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4642C" w:rsidP="00017740">
      <w:pPr>
        <w:spacing w:line="240" w:lineRule="auto"/>
        <w:ind w:right="-1"/>
        <w:jc w:val="center"/>
        <w:rPr>
          <w:noProof/>
          <w:lang w:eastAsia="en-GB"/>
        </w:rPr>
      </w:pPr>
    </w:p>
    <w:p w:rsidR="00017740" w:rsidRPr="00017740" w:rsidP="00017740">
      <w:pPr>
        <w:spacing w:line="240" w:lineRule="auto"/>
        <w:ind w:right="-1"/>
        <w:jc w:val="center"/>
        <w:rPr>
          <w:rFonts w:asciiTheme="majorHAnsi" w:hAnsiTheme="majorHAnsi" w:cstheme="majorHAnsi"/>
          <w:color w:val="000000"/>
          <w:sz w:val="32"/>
          <w:szCs w:val="32"/>
        </w:rPr>
      </w:pPr>
      <w:r w:rsidRPr="00017740">
        <w:rPr>
          <w:rFonts w:asciiTheme="majorHAnsi" w:hAnsiTheme="majorHAnsi" w:cstheme="majorHAnsi"/>
          <w:noProof/>
          <w:sz w:val="32"/>
          <w:szCs w:val="32"/>
          <w:lang w:eastAsia="en-GB"/>
        </w:rPr>
        <w:t>Written evidence submitted by HOLEX</w:t>
      </w:r>
    </w:p>
    <w:p w:rsidR="00B4642C" w:rsidRPr="00416537" w:rsidP="00416537">
      <w:pPr>
        <w:spacing w:before="100" w:beforeAutospacing="1" w:after="150" w:line="276" w:lineRule="auto"/>
        <w:jc w:val="both"/>
        <w:rPr>
          <w:rFonts w:ascii="Arial" w:hAnsi="Arial" w:cs="Arial"/>
          <w:sz w:val="24"/>
          <w:szCs w:val="24"/>
        </w:rPr>
      </w:pPr>
      <w:r w:rsidRPr="00416537">
        <w:rPr>
          <w:rFonts w:ascii="Arial" w:hAnsi="Arial" w:cs="Arial"/>
          <w:sz w:val="24"/>
          <w:szCs w:val="24"/>
        </w:rPr>
        <w:t xml:space="preserve">HOLEX welcomes this inquiry and is pleased to provide a further written submission and answers to </w:t>
      </w:r>
      <w:r w:rsidRPr="00416537">
        <w:rPr>
          <w:rFonts w:ascii="Arial" w:hAnsi="Arial" w:cs="Arial"/>
          <w:sz w:val="24"/>
          <w:szCs w:val="24"/>
        </w:rPr>
        <w:t>the  questions</w:t>
      </w:r>
      <w:r w:rsidRPr="00416537">
        <w:rPr>
          <w:rFonts w:ascii="Arial" w:hAnsi="Arial" w:cs="Arial"/>
          <w:sz w:val="24"/>
          <w:szCs w:val="24"/>
        </w:rPr>
        <w:t xml:space="preserve"> on the value of adult education and lifelong learning. This submission builds on our previous submission which described the benefits of adult education and lifelong learning to the individual, society and the wider economy and covers the role played by local authorities/ combined authorities and what more they could do in ensuring that all adults benefit from learning throughout their lives.</w:t>
      </w:r>
    </w:p>
    <w:p w:rsidR="00B4642C" w:rsidRPr="00416537" w:rsidP="00416537">
      <w:pPr>
        <w:spacing w:line="276" w:lineRule="auto"/>
        <w:ind w:right="-1"/>
        <w:jc w:val="both"/>
        <w:rPr>
          <w:rFonts w:ascii="Arial" w:hAnsi="Arial" w:cs="Arial"/>
          <w:color w:val="000000"/>
          <w:sz w:val="24"/>
          <w:szCs w:val="24"/>
        </w:rPr>
      </w:pPr>
      <w:r w:rsidRPr="00416537">
        <w:rPr>
          <w:rFonts w:ascii="Arial" w:hAnsi="Arial" w:cs="Arial"/>
          <w:color w:val="000000"/>
          <w:sz w:val="24"/>
          <w:szCs w:val="24"/>
        </w:rPr>
        <w:t xml:space="preserve">HOLEX represents a network of 120+ adult community education (ACE) providers and is the sector membership body for Local Authority Community Learning (ACL) services, Institutes for Adult Learning (IAL) and independent third sector providers. HOLEX members have the largest geographical reach of all providers of post-19 education and work with those often furthest away from employment and society. </w:t>
      </w:r>
    </w:p>
    <w:p w:rsidR="00B4642C" w:rsidRPr="002D128F" w:rsidP="00416537">
      <w:pPr>
        <w:spacing w:line="276" w:lineRule="auto"/>
        <w:ind w:right="-1"/>
        <w:jc w:val="both"/>
        <w:rPr>
          <w:rFonts w:ascii="Arial" w:hAnsi="Arial" w:cs="Arial"/>
          <w:color w:val="000000"/>
          <w:sz w:val="24"/>
          <w:szCs w:val="24"/>
        </w:rPr>
      </w:pPr>
      <w:r w:rsidRPr="00416537">
        <w:rPr>
          <w:rFonts w:ascii="Arial" w:hAnsi="Arial" w:cs="Arial"/>
          <w:color w:val="000000"/>
          <w:sz w:val="24"/>
          <w:szCs w:val="24"/>
        </w:rPr>
        <w:t xml:space="preserve">Adult community education (ACE) services educate, train and retrain 600,000+ adult learners annually and provide quality provision. They are the best performing part of the FE sector as judged by Ofsted with </w:t>
      </w:r>
      <w:r w:rsidRPr="00416537" w:rsidR="00416537">
        <w:rPr>
          <w:rFonts w:ascii="Arial" w:hAnsi="Arial" w:cs="Arial"/>
          <w:color w:val="000000"/>
          <w:sz w:val="24"/>
          <w:szCs w:val="24"/>
        </w:rPr>
        <w:t>92</w:t>
      </w:r>
      <w:r w:rsidRPr="00416537">
        <w:rPr>
          <w:rFonts w:ascii="Arial" w:hAnsi="Arial" w:cs="Arial"/>
          <w:color w:val="000000"/>
          <w:sz w:val="24"/>
          <w:szCs w:val="24"/>
        </w:rPr>
        <w:t>% being good or outstanding.</w:t>
      </w:r>
      <w:r>
        <w:rPr>
          <w:rFonts w:ascii="Arial" w:hAnsi="Arial" w:cs="Arial"/>
          <w:color w:val="000000"/>
          <w:sz w:val="24"/>
          <w:szCs w:val="24"/>
        </w:rPr>
        <w:t xml:space="preserve"> They also</w:t>
      </w:r>
      <w:r w:rsidRPr="002D128F">
        <w:rPr>
          <w:rFonts w:ascii="Arial" w:hAnsi="Arial" w:cs="Arial"/>
          <w:color w:val="000000"/>
          <w:sz w:val="24"/>
          <w:szCs w:val="24"/>
        </w:rPr>
        <w:t xml:space="preserve"> top</w:t>
      </w:r>
      <w:r>
        <w:rPr>
          <w:rFonts w:ascii="Arial" w:hAnsi="Arial" w:cs="Arial"/>
          <w:color w:val="000000"/>
          <w:sz w:val="24"/>
          <w:szCs w:val="24"/>
        </w:rPr>
        <w:t xml:space="preserve"> </w:t>
      </w:r>
      <w:r w:rsidRPr="002D128F">
        <w:rPr>
          <w:rFonts w:ascii="Arial" w:hAnsi="Arial" w:cs="Arial"/>
          <w:color w:val="000000"/>
          <w:sz w:val="24"/>
          <w:szCs w:val="24"/>
        </w:rPr>
        <w:t>the league table for customer satisfaction.</w:t>
      </w:r>
    </w:p>
    <w:p w:rsidR="00EF6313" w:rsidRPr="00B4642C" w:rsidP="00416537">
      <w:pPr>
        <w:spacing w:line="276" w:lineRule="auto"/>
        <w:jc w:val="both"/>
        <w:rPr>
          <w:rFonts w:ascii="Arial" w:hAnsi="Arial" w:cs="Arial"/>
          <w:b/>
          <w:bCs/>
          <w:sz w:val="28"/>
          <w:szCs w:val="28"/>
        </w:rPr>
      </w:pPr>
      <w:r w:rsidRPr="00B4642C">
        <w:rPr>
          <w:rFonts w:ascii="Arial" w:hAnsi="Arial" w:cs="Arial"/>
          <w:b/>
          <w:bCs/>
          <w:sz w:val="28"/>
          <w:szCs w:val="28"/>
        </w:rPr>
        <w:t xml:space="preserve">Answers to the </w:t>
      </w:r>
      <w:r w:rsidR="00BA51B3">
        <w:rPr>
          <w:rFonts w:ascii="Arial" w:hAnsi="Arial" w:cs="Arial"/>
          <w:b/>
          <w:bCs/>
          <w:sz w:val="28"/>
          <w:szCs w:val="28"/>
        </w:rPr>
        <w:t>I</w:t>
      </w:r>
      <w:r w:rsidRPr="00B4642C">
        <w:rPr>
          <w:rFonts w:ascii="Arial" w:hAnsi="Arial" w:cs="Arial"/>
          <w:b/>
          <w:bCs/>
          <w:sz w:val="28"/>
          <w:szCs w:val="28"/>
        </w:rPr>
        <w:t xml:space="preserve">nquiry’s </w:t>
      </w:r>
      <w:r w:rsidRPr="00B4642C">
        <w:rPr>
          <w:rFonts w:ascii="Arial" w:hAnsi="Arial" w:cs="Arial"/>
          <w:b/>
          <w:bCs/>
          <w:sz w:val="28"/>
          <w:szCs w:val="28"/>
        </w:rPr>
        <w:t>Questions</w:t>
      </w:r>
    </w:p>
    <w:p w:rsidR="00EF6313" w:rsidRPr="003053F5" w:rsidP="00416537">
      <w:pPr>
        <w:pStyle w:val="ListParagraph"/>
        <w:numPr>
          <w:ilvl w:val="0"/>
          <w:numId w:val="1"/>
        </w:numPr>
        <w:spacing w:line="276" w:lineRule="auto"/>
        <w:jc w:val="both"/>
        <w:rPr>
          <w:rFonts w:ascii="Arial" w:hAnsi="Arial" w:cs="Arial"/>
          <w:b/>
          <w:bCs/>
          <w:sz w:val="24"/>
          <w:szCs w:val="24"/>
        </w:rPr>
      </w:pPr>
      <w:r w:rsidRPr="003053F5">
        <w:rPr>
          <w:rFonts w:ascii="Arial" w:hAnsi="Arial" w:cs="Arial"/>
          <w:b/>
          <w:bCs/>
          <w:sz w:val="24"/>
          <w:szCs w:val="24"/>
        </w:rPr>
        <w:t xml:space="preserve">From the </w:t>
      </w:r>
      <w:r w:rsidRPr="003053F5" w:rsidR="0030683E">
        <w:rPr>
          <w:rFonts w:ascii="Arial" w:hAnsi="Arial" w:cs="Arial"/>
          <w:b/>
          <w:bCs/>
          <w:sz w:val="24"/>
          <w:szCs w:val="24"/>
        </w:rPr>
        <w:t xml:space="preserve">perspectives </w:t>
      </w:r>
      <w:r w:rsidRPr="003053F5">
        <w:rPr>
          <w:rFonts w:ascii="Arial" w:hAnsi="Arial" w:cs="Arial"/>
          <w:b/>
          <w:bCs/>
          <w:sz w:val="24"/>
          <w:szCs w:val="24"/>
        </w:rPr>
        <w:t>of the providers you represent, what have been the consequences of cuts to the Adult Education Budget?</w:t>
      </w:r>
    </w:p>
    <w:p w:rsidR="00AB3DC7" w:rsidP="00416537">
      <w:pPr>
        <w:spacing w:line="276" w:lineRule="auto"/>
        <w:jc w:val="both"/>
        <w:rPr>
          <w:rFonts w:ascii="Arial" w:hAnsi="Arial" w:cs="Arial"/>
          <w:sz w:val="24"/>
          <w:szCs w:val="24"/>
        </w:rPr>
      </w:pPr>
      <w:r w:rsidRPr="00416537">
        <w:rPr>
          <w:rFonts w:ascii="Arial" w:hAnsi="Arial" w:cs="Arial"/>
          <w:sz w:val="24"/>
          <w:szCs w:val="24"/>
        </w:rPr>
        <w:t>Over the past 10 years</w:t>
      </w:r>
      <w:r w:rsidRPr="00416537" w:rsidR="000F2745">
        <w:rPr>
          <w:rFonts w:ascii="Arial" w:hAnsi="Arial" w:cs="Arial"/>
          <w:sz w:val="24"/>
          <w:szCs w:val="24"/>
        </w:rPr>
        <w:t>,</w:t>
      </w:r>
      <w:r w:rsidRPr="00416537">
        <w:rPr>
          <w:rFonts w:ascii="Arial" w:hAnsi="Arial" w:cs="Arial"/>
          <w:sz w:val="24"/>
          <w:szCs w:val="24"/>
        </w:rPr>
        <w:t xml:space="preserve"> adult education budgets </w:t>
      </w:r>
      <w:r w:rsidRPr="00416537" w:rsidR="00BF7F2D">
        <w:rPr>
          <w:rFonts w:ascii="Arial" w:hAnsi="Arial" w:cs="Arial"/>
          <w:sz w:val="24"/>
          <w:szCs w:val="24"/>
        </w:rPr>
        <w:t>(</w:t>
      </w:r>
      <w:r w:rsidRPr="00416537" w:rsidR="009751C1">
        <w:rPr>
          <w:rFonts w:ascii="Arial" w:hAnsi="Arial" w:cs="Arial"/>
          <w:sz w:val="24"/>
          <w:szCs w:val="24"/>
        </w:rPr>
        <w:t xml:space="preserve">currently </w:t>
      </w:r>
      <w:r w:rsidRPr="00416537">
        <w:rPr>
          <w:rFonts w:ascii="Arial" w:hAnsi="Arial" w:cs="Arial"/>
          <w:sz w:val="24"/>
          <w:szCs w:val="24"/>
        </w:rPr>
        <w:t>managed by D</w:t>
      </w:r>
      <w:r w:rsidRPr="00416537" w:rsidR="009751C1">
        <w:rPr>
          <w:rFonts w:ascii="Arial" w:hAnsi="Arial" w:cs="Arial"/>
          <w:sz w:val="24"/>
          <w:szCs w:val="24"/>
        </w:rPr>
        <w:t>f</w:t>
      </w:r>
      <w:r w:rsidRPr="00416537">
        <w:rPr>
          <w:rFonts w:ascii="Arial" w:hAnsi="Arial" w:cs="Arial"/>
          <w:sz w:val="24"/>
          <w:szCs w:val="24"/>
        </w:rPr>
        <w:t xml:space="preserve">E </w:t>
      </w:r>
      <w:r w:rsidRPr="00416537" w:rsidR="000E58E6">
        <w:rPr>
          <w:rFonts w:ascii="Arial" w:hAnsi="Arial" w:cs="Arial"/>
          <w:sz w:val="24"/>
          <w:szCs w:val="24"/>
        </w:rPr>
        <w:t xml:space="preserve">and </w:t>
      </w:r>
      <w:r w:rsidRPr="00416537" w:rsidR="005B2A5B">
        <w:rPr>
          <w:rFonts w:ascii="Arial" w:hAnsi="Arial" w:cs="Arial"/>
          <w:sz w:val="24"/>
          <w:szCs w:val="24"/>
        </w:rPr>
        <w:t>prior to</w:t>
      </w:r>
      <w:r w:rsidRPr="00416537" w:rsidR="00DC25AF">
        <w:rPr>
          <w:rFonts w:ascii="Arial" w:hAnsi="Arial" w:cs="Arial"/>
          <w:sz w:val="24"/>
          <w:szCs w:val="24"/>
        </w:rPr>
        <w:t xml:space="preserve"> that </w:t>
      </w:r>
      <w:r w:rsidRPr="00416537" w:rsidR="00A1409A">
        <w:rPr>
          <w:rFonts w:ascii="Arial" w:hAnsi="Arial" w:cs="Arial"/>
          <w:sz w:val="24"/>
          <w:szCs w:val="24"/>
        </w:rPr>
        <w:t xml:space="preserve">by </w:t>
      </w:r>
      <w:r w:rsidRPr="00416537">
        <w:rPr>
          <w:rFonts w:ascii="Arial" w:hAnsi="Arial" w:cs="Arial"/>
          <w:sz w:val="24"/>
          <w:szCs w:val="24"/>
        </w:rPr>
        <w:t>BIS</w:t>
      </w:r>
      <w:r w:rsidRPr="00416537" w:rsidR="00DC25AF">
        <w:rPr>
          <w:rFonts w:ascii="Arial" w:hAnsi="Arial" w:cs="Arial"/>
          <w:sz w:val="24"/>
          <w:szCs w:val="24"/>
        </w:rPr>
        <w:t>)</w:t>
      </w:r>
      <w:r w:rsidRPr="00416537">
        <w:rPr>
          <w:rFonts w:ascii="Arial" w:hAnsi="Arial" w:cs="Arial"/>
          <w:sz w:val="24"/>
          <w:szCs w:val="24"/>
        </w:rPr>
        <w:t xml:space="preserve"> have been cut by 40%. On</w:t>
      </w:r>
      <w:r w:rsidRPr="00416537" w:rsidR="000A37EB">
        <w:rPr>
          <w:rFonts w:ascii="Arial" w:hAnsi="Arial" w:cs="Arial"/>
          <w:sz w:val="24"/>
          <w:szCs w:val="24"/>
        </w:rPr>
        <w:t xml:space="preserve"> </w:t>
      </w:r>
      <w:r w:rsidRPr="00416537">
        <w:rPr>
          <w:rFonts w:ascii="Arial" w:hAnsi="Arial" w:cs="Arial"/>
          <w:sz w:val="24"/>
          <w:szCs w:val="24"/>
        </w:rPr>
        <w:t>top of th</w:t>
      </w:r>
      <w:r w:rsidRPr="00416537" w:rsidR="00E13A28">
        <w:rPr>
          <w:rFonts w:ascii="Arial" w:hAnsi="Arial" w:cs="Arial"/>
          <w:sz w:val="24"/>
          <w:szCs w:val="24"/>
        </w:rPr>
        <w:t>ese</w:t>
      </w:r>
      <w:r w:rsidRPr="00416537">
        <w:rPr>
          <w:rFonts w:ascii="Arial" w:hAnsi="Arial" w:cs="Arial"/>
          <w:sz w:val="24"/>
          <w:szCs w:val="24"/>
        </w:rPr>
        <w:t xml:space="preserve"> </w:t>
      </w:r>
      <w:r w:rsidRPr="00416537" w:rsidR="00027C12">
        <w:rPr>
          <w:rFonts w:ascii="Arial" w:hAnsi="Arial" w:cs="Arial"/>
          <w:sz w:val="24"/>
          <w:szCs w:val="24"/>
        </w:rPr>
        <w:t>actual</w:t>
      </w:r>
      <w:r w:rsidRPr="00416537" w:rsidR="006C5AD6">
        <w:rPr>
          <w:rFonts w:ascii="Arial" w:hAnsi="Arial" w:cs="Arial"/>
          <w:sz w:val="24"/>
          <w:szCs w:val="24"/>
        </w:rPr>
        <w:t xml:space="preserve"> </w:t>
      </w:r>
      <w:r w:rsidRPr="00416537">
        <w:rPr>
          <w:rFonts w:ascii="Arial" w:hAnsi="Arial" w:cs="Arial"/>
          <w:sz w:val="24"/>
          <w:szCs w:val="24"/>
        </w:rPr>
        <w:t>cut</w:t>
      </w:r>
      <w:r w:rsidRPr="00416537" w:rsidR="00435A7B">
        <w:rPr>
          <w:rFonts w:ascii="Arial" w:hAnsi="Arial" w:cs="Arial"/>
          <w:sz w:val="24"/>
          <w:szCs w:val="24"/>
        </w:rPr>
        <w:t>s</w:t>
      </w:r>
      <w:r w:rsidRPr="00416537" w:rsidR="00DC25AF">
        <w:rPr>
          <w:rFonts w:ascii="Arial" w:hAnsi="Arial" w:cs="Arial"/>
          <w:sz w:val="24"/>
          <w:szCs w:val="24"/>
        </w:rPr>
        <w:t>,</w:t>
      </w:r>
      <w:r w:rsidRPr="00416537" w:rsidR="001D2D02">
        <w:rPr>
          <w:rFonts w:ascii="Arial" w:hAnsi="Arial" w:cs="Arial"/>
          <w:sz w:val="24"/>
          <w:szCs w:val="24"/>
        </w:rPr>
        <w:t xml:space="preserve"> several other funding issues have led to </w:t>
      </w:r>
      <w:r w:rsidRPr="00416537" w:rsidR="003D5302">
        <w:rPr>
          <w:rFonts w:ascii="Arial" w:hAnsi="Arial" w:cs="Arial"/>
          <w:sz w:val="24"/>
          <w:szCs w:val="24"/>
        </w:rPr>
        <w:t xml:space="preserve">the </w:t>
      </w:r>
      <w:r w:rsidRPr="00416537" w:rsidR="001D2D02">
        <w:rPr>
          <w:rFonts w:ascii="Arial" w:hAnsi="Arial" w:cs="Arial"/>
          <w:sz w:val="24"/>
          <w:szCs w:val="24"/>
        </w:rPr>
        <w:t xml:space="preserve">budget </w:t>
      </w:r>
      <w:r w:rsidRPr="00416537" w:rsidR="000A37EB">
        <w:rPr>
          <w:rFonts w:ascii="Arial" w:hAnsi="Arial" w:cs="Arial"/>
          <w:sz w:val="24"/>
          <w:szCs w:val="24"/>
        </w:rPr>
        <w:t>reduction</w:t>
      </w:r>
      <w:r w:rsidRPr="00416537" w:rsidR="003D5302">
        <w:rPr>
          <w:rFonts w:ascii="Arial" w:hAnsi="Arial" w:cs="Arial"/>
          <w:sz w:val="24"/>
          <w:szCs w:val="24"/>
        </w:rPr>
        <w:t>s</w:t>
      </w:r>
      <w:r w:rsidRPr="00416537" w:rsidR="001D2D02">
        <w:rPr>
          <w:rFonts w:ascii="Arial" w:hAnsi="Arial" w:cs="Arial"/>
          <w:sz w:val="24"/>
          <w:szCs w:val="24"/>
        </w:rPr>
        <w:t xml:space="preserve"> and </w:t>
      </w:r>
      <w:r w:rsidRPr="00416537" w:rsidR="00495854">
        <w:rPr>
          <w:rFonts w:ascii="Arial" w:hAnsi="Arial" w:cs="Arial"/>
          <w:sz w:val="24"/>
          <w:szCs w:val="24"/>
        </w:rPr>
        <w:t xml:space="preserve">their </w:t>
      </w:r>
      <w:r w:rsidRPr="00416537" w:rsidR="001D2D02">
        <w:rPr>
          <w:rFonts w:ascii="Arial" w:hAnsi="Arial" w:cs="Arial"/>
          <w:sz w:val="24"/>
          <w:szCs w:val="24"/>
        </w:rPr>
        <w:t xml:space="preserve">impact being greater than </w:t>
      </w:r>
      <w:r w:rsidRPr="00416537" w:rsidR="00E2203D">
        <w:rPr>
          <w:rFonts w:ascii="Arial" w:hAnsi="Arial" w:cs="Arial"/>
          <w:sz w:val="24"/>
          <w:szCs w:val="24"/>
        </w:rPr>
        <w:t xml:space="preserve">the recognised austerity cuts of </w:t>
      </w:r>
      <w:r w:rsidRPr="00416537" w:rsidR="001D2D02">
        <w:rPr>
          <w:rFonts w:ascii="Arial" w:hAnsi="Arial" w:cs="Arial"/>
          <w:sz w:val="24"/>
          <w:szCs w:val="24"/>
        </w:rPr>
        <w:t>40%</w:t>
      </w:r>
      <w:r w:rsidRPr="00416537" w:rsidR="00565BCC">
        <w:rPr>
          <w:rFonts w:ascii="Arial" w:hAnsi="Arial" w:cs="Arial"/>
          <w:sz w:val="24"/>
          <w:szCs w:val="24"/>
        </w:rPr>
        <w:t xml:space="preserve">. </w:t>
      </w:r>
      <w:r w:rsidRPr="00416537" w:rsidR="001D2D02">
        <w:rPr>
          <w:rFonts w:ascii="Arial" w:hAnsi="Arial" w:cs="Arial"/>
          <w:sz w:val="24"/>
          <w:szCs w:val="24"/>
        </w:rPr>
        <w:t xml:space="preserve"> </w:t>
      </w:r>
      <w:r w:rsidRPr="00416537" w:rsidR="00565BCC">
        <w:rPr>
          <w:rFonts w:ascii="Arial" w:hAnsi="Arial" w:cs="Arial"/>
          <w:sz w:val="24"/>
          <w:szCs w:val="24"/>
        </w:rPr>
        <w:t>F</w:t>
      </w:r>
      <w:r w:rsidRPr="00416537" w:rsidR="001D2D02">
        <w:rPr>
          <w:rFonts w:ascii="Arial" w:hAnsi="Arial" w:cs="Arial"/>
          <w:sz w:val="24"/>
          <w:szCs w:val="24"/>
        </w:rPr>
        <w:t>or example</w:t>
      </w:r>
      <w:r w:rsidRPr="00416537" w:rsidR="00565BCC">
        <w:rPr>
          <w:rFonts w:ascii="Arial" w:hAnsi="Arial" w:cs="Arial"/>
          <w:sz w:val="24"/>
          <w:szCs w:val="24"/>
        </w:rPr>
        <w:t>,</w:t>
      </w:r>
      <w:r w:rsidRPr="00416537" w:rsidR="001D2D02">
        <w:rPr>
          <w:rFonts w:ascii="Arial" w:hAnsi="Arial" w:cs="Arial"/>
          <w:sz w:val="24"/>
          <w:szCs w:val="24"/>
        </w:rPr>
        <w:t xml:space="preserve"> the community education budget has remained the same since 2007 and has not been</w:t>
      </w:r>
      <w:r w:rsidRPr="00416537" w:rsidR="000A37EB">
        <w:rPr>
          <w:rFonts w:ascii="Arial" w:hAnsi="Arial" w:cs="Arial"/>
          <w:sz w:val="24"/>
          <w:szCs w:val="24"/>
        </w:rPr>
        <w:t xml:space="preserve"> increased </w:t>
      </w:r>
      <w:r w:rsidRPr="00416537" w:rsidR="004A4FBE">
        <w:rPr>
          <w:rFonts w:ascii="Arial" w:hAnsi="Arial" w:cs="Arial"/>
          <w:sz w:val="24"/>
          <w:szCs w:val="24"/>
        </w:rPr>
        <w:t xml:space="preserve">in line with </w:t>
      </w:r>
      <w:r w:rsidRPr="00416537" w:rsidR="000A37EB">
        <w:rPr>
          <w:rFonts w:ascii="Arial" w:hAnsi="Arial" w:cs="Arial"/>
          <w:sz w:val="24"/>
          <w:szCs w:val="24"/>
        </w:rPr>
        <w:t>inflation</w:t>
      </w:r>
      <w:r w:rsidRPr="00416537" w:rsidR="004A4FBE">
        <w:rPr>
          <w:rFonts w:ascii="Arial" w:hAnsi="Arial" w:cs="Arial"/>
          <w:sz w:val="24"/>
          <w:szCs w:val="24"/>
        </w:rPr>
        <w:t>,</w:t>
      </w:r>
      <w:r w:rsidRPr="00416537" w:rsidR="003D5302">
        <w:rPr>
          <w:rFonts w:ascii="Arial" w:hAnsi="Arial" w:cs="Arial"/>
          <w:sz w:val="24"/>
          <w:szCs w:val="24"/>
        </w:rPr>
        <w:t xml:space="preserve"> </w:t>
      </w:r>
      <w:r w:rsidRPr="00416537" w:rsidR="00C72818">
        <w:rPr>
          <w:rFonts w:ascii="Arial" w:hAnsi="Arial" w:cs="Arial"/>
          <w:sz w:val="24"/>
          <w:szCs w:val="24"/>
        </w:rPr>
        <w:t>while costs have gone up year on year</w:t>
      </w:r>
      <w:r w:rsidRPr="00416537" w:rsidR="00402C4F">
        <w:rPr>
          <w:rFonts w:ascii="Arial" w:hAnsi="Arial" w:cs="Arial"/>
          <w:sz w:val="24"/>
          <w:szCs w:val="24"/>
        </w:rPr>
        <w:t>.  G</w:t>
      </w:r>
      <w:r w:rsidRPr="00416537" w:rsidR="00C72818">
        <w:rPr>
          <w:rFonts w:ascii="Arial" w:hAnsi="Arial" w:cs="Arial"/>
          <w:sz w:val="24"/>
          <w:szCs w:val="24"/>
        </w:rPr>
        <w:t xml:space="preserve">overnment has </w:t>
      </w:r>
      <w:r w:rsidRPr="00416537" w:rsidR="006D44BD">
        <w:rPr>
          <w:rFonts w:ascii="Arial" w:hAnsi="Arial" w:cs="Arial"/>
          <w:sz w:val="24"/>
          <w:szCs w:val="24"/>
        </w:rPr>
        <w:t>introduc</w:t>
      </w:r>
      <w:r w:rsidRPr="00416537" w:rsidR="00C72818">
        <w:rPr>
          <w:rFonts w:ascii="Arial" w:hAnsi="Arial" w:cs="Arial"/>
          <w:sz w:val="24"/>
          <w:szCs w:val="24"/>
        </w:rPr>
        <w:t>ed</w:t>
      </w:r>
      <w:r w:rsidRPr="00416537" w:rsidR="006D44BD">
        <w:rPr>
          <w:rFonts w:ascii="Arial" w:hAnsi="Arial" w:cs="Arial"/>
          <w:sz w:val="24"/>
          <w:szCs w:val="24"/>
        </w:rPr>
        <w:t xml:space="preserve"> higher </w:t>
      </w:r>
      <w:r w:rsidRPr="00416537" w:rsidR="00EC06DF">
        <w:rPr>
          <w:rFonts w:ascii="Arial" w:hAnsi="Arial" w:cs="Arial"/>
          <w:sz w:val="24"/>
          <w:szCs w:val="24"/>
        </w:rPr>
        <w:t xml:space="preserve">programme </w:t>
      </w:r>
      <w:r w:rsidRPr="00416537" w:rsidR="006D44BD">
        <w:rPr>
          <w:rFonts w:ascii="Arial" w:hAnsi="Arial" w:cs="Arial"/>
          <w:sz w:val="24"/>
          <w:szCs w:val="24"/>
        </w:rPr>
        <w:t>specification</w:t>
      </w:r>
      <w:r w:rsidRPr="00416537" w:rsidR="00402C4F">
        <w:rPr>
          <w:rFonts w:ascii="Arial" w:hAnsi="Arial" w:cs="Arial"/>
          <w:sz w:val="24"/>
          <w:szCs w:val="24"/>
        </w:rPr>
        <w:t>s</w:t>
      </w:r>
      <w:r w:rsidRPr="00416537" w:rsidR="00C777A3">
        <w:rPr>
          <w:rFonts w:ascii="Arial" w:hAnsi="Arial" w:cs="Arial"/>
          <w:sz w:val="24"/>
          <w:szCs w:val="24"/>
        </w:rPr>
        <w:t xml:space="preserve"> (</w:t>
      </w:r>
      <w:r w:rsidRPr="00416537" w:rsidR="00C777A3">
        <w:rPr>
          <w:rFonts w:ascii="Arial" w:hAnsi="Arial" w:cs="Arial"/>
          <w:sz w:val="24"/>
          <w:szCs w:val="24"/>
        </w:rPr>
        <w:t>eg</w:t>
      </w:r>
      <w:r w:rsidRPr="00416537" w:rsidR="00C777A3">
        <w:rPr>
          <w:rFonts w:ascii="Arial" w:hAnsi="Arial" w:cs="Arial"/>
          <w:sz w:val="24"/>
          <w:szCs w:val="24"/>
        </w:rPr>
        <w:t xml:space="preserve">, for </w:t>
      </w:r>
      <w:r w:rsidRPr="00416537" w:rsidR="00C72818">
        <w:rPr>
          <w:rFonts w:ascii="Arial" w:hAnsi="Arial" w:cs="Arial"/>
          <w:sz w:val="24"/>
          <w:szCs w:val="24"/>
        </w:rPr>
        <w:t>functional skills</w:t>
      </w:r>
      <w:r w:rsidRPr="00416537" w:rsidR="00C777A3">
        <w:rPr>
          <w:rFonts w:ascii="Arial" w:hAnsi="Arial" w:cs="Arial"/>
          <w:sz w:val="24"/>
          <w:szCs w:val="24"/>
        </w:rPr>
        <w:t>)</w:t>
      </w:r>
      <w:r w:rsidRPr="00416537" w:rsidR="00C72818">
        <w:rPr>
          <w:rFonts w:ascii="Arial" w:hAnsi="Arial" w:cs="Arial"/>
          <w:sz w:val="24"/>
          <w:szCs w:val="24"/>
        </w:rPr>
        <w:t xml:space="preserve"> but has not</w:t>
      </w:r>
      <w:r w:rsidRPr="00416537" w:rsidR="00BD5FCB">
        <w:rPr>
          <w:rFonts w:ascii="Arial" w:hAnsi="Arial" w:cs="Arial"/>
          <w:sz w:val="24"/>
          <w:szCs w:val="24"/>
        </w:rPr>
        <w:t xml:space="preserve"> match</w:t>
      </w:r>
      <w:r w:rsidRPr="00416537" w:rsidR="003077BE">
        <w:rPr>
          <w:rFonts w:ascii="Arial" w:hAnsi="Arial" w:cs="Arial"/>
          <w:sz w:val="24"/>
          <w:szCs w:val="24"/>
        </w:rPr>
        <w:t>ed</w:t>
      </w:r>
      <w:r w:rsidRPr="00416537" w:rsidR="00BD5FCB">
        <w:rPr>
          <w:rFonts w:ascii="Arial" w:hAnsi="Arial" w:cs="Arial"/>
          <w:sz w:val="24"/>
          <w:szCs w:val="24"/>
        </w:rPr>
        <w:t xml:space="preserve"> </w:t>
      </w:r>
      <w:r w:rsidRPr="00416537" w:rsidR="003077BE">
        <w:rPr>
          <w:rFonts w:ascii="Arial" w:hAnsi="Arial" w:cs="Arial"/>
          <w:sz w:val="24"/>
          <w:szCs w:val="24"/>
        </w:rPr>
        <w:t xml:space="preserve">these </w:t>
      </w:r>
      <w:r w:rsidRPr="00416537" w:rsidR="00BD5FCB">
        <w:rPr>
          <w:rFonts w:ascii="Arial" w:hAnsi="Arial" w:cs="Arial"/>
          <w:sz w:val="24"/>
          <w:szCs w:val="24"/>
        </w:rPr>
        <w:t>with a rise in funding</w:t>
      </w:r>
      <w:r w:rsidRPr="00416537" w:rsidR="006D44BD">
        <w:rPr>
          <w:rFonts w:ascii="Arial" w:hAnsi="Arial" w:cs="Arial"/>
          <w:sz w:val="24"/>
          <w:szCs w:val="24"/>
        </w:rPr>
        <w:t xml:space="preserve"> and </w:t>
      </w:r>
      <w:r w:rsidRPr="00416537" w:rsidR="002A0884">
        <w:rPr>
          <w:rFonts w:ascii="Arial" w:hAnsi="Arial" w:cs="Arial"/>
          <w:sz w:val="24"/>
          <w:szCs w:val="24"/>
        </w:rPr>
        <w:t xml:space="preserve">there has been an </w:t>
      </w:r>
      <w:r w:rsidRPr="00416537" w:rsidR="00FF716E">
        <w:rPr>
          <w:rFonts w:ascii="Arial" w:hAnsi="Arial" w:cs="Arial"/>
          <w:sz w:val="24"/>
          <w:szCs w:val="24"/>
        </w:rPr>
        <w:t>expansion of entitlements</w:t>
      </w:r>
      <w:r w:rsidRPr="00416537" w:rsidR="002F46FC">
        <w:rPr>
          <w:rFonts w:ascii="Arial" w:hAnsi="Arial" w:cs="Arial"/>
          <w:sz w:val="24"/>
          <w:szCs w:val="24"/>
        </w:rPr>
        <w:t xml:space="preserve"> and the introduction of new programmes such as the low wage</w:t>
      </w:r>
      <w:r w:rsidRPr="00416537" w:rsidR="00EF3EF9">
        <w:rPr>
          <w:rFonts w:ascii="Arial" w:hAnsi="Arial" w:cs="Arial"/>
          <w:sz w:val="24"/>
          <w:szCs w:val="24"/>
        </w:rPr>
        <w:t xml:space="preserve"> initiative</w:t>
      </w:r>
      <w:r w:rsidRPr="00416537" w:rsidR="00FF716E">
        <w:rPr>
          <w:rFonts w:ascii="Arial" w:hAnsi="Arial" w:cs="Arial"/>
          <w:sz w:val="24"/>
          <w:szCs w:val="24"/>
        </w:rPr>
        <w:t xml:space="preserve"> without increasing the overall funding envelope.</w:t>
      </w:r>
      <w:r w:rsidRPr="00416537" w:rsidR="002A0884">
        <w:rPr>
          <w:rFonts w:ascii="Arial" w:hAnsi="Arial" w:cs="Arial"/>
          <w:sz w:val="24"/>
          <w:szCs w:val="24"/>
        </w:rPr>
        <w:t xml:space="preserve"> </w:t>
      </w:r>
      <w:r w:rsidRPr="00416537" w:rsidR="00EF3EF9">
        <w:rPr>
          <w:rFonts w:ascii="Arial" w:hAnsi="Arial" w:cs="Arial"/>
          <w:sz w:val="24"/>
          <w:szCs w:val="24"/>
        </w:rPr>
        <w:t>These cuts and changes</w:t>
      </w:r>
      <w:r w:rsidRPr="00416537" w:rsidR="003719F2">
        <w:rPr>
          <w:rFonts w:ascii="Arial" w:hAnsi="Arial" w:cs="Arial"/>
          <w:sz w:val="24"/>
          <w:szCs w:val="24"/>
        </w:rPr>
        <w:t>,</w:t>
      </w:r>
      <w:r w:rsidRPr="00416537" w:rsidR="00EF3EF9">
        <w:rPr>
          <w:rFonts w:ascii="Arial" w:hAnsi="Arial" w:cs="Arial"/>
          <w:sz w:val="24"/>
          <w:szCs w:val="24"/>
        </w:rPr>
        <w:t xml:space="preserve"> coupled with the devolution of </w:t>
      </w:r>
      <w:r w:rsidRPr="00416537" w:rsidR="00A61533">
        <w:rPr>
          <w:rFonts w:ascii="Arial" w:hAnsi="Arial" w:cs="Arial"/>
          <w:sz w:val="24"/>
          <w:szCs w:val="24"/>
        </w:rPr>
        <w:t xml:space="preserve">the </w:t>
      </w:r>
      <w:r w:rsidRPr="00416537" w:rsidR="00EF3EF9">
        <w:rPr>
          <w:rFonts w:ascii="Arial" w:hAnsi="Arial" w:cs="Arial"/>
          <w:sz w:val="24"/>
          <w:szCs w:val="24"/>
        </w:rPr>
        <w:t xml:space="preserve">adult education budget </w:t>
      </w:r>
      <w:r w:rsidRPr="00416537" w:rsidR="003719F2">
        <w:rPr>
          <w:rFonts w:ascii="Arial" w:hAnsi="Arial" w:cs="Arial"/>
          <w:sz w:val="24"/>
          <w:szCs w:val="24"/>
        </w:rPr>
        <w:t>to mayoral combined authorities</w:t>
      </w:r>
      <w:r w:rsidRPr="00416537" w:rsidR="00CD18C5">
        <w:rPr>
          <w:rFonts w:ascii="Arial" w:hAnsi="Arial" w:cs="Arial"/>
          <w:sz w:val="24"/>
          <w:szCs w:val="24"/>
        </w:rPr>
        <w:t>,</w:t>
      </w:r>
      <w:r w:rsidRPr="00416537" w:rsidR="003719F2">
        <w:rPr>
          <w:rFonts w:ascii="Arial" w:hAnsi="Arial" w:cs="Arial"/>
          <w:sz w:val="24"/>
          <w:szCs w:val="24"/>
        </w:rPr>
        <w:t xml:space="preserve"> have c</w:t>
      </w:r>
      <w:r w:rsidRPr="00416537" w:rsidR="00AB07F9">
        <w:rPr>
          <w:rFonts w:ascii="Arial" w:hAnsi="Arial" w:cs="Arial"/>
          <w:sz w:val="24"/>
          <w:szCs w:val="24"/>
        </w:rPr>
        <w:t>aused</w:t>
      </w:r>
      <w:r w:rsidRPr="00416537" w:rsidR="003719F2">
        <w:rPr>
          <w:rFonts w:ascii="Arial" w:hAnsi="Arial" w:cs="Arial"/>
          <w:sz w:val="24"/>
          <w:szCs w:val="24"/>
        </w:rPr>
        <w:t xml:space="preserve"> </w:t>
      </w:r>
      <w:r w:rsidRPr="00416537" w:rsidR="00E361ED">
        <w:rPr>
          <w:rFonts w:ascii="Arial" w:hAnsi="Arial" w:cs="Arial"/>
          <w:sz w:val="24"/>
          <w:szCs w:val="24"/>
        </w:rPr>
        <w:t>destabilisation</w:t>
      </w:r>
      <w:r w:rsidRPr="00416537" w:rsidR="003719F2">
        <w:rPr>
          <w:rFonts w:ascii="Arial" w:hAnsi="Arial" w:cs="Arial"/>
          <w:sz w:val="24"/>
          <w:szCs w:val="24"/>
        </w:rPr>
        <w:t xml:space="preserve"> and</w:t>
      </w:r>
      <w:r w:rsidRPr="00416537" w:rsidR="00E361ED">
        <w:rPr>
          <w:rFonts w:ascii="Arial" w:hAnsi="Arial" w:cs="Arial"/>
          <w:sz w:val="24"/>
          <w:szCs w:val="24"/>
        </w:rPr>
        <w:t xml:space="preserve"> serious financial strain</w:t>
      </w:r>
      <w:r w:rsidRPr="00416537" w:rsidR="00C85A24">
        <w:rPr>
          <w:rFonts w:ascii="Arial" w:hAnsi="Arial" w:cs="Arial"/>
          <w:sz w:val="24"/>
          <w:szCs w:val="24"/>
        </w:rPr>
        <w:t>.  This</w:t>
      </w:r>
      <w:r w:rsidRPr="00416537" w:rsidR="00E361ED">
        <w:rPr>
          <w:rFonts w:ascii="Arial" w:hAnsi="Arial" w:cs="Arial"/>
          <w:sz w:val="24"/>
          <w:szCs w:val="24"/>
        </w:rPr>
        <w:t xml:space="preserve"> has been managed well </w:t>
      </w:r>
      <w:r w:rsidRPr="00416537" w:rsidR="00895F14">
        <w:rPr>
          <w:rFonts w:ascii="Arial" w:hAnsi="Arial" w:cs="Arial"/>
          <w:sz w:val="24"/>
          <w:szCs w:val="24"/>
        </w:rPr>
        <w:t xml:space="preserve">by providers, </w:t>
      </w:r>
      <w:r w:rsidRPr="00416537" w:rsidR="00E361ED">
        <w:rPr>
          <w:rFonts w:ascii="Arial" w:hAnsi="Arial" w:cs="Arial"/>
          <w:sz w:val="24"/>
          <w:szCs w:val="24"/>
        </w:rPr>
        <w:t>but the strain on the system should not be underestimated.</w:t>
      </w:r>
    </w:p>
    <w:p w:rsidR="00AB3DC7" w:rsidP="00416537">
      <w:pPr>
        <w:spacing w:line="276" w:lineRule="auto"/>
        <w:jc w:val="both"/>
        <w:rPr>
          <w:rFonts w:ascii="Arial" w:hAnsi="Arial" w:cs="Arial"/>
          <w:sz w:val="24"/>
          <w:szCs w:val="24"/>
        </w:rPr>
      </w:pPr>
      <w:r>
        <w:rPr>
          <w:rFonts w:ascii="Arial" w:hAnsi="Arial" w:cs="Arial"/>
          <w:sz w:val="24"/>
          <w:szCs w:val="24"/>
        </w:rPr>
        <w:t xml:space="preserve">These cuts and </w:t>
      </w:r>
      <w:r w:rsidR="00213F8D">
        <w:rPr>
          <w:rFonts w:ascii="Arial" w:hAnsi="Arial" w:cs="Arial"/>
          <w:sz w:val="24"/>
          <w:szCs w:val="24"/>
        </w:rPr>
        <w:t xml:space="preserve">the </w:t>
      </w:r>
      <w:r>
        <w:rPr>
          <w:rFonts w:ascii="Arial" w:hAnsi="Arial" w:cs="Arial"/>
          <w:sz w:val="24"/>
          <w:szCs w:val="24"/>
        </w:rPr>
        <w:t>lack of financial mitigation</w:t>
      </w:r>
      <w:r w:rsidR="007B51C3">
        <w:rPr>
          <w:rFonts w:ascii="Arial" w:hAnsi="Arial" w:cs="Arial"/>
          <w:sz w:val="24"/>
          <w:szCs w:val="24"/>
        </w:rPr>
        <w:t xml:space="preserve"> for new initiatives</w:t>
      </w:r>
      <w:r>
        <w:rPr>
          <w:rFonts w:ascii="Arial" w:hAnsi="Arial" w:cs="Arial"/>
          <w:sz w:val="24"/>
          <w:szCs w:val="24"/>
        </w:rPr>
        <w:t xml:space="preserve"> have led to</w:t>
      </w:r>
      <w:r w:rsidR="000F5C7D">
        <w:rPr>
          <w:rFonts w:ascii="Arial" w:hAnsi="Arial" w:cs="Arial"/>
          <w:sz w:val="24"/>
          <w:szCs w:val="24"/>
        </w:rPr>
        <w:t>:</w:t>
      </w:r>
    </w:p>
    <w:p w:rsidR="00EF6313" w:rsidRPr="00F517E2" w:rsidP="00416537">
      <w:pPr>
        <w:pStyle w:val="ListParagraph"/>
        <w:numPr>
          <w:ilvl w:val="0"/>
          <w:numId w:val="2"/>
        </w:numPr>
        <w:spacing w:line="276" w:lineRule="auto"/>
        <w:jc w:val="both"/>
        <w:rPr>
          <w:rFonts w:ascii="Arial" w:hAnsi="Arial" w:cs="Arial"/>
          <w:sz w:val="24"/>
          <w:szCs w:val="24"/>
        </w:rPr>
      </w:pPr>
      <w:r>
        <w:rPr>
          <w:rFonts w:ascii="Arial" w:hAnsi="Arial" w:cs="Arial"/>
          <w:sz w:val="24"/>
          <w:szCs w:val="24"/>
        </w:rPr>
        <w:t>A</w:t>
      </w:r>
      <w:r w:rsidR="00F517E2">
        <w:rPr>
          <w:rFonts w:ascii="Arial" w:hAnsi="Arial" w:cs="Arial"/>
          <w:sz w:val="24"/>
          <w:szCs w:val="24"/>
        </w:rPr>
        <w:t xml:space="preserve"> reduction of the offer and a </w:t>
      </w:r>
      <w:r w:rsidR="00BB3EAB">
        <w:rPr>
          <w:rFonts w:ascii="Arial" w:hAnsi="Arial" w:cs="Arial"/>
          <w:sz w:val="24"/>
          <w:szCs w:val="24"/>
        </w:rPr>
        <w:t xml:space="preserve">consequent </w:t>
      </w:r>
      <w:r w:rsidR="007A5E60">
        <w:rPr>
          <w:rFonts w:ascii="Arial" w:hAnsi="Arial" w:cs="Arial"/>
          <w:sz w:val="24"/>
          <w:szCs w:val="24"/>
        </w:rPr>
        <w:t>reduction in</w:t>
      </w:r>
      <w:r w:rsidR="00F517E2">
        <w:rPr>
          <w:rFonts w:ascii="Arial" w:hAnsi="Arial" w:cs="Arial"/>
          <w:sz w:val="24"/>
          <w:szCs w:val="24"/>
        </w:rPr>
        <w:t xml:space="preserve"> participation</w:t>
      </w:r>
      <w:r w:rsidR="00A861D5">
        <w:rPr>
          <w:rFonts w:ascii="Arial" w:hAnsi="Arial" w:cs="Arial"/>
          <w:sz w:val="24"/>
          <w:szCs w:val="24"/>
        </w:rPr>
        <w:t xml:space="preserve"> </w:t>
      </w:r>
      <w:r w:rsidR="00765784">
        <w:rPr>
          <w:rFonts w:ascii="Arial" w:hAnsi="Arial" w:cs="Arial"/>
          <w:sz w:val="24"/>
          <w:szCs w:val="24"/>
        </w:rPr>
        <w:t>of</w:t>
      </w:r>
      <w:r w:rsidR="007B51C3">
        <w:rPr>
          <w:rFonts w:ascii="Arial" w:hAnsi="Arial" w:cs="Arial"/>
          <w:sz w:val="24"/>
          <w:szCs w:val="24"/>
        </w:rPr>
        <w:t xml:space="preserve"> over 1.5 million </w:t>
      </w:r>
      <w:r w:rsidR="00012B75">
        <w:rPr>
          <w:rFonts w:ascii="Arial" w:hAnsi="Arial" w:cs="Arial"/>
          <w:sz w:val="24"/>
          <w:szCs w:val="24"/>
        </w:rPr>
        <w:t xml:space="preserve">people </w:t>
      </w:r>
      <w:r w:rsidR="007B51C3">
        <w:rPr>
          <w:rFonts w:ascii="Arial" w:hAnsi="Arial" w:cs="Arial"/>
          <w:sz w:val="24"/>
          <w:szCs w:val="24"/>
        </w:rPr>
        <w:t xml:space="preserve">in </w:t>
      </w:r>
      <w:r w:rsidR="00302E52">
        <w:rPr>
          <w:rFonts w:ascii="Arial" w:hAnsi="Arial" w:cs="Arial"/>
          <w:sz w:val="24"/>
          <w:szCs w:val="24"/>
        </w:rPr>
        <w:t xml:space="preserve">the last </w:t>
      </w:r>
      <w:r w:rsidR="007B51C3">
        <w:rPr>
          <w:rFonts w:ascii="Arial" w:hAnsi="Arial" w:cs="Arial"/>
          <w:sz w:val="24"/>
          <w:szCs w:val="24"/>
        </w:rPr>
        <w:t>10 years</w:t>
      </w:r>
      <w:r w:rsidR="001552B2">
        <w:rPr>
          <w:rFonts w:ascii="Arial" w:hAnsi="Arial" w:cs="Arial"/>
          <w:sz w:val="24"/>
          <w:szCs w:val="24"/>
        </w:rPr>
        <w:t xml:space="preserve">, with </w:t>
      </w:r>
      <w:r w:rsidR="00676501">
        <w:rPr>
          <w:rFonts w:ascii="Arial" w:hAnsi="Arial" w:cs="Arial"/>
          <w:sz w:val="24"/>
          <w:szCs w:val="24"/>
        </w:rPr>
        <w:t xml:space="preserve">a further </w:t>
      </w:r>
      <w:r w:rsidR="007B51C3">
        <w:rPr>
          <w:rFonts w:ascii="Arial" w:hAnsi="Arial" w:cs="Arial"/>
          <w:sz w:val="24"/>
          <w:szCs w:val="24"/>
        </w:rPr>
        <w:t xml:space="preserve">5.1% </w:t>
      </w:r>
      <w:r w:rsidR="00676501">
        <w:rPr>
          <w:rFonts w:ascii="Arial" w:hAnsi="Arial" w:cs="Arial"/>
          <w:sz w:val="24"/>
          <w:szCs w:val="24"/>
        </w:rPr>
        <w:t xml:space="preserve">being </w:t>
      </w:r>
      <w:r w:rsidR="007B51C3">
        <w:rPr>
          <w:rFonts w:ascii="Arial" w:hAnsi="Arial" w:cs="Arial"/>
          <w:sz w:val="24"/>
          <w:szCs w:val="24"/>
        </w:rPr>
        <w:t>lost</w:t>
      </w:r>
      <w:r w:rsidR="00302E52">
        <w:rPr>
          <w:rFonts w:ascii="Arial" w:hAnsi="Arial" w:cs="Arial"/>
          <w:sz w:val="24"/>
          <w:szCs w:val="24"/>
        </w:rPr>
        <w:t xml:space="preserve"> in last year alone</w:t>
      </w:r>
      <w:r w:rsidR="007B51C3">
        <w:rPr>
          <w:rFonts w:ascii="Arial" w:hAnsi="Arial" w:cs="Arial"/>
          <w:sz w:val="24"/>
          <w:szCs w:val="24"/>
        </w:rPr>
        <w:t>.</w:t>
      </w:r>
    </w:p>
    <w:p w:rsidR="00B00138" w:rsidP="00416537">
      <w:pPr>
        <w:pStyle w:val="ListParagraph"/>
        <w:numPr>
          <w:ilvl w:val="0"/>
          <w:numId w:val="2"/>
        </w:numPr>
        <w:spacing w:line="276" w:lineRule="auto"/>
        <w:jc w:val="both"/>
        <w:rPr>
          <w:rFonts w:ascii="Arial" w:hAnsi="Arial" w:cs="Arial"/>
          <w:sz w:val="24"/>
          <w:szCs w:val="24"/>
        </w:rPr>
      </w:pPr>
      <w:r>
        <w:rPr>
          <w:rFonts w:ascii="Arial" w:hAnsi="Arial" w:cs="Arial"/>
          <w:sz w:val="24"/>
          <w:szCs w:val="24"/>
        </w:rPr>
        <w:t>Curtailing reach</w:t>
      </w:r>
      <w:r w:rsidR="00BB3EAB">
        <w:rPr>
          <w:rFonts w:ascii="Arial" w:hAnsi="Arial" w:cs="Arial"/>
          <w:sz w:val="24"/>
          <w:szCs w:val="24"/>
        </w:rPr>
        <w:t xml:space="preserve"> </w:t>
      </w:r>
      <w:r w:rsidR="00C50A73">
        <w:rPr>
          <w:rFonts w:ascii="Arial" w:hAnsi="Arial" w:cs="Arial"/>
          <w:sz w:val="24"/>
          <w:szCs w:val="24"/>
        </w:rPr>
        <w:t>-</w:t>
      </w:r>
      <w:r w:rsidR="00BB3EAB">
        <w:rPr>
          <w:rFonts w:ascii="Arial" w:hAnsi="Arial" w:cs="Arial"/>
          <w:sz w:val="24"/>
          <w:szCs w:val="24"/>
        </w:rPr>
        <w:t xml:space="preserve"> </w:t>
      </w:r>
      <w:r w:rsidR="00C50A73">
        <w:rPr>
          <w:rFonts w:ascii="Arial" w:hAnsi="Arial" w:cs="Arial"/>
          <w:sz w:val="24"/>
          <w:szCs w:val="24"/>
        </w:rPr>
        <w:t xml:space="preserve">a </w:t>
      </w:r>
      <w:r w:rsidR="00BB3EAB">
        <w:rPr>
          <w:rFonts w:ascii="Arial" w:hAnsi="Arial" w:cs="Arial"/>
          <w:sz w:val="24"/>
          <w:szCs w:val="24"/>
        </w:rPr>
        <w:t>r</w:t>
      </w:r>
      <w:r w:rsidRPr="003053F5" w:rsidR="000164E3">
        <w:rPr>
          <w:rFonts w:ascii="Arial" w:hAnsi="Arial" w:cs="Arial"/>
          <w:sz w:val="24"/>
          <w:szCs w:val="24"/>
        </w:rPr>
        <w:t>eduction in outreach and engagement activity</w:t>
      </w:r>
      <w:r w:rsidR="00CF2F60">
        <w:rPr>
          <w:rFonts w:ascii="Arial" w:hAnsi="Arial" w:cs="Arial"/>
          <w:sz w:val="24"/>
          <w:szCs w:val="24"/>
        </w:rPr>
        <w:t xml:space="preserve">, </w:t>
      </w:r>
      <w:r w:rsidR="00740D2A">
        <w:rPr>
          <w:rFonts w:ascii="Arial" w:hAnsi="Arial" w:cs="Arial"/>
          <w:sz w:val="24"/>
          <w:szCs w:val="24"/>
        </w:rPr>
        <w:t xml:space="preserve">with </w:t>
      </w:r>
      <w:r w:rsidR="00BA79DB">
        <w:rPr>
          <w:rFonts w:ascii="Arial" w:hAnsi="Arial" w:cs="Arial"/>
          <w:sz w:val="24"/>
          <w:szCs w:val="24"/>
        </w:rPr>
        <w:t>d</w:t>
      </w:r>
      <w:r w:rsidR="008678C3">
        <w:rPr>
          <w:rFonts w:ascii="Arial" w:hAnsi="Arial" w:cs="Arial"/>
          <w:sz w:val="24"/>
          <w:szCs w:val="24"/>
        </w:rPr>
        <w:t xml:space="preserve">ecisions </w:t>
      </w:r>
      <w:r>
        <w:rPr>
          <w:rFonts w:ascii="Arial" w:hAnsi="Arial" w:cs="Arial"/>
          <w:sz w:val="24"/>
          <w:szCs w:val="24"/>
        </w:rPr>
        <w:t>hav</w:t>
      </w:r>
      <w:r w:rsidR="00740D2A">
        <w:rPr>
          <w:rFonts w:ascii="Arial" w:hAnsi="Arial" w:cs="Arial"/>
          <w:sz w:val="24"/>
          <w:szCs w:val="24"/>
        </w:rPr>
        <w:t>ing</w:t>
      </w:r>
      <w:r>
        <w:rPr>
          <w:rFonts w:ascii="Arial" w:hAnsi="Arial" w:cs="Arial"/>
          <w:sz w:val="24"/>
          <w:szCs w:val="24"/>
        </w:rPr>
        <w:t xml:space="preserve"> to be made on cost effectiveness and </w:t>
      </w:r>
      <w:r w:rsidR="008678C3">
        <w:rPr>
          <w:rFonts w:ascii="Arial" w:hAnsi="Arial" w:cs="Arial"/>
          <w:sz w:val="24"/>
          <w:szCs w:val="24"/>
        </w:rPr>
        <w:t xml:space="preserve">not </w:t>
      </w:r>
      <w:r w:rsidR="00BA79DB">
        <w:rPr>
          <w:rFonts w:ascii="Arial" w:hAnsi="Arial" w:cs="Arial"/>
          <w:sz w:val="24"/>
          <w:szCs w:val="24"/>
        </w:rPr>
        <w:t xml:space="preserve">on </w:t>
      </w:r>
      <w:r w:rsidR="008678C3">
        <w:rPr>
          <w:rFonts w:ascii="Arial" w:hAnsi="Arial" w:cs="Arial"/>
          <w:sz w:val="24"/>
          <w:szCs w:val="24"/>
        </w:rPr>
        <w:t xml:space="preserve">local </w:t>
      </w:r>
      <w:r w:rsidR="00BA79DB">
        <w:rPr>
          <w:rFonts w:ascii="Arial" w:hAnsi="Arial" w:cs="Arial"/>
          <w:sz w:val="24"/>
          <w:szCs w:val="24"/>
        </w:rPr>
        <w:t xml:space="preserve">learner </w:t>
      </w:r>
      <w:r w:rsidR="008678C3">
        <w:rPr>
          <w:rFonts w:ascii="Arial" w:hAnsi="Arial" w:cs="Arial"/>
          <w:sz w:val="24"/>
          <w:szCs w:val="24"/>
        </w:rPr>
        <w:t>need</w:t>
      </w:r>
      <w:r w:rsidR="00BA79DB">
        <w:rPr>
          <w:rFonts w:ascii="Arial" w:hAnsi="Arial" w:cs="Arial"/>
          <w:sz w:val="24"/>
          <w:szCs w:val="24"/>
        </w:rPr>
        <w:t>.  For</w:t>
      </w:r>
      <w:r w:rsidR="008678C3">
        <w:rPr>
          <w:rFonts w:ascii="Arial" w:hAnsi="Arial" w:cs="Arial"/>
          <w:sz w:val="24"/>
          <w:szCs w:val="24"/>
        </w:rPr>
        <w:t xml:space="preserve"> example</w:t>
      </w:r>
      <w:r w:rsidR="00DB46A8">
        <w:rPr>
          <w:rFonts w:ascii="Arial" w:hAnsi="Arial" w:cs="Arial"/>
          <w:sz w:val="24"/>
          <w:szCs w:val="24"/>
        </w:rPr>
        <w:t>,</w:t>
      </w:r>
      <w:r w:rsidR="008678C3">
        <w:rPr>
          <w:rFonts w:ascii="Arial" w:hAnsi="Arial" w:cs="Arial"/>
          <w:sz w:val="24"/>
          <w:szCs w:val="24"/>
        </w:rPr>
        <w:t xml:space="preserve"> high cost activities </w:t>
      </w:r>
      <w:r w:rsidR="00DB46A8">
        <w:rPr>
          <w:rFonts w:ascii="Arial" w:hAnsi="Arial" w:cs="Arial"/>
          <w:sz w:val="24"/>
          <w:szCs w:val="24"/>
        </w:rPr>
        <w:t xml:space="preserve">and </w:t>
      </w:r>
      <w:r w:rsidR="008678C3">
        <w:rPr>
          <w:rFonts w:ascii="Arial" w:hAnsi="Arial" w:cs="Arial"/>
          <w:sz w:val="24"/>
          <w:szCs w:val="24"/>
        </w:rPr>
        <w:t xml:space="preserve">rural </w:t>
      </w:r>
      <w:r>
        <w:rPr>
          <w:rFonts w:ascii="Arial" w:hAnsi="Arial" w:cs="Arial"/>
          <w:sz w:val="24"/>
          <w:szCs w:val="24"/>
        </w:rPr>
        <w:t>centres have had to close</w:t>
      </w:r>
      <w:r w:rsidR="009B4E2D">
        <w:rPr>
          <w:rFonts w:ascii="Arial" w:hAnsi="Arial" w:cs="Arial"/>
          <w:sz w:val="24"/>
          <w:szCs w:val="24"/>
        </w:rPr>
        <w:t>, w</w:t>
      </w:r>
      <w:r w:rsidRPr="003053F5" w:rsidR="00F961E3">
        <w:rPr>
          <w:rFonts w:ascii="Arial" w:hAnsi="Arial" w:cs="Arial"/>
          <w:sz w:val="24"/>
          <w:szCs w:val="24"/>
        </w:rPr>
        <w:t>ithdrawal from some community venues to reduce room hire costs, reduce</w:t>
      </w:r>
      <w:r w:rsidR="00FF3126">
        <w:rPr>
          <w:rFonts w:ascii="Arial" w:hAnsi="Arial" w:cs="Arial"/>
          <w:sz w:val="24"/>
          <w:szCs w:val="24"/>
        </w:rPr>
        <w:t>d</w:t>
      </w:r>
      <w:r w:rsidRPr="003053F5" w:rsidR="00F961E3">
        <w:rPr>
          <w:rFonts w:ascii="Arial" w:hAnsi="Arial" w:cs="Arial"/>
          <w:sz w:val="24"/>
          <w:szCs w:val="24"/>
        </w:rPr>
        <w:t xml:space="preserve"> spend on minor capital works (including IT) to ensure venues are suitable, safe and secure and to increase occupancy rates of main centres</w:t>
      </w:r>
      <w:r w:rsidR="00831DF8">
        <w:rPr>
          <w:rFonts w:ascii="Arial" w:hAnsi="Arial" w:cs="Arial"/>
          <w:sz w:val="24"/>
          <w:szCs w:val="24"/>
        </w:rPr>
        <w:t>.</w:t>
      </w:r>
    </w:p>
    <w:p w:rsidR="00C83847" w:rsidP="00416537">
      <w:pPr>
        <w:pStyle w:val="ListParagraph"/>
        <w:numPr>
          <w:ilvl w:val="0"/>
          <w:numId w:val="2"/>
        </w:numPr>
        <w:spacing w:line="276" w:lineRule="auto"/>
        <w:jc w:val="both"/>
        <w:rPr>
          <w:rFonts w:ascii="Arial" w:hAnsi="Arial" w:cs="Arial"/>
          <w:sz w:val="24"/>
          <w:szCs w:val="24"/>
        </w:rPr>
      </w:pPr>
      <w:r>
        <w:rPr>
          <w:rFonts w:ascii="Arial" w:hAnsi="Arial" w:cs="Arial"/>
          <w:sz w:val="24"/>
          <w:szCs w:val="24"/>
        </w:rPr>
        <w:t>As funding allocat</w:t>
      </w:r>
      <w:r w:rsidR="00674C63">
        <w:rPr>
          <w:rFonts w:ascii="Arial" w:hAnsi="Arial" w:cs="Arial"/>
          <w:sz w:val="24"/>
          <w:szCs w:val="24"/>
        </w:rPr>
        <w:t xml:space="preserve">ion is based </w:t>
      </w:r>
      <w:r w:rsidR="00174093">
        <w:rPr>
          <w:rFonts w:ascii="Arial" w:hAnsi="Arial" w:cs="Arial"/>
          <w:sz w:val="24"/>
          <w:szCs w:val="24"/>
        </w:rPr>
        <w:t>solely</w:t>
      </w:r>
      <w:r w:rsidR="00430907">
        <w:rPr>
          <w:rFonts w:ascii="Arial" w:hAnsi="Arial" w:cs="Arial"/>
          <w:sz w:val="24"/>
          <w:szCs w:val="24"/>
        </w:rPr>
        <w:t xml:space="preserve"> on programmes and does</w:t>
      </w:r>
      <w:r w:rsidR="00A46033">
        <w:rPr>
          <w:rFonts w:ascii="Arial" w:hAnsi="Arial" w:cs="Arial"/>
          <w:sz w:val="24"/>
          <w:szCs w:val="24"/>
        </w:rPr>
        <w:t xml:space="preserve"> not</w:t>
      </w:r>
      <w:r w:rsidR="00430907">
        <w:rPr>
          <w:rFonts w:ascii="Arial" w:hAnsi="Arial" w:cs="Arial"/>
          <w:sz w:val="24"/>
          <w:szCs w:val="24"/>
        </w:rPr>
        <w:t xml:space="preserve"> </w:t>
      </w:r>
      <w:r w:rsidR="0041282A">
        <w:rPr>
          <w:rFonts w:ascii="Arial" w:hAnsi="Arial" w:cs="Arial"/>
          <w:sz w:val="24"/>
          <w:szCs w:val="24"/>
        </w:rPr>
        <w:t xml:space="preserve">reflect the </w:t>
      </w:r>
      <w:r w:rsidR="00430907">
        <w:rPr>
          <w:rFonts w:ascii="Arial" w:hAnsi="Arial" w:cs="Arial"/>
          <w:sz w:val="24"/>
          <w:szCs w:val="24"/>
        </w:rPr>
        <w:t>actual cost of delivery</w:t>
      </w:r>
      <w:r w:rsidR="00982FA8">
        <w:rPr>
          <w:rFonts w:ascii="Arial" w:hAnsi="Arial" w:cs="Arial"/>
          <w:sz w:val="24"/>
          <w:szCs w:val="24"/>
        </w:rPr>
        <w:t>,</w:t>
      </w:r>
      <w:r w:rsidR="00430907">
        <w:rPr>
          <w:rFonts w:ascii="Arial" w:hAnsi="Arial" w:cs="Arial"/>
          <w:sz w:val="24"/>
          <w:szCs w:val="24"/>
        </w:rPr>
        <w:t xml:space="preserve"> </w:t>
      </w:r>
      <w:r w:rsidR="0079166F">
        <w:rPr>
          <w:rFonts w:ascii="Arial" w:hAnsi="Arial" w:cs="Arial"/>
          <w:sz w:val="24"/>
          <w:szCs w:val="24"/>
        </w:rPr>
        <w:t>providers are not able to deliver the add</w:t>
      </w:r>
      <w:r w:rsidR="00286ED6">
        <w:rPr>
          <w:rFonts w:ascii="Arial" w:hAnsi="Arial" w:cs="Arial"/>
          <w:sz w:val="24"/>
          <w:szCs w:val="24"/>
        </w:rPr>
        <w:t>-</w:t>
      </w:r>
      <w:r w:rsidR="0079166F">
        <w:rPr>
          <w:rFonts w:ascii="Arial" w:hAnsi="Arial" w:cs="Arial"/>
          <w:sz w:val="24"/>
          <w:szCs w:val="24"/>
        </w:rPr>
        <w:t xml:space="preserve">ons that bring </w:t>
      </w:r>
      <w:r w:rsidR="00286ED6">
        <w:rPr>
          <w:rFonts w:ascii="Arial" w:hAnsi="Arial" w:cs="Arial"/>
          <w:sz w:val="24"/>
          <w:szCs w:val="24"/>
        </w:rPr>
        <w:t xml:space="preserve">real </w:t>
      </w:r>
      <w:r w:rsidR="0079166F">
        <w:rPr>
          <w:rFonts w:ascii="Arial" w:hAnsi="Arial" w:cs="Arial"/>
          <w:sz w:val="24"/>
          <w:szCs w:val="24"/>
        </w:rPr>
        <w:t>benefits to learners</w:t>
      </w:r>
      <w:r w:rsidR="00842DA2">
        <w:rPr>
          <w:rFonts w:ascii="Arial" w:hAnsi="Arial" w:cs="Arial"/>
          <w:sz w:val="24"/>
          <w:szCs w:val="24"/>
        </w:rPr>
        <w:t>,</w:t>
      </w:r>
      <w:r w:rsidR="0079166F">
        <w:rPr>
          <w:rFonts w:ascii="Arial" w:hAnsi="Arial" w:cs="Arial"/>
          <w:sz w:val="24"/>
          <w:szCs w:val="24"/>
        </w:rPr>
        <w:t xml:space="preserve"> such </w:t>
      </w:r>
      <w:r w:rsidR="00842DA2">
        <w:rPr>
          <w:rFonts w:ascii="Arial" w:hAnsi="Arial" w:cs="Arial"/>
          <w:sz w:val="24"/>
          <w:szCs w:val="24"/>
        </w:rPr>
        <w:t xml:space="preserve">as </w:t>
      </w:r>
      <w:r w:rsidR="0079166F">
        <w:rPr>
          <w:rFonts w:ascii="Arial" w:hAnsi="Arial" w:cs="Arial"/>
          <w:sz w:val="24"/>
          <w:szCs w:val="24"/>
        </w:rPr>
        <w:t>enhanced information advice and guidance</w:t>
      </w:r>
      <w:r w:rsidR="00012737">
        <w:rPr>
          <w:rFonts w:ascii="Arial" w:hAnsi="Arial" w:cs="Arial"/>
          <w:sz w:val="24"/>
          <w:szCs w:val="24"/>
        </w:rPr>
        <w:t>.</w:t>
      </w:r>
    </w:p>
    <w:p w:rsidR="00C83847" w:rsidRPr="00416537" w:rsidP="00416537">
      <w:pPr>
        <w:pStyle w:val="ListParagraph"/>
        <w:numPr>
          <w:ilvl w:val="0"/>
          <w:numId w:val="2"/>
        </w:numPr>
        <w:spacing w:line="276" w:lineRule="auto"/>
        <w:jc w:val="both"/>
        <w:rPr>
          <w:rFonts w:ascii="Arial" w:hAnsi="Arial" w:cs="Arial"/>
          <w:sz w:val="24"/>
          <w:szCs w:val="24"/>
        </w:rPr>
      </w:pPr>
      <w:r w:rsidRPr="00416537">
        <w:rPr>
          <w:rFonts w:ascii="Arial" w:eastAsia="Arial" w:hAnsi="Arial" w:cs="Arial"/>
          <w:sz w:val="24"/>
          <w:szCs w:val="24"/>
        </w:rPr>
        <w:t xml:space="preserve">Funding values </w:t>
      </w:r>
      <w:r w:rsidRPr="00416537" w:rsidR="00DD660A">
        <w:rPr>
          <w:rFonts w:ascii="Arial" w:eastAsia="Arial" w:hAnsi="Arial" w:cs="Arial"/>
          <w:sz w:val="24"/>
          <w:szCs w:val="24"/>
        </w:rPr>
        <w:t xml:space="preserve">do </w:t>
      </w:r>
      <w:r w:rsidRPr="00416537">
        <w:rPr>
          <w:rFonts w:ascii="Arial" w:eastAsia="Arial" w:hAnsi="Arial" w:cs="Arial"/>
          <w:sz w:val="24"/>
          <w:szCs w:val="24"/>
        </w:rPr>
        <w:t xml:space="preserve">not </w:t>
      </w:r>
      <w:r w:rsidRPr="00416537" w:rsidR="00920216">
        <w:rPr>
          <w:rFonts w:ascii="Arial" w:eastAsia="Arial" w:hAnsi="Arial" w:cs="Arial"/>
          <w:sz w:val="24"/>
          <w:szCs w:val="24"/>
        </w:rPr>
        <w:t>re</w:t>
      </w:r>
      <w:r w:rsidRPr="00416537" w:rsidR="00F23F9F">
        <w:rPr>
          <w:rFonts w:ascii="Arial" w:eastAsia="Arial" w:hAnsi="Arial" w:cs="Arial"/>
          <w:sz w:val="24"/>
          <w:szCs w:val="24"/>
        </w:rPr>
        <w:t>flect</w:t>
      </w:r>
      <w:r w:rsidRPr="00416537">
        <w:rPr>
          <w:rFonts w:ascii="Arial" w:eastAsia="Arial" w:hAnsi="Arial" w:cs="Arial"/>
          <w:sz w:val="24"/>
          <w:szCs w:val="24"/>
        </w:rPr>
        <w:t xml:space="preserve"> the </w:t>
      </w:r>
      <w:r w:rsidRPr="00416537" w:rsidR="0010513D">
        <w:rPr>
          <w:rFonts w:ascii="Arial" w:eastAsia="Arial" w:hAnsi="Arial" w:cs="Arial"/>
          <w:sz w:val="24"/>
          <w:szCs w:val="24"/>
        </w:rPr>
        <w:t xml:space="preserve">real </w:t>
      </w:r>
      <w:r w:rsidRPr="00416537">
        <w:rPr>
          <w:rFonts w:ascii="Arial" w:eastAsia="Arial" w:hAnsi="Arial" w:cs="Arial"/>
          <w:sz w:val="24"/>
          <w:szCs w:val="24"/>
        </w:rPr>
        <w:t xml:space="preserve">cost of </w:t>
      </w:r>
      <w:r w:rsidRPr="00416537" w:rsidR="00F23F9F">
        <w:rPr>
          <w:rFonts w:ascii="Arial" w:eastAsia="Arial" w:hAnsi="Arial" w:cs="Arial"/>
          <w:sz w:val="24"/>
          <w:szCs w:val="24"/>
        </w:rPr>
        <w:t xml:space="preserve">providing </w:t>
      </w:r>
      <w:r w:rsidRPr="00416537">
        <w:rPr>
          <w:rFonts w:ascii="Arial" w:eastAsia="Arial" w:hAnsi="Arial" w:cs="Arial"/>
          <w:sz w:val="24"/>
          <w:szCs w:val="24"/>
        </w:rPr>
        <w:t>current qualifications</w:t>
      </w:r>
      <w:r w:rsidRPr="00416537" w:rsidR="001D0F8C">
        <w:rPr>
          <w:rFonts w:ascii="Arial" w:eastAsia="Arial" w:hAnsi="Arial" w:cs="Arial"/>
          <w:sz w:val="24"/>
          <w:szCs w:val="24"/>
        </w:rPr>
        <w:t xml:space="preserve">, requiring </w:t>
      </w:r>
      <w:r w:rsidRPr="00416537">
        <w:rPr>
          <w:rFonts w:ascii="Arial" w:eastAsia="Arial" w:hAnsi="Arial" w:cs="Arial"/>
          <w:sz w:val="24"/>
          <w:szCs w:val="24"/>
        </w:rPr>
        <w:t xml:space="preserve">increased class sizes and reduced access to support </w:t>
      </w:r>
      <w:r w:rsidRPr="00416537" w:rsidR="00E24670">
        <w:rPr>
          <w:rFonts w:ascii="Arial" w:eastAsia="Arial" w:hAnsi="Arial" w:cs="Arial"/>
          <w:sz w:val="24"/>
          <w:szCs w:val="24"/>
        </w:rPr>
        <w:t xml:space="preserve">which </w:t>
      </w:r>
      <w:r w:rsidRPr="00416537">
        <w:rPr>
          <w:rFonts w:ascii="Arial" w:eastAsia="Arial" w:hAnsi="Arial" w:cs="Arial"/>
          <w:sz w:val="24"/>
          <w:szCs w:val="24"/>
        </w:rPr>
        <w:t>result</w:t>
      </w:r>
      <w:r w:rsidRPr="00416537" w:rsidR="00E24670">
        <w:rPr>
          <w:rFonts w:ascii="Arial" w:eastAsia="Arial" w:hAnsi="Arial" w:cs="Arial"/>
          <w:sz w:val="24"/>
          <w:szCs w:val="24"/>
        </w:rPr>
        <w:t>s</w:t>
      </w:r>
      <w:r w:rsidRPr="00416537">
        <w:rPr>
          <w:rFonts w:ascii="Arial" w:eastAsia="Arial" w:hAnsi="Arial" w:cs="Arial"/>
          <w:sz w:val="24"/>
          <w:szCs w:val="24"/>
        </w:rPr>
        <w:t xml:space="preserve"> in low achievement and </w:t>
      </w:r>
      <w:r w:rsidRPr="00416537" w:rsidR="00E24670">
        <w:rPr>
          <w:rFonts w:ascii="Arial" w:eastAsia="Arial" w:hAnsi="Arial" w:cs="Arial"/>
          <w:sz w:val="24"/>
          <w:szCs w:val="24"/>
        </w:rPr>
        <w:t xml:space="preserve">a poor </w:t>
      </w:r>
      <w:r w:rsidRPr="00416537">
        <w:rPr>
          <w:rFonts w:ascii="Arial" w:eastAsia="Arial" w:hAnsi="Arial" w:cs="Arial"/>
          <w:sz w:val="24"/>
          <w:szCs w:val="24"/>
        </w:rPr>
        <w:t xml:space="preserve">experience for many adult learners who have been failed by the system in the past and need more time and input to achieve. </w:t>
      </w:r>
    </w:p>
    <w:p w:rsidR="00C83847" w:rsidRPr="00416537" w:rsidP="00416537">
      <w:pPr>
        <w:pStyle w:val="ListParagraph"/>
        <w:numPr>
          <w:ilvl w:val="0"/>
          <w:numId w:val="2"/>
        </w:numPr>
        <w:spacing w:line="276" w:lineRule="auto"/>
        <w:jc w:val="both"/>
        <w:rPr>
          <w:rFonts w:ascii="Arial" w:hAnsi="Arial" w:cs="Arial"/>
          <w:sz w:val="24"/>
          <w:szCs w:val="24"/>
        </w:rPr>
      </w:pPr>
      <w:bookmarkStart w:id="0" w:name="_heading=h.jo3x7jmoxyl3" w:colFirst="0" w:colLast="0"/>
      <w:bookmarkEnd w:id="0"/>
      <w:r w:rsidRPr="00416537">
        <w:rPr>
          <w:rFonts w:ascii="Arial" w:eastAsia="Arial" w:hAnsi="Arial" w:cs="Arial"/>
          <w:sz w:val="24"/>
          <w:szCs w:val="24"/>
        </w:rPr>
        <w:t>Devolution of funding has resulted in a ‘postcode lottery’ in terms of people losing choice over where they can study</w:t>
      </w:r>
      <w:r w:rsidRPr="00416537" w:rsidR="00932063">
        <w:rPr>
          <w:rFonts w:ascii="Arial" w:eastAsia="Arial" w:hAnsi="Arial" w:cs="Arial"/>
          <w:sz w:val="24"/>
          <w:szCs w:val="24"/>
        </w:rPr>
        <w:t>.</w:t>
      </w:r>
    </w:p>
    <w:p w:rsidR="000164E3" w:rsidP="00416537">
      <w:pPr>
        <w:pStyle w:val="ListParagraph"/>
        <w:numPr>
          <w:ilvl w:val="0"/>
          <w:numId w:val="2"/>
        </w:numPr>
        <w:spacing w:line="276" w:lineRule="auto"/>
        <w:jc w:val="both"/>
        <w:rPr>
          <w:rFonts w:ascii="Arial" w:hAnsi="Arial" w:cs="Arial"/>
          <w:sz w:val="24"/>
          <w:szCs w:val="24"/>
        </w:rPr>
      </w:pPr>
      <w:r>
        <w:rPr>
          <w:rFonts w:ascii="Arial" w:hAnsi="Arial" w:cs="Arial"/>
          <w:sz w:val="24"/>
          <w:szCs w:val="24"/>
        </w:rPr>
        <w:t xml:space="preserve">There is now </w:t>
      </w:r>
      <w:r w:rsidR="00DC3B2E">
        <w:rPr>
          <w:rFonts w:ascii="Arial" w:hAnsi="Arial" w:cs="Arial"/>
          <w:sz w:val="24"/>
          <w:szCs w:val="24"/>
        </w:rPr>
        <w:t xml:space="preserve">very </w:t>
      </w:r>
      <w:r>
        <w:rPr>
          <w:rFonts w:ascii="Arial" w:hAnsi="Arial" w:cs="Arial"/>
          <w:sz w:val="24"/>
          <w:szCs w:val="24"/>
        </w:rPr>
        <w:t>li</w:t>
      </w:r>
      <w:r w:rsidR="002843C8">
        <w:rPr>
          <w:rFonts w:ascii="Arial" w:hAnsi="Arial" w:cs="Arial"/>
          <w:sz w:val="24"/>
          <w:szCs w:val="24"/>
        </w:rPr>
        <w:t>ttle</w:t>
      </w:r>
      <w:r>
        <w:rPr>
          <w:rFonts w:ascii="Arial" w:hAnsi="Arial" w:cs="Arial"/>
          <w:sz w:val="24"/>
          <w:szCs w:val="24"/>
        </w:rPr>
        <w:t xml:space="preserve"> family learning</w:t>
      </w:r>
      <w:r w:rsidR="002E44F4">
        <w:rPr>
          <w:rFonts w:ascii="Arial" w:hAnsi="Arial" w:cs="Arial"/>
          <w:sz w:val="24"/>
          <w:szCs w:val="24"/>
        </w:rPr>
        <w:t xml:space="preserve"> -</w:t>
      </w:r>
      <w:r w:rsidR="00012737">
        <w:rPr>
          <w:rFonts w:ascii="Arial" w:hAnsi="Arial" w:cs="Arial"/>
          <w:sz w:val="24"/>
          <w:szCs w:val="24"/>
        </w:rPr>
        <w:t xml:space="preserve"> </w:t>
      </w:r>
      <w:r w:rsidR="00945BF6">
        <w:rPr>
          <w:rFonts w:ascii="Arial" w:hAnsi="Arial" w:cs="Arial"/>
          <w:sz w:val="24"/>
          <w:szCs w:val="24"/>
        </w:rPr>
        <w:t>many centres can no</w:t>
      </w:r>
      <w:r w:rsidR="007F23F4">
        <w:rPr>
          <w:rFonts w:ascii="Arial" w:hAnsi="Arial" w:cs="Arial"/>
          <w:sz w:val="24"/>
          <w:szCs w:val="24"/>
        </w:rPr>
        <w:t xml:space="preserve"> </w:t>
      </w:r>
      <w:r w:rsidR="00945BF6">
        <w:rPr>
          <w:rFonts w:ascii="Arial" w:hAnsi="Arial" w:cs="Arial"/>
          <w:sz w:val="24"/>
          <w:szCs w:val="24"/>
        </w:rPr>
        <w:t>longer af</w:t>
      </w:r>
      <w:r w:rsidR="00FE34A7">
        <w:rPr>
          <w:rFonts w:ascii="Arial" w:hAnsi="Arial" w:cs="Arial"/>
          <w:sz w:val="24"/>
          <w:szCs w:val="24"/>
        </w:rPr>
        <w:t>f</w:t>
      </w:r>
      <w:r w:rsidR="00945BF6">
        <w:rPr>
          <w:rFonts w:ascii="Arial" w:hAnsi="Arial" w:cs="Arial"/>
          <w:sz w:val="24"/>
          <w:szCs w:val="24"/>
        </w:rPr>
        <w:t xml:space="preserve">ord the cost of hiring </w:t>
      </w:r>
      <w:r w:rsidR="00FE34A7">
        <w:rPr>
          <w:rFonts w:ascii="Arial" w:hAnsi="Arial" w:cs="Arial"/>
          <w:sz w:val="24"/>
          <w:szCs w:val="24"/>
        </w:rPr>
        <w:t xml:space="preserve">local </w:t>
      </w:r>
      <w:r w:rsidR="00945BF6">
        <w:rPr>
          <w:rFonts w:ascii="Arial" w:hAnsi="Arial" w:cs="Arial"/>
          <w:sz w:val="24"/>
          <w:szCs w:val="24"/>
        </w:rPr>
        <w:t>school</w:t>
      </w:r>
      <w:r w:rsidR="00FE34A7">
        <w:rPr>
          <w:rFonts w:ascii="Arial" w:hAnsi="Arial" w:cs="Arial"/>
          <w:sz w:val="24"/>
          <w:szCs w:val="24"/>
        </w:rPr>
        <w:t xml:space="preserve"> premis</w:t>
      </w:r>
      <w:r w:rsidR="005F4D66">
        <w:rPr>
          <w:rFonts w:ascii="Arial" w:hAnsi="Arial" w:cs="Arial"/>
          <w:sz w:val="24"/>
          <w:szCs w:val="24"/>
        </w:rPr>
        <w:t>es</w:t>
      </w:r>
      <w:r w:rsidR="00945BF6">
        <w:rPr>
          <w:rFonts w:ascii="Arial" w:hAnsi="Arial" w:cs="Arial"/>
          <w:sz w:val="24"/>
          <w:szCs w:val="24"/>
        </w:rPr>
        <w:t xml:space="preserve"> for family learning </w:t>
      </w:r>
      <w:r w:rsidR="005F4D66">
        <w:rPr>
          <w:rFonts w:ascii="Arial" w:hAnsi="Arial" w:cs="Arial"/>
          <w:sz w:val="24"/>
          <w:szCs w:val="24"/>
        </w:rPr>
        <w:t>activit</w:t>
      </w:r>
      <w:r w:rsidR="00701CE0">
        <w:rPr>
          <w:rFonts w:ascii="Arial" w:hAnsi="Arial" w:cs="Arial"/>
          <w:sz w:val="24"/>
          <w:szCs w:val="24"/>
        </w:rPr>
        <w:t xml:space="preserve">ies </w:t>
      </w:r>
      <w:r w:rsidR="00945BF6">
        <w:rPr>
          <w:rFonts w:ascii="Arial" w:hAnsi="Arial" w:cs="Arial"/>
          <w:sz w:val="24"/>
          <w:szCs w:val="24"/>
        </w:rPr>
        <w:t>and</w:t>
      </w:r>
      <w:r w:rsidR="00701CE0">
        <w:rPr>
          <w:rFonts w:ascii="Arial" w:hAnsi="Arial" w:cs="Arial"/>
          <w:sz w:val="24"/>
          <w:szCs w:val="24"/>
        </w:rPr>
        <w:t>,</w:t>
      </w:r>
      <w:r w:rsidR="00945BF6">
        <w:rPr>
          <w:rFonts w:ascii="Arial" w:hAnsi="Arial" w:cs="Arial"/>
          <w:sz w:val="24"/>
          <w:szCs w:val="24"/>
        </w:rPr>
        <w:t xml:space="preserve"> as school</w:t>
      </w:r>
      <w:r w:rsidR="00701CE0">
        <w:rPr>
          <w:rFonts w:ascii="Arial" w:hAnsi="Arial" w:cs="Arial"/>
          <w:sz w:val="24"/>
          <w:szCs w:val="24"/>
        </w:rPr>
        <w:t>s</w:t>
      </w:r>
      <w:r w:rsidR="00945BF6">
        <w:rPr>
          <w:rFonts w:ascii="Arial" w:hAnsi="Arial" w:cs="Arial"/>
          <w:sz w:val="24"/>
          <w:szCs w:val="24"/>
        </w:rPr>
        <w:t xml:space="preserve"> have also felt the impact of cuts</w:t>
      </w:r>
      <w:r w:rsidR="009226FC">
        <w:rPr>
          <w:rFonts w:ascii="Arial" w:hAnsi="Arial" w:cs="Arial"/>
          <w:sz w:val="24"/>
          <w:szCs w:val="24"/>
        </w:rPr>
        <w:t>, many</w:t>
      </w:r>
      <w:r w:rsidR="00945BF6">
        <w:rPr>
          <w:rFonts w:ascii="Arial" w:hAnsi="Arial" w:cs="Arial"/>
          <w:sz w:val="24"/>
          <w:szCs w:val="24"/>
        </w:rPr>
        <w:t xml:space="preserve"> can no</w:t>
      </w:r>
      <w:r w:rsidR="005B02D9">
        <w:rPr>
          <w:rFonts w:ascii="Arial" w:hAnsi="Arial" w:cs="Arial"/>
          <w:sz w:val="24"/>
          <w:szCs w:val="24"/>
        </w:rPr>
        <w:t xml:space="preserve"> </w:t>
      </w:r>
      <w:r w:rsidR="00945BF6">
        <w:rPr>
          <w:rFonts w:ascii="Arial" w:hAnsi="Arial" w:cs="Arial"/>
          <w:sz w:val="24"/>
          <w:szCs w:val="24"/>
        </w:rPr>
        <w:t>longer offer free accommodation.</w:t>
      </w:r>
    </w:p>
    <w:p w:rsidR="00A861D5" w:rsidP="00416537">
      <w:pPr>
        <w:pStyle w:val="ListParagraph"/>
        <w:numPr>
          <w:ilvl w:val="0"/>
          <w:numId w:val="2"/>
        </w:numPr>
        <w:spacing w:line="276" w:lineRule="auto"/>
        <w:jc w:val="both"/>
        <w:rPr>
          <w:rFonts w:ascii="Arial" w:hAnsi="Arial" w:cs="Arial"/>
          <w:sz w:val="24"/>
          <w:szCs w:val="24"/>
        </w:rPr>
      </w:pPr>
      <w:r>
        <w:rPr>
          <w:rFonts w:ascii="Arial" w:hAnsi="Arial" w:cs="Arial"/>
          <w:sz w:val="24"/>
          <w:szCs w:val="24"/>
        </w:rPr>
        <w:t xml:space="preserve">Additional </w:t>
      </w:r>
      <w:r w:rsidR="005B02D9">
        <w:rPr>
          <w:rFonts w:ascii="Arial" w:hAnsi="Arial" w:cs="Arial"/>
          <w:sz w:val="24"/>
          <w:szCs w:val="24"/>
        </w:rPr>
        <w:t>bureaucracy</w:t>
      </w:r>
      <w:r>
        <w:rPr>
          <w:rFonts w:ascii="Arial" w:hAnsi="Arial" w:cs="Arial"/>
          <w:sz w:val="24"/>
          <w:szCs w:val="24"/>
        </w:rPr>
        <w:t xml:space="preserve"> and audit have added to the cost</w:t>
      </w:r>
      <w:r w:rsidR="00523AC9">
        <w:rPr>
          <w:rFonts w:ascii="Arial" w:hAnsi="Arial" w:cs="Arial"/>
          <w:sz w:val="24"/>
          <w:szCs w:val="24"/>
        </w:rPr>
        <w:t>s</w:t>
      </w:r>
      <w:r>
        <w:rPr>
          <w:rFonts w:ascii="Arial" w:hAnsi="Arial" w:cs="Arial"/>
          <w:sz w:val="24"/>
          <w:szCs w:val="24"/>
        </w:rPr>
        <w:t xml:space="preserve"> of delivery</w:t>
      </w:r>
      <w:r w:rsidR="00523AC9">
        <w:rPr>
          <w:rFonts w:ascii="Arial" w:hAnsi="Arial" w:cs="Arial"/>
          <w:sz w:val="24"/>
          <w:szCs w:val="24"/>
        </w:rPr>
        <w:t>,</w:t>
      </w:r>
      <w:r>
        <w:rPr>
          <w:rFonts w:ascii="Arial" w:hAnsi="Arial" w:cs="Arial"/>
          <w:sz w:val="24"/>
          <w:szCs w:val="24"/>
        </w:rPr>
        <w:t xml:space="preserve"> which </w:t>
      </w:r>
      <w:r w:rsidR="005B02D9">
        <w:rPr>
          <w:rFonts w:ascii="Arial" w:hAnsi="Arial" w:cs="Arial"/>
          <w:sz w:val="24"/>
          <w:szCs w:val="24"/>
        </w:rPr>
        <w:t>in turn</w:t>
      </w:r>
      <w:r>
        <w:rPr>
          <w:rFonts w:ascii="Arial" w:hAnsi="Arial" w:cs="Arial"/>
          <w:sz w:val="24"/>
          <w:szCs w:val="24"/>
        </w:rPr>
        <w:t xml:space="preserve"> leads to a </w:t>
      </w:r>
      <w:r w:rsidR="005B02D9">
        <w:rPr>
          <w:rFonts w:ascii="Arial" w:hAnsi="Arial" w:cs="Arial"/>
          <w:sz w:val="24"/>
          <w:szCs w:val="24"/>
        </w:rPr>
        <w:t xml:space="preserve">reduction of funding going on </w:t>
      </w:r>
      <w:r w:rsidR="00A46A7A">
        <w:rPr>
          <w:rFonts w:ascii="Arial" w:hAnsi="Arial" w:cs="Arial"/>
          <w:sz w:val="24"/>
          <w:szCs w:val="24"/>
        </w:rPr>
        <w:t>learning opportunities</w:t>
      </w:r>
      <w:r w:rsidR="00303BA6">
        <w:rPr>
          <w:rFonts w:ascii="Arial" w:hAnsi="Arial" w:cs="Arial"/>
          <w:sz w:val="24"/>
          <w:szCs w:val="24"/>
        </w:rPr>
        <w:t>.</w:t>
      </w:r>
    </w:p>
    <w:p w:rsidR="005357CD" w:rsidP="00416537">
      <w:pPr>
        <w:pStyle w:val="ListParagraph"/>
        <w:numPr>
          <w:ilvl w:val="0"/>
          <w:numId w:val="2"/>
        </w:numPr>
        <w:spacing w:line="276" w:lineRule="auto"/>
        <w:jc w:val="both"/>
        <w:rPr>
          <w:rFonts w:ascii="Arial" w:hAnsi="Arial" w:cs="Arial"/>
          <w:sz w:val="24"/>
          <w:szCs w:val="24"/>
        </w:rPr>
      </w:pPr>
      <w:r w:rsidRPr="005357CD">
        <w:rPr>
          <w:rFonts w:ascii="Arial" w:hAnsi="Arial" w:cs="Arial"/>
          <w:sz w:val="24"/>
          <w:szCs w:val="24"/>
        </w:rPr>
        <w:t xml:space="preserve">Curriculum changes </w:t>
      </w:r>
      <w:r w:rsidRPr="005357CD" w:rsidR="00303BA6">
        <w:rPr>
          <w:rFonts w:ascii="Arial" w:hAnsi="Arial" w:cs="Arial"/>
          <w:sz w:val="24"/>
          <w:szCs w:val="24"/>
        </w:rPr>
        <w:t>-</w:t>
      </w:r>
      <w:r w:rsidRPr="005357CD">
        <w:rPr>
          <w:rFonts w:ascii="Arial" w:hAnsi="Arial" w:cs="Arial"/>
          <w:sz w:val="24"/>
          <w:szCs w:val="24"/>
        </w:rPr>
        <w:t xml:space="preserve"> reduction in the number of subjects offered </w:t>
      </w:r>
      <w:r w:rsidRPr="005357CD" w:rsidR="00303BA6">
        <w:rPr>
          <w:rFonts w:ascii="Arial" w:hAnsi="Arial" w:cs="Arial"/>
          <w:sz w:val="24"/>
          <w:szCs w:val="24"/>
        </w:rPr>
        <w:t>because</w:t>
      </w:r>
      <w:r w:rsidRPr="005357CD" w:rsidR="00475EEF">
        <w:rPr>
          <w:rFonts w:ascii="Arial" w:hAnsi="Arial" w:cs="Arial"/>
          <w:sz w:val="24"/>
          <w:szCs w:val="24"/>
        </w:rPr>
        <w:t xml:space="preserve"> </w:t>
      </w:r>
      <w:r w:rsidRPr="005357CD">
        <w:rPr>
          <w:rFonts w:ascii="Arial" w:hAnsi="Arial" w:cs="Arial"/>
          <w:sz w:val="24"/>
          <w:szCs w:val="24"/>
        </w:rPr>
        <w:t xml:space="preserve">subsidies </w:t>
      </w:r>
      <w:r w:rsidRPr="005357CD" w:rsidR="00475EEF">
        <w:rPr>
          <w:rFonts w:ascii="Arial" w:hAnsi="Arial" w:cs="Arial"/>
          <w:sz w:val="24"/>
          <w:szCs w:val="24"/>
        </w:rPr>
        <w:t xml:space="preserve">are </w:t>
      </w:r>
      <w:r w:rsidRPr="005357CD">
        <w:rPr>
          <w:rFonts w:ascii="Arial" w:hAnsi="Arial" w:cs="Arial"/>
          <w:sz w:val="24"/>
          <w:szCs w:val="24"/>
        </w:rPr>
        <w:t xml:space="preserve">at a level which make them </w:t>
      </w:r>
      <w:r w:rsidRPr="005357CD" w:rsidR="00D04A63">
        <w:rPr>
          <w:rFonts w:ascii="Arial" w:hAnsi="Arial" w:cs="Arial"/>
          <w:sz w:val="24"/>
          <w:szCs w:val="24"/>
        </w:rPr>
        <w:t>un</w:t>
      </w:r>
      <w:r w:rsidRPr="005357CD">
        <w:rPr>
          <w:rFonts w:ascii="Arial" w:hAnsi="Arial" w:cs="Arial"/>
          <w:sz w:val="24"/>
          <w:szCs w:val="24"/>
        </w:rPr>
        <w:t xml:space="preserve">affordable to </w:t>
      </w:r>
      <w:r w:rsidRPr="005357CD" w:rsidR="00432D2F">
        <w:rPr>
          <w:rFonts w:ascii="Arial" w:hAnsi="Arial" w:cs="Arial"/>
          <w:sz w:val="24"/>
          <w:szCs w:val="24"/>
        </w:rPr>
        <w:t xml:space="preserve">learners </w:t>
      </w:r>
      <w:r w:rsidRPr="005357CD">
        <w:rPr>
          <w:rFonts w:ascii="Arial" w:hAnsi="Arial" w:cs="Arial"/>
          <w:sz w:val="24"/>
          <w:szCs w:val="24"/>
        </w:rPr>
        <w:t xml:space="preserve">who are </w:t>
      </w:r>
      <w:r w:rsidRPr="005357CD" w:rsidR="00D04A63">
        <w:rPr>
          <w:rFonts w:ascii="Arial" w:hAnsi="Arial" w:cs="Arial"/>
          <w:sz w:val="24"/>
          <w:szCs w:val="24"/>
        </w:rPr>
        <w:t xml:space="preserve">the </w:t>
      </w:r>
      <w:r w:rsidRPr="005357CD">
        <w:rPr>
          <w:rFonts w:ascii="Arial" w:hAnsi="Arial" w:cs="Arial"/>
          <w:sz w:val="24"/>
          <w:szCs w:val="24"/>
        </w:rPr>
        <w:t xml:space="preserve">most disadvantaged and least likely to be able to afford to pay a contribution to the costs </w:t>
      </w:r>
      <w:r w:rsidRPr="005357CD" w:rsidR="00AA0846">
        <w:rPr>
          <w:rFonts w:ascii="Arial" w:hAnsi="Arial" w:cs="Arial"/>
          <w:sz w:val="24"/>
          <w:szCs w:val="24"/>
        </w:rPr>
        <w:t xml:space="preserve">in order </w:t>
      </w:r>
      <w:r w:rsidRPr="005357CD">
        <w:rPr>
          <w:rFonts w:ascii="Arial" w:hAnsi="Arial" w:cs="Arial"/>
          <w:sz w:val="24"/>
          <w:szCs w:val="24"/>
        </w:rPr>
        <w:t>to participate</w:t>
      </w:r>
      <w:r w:rsidRPr="005357CD" w:rsidR="00574760">
        <w:rPr>
          <w:rFonts w:ascii="Arial" w:hAnsi="Arial" w:cs="Arial"/>
          <w:sz w:val="24"/>
          <w:szCs w:val="24"/>
        </w:rPr>
        <w:t xml:space="preserve"> - e</w:t>
      </w:r>
      <w:r w:rsidRPr="005357CD">
        <w:rPr>
          <w:rFonts w:ascii="Arial" w:hAnsi="Arial" w:cs="Arial"/>
          <w:sz w:val="24"/>
          <w:szCs w:val="24"/>
        </w:rPr>
        <w:t>xamples include languages, fitness, cookery, enrichment, art and craft</w:t>
      </w:r>
      <w:r w:rsidRPr="005357CD" w:rsidR="00574760">
        <w:rPr>
          <w:rFonts w:ascii="Arial" w:hAnsi="Arial" w:cs="Arial"/>
          <w:sz w:val="24"/>
          <w:szCs w:val="24"/>
        </w:rPr>
        <w:t>s</w:t>
      </w:r>
      <w:r w:rsidRPr="005357CD" w:rsidR="004C7235">
        <w:rPr>
          <w:rFonts w:ascii="Arial" w:hAnsi="Arial" w:cs="Arial"/>
          <w:sz w:val="24"/>
          <w:szCs w:val="24"/>
        </w:rPr>
        <w:t xml:space="preserve"> - t</w:t>
      </w:r>
      <w:r w:rsidRPr="005357CD" w:rsidR="00324D9A">
        <w:rPr>
          <w:rFonts w:ascii="Arial" w:hAnsi="Arial" w:cs="Arial"/>
          <w:sz w:val="24"/>
          <w:szCs w:val="24"/>
        </w:rPr>
        <w:t>hese are o</w:t>
      </w:r>
      <w:r w:rsidRPr="005357CD">
        <w:rPr>
          <w:rFonts w:ascii="Arial" w:hAnsi="Arial" w:cs="Arial"/>
          <w:sz w:val="24"/>
          <w:szCs w:val="24"/>
        </w:rPr>
        <w:t>ften run as mixed economy groups with full</w:t>
      </w:r>
      <w:r w:rsidRPr="005357CD" w:rsidR="00227387">
        <w:rPr>
          <w:rFonts w:ascii="Arial" w:hAnsi="Arial" w:cs="Arial"/>
          <w:sz w:val="24"/>
          <w:szCs w:val="24"/>
        </w:rPr>
        <w:t>-</w:t>
      </w:r>
      <w:r w:rsidRPr="005357CD">
        <w:rPr>
          <w:rFonts w:ascii="Arial" w:hAnsi="Arial" w:cs="Arial"/>
          <w:sz w:val="24"/>
          <w:szCs w:val="24"/>
        </w:rPr>
        <w:t>fee an</w:t>
      </w:r>
      <w:r w:rsidRPr="005357CD" w:rsidR="004C7235">
        <w:rPr>
          <w:rFonts w:ascii="Arial" w:hAnsi="Arial" w:cs="Arial"/>
          <w:sz w:val="24"/>
          <w:szCs w:val="24"/>
        </w:rPr>
        <w:t>d</w:t>
      </w:r>
      <w:r w:rsidRPr="005357CD">
        <w:rPr>
          <w:rFonts w:ascii="Arial" w:hAnsi="Arial" w:cs="Arial"/>
          <w:sz w:val="24"/>
          <w:szCs w:val="24"/>
        </w:rPr>
        <w:t xml:space="preserve"> reduced</w:t>
      </w:r>
      <w:r w:rsidRPr="005357CD" w:rsidR="00227387">
        <w:rPr>
          <w:rFonts w:ascii="Arial" w:hAnsi="Arial" w:cs="Arial"/>
          <w:sz w:val="24"/>
          <w:szCs w:val="24"/>
        </w:rPr>
        <w:t>-</w:t>
      </w:r>
      <w:r w:rsidRPr="005357CD">
        <w:rPr>
          <w:rFonts w:ascii="Arial" w:hAnsi="Arial" w:cs="Arial"/>
          <w:sz w:val="24"/>
          <w:szCs w:val="24"/>
        </w:rPr>
        <w:t>fee paying participants, such courses have been squeezed out to “prioritise the priorities” with more targeted provision. Whilst many of these “personal</w:t>
      </w:r>
      <w:r w:rsidRPr="005357CD" w:rsidR="008D1F54">
        <w:rPr>
          <w:rFonts w:ascii="Arial" w:hAnsi="Arial" w:cs="Arial"/>
          <w:sz w:val="24"/>
          <w:szCs w:val="24"/>
        </w:rPr>
        <w:t xml:space="preserve"> enrichment</w:t>
      </w:r>
      <w:r w:rsidRPr="005357CD">
        <w:rPr>
          <w:rFonts w:ascii="Arial" w:hAnsi="Arial" w:cs="Arial"/>
          <w:sz w:val="24"/>
          <w:szCs w:val="24"/>
        </w:rPr>
        <w:t xml:space="preserve"> interest” courses have continued, they are outside the AEB and often not accessible to disadvantaged individuals</w:t>
      </w:r>
      <w:r w:rsidR="00CC7BB8">
        <w:rPr>
          <w:rFonts w:ascii="Arial" w:hAnsi="Arial" w:cs="Arial"/>
          <w:sz w:val="24"/>
          <w:szCs w:val="24"/>
        </w:rPr>
        <w:t>,</w:t>
      </w:r>
      <w:r w:rsidRPr="005357CD">
        <w:rPr>
          <w:rFonts w:ascii="Arial" w:hAnsi="Arial" w:cs="Arial"/>
          <w:sz w:val="24"/>
          <w:szCs w:val="24"/>
        </w:rPr>
        <w:t xml:space="preserve"> </w:t>
      </w:r>
      <w:r w:rsidRPr="005357CD" w:rsidR="00AE1269">
        <w:rPr>
          <w:rFonts w:ascii="Arial" w:hAnsi="Arial" w:cs="Arial"/>
          <w:sz w:val="24"/>
          <w:szCs w:val="24"/>
        </w:rPr>
        <w:t xml:space="preserve">because </w:t>
      </w:r>
      <w:r w:rsidRPr="005357CD">
        <w:rPr>
          <w:rFonts w:ascii="Arial" w:hAnsi="Arial" w:cs="Arial"/>
          <w:sz w:val="24"/>
          <w:szCs w:val="24"/>
        </w:rPr>
        <w:t xml:space="preserve">subsidies are not </w:t>
      </w:r>
      <w:r w:rsidR="000A339E">
        <w:rPr>
          <w:rFonts w:ascii="Arial" w:hAnsi="Arial" w:cs="Arial"/>
          <w:sz w:val="24"/>
          <w:szCs w:val="24"/>
        </w:rPr>
        <w:t>sufficient</w:t>
      </w:r>
      <w:r w:rsidR="000A339E">
        <w:rPr>
          <w:rFonts w:ascii="Arial" w:hAnsi="Arial" w:cs="Arial"/>
          <w:sz w:val="24"/>
          <w:szCs w:val="24"/>
        </w:rPr>
        <w:t xml:space="preserve"> </w:t>
      </w:r>
      <w:r w:rsidRPr="005357CD">
        <w:rPr>
          <w:rFonts w:ascii="Arial" w:hAnsi="Arial" w:cs="Arial"/>
          <w:sz w:val="24"/>
          <w:szCs w:val="24"/>
        </w:rPr>
        <w:t>to make courses affordable</w:t>
      </w:r>
      <w:r w:rsidRPr="005357CD" w:rsidR="006620F8">
        <w:rPr>
          <w:rFonts w:ascii="Arial" w:hAnsi="Arial" w:cs="Arial"/>
          <w:sz w:val="24"/>
          <w:szCs w:val="24"/>
        </w:rPr>
        <w:t xml:space="preserve">. Increasing </w:t>
      </w:r>
      <w:r w:rsidRPr="005357CD">
        <w:rPr>
          <w:rFonts w:ascii="Arial" w:hAnsi="Arial" w:cs="Arial"/>
          <w:sz w:val="24"/>
          <w:szCs w:val="24"/>
        </w:rPr>
        <w:t xml:space="preserve">fees </w:t>
      </w:r>
      <w:r w:rsidRPr="005357CD" w:rsidR="004B39A2">
        <w:rPr>
          <w:rFonts w:ascii="Arial" w:hAnsi="Arial" w:cs="Arial"/>
          <w:sz w:val="24"/>
          <w:szCs w:val="24"/>
        </w:rPr>
        <w:t xml:space="preserve">further </w:t>
      </w:r>
      <w:r w:rsidRPr="005357CD">
        <w:rPr>
          <w:rFonts w:ascii="Arial" w:hAnsi="Arial" w:cs="Arial"/>
          <w:sz w:val="24"/>
          <w:szCs w:val="24"/>
        </w:rPr>
        <w:t xml:space="preserve">for those who </w:t>
      </w:r>
      <w:r w:rsidRPr="005357CD">
        <w:rPr>
          <w:rFonts w:ascii="Arial" w:hAnsi="Arial" w:cs="Arial"/>
          <w:sz w:val="24"/>
          <w:szCs w:val="24"/>
        </w:rPr>
        <w:t>are able to</w:t>
      </w:r>
      <w:r w:rsidRPr="005357CD">
        <w:rPr>
          <w:rFonts w:ascii="Arial" w:hAnsi="Arial" w:cs="Arial"/>
          <w:sz w:val="24"/>
          <w:szCs w:val="24"/>
        </w:rPr>
        <w:t xml:space="preserve"> pay (to generate income to subsidise those on low income) make</w:t>
      </w:r>
      <w:r w:rsidRPr="005357CD">
        <w:rPr>
          <w:rFonts w:ascii="Arial" w:hAnsi="Arial" w:cs="Arial"/>
          <w:sz w:val="24"/>
          <w:szCs w:val="24"/>
        </w:rPr>
        <w:t>s</w:t>
      </w:r>
      <w:r w:rsidRPr="005357CD">
        <w:rPr>
          <w:rFonts w:ascii="Arial" w:hAnsi="Arial" w:cs="Arial"/>
          <w:sz w:val="24"/>
          <w:szCs w:val="24"/>
        </w:rPr>
        <w:t xml:space="preserve"> courses too costly</w:t>
      </w:r>
      <w:r w:rsidRPr="005357CD">
        <w:rPr>
          <w:rFonts w:ascii="Arial" w:hAnsi="Arial" w:cs="Arial"/>
          <w:sz w:val="24"/>
          <w:szCs w:val="24"/>
        </w:rPr>
        <w:t xml:space="preserve"> and then all </w:t>
      </w:r>
      <w:r w:rsidR="00CC7BB8">
        <w:rPr>
          <w:rFonts w:ascii="Arial" w:hAnsi="Arial" w:cs="Arial"/>
          <w:sz w:val="24"/>
          <w:szCs w:val="24"/>
        </w:rPr>
        <w:t xml:space="preserve">learners </w:t>
      </w:r>
      <w:r w:rsidRPr="005357CD">
        <w:rPr>
          <w:rFonts w:ascii="Arial" w:hAnsi="Arial" w:cs="Arial"/>
          <w:sz w:val="24"/>
          <w:szCs w:val="24"/>
        </w:rPr>
        <w:t>lose out</w:t>
      </w:r>
      <w:r w:rsidRPr="005357CD">
        <w:rPr>
          <w:rFonts w:ascii="Arial" w:hAnsi="Arial" w:cs="Arial"/>
          <w:sz w:val="24"/>
          <w:szCs w:val="24"/>
        </w:rPr>
        <w:t>.</w:t>
      </w:r>
    </w:p>
    <w:p w:rsidR="00497DB2" w:rsidRPr="002E7942" w:rsidP="00416537">
      <w:pPr>
        <w:spacing w:line="276" w:lineRule="auto"/>
        <w:jc w:val="both"/>
        <w:rPr>
          <w:rFonts w:ascii="Arial" w:hAnsi="Arial" w:cs="Arial"/>
          <w:sz w:val="24"/>
          <w:szCs w:val="24"/>
        </w:rPr>
      </w:pPr>
      <w:r w:rsidRPr="00416537">
        <w:rPr>
          <w:rFonts w:ascii="Arial" w:hAnsi="Arial" w:cs="Arial"/>
          <w:sz w:val="24"/>
          <w:szCs w:val="24"/>
        </w:rPr>
        <w:t>It should be noted that</w:t>
      </w:r>
      <w:r w:rsidRPr="00416537" w:rsidR="002E7942">
        <w:rPr>
          <w:rFonts w:ascii="Arial" w:hAnsi="Arial" w:cs="Arial"/>
          <w:sz w:val="24"/>
          <w:szCs w:val="24"/>
        </w:rPr>
        <w:t>,</w:t>
      </w:r>
      <w:r w:rsidRPr="00416537">
        <w:rPr>
          <w:rFonts w:ascii="Arial" w:hAnsi="Arial" w:cs="Arial"/>
          <w:sz w:val="24"/>
          <w:szCs w:val="24"/>
        </w:rPr>
        <w:t xml:space="preserve"> although </w:t>
      </w:r>
      <w:r w:rsidRPr="00416537" w:rsidR="00F46E1B">
        <w:rPr>
          <w:rFonts w:ascii="Arial" w:hAnsi="Arial" w:cs="Arial"/>
          <w:sz w:val="24"/>
          <w:szCs w:val="24"/>
        </w:rPr>
        <w:t>g</w:t>
      </w:r>
      <w:r w:rsidRPr="00416537" w:rsidR="007B51C3">
        <w:rPr>
          <w:rFonts w:ascii="Arial" w:hAnsi="Arial" w:cs="Arial"/>
          <w:sz w:val="24"/>
          <w:szCs w:val="24"/>
        </w:rPr>
        <w:t xml:space="preserve">overnment </w:t>
      </w:r>
      <w:r w:rsidRPr="00416537" w:rsidR="00B00138">
        <w:rPr>
          <w:rFonts w:ascii="Arial" w:hAnsi="Arial" w:cs="Arial"/>
          <w:sz w:val="24"/>
          <w:szCs w:val="24"/>
        </w:rPr>
        <w:t xml:space="preserve">reductions to core/ infrastructure costs </w:t>
      </w:r>
      <w:r w:rsidRPr="00416537" w:rsidR="007B51C3">
        <w:rPr>
          <w:rFonts w:ascii="Arial" w:hAnsi="Arial" w:cs="Arial"/>
          <w:sz w:val="24"/>
          <w:szCs w:val="24"/>
        </w:rPr>
        <w:t>have been damaging to participation figures in the ACE sector</w:t>
      </w:r>
      <w:r w:rsidRPr="00416537" w:rsidR="00F46E1B">
        <w:rPr>
          <w:rFonts w:ascii="Arial" w:hAnsi="Arial" w:cs="Arial"/>
          <w:sz w:val="24"/>
          <w:szCs w:val="24"/>
        </w:rPr>
        <w:t>,</w:t>
      </w:r>
      <w:r w:rsidRPr="00416537" w:rsidR="007B51C3">
        <w:rPr>
          <w:rFonts w:ascii="Arial" w:hAnsi="Arial" w:cs="Arial"/>
          <w:sz w:val="24"/>
          <w:szCs w:val="24"/>
        </w:rPr>
        <w:t xml:space="preserve"> </w:t>
      </w:r>
      <w:r w:rsidRPr="00416537" w:rsidR="0064541C">
        <w:rPr>
          <w:rFonts w:ascii="Arial" w:hAnsi="Arial" w:cs="Arial"/>
          <w:sz w:val="24"/>
          <w:szCs w:val="24"/>
        </w:rPr>
        <w:t>good man</w:t>
      </w:r>
      <w:r w:rsidRPr="00416537" w:rsidR="002B5518">
        <w:rPr>
          <w:rFonts w:ascii="Arial" w:hAnsi="Arial" w:cs="Arial"/>
          <w:sz w:val="24"/>
          <w:szCs w:val="24"/>
        </w:rPr>
        <w:t xml:space="preserve">agement and </w:t>
      </w:r>
      <w:r w:rsidRPr="00416537" w:rsidR="00B00138">
        <w:rPr>
          <w:rFonts w:ascii="Arial" w:hAnsi="Arial" w:cs="Arial"/>
          <w:sz w:val="24"/>
          <w:szCs w:val="24"/>
        </w:rPr>
        <w:t>efficien</w:t>
      </w:r>
      <w:r w:rsidRPr="00416537" w:rsidR="00E147C2">
        <w:rPr>
          <w:rFonts w:ascii="Arial" w:hAnsi="Arial" w:cs="Arial"/>
          <w:sz w:val="24"/>
          <w:szCs w:val="24"/>
        </w:rPr>
        <w:t xml:space="preserve">t use of funds </w:t>
      </w:r>
      <w:r w:rsidRPr="00416537" w:rsidR="00B00138">
        <w:rPr>
          <w:rFonts w:ascii="Arial" w:hAnsi="Arial" w:cs="Arial"/>
          <w:sz w:val="24"/>
          <w:szCs w:val="24"/>
        </w:rPr>
        <w:t xml:space="preserve">have </w:t>
      </w:r>
      <w:r w:rsidRPr="00416537" w:rsidR="000461BE">
        <w:rPr>
          <w:rFonts w:ascii="Arial" w:hAnsi="Arial" w:cs="Arial"/>
          <w:sz w:val="24"/>
          <w:szCs w:val="24"/>
        </w:rPr>
        <w:t>kept services going</w:t>
      </w:r>
      <w:r w:rsidR="007B51C3">
        <w:rPr>
          <w:rFonts w:ascii="Arial" w:hAnsi="Arial" w:cs="Arial"/>
          <w:sz w:val="24"/>
          <w:szCs w:val="24"/>
        </w:rPr>
        <w:t>.</w:t>
      </w:r>
      <w:r w:rsidRPr="002E7942" w:rsidR="00B00138">
        <w:rPr>
          <w:rFonts w:ascii="Arial" w:hAnsi="Arial" w:cs="Arial"/>
          <w:sz w:val="24"/>
          <w:szCs w:val="24"/>
        </w:rPr>
        <w:t xml:space="preserve"> </w:t>
      </w:r>
      <w:r w:rsidR="007B51C3">
        <w:rPr>
          <w:rFonts w:ascii="Arial" w:hAnsi="Arial" w:cs="Arial"/>
          <w:sz w:val="24"/>
          <w:szCs w:val="24"/>
        </w:rPr>
        <w:t>T</w:t>
      </w:r>
      <w:r w:rsidRPr="002E7942" w:rsidR="00B00138">
        <w:rPr>
          <w:rFonts w:ascii="Arial" w:hAnsi="Arial" w:cs="Arial"/>
          <w:sz w:val="24"/>
          <w:szCs w:val="24"/>
        </w:rPr>
        <w:t>ough as it has been, services have been able to survive</w:t>
      </w:r>
      <w:r w:rsidRPr="002E7942" w:rsidR="00C52731">
        <w:rPr>
          <w:rFonts w:ascii="Arial" w:hAnsi="Arial" w:cs="Arial"/>
          <w:sz w:val="24"/>
          <w:szCs w:val="24"/>
        </w:rPr>
        <w:t xml:space="preserve"> and have managed to continue to provide good quality </w:t>
      </w:r>
      <w:r w:rsidR="008958D8">
        <w:rPr>
          <w:rFonts w:ascii="Arial" w:hAnsi="Arial" w:cs="Arial"/>
          <w:sz w:val="24"/>
          <w:szCs w:val="24"/>
        </w:rPr>
        <w:t xml:space="preserve">learning </w:t>
      </w:r>
      <w:r w:rsidRPr="002E7942">
        <w:rPr>
          <w:rFonts w:ascii="Arial" w:hAnsi="Arial" w:cs="Arial"/>
          <w:sz w:val="24"/>
          <w:szCs w:val="24"/>
        </w:rPr>
        <w:t>experience</w:t>
      </w:r>
      <w:r w:rsidR="00C215CE">
        <w:rPr>
          <w:rFonts w:ascii="Arial" w:hAnsi="Arial" w:cs="Arial"/>
          <w:sz w:val="24"/>
          <w:szCs w:val="24"/>
        </w:rPr>
        <w:t>s</w:t>
      </w:r>
      <w:r w:rsidRPr="002E7942" w:rsidR="00C52731">
        <w:rPr>
          <w:rFonts w:ascii="Arial" w:hAnsi="Arial" w:cs="Arial"/>
          <w:sz w:val="24"/>
          <w:szCs w:val="24"/>
        </w:rPr>
        <w:t xml:space="preserve"> for </w:t>
      </w:r>
      <w:r w:rsidR="000568B2">
        <w:rPr>
          <w:rFonts w:ascii="Arial" w:hAnsi="Arial" w:cs="Arial"/>
          <w:sz w:val="24"/>
          <w:szCs w:val="24"/>
        </w:rPr>
        <w:t>learners</w:t>
      </w:r>
      <w:r w:rsidR="007560CA">
        <w:rPr>
          <w:rFonts w:ascii="Arial" w:hAnsi="Arial" w:cs="Arial"/>
          <w:sz w:val="24"/>
          <w:szCs w:val="24"/>
        </w:rPr>
        <w:t>,</w:t>
      </w:r>
      <w:r w:rsidR="000568B2">
        <w:rPr>
          <w:rFonts w:ascii="Arial" w:hAnsi="Arial" w:cs="Arial"/>
          <w:sz w:val="24"/>
          <w:szCs w:val="24"/>
        </w:rPr>
        <w:t xml:space="preserve"> </w:t>
      </w:r>
      <w:r w:rsidR="007560CA">
        <w:rPr>
          <w:rFonts w:ascii="Arial" w:hAnsi="Arial" w:cs="Arial"/>
          <w:sz w:val="24"/>
          <w:szCs w:val="24"/>
        </w:rPr>
        <w:t xml:space="preserve">with </w:t>
      </w:r>
      <w:r w:rsidRPr="00416537" w:rsidR="007B51C3">
        <w:rPr>
          <w:rFonts w:ascii="Arial" w:hAnsi="Arial" w:cs="Arial"/>
          <w:sz w:val="24"/>
          <w:szCs w:val="24"/>
        </w:rPr>
        <w:t>92%</w:t>
      </w:r>
      <w:r w:rsidRPr="002E7942" w:rsidR="00C52731">
        <w:rPr>
          <w:rFonts w:ascii="Arial" w:hAnsi="Arial" w:cs="Arial"/>
          <w:sz w:val="24"/>
          <w:szCs w:val="24"/>
        </w:rPr>
        <w:t xml:space="preserve"> of service</w:t>
      </w:r>
      <w:r w:rsidR="007560CA">
        <w:rPr>
          <w:rFonts w:ascii="Arial" w:hAnsi="Arial" w:cs="Arial"/>
          <w:sz w:val="24"/>
          <w:szCs w:val="24"/>
        </w:rPr>
        <w:t xml:space="preserve">s rated </w:t>
      </w:r>
      <w:r w:rsidRPr="002E7942" w:rsidR="00C52731">
        <w:rPr>
          <w:rFonts w:ascii="Arial" w:hAnsi="Arial" w:cs="Arial"/>
          <w:sz w:val="24"/>
          <w:szCs w:val="24"/>
        </w:rPr>
        <w:t xml:space="preserve">good or outstanding as </w:t>
      </w:r>
      <w:r w:rsidR="00A731A2">
        <w:rPr>
          <w:rFonts w:ascii="Arial" w:hAnsi="Arial" w:cs="Arial"/>
          <w:sz w:val="24"/>
          <w:szCs w:val="24"/>
        </w:rPr>
        <w:t>j</w:t>
      </w:r>
      <w:r w:rsidRPr="002E7942" w:rsidR="00C52731">
        <w:rPr>
          <w:rFonts w:ascii="Arial" w:hAnsi="Arial" w:cs="Arial"/>
          <w:sz w:val="24"/>
          <w:szCs w:val="24"/>
        </w:rPr>
        <w:t xml:space="preserve">udged </w:t>
      </w:r>
      <w:r w:rsidR="00B8614C">
        <w:rPr>
          <w:rFonts w:ascii="Arial" w:hAnsi="Arial" w:cs="Arial"/>
          <w:sz w:val="24"/>
          <w:szCs w:val="24"/>
        </w:rPr>
        <w:t>in</w:t>
      </w:r>
      <w:r w:rsidRPr="002E7942" w:rsidR="00C52731">
        <w:rPr>
          <w:rFonts w:ascii="Arial" w:hAnsi="Arial" w:cs="Arial"/>
          <w:sz w:val="24"/>
          <w:szCs w:val="24"/>
        </w:rPr>
        <w:t xml:space="preserve"> Ofsted inspection</w:t>
      </w:r>
      <w:r w:rsidR="00A731A2">
        <w:rPr>
          <w:rFonts w:ascii="Arial" w:hAnsi="Arial" w:cs="Arial"/>
          <w:sz w:val="24"/>
          <w:szCs w:val="24"/>
        </w:rPr>
        <w:t>s</w:t>
      </w:r>
      <w:r w:rsidRPr="002E7942">
        <w:rPr>
          <w:rFonts w:ascii="Arial" w:hAnsi="Arial" w:cs="Arial"/>
          <w:sz w:val="24"/>
          <w:szCs w:val="24"/>
        </w:rPr>
        <w:t xml:space="preserve"> and ACE services</w:t>
      </w:r>
      <w:r w:rsidR="007B51C3">
        <w:rPr>
          <w:rFonts w:ascii="Arial" w:hAnsi="Arial" w:cs="Arial"/>
          <w:sz w:val="24"/>
          <w:szCs w:val="24"/>
        </w:rPr>
        <w:t>/</w:t>
      </w:r>
      <w:r w:rsidR="00486F4E">
        <w:rPr>
          <w:rFonts w:ascii="Arial" w:hAnsi="Arial" w:cs="Arial"/>
          <w:sz w:val="24"/>
          <w:szCs w:val="24"/>
        </w:rPr>
        <w:t xml:space="preserve"> </w:t>
      </w:r>
      <w:r w:rsidR="007B51C3">
        <w:rPr>
          <w:rFonts w:ascii="Arial" w:hAnsi="Arial" w:cs="Arial"/>
          <w:sz w:val="24"/>
          <w:szCs w:val="24"/>
        </w:rPr>
        <w:t>centres</w:t>
      </w:r>
      <w:r w:rsidRPr="002E7942">
        <w:rPr>
          <w:rFonts w:ascii="Arial" w:hAnsi="Arial" w:cs="Arial"/>
          <w:sz w:val="24"/>
          <w:szCs w:val="24"/>
        </w:rPr>
        <w:t xml:space="preserve"> </w:t>
      </w:r>
      <w:r w:rsidR="00B8614C">
        <w:rPr>
          <w:rFonts w:ascii="Arial" w:hAnsi="Arial" w:cs="Arial"/>
          <w:sz w:val="24"/>
          <w:szCs w:val="24"/>
        </w:rPr>
        <w:t xml:space="preserve">overall </w:t>
      </w:r>
      <w:r w:rsidRPr="002E7942">
        <w:rPr>
          <w:rFonts w:ascii="Arial" w:hAnsi="Arial" w:cs="Arial"/>
          <w:sz w:val="24"/>
          <w:szCs w:val="24"/>
        </w:rPr>
        <w:t>continue to be the best performing sector.</w:t>
      </w:r>
    </w:p>
    <w:p w:rsidR="00486F4E" w:rsidP="00416537">
      <w:pPr>
        <w:spacing w:line="276" w:lineRule="auto"/>
        <w:jc w:val="both"/>
        <w:rPr>
          <w:rFonts w:ascii="Arial" w:hAnsi="Arial" w:cs="Arial"/>
          <w:b/>
          <w:bCs/>
          <w:sz w:val="24"/>
          <w:szCs w:val="24"/>
        </w:rPr>
      </w:pPr>
    </w:p>
    <w:p w:rsidR="00942C06" w:rsidRPr="00F06864" w:rsidP="00416537">
      <w:pPr>
        <w:spacing w:line="276" w:lineRule="auto"/>
        <w:jc w:val="both"/>
        <w:rPr>
          <w:rFonts w:ascii="Arial" w:hAnsi="Arial" w:cs="Arial"/>
          <w:b/>
          <w:bCs/>
          <w:i/>
          <w:iCs/>
          <w:sz w:val="24"/>
          <w:szCs w:val="24"/>
        </w:rPr>
      </w:pPr>
      <w:r w:rsidRPr="00F06864">
        <w:rPr>
          <w:rFonts w:ascii="Arial" w:hAnsi="Arial" w:cs="Arial"/>
          <w:b/>
          <w:bCs/>
          <w:i/>
          <w:iCs/>
          <w:sz w:val="24"/>
          <w:szCs w:val="24"/>
        </w:rPr>
        <w:t>Ready to grow</w:t>
      </w:r>
    </w:p>
    <w:p w:rsidR="00B00138" w:rsidRPr="003053F5" w:rsidP="00416537">
      <w:pPr>
        <w:spacing w:line="276" w:lineRule="auto"/>
        <w:jc w:val="both"/>
        <w:rPr>
          <w:rFonts w:ascii="Arial" w:hAnsi="Arial" w:cs="Arial"/>
          <w:sz w:val="24"/>
          <w:szCs w:val="24"/>
        </w:rPr>
      </w:pPr>
      <w:r>
        <w:rPr>
          <w:rFonts w:ascii="Arial" w:hAnsi="Arial" w:cs="Arial"/>
          <w:sz w:val="24"/>
          <w:szCs w:val="24"/>
        </w:rPr>
        <w:t>W</w:t>
      </w:r>
      <w:r w:rsidRPr="003053F5">
        <w:rPr>
          <w:rFonts w:ascii="Arial" w:hAnsi="Arial" w:cs="Arial"/>
          <w:sz w:val="24"/>
          <w:szCs w:val="24"/>
        </w:rPr>
        <w:t xml:space="preserve">ith the core infrastructure </w:t>
      </w:r>
      <w:r w:rsidR="00090F62">
        <w:rPr>
          <w:rFonts w:ascii="Arial" w:hAnsi="Arial" w:cs="Arial"/>
          <w:sz w:val="24"/>
          <w:szCs w:val="24"/>
        </w:rPr>
        <w:t xml:space="preserve">already </w:t>
      </w:r>
      <w:r w:rsidRPr="003053F5">
        <w:rPr>
          <w:rFonts w:ascii="Arial" w:hAnsi="Arial" w:cs="Arial"/>
          <w:sz w:val="24"/>
          <w:szCs w:val="24"/>
        </w:rPr>
        <w:t>in place, there is potential</w:t>
      </w:r>
      <w:r w:rsidR="00FC1B13">
        <w:rPr>
          <w:rFonts w:ascii="Arial" w:hAnsi="Arial" w:cs="Arial"/>
          <w:sz w:val="24"/>
          <w:szCs w:val="24"/>
        </w:rPr>
        <w:t xml:space="preserve"> for</w:t>
      </w:r>
      <w:r w:rsidRPr="003053F5">
        <w:rPr>
          <w:rFonts w:ascii="Arial" w:hAnsi="Arial" w:cs="Arial"/>
          <w:sz w:val="24"/>
          <w:szCs w:val="24"/>
        </w:rPr>
        <w:t xml:space="preserve"> high value for money growth </w:t>
      </w:r>
      <w:r w:rsidR="00497DB2">
        <w:rPr>
          <w:rFonts w:ascii="Arial" w:hAnsi="Arial" w:cs="Arial"/>
          <w:sz w:val="24"/>
          <w:szCs w:val="24"/>
        </w:rPr>
        <w:t>and the capacity to provide</w:t>
      </w:r>
      <w:r w:rsidR="00D66049">
        <w:rPr>
          <w:rFonts w:ascii="Arial" w:hAnsi="Arial" w:cs="Arial"/>
          <w:sz w:val="24"/>
          <w:szCs w:val="24"/>
        </w:rPr>
        <w:t xml:space="preserve"> target</w:t>
      </w:r>
      <w:r w:rsidR="00A848C4">
        <w:rPr>
          <w:rFonts w:ascii="Arial" w:hAnsi="Arial" w:cs="Arial"/>
          <w:sz w:val="24"/>
          <w:szCs w:val="24"/>
        </w:rPr>
        <w:t>ed</w:t>
      </w:r>
      <w:r w:rsidR="00D66049">
        <w:rPr>
          <w:rFonts w:ascii="Arial" w:hAnsi="Arial" w:cs="Arial"/>
          <w:sz w:val="24"/>
          <w:szCs w:val="24"/>
        </w:rPr>
        <w:t xml:space="preserve"> support </w:t>
      </w:r>
      <w:r w:rsidR="00A848C4">
        <w:rPr>
          <w:rFonts w:ascii="Arial" w:hAnsi="Arial" w:cs="Arial"/>
          <w:sz w:val="24"/>
          <w:szCs w:val="24"/>
        </w:rPr>
        <w:t>f</w:t>
      </w:r>
      <w:r w:rsidR="0039295F">
        <w:rPr>
          <w:rFonts w:ascii="Arial" w:hAnsi="Arial" w:cs="Arial"/>
          <w:sz w:val="24"/>
          <w:szCs w:val="24"/>
        </w:rPr>
        <w:t xml:space="preserve">or </w:t>
      </w:r>
      <w:r w:rsidR="00D66049">
        <w:rPr>
          <w:rFonts w:ascii="Arial" w:hAnsi="Arial" w:cs="Arial"/>
          <w:sz w:val="24"/>
          <w:szCs w:val="24"/>
        </w:rPr>
        <w:t>adult learners who</w:t>
      </w:r>
      <w:r w:rsidR="0039295F">
        <w:rPr>
          <w:rFonts w:ascii="Arial" w:hAnsi="Arial" w:cs="Arial"/>
          <w:sz w:val="24"/>
          <w:szCs w:val="24"/>
        </w:rPr>
        <w:t xml:space="preserve">, </w:t>
      </w:r>
      <w:r w:rsidR="00D66049">
        <w:rPr>
          <w:rFonts w:ascii="Arial" w:hAnsi="Arial" w:cs="Arial"/>
          <w:sz w:val="24"/>
          <w:szCs w:val="24"/>
        </w:rPr>
        <w:t>because of COVID</w:t>
      </w:r>
      <w:r w:rsidR="0039295F">
        <w:rPr>
          <w:rFonts w:ascii="Arial" w:hAnsi="Arial" w:cs="Arial"/>
          <w:sz w:val="24"/>
          <w:szCs w:val="24"/>
        </w:rPr>
        <w:t>-</w:t>
      </w:r>
      <w:r w:rsidR="00D66049">
        <w:rPr>
          <w:rFonts w:ascii="Arial" w:hAnsi="Arial" w:cs="Arial"/>
          <w:sz w:val="24"/>
          <w:szCs w:val="24"/>
        </w:rPr>
        <w:t xml:space="preserve">19 </w:t>
      </w:r>
      <w:r w:rsidR="0039295F">
        <w:rPr>
          <w:rFonts w:ascii="Arial" w:hAnsi="Arial" w:cs="Arial"/>
          <w:sz w:val="24"/>
          <w:szCs w:val="24"/>
        </w:rPr>
        <w:t xml:space="preserve">have </w:t>
      </w:r>
      <w:r w:rsidR="00D66049">
        <w:rPr>
          <w:rFonts w:ascii="Arial" w:hAnsi="Arial" w:cs="Arial"/>
          <w:sz w:val="24"/>
          <w:szCs w:val="24"/>
        </w:rPr>
        <w:t xml:space="preserve">lost their jobs </w:t>
      </w:r>
      <w:r w:rsidR="0039295F">
        <w:rPr>
          <w:rFonts w:ascii="Arial" w:hAnsi="Arial" w:cs="Arial"/>
          <w:sz w:val="24"/>
          <w:szCs w:val="24"/>
        </w:rPr>
        <w:t>and/</w:t>
      </w:r>
      <w:r w:rsidR="00D66049">
        <w:rPr>
          <w:rFonts w:ascii="Arial" w:hAnsi="Arial" w:cs="Arial"/>
          <w:sz w:val="24"/>
          <w:szCs w:val="24"/>
        </w:rPr>
        <w:t xml:space="preserve">or </w:t>
      </w:r>
      <w:r w:rsidR="0082596B">
        <w:rPr>
          <w:rFonts w:ascii="Arial" w:hAnsi="Arial" w:cs="Arial"/>
          <w:sz w:val="24"/>
          <w:szCs w:val="24"/>
        </w:rPr>
        <w:t xml:space="preserve">are </w:t>
      </w:r>
      <w:r w:rsidR="00D66049">
        <w:rPr>
          <w:rFonts w:ascii="Arial" w:hAnsi="Arial" w:cs="Arial"/>
          <w:sz w:val="24"/>
          <w:szCs w:val="24"/>
        </w:rPr>
        <w:t xml:space="preserve">looking to retrain. </w:t>
      </w:r>
    </w:p>
    <w:p w:rsidR="00B00138" w:rsidRPr="009A474D" w:rsidP="00416537">
      <w:pPr>
        <w:pStyle w:val="ListParagraph"/>
        <w:numPr>
          <w:ilvl w:val="0"/>
          <w:numId w:val="1"/>
        </w:numPr>
        <w:spacing w:line="276" w:lineRule="auto"/>
        <w:jc w:val="both"/>
        <w:rPr>
          <w:rFonts w:ascii="Arial" w:hAnsi="Arial" w:cs="Arial"/>
          <w:b/>
          <w:bCs/>
          <w:sz w:val="24"/>
          <w:szCs w:val="24"/>
        </w:rPr>
      </w:pPr>
      <w:r w:rsidRPr="009A474D">
        <w:rPr>
          <w:rFonts w:ascii="Arial" w:hAnsi="Arial" w:cs="Arial"/>
          <w:b/>
          <w:bCs/>
          <w:sz w:val="24"/>
          <w:szCs w:val="24"/>
        </w:rPr>
        <w:t>Does the Adult Education Budget provide enough support for community learning, particularly regarding support for vulnerable and disadvantaged individuals?</w:t>
      </w:r>
    </w:p>
    <w:p w:rsidR="009A474D" w:rsidRPr="00DE7715" w:rsidP="00416537">
      <w:pPr>
        <w:spacing w:line="276" w:lineRule="auto"/>
        <w:jc w:val="both"/>
        <w:rPr>
          <w:rFonts w:ascii="Arial" w:hAnsi="Arial" w:cs="Arial"/>
          <w:sz w:val="24"/>
          <w:szCs w:val="24"/>
        </w:rPr>
      </w:pPr>
      <w:r>
        <w:rPr>
          <w:rFonts w:ascii="Arial" w:hAnsi="Arial" w:cs="Arial"/>
          <w:sz w:val="24"/>
          <w:szCs w:val="24"/>
        </w:rPr>
        <w:t xml:space="preserve">The </w:t>
      </w:r>
      <w:r w:rsidR="00D205CD">
        <w:rPr>
          <w:rFonts w:ascii="Arial" w:hAnsi="Arial" w:cs="Arial"/>
          <w:sz w:val="24"/>
          <w:szCs w:val="24"/>
        </w:rPr>
        <w:t xml:space="preserve">overall </w:t>
      </w:r>
      <w:r w:rsidR="00136E45">
        <w:rPr>
          <w:rFonts w:ascii="Arial" w:hAnsi="Arial" w:cs="Arial"/>
          <w:sz w:val="24"/>
          <w:szCs w:val="24"/>
        </w:rPr>
        <w:t xml:space="preserve">Adult Education </w:t>
      </w:r>
      <w:r w:rsidR="0082596B">
        <w:rPr>
          <w:rFonts w:ascii="Arial" w:hAnsi="Arial" w:cs="Arial"/>
          <w:sz w:val="24"/>
          <w:szCs w:val="24"/>
        </w:rPr>
        <w:t xml:space="preserve">Budget </w:t>
      </w:r>
      <w:r w:rsidR="00136E45">
        <w:rPr>
          <w:rFonts w:ascii="Arial" w:hAnsi="Arial" w:cs="Arial"/>
          <w:sz w:val="24"/>
          <w:szCs w:val="24"/>
        </w:rPr>
        <w:t xml:space="preserve">is </w:t>
      </w:r>
      <w:r w:rsidR="00F06864">
        <w:rPr>
          <w:rFonts w:ascii="Arial" w:hAnsi="Arial" w:cs="Arial"/>
          <w:sz w:val="24"/>
          <w:szCs w:val="24"/>
        </w:rPr>
        <w:t xml:space="preserve">currently </w:t>
      </w:r>
      <w:r w:rsidR="00136E45">
        <w:rPr>
          <w:rFonts w:ascii="Arial" w:hAnsi="Arial" w:cs="Arial"/>
          <w:sz w:val="24"/>
          <w:szCs w:val="24"/>
        </w:rPr>
        <w:t xml:space="preserve">too small </w:t>
      </w:r>
      <w:r w:rsidR="00C26B02">
        <w:rPr>
          <w:rFonts w:ascii="Arial" w:hAnsi="Arial" w:cs="Arial"/>
          <w:sz w:val="24"/>
          <w:szCs w:val="24"/>
        </w:rPr>
        <w:t xml:space="preserve">to meet </w:t>
      </w:r>
      <w:r w:rsidR="00D2413A">
        <w:rPr>
          <w:rFonts w:ascii="Arial" w:hAnsi="Arial" w:cs="Arial"/>
          <w:sz w:val="24"/>
          <w:szCs w:val="24"/>
        </w:rPr>
        <w:t xml:space="preserve">identified </w:t>
      </w:r>
      <w:r w:rsidR="00C26B02">
        <w:rPr>
          <w:rFonts w:ascii="Arial" w:hAnsi="Arial" w:cs="Arial"/>
          <w:sz w:val="24"/>
          <w:szCs w:val="24"/>
        </w:rPr>
        <w:t>need</w:t>
      </w:r>
      <w:r w:rsidR="00455FC0">
        <w:rPr>
          <w:rFonts w:ascii="Arial" w:hAnsi="Arial" w:cs="Arial"/>
          <w:sz w:val="24"/>
          <w:szCs w:val="24"/>
        </w:rPr>
        <w:t>,</w:t>
      </w:r>
      <w:r w:rsidR="00C26B02">
        <w:rPr>
          <w:rFonts w:ascii="Arial" w:hAnsi="Arial" w:cs="Arial"/>
          <w:sz w:val="24"/>
          <w:szCs w:val="24"/>
        </w:rPr>
        <w:t xml:space="preserve"> </w:t>
      </w:r>
      <w:r w:rsidR="00136E45">
        <w:rPr>
          <w:rFonts w:ascii="Arial" w:hAnsi="Arial" w:cs="Arial"/>
          <w:sz w:val="24"/>
          <w:szCs w:val="24"/>
        </w:rPr>
        <w:t xml:space="preserve">and </w:t>
      </w:r>
      <w:r w:rsidR="00FC730B">
        <w:rPr>
          <w:rFonts w:ascii="Arial" w:hAnsi="Arial" w:cs="Arial"/>
          <w:sz w:val="24"/>
          <w:szCs w:val="24"/>
        </w:rPr>
        <w:t>notably</w:t>
      </w:r>
      <w:r w:rsidR="00455FC0">
        <w:rPr>
          <w:rFonts w:ascii="Arial" w:hAnsi="Arial" w:cs="Arial"/>
          <w:sz w:val="24"/>
          <w:szCs w:val="24"/>
        </w:rPr>
        <w:t>,</w:t>
      </w:r>
      <w:r w:rsidR="00FC730B">
        <w:rPr>
          <w:rFonts w:ascii="Arial" w:hAnsi="Arial" w:cs="Arial"/>
          <w:sz w:val="24"/>
          <w:szCs w:val="24"/>
        </w:rPr>
        <w:t xml:space="preserve"> </w:t>
      </w:r>
      <w:r w:rsidR="00136E45">
        <w:rPr>
          <w:rFonts w:ascii="Arial" w:hAnsi="Arial" w:cs="Arial"/>
          <w:sz w:val="24"/>
          <w:szCs w:val="24"/>
        </w:rPr>
        <w:t>the</w:t>
      </w:r>
      <w:r w:rsidR="00193544">
        <w:rPr>
          <w:rFonts w:ascii="Arial" w:hAnsi="Arial" w:cs="Arial"/>
          <w:sz w:val="24"/>
          <w:szCs w:val="24"/>
        </w:rPr>
        <w:t xml:space="preserve"> </w:t>
      </w:r>
      <w:r w:rsidR="00893883">
        <w:rPr>
          <w:rFonts w:ascii="Arial" w:hAnsi="Arial" w:cs="Arial"/>
          <w:sz w:val="24"/>
          <w:szCs w:val="24"/>
        </w:rPr>
        <w:t>A</w:t>
      </w:r>
      <w:r w:rsidR="00193544">
        <w:rPr>
          <w:rFonts w:ascii="Arial" w:hAnsi="Arial" w:cs="Arial"/>
          <w:sz w:val="24"/>
          <w:szCs w:val="24"/>
        </w:rPr>
        <w:t xml:space="preserve">dult </w:t>
      </w:r>
      <w:r w:rsidR="00893883">
        <w:rPr>
          <w:rFonts w:ascii="Arial" w:hAnsi="Arial" w:cs="Arial"/>
          <w:sz w:val="24"/>
          <w:szCs w:val="24"/>
        </w:rPr>
        <w:t>C</w:t>
      </w:r>
      <w:r w:rsidR="00136E45">
        <w:rPr>
          <w:rFonts w:ascii="Arial" w:hAnsi="Arial" w:cs="Arial"/>
          <w:sz w:val="24"/>
          <w:szCs w:val="24"/>
        </w:rPr>
        <w:t xml:space="preserve">ommunity </w:t>
      </w:r>
      <w:r w:rsidR="00893883">
        <w:rPr>
          <w:rFonts w:ascii="Arial" w:hAnsi="Arial" w:cs="Arial"/>
          <w:sz w:val="24"/>
          <w:szCs w:val="24"/>
        </w:rPr>
        <w:t>L</w:t>
      </w:r>
      <w:r w:rsidR="00136E45">
        <w:rPr>
          <w:rFonts w:ascii="Arial" w:hAnsi="Arial" w:cs="Arial"/>
          <w:sz w:val="24"/>
          <w:szCs w:val="24"/>
        </w:rPr>
        <w:t xml:space="preserve">earning strand of </w:t>
      </w:r>
      <w:r w:rsidR="00C26B02">
        <w:rPr>
          <w:rFonts w:ascii="Arial" w:hAnsi="Arial" w:cs="Arial"/>
          <w:sz w:val="24"/>
          <w:szCs w:val="24"/>
        </w:rPr>
        <w:t>th</w:t>
      </w:r>
      <w:r w:rsidR="00893883">
        <w:rPr>
          <w:rFonts w:ascii="Arial" w:hAnsi="Arial" w:cs="Arial"/>
          <w:sz w:val="24"/>
          <w:szCs w:val="24"/>
        </w:rPr>
        <w:t>is</w:t>
      </w:r>
      <w:r w:rsidR="00C26B02">
        <w:rPr>
          <w:rFonts w:ascii="Arial" w:hAnsi="Arial" w:cs="Arial"/>
          <w:sz w:val="24"/>
          <w:szCs w:val="24"/>
        </w:rPr>
        <w:t xml:space="preserve"> budget has been capped at </w:t>
      </w:r>
      <w:r w:rsidR="00893883">
        <w:rPr>
          <w:rFonts w:ascii="Arial" w:hAnsi="Arial" w:cs="Arial"/>
          <w:sz w:val="24"/>
          <w:szCs w:val="24"/>
        </w:rPr>
        <w:t xml:space="preserve">an </w:t>
      </w:r>
      <w:r w:rsidR="00C26B02">
        <w:rPr>
          <w:rFonts w:ascii="Arial" w:hAnsi="Arial" w:cs="Arial"/>
          <w:sz w:val="24"/>
          <w:szCs w:val="24"/>
        </w:rPr>
        <w:t xml:space="preserve">arbitrary level for 10 years. </w:t>
      </w:r>
      <w:r w:rsidR="002F2BC0">
        <w:rPr>
          <w:rFonts w:ascii="Arial" w:hAnsi="Arial" w:cs="Arial"/>
          <w:sz w:val="24"/>
          <w:szCs w:val="24"/>
        </w:rPr>
        <w:t xml:space="preserve"> </w:t>
      </w:r>
      <w:r w:rsidR="001E7347">
        <w:rPr>
          <w:rFonts w:ascii="Arial" w:hAnsi="Arial" w:cs="Arial"/>
          <w:sz w:val="24"/>
          <w:szCs w:val="24"/>
        </w:rPr>
        <w:t xml:space="preserve">It should be noted that </w:t>
      </w:r>
      <w:r w:rsidR="002F2BC0">
        <w:rPr>
          <w:rFonts w:ascii="Arial" w:hAnsi="Arial" w:cs="Arial"/>
          <w:sz w:val="24"/>
          <w:szCs w:val="24"/>
        </w:rPr>
        <w:t xml:space="preserve">Adult </w:t>
      </w:r>
      <w:r w:rsidRPr="00DE7715" w:rsidR="00DE7715">
        <w:rPr>
          <w:rFonts w:ascii="Arial" w:hAnsi="Arial" w:cs="Arial"/>
          <w:sz w:val="24"/>
          <w:szCs w:val="24"/>
        </w:rPr>
        <w:t>Community</w:t>
      </w:r>
      <w:r w:rsidR="001E7347">
        <w:rPr>
          <w:rFonts w:ascii="Arial" w:hAnsi="Arial" w:cs="Arial"/>
          <w:sz w:val="24"/>
          <w:szCs w:val="24"/>
        </w:rPr>
        <w:t xml:space="preserve"> </w:t>
      </w:r>
      <w:r w:rsidR="00D00A32">
        <w:rPr>
          <w:rFonts w:ascii="Arial" w:hAnsi="Arial" w:cs="Arial"/>
          <w:sz w:val="24"/>
          <w:szCs w:val="24"/>
        </w:rPr>
        <w:t>E</w:t>
      </w:r>
      <w:r w:rsidRPr="00DE7715" w:rsidR="00DE7715">
        <w:rPr>
          <w:rFonts w:ascii="Arial" w:hAnsi="Arial" w:cs="Arial"/>
          <w:sz w:val="24"/>
          <w:szCs w:val="24"/>
        </w:rPr>
        <w:t xml:space="preserve">ducation providers </w:t>
      </w:r>
      <w:r w:rsidR="0080406C">
        <w:rPr>
          <w:rFonts w:ascii="Arial" w:hAnsi="Arial" w:cs="Arial"/>
          <w:sz w:val="24"/>
          <w:szCs w:val="24"/>
        </w:rPr>
        <w:t xml:space="preserve">use all the different strands of the AEB </w:t>
      </w:r>
      <w:r w:rsidR="00824D36">
        <w:rPr>
          <w:rFonts w:ascii="Arial" w:hAnsi="Arial" w:cs="Arial"/>
          <w:sz w:val="24"/>
          <w:szCs w:val="24"/>
        </w:rPr>
        <w:t xml:space="preserve">and </w:t>
      </w:r>
      <w:r w:rsidR="0080406C">
        <w:rPr>
          <w:rFonts w:ascii="Arial" w:hAnsi="Arial" w:cs="Arial"/>
          <w:sz w:val="24"/>
          <w:szCs w:val="24"/>
        </w:rPr>
        <w:t xml:space="preserve">are not confined to using </w:t>
      </w:r>
      <w:r w:rsidR="00824D36">
        <w:rPr>
          <w:rFonts w:ascii="Arial" w:hAnsi="Arial" w:cs="Arial"/>
          <w:sz w:val="24"/>
          <w:szCs w:val="24"/>
        </w:rPr>
        <w:t>only</w:t>
      </w:r>
      <w:r w:rsidR="00193544">
        <w:rPr>
          <w:rFonts w:ascii="Arial" w:hAnsi="Arial" w:cs="Arial"/>
          <w:sz w:val="24"/>
          <w:szCs w:val="24"/>
        </w:rPr>
        <w:t xml:space="preserve"> the adult community learning strand. </w:t>
      </w:r>
      <w:r w:rsidR="00824D36">
        <w:rPr>
          <w:rFonts w:ascii="Arial" w:hAnsi="Arial" w:cs="Arial"/>
          <w:sz w:val="24"/>
          <w:szCs w:val="24"/>
        </w:rPr>
        <w:t xml:space="preserve"> </w:t>
      </w:r>
      <w:r w:rsidR="001A6815">
        <w:rPr>
          <w:rFonts w:ascii="Arial" w:hAnsi="Arial" w:cs="Arial"/>
          <w:sz w:val="24"/>
          <w:szCs w:val="24"/>
        </w:rPr>
        <w:t>The offer of m</w:t>
      </w:r>
      <w:r w:rsidR="00193544">
        <w:rPr>
          <w:rFonts w:ascii="Arial" w:hAnsi="Arial" w:cs="Arial"/>
          <w:sz w:val="24"/>
          <w:szCs w:val="24"/>
        </w:rPr>
        <w:t xml:space="preserve">any services and centres </w:t>
      </w:r>
      <w:r w:rsidR="00914C4E">
        <w:rPr>
          <w:rFonts w:ascii="Arial" w:hAnsi="Arial" w:cs="Arial"/>
          <w:sz w:val="24"/>
          <w:szCs w:val="24"/>
        </w:rPr>
        <w:t>is dependent on</w:t>
      </w:r>
      <w:r w:rsidR="00DE7715">
        <w:rPr>
          <w:rFonts w:ascii="Arial" w:hAnsi="Arial" w:cs="Arial"/>
          <w:sz w:val="24"/>
          <w:szCs w:val="24"/>
        </w:rPr>
        <w:t xml:space="preserve"> </w:t>
      </w:r>
      <w:r w:rsidR="006109D1">
        <w:rPr>
          <w:rFonts w:ascii="Arial" w:hAnsi="Arial" w:cs="Arial"/>
          <w:sz w:val="24"/>
          <w:szCs w:val="24"/>
        </w:rPr>
        <w:t xml:space="preserve">using </w:t>
      </w:r>
      <w:r w:rsidR="00415131">
        <w:rPr>
          <w:rFonts w:ascii="Arial" w:hAnsi="Arial" w:cs="Arial"/>
          <w:sz w:val="24"/>
          <w:szCs w:val="24"/>
        </w:rPr>
        <w:t>several different strands</w:t>
      </w:r>
      <w:r w:rsidR="00914C4E">
        <w:rPr>
          <w:rFonts w:ascii="Arial" w:hAnsi="Arial" w:cs="Arial"/>
          <w:sz w:val="24"/>
          <w:szCs w:val="24"/>
        </w:rPr>
        <w:t xml:space="preserve"> o</w:t>
      </w:r>
      <w:r w:rsidR="00415131">
        <w:rPr>
          <w:rFonts w:ascii="Arial" w:hAnsi="Arial" w:cs="Arial"/>
          <w:sz w:val="24"/>
          <w:szCs w:val="24"/>
        </w:rPr>
        <w:t xml:space="preserve">f the AEB including </w:t>
      </w:r>
      <w:r w:rsidR="00995399">
        <w:rPr>
          <w:rFonts w:ascii="Arial" w:hAnsi="Arial" w:cs="Arial"/>
          <w:sz w:val="24"/>
          <w:szCs w:val="24"/>
        </w:rPr>
        <w:t>adult c</w:t>
      </w:r>
      <w:r w:rsidR="00415131">
        <w:rPr>
          <w:rFonts w:ascii="Arial" w:hAnsi="Arial" w:cs="Arial"/>
          <w:sz w:val="24"/>
          <w:szCs w:val="24"/>
        </w:rPr>
        <w:t xml:space="preserve">ommunity </w:t>
      </w:r>
      <w:r w:rsidR="00995399">
        <w:rPr>
          <w:rFonts w:ascii="Arial" w:hAnsi="Arial" w:cs="Arial"/>
          <w:sz w:val="24"/>
          <w:szCs w:val="24"/>
        </w:rPr>
        <w:t>l</w:t>
      </w:r>
      <w:r w:rsidR="00415131">
        <w:rPr>
          <w:rFonts w:ascii="Arial" w:hAnsi="Arial" w:cs="Arial"/>
          <w:sz w:val="24"/>
          <w:szCs w:val="24"/>
        </w:rPr>
        <w:t>earning, regulatory, non</w:t>
      </w:r>
      <w:r w:rsidR="004D1992">
        <w:rPr>
          <w:rFonts w:ascii="Arial" w:hAnsi="Arial" w:cs="Arial"/>
          <w:sz w:val="24"/>
          <w:szCs w:val="24"/>
        </w:rPr>
        <w:t>-</w:t>
      </w:r>
      <w:r w:rsidR="00415131">
        <w:rPr>
          <w:rFonts w:ascii="Arial" w:hAnsi="Arial" w:cs="Arial"/>
          <w:sz w:val="24"/>
          <w:szCs w:val="24"/>
        </w:rPr>
        <w:t xml:space="preserve">regulatory and student support </w:t>
      </w:r>
      <w:r w:rsidR="005B1271">
        <w:rPr>
          <w:rFonts w:ascii="Arial" w:hAnsi="Arial" w:cs="Arial"/>
          <w:sz w:val="24"/>
          <w:szCs w:val="24"/>
        </w:rPr>
        <w:t>strands</w:t>
      </w:r>
      <w:r w:rsidR="005F2DD6">
        <w:rPr>
          <w:rFonts w:ascii="Arial" w:hAnsi="Arial" w:cs="Arial"/>
          <w:sz w:val="24"/>
          <w:szCs w:val="24"/>
        </w:rPr>
        <w:t>. T</w:t>
      </w:r>
      <w:r w:rsidR="00415131">
        <w:rPr>
          <w:rFonts w:ascii="Arial" w:hAnsi="Arial" w:cs="Arial"/>
          <w:sz w:val="24"/>
          <w:szCs w:val="24"/>
        </w:rPr>
        <w:t xml:space="preserve">hey also use </w:t>
      </w:r>
      <w:r w:rsidR="004005C1">
        <w:rPr>
          <w:rFonts w:ascii="Arial" w:hAnsi="Arial" w:cs="Arial"/>
          <w:sz w:val="24"/>
          <w:szCs w:val="24"/>
        </w:rPr>
        <w:t>FE loans and ESF funding</w:t>
      </w:r>
      <w:r w:rsidR="009309FA">
        <w:rPr>
          <w:rFonts w:ascii="Arial" w:hAnsi="Arial" w:cs="Arial"/>
          <w:sz w:val="24"/>
          <w:szCs w:val="24"/>
        </w:rPr>
        <w:t>, with</w:t>
      </w:r>
      <w:r w:rsidR="004005C1">
        <w:rPr>
          <w:rFonts w:ascii="Arial" w:hAnsi="Arial" w:cs="Arial"/>
          <w:sz w:val="24"/>
          <w:szCs w:val="24"/>
        </w:rPr>
        <w:t xml:space="preserve"> many charg</w:t>
      </w:r>
      <w:r w:rsidR="007F6B79">
        <w:rPr>
          <w:rFonts w:ascii="Arial" w:hAnsi="Arial" w:cs="Arial"/>
          <w:sz w:val="24"/>
          <w:szCs w:val="24"/>
        </w:rPr>
        <w:t>ing</w:t>
      </w:r>
      <w:r w:rsidR="004005C1">
        <w:rPr>
          <w:rFonts w:ascii="Arial" w:hAnsi="Arial" w:cs="Arial"/>
          <w:sz w:val="24"/>
          <w:szCs w:val="24"/>
        </w:rPr>
        <w:t xml:space="preserve"> full</w:t>
      </w:r>
      <w:r w:rsidR="005F2DD6">
        <w:rPr>
          <w:rFonts w:ascii="Arial" w:hAnsi="Arial" w:cs="Arial"/>
          <w:sz w:val="24"/>
          <w:szCs w:val="24"/>
        </w:rPr>
        <w:t>-</w:t>
      </w:r>
      <w:r w:rsidR="001B45D7">
        <w:rPr>
          <w:rFonts w:ascii="Arial" w:hAnsi="Arial" w:cs="Arial"/>
          <w:sz w:val="24"/>
          <w:szCs w:val="24"/>
        </w:rPr>
        <w:t>co</w:t>
      </w:r>
      <w:r w:rsidR="004005C1">
        <w:rPr>
          <w:rFonts w:ascii="Arial" w:hAnsi="Arial" w:cs="Arial"/>
          <w:sz w:val="24"/>
          <w:szCs w:val="24"/>
        </w:rPr>
        <w:t>st fees and</w:t>
      </w:r>
      <w:r w:rsidR="006E21A0">
        <w:rPr>
          <w:rFonts w:ascii="Arial" w:hAnsi="Arial" w:cs="Arial"/>
          <w:sz w:val="24"/>
          <w:szCs w:val="24"/>
        </w:rPr>
        <w:t>/</w:t>
      </w:r>
      <w:r w:rsidR="004005C1">
        <w:rPr>
          <w:rFonts w:ascii="Arial" w:hAnsi="Arial" w:cs="Arial"/>
          <w:sz w:val="24"/>
          <w:szCs w:val="24"/>
        </w:rPr>
        <w:t xml:space="preserve">or </w:t>
      </w:r>
      <w:r w:rsidR="006E21A0">
        <w:rPr>
          <w:rFonts w:ascii="Arial" w:hAnsi="Arial" w:cs="Arial"/>
          <w:sz w:val="24"/>
          <w:szCs w:val="24"/>
        </w:rPr>
        <w:t>us</w:t>
      </w:r>
      <w:r w:rsidR="007F6B79">
        <w:rPr>
          <w:rFonts w:ascii="Arial" w:hAnsi="Arial" w:cs="Arial"/>
          <w:sz w:val="24"/>
          <w:szCs w:val="24"/>
        </w:rPr>
        <w:t>ing</w:t>
      </w:r>
      <w:r w:rsidR="006E21A0">
        <w:rPr>
          <w:rFonts w:ascii="Arial" w:hAnsi="Arial" w:cs="Arial"/>
          <w:sz w:val="24"/>
          <w:szCs w:val="24"/>
        </w:rPr>
        <w:t xml:space="preserve"> </w:t>
      </w:r>
      <w:r w:rsidR="004005C1">
        <w:rPr>
          <w:rFonts w:ascii="Arial" w:hAnsi="Arial" w:cs="Arial"/>
          <w:sz w:val="24"/>
          <w:szCs w:val="24"/>
        </w:rPr>
        <w:t>co</w:t>
      </w:r>
      <w:r w:rsidR="006E21A0">
        <w:rPr>
          <w:rFonts w:ascii="Arial" w:hAnsi="Arial" w:cs="Arial"/>
          <w:sz w:val="24"/>
          <w:szCs w:val="24"/>
        </w:rPr>
        <w:t>-</w:t>
      </w:r>
      <w:r w:rsidR="004005C1">
        <w:rPr>
          <w:rFonts w:ascii="Arial" w:hAnsi="Arial" w:cs="Arial"/>
          <w:sz w:val="24"/>
          <w:szCs w:val="24"/>
        </w:rPr>
        <w:t>funding</w:t>
      </w:r>
      <w:r w:rsidR="0090418C">
        <w:rPr>
          <w:rFonts w:ascii="Arial" w:hAnsi="Arial" w:cs="Arial"/>
          <w:sz w:val="24"/>
          <w:szCs w:val="24"/>
        </w:rPr>
        <w:t xml:space="preserve"> involving</w:t>
      </w:r>
      <w:r w:rsidR="004005C1">
        <w:rPr>
          <w:rFonts w:ascii="Arial" w:hAnsi="Arial" w:cs="Arial"/>
          <w:sz w:val="24"/>
          <w:szCs w:val="24"/>
        </w:rPr>
        <w:t xml:space="preserve"> individuals and employers.</w:t>
      </w:r>
      <w:r w:rsidR="001B45D7">
        <w:rPr>
          <w:rFonts w:ascii="Arial" w:hAnsi="Arial" w:cs="Arial"/>
          <w:sz w:val="24"/>
          <w:szCs w:val="24"/>
        </w:rPr>
        <w:t xml:space="preserve"> </w:t>
      </w:r>
      <w:r w:rsidR="00D84379">
        <w:rPr>
          <w:rFonts w:ascii="Arial" w:hAnsi="Arial" w:cs="Arial"/>
          <w:sz w:val="24"/>
          <w:szCs w:val="24"/>
        </w:rPr>
        <w:t xml:space="preserve"> </w:t>
      </w:r>
      <w:r w:rsidR="00987250">
        <w:rPr>
          <w:rFonts w:ascii="Arial" w:hAnsi="Arial" w:cs="Arial"/>
          <w:sz w:val="24"/>
          <w:szCs w:val="24"/>
        </w:rPr>
        <w:t>However</w:t>
      </w:r>
      <w:r w:rsidR="00D84379">
        <w:rPr>
          <w:rFonts w:ascii="Arial" w:hAnsi="Arial" w:cs="Arial"/>
          <w:sz w:val="24"/>
          <w:szCs w:val="24"/>
        </w:rPr>
        <w:t>,</w:t>
      </w:r>
      <w:r w:rsidR="00987250">
        <w:rPr>
          <w:rFonts w:ascii="Arial" w:hAnsi="Arial" w:cs="Arial"/>
          <w:sz w:val="24"/>
          <w:szCs w:val="24"/>
        </w:rPr>
        <w:t xml:space="preserve"> even with agile and cle</w:t>
      </w:r>
      <w:r w:rsidR="004A4933">
        <w:rPr>
          <w:rFonts w:ascii="Arial" w:hAnsi="Arial" w:cs="Arial"/>
          <w:sz w:val="24"/>
          <w:szCs w:val="24"/>
        </w:rPr>
        <w:t xml:space="preserve">ver </w:t>
      </w:r>
      <w:r w:rsidR="00987250">
        <w:rPr>
          <w:rFonts w:ascii="Arial" w:hAnsi="Arial" w:cs="Arial"/>
          <w:sz w:val="24"/>
          <w:szCs w:val="24"/>
        </w:rPr>
        <w:t xml:space="preserve">use of the </w:t>
      </w:r>
      <w:r w:rsidR="00D84379">
        <w:rPr>
          <w:rFonts w:ascii="Arial" w:hAnsi="Arial" w:cs="Arial"/>
          <w:sz w:val="24"/>
          <w:szCs w:val="24"/>
        </w:rPr>
        <w:t xml:space="preserve">various </w:t>
      </w:r>
      <w:r w:rsidR="00987250">
        <w:rPr>
          <w:rFonts w:ascii="Arial" w:hAnsi="Arial" w:cs="Arial"/>
          <w:sz w:val="24"/>
          <w:szCs w:val="24"/>
        </w:rPr>
        <w:t xml:space="preserve">funding streams </w:t>
      </w:r>
      <w:r w:rsidR="00D205CD">
        <w:rPr>
          <w:rFonts w:ascii="Arial" w:hAnsi="Arial" w:cs="Arial"/>
          <w:sz w:val="24"/>
          <w:szCs w:val="24"/>
        </w:rPr>
        <w:t>available</w:t>
      </w:r>
      <w:r w:rsidR="00D84379">
        <w:rPr>
          <w:rFonts w:ascii="Arial" w:hAnsi="Arial" w:cs="Arial"/>
          <w:sz w:val="24"/>
          <w:szCs w:val="24"/>
        </w:rPr>
        <w:t>,</w:t>
      </w:r>
      <w:r w:rsidR="00D205CD">
        <w:rPr>
          <w:rFonts w:ascii="Arial" w:hAnsi="Arial" w:cs="Arial"/>
          <w:sz w:val="24"/>
          <w:szCs w:val="24"/>
        </w:rPr>
        <w:t xml:space="preserve"> </w:t>
      </w:r>
      <w:r w:rsidR="001B45D7">
        <w:rPr>
          <w:rFonts w:ascii="Arial" w:hAnsi="Arial" w:cs="Arial"/>
          <w:sz w:val="24"/>
          <w:szCs w:val="24"/>
        </w:rPr>
        <w:t xml:space="preserve">the reduction </w:t>
      </w:r>
      <w:r w:rsidR="00A81E57">
        <w:rPr>
          <w:rFonts w:ascii="Arial" w:hAnsi="Arial" w:cs="Arial"/>
          <w:sz w:val="24"/>
          <w:szCs w:val="24"/>
        </w:rPr>
        <w:t>in</w:t>
      </w:r>
      <w:r w:rsidR="001B45D7">
        <w:rPr>
          <w:rFonts w:ascii="Arial" w:hAnsi="Arial" w:cs="Arial"/>
          <w:sz w:val="24"/>
          <w:szCs w:val="24"/>
        </w:rPr>
        <w:t xml:space="preserve"> overall funding and lack of investment ha</w:t>
      </w:r>
      <w:r w:rsidR="00793673">
        <w:rPr>
          <w:rFonts w:ascii="Arial" w:hAnsi="Arial" w:cs="Arial"/>
          <w:sz w:val="24"/>
          <w:szCs w:val="24"/>
        </w:rPr>
        <w:t>s</w:t>
      </w:r>
      <w:r w:rsidR="001B45D7">
        <w:rPr>
          <w:rFonts w:ascii="Arial" w:hAnsi="Arial" w:cs="Arial"/>
          <w:sz w:val="24"/>
          <w:szCs w:val="24"/>
        </w:rPr>
        <w:t xml:space="preserve"> curtailed acti</w:t>
      </w:r>
      <w:r w:rsidR="00995399">
        <w:rPr>
          <w:rFonts w:ascii="Arial" w:hAnsi="Arial" w:cs="Arial"/>
          <w:sz w:val="24"/>
          <w:szCs w:val="24"/>
        </w:rPr>
        <w:t>vity</w:t>
      </w:r>
      <w:r w:rsidR="00ED1A9D">
        <w:rPr>
          <w:rFonts w:ascii="Arial" w:hAnsi="Arial" w:cs="Arial"/>
          <w:sz w:val="24"/>
          <w:szCs w:val="24"/>
        </w:rPr>
        <w:t xml:space="preserve"> </w:t>
      </w:r>
      <w:r w:rsidR="00793673">
        <w:rPr>
          <w:rFonts w:ascii="Arial" w:hAnsi="Arial" w:cs="Arial"/>
          <w:sz w:val="24"/>
          <w:szCs w:val="24"/>
        </w:rPr>
        <w:t xml:space="preserve">and reduced </w:t>
      </w:r>
      <w:r w:rsidR="00FF6953">
        <w:rPr>
          <w:rFonts w:ascii="Arial" w:hAnsi="Arial" w:cs="Arial"/>
          <w:sz w:val="24"/>
          <w:szCs w:val="24"/>
        </w:rPr>
        <w:t xml:space="preserve">the </w:t>
      </w:r>
      <w:r w:rsidR="00793673">
        <w:rPr>
          <w:rFonts w:ascii="Arial" w:hAnsi="Arial" w:cs="Arial"/>
          <w:sz w:val="24"/>
          <w:szCs w:val="24"/>
        </w:rPr>
        <w:t xml:space="preserve">support </w:t>
      </w:r>
      <w:r w:rsidR="00FF6953">
        <w:rPr>
          <w:rFonts w:ascii="Arial" w:hAnsi="Arial" w:cs="Arial"/>
          <w:sz w:val="24"/>
          <w:szCs w:val="24"/>
        </w:rPr>
        <w:t xml:space="preserve">available </w:t>
      </w:r>
      <w:r w:rsidR="00793673">
        <w:rPr>
          <w:rFonts w:ascii="Arial" w:hAnsi="Arial" w:cs="Arial"/>
          <w:sz w:val="24"/>
          <w:szCs w:val="24"/>
        </w:rPr>
        <w:t>to many</w:t>
      </w:r>
      <w:r w:rsidR="004A4933">
        <w:rPr>
          <w:rFonts w:ascii="Arial" w:hAnsi="Arial" w:cs="Arial"/>
          <w:sz w:val="24"/>
          <w:szCs w:val="24"/>
        </w:rPr>
        <w:t xml:space="preserve"> vulnerable </w:t>
      </w:r>
      <w:r w:rsidR="00793673">
        <w:rPr>
          <w:rFonts w:ascii="Arial" w:hAnsi="Arial" w:cs="Arial"/>
          <w:sz w:val="24"/>
          <w:szCs w:val="24"/>
        </w:rPr>
        <w:t>learners</w:t>
      </w:r>
      <w:r w:rsidR="00FF6953">
        <w:rPr>
          <w:rFonts w:ascii="Arial" w:hAnsi="Arial" w:cs="Arial"/>
          <w:sz w:val="24"/>
          <w:szCs w:val="24"/>
        </w:rPr>
        <w:t>, such as</w:t>
      </w:r>
      <w:r w:rsidR="00ED1A9D">
        <w:rPr>
          <w:rFonts w:ascii="Arial" w:hAnsi="Arial" w:cs="Arial"/>
          <w:sz w:val="24"/>
          <w:szCs w:val="24"/>
        </w:rPr>
        <w:t xml:space="preserve">: </w:t>
      </w:r>
    </w:p>
    <w:p w:rsidR="00335B26" w:rsidP="00416537">
      <w:pPr>
        <w:pStyle w:val="ListParagraph"/>
        <w:numPr>
          <w:ilvl w:val="0"/>
          <w:numId w:val="3"/>
        </w:numPr>
        <w:spacing w:line="276" w:lineRule="auto"/>
        <w:jc w:val="both"/>
        <w:rPr>
          <w:rFonts w:ascii="Arial" w:hAnsi="Arial" w:cs="Arial"/>
          <w:sz w:val="24"/>
          <w:szCs w:val="24"/>
        </w:rPr>
      </w:pPr>
      <w:r>
        <w:rPr>
          <w:rFonts w:ascii="Arial" w:hAnsi="Arial" w:cs="Arial"/>
          <w:sz w:val="24"/>
          <w:szCs w:val="24"/>
        </w:rPr>
        <w:t xml:space="preserve">ACE providers have not had access to </w:t>
      </w:r>
      <w:r w:rsidR="00BD3B52">
        <w:rPr>
          <w:rFonts w:ascii="Arial" w:hAnsi="Arial" w:cs="Arial"/>
          <w:sz w:val="24"/>
          <w:szCs w:val="24"/>
        </w:rPr>
        <w:t>capital</w:t>
      </w:r>
      <w:r>
        <w:rPr>
          <w:rFonts w:ascii="Arial" w:hAnsi="Arial" w:cs="Arial"/>
          <w:sz w:val="24"/>
          <w:szCs w:val="24"/>
        </w:rPr>
        <w:t xml:space="preserve"> funding</w:t>
      </w:r>
      <w:r w:rsidR="007B51C3">
        <w:rPr>
          <w:rFonts w:ascii="Arial" w:hAnsi="Arial" w:cs="Arial"/>
          <w:sz w:val="24"/>
          <w:szCs w:val="24"/>
        </w:rPr>
        <w:t xml:space="preserve">. </w:t>
      </w:r>
      <w:r w:rsidR="00FD0D95">
        <w:rPr>
          <w:rFonts w:ascii="Arial" w:hAnsi="Arial" w:cs="Arial"/>
          <w:sz w:val="24"/>
          <w:szCs w:val="24"/>
        </w:rPr>
        <w:t xml:space="preserve">This lack of capital investment has made it more difficult </w:t>
      </w:r>
      <w:r w:rsidR="00D9730E">
        <w:rPr>
          <w:rFonts w:ascii="Arial" w:hAnsi="Arial" w:cs="Arial"/>
          <w:sz w:val="24"/>
          <w:szCs w:val="24"/>
        </w:rPr>
        <w:t xml:space="preserve">to </w:t>
      </w:r>
      <w:r w:rsidR="0069277D">
        <w:rPr>
          <w:rFonts w:ascii="Arial" w:hAnsi="Arial" w:cs="Arial"/>
          <w:sz w:val="24"/>
          <w:szCs w:val="24"/>
        </w:rPr>
        <w:t xml:space="preserve">move provision to where the need is </w:t>
      </w:r>
      <w:r w:rsidR="00263C4F">
        <w:rPr>
          <w:rFonts w:ascii="Arial" w:hAnsi="Arial" w:cs="Arial"/>
          <w:sz w:val="24"/>
          <w:szCs w:val="24"/>
        </w:rPr>
        <w:t xml:space="preserve">greatest </w:t>
      </w:r>
      <w:r w:rsidR="0069277D">
        <w:rPr>
          <w:rFonts w:ascii="Arial" w:hAnsi="Arial" w:cs="Arial"/>
          <w:sz w:val="24"/>
          <w:szCs w:val="24"/>
        </w:rPr>
        <w:t xml:space="preserve">and existing centres </w:t>
      </w:r>
      <w:r w:rsidR="00036EED">
        <w:rPr>
          <w:rFonts w:ascii="Arial" w:hAnsi="Arial" w:cs="Arial"/>
          <w:sz w:val="24"/>
          <w:szCs w:val="24"/>
        </w:rPr>
        <w:t>often</w:t>
      </w:r>
      <w:r w:rsidR="0069277D">
        <w:rPr>
          <w:rFonts w:ascii="Arial" w:hAnsi="Arial" w:cs="Arial"/>
          <w:sz w:val="24"/>
          <w:szCs w:val="24"/>
        </w:rPr>
        <w:t xml:space="preserve"> look tired and lack facilities for the </w:t>
      </w:r>
      <w:r w:rsidR="00BD3B52">
        <w:rPr>
          <w:rFonts w:ascii="Arial" w:hAnsi="Arial" w:cs="Arial"/>
          <w:sz w:val="24"/>
          <w:szCs w:val="24"/>
        </w:rPr>
        <w:t>disabled</w:t>
      </w:r>
      <w:r w:rsidR="0069277D">
        <w:rPr>
          <w:rFonts w:ascii="Arial" w:hAnsi="Arial" w:cs="Arial"/>
          <w:sz w:val="24"/>
          <w:szCs w:val="24"/>
        </w:rPr>
        <w:t xml:space="preserve"> and those with mobility issues</w:t>
      </w:r>
      <w:r>
        <w:rPr>
          <w:rFonts w:ascii="Arial" w:hAnsi="Arial" w:cs="Arial"/>
          <w:sz w:val="24"/>
          <w:szCs w:val="24"/>
        </w:rPr>
        <w:t>.</w:t>
      </w:r>
    </w:p>
    <w:p w:rsidR="00B00138" w:rsidRPr="00ED1A9D" w:rsidP="00416537">
      <w:pPr>
        <w:pStyle w:val="ListParagraph"/>
        <w:numPr>
          <w:ilvl w:val="0"/>
          <w:numId w:val="3"/>
        </w:numPr>
        <w:spacing w:line="276" w:lineRule="auto"/>
        <w:jc w:val="both"/>
        <w:rPr>
          <w:rFonts w:ascii="Arial" w:hAnsi="Arial" w:cs="Arial"/>
          <w:sz w:val="24"/>
          <w:szCs w:val="24"/>
        </w:rPr>
      </w:pPr>
      <w:r w:rsidRPr="00ED1A9D">
        <w:rPr>
          <w:rFonts w:ascii="Arial" w:hAnsi="Arial" w:cs="Arial"/>
          <w:sz w:val="24"/>
          <w:szCs w:val="24"/>
        </w:rPr>
        <w:t xml:space="preserve">There has been a lack of investment </w:t>
      </w:r>
      <w:r w:rsidR="003427B4">
        <w:rPr>
          <w:rFonts w:ascii="Arial" w:hAnsi="Arial" w:cs="Arial"/>
          <w:sz w:val="24"/>
          <w:szCs w:val="24"/>
        </w:rPr>
        <w:t xml:space="preserve">to </w:t>
      </w:r>
      <w:r w:rsidR="004F27DF">
        <w:rPr>
          <w:rFonts w:ascii="Arial" w:hAnsi="Arial" w:cs="Arial"/>
          <w:sz w:val="24"/>
          <w:szCs w:val="24"/>
        </w:rPr>
        <w:t>provide</w:t>
      </w:r>
      <w:r w:rsidRPr="00ED1A9D">
        <w:rPr>
          <w:rFonts w:ascii="Arial" w:hAnsi="Arial" w:cs="Arial"/>
          <w:sz w:val="24"/>
          <w:szCs w:val="24"/>
        </w:rPr>
        <w:t xml:space="preserve"> equipment/ resources for community learning </w:t>
      </w:r>
      <w:r w:rsidR="006710C7">
        <w:rPr>
          <w:rFonts w:ascii="Arial" w:hAnsi="Arial" w:cs="Arial"/>
          <w:sz w:val="24"/>
          <w:szCs w:val="24"/>
        </w:rPr>
        <w:t>de</w:t>
      </w:r>
      <w:r w:rsidR="00CC1094">
        <w:rPr>
          <w:rFonts w:ascii="Arial" w:hAnsi="Arial" w:cs="Arial"/>
          <w:sz w:val="24"/>
          <w:szCs w:val="24"/>
        </w:rPr>
        <w:t xml:space="preserve">livered </w:t>
      </w:r>
      <w:r w:rsidRPr="00ED1A9D">
        <w:rPr>
          <w:rFonts w:ascii="Arial" w:hAnsi="Arial" w:cs="Arial"/>
          <w:sz w:val="24"/>
          <w:szCs w:val="24"/>
        </w:rPr>
        <w:t>away from main centres</w:t>
      </w:r>
      <w:r w:rsidR="00CC1094">
        <w:rPr>
          <w:rFonts w:ascii="Arial" w:hAnsi="Arial" w:cs="Arial"/>
          <w:sz w:val="24"/>
          <w:szCs w:val="24"/>
        </w:rPr>
        <w:t>. And</w:t>
      </w:r>
      <w:r w:rsidR="000640A2">
        <w:rPr>
          <w:rFonts w:ascii="Arial" w:hAnsi="Arial" w:cs="Arial"/>
          <w:sz w:val="24"/>
          <w:szCs w:val="24"/>
        </w:rPr>
        <w:t xml:space="preserve">, in </w:t>
      </w:r>
      <w:r w:rsidRPr="00ED1A9D">
        <w:rPr>
          <w:rFonts w:ascii="Arial" w:hAnsi="Arial" w:cs="Arial"/>
          <w:sz w:val="24"/>
          <w:szCs w:val="24"/>
        </w:rPr>
        <w:t>providers’ main centres</w:t>
      </w:r>
      <w:r w:rsidR="00085EBB">
        <w:rPr>
          <w:rFonts w:ascii="Arial" w:hAnsi="Arial" w:cs="Arial"/>
          <w:sz w:val="24"/>
          <w:szCs w:val="24"/>
        </w:rPr>
        <w:t xml:space="preserve"> </w:t>
      </w:r>
      <w:r w:rsidR="00246F7B">
        <w:rPr>
          <w:rFonts w:ascii="Arial" w:hAnsi="Arial" w:cs="Arial"/>
          <w:sz w:val="24"/>
          <w:szCs w:val="24"/>
        </w:rPr>
        <w:t xml:space="preserve">- </w:t>
      </w:r>
      <w:r w:rsidRPr="00ED1A9D">
        <w:rPr>
          <w:rFonts w:ascii="Arial" w:hAnsi="Arial" w:cs="Arial"/>
          <w:sz w:val="24"/>
          <w:szCs w:val="24"/>
        </w:rPr>
        <w:t xml:space="preserve">as highlighted </w:t>
      </w:r>
      <w:r w:rsidR="00320379">
        <w:rPr>
          <w:rFonts w:ascii="Arial" w:hAnsi="Arial" w:cs="Arial"/>
          <w:sz w:val="24"/>
          <w:szCs w:val="24"/>
        </w:rPr>
        <w:t>by</w:t>
      </w:r>
      <w:r w:rsidRPr="00ED1A9D">
        <w:rPr>
          <w:rFonts w:ascii="Arial" w:hAnsi="Arial" w:cs="Arial"/>
          <w:sz w:val="24"/>
          <w:szCs w:val="24"/>
        </w:rPr>
        <w:t xml:space="preserve"> the C</w:t>
      </w:r>
      <w:r w:rsidR="00320379">
        <w:rPr>
          <w:rFonts w:ascii="Arial" w:hAnsi="Arial" w:cs="Arial"/>
          <w:sz w:val="24"/>
          <w:szCs w:val="24"/>
        </w:rPr>
        <w:t>OVID</w:t>
      </w:r>
      <w:r w:rsidRPr="00ED1A9D">
        <w:rPr>
          <w:rFonts w:ascii="Arial" w:hAnsi="Arial" w:cs="Arial"/>
          <w:sz w:val="24"/>
          <w:szCs w:val="24"/>
        </w:rPr>
        <w:t xml:space="preserve">-19 response and challenge </w:t>
      </w:r>
      <w:r w:rsidR="00B97D9E">
        <w:rPr>
          <w:rFonts w:ascii="Arial" w:hAnsi="Arial" w:cs="Arial"/>
          <w:sz w:val="24"/>
          <w:szCs w:val="24"/>
        </w:rPr>
        <w:t xml:space="preserve">of </w:t>
      </w:r>
      <w:r w:rsidRPr="00ED1A9D">
        <w:rPr>
          <w:rFonts w:ascii="Arial" w:hAnsi="Arial" w:cs="Arial"/>
          <w:sz w:val="24"/>
          <w:szCs w:val="24"/>
        </w:rPr>
        <w:t>switch</w:t>
      </w:r>
      <w:r w:rsidR="00B97D9E">
        <w:rPr>
          <w:rFonts w:ascii="Arial" w:hAnsi="Arial" w:cs="Arial"/>
          <w:sz w:val="24"/>
          <w:szCs w:val="24"/>
        </w:rPr>
        <w:t>ing</w:t>
      </w:r>
      <w:r w:rsidRPr="00ED1A9D">
        <w:rPr>
          <w:rFonts w:ascii="Arial" w:hAnsi="Arial" w:cs="Arial"/>
          <w:sz w:val="24"/>
          <w:szCs w:val="24"/>
        </w:rPr>
        <w:t xml:space="preserve"> </w:t>
      </w:r>
      <w:r w:rsidR="00246F7B">
        <w:rPr>
          <w:rFonts w:ascii="Arial" w:hAnsi="Arial" w:cs="Arial"/>
          <w:sz w:val="24"/>
          <w:szCs w:val="24"/>
        </w:rPr>
        <w:t xml:space="preserve">to online </w:t>
      </w:r>
      <w:r w:rsidRPr="00ED1A9D">
        <w:rPr>
          <w:rFonts w:ascii="Arial" w:hAnsi="Arial" w:cs="Arial"/>
          <w:sz w:val="24"/>
          <w:szCs w:val="24"/>
        </w:rPr>
        <w:t>learning</w:t>
      </w:r>
      <w:r w:rsidR="00246F7B">
        <w:rPr>
          <w:rFonts w:ascii="Arial" w:hAnsi="Arial" w:cs="Arial"/>
          <w:sz w:val="24"/>
          <w:szCs w:val="24"/>
        </w:rPr>
        <w:t xml:space="preserve"> </w:t>
      </w:r>
      <w:r w:rsidRPr="00ED1A9D">
        <w:rPr>
          <w:rFonts w:ascii="Arial" w:hAnsi="Arial" w:cs="Arial"/>
          <w:sz w:val="24"/>
          <w:szCs w:val="24"/>
        </w:rPr>
        <w:t xml:space="preserve">- many </w:t>
      </w:r>
      <w:r w:rsidR="00B97D9E">
        <w:rPr>
          <w:rFonts w:ascii="Arial" w:hAnsi="Arial" w:cs="Arial"/>
          <w:sz w:val="24"/>
          <w:szCs w:val="24"/>
        </w:rPr>
        <w:t>A</w:t>
      </w:r>
      <w:r w:rsidRPr="00ED1A9D">
        <w:rPr>
          <w:rFonts w:ascii="Arial" w:hAnsi="Arial" w:cs="Arial"/>
          <w:sz w:val="24"/>
          <w:szCs w:val="24"/>
        </w:rPr>
        <w:t>CL providers do</w:t>
      </w:r>
      <w:r w:rsidR="00B97D9E">
        <w:rPr>
          <w:rFonts w:ascii="Arial" w:hAnsi="Arial" w:cs="Arial"/>
          <w:sz w:val="24"/>
          <w:szCs w:val="24"/>
        </w:rPr>
        <w:t xml:space="preserve"> not</w:t>
      </w:r>
      <w:r w:rsidRPr="00ED1A9D">
        <w:rPr>
          <w:rFonts w:ascii="Arial" w:hAnsi="Arial" w:cs="Arial"/>
          <w:sz w:val="24"/>
          <w:szCs w:val="24"/>
        </w:rPr>
        <w:t xml:space="preserve"> have the latest technology</w:t>
      </w:r>
      <w:r w:rsidR="0055757A">
        <w:rPr>
          <w:rFonts w:ascii="Arial" w:hAnsi="Arial" w:cs="Arial"/>
          <w:sz w:val="24"/>
          <w:szCs w:val="24"/>
        </w:rPr>
        <w:t xml:space="preserve"> and </w:t>
      </w:r>
      <w:r w:rsidRPr="00ED1A9D">
        <w:rPr>
          <w:rFonts w:ascii="Arial" w:hAnsi="Arial" w:cs="Arial"/>
          <w:sz w:val="24"/>
          <w:szCs w:val="24"/>
        </w:rPr>
        <w:t xml:space="preserve">rely on tutors having their own kit and connectivity. </w:t>
      </w:r>
    </w:p>
    <w:p w:rsidR="00B00138" w:rsidRPr="00ED1A9D" w:rsidP="00416537">
      <w:pPr>
        <w:pStyle w:val="ListParagraph"/>
        <w:numPr>
          <w:ilvl w:val="0"/>
          <w:numId w:val="3"/>
        </w:numPr>
        <w:spacing w:line="276" w:lineRule="auto"/>
        <w:jc w:val="both"/>
        <w:rPr>
          <w:rFonts w:ascii="Arial" w:hAnsi="Arial" w:cs="Arial"/>
          <w:sz w:val="24"/>
          <w:szCs w:val="24"/>
        </w:rPr>
      </w:pPr>
      <w:r w:rsidRPr="00ED1A9D">
        <w:rPr>
          <w:rFonts w:ascii="Arial" w:hAnsi="Arial" w:cs="Arial"/>
          <w:sz w:val="24"/>
          <w:szCs w:val="24"/>
        </w:rPr>
        <w:t>Offering learning in the learners’ communities is often more costly than having learners travel to provider</w:t>
      </w:r>
      <w:r w:rsidR="00335B26">
        <w:rPr>
          <w:rFonts w:ascii="Arial" w:hAnsi="Arial" w:cs="Arial"/>
          <w:sz w:val="24"/>
          <w:szCs w:val="24"/>
        </w:rPr>
        <w:t xml:space="preserve"> </w:t>
      </w:r>
      <w:r w:rsidR="00552125">
        <w:rPr>
          <w:rFonts w:ascii="Arial" w:hAnsi="Arial" w:cs="Arial"/>
          <w:sz w:val="24"/>
          <w:szCs w:val="24"/>
        </w:rPr>
        <w:t xml:space="preserve">sites </w:t>
      </w:r>
      <w:r w:rsidR="00AB164C">
        <w:rPr>
          <w:rFonts w:ascii="Arial" w:hAnsi="Arial" w:cs="Arial"/>
          <w:sz w:val="24"/>
          <w:szCs w:val="24"/>
        </w:rPr>
        <w:t xml:space="preserve">- </w:t>
      </w:r>
      <w:r w:rsidR="00335B26">
        <w:rPr>
          <w:rFonts w:ascii="Arial" w:hAnsi="Arial" w:cs="Arial"/>
          <w:sz w:val="24"/>
          <w:szCs w:val="24"/>
        </w:rPr>
        <w:t xml:space="preserve">before the </w:t>
      </w:r>
      <w:r w:rsidR="00AB164C">
        <w:rPr>
          <w:rFonts w:ascii="Arial" w:hAnsi="Arial" w:cs="Arial"/>
          <w:sz w:val="24"/>
          <w:szCs w:val="24"/>
        </w:rPr>
        <w:t xml:space="preserve">funding </w:t>
      </w:r>
      <w:r w:rsidR="00335B26">
        <w:rPr>
          <w:rFonts w:ascii="Arial" w:hAnsi="Arial" w:cs="Arial"/>
          <w:sz w:val="24"/>
          <w:szCs w:val="24"/>
        </w:rPr>
        <w:t xml:space="preserve">cuts providers were </w:t>
      </w:r>
      <w:r w:rsidR="00912C09">
        <w:rPr>
          <w:rFonts w:ascii="Arial" w:hAnsi="Arial" w:cs="Arial"/>
          <w:sz w:val="24"/>
          <w:szCs w:val="24"/>
        </w:rPr>
        <w:t xml:space="preserve">often </w:t>
      </w:r>
      <w:r w:rsidR="00335B26">
        <w:rPr>
          <w:rFonts w:ascii="Arial" w:hAnsi="Arial" w:cs="Arial"/>
          <w:sz w:val="24"/>
          <w:szCs w:val="24"/>
        </w:rPr>
        <w:t xml:space="preserve">able to </w:t>
      </w:r>
      <w:r w:rsidR="00912C09">
        <w:rPr>
          <w:rFonts w:ascii="Arial" w:hAnsi="Arial" w:cs="Arial"/>
          <w:sz w:val="24"/>
          <w:szCs w:val="24"/>
        </w:rPr>
        <w:t xml:space="preserve">provide </w:t>
      </w:r>
      <w:r w:rsidR="00335B26">
        <w:rPr>
          <w:rFonts w:ascii="Arial" w:hAnsi="Arial" w:cs="Arial"/>
          <w:sz w:val="24"/>
          <w:szCs w:val="24"/>
        </w:rPr>
        <w:t>their own transport solutions</w:t>
      </w:r>
      <w:r w:rsidR="00912C09">
        <w:rPr>
          <w:rFonts w:ascii="Arial" w:hAnsi="Arial" w:cs="Arial"/>
          <w:sz w:val="24"/>
          <w:szCs w:val="24"/>
        </w:rPr>
        <w:t>,</w:t>
      </w:r>
      <w:r w:rsidR="00335B26">
        <w:rPr>
          <w:rFonts w:ascii="Arial" w:hAnsi="Arial" w:cs="Arial"/>
          <w:sz w:val="24"/>
          <w:szCs w:val="24"/>
        </w:rPr>
        <w:t xml:space="preserve"> b</w:t>
      </w:r>
      <w:r w:rsidR="00036EED">
        <w:rPr>
          <w:rFonts w:ascii="Arial" w:hAnsi="Arial" w:cs="Arial"/>
          <w:sz w:val="24"/>
          <w:szCs w:val="24"/>
        </w:rPr>
        <w:t>u</w:t>
      </w:r>
      <w:r w:rsidR="00335B26">
        <w:rPr>
          <w:rFonts w:ascii="Arial" w:hAnsi="Arial" w:cs="Arial"/>
          <w:sz w:val="24"/>
          <w:szCs w:val="24"/>
        </w:rPr>
        <w:t xml:space="preserve">t there </w:t>
      </w:r>
      <w:r w:rsidR="00912C09">
        <w:rPr>
          <w:rFonts w:ascii="Arial" w:hAnsi="Arial" w:cs="Arial"/>
          <w:sz w:val="24"/>
          <w:szCs w:val="24"/>
        </w:rPr>
        <w:t xml:space="preserve">are </w:t>
      </w:r>
      <w:r w:rsidR="00335B26">
        <w:rPr>
          <w:rFonts w:ascii="Arial" w:hAnsi="Arial" w:cs="Arial"/>
          <w:sz w:val="24"/>
          <w:szCs w:val="24"/>
        </w:rPr>
        <w:t>no longer funds to do that.</w:t>
      </w:r>
      <w:r w:rsidRPr="00ED1A9D">
        <w:rPr>
          <w:rFonts w:ascii="Arial" w:hAnsi="Arial" w:cs="Arial"/>
          <w:sz w:val="24"/>
          <w:szCs w:val="24"/>
        </w:rPr>
        <w:t xml:space="preserve"> </w:t>
      </w:r>
    </w:p>
    <w:p w:rsidR="007E2819" w:rsidP="00416537">
      <w:pPr>
        <w:pStyle w:val="ListParagraph"/>
        <w:numPr>
          <w:ilvl w:val="0"/>
          <w:numId w:val="3"/>
        </w:numPr>
        <w:spacing w:line="276" w:lineRule="auto"/>
        <w:jc w:val="both"/>
        <w:rPr>
          <w:rFonts w:ascii="Arial" w:hAnsi="Arial" w:cs="Arial"/>
          <w:sz w:val="24"/>
          <w:szCs w:val="24"/>
        </w:rPr>
      </w:pPr>
      <w:r>
        <w:rPr>
          <w:rFonts w:ascii="Arial" w:hAnsi="Arial" w:cs="Arial"/>
          <w:sz w:val="24"/>
          <w:szCs w:val="24"/>
        </w:rPr>
        <w:t>In</w:t>
      </w:r>
      <w:r w:rsidR="006B1A55">
        <w:rPr>
          <w:rFonts w:ascii="Arial" w:hAnsi="Arial" w:cs="Arial"/>
          <w:sz w:val="24"/>
          <w:szCs w:val="24"/>
        </w:rPr>
        <w:t xml:space="preserve"> rural areas</w:t>
      </w:r>
      <w:r w:rsidR="00C61282">
        <w:rPr>
          <w:rFonts w:ascii="Arial" w:hAnsi="Arial" w:cs="Arial"/>
          <w:sz w:val="24"/>
          <w:szCs w:val="24"/>
        </w:rPr>
        <w:t>,</w:t>
      </w:r>
      <w:r w:rsidR="006B1A55">
        <w:rPr>
          <w:rFonts w:ascii="Arial" w:hAnsi="Arial" w:cs="Arial"/>
          <w:sz w:val="24"/>
          <w:szCs w:val="24"/>
        </w:rPr>
        <w:t xml:space="preserve"> there is </w:t>
      </w:r>
      <w:r w:rsidR="00C61282">
        <w:rPr>
          <w:rFonts w:ascii="Arial" w:hAnsi="Arial" w:cs="Arial"/>
          <w:sz w:val="24"/>
          <w:szCs w:val="24"/>
        </w:rPr>
        <w:t xml:space="preserve">often </w:t>
      </w:r>
      <w:r w:rsidR="006B1A55">
        <w:rPr>
          <w:rFonts w:ascii="Arial" w:hAnsi="Arial" w:cs="Arial"/>
          <w:sz w:val="24"/>
          <w:szCs w:val="24"/>
        </w:rPr>
        <w:t xml:space="preserve">not </w:t>
      </w:r>
      <w:r w:rsidR="00A34A68">
        <w:rPr>
          <w:rFonts w:ascii="Arial" w:hAnsi="Arial" w:cs="Arial"/>
          <w:sz w:val="24"/>
          <w:szCs w:val="24"/>
        </w:rPr>
        <w:t xml:space="preserve">a </w:t>
      </w:r>
      <w:r w:rsidR="00A34A68">
        <w:rPr>
          <w:rFonts w:ascii="Arial" w:hAnsi="Arial" w:cs="Arial"/>
          <w:sz w:val="24"/>
          <w:szCs w:val="24"/>
        </w:rPr>
        <w:t>sufficient</w:t>
      </w:r>
      <w:r w:rsidR="00A34A68">
        <w:rPr>
          <w:rFonts w:ascii="Arial" w:hAnsi="Arial" w:cs="Arial"/>
          <w:sz w:val="24"/>
          <w:szCs w:val="24"/>
        </w:rPr>
        <w:t xml:space="preserve"> </w:t>
      </w:r>
      <w:r w:rsidR="006B1A55">
        <w:rPr>
          <w:rFonts w:ascii="Arial" w:hAnsi="Arial" w:cs="Arial"/>
          <w:sz w:val="24"/>
          <w:szCs w:val="24"/>
        </w:rPr>
        <w:t xml:space="preserve">volume of learners </w:t>
      </w:r>
      <w:r w:rsidR="00085F60">
        <w:rPr>
          <w:rFonts w:ascii="Arial" w:hAnsi="Arial" w:cs="Arial"/>
          <w:sz w:val="24"/>
          <w:szCs w:val="24"/>
        </w:rPr>
        <w:t xml:space="preserve">be able </w:t>
      </w:r>
      <w:r w:rsidR="00862FD4">
        <w:rPr>
          <w:rFonts w:ascii="Arial" w:hAnsi="Arial" w:cs="Arial"/>
          <w:sz w:val="24"/>
          <w:szCs w:val="24"/>
        </w:rPr>
        <w:t>to fund</w:t>
      </w:r>
      <w:r w:rsidR="007760A5">
        <w:rPr>
          <w:rFonts w:ascii="Arial" w:hAnsi="Arial" w:cs="Arial"/>
          <w:sz w:val="24"/>
          <w:szCs w:val="24"/>
        </w:rPr>
        <w:t xml:space="preserve"> </w:t>
      </w:r>
      <w:r w:rsidR="00036EED">
        <w:rPr>
          <w:rFonts w:ascii="Arial" w:hAnsi="Arial" w:cs="Arial"/>
          <w:sz w:val="24"/>
          <w:szCs w:val="24"/>
        </w:rPr>
        <w:t>s</w:t>
      </w:r>
      <w:r w:rsidRPr="00ED1A9D" w:rsidR="00B00138">
        <w:rPr>
          <w:rFonts w:ascii="Arial" w:hAnsi="Arial" w:cs="Arial"/>
          <w:sz w:val="24"/>
          <w:szCs w:val="24"/>
        </w:rPr>
        <w:t xml:space="preserve">mall classes </w:t>
      </w:r>
      <w:r w:rsidR="00740B65">
        <w:rPr>
          <w:rFonts w:ascii="Arial" w:hAnsi="Arial" w:cs="Arial"/>
          <w:sz w:val="24"/>
          <w:szCs w:val="24"/>
        </w:rPr>
        <w:t xml:space="preserve">and </w:t>
      </w:r>
      <w:r w:rsidR="006E64CA">
        <w:rPr>
          <w:rFonts w:ascii="Arial" w:hAnsi="Arial" w:cs="Arial"/>
          <w:sz w:val="24"/>
          <w:szCs w:val="24"/>
        </w:rPr>
        <w:t xml:space="preserve">so </w:t>
      </w:r>
      <w:r w:rsidR="00740B65">
        <w:rPr>
          <w:rFonts w:ascii="Arial" w:hAnsi="Arial" w:cs="Arial"/>
          <w:sz w:val="24"/>
          <w:szCs w:val="24"/>
        </w:rPr>
        <w:t xml:space="preserve">these </w:t>
      </w:r>
      <w:r w:rsidR="00F92945">
        <w:rPr>
          <w:rFonts w:ascii="Arial" w:hAnsi="Arial" w:cs="Arial"/>
          <w:sz w:val="24"/>
          <w:szCs w:val="24"/>
        </w:rPr>
        <w:t>may not b</w:t>
      </w:r>
      <w:r w:rsidR="00A02A4C">
        <w:rPr>
          <w:rFonts w:ascii="Arial" w:hAnsi="Arial" w:cs="Arial"/>
          <w:sz w:val="24"/>
          <w:szCs w:val="24"/>
        </w:rPr>
        <w:t>e</w:t>
      </w:r>
      <w:r w:rsidR="00F92945">
        <w:rPr>
          <w:rFonts w:ascii="Arial" w:hAnsi="Arial" w:cs="Arial"/>
          <w:sz w:val="24"/>
          <w:szCs w:val="24"/>
        </w:rPr>
        <w:t xml:space="preserve"> </w:t>
      </w:r>
      <w:r w:rsidRPr="00ED1A9D" w:rsidR="00B00138">
        <w:rPr>
          <w:rFonts w:ascii="Arial" w:hAnsi="Arial" w:cs="Arial"/>
          <w:sz w:val="24"/>
          <w:szCs w:val="24"/>
        </w:rPr>
        <w:t xml:space="preserve">financially viable for </w:t>
      </w:r>
      <w:r w:rsidRPr="00ED1A9D" w:rsidR="00B00138">
        <w:rPr>
          <w:rFonts w:ascii="Arial" w:hAnsi="Arial" w:cs="Arial"/>
          <w:sz w:val="24"/>
          <w:szCs w:val="24"/>
        </w:rPr>
        <w:t>providers</w:t>
      </w:r>
      <w:r w:rsidR="0083661E">
        <w:rPr>
          <w:rFonts w:ascii="Arial" w:hAnsi="Arial" w:cs="Arial"/>
          <w:sz w:val="24"/>
          <w:szCs w:val="24"/>
        </w:rPr>
        <w:t xml:space="preserve"> when </w:t>
      </w:r>
      <w:r w:rsidRPr="00ED1A9D" w:rsidR="00B00138">
        <w:rPr>
          <w:rFonts w:ascii="Arial" w:hAnsi="Arial" w:cs="Arial"/>
          <w:sz w:val="24"/>
          <w:szCs w:val="24"/>
        </w:rPr>
        <w:t xml:space="preserve">working to </w:t>
      </w:r>
      <w:r w:rsidR="0083661E">
        <w:rPr>
          <w:rFonts w:ascii="Arial" w:hAnsi="Arial" w:cs="Arial"/>
          <w:sz w:val="24"/>
          <w:szCs w:val="24"/>
        </w:rPr>
        <w:t xml:space="preserve">their </w:t>
      </w:r>
      <w:r w:rsidR="002B4102">
        <w:rPr>
          <w:rFonts w:ascii="Arial" w:hAnsi="Arial" w:cs="Arial"/>
          <w:sz w:val="24"/>
          <w:szCs w:val="24"/>
        </w:rPr>
        <w:t>ESFA funding agreement</w:t>
      </w:r>
      <w:r w:rsidR="00486A1D">
        <w:rPr>
          <w:rFonts w:ascii="Arial" w:hAnsi="Arial" w:cs="Arial"/>
          <w:sz w:val="24"/>
          <w:szCs w:val="24"/>
        </w:rPr>
        <w:t>s</w:t>
      </w:r>
      <w:r w:rsidRPr="00ED1A9D" w:rsidR="00B00138">
        <w:rPr>
          <w:rFonts w:ascii="Arial" w:hAnsi="Arial" w:cs="Arial"/>
          <w:sz w:val="24"/>
          <w:szCs w:val="24"/>
        </w:rPr>
        <w:t xml:space="preserve"> and </w:t>
      </w:r>
      <w:r w:rsidR="002B4102">
        <w:rPr>
          <w:rFonts w:ascii="Arial" w:hAnsi="Arial" w:cs="Arial"/>
          <w:sz w:val="24"/>
          <w:szCs w:val="24"/>
        </w:rPr>
        <w:t xml:space="preserve">performance </w:t>
      </w:r>
      <w:r w:rsidRPr="00ED1A9D" w:rsidR="00B00138">
        <w:rPr>
          <w:rFonts w:ascii="Arial" w:hAnsi="Arial" w:cs="Arial"/>
          <w:sz w:val="24"/>
          <w:szCs w:val="24"/>
        </w:rPr>
        <w:t>targets</w:t>
      </w:r>
      <w:r w:rsidR="00486A1D">
        <w:rPr>
          <w:rFonts w:ascii="Arial" w:hAnsi="Arial" w:cs="Arial"/>
          <w:sz w:val="24"/>
          <w:szCs w:val="24"/>
        </w:rPr>
        <w:t>.</w:t>
      </w:r>
    </w:p>
    <w:p w:rsidR="007E2819" w:rsidP="00416537">
      <w:pPr>
        <w:pStyle w:val="ListParagraph"/>
        <w:numPr>
          <w:ilvl w:val="0"/>
          <w:numId w:val="3"/>
        </w:numPr>
        <w:spacing w:line="276" w:lineRule="auto"/>
        <w:jc w:val="both"/>
        <w:rPr>
          <w:rFonts w:ascii="Arial" w:hAnsi="Arial" w:cs="Arial"/>
          <w:sz w:val="24"/>
          <w:szCs w:val="24"/>
        </w:rPr>
      </w:pPr>
      <w:r w:rsidRPr="007E2819">
        <w:rPr>
          <w:rFonts w:ascii="Arial" w:hAnsi="Arial" w:cs="Arial"/>
          <w:sz w:val="24"/>
          <w:szCs w:val="24"/>
        </w:rPr>
        <w:t>As the</w:t>
      </w:r>
      <w:r w:rsidRPr="007E2819" w:rsidR="00B00138">
        <w:rPr>
          <w:rFonts w:ascii="Arial" w:hAnsi="Arial" w:cs="Arial"/>
          <w:sz w:val="24"/>
          <w:szCs w:val="24"/>
        </w:rPr>
        <w:t xml:space="preserve"> C</w:t>
      </w:r>
      <w:r w:rsidRPr="007E2819" w:rsidR="002B4102">
        <w:rPr>
          <w:rFonts w:ascii="Arial" w:hAnsi="Arial" w:cs="Arial"/>
          <w:sz w:val="24"/>
          <w:szCs w:val="24"/>
        </w:rPr>
        <w:t xml:space="preserve">ommunity </w:t>
      </w:r>
      <w:r w:rsidRPr="007E2819" w:rsidR="00B00138">
        <w:rPr>
          <w:rFonts w:ascii="Arial" w:hAnsi="Arial" w:cs="Arial"/>
          <w:sz w:val="24"/>
          <w:szCs w:val="24"/>
        </w:rPr>
        <w:t>L</w:t>
      </w:r>
      <w:r w:rsidRPr="007E2819" w:rsidR="002B4102">
        <w:rPr>
          <w:rFonts w:ascii="Arial" w:hAnsi="Arial" w:cs="Arial"/>
          <w:sz w:val="24"/>
          <w:szCs w:val="24"/>
        </w:rPr>
        <w:t>earning strand of the AEB</w:t>
      </w:r>
      <w:r w:rsidRPr="007E2819" w:rsidR="00B00138">
        <w:rPr>
          <w:rFonts w:ascii="Arial" w:hAnsi="Arial" w:cs="Arial"/>
          <w:sz w:val="24"/>
          <w:szCs w:val="24"/>
        </w:rPr>
        <w:t xml:space="preserve"> </w:t>
      </w:r>
      <w:r w:rsidRPr="007E2819" w:rsidR="0012716C">
        <w:rPr>
          <w:rFonts w:ascii="Arial" w:hAnsi="Arial" w:cs="Arial"/>
          <w:sz w:val="24"/>
          <w:szCs w:val="24"/>
        </w:rPr>
        <w:t>is</w:t>
      </w:r>
      <w:r w:rsidRPr="007E2819" w:rsidR="00B00138">
        <w:rPr>
          <w:rFonts w:ascii="Arial" w:hAnsi="Arial" w:cs="Arial"/>
          <w:sz w:val="24"/>
          <w:szCs w:val="24"/>
        </w:rPr>
        <w:t xml:space="preserve"> non-formula funded there is plenty of flexibility</w:t>
      </w:r>
      <w:r w:rsidRPr="007E2819" w:rsidR="00D86B19">
        <w:rPr>
          <w:rFonts w:ascii="Arial" w:hAnsi="Arial" w:cs="Arial"/>
          <w:sz w:val="24"/>
          <w:szCs w:val="24"/>
        </w:rPr>
        <w:t>.  H</w:t>
      </w:r>
      <w:r w:rsidRPr="007E2819" w:rsidR="00B00138">
        <w:rPr>
          <w:rFonts w:ascii="Arial" w:hAnsi="Arial" w:cs="Arial"/>
          <w:sz w:val="24"/>
          <w:szCs w:val="24"/>
        </w:rPr>
        <w:t>owever</w:t>
      </w:r>
      <w:r w:rsidRPr="007E2819" w:rsidR="00481E17">
        <w:rPr>
          <w:rFonts w:ascii="Arial" w:hAnsi="Arial" w:cs="Arial"/>
          <w:sz w:val="24"/>
          <w:szCs w:val="24"/>
        </w:rPr>
        <w:t>,</w:t>
      </w:r>
      <w:r w:rsidRPr="007E2819" w:rsidR="00B00138">
        <w:rPr>
          <w:rFonts w:ascii="Arial" w:hAnsi="Arial" w:cs="Arial"/>
          <w:sz w:val="24"/>
          <w:szCs w:val="24"/>
        </w:rPr>
        <w:t xml:space="preserve"> there is still a lot of pressure to demonstrate value for money through </w:t>
      </w:r>
      <w:r w:rsidRPr="007E2819" w:rsidR="00481E17">
        <w:rPr>
          <w:rFonts w:ascii="Arial" w:hAnsi="Arial" w:cs="Arial"/>
          <w:sz w:val="24"/>
          <w:szCs w:val="24"/>
        </w:rPr>
        <w:t>P</w:t>
      </w:r>
      <w:r w:rsidRPr="007E2819" w:rsidR="002818FD">
        <w:rPr>
          <w:rFonts w:ascii="Arial" w:hAnsi="Arial" w:cs="Arial"/>
          <w:sz w:val="24"/>
          <w:szCs w:val="24"/>
        </w:rPr>
        <w:t xml:space="preserve">ound </w:t>
      </w:r>
      <w:r w:rsidRPr="007E2819" w:rsidR="00481E17">
        <w:rPr>
          <w:rFonts w:ascii="Arial" w:hAnsi="Arial" w:cs="Arial"/>
          <w:sz w:val="24"/>
          <w:szCs w:val="24"/>
        </w:rPr>
        <w:t>P</w:t>
      </w:r>
      <w:r w:rsidRPr="007E2819" w:rsidR="002818FD">
        <w:rPr>
          <w:rFonts w:ascii="Arial" w:hAnsi="Arial" w:cs="Arial"/>
          <w:sz w:val="24"/>
          <w:szCs w:val="24"/>
        </w:rPr>
        <w:t xml:space="preserve">lus, </w:t>
      </w:r>
      <w:r w:rsidRPr="007E2819" w:rsidR="00B00138">
        <w:rPr>
          <w:rFonts w:ascii="Arial" w:hAnsi="Arial" w:cs="Arial"/>
          <w:sz w:val="24"/>
          <w:szCs w:val="24"/>
        </w:rPr>
        <w:t>participation figures, G</w:t>
      </w:r>
      <w:r w:rsidRPr="007E2819" w:rsidR="002818FD">
        <w:rPr>
          <w:rFonts w:ascii="Arial" w:hAnsi="Arial" w:cs="Arial"/>
          <w:sz w:val="24"/>
          <w:szCs w:val="24"/>
        </w:rPr>
        <w:t xml:space="preserve">uided </w:t>
      </w:r>
      <w:r w:rsidRPr="007E2819" w:rsidR="00B00138">
        <w:rPr>
          <w:rFonts w:ascii="Arial" w:hAnsi="Arial" w:cs="Arial"/>
          <w:sz w:val="24"/>
          <w:szCs w:val="24"/>
        </w:rPr>
        <w:t>L</w:t>
      </w:r>
      <w:r w:rsidRPr="007E2819" w:rsidR="002818FD">
        <w:rPr>
          <w:rFonts w:ascii="Arial" w:hAnsi="Arial" w:cs="Arial"/>
          <w:sz w:val="24"/>
          <w:szCs w:val="24"/>
        </w:rPr>
        <w:t xml:space="preserve">earning </w:t>
      </w:r>
      <w:r w:rsidRPr="007E2819" w:rsidR="00B00138">
        <w:rPr>
          <w:rFonts w:ascii="Arial" w:hAnsi="Arial" w:cs="Arial"/>
          <w:sz w:val="24"/>
          <w:szCs w:val="24"/>
        </w:rPr>
        <w:t>H</w:t>
      </w:r>
      <w:r w:rsidRPr="007E2819" w:rsidR="002818FD">
        <w:rPr>
          <w:rFonts w:ascii="Arial" w:hAnsi="Arial" w:cs="Arial"/>
          <w:sz w:val="24"/>
          <w:szCs w:val="24"/>
        </w:rPr>
        <w:t>ours</w:t>
      </w:r>
      <w:r w:rsidRPr="007E2819" w:rsidR="00B00138">
        <w:rPr>
          <w:rFonts w:ascii="Arial" w:hAnsi="Arial" w:cs="Arial"/>
          <w:sz w:val="24"/>
          <w:szCs w:val="24"/>
        </w:rPr>
        <w:t xml:space="preserve"> and outcome measures. Such pressures limit innovation/ risk and the amount of funding which is targeted at working with the </w:t>
      </w:r>
      <w:r w:rsidR="007672CD">
        <w:rPr>
          <w:rFonts w:ascii="Arial" w:hAnsi="Arial" w:cs="Arial"/>
          <w:sz w:val="24"/>
          <w:szCs w:val="24"/>
        </w:rPr>
        <w:t xml:space="preserve">those with the </w:t>
      </w:r>
      <w:r w:rsidR="000A50BC">
        <w:rPr>
          <w:rFonts w:ascii="Arial" w:hAnsi="Arial" w:cs="Arial"/>
          <w:sz w:val="24"/>
          <w:szCs w:val="24"/>
        </w:rPr>
        <w:t>greatest need</w:t>
      </w:r>
      <w:r w:rsidRPr="007E2819" w:rsidR="00140E64">
        <w:rPr>
          <w:rFonts w:ascii="Arial" w:hAnsi="Arial" w:cs="Arial"/>
          <w:sz w:val="24"/>
          <w:szCs w:val="24"/>
        </w:rPr>
        <w:t xml:space="preserve"> </w:t>
      </w:r>
      <w:r w:rsidRPr="007E2819" w:rsidR="00B00138">
        <w:rPr>
          <w:rFonts w:ascii="Arial" w:hAnsi="Arial" w:cs="Arial"/>
          <w:sz w:val="24"/>
          <w:szCs w:val="24"/>
        </w:rPr>
        <w:t>(</w:t>
      </w:r>
      <w:r w:rsidR="00410A36">
        <w:rPr>
          <w:rFonts w:ascii="Arial" w:hAnsi="Arial" w:cs="Arial"/>
          <w:sz w:val="24"/>
          <w:szCs w:val="24"/>
        </w:rPr>
        <w:t xml:space="preserve">the </w:t>
      </w:r>
      <w:r w:rsidRPr="007E2819" w:rsidR="00B00138">
        <w:rPr>
          <w:rFonts w:ascii="Arial" w:hAnsi="Arial" w:cs="Arial"/>
          <w:sz w:val="24"/>
          <w:szCs w:val="24"/>
        </w:rPr>
        <w:t>most resource heavy to engage</w:t>
      </w:r>
      <w:r w:rsidR="00410A36">
        <w:rPr>
          <w:rFonts w:ascii="Arial" w:hAnsi="Arial" w:cs="Arial"/>
          <w:sz w:val="24"/>
          <w:szCs w:val="24"/>
        </w:rPr>
        <w:t xml:space="preserve"> with</w:t>
      </w:r>
      <w:r w:rsidRPr="007E2819" w:rsidR="00B00138">
        <w:rPr>
          <w:rFonts w:ascii="Arial" w:hAnsi="Arial" w:cs="Arial"/>
          <w:sz w:val="24"/>
          <w:szCs w:val="24"/>
        </w:rPr>
        <w:t>) individuals and communities (</w:t>
      </w:r>
      <w:r w:rsidRPr="007E2819" w:rsidR="00E44561">
        <w:rPr>
          <w:rFonts w:ascii="Arial" w:hAnsi="Arial" w:cs="Arial"/>
          <w:sz w:val="24"/>
          <w:szCs w:val="24"/>
        </w:rPr>
        <w:t>A</w:t>
      </w:r>
      <w:r w:rsidRPr="007E2819" w:rsidR="00B00138">
        <w:rPr>
          <w:rFonts w:ascii="Arial" w:hAnsi="Arial" w:cs="Arial"/>
          <w:sz w:val="24"/>
          <w:szCs w:val="24"/>
        </w:rPr>
        <w:t>CL Mental Health projects are a good example).</w:t>
      </w:r>
    </w:p>
    <w:p w:rsidR="007E2819" w:rsidRPr="007E2819" w:rsidP="00416537">
      <w:pPr>
        <w:pStyle w:val="ListParagraph"/>
        <w:numPr>
          <w:ilvl w:val="0"/>
          <w:numId w:val="3"/>
        </w:numPr>
        <w:spacing w:line="276" w:lineRule="auto"/>
        <w:jc w:val="both"/>
        <w:rPr>
          <w:rFonts w:ascii="Arial" w:hAnsi="Arial" w:cs="Arial"/>
          <w:sz w:val="24"/>
          <w:szCs w:val="24"/>
        </w:rPr>
      </w:pPr>
      <w:r w:rsidRPr="007E2819">
        <w:rPr>
          <w:rFonts w:ascii="Arial" w:hAnsi="Arial" w:cs="Arial"/>
          <w:sz w:val="24"/>
          <w:szCs w:val="24"/>
        </w:rPr>
        <w:t xml:space="preserve">The scope of Community Learning and how it </w:t>
      </w:r>
      <w:r w:rsidRPr="007E2819" w:rsidR="00463B83">
        <w:rPr>
          <w:rFonts w:ascii="Arial" w:hAnsi="Arial" w:cs="Arial"/>
          <w:sz w:val="24"/>
          <w:szCs w:val="24"/>
        </w:rPr>
        <w:t xml:space="preserve">should </w:t>
      </w:r>
      <w:r w:rsidRPr="007E2819">
        <w:rPr>
          <w:rFonts w:ascii="Arial" w:hAnsi="Arial" w:cs="Arial"/>
          <w:sz w:val="24"/>
          <w:szCs w:val="24"/>
        </w:rPr>
        <w:t>be measured and</w:t>
      </w:r>
      <w:r w:rsidRPr="007E2819" w:rsidR="00E666FF">
        <w:rPr>
          <w:rFonts w:ascii="Arial" w:hAnsi="Arial" w:cs="Arial"/>
          <w:sz w:val="24"/>
          <w:szCs w:val="24"/>
        </w:rPr>
        <w:t xml:space="preserve"> recorded was set </w:t>
      </w:r>
      <w:r w:rsidRPr="007E2819" w:rsidR="00182AA5">
        <w:rPr>
          <w:rFonts w:ascii="Arial" w:hAnsi="Arial" w:cs="Arial"/>
          <w:sz w:val="24"/>
          <w:szCs w:val="24"/>
        </w:rPr>
        <w:t xml:space="preserve">out </w:t>
      </w:r>
      <w:r w:rsidRPr="007E2819" w:rsidR="00E666FF">
        <w:rPr>
          <w:rFonts w:ascii="Arial" w:hAnsi="Arial" w:cs="Arial"/>
          <w:sz w:val="24"/>
          <w:szCs w:val="24"/>
        </w:rPr>
        <w:t>in 2012 and</w:t>
      </w:r>
      <w:r w:rsidRPr="007E2819" w:rsidR="0011713F">
        <w:rPr>
          <w:rFonts w:ascii="Arial" w:hAnsi="Arial" w:cs="Arial"/>
          <w:sz w:val="24"/>
          <w:szCs w:val="24"/>
        </w:rPr>
        <w:t xml:space="preserve"> there </w:t>
      </w:r>
      <w:r w:rsidRPr="007E2819" w:rsidR="00182AA5">
        <w:rPr>
          <w:rFonts w:ascii="Arial" w:hAnsi="Arial" w:cs="Arial"/>
          <w:sz w:val="24"/>
          <w:szCs w:val="24"/>
        </w:rPr>
        <w:t xml:space="preserve">ought to be </w:t>
      </w:r>
      <w:r w:rsidRPr="007E2819" w:rsidR="0011713F">
        <w:rPr>
          <w:rFonts w:ascii="Arial" w:hAnsi="Arial" w:cs="Arial"/>
          <w:sz w:val="24"/>
          <w:szCs w:val="24"/>
        </w:rPr>
        <w:t xml:space="preserve">better and less bureaucratic ways to record </w:t>
      </w:r>
      <w:r w:rsidRPr="007E2819" w:rsidR="00F81912">
        <w:rPr>
          <w:rFonts w:ascii="Arial" w:hAnsi="Arial" w:cs="Arial"/>
          <w:sz w:val="24"/>
          <w:szCs w:val="24"/>
        </w:rPr>
        <w:t>performance</w:t>
      </w:r>
      <w:r w:rsidRPr="007E2819" w:rsidR="006B6884">
        <w:rPr>
          <w:rFonts w:ascii="Arial" w:hAnsi="Arial" w:cs="Arial"/>
          <w:sz w:val="24"/>
          <w:szCs w:val="24"/>
        </w:rPr>
        <w:t xml:space="preserve"> in this area</w:t>
      </w:r>
      <w:r w:rsidRPr="007E2819" w:rsidR="00F81912">
        <w:rPr>
          <w:rFonts w:ascii="Arial" w:hAnsi="Arial" w:cs="Arial"/>
          <w:sz w:val="24"/>
          <w:szCs w:val="24"/>
        </w:rPr>
        <w:t>.</w:t>
      </w:r>
      <w:r w:rsidRPr="007E2819">
        <w:rPr>
          <w:rFonts w:ascii="Arial" w:eastAsia="Arial" w:hAnsi="Arial" w:cs="Arial"/>
          <w:sz w:val="24"/>
          <w:szCs w:val="24"/>
          <w:lang w:eastAsia="en-GB"/>
        </w:rPr>
        <w:t xml:space="preserve"> </w:t>
      </w:r>
    </w:p>
    <w:p w:rsidR="007E2819" w:rsidRPr="007E2819" w:rsidP="00416537">
      <w:pPr>
        <w:pStyle w:val="ListParagraph"/>
        <w:numPr>
          <w:ilvl w:val="0"/>
          <w:numId w:val="3"/>
        </w:numPr>
        <w:spacing w:after="0" w:line="276" w:lineRule="auto"/>
        <w:jc w:val="both"/>
        <w:rPr>
          <w:rFonts w:ascii="Arial" w:eastAsia="Arial" w:hAnsi="Arial" w:cs="Arial"/>
          <w:sz w:val="24"/>
          <w:szCs w:val="24"/>
          <w:lang w:eastAsia="en-GB"/>
        </w:rPr>
      </w:pPr>
      <w:r w:rsidRPr="007E2819">
        <w:rPr>
          <w:rFonts w:ascii="Arial" w:eastAsia="Arial" w:hAnsi="Arial" w:cs="Arial"/>
          <w:sz w:val="24"/>
          <w:szCs w:val="24"/>
          <w:lang w:eastAsia="en-GB"/>
        </w:rPr>
        <w:t xml:space="preserve">The grant can only support </w:t>
      </w:r>
      <w:r w:rsidR="00DB1CE9">
        <w:rPr>
          <w:rFonts w:ascii="Arial" w:eastAsia="Arial" w:hAnsi="Arial" w:cs="Arial"/>
          <w:sz w:val="24"/>
          <w:szCs w:val="24"/>
          <w:lang w:eastAsia="en-GB"/>
        </w:rPr>
        <w:t xml:space="preserve">a given number </w:t>
      </w:r>
      <w:r w:rsidR="007E41F3">
        <w:rPr>
          <w:rFonts w:ascii="Arial" w:eastAsia="Arial" w:hAnsi="Arial" w:cs="Arial"/>
          <w:sz w:val="24"/>
          <w:szCs w:val="24"/>
          <w:lang w:eastAsia="en-GB"/>
        </w:rPr>
        <w:t>of</w:t>
      </w:r>
      <w:r w:rsidRPr="007E2819">
        <w:rPr>
          <w:rFonts w:ascii="Arial" w:eastAsia="Arial" w:hAnsi="Arial" w:cs="Arial"/>
          <w:sz w:val="24"/>
          <w:szCs w:val="24"/>
          <w:lang w:eastAsia="en-GB"/>
        </w:rPr>
        <w:t xml:space="preserve"> learning hours and this number is reducing </w:t>
      </w:r>
      <w:r w:rsidR="007E41F3">
        <w:rPr>
          <w:rFonts w:ascii="Arial" w:eastAsia="Arial" w:hAnsi="Arial" w:cs="Arial"/>
          <w:sz w:val="24"/>
          <w:szCs w:val="24"/>
          <w:lang w:eastAsia="en-GB"/>
        </w:rPr>
        <w:t>because</w:t>
      </w:r>
      <w:r w:rsidRPr="007E2819">
        <w:rPr>
          <w:rFonts w:ascii="Arial" w:eastAsia="Arial" w:hAnsi="Arial" w:cs="Arial"/>
          <w:sz w:val="24"/>
          <w:szCs w:val="24"/>
          <w:lang w:eastAsia="en-GB"/>
        </w:rPr>
        <w:t xml:space="preserve"> funding has remained stagnant for many years </w:t>
      </w:r>
      <w:r w:rsidR="001C1253">
        <w:rPr>
          <w:rFonts w:ascii="Arial" w:eastAsia="Arial" w:hAnsi="Arial" w:cs="Arial"/>
          <w:sz w:val="24"/>
          <w:szCs w:val="24"/>
          <w:lang w:eastAsia="en-GB"/>
        </w:rPr>
        <w:t xml:space="preserve">- </w:t>
      </w:r>
      <w:r w:rsidRPr="007E2819">
        <w:rPr>
          <w:rFonts w:ascii="Arial" w:eastAsia="Arial" w:hAnsi="Arial" w:cs="Arial"/>
          <w:sz w:val="24"/>
          <w:szCs w:val="24"/>
          <w:lang w:eastAsia="en-GB"/>
        </w:rPr>
        <w:t xml:space="preserve">a real terms reduction.  People are increasingly </w:t>
      </w:r>
      <w:r w:rsidRPr="007E2819">
        <w:rPr>
          <w:rFonts w:ascii="Arial" w:eastAsia="Arial" w:hAnsi="Arial" w:cs="Arial"/>
          <w:sz w:val="24"/>
          <w:szCs w:val="24"/>
          <w:lang w:eastAsia="en-GB"/>
        </w:rPr>
        <w:t>vulnerable</w:t>
      </w:r>
      <w:r w:rsidRPr="007E2819">
        <w:rPr>
          <w:rFonts w:ascii="Arial" w:eastAsia="Arial" w:hAnsi="Arial" w:cs="Arial"/>
          <w:sz w:val="24"/>
          <w:szCs w:val="24"/>
          <w:lang w:eastAsia="en-GB"/>
        </w:rPr>
        <w:t xml:space="preserve"> and </w:t>
      </w:r>
      <w:r w:rsidR="00D927D2">
        <w:rPr>
          <w:rFonts w:ascii="Arial" w:eastAsia="Arial" w:hAnsi="Arial" w:cs="Arial"/>
          <w:sz w:val="24"/>
          <w:szCs w:val="24"/>
          <w:lang w:eastAsia="en-GB"/>
        </w:rPr>
        <w:t xml:space="preserve">the </w:t>
      </w:r>
      <w:r w:rsidRPr="007E2819">
        <w:rPr>
          <w:rFonts w:ascii="Arial" w:eastAsia="Arial" w:hAnsi="Arial" w:cs="Arial"/>
          <w:sz w:val="24"/>
          <w:szCs w:val="24"/>
          <w:lang w:eastAsia="en-GB"/>
        </w:rPr>
        <w:t>cost</w:t>
      </w:r>
      <w:r w:rsidR="00D927D2">
        <w:rPr>
          <w:rFonts w:ascii="Arial" w:eastAsia="Arial" w:hAnsi="Arial" w:cs="Arial"/>
          <w:sz w:val="24"/>
          <w:szCs w:val="24"/>
          <w:lang w:eastAsia="en-GB"/>
        </w:rPr>
        <w:t>s of</w:t>
      </w:r>
      <w:r w:rsidRPr="007E2819">
        <w:rPr>
          <w:rFonts w:ascii="Arial" w:eastAsia="Arial" w:hAnsi="Arial" w:cs="Arial"/>
          <w:sz w:val="24"/>
          <w:szCs w:val="24"/>
          <w:lang w:eastAsia="en-GB"/>
        </w:rPr>
        <w:t xml:space="preserve"> wraparound support have to come from the grant</w:t>
      </w:r>
      <w:r w:rsidR="004817E7">
        <w:rPr>
          <w:rFonts w:ascii="Arial" w:eastAsia="Arial" w:hAnsi="Arial" w:cs="Arial"/>
          <w:sz w:val="24"/>
          <w:szCs w:val="24"/>
          <w:lang w:eastAsia="en-GB"/>
        </w:rPr>
        <w:t>,</w:t>
      </w:r>
      <w:r w:rsidRPr="007E2819">
        <w:rPr>
          <w:rFonts w:ascii="Arial" w:eastAsia="Arial" w:hAnsi="Arial" w:cs="Arial"/>
          <w:sz w:val="24"/>
          <w:szCs w:val="24"/>
          <w:lang w:eastAsia="en-GB"/>
        </w:rPr>
        <w:t xml:space="preserve"> which further reduces the number of people </w:t>
      </w:r>
      <w:r w:rsidR="00F3394E">
        <w:rPr>
          <w:rFonts w:ascii="Arial" w:eastAsia="Arial" w:hAnsi="Arial" w:cs="Arial"/>
          <w:sz w:val="24"/>
          <w:szCs w:val="24"/>
          <w:lang w:eastAsia="en-GB"/>
        </w:rPr>
        <w:t>who ca</w:t>
      </w:r>
      <w:r w:rsidR="004817E7">
        <w:rPr>
          <w:rFonts w:ascii="Arial" w:eastAsia="Arial" w:hAnsi="Arial" w:cs="Arial"/>
          <w:sz w:val="24"/>
          <w:szCs w:val="24"/>
          <w:lang w:eastAsia="en-GB"/>
        </w:rPr>
        <w:t>n</w:t>
      </w:r>
      <w:r w:rsidR="00F3394E">
        <w:rPr>
          <w:rFonts w:ascii="Arial" w:eastAsia="Arial" w:hAnsi="Arial" w:cs="Arial"/>
          <w:sz w:val="24"/>
          <w:szCs w:val="24"/>
          <w:lang w:eastAsia="en-GB"/>
        </w:rPr>
        <w:t xml:space="preserve"> be</w:t>
      </w:r>
      <w:r w:rsidRPr="007E2819">
        <w:rPr>
          <w:rFonts w:ascii="Arial" w:eastAsia="Arial" w:hAnsi="Arial" w:cs="Arial"/>
          <w:sz w:val="24"/>
          <w:szCs w:val="24"/>
          <w:lang w:eastAsia="en-GB"/>
        </w:rPr>
        <w:t xml:space="preserve"> supported.   </w:t>
      </w:r>
    </w:p>
    <w:p w:rsidR="007E2819" w:rsidRPr="007E2819" w:rsidP="00416537">
      <w:pPr>
        <w:numPr>
          <w:ilvl w:val="0"/>
          <w:numId w:val="3"/>
        </w:numPr>
        <w:spacing w:after="0" w:line="276" w:lineRule="auto"/>
        <w:jc w:val="both"/>
        <w:rPr>
          <w:rFonts w:ascii="Arial" w:eastAsia="Arial" w:hAnsi="Arial" w:cs="Arial"/>
          <w:sz w:val="24"/>
          <w:szCs w:val="24"/>
          <w:lang w:eastAsia="en-GB"/>
        </w:rPr>
      </w:pPr>
      <w:r w:rsidRPr="007E2819">
        <w:rPr>
          <w:rFonts w:ascii="Arial" w:eastAsia="Arial" w:hAnsi="Arial" w:cs="Arial"/>
          <w:sz w:val="24"/>
          <w:szCs w:val="24"/>
          <w:lang w:eastAsia="en-GB"/>
        </w:rPr>
        <w:t>Current levels of funding have been reduced in many</w:t>
      </w:r>
      <w:r w:rsidR="007C0130">
        <w:rPr>
          <w:rFonts w:ascii="Arial" w:eastAsia="Arial" w:hAnsi="Arial" w:cs="Arial"/>
          <w:sz w:val="24"/>
          <w:szCs w:val="24"/>
          <w:lang w:eastAsia="en-GB"/>
        </w:rPr>
        <w:t xml:space="preserve"> </w:t>
      </w:r>
      <w:r w:rsidRPr="007E2819">
        <w:rPr>
          <w:rFonts w:ascii="Arial" w:eastAsia="Arial" w:hAnsi="Arial" w:cs="Arial"/>
          <w:sz w:val="24"/>
          <w:szCs w:val="24"/>
          <w:lang w:eastAsia="en-GB"/>
        </w:rPr>
        <w:t>areas due to devolution. In Thurrock</w:t>
      </w:r>
      <w:r w:rsidR="004817E7">
        <w:rPr>
          <w:rFonts w:ascii="Arial" w:eastAsia="Arial" w:hAnsi="Arial" w:cs="Arial"/>
          <w:sz w:val="24"/>
          <w:szCs w:val="24"/>
          <w:lang w:eastAsia="en-GB"/>
        </w:rPr>
        <w:t>,</w:t>
      </w:r>
      <w:r w:rsidRPr="007E2819">
        <w:rPr>
          <w:rFonts w:ascii="Arial" w:eastAsia="Arial" w:hAnsi="Arial" w:cs="Arial"/>
          <w:sz w:val="24"/>
          <w:szCs w:val="24"/>
          <w:lang w:eastAsia="en-GB"/>
        </w:rPr>
        <w:t xml:space="preserve"> this did not </w:t>
      </w:r>
      <w:r w:rsidR="00A025F1">
        <w:rPr>
          <w:rFonts w:ascii="Arial" w:eastAsia="Arial" w:hAnsi="Arial" w:cs="Arial"/>
          <w:sz w:val="24"/>
          <w:szCs w:val="24"/>
          <w:lang w:eastAsia="en-GB"/>
        </w:rPr>
        <w:t xml:space="preserve">reach </w:t>
      </w:r>
      <w:r w:rsidRPr="007E2819">
        <w:rPr>
          <w:rFonts w:ascii="Arial" w:eastAsia="Arial" w:hAnsi="Arial" w:cs="Arial"/>
          <w:sz w:val="24"/>
          <w:szCs w:val="24"/>
          <w:lang w:eastAsia="en-GB"/>
        </w:rPr>
        <w:t>the minimum of £100,000</w:t>
      </w:r>
      <w:r w:rsidR="003E470B">
        <w:rPr>
          <w:rFonts w:ascii="Arial" w:eastAsia="Arial" w:hAnsi="Arial" w:cs="Arial"/>
          <w:sz w:val="24"/>
          <w:szCs w:val="24"/>
          <w:lang w:eastAsia="en-GB"/>
        </w:rPr>
        <w:t xml:space="preserve"> and </w:t>
      </w:r>
      <w:r w:rsidRPr="007E2819">
        <w:rPr>
          <w:rFonts w:ascii="Arial" w:eastAsia="Arial" w:hAnsi="Arial" w:cs="Arial"/>
          <w:sz w:val="24"/>
          <w:szCs w:val="24"/>
          <w:lang w:eastAsia="en-GB"/>
        </w:rPr>
        <w:t xml:space="preserve">people living </w:t>
      </w:r>
      <w:r w:rsidR="00AA4C7E">
        <w:rPr>
          <w:rFonts w:ascii="Arial" w:eastAsia="Arial" w:hAnsi="Arial" w:cs="Arial"/>
          <w:sz w:val="24"/>
          <w:szCs w:val="24"/>
          <w:lang w:eastAsia="en-GB"/>
        </w:rPr>
        <w:t>o</w:t>
      </w:r>
      <w:r w:rsidRPr="007E2819">
        <w:rPr>
          <w:rFonts w:ascii="Arial" w:eastAsia="Arial" w:hAnsi="Arial" w:cs="Arial"/>
          <w:sz w:val="24"/>
          <w:szCs w:val="24"/>
          <w:lang w:eastAsia="en-GB"/>
        </w:rPr>
        <w:t xml:space="preserve">n the borders of London Boroughs are having to travel to get support when they would prefer to </w:t>
      </w:r>
      <w:r w:rsidR="00065FFD">
        <w:rPr>
          <w:rFonts w:ascii="Arial" w:eastAsia="Arial" w:hAnsi="Arial" w:cs="Arial"/>
          <w:sz w:val="24"/>
          <w:szCs w:val="24"/>
          <w:lang w:eastAsia="en-GB"/>
        </w:rPr>
        <w:t xml:space="preserve">access </w:t>
      </w:r>
      <w:r w:rsidRPr="007E2819">
        <w:rPr>
          <w:rFonts w:ascii="Arial" w:eastAsia="Arial" w:hAnsi="Arial" w:cs="Arial"/>
          <w:sz w:val="24"/>
          <w:szCs w:val="24"/>
          <w:lang w:eastAsia="en-GB"/>
        </w:rPr>
        <w:t>learn</w:t>
      </w:r>
      <w:r w:rsidR="00065FFD">
        <w:rPr>
          <w:rFonts w:ascii="Arial" w:eastAsia="Arial" w:hAnsi="Arial" w:cs="Arial"/>
          <w:sz w:val="24"/>
          <w:szCs w:val="24"/>
          <w:lang w:eastAsia="en-GB"/>
        </w:rPr>
        <w:t>ing</w:t>
      </w:r>
      <w:r w:rsidRPr="007E2819">
        <w:rPr>
          <w:rFonts w:ascii="Arial" w:eastAsia="Arial" w:hAnsi="Arial" w:cs="Arial"/>
          <w:sz w:val="24"/>
          <w:szCs w:val="24"/>
          <w:lang w:eastAsia="en-GB"/>
        </w:rPr>
        <w:t xml:space="preserve"> outside London.</w:t>
      </w:r>
    </w:p>
    <w:p w:rsidR="00B00138" w:rsidP="00416537">
      <w:pPr>
        <w:pStyle w:val="ListParagraph"/>
        <w:spacing w:line="276" w:lineRule="auto"/>
        <w:ind w:left="1440"/>
        <w:jc w:val="both"/>
        <w:rPr>
          <w:rFonts w:ascii="Arial" w:hAnsi="Arial" w:cs="Arial"/>
          <w:sz w:val="24"/>
          <w:szCs w:val="24"/>
        </w:rPr>
      </w:pPr>
    </w:p>
    <w:p w:rsidR="00B00138" w:rsidRPr="00012B75" w:rsidP="00416537">
      <w:pPr>
        <w:pStyle w:val="ListParagraph"/>
        <w:numPr>
          <w:ilvl w:val="0"/>
          <w:numId w:val="1"/>
        </w:numPr>
        <w:spacing w:line="276" w:lineRule="auto"/>
        <w:jc w:val="both"/>
        <w:rPr>
          <w:rFonts w:ascii="Arial" w:hAnsi="Arial" w:cs="Arial"/>
          <w:b/>
          <w:bCs/>
          <w:sz w:val="24"/>
          <w:szCs w:val="24"/>
        </w:rPr>
      </w:pPr>
      <w:r w:rsidRPr="00012B75">
        <w:rPr>
          <w:rFonts w:ascii="Arial" w:hAnsi="Arial" w:cs="Arial"/>
          <w:b/>
          <w:bCs/>
          <w:sz w:val="24"/>
          <w:szCs w:val="24"/>
        </w:rPr>
        <w:t>Why are providers underspending their Adult Education Budget allocation, and what flexibilities would be helpful?</w:t>
      </w:r>
    </w:p>
    <w:p w:rsidR="00F81912" w:rsidP="00416537">
      <w:pPr>
        <w:spacing w:line="276" w:lineRule="auto"/>
        <w:jc w:val="both"/>
        <w:rPr>
          <w:rFonts w:ascii="Arial" w:hAnsi="Arial" w:cs="Arial"/>
          <w:sz w:val="24"/>
          <w:szCs w:val="24"/>
        </w:rPr>
      </w:pPr>
      <w:r w:rsidRPr="0032549C">
        <w:rPr>
          <w:rFonts w:ascii="Arial" w:hAnsi="Arial" w:cs="Arial"/>
          <w:sz w:val="24"/>
          <w:szCs w:val="24"/>
        </w:rPr>
        <w:t>A</w:t>
      </w:r>
      <w:r w:rsidRPr="0032549C" w:rsidR="0032549C">
        <w:rPr>
          <w:rFonts w:ascii="Arial" w:hAnsi="Arial" w:cs="Arial"/>
          <w:sz w:val="24"/>
          <w:szCs w:val="24"/>
        </w:rPr>
        <w:t>C</w:t>
      </w:r>
      <w:r w:rsidR="007B51C3">
        <w:rPr>
          <w:rFonts w:ascii="Arial" w:hAnsi="Arial" w:cs="Arial"/>
          <w:sz w:val="24"/>
          <w:szCs w:val="24"/>
        </w:rPr>
        <w:t>E</w:t>
      </w:r>
      <w:r w:rsidR="00625F62">
        <w:rPr>
          <w:rFonts w:ascii="Arial" w:hAnsi="Arial" w:cs="Arial"/>
          <w:sz w:val="24"/>
          <w:szCs w:val="24"/>
        </w:rPr>
        <w:t xml:space="preserve"> </w:t>
      </w:r>
      <w:r w:rsidRPr="0032549C">
        <w:rPr>
          <w:rFonts w:ascii="Arial" w:hAnsi="Arial" w:cs="Arial"/>
          <w:sz w:val="24"/>
          <w:szCs w:val="24"/>
        </w:rPr>
        <w:t xml:space="preserve">providers do not </w:t>
      </w:r>
      <w:r w:rsidRPr="0032549C" w:rsidR="0032549C">
        <w:rPr>
          <w:rFonts w:ascii="Arial" w:hAnsi="Arial" w:cs="Arial"/>
          <w:sz w:val="24"/>
          <w:szCs w:val="24"/>
        </w:rPr>
        <w:t>regularly</w:t>
      </w:r>
      <w:r w:rsidRPr="0032549C">
        <w:rPr>
          <w:rFonts w:ascii="Arial" w:hAnsi="Arial" w:cs="Arial"/>
          <w:sz w:val="24"/>
          <w:szCs w:val="24"/>
        </w:rPr>
        <w:t xml:space="preserve"> under</w:t>
      </w:r>
      <w:r w:rsidRPr="0032549C" w:rsidR="0032549C">
        <w:rPr>
          <w:rFonts w:ascii="Arial" w:hAnsi="Arial" w:cs="Arial"/>
          <w:sz w:val="24"/>
          <w:szCs w:val="24"/>
        </w:rPr>
        <w:t>spend their AEB allocation and</w:t>
      </w:r>
      <w:r w:rsidR="00625F62">
        <w:rPr>
          <w:rFonts w:ascii="Arial" w:hAnsi="Arial" w:cs="Arial"/>
          <w:sz w:val="24"/>
          <w:szCs w:val="24"/>
        </w:rPr>
        <w:t>,</w:t>
      </w:r>
      <w:r w:rsidRPr="0032549C" w:rsidR="0032549C">
        <w:rPr>
          <w:rFonts w:ascii="Arial" w:hAnsi="Arial" w:cs="Arial"/>
          <w:sz w:val="24"/>
          <w:szCs w:val="24"/>
        </w:rPr>
        <w:t xml:space="preserve"> </w:t>
      </w:r>
      <w:r w:rsidR="008A00C9">
        <w:rPr>
          <w:rFonts w:ascii="Arial" w:hAnsi="Arial" w:cs="Arial"/>
          <w:sz w:val="24"/>
          <w:szCs w:val="24"/>
        </w:rPr>
        <w:t>for the last 5 years</w:t>
      </w:r>
      <w:r w:rsidR="00625F62">
        <w:rPr>
          <w:rFonts w:ascii="Arial" w:hAnsi="Arial" w:cs="Arial"/>
          <w:sz w:val="24"/>
          <w:szCs w:val="24"/>
        </w:rPr>
        <w:t>,</w:t>
      </w:r>
      <w:r w:rsidR="008A00C9">
        <w:rPr>
          <w:rFonts w:ascii="Arial" w:hAnsi="Arial" w:cs="Arial"/>
          <w:sz w:val="24"/>
          <w:szCs w:val="24"/>
        </w:rPr>
        <w:t xml:space="preserve"> they </w:t>
      </w:r>
      <w:r w:rsidRPr="0032549C" w:rsidR="0032549C">
        <w:rPr>
          <w:rFonts w:ascii="Arial" w:hAnsi="Arial" w:cs="Arial"/>
          <w:sz w:val="24"/>
          <w:szCs w:val="24"/>
        </w:rPr>
        <w:t>have been asking to grow.</w:t>
      </w:r>
      <w:r w:rsidR="0032549C">
        <w:rPr>
          <w:rFonts w:ascii="Arial" w:hAnsi="Arial" w:cs="Arial"/>
          <w:sz w:val="24"/>
          <w:szCs w:val="24"/>
        </w:rPr>
        <w:t xml:space="preserve"> </w:t>
      </w:r>
      <w:r w:rsidR="00D143B0">
        <w:rPr>
          <w:rFonts w:ascii="Arial" w:hAnsi="Arial" w:cs="Arial"/>
          <w:sz w:val="24"/>
          <w:szCs w:val="24"/>
        </w:rPr>
        <w:t>They have welcomed the commitment</w:t>
      </w:r>
      <w:r w:rsidR="00B10328">
        <w:rPr>
          <w:rFonts w:ascii="Arial" w:hAnsi="Arial" w:cs="Arial"/>
          <w:sz w:val="24"/>
          <w:szCs w:val="24"/>
        </w:rPr>
        <w:t xml:space="preserve"> to fund 103% in 2019/20 funding agreement</w:t>
      </w:r>
      <w:r w:rsidR="001A0823">
        <w:rPr>
          <w:rFonts w:ascii="Arial" w:hAnsi="Arial" w:cs="Arial"/>
          <w:sz w:val="24"/>
          <w:szCs w:val="24"/>
        </w:rPr>
        <w:t>s</w:t>
      </w:r>
      <w:r w:rsidR="00D143B0">
        <w:rPr>
          <w:rFonts w:ascii="Arial" w:hAnsi="Arial" w:cs="Arial"/>
          <w:sz w:val="24"/>
          <w:szCs w:val="24"/>
        </w:rPr>
        <w:t xml:space="preserve"> and would like to see </w:t>
      </w:r>
      <w:r w:rsidR="008753E8">
        <w:rPr>
          <w:rFonts w:ascii="Arial" w:hAnsi="Arial" w:cs="Arial"/>
          <w:sz w:val="24"/>
          <w:szCs w:val="24"/>
        </w:rPr>
        <w:t>the</w:t>
      </w:r>
      <w:r w:rsidR="00D143B0">
        <w:rPr>
          <w:rFonts w:ascii="Arial" w:hAnsi="Arial" w:cs="Arial"/>
          <w:sz w:val="24"/>
          <w:szCs w:val="24"/>
        </w:rPr>
        <w:t xml:space="preserve"> </w:t>
      </w:r>
      <w:r w:rsidR="00853D6F">
        <w:rPr>
          <w:rFonts w:ascii="Arial" w:hAnsi="Arial" w:cs="Arial"/>
          <w:sz w:val="24"/>
          <w:szCs w:val="24"/>
        </w:rPr>
        <w:t>mid</w:t>
      </w:r>
      <w:r w:rsidR="001A0823">
        <w:rPr>
          <w:rFonts w:ascii="Arial" w:hAnsi="Arial" w:cs="Arial"/>
          <w:sz w:val="24"/>
          <w:szCs w:val="24"/>
        </w:rPr>
        <w:t>-</w:t>
      </w:r>
      <w:r w:rsidR="00853D6F">
        <w:rPr>
          <w:rFonts w:ascii="Arial" w:hAnsi="Arial" w:cs="Arial"/>
          <w:sz w:val="24"/>
          <w:szCs w:val="24"/>
        </w:rPr>
        <w:t xml:space="preserve">year and </w:t>
      </w:r>
      <w:r w:rsidR="008753E8">
        <w:rPr>
          <w:rFonts w:ascii="Arial" w:hAnsi="Arial" w:cs="Arial"/>
          <w:sz w:val="24"/>
          <w:szCs w:val="24"/>
        </w:rPr>
        <w:t>year-</w:t>
      </w:r>
      <w:r w:rsidR="00853D6F">
        <w:rPr>
          <w:rFonts w:ascii="Arial" w:hAnsi="Arial" w:cs="Arial"/>
          <w:sz w:val="24"/>
          <w:szCs w:val="24"/>
        </w:rPr>
        <w:t xml:space="preserve">end </w:t>
      </w:r>
      <w:r w:rsidR="00D143B0">
        <w:rPr>
          <w:rFonts w:ascii="Arial" w:hAnsi="Arial" w:cs="Arial"/>
          <w:sz w:val="24"/>
          <w:szCs w:val="24"/>
        </w:rPr>
        <w:t>growth process restored</w:t>
      </w:r>
      <w:r w:rsidR="008A00C9">
        <w:rPr>
          <w:rFonts w:ascii="Arial" w:hAnsi="Arial" w:cs="Arial"/>
          <w:sz w:val="24"/>
          <w:szCs w:val="24"/>
        </w:rPr>
        <w:t xml:space="preserve">. They would also like to see </w:t>
      </w:r>
      <w:r w:rsidR="00DB4327">
        <w:rPr>
          <w:rFonts w:ascii="Arial" w:hAnsi="Arial" w:cs="Arial"/>
          <w:sz w:val="24"/>
          <w:szCs w:val="24"/>
        </w:rPr>
        <w:t xml:space="preserve">FE </w:t>
      </w:r>
      <w:r w:rsidR="008A00C9">
        <w:rPr>
          <w:rFonts w:ascii="Arial" w:hAnsi="Arial" w:cs="Arial"/>
          <w:sz w:val="24"/>
          <w:szCs w:val="24"/>
        </w:rPr>
        <w:t xml:space="preserve">colleges who regular underspend </w:t>
      </w:r>
      <w:r w:rsidR="007C6EA3">
        <w:rPr>
          <w:rFonts w:ascii="Arial" w:hAnsi="Arial" w:cs="Arial"/>
          <w:sz w:val="24"/>
          <w:szCs w:val="24"/>
        </w:rPr>
        <w:t xml:space="preserve">their allocation </w:t>
      </w:r>
      <w:r w:rsidR="008A00C9">
        <w:rPr>
          <w:rFonts w:ascii="Arial" w:hAnsi="Arial" w:cs="Arial"/>
          <w:sz w:val="24"/>
          <w:szCs w:val="24"/>
        </w:rPr>
        <w:t>hav</w:t>
      </w:r>
      <w:r w:rsidR="008A75CD">
        <w:rPr>
          <w:rFonts w:ascii="Arial" w:hAnsi="Arial" w:cs="Arial"/>
          <w:sz w:val="24"/>
          <w:szCs w:val="24"/>
        </w:rPr>
        <w:t>ing</w:t>
      </w:r>
      <w:r w:rsidR="008A00C9">
        <w:rPr>
          <w:rFonts w:ascii="Arial" w:hAnsi="Arial" w:cs="Arial"/>
          <w:sz w:val="24"/>
          <w:szCs w:val="24"/>
        </w:rPr>
        <w:t xml:space="preserve"> their funding removed</w:t>
      </w:r>
      <w:r w:rsidR="00594C17">
        <w:rPr>
          <w:rFonts w:ascii="Arial" w:hAnsi="Arial" w:cs="Arial"/>
          <w:sz w:val="24"/>
          <w:szCs w:val="24"/>
        </w:rPr>
        <w:t>,</w:t>
      </w:r>
      <w:r w:rsidR="008A00C9">
        <w:rPr>
          <w:rFonts w:ascii="Arial" w:hAnsi="Arial" w:cs="Arial"/>
          <w:sz w:val="24"/>
          <w:szCs w:val="24"/>
        </w:rPr>
        <w:t xml:space="preserve"> and that </w:t>
      </w:r>
      <w:r w:rsidR="009A53A0">
        <w:rPr>
          <w:rFonts w:ascii="Arial" w:hAnsi="Arial" w:cs="Arial"/>
          <w:sz w:val="24"/>
          <w:szCs w:val="24"/>
        </w:rPr>
        <w:t xml:space="preserve">same </w:t>
      </w:r>
      <w:r w:rsidR="008A00C9">
        <w:rPr>
          <w:rFonts w:ascii="Arial" w:hAnsi="Arial" w:cs="Arial"/>
          <w:sz w:val="24"/>
          <w:szCs w:val="24"/>
        </w:rPr>
        <w:t xml:space="preserve">funding </w:t>
      </w:r>
      <w:r w:rsidR="009A53A0">
        <w:rPr>
          <w:rFonts w:ascii="Arial" w:hAnsi="Arial" w:cs="Arial"/>
          <w:sz w:val="24"/>
          <w:szCs w:val="24"/>
        </w:rPr>
        <w:t xml:space="preserve">being </w:t>
      </w:r>
      <w:r w:rsidR="008A00C9">
        <w:rPr>
          <w:rFonts w:ascii="Arial" w:hAnsi="Arial" w:cs="Arial"/>
          <w:sz w:val="24"/>
          <w:szCs w:val="24"/>
        </w:rPr>
        <w:t>redistributed locally.</w:t>
      </w:r>
    </w:p>
    <w:p w:rsidR="00B00138" w:rsidRPr="003053F5" w:rsidP="00416537">
      <w:pPr>
        <w:spacing w:line="276" w:lineRule="auto"/>
        <w:jc w:val="both"/>
        <w:rPr>
          <w:rFonts w:ascii="Arial" w:hAnsi="Arial" w:cs="Arial"/>
          <w:sz w:val="24"/>
          <w:szCs w:val="24"/>
        </w:rPr>
      </w:pPr>
      <w:r>
        <w:rPr>
          <w:rFonts w:ascii="Arial" w:hAnsi="Arial" w:cs="Arial"/>
          <w:sz w:val="24"/>
          <w:szCs w:val="24"/>
        </w:rPr>
        <w:t xml:space="preserve">ACE providers are looking to expand their adult skills </w:t>
      </w:r>
      <w:r w:rsidR="007C230E">
        <w:rPr>
          <w:rFonts w:ascii="Arial" w:hAnsi="Arial" w:cs="Arial"/>
          <w:sz w:val="24"/>
          <w:szCs w:val="24"/>
        </w:rPr>
        <w:t>activity</w:t>
      </w:r>
      <w:r w:rsidR="00012D6A">
        <w:rPr>
          <w:rFonts w:ascii="Arial" w:hAnsi="Arial" w:cs="Arial"/>
          <w:sz w:val="24"/>
          <w:szCs w:val="24"/>
        </w:rPr>
        <w:t xml:space="preserve">, </w:t>
      </w:r>
      <w:r>
        <w:rPr>
          <w:rFonts w:ascii="Arial" w:hAnsi="Arial" w:cs="Arial"/>
          <w:sz w:val="24"/>
          <w:szCs w:val="24"/>
        </w:rPr>
        <w:t>find</w:t>
      </w:r>
      <w:r w:rsidR="00012D6A">
        <w:rPr>
          <w:rFonts w:ascii="Arial" w:hAnsi="Arial" w:cs="Arial"/>
          <w:sz w:val="24"/>
          <w:szCs w:val="24"/>
        </w:rPr>
        <w:t>ing</w:t>
      </w:r>
      <w:r>
        <w:rPr>
          <w:rFonts w:ascii="Arial" w:hAnsi="Arial" w:cs="Arial"/>
          <w:sz w:val="24"/>
          <w:szCs w:val="24"/>
        </w:rPr>
        <w:t xml:space="preserve"> ways to respond to COVID</w:t>
      </w:r>
      <w:r w:rsidR="000F342E">
        <w:rPr>
          <w:rFonts w:ascii="Arial" w:hAnsi="Arial" w:cs="Arial"/>
          <w:sz w:val="24"/>
          <w:szCs w:val="24"/>
        </w:rPr>
        <w:t>-</w:t>
      </w:r>
      <w:r>
        <w:rPr>
          <w:rFonts w:ascii="Arial" w:hAnsi="Arial" w:cs="Arial"/>
          <w:sz w:val="24"/>
          <w:szCs w:val="24"/>
        </w:rPr>
        <w:t>19 challenges</w:t>
      </w:r>
      <w:r w:rsidR="0040268F">
        <w:rPr>
          <w:rFonts w:ascii="Arial" w:hAnsi="Arial" w:cs="Arial"/>
          <w:sz w:val="24"/>
          <w:szCs w:val="24"/>
        </w:rPr>
        <w:t>.  F</w:t>
      </w:r>
      <w:r>
        <w:rPr>
          <w:rFonts w:ascii="Arial" w:hAnsi="Arial" w:cs="Arial"/>
          <w:sz w:val="24"/>
          <w:szCs w:val="24"/>
        </w:rPr>
        <w:t>or exa</w:t>
      </w:r>
      <w:r w:rsidR="00FB2627">
        <w:rPr>
          <w:rFonts w:ascii="Arial" w:hAnsi="Arial" w:cs="Arial"/>
          <w:sz w:val="24"/>
          <w:szCs w:val="24"/>
        </w:rPr>
        <w:t>mple</w:t>
      </w:r>
      <w:r w:rsidR="00207752">
        <w:rPr>
          <w:rFonts w:ascii="Arial" w:hAnsi="Arial" w:cs="Arial"/>
          <w:sz w:val="24"/>
          <w:szCs w:val="24"/>
        </w:rPr>
        <w:t>,</w:t>
      </w:r>
      <w:r w:rsidR="00FB2627">
        <w:rPr>
          <w:rFonts w:ascii="Arial" w:hAnsi="Arial" w:cs="Arial"/>
          <w:sz w:val="24"/>
          <w:szCs w:val="24"/>
        </w:rPr>
        <w:t xml:space="preserve"> Sussex</w:t>
      </w:r>
      <w:r w:rsidR="00817F83">
        <w:rPr>
          <w:rFonts w:ascii="Arial" w:hAnsi="Arial" w:cs="Arial"/>
          <w:sz w:val="24"/>
          <w:szCs w:val="24"/>
        </w:rPr>
        <w:t xml:space="preserve"> </w:t>
      </w:r>
      <w:r w:rsidR="00547669">
        <w:rPr>
          <w:rFonts w:ascii="Arial" w:hAnsi="Arial" w:cs="Arial"/>
          <w:sz w:val="24"/>
          <w:szCs w:val="24"/>
        </w:rPr>
        <w:t xml:space="preserve">sought </w:t>
      </w:r>
      <w:r w:rsidR="00D86F29">
        <w:rPr>
          <w:rFonts w:ascii="Arial" w:hAnsi="Arial" w:cs="Arial"/>
          <w:sz w:val="24"/>
          <w:szCs w:val="24"/>
        </w:rPr>
        <w:t xml:space="preserve">growth funding to cover </w:t>
      </w:r>
      <w:r w:rsidRPr="003053F5">
        <w:rPr>
          <w:rFonts w:ascii="Arial" w:hAnsi="Arial" w:cs="Arial"/>
          <w:sz w:val="24"/>
          <w:szCs w:val="24"/>
        </w:rPr>
        <w:t>the low</w:t>
      </w:r>
      <w:r w:rsidR="0040268F">
        <w:rPr>
          <w:rFonts w:ascii="Arial" w:hAnsi="Arial" w:cs="Arial"/>
          <w:sz w:val="24"/>
          <w:szCs w:val="24"/>
        </w:rPr>
        <w:t>-</w:t>
      </w:r>
      <w:r w:rsidRPr="003053F5">
        <w:rPr>
          <w:rFonts w:ascii="Arial" w:hAnsi="Arial" w:cs="Arial"/>
          <w:sz w:val="24"/>
          <w:szCs w:val="24"/>
        </w:rPr>
        <w:t xml:space="preserve">wage learner entitlement, new digital entitlement and </w:t>
      </w:r>
      <w:r w:rsidR="00D86F29">
        <w:rPr>
          <w:rFonts w:ascii="Arial" w:hAnsi="Arial" w:cs="Arial"/>
          <w:sz w:val="24"/>
          <w:szCs w:val="24"/>
        </w:rPr>
        <w:t xml:space="preserve">require </w:t>
      </w:r>
      <w:r w:rsidR="003547D9">
        <w:rPr>
          <w:rFonts w:ascii="Arial" w:hAnsi="Arial" w:cs="Arial"/>
          <w:sz w:val="24"/>
          <w:szCs w:val="24"/>
        </w:rPr>
        <w:t xml:space="preserve">further funding to respond to </w:t>
      </w:r>
      <w:r w:rsidRPr="003053F5">
        <w:rPr>
          <w:rFonts w:ascii="Arial" w:hAnsi="Arial" w:cs="Arial"/>
          <w:sz w:val="24"/>
          <w:szCs w:val="24"/>
        </w:rPr>
        <w:t xml:space="preserve">higher levels of unemployment following </w:t>
      </w:r>
      <w:r w:rsidR="004D61CF">
        <w:rPr>
          <w:rFonts w:ascii="Arial" w:hAnsi="Arial" w:cs="Arial"/>
          <w:sz w:val="24"/>
          <w:szCs w:val="24"/>
        </w:rPr>
        <w:t xml:space="preserve">on </w:t>
      </w:r>
      <w:r w:rsidRPr="003053F5">
        <w:rPr>
          <w:rFonts w:ascii="Arial" w:hAnsi="Arial" w:cs="Arial"/>
          <w:sz w:val="24"/>
          <w:szCs w:val="24"/>
        </w:rPr>
        <w:t>C</w:t>
      </w:r>
      <w:r w:rsidR="004D61CF">
        <w:rPr>
          <w:rFonts w:ascii="Arial" w:hAnsi="Arial" w:cs="Arial"/>
          <w:sz w:val="24"/>
          <w:szCs w:val="24"/>
        </w:rPr>
        <w:t>OVID</w:t>
      </w:r>
      <w:r w:rsidRPr="003053F5">
        <w:rPr>
          <w:rFonts w:ascii="Arial" w:hAnsi="Arial" w:cs="Arial"/>
          <w:sz w:val="24"/>
          <w:szCs w:val="24"/>
        </w:rPr>
        <w:t xml:space="preserve">-19 (particularly in and around Crawley/ Gatwick). </w:t>
      </w:r>
    </w:p>
    <w:p w:rsidR="00EA5DD0" w:rsidP="00416537">
      <w:pPr>
        <w:spacing w:line="276" w:lineRule="auto"/>
        <w:jc w:val="both"/>
        <w:rPr>
          <w:rFonts w:ascii="Arial" w:hAnsi="Arial" w:cs="Arial"/>
          <w:sz w:val="24"/>
          <w:szCs w:val="24"/>
        </w:rPr>
      </w:pPr>
      <w:r>
        <w:rPr>
          <w:rFonts w:ascii="Arial" w:hAnsi="Arial" w:cs="Arial"/>
          <w:sz w:val="24"/>
          <w:szCs w:val="24"/>
        </w:rPr>
        <w:t xml:space="preserve">Having said that, </w:t>
      </w:r>
      <w:r w:rsidR="00E47E13">
        <w:rPr>
          <w:rFonts w:ascii="Arial" w:hAnsi="Arial" w:cs="Arial"/>
          <w:sz w:val="24"/>
          <w:szCs w:val="24"/>
        </w:rPr>
        <w:t xml:space="preserve">there are still flexibilities that could be brought in </w:t>
      </w:r>
      <w:r w:rsidR="00FF635F">
        <w:rPr>
          <w:rFonts w:ascii="Arial" w:hAnsi="Arial" w:cs="Arial"/>
          <w:sz w:val="24"/>
          <w:szCs w:val="24"/>
        </w:rPr>
        <w:t xml:space="preserve">which </w:t>
      </w:r>
      <w:r w:rsidR="00E47E13">
        <w:rPr>
          <w:rFonts w:ascii="Arial" w:hAnsi="Arial" w:cs="Arial"/>
          <w:sz w:val="24"/>
          <w:szCs w:val="24"/>
        </w:rPr>
        <w:t>would</w:t>
      </w:r>
      <w:r w:rsidR="000301EE">
        <w:rPr>
          <w:rFonts w:ascii="Arial" w:hAnsi="Arial" w:cs="Arial"/>
          <w:sz w:val="24"/>
          <w:szCs w:val="24"/>
        </w:rPr>
        <w:t xml:space="preserve"> make</w:t>
      </w:r>
      <w:r w:rsidR="00E47E13">
        <w:rPr>
          <w:rFonts w:ascii="Arial" w:hAnsi="Arial" w:cs="Arial"/>
          <w:sz w:val="24"/>
          <w:szCs w:val="24"/>
        </w:rPr>
        <w:t xml:space="preserve"> delivery easier</w:t>
      </w:r>
      <w:r w:rsidR="00DE4C20">
        <w:rPr>
          <w:rFonts w:ascii="Arial" w:hAnsi="Arial" w:cs="Arial"/>
          <w:sz w:val="24"/>
          <w:szCs w:val="24"/>
        </w:rPr>
        <w:t>,</w:t>
      </w:r>
      <w:r w:rsidR="00E47E13">
        <w:rPr>
          <w:rFonts w:ascii="Arial" w:hAnsi="Arial" w:cs="Arial"/>
          <w:sz w:val="24"/>
          <w:szCs w:val="24"/>
        </w:rPr>
        <w:t xml:space="preserve"> meet local need and reduce bureaucracy</w:t>
      </w:r>
      <w:r w:rsidR="00FF635F">
        <w:rPr>
          <w:rFonts w:ascii="Arial" w:hAnsi="Arial" w:cs="Arial"/>
          <w:sz w:val="24"/>
          <w:szCs w:val="24"/>
        </w:rPr>
        <w:t>, such as:</w:t>
      </w:r>
      <w:r w:rsidR="00E47E13">
        <w:rPr>
          <w:rFonts w:ascii="Arial" w:hAnsi="Arial" w:cs="Arial"/>
          <w:sz w:val="24"/>
          <w:szCs w:val="24"/>
        </w:rPr>
        <w:t xml:space="preserve"> </w:t>
      </w:r>
    </w:p>
    <w:p w:rsidR="00B00138" w:rsidRPr="004D2250" w:rsidP="00416537">
      <w:pPr>
        <w:pStyle w:val="ListParagraph"/>
        <w:numPr>
          <w:ilvl w:val="0"/>
          <w:numId w:val="27"/>
        </w:numPr>
        <w:spacing w:line="276" w:lineRule="auto"/>
        <w:jc w:val="both"/>
        <w:rPr>
          <w:rFonts w:ascii="Arial" w:hAnsi="Arial" w:cs="Arial"/>
          <w:sz w:val="24"/>
          <w:szCs w:val="24"/>
        </w:rPr>
      </w:pPr>
      <w:r w:rsidRPr="004D2250">
        <w:rPr>
          <w:rFonts w:ascii="Arial" w:hAnsi="Arial" w:cs="Arial"/>
          <w:sz w:val="24"/>
          <w:szCs w:val="24"/>
        </w:rPr>
        <w:t xml:space="preserve">The flexibility </w:t>
      </w:r>
      <w:r w:rsidRPr="004D2250" w:rsidR="0030450E">
        <w:rPr>
          <w:rFonts w:ascii="Arial" w:hAnsi="Arial" w:cs="Arial"/>
          <w:sz w:val="24"/>
          <w:szCs w:val="24"/>
        </w:rPr>
        <w:t>in</w:t>
      </w:r>
      <w:r w:rsidRPr="004D2250">
        <w:rPr>
          <w:rFonts w:ascii="Arial" w:hAnsi="Arial" w:cs="Arial"/>
          <w:sz w:val="24"/>
          <w:szCs w:val="24"/>
        </w:rPr>
        <w:t xml:space="preserve"> the </w:t>
      </w:r>
      <w:r w:rsidRPr="004D2250" w:rsidR="00FF635F">
        <w:rPr>
          <w:rFonts w:ascii="Arial" w:hAnsi="Arial" w:cs="Arial"/>
          <w:sz w:val="24"/>
          <w:szCs w:val="24"/>
        </w:rPr>
        <w:t xml:space="preserve">Adult </w:t>
      </w:r>
      <w:r w:rsidRPr="004D2250">
        <w:rPr>
          <w:rFonts w:ascii="Arial" w:hAnsi="Arial" w:cs="Arial"/>
          <w:sz w:val="24"/>
          <w:szCs w:val="24"/>
        </w:rPr>
        <w:t>Community Learning funding stream (non-formula funding) allows some cross</w:t>
      </w:r>
      <w:r w:rsidRPr="004D2250" w:rsidR="0030450E">
        <w:rPr>
          <w:rFonts w:ascii="Arial" w:hAnsi="Arial" w:cs="Arial"/>
          <w:sz w:val="24"/>
          <w:szCs w:val="24"/>
        </w:rPr>
        <w:t>-</w:t>
      </w:r>
      <w:r w:rsidRPr="004D2250">
        <w:rPr>
          <w:rFonts w:ascii="Arial" w:hAnsi="Arial" w:cs="Arial"/>
          <w:sz w:val="24"/>
          <w:szCs w:val="24"/>
        </w:rPr>
        <w:t>fertilisation of costs and activity (</w:t>
      </w:r>
      <w:r w:rsidRPr="004D2250">
        <w:rPr>
          <w:rFonts w:ascii="Arial" w:hAnsi="Arial" w:cs="Arial"/>
          <w:sz w:val="24"/>
          <w:szCs w:val="24"/>
        </w:rPr>
        <w:t>eg</w:t>
      </w:r>
      <w:r w:rsidRPr="004D2250" w:rsidR="00D96439">
        <w:rPr>
          <w:rFonts w:ascii="Arial" w:hAnsi="Arial" w:cs="Arial"/>
          <w:sz w:val="24"/>
          <w:szCs w:val="24"/>
        </w:rPr>
        <w:t>,</w:t>
      </w:r>
      <w:r w:rsidRPr="004D2250">
        <w:rPr>
          <w:rFonts w:ascii="Arial" w:hAnsi="Arial" w:cs="Arial"/>
          <w:sz w:val="24"/>
          <w:szCs w:val="24"/>
        </w:rPr>
        <w:t xml:space="preserve"> marketing, engagement, partnership development) which help</w:t>
      </w:r>
      <w:r w:rsidR="00992B3F">
        <w:rPr>
          <w:rFonts w:ascii="Arial" w:hAnsi="Arial" w:cs="Arial"/>
          <w:sz w:val="24"/>
          <w:szCs w:val="24"/>
        </w:rPr>
        <w:t>s</w:t>
      </w:r>
      <w:r w:rsidRPr="004D2250" w:rsidR="00D96439">
        <w:rPr>
          <w:rFonts w:ascii="Arial" w:hAnsi="Arial" w:cs="Arial"/>
          <w:sz w:val="24"/>
          <w:szCs w:val="24"/>
        </w:rPr>
        <w:t xml:space="preserve"> to</w:t>
      </w:r>
      <w:r w:rsidRPr="004D2250">
        <w:rPr>
          <w:rFonts w:ascii="Arial" w:hAnsi="Arial" w:cs="Arial"/>
          <w:sz w:val="24"/>
          <w:szCs w:val="24"/>
        </w:rPr>
        <w:t xml:space="preserve"> underpin the Adult Skills provision as well as the </w:t>
      </w:r>
      <w:r w:rsidRPr="004D2250" w:rsidR="00904C67">
        <w:rPr>
          <w:rFonts w:ascii="Arial" w:hAnsi="Arial" w:cs="Arial"/>
          <w:sz w:val="24"/>
          <w:szCs w:val="24"/>
        </w:rPr>
        <w:t>A</w:t>
      </w:r>
      <w:r w:rsidRPr="004D2250">
        <w:rPr>
          <w:rFonts w:ascii="Arial" w:hAnsi="Arial" w:cs="Arial"/>
          <w:sz w:val="24"/>
          <w:szCs w:val="24"/>
        </w:rPr>
        <w:t>CL provision and meet local needs</w:t>
      </w:r>
      <w:r w:rsidRPr="004D2250" w:rsidR="00904C67">
        <w:rPr>
          <w:rFonts w:ascii="Arial" w:hAnsi="Arial" w:cs="Arial"/>
          <w:sz w:val="24"/>
          <w:szCs w:val="24"/>
        </w:rPr>
        <w:t>. I</w:t>
      </w:r>
      <w:r w:rsidRPr="004D2250" w:rsidR="00EA5DD0">
        <w:rPr>
          <w:rFonts w:ascii="Arial" w:hAnsi="Arial" w:cs="Arial"/>
          <w:sz w:val="24"/>
          <w:szCs w:val="24"/>
        </w:rPr>
        <w:t>t would be helpful if this flexibility could be ex</w:t>
      </w:r>
      <w:r w:rsidRPr="004D2250" w:rsidR="00120D50">
        <w:rPr>
          <w:rFonts w:ascii="Arial" w:hAnsi="Arial" w:cs="Arial"/>
          <w:sz w:val="24"/>
          <w:szCs w:val="24"/>
        </w:rPr>
        <w:t xml:space="preserve">tended </w:t>
      </w:r>
      <w:r w:rsidRPr="004D2250" w:rsidR="00EA5DD0">
        <w:rPr>
          <w:rFonts w:ascii="Arial" w:hAnsi="Arial" w:cs="Arial"/>
          <w:sz w:val="24"/>
          <w:szCs w:val="24"/>
        </w:rPr>
        <w:t>to other strands of the AEB</w:t>
      </w:r>
      <w:r w:rsidRPr="004D2250" w:rsidR="00120D50">
        <w:rPr>
          <w:rFonts w:ascii="Arial" w:hAnsi="Arial" w:cs="Arial"/>
          <w:sz w:val="24"/>
          <w:szCs w:val="24"/>
        </w:rPr>
        <w:t>.</w:t>
      </w:r>
    </w:p>
    <w:p w:rsidR="00E74C4F" w:rsidRPr="004D2250" w:rsidP="00416537">
      <w:pPr>
        <w:pStyle w:val="ListParagraph"/>
        <w:numPr>
          <w:ilvl w:val="0"/>
          <w:numId w:val="27"/>
        </w:numPr>
        <w:spacing w:line="276" w:lineRule="auto"/>
        <w:jc w:val="both"/>
        <w:rPr>
          <w:rFonts w:ascii="Arial" w:hAnsi="Arial" w:cs="Arial"/>
          <w:sz w:val="24"/>
          <w:szCs w:val="24"/>
        </w:rPr>
      </w:pPr>
      <w:r w:rsidRPr="004D2250">
        <w:rPr>
          <w:rFonts w:ascii="Arial" w:hAnsi="Arial" w:cs="Arial"/>
          <w:sz w:val="24"/>
          <w:szCs w:val="24"/>
        </w:rPr>
        <w:t>R</w:t>
      </w:r>
      <w:r w:rsidRPr="004D2250" w:rsidR="00B00138">
        <w:rPr>
          <w:rFonts w:ascii="Arial" w:hAnsi="Arial" w:cs="Arial"/>
          <w:sz w:val="24"/>
          <w:szCs w:val="24"/>
        </w:rPr>
        <w:t xml:space="preserve">elaxing/ simplifying the eligibility rules for AEB up to </w:t>
      </w:r>
      <w:r w:rsidRPr="004D2250" w:rsidR="00E57F83">
        <w:rPr>
          <w:rFonts w:ascii="Arial" w:hAnsi="Arial" w:cs="Arial"/>
          <w:sz w:val="24"/>
          <w:szCs w:val="24"/>
        </w:rPr>
        <w:t>L</w:t>
      </w:r>
      <w:r w:rsidRPr="004D2250" w:rsidR="00B00138">
        <w:rPr>
          <w:rFonts w:ascii="Arial" w:hAnsi="Arial" w:cs="Arial"/>
          <w:sz w:val="24"/>
          <w:szCs w:val="24"/>
        </w:rPr>
        <w:t>evel 3.</w:t>
      </w:r>
    </w:p>
    <w:p w:rsidR="00880513" w:rsidRPr="004D2250" w:rsidP="00416537">
      <w:pPr>
        <w:pStyle w:val="ListParagraph"/>
        <w:numPr>
          <w:ilvl w:val="0"/>
          <w:numId w:val="27"/>
        </w:numPr>
        <w:spacing w:line="276" w:lineRule="auto"/>
        <w:jc w:val="both"/>
        <w:rPr>
          <w:rFonts w:ascii="Arial" w:hAnsi="Arial" w:cs="Arial"/>
          <w:sz w:val="24"/>
          <w:szCs w:val="24"/>
        </w:rPr>
      </w:pPr>
      <w:r w:rsidRPr="004D2250">
        <w:rPr>
          <w:rFonts w:ascii="Arial" w:hAnsi="Arial" w:cs="Arial"/>
          <w:sz w:val="24"/>
          <w:szCs w:val="24"/>
        </w:rPr>
        <w:t xml:space="preserve">Funding agreements which guarantee funding for more than </w:t>
      </w:r>
      <w:r w:rsidRPr="004D2250" w:rsidR="00E57F83">
        <w:rPr>
          <w:rFonts w:ascii="Arial" w:hAnsi="Arial" w:cs="Arial"/>
          <w:sz w:val="24"/>
          <w:szCs w:val="24"/>
        </w:rPr>
        <w:t>1-</w:t>
      </w:r>
      <w:r w:rsidRPr="004D2250">
        <w:rPr>
          <w:rFonts w:ascii="Arial" w:hAnsi="Arial" w:cs="Arial"/>
          <w:sz w:val="24"/>
          <w:szCs w:val="24"/>
        </w:rPr>
        <w:t>year at a time (a rolling 3-years would be significantly better)</w:t>
      </w:r>
      <w:r w:rsidR="00E82E61">
        <w:rPr>
          <w:rFonts w:ascii="Arial" w:hAnsi="Arial" w:cs="Arial"/>
          <w:sz w:val="24"/>
          <w:szCs w:val="24"/>
        </w:rPr>
        <w:t>,</w:t>
      </w:r>
      <w:r w:rsidRPr="004D2250">
        <w:rPr>
          <w:rFonts w:ascii="Arial" w:hAnsi="Arial" w:cs="Arial"/>
          <w:sz w:val="24"/>
          <w:szCs w:val="24"/>
        </w:rPr>
        <w:t xml:space="preserve"> </w:t>
      </w:r>
      <w:r w:rsidRPr="004D2250" w:rsidR="00945AAB">
        <w:rPr>
          <w:rFonts w:ascii="Arial" w:hAnsi="Arial" w:cs="Arial"/>
          <w:sz w:val="24"/>
          <w:szCs w:val="24"/>
        </w:rPr>
        <w:t xml:space="preserve">which </w:t>
      </w:r>
      <w:r w:rsidR="009122B6">
        <w:rPr>
          <w:rFonts w:ascii="Arial" w:hAnsi="Arial" w:cs="Arial"/>
          <w:sz w:val="24"/>
          <w:szCs w:val="24"/>
        </w:rPr>
        <w:t xml:space="preserve">would </w:t>
      </w:r>
      <w:r w:rsidRPr="004D2250">
        <w:rPr>
          <w:rFonts w:ascii="Arial" w:hAnsi="Arial" w:cs="Arial"/>
          <w:sz w:val="24"/>
          <w:szCs w:val="24"/>
        </w:rPr>
        <w:t>allow</w:t>
      </w:r>
      <w:r w:rsidR="009122B6">
        <w:rPr>
          <w:rFonts w:ascii="Arial" w:hAnsi="Arial" w:cs="Arial"/>
          <w:sz w:val="24"/>
          <w:szCs w:val="24"/>
        </w:rPr>
        <w:t xml:space="preserve"> </w:t>
      </w:r>
      <w:r w:rsidRPr="004D2250">
        <w:rPr>
          <w:rFonts w:ascii="Arial" w:hAnsi="Arial" w:cs="Arial"/>
          <w:sz w:val="24"/>
          <w:szCs w:val="24"/>
        </w:rPr>
        <w:t>more effective and efficient planning, implementation and evaluation in a range of business elements</w:t>
      </w:r>
      <w:r w:rsidRPr="004D2250" w:rsidR="001C19D3">
        <w:rPr>
          <w:rFonts w:ascii="Arial" w:hAnsi="Arial" w:cs="Arial"/>
          <w:sz w:val="24"/>
          <w:szCs w:val="24"/>
        </w:rPr>
        <w:t>. (</w:t>
      </w:r>
      <w:r w:rsidRPr="004D2250">
        <w:rPr>
          <w:rFonts w:ascii="Arial" w:hAnsi="Arial" w:cs="Arial"/>
          <w:sz w:val="24"/>
          <w:szCs w:val="24"/>
        </w:rPr>
        <w:t>eg</w:t>
      </w:r>
      <w:r w:rsidRPr="004D2250" w:rsidR="001C19D3">
        <w:rPr>
          <w:rFonts w:ascii="Arial" w:hAnsi="Arial" w:cs="Arial"/>
          <w:sz w:val="24"/>
          <w:szCs w:val="24"/>
        </w:rPr>
        <w:t>,</w:t>
      </w:r>
      <w:r w:rsidRPr="004D2250">
        <w:rPr>
          <w:rFonts w:ascii="Arial" w:hAnsi="Arial" w:cs="Arial"/>
          <w:sz w:val="24"/>
          <w:szCs w:val="24"/>
        </w:rPr>
        <w:t xml:space="preserve"> commissioning/ subcontracting</w:t>
      </w:r>
      <w:r w:rsidRPr="004D2250" w:rsidR="001C19D3">
        <w:rPr>
          <w:rFonts w:ascii="Arial" w:hAnsi="Arial" w:cs="Arial"/>
          <w:sz w:val="24"/>
          <w:szCs w:val="24"/>
        </w:rPr>
        <w:t>,</w:t>
      </w:r>
      <w:r w:rsidRPr="004D2250" w:rsidR="00C5391C">
        <w:rPr>
          <w:rFonts w:ascii="Arial" w:hAnsi="Arial" w:cs="Arial"/>
          <w:sz w:val="24"/>
          <w:szCs w:val="24"/>
        </w:rPr>
        <w:t xml:space="preserve"> or</w:t>
      </w:r>
      <w:r w:rsidRPr="004D2250">
        <w:rPr>
          <w:rFonts w:ascii="Arial" w:hAnsi="Arial" w:cs="Arial"/>
          <w:sz w:val="24"/>
          <w:szCs w:val="24"/>
        </w:rPr>
        <w:t xml:space="preserve"> changing delivery model</w:t>
      </w:r>
      <w:r w:rsidRPr="004D2250" w:rsidR="00C5391C">
        <w:rPr>
          <w:rFonts w:ascii="Arial" w:hAnsi="Arial" w:cs="Arial"/>
          <w:sz w:val="24"/>
          <w:szCs w:val="24"/>
        </w:rPr>
        <w:t>s</w:t>
      </w:r>
      <w:r w:rsidRPr="004D2250">
        <w:rPr>
          <w:rFonts w:ascii="Arial" w:hAnsi="Arial" w:cs="Arial"/>
          <w:sz w:val="24"/>
          <w:szCs w:val="24"/>
        </w:rPr>
        <w:t xml:space="preserve"> whether required to</w:t>
      </w:r>
      <w:r w:rsidRPr="004D2250" w:rsidR="00C5391C">
        <w:rPr>
          <w:rFonts w:ascii="Arial" w:hAnsi="Arial" w:cs="Arial"/>
          <w:sz w:val="24"/>
          <w:szCs w:val="24"/>
        </w:rPr>
        <w:t>,</w:t>
      </w:r>
      <w:r w:rsidRPr="004D2250">
        <w:rPr>
          <w:rFonts w:ascii="Arial" w:hAnsi="Arial" w:cs="Arial"/>
          <w:sz w:val="24"/>
          <w:szCs w:val="24"/>
        </w:rPr>
        <w:t xml:space="preserve"> or through choice, building rentals, staffing/ contracts, system investment/ development, curriculum planning, development and progression</w:t>
      </w:r>
      <w:r w:rsidRPr="004D2250" w:rsidR="00A25AA1">
        <w:rPr>
          <w:rFonts w:ascii="Arial" w:hAnsi="Arial" w:cs="Arial"/>
          <w:sz w:val="24"/>
          <w:szCs w:val="24"/>
        </w:rPr>
        <w:t>)</w:t>
      </w:r>
      <w:r w:rsidRPr="004D2250">
        <w:rPr>
          <w:rFonts w:ascii="Arial" w:hAnsi="Arial" w:cs="Arial"/>
          <w:sz w:val="24"/>
          <w:szCs w:val="24"/>
        </w:rPr>
        <w:t>.</w:t>
      </w:r>
    </w:p>
    <w:p w:rsidR="0039554A" w:rsidP="00416537">
      <w:pPr>
        <w:pStyle w:val="ListParagraph"/>
        <w:numPr>
          <w:ilvl w:val="0"/>
          <w:numId w:val="27"/>
        </w:numPr>
        <w:spacing w:line="276" w:lineRule="auto"/>
        <w:jc w:val="both"/>
        <w:rPr>
          <w:rFonts w:ascii="Arial" w:hAnsi="Arial" w:cs="Arial"/>
          <w:sz w:val="24"/>
          <w:szCs w:val="24"/>
        </w:rPr>
      </w:pPr>
      <w:r w:rsidRPr="004D2250">
        <w:rPr>
          <w:rFonts w:ascii="Arial" w:hAnsi="Arial" w:cs="Arial"/>
          <w:sz w:val="24"/>
          <w:szCs w:val="24"/>
        </w:rPr>
        <w:t xml:space="preserve">Giving the new unemployed an entitlement to learn while still claiming Jobseekers </w:t>
      </w:r>
      <w:r w:rsidRPr="004D2250" w:rsidR="00880513">
        <w:rPr>
          <w:rFonts w:ascii="Arial" w:hAnsi="Arial" w:cs="Arial"/>
          <w:sz w:val="24"/>
          <w:szCs w:val="24"/>
        </w:rPr>
        <w:t>A</w:t>
      </w:r>
      <w:r w:rsidRPr="004D2250">
        <w:rPr>
          <w:rFonts w:ascii="Arial" w:hAnsi="Arial" w:cs="Arial"/>
          <w:sz w:val="24"/>
          <w:szCs w:val="24"/>
        </w:rPr>
        <w:t xml:space="preserve">llowance or converting Jobseekers </w:t>
      </w:r>
      <w:r w:rsidRPr="004D2250" w:rsidR="00880513">
        <w:rPr>
          <w:rFonts w:ascii="Arial" w:hAnsi="Arial" w:cs="Arial"/>
          <w:sz w:val="24"/>
          <w:szCs w:val="24"/>
        </w:rPr>
        <w:t>A</w:t>
      </w:r>
      <w:r w:rsidRPr="004D2250">
        <w:rPr>
          <w:rFonts w:ascii="Arial" w:hAnsi="Arial" w:cs="Arial"/>
          <w:sz w:val="24"/>
          <w:szCs w:val="24"/>
        </w:rPr>
        <w:t xml:space="preserve">llowance into a training </w:t>
      </w:r>
      <w:r w:rsidRPr="004D2250" w:rsidR="00F77B13">
        <w:rPr>
          <w:rFonts w:ascii="Arial" w:hAnsi="Arial" w:cs="Arial"/>
          <w:sz w:val="24"/>
          <w:szCs w:val="24"/>
        </w:rPr>
        <w:t>allowance</w:t>
      </w:r>
      <w:r w:rsidRPr="004D2250">
        <w:rPr>
          <w:rFonts w:ascii="Arial" w:hAnsi="Arial" w:cs="Arial"/>
          <w:sz w:val="24"/>
          <w:szCs w:val="24"/>
        </w:rPr>
        <w:t>.</w:t>
      </w:r>
    </w:p>
    <w:p w:rsidR="00445CC3" w:rsidRPr="004D2250" w:rsidP="00416537">
      <w:pPr>
        <w:pStyle w:val="ListParagraph"/>
        <w:spacing w:line="276" w:lineRule="auto"/>
        <w:ind w:left="1080"/>
        <w:jc w:val="both"/>
        <w:rPr>
          <w:rFonts w:ascii="Arial" w:hAnsi="Arial" w:cs="Arial"/>
          <w:sz w:val="24"/>
          <w:szCs w:val="24"/>
        </w:rPr>
      </w:pPr>
    </w:p>
    <w:p w:rsidR="00B00138" w:rsidRPr="00445CC3" w:rsidP="00416537">
      <w:pPr>
        <w:pStyle w:val="ListParagraph"/>
        <w:numPr>
          <w:ilvl w:val="0"/>
          <w:numId w:val="1"/>
        </w:numPr>
        <w:spacing w:line="276" w:lineRule="auto"/>
        <w:jc w:val="both"/>
        <w:rPr>
          <w:rFonts w:ascii="Arial" w:hAnsi="Arial" w:cs="Arial"/>
          <w:b/>
          <w:bCs/>
          <w:sz w:val="24"/>
          <w:szCs w:val="24"/>
        </w:rPr>
      </w:pPr>
      <w:r w:rsidRPr="00445CC3">
        <w:rPr>
          <w:rFonts w:ascii="Arial" w:hAnsi="Arial" w:cs="Arial"/>
          <w:b/>
          <w:bCs/>
          <w:sz w:val="24"/>
          <w:szCs w:val="24"/>
        </w:rPr>
        <w:t>[</w:t>
      </w:r>
      <w:r w:rsidRPr="00445CC3">
        <w:rPr>
          <w:rFonts w:ascii="Arial" w:hAnsi="Arial" w:cs="Arial"/>
          <w:b/>
          <w:bCs/>
          <w:sz w:val="24"/>
          <w:szCs w:val="24"/>
        </w:rPr>
        <w:t>AoC</w:t>
      </w:r>
      <w:r w:rsidRPr="00445CC3">
        <w:rPr>
          <w:rFonts w:ascii="Arial" w:hAnsi="Arial" w:cs="Arial"/>
          <w:b/>
          <w:bCs/>
          <w:sz w:val="24"/>
          <w:szCs w:val="24"/>
        </w:rPr>
        <w:t xml:space="preserve">] </w:t>
      </w:r>
      <w:r w:rsidRPr="00445CC3">
        <w:rPr>
          <w:rFonts w:ascii="Arial" w:hAnsi="Arial" w:cs="Arial"/>
          <w:b/>
          <w:bCs/>
          <w:sz w:val="24"/>
          <w:szCs w:val="24"/>
        </w:rPr>
        <w:t>AoC’s</w:t>
      </w:r>
      <w:r w:rsidRPr="00445CC3">
        <w:rPr>
          <w:rFonts w:ascii="Arial" w:hAnsi="Arial" w:cs="Arial"/>
          <w:b/>
          <w:bCs/>
          <w:sz w:val="24"/>
          <w:szCs w:val="24"/>
        </w:rPr>
        <w:t xml:space="preserve"> written evidence called for a one-off increase in the Adult Education Budget to be announced in the next spending round. How much should it be increased by?</w:t>
      </w:r>
    </w:p>
    <w:p w:rsidR="008C4518" w:rsidP="00416537">
      <w:pPr>
        <w:spacing w:line="276" w:lineRule="auto"/>
        <w:jc w:val="both"/>
        <w:rPr>
          <w:rFonts w:ascii="Arial" w:hAnsi="Arial" w:cs="Arial"/>
          <w:sz w:val="24"/>
          <w:szCs w:val="24"/>
        </w:rPr>
      </w:pPr>
      <w:r>
        <w:rPr>
          <w:rFonts w:ascii="Arial" w:hAnsi="Arial" w:cs="Arial"/>
          <w:sz w:val="24"/>
          <w:szCs w:val="24"/>
        </w:rPr>
        <w:t>HOLEX</w:t>
      </w:r>
      <w:r w:rsidR="008E1577">
        <w:rPr>
          <w:rFonts w:ascii="Arial" w:hAnsi="Arial" w:cs="Arial"/>
          <w:sz w:val="24"/>
          <w:szCs w:val="24"/>
        </w:rPr>
        <w:t>’s</w:t>
      </w:r>
      <w:r>
        <w:rPr>
          <w:rFonts w:ascii="Arial" w:hAnsi="Arial" w:cs="Arial"/>
          <w:sz w:val="24"/>
          <w:szCs w:val="24"/>
        </w:rPr>
        <w:t xml:space="preserve"> evidence to the </w:t>
      </w:r>
      <w:r>
        <w:rPr>
          <w:rFonts w:ascii="Arial" w:hAnsi="Arial" w:cs="Arial"/>
          <w:sz w:val="24"/>
          <w:szCs w:val="24"/>
        </w:rPr>
        <w:t>Spending</w:t>
      </w:r>
      <w:r>
        <w:rPr>
          <w:rFonts w:ascii="Arial" w:hAnsi="Arial" w:cs="Arial"/>
          <w:sz w:val="24"/>
          <w:szCs w:val="24"/>
        </w:rPr>
        <w:t xml:space="preserve"> </w:t>
      </w:r>
      <w:r>
        <w:rPr>
          <w:rFonts w:ascii="Arial" w:hAnsi="Arial" w:cs="Arial"/>
          <w:sz w:val="24"/>
          <w:szCs w:val="24"/>
        </w:rPr>
        <w:t>Review</w:t>
      </w:r>
      <w:r>
        <w:rPr>
          <w:rFonts w:ascii="Arial" w:hAnsi="Arial" w:cs="Arial"/>
          <w:sz w:val="24"/>
          <w:szCs w:val="24"/>
        </w:rPr>
        <w:t xml:space="preserve"> asks that the AEB be increased by </w:t>
      </w:r>
      <w:r>
        <w:rPr>
          <w:rFonts w:ascii="Arial" w:hAnsi="Arial" w:cs="Arial"/>
          <w:sz w:val="24"/>
          <w:szCs w:val="24"/>
        </w:rPr>
        <w:t>£1.5 billion. I</w:t>
      </w:r>
      <w:r w:rsidR="00F77B13">
        <w:rPr>
          <w:rFonts w:ascii="Arial" w:hAnsi="Arial" w:cs="Arial"/>
          <w:sz w:val="24"/>
          <w:szCs w:val="24"/>
        </w:rPr>
        <w:t>t</w:t>
      </w:r>
      <w:r>
        <w:rPr>
          <w:rFonts w:ascii="Arial" w:hAnsi="Arial" w:cs="Arial"/>
          <w:sz w:val="24"/>
          <w:szCs w:val="24"/>
        </w:rPr>
        <w:t xml:space="preserve"> sets out how the existing spend post</w:t>
      </w:r>
      <w:r w:rsidR="00856EC4">
        <w:rPr>
          <w:rFonts w:ascii="Arial" w:hAnsi="Arial" w:cs="Arial"/>
          <w:sz w:val="24"/>
          <w:szCs w:val="24"/>
        </w:rPr>
        <w:t xml:space="preserve"> 19</w:t>
      </w:r>
      <w:r w:rsidR="00D175C4">
        <w:rPr>
          <w:rFonts w:ascii="Arial" w:hAnsi="Arial" w:cs="Arial"/>
          <w:sz w:val="24"/>
          <w:szCs w:val="24"/>
        </w:rPr>
        <w:t xml:space="preserve"> </w:t>
      </w:r>
      <w:r>
        <w:rPr>
          <w:rFonts w:ascii="Arial" w:hAnsi="Arial" w:cs="Arial"/>
          <w:sz w:val="24"/>
          <w:szCs w:val="24"/>
        </w:rPr>
        <w:t xml:space="preserve">is </w:t>
      </w:r>
      <w:r w:rsidR="009F11B5">
        <w:rPr>
          <w:rFonts w:ascii="Arial" w:hAnsi="Arial" w:cs="Arial"/>
          <w:sz w:val="24"/>
          <w:szCs w:val="24"/>
        </w:rPr>
        <w:t>unbalanced and only benefits those who have already done well at school.</w:t>
      </w:r>
    </w:p>
    <w:p w:rsidR="00041521" w:rsidP="00416537">
      <w:pPr>
        <w:spacing w:line="276" w:lineRule="auto"/>
        <w:jc w:val="both"/>
        <w:rPr>
          <w:rFonts w:ascii="Arial" w:hAnsi="Arial" w:cs="Arial"/>
          <w:sz w:val="24"/>
          <w:szCs w:val="24"/>
        </w:rPr>
      </w:pPr>
      <w:r>
        <w:rPr>
          <w:rFonts w:ascii="Arial" w:hAnsi="Arial" w:cs="Arial"/>
          <w:sz w:val="24"/>
          <w:szCs w:val="24"/>
        </w:rPr>
        <w:t>As well as an increase in overall budget, the budget should be re</w:t>
      </w:r>
      <w:r w:rsidR="00856EC4">
        <w:rPr>
          <w:rFonts w:ascii="Arial" w:hAnsi="Arial" w:cs="Arial"/>
          <w:sz w:val="24"/>
          <w:szCs w:val="24"/>
        </w:rPr>
        <w:t>-</w:t>
      </w:r>
      <w:r>
        <w:rPr>
          <w:rFonts w:ascii="Arial" w:hAnsi="Arial" w:cs="Arial"/>
          <w:sz w:val="24"/>
          <w:szCs w:val="24"/>
        </w:rPr>
        <w:t xml:space="preserve">prioritised </w:t>
      </w:r>
      <w:r w:rsidR="004E41FB">
        <w:rPr>
          <w:rFonts w:ascii="Arial" w:hAnsi="Arial" w:cs="Arial"/>
          <w:sz w:val="24"/>
          <w:szCs w:val="24"/>
        </w:rPr>
        <w:t xml:space="preserve">to </w:t>
      </w:r>
      <w:r w:rsidR="00D00D68">
        <w:rPr>
          <w:rFonts w:ascii="Arial" w:hAnsi="Arial" w:cs="Arial"/>
          <w:sz w:val="24"/>
          <w:szCs w:val="24"/>
        </w:rPr>
        <w:t xml:space="preserve">fund </w:t>
      </w:r>
      <w:r w:rsidRPr="00416537">
        <w:rPr>
          <w:rFonts w:ascii="Arial" w:hAnsi="Arial" w:cs="Arial"/>
          <w:sz w:val="24"/>
          <w:szCs w:val="24"/>
        </w:rPr>
        <w:t xml:space="preserve">those without a </w:t>
      </w:r>
      <w:r w:rsidRPr="00416537" w:rsidR="00B277E7">
        <w:rPr>
          <w:rFonts w:ascii="Arial" w:hAnsi="Arial" w:cs="Arial"/>
          <w:sz w:val="24"/>
          <w:szCs w:val="24"/>
        </w:rPr>
        <w:t>L</w:t>
      </w:r>
      <w:r w:rsidRPr="00416537">
        <w:rPr>
          <w:rFonts w:ascii="Arial" w:hAnsi="Arial" w:cs="Arial"/>
          <w:sz w:val="24"/>
          <w:szCs w:val="24"/>
        </w:rPr>
        <w:t>evel 2 who need basic skills support</w:t>
      </w:r>
      <w:r w:rsidRPr="00416537" w:rsidR="00B277E7">
        <w:rPr>
          <w:rFonts w:ascii="Arial" w:hAnsi="Arial" w:cs="Arial"/>
          <w:sz w:val="24"/>
          <w:szCs w:val="24"/>
        </w:rPr>
        <w:t>.</w:t>
      </w:r>
      <w:r w:rsidRPr="00416537" w:rsidR="004D2250">
        <w:rPr>
          <w:rFonts w:ascii="Arial" w:hAnsi="Arial" w:cs="Arial"/>
          <w:sz w:val="24"/>
          <w:szCs w:val="24"/>
        </w:rPr>
        <w:t xml:space="preserve"> The same issue arise</w:t>
      </w:r>
      <w:r w:rsidRPr="00416537" w:rsidR="00D03891">
        <w:rPr>
          <w:rFonts w:ascii="Arial" w:hAnsi="Arial" w:cs="Arial"/>
          <w:sz w:val="24"/>
          <w:szCs w:val="24"/>
        </w:rPr>
        <w:t>s</w:t>
      </w:r>
      <w:r w:rsidRPr="00416537" w:rsidR="004D2250">
        <w:rPr>
          <w:rFonts w:ascii="Arial" w:hAnsi="Arial" w:cs="Arial"/>
          <w:sz w:val="24"/>
          <w:szCs w:val="24"/>
        </w:rPr>
        <w:t xml:space="preserve"> in </w:t>
      </w:r>
      <w:r w:rsidRPr="00416537" w:rsidR="00D03891">
        <w:rPr>
          <w:rFonts w:ascii="Arial" w:hAnsi="Arial" w:cs="Arial"/>
          <w:sz w:val="24"/>
          <w:szCs w:val="24"/>
        </w:rPr>
        <w:t>a</w:t>
      </w:r>
      <w:r w:rsidRPr="00416537" w:rsidR="004D2250">
        <w:rPr>
          <w:rFonts w:ascii="Arial" w:hAnsi="Arial" w:cs="Arial"/>
          <w:sz w:val="24"/>
          <w:szCs w:val="24"/>
        </w:rPr>
        <w:t>pprenticeships</w:t>
      </w:r>
      <w:r w:rsidRPr="00416537" w:rsidR="00D03891">
        <w:rPr>
          <w:rFonts w:ascii="Arial" w:hAnsi="Arial" w:cs="Arial"/>
          <w:sz w:val="24"/>
          <w:szCs w:val="24"/>
        </w:rPr>
        <w:t>,</w:t>
      </w:r>
      <w:r w:rsidRPr="00416537" w:rsidR="004D2250">
        <w:rPr>
          <w:rFonts w:ascii="Arial" w:hAnsi="Arial" w:cs="Arial"/>
          <w:sz w:val="24"/>
          <w:szCs w:val="24"/>
        </w:rPr>
        <w:t xml:space="preserve"> with over a 50% reduction of apprenticeships in </w:t>
      </w:r>
      <w:r w:rsidRPr="00416537" w:rsidR="004568B3">
        <w:rPr>
          <w:rFonts w:ascii="Arial" w:hAnsi="Arial" w:cs="Arial"/>
          <w:sz w:val="24"/>
          <w:szCs w:val="24"/>
        </w:rPr>
        <w:t>L</w:t>
      </w:r>
      <w:r w:rsidRPr="00416537" w:rsidR="004D2250">
        <w:rPr>
          <w:rFonts w:ascii="Arial" w:hAnsi="Arial" w:cs="Arial"/>
          <w:sz w:val="24"/>
          <w:szCs w:val="24"/>
        </w:rPr>
        <w:t xml:space="preserve">evel 2 in a </w:t>
      </w:r>
      <w:r w:rsidRPr="00416537" w:rsidR="004D2250">
        <w:rPr>
          <w:rFonts w:ascii="Arial" w:hAnsi="Arial" w:cs="Arial"/>
          <w:sz w:val="24"/>
          <w:szCs w:val="24"/>
        </w:rPr>
        <w:t>five year</w:t>
      </w:r>
      <w:r w:rsidRPr="00416537" w:rsidR="004D2250">
        <w:rPr>
          <w:rFonts w:ascii="Arial" w:hAnsi="Arial" w:cs="Arial"/>
          <w:sz w:val="24"/>
          <w:szCs w:val="24"/>
        </w:rPr>
        <w:t xml:space="preserve"> period</w:t>
      </w:r>
      <w:r w:rsidRPr="00416537" w:rsidR="004568B3">
        <w:rPr>
          <w:rFonts w:ascii="Arial" w:hAnsi="Arial" w:cs="Arial"/>
          <w:sz w:val="24"/>
          <w:szCs w:val="24"/>
        </w:rPr>
        <w:t xml:space="preserve"> -</w:t>
      </w:r>
      <w:r w:rsidRPr="00416537" w:rsidR="00E97D82">
        <w:rPr>
          <w:rFonts w:ascii="Arial" w:hAnsi="Arial" w:cs="Arial"/>
          <w:sz w:val="24"/>
          <w:szCs w:val="24"/>
        </w:rPr>
        <w:t xml:space="preserve"> dropping from 273</w:t>
      </w:r>
      <w:r w:rsidRPr="00416537" w:rsidR="00B8277D">
        <w:rPr>
          <w:rFonts w:ascii="Arial" w:hAnsi="Arial" w:cs="Arial"/>
          <w:sz w:val="24"/>
          <w:szCs w:val="24"/>
        </w:rPr>
        <w:t>,</w:t>
      </w:r>
      <w:r w:rsidRPr="00416537" w:rsidR="00E97D82">
        <w:rPr>
          <w:rFonts w:ascii="Arial" w:hAnsi="Arial" w:cs="Arial"/>
          <w:sz w:val="24"/>
          <w:szCs w:val="24"/>
        </w:rPr>
        <w:t>000 in 205/16 to 130</w:t>
      </w:r>
      <w:r w:rsidRPr="00416537" w:rsidR="00B8277D">
        <w:rPr>
          <w:rFonts w:ascii="Arial" w:hAnsi="Arial" w:cs="Arial"/>
          <w:sz w:val="24"/>
          <w:szCs w:val="24"/>
        </w:rPr>
        <w:t>,</w:t>
      </w:r>
      <w:r w:rsidRPr="00416537" w:rsidR="00E97D82">
        <w:rPr>
          <w:rFonts w:ascii="Arial" w:hAnsi="Arial" w:cs="Arial"/>
          <w:sz w:val="24"/>
          <w:szCs w:val="24"/>
        </w:rPr>
        <w:t xml:space="preserve">980 in 2018/19 </w:t>
      </w:r>
      <w:r w:rsidRPr="00416537" w:rsidR="00B8277D">
        <w:rPr>
          <w:rFonts w:ascii="Arial" w:hAnsi="Arial" w:cs="Arial"/>
          <w:sz w:val="24"/>
          <w:szCs w:val="24"/>
        </w:rPr>
        <w:t xml:space="preserve">- </w:t>
      </w:r>
      <w:r w:rsidRPr="00416537" w:rsidR="00E97D82">
        <w:rPr>
          <w:rFonts w:ascii="Arial" w:hAnsi="Arial" w:cs="Arial"/>
          <w:sz w:val="24"/>
          <w:szCs w:val="24"/>
        </w:rPr>
        <w:t xml:space="preserve">with early data for </w:t>
      </w:r>
      <w:r w:rsidRPr="00416537" w:rsidR="00B8277D">
        <w:rPr>
          <w:rFonts w:ascii="Arial" w:hAnsi="Arial" w:cs="Arial"/>
          <w:sz w:val="24"/>
          <w:szCs w:val="24"/>
        </w:rPr>
        <w:t>20</w:t>
      </w:r>
      <w:r w:rsidRPr="00416537" w:rsidR="00E97D82">
        <w:rPr>
          <w:rFonts w:ascii="Arial" w:hAnsi="Arial" w:cs="Arial"/>
          <w:sz w:val="24"/>
          <w:szCs w:val="24"/>
        </w:rPr>
        <w:t>19/20 showing another decrease.</w:t>
      </w:r>
      <w:r w:rsidRPr="00416537" w:rsidR="00B8277D">
        <w:rPr>
          <w:rFonts w:ascii="Arial" w:hAnsi="Arial" w:cs="Arial"/>
          <w:sz w:val="24"/>
          <w:szCs w:val="24"/>
        </w:rPr>
        <w:t xml:space="preserve"> </w:t>
      </w:r>
      <w:r w:rsidRPr="00416537" w:rsidR="00E97D82">
        <w:rPr>
          <w:rFonts w:ascii="Arial" w:hAnsi="Arial" w:cs="Arial"/>
          <w:sz w:val="24"/>
          <w:szCs w:val="24"/>
        </w:rPr>
        <w:t xml:space="preserve"> Leve</w:t>
      </w:r>
      <w:r w:rsidRPr="00416537" w:rsidR="00B8277D">
        <w:rPr>
          <w:rFonts w:ascii="Arial" w:hAnsi="Arial" w:cs="Arial"/>
          <w:sz w:val="24"/>
          <w:szCs w:val="24"/>
        </w:rPr>
        <w:t>l</w:t>
      </w:r>
      <w:r w:rsidRPr="00416537" w:rsidR="00E97D82">
        <w:rPr>
          <w:rFonts w:ascii="Arial" w:hAnsi="Arial" w:cs="Arial"/>
          <w:sz w:val="24"/>
          <w:szCs w:val="24"/>
        </w:rPr>
        <w:t xml:space="preserve"> 2 is a key route onto the employment ladder for the 30% of young people who leave school without 5 GCSE’s.</w:t>
      </w:r>
    </w:p>
    <w:p w:rsidR="00041521" w:rsidRPr="008B29B4" w:rsidP="00416537">
      <w:pPr>
        <w:spacing w:line="276" w:lineRule="auto"/>
        <w:jc w:val="both"/>
        <w:rPr>
          <w:rFonts w:ascii="Arial" w:hAnsi="Arial" w:cs="Arial"/>
          <w:b/>
          <w:bCs/>
          <w:sz w:val="24"/>
          <w:szCs w:val="24"/>
        </w:rPr>
      </w:pPr>
      <w:r w:rsidRPr="00041521">
        <w:rPr>
          <w:rFonts w:ascii="Arial" w:hAnsi="Arial" w:cs="Arial"/>
          <w:sz w:val="24"/>
          <w:szCs w:val="24"/>
        </w:rPr>
        <w:t>Lifelong learning in the UK compares poorly internationally, is heavily skewed towards wealthier socio-economic groups, and is disproportionately consumed by</w:t>
      </w:r>
      <w:r w:rsidR="00E97D82">
        <w:rPr>
          <w:rFonts w:ascii="Arial" w:hAnsi="Arial" w:cs="Arial"/>
          <w:sz w:val="24"/>
          <w:szCs w:val="24"/>
        </w:rPr>
        <w:t xml:space="preserve"> graduates</w:t>
      </w:r>
      <w:r w:rsidRPr="00041521">
        <w:rPr>
          <w:rFonts w:ascii="Arial" w:hAnsi="Arial" w:cs="Arial"/>
          <w:sz w:val="24"/>
          <w:szCs w:val="24"/>
        </w:rPr>
        <w:t xml:space="preserve">.  Adult participation funding was reduced by 40% as part of the austerity measures in 2011 and has not grown since. The result of this cut was a drop of over 1.5 million participating and as such England falls below other OECD countries at a time when we need more people learning new skills and participating in adult education to ensure their own wellbeing. </w:t>
      </w:r>
      <w:r w:rsidR="00874DE8">
        <w:rPr>
          <w:rFonts w:ascii="Arial" w:hAnsi="Arial" w:cs="Arial"/>
          <w:sz w:val="24"/>
          <w:szCs w:val="24"/>
        </w:rPr>
        <w:t xml:space="preserve"> </w:t>
      </w:r>
      <w:r w:rsidRPr="00041521">
        <w:rPr>
          <w:rFonts w:ascii="Arial" w:hAnsi="Arial" w:cs="Arial"/>
          <w:sz w:val="24"/>
          <w:szCs w:val="24"/>
        </w:rPr>
        <w:t xml:space="preserve">Adult community education has a track record of supporting those learners furthest away from the workforce and most at risk of exclusion from society, getting them back into work and able to contribute to society. </w:t>
      </w:r>
      <w:r w:rsidR="00324514">
        <w:rPr>
          <w:rFonts w:ascii="Arial" w:hAnsi="Arial" w:cs="Arial"/>
          <w:sz w:val="24"/>
          <w:szCs w:val="24"/>
        </w:rPr>
        <w:t xml:space="preserve"> </w:t>
      </w:r>
      <w:r w:rsidRPr="00041521">
        <w:rPr>
          <w:rFonts w:ascii="Arial" w:hAnsi="Arial" w:cs="Arial"/>
          <w:sz w:val="24"/>
          <w:szCs w:val="24"/>
        </w:rPr>
        <w:t xml:space="preserve">However, it is held back from doing what is needed for this country because of an inadequate level of resource. </w:t>
      </w:r>
      <w:r w:rsidR="006F5A55">
        <w:rPr>
          <w:rFonts w:ascii="Arial" w:hAnsi="Arial" w:cs="Arial"/>
          <w:sz w:val="24"/>
          <w:szCs w:val="24"/>
        </w:rPr>
        <w:t xml:space="preserve"> </w:t>
      </w:r>
      <w:r w:rsidRPr="008B29B4">
        <w:rPr>
          <w:rFonts w:ascii="Arial" w:hAnsi="Arial" w:cs="Arial"/>
          <w:b/>
          <w:bCs/>
          <w:sz w:val="24"/>
          <w:szCs w:val="24"/>
        </w:rPr>
        <w:t xml:space="preserve">Less than 1% of the post-18 education and skills budget is spent on adult </w:t>
      </w:r>
      <w:r w:rsidRPr="008B29B4">
        <w:rPr>
          <w:rFonts w:ascii="Arial" w:hAnsi="Arial" w:cs="Arial"/>
          <w:b/>
          <w:bCs/>
          <w:sz w:val="24"/>
          <w:szCs w:val="24"/>
        </w:rPr>
        <w:t>community learning,</w:t>
      </w:r>
      <w:r w:rsidR="006F6CAE">
        <w:rPr>
          <w:rFonts w:ascii="Arial" w:hAnsi="Arial" w:cs="Arial"/>
          <w:b/>
          <w:bCs/>
          <w:sz w:val="24"/>
          <w:szCs w:val="24"/>
        </w:rPr>
        <w:t xml:space="preserve"> and only 7% on those with poor basic skills </w:t>
      </w:r>
      <w:r w:rsidRPr="008B29B4">
        <w:rPr>
          <w:rFonts w:ascii="Arial" w:hAnsi="Arial" w:cs="Arial"/>
          <w:b/>
          <w:bCs/>
          <w:sz w:val="24"/>
          <w:szCs w:val="24"/>
        </w:rPr>
        <w:t xml:space="preserve">even though there are 17 million adults without a </w:t>
      </w:r>
      <w:r w:rsidR="006F5A55">
        <w:rPr>
          <w:rFonts w:ascii="Arial" w:hAnsi="Arial" w:cs="Arial"/>
          <w:b/>
          <w:bCs/>
          <w:sz w:val="24"/>
          <w:szCs w:val="24"/>
        </w:rPr>
        <w:t>L</w:t>
      </w:r>
      <w:r w:rsidRPr="008B29B4">
        <w:rPr>
          <w:rFonts w:ascii="Arial" w:hAnsi="Arial" w:cs="Arial"/>
          <w:b/>
          <w:bCs/>
          <w:sz w:val="24"/>
          <w:szCs w:val="24"/>
        </w:rPr>
        <w:t xml:space="preserve">evel 2 qualification and 1 in 5 of our </w:t>
      </w:r>
      <w:r w:rsidRPr="008B29B4">
        <w:rPr>
          <w:rFonts w:ascii="Arial" w:hAnsi="Arial" w:cs="Arial"/>
          <w:b/>
          <w:bCs/>
          <w:sz w:val="24"/>
          <w:szCs w:val="24"/>
        </w:rPr>
        <w:t>adults</w:t>
      </w:r>
      <w:r w:rsidRPr="008B29B4">
        <w:rPr>
          <w:rFonts w:ascii="Arial" w:hAnsi="Arial" w:cs="Arial"/>
          <w:b/>
          <w:bCs/>
          <w:sz w:val="24"/>
          <w:szCs w:val="24"/>
        </w:rPr>
        <w:t xml:space="preserve"> struggle with maths and literacy.</w:t>
      </w:r>
    </w:p>
    <w:p w:rsidR="00B7545F" w:rsidP="00416537">
      <w:pPr>
        <w:spacing w:line="276" w:lineRule="auto"/>
        <w:jc w:val="both"/>
        <w:rPr>
          <w:rFonts w:ascii="Arial" w:hAnsi="Arial" w:cs="Arial"/>
          <w:sz w:val="24"/>
          <w:szCs w:val="24"/>
        </w:rPr>
      </w:pPr>
      <w:r w:rsidRPr="00041521">
        <w:rPr>
          <w:rFonts w:ascii="Arial" w:hAnsi="Arial" w:cs="Arial"/>
          <w:sz w:val="24"/>
          <w:szCs w:val="24"/>
        </w:rPr>
        <w:t>England is facing the</w:t>
      </w:r>
      <w:r>
        <w:rPr>
          <w:rFonts w:ascii="Arial" w:hAnsi="Arial" w:cs="Arial"/>
          <w:sz w:val="24"/>
          <w:szCs w:val="24"/>
        </w:rPr>
        <w:t xml:space="preserve"> COVID</w:t>
      </w:r>
      <w:r w:rsidR="006F5A55">
        <w:rPr>
          <w:rFonts w:ascii="Arial" w:hAnsi="Arial" w:cs="Arial"/>
          <w:sz w:val="24"/>
          <w:szCs w:val="24"/>
        </w:rPr>
        <w:t>-19</w:t>
      </w:r>
      <w:r>
        <w:rPr>
          <w:rFonts w:ascii="Arial" w:hAnsi="Arial" w:cs="Arial"/>
          <w:sz w:val="24"/>
          <w:szCs w:val="24"/>
        </w:rPr>
        <w:t xml:space="preserve"> employment challenges </w:t>
      </w:r>
      <w:r w:rsidRPr="00041521">
        <w:rPr>
          <w:rFonts w:ascii="Arial" w:hAnsi="Arial" w:cs="Arial"/>
          <w:sz w:val="24"/>
          <w:szCs w:val="24"/>
        </w:rPr>
        <w:t>with an unbalanced post-18 funding system</w:t>
      </w:r>
      <w:r w:rsidR="00720D7E">
        <w:rPr>
          <w:rFonts w:ascii="Arial" w:hAnsi="Arial" w:cs="Arial"/>
          <w:sz w:val="24"/>
          <w:szCs w:val="24"/>
        </w:rPr>
        <w:t xml:space="preserve">. </w:t>
      </w:r>
      <w:r w:rsidRPr="00041521">
        <w:rPr>
          <w:rFonts w:ascii="Arial" w:hAnsi="Arial" w:cs="Arial"/>
          <w:sz w:val="24"/>
          <w:szCs w:val="24"/>
        </w:rPr>
        <w:t xml:space="preserve"> It is unbalanced in the sense that:  </w:t>
      </w:r>
    </w:p>
    <w:p w:rsidR="00B7545F" w:rsidP="00416537">
      <w:pPr>
        <w:pStyle w:val="ListParagraph"/>
        <w:numPr>
          <w:ilvl w:val="0"/>
          <w:numId w:val="21"/>
        </w:numPr>
        <w:spacing w:line="276" w:lineRule="auto"/>
        <w:jc w:val="both"/>
        <w:rPr>
          <w:rFonts w:ascii="Arial" w:hAnsi="Arial" w:cs="Arial"/>
          <w:sz w:val="24"/>
          <w:szCs w:val="24"/>
        </w:rPr>
      </w:pPr>
      <w:r w:rsidRPr="00B7545F">
        <w:rPr>
          <w:rFonts w:ascii="Arial" w:hAnsi="Arial" w:cs="Arial"/>
          <w:sz w:val="24"/>
          <w:szCs w:val="24"/>
        </w:rPr>
        <w:t>83.75% of total spend in the prescribed higher education sector compared to 16.25% for adult further education and apprenticeships</w:t>
      </w:r>
      <w:r w:rsidR="008B163A">
        <w:rPr>
          <w:rFonts w:ascii="Arial" w:hAnsi="Arial" w:cs="Arial"/>
          <w:sz w:val="24"/>
          <w:szCs w:val="24"/>
        </w:rPr>
        <w:t>,</w:t>
      </w:r>
    </w:p>
    <w:p w:rsidR="0016133A" w:rsidP="00416537">
      <w:pPr>
        <w:pStyle w:val="ListParagraph"/>
        <w:numPr>
          <w:ilvl w:val="0"/>
          <w:numId w:val="21"/>
        </w:numPr>
        <w:spacing w:line="276" w:lineRule="auto"/>
        <w:jc w:val="both"/>
        <w:rPr>
          <w:rFonts w:ascii="Arial" w:hAnsi="Arial" w:cs="Arial"/>
          <w:sz w:val="24"/>
          <w:szCs w:val="24"/>
        </w:rPr>
      </w:pPr>
      <w:r>
        <w:rPr>
          <w:rFonts w:ascii="Arial" w:hAnsi="Arial" w:cs="Arial"/>
          <w:sz w:val="24"/>
          <w:szCs w:val="24"/>
        </w:rPr>
        <w:t>t</w:t>
      </w:r>
      <w:r w:rsidRPr="00B7545F" w:rsidR="00041521">
        <w:rPr>
          <w:rFonts w:ascii="Arial" w:hAnsi="Arial" w:cs="Arial"/>
          <w:sz w:val="24"/>
          <w:szCs w:val="24"/>
        </w:rPr>
        <w:t xml:space="preserve">he cash cost of full-time prescribed higher education at Level 4-6 in the form of fee and maintenance loans represents 72.84% of total post-18 spending, and </w:t>
      </w:r>
    </w:p>
    <w:p w:rsidR="00041521" w:rsidRPr="00B7545F" w:rsidP="00416537">
      <w:pPr>
        <w:pStyle w:val="ListParagraph"/>
        <w:numPr>
          <w:ilvl w:val="0"/>
          <w:numId w:val="21"/>
        </w:numPr>
        <w:spacing w:line="276" w:lineRule="auto"/>
        <w:jc w:val="both"/>
        <w:rPr>
          <w:rFonts w:ascii="Arial" w:hAnsi="Arial" w:cs="Arial"/>
          <w:sz w:val="24"/>
          <w:szCs w:val="24"/>
        </w:rPr>
      </w:pPr>
      <w:r w:rsidRPr="00B7545F">
        <w:rPr>
          <w:rFonts w:ascii="Arial" w:hAnsi="Arial" w:cs="Arial"/>
          <w:sz w:val="24"/>
          <w:szCs w:val="24"/>
        </w:rPr>
        <w:t xml:space="preserve">at least 75% of cash spending on post-18 education is for Level 4-6 HE and FE (specifically in the form of fee and maintenance loans) excluding adult apprenticeship funding, and HE and adult FE support funding. </w:t>
      </w:r>
    </w:p>
    <w:p w:rsidR="0016133A" w:rsidP="00416537">
      <w:pPr>
        <w:spacing w:line="276" w:lineRule="auto"/>
        <w:jc w:val="both"/>
        <w:rPr>
          <w:rFonts w:ascii="Arial" w:hAnsi="Arial" w:cs="Arial"/>
          <w:sz w:val="24"/>
          <w:szCs w:val="24"/>
        </w:rPr>
      </w:pPr>
      <w:r w:rsidRPr="00041521">
        <w:rPr>
          <w:rFonts w:ascii="Arial" w:hAnsi="Arial" w:cs="Arial"/>
          <w:sz w:val="24"/>
          <w:szCs w:val="24"/>
        </w:rPr>
        <w:t xml:space="preserve">The current post-18 education system short-changes:  </w:t>
      </w:r>
    </w:p>
    <w:p w:rsidR="008B29B4" w:rsidP="00416537">
      <w:pPr>
        <w:pStyle w:val="ListParagraph"/>
        <w:numPr>
          <w:ilvl w:val="0"/>
          <w:numId w:val="22"/>
        </w:numPr>
        <w:spacing w:line="276" w:lineRule="auto"/>
        <w:jc w:val="both"/>
        <w:rPr>
          <w:rFonts w:ascii="Arial" w:hAnsi="Arial" w:cs="Arial"/>
          <w:sz w:val="24"/>
          <w:szCs w:val="24"/>
        </w:rPr>
      </w:pPr>
      <w:r w:rsidRPr="0016133A">
        <w:rPr>
          <w:rFonts w:ascii="Arial" w:hAnsi="Arial" w:cs="Arial"/>
          <w:sz w:val="24"/>
          <w:szCs w:val="24"/>
        </w:rPr>
        <w:t>a</w:t>
      </w:r>
      <w:r w:rsidRPr="0016133A" w:rsidR="00041521">
        <w:rPr>
          <w:rFonts w:ascii="Arial" w:hAnsi="Arial" w:cs="Arial"/>
          <w:sz w:val="24"/>
          <w:szCs w:val="24"/>
        </w:rPr>
        <w:t xml:space="preserve">dults who require basic skills, training and retraining at Level 2 to maintain their employability and participate in wider adult education to improve their quality of life, and </w:t>
      </w:r>
    </w:p>
    <w:p w:rsidR="009F11B5" w:rsidRPr="0016133A" w:rsidP="00416537">
      <w:pPr>
        <w:pStyle w:val="ListParagraph"/>
        <w:numPr>
          <w:ilvl w:val="0"/>
          <w:numId w:val="22"/>
        </w:numPr>
        <w:spacing w:line="276" w:lineRule="auto"/>
        <w:jc w:val="both"/>
        <w:rPr>
          <w:rFonts w:ascii="Arial" w:hAnsi="Arial" w:cs="Arial"/>
          <w:sz w:val="24"/>
          <w:szCs w:val="24"/>
        </w:rPr>
      </w:pPr>
      <w:r w:rsidRPr="0016133A">
        <w:rPr>
          <w:rFonts w:ascii="Arial" w:hAnsi="Arial" w:cs="Arial"/>
          <w:sz w:val="24"/>
          <w:szCs w:val="24"/>
        </w:rPr>
        <w:t>the economy and society in terms of the benefits of investment in adult education in relation to health and social outcomes.</w:t>
      </w:r>
    </w:p>
    <w:p w:rsidR="005637DE" w:rsidP="00416537">
      <w:pPr>
        <w:spacing w:line="276" w:lineRule="auto"/>
        <w:jc w:val="both"/>
        <w:rPr>
          <w:rFonts w:ascii="Arial" w:hAnsi="Arial" w:cs="Arial"/>
          <w:sz w:val="24"/>
          <w:szCs w:val="24"/>
        </w:rPr>
      </w:pPr>
      <w:r>
        <w:rPr>
          <w:rFonts w:ascii="Arial" w:hAnsi="Arial" w:cs="Arial"/>
          <w:sz w:val="24"/>
          <w:szCs w:val="24"/>
        </w:rPr>
        <w:t>In response to C</w:t>
      </w:r>
      <w:r w:rsidR="0012597C">
        <w:rPr>
          <w:rFonts w:ascii="Arial" w:hAnsi="Arial" w:cs="Arial"/>
          <w:sz w:val="24"/>
          <w:szCs w:val="24"/>
        </w:rPr>
        <w:t>OVID-19,</w:t>
      </w:r>
      <w:r>
        <w:rPr>
          <w:rFonts w:ascii="Arial" w:hAnsi="Arial" w:cs="Arial"/>
          <w:sz w:val="24"/>
          <w:szCs w:val="24"/>
        </w:rPr>
        <w:t xml:space="preserve"> there should be a</w:t>
      </w:r>
      <w:r w:rsidR="001C2679">
        <w:rPr>
          <w:rFonts w:ascii="Arial" w:hAnsi="Arial" w:cs="Arial"/>
          <w:sz w:val="24"/>
          <w:szCs w:val="24"/>
        </w:rPr>
        <w:t xml:space="preserve"> </w:t>
      </w:r>
      <w:r>
        <w:rPr>
          <w:rFonts w:ascii="Arial" w:hAnsi="Arial" w:cs="Arial"/>
          <w:sz w:val="24"/>
          <w:szCs w:val="24"/>
        </w:rPr>
        <w:t>large injection of funds for training this September</w:t>
      </w:r>
      <w:r w:rsidR="0044606D">
        <w:rPr>
          <w:rFonts w:ascii="Arial" w:hAnsi="Arial" w:cs="Arial"/>
          <w:sz w:val="24"/>
          <w:szCs w:val="24"/>
        </w:rPr>
        <w:t>,</w:t>
      </w:r>
      <w:r>
        <w:rPr>
          <w:rFonts w:ascii="Arial" w:hAnsi="Arial" w:cs="Arial"/>
          <w:sz w:val="24"/>
          <w:szCs w:val="24"/>
        </w:rPr>
        <w:t xml:space="preserve"> including the equivalent of </w:t>
      </w:r>
      <w:r w:rsidR="001C2679">
        <w:rPr>
          <w:rFonts w:ascii="Arial" w:hAnsi="Arial" w:cs="Arial"/>
          <w:sz w:val="24"/>
          <w:szCs w:val="24"/>
        </w:rPr>
        <w:t>maintenance</w:t>
      </w:r>
      <w:r>
        <w:rPr>
          <w:rFonts w:ascii="Arial" w:hAnsi="Arial" w:cs="Arial"/>
          <w:sz w:val="24"/>
          <w:szCs w:val="24"/>
        </w:rPr>
        <w:t xml:space="preserve"> award</w:t>
      </w:r>
      <w:r w:rsidR="0044606D">
        <w:rPr>
          <w:rFonts w:ascii="Arial" w:hAnsi="Arial" w:cs="Arial"/>
          <w:sz w:val="24"/>
          <w:szCs w:val="24"/>
        </w:rPr>
        <w:t>s</w:t>
      </w:r>
      <w:r>
        <w:rPr>
          <w:rFonts w:ascii="Arial" w:hAnsi="Arial" w:cs="Arial"/>
          <w:sz w:val="24"/>
          <w:szCs w:val="24"/>
        </w:rPr>
        <w:t xml:space="preserve"> so that all </w:t>
      </w:r>
      <w:r w:rsidR="001C2679">
        <w:rPr>
          <w:rFonts w:ascii="Arial" w:hAnsi="Arial" w:cs="Arial"/>
          <w:sz w:val="24"/>
          <w:szCs w:val="24"/>
        </w:rPr>
        <w:t>unemployed</w:t>
      </w:r>
      <w:r>
        <w:rPr>
          <w:rFonts w:ascii="Arial" w:hAnsi="Arial" w:cs="Arial"/>
          <w:sz w:val="24"/>
          <w:szCs w:val="24"/>
        </w:rPr>
        <w:t xml:space="preserve"> a</w:t>
      </w:r>
      <w:r w:rsidR="001C2679">
        <w:rPr>
          <w:rFonts w:ascii="Arial" w:hAnsi="Arial" w:cs="Arial"/>
          <w:sz w:val="24"/>
          <w:szCs w:val="24"/>
        </w:rPr>
        <w:t>dults can be retrained</w:t>
      </w:r>
      <w:r w:rsidR="0044606D">
        <w:rPr>
          <w:rFonts w:ascii="Arial" w:hAnsi="Arial" w:cs="Arial"/>
          <w:sz w:val="24"/>
          <w:szCs w:val="24"/>
        </w:rPr>
        <w:t xml:space="preserve"> </w:t>
      </w:r>
      <w:r w:rsidR="00306402">
        <w:rPr>
          <w:rFonts w:ascii="Arial" w:hAnsi="Arial" w:cs="Arial"/>
          <w:sz w:val="24"/>
          <w:szCs w:val="24"/>
        </w:rPr>
        <w:t xml:space="preserve">- </w:t>
      </w:r>
      <w:r w:rsidR="0044606D">
        <w:rPr>
          <w:rFonts w:ascii="Arial" w:hAnsi="Arial" w:cs="Arial"/>
          <w:sz w:val="24"/>
          <w:szCs w:val="24"/>
        </w:rPr>
        <w:t>s</w:t>
      </w:r>
      <w:r w:rsidR="008A6616">
        <w:rPr>
          <w:rFonts w:ascii="Arial" w:hAnsi="Arial" w:cs="Arial"/>
          <w:sz w:val="24"/>
          <w:szCs w:val="24"/>
        </w:rPr>
        <w:t>ee recommendation</w:t>
      </w:r>
      <w:r w:rsidR="00306402">
        <w:rPr>
          <w:rFonts w:ascii="Arial" w:hAnsi="Arial" w:cs="Arial"/>
          <w:sz w:val="24"/>
          <w:szCs w:val="24"/>
        </w:rPr>
        <w:t>s</w:t>
      </w:r>
      <w:r w:rsidR="008A6616">
        <w:rPr>
          <w:rFonts w:ascii="Arial" w:hAnsi="Arial" w:cs="Arial"/>
          <w:sz w:val="24"/>
          <w:szCs w:val="24"/>
        </w:rPr>
        <w:t xml:space="preserve"> in </w:t>
      </w:r>
      <w:r w:rsidR="00306402">
        <w:rPr>
          <w:rFonts w:ascii="Arial" w:hAnsi="Arial" w:cs="Arial"/>
          <w:sz w:val="24"/>
          <w:szCs w:val="24"/>
        </w:rPr>
        <w:t xml:space="preserve">the </w:t>
      </w:r>
      <w:r w:rsidR="008348E9">
        <w:rPr>
          <w:rFonts w:ascii="Arial" w:hAnsi="Arial" w:cs="Arial"/>
          <w:sz w:val="24"/>
          <w:szCs w:val="24"/>
        </w:rPr>
        <w:t xml:space="preserve">answer to </w:t>
      </w:r>
      <w:r w:rsidR="00306402">
        <w:rPr>
          <w:rFonts w:ascii="Arial" w:hAnsi="Arial" w:cs="Arial"/>
          <w:sz w:val="24"/>
          <w:szCs w:val="24"/>
        </w:rPr>
        <w:t>Q</w:t>
      </w:r>
      <w:r w:rsidR="008348E9">
        <w:rPr>
          <w:rFonts w:ascii="Arial" w:hAnsi="Arial" w:cs="Arial"/>
          <w:sz w:val="24"/>
          <w:szCs w:val="24"/>
        </w:rPr>
        <w:t>uestion 6.</w:t>
      </w:r>
    </w:p>
    <w:p w:rsidR="00B00138" w:rsidRPr="00445CC3" w:rsidP="00416537">
      <w:pPr>
        <w:pStyle w:val="ListParagraph"/>
        <w:numPr>
          <w:ilvl w:val="0"/>
          <w:numId w:val="1"/>
        </w:numPr>
        <w:spacing w:line="276" w:lineRule="auto"/>
        <w:jc w:val="both"/>
        <w:rPr>
          <w:rFonts w:ascii="Arial" w:hAnsi="Arial" w:cs="Arial"/>
          <w:b/>
          <w:bCs/>
          <w:sz w:val="24"/>
          <w:szCs w:val="24"/>
        </w:rPr>
      </w:pPr>
      <w:r w:rsidRPr="00445CC3">
        <w:rPr>
          <w:rFonts w:ascii="Arial" w:hAnsi="Arial" w:cs="Arial"/>
          <w:b/>
          <w:bCs/>
          <w:sz w:val="24"/>
          <w:szCs w:val="24"/>
        </w:rPr>
        <w:t>What proportion of AEB funding for providers currently goes into delivering statutory entitlements?</w:t>
      </w:r>
    </w:p>
    <w:p w:rsidR="00D4718F" w:rsidP="00416537">
      <w:pPr>
        <w:spacing w:line="276" w:lineRule="auto"/>
        <w:jc w:val="both"/>
        <w:rPr>
          <w:rFonts w:ascii="Arial" w:hAnsi="Arial" w:cs="Arial"/>
          <w:sz w:val="24"/>
          <w:szCs w:val="24"/>
        </w:rPr>
      </w:pPr>
      <w:r>
        <w:rPr>
          <w:rFonts w:ascii="Arial" w:hAnsi="Arial" w:cs="Arial"/>
          <w:sz w:val="24"/>
          <w:szCs w:val="24"/>
        </w:rPr>
        <w:t>5.1</w:t>
      </w:r>
      <w:r>
        <w:rPr>
          <w:rFonts w:ascii="Arial" w:hAnsi="Arial" w:cs="Arial"/>
          <w:sz w:val="24"/>
          <w:szCs w:val="24"/>
        </w:rPr>
        <w:tab/>
      </w:r>
      <w:r w:rsidRPr="00A56AF8" w:rsidR="00292738">
        <w:rPr>
          <w:rFonts w:ascii="Arial" w:hAnsi="Arial" w:cs="Arial"/>
          <w:sz w:val="24"/>
          <w:szCs w:val="24"/>
        </w:rPr>
        <w:t xml:space="preserve">ACE providers normally delivery a plan that has been generated </w:t>
      </w:r>
      <w:r w:rsidR="000051C0">
        <w:rPr>
          <w:rFonts w:ascii="Arial" w:hAnsi="Arial" w:cs="Arial"/>
          <w:sz w:val="24"/>
          <w:szCs w:val="24"/>
        </w:rPr>
        <w:t xml:space="preserve">and is based </w:t>
      </w:r>
      <w:r w:rsidRPr="00A56AF8" w:rsidR="00292738">
        <w:rPr>
          <w:rFonts w:ascii="Arial" w:hAnsi="Arial" w:cs="Arial"/>
          <w:sz w:val="24"/>
          <w:szCs w:val="24"/>
        </w:rPr>
        <w:t xml:space="preserve">on local need </w:t>
      </w:r>
      <w:r w:rsidR="00003A3A">
        <w:rPr>
          <w:rFonts w:ascii="Arial" w:hAnsi="Arial" w:cs="Arial"/>
          <w:sz w:val="24"/>
          <w:szCs w:val="24"/>
        </w:rPr>
        <w:t xml:space="preserve">together with </w:t>
      </w:r>
      <w:r w:rsidRPr="00A56AF8" w:rsidR="00292738">
        <w:rPr>
          <w:rFonts w:ascii="Arial" w:hAnsi="Arial" w:cs="Arial"/>
          <w:sz w:val="24"/>
          <w:szCs w:val="24"/>
        </w:rPr>
        <w:t>an appraisal of what is on offer</w:t>
      </w:r>
      <w:r w:rsidRPr="00A56AF8" w:rsidR="00A56AF8">
        <w:rPr>
          <w:rFonts w:ascii="Arial" w:hAnsi="Arial" w:cs="Arial"/>
          <w:sz w:val="24"/>
          <w:szCs w:val="24"/>
        </w:rPr>
        <w:t xml:space="preserve"> in their area by other providers</w:t>
      </w:r>
      <w:r w:rsidR="00003A3A">
        <w:rPr>
          <w:rFonts w:ascii="Arial" w:hAnsi="Arial" w:cs="Arial"/>
          <w:sz w:val="24"/>
          <w:szCs w:val="24"/>
        </w:rPr>
        <w:t xml:space="preserve">. </w:t>
      </w:r>
      <w:r w:rsidRPr="00A56AF8" w:rsidR="00A56AF8">
        <w:rPr>
          <w:rFonts w:ascii="Arial" w:hAnsi="Arial" w:cs="Arial"/>
          <w:sz w:val="24"/>
          <w:szCs w:val="24"/>
        </w:rPr>
        <w:t xml:space="preserve"> Therefore</w:t>
      </w:r>
      <w:r w:rsidR="00DE03F4">
        <w:rPr>
          <w:rFonts w:ascii="Arial" w:hAnsi="Arial" w:cs="Arial"/>
          <w:sz w:val="24"/>
          <w:szCs w:val="24"/>
        </w:rPr>
        <w:t>,</w:t>
      </w:r>
      <w:r w:rsidRPr="00A56AF8" w:rsidR="00A56AF8">
        <w:rPr>
          <w:rFonts w:ascii="Arial" w:hAnsi="Arial" w:cs="Arial"/>
          <w:sz w:val="24"/>
          <w:szCs w:val="24"/>
        </w:rPr>
        <w:t xml:space="preserve"> the actual amounts differ but </w:t>
      </w:r>
      <w:r w:rsidR="006F7484">
        <w:rPr>
          <w:rFonts w:ascii="Arial" w:hAnsi="Arial" w:cs="Arial"/>
          <w:sz w:val="24"/>
          <w:szCs w:val="24"/>
        </w:rPr>
        <w:t>the entitlements are a priority for all community education providers.</w:t>
      </w:r>
      <w:r w:rsidR="002A25AF">
        <w:rPr>
          <w:rFonts w:ascii="Arial" w:hAnsi="Arial" w:cs="Arial"/>
          <w:sz w:val="24"/>
          <w:szCs w:val="24"/>
        </w:rPr>
        <w:t xml:space="preserve"> </w:t>
      </w:r>
      <w:r w:rsidR="00BC5488">
        <w:rPr>
          <w:rFonts w:ascii="Arial" w:hAnsi="Arial" w:cs="Arial"/>
          <w:sz w:val="24"/>
          <w:szCs w:val="24"/>
        </w:rPr>
        <w:t xml:space="preserve"> </w:t>
      </w:r>
      <w:r w:rsidR="002A25AF">
        <w:rPr>
          <w:rFonts w:ascii="Arial" w:hAnsi="Arial" w:cs="Arial"/>
          <w:sz w:val="24"/>
          <w:szCs w:val="24"/>
        </w:rPr>
        <w:t>The basic skills entitlement</w:t>
      </w:r>
      <w:r>
        <w:rPr>
          <w:rFonts w:ascii="Arial" w:hAnsi="Arial" w:cs="Arial"/>
          <w:sz w:val="24"/>
          <w:szCs w:val="24"/>
        </w:rPr>
        <w:t xml:space="preserve"> is still </w:t>
      </w:r>
      <w:r w:rsidR="001B7EFF">
        <w:rPr>
          <w:rFonts w:ascii="Arial" w:hAnsi="Arial" w:cs="Arial"/>
          <w:sz w:val="24"/>
          <w:szCs w:val="24"/>
        </w:rPr>
        <w:t xml:space="preserve">very </w:t>
      </w:r>
      <w:r>
        <w:rPr>
          <w:rFonts w:ascii="Arial" w:hAnsi="Arial" w:cs="Arial"/>
          <w:sz w:val="24"/>
          <w:szCs w:val="24"/>
        </w:rPr>
        <w:t>much needed</w:t>
      </w:r>
      <w:r w:rsidR="00BC5488">
        <w:rPr>
          <w:rFonts w:ascii="Arial" w:hAnsi="Arial" w:cs="Arial"/>
          <w:sz w:val="24"/>
          <w:szCs w:val="24"/>
        </w:rPr>
        <w:t xml:space="preserve"> -</w:t>
      </w:r>
      <w:r>
        <w:rPr>
          <w:rFonts w:ascii="Arial" w:hAnsi="Arial" w:cs="Arial"/>
          <w:sz w:val="24"/>
          <w:szCs w:val="24"/>
        </w:rPr>
        <w:t xml:space="preserve"> as the last OECD report highlight</w:t>
      </w:r>
      <w:r w:rsidR="001B7EFF">
        <w:rPr>
          <w:rFonts w:ascii="Arial" w:hAnsi="Arial" w:cs="Arial"/>
          <w:sz w:val="24"/>
          <w:szCs w:val="24"/>
        </w:rPr>
        <w:t>ed,</w:t>
      </w:r>
      <w:r>
        <w:rPr>
          <w:rFonts w:ascii="Arial" w:hAnsi="Arial" w:cs="Arial"/>
          <w:sz w:val="24"/>
          <w:szCs w:val="24"/>
        </w:rPr>
        <w:t xml:space="preserve"> there </w:t>
      </w:r>
      <w:r w:rsidR="007859FB">
        <w:rPr>
          <w:rFonts w:ascii="Arial" w:hAnsi="Arial" w:cs="Arial"/>
          <w:sz w:val="24"/>
          <w:szCs w:val="24"/>
        </w:rPr>
        <w:t xml:space="preserve">are </w:t>
      </w:r>
      <w:r>
        <w:rPr>
          <w:rFonts w:ascii="Arial" w:hAnsi="Arial" w:cs="Arial"/>
          <w:sz w:val="24"/>
          <w:szCs w:val="24"/>
        </w:rPr>
        <w:t>still 9 million</w:t>
      </w:r>
      <w:r w:rsidR="006F7484">
        <w:rPr>
          <w:rFonts w:ascii="Arial" w:hAnsi="Arial" w:cs="Arial"/>
          <w:sz w:val="24"/>
          <w:szCs w:val="24"/>
        </w:rPr>
        <w:t xml:space="preserve"> </w:t>
      </w:r>
      <w:r>
        <w:rPr>
          <w:rFonts w:ascii="Arial" w:hAnsi="Arial" w:cs="Arial"/>
          <w:sz w:val="24"/>
          <w:szCs w:val="24"/>
        </w:rPr>
        <w:t>adult</w:t>
      </w:r>
      <w:r w:rsidR="007859FB">
        <w:rPr>
          <w:rFonts w:ascii="Arial" w:hAnsi="Arial" w:cs="Arial"/>
          <w:sz w:val="24"/>
          <w:szCs w:val="24"/>
        </w:rPr>
        <w:t>s</w:t>
      </w:r>
      <w:r>
        <w:rPr>
          <w:rFonts w:ascii="Arial" w:hAnsi="Arial" w:cs="Arial"/>
          <w:sz w:val="24"/>
          <w:szCs w:val="24"/>
        </w:rPr>
        <w:t xml:space="preserve"> with low literacy skills. </w:t>
      </w:r>
    </w:p>
    <w:p w:rsidR="00292738" w:rsidRPr="00A56AF8" w:rsidP="00416537">
      <w:pPr>
        <w:spacing w:line="276" w:lineRule="auto"/>
        <w:jc w:val="both"/>
        <w:rPr>
          <w:rFonts w:ascii="Arial" w:hAnsi="Arial" w:cs="Arial"/>
          <w:sz w:val="24"/>
          <w:szCs w:val="24"/>
        </w:rPr>
      </w:pPr>
      <w:r>
        <w:rPr>
          <w:rFonts w:ascii="Arial" w:hAnsi="Arial" w:cs="Arial"/>
          <w:sz w:val="24"/>
          <w:szCs w:val="24"/>
        </w:rPr>
        <w:t>An example of a provider</w:t>
      </w:r>
      <w:r w:rsidR="00623C3D">
        <w:rPr>
          <w:rFonts w:ascii="Arial" w:hAnsi="Arial" w:cs="Arial"/>
          <w:sz w:val="24"/>
          <w:szCs w:val="24"/>
        </w:rPr>
        <w:t>’</w:t>
      </w:r>
      <w:r>
        <w:rPr>
          <w:rFonts w:ascii="Arial" w:hAnsi="Arial" w:cs="Arial"/>
          <w:sz w:val="24"/>
          <w:szCs w:val="24"/>
        </w:rPr>
        <w:t>s activity is</w:t>
      </w:r>
      <w:r w:rsidR="00623C3D">
        <w:rPr>
          <w:rFonts w:ascii="Arial" w:hAnsi="Arial" w:cs="Arial"/>
          <w:sz w:val="24"/>
          <w:szCs w:val="24"/>
        </w:rPr>
        <w:t xml:space="preserve"> given below</w:t>
      </w:r>
      <w:r>
        <w:rPr>
          <w:rFonts w:ascii="Arial" w:hAnsi="Arial" w:cs="Arial"/>
          <w:sz w:val="24"/>
          <w:szCs w:val="24"/>
        </w:rPr>
        <w:t>:</w:t>
      </w:r>
    </w:p>
    <w:p w:rsidR="006F7484" w:rsidRPr="003C5137" w:rsidP="00416537">
      <w:pPr>
        <w:pStyle w:val="ListParagraph"/>
        <w:numPr>
          <w:ilvl w:val="0"/>
          <w:numId w:val="5"/>
        </w:numPr>
        <w:spacing w:line="276" w:lineRule="auto"/>
        <w:jc w:val="both"/>
        <w:rPr>
          <w:rFonts w:ascii="Arial" w:hAnsi="Arial" w:cs="Arial"/>
          <w:sz w:val="24"/>
          <w:szCs w:val="24"/>
        </w:rPr>
      </w:pPr>
      <w:r w:rsidRPr="003C5137">
        <w:rPr>
          <w:rFonts w:ascii="Arial" w:hAnsi="Arial" w:cs="Arial"/>
          <w:sz w:val="24"/>
          <w:szCs w:val="24"/>
        </w:rPr>
        <w:t>3</w:t>
      </w:r>
      <w:r w:rsidRPr="003C5137" w:rsidR="002A25AF">
        <w:rPr>
          <w:rFonts w:ascii="Arial" w:hAnsi="Arial" w:cs="Arial"/>
          <w:sz w:val="24"/>
          <w:szCs w:val="24"/>
        </w:rPr>
        <w:t>5</w:t>
      </w:r>
      <w:r w:rsidRPr="003C5137">
        <w:rPr>
          <w:rFonts w:ascii="Arial" w:hAnsi="Arial" w:cs="Arial"/>
          <w:sz w:val="24"/>
          <w:szCs w:val="24"/>
        </w:rPr>
        <w:t xml:space="preserve">% English and Maths </w:t>
      </w:r>
      <w:r w:rsidR="00623C3D">
        <w:rPr>
          <w:rFonts w:ascii="Arial" w:hAnsi="Arial" w:cs="Arial"/>
          <w:sz w:val="24"/>
          <w:szCs w:val="24"/>
        </w:rPr>
        <w:t>e</w:t>
      </w:r>
      <w:r w:rsidRPr="003C5137">
        <w:rPr>
          <w:rFonts w:ascii="Arial" w:hAnsi="Arial" w:cs="Arial"/>
          <w:sz w:val="24"/>
          <w:szCs w:val="24"/>
        </w:rPr>
        <w:t xml:space="preserve">ntitlements </w:t>
      </w:r>
      <w:r w:rsidRPr="003C5137">
        <w:rPr>
          <w:rFonts w:ascii="Arial" w:hAnsi="Arial" w:cs="Arial"/>
          <w:sz w:val="24"/>
          <w:szCs w:val="24"/>
        </w:rPr>
        <w:t>up to/ including GCSE.</w:t>
      </w:r>
      <w:r w:rsidRPr="003C5137">
        <w:rPr>
          <w:rFonts w:ascii="Arial" w:hAnsi="Arial" w:cs="Arial"/>
          <w:sz w:val="24"/>
          <w:szCs w:val="24"/>
        </w:rPr>
        <w:t xml:space="preserve"> </w:t>
      </w:r>
    </w:p>
    <w:p w:rsidR="006F7484" w:rsidRPr="003C5137" w:rsidP="00416537">
      <w:pPr>
        <w:pStyle w:val="ListParagraph"/>
        <w:numPr>
          <w:ilvl w:val="0"/>
          <w:numId w:val="5"/>
        </w:numPr>
        <w:spacing w:line="276" w:lineRule="auto"/>
        <w:jc w:val="both"/>
        <w:rPr>
          <w:rFonts w:ascii="Arial" w:hAnsi="Arial" w:cs="Arial"/>
          <w:sz w:val="24"/>
          <w:szCs w:val="24"/>
        </w:rPr>
      </w:pPr>
      <w:r w:rsidRPr="003C5137">
        <w:rPr>
          <w:rFonts w:ascii="Arial" w:hAnsi="Arial" w:cs="Arial"/>
          <w:sz w:val="24"/>
          <w:szCs w:val="24"/>
        </w:rPr>
        <w:t>10% ESOL</w:t>
      </w:r>
    </w:p>
    <w:p w:rsidR="00F900C0" w:rsidRPr="003C5137" w:rsidP="00416537">
      <w:pPr>
        <w:pStyle w:val="ListParagraph"/>
        <w:numPr>
          <w:ilvl w:val="0"/>
          <w:numId w:val="5"/>
        </w:numPr>
        <w:spacing w:line="276" w:lineRule="auto"/>
        <w:jc w:val="both"/>
        <w:rPr>
          <w:rFonts w:ascii="Arial" w:hAnsi="Arial" w:cs="Arial"/>
          <w:sz w:val="24"/>
          <w:szCs w:val="24"/>
        </w:rPr>
      </w:pPr>
      <w:r w:rsidRPr="003C5137">
        <w:rPr>
          <w:rFonts w:ascii="Arial" w:hAnsi="Arial" w:cs="Arial"/>
          <w:sz w:val="24"/>
          <w:szCs w:val="24"/>
        </w:rPr>
        <w:t>3</w:t>
      </w:r>
      <w:r w:rsidRPr="003C5137" w:rsidR="002A25AF">
        <w:rPr>
          <w:rFonts w:ascii="Arial" w:hAnsi="Arial" w:cs="Arial"/>
          <w:sz w:val="24"/>
          <w:szCs w:val="24"/>
        </w:rPr>
        <w:t>0</w:t>
      </w:r>
      <w:r w:rsidRPr="003C5137">
        <w:rPr>
          <w:rFonts w:ascii="Arial" w:hAnsi="Arial" w:cs="Arial"/>
          <w:sz w:val="24"/>
          <w:szCs w:val="24"/>
        </w:rPr>
        <w:t xml:space="preserve">% on provision for adults with learning difficulties/ disabilities. This includes non-regulated English and </w:t>
      </w:r>
      <w:r w:rsidR="00410564">
        <w:rPr>
          <w:rFonts w:ascii="Arial" w:hAnsi="Arial" w:cs="Arial"/>
          <w:sz w:val="24"/>
          <w:szCs w:val="24"/>
        </w:rPr>
        <w:t>M</w:t>
      </w:r>
      <w:r w:rsidRPr="003C5137">
        <w:rPr>
          <w:rFonts w:ascii="Arial" w:hAnsi="Arial" w:cs="Arial"/>
          <w:sz w:val="24"/>
          <w:szCs w:val="24"/>
        </w:rPr>
        <w:t>aths (not included in the English and Maths figure above), independent living skills and preparation for life and work programmes.</w:t>
      </w:r>
    </w:p>
    <w:p w:rsidR="00B00138" w:rsidRPr="004B671B" w:rsidP="00416537">
      <w:pPr>
        <w:pStyle w:val="ListParagraph"/>
        <w:numPr>
          <w:ilvl w:val="0"/>
          <w:numId w:val="5"/>
        </w:numPr>
        <w:spacing w:line="276" w:lineRule="auto"/>
        <w:jc w:val="both"/>
        <w:rPr>
          <w:rFonts w:ascii="Arial" w:hAnsi="Arial" w:cs="Arial"/>
          <w:sz w:val="24"/>
          <w:szCs w:val="24"/>
        </w:rPr>
      </w:pPr>
      <w:r w:rsidRPr="003C5137">
        <w:rPr>
          <w:rFonts w:ascii="Arial" w:hAnsi="Arial" w:cs="Arial"/>
          <w:sz w:val="24"/>
          <w:szCs w:val="24"/>
        </w:rPr>
        <w:t>2</w:t>
      </w:r>
      <w:r w:rsidRPr="003C5137" w:rsidR="00D4718F">
        <w:rPr>
          <w:rFonts w:ascii="Arial" w:hAnsi="Arial" w:cs="Arial"/>
          <w:sz w:val="24"/>
          <w:szCs w:val="24"/>
        </w:rPr>
        <w:t>5</w:t>
      </w:r>
      <w:r w:rsidRPr="003C5137">
        <w:rPr>
          <w:rFonts w:ascii="Arial" w:hAnsi="Arial" w:cs="Arial"/>
          <w:sz w:val="24"/>
          <w:szCs w:val="24"/>
        </w:rPr>
        <w:t>% other adult skills programmes, including vocational courses</w:t>
      </w:r>
      <w:r w:rsidR="00541D9E">
        <w:rPr>
          <w:rFonts w:ascii="Arial" w:hAnsi="Arial" w:cs="Arial"/>
          <w:sz w:val="24"/>
          <w:szCs w:val="24"/>
        </w:rPr>
        <w:t>,</w:t>
      </w:r>
      <w:r w:rsidRPr="003C5137">
        <w:rPr>
          <w:rFonts w:ascii="Arial" w:hAnsi="Arial" w:cs="Arial"/>
          <w:sz w:val="24"/>
          <w:szCs w:val="24"/>
        </w:rPr>
        <w:t xml:space="preserve"> which for some (c. one-fifth) will either be their first full </w:t>
      </w:r>
      <w:r w:rsidR="00541D9E">
        <w:rPr>
          <w:rFonts w:ascii="Arial" w:hAnsi="Arial" w:cs="Arial"/>
          <w:sz w:val="24"/>
          <w:szCs w:val="24"/>
        </w:rPr>
        <w:t>L</w:t>
      </w:r>
      <w:r w:rsidRPr="003C5137">
        <w:rPr>
          <w:rFonts w:ascii="Arial" w:hAnsi="Arial" w:cs="Arial"/>
          <w:sz w:val="24"/>
          <w:szCs w:val="24"/>
        </w:rPr>
        <w:t>evel 2 or 3 qualification or fully funded through low</w:t>
      </w:r>
      <w:r w:rsidR="00541D9E">
        <w:rPr>
          <w:rFonts w:ascii="Arial" w:hAnsi="Arial" w:cs="Arial"/>
          <w:sz w:val="24"/>
          <w:szCs w:val="24"/>
        </w:rPr>
        <w:t>-</w:t>
      </w:r>
      <w:r w:rsidRPr="003C5137">
        <w:rPr>
          <w:rFonts w:ascii="Arial" w:hAnsi="Arial" w:cs="Arial"/>
          <w:sz w:val="24"/>
          <w:szCs w:val="24"/>
        </w:rPr>
        <w:t xml:space="preserve">wage entitlement. </w:t>
      </w:r>
    </w:p>
    <w:p w:rsidR="00B00138" w:rsidRPr="009B4644" w:rsidP="00416537">
      <w:pPr>
        <w:spacing w:line="276" w:lineRule="auto"/>
        <w:ind w:left="360"/>
        <w:jc w:val="both"/>
        <w:rPr>
          <w:rFonts w:ascii="Arial" w:hAnsi="Arial" w:cs="Arial"/>
          <w:b/>
          <w:bCs/>
          <w:sz w:val="24"/>
          <w:szCs w:val="24"/>
        </w:rPr>
      </w:pPr>
      <w:r w:rsidRPr="009B4644">
        <w:rPr>
          <w:rFonts w:ascii="Arial" w:hAnsi="Arial" w:cs="Arial"/>
          <w:b/>
          <w:bCs/>
          <w:sz w:val="24"/>
          <w:szCs w:val="24"/>
        </w:rPr>
        <w:t xml:space="preserve">5.2 </w:t>
      </w:r>
      <w:r w:rsidRPr="009B4644" w:rsidR="00BB6852">
        <w:rPr>
          <w:rFonts w:ascii="Arial" w:hAnsi="Arial" w:cs="Arial"/>
          <w:b/>
          <w:bCs/>
          <w:sz w:val="24"/>
          <w:szCs w:val="24"/>
        </w:rPr>
        <w:t xml:space="preserve"> </w:t>
      </w:r>
      <w:r w:rsidRPr="009B4644">
        <w:rPr>
          <w:rFonts w:ascii="Arial" w:hAnsi="Arial" w:cs="Arial"/>
          <w:b/>
          <w:bCs/>
          <w:sz w:val="24"/>
          <w:szCs w:val="24"/>
        </w:rPr>
        <w:t>Do</w:t>
      </w:r>
      <w:r w:rsidRPr="009B4644">
        <w:rPr>
          <w:rFonts w:ascii="Arial" w:hAnsi="Arial" w:cs="Arial"/>
          <w:b/>
          <w:bCs/>
          <w:sz w:val="24"/>
          <w:szCs w:val="24"/>
        </w:rPr>
        <w:t xml:space="preserve"> you have concerns about the introduction of the digital skills</w:t>
      </w:r>
      <w:r w:rsidRPr="009B4644" w:rsidR="00BB6852">
        <w:rPr>
          <w:rFonts w:ascii="Arial" w:hAnsi="Arial" w:cs="Arial"/>
          <w:b/>
          <w:bCs/>
          <w:sz w:val="24"/>
          <w:szCs w:val="24"/>
        </w:rPr>
        <w:t xml:space="preserve"> entitlement </w:t>
      </w:r>
      <w:r w:rsidRPr="009B4644">
        <w:rPr>
          <w:rFonts w:ascii="Arial" w:hAnsi="Arial" w:cs="Arial"/>
          <w:b/>
          <w:bCs/>
          <w:sz w:val="24"/>
          <w:szCs w:val="24"/>
        </w:rPr>
        <w:t>in 2020/21?</w:t>
      </w:r>
    </w:p>
    <w:p w:rsidR="00B00138" w:rsidRPr="003053F5" w:rsidP="00416537">
      <w:pPr>
        <w:spacing w:line="276" w:lineRule="auto"/>
        <w:jc w:val="both"/>
        <w:rPr>
          <w:rFonts w:ascii="Arial" w:hAnsi="Arial" w:cs="Arial"/>
          <w:sz w:val="24"/>
          <w:szCs w:val="24"/>
        </w:rPr>
      </w:pPr>
      <w:r>
        <w:rPr>
          <w:rFonts w:ascii="Arial" w:hAnsi="Arial" w:cs="Arial"/>
          <w:sz w:val="24"/>
          <w:szCs w:val="24"/>
        </w:rPr>
        <w:t>Yes</w:t>
      </w:r>
      <w:r w:rsidR="00536974">
        <w:rPr>
          <w:rFonts w:ascii="Arial" w:hAnsi="Arial" w:cs="Arial"/>
          <w:sz w:val="24"/>
          <w:szCs w:val="24"/>
        </w:rPr>
        <w:t>, the concept of a digital entitlement is welcomed</w:t>
      </w:r>
      <w:r w:rsidR="007C326C">
        <w:rPr>
          <w:rFonts w:ascii="Arial" w:hAnsi="Arial" w:cs="Arial"/>
          <w:sz w:val="24"/>
          <w:szCs w:val="24"/>
        </w:rPr>
        <w:t>.  H</w:t>
      </w:r>
      <w:r w:rsidR="00536974">
        <w:rPr>
          <w:rFonts w:ascii="Arial" w:hAnsi="Arial" w:cs="Arial"/>
          <w:sz w:val="24"/>
          <w:szCs w:val="24"/>
        </w:rPr>
        <w:t>owever</w:t>
      </w:r>
      <w:r w:rsidR="007C326C">
        <w:rPr>
          <w:rFonts w:ascii="Arial" w:hAnsi="Arial" w:cs="Arial"/>
          <w:sz w:val="24"/>
          <w:szCs w:val="24"/>
        </w:rPr>
        <w:t>,</w:t>
      </w:r>
      <w:r w:rsidR="00536974">
        <w:rPr>
          <w:rFonts w:ascii="Arial" w:hAnsi="Arial" w:cs="Arial"/>
          <w:sz w:val="24"/>
          <w:szCs w:val="24"/>
        </w:rPr>
        <w:t xml:space="preserve"> providers</w:t>
      </w:r>
      <w:r w:rsidRPr="003053F5">
        <w:rPr>
          <w:rFonts w:ascii="Arial" w:hAnsi="Arial" w:cs="Arial"/>
          <w:sz w:val="24"/>
          <w:szCs w:val="24"/>
        </w:rPr>
        <w:t xml:space="preserve"> already fully spend </w:t>
      </w:r>
      <w:r w:rsidR="00536974">
        <w:rPr>
          <w:rFonts w:ascii="Arial" w:hAnsi="Arial" w:cs="Arial"/>
          <w:sz w:val="24"/>
          <w:szCs w:val="24"/>
        </w:rPr>
        <w:t>their</w:t>
      </w:r>
      <w:r w:rsidRPr="003053F5">
        <w:rPr>
          <w:rFonts w:ascii="Arial" w:hAnsi="Arial" w:cs="Arial"/>
          <w:sz w:val="24"/>
          <w:szCs w:val="24"/>
        </w:rPr>
        <w:t xml:space="preserve"> Adult </w:t>
      </w:r>
      <w:r w:rsidR="00536974">
        <w:rPr>
          <w:rFonts w:ascii="Arial" w:hAnsi="Arial" w:cs="Arial"/>
          <w:sz w:val="24"/>
          <w:szCs w:val="24"/>
        </w:rPr>
        <w:t>Education Budget</w:t>
      </w:r>
      <w:r w:rsidRPr="003053F5">
        <w:rPr>
          <w:rFonts w:ascii="Arial" w:hAnsi="Arial" w:cs="Arial"/>
          <w:sz w:val="24"/>
          <w:szCs w:val="24"/>
        </w:rPr>
        <w:t xml:space="preserve"> allocation on existing </w:t>
      </w:r>
      <w:r w:rsidR="00536974">
        <w:rPr>
          <w:rFonts w:ascii="Arial" w:hAnsi="Arial" w:cs="Arial"/>
          <w:sz w:val="24"/>
          <w:szCs w:val="24"/>
        </w:rPr>
        <w:t>entitlement</w:t>
      </w:r>
      <w:r w:rsidR="004F2AB6">
        <w:rPr>
          <w:rFonts w:ascii="Arial" w:hAnsi="Arial" w:cs="Arial"/>
          <w:sz w:val="24"/>
          <w:szCs w:val="24"/>
        </w:rPr>
        <w:t>s</w:t>
      </w:r>
      <w:r w:rsidR="00536974">
        <w:rPr>
          <w:rFonts w:ascii="Arial" w:hAnsi="Arial" w:cs="Arial"/>
          <w:sz w:val="24"/>
          <w:szCs w:val="24"/>
        </w:rPr>
        <w:t xml:space="preserve"> and learners who are </w:t>
      </w:r>
      <w:r w:rsidR="00264C2E">
        <w:rPr>
          <w:rFonts w:ascii="Arial" w:hAnsi="Arial" w:cs="Arial"/>
          <w:sz w:val="24"/>
          <w:szCs w:val="24"/>
        </w:rPr>
        <w:t>vulnerable</w:t>
      </w:r>
      <w:r w:rsidR="00536974">
        <w:rPr>
          <w:rFonts w:ascii="Arial" w:hAnsi="Arial" w:cs="Arial"/>
          <w:sz w:val="24"/>
          <w:szCs w:val="24"/>
        </w:rPr>
        <w:t xml:space="preserve"> or unemployed</w:t>
      </w:r>
      <w:r w:rsidR="00BD46A2">
        <w:rPr>
          <w:rFonts w:ascii="Arial" w:hAnsi="Arial" w:cs="Arial"/>
          <w:sz w:val="24"/>
          <w:szCs w:val="24"/>
        </w:rPr>
        <w:t>. Hence,</w:t>
      </w:r>
      <w:r w:rsidR="00264C2E">
        <w:rPr>
          <w:rFonts w:ascii="Arial" w:hAnsi="Arial" w:cs="Arial"/>
          <w:sz w:val="24"/>
          <w:szCs w:val="24"/>
        </w:rPr>
        <w:t xml:space="preserve"> without new funds</w:t>
      </w:r>
      <w:r w:rsidR="00BD46A2">
        <w:rPr>
          <w:rFonts w:ascii="Arial" w:hAnsi="Arial" w:cs="Arial"/>
          <w:sz w:val="24"/>
          <w:szCs w:val="24"/>
        </w:rPr>
        <w:t>,</w:t>
      </w:r>
      <w:r w:rsidR="00264C2E">
        <w:rPr>
          <w:rFonts w:ascii="Arial" w:hAnsi="Arial" w:cs="Arial"/>
          <w:sz w:val="24"/>
          <w:szCs w:val="24"/>
        </w:rPr>
        <w:t xml:space="preserve"> </w:t>
      </w:r>
      <w:r w:rsidR="004F2AB6">
        <w:rPr>
          <w:rFonts w:ascii="Arial" w:hAnsi="Arial" w:cs="Arial"/>
          <w:sz w:val="24"/>
          <w:szCs w:val="24"/>
        </w:rPr>
        <w:t xml:space="preserve">they will need to prioritise one entitlement over </w:t>
      </w:r>
      <w:r w:rsidR="00185998">
        <w:rPr>
          <w:rFonts w:ascii="Arial" w:hAnsi="Arial" w:cs="Arial"/>
          <w:sz w:val="24"/>
          <w:szCs w:val="24"/>
        </w:rPr>
        <w:t>another</w:t>
      </w:r>
      <w:r w:rsidR="004F2AB6">
        <w:rPr>
          <w:rFonts w:ascii="Arial" w:hAnsi="Arial" w:cs="Arial"/>
          <w:sz w:val="24"/>
          <w:szCs w:val="24"/>
        </w:rPr>
        <w:t>. There is no slack in ACE budgets to accommodate this entitlement</w:t>
      </w:r>
      <w:r w:rsidR="00185998">
        <w:rPr>
          <w:rFonts w:ascii="Arial" w:hAnsi="Arial" w:cs="Arial"/>
          <w:sz w:val="24"/>
          <w:szCs w:val="24"/>
        </w:rPr>
        <w:t xml:space="preserve">. </w:t>
      </w:r>
      <w:r w:rsidR="00275338">
        <w:rPr>
          <w:rFonts w:ascii="Arial" w:hAnsi="Arial" w:cs="Arial"/>
          <w:sz w:val="24"/>
          <w:szCs w:val="24"/>
        </w:rPr>
        <w:t xml:space="preserve"> </w:t>
      </w:r>
      <w:r w:rsidR="00185998">
        <w:rPr>
          <w:rFonts w:ascii="Arial" w:hAnsi="Arial" w:cs="Arial"/>
          <w:sz w:val="24"/>
          <w:szCs w:val="24"/>
        </w:rPr>
        <w:t>Providers already</w:t>
      </w:r>
      <w:r w:rsidRPr="003053F5">
        <w:rPr>
          <w:rFonts w:ascii="Arial" w:hAnsi="Arial" w:cs="Arial"/>
          <w:sz w:val="24"/>
          <w:szCs w:val="24"/>
        </w:rPr>
        <w:t xml:space="preserve"> have demand </w:t>
      </w:r>
      <w:r w:rsidR="00185998">
        <w:rPr>
          <w:rFonts w:ascii="Arial" w:hAnsi="Arial" w:cs="Arial"/>
          <w:sz w:val="24"/>
          <w:szCs w:val="24"/>
        </w:rPr>
        <w:t xml:space="preserve">they </w:t>
      </w:r>
      <w:r w:rsidRPr="003053F5">
        <w:rPr>
          <w:rFonts w:ascii="Arial" w:hAnsi="Arial" w:cs="Arial"/>
          <w:sz w:val="24"/>
          <w:szCs w:val="24"/>
        </w:rPr>
        <w:t xml:space="preserve">are not able to </w:t>
      </w:r>
      <w:r w:rsidR="00185998">
        <w:rPr>
          <w:rFonts w:ascii="Arial" w:hAnsi="Arial" w:cs="Arial"/>
          <w:sz w:val="24"/>
          <w:szCs w:val="24"/>
        </w:rPr>
        <w:t xml:space="preserve">meet </w:t>
      </w:r>
      <w:r w:rsidR="00BE1EB9">
        <w:rPr>
          <w:rFonts w:ascii="Arial" w:hAnsi="Arial" w:cs="Arial"/>
          <w:sz w:val="24"/>
          <w:szCs w:val="24"/>
        </w:rPr>
        <w:t xml:space="preserve">and </w:t>
      </w:r>
      <w:r w:rsidRPr="003053F5">
        <w:rPr>
          <w:rFonts w:ascii="Arial" w:hAnsi="Arial" w:cs="Arial"/>
          <w:sz w:val="24"/>
          <w:szCs w:val="24"/>
        </w:rPr>
        <w:t xml:space="preserve">whilst the entitlement is, in our opinion, a positive and welcome change, it will mean that </w:t>
      </w:r>
      <w:r w:rsidR="001E23B8">
        <w:rPr>
          <w:rFonts w:ascii="Arial" w:hAnsi="Arial" w:cs="Arial"/>
          <w:sz w:val="24"/>
          <w:szCs w:val="24"/>
        </w:rPr>
        <w:t xml:space="preserve">the available </w:t>
      </w:r>
      <w:r w:rsidRPr="003053F5">
        <w:rPr>
          <w:rFonts w:ascii="Arial" w:hAnsi="Arial" w:cs="Arial"/>
          <w:sz w:val="24"/>
          <w:szCs w:val="24"/>
        </w:rPr>
        <w:t xml:space="preserve">Adult Skills funding is likely to reach fewer individuals than need the learning and training </w:t>
      </w:r>
      <w:r w:rsidR="00993594">
        <w:rPr>
          <w:rFonts w:ascii="Arial" w:hAnsi="Arial" w:cs="Arial"/>
          <w:sz w:val="24"/>
          <w:szCs w:val="24"/>
        </w:rPr>
        <w:t>on</w:t>
      </w:r>
      <w:r w:rsidRPr="003053F5">
        <w:rPr>
          <w:rFonts w:ascii="Arial" w:hAnsi="Arial" w:cs="Arial"/>
          <w:sz w:val="24"/>
          <w:szCs w:val="24"/>
        </w:rPr>
        <w:t xml:space="preserve"> offer. </w:t>
      </w:r>
    </w:p>
    <w:p w:rsidR="00B00138" w:rsidRPr="00532D95" w:rsidP="00416537">
      <w:pPr>
        <w:pStyle w:val="ListParagraph"/>
        <w:numPr>
          <w:ilvl w:val="0"/>
          <w:numId w:val="1"/>
        </w:numPr>
        <w:spacing w:line="276" w:lineRule="auto"/>
        <w:jc w:val="both"/>
        <w:rPr>
          <w:rFonts w:ascii="Arial" w:hAnsi="Arial" w:cs="Arial"/>
          <w:b/>
          <w:bCs/>
          <w:sz w:val="24"/>
          <w:szCs w:val="24"/>
        </w:rPr>
      </w:pPr>
      <w:r w:rsidRPr="00532D95">
        <w:rPr>
          <w:rFonts w:ascii="Arial" w:hAnsi="Arial" w:cs="Arial"/>
          <w:b/>
          <w:bCs/>
          <w:sz w:val="24"/>
          <w:szCs w:val="24"/>
        </w:rPr>
        <w:t>Has the low wage trial been successful in raising participation among learners who would otherwise been unable to afford the fees?</w:t>
      </w:r>
    </w:p>
    <w:p w:rsidR="00183949" w:rsidP="00416537">
      <w:pPr>
        <w:spacing w:line="276" w:lineRule="auto"/>
        <w:jc w:val="both"/>
        <w:rPr>
          <w:rFonts w:ascii="Arial" w:hAnsi="Arial" w:cs="Arial"/>
          <w:sz w:val="24"/>
          <w:szCs w:val="24"/>
        </w:rPr>
      </w:pPr>
      <w:r w:rsidRPr="003053F5">
        <w:rPr>
          <w:rFonts w:ascii="Arial" w:hAnsi="Arial" w:cs="Arial"/>
          <w:sz w:val="24"/>
          <w:szCs w:val="24"/>
        </w:rPr>
        <w:t>Yes</w:t>
      </w:r>
      <w:r w:rsidR="00D75849">
        <w:rPr>
          <w:rFonts w:ascii="Arial" w:hAnsi="Arial" w:cs="Arial"/>
          <w:sz w:val="24"/>
          <w:szCs w:val="24"/>
        </w:rPr>
        <w:t xml:space="preserve">, </w:t>
      </w:r>
      <w:r w:rsidRPr="003053F5">
        <w:rPr>
          <w:rFonts w:ascii="Arial" w:hAnsi="Arial" w:cs="Arial"/>
          <w:sz w:val="24"/>
          <w:szCs w:val="24"/>
        </w:rPr>
        <w:t>learners on Adult Skills provision have benefitted</w:t>
      </w:r>
      <w:r w:rsidR="00DB0E73">
        <w:rPr>
          <w:rFonts w:ascii="Arial" w:hAnsi="Arial" w:cs="Arial"/>
          <w:sz w:val="24"/>
          <w:szCs w:val="24"/>
        </w:rPr>
        <w:t>,</w:t>
      </w:r>
      <w:r w:rsidR="00993594">
        <w:rPr>
          <w:rFonts w:ascii="Arial" w:hAnsi="Arial" w:cs="Arial"/>
          <w:sz w:val="24"/>
          <w:szCs w:val="24"/>
        </w:rPr>
        <w:t xml:space="preserve"> however</w:t>
      </w:r>
      <w:r w:rsidR="00DB0E73">
        <w:rPr>
          <w:rFonts w:ascii="Arial" w:hAnsi="Arial" w:cs="Arial"/>
          <w:sz w:val="24"/>
          <w:szCs w:val="24"/>
        </w:rPr>
        <w:t>,</w:t>
      </w:r>
      <w:r w:rsidR="00993594">
        <w:rPr>
          <w:rFonts w:ascii="Arial" w:hAnsi="Arial" w:cs="Arial"/>
          <w:sz w:val="24"/>
          <w:szCs w:val="24"/>
        </w:rPr>
        <w:t xml:space="preserve"> </w:t>
      </w:r>
      <w:r w:rsidR="008C5DAE">
        <w:rPr>
          <w:rFonts w:ascii="Arial" w:hAnsi="Arial" w:cs="Arial"/>
          <w:sz w:val="24"/>
          <w:szCs w:val="24"/>
        </w:rPr>
        <w:t>as this was brought in without matching funds</w:t>
      </w:r>
      <w:r w:rsidR="00464A94">
        <w:rPr>
          <w:rFonts w:ascii="Arial" w:hAnsi="Arial" w:cs="Arial"/>
          <w:sz w:val="24"/>
          <w:szCs w:val="24"/>
        </w:rPr>
        <w:t>,</w:t>
      </w:r>
      <w:r w:rsidR="008C5DAE">
        <w:rPr>
          <w:rFonts w:ascii="Arial" w:hAnsi="Arial" w:cs="Arial"/>
          <w:sz w:val="24"/>
          <w:szCs w:val="24"/>
        </w:rPr>
        <w:t xml:space="preserve"> the</w:t>
      </w:r>
      <w:r w:rsidRPr="003053F5">
        <w:rPr>
          <w:rFonts w:ascii="Arial" w:hAnsi="Arial" w:cs="Arial"/>
          <w:sz w:val="24"/>
          <w:szCs w:val="24"/>
        </w:rPr>
        <w:t xml:space="preserve"> knock-on effect is that fewer individuals have participated in Adult Skills as the proportion of </w:t>
      </w:r>
      <w:r w:rsidR="004E22D5">
        <w:rPr>
          <w:rFonts w:ascii="Arial" w:hAnsi="Arial" w:cs="Arial"/>
          <w:sz w:val="24"/>
          <w:szCs w:val="24"/>
        </w:rPr>
        <w:t xml:space="preserve">the </w:t>
      </w:r>
      <w:r w:rsidRPr="003053F5">
        <w:rPr>
          <w:rFonts w:ascii="Arial" w:hAnsi="Arial" w:cs="Arial"/>
          <w:sz w:val="24"/>
          <w:szCs w:val="24"/>
        </w:rPr>
        <w:t xml:space="preserve">budget spent on individuals eligible for full funding is increased. </w:t>
      </w:r>
      <w:r w:rsidR="00DB0E73">
        <w:rPr>
          <w:rFonts w:ascii="Arial" w:hAnsi="Arial" w:cs="Arial"/>
          <w:sz w:val="24"/>
          <w:szCs w:val="24"/>
        </w:rPr>
        <w:t xml:space="preserve"> </w:t>
      </w:r>
      <w:r w:rsidR="008C5DAE">
        <w:rPr>
          <w:rFonts w:ascii="Arial" w:hAnsi="Arial" w:cs="Arial"/>
          <w:sz w:val="24"/>
          <w:szCs w:val="24"/>
        </w:rPr>
        <w:t>It also</w:t>
      </w:r>
      <w:r w:rsidRPr="003053F5">
        <w:rPr>
          <w:rFonts w:ascii="Arial" w:hAnsi="Arial" w:cs="Arial"/>
          <w:sz w:val="24"/>
          <w:szCs w:val="24"/>
        </w:rPr>
        <w:t xml:space="preserve"> </w:t>
      </w:r>
      <w:r w:rsidRPr="003053F5" w:rsidR="008C5DAE">
        <w:rPr>
          <w:rFonts w:ascii="Arial" w:hAnsi="Arial" w:cs="Arial"/>
          <w:sz w:val="24"/>
          <w:szCs w:val="24"/>
        </w:rPr>
        <w:t>reduce</w:t>
      </w:r>
      <w:r w:rsidR="008C5DAE">
        <w:rPr>
          <w:rFonts w:ascii="Arial" w:hAnsi="Arial" w:cs="Arial"/>
          <w:sz w:val="24"/>
          <w:szCs w:val="24"/>
        </w:rPr>
        <w:t>d</w:t>
      </w:r>
      <w:r w:rsidRPr="003053F5">
        <w:rPr>
          <w:rFonts w:ascii="Arial" w:hAnsi="Arial" w:cs="Arial"/>
          <w:sz w:val="24"/>
          <w:szCs w:val="24"/>
        </w:rPr>
        <w:t xml:space="preserve"> fee income</w:t>
      </w:r>
      <w:r w:rsidR="00DB0E73">
        <w:rPr>
          <w:rFonts w:ascii="Arial" w:hAnsi="Arial" w:cs="Arial"/>
          <w:sz w:val="24"/>
          <w:szCs w:val="24"/>
        </w:rPr>
        <w:t>,</w:t>
      </w:r>
      <w:r w:rsidRPr="003053F5">
        <w:rPr>
          <w:rFonts w:ascii="Arial" w:hAnsi="Arial" w:cs="Arial"/>
          <w:sz w:val="24"/>
          <w:szCs w:val="24"/>
        </w:rPr>
        <w:t xml:space="preserve"> </w:t>
      </w:r>
      <w:r w:rsidR="004E22D5">
        <w:rPr>
          <w:rFonts w:ascii="Arial" w:hAnsi="Arial" w:cs="Arial"/>
          <w:sz w:val="24"/>
          <w:szCs w:val="24"/>
        </w:rPr>
        <w:t>a</w:t>
      </w:r>
      <w:r w:rsidR="00386436">
        <w:rPr>
          <w:rFonts w:ascii="Arial" w:hAnsi="Arial" w:cs="Arial"/>
          <w:sz w:val="24"/>
          <w:szCs w:val="24"/>
        </w:rPr>
        <w:t>nd</w:t>
      </w:r>
      <w:r w:rsidR="0090393D">
        <w:rPr>
          <w:rFonts w:ascii="Arial" w:hAnsi="Arial" w:cs="Arial"/>
          <w:sz w:val="24"/>
          <w:szCs w:val="24"/>
        </w:rPr>
        <w:t xml:space="preserve"> the result</w:t>
      </w:r>
      <w:r w:rsidR="00DB0E73">
        <w:rPr>
          <w:rFonts w:ascii="Arial" w:hAnsi="Arial" w:cs="Arial"/>
          <w:sz w:val="24"/>
          <w:szCs w:val="24"/>
        </w:rPr>
        <w:t xml:space="preserve"> was</w:t>
      </w:r>
      <w:r w:rsidR="0090393D">
        <w:rPr>
          <w:rFonts w:ascii="Arial" w:hAnsi="Arial" w:cs="Arial"/>
          <w:sz w:val="24"/>
          <w:szCs w:val="24"/>
        </w:rPr>
        <w:t xml:space="preserve"> less </w:t>
      </w:r>
      <w:r w:rsidR="00DB0E73">
        <w:rPr>
          <w:rFonts w:ascii="Arial" w:hAnsi="Arial" w:cs="Arial"/>
          <w:sz w:val="24"/>
          <w:szCs w:val="24"/>
        </w:rPr>
        <w:t xml:space="preserve">learners </w:t>
      </w:r>
      <w:r w:rsidR="001E79AB">
        <w:rPr>
          <w:rFonts w:ascii="Arial" w:hAnsi="Arial" w:cs="Arial"/>
          <w:sz w:val="24"/>
          <w:szCs w:val="24"/>
        </w:rPr>
        <w:t xml:space="preserve">received </w:t>
      </w:r>
      <w:r w:rsidR="0090393D">
        <w:rPr>
          <w:rFonts w:ascii="Arial" w:hAnsi="Arial" w:cs="Arial"/>
          <w:sz w:val="24"/>
          <w:szCs w:val="24"/>
        </w:rPr>
        <w:t>educat</w:t>
      </w:r>
      <w:r w:rsidR="001E79AB">
        <w:rPr>
          <w:rFonts w:ascii="Arial" w:hAnsi="Arial" w:cs="Arial"/>
          <w:sz w:val="24"/>
          <w:szCs w:val="24"/>
        </w:rPr>
        <w:t>ion</w:t>
      </w:r>
      <w:r w:rsidR="0090393D">
        <w:rPr>
          <w:rFonts w:ascii="Arial" w:hAnsi="Arial" w:cs="Arial"/>
          <w:sz w:val="24"/>
          <w:szCs w:val="24"/>
        </w:rPr>
        <w:t xml:space="preserve"> and the provider had a smaller budget to operate within. </w:t>
      </w:r>
    </w:p>
    <w:p w:rsidR="008D43A9" w:rsidRPr="00416537" w:rsidP="00416537">
      <w:pPr>
        <w:spacing w:line="276" w:lineRule="auto"/>
        <w:jc w:val="both"/>
        <w:rPr>
          <w:rFonts w:ascii="Arial" w:eastAsia="Arial" w:hAnsi="Arial" w:cs="Arial"/>
          <w:sz w:val="24"/>
          <w:szCs w:val="24"/>
          <w:lang w:eastAsia="en-GB"/>
        </w:rPr>
      </w:pPr>
      <w:r w:rsidRPr="00416537">
        <w:rPr>
          <w:rFonts w:ascii="Arial" w:eastAsia="Arial" w:hAnsi="Arial" w:cs="Arial"/>
          <w:sz w:val="24"/>
          <w:szCs w:val="24"/>
          <w:lang w:eastAsia="en-GB"/>
        </w:rPr>
        <w:t>The low wage trial has been very successful</w:t>
      </w:r>
      <w:r w:rsidRPr="00416537" w:rsidR="00D35BF5">
        <w:rPr>
          <w:rFonts w:ascii="Arial" w:eastAsia="Arial" w:hAnsi="Arial" w:cs="Arial"/>
          <w:sz w:val="24"/>
          <w:szCs w:val="24"/>
          <w:lang w:eastAsia="en-GB"/>
        </w:rPr>
        <w:t>. H</w:t>
      </w:r>
      <w:r w:rsidRPr="00416537">
        <w:rPr>
          <w:rFonts w:ascii="Arial" w:eastAsia="Arial" w:hAnsi="Arial" w:cs="Arial"/>
          <w:sz w:val="24"/>
          <w:szCs w:val="24"/>
          <w:lang w:eastAsia="en-GB"/>
        </w:rPr>
        <w:t>owever</w:t>
      </w:r>
      <w:r w:rsidRPr="00416537" w:rsidR="00D35BF5">
        <w:rPr>
          <w:rFonts w:ascii="Arial" w:eastAsia="Arial" w:hAnsi="Arial" w:cs="Arial"/>
          <w:sz w:val="24"/>
          <w:szCs w:val="24"/>
          <w:lang w:eastAsia="en-GB"/>
        </w:rPr>
        <w:t>,</w:t>
      </w:r>
      <w:r w:rsidRPr="00416537">
        <w:rPr>
          <w:rFonts w:ascii="Arial" w:eastAsia="Arial" w:hAnsi="Arial" w:cs="Arial"/>
          <w:sz w:val="24"/>
          <w:szCs w:val="24"/>
          <w:lang w:eastAsia="en-GB"/>
        </w:rPr>
        <w:t xml:space="preserve"> we are not clear that it has raised participation significantly because over half of the people were ESOL learners and were paying the co</w:t>
      </w:r>
      <w:r w:rsidRPr="00416537" w:rsidR="007131C0">
        <w:rPr>
          <w:rFonts w:ascii="Arial" w:eastAsia="Arial" w:hAnsi="Arial" w:cs="Arial"/>
          <w:sz w:val="24"/>
          <w:szCs w:val="24"/>
          <w:lang w:eastAsia="en-GB"/>
        </w:rPr>
        <w:t>-</w:t>
      </w:r>
      <w:r w:rsidRPr="00416537">
        <w:rPr>
          <w:rFonts w:ascii="Arial" w:eastAsia="Arial" w:hAnsi="Arial" w:cs="Arial"/>
          <w:sz w:val="24"/>
          <w:szCs w:val="24"/>
          <w:lang w:eastAsia="en-GB"/>
        </w:rPr>
        <w:t>funded element previously.</w:t>
      </w:r>
    </w:p>
    <w:p w:rsidR="008D43A9" w:rsidRPr="00416537" w:rsidP="00416537">
      <w:pPr>
        <w:spacing w:line="276" w:lineRule="auto"/>
        <w:jc w:val="both"/>
        <w:rPr>
          <w:rFonts w:ascii="Arial" w:eastAsia="Arial" w:hAnsi="Arial" w:cs="Arial"/>
          <w:sz w:val="24"/>
          <w:szCs w:val="24"/>
          <w:lang w:eastAsia="en-GB"/>
        </w:rPr>
      </w:pPr>
      <w:r w:rsidRPr="00416537">
        <w:rPr>
          <w:rFonts w:ascii="Arial" w:eastAsia="Arial" w:hAnsi="Arial" w:cs="Arial"/>
          <w:sz w:val="24"/>
          <w:szCs w:val="24"/>
          <w:lang w:eastAsia="en-GB"/>
        </w:rPr>
        <w:t xml:space="preserve">Some centres and </w:t>
      </w:r>
      <w:r w:rsidRPr="00416537">
        <w:rPr>
          <w:rFonts w:ascii="Arial" w:eastAsia="Arial" w:hAnsi="Arial" w:cs="Arial"/>
          <w:sz w:val="24"/>
          <w:szCs w:val="24"/>
          <w:lang w:eastAsia="en-GB"/>
        </w:rPr>
        <w:t>college</w:t>
      </w:r>
      <w:r w:rsidRPr="00416537">
        <w:rPr>
          <w:rFonts w:ascii="Arial" w:eastAsia="Arial" w:hAnsi="Arial" w:cs="Arial"/>
          <w:sz w:val="24"/>
          <w:szCs w:val="24"/>
          <w:lang w:eastAsia="en-GB"/>
        </w:rPr>
        <w:t>s</w:t>
      </w:r>
      <w:r w:rsidRPr="00416537">
        <w:rPr>
          <w:rFonts w:ascii="Arial" w:eastAsia="Arial" w:hAnsi="Arial" w:cs="Arial"/>
          <w:sz w:val="24"/>
          <w:szCs w:val="24"/>
          <w:lang w:eastAsia="en-GB"/>
        </w:rPr>
        <w:t xml:space="preserve"> lost 41% of </w:t>
      </w:r>
      <w:r w:rsidRPr="00416537" w:rsidR="008136C6">
        <w:rPr>
          <w:rFonts w:ascii="Arial" w:eastAsia="Arial" w:hAnsi="Arial" w:cs="Arial"/>
          <w:sz w:val="24"/>
          <w:szCs w:val="24"/>
          <w:lang w:eastAsia="en-GB"/>
        </w:rPr>
        <w:t>their</w:t>
      </w:r>
      <w:r w:rsidRPr="00416537">
        <w:rPr>
          <w:rFonts w:ascii="Arial" w:eastAsia="Arial" w:hAnsi="Arial" w:cs="Arial"/>
          <w:sz w:val="24"/>
          <w:szCs w:val="24"/>
          <w:lang w:eastAsia="en-GB"/>
        </w:rPr>
        <w:t xml:space="preserve"> fee income due to losing the co</w:t>
      </w:r>
      <w:r w:rsidRPr="00416537" w:rsidR="008136C6">
        <w:rPr>
          <w:rFonts w:ascii="Arial" w:eastAsia="Arial" w:hAnsi="Arial" w:cs="Arial"/>
          <w:sz w:val="24"/>
          <w:szCs w:val="24"/>
          <w:lang w:eastAsia="en-GB"/>
        </w:rPr>
        <w:t>-</w:t>
      </w:r>
      <w:r w:rsidRPr="00416537">
        <w:rPr>
          <w:rFonts w:ascii="Arial" w:eastAsia="Arial" w:hAnsi="Arial" w:cs="Arial"/>
          <w:sz w:val="24"/>
          <w:szCs w:val="24"/>
          <w:lang w:eastAsia="en-GB"/>
        </w:rPr>
        <w:t>funding and used up 10% more drawdown</w:t>
      </w:r>
      <w:r w:rsidRPr="00416537" w:rsidR="001A598F">
        <w:rPr>
          <w:rFonts w:ascii="Arial" w:eastAsia="Arial" w:hAnsi="Arial" w:cs="Arial"/>
          <w:sz w:val="24"/>
          <w:szCs w:val="24"/>
          <w:lang w:eastAsia="en-GB"/>
        </w:rPr>
        <w:t>,</w:t>
      </w:r>
      <w:r w:rsidRPr="00416537">
        <w:rPr>
          <w:rFonts w:ascii="Arial" w:eastAsia="Arial" w:hAnsi="Arial" w:cs="Arial"/>
          <w:sz w:val="24"/>
          <w:szCs w:val="24"/>
          <w:lang w:eastAsia="en-GB"/>
        </w:rPr>
        <w:t xml:space="preserve"> which was a double financial impact and reduced the number of learners being able to access provision.</w:t>
      </w:r>
      <w:r w:rsidRPr="00416537" w:rsidR="00F80C02">
        <w:rPr>
          <w:rFonts w:ascii="Arial" w:eastAsia="Arial" w:hAnsi="Arial" w:cs="Arial"/>
          <w:sz w:val="24"/>
          <w:szCs w:val="24"/>
          <w:lang w:eastAsia="en-GB"/>
        </w:rPr>
        <w:t xml:space="preserve"> </w:t>
      </w:r>
    </w:p>
    <w:p w:rsidR="00884867" w:rsidRPr="00416537" w:rsidP="00416537">
      <w:pPr>
        <w:spacing w:line="276" w:lineRule="auto"/>
        <w:jc w:val="both"/>
        <w:rPr>
          <w:rFonts w:ascii="Arial" w:eastAsia="Arial" w:hAnsi="Arial" w:cs="Arial"/>
          <w:sz w:val="24"/>
          <w:szCs w:val="24"/>
          <w:lang w:eastAsia="en-GB"/>
        </w:rPr>
      </w:pPr>
      <w:r w:rsidRPr="00416537">
        <w:rPr>
          <w:rFonts w:ascii="Arial" w:eastAsia="Arial" w:hAnsi="Arial" w:cs="Arial"/>
          <w:sz w:val="24"/>
          <w:szCs w:val="24"/>
          <w:lang w:eastAsia="en-GB"/>
        </w:rPr>
        <w:t>If a provider was already over</w:t>
      </w:r>
      <w:r w:rsidRPr="00416537" w:rsidR="00FC624A">
        <w:rPr>
          <w:rFonts w:ascii="Arial" w:eastAsia="Arial" w:hAnsi="Arial" w:cs="Arial"/>
          <w:sz w:val="24"/>
          <w:szCs w:val="24"/>
          <w:lang w:eastAsia="en-GB"/>
        </w:rPr>
        <w:t>-</w:t>
      </w:r>
      <w:r w:rsidRPr="00416537">
        <w:rPr>
          <w:rFonts w:ascii="Arial" w:eastAsia="Arial" w:hAnsi="Arial" w:cs="Arial"/>
          <w:sz w:val="24"/>
          <w:szCs w:val="24"/>
          <w:lang w:eastAsia="en-GB"/>
        </w:rPr>
        <w:t>achieving</w:t>
      </w:r>
      <w:r w:rsidRPr="00416537" w:rsidR="00FC624A">
        <w:rPr>
          <w:rFonts w:ascii="Arial" w:eastAsia="Arial" w:hAnsi="Arial" w:cs="Arial"/>
          <w:sz w:val="24"/>
          <w:szCs w:val="24"/>
          <w:lang w:eastAsia="en-GB"/>
        </w:rPr>
        <w:t>,</w:t>
      </w:r>
      <w:r w:rsidRPr="00416537">
        <w:rPr>
          <w:rFonts w:ascii="Arial" w:eastAsia="Arial" w:hAnsi="Arial" w:cs="Arial"/>
          <w:sz w:val="24"/>
          <w:szCs w:val="24"/>
          <w:lang w:eastAsia="en-GB"/>
        </w:rPr>
        <w:t xml:space="preserve"> this </w:t>
      </w:r>
      <w:r w:rsidRPr="00416537" w:rsidR="00C262FC">
        <w:rPr>
          <w:rFonts w:ascii="Arial" w:eastAsia="Arial" w:hAnsi="Arial" w:cs="Arial"/>
          <w:sz w:val="24"/>
          <w:szCs w:val="24"/>
          <w:lang w:eastAsia="en-GB"/>
        </w:rPr>
        <w:t>scheme led to them having an overall reduction in income. The only providers to benefit were</w:t>
      </w:r>
      <w:r w:rsidRPr="00416537" w:rsidR="003A5407">
        <w:rPr>
          <w:rFonts w:ascii="Arial" w:eastAsia="Arial" w:hAnsi="Arial" w:cs="Arial"/>
          <w:sz w:val="24"/>
          <w:szCs w:val="24"/>
          <w:lang w:eastAsia="en-GB"/>
        </w:rPr>
        <w:t xml:space="preserve"> </w:t>
      </w:r>
      <w:r w:rsidRPr="00416537" w:rsidR="00C262FC">
        <w:rPr>
          <w:rFonts w:ascii="Arial" w:eastAsia="Arial" w:hAnsi="Arial" w:cs="Arial"/>
          <w:sz w:val="24"/>
          <w:szCs w:val="24"/>
          <w:lang w:eastAsia="en-GB"/>
        </w:rPr>
        <w:t xml:space="preserve">underachieving GFE </w:t>
      </w:r>
      <w:r w:rsidRPr="00416537" w:rsidR="000B4EB0">
        <w:rPr>
          <w:rFonts w:ascii="Arial" w:eastAsia="Arial" w:hAnsi="Arial" w:cs="Arial"/>
          <w:sz w:val="24"/>
          <w:szCs w:val="24"/>
          <w:lang w:eastAsia="en-GB"/>
        </w:rPr>
        <w:t>c</w:t>
      </w:r>
      <w:r w:rsidRPr="00416537" w:rsidR="00C262FC">
        <w:rPr>
          <w:rFonts w:ascii="Arial" w:eastAsia="Arial" w:hAnsi="Arial" w:cs="Arial"/>
          <w:sz w:val="24"/>
          <w:szCs w:val="24"/>
          <w:lang w:eastAsia="en-GB"/>
        </w:rPr>
        <w:t xml:space="preserve">olleges who were underperforming and would have </w:t>
      </w:r>
      <w:r w:rsidRPr="00416537" w:rsidR="00DA4035">
        <w:rPr>
          <w:rFonts w:ascii="Arial" w:eastAsia="Arial" w:hAnsi="Arial" w:cs="Arial"/>
          <w:sz w:val="24"/>
          <w:szCs w:val="24"/>
          <w:lang w:eastAsia="en-GB"/>
        </w:rPr>
        <w:t xml:space="preserve">underspent </w:t>
      </w:r>
      <w:r w:rsidRPr="00416537" w:rsidR="00C262FC">
        <w:rPr>
          <w:rFonts w:ascii="Arial" w:eastAsia="Arial" w:hAnsi="Arial" w:cs="Arial"/>
          <w:sz w:val="24"/>
          <w:szCs w:val="24"/>
          <w:lang w:eastAsia="en-GB"/>
        </w:rPr>
        <w:t xml:space="preserve">their adult budget without this </w:t>
      </w:r>
      <w:r w:rsidRPr="00416537" w:rsidR="00DA4035">
        <w:rPr>
          <w:rFonts w:ascii="Arial" w:eastAsia="Arial" w:hAnsi="Arial" w:cs="Arial"/>
          <w:sz w:val="24"/>
          <w:szCs w:val="24"/>
          <w:lang w:eastAsia="en-GB"/>
        </w:rPr>
        <w:t>initiative</w:t>
      </w:r>
      <w:r w:rsidRPr="00416537" w:rsidR="00C262FC">
        <w:rPr>
          <w:rFonts w:ascii="Arial" w:eastAsia="Arial" w:hAnsi="Arial" w:cs="Arial"/>
          <w:sz w:val="24"/>
          <w:szCs w:val="24"/>
          <w:lang w:eastAsia="en-GB"/>
        </w:rPr>
        <w:t>.</w:t>
      </w:r>
    </w:p>
    <w:p w:rsidR="00D61BDB" w:rsidRPr="00D61BDB" w:rsidP="00416537">
      <w:pPr>
        <w:spacing w:line="276" w:lineRule="auto"/>
        <w:jc w:val="both"/>
        <w:rPr>
          <w:rFonts w:ascii="Arial" w:hAnsi="Arial" w:cs="Arial"/>
          <w:color w:val="2E74B5" w:themeColor="accent5" w:themeShade="BF"/>
          <w:sz w:val="24"/>
          <w:szCs w:val="24"/>
        </w:rPr>
      </w:pPr>
      <w:r w:rsidRPr="00416537">
        <w:rPr>
          <w:rFonts w:ascii="Arial" w:hAnsi="Arial" w:cs="Arial"/>
          <w:sz w:val="24"/>
          <w:szCs w:val="24"/>
        </w:rPr>
        <w:t>The low wage trail should continue and be expanded to cover new COVID</w:t>
      </w:r>
      <w:r w:rsidRPr="00416537" w:rsidR="001E79AB">
        <w:rPr>
          <w:rFonts w:ascii="Arial" w:hAnsi="Arial" w:cs="Arial"/>
          <w:sz w:val="24"/>
          <w:szCs w:val="24"/>
        </w:rPr>
        <w:t>-</w:t>
      </w:r>
      <w:r w:rsidRPr="00416537">
        <w:rPr>
          <w:rFonts w:ascii="Arial" w:hAnsi="Arial" w:cs="Arial"/>
          <w:sz w:val="24"/>
          <w:szCs w:val="24"/>
        </w:rPr>
        <w:t>19 related unemployed</w:t>
      </w:r>
      <w:r w:rsidRPr="00416537" w:rsidR="001E79AB">
        <w:rPr>
          <w:rFonts w:ascii="Arial" w:hAnsi="Arial" w:cs="Arial"/>
          <w:sz w:val="24"/>
          <w:szCs w:val="24"/>
        </w:rPr>
        <w:t>,</w:t>
      </w:r>
      <w:r w:rsidRPr="00416537">
        <w:rPr>
          <w:rFonts w:ascii="Arial" w:hAnsi="Arial" w:cs="Arial"/>
          <w:sz w:val="24"/>
          <w:szCs w:val="24"/>
        </w:rPr>
        <w:t xml:space="preserve"> but it should be </w:t>
      </w:r>
      <w:r w:rsidRPr="00416537" w:rsidR="00F04C62">
        <w:rPr>
          <w:rFonts w:ascii="Arial" w:hAnsi="Arial" w:cs="Arial"/>
          <w:sz w:val="24"/>
          <w:szCs w:val="24"/>
        </w:rPr>
        <w:t>matched</w:t>
      </w:r>
      <w:r w:rsidRPr="00416537">
        <w:rPr>
          <w:rFonts w:ascii="Arial" w:hAnsi="Arial" w:cs="Arial"/>
          <w:sz w:val="24"/>
          <w:szCs w:val="24"/>
        </w:rPr>
        <w:t xml:space="preserve"> by a compensat</w:t>
      </w:r>
      <w:r w:rsidRPr="00416537" w:rsidR="001E79AB">
        <w:rPr>
          <w:rFonts w:ascii="Arial" w:hAnsi="Arial" w:cs="Arial"/>
          <w:sz w:val="24"/>
          <w:szCs w:val="24"/>
        </w:rPr>
        <w:t>ing</w:t>
      </w:r>
      <w:r w:rsidRPr="00416537">
        <w:rPr>
          <w:rFonts w:ascii="Arial" w:hAnsi="Arial" w:cs="Arial"/>
          <w:sz w:val="24"/>
          <w:szCs w:val="24"/>
        </w:rPr>
        <w:t xml:space="preserve"> increase in funding to pay for </w:t>
      </w:r>
      <w:r w:rsidRPr="00416537" w:rsidR="00DA4035">
        <w:rPr>
          <w:rFonts w:ascii="Arial" w:hAnsi="Arial" w:cs="Arial"/>
          <w:sz w:val="24"/>
          <w:szCs w:val="24"/>
        </w:rPr>
        <w:t>it</w:t>
      </w:r>
      <w:r w:rsidRPr="00416537" w:rsidR="00F04C62">
        <w:rPr>
          <w:rFonts w:ascii="Arial" w:hAnsi="Arial" w:cs="Arial"/>
          <w:sz w:val="24"/>
          <w:szCs w:val="24"/>
        </w:rPr>
        <w:t>,</w:t>
      </w:r>
      <w:r w:rsidRPr="00416537">
        <w:rPr>
          <w:rFonts w:ascii="Arial" w:hAnsi="Arial" w:cs="Arial"/>
          <w:sz w:val="24"/>
          <w:szCs w:val="24"/>
        </w:rPr>
        <w:t xml:space="preserve"> which cover</w:t>
      </w:r>
      <w:r w:rsidR="00416537">
        <w:rPr>
          <w:rFonts w:ascii="Arial" w:hAnsi="Arial" w:cs="Arial"/>
          <w:sz w:val="24"/>
          <w:szCs w:val="24"/>
        </w:rPr>
        <w:t>s</w:t>
      </w:r>
      <w:r w:rsidRPr="00416537">
        <w:rPr>
          <w:rFonts w:ascii="Arial" w:hAnsi="Arial" w:cs="Arial"/>
          <w:sz w:val="24"/>
          <w:szCs w:val="24"/>
        </w:rPr>
        <w:t xml:space="preserve"> all costs. The funding rate does not cover other expenditure</w:t>
      </w:r>
      <w:r w:rsidRPr="00416537" w:rsidR="007C40AA">
        <w:rPr>
          <w:rFonts w:ascii="Arial" w:hAnsi="Arial" w:cs="Arial"/>
          <w:sz w:val="24"/>
          <w:szCs w:val="24"/>
        </w:rPr>
        <w:t>,</w:t>
      </w:r>
      <w:r w:rsidRPr="00416537">
        <w:rPr>
          <w:rFonts w:ascii="Arial" w:hAnsi="Arial" w:cs="Arial"/>
          <w:sz w:val="24"/>
          <w:szCs w:val="24"/>
        </w:rPr>
        <w:t xml:space="preserve"> </w:t>
      </w:r>
      <w:r w:rsidRPr="00416537">
        <w:rPr>
          <w:rFonts w:ascii="Arial" w:hAnsi="Arial" w:cs="Arial"/>
          <w:sz w:val="24"/>
          <w:szCs w:val="24"/>
        </w:rPr>
        <w:t>eg</w:t>
      </w:r>
      <w:r w:rsidRPr="00416537" w:rsidR="007C40AA">
        <w:rPr>
          <w:rFonts w:ascii="Arial" w:hAnsi="Arial" w:cs="Arial"/>
          <w:sz w:val="24"/>
          <w:szCs w:val="24"/>
        </w:rPr>
        <w:t>,</w:t>
      </w:r>
      <w:r w:rsidRPr="00416537">
        <w:rPr>
          <w:rFonts w:ascii="Arial" w:hAnsi="Arial" w:cs="Arial"/>
          <w:sz w:val="24"/>
          <w:szCs w:val="24"/>
        </w:rPr>
        <w:t xml:space="preserve"> exam fees, LSF </w:t>
      </w:r>
      <w:r w:rsidRPr="00416537" w:rsidR="007C40AA">
        <w:rPr>
          <w:rFonts w:ascii="Arial" w:hAnsi="Arial" w:cs="Arial"/>
          <w:sz w:val="24"/>
          <w:szCs w:val="24"/>
        </w:rPr>
        <w:t>and/</w:t>
      </w:r>
      <w:r w:rsidRPr="00416537">
        <w:rPr>
          <w:rFonts w:ascii="Arial" w:hAnsi="Arial" w:cs="Arial"/>
          <w:sz w:val="24"/>
          <w:szCs w:val="24"/>
        </w:rPr>
        <w:t>or additional learning support for those learners</w:t>
      </w:r>
      <w:r w:rsidRPr="00416537">
        <w:rPr>
          <w:rFonts w:ascii="Arial" w:hAnsi="Arial" w:cs="Arial"/>
          <w:color w:val="2E74B5" w:themeColor="accent5" w:themeShade="BF"/>
          <w:sz w:val="24"/>
          <w:szCs w:val="24"/>
        </w:rPr>
        <w:t>.</w:t>
      </w:r>
    </w:p>
    <w:p w:rsidR="0090393D" w:rsidRPr="003053F5" w:rsidP="00416537">
      <w:pPr>
        <w:spacing w:line="276" w:lineRule="auto"/>
        <w:jc w:val="both"/>
        <w:rPr>
          <w:rFonts w:ascii="Arial" w:hAnsi="Arial" w:cs="Arial"/>
          <w:sz w:val="24"/>
          <w:szCs w:val="24"/>
        </w:rPr>
      </w:pPr>
    </w:p>
    <w:p w:rsidR="00B00138" w:rsidRPr="0001167B" w:rsidP="00416537">
      <w:pPr>
        <w:pStyle w:val="ListParagraph"/>
        <w:numPr>
          <w:ilvl w:val="0"/>
          <w:numId w:val="1"/>
        </w:numPr>
        <w:spacing w:line="276" w:lineRule="auto"/>
        <w:jc w:val="both"/>
        <w:rPr>
          <w:rFonts w:ascii="Arial" w:hAnsi="Arial" w:cs="Arial"/>
          <w:sz w:val="24"/>
          <w:szCs w:val="24"/>
        </w:rPr>
      </w:pPr>
      <w:r w:rsidRPr="0001167B">
        <w:rPr>
          <w:rFonts w:ascii="Arial" w:hAnsi="Arial" w:cs="Arial"/>
          <w:b/>
          <w:bCs/>
          <w:sz w:val="24"/>
          <w:szCs w:val="24"/>
        </w:rPr>
        <w:t>I</w:t>
      </w:r>
      <w:r w:rsidRPr="0001167B">
        <w:rPr>
          <w:rFonts w:ascii="Arial" w:hAnsi="Arial" w:cs="Arial"/>
          <w:b/>
          <w:bCs/>
          <w:sz w:val="24"/>
          <w:szCs w:val="24"/>
        </w:rPr>
        <w:t>s the National Careers Service working effectively as centralised source of information, advice and guidance for informing adults about learning opportunities and funding sources</w:t>
      </w:r>
      <w:r w:rsidRPr="0001167B">
        <w:rPr>
          <w:rFonts w:ascii="Arial" w:hAnsi="Arial" w:cs="Arial"/>
          <w:sz w:val="24"/>
          <w:szCs w:val="24"/>
        </w:rPr>
        <w:t>?</w:t>
      </w:r>
    </w:p>
    <w:p w:rsidR="004F0545" w:rsidP="00416537">
      <w:pPr>
        <w:spacing w:line="276" w:lineRule="auto"/>
        <w:jc w:val="both"/>
        <w:rPr>
          <w:rFonts w:ascii="Arial" w:hAnsi="Arial" w:cs="Arial"/>
          <w:sz w:val="24"/>
          <w:szCs w:val="24"/>
        </w:rPr>
      </w:pPr>
      <w:r>
        <w:rPr>
          <w:rFonts w:ascii="Arial" w:hAnsi="Arial" w:cs="Arial"/>
          <w:sz w:val="24"/>
          <w:szCs w:val="24"/>
        </w:rPr>
        <w:t xml:space="preserve">The </w:t>
      </w:r>
      <w:r w:rsidR="00931653">
        <w:rPr>
          <w:rFonts w:ascii="Arial" w:hAnsi="Arial" w:cs="Arial"/>
          <w:sz w:val="24"/>
          <w:szCs w:val="24"/>
        </w:rPr>
        <w:t>N</w:t>
      </w:r>
      <w:r>
        <w:rPr>
          <w:rFonts w:ascii="Arial" w:hAnsi="Arial" w:cs="Arial"/>
          <w:sz w:val="24"/>
          <w:szCs w:val="24"/>
        </w:rPr>
        <w:t>ational Care</w:t>
      </w:r>
      <w:r w:rsidR="00E620AB">
        <w:rPr>
          <w:rFonts w:ascii="Arial" w:hAnsi="Arial" w:cs="Arial"/>
          <w:sz w:val="24"/>
          <w:szCs w:val="24"/>
        </w:rPr>
        <w:t>e</w:t>
      </w:r>
      <w:r>
        <w:rPr>
          <w:rFonts w:ascii="Arial" w:hAnsi="Arial" w:cs="Arial"/>
          <w:sz w:val="24"/>
          <w:szCs w:val="24"/>
        </w:rPr>
        <w:t>r</w:t>
      </w:r>
      <w:r w:rsidR="00931653">
        <w:rPr>
          <w:rFonts w:ascii="Arial" w:hAnsi="Arial" w:cs="Arial"/>
          <w:sz w:val="24"/>
          <w:szCs w:val="24"/>
        </w:rPr>
        <w:t>s</w:t>
      </w:r>
      <w:r>
        <w:rPr>
          <w:rFonts w:ascii="Arial" w:hAnsi="Arial" w:cs="Arial"/>
          <w:sz w:val="24"/>
          <w:szCs w:val="24"/>
        </w:rPr>
        <w:t xml:space="preserve"> </w:t>
      </w:r>
      <w:r w:rsidR="00931653">
        <w:rPr>
          <w:rFonts w:ascii="Arial" w:hAnsi="Arial" w:cs="Arial"/>
          <w:sz w:val="24"/>
          <w:szCs w:val="24"/>
        </w:rPr>
        <w:t>S</w:t>
      </w:r>
      <w:r>
        <w:rPr>
          <w:rFonts w:ascii="Arial" w:hAnsi="Arial" w:cs="Arial"/>
          <w:sz w:val="24"/>
          <w:szCs w:val="24"/>
        </w:rPr>
        <w:t xml:space="preserve">ervice </w:t>
      </w:r>
      <w:r w:rsidR="00BE0CBE">
        <w:rPr>
          <w:rFonts w:ascii="Arial" w:hAnsi="Arial" w:cs="Arial"/>
          <w:sz w:val="24"/>
          <w:szCs w:val="24"/>
        </w:rPr>
        <w:t xml:space="preserve">could </w:t>
      </w:r>
      <w:r>
        <w:rPr>
          <w:rFonts w:ascii="Arial" w:hAnsi="Arial" w:cs="Arial"/>
          <w:sz w:val="24"/>
          <w:szCs w:val="24"/>
        </w:rPr>
        <w:t xml:space="preserve">work </w:t>
      </w:r>
      <w:r>
        <w:rPr>
          <w:rFonts w:ascii="Arial" w:hAnsi="Arial" w:cs="Arial"/>
          <w:sz w:val="24"/>
          <w:szCs w:val="24"/>
        </w:rPr>
        <w:t>well</w:t>
      </w:r>
      <w:r>
        <w:rPr>
          <w:rFonts w:ascii="Arial" w:hAnsi="Arial" w:cs="Arial"/>
          <w:sz w:val="24"/>
          <w:szCs w:val="24"/>
        </w:rPr>
        <w:t xml:space="preserve"> and it </w:t>
      </w:r>
      <w:r w:rsidR="00135C0F">
        <w:rPr>
          <w:rFonts w:ascii="Arial" w:hAnsi="Arial" w:cs="Arial"/>
          <w:sz w:val="24"/>
          <w:szCs w:val="24"/>
        </w:rPr>
        <w:t>is right that it is centralised</w:t>
      </w:r>
      <w:r w:rsidR="001A7991">
        <w:rPr>
          <w:rFonts w:ascii="Arial" w:hAnsi="Arial" w:cs="Arial"/>
          <w:sz w:val="24"/>
          <w:szCs w:val="24"/>
        </w:rPr>
        <w:t>,</w:t>
      </w:r>
      <w:r w:rsidR="00135C0F">
        <w:rPr>
          <w:rFonts w:ascii="Arial" w:hAnsi="Arial" w:cs="Arial"/>
          <w:sz w:val="24"/>
          <w:szCs w:val="24"/>
        </w:rPr>
        <w:t xml:space="preserve"> but it does not have </w:t>
      </w:r>
      <w:r w:rsidRPr="003053F5" w:rsidR="00B00138">
        <w:rPr>
          <w:rFonts w:ascii="Arial" w:hAnsi="Arial" w:cs="Arial"/>
          <w:sz w:val="24"/>
          <w:szCs w:val="24"/>
        </w:rPr>
        <w:t xml:space="preserve">enough capacity </w:t>
      </w:r>
      <w:r w:rsidR="00135C0F">
        <w:rPr>
          <w:rFonts w:ascii="Arial" w:hAnsi="Arial" w:cs="Arial"/>
          <w:sz w:val="24"/>
          <w:szCs w:val="24"/>
        </w:rPr>
        <w:t>to cover</w:t>
      </w:r>
      <w:r w:rsidRPr="003053F5" w:rsidR="00B00138">
        <w:rPr>
          <w:rFonts w:ascii="Arial" w:hAnsi="Arial" w:cs="Arial"/>
          <w:sz w:val="24"/>
          <w:szCs w:val="24"/>
        </w:rPr>
        <w:t xml:space="preserve"> local </w:t>
      </w:r>
      <w:r w:rsidR="00135C0F">
        <w:rPr>
          <w:rFonts w:ascii="Arial" w:hAnsi="Arial" w:cs="Arial"/>
          <w:sz w:val="24"/>
          <w:szCs w:val="24"/>
        </w:rPr>
        <w:t>need</w:t>
      </w:r>
      <w:r>
        <w:rPr>
          <w:rFonts w:ascii="Arial" w:hAnsi="Arial" w:cs="Arial"/>
          <w:sz w:val="24"/>
          <w:szCs w:val="24"/>
        </w:rPr>
        <w:t xml:space="preserve"> and many o</w:t>
      </w:r>
      <w:r w:rsidR="001A7991">
        <w:rPr>
          <w:rFonts w:ascii="Arial" w:hAnsi="Arial" w:cs="Arial"/>
          <w:sz w:val="24"/>
          <w:szCs w:val="24"/>
        </w:rPr>
        <w:t>f</w:t>
      </w:r>
      <w:r>
        <w:rPr>
          <w:rFonts w:ascii="Arial" w:hAnsi="Arial" w:cs="Arial"/>
          <w:sz w:val="24"/>
          <w:szCs w:val="24"/>
        </w:rPr>
        <w:t xml:space="preserve"> the process are over bureaucratic, hard to manage and not locally prioritised</w:t>
      </w:r>
      <w:r w:rsidR="00135C0F">
        <w:rPr>
          <w:rFonts w:ascii="Arial" w:hAnsi="Arial" w:cs="Arial"/>
          <w:sz w:val="24"/>
          <w:szCs w:val="24"/>
        </w:rPr>
        <w:t xml:space="preserve">. </w:t>
      </w:r>
      <w:r w:rsidR="00DF2995">
        <w:rPr>
          <w:rFonts w:ascii="Arial" w:hAnsi="Arial" w:cs="Arial"/>
          <w:sz w:val="24"/>
          <w:szCs w:val="24"/>
        </w:rPr>
        <w:t>The</w:t>
      </w:r>
      <w:r w:rsidR="00605D08">
        <w:rPr>
          <w:rFonts w:ascii="Arial" w:hAnsi="Arial" w:cs="Arial"/>
          <w:sz w:val="24"/>
          <w:szCs w:val="24"/>
        </w:rPr>
        <w:t xml:space="preserve">re </w:t>
      </w:r>
      <w:r w:rsidR="00DF2995">
        <w:rPr>
          <w:rFonts w:ascii="Arial" w:hAnsi="Arial" w:cs="Arial"/>
          <w:sz w:val="24"/>
          <w:szCs w:val="24"/>
        </w:rPr>
        <w:t>should be a local presence w</w:t>
      </w:r>
      <w:r w:rsidR="00605D08">
        <w:rPr>
          <w:rFonts w:ascii="Arial" w:hAnsi="Arial" w:cs="Arial"/>
          <w:sz w:val="24"/>
          <w:szCs w:val="24"/>
        </w:rPr>
        <w:t>ith</w:t>
      </w:r>
      <w:r w:rsidR="00DF2995">
        <w:rPr>
          <w:rFonts w:ascii="Arial" w:hAnsi="Arial" w:cs="Arial"/>
          <w:sz w:val="24"/>
          <w:szCs w:val="24"/>
        </w:rPr>
        <w:t xml:space="preserve"> the expertise to understand the local job market and be a key contact</w:t>
      </w:r>
      <w:r w:rsidR="00480B55">
        <w:rPr>
          <w:rFonts w:ascii="Arial" w:hAnsi="Arial" w:cs="Arial"/>
          <w:sz w:val="24"/>
          <w:szCs w:val="24"/>
        </w:rPr>
        <w:t xml:space="preserve"> point</w:t>
      </w:r>
      <w:r w:rsidR="00DF2995">
        <w:rPr>
          <w:rFonts w:ascii="Arial" w:hAnsi="Arial" w:cs="Arial"/>
          <w:sz w:val="24"/>
          <w:szCs w:val="24"/>
        </w:rPr>
        <w:t xml:space="preserve"> </w:t>
      </w:r>
      <w:r w:rsidR="009E1DBD">
        <w:rPr>
          <w:rFonts w:ascii="Arial" w:hAnsi="Arial" w:cs="Arial"/>
          <w:sz w:val="24"/>
          <w:szCs w:val="24"/>
        </w:rPr>
        <w:t xml:space="preserve">in supporting job searches. The NCS should have local arms based in Adult Community Services and </w:t>
      </w:r>
      <w:r w:rsidR="00FB68BA">
        <w:rPr>
          <w:rFonts w:ascii="Arial" w:hAnsi="Arial" w:cs="Arial"/>
          <w:sz w:val="24"/>
          <w:szCs w:val="24"/>
        </w:rPr>
        <w:t xml:space="preserve">these arms should be expanded to include a mentorship service as well </w:t>
      </w:r>
      <w:r w:rsidR="00480B55">
        <w:rPr>
          <w:rFonts w:ascii="Arial" w:hAnsi="Arial" w:cs="Arial"/>
          <w:sz w:val="24"/>
          <w:szCs w:val="24"/>
        </w:rPr>
        <w:t xml:space="preserve">as </w:t>
      </w:r>
      <w:r w:rsidR="00FB68BA">
        <w:rPr>
          <w:rFonts w:ascii="Arial" w:hAnsi="Arial" w:cs="Arial"/>
          <w:sz w:val="24"/>
          <w:szCs w:val="24"/>
        </w:rPr>
        <w:t>imparting information</w:t>
      </w:r>
      <w:r>
        <w:rPr>
          <w:rFonts w:ascii="Arial" w:hAnsi="Arial" w:cs="Arial"/>
          <w:sz w:val="24"/>
          <w:szCs w:val="24"/>
        </w:rPr>
        <w:t>.</w:t>
      </w:r>
    </w:p>
    <w:p w:rsidR="00BE0CBE" w:rsidRPr="003053F5" w:rsidP="00416537">
      <w:pPr>
        <w:spacing w:line="276" w:lineRule="auto"/>
        <w:jc w:val="both"/>
        <w:rPr>
          <w:rFonts w:ascii="Arial" w:hAnsi="Arial" w:cs="Arial"/>
          <w:sz w:val="24"/>
          <w:szCs w:val="24"/>
        </w:rPr>
      </w:pPr>
      <w:r w:rsidRPr="004F0545">
        <w:rPr>
          <w:rFonts w:ascii="Arial" w:hAnsi="Arial" w:cs="Arial"/>
          <w:sz w:val="24"/>
          <w:szCs w:val="24"/>
        </w:rPr>
        <w:t xml:space="preserve">The NCS needs to become more </w:t>
      </w:r>
      <w:r w:rsidRPr="00BE0CBE">
        <w:rPr>
          <w:rFonts w:ascii="Arial" w:hAnsi="Arial" w:cs="Arial"/>
          <w:sz w:val="24"/>
          <w:szCs w:val="24"/>
        </w:rPr>
        <w:t>inclusive</w:t>
      </w:r>
      <w:r w:rsidR="00836E2E">
        <w:rPr>
          <w:rFonts w:ascii="Arial" w:hAnsi="Arial" w:cs="Arial"/>
          <w:sz w:val="24"/>
          <w:szCs w:val="24"/>
        </w:rPr>
        <w:t>,</w:t>
      </w:r>
      <w:r w:rsidRPr="00BE0CBE">
        <w:rPr>
          <w:rFonts w:ascii="Arial" w:hAnsi="Arial" w:cs="Arial"/>
          <w:sz w:val="24"/>
          <w:szCs w:val="24"/>
        </w:rPr>
        <w:t xml:space="preserve"> </w:t>
      </w:r>
      <w:r>
        <w:rPr>
          <w:rFonts w:ascii="Arial" w:hAnsi="Arial" w:cs="Arial"/>
          <w:sz w:val="24"/>
          <w:szCs w:val="24"/>
        </w:rPr>
        <w:t xml:space="preserve">presently it is just </w:t>
      </w:r>
      <w:r w:rsidRPr="00BE0CBE">
        <w:rPr>
          <w:rFonts w:ascii="Arial" w:hAnsi="Arial" w:cs="Arial"/>
          <w:sz w:val="24"/>
          <w:szCs w:val="24"/>
        </w:rPr>
        <w:t>focused on</w:t>
      </w:r>
      <w:r w:rsidR="00B13DE0">
        <w:rPr>
          <w:rFonts w:ascii="Arial" w:hAnsi="Arial" w:cs="Arial"/>
          <w:sz w:val="24"/>
          <w:szCs w:val="24"/>
        </w:rPr>
        <w:t xml:space="preserve"> </w:t>
      </w:r>
      <w:r w:rsidRPr="00BE0CBE">
        <w:rPr>
          <w:rFonts w:ascii="Arial" w:hAnsi="Arial" w:cs="Arial"/>
          <w:sz w:val="24"/>
          <w:szCs w:val="24"/>
        </w:rPr>
        <w:t>priority groups and d</w:t>
      </w:r>
      <w:r>
        <w:rPr>
          <w:rFonts w:ascii="Arial" w:hAnsi="Arial" w:cs="Arial"/>
          <w:sz w:val="24"/>
          <w:szCs w:val="24"/>
        </w:rPr>
        <w:t>oes</w:t>
      </w:r>
      <w:r w:rsidRPr="00BE0CBE">
        <w:rPr>
          <w:rFonts w:ascii="Arial" w:hAnsi="Arial" w:cs="Arial"/>
          <w:sz w:val="24"/>
          <w:szCs w:val="24"/>
        </w:rPr>
        <w:t xml:space="preserve"> not </w:t>
      </w:r>
      <w:r w:rsidR="009328B6">
        <w:rPr>
          <w:rFonts w:ascii="Arial" w:hAnsi="Arial" w:cs="Arial"/>
          <w:sz w:val="24"/>
          <w:szCs w:val="24"/>
        </w:rPr>
        <w:t xml:space="preserve">have the </w:t>
      </w:r>
      <w:r w:rsidRPr="00BE0CBE">
        <w:rPr>
          <w:rFonts w:ascii="Arial" w:hAnsi="Arial" w:cs="Arial"/>
          <w:sz w:val="24"/>
          <w:szCs w:val="24"/>
        </w:rPr>
        <w:t>flexibility to deliver information, advice and guidance to anybody who need</w:t>
      </w:r>
      <w:r w:rsidR="00B13DE0">
        <w:rPr>
          <w:rFonts w:ascii="Arial" w:hAnsi="Arial" w:cs="Arial"/>
          <w:sz w:val="24"/>
          <w:szCs w:val="24"/>
        </w:rPr>
        <w:t>s i</w:t>
      </w:r>
      <w:r w:rsidRPr="00BE0CBE">
        <w:rPr>
          <w:rFonts w:ascii="Arial" w:hAnsi="Arial" w:cs="Arial"/>
          <w:sz w:val="24"/>
          <w:szCs w:val="24"/>
        </w:rPr>
        <w:t xml:space="preserve">t, such as </w:t>
      </w:r>
      <w:r w:rsidR="00B13DE0">
        <w:rPr>
          <w:rFonts w:ascii="Arial" w:hAnsi="Arial" w:cs="Arial"/>
          <w:sz w:val="24"/>
          <w:szCs w:val="24"/>
        </w:rPr>
        <w:t xml:space="preserve">mothers </w:t>
      </w:r>
      <w:r w:rsidRPr="00BE0CBE">
        <w:rPr>
          <w:rFonts w:ascii="Arial" w:hAnsi="Arial" w:cs="Arial"/>
          <w:sz w:val="24"/>
          <w:szCs w:val="24"/>
        </w:rPr>
        <w:t xml:space="preserve">returning to work who </w:t>
      </w:r>
      <w:r w:rsidR="007442B9">
        <w:rPr>
          <w:rFonts w:ascii="Arial" w:hAnsi="Arial" w:cs="Arial"/>
          <w:sz w:val="24"/>
          <w:szCs w:val="24"/>
        </w:rPr>
        <w:t xml:space="preserve">already </w:t>
      </w:r>
      <w:r w:rsidRPr="00BE0CBE">
        <w:rPr>
          <w:rFonts w:ascii="Arial" w:hAnsi="Arial" w:cs="Arial"/>
          <w:sz w:val="24"/>
          <w:szCs w:val="24"/>
        </w:rPr>
        <w:t>h</w:t>
      </w:r>
      <w:r w:rsidR="00421C5D">
        <w:rPr>
          <w:rFonts w:ascii="Arial" w:hAnsi="Arial" w:cs="Arial"/>
          <w:sz w:val="24"/>
          <w:szCs w:val="24"/>
        </w:rPr>
        <w:t>o</w:t>
      </w:r>
      <w:r w:rsidRPr="00BE0CBE">
        <w:rPr>
          <w:rFonts w:ascii="Arial" w:hAnsi="Arial" w:cs="Arial"/>
          <w:sz w:val="24"/>
          <w:szCs w:val="24"/>
        </w:rPr>
        <w:t xml:space="preserve">ld a </w:t>
      </w:r>
      <w:r w:rsidR="00421C5D">
        <w:rPr>
          <w:rFonts w:ascii="Arial" w:hAnsi="Arial" w:cs="Arial"/>
          <w:sz w:val="24"/>
          <w:szCs w:val="24"/>
        </w:rPr>
        <w:t>L</w:t>
      </w:r>
      <w:r w:rsidRPr="00BE0CBE">
        <w:rPr>
          <w:rFonts w:ascii="Arial" w:hAnsi="Arial" w:cs="Arial"/>
          <w:sz w:val="24"/>
          <w:szCs w:val="24"/>
        </w:rPr>
        <w:t>evel 2 qualification.</w:t>
      </w:r>
      <w:r w:rsidR="007442B9">
        <w:rPr>
          <w:rFonts w:ascii="Arial" w:hAnsi="Arial" w:cs="Arial"/>
          <w:sz w:val="24"/>
          <w:szCs w:val="24"/>
        </w:rPr>
        <w:t xml:space="preserve"> In the post C</w:t>
      </w:r>
      <w:r w:rsidR="00421C5D">
        <w:rPr>
          <w:rFonts w:ascii="Arial" w:hAnsi="Arial" w:cs="Arial"/>
          <w:sz w:val="24"/>
          <w:szCs w:val="24"/>
        </w:rPr>
        <w:t>OVID-19</w:t>
      </w:r>
      <w:r w:rsidR="007442B9">
        <w:rPr>
          <w:rFonts w:ascii="Arial" w:hAnsi="Arial" w:cs="Arial"/>
          <w:sz w:val="24"/>
          <w:szCs w:val="24"/>
        </w:rPr>
        <w:t xml:space="preserve"> world it will need to be more flexible and have </w:t>
      </w:r>
      <w:r w:rsidR="009D2319">
        <w:rPr>
          <w:rFonts w:ascii="Arial" w:hAnsi="Arial" w:cs="Arial"/>
          <w:sz w:val="24"/>
          <w:szCs w:val="24"/>
        </w:rPr>
        <w:t>a di</w:t>
      </w:r>
      <w:r w:rsidR="007442B9">
        <w:rPr>
          <w:rFonts w:ascii="Arial" w:hAnsi="Arial" w:cs="Arial"/>
          <w:sz w:val="24"/>
          <w:szCs w:val="24"/>
        </w:rPr>
        <w:t>fferent</w:t>
      </w:r>
      <w:r w:rsidR="009D2319">
        <w:rPr>
          <w:rFonts w:ascii="Arial" w:hAnsi="Arial" w:cs="Arial"/>
          <w:sz w:val="24"/>
          <w:szCs w:val="24"/>
        </w:rPr>
        <w:t xml:space="preserve"> focus. </w:t>
      </w:r>
      <w:r w:rsidR="008E4785">
        <w:rPr>
          <w:rFonts w:ascii="Arial" w:hAnsi="Arial" w:cs="Arial"/>
          <w:sz w:val="24"/>
          <w:szCs w:val="24"/>
        </w:rPr>
        <w:t>Also, t</w:t>
      </w:r>
      <w:r w:rsidR="009D2319">
        <w:rPr>
          <w:rFonts w:ascii="Arial" w:hAnsi="Arial" w:cs="Arial"/>
          <w:sz w:val="24"/>
          <w:szCs w:val="24"/>
        </w:rPr>
        <w:t xml:space="preserve">he </w:t>
      </w:r>
      <w:r w:rsidR="008E4785">
        <w:rPr>
          <w:rFonts w:ascii="Arial" w:hAnsi="Arial" w:cs="Arial"/>
          <w:sz w:val="24"/>
          <w:szCs w:val="24"/>
        </w:rPr>
        <w:t xml:space="preserve">approach </w:t>
      </w:r>
      <w:r w:rsidR="00ED0498">
        <w:rPr>
          <w:rFonts w:ascii="Arial" w:hAnsi="Arial" w:cs="Arial"/>
          <w:sz w:val="24"/>
          <w:szCs w:val="24"/>
        </w:rPr>
        <w:t xml:space="preserve">of the </w:t>
      </w:r>
      <w:r w:rsidR="009D2319">
        <w:rPr>
          <w:rFonts w:ascii="Arial" w:hAnsi="Arial" w:cs="Arial"/>
          <w:sz w:val="24"/>
          <w:szCs w:val="24"/>
        </w:rPr>
        <w:t xml:space="preserve">NCS </w:t>
      </w:r>
      <w:r w:rsidR="00ED0498">
        <w:rPr>
          <w:rFonts w:ascii="Arial" w:hAnsi="Arial" w:cs="Arial"/>
          <w:sz w:val="24"/>
          <w:szCs w:val="24"/>
        </w:rPr>
        <w:t xml:space="preserve">should </w:t>
      </w:r>
      <w:r w:rsidR="009D2319">
        <w:rPr>
          <w:rFonts w:ascii="Arial" w:hAnsi="Arial" w:cs="Arial"/>
          <w:sz w:val="24"/>
          <w:szCs w:val="24"/>
        </w:rPr>
        <w:t xml:space="preserve">be </w:t>
      </w:r>
      <w:r w:rsidR="0015011F">
        <w:rPr>
          <w:rFonts w:ascii="Arial" w:hAnsi="Arial" w:cs="Arial"/>
          <w:sz w:val="24"/>
          <w:szCs w:val="24"/>
        </w:rPr>
        <w:t>modified</w:t>
      </w:r>
      <w:r w:rsidR="009D2319">
        <w:rPr>
          <w:rFonts w:ascii="Arial" w:hAnsi="Arial" w:cs="Arial"/>
          <w:sz w:val="24"/>
          <w:szCs w:val="24"/>
        </w:rPr>
        <w:t xml:space="preserve"> to fit with the</w:t>
      </w:r>
      <w:r w:rsidR="0015011F">
        <w:rPr>
          <w:rFonts w:ascii="Arial" w:hAnsi="Arial" w:cs="Arial"/>
          <w:sz w:val="24"/>
          <w:szCs w:val="24"/>
        </w:rPr>
        <w:t xml:space="preserve"> quality standard MATRIX process</w:t>
      </w:r>
      <w:r w:rsidR="00ED0498">
        <w:rPr>
          <w:rFonts w:ascii="Arial" w:hAnsi="Arial" w:cs="Arial"/>
          <w:sz w:val="24"/>
          <w:szCs w:val="24"/>
        </w:rPr>
        <w:t>,</w:t>
      </w:r>
      <w:r w:rsidR="0015011F">
        <w:rPr>
          <w:rFonts w:ascii="Arial" w:hAnsi="Arial" w:cs="Arial"/>
          <w:sz w:val="24"/>
          <w:szCs w:val="24"/>
        </w:rPr>
        <w:t xml:space="preserve"> which </w:t>
      </w:r>
      <w:r w:rsidRPr="00BE0CBE">
        <w:rPr>
          <w:rFonts w:ascii="Arial" w:hAnsi="Arial" w:cs="Arial"/>
          <w:sz w:val="24"/>
          <w:szCs w:val="24"/>
        </w:rPr>
        <w:t>promotes impartiality.  </w:t>
      </w:r>
    </w:p>
    <w:p w:rsidR="00B00138" w:rsidRPr="001074BA" w:rsidP="00416537">
      <w:pPr>
        <w:pStyle w:val="ListParagraph"/>
        <w:numPr>
          <w:ilvl w:val="0"/>
          <w:numId w:val="1"/>
        </w:numPr>
        <w:spacing w:line="276" w:lineRule="auto"/>
        <w:jc w:val="both"/>
        <w:rPr>
          <w:rFonts w:ascii="Arial" w:hAnsi="Arial" w:cs="Arial"/>
          <w:b/>
          <w:bCs/>
          <w:sz w:val="24"/>
          <w:szCs w:val="24"/>
        </w:rPr>
      </w:pPr>
      <w:r w:rsidRPr="001074BA">
        <w:rPr>
          <w:rFonts w:ascii="Arial" w:hAnsi="Arial" w:cs="Arial"/>
          <w:b/>
          <w:bCs/>
          <w:sz w:val="24"/>
          <w:szCs w:val="24"/>
        </w:rPr>
        <w:t>What do you expect the longer-term impacts of the C</w:t>
      </w:r>
      <w:r w:rsidR="007166A1">
        <w:rPr>
          <w:rFonts w:ascii="Arial" w:hAnsi="Arial" w:cs="Arial"/>
          <w:b/>
          <w:bCs/>
          <w:sz w:val="24"/>
          <w:szCs w:val="24"/>
        </w:rPr>
        <w:t>OVID</w:t>
      </w:r>
      <w:r w:rsidRPr="001074BA">
        <w:rPr>
          <w:rFonts w:ascii="Arial" w:hAnsi="Arial" w:cs="Arial"/>
          <w:b/>
          <w:bCs/>
          <w:sz w:val="24"/>
          <w:szCs w:val="24"/>
        </w:rPr>
        <w:t>-19 pandemic consequences on adult education providers to be?</w:t>
      </w:r>
    </w:p>
    <w:p w:rsidR="001074BA" w:rsidP="00416537">
      <w:pPr>
        <w:spacing w:line="276" w:lineRule="auto"/>
        <w:jc w:val="both"/>
        <w:rPr>
          <w:rFonts w:ascii="Arial" w:hAnsi="Arial" w:cs="Arial"/>
          <w:sz w:val="24"/>
          <w:szCs w:val="24"/>
        </w:rPr>
      </w:pPr>
      <w:r w:rsidRPr="001074BA">
        <w:rPr>
          <w:rFonts w:ascii="Arial" w:hAnsi="Arial" w:cs="Arial"/>
          <w:sz w:val="24"/>
          <w:szCs w:val="24"/>
        </w:rPr>
        <w:t xml:space="preserve">Adult </w:t>
      </w:r>
      <w:r w:rsidRPr="001074BA" w:rsidR="006C3131">
        <w:rPr>
          <w:rFonts w:ascii="Arial" w:hAnsi="Arial" w:cs="Arial"/>
          <w:sz w:val="24"/>
          <w:szCs w:val="24"/>
        </w:rPr>
        <w:t>Education</w:t>
      </w:r>
      <w:r w:rsidRPr="001074BA">
        <w:rPr>
          <w:rFonts w:ascii="Arial" w:hAnsi="Arial" w:cs="Arial"/>
          <w:sz w:val="24"/>
          <w:szCs w:val="24"/>
        </w:rPr>
        <w:t xml:space="preserve"> and Skills </w:t>
      </w:r>
      <w:r w:rsidR="000C163F">
        <w:rPr>
          <w:rFonts w:ascii="Arial" w:hAnsi="Arial" w:cs="Arial"/>
          <w:sz w:val="24"/>
          <w:szCs w:val="24"/>
        </w:rPr>
        <w:t xml:space="preserve">training </w:t>
      </w:r>
      <w:r w:rsidRPr="001074BA">
        <w:rPr>
          <w:rFonts w:ascii="Arial" w:hAnsi="Arial" w:cs="Arial"/>
          <w:sz w:val="24"/>
          <w:szCs w:val="24"/>
        </w:rPr>
        <w:t>will be vital part of the count</w:t>
      </w:r>
      <w:r w:rsidR="00D536E4">
        <w:rPr>
          <w:rFonts w:ascii="Arial" w:hAnsi="Arial" w:cs="Arial"/>
          <w:sz w:val="24"/>
          <w:szCs w:val="24"/>
        </w:rPr>
        <w:t>ry’s</w:t>
      </w:r>
      <w:r w:rsidRPr="001074BA">
        <w:rPr>
          <w:rFonts w:ascii="Arial" w:hAnsi="Arial" w:cs="Arial"/>
          <w:sz w:val="24"/>
          <w:szCs w:val="24"/>
        </w:rPr>
        <w:t xml:space="preserve"> recovery </w:t>
      </w:r>
      <w:r>
        <w:rPr>
          <w:rFonts w:ascii="Arial" w:hAnsi="Arial" w:cs="Arial"/>
          <w:sz w:val="24"/>
          <w:szCs w:val="24"/>
        </w:rPr>
        <w:t xml:space="preserve">and ACE providers based in Local Authorities are best placed to </w:t>
      </w:r>
      <w:r w:rsidR="006C3131">
        <w:rPr>
          <w:rFonts w:ascii="Arial" w:hAnsi="Arial" w:cs="Arial"/>
          <w:sz w:val="24"/>
          <w:szCs w:val="24"/>
        </w:rPr>
        <w:t>organise</w:t>
      </w:r>
      <w:r>
        <w:rPr>
          <w:rFonts w:ascii="Arial" w:hAnsi="Arial" w:cs="Arial"/>
          <w:sz w:val="24"/>
          <w:szCs w:val="24"/>
        </w:rPr>
        <w:t xml:space="preserve"> that support</w:t>
      </w:r>
      <w:r w:rsidR="00D536E4">
        <w:rPr>
          <w:rFonts w:ascii="Arial" w:hAnsi="Arial" w:cs="Arial"/>
          <w:sz w:val="24"/>
          <w:szCs w:val="24"/>
        </w:rPr>
        <w:t xml:space="preserve"> and</w:t>
      </w:r>
      <w:r w:rsidR="00335A9A">
        <w:rPr>
          <w:rFonts w:ascii="Arial" w:hAnsi="Arial" w:cs="Arial"/>
          <w:sz w:val="24"/>
          <w:szCs w:val="24"/>
        </w:rPr>
        <w:t xml:space="preserve"> local recovery</w:t>
      </w:r>
      <w:r w:rsidR="00AE313D">
        <w:rPr>
          <w:rFonts w:ascii="Arial" w:hAnsi="Arial" w:cs="Arial"/>
          <w:sz w:val="24"/>
          <w:szCs w:val="24"/>
        </w:rPr>
        <w:t xml:space="preserve">. They </w:t>
      </w:r>
      <w:r w:rsidR="00AE313D">
        <w:rPr>
          <w:rFonts w:ascii="Arial" w:hAnsi="Arial" w:cs="Arial"/>
          <w:sz w:val="24"/>
          <w:szCs w:val="24"/>
        </w:rPr>
        <w:t xml:space="preserve">are able </w:t>
      </w:r>
      <w:r w:rsidR="00D345F0">
        <w:rPr>
          <w:rFonts w:ascii="Arial" w:hAnsi="Arial" w:cs="Arial"/>
          <w:sz w:val="24"/>
          <w:szCs w:val="24"/>
        </w:rPr>
        <w:t>to</w:t>
      </w:r>
      <w:r w:rsidR="00D345F0">
        <w:rPr>
          <w:rFonts w:ascii="Arial" w:hAnsi="Arial" w:cs="Arial"/>
          <w:sz w:val="24"/>
          <w:szCs w:val="24"/>
        </w:rPr>
        <w:t xml:space="preserve"> </w:t>
      </w:r>
      <w:r w:rsidR="00AE313D">
        <w:rPr>
          <w:rFonts w:ascii="Arial" w:hAnsi="Arial" w:cs="Arial"/>
          <w:sz w:val="24"/>
          <w:szCs w:val="24"/>
        </w:rPr>
        <w:t>work with other service</w:t>
      </w:r>
      <w:r w:rsidR="006D4B69">
        <w:rPr>
          <w:rFonts w:ascii="Arial" w:hAnsi="Arial" w:cs="Arial"/>
          <w:sz w:val="24"/>
          <w:szCs w:val="24"/>
        </w:rPr>
        <w:t>s</w:t>
      </w:r>
      <w:r w:rsidR="00AE313D">
        <w:rPr>
          <w:rFonts w:ascii="Arial" w:hAnsi="Arial" w:cs="Arial"/>
          <w:sz w:val="24"/>
          <w:szCs w:val="24"/>
        </w:rPr>
        <w:t xml:space="preserve"> to provide joint support to </w:t>
      </w:r>
      <w:r w:rsidR="006C3131">
        <w:rPr>
          <w:rFonts w:ascii="Arial" w:hAnsi="Arial" w:cs="Arial"/>
          <w:sz w:val="24"/>
          <w:szCs w:val="24"/>
        </w:rPr>
        <w:t>individuals</w:t>
      </w:r>
      <w:r w:rsidR="00AE313D">
        <w:rPr>
          <w:rFonts w:ascii="Arial" w:hAnsi="Arial" w:cs="Arial"/>
          <w:sz w:val="24"/>
          <w:szCs w:val="24"/>
        </w:rPr>
        <w:t xml:space="preserve"> </w:t>
      </w:r>
      <w:r w:rsidR="008D2555">
        <w:rPr>
          <w:rFonts w:ascii="Arial" w:hAnsi="Arial" w:cs="Arial"/>
          <w:sz w:val="24"/>
          <w:szCs w:val="24"/>
        </w:rPr>
        <w:t>and</w:t>
      </w:r>
      <w:r w:rsidR="00AE313D">
        <w:rPr>
          <w:rFonts w:ascii="Arial" w:hAnsi="Arial" w:cs="Arial"/>
          <w:sz w:val="24"/>
          <w:szCs w:val="24"/>
        </w:rPr>
        <w:t xml:space="preserve"> help them </w:t>
      </w:r>
      <w:r w:rsidR="00A75283">
        <w:rPr>
          <w:rFonts w:ascii="Arial" w:hAnsi="Arial" w:cs="Arial"/>
          <w:sz w:val="24"/>
          <w:szCs w:val="24"/>
        </w:rPr>
        <w:t xml:space="preserve">find </w:t>
      </w:r>
      <w:r w:rsidR="006C3131">
        <w:rPr>
          <w:rFonts w:ascii="Arial" w:hAnsi="Arial" w:cs="Arial"/>
          <w:sz w:val="24"/>
          <w:szCs w:val="24"/>
        </w:rPr>
        <w:t>retrain</w:t>
      </w:r>
      <w:r w:rsidR="00A75283">
        <w:rPr>
          <w:rFonts w:ascii="Arial" w:hAnsi="Arial" w:cs="Arial"/>
          <w:sz w:val="24"/>
          <w:szCs w:val="24"/>
        </w:rPr>
        <w:t>ing opportunities</w:t>
      </w:r>
      <w:r w:rsidR="00AE313D">
        <w:rPr>
          <w:rFonts w:ascii="Arial" w:hAnsi="Arial" w:cs="Arial"/>
          <w:sz w:val="24"/>
          <w:szCs w:val="24"/>
        </w:rPr>
        <w:t xml:space="preserve"> and </w:t>
      </w:r>
      <w:r w:rsidR="006C3131">
        <w:rPr>
          <w:rFonts w:ascii="Arial" w:hAnsi="Arial" w:cs="Arial"/>
          <w:sz w:val="24"/>
          <w:szCs w:val="24"/>
        </w:rPr>
        <w:t xml:space="preserve">get a job. </w:t>
      </w:r>
    </w:p>
    <w:p w:rsidR="00B00138" w:rsidRPr="009B4644" w:rsidP="00416537">
      <w:pPr>
        <w:spacing w:line="276" w:lineRule="auto"/>
        <w:ind w:left="360"/>
        <w:jc w:val="both"/>
        <w:rPr>
          <w:rFonts w:ascii="Arial" w:hAnsi="Arial" w:cs="Arial"/>
          <w:b/>
          <w:bCs/>
          <w:sz w:val="24"/>
          <w:szCs w:val="24"/>
        </w:rPr>
      </w:pPr>
      <w:r w:rsidRPr="009B4644">
        <w:rPr>
          <w:rFonts w:ascii="Arial" w:hAnsi="Arial" w:cs="Arial"/>
          <w:b/>
          <w:bCs/>
          <w:sz w:val="24"/>
          <w:szCs w:val="24"/>
        </w:rPr>
        <w:t xml:space="preserve">8.1  </w:t>
      </w:r>
      <w:r w:rsidRPr="009B4644">
        <w:rPr>
          <w:rFonts w:ascii="Arial" w:hAnsi="Arial" w:cs="Arial"/>
          <w:b/>
          <w:bCs/>
          <w:sz w:val="24"/>
          <w:szCs w:val="24"/>
        </w:rPr>
        <w:t>What</w:t>
      </w:r>
      <w:r w:rsidRPr="009B4644">
        <w:rPr>
          <w:rFonts w:ascii="Arial" w:hAnsi="Arial" w:cs="Arial"/>
          <w:b/>
          <w:bCs/>
          <w:sz w:val="24"/>
          <w:szCs w:val="24"/>
        </w:rPr>
        <w:t xml:space="preserve"> further funding or non-financial support should the Government provide?</w:t>
      </w:r>
    </w:p>
    <w:p w:rsidR="00816568" w:rsidP="00416537">
      <w:pPr>
        <w:spacing w:line="276" w:lineRule="auto"/>
        <w:jc w:val="both"/>
        <w:rPr>
          <w:rFonts w:ascii="Arial" w:hAnsi="Arial" w:cs="Arial"/>
          <w:sz w:val="24"/>
          <w:szCs w:val="24"/>
        </w:rPr>
      </w:pPr>
      <w:r w:rsidRPr="00DC1438">
        <w:rPr>
          <w:rFonts w:ascii="Arial" w:hAnsi="Arial" w:cs="Arial"/>
          <w:sz w:val="24"/>
          <w:szCs w:val="24"/>
        </w:rPr>
        <w:t>The following sets out what D</w:t>
      </w:r>
      <w:r w:rsidR="007953E5">
        <w:rPr>
          <w:rFonts w:ascii="Arial" w:hAnsi="Arial" w:cs="Arial"/>
          <w:sz w:val="24"/>
          <w:szCs w:val="24"/>
        </w:rPr>
        <w:t>f</w:t>
      </w:r>
      <w:r w:rsidRPr="00DC1438">
        <w:rPr>
          <w:rFonts w:ascii="Arial" w:hAnsi="Arial" w:cs="Arial"/>
          <w:sz w:val="24"/>
          <w:szCs w:val="24"/>
        </w:rPr>
        <w:t xml:space="preserve">E and </w:t>
      </w:r>
      <w:r w:rsidR="008D2555">
        <w:rPr>
          <w:rFonts w:ascii="Arial" w:hAnsi="Arial" w:cs="Arial"/>
          <w:sz w:val="24"/>
          <w:szCs w:val="24"/>
        </w:rPr>
        <w:t>g</w:t>
      </w:r>
      <w:r w:rsidRPr="00DC1438">
        <w:rPr>
          <w:rFonts w:ascii="Arial" w:hAnsi="Arial" w:cs="Arial"/>
          <w:sz w:val="24"/>
          <w:szCs w:val="24"/>
        </w:rPr>
        <w:t xml:space="preserve">overnment </w:t>
      </w:r>
      <w:r w:rsidR="00BD2BB9">
        <w:rPr>
          <w:rFonts w:ascii="Arial" w:hAnsi="Arial" w:cs="Arial"/>
          <w:sz w:val="24"/>
          <w:szCs w:val="24"/>
        </w:rPr>
        <w:t xml:space="preserve">should </w:t>
      </w:r>
      <w:r w:rsidRPr="00DC1438">
        <w:rPr>
          <w:rFonts w:ascii="Arial" w:hAnsi="Arial" w:cs="Arial"/>
          <w:sz w:val="24"/>
          <w:szCs w:val="24"/>
        </w:rPr>
        <w:t>do to support the recovery</w:t>
      </w:r>
      <w:r w:rsidR="00E72678">
        <w:rPr>
          <w:rFonts w:ascii="Arial" w:hAnsi="Arial" w:cs="Arial"/>
          <w:sz w:val="24"/>
          <w:szCs w:val="24"/>
        </w:rPr>
        <w:t>.</w:t>
      </w:r>
      <w:r w:rsidRPr="00DC1438">
        <w:rPr>
          <w:rFonts w:ascii="Arial" w:hAnsi="Arial" w:cs="Arial"/>
          <w:sz w:val="24"/>
          <w:szCs w:val="24"/>
        </w:rPr>
        <w:t xml:space="preserve"> </w:t>
      </w:r>
      <w:r w:rsidR="00E72678">
        <w:rPr>
          <w:rFonts w:ascii="Arial" w:hAnsi="Arial" w:cs="Arial"/>
          <w:sz w:val="24"/>
          <w:szCs w:val="24"/>
        </w:rPr>
        <w:t xml:space="preserve">The </w:t>
      </w:r>
      <w:r w:rsidRPr="00DC1438">
        <w:rPr>
          <w:rFonts w:ascii="Arial" w:hAnsi="Arial" w:cs="Arial"/>
          <w:sz w:val="24"/>
          <w:szCs w:val="24"/>
        </w:rPr>
        <w:t xml:space="preserve">first section covers </w:t>
      </w:r>
      <w:r w:rsidR="00DB58B1">
        <w:rPr>
          <w:rFonts w:ascii="Arial" w:hAnsi="Arial" w:cs="Arial"/>
          <w:sz w:val="24"/>
          <w:szCs w:val="24"/>
        </w:rPr>
        <w:t>practical changes that w</w:t>
      </w:r>
      <w:r w:rsidR="00400FE1">
        <w:rPr>
          <w:rFonts w:ascii="Arial" w:hAnsi="Arial" w:cs="Arial"/>
          <w:sz w:val="24"/>
          <w:szCs w:val="24"/>
        </w:rPr>
        <w:t>ould</w:t>
      </w:r>
      <w:r w:rsidR="00DB58B1">
        <w:rPr>
          <w:rFonts w:ascii="Arial" w:hAnsi="Arial" w:cs="Arial"/>
          <w:sz w:val="24"/>
          <w:szCs w:val="24"/>
        </w:rPr>
        <w:t xml:space="preserve"> support the provider base</w:t>
      </w:r>
      <w:r w:rsidR="008D2555">
        <w:rPr>
          <w:rFonts w:ascii="Arial" w:hAnsi="Arial" w:cs="Arial"/>
          <w:sz w:val="24"/>
          <w:szCs w:val="24"/>
        </w:rPr>
        <w:t>,</w:t>
      </w:r>
      <w:r w:rsidR="00DB58B1">
        <w:rPr>
          <w:rFonts w:ascii="Arial" w:hAnsi="Arial" w:cs="Arial"/>
          <w:sz w:val="24"/>
          <w:szCs w:val="24"/>
        </w:rPr>
        <w:t xml:space="preserve"> who</w:t>
      </w:r>
      <w:r w:rsidR="00C16BD9">
        <w:rPr>
          <w:rFonts w:ascii="Arial" w:hAnsi="Arial" w:cs="Arial"/>
          <w:sz w:val="24"/>
          <w:szCs w:val="24"/>
        </w:rPr>
        <w:t xml:space="preserve"> </w:t>
      </w:r>
      <w:r w:rsidR="00DB58B1">
        <w:rPr>
          <w:rFonts w:ascii="Arial" w:hAnsi="Arial" w:cs="Arial"/>
          <w:sz w:val="24"/>
          <w:szCs w:val="24"/>
        </w:rPr>
        <w:t>in</w:t>
      </w:r>
      <w:r w:rsidR="00400FE1">
        <w:rPr>
          <w:rFonts w:ascii="Arial" w:hAnsi="Arial" w:cs="Arial"/>
          <w:sz w:val="24"/>
          <w:szCs w:val="24"/>
        </w:rPr>
        <w:t xml:space="preserve"> turn </w:t>
      </w:r>
      <w:r w:rsidR="00C8308B">
        <w:rPr>
          <w:rFonts w:ascii="Arial" w:hAnsi="Arial" w:cs="Arial"/>
          <w:sz w:val="24"/>
          <w:szCs w:val="24"/>
        </w:rPr>
        <w:t xml:space="preserve">will </w:t>
      </w:r>
      <w:r w:rsidR="00DB58B1">
        <w:rPr>
          <w:rFonts w:ascii="Arial" w:hAnsi="Arial" w:cs="Arial"/>
          <w:sz w:val="24"/>
          <w:szCs w:val="24"/>
        </w:rPr>
        <w:t xml:space="preserve">support learners. The second section </w:t>
      </w:r>
      <w:r w:rsidR="009D2CA0">
        <w:rPr>
          <w:rFonts w:ascii="Arial" w:hAnsi="Arial" w:cs="Arial"/>
          <w:sz w:val="24"/>
          <w:szCs w:val="24"/>
        </w:rPr>
        <w:t xml:space="preserve">details </w:t>
      </w:r>
      <w:r w:rsidR="00DB58B1">
        <w:rPr>
          <w:rFonts w:ascii="Arial" w:hAnsi="Arial" w:cs="Arial"/>
          <w:sz w:val="24"/>
          <w:szCs w:val="24"/>
        </w:rPr>
        <w:t xml:space="preserve">action </w:t>
      </w:r>
      <w:r w:rsidR="00C8308B">
        <w:rPr>
          <w:rFonts w:ascii="Arial" w:hAnsi="Arial" w:cs="Arial"/>
          <w:sz w:val="24"/>
          <w:szCs w:val="24"/>
        </w:rPr>
        <w:t>g</w:t>
      </w:r>
      <w:r w:rsidR="00DB58B1">
        <w:rPr>
          <w:rFonts w:ascii="Arial" w:hAnsi="Arial" w:cs="Arial"/>
          <w:sz w:val="24"/>
          <w:szCs w:val="24"/>
        </w:rPr>
        <w:t>overnment need</w:t>
      </w:r>
      <w:r w:rsidR="00C16BD9">
        <w:rPr>
          <w:rFonts w:ascii="Arial" w:hAnsi="Arial" w:cs="Arial"/>
          <w:sz w:val="24"/>
          <w:szCs w:val="24"/>
        </w:rPr>
        <w:t>s</w:t>
      </w:r>
      <w:r w:rsidR="00DB58B1">
        <w:rPr>
          <w:rFonts w:ascii="Arial" w:hAnsi="Arial" w:cs="Arial"/>
          <w:sz w:val="24"/>
          <w:szCs w:val="24"/>
        </w:rPr>
        <w:t xml:space="preserve"> to take to ensure skills </w:t>
      </w:r>
      <w:r w:rsidR="00FD5293">
        <w:rPr>
          <w:rFonts w:ascii="Arial" w:hAnsi="Arial" w:cs="Arial"/>
          <w:sz w:val="24"/>
          <w:szCs w:val="24"/>
        </w:rPr>
        <w:t xml:space="preserve">development and updating </w:t>
      </w:r>
      <w:r w:rsidR="00DB58B1">
        <w:rPr>
          <w:rFonts w:ascii="Arial" w:hAnsi="Arial" w:cs="Arial"/>
          <w:sz w:val="24"/>
          <w:szCs w:val="24"/>
        </w:rPr>
        <w:t xml:space="preserve">are </w:t>
      </w:r>
      <w:r w:rsidR="00FB6387">
        <w:rPr>
          <w:rFonts w:ascii="Arial" w:hAnsi="Arial" w:cs="Arial"/>
          <w:sz w:val="24"/>
          <w:szCs w:val="24"/>
        </w:rPr>
        <w:t xml:space="preserve">a vital </w:t>
      </w:r>
      <w:r w:rsidR="00C16BD9">
        <w:rPr>
          <w:rFonts w:ascii="Arial" w:hAnsi="Arial" w:cs="Arial"/>
          <w:sz w:val="24"/>
          <w:szCs w:val="24"/>
        </w:rPr>
        <w:t xml:space="preserve">focus </w:t>
      </w:r>
      <w:r w:rsidR="003E3E89">
        <w:rPr>
          <w:rFonts w:ascii="Arial" w:hAnsi="Arial" w:cs="Arial"/>
          <w:sz w:val="24"/>
          <w:szCs w:val="24"/>
        </w:rPr>
        <w:t>i</w:t>
      </w:r>
      <w:r w:rsidR="00A04695">
        <w:rPr>
          <w:rFonts w:ascii="Arial" w:hAnsi="Arial" w:cs="Arial"/>
          <w:sz w:val="24"/>
          <w:szCs w:val="24"/>
        </w:rPr>
        <w:t>n</w:t>
      </w:r>
      <w:r w:rsidR="00DB58B1">
        <w:rPr>
          <w:rFonts w:ascii="Arial" w:hAnsi="Arial" w:cs="Arial"/>
          <w:sz w:val="24"/>
          <w:szCs w:val="24"/>
        </w:rPr>
        <w:t xml:space="preserve"> the recovery process. </w:t>
      </w:r>
    </w:p>
    <w:p w:rsidR="00B364FC" w:rsidRPr="00A043F2" w:rsidP="00416537">
      <w:pPr>
        <w:spacing w:line="276" w:lineRule="auto"/>
        <w:ind w:left="360"/>
        <w:jc w:val="both"/>
        <w:rPr>
          <w:rFonts w:ascii="Arial" w:hAnsi="Arial" w:cs="Arial"/>
          <w:i/>
          <w:iCs/>
          <w:sz w:val="32"/>
          <w:szCs w:val="32"/>
        </w:rPr>
      </w:pPr>
      <w:r w:rsidRPr="00A043F2">
        <w:rPr>
          <w:rFonts w:ascii="Arial" w:hAnsi="Arial" w:cs="Arial"/>
          <w:b/>
          <w:bCs/>
          <w:i/>
          <w:iCs/>
          <w:sz w:val="32"/>
          <w:szCs w:val="32"/>
        </w:rPr>
        <w:t>(</w:t>
      </w:r>
      <w:r w:rsidRPr="00A043F2" w:rsidR="004E5C48">
        <w:rPr>
          <w:rFonts w:ascii="Arial" w:hAnsi="Arial" w:cs="Arial"/>
          <w:b/>
          <w:bCs/>
          <w:i/>
          <w:iCs/>
          <w:sz w:val="32"/>
          <w:szCs w:val="32"/>
        </w:rPr>
        <w:t>a</w:t>
      </w:r>
      <w:r w:rsidRPr="00A043F2">
        <w:rPr>
          <w:rFonts w:ascii="Arial" w:hAnsi="Arial" w:cs="Arial"/>
          <w:b/>
          <w:bCs/>
          <w:i/>
          <w:iCs/>
          <w:sz w:val="32"/>
          <w:szCs w:val="32"/>
        </w:rPr>
        <w:t>)</w:t>
      </w:r>
      <w:r w:rsidRPr="00A043F2" w:rsidR="004E5C48">
        <w:rPr>
          <w:rFonts w:ascii="Arial" w:hAnsi="Arial" w:cs="Arial"/>
          <w:b/>
          <w:bCs/>
          <w:i/>
          <w:iCs/>
          <w:sz w:val="32"/>
          <w:szCs w:val="32"/>
        </w:rPr>
        <w:t xml:space="preserve"> </w:t>
      </w:r>
      <w:r w:rsidRPr="00A043F2" w:rsidR="00E7043F">
        <w:rPr>
          <w:rFonts w:ascii="Arial" w:hAnsi="Arial" w:cs="Arial"/>
          <w:b/>
          <w:bCs/>
          <w:i/>
          <w:iCs/>
          <w:sz w:val="32"/>
          <w:szCs w:val="32"/>
        </w:rPr>
        <w:t>D</w:t>
      </w:r>
      <w:r w:rsidRPr="00A043F2">
        <w:rPr>
          <w:rFonts w:ascii="Arial" w:hAnsi="Arial" w:cs="Arial"/>
          <w:b/>
          <w:bCs/>
          <w:i/>
          <w:iCs/>
          <w:sz w:val="32"/>
          <w:szCs w:val="32"/>
        </w:rPr>
        <w:t>f</w:t>
      </w:r>
      <w:r w:rsidRPr="00A043F2" w:rsidR="00E7043F">
        <w:rPr>
          <w:rFonts w:ascii="Arial" w:hAnsi="Arial" w:cs="Arial"/>
          <w:b/>
          <w:bCs/>
          <w:i/>
          <w:iCs/>
          <w:sz w:val="32"/>
          <w:szCs w:val="32"/>
        </w:rPr>
        <w:t xml:space="preserve">E needs to </w:t>
      </w:r>
      <w:r w:rsidRPr="00A043F2" w:rsidR="00CF604A">
        <w:rPr>
          <w:rFonts w:ascii="Arial" w:hAnsi="Arial" w:cs="Arial"/>
          <w:b/>
          <w:bCs/>
          <w:i/>
          <w:iCs/>
          <w:sz w:val="32"/>
          <w:szCs w:val="32"/>
        </w:rPr>
        <w:t>implement the following</w:t>
      </w:r>
      <w:r w:rsidRPr="00A043F2" w:rsidR="00816568">
        <w:rPr>
          <w:rFonts w:ascii="Arial" w:hAnsi="Arial" w:cs="Arial"/>
          <w:i/>
          <w:iCs/>
          <w:sz w:val="32"/>
          <w:szCs w:val="32"/>
        </w:rPr>
        <w:t xml:space="preserve"> </w:t>
      </w:r>
      <w:r w:rsidRPr="00A043F2" w:rsidR="00816568">
        <w:rPr>
          <w:rFonts w:ascii="Arial" w:hAnsi="Arial" w:cs="Arial"/>
          <w:b/>
          <w:bCs/>
          <w:i/>
          <w:iCs/>
          <w:sz w:val="32"/>
          <w:szCs w:val="32"/>
        </w:rPr>
        <w:t>practical delivery changes</w:t>
      </w:r>
      <w:r w:rsidRPr="00A043F2" w:rsidR="00457098">
        <w:rPr>
          <w:rFonts w:ascii="Arial" w:hAnsi="Arial" w:cs="Arial"/>
          <w:b/>
          <w:bCs/>
          <w:i/>
          <w:iCs/>
          <w:sz w:val="32"/>
          <w:szCs w:val="32"/>
        </w:rPr>
        <w:t xml:space="preserve"> immediately</w:t>
      </w:r>
      <w:r w:rsidRPr="00A043F2" w:rsidR="00CF604A">
        <w:rPr>
          <w:rFonts w:ascii="Arial" w:hAnsi="Arial" w:cs="Arial"/>
          <w:b/>
          <w:bCs/>
          <w:i/>
          <w:iCs/>
          <w:sz w:val="32"/>
          <w:szCs w:val="32"/>
        </w:rPr>
        <w:t>:</w:t>
      </w:r>
    </w:p>
    <w:p w:rsidR="00B41A5B" w:rsidP="00416537">
      <w:pPr>
        <w:spacing w:line="276" w:lineRule="auto"/>
        <w:ind w:left="360"/>
        <w:jc w:val="both"/>
        <w:rPr>
          <w:rFonts w:ascii="Arial" w:eastAsia="Arial" w:hAnsi="Arial" w:cs="Arial"/>
          <w:b/>
          <w:color w:val="6AA84F"/>
          <w:sz w:val="24"/>
          <w:szCs w:val="24"/>
        </w:rPr>
      </w:pPr>
      <w:r>
        <w:rPr>
          <w:rFonts w:ascii="Arial" w:hAnsi="Arial" w:cs="Arial"/>
          <w:sz w:val="24"/>
          <w:szCs w:val="24"/>
        </w:rPr>
        <w:t>1.</w:t>
      </w:r>
      <w:r w:rsidR="004B671B">
        <w:rPr>
          <w:rFonts w:ascii="Arial" w:hAnsi="Arial" w:cs="Arial"/>
          <w:sz w:val="24"/>
          <w:szCs w:val="24"/>
        </w:rPr>
        <w:t xml:space="preserve"> </w:t>
      </w:r>
      <w:r w:rsidR="00E7043F">
        <w:rPr>
          <w:rFonts w:ascii="Arial" w:hAnsi="Arial" w:cs="Arial"/>
          <w:sz w:val="24"/>
          <w:szCs w:val="24"/>
        </w:rPr>
        <w:t>Increase f</w:t>
      </w:r>
      <w:r w:rsidRPr="003053F5" w:rsidR="00B00138">
        <w:rPr>
          <w:rFonts w:ascii="Arial" w:hAnsi="Arial" w:cs="Arial"/>
          <w:sz w:val="24"/>
          <w:szCs w:val="24"/>
        </w:rPr>
        <w:t>unding to provide equipment and infrastructure to enable tutors to continue to develop and deliver online</w:t>
      </w:r>
      <w:r w:rsidR="005B3E7A">
        <w:rPr>
          <w:rFonts w:ascii="Arial" w:hAnsi="Arial" w:cs="Arial"/>
          <w:sz w:val="24"/>
          <w:szCs w:val="24"/>
        </w:rPr>
        <w:t>/ blended</w:t>
      </w:r>
      <w:r w:rsidRPr="003053F5" w:rsidR="00B00138">
        <w:rPr>
          <w:rFonts w:ascii="Arial" w:hAnsi="Arial" w:cs="Arial"/>
          <w:sz w:val="24"/>
          <w:szCs w:val="24"/>
        </w:rPr>
        <w:t xml:space="preserve"> learning and </w:t>
      </w:r>
      <w:r w:rsidR="002136B4">
        <w:rPr>
          <w:rFonts w:ascii="Arial" w:hAnsi="Arial" w:cs="Arial"/>
          <w:sz w:val="24"/>
          <w:szCs w:val="24"/>
        </w:rPr>
        <w:t xml:space="preserve">enable </w:t>
      </w:r>
      <w:r w:rsidRPr="003053F5" w:rsidR="00B00138">
        <w:rPr>
          <w:rFonts w:ascii="Arial" w:hAnsi="Arial" w:cs="Arial"/>
          <w:sz w:val="24"/>
          <w:szCs w:val="24"/>
        </w:rPr>
        <w:t>learners to</w:t>
      </w:r>
      <w:r w:rsidR="00E562CD">
        <w:rPr>
          <w:rFonts w:ascii="Arial" w:hAnsi="Arial" w:cs="Arial"/>
          <w:sz w:val="24"/>
          <w:szCs w:val="24"/>
        </w:rPr>
        <w:t xml:space="preserve"> </w:t>
      </w:r>
      <w:r w:rsidRPr="003053F5" w:rsidR="00B00138">
        <w:rPr>
          <w:rFonts w:ascii="Arial" w:hAnsi="Arial" w:cs="Arial"/>
          <w:sz w:val="24"/>
          <w:szCs w:val="24"/>
        </w:rPr>
        <w:t>participate.</w:t>
      </w:r>
      <w:r>
        <w:rPr>
          <w:rFonts w:ascii="Arial" w:hAnsi="Arial" w:cs="Arial"/>
          <w:sz w:val="24"/>
          <w:szCs w:val="24"/>
        </w:rPr>
        <w:t xml:space="preserve"> </w:t>
      </w:r>
      <w:r w:rsidR="00C96C99">
        <w:rPr>
          <w:rFonts w:ascii="Arial" w:eastAsia="Arial" w:hAnsi="Arial" w:cs="Arial"/>
          <w:bCs/>
          <w:sz w:val="24"/>
          <w:szCs w:val="24"/>
        </w:rPr>
        <w:t xml:space="preserve">The move </w:t>
      </w:r>
      <w:r w:rsidR="005948D2">
        <w:rPr>
          <w:rFonts w:ascii="Arial" w:eastAsia="Arial" w:hAnsi="Arial" w:cs="Arial"/>
          <w:bCs/>
          <w:sz w:val="24"/>
          <w:szCs w:val="24"/>
        </w:rPr>
        <w:t xml:space="preserve">is </w:t>
      </w:r>
      <w:r w:rsidR="00C96C99">
        <w:rPr>
          <w:rFonts w:ascii="Arial" w:eastAsia="Arial" w:hAnsi="Arial" w:cs="Arial"/>
          <w:bCs/>
          <w:sz w:val="24"/>
          <w:szCs w:val="24"/>
        </w:rPr>
        <w:t xml:space="preserve">to the development </w:t>
      </w:r>
      <w:r w:rsidRPr="00B41A5B">
        <w:rPr>
          <w:rFonts w:ascii="Arial" w:eastAsia="Arial" w:hAnsi="Arial" w:cs="Arial"/>
          <w:bCs/>
          <w:sz w:val="24"/>
          <w:szCs w:val="24"/>
        </w:rPr>
        <w:t xml:space="preserve">of blended learning which will make </w:t>
      </w:r>
      <w:r w:rsidRPr="00416537">
        <w:rPr>
          <w:rFonts w:ascii="Arial" w:eastAsia="Arial" w:hAnsi="Arial" w:cs="Arial"/>
          <w:bCs/>
          <w:sz w:val="24"/>
          <w:szCs w:val="24"/>
        </w:rPr>
        <w:t>provision more flexible/</w:t>
      </w:r>
      <w:r w:rsidRPr="00416537" w:rsidR="002076EB">
        <w:rPr>
          <w:rFonts w:ascii="Arial" w:eastAsia="Arial" w:hAnsi="Arial" w:cs="Arial"/>
          <w:bCs/>
          <w:sz w:val="24"/>
          <w:szCs w:val="24"/>
        </w:rPr>
        <w:t xml:space="preserve"> </w:t>
      </w:r>
      <w:r w:rsidRPr="00416537">
        <w:rPr>
          <w:rFonts w:ascii="Arial" w:eastAsia="Arial" w:hAnsi="Arial" w:cs="Arial"/>
          <w:bCs/>
          <w:sz w:val="24"/>
          <w:szCs w:val="24"/>
        </w:rPr>
        <w:t>accessible. However</w:t>
      </w:r>
      <w:r w:rsidRPr="00416537" w:rsidR="00E4433F">
        <w:rPr>
          <w:rFonts w:ascii="Arial" w:eastAsia="Arial" w:hAnsi="Arial" w:cs="Arial"/>
          <w:bCs/>
          <w:sz w:val="24"/>
          <w:szCs w:val="24"/>
        </w:rPr>
        <w:t>, it is</w:t>
      </w:r>
      <w:r w:rsidRPr="00416537">
        <w:rPr>
          <w:rFonts w:ascii="Arial" w:eastAsia="Arial" w:hAnsi="Arial" w:cs="Arial"/>
          <w:bCs/>
          <w:sz w:val="24"/>
          <w:szCs w:val="24"/>
        </w:rPr>
        <w:t xml:space="preserve"> likely to significantly reduce participation</w:t>
      </w:r>
      <w:r w:rsidRPr="00416537" w:rsidR="002076EB">
        <w:rPr>
          <w:rFonts w:ascii="Arial" w:eastAsia="Arial" w:hAnsi="Arial" w:cs="Arial"/>
          <w:bCs/>
          <w:sz w:val="24"/>
          <w:szCs w:val="24"/>
        </w:rPr>
        <w:t>,</w:t>
      </w:r>
      <w:r w:rsidRPr="00416537">
        <w:rPr>
          <w:rFonts w:ascii="Arial" w:eastAsia="Arial" w:hAnsi="Arial" w:cs="Arial"/>
          <w:bCs/>
          <w:sz w:val="24"/>
          <w:szCs w:val="24"/>
        </w:rPr>
        <w:t xml:space="preserve"> esp</w:t>
      </w:r>
      <w:r w:rsidRPr="00416537" w:rsidR="00E4433F">
        <w:rPr>
          <w:rFonts w:ascii="Arial" w:eastAsia="Arial" w:hAnsi="Arial" w:cs="Arial"/>
          <w:bCs/>
          <w:sz w:val="24"/>
          <w:szCs w:val="24"/>
        </w:rPr>
        <w:t>ecially</w:t>
      </w:r>
      <w:r w:rsidRPr="00416537">
        <w:rPr>
          <w:rFonts w:ascii="Arial" w:eastAsia="Arial" w:hAnsi="Arial" w:cs="Arial"/>
          <w:bCs/>
          <w:sz w:val="24"/>
          <w:szCs w:val="24"/>
        </w:rPr>
        <w:t xml:space="preserve"> </w:t>
      </w:r>
      <w:r w:rsidRPr="00416537" w:rsidR="002076EB">
        <w:rPr>
          <w:rFonts w:ascii="Arial" w:eastAsia="Arial" w:hAnsi="Arial" w:cs="Arial"/>
          <w:bCs/>
          <w:sz w:val="24"/>
          <w:szCs w:val="24"/>
        </w:rPr>
        <w:t>for</w:t>
      </w:r>
      <w:r w:rsidRPr="00416537">
        <w:rPr>
          <w:rFonts w:ascii="Arial" w:eastAsia="Arial" w:hAnsi="Arial" w:cs="Arial"/>
          <w:bCs/>
          <w:sz w:val="24"/>
          <w:szCs w:val="24"/>
        </w:rPr>
        <w:t xml:space="preserve"> </w:t>
      </w:r>
      <w:r w:rsidRPr="00416537" w:rsidR="00053F0D">
        <w:rPr>
          <w:rFonts w:ascii="Arial" w:eastAsia="Arial" w:hAnsi="Arial" w:cs="Arial"/>
          <w:bCs/>
          <w:sz w:val="24"/>
          <w:szCs w:val="24"/>
        </w:rPr>
        <w:t>E</w:t>
      </w:r>
      <w:r w:rsidRPr="00416537">
        <w:rPr>
          <w:rFonts w:ascii="Arial" w:eastAsia="Arial" w:hAnsi="Arial" w:cs="Arial"/>
          <w:bCs/>
          <w:sz w:val="24"/>
          <w:szCs w:val="24"/>
        </w:rPr>
        <w:t xml:space="preserve">ntry </w:t>
      </w:r>
      <w:r w:rsidRPr="00416537" w:rsidR="00053F0D">
        <w:rPr>
          <w:rFonts w:ascii="Arial" w:eastAsia="Arial" w:hAnsi="Arial" w:cs="Arial"/>
          <w:bCs/>
          <w:sz w:val="24"/>
          <w:szCs w:val="24"/>
        </w:rPr>
        <w:t xml:space="preserve">level </w:t>
      </w:r>
      <w:r w:rsidRPr="00416537">
        <w:rPr>
          <w:rFonts w:ascii="Arial" w:eastAsia="Arial" w:hAnsi="Arial" w:cs="Arial"/>
          <w:bCs/>
          <w:sz w:val="24"/>
          <w:szCs w:val="24"/>
        </w:rPr>
        <w:t xml:space="preserve">and </w:t>
      </w:r>
      <w:r w:rsidRPr="00416537" w:rsidR="00053F0D">
        <w:rPr>
          <w:rFonts w:ascii="Arial" w:eastAsia="Arial" w:hAnsi="Arial" w:cs="Arial"/>
          <w:bCs/>
          <w:sz w:val="24"/>
          <w:szCs w:val="24"/>
        </w:rPr>
        <w:t>L</w:t>
      </w:r>
      <w:r w:rsidRPr="00416537">
        <w:rPr>
          <w:rFonts w:ascii="Arial" w:eastAsia="Arial" w:hAnsi="Arial" w:cs="Arial"/>
          <w:bCs/>
          <w:sz w:val="24"/>
          <w:szCs w:val="24"/>
        </w:rPr>
        <w:t xml:space="preserve">evel 1 learners.  </w:t>
      </w:r>
      <w:r w:rsidRPr="00416537" w:rsidR="00E4433F">
        <w:rPr>
          <w:rFonts w:ascii="Arial" w:eastAsia="Arial" w:hAnsi="Arial" w:cs="Arial"/>
          <w:bCs/>
          <w:sz w:val="24"/>
          <w:szCs w:val="24"/>
        </w:rPr>
        <w:t>For example</w:t>
      </w:r>
      <w:r w:rsidRPr="00416537" w:rsidR="00053F0D">
        <w:rPr>
          <w:rFonts w:ascii="Arial" w:eastAsia="Arial" w:hAnsi="Arial" w:cs="Arial"/>
          <w:bCs/>
          <w:sz w:val="24"/>
          <w:szCs w:val="24"/>
        </w:rPr>
        <w:t>,</w:t>
      </w:r>
      <w:r w:rsidRPr="00416537" w:rsidR="00E4433F">
        <w:rPr>
          <w:rFonts w:ascii="Arial" w:eastAsia="Arial" w:hAnsi="Arial" w:cs="Arial"/>
          <w:bCs/>
          <w:sz w:val="24"/>
          <w:szCs w:val="24"/>
        </w:rPr>
        <w:t xml:space="preserve"> some</w:t>
      </w:r>
      <w:r w:rsidRPr="00416537" w:rsidR="00053F0D">
        <w:rPr>
          <w:rFonts w:ascii="Arial" w:eastAsia="Arial" w:hAnsi="Arial" w:cs="Arial"/>
          <w:bCs/>
          <w:sz w:val="24"/>
          <w:szCs w:val="24"/>
        </w:rPr>
        <w:t xml:space="preserve"> </w:t>
      </w:r>
      <w:r w:rsidRPr="00416537" w:rsidR="00E4433F">
        <w:rPr>
          <w:rFonts w:ascii="Arial" w:eastAsia="Arial" w:hAnsi="Arial" w:cs="Arial"/>
          <w:bCs/>
          <w:sz w:val="24"/>
          <w:szCs w:val="24"/>
        </w:rPr>
        <w:t>providers</w:t>
      </w:r>
      <w:r w:rsidRPr="00416537">
        <w:rPr>
          <w:rFonts w:ascii="Arial" w:eastAsia="Arial" w:hAnsi="Arial" w:cs="Arial"/>
          <w:bCs/>
          <w:sz w:val="24"/>
          <w:szCs w:val="24"/>
        </w:rPr>
        <w:t xml:space="preserve"> are currently only getting about 40% of current learners at these levels </w:t>
      </w:r>
      <w:r w:rsidRPr="00416537" w:rsidR="00C605FE">
        <w:rPr>
          <w:rFonts w:ascii="Arial" w:eastAsia="Arial" w:hAnsi="Arial" w:cs="Arial"/>
          <w:bCs/>
          <w:sz w:val="24"/>
          <w:szCs w:val="24"/>
        </w:rPr>
        <w:t>who are</w:t>
      </w:r>
      <w:r w:rsidRPr="00416537">
        <w:rPr>
          <w:rFonts w:ascii="Arial" w:eastAsia="Arial" w:hAnsi="Arial" w:cs="Arial"/>
          <w:bCs/>
          <w:sz w:val="24"/>
          <w:szCs w:val="24"/>
        </w:rPr>
        <w:t xml:space="preserve"> carry</w:t>
      </w:r>
      <w:r w:rsidRPr="00416537" w:rsidR="00C605FE">
        <w:rPr>
          <w:rFonts w:ascii="Arial" w:eastAsia="Arial" w:hAnsi="Arial" w:cs="Arial"/>
          <w:bCs/>
          <w:sz w:val="24"/>
          <w:szCs w:val="24"/>
        </w:rPr>
        <w:t>ing</w:t>
      </w:r>
      <w:r w:rsidRPr="00416537">
        <w:rPr>
          <w:rFonts w:ascii="Arial" w:eastAsia="Arial" w:hAnsi="Arial" w:cs="Arial"/>
          <w:bCs/>
          <w:sz w:val="24"/>
          <w:szCs w:val="24"/>
        </w:rPr>
        <w:t xml:space="preserve"> on with </w:t>
      </w:r>
      <w:r w:rsidRPr="00416537" w:rsidR="00342C8F">
        <w:rPr>
          <w:rFonts w:ascii="Arial" w:eastAsia="Arial" w:hAnsi="Arial" w:cs="Arial"/>
          <w:bCs/>
          <w:sz w:val="24"/>
          <w:szCs w:val="24"/>
        </w:rPr>
        <w:t xml:space="preserve">their </w:t>
      </w:r>
      <w:r w:rsidRPr="00416537">
        <w:rPr>
          <w:rFonts w:ascii="Arial" w:eastAsia="Arial" w:hAnsi="Arial" w:cs="Arial"/>
          <w:bCs/>
          <w:sz w:val="24"/>
          <w:szCs w:val="24"/>
        </w:rPr>
        <w:t xml:space="preserve">learning. </w:t>
      </w:r>
      <w:r w:rsidRPr="00416537" w:rsidR="00C605FE">
        <w:rPr>
          <w:rFonts w:ascii="Arial" w:eastAsia="Arial" w:hAnsi="Arial" w:cs="Arial"/>
          <w:bCs/>
          <w:sz w:val="24"/>
          <w:szCs w:val="24"/>
        </w:rPr>
        <w:t xml:space="preserve"> </w:t>
      </w:r>
      <w:r w:rsidRPr="00416537">
        <w:rPr>
          <w:rFonts w:ascii="Arial" w:eastAsia="Arial" w:hAnsi="Arial" w:cs="Arial"/>
          <w:bCs/>
          <w:sz w:val="24"/>
          <w:szCs w:val="24"/>
        </w:rPr>
        <w:t>Many have no or poor access to tech</w:t>
      </w:r>
      <w:r w:rsidRPr="00416537" w:rsidR="00C605FE">
        <w:rPr>
          <w:rFonts w:ascii="Arial" w:eastAsia="Arial" w:hAnsi="Arial" w:cs="Arial"/>
          <w:bCs/>
          <w:sz w:val="24"/>
          <w:szCs w:val="24"/>
        </w:rPr>
        <w:t>nology</w:t>
      </w:r>
      <w:r w:rsidRPr="00416537">
        <w:rPr>
          <w:rFonts w:ascii="Arial" w:eastAsia="Arial" w:hAnsi="Arial" w:cs="Arial"/>
          <w:bCs/>
          <w:sz w:val="24"/>
          <w:szCs w:val="24"/>
        </w:rPr>
        <w:t xml:space="preserve"> and lack confidence and </w:t>
      </w:r>
      <w:r w:rsidRPr="00416537" w:rsidR="00EC3550">
        <w:rPr>
          <w:rFonts w:ascii="Arial" w:eastAsia="Arial" w:hAnsi="Arial" w:cs="Arial"/>
          <w:bCs/>
          <w:sz w:val="24"/>
          <w:szCs w:val="24"/>
        </w:rPr>
        <w:t xml:space="preserve">the </w:t>
      </w:r>
      <w:r w:rsidRPr="00416537">
        <w:rPr>
          <w:rFonts w:ascii="Arial" w:eastAsia="Arial" w:hAnsi="Arial" w:cs="Arial"/>
          <w:bCs/>
          <w:sz w:val="24"/>
          <w:szCs w:val="24"/>
        </w:rPr>
        <w:t xml:space="preserve">skills to access online learning. Some of </w:t>
      </w:r>
      <w:r w:rsidRPr="00416537" w:rsidR="00557368">
        <w:rPr>
          <w:rFonts w:ascii="Arial" w:eastAsia="Arial" w:hAnsi="Arial" w:cs="Arial"/>
          <w:bCs/>
          <w:sz w:val="24"/>
          <w:szCs w:val="24"/>
        </w:rPr>
        <w:t>providers</w:t>
      </w:r>
      <w:r w:rsidRPr="00416537" w:rsidR="00EC3550">
        <w:rPr>
          <w:rFonts w:ascii="Arial" w:eastAsia="Arial" w:hAnsi="Arial" w:cs="Arial"/>
          <w:bCs/>
          <w:sz w:val="24"/>
          <w:szCs w:val="24"/>
        </w:rPr>
        <w:t>’</w:t>
      </w:r>
      <w:r w:rsidRPr="00416537" w:rsidR="00557368">
        <w:rPr>
          <w:rFonts w:ascii="Arial" w:eastAsia="Arial" w:hAnsi="Arial" w:cs="Arial"/>
          <w:bCs/>
          <w:sz w:val="24"/>
          <w:szCs w:val="24"/>
        </w:rPr>
        <w:t xml:space="preserve"> </w:t>
      </w:r>
      <w:r w:rsidRPr="00416537">
        <w:rPr>
          <w:rFonts w:ascii="Arial" w:eastAsia="Arial" w:hAnsi="Arial" w:cs="Arial"/>
          <w:bCs/>
          <w:sz w:val="24"/>
          <w:szCs w:val="24"/>
        </w:rPr>
        <w:t xml:space="preserve">smaller centres will not be viable with </w:t>
      </w:r>
      <w:r w:rsidRPr="00416537" w:rsidR="00EC3550">
        <w:rPr>
          <w:rFonts w:ascii="Arial" w:eastAsia="Arial" w:hAnsi="Arial" w:cs="Arial"/>
          <w:bCs/>
          <w:sz w:val="24"/>
          <w:szCs w:val="24"/>
        </w:rPr>
        <w:t xml:space="preserve">the </w:t>
      </w:r>
      <w:r w:rsidRPr="00416537">
        <w:rPr>
          <w:rFonts w:ascii="Arial" w:eastAsia="Arial" w:hAnsi="Arial" w:cs="Arial"/>
          <w:bCs/>
          <w:sz w:val="24"/>
          <w:szCs w:val="24"/>
        </w:rPr>
        <w:t xml:space="preserve">current social distancing measures.  </w:t>
      </w:r>
      <w:r w:rsidRPr="00416537" w:rsidR="0017554A">
        <w:rPr>
          <w:rFonts w:ascii="Arial" w:eastAsia="Arial" w:hAnsi="Arial" w:cs="Arial"/>
          <w:bCs/>
          <w:sz w:val="24"/>
          <w:szCs w:val="24"/>
        </w:rPr>
        <w:t>Also</w:t>
      </w:r>
      <w:r w:rsidRPr="00416537" w:rsidR="00F612E3">
        <w:rPr>
          <w:rFonts w:ascii="Arial" w:eastAsia="Arial" w:hAnsi="Arial" w:cs="Arial"/>
          <w:bCs/>
          <w:sz w:val="24"/>
          <w:szCs w:val="24"/>
        </w:rPr>
        <w:t>,</w:t>
      </w:r>
      <w:r w:rsidRPr="00416537" w:rsidR="0017554A">
        <w:rPr>
          <w:rFonts w:ascii="Arial" w:eastAsia="Arial" w:hAnsi="Arial" w:cs="Arial"/>
          <w:bCs/>
          <w:sz w:val="24"/>
          <w:szCs w:val="24"/>
        </w:rPr>
        <w:t xml:space="preserve"> many ACE providers</w:t>
      </w:r>
      <w:r w:rsidRPr="00416537">
        <w:rPr>
          <w:rFonts w:ascii="Arial" w:eastAsia="Arial" w:hAnsi="Arial" w:cs="Arial"/>
          <w:bCs/>
          <w:sz w:val="24"/>
          <w:szCs w:val="24"/>
        </w:rPr>
        <w:t xml:space="preserve"> recruit and deliver through partners in community locations</w:t>
      </w:r>
      <w:r w:rsidRPr="00416537" w:rsidR="00F612E3">
        <w:rPr>
          <w:rFonts w:ascii="Arial" w:eastAsia="Arial" w:hAnsi="Arial" w:cs="Arial"/>
          <w:bCs/>
          <w:sz w:val="24"/>
          <w:szCs w:val="24"/>
        </w:rPr>
        <w:t>,</w:t>
      </w:r>
      <w:r w:rsidRPr="00416537">
        <w:rPr>
          <w:rFonts w:ascii="Arial" w:eastAsia="Arial" w:hAnsi="Arial" w:cs="Arial"/>
          <w:bCs/>
          <w:sz w:val="24"/>
          <w:szCs w:val="24"/>
        </w:rPr>
        <w:t xml:space="preserve"> </w:t>
      </w:r>
      <w:r w:rsidRPr="00416537" w:rsidR="00F612E3">
        <w:rPr>
          <w:rFonts w:ascii="Arial" w:eastAsia="Arial" w:hAnsi="Arial" w:cs="Arial"/>
          <w:bCs/>
          <w:sz w:val="24"/>
          <w:szCs w:val="24"/>
        </w:rPr>
        <w:t>(</w:t>
      </w:r>
      <w:r w:rsidRPr="00416537">
        <w:rPr>
          <w:rFonts w:ascii="Arial" w:eastAsia="Arial" w:hAnsi="Arial" w:cs="Arial"/>
          <w:bCs/>
          <w:sz w:val="24"/>
          <w:szCs w:val="24"/>
        </w:rPr>
        <w:t>eg</w:t>
      </w:r>
      <w:r w:rsidRPr="00416537" w:rsidR="00F612E3">
        <w:rPr>
          <w:rFonts w:ascii="Arial" w:eastAsia="Arial" w:hAnsi="Arial" w:cs="Arial"/>
          <w:bCs/>
          <w:sz w:val="24"/>
          <w:szCs w:val="24"/>
        </w:rPr>
        <w:t>,</w:t>
      </w:r>
      <w:r w:rsidRPr="00416537">
        <w:rPr>
          <w:rFonts w:ascii="Arial" w:eastAsia="Arial" w:hAnsi="Arial" w:cs="Arial"/>
          <w:bCs/>
          <w:sz w:val="24"/>
          <w:szCs w:val="24"/>
        </w:rPr>
        <w:t xml:space="preserve"> schools and children's centres</w:t>
      </w:r>
      <w:r w:rsidRPr="00416537" w:rsidR="00F612E3">
        <w:rPr>
          <w:rFonts w:ascii="Arial" w:eastAsia="Arial" w:hAnsi="Arial" w:cs="Arial"/>
          <w:bCs/>
          <w:sz w:val="24"/>
          <w:szCs w:val="24"/>
        </w:rPr>
        <w:t>)</w:t>
      </w:r>
      <w:r w:rsidRPr="00416537">
        <w:rPr>
          <w:rFonts w:ascii="Arial" w:eastAsia="Arial" w:hAnsi="Arial" w:cs="Arial"/>
          <w:bCs/>
          <w:sz w:val="24"/>
          <w:szCs w:val="24"/>
        </w:rPr>
        <w:t xml:space="preserve"> who had already cancelled classes before the lockdown and are now focussed on their plans for children,</w:t>
      </w:r>
      <w:r w:rsidRPr="00416537" w:rsidR="0017554A">
        <w:rPr>
          <w:rFonts w:ascii="Arial" w:eastAsia="Arial" w:hAnsi="Arial" w:cs="Arial"/>
          <w:bCs/>
          <w:sz w:val="24"/>
          <w:szCs w:val="24"/>
        </w:rPr>
        <w:t xml:space="preserve"> and </w:t>
      </w:r>
      <w:r w:rsidRPr="00416537">
        <w:rPr>
          <w:rFonts w:ascii="Arial" w:eastAsia="Arial" w:hAnsi="Arial" w:cs="Arial"/>
          <w:bCs/>
          <w:sz w:val="24"/>
          <w:szCs w:val="24"/>
        </w:rPr>
        <w:t>not</w:t>
      </w:r>
      <w:r w:rsidRPr="00416537" w:rsidR="00104667">
        <w:rPr>
          <w:rFonts w:ascii="Arial" w:eastAsia="Arial" w:hAnsi="Arial" w:cs="Arial"/>
          <w:bCs/>
          <w:sz w:val="24"/>
          <w:szCs w:val="24"/>
        </w:rPr>
        <w:t xml:space="preserve"> </w:t>
      </w:r>
      <w:r w:rsidRPr="00416537" w:rsidR="0017554A">
        <w:rPr>
          <w:rFonts w:ascii="Arial" w:eastAsia="Arial" w:hAnsi="Arial" w:cs="Arial"/>
          <w:bCs/>
          <w:sz w:val="24"/>
          <w:szCs w:val="24"/>
        </w:rPr>
        <w:t xml:space="preserve">able to accommodate the risk of </w:t>
      </w:r>
      <w:r w:rsidRPr="00416537">
        <w:rPr>
          <w:rFonts w:ascii="Arial" w:eastAsia="Arial" w:hAnsi="Arial" w:cs="Arial"/>
          <w:bCs/>
          <w:sz w:val="24"/>
          <w:szCs w:val="24"/>
        </w:rPr>
        <w:t>courses for adults</w:t>
      </w:r>
      <w:r w:rsidRPr="00416537">
        <w:rPr>
          <w:rFonts w:ascii="Arial" w:eastAsia="Arial" w:hAnsi="Arial" w:cs="Arial"/>
          <w:b/>
          <w:color w:val="6AA84F"/>
          <w:sz w:val="24"/>
          <w:szCs w:val="24"/>
        </w:rPr>
        <w:t>.</w:t>
      </w:r>
      <w:r>
        <w:rPr>
          <w:rFonts w:ascii="Arial" w:eastAsia="Arial" w:hAnsi="Arial" w:cs="Arial"/>
          <w:b/>
          <w:color w:val="6AA84F"/>
          <w:sz w:val="24"/>
          <w:szCs w:val="24"/>
        </w:rPr>
        <w:t xml:space="preserve"> </w:t>
      </w:r>
    </w:p>
    <w:p w:rsidR="0035760D" w:rsidRPr="00AB292A" w:rsidP="00416537">
      <w:pPr>
        <w:spacing w:line="276" w:lineRule="auto"/>
        <w:ind w:left="360"/>
        <w:jc w:val="both"/>
        <w:rPr>
          <w:rFonts w:ascii="Arial" w:hAnsi="Arial" w:cs="Arial"/>
          <w:sz w:val="24"/>
          <w:szCs w:val="24"/>
        </w:rPr>
      </w:pPr>
      <w:r>
        <w:rPr>
          <w:rFonts w:ascii="Arial" w:hAnsi="Arial" w:cs="Arial"/>
          <w:sz w:val="24"/>
          <w:szCs w:val="24"/>
        </w:rPr>
        <w:t>2.</w:t>
      </w:r>
      <w:r>
        <w:rPr>
          <w:rFonts w:ascii="Arial" w:hAnsi="Arial" w:cs="Arial"/>
          <w:sz w:val="24"/>
          <w:szCs w:val="24"/>
        </w:rPr>
        <w:tab/>
      </w:r>
      <w:r w:rsidR="00E7043F">
        <w:rPr>
          <w:rFonts w:ascii="Arial" w:hAnsi="Arial" w:cs="Arial"/>
          <w:sz w:val="24"/>
          <w:szCs w:val="24"/>
        </w:rPr>
        <w:t>Improve</w:t>
      </w:r>
      <w:r w:rsidRPr="003053F5" w:rsidR="00B00138">
        <w:rPr>
          <w:rFonts w:ascii="Arial" w:hAnsi="Arial" w:cs="Arial"/>
          <w:sz w:val="24"/>
          <w:szCs w:val="24"/>
        </w:rPr>
        <w:t xml:space="preserve"> flexibility</w:t>
      </w:r>
      <w:r w:rsidR="00E33C49">
        <w:rPr>
          <w:rFonts w:ascii="Arial" w:hAnsi="Arial" w:cs="Arial"/>
          <w:sz w:val="24"/>
          <w:szCs w:val="24"/>
        </w:rPr>
        <w:t xml:space="preserve"> and continue to</w:t>
      </w:r>
      <w:r w:rsidR="00E7043F">
        <w:rPr>
          <w:rFonts w:ascii="Arial" w:hAnsi="Arial" w:cs="Arial"/>
          <w:sz w:val="24"/>
          <w:szCs w:val="24"/>
        </w:rPr>
        <w:t xml:space="preserve"> </w:t>
      </w:r>
      <w:r w:rsidR="00E33C49">
        <w:rPr>
          <w:rFonts w:ascii="Arial" w:hAnsi="Arial" w:cs="Arial"/>
          <w:sz w:val="24"/>
          <w:szCs w:val="24"/>
        </w:rPr>
        <w:t>relax performance rules in</w:t>
      </w:r>
      <w:r w:rsidR="00E562CD">
        <w:rPr>
          <w:rFonts w:ascii="Arial" w:hAnsi="Arial" w:cs="Arial"/>
          <w:sz w:val="24"/>
          <w:szCs w:val="24"/>
        </w:rPr>
        <w:t xml:space="preserve"> the</w:t>
      </w:r>
      <w:r w:rsidRPr="003053F5" w:rsidR="00B00138">
        <w:rPr>
          <w:rFonts w:ascii="Arial" w:hAnsi="Arial" w:cs="Arial"/>
          <w:sz w:val="24"/>
          <w:szCs w:val="24"/>
        </w:rPr>
        <w:t xml:space="preserve"> 2020-21 academic year. </w:t>
      </w:r>
      <w:r w:rsidR="00A072E8">
        <w:rPr>
          <w:rFonts w:ascii="Arial" w:hAnsi="Arial" w:cs="Arial"/>
          <w:sz w:val="24"/>
          <w:szCs w:val="24"/>
        </w:rPr>
        <w:t xml:space="preserve"> </w:t>
      </w:r>
      <w:r w:rsidRPr="003053F5" w:rsidR="00B00138">
        <w:rPr>
          <w:rFonts w:ascii="Arial" w:hAnsi="Arial" w:cs="Arial"/>
          <w:sz w:val="24"/>
          <w:szCs w:val="24"/>
        </w:rPr>
        <w:t>Lockdown easing</w:t>
      </w:r>
      <w:r w:rsidR="00A072E8">
        <w:rPr>
          <w:rFonts w:ascii="Arial" w:hAnsi="Arial" w:cs="Arial"/>
          <w:sz w:val="24"/>
          <w:szCs w:val="24"/>
        </w:rPr>
        <w:t xml:space="preserve"> - </w:t>
      </w:r>
      <w:r w:rsidRPr="003053F5" w:rsidR="00B00138">
        <w:rPr>
          <w:rFonts w:ascii="Arial" w:hAnsi="Arial" w:cs="Arial"/>
          <w:sz w:val="24"/>
          <w:szCs w:val="24"/>
        </w:rPr>
        <w:t xml:space="preserve">the </w:t>
      </w:r>
      <w:r w:rsidR="004F4D58">
        <w:rPr>
          <w:rFonts w:ascii="Arial" w:hAnsi="Arial" w:cs="Arial"/>
          <w:sz w:val="24"/>
          <w:szCs w:val="24"/>
        </w:rPr>
        <w:t>‘</w:t>
      </w:r>
      <w:r w:rsidRPr="003053F5" w:rsidR="00B00138">
        <w:rPr>
          <w:rFonts w:ascii="Arial" w:hAnsi="Arial" w:cs="Arial"/>
          <w:sz w:val="24"/>
          <w:szCs w:val="24"/>
        </w:rPr>
        <w:t xml:space="preserve">new normal’ will have an </w:t>
      </w:r>
      <w:r w:rsidR="004F4D58">
        <w:rPr>
          <w:rFonts w:ascii="Arial" w:hAnsi="Arial" w:cs="Arial"/>
          <w:sz w:val="24"/>
          <w:szCs w:val="24"/>
        </w:rPr>
        <w:t xml:space="preserve">unknown </w:t>
      </w:r>
      <w:r w:rsidRPr="003053F5" w:rsidR="00B00138">
        <w:rPr>
          <w:rFonts w:ascii="Arial" w:hAnsi="Arial" w:cs="Arial"/>
          <w:sz w:val="24"/>
          <w:szCs w:val="24"/>
        </w:rPr>
        <w:t>impact on future delivery/ participation</w:t>
      </w:r>
      <w:r w:rsidR="004F4D58">
        <w:rPr>
          <w:rFonts w:ascii="Arial" w:hAnsi="Arial" w:cs="Arial"/>
          <w:sz w:val="24"/>
          <w:szCs w:val="24"/>
        </w:rPr>
        <w:t>.</w:t>
      </w:r>
      <w:r w:rsidR="00E21E2C">
        <w:rPr>
          <w:rFonts w:ascii="Arial" w:hAnsi="Arial" w:cs="Arial"/>
          <w:sz w:val="24"/>
          <w:szCs w:val="24"/>
        </w:rPr>
        <w:t xml:space="preserve"> </w:t>
      </w:r>
      <w:r w:rsidRPr="003053F5" w:rsidR="00B00138">
        <w:rPr>
          <w:rFonts w:ascii="Arial" w:hAnsi="Arial" w:cs="Arial"/>
          <w:sz w:val="24"/>
          <w:szCs w:val="24"/>
        </w:rPr>
        <w:t xml:space="preserve"> Even with some form of easing and social distancing (from September for arguments sake) it w</w:t>
      </w:r>
      <w:r w:rsidR="00E21E2C">
        <w:rPr>
          <w:rFonts w:ascii="Arial" w:hAnsi="Arial" w:cs="Arial"/>
          <w:sz w:val="24"/>
          <w:szCs w:val="24"/>
        </w:rPr>
        <w:t>ill</w:t>
      </w:r>
      <w:r w:rsidRPr="003053F5" w:rsidR="00B00138">
        <w:rPr>
          <w:rFonts w:ascii="Arial" w:hAnsi="Arial" w:cs="Arial"/>
          <w:sz w:val="24"/>
          <w:szCs w:val="24"/>
        </w:rPr>
        <w:t xml:space="preserve"> mean smaller class sizes </w:t>
      </w:r>
      <w:r w:rsidR="00E21E2C">
        <w:rPr>
          <w:rFonts w:ascii="Arial" w:hAnsi="Arial" w:cs="Arial"/>
          <w:sz w:val="24"/>
          <w:szCs w:val="24"/>
        </w:rPr>
        <w:t>and/</w:t>
      </w:r>
      <w:r w:rsidRPr="003053F5" w:rsidR="00B00138">
        <w:rPr>
          <w:rFonts w:ascii="Arial" w:hAnsi="Arial" w:cs="Arial"/>
          <w:sz w:val="24"/>
          <w:szCs w:val="24"/>
        </w:rPr>
        <w:t>or reduced face-face provision for those who feel safe enough to attend (attending alternate week</w:t>
      </w:r>
      <w:r w:rsidR="00776037">
        <w:rPr>
          <w:rFonts w:ascii="Arial" w:hAnsi="Arial" w:cs="Arial"/>
          <w:sz w:val="24"/>
          <w:szCs w:val="24"/>
        </w:rPr>
        <w:t>s</w:t>
      </w:r>
      <w:r w:rsidRPr="003053F5" w:rsidR="00B00138">
        <w:rPr>
          <w:rFonts w:ascii="Arial" w:hAnsi="Arial" w:cs="Arial"/>
          <w:sz w:val="24"/>
          <w:szCs w:val="24"/>
        </w:rPr>
        <w:t xml:space="preserve"> </w:t>
      </w:r>
      <w:r w:rsidR="00BD1C01">
        <w:rPr>
          <w:rFonts w:ascii="Arial" w:hAnsi="Arial" w:cs="Arial"/>
          <w:sz w:val="24"/>
          <w:szCs w:val="24"/>
        </w:rPr>
        <w:t>with</w:t>
      </w:r>
      <w:r w:rsidRPr="003053F5" w:rsidR="00B00138">
        <w:rPr>
          <w:rFonts w:ascii="Arial" w:hAnsi="Arial" w:cs="Arial"/>
          <w:sz w:val="24"/>
          <w:szCs w:val="24"/>
        </w:rPr>
        <w:t xml:space="preserve"> half the class at a time</w:t>
      </w:r>
      <w:r w:rsidR="00776037">
        <w:rPr>
          <w:rFonts w:ascii="Arial" w:hAnsi="Arial" w:cs="Arial"/>
          <w:sz w:val="24"/>
          <w:szCs w:val="24"/>
        </w:rPr>
        <w:t xml:space="preserve"> s</w:t>
      </w:r>
      <w:r w:rsidR="00BD1C01">
        <w:rPr>
          <w:rFonts w:ascii="Arial" w:hAnsi="Arial" w:cs="Arial"/>
          <w:sz w:val="24"/>
          <w:szCs w:val="24"/>
        </w:rPr>
        <w:t>ay</w:t>
      </w:r>
      <w:r w:rsidRPr="003053F5" w:rsidR="00B00138">
        <w:rPr>
          <w:rFonts w:ascii="Arial" w:hAnsi="Arial" w:cs="Arial"/>
          <w:sz w:val="24"/>
          <w:szCs w:val="24"/>
        </w:rPr>
        <w:t>)</w:t>
      </w:r>
      <w:r w:rsidR="00BD1C01">
        <w:rPr>
          <w:rFonts w:ascii="Arial" w:hAnsi="Arial" w:cs="Arial"/>
          <w:sz w:val="24"/>
          <w:szCs w:val="24"/>
        </w:rPr>
        <w:t xml:space="preserve"> and </w:t>
      </w:r>
      <w:r w:rsidRPr="003053F5" w:rsidR="00B00138">
        <w:rPr>
          <w:rFonts w:ascii="Arial" w:hAnsi="Arial" w:cs="Arial"/>
          <w:sz w:val="24"/>
          <w:szCs w:val="24"/>
        </w:rPr>
        <w:t>different QA and assessment proc</w:t>
      </w:r>
      <w:r w:rsidR="00D53303">
        <w:rPr>
          <w:rFonts w:ascii="Arial" w:hAnsi="Arial" w:cs="Arial"/>
          <w:sz w:val="24"/>
          <w:szCs w:val="24"/>
        </w:rPr>
        <w:t>edures</w:t>
      </w:r>
      <w:r w:rsidR="00AB292A">
        <w:rPr>
          <w:rFonts w:ascii="Arial" w:hAnsi="Arial" w:cs="Arial"/>
          <w:sz w:val="24"/>
          <w:szCs w:val="24"/>
        </w:rPr>
        <w:t xml:space="preserve"> that recognises the different learners groups</w:t>
      </w:r>
      <w:r w:rsidR="004008F7">
        <w:rPr>
          <w:rFonts w:ascii="Arial" w:hAnsi="Arial" w:cs="Arial"/>
          <w:sz w:val="24"/>
          <w:szCs w:val="24"/>
        </w:rPr>
        <w:t xml:space="preserve"> and staff issues</w:t>
      </w:r>
      <w:r w:rsidR="00AB292A">
        <w:rPr>
          <w:rFonts w:ascii="Arial" w:hAnsi="Arial" w:cs="Arial"/>
          <w:sz w:val="24"/>
          <w:szCs w:val="24"/>
        </w:rPr>
        <w:t xml:space="preserve"> for instance:</w:t>
      </w:r>
    </w:p>
    <w:p w:rsidR="00A47477" w:rsidP="00416537">
      <w:pPr>
        <w:pStyle w:val="ListParagraph"/>
        <w:numPr>
          <w:ilvl w:val="0"/>
          <w:numId w:val="8"/>
        </w:numPr>
        <w:spacing w:line="276" w:lineRule="auto"/>
        <w:jc w:val="both"/>
        <w:rPr>
          <w:rFonts w:ascii="Arial" w:hAnsi="Arial" w:cs="Arial"/>
          <w:sz w:val="24"/>
          <w:szCs w:val="24"/>
        </w:rPr>
      </w:pPr>
      <w:r w:rsidRPr="00A47477">
        <w:rPr>
          <w:rFonts w:ascii="Arial" w:hAnsi="Arial" w:cs="Arial"/>
          <w:sz w:val="24"/>
          <w:szCs w:val="24"/>
        </w:rPr>
        <w:t xml:space="preserve">Many </w:t>
      </w:r>
      <w:r w:rsidRPr="00A47477" w:rsidR="00B824F3">
        <w:rPr>
          <w:rFonts w:ascii="Arial" w:hAnsi="Arial" w:cs="Arial"/>
          <w:sz w:val="24"/>
          <w:szCs w:val="24"/>
        </w:rPr>
        <w:t xml:space="preserve">ACE </w:t>
      </w:r>
      <w:r w:rsidRPr="00A47477">
        <w:rPr>
          <w:rFonts w:ascii="Arial" w:hAnsi="Arial" w:cs="Arial"/>
          <w:sz w:val="24"/>
          <w:szCs w:val="24"/>
        </w:rPr>
        <w:t xml:space="preserve">learner groups are ‘vulnerable’ </w:t>
      </w:r>
      <w:r w:rsidR="00D9666A">
        <w:rPr>
          <w:rFonts w:ascii="Arial" w:hAnsi="Arial" w:cs="Arial"/>
          <w:sz w:val="24"/>
          <w:szCs w:val="24"/>
        </w:rPr>
        <w:t>-</w:t>
      </w:r>
      <w:r w:rsidRPr="00A47477">
        <w:rPr>
          <w:rFonts w:ascii="Arial" w:hAnsi="Arial" w:cs="Arial"/>
          <w:sz w:val="24"/>
          <w:szCs w:val="24"/>
        </w:rPr>
        <w:t xml:space="preserve"> ALD, older, health problems</w:t>
      </w:r>
      <w:r w:rsidR="00D9666A">
        <w:rPr>
          <w:rFonts w:ascii="Arial" w:hAnsi="Arial" w:cs="Arial"/>
          <w:sz w:val="24"/>
          <w:szCs w:val="24"/>
        </w:rPr>
        <w:t xml:space="preserve"> etc</w:t>
      </w:r>
      <w:r w:rsidRPr="00A47477">
        <w:rPr>
          <w:rFonts w:ascii="Arial" w:hAnsi="Arial" w:cs="Arial"/>
          <w:sz w:val="24"/>
          <w:szCs w:val="24"/>
        </w:rPr>
        <w:t xml:space="preserve">. </w:t>
      </w:r>
    </w:p>
    <w:p w:rsidR="009667E7" w:rsidP="00416537">
      <w:pPr>
        <w:pStyle w:val="ListParagraph"/>
        <w:numPr>
          <w:ilvl w:val="0"/>
          <w:numId w:val="8"/>
        </w:numPr>
        <w:spacing w:line="276" w:lineRule="auto"/>
        <w:jc w:val="both"/>
        <w:rPr>
          <w:rFonts w:ascii="Arial" w:hAnsi="Arial" w:cs="Arial"/>
          <w:sz w:val="24"/>
          <w:szCs w:val="24"/>
        </w:rPr>
      </w:pPr>
      <w:r>
        <w:rPr>
          <w:rFonts w:ascii="Arial" w:hAnsi="Arial" w:cs="Arial"/>
          <w:sz w:val="24"/>
          <w:szCs w:val="24"/>
        </w:rPr>
        <w:t xml:space="preserve">Some </w:t>
      </w:r>
      <w:r w:rsidR="00D9666A">
        <w:rPr>
          <w:rFonts w:ascii="Arial" w:hAnsi="Arial" w:cs="Arial"/>
          <w:sz w:val="24"/>
          <w:szCs w:val="24"/>
        </w:rPr>
        <w:t>s</w:t>
      </w:r>
      <w:r w:rsidRPr="00A47477" w:rsidR="00B00138">
        <w:rPr>
          <w:rFonts w:ascii="Arial" w:hAnsi="Arial" w:cs="Arial"/>
          <w:sz w:val="24"/>
          <w:szCs w:val="24"/>
        </w:rPr>
        <w:t xml:space="preserve">taff/ tutors themselves </w:t>
      </w:r>
      <w:r>
        <w:rPr>
          <w:rFonts w:ascii="Arial" w:hAnsi="Arial" w:cs="Arial"/>
          <w:sz w:val="24"/>
          <w:szCs w:val="24"/>
        </w:rPr>
        <w:t xml:space="preserve">will also be </w:t>
      </w:r>
      <w:r w:rsidRPr="00A47477" w:rsidR="00B00138">
        <w:rPr>
          <w:rFonts w:ascii="Arial" w:hAnsi="Arial" w:cs="Arial"/>
          <w:sz w:val="24"/>
          <w:szCs w:val="24"/>
        </w:rPr>
        <w:t>vulnerable</w:t>
      </w:r>
      <w:r w:rsidR="000302D3">
        <w:rPr>
          <w:rFonts w:ascii="Arial" w:hAnsi="Arial" w:cs="Arial"/>
          <w:sz w:val="24"/>
          <w:szCs w:val="24"/>
        </w:rPr>
        <w:t xml:space="preserve"> - </w:t>
      </w:r>
      <w:r w:rsidRPr="00A47477" w:rsidR="00B00138">
        <w:rPr>
          <w:rFonts w:ascii="Arial" w:hAnsi="Arial" w:cs="Arial"/>
          <w:sz w:val="24"/>
          <w:szCs w:val="24"/>
        </w:rPr>
        <w:t xml:space="preserve">caring for/ in contact with others </w:t>
      </w:r>
      <w:r w:rsidR="00191DB9">
        <w:rPr>
          <w:rFonts w:ascii="Arial" w:hAnsi="Arial" w:cs="Arial"/>
          <w:sz w:val="24"/>
          <w:szCs w:val="24"/>
        </w:rPr>
        <w:t xml:space="preserve">and may be </w:t>
      </w:r>
      <w:r w:rsidRPr="00A47477" w:rsidR="00B00138">
        <w:rPr>
          <w:rFonts w:ascii="Arial" w:hAnsi="Arial" w:cs="Arial"/>
          <w:sz w:val="24"/>
          <w:szCs w:val="24"/>
        </w:rPr>
        <w:t xml:space="preserve">uncomfortable in returning to the ‘new normal’. </w:t>
      </w:r>
    </w:p>
    <w:p w:rsidR="00B00138" w:rsidRPr="009667E7" w:rsidP="00416537">
      <w:pPr>
        <w:spacing w:line="276" w:lineRule="auto"/>
        <w:ind w:left="360" w:hanging="30"/>
        <w:jc w:val="both"/>
        <w:rPr>
          <w:rFonts w:ascii="Arial" w:hAnsi="Arial" w:cs="Arial"/>
          <w:sz w:val="24"/>
          <w:szCs w:val="24"/>
        </w:rPr>
      </w:pPr>
      <w:r>
        <w:rPr>
          <w:rFonts w:ascii="Arial" w:hAnsi="Arial" w:cs="Arial"/>
          <w:sz w:val="24"/>
          <w:szCs w:val="24"/>
        </w:rPr>
        <w:t>3.</w:t>
      </w:r>
      <w:r>
        <w:rPr>
          <w:rFonts w:ascii="Arial" w:hAnsi="Arial" w:cs="Arial"/>
          <w:sz w:val="24"/>
          <w:szCs w:val="24"/>
        </w:rPr>
        <w:tab/>
      </w:r>
      <w:r w:rsidRPr="00031524" w:rsidR="009667E7">
        <w:rPr>
          <w:rFonts w:ascii="Arial" w:hAnsi="Arial" w:cs="Arial"/>
          <w:sz w:val="24"/>
          <w:szCs w:val="24"/>
        </w:rPr>
        <w:t xml:space="preserve">Postpone any </w:t>
      </w:r>
      <w:r w:rsidRPr="00031524">
        <w:rPr>
          <w:rFonts w:ascii="Arial" w:hAnsi="Arial" w:cs="Arial"/>
          <w:sz w:val="24"/>
          <w:szCs w:val="24"/>
        </w:rPr>
        <w:t>planned</w:t>
      </w:r>
      <w:r w:rsidRPr="00031524" w:rsidR="009667E7">
        <w:rPr>
          <w:rFonts w:ascii="Arial" w:hAnsi="Arial" w:cs="Arial"/>
          <w:sz w:val="24"/>
          <w:szCs w:val="24"/>
        </w:rPr>
        <w:t xml:space="preserve"> </w:t>
      </w:r>
      <w:r w:rsidRPr="00031524" w:rsidR="00DB6945">
        <w:rPr>
          <w:rFonts w:ascii="Arial" w:hAnsi="Arial" w:cs="Arial"/>
          <w:sz w:val="24"/>
          <w:szCs w:val="24"/>
        </w:rPr>
        <w:t>systems changes</w:t>
      </w:r>
      <w:r>
        <w:rPr>
          <w:rFonts w:ascii="Arial" w:hAnsi="Arial" w:cs="Arial"/>
          <w:sz w:val="24"/>
          <w:szCs w:val="24"/>
        </w:rPr>
        <w:t>. Government</w:t>
      </w:r>
      <w:r w:rsidRPr="009667E7">
        <w:rPr>
          <w:rFonts w:ascii="Arial" w:hAnsi="Arial" w:cs="Arial"/>
          <w:sz w:val="24"/>
          <w:szCs w:val="24"/>
        </w:rPr>
        <w:t xml:space="preserve"> should not be risking destabilisation of funding to local authority areas while everyone </w:t>
      </w:r>
      <w:r w:rsidRPr="009667E7" w:rsidR="00347301">
        <w:rPr>
          <w:rFonts w:ascii="Arial" w:hAnsi="Arial" w:cs="Arial"/>
          <w:sz w:val="24"/>
          <w:szCs w:val="24"/>
        </w:rPr>
        <w:t xml:space="preserve">is </w:t>
      </w:r>
      <w:r w:rsidRPr="009667E7">
        <w:rPr>
          <w:rFonts w:ascii="Arial" w:hAnsi="Arial" w:cs="Arial"/>
          <w:sz w:val="24"/>
          <w:szCs w:val="24"/>
        </w:rPr>
        <w:t>work</w:t>
      </w:r>
      <w:r w:rsidRPr="009667E7" w:rsidR="00347301">
        <w:rPr>
          <w:rFonts w:ascii="Arial" w:hAnsi="Arial" w:cs="Arial"/>
          <w:sz w:val="24"/>
          <w:szCs w:val="24"/>
        </w:rPr>
        <w:t>ing</w:t>
      </w:r>
      <w:r w:rsidRPr="009667E7">
        <w:rPr>
          <w:rFonts w:ascii="Arial" w:hAnsi="Arial" w:cs="Arial"/>
          <w:sz w:val="24"/>
          <w:szCs w:val="24"/>
        </w:rPr>
        <w:t xml:space="preserve"> through this cris</w:t>
      </w:r>
      <w:r w:rsidRPr="009667E7" w:rsidR="00347301">
        <w:rPr>
          <w:rFonts w:ascii="Arial" w:hAnsi="Arial" w:cs="Arial"/>
          <w:sz w:val="24"/>
          <w:szCs w:val="24"/>
        </w:rPr>
        <w:t>i</w:t>
      </w:r>
      <w:r w:rsidRPr="009667E7">
        <w:rPr>
          <w:rFonts w:ascii="Arial" w:hAnsi="Arial" w:cs="Arial"/>
          <w:sz w:val="24"/>
          <w:szCs w:val="24"/>
        </w:rPr>
        <w:t xml:space="preserve">s and its impact - the </w:t>
      </w:r>
      <w:r w:rsidRPr="009667E7" w:rsidR="007B5099">
        <w:rPr>
          <w:rFonts w:ascii="Arial" w:hAnsi="Arial" w:cs="Arial"/>
          <w:sz w:val="24"/>
          <w:szCs w:val="24"/>
        </w:rPr>
        <w:t xml:space="preserve">actual </w:t>
      </w:r>
      <w:r w:rsidRPr="009667E7">
        <w:rPr>
          <w:rFonts w:ascii="Arial" w:hAnsi="Arial" w:cs="Arial"/>
          <w:sz w:val="24"/>
          <w:szCs w:val="24"/>
        </w:rPr>
        <w:t xml:space="preserve">need </w:t>
      </w:r>
      <w:r w:rsidRPr="009667E7" w:rsidR="001F7B82">
        <w:rPr>
          <w:rFonts w:ascii="Arial" w:hAnsi="Arial" w:cs="Arial"/>
          <w:sz w:val="24"/>
          <w:szCs w:val="24"/>
        </w:rPr>
        <w:t>for</w:t>
      </w:r>
      <w:r w:rsidRPr="009667E7">
        <w:rPr>
          <w:rFonts w:ascii="Arial" w:hAnsi="Arial" w:cs="Arial"/>
          <w:sz w:val="24"/>
          <w:szCs w:val="24"/>
        </w:rPr>
        <w:t xml:space="preserve"> post-19 learning, skills and training </w:t>
      </w:r>
      <w:r w:rsidRPr="009667E7" w:rsidR="001F7B82">
        <w:rPr>
          <w:rFonts w:ascii="Arial" w:hAnsi="Arial" w:cs="Arial"/>
          <w:sz w:val="24"/>
          <w:szCs w:val="24"/>
        </w:rPr>
        <w:t>will</w:t>
      </w:r>
      <w:r w:rsidRPr="009667E7">
        <w:rPr>
          <w:rFonts w:ascii="Arial" w:hAnsi="Arial" w:cs="Arial"/>
          <w:sz w:val="24"/>
          <w:szCs w:val="24"/>
        </w:rPr>
        <w:t xml:space="preserve"> evolve, but most definitely </w:t>
      </w:r>
      <w:r w:rsidRPr="009667E7" w:rsidR="00A21EEE">
        <w:rPr>
          <w:rFonts w:ascii="Arial" w:hAnsi="Arial" w:cs="Arial"/>
          <w:sz w:val="24"/>
          <w:szCs w:val="24"/>
        </w:rPr>
        <w:t xml:space="preserve">will </w:t>
      </w:r>
      <w:r w:rsidRPr="009667E7">
        <w:rPr>
          <w:rFonts w:ascii="Arial" w:hAnsi="Arial" w:cs="Arial"/>
          <w:sz w:val="24"/>
          <w:szCs w:val="24"/>
        </w:rPr>
        <w:t>not go away and the infrastructure (including</w:t>
      </w:r>
      <w:r w:rsidR="00A043F2">
        <w:rPr>
          <w:rFonts w:ascii="Arial" w:hAnsi="Arial" w:cs="Arial"/>
          <w:sz w:val="24"/>
          <w:szCs w:val="24"/>
        </w:rPr>
        <w:t xml:space="preserve"> trained expert staff</w:t>
      </w:r>
      <w:r w:rsidRPr="009667E7">
        <w:rPr>
          <w:rFonts w:ascii="Arial" w:hAnsi="Arial" w:cs="Arial"/>
          <w:sz w:val="24"/>
          <w:szCs w:val="24"/>
        </w:rPr>
        <w:t xml:space="preserve">) </w:t>
      </w:r>
      <w:r w:rsidRPr="009667E7" w:rsidR="00BF6D0C">
        <w:rPr>
          <w:rFonts w:ascii="Arial" w:hAnsi="Arial" w:cs="Arial"/>
          <w:sz w:val="24"/>
          <w:szCs w:val="24"/>
        </w:rPr>
        <w:t>ha</w:t>
      </w:r>
      <w:r w:rsidR="00AB0AD2">
        <w:rPr>
          <w:rFonts w:ascii="Arial" w:hAnsi="Arial" w:cs="Arial"/>
          <w:sz w:val="24"/>
          <w:szCs w:val="24"/>
        </w:rPr>
        <w:t>ve</w:t>
      </w:r>
      <w:r w:rsidRPr="009667E7" w:rsidR="00BF6D0C">
        <w:rPr>
          <w:rFonts w:ascii="Arial" w:hAnsi="Arial" w:cs="Arial"/>
          <w:sz w:val="24"/>
          <w:szCs w:val="24"/>
        </w:rPr>
        <w:t xml:space="preserve"> </w:t>
      </w:r>
      <w:r w:rsidRPr="009667E7">
        <w:rPr>
          <w:rFonts w:ascii="Arial" w:hAnsi="Arial" w:cs="Arial"/>
          <w:sz w:val="24"/>
          <w:szCs w:val="24"/>
        </w:rPr>
        <w:t>to</w:t>
      </w:r>
      <w:r w:rsidRPr="009667E7">
        <w:rPr>
          <w:rFonts w:ascii="Arial" w:hAnsi="Arial" w:cs="Arial"/>
          <w:sz w:val="24"/>
          <w:szCs w:val="24"/>
        </w:rPr>
        <w:t xml:space="preserve"> be maintained.</w:t>
      </w:r>
    </w:p>
    <w:p w:rsidR="00D77A13" w:rsidRPr="00A043F2" w:rsidP="00416537">
      <w:pPr>
        <w:spacing w:line="276" w:lineRule="auto"/>
        <w:ind w:firstLine="360"/>
        <w:jc w:val="both"/>
        <w:rPr>
          <w:rFonts w:ascii="Arial" w:hAnsi="Arial" w:cs="Arial"/>
          <w:b/>
          <w:bCs/>
          <w:i/>
          <w:iCs/>
          <w:sz w:val="28"/>
          <w:szCs w:val="28"/>
        </w:rPr>
      </w:pPr>
      <w:r w:rsidRPr="00A043F2">
        <w:rPr>
          <w:rFonts w:ascii="Arial" w:hAnsi="Arial" w:cs="Arial"/>
          <w:b/>
          <w:bCs/>
          <w:i/>
          <w:iCs/>
          <w:sz w:val="28"/>
          <w:szCs w:val="28"/>
        </w:rPr>
        <w:t>(b)</w:t>
      </w:r>
      <w:r w:rsidRPr="00A043F2" w:rsidR="00DB58B1">
        <w:rPr>
          <w:rFonts w:ascii="Arial" w:hAnsi="Arial" w:cs="Arial"/>
          <w:b/>
          <w:bCs/>
          <w:i/>
          <w:iCs/>
          <w:sz w:val="28"/>
          <w:szCs w:val="28"/>
        </w:rPr>
        <w:t xml:space="preserve"> </w:t>
      </w:r>
      <w:r w:rsidRPr="00A043F2" w:rsidR="00CF604A">
        <w:rPr>
          <w:rFonts w:ascii="Arial" w:hAnsi="Arial" w:cs="Arial"/>
          <w:b/>
          <w:bCs/>
          <w:i/>
          <w:iCs/>
          <w:sz w:val="28"/>
          <w:szCs w:val="28"/>
        </w:rPr>
        <w:t xml:space="preserve">Government needs ambitious </w:t>
      </w:r>
      <w:r w:rsidRPr="00A043F2" w:rsidR="006D14F7">
        <w:rPr>
          <w:rFonts w:ascii="Arial" w:hAnsi="Arial" w:cs="Arial"/>
          <w:b/>
          <w:bCs/>
          <w:i/>
          <w:iCs/>
          <w:sz w:val="28"/>
          <w:szCs w:val="28"/>
        </w:rPr>
        <w:t xml:space="preserve">skills </w:t>
      </w:r>
      <w:r w:rsidRPr="00A043F2" w:rsidR="00CF604A">
        <w:rPr>
          <w:rFonts w:ascii="Arial" w:hAnsi="Arial" w:cs="Arial"/>
          <w:b/>
          <w:bCs/>
          <w:i/>
          <w:iCs/>
          <w:sz w:val="28"/>
          <w:szCs w:val="28"/>
        </w:rPr>
        <w:t xml:space="preserve">plans </w:t>
      </w:r>
      <w:r w:rsidRPr="00A043F2" w:rsidR="006D14F7">
        <w:rPr>
          <w:rFonts w:ascii="Arial" w:hAnsi="Arial" w:cs="Arial"/>
          <w:b/>
          <w:bCs/>
          <w:i/>
          <w:iCs/>
          <w:sz w:val="28"/>
          <w:szCs w:val="28"/>
        </w:rPr>
        <w:t xml:space="preserve">to aid </w:t>
      </w:r>
      <w:r w:rsidRPr="00A043F2" w:rsidR="00CF604A">
        <w:rPr>
          <w:rFonts w:ascii="Arial" w:hAnsi="Arial" w:cs="Arial"/>
          <w:b/>
          <w:bCs/>
          <w:i/>
          <w:iCs/>
          <w:sz w:val="28"/>
          <w:szCs w:val="28"/>
        </w:rPr>
        <w:t xml:space="preserve">for </w:t>
      </w:r>
      <w:r w:rsidRPr="00A043F2" w:rsidR="00282141">
        <w:rPr>
          <w:rFonts w:ascii="Arial" w:hAnsi="Arial" w:cs="Arial"/>
          <w:b/>
          <w:bCs/>
          <w:i/>
          <w:iCs/>
          <w:sz w:val="28"/>
          <w:szCs w:val="28"/>
        </w:rPr>
        <w:t xml:space="preserve">the recovery: </w:t>
      </w:r>
    </w:p>
    <w:p w:rsidR="00E8464C" w:rsidRPr="00B9623F" w:rsidP="00416537">
      <w:pPr>
        <w:spacing w:line="276" w:lineRule="auto"/>
        <w:ind w:firstLine="360"/>
        <w:jc w:val="both"/>
        <w:rPr>
          <w:rFonts w:ascii="Arial" w:hAnsi="Arial" w:cs="Arial"/>
          <w:b/>
          <w:bCs/>
          <w:i/>
          <w:iCs/>
          <w:sz w:val="24"/>
          <w:szCs w:val="24"/>
        </w:rPr>
      </w:pPr>
      <w:r w:rsidRPr="00B9623F">
        <w:rPr>
          <w:rFonts w:ascii="Arial" w:hAnsi="Arial" w:cs="Arial"/>
          <w:b/>
          <w:bCs/>
          <w:i/>
          <w:iCs/>
          <w:sz w:val="24"/>
          <w:szCs w:val="24"/>
        </w:rPr>
        <w:t>Action 1: Develop A Post-16 Education, Skills and Employment Plan</w:t>
      </w:r>
    </w:p>
    <w:p w:rsidR="00E8464C" w:rsidRPr="00E8464C" w:rsidP="00416537">
      <w:pPr>
        <w:spacing w:line="276" w:lineRule="auto"/>
        <w:ind w:left="360"/>
        <w:jc w:val="both"/>
        <w:rPr>
          <w:rFonts w:ascii="Arial" w:hAnsi="Arial" w:cs="Arial"/>
          <w:sz w:val="24"/>
          <w:szCs w:val="24"/>
        </w:rPr>
      </w:pPr>
      <w:r w:rsidRPr="00E8464C">
        <w:rPr>
          <w:rFonts w:ascii="Arial" w:hAnsi="Arial" w:cs="Arial"/>
          <w:sz w:val="24"/>
          <w:szCs w:val="24"/>
        </w:rPr>
        <w:t xml:space="preserve">Ministers at the Department for Education and the Department for Work and Pensions should work together to develop a joint post-16 education, skills and employment plan </w:t>
      </w:r>
      <w:r w:rsidR="00912F72">
        <w:rPr>
          <w:rFonts w:ascii="Arial" w:hAnsi="Arial" w:cs="Arial"/>
          <w:sz w:val="24"/>
          <w:szCs w:val="24"/>
        </w:rPr>
        <w:t>for</w:t>
      </w:r>
      <w:r w:rsidRPr="00E8464C">
        <w:rPr>
          <w:rFonts w:ascii="Arial" w:hAnsi="Arial" w:cs="Arial"/>
          <w:sz w:val="24"/>
          <w:szCs w:val="24"/>
        </w:rPr>
        <w:t xml:space="preserve"> England </w:t>
      </w:r>
      <w:r w:rsidR="00912F72">
        <w:rPr>
          <w:rFonts w:ascii="Arial" w:hAnsi="Arial" w:cs="Arial"/>
          <w:sz w:val="24"/>
          <w:szCs w:val="24"/>
        </w:rPr>
        <w:t xml:space="preserve">be </w:t>
      </w:r>
      <w:r w:rsidRPr="00E8464C">
        <w:rPr>
          <w:rFonts w:ascii="Arial" w:hAnsi="Arial" w:cs="Arial"/>
          <w:sz w:val="24"/>
          <w:szCs w:val="24"/>
        </w:rPr>
        <w:t xml:space="preserve">ready to promote opportunities from </w:t>
      </w:r>
      <w:r w:rsidR="00912F72">
        <w:rPr>
          <w:rFonts w:ascii="Arial" w:hAnsi="Arial" w:cs="Arial"/>
          <w:sz w:val="24"/>
          <w:szCs w:val="24"/>
        </w:rPr>
        <w:t xml:space="preserve">this </w:t>
      </w:r>
      <w:r w:rsidRPr="00E8464C">
        <w:rPr>
          <w:rFonts w:ascii="Arial" w:hAnsi="Arial" w:cs="Arial"/>
          <w:sz w:val="24"/>
          <w:szCs w:val="24"/>
        </w:rPr>
        <w:t>September.</w:t>
      </w:r>
    </w:p>
    <w:p w:rsidR="00E8464C" w:rsidRPr="00912F72" w:rsidP="00416537">
      <w:pPr>
        <w:spacing w:line="276" w:lineRule="auto"/>
        <w:ind w:firstLine="360"/>
        <w:jc w:val="both"/>
        <w:rPr>
          <w:rFonts w:ascii="Arial" w:hAnsi="Arial" w:cs="Arial"/>
          <w:b/>
          <w:bCs/>
          <w:i/>
          <w:iCs/>
          <w:sz w:val="24"/>
          <w:szCs w:val="24"/>
        </w:rPr>
      </w:pPr>
      <w:r w:rsidRPr="00912F72">
        <w:rPr>
          <w:rFonts w:ascii="Arial" w:hAnsi="Arial" w:cs="Arial"/>
          <w:b/>
          <w:bCs/>
          <w:i/>
          <w:iCs/>
          <w:sz w:val="24"/>
          <w:szCs w:val="24"/>
        </w:rPr>
        <w:t>Action 2: Prevent Youth Unemployment Amongst 16-17 Year Olds</w:t>
      </w:r>
    </w:p>
    <w:p w:rsidR="00A04FC1" w:rsidP="00416537">
      <w:pPr>
        <w:spacing w:line="276" w:lineRule="auto"/>
        <w:ind w:left="360"/>
        <w:jc w:val="both"/>
        <w:rPr>
          <w:rFonts w:ascii="Arial" w:hAnsi="Arial" w:cs="Arial"/>
          <w:sz w:val="24"/>
          <w:szCs w:val="24"/>
        </w:rPr>
      </w:pPr>
      <w:r w:rsidRPr="00A04FC1">
        <w:rPr>
          <w:rFonts w:ascii="Arial" w:hAnsi="Arial" w:cs="Arial"/>
          <w:sz w:val="24"/>
          <w:szCs w:val="24"/>
        </w:rPr>
        <w:t xml:space="preserve">The Department for Education should analyse the extent to which, without appropriate policy action, </w:t>
      </w:r>
      <w:r w:rsidRPr="00A04FC1">
        <w:rPr>
          <w:rFonts w:ascii="Arial" w:hAnsi="Arial" w:cs="Arial"/>
          <w:sz w:val="24"/>
          <w:szCs w:val="24"/>
        </w:rPr>
        <w:t>16-17 year</w:t>
      </w:r>
      <w:r w:rsidRPr="00A04FC1">
        <w:rPr>
          <w:rFonts w:ascii="Arial" w:hAnsi="Arial" w:cs="Arial"/>
          <w:sz w:val="24"/>
          <w:szCs w:val="24"/>
        </w:rPr>
        <w:t xml:space="preserve"> olds could find themselves unemployed due to:  </w:t>
      </w:r>
    </w:p>
    <w:p w:rsidR="00A04FC1" w:rsidP="00416537">
      <w:pPr>
        <w:pStyle w:val="ListParagraph"/>
        <w:numPr>
          <w:ilvl w:val="0"/>
          <w:numId w:val="10"/>
        </w:numPr>
        <w:spacing w:line="276" w:lineRule="auto"/>
        <w:jc w:val="both"/>
        <w:rPr>
          <w:rFonts w:ascii="Arial" w:hAnsi="Arial" w:cs="Arial"/>
          <w:sz w:val="24"/>
          <w:szCs w:val="24"/>
        </w:rPr>
      </w:pPr>
      <w:r w:rsidRPr="00A04FC1">
        <w:rPr>
          <w:rFonts w:ascii="Arial" w:hAnsi="Arial" w:cs="Arial"/>
          <w:sz w:val="24"/>
          <w:szCs w:val="24"/>
        </w:rPr>
        <w:t>a significant cut in the number in jobs with apprenticeships below the present level of 58,700</w:t>
      </w:r>
      <w:r w:rsidR="00072E2A">
        <w:rPr>
          <w:rFonts w:ascii="Arial" w:hAnsi="Arial" w:cs="Arial"/>
          <w:sz w:val="24"/>
          <w:szCs w:val="24"/>
        </w:rPr>
        <w:t>.</w:t>
      </w:r>
    </w:p>
    <w:p w:rsidR="00A04FC1" w:rsidP="00416537">
      <w:pPr>
        <w:pStyle w:val="ListParagraph"/>
        <w:numPr>
          <w:ilvl w:val="0"/>
          <w:numId w:val="10"/>
        </w:numPr>
        <w:spacing w:line="276" w:lineRule="auto"/>
        <w:jc w:val="both"/>
        <w:rPr>
          <w:rFonts w:ascii="Arial" w:hAnsi="Arial" w:cs="Arial"/>
          <w:sz w:val="24"/>
          <w:szCs w:val="24"/>
        </w:rPr>
      </w:pPr>
      <w:r w:rsidRPr="00A04FC1">
        <w:rPr>
          <w:rFonts w:ascii="Arial" w:hAnsi="Arial" w:cs="Arial"/>
          <w:sz w:val="24"/>
          <w:szCs w:val="24"/>
        </w:rPr>
        <w:t>a significant cut in the number in jobs with non</w:t>
      </w:r>
      <w:r w:rsidR="00566D01">
        <w:rPr>
          <w:rFonts w:ascii="Arial" w:hAnsi="Arial" w:cs="Arial"/>
          <w:sz w:val="24"/>
          <w:szCs w:val="24"/>
        </w:rPr>
        <w:t>-</w:t>
      </w:r>
      <w:r w:rsidRPr="00A04FC1">
        <w:rPr>
          <w:rFonts w:ascii="Arial" w:hAnsi="Arial" w:cs="Arial"/>
          <w:sz w:val="24"/>
          <w:szCs w:val="24"/>
        </w:rPr>
        <w:t>apprenticeship training below the present level of 40,800</w:t>
      </w:r>
      <w:r w:rsidR="00072E2A">
        <w:rPr>
          <w:rFonts w:ascii="Arial" w:hAnsi="Arial" w:cs="Arial"/>
          <w:sz w:val="24"/>
          <w:szCs w:val="24"/>
        </w:rPr>
        <w:t>.</w:t>
      </w:r>
    </w:p>
    <w:p w:rsidR="00A04FC1" w:rsidP="00416537">
      <w:pPr>
        <w:pStyle w:val="ListParagraph"/>
        <w:numPr>
          <w:ilvl w:val="0"/>
          <w:numId w:val="10"/>
        </w:numPr>
        <w:spacing w:line="276" w:lineRule="auto"/>
        <w:jc w:val="both"/>
        <w:rPr>
          <w:rFonts w:ascii="Arial" w:hAnsi="Arial" w:cs="Arial"/>
          <w:sz w:val="24"/>
          <w:szCs w:val="24"/>
        </w:rPr>
      </w:pPr>
      <w:r>
        <w:rPr>
          <w:rFonts w:ascii="Arial" w:hAnsi="Arial" w:cs="Arial"/>
          <w:sz w:val="24"/>
          <w:szCs w:val="24"/>
        </w:rPr>
        <w:t xml:space="preserve">a </w:t>
      </w:r>
      <w:r w:rsidRPr="00A04FC1" w:rsidR="00E8464C">
        <w:rPr>
          <w:rFonts w:ascii="Arial" w:hAnsi="Arial" w:cs="Arial"/>
          <w:sz w:val="24"/>
          <w:szCs w:val="24"/>
        </w:rPr>
        <w:t>significant cut in the number in jobs without training below the present level of 27,000</w:t>
      </w:r>
      <w:r w:rsidR="00A43882">
        <w:rPr>
          <w:rFonts w:ascii="Arial" w:hAnsi="Arial" w:cs="Arial"/>
          <w:sz w:val="24"/>
          <w:szCs w:val="24"/>
        </w:rPr>
        <w:t>.</w:t>
      </w:r>
      <w:r w:rsidRPr="00A04FC1" w:rsidR="00E8464C">
        <w:rPr>
          <w:rFonts w:ascii="Arial" w:hAnsi="Arial" w:cs="Arial"/>
          <w:sz w:val="24"/>
          <w:szCs w:val="24"/>
        </w:rPr>
        <w:t xml:space="preserve"> </w:t>
      </w:r>
    </w:p>
    <w:p w:rsidR="00E8464C" w:rsidRPr="00A04FC1" w:rsidP="00416537">
      <w:pPr>
        <w:pStyle w:val="ListParagraph"/>
        <w:numPr>
          <w:ilvl w:val="0"/>
          <w:numId w:val="10"/>
        </w:numPr>
        <w:spacing w:line="276" w:lineRule="auto"/>
        <w:jc w:val="both"/>
        <w:rPr>
          <w:rFonts w:ascii="Arial" w:hAnsi="Arial" w:cs="Arial"/>
          <w:sz w:val="24"/>
          <w:szCs w:val="24"/>
        </w:rPr>
      </w:pPr>
      <w:r w:rsidRPr="00A04FC1">
        <w:rPr>
          <w:rFonts w:ascii="Arial" w:hAnsi="Arial" w:cs="Arial"/>
          <w:sz w:val="24"/>
          <w:szCs w:val="24"/>
        </w:rPr>
        <w:t xml:space="preserve">pressure on full-time education places in the state system as parents of some of the 88,000 in private schools can no longer afford to pay fees, and pressure on full-time education places in the state system due to a rise in the cohort of </w:t>
      </w:r>
      <w:r w:rsidRPr="00A04FC1">
        <w:rPr>
          <w:rFonts w:ascii="Arial" w:hAnsi="Arial" w:cs="Arial"/>
          <w:sz w:val="24"/>
          <w:szCs w:val="24"/>
        </w:rPr>
        <w:t>16 and 17 year</w:t>
      </w:r>
      <w:r w:rsidRPr="00A04FC1">
        <w:rPr>
          <w:rFonts w:ascii="Arial" w:hAnsi="Arial" w:cs="Arial"/>
          <w:sz w:val="24"/>
          <w:szCs w:val="24"/>
        </w:rPr>
        <w:t xml:space="preserve"> olds in England of 54,000 between 2019 and 2020.</w:t>
      </w:r>
    </w:p>
    <w:p w:rsidR="00E8464C" w:rsidRPr="00E8464C" w:rsidP="00416537">
      <w:pPr>
        <w:spacing w:line="276" w:lineRule="auto"/>
        <w:ind w:left="428"/>
        <w:jc w:val="both"/>
        <w:rPr>
          <w:rFonts w:ascii="Arial" w:hAnsi="Arial" w:cs="Arial"/>
          <w:sz w:val="24"/>
          <w:szCs w:val="24"/>
        </w:rPr>
      </w:pPr>
      <w:r w:rsidRPr="00E8464C">
        <w:rPr>
          <w:rFonts w:ascii="Arial" w:hAnsi="Arial" w:cs="Arial"/>
          <w:sz w:val="24"/>
          <w:szCs w:val="24"/>
        </w:rPr>
        <w:t>DfE should seek to prevent youth unemployment rising amongst 16-17 olds who have a duty to participate in education and training until their 18th birthday by:</w:t>
      </w:r>
    </w:p>
    <w:p w:rsidR="00D725C6" w:rsidP="00416537">
      <w:pPr>
        <w:pStyle w:val="ListParagraph"/>
        <w:numPr>
          <w:ilvl w:val="0"/>
          <w:numId w:val="11"/>
        </w:numPr>
        <w:spacing w:line="276" w:lineRule="auto"/>
        <w:jc w:val="both"/>
        <w:rPr>
          <w:rFonts w:ascii="Arial" w:hAnsi="Arial" w:cs="Arial"/>
          <w:sz w:val="24"/>
          <w:szCs w:val="24"/>
        </w:rPr>
      </w:pPr>
      <w:r w:rsidRPr="00D725C6">
        <w:rPr>
          <w:rFonts w:ascii="Arial" w:hAnsi="Arial" w:cs="Arial"/>
          <w:sz w:val="24"/>
          <w:szCs w:val="24"/>
        </w:rPr>
        <w:t>expanding state-funded full-time further education</w:t>
      </w:r>
    </w:p>
    <w:p w:rsidR="00D725C6" w:rsidP="00416537">
      <w:pPr>
        <w:pStyle w:val="ListParagraph"/>
        <w:numPr>
          <w:ilvl w:val="0"/>
          <w:numId w:val="11"/>
        </w:numPr>
        <w:spacing w:line="276" w:lineRule="auto"/>
        <w:jc w:val="both"/>
        <w:rPr>
          <w:rFonts w:ascii="Arial" w:hAnsi="Arial" w:cs="Arial"/>
          <w:sz w:val="24"/>
          <w:szCs w:val="24"/>
        </w:rPr>
      </w:pPr>
      <w:r w:rsidRPr="00D725C6">
        <w:rPr>
          <w:rFonts w:ascii="Arial" w:hAnsi="Arial" w:cs="Arial"/>
          <w:sz w:val="24"/>
          <w:szCs w:val="24"/>
        </w:rPr>
        <w:t>introducing high quality, one-year, programme</w:t>
      </w:r>
      <w:r>
        <w:rPr>
          <w:rFonts w:ascii="Arial" w:hAnsi="Arial" w:cs="Arial"/>
          <w:sz w:val="24"/>
          <w:szCs w:val="24"/>
        </w:rPr>
        <w:t xml:space="preserve"> </w:t>
      </w:r>
      <w:r w:rsidRPr="00D725C6">
        <w:rPr>
          <w:rFonts w:ascii="Arial" w:hAnsi="Arial" w:cs="Arial"/>
          <w:sz w:val="24"/>
          <w:szCs w:val="24"/>
        </w:rPr>
        <w:t>led Level 2 and 3 work-based learning</w:t>
      </w:r>
      <w:r w:rsidR="00D200AE">
        <w:rPr>
          <w:rFonts w:ascii="Arial" w:hAnsi="Arial" w:cs="Arial"/>
          <w:sz w:val="24"/>
          <w:szCs w:val="24"/>
        </w:rPr>
        <w:t>,</w:t>
      </w:r>
      <w:r w:rsidRPr="00D725C6">
        <w:rPr>
          <w:rFonts w:ascii="Arial" w:hAnsi="Arial" w:cs="Arial"/>
          <w:sz w:val="24"/>
          <w:szCs w:val="24"/>
        </w:rPr>
        <w:t xml:space="preserve">  </w:t>
      </w:r>
    </w:p>
    <w:p w:rsidR="00D725C6" w:rsidP="00416537">
      <w:pPr>
        <w:pStyle w:val="ListParagraph"/>
        <w:numPr>
          <w:ilvl w:val="0"/>
          <w:numId w:val="11"/>
        </w:numPr>
        <w:spacing w:line="276" w:lineRule="auto"/>
        <w:jc w:val="both"/>
        <w:rPr>
          <w:rFonts w:ascii="Arial" w:hAnsi="Arial" w:cs="Arial"/>
          <w:sz w:val="24"/>
          <w:szCs w:val="24"/>
        </w:rPr>
      </w:pPr>
      <w:r w:rsidRPr="00D725C6">
        <w:rPr>
          <w:rFonts w:ascii="Arial" w:hAnsi="Arial" w:cs="Arial"/>
          <w:sz w:val="24"/>
          <w:szCs w:val="24"/>
        </w:rPr>
        <w:t>increasing the number of traineeships, and</w:t>
      </w:r>
    </w:p>
    <w:p w:rsidR="00E8464C" w:rsidRPr="00D725C6" w:rsidP="00416537">
      <w:pPr>
        <w:pStyle w:val="ListParagraph"/>
        <w:numPr>
          <w:ilvl w:val="0"/>
          <w:numId w:val="11"/>
        </w:numPr>
        <w:spacing w:line="276" w:lineRule="auto"/>
        <w:jc w:val="both"/>
        <w:rPr>
          <w:rFonts w:ascii="Arial" w:hAnsi="Arial" w:cs="Arial"/>
          <w:sz w:val="24"/>
          <w:szCs w:val="24"/>
        </w:rPr>
      </w:pPr>
      <w:r w:rsidRPr="00D725C6">
        <w:rPr>
          <w:rFonts w:ascii="Arial" w:hAnsi="Arial" w:cs="Arial"/>
          <w:sz w:val="24"/>
          <w:szCs w:val="24"/>
        </w:rPr>
        <w:t>reintroducing means-tested Education Maintenance Allowance to support participation in full-time options.</w:t>
      </w:r>
    </w:p>
    <w:p w:rsidR="00E8464C" w:rsidRPr="00E8464C" w:rsidP="00416537">
      <w:pPr>
        <w:spacing w:line="276" w:lineRule="auto"/>
        <w:ind w:left="720"/>
        <w:jc w:val="both"/>
        <w:rPr>
          <w:rFonts w:ascii="Arial" w:hAnsi="Arial" w:cs="Arial"/>
          <w:sz w:val="24"/>
          <w:szCs w:val="24"/>
        </w:rPr>
      </w:pPr>
      <w:r w:rsidRPr="00E8464C">
        <w:rPr>
          <w:rFonts w:ascii="Arial" w:hAnsi="Arial" w:cs="Arial"/>
          <w:sz w:val="24"/>
          <w:szCs w:val="24"/>
        </w:rPr>
        <w:t>The Department for Education should create a single, flexible, 16-18 education and apprenticeship participation budget to meet the needs of learners. Funding for 16-18 apprenticeships should be transferred from the Apprenticeship Programme Budget to the single 16-18 participation budget.</w:t>
      </w:r>
    </w:p>
    <w:p w:rsidR="00E8464C" w:rsidRPr="00E8464C" w:rsidP="00416537">
      <w:pPr>
        <w:spacing w:line="276" w:lineRule="auto"/>
        <w:ind w:left="720"/>
        <w:jc w:val="both"/>
        <w:rPr>
          <w:rFonts w:ascii="Arial" w:hAnsi="Arial" w:cs="Arial"/>
          <w:sz w:val="24"/>
          <w:szCs w:val="24"/>
        </w:rPr>
      </w:pPr>
      <w:r w:rsidRPr="00E8464C">
        <w:rPr>
          <w:rFonts w:ascii="Arial" w:hAnsi="Arial" w:cs="Arial"/>
          <w:sz w:val="24"/>
          <w:szCs w:val="24"/>
        </w:rPr>
        <w:t>The Treasury should provide the extra resources necessary to expand the required number of full-time places and alternative forms of provision such as programme-led Level 2 and 3 work-based learning.</w:t>
      </w:r>
    </w:p>
    <w:p w:rsidR="00E8464C" w:rsidRPr="00E8464C" w:rsidP="00416537">
      <w:pPr>
        <w:spacing w:line="276" w:lineRule="auto"/>
        <w:ind w:left="720"/>
        <w:jc w:val="both"/>
        <w:rPr>
          <w:rFonts w:ascii="Arial" w:hAnsi="Arial" w:cs="Arial"/>
          <w:sz w:val="24"/>
          <w:szCs w:val="24"/>
        </w:rPr>
      </w:pPr>
      <w:r w:rsidRPr="00E8464C">
        <w:rPr>
          <w:rFonts w:ascii="Arial" w:hAnsi="Arial" w:cs="Arial"/>
          <w:sz w:val="24"/>
          <w:szCs w:val="24"/>
        </w:rPr>
        <w:t xml:space="preserve">To support recruitment of </w:t>
      </w:r>
      <w:r w:rsidRPr="00E8464C">
        <w:rPr>
          <w:rFonts w:ascii="Arial" w:hAnsi="Arial" w:cs="Arial"/>
          <w:sz w:val="24"/>
          <w:szCs w:val="24"/>
        </w:rPr>
        <w:t>16-17 year old</w:t>
      </w:r>
      <w:r w:rsidRPr="00E8464C">
        <w:rPr>
          <w:rFonts w:ascii="Arial" w:hAnsi="Arial" w:cs="Arial"/>
          <w:sz w:val="24"/>
          <w:szCs w:val="24"/>
        </w:rPr>
        <w:t xml:space="preserve"> apprentices by employers from September, the government should:</w:t>
      </w:r>
    </w:p>
    <w:p w:rsidR="007B500F" w:rsidP="00416537">
      <w:pPr>
        <w:pStyle w:val="ListParagraph"/>
        <w:numPr>
          <w:ilvl w:val="0"/>
          <w:numId w:val="12"/>
        </w:numPr>
        <w:spacing w:line="276" w:lineRule="auto"/>
        <w:jc w:val="both"/>
        <w:rPr>
          <w:rFonts w:ascii="Arial" w:hAnsi="Arial" w:cs="Arial"/>
          <w:sz w:val="24"/>
          <w:szCs w:val="24"/>
        </w:rPr>
      </w:pPr>
      <w:r w:rsidRPr="007B500F">
        <w:rPr>
          <w:rFonts w:ascii="Arial" w:hAnsi="Arial" w:cs="Arial"/>
          <w:sz w:val="24"/>
          <w:szCs w:val="24"/>
        </w:rPr>
        <w:t xml:space="preserve">fully fund Level 2 and 3 apprenticeships for </w:t>
      </w:r>
      <w:r w:rsidRPr="007B500F">
        <w:rPr>
          <w:rFonts w:ascii="Arial" w:hAnsi="Arial" w:cs="Arial"/>
          <w:sz w:val="24"/>
          <w:szCs w:val="24"/>
        </w:rPr>
        <w:t>16-18 year</w:t>
      </w:r>
      <w:r w:rsidRPr="007B500F">
        <w:rPr>
          <w:rFonts w:ascii="Arial" w:hAnsi="Arial" w:cs="Arial"/>
          <w:sz w:val="24"/>
          <w:szCs w:val="24"/>
        </w:rPr>
        <w:t xml:space="preserve"> olds out of the </w:t>
      </w:r>
      <w:r w:rsidR="00F057DB">
        <w:rPr>
          <w:rFonts w:ascii="Arial" w:hAnsi="Arial" w:cs="Arial"/>
          <w:sz w:val="24"/>
          <w:szCs w:val="24"/>
        </w:rPr>
        <w:t>s</w:t>
      </w:r>
      <w:r w:rsidRPr="007B500F">
        <w:rPr>
          <w:rFonts w:ascii="Arial" w:hAnsi="Arial" w:cs="Arial"/>
          <w:sz w:val="24"/>
          <w:szCs w:val="24"/>
        </w:rPr>
        <w:t xml:space="preserve">ingle 16-18 </w:t>
      </w:r>
      <w:r w:rsidR="00F057DB">
        <w:rPr>
          <w:rFonts w:ascii="Arial" w:hAnsi="Arial" w:cs="Arial"/>
          <w:sz w:val="24"/>
          <w:szCs w:val="24"/>
        </w:rPr>
        <w:t>b</w:t>
      </w:r>
      <w:r w:rsidRPr="007B500F">
        <w:rPr>
          <w:rFonts w:ascii="Arial" w:hAnsi="Arial" w:cs="Arial"/>
          <w:sz w:val="24"/>
          <w:szCs w:val="24"/>
        </w:rPr>
        <w:t>udget to both levy and non-levy payers</w:t>
      </w:r>
    </w:p>
    <w:p w:rsidR="007B500F" w:rsidP="00416537">
      <w:pPr>
        <w:pStyle w:val="ListParagraph"/>
        <w:numPr>
          <w:ilvl w:val="0"/>
          <w:numId w:val="12"/>
        </w:numPr>
        <w:spacing w:line="276" w:lineRule="auto"/>
        <w:jc w:val="both"/>
        <w:rPr>
          <w:rFonts w:ascii="Arial" w:hAnsi="Arial" w:cs="Arial"/>
          <w:sz w:val="24"/>
          <w:szCs w:val="24"/>
        </w:rPr>
      </w:pPr>
      <w:r w:rsidRPr="007B500F">
        <w:rPr>
          <w:rFonts w:ascii="Arial" w:hAnsi="Arial" w:cs="Arial"/>
          <w:sz w:val="24"/>
          <w:szCs w:val="24"/>
        </w:rPr>
        <w:t>continue to offer wage subsidies of £1,000 to incentivise hard pressed levy and non-levy paying employers</w:t>
      </w:r>
    </w:p>
    <w:p w:rsidR="007B500F" w:rsidP="00416537">
      <w:pPr>
        <w:pStyle w:val="ListParagraph"/>
        <w:numPr>
          <w:ilvl w:val="0"/>
          <w:numId w:val="12"/>
        </w:numPr>
        <w:spacing w:line="276" w:lineRule="auto"/>
        <w:jc w:val="both"/>
        <w:rPr>
          <w:rFonts w:ascii="Arial" w:hAnsi="Arial" w:cs="Arial"/>
          <w:sz w:val="24"/>
          <w:szCs w:val="24"/>
        </w:rPr>
      </w:pPr>
      <w:r w:rsidRPr="007B500F">
        <w:rPr>
          <w:rFonts w:ascii="Arial" w:hAnsi="Arial" w:cs="Arial"/>
          <w:sz w:val="24"/>
          <w:szCs w:val="24"/>
        </w:rPr>
        <w:t xml:space="preserve">signal that the apprentice rate of £4.15 which applies to </w:t>
      </w:r>
      <w:r w:rsidRPr="007B500F">
        <w:rPr>
          <w:rFonts w:ascii="Arial" w:hAnsi="Arial" w:cs="Arial"/>
          <w:sz w:val="24"/>
          <w:szCs w:val="24"/>
        </w:rPr>
        <w:t>16-17 year</w:t>
      </w:r>
      <w:r w:rsidRPr="007B500F">
        <w:rPr>
          <w:rFonts w:ascii="Arial" w:hAnsi="Arial" w:cs="Arial"/>
          <w:sz w:val="24"/>
          <w:szCs w:val="24"/>
        </w:rPr>
        <w:t xml:space="preserve"> olds from 1st April 2020 will not be increased in April 2021, and </w:t>
      </w:r>
    </w:p>
    <w:p w:rsidR="00E8464C" w:rsidRPr="007B500F" w:rsidP="00416537">
      <w:pPr>
        <w:pStyle w:val="ListParagraph"/>
        <w:numPr>
          <w:ilvl w:val="0"/>
          <w:numId w:val="12"/>
        </w:numPr>
        <w:spacing w:line="276" w:lineRule="auto"/>
        <w:jc w:val="both"/>
        <w:rPr>
          <w:rFonts w:ascii="Arial" w:hAnsi="Arial" w:cs="Arial"/>
          <w:sz w:val="24"/>
          <w:szCs w:val="24"/>
        </w:rPr>
      </w:pPr>
      <w:r w:rsidRPr="007B500F">
        <w:rPr>
          <w:rFonts w:ascii="Arial" w:hAnsi="Arial" w:cs="Arial"/>
          <w:sz w:val="24"/>
          <w:szCs w:val="24"/>
        </w:rPr>
        <w:t xml:space="preserve">maintain zero employer national insurance contributions rather than 13.8% on earnings of apprentices above the secondary threshold which has risen to £8,632 to £8,788 from April </w:t>
      </w:r>
      <w:r w:rsidRPr="007B500F">
        <w:rPr>
          <w:rFonts w:ascii="Arial" w:hAnsi="Arial" w:cs="Arial"/>
          <w:sz w:val="24"/>
          <w:szCs w:val="24"/>
        </w:rPr>
        <w:t>6</w:t>
      </w:r>
      <w:r w:rsidRPr="007B500F">
        <w:rPr>
          <w:rFonts w:ascii="Arial" w:hAnsi="Arial" w:cs="Arial"/>
          <w:sz w:val="24"/>
          <w:szCs w:val="24"/>
        </w:rPr>
        <w:t xml:space="preserve"> 2020. </w:t>
      </w:r>
    </w:p>
    <w:p w:rsidR="001C3114" w:rsidP="00416537">
      <w:pPr>
        <w:spacing w:line="276" w:lineRule="auto"/>
        <w:jc w:val="both"/>
        <w:rPr>
          <w:rFonts w:ascii="Arial" w:hAnsi="Arial" w:cs="Arial"/>
          <w:b/>
          <w:bCs/>
          <w:sz w:val="24"/>
          <w:szCs w:val="24"/>
        </w:rPr>
      </w:pPr>
    </w:p>
    <w:p w:rsidR="00E8464C" w:rsidRPr="00446F6F" w:rsidP="00416537">
      <w:pPr>
        <w:spacing w:line="276" w:lineRule="auto"/>
        <w:ind w:firstLine="720"/>
        <w:jc w:val="both"/>
        <w:rPr>
          <w:rFonts w:ascii="Arial" w:hAnsi="Arial" w:cs="Arial"/>
          <w:b/>
          <w:bCs/>
          <w:sz w:val="24"/>
          <w:szCs w:val="24"/>
        </w:rPr>
      </w:pPr>
      <w:r w:rsidRPr="00446F6F">
        <w:rPr>
          <w:rFonts w:ascii="Arial" w:hAnsi="Arial" w:cs="Arial"/>
          <w:b/>
          <w:bCs/>
          <w:sz w:val="24"/>
          <w:szCs w:val="24"/>
        </w:rPr>
        <w:t>A Policy Package for September</w:t>
      </w:r>
    </w:p>
    <w:p w:rsidR="00E8464C" w:rsidRPr="001C3114" w:rsidP="00416537">
      <w:pPr>
        <w:spacing w:line="276" w:lineRule="auto"/>
        <w:ind w:firstLine="720"/>
        <w:jc w:val="both"/>
        <w:rPr>
          <w:rFonts w:ascii="Arial" w:hAnsi="Arial" w:cs="Arial"/>
          <w:b/>
          <w:bCs/>
          <w:i/>
          <w:iCs/>
          <w:sz w:val="24"/>
          <w:szCs w:val="24"/>
        </w:rPr>
      </w:pPr>
      <w:r w:rsidRPr="001C3114">
        <w:rPr>
          <w:rFonts w:ascii="Arial" w:hAnsi="Arial" w:cs="Arial"/>
          <w:b/>
          <w:bCs/>
          <w:i/>
          <w:iCs/>
          <w:sz w:val="24"/>
          <w:szCs w:val="24"/>
        </w:rPr>
        <w:t>Action 3: Strengthen 16-18 Education and Skills</w:t>
      </w:r>
    </w:p>
    <w:p w:rsidR="00E8464C" w:rsidRPr="00E8464C" w:rsidP="00416537">
      <w:pPr>
        <w:spacing w:line="276" w:lineRule="auto"/>
        <w:ind w:left="398"/>
        <w:jc w:val="both"/>
        <w:rPr>
          <w:rFonts w:ascii="Arial" w:hAnsi="Arial" w:cs="Arial"/>
          <w:sz w:val="24"/>
          <w:szCs w:val="24"/>
        </w:rPr>
      </w:pPr>
      <w:r w:rsidRPr="00E8464C">
        <w:rPr>
          <w:rFonts w:ascii="Arial" w:hAnsi="Arial" w:cs="Arial"/>
          <w:sz w:val="24"/>
          <w:szCs w:val="24"/>
        </w:rPr>
        <w:t xml:space="preserve">A lagged system of funding is fine for incremental growth but not for the level </w:t>
      </w:r>
      <w:r w:rsidRPr="00E8464C">
        <w:rPr>
          <w:rFonts w:ascii="Arial" w:hAnsi="Arial" w:cs="Arial"/>
          <w:sz w:val="24"/>
          <w:szCs w:val="24"/>
        </w:rPr>
        <w:t xml:space="preserve">of </w:t>
      </w:r>
      <w:r w:rsidR="00AD5F07">
        <w:rPr>
          <w:rFonts w:ascii="Arial" w:hAnsi="Arial" w:cs="Arial"/>
          <w:sz w:val="24"/>
          <w:szCs w:val="24"/>
        </w:rPr>
        <w:t xml:space="preserve"> </w:t>
      </w:r>
      <w:r w:rsidRPr="00E8464C">
        <w:rPr>
          <w:rFonts w:ascii="Arial" w:hAnsi="Arial" w:cs="Arial"/>
          <w:sz w:val="24"/>
          <w:szCs w:val="24"/>
        </w:rPr>
        <w:t>activity</w:t>
      </w:r>
      <w:r w:rsidRPr="00E8464C">
        <w:rPr>
          <w:rFonts w:ascii="Arial" w:hAnsi="Arial" w:cs="Arial"/>
          <w:sz w:val="24"/>
          <w:szCs w:val="24"/>
        </w:rPr>
        <w:t xml:space="preserve"> we will see this autumn. A system of real-time funding is required for the 2020/21 academic year. The Department for Education should encourage providers to work together to give a coherent offer to an area and local authorities should be resourced </w:t>
      </w:r>
      <w:r w:rsidR="00DB15B7">
        <w:rPr>
          <w:rFonts w:ascii="Arial" w:hAnsi="Arial" w:cs="Arial"/>
          <w:sz w:val="24"/>
          <w:szCs w:val="24"/>
        </w:rPr>
        <w:t>adequately</w:t>
      </w:r>
      <w:r w:rsidR="00DB15B7">
        <w:rPr>
          <w:rFonts w:ascii="Arial" w:hAnsi="Arial" w:cs="Arial"/>
          <w:sz w:val="24"/>
          <w:szCs w:val="24"/>
        </w:rPr>
        <w:t xml:space="preserve"> </w:t>
      </w:r>
      <w:r w:rsidRPr="00E8464C">
        <w:rPr>
          <w:rFonts w:ascii="Arial" w:hAnsi="Arial" w:cs="Arial"/>
          <w:sz w:val="24"/>
          <w:szCs w:val="24"/>
        </w:rPr>
        <w:t>so they are able to do this for 16-18 year olds and 19-24 year olds alike.</w:t>
      </w:r>
    </w:p>
    <w:p w:rsidR="00E8464C" w:rsidRPr="00E8464C" w:rsidP="00416537">
      <w:pPr>
        <w:spacing w:line="276" w:lineRule="auto"/>
        <w:ind w:left="428"/>
        <w:jc w:val="both"/>
        <w:rPr>
          <w:rFonts w:ascii="Arial" w:hAnsi="Arial" w:cs="Arial"/>
          <w:sz w:val="24"/>
          <w:szCs w:val="24"/>
        </w:rPr>
      </w:pPr>
      <w:r w:rsidRPr="00E8464C">
        <w:rPr>
          <w:rFonts w:ascii="Arial" w:hAnsi="Arial" w:cs="Arial"/>
          <w:sz w:val="24"/>
          <w:szCs w:val="24"/>
        </w:rPr>
        <w:t xml:space="preserve">Bearing in mind </w:t>
      </w:r>
      <w:r w:rsidR="00A51C9A">
        <w:rPr>
          <w:rFonts w:ascii="Arial" w:hAnsi="Arial" w:cs="Arial"/>
          <w:sz w:val="24"/>
          <w:szCs w:val="24"/>
        </w:rPr>
        <w:t>that</w:t>
      </w:r>
      <w:r w:rsidRPr="00E8464C">
        <w:rPr>
          <w:rFonts w:ascii="Arial" w:hAnsi="Arial" w:cs="Arial"/>
          <w:sz w:val="24"/>
          <w:szCs w:val="24"/>
        </w:rPr>
        <w:t xml:space="preserve"> employers will be in survival mode from September 2020 onwards and may be unable to supply work experience and mandatory work placements, the Department for Education should: </w:t>
      </w:r>
    </w:p>
    <w:p w:rsidR="00EE3288" w:rsidP="00416537">
      <w:pPr>
        <w:pStyle w:val="ListParagraph"/>
        <w:numPr>
          <w:ilvl w:val="0"/>
          <w:numId w:val="13"/>
        </w:numPr>
        <w:spacing w:line="276" w:lineRule="auto"/>
        <w:jc w:val="both"/>
        <w:rPr>
          <w:rFonts w:ascii="Arial" w:hAnsi="Arial" w:cs="Arial"/>
          <w:sz w:val="24"/>
          <w:szCs w:val="24"/>
        </w:rPr>
      </w:pPr>
      <w:r w:rsidRPr="00EE3288">
        <w:rPr>
          <w:rFonts w:ascii="Arial" w:hAnsi="Arial" w:cs="Arial"/>
          <w:sz w:val="24"/>
          <w:szCs w:val="24"/>
        </w:rPr>
        <w:t xml:space="preserve">suspend the requirement of two weeks work experience as part of 16-18 study programmes </w:t>
      </w:r>
    </w:p>
    <w:p w:rsidR="00EE3288" w:rsidP="00416537">
      <w:pPr>
        <w:pStyle w:val="ListParagraph"/>
        <w:numPr>
          <w:ilvl w:val="0"/>
          <w:numId w:val="13"/>
        </w:numPr>
        <w:spacing w:line="276" w:lineRule="auto"/>
        <w:jc w:val="both"/>
        <w:rPr>
          <w:rFonts w:ascii="Arial" w:hAnsi="Arial" w:cs="Arial"/>
          <w:sz w:val="24"/>
          <w:szCs w:val="24"/>
        </w:rPr>
      </w:pPr>
      <w:r w:rsidRPr="00EE3288">
        <w:rPr>
          <w:rFonts w:ascii="Arial" w:hAnsi="Arial" w:cs="Arial"/>
          <w:sz w:val="24"/>
          <w:szCs w:val="24"/>
        </w:rPr>
        <w:t>postpone the start of the T-Level Transition Programme in September</w:t>
      </w:r>
      <w:r w:rsidR="00167B56">
        <w:rPr>
          <w:rFonts w:ascii="Arial" w:hAnsi="Arial" w:cs="Arial"/>
          <w:sz w:val="24"/>
          <w:szCs w:val="24"/>
        </w:rPr>
        <w:t xml:space="preserve"> (</w:t>
      </w:r>
      <w:r w:rsidRPr="00EE3288">
        <w:rPr>
          <w:rFonts w:ascii="Arial" w:hAnsi="Arial" w:cs="Arial"/>
          <w:sz w:val="24"/>
          <w:szCs w:val="24"/>
        </w:rPr>
        <w:t>which requires two</w:t>
      </w:r>
      <w:r w:rsidR="00F2012E">
        <w:rPr>
          <w:rFonts w:ascii="Arial" w:hAnsi="Arial" w:cs="Arial"/>
          <w:sz w:val="24"/>
          <w:szCs w:val="24"/>
        </w:rPr>
        <w:t>-</w:t>
      </w:r>
      <w:r w:rsidRPr="00EE3288">
        <w:rPr>
          <w:rFonts w:ascii="Arial" w:hAnsi="Arial" w:cs="Arial"/>
          <w:sz w:val="24"/>
          <w:szCs w:val="24"/>
        </w:rPr>
        <w:t>week work experience placements</w:t>
      </w:r>
      <w:r w:rsidR="00167B56">
        <w:rPr>
          <w:rFonts w:ascii="Arial" w:hAnsi="Arial" w:cs="Arial"/>
          <w:sz w:val="24"/>
          <w:szCs w:val="24"/>
        </w:rPr>
        <w:t xml:space="preserve">) </w:t>
      </w:r>
      <w:r w:rsidRPr="00EE3288">
        <w:rPr>
          <w:rFonts w:ascii="Arial" w:hAnsi="Arial" w:cs="Arial"/>
          <w:sz w:val="24"/>
          <w:szCs w:val="24"/>
        </w:rPr>
        <w:t>as well allow</w:t>
      </w:r>
      <w:r w:rsidR="00FD58DE">
        <w:rPr>
          <w:rFonts w:ascii="Arial" w:hAnsi="Arial" w:cs="Arial"/>
          <w:sz w:val="24"/>
          <w:szCs w:val="24"/>
        </w:rPr>
        <w:t>ing</w:t>
      </w:r>
      <w:r w:rsidRPr="00EE3288">
        <w:rPr>
          <w:rFonts w:ascii="Arial" w:hAnsi="Arial" w:cs="Arial"/>
          <w:sz w:val="24"/>
          <w:szCs w:val="24"/>
        </w:rPr>
        <w:t xml:space="preserve"> more time to assess the scale of the programme in the context of rising youth unemployment, and </w:t>
      </w:r>
    </w:p>
    <w:p w:rsidR="00E8464C" w:rsidRPr="00EE3288" w:rsidP="00416537">
      <w:pPr>
        <w:pStyle w:val="ListParagraph"/>
        <w:numPr>
          <w:ilvl w:val="0"/>
          <w:numId w:val="13"/>
        </w:numPr>
        <w:spacing w:line="276" w:lineRule="auto"/>
        <w:jc w:val="both"/>
        <w:rPr>
          <w:rFonts w:ascii="Arial" w:hAnsi="Arial" w:cs="Arial"/>
          <w:sz w:val="24"/>
          <w:szCs w:val="24"/>
        </w:rPr>
      </w:pPr>
      <w:r w:rsidRPr="00EE3288">
        <w:rPr>
          <w:rFonts w:ascii="Arial" w:hAnsi="Arial" w:cs="Arial"/>
          <w:sz w:val="24"/>
          <w:szCs w:val="24"/>
        </w:rPr>
        <w:t>relax the mandatory work placement requirement for the first wave of T</w:t>
      </w:r>
      <w:r w:rsidR="00F2012E">
        <w:rPr>
          <w:rFonts w:ascii="Arial" w:hAnsi="Arial" w:cs="Arial"/>
          <w:sz w:val="24"/>
          <w:szCs w:val="24"/>
        </w:rPr>
        <w:t>-</w:t>
      </w:r>
      <w:r w:rsidRPr="00EE3288">
        <w:rPr>
          <w:rFonts w:ascii="Arial" w:hAnsi="Arial" w:cs="Arial"/>
          <w:sz w:val="24"/>
          <w:szCs w:val="24"/>
        </w:rPr>
        <w:t xml:space="preserve">levels as there is no guarantee of their availability even in September 2021 with unemployment averaging 2m and employers being asked to provide similar opportunities for </w:t>
      </w:r>
      <w:r w:rsidRPr="00EE3288">
        <w:rPr>
          <w:rFonts w:ascii="Arial" w:hAnsi="Arial" w:cs="Arial"/>
          <w:sz w:val="24"/>
          <w:szCs w:val="24"/>
        </w:rPr>
        <w:t>18-24 year</w:t>
      </w:r>
      <w:r w:rsidRPr="00EE3288">
        <w:rPr>
          <w:rFonts w:ascii="Arial" w:hAnsi="Arial" w:cs="Arial"/>
          <w:sz w:val="24"/>
          <w:szCs w:val="24"/>
        </w:rPr>
        <w:t xml:space="preserve"> olds on future DWP labour market programmes.</w:t>
      </w:r>
    </w:p>
    <w:p w:rsidR="00E8464C" w:rsidRPr="00E6050A" w:rsidP="00416537">
      <w:pPr>
        <w:spacing w:line="276" w:lineRule="auto"/>
        <w:ind w:firstLine="720"/>
        <w:jc w:val="both"/>
        <w:rPr>
          <w:rFonts w:ascii="Arial" w:hAnsi="Arial" w:cs="Arial"/>
          <w:b/>
          <w:bCs/>
          <w:i/>
          <w:iCs/>
          <w:sz w:val="24"/>
          <w:szCs w:val="24"/>
        </w:rPr>
      </w:pPr>
      <w:r w:rsidRPr="00E6050A">
        <w:rPr>
          <w:rFonts w:ascii="Arial" w:hAnsi="Arial" w:cs="Arial"/>
          <w:b/>
          <w:bCs/>
          <w:i/>
          <w:iCs/>
          <w:sz w:val="24"/>
          <w:szCs w:val="24"/>
        </w:rPr>
        <w:t>Action 4: Prevent Youth Unemployment Amongst 18-24 Year Olds</w:t>
      </w:r>
    </w:p>
    <w:p w:rsidR="00E8464C" w:rsidRPr="00E8464C" w:rsidP="00416537">
      <w:pPr>
        <w:spacing w:line="276" w:lineRule="auto"/>
        <w:ind w:left="720"/>
        <w:jc w:val="both"/>
        <w:rPr>
          <w:rFonts w:ascii="Arial" w:hAnsi="Arial" w:cs="Arial"/>
          <w:sz w:val="24"/>
          <w:szCs w:val="24"/>
        </w:rPr>
      </w:pPr>
      <w:r w:rsidRPr="00E8464C">
        <w:rPr>
          <w:rFonts w:ascii="Arial" w:hAnsi="Arial" w:cs="Arial"/>
          <w:sz w:val="24"/>
          <w:szCs w:val="24"/>
        </w:rPr>
        <w:t xml:space="preserve">The Department for Education and the Department for Work and Pensions should analyse the extent to which, without appropriate policy action, the number of </w:t>
      </w:r>
      <w:r w:rsidRPr="00E8464C">
        <w:rPr>
          <w:rFonts w:ascii="Arial" w:hAnsi="Arial" w:cs="Arial"/>
          <w:sz w:val="24"/>
          <w:szCs w:val="24"/>
        </w:rPr>
        <w:t>18-24 year</w:t>
      </w:r>
      <w:r w:rsidRPr="00E8464C">
        <w:rPr>
          <w:rFonts w:ascii="Arial" w:hAnsi="Arial" w:cs="Arial"/>
          <w:sz w:val="24"/>
          <w:szCs w:val="24"/>
        </w:rPr>
        <w:t xml:space="preserve"> olds who are unemployed and not in full-time education could rise due to: </w:t>
      </w:r>
    </w:p>
    <w:p w:rsidR="0055483F" w:rsidP="00416537">
      <w:pPr>
        <w:pStyle w:val="ListParagraph"/>
        <w:numPr>
          <w:ilvl w:val="0"/>
          <w:numId w:val="14"/>
        </w:numPr>
        <w:spacing w:line="276" w:lineRule="auto"/>
        <w:jc w:val="both"/>
        <w:rPr>
          <w:rFonts w:ascii="Arial" w:hAnsi="Arial" w:cs="Arial"/>
          <w:sz w:val="24"/>
          <w:szCs w:val="24"/>
        </w:rPr>
      </w:pPr>
      <w:r w:rsidRPr="0055483F">
        <w:rPr>
          <w:rFonts w:ascii="Arial" w:hAnsi="Arial" w:cs="Arial"/>
          <w:sz w:val="24"/>
          <w:szCs w:val="24"/>
        </w:rPr>
        <w:t xml:space="preserve">employers making a significant </w:t>
      </w:r>
      <w:r w:rsidR="002D4C03">
        <w:rPr>
          <w:rFonts w:ascii="Arial" w:hAnsi="Arial" w:cs="Arial"/>
          <w:sz w:val="24"/>
          <w:szCs w:val="24"/>
        </w:rPr>
        <w:t xml:space="preserve">reduction </w:t>
      </w:r>
      <w:r w:rsidR="002E568A">
        <w:rPr>
          <w:rFonts w:ascii="Arial" w:hAnsi="Arial" w:cs="Arial"/>
          <w:sz w:val="24"/>
          <w:szCs w:val="24"/>
        </w:rPr>
        <w:t xml:space="preserve">in the </w:t>
      </w:r>
      <w:r w:rsidRPr="0055483F">
        <w:rPr>
          <w:rFonts w:ascii="Arial" w:hAnsi="Arial" w:cs="Arial"/>
          <w:sz w:val="24"/>
          <w:szCs w:val="24"/>
        </w:rPr>
        <w:t xml:space="preserve">proportion of the 2.1m </w:t>
      </w:r>
      <w:r w:rsidRPr="0055483F">
        <w:rPr>
          <w:rFonts w:ascii="Arial" w:hAnsi="Arial" w:cs="Arial"/>
          <w:sz w:val="24"/>
          <w:szCs w:val="24"/>
        </w:rPr>
        <w:t>18-24 year</w:t>
      </w:r>
      <w:r w:rsidRPr="0055483F">
        <w:rPr>
          <w:rFonts w:ascii="Arial" w:hAnsi="Arial" w:cs="Arial"/>
          <w:sz w:val="24"/>
          <w:szCs w:val="24"/>
        </w:rPr>
        <w:t xml:space="preserve"> olds in employment</w:t>
      </w:r>
      <w:r w:rsidR="00D72689">
        <w:rPr>
          <w:rFonts w:ascii="Arial" w:hAnsi="Arial" w:cs="Arial"/>
          <w:sz w:val="24"/>
          <w:szCs w:val="24"/>
        </w:rPr>
        <w:t>,</w:t>
      </w:r>
      <w:r w:rsidRPr="0055483F">
        <w:rPr>
          <w:rFonts w:ascii="Arial" w:hAnsi="Arial" w:cs="Arial"/>
          <w:sz w:val="24"/>
          <w:szCs w:val="24"/>
        </w:rPr>
        <w:t xml:space="preserve"> and</w:t>
      </w:r>
    </w:p>
    <w:p w:rsidR="003D2D83" w:rsidP="00416537">
      <w:pPr>
        <w:pStyle w:val="ListParagraph"/>
        <w:numPr>
          <w:ilvl w:val="0"/>
          <w:numId w:val="14"/>
        </w:numPr>
        <w:spacing w:line="276" w:lineRule="auto"/>
        <w:jc w:val="both"/>
        <w:rPr>
          <w:rFonts w:ascii="Arial" w:hAnsi="Arial" w:cs="Arial"/>
          <w:sz w:val="24"/>
          <w:szCs w:val="24"/>
        </w:rPr>
      </w:pPr>
      <w:r w:rsidRPr="0055483F">
        <w:rPr>
          <w:rFonts w:ascii="Arial" w:hAnsi="Arial" w:cs="Arial"/>
          <w:sz w:val="24"/>
          <w:szCs w:val="24"/>
        </w:rPr>
        <w:t>t</w:t>
      </w:r>
      <w:r w:rsidRPr="0055483F">
        <w:rPr>
          <w:rFonts w:ascii="Arial" w:hAnsi="Arial" w:cs="Arial"/>
          <w:sz w:val="24"/>
          <w:szCs w:val="24"/>
        </w:rPr>
        <w:t xml:space="preserve">he 300,000 </w:t>
      </w:r>
      <w:r w:rsidRPr="0055483F">
        <w:rPr>
          <w:rFonts w:ascii="Arial" w:hAnsi="Arial" w:cs="Arial"/>
          <w:sz w:val="24"/>
          <w:szCs w:val="24"/>
        </w:rPr>
        <w:t>18-24 year</w:t>
      </w:r>
      <w:r w:rsidRPr="0055483F">
        <w:rPr>
          <w:rFonts w:ascii="Arial" w:hAnsi="Arial" w:cs="Arial"/>
          <w:sz w:val="24"/>
          <w:szCs w:val="24"/>
        </w:rPr>
        <w:t xml:space="preserve"> olds in jobs with apprenticeships redundant,</w:t>
      </w:r>
    </w:p>
    <w:p w:rsidR="00E8464C" w:rsidRPr="0055483F" w:rsidP="00416537">
      <w:pPr>
        <w:pStyle w:val="ListParagraph"/>
        <w:numPr>
          <w:ilvl w:val="0"/>
          <w:numId w:val="14"/>
        </w:numPr>
        <w:spacing w:line="276" w:lineRule="auto"/>
        <w:jc w:val="both"/>
        <w:rPr>
          <w:rFonts w:ascii="Arial" w:hAnsi="Arial" w:cs="Arial"/>
          <w:sz w:val="24"/>
          <w:szCs w:val="24"/>
        </w:rPr>
      </w:pPr>
      <w:r>
        <w:rPr>
          <w:rFonts w:ascii="Arial" w:hAnsi="Arial" w:cs="Arial"/>
          <w:sz w:val="24"/>
          <w:szCs w:val="24"/>
        </w:rPr>
        <w:t xml:space="preserve">and </w:t>
      </w:r>
      <w:r w:rsidRPr="0055483F">
        <w:rPr>
          <w:rFonts w:ascii="Arial" w:hAnsi="Arial" w:cs="Arial"/>
          <w:sz w:val="24"/>
          <w:szCs w:val="24"/>
        </w:rPr>
        <w:t xml:space="preserve">450,000 </w:t>
      </w:r>
      <w:r w:rsidRPr="0055483F">
        <w:rPr>
          <w:rFonts w:ascii="Arial" w:hAnsi="Arial" w:cs="Arial"/>
          <w:sz w:val="24"/>
          <w:szCs w:val="24"/>
        </w:rPr>
        <w:t>18-24 year</w:t>
      </w:r>
      <w:r w:rsidRPr="0055483F">
        <w:rPr>
          <w:rFonts w:ascii="Arial" w:hAnsi="Arial" w:cs="Arial"/>
          <w:sz w:val="24"/>
          <w:szCs w:val="24"/>
        </w:rPr>
        <w:t xml:space="preserve"> olds leaving full-time further and higher education and hunting for jobs in September.</w:t>
      </w:r>
    </w:p>
    <w:p w:rsidR="00E8464C" w:rsidRPr="00E8464C" w:rsidP="00416537">
      <w:pPr>
        <w:spacing w:line="276" w:lineRule="auto"/>
        <w:ind w:left="720"/>
        <w:jc w:val="both"/>
        <w:rPr>
          <w:rFonts w:ascii="Arial" w:hAnsi="Arial" w:cs="Arial"/>
          <w:sz w:val="24"/>
          <w:szCs w:val="24"/>
        </w:rPr>
      </w:pPr>
      <w:r w:rsidRPr="00E8464C">
        <w:rPr>
          <w:rFonts w:ascii="Arial" w:hAnsi="Arial" w:cs="Arial"/>
          <w:sz w:val="24"/>
          <w:szCs w:val="24"/>
        </w:rPr>
        <w:t>To prevent youth unemployment from rising too rapidly, the Department for Education should:</w:t>
      </w:r>
    </w:p>
    <w:p w:rsidR="00B519D9" w:rsidP="00416537">
      <w:pPr>
        <w:pStyle w:val="ListParagraph"/>
        <w:numPr>
          <w:ilvl w:val="0"/>
          <w:numId w:val="15"/>
        </w:numPr>
        <w:spacing w:line="276" w:lineRule="auto"/>
        <w:jc w:val="both"/>
        <w:rPr>
          <w:rFonts w:ascii="Arial" w:hAnsi="Arial" w:cs="Arial"/>
          <w:sz w:val="24"/>
          <w:szCs w:val="24"/>
        </w:rPr>
      </w:pPr>
      <w:r w:rsidRPr="0055483F">
        <w:rPr>
          <w:rFonts w:ascii="Arial" w:hAnsi="Arial" w:cs="Arial"/>
          <w:sz w:val="24"/>
          <w:szCs w:val="24"/>
        </w:rPr>
        <w:t xml:space="preserve">work with UCAS and higher education institutes to offer every 18,19 and </w:t>
      </w:r>
      <w:r w:rsidRPr="0055483F">
        <w:rPr>
          <w:rFonts w:ascii="Arial" w:hAnsi="Arial" w:cs="Arial"/>
          <w:sz w:val="24"/>
          <w:szCs w:val="24"/>
        </w:rPr>
        <w:t>20 year old</w:t>
      </w:r>
      <w:r w:rsidRPr="0055483F">
        <w:rPr>
          <w:rFonts w:ascii="Arial" w:hAnsi="Arial" w:cs="Arial"/>
          <w:sz w:val="24"/>
          <w:szCs w:val="24"/>
        </w:rPr>
        <w:t xml:space="preserve"> with appropriate academic and vocational Level 3 qualifications a place in full-time higher education from September, and </w:t>
      </w:r>
    </w:p>
    <w:p w:rsidR="00E8464C" w:rsidRPr="0055483F" w:rsidP="00416537">
      <w:pPr>
        <w:pStyle w:val="ListParagraph"/>
        <w:numPr>
          <w:ilvl w:val="0"/>
          <w:numId w:val="15"/>
        </w:numPr>
        <w:spacing w:line="276" w:lineRule="auto"/>
        <w:jc w:val="both"/>
        <w:rPr>
          <w:rFonts w:ascii="Arial" w:hAnsi="Arial" w:cs="Arial"/>
          <w:sz w:val="24"/>
          <w:szCs w:val="24"/>
        </w:rPr>
      </w:pPr>
      <w:r w:rsidRPr="0055483F">
        <w:rPr>
          <w:rFonts w:ascii="Arial" w:hAnsi="Arial" w:cs="Arial"/>
          <w:sz w:val="24"/>
          <w:szCs w:val="24"/>
        </w:rPr>
        <w:t xml:space="preserve">extend eligibility for means-tested maintenance loans for </w:t>
      </w:r>
      <w:r w:rsidRPr="0055483F">
        <w:rPr>
          <w:rFonts w:ascii="Arial" w:hAnsi="Arial" w:cs="Arial"/>
          <w:sz w:val="24"/>
          <w:szCs w:val="24"/>
        </w:rPr>
        <w:t>19-24 year</w:t>
      </w:r>
      <w:r w:rsidRPr="0055483F">
        <w:rPr>
          <w:rFonts w:ascii="Arial" w:hAnsi="Arial" w:cs="Arial"/>
          <w:sz w:val="24"/>
          <w:szCs w:val="24"/>
        </w:rPr>
        <w:t xml:space="preserve"> olds seeking a first full Level 3 qualification in technical and STEM subjects through full-time study.</w:t>
      </w:r>
    </w:p>
    <w:p w:rsidR="00E8464C" w:rsidRPr="00E8464C" w:rsidP="00416537">
      <w:pPr>
        <w:spacing w:line="276" w:lineRule="auto"/>
        <w:ind w:left="720"/>
        <w:jc w:val="both"/>
        <w:rPr>
          <w:rFonts w:ascii="Arial" w:hAnsi="Arial" w:cs="Arial"/>
          <w:sz w:val="24"/>
          <w:szCs w:val="24"/>
        </w:rPr>
      </w:pPr>
      <w:r w:rsidRPr="00E8464C">
        <w:rPr>
          <w:rFonts w:ascii="Arial" w:hAnsi="Arial" w:cs="Arial"/>
          <w:sz w:val="24"/>
          <w:szCs w:val="24"/>
        </w:rPr>
        <w:t xml:space="preserve">To protect employment for </w:t>
      </w:r>
      <w:r w:rsidRPr="00E8464C">
        <w:rPr>
          <w:rFonts w:ascii="Arial" w:hAnsi="Arial" w:cs="Arial"/>
          <w:sz w:val="24"/>
          <w:szCs w:val="24"/>
        </w:rPr>
        <w:t>18-24 year</w:t>
      </w:r>
      <w:r w:rsidRPr="00E8464C">
        <w:rPr>
          <w:rFonts w:ascii="Arial" w:hAnsi="Arial" w:cs="Arial"/>
          <w:sz w:val="24"/>
          <w:szCs w:val="24"/>
        </w:rPr>
        <w:t xml:space="preserve"> olds not in full-time education and prevent youth unemployment rising too rapidly, government should:</w:t>
      </w:r>
    </w:p>
    <w:p w:rsidR="00B519D9" w:rsidP="00416537">
      <w:pPr>
        <w:pStyle w:val="ListParagraph"/>
        <w:numPr>
          <w:ilvl w:val="0"/>
          <w:numId w:val="16"/>
        </w:numPr>
        <w:spacing w:line="276" w:lineRule="auto"/>
        <w:jc w:val="both"/>
        <w:rPr>
          <w:rFonts w:ascii="Arial" w:hAnsi="Arial" w:cs="Arial"/>
          <w:sz w:val="24"/>
          <w:szCs w:val="24"/>
        </w:rPr>
      </w:pPr>
      <w:r w:rsidRPr="00B519D9">
        <w:rPr>
          <w:rFonts w:ascii="Arial" w:hAnsi="Arial" w:cs="Arial"/>
          <w:sz w:val="24"/>
          <w:szCs w:val="24"/>
        </w:rPr>
        <w:t xml:space="preserve">extend zero employer national insurance contributions from employees aged under 21 to employees aged under 24, and </w:t>
      </w:r>
    </w:p>
    <w:p w:rsidR="00E8464C" w:rsidRPr="00B519D9" w:rsidP="00416537">
      <w:pPr>
        <w:pStyle w:val="ListParagraph"/>
        <w:numPr>
          <w:ilvl w:val="0"/>
          <w:numId w:val="16"/>
        </w:numPr>
        <w:spacing w:line="276" w:lineRule="auto"/>
        <w:jc w:val="both"/>
        <w:rPr>
          <w:rFonts w:ascii="Arial" w:hAnsi="Arial" w:cs="Arial"/>
          <w:sz w:val="24"/>
          <w:szCs w:val="24"/>
        </w:rPr>
      </w:pPr>
      <w:r w:rsidRPr="00B519D9">
        <w:rPr>
          <w:rFonts w:ascii="Arial" w:hAnsi="Arial" w:cs="Arial"/>
          <w:sz w:val="24"/>
          <w:szCs w:val="24"/>
        </w:rPr>
        <w:t xml:space="preserve">signal there will be no increase in the </w:t>
      </w:r>
      <w:r w:rsidRPr="00B519D9">
        <w:rPr>
          <w:rFonts w:ascii="Arial" w:hAnsi="Arial" w:cs="Arial"/>
          <w:sz w:val="24"/>
          <w:szCs w:val="24"/>
        </w:rPr>
        <w:t>18-20 year old</w:t>
      </w:r>
      <w:r w:rsidRPr="00B519D9">
        <w:rPr>
          <w:rFonts w:ascii="Arial" w:hAnsi="Arial" w:cs="Arial"/>
          <w:sz w:val="24"/>
          <w:szCs w:val="24"/>
        </w:rPr>
        <w:t xml:space="preserve"> rate of the minimum wage above £6.45 and the 21-24 year old rate above £8.20 from April 2021.</w:t>
      </w:r>
    </w:p>
    <w:p w:rsidR="00E8464C" w:rsidRPr="00E8464C" w:rsidP="00416537">
      <w:pPr>
        <w:spacing w:line="276" w:lineRule="auto"/>
        <w:ind w:firstLine="720"/>
        <w:jc w:val="both"/>
        <w:rPr>
          <w:rFonts w:ascii="Arial" w:hAnsi="Arial" w:cs="Arial"/>
          <w:sz w:val="24"/>
          <w:szCs w:val="24"/>
        </w:rPr>
      </w:pPr>
      <w:r w:rsidRPr="00E8464C">
        <w:rPr>
          <w:rFonts w:ascii="Arial" w:hAnsi="Arial" w:cs="Arial"/>
          <w:sz w:val="24"/>
          <w:szCs w:val="24"/>
        </w:rPr>
        <w:t>To protect jobs for apprentices aged 19-24, government should:</w:t>
      </w:r>
    </w:p>
    <w:p w:rsidR="00B519D9" w:rsidP="00416537">
      <w:pPr>
        <w:pStyle w:val="ListParagraph"/>
        <w:numPr>
          <w:ilvl w:val="0"/>
          <w:numId w:val="17"/>
        </w:numPr>
        <w:spacing w:line="276" w:lineRule="auto"/>
        <w:jc w:val="both"/>
        <w:rPr>
          <w:rFonts w:ascii="Arial" w:hAnsi="Arial" w:cs="Arial"/>
          <w:sz w:val="24"/>
          <w:szCs w:val="24"/>
        </w:rPr>
      </w:pPr>
      <w:r w:rsidRPr="00B519D9">
        <w:rPr>
          <w:rFonts w:ascii="Arial" w:hAnsi="Arial" w:cs="Arial"/>
          <w:sz w:val="24"/>
          <w:szCs w:val="24"/>
        </w:rPr>
        <w:t>fully fund Level 2 and 3 apprenticeships for non</w:t>
      </w:r>
      <w:r>
        <w:rPr>
          <w:rFonts w:ascii="Arial" w:hAnsi="Arial" w:cs="Arial"/>
          <w:sz w:val="24"/>
          <w:szCs w:val="24"/>
        </w:rPr>
        <w:t>-</w:t>
      </w:r>
      <w:r w:rsidRPr="00B519D9">
        <w:rPr>
          <w:rFonts w:ascii="Arial" w:hAnsi="Arial" w:cs="Arial"/>
          <w:sz w:val="24"/>
          <w:szCs w:val="24"/>
        </w:rPr>
        <w:t>levy payers from the new Adult Apprenticeship Programme Budget</w:t>
      </w:r>
    </w:p>
    <w:p w:rsidR="00B519D9" w:rsidP="00416537">
      <w:pPr>
        <w:pStyle w:val="ListParagraph"/>
        <w:numPr>
          <w:ilvl w:val="0"/>
          <w:numId w:val="17"/>
        </w:numPr>
        <w:spacing w:line="276" w:lineRule="auto"/>
        <w:jc w:val="both"/>
        <w:rPr>
          <w:rFonts w:ascii="Arial" w:hAnsi="Arial" w:cs="Arial"/>
          <w:sz w:val="24"/>
          <w:szCs w:val="24"/>
        </w:rPr>
      </w:pPr>
      <w:r w:rsidRPr="00B519D9">
        <w:rPr>
          <w:rFonts w:ascii="Arial" w:hAnsi="Arial" w:cs="Arial"/>
          <w:sz w:val="24"/>
          <w:szCs w:val="24"/>
        </w:rPr>
        <w:t xml:space="preserve">offer wage subsidies of £1,000 to employers recruiting </w:t>
      </w:r>
      <w:r w:rsidRPr="00B519D9">
        <w:rPr>
          <w:rFonts w:ascii="Arial" w:hAnsi="Arial" w:cs="Arial"/>
          <w:sz w:val="24"/>
          <w:szCs w:val="24"/>
        </w:rPr>
        <w:t>19-24 year</w:t>
      </w:r>
      <w:r w:rsidRPr="00B519D9">
        <w:rPr>
          <w:rFonts w:ascii="Arial" w:hAnsi="Arial" w:cs="Arial"/>
          <w:sz w:val="24"/>
          <w:szCs w:val="24"/>
        </w:rPr>
        <w:t xml:space="preserve"> olds for Level 2 and Level 3 apprenticeships this September, and </w:t>
      </w:r>
    </w:p>
    <w:p w:rsidR="00E8464C" w:rsidRPr="00B519D9" w:rsidP="00416537">
      <w:pPr>
        <w:pStyle w:val="ListParagraph"/>
        <w:numPr>
          <w:ilvl w:val="0"/>
          <w:numId w:val="17"/>
        </w:numPr>
        <w:spacing w:line="276" w:lineRule="auto"/>
        <w:jc w:val="both"/>
        <w:rPr>
          <w:rFonts w:ascii="Arial" w:hAnsi="Arial" w:cs="Arial"/>
          <w:sz w:val="24"/>
          <w:szCs w:val="24"/>
        </w:rPr>
      </w:pPr>
      <w:r w:rsidRPr="00B519D9">
        <w:rPr>
          <w:rFonts w:ascii="Arial" w:hAnsi="Arial" w:cs="Arial"/>
          <w:sz w:val="24"/>
          <w:szCs w:val="24"/>
        </w:rPr>
        <w:t>maintain the apprenticeship rate at £4.15 from April 2021 and continue zero employer national insurance contributions above £8,788 per year.</w:t>
      </w:r>
    </w:p>
    <w:p w:rsidR="00E8464C" w:rsidRPr="00E8464C" w:rsidP="00416537">
      <w:pPr>
        <w:spacing w:line="276" w:lineRule="auto"/>
        <w:ind w:left="720"/>
        <w:jc w:val="both"/>
        <w:rPr>
          <w:rFonts w:ascii="Arial" w:hAnsi="Arial" w:cs="Arial"/>
          <w:sz w:val="24"/>
          <w:szCs w:val="24"/>
        </w:rPr>
      </w:pPr>
      <w:r w:rsidRPr="00E8464C">
        <w:rPr>
          <w:rFonts w:ascii="Arial" w:hAnsi="Arial" w:cs="Arial"/>
          <w:sz w:val="24"/>
          <w:szCs w:val="24"/>
        </w:rPr>
        <w:t xml:space="preserve">To minimise the period of short-term unemployment by </w:t>
      </w:r>
      <w:r w:rsidRPr="00E8464C">
        <w:rPr>
          <w:rFonts w:ascii="Arial" w:hAnsi="Arial" w:cs="Arial"/>
          <w:sz w:val="24"/>
          <w:szCs w:val="24"/>
        </w:rPr>
        <w:t>18-24 year</w:t>
      </w:r>
      <w:r w:rsidRPr="00E8464C">
        <w:rPr>
          <w:rFonts w:ascii="Arial" w:hAnsi="Arial" w:cs="Arial"/>
          <w:sz w:val="24"/>
          <w:szCs w:val="24"/>
        </w:rPr>
        <w:t xml:space="preserve"> olds, the Department for Work and Pensions should:</w:t>
      </w:r>
    </w:p>
    <w:p w:rsidR="00B519D9" w:rsidP="00416537">
      <w:pPr>
        <w:pStyle w:val="ListParagraph"/>
        <w:numPr>
          <w:ilvl w:val="0"/>
          <w:numId w:val="18"/>
        </w:numPr>
        <w:spacing w:line="276" w:lineRule="auto"/>
        <w:jc w:val="both"/>
        <w:rPr>
          <w:rFonts w:ascii="Arial" w:hAnsi="Arial" w:cs="Arial"/>
          <w:sz w:val="24"/>
          <w:szCs w:val="24"/>
        </w:rPr>
      </w:pPr>
      <w:r w:rsidRPr="00B519D9">
        <w:rPr>
          <w:rFonts w:ascii="Arial" w:hAnsi="Arial" w:cs="Arial"/>
          <w:sz w:val="24"/>
          <w:szCs w:val="24"/>
        </w:rPr>
        <w:t>extend jobs search provision and increase the number of back to work coaches</w:t>
      </w:r>
      <w:r w:rsidR="00F14BFA">
        <w:rPr>
          <w:rFonts w:ascii="Arial" w:hAnsi="Arial" w:cs="Arial"/>
          <w:sz w:val="24"/>
          <w:szCs w:val="24"/>
        </w:rPr>
        <w:t xml:space="preserve"> and </w:t>
      </w:r>
      <w:r w:rsidRPr="00B519D9">
        <w:rPr>
          <w:rFonts w:ascii="Arial" w:hAnsi="Arial" w:cs="Arial"/>
          <w:sz w:val="24"/>
          <w:szCs w:val="24"/>
        </w:rPr>
        <w:t>fully fund licenses to practice where required for employment, and</w:t>
      </w:r>
    </w:p>
    <w:p w:rsidR="00E8464C" w:rsidRPr="00B519D9" w:rsidP="00416537">
      <w:pPr>
        <w:pStyle w:val="ListParagraph"/>
        <w:numPr>
          <w:ilvl w:val="0"/>
          <w:numId w:val="18"/>
        </w:numPr>
        <w:spacing w:line="276" w:lineRule="auto"/>
        <w:jc w:val="both"/>
        <w:rPr>
          <w:rFonts w:ascii="Arial" w:hAnsi="Arial" w:cs="Arial"/>
          <w:sz w:val="24"/>
          <w:szCs w:val="24"/>
        </w:rPr>
      </w:pPr>
      <w:r w:rsidRPr="00B519D9">
        <w:rPr>
          <w:rFonts w:ascii="Arial" w:hAnsi="Arial" w:cs="Arial"/>
          <w:sz w:val="24"/>
          <w:szCs w:val="24"/>
        </w:rPr>
        <w:t xml:space="preserve">permit participation on </w:t>
      </w:r>
      <w:r w:rsidRPr="00B519D9">
        <w:rPr>
          <w:rFonts w:ascii="Arial" w:hAnsi="Arial" w:cs="Arial"/>
          <w:sz w:val="24"/>
          <w:szCs w:val="24"/>
        </w:rPr>
        <w:t>one year</w:t>
      </w:r>
      <w:r w:rsidRPr="00B519D9">
        <w:rPr>
          <w:rFonts w:ascii="Arial" w:hAnsi="Arial" w:cs="Arial"/>
          <w:sz w:val="24"/>
          <w:szCs w:val="24"/>
        </w:rPr>
        <w:t xml:space="preserve"> training and retraining courses in return for Universal Credit, with the cost of training met by the Department for Education.</w:t>
      </w:r>
    </w:p>
    <w:p w:rsidR="00E8464C" w:rsidRPr="00D21904" w:rsidP="00416537">
      <w:pPr>
        <w:spacing w:line="276" w:lineRule="auto"/>
        <w:ind w:firstLine="720"/>
        <w:jc w:val="both"/>
        <w:rPr>
          <w:rFonts w:ascii="Arial" w:hAnsi="Arial" w:cs="Arial"/>
          <w:b/>
          <w:bCs/>
          <w:i/>
          <w:iCs/>
          <w:sz w:val="24"/>
          <w:szCs w:val="24"/>
        </w:rPr>
      </w:pPr>
      <w:r w:rsidRPr="00D21904">
        <w:rPr>
          <w:rFonts w:ascii="Arial" w:hAnsi="Arial" w:cs="Arial"/>
          <w:b/>
          <w:bCs/>
          <w:i/>
          <w:iCs/>
          <w:sz w:val="24"/>
          <w:szCs w:val="24"/>
        </w:rPr>
        <w:t>Action 5: Support Adult-Led Training and Retraining</w:t>
      </w:r>
    </w:p>
    <w:p w:rsidR="00E8464C" w:rsidRPr="00E8464C" w:rsidP="00416537">
      <w:pPr>
        <w:spacing w:line="276" w:lineRule="auto"/>
        <w:ind w:left="720"/>
        <w:jc w:val="both"/>
        <w:rPr>
          <w:rFonts w:ascii="Arial" w:hAnsi="Arial" w:cs="Arial"/>
          <w:sz w:val="24"/>
          <w:szCs w:val="24"/>
        </w:rPr>
      </w:pPr>
      <w:r w:rsidRPr="00E8464C">
        <w:rPr>
          <w:rFonts w:ascii="Arial" w:hAnsi="Arial" w:cs="Arial"/>
          <w:sz w:val="24"/>
          <w:szCs w:val="24"/>
        </w:rPr>
        <w:t>To support participation in adult-led training and retraining by employees and the self</w:t>
      </w:r>
      <w:r w:rsidR="00087569">
        <w:rPr>
          <w:rFonts w:ascii="Arial" w:hAnsi="Arial" w:cs="Arial"/>
          <w:sz w:val="24"/>
          <w:szCs w:val="24"/>
        </w:rPr>
        <w:t>-</w:t>
      </w:r>
      <w:r w:rsidRPr="00E8464C">
        <w:rPr>
          <w:rFonts w:ascii="Arial" w:hAnsi="Arial" w:cs="Arial"/>
          <w:sz w:val="24"/>
          <w:szCs w:val="24"/>
        </w:rPr>
        <w:t>employed who in these uncertain times must put earning before learning, the Department for Education and the Department for Work and Pensions should work together and co-ordinate the following:</w:t>
      </w:r>
    </w:p>
    <w:p w:rsidR="00087569" w:rsidP="00416537">
      <w:pPr>
        <w:pStyle w:val="ListParagraph"/>
        <w:numPr>
          <w:ilvl w:val="0"/>
          <w:numId w:val="19"/>
        </w:numPr>
        <w:spacing w:line="276" w:lineRule="auto"/>
        <w:jc w:val="both"/>
        <w:rPr>
          <w:rFonts w:ascii="Arial" w:hAnsi="Arial" w:cs="Arial"/>
          <w:sz w:val="24"/>
          <w:szCs w:val="24"/>
        </w:rPr>
      </w:pPr>
      <w:r w:rsidRPr="00087569">
        <w:rPr>
          <w:rFonts w:ascii="Arial" w:hAnsi="Arial" w:cs="Arial"/>
          <w:sz w:val="24"/>
          <w:szCs w:val="24"/>
        </w:rPr>
        <w:t>bring forward funding for the National Skills Funding of £600m to the 2020/21 financial year; extend the entitlement to free training for a first full Level 2 and first full Level 3 qualification f</w:t>
      </w:r>
      <w:r w:rsidR="00B76F9C">
        <w:rPr>
          <w:rFonts w:ascii="Arial" w:hAnsi="Arial" w:cs="Arial"/>
          <w:sz w:val="24"/>
          <w:szCs w:val="24"/>
        </w:rPr>
        <w:t xml:space="preserve">or </w:t>
      </w:r>
      <w:r w:rsidRPr="00087569">
        <w:rPr>
          <w:rFonts w:ascii="Arial" w:hAnsi="Arial" w:cs="Arial"/>
          <w:sz w:val="24"/>
          <w:szCs w:val="24"/>
        </w:rPr>
        <w:t>19-23 year</w:t>
      </w:r>
      <w:r w:rsidRPr="00087569">
        <w:rPr>
          <w:rFonts w:ascii="Arial" w:hAnsi="Arial" w:cs="Arial"/>
          <w:sz w:val="24"/>
          <w:szCs w:val="24"/>
        </w:rPr>
        <w:t xml:space="preserve"> olds to adults aged 24 and over</w:t>
      </w:r>
    </w:p>
    <w:p w:rsidR="00087569" w:rsidP="00416537">
      <w:pPr>
        <w:pStyle w:val="ListParagraph"/>
        <w:numPr>
          <w:ilvl w:val="0"/>
          <w:numId w:val="19"/>
        </w:numPr>
        <w:spacing w:line="276" w:lineRule="auto"/>
        <w:jc w:val="both"/>
        <w:rPr>
          <w:rFonts w:ascii="Arial" w:hAnsi="Arial" w:cs="Arial"/>
          <w:sz w:val="24"/>
          <w:szCs w:val="24"/>
        </w:rPr>
      </w:pPr>
      <w:r w:rsidRPr="00087569">
        <w:rPr>
          <w:rFonts w:ascii="Arial" w:hAnsi="Arial" w:cs="Arial"/>
          <w:sz w:val="24"/>
          <w:szCs w:val="24"/>
        </w:rPr>
        <w:t xml:space="preserve">remove the requirement </w:t>
      </w:r>
      <w:r w:rsidR="00B76F9C">
        <w:rPr>
          <w:rFonts w:ascii="Arial" w:hAnsi="Arial" w:cs="Arial"/>
          <w:sz w:val="24"/>
          <w:szCs w:val="24"/>
        </w:rPr>
        <w:t>for</w:t>
      </w:r>
      <w:r w:rsidRPr="00087569">
        <w:rPr>
          <w:rFonts w:ascii="Arial" w:hAnsi="Arial" w:cs="Arial"/>
          <w:sz w:val="24"/>
          <w:szCs w:val="24"/>
        </w:rPr>
        <w:t xml:space="preserve"> cash-based co</w:t>
      </w:r>
      <w:r w:rsidR="00B76F9C">
        <w:rPr>
          <w:rFonts w:ascii="Arial" w:hAnsi="Arial" w:cs="Arial"/>
          <w:sz w:val="24"/>
          <w:szCs w:val="24"/>
        </w:rPr>
        <w:t>-</w:t>
      </w:r>
      <w:r w:rsidRPr="00087569">
        <w:rPr>
          <w:rFonts w:ascii="Arial" w:hAnsi="Arial" w:cs="Arial"/>
          <w:sz w:val="24"/>
          <w:szCs w:val="24"/>
        </w:rPr>
        <w:t xml:space="preserve">funding for all AEB funded provision          </w:t>
      </w:r>
    </w:p>
    <w:p w:rsidR="00087569" w:rsidP="00416537">
      <w:pPr>
        <w:pStyle w:val="ListParagraph"/>
        <w:numPr>
          <w:ilvl w:val="0"/>
          <w:numId w:val="19"/>
        </w:numPr>
        <w:spacing w:line="276" w:lineRule="auto"/>
        <w:jc w:val="both"/>
        <w:rPr>
          <w:rFonts w:ascii="Arial" w:hAnsi="Arial" w:cs="Arial"/>
          <w:sz w:val="24"/>
          <w:szCs w:val="24"/>
        </w:rPr>
      </w:pPr>
      <w:r w:rsidRPr="00087569">
        <w:rPr>
          <w:rFonts w:ascii="Arial" w:hAnsi="Arial" w:cs="Arial"/>
          <w:sz w:val="24"/>
          <w:szCs w:val="24"/>
        </w:rPr>
        <w:t>introduce a national entitlement to maintenance grants to adult learners eligible for Working Tax Credits on Level 3 and below courses so that they can afford to learn; remove the equivalent or lower qualification rule for regulated Level 4-6 courses to support the re-skilling of workers and permit them to apply for part-time maintenance loans</w:t>
      </w:r>
    </w:p>
    <w:p w:rsidR="009F3CD8" w:rsidP="00416537">
      <w:pPr>
        <w:pStyle w:val="ListParagraph"/>
        <w:numPr>
          <w:ilvl w:val="0"/>
          <w:numId w:val="19"/>
        </w:numPr>
        <w:spacing w:line="276" w:lineRule="auto"/>
        <w:jc w:val="both"/>
        <w:rPr>
          <w:rFonts w:ascii="Arial" w:hAnsi="Arial" w:cs="Arial"/>
          <w:sz w:val="24"/>
          <w:szCs w:val="24"/>
        </w:rPr>
      </w:pPr>
      <w:r w:rsidRPr="00087569">
        <w:rPr>
          <w:rFonts w:ascii="Arial" w:hAnsi="Arial" w:cs="Arial"/>
          <w:sz w:val="24"/>
          <w:szCs w:val="24"/>
        </w:rPr>
        <w:t>develop new programmes for the unemployed who have been out of work for less than 12 months in addition to the Work and Health Programme</w:t>
      </w:r>
    </w:p>
    <w:p w:rsidR="009F3CD8" w:rsidP="00416537">
      <w:pPr>
        <w:pStyle w:val="ListParagraph"/>
        <w:numPr>
          <w:ilvl w:val="0"/>
          <w:numId w:val="19"/>
        </w:numPr>
        <w:spacing w:line="276" w:lineRule="auto"/>
        <w:jc w:val="both"/>
        <w:rPr>
          <w:rFonts w:ascii="Arial" w:hAnsi="Arial" w:cs="Arial"/>
          <w:sz w:val="24"/>
          <w:szCs w:val="24"/>
        </w:rPr>
      </w:pPr>
      <w:r w:rsidRPr="00087569">
        <w:rPr>
          <w:rFonts w:ascii="Arial" w:hAnsi="Arial" w:cs="Arial"/>
          <w:sz w:val="24"/>
          <w:szCs w:val="24"/>
        </w:rPr>
        <w:t>facilitate the co-ordination of AEB and Jobcentre Plus provision in areas without elected mayors and enable areas within them to streamline and coordinate more fully, and</w:t>
      </w:r>
    </w:p>
    <w:p w:rsidR="00E8464C" w:rsidRPr="009F3CD8" w:rsidP="00416537">
      <w:pPr>
        <w:pStyle w:val="ListParagraph"/>
        <w:numPr>
          <w:ilvl w:val="0"/>
          <w:numId w:val="19"/>
        </w:numPr>
        <w:spacing w:line="276" w:lineRule="auto"/>
        <w:jc w:val="both"/>
        <w:rPr>
          <w:rFonts w:ascii="Arial" w:hAnsi="Arial" w:cs="Arial"/>
          <w:b/>
          <w:bCs/>
          <w:sz w:val="24"/>
          <w:szCs w:val="24"/>
        </w:rPr>
      </w:pPr>
      <w:r w:rsidRPr="00087569">
        <w:rPr>
          <w:rFonts w:ascii="Arial" w:hAnsi="Arial" w:cs="Arial"/>
          <w:sz w:val="24"/>
          <w:szCs w:val="24"/>
        </w:rPr>
        <w:t xml:space="preserve">build on the new digital skills base and rethink the curriculum which leaners </w:t>
      </w:r>
      <w:r w:rsidRPr="009F3CD8">
        <w:rPr>
          <w:rFonts w:ascii="Arial" w:hAnsi="Arial" w:cs="Arial"/>
          <w:sz w:val="24"/>
          <w:szCs w:val="24"/>
        </w:rPr>
        <w:t>will require in the future so they can be reliant, adaptive and agile to change.</w:t>
      </w:r>
    </w:p>
    <w:p w:rsidR="00E8464C" w:rsidRPr="00EE597C" w:rsidP="00416537">
      <w:pPr>
        <w:spacing w:line="276" w:lineRule="auto"/>
        <w:ind w:firstLine="720"/>
        <w:jc w:val="both"/>
        <w:rPr>
          <w:rFonts w:ascii="Arial" w:hAnsi="Arial" w:cs="Arial"/>
          <w:b/>
          <w:bCs/>
          <w:i/>
          <w:iCs/>
          <w:sz w:val="24"/>
          <w:szCs w:val="24"/>
        </w:rPr>
      </w:pPr>
      <w:r w:rsidRPr="00EE597C">
        <w:rPr>
          <w:rFonts w:ascii="Arial" w:hAnsi="Arial" w:cs="Arial"/>
          <w:b/>
          <w:bCs/>
          <w:i/>
          <w:iCs/>
          <w:sz w:val="24"/>
          <w:szCs w:val="24"/>
        </w:rPr>
        <w:t>Action 6: Reduce Business Labour Costs</w:t>
      </w:r>
    </w:p>
    <w:p w:rsidR="00E8464C" w:rsidRPr="00E8464C" w:rsidP="00416537">
      <w:pPr>
        <w:spacing w:line="276" w:lineRule="auto"/>
        <w:ind w:left="720"/>
        <w:jc w:val="both"/>
        <w:rPr>
          <w:rFonts w:ascii="Arial" w:hAnsi="Arial" w:cs="Arial"/>
          <w:sz w:val="24"/>
          <w:szCs w:val="24"/>
        </w:rPr>
      </w:pPr>
      <w:r w:rsidRPr="00E8464C">
        <w:rPr>
          <w:rFonts w:ascii="Arial" w:hAnsi="Arial" w:cs="Arial"/>
          <w:sz w:val="24"/>
          <w:szCs w:val="24"/>
        </w:rPr>
        <w:t>As the CJRS is tapered away, the Chancellor should encourage businesses to retain existing employees and recruit more form the ranks of the unemployed, including adult apprentices by:</w:t>
      </w:r>
    </w:p>
    <w:p w:rsidR="00E8464C" w:rsidRPr="009F3CD8" w:rsidP="00416537">
      <w:pPr>
        <w:pStyle w:val="ListParagraph"/>
        <w:numPr>
          <w:ilvl w:val="0"/>
          <w:numId w:val="20"/>
        </w:numPr>
        <w:spacing w:line="276" w:lineRule="auto"/>
        <w:jc w:val="both"/>
        <w:rPr>
          <w:rFonts w:ascii="Arial" w:hAnsi="Arial" w:cs="Arial"/>
          <w:sz w:val="24"/>
          <w:szCs w:val="24"/>
        </w:rPr>
      </w:pPr>
      <w:r w:rsidRPr="009F3CD8">
        <w:rPr>
          <w:rFonts w:ascii="Arial" w:hAnsi="Arial" w:cs="Arial"/>
          <w:sz w:val="24"/>
          <w:szCs w:val="24"/>
        </w:rPr>
        <w:t>reducing employers’ national insurance from 13.8% to zero from 1st October until 31 March 2021</w:t>
      </w:r>
    </w:p>
    <w:p w:rsidR="00E8464C" w:rsidP="00416537">
      <w:pPr>
        <w:pStyle w:val="ListParagraph"/>
        <w:numPr>
          <w:ilvl w:val="0"/>
          <w:numId w:val="20"/>
        </w:numPr>
        <w:spacing w:line="276" w:lineRule="auto"/>
        <w:jc w:val="both"/>
        <w:rPr>
          <w:rFonts w:ascii="Arial" w:hAnsi="Arial" w:cs="Arial"/>
          <w:sz w:val="24"/>
          <w:szCs w:val="24"/>
        </w:rPr>
      </w:pPr>
      <w:r w:rsidRPr="009F3CD8">
        <w:rPr>
          <w:rFonts w:ascii="Arial" w:hAnsi="Arial" w:cs="Arial"/>
          <w:sz w:val="24"/>
          <w:szCs w:val="24"/>
        </w:rPr>
        <w:t>continue with existing flexibilities with respect to contributions to workplace pensions so that payments can be made at the minimum of 3% even where employers have said they would pay more, and not extend</w:t>
      </w:r>
      <w:r w:rsidR="0012423D">
        <w:rPr>
          <w:rFonts w:ascii="Arial" w:hAnsi="Arial" w:cs="Arial"/>
          <w:sz w:val="24"/>
          <w:szCs w:val="24"/>
        </w:rPr>
        <w:t xml:space="preserve"> (</w:t>
      </w:r>
      <w:r w:rsidRPr="009F3CD8">
        <w:rPr>
          <w:rFonts w:ascii="Arial" w:hAnsi="Arial" w:cs="Arial"/>
          <w:sz w:val="24"/>
          <w:szCs w:val="24"/>
        </w:rPr>
        <w:t xml:space="preserve">if it is </w:t>
      </w:r>
      <w:r w:rsidR="0012423D">
        <w:rPr>
          <w:rFonts w:ascii="Arial" w:hAnsi="Arial" w:cs="Arial"/>
          <w:sz w:val="24"/>
          <w:szCs w:val="24"/>
        </w:rPr>
        <w:t xml:space="preserve">currently </w:t>
      </w:r>
      <w:r w:rsidRPr="009F3CD8">
        <w:rPr>
          <w:rFonts w:ascii="Arial" w:hAnsi="Arial" w:cs="Arial"/>
          <w:sz w:val="24"/>
          <w:szCs w:val="24"/>
        </w:rPr>
        <w:t>under discussion</w:t>
      </w:r>
      <w:r w:rsidR="0012423D">
        <w:rPr>
          <w:rFonts w:ascii="Arial" w:hAnsi="Arial" w:cs="Arial"/>
          <w:sz w:val="24"/>
          <w:szCs w:val="24"/>
        </w:rPr>
        <w:t>)</w:t>
      </w:r>
      <w:r w:rsidRPr="009F3CD8">
        <w:rPr>
          <w:rFonts w:ascii="Arial" w:hAnsi="Arial" w:cs="Arial"/>
          <w:sz w:val="24"/>
          <w:szCs w:val="24"/>
        </w:rPr>
        <w:t xml:space="preserve"> the UK Apprenticeship Levy to employers with pay-bills of lower than £3m which could bring medium-sized enterprises with 100-249 employees in scope of the levy.</w:t>
      </w:r>
    </w:p>
    <w:p w:rsidR="0012423D" w:rsidRPr="009F3CD8" w:rsidP="00416537">
      <w:pPr>
        <w:pStyle w:val="ListParagraph"/>
        <w:spacing w:line="276" w:lineRule="auto"/>
        <w:ind w:left="1440"/>
        <w:jc w:val="both"/>
        <w:rPr>
          <w:rFonts w:ascii="Arial" w:hAnsi="Arial" w:cs="Arial"/>
          <w:sz w:val="24"/>
          <w:szCs w:val="24"/>
        </w:rPr>
      </w:pPr>
    </w:p>
    <w:p w:rsidR="0014196F" w:rsidRPr="0012423D" w:rsidP="00416537">
      <w:pPr>
        <w:spacing w:line="276" w:lineRule="auto"/>
        <w:ind w:firstLine="720"/>
        <w:jc w:val="both"/>
        <w:rPr>
          <w:rFonts w:ascii="Arial" w:hAnsi="Arial" w:cs="Arial"/>
          <w:b/>
          <w:bCs/>
          <w:i/>
          <w:iCs/>
          <w:sz w:val="24"/>
          <w:szCs w:val="24"/>
        </w:rPr>
      </w:pPr>
      <w:r w:rsidRPr="0012423D">
        <w:rPr>
          <w:rFonts w:ascii="Arial" w:hAnsi="Arial" w:cs="Arial"/>
          <w:b/>
          <w:bCs/>
          <w:i/>
          <w:iCs/>
          <w:sz w:val="24"/>
          <w:szCs w:val="24"/>
        </w:rPr>
        <w:t xml:space="preserve">Action 7: Systems Reviews </w:t>
      </w:r>
    </w:p>
    <w:p w:rsidR="00E8464C" w:rsidRPr="00E8464C" w:rsidP="00416537">
      <w:pPr>
        <w:spacing w:line="276" w:lineRule="auto"/>
        <w:ind w:left="720"/>
        <w:jc w:val="both"/>
        <w:rPr>
          <w:rFonts w:ascii="Arial" w:hAnsi="Arial" w:cs="Arial"/>
          <w:sz w:val="24"/>
          <w:szCs w:val="24"/>
        </w:rPr>
      </w:pPr>
      <w:r>
        <w:rPr>
          <w:rFonts w:ascii="Arial" w:hAnsi="Arial" w:cs="Arial"/>
          <w:sz w:val="24"/>
          <w:szCs w:val="24"/>
        </w:rPr>
        <w:t>G</w:t>
      </w:r>
      <w:r w:rsidRPr="00E8464C">
        <w:rPr>
          <w:rFonts w:ascii="Arial" w:hAnsi="Arial" w:cs="Arial"/>
          <w:sz w:val="24"/>
          <w:szCs w:val="24"/>
        </w:rPr>
        <w:t>overnment should re-start the UK Apprenticeship Levy Review from scratch to assess the long-term sustainability and appropriateness of employer funded digital accounts to purchase apprenticeships in a very deep recession.</w:t>
      </w:r>
    </w:p>
    <w:p w:rsidR="002F555C" w:rsidP="00416537">
      <w:pPr>
        <w:spacing w:line="276" w:lineRule="auto"/>
        <w:ind w:left="720"/>
        <w:jc w:val="both"/>
        <w:rPr>
          <w:rFonts w:ascii="Arial" w:hAnsi="Arial" w:cs="Arial"/>
          <w:sz w:val="24"/>
          <w:szCs w:val="24"/>
        </w:rPr>
      </w:pPr>
      <w:r>
        <w:rPr>
          <w:rFonts w:ascii="Arial" w:hAnsi="Arial" w:cs="Arial"/>
          <w:sz w:val="24"/>
          <w:szCs w:val="24"/>
        </w:rPr>
        <w:t>G</w:t>
      </w:r>
      <w:r w:rsidRPr="00E8464C" w:rsidR="00E8464C">
        <w:rPr>
          <w:rFonts w:ascii="Arial" w:hAnsi="Arial" w:cs="Arial"/>
          <w:sz w:val="24"/>
          <w:szCs w:val="24"/>
        </w:rPr>
        <w:t xml:space="preserve">overnment should review the structure and underpinning organisation and the funding models for post-16 education and rebuild a system that is resilient and capable of handling future global threats whether they be pandemic viruses, extremist violence, </w:t>
      </w:r>
      <w:r>
        <w:rPr>
          <w:rFonts w:ascii="Arial" w:hAnsi="Arial" w:cs="Arial"/>
          <w:sz w:val="24"/>
          <w:szCs w:val="24"/>
        </w:rPr>
        <w:t xml:space="preserve">the </w:t>
      </w:r>
      <w:r w:rsidRPr="00E8464C" w:rsidR="00E8464C">
        <w:rPr>
          <w:rFonts w:ascii="Arial" w:hAnsi="Arial" w:cs="Arial"/>
          <w:sz w:val="24"/>
          <w:szCs w:val="24"/>
        </w:rPr>
        <w:t xml:space="preserve">result of climate change or economic downturns. </w:t>
      </w:r>
    </w:p>
    <w:p w:rsidR="00E8464C" w:rsidRPr="002C33FD" w:rsidP="00416537">
      <w:pPr>
        <w:spacing w:line="276" w:lineRule="auto"/>
        <w:ind w:firstLine="720"/>
        <w:jc w:val="both"/>
        <w:rPr>
          <w:rFonts w:ascii="Arial" w:hAnsi="Arial" w:cs="Arial"/>
          <w:b/>
          <w:bCs/>
          <w:sz w:val="24"/>
          <w:szCs w:val="24"/>
        </w:rPr>
      </w:pPr>
      <w:r>
        <w:rPr>
          <w:rFonts w:ascii="Arial" w:hAnsi="Arial" w:cs="Arial"/>
          <w:b/>
          <w:bCs/>
          <w:sz w:val="24"/>
          <w:szCs w:val="24"/>
        </w:rPr>
        <w:t>These action</w:t>
      </w:r>
      <w:r>
        <w:rPr>
          <w:rFonts w:ascii="Arial" w:hAnsi="Arial" w:cs="Arial"/>
          <w:b/>
          <w:bCs/>
          <w:sz w:val="24"/>
          <w:szCs w:val="24"/>
        </w:rPr>
        <w:t xml:space="preserve"> were published in</w:t>
      </w:r>
      <w:r w:rsidRPr="002C33FD" w:rsidR="00487ED3">
        <w:rPr>
          <w:rFonts w:ascii="Arial" w:hAnsi="Arial" w:cs="Arial"/>
          <w:b/>
          <w:bCs/>
          <w:sz w:val="24"/>
          <w:szCs w:val="24"/>
        </w:rPr>
        <w:t xml:space="preserve"> No Time to Lose </w:t>
      </w:r>
    </w:p>
    <w:p w:rsidR="002C33FD" w:rsidRPr="00BC18A1" w:rsidP="00416537">
      <w:pPr>
        <w:spacing w:line="276" w:lineRule="auto"/>
        <w:ind w:left="720"/>
        <w:jc w:val="both"/>
        <w:rPr>
          <w:rFonts w:ascii="Arial" w:hAnsi="Arial" w:cs="Arial"/>
          <w:bCs/>
        </w:rPr>
      </w:pPr>
      <w:r>
        <w:fldChar w:fldCharType="begin"/>
      </w:r>
      <w:r>
        <w:instrText xml:space="preserve"> HYPERLINK "https://www.campaign-for-learning.org.uk/news/no-time-to-lose-paper-urges-action-on-impact-of-covid-19-on-post-16-education-training-and-jobs" </w:instrText>
      </w:r>
      <w:r>
        <w:fldChar w:fldCharType="separate"/>
      </w:r>
      <w:r w:rsidRPr="00E710E8" w:rsidR="00941424">
        <w:rPr>
          <w:rStyle w:val="Hyperlink"/>
          <w:rFonts w:ascii="Arial" w:hAnsi="Arial" w:cs="Arial"/>
          <w:bCs/>
        </w:rPr>
        <w:t>https://www.campaign-for-learning.org.uk/news/no-time-to-lose-paper-urges-action-on-impact-of-covid-19-on-post-16-education-training-and-jobs</w:t>
      </w:r>
      <w:r>
        <w:fldChar w:fldCharType="end"/>
      </w:r>
    </w:p>
    <w:p w:rsidR="00E8464C" w:rsidRPr="003053F5" w:rsidP="00416537">
      <w:pPr>
        <w:spacing w:line="276" w:lineRule="auto"/>
        <w:jc w:val="both"/>
        <w:rPr>
          <w:rFonts w:ascii="Arial" w:hAnsi="Arial" w:cs="Arial"/>
          <w:sz w:val="24"/>
          <w:szCs w:val="24"/>
        </w:rPr>
      </w:pPr>
    </w:p>
    <w:p w:rsidR="00B00138" w:rsidRPr="00941424" w:rsidP="00416537">
      <w:pPr>
        <w:pStyle w:val="ListParagraph"/>
        <w:numPr>
          <w:ilvl w:val="0"/>
          <w:numId w:val="1"/>
        </w:numPr>
        <w:spacing w:line="276" w:lineRule="auto"/>
        <w:jc w:val="both"/>
        <w:rPr>
          <w:rFonts w:ascii="Arial" w:hAnsi="Arial" w:cs="Arial"/>
          <w:b/>
          <w:bCs/>
          <w:sz w:val="24"/>
          <w:szCs w:val="24"/>
        </w:rPr>
      </w:pPr>
      <w:r w:rsidRPr="00941424">
        <w:rPr>
          <w:rFonts w:ascii="Arial" w:hAnsi="Arial" w:cs="Arial"/>
          <w:b/>
          <w:bCs/>
          <w:sz w:val="24"/>
          <w:szCs w:val="24"/>
        </w:rPr>
        <w:t>Is there anything else you think it is important for the Committee to consider that hasn’t been covered by the questions above?</w:t>
      </w:r>
    </w:p>
    <w:p w:rsidR="00AA4FB7" w:rsidRPr="00416537" w:rsidP="00416537">
      <w:pPr>
        <w:spacing w:line="276" w:lineRule="auto"/>
        <w:jc w:val="both"/>
        <w:rPr>
          <w:rFonts w:ascii="Arial" w:hAnsi="Arial" w:cs="Arial"/>
          <w:b/>
          <w:bCs/>
          <w:sz w:val="24"/>
          <w:szCs w:val="24"/>
        </w:rPr>
      </w:pPr>
      <w:r w:rsidRPr="00416537">
        <w:rPr>
          <w:rFonts w:ascii="Arial" w:hAnsi="Arial" w:cs="Arial"/>
          <w:b/>
          <w:bCs/>
          <w:sz w:val="24"/>
          <w:szCs w:val="24"/>
        </w:rPr>
        <w:t xml:space="preserve">An enhanced role for ACE providers, Local </w:t>
      </w:r>
      <w:r w:rsidRPr="00416537" w:rsidR="007856B0">
        <w:rPr>
          <w:rFonts w:ascii="Arial" w:hAnsi="Arial" w:cs="Arial"/>
          <w:b/>
          <w:bCs/>
          <w:sz w:val="24"/>
          <w:szCs w:val="24"/>
        </w:rPr>
        <w:t>Authorities</w:t>
      </w:r>
      <w:r w:rsidRPr="00416537">
        <w:rPr>
          <w:rFonts w:ascii="Arial" w:hAnsi="Arial" w:cs="Arial"/>
          <w:b/>
          <w:bCs/>
          <w:sz w:val="24"/>
          <w:szCs w:val="24"/>
        </w:rPr>
        <w:t xml:space="preserve"> and MCAs</w:t>
      </w:r>
      <w:r w:rsidRPr="00416537" w:rsidR="00911DD5">
        <w:rPr>
          <w:rFonts w:ascii="Arial" w:hAnsi="Arial" w:cs="Arial"/>
          <w:b/>
          <w:bCs/>
          <w:sz w:val="24"/>
          <w:szCs w:val="24"/>
        </w:rPr>
        <w:t>.</w:t>
      </w:r>
    </w:p>
    <w:p w:rsidR="0092006A" w:rsidP="00416537">
      <w:pPr>
        <w:spacing w:line="276" w:lineRule="auto"/>
        <w:jc w:val="both"/>
        <w:rPr>
          <w:rFonts w:ascii="Arial" w:hAnsi="Arial" w:cs="Arial"/>
          <w:sz w:val="24"/>
          <w:szCs w:val="24"/>
        </w:rPr>
      </w:pPr>
      <w:r w:rsidRPr="00416537">
        <w:rPr>
          <w:rFonts w:ascii="Arial" w:hAnsi="Arial" w:cs="Arial"/>
          <w:sz w:val="24"/>
          <w:szCs w:val="24"/>
        </w:rPr>
        <w:t xml:space="preserve">ACE </w:t>
      </w:r>
      <w:r w:rsidRPr="00416537" w:rsidR="00890B41">
        <w:rPr>
          <w:rFonts w:ascii="Arial" w:hAnsi="Arial" w:cs="Arial"/>
          <w:sz w:val="24"/>
          <w:szCs w:val="24"/>
        </w:rPr>
        <w:t>providers are currently recognised by Ofsted inspection results as being the highest quality providers in the FE system</w:t>
      </w:r>
      <w:r w:rsidRPr="00416537">
        <w:rPr>
          <w:rFonts w:ascii="Arial" w:hAnsi="Arial" w:cs="Arial"/>
          <w:sz w:val="24"/>
          <w:szCs w:val="24"/>
        </w:rPr>
        <w:t xml:space="preserve"> </w:t>
      </w:r>
      <w:r w:rsidRPr="00416537" w:rsidR="00911DD5">
        <w:rPr>
          <w:rFonts w:ascii="Arial" w:hAnsi="Arial" w:cs="Arial"/>
          <w:sz w:val="24"/>
          <w:szCs w:val="24"/>
        </w:rPr>
        <w:t xml:space="preserve">with </w:t>
      </w:r>
      <w:r w:rsidRPr="00416537">
        <w:rPr>
          <w:rFonts w:ascii="Arial" w:hAnsi="Arial" w:cs="Arial"/>
          <w:sz w:val="24"/>
          <w:szCs w:val="24"/>
        </w:rPr>
        <w:t>92% good or outstanding</w:t>
      </w:r>
      <w:r w:rsidRPr="00416537" w:rsidR="00890B41">
        <w:rPr>
          <w:rFonts w:ascii="Arial" w:hAnsi="Arial" w:cs="Arial"/>
          <w:sz w:val="24"/>
          <w:szCs w:val="24"/>
        </w:rPr>
        <w:t>. There is community delivery in every local authority area in the country and, although not all have a large physical building called an “adult education centre”, most have multiple outlets often sharing the</w:t>
      </w:r>
      <w:r w:rsidRPr="00416537" w:rsidR="00096E62">
        <w:rPr>
          <w:rFonts w:ascii="Arial" w:hAnsi="Arial" w:cs="Arial"/>
          <w:sz w:val="24"/>
          <w:szCs w:val="24"/>
        </w:rPr>
        <w:t>ir</w:t>
      </w:r>
      <w:r w:rsidRPr="00416537" w:rsidR="00890B41">
        <w:rPr>
          <w:rFonts w:ascii="Arial" w:hAnsi="Arial" w:cs="Arial"/>
          <w:sz w:val="24"/>
          <w:szCs w:val="24"/>
        </w:rPr>
        <w:t xml:space="preserve"> physical environment with libraries and/or community groups and multi-use of</w:t>
      </w:r>
      <w:r w:rsidRPr="00416537" w:rsidR="00B8177C">
        <w:rPr>
          <w:rFonts w:ascii="Arial" w:hAnsi="Arial" w:cs="Arial"/>
          <w:sz w:val="24"/>
          <w:szCs w:val="24"/>
        </w:rPr>
        <w:t xml:space="preserve"> </w:t>
      </w:r>
      <w:r w:rsidRPr="00416537" w:rsidR="00890B41">
        <w:rPr>
          <w:rFonts w:ascii="Arial" w:hAnsi="Arial" w:cs="Arial"/>
          <w:sz w:val="24"/>
          <w:szCs w:val="24"/>
        </w:rPr>
        <w:t>employer</w:t>
      </w:r>
      <w:r w:rsidRPr="00416537" w:rsidR="00B8177C">
        <w:rPr>
          <w:rFonts w:ascii="Arial" w:hAnsi="Arial" w:cs="Arial"/>
          <w:sz w:val="24"/>
          <w:szCs w:val="24"/>
        </w:rPr>
        <w:t>s’</w:t>
      </w:r>
      <w:r w:rsidRPr="00416537" w:rsidR="00890B41">
        <w:rPr>
          <w:rFonts w:ascii="Arial" w:hAnsi="Arial" w:cs="Arial"/>
          <w:sz w:val="24"/>
          <w:szCs w:val="24"/>
        </w:rPr>
        <w:t xml:space="preserve"> premises</w:t>
      </w:r>
      <w:r w:rsidRPr="00416537" w:rsidR="00B363C1">
        <w:rPr>
          <w:rFonts w:ascii="Arial" w:hAnsi="Arial" w:cs="Arial"/>
          <w:sz w:val="24"/>
          <w:szCs w:val="24"/>
        </w:rPr>
        <w:t>,</w:t>
      </w:r>
      <w:r w:rsidRPr="00416537" w:rsidR="00725D07">
        <w:rPr>
          <w:rFonts w:ascii="Arial" w:hAnsi="Arial" w:cs="Arial"/>
          <w:sz w:val="24"/>
          <w:szCs w:val="24"/>
        </w:rPr>
        <w:t xml:space="preserve"> and in response to COVID</w:t>
      </w:r>
      <w:r w:rsidRPr="00416537" w:rsidR="00911DD5">
        <w:rPr>
          <w:rFonts w:ascii="Arial" w:hAnsi="Arial" w:cs="Arial"/>
          <w:sz w:val="24"/>
          <w:szCs w:val="24"/>
        </w:rPr>
        <w:t>-19</w:t>
      </w:r>
      <w:r w:rsidRPr="00416537" w:rsidR="00725D07">
        <w:rPr>
          <w:rFonts w:ascii="Arial" w:hAnsi="Arial" w:cs="Arial"/>
          <w:sz w:val="24"/>
          <w:szCs w:val="24"/>
        </w:rPr>
        <w:t xml:space="preserve"> now have </w:t>
      </w:r>
      <w:r w:rsidRPr="00416537" w:rsidR="00B363C1">
        <w:rPr>
          <w:rFonts w:ascii="Arial" w:hAnsi="Arial" w:cs="Arial"/>
          <w:sz w:val="24"/>
          <w:szCs w:val="24"/>
        </w:rPr>
        <w:t xml:space="preserve">an </w:t>
      </w:r>
      <w:r w:rsidRPr="00416537" w:rsidR="00725D07">
        <w:rPr>
          <w:rFonts w:ascii="Arial" w:hAnsi="Arial" w:cs="Arial"/>
          <w:sz w:val="24"/>
          <w:szCs w:val="24"/>
        </w:rPr>
        <w:t>active digital presence with learners embracing online learning</w:t>
      </w:r>
      <w:r w:rsidRPr="00416537" w:rsidR="00B363C1">
        <w:rPr>
          <w:rFonts w:ascii="Arial" w:hAnsi="Arial" w:cs="Arial"/>
          <w:sz w:val="24"/>
          <w:szCs w:val="24"/>
        </w:rPr>
        <w:t>.</w:t>
      </w:r>
      <w:r w:rsidRPr="00416537" w:rsidR="0007320C">
        <w:rPr>
          <w:rFonts w:ascii="Arial" w:hAnsi="Arial" w:cs="Arial"/>
          <w:sz w:val="24"/>
          <w:szCs w:val="24"/>
        </w:rPr>
        <w:t xml:space="preserve"> </w:t>
      </w:r>
      <w:r w:rsidRPr="00416537" w:rsidR="00725D07">
        <w:rPr>
          <w:rFonts w:ascii="Arial" w:hAnsi="Arial" w:cs="Arial"/>
          <w:sz w:val="24"/>
          <w:szCs w:val="24"/>
        </w:rPr>
        <w:t xml:space="preserve"> Digital ACE is a growing initiative that will become part of the </w:t>
      </w:r>
      <w:r w:rsidRPr="00416537" w:rsidR="009640BF">
        <w:rPr>
          <w:rFonts w:ascii="Arial" w:hAnsi="Arial" w:cs="Arial"/>
          <w:sz w:val="24"/>
          <w:szCs w:val="24"/>
        </w:rPr>
        <w:t xml:space="preserve">education/ training </w:t>
      </w:r>
      <w:r w:rsidRPr="00416537" w:rsidR="00725D07">
        <w:rPr>
          <w:rFonts w:ascii="Arial" w:hAnsi="Arial" w:cs="Arial"/>
          <w:sz w:val="24"/>
          <w:szCs w:val="24"/>
        </w:rPr>
        <w:t>system.</w:t>
      </w:r>
      <w:r w:rsidRPr="00890B41" w:rsidR="00890B41">
        <w:rPr>
          <w:rFonts w:ascii="Arial" w:hAnsi="Arial" w:cs="Arial"/>
          <w:sz w:val="24"/>
          <w:szCs w:val="24"/>
        </w:rPr>
        <w:t xml:space="preserve"> </w:t>
      </w:r>
    </w:p>
    <w:p w:rsidR="00395B47" w:rsidP="00416537">
      <w:pPr>
        <w:spacing w:line="276" w:lineRule="auto"/>
        <w:jc w:val="both"/>
        <w:rPr>
          <w:rFonts w:ascii="Arial" w:hAnsi="Arial" w:cs="Arial"/>
          <w:sz w:val="24"/>
          <w:szCs w:val="24"/>
        </w:rPr>
      </w:pPr>
      <w:r>
        <w:rPr>
          <w:rFonts w:ascii="Arial" w:hAnsi="Arial" w:cs="Arial"/>
          <w:sz w:val="24"/>
          <w:szCs w:val="24"/>
        </w:rPr>
        <w:t>Th</w:t>
      </w:r>
      <w:r w:rsidR="009640BF">
        <w:rPr>
          <w:rFonts w:ascii="Arial" w:hAnsi="Arial" w:cs="Arial"/>
          <w:sz w:val="24"/>
          <w:szCs w:val="24"/>
        </w:rPr>
        <w:t xml:space="preserve">eir </w:t>
      </w:r>
      <w:r w:rsidRPr="00890B41" w:rsidR="00890B41">
        <w:rPr>
          <w:rFonts w:ascii="Arial" w:hAnsi="Arial" w:cs="Arial"/>
          <w:sz w:val="24"/>
          <w:szCs w:val="24"/>
        </w:rPr>
        <w:t xml:space="preserve">business model allows them to be agile and move to where the community is. </w:t>
      </w:r>
      <w:r w:rsidR="00B8177C">
        <w:rPr>
          <w:rFonts w:ascii="Arial" w:hAnsi="Arial" w:cs="Arial"/>
          <w:sz w:val="24"/>
          <w:szCs w:val="24"/>
        </w:rPr>
        <w:t xml:space="preserve"> </w:t>
      </w:r>
      <w:r w:rsidRPr="00890B41" w:rsidR="00890B41">
        <w:rPr>
          <w:rFonts w:ascii="Arial" w:hAnsi="Arial" w:cs="Arial"/>
          <w:sz w:val="24"/>
          <w:szCs w:val="24"/>
        </w:rPr>
        <w:t>L</w:t>
      </w:r>
      <w:r w:rsidR="00B8177C">
        <w:rPr>
          <w:rFonts w:ascii="Arial" w:hAnsi="Arial" w:cs="Arial"/>
          <w:sz w:val="24"/>
          <w:szCs w:val="24"/>
        </w:rPr>
        <w:t xml:space="preserve">ocal Authorities </w:t>
      </w:r>
      <w:r w:rsidRPr="00890B41" w:rsidR="00890B41">
        <w:rPr>
          <w:rFonts w:ascii="Arial" w:hAnsi="Arial" w:cs="Arial"/>
          <w:sz w:val="24"/>
          <w:szCs w:val="24"/>
        </w:rPr>
        <w:t xml:space="preserve">have the infrastructure and local accountability </w:t>
      </w:r>
      <w:r w:rsidR="009F3A46">
        <w:rPr>
          <w:rFonts w:ascii="Arial" w:hAnsi="Arial" w:cs="Arial"/>
          <w:sz w:val="24"/>
          <w:szCs w:val="24"/>
        </w:rPr>
        <w:t xml:space="preserve">to ensure coordination of </w:t>
      </w:r>
      <w:r w:rsidRPr="00890B41" w:rsidR="00890B41">
        <w:rPr>
          <w:rFonts w:ascii="Arial" w:hAnsi="Arial" w:cs="Arial"/>
          <w:sz w:val="24"/>
          <w:szCs w:val="24"/>
        </w:rPr>
        <w:t>ASALL provision</w:t>
      </w:r>
      <w:r w:rsidR="009F3A46">
        <w:rPr>
          <w:rFonts w:ascii="Arial" w:hAnsi="Arial" w:cs="Arial"/>
          <w:sz w:val="24"/>
          <w:szCs w:val="24"/>
        </w:rPr>
        <w:t xml:space="preserve"> ensuring funding is directed at priorities. </w:t>
      </w:r>
      <w:r w:rsidRPr="00890B41" w:rsidR="00890B41">
        <w:rPr>
          <w:rFonts w:ascii="Arial" w:hAnsi="Arial" w:cs="Arial"/>
          <w:sz w:val="24"/>
          <w:szCs w:val="24"/>
        </w:rPr>
        <w:t xml:space="preserve">The ASALL provision supported by local authorities and combined authorities is closer to those adults in the most deprived areas of the community.  LAs </w:t>
      </w:r>
      <w:r w:rsidR="00472B62">
        <w:rPr>
          <w:rFonts w:ascii="Arial" w:hAnsi="Arial" w:cs="Arial"/>
          <w:sz w:val="24"/>
          <w:szCs w:val="24"/>
        </w:rPr>
        <w:t>have</w:t>
      </w:r>
      <w:r w:rsidRPr="00890B41" w:rsidR="00890B41">
        <w:rPr>
          <w:rFonts w:ascii="Arial" w:hAnsi="Arial" w:cs="Arial"/>
          <w:sz w:val="24"/>
          <w:szCs w:val="24"/>
        </w:rPr>
        <w:t xml:space="preserve"> already been given a co-ordination role by other government departments and often have the role of making best use of multiple funding routes. </w:t>
      </w:r>
      <w:r w:rsidR="003229A4">
        <w:rPr>
          <w:rFonts w:ascii="Arial" w:hAnsi="Arial" w:cs="Arial"/>
          <w:sz w:val="24"/>
          <w:szCs w:val="24"/>
        </w:rPr>
        <w:t xml:space="preserve"> </w:t>
      </w:r>
      <w:r w:rsidRPr="00890B41" w:rsidR="00890B41">
        <w:rPr>
          <w:rFonts w:ascii="Arial" w:hAnsi="Arial" w:cs="Arial"/>
          <w:sz w:val="24"/>
          <w:szCs w:val="24"/>
        </w:rPr>
        <w:t xml:space="preserve">For example, ESOL funding may come from at least 3 government departments and it </w:t>
      </w:r>
      <w:r w:rsidR="003229A4">
        <w:rPr>
          <w:rFonts w:ascii="Arial" w:hAnsi="Arial" w:cs="Arial"/>
          <w:sz w:val="24"/>
          <w:szCs w:val="24"/>
        </w:rPr>
        <w:t xml:space="preserve">is the </w:t>
      </w:r>
      <w:r w:rsidRPr="00890B41" w:rsidR="00890B41">
        <w:rPr>
          <w:rFonts w:ascii="Arial" w:hAnsi="Arial" w:cs="Arial"/>
          <w:sz w:val="24"/>
          <w:szCs w:val="24"/>
        </w:rPr>
        <w:t xml:space="preserve">LAs who make sense of the funding and focus on </w:t>
      </w:r>
      <w:r w:rsidR="003229A4">
        <w:rPr>
          <w:rFonts w:ascii="Arial" w:hAnsi="Arial" w:cs="Arial"/>
          <w:sz w:val="24"/>
          <w:szCs w:val="24"/>
        </w:rPr>
        <w:t xml:space="preserve">real </w:t>
      </w:r>
      <w:r w:rsidRPr="00890B41" w:rsidR="00890B41">
        <w:rPr>
          <w:rFonts w:ascii="Arial" w:hAnsi="Arial" w:cs="Arial"/>
          <w:sz w:val="24"/>
          <w:szCs w:val="24"/>
        </w:rPr>
        <w:t xml:space="preserve">need. </w:t>
      </w:r>
      <w:r w:rsidR="003229A4">
        <w:rPr>
          <w:rFonts w:ascii="Arial" w:hAnsi="Arial" w:cs="Arial"/>
          <w:sz w:val="24"/>
          <w:szCs w:val="24"/>
        </w:rPr>
        <w:t xml:space="preserve"> </w:t>
      </w:r>
      <w:r w:rsidRPr="00890B41" w:rsidR="00890B41">
        <w:rPr>
          <w:rFonts w:ascii="Arial" w:hAnsi="Arial" w:cs="Arial"/>
          <w:sz w:val="24"/>
          <w:szCs w:val="24"/>
        </w:rPr>
        <w:t>They also have unique access to deprived communities, often leading on programmes to support such communities (for example, vulnerable families) and they are already required to coordinate these functions</w:t>
      </w:r>
      <w:r w:rsidR="00F643B9">
        <w:rPr>
          <w:rFonts w:ascii="Arial" w:hAnsi="Arial" w:cs="Arial"/>
          <w:sz w:val="24"/>
          <w:szCs w:val="24"/>
        </w:rPr>
        <w:t>.</w:t>
      </w:r>
    </w:p>
    <w:p w:rsidR="00890B41" w:rsidRPr="00890B41" w:rsidP="00416537">
      <w:pPr>
        <w:spacing w:line="276" w:lineRule="auto"/>
        <w:jc w:val="both"/>
        <w:rPr>
          <w:rFonts w:ascii="Arial" w:hAnsi="Arial" w:cs="Arial"/>
          <w:sz w:val="24"/>
          <w:szCs w:val="24"/>
        </w:rPr>
      </w:pPr>
      <w:r>
        <w:rPr>
          <w:rFonts w:ascii="Arial" w:hAnsi="Arial" w:cs="Arial"/>
          <w:sz w:val="24"/>
          <w:szCs w:val="24"/>
        </w:rPr>
        <w:t>New structural change should be considered whereby</w:t>
      </w:r>
      <w:r w:rsidRPr="00890B41">
        <w:rPr>
          <w:rFonts w:ascii="Arial" w:hAnsi="Arial" w:cs="Arial"/>
          <w:sz w:val="24"/>
          <w:szCs w:val="24"/>
        </w:rPr>
        <w:t xml:space="preserve"> local authorities and combined authorities should be given: </w:t>
      </w:r>
    </w:p>
    <w:p w:rsidR="002B7D0B" w:rsidP="00416537">
      <w:pPr>
        <w:pStyle w:val="ListParagraph"/>
        <w:numPr>
          <w:ilvl w:val="0"/>
          <w:numId w:val="26"/>
        </w:numPr>
        <w:spacing w:line="276" w:lineRule="auto"/>
        <w:jc w:val="both"/>
        <w:rPr>
          <w:rFonts w:ascii="Arial" w:hAnsi="Arial" w:cs="Arial"/>
          <w:sz w:val="24"/>
          <w:szCs w:val="24"/>
        </w:rPr>
      </w:pPr>
      <w:r w:rsidRPr="00A84BE7">
        <w:rPr>
          <w:rFonts w:ascii="Arial" w:hAnsi="Arial" w:cs="Arial"/>
          <w:sz w:val="24"/>
          <w:szCs w:val="24"/>
        </w:rPr>
        <w:t>An enhanced statutory role for assessing local need and mapping existing provision for all basic skills and wellbeing provision including</w:t>
      </w:r>
      <w:r w:rsidR="008B262B">
        <w:rPr>
          <w:rFonts w:ascii="Arial" w:hAnsi="Arial" w:cs="Arial"/>
          <w:sz w:val="24"/>
          <w:szCs w:val="24"/>
        </w:rPr>
        <w:t>:</w:t>
      </w:r>
      <w:r w:rsidRPr="00A84BE7">
        <w:rPr>
          <w:rFonts w:ascii="Arial" w:hAnsi="Arial" w:cs="Arial"/>
          <w:sz w:val="24"/>
          <w:szCs w:val="24"/>
        </w:rPr>
        <w:t xml:space="preserve"> identifying the basic skills needs of all people in their community and assessing the adequacy of the provision to locally address these needs; identifying the ESOL needs of the local population and providing an integrated programme to address these; identifying specific enrichment programmes designed to meet the individual needs of people who are socially isolated, suffering from membership of low social/economic groups and/or experiencing poor physical or mental health. </w:t>
      </w:r>
    </w:p>
    <w:p w:rsidR="00E624BF" w:rsidP="00416537">
      <w:pPr>
        <w:pStyle w:val="ListParagraph"/>
        <w:numPr>
          <w:ilvl w:val="0"/>
          <w:numId w:val="26"/>
        </w:numPr>
        <w:spacing w:line="276" w:lineRule="auto"/>
        <w:jc w:val="both"/>
        <w:rPr>
          <w:rFonts w:ascii="Arial" w:hAnsi="Arial" w:cs="Arial"/>
          <w:sz w:val="24"/>
          <w:szCs w:val="24"/>
        </w:rPr>
      </w:pPr>
      <w:r w:rsidRPr="00A84BE7">
        <w:rPr>
          <w:rFonts w:ascii="Arial" w:hAnsi="Arial" w:cs="Arial"/>
          <w:sz w:val="24"/>
          <w:szCs w:val="24"/>
        </w:rPr>
        <w:t xml:space="preserve">Determining the level of local need using a series of robust metrics in partnership with key organisations including Public Health England, </w:t>
      </w:r>
      <w:r w:rsidR="007B646B">
        <w:rPr>
          <w:rFonts w:ascii="Arial" w:hAnsi="Arial" w:cs="Arial"/>
          <w:sz w:val="24"/>
          <w:szCs w:val="24"/>
        </w:rPr>
        <w:t>t</w:t>
      </w:r>
      <w:r w:rsidRPr="00A84BE7">
        <w:rPr>
          <w:rFonts w:ascii="Arial" w:hAnsi="Arial" w:cs="Arial"/>
          <w:sz w:val="24"/>
          <w:szCs w:val="24"/>
        </w:rPr>
        <w:t xml:space="preserve">he local LEP and MCA. </w:t>
      </w:r>
    </w:p>
    <w:p w:rsidR="004839FC" w:rsidP="00416537">
      <w:pPr>
        <w:pStyle w:val="ListParagraph"/>
        <w:numPr>
          <w:ilvl w:val="0"/>
          <w:numId w:val="26"/>
        </w:numPr>
        <w:spacing w:line="276" w:lineRule="auto"/>
        <w:jc w:val="both"/>
        <w:rPr>
          <w:rFonts w:ascii="Arial" w:hAnsi="Arial" w:cs="Arial"/>
          <w:sz w:val="24"/>
          <w:szCs w:val="24"/>
        </w:rPr>
      </w:pPr>
      <w:r w:rsidRPr="00A84BE7">
        <w:rPr>
          <w:rFonts w:ascii="Arial" w:hAnsi="Arial" w:cs="Arial"/>
          <w:sz w:val="24"/>
          <w:szCs w:val="24"/>
        </w:rPr>
        <w:t xml:space="preserve">Using the information that is gathered by undertaking the identification process outlined above to draft a local neighbourhood/ area plan for adult education and skills up to </w:t>
      </w:r>
      <w:r w:rsidR="00E624BF">
        <w:rPr>
          <w:rFonts w:ascii="Arial" w:hAnsi="Arial" w:cs="Arial"/>
          <w:sz w:val="24"/>
          <w:szCs w:val="24"/>
        </w:rPr>
        <w:t>L</w:t>
      </w:r>
      <w:r w:rsidRPr="00A84BE7">
        <w:rPr>
          <w:rFonts w:ascii="Arial" w:hAnsi="Arial" w:cs="Arial"/>
          <w:sz w:val="24"/>
          <w:szCs w:val="24"/>
        </w:rPr>
        <w:t xml:space="preserve">evel 2 for the area, ensuring it underpins the Skills Plan and the Industrial Strategy and identifies any gaps and who should fill them. </w:t>
      </w:r>
    </w:p>
    <w:p w:rsidR="004839FC" w:rsidP="00416537">
      <w:pPr>
        <w:pStyle w:val="ListParagraph"/>
        <w:numPr>
          <w:ilvl w:val="0"/>
          <w:numId w:val="26"/>
        </w:numPr>
        <w:spacing w:line="276" w:lineRule="auto"/>
        <w:jc w:val="both"/>
        <w:rPr>
          <w:rFonts w:ascii="Arial" w:hAnsi="Arial" w:cs="Arial"/>
          <w:sz w:val="24"/>
          <w:szCs w:val="24"/>
        </w:rPr>
      </w:pPr>
      <w:r w:rsidRPr="00A84BE7">
        <w:rPr>
          <w:rFonts w:ascii="Arial" w:hAnsi="Arial" w:cs="Arial"/>
          <w:sz w:val="24"/>
          <w:szCs w:val="24"/>
        </w:rPr>
        <w:t>Local authorities/ combined authorities should be supported to deliver provision to address the identified needs either directly or via commissioning local providers to meet the identified gaps.</w:t>
      </w:r>
    </w:p>
    <w:p w:rsidR="00890B41" w:rsidP="00416537">
      <w:pPr>
        <w:pStyle w:val="ListParagraph"/>
        <w:numPr>
          <w:ilvl w:val="0"/>
          <w:numId w:val="26"/>
        </w:numPr>
        <w:spacing w:line="276" w:lineRule="auto"/>
        <w:jc w:val="both"/>
        <w:rPr>
          <w:rFonts w:ascii="Arial" w:hAnsi="Arial" w:cs="Arial"/>
          <w:sz w:val="24"/>
          <w:szCs w:val="24"/>
        </w:rPr>
      </w:pPr>
      <w:r w:rsidRPr="00650969">
        <w:rPr>
          <w:rFonts w:ascii="Arial" w:hAnsi="Arial" w:cs="Arial"/>
          <w:sz w:val="24"/>
          <w:szCs w:val="24"/>
        </w:rPr>
        <w:t xml:space="preserve">Local authorities/ combined authorities should build upon their existing governance arrangements and their democratic accountability to provide a new source of increased scrutiny of all local providers building upon the existing excellent systems that they have established to monitor the performance of their own Adult Education provision. </w:t>
      </w:r>
    </w:p>
    <w:p w:rsidR="00D110B6" w:rsidP="00D110B6">
      <w:pPr>
        <w:rPr>
          <w:rFonts w:ascii="Arial" w:hAnsi="Arial" w:cs="Arial"/>
          <w:sz w:val="24"/>
          <w:szCs w:val="24"/>
        </w:rPr>
      </w:pPr>
    </w:p>
    <w:p w:rsidR="007D770C" w:rsidP="007D770C">
      <w:pPr>
        <w:rPr>
          <w:color w:val="000000"/>
          <w:sz w:val="18"/>
          <w:szCs w:val="18"/>
          <w:lang w:eastAsia="en-GB"/>
        </w:rPr>
      </w:pPr>
      <w:r>
        <w:rPr>
          <w:color w:val="000000"/>
          <w:lang w:eastAsia="en-GB"/>
        </w:rPr>
        <w:br/>
      </w:r>
    </w:p>
    <w:p w:rsidR="007D770C" w:rsidP="007D770C">
      <w:pPr>
        <w:rPr>
          <w:color w:val="000000"/>
          <w:sz w:val="18"/>
          <w:szCs w:val="18"/>
          <w:lang w:eastAsia="en-GB"/>
        </w:rPr>
      </w:pPr>
    </w:p>
    <w:p w:rsidR="007D770C" w:rsidP="007D770C">
      <w:pPr>
        <w:rPr>
          <w:color w:val="000000"/>
          <w:sz w:val="18"/>
          <w:szCs w:val="18"/>
          <w:lang w:eastAsia="en-GB"/>
        </w:rPr>
      </w:pPr>
    </w:p>
    <w:p w:rsidR="007D770C" w:rsidP="007D770C">
      <w:pPr>
        <w:rPr>
          <w:color w:val="000000"/>
          <w:sz w:val="18"/>
          <w:szCs w:val="18"/>
          <w:lang w:eastAsia="en-GB"/>
        </w:rPr>
      </w:pPr>
    </w:p>
    <w:p w:rsidR="007D770C" w:rsidP="007D770C">
      <w:pPr>
        <w:rPr>
          <w:color w:val="000000"/>
          <w:sz w:val="18"/>
          <w:szCs w:val="18"/>
          <w:lang w:eastAsia="en-GB"/>
        </w:rPr>
      </w:pPr>
      <w:r>
        <w:rPr>
          <w:color w:val="000000"/>
          <w:sz w:val="18"/>
          <w:szCs w:val="18"/>
          <w:lang w:eastAsia="en-GB"/>
        </w:rPr>
        <w:t xml:space="preserve">Contact: </w:t>
      </w:r>
      <w:r>
        <w:rPr>
          <w:color w:val="000000"/>
          <w:sz w:val="18"/>
          <w:szCs w:val="18"/>
          <w:lang w:eastAsia="en-GB"/>
        </w:rPr>
        <w:t>Dr.</w:t>
      </w:r>
      <w:r>
        <w:rPr>
          <w:color w:val="000000"/>
          <w:sz w:val="18"/>
          <w:szCs w:val="18"/>
          <w:lang w:eastAsia="en-GB"/>
        </w:rPr>
        <w:t xml:space="preserve"> Susan Pember CBE</w:t>
      </w:r>
    </w:p>
    <w:p w:rsidR="007D770C" w:rsidP="007D770C">
      <w:pPr>
        <w:rPr>
          <w:color w:val="000000"/>
          <w:sz w:val="18"/>
          <w:szCs w:val="18"/>
          <w:lang w:eastAsia="en-GB"/>
        </w:rPr>
      </w:pPr>
      <w:r>
        <w:rPr>
          <w:color w:val="000000"/>
          <w:sz w:val="18"/>
          <w:szCs w:val="18"/>
          <w:lang w:eastAsia="en-GB"/>
        </w:rPr>
        <w:t>Sue.pember@Holex.org.uk</w:t>
      </w:r>
    </w:p>
    <w:p w:rsidR="007D770C" w:rsidP="007D770C">
      <w:pPr>
        <w:rPr>
          <w:color w:val="000000"/>
          <w:sz w:val="18"/>
          <w:szCs w:val="18"/>
          <w:lang w:eastAsia="en-GB"/>
        </w:rPr>
      </w:pPr>
    </w:p>
    <w:p w:rsidR="007D770C" w:rsidP="007D770C">
      <w:pPr>
        <w:rPr>
          <w:color w:val="000000"/>
          <w:sz w:val="18"/>
          <w:szCs w:val="18"/>
          <w:lang w:eastAsia="en-GB"/>
        </w:rPr>
      </w:pPr>
    </w:p>
    <w:p w:rsidR="007D770C" w:rsidP="007D770C">
      <w:pPr>
        <w:rPr>
          <w:color w:val="000000"/>
          <w:sz w:val="18"/>
          <w:szCs w:val="18"/>
          <w:lang w:eastAsia="en-GB"/>
        </w:rPr>
      </w:pPr>
    </w:p>
    <w:p w:rsidR="007D770C" w:rsidP="007D770C">
      <w:r>
        <w:rPr>
          <w:color w:val="000000"/>
          <w:sz w:val="18"/>
          <w:szCs w:val="18"/>
          <w:lang w:eastAsia="en-GB"/>
        </w:rPr>
        <w:t xml:space="preserve">HOLEX is a trading name of the Association of Adult Education and Training Organisations (AAETO), a company limited by guarantee and registered in England and Wales under Company Number 07230542. Registered office: </w:t>
      </w:r>
      <w:r>
        <w:rPr>
          <w:color w:val="000000"/>
          <w:sz w:val="18"/>
          <w:szCs w:val="18"/>
          <w:lang w:eastAsia="en-GB"/>
        </w:rPr>
        <w:t>Boslowen</w:t>
      </w:r>
      <w:r>
        <w:rPr>
          <w:color w:val="000000"/>
          <w:sz w:val="18"/>
          <w:szCs w:val="18"/>
          <w:lang w:eastAsia="en-GB"/>
        </w:rPr>
        <w:t xml:space="preserve">, 12 Winchcombe Road, </w:t>
      </w:r>
      <w:r>
        <w:rPr>
          <w:color w:val="000000"/>
          <w:sz w:val="18"/>
          <w:szCs w:val="18"/>
          <w:lang w:eastAsia="en-GB"/>
        </w:rPr>
        <w:t>Sedgeberrow</w:t>
      </w:r>
      <w:r>
        <w:rPr>
          <w:color w:val="000000"/>
          <w:sz w:val="18"/>
          <w:szCs w:val="18"/>
          <w:lang w:eastAsia="en-GB"/>
        </w:rPr>
        <w:t>, Worcestershire, WR11 7UD. AAETO is registered for VAT under registration number 100 7144 72.</w:t>
      </w:r>
    </w:p>
    <w:p w:rsidR="007D770C" w:rsidP="007D770C">
      <w:r>
        <w:t> </w:t>
      </w:r>
    </w:p>
    <w:p w:rsidR="00D110B6" w:rsidRPr="00017740" w:rsidP="00D110B6">
      <w:pPr>
        <w:rPr>
          <w:rFonts w:asciiTheme="majorHAnsi" w:hAnsiTheme="majorHAnsi" w:cstheme="majorHAnsi"/>
          <w:sz w:val="32"/>
          <w:szCs w:val="32"/>
        </w:rPr>
      </w:pPr>
      <w:r w:rsidRPr="00017740">
        <w:rPr>
          <w:rFonts w:asciiTheme="majorHAnsi" w:hAnsiTheme="majorHAnsi" w:cstheme="majorHAnsi"/>
          <w:sz w:val="32"/>
          <w:szCs w:val="32"/>
        </w:rPr>
        <w:t>June 2020</w:t>
      </w:r>
      <w:bookmarkStart w:id="1" w:name="_GoBack"/>
      <w:bookmarkEnd w:id="1"/>
    </w:p>
    <w:sectPr>
      <w:headerReference w:type="default" r:id="rId8"/>
      <w:footerReference w:type="defaul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83675099"/>
      <w:docPartObj>
        <w:docPartGallery w:val="Page Numbers (Bottom of Page)"/>
        <w:docPartUnique/>
      </w:docPartObj>
    </w:sdtPr>
    <w:sdtEndPr>
      <w:rPr>
        <w:noProof/>
      </w:rPr>
    </w:sdtEndPr>
    <w:sdtContent>
      <w:p w:rsidR="00BE2A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E2AD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7885" w:rsidP="00C97885">
    <w:pPr>
      <w:pStyle w:val="Header"/>
      <w:rPr>
        <w:rFonts w:ascii="Arial" w:hAnsi="Arial" w:cs="Arial"/>
        <w:color w:val="0D0D0D" w:themeColor="text1" w:themeTint="F2"/>
        <w:sz w:val="24"/>
        <w:szCs w:val="24"/>
      </w:rPr>
    </w:pP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-167957</wp:posOffset>
          </wp:positionV>
          <wp:extent cx="1990725" cy="323850"/>
          <wp:effectExtent l="0" t="0" r="9525" b="0"/>
          <wp:wrapSquare wrapText="bothSides"/>
          <wp:docPr id="1" name="Picture 1" descr="FINAL HoC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HoC (green)"/>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990725" cy="323850"/>
                  </a:xfrm>
                  <a:prstGeom prst="rect">
                    <a:avLst/>
                  </a:prstGeom>
                  <a:noFill/>
                </pic:spPr>
              </pic:pic>
            </a:graphicData>
          </a:graphic>
        </wp:anchor>
      </w:drawing>
    </w:r>
  </w:p>
  <w:p w:rsidR="00C97885" w:rsidP="00C97885">
    <w:pPr>
      <w:pStyle w:val="Header"/>
      <w:rPr>
        <w:rFonts w:ascii="Arial" w:hAnsi="Arial" w:cs="Arial"/>
        <w:color w:val="0D0D0D" w:themeColor="text1" w:themeTint="F2"/>
        <w:sz w:val="24"/>
        <w:szCs w:val="24"/>
      </w:rPr>
    </w:pPr>
  </w:p>
  <w:p w:rsidR="00C97885" w:rsidRPr="008E5DCB" w:rsidP="00C97885">
    <w:pPr>
      <w:pStyle w:val="Header"/>
      <w:rPr>
        <w:rFonts w:ascii="Arial" w:hAnsi="Arial" w:cs="Arial"/>
        <w:color w:val="0D0D0D" w:themeColor="text1" w:themeTint="F2"/>
        <w:sz w:val="24"/>
        <w:szCs w:val="24"/>
      </w:rPr>
    </w:pPr>
    <w:r w:rsidRPr="008E5DCB">
      <w:rPr>
        <w:rFonts w:ascii="Arial" w:hAnsi="Arial" w:cs="Arial"/>
        <w:color w:val="0D0D0D" w:themeColor="text1" w:themeTint="F2"/>
        <w:sz w:val="24"/>
        <w:szCs w:val="24"/>
      </w:rPr>
      <w:t>ADULT SKILLS AND LIFELONG LEARNING INQUIRY</w:t>
    </w:r>
  </w:p>
  <w:p w:rsidR="00C97885" w:rsidRPr="008E5DCB" w:rsidP="00017740">
    <w:pPr>
      <w:pStyle w:val="Header"/>
      <w:tabs>
        <w:tab w:val="clear" w:pos="4513"/>
      </w:tabs>
      <w:rPr>
        <w:rFonts w:ascii="Arial" w:hAnsi="Arial" w:cs="Arial"/>
        <w:color w:val="0D0D0D" w:themeColor="text1" w:themeTint="F2"/>
        <w:sz w:val="24"/>
        <w:szCs w:val="24"/>
      </w:rPr>
    </w:pPr>
    <w:r w:rsidRPr="008E5DCB">
      <w:rPr>
        <w:rFonts w:ascii="Arial" w:hAnsi="Arial" w:cs="Arial"/>
        <w:color w:val="0D0D0D" w:themeColor="text1" w:themeTint="F2"/>
        <w:sz w:val="24"/>
        <w:szCs w:val="24"/>
      </w:rPr>
      <w:t>SESSION ONE</w:t>
    </w:r>
    <w:r w:rsidR="00017740">
      <w:rPr>
        <w:rFonts w:ascii="Arial" w:hAnsi="Arial" w:cs="Arial"/>
        <w:color w:val="0D0D0D" w:themeColor="text1" w:themeTint="F2"/>
        <w:sz w:val="24"/>
        <w:szCs w:val="24"/>
      </w:rPr>
      <w:tab/>
    </w:r>
    <w:r w:rsidRPr="00017740" w:rsidR="00017740">
      <w:rPr>
        <w:rFonts w:asciiTheme="majorHAnsi" w:hAnsiTheme="majorHAnsi" w:cstheme="majorHAnsi"/>
        <w:color w:val="0D0D0D" w:themeColor="text1" w:themeTint="F2"/>
        <w:sz w:val="32"/>
        <w:szCs w:val="32"/>
      </w:rPr>
      <w:t>ASL0003</w:t>
    </w:r>
  </w:p>
  <w:p w:rsidR="00C978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9A47BB"/>
    <w:multiLevelType w:val="multilevel"/>
    <w:tmpl w:val="0856326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8926BE6"/>
    <w:multiLevelType w:val="hybridMultilevel"/>
    <w:tmpl w:val="259AE96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92A5020"/>
    <w:multiLevelType w:val="hybridMultilevel"/>
    <w:tmpl w:val="5942C44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C0A11FB"/>
    <w:multiLevelType w:val="multilevel"/>
    <w:tmpl w:val="08F89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E21354A"/>
    <w:multiLevelType w:val="hybridMultilevel"/>
    <w:tmpl w:val="06A2CF3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EF205BC"/>
    <w:multiLevelType w:val="hybridMultilevel"/>
    <w:tmpl w:val="51C6A8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A70001"/>
    <w:multiLevelType w:val="multilevel"/>
    <w:tmpl w:val="95265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2C1391D"/>
    <w:multiLevelType w:val="hybridMultilevel"/>
    <w:tmpl w:val="85A0ABB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6903EC4"/>
    <w:multiLevelType w:val="hybridMultilevel"/>
    <w:tmpl w:val="A8AEB02A"/>
    <w:lvl w:ilvl="0">
      <w:start w:val="8"/>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D1E4C46"/>
    <w:multiLevelType w:val="hybridMultilevel"/>
    <w:tmpl w:val="25988C7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E7E01C0"/>
    <w:multiLevelType w:val="hybridMultilevel"/>
    <w:tmpl w:val="A008F94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1EA549D3"/>
    <w:multiLevelType w:val="multilevel"/>
    <w:tmpl w:val="CF4C4C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0DC4EF9"/>
    <w:multiLevelType w:val="hybridMultilevel"/>
    <w:tmpl w:val="BA3C3414"/>
    <w:lvl w:ilvl="0">
      <w:start w:val="1"/>
      <w:numFmt w:val="decimal"/>
      <w:lvlText w:val="%1."/>
      <w:lvlJc w:val="left"/>
      <w:pPr>
        <w:ind w:left="1440" w:hanging="72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1E21827"/>
    <w:multiLevelType w:val="multilevel"/>
    <w:tmpl w:val="7A86095E"/>
    <w:lvl w:ilvl="0">
      <w:start w:val="1"/>
      <w:numFmt w:val="decimal"/>
      <w:lvlText w:val="%1."/>
      <w:lvlJc w:val="left"/>
      <w:pPr>
        <w:ind w:left="720" w:hanging="360"/>
      </w:pPr>
      <w:rPr>
        <w:rFonts w:hint="default"/>
        <w:b/>
        <w:bCs/>
      </w:rPr>
    </w:lvl>
    <w:lvl w:ilvl="1">
      <w:start w:val="2"/>
      <w:numFmt w:val="decimal"/>
      <w:isLgl/>
      <w:lvlText w:val="%1.%2"/>
      <w:lvlJc w:val="left"/>
      <w:pPr>
        <w:ind w:left="758" w:hanging="39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239A0795"/>
    <w:multiLevelType w:val="hybridMultilevel"/>
    <w:tmpl w:val="13085E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7D31433"/>
    <w:multiLevelType w:val="hybridMultilevel"/>
    <w:tmpl w:val="2DD2536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2BEC4422"/>
    <w:multiLevelType w:val="hybridMultilevel"/>
    <w:tmpl w:val="2CBC99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2693491"/>
    <w:multiLevelType w:val="hybridMultilevel"/>
    <w:tmpl w:val="C122CF4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5D8565C"/>
    <w:multiLevelType w:val="hybridMultilevel"/>
    <w:tmpl w:val="7CD2FC12"/>
    <w:lvl w:ilvl="0">
      <w:start w:val="1"/>
      <w:numFmt w:val="decimal"/>
      <w:lvlText w:val="%1."/>
      <w:lvlJc w:val="left"/>
      <w:pPr>
        <w:ind w:left="1080" w:hanging="720"/>
      </w:pPr>
      <w:rPr>
        <w:rFonts w:hint="default"/>
      </w:rPr>
    </w:lvl>
    <w:lvl w:ilvl="1">
      <w:start w:val="1"/>
      <w:numFmt w:val="decimal"/>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91F06E8"/>
    <w:multiLevelType w:val="hybridMultilevel"/>
    <w:tmpl w:val="5EFC7B2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3EFE4B23"/>
    <w:multiLevelType w:val="hybridMultilevel"/>
    <w:tmpl w:val="360490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42E4EC5"/>
    <w:multiLevelType w:val="hybridMultilevel"/>
    <w:tmpl w:val="48206A4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492F6570"/>
    <w:multiLevelType w:val="hybridMultilevel"/>
    <w:tmpl w:val="AA14739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2890D1E"/>
    <w:multiLevelType w:val="hybridMultilevel"/>
    <w:tmpl w:val="C9D8E83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556430C5"/>
    <w:multiLevelType w:val="hybridMultilevel"/>
    <w:tmpl w:val="53880C3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5A00688F"/>
    <w:multiLevelType w:val="hybridMultilevel"/>
    <w:tmpl w:val="04B2780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68210157"/>
    <w:multiLevelType w:val="hybridMultilevel"/>
    <w:tmpl w:val="0AB4D5F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6B1C6213"/>
    <w:multiLevelType w:val="hybridMultilevel"/>
    <w:tmpl w:val="6638CE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EA90DDB"/>
    <w:multiLevelType w:val="hybridMultilevel"/>
    <w:tmpl w:val="7D92B62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7B9D114B"/>
    <w:multiLevelType w:val="hybridMultilevel"/>
    <w:tmpl w:val="299E0A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DCB1F20"/>
    <w:multiLevelType w:val="hybridMultilevel"/>
    <w:tmpl w:val="849CE8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7E1E0975"/>
    <w:multiLevelType w:val="hybridMultilevel"/>
    <w:tmpl w:val="035404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8"/>
  </w:num>
  <w:num w:numId="2">
    <w:abstractNumId w:val="22"/>
  </w:num>
  <w:num w:numId="3">
    <w:abstractNumId w:val="12"/>
  </w:num>
  <w:num w:numId="4">
    <w:abstractNumId w:val="13"/>
  </w:num>
  <w:num w:numId="5">
    <w:abstractNumId w:val="31"/>
  </w:num>
  <w:num w:numId="6">
    <w:abstractNumId w:val="16"/>
  </w:num>
  <w:num w:numId="7">
    <w:abstractNumId w:val="29"/>
  </w:num>
  <w:num w:numId="8">
    <w:abstractNumId w:val="9"/>
  </w:num>
  <w:num w:numId="9">
    <w:abstractNumId w:val="27"/>
  </w:num>
  <w:num w:numId="10">
    <w:abstractNumId w:val="28"/>
  </w:num>
  <w:num w:numId="11">
    <w:abstractNumId w:val="23"/>
  </w:num>
  <w:num w:numId="12">
    <w:abstractNumId w:val="7"/>
  </w:num>
  <w:num w:numId="13">
    <w:abstractNumId w:val="19"/>
  </w:num>
  <w:num w:numId="14">
    <w:abstractNumId w:val="26"/>
  </w:num>
  <w:num w:numId="15">
    <w:abstractNumId w:val="10"/>
  </w:num>
  <w:num w:numId="16">
    <w:abstractNumId w:val="30"/>
  </w:num>
  <w:num w:numId="17">
    <w:abstractNumId w:val="24"/>
  </w:num>
  <w:num w:numId="18">
    <w:abstractNumId w:val="17"/>
  </w:num>
  <w:num w:numId="19">
    <w:abstractNumId w:val="15"/>
  </w:num>
  <w:num w:numId="20">
    <w:abstractNumId w:val="21"/>
  </w:num>
  <w:num w:numId="21">
    <w:abstractNumId w:val="5"/>
  </w:num>
  <w:num w:numId="22">
    <w:abstractNumId w:val="20"/>
  </w:num>
  <w:num w:numId="23">
    <w:abstractNumId w:val="8"/>
  </w:num>
  <w:num w:numId="24">
    <w:abstractNumId w:val="25"/>
  </w:num>
  <w:num w:numId="25">
    <w:abstractNumId w:val="4"/>
  </w:num>
  <w:num w:numId="26">
    <w:abstractNumId w:val="14"/>
  </w:num>
  <w:num w:numId="27">
    <w:abstractNumId w:val="1"/>
  </w:num>
  <w:num w:numId="28">
    <w:abstractNumId w:val="2"/>
  </w:num>
  <w:num w:numId="29">
    <w:abstractNumId w:val="11"/>
  </w:num>
  <w:num w:numId="30">
    <w:abstractNumId w:val="6"/>
  </w:num>
  <w:num w:numId="31">
    <w:abstractNumId w:val="3"/>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5D56"/>
    <w:pPr>
      <w:ind w:left="720"/>
      <w:contextualSpacing/>
    </w:pPr>
  </w:style>
  <w:style w:type="character" w:styleId="Hyperlink">
    <w:name w:val="Hyperlink"/>
    <w:basedOn w:val="DefaultParagraphFont"/>
    <w:uiPriority w:val="99"/>
    <w:unhideWhenUsed/>
    <w:rsid w:val="002C33FD"/>
    <w:rPr>
      <w:color w:val="0563C1"/>
      <w:u w:val="single"/>
    </w:rPr>
  </w:style>
  <w:style w:type="character" w:styleId="FollowedHyperlink">
    <w:name w:val="FollowedHyperlink"/>
    <w:basedOn w:val="DefaultParagraphFont"/>
    <w:uiPriority w:val="99"/>
    <w:semiHidden/>
    <w:unhideWhenUsed/>
    <w:rsid w:val="002C33FD"/>
    <w:rPr>
      <w:color w:val="954F72" w:themeColor="followedHyperlink"/>
      <w:u w:val="single"/>
    </w:rPr>
  </w:style>
  <w:style w:type="character" w:customStyle="1" w:styleId="UnresolvedMention">
    <w:name w:val="Unresolved Mention"/>
    <w:basedOn w:val="DefaultParagraphFont"/>
    <w:uiPriority w:val="99"/>
    <w:semiHidden/>
    <w:unhideWhenUsed/>
    <w:rsid w:val="002C33FD"/>
    <w:rPr>
      <w:color w:val="605E5C"/>
      <w:shd w:val="clear" w:color="auto" w:fill="E1DFDD"/>
    </w:rPr>
  </w:style>
  <w:style w:type="paragraph" w:styleId="Title">
    <w:name w:val="Title"/>
    <w:basedOn w:val="Normal"/>
    <w:next w:val="Normal"/>
    <w:link w:val="TitleChar"/>
    <w:uiPriority w:val="10"/>
    <w:qFormat/>
    <w:rsid w:val="00C83847"/>
    <w:pPr>
      <w:keepNext/>
      <w:keepLines/>
      <w:spacing w:before="480" w:after="120" w:line="276" w:lineRule="auto"/>
    </w:pPr>
    <w:rPr>
      <w:rFonts w:ascii="Calibri" w:eastAsia="Calibri" w:hAnsi="Calibri" w:cs="Calibri"/>
      <w:b/>
      <w:sz w:val="72"/>
      <w:szCs w:val="72"/>
      <w:lang w:eastAsia="en-GB"/>
    </w:rPr>
  </w:style>
  <w:style w:type="character" w:customStyle="1" w:styleId="TitleChar">
    <w:name w:val="Title Char"/>
    <w:basedOn w:val="DefaultParagraphFont"/>
    <w:link w:val="Title"/>
    <w:uiPriority w:val="10"/>
    <w:rsid w:val="00C83847"/>
    <w:rPr>
      <w:rFonts w:ascii="Calibri" w:eastAsia="Calibri" w:hAnsi="Calibri" w:cs="Calibri"/>
      <w:b/>
      <w:sz w:val="72"/>
      <w:szCs w:val="72"/>
      <w:lang w:eastAsia="en-GB"/>
    </w:rPr>
  </w:style>
  <w:style w:type="paragraph" w:styleId="Header">
    <w:name w:val="header"/>
    <w:basedOn w:val="Normal"/>
    <w:link w:val="HeaderChar"/>
    <w:uiPriority w:val="99"/>
    <w:unhideWhenUsed/>
    <w:rsid w:val="00AC65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5D8"/>
  </w:style>
  <w:style w:type="paragraph" w:styleId="Footer">
    <w:name w:val="footer"/>
    <w:basedOn w:val="Normal"/>
    <w:link w:val="FooterChar"/>
    <w:uiPriority w:val="99"/>
    <w:unhideWhenUsed/>
    <w:rsid w:val="00AC65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5D8"/>
  </w:style>
  <w:style w:type="paragraph" w:styleId="BalloonText">
    <w:name w:val="Balloon Text"/>
    <w:basedOn w:val="Normal"/>
    <w:link w:val="BalloonTextChar"/>
    <w:uiPriority w:val="99"/>
    <w:semiHidden/>
    <w:unhideWhenUsed/>
    <w:rsid w:val="00E52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F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n78ca1497cf6442fb3babdda785c85ae xmlns="be575b1b-3fe4-4ddf-ad3d-9e162439ca43">
      <Terms xmlns="http://schemas.microsoft.com/office/infopath/2007/PartnerControls"/>
    </n78ca1497cf6442fb3babdda785c85ae>
    <Witness xmlns="c86d72e2-090a-4e7d-987e-218d8a0db591" xsi:nil="true"/>
    <g3ef09377e3444258679b6035a1ff93a xmlns="4600776d-0a3c-44b4-bff2-0ceaafb13046">
      <Terms xmlns="http://schemas.microsoft.com/office/infopath/2007/PartnerControls"/>
    </g3ef09377e3444258679b6035a1ff93a>
    <Deadline xmlns="be575b1b-3fe4-4ddf-ad3d-9e162439ca43" xsi:nil="true"/>
    <g2d8248192724a17975a7892e991e827 xmlns="be575b1b-3fe4-4ddf-ad3d-9e162439ca43">
      <Terms xmlns="http://schemas.microsoft.com/office/infopath/2007/PartnerControls"/>
    </g2d8248192724a17975a7892e991e827>
    <j3dc9349b3384741bd6025ba1321f3a9 xmlns="be575b1b-3fe4-4ddf-ad3d-9e162439ca43">
      <Terms xmlns="http://schemas.microsoft.com/office/infopath/2007/PartnerControls"/>
    </j3dc9349b3384741bd6025ba1321f3a9>
    <Status_x0020_of_x0020_correspondence xmlns="be575b1b-3fe4-4ddf-ad3d-9e162439ca43" xsi:nil="true"/>
    <Useful_x0020_Docs xmlns="be575b1b-3fe4-4ddf-ad3d-9e162439ca43"/>
    <j6c5b17cd04246da82e5604daf08bc68 xmlns="4600776d-0a3c-44b4-bff2-0ceaafb13046">
      <Terms xmlns="http://schemas.microsoft.com/office/infopath/2007/PartnerControls"/>
    </j6c5b17cd04246da82e5604daf08bc68>
    <Date xmlns="be575b1b-3fe4-4ddf-ad3d-9e162439ca43" xsi:nil="true"/>
    <Document_x0020_Status xmlns="be575b1b-3fe4-4ddf-ad3d-9e162439ca43" xsi:nil="true"/>
    <Meeting_x0020_Date xmlns="be575b1b-3fe4-4ddf-ad3d-9e162439ca43" xsi:nil="true"/>
    <Allocated_x0020_to xmlns="be575b1b-3fe4-4ddf-ad3d-9e162439ca43">
      <UserInfo>
        <DisplayName/>
        <AccountId xsi:nil="true"/>
        <AccountType/>
      </UserInfo>
    </Allocated_x0020_to>
    <Related_x0020_Document xmlns="be575b1b-3fe4-4ddf-ad3d-9e162439ca43">
      <Url xsi:nil="true"/>
      <Description xsi:nil="true"/>
    </Related_x0020_Document>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DateReceived xmlns="4600776d-0a3c-44b4-bff2-0ceaafb13046" xsi:nil="true"/>
    <TransfertoArchives xmlns="4600776d-0a3c-44b4-bff2-0ceaafb13046">false</TransfertoArchives>
    <Department xmlns="be575b1b-3fe4-4ddf-ad3d-9e162439ca43" xsi:nil="true"/>
    <Visit xmlns="c86d72e2-090a-4e7d-987e-218d8a0db591" xsi:nil="true"/>
    <cd0fc526a5c840319a97fd94028e9904 xmlns="4600776d-0a3c-44b4-bff2-0ceaafb13046">
      <Terms xmlns="http://schemas.microsoft.com/office/infopath/2007/PartnerControls"/>
    </cd0fc526a5c840319a97fd94028e9904>
    <Publication_x0020_Date xmlns="be575b1b-3fe4-4ddf-ad3d-9e162439ca43" xsi:nil="true"/>
    <Specialist_x0020_Adviser xmlns="c86d72e2-090a-4e7d-987e-218d8a0db591" xsi:nil="true"/>
    <Notes0 xmlns="be575b1b-3fe4-4ddf-ad3d-9e162439ca43" xsi:nil="true"/>
    <Circulation_x0020_Date xmlns="be575b1b-3fe4-4ddf-ad3d-9e162439ca43" xsi:nil="true"/>
    <Brief_x0020_status xmlns="be575b1b-3fe4-4ddf-ad3d-9e162439ca43"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Additional_x0020_category xmlns="be575b1b-3fe4-4ddf-ad3d-9e162439ca43" xsi:nil="true"/>
    <_dlc_DocId xmlns="6ab18433-7710-49bd-9bb4-0bb85747556a">CKXV4URCTHT2-1772171389-12576</_dlc_DocId>
    <_dlc_DocIdUrl xmlns="6ab18433-7710-49bd-9bb4-0bb85747556a">
      <Url>https://hopuk.sharepoint.com/sites/hcc-Education/_layouts/15/DocIdRedir.aspx?ID=CKXV4URCTHT2-1772171389-12576</Url>
      <Description>CKXV4URCTHT2-1772171389-12576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3FFBCF79C224A4FBE54203FCA75B906" ma:contentTypeVersion="65" ma:contentTypeDescription="Create a new document." ma:contentTypeScope="" ma:versionID="708bffe20bb12d7a69f491db97ec1ff6">
  <xsd:schema xmlns:xsd="http://www.w3.org/2001/XMLSchema" xmlns:xs="http://www.w3.org/2001/XMLSchema" xmlns:p="http://schemas.microsoft.com/office/2006/metadata/properties" xmlns:ns2="be575b1b-3fe4-4ddf-ad3d-9e162439ca43" xmlns:ns3="4600776d-0a3c-44b4-bff2-0ceaafb13046" xmlns:ns4="c86d72e2-090a-4e7d-987e-218d8a0db591" xmlns:ns5="6ab18433-7710-49bd-9bb4-0bb85747556a" targetNamespace="http://schemas.microsoft.com/office/2006/metadata/properties" ma:root="true" ma:fieldsID="997bbb0d8e950c59b850efbaba916b1e" ns2:_="" ns3:_="" ns4:_="" ns5:_="">
    <xsd:import namespace="be575b1b-3fe4-4ddf-ad3d-9e162439ca43"/>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3:DateReceived" minOccurs="0"/>
                <xsd:element ref="ns3:DateSent" minOccurs="0"/>
                <xsd:element ref="ns4:Visit" minOccurs="0"/>
                <xsd:element ref="ns2:Document_x0020_Status" minOccurs="0"/>
                <xsd:element ref="ns2:Brief_x0020_status" minOccurs="0"/>
                <xsd:element ref="ns2:Publication_x0020_Date"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3:c4838c65c76546ae93d5703426802f7f" minOccurs="0"/>
                <xsd:element ref="ns5:_dlc_DocIdPersistId" minOccurs="0"/>
                <xsd:element ref="ns4:Specialist_x0020_Adviser_x003a_First_x0020_Name" minOccurs="0"/>
                <xsd:element ref="ns4:Specialist_x0020_Adviser_x003a_Full_x0020_Name" minOccurs="0"/>
                <xsd:element ref="ns3:e6f926d7f5b14a74bee86c3452d91372" minOccurs="0"/>
                <xsd:element ref="ns2:n78ca1497cf6442fb3babdda785c85ae" minOccurs="0"/>
                <xsd:element ref="ns5:_dlc_DocId" minOccurs="0"/>
                <xsd:element ref="ns2:j3dc9349b3384741bd6025ba1321f3a9" minOccurs="0"/>
                <xsd:element ref="ns2:g2d8248192724a17975a7892e991e827" minOccurs="0"/>
                <xsd:element ref="ns3:cd0fc526a5c840319a97fd94028e9904" minOccurs="0"/>
                <xsd:element ref="ns3:g3ef09377e3444258679b6035a1ff93a" minOccurs="0"/>
                <xsd:element ref="ns5:_dlc_DocIdUrl" minOccurs="0"/>
                <xsd:element ref="ns4:Visit_x003a_Start_x0020_Time" minOccurs="0"/>
                <xsd:element ref="ns4:Visit_x003a_End_x0020_Time" minOccurs="0"/>
                <xsd:element ref="ns4:Witness_x003a_First_x0020_Name" minOccurs="0"/>
                <xsd:element ref="ns4:Witness_x003a_Full_x0020_Name" minOccurs="0"/>
                <xsd:element ref="ns4:Witness_x003a_Job_x0020_Title" minOccurs="0"/>
                <xsd:element ref="ns2:MediaServiceMetadata" minOccurs="0"/>
                <xsd:element ref="ns2:MediaServiceFastMetadata" minOccurs="0"/>
                <xsd:element ref="ns5:SharedWithUsers" minOccurs="0"/>
                <xsd:element ref="ns5:SharedWithDetails" minOccurs="0"/>
                <xsd:element ref="ns3:j6c5b17cd04246da82e5604daf08bc68" minOccurs="0"/>
                <xsd:element ref="ns2:MediaServiceEventHashCode" minOccurs="0"/>
                <xsd:element ref="ns2:MediaServiceGenerationTime" minOccurs="0"/>
                <xsd:element ref="ns2:MediaServiceAutoKeyPoints" minOccurs="0"/>
                <xsd:element ref="ns2:MediaServiceKeyPoints"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75b1b-3fe4-4ddf-ad3d-9e162439ca4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9"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1"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g2d8248192724a17975a7892e991e827" ma:index="42" nillable="true" ma:taxonomy="true" ma:internalName="g2d8248192724a17975a7892e991e827" ma:taxonomyFieldName="Inquiry" ma:displayName="Inquiry" ma:indexed="true" ma:default="" ma:fieldId="{02d82481-9272-4a17-975a-7892e991e827}" ma:sspId="eb37f91c-4bb8-4ab3-bc5a-cd8753815459" ma:termSetId="e92b6cb5-89aa-4b85-8d83-b805cf84055d" ma:anchorId="7d149e6c-9577-48d4-8bff-95596adb139d"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Tags" ma:internalName="MediaServiceAutoTags" ma:readOnly="true">
      <xsd:simpleType>
        <xsd:restriction base="dms:Text"/>
      </xsd:simpleType>
    </xsd:element>
    <xsd:element name="MediaServiceOCR" ma:index="6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Only" ma:internalName="DateReceived">
      <xsd:simpleType>
        <xsd:restriction base="dms:DateTime"/>
      </xsd:simpleType>
    </xsd:element>
    <xsd:element name="DateSent" ma:index="10" nillable="true" ma:displayName="Date Sent" ma:format="DateOnly"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3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8" nillable="true" ma:taxonomy="true" ma:internalName="e6f926d7f5b14a74bee86c3452d91372" ma:taxonomyFieldName="Sessions" ma:displayName="Session" ma:indexed="true" ma:default="57;#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4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4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5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Visit" ma:index="11" nillable="true" ma:displayName="Visit" ma:list="{fd3b86c5-805e-4f10-81f2-3fca585d0f45}" ma:internalName="Visit" ma:showField="Title" ma:web="c86d72e2-090a-4e7d-987e-218d8a0db591">
      <xsd:simpleType>
        <xsd:restriction base="dms:Lookup"/>
      </xsd:simpleType>
    </xsd:element>
    <xsd:element name="Specialist_x0020_Adviser" ma:index="17" nillable="true" ma:displayName="Specialist Adviser" ma:list="{fc1bc401-7947-4552-be01-0de8dcaca917}" ma:internalName="Specialist_x0020_Adviser" ma:showField="Title" ma:web="c86d72e2-090a-4e7d-987e-218d8a0db591">
      <xsd:simpleType>
        <xsd:restriction base="dms:Lookup"/>
      </xsd:simpleType>
    </xsd:element>
    <xsd:element name="Witness" ma:index="18" nillable="true" ma:displayName="Witness" ma:list="{3c61cb01-57d0-48af-9ad8-0430054aef58}" ma:internalName="Witness" ma:showField="Title" ma:web="c86d72e2-090a-4e7d-987e-218d8a0db591">
      <xsd:simpleType>
        <xsd:restriction base="dms:Lookup"/>
      </xsd:simpleType>
    </xsd:element>
    <xsd:element name="Specialist_x0020_Adviser_x003a_First_x0020_Name" ma:index="36" nillable="true" ma:displayName="Specialist Adviser:First Name" ma:list="{fc1bc401-7947-4552-be01-0de8dcaca917}" ma:internalName="Specialist_x0020_Adviser_x003a_First_x0020_Name" ma:readOnly="true" ma:showField="FirstName" ma:web="c86d72e2-090a-4e7d-987e-218d8a0db591">
      <xsd:simpleType>
        <xsd:restriction base="dms:Lookup"/>
      </xsd:simpleType>
    </xsd:element>
    <xsd:element name="Specialist_x0020_Adviser_x003a_Full_x0020_Name" ma:index="37" nillable="true" ma:displayName="Specialist Adviser:Full Name" ma:list="{fc1bc401-7947-4552-be01-0de8dcaca917}" ma:internalName="Specialist_x0020_Adviser_x003a_Full_x0020_Name" ma:readOnly="true" ma:showField="FullName" ma:web="c86d72e2-090a-4e7d-987e-218d8a0db591">
      <xsd:simpleType>
        <xsd:restriction base="dms:Lookup"/>
      </xsd:simpleType>
    </xsd:element>
    <xsd:element name="Visit_x003a_Start_x0020_Time" ma:index="48" nillable="true" ma:displayName="Visit:Start Time" ma:list="{fd3b86c5-805e-4f10-81f2-3fca585d0f45}" ma:internalName="Visit_x003a_Start_x0020_Time" ma:readOnly="true" ma:showField="EventDate" ma:web="c86d72e2-090a-4e7d-987e-218d8a0db591">
      <xsd:simpleType>
        <xsd:restriction base="dms:Lookup"/>
      </xsd:simpleType>
    </xsd:element>
    <xsd:element name="Visit_x003a_End_x0020_Time" ma:index="49" nillable="true" ma:displayName="Visit:End Time" ma:list="{fd3b86c5-805e-4f10-81f2-3fca585d0f45}" ma:internalName="Visit_x003a_End_x0020_Time" ma:readOnly="true" ma:showField="EndDate" ma:web="c86d72e2-090a-4e7d-987e-218d8a0db591">
      <xsd:simpleType>
        <xsd:restriction base="dms:Lookup"/>
      </xsd:simpleType>
    </xsd:element>
    <xsd:element name="Witness_x003a_First_x0020_Name" ma:index="51" nillable="true" ma:displayName="Witness:First Name" ma:list="{3c61cb01-57d0-48af-9ad8-0430054aef58}" ma:internalName="Witness_x003a_First_x0020_Name" ma:readOnly="true" ma:showField="First_x0020_Name" ma:web="c86d72e2-090a-4e7d-987e-218d8a0db591">
      <xsd:simpleType>
        <xsd:restriction base="dms:Lookup"/>
      </xsd:simpleType>
    </xsd:element>
    <xsd:element name="Witness_x003a_Full_x0020_Name" ma:index="52" nillable="true" ma:displayName="Witness:Full Name" ma:list="{3c61cb01-57d0-48af-9ad8-0430054aef58}" ma:internalName="Witness_x003a_Full_x0020_Name" ma:readOnly="true" ma:showField="Full_x0020_Name" ma:web="c86d72e2-090a-4e7d-987e-218d8a0db591">
      <xsd:simpleType>
        <xsd:restriction base="dms:Lookup"/>
      </xsd:simpleType>
    </xsd:element>
    <xsd:element name="Witness_x003a_Job_x0020_Title" ma:index="53" nillable="true" ma:displayName="Witness:Job Title" ma:list="{3c61cb01-57d0-48af-9ad8-0430054aef58}" ma:internalName="Witness_x003a_Job_x0020_Title" ma:readOnly="true" ma:showField="Job_x0020_Title" ma:web="c86d72e2-090a-4e7d-987e-218d8a0db591">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PersistId" ma:index="35" nillable="true" ma:displayName="Persist ID" ma:description="Keep ID on add." ma:hidden="true" ma:internalName="_dlc_DocIdPersistId" ma:readOnly="true">
      <xsd:simpleType>
        <xsd:restriction base="dms:Boolean"/>
      </xsd:simpleType>
    </xsd:element>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2AC9F0-4993-42AA-9A06-A4759C4AA0F3}">
  <ds:schemaRefs>
    <ds:schemaRef ds:uri="http://schemas.microsoft.com/sharepoint/events"/>
  </ds:schemaRefs>
</ds:datastoreItem>
</file>

<file path=customXml/itemProps2.xml><?xml version="1.0" encoding="utf-8"?>
<ds:datastoreItem xmlns:ds="http://schemas.openxmlformats.org/officeDocument/2006/customXml" ds:itemID="{655B165E-1150-4F35-BF2F-ABADC364E3AB}">
  <ds:schemaRefs>
    <ds:schemaRef ds:uri="http://schemas.microsoft.com/sharepoint/v3/contenttype/forms"/>
  </ds:schemaRefs>
</ds:datastoreItem>
</file>

<file path=customXml/itemProps3.xml><?xml version="1.0" encoding="utf-8"?>
<ds:datastoreItem xmlns:ds="http://schemas.openxmlformats.org/officeDocument/2006/customXml" ds:itemID="{198D7DD7-7087-4AEE-BABA-9C5997E9599D}">
  <ds:schemaRefs>
    <ds:schemaRef ds:uri="http://schemas.microsoft.com/office/2006/metadata/properties"/>
    <ds:schemaRef ds:uri="http://schemas.microsoft.com/office/infopath/2007/PartnerControls"/>
    <ds:schemaRef ds:uri="4600776d-0a3c-44b4-bff2-0ceaafb13046"/>
    <ds:schemaRef ds:uri="be575b1b-3fe4-4ddf-ad3d-9e162439ca43"/>
    <ds:schemaRef ds:uri="c86d72e2-090a-4e7d-987e-218d8a0db591"/>
    <ds:schemaRef ds:uri="6ab18433-7710-49bd-9bb4-0bb85747556a"/>
  </ds:schemaRefs>
</ds:datastoreItem>
</file>

<file path=customXml/itemProps4.xml><?xml version="1.0" encoding="utf-8"?>
<ds:datastoreItem xmlns:ds="http://schemas.openxmlformats.org/officeDocument/2006/customXml" ds:itemID="{F5363E66-958B-48F4-ADE3-3030C989A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75b1b-3fe4-4ddf-ad3d-9e162439ca43"/>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