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53A41" w:rsidP="003D43B8">
      <w:pPr>
        <w:pStyle w:val="Heading1"/>
        <w:shd w:val="clear" w:color="auto" w:fill="FFFFFF"/>
        <w:spacing w:before="0" w:beforeAutospacing="0" w:after="0" w:afterAutospacing="0" w:line="264" w:lineRule="auto"/>
        <w:textAlignment w:val="baseline"/>
        <w:rPr>
          <w:rFonts w:ascii="Arial" w:hAnsi="Arial" w:cs="Arial"/>
          <w:color w:val="000000"/>
          <w:sz w:val="24"/>
          <w:szCs w:val="24"/>
          <w:u w:val="single"/>
          <w:shd w:val="clear" w:color="auto" w:fill="FFFFFF"/>
        </w:rPr>
      </w:pPr>
      <w:r>
        <w:rPr>
          <w:rFonts w:ascii="Arial" w:hAnsi="Arial" w:cs="Arial"/>
          <w:color w:val="000000"/>
          <w:sz w:val="24"/>
          <w:szCs w:val="24"/>
          <w:u w:val="single"/>
          <w:shd w:val="clear" w:color="auto" w:fill="FFFFFF"/>
        </w:rPr>
        <w:t>Written evidence submitted by The ManKind Initiative (COR0096)</w:t>
      </w:r>
    </w:p>
    <w:p w:rsidR="00ED0C06" w:rsidRPr="00ED0C06" w:rsidP="003D43B8">
      <w:pPr>
        <w:pStyle w:val="Heading1"/>
        <w:shd w:val="clear" w:color="auto" w:fill="FFFFFF"/>
        <w:spacing w:before="0" w:beforeAutospacing="0" w:after="0" w:afterAutospacing="0" w:line="264" w:lineRule="auto"/>
        <w:textAlignment w:val="baseline"/>
        <w:rPr>
          <w:rFonts w:ascii="Arial" w:hAnsi="Arial" w:cs="Arial"/>
          <w:color w:val="000000"/>
          <w:sz w:val="24"/>
          <w:szCs w:val="24"/>
          <w:u w:val="single"/>
          <w:shd w:val="clear" w:color="auto" w:fill="FFFFFF"/>
        </w:rPr>
      </w:pPr>
    </w:p>
    <w:p w:rsidR="00253A41" w:rsidP="003D43B8">
      <w:pPr>
        <w:pStyle w:val="Heading1"/>
        <w:shd w:val="clear" w:color="auto" w:fill="FFFFFF"/>
        <w:spacing w:before="0" w:beforeAutospacing="0" w:after="0" w:afterAutospacing="0" w:line="264" w:lineRule="auto"/>
        <w:textAlignment w:val="baseline"/>
        <w:rPr>
          <w:rFonts w:ascii="Arial" w:hAnsi="Arial" w:cs="Arial"/>
          <w:color w:val="000000"/>
          <w:sz w:val="28"/>
          <w:szCs w:val="28"/>
          <w:shd w:val="clear" w:color="auto" w:fill="FFFFFF"/>
        </w:rPr>
      </w:pPr>
      <w:r w:rsidRPr="002C6B61">
        <w:rPr>
          <w:rFonts w:ascii="Arial" w:hAnsi="Arial" w:cs="Arial"/>
          <w:color w:val="000000"/>
          <w:sz w:val="28"/>
          <w:szCs w:val="28"/>
          <w:shd w:val="clear" w:color="auto" w:fill="FFFFFF"/>
        </w:rPr>
        <w:t>Executive Summary</w:t>
      </w:r>
    </w:p>
    <w:p w:rsidR="003D43B8" w:rsidRPr="002C6B61" w:rsidP="003D43B8">
      <w:pPr>
        <w:pStyle w:val="Heading1"/>
        <w:shd w:val="clear" w:color="auto" w:fill="FFFFFF"/>
        <w:spacing w:before="0" w:beforeAutospacing="0" w:after="0" w:afterAutospacing="0" w:line="264" w:lineRule="auto"/>
        <w:textAlignment w:val="baseline"/>
        <w:rPr>
          <w:rFonts w:ascii="Arial" w:hAnsi="Arial" w:cs="Arial"/>
          <w:color w:val="000000"/>
          <w:sz w:val="28"/>
          <w:szCs w:val="28"/>
          <w:shd w:val="clear" w:color="auto" w:fill="FFFFFF"/>
        </w:rPr>
      </w:pPr>
    </w:p>
    <w:p w:rsidR="00A2472B"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1.</w:t>
      </w:r>
      <w:r w:rsidRPr="003D43B8">
        <w:rPr>
          <w:rFonts w:ascii="Arial" w:hAnsi="Arial" w:cs="Arial"/>
          <w:b w:val="0"/>
          <w:color w:val="000000"/>
          <w:sz w:val="24"/>
          <w:szCs w:val="24"/>
          <w:shd w:val="clear" w:color="auto" w:fill="FFFFFF"/>
        </w:rPr>
        <w:tab/>
      </w:r>
      <w:bookmarkStart w:id="0" w:name="_GoBack"/>
      <w:r w:rsidRPr="003D43B8">
        <w:rPr>
          <w:rFonts w:ascii="Arial" w:hAnsi="Arial" w:cs="Arial"/>
          <w:b w:val="0"/>
          <w:color w:val="000000"/>
          <w:sz w:val="24"/>
          <w:szCs w:val="24"/>
          <w:shd w:val="clear" w:color="auto" w:fill="FFFFFF"/>
        </w:rPr>
        <w:t xml:space="preserve">This submission is based on the support for male victims of domestic abuse </w:t>
      </w:r>
      <w:r w:rsidRPr="003D43B8">
        <w:rPr>
          <w:rFonts w:ascii="Arial" w:hAnsi="Arial" w:cs="Arial"/>
          <w:b w:val="0"/>
          <w:color w:val="000000"/>
          <w:sz w:val="24"/>
          <w:szCs w:val="24"/>
          <w:shd w:val="clear" w:color="auto" w:fill="FFFFFF"/>
        </w:rPr>
        <w:tab/>
        <w:t xml:space="preserve">including any children they may </w:t>
      </w:r>
      <w:r w:rsidR="00FE5BBF">
        <w:rPr>
          <w:rFonts w:ascii="Arial" w:hAnsi="Arial" w:cs="Arial"/>
          <w:b w:val="0"/>
          <w:color w:val="000000"/>
          <w:sz w:val="24"/>
          <w:szCs w:val="24"/>
          <w:shd w:val="clear" w:color="auto" w:fill="FFFFFF"/>
        </w:rPr>
        <w:t xml:space="preserve">have </w:t>
      </w:r>
      <w:r w:rsidRPr="003D43B8">
        <w:rPr>
          <w:rFonts w:ascii="Arial" w:hAnsi="Arial" w:cs="Arial"/>
          <w:b w:val="0"/>
          <w:color w:val="000000"/>
          <w:sz w:val="24"/>
          <w:szCs w:val="24"/>
          <w:shd w:val="clear" w:color="auto" w:fill="FFFFFF"/>
        </w:rPr>
        <w:t xml:space="preserve">in their household.  </w:t>
      </w:r>
    </w:p>
    <w:p w:rsidR="00A2472B"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A2472B"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 xml:space="preserve">2. </w:t>
      </w:r>
      <w:r w:rsidRPr="003D43B8">
        <w:rPr>
          <w:rFonts w:ascii="Arial" w:hAnsi="Arial" w:cs="Arial"/>
          <w:b w:val="0"/>
          <w:color w:val="000000"/>
          <w:sz w:val="24"/>
          <w:szCs w:val="24"/>
          <w:shd w:val="clear" w:color="auto" w:fill="FFFFFF"/>
        </w:rPr>
        <w:tab/>
        <w:t>The charity has seen an increase in usage of both its telephone helpline (30%) and visitors to its website since the lockdown period started in earnest. This mirrors other national helplines</w:t>
      </w:r>
    </w:p>
    <w:p w:rsidR="00A2472B"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A2472B"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3.</w:t>
      </w:r>
      <w:r w:rsidRPr="003D43B8">
        <w:rPr>
          <w:rFonts w:ascii="Arial" w:hAnsi="Arial" w:cs="Arial"/>
          <w:b w:val="0"/>
          <w:color w:val="000000"/>
          <w:sz w:val="24"/>
          <w:szCs w:val="24"/>
          <w:shd w:val="clear" w:color="auto" w:fill="FFFFFF"/>
        </w:rPr>
        <w:tab/>
        <w:t xml:space="preserve">Local services supporting male victims have not seen increases in demand primarily because men are not being referred/signposted to them by </w:t>
      </w:r>
      <w:r w:rsidRPr="003D43B8" w:rsidR="003D43B8">
        <w:rPr>
          <w:rFonts w:ascii="Arial" w:hAnsi="Arial" w:cs="Arial"/>
          <w:b w:val="0"/>
          <w:color w:val="000000"/>
          <w:sz w:val="24"/>
          <w:szCs w:val="24"/>
          <w:shd w:val="clear" w:color="auto" w:fill="FFFFFF"/>
        </w:rPr>
        <w:t>local</w:t>
      </w:r>
      <w:r w:rsidRPr="003D43B8">
        <w:rPr>
          <w:rFonts w:ascii="Arial" w:hAnsi="Arial" w:cs="Arial"/>
          <w:b w:val="0"/>
          <w:color w:val="000000"/>
          <w:sz w:val="24"/>
          <w:szCs w:val="24"/>
          <w:shd w:val="clear" w:color="auto" w:fill="FFFFFF"/>
        </w:rPr>
        <w:t xml:space="preserve"> </w:t>
      </w:r>
      <w:r w:rsidR="00FE5BBF">
        <w:rPr>
          <w:rFonts w:ascii="Arial" w:hAnsi="Arial" w:cs="Arial"/>
          <w:b w:val="0"/>
          <w:color w:val="000000"/>
          <w:sz w:val="24"/>
          <w:szCs w:val="24"/>
          <w:shd w:val="clear" w:color="auto" w:fill="FFFFFF"/>
        </w:rPr>
        <w:t xml:space="preserve">and other national </w:t>
      </w:r>
      <w:r w:rsidRPr="003D43B8">
        <w:rPr>
          <w:rFonts w:ascii="Arial" w:hAnsi="Arial" w:cs="Arial"/>
          <w:b w:val="0"/>
          <w:color w:val="000000"/>
          <w:sz w:val="24"/>
          <w:szCs w:val="24"/>
          <w:shd w:val="clear" w:color="auto" w:fill="FFFFFF"/>
        </w:rPr>
        <w:t>agencies</w:t>
      </w:r>
      <w:r w:rsidR="00FE5BBF">
        <w:rPr>
          <w:rFonts w:ascii="Arial" w:hAnsi="Arial" w:cs="Arial"/>
          <w:b w:val="0"/>
          <w:color w:val="000000"/>
          <w:sz w:val="24"/>
          <w:szCs w:val="24"/>
          <w:shd w:val="clear" w:color="auto" w:fill="FFFFFF"/>
        </w:rPr>
        <w:t>.</w:t>
      </w:r>
      <w:r w:rsidR="00270614">
        <w:rPr>
          <w:rFonts w:ascii="Arial" w:hAnsi="Arial" w:cs="Arial"/>
          <w:b w:val="0"/>
          <w:color w:val="000000"/>
          <w:sz w:val="24"/>
          <w:szCs w:val="24"/>
          <w:shd w:val="clear" w:color="auto" w:fill="FFFFFF"/>
        </w:rPr>
        <w:t xml:space="preserve"> </w:t>
      </w:r>
      <w:r w:rsidR="00FE5BBF">
        <w:rPr>
          <w:rFonts w:ascii="Arial" w:hAnsi="Arial" w:cs="Arial"/>
          <w:b w:val="0"/>
          <w:color w:val="000000"/>
          <w:sz w:val="24"/>
          <w:szCs w:val="24"/>
          <w:shd w:val="clear" w:color="auto" w:fill="FFFFFF"/>
        </w:rPr>
        <w:t>T</w:t>
      </w:r>
      <w:r w:rsidRPr="003D43B8">
        <w:rPr>
          <w:rFonts w:ascii="Arial" w:hAnsi="Arial" w:cs="Arial"/>
          <w:b w:val="0"/>
          <w:color w:val="000000"/>
          <w:sz w:val="24"/>
          <w:szCs w:val="24"/>
          <w:shd w:val="clear" w:color="auto" w:fill="FFFFFF"/>
        </w:rPr>
        <w:t xml:space="preserve">hey are unable to come forward </w:t>
      </w:r>
      <w:r w:rsidRPr="003D43B8" w:rsidR="003D43B8">
        <w:rPr>
          <w:rFonts w:ascii="Arial" w:hAnsi="Arial" w:cs="Arial"/>
          <w:b w:val="0"/>
          <w:color w:val="000000"/>
          <w:sz w:val="24"/>
          <w:szCs w:val="24"/>
          <w:shd w:val="clear" w:color="auto" w:fill="FFFFFF"/>
        </w:rPr>
        <w:t>to</w:t>
      </w:r>
      <w:r w:rsidRPr="003D43B8">
        <w:rPr>
          <w:rFonts w:ascii="Arial" w:hAnsi="Arial" w:cs="Arial"/>
          <w:b w:val="0"/>
          <w:color w:val="000000"/>
          <w:sz w:val="24"/>
          <w:szCs w:val="24"/>
          <w:shd w:val="clear" w:color="auto" w:fill="FFFFFF"/>
        </w:rPr>
        <w:t xml:space="preserve"> </w:t>
      </w:r>
      <w:r w:rsidR="00FE5BBF">
        <w:rPr>
          <w:rFonts w:ascii="Arial" w:hAnsi="Arial" w:cs="Arial"/>
          <w:b w:val="0"/>
          <w:color w:val="000000"/>
          <w:sz w:val="24"/>
          <w:szCs w:val="24"/>
          <w:shd w:val="clear" w:color="auto" w:fill="FFFFFF"/>
        </w:rPr>
        <w:t>seek</w:t>
      </w:r>
      <w:r w:rsidRPr="003D43B8" w:rsidR="00FE5BBF">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 xml:space="preserve">help and are likely not to know there are </w:t>
      </w:r>
      <w:r w:rsidRPr="003D43B8" w:rsidR="003D43B8">
        <w:rPr>
          <w:rFonts w:ascii="Arial" w:hAnsi="Arial" w:cs="Arial"/>
          <w:b w:val="0"/>
          <w:color w:val="000000"/>
          <w:sz w:val="24"/>
          <w:szCs w:val="24"/>
          <w:shd w:val="clear" w:color="auto" w:fill="FFFFFF"/>
        </w:rPr>
        <w:t>local</w:t>
      </w:r>
      <w:r w:rsidRP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services</w:t>
      </w:r>
      <w:r w:rsidR="00FE5BBF">
        <w:rPr>
          <w:rFonts w:ascii="Arial" w:hAnsi="Arial" w:cs="Arial"/>
          <w:b w:val="0"/>
          <w:color w:val="000000"/>
          <w:sz w:val="24"/>
          <w:szCs w:val="24"/>
          <w:shd w:val="clear" w:color="auto" w:fill="FFFFFF"/>
        </w:rPr>
        <w:t xml:space="preserve"> which </w:t>
      </w:r>
      <w:r w:rsidRPr="003D43B8" w:rsidR="003D43B8">
        <w:rPr>
          <w:rFonts w:ascii="Arial" w:hAnsi="Arial" w:cs="Arial"/>
          <w:b w:val="0"/>
          <w:color w:val="000000"/>
          <w:sz w:val="24"/>
          <w:szCs w:val="24"/>
          <w:shd w:val="clear" w:color="auto" w:fill="FFFFFF"/>
        </w:rPr>
        <w:t>may</w:t>
      </w:r>
      <w:r w:rsid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be driving higher demand</w:t>
      </w:r>
      <w:r w:rsidR="003D43B8">
        <w:rPr>
          <w:rFonts w:ascii="Arial" w:hAnsi="Arial" w:cs="Arial"/>
          <w:b w:val="0"/>
          <w:color w:val="000000"/>
          <w:sz w:val="24"/>
          <w:szCs w:val="24"/>
          <w:shd w:val="clear" w:color="auto" w:fill="FFFFFF"/>
        </w:rPr>
        <w:t>s on national helplines like ours</w:t>
      </w:r>
      <w:r w:rsidRPr="003D43B8" w:rsidR="003D43B8">
        <w:rPr>
          <w:rFonts w:ascii="Arial" w:hAnsi="Arial" w:cs="Arial"/>
          <w:b w:val="0"/>
          <w:color w:val="000000"/>
          <w:sz w:val="24"/>
          <w:szCs w:val="24"/>
          <w:shd w:val="clear" w:color="auto" w:fill="FFFFFF"/>
        </w:rPr>
        <w:t>.</w:t>
      </w:r>
    </w:p>
    <w:p w:rsidR="006E59CE"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6E59CE"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5</w:t>
      </w:r>
      <w:r w:rsidRPr="003D43B8">
        <w:rPr>
          <w:rFonts w:ascii="Arial" w:hAnsi="Arial" w:cs="Arial"/>
          <w:b w:val="0"/>
          <w:color w:val="000000"/>
          <w:sz w:val="24"/>
          <w:szCs w:val="24"/>
          <w:shd w:val="clear" w:color="auto" w:fill="FFFFFF"/>
        </w:rPr>
        <w:tab/>
        <w:t>T</w:t>
      </w:r>
      <w:r>
        <w:rPr>
          <w:rFonts w:ascii="Arial" w:hAnsi="Arial" w:cs="Arial"/>
          <w:b w:val="0"/>
          <w:color w:val="000000"/>
          <w:sz w:val="24"/>
          <w:szCs w:val="24"/>
          <w:shd w:val="clear" w:color="auto" w:fill="FFFFFF"/>
        </w:rPr>
        <w:t>he</w:t>
      </w:r>
      <w:r w:rsidRPr="003D43B8">
        <w:rPr>
          <w:rFonts w:ascii="Arial" w:hAnsi="Arial" w:cs="Arial"/>
          <w:b w:val="0"/>
          <w:color w:val="000000"/>
          <w:sz w:val="24"/>
          <w:szCs w:val="24"/>
          <w:shd w:val="clear" w:color="auto" w:fill="FFFFFF"/>
        </w:rPr>
        <w:t xml:space="preserve"> lack of refuge </w:t>
      </w:r>
      <w:r>
        <w:rPr>
          <w:rFonts w:ascii="Arial" w:hAnsi="Arial" w:cs="Arial"/>
          <w:b w:val="0"/>
          <w:color w:val="000000"/>
          <w:sz w:val="24"/>
          <w:szCs w:val="24"/>
          <w:shd w:val="clear" w:color="auto" w:fill="FFFFFF"/>
        </w:rPr>
        <w:t>a</w:t>
      </w:r>
      <w:r w:rsidRPr="003D43B8">
        <w:rPr>
          <w:rFonts w:ascii="Arial" w:hAnsi="Arial" w:cs="Arial"/>
          <w:b w:val="0"/>
          <w:color w:val="000000"/>
          <w:sz w:val="24"/>
          <w:szCs w:val="24"/>
          <w:shd w:val="clear" w:color="auto" w:fill="FFFFFF"/>
        </w:rPr>
        <w:t xml:space="preserve">nd safe houses </w:t>
      </w:r>
      <w:r>
        <w:rPr>
          <w:rFonts w:ascii="Arial" w:hAnsi="Arial" w:cs="Arial"/>
          <w:b w:val="0"/>
          <w:color w:val="000000"/>
          <w:sz w:val="24"/>
          <w:szCs w:val="24"/>
          <w:shd w:val="clear" w:color="auto" w:fill="FFFFFF"/>
        </w:rPr>
        <w:t>is a</w:t>
      </w:r>
      <w:r w:rsidRPr="003D43B8">
        <w:rPr>
          <w:rFonts w:ascii="Arial" w:hAnsi="Arial" w:cs="Arial"/>
          <w:b w:val="0"/>
          <w:color w:val="000000"/>
          <w:sz w:val="24"/>
          <w:szCs w:val="24"/>
          <w:shd w:val="clear" w:color="auto" w:fill="FFFFFF"/>
        </w:rPr>
        <w:t xml:space="preserve"> cause of concern as there are not enough places for men to escape to (</w:t>
      </w:r>
      <w:r>
        <w:rPr>
          <w:rFonts w:ascii="Arial" w:hAnsi="Arial" w:cs="Arial"/>
          <w:b w:val="0"/>
          <w:color w:val="000000"/>
          <w:sz w:val="24"/>
          <w:szCs w:val="24"/>
          <w:shd w:val="clear" w:color="auto" w:fill="FFFFFF"/>
        </w:rPr>
        <w:t>o</w:t>
      </w:r>
      <w:r w:rsidRPr="003D43B8">
        <w:rPr>
          <w:rFonts w:ascii="Arial" w:hAnsi="Arial" w:cs="Arial"/>
          <w:b w:val="0"/>
          <w:color w:val="000000"/>
          <w:sz w:val="24"/>
          <w:szCs w:val="24"/>
          <w:shd w:val="clear" w:color="auto" w:fill="FFFFFF"/>
        </w:rPr>
        <w:t>nly four orga</w:t>
      </w:r>
      <w:r>
        <w:rPr>
          <w:rFonts w:ascii="Arial" w:hAnsi="Arial" w:cs="Arial"/>
          <w:b w:val="0"/>
          <w:color w:val="000000"/>
          <w:sz w:val="24"/>
          <w:szCs w:val="24"/>
          <w:shd w:val="clear" w:color="auto" w:fill="FFFFFF"/>
        </w:rPr>
        <w:t>nisations</w:t>
      </w:r>
      <w:r w:rsidRPr="003D43B8">
        <w:rPr>
          <w:rFonts w:ascii="Arial" w:hAnsi="Arial" w:cs="Arial"/>
          <w:b w:val="0"/>
          <w:color w:val="000000"/>
          <w:sz w:val="24"/>
          <w:szCs w:val="24"/>
          <w:shd w:val="clear" w:color="auto" w:fill="FFFFFF"/>
        </w:rPr>
        <w:t xml:space="preserve"> o</w:t>
      </w:r>
      <w:r>
        <w:rPr>
          <w:rFonts w:ascii="Arial" w:hAnsi="Arial" w:cs="Arial"/>
          <w:b w:val="0"/>
          <w:color w:val="000000"/>
          <w:sz w:val="24"/>
          <w:szCs w:val="24"/>
          <w:shd w:val="clear" w:color="auto" w:fill="FFFFFF"/>
        </w:rPr>
        <w:t>f</w:t>
      </w:r>
      <w:r w:rsidRPr="003D43B8">
        <w:rPr>
          <w:rFonts w:ascii="Arial" w:hAnsi="Arial" w:cs="Arial"/>
          <w:b w:val="0"/>
          <w:color w:val="000000"/>
          <w:sz w:val="24"/>
          <w:szCs w:val="24"/>
          <w:shd w:val="clear" w:color="auto" w:fill="FFFFFF"/>
        </w:rPr>
        <w:t xml:space="preserve"> 33 had spaces for men in the week of 2</w:t>
      </w:r>
      <w:r w:rsidR="00C44B78">
        <w:rPr>
          <w:rFonts w:ascii="Arial" w:hAnsi="Arial" w:cs="Arial"/>
          <w:b w:val="0"/>
          <w:color w:val="000000"/>
          <w:sz w:val="24"/>
          <w:szCs w:val="24"/>
          <w:shd w:val="clear" w:color="auto" w:fill="FFFFFF"/>
        </w:rPr>
        <w:t>0</w:t>
      </w:r>
      <w:r w:rsidRPr="003D43B8">
        <w:rPr>
          <w:rFonts w:ascii="Arial" w:hAnsi="Arial" w:cs="Arial"/>
          <w:b w:val="0"/>
          <w:color w:val="000000"/>
          <w:sz w:val="24"/>
          <w:szCs w:val="24"/>
          <w:shd w:val="clear" w:color="auto" w:fill="FFFFFF"/>
        </w:rPr>
        <w:t xml:space="preserve"> April 2020). </w:t>
      </w:r>
      <w:r w:rsidRPr="003D43B8">
        <w:rPr>
          <w:rFonts w:ascii="Arial" w:hAnsi="Arial" w:cs="Arial"/>
          <w:b w:val="0"/>
          <w:color w:val="000000"/>
          <w:sz w:val="24"/>
          <w:szCs w:val="24"/>
          <w:shd w:val="clear" w:color="auto" w:fill="FFFFFF"/>
        </w:rPr>
        <w:t>Some areas such as London do not have any places at all.</w:t>
      </w:r>
    </w:p>
    <w:p w:rsidR="00A2472B"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A2472B"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4.</w:t>
      </w:r>
      <w:r w:rsidRPr="003D43B8">
        <w:rPr>
          <w:rFonts w:ascii="Arial" w:hAnsi="Arial" w:cs="Arial"/>
          <w:b w:val="0"/>
          <w:color w:val="000000"/>
          <w:sz w:val="24"/>
          <w:szCs w:val="24"/>
          <w:shd w:val="clear" w:color="auto" w:fill="FFFFFF"/>
        </w:rPr>
        <w:tab/>
        <w:t xml:space="preserve">The charity </w:t>
      </w:r>
      <w:r w:rsidRPr="003D43B8" w:rsidR="003D43B8">
        <w:rPr>
          <w:rFonts w:ascii="Arial" w:hAnsi="Arial" w:cs="Arial"/>
          <w:b w:val="0"/>
          <w:color w:val="000000"/>
          <w:sz w:val="24"/>
          <w:szCs w:val="24"/>
          <w:shd w:val="clear" w:color="auto" w:fill="FFFFFF"/>
        </w:rPr>
        <w:t>believes</w:t>
      </w:r>
      <w:r w:rsidRPr="003D43B8">
        <w:rPr>
          <w:rFonts w:ascii="Arial" w:hAnsi="Arial" w:cs="Arial"/>
          <w:b w:val="0"/>
          <w:color w:val="000000"/>
          <w:sz w:val="24"/>
          <w:szCs w:val="24"/>
          <w:shd w:val="clear" w:color="auto" w:fill="FFFFFF"/>
        </w:rPr>
        <w:t xml:space="preserve"> many men are unable to reach </w:t>
      </w:r>
      <w:r w:rsidRPr="003D43B8" w:rsidR="003D43B8">
        <w:rPr>
          <w:rFonts w:ascii="Arial" w:hAnsi="Arial" w:cs="Arial"/>
          <w:b w:val="0"/>
          <w:color w:val="000000"/>
          <w:sz w:val="24"/>
          <w:szCs w:val="24"/>
          <w:shd w:val="clear" w:color="auto" w:fill="FFFFFF"/>
        </w:rPr>
        <w:t>out</w:t>
      </w:r>
      <w:r w:rsidRPr="003D43B8">
        <w:rPr>
          <w:rFonts w:ascii="Arial" w:hAnsi="Arial" w:cs="Arial"/>
          <w:b w:val="0"/>
          <w:color w:val="000000"/>
          <w:sz w:val="24"/>
          <w:szCs w:val="24"/>
          <w:shd w:val="clear" w:color="auto" w:fill="FFFFFF"/>
        </w:rPr>
        <w:t xml:space="preserve"> for support because they are in </w:t>
      </w:r>
      <w:r w:rsidRPr="003D43B8" w:rsidR="003D43B8">
        <w:rPr>
          <w:rFonts w:ascii="Arial" w:hAnsi="Arial" w:cs="Arial"/>
          <w:b w:val="0"/>
          <w:color w:val="000000"/>
          <w:sz w:val="24"/>
          <w:szCs w:val="24"/>
          <w:shd w:val="clear" w:color="auto" w:fill="FFFFFF"/>
        </w:rPr>
        <w:t>lockdown</w:t>
      </w:r>
      <w:r w:rsidRPr="003D43B8">
        <w:rPr>
          <w:rFonts w:ascii="Arial" w:hAnsi="Arial" w:cs="Arial"/>
          <w:b w:val="0"/>
          <w:color w:val="000000"/>
          <w:sz w:val="24"/>
          <w:szCs w:val="24"/>
          <w:shd w:val="clear" w:color="auto" w:fill="FFFFFF"/>
        </w:rPr>
        <w:t xml:space="preserve">’ with their </w:t>
      </w:r>
      <w:r w:rsidRPr="003D43B8" w:rsidR="003D43B8">
        <w:rPr>
          <w:rFonts w:ascii="Arial" w:hAnsi="Arial" w:cs="Arial"/>
          <w:b w:val="0"/>
          <w:color w:val="000000"/>
          <w:sz w:val="24"/>
          <w:szCs w:val="24"/>
          <w:shd w:val="clear" w:color="auto" w:fill="FFFFFF"/>
        </w:rPr>
        <w:t>abuser</w:t>
      </w:r>
      <w:r w:rsidRPr="003D43B8">
        <w:rPr>
          <w:rFonts w:ascii="Arial" w:hAnsi="Arial" w:cs="Arial"/>
          <w:b w:val="0"/>
          <w:color w:val="000000"/>
          <w:sz w:val="24"/>
          <w:szCs w:val="24"/>
          <w:shd w:val="clear" w:color="auto" w:fill="FFFFFF"/>
        </w:rPr>
        <w:t xml:space="preserve"> making them more </w:t>
      </w:r>
      <w:r w:rsidRPr="003D43B8" w:rsidR="003D43B8">
        <w:rPr>
          <w:rFonts w:ascii="Arial" w:hAnsi="Arial" w:cs="Arial"/>
          <w:b w:val="0"/>
          <w:color w:val="000000"/>
          <w:sz w:val="24"/>
          <w:szCs w:val="24"/>
          <w:shd w:val="clear" w:color="auto" w:fill="FFFFFF"/>
        </w:rPr>
        <w:t>isolated</w:t>
      </w:r>
      <w:r w:rsidRP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more</w:t>
      </w:r>
      <w:r w:rsid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vulnerable</w:t>
      </w:r>
      <w:r w:rsidRPr="003D43B8">
        <w:rPr>
          <w:rFonts w:ascii="Arial" w:hAnsi="Arial" w:cs="Arial"/>
          <w:b w:val="0"/>
          <w:color w:val="000000"/>
          <w:sz w:val="24"/>
          <w:szCs w:val="24"/>
          <w:shd w:val="clear" w:color="auto" w:fill="FFFFFF"/>
        </w:rPr>
        <w:t xml:space="preserve"> and more </w:t>
      </w:r>
      <w:r w:rsidRPr="003D43B8" w:rsidR="003D43B8">
        <w:rPr>
          <w:rFonts w:ascii="Arial" w:hAnsi="Arial" w:cs="Arial"/>
          <w:b w:val="0"/>
          <w:color w:val="000000"/>
          <w:sz w:val="24"/>
          <w:szCs w:val="24"/>
          <w:shd w:val="clear" w:color="auto" w:fill="FFFFFF"/>
        </w:rPr>
        <w:t>susceptible</w:t>
      </w:r>
      <w:r w:rsidRPr="003D43B8">
        <w:rPr>
          <w:rFonts w:ascii="Arial" w:hAnsi="Arial" w:cs="Arial"/>
          <w:b w:val="0"/>
          <w:color w:val="000000"/>
          <w:sz w:val="24"/>
          <w:szCs w:val="24"/>
          <w:shd w:val="clear" w:color="auto" w:fill="FFFFFF"/>
        </w:rPr>
        <w:t xml:space="preserve"> to </w:t>
      </w:r>
      <w:r w:rsidRPr="003D43B8" w:rsidR="003D43B8">
        <w:rPr>
          <w:rFonts w:ascii="Arial" w:hAnsi="Arial" w:cs="Arial"/>
          <w:b w:val="0"/>
          <w:color w:val="000000"/>
          <w:sz w:val="24"/>
          <w:szCs w:val="24"/>
          <w:shd w:val="clear" w:color="auto" w:fill="FFFFFF"/>
        </w:rPr>
        <w:t>violence,</w:t>
      </w:r>
      <w:r w:rsid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ps</w:t>
      </w:r>
      <w:r w:rsidR="003D43B8">
        <w:rPr>
          <w:rFonts w:ascii="Arial" w:hAnsi="Arial" w:cs="Arial"/>
          <w:b w:val="0"/>
          <w:color w:val="000000"/>
          <w:sz w:val="24"/>
          <w:szCs w:val="24"/>
          <w:shd w:val="clear" w:color="auto" w:fill="FFFFFF"/>
        </w:rPr>
        <w:t>ychological</w:t>
      </w:r>
      <w:r w:rsidRPr="003D43B8">
        <w:rPr>
          <w:rFonts w:ascii="Arial" w:hAnsi="Arial" w:cs="Arial"/>
          <w:b w:val="0"/>
          <w:color w:val="000000"/>
          <w:sz w:val="24"/>
          <w:szCs w:val="24"/>
          <w:shd w:val="clear" w:color="auto" w:fill="FFFFFF"/>
        </w:rPr>
        <w:t xml:space="preserve"> and </w:t>
      </w:r>
      <w:r w:rsidRPr="003D43B8" w:rsidR="003D43B8">
        <w:rPr>
          <w:rFonts w:ascii="Arial" w:hAnsi="Arial" w:cs="Arial"/>
          <w:b w:val="0"/>
          <w:color w:val="000000"/>
          <w:sz w:val="24"/>
          <w:szCs w:val="24"/>
          <w:shd w:val="clear" w:color="auto" w:fill="FFFFFF"/>
        </w:rPr>
        <w:t>emotional</w:t>
      </w:r>
      <w:r w:rsidRPr="003D43B8">
        <w:rPr>
          <w:rFonts w:ascii="Arial" w:hAnsi="Arial" w:cs="Arial"/>
          <w:b w:val="0"/>
          <w:color w:val="000000"/>
          <w:sz w:val="24"/>
          <w:szCs w:val="24"/>
          <w:shd w:val="clear" w:color="auto" w:fill="FFFFFF"/>
        </w:rPr>
        <w:t xml:space="preserve"> abuse.</w:t>
      </w:r>
      <w:r w:rsidRPr="003D43B8" w:rsidR="006E59CE">
        <w:rPr>
          <w:rFonts w:ascii="Arial" w:hAnsi="Arial" w:cs="Arial"/>
          <w:b w:val="0"/>
          <w:color w:val="000000"/>
          <w:sz w:val="24"/>
          <w:szCs w:val="24"/>
          <w:shd w:val="clear" w:color="auto" w:fill="FFFFFF"/>
        </w:rPr>
        <w:t xml:space="preserve"> We are fearful that this </w:t>
      </w:r>
      <w:r w:rsidRPr="003D43B8" w:rsidR="003D43B8">
        <w:rPr>
          <w:rFonts w:ascii="Arial" w:hAnsi="Arial" w:cs="Arial"/>
          <w:b w:val="0"/>
          <w:color w:val="000000"/>
          <w:sz w:val="24"/>
          <w:szCs w:val="24"/>
          <w:shd w:val="clear" w:color="auto" w:fill="FFFFFF"/>
        </w:rPr>
        <w:t>will lead</w:t>
      </w:r>
      <w:r w:rsidRPr="003D43B8" w:rsidR="006E59CE">
        <w:rPr>
          <w:rFonts w:ascii="Arial" w:hAnsi="Arial" w:cs="Arial"/>
          <w:b w:val="0"/>
          <w:color w:val="000000"/>
          <w:sz w:val="24"/>
          <w:szCs w:val="24"/>
          <w:shd w:val="clear" w:color="auto" w:fill="FFFFFF"/>
        </w:rPr>
        <w:t xml:space="preserve"> to </w:t>
      </w:r>
      <w:r w:rsidRPr="003D43B8" w:rsidR="003D43B8">
        <w:rPr>
          <w:rFonts w:ascii="Arial" w:hAnsi="Arial" w:cs="Arial"/>
          <w:b w:val="0"/>
          <w:color w:val="000000"/>
          <w:sz w:val="24"/>
          <w:szCs w:val="24"/>
          <w:shd w:val="clear" w:color="auto" w:fill="FFFFFF"/>
        </w:rPr>
        <w:t>an increase</w:t>
      </w:r>
      <w:r w:rsidRPr="003D43B8" w:rsidR="006E59CE">
        <w:rPr>
          <w:rFonts w:ascii="Arial" w:hAnsi="Arial" w:cs="Arial"/>
          <w:b w:val="0"/>
          <w:color w:val="000000"/>
          <w:sz w:val="24"/>
          <w:szCs w:val="24"/>
          <w:shd w:val="clear" w:color="auto" w:fill="FFFFFF"/>
        </w:rPr>
        <w:t xml:space="preserve"> in men thinking or actually taking </w:t>
      </w:r>
      <w:r w:rsidRPr="003D43B8" w:rsidR="003D43B8">
        <w:rPr>
          <w:rFonts w:ascii="Arial" w:hAnsi="Arial" w:cs="Arial"/>
          <w:b w:val="0"/>
          <w:color w:val="000000"/>
          <w:sz w:val="24"/>
          <w:szCs w:val="24"/>
          <w:shd w:val="clear" w:color="auto" w:fill="FFFFFF"/>
        </w:rPr>
        <w:t>their</w:t>
      </w:r>
      <w:r w:rsidRPr="003D43B8" w:rsidR="006E59CE">
        <w:rPr>
          <w:rFonts w:ascii="Arial" w:hAnsi="Arial" w:cs="Arial"/>
          <w:b w:val="0"/>
          <w:color w:val="000000"/>
          <w:sz w:val="24"/>
          <w:szCs w:val="24"/>
          <w:shd w:val="clear" w:color="auto" w:fill="FFFFFF"/>
        </w:rPr>
        <w:t xml:space="preserve"> own lives </w:t>
      </w:r>
      <w:r w:rsidRPr="003D43B8" w:rsidR="003D43B8">
        <w:rPr>
          <w:rFonts w:ascii="Arial" w:hAnsi="Arial" w:cs="Arial"/>
          <w:b w:val="0"/>
          <w:color w:val="000000"/>
          <w:sz w:val="24"/>
          <w:szCs w:val="24"/>
          <w:shd w:val="clear" w:color="auto" w:fill="FFFFFF"/>
        </w:rPr>
        <w:t>because</w:t>
      </w:r>
      <w:r w:rsidRPr="003D43B8" w:rsidR="006E59CE">
        <w:rPr>
          <w:rFonts w:ascii="Arial" w:hAnsi="Arial" w:cs="Arial"/>
          <w:b w:val="0"/>
          <w:color w:val="000000"/>
          <w:sz w:val="24"/>
          <w:szCs w:val="24"/>
          <w:shd w:val="clear" w:color="auto" w:fill="FFFFFF"/>
        </w:rPr>
        <w:t xml:space="preserve"> of </w:t>
      </w:r>
      <w:r w:rsidRPr="003D43B8" w:rsidR="003D43B8">
        <w:rPr>
          <w:rFonts w:ascii="Arial" w:hAnsi="Arial" w:cs="Arial"/>
          <w:b w:val="0"/>
          <w:color w:val="000000"/>
          <w:sz w:val="24"/>
          <w:szCs w:val="24"/>
          <w:shd w:val="clear" w:color="auto" w:fill="FFFFFF"/>
        </w:rPr>
        <w:t>domestic</w:t>
      </w:r>
      <w:r w:rsidRPr="003D43B8" w:rsidR="006E59CE">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abuse</w:t>
      </w:r>
      <w:r w:rsidRPr="003D43B8" w:rsidR="006E59CE">
        <w:rPr>
          <w:rFonts w:ascii="Arial" w:hAnsi="Arial" w:cs="Arial"/>
          <w:b w:val="0"/>
          <w:color w:val="000000"/>
          <w:sz w:val="24"/>
          <w:szCs w:val="24"/>
          <w:shd w:val="clear" w:color="auto" w:fill="FFFFFF"/>
        </w:rPr>
        <w:t xml:space="preserve"> as the</w:t>
      </w:r>
      <w:r w:rsidR="00FE5BBF">
        <w:rPr>
          <w:rFonts w:ascii="Arial" w:hAnsi="Arial" w:cs="Arial"/>
          <w:b w:val="0"/>
          <w:color w:val="000000"/>
          <w:sz w:val="24"/>
          <w:szCs w:val="24"/>
          <w:shd w:val="clear" w:color="auto" w:fill="FFFFFF"/>
        </w:rPr>
        <w:t>y think it is</w:t>
      </w:r>
      <w:r w:rsidRPr="003D43B8" w:rsidR="006E59CE">
        <w:rPr>
          <w:rFonts w:ascii="Arial" w:hAnsi="Arial" w:cs="Arial"/>
          <w:b w:val="0"/>
          <w:color w:val="000000"/>
          <w:sz w:val="24"/>
          <w:szCs w:val="24"/>
          <w:shd w:val="clear" w:color="auto" w:fill="FFFFFF"/>
        </w:rPr>
        <w:t xml:space="preserve"> only </w:t>
      </w:r>
      <w:r w:rsidRPr="003D43B8" w:rsidR="006E59CE">
        <w:rPr>
          <w:rFonts w:ascii="Arial" w:hAnsi="Arial" w:cs="Arial"/>
          <w:b w:val="0"/>
          <w:color w:val="000000"/>
          <w:sz w:val="24"/>
          <w:szCs w:val="24"/>
          <w:shd w:val="clear" w:color="auto" w:fill="FFFFFF"/>
        </w:rPr>
        <w:t>means</w:t>
      </w:r>
      <w:r w:rsidRPr="003D43B8" w:rsidR="006E59CE">
        <w:rPr>
          <w:rFonts w:ascii="Arial" w:hAnsi="Arial" w:cs="Arial"/>
          <w:b w:val="0"/>
          <w:color w:val="000000"/>
          <w:sz w:val="24"/>
          <w:szCs w:val="24"/>
          <w:shd w:val="clear" w:color="auto" w:fill="FFFFFF"/>
        </w:rPr>
        <w:t xml:space="preserve"> of escape</w:t>
      </w:r>
      <w:r w:rsidR="00FE5BBF">
        <w:rPr>
          <w:rFonts w:ascii="Arial" w:hAnsi="Arial" w:cs="Arial"/>
          <w:b w:val="0"/>
          <w:color w:val="000000"/>
          <w:sz w:val="24"/>
          <w:szCs w:val="24"/>
          <w:shd w:val="clear" w:color="auto" w:fill="FFFFFF"/>
        </w:rPr>
        <w:t>.</w:t>
      </w:r>
    </w:p>
    <w:p w:rsidR="00A2472B"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6E59CE"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5.</w:t>
      </w:r>
      <w:r w:rsidRPr="003D43B8">
        <w:rPr>
          <w:rFonts w:ascii="Arial" w:hAnsi="Arial" w:cs="Arial"/>
          <w:b w:val="0"/>
          <w:color w:val="000000"/>
          <w:sz w:val="24"/>
          <w:szCs w:val="24"/>
          <w:shd w:val="clear" w:color="auto" w:fill="FFFFFF"/>
        </w:rPr>
        <w:tab/>
        <w:t xml:space="preserve">There has been </w:t>
      </w:r>
      <w:r w:rsidRPr="003D43B8" w:rsidR="003D43B8">
        <w:rPr>
          <w:rFonts w:ascii="Arial" w:hAnsi="Arial" w:cs="Arial"/>
          <w:b w:val="0"/>
          <w:color w:val="000000"/>
          <w:sz w:val="24"/>
          <w:szCs w:val="24"/>
          <w:shd w:val="clear" w:color="auto" w:fill="FFFFFF"/>
        </w:rPr>
        <w:t>marked</w:t>
      </w:r>
      <w:r w:rsidRPr="003D43B8">
        <w:rPr>
          <w:rFonts w:ascii="Arial" w:hAnsi="Arial" w:cs="Arial"/>
          <w:b w:val="0"/>
          <w:color w:val="000000"/>
          <w:sz w:val="24"/>
          <w:szCs w:val="24"/>
          <w:shd w:val="clear" w:color="auto" w:fill="FFFFFF"/>
        </w:rPr>
        <w:t xml:space="preserve"> increase in the number of men </w:t>
      </w:r>
      <w:r w:rsidRPr="003D43B8" w:rsidR="003D43B8">
        <w:rPr>
          <w:rFonts w:ascii="Arial" w:hAnsi="Arial" w:cs="Arial"/>
          <w:b w:val="0"/>
          <w:color w:val="000000"/>
          <w:sz w:val="24"/>
          <w:szCs w:val="24"/>
          <w:shd w:val="clear" w:color="auto" w:fill="FFFFFF"/>
        </w:rPr>
        <w:t>contacting</w:t>
      </w:r>
      <w:r w:rsidRPr="003D43B8">
        <w:rPr>
          <w:rFonts w:ascii="Arial" w:hAnsi="Arial" w:cs="Arial"/>
          <w:b w:val="0"/>
          <w:color w:val="000000"/>
          <w:sz w:val="24"/>
          <w:szCs w:val="24"/>
          <w:shd w:val="clear" w:color="auto" w:fill="FFFFFF"/>
        </w:rPr>
        <w:t xml:space="preserve"> the charity because </w:t>
      </w:r>
      <w:r w:rsidRPr="003D43B8">
        <w:rPr>
          <w:rFonts w:ascii="Arial" w:hAnsi="Arial" w:cs="Arial"/>
          <w:b w:val="0"/>
          <w:color w:val="000000"/>
          <w:sz w:val="24"/>
          <w:szCs w:val="24"/>
          <w:shd w:val="clear" w:color="auto" w:fill="FFFFFF"/>
        </w:rPr>
        <w:t xml:space="preserve">of the deliberate </w:t>
      </w:r>
      <w:r w:rsidRPr="003D43B8" w:rsidR="003D43B8">
        <w:rPr>
          <w:rFonts w:ascii="Arial" w:hAnsi="Arial" w:cs="Arial"/>
          <w:b w:val="0"/>
          <w:color w:val="000000"/>
          <w:sz w:val="24"/>
          <w:szCs w:val="24"/>
          <w:shd w:val="clear" w:color="auto" w:fill="FFFFFF"/>
        </w:rPr>
        <w:t>breach</w:t>
      </w:r>
      <w:r w:rsidRPr="003D43B8">
        <w:rPr>
          <w:rFonts w:ascii="Arial" w:hAnsi="Arial" w:cs="Arial"/>
          <w:b w:val="0"/>
          <w:color w:val="000000"/>
          <w:sz w:val="24"/>
          <w:szCs w:val="24"/>
          <w:shd w:val="clear" w:color="auto" w:fill="FFFFFF"/>
        </w:rPr>
        <w:t xml:space="preserve"> in Child </w:t>
      </w:r>
      <w:r w:rsidRPr="003D43B8" w:rsidR="003D43B8">
        <w:rPr>
          <w:rFonts w:ascii="Arial" w:hAnsi="Arial" w:cs="Arial"/>
          <w:b w:val="0"/>
          <w:color w:val="000000"/>
          <w:sz w:val="24"/>
          <w:szCs w:val="24"/>
          <w:shd w:val="clear" w:color="auto" w:fill="FFFFFF"/>
        </w:rPr>
        <w:t>Arr</w:t>
      </w:r>
      <w:r w:rsidR="003D43B8">
        <w:rPr>
          <w:rFonts w:ascii="Arial" w:hAnsi="Arial" w:cs="Arial"/>
          <w:b w:val="0"/>
          <w:color w:val="000000"/>
          <w:sz w:val="24"/>
          <w:szCs w:val="24"/>
          <w:shd w:val="clear" w:color="auto" w:fill="FFFFFF"/>
        </w:rPr>
        <w:t>a</w:t>
      </w:r>
      <w:r w:rsidRPr="003D43B8" w:rsidR="003D43B8">
        <w:rPr>
          <w:rFonts w:ascii="Arial" w:hAnsi="Arial" w:cs="Arial"/>
          <w:b w:val="0"/>
          <w:color w:val="000000"/>
          <w:sz w:val="24"/>
          <w:szCs w:val="24"/>
          <w:shd w:val="clear" w:color="auto" w:fill="FFFFFF"/>
        </w:rPr>
        <w:t>ngement</w:t>
      </w:r>
      <w:r w:rsidRPr="003D43B8">
        <w:rPr>
          <w:rFonts w:ascii="Arial" w:hAnsi="Arial" w:cs="Arial"/>
          <w:b w:val="0"/>
          <w:color w:val="000000"/>
          <w:sz w:val="24"/>
          <w:szCs w:val="24"/>
          <w:shd w:val="clear" w:color="auto" w:fill="FFFFFF"/>
        </w:rPr>
        <w:t xml:space="preserve"> Orders </w:t>
      </w:r>
      <w:r w:rsidRPr="003D43B8" w:rsidR="003D43B8">
        <w:rPr>
          <w:rFonts w:ascii="Arial" w:hAnsi="Arial" w:cs="Arial"/>
          <w:b w:val="0"/>
          <w:color w:val="000000"/>
          <w:sz w:val="24"/>
          <w:szCs w:val="24"/>
          <w:shd w:val="clear" w:color="auto" w:fill="FFFFFF"/>
        </w:rPr>
        <w:t>by their</w:t>
      </w:r>
      <w:r w:rsidRPr="003D43B8">
        <w:rPr>
          <w:rFonts w:ascii="Arial" w:hAnsi="Arial" w:cs="Arial"/>
          <w:b w:val="0"/>
          <w:color w:val="000000"/>
          <w:sz w:val="24"/>
          <w:szCs w:val="24"/>
          <w:shd w:val="clear" w:color="auto" w:fill="FFFFFF"/>
        </w:rPr>
        <w:t xml:space="preserve"> ex-</w:t>
      </w:r>
      <w:r w:rsidRPr="003D43B8" w:rsidR="003D43B8">
        <w:rPr>
          <w:rFonts w:ascii="Arial" w:hAnsi="Arial" w:cs="Arial"/>
          <w:b w:val="0"/>
          <w:color w:val="000000"/>
          <w:sz w:val="24"/>
          <w:szCs w:val="24"/>
          <w:shd w:val="clear" w:color="auto" w:fill="FFFFFF"/>
        </w:rPr>
        <w:t>partners</w:t>
      </w:r>
      <w:r w:rsidRPr="003D43B8">
        <w:rPr>
          <w:rFonts w:ascii="Arial" w:hAnsi="Arial" w:cs="Arial"/>
          <w:b w:val="0"/>
          <w:color w:val="000000"/>
          <w:sz w:val="24"/>
          <w:szCs w:val="24"/>
          <w:shd w:val="clear" w:color="auto" w:fill="FFFFFF"/>
        </w:rPr>
        <w:t xml:space="preserve">. This is a form of </w:t>
      </w:r>
      <w:r w:rsidRPr="003D43B8" w:rsidR="003D43B8">
        <w:rPr>
          <w:rFonts w:ascii="Arial" w:hAnsi="Arial" w:cs="Arial"/>
          <w:b w:val="0"/>
          <w:color w:val="000000"/>
          <w:sz w:val="24"/>
          <w:szCs w:val="24"/>
          <w:shd w:val="clear" w:color="auto" w:fill="FFFFFF"/>
        </w:rPr>
        <w:t>domestic</w:t>
      </w:r>
      <w:r w:rsidRPr="003D43B8">
        <w:rPr>
          <w:rFonts w:ascii="Arial" w:hAnsi="Arial" w:cs="Arial"/>
          <w:b w:val="0"/>
          <w:color w:val="000000"/>
          <w:sz w:val="24"/>
          <w:szCs w:val="24"/>
          <w:shd w:val="clear" w:color="auto" w:fill="FFFFFF"/>
        </w:rPr>
        <w:t xml:space="preserve"> abuse as it is </w:t>
      </w:r>
      <w:r w:rsidRPr="003D43B8" w:rsidR="003D43B8">
        <w:rPr>
          <w:rFonts w:ascii="Arial" w:hAnsi="Arial" w:cs="Arial"/>
          <w:b w:val="0"/>
          <w:color w:val="000000"/>
          <w:sz w:val="24"/>
          <w:szCs w:val="24"/>
          <w:shd w:val="clear" w:color="auto" w:fill="FFFFFF"/>
        </w:rPr>
        <w:t>psychological</w:t>
      </w:r>
      <w:r w:rsidRPr="003D43B8">
        <w:rPr>
          <w:rFonts w:ascii="Arial" w:hAnsi="Arial" w:cs="Arial"/>
          <w:b w:val="0"/>
          <w:color w:val="000000"/>
          <w:sz w:val="24"/>
          <w:szCs w:val="24"/>
          <w:shd w:val="clear" w:color="auto" w:fill="FFFFFF"/>
        </w:rPr>
        <w:t>, emotion</w:t>
      </w:r>
      <w:r w:rsidR="00FE5BBF">
        <w:rPr>
          <w:rFonts w:ascii="Arial" w:hAnsi="Arial" w:cs="Arial"/>
          <w:b w:val="0"/>
          <w:color w:val="000000"/>
          <w:sz w:val="24"/>
          <w:szCs w:val="24"/>
          <w:shd w:val="clear" w:color="auto" w:fill="FFFFFF"/>
        </w:rPr>
        <w:t>al</w:t>
      </w:r>
      <w:r w:rsidRP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and</w:t>
      </w:r>
      <w:r w:rsidRPr="003D43B8">
        <w:rPr>
          <w:rFonts w:ascii="Arial" w:hAnsi="Arial" w:cs="Arial"/>
          <w:b w:val="0"/>
          <w:color w:val="000000"/>
          <w:sz w:val="24"/>
          <w:szCs w:val="24"/>
          <w:shd w:val="clear" w:color="auto" w:fill="FFFFFF"/>
        </w:rPr>
        <w:t xml:space="preserve"> financial control. The charity also called for Parental </w:t>
      </w:r>
      <w:r w:rsidR="00FE5BBF">
        <w:rPr>
          <w:rFonts w:ascii="Arial" w:hAnsi="Arial" w:cs="Arial"/>
          <w:b w:val="0"/>
          <w:color w:val="000000"/>
          <w:sz w:val="24"/>
          <w:szCs w:val="24"/>
          <w:shd w:val="clear" w:color="auto" w:fill="FFFFFF"/>
        </w:rPr>
        <w:t>A</w:t>
      </w:r>
      <w:r w:rsidRPr="003D43B8">
        <w:rPr>
          <w:rFonts w:ascii="Arial" w:hAnsi="Arial" w:cs="Arial"/>
          <w:b w:val="0"/>
          <w:color w:val="000000"/>
          <w:sz w:val="24"/>
          <w:szCs w:val="24"/>
          <w:shd w:val="clear" w:color="auto" w:fill="FFFFFF"/>
        </w:rPr>
        <w:t xml:space="preserve">lienation </w:t>
      </w:r>
      <w:r w:rsidRPr="003D43B8" w:rsidR="003D43B8">
        <w:rPr>
          <w:rFonts w:ascii="Arial" w:hAnsi="Arial" w:cs="Arial"/>
          <w:b w:val="0"/>
          <w:color w:val="000000"/>
          <w:sz w:val="24"/>
          <w:szCs w:val="24"/>
          <w:shd w:val="clear" w:color="auto" w:fill="FFFFFF"/>
        </w:rPr>
        <w:t>to be</w:t>
      </w:r>
      <w:r w:rsidRPr="003D43B8">
        <w:rPr>
          <w:rFonts w:ascii="Arial" w:hAnsi="Arial" w:cs="Arial"/>
          <w:b w:val="0"/>
          <w:color w:val="000000"/>
          <w:sz w:val="24"/>
          <w:szCs w:val="24"/>
          <w:shd w:val="clear" w:color="auto" w:fill="FFFFFF"/>
        </w:rPr>
        <w:t xml:space="preserve"> included in the new </w:t>
      </w:r>
      <w:r w:rsidRPr="003D43B8" w:rsidR="003D43B8">
        <w:rPr>
          <w:rFonts w:ascii="Arial" w:hAnsi="Arial" w:cs="Arial"/>
          <w:b w:val="0"/>
          <w:color w:val="000000"/>
          <w:sz w:val="24"/>
          <w:szCs w:val="24"/>
          <w:shd w:val="clear" w:color="auto" w:fill="FFFFFF"/>
        </w:rPr>
        <w:t>Domestic</w:t>
      </w:r>
      <w:r w:rsidRPr="003D43B8">
        <w:rPr>
          <w:rFonts w:ascii="Arial" w:hAnsi="Arial" w:cs="Arial"/>
          <w:b w:val="0"/>
          <w:color w:val="000000"/>
          <w:sz w:val="24"/>
          <w:szCs w:val="24"/>
          <w:shd w:val="clear" w:color="auto" w:fill="FFFFFF"/>
        </w:rPr>
        <w:t xml:space="preserve"> Abuse Bill.</w:t>
      </w:r>
    </w:p>
    <w:p w:rsidR="006E59CE"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6E59CE"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6.</w:t>
      </w:r>
      <w:r w:rsidRPr="003D43B8">
        <w:rPr>
          <w:rFonts w:ascii="Arial" w:hAnsi="Arial" w:cs="Arial"/>
          <w:b w:val="0"/>
          <w:color w:val="000000"/>
          <w:sz w:val="24"/>
          <w:szCs w:val="24"/>
          <w:shd w:val="clear" w:color="auto" w:fill="FFFFFF"/>
        </w:rPr>
        <w:tab/>
        <w:t>There has also been an increase in the number of men calling</w:t>
      </w:r>
      <w:r>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the helpline bec</w:t>
      </w:r>
      <w:r>
        <w:rPr>
          <w:rFonts w:ascii="Arial" w:hAnsi="Arial" w:cs="Arial"/>
          <w:b w:val="0"/>
          <w:color w:val="000000"/>
          <w:sz w:val="24"/>
          <w:szCs w:val="24"/>
          <w:shd w:val="clear" w:color="auto" w:fill="FFFFFF"/>
        </w:rPr>
        <w:t>ause</w:t>
      </w:r>
      <w:r w:rsidRPr="003D43B8">
        <w:rPr>
          <w:rFonts w:ascii="Arial" w:hAnsi="Arial" w:cs="Arial"/>
          <w:b w:val="0"/>
          <w:color w:val="000000"/>
          <w:sz w:val="24"/>
          <w:szCs w:val="24"/>
          <w:shd w:val="clear" w:color="auto" w:fill="FFFFFF"/>
        </w:rPr>
        <w:t xml:space="preserve"> their counselling app</w:t>
      </w:r>
      <w:r>
        <w:rPr>
          <w:rFonts w:ascii="Arial" w:hAnsi="Arial" w:cs="Arial"/>
          <w:b w:val="0"/>
          <w:color w:val="000000"/>
          <w:sz w:val="24"/>
          <w:szCs w:val="24"/>
          <w:shd w:val="clear" w:color="auto" w:fill="FFFFFF"/>
        </w:rPr>
        <w:t xml:space="preserve">ointments </w:t>
      </w:r>
      <w:r w:rsidRPr="003D43B8">
        <w:rPr>
          <w:rFonts w:ascii="Arial" w:hAnsi="Arial" w:cs="Arial"/>
          <w:b w:val="0"/>
          <w:color w:val="000000"/>
          <w:sz w:val="24"/>
          <w:szCs w:val="24"/>
          <w:shd w:val="clear" w:color="auto" w:fill="FFFFFF"/>
        </w:rPr>
        <w:t>are not going ahead – this</w:t>
      </w:r>
      <w:r>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includes men not affected by</w:t>
      </w:r>
      <w:r>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domestic abuse but</w:t>
      </w:r>
      <w:r w:rsidR="00FE5BBF">
        <w:rPr>
          <w:rFonts w:ascii="Arial" w:hAnsi="Arial" w:cs="Arial"/>
          <w:b w:val="0"/>
          <w:color w:val="000000"/>
          <w:sz w:val="24"/>
          <w:szCs w:val="24"/>
          <w:shd w:val="clear" w:color="auto" w:fill="FFFFFF"/>
        </w:rPr>
        <w:t xml:space="preserve"> who</w:t>
      </w:r>
      <w:r w:rsidRPr="003D43B8">
        <w:rPr>
          <w:rFonts w:ascii="Arial" w:hAnsi="Arial" w:cs="Arial"/>
          <w:b w:val="0"/>
          <w:color w:val="000000"/>
          <w:sz w:val="24"/>
          <w:szCs w:val="24"/>
          <w:shd w:val="clear" w:color="auto" w:fill="FFFFFF"/>
        </w:rPr>
        <w:t xml:space="preserve"> want to talk to any helpline where they will be listened to. T</w:t>
      </w:r>
      <w:r>
        <w:rPr>
          <w:rFonts w:ascii="Arial" w:hAnsi="Arial" w:cs="Arial"/>
          <w:b w:val="0"/>
          <w:color w:val="000000"/>
          <w:sz w:val="24"/>
          <w:szCs w:val="24"/>
          <w:shd w:val="clear" w:color="auto" w:fill="FFFFFF"/>
        </w:rPr>
        <w:t>his means</w:t>
      </w:r>
      <w:r w:rsidRPr="003D43B8">
        <w:rPr>
          <w:rFonts w:ascii="Arial" w:hAnsi="Arial" w:cs="Arial"/>
          <w:b w:val="0"/>
          <w:color w:val="000000"/>
          <w:sz w:val="24"/>
          <w:szCs w:val="24"/>
          <w:shd w:val="clear" w:color="auto" w:fill="FFFFFF"/>
        </w:rPr>
        <w:t xml:space="preserve"> men who are suffering </w:t>
      </w:r>
      <w:r w:rsidRPr="003D43B8">
        <w:rPr>
          <w:rFonts w:ascii="Arial" w:hAnsi="Arial" w:cs="Arial"/>
          <w:b w:val="0"/>
          <w:color w:val="000000"/>
          <w:sz w:val="24"/>
          <w:szCs w:val="24"/>
          <w:shd w:val="clear" w:color="auto" w:fill="FFFFFF"/>
        </w:rPr>
        <w:t>domestic</w:t>
      </w:r>
      <w:r w:rsidRPr="003D43B8">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abuse</w:t>
      </w:r>
      <w:r w:rsidRPr="003D43B8">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cannot</w:t>
      </w:r>
      <w:r w:rsidRPr="003D43B8">
        <w:rPr>
          <w:rFonts w:ascii="Arial" w:hAnsi="Arial" w:cs="Arial"/>
          <w:b w:val="0"/>
          <w:color w:val="000000"/>
          <w:sz w:val="24"/>
          <w:szCs w:val="24"/>
          <w:shd w:val="clear" w:color="auto" w:fill="FFFFFF"/>
        </w:rPr>
        <w:t xml:space="preserve"> get though.</w:t>
      </w:r>
    </w:p>
    <w:p w:rsidR="006E59CE"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6E59CE"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7.</w:t>
      </w:r>
      <w:r w:rsidRPr="003D43B8">
        <w:rPr>
          <w:rFonts w:ascii="Arial" w:hAnsi="Arial" w:cs="Arial"/>
          <w:b w:val="0"/>
          <w:color w:val="000000"/>
          <w:sz w:val="24"/>
          <w:szCs w:val="24"/>
          <w:shd w:val="clear" w:color="auto" w:fill="FFFFFF"/>
        </w:rPr>
        <w:tab/>
        <w:t xml:space="preserve">Covid 19 has exposed clear </w:t>
      </w:r>
      <w:r w:rsidRPr="003D43B8" w:rsidR="003D43B8">
        <w:rPr>
          <w:rFonts w:ascii="Arial" w:hAnsi="Arial" w:cs="Arial"/>
          <w:b w:val="0"/>
          <w:color w:val="000000"/>
          <w:sz w:val="24"/>
          <w:szCs w:val="24"/>
          <w:shd w:val="clear" w:color="auto" w:fill="FFFFFF"/>
        </w:rPr>
        <w:t>poli</w:t>
      </w:r>
      <w:r w:rsidR="003D43B8">
        <w:rPr>
          <w:rFonts w:ascii="Arial" w:hAnsi="Arial" w:cs="Arial"/>
          <w:b w:val="0"/>
          <w:color w:val="000000"/>
          <w:sz w:val="24"/>
          <w:szCs w:val="24"/>
          <w:shd w:val="clear" w:color="auto" w:fill="FFFFFF"/>
        </w:rPr>
        <w:t>tical</w:t>
      </w:r>
      <w:r w:rsidRPr="003D43B8">
        <w:rPr>
          <w:rFonts w:ascii="Arial" w:hAnsi="Arial" w:cs="Arial"/>
          <w:b w:val="0"/>
          <w:color w:val="000000"/>
          <w:sz w:val="24"/>
          <w:szCs w:val="24"/>
          <w:shd w:val="clear" w:color="auto" w:fill="FFFFFF"/>
        </w:rPr>
        <w:t xml:space="preserve"> and </w:t>
      </w:r>
      <w:r w:rsidRPr="003D43B8" w:rsidR="003D43B8">
        <w:rPr>
          <w:rFonts w:ascii="Arial" w:hAnsi="Arial" w:cs="Arial"/>
          <w:b w:val="0"/>
          <w:color w:val="000000"/>
          <w:sz w:val="24"/>
          <w:szCs w:val="24"/>
          <w:shd w:val="clear" w:color="auto" w:fill="FFFFFF"/>
        </w:rPr>
        <w:t>struct</w:t>
      </w:r>
      <w:r w:rsidR="003D43B8">
        <w:rPr>
          <w:rFonts w:ascii="Arial" w:hAnsi="Arial" w:cs="Arial"/>
          <w:b w:val="0"/>
          <w:color w:val="000000"/>
          <w:sz w:val="24"/>
          <w:szCs w:val="24"/>
          <w:shd w:val="clear" w:color="auto" w:fill="FFFFFF"/>
        </w:rPr>
        <w:t>ural</w:t>
      </w:r>
      <w:r w:rsidRPr="003D43B8">
        <w:rPr>
          <w:rFonts w:ascii="Arial" w:hAnsi="Arial" w:cs="Arial"/>
          <w:b w:val="0"/>
          <w:color w:val="000000"/>
          <w:sz w:val="24"/>
          <w:szCs w:val="24"/>
          <w:shd w:val="clear" w:color="auto" w:fill="FFFFFF"/>
        </w:rPr>
        <w:t xml:space="preserve"> problems in supporting and </w:t>
      </w:r>
      <w:r w:rsidRPr="003D43B8" w:rsidR="003D43B8">
        <w:rPr>
          <w:rFonts w:ascii="Arial" w:hAnsi="Arial" w:cs="Arial"/>
          <w:b w:val="0"/>
          <w:color w:val="000000"/>
          <w:sz w:val="24"/>
          <w:szCs w:val="24"/>
          <w:shd w:val="clear" w:color="auto" w:fill="FFFFFF"/>
        </w:rPr>
        <w:t>recognising</w:t>
      </w:r>
      <w:r w:rsidRPr="003D43B8">
        <w:rPr>
          <w:rFonts w:ascii="Arial" w:hAnsi="Arial" w:cs="Arial"/>
          <w:b w:val="0"/>
          <w:color w:val="000000"/>
          <w:sz w:val="24"/>
          <w:szCs w:val="24"/>
          <w:shd w:val="clear" w:color="auto" w:fill="FFFFFF"/>
        </w:rPr>
        <w:t xml:space="preserve"> male </w:t>
      </w:r>
      <w:r w:rsidRPr="003D43B8" w:rsidR="003D43B8">
        <w:rPr>
          <w:rFonts w:ascii="Arial" w:hAnsi="Arial" w:cs="Arial"/>
          <w:b w:val="0"/>
          <w:color w:val="000000"/>
          <w:sz w:val="24"/>
          <w:szCs w:val="24"/>
          <w:shd w:val="clear" w:color="auto" w:fill="FFFFFF"/>
        </w:rPr>
        <w:t>victims</w:t>
      </w:r>
      <w:r w:rsidRPr="003D43B8">
        <w:rPr>
          <w:rFonts w:ascii="Arial" w:hAnsi="Arial" w:cs="Arial"/>
          <w:b w:val="0"/>
          <w:color w:val="000000"/>
          <w:sz w:val="24"/>
          <w:szCs w:val="24"/>
          <w:shd w:val="clear" w:color="auto" w:fill="FFFFFF"/>
        </w:rPr>
        <w:t xml:space="preserve">. The </w:t>
      </w:r>
      <w:r w:rsidRPr="003D43B8" w:rsidR="003D43B8">
        <w:rPr>
          <w:rFonts w:ascii="Arial" w:hAnsi="Arial" w:cs="Arial"/>
          <w:b w:val="0"/>
          <w:color w:val="000000"/>
          <w:sz w:val="24"/>
          <w:szCs w:val="24"/>
          <w:shd w:val="clear" w:color="auto" w:fill="FFFFFF"/>
        </w:rPr>
        <w:t>pol</w:t>
      </w:r>
      <w:r w:rsidR="003D43B8">
        <w:rPr>
          <w:rFonts w:ascii="Arial" w:hAnsi="Arial" w:cs="Arial"/>
          <w:b w:val="0"/>
          <w:color w:val="000000"/>
          <w:sz w:val="24"/>
          <w:szCs w:val="24"/>
          <w:shd w:val="clear" w:color="auto" w:fill="FFFFFF"/>
        </w:rPr>
        <w:t>itical</w:t>
      </w:r>
      <w:r w:rsidRPr="003D43B8">
        <w:rPr>
          <w:rFonts w:ascii="Arial" w:hAnsi="Arial" w:cs="Arial"/>
          <w:b w:val="0"/>
          <w:color w:val="000000"/>
          <w:sz w:val="24"/>
          <w:szCs w:val="24"/>
          <w:shd w:val="clear" w:color="auto" w:fill="FFFFFF"/>
        </w:rPr>
        <w:t xml:space="preserve"> and </w:t>
      </w:r>
      <w:r w:rsidRPr="003D43B8" w:rsidR="003D43B8">
        <w:rPr>
          <w:rFonts w:ascii="Arial" w:hAnsi="Arial" w:cs="Arial"/>
          <w:b w:val="0"/>
          <w:color w:val="000000"/>
          <w:sz w:val="24"/>
          <w:szCs w:val="24"/>
          <w:shd w:val="clear" w:color="auto" w:fill="FFFFFF"/>
        </w:rPr>
        <w:t>media</w:t>
      </w:r>
      <w:r w:rsidRP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narrative</w:t>
      </w:r>
      <w:r w:rsidRPr="003D43B8">
        <w:rPr>
          <w:rFonts w:ascii="Arial" w:hAnsi="Arial" w:cs="Arial"/>
          <w:b w:val="0"/>
          <w:color w:val="000000"/>
          <w:sz w:val="24"/>
          <w:szCs w:val="24"/>
          <w:shd w:val="clear" w:color="auto" w:fill="FFFFFF"/>
        </w:rPr>
        <w:t xml:space="preserve"> has erased male and LGBT+ </w:t>
      </w:r>
      <w:r w:rsidRPr="003D43B8" w:rsidR="003D43B8">
        <w:rPr>
          <w:rFonts w:ascii="Arial" w:hAnsi="Arial" w:cs="Arial"/>
          <w:b w:val="0"/>
          <w:color w:val="000000"/>
          <w:sz w:val="24"/>
          <w:szCs w:val="24"/>
          <w:shd w:val="clear" w:color="auto" w:fill="FFFFFF"/>
        </w:rPr>
        <w:t>victims of</w:t>
      </w:r>
      <w:r w:rsidRP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domestic</w:t>
      </w:r>
      <w:r w:rsidRPr="003D43B8">
        <w:rPr>
          <w:rFonts w:ascii="Arial" w:hAnsi="Arial" w:cs="Arial"/>
          <w:b w:val="0"/>
          <w:color w:val="000000"/>
          <w:sz w:val="24"/>
          <w:szCs w:val="24"/>
          <w:shd w:val="clear" w:color="auto" w:fill="FFFFFF"/>
        </w:rPr>
        <w:t xml:space="preserve"> abuse and the</w:t>
      </w:r>
      <w:r w:rsidR="00C44B78">
        <w:rPr>
          <w:rFonts w:ascii="Arial" w:hAnsi="Arial" w:cs="Arial"/>
          <w:b w:val="0"/>
          <w:color w:val="000000"/>
          <w:sz w:val="24"/>
          <w:szCs w:val="24"/>
          <w:shd w:val="clear" w:color="auto" w:fill="FFFFFF"/>
        </w:rPr>
        <w:t xml:space="preserve"> public policy </w:t>
      </w:r>
      <w:r w:rsidRPr="003D43B8" w:rsidR="003D43B8">
        <w:rPr>
          <w:rFonts w:ascii="Arial" w:hAnsi="Arial" w:cs="Arial"/>
          <w:b w:val="0"/>
          <w:color w:val="000000"/>
          <w:sz w:val="24"/>
          <w:szCs w:val="24"/>
          <w:shd w:val="clear" w:color="auto" w:fill="FFFFFF"/>
        </w:rPr>
        <w:t>flaws</w:t>
      </w:r>
      <w:r w:rsidRPr="003D43B8">
        <w:rPr>
          <w:rFonts w:ascii="Arial" w:hAnsi="Arial" w:cs="Arial"/>
          <w:b w:val="0"/>
          <w:color w:val="000000"/>
          <w:sz w:val="24"/>
          <w:szCs w:val="24"/>
          <w:shd w:val="clear" w:color="auto" w:fill="FFFFFF"/>
        </w:rPr>
        <w:t xml:space="preserve"> of </w:t>
      </w:r>
      <w:r w:rsidRPr="003D43B8" w:rsidR="003D43B8">
        <w:rPr>
          <w:rFonts w:ascii="Arial" w:hAnsi="Arial" w:cs="Arial"/>
          <w:b w:val="0"/>
          <w:color w:val="000000"/>
          <w:sz w:val="24"/>
          <w:szCs w:val="24"/>
          <w:shd w:val="clear" w:color="auto" w:fill="FFFFFF"/>
        </w:rPr>
        <w:t>placing</w:t>
      </w:r>
      <w:r w:rsidRPr="003D43B8">
        <w:rPr>
          <w:rFonts w:ascii="Arial" w:hAnsi="Arial" w:cs="Arial"/>
          <w:b w:val="0"/>
          <w:color w:val="000000"/>
          <w:sz w:val="24"/>
          <w:szCs w:val="24"/>
          <w:shd w:val="clear" w:color="auto" w:fill="FFFFFF"/>
        </w:rPr>
        <w:t xml:space="preserve"> male </w:t>
      </w:r>
      <w:r w:rsidRPr="003D43B8" w:rsidR="003D43B8">
        <w:rPr>
          <w:rFonts w:ascii="Arial" w:hAnsi="Arial" w:cs="Arial"/>
          <w:b w:val="0"/>
          <w:color w:val="000000"/>
          <w:sz w:val="24"/>
          <w:szCs w:val="24"/>
          <w:shd w:val="clear" w:color="auto" w:fill="FFFFFF"/>
        </w:rPr>
        <w:t>victims</w:t>
      </w:r>
      <w:r w:rsidRPr="003D43B8">
        <w:rPr>
          <w:rFonts w:ascii="Arial" w:hAnsi="Arial" w:cs="Arial"/>
          <w:b w:val="0"/>
          <w:color w:val="000000"/>
          <w:sz w:val="24"/>
          <w:szCs w:val="24"/>
          <w:shd w:val="clear" w:color="auto" w:fill="FFFFFF"/>
        </w:rPr>
        <w:t xml:space="preserve"> of </w:t>
      </w:r>
      <w:r w:rsidRPr="003D43B8" w:rsidR="003D43B8">
        <w:rPr>
          <w:rFonts w:ascii="Arial" w:hAnsi="Arial" w:cs="Arial"/>
          <w:b w:val="0"/>
          <w:color w:val="000000"/>
          <w:sz w:val="24"/>
          <w:szCs w:val="24"/>
          <w:shd w:val="clear" w:color="auto" w:fill="FFFFFF"/>
        </w:rPr>
        <w:t>domestic</w:t>
      </w:r>
      <w:r w:rsidRPr="003D43B8">
        <w:rPr>
          <w:rFonts w:ascii="Arial" w:hAnsi="Arial" w:cs="Arial"/>
          <w:b w:val="0"/>
          <w:color w:val="000000"/>
          <w:sz w:val="24"/>
          <w:szCs w:val="24"/>
          <w:shd w:val="clear" w:color="auto" w:fill="FFFFFF"/>
        </w:rPr>
        <w:t xml:space="preserve"> </w:t>
      </w:r>
      <w:r w:rsidRPr="003D43B8" w:rsidR="003D43B8">
        <w:rPr>
          <w:rFonts w:ascii="Arial" w:hAnsi="Arial" w:cs="Arial"/>
          <w:b w:val="0"/>
          <w:color w:val="000000"/>
          <w:sz w:val="24"/>
          <w:szCs w:val="24"/>
          <w:shd w:val="clear" w:color="auto" w:fill="FFFFFF"/>
        </w:rPr>
        <w:t>abuse</w:t>
      </w:r>
      <w:r w:rsidRPr="003D43B8">
        <w:rPr>
          <w:rFonts w:ascii="Arial" w:hAnsi="Arial" w:cs="Arial"/>
          <w:b w:val="0"/>
          <w:color w:val="000000"/>
          <w:sz w:val="24"/>
          <w:szCs w:val="24"/>
          <w:shd w:val="clear" w:color="auto" w:fill="FFFFFF"/>
        </w:rPr>
        <w:t xml:space="preserve"> under the “Ending </w:t>
      </w:r>
      <w:r w:rsidRPr="003D43B8" w:rsidR="003D43B8">
        <w:rPr>
          <w:rFonts w:ascii="Arial" w:hAnsi="Arial" w:cs="Arial"/>
          <w:b w:val="0"/>
          <w:color w:val="000000"/>
          <w:sz w:val="24"/>
          <w:szCs w:val="24"/>
          <w:shd w:val="clear" w:color="auto" w:fill="FFFFFF"/>
        </w:rPr>
        <w:t>Violence</w:t>
      </w:r>
      <w:r w:rsidRPr="003D43B8">
        <w:rPr>
          <w:rFonts w:ascii="Arial" w:hAnsi="Arial" w:cs="Arial"/>
          <w:b w:val="0"/>
          <w:color w:val="000000"/>
          <w:sz w:val="24"/>
          <w:szCs w:val="24"/>
          <w:shd w:val="clear" w:color="auto" w:fill="FFFFFF"/>
        </w:rPr>
        <w:t xml:space="preserve"> Against </w:t>
      </w:r>
      <w:r w:rsidR="00C44B78">
        <w:rPr>
          <w:rFonts w:ascii="Arial" w:hAnsi="Arial" w:cs="Arial"/>
          <w:b w:val="0"/>
          <w:color w:val="000000"/>
          <w:sz w:val="24"/>
          <w:szCs w:val="24"/>
          <w:shd w:val="clear" w:color="auto" w:fill="FFFFFF"/>
        </w:rPr>
        <w:t>W</w:t>
      </w:r>
      <w:r w:rsidRPr="003D43B8">
        <w:rPr>
          <w:rFonts w:ascii="Arial" w:hAnsi="Arial" w:cs="Arial"/>
          <w:b w:val="0"/>
          <w:color w:val="000000"/>
          <w:sz w:val="24"/>
          <w:szCs w:val="24"/>
          <w:shd w:val="clear" w:color="auto" w:fill="FFFFFF"/>
        </w:rPr>
        <w:t>omen and Girls” Strategy exacerbates this.</w:t>
      </w:r>
    </w:p>
    <w:p w:rsidR="003D43B8"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6E59CE"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8.</w:t>
      </w:r>
      <w:r w:rsidRPr="003D43B8">
        <w:rPr>
          <w:rFonts w:ascii="Arial" w:hAnsi="Arial" w:cs="Arial"/>
          <w:b w:val="0"/>
          <w:color w:val="000000"/>
          <w:sz w:val="24"/>
          <w:szCs w:val="24"/>
          <w:shd w:val="clear" w:color="auto" w:fill="FFFFFF"/>
        </w:rPr>
        <w:tab/>
        <w:t>The charity is waiting to see how inclusive the Government</w:t>
      </w:r>
      <w:r>
        <w:rPr>
          <w:rFonts w:ascii="Arial" w:hAnsi="Arial" w:cs="Arial"/>
          <w:b w:val="0"/>
          <w:color w:val="000000"/>
          <w:sz w:val="24"/>
          <w:szCs w:val="24"/>
          <w:shd w:val="clear" w:color="auto" w:fill="FFFFFF"/>
        </w:rPr>
        <w:t>'s</w:t>
      </w:r>
      <w:r w:rsidRPr="003D43B8">
        <w:rPr>
          <w:rFonts w:ascii="Arial" w:hAnsi="Arial" w:cs="Arial"/>
          <w:b w:val="0"/>
          <w:color w:val="000000"/>
          <w:sz w:val="24"/>
          <w:szCs w:val="24"/>
          <w:shd w:val="clear" w:color="auto" w:fill="FFFFFF"/>
        </w:rPr>
        <w:t xml:space="preserve"> “You Are Not Alone” campaign is </w:t>
      </w:r>
      <w:r w:rsidR="00C44B78">
        <w:rPr>
          <w:rFonts w:ascii="Arial" w:hAnsi="Arial" w:cs="Arial"/>
          <w:b w:val="0"/>
          <w:color w:val="000000"/>
          <w:sz w:val="24"/>
          <w:szCs w:val="24"/>
          <w:shd w:val="clear" w:color="auto" w:fill="FFFFFF"/>
        </w:rPr>
        <w:t xml:space="preserve">on recognising </w:t>
      </w:r>
      <w:r w:rsidRPr="003D43B8">
        <w:rPr>
          <w:rFonts w:ascii="Arial" w:hAnsi="Arial" w:cs="Arial"/>
          <w:b w:val="0"/>
          <w:color w:val="000000"/>
          <w:sz w:val="24"/>
          <w:szCs w:val="24"/>
          <w:shd w:val="clear" w:color="auto" w:fill="FFFFFF"/>
        </w:rPr>
        <w:t>and support</w:t>
      </w:r>
      <w:r w:rsidR="00C44B78">
        <w:rPr>
          <w:rFonts w:ascii="Arial" w:hAnsi="Arial" w:cs="Arial"/>
          <w:b w:val="0"/>
          <w:color w:val="000000"/>
          <w:sz w:val="24"/>
          <w:szCs w:val="24"/>
          <w:shd w:val="clear" w:color="auto" w:fill="FFFFFF"/>
        </w:rPr>
        <w:t>ing</w:t>
      </w:r>
      <w:r w:rsidRPr="003D43B8">
        <w:rPr>
          <w:rFonts w:ascii="Arial" w:hAnsi="Arial" w:cs="Arial"/>
          <w:b w:val="0"/>
          <w:color w:val="000000"/>
          <w:sz w:val="24"/>
          <w:szCs w:val="24"/>
          <w:shd w:val="clear" w:color="auto" w:fill="FFFFFF"/>
        </w:rPr>
        <w:t xml:space="preserve"> both male</w:t>
      </w:r>
      <w:r w:rsidR="00DA3917">
        <w:rPr>
          <w:rFonts w:ascii="Arial" w:hAnsi="Arial" w:cs="Arial"/>
          <w:b w:val="0"/>
          <w:color w:val="000000"/>
          <w:sz w:val="24"/>
          <w:szCs w:val="24"/>
          <w:shd w:val="clear" w:color="auto" w:fill="FFFFFF"/>
        </w:rPr>
        <w:t>,</w:t>
      </w:r>
      <w:r w:rsidRPr="003D43B8">
        <w:rPr>
          <w:rFonts w:ascii="Arial" w:hAnsi="Arial" w:cs="Arial"/>
          <w:b w:val="0"/>
          <w:color w:val="000000"/>
          <w:sz w:val="24"/>
          <w:szCs w:val="24"/>
          <w:shd w:val="clear" w:color="auto" w:fill="FFFFFF"/>
        </w:rPr>
        <w:t xml:space="preserve"> </w:t>
      </w:r>
      <w:r>
        <w:rPr>
          <w:rFonts w:ascii="Arial" w:hAnsi="Arial" w:cs="Arial"/>
          <w:b w:val="0"/>
          <w:color w:val="000000"/>
          <w:sz w:val="24"/>
          <w:szCs w:val="24"/>
          <w:shd w:val="clear" w:color="auto" w:fill="FFFFFF"/>
        </w:rPr>
        <w:t>L</w:t>
      </w:r>
      <w:r w:rsidRPr="003D43B8">
        <w:rPr>
          <w:rFonts w:ascii="Arial" w:hAnsi="Arial" w:cs="Arial"/>
          <w:b w:val="0"/>
          <w:color w:val="000000"/>
          <w:sz w:val="24"/>
          <w:szCs w:val="24"/>
          <w:shd w:val="clear" w:color="auto" w:fill="FFFFFF"/>
        </w:rPr>
        <w:t xml:space="preserve">GBT+ </w:t>
      </w:r>
      <w:r w:rsidR="00DA3917">
        <w:rPr>
          <w:rFonts w:ascii="Arial" w:hAnsi="Arial" w:cs="Arial"/>
          <w:b w:val="0"/>
          <w:color w:val="000000"/>
          <w:sz w:val="24"/>
          <w:szCs w:val="24"/>
          <w:shd w:val="clear" w:color="auto" w:fill="FFFFFF"/>
        </w:rPr>
        <w:t xml:space="preserve">and other marginalised </w:t>
      </w:r>
      <w:r w:rsidRPr="003D43B8">
        <w:rPr>
          <w:rFonts w:ascii="Arial" w:hAnsi="Arial" w:cs="Arial"/>
          <w:b w:val="0"/>
          <w:color w:val="000000"/>
          <w:sz w:val="24"/>
          <w:szCs w:val="24"/>
          <w:shd w:val="clear" w:color="auto" w:fill="FFFFFF"/>
        </w:rPr>
        <w:t>victims.</w:t>
      </w:r>
    </w:p>
    <w:p w:rsidR="006E59CE"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6E59CE"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9.</w:t>
      </w:r>
      <w:r w:rsidRPr="003D43B8">
        <w:rPr>
          <w:rFonts w:ascii="Arial" w:hAnsi="Arial" w:cs="Arial"/>
          <w:b w:val="0"/>
          <w:color w:val="000000"/>
          <w:sz w:val="24"/>
          <w:szCs w:val="24"/>
          <w:shd w:val="clear" w:color="auto" w:fill="FFFFFF"/>
        </w:rPr>
        <w:tab/>
        <w:t>Post Covid 19, there will be an</w:t>
      </w:r>
      <w:r>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inc</w:t>
      </w:r>
      <w:r>
        <w:rPr>
          <w:rFonts w:ascii="Arial" w:hAnsi="Arial" w:cs="Arial"/>
          <w:b w:val="0"/>
          <w:color w:val="000000"/>
          <w:sz w:val="24"/>
          <w:szCs w:val="24"/>
          <w:shd w:val="clear" w:color="auto" w:fill="FFFFFF"/>
        </w:rPr>
        <w:t>rease</w:t>
      </w:r>
      <w:r w:rsidRPr="003D43B8">
        <w:rPr>
          <w:rFonts w:ascii="Arial" w:hAnsi="Arial" w:cs="Arial"/>
          <w:b w:val="0"/>
          <w:color w:val="000000"/>
          <w:sz w:val="24"/>
          <w:szCs w:val="24"/>
          <w:shd w:val="clear" w:color="auto" w:fill="FFFFFF"/>
        </w:rPr>
        <w:t xml:space="preserve"> in</w:t>
      </w:r>
      <w:r>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male victims (and all victims) seeking legal redress through the police (as they will have the chance to report it). In addition, there will be more ps</w:t>
      </w:r>
      <w:r>
        <w:rPr>
          <w:rFonts w:ascii="Arial" w:hAnsi="Arial" w:cs="Arial"/>
          <w:b w:val="0"/>
          <w:color w:val="000000"/>
          <w:sz w:val="24"/>
          <w:szCs w:val="24"/>
          <w:shd w:val="clear" w:color="auto" w:fill="FFFFFF"/>
        </w:rPr>
        <w:t>ychological</w:t>
      </w:r>
      <w:r w:rsidRPr="003D43B8">
        <w:rPr>
          <w:rFonts w:ascii="Arial" w:hAnsi="Arial" w:cs="Arial"/>
          <w:b w:val="0"/>
          <w:color w:val="000000"/>
          <w:sz w:val="24"/>
          <w:szCs w:val="24"/>
          <w:shd w:val="clear" w:color="auto" w:fill="FFFFFF"/>
        </w:rPr>
        <w:t xml:space="preserve"> support and</w:t>
      </w:r>
      <w:r>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coun</w:t>
      </w:r>
      <w:r>
        <w:rPr>
          <w:rFonts w:ascii="Arial" w:hAnsi="Arial" w:cs="Arial"/>
          <w:b w:val="0"/>
          <w:color w:val="000000"/>
          <w:sz w:val="24"/>
          <w:szCs w:val="24"/>
          <w:shd w:val="clear" w:color="auto" w:fill="FFFFFF"/>
        </w:rPr>
        <w:t>selling</w:t>
      </w:r>
      <w:r w:rsidR="00DA3917">
        <w:rPr>
          <w:rFonts w:ascii="Arial" w:hAnsi="Arial" w:cs="Arial"/>
          <w:b w:val="0"/>
          <w:color w:val="000000"/>
          <w:sz w:val="24"/>
          <w:szCs w:val="24"/>
          <w:shd w:val="clear" w:color="auto" w:fill="FFFFFF"/>
        </w:rPr>
        <w:t xml:space="preserve"> needed</w:t>
      </w:r>
      <w:r w:rsidRPr="003D43B8">
        <w:rPr>
          <w:rFonts w:ascii="Arial" w:hAnsi="Arial" w:cs="Arial"/>
          <w:b w:val="0"/>
          <w:color w:val="000000"/>
          <w:sz w:val="24"/>
          <w:szCs w:val="24"/>
          <w:shd w:val="clear" w:color="auto" w:fill="FFFFFF"/>
        </w:rPr>
        <w:t>. This has</w:t>
      </w:r>
      <w:r w:rsidRPr="003D43B8">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to be</w:t>
      </w:r>
      <w:r w:rsidRPr="003D43B8">
        <w:rPr>
          <w:rFonts w:ascii="Arial" w:hAnsi="Arial" w:cs="Arial"/>
          <w:b w:val="0"/>
          <w:color w:val="000000"/>
          <w:sz w:val="24"/>
          <w:szCs w:val="24"/>
          <w:shd w:val="clear" w:color="auto" w:fill="FFFFFF"/>
        </w:rPr>
        <w:t xml:space="preserve"> planned for</w:t>
      </w:r>
      <w:r w:rsidR="00DA3917">
        <w:rPr>
          <w:rFonts w:ascii="Arial" w:hAnsi="Arial" w:cs="Arial"/>
          <w:b w:val="0"/>
          <w:color w:val="000000"/>
          <w:sz w:val="24"/>
          <w:szCs w:val="24"/>
          <w:shd w:val="clear" w:color="auto" w:fill="FFFFFF"/>
        </w:rPr>
        <w:t xml:space="preserve"> as part of any exit strategy</w:t>
      </w:r>
      <w:r w:rsidRPr="003D43B8">
        <w:rPr>
          <w:rFonts w:ascii="Arial" w:hAnsi="Arial" w:cs="Arial"/>
          <w:b w:val="0"/>
          <w:color w:val="000000"/>
          <w:sz w:val="24"/>
          <w:szCs w:val="24"/>
          <w:shd w:val="clear" w:color="auto" w:fill="FFFFFF"/>
        </w:rPr>
        <w:t xml:space="preserve">.  </w:t>
      </w:r>
    </w:p>
    <w:p w:rsidR="006E59CE" w:rsidRPr="003D43B8"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6E59CE" w:rsidRPr="003D43B8" w:rsidP="00ED0C06">
      <w:pPr>
        <w:pStyle w:val="Heading1"/>
        <w:shd w:val="clear" w:color="auto" w:fill="FFFFFF"/>
        <w:spacing w:before="0" w:beforeAutospacing="0" w:after="0" w:afterAutospacing="0" w:line="264" w:lineRule="auto"/>
        <w:ind w:left="720" w:hanging="720"/>
        <w:jc w:val="both"/>
        <w:textAlignment w:val="baseline"/>
        <w:rPr>
          <w:rFonts w:ascii="Arial" w:hAnsi="Arial" w:cs="Arial"/>
          <w:b w:val="0"/>
          <w:color w:val="000000"/>
          <w:sz w:val="24"/>
          <w:szCs w:val="24"/>
          <w:shd w:val="clear" w:color="auto" w:fill="FFFFFF"/>
        </w:rPr>
      </w:pPr>
      <w:r w:rsidRPr="003D43B8">
        <w:rPr>
          <w:rFonts w:ascii="Arial" w:hAnsi="Arial" w:cs="Arial"/>
          <w:b w:val="0"/>
          <w:color w:val="000000"/>
          <w:sz w:val="24"/>
          <w:szCs w:val="24"/>
          <w:shd w:val="clear" w:color="auto" w:fill="FFFFFF"/>
        </w:rPr>
        <w:t>10.</w:t>
      </w:r>
      <w:r w:rsidRPr="003D43B8">
        <w:rPr>
          <w:rFonts w:ascii="Arial" w:hAnsi="Arial" w:cs="Arial"/>
          <w:b w:val="0"/>
          <w:color w:val="000000"/>
          <w:sz w:val="24"/>
          <w:szCs w:val="24"/>
          <w:shd w:val="clear" w:color="auto" w:fill="FFFFFF"/>
        </w:rPr>
        <w:tab/>
        <w:t>It</w:t>
      </w:r>
      <w:r>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i</w:t>
      </w:r>
      <w:r>
        <w:rPr>
          <w:rFonts w:ascii="Arial" w:hAnsi="Arial" w:cs="Arial"/>
          <w:b w:val="0"/>
          <w:color w:val="000000"/>
          <w:sz w:val="24"/>
          <w:szCs w:val="24"/>
          <w:shd w:val="clear" w:color="auto" w:fill="FFFFFF"/>
        </w:rPr>
        <w:t>s</w:t>
      </w:r>
      <w:r w:rsidRPr="003D43B8">
        <w:rPr>
          <w:rFonts w:ascii="Arial" w:hAnsi="Arial" w:cs="Arial"/>
          <w:b w:val="0"/>
          <w:color w:val="000000"/>
          <w:sz w:val="24"/>
          <w:szCs w:val="24"/>
          <w:shd w:val="clear" w:color="auto" w:fill="FFFFFF"/>
        </w:rPr>
        <w:t xml:space="preserve"> vital that</w:t>
      </w:r>
      <w:r>
        <w:rPr>
          <w:rFonts w:ascii="Arial" w:hAnsi="Arial" w:cs="Arial"/>
          <w:b w:val="0"/>
          <w:color w:val="000000"/>
          <w:sz w:val="24"/>
          <w:szCs w:val="24"/>
          <w:shd w:val="clear" w:color="auto" w:fill="FFFFFF"/>
        </w:rPr>
        <w:t xml:space="preserve"> t</w:t>
      </w:r>
      <w:r w:rsidRPr="003D43B8">
        <w:rPr>
          <w:rFonts w:ascii="Arial" w:hAnsi="Arial" w:cs="Arial"/>
          <w:b w:val="0"/>
          <w:color w:val="000000"/>
          <w:sz w:val="24"/>
          <w:szCs w:val="24"/>
          <w:shd w:val="clear" w:color="auto" w:fill="FFFFFF"/>
        </w:rPr>
        <w:t>here</w:t>
      </w:r>
      <w:r>
        <w:rPr>
          <w:rFonts w:ascii="Arial" w:hAnsi="Arial" w:cs="Arial"/>
          <w:b w:val="0"/>
          <w:color w:val="000000"/>
          <w:sz w:val="24"/>
          <w:szCs w:val="24"/>
          <w:shd w:val="clear" w:color="auto" w:fill="FFFFFF"/>
        </w:rPr>
        <w:t xml:space="preserve"> </w:t>
      </w:r>
      <w:r w:rsidRPr="003D43B8">
        <w:rPr>
          <w:rFonts w:ascii="Arial" w:hAnsi="Arial" w:cs="Arial"/>
          <w:b w:val="0"/>
          <w:color w:val="000000"/>
          <w:sz w:val="24"/>
          <w:szCs w:val="24"/>
          <w:shd w:val="clear" w:color="auto" w:fill="FFFFFF"/>
        </w:rPr>
        <w:t xml:space="preserve">is more investment in domestic </w:t>
      </w:r>
      <w:r w:rsidR="00C44B78">
        <w:rPr>
          <w:rFonts w:ascii="Arial" w:hAnsi="Arial" w:cs="Arial"/>
          <w:b w:val="0"/>
          <w:color w:val="000000"/>
          <w:sz w:val="24"/>
          <w:szCs w:val="24"/>
          <w:shd w:val="clear" w:color="auto" w:fill="FFFFFF"/>
        </w:rPr>
        <w:t xml:space="preserve">abuse </w:t>
      </w:r>
      <w:r w:rsidRPr="003D43B8">
        <w:rPr>
          <w:rFonts w:ascii="Arial" w:hAnsi="Arial" w:cs="Arial"/>
          <w:b w:val="0"/>
          <w:color w:val="000000"/>
          <w:sz w:val="24"/>
          <w:szCs w:val="24"/>
          <w:shd w:val="clear" w:color="auto" w:fill="FFFFFF"/>
        </w:rPr>
        <w:t>services as a whole and this must include support for male victims. The extra investment by the</w:t>
      </w:r>
      <w:r>
        <w:rPr>
          <w:rFonts w:ascii="Arial" w:hAnsi="Arial" w:cs="Arial"/>
          <w:b w:val="0"/>
          <w:color w:val="000000"/>
          <w:sz w:val="24"/>
          <w:szCs w:val="24"/>
          <w:shd w:val="clear" w:color="auto" w:fill="FFFFFF"/>
        </w:rPr>
        <w:t xml:space="preserve"> </w:t>
      </w:r>
      <w:r w:rsidR="00C44B78">
        <w:rPr>
          <w:rFonts w:ascii="Arial" w:hAnsi="Arial" w:cs="Arial"/>
          <w:b w:val="0"/>
          <w:color w:val="000000"/>
          <w:sz w:val="24"/>
          <w:szCs w:val="24"/>
          <w:shd w:val="clear" w:color="auto" w:fill="FFFFFF"/>
        </w:rPr>
        <w:t>G</w:t>
      </w:r>
      <w:r w:rsidRPr="003D43B8">
        <w:rPr>
          <w:rFonts w:ascii="Arial" w:hAnsi="Arial" w:cs="Arial"/>
          <w:b w:val="0"/>
          <w:color w:val="000000"/>
          <w:sz w:val="24"/>
          <w:szCs w:val="24"/>
          <w:shd w:val="clear" w:color="auto" w:fill="FFFFFF"/>
        </w:rPr>
        <w:t xml:space="preserve">overnment is welcome albeit could have happened </w:t>
      </w:r>
      <w:r>
        <w:rPr>
          <w:rFonts w:ascii="Arial" w:hAnsi="Arial" w:cs="Arial"/>
          <w:b w:val="0"/>
          <w:color w:val="000000"/>
          <w:sz w:val="24"/>
          <w:szCs w:val="24"/>
          <w:shd w:val="clear" w:color="auto" w:fill="FFFFFF"/>
        </w:rPr>
        <w:t xml:space="preserve">more </w:t>
      </w:r>
      <w:r w:rsidRPr="003D43B8">
        <w:rPr>
          <w:rFonts w:ascii="Arial" w:hAnsi="Arial" w:cs="Arial"/>
          <w:b w:val="0"/>
          <w:color w:val="000000"/>
          <w:sz w:val="24"/>
          <w:szCs w:val="24"/>
          <w:shd w:val="clear" w:color="auto" w:fill="FFFFFF"/>
        </w:rPr>
        <w:t>quick</w:t>
      </w:r>
      <w:r>
        <w:rPr>
          <w:rFonts w:ascii="Arial" w:hAnsi="Arial" w:cs="Arial"/>
          <w:b w:val="0"/>
          <w:color w:val="000000"/>
          <w:sz w:val="24"/>
          <w:szCs w:val="24"/>
          <w:shd w:val="clear" w:color="auto" w:fill="FFFFFF"/>
        </w:rPr>
        <w:t>ly</w:t>
      </w:r>
      <w:r w:rsidRPr="003D43B8">
        <w:rPr>
          <w:rFonts w:ascii="Arial" w:hAnsi="Arial" w:cs="Arial"/>
          <w:b w:val="0"/>
          <w:color w:val="000000"/>
          <w:sz w:val="24"/>
          <w:szCs w:val="24"/>
          <w:shd w:val="clear" w:color="auto" w:fill="FFFFFF"/>
        </w:rPr>
        <w:t xml:space="preserve">. </w:t>
      </w:r>
    </w:p>
    <w:p w:rsidR="00651887" w:rsidRPr="002C6B61" w:rsidP="00ED0C06">
      <w:pPr>
        <w:spacing w:after="0" w:line="264" w:lineRule="auto"/>
        <w:ind w:left="709" w:hanging="709"/>
        <w:jc w:val="both"/>
        <w:rPr>
          <w:rFonts w:ascii="Arial" w:hAnsi="Arial" w:cs="Arial"/>
          <w:bCs/>
          <w:color w:val="000000"/>
          <w:sz w:val="24"/>
          <w:szCs w:val="24"/>
        </w:rPr>
      </w:pPr>
    </w:p>
    <w:p w:rsidR="00253A41" w:rsidRPr="00253A41" w:rsidP="00ED0C06">
      <w:pPr>
        <w:pStyle w:val="Heading1"/>
        <w:pBdr>
          <w:top w:val="single" w:sz="4" w:space="1" w:color="auto"/>
        </w:pBdr>
        <w:shd w:val="clear" w:color="auto" w:fill="FFFFFF"/>
        <w:spacing w:before="0" w:beforeAutospacing="0" w:after="0" w:afterAutospacing="0" w:line="264" w:lineRule="auto"/>
        <w:jc w:val="both"/>
        <w:textAlignment w:val="baseline"/>
        <w:rPr>
          <w:rFonts w:ascii="Arial" w:hAnsi="Arial" w:cs="Arial"/>
          <w:b w:val="0"/>
          <w:color w:val="000000"/>
          <w:sz w:val="24"/>
          <w:szCs w:val="24"/>
          <w:shd w:val="clear" w:color="auto" w:fill="FFFFFF"/>
        </w:rPr>
      </w:pPr>
    </w:p>
    <w:p w:rsidR="008A5762" w:rsidRPr="00EF670E" w:rsidP="00ED0C06">
      <w:pPr>
        <w:spacing w:after="0" w:line="264" w:lineRule="auto"/>
        <w:jc w:val="both"/>
        <w:rPr>
          <w:rFonts w:ascii="Arial" w:hAnsi="Arial" w:cs="Arial"/>
          <w:b/>
          <w:sz w:val="28"/>
          <w:szCs w:val="28"/>
        </w:rPr>
      </w:pPr>
      <w:r w:rsidRPr="00EF670E">
        <w:rPr>
          <w:rFonts w:ascii="Arial" w:hAnsi="Arial" w:cs="Arial"/>
          <w:b/>
          <w:sz w:val="28"/>
          <w:szCs w:val="28"/>
        </w:rPr>
        <w:t>About the ManKind Initiative</w:t>
      </w:r>
    </w:p>
    <w:p w:rsidR="0025108D" w:rsidRPr="002C6B61" w:rsidP="00ED0C06">
      <w:pPr>
        <w:spacing w:after="0" w:line="264" w:lineRule="auto"/>
        <w:jc w:val="both"/>
        <w:rPr>
          <w:rFonts w:ascii="Arial" w:hAnsi="Arial" w:cs="Arial"/>
          <w:sz w:val="24"/>
          <w:szCs w:val="24"/>
          <w:u w:val="single"/>
        </w:rPr>
      </w:pPr>
    </w:p>
    <w:p w:rsidR="001C68AF" w:rsidRPr="00FD0C65" w:rsidP="00ED0C06">
      <w:pPr>
        <w:spacing w:after="0" w:line="264" w:lineRule="auto"/>
        <w:ind w:left="720" w:hanging="720"/>
        <w:jc w:val="both"/>
        <w:rPr>
          <w:rFonts w:ascii="Arial" w:hAnsi="Arial" w:cs="Arial"/>
          <w:sz w:val="24"/>
          <w:szCs w:val="24"/>
        </w:rPr>
      </w:pPr>
      <w:r w:rsidRPr="00484AE5">
        <w:rPr>
          <w:rFonts w:ascii="Arial" w:hAnsi="Arial" w:cs="Arial"/>
          <w:sz w:val="24"/>
          <w:szCs w:val="24"/>
        </w:rPr>
        <w:t>1</w:t>
      </w:r>
      <w:r w:rsidR="008B5C4A">
        <w:rPr>
          <w:rFonts w:ascii="Arial" w:hAnsi="Arial" w:cs="Arial"/>
          <w:sz w:val="24"/>
          <w:szCs w:val="24"/>
        </w:rPr>
        <w:t>1</w:t>
      </w:r>
      <w:r w:rsidRPr="002C6B61" w:rsidR="00D716F8">
        <w:rPr>
          <w:rFonts w:ascii="Arial" w:hAnsi="Arial" w:cs="Arial"/>
          <w:b/>
          <w:sz w:val="24"/>
          <w:szCs w:val="24"/>
        </w:rPr>
        <w:t>.</w:t>
      </w:r>
      <w:r w:rsidRPr="002C6B61" w:rsidR="00D716F8">
        <w:rPr>
          <w:rFonts w:ascii="Arial" w:hAnsi="Arial" w:cs="Arial"/>
          <w:b/>
          <w:sz w:val="24"/>
          <w:szCs w:val="24"/>
        </w:rPr>
        <w:tab/>
      </w:r>
      <w:r w:rsidRPr="002C6B61" w:rsidR="00D716F8">
        <w:rPr>
          <w:rFonts w:ascii="Arial" w:hAnsi="Arial" w:cs="Arial"/>
          <w:sz w:val="24"/>
          <w:szCs w:val="24"/>
        </w:rPr>
        <w:t xml:space="preserve">The ManKind Initiative </w:t>
      </w:r>
      <w:r w:rsidRPr="002C6B61" w:rsidR="00D26592">
        <w:rPr>
          <w:rFonts w:ascii="Arial" w:hAnsi="Arial" w:cs="Arial"/>
          <w:sz w:val="24"/>
          <w:szCs w:val="24"/>
        </w:rPr>
        <w:t>is</w:t>
      </w:r>
      <w:r w:rsidRPr="002C6B61" w:rsidR="00D716F8">
        <w:rPr>
          <w:rFonts w:ascii="Arial" w:hAnsi="Arial" w:cs="Arial"/>
          <w:sz w:val="24"/>
          <w:szCs w:val="24"/>
        </w:rPr>
        <w:t xml:space="preserve"> the first British charity to support male victims of domestic abuse</w:t>
      </w:r>
      <w:r w:rsidR="000C5DA2">
        <w:rPr>
          <w:rFonts w:ascii="Arial" w:hAnsi="Arial" w:cs="Arial"/>
          <w:sz w:val="24"/>
          <w:szCs w:val="24"/>
        </w:rPr>
        <w:t xml:space="preserve"> and we are the main charity in the UK solely dedicated to male victims</w:t>
      </w:r>
      <w:r w:rsidRPr="002C6B61" w:rsidR="00D716F8">
        <w:rPr>
          <w:rFonts w:ascii="Arial" w:hAnsi="Arial" w:cs="Arial"/>
          <w:sz w:val="24"/>
          <w:szCs w:val="24"/>
        </w:rPr>
        <w:t xml:space="preserve">. Since 2001, we have been at the forefront of providing services, support and campaigning for male victims ensuring that they (and their children) receive the support and recognition they need. </w:t>
      </w:r>
      <w:r w:rsidRPr="00FD0C65">
        <w:rPr>
          <w:rFonts w:ascii="Arial" w:hAnsi="Arial" w:cs="Arial"/>
          <w:sz w:val="24"/>
          <w:szCs w:val="24"/>
        </w:rPr>
        <w:t>Statistics on male victims of domestic abuse can be found in Annex A</w:t>
      </w:r>
      <w:r w:rsidR="00484AE5">
        <w:rPr>
          <w:rFonts w:ascii="Arial" w:hAnsi="Arial" w:cs="Arial"/>
          <w:sz w:val="24"/>
          <w:szCs w:val="24"/>
        </w:rPr>
        <w:t>.</w:t>
      </w:r>
    </w:p>
    <w:p w:rsidR="00D716F8" w:rsidRPr="002C6B61" w:rsidP="00ED0C06">
      <w:pPr>
        <w:pStyle w:val="NormalWeb"/>
        <w:shd w:val="clear" w:color="auto" w:fill="FFFFFF"/>
        <w:spacing w:before="0" w:beforeAutospacing="0" w:after="0" w:afterAutospacing="0" w:line="264" w:lineRule="auto"/>
        <w:jc w:val="both"/>
        <w:textAlignment w:val="baseline"/>
        <w:rPr>
          <w:rFonts w:ascii="Arial" w:hAnsi="Arial" w:cs="Arial"/>
        </w:rPr>
      </w:pPr>
    </w:p>
    <w:p w:rsidR="00D716F8" w:rsidRPr="002C6B61" w:rsidP="00ED0C06">
      <w:pPr>
        <w:pStyle w:val="NormalWeb"/>
        <w:shd w:val="clear" w:color="auto" w:fill="FFFFFF"/>
        <w:spacing w:before="0" w:beforeAutospacing="0" w:after="0" w:afterAutospacing="0" w:line="264" w:lineRule="auto"/>
        <w:ind w:left="720" w:hanging="720"/>
        <w:jc w:val="both"/>
        <w:textAlignment w:val="baseline"/>
        <w:rPr>
          <w:rFonts w:ascii="Arial" w:hAnsi="Arial" w:cs="Arial"/>
        </w:rPr>
      </w:pPr>
      <w:r>
        <w:rPr>
          <w:rFonts w:ascii="Arial" w:hAnsi="Arial" w:cs="Arial"/>
        </w:rPr>
        <w:t>1</w:t>
      </w:r>
      <w:r w:rsidR="008B5C4A">
        <w:rPr>
          <w:rFonts w:ascii="Arial" w:hAnsi="Arial" w:cs="Arial"/>
        </w:rPr>
        <w:t>2</w:t>
      </w:r>
      <w:r w:rsidRPr="002C6B61">
        <w:rPr>
          <w:rFonts w:ascii="Arial" w:hAnsi="Arial" w:cs="Arial"/>
        </w:rPr>
        <w:t>.</w:t>
      </w:r>
      <w:r w:rsidRPr="002C6B61">
        <w:rPr>
          <w:rFonts w:ascii="Arial" w:hAnsi="Arial" w:cs="Arial"/>
        </w:rPr>
        <w:tab/>
        <w:t xml:space="preserve">Our aim is to ensure all male victims of domestic abuse are supported to enable them to </w:t>
      </w:r>
      <w:r w:rsidR="003316C4">
        <w:rPr>
          <w:rFonts w:ascii="Arial" w:hAnsi="Arial" w:cs="Arial"/>
        </w:rPr>
        <w:t>be free</w:t>
      </w:r>
      <w:r w:rsidRPr="002C6B61">
        <w:rPr>
          <w:rFonts w:ascii="Arial" w:hAnsi="Arial" w:cs="Arial"/>
        </w:rPr>
        <w:t xml:space="preserve"> from the situation they are in. We are gender inclusive in our approach so whilst we are a service provider for men, we want all victims (and their children) </w:t>
      </w:r>
      <w:r w:rsidR="003316C4">
        <w:rPr>
          <w:rFonts w:ascii="Arial" w:hAnsi="Arial" w:cs="Arial"/>
        </w:rPr>
        <w:t xml:space="preserve">whatever their gender </w:t>
      </w:r>
      <w:r w:rsidRPr="002C6B61">
        <w:rPr>
          <w:rFonts w:ascii="Arial" w:hAnsi="Arial" w:cs="Arial"/>
        </w:rPr>
        <w:t xml:space="preserve">to </w:t>
      </w:r>
      <w:r w:rsidR="003316C4">
        <w:rPr>
          <w:rFonts w:ascii="Arial" w:hAnsi="Arial" w:cs="Arial"/>
        </w:rPr>
        <w:t xml:space="preserve">be free from </w:t>
      </w:r>
      <w:r w:rsidR="003316C4">
        <w:rPr>
          <w:rFonts w:ascii="Arial" w:hAnsi="Arial" w:cs="Arial"/>
        </w:rPr>
        <w:t xml:space="preserve">abuse </w:t>
      </w:r>
      <w:r w:rsidRPr="002C6B61">
        <w:rPr>
          <w:rFonts w:ascii="Arial" w:hAnsi="Arial" w:cs="Arial"/>
        </w:rPr>
        <w:t xml:space="preserve"> too</w:t>
      </w:r>
      <w:r w:rsidRPr="002C6B61">
        <w:rPr>
          <w:rFonts w:ascii="Arial" w:hAnsi="Arial" w:cs="Arial"/>
        </w:rPr>
        <w:t xml:space="preserve"> so do not want services or funding switched from </w:t>
      </w:r>
      <w:r w:rsidR="00112172">
        <w:rPr>
          <w:rFonts w:ascii="Arial" w:hAnsi="Arial" w:cs="Arial"/>
        </w:rPr>
        <w:t xml:space="preserve">female to male </w:t>
      </w:r>
      <w:r w:rsidRPr="002C6B61">
        <w:rPr>
          <w:rFonts w:ascii="Arial" w:hAnsi="Arial" w:cs="Arial"/>
        </w:rPr>
        <w:t>victims.</w:t>
      </w:r>
      <w:r w:rsidRPr="002C6B61" w:rsidR="005802EE">
        <w:rPr>
          <w:rFonts w:ascii="Arial" w:hAnsi="Arial" w:cs="Arial"/>
        </w:rPr>
        <w:t xml:space="preserve"> We do not believe domestic abuse support and recognition for victims should be based on a “competition” between the genders.</w:t>
      </w:r>
    </w:p>
    <w:p w:rsidR="00D716F8" w:rsidRPr="002C6B61" w:rsidP="00ED0C06">
      <w:pPr>
        <w:spacing w:after="0" w:line="264" w:lineRule="auto"/>
        <w:jc w:val="both"/>
        <w:rPr>
          <w:rFonts w:ascii="Arial" w:hAnsi="Arial" w:cs="Arial"/>
          <w:b/>
          <w:sz w:val="24"/>
          <w:szCs w:val="24"/>
        </w:rPr>
      </w:pPr>
    </w:p>
    <w:p w:rsidR="00FD0C65" w:rsidP="00ED0C06">
      <w:pPr>
        <w:spacing w:after="0" w:line="264" w:lineRule="auto"/>
        <w:ind w:left="720" w:hanging="720"/>
        <w:jc w:val="both"/>
        <w:rPr>
          <w:rFonts w:ascii="Arial" w:hAnsi="Arial" w:cs="Arial"/>
          <w:sz w:val="24"/>
          <w:szCs w:val="24"/>
        </w:rPr>
      </w:pPr>
      <w:r w:rsidRPr="002C6B61">
        <w:rPr>
          <w:rFonts w:ascii="Arial" w:hAnsi="Arial" w:cs="Arial"/>
          <w:sz w:val="24"/>
          <w:szCs w:val="24"/>
        </w:rPr>
        <w:t>1</w:t>
      </w:r>
      <w:r w:rsidR="008B5C4A">
        <w:rPr>
          <w:rFonts w:ascii="Arial" w:hAnsi="Arial" w:cs="Arial"/>
          <w:sz w:val="24"/>
          <w:szCs w:val="24"/>
        </w:rPr>
        <w:t>3</w:t>
      </w:r>
      <w:r w:rsidRPr="002C6B61" w:rsidR="00D716F8">
        <w:rPr>
          <w:rFonts w:ascii="Arial" w:hAnsi="Arial" w:cs="Arial"/>
          <w:sz w:val="24"/>
          <w:szCs w:val="24"/>
        </w:rPr>
        <w:t>.</w:t>
      </w:r>
      <w:r w:rsidRPr="002C6B61" w:rsidR="00D716F8">
        <w:rPr>
          <w:rFonts w:ascii="Arial" w:hAnsi="Arial" w:cs="Arial"/>
          <w:sz w:val="24"/>
          <w:szCs w:val="24"/>
        </w:rPr>
        <w:tab/>
        <w:t>Our core services include a national helpline which receives</w:t>
      </w:r>
      <w:r w:rsidR="00DA3917">
        <w:rPr>
          <w:rFonts w:ascii="Arial" w:hAnsi="Arial" w:cs="Arial"/>
          <w:sz w:val="24"/>
          <w:szCs w:val="24"/>
        </w:rPr>
        <w:t xml:space="preserve"> over</w:t>
      </w:r>
      <w:r w:rsidRPr="002C6B61" w:rsidR="00D716F8">
        <w:rPr>
          <w:rFonts w:ascii="Arial" w:hAnsi="Arial" w:cs="Arial"/>
          <w:sz w:val="24"/>
          <w:szCs w:val="24"/>
        </w:rPr>
        <w:t xml:space="preserve"> </w:t>
      </w:r>
      <w:r w:rsidR="00DA3917">
        <w:rPr>
          <w:rFonts w:ascii="Arial" w:hAnsi="Arial" w:cs="Arial"/>
          <w:sz w:val="24"/>
          <w:szCs w:val="24"/>
        </w:rPr>
        <w:t>2,000</w:t>
      </w:r>
      <w:r w:rsidRPr="002C6B61" w:rsidR="00D716F8">
        <w:rPr>
          <w:rFonts w:ascii="Arial" w:hAnsi="Arial" w:cs="Arial"/>
          <w:sz w:val="24"/>
          <w:szCs w:val="24"/>
        </w:rPr>
        <w:t xml:space="preserve"> calls per year (25% of calls are from family members, friends and work colleagues – often women), a </w:t>
      </w:r>
      <w:r w:rsidRPr="002C6B61" w:rsidR="00460E6C">
        <w:rPr>
          <w:rFonts w:ascii="Arial" w:hAnsi="Arial" w:cs="Arial"/>
          <w:sz w:val="24"/>
          <w:szCs w:val="24"/>
        </w:rPr>
        <w:t>popular w</w:t>
      </w:r>
      <w:r w:rsidRPr="002C6B61" w:rsidR="00D716F8">
        <w:rPr>
          <w:rFonts w:ascii="Arial" w:hAnsi="Arial" w:cs="Arial"/>
          <w:sz w:val="24"/>
          <w:szCs w:val="24"/>
        </w:rPr>
        <w:t>ebsite</w:t>
      </w:r>
      <w:r w:rsidRPr="002C6B61" w:rsidR="00460E6C">
        <w:rPr>
          <w:rFonts w:ascii="Arial" w:hAnsi="Arial" w:cs="Arial"/>
          <w:sz w:val="24"/>
          <w:szCs w:val="24"/>
        </w:rPr>
        <w:t>,</w:t>
      </w:r>
      <w:r w:rsidRPr="002C6B61" w:rsidR="00D716F8">
        <w:rPr>
          <w:rFonts w:ascii="Arial" w:hAnsi="Arial" w:cs="Arial"/>
          <w:sz w:val="24"/>
          <w:szCs w:val="24"/>
        </w:rPr>
        <w:t xml:space="preserve"> a</w:t>
      </w:r>
      <w:r w:rsidR="0025047C">
        <w:rPr>
          <w:rFonts w:ascii="Arial" w:hAnsi="Arial" w:cs="Arial"/>
          <w:sz w:val="24"/>
          <w:szCs w:val="24"/>
        </w:rPr>
        <w:t xml:space="preserve">n accredited </w:t>
      </w:r>
      <w:r w:rsidRPr="002C6B61" w:rsidR="00D716F8">
        <w:rPr>
          <w:rFonts w:ascii="Arial" w:hAnsi="Arial" w:cs="Arial"/>
          <w:sz w:val="24"/>
          <w:szCs w:val="24"/>
        </w:rPr>
        <w:t>training programme and a national conference.</w:t>
      </w:r>
    </w:p>
    <w:p w:rsidR="00EF670E" w:rsidRPr="00FD0C65" w:rsidP="00ED0C06">
      <w:pPr>
        <w:spacing w:after="0" w:line="264" w:lineRule="auto"/>
        <w:ind w:left="720" w:hanging="720"/>
        <w:jc w:val="both"/>
        <w:rPr>
          <w:rFonts w:ascii="Arial" w:hAnsi="Arial" w:cs="Arial"/>
          <w:sz w:val="24"/>
          <w:szCs w:val="24"/>
        </w:rPr>
      </w:pPr>
    </w:p>
    <w:p w:rsidR="00EF670E" w:rsidP="00ED0C06">
      <w:pPr>
        <w:pStyle w:val="Heading1"/>
        <w:pBdr>
          <w:top w:val="single" w:sz="4" w:space="1" w:color="auto"/>
        </w:pBdr>
        <w:shd w:val="clear" w:color="auto" w:fill="FFFFFF"/>
        <w:spacing w:before="0" w:beforeAutospacing="0" w:after="0" w:afterAutospacing="0" w:line="264" w:lineRule="auto"/>
        <w:jc w:val="both"/>
        <w:textAlignment w:val="baseline"/>
        <w:rPr>
          <w:rFonts w:ascii="Arial" w:hAnsi="Arial" w:cs="Arial"/>
          <w:color w:val="000000"/>
          <w:sz w:val="28"/>
          <w:szCs w:val="28"/>
        </w:rPr>
      </w:pPr>
    </w:p>
    <w:p w:rsidR="00EF670E" w:rsidRPr="00EF670E" w:rsidP="00ED0C06">
      <w:pPr>
        <w:pStyle w:val="Heading1"/>
        <w:shd w:val="clear" w:color="auto" w:fill="FFFFFF"/>
        <w:spacing w:before="0" w:beforeAutospacing="0" w:after="0" w:afterAutospacing="0" w:line="264" w:lineRule="auto"/>
        <w:jc w:val="both"/>
        <w:textAlignment w:val="baseline"/>
        <w:rPr>
          <w:rFonts w:ascii="Arial" w:hAnsi="Arial" w:cs="Arial"/>
          <w:b w:val="0"/>
          <w:color w:val="000000"/>
          <w:sz w:val="28"/>
          <w:szCs w:val="28"/>
        </w:rPr>
      </w:pPr>
    </w:p>
    <w:p w:rsidR="00CE0439" w:rsidRPr="00EF670E" w:rsidP="00ED0C06">
      <w:pPr>
        <w:pStyle w:val="Heading1"/>
        <w:shd w:val="clear" w:color="auto" w:fill="FFFFFF"/>
        <w:spacing w:before="0" w:beforeAutospacing="0" w:after="0" w:afterAutospacing="0" w:line="264" w:lineRule="auto"/>
        <w:jc w:val="both"/>
        <w:textAlignment w:val="baseline"/>
        <w:rPr>
          <w:rFonts w:ascii="Arial" w:hAnsi="Arial" w:cs="Arial"/>
          <w:sz w:val="28"/>
          <w:szCs w:val="28"/>
        </w:rPr>
      </w:pPr>
      <w:r w:rsidRPr="00EF670E">
        <w:rPr>
          <w:rFonts w:ascii="Arial" w:hAnsi="Arial" w:cs="Arial"/>
          <w:color w:val="000000"/>
          <w:sz w:val="28"/>
          <w:szCs w:val="28"/>
        </w:rPr>
        <w:t>The prevalence of these issues since the Government issued 'stay at home' guidance on 23 March</w:t>
      </w:r>
    </w:p>
    <w:p w:rsidR="006F2DC8" w:rsidP="00ED0C06">
      <w:pPr>
        <w:spacing w:after="0" w:line="264" w:lineRule="auto"/>
        <w:jc w:val="both"/>
        <w:rPr>
          <w:rFonts w:ascii="Arial" w:hAnsi="Arial" w:cs="Arial"/>
          <w:bCs/>
          <w:color w:val="000000"/>
          <w:sz w:val="24"/>
          <w:szCs w:val="24"/>
        </w:rPr>
      </w:pPr>
    </w:p>
    <w:p w:rsidR="009A1C23" w:rsidRPr="00C31D3A" w:rsidP="00ED0C06">
      <w:pPr>
        <w:spacing w:after="0" w:line="264" w:lineRule="auto"/>
        <w:jc w:val="both"/>
        <w:rPr>
          <w:rFonts w:ascii="Arial" w:hAnsi="Arial" w:cs="Arial"/>
          <w:bCs/>
          <w:color w:val="000000"/>
          <w:sz w:val="24"/>
          <w:szCs w:val="24"/>
          <w:u w:val="single"/>
        </w:rPr>
      </w:pPr>
      <w:r w:rsidRPr="00C31D3A">
        <w:rPr>
          <w:rFonts w:ascii="Arial" w:hAnsi="Arial" w:cs="Arial"/>
          <w:bCs/>
          <w:color w:val="000000"/>
          <w:sz w:val="24"/>
          <w:szCs w:val="24"/>
          <w:u w:val="single"/>
        </w:rPr>
        <w:t>Services</w:t>
      </w:r>
      <w:r>
        <w:rPr>
          <w:rFonts w:ascii="Arial" w:hAnsi="Arial" w:cs="Arial"/>
          <w:bCs/>
          <w:color w:val="000000"/>
          <w:sz w:val="24"/>
          <w:szCs w:val="24"/>
          <w:u w:val="single"/>
        </w:rPr>
        <w:t xml:space="preserve"> Usage</w:t>
      </w:r>
    </w:p>
    <w:p w:rsidR="00C31D3A" w:rsidP="00ED0C06">
      <w:pPr>
        <w:spacing w:after="0" w:line="264" w:lineRule="auto"/>
        <w:jc w:val="both"/>
        <w:rPr>
          <w:rFonts w:ascii="Arial" w:hAnsi="Arial" w:cs="Arial"/>
          <w:bCs/>
          <w:color w:val="000000"/>
          <w:sz w:val="24"/>
          <w:szCs w:val="24"/>
        </w:rPr>
      </w:pPr>
    </w:p>
    <w:p w:rsidR="00CE0439" w:rsidRPr="00C31D3A" w:rsidP="00ED0C06">
      <w:pPr>
        <w:spacing w:after="0" w:line="264" w:lineRule="auto"/>
        <w:ind w:left="720" w:hanging="720"/>
        <w:jc w:val="both"/>
        <w:rPr>
          <w:rFonts w:ascii="Arial" w:hAnsi="Arial" w:cs="Arial"/>
          <w:sz w:val="24"/>
          <w:szCs w:val="24"/>
        </w:rPr>
      </w:pPr>
      <w:r w:rsidRPr="00C31D3A">
        <w:rPr>
          <w:rFonts w:ascii="Arial" w:hAnsi="Arial" w:cs="Arial"/>
          <w:bCs/>
          <w:color w:val="000000"/>
          <w:sz w:val="24"/>
          <w:szCs w:val="24"/>
        </w:rPr>
        <w:t>14</w:t>
      </w:r>
      <w:r w:rsidR="00C31D3A">
        <w:rPr>
          <w:rFonts w:ascii="Arial" w:hAnsi="Arial" w:cs="Arial"/>
          <w:bCs/>
          <w:color w:val="000000"/>
          <w:sz w:val="24"/>
          <w:szCs w:val="24"/>
        </w:rPr>
        <w:t>.</w:t>
      </w:r>
      <w:r w:rsidRPr="00C31D3A">
        <w:rPr>
          <w:rFonts w:ascii="Arial" w:hAnsi="Arial" w:cs="Arial"/>
          <w:bCs/>
          <w:color w:val="000000"/>
          <w:sz w:val="24"/>
          <w:szCs w:val="24"/>
        </w:rPr>
        <w:t xml:space="preserve"> </w:t>
      </w:r>
      <w:r w:rsidRPr="00C31D3A" w:rsidR="00C31D3A">
        <w:rPr>
          <w:rFonts w:ascii="Arial" w:hAnsi="Arial" w:cs="Arial"/>
          <w:bCs/>
          <w:color w:val="000000"/>
          <w:sz w:val="24"/>
          <w:szCs w:val="24"/>
        </w:rPr>
        <w:tab/>
      </w:r>
      <w:r w:rsidRPr="00C31D3A" w:rsidR="0025047C">
        <w:rPr>
          <w:rFonts w:ascii="Arial" w:hAnsi="Arial" w:cs="Arial"/>
          <w:b/>
          <w:bCs/>
          <w:color w:val="000000"/>
          <w:sz w:val="24"/>
          <w:szCs w:val="24"/>
        </w:rPr>
        <w:t>Telephone Support</w:t>
      </w:r>
      <w:r w:rsidRPr="00C31D3A">
        <w:rPr>
          <w:rFonts w:ascii="Arial" w:hAnsi="Arial" w:cs="Arial"/>
          <w:bCs/>
          <w:color w:val="000000"/>
          <w:sz w:val="24"/>
          <w:szCs w:val="24"/>
        </w:rPr>
        <w:t>:</w:t>
      </w:r>
      <w:r w:rsidRPr="00C31D3A">
        <w:rPr>
          <w:rFonts w:ascii="Arial" w:hAnsi="Arial" w:cs="Arial"/>
          <w:bCs/>
          <w:color w:val="000000"/>
          <w:sz w:val="24"/>
          <w:szCs w:val="24"/>
          <w:u w:val="single"/>
        </w:rPr>
        <w:t xml:space="preserve"> </w:t>
      </w:r>
      <w:r w:rsidRPr="00C31D3A">
        <w:rPr>
          <w:rFonts w:ascii="Arial" w:hAnsi="Arial" w:cs="Arial"/>
          <w:sz w:val="24"/>
          <w:szCs w:val="24"/>
        </w:rPr>
        <w:t>Calls to the ManKind Initiative helpline in the last three weeks since 30</w:t>
      </w:r>
      <w:r w:rsidRPr="00C31D3A">
        <w:rPr>
          <w:rFonts w:ascii="Arial" w:hAnsi="Arial" w:cs="Arial"/>
          <w:sz w:val="24"/>
          <w:szCs w:val="24"/>
          <w:vertAlign w:val="superscript"/>
        </w:rPr>
        <w:t>th</w:t>
      </w:r>
      <w:r w:rsidRPr="00C31D3A">
        <w:rPr>
          <w:rFonts w:ascii="Arial" w:hAnsi="Arial" w:cs="Arial"/>
          <w:sz w:val="24"/>
          <w:szCs w:val="24"/>
        </w:rPr>
        <w:t xml:space="preserve"> March 2020 are 35% higher than in the pre Covid-19 period. There was an initial fall in the week before and the week after lockdown (a lot of employers were sending people home on the week before the 23</w:t>
      </w:r>
      <w:r w:rsidRPr="00C31D3A">
        <w:rPr>
          <w:rFonts w:ascii="Arial" w:hAnsi="Arial" w:cs="Arial"/>
          <w:sz w:val="24"/>
          <w:szCs w:val="24"/>
          <w:vertAlign w:val="superscript"/>
        </w:rPr>
        <w:t>rd</w:t>
      </w:r>
      <w:r w:rsidRPr="00C31D3A">
        <w:rPr>
          <w:rFonts w:ascii="Arial" w:hAnsi="Arial" w:cs="Arial"/>
          <w:sz w:val="24"/>
          <w:szCs w:val="24"/>
        </w:rPr>
        <w:t>) but the period thereafter is now higher than normal.</w:t>
      </w:r>
    </w:p>
    <w:p w:rsidR="0025047C" w:rsidRPr="00C31D3A" w:rsidP="00ED0C06">
      <w:pPr>
        <w:shd w:val="clear" w:color="auto" w:fill="FFFFFF" w:themeFill="background1"/>
        <w:spacing w:after="0" w:line="264" w:lineRule="auto"/>
        <w:ind w:left="720" w:right="804" w:hanging="720"/>
        <w:jc w:val="both"/>
        <w:rPr>
          <w:rFonts w:ascii="Arial" w:hAnsi="Arial" w:cs="Arial"/>
          <w:sz w:val="24"/>
          <w:szCs w:val="24"/>
        </w:rPr>
      </w:pPr>
    </w:p>
    <w:p w:rsidR="0025047C" w:rsidRPr="0025047C" w:rsidP="00ED0C06">
      <w:pPr>
        <w:shd w:val="clear" w:color="auto" w:fill="FFFFFF" w:themeFill="background1"/>
        <w:spacing w:after="0" w:line="264" w:lineRule="auto"/>
        <w:ind w:left="720" w:right="804" w:hanging="720"/>
        <w:jc w:val="both"/>
        <w:rPr>
          <w:rFonts w:ascii="Arial" w:hAnsi="Arial" w:cs="Arial"/>
          <w:sz w:val="24"/>
          <w:szCs w:val="24"/>
        </w:rPr>
      </w:pPr>
      <w:r w:rsidRPr="00C31D3A">
        <w:rPr>
          <w:rFonts w:ascii="Arial" w:hAnsi="Arial" w:cs="Arial"/>
          <w:sz w:val="24"/>
          <w:szCs w:val="24"/>
        </w:rPr>
        <w:t>15</w:t>
      </w:r>
      <w:r w:rsidRPr="00C31D3A" w:rsidR="00C31D3A">
        <w:rPr>
          <w:rFonts w:ascii="Arial" w:hAnsi="Arial" w:cs="Arial"/>
          <w:sz w:val="24"/>
          <w:szCs w:val="24"/>
        </w:rPr>
        <w:t>.</w:t>
      </w:r>
      <w:r w:rsidRPr="00C31D3A">
        <w:rPr>
          <w:rFonts w:ascii="Arial" w:hAnsi="Arial" w:cs="Arial"/>
          <w:sz w:val="24"/>
          <w:szCs w:val="24"/>
        </w:rPr>
        <w:t xml:space="preserve"> </w:t>
      </w:r>
      <w:r w:rsidRPr="00C31D3A" w:rsidR="00C31D3A">
        <w:rPr>
          <w:rFonts w:ascii="Arial" w:hAnsi="Arial" w:cs="Arial"/>
          <w:sz w:val="24"/>
          <w:szCs w:val="24"/>
        </w:rPr>
        <w:tab/>
      </w:r>
      <w:r w:rsidRPr="00C31D3A" w:rsidR="00CE0439">
        <w:rPr>
          <w:rFonts w:ascii="Arial" w:hAnsi="Arial" w:cs="Arial"/>
          <w:b/>
          <w:sz w:val="24"/>
          <w:szCs w:val="24"/>
        </w:rPr>
        <w:t>Website</w:t>
      </w:r>
      <w:r w:rsidRPr="00C31D3A">
        <w:rPr>
          <w:rFonts w:ascii="Arial" w:hAnsi="Arial" w:cs="Arial"/>
          <w:b/>
          <w:sz w:val="24"/>
          <w:szCs w:val="24"/>
        </w:rPr>
        <w:t>:</w:t>
      </w:r>
      <w:r w:rsidRPr="00C31D3A">
        <w:rPr>
          <w:rFonts w:ascii="Arial" w:hAnsi="Arial" w:cs="Arial"/>
          <w:sz w:val="24"/>
          <w:szCs w:val="24"/>
        </w:rPr>
        <w:t xml:space="preserve"> Visitors</w:t>
      </w:r>
      <w:r w:rsidR="00C44B78">
        <w:rPr>
          <w:rFonts w:ascii="Arial" w:hAnsi="Arial" w:cs="Arial"/>
          <w:sz w:val="24"/>
          <w:szCs w:val="24"/>
        </w:rPr>
        <w:t xml:space="preserve"> </w:t>
      </w:r>
      <w:r w:rsidRPr="0025047C">
        <w:rPr>
          <w:rFonts w:ascii="Arial" w:hAnsi="Arial" w:cs="Arial"/>
          <w:sz w:val="24"/>
          <w:szCs w:val="24"/>
        </w:rPr>
        <w:t>to the ManKind Initiative website are 20% higher since 30</w:t>
      </w:r>
      <w:r w:rsidRPr="0025047C">
        <w:rPr>
          <w:rFonts w:ascii="Arial" w:hAnsi="Arial" w:cs="Arial"/>
          <w:sz w:val="24"/>
          <w:szCs w:val="24"/>
          <w:vertAlign w:val="superscript"/>
        </w:rPr>
        <w:t>th</w:t>
      </w:r>
      <w:r w:rsidRPr="0025047C">
        <w:rPr>
          <w:rFonts w:ascii="Arial" w:hAnsi="Arial" w:cs="Arial"/>
          <w:sz w:val="24"/>
          <w:szCs w:val="24"/>
        </w:rPr>
        <w:t xml:space="preserve"> March 2020, however</w:t>
      </w:r>
      <w:r w:rsidRPr="00C31D3A" w:rsidR="00CE0439">
        <w:rPr>
          <w:rFonts w:ascii="Arial" w:hAnsi="Arial" w:cs="Arial"/>
          <w:sz w:val="24"/>
          <w:szCs w:val="24"/>
        </w:rPr>
        <w:t xml:space="preserve"> this </w:t>
      </w:r>
      <w:r w:rsidRPr="00C31D3A" w:rsidR="00DD39E6">
        <w:rPr>
          <w:rFonts w:ascii="Arial" w:hAnsi="Arial" w:cs="Arial"/>
          <w:sz w:val="24"/>
          <w:szCs w:val="24"/>
        </w:rPr>
        <w:t xml:space="preserve">is </w:t>
      </w:r>
      <w:r w:rsidRPr="00C31D3A" w:rsidR="00CE0439">
        <w:rPr>
          <w:rFonts w:ascii="Arial" w:hAnsi="Arial" w:cs="Arial"/>
          <w:sz w:val="24"/>
          <w:szCs w:val="24"/>
        </w:rPr>
        <w:t xml:space="preserve">increasing </w:t>
      </w:r>
      <w:r w:rsidRPr="00C31D3A" w:rsidR="00CE0439">
        <w:rPr>
          <w:rFonts w:ascii="Arial" w:hAnsi="Arial" w:cs="Arial"/>
          <w:sz w:val="24"/>
          <w:szCs w:val="24"/>
        </w:rPr>
        <w:t>al</w:t>
      </w:r>
      <w:r w:rsidR="00DA3917">
        <w:rPr>
          <w:rFonts w:ascii="Arial" w:hAnsi="Arial" w:cs="Arial"/>
          <w:sz w:val="24"/>
          <w:szCs w:val="24"/>
        </w:rPr>
        <w:t>l</w:t>
      </w:r>
      <w:r w:rsidRPr="00C31D3A" w:rsidR="00CE0439">
        <w:rPr>
          <w:rFonts w:ascii="Arial" w:hAnsi="Arial" w:cs="Arial"/>
          <w:sz w:val="24"/>
          <w:szCs w:val="24"/>
        </w:rPr>
        <w:t xml:space="preserve"> of</w:t>
      </w:r>
      <w:r w:rsidRPr="00C31D3A" w:rsidR="00CE0439">
        <w:rPr>
          <w:rFonts w:ascii="Arial" w:hAnsi="Arial" w:cs="Arial"/>
          <w:sz w:val="24"/>
          <w:szCs w:val="24"/>
        </w:rPr>
        <w:t xml:space="preserve"> the time and the week between (</w:t>
      </w:r>
      <w:r w:rsidRPr="00C31D3A" w:rsidR="00DD39E6">
        <w:rPr>
          <w:rFonts w:ascii="Arial" w:hAnsi="Arial" w:cs="Arial"/>
          <w:sz w:val="24"/>
          <w:szCs w:val="24"/>
        </w:rPr>
        <w:t>13-19</w:t>
      </w:r>
      <w:r w:rsidRPr="00C31D3A" w:rsidR="00DD39E6">
        <w:rPr>
          <w:rFonts w:ascii="Arial" w:hAnsi="Arial" w:cs="Arial"/>
          <w:sz w:val="24"/>
          <w:szCs w:val="24"/>
          <w:vertAlign w:val="superscript"/>
        </w:rPr>
        <w:t>th</w:t>
      </w:r>
      <w:r w:rsidRPr="00C31D3A" w:rsidR="00DD39E6">
        <w:rPr>
          <w:rFonts w:ascii="Arial" w:hAnsi="Arial" w:cs="Arial"/>
          <w:sz w:val="24"/>
          <w:szCs w:val="24"/>
        </w:rPr>
        <w:t xml:space="preserve"> April 2020) saw visitors as </w:t>
      </w:r>
      <w:r w:rsidRPr="0025047C">
        <w:rPr>
          <w:rFonts w:ascii="Arial" w:hAnsi="Arial" w:cs="Arial"/>
          <w:sz w:val="24"/>
          <w:szCs w:val="24"/>
        </w:rPr>
        <w:t xml:space="preserve">40% higher than normal. </w:t>
      </w:r>
    </w:p>
    <w:p w:rsidR="0025047C" w:rsidRPr="00C31D3A" w:rsidP="00ED0C06">
      <w:pPr>
        <w:shd w:val="clear" w:color="auto" w:fill="FFFFFF" w:themeFill="background1"/>
        <w:spacing w:after="0" w:line="264" w:lineRule="auto"/>
        <w:ind w:left="720" w:right="804" w:hanging="720"/>
        <w:jc w:val="both"/>
        <w:rPr>
          <w:rFonts w:ascii="Arial" w:hAnsi="Arial" w:cs="Arial"/>
          <w:sz w:val="24"/>
          <w:szCs w:val="24"/>
        </w:rPr>
      </w:pPr>
    </w:p>
    <w:p w:rsidR="00DD39E6" w:rsidP="00ED0C06">
      <w:pPr>
        <w:shd w:val="clear" w:color="auto" w:fill="FFFFFF" w:themeFill="background1"/>
        <w:spacing w:after="0" w:line="264" w:lineRule="auto"/>
        <w:ind w:left="720" w:right="804" w:hanging="720"/>
        <w:jc w:val="both"/>
        <w:rPr>
          <w:rFonts w:ascii="Arial" w:hAnsi="Arial" w:cs="Arial"/>
          <w:sz w:val="24"/>
          <w:szCs w:val="24"/>
          <w:lang w:eastAsia="en-GB"/>
        </w:rPr>
      </w:pPr>
      <w:r w:rsidRPr="008340A2">
        <w:rPr>
          <w:rFonts w:ascii="Arial" w:hAnsi="Arial" w:cs="Arial"/>
          <w:sz w:val="24"/>
          <w:szCs w:val="24"/>
        </w:rPr>
        <w:t>16.</w:t>
      </w:r>
      <w:r w:rsidRPr="00C31D3A">
        <w:rPr>
          <w:rFonts w:ascii="Arial" w:hAnsi="Arial" w:cs="Arial"/>
          <w:b/>
          <w:sz w:val="24"/>
          <w:szCs w:val="24"/>
        </w:rPr>
        <w:tab/>
      </w:r>
      <w:r w:rsidRPr="00C31D3A">
        <w:rPr>
          <w:rFonts w:ascii="Arial" w:hAnsi="Arial" w:cs="Arial"/>
          <w:b/>
          <w:sz w:val="24"/>
          <w:szCs w:val="24"/>
        </w:rPr>
        <w:t>Refuges Places</w:t>
      </w:r>
      <w:r w:rsidRPr="00C31D3A">
        <w:rPr>
          <w:rFonts w:ascii="Arial" w:hAnsi="Arial" w:cs="Arial"/>
          <w:b/>
          <w:sz w:val="24"/>
          <w:szCs w:val="24"/>
        </w:rPr>
        <w:t>:</w:t>
      </w:r>
      <w:r>
        <w:rPr>
          <w:rFonts w:ascii="Arial" w:hAnsi="Arial" w:cs="Arial"/>
          <w:b/>
          <w:sz w:val="24"/>
          <w:szCs w:val="24"/>
        </w:rPr>
        <w:t xml:space="preserve"> </w:t>
      </w:r>
      <w:r w:rsidRPr="008D6CD3">
        <w:rPr>
          <w:rFonts w:ascii="Arial" w:hAnsi="Arial" w:cs="Arial"/>
          <w:sz w:val="24"/>
          <w:szCs w:val="24"/>
          <w:lang w:eastAsia="en-GB"/>
        </w:rPr>
        <w:t>Currently, there are 3</w:t>
      </w:r>
      <w:r>
        <w:rPr>
          <w:rFonts w:ascii="Arial" w:hAnsi="Arial" w:cs="Arial"/>
          <w:sz w:val="24"/>
          <w:szCs w:val="24"/>
          <w:lang w:eastAsia="en-GB"/>
        </w:rPr>
        <w:t>7</w:t>
      </w:r>
      <w:r w:rsidRPr="008D6CD3">
        <w:rPr>
          <w:rFonts w:ascii="Arial" w:hAnsi="Arial" w:cs="Arial"/>
          <w:sz w:val="24"/>
          <w:szCs w:val="24"/>
          <w:lang w:eastAsia="en-GB"/>
        </w:rPr>
        <w:t xml:space="preserve"> organisations </w:t>
      </w:r>
      <w:r w:rsidR="003316C4">
        <w:rPr>
          <w:rFonts w:ascii="Arial" w:hAnsi="Arial" w:cs="Arial"/>
          <w:sz w:val="24"/>
          <w:szCs w:val="24"/>
          <w:lang w:eastAsia="en-GB"/>
        </w:rPr>
        <w:t>providing refuge</w:t>
      </w:r>
      <w:r w:rsidR="00283EB6">
        <w:rPr>
          <w:rFonts w:ascii="Arial" w:hAnsi="Arial" w:cs="Arial"/>
          <w:sz w:val="24"/>
          <w:szCs w:val="24"/>
          <w:lang w:eastAsia="en-GB"/>
        </w:rPr>
        <w:t>/safe house accommodation</w:t>
      </w:r>
      <w:r w:rsidR="003316C4">
        <w:rPr>
          <w:rFonts w:ascii="Arial" w:hAnsi="Arial" w:cs="Arial"/>
          <w:sz w:val="24"/>
          <w:szCs w:val="24"/>
          <w:lang w:eastAsia="en-GB"/>
        </w:rPr>
        <w:t xml:space="preserve"> </w:t>
      </w:r>
      <w:r w:rsidRPr="008D6CD3">
        <w:rPr>
          <w:rFonts w:ascii="Arial" w:hAnsi="Arial" w:cs="Arial"/>
          <w:sz w:val="24"/>
          <w:szCs w:val="24"/>
          <w:lang w:eastAsia="en-GB"/>
        </w:rPr>
        <w:t xml:space="preserve">with </w:t>
      </w:r>
      <w:r>
        <w:rPr>
          <w:rFonts w:ascii="Arial" w:hAnsi="Arial" w:cs="Arial"/>
          <w:sz w:val="24"/>
          <w:szCs w:val="24"/>
          <w:lang w:eastAsia="en-GB"/>
        </w:rPr>
        <w:t>204</w:t>
      </w:r>
      <w:r w:rsidRPr="008D6CD3">
        <w:rPr>
          <w:rFonts w:ascii="Arial" w:hAnsi="Arial" w:cs="Arial"/>
          <w:sz w:val="24"/>
          <w:szCs w:val="24"/>
          <w:lang w:eastAsia="en-GB"/>
        </w:rPr>
        <w:t xml:space="preserve"> </w:t>
      </w:r>
      <w:r w:rsidR="003316C4">
        <w:rPr>
          <w:rFonts w:ascii="Arial" w:hAnsi="Arial" w:cs="Arial"/>
          <w:sz w:val="24"/>
          <w:szCs w:val="24"/>
          <w:lang w:eastAsia="en-GB"/>
        </w:rPr>
        <w:t>bed s</w:t>
      </w:r>
      <w:r w:rsidRPr="008D6CD3">
        <w:rPr>
          <w:rFonts w:ascii="Arial" w:hAnsi="Arial" w:cs="Arial"/>
          <w:sz w:val="24"/>
          <w:szCs w:val="24"/>
          <w:lang w:eastAsia="en-GB"/>
        </w:rPr>
        <w:t>paces</w:t>
      </w:r>
      <w:r w:rsidR="003316C4">
        <w:rPr>
          <w:rFonts w:ascii="Arial" w:hAnsi="Arial" w:cs="Arial"/>
          <w:sz w:val="24"/>
          <w:szCs w:val="24"/>
          <w:lang w:eastAsia="en-GB"/>
        </w:rPr>
        <w:t>,</w:t>
      </w:r>
      <w:r w:rsidRPr="008D6CD3">
        <w:rPr>
          <w:rFonts w:ascii="Arial" w:hAnsi="Arial" w:cs="Arial"/>
          <w:sz w:val="24"/>
          <w:szCs w:val="24"/>
          <w:lang w:eastAsia="en-GB"/>
        </w:rPr>
        <w:t xml:space="preserve"> only </w:t>
      </w:r>
      <w:r>
        <w:rPr>
          <w:rFonts w:ascii="Arial" w:hAnsi="Arial" w:cs="Arial"/>
          <w:sz w:val="24"/>
          <w:szCs w:val="24"/>
          <w:lang w:eastAsia="en-GB"/>
        </w:rPr>
        <w:t>40</w:t>
      </w:r>
      <w:r w:rsidRPr="008D6CD3">
        <w:rPr>
          <w:rFonts w:ascii="Arial" w:hAnsi="Arial" w:cs="Arial"/>
          <w:sz w:val="24"/>
          <w:szCs w:val="24"/>
          <w:lang w:eastAsia="en-GB"/>
        </w:rPr>
        <w:t xml:space="preserve"> of those places are dedicated for men. Many parts of the UK </w:t>
      </w:r>
      <w:r w:rsidRPr="008D6CD3">
        <w:rPr>
          <w:rFonts w:ascii="Arial" w:hAnsi="Arial" w:cs="Arial"/>
          <w:sz w:val="24"/>
          <w:szCs w:val="24"/>
          <w:lang w:eastAsia="en-GB"/>
        </w:rPr>
        <w:t>have  limited</w:t>
      </w:r>
      <w:r w:rsidRPr="008D6CD3">
        <w:rPr>
          <w:rFonts w:ascii="Arial" w:hAnsi="Arial" w:cs="Arial"/>
          <w:sz w:val="24"/>
          <w:szCs w:val="24"/>
          <w:lang w:eastAsia="en-GB"/>
        </w:rPr>
        <w:t xml:space="preserve"> places</w:t>
      </w:r>
      <w:r w:rsidR="003316C4">
        <w:rPr>
          <w:rFonts w:ascii="Arial" w:hAnsi="Arial" w:cs="Arial"/>
          <w:sz w:val="24"/>
          <w:szCs w:val="24"/>
          <w:lang w:eastAsia="en-GB"/>
        </w:rPr>
        <w:t xml:space="preserve"> or none</w:t>
      </w:r>
      <w:r w:rsidRPr="008D6CD3">
        <w:rPr>
          <w:rFonts w:ascii="Arial" w:hAnsi="Arial" w:cs="Arial"/>
          <w:sz w:val="24"/>
          <w:szCs w:val="24"/>
          <w:lang w:eastAsia="en-GB"/>
        </w:rPr>
        <w:t xml:space="preserve"> at all – for instance London has no</w:t>
      </w:r>
      <w:r>
        <w:rPr>
          <w:rFonts w:ascii="Arial" w:hAnsi="Arial" w:cs="Arial"/>
          <w:sz w:val="24"/>
          <w:szCs w:val="24"/>
          <w:lang w:eastAsia="en-GB"/>
        </w:rPr>
        <w:t xml:space="preserve"> spaces.</w:t>
      </w:r>
      <w:r w:rsidR="00C44B78">
        <w:rPr>
          <w:rFonts w:ascii="Arial" w:hAnsi="Arial" w:cs="Arial"/>
          <w:sz w:val="24"/>
          <w:szCs w:val="24"/>
          <w:lang w:eastAsia="en-GB"/>
        </w:rPr>
        <w:t xml:space="preserve"> </w:t>
      </w:r>
      <w:r>
        <w:rPr>
          <w:rFonts w:ascii="Arial" w:hAnsi="Arial" w:cs="Arial"/>
          <w:sz w:val="24"/>
          <w:szCs w:val="24"/>
          <w:lang w:eastAsia="en-GB"/>
        </w:rPr>
        <w:t>Through our Male D</w:t>
      </w:r>
      <w:r w:rsidR="009A1C23">
        <w:rPr>
          <w:rFonts w:ascii="Arial" w:hAnsi="Arial" w:cs="Arial"/>
          <w:sz w:val="24"/>
          <w:szCs w:val="24"/>
          <w:lang w:eastAsia="en-GB"/>
        </w:rPr>
        <w:t>o</w:t>
      </w:r>
      <w:r>
        <w:rPr>
          <w:rFonts w:ascii="Arial" w:hAnsi="Arial" w:cs="Arial"/>
          <w:sz w:val="24"/>
          <w:szCs w:val="24"/>
          <w:lang w:eastAsia="en-GB"/>
        </w:rPr>
        <w:t xml:space="preserve">mestic Abuse Network, the charity provides a weekly update on the number </w:t>
      </w:r>
      <w:r w:rsidR="009A1C23">
        <w:rPr>
          <w:rFonts w:ascii="Arial" w:hAnsi="Arial" w:cs="Arial"/>
          <w:sz w:val="24"/>
          <w:szCs w:val="24"/>
          <w:lang w:eastAsia="en-GB"/>
        </w:rPr>
        <w:t>o</w:t>
      </w:r>
      <w:r>
        <w:rPr>
          <w:rFonts w:ascii="Arial" w:hAnsi="Arial" w:cs="Arial"/>
          <w:sz w:val="24"/>
          <w:szCs w:val="24"/>
          <w:lang w:eastAsia="en-GB"/>
        </w:rPr>
        <w:t>f these places av</w:t>
      </w:r>
      <w:r w:rsidR="009A1C23">
        <w:rPr>
          <w:rFonts w:ascii="Arial" w:hAnsi="Arial" w:cs="Arial"/>
          <w:sz w:val="24"/>
          <w:szCs w:val="24"/>
          <w:lang w:eastAsia="en-GB"/>
        </w:rPr>
        <w:t>ailable every Monday</w:t>
      </w:r>
      <w:r>
        <w:rPr>
          <w:rFonts w:ascii="Arial" w:hAnsi="Arial" w:cs="Arial"/>
          <w:sz w:val="24"/>
          <w:szCs w:val="24"/>
          <w:lang w:eastAsia="en-GB"/>
        </w:rPr>
        <w:t>.</w:t>
      </w:r>
      <w:r w:rsidR="009A1C23">
        <w:rPr>
          <w:rFonts w:ascii="Arial" w:hAnsi="Arial" w:cs="Arial"/>
          <w:sz w:val="24"/>
          <w:szCs w:val="24"/>
          <w:lang w:eastAsia="en-GB"/>
        </w:rPr>
        <w:t xml:space="preserve"> Of those 33 who were contacted on 20 April 2020, only four</w:t>
      </w:r>
      <w:r w:rsidR="003316C4">
        <w:rPr>
          <w:rFonts w:ascii="Arial" w:hAnsi="Arial" w:cs="Arial"/>
          <w:sz w:val="24"/>
          <w:szCs w:val="24"/>
          <w:lang w:eastAsia="en-GB"/>
        </w:rPr>
        <w:t xml:space="preserve"> refuges/safe houses</w:t>
      </w:r>
      <w:r w:rsidR="009A1C23">
        <w:rPr>
          <w:rFonts w:ascii="Arial" w:hAnsi="Arial" w:cs="Arial"/>
          <w:sz w:val="24"/>
          <w:szCs w:val="24"/>
          <w:lang w:eastAsia="en-GB"/>
        </w:rPr>
        <w:t xml:space="preserve"> had spaces. This </w:t>
      </w:r>
      <w:r>
        <w:rPr>
          <w:rFonts w:ascii="Arial" w:hAnsi="Arial" w:cs="Arial"/>
          <w:sz w:val="24"/>
          <w:szCs w:val="24"/>
          <w:lang w:eastAsia="en-GB"/>
        </w:rPr>
        <w:t xml:space="preserve">is </w:t>
      </w:r>
      <w:r w:rsidR="009A1C23">
        <w:rPr>
          <w:rFonts w:ascii="Arial" w:hAnsi="Arial" w:cs="Arial"/>
          <w:sz w:val="24"/>
          <w:szCs w:val="24"/>
          <w:lang w:eastAsia="en-GB"/>
        </w:rPr>
        <w:t>a similar position to previous weeks.</w:t>
      </w:r>
    </w:p>
    <w:p w:rsidR="009A1C23" w:rsidP="00ED0C06">
      <w:pPr>
        <w:shd w:val="clear" w:color="auto" w:fill="FFFFFF" w:themeFill="background1"/>
        <w:spacing w:after="0" w:line="264" w:lineRule="auto"/>
        <w:ind w:left="720" w:right="804" w:hanging="720"/>
        <w:jc w:val="both"/>
        <w:rPr>
          <w:rFonts w:ascii="Arial" w:hAnsi="Arial" w:cs="Arial"/>
          <w:sz w:val="24"/>
          <w:szCs w:val="24"/>
          <w:lang w:eastAsia="en-GB"/>
        </w:rPr>
      </w:pPr>
    </w:p>
    <w:p w:rsidR="00C31D3A" w:rsidRPr="00C31D3A" w:rsidP="00ED0C06">
      <w:pPr>
        <w:spacing w:after="0" w:line="264" w:lineRule="auto"/>
        <w:ind w:left="720" w:hanging="720"/>
        <w:jc w:val="both"/>
        <w:rPr>
          <w:rFonts w:ascii="Arial" w:hAnsi="Arial" w:cs="Arial"/>
          <w:sz w:val="24"/>
          <w:szCs w:val="24"/>
        </w:rPr>
      </w:pPr>
      <w:r w:rsidRPr="008340A2">
        <w:rPr>
          <w:rFonts w:ascii="Arial" w:hAnsi="Arial" w:cs="Arial"/>
          <w:sz w:val="24"/>
          <w:szCs w:val="24"/>
        </w:rPr>
        <w:t>17.</w:t>
      </w:r>
      <w:r w:rsidRPr="00C31D3A">
        <w:rPr>
          <w:rFonts w:ascii="Arial" w:hAnsi="Arial" w:cs="Arial"/>
          <w:b/>
          <w:sz w:val="24"/>
          <w:szCs w:val="24"/>
        </w:rPr>
        <w:t xml:space="preserve"> </w:t>
      </w:r>
      <w:r w:rsidRPr="00C31D3A">
        <w:rPr>
          <w:rFonts w:ascii="Arial" w:hAnsi="Arial" w:cs="Arial"/>
          <w:b/>
          <w:sz w:val="24"/>
          <w:szCs w:val="24"/>
        </w:rPr>
        <w:tab/>
      </w:r>
      <w:r w:rsidRPr="007F247D">
        <w:rPr>
          <w:rFonts w:ascii="Arial" w:hAnsi="Arial" w:cs="Arial"/>
          <w:b/>
          <w:sz w:val="24"/>
          <w:szCs w:val="24"/>
        </w:rPr>
        <w:t xml:space="preserve">Local Services: </w:t>
      </w:r>
      <w:r w:rsidRPr="007F247D">
        <w:rPr>
          <w:rFonts w:ascii="Arial" w:hAnsi="Arial" w:cs="Arial"/>
          <w:sz w:val="24"/>
          <w:szCs w:val="24"/>
        </w:rPr>
        <w:t xml:space="preserve">The charity regularly speaks to organisations and practitioners. Over the past week, they have reported a slowdown in the number of men coming forward or being referred to them, mainly because they cannot get out to </w:t>
      </w:r>
      <w:r w:rsidR="00DA3917">
        <w:rPr>
          <w:rFonts w:ascii="Arial" w:hAnsi="Arial" w:cs="Arial"/>
          <w:sz w:val="24"/>
          <w:szCs w:val="24"/>
        </w:rPr>
        <w:t>access</w:t>
      </w:r>
      <w:r w:rsidRPr="007F247D" w:rsidR="00DA3917">
        <w:rPr>
          <w:rFonts w:ascii="Arial" w:hAnsi="Arial" w:cs="Arial"/>
          <w:sz w:val="24"/>
          <w:szCs w:val="24"/>
        </w:rPr>
        <w:t xml:space="preserve"> </w:t>
      </w:r>
      <w:r w:rsidRPr="007F247D">
        <w:rPr>
          <w:rFonts w:ascii="Arial" w:hAnsi="Arial" w:cs="Arial"/>
          <w:sz w:val="24"/>
          <w:szCs w:val="24"/>
        </w:rPr>
        <w:t>help</w:t>
      </w:r>
      <w:r w:rsidR="007F247D">
        <w:rPr>
          <w:rFonts w:ascii="Arial" w:hAnsi="Arial" w:cs="Arial"/>
          <w:sz w:val="24"/>
          <w:szCs w:val="24"/>
        </w:rPr>
        <w:t xml:space="preserve"> or agencies </w:t>
      </w:r>
      <w:r w:rsidR="00500B88">
        <w:rPr>
          <w:rFonts w:ascii="Arial" w:hAnsi="Arial" w:cs="Arial"/>
          <w:sz w:val="24"/>
          <w:szCs w:val="24"/>
        </w:rPr>
        <w:t>that would</w:t>
      </w:r>
      <w:r w:rsidR="007F247D">
        <w:rPr>
          <w:rFonts w:ascii="Arial" w:hAnsi="Arial" w:cs="Arial"/>
          <w:sz w:val="24"/>
          <w:szCs w:val="24"/>
        </w:rPr>
        <w:t xml:space="preserve"> refer </w:t>
      </w:r>
      <w:r w:rsidR="00DA3917">
        <w:rPr>
          <w:rFonts w:ascii="Arial" w:hAnsi="Arial" w:cs="Arial"/>
          <w:sz w:val="24"/>
          <w:szCs w:val="24"/>
        </w:rPr>
        <w:t xml:space="preserve">clients </w:t>
      </w:r>
      <w:r w:rsidR="007F247D">
        <w:rPr>
          <w:rFonts w:ascii="Arial" w:hAnsi="Arial" w:cs="Arial"/>
          <w:sz w:val="24"/>
          <w:szCs w:val="24"/>
        </w:rPr>
        <w:t xml:space="preserve">to them </w:t>
      </w:r>
      <w:r w:rsidR="00500B88">
        <w:rPr>
          <w:rFonts w:ascii="Arial" w:hAnsi="Arial" w:cs="Arial"/>
          <w:sz w:val="24"/>
          <w:szCs w:val="24"/>
        </w:rPr>
        <w:t>are</w:t>
      </w:r>
      <w:r w:rsidR="007F247D">
        <w:rPr>
          <w:rFonts w:ascii="Arial" w:hAnsi="Arial" w:cs="Arial"/>
          <w:sz w:val="24"/>
          <w:szCs w:val="24"/>
        </w:rPr>
        <w:t xml:space="preserve"> </w:t>
      </w:r>
      <w:r w:rsidR="00500B88">
        <w:rPr>
          <w:rFonts w:ascii="Arial" w:hAnsi="Arial" w:cs="Arial"/>
          <w:sz w:val="24"/>
          <w:szCs w:val="24"/>
        </w:rPr>
        <w:t>not</w:t>
      </w:r>
      <w:r w:rsidR="007F247D">
        <w:rPr>
          <w:rFonts w:ascii="Arial" w:hAnsi="Arial" w:cs="Arial"/>
          <w:sz w:val="24"/>
          <w:szCs w:val="24"/>
        </w:rPr>
        <w:t xml:space="preserve"> fully </w:t>
      </w:r>
      <w:r w:rsidR="00500B88">
        <w:rPr>
          <w:rFonts w:ascii="Arial" w:hAnsi="Arial" w:cs="Arial"/>
          <w:sz w:val="24"/>
          <w:szCs w:val="24"/>
        </w:rPr>
        <w:t>operational</w:t>
      </w:r>
      <w:r w:rsidRPr="007F247D">
        <w:rPr>
          <w:rFonts w:ascii="Arial" w:hAnsi="Arial" w:cs="Arial"/>
          <w:sz w:val="24"/>
          <w:szCs w:val="24"/>
        </w:rPr>
        <w:t xml:space="preserve">. </w:t>
      </w:r>
      <w:r w:rsidRPr="00C31D3A">
        <w:rPr>
          <w:rFonts w:ascii="Arial" w:hAnsi="Arial" w:cs="Arial"/>
          <w:sz w:val="24"/>
          <w:szCs w:val="24"/>
        </w:rPr>
        <w:t xml:space="preserve">A discussion with practitioners on </w:t>
      </w:r>
      <w:r w:rsidRPr="007F247D">
        <w:rPr>
          <w:rFonts w:ascii="Arial" w:hAnsi="Arial" w:cs="Arial"/>
          <w:sz w:val="24"/>
          <w:szCs w:val="24"/>
        </w:rPr>
        <w:t xml:space="preserve">17 April </w:t>
      </w:r>
      <w:r w:rsidRPr="00C31D3A">
        <w:rPr>
          <w:rFonts w:ascii="Arial" w:hAnsi="Arial" w:cs="Arial"/>
          <w:sz w:val="24"/>
          <w:szCs w:val="24"/>
        </w:rPr>
        <w:t xml:space="preserve">noted that </w:t>
      </w:r>
      <w:r w:rsidR="00270614">
        <w:rPr>
          <w:rFonts w:ascii="Arial" w:hAnsi="Arial" w:cs="Arial"/>
          <w:sz w:val="24"/>
          <w:szCs w:val="24"/>
        </w:rPr>
        <w:t>P</w:t>
      </w:r>
      <w:r w:rsidRPr="00C31D3A">
        <w:rPr>
          <w:rFonts w:ascii="Arial" w:hAnsi="Arial" w:cs="Arial"/>
          <w:sz w:val="24"/>
          <w:szCs w:val="24"/>
        </w:rPr>
        <w:t xml:space="preserve">arental </w:t>
      </w:r>
      <w:r w:rsidR="00270614">
        <w:rPr>
          <w:rFonts w:ascii="Arial" w:hAnsi="Arial" w:cs="Arial"/>
          <w:sz w:val="24"/>
          <w:szCs w:val="24"/>
        </w:rPr>
        <w:t>A</w:t>
      </w:r>
      <w:r w:rsidRPr="00C31D3A">
        <w:rPr>
          <w:rFonts w:ascii="Arial" w:hAnsi="Arial" w:cs="Arial"/>
          <w:sz w:val="24"/>
          <w:szCs w:val="24"/>
        </w:rPr>
        <w:t xml:space="preserve">lienation and breaches in Child Arrangement Orders was a theme that was coming through. </w:t>
      </w:r>
    </w:p>
    <w:p w:rsidR="009A1C23" w:rsidP="00ED0C06">
      <w:pPr>
        <w:shd w:val="clear" w:color="auto" w:fill="FFFFFF" w:themeFill="background1"/>
        <w:spacing w:after="0" w:line="264" w:lineRule="auto"/>
        <w:ind w:left="720" w:right="804" w:hanging="720"/>
        <w:jc w:val="both"/>
        <w:rPr>
          <w:rFonts w:ascii="Arial" w:hAnsi="Arial" w:cs="Arial"/>
          <w:sz w:val="24"/>
          <w:szCs w:val="24"/>
        </w:rPr>
      </w:pPr>
    </w:p>
    <w:p w:rsidR="0025047C" w:rsidRPr="007F247D" w:rsidP="00ED0C06">
      <w:pPr>
        <w:shd w:val="clear" w:color="auto" w:fill="FFFFFF" w:themeFill="background1"/>
        <w:spacing w:after="0" w:line="264" w:lineRule="auto"/>
        <w:ind w:left="720" w:right="804" w:hanging="720"/>
        <w:jc w:val="both"/>
        <w:rPr>
          <w:rFonts w:ascii="Arial" w:hAnsi="Arial" w:cs="Arial"/>
          <w:sz w:val="24"/>
          <w:szCs w:val="24"/>
          <w:u w:val="single"/>
        </w:rPr>
      </w:pPr>
      <w:r w:rsidRPr="007F247D">
        <w:rPr>
          <w:rFonts w:ascii="Arial" w:hAnsi="Arial" w:cs="Arial"/>
          <w:sz w:val="24"/>
          <w:szCs w:val="24"/>
          <w:u w:val="single"/>
        </w:rPr>
        <w:t>Issues</w:t>
      </w:r>
      <w:r w:rsidR="0021474E">
        <w:rPr>
          <w:rFonts w:ascii="Arial" w:hAnsi="Arial" w:cs="Arial"/>
          <w:sz w:val="24"/>
          <w:szCs w:val="24"/>
          <w:u w:val="single"/>
        </w:rPr>
        <w:t xml:space="preserve"> being raised</w:t>
      </w:r>
    </w:p>
    <w:p w:rsidR="0025047C" w:rsidRPr="00EF670E" w:rsidP="00ED0C06">
      <w:pPr>
        <w:shd w:val="clear" w:color="auto" w:fill="FFFFFF" w:themeFill="background1"/>
        <w:spacing w:after="0"/>
        <w:ind w:left="720" w:right="804" w:hanging="720"/>
        <w:jc w:val="both"/>
        <w:rPr>
          <w:rFonts w:ascii="Arial" w:hAnsi="Arial" w:cs="Arial"/>
          <w:sz w:val="24"/>
          <w:szCs w:val="24"/>
        </w:rPr>
      </w:pPr>
    </w:p>
    <w:p w:rsidR="0021474E" w:rsidRPr="00EF670E" w:rsidP="00ED0C06">
      <w:pPr>
        <w:spacing w:after="0"/>
        <w:ind w:left="720" w:hanging="720"/>
        <w:jc w:val="both"/>
        <w:rPr>
          <w:rFonts w:ascii="Arial" w:hAnsi="Arial" w:cs="Arial"/>
          <w:sz w:val="24"/>
          <w:szCs w:val="24"/>
        </w:rPr>
      </w:pPr>
      <w:r w:rsidRPr="00EF670E">
        <w:rPr>
          <w:rFonts w:ascii="Arial" w:hAnsi="Arial" w:cs="Arial"/>
          <w:sz w:val="24"/>
          <w:szCs w:val="24"/>
        </w:rPr>
        <w:t>18.</w:t>
      </w:r>
      <w:r w:rsidRPr="00EF670E">
        <w:rPr>
          <w:rFonts w:ascii="Arial" w:hAnsi="Arial" w:cs="Arial"/>
          <w:sz w:val="24"/>
          <w:szCs w:val="24"/>
        </w:rPr>
        <w:tab/>
      </w:r>
      <w:r w:rsidRPr="00EF670E" w:rsidR="00FC5DAC">
        <w:rPr>
          <w:rFonts w:ascii="Arial" w:hAnsi="Arial" w:cs="Arial"/>
          <w:b/>
          <w:sz w:val="24"/>
          <w:szCs w:val="24"/>
        </w:rPr>
        <w:t xml:space="preserve">Isolation </w:t>
      </w:r>
      <w:r w:rsidRPr="00EF670E">
        <w:rPr>
          <w:rFonts w:ascii="Arial" w:hAnsi="Arial" w:cs="Arial"/>
          <w:b/>
          <w:sz w:val="24"/>
          <w:szCs w:val="24"/>
        </w:rPr>
        <w:t>means heightened risk</w:t>
      </w:r>
      <w:r w:rsidRPr="00EF670E">
        <w:rPr>
          <w:rFonts w:ascii="Arial" w:hAnsi="Arial" w:cs="Arial"/>
          <w:sz w:val="24"/>
          <w:szCs w:val="24"/>
        </w:rPr>
        <w:t xml:space="preserve">: male victims like female victims, are at higher risk as many are now </w:t>
      </w:r>
      <w:r w:rsidR="003316C4">
        <w:rPr>
          <w:rFonts w:ascii="Arial" w:hAnsi="Arial" w:cs="Arial"/>
          <w:sz w:val="24"/>
          <w:szCs w:val="24"/>
        </w:rPr>
        <w:t>isolated at home</w:t>
      </w:r>
      <w:r w:rsidRPr="00EF670E">
        <w:rPr>
          <w:rFonts w:ascii="Arial" w:hAnsi="Arial" w:cs="Arial"/>
          <w:sz w:val="24"/>
          <w:szCs w:val="24"/>
        </w:rPr>
        <w:t xml:space="preserve"> with their abuser. They are therefore more easily controlled through violence, psychological abuse and isolation. It is harder for those men to seek a safe space to reach out for help.</w:t>
      </w:r>
      <w:r w:rsidR="00C44B78">
        <w:rPr>
          <w:rFonts w:ascii="Arial" w:hAnsi="Arial" w:cs="Arial"/>
          <w:sz w:val="24"/>
          <w:szCs w:val="24"/>
        </w:rPr>
        <w:t xml:space="preserve"> </w:t>
      </w:r>
      <w:r w:rsidRPr="00EF670E">
        <w:rPr>
          <w:rFonts w:ascii="Arial" w:hAnsi="Arial" w:cs="Arial"/>
          <w:sz w:val="24"/>
          <w:szCs w:val="24"/>
        </w:rPr>
        <w:t xml:space="preserve">Given that 11% of men who are victims of partner abuse consider killing themselves, </w:t>
      </w:r>
      <w:r w:rsidR="00C44B78">
        <w:rPr>
          <w:rFonts w:ascii="Arial" w:hAnsi="Arial" w:cs="Arial"/>
          <w:sz w:val="24"/>
          <w:szCs w:val="24"/>
        </w:rPr>
        <w:t xml:space="preserve">during the current </w:t>
      </w:r>
      <w:r w:rsidRPr="00EF670E">
        <w:rPr>
          <w:rFonts w:ascii="Arial" w:hAnsi="Arial" w:cs="Arial"/>
          <w:sz w:val="24"/>
          <w:szCs w:val="24"/>
        </w:rPr>
        <w:t>Covid</w:t>
      </w:r>
      <w:r w:rsidR="00C44B78">
        <w:rPr>
          <w:rFonts w:ascii="Arial" w:hAnsi="Arial" w:cs="Arial"/>
          <w:sz w:val="24"/>
          <w:szCs w:val="24"/>
        </w:rPr>
        <w:t xml:space="preserve"> </w:t>
      </w:r>
      <w:r w:rsidRPr="00EF670E">
        <w:rPr>
          <w:rFonts w:ascii="Arial" w:hAnsi="Arial" w:cs="Arial"/>
          <w:sz w:val="24"/>
          <w:szCs w:val="24"/>
        </w:rPr>
        <w:t>19</w:t>
      </w:r>
      <w:r w:rsidR="00C44B78">
        <w:rPr>
          <w:rFonts w:ascii="Arial" w:hAnsi="Arial" w:cs="Arial"/>
          <w:sz w:val="24"/>
          <w:szCs w:val="24"/>
        </w:rPr>
        <w:t xml:space="preserve"> period and in the months after</w:t>
      </w:r>
      <w:r w:rsidRPr="00EF670E">
        <w:rPr>
          <w:rFonts w:ascii="Arial" w:hAnsi="Arial" w:cs="Arial"/>
          <w:sz w:val="24"/>
          <w:szCs w:val="24"/>
        </w:rPr>
        <w:t xml:space="preserve"> it is</w:t>
      </w:r>
      <w:r w:rsidR="003316C4">
        <w:rPr>
          <w:rFonts w:ascii="Arial" w:hAnsi="Arial" w:cs="Arial"/>
          <w:sz w:val="24"/>
          <w:szCs w:val="24"/>
        </w:rPr>
        <w:t xml:space="preserve"> very</w:t>
      </w:r>
      <w:r w:rsidRPr="00EF670E">
        <w:rPr>
          <w:rFonts w:ascii="Arial" w:hAnsi="Arial" w:cs="Arial"/>
          <w:sz w:val="24"/>
          <w:szCs w:val="24"/>
        </w:rPr>
        <w:t xml:space="preserve"> likely this percentage </w:t>
      </w:r>
      <w:r w:rsidR="00C44B78">
        <w:rPr>
          <w:rFonts w:ascii="Arial" w:hAnsi="Arial" w:cs="Arial"/>
          <w:sz w:val="24"/>
          <w:szCs w:val="24"/>
        </w:rPr>
        <w:t xml:space="preserve">will be </w:t>
      </w:r>
      <w:r w:rsidRPr="00EF670E">
        <w:rPr>
          <w:rFonts w:ascii="Arial" w:hAnsi="Arial" w:cs="Arial"/>
          <w:sz w:val="24"/>
          <w:szCs w:val="24"/>
        </w:rPr>
        <w:t>higher</w:t>
      </w:r>
      <w:r w:rsidR="00C44B78">
        <w:rPr>
          <w:rFonts w:ascii="Arial" w:hAnsi="Arial" w:cs="Arial"/>
          <w:sz w:val="24"/>
          <w:szCs w:val="24"/>
        </w:rPr>
        <w:t xml:space="preserve">. This is </w:t>
      </w:r>
      <w:r w:rsidR="00283EB6">
        <w:rPr>
          <w:rFonts w:ascii="Arial" w:hAnsi="Arial" w:cs="Arial"/>
          <w:sz w:val="24"/>
          <w:szCs w:val="24"/>
        </w:rPr>
        <w:t xml:space="preserve">due to </w:t>
      </w:r>
      <w:r w:rsidR="00C44B78">
        <w:rPr>
          <w:rFonts w:ascii="Arial" w:hAnsi="Arial" w:cs="Arial"/>
          <w:sz w:val="24"/>
          <w:szCs w:val="24"/>
        </w:rPr>
        <w:t xml:space="preserve">the </w:t>
      </w:r>
      <w:r w:rsidRPr="00EF670E">
        <w:rPr>
          <w:rFonts w:ascii="Arial" w:hAnsi="Arial" w:cs="Arial"/>
          <w:sz w:val="24"/>
          <w:szCs w:val="24"/>
        </w:rPr>
        <w:t>in</w:t>
      </w:r>
      <w:r w:rsidR="00C44B78">
        <w:rPr>
          <w:rFonts w:ascii="Arial" w:hAnsi="Arial" w:cs="Arial"/>
          <w:sz w:val="24"/>
          <w:szCs w:val="24"/>
        </w:rPr>
        <w:t>crease</w:t>
      </w:r>
      <w:r w:rsidRPr="00EF670E">
        <w:rPr>
          <w:rFonts w:ascii="Arial" w:hAnsi="Arial" w:cs="Arial"/>
          <w:sz w:val="24"/>
          <w:szCs w:val="24"/>
        </w:rPr>
        <w:t xml:space="preserve"> </w:t>
      </w:r>
      <w:r w:rsidR="003316C4">
        <w:rPr>
          <w:rFonts w:ascii="Arial" w:hAnsi="Arial" w:cs="Arial"/>
          <w:sz w:val="24"/>
          <w:szCs w:val="24"/>
        </w:rPr>
        <w:t xml:space="preserve">in </w:t>
      </w:r>
      <w:r w:rsidRPr="00EF670E">
        <w:rPr>
          <w:rFonts w:ascii="Arial" w:hAnsi="Arial" w:cs="Arial"/>
          <w:sz w:val="24"/>
          <w:szCs w:val="24"/>
        </w:rPr>
        <w:t xml:space="preserve">psychological abuse </w:t>
      </w:r>
      <w:r w:rsidR="003316C4">
        <w:rPr>
          <w:rFonts w:ascii="Arial" w:hAnsi="Arial" w:cs="Arial"/>
          <w:sz w:val="24"/>
          <w:szCs w:val="24"/>
        </w:rPr>
        <w:t xml:space="preserve">that </w:t>
      </w:r>
      <w:r w:rsidRPr="00EF670E">
        <w:rPr>
          <w:rFonts w:ascii="Arial" w:hAnsi="Arial" w:cs="Arial"/>
          <w:sz w:val="24"/>
          <w:szCs w:val="24"/>
        </w:rPr>
        <w:t xml:space="preserve">they will be enduring because they </w:t>
      </w:r>
      <w:r w:rsidR="003316C4">
        <w:rPr>
          <w:rFonts w:ascii="Arial" w:hAnsi="Arial" w:cs="Arial"/>
          <w:sz w:val="24"/>
          <w:szCs w:val="24"/>
        </w:rPr>
        <w:t xml:space="preserve">are </w:t>
      </w:r>
      <w:r w:rsidRPr="00EF670E">
        <w:rPr>
          <w:rFonts w:ascii="Arial" w:hAnsi="Arial" w:cs="Arial"/>
          <w:sz w:val="24"/>
          <w:szCs w:val="24"/>
        </w:rPr>
        <w:t>with their abuser 24/7.</w:t>
      </w:r>
    </w:p>
    <w:p w:rsidR="0021474E" w:rsidRPr="00EF670E" w:rsidP="00ED0C06">
      <w:pPr>
        <w:spacing w:after="0"/>
        <w:jc w:val="both"/>
        <w:rPr>
          <w:rFonts w:ascii="Arial" w:hAnsi="Arial" w:cs="Arial"/>
          <w:sz w:val="24"/>
          <w:szCs w:val="24"/>
        </w:rPr>
      </w:pPr>
      <w:r w:rsidRPr="00EF670E">
        <w:rPr>
          <w:rFonts w:ascii="Arial" w:hAnsi="Arial" w:cs="Arial"/>
          <w:sz w:val="24"/>
          <w:szCs w:val="24"/>
        </w:rPr>
        <w:tab/>
      </w:r>
    </w:p>
    <w:p w:rsidR="0021474E" w:rsidRPr="00EF670E" w:rsidP="00ED0C06">
      <w:pPr>
        <w:spacing w:after="0"/>
        <w:ind w:left="720" w:hanging="720"/>
        <w:jc w:val="both"/>
        <w:rPr>
          <w:rFonts w:ascii="Arial" w:hAnsi="Arial" w:cs="Arial"/>
          <w:sz w:val="24"/>
          <w:szCs w:val="24"/>
        </w:rPr>
      </w:pPr>
      <w:r w:rsidRPr="00EF670E">
        <w:rPr>
          <w:rFonts w:ascii="Arial" w:hAnsi="Arial" w:cs="Arial"/>
          <w:sz w:val="24"/>
          <w:szCs w:val="24"/>
        </w:rPr>
        <w:t>19.</w:t>
      </w:r>
      <w:r w:rsidRPr="00EF670E">
        <w:rPr>
          <w:rFonts w:ascii="Arial" w:hAnsi="Arial" w:cs="Arial"/>
          <w:sz w:val="24"/>
          <w:szCs w:val="24"/>
        </w:rPr>
        <w:tab/>
      </w:r>
      <w:r w:rsidRPr="00EF670E">
        <w:rPr>
          <w:rFonts w:ascii="Arial" w:hAnsi="Arial" w:cs="Arial"/>
          <w:b/>
          <w:sz w:val="24"/>
          <w:szCs w:val="24"/>
        </w:rPr>
        <w:t>Custody and Child Arrangement Orders</w:t>
      </w:r>
      <w:r w:rsidRPr="00EF670E">
        <w:rPr>
          <w:rFonts w:ascii="Arial" w:hAnsi="Arial" w:cs="Arial"/>
          <w:sz w:val="24"/>
          <w:szCs w:val="24"/>
        </w:rPr>
        <w:t>: A number of fathers are now contacting the charity stating that the</w:t>
      </w:r>
      <w:r w:rsidR="003316C4">
        <w:rPr>
          <w:rFonts w:ascii="Arial" w:hAnsi="Arial" w:cs="Arial"/>
          <w:sz w:val="24"/>
          <w:szCs w:val="24"/>
        </w:rPr>
        <w:t xml:space="preserve"> other parent of their child/children </w:t>
      </w:r>
      <w:r w:rsidRPr="00EF670E">
        <w:rPr>
          <w:rFonts w:ascii="Arial" w:hAnsi="Arial" w:cs="Arial"/>
          <w:sz w:val="24"/>
          <w:szCs w:val="24"/>
        </w:rPr>
        <w:t xml:space="preserve"> are using the Covid-19 lockdown as a reason to breach </w:t>
      </w:r>
      <w:r w:rsidR="003316C4">
        <w:rPr>
          <w:rFonts w:ascii="Arial" w:hAnsi="Arial" w:cs="Arial"/>
          <w:sz w:val="24"/>
          <w:szCs w:val="24"/>
        </w:rPr>
        <w:t xml:space="preserve">existing </w:t>
      </w:r>
      <w:r w:rsidRPr="00EF670E">
        <w:rPr>
          <w:rFonts w:ascii="Arial" w:hAnsi="Arial" w:cs="Arial"/>
          <w:sz w:val="24"/>
          <w:szCs w:val="24"/>
        </w:rPr>
        <w:t xml:space="preserve"> Child </w:t>
      </w:r>
      <w:r w:rsidRPr="00EF670E">
        <w:rPr>
          <w:rFonts w:ascii="Arial" w:hAnsi="Arial" w:cs="Arial"/>
          <w:sz w:val="24"/>
          <w:szCs w:val="24"/>
        </w:rPr>
        <w:t>Arrangement Orders. This is despite the fact that the Government has issued guidance to state that the lockdown should not be used as a reason to breach Child Arrangement Orders unless through mutual agreement. O</w:t>
      </w:r>
      <w:r w:rsidR="00C44B78">
        <w:rPr>
          <w:rFonts w:ascii="Arial" w:hAnsi="Arial" w:cs="Arial"/>
          <w:sz w:val="24"/>
          <w:szCs w:val="24"/>
        </w:rPr>
        <w:t xml:space="preserve">ther </w:t>
      </w:r>
      <w:r w:rsidRPr="00EF670E">
        <w:rPr>
          <w:rFonts w:ascii="Arial" w:hAnsi="Arial" w:cs="Arial"/>
          <w:sz w:val="24"/>
          <w:szCs w:val="24"/>
        </w:rPr>
        <w:t>practitioner</w:t>
      </w:r>
      <w:r w:rsidR="00C44B78">
        <w:rPr>
          <w:rFonts w:ascii="Arial" w:hAnsi="Arial" w:cs="Arial"/>
          <w:sz w:val="24"/>
          <w:szCs w:val="24"/>
        </w:rPr>
        <w:t>s</w:t>
      </w:r>
      <w:r w:rsidRPr="00EF670E">
        <w:rPr>
          <w:rFonts w:ascii="Arial" w:hAnsi="Arial" w:cs="Arial"/>
          <w:sz w:val="24"/>
          <w:szCs w:val="24"/>
        </w:rPr>
        <w:t xml:space="preserve"> </w:t>
      </w:r>
      <w:r w:rsidR="00C44B78">
        <w:rPr>
          <w:rFonts w:ascii="Arial" w:hAnsi="Arial" w:cs="Arial"/>
          <w:sz w:val="24"/>
          <w:szCs w:val="24"/>
        </w:rPr>
        <w:t xml:space="preserve">have </w:t>
      </w:r>
      <w:r w:rsidRPr="00EF670E">
        <w:rPr>
          <w:rFonts w:ascii="Arial" w:hAnsi="Arial" w:cs="Arial"/>
          <w:sz w:val="24"/>
          <w:szCs w:val="24"/>
        </w:rPr>
        <w:t xml:space="preserve">also said that a number of </w:t>
      </w:r>
      <w:r w:rsidR="00C44B78">
        <w:rPr>
          <w:rFonts w:ascii="Arial" w:hAnsi="Arial" w:cs="Arial"/>
          <w:sz w:val="24"/>
          <w:szCs w:val="24"/>
        </w:rPr>
        <w:t>their</w:t>
      </w:r>
      <w:r w:rsidRPr="00EF670E">
        <w:rPr>
          <w:rFonts w:ascii="Arial" w:hAnsi="Arial" w:cs="Arial"/>
          <w:sz w:val="24"/>
          <w:szCs w:val="24"/>
        </w:rPr>
        <w:t xml:space="preserve"> clients </w:t>
      </w:r>
      <w:r w:rsidR="00C44B78">
        <w:rPr>
          <w:rFonts w:ascii="Arial" w:hAnsi="Arial" w:cs="Arial"/>
          <w:sz w:val="24"/>
          <w:szCs w:val="24"/>
        </w:rPr>
        <w:t>are</w:t>
      </w:r>
      <w:r w:rsidRPr="00EF670E">
        <w:rPr>
          <w:rFonts w:ascii="Arial" w:hAnsi="Arial" w:cs="Arial"/>
          <w:sz w:val="24"/>
          <w:szCs w:val="24"/>
        </w:rPr>
        <w:t xml:space="preserve"> complaining of this and there have been media reports (Guardian 7 April) of lawyers “inundated by divorced parents arguing over lockdown custody.”</w:t>
      </w:r>
      <w:r w:rsidR="00C44B78">
        <w:rPr>
          <w:rFonts w:ascii="Arial" w:hAnsi="Arial" w:cs="Arial"/>
          <w:sz w:val="24"/>
          <w:szCs w:val="24"/>
        </w:rPr>
        <w:t xml:space="preserve">  See Paragraphs 31 and 32 for more information. </w:t>
      </w:r>
    </w:p>
    <w:p w:rsidR="0021474E" w:rsidRPr="00EF670E" w:rsidP="00ED0C06">
      <w:pPr>
        <w:spacing w:after="0"/>
        <w:jc w:val="both"/>
        <w:rPr>
          <w:rFonts w:ascii="Arial" w:hAnsi="Arial" w:cs="Arial"/>
          <w:sz w:val="24"/>
          <w:szCs w:val="24"/>
        </w:rPr>
      </w:pPr>
    </w:p>
    <w:p w:rsidR="0021474E" w:rsidRPr="00EF670E" w:rsidP="00ED0C06">
      <w:pPr>
        <w:spacing w:after="0"/>
        <w:ind w:left="720" w:hanging="720"/>
        <w:contextualSpacing/>
        <w:jc w:val="both"/>
        <w:rPr>
          <w:rFonts w:ascii="Arial" w:hAnsi="Arial" w:cs="Arial"/>
          <w:sz w:val="24"/>
          <w:szCs w:val="24"/>
        </w:rPr>
      </w:pPr>
      <w:r w:rsidRPr="00EF670E">
        <w:rPr>
          <w:rFonts w:ascii="Arial" w:hAnsi="Arial" w:cs="Arial"/>
          <w:sz w:val="24"/>
          <w:szCs w:val="24"/>
        </w:rPr>
        <w:t xml:space="preserve">20. </w:t>
      </w:r>
      <w:r w:rsidRPr="00EF670E">
        <w:rPr>
          <w:rFonts w:ascii="Arial" w:hAnsi="Arial" w:cs="Arial"/>
          <w:sz w:val="24"/>
          <w:szCs w:val="24"/>
        </w:rPr>
        <w:tab/>
      </w:r>
      <w:r w:rsidRPr="00EF670E" w:rsidR="00EF670E">
        <w:rPr>
          <w:rFonts w:ascii="Arial" w:hAnsi="Arial" w:cs="Arial"/>
          <w:b/>
          <w:sz w:val="24"/>
          <w:szCs w:val="24"/>
        </w:rPr>
        <w:t>Cancellation of</w:t>
      </w:r>
      <w:r w:rsidR="00EF670E">
        <w:rPr>
          <w:rFonts w:ascii="Arial" w:hAnsi="Arial" w:cs="Arial"/>
          <w:sz w:val="24"/>
          <w:szCs w:val="24"/>
        </w:rPr>
        <w:t xml:space="preserve"> </w:t>
      </w:r>
      <w:r w:rsidRPr="00EF670E">
        <w:rPr>
          <w:rFonts w:ascii="Arial" w:hAnsi="Arial" w:cs="Arial"/>
          <w:b/>
          <w:sz w:val="24"/>
          <w:szCs w:val="24"/>
        </w:rPr>
        <w:t>Counselling:</w:t>
      </w:r>
      <w:r w:rsidRPr="00EF670E">
        <w:rPr>
          <w:rFonts w:ascii="Arial" w:hAnsi="Arial" w:cs="Arial"/>
          <w:sz w:val="24"/>
          <w:szCs w:val="24"/>
        </w:rPr>
        <w:t xml:space="preserve"> We have had a number of men contacting the charity because their appointments with counsellors or other forms of support have been cancelled</w:t>
      </w:r>
      <w:r w:rsidR="00A7203D">
        <w:rPr>
          <w:rFonts w:ascii="Arial" w:hAnsi="Arial" w:cs="Arial"/>
          <w:sz w:val="24"/>
          <w:szCs w:val="24"/>
        </w:rPr>
        <w:t xml:space="preserve"> or have</w:t>
      </w:r>
      <w:r w:rsidR="00270614">
        <w:rPr>
          <w:rFonts w:ascii="Arial" w:hAnsi="Arial" w:cs="Arial"/>
          <w:sz w:val="24"/>
          <w:szCs w:val="24"/>
        </w:rPr>
        <w:t xml:space="preserve"> </w:t>
      </w:r>
      <w:r w:rsidR="002F056F">
        <w:rPr>
          <w:rFonts w:ascii="Arial" w:hAnsi="Arial" w:cs="Arial"/>
          <w:sz w:val="24"/>
          <w:szCs w:val="24"/>
        </w:rPr>
        <w:t>reduced</w:t>
      </w:r>
      <w:r w:rsidR="00A7203D">
        <w:rPr>
          <w:rFonts w:ascii="Arial" w:hAnsi="Arial" w:cs="Arial"/>
          <w:sz w:val="24"/>
          <w:szCs w:val="24"/>
        </w:rPr>
        <w:t xml:space="preserve"> availability</w:t>
      </w:r>
      <w:r w:rsidRPr="00EF670E">
        <w:rPr>
          <w:rFonts w:ascii="Arial" w:hAnsi="Arial" w:cs="Arial"/>
          <w:sz w:val="24"/>
          <w:szCs w:val="24"/>
        </w:rPr>
        <w:t xml:space="preserve"> and they want someone to talk to.  </w:t>
      </w:r>
      <w:r w:rsidR="00283EB6">
        <w:rPr>
          <w:rFonts w:ascii="Arial" w:hAnsi="Arial" w:cs="Arial"/>
          <w:sz w:val="24"/>
          <w:szCs w:val="24"/>
        </w:rPr>
        <w:t>This is particularly prevalent in relation to mental health support.</w:t>
      </w:r>
    </w:p>
    <w:p w:rsidR="0021474E" w:rsidRPr="00EF670E" w:rsidP="00ED0C06">
      <w:pPr>
        <w:spacing w:after="0"/>
        <w:ind w:left="720" w:hanging="720"/>
        <w:contextualSpacing/>
        <w:jc w:val="both"/>
        <w:rPr>
          <w:rFonts w:ascii="Arial" w:hAnsi="Arial" w:cs="Arial"/>
          <w:sz w:val="24"/>
          <w:szCs w:val="24"/>
        </w:rPr>
      </w:pPr>
    </w:p>
    <w:p w:rsidR="0021474E" w:rsidRPr="0021474E" w:rsidP="00ED0C06">
      <w:pPr>
        <w:spacing w:after="0" w:line="264" w:lineRule="auto"/>
        <w:ind w:left="720" w:hanging="720"/>
        <w:contextualSpacing/>
        <w:jc w:val="both"/>
        <w:rPr>
          <w:rFonts w:ascii="Arial" w:hAnsi="Arial" w:cs="Arial"/>
        </w:rPr>
      </w:pPr>
    </w:p>
    <w:p w:rsidR="00C31D3A" w:rsidP="00ED0C06">
      <w:pPr>
        <w:pBdr>
          <w:top w:val="single" w:sz="4" w:space="1" w:color="auto"/>
        </w:pBdr>
        <w:shd w:val="clear" w:color="auto" w:fill="FFFFFF" w:themeFill="background1"/>
        <w:spacing w:after="0" w:line="264" w:lineRule="auto"/>
        <w:ind w:left="720" w:right="804" w:hanging="720"/>
        <w:jc w:val="both"/>
        <w:rPr>
          <w:rFonts w:ascii="Arial" w:hAnsi="Arial" w:cs="Arial"/>
          <w:sz w:val="24"/>
          <w:szCs w:val="24"/>
        </w:rPr>
      </w:pPr>
    </w:p>
    <w:p w:rsidR="00C31D3A" w:rsidRPr="00EF670E" w:rsidP="00ED0C06">
      <w:pPr>
        <w:pBdr>
          <w:top w:val="single" w:sz="4" w:space="1" w:color="auto"/>
        </w:pBdr>
        <w:shd w:val="clear" w:color="auto" w:fill="FFFFFF" w:themeFill="background1"/>
        <w:spacing w:after="0" w:line="264" w:lineRule="auto"/>
        <w:ind w:right="804"/>
        <w:jc w:val="both"/>
        <w:rPr>
          <w:rFonts w:ascii="Arial" w:hAnsi="Arial" w:cs="Arial"/>
          <w:b/>
          <w:sz w:val="28"/>
          <w:szCs w:val="28"/>
        </w:rPr>
      </w:pPr>
      <w:r w:rsidRPr="00EF670E">
        <w:rPr>
          <w:rFonts w:ascii="Arial" w:hAnsi="Arial" w:cs="Arial"/>
          <w:b/>
          <w:sz w:val="28"/>
          <w:szCs w:val="28"/>
        </w:rPr>
        <w:t>Measures or proposals to help support victims of domestic abuse and child abuse at this time</w:t>
      </w:r>
    </w:p>
    <w:p w:rsidR="0021474E" w:rsidRPr="00EF670E" w:rsidP="00ED0C06">
      <w:pPr>
        <w:pBdr>
          <w:top w:val="single" w:sz="4" w:space="1" w:color="auto"/>
        </w:pBdr>
        <w:shd w:val="clear" w:color="auto" w:fill="FFFFFF" w:themeFill="background1"/>
        <w:spacing w:after="0" w:line="264" w:lineRule="auto"/>
        <w:ind w:left="720" w:right="804" w:hanging="720"/>
        <w:jc w:val="both"/>
        <w:rPr>
          <w:rFonts w:ascii="Arial" w:hAnsi="Arial" w:cs="Arial"/>
          <w:sz w:val="24"/>
          <w:szCs w:val="24"/>
        </w:rPr>
      </w:pPr>
    </w:p>
    <w:p w:rsidR="0021474E" w:rsidP="00ED0C06">
      <w:pPr>
        <w:pBdr>
          <w:top w:val="single" w:sz="4" w:space="1" w:color="auto"/>
        </w:pBdr>
        <w:shd w:val="clear" w:color="auto" w:fill="FFFFFF" w:themeFill="background1"/>
        <w:spacing w:after="0"/>
        <w:ind w:left="720" w:right="804" w:hanging="720"/>
        <w:jc w:val="both"/>
        <w:rPr>
          <w:rFonts w:ascii="Arial" w:hAnsi="Arial" w:cs="Arial"/>
          <w:sz w:val="24"/>
          <w:szCs w:val="24"/>
        </w:rPr>
      </w:pPr>
      <w:r w:rsidRPr="00EF670E">
        <w:rPr>
          <w:rFonts w:ascii="Arial" w:hAnsi="Arial" w:cs="Arial"/>
          <w:sz w:val="24"/>
          <w:szCs w:val="24"/>
        </w:rPr>
        <w:t xml:space="preserve">21. </w:t>
      </w:r>
      <w:r w:rsidRPr="00EF670E">
        <w:rPr>
          <w:rFonts w:ascii="Arial" w:hAnsi="Arial" w:cs="Arial"/>
          <w:sz w:val="24"/>
          <w:szCs w:val="24"/>
        </w:rPr>
        <w:tab/>
        <w:t>The charity believes that the measures or proposals to help male victims of domestic abuse have fully exposed the structural</w:t>
      </w:r>
      <w:r w:rsidR="002F613F">
        <w:rPr>
          <w:rFonts w:ascii="Arial" w:hAnsi="Arial" w:cs="Arial"/>
          <w:sz w:val="24"/>
          <w:szCs w:val="24"/>
        </w:rPr>
        <w:t xml:space="preserve">, political </w:t>
      </w:r>
      <w:r w:rsidRPr="00EF670E">
        <w:rPr>
          <w:rFonts w:ascii="Arial" w:hAnsi="Arial" w:cs="Arial"/>
          <w:sz w:val="24"/>
          <w:szCs w:val="24"/>
        </w:rPr>
        <w:t xml:space="preserve">and societal barriers </w:t>
      </w:r>
      <w:r w:rsidR="002F613F">
        <w:rPr>
          <w:rFonts w:ascii="Arial" w:hAnsi="Arial" w:cs="Arial"/>
          <w:sz w:val="24"/>
          <w:szCs w:val="24"/>
        </w:rPr>
        <w:t xml:space="preserve">and </w:t>
      </w:r>
      <w:r w:rsidRPr="00EF670E">
        <w:rPr>
          <w:rFonts w:ascii="Arial" w:hAnsi="Arial" w:cs="Arial"/>
          <w:sz w:val="24"/>
          <w:szCs w:val="24"/>
        </w:rPr>
        <w:t xml:space="preserve">flaws </w:t>
      </w:r>
      <w:r w:rsidR="002F613F">
        <w:rPr>
          <w:rFonts w:ascii="Arial" w:hAnsi="Arial" w:cs="Arial"/>
          <w:sz w:val="24"/>
          <w:szCs w:val="24"/>
        </w:rPr>
        <w:t>to</w:t>
      </w:r>
      <w:r w:rsidRPr="00EF670E">
        <w:rPr>
          <w:rFonts w:ascii="Arial" w:hAnsi="Arial" w:cs="Arial"/>
          <w:sz w:val="24"/>
          <w:szCs w:val="24"/>
        </w:rPr>
        <w:t xml:space="preserve"> supporting male victims. Many of these flaws also apply to LGBT+ </w:t>
      </w:r>
      <w:r w:rsidR="002F056F">
        <w:rPr>
          <w:rFonts w:ascii="Arial" w:hAnsi="Arial" w:cs="Arial"/>
          <w:sz w:val="24"/>
          <w:szCs w:val="24"/>
        </w:rPr>
        <w:t xml:space="preserve">and other marginalised </w:t>
      </w:r>
      <w:r w:rsidRPr="00EF670E">
        <w:rPr>
          <w:rFonts w:ascii="Arial" w:hAnsi="Arial" w:cs="Arial"/>
          <w:sz w:val="24"/>
          <w:szCs w:val="24"/>
        </w:rPr>
        <w:t>victims.</w:t>
      </w:r>
    </w:p>
    <w:p w:rsidR="00EF670E" w:rsidP="00ED0C06">
      <w:pPr>
        <w:pBdr>
          <w:top w:val="single" w:sz="4" w:space="1" w:color="auto"/>
        </w:pBdr>
        <w:shd w:val="clear" w:color="auto" w:fill="FFFFFF" w:themeFill="background1"/>
        <w:spacing w:after="0"/>
        <w:ind w:left="720" w:right="804" w:hanging="720"/>
        <w:jc w:val="both"/>
        <w:rPr>
          <w:rFonts w:ascii="Arial" w:hAnsi="Arial" w:cs="Arial"/>
          <w:sz w:val="24"/>
          <w:szCs w:val="24"/>
        </w:rPr>
      </w:pPr>
    </w:p>
    <w:p w:rsidR="00EF670E" w:rsidRPr="00EF670E" w:rsidP="00ED0C06">
      <w:pPr>
        <w:pBdr>
          <w:top w:val="single" w:sz="4" w:space="1" w:color="auto"/>
        </w:pBdr>
        <w:shd w:val="clear" w:color="auto" w:fill="FFFFFF" w:themeFill="background1"/>
        <w:spacing w:after="0"/>
        <w:ind w:left="720" w:right="804" w:hanging="720"/>
        <w:jc w:val="both"/>
        <w:rPr>
          <w:rFonts w:ascii="Arial" w:hAnsi="Arial" w:cs="Arial"/>
          <w:sz w:val="24"/>
          <w:szCs w:val="24"/>
          <w:u w:val="single"/>
        </w:rPr>
      </w:pPr>
      <w:r w:rsidRPr="00EF670E">
        <w:rPr>
          <w:rFonts w:ascii="Arial" w:hAnsi="Arial" w:cs="Arial"/>
          <w:sz w:val="24"/>
          <w:szCs w:val="24"/>
          <w:u w:val="single"/>
        </w:rPr>
        <w:t>Lack of recognition:</w:t>
      </w:r>
    </w:p>
    <w:p w:rsidR="008435E3" w:rsidRPr="00EF670E" w:rsidP="00ED0C06">
      <w:pPr>
        <w:pBdr>
          <w:top w:val="single" w:sz="4" w:space="1" w:color="auto"/>
        </w:pBdr>
        <w:shd w:val="clear" w:color="auto" w:fill="FFFFFF" w:themeFill="background1"/>
        <w:spacing w:after="0"/>
        <w:ind w:left="720" w:right="804" w:hanging="720"/>
        <w:jc w:val="both"/>
        <w:rPr>
          <w:rFonts w:ascii="Arial" w:hAnsi="Arial" w:cs="Arial"/>
          <w:sz w:val="24"/>
          <w:szCs w:val="24"/>
        </w:rPr>
      </w:pPr>
    </w:p>
    <w:p w:rsidR="008435E3" w:rsidRPr="00EF670E" w:rsidP="00ED0C06">
      <w:pPr>
        <w:pBdr>
          <w:top w:val="single" w:sz="4" w:space="1" w:color="auto"/>
        </w:pBdr>
        <w:shd w:val="clear" w:color="auto" w:fill="FFFFFF" w:themeFill="background1"/>
        <w:spacing w:after="0"/>
        <w:ind w:left="720" w:right="804" w:hanging="720"/>
        <w:jc w:val="both"/>
        <w:rPr>
          <w:rFonts w:ascii="Arial" w:hAnsi="Arial" w:cs="Arial"/>
          <w:sz w:val="24"/>
          <w:szCs w:val="24"/>
        </w:rPr>
      </w:pPr>
      <w:r w:rsidRPr="00EF670E">
        <w:rPr>
          <w:rFonts w:ascii="Arial" w:hAnsi="Arial" w:cs="Arial"/>
          <w:sz w:val="24"/>
          <w:szCs w:val="24"/>
        </w:rPr>
        <w:t>22</w:t>
      </w:r>
      <w:r w:rsidR="00EF670E">
        <w:rPr>
          <w:rFonts w:ascii="Arial" w:hAnsi="Arial" w:cs="Arial"/>
          <w:sz w:val="24"/>
          <w:szCs w:val="24"/>
        </w:rPr>
        <w:t>.</w:t>
      </w:r>
      <w:r w:rsidRPr="00EF670E">
        <w:rPr>
          <w:rFonts w:ascii="Arial" w:hAnsi="Arial" w:cs="Arial"/>
          <w:sz w:val="24"/>
          <w:szCs w:val="24"/>
        </w:rPr>
        <w:tab/>
        <w:t xml:space="preserve">Despite the fact that male victims account for one in every three victims of abuse they have been absent </w:t>
      </w:r>
      <w:r w:rsidR="002F613F">
        <w:rPr>
          <w:rFonts w:ascii="Arial" w:hAnsi="Arial" w:cs="Arial"/>
          <w:sz w:val="24"/>
          <w:szCs w:val="24"/>
        </w:rPr>
        <w:t xml:space="preserve">and removed </w:t>
      </w:r>
      <w:r w:rsidRPr="00EF670E">
        <w:rPr>
          <w:rFonts w:ascii="Arial" w:hAnsi="Arial" w:cs="Arial"/>
          <w:sz w:val="24"/>
          <w:szCs w:val="24"/>
        </w:rPr>
        <w:t>from the political and media narrative on domestic abuse.</w:t>
      </w:r>
    </w:p>
    <w:p w:rsidR="008435E3" w:rsidRPr="00EF670E" w:rsidP="00ED0C06">
      <w:pPr>
        <w:pBdr>
          <w:top w:val="single" w:sz="4" w:space="1" w:color="auto"/>
        </w:pBdr>
        <w:shd w:val="clear" w:color="auto" w:fill="FFFFFF" w:themeFill="background1"/>
        <w:spacing w:after="0"/>
        <w:ind w:left="720" w:right="804" w:hanging="720"/>
        <w:jc w:val="both"/>
        <w:rPr>
          <w:rFonts w:ascii="Arial" w:hAnsi="Arial" w:cs="Arial"/>
          <w:sz w:val="24"/>
          <w:szCs w:val="24"/>
        </w:rPr>
      </w:pPr>
    </w:p>
    <w:p w:rsidR="00FC5DAC" w:rsidRPr="00EF670E" w:rsidP="00ED0C06">
      <w:pPr>
        <w:spacing w:after="0"/>
        <w:ind w:left="720" w:hanging="720"/>
        <w:contextualSpacing/>
        <w:jc w:val="both"/>
        <w:rPr>
          <w:rFonts w:ascii="Arial" w:hAnsi="Arial" w:cs="Arial"/>
          <w:sz w:val="24"/>
          <w:szCs w:val="24"/>
        </w:rPr>
      </w:pPr>
      <w:r>
        <w:rPr>
          <w:rFonts w:ascii="Arial" w:hAnsi="Arial" w:cs="Arial"/>
          <w:sz w:val="24"/>
          <w:szCs w:val="24"/>
        </w:rPr>
        <w:t xml:space="preserve">23. </w:t>
      </w:r>
      <w:r>
        <w:rPr>
          <w:rFonts w:ascii="Arial" w:hAnsi="Arial" w:cs="Arial"/>
          <w:sz w:val="24"/>
          <w:szCs w:val="24"/>
        </w:rPr>
        <w:tab/>
      </w:r>
      <w:r w:rsidRPr="00EF670E">
        <w:rPr>
          <w:rFonts w:ascii="Arial" w:hAnsi="Arial" w:cs="Arial"/>
          <w:sz w:val="24"/>
          <w:szCs w:val="24"/>
        </w:rPr>
        <w:t>The media/political narrative continues to be all focussed on female victims and not on all victims, effectively minimising and erasing awareness and the voice of male</w:t>
      </w:r>
      <w:r w:rsidR="00F63DFE">
        <w:rPr>
          <w:rFonts w:ascii="Arial" w:hAnsi="Arial" w:cs="Arial"/>
          <w:sz w:val="24"/>
          <w:szCs w:val="24"/>
        </w:rPr>
        <w:t>,</w:t>
      </w:r>
      <w:r w:rsidRPr="00EF670E">
        <w:rPr>
          <w:rFonts w:ascii="Arial" w:hAnsi="Arial" w:cs="Arial"/>
          <w:sz w:val="24"/>
          <w:szCs w:val="24"/>
        </w:rPr>
        <w:t xml:space="preserve"> LGBT+ </w:t>
      </w:r>
      <w:r w:rsidR="00F63DFE">
        <w:rPr>
          <w:rFonts w:ascii="Arial" w:hAnsi="Arial" w:cs="Arial"/>
          <w:sz w:val="24"/>
          <w:szCs w:val="24"/>
        </w:rPr>
        <w:t xml:space="preserve">and other marginalised </w:t>
      </w:r>
      <w:r w:rsidRPr="00EF670E">
        <w:rPr>
          <w:rFonts w:ascii="Arial" w:hAnsi="Arial" w:cs="Arial"/>
          <w:sz w:val="24"/>
          <w:szCs w:val="24"/>
        </w:rPr>
        <w:t xml:space="preserve">victims. It has regressed ten years to some sort of default position. This was seen </w:t>
      </w:r>
      <w:r w:rsidR="002F613F">
        <w:rPr>
          <w:rFonts w:ascii="Arial" w:hAnsi="Arial" w:cs="Arial"/>
          <w:sz w:val="24"/>
          <w:szCs w:val="24"/>
        </w:rPr>
        <w:t xml:space="preserve">initially </w:t>
      </w:r>
      <w:r w:rsidRPr="00EF670E">
        <w:rPr>
          <w:rFonts w:ascii="Arial" w:hAnsi="Arial" w:cs="Arial"/>
          <w:sz w:val="24"/>
          <w:szCs w:val="24"/>
        </w:rPr>
        <w:t>as a ‘blip’ when the lockdown started (as seen by media reports on call figures on 6</w:t>
      </w:r>
      <w:r w:rsidRPr="00EF670E">
        <w:rPr>
          <w:rFonts w:ascii="Arial" w:hAnsi="Arial" w:cs="Arial"/>
          <w:sz w:val="24"/>
          <w:szCs w:val="24"/>
          <w:vertAlign w:val="superscript"/>
        </w:rPr>
        <w:t xml:space="preserve">th </w:t>
      </w:r>
      <w:r w:rsidRPr="00EF670E">
        <w:rPr>
          <w:rFonts w:ascii="Arial" w:hAnsi="Arial" w:cs="Arial"/>
          <w:sz w:val="24"/>
          <w:szCs w:val="24"/>
        </w:rPr>
        <w:t>April) but has become the norm. Th</w:t>
      </w:r>
      <w:r w:rsidR="00F63DFE">
        <w:rPr>
          <w:rFonts w:ascii="Arial" w:hAnsi="Arial" w:cs="Arial"/>
          <w:sz w:val="24"/>
          <w:szCs w:val="24"/>
        </w:rPr>
        <w:t>is</w:t>
      </w:r>
      <w:r w:rsidRPr="00EF670E">
        <w:rPr>
          <w:rFonts w:ascii="Arial" w:hAnsi="Arial" w:cs="Arial"/>
          <w:sz w:val="24"/>
          <w:szCs w:val="24"/>
        </w:rPr>
        <w:t xml:space="preserve"> </w:t>
      </w:r>
      <w:r w:rsidR="00F63DFE">
        <w:rPr>
          <w:rFonts w:ascii="Arial" w:hAnsi="Arial" w:cs="Arial"/>
          <w:sz w:val="24"/>
          <w:szCs w:val="24"/>
        </w:rPr>
        <w:t xml:space="preserve">is despite </w:t>
      </w:r>
      <w:r w:rsidRPr="00EF670E">
        <w:rPr>
          <w:rFonts w:ascii="Arial" w:hAnsi="Arial" w:cs="Arial"/>
          <w:sz w:val="24"/>
          <w:szCs w:val="24"/>
        </w:rPr>
        <w:t>offers of support hav</w:t>
      </w:r>
      <w:r w:rsidR="00F63DFE">
        <w:rPr>
          <w:rFonts w:ascii="Arial" w:hAnsi="Arial" w:cs="Arial"/>
          <w:sz w:val="24"/>
          <w:szCs w:val="24"/>
        </w:rPr>
        <w:t>ing</w:t>
      </w:r>
      <w:r w:rsidRPr="00EF670E">
        <w:rPr>
          <w:rFonts w:ascii="Arial" w:hAnsi="Arial" w:cs="Arial"/>
          <w:sz w:val="24"/>
          <w:szCs w:val="24"/>
        </w:rPr>
        <w:t xml:space="preserve"> been made. Evidence includes:</w:t>
      </w:r>
    </w:p>
    <w:p w:rsidR="00FC5DAC" w:rsidRPr="00EF670E" w:rsidP="00ED0C06">
      <w:pPr>
        <w:spacing w:after="0" w:line="264" w:lineRule="auto"/>
        <w:jc w:val="both"/>
        <w:rPr>
          <w:rFonts w:ascii="Arial" w:hAnsi="Arial" w:cs="Arial"/>
          <w:sz w:val="24"/>
          <w:szCs w:val="24"/>
        </w:rPr>
      </w:pPr>
    </w:p>
    <w:p w:rsidR="00FC5DAC" w:rsidP="00ED0C06">
      <w:pPr>
        <w:numPr>
          <w:ilvl w:val="1"/>
          <w:numId w:val="25"/>
        </w:numPr>
        <w:spacing w:after="0" w:line="264" w:lineRule="auto"/>
        <w:ind w:hanging="731"/>
        <w:contextualSpacing/>
        <w:jc w:val="both"/>
        <w:rPr>
          <w:rFonts w:ascii="Arial" w:hAnsi="Arial" w:cs="Arial"/>
          <w:sz w:val="24"/>
          <w:szCs w:val="24"/>
        </w:rPr>
      </w:pPr>
      <w:r w:rsidRPr="00EF670E">
        <w:rPr>
          <w:rFonts w:ascii="Arial" w:hAnsi="Arial" w:cs="Arial"/>
          <w:sz w:val="24"/>
          <w:szCs w:val="24"/>
        </w:rPr>
        <w:t xml:space="preserve">Announcement by Government on its </w:t>
      </w:r>
      <w:r w:rsidR="002F613F">
        <w:rPr>
          <w:rFonts w:ascii="Arial" w:hAnsi="Arial" w:cs="Arial"/>
          <w:sz w:val="24"/>
          <w:szCs w:val="24"/>
        </w:rPr>
        <w:t>“Y</w:t>
      </w:r>
      <w:r w:rsidRPr="00EF670E">
        <w:rPr>
          <w:rFonts w:ascii="Arial" w:hAnsi="Arial" w:cs="Arial"/>
          <w:sz w:val="24"/>
          <w:szCs w:val="24"/>
        </w:rPr>
        <w:t>ou</w:t>
      </w:r>
      <w:r w:rsidR="002F613F">
        <w:rPr>
          <w:rFonts w:ascii="Arial" w:hAnsi="Arial" w:cs="Arial"/>
          <w:sz w:val="24"/>
          <w:szCs w:val="24"/>
        </w:rPr>
        <w:t xml:space="preserve"> </w:t>
      </w:r>
      <w:r w:rsidRPr="00EF670E">
        <w:rPr>
          <w:rFonts w:ascii="Arial" w:hAnsi="Arial" w:cs="Arial"/>
          <w:sz w:val="24"/>
          <w:szCs w:val="24"/>
        </w:rPr>
        <w:t>Are</w:t>
      </w:r>
      <w:r w:rsidR="002F613F">
        <w:rPr>
          <w:rFonts w:ascii="Arial" w:hAnsi="Arial" w:cs="Arial"/>
          <w:sz w:val="24"/>
          <w:szCs w:val="24"/>
        </w:rPr>
        <w:t xml:space="preserve"> </w:t>
      </w:r>
      <w:r w:rsidRPr="00EF670E">
        <w:rPr>
          <w:rFonts w:ascii="Arial" w:hAnsi="Arial" w:cs="Arial"/>
          <w:sz w:val="24"/>
          <w:szCs w:val="24"/>
        </w:rPr>
        <w:t>Not</w:t>
      </w:r>
      <w:r w:rsidR="002F613F">
        <w:rPr>
          <w:rFonts w:ascii="Arial" w:hAnsi="Arial" w:cs="Arial"/>
          <w:sz w:val="24"/>
          <w:szCs w:val="24"/>
        </w:rPr>
        <w:t xml:space="preserve"> </w:t>
      </w:r>
      <w:r w:rsidRPr="00EF670E">
        <w:rPr>
          <w:rFonts w:ascii="Arial" w:hAnsi="Arial" w:cs="Arial"/>
          <w:sz w:val="24"/>
          <w:szCs w:val="24"/>
        </w:rPr>
        <w:t>Alone</w:t>
      </w:r>
      <w:r w:rsidR="002F613F">
        <w:rPr>
          <w:rFonts w:ascii="Arial" w:hAnsi="Arial" w:cs="Arial"/>
          <w:sz w:val="24"/>
          <w:szCs w:val="24"/>
        </w:rPr>
        <w:t>”</w:t>
      </w:r>
      <w:r w:rsidRPr="00EF670E">
        <w:rPr>
          <w:rFonts w:ascii="Arial" w:hAnsi="Arial" w:cs="Arial"/>
          <w:sz w:val="24"/>
          <w:szCs w:val="24"/>
        </w:rPr>
        <w:t xml:space="preserve"> campaign featured a quote just about female victims (offers </w:t>
      </w:r>
      <w:r w:rsidR="00F63DFE">
        <w:rPr>
          <w:rFonts w:ascii="Arial" w:hAnsi="Arial" w:cs="Arial"/>
          <w:sz w:val="24"/>
          <w:szCs w:val="24"/>
        </w:rPr>
        <w:t xml:space="preserve">were </w:t>
      </w:r>
      <w:r w:rsidRPr="00EF670E">
        <w:rPr>
          <w:rFonts w:ascii="Arial" w:hAnsi="Arial" w:cs="Arial"/>
          <w:sz w:val="24"/>
          <w:szCs w:val="24"/>
        </w:rPr>
        <w:t>made by ManKind to be included) when it could have been 360</w:t>
      </w:r>
      <w:r w:rsidRPr="00EF670E">
        <w:rPr>
          <w:rFonts w:ascii="Arial" w:hAnsi="Arial" w:cs="Arial"/>
          <w:sz w:val="24"/>
          <w:szCs w:val="24"/>
          <w:vertAlign w:val="superscript"/>
        </w:rPr>
        <w:t xml:space="preserve">0 – </w:t>
      </w:r>
      <w:r w:rsidRPr="00EF670E">
        <w:rPr>
          <w:rFonts w:ascii="Arial" w:hAnsi="Arial" w:cs="Arial"/>
          <w:sz w:val="24"/>
          <w:szCs w:val="24"/>
        </w:rPr>
        <w:t>it is hoped this was a one off.</w:t>
      </w:r>
      <w:r w:rsidR="002F613F">
        <w:rPr>
          <w:rFonts w:ascii="Arial" w:hAnsi="Arial" w:cs="Arial"/>
          <w:sz w:val="24"/>
          <w:szCs w:val="24"/>
        </w:rPr>
        <w:t xml:space="preserve"> It is noteworthy that this is the slogan used by </w:t>
      </w:r>
      <w:r w:rsidR="00A7203D">
        <w:rPr>
          <w:rFonts w:ascii="Arial" w:hAnsi="Arial" w:cs="Arial"/>
          <w:sz w:val="24"/>
          <w:szCs w:val="24"/>
        </w:rPr>
        <w:t xml:space="preserve">our </w:t>
      </w:r>
      <w:r w:rsidR="002F613F">
        <w:rPr>
          <w:rFonts w:ascii="Arial" w:hAnsi="Arial" w:cs="Arial"/>
          <w:sz w:val="24"/>
          <w:szCs w:val="24"/>
        </w:rPr>
        <w:t xml:space="preserve"> charity</w:t>
      </w:r>
      <w:r w:rsidR="002F613F">
        <w:rPr>
          <w:rFonts w:ascii="Arial" w:hAnsi="Arial" w:cs="Arial"/>
          <w:sz w:val="24"/>
          <w:szCs w:val="24"/>
        </w:rPr>
        <w:t xml:space="preserve"> for over ten years.</w:t>
      </w:r>
    </w:p>
    <w:p w:rsidR="00EF670E" w:rsidRPr="00EF670E" w:rsidP="00ED0C06">
      <w:pPr>
        <w:spacing w:after="0" w:line="264" w:lineRule="auto"/>
        <w:ind w:left="709"/>
        <w:contextualSpacing/>
        <w:jc w:val="both"/>
        <w:rPr>
          <w:rFonts w:ascii="Arial" w:hAnsi="Arial" w:cs="Arial"/>
          <w:sz w:val="24"/>
          <w:szCs w:val="24"/>
        </w:rPr>
      </w:pPr>
    </w:p>
    <w:p w:rsidR="00FC5DAC" w:rsidP="00ED0C06">
      <w:pPr>
        <w:numPr>
          <w:ilvl w:val="1"/>
          <w:numId w:val="25"/>
        </w:numPr>
        <w:spacing w:after="0" w:line="264" w:lineRule="auto"/>
        <w:ind w:hanging="731"/>
        <w:contextualSpacing/>
        <w:jc w:val="both"/>
        <w:rPr>
          <w:rFonts w:ascii="Arial" w:hAnsi="Arial" w:cs="Arial"/>
          <w:sz w:val="24"/>
          <w:szCs w:val="24"/>
        </w:rPr>
      </w:pPr>
      <w:r w:rsidRPr="00EF670E">
        <w:rPr>
          <w:rFonts w:ascii="Arial" w:hAnsi="Arial" w:cs="Arial"/>
          <w:sz w:val="24"/>
          <w:szCs w:val="24"/>
        </w:rPr>
        <w:t>Sky News ran a feature on Saturday just featuring a female DA narrative (offer had been to appear)</w:t>
      </w:r>
      <w:r w:rsidR="00EF670E">
        <w:rPr>
          <w:rFonts w:ascii="Arial" w:hAnsi="Arial" w:cs="Arial"/>
          <w:sz w:val="24"/>
          <w:szCs w:val="24"/>
        </w:rPr>
        <w:t>.</w:t>
      </w:r>
    </w:p>
    <w:p w:rsidR="00EF670E" w:rsidRPr="00EF670E" w:rsidP="00ED0C06">
      <w:pPr>
        <w:spacing w:after="0" w:line="264" w:lineRule="auto"/>
        <w:ind w:left="709"/>
        <w:contextualSpacing/>
        <w:jc w:val="both"/>
        <w:rPr>
          <w:rFonts w:ascii="Arial" w:hAnsi="Arial" w:cs="Arial"/>
          <w:sz w:val="24"/>
          <w:szCs w:val="24"/>
        </w:rPr>
      </w:pPr>
    </w:p>
    <w:p w:rsidR="00FC5DAC" w:rsidRPr="00EF670E" w:rsidP="00ED0C06">
      <w:pPr>
        <w:numPr>
          <w:ilvl w:val="1"/>
          <w:numId w:val="25"/>
        </w:numPr>
        <w:spacing w:after="0" w:line="264" w:lineRule="auto"/>
        <w:ind w:hanging="731"/>
        <w:contextualSpacing/>
        <w:jc w:val="both"/>
        <w:rPr>
          <w:rFonts w:ascii="Arial" w:hAnsi="Arial" w:cs="Arial"/>
          <w:sz w:val="24"/>
          <w:szCs w:val="24"/>
        </w:rPr>
      </w:pPr>
      <w:r w:rsidRPr="00EF670E">
        <w:rPr>
          <w:rFonts w:ascii="Arial" w:hAnsi="Arial" w:cs="Arial"/>
          <w:sz w:val="24"/>
          <w:szCs w:val="24"/>
        </w:rPr>
        <w:t xml:space="preserve">The media also covered the story about the number of women who had sadly been killed through domestic homicides (no men have been reported as the same), however, that is obviously acceptable and expected coverage given this has been an issue particularly </w:t>
      </w:r>
      <w:r w:rsidR="00F63DFE">
        <w:rPr>
          <w:rFonts w:ascii="Arial" w:hAnsi="Arial" w:cs="Arial"/>
          <w:sz w:val="24"/>
          <w:szCs w:val="24"/>
        </w:rPr>
        <w:t xml:space="preserve">prevalent </w:t>
      </w:r>
      <w:r w:rsidRPr="00EF670E">
        <w:rPr>
          <w:rFonts w:ascii="Arial" w:hAnsi="Arial" w:cs="Arial"/>
          <w:sz w:val="24"/>
          <w:szCs w:val="24"/>
        </w:rPr>
        <w:t>for female victims.</w:t>
      </w:r>
    </w:p>
    <w:p w:rsidR="006F5786" w:rsidRPr="00EF670E" w:rsidP="00ED0C06">
      <w:pPr>
        <w:spacing w:after="0" w:line="264" w:lineRule="auto"/>
        <w:contextualSpacing/>
        <w:jc w:val="both"/>
        <w:rPr>
          <w:rFonts w:ascii="Arial" w:hAnsi="Arial" w:cs="Arial"/>
          <w:sz w:val="24"/>
          <w:szCs w:val="24"/>
        </w:rPr>
      </w:pPr>
    </w:p>
    <w:p w:rsidR="006F5786" w:rsidRPr="00EF670E" w:rsidP="00ED0C06">
      <w:pPr>
        <w:spacing w:after="0" w:line="264" w:lineRule="auto"/>
        <w:ind w:left="720" w:hanging="720"/>
        <w:contextualSpacing/>
        <w:jc w:val="both"/>
        <w:rPr>
          <w:rFonts w:ascii="Arial" w:hAnsi="Arial" w:cs="Arial"/>
          <w:sz w:val="24"/>
          <w:szCs w:val="24"/>
        </w:rPr>
      </w:pPr>
      <w:r>
        <w:rPr>
          <w:rFonts w:ascii="Arial" w:hAnsi="Arial" w:cs="Arial"/>
          <w:sz w:val="24"/>
          <w:szCs w:val="24"/>
        </w:rPr>
        <w:t>24.</w:t>
      </w:r>
      <w:r>
        <w:rPr>
          <w:rFonts w:ascii="Arial" w:hAnsi="Arial" w:cs="Arial"/>
          <w:sz w:val="24"/>
          <w:szCs w:val="24"/>
        </w:rPr>
        <w:tab/>
      </w:r>
      <w:r w:rsidRPr="00EF670E" w:rsidR="00500B88">
        <w:rPr>
          <w:rFonts w:ascii="Arial" w:hAnsi="Arial" w:cs="Arial"/>
          <w:sz w:val="24"/>
          <w:szCs w:val="24"/>
        </w:rPr>
        <w:t xml:space="preserve">The charity welcomes the Home Office “You Are Not Alone” Campaign in principle but it </w:t>
      </w:r>
      <w:r w:rsidR="00F63DFE">
        <w:rPr>
          <w:rFonts w:ascii="Arial" w:hAnsi="Arial" w:cs="Arial"/>
          <w:sz w:val="24"/>
          <w:szCs w:val="24"/>
        </w:rPr>
        <w:t>must</w:t>
      </w:r>
      <w:r w:rsidRPr="00EF670E" w:rsidR="00500B88">
        <w:rPr>
          <w:rFonts w:ascii="Arial" w:hAnsi="Arial" w:cs="Arial"/>
          <w:sz w:val="24"/>
          <w:szCs w:val="24"/>
        </w:rPr>
        <w:t xml:space="preserve"> ensure that </w:t>
      </w:r>
      <w:r w:rsidR="00F63DFE">
        <w:rPr>
          <w:rFonts w:ascii="Arial" w:hAnsi="Arial" w:cs="Arial"/>
          <w:sz w:val="24"/>
          <w:szCs w:val="24"/>
        </w:rPr>
        <w:t>the campaign</w:t>
      </w:r>
      <w:r w:rsidRPr="00EF670E" w:rsidR="00500B88">
        <w:rPr>
          <w:rFonts w:ascii="Arial" w:hAnsi="Arial" w:cs="Arial"/>
          <w:sz w:val="24"/>
          <w:szCs w:val="24"/>
        </w:rPr>
        <w:t xml:space="preserve"> is inclusive so that male victims themselves, support services and the society recogni</w:t>
      </w:r>
      <w:r w:rsidR="00F63DFE">
        <w:rPr>
          <w:rFonts w:ascii="Arial" w:hAnsi="Arial" w:cs="Arial"/>
          <w:sz w:val="24"/>
          <w:szCs w:val="24"/>
        </w:rPr>
        <w:t>se</w:t>
      </w:r>
      <w:r w:rsidRPr="00EF670E" w:rsidR="00500B88">
        <w:rPr>
          <w:rFonts w:ascii="Arial" w:hAnsi="Arial" w:cs="Arial"/>
          <w:sz w:val="24"/>
          <w:szCs w:val="24"/>
        </w:rPr>
        <w:t xml:space="preserve"> this is an issue that affect</w:t>
      </w:r>
      <w:r w:rsidR="00F63DFE">
        <w:rPr>
          <w:rFonts w:ascii="Arial" w:hAnsi="Arial" w:cs="Arial"/>
          <w:sz w:val="24"/>
          <w:szCs w:val="24"/>
        </w:rPr>
        <w:t>s</w:t>
      </w:r>
      <w:r w:rsidRPr="00EF670E" w:rsidR="00500B88">
        <w:rPr>
          <w:rFonts w:ascii="Arial" w:hAnsi="Arial" w:cs="Arial"/>
          <w:sz w:val="24"/>
          <w:szCs w:val="24"/>
        </w:rPr>
        <w:t xml:space="preserve"> men and their children too.</w:t>
      </w:r>
    </w:p>
    <w:p w:rsidR="00FC5DAC" w:rsidRPr="00EF670E" w:rsidP="00ED0C06">
      <w:pPr>
        <w:spacing w:after="0" w:line="264" w:lineRule="auto"/>
        <w:jc w:val="both"/>
        <w:rPr>
          <w:rFonts w:ascii="Arial" w:hAnsi="Arial" w:cs="Arial"/>
          <w:sz w:val="24"/>
          <w:szCs w:val="24"/>
        </w:rPr>
      </w:pPr>
    </w:p>
    <w:p w:rsidR="00F349A0" w:rsidRPr="00EF670E" w:rsidP="00ED0C06">
      <w:pPr>
        <w:shd w:val="clear" w:color="auto" w:fill="FFFFFF" w:themeFill="background1"/>
        <w:spacing w:after="0" w:line="264" w:lineRule="auto"/>
        <w:ind w:left="720" w:right="804" w:hanging="720"/>
        <w:jc w:val="both"/>
        <w:rPr>
          <w:rFonts w:ascii="Arial" w:hAnsi="Arial" w:cs="Arial"/>
          <w:sz w:val="24"/>
          <w:szCs w:val="24"/>
        </w:rPr>
      </w:pPr>
      <w:r>
        <w:rPr>
          <w:rFonts w:ascii="Arial" w:hAnsi="Arial" w:cs="Arial"/>
          <w:sz w:val="24"/>
          <w:szCs w:val="24"/>
        </w:rPr>
        <w:t xml:space="preserve">25. </w:t>
      </w:r>
      <w:r>
        <w:rPr>
          <w:rFonts w:ascii="Arial" w:hAnsi="Arial" w:cs="Arial"/>
          <w:sz w:val="24"/>
          <w:szCs w:val="24"/>
        </w:rPr>
        <w:tab/>
      </w:r>
      <w:r w:rsidRPr="00EF670E" w:rsidR="00FC5DAC">
        <w:rPr>
          <w:rFonts w:ascii="Arial" w:hAnsi="Arial" w:cs="Arial"/>
          <w:sz w:val="24"/>
          <w:szCs w:val="24"/>
        </w:rPr>
        <w:t xml:space="preserve">This lack of recognition clearly exposes the political and structural deficit in recognising male victims of domestic abuse. </w:t>
      </w:r>
    </w:p>
    <w:p w:rsidR="00F349A0" w:rsidRPr="00EF670E" w:rsidP="00ED0C06">
      <w:pPr>
        <w:shd w:val="clear" w:color="auto" w:fill="FFFFFF" w:themeFill="background1"/>
        <w:spacing w:after="0" w:line="264" w:lineRule="auto"/>
        <w:ind w:left="720" w:right="804" w:hanging="720"/>
        <w:jc w:val="both"/>
        <w:rPr>
          <w:rFonts w:ascii="Arial" w:hAnsi="Arial" w:cs="Arial"/>
          <w:sz w:val="24"/>
          <w:szCs w:val="24"/>
        </w:rPr>
      </w:pPr>
    </w:p>
    <w:p w:rsidR="00F349A0" w:rsidRPr="00EF670E" w:rsidP="00ED0C06">
      <w:pPr>
        <w:shd w:val="clear" w:color="auto" w:fill="FFFFFF" w:themeFill="background1"/>
        <w:spacing w:after="0" w:line="264" w:lineRule="auto"/>
        <w:ind w:left="709" w:right="804" w:hanging="709"/>
        <w:jc w:val="both"/>
        <w:rPr>
          <w:rFonts w:ascii="Arial" w:hAnsi="Arial" w:cs="Arial"/>
          <w:sz w:val="24"/>
          <w:szCs w:val="24"/>
        </w:rPr>
      </w:pPr>
      <w:r>
        <w:rPr>
          <w:rFonts w:ascii="Arial" w:hAnsi="Arial" w:cs="Arial"/>
          <w:sz w:val="24"/>
          <w:szCs w:val="24"/>
        </w:rPr>
        <w:t>26.</w:t>
      </w:r>
      <w:r>
        <w:rPr>
          <w:rFonts w:ascii="Arial" w:hAnsi="Arial" w:cs="Arial"/>
          <w:sz w:val="24"/>
          <w:szCs w:val="24"/>
        </w:rPr>
        <w:tab/>
      </w:r>
      <w:r w:rsidR="00270614">
        <w:rPr>
          <w:rFonts w:ascii="Arial" w:hAnsi="Arial" w:cs="Arial"/>
          <w:sz w:val="24"/>
          <w:szCs w:val="24"/>
        </w:rPr>
        <w:t xml:space="preserve">One reason is </w:t>
      </w:r>
      <w:r w:rsidRPr="00EF670E">
        <w:rPr>
          <w:rFonts w:ascii="Arial" w:hAnsi="Arial" w:cs="Arial"/>
          <w:sz w:val="24"/>
          <w:szCs w:val="24"/>
        </w:rPr>
        <w:t xml:space="preserve">because the view of Government, key stakeholders and the main </w:t>
      </w:r>
      <w:r w:rsidRPr="00EF670E" w:rsidR="00500B88">
        <w:rPr>
          <w:rFonts w:ascii="Arial" w:hAnsi="Arial" w:cs="Arial"/>
          <w:sz w:val="24"/>
          <w:szCs w:val="24"/>
        </w:rPr>
        <w:t>organisations</w:t>
      </w:r>
      <w:r w:rsidRPr="00EF670E">
        <w:rPr>
          <w:rFonts w:ascii="Arial" w:hAnsi="Arial" w:cs="Arial"/>
          <w:sz w:val="24"/>
          <w:szCs w:val="24"/>
        </w:rPr>
        <w:t xml:space="preserve"> </w:t>
      </w:r>
      <w:r w:rsidRPr="00EF670E" w:rsidR="00500B88">
        <w:rPr>
          <w:rFonts w:ascii="Arial" w:hAnsi="Arial" w:cs="Arial"/>
          <w:sz w:val="24"/>
          <w:szCs w:val="24"/>
        </w:rPr>
        <w:t>in the domestic</w:t>
      </w:r>
      <w:r w:rsidRPr="00EF670E">
        <w:rPr>
          <w:rFonts w:ascii="Arial" w:hAnsi="Arial" w:cs="Arial"/>
          <w:sz w:val="24"/>
          <w:szCs w:val="24"/>
        </w:rPr>
        <w:t xml:space="preserve"> abuse </w:t>
      </w:r>
      <w:r w:rsidRPr="00EF670E" w:rsidR="00500B88">
        <w:rPr>
          <w:rFonts w:ascii="Arial" w:hAnsi="Arial" w:cs="Arial"/>
          <w:sz w:val="24"/>
          <w:szCs w:val="24"/>
        </w:rPr>
        <w:t>field</w:t>
      </w:r>
      <w:r w:rsidR="00F63DFE">
        <w:rPr>
          <w:rFonts w:ascii="Arial" w:hAnsi="Arial" w:cs="Arial"/>
          <w:sz w:val="24"/>
          <w:szCs w:val="24"/>
        </w:rPr>
        <w:t xml:space="preserve"> is that they</w:t>
      </w:r>
      <w:r w:rsidRPr="00EF670E">
        <w:rPr>
          <w:rFonts w:ascii="Arial" w:hAnsi="Arial" w:cs="Arial"/>
          <w:sz w:val="24"/>
          <w:szCs w:val="24"/>
        </w:rPr>
        <w:t xml:space="preserve"> view </w:t>
      </w:r>
      <w:r w:rsidRPr="00EF670E" w:rsidR="00500B88">
        <w:rPr>
          <w:rFonts w:ascii="Arial" w:hAnsi="Arial" w:cs="Arial"/>
          <w:sz w:val="24"/>
          <w:szCs w:val="24"/>
        </w:rPr>
        <w:t>domestic</w:t>
      </w:r>
      <w:r w:rsidRPr="00EF670E">
        <w:rPr>
          <w:rFonts w:ascii="Arial" w:hAnsi="Arial" w:cs="Arial"/>
          <w:sz w:val="24"/>
          <w:szCs w:val="24"/>
        </w:rPr>
        <w:t xml:space="preserve"> </w:t>
      </w:r>
      <w:r w:rsidRPr="00EF670E" w:rsidR="00500B88">
        <w:rPr>
          <w:rFonts w:ascii="Arial" w:hAnsi="Arial" w:cs="Arial"/>
          <w:sz w:val="24"/>
          <w:szCs w:val="24"/>
        </w:rPr>
        <w:t>abuse</w:t>
      </w:r>
      <w:r w:rsidRPr="00EF670E">
        <w:rPr>
          <w:rFonts w:ascii="Arial" w:hAnsi="Arial" w:cs="Arial"/>
          <w:sz w:val="24"/>
          <w:szCs w:val="24"/>
        </w:rPr>
        <w:t xml:space="preserve"> </w:t>
      </w:r>
      <w:r w:rsidR="002F613F">
        <w:rPr>
          <w:rFonts w:ascii="Arial" w:hAnsi="Arial" w:cs="Arial"/>
          <w:sz w:val="24"/>
          <w:szCs w:val="24"/>
        </w:rPr>
        <w:t>as a</w:t>
      </w:r>
      <w:r w:rsidRPr="00EF670E">
        <w:rPr>
          <w:rFonts w:ascii="Arial" w:hAnsi="Arial" w:cs="Arial"/>
          <w:sz w:val="24"/>
          <w:szCs w:val="24"/>
        </w:rPr>
        <w:t xml:space="preserve"> “gendered crime” </w:t>
      </w:r>
      <w:r w:rsidR="002F613F">
        <w:rPr>
          <w:rFonts w:ascii="Arial" w:hAnsi="Arial" w:cs="Arial"/>
          <w:sz w:val="24"/>
          <w:szCs w:val="24"/>
        </w:rPr>
        <w:t>(a crime against women because of their gender)</w:t>
      </w:r>
      <w:r w:rsidR="00F63DFE">
        <w:rPr>
          <w:rFonts w:ascii="Arial" w:hAnsi="Arial" w:cs="Arial"/>
          <w:sz w:val="24"/>
          <w:szCs w:val="24"/>
        </w:rPr>
        <w:t>, this</w:t>
      </w:r>
      <w:r w:rsidR="002F613F">
        <w:rPr>
          <w:rFonts w:ascii="Arial" w:hAnsi="Arial" w:cs="Arial"/>
          <w:sz w:val="24"/>
          <w:szCs w:val="24"/>
        </w:rPr>
        <w:t xml:space="preserve"> therefore </w:t>
      </w:r>
      <w:r w:rsidRPr="00EF670E" w:rsidR="00500B88">
        <w:rPr>
          <w:rFonts w:ascii="Arial" w:hAnsi="Arial" w:cs="Arial"/>
          <w:sz w:val="24"/>
          <w:szCs w:val="24"/>
        </w:rPr>
        <w:t>relegates</w:t>
      </w:r>
      <w:r w:rsidRPr="00EF670E">
        <w:rPr>
          <w:rFonts w:ascii="Arial" w:hAnsi="Arial" w:cs="Arial"/>
          <w:sz w:val="24"/>
          <w:szCs w:val="24"/>
        </w:rPr>
        <w:t xml:space="preserve"> and </w:t>
      </w:r>
      <w:r w:rsidRPr="00EF670E" w:rsidR="00500B88">
        <w:rPr>
          <w:rFonts w:ascii="Arial" w:hAnsi="Arial" w:cs="Arial"/>
          <w:sz w:val="24"/>
          <w:szCs w:val="24"/>
        </w:rPr>
        <w:t>minimises</w:t>
      </w:r>
      <w:r w:rsidRPr="00EF670E">
        <w:rPr>
          <w:rFonts w:ascii="Arial" w:hAnsi="Arial" w:cs="Arial"/>
          <w:sz w:val="24"/>
          <w:szCs w:val="24"/>
        </w:rPr>
        <w:t xml:space="preserve"> both male and LGBT+ victims as a </w:t>
      </w:r>
      <w:r w:rsidRPr="00EF670E" w:rsidR="00500B88">
        <w:rPr>
          <w:rFonts w:ascii="Arial" w:hAnsi="Arial" w:cs="Arial"/>
          <w:sz w:val="24"/>
          <w:szCs w:val="24"/>
        </w:rPr>
        <w:t>group</w:t>
      </w:r>
      <w:r w:rsidRPr="00EF670E">
        <w:rPr>
          <w:rFonts w:ascii="Arial" w:hAnsi="Arial" w:cs="Arial"/>
          <w:sz w:val="24"/>
          <w:szCs w:val="24"/>
        </w:rPr>
        <w:t xml:space="preserve"> and as </w:t>
      </w:r>
      <w:r w:rsidRPr="00EF670E" w:rsidR="00500B88">
        <w:rPr>
          <w:rFonts w:ascii="Arial" w:hAnsi="Arial" w:cs="Arial"/>
          <w:sz w:val="24"/>
          <w:szCs w:val="24"/>
        </w:rPr>
        <w:t>individuals</w:t>
      </w:r>
      <w:r w:rsidRPr="00EF670E">
        <w:rPr>
          <w:rFonts w:ascii="Arial" w:hAnsi="Arial" w:cs="Arial"/>
          <w:sz w:val="24"/>
          <w:szCs w:val="24"/>
        </w:rPr>
        <w:t xml:space="preserve">. </w:t>
      </w:r>
    </w:p>
    <w:p w:rsidR="00F349A0" w:rsidRPr="00EF670E" w:rsidP="00ED0C06">
      <w:pPr>
        <w:shd w:val="clear" w:color="auto" w:fill="FFFFFF" w:themeFill="background1"/>
        <w:spacing w:after="0" w:line="264" w:lineRule="auto"/>
        <w:ind w:left="720" w:right="804" w:hanging="720"/>
        <w:jc w:val="both"/>
        <w:rPr>
          <w:rFonts w:ascii="Arial" w:hAnsi="Arial" w:cs="Arial"/>
          <w:sz w:val="24"/>
          <w:szCs w:val="24"/>
        </w:rPr>
      </w:pPr>
    </w:p>
    <w:p w:rsidR="00FC5DAC" w:rsidP="00ED0C06">
      <w:pPr>
        <w:shd w:val="clear" w:color="auto" w:fill="FFFFFF" w:themeFill="background1"/>
        <w:spacing w:after="0" w:line="264" w:lineRule="auto"/>
        <w:ind w:left="709" w:right="804" w:hanging="709"/>
        <w:jc w:val="both"/>
        <w:rPr>
          <w:rFonts w:ascii="Arial" w:hAnsi="Arial" w:cs="Arial"/>
          <w:sz w:val="24"/>
          <w:szCs w:val="24"/>
        </w:rPr>
      </w:pPr>
      <w:r>
        <w:rPr>
          <w:rFonts w:ascii="Arial" w:hAnsi="Arial" w:cs="Arial"/>
          <w:sz w:val="24"/>
          <w:szCs w:val="24"/>
        </w:rPr>
        <w:t>27.</w:t>
      </w:r>
      <w:r>
        <w:rPr>
          <w:rFonts w:ascii="Arial" w:hAnsi="Arial" w:cs="Arial"/>
          <w:sz w:val="24"/>
          <w:szCs w:val="24"/>
        </w:rPr>
        <w:tab/>
      </w:r>
      <w:r w:rsidRPr="00EF670E" w:rsidR="00500B88">
        <w:rPr>
          <w:rFonts w:ascii="Arial" w:hAnsi="Arial" w:cs="Arial"/>
          <w:sz w:val="24"/>
          <w:szCs w:val="24"/>
        </w:rPr>
        <w:t xml:space="preserve">This is exacerbated when all male victims are classed as being victims of crimes against women and girls. </w:t>
      </w:r>
      <w:r w:rsidRPr="00EF670E">
        <w:rPr>
          <w:rFonts w:ascii="Arial" w:hAnsi="Arial" w:cs="Arial"/>
          <w:sz w:val="24"/>
          <w:szCs w:val="24"/>
        </w:rPr>
        <w:t>This i</w:t>
      </w:r>
      <w:r w:rsidRPr="00EF670E" w:rsidR="007D2965">
        <w:rPr>
          <w:rFonts w:ascii="Arial" w:hAnsi="Arial" w:cs="Arial"/>
          <w:sz w:val="24"/>
          <w:szCs w:val="24"/>
        </w:rPr>
        <w:t>s</w:t>
      </w:r>
      <w:r w:rsidRPr="00EF670E">
        <w:rPr>
          <w:rFonts w:ascii="Arial" w:hAnsi="Arial" w:cs="Arial"/>
          <w:sz w:val="24"/>
          <w:szCs w:val="24"/>
        </w:rPr>
        <w:t xml:space="preserve"> why</w:t>
      </w:r>
      <w:r w:rsidRPr="00EF670E">
        <w:rPr>
          <w:rFonts w:ascii="Arial" w:hAnsi="Arial" w:cs="Arial"/>
          <w:sz w:val="24"/>
          <w:szCs w:val="24"/>
        </w:rPr>
        <w:t xml:space="preserve"> there is a</w:t>
      </w:r>
      <w:r w:rsidR="002F613F">
        <w:rPr>
          <w:rFonts w:ascii="Arial" w:hAnsi="Arial" w:cs="Arial"/>
          <w:sz w:val="24"/>
          <w:szCs w:val="24"/>
        </w:rPr>
        <w:t xml:space="preserve"> </w:t>
      </w:r>
      <w:r w:rsidRPr="00EF670E">
        <w:rPr>
          <w:rFonts w:ascii="Arial" w:hAnsi="Arial" w:cs="Arial"/>
          <w:sz w:val="24"/>
          <w:szCs w:val="24"/>
        </w:rPr>
        <w:t>gr</w:t>
      </w:r>
      <w:r w:rsidR="002F613F">
        <w:rPr>
          <w:rFonts w:ascii="Arial" w:hAnsi="Arial" w:cs="Arial"/>
          <w:sz w:val="24"/>
          <w:szCs w:val="24"/>
        </w:rPr>
        <w:t xml:space="preserve">owing and increasingly recognised </w:t>
      </w:r>
      <w:r w:rsidRPr="00EF670E">
        <w:rPr>
          <w:rFonts w:ascii="Arial" w:hAnsi="Arial" w:cs="Arial"/>
          <w:sz w:val="24"/>
          <w:szCs w:val="24"/>
        </w:rPr>
        <w:t xml:space="preserve">need to ensure there </w:t>
      </w:r>
      <w:r w:rsidR="002F613F">
        <w:rPr>
          <w:rFonts w:ascii="Arial" w:hAnsi="Arial" w:cs="Arial"/>
          <w:sz w:val="24"/>
          <w:szCs w:val="24"/>
        </w:rPr>
        <w:t xml:space="preserve">is </w:t>
      </w:r>
      <w:r w:rsidRPr="00EF670E">
        <w:rPr>
          <w:rFonts w:ascii="Arial" w:hAnsi="Arial" w:cs="Arial"/>
          <w:sz w:val="24"/>
          <w:szCs w:val="24"/>
        </w:rPr>
        <w:t xml:space="preserve">an “Ending </w:t>
      </w:r>
      <w:r w:rsidR="00270614">
        <w:rPr>
          <w:rFonts w:ascii="Arial" w:hAnsi="Arial" w:cs="Arial"/>
          <w:sz w:val="24"/>
          <w:szCs w:val="24"/>
        </w:rPr>
        <w:t xml:space="preserve">Intimate Violence </w:t>
      </w:r>
      <w:r w:rsidRPr="00EF670E">
        <w:rPr>
          <w:rFonts w:ascii="Arial" w:hAnsi="Arial" w:cs="Arial"/>
          <w:sz w:val="24"/>
          <w:szCs w:val="24"/>
        </w:rPr>
        <w:t>Against Men and Boys” Strategy in parallel to the successful and welcome “Ending Violence Against Women and Girls” Strategy.</w:t>
      </w:r>
      <w:r w:rsidRPr="00EF670E" w:rsidR="007D2965">
        <w:rPr>
          <w:rFonts w:ascii="Arial" w:hAnsi="Arial" w:cs="Arial"/>
          <w:sz w:val="24"/>
          <w:szCs w:val="24"/>
        </w:rPr>
        <w:t xml:space="preserve">  </w:t>
      </w:r>
    </w:p>
    <w:p w:rsidR="00EF670E" w:rsidP="00ED0C06">
      <w:pPr>
        <w:shd w:val="clear" w:color="auto" w:fill="FFFFFF" w:themeFill="background1"/>
        <w:spacing w:after="0" w:line="264" w:lineRule="auto"/>
        <w:ind w:left="709" w:right="804" w:hanging="709"/>
        <w:jc w:val="both"/>
        <w:rPr>
          <w:rFonts w:ascii="Arial" w:hAnsi="Arial" w:cs="Arial"/>
          <w:sz w:val="24"/>
          <w:szCs w:val="24"/>
        </w:rPr>
      </w:pPr>
    </w:p>
    <w:p w:rsidR="00EF670E" w:rsidRPr="00EF670E" w:rsidP="00ED0C06">
      <w:pPr>
        <w:shd w:val="clear" w:color="auto" w:fill="FFFFFF" w:themeFill="background1"/>
        <w:spacing w:after="0" w:line="264" w:lineRule="auto"/>
        <w:ind w:left="709" w:right="804" w:hanging="709"/>
        <w:jc w:val="both"/>
        <w:rPr>
          <w:rFonts w:ascii="Arial" w:hAnsi="Arial" w:cs="Arial"/>
          <w:sz w:val="24"/>
          <w:szCs w:val="24"/>
          <w:u w:val="single"/>
        </w:rPr>
      </w:pPr>
      <w:r w:rsidRPr="00EF670E">
        <w:rPr>
          <w:rFonts w:ascii="Arial" w:hAnsi="Arial" w:cs="Arial"/>
          <w:sz w:val="24"/>
          <w:szCs w:val="24"/>
          <w:u w:val="single"/>
        </w:rPr>
        <w:t>Lack of services</w:t>
      </w:r>
    </w:p>
    <w:p w:rsidR="00FC5DAC" w:rsidRPr="00EF670E" w:rsidP="00ED0C06">
      <w:pPr>
        <w:spacing w:after="0" w:line="264" w:lineRule="auto"/>
        <w:jc w:val="both"/>
        <w:rPr>
          <w:rFonts w:ascii="Arial" w:hAnsi="Arial" w:cs="Arial"/>
          <w:sz w:val="24"/>
          <w:szCs w:val="24"/>
        </w:rPr>
      </w:pPr>
      <w:r w:rsidRPr="00EF670E">
        <w:rPr>
          <w:rFonts w:ascii="Arial" w:hAnsi="Arial" w:cs="Arial"/>
          <w:sz w:val="24"/>
          <w:szCs w:val="24"/>
        </w:rPr>
        <w:t xml:space="preserve">  </w:t>
      </w:r>
    </w:p>
    <w:p w:rsidR="00FC5DAC" w:rsidRPr="00EF670E" w:rsidP="00ED0C06">
      <w:pPr>
        <w:spacing w:after="0" w:line="264" w:lineRule="auto"/>
        <w:ind w:left="720" w:hanging="720"/>
        <w:jc w:val="both"/>
        <w:rPr>
          <w:rFonts w:ascii="Arial" w:hAnsi="Arial" w:cs="Arial"/>
          <w:sz w:val="24"/>
          <w:szCs w:val="24"/>
        </w:rPr>
      </w:pPr>
      <w:r w:rsidRPr="00EF670E">
        <w:rPr>
          <w:rFonts w:ascii="Arial" w:hAnsi="Arial" w:cs="Arial"/>
          <w:sz w:val="24"/>
          <w:szCs w:val="24"/>
        </w:rPr>
        <w:t>2</w:t>
      </w:r>
      <w:r w:rsidR="00EF670E">
        <w:rPr>
          <w:rFonts w:ascii="Arial" w:hAnsi="Arial" w:cs="Arial"/>
          <w:sz w:val="24"/>
          <w:szCs w:val="24"/>
        </w:rPr>
        <w:t>8</w:t>
      </w:r>
      <w:r w:rsidRPr="00EF670E">
        <w:rPr>
          <w:rFonts w:ascii="Arial" w:hAnsi="Arial" w:cs="Arial"/>
          <w:sz w:val="24"/>
          <w:szCs w:val="24"/>
        </w:rPr>
        <w:t>.</w:t>
      </w:r>
      <w:r w:rsidRPr="00EF670E">
        <w:rPr>
          <w:rFonts w:ascii="Arial" w:hAnsi="Arial" w:cs="Arial"/>
          <w:sz w:val="24"/>
          <w:szCs w:val="24"/>
        </w:rPr>
        <w:tab/>
      </w:r>
      <w:r w:rsidRPr="00EF670E" w:rsidR="007D2965">
        <w:rPr>
          <w:rFonts w:ascii="Arial" w:hAnsi="Arial" w:cs="Arial"/>
          <w:sz w:val="24"/>
          <w:szCs w:val="24"/>
        </w:rPr>
        <w:t>The increase in calls to the ManKind</w:t>
      </w:r>
      <w:r w:rsidR="002F613F">
        <w:rPr>
          <w:rFonts w:ascii="Arial" w:hAnsi="Arial" w:cs="Arial"/>
          <w:sz w:val="24"/>
          <w:szCs w:val="24"/>
        </w:rPr>
        <w:t xml:space="preserve"> Initiative</w:t>
      </w:r>
      <w:r w:rsidRPr="00EF670E" w:rsidR="007D2965">
        <w:rPr>
          <w:rFonts w:ascii="Arial" w:hAnsi="Arial" w:cs="Arial"/>
          <w:sz w:val="24"/>
          <w:szCs w:val="24"/>
        </w:rPr>
        <w:t xml:space="preserve">, other services such as the Men’s Advice Line, the lack of refuge places and the potential invisibility </w:t>
      </w:r>
      <w:r w:rsidRPr="00EF670E" w:rsidR="00500B88">
        <w:rPr>
          <w:rFonts w:ascii="Arial" w:hAnsi="Arial" w:cs="Arial"/>
          <w:sz w:val="24"/>
          <w:szCs w:val="24"/>
        </w:rPr>
        <w:t>of</w:t>
      </w:r>
      <w:r w:rsidRPr="00EF670E" w:rsidR="007D2965">
        <w:rPr>
          <w:rFonts w:ascii="Arial" w:hAnsi="Arial" w:cs="Arial"/>
          <w:sz w:val="24"/>
          <w:szCs w:val="24"/>
        </w:rPr>
        <w:t xml:space="preserve"> </w:t>
      </w:r>
      <w:r w:rsidRPr="00EF670E" w:rsidR="00500B88">
        <w:rPr>
          <w:rFonts w:ascii="Arial" w:hAnsi="Arial" w:cs="Arial"/>
          <w:sz w:val="24"/>
          <w:szCs w:val="24"/>
        </w:rPr>
        <w:t>local</w:t>
      </w:r>
      <w:r w:rsidR="00EF670E">
        <w:rPr>
          <w:rFonts w:ascii="Arial" w:hAnsi="Arial" w:cs="Arial"/>
          <w:sz w:val="24"/>
          <w:szCs w:val="24"/>
        </w:rPr>
        <w:t xml:space="preserve"> </w:t>
      </w:r>
      <w:r w:rsidRPr="00EF670E" w:rsidR="007D2965">
        <w:rPr>
          <w:rFonts w:ascii="Arial" w:hAnsi="Arial" w:cs="Arial"/>
          <w:sz w:val="24"/>
          <w:szCs w:val="24"/>
        </w:rPr>
        <w:t>services sho</w:t>
      </w:r>
      <w:r w:rsidRPr="00EF670E" w:rsidR="00703751">
        <w:rPr>
          <w:rFonts w:ascii="Arial" w:hAnsi="Arial" w:cs="Arial"/>
          <w:sz w:val="24"/>
          <w:szCs w:val="24"/>
        </w:rPr>
        <w:t>w</w:t>
      </w:r>
      <w:r w:rsidRPr="00EF670E" w:rsidR="007D2965">
        <w:rPr>
          <w:rFonts w:ascii="Arial" w:hAnsi="Arial" w:cs="Arial"/>
          <w:sz w:val="24"/>
          <w:szCs w:val="24"/>
        </w:rPr>
        <w:t>s there needs to</w:t>
      </w:r>
      <w:r w:rsidRPr="00EF670E" w:rsidR="00703751">
        <w:rPr>
          <w:rFonts w:ascii="Arial" w:hAnsi="Arial" w:cs="Arial"/>
          <w:sz w:val="24"/>
          <w:szCs w:val="24"/>
        </w:rPr>
        <w:t xml:space="preserve"> </w:t>
      </w:r>
      <w:r w:rsidRPr="00EF670E" w:rsidR="007D2965">
        <w:rPr>
          <w:rFonts w:ascii="Arial" w:hAnsi="Arial" w:cs="Arial"/>
          <w:sz w:val="24"/>
          <w:szCs w:val="24"/>
        </w:rPr>
        <w:t>be wholesale investment in servi</w:t>
      </w:r>
      <w:r w:rsidRPr="00EF670E" w:rsidR="00703751">
        <w:rPr>
          <w:rFonts w:ascii="Arial" w:hAnsi="Arial" w:cs="Arial"/>
          <w:sz w:val="24"/>
          <w:szCs w:val="24"/>
        </w:rPr>
        <w:t>ces</w:t>
      </w:r>
      <w:r w:rsidRPr="00EF670E" w:rsidR="007D2965">
        <w:rPr>
          <w:rFonts w:ascii="Arial" w:hAnsi="Arial" w:cs="Arial"/>
          <w:sz w:val="24"/>
          <w:szCs w:val="24"/>
        </w:rPr>
        <w:t xml:space="preserve"> for male victims. From dis</w:t>
      </w:r>
      <w:r w:rsidRPr="00EF670E" w:rsidR="00703751">
        <w:rPr>
          <w:rFonts w:ascii="Arial" w:hAnsi="Arial" w:cs="Arial"/>
          <w:sz w:val="24"/>
          <w:szCs w:val="24"/>
        </w:rPr>
        <w:t>cussions</w:t>
      </w:r>
      <w:r w:rsidRPr="00EF670E" w:rsidR="007D2965">
        <w:rPr>
          <w:rFonts w:ascii="Arial" w:hAnsi="Arial" w:cs="Arial"/>
          <w:sz w:val="24"/>
          <w:szCs w:val="24"/>
        </w:rPr>
        <w:t xml:space="preserve"> with practiti</w:t>
      </w:r>
      <w:r w:rsidRPr="00EF670E" w:rsidR="00703751">
        <w:rPr>
          <w:rFonts w:ascii="Arial" w:hAnsi="Arial" w:cs="Arial"/>
          <w:sz w:val="24"/>
          <w:szCs w:val="24"/>
        </w:rPr>
        <w:t>oners</w:t>
      </w:r>
      <w:r w:rsidRPr="00EF670E" w:rsidR="007D2965">
        <w:rPr>
          <w:rFonts w:ascii="Arial" w:hAnsi="Arial" w:cs="Arial"/>
          <w:sz w:val="24"/>
          <w:szCs w:val="24"/>
        </w:rPr>
        <w:t xml:space="preserve"> and also from re</w:t>
      </w:r>
      <w:r w:rsidRPr="00EF670E" w:rsidR="00703751">
        <w:rPr>
          <w:rFonts w:ascii="Arial" w:hAnsi="Arial" w:cs="Arial"/>
          <w:sz w:val="24"/>
          <w:szCs w:val="24"/>
        </w:rPr>
        <w:t>a</w:t>
      </w:r>
      <w:r w:rsidRPr="00EF670E" w:rsidR="007D2965">
        <w:rPr>
          <w:rFonts w:ascii="Arial" w:hAnsi="Arial" w:cs="Arial"/>
          <w:sz w:val="24"/>
          <w:szCs w:val="24"/>
        </w:rPr>
        <w:t xml:space="preserve">douts from other meetings, it seems that </w:t>
      </w:r>
      <w:r w:rsidRPr="00EF670E" w:rsidR="00500B88">
        <w:rPr>
          <w:rFonts w:ascii="Arial" w:hAnsi="Arial" w:cs="Arial"/>
          <w:sz w:val="24"/>
          <w:szCs w:val="24"/>
        </w:rPr>
        <w:t>victims</w:t>
      </w:r>
      <w:r w:rsidRPr="00EF670E" w:rsidR="007D2965">
        <w:rPr>
          <w:rFonts w:ascii="Arial" w:hAnsi="Arial" w:cs="Arial"/>
          <w:sz w:val="24"/>
          <w:szCs w:val="24"/>
        </w:rPr>
        <w:t xml:space="preserve"> are tending to call </w:t>
      </w:r>
      <w:r w:rsidRPr="00EF670E" w:rsidR="00500B88">
        <w:rPr>
          <w:rFonts w:ascii="Arial" w:hAnsi="Arial" w:cs="Arial"/>
          <w:sz w:val="24"/>
          <w:szCs w:val="24"/>
        </w:rPr>
        <w:t>national</w:t>
      </w:r>
      <w:r w:rsidRPr="00EF670E" w:rsidR="007D2965">
        <w:rPr>
          <w:rFonts w:ascii="Arial" w:hAnsi="Arial" w:cs="Arial"/>
          <w:sz w:val="24"/>
          <w:szCs w:val="24"/>
        </w:rPr>
        <w:t xml:space="preserve"> </w:t>
      </w:r>
      <w:r w:rsidRPr="00EF670E" w:rsidR="00500B88">
        <w:rPr>
          <w:rFonts w:ascii="Arial" w:hAnsi="Arial" w:cs="Arial"/>
          <w:sz w:val="24"/>
          <w:szCs w:val="24"/>
        </w:rPr>
        <w:t>helplines</w:t>
      </w:r>
      <w:r w:rsidRPr="00EF670E" w:rsidR="007D2965">
        <w:rPr>
          <w:rFonts w:ascii="Arial" w:hAnsi="Arial" w:cs="Arial"/>
          <w:sz w:val="24"/>
          <w:szCs w:val="24"/>
        </w:rPr>
        <w:t xml:space="preserve"> and services</w:t>
      </w:r>
      <w:r w:rsidR="00EF670E">
        <w:rPr>
          <w:rFonts w:ascii="Arial" w:hAnsi="Arial" w:cs="Arial"/>
          <w:sz w:val="24"/>
          <w:szCs w:val="24"/>
        </w:rPr>
        <w:t xml:space="preserve"> </w:t>
      </w:r>
      <w:r w:rsidRPr="00EF670E" w:rsidR="007D2965">
        <w:rPr>
          <w:rFonts w:ascii="Arial" w:hAnsi="Arial" w:cs="Arial"/>
          <w:sz w:val="24"/>
          <w:szCs w:val="24"/>
        </w:rPr>
        <w:t xml:space="preserve">rather than </w:t>
      </w:r>
      <w:r w:rsidRPr="00EF670E" w:rsidR="00500B88">
        <w:rPr>
          <w:rFonts w:ascii="Arial" w:hAnsi="Arial" w:cs="Arial"/>
          <w:sz w:val="24"/>
          <w:szCs w:val="24"/>
        </w:rPr>
        <w:t>local</w:t>
      </w:r>
      <w:r w:rsidRPr="00EF670E" w:rsidR="007D2965">
        <w:rPr>
          <w:rFonts w:ascii="Arial" w:hAnsi="Arial" w:cs="Arial"/>
          <w:sz w:val="24"/>
          <w:szCs w:val="24"/>
        </w:rPr>
        <w:t xml:space="preserve"> services because they do </w:t>
      </w:r>
      <w:r w:rsidRPr="00EF670E" w:rsidR="00500B88">
        <w:rPr>
          <w:rFonts w:ascii="Arial" w:hAnsi="Arial" w:cs="Arial"/>
          <w:sz w:val="24"/>
          <w:szCs w:val="24"/>
        </w:rPr>
        <w:t>not</w:t>
      </w:r>
      <w:r w:rsidRPr="00EF670E" w:rsidR="007D2965">
        <w:rPr>
          <w:rFonts w:ascii="Arial" w:hAnsi="Arial" w:cs="Arial"/>
          <w:sz w:val="24"/>
          <w:szCs w:val="24"/>
        </w:rPr>
        <w:t xml:space="preserve"> know they are available</w:t>
      </w:r>
      <w:r w:rsidR="00A7203D">
        <w:rPr>
          <w:rFonts w:ascii="Arial" w:hAnsi="Arial" w:cs="Arial"/>
          <w:sz w:val="24"/>
          <w:szCs w:val="24"/>
        </w:rPr>
        <w:t>, how to access them</w:t>
      </w:r>
      <w:r w:rsidRPr="00EF670E" w:rsidR="007D2965">
        <w:rPr>
          <w:rFonts w:ascii="Arial" w:hAnsi="Arial" w:cs="Arial"/>
          <w:sz w:val="24"/>
          <w:szCs w:val="24"/>
        </w:rPr>
        <w:t xml:space="preserve"> or </w:t>
      </w:r>
      <w:r w:rsidR="00A7203D">
        <w:rPr>
          <w:rFonts w:ascii="Arial" w:hAnsi="Arial" w:cs="Arial"/>
          <w:sz w:val="24"/>
          <w:szCs w:val="24"/>
        </w:rPr>
        <w:t xml:space="preserve">that they even </w:t>
      </w:r>
      <w:r w:rsidRPr="00EF670E" w:rsidR="007D2965">
        <w:rPr>
          <w:rFonts w:ascii="Arial" w:hAnsi="Arial" w:cs="Arial"/>
          <w:sz w:val="24"/>
          <w:szCs w:val="24"/>
        </w:rPr>
        <w:t>exist.</w:t>
      </w:r>
    </w:p>
    <w:p w:rsidR="007D2965" w:rsidRPr="00EF670E" w:rsidP="00ED0C06">
      <w:pPr>
        <w:spacing w:after="0" w:line="264" w:lineRule="auto"/>
        <w:jc w:val="both"/>
        <w:rPr>
          <w:rFonts w:ascii="Arial" w:hAnsi="Arial" w:cs="Arial"/>
          <w:sz w:val="24"/>
          <w:szCs w:val="24"/>
        </w:rPr>
      </w:pPr>
    </w:p>
    <w:p w:rsidR="007D2965" w:rsidP="00ED0C06">
      <w:pPr>
        <w:spacing w:after="0" w:line="264" w:lineRule="auto"/>
        <w:ind w:left="720" w:hanging="720"/>
        <w:jc w:val="both"/>
        <w:rPr>
          <w:rFonts w:ascii="Arial" w:hAnsi="Arial" w:cs="Arial"/>
          <w:sz w:val="24"/>
          <w:szCs w:val="24"/>
        </w:rPr>
      </w:pPr>
      <w:r>
        <w:rPr>
          <w:rFonts w:ascii="Arial" w:hAnsi="Arial" w:cs="Arial"/>
          <w:sz w:val="24"/>
          <w:szCs w:val="24"/>
        </w:rPr>
        <w:t>29.</w:t>
      </w:r>
      <w:r w:rsidRPr="00EF670E" w:rsidR="00703751">
        <w:rPr>
          <w:rFonts w:ascii="Arial" w:hAnsi="Arial" w:cs="Arial"/>
          <w:sz w:val="24"/>
          <w:szCs w:val="24"/>
        </w:rPr>
        <w:tab/>
      </w:r>
      <w:r w:rsidRPr="00EF670E">
        <w:rPr>
          <w:rFonts w:ascii="Arial" w:hAnsi="Arial" w:cs="Arial"/>
          <w:sz w:val="24"/>
          <w:szCs w:val="24"/>
        </w:rPr>
        <w:t xml:space="preserve">The lack of </w:t>
      </w:r>
      <w:r w:rsidRPr="00EF670E" w:rsidR="00500B88">
        <w:rPr>
          <w:rFonts w:ascii="Arial" w:hAnsi="Arial" w:cs="Arial"/>
          <w:sz w:val="24"/>
          <w:szCs w:val="24"/>
        </w:rPr>
        <w:t>refuge</w:t>
      </w:r>
      <w:r w:rsidRPr="00EF670E">
        <w:rPr>
          <w:rFonts w:ascii="Arial" w:hAnsi="Arial" w:cs="Arial"/>
          <w:sz w:val="24"/>
          <w:szCs w:val="24"/>
        </w:rPr>
        <w:t xml:space="preserve"> and safe </w:t>
      </w:r>
      <w:r w:rsidRPr="00EF670E" w:rsidR="00500B88">
        <w:rPr>
          <w:rFonts w:ascii="Arial" w:hAnsi="Arial" w:cs="Arial"/>
          <w:sz w:val="24"/>
          <w:szCs w:val="24"/>
        </w:rPr>
        <w:t>houses</w:t>
      </w:r>
      <w:r w:rsidRPr="00EF670E">
        <w:rPr>
          <w:rFonts w:ascii="Arial" w:hAnsi="Arial" w:cs="Arial"/>
          <w:sz w:val="24"/>
          <w:szCs w:val="24"/>
        </w:rPr>
        <w:t xml:space="preserve"> for male </w:t>
      </w:r>
      <w:r w:rsidRPr="00EF670E" w:rsidR="00500B88">
        <w:rPr>
          <w:rFonts w:ascii="Arial" w:hAnsi="Arial" w:cs="Arial"/>
          <w:sz w:val="24"/>
          <w:szCs w:val="24"/>
        </w:rPr>
        <w:t>victims</w:t>
      </w:r>
      <w:r w:rsidRPr="00EF670E">
        <w:rPr>
          <w:rFonts w:ascii="Arial" w:hAnsi="Arial" w:cs="Arial"/>
          <w:sz w:val="24"/>
          <w:szCs w:val="24"/>
        </w:rPr>
        <w:t xml:space="preserve"> </w:t>
      </w:r>
      <w:r w:rsidRPr="00EF670E" w:rsidR="00500B88">
        <w:rPr>
          <w:rFonts w:ascii="Arial" w:hAnsi="Arial" w:cs="Arial"/>
          <w:sz w:val="24"/>
          <w:szCs w:val="24"/>
        </w:rPr>
        <w:t>is</w:t>
      </w:r>
      <w:r w:rsidRPr="00EF670E">
        <w:rPr>
          <w:rFonts w:ascii="Arial" w:hAnsi="Arial" w:cs="Arial"/>
          <w:sz w:val="24"/>
          <w:szCs w:val="24"/>
        </w:rPr>
        <w:t xml:space="preserve"> a </w:t>
      </w:r>
      <w:r w:rsidRPr="00EF670E" w:rsidR="00500B88">
        <w:rPr>
          <w:rFonts w:ascii="Arial" w:hAnsi="Arial" w:cs="Arial"/>
          <w:sz w:val="24"/>
          <w:szCs w:val="24"/>
        </w:rPr>
        <w:t>serious</w:t>
      </w:r>
      <w:r w:rsidRPr="00EF670E">
        <w:rPr>
          <w:rFonts w:ascii="Arial" w:hAnsi="Arial" w:cs="Arial"/>
          <w:sz w:val="24"/>
          <w:szCs w:val="24"/>
        </w:rPr>
        <w:t xml:space="preserve"> concern. </w:t>
      </w:r>
      <w:r w:rsidRPr="00EF670E" w:rsidR="00500B88">
        <w:rPr>
          <w:rFonts w:ascii="Arial" w:hAnsi="Arial" w:cs="Arial"/>
          <w:sz w:val="24"/>
          <w:szCs w:val="24"/>
        </w:rPr>
        <w:t>There is no point in the Government stating that victims should escape when there are not the places to escape to</w:t>
      </w:r>
      <w:r w:rsidR="00F63DFE">
        <w:rPr>
          <w:rFonts w:ascii="Arial" w:hAnsi="Arial" w:cs="Arial"/>
          <w:sz w:val="24"/>
          <w:szCs w:val="24"/>
        </w:rPr>
        <w:t xml:space="preserve"> which</w:t>
      </w:r>
      <w:r w:rsidRPr="00EF670E" w:rsidR="00500B88">
        <w:rPr>
          <w:rFonts w:ascii="Arial" w:hAnsi="Arial" w:cs="Arial"/>
          <w:sz w:val="24"/>
          <w:szCs w:val="24"/>
        </w:rPr>
        <w:t xml:space="preserve"> of course includes</w:t>
      </w:r>
      <w:r w:rsidRPr="00EF670E">
        <w:rPr>
          <w:rFonts w:ascii="Arial" w:hAnsi="Arial" w:cs="Arial"/>
          <w:sz w:val="24"/>
          <w:szCs w:val="24"/>
        </w:rPr>
        <w:t xml:space="preserve"> fathers with children who need to </w:t>
      </w:r>
      <w:r w:rsidRPr="00EF670E" w:rsidR="00500B88">
        <w:rPr>
          <w:rFonts w:ascii="Arial" w:hAnsi="Arial" w:cs="Arial"/>
          <w:sz w:val="24"/>
          <w:szCs w:val="24"/>
        </w:rPr>
        <w:t>escape</w:t>
      </w:r>
      <w:r w:rsidRPr="00EF670E">
        <w:rPr>
          <w:rFonts w:ascii="Arial" w:hAnsi="Arial" w:cs="Arial"/>
          <w:sz w:val="24"/>
          <w:szCs w:val="24"/>
        </w:rPr>
        <w:t xml:space="preserve">. This </w:t>
      </w:r>
      <w:r w:rsidRPr="00EF670E" w:rsidR="00500B88">
        <w:rPr>
          <w:rFonts w:ascii="Arial" w:hAnsi="Arial" w:cs="Arial"/>
          <w:sz w:val="24"/>
          <w:szCs w:val="24"/>
        </w:rPr>
        <w:t>increases</w:t>
      </w:r>
      <w:r w:rsidRPr="00EF670E">
        <w:rPr>
          <w:rFonts w:ascii="Arial" w:hAnsi="Arial" w:cs="Arial"/>
          <w:sz w:val="24"/>
          <w:szCs w:val="24"/>
        </w:rPr>
        <w:t xml:space="preserve"> risk and harm to both and in </w:t>
      </w:r>
      <w:r w:rsidRPr="00EF670E" w:rsidR="00500B88">
        <w:rPr>
          <w:rFonts w:ascii="Arial" w:hAnsi="Arial" w:cs="Arial"/>
          <w:sz w:val="24"/>
          <w:szCs w:val="24"/>
        </w:rPr>
        <w:t xml:space="preserve">the </w:t>
      </w:r>
      <w:r w:rsidRPr="00EF670E" w:rsidR="00500B88">
        <w:rPr>
          <w:rFonts w:ascii="Arial" w:hAnsi="Arial" w:cs="Arial"/>
          <w:sz w:val="24"/>
          <w:szCs w:val="24"/>
        </w:rPr>
        <w:t>charity's</w:t>
      </w:r>
      <w:r w:rsidRPr="00EF670E">
        <w:rPr>
          <w:rFonts w:ascii="Arial" w:hAnsi="Arial" w:cs="Arial"/>
          <w:sz w:val="24"/>
          <w:szCs w:val="24"/>
        </w:rPr>
        <w:t xml:space="preserve"> view </w:t>
      </w:r>
      <w:r w:rsidRPr="00EF670E" w:rsidR="00500B88">
        <w:rPr>
          <w:rFonts w:ascii="Arial" w:hAnsi="Arial" w:cs="Arial"/>
          <w:sz w:val="24"/>
          <w:szCs w:val="24"/>
        </w:rPr>
        <w:t>increases</w:t>
      </w:r>
      <w:r w:rsidRPr="00EF670E">
        <w:rPr>
          <w:rFonts w:ascii="Arial" w:hAnsi="Arial" w:cs="Arial"/>
          <w:sz w:val="24"/>
          <w:szCs w:val="24"/>
        </w:rPr>
        <w:t xml:space="preserve"> the risk of suicidal feelings </w:t>
      </w:r>
      <w:r w:rsidRPr="00EF670E" w:rsidR="00500B88">
        <w:rPr>
          <w:rFonts w:ascii="Arial" w:hAnsi="Arial" w:cs="Arial"/>
          <w:sz w:val="24"/>
          <w:szCs w:val="24"/>
        </w:rPr>
        <w:t>because</w:t>
      </w:r>
      <w:r w:rsidRPr="00EF670E">
        <w:rPr>
          <w:rFonts w:ascii="Arial" w:hAnsi="Arial" w:cs="Arial"/>
          <w:sz w:val="24"/>
          <w:szCs w:val="24"/>
        </w:rPr>
        <w:t xml:space="preserve"> for </w:t>
      </w:r>
      <w:r w:rsidRPr="00EF670E" w:rsidR="00500B88">
        <w:rPr>
          <w:rFonts w:ascii="Arial" w:hAnsi="Arial" w:cs="Arial"/>
          <w:sz w:val="24"/>
          <w:szCs w:val="24"/>
        </w:rPr>
        <w:t>some men</w:t>
      </w:r>
      <w:r w:rsidRPr="00EF670E">
        <w:rPr>
          <w:rFonts w:ascii="Arial" w:hAnsi="Arial" w:cs="Arial"/>
          <w:sz w:val="24"/>
          <w:szCs w:val="24"/>
        </w:rPr>
        <w:t xml:space="preserve"> they will feel it is the only escape route they have.</w:t>
      </w:r>
      <w:r w:rsidR="00A7203D">
        <w:rPr>
          <w:rFonts w:ascii="Arial" w:hAnsi="Arial" w:cs="Arial"/>
          <w:sz w:val="24"/>
          <w:szCs w:val="24"/>
        </w:rPr>
        <w:t xml:space="preserve"> There needs to be an </w:t>
      </w:r>
      <w:r w:rsidR="00A7203D">
        <w:rPr>
          <w:rFonts w:ascii="Arial" w:hAnsi="Arial" w:cs="Arial"/>
          <w:sz w:val="24"/>
          <w:szCs w:val="24"/>
        </w:rPr>
        <w:t>improvement in positive response from the Police and other agencies to support men and their children to remain safely in their homes wherever possible with the proper and increased use of criminal and civil orders such as DVPN/</w:t>
      </w:r>
      <w:r w:rsidR="00A21FAB">
        <w:rPr>
          <w:rFonts w:ascii="Arial" w:hAnsi="Arial" w:cs="Arial"/>
          <w:sz w:val="24"/>
          <w:szCs w:val="24"/>
        </w:rPr>
        <w:t>DVP</w:t>
      </w:r>
      <w:r w:rsidR="00A7203D">
        <w:rPr>
          <w:rFonts w:ascii="Arial" w:hAnsi="Arial" w:cs="Arial"/>
          <w:sz w:val="24"/>
          <w:szCs w:val="24"/>
        </w:rPr>
        <w:t>Os, Restraining Orders, Occupation Orders and Non-</w:t>
      </w:r>
      <w:r w:rsidR="00F63DFE">
        <w:rPr>
          <w:rFonts w:ascii="Arial" w:hAnsi="Arial" w:cs="Arial"/>
          <w:sz w:val="24"/>
          <w:szCs w:val="24"/>
        </w:rPr>
        <w:t>M</w:t>
      </w:r>
      <w:r w:rsidR="00A7203D">
        <w:rPr>
          <w:rFonts w:ascii="Arial" w:hAnsi="Arial" w:cs="Arial"/>
          <w:sz w:val="24"/>
          <w:szCs w:val="24"/>
        </w:rPr>
        <w:t xml:space="preserve">olestation </w:t>
      </w:r>
      <w:r w:rsidR="00F63DFE">
        <w:rPr>
          <w:rFonts w:ascii="Arial" w:hAnsi="Arial" w:cs="Arial"/>
          <w:sz w:val="24"/>
          <w:szCs w:val="24"/>
        </w:rPr>
        <w:t>O</w:t>
      </w:r>
      <w:r w:rsidR="00A7203D">
        <w:rPr>
          <w:rFonts w:ascii="Arial" w:hAnsi="Arial" w:cs="Arial"/>
          <w:sz w:val="24"/>
          <w:szCs w:val="24"/>
        </w:rPr>
        <w:t xml:space="preserve">rders. Breaches of these orders need to be taken seriously and consequences issued. </w:t>
      </w:r>
    </w:p>
    <w:p w:rsidR="00EF670E" w:rsidP="00ED0C06">
      <w:pPr>
        <w:spacing w:after="0" w:line="264" w:lineRule="auto"/>
        <w:ind w:left="720" w:hanging="720"/>
        <w:jc w:val="both"/>
        <w:rPr>
          <w:rFonts w:ascii="Arial" w:hAnsi="Arial" w:cs="Arial"/>
          <w:sz w:val="24"/>
          <w:szCs w:val="24"/>
        </w:rPr>
      </w:pPr>
    </w:p>
    <w:p w:rsidR="00703751" w:rsidRPr="00EF670E" w:rsidP="00ED0C06">
      <w:pPr>
        <w:spacing w:after="0" w:line="264" w:lineRule="auto"/>
        <w:ind w:left="720" w:hanging="720"/>
        <w:jc w:val="both"/>
        <w:rPr>
          <w:rFonts w:ascii="Arial" w:hAnsi="Arial" w:cs="Arial"/>
          <w:sz w:val="24"/>
          <w:szCs w:val="24"/>
        </w:rPr>
      </w:pPr>
      <w:r>
        <w:rPr>
          <w:rFonts w:ascii="Arial" w:hAnsi="Arial" w:cs="Arial"/>
          <w:sz w:val="24"/>
          <w:szCs w:val="24"/>
        </w:rPr>
        <w:t>30.</w:t>
      </w:r>
      <w:r w:rsidRPr="00EF670E">
        <w:rPr>
          <w:rFonts w:ascii="Arial" w:hAnsi="Arial" w:cs="Arial"/>
          <w:sz w:val="24"/>
          <w:szCs w:val="24"/>
        </w:rPr>
        <w:tab/>
        <w:t xml:space="preserve">It is also unclear at the </w:t>
      </w:r>
      <w:r w:rsidRPr="00EF670E" w:rsidR="00500B88">
        <w:rPr>
          <w:rFonts w:ascii="Arial" w:hAnsi="Arial" w:cs="Arial"/>
          <w:sz w:val="24"/>
          <w:szCs w:val="24"/>
        </w:rPr>
        <w:t>present</w:t>
      </w:r>
      <w:r w:rsidRPr="00EF670E">
        <w:rPr>
          <w:rFonts w:ascii="Arial" w:hAnsi="Arial" w:cs="Arial"/>
          <w:sz w:val="24"/>
          <w:szCs w:val="24"/>
        </w:rPr>
        <w:t xml:space="preserve"> time </w:t>
      </w:r>
      <w:r w:rsidRPr="00EF670E" w:rsidR="00500B88">
        <w:rPr>
          <w:rFonts w:ascii="Arial" w:hAnsi="Arial" w:cs="Arial"/>
          <w:sz w:val="24"/>
          <w:szCs w:val="24"/>
        </w:rPr>
        <w:t>how</w:t>
      </w:r>
      <w:r w:rsidRPr="00EF670E">
        <w:rPr>
          <w:rFonts w:ascii="Arial" w:hAnsi="Arial" w:cs="Arial"/>
          <w:sz w:val="24"/>
          <w:szCs w:val="24"/>
        </w:rPr>
        <w:t xml:space="preserve"> </w:t>
      </w:r>
      <w:r w:rsidRPr="00EF670E" w:rsidR="00500B88">
        <w:rPr>
          <w:rFonts w:ascii="Arial" w:hAnsi="Arial" w:cs="Arial"/>
          <w:sz w:val="24"/>
          <w:szCs w:val="24"/>
        </w:rPr>
        <w:t>much</w:t>
      </w:r>
      <w:r w:rsidRPr="00EF670E">
        <w:rPr>
          <w:rFonts w:ascii="Arial" w:hAnsi="Arial" w:cs="Arial"/>
          <w:sz w:val="24"/>
          <w:szCs w:val="24"/>
        </w:rPr>
        <w:t xml:space="preserve"> of the extra investment </w:t>
      </w:r>
      <w:r w:rsidRPr="00EF670E" w:rsidR="00500B88">
        <w:rPr>
          <w:rFonts w:ascii="Arial" w:hAnsi="Arial" w:cs="Arial"/>
          <w:sz w:val="24"/>
          <w:szCs w:val="24"/>
        </w:rPr>
        <w:t>including</w:t>
      </w:r>
      <w:r w:rsidRPr="00EF670E">
        <w:rPr>
          <w:rFonts w:ascii="Arial" w:hAnsi="Arial" w:cs="Arial"/>
          <w:sz w:val="24"/>
          <w:szCs w:val="24"/>
        </w:rPr>
        <w:t xml:space="preserve"> </w:t>
      </w:r>
      <w:r w:rsidR="00F63DFE">
        <w:rPr>
          <w:rFonts w:ascii="Arial" w:hAnsi="Arial" w:cs="Arial"/>
          <w:sz w:val="24"/>
          <w:szCs w:val="24"/>
        </w:rPr>
        <w:t xml:space="preserve">the </w:t>
      </w:r>
      <w:r w:rsidRPr="00EF670E">
        <w:rPr>
          <w:rFonts w:ascii="Arial" w:hAnsi="Arial" w:cs="Arial"/>
          <w:sz w:val="24"/>
          <w:szCs w:val="24"/>
        </w:rPr>
        <w:t xml:space="preserve">£2 million for helplines and additional charity related money will be </w:t>
      </w:r>
      <w:r w:rsidRPr="00EF670E" w:rsidR="00500B88">
        <w:rPr>
          <w:rFonts w:ascii="Arial" w:hAnsi="Arial" w:cs="Arial"/>
          <w:sz w:val="24"/>
          <w:szCs w:val="24"/>
        </w:rPr>
        <w:t>available</w:t>
      </w:r>
      <w:r w:rsidRPr="00EF670E">
        <w:rPr>
          <w:rFonts w:ascii="Arial" w:hAnsi="Arial" w:cs="Arial"/>
          <w:sz w:val="24"/>
          <w:szCs w:val="24"/>
        </w:rPr>
        <w:t xml:space="preserve"> to support male victims. The additional problem is whether the sector is able to increase capacity in time to support them and support them well. It </w:t>
      </w:r>
      <w:r w:rsidRPr="00EF670E" w:rsidR="00500B88">
        <w:rPr>
          <w:rFonts w:ascii="Arial" w:hAnsi="Arial" w:cs="Arial"/>
          <w:sz w:val="24"/>
          <w:szCs w:val="24"/>
        </w:rPr>
        <w:t>is</w:t>
      </w:r>
      <w:r w:rsidRPr="00EF670E">
        <w:rPr>
          <w:rFonts w:ascii="Arial" w:hAnsi="Arial" w:cs="Arial"/>
          <w:sz w:val="24"/>
          <w:szCs w:val="24"/>
        </w:rPr>
        <w:t xml:space="preserve"> also unclear at the present time whether the 24/7 National </w:t>
      </w:r>
      <w:r w:rsidRPr="00EF670E" w:rsidR="00500B88">
        <w:rPr>
          <w:rFonts w:ascii="Arial" w:hAnsi="Arial" w:cs="Arial"/>
          <w:sz w:val="24"/>
          <w:szCs w:val="24"/>
        </w:rPr>
        <w:t>Domestic</w:t>
      </w:r>
      <w:r w:rsidRPr="00EF670E">
        <w:rPr>
          <w:rFonts w:ascii="Arial" w:hAnsi="Arial" w:cs="Arial"/>
          <w:sz w:val="24"/>
          <w:szCs w:val="24"/>
        </w:rPr>
        <w:t xml:space="preserve"> </w:t>
      </w:r>
      <w:r w:rsidRPr="00EF670E" w:rsidR="00500B88">
        <w:rPr>
          <w:rFonts w:ascii="Arial" w:hAnsi="Arial" w:cs="Arial"/>
          <w:sz w:val="24"/>
          <w:szCs w:val="24"/>
        </w:rPr>
        <w:t>Abuse</w:t>
      </w:r>
      <w:r w:rsidRPr="00EF670E">
        <w:rPr>
          <w:rFonts w:ascii="Arial" w:hAnsi="Arial" w:cs="Arial"/>
          <w:sz w:val="24"/>
          <w:szCs w:val="24"/>
        </w:rPr>
        <w:t xml:space="preserve"> Helpline is available to male victims and if not, as well as male victims </w:t>
      </w:r>
      <w:r w:rsidRPr="00EF670E" w:rsidR="00500B88">
        <w:rPr>
          <w:rFonts w:ascii="Arial" w:hAnsi="Arial" w:cs="Arial"/>
          <w:sz w:val="24"/>
          <w:szCs w:val="24"/>
        </w:rPr>
        <w:t>not</w:t>
      </w:r>
      <w:r w:rsidRPr="00EF670E">
        <w:rPr>
          <w:rFonts w:ascii="Arial" w:hAnsi="Arial" w:cs="Arial"/>
          <w:sz w:val="24"/>
          <w:szCs w:val="24"/>
        </w:rPr>
        <w:t xml:space="preserve"> being </w:t>
      </w:r>
      <w:r w:rsidRPr="00EF670E" w:rsidR="00500B88">
        <w:rPr>
          <w:rFonts w:ascii="Arial" w:hAnsi="Arial" w:cs="Arial"/>
          <w:sz w:val="24"/>
          <w:szCs w:val="24"/>
        </w:rPr>
        <w:t>able</w:t>
      </w:r>
      <w:r w:rsidRPr="00EF670E">
        <w:rPr>
          <w:rFonts w:ascii="Arial" w:hAnsi="Arial" w:cs="Arial"/>
          <w:sz w:val="24"/>
          <w:szCs w:val="24"/>
        </w:rPr>
        <w:t xml:space="preserve"> to access support 24/7 </w:t>
      </w:r>
      <w:r w:rsidRPr="00EF670E" w:rsidR="00500B88">
        <w:rPr>
          <w:rFonts w:ascii="Arial" w:hAnsi="Arial" w:cs="Arial"/>
          <w:sz w:val="24"/>
          <w:szCs w:val="24"/>
        </w:rPr>
        <w:t>there</w:t>
      </w:r>
      <w:r w:rsidRPr="00EF670E">
        <w:rPr>
          <w:rFonts w:ascii="Arial" w:hAnsi="Arial" w:cs="Arial"/>
          <w:sz w:val="24"/>
          <w:szCs w:val="24"/>
        </w:rPr>
        <w:t xml:space="preserve"> are also clear equalities legislation implications.</w:t>
      </w:r>
      <w:r w:rsidRPr="00EF670E" w:rsidR="00F349A0">
        <w:rPr>
          <w:rFonts w:ascii="Arial" w:hAnsi="Arial" w:cs="Arial"/>
          <w:sz w:val="24"/>
          <w:szCs w:val="24"/>
        </w:rPr>
        <w:t xml:space="preserve"> </w:t>
      </w:r>
      <w:r w:rsidRPr="00EF670E" w:rsidR="00500B88">
        <w:rPr>
          <w:rFonts w:ascii="Arial" w:hAnsi="Arial" w:cs="Arial"/>
          <w:sz w:val="24"/>
          <w:szCs w:val="24"/>
        </w:rPr>
        <w:t>The latter is because the Government is providing a lesser support service to individuals solely because of their gender.</w:t>
      </w:r>
    </w:p>
    <w:p w:rsidR="00703751" w:rsidRPr="00EF670E" w:rsidP="00ED0C06">
      <w:pPr>
        <w:spacing w:after="0" w:line="264" w:lineRule="auto"/>
        <w:ind w:left="720" w:hanging="720"/>
        <w:jc w:val="both"/>
        <w:rPr>
          <w:rFonts w:ascii="Arial" w:hAnsi="Arial" w:cs="Arial"/>
          <w:sz w:val="24"/>
          <w:szCs w:val="24"/>
        </w:rPr>
      </w:pPr>
    </w:p>
    <w:p w:rsidR="00EF670E" w:rsidP="00ED0C06">
      <w:pPr>
        <w:spacing w:after="0" w:line="264" w:lineRule="auto"/>
        <w:ind w:left="720" w:hanging="720"/>
        <w:jc w:val="both"/>
        <w:rPr>
          <w:rFonts w:ascii="Arial" w:hAnsi="Arial" w:cs="Arial"/>
          <w:sz w:val="24"/>
          <w:szCs w:val="24"/>
        </w:rPr>
      </w:pPr>
      <w:r w:rsidRPr="00EF670E">
        <w:rPr>
          <w:rFonts w:ascii="Arial" w:hAnsi="Arial" w:cs="Arial"/>
          <w:sz w:val="24"/>
          <w:szCs w:val="24"/>
          <w:u w:val="single"/>
        </w:rPr>
        <w:t>Parental Alienation / Breach in Child Arrangement Orders</w:t>
      </w:r>
      <w:r w:rsidRPr="00EF670E">
        <w:rPr>
          <w:rFonts w:ascii="Arial" w:hAnsi="Arial" w:cs="Arial"/>
          <w:sz w:val="24"/>
          <w:szCs w:val="24"/>
        </w:rPr>
        <w:t xml:space="preserve"> </w:t>
      </w:r>
    </w:p>
    <w:p w:rsidR="00EF670E" w:rsidP="00ED0C06">
      <w:pPr>
        <w:spacing w:after="0" w:line="264" w:lineRule="auto"/>
        <w:ind w:left="720" w:hanging="720"/>
        <w:jc w:val="both"/>
        <w:rPr>
          <w:rFonts w:ascii="Arial" w:hAnsi="Arial" w:cs="Arial"/>
          <w:sz w:val="24"/>
          <w:szCs w:val="24"/>
        </w:rPr>
      </w:pPr>
    </w:p>
    <w:p w:rsidR="00EB4C72" w:rsidRPr="00EF670E" w:rsidP="00ED0C06">
      <w:pPr>
        <w:spacing w:after="0" w:line="264" w:lineRule="auto"/>
        <w:ind w:left="709" w:hanging="709"/>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EF670E" w:rsidR="00500B88">
        <w:rPr>
          <w:rFonts w:ascii="Arial" w:hAnsi="Arial" w:cs="Arial"/>
          <w:sz w:val="24"/>
          <w:szCs w:val="24"/>
        </w:rPr>
        <w:t xml:space="preserve">Despite clear guidance from both the Government and the Courts and Tribunals Judiciary that Child Arrangement Orders should continue through the lockdown, from the experience of the callers the charity is hearing </w:t>
      </w:r>
      <w:r w:rsidR="00F63DFE">
        <w:rPr>
          <w:rFonts w:ascii="Arial" w:hAnsi="Arial" w:cs="Arial"/>
          <w:sz w:val="24"/>
          <w:szCs w:val="24"/>
        </w:rPr>
        <w:t>that some parents</w:t>
      </w:r>
      <w:r w:rsidRPr="00EF670E" w:rsidR="00500B88">
        <w:rPr>
          <w:rFonts w:ascii="Arial" w:hAnsi="Arial" w:cs="Arial"/>
          <w:sz w:val="24"/>
          <w:szCs w:val="24"/>
        </w:rPr>
        <w:t xml:space="preserve"> are using Coivid-19 to deliberately breach the orders, knowing there is little or no consequence.</w:t>
      </w:r>
    </w:p>
    <w:p w:rsidR="00EB4C72" w:rsidRPr="00EF670E" w:rsidP="00ED0C06">
      <w:pPr>
        <w:spacing w:after="0" w:line="264" w:lineRule="auto"/>
        <w:jc w:val="both"/>
        <w:rPr>
          <w:rFonts w:ascii="Arial" w:hAnsi="Arial" w:cs="Arial"/>
          <w:sz w:val="24"/>
          <w:szCs w:val="24"/>
        </w:rPr>
      </w:pPr>
    </w:p>
    <w:p w:rsidR="00FC5DAC" w:rsidRPr="00EF670E" w:rsidP="00ED0C06">
      <w:pPr>
        <w:spacing w:after="0" w:line="264" w:lineRule="auto"/>
        <w:ind w:left="720" w:hanging="720"/>
        <w:jc w:val="both"/>
        <w:rPr>
          <w:rFonts w:ascii="Arial" w:hAnsi="Arial" w:cs="Arial"/>
          <w:sz w:val="24"/>
          <w:szCs w:val="24"/>
        </w:rPr>
      </w:pPr>
      <w:r>
        <w:rPr>
          <w:rFonts w:ascii="Arial" w:hAnsi="Arial" w:cs="Arial"/>
          <w:sz w:val="24"/>
          <w:szCs w:val="24"/>
        </w:rPr>
        <w:t>32.</w:t>
      </w:r>
      <w:r>
        <w:rPr>
          <w:rFonts w:ascii="Arial" w:hAnsi="Arial" w:cs="Arial"/>
          <w:sz w:val="24"/>
          <w:szCs w:val="24"/>
        </w:rPr>
        <w:tab/>
      </w:r>
      <w:r w:rsidRPr="00EF670E" w:rsidR="00EB4C72">
        <w:rPr>
          <w:rFonts w:ascii="Arial" w:hAnsi="Arial" w:cs="Arial"/>
          <w:sz w:val="24"/>
          <w:szCs w:val="24"/>
        </w:rPr>
        <w:t xml:space="preserve">This is causing </w:t>
      </w:r>
      <w:r w:rsidRPr="00EF670E" w:rsidR="00500B88">
        <w:rPr>
          <w:rFonts w:ascii="Arial" w:hAnsi="Arial" w:cs="Arial"/>
          <w:sz w:val="24"/>
          <w:szCs w:val="24"/>
        </w:rPr>
        <w:t>addition</w:t>
      </w:r>
      <w:r w:rsidRPr="00EF670E" w:rsidR="00EB4C72">
        <w:rPr>
          <w:rFonts w:ascii="Arial" w:hAnsi="Arial" w:cs="Arial"/>
          <w:sz w:val="24"/>
          <w:szCs w:val="24"/>
        </w:rPr>
        <w:t xml:space="preserve"> </w:t>
      </w:r>
      <w:r w:rsidRPr="00EF670E" w:rsidR="00500B88">
        <w:rPr>
          <w:rFonts w:ascii="Arial" w:hAnsi="Arial" w:cs="Arial"/>
          <w:sz w:val="24"/>
          <w:szCs w:val="24"/>
        </w:rPr>
        <w:t>psychological distress</w:t>
      </w:r>
      <w:r w:rsidRPr="00EF670E" w:rsidR="00EB4C72">
        <w:rPr>
          <w:rFonts w:ascii="Arial" w:hAnsi="Arial" w:cs="Arial"/>
          <w:sz w:val="24"/>
          <w:szCs w:val="24"/>
        </w:rPr>
        <w:t xml:space="preserve"> to ex-partners and is a form of controlling </w:t>
      </w:r>
      <w:r w:rsidRPr="00EF670E" w:rsidR="00500B88">
        <w:rPr>
          <w:rFonts w:ascii="Arial" w:hAnsi="Arial" w:cs="Arial"/>
          <w:sz w:val="24"/>
          <w:szCs w:val="24"/>
        </w:rPr>
        <w:t>behaviour</w:t>
      </w:r>
      <w:r w:rsidRPr="00EF670E" w:rsidR="00EB4C72">
        <w:rPr>
          <w:rFonts w:ascii="Arial" w:hAnsi="Arial" w:cs="Arial"/>
          <w:sz w:val="24"/>
          <w:szCs w:val="24"/>
        </w:rPr>
        <w:t xml:space="preserve">. </w:t>
      </w:r>
      <w:r w:rsidRPr="00EF670E" w:rsidR="00500B88">
        <w:rPr>
          <w:rFonts w:ascii="Arial" w:hAnsi="Arial" w:cs="Arial"/>
          <w:sz w:val="24"/>
          <w:szCs w:val="24"/>
        </w:rPr>
        <w:t>The</w:t>
      </w:r>
      <w:r w:rsidRPr="00EF670E" w:rsidR="00EB4C72">
        <w:rPr>
          <w:rFonts w:ascii="Arial" w:hAnsi="Arial" w:cs="Arial"/>
          <w:sz w:val="24"/>
          <w:szCs w:val="24"/>
        </w:rPr>
        <w:t xml:space="preserve"> problem with the </w:t>
      </w:r>
      <w:r w:rsidRPr="00EF670E" w:rsidR="00500B88">
        <w:rPr>
          <w:rFonts w:ascii="Arial" w:hAnsi="Arial" w:cs="Arial"/>
          <w:sz w:val="24"/>
          <w:szCs w:val="24"/>
        </w:rPr>
        <w:t>legislation</w:t>
      </w:r>
      <w:r w:rsidRPr="00EF670E" w:rsidR="00EB4C72">
        <w:rPr>
          <w:rFonts w:ascii="Arial" w:hAnsi="Arial" w:cs="Arial"/>
          <w:sz w:val="24"/>
          <w:szCs w:val="24"/>
        </w:rPr>
        <w:t xml:space="preserve"> as it </w:t>
      </w:r>
      <w:r w:rsidRPr="00EF670E" w:rsidR="00500B88">
        <w:rPr>
          <w:rFonts w:ascii="Arial" w:hAnsi="Arial" w:cs="Arial"/>
          <w:sz w:val="24"/>
          <w:szCs w:val="24"/>
        </w:rPr>
        <w:t>stands</w:t>
      </w:r>
      <w:r w:rsidRPr="00EF670E" w:rsidR="00EB4C72">
        <w:rPr>
          <w:rFonts w:ascii="Arial" w:hAnsi="Arial" w:cs="Arial"/>
          <w:sz w:val="24"/>
          <w:szCs w:val="24"/>
        </w:rPr>
        <w:t xml:space="preserve"> is the only remedy </w:t>
      </w:r>
      <w:r w:rsidRPr="00EF670E" w:rsidR="00500B88">
        <w:rPr>
          <w:rFonts w:ascii="Arial" w:hAnsi="Arial" w:cs="Arial"/>
          <w:sz w:val="24"/>
          <w:szCs w:val="24"/>
        </w:rPr>
        <w:t>is</w:t>
      </w:r>
      <w:r w:rsidRPr="00EF670E" w:rsidR="00EB4C72">
        <w:rPr>
          <w:rFonts w:ascii="Arial" w:hAnsi="Arial" w:cs="Arial"/>
          <w:sz w:val="24"/>
          <w:szCs w:val="24"/>
        </w:rPr>
        <w:t xml:space="preserve"> to go </w:t>
      </w:r>
      <w:r w:rsidRPr="00EF670E" w:rsidR="00500B88">
        <w:rPr>
          <w:rFonts w:ascii="Arial" w:hAnsi="Arial" w:cs="Arial"/>
          <w:sz w:val="24"/>
          <w:szCs w:val="24"/>
        </w:rPr>
        <w:t>back</w:t>
      </w:r>
      <w:r w:rsidRPr="00EF670E" w:rsidR="00EB4C72">
        <w:rPr>
          <w:rFonts w:ascii="Arial" w:hAnsi="Arial" w:cs="Arial"/>
          <w:sz w:val="24"/>
          <w:szCs w:val="24"/>
        </w:rPr>
        <w:t xml:space="preserve"> to the family courts (incurring </w:t>
      </w:r>
      <w:r w:rsidRPr="00EF670E" w:rsidR="00500B88">
        <w:rPr>
          <w:rFonts w:ascii="Arial" w:hAnsi="Arial" w:cs="Arial"/>
          <w:sz w:val="24"/>
          <w:szCs w:val="24"/>
        </w:rPr>
        <w:t>additional</w:t>
      </w:r>
      <w:r w:rsidRPr="00EF670E" w:rsidR="00EB4C72">
        <w:rPr>
          <w:rFonts w:ascii="Arial" w:hAnsi="Arial" w:cs="Arial"/>
          <w:sz w:val="24"/>
          <w:szCs w:val="24"/>
        </w:rPr>
        <w:t xml:space="preserve"> costs </w:t>
      </w:r>
      <w:r w:rsidRPr="00EF670E" w:rsidR="00500B88">
        <w:rPr>
          <w:rFonts w:ascii="Arial" w:hAnsi="Arial" w:cs="Arial"/>
          <w:sz w:val="24"/>
          <w:szCs w:val="24"/>
        </w:rPr>
        <w:t>and</w:t>
      </w:r>
      <w:r w:rsidRPr="00EF670E" w:rsidR="00EB4C72">
        <w:rPr>
          <w:rFonts w:ascii="Arial" w:hAnsi="Arial" w:cs="Arial"/>
          <w:sz w:val="24"/>
          <w:szCs w:val="24"/>
        </w:rPr>
        <w:t xml:space="preserve"> delay). </w:t>
      </w:r>
      <w:r w:rsidRPr="00EF670E" w:rsidR="00500B88">
        <w:rPr>
          <w:rFonts w:ascii="Arial" w:hAnsi="Arial" w:cs="Arial"/>
          <w:sz w:val="24"/>
          <w:szCs w:val="24"/>
        </w:rPr>
        <w:t xml:space="preserve">The current law in England Wales also means that the law on controlling behaviour does not include ex-partners who are not living in the same household. </w:t>
      </w:r>
      <w:r w:rsidRPr="00EF670E" w:rsidR="00EB4C72">
        <w:rPr>
          <w:rFonts w:ascii="Arial" w:hAnsi="Arial" w:cs="Arial"/>
          <w:sz w:val="24"/>
          <w:szCs w:val="24"/>
        </w:rPr>
        <w:t xml:space="preserve">This shows there </w:t>
      </w:r>
      <w:r w:rsidRPr="00EF670E" w:rsidR="00EB4C72">
        <w:rPr>
          <w:rFonts w:ascii="Arial" w:hAnsi="Arial" w:cs="Arial"/>
          <w:sz w:val="24"/>
          <w:szCs w:val="24"/>
        </w:rPr>
        <w:t>has to</w:t>
      </w:r>
      <w:r w:rsidRPr="00EF670E" w:rsidR="00EB4C72">
        <w:rPr>
          <w:rFonts w:ascii="Arial" w:hAnsi="Arial" w:cs="Arial"/>
          <w:sz w:val="24"/>
          <w:szCs w:val="24"/>
        </w:rPr>
        <w:t xml:space="preserve"> be changes in the forthcoming </w:t>
      </w:r>
      <w:r w:rsidRPr="00EF670E" w:rsidR="00500B88">
        <w:rPr>
          <w:rFonts w:ascii="Arial" w:hAnsi="Arial" w:cs="Arial"/>
          <w:sz w:val="24"/>
          <w:szCs w:val="24"/>
        </w:rPr>
        <w:t>Domestic</w:t>
      </w:r>
      <w:r w:rsidRPr="00EF670E" w:rsidR="00EB4C72">
        <w:rPr>
          <w:rFonts w:ascii="Arial" w:hAnsi="Arial" w:cs="Arial"/>
          <w:sz w:val="24"/>
          <w:szCs w:val="24"/>
        </w:rPr>
        <w:t xml:space="preserve"> Abuse </w:t>
      </w:r>
      <w:r w:rsidRPr="00EF670E" w:rsidR="00500B88">
        <w:rPr>
          <w:rFonts w:ascii="Arial" w:hAnsi="Arial" w:cs="Arial"/>
          <w:sz w:val="24"/>
          <w:szCs w:val="24"/>
        </w:rPr>
        <w:t>Bill</w:t>
      </w:r>
      <w:r w:rsidRPr="00EF670E" w:rsidR="00EB4C72">
        <w:rPr>
          <w:rFonts w:ascii="Arial" w:hAnsi="Arial" w:cs="Arial"/>
          <w:sz w:val="24"/>
          <w:szCs w:val="24"/>
        </w:rPr>
        <w:t xml:space="preserve"> </w:t>
      </w:r>
      <w:r w:rsidRPr="00EF670E" w:rsidR="00500B88">
        <w:rPr>
          <w:rFonts w:ascii="Arial" w:hAnsi="Arial" w:cs="Arial"/>
          <w:sz w:val="24"/>
          <w:szCs w:val="24"/>
        </w:rPr>
        <w:t>to ensure</w:t>
      </w:r>
      <w:r w:rsidRPr="00EF670E" w:rsidR="00EB4C72">
        <w:rPr>
          <w:rFonts w:ascii="Arial" w:hAnsi="Arial" w:cs="Arial"/>
          <w:sz w:val="24"/>
          <w:szCs w:val="24"/>
        </w:rPr>
        <w:t xml:space="preserve"> this type of </w:t>
      </w:r>
      <w:r w:rsidRPr="00EF670E" w:rsidR="00500B88">
        <w:rPr>
          <w:rFonts w:ascii="Arial" w:hAnsi="Arial" w:cs="Arial"/>
          <w:sz w:val="24"/>
          <w:szCs w:val="24"/>
        </w:rPr>
        <w:t>psychological</w:t>
      </w:r>
      <w:r w:rsidRPr="00EF670E" w:rsidR="00EB4C72">
        <w:rPr>
          <w:rFonts w:ascii="Arial" w:hAnsi="Arial" w:cs="Arial"/>
          <w:sz w:val="24"/>
          <w:szCs w:val="24"/>
        </w:rPr>
        <w:t xml:space="preserve"> abuse and controlling </w:t>
      </w:r>
      <w:r w:rsidRPr="00EF670E" w:rsidR="00500B88">
        <w:rPr>
          <w:rFonts w:ascii="Arial" w:hAnsi="Arial" w:cs="Arial"/>
          <w:sz w:val="24"/>
          <w:szCs w:val="24"/>
        </w:rPr>
        <w:t>behaviour</w:t>
      </w:r>
      <w:r w:rsidRPr="00EF670E" w:rsidR="00EB4C72">
        <w:rPr>
          <w:rFonts w:ascii="Arial" w:hAnsi="Arial" w:cs="Arial"/>
          <w:sz w:val="24"/>
          <w:szCs w:val="24"/>
        </w:rPr>
        <w:t xml:space="preserve"> is a </w:t>
      </w:r>
      <w:r w:rsidRPr="00EF670E" w:rsidR="00500B88">
        <w:rPr>
          <w:rFonts w:ascii="Arial" w:hAnsi="Arial" w:cs="Arial"/>
          <w:sz w:val="24"/>
          <w:szCs w:val="24"/>
        </w:rPr>
        <w:t>criminal</w:t>
      </w:r>
      <w:r w:rsidRPr="00EF670E" w:rsidR="00EB4C72">
        <w:rPr>
          <w:rFonts w:ascii="Arial" w:hAnsi="Arial" w:cs="Arial"/>
          <w:sz w:val="24"/>
          <w:szCs w:val="24"/>
        </w:rPr>
        <w:t xml:space="preserve"> offence </w:t>
      </w:r>
      <w:r w:rsidRPr="00EF670E" w:rsidR="00500B88">
        <w:rPr>
          <w:rFonts w:ascii="Arial" w:hAnsi="Arial" w:cs="Arial"/>
          <w:sz w:val="24"/>
          <w:szCs w:val="24"/>
        </w:rPr>
        <w:t>alongside</w:t>
      </w:r>
      <w:r w:rsidRPr="00EF670E" w:rsidR="00EB4C72">
        <w:rPr>
          <w:rFonts w:ascii="Arial" w:hAnsi="Arial" w:cs="Arial"/>
          <w:sz w:val="24"/>
          <w:szCs w:val="24"/>
        </w:rPr>
        <w:t xml:space="preserve"> </w:t>
      </w:r>
      <w:r w:rsidRPr="00EF670E" w:rsidR="00500B88">
        <w:rPr>
          <w:rFonts w:ascii="Arial" w:hAnsi="Arial" w:cs="Arial"/>
          <w:sz w:val="24"/>
          <w:szCs w:val="24"/>
        </w:rPr>
        <w:t>parental</w:t>
      </w:r>
      <w:r w:rsidRPr="00EF670E" w:rsidR="00EB4C72">
        <w:rPr>
          <w:rFonts w:ascii="Arial" w:hAnsi="Arial" w:cs="Arial"/>
          <w:sz w:val="24"/>
          <w:szCs w:val="24"/>
        </w:rPr>
        <w:t xml:space="preserve"> alienation which is </w:t>
      </w:r>
      <w:r w:rsidRPr="00EF670E" w:rsidR="00500B88">
        <w:rPr>
          <w:rFonts w:ascii="Arial" w:hAnsi="Arial" w:cs="Arial"/>
          <w:sz w:val="24"/>
          <w:szCs w:val="24"/>
        </w:rPr>
        <w:t>likely</w:t>
      </w:r>
      <w:r w:rsidRPr="00EF670E" w:rsidR="00EB4C72">
        <w:rPr>
          <w:rFonts w:ascii="Arial" w:hAnsi="Arial" w:cs="Arial"/>
          <w:sz w:val="24"/>
          <w:szCs w:val="24"/>
        </w:rPr>
        <w:t xml:space="preserve"> to </w:t>
      </w:r>
      <w:r w:rsidRPr="00EF670E" w:rsidR="00500B88">
        <w:rPr>
          <w:rFonts w:ascii="Arial" w:hAnsi="Arial" w:cs="Arial"/>
          <w:sz w:val="24"/>
          <w:szCs w:val="24"/>
        </w:rPr>
        <w:t>also</w:t>
      </w:r>
      <w:r w:rsidRPr="00EF670E" w:rsidR="00EB4C72">
        <w:rPr>
          <w:rFonts w:ascii="Arial" w:hAnsi="Arial" w:cs="Arial"/>
          <w:sz w:val="24"/>
          <w:szCs w:val="24"/>
        </w:rPr>
        <w:t xml:space="preserve"> increase during this period</w:t>
      </w:r>
      <w:r w:rsidRPr="00EF670E" w:rsidR="00500B88">
        <w:rPr>
          <w:rFonts w:ascii="Arial" w:hAnsi="Arial" w:cs="Arial"/>
          <w:sz w:val="24"/>
          <w:szCs w:val="24"/>
        </w:rPr>
        <w:t>.</w:t>
      </w:r>
      <w:r w:rsidRPr="00EF670E" w:rsidR="00EB4C72">
        <w:rPr>
          <w:rFonts w:ascii="Arial" w:hAnsi="Arial" w:cs="Arial"/>
          <w:sz w:val="24"/>
          <w:szCs w:val="24"/>
        </w:rPr>
        <w:t xml:space="preserve">  </w:t>
      </w:r>
      <w:r w:rsidR="00A7203D">
        <w:rPr>
          <w:rFonts w:ascii="Arial" w:hAnsi="Arial" w:cs="Arial"/>
          <w:sz w:val="24"/>
          <w:szCs w:val="24"/>
        </w:rPr>
        <w:t>Consideration should be given for children</w:t>
      </w:r>
      <w:r w:rsidR="00A21FAB">
        <w:rPr>
          <w:rFonts w:ascii="Arial" w:hAnsi="Arial" w:cs="Arial"/>
          <w:sz w:val="24"/>
          <w:szCs w:val="24"/>
        </w:rPr>
        <w:t xml:space="preserve"> whose parent is or has been experiencing Domestic Abuse</w:t>
      </w:r>
      <w:r w:rsidR="00A7203D">
        <w:rPr>
          <w:rFonts w:ascii="Arial" w:hAnsi="Arial" w:cs="Arial"/>
          <w:sz w:val="24"/>
          <w:szCs w:val="24"/>
        </w:rPr>
        <w:t xml:space="preserve"> to be given access to education provision as ‘vulnerable’ children in the same way as children of key workers so that they can continue having safe contact handover via school to minimise the impact of parents meeting and </w:t>
      </w:r>
      <w:r w:rsidR="00A21FAB">
        <w:rPr>
          <w:rFonts w:ascii="Arial" w:hAnsi="Arial" w:cs="Arial"/>
          <w:sz w:val="24"/>
          <w:szCs w:val="24"/>
        </w:rPr>
        <w:t xml:space="preserve">the victim’s </w:t>
      </w:r>
      <w:r w:rsidR="00A7203D">
        <w:rPr>
          <w:rFonts w:ascii="Arial" w:hAnsi="Arial" w:cs="Arial"/>
          <w:sz w:val="24"/>
          <w:szCs w:val="24"/>
        </w:rPr>
        <w:t xml:space="preserve">risk to be monitored by school staff. </w:t>
      </w:r>
    </w:p>
    <w:p w:rsidR="0096038C" w:rsidRPr="00EF670E" w:rsidP="00ED0C06">
      <w:pPr>
        <w:spacing w:after="0" w:line="264" w:lineRule="auto"/>
        <w:jc w:val="both"/>
        <w:rPr>
          <w:rFonts w:ascii="Arial" w:hAnsi="Arial" w:cs="Arial"/>
          <w:sz w:val="24"/>
          <w:szCs w:val="24"/>
        </w:rPr>
      </w:pPr>
    </w:p>
    <w:p w:rsidR="008435E3" w:rsidRPr="00EB4C72" w:rsidP="00ED0C06">
      <w:pPr>
        <w:pBdr>
          <w:top w:val="single" w:sz="4" w:space="1" w:color="auto"/>
        </w:pBdr>
        <w:shd w:val="clear" w:color="auto" w:fill="FFFFFF" w:themeFill="background1"/>
        <w:spacing w:after="0" w:line="264" w:lineRule="auto"/>
        <w:ind w:left="720" w:right="804" w:hanging="720"/>
        <w:jc w:val="both"/>
        <w:rPr>
          <w:rFonts w:ascii="Arial" w:hAnsi="Arial" w:cs="Arial"/>
          <w:sz w:val="24"/>
          <w:szCs w:val="24"/>
        </w:rPr>
      </w:pPr>
    </w:p>
    <w:p w:rsidR="00EB4C72" w:rsidRPr="00EF670E" w:rsidP="00ED0C06">
      <w:pPr>
        <w:shd w:val="clear" w:color="auto" w:fill="FFFFFF"/>
        <w:spacing w:after="0" w:line="264" w:lineRule="auto"/>
        <w:jc w:val="both"/>
        <w:textAlignment w:val="baseline"/>
        <w:rPr>
          <w:rFonts w:ascii="Arial" w:eastAsia="Times New Roman" w:hAnsi="Arial" w:cs="Arial"/>
          <w:b/>
          <w:color w:val="000000"/>
          <w:sz w:val="28"/>
          <w:szCs w:val="28"/>
          <w:lang w:eastAsia="en-GB"/>
        </w:rPr>
      </w:pPr>
      <w:r w:rsidRPr="00EF670E">
        <w:rPr>
          <w:rFonts w:ascii="Arial" w:eastAsia="Times New Roman" w:hAnsi="Arial" w:cs="Arial"/>
          <w:b/>
          <w:color w:val="000000"/>
          <w:sz w:val="28"/>
          <w:szCs w:val="28"/>
          <w:lang w:eastAsia="en-GB"/>
        </w:rPr>
        <w:t>Measures or proposals to reduce or avert domestic abuse and child abuse at this time;</w:t>
      </w:r>
    </w:p>
    <w:p w:rsidR="00EB4C72" w:rsidRPr="00EF670E" w:rsidP="00ED0C06">
      <w:pPr>
        <w:shd w:val="clear" w:color="auto" w:fill="FFFFFF"/>
        <w:spacing w:after="0" w:line="264" w:lineRule="auto"/>
        <w:ind w:left="-360"/>
        <w:jc w:val="both"/>
        <w:textAlignment w:val="baseline"/>
        <w:rPr>
          <w:rFonts w:ascii="Arial" w:eastAsia="Times New Roman" w:hAnsi="Arial" w:cs="Arial"/>
          <w:color w:val="000000"/>
          <w:sz w:val="24"/>
          <w:szCs w:val="24"/>
          <w:lang w:eastAsia="en-GB"/>
        </w:rPr>
      </w:pPr>
    </w:p>
    <w:p w:rsidR="006F5786" w:rsidRPr="00EF670E" w:rsidP="00ED0C06">
      <w:pPr>
        <w:shd w:val="clear" w:color="auto" w:fill="FFFFFF"/>
        <w:spacing w:after="0" w:line="264" w:lineRule="auto"/>
        <w:ind w:left="720" w:hanging="720"/>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33</w:t>
      </w:r>
      <w:r w:rsidRPr="00EF670E" w:rsidR="00EB4C72">
        <w:rPr>
          <w:rFonts w:ascii="Arial" w:eastAsia="Times New Roman" w:hAnsi="Arial" w:cs="Arial"/>
          <w:color w:val="000000"/>
          <w:sz w:val="24"/>
          <w:szCs w:val="24"/>
          <w:lang w:eastAsia="en-GB"/>
        </w:rPr>
        <w:t>.</w:t>
      </w:r>
      <w:r w:rsidRPr="00EF670E" w:rsidR="00EB4C72">
        <w:rPr>
          <w:rFonts w:ascii="Arial" w:eastAsia="Times New Roman" w:hAnsi="Arial" w:cs="Arial"/>
          <w:color w:val="000000"/>
          <w:sz w:val="24"/>
          <w:szCs w:val="24"/>
          <w:lang w:eastAsia="en-GB"/>
        </w:rPr>
        <w:tab/>
      </w:r>
      <w:r w:rsidRPr="00EF670E">
        <w:rPr>
          <w:rFonts w:ascii="Arial" w:eastAsia="Times New Roman" w:hAnsi="Arial" w:cs="Arial"/>
          <w:color w:val="000000"/>
          <w:sz w:val="24"/>
          <w:szCs w:val="24"/>
          <w:lang w:eastAsia="en-GB"/>
        </w:rPr>
        <w:t xml:space="preserve">Given the situation with lockdown leaving victims </w:t>
      </w:r>
      <w:r w:rsidR="00A7203D">
        <w:rPr>
          <w:rFonts w:ascii="Arial" w:eastAsia="Times New Roman" w:hAnsi="Arial" w:cs="Arial"/>
          <w:color w:val="000000"/>
          <w:sz w:val="24"/>
          <w:szCs w:val="24"/>
          <w:lang w:eastAsia="en-GB"/>
        </w:rPr>
        <w:t xml:space="preserve">being isolated at home </w:t>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with</w:t>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their</w:t>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abusers, a reduction</w:t>
      </w:r>
      <w:r w:rsidRPr="00EF670E">
        <w:rPr>
          <w:rFonts w:ascii="Arial" w:eastAsia="Times New Roman" w:hAnsi="Arial" w:cs="Arial"/>
          <w:color w:val="000000"/>
          <w:sz w:val="24"/>
          <w:szCs w:val="24"/>
          <w:lang w:eastAsia="en-GB"/>
        </w:rPr>
        <w:t xml:space="preserve"> of available of support services and a </w:t>
      </w:r>
      <w:r w:rsidRPr="00EF670E" w:rsidR="00500B88">
        <w:rPr>
          <w:rFonts w:ascii="Arial" w:eastAsia="Times New Roman" w:hAnsi="Arial" w:cs="Arial"/>
          <w:color w:val="000000"/>
          <w:sz w:val="24"/>
          <w:szCs w:val="24"/>
          <w:lang w:eastAsia="en-GB"/>
        </w:rPr>
        <w:t>lack</w:t>
      </w:r>
      <w:r w:rsidRPr="00EF670E">
        <w:rPr>
          <w:rFonts w:ascii="Arial" w:eastAsia="Times New Roman" w:hAnsi="Arial" w:cs="Arial"/>
          <w:color w:val="000000"/>
          <w:sz w:val="24"/>
          <w:szCs w:val="24"/>
          <w:lang w:eastAsia="en-GB"/>
        </w:rPr>
        <w:t xml:space="preserve"> of opportunity to </w:t>
      </w:r>
      <w:r w:rsidRPr="00EF670E" w:rsidR="00500B88">
        <w:rPr>
          <w:rFonts w:ascii="Arial" w:eastAsia="Times New Roman" w:hAnsi="Arial" w:cs="Arial"/>
          <w:color w:val="000000"/>
          <w:sz w:val="24"/>
          <w:szCs w:val="24"/>
          <w:lang w:eastAsia="en-GB"/>
        </w:rPr>
        <w:t>contact</w:t>
      </w:r>
      <w:r w:rsidRPr="00EF670E">
        <w:rPr>
          <w:rFonts w:ascii="Arial" w:eastAsia="Times New Roman" w:hAnsi="Arial" w:cs="Arial"/>
          <w:color w:val="000000"/>
          <w:sz w:val="24"/>
          <w:szCs w:val="24"/>
          <w:lang w:eastAsia="en-GB"/>
        </w:rPr>
        <w:t xml:space="preserve"> them, it is always </w:t>
      </w:r>
      <w:r w:rsidRPr="00EF670E" w:rsidR="00500B88">
        <w:rPr>
          <w:rFonts w:ascii="Arial" w:eastAsia="Times New Roman" w:hAnsi="Arial" w:cs="Arial"/>
          <w:color w:val="000000"/>
          <w:sz w:val="24"/>
          <w:szCs w:val="24"/>
          <w:lang w:eastAsia="en-GB"/>
        </w:rPr>
        <w:t>going</w:t>
      </w:r>
      <w:r w:rsidRPr="00EF670E">
        <w:rPr>
          <w:rFonts w:ascii="Arial" w:eastAsia="Times New Roman" w:hAnsi="Arial" w:cs="Arial"/>
          <w:color w:val="000000"/>
          <w:sz w:val="24"/>
          <w:szCs w:val="24"/>
          <w:lang w:eastAsia="en-GB"/>
        </w:rPr>
        <w:t xml:space="preserve"> to be </w:t>
      </w:r>
      <w:r w:rsidRPr="00EF670E" w:rsidR="00500B88">
        <w:rPr>
          <w:rFonts w:ascii="Arial" w:eastAsia="Times New Roman" w:hAnsi="Arial" w:cs="Arial"/>
          <w:color w:val="000000"/>
          <w:sz w:val="24"/>
          <w:szCs w:val="24"/>
          <w:lang w:eastAsia="en-GB"/>
        </w:rPr>
        <w:t>difficult</w:t>
      </w:r>
      <w:r w:rsidRPr="00EF670E">
        <w:rPr>
          <w:rFonts w:ascii="Arial" w:eastAsia="Times New Roman" w:hAnsi="Arial" w:cs="Arial"/>
          <w:color w:val="000000"/>
          <w:sz w:val="24"/>
          <w:szCs w:val="24"/>
          <w:lang w:eastAsia="en-GB"/>
        </w:rPr>
        <w:t xml:space="preserve"> to reduce or avert </w:t>
      </w:r>
      <w:r w:rsidRPr="00EF670E" w:rsidR="00500B88">
        <w:rPr>
          <w:rFonts w:ascii="Arial" w:eastAsia="Times New Roman" w:hAnsi="Arial" w:cs="Arial"/>
          <w:color w:val="000000"/>
          <w:sz w:val="24"/>
          <w:szCs w:val="24"/>
          <w:lang w:eastAsia="en-GB"/>
        </w:rPr>
        <w:t>domestic</w:t>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abuse</w:t>
      </w:r>
      <w:r w:rsidRPr="00EF670E">
        <w:rPr>
          <w:rFonts w:ascii="Arial" w:eastAsia="Times New Roman" w:hAnsi="Arial" w:cs="Arial"/>
          <w:color w:val="000000"/>
          <w:sz w:val="24"/>
          <w:szCs w:val="24"/>
          <w:lang w:eastAsia="en-GB"/>
        </w:rPr>
        <w:t xml:space="preserve"> at </w:t>
      </w:r>
      <w:r w:rsidRPr="00EF670E" w:rsidR="00500B88">
        <w:rPr>
          <w:rFonts w:ascii="Arial" w:eastAsia="Times New Roman" w:hAnsi="Arial" w:cs="Arial"/>
          <w:color w:val="000000"/>
          <w:sz w:val="24"/>
          <w:szCs w:val="24"/>
          <w:lang w:eastAsia="en-GB"/>
        </w:rPr>
        <w:t>this</w:t>
      </w:r>
      <w:r w:rsidRPr="00EF670E">
        <w:rPr>
          <w:rFonts w:ascii="Arial" w:eastAsia="Times New Roman" w:hAnsi="Arial" w:cs="Arial"/>
          <w:color w:val="000000"/>
          <w:sz w:val="24"/>
          <w:szCs w:val="24"/>
          <w:lang w:eastAsia="en-GB"/>
        </w:rPr>
        <w:t xml:space="preserve"> time from a </w:t>
      </w:r>
      <w:r w:rsidRPr="00EF670E" w:rsidR="00500B88">
        <w:rPr>
          <w:rFonts w:ascii="Arial" w:eastAsia="Times New Roman" w:hAnsi="Arial" w:cs="Arial"/>
          <w:color w:val="000000"/>
          <w:sz w:val="24"/>
          <w:szCs w:val="24"/>
          <w:lang w:eastAsia="en-GB"/>
        </w:rPr>
        <w:t>statutory</w:t>
      </w:r>
      <w:r w:rsidRPr="00EF670E">
        <w:rPr>
          <w:rFonts w:ascii="Arial" w:eastAsia="Times New Roman" w:hAnsi="Arial" w:cs="Arial"/>
          <w:color w:val="000000"/>
          <w:sz w:val="24"/>
          <w:szCs w:val="24"/>
          <w:lang w:eastAsia="en-GB"/>
        </w:rPr>
        <w:t xml:space="preserve"> or societal perspective. This is why ensuring that there are </w:t>
      </w:r>
      <w:r w:rsidRPr="00EF670E" w:rsidR="00500B88">
        <w:rPr>
          <w:rFonts w:ascii="Arial" w:eastAsia="Times New Roman" w:hAnsi="Arial" w:cs="Arial"/>
          <w:color w:val="000000"/>
          <w:sz w:val="24"/>
          <w:szCs w:val="24"/>
          <w:lang w:eastAsia="en-GB"/>
        </w:rPr>
        <w:t>services</w:t>
      </w:r>
      <w:r w:rsidRPr="00EF670E">
        <w:rPr>
          <w:rFonts w:ascii="Arial" w:eastAsia="Times New Roman" w:hAnsi="Arial" w:cs="Arial"/>
          <w:color w:val="000000"/>
          <w:sz w:val="24"/>
          <w:szCs w:val="24"/>
          <w:lang w:eastAsia="en-GB"/>
        </w:rPr>
        <w:t xml:space="preserve"> available both now and </w:t>
      </w:r>
      <w:r w:rsidRPr="00EF670E" w:rsidR="00500B88">
        <w:rPr>
          <w:rFonts w:ascii="Arial" w:eastAsia="Times New Roman" w:hAnsi="Arial" w:cs="Arial"/>
          <w:color w:val="000000"/>
          <w:sz w:val="24"/>
          <w:szCs w:val="24"/>
          <w:lang w:eastAsia="en-GB"/>
        </w:rPr>
        <w:t>post</w:t>
      </w:r>
      <w:r w:rsidRPr="00EF670E">
        <w:rPr>
          <w:rFonts w:ascii="Arial" w:eastAsia="Times New Roman" w:hAnsi="Arial" w:cs="Arial"/>
          <w:color w:val="000000"/>
          <w:sz w:val="24"/>
          <w:szCs w:val="24"/>
          <w:lang w:eastAsia="en-GB"/>
        </w:rPr>
        <w:t xml:space="preserve"> Covid 19 is </w:t>
      </w:r>
      <w:r w:rsidRPr="00EF670E" w:rsidR="00500B88">
        <w:rPr>
          <w:rFonts w:ascii="Arial" w:eastAsia="Times New Roman" w:hAnsi="Arial" w:cs="Arial"/>
          <w:color w:val="000000"/>
          <w:sz w:val="24"/>
          <w:szCs w:val="24"/>
          <w:lang w:eastAsia="en-GB"/>
        </w:rPr>
        <w:t>important</w:t>
      </w:r>
      <w:r w:rsidRPr="00EF670E">
        <w:rPr>
          <w:rFonts w:ascii="Arial" w:eastAsia="Times New Roman" w:hAnsi="Arial" w:cs="Arial"/>
          <w:color w:val="000000"/>
          <w:sz w:val="24"/>
          <w:szCs w:val="24"/>
          <w:lang w:eastAsia="en-GB"/>
        </w:rPr>
        <w:t xml:space="preserve">, as is the need to ensure </w:t>
      </w:r>
      <w:r w:rsidRPr="00EF670E" w:rsidR="00500B88">
        <w:rPr>
          <w:rFonts w:ascii="Arial" w:eastAsia="Times New Roman" w:hAnsi="Arial" w:cs="Arial"/>
          <w:color w:val="000000"/>
          <w:sz w:val="24"/>
          <w:szCs w:val="24"/>
          <w:lang w:eastAsia="en-GB"/>
        </w:rPr>
        <w:t>the</w:t>
      </w:r>
      <w:r w:rsidRPr="00EF670E">
        <w:rPr>
          <w:rFonts w:ascii="Arial" w:eastAsia="Times New Roman" w:hAnsi="Arial" w:cs="Arial"/>
          <w:color w:val="000000"/>
          <w:sz w:val="24"/>
          <w:szCs w:val="24"/>
          <w:lang w:eastAsia="en-GB"/>
        </w:rPr>
        <w:t xml:space="preserve"> narrative is </w:t>
      </w:r>
      <w:r w:rsidRPr="00EF670E" w:rsidR="00500B88">
        <w:rPr>
          <w:rFonts w:ascii="Arial" w:eastAsia="Times New Roman" w:hAnsi="Arial" w:cs="Arial"/>
          <w:color w:val="000000"/>
          <w:sz w:val="24"/>
          <w:szCs w:val="24"/>
          <w:lang w:eastAsia="en-GB"/>
        </w:rPr>
        <w:t>inclusive</w:t>
      </w:r>
      <w:r w:rsidRPr="00EF670E">
        <w:rPr>
          <w:rFonts w:ascii="Arial" w:eastAsia="Times New Roman" w:hAnsi="Arial" w:cs="Arial"/>
          <w:color w:val="000000"/>
          <w:sz w:val="24"/>
          <w:szCs w:val="24"/>
          <w:lang w:eastAsia="en-GB"/>
        </w:rPr>
        <w:t xml:space="preserve"> and that </w:t>
      </w:r>
      <w:r w:rsidRPr="00EF670E" w:rsidR="00500B88">
        <w:rPr>
          <w:rFonts w:ascii="Arial" w:eastAsia="Times New Roman" w:hAnsi="Arial" w:cs="Arial"/>
          <w:color w:val="000000"/>
          <w:sz w:val="24"/>
          <w:szCs w:val="24"/>
          <w:lang w:eastAsia="en-GB"/>
        </w:rPr>
        <w:t>those</w:t>
      </w:r>
      <w:r w:rsidRPr="00EF670E">
        <w:rPr>
          <w:rFonts w:ascii="Arial" w:eastAsia="Times New Roman" w:hAnsi="Arial" w:cs="Arial"/>
          <w:color w:val="000000"/>
          <w:sz w:val="24"/>
          <w:szCs w:val="24"/>
          <w:lang w:eastAsia="en-GB"/>
        </w:rPr>
        <w:t xml:space="preserve"> committed </w:t>
      </w:r>
      <w:r w:rsidRPr="00EF670E" w:rsidR="00500B88">
        <w:rPr>
          <w:rFonts w:ascii="Arial" w:eastAsia="Times New Roman" w:hAnsi="Arial" w:cs="Arial"/>
          <w:color w:val="000000"/>
          <w:sz w:val="24"/>
          <w:szCs w:val="24"/>
          <w:lang w:eastAsia="en-GB"/>
        </w:rPr>
        <w:t>domestic</w:t>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abuse</w:t>
      </w:r>
      <w:r w:rsidRPr="00EF670E">
        <w:rPr>
          <w:rFonts w:ascii="Arial" w:eastAsia="Times New Roman" w:hAnsi="Arial" w:cs="Arial"/>
          <w:color w:val="000000"/>
          <w:sz w:val="24"/>
          <w:szCs w:val="24"/>
          <w:lang w:eastAsia="en-GB"/>
        </w:rPr>
        <w:t xml:space="preserve"> know </w:t>
      </w:r>
      <w:r w:rsidRPr="00EF670E" w:rsidR="00500B88">
        <w:rPr>
          <w:rFonts w:ascii="Arial" w:eastAsia="Times New Roman" w:hAnsi="Arial" w:cs="Arial"/>
          <w:color w:val="000000"/>
          <w:sz w:val="24"/>
          <w:szCs w:val="24"/>
          <w:lang w:eastAsia="en-GB"/>
        </w:rPr>
        <w:t>there</w:t>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will</w:t>
      </w:r>
      <w:r w:rsidRPr="00EF670E">
        <w:rPr>
          <w:rFonts w:ascii="Arial" w:eastAsia="Times New Roman" w:hAnsi="Arial" w:cs="Arial"/>
          <w:color w:val="000000"/>
          <w:sz w:val="24"/>
          <w:szCs w:val="24"/>
          <w:lang w:eastAsia="en-GB"/>
        </w:rPr>
        <w:t xml:space="preserve"> be consequences for their behaviour. </w:t>
      </w:r>
    </w:p>
    <w:p w:rsidR="006F5786" w:rsidRPr="00EF670E" w:rsidP="00ED0C06">
      <w:pPr>
        <w:shd w:val="clear" w:color="auto" w:fill="FFFFFF"/>
        <w:spacing w:after="0" w:line="264" w:lineRule="auto"/>
        <w:ind w:left="-360"/>
        <w:jc w:val="both"/>
        <w:textAlignment w:val="baseline"/>
        <w:rPr>
          <w:rFonts w:ascii="Arial" w:eastAsia="Times New Roman" w:hAnsi="Arial" w:cs="Arial"/>
          <w:color w:val="000000"/>
          <w:sz w:val="24"/>
          <w:szCs w:val="24"/>
          <w:lang w:eastAsia="en-GB"/>
        </w:rPr>
      </w:pPr>
    </w:p>
    <w:p w:rsidR="006F5786" w:rsidRPr="00EF670E" w:rsidP="00ED0C06">
      <w:pPr>
        <w:shd w:val="clear" w:color="auto" w:fill="FFFFFF"/>
        <w:spacing w:after="0" w:line="264" w:lineRule="auto"/>
        <w:ind w:left="720" w:hanging="720"/>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34.</w:t>
      </w:r>
      <w:r w:rsidRPr="00EF670E" w:rsidR="00500B88">
        <w:rPr>
          <w:rFonts w:ascii="Arial" w:eastAsia="Times New Roman" w:hAnsi="Arial" w:cs="Arial"/>
          <w:color w:val="000000"/>
          <w:sz w:val="24"/>
          <w:szCs w:val="24"/>
          <w:lang w:eastAsia="en-GB"/>
        </w:rPr>
        <w:tab/>
        <w:t>The key</w:t>
      </w:r>
      <w:r w:rsidR="00A7203D">
        <w:rPr>
          <w:rFonts w:ascii="Arial" w:eastAsia="Times New Roman" w:hAnsi="Arial" w:cs="Arial"/>
          <w:color w:val="000000"/>
          <w:sz w:val="24"/>
          <w:szCs w:val="24"/>
          <w:lang w:eastAsia="en-GB"/>
        </w:rPr>
        <w:t>,</w:t>
      </w:r>
      <w:r w:rsidRPr="00EF670E" w:rsidR="00500B88">
        <w:rPr>
          <w:rFonts w:ascii="Arial" w:eastAsia="Times New Roman" w:hAnsi="Arial" w:cs="Arial"/>
          <w:color w:val="000000"/>
          <w:sz w:val="24"/>
          <w:szCs w:val="24"/>
          <w:lang w:eastAsia="en-GB"/>
        </w:rPr>
        <w:t xml:space="preserve"> therefore</w:t>
      </w:r>
      <w:r w:rsidR="00A7203D">
        <w:rPr>
          <w:rFonts w:ascii="Arial" w:eastAsia="Times New Roman" w:hAnsi="Arial" w:cs="Arial"/>
          <w:color w:val="000000"/>
          <w:sz w:val="24"/>
          <w:szCs w:val="24"/>
          <w:lang w:eastAsia="en-GB"/>
        </w:rPr>
        <w:t>,</w:t>
      </w:r>
      <w:r w:rsidRPr="00EF670E" w:rsidR="00500B88">
        <w:rPr>
          <w:rFonts w:ascii="Arial" w:eastAsia="Times New Roman" w:hAnsi="Arial" w:cs="Arial"/>
          <w:color w:val="000000"/>
          <w:sz w:val="24"/>
          <w:szCs w:val="24"/>
          <w:lang w:eastAsia="en-GB"/>
        </w:rPr>
        <w:t xml:space="preserve"> is that there has to be strong messaging to perpetrators that the</w:t>
      </w:r>
      <w:r w:rsidR="00A7203D">
        <w:rPr>
          <w:rFonts w:ascii="Arial" w:eastAsia="Times New Roman" w:hAnsi="Arial" w:cs="Arial"/>
          <w:color w:val="000000"/>
          <w:sz w:val="24"/>
          <w:szCs w:val="24"/>
          <w:lang w:eastAsia="en-GB"/>
        </w:rPr>
        <w:t>re</w:t>
      </w:r>
      <w:r w:rsidRPr="00EF670E" w:rsidR="00500B88">
        <w:rPr>
          <w:rFonts w:ascii="Arial" w:eastAsia="Times New Roman" w:hAnsi="Arial" w:cs="Arial"/>
          <w:color w:val="000000"/>
          <w:sz w:val="24"/>
          <w:szCs w:val="24"/>
          <w:lang w:eastAsia="en-GB"/>
        </w:rPr>
        <w:t xml:space="preserve"> will be consequences </w:t>
      </w:r>
      <w:r w:rsidR="00A21FAB">
        <w:rPr>
          <w:rFonts w:ascii="Arial" w:eastAsia="Times New Roman" w:hAnsi="Arial" w:cs="Arial"/>
          <w:color w:val="000000"/>
          <w:sz w:val="24"/>
          <w:szCs w:val="24"/>
          <w:lang w:eastAsia="en-GB"/>
        </w:rPr>
        <w:t xml:space="preserve">for them </w:t>
      </w:r>
      <w:r w:rsidRPr="00EF670E" w:rsidR="00500B88">
        <w:rPr>
          <w:rFonts w:ascii="Arial" w:eastAsia="Times New Roman" w:hAnsi="Arial" w:cs="Arial"/>
          <w:color w:val="000000"/>
          <w:sz w:val="24"/>
          <w:szCs w:val="24"/>
          <w:lang w:eastAsia="en-GB"/>
        </w:rPr>
        <w:t xml:space="preserve">and </w:t>
      </w:r>
      <w:r w:rsidR="00181FD6">
        <w:rPr>
          <w:rFonts w:ascii="Arial" w:eastAsia="Times New Roman" w:hAnsi="Arial" w:cs="Arial"/>
          <w:color w:val="000000"/>
          <w:sz w:val="24"/>
          <w:szCs w:val="24"/>
          <w:lang w:eastAsia="en-GB"/>
        </w:rPr>
        <w:t xml:space="preserve">to </w:t>
      </w:r>
      <w:r w:rsidRPr="00EF670E" w:rsidR="00500B88">
        <w:rPr>
          <w:rFonts w:ascii="Arial" w:eastAsia="Times New Roman" w:hAnsi="Arial" w:cs="Arial"/>
          <w:color w:val="000000"/>
          <w:sz w:val="24"/>
          <w:szCs w:val="24"/>
          <w:lang w:eastAsia="en-GB"/>
        </w:rPr>
        <w:t xml:space="preserve">ensure that all victims </w:t>
      </w:r>
      <w:r w:rsidRPr="00EF670E" w:rsidR="00500B88">
        <w:rPr>
          <w:rFonts w:ascii="Arial" w:eastAsia="Times New Roman" w:hAnsi="Arial" w:cs="Arial"/>
          <w:color w:val="000000"/>
          <w:sz w:val="24"/>
          <w:szCs w:val="24"/>
          <w:lang w:eastAsia="en-GB"/>
        </w:rPr>
        <w:t>are  encouraged</w:t>
      </w:r>
      <w:r w:rsidRPr="00EF670E" w:rsidR="00500B88">
        <w:rPr>
          <w:rFonts w:ascii="Arial" w:eastAsia="Times New Roman" w:hAnsi="Arial" w:cs="Arial"/>
          <w:color w:val="000000"/>
          <w:sz w:val="24"/>
          <w:szCs w:val="24"/>
          <w:lang w:eastAsia="en-GB"/>
        </w:rPr>
        <w:t xml:space="preserve"> to get support now and after the lockdown. The key will be to make sure there is enough resource</w:t>
      </w:r>
      <w:r w:rsidR="00181FD6">
        <w:rPr>
          <w:rFonts w:ascii="Arial" w:eastAsia="Times New Roman" w:hAnsi="Arial" w:cs="Arial"/>
          <w:color w:val="000000"/>
          <w:sz w:val="24"/>
          <w:szCs w:val="24"/>
          <w:lang w:eastAsia="en-GB"/>
        </w:rPr>
        <w:t xml:space="preserve"> capacity</w:t>
      </w:r>
      <w:r w:rsidRPr="00EF670E" w:rsidR="00500B88">
        <w:rPr>
          <w:rFonts w:ascii="Arial" w:eastAsia="Times New Roman" w:hAnsi="Arial" w:cs="Arial"/>
          <w:color w:val="000000"/>
          <w:sz w:val="24"/>
          <w:szCs w:val="24"/>
          <w:lang w:eastAsia="en-GB"/>
        </w:rPr>
        <w:t xml:space="preserve"> to manage  the increased demand that is likely to come post Covid 19 – not just in terms of legal remedies (more reports to the police</w:t>
      </w:r>
      <w:r w:rsidR="002D1FA0">
        <w:rPr>
          <w:rFonts w:ascii="Arial" w:eastAsia="Times New Roman" w:hAnsi="Arial" w:cs="Arial"/>
          <w:color w:val="000000"/>
          <w:sz w:val="24"/>
          <w:szCs w:val="24"/>
          <w:lang w:eastAsia="en-GB"/>
        </w:rPr>
        <w:t xml:space="preserve"> and courts</w:t>
      </w:r>
      <w:r w:rsidRPr="00EF670E" w:rsidR="00500B88">
        <w:rPr>
          <w:rFonts w:ascii="Arial" w:eastAsia="Times New Roman" w:hAnsi="Arial" w:cs="Arial"/>
          <w:color w:val="000000"/>
          <w:sz w:val="24"/>
          <w:szCs w:val="24"/>
          <w:lang w:eastAsia="en-GB"/>
        </w:rPr>
        <w:t xml:space="preserve">) but also in increased demand on local services </w:t>
      </w:r>
      <w:r w:rsidR="002D1FA0">
        <w:rPr>
          <w:rFonts w:ascii="Arial" w:eastAsia="Times New Roman" w:hAnsi="Arial" w:cs="Arial"/>
          <w:color w:val="000000"/>
          <w:sz w:val="24"/>
          <w:szCs w:val="24"/>
          <w:lang w:eastAsia="en-GB"/>
        </w:rPr>
        <w:t xml:space="preserve">such </w:t>
      </w:r>
      <w:r w:rsidR="00A21FAB">
        <w:rPr>
          <w:rFonts w:ascii="Arial" w:eastAsia="Times New Roman" w:hAnsi="Arial" w:cs="Arial"/>
          <w:color w:val="000000"/>
          <w:sz w:val="24"/>
          <w:szCs w:val="24"/>
          <w:lang w:eastAsia="en-GB"/>
        </w:rPr>
        <w:t xml:space="preserve">as </w:t>
      </w:r>
      <w:r w:rsidR="002D1FA0">
        <w:rPr>
          <w:rFonts w:ascii="Arial" w:eastAsia="Times New Roman" w:hAnsi="Arial" w:cs="Arial"/>
          <w:color w:val="000000"/>
          <w:sz w:val="24"/>
          <w:szCs w:val="24"/>
          <w:lang w:eastAsia="en-GB"/>
        </w:rPr>
        <w:t xml:space="preserve">DA </w:t>
      </w:r>
      <w:r w:rsidRPr="00EF670E" w:rsidR="00500B88">
        <w:rPr>
          <w:rFonts w:ascii="Arial" w:eastAsia="Times New Roman" w:hAnsi="Arial" w:cs="Arial"/>
          <w:color w:val="000000"/>
          <w:sz w:val="24"/>
          <w:szCs w:val="24"/>
          <w:lang w:eastAsia="en-GB"/>
        </w:rPr>
        <w:t xml:space="preserve"> services, counsell</w:t>
      </w:r>
      <w:r w:rsidR="002D1FA0">
        <w:rPr>
          <w:rFonts w:ascii="Arial" w:eastAsia="Times New Roman" w:hAnsi="Arial" w:cs="Arial"/>
          <w:color w:val="000000"/>
          <w:sz w:val="24"/>
          <w:szCs w:val="24"/>
          <w:lang w:eastAsia="en-GB"/>
        </w:rPr>
        <w:t>ors</w:t>
      </w:r>
      <w:r w:rsidRPr="00EF670E" w:rsidR="00500B88">
        <w:rPr>
          <w:rFonts w:ascii="Arial" w:eastAsia="Times New Roman" w:hAnsi="Arial" w:cs="Arial"/>
          <w:color w:val="000000"/>
          <w:sz w:val="24"/>
          <w:szCs w:val="24"/>
          <w:lang w:eastAsia="en-GB"/>
        </w:rPr>
        <w:t xml:space="preserve"> and mental health</w:t>
      </w:r>
      <w:r w:rsidR="002D1FA0">
        <w:rPr>
          <w:rFonts w:ascii="Arial" w:eastAsia="Times New Roman" w:hAnsi="Arial" w:cs="Arial"/>
          <w:color w:val="000000"/>
          <w:sz w:val="24"/>
          <w:szCs w:val="24"/>
          <w:lang w:eastAsia="en-GB"/>
        </w:rPr>
        <w:t xml:space="preserve"> provision</w:t>
      </w:r>
      <w:r w:rsidRPr="00EF670E" w:rsidR="00500B88">
        <w:rPr>
          <w:rFonts w:ascii="Arial" w:eastAsia="Times New Roman" w:hAnsi="Arial" w:cs="Arial"/>
          <w:color w:val="000000"/>
          <w:sz w:val="24"/>
          <w:szCs w:val="24"/>
          <w:lang w:eastAsia="en-GB"/>
        </w:rPr>
        <w:t xml:space="preserve"> more widely.</w:t>
      </w:r>
    </w:p>
    <w:p w:rsidR="006F5786" w:rsidRPr="00EF670E" w:rsidP="00ED0C06">
      <w:pPr>
        <w:shd w:val="clear" w:color="auto" w:fill="FFFFFF"/>
        <w:spacing w:after="0" w:line="264" w:lineRule="auto"/>
        <w:jc w:val="both"/>
        <w:textAlignment w:val="baseline"/>
        <w:rPr>
          <w:rFonts w:ascii="Arial" w:eastAsia="Times New Roman" w:hAnsi="Arial" w:cs="Arial"/>
          <w:color w:val="000000"/>
          <w:sz w:val="24"/>
          <w:szCs w:val="24"/>
          <w:lang w:eastAsia="en-GB"/>
        </w:rPr>
      </w:pPr>
    </w:p>
    <w:p w:rsidR="006F5786" w:rsidRPr="00EF670E" w:rsidP="00ED0C06">
      <w:pPr>
        <w:pBdr>
          <w:top w:val="single" w:sz="4" w:space="1" w:color="auto"/>
        </w:pBdr>
        <w:shd w:val="clear" w:color="auto" w:fill="FFFFFF"/>
        <w:spacing w:after="0" w:line="264" w:lineRule="auto"/>
        <w:jc w:val="both"/>
        <w:textAlignment w:val="baseline"/>
        <w:rPr>
          <w:rFonts w:ascii="Arial" w:eastAsia="Times New Roman" w:hAnsi="Arial" w:cs="Arial"/>
          <w:color w:val="000000"/>
          <w:sz w:val="24"/>
          <w:szCs w:val="24"/>
          <w:lang w:eastAsia="en-GB"/>
        </w:rPr>
      </w:pPr>
    </w:p>
    <w:p w:rsidR="006F5786" w:rsidRPr="00EF670E" w:rsidP="00ED0C06">
      <w:pPr>
        <w:pBdr>
          <w:top w:val="single" w:sz="4" w:space="1" w:color="auto"/>
        </w:pBdr>
        <w:shd w:val="clear" w:color="auto" w:fill="FFFFFF"/>
        <w:spacing w:after="0" w:line="264" w:lineRule="auto"/>
        <w:jc w:val="both"/>
        <w:textAlignment w:val="baseline"/>
        <w:rPr>
          <w:rFonts w:ascii="Arial" w:eastAsia="Times New Roman" w:hAnsi="Arial" w:cs="Arial"/>
          <w:b/>
          <w:color w:val="000000"/>
          <w:sz w:val="28"/>
          <w:szCs w:val="28"/>
          <w:lang w:eastAsia="en-GB"/>
        </w:rPr>
      </w:pPr>
      <w:r w:rsidRPr="00EF670E">
        <w:rPr>
          <w:rFonts w:ascii="Arial" w:eastAsia="Times New Roman" w:hAnsi="Arial" w:cs="Arial"/>
          <w:b/>
          <w:color w:val="000000"/>
          <w:sz w:val="28"/>
          <w:szCs w:val="28"/>
          <w:lang w:eastAsia="en-GB"/>
        </w:rPr>
        <w:t xml:space="preserve">Preparedness of responders and service providers to address the needs of victims during the pandemic; </w:t>
      </w:r>
    </w:p>
    <w:p w:rsidR="006F5786" w:rsidRPr="00EF670E" w:rsidP="00ED0C06">
      <w:pPr>
        <w:pBdr>
          <w:top w:val="single" w:sz="4" w:space="1" w:color="auto"/>
        </w:pBdr>
        <w:shd w:val="clear" w:color="auto" w:fill="FFFFFF"/>
        <w:spacing w:after="0" w:line="264" w:lineRule="auto"/>
        <w:jc w:val="both"/>
        <w:textAlignment w:val="baseline"/>
        <w:rPr>
          <w:rFonts w:ascii="Arial" w:eastAsia="Times New Roman" w:hAnsi="Arial" w:cs="Arial"/>
          <w:color w:val="000000"/>
          <w:sz w:val="24"/>
          <w:szCs w:val="24"/>
          <w:lang w:eastAsia="en-GB"/>
        </w:rPr>
      </w:pPr>
    </w:p>
    <w:p w:rsidR="006F5786" w:rsidRPr="00EF670E" w:rsidP="00ED0C06">
      <w:pPr>
        <w:pBdr>
          <w:top w:val="single" w:sz="4" w:space="1" w:color="auto"/>
        </w:pBdr>
        <w:shd w:val="clear" w:color="auto" w:fill="FFFFFF"/>
        <w:spacing w:after="0" w:line="264" w:lineRule="auto"/>
        <w:ind w:left="720" w:hanging="720"/>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35.</w:t>
      </w:r>
      <w:r>
        <w:rPr>
          <w:rFonts w:ascii="Arial" w:eastAsia="Times New Roman" w:hAnsi="Arial" w:cs="Arial"/>
          <w:color w:val="000000"/>
          <w:sz w:val="24"/>
          <w:szCs w:val="24"/>
          <w:lang w:eastAsia="en-GB"/>
        </w:rPr>
        <w:tab/>
      </w:r>
      <w:r w:rsidRPr="00EF670E">
        <w:rPr>
          <w:rFonts w:ascii="Arial" w:eastAsia="Times New Roman" w:hAnsi="Arial" w:cs="Arial"/>
          <w:color w:val="000000"/>
          <w:sz w:val="24"/>
          <w:szCs w:val="24"/>
          <w:lang w:eastAsia="en-GB"/>
        </w:rPr>
        <w:t xml:space="preserve">It </w:t>
      </w:r>
      <w:r w:rsidRPr="00EF670E" w:rsidR="00500B88">
        <w:rPr>
          <w:rFonts w:ascii="Arial" w:eastAsia="Times New Roman" w:hAnsi="Arial" w:cs="Arial"/>
          <w:color w:val="000000"/>
          <w:sz w:val="24"/>
          <w:szCs w:val="24"/>
          <w:lang w:eastAsia="en-GB"/>
        </w:rPr>
        <w:t>is</w:t>
      </w:r>
      <w:r w:rsidRPr="00EF670E">
        <w:rPr>
          <w:rFonts w:ascii="Arial" w:eastAsia="Times New Roman" w:hAnsi="Arial" w:cs="Arial"/>
          <w:color w:val="000000"/>
          <w:sz w:val="24"/>
          <w:szCs w:val="24"/>
          <w:lang w:eastAsia="en-GB"/>
        </w:rPr>
        <w:t xml:space="preserve"> clear that the </w:t>
      </w:r>
      <w:r w:rsidRPr="00EF670E" w:rsidR="00500B88">
        <w:rPr>
          <w:rFonts w:ascii="Arial" w:eastAsia="Times New Roman" w:hAnsi="Arial" w:cs="Arial"/>
          <w:color w:val="000000"/>
          <w:sz w:val="24"/>
          <w:szCs w:val="24"/>
          <w:lang w:eastAsia="en-GB"/>
        </w:rPr>
        <w:t>pandemic</w:t>
      </w:r>
      <w:r w:rsidRPr="00EF670E">
        <w:rPr>
          <w:rFonts w:ascii="Arial" w:eastAsia="Times New Roman" w:hAnsi="Arial" w:cs="Arial"/>
          <w:color w:val="000000"/>
          <w:sz w:val="24"/>
          <w:szCs w:val="24"/>
          <w:lang w:eastAsia="en-GB"/>
        </w:rPr>
        <w:t xml:space="preserve"> has </w:t>
      </w:r>
      <w:r w:rsidRPr="00EF670E" w:rsidR="00500B88">
        <w:rPr>
          <w:rFonts w:ascii="Arial" w:eastAsia="Times New Roman" w:hAnsi="Arial" w:cs="Arial"/>
          <w:color w:val="000000"/>
          <w:sz w:val="24"/>
          <w:szCs w:val="24"/>
          <w:lang w:eastAsia="en-GB"/>
        </w:rPr>
        <w:t>not</w:t>
      </w:r>
      <w:r w:rsidRPr="00EF670E">
        <w:rPr>
          <w:rFonts w:ascii="Arial" w:eastAsia="Times New Roman" w:hAnsi="Arial" w:cs="Arial"/>
          <w:color w:val="000000"/>
          <w:sz w:val="24"/>
          <w:szCs w:val="24"/>
          <w:lang w:eastAsia="en-GB"/>
        </w:rPr>
        <w:t xml:space="preserve"> been planned </w:t>
      </w:r>
      <w:r w:rsidRPr="00EF670E" w:rsidR="00500B88">
        <w:rPr>
          <w:rFonts w:ascii="Arial" w:eastAsia="Times New Roman" w:hAnsi="Arial" w:cs="Arial"/>
          <w:color w:val="000000"/>
          <w:sz w:val="24"/>
          <w:szCs w:val="24"/>
          <w:lang w:eastAsia="en-GB"/>
        </w:rPr>
        <w:t>for,</w:t>
      </w:r>
      <w:r w:rsidRPr="00EF670E">
        <w:rPr>
          <w:rFonts w:ascii="Arial" w:eastAsia="Times New Roman" w:hAnsi="Arial" w:cs="Arial"/>
          <w:color w:val="000000"/>
          <w:sz w:val="24"/>
          <w:szCs w:val="24"/>
          <w:lang w:eastAsia="en-GB"/>
        </w:rPr>
        <w:t xml:space="preserve"> but </w:t>
      </w:r>
      <w:r w:rsidRPr="00EF670E" w:rsidR="00500B88">
        <w:rPr>
          <w:rFonts w:ascii="Arial" w:eastAsia="Times New Roman" w:hAnsi="Arial" w:cs="Arial"/>
          <w:color w:val="000000"/>
          <w:sz w:val="24"/>
          <w:szCs w:val="24"/>
          <w:lang w:eastAsia="en-GB"/>
        </w:rPr>
        <w:t>due</w:t>
      </w:r>
      <w:r w:rsidRPr="00EF670E">
        <w:rPr>
          <w:rFonts w:ascii="Arial" w:eastAsia="Times New Roman" w:hAnsi="Arial" w:cs="Arial"/>
          <w:color w:val="000000"/>
          <w:sz w:val="24"/>
          <w:szCs w:val="24"/>
          <w:lang w:eastAsia="en-GB"/>
        </w:rPr>
        <w:t xml:space="preserve"> to its nature, this is </w:t>
      </w:r>
      <w:r w:rsidRPr="00EF670E" w:rsidR="00500B88">
        <w:rPr>
          <w:rFonts w:ascii="Arial" w:eastAsia="Times New Roman" w:hAnsi="Arial" w:cs="Arial"/>
          <w:color w:val="000000"/>
          <w:sz w:val="24"/>
          <w:szCs w:val="24"/>
          <w:lang w:eastAsia="en-GB"/>
        </w:rPr>
        <w:t>understandable</w:t>
      </w:r>
      <w:r w:rsidRPr="00EF670E">
        <w:rPr>
          <w:rFonts w:ascii="Arial" w:eastAsia="Times New Roman" w:hAnsi="Arial" w:cs="Arial"/>
          <w:color w:val="000000"/>
          <w:sz w:val="24"/>
          <w:szCs w:val="24"/>
          <w:lang w:eastAsia="en-GB"/>
        </w:rPr>
        <w:t xml:space="preserve">. The question is how well the system can respond </w:t>
      </w:r>
      <w:r w:rsidRPr="00EF670E" w:rsidR="00500B88">
        <w:rPr>
          <w:rFonts w:ascii="Arial" w:eastAsia="Times New Roman" w:hAnsi="Arial" w:cs="Arial"/>
          <w:color w:val="000000"/>
          <w:sz w:val="24"/>
          <w:szCs w:val="24"/>
          <w:lang w:eastAsia="en-GB"/>
        </w:rPr>
        <w:t>during</w:t>
      </w:r>
      <w:r w:rsidRPr="00EF670E">
        <w:rPr>
          <w:rFonts w:ascii="Arial" w:eastAsia="Times New Roman" w:hAnsi="Arial" w:cs="Arial"/>
          <w:color w:val="000000"/>
          <w:sz w:val="24"/>
          <w:szCs w:val="24"/>
          <w:lang w:eastAsia="en-GB"/>
        </w:rPr>
        <w:t xml:space="preserve"> this period and </w:t>
      </w:r>
      <w:r w:rsidRPr="00EF670E" w:rsidR="00500B88">
        <w:rPr>
          <w:rFonts w:ascii="Arial" w:eastAsia="Times New Roman" w:hAnsi="Arial" w:cs="Arial"/>
          <w:color w:val="000000"/>
          <w:sz w:val="24"/>
          <w:szCs w:val="24"/>
          <w:lang w:eastAsia="en-GB"/>
        </w:rPr>
        <w:t xml:space="preserve">after. The sector as a whole is doing the best it can in the circumstances and this should be both welcomed and applauded. </w:t>
      </w:r>
      <w:r w:rsidRPr="00EF670E">
        <w:rPr>
          <w:rFonts w:ascii="Arial" w:eastAsia="Times New Roman" w:hAnsi="Arial" w:cs="Arial"/>
          <w:color w:val="000000"/>
          <w:sz w:val="24"/>
          <w:szCs w:val="24"/>
          <w:lang w:eastAsia="en-GB"/>
        </w:rPr>
        <w:t>There should be no criticism in this area.</w:t>
      </w:r>
    </w:p>
    <w:p w:rsidR="006F5786" w:rsidRPr="00EF670E" w:rsidP="00ED0C06">
      <w:pPr>
        <w:pBdr>
          <w:top w:val="single" w:sz="4" w:space="1" w:color="auto"/>
        </w:pBdr>
        <w:shd w:val="clear" w:color="auto" w:fill="FFFFFF"/>
        <w:spacing w:after="0" w:line="264" w:lineRule="auto"/>
        <w:jc w:val="both"/>
        <w:textAlignment w:val="baseline"/>
        <w:rPr>
          <w:rFonts w:ascii="Arial" w:eastAsia="Times New Roman" w:hAnsi="Arial" w:cs="Arial"/>
          <w:color w:val="000000"/>
          <w:sz w:val="24"/>
          <w:szCs w:val="24"/>
          <w:lang w:eastAsia="en-GB"/>
        </w:rPr>
      </w:pPr>
    </w:p>
    <w:p w:rsidR="006F5786" w:rsidRPr="00EF670E" w:rsidP="00ED0C06">
      <w:pPr>
        <w:pBdr>
          <w:top w:val="single" w:sz="4" w:space="1" w:color="auto"/>
        </w:pBdr>
        <w:shd w:val="clear" w:color="auto" w:fill="FFFFFF"/>
        <w:spacing w:after="0" w:line="264" w:lineRule="auto"/>
        <w:jc w:val="both"/>
        <w:textAlignment w:val="baseline"/>
        <w:rPr>
          <w:rFonts w:ascii="Arial" w:eastAsia="Times New Roman" w:hAnsi="Arial" w:cs="Arial"/>
          <w:color w:val="000000"/>
          <w:sz w:val="24"/>
          <w:szCs w:val="24"/>
          <w:lang w:eastAsia="en-GB"/>
        </w:rPr>
      </w:pPr>
    </w:p>
    <w:p w:rsidR="008435E3" w:rsidRPr="00EF670E" w:rsidP="00ED0C06">
      <w:pPr>
        <w:pBdr>
          <w:top w:val="single" w:sz="4" w:space="1" w:color="auto"/>
        </w:pBdr>
        <w:shd w:val="clear" w:color="auto" w:fill="FFFFFF" w:themeFill="background1"/>
        <w:spacing w:after="0" w:line="264" w:lineRule="auto"/>
        <w:ind w:right="804"/>
        <w:jc w:val="both"/>
        <w:rPr>
          <w:rFonts w:ascii="Arial" w:hAnsi="Arial" w:cs="Arial"/>
          <w:sz w:val="24"/>
          <w:szCs w:val="24"/>
        </w:rPr>
      </w:pPr>
    </w:p>
    <w:p w:rsidR="00F349A0" w:rsidRPr="0006647A" w:rsidP="00ED0C06">
      <w:pPr>
        <w:shd w:val="clear" w:color="auto" w:fill="FFFFFF"/>
        <w:spacing w:after="0" w:line="264" w:lineRule="auto"/>
        <w:jc w:val="both"/>
        <w:textAlignment w:val="baseline"/>
        <w:rPr>
          <w:rFonts w:ascii="Arial" w:eastAsia="Times New Roman" w:hAnsi="Arial" w:cs="Arial"/>
          <w:b/>
          <w:color w:val="000000"/>
          <w:sz w:val="28"/>
          <w:szCs w:val="28"/>
          <w:lang w:eastAsia="en-GB"/>
        </w:rPr>
      </w:pPr>
      <w:r w:rsidRPr="0006647A">
        <w:rPr>
          <w:rFonts w:ascii="Arial" w:eastAsia="Times New Roman" w:hAnsi="Arial" w:cs="Arial"/>
          <w:b/>
          <w:color w:val="000000"/>
          <w:sz w:val="28"/>
          <w:szCs w:val="28"/>
          <w:lang w:eastAsia="en-GB"/>
        </w:rPr>
        <w:t>The effectiveness of Government advice, co-ordination and support for responders and service providers</w:t>
      </w:r>
      <w:r w:rsidR="002D1FA0">
        <w:rPr>
          <w:rFonts w:ascii="Arial" w:eastAsia="Times New Roman" w:hAnsi="Arial" w:cs="Arial"/>
          <w:b/>
          <w:color w:val="000000"/>
          <w:sz w:val="28"/>
          <w:szCs w:val="28"/>
          <w:lang w:eastAsia="en-GB"/>
        </w:rPr>
        <w:t>;</w:t>
      </w:r>
    </w:p>
    <w:p w:rsidR="00F349A0" w:rsidRPr="00EF670E" w:rsidP="00ED0C06">
      <w:pPr>
        <w:shd w:val="clear" w:color="auto" w:fill="FFFFFF"/>
        <w:spacing w:after="0" w:line="264" w:lineRule="auto"/>
        <w:jc w:val="both"/>
        <w:textAlignment w:val="baseline"/>
        <w:rPr>
          <w:rFonts w:ascii="Arial" w:eastAsia="Times New Roman" w:hAnsi="Arial" w:cs="Arial"/>
          <w:color w:val="000000"/>
          <w:sz w:val="24"/>
          <w:szCs w:val="24"/>
          <w:lang w:eastAsia="en-GB"/>
        </w:rPr>
      </w:pPr>
    </w:p>
    <w:p w:rsidR="00C51D5F" w:rsidRPr="00EF670E" w:rsidP="00ED0C06">
      <w:pPr>
        <w:shd w:val="clear" w:color="auto" w:fill="FFFFFF"/>
        <w:spacing w:after="0" w:line="264" w:lineRule="auto"/>
        <w:ind w:left="720" w:hanging="720"/>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36.</w:t>
      </w:r>
      <w:r w:rsidRPr="00EF670E">
        <w:rPr>
          <w:rFonts w:ascii="Arial" w:eastAsia="Times New Roman" w:hAnsi="Arial" w:cs="Arial"/>
          <w:color w:val="000000"/>
          <w:sz w:val="24"/>
          <w:szCs w:val="24"/>
          <w:lang w:eastAsia="en-GB"/>
        </w:rPr>
        <w:tab/>
        <w:t xml:space="preserve">The </w:t>
      </w:r>
      <w:r w:rsidRPr="00EF670E" w:rsidR="00500B88">
        <w:rPr>
          <w:rFonts w:ascii="Arial" w:eastAsia="Times New Roman" w:hAnsi="Arial" w:cs="Arial"/>
          <w:color w:val="000000"/>
          <w:sz w:val="24"/>
          <w:szCs w:val="24"/>
          <w:lang w:eastAsia="en-GB"/>
        </w:rPr>
        <w:t>Government</w:t>
      </w:r>
      <w:r w:rsidRPr="00EF670E">
        <w:rPr>
          <w:rFonts w:ascii="Arial" w:eastAsia="Times New Roman" w:hAnsi="Arial" w:cs="Arial"/>
          <w:color w:val="000000"/>
          <w:sz w:val="24"/>
          <w:szCs w:val="24"/>
          <w:lang w:eastAsia="en-GB"/>
        </w:rPr>
        <w:t xml:space="preserve"> has, in our opinion, </w:t>
      </w:r>
      <w:r w:rsidR="000D5912">
        <w:rPr>
          <w:rFonts w:ascii="Arial" w:eastAsia="Times New Roman" w:hAnsi="Arial" w:cs="Arial"/>
          <w:color w:val="000000"/>
          <w:sz w:val="24"/>
          <w:szCs w:val="24"/>
          <w:lang w:eastAsia="en-GB"/>
        </w:rPr>
        <w:t xml:space="preserve">been reactive </w:t>
      </w:r>
      <w:r w:rsidRPr="00EF670E">
        <w:rPr>
          <w:rFonts w:ascii="Arial" w:eastAsia="Times New Roman" w:hAnsi="Arial" w:cs="Arial"/>
          <w:color w:val="000000"/>
          <w:sz w:val="24"/>
          <w:szCs w:val="24"/>
          <w:lang w:eastAsia="en-GB"/>
        </w:rPr>
        <w:t>to Covid-19 and</w:t>
      </w:r>
      <w:r w:rsidR="000D5912">
        <w:rPr>
          <w:rFonts w:ascii="Arial" w:eastAsia="Times New Roman" w:hAnsi="Arial" w:cs="Arial"/>
          <w:color w:val="000000"/>
          <w:sz w:val="24"/>
          <w:szCs w:val="24"/>
          <w:lang w:eastAsia="en-GB"/>
        </w:rPr>
        <w:t xml:space="preserve"> its impact on</w:t>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domestic</w:t>
      </w:r>
      <w:r w:rsidRPr="00EF670E">
        <w:rPr>
          <w:rFonts w:ascii="Arial" w:eastAsia="Times New Roman" w:hAnsi="Arial" w:cs="Arial"/>
          <w:color w:val="000000"/>
          <w:sz w:val="24"/>
          <w:szCs w:val="24"/>
          <w:lang w:eastAsia="en-GB"/>
        </w:rPr>
        <w:t xml:space="preserve"> abuse</w:t>
      </w:r>
      <w:r w:rsidR="000D5912">
        <w:rPr>
          <w:rFonts w:ascii="Arial" w:eastAsia="Times New Roman" w:hAnsi="Arial" w:cs="Arial"/>
          <w:color w:val="000000"/>
          <w:sz w:val="24"/>
          <w:szCs w:val="24"/>
          <w:lang w:eastAsia="en-GB"/>
        </w:rPr>
        <w:t>. T</w:t>
      </w:r>
      <w:r w:rsidRPr="00EF670E" w:rsidR="00500B88">
        <w:rPr>
          <w:rFonts w:ascii="Arial" w:eastAsia="Times New Roman" w:hAnsi="Arial" w:cs="Arial"/>
          <w:color w:val="000000"/>
          <w:sz w:val="24"/>
          <w:szCs w:val="24"/>
          <w:lang w:eastAsia="en-GB"/>
        </w:rPr>
        <w:t>herefore</w:t>
      </w:r>
      <w:r w:rsidR="002D1FA0">
        <w:rPr>
          <w:rFonts w:ascii="Arial" w:eastAsia="Times New Roman" w:hAnsi="Arial" w:cs="Arial"/>
          <w:color w:val="000000"/>
          <w:sz w:val="24"/>
          <w:szCs w:val="24"/>
          <w:lang w:eastAsia="en-GB"/>
        </w:rPr>
        <w:t>,</w:t>
      </w:r>
      <w:r w:rsidRPr="00EF670E">
        <w:rPr>
          <w:rFonts w:ascii="Arial" w:eastAsia="Times New Roman" w:hAnsi="Arial" w:cs="Arial"/>
          <w:color w:val="000000"/>
          <w:sz w:val="24"/>
          <w:szCs w:val="24"/>
          <w:lang w:eastAsia="en-GB"/>
        </w:rPr>
        <w:t xml:space="preserve"> </w:t>
      </w:r>
      <w:r w:rsidR="000D5912">
        <w:rPr>
          <w:rFonts w:ascii="Arial" w:eastAsia="Times New Roman" w:hAnsi="Arial" w:cs="Arial"/>
          <w:color w:val="000000"/>
          <w:sz w:val="24"/>
          <w:szCs w:val="24"/>
          <w:lang w:eastAsia="en-GB"/>
        </w:rPr>
        <w:t xml:space="preserve">it </w:t>
      </w:r>
      <w:r w:rsidRPr="00EF670E">
        <w:rPr>
          <w:rFonts w:ascii="Arial" w:eastAsia="Times New Roman" w:hAnsi="Arial" w:cs="Arial"/>
          <w:color w:val="000000"/>
          <w:sz w:val="24"/>
          <w:szCs w:val="24"/>
          <w:lang w:eastAsia="en-GB"/>
        </w:rPr>
        <w:t xml:space="preserve">has been trying to play </w:t>
      </w:r>
      <w:r w:rsidRPr="00EF670E" w:rsidR="00500B88">
        <w:rPr>
          <w:rFonts w:ascii="Arial" w:eastAsia="Times New Roman" w:hAnsi="Arial" w:cs="Arial"/>
          <w:color w:val="000000"/>
          <w:sz w:val="24"/>
          <w:szCs w:val="24"/>
          <w:lang w:eastAsia="en-GB"/>
        </w:rPr>
        <w:t>catch</w:t>
      </w:r>
      <w:r w:rsidRPr="00EF670E">
        <w:rPr>
          <w:rFonts w:ascii="Arial" w:eastAsia="Times New Roman" w:hAnsi="Arial" w:cs="Arial"/>
          <w:color w:val="000000"/>
          <w:sz w:val="24"/>
          <w:szCs w:val="24"/>
          <w:lang w:eastAsia="en-GB"/>
        </w:rPr>
        <w:t xml:space="preserve"> up rather than being</w:t>
      </w:r>
      <w:r w:rsidR="00270614">
        <w:rPr>
          <w:rFonts w:ascii="Arial" w:eastAsia="Times New Roman" w:hAnsi="Arial" w:cs="Arial"/>
          <w:color w:val="000000"/>
          <w:sz w:val="24"/>
          <w:szCs w:val="24"/>
          <w:lang w:eastAsia="en-GB"/>
        </w:rPr>
        <w:t xml:space="preserve"> </w:t>
      </w:r>
      <w:r w:rsidR="000D5912">
        <w:rPr>
          <w:rFonts w:ascii="Arial" w:eastAsia="Times New Roman" w:hAnsi="Arial" w:cs="Arial"/>
          <w:color w:val="000000"/>
          <w:sz w:val="24"/>
          <w:szCs w:val="24"/>
          <w:lang w:eastAsia="en-GB"/>
        </w:rPr>
        <w:t>proactive in its response.</w:t>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This has continued to cause of a deficit in the support available and the ability for the sector to react</w:t>
      </w:r>
      <w:r w:rsidR="000D5912">
        <w:rPr>
          <w:rFonts w:ascii="Arial" w:eastAsia="Times New Roman" w:hAnsi="Arial" w:cs="Arial"/>
          <w:color w:val="000000"/>
          <w:sz w:val="24"/>
          <w:szCs w:val="24"/>
          <w:lang w:eastAsia="en-GB"/>
        </w:rPr>
        <w:t>.</w:t>
      </w:r>
      <w:r w:rsidRPr="00EF670E" w:rsidR="00500B88">
        <w:rPr>
          <w:rFonts w:ascii="Arial" w:eastAsia="Times New Roman" w:hAnsi="Arial" w:cs="Arial"/>
          <w:color w:val="000000"/>
          <w:sz w:val="24"/>
          <w:szCs w:val="24"/>
          <w:lang w:eastAsia="en-GB"/>
        </w:rPr>
        <w:t xml:space="preserve"> </w:t>
      </w:r>
      <w:r w:rsidR="000D5912">
        <w:rPr>
          <w:rFonts w:ascii="Arial" w:eastAsia="Times New Roman" w:hAnsi="Arial" w:cs="Arial"/>
          <w:color w:val="000000"/>
          <w:sz w:val="24"/>
          <w:szCs w:val="24"/>
          <w:lang w:eastAsia="en-GB"/>
        </w:rPr>
        <w:t>This causes</w:t>
      </w:r>
      <w:r w:rsidRPr="00EF670E" w:rsidR="00500B88">
        <w:rPr>
          <w:rFonts w:ascii="Arial" w:eastAsia="Times New Roman" w:hAnsi="Arial" w:cs="Arial"/>
          <w:color w:val="000000"/>
          <w:sz w:val="24"/>
          <w:szCs w:val="24"/>
          <w:lang w:eastAsia="en-GB"/>
        </w:rPr>
        <w:t xml:space="preserve"> concern</w:t>
      </w:r>
      <w:r w:rsidR="000D5912">
        <w:rPr>
          <w:rFonts w:ascii="Arial" w:eastAsia="Times New Roman" w:hAnsi="Arial" w:cs="Arial"/>
          <w:color w:val="000000"/>
          <w:sz w:val="24"/>
          <w:szCs w:val="24"/>
          <w:lang w:eastAsia="en-GB"/>
        </w:rPr>
        <w:t xml:space="preserve"> for </w:t>
      </w:r>
      <w:r w:rsidRPr="00EF670E" w:rsidR="00500B88">
        <w:rPr>
          <w:rFonts w:ascii="Arial" w:eastAsia="Times New Roman" w:hAnsi="Arial" w:cs="Arial"/>
          <w:color w:val="000000"/>
          <w:sz w:val="24"/>
          <w:szCs w:val="24"/>
          <w:lang w:eastAsia="en-GB"/>
        </w:rPr>
        <w:t>charities like ours and other helplines</w:t>
      </w:r>
      <w:r w:rsidR="002D1FA0">
        <w:rPr>
          <w:rFonts w:ascii="Arial" w:eastAsia="Times New Roman" w:hAnsi="Arial" w:cs="Arial"/>
          <w:color w:val="000000"/>
          <w:sz w:val="24"/>
          <w:szCs w:val="24"/>
          <w:lang w:eastAsia="en-GB"/>
        </w:rPr>
        <w:t>,</w:t>
      </w:r>
      <w:r w:rsidRPr="00EF670E" w:rsidR="00500B88">
        <w:rPr>
          <w:rFonts w:ascii="Arial" w:eastAsia="Times New Roman" w:hAnsi="Arial" w:cs="Arial"/>
          <w:color w:val="000000"/>
          <w:sz w:val="24"/>
          <w:szCs w:val="24"/>
          <w:lang w:eastAsia="en-GB"/>
        </w:rPr>
        <w:t xml:space="preserve"> in being able to ensure they are not only able to support current levels of victims but also meet the increasing demand</w:t>
      </w:r>
      <w:r w:rsidR="000D5912">
        <w:rPr>
          <w:rFonts w:ascii="Arial" w:eastAsia="Times New Roman" w:hAnsi="Arial" w:cs="Arial"/>
          <w:color w:val="000000"/>
          <w:sz w:val="24"/>
          <w:szCs w:val="24"/>
          <w:lang w:eastAsia="en-GB"/>
        </w:rPr>
        <w:t>.</w:t>
      </w:r>
    </w:p>
    <w:p w:rsidR="00C51D5F" w:rsidRPr="00EF670E" w:rsidP="00ED0C06">
      <w:pPr>
        <w:shd w:val="clear" w:color="auto" w:fill="FFFFFF"/>
        <w:spacing w:after="0" w:line="264" w:lineRule="auto"/>
        <w:jc w:val="both"/>
        <w:textAlignment w:val="baseline"/>
        <w:rPr>
          <w:rFonts w:ascii="Arial" w:eastAsia="Times New Roman" w:hAnsi="Arial" w:cs="Arial"/>
          <w:color w:val="000000"/>
          <w:sz w:val="24"/>
          <w:szCs w:val="24"/>
          <w:lang w:eastAsia="en-GB"/>
        </w:rPr>
      </w:pPr>
    </w:p>
    <w:p w:rsidR="00C51D5F" w:rsidRPr="00EF670E" w:rsidP="00ED0C06">
      <w:pPr>
        <w:shd w:val="clear" w:color="auto" w:fill="FFFFFF"/>
        <w:spacing w:after="0" w:line="264" w:lineRule="auto"/>
        <w:ind w:left="720" w:hanging="720"/>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37.</w:t>
      </w:r>
      <w:r>
        <w:rPr>
          <w:rFonts w:ascii="Arial" w:eastAsia="Times New Roman" w:hAnsi="Arial" w:cs="Arial"/>
          <w:color w:val="000000"/>
          <w:sz w:val="24"/>
          <w:szCs w:val="24"/>
          <w:lang w:eastAsia="en-GB"/>
        </w:rPr>
        <w:tab/>
      </w:r>
      <w:r w:rsidRPr="00EF670E">
        <w:rPr>
          <w:rFonts w:ascii="Arial" w:eastAsia="Times New Roman" w:hAnsi="Arial" w:cs="Arial"/>
          <w:color w:val="000000"/>
          <w:sz w:val="24"/>
          <w:szCs w:val="24"/>
          <w:lang w:eastAsia="en-GB"/>
        </w:rPr>
        <w:t xml:space="preserve"> </w:t>
      </w:r>
      <w:r w:rsidRPr="00EF670E" w:rsidR="00500B88">
        <w:rPr>
          <w:rFonts w:ascii="Arial" w:eastAsia="Times New Roman" w:hAnsi="Arial" w:cs="Arial"/>
          <w:color w:val="000000"/>
          <w:sz w:val="24"/>
          <w:szCs w:val="24"/>
          <w:lang w:eastAsia="en-GB"/>
        </w:rPr>
        <w:t xml:space="preserve">We welcome the “You Are Not Alone” campaign but it is too early to judge how supportive it will be of male and LGBT+ </w:t>
      </w:r>
      <w:r w:rsidR="000D5912">
        <w:rPr>
          <w:rFonts w:ascii="Arial" w:eastAsia="Times New Roman" w:hAnsi="Arial" w:cs="Arial"/>
          <w:color w:val="000000"/>
          <w:sz w:val="24"/>
          <w:szCs w:val="24"/>
          <w:lang w:eastAsia="en-GB"/>
        </w:rPr>
        <w:t xml:space="preserve">and other marginalised </w:t>
      </w:r>
      <w:r w:rsidRPr="00EF670E" w:rsidR="00500B88">
        <w:rPr>
          <w:rFonts w:ascii="Arial" w:eastAsia="Times New Roman" w:hAnsi="Arial" w:cs="Arial"/>
          <w:color w:val="000000"/>
          <w:sz w:val="24"/>
          <w:szCs w:val="24"/>
          <w:lang w:eastAsia="en-GB"/>
        </w:rPr>
        <w:t>victims.</w:t>
      </w:r>
    </w:p>
    <w:p w:rsidR="00C51D5F" w:rsidP="00EF670E">
      <w:pPr>
        <w:pBdr>
          <w:bottom w:val="single" w:sz="6" w:space="1" w:color="auto"/>
        </w:pBdr>
        <w:shd w:val="clear" w:color="auto" w:fill="FFFFFF"/>
        <w:spacing w:after="0" w:line="264" w:lineRule="auto"/>
        <w:textAlignment w:val="baseline"/>
        <w:rPr>
          <w:rFonts w:ascii="inherit" w:eastAsia="Times New Roman" w:hAnsi="inherit" w:cs="Times New Roman"/>
          <w:color w:val="000000"/>
          <w:sz w:val="19"/>
          <w:szCs w:val="19"/>
          <w:lang w:eastAsia="en-GB"/>
        </w:rPr>
      </w:pPr>
      <w:bookmarkEnd w:id="0"/>
    </w:p>
    <w:p w:rsidR="00C51D5F" w:rsidRPr="0006647A" w:rsidP="0006647A">
      <w:pPr>
        <w:shd w:val="clear" w:color="auto" w:fill="FFFFFF"/>
        <w:spacing w:after="0" w:line="264" w:lineRule="auto"/>
        <w:textAlignment w:val="baseline"/>
        <w:rPr>
          <w:rFonts w:ascii="Arial" w:eastAsia="Times New Roman" w:hAnsi="Arial" w:cs="Arial"/>
          <w:b/>
          <w:color w:val="000000"/>
          <w:sz w:val="24"/>
          <w:szCs w:val="24"/>
          <w:lang w:eastAsia="en-GB"/>
        </w:rPr>
      </w:pPr>
    </w:p>
    <w:p w:rsidR="00C51D5F" w:rsidRPr="0006647A" w:rsidP="0006647A">
      <w:pPr>
        <w:shd w:val="clear" w:color="auto" w:fill="FFFFFF"/>
        <w:spacing w:after="0" w:line="264" w:lineRule="auto"/>
        <w:textAlignment w:val="baseline"/>
        <w:rPr>
          <w:rFonts w:ascii="Arial" w:eastAsia="Times New Roman" w:hAnsi="Arial" w:cs="Arial"/>
          <w:b/>
          <w:color w:val="000000"/>
          <w:sz w:val="24"/>
          <w:szCs w:val="24"/>
          <w:lang w:eastAsia="en-GB"/>
        </w:rPr>
      </w:pPr>
      <w:r w:rsidRPr="0006647A">
        <w:rPr>
          <w:rFonts w:ascii="Arial" w:eastAsia="Times New Roman" w:hAnsi="Arial" w:cs="Arial"/>
          <w:b/>
          <w:color w:val="000000"/>
          <w:sz w:val="24"/>
          <w:szCs w:val="24"/>
          <w:lang w:eastAsia="en-GB"/>
        </w:rPr>
        <w:t xml:space="preserve">Annex 1: </w:t>
      </w:r>
      <w:r w:rsidRPr="0006647A" w:rsidR="00500B88">
        <w:rPr>
          <w:rFonts w:ascii="Arial" w:eastAsia="Times New Roman" w:hAnsi="Arial" w:cs="Arial"/>
          <w:b/>
          <w:color w:val="000000"/>
          <w:sz w:val="24"/>
          <w:szCs w:val="24"/>
          <w:lang w:eastAsia="en-GB"/>
        </w:rPr>
        <w:t>Statistics</w:t>
      </w:r>
    </w:p>
    <w:p w:rsidR="00C51D5F" w:rsidRPr="0006647A" w:rsidP="0006647A">
      <w:pPr>
        <w:shd w:val="clear" w:color="auto" w:fill="FFFFFF"/>
        <w:spacing w:after="0" w:line="264" w:lineRule="auto"/>
        <w:textAlignment w:val="baseline"/>
        <w:rPr>
          <w:rFonts w:ascii="Arial" w:eastAsia="Times New Roman" w:hAnsi="Arial" w:cs="Arial"/>
          <w:b/>
          <w:color w:val="000000"/>
          <w:sz w:val="24"/>
          <w:szCs w:val="24"/>
          <w:lang w:eastAsia="en-GB"/>
        </w:rPr>
      </w:pPr>
    </w:p>
    <w:p w:rsidR="0006647A" w:rsidRPr="0006647A" w:rsidP="0006647A">
      <w:pPr>
        <w:numPr>
          <w:ilvl w:val="0"/>
          <w:numId w:val="28"/>
        </w:numPr>
        <w:shd w:val="clear" w:color="auto" w:fill="FFFFFF" w:themeFill="background1"/>
        <w:autoSpaceDE w:val="0"/>
        <w:autoSpaceDN w:val="0"/>
        <w:adjustRightInd w:val="0"/>
        <w:spacing w:after="120" w:line="240" w:lineRule="auto"/>
        <w:ind w:left="714" w:hanging="357"/>
        <w:contextualSpacing/>
        <w:rPr>
          <w:rFonts w:ascii="Arial" w:hAnsi="Arial" w:cs="Arial"/>
          <w:b/>
          <w:color w:val="000000"/>
          <w:sz w:val="20"/>
          <w:szCs w:val="20"/>
        </w:rPr>
      </w:pPr>
      <w:r w:rsidRPr="0006647A">
        <w:rPr>
          <w:rFonts w:ascii="Arial" w:hAnsi="Arial" w:cs="Arial"/>
          <w:sz w:val="20"/>
          <w:szCs w:val="20"/>
        </w:rPr>
        <w:t xml:space="preserve">3.8% of men (786,000) and 7.5% of women (1.6 </w:t>
      </w:r>
      <w:r w:rsidRPr="0006647A">
        <w:rPr>
          <w:rFonts w:ascii="Arial" w:hAnsi="Arial" w:cs="Arial"/>
          <w:sz w:val="20"/>
          <w:szCs w:val="20"/>
        </w:rPr>
        <w:t>million)  were</w:t>
      </w:r>
      <w:r w:rsidRPr="0006647A">
        <w:rPr>
          <w:rFonts w:ascii="Arial" w:hAnsi="Arial" w:cs="Arial"/>
          <w:sz w:val="20"/>
          <w:szCs w:val="20"/>
        </w:rPr>
        <w:t xml:space="preserve"> victims of domestic  abuse in 2018/19 equating to a ratio of two female victims to every one male victim. </w:t>
      </w:r>
      <w:r w:rsidRPr="0006647A">
        <w:rPr>
          <w:rFonts w:ascii="Arial" w:hAnsi="Arial" w:cs="Arial"/>
          <w:color w:val="000000"/>
          <w:sz w:val="20"/>
          <w:szCs w:val="20"/>
        </w:rPr>
        <w:t xml:space="preserve"> For every three victims of domestic abuse, two will be female, one will be male.</w:t>
      </w:r>
      <w:r>
        <w:rPr>
          <w:rStyle w:val="FootnoteReference"/>
          <w:rFonts w:ascii="Arial" w:hAnsi="Arial" w:cs="Arial"/>
          <w:color w:val="000000"/>
          <w:sz w:val="20"/>
          <w:szCs w:val="20"/>
        </w:rPr>
        <w:footnoteReference w:id="2"/>
      </w:r>
    </w:p>
    <w:p w:rsidR="0006647A" w:rsidRPr="008D6CD3" w:rsidP="0006647A">
      <w:pPr>
        <w:shd w:val="clear" w:color="auto" w:fill="FFFFFF" w:themeFill="background1"/>
        <w:autoSpaceDE w:val="0"/>
        <w:autoSpaceDN w:val="0"/>
        <w:adjustRightInd w:val="0"/>
        <w:spacing w:after="120" w:line="240" w:lineRule="auto"/>
        <w:ind w:left="357"/>
        <w:contextualSpacing/>
        <w:rPr>
          <w:rFonts w:ascii="Arial" w:hAnsi="Arial" w:cs="Arial"/>
          <w:b/>
          <w:color w:val="000000"/>
        </w:rPr>
      </w:pPr>
    </w:p>
    <w:p w:rsidR="00C51D5F" w:rsidP="0006647A">
      <w:pPr>
        <w:numPr>
          <w:ilvl w:val="0"/>
          <w:numId w:val="28"/>
        </w:numPr>
        <w:shd w:val="clear" w:color="auto" w:fill="FFFFFF"/>
        <w:spacing w:after="120" w:line="264" w:lineRule="auto"/>
        <w:ind w:left="714" w:hanging="357"/>
        <w:contextualSpacing/>
        <w:rPr>
          <w:rFonts w:ascii="Arial" w:eastAsia="Times New Roman" w:hAnsi="Arial" w:cs="Arial"/>
          <w:color w:val="353535"/>
          <w:sz w:val="20"/>
          <w:szCs w:val="20"/>
          <w:lang w:eastAsia="en-GB"/>
        </w:rPr>
      </w:pPr>
      <w:r w:rsidRPr="0006647A">
        <w:rPr>
          <w:rFonts w:ascii="Arial" w:eastAsia="Times New Roman" w:hAnsi="Arial" w:cs="Arial"/>
          <w:color w:val="353535"/>
          <w:sz w:val="20"/>
          <w:szCs w:val="20"/>
          <w:lang w:eastAsia="en-GB"/>
        </w:rPr>
        <w:t>576,000 men (2.5% men) and 1.2 million (4.8% women) were victims of partner abuse in 2018/19 equating to a ratio of two female victims to every one male victim.</w:t>
      </w:r>
      <w:r>
        <w:rPr>
          <w:rStyle w:val="FootnoteReference"/>
          <w:rFonts w:ascii="Arial" w:eastAsia="Times New Roman" w:hAnsi="Arial" w:cs="Arial"/>
          <w:color w:val="353535"/>
          <w:sz w:val="20"/>
          <w:szCs w:val="20"/>
          <w:lang w:eastAsia="en-GB"/>
        </w:rPr>
        <w:footnoteReference w:id="3"/>
      </w:r>
    </w:p>
    <w:p w:rsidR="0006647A" w:rsidRPr="0006647A" w:rsidP="0006647A">
      <w:pPr>
        <w:shd w:val="clear" w:color="auto" w:fill="FFFFFF"/>
        <w:spacing w:after="120" w:line="264" w:lineRule="auto"/>
        <w:ind w:left="357"/>
        <w:contextualSpacing/>
        <w:rPr>
          <w:rFonts w:ascii="Arial" w:eastAsia="Times New Roman" w:hAnsi="Arial" w:cs="Arial"/>
          <w:color w:val="353535"/>
          <w:sz w:val="20"/>
          <w:szCs w:val="20"/>
          <w:lang w:eastAsia="en-GB"/>
        </w:rPr>
      </w:pPr>
    </w:p>
    <w:p w:rsidR="00C51D5F" w:rsidP="0006647A">
      <w:pPr>
        <w:numPr>
          <w:ilvl w:val="0"/>
          <w:numId w:val="28"/>
        </w:numPr>
        <w:shd w:val="clear" w:color="auto" w:fill="FFFFFF"/>
        <w:spacing w:after="120" w:line="264" w:lineRule="auto"/>
        <w:ind w:left="714" w:hanging="357"/>
        <w:contextualSpacing/>
        <w:rPr>
          <w:rFonts w:ascii="Arial" w:eastAsia="Times New Roman" w:hAnsi="Arial" w:cs="Arial"/>
          <w:color w:val="353535"/>
          <w:sz w:val="20"/>
          <w:szCs w:val="20"/>
          <w:lang w:eastAsia="en-GB"/>
        </w:rPr>
      </w:pPr>
      <w:r w:rsidRPr="0006647A">
        <w:rPr>
          <w:rFonts w:ascii="Arial" w:eastAsia="Times New Roman" w:hAnsi="Arial" w:cs="Arial"/>
          <w:color w:val="353535"/>
          <w:sz w:val="20"/>
          <w:szCs w:val="20"/>
          <w:lang w:eastAsia="en-GB"/>
        </w:rPr>
        <w:t>In 2017/18, 11% of male victims (7.2% women) have considered taking their life due to partner abuse.</w:t>
      </w:r>
      <w:r>
        <w:rPr>
          <w:rStyle w:val="FootnoteReference"/>
          <w:rFonts w:ascii="Arial" w:eastAsia="Times New Roman" w:hAnsi="Arial" w:cs="Arial"/>
          <w:color w:val="353535"/>
          <w:sz w:val="20"/>
          <w:szCs w:val="20"/>
          <w:lang w:eastAsia="en-GB"/>
        </w:rPr>
        <w:footnoteReference w:id="4"/>
      </w:r>
    </w:p>
    <w:p w:rsidR="0006647A" w:rsidRPr="0006647A" w:rsidP="0006647A">
      <w:pPr>
        <w:shd w:val="clear" w:color="auto" w:fill="FFFFFF"/>
        <w:spacing w:after="120" w:line="264" w:lineRule="auto"/>
        <w:ind w:left="357"/>
        <w:contextualSpacing/>
        <w:rPr>
          <w:rFonts w:ascii="Arial" w:eastAsia="Times New Roman" w:hAnsi="Arial" w:cs="Arial"/>
          <w:color w:val="353535"/>
          <w:sz w:val="20"/>
          <w:szCs w:val="20"/>
          <w:lang w:eastAsia="en-GB"/>
        </w:rPr>
      </w:pPr>
    </w:p>
    <w:p w:rsidR="00C51D5F" w:rsidP="0006647A">
      <w:pPr>
        <w:numPr>
          <w:ilvl w:val="0"/>
          <w:numId w:val="28"/>
        </w:numPr>
        <w:shd w:val="clear" w:color="auto" w:fill="FFFFFF"/>
        <w:spacing w:after="120" w:line="264" w:lineRule="auto"/>
        <w:ind w:left="714" w:hanging="357"/>
        <w:contextualSpacing/>
        <w:rPr>
          <w:rFonts w:ascii="Arial" w:eastAsia="Times New Roman" w:hAnsi="Arial" w:cs="Arial"/>
          <w:color w:val="353535"/>
          <w:sz w:val="20"/>
          <w:szCs w:val="20"/>
          <w:lang w:eastAsia="en-GB"/>
        </w:rPr>
      </w:pPr>
      <w:r w:rsidRPr="0006647A">
        <w:rPr>
          <w:rFonts w:ascii="Arial" w:eastAsia="Times New Roman" w:hAnsi="Arial" w:cs="Arial"/>
          <w:color w:val="353535"/>
          <w:sz w:val="20"/>
          <w:szCs w:val="20"/>
          <w:lang w:eastAsia="en-GB"/>
        </w:rPr>
        <w:t>In 2017/18, nearly half of male victims fail to tell anyone they are a victim of domestic abuse (only 51% tell anyone). They are nearly three times less likely to tell anyone than a female victim (49% of men fail to tell anyone as opposed to 19% women). This has worsened since 2015/16 where the figures were 61% for men (88% women).</w:t>
      </w:r>
      <w:r>
        <w:rPr>
          <w:rStyle w:val="FootnoteReference"/>
          <w:rFonts w:ascii="Arial" w:eastAsia="Times New Roman" w:hAnsi="Arial" w:cs="Arial"/>
          <w:color w:val="353535"/>
          <w:sz w:val="20"/>
          <w:szCs w:val="20"/>
          <w:lang w:eastAsia="en-GB"/>
        </w:rPr>
        <w:footnoteReference w:id="5"/>
      </w:r>
    </w:p>
    <w:p w:rsidR="0006647A" w:rsidRPr="0006647A" w:rsidP="0006647A">
      <w:pPr>
        <w:shd w:val="clear" w:color="auto" w:fill="FFFFFF"/>
        <w:spacing w:after="120" w:line="264" w:lineRule="auto"/>
        <w:ind w:left="357"/>
        <w:contextualSpacing/>
        <w:rPr>
          <w:rFonts w:ascii="Arial" w:eastAsia="Times New Roman" w:hAnsi="Arial" w:cs="Arial"/>
          <w:color w:val="353535"/>
          <w:sz w:val="20"/>
          <w:szCs w:val="20"/>
          <w:lang w:eastAsia="en-GB"/>
        </w:rPr>
      </w:pPr>
    </w:p>
    <w:p w:rsidR="00C51D5F" w:rsidP="0006647A">
      <w:pPr>
        <w:numPr>
          <w:ilvl w:val="0"/>
          <w:numId w:val="28"/>
        </w:numPr>
        <w:shd w:val="clear" w:color="auto" w:fill="FFFFFF"/>
        <w:spacing w:after="120" w:line="264" w:lineRule="auto"/>
        <w:ind w:left="714" w:hanging="357"/>
        <w:contextualSpacing/>
        <w:rPr>
          <w:rFonts w:ascii="Arial" w:eastAsia="Times New Roman" w:hAnsi="Arial" w:cs="Arial"/>
          <w:color w:val="353535"/>
          <w:sz w:val="20"/>
          <w:szCs w:val="20"/>
          <w:lang w:eastAsia="en-GB"/>
        </w:rPr>
      </w:pPr>
      <w:r w:rsidRPr="0006647A">
        <w:rPr>
          <w:rFonts w:ascii="Arial" w:eastAsia="Times New Roman" w:hAnsi="Arial" w:cs="Arial"/>
          <w:color w:val="353535"/>
          <w:sz w:val="20"/>
          <w:szCs w:val="20"/>
          <w:lang w:eastAsia="en-GB"/>
        </w:rPr>
        <w:t>In 2018/19 – 16 men (80 women) were killed at the hands of their current or ex-partner.</w:t>
      </w:r>
      <w:r>
        <w:rPr>
          <w:rStyle w:val="FootnoteReference"/>
          <w:rFonts w:ascii="Arial" w:eastAsia="Times New Roman" w:hAnsi="Arial" w:cs="Arial"/>
          <w:color w:val="353535"/>
          <w:sz w:val="20"/>
          <w:szCs w:val="20"/>
          <w:lang w:eastAsia="en-GB"/>
        </w:rPr>
        <w:footnoteReference w:id="6"/>
      </w:r>
    </w:p>
    <w:p w:rsidR="0006647A" w:rsidRPr="0006647A" w:rsidP="0006647A">
      <w:pPr>
        <w:shd w:val="clear" w:color="auto" w:fill="FFFFFF"/>
        <w:spacing w:after="120" w:line="264" w:lineRule="auto"/>
        <w:ind w:left="357"/>
        <w:contextualSpacing/>
        <w:rPr>
          <w:rFonts w:ascii="Arial" w:eastAsia="Times New Roman" w:hAnsi="Arial" w:cs="Arial"/>
          <w:color w:val="353535"/>
          <w:sz w:val="20"/>
          <w:szCs w:val="20"/>
          <w:lang w:eastAsia="en-GB"/>
        </w:rPr>
      </w:pPr>
    </w:p>
    <w:p w:rsidR="00C51D5F" w:rsidP="0006647A">
      <w:pPr>
        <w:numPr>
          <w:ilvl w:val="0"/>
          <w:numId w:val="28"/>
        </w:numPr>
        <w:shd w:val="clear" w:color="auto" w:fill="FFFFFF"/>
        <w:spacing w:after="120" w:line="264" w:lineRule="auto"/>
        <w:ind w:left="714" w:hanging="357"/>
        <w:contextualSpacing/>
        <w:rPr>
          <w:rFonts w:ascii="Arial" w:eastAsia="Times New Roman" w:hAnsi="Arial" w:cs="Arial"/>
          <w:color w:val="353535"/>
          <w:sz w:val="20"/>
          <w:szCs w:val="20"/>
          <w:lang w:eastAsia="en-GB"/>
        </w:rPr>
      </w:pPr>
      <w:r w:rsidRPr="0006647A">
        <w:rPr>
          <w:rFonts w:ascii="Arial" w:eastAsia="Times New Roman" w:hAnsi="Arial" w:cs="Arial"/>
          <w:color w:val="353535"/>
          <w:sz w:val="20"/>
          <w:szCs w:val="20"/>
          <w:lang w:eastAsia="en-GB"/>
        </w:rPr>
        <w:t>In terms of refuges/safe houses, currently, there are 37 organisations with 204 spaces with only 40 of those places are dedicated for men. Many parts of the UK have no or limited places at all – for instance London has no spaces</w:t>
      </w:r>
      <w:r>
        <w:rPr>
          <w:rStyle w:val="FootnoteReference"/>
          <w:rFonts w:ascii="Arial" w:eastAsia="Times New Roman" w:hAnsi="Arial" w:cs="Arial"/>
          <w:color w:val="353535"/>
          <w:sz w:val="20"/>
          <w:szCs w:val="20"/>
          <w:lang w:eastAsia="en-GB"/>
        </w:rPr>
        <w:footnoteReference w:id="7"/>
      </w:r>
      <w:r w:rsidRPr="0006647A">
        <w:rPr>
          <w:rFonts w:ascii="Arial" w:eastAsia="Times New Roman" w:hAnsi="Arial" w:cs="Arial"/>
          <w:color w:val="353535"/>
          <w:sz w:val="20"/>
          <w:szCs w:val="20"/>
          <w:lang w:eastAsia="en-GB"/>
        </w:rPr>
        <w:t>.</w:t>
      </w:r>
    </w:p>
    <w:p w:rsidR="0006647A" w:rsidRPr="0006647A" w:rsidP="0006647A">
      <w:pPr>
        <w:shd w:val="clear" w:color="auto" w:fill="FFFFFF"/>
        <w:spacing w:after="0" w:line="264" w:lineRule="auto"/>
        <w:rPr>
          <w:rFonts w:ascii="Arial" w:eastAsia="Times New Roman" w:hAnsi="Arial" w:cs="Arial"/>
          <w:color w:val="353535"/>
          <w:sz w:val="20"/>
          <w:szCs w:val="20"/>
          <w:lang w:eastAsia="en-GB"/>
        </w:rPr>
      </w:pPr>
    </w:p>
    <w:p w:rsidR="00C51D5F" w:rsidRPr="0006647A" w:rsidP="003D43B8">
      <w:pPr>
        <w:shd w:val="clear" w:color="auto" w:fill="FFFFFF"/>
        <w:spacing w:after="0" w:line="264" w:lineRule="auto"/>
        <w:ind w:left="-360"/>
        <w:textAlignment w:val="baseline"/>
        <w:rPr>
          <w:rFonts w:ascii="Arial" w:eastAsia="Times New Roman" w:hAnsi="Arial" w:cs="Arial"/>
          <w:color w:val="000000"/>
          <w:sz w:val="20"/>
          <w:szCs w:val="20"/>
          <w:lang w:eastAsia="en-GB"/>
        </w:rPr>
      </w:pPr>
      <w:r w:rsidRPr="0006647A">
        <w:rPr>
          <w:rFonts w:ascii="Arial" w:eastAsia="Times New Roman" w:hAnsi="Arial" w:cs="Arial"/>
          <w:color w:val="000000"/>
          <w:sz w:val="20"/>
          <w:szCs w:val="20"/>
          <w:lang w:eastAsia="en-GB"/>
        </w:rPr>
        <w:t xml:space="preserve">Further facts can be found about </w:t>
      </w:r>
      <w:r w:rsidRPr="0006647A" w:rsidR="00500B88">
        <w:rPr>
          <w:rFonts w:ascii="Arial" w:eastAsia="Times New Roman" w:hAnsi="Arial" w:cs="Arial"/>
          <w:color w:val="000000"/>
          <w:sz w:val="20"/>
          <w:szCs w:val="20"/>
          <w:lang w:eastAsia="en-GB"/>
        </w:rPr>
        <w:t>male</w:t>
      </w:r>
      <w:r w:rsidRPr="0006647A">
        <w:rPr>
          <w:rFonts w:ascii="Arial" w:eastAsia="Times New Roman" w:hAnsi="Arial" w:cs="Arial"/>
          <w:color w:val="000000"/>
          <w:sz w:val="20"/>
          <w:szCs w:val="20"/>
          <w:lang w:eastAsia="en-GB"/>
        </w:rPr>
        <w:t xml:space="preserve"> victims of </w:t>
      </w:r>
      <w:r w:rsidRPr="0006647A" w:rsidR="00500B88">
        <w:rPr>
          <w:rFonts w:ascii="Arial" w:eastAsia="Times New Roman" w:hAnsi="Arial" w:cs="Arial"/>
          <w:color w:val="000000"/>
          <w:sz w:val="20"/>
          <w:szCs w:val="20"/>
          <w:lang w:eastAsia="en-GB"/>
        </w:rPr>
        <w:t>domestic</w:t>
      </w:r>
      <w:r w:rsidRPr="0006647A">
        <w:rPr>
          <w:rFonts w:ascii="Arial" w:eastAsia="Times New Roman" w:hAnsi="Arial" w:cs="Arial"/>
          <w:color w:val="000000"/>
          <w:sz w:val="20"/>
          <w:szCs w:val="20"/>
          <w:lang w:eastAsia="en-GB"/>
        </w:rPr>
        <w:t xml:space="preserve"> </w:t>
      </w:r>
      <w:r w:rsidRPr="0006647A" w:rsidR="00500B88">
        <w:rPr>
          <w:rFonts w:ascii="Arial" w:eastAsia="Times New Roman" w:hAnsi="Arial" w:cs="Arial"/>
          <w:color w:val="000000"/>
          <w:sz w:val="20"/>
          <w:szCs w:val="20"/>
          <w:lang w:eastAsia="en-GB"/>
        </w:rPr>
        <w:t>abuse</w:t>
      </w:r>
      <w:r w:rsidRPr="0006647A">
        <w:rPr>
          <w:rFonts w:ascii="Arial" w:eastAsia="Times New Roman" w:hAnsi="Arial" w:cs="Arial"/>
          <w:color w:val="000000"/>
          <w:sz w:val="20"/>
          <w:szCs w:val="20"/>
          <w:lang w:eastAsia="en-GB"/>
        </w:rPr>
        <w:t xml:space="preserve"> can be found </w:t>
      </w:r>
      <w:r w:rsidRPr="0006647A" w:rsidR="00500B88">
        <w:rPr>
          <w:rFonts w:ascii="Arial" w:eastAsia="Times New Roman" w:hAnsi="Arial" w:cs="Arial"/>
          <w:color w:val="000000"/>
          <w:sz w:val="20"/>
          <w:szCs w:val="20"/>
          <w:lang w:eastAsia="en-GB"/>
        </w:rPr>
        <w:t>through</w:t>
      </w:r>
      <w:r w:rsidRPr="0006647A">
        <w:rPr>
          <w:rFonts w:ascii="Arial" w:eastAsia="Times New Roman" w:hAnsi="Arial" w:cs="Arial"/>
          <w:color w:val="000000"/>
          <w:sz w:val="20"/>
          <w:szCs w:val="20"/>
          <w:lang w:eastAsia="en-GB"/>
        </w:rPr>
        <w:t xml:space="preserve"> </w:t>
      </w:r>
      <w:r w:rsidRPr="0006647A" w:rsidR="00500B88">
        <w:rPr>
          <w:rFonts w:ascii="Arial" w:eastAsia="Times New Roman" w:hAnsi="Arial" w:cs="Arial"/>
          <w:color w:val="000000"/>
          <w:sz w:val="20"/>
          <w:szCs w:val="20"/>
          <w:lang w:eastAsia="en-GB"/>
        </w:rPr>
        <w:t>the</w:t>
      </w:r>
      <w:r w:rsidRPr="0006647A">
        <w:rPr>
          <w:rFonts w:ascii="Arial" w:eastAsia="Times New Roman" w:hAnsi="Arial" w:cs="Arial"/>
          <w:color w:val="000000"/>
          <w:sz w:val="20"/>
          <w:szCs w:val="20"/>
          <w:lang w:eastAsia="en-GB"/>
        </w:rPr>
        <w:t xml:space="preserve"> </w:t>
      </w:r>
      <w:r w:rsidRPr="0006647A" w:rsidR="00500B88">
        <w:rPr>
          <w:rFonts w:ascii="Arial" w:eastAsia="Times New Roman" w:hAnsi="Arial" w:cs="Arial"/>
          <w:color w:val="000000"/>
          <w:sz w:val="20"/>
          <w:szCs w:val="20"/>
          <w:lang w:eastAsia="en-GB"/>
        </w:rPr>
        <w:t>summary</w:t>
      </w:r>
      <w:r w:rsidRPr="0006647A">
        <w:rPr>
          <w:rFonts w:ascii="Arial" w:eastAsia="Times New Roman" w:hAnsi="Arial" w:cs="Arial"/>
          <w:color w:val="000000"/>
          <w:sz w:val="20"/>
          <w:szCs w:val="20"/>
          <w:lang w:eastAsia="en-GB"/>
        </w:rPr>
        <w:t xml:space="preserve"> “50 key facts about </w:t>
      </w:r>
      <w:r w:rsidRPr="0006647A" w:rsidR="00500B88">
        <w:rPr>
          <w:rFonts w:ascii="Arial" w:eastAsia="Times New Roman" w:hAnsi="Arial" w:cs="Arial"/>
          <w:color w:val="000000"/>
          <w:sz w:val="20"/>
          <w:szCs w:val="20"/>
          <w:lang w:eastAsia="en-GB"/>
        </w:rPr>
        <w:t>male</w:t>
      </w:r>
      <w:r w:rsidRPr="0006647A">
        <w:rPr>
          <w:rFonts w:ascii="Arial" w:eastAsia="Times New Roman" w:hAnsi="Arial" w:cs="Arial"/>
          <w:color w:val="000000"/>
          <w:sz w:val="20"/>
          <w:szCs w:val="20"/>
          <w:lang w:eastAsia="en-GB"/>
        </w:rPr>
        <w:t xml:space="preserve"> victims of </w:t>
      </w:r>
      <w:r w:rsidRPr="0006647A" w:rsidR="00500B88">
        <w:rPr>
          <w:rFonts w:ascii="Arial" w:eastAsia="Times New Roman" w:hAnsi="Arial" w:cs="Arial"/>
          <w:color w:val="000000"/>
          <w:sz w:val="20"/>
          <w:szCs w:val="20"/>
          <w:lang w:eastAsia="en-GB"/>
        </w:rPr>
        <w:t>domestic</w:t>
      </w:r>
      <w:r w:rsidRPr="0006647A">
        <w:rPr>
          <w:rFonts w:ascii="Arial" w:eastAsia="Times New Roman" w:hAnsi="Arial" w:cs="Arial"/>
          <w:color w:val="000000"/>
          <w:sz w:val="20"/>
          <w:szCs w:val="20"/>
          <w:lang w:eastAsia="en-GB"/>
        </w:rPr>
        <w:t xml:space="preserve"> </w:t>
      </w:r>
      <w:r w:rsidRPr="0006647A" w:rsidR="00500B88">
        <w:rPr>
          <w:rFonts w:ascii="Arial" w:eastAsia="Times New Roman" w:hAnsi="Arial" w:cs="Arial"/>
          <w:color w:val="000000"/>
          <w:sz w:val="20"/>
          <w:szCs w:val="20"/>
          <w:lang w:eastAsia="en-GB"/>
        </w:rPr>
        <w:t>abuse</w:t>
      </w:r>
      <w:r w:rsidRPr="0006647A">
        <w:rPr>
          <w:rFonts w:ascii="Arial" w:eastAsia="Times New Roman" w:hAnsi="Arial" w:cs="Arial"/>
          <w:color w:val="000000"/>
          <w:sz w:val="20"/>
          <w:szCs w:val="20"/>
          <w:lang w:eastAsia="en-GB"/>
        </w:rPr>
        <w:t xml:space="preserve">” at : </w:t>
      </w:r>
      <w:r>
        <w:fldChar w:fldCharType="begin"/>
      </w:r>
      <w:r>
        <w:instrText xml:space="preserve"> HYPERLINK "https://www.mankind.org.uk/wp-content/uploads/2020/03/50-Key-Facts-about-Male-Victims-of-Domestic-Abuse-and-Partner-Abuse-March-2020-final.pdf" </w:instrText>
      </w:r>
      <w:r>
        <w:fldChar w:fldCharType="separate"/>
      </w:r>
      <w:r w:rsidRPr="0006647A">
        <w:rPr>
          <w:rFonts w:ascii="Arial" w:hAnsi="Arial" w:cs="Arial"/>
          <w:color w:val="0000FF"/>
          <w:sz w:val="20"/>
          <w:szCs w:val="20"/>
          <w:u w:val="single"/>
        </w:rPr>
        <w:t>https://www.mankind.org.uk/wp-content/uploads/2020/03/50-Key-Facts-about-Male-Victims-of-Domestic-Abuse-and-Partner-Abuse-March-2020-final.pdf</w:t>
      </w:r>
      <w:r>
        <w:fldChar w:fldCharType="end"/>
      </w:r>
    </w:p>
    <w:p w:rsidR="00C51D5F" w:rsidP="003D43B8">
      <w:pPr>
        <w:shd w:val="clear" w:color="auto" w:fill="FFFFFF"/>
        <w:spacing w:after="0" w:line="264" w:lineRule="auto"/>
        <w:ind w:left="-360"/>
        <w:textAlignment w:val="baseline"/>
        <w:rPr>
          <w:rFonts w:ascii="inherit" w:eastAsia="Times New Roman" w:hAnsi="inherit" w:cs="Times New Roman"/>
          <w:color w:val="000000"/>
          <w:sz w:val="19"/>
          <w:szCs w:val="19"/>
          <w:lang w:eastAsia="en-GB"/>
        </w:rPr>
      </w:pPr>
    </w:p>
    <w:p w:rsidR="00C51D5F" w:rsidP="003D43B8">
      <w:pPr>
        <w:shd w:val="clear" w:color="auto" w:fill="FFFFFF"/>
        <w:spacing w:after="0" w:line="264" w:lineRule="auto"/>
        <w:ind w:left="-360"/>
        <w:textAlignment w:val="baseline"/>
        <w:rPr>
          <w:rFonts w:ascii="inherit" w:eastAsia="Times New Roman" w:hAnsi="inherit" w:cs="Times New Roman"/>
          <w:color w:val="000000"/>
          <w:sz w:val="19"/>
          <w:szCs w:val="19"/>
          <w:lang w:eastAsia="en-GB"/>
        </w:rPr>
      </w:pPr>
    </w:p>
    <w:p w:rsidR="0082710E" w:rsidRPr="0082710E" w:rsidP="003D43B8">
      <w:pPr>
        <w:shd w:val="clear" w:color="auto" w:fill="FFFFFF" w:themeFill="background1"/>
        <w:autoSpaceDE w:val="0"/>
        <w:autoSpaceDN w:val="0"/>
        <w:adjustRightInd w:val="0"/>
        <w:spacing w:after="0" w:line="264" w:lineRule="auto"/>
        <w:ind w:right="804"/>
        <w:rPr>
          <w:rFonts w:ascii="Arial" w:hAnsi="Arial" w:cs="Arial"/>
          <w:bCs/>
          <w:color w:val="000000"/>
          <w:sz w:val="20"/>
          <w:szCs w:val="20"/>
        </w:rPr>
      </w:pPr>
    </w:p>
    <w:sectPr w:rsidSect="00D90950">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472B" w:rsidRPr="00814287" w:rsidP="00814287">
    <w:pPr>
      <w:pStyle w:val="Footer"/>
      <w:ind w:right="360"/>
      <w:jc w:val="cente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01212698"/>
      <w:docPartObj>
        <w:docPartGallery w:val="Page Numbers (Bottom of Page)"/>
        <w:docPartUnique/>
      </w:docPartObj>
    </w:sdtPr>
    <w:sdtEndPr>
      <w:rPr>
        <w:noProof/>
      </w:rPr>
    </w:sdtEndPr>
    <w:sdtContent>
      <w:p w:rsidR="00C44B78">
        <w:pPr>
          <w:pStyle w:val="Footer"/>
          <w:jc w:val="right"/>
        </w:pPr>
        <w:r>
          <w:fldChar w:fldCharType="begin"/>
        </w:r>
        <w:r>
          <w:instrText xml:space="preserve"> PAGE   \* MERGEFORMAT </w:instrText>
        </w:r>
        <w:r>
          <w:fldChar w:fldCharType="separate"/>
        </w:r>
        <w:r w:rsidR="00270614">
          <w:rPr>
            <w:noProof/>
          </w:rPr>
          <w:t>1</w:t>
        </w:r>
        <w:r>
          <w:rPr>
            <w:noProof/>
          </w:rPr>
          <w:fldChar w:fldCharType="end"/>
        </w:r>
      </w:p>
    </w:sdtContent>
  </w:sdt>
  <w:p w:rsidR="00C44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7571C" w:rsidP="00814287">
      <w:pPr>
        <w:spacing w:after="0" w:line="240" w:lineRule="auto"/>
      </w:pPr>
      <w:r>
        <w:separator/>
      </w:r>
    </w:p>
  </w:footnote>
  <w:footnote w:type="continuationSeparator" w:id="1">
    <w:p w:rsidR="0087571C" w:rsidP="00814287">
      <w:pPr>
        <w:spacing w:after="0" w:line="240" w:lineRule="auto"/>
      </w:pPr>
      <w:r>
        <w:continuationSeparator/>
      </w:r>
    </w:p>
  </w:footnote>
  <w:footnote w:id="2">
    <w:p w:rsidR="0006647A" w:rsidRPr="0006647A">
      <w:pPr>
        <w:pStyle w:val="FootnoteText"/>
        <w:rPr>
          <w:rFonts w:ascii="Arial" w:hAnsi="Arial" w:cs="Arial"/>
          <w:sz w:val="16"/>
          <w:szCs w:val="16"/>
        </w:rPr>
      </w:pPr>
      <w:r w:rsidRPr="0006647A">
        <w:rPr>
          <w:rStyle w:val="FootnoteReference"/>
          <w:rFonts w:ascii="Arial" w:hAnsi="Arial" w:cs="Arial"/>
          <w:sz w:val="16"/>
          <w:szCs w:val="16"/>
        </w:rPr>
        <w:footnoteRef/>
      </w:r>
      <w:r w:rsidRPr="0006647A">
        <w:rPr>
          <w:rFonts w:ascii="Arial" w:hAnsi="Arial" w:cs="Arial"/>
          <w:sz w:val="16"/>
          <w:szCs w:val="16"/>
        </w:rPr>
        <w:t xml:space="preserve"> ONS domestic abuse: findings from the Crime Survey for England and Wales: year ending March 2019 (</w:t>
      </w:r>
      <w:r>
        <w:fldChar w:fldCharType="begin"/>
      </w:r>
      <w:r>
        <w:instrText xml:space="preserve"> HYPERLINK "https://bit.ly/3cXPfc9" </w:instrText>
      </w:r>
      <w:r>
        <w:fldChar w:fldCharType="separate"/>
      </w:r>
      <w:r w:rsidRPr="0006647A">
        <w:rPr>
          <w:rStyle w:val="Hyperlink"/>
          <w:rFonts w:ascii="Arial" w:hAnsi="Arial" w:cs="Arial"/>
          <w:sz w:val="16"/>
          <w:szCs w:val="16"/>
        </w:rPr>
        <w:t>https://bit.ly/3cXPfc9</w:t>
      </w:r>
      <w:r>
        <w:fldChar w:fldCharType="end"/>
      </w:r>
      <w:r>
        <w:fldChar w:fldCharType="begin"/>
      </w:r>
      <w:r>
        <w:instrText xml:space="preserve"> HYPERLINK "https://bit.ly/2FY8UYc)-" </w:instrText>
      </w:r>
      <w:r>
        <w:fldChar w:fldCharType="separate"/>
      </w:r>
      <w:r w:rsidRPr="0006647A">
        <w:rPr>
          <w:rStyle w:val="Hyperlink"/>
          <w:rFonts w:ascii="Arial" w:hAnsi="Arial" w:cs="Arial"/>
          <w:sz w:val="16"/>
          <w:szCs w:val="16"/>
        </w:rPr>
        <w:t>) -</w:t>
      </w:r>
      <w:r>
        <w:fldChar w:fldCharType="end"/>
      </w:r>
    </w:p>
  </w:footnote>
  <w:footnote w:id="3">
    <w:p w:rsidR="0006647A" w:rsidRPr="0006647A" w:rsidP="0006647A">
      <w:pPr>
        <w:pStyle w:val="FootnoteText"/>
        <w:rPr>
          <w:rFonts w:ascii="Arial" w:hAnsi="Arial" w:cs="Arial"/>
          <w:sz w:val="16"/>
          <w:szCs w:val="16"/>
        </w:rPr>
      </w:pPr>
      <w:r w:rsidRPr="0006647A">
        <w:rPr>
          <w:rStyle w:val="FootnoteReference"/>
          <w:rFonts w:ascii="Arial" w:hAnsi="Arial" w:cs="Arial"/>
          <w:sz w:val="16"/>
          <w:szCs w:val="16"/>
        </w:rPr>
        <w:footnoteRef/>
      </w:r>
      <w:r w:rsidRPr="0006647A">
        <w:rPr>
          <w:rFonts w:ascii="Arial" w:hAnsi="Arial" w:cs="Arial"/>
          <w:sz w:val="16"/>
          <w:szCs w:val="16"/>
        </w:rPr>
        <w:t xml:space="preserve"> ONS domestic abuse: findings from the Crime Survey for England and Wales: year ending March 2019 (</w:t>
      </w:r>
      <w:r>
        <w:fldChar w:fldCharType="begin"/>
      </w:r>
      <w:r>
        <w:instrText xml:space="preserve"> HYPERLINK "https://bit.ly/3cXPfc9" </w:instrText>
      </w:r>
      <w:r>
        <w:fldChar w:fldCharType="separate"/>
      </w:r>
      <w:r w:rsidRPr="0006647A">
        <w:rPr>
          <w:rStyle w:val="Hyperlink"/>
          <w:rFonts w:ascii="Arial" w:hAnsi="Arial" w:cs="Arial"/>
          <w:sz w:val="16"/>
          <w:szCs w:val="16"/>
        </w:rPr>
        <w:t>https://bit.ly/3cXPfc9</w:t>
      </w:r>
      <w:r>
        <w:fldChar w:fldCharType="end"/>
      </w:r>
    </w:p>
  </w:footnote>
  <w:footnote w:id="4">
    <w:p w:rsidR="0006647A" w:rsidRPr="0006647A" w:rsidP="0006647A">
      <w:pPr>
        <w:spacing w:after="0"/>
        <w:rPr>
          <w:rFonts w:ascii="Arial" w:hAnsi="Arial" w:cs="Arial"/>
          <w:sz w:val="16"/>
          <w:szCs w:val="16"/>
        </w:rPr>
      </w:pPr>
      <w:r w:rsidRPr="0006647A">
        <w:rPr>
          <w:rStyle w:val="FootnoteReference"/>
          <w:rFonts w:ascii="Arial" w:hAnsi="Arial" w:cs="Arial"/>
          <w:sz w:val="16"/>
          <w:szCs w:val="16"/>
        </w:rPr>
        <w:footnoteRef/>
      </w:r>
      <w:r w:rsidRPr="0006647A">
        <w:rPr>
          <w:rFonts w:ascii="Arial" w:hAnsi="Arial" w:cs="Arial"/>
          <w:sz w:val="16"/>
          <w:szCs w:val="16"/>
        </w:rPr>
        <w:t xml:space="preserve"> ONS domestic abuse: findings from the Crime Survey for England and Wales: year ending March 2018 (</w:t>
      </w:r>
      <w:r>
        <w:fldChar w:fldCharType="begin"/>
      </w:r>
      <w:r>
        <w:instrText xml:space="preserve"> HYPERLINK "https://bit.ly/2FY8UYc" </w:instrText>
      </w:r>
      <w:r>
        <w:fldChar w:fldCharType="separate"/>
      </w:r>
      <w:r w:rsidRPr="0006647A">
        <w:rPr>
          <w:rStyle w:val="Hyperlink"/>
          <w:rFonts w:ascii="Arial" w:hAnsi="Arial" w:cs="Arial"/>
          <w:sz w:val="16"/>
          <w:szCs w:val="16"/>
        </w:rPr>
        <w:t>https://bit.ly/2FY8UYc</w:t>
      </w:r>
      <w:r>
        <w:fldChar w:fldCharType="end"/>
      </w:r>
      <w:r w:rsidRPr="0006647A">
        <w:rPr>
          <w:rFonts w:ascii="Arial" w:hAnsi="Arial" w:cs="Arial"/>
          <w:sz w:val="16"/>
          <w:szCs w:val="16"/>
        </w:rPr>
        <w:t xml:space="preserve">)  </w:t>
      </w:r>
    </w:p>
  </w:footnote>
  <w:footnote w:id="5">
    <w:p w:rsidR="0006647A" w:rsidP="0006647A">
      <w:pPr>
        <w:spacing w:after="0"/>
      </w:pPr>
      <w:r w:rsidRPr="0006647A">
        <w:rPr>
          <w:rStyle w:val="FootnoteReference"/>
          <w:rFonts w:ascii="Arial" w:hAnsi="Arial" w:cs="Arial"/>
          <w:sz w:val="16"/>
          <w:szCs w:val="16"/>
        </w:rPr>
        <w:footnoteRef/>
      </w:r>
      <w:r w:rsidRPr="0006647A">
        <w:rPr>
          <w:rFonts w:ascii="Arial" w:hAnsi="Arial" w:cs="Arial"/>
          <w:sz w:val="16"/>
          <w:szCs w:val="16"/>
        </w:rPr>
        <w:t xml:space="preserve"> ONS domestic abuse: findings from the Crime Survey for England and Wales: year ending March 2018 (</w:t>
      </w:r>
      <w:r>
        <w:fldChar w:fldCharType="begin"/>
      </w:r>
      <w:r>
        <w:instrText xml:space="preserve"> HYPERLINK "https://bit.ly/2FY8UYc" </w:instrText>
      </w:r>
      <w:r>
        <w:fldChar w:fldCharType="separate"/>
      </w:r>
      <w:r w:rsidRPr="0006647A">
        <w:rPr>
          <w:rStyle w:val="Hyperlink"/>
          <w:rFonts w:ascii="Arial" w:hAnsi="Arial" w:cs="Arial"/>
          <w:sz w:val="16"/>
          <w:szCs w:val="16"/>
        </w:rPr>
        <w:t>https://bit.ly/2FY8UYc</w:t>
      </w:r>
      <w:r>
        <w:fldChar w:fldCharType="end"/>
      </w:r>
      <w:r w:rsidRPr="0006647A">
        <w:rPr>
          <w:rFonts w:ascii="Arial" w:hAnsi="Arial" w:cs="Arial"/>
          <w:sz w:val="16"/>
          <w:szCs w:val="16"/>
        </w:rPr>
        <w:t xml:space="preserve">) </w:t>
      </w:r>
    </w:p>
  </w:footnote>
  <w:footnote w:id="6">
    <w:p w:rsidR="0006647A">
      <w:pPr>
        <w:pStyle w:val="FootnoteText"/>
      </w:pPr>
      <w:r w:rsidRPr="0006647A">
        <w:rPr>
          <w:rStyle w:val="FootnoteReference"/>
          <w:rFonts w:ascii="Arial" w:hAnsi="Arial" w:cs="Arial"/>
          <w:sz w:val="16"/>
          <w:szCs w:val="16"/>
        </w:rPr>
        <w:footnoteRef/>
      </w:r>
      <w:r w:rsidRPr="0006647A">
        <w:rPr>
          <w:rFonts w:ascii="Arial" w:hAnsi="Arial" w:cs="Arial"/>
          <w:sz w:val="16"/>
          <w:szCs w:val="16"/>
        </w:rPr>
        <w:t xml:space="preserve"> ONS Homicide in England and Wales (year ending March 2019) - </w:t>
      </w:r>
      <w:r>
        <w:fldChar w:fldCharType="begin"/>
      </w:r>
      <w:r>
        <w:instrText xml:space="preserve"> HYPERLINK "https://bit.ly/2VM3aw3" </w:instrText>
      </w:r>
      <w:r>
        <w:fldChar w:fldCharType="separate"/>
      </w:r>
      <w:r w:rsidRPr="0006647A">
        <w:rPr>
          <w:rStyle w:val="Hyperlink"/>
          <w:rFonts w:ascii="Arial" w:hAnsi="Arial" w:cs="Arial"/>
          <w:sz w:val="16"/>
          <w:szCs w:val="16"/>
        </w:rPr>
        <w:t>https://bit.ly/2VM3aw3</w:t>
      </w:r>
      <w:r>
        <w:fldChar w:fldCharType="end"/>
      </w:r>
    </w:p>
  </w:footnote>
  <w:footnote w:id="7">
    <w:p w:rsidR="0006647A">
      <w:pPr>
        <w:pStyle w:val="FootnoteText"/>
      </w:pPr>
      <w:r>
        <w:rPr>
          <w:rStyle w:val="FootnoteReference"/>
        </w:rPr>
        <w:footnoteRef/>
      </w:r>
      <w:r>
        <w:t xml:space="preserve"> The ManKind Initiative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D06" w:rsidP="004F22A7">
    <w:pPr>
      <w:pStyle w:val="Header"/>
      <w:jc w:val="right"/>
    </w:pPr>
    <w:r>
      <w:t>(COR0096)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E75CD"/>
    <w:multiLevelType w:val="hybridMultilevel"/>
    <w:tmpl w:val="BCAA7830"/>
    <w:lvl w:ilvl="0">
      <w:start w:val="1"/>
      <w:numFmt w:val="lowerLetter"/>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0F643280"/>
    <w:multiLevelType w:val="hybridMultilevel"/>
    <w:tmpl w:val="25A0E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2C7E23"/>
    <w:multiLevelType w:val="hybridMultilevel"/>
    <w:tmpl w:val="AE768D00"/>
    <w:lvl w:ilvl="0">
      <w:start w:val="1"/>
      <w:numFmt w:val="bullet"/>
      <w:lvlText w:val=""/>
      <w:lvlJc w:val="left"/>
      <w:pPr>
        <w:ind w:left="1070" w:hanging="360"/>
      </w:pPr>
      <w:rPr>
        <w:rFonts w:ascii="Symbol" w:hAnsi="Symbol" w:hint="default"/>
        <w:sz w:val="22"/>
        <w:szCs w:val="22"/>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3">
    <w:nsid w:val="170850AE"/>
    <w:multiLevelType w:val="multilevel"/>
    <w:tmpl w:val="A06E1782"/>
    <w:lvl w:ilvl="0">
      <w:start w:val="1"/>
      <w:numFmt w:val="decimal"/>
      <w:lvlText w:val="%1."/>
      <w:lvlJc w:val="left"/>
      <w:pPr>
        <w:tabs>
          <w:tab w:val="num" w:pos="720"/>
        </w:tabs>
        <w:ind w:left="720" w:hanging="360"/>
      </w:pPr>
      <w:rPr>
        <w:rFonts w:hint="default"/>
        <w:b w:val="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8236D"/>
    <w:multiLevelType w:val="hybridMultilevel"/>
    <w:tmpl w:val="E4ECC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EB186B"/>
    <w:multiLevelType w:val="hybridMultilevel"/>
    <w:tmpl w:val="C8BC8BC0"/>
    <w:lvl w:ilvl="0">
      <w:start w:val="1"/>
      <w:numFmt w:val="lowerLetter"/>
      <w:lvlText w:val="%1."/>
      <w:lvlJc w:val="left"/>
      <w:pPr>
        <w:ind w:left="1070" w:hanging="360"/>
      </w:pPr>
      <w:rPr>
        <w:rFonts w:hint="default"/>
        <w:sz w:val="22"/>
        <w:szCs w:val="22"/>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6">
    <w:nsid w:val="258D5CAD"/>
    <w:multiLevelType w:val="hybridMultilevel"/>
    <w:tmpl w:val="95A43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sz w:val="24"/>
        <w:szCs w:val="24"/>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A97983"/>
    <w:multiLevelType w:val="hybridMultilevel"/>
    <w:tmpl w:val="25A48802"/>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A4275B"/>
    <w:multiLevelType w:val="hybridMultilevel"/>
    <w:tmpl w:val="F196CF04"/>
    <w:lvl w:ilvl="0">
      <w:start w:val="1"/>
      <w:numFmt w:val="lowerLetter"/>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4AD1C3C"/>
    <w:multiLevelType w:val="hybridMultilevel"/>
    <w:tmpl w:val="6E566A5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F785F"/>
    <w:multiLevelType w:val="hybridMultilevel"/>
    <w:tmpl w:val="9998DA9E"/>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DA0981"/>
    <w:multiLevelType w:val="hybridMultilevel"/>
    <w:tmpl w:val="CD4C8F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027E32"/>
    <w:multiLevelType w:val="multilevel"/>
    <w:tmpl w:val="3B22E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BF871AE"/>
    <w:multiLevelType w:val="hybridMultilevel"/>
    <w:tmpl w:val="FDD812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A84385"/>
    <w:multiLevelType w:val="hybridMultilevel"/>
    <w:tmpl w:val="2670F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1A2261"/>
    <w:multiLevelType w:val="multilevel"/>
    <w:tmpl w:val="305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B90D9C"/>
    <w:multiLevelType w:val="hybridMultilevel"/>
    <w:tmpl w:val="A6488D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F040EA"/>
    <w:multiLevelType w:val="hybridMultilevel"/>
    <w:tmpl w:val="6602C236"/>
    <w:lvl w:ilvl="0">
      <w:start w:val="6"/>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AA05B6"/>
    <w:multiLevelType w:val="multilevel"/>
    <w:tmpl w:val="9FD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744C89"/>
    <w:multiLevelType w:val="hybridMultilevel"/>
    <w:tmpl w:val="D340CE7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0">
    <w:nsid w:val="67EF7617"/>
    <w:multiLevelType w:val="hybridMultilevel"/>
    <w:tmpl w:val="3C96C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1278D8"/>
    <w:multiLevelType w:val="multilevel"/>
    <w:tmpl w:val="93E6836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3D76E4"/>
    <w:multiLevelType w:val="hybridMultilevel"/>
    <w:tmpl w:val="A048924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nsid w:val="721C7CFA"/>
    <w:multiLevelType w:val="hybridMultilevel"/>
    <w:tmpl w:val="AF142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E92C53"/>
    <w:multiLevelType w:val="hybridMultilevel"/>
    <w:tmpl w:val="71CC338C"/>
    <w:lvl w:ilvl="0">
      <w:start w:val="1"/>
      <w:numFmt w:val="bullet"/>
      <w:lvlText w:val="-"/>
      <w:lvlJc w:val="left"/>
      <w:pPr>
        <w:ind w:left="144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3BF2B12"/>
    <w:multiLevelType w:val="multilevel"/>
    <w:tmpl w:val="0A2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0E2083"/>
    <w:multiLevelType w:val="hybridMultilevel"/>
    <w:tmpl w:val="070EE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AF72782"/>
    <w:multiLevelType w:val="hybridMultilevel"/>
    <w:tmpl w:val="CD58229A"/>
    <w:lvl w:ilvl="0">
      <w:start w:val="1"/>
      <w:numFmt w:val="decimal"/>
      <w:lvlText w:val="(%1)"/>
      <w:lvlJc w:val="left"/>
      <w:pPr>
        <w:ind w:left="720" w:hanging="360"/>
      </w:pPr>
      <w:rPr>
        <w:rFonts w:hint="default"/>
        <w:b w:val="0"/>
        <w:color w:val="00000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num>
  <w:num w:numId="2">
    <w:abstractNumId w:val="18"/>
  </w:num>
  <w:num w:numId="3">
    <w:abstractNumId w:val="13"/>
  </w:num>
  <w:num w:numId="4">
    <w:abstractNumId w:val="12"/>
  </w:num>
  <w:num w:numId="5">
    <w:abstractNumId w:val="19"/>
  </w:num>
  <w:num w:numId="6">
    <w:abstractNumId w:val="22"/>
  </w:num>
  <w:num w:numId="7">
    <w:abstractNumId w:val="20"/>
  </w:num>
  <w:num w:numId="8">
    <w:abstractNumId w:val="27"/>
  </w:num>
  <w:num w:numId="9">
    <w:abstractNumId w:val="10"/>
  </w:num>
  <w:num w:numId="10">
    <w:abstractNumId w:val="1"/>
  </w:num>
  <w:num w:numId="11">
    <w:abstractNumId w:val="8"/>
  </w:num>
  <w:num w:numId="12">
    <w:abstractNumId w:val="4"/>
  </w:num>
  <w:num w:numId="13">
    <w:abstractNumId w:val="5"/>
  </w:num>
  <w:num w:numId="14">
    <w:abstractNumId w:val="17"/>
  </w:num>
  <w:num w:numId="15">
    <w:abstractNumId w:val="0"/>
  </w:num>
  <w:num w:numId="16">
    <w:abstractNumId w:val="26"/>
  </w:num>
  <w:num w:numId="17">
    <w:abstractNumId w:val="14"/>
  </w:num>
  <w:num w:numId="18">
    <w:abstractNumId w:val="6"/>
  </w:num>
  <w:num w:numId="19">
    <w:abstractNumId w:val="2"/>
  </w:num>
  <w:num w:numId="20">
    <w:abstractNumId w:val="23"/>
  </w:num>
  <w:num w:numId="21">
    <w:abstractNumId w:val="11"/>
  </w:num>
  <w:num w:numId="22">
    <w:abstractNumId w:val="9"/>
  </w:num>
  <w:num w:numId="23">
    <w:abstractNumId w:val="24"/>
  </w:num>
  <w:num w:numId="24">
    <w:abstractNumId w:val="16"/>
  </w:num>
  <w:num w:numId="25">
    <w:abstractNumId w:val="7"/>
  </w:num>
  <w:num w:numId="26">
    <w:abstractNumId w:val="15"/>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Heading1Char"/>
    <w:uiPriority w:val="9"/>
    <w:qFormat/>
    <w:rsid w:val="004068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8FE"/>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4068FE"/>
    <w:rPr>
      <w:b/>
      <w:bCs/>
    </w:rPr>
  </w:style>
  <w:style w:type="paragraph" w:styleId="NormalWeb">
    <w:name w:val="Normal (Web)"/>
    <w:basedOn w:val="Normal"/>
    <w:uiPriority w:val="99"/>
    <w:semiHidden/>
    <w:unhideWhenUsed/>
    <w:rsid w:val="004068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56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87C"/>
    <w:rPr>
      <w:rFonts w:ascii="Tahoma" w:hAnsi="Tahoma" w:cs="Tahoma"/>
      <w:sz w:val="16"/>
      <w:szCs w:val="16"/>
    </w:rPr>
  </w:style>
  <w:style w:type="paragraph" w:styleId="Header">
    <w:name w:val="header"/>
    <w:basedOn w:val="Normal"/>
    <w:link w:val="HeaderChar"/>
    <w:uiPriority w:val="99"/>
    <w:unhideWhenUsed/>
    <w:rsid w:val="00814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87"/>
  </w:style>
  <w:style w:type="paragraph" w:styleId="Footer">
    <w:name w:val="footer"/>
    <w:basedOn w:val="Normal"/>
    <w:link w:val="FooterChar"/>
    <w:uiPriority w:val="99"/>
    <w:unhideWhenUsed/>
    <w:rsid w:val="00814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87"/>
  </w:style>
  <w:style w:type="character" w:styleId="PageNumber">
    <w:name w:val="page number"/>
    <w:basedOn w:val="DefaultParagraphFont"/>
    <w:rsid w:val="00814287"/>
  </w:style>
  <w:style w:type="paragraph" w:styleId="ListParagraph">
    <w:name w:val="List Paragraph"/>
    <w:basedOn w:val="Normal"/>
    <w:uiPriority w:val="34"/>
    <w:qFormat/>
    <w:rsid w:val="00B80AB0"/>
    <w:pPr>
      <w:ind w:left="720"/>
      <w:contextualSpacing/>
    </w:pPr>
  </w:style>
  <w:style w:type="paragraph" w:styleId="FootnoteText">
    <w:name w:val="footnote text"/>
    <w:basedOn w:val="Normal"/>
    <w:link w:val="FootnoteTextChar"/>
    <w:uiPriority w:val="99"/>
    <w:semiHidden/>
    <w:unhideWhenUsed/>
    <w:rsid w:val="002401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115"/>
    <w:rPr>
      <w:sz w:val="20"/>
      <w:szCs w:val="20"/>
    </w:rPr>
  </w:style>
  <w:style w:type="character" w:styleId="FootnoteReference">
    <w:name w:val="footnote reference"/>
    <w:basedOn w:val="DefaultParagraphFont"/>
    <w:uiPriority w:val="99"/>
    <w:semiHidden/>
    <w:unhideWhenUsed/>
    <w:rsid w:val="00240115"/>
    <w:rPr>
      <w:vertAlign w:val="superscript"/>
    </w:rPr>
  </w:style>
  <w:style w:type="paragraph" w:styleId="NoSpacing">
    <w:name w:val="No Spacing"/>
    <w:link w:val="NoSpacingChar"/>
    <w:uiPriority w:val="1"/>
    <w:qFormat/>
    <w:rsid w:val="00C64A9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64A91"/>
    <w:rPr>
      <w:rFonts w:eastAsiaTheme="minorEastAsia"/>
      <w:lang w:val="en-US" w:eastAsia="ja-JP"/>
    </w:rPr>
  </w:style>
  <w:style w:type="character" w:styleId="CommentReference">
    <w:name w:val="annotation reference"/>
    <w:basedOn w:val="DefaultParagraphFont"/>
    <w:uiPriority w:val="99"/>
    <w:semiHidden/>
    <w:unhideWhenUsed/>
    <w:rsid w:val="00150FDA"/>
    <w:rPr>
      <w:sz w:val="16"/>
      <w:szCs w:val="16"/>
    </w:rPr>
  </w:style>
  <w:style w:type="paragraph" w:styleId="CommentText">
    <w:name w:val="annotation text"/>
    <w:basedOn w:val="Normal"/>
    <w:link w:val="CommentTextChar"/>
    <w:uiPriority w:val="99"/>
    <w:unhideWhenUsed/>
    <w:rsid w:val="00150FDA"/>
    <w:pPr>
      <w:spacing w:line="240" w:lineRule="auto"/>
    </w:pPr>
    <w:rPr>
      <w:sz w:val="20"/>
      <w:szCs w:val="20"/>
    </w:rPr>
  </w:style>
  <w:style w:type="character" w:customStyle="1" w:styleId="CommentTextChar">
    <w:name w:val="Comment Text Char"/>
    <w:basedOn w:val="DefaultParagraphFont"/>
    <w:link w:val="CommentText"/>
    <w:uiPriority w:val="99"/>
    <w:rsid w:val="00150FDA"/>
    <w:rPr>
      <w:sz w:val="20"/>
      <w:szCs w:val="20"/>
    </w:rPr>
  </w:style>
  <w:style w:type="paragraph" w:styleId="CommentSubject">
    <w:name w:val="annotation subject"/>
    <w:basedOn w:val="CommentText"/>
    <w:next w:val="CommentText"/>
    <w:link w:val="CommentSubjectChar"/>
    <w:uiPriority w:val="99"/>
    <w:semiHidden/>
    <w:unhideWhenUsed/>
    <w:rsid w:val="00150FDA"/>
    <w:rPr>
      <w:b/>
      <w:bCs/>
    </w:rPr>
  </w:style>
  <w:style w:type="character" w:customStyle="1" w:styleId="CommentSubjectChar">
    <w:name w:val="Comment Subject Char"/>
    <w:basedOn w:val="CommentTextChar"/>
    <w:link w:val="CommentSubject"/>
    <w:uiPriority w:val="99"/>
    <w:semiHidden/>
    <w:rsid w:val="00150FDA"/>
    <w:rPr>
      <w:b/>
      <w:bCs/>
      <w:sz w:val="20"/>
      <w:szCs w:val="20"/>
    </w:rPr>
  </w:style>
  <w:style w:type="character" w:styleId="Hyperlink">
    <w:name w:val="Hyperlink"/>
    <w:basedOn w:val="DefaultParagraphFont"/>
    <w:rsid w:val="00897438"/>
    <w:rPr>
      <w:color w:val="0000FF"/>
      <w:u w:val="single"/>
    </w:rPr>
  </w:style>
  <w:style w:type="paragraph" w:styleId="PlainText">
    <w:name w:val="Plain Text"/>
    <w:basedOn w:val="Normal"/>
    <w:link w:val="PlainTextChar"/>
    <w:rsid w:val="008A5762"/>
    <w:pPr>
      <w:suppressAutoHyphens/>
      <w:spacing w:after="0" w:line="240" w:lineRule="auto"/>
    </w:pPr>
    <w:rPr>
      <w:rFonts w:ascii="Consolas" w:eastAsia="Calibri" w:hAnsi="Consolas" w:cs="Times New Roman"/>
      <w:color w:val="00000A"/>
      <w:sz w:val="21"/>
      <w:szCs w:val="21"/>
    </w:rPr>
  </w:style>
  <w:style w:type="character" w:customStyle="1" w:styleId="PlainTextChar">
    <w:name w:val="Plain Text Char"/>
    <w:basedOn w:val="DefaultParagraphFont"/>
    <w:link w:val="PlainText"/>
    <w:rsid w:val="008A5762"/>
    <w:rPr>
      <w:rFonts w:ascii="Consolas" w:eastAsia="Calibri" w:hAnsi="Consolas" w:cs="Times New Roman"/>
      <w:color w:val="00000A"/>
      <w:sz w:val="21"/>
      <w:szCs w:val="21"/>
    </w:rPr>
  </w:style>
  <w:style w:type="character" w:styleId="Emphasis">
    <w:name w:val="Emphasis"/>
    <w:basedOn w:val="DefaultParagraphFont"/>
    <w:uiPriority w:val="20"/>
    <w:qFormat/>
    <w:rsid w:val="001D4A4C"/>
    <w:rPr>
      <w:i/>
      <w:iCs/>
    </w:rPr>
  </w:style>
  <w:style w:type="paragraph" w:customStyle="1" w:styleId="Default">
    <w:name w:val="Default"/>
    <w:uiPriority w:val="99"/>
    <w:rsid w:val="00844F5D"/>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E31BB8"/>
    <w:pPr>
      <w:spacing w:after="0"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6C7EE092C6D449F8AD734B1E7DE50" ma:contentTypeVersion="46" ma:contentTypeDescription="Create a new document." ma:contentTypeScope="" ma:versionID="e30de2366051a07b1104c88c21107b81">
  <xsd:schema xmlns:xsd="http://www.w3.org/2001/XMLSchema" xmlns:xs="http://www.w3.org/2001/XMLSchema" xmlns:p="http://schemas.microsoft.com/office/2006/metadata/properties" xmlns:ns2="c808bc04-cdba-42d6-a0ea-c919dd785e0f" xmlns:ns3="0606af38-29d8-407d-826d-7a0cb9d9f4ed" xmlns:ns4="4600776d-0a3c-44b4-bff2-0ceaafb13046" xmlns:ns5="c86d72e2-090a-4e7d-987e-218d8a0db591" xmlns:ns6="6ab18433-7710-49bd-9bb4-0bb85747556a" targetNamespace="http://schemas.microsoft.com/office/2006/metadata/properties" ma:root="true" ma:fieldsID="c6d3edf1cef7a515d85b376e95e907e1" ns2:_="" ns3:_="" ns4:_="" ns5:_="" ns6:_="">
    <xsd:import namespace="c808bc04-cdba-42d6-a0ea-c919dd785e0f"/>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j3dc9349b3384741bd6025ba1321f3a9"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6:_dlc_DocIdUrl" minOccurs="0"/>
                <xsd:element ref="ns6:_dlc_DocIdPersistId" minOccurs="0"/>
                <xsd:element ref="ns4:e6f926d7f5b14a74bee86c3452d91372"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4:g3ef09377e3444258679b6035a1ff93a" minOccurs="0"/>
                <xsd:element ref="ns6:_dlc_DocId" minOccurs="0"/>
                <xsd:element ref="ns4:k5b153ee974a4a57a7568e533217f2cb" minOccurs="0"/>
                <xsd:element ref="ns2:n78ca1497cf6442fb3babdda785c85ae" minOccurs="0"/>
                <xsd:element ref="ns3:Specialist_x0020_Adviser_x003a_Full_x0020_Name" minOccurs="0"/>
                <xsd:element ref="ns6:SharedWithUsers" minOccurs="0"/>
                <xsd:element ref="ns6: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8bc04-cdba-42d6-a0ea-c919dd785e0f"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4"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56"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0" nillable="true" ma:displayName="MediaServiceMetadata" ma:description="" ma:hidden="true" ma:internalName="MediaServiceMetadata" ma:readOnly="true">
      <xsd:simpleType>
        <xsd:restriction base="dms:Note"/>
      </xsd:simpleType>
    </xsd:element>
    <xsd:element name="MediaServiceFastMetadata" ma:index="61" nillable="true" ma:displayName="MediaServiceFastMetadata" ma:description="" ma:hidden="true" ma:internalName="MediaServiceFastMetadata" ma:readOnly="true">
      <xsd:simpleType>
        <xsd:restriction base="dms:Note"/>
      </xsd:simpleType>
    </xsd:element>
    <xsd:element name="MediaServiceAutoTags" ma:index="62" nillable="true" ma:displayName="MediaServiceAutoTags" ma:internalName="MediaServiceAutoTags" ma:readOnly="true">
      <xsd:simpleType>
        <xsd:restriction base="dms:Text"/>
      </xsd:simpleType>
    </xsd:element>
    <xsd:element name="MediaServiceOCR" ma:index="63" nillable="true" ma:displayName="MediaServiceOCR" ma:internalName="MediaServiceOCR" ma:readOnly="true">
      <xsd:simpleType>
        <xsd:restriction base="dms:Note">
          <xsd:maxLength value="255"/>
        </xsd:restriction>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AutoKeyPoints" ma:index="66" nillable="true" ma:displayName="MediaServiceAutoKeyPoints" ma:hidden="true" ma:internalName="MediaServiceAutoKeyPoints" ma:readOnly="true">
      <xsd:simpleType>
        <xsd:restriction base="dms:Note"/>
      </xsd:simpleType>
    </xsd:element>
    <xsd:element name="MediaServiceKeyPoints" ma:index="6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ef2e4f5c-e4aa-4779-a878-15a6d7f12829}" ma:internalName="Visit" ma:showField="Title" ma:web="0606af38-29d8-407d-826d-7a0cb9d9f4ed">
      <xsd:simpleType>
        <xsd:restriction base="dms:Lookup"/>
      </xsd:simpleType>
    </xsd:element>
    <xsd:element name="Specialist_x0020_Adviser" ma:index="17" nillable="true" ma:displayName="Specialist Adviser" ma:list="{72bf75c8-a1b3-4ee0-a7e3-7374faf60d33}" ma:internalName="Specialist_x0020_Adviser" ma:showField="Title" ma:web="0606af38-29d8-407d-826d-7a0cb9d9f4ed">
      <xsd:simpleType>
        <xsd:restriction base="dms:Lookup"/>
      </xsd:simpleType>
    </xsd:element>
    <xsd:element name="Witness" ma:index="18" nillable="true" ma:displayName="Witness" ma:list="{6c5a2005-0623-41f9-b740-e67690948191}" ma:internalName="Witness" ma:showField="Title" ma:web="0606af38-29d8-407d-826d-7a0cb9d9f4ed">
      <xsd:simpleType>
        <xsd:restriction base="dms:Lookup"/>
      </xsd:simpleType>
    </xsd:element>
    <xsd:element name="Visit_x003a_Start_x0020_Time" ma:index="37" nillable="true" ma:displayName="Visit:Start Time" ma:list="{ef2e4f5c-e4aa-4779-a878-15a6d7f12829}" ma:internalName="Visit_x003a_Start_x0020_Time" ma:readOnly="true" ma:showField="EventDate" ma:web="0606af38-29d8-407d-826d-7a0cb9d9f4ed">
      <xsd:simpleType>
        <xsd:restriction base="dms:Lookup"/>
      </xsd:simpleType>
    </xsd:element>
    <xsd:element name="Visit_x003a_End_x0020_Time" ma:index="38" nillable="true" ma:displayName="Visit:End Time" ma:list="{ef2e4f5c-e4aa-4779-a878-15a6d7f12829}" ma:internalName="Visit_x003a_End_x0020_Time" ma:readOnly="true" ma:showField="EndDate" ma:web="0606af38-29d8-407d-826d-7a0cb9d9f4ed">
      <xsd:simpleType>
        <xsd:restriction base="dms:Lookup"/>
      </xsd:simpleType>
    </xsd:element>
    <xsd:element name="Witness_x003a_First_x0020_Name" ma:index="40" nillable="true" ma:displayName="Witness:First Name" ma:list="{6c5a2005-0623-41f9-b740-e67690948191}" ma:internalName="Witness_x003a_First_x0020_Name" ma:readOnly="true" ma:showField="First_x0020_Name" ma:web="0606af38-29d8-407d-826d-7a0cb9d9f4ed">
      <xsd:simpleType>
        <xsd:restriction base="dms:Lookup"/>
      </xsd:simpleType>
    </xsd:element>
    <xsd:element name="Witness_x003a_Full_x0020_Name" ma:index="41" nillable="true" ma:displayName="Witness:Full Name" ma:list="{6c5a2005-0623-41f9-b740-e67690948191}" ma:internalName="Witness_x003a_Full_x0020_Name" ma:readOnly="true" ma:showField="Full_x0020_Name" ma:web="0606af38-29d8-407d-826d-7a0cb9d9f4ed">
      <xsd:simpleType>
        <xsd:restriction base="dms:Lookup"/>
      </xsd:simpleType>
    </xsd:element>
    <xsd:element name="Witness_x003a_Job_x0020_Title" ma:index="42" nillable="true" ma:displayName="Witness:Job Title" ma:list="{6c5a2005-0623-41f9-b740-e67690948191}"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72bf75c8-a1b3-4ee0-a7e3-7374faf60d33}" ma:internalName="Specialist_x0020_Adviser_x003a_First_x0020_Name" ma:readOnly="true" ma:showField="FirstName" ma:web="0606af38-29d8-407d-826d-7a0cb9d9f4ed">
      <xsd:simpleType>
        <xsd:restriction base="dms:Lookup"/>
      </xsd:simpleType>
    </xsd:element>
    <xsd:element name="Specialist_x0020_Adviser_x003a_Full_x0020_Name" ma:index="57" nillable="true" ma:displayName="Specialist Adviser:Full Name" ma:list="{72bf75c8-a1b3-4ee0-a7e3-7374faf60d33}"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7"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45" nillable="true" ma:taxonomy="true" ma:internalName="e6f926d7f5b14a74bee86c3452d91372" ma:taxonomyFieldName="Sessions" ma:displayName="Session" ma:indexed="true" ma:default="77;#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b39b361f-ca83-4a03-b99b-7eeb15334acb}"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b39b361f-ca83-4a03-b99b-7eeb15334acb}"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55"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6" nillable="true" ma:taxonomy="true" ma:internalName="ja5e4d000da44b5490ce6b4249309924" ma:taxonomyFieldName="Inquiry" ma:displayName="Inquiry" ma:default="" ma:fieldId="{3a5e4d00-0da4-4b54-90ce-6b4249309924}" ma:sspId="eb37f91c-4bb8-4ab3-bc5a-cd8753815459" ma:termSetId="e92b6cb5-89aa-4b85-8d83-b805cf84055d" ma:anchorId="be31006b-d77d-42c5-9ec1-15cd8d24737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SharedWithUsers" ma:index="5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Notes0 xmlns="c808bc04-cdba-42d6-a0ea-c919dd785e0f" xsi:nil="true"/>
    <RecordNumber xmlns="4600776d-0a3c-44b4-bff2-0ceaafb13046" xsi:nil="true"/>
    <n78ca1497cf6442fb3babdda785c85ae xmlns="c808bc04-cdba-42d6-a0ea-c919dd785e0f">
      <Terms xmlns="http://schemas.microsoft.com/office/infopath/2007/PartnerControls"/>
    </n78ca1497cf6442fb3babdda785c85ae>
    <TaxCatchAll xmlns="4600776d-0a3c-44b4-bff2-0ceaafb13046">
      <Value>77</Value>
      <Value>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Circulation_x0020_Date xmlns="c808bc04-cdba-42d6-a0ea-c919dd785e0f" xsi:nil="true"/>
    <Date xmlns="c808bc04-cdba-42d6-a0ea-c919dd785e0f" xsi:nil="true"/>
    <Useful_x0020_Docs xmlns="c808bc04-cdba-42d6-a0ea-c919dd785e0f"/>
    <Allocated_x0020_to xmlns="c808bc04-cdba-42d6-a0ea-c919dd785e0f">
      <UserInfo>
        <DisplayName/>
        <AccountId xsi:nil="true"/>
        <AccountType/>
      </UserInfo>
    </Allocated_x0020_to>
    <j6c5b17cd04246da82e5604daf08bc68 xmlns="4600776d-0a3c-44b4-bff2-0ceaafb13046">
      <Terms xmlns="http://schemas.microsoft.com/office/infopath/2007/PartnerControls"/>
    </j6c5b17cd04246da82e5604daf08bc68>
    <Deadline xmlns="c808bc04-cdba-42d6-a0ea-c919dd785e0f"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Related_x0020_Document xmlns="c808bc04-cdba-42d6-a0ea-c919dd785e0f">
      <Url xsi:nil="true"/>
      <Description xsi:nil="true"/>
    </Related_x0020_Document>
    <EndofSessionDate xmlns="4600776d-0a3c-44b4-bff2-0ceaafb13046" xsi:nil="true"/>
    <j3dc9349b3384741bd6025ba1321f3a9 xmlns="c808bc04-cdba-42d6-a0ea-c919dd785e0f">
      <Terms xmlns="http://schemas.microsoft.com/office/infopath/2007/PartnerControls"/>
    </j3dc9349b3384741bd6025ba1321f3a9>
    <DateReceived xmlns="4600776d-0a3c-44b4-bff2-0ceaafb13046" xsi:nil="true"/>
    <Document_x0020_Status xmlns="c808bc04-cdba-42d6-a0ea-c919dd785e0f" xsi:nil="true"/>
    <TransfertoArchives xmlns="4600776d-0a3c-44b4-bff2-0ceaafb13046">false</TransfertoArchives>
    <Visit xmlns="0606af38-29d8-407d-826d-7a0cb9d9f4ed" xsi:nil="true"/>
    <Additional_x0020_category xmlns="c808bc04-cdba-42d6-a0ea-c919dd785e0f" xsi:nil="true"/>
    <Publication_x0020_Date xmlns="c808bc04-cdba-42d6-a0ea-c919dd785e0f" xsi:nil="true"/>
    <Department xmlns="c808bc04-cdba-42d6-a0ea-c919dd785e0f" xsi:nil="true"/>
    <ja5e4d000da44b5490ce6b4249309924 xmlns="c86d72e2-090a-4e7d-987e-218d8a0db591">
      <Terms xmlns="http://schemas.microsoft.com/office/infopath/2007/PartnerControls"/>
    </ja5e4d000da44b5490ce6b4249309924>
    <Witness xmlns="0606af38-29d8-407d-826d-7a0cb9d9f4ed" xsi:nil="true"/>
    <Status_x0020_of_x0020_correspondence xmlns="c808bc04-cdba-42d6-a0ea-c919dd785e0f"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Meeting_x0020_Date xmlns="c808bc04-cdba-42d6-a0ea-c919dd785e0f" xsi:nil="true"/>
    <Brief_x0020_status xmlns="c808bc04-cdba-42d6-a0ea-c919dd785e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74B8-6FCA-4117-8F7B-2885DB788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8bc04-cdba-42d6-a0ea-c919dd785e0f"/>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BB8FE-4DD6-4711-A05F-D2084406D793}">
  <ds:schemaRefs>
    <ds:schemaRef ds:uri="http://schemas.microsoft.com/office/2006/metadata/properties"/>
    <ds:schemaRef ds:uri="http://schemas.microsoft.com/office/infopath/2007/PartnerControls"/>
    <ds:schemaRef ds:uri="4600776d-0a3c-44b4-bff2-0ceaafb13046"/>
    <ds:schemaRef ds:uri="c808bc04-cdba-42d6-a0ea-c919dd785e0f"/>
    <ds:schemaRef ds:uri="0606af38-29d8-407d-826d-7a0cb9d9f4ed"/>
    <ds:schemaRef ds:uri="c86d72e2-090a-4e7d-987e-218d8a0db591"/>
  </ds:schemaRefs>
</ds:datastoreItem>
</file>

<file path=customXml/itemProps3.xml><?xml version="1.0" encoding="utf-8"?>
<ds:datastoreItem xmlns:ds="http://schemas.openxmlformats.org/officeDocument/2006/customXml" ds:itemID="{868EFB33-0379-4EE8-AD3A-4770D76B9B32}">
  <ds:schemaRefs>
    <ds:schemaRef ds:uri="http://schemas.microsoft.com/sharepoint/v3/contenttype/forms"/>
  </ds:schemaRefs>
</ds:datastoreItem>
</file>

<file path=customXml/itemProps4.xml><?xml version="1.0" encoding="utf-8"?>
<ds:datastoreItem xmlns:ds="http://schemas.openxmlformats.org/officeDocument/2006/customXml" ds:itemID="{0477A5BA-DF4D-40ED-97BB-C9707BA119B9}">
  <ds:schemaRefs>
    <ds:schemaRef ds:uri="http://schemas.microsoft.com/sharepoint/events"/>
  </ds:schemaRefs>
</ds:datastoreItem>
</file>

<file path=customXml/itemProps5.xml><?xml version="1.0" encoding="utf-8"?>
<ds:datastoreItem xmlns:ds="http://schemas.openxmlformats.org/officeDocument/2006/customXml" ds:itemID="{4917A58C-A203-4358-BA81-ADA06D3B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