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56FD8" w:rsidRPr="00C60DC8" w:rsidP="00C60DC8">
      <w:pPr>
        <w:pStyle w:val="Heading1"/>
        <w:spacing w:line="259" w:lineRule="auto"/>
        <w:jc w:val="center"/>
        <w:rPr>
          <w:rFonts w:ascii="Verdana" w:hAnsi="Verdana"/>
          <w:sz w:val="28"/>
          <w:szCs w:val="28"/>
        </w:rPr>
      </w:pPr>
      <w:r>
        <w:rPr>
          <w:rFonts w:ascii="Verdana" w:hAnsi="Verdana"/>
          <w:w w:val="110"/>
          <w:sz w:val="28"/>
          <w:szCs w:val="28"/>
        </w:rPr>
        <w:t xml:space="preserve">Professor Toby Greany and Dr Mike Collins </w:t>
      </w:r>
      <w:r w:rsidR="00F86EBA">
        <w:rPr>
          <w:rFonts w:ascii="Verdana" w:hAnsi="Verdana"/>
          <w:w w:val="110"/>
          <w:sz w:val="28"/>
          <w:szCs w:val="28"/>
        </w:rPr>
        <w:t>–</w:t>
      </w:r>
      <w:r>
        <w:rPr>
          <w:rFonts w:ascii="Verdana" w:hAnsi="Verdana"/>
          <w:w w:val="110"/>
          <w:sz w:val="28"/>
          <w:szCs w:val="28"/>
        </w:rPr>
        <w:t xml:space="preserve"> </w:t>
      </w:r>
      <w:r w:rsidR="00F86EBA">
        <w:rPr>
          <w:rFonts w:ascii="Verdana" w:hAnsi="Verdana"/>
          <w:w w:val="110"/>
          <w:sz w:val="28"/>
          <w:szCs w:val="28"/>
        </w:rPr>
        <w:t>Written Evidence on Falling Primary School Rolls – FPS0019</w:t>
      </w:r>
    </w:p>
    <w:p w:rsidR="00956FD8" w:rsidRPr="00C60DC8" w:rsidP="00C60DC8">
      <w:pPr>
        <w:pStyle w:val="BodyText"/>
        <w:spacing w:before="182" w:line="256" w:lineRule="auto"/>
        <w:ind w:left="23"/>
        <w:rPr>
          <w:rFonts w:ascii="Verdana" w:hAnsi="Verdana"/>
        </w:rPr>
      </w:pPr>
      <w:r w:rsidRPr="00C60DC8">
        <w:rPr>
          <w:rFonts w:ascii="Verdana" w:hAnsi="Verdana"/>
          <w:w w:val="105"/>
        </w:rPr>
        <w:t>Note</w:t>
      </w:r>
      <w:r w:rsidRPr="00C60DC8">
        <w:rPr>
          <w:rFonts w:ascii="Verdana" w:hAnsi="Verdana"/>
          <w:spacing w:val="-5"/>
          <w:w w:val="105"/>
        </w:rPr>
        <w:t xml:space="preserve"> </w:t>
      </w:r>
      <w:r w:rsidRPr="00C60DC8">
        <w:rPr>
          <w:rFonts w:ascii="Verdana" w:hAnsi="Verdana"/>
          <w:w w:val="105"/>
        </w:rPr>
        <w:t>on</w:t>
      </w:r>
      <w:r w:rsidRPr="00C60DC8">
        <w:rPr>
          <w:rFonts w:ascii="Verdana" w:hAnsi="Verdana"/>
          <w:spacing w:val="-5"/>
          <w:w w:val="105"/>
        </w:rPr>
        <w:t xml:space="preserve"> </w:t>
      </w:r>
      <w:r w:rsidRPr="00C60DC8">
        <w:rPr>
          <w:rFonts w:ascii="Verdana" w:hAnsi="Verdana"/>
          <w:w w:val="105"/>
        </w:rPr>
        <w:t>evidence.</w:t>
      </w:r>
      <w:r w:rsidRPr="00C60DC8">
        <w:rPr>
          <w:rFonts w:ascii="Verdana" w:hAnsi="Verdana"/>
          <w:spacing w:val="-8"/>
          <w:w w:val="105"/>
        </w:rPr>
        <w:t xml:space="preserve"> </w:t>
      </w:r>
      <w:r w:rsidRPr="00C60DC8">
        <w:rPr>
          <w:rFonts w:ascii="Verdana" w:hAnsi="Verdana"/>
          <w:w w:val="105"/>
        </w:rPr>
        <w:t>This</w:t>
      </w:r>
      <w:r w:rsidRPr="00C60DC8">
        <w:rPr>
          <w:rFonts w:ascii="Verdana" w:hAnsi="Verdana"/>
          <w:spacing w:val="-5"/>
          <w:w w:val="105"/>
        </w:rPr>
        <w:t xml:space="preserve"> </w:t>
      </w:r>
      <w:r w:rsidRPr="00C60DC8">
        <w:rPr>
          <w:rFonts w:ascii="Verdana" w:hAnsi="Verdana"/>
          <w:w w:val="105"/>
        </w:rPr>
        <w:t>response</w:t>
      </w:r>
      <w:r w:rsidRPr="00C60DC8">
        <w:rPr>
          <w:rFonts w:ascii="Verdana" w:hAnsi="Verdana"/>
          <w:spacing w:val="-8"/>
          <w:w w:val="105"/>
        </w:rPr>
        <w:t xml:space="preserve"> </w:t>
      </w:r>
      <w:r w:rsidRPr="00C60DC8">
        <w:rPr>
          <w:rFonts w:ascii="Verdana" w:hAnsi="Verdana"/>
          <w:w w:val="105"/>
        </w:rPr>
        <w:t>draws</w:t>
      </w:r>
      <w:r w:rsidRPr="00C60DC8">
        <w:rPr>
          <w:rFonts w:ascii="Verdana" w:hAnsi="Verdana"/>
          <w:spacing w:val="-5"/>
          <w:w w:val="105"/>
        </w:rPr>
        <w:t xml:space="preserve"> </w:t>
      </w:r>
      <w:r w:rsidRPr="00C60DC8">
        <w:rPr>
          <w:rFonts w:ascii="Verdana" w:hAnsi="Verdana"/>
          <w:w w:val="105"/>
        </w:rPr>
        <w:t>on</w:t>
      </w:r>
      <w:r w:rsidRPr="00C60DC8">
        <w:rPr>
          <w:rFonts w:ascii="Verdana" w:hAnsi="Verdana"/>
          <w:spacing w:val="-5"/>
          <w:w w:val="105"/>
        </w:rPr>
        <w:t xml:space="preserve"> </w:t>
      </w:r>
      <w:r w:rsidRPr="00C60DC8">
        <w:rPr>
          <w:rFonts w:ascii="Verdana" w:hAnsi="Verdana"/>
          <w:w w:val="105"/>
        </w:rPr>
        <w:t>early</w:t>
      </w:r>
      <w:r w:rsidRPr="00C60DC8">
        <w:rPr>
          <w:rFonts w:ascii="Verdana" w:hAnsi="Verdana"/>
          <w:spacing w:val="-3"/>
          <w:w w:val="105"/>
        </w:rPr>
        <w:t xml:space="preserve"> </w:t>
      </w:r>
      <w:r w:rsidRPr="00C60DC8">
        <w:rPr>
          <w:rFonts w:ascii="Verdana" w:hAnsi="Verdana"/>
          <w:w w:val="105"/>
        </w:rPr>
        <w:t>insights</w:t>
      </w:r>
      <w:r w:rsidRPr="00C60DC8">
        <w:rPr>
          <w:rFonts w:ascii="Verdana" w:hAnsi="Verdana"/>
          <w:spacing w:val="-5"/>
          <w:w w:val="105"/>
        </w:rPr>
        <w:t xml:space="preserve"> </w:t>
      </w:r>
      <w:r w:rsidRPr="00C60DC8">
        <w:rPr>
          <w:rFonts w:ascii="Verdana" w:hAnsi="Verdana"/>
          <w:w w:val="105"/>
        </w:rPr>
        <w:t>from</w:t>
      </w:r>
      <w:r w:rsidRPr="00C60DC8">
        <w:rPr>
          <w:rFonts w:ascii="Verdana" w:hAnsi="Verdana"/>
          <w:spacing w:val="-8"/>
          <w:w w:val="105"/>
        </w:rPr>
        <w:t xml:space="preserve"> </w:t>
      </w:r>
      <w:r w:rsidRPr="00C60DC8">
        <w:rPr>
          <w:rFonts w:ascii="Verdana" w:hAnsi="Verdana"/>
          <w:w w:val="105"/>
        </w:rPr>
        <w:t>on</w:t>
      </w:r>
      <w:r w:rsidRPr="00C60DC8">
        <w:rPr>
          <w:rFonts w:ascii="Verdana" w:hAnsi="Verdana"/>
          <w:spacing w:val="-5"/>
          <w:w w:val="105"/>
        </w:rPr>
        <w:t xml:space="preserve"> </w:t>
      </w:r>
      <w:r w:rsidRPr="00C60DC8">
        <w:rPr>
          <w:rFonts w:ascii="Verdana" w:hAnsi="Verdana"/>
          <w:w w:val="105"/>
        </w:rPr>
        <w:t>an</w:t>
      </w:r>
      <w:r w:rsidRPr="00C60DC8">
        <w:rPr>
          <w:rFonts w:ascii="Verdana" w:hAnsi="Verdana"/>
          <w:spacing w:val="-5"/>
          <w:w w:val="105"/>
        </w:rPr>
        <w:t xml:space="preserve"> </w:t>
      </w:r>
      <w:r w:rsidRPr="00C60DC8">
        <w:rPr>
          <w:rFonts w:ascii="Verdana" w:hAnsi="Verdana"/>
          <w:w w:val="105"/>
        </w:rPr>
        <w:t>ongoing</w:t>
      </w:r>
      <w:r w:rsidRPr="00C60DC8">
        <w:rPr>
          <w:rFonts w:ascii="Verdana" w:hAnsi="Verdana"/>
          <w:spacing w:val="-5"/>
          <w:w w:val="105"/>
        </w:rPr>
        <w:t xml:space="preserve"> </w:t>
      </w:r>
      <w:r w:rsidRPr="00C60DC8">
        <w:rPr>
          <w:rFonts w:ascii="Verdana" w:hAnsi="Verdana"/>
          <w:w w:val="105"/>
        </w:rPr>
        <w:t>research study</w:t>
      </w:r>
      <w:r w:rsidRPr="00C60DC8">
        <w:rPr>
          <w:rFonts w:ascii="Verdana" w:hAnsi="Verdana"/>
          <w:spacing w:val="-3"/>
          <w:w w:val="105"/>
        </w:rPr>
        <w:t xml:space="preserve"> </w:t>
      </w:r>
      <w:r w:rsidRPr="00C60DC8">
        <w:rPr>
          <w:rFonts w:ascii="Verdana" w:hAnsi="Verdana"/>
          <w:w w:val="105"/>
        </w:rPr>
        <w:t>into mixed age teaching in primary schools being undertaken by the National Foundation for</w:t>
      </w:r>
    </w:p>
    <w:p w:rsidR="00956FD8" w:rsidRPr="00C60DC8" w:rsidP="00C60DC8">
      <w:pPr>
        <w:pStyle w:val="BodyText"/>
        <w:spacing w:before="4" w:line="259" w:lineRule="auto"/>
        <w:ind w:left="23"/>
        <w:rPr>
          <w:rFonts w:ascii="Verdana" w:hAnsi="Verdana"/>
        </w:rPr>
      </w:pPr>
      <w:r w:rsidRPr="00C60DC8">
        <w:rPr>
          <w:rFonts w:ascii="Verdana" w:hAnsi="Verdana"/>
          <w:w w:val="105"/>
        </w:rPr>
        <w:t>Educational Research (NFER) and the</w:t>
      </w:r>
      <w:r w:rsidRPr="00C60DC8">
        <w:rPr>
          <w:rFonts w:ascii="Verdana" w:hAnsi="Verdana"/>
          <w:spacing w:val="-1"/>
          <w:w w:val="105"/>
        </w:rPr>
        <w:t xml:space="preserve"> </w:t>
      </w:r>
      <w:r w:rsidRPr="00C60DC8">
        <w:rPr>
          <w:rFonts w:ascii="Verdana" w:hAnsi="Verdana"/>
          <w:w w:val="105"/>
        </w:rPr>
        <w:t>University of Nottingham. The</w:t>
      </w:r>
      <w:r w:rsidRPr="00C60DC8">
        <w:rPr>
          <w:rFonts w:ascii="Verdana" w:hAnsi="Verdana"/>
          <w:spacing w:val="-1"/>
          <w:w w:val="105"/>
        </w:rPr>
        <w:t xml:space="preserve"> </w:t>
      </w:r>
      <w:r w:rsidRPr="00C60DC8">
        <w:rPr>
          <w:rFonts w:ascii="Verdana" w:hAnsi="Verdana"/>
          <w:w w:val="105"/>
        </w:rPr>
        <w:t>research is funded by the Nuffield</w:t>
      </w:r>
      <w:r w:rsidRPr="00C60DC8">
        <w:rPr>
          <w:rFonts w:ascii="Verdana" w:hAnsi="Verdana"/>
          <w:spacing w:val="-4"/>
          <w:w w:val="105"/>
        </w:rPr>
        <w:t xml:space="preserve"> </w:t>
      </w:r>
      <w:r w:rsidRPr="00C60DC8">
        <w:rPr>
          <w:rFonts w:ascii="Verdana" w:hAnsi="Verdana"/>
          <w:w w:val="105"/>
        </w:rPr>
        <w:t>Foundation</w:t>
      </w:r>
      <w:r w:rsidRPr="00C60DC8">
        <w:rPr>
          <w:rFonts w:ascii="Verdana" w:hAnsi="Verdana"/>
          <w:spacing w:val="-6"/>
          <w:w w:val="105"/>
        </w:rPr>
        <w:t xml:space="preserve"> </w:t>
      </w:r>
      <w:r w:rsidRPr="00C60DC8">
        <w:rPr>
          <w:rFonts w:ascii="Verdana" w:hAnsi="Verdana"/>
          <w:w w:val="105"/>
        </w:rPr>
        <w:t>and</w:t>
      </w:r>
      <w:r w:rsidRPr="00C60DC8">
        <w:rPr>
          <w:rFonts w:ascii="Verdana" w:hAnsi="Verdana"/>
          <w:spacing w:val="-6"/>
          <w:w w:val="105"/>
        </w:rPr>
        <w:t xml:space="preserve"> </w:t>
      </w:r>
      <w:r w:rsidRPr="00C60DC8">
        <w:rPr>
          <w:rFonts w:ascii="Verdana" w:hAnsi="Verdana"/>
          <w:w w:val="105"/>
        </w:rPr>
        <w:t>began</w:t>
      </w:r>
      <w:r w:rsidRPr="00C60DC8">
        <w:rPr>
          <w:rFonts w:ascii="Verdana" w:hAnsi="Verdana"/>
          <w:spacing w:val="-4"/>
          <w:w w:val="105"/>
        </w:rPr>
        <w:t xml:space="preserve"> </w:t>
      </w:r>
      <w:r w:rsidRPr="00C60DC8">
        <w:rPr>
          <w:rFonts w:ascii="Verdana" w:hAnsi="Verdana"/>
          <w:w w:val="105"/>
        </w:rPr>
        <w:t>in</w:t>
      </w:r>
      <w:r w:rsidRPr="00C60DC8">
        <w:rPr>
          <w:rFonts w:ascii="Verdana" w:hAnsi="Verdana"/>
          <w:spacing w:val="-4"/>
          <w:w w:val="105"/>
        </w:rPr>
        <w:t xml:space="preserve"> </w:t>
      </w:r>
      <w:r w:rsidRPr="00C60DC8">
        <w:rPr>
          <w:rFonts w:ascii="Verdana" w:hAnsi="Verdana"/>
          <w:w w:val="105"/>
        </w:rPr>
        <w:t>January 2026.</w:t>
      </w:r>
      <w:r w:rsidRPr="00C60DC8">
        <w:rPr>
          <w:rFonts w:ascii="Verdana" w:hAnsi="Verdana"/>
          <w:spacing w:val="-5"/>
          <w:w w:val="105"/>
        </w:rPr>
        <w:t xml:space="preserve"> </w:t>
      </w:r>
      <w:r w:rsidRPr="00C60DC8">
        <w:rPr>
          <w:rFonts w:ascii="Verdana" w:hAnsi="Verdana"/>
          <w:w w:val="105"/>
        </w:rPr>
        <w:t>It</w:t>
      </w:r>
      <w:r w:rsidRPr="00C60DC8">
        <w:rPr>
          <w:rFonts w:ascii="Verdana" w:hAnsi="Verdana"/>
          <w:spacing w:val="-6"/>
          <w:w w:val="105"/>
        </w:rPr>
        <w:t xml:space="preserve"> </w:t>
      </w:r>
      <w:r w:rsidRPr="00C60DC8">
        <w:rPr>
          <w:rFonts w:ascii="Verdana" w:hAnsi="Verdana"/>
          <w:w w:val="105"/>
        </w:rPr>
        <w:t>is</w:t>
      </w:r>
      <w:r w:rsidRPr="00C60DC8">
        <w:rPr>
          <w:rFonts w:ascii="Verdana" w:hAnsi="Verdana"/>
          <w:spacing w:val="-4"/>
          <w:w w:val="105"/>
        </w:rPr>
        <w:t xml:space="preserve"> </w:t>
      </w:r>
      <w:r w:rsidRPr="00C60DC8">
        <w:rPr>
          <w:rFonts w:ascii="Verdana" w:hAnsi="Verdana"/>
          <w:w w:val="105"/>
        </w:rPr>
        <w:t>set</w:t>
      </w:r>
      <w:r w:rsidRPr="00C60DC8">
        <w:rPr>
          <w:rFonts w:ascii="Verdana" w:hAnsi="Verdana"/>
          <w:spacing w:val="-4"/>
          <w:w w:val="105"/>
        </w:rPr>
        <w:t xml:space="preserve"> </w:t>
      </w:r>
      <w:r w:rsidRPr="00C60DC8">
        <w:rPr>
          <w:rFonts w:ascii="Verdana" w:hAnsi="Verdana"/>
          <w:w w:val="105"/>
        </w:rPr>
        <w:t>to</w:t>
      </w:r>
      <w:r w:rsidRPr="00C60DC8">
        <w:rPr>
          <w:rFonts w:ascii="Verdana" w:hAnsi="Verdana"/>
          <w:spacing w:val="-4"/>
          <w:w w:val="105"/>
        </w:rPr>
        <w:t xml:space="preserve"> </w:t>
      </w:r>
      <w:r w:rsidRPr="00C60DC8">
        <w:rPr>
          <w:rFonts w:ascii="Verdana" w:hAnsi="Verdana"/>
          <w:w w:val="105"/>
        </w:rPr>
        <w:t>complete</w:t>
      </w:r>
      <w:r w:rsidRPr="00C60DC8">
        <w:rPr>
          <w:rFonts w:ascii="Verdana" w:hAnsi="Verdana"/>
          <w:spacing w:val="-6"/>
          <w:w w:val="105"/>
        </w:rPr>
        <w:t xml:space="preserve"> </w:t>
      </w:r>
      <w:r w:rsidRPr="00C60DC8">
        <w:rPr>
          <w:rFonts w:ascii="Verdana" w:hAnsi="Verdana"/>
          <w:w w:val="105"/>
        </w:rPr>
        <w:t>in</w:t>
      </w:r>
      <w:r w:rsidRPr="00C60DC8">
        <w:rPr>
          <w:rFonts w:ascii="Verdana" w:hAnsi="Verdana"/>
          <w:spacing w:val="-4"/>
          <w:w w:val="105"/>
        </w:rPr>
        <w:t xml:space="preserve"> </w:t>
      </w:r>
      <w:r w:rsidRPr="00C60DC8">
        <w:rPr>
          <w:rFonts w:ascii="Verdana" w:hAnsi="Verdana"/>
          <w:w w:val="105"/>
        </w:rPr>
        <w:t>July</w:t>
      </w:r>
      <w:r w:rsidRPr="00C60DC8">
        <w:rPr>
          <w:rFonts w:ascii="Verdana" w:hAnsi="Verdana"/>
          <w:spacing w:val="-6"/>
          <w:w w:val="105"/>
        </w:rPr>
        <w:t xml:space="preserve"> </w:t>
      </w:r>
      <w:r w:rsidRPr="00C60DC8">
        <w:rPr>
          <w:rFonts w:ascii="Verdana" w:hAnsi="Verdana"/>
          <w:w w:val="105"/>
        </w:rPr>
        <w:t>2027.</w:t>
      </w:r>
      <w:r w:rsidRPr="00C60DC8">
        <w:rPr>
          <w:rFonts w:ascii="Verdana" w:hAnsi="Verdana"/>
          <w:spacing w:val="-5"/>
          <w:w w:val="105"/>
        </w:rPr>
        <w:t xml:space="preserve"> </w:t>
      </w:r>
      <w:r w:rsidRPr="00C60DC8">
        <w:rPr>
          <w:rFonts w:ascii="Verdana" w:hAnsi="Verdana"/>
          <w:w w:val="105"/>
        </w:rPr>
        <w:t>At</w:t>
      </w:r>
      <w:r w:rsidRPr="00C60DC8">
        <w:rPr>
          <w:rFonts w:ascii="Verdana" w:hAnsi="Verdana"/>
          <w:spacing w:val="-5"/>
          <w:w w:val="105"/>
        </w:rPr>
        <w:t xml:space="preserve"> </w:t>
      </w:r>
      <w:r w:rsidRPr="00C60DC8">
        <w:rPr>
          <w:rFonts w:ascii="Verdana" w:hAnsi="Verdana"/>
          <w:w w:val="105"/>
        </w:rPr>
        <w:t>this</w:t>
      </w:r>
      <w:r w:rsidRPr="00C60DC8">
        <w:rPr>
          <w:rFonts w:ascii="Verdana" w:hAnsi="Verdana"/>
          <w:spacing w:val="-6"/>
          <w:w w:val="105"/>
        </w:rPr>
        <w:t xml:space="preserve"> </w:t>
      </w:r>
      <w:r w:rsidRPr="00C60DC8">
        <w:rPr>
          <w:rFonts w:ascii="Verdana" w:hAnsi="Verdana"/>
          <w:w w:val="105"/>
        </w:rPr>
        <w:t>stage, we</w:t>
      </w:r>
      <w:r w:rsidRPr="00C60DC8">
        <w:rPr>
          <w:rFonts w:ascii="Verdana" w:hAnsi="Verdana"/>
          <w:spacing w:val="-2"/>
          <w:w w:val="105"/>
        </w:rPr>
        <w:t xml:space="preserve"> </w:t>
      </w:r>
      <w:r w:rsidRPr="00C60DC8">
        <w:rPr>
          <w:rFonts w:ascii="Verdana" w:hAnsi="Verdana"/>
          <w:w w:val="105"/>
        </w:rPr>
        <w:t>have</w:t>
      </w:r>
      <w:r w:rsidRPr="00C60DC8">
        <w:rPr>
          <w:rFonts w:ascii="Verdana" w:hAnsi="Verdana"/>
          <w:spacing w:val="-2"/>
          <w:w w:val="105"/>
        </w:rPr>
        <w:t xml:space="preserve"> </w:t>
      </w:r>
      <w:r w:rsidRPr="00C60DC8">
        <w:rPr>
          <w:rFonts w:ascii="Verdana" w:hAnsi="Verdana"/>
          <w:w w:val="105"/>
        </w:rPr>
        <w:t>completed</w:t>
      </w:r>
      <w:r w:rsidRPr="00C60DC8">
        <w:rPr>
          <w:rFonts w:ascii="Verdana" w:hAnsi="Verdana"/>
          <w:spacing w:val="-1"/>
          <w:w w:val="105"/>
        </w:rPr>
        <w:t xml:space="preserve"> </w:t>
      </w:r>
      <w:r w:rsidRPr="00C60DC8">
        <w:rPr>
          <w:rFonts w:ascii="Verdana" w:hAnsi="Verdana"/>
          <w:w w:val="105"/>
        </w:rPr>
        <w:t>a</w:t>
      </w:r>
      <w:r w:rsidRPr="00C60DC8">
        <w:rPr>
          <w:rFonts w:ascii="Verdana" w:hAnsi="Verdana"/>
          <w:spacing w:val="-3"/>
          <w:w w:val="105"/>
        </w:rPr>
        <w:t xml:space="preserve"> </w:t>
      </w:r>
      <w:r w:rsidRPr="00C60DC8">
        <w:rPr>
          <w:rFonts w:ascii="Verdana" w:hAnsi="Verdana"/>
          <w:w w:val="105"/>
        </w:rPr>
        <w:t>preliminary</w:t>
      </w:r>
      <w:r w:rsidRPr="00C60DC8">
        <w:rPr>
          <w:rFonts w:ascii="Verdana" w:hAnsi="Verdana"/>
          <w:spacing w:val="-2"/>
          <w:w w:val="105"/>
        </w:rPr>
        <w:t xml:space="preserve"> </w:t>
      </w:r>
      <w:r w:rsidRPr="00C60DC8">
        <w:rPr>
          <w:rFonts w:ascii="Verdana" w:hAnsi="Verdana"/>
          <w:w w:val="105"/>
        </w:rPr>
        <w:t>literature</w:t>
      </w:r>
      <w:r w:rsidRPr="00C60DC8">
        <w:rPr>
          <w:rFonts w:ascii="Verdana" w:hAnsi="Verdana"/>
          <w:spacing w:val="-2"/>
          <w:w w:val="105"/>
        </w:rPr>
        <w:t xml:space="preserve"> </w:t>
      </w:r>
      <w:r w:rsidRPr="00C60DC8">
        <w:rPr>
          <w:rFonts w:ascii="Verdana" w:hAnsi="Verdana"/>
          <w:w w:val="105"/>
        </w:rPr>
        <w:t>review,</w:t>
      </w:r>
      <w:r w:rsidRPr="00C60DC8">
        <w:rPr>
          <w:rFonts w:ascii="Verdana" w:hAnsi="Verdana"/>
          <w:spacing w:val="-4"/>
          <w:w w:val="105"/>
        </w:rPr>
        <w:t xml:space="preserve"> </w:t>
      </w:r>
      <w:r w:rsidRPr="00C60DC8">
        <w:rPr>
          <w:rFonts w:ascii="Verdana" w:hAnsi="Verdana"/>
          <w:w w:val="105"/>
        </w:rPr>
        <w:t>expert interviews</w:t>
      </w:r>
      <w:r w:rsidRPr="00C60DC8">
        <w:rPr>
          <w:rFonts w:ascii="Verdana" w:hAnsi="Verdana"/>
          <w:spacing w:val="-2"/>
          <w:w w:val="105"/>
        </w:rPr>
        <w:t xml:space="preserve"> </w:t>
      </w:r>
      <w:r w:rsidRPr="00C60DC8">
        <w:rPr>
          <w:rFonts w:ascii="Verdana" w:hAnsi="Verdana"/>
          <w:w w:val="105"/>
        </w:rPr>
        <w:t>(n=6),</w:t>
      </w:r>
      <w:r w:rsidRPr="00C60DC8">
        <w:rPr>
          <w:rFonts w:ascii="Verdana" w:hAnsi="Verdana"/>
          <w:spacing w:val="-4"/>
          <w:w w:val="105"/>
        </w:rPr>
        <w:t xml:space="preserve"> </w:t>
      </w:r>
      <w:r w:rsidRPr="00C60DC8">
        <w:rPr>
          <w:rFonts w:ascii="Verdana" w:hAnsi="Verdana"/>
          <w:w w:val="105"/>
        </w:rPr>
        <w:t>two focus</w:t>
      </w:r>
      <w:r w:rsidRPr="00C60DC8">
        <w:rPr>
          <w:rFonts w:ascii="Verdana" w:hAnsi="Verdana"/>
          <w:spacing w:val="-2"/>
          <w:w w:val="105"/>
        </w:rPr>
        <w:t xml:space="preserve"> </w:t>
      </w:r>
      <w:r w:rsidRPr="00C60DC8">
        <w:rPr>
          <w:rFonts w:ascii="Verdana" w:hAnsi="Verdana"/>
          <w:w w:val="105"/>
        </w:rPr>
        <w:t>groups with school and trust leaders (n=14) and three school case study visits (out of 10 that are planned).</w:t>
      </w:r>
      <w:r w:rsidRPr="00C60DC8">
        <w:rPr>
          <w:rFonts w:ascii="Verdana" w:hAnsi="Verdana"/>
          <w:spacing w:val="-1"/>
          <w:w w:val="105"/>
        </w:rPr>
        <w:t xml:space="preserve"> </w:t>
      </w:r>
      <w:r w:rsidRPr="00C60DC8">
        <w:rPr>
          <w:rFonts w:ascii="Verdana" w:hAnsi="Verdana"/>
          <w:w w:val="105"/>
        </w:rPr>
        <w:t>In</w:t>
      </w:r>
      <w:r w:rsidRPr="00C60DC8">
        <w:rPr>
          <w:rFonts w:ascii="Verdana" w:hAnsi="Verdana"/>
          <w:spacing w:val="-3"/>
          <w:w w:val="105"/>
        </w:rPr>
        <w:t xml:space="preserve"> </w:t>
      </w:r>
      <w:r w:rsidRPr="00C60DC8">
        <w:rPr>
          <w:rFonts w:ascii="Verdana" w:hAnsi="Verdana"/>
          <w:w w:val="105"/>
        </w:rPr>
        <w:t>the</w:t>
      </w:r>
      <w:r w:rsidRPr="00C60DC8">
        <w:rPr>
          <w:rFonts w:ascii="Verdana" w:hAnsi="Verdana"/>
          <w:spacing w:val="-2"/>
          <w:w w:val="105"/>
        </w:rPr>
        <w:t xml:space="preserve"> </w:t>
      </w:r>
      <w:r w:rsidRPr="00C60DC8">
        <w:rPr>
          <w:rFonts w:ascii="Verdana" w:hAnsi="Verdana"/>
          <w:w w:val="105"/>
        </w:rPr>
        <w:t>autumn term,</w:t>
      </w:r>
      <w:r w:rsidRPr="00C60DC8">
        <w:rPr>
          <w:rFonts w:ascii="Verdana" w:hAnsi="Verdana"/>
          <w:spacing w:val="-1"/>
          <w:w w:val="105"/>
        </w:rPr>
        <w:t xml:space="preserve"> </w:t>
      </w:r>
      <w:r w:rsidRPr="00C60DC8">
        <w:rPr>
          <w:rFonts w:ascii="Verdana" w:hAnsi="Verdana"/>
          <w:w w:val="105"/>
        </w:rPr>
        <w:t>we</w:t>
      </w:r>
      <w:r w:rsidRPr="00C60DC8">
        <w:rPr>
          <w:rFonts w:ascii="Verdana" w:hAnsi="Verdana"/>
          <w:spacing w:val="-2"/>
          <w:w w:val="105"/>
        </w:rPr>
        <w:t xml:space="preserve"> </w:t>
      </w:r>
      <w:r w:rsidRPr="00C60DC8">
        <w:rPr>
          <w:rFonts w:ascii="Verdana" w:hAnsi="Verdana"/>
          <w:w w:val="105"/>
        </w:rPr>
        <w:t>will</w:t>
      </w:r>
      <w:r w:rsidRPr="00C60DC8">
        <w:rPr>
          <w:rFonts w:ascii="Verdana" w:hAnsi="Verdana"/>
          <w:spacing w:val="-1"/>
          <w:w w:val="105"/>
        </w:rPr>
        <w:t xml:space="preserve"> </w:t>
      </w:r>
      <w:r w:rsidRPr="00C60DC8">
        <w:rPr>
          <w:rFonts w:ascii="Verdana" w:hAnsi="Verdana"/>
          <w:w w:val="105"/>
        </w:rPr>
        <w:t>run</w:t>
      </w:r>
      <w:r w:rsidRPr="00C60DC8">
        <w:rPr>
          <w:rFonts w:ascii="Verdana" w:hAnsi="Verdana"/>
          <w:spacing w:val="-3"/>
          <w:w w:val="105"/>
        </w:rPr>
        <w:t xml:space="preserve"> </w:t>
      </w:r>
      <w:r w:rsidRPr="00C60DC8">
        <w:rPr>
          <w:rFonts w:ascii="Verdana" w:hAnsi="Verdana"/>
          <w:w w:val="105"/>
        </w:rPr>
        <w:t>a large-scale</w:t>
      </w:r>
      <w:r w:rsidRPr="00C60DC8">
        <w:rPr>
          <w:rFonts w:ascii="Verdana" w:hAnsi="Verdana"/>
          <w:spacing w:val="-1"/>
          <w:w w:val="105"/>
        </w:rPr>
        <w:t xml:space="preserve"> </w:t>
      </w:r>
      <w:r w:rsidRPr="00C60DC8">
        <w:rPr>
          <w:rFonts w:ascii="Verdana" w:hAnsi="Verdana"/>
          <w:w w:val="105"/>
        </w:rPr>
        <w:t>survey</w:t>
      </w:r>
      <w:r w:rsidRPr="00C60DC8">
        <w:rPr>
          <w:rFonts w:ascii="Verdana" w:hAnsi="Verdana"/>
          <w:spacing w:val="-2"/>
          <w:w w:val="105"/>
        </w:rPr>
        <w:t xml:space="preserve"> </w:t>
      </w:r>
      <w:r w:rsidRPr="00C60DC8">
        <w:rPr>
          <w:rFonts w:ascii="Verdana" w:hAnsi="Verdana"/>
          <w:w w:val="105"/>
        </w:rPr>
        <w:t>and we</w:t>
      </w:r>
      <w:r w:rsidRPr="00C60DC8">
        <w:rPr>
          <w:rFonts w:ascii="Verdana" w:hAnsi="Verdana"/>
          <w:spacing w:val="-2"/>
          <w:w w:val="105"/>
        </w:rPr>
        <w:t xml:space="preserve"> </w:t>
      </w:r>
      <w:r w:rsidRPr="00C60DC8">
        <w:rPr>
          <w:rFonts w:ascii="Verdana" w:hAnsi="Verdana"/>
          <w:w w:val="105"/>
        </w:rPr>
        <w:t>are</w:t>
      </w:r>
      <w:r w:rsidRPr="00C60DC8">
        <w:rPr>
          <w:rFonts w:ascii="Verdana" w:hAnsi="Verdana"/>
          <w:spacing w:val="-2"/>
          <w:w w:val="105"/>
        </w:rPr>
        <w:t xml:space="preserve"> </w:t>
      </w:r>
      <w:r w:rsidRPr="00C60DC8">
        <w:rPr>
          <w:rFonts w:ascii="Verdana" w:hAnsi="Verdana"/>
          <w:w w:val="105"/>
        </w:rPr>
        <w:t>undertaking further</w:t>
      </w:r>
    </w:p>
    <w:p w:rsidR="00956FD8" w:rsidRPr="00C60DC8" w:rsidP="00C60DC8">
      <w:pPr>
        <w:pStyle w:val="BodyText"/>
        <w:spacing w:line="259" w:lineRule="auto"/>
        <w:ind w:left="23"/>
        <w:rPr>
          <w:rFonts w:ascii="Verdana" w:hAnsi="Verdana"/>
        </w:rPr>
      </w:pPr>
      <w:r w:rsidRPr="00C60DC8">
        <w:rPr>
          <w:rFonts w:ascii="Verdana" w:hAnsi="Verdana"/>
          <w:w w:val="105"/>
        </w:rPr>
        <w:t>statistical analyses. Our analysis of the qualitative data is in the early stages, so we are cautious about making firm claims, but wanted to indicate the importance of mixed age teaching issues given the enquiry’s focus on declining pupil numbers.</w:t>
      </w:r>
      <w:r w:rsidRPr="00C60DC8">
        <w:rPr>
          <w:rFonts w:ascii="Verdana" w:hAnsi="Verdana"/>
          <w:spacing w:val="40"/>
          <w:w w:val="105"/>
        </w:rPr>
        <w:t xml:space="preserve"> </w:t>
      </w:r>
      <w:r w:rsidRPr="00C60DC8">
        <w:rPr>
          <w:rFonts w:ascii="Verdana" w:hAnsi="Verdana"/>
          <w:w w:val="105"/>
        </w:rPr>
        <w:t>We only address questions where our</w:t>
      </w:r>
    </w:p>
    <w:p w:rsidR="00956FD8" w:rsidRPr="00C60DC8" w:rsidP="00C60DC8">
      <w:pPr>
        <w:pStyle w:val="BodyText"/>
        <w:spacing w:line="267" w:lineRule="exact"/>
        <w:ind w:left="23"/>
        <w:rPr>
          <w:rFonts w:ascii="Verdana" w:hAnsi="Verdana"/>
        </w:rPr>
      </w:pPr>
      <w:r w:rsidRPr="00C60DC8">
        <w:rPr>
          <w:rFonts w:ascii="Verdana" w:hAnsi="Verdana"/>
        </w:rPr>
        <w:t>evidence</w:t>
      </w:r>
      <w:r w:rsidRPr="00C60DC8">
        <w:rPr>
          <w:rFonts w:ascii="Verdana" w:hAnsi="Verdana"/>
          <w:spacing w:val="33"/>
        </w:rPr>
        <w:t xml:space="preserve"> </w:t>
      </w:r>
      <w:r w:rsidRPr="00C60DC8">
        <w:rPr>
          <w:rFonts w:ascii="Verdana" w:hAnsi="Verdana"/>
        </w:rPr>
        <w:t>base</w:t>
      </w:r>
      <w:r w:rsidRPr="00C60DC8">
        <w:rPr>
          <w:rFonts w:ascii="Verdana" w:hAnsi="Verdana"/>
          <w:spacing w:val="33"/>
        </w:rPr>
        <w:t xml:space="preserve"> </w:t>
      </w:r>
      <w:r w:rsidRPr="00C60DC8">
        <w:rPr>
          <w:rFonts w:ascii="Verdana" w:hAnsi="Verdana"/>
        </w:rPr>
        <w:t>is</w:t>
      </w:r>
      <w:r w:rsidRPr="00C60DC8">
        <w:rPr>
          <w:rFonts w:ascii="Verdana" w:hAnsi="Verdana"/>
          <w:spacing w:val="33"/>
        </w:rPr>
        <w:t xml:space="preserve"> </w:t>
      </w:r>
      <w:r w:rsidRPr="00C60DC8">
        <w:rPr>
          <w:rFonts w:ascii="Verdana" w:hAnsi="Verdana"/>
          <w:spacing w:val="-2"/>
        </w:rPr>
        <w:t>relevant.</w:t>
      </w:r>
    </w:p>
    <w:p w:rsidR="00956FD8" w:rsidRPr="00C60DC8" w:rsidP="00C60DC8">
      <w:pPr>
        <w:pStyle w:val="Heading1"/>
        <w:spacing w:before="183" w:line="259" w:lineRule="auto"/>
        <w:ind w:right="84"/>
        <w:rPr>
          <w:rFonts w:ascii="Verdana" w:hAnsi="Verdana"/>
        </w:rPr>
      </w:pPr>
      <w:r w:rsidRPr="00C60DC8">
        <w:rPr>
          <w:rFonts w:ascii="Verdana" w:hAnsi="Verdana"/>
          <w:w w:val="110"/>
        </w:rPr>
        <w:t>Please</w:t>
      </w:r>
      <w:r w:rsidRPr="00C60DC8">
        <w:rPr>
          <w:rFonts w:ascii="Verdana" w:hAnsi="Verdana"/>
          <w:spacing w:val="-5"/>
          <w:w w:val="110"/>
        </w:rPr>
        <w:t xml:space="preserve"> </w:t>
      </w:r>
      <w:r w:rsidRPr="00C60DC8">
        <w:rPr>
          <w:rFonts w:ascii="Verdana" w:hAnsi="Verdana"/>
          <w:w w:val="110"/>
        </w:rPr>
        <w:t>note</w:t>
      </w:r>
      <w:r w:rsidRPr="00C60DC8">
        <w:rPr>
          <w:rFonts w:ascii="Verdana" w:hAnsi="Verdana"/>
          <w:spacing w:val="-7"/>
          <w:w w:val="110"/>
        </w:rPr>
        <w:t xml:space="preserve"> </w:t>
      </w:r>
      <w:r w:rsidRPr="00C60DC8">
        <w:rPr>
          <w:rFonts w:ascii="Verdana" w:hAnsi="Verdana"/>
          <w:w w:val="110"/>
        </w:rPr>
        <w:t>that</w:t>
      </w:r>
      <w:r w:rsidRPr="00C60DC8">
        <w:rPr>
          <w:rFonts w:ascii="Verdana" w:hAnsi="Verdana"/>
          <w:spacing w:val="-5"/>
          <w:w w:val="110"/>
        </w:rPr>
        <w:t xml:space="preserve"> </w:t>
      </w:r>
      <w:r w:rsidRPr="00C60DC8">
        <w:rPr>
          <w:rFonts w:ascii="Verdana" w:hAnsi="Verdana"/>
          <w:w w:val="110"/>
        </w:rPr>
        <w:t>all</w:t>
      </w:r>
      <w:r w:rsidRPr="00C60DC8">
        <w:rPr>
          <w:rFonts w:ascii="Verdana" w:hAnsi="Verdana"/>
          <w:spacing w:val="-5"/>
          <w:w w:val="110"/>
        </w:rPr>
        <w:t xml:space="preserve"> </w:t>
      </w:r>
      <w:r w:rsidRPr="00C60DC8">
        <w:rPr>
          <w:rFonts w:ascii="Verdana" w:hAnsi="Verdana"/>
          <w:w w:val="110"/>
        </w:rPr>
        <w:t>the</w:t>
      </w:r>
      <w:r w:rsidRPr="00C60DC8">
        <w:rPr>
          <w:rFonts w:ascii="Verdana" w:hAnsi="Verdana"/>
          <w:spacing w:val="-7"/>
          <w:w w:val="110"/>
        </w:rPr>
        <w:t xml:space="preserve"> </w:t>
      </w:r>
      <w:r w:rsidRPr="00C60DC8">
        <w:rPr>
          <w:rFonts w:ascii="Verdana" w:hAnsi="Verdana"/>
          <w:w w:val="110"/>
        </w:rPr>
        <w:t>early</w:t>
      </w:r>
      <w:r w:rsidRPr="00C60DC8">
        <w:rPr>
          <w:rFonts w:ascii="Verdana" w:hAnsi="Verdana"/>
          <w:spacing w:val="-5"/>
          <w:w w:val="110"/>
        </w:rPr>
        <w:t xml:space="preserve"> </w:t>
      </w:r>
      <w:r w:rsidRPr="00C60DC8">
        <w:rPr>
          <w:rFonts w:ascii="Verdana" w:hAnsi="Verdana"/>
          <w:w w:val="110"/>
        </w:rPr>
        <w:t>findings</w:t>
      </w:r>
      <w:r w:rsidRPr="00C60DC8">
        <w:rPr>
          <w:rFonts w:ascii="Verdana" w:hAnsi="Verdana"/>
          <w:spacing w:val="-5"/>
          <w:w w:val="110"/>
        </w:rPr>
        <w:t xml:space="preserve"> </w:t>
      </w:r>
      <w:r w:rsidRPr="00C60DC8">
        <w:rPr>
          <w:rFonts w:ascii="Verdana" w:hAnsi="Verdana"/>
          <w:w w:val="110"/>
        </w:rPr>
        <w:t>and</w:t>
      </w:r>
      <w:r w:rsidRPr="00C60DC8">
        <w:rPr>
          <w:rFonts w:ascii="Verdana" w:hAnsi="Verdana"/>
          <w:spacing w:val="-6"/>
          <w:w w:val="110"/>
        </w:rPr>
        <w:t xml:space="preserve"> </w:t>
      </w:r>
      <w:r w:rsidRPr="00C60DC8">
        <w:rPr>
          <w:rFonts w:ascii="Verdana" w:hAnsi="Verdana"/>
          <w:w w:val="110"/>
        </w:rPr>
        <w:t>evidence</w:t>
      </w:r>
      <w:r w:rsidRPr="00C60DC8">
        <w:rPr>
          <w:rFonts w:ascii="Verdana" w:hAnsi="Verdana"/>
          <w:spacing w:val="-4"/>
          <w:w w:val="110"/>
        </w:rPr>
        <w:t xml:space="preserve"> </w:t>
      </w:r>
      <w:r w:rsidRPr="00C60DC8">
        <w:rPr>
          <w:rFonts w:ascii="Verdana" w:hAnsi="Verdana"/>
          <w:w w:val="110"/>
        </w:rPr>
        <w:t>outlined</w:t>
      </w:r>
      <w:r w:rsidRPr="00C60DC8">
        <w:rPr>
          <w:rFonts w:ascii="Verdana" w:hAnsi="Verdana"/>
          <w:spacing w:val="-4"/>
          <w:w w:val="110"/>
        </w:rPr>
        <w:t xml:space="preserve"> </w:t>
      </w:r>
      <w:r w:rsidRPr="00C60DC8">
        <w:rPr>
          <w:rFonts w:ascii="Verdana" w:hAnsi="Verdana"/>
          <w:w w:val="110"/>
        </w:rPr>
        <w:t>below</w:t>
      </w:r>
      <w:r w:rsidRPr="00C60DC8">
        <w:rPr>
          <w:rFonts w:ascii="Verdana" w:hAnsi="Verdana"/>
          <w:spacing w:val="-6"/>
          <w:w w:val="110"/>
        </w:rPr>
        <w:t xml:space="preserve"> </w:t>
      </w:r>
      <w:r w:rsidRPr="00C60DC8">
        <w:rPr>
          <w:rFonts w:ascii="Verdana" w:hAnsi="Verdana"/>
          <w:w w:val="110"/>
        </w:rPr>
        <w:t>are</w:t>
      </w:r>
      <w:r w:rsidRPr="00C60DC8">
        <w:rPr>
          <w:rFonts w:ascii="Verdana" w:hAnsi="Verdana"/>
          <w:spacing w:val="-4"/>
          <w:w w:val="110"/>
        </w:rPr>
        <w:t xml:space="preserve"> </w:t>
      </w:r>
      <w:r w:rsidRPr="00C60DC8">
        <w:rPr>
          <w:rFonts w:ascii="Verdana" w:hAnsi="Verdana"/>
          <w:w w:val="110"/>
        </w:rPr>
        <w:t>preliminary</w:t>
      </w:r>
      <w:r w:rsidRPr="00C60DC8">
        <w:rPr>
          <w:rFonts w:ascii="Verdana" w:hAnsi="Verdana"/>
          <w:spacing w:val="-5"/>
          <w:w w:val="110"/>
        </w:rPr>
        <w:t xml:space="preserve"> </w:t>
      </w:r>
      <w:r w:rsidRPr="00C60DC8">
        <w:rPr>
          <w:rFonts w:ascii="Verdana" w:hAnsi="Verdana"/>
          <w:w w:val="110"/>
        </w:rPr>
        <w:t>and could</w:t>
      </w:r>
      <w:r w:rsidRPr="00C60DC8">
        <w:rPr>
          <w:rFonts w:ascii="Verdana" w:hAnsi="Verdana"/>
          <w:spacing w:val="-7"/>
          <w:w w:val="110"/>
        </w:rPr>
        <w:t xml:space="preserve"> </w:t>
      </w:r>
      <w:r w:rsidRPr="00C60DC8">
        <w:rPr>
          <w:rFonts w:ascii="Verdana" w:hAnsi="Verdana"/>
          <w:w w:val="110"/>
        </w:rPr>
        <w:t>change</w:t>
      </w:r>
      <w:r w:rsidRPr="00C60DC8">
        <w:rPr>
          <w:rFonts w:ascii="Verdana" w:hAnsi="Verdana"/>
          <w:spacing w:val="-10"/>
          <w:w w:val="110"/>
        </w:rPr>
        <w:t xml:space="preserve"> </w:t>
      </w:r>
      <w:r w:rsidRPr="00C60DC8">
        <w:rPr>
          <w:rFonts w:ascii="Verdana" w:hAnsi="Verdana"/>
          <w:w w:val="110"/>
        </w:rPr>
        <w:t>as</w:t>
      </w:r>
      <w:r w:rsidRPr="00C60DC8">
        <w:rPr>
          <w:rFonts w:ascii="Verdana" w:hAnsi="Verdana"/>
          <w:spacing w:val="-7"/>
          <w:w w:val="110"/>
        </w:rPr>
        <w:t xml:space="preserve"> </w:t>
      </w:r>
      <w:r w:rsidRPr="00C60DC8">
        <w:rPr>
          <w:rFonts w:ascii="Verdana" w:hAnsi="Verdana"/>
          <w:w w:val="110"/>
        </w:rPr>
        <w:t>our</w:t>
      </w:r>
      <w:r w:rsidRPr="00C60DC8">
        <w:rPr>
          <w:rFonts w:ascii="Verdana" w:hAnsi="Verdana"/>
          <w:spacing w:val="-9"/>
          <w:w w:val="110"/>
        </w:rPr>
        <w:t xml:space="preserve"> </w:t>
      </w:r>
      <w:r w:rsidRPr="00C60DC8">
        <w:rPr>
          <w:rFonts w:ascii="Verdana" w:hAnsi="Verdana"/>
          <w:w w:val="110"/>
        </w:rPr>
        <w:t>research</w:t>
      </w:r>
      <w:r w:rsidRPr="00C60DC8">
        <w:rPr>
          <w:rFonts w:ascii="Verdana" w:hAnsi="Verdana"/>
          <w:spacing w:val="-7"/>
          <w:w w:val="110"/>
        </w:rPr>
        <w:t xml:space="preserve"> </w:t>
      </w:r>
      <w:r w:rsidRPr="00C60DC8">
        <w:rPr>
          <w:rFonts w:ascii="Verdana" w:hAnsi="Verdana"/>
          <w:w w:val="110"/>
        </w:rPr>
        <w:t>progresses.</w:t>
      </w:r>
      <w:r w:rsidRPr="00C60DC8">
        <w:rPr>
          <w:rFonts w:ascii="Verdana" w:hAnsi="Verdana"/>
          <w:spacing w:val="-6"/>
          <w:w w:val="110"/>
        </w:rPr>
        <w:t xml:space="preserve"> </w:t>
      </w:r>
      <w:r w:rsidRPr="00C60DC8">
        <w:rPr>
          <w:rFonts w:ascii="Verdana" w:hAnsi="Verdana"/>
          <w:w w:val="110"/>
        </w:rPr>
        <w:t>We</w:t>
      </w:r>
      <w:r w:rsidRPr="00C60DC8">
        <w:rPr>
          <w:rFonts w:ascii="Verdana" w:hAnsi="Verdana"/>
          <w:spacing w:val="-10"/>
          <w:w w:val="110"/>
        </w:rPr>
        <w:t xml:space="preserve"> </w:t>
      </w:r>
      <w:r w:rsidRPr="00C60DC8">
        <w:rPr>
          <w:rFonts w:ascii="Verdana" w:hAnsi="Verdana"/>
          <w:w w:val="110"/>
        </w:rPr>
        <w:t>would</w:t>
      </w:r>
      <w:r w:rsidRPr="00C60DC8">
        <w:rPr>
          <w:rFonts w:ascii="Verdana" w:hAnsi="Verdana"/>
          <w:spacing w:val="-9"/>
          <w:w w:val="110"/>
        </w:rPr>
        <w:t xml:space="preserve"> </w:t>
      </w:r>
      <w:r w:rsidRPr="00C60DC8">
        <w:rPr>
          <w:rFonts w:ascii="Verdana" w:hAnsi="Verdana"/>
          <w:w w:val="110"/>
        </w:rPr>
        <w:t>ask</w:t>
      </w:r>
      <w:r w:rsidRPr="00C60DC8">
        <w:rPr>
          <w:rFonts w:ascii="Verdana" w:hAnsi="Verdana"/>
          <w:spacing w:val="-8"/>
          <w:w w:val="110"/>
        </w:rPr>
        <w:t xml:space="preserve"> </w:t>
      </w:r>
      <w:r w:rsidRPr="00C60DC8">
        <w:rPr>
          <w:rFonts w:ascii="Verdana" w:hAnsi="Verdana"/>
          <w:w w:val="110"/>
        </w:rPr>
        <w:t>that</w:t>
      </w:r>
      <w:r w:rsidRPr="00C60DC8">
        <w:rPr>
          <w:rFonts w:ascii="Verdana" w:hAnsi="Verdana"/>
          <w:spacing w:val="-8"/>
          <w:w w:val="110"/>
        </w:rPr>
        <w:t xml:space="preserve"> </w:t>
      </w:r>
      <w:r w:rsidRPr="00C60DC8">
        <w:rPr>
          <w:rFonts w:ascii="Verdana" w:hAnsi="Verdana"/>
          <w:w w:val="110"/>
        </w:rPr>
        <w:t>this</w:t>
      </w:r>
      <w:r w:rsidRPr="00C60DC8">
        <w:rPr>
          <w:rFonts w:ascii="Verdana" w:hAnsi="Verdana"/>
          <w:spacing w:val="-8"/>
          <w:w w:val="110"/>
        </w:rPr>
        <w:t xml:space="preserve"> </w:t>
      </w:r>
      <w:r w:rsidRPr="00C60DC8">
        <w:rPr>
          <w:rFonts w:ascii="Verdana" w:hAnsi="Verdana"/>
          <w:w w:val="110"/>
        </w:rPr>
        <w:t>is</w:t>
      </w:r>
      <w:r w:rsidRPr="00C60DC8">
        <w:rPr>
          <w:rFonts w:ascii="Verdana" w:hAnsi="Verdana"/>
          <w:spacing w:val="-10"/>
          <w:w w:val="110"/>
        </w:rPr>
        <w:t xml:space="preserve"> </w:t>
      </w:r>
      <w:r w:rsidRPr="00C60DC8">
        <w:rPr>
          <w:rFonts w:ascii="Verdana" w:hAnsi="Verdana"/>
          <w:w w:val="110"/>
        </w:rPr>
        <w:t>made</w:t>
      </w:r>
      <w:r w:rsidRPr="00C60DC8">
        <w:rPr>
          <w:rFonts w:ascii="Verdana" w:hAnsi="Verdana"/>
          <w:spacing w:val="-7"/>
          <w:w w:val="110"/>
        </w:rPr>
        <w:t xml:space="preserve"> </w:t>
      </w:r>
      <w:r w:rsidRPr="00C60DC8">
        <w:rPr>
          <w:rFonts w:ascii="Verdana" w:hAnsi="Verdana"/>
          <w:w w:val="110"/>
        </w:rPr>
        <w:t>explicit</w:t>
      </w:r>
      <w:r w:rsidRPr="00C60DC8">
        <w:rPr>
          <w:rFonts w:ascii="Verdana" w:hAnsi="Verdana"/>
          <w:spacing w:val="-8"/>
          <w:w w:val="110"/>
        </w:rPr>
        <w:t xml:space="preserve"> </w:t>
      </w:r>
      <w:r w:rsidRPr="00C60DC8">
        <w:rPr>
          <w:rFonts w:ascii="Verdana" w:hAnsi="Verdana"/>
          <w:w w:val="110"/>
        </w:rPr>
        <w:t>if</w:t>
      </w:r>
      <w:r w:rsidRPr="00C60DC8">
        <w:rPr>
          <w:rFonts w:ascii="Verdana" w:hAnsi="Verdana"/>
          <w:spacing w:val="-9"/>
          <w:w w:val="110"/>
        </w:rPr>
        <w:t xml:space="preserve"> </w:t>
      </w:r>
      <w:r w:rsidRPr="00C60DC8">
        <w:rPr>
          <w:rFonts w:ascii="Verdana" w:hAnsi="Verdana"/>
          <w:w w:val="110"/>
        </w:rPr>
        <w:t>they are cited publicly.</w:t>
      </w:r>
    </w:p>
    <w:p w:rsidR="00956FD8" w:rsidRPr="00C60DC8" w:rsidP="00C60DC8">
      <w:pPr>
        <w:pStyle w:val="ListParagraph"/>
        <w:numPr>
          <w:ilvl w:val="0"/>
          <w:numId w:val="2"/>
        </w:numPr>
        <w:tabs>
          <w:tab w:val="left" w:pos="741"/>
          <w:tab w:val="left" w:pos="743"/>
        </w:tabs>
        <w:spacing w:before="159" w:line="400" w:lineRule="auto"/>
        <w:ind w:right="1674"/>
        <w:rPr>
          <w:rFonts w:ascii="Verdana" w:hAnsi="Verdana"/>
        </w:rPr>
      </w:pPr>
      <w:r w:rsidRPr="00C60DC8">
        <w:rPr>
          <w:rFonts w:ascii="Verdana" w:hAnsi="Verdana"/>
          <w:w w:val="105"/>
        </w:rPr>
        <w:t>How</w:t>
      </w:r>
      <w:r w:rsidRPr="00C60DC8">
        <w:rPr>
          <w:rFonts w:ascii="Verdana" w:hAnsi="Verdana"/>
          <w:spacing w:val="-1"/>
          <w:w w:val="105"/>
        </w:rPr>
        <w:t xml:space="preserve"> </w:t>
      </w:r>
      <w:r w:rsidRPr="00C60DC8">
        <w:rPr>
          <w:rFonts w:ascii="Verdana" w:hAnsi="Verdana"/>
          <w:w w:val="105"/>
        </w:rPr>
        <w:t>is</w:t>
      </w:r>
      <w:r w:rsidRPr="00C60DC8">
        <w:rPr>
          <w:rFonts w:ascii="Verdana" w:hAnsi="Verdana"/>
          <w:spacing w:val="-1"/>
          <w:w w:val="105"/>
        </w:rPr>
        <w:t xml:space="preserve"> </w:t>
      </w:r>
      <w:r w:rsidRPr="00C60DC8">
        <w:rPr>
          <w:rFonts w:ascii="Verdana" w:hAnsi="Verdana"/>
          <w:w w:val="105"/>
        </w:rPr>
        <w:t>demand</w:t>
      </w:r>
      <w:r w:rsidRPr="00C60DC8">
        <w:rPr>
          <w:rFonts w:ascii="Verdana" w:hAnsi="Verdana"/>
          <w:spacing w:val="-1"/>
          <w:w w:val="105"/>
        </w:rPr>
        <w:t xml:space="preserve"> </w:t>
      </w:r>
      <w:r w:rsidRPr="00C60DC8">
        <w:rPr>
          <w:rFonts w:ascii="Verdana" w:hAnsi="Verdana"/>
          <w:w w:val="105"/>
        </w:rPr>
        <w:t>for</w:t>
      </w:r>
      <w:r w:rsidRPr="00C60DC8">
        <w:rPr>
          <w:rFonts w:ascii="Verdana" w:hAnsi="Verdana"/>
          <w:spacing w:val="-1"/>
          <w:w w:val="105"/>
        </w:rPr>
        <w:t xml:space="preserve"> </w:t>
      </w:r>
      <w:r w:rsidRPr="00C60DC8">
        <w:rPr>
          <w:rFonts w:ascii="Verdana" w:hAnsi="Verdana"/>
          <w:w w:val="105"/>
        </w:rPr>
        <w:t>primary schools changing</w:t>
      </w:r>
      <w:r w:rsidRPr="00C60DC8">
        <w:rPr>
          <w:rFonts w:ascii="Verdana" w:hAnsi="Verdana"/>
          <w:spacing w:val="-1"/>
          <w:w w:val="105"/>
        </w:rPr>
        <w:t xml:space="preserve"> </w:t>
      </w:r>
      <w:r w:rsidRPr="00C60DC8">
        <w:rPr>
          <w:rFonts w:ascii="Verdana" w:hAnsi="Verdana"/>
          <w:w w:val="105"/>
        </w:rPr>
        <w:t>and expected to</w:t>
      </w:r>
      <w:r w:rsidRPr="00C60DC8">
        <w:rPr>
          <w:rFonts w:ascii="Verdana" w:hAnsi="Verdana"/>
          <w:spacing w:val="-2"/>
          <w:w w:val="105"/>
        </w:rPr>
        <w:t xml:space="preserve"> </w:t>
      </w:r>
      <w:r w:rsidRPr="00C60DC8">
        <w:rPr>
          <w:rFonts w:ascii="Verdana" w:hAnsi="Verdana"/>
          <w:w w:val="105"/>
        </w:rPr>
        <w:t>change? Our initial evidence indicates that:</w:t>
      </w:r>
    </w:p>
    <w:p w:rsidR="00956FD8" w:rsidRPr="00C60DC8" w:rsidP="00C60DC8">
      <w:pPr>
        <w:pStyle w:val="ListParagraph"/>
        <w:numPr>
          <w:ilvl w:val="1"/>
          <w:numId w:val="2"/>
        </w:numPr>
        <w:tabs>
          <w:tab w:val="left" w:pos="1103"/>
        </w:tabs>
        <w:spacing w:line="259" w:lineRule="auto"/>
        <w:ind w:right="104"/>
        <w:rPr>
          <w:rFonts w:ascii="Verdana" w:hAnsi="Verdana"/>
        </w:rPr>
      </w:pPr>
      <w:r w:rsidRPr="00C60DC8">
        <w:rPr>
          <w:rFonts w:ascii="Verdana" w:hAnsi="Verdana"/>
          <w:w w:val="105"/>
        </w:rPr>
        <w:t>Around</w:t>
      </w:r>
      <w:r w:rsidRPr="00C60DC8">
        <w:rPr>
          <w:rFonts w:ascii="Verdana" w:hAnsi="Verdana"/>
          <w:spacing w:val="-3"/>
          <w:w w:val="105"/>
        </w:rPr>
        <w:t xml:space="preserve"> </w:t>
      </w:r>
      <w:r w:rsidRPr="00C60DC8">
        <w:rPr>
          <w:rFonts w:ascii="Verdana" w:hAnsi="Verdana"/>
          <w:w w:val="105"/>
        </w:rPr>
        <w:t>a</w:t>
      </w:r>
      <w:r w:rsidRPr="00C60DC8">
        <w:rPr>
          <w:rFonts w:ascii="Verdana" w:hAnsi="Verdana"/>
          <w:spacing w:val="-5"/>
          <w:w w:val="105"/>
        </w:rPr>
        <w:t xml:space="preserve"> </w:t>
      </w:r>
      <w:r w:rsidRPr="00C60DC8">
        <w:rPr>
          <w:rFonts w:ascii="Verdana" w:hAnsi="Verdana"/>
          <w:w w:val="105"/>
        </w:rPr>
        <w:t>quarter</w:t>
      </w:r>
      <w:r w:rsidRPr="00C60DC8">
        <w:rPr>
          <w:rFonts w:ascii="Verdana" w:hAnsi="Verdana"/>
          <w:spacing w:val="-4"/>
          <w:w w:val="105"/>
        </w:rPr>
        <w:t xml:space="preserve"> </w:t>
      </w:r>
      <w:r w:rsidRPr="00C60DC8">
        <w:rPr>
          <w:rFonts w:ascii="Verdana" w:hAnsi="Verdana"/>
          <w:w w:val="105"/>
        </w:rPr>
        <w:t>of</w:t>
      </w:r>
      <w:r w:rsidRPr="00C60DC8">
        <w:rPr>
          <w:rFonts w:ascii="Verdana" w:hAnsi="Verdana"/>
          <w:spacing w:val="-4"/>
          <w:w w:val="105"/>
        </w:rPr>
        <w:t xml:space="preserve"> </w:t>
      </w:r>
      <w:r w:rsidRPr="00C60DC8">
        <w:rPr>
          <w:rFonts w:ascii="Verdana" w:hAnsi="Verdana"/>
          <w:w w:val="105"/>
        </w:rPr>
        <w:t>all</w:t>
      </w:r>
      <w:r w:rsidRPr="00C60DC8">
        <w:rPr>
          <w:rFonts w:ascii="Verdana" w:hAnsi="Verdana"/>
          <w:spacing w:val="-5"/>
          <w:w w:val="105"/>
        </w:rPr>
        <w:t xml:space="preserve"> </w:t>
      </w:r>
      <w:r w:rsidRPr="00C60DC8">
        <w:rPr>
          <w:rFonts w:ascii="Verdana" w:hAnsi="Verdana"/>
          <w:w w:val="105"/>
        </w:rPr>
        <w:t>primary</w:t>
      </w:r>
      <w:r w:rsidRPr="00C60DC8">
        <w:rPr>
          <w:rFonts w:ascii="Verdana" w:hAnsi="Verdana"/>
          <w:spacing w:val="-2"/>
          <w:w w:val="105"/>
        </w:rPr>
        <w:t xml:space="preserve"> </w:t>
      </w:r>
      <w:r w:rsidRPr="00C60DC8">
        <w:rPr>
          <w:rFonts w:ascii="Verdana" w:hAnsi="Verdana"/>
          <w:w w:val="105"/>
        </w:rPr>
        <w:t>schools</w:t>
      </w:r>
      <w:r w:rsidRPr="00C60DC8">
        <w:rPr>
          <w:rFonts w:ascii="Verdana" w:hAnsi="Verdana"/>
          <w:spacing w:val="-2"/>
          <w:w w:val="105"/>
        </w:rPr>
        <w:t xml:space="preserve"> </w:t>
      </w:r>
      <w:r w:rsidRPr="00C60DC8">
        <w:rPr>
          <w:rFonts w:ascii="Verdana" w:hAnsi="Verdana"/>
          <w:w w:val="105"/>
        </w:rPr>
        <w:t>in</w:t>
      </w:r>
      <w:r w:rsidRPr="00C60DC8">
        <w:rPr>
          <w:rFonts w:ascii="Verdana" w:hAnsi="Verdana"/>
          <w:spacing w:val="-2"/>
          <w:w w:val="105"/>
        </w:rPr>
        <w:t xml:space="preserve"> </w:t>
      </w:r>
      <w:r w:rsidRPr="00C60DC8">
        <w:rPr>
          <w:rFonts w:ascii="Verdana" w:hAnsi="Verdana"/>
          <w:w w:val="105"/>
        </w:rPr>
        <w:t>England</w:t>
      </w:r>
      <w:r w:rsidRPr="00C60DC8">
        <w:rPr>
          <w:rFonts w:ascii="Verdana" w:hAnsi="Verdana"/>
          <w:spacing w:val="-4"/>
          <w:w w:val="105"/>
        </w:rPr>
        <w:t xml:space="preserve"> </w:t>
      </w:r>
      <w:r w:rsidRPr="00C60DC8">
        <w:rPr>
          <w:rFonts w:ascii="Verdana" w:hAnsi="Verdana"/>
          <w:w w:val="105"/>
        </w:rPr>
        <w:t>utilise</w:t>
      </w:r>
      <w:r w:rsidRPr="00C60DC8">
        <w:rPr>
          <w:rFonts w:ascii="Verdana" w:hAnsi="Verdana"/>
          <w:spacing w:val="-4"/>
          <w:w w:val="105"/>
        </w:rPr>
        <w:t xml:space="preserve"> </w:t>
      </w:r>
      <w:r w:rsidRPr="00C60DC8">
        <w:rPr>
          <w:rFonts w:ascii="Verdana" w:hAnsi="Verdana"/>
          <w:w w:val="105"/>
        </w:rPr>
        <w:t>some</w:t>
      </w:r>
      <w:r w:rsidRPr="00C60DC8">
        <w:rPr>
          <w:rFonts w:ascii="Verdana" w:hAnsi="Verdana"/>
          <w:spacing w:val="-7"/>
          <w:w w:val="105"/>
        </w:rPr>
        <w:t xml:space="preserve"> </w:t>
      </w:r>
      <w:r w:rsidRPr="00C60DC8">
        <w:rPr>
          <w:rFonts w:ascii="Verdana" w:hAnsi="Verdana"/>
          <w:w w:val="105"/>
        </w:rPr>
        <w:t>version</w:t>
      </w:r>
      <w:r w:rsidRPr="00C60DC8">
        <w:rPr>
          <w:rFonts w:ascii="Verdana" w:hAnsi="Verdana"/>
          <w:spacing w:val="-5"/>
          <w:w w:val="105"/>
        </w:rPr>
        <w:t xml:space="preserve"> </w:t>
      </w:r>
      <w:r w:rsidRPr="00C60DC8">
        <w:rPr>
          <w:rFonts w:ascii="Verdana" w:hAnsi="Verdana"/>
          <w:w w:val="105"/>
        </w:rPr>
        <w:t>of</w:t>
      </w:r>
      <w:r w:rsidRPr="00C60DC8">
        <w:rPr>
          <w:rFonts w:ascii="Verdana" w:hAnsi="Verdana"/>
          <w:spacing w:val="-4"/>
          <w:w w:val="105"/>
        </w:rPr>
        <w:t xml:space="preserve"> </w:t>
      </w:r>
      <w:r w:rsidRPr="00C60DC8">
        <w:rPr>
          <w:rFonts w:ascii="Verdana" w:hAnsi="Verdana"/>
          <w:w w:val="105"/>
        </w:rPr>
        <w:t>mixed</w:t>
      </w:r>
      <w:r w:rsidRPr="00C60DC8">
        <w:rPr>
          <w:rFonts w:ascii="Verdana" w:hAnsi="Verdana"/>
          <w:spacing w:val="-2"/>
          <w:w w:val="105"/>
        </w:rPr>
        <w:t xml:space="preserve"> </w:t>
      </w:r>
      <w:r w:rsidRPr="00C60DC8">
        <w:rPr>
          <w:rFonts w:ascii="Verdana" w:hAnsi="Verdana"/>
          <w:w w:val="105"/>
        </w:rPr>
        <w:t xml:space="preserve">age </w:t>
      </w:r>
      <w:r w:rsidRPr="00C60DC8">
        <w:rPr>
          <w:rFonts w:ascii="Verdana" w:hAnsi="Verdana"/>
          <w:spacing w:val="-2"/>
          <w:w w:val="105"/>
        </w:rPr>
        <w:t>classes.</w:t>
      </w:r>
    </w:p>
    <w:p w:rsidR="00956FD8" w:rsidRPr="00C60DC8" w:rsidP="00C60DC8">
      <w:pPr>
        <w:pStyle w:val="ListParagraph"/>
        <w:numPr>
          <w:ilvl w:val="1"/>
          <w:numId w:val="2"/>
        </w:numPr>
        <w:tabs>
          <w:tab w:val="left" w:pos="1103"/>
        </w:tabs>
        <w:spacing w:line="259" w:lineRule="auto"/>
        <w:ind w:right="83"/>
        <w:rPr>
          <w:rFonts w:ascii="Verdana" w:hAnsi="Verdana"/>
        </w:rPr>
      </w:pPr>
      <w:r w:rsidRPr="00C60DC8">
        <w:rPr>
          <w:rFonts w:ascii="Verdana" w:hAnsi="Verdana"/>
          <w:w w:val="105"/>
        </w:rPr>
        <w:t>Qualitative research insights suggest that the majority of these schools are small, but</w:t>
      </w:r>
      <w:r w:rsidRPr="00C60DC8">
        <w:rPr>
          <w:rFonts w:ascii="Verdana" w:hAnsi="Verdana"/>
          <w:spacing w:val="-5"/>
          <w:w w:val="105"/>
        </w:rPr>
        <w:t xml:space="preserve"> </w:t>
      </w:r>
      <w:r w:rsidRPr="00C60DC8">
        <w:rPr>
          <w:rFonts w:ascii="Verdana" w:hAnsi="Verdana"/>
          <w:w w:val="105"/>
        </w:rPr>
        <w:t>some</w:t>
      </w:r>
      <w:r w:rsidRPr="00C60DC8">
        <w:rPr>
          <w:rFonts w:ascii="Verdana" w:hAnsi="Verdana"/>
          <w:spacing w:val="-8"/>
          <w:w w:val="105"/>
        </w:rPr>
        <w:t xml:space="preserve"> </w:t>
      </w:r>
      <w:r w:rsidRPr="00C60DC8">
        <w:rPr>
          <w:rFonts w:ascii="Verdana" w:hAnsi="Verdana"/>
          <w:w w:val="105"/>
        </w:rPr>
        <w:t>larger</w:t>
      </w:r>
      <w:r w:rsidRPr="00C60DC8">
        <w:rPr>
          <w:rFonts w:ascii="Verdana" w:hAnsi="Verdana"/>
          <w:spacing w:val="-5"/>
          <w:w w:val="105"/>
        </w:rPr>
        <w:t xml:space="preserve"> </w:t>
      </w:r>
      <w:r w:rsidRPr="00C60DC8">
        <w:rPr>
          <w:rFonts w:ascii="Verdana" w:hAnsi="Verdana"/>
          <w:w w:val="105"/>
        </w:rPr>
        <w:t>schools</w:t>
      </w:r>
      <w:r w:rsidRPr="00C60DC8">
        <w:rPr>
          <w:rFonts w:ascii="Verdana" w:hAnsi="Verdana"/>
          <w:spacing w:val="-5"/>
          <w:w w:val="105"/>
        </w:rPr>
        <w:t xml:space="preserve"> </w:t>
      </w:r>
      <w:r w:rsidRPr="00C60DC8">
        <w:rPr>
          <w:rFonts w:ascii="Verdana" w:hAnsi="Verdana"/>
          <w:w w:val="105"/>
        </w:rPr>
        <w:t>(e.g.</w:t>
      </w:r>
      <w:r w:rsidRPr="00C60DC8">
        <w:rPr>
          <w:rFonts w:ascii="Verdana" w:hAnsi="Verdana"/>
          <w:spacing w:val="-6"/>
          <w:w w:val="105"/>
        </w:rPr>
        <w:t xml:space="preserve"> </w:t>
      </w:r>
      <w:r w:rsidRPr="00C60DC8">
        <w:rPr>
          <w:rFonts w:ascii="Verdana" w:hAnsi="Verdana"/>
          <w:w w:val="105"/>
        </w:rPr>
        <w:t>1,</w:t>
      </w:r>
      <w:r w:rsidRPr="00C60DC8">
        <w:rPr>
          <w:rFonts w:ascii="Verdana" w:hAnsi="Verdana"/>
          <w:spacing w:val="-8"/>
          <w:w w:val="105"/>
        </w:rPr>
        <w:t xml:space="preserve"> </w:t>
      </w:r>
      <w:r w:rsidRPr="00C60DC8">
        <w:rPr>
          <w:rFonts w:ascii="Verdana" w:hAnsi="Verdana"/>
          <w:w w:val="105"/>
        </w:rPr>
        <w:t>2</w:t>
      </w:r>
      <w:r w:rsidRPr="00C60DC8">
        <w:rPr>
          <w:rFonts w:ascii="Verdana" w:hAnsi="Verdana"/>
          <w:spacing w:val="-6"/>
          <w:w w:val="105"/>
        </w:rPr>
        <w:t xml:space="preserve"> </w:t>
      </w:r>
      <w:r w:rsidRPr="00C60DC8">
        <w:rPr>
          <w:rFonts w:ascii="Verdana" w:hAnsi="Verdana"/>
          <w:w w:val="105"/>
        </w:rPr>
        <w:t>and</w:t>
      </w:r>
      <w:r w:rsidRPr="00C60DC8">
        <w:rPr>
          <w:rFonts w:ascii="Verdana" w:hAnsi="Verdana"/>
          <w:spacing w:val="-8"/>
          <w:w w:val="105"/>
        </w:rPr>
        <w:t xml:space="preserve"> </w:t>
      </w:r>
      <w:r w:rsidRPr="00C60DC8">
        <w:rPr>
          <w:rFonts w:ascii="Verdana" w:hAnsi="Verdana"/>
          <w:w w:val="105"/>
        </w:rPr>
        <w:t>3</w:t>
      </w:r>
      <w:r w:rsidRPr="00C60DC8">
        <w:rPr>
          <w:rFonts w:ascii="Verdana" w:hAnsi="Verdana"/>
          <w:spacing w:val="-9"/>
          <w:w w:val="105"/>
        </w:rPr>
        <w:t xml:space="preserve"> </w:t>
      </w:r>
      <w:r w:rsidRPr="00C60DC8">
        <w:rPr>
          <w:rFonts w:ascii="Verdana" w:hAnsi="Verdana"/>
          <w:w w:val="105"/>
        </w:rPr>
        <w:t>form</w:t>
      </w:r>
      <w:r w:rsidRPr="00C60DC8">
        <w:rPr>
          <w:rFonts w:ascii="Verdana" w:hAnsi="Verdana"/>
          <w:spacing w:val="-8"/>
          <w:w w:val="105"/>
        </w:rPr>
        <w:t xml:space="preserve"> </w:t>
      </w:r>
      <w:r w:rsidRPr="00C60DC8">
        <w:rPr>
          <w:rFonts w:ascii="Verdana" w:hAnsi="Verdana"/>
          <w:w w:val="105"/>
        </w:rPr>
        <w:t>entry)</w:t>
      </w:r>
      <w:r w:rsidRPr="00C60DC8">
        <w:rPr>
          <w:rFonts w:ascii="Verdana" w:hAnsi="Verdana"/>
          <w:spacing w:val="-5"/>
          <w:w w:val="105"/>
        </w:rPr>
        <w:t xml:space="preserve"> </w:t>
      </w:r>
      <w:r w:rsidRPr="00C60DC8">
        <w:rPr>
          <w:rFonts w:ascii="Verdana" w:hAnsi="Verdana"/>
          <w:w w:val="105"/>
        </w:rPr>
        <w:t>appear</w:t>
      </w:r>
      <w:r w:rsidRPr="00C60DC8">
        <w:rPr>
          <w:rFonts w:ascii="Verdana" w:hAnsi="Verdana"/>
          <w:spacing w:val="-5"/>
          <w:w w:val="105"/>
        </w:rPr>
        <w:t xml:space="preserve"> </w:t>
      </w:r>
      <w:r w:rsidRPr="00C60DC8">
        <w:rPr>
          <w:rFonts w:ascii="Verdana" w:hAnsi="Verdana"/>
          <w:w w:val="105"/>
        </w:rPr>
        <w:t>to</w:t>
      </w:r>
      <w:r w:rsidRPr="00C60DC8">
        <w:rPr>
          <w:rFonts w:ascii="Verdana" w:hAnsi="Verdana"/>
          <w:spacing w:val="-9"/>
          <w:w w:val="105"/>
        </w:rPr>
        <w:t xml:space="preserve"> </w:t>
      </w:r>
      <w:r w:rsidRPr="00C60DC8">
        <w:rPr>
          <w:rFonts w:ascii="Verdana" w:hAnsi="Verdana"/>
          <w:w w:val="105"/>
        </w:rPr>
        <w:t>be</w:t>
      </w:r>
      <w:r w:rsidRPr="00C60DC8">
        <w:rPr>
          <w:rFonts w:ascii="Verdana" w:hAnsi="Verdana"/>
          <w:spacing w:val="-10"/>
          <w:w w:val="105"/>
        </w:rPr>
        <w:t xml:space="preserve"> </w:t>
      </w:r>
      <w:r w:rsidRPr="00C60DC8">
        <w:rPr>
          <w:rFonts w:ascii="Verdana" w:hAnsi="Verdana"/>
          <w:w w:val="105"/>
        </w:rPr>
        <w:t>adopting</w:t>
      </w:r>
      <w:r w:rsidRPr="00C60DC8">
        <w:rPr>
          <w:rFonts w:ascii="Verdana" w:hAnsi="Verdana"/>
          <w:spacing w:val="-5"/>
          <w:w w:val="105"/>
        </w:rPr>
        <w:t xml:space="preserve"> </w:t>
      </w:r>
      <w:r w:rsidRPr="00C60DC8">
        <w:rPr>
          <w:rFonts w:ascii="Verdana" w:hAnsi="Verdana"/>
          <w:w w:val="105"/>
        </w:rPr>
        <w:t>mixed</w:t>
      </w:r>
      <w:r w:rsidRPr="00C60DC8">
        <w:rPr>
          <w:rFonts w:ascii="Verdana" w:hAnsi="Verdana"/>
          <w:spacing w:val="-5"/>
          <w:w w:val="105"/>
        </w:rPr>
        <w:t xml:space="preserve"> </w:t>
      </w:r>
      <w:r w:rsidRPr="00C60DC8">
        <w:rPr>
          <w:rFonts w:ascii="Verdana" w:hAnsi="Verdana"/>
          <w:w w:val="105"/>
        </w:rPr>
        <w:t>age teaching as pupil numbers decline, in order to maximise class sizes and thereby ensure financial viability.</w:t>
      </w:r>
    </w:p>
    <w:p w:rsidR="00956FD8" w:rsidRPr="00C60DC8" w:rsidP="00C60DC8">
      <w:pPr>
        <w:pStyle w:val="ListParagraph"/>
        <w:numPr>
          <w:ilvl w:val="0"/>
          <w:numId w:val="2"/>
        </w:numPr>
        <w:tabs>
          <w:tab w:val="left" w:pos="741"/>
          <w:tab w:val="left" w:pos="743"/>
        </w:tabs>
        <w:spacing w:before="160" w:line="256" w:lineRule="auto"/>
        <w:ind w:right="124"/>
        <w:rPr>
          <w:rFonts w:ascii="Verdana" w:hAnsi="Verdana"/>
        </w:rPr>
      </w:pPr>
      <w:r w:rsidRPr="00C60DC8">
        <w:rPr>
          <w:rFonts w:ascii="Verdana" w:hAnsi="Verdana"/>
          <w:w w:val="105"/>
        </w:rPr>
        <w:t>What are</w:t>
      </w:r>
      <w:r w:rsidRPr="00C60DC8">
        <w:rPr>
          <w:rFonts w:ascii="Verdana" w:hAnsi="Verdana"/>
          <w:spacing w:val="-2"/>
          <w:w w:val="105"/>
        </w:rPr>
        <w:t xml:space="preserve"> </w:t>
      </w:r>
      <w:r w:rsidRPr="00C60DC8">
        <w:rPr>
          <w:rFonts w:ascii="Verdana" w:hAnsi="Verdana"/>
          <w:w w:val="105"/>
        </w:rPr>
        <w:t>the</w:t>
      </w:r>
      <w:r w:rsidRPr="00C60DC8">
        <w:rPr>
          <w:rFonts w:ascii="Verdana" w:hAnsi="Verdana"/>
          <w:spacing w:val="-2"/>
          <w:w w:val="105"/>
        </w:rPr>
        <w:t xml:space="preserve"> </w:t>
      </w:r>
      <w:r w:rsidRPr="00C60DC8">
        <w:rPr>
          <w:rFonts w:ascii="Verdana" w:hAnsi="Verdana"/>
          <w:w w:val="105"/>
        </w:rPr>
        <w:t>causes of falling primary school rolls? How do the causes and scale of the issue diverge between different types of schools (for instance, local authority-run</w:t>
      </w:r>
    </w:p>
    <w:p w:rsidR="00956FD8" w:rsidRPr="00C60DC8" w:rsidP="00C60DC8">
      <w:pPr>
        <w:pStyle w:val="BodyText"/>
        <w:spacing w:before="4"/>
        <w:rPr>
          <w:rFonts w:ascii="Verdana" w:hAnsi="Verdana"/>
        </w:rPr>
      </w:pPr>
      <w:r w:rsidRPr="00C60DC8">
        <w:rPr>
          <w:rFonts w:ascii="Verdana" w:hAnsi="Verdana"/>
        </w:rPr>
        <w:t>schools</w:t>
      </w:r>
      <w:r w:rsidRPr="00C60DC8">
        <w:rPr>
          <w:rFonts w:ascii="Verdana" w:hAnsi="Verdana"/>
          <w:spacing w:val="34"/>
        </w:rPr>
        <w:t xml:space="preserve"> </w:t>
      </w:r>
      <w:r w:rsidRPr="00C60DC8">
        <w:rPr>
          <w:rFonts w:ascii="Verdana" w:hAnsi="Verdana"/>
        </w:rPr>
        <w:t>and</w:t>
      </w:r>
      <w:r w:rsidRPr="00C60DC8">
        <w:rPr>
          <w:rFonts w:ascii="Verdana" w:hAnsi="Verdana"/>
          <w:spacing w:val="33"/>
        </w:rPr>
        <w:t xml:space="preserve"> </w:t>
      </w:r>
      <w:r w:rsidRPr="00C60DC8">
        <w:rPr>
          <w:rFonts w:ascii="Verdana" w:hAnsi="Verdana"/>
        </w:rPr>
        <w:t>academies)</w:t>
      </w:r>
      <w:r w:rsidRPr="00C60DC8">
        <w:rPr>
          <w:rFonts w:ascii="Verdana" w:hAnsi="Verdana"/>
          <w:spacing w:val="27"/>
        </w:rPr>
        <w:t xml:space="preserve"> </w:t>
      </w:r>
      <w:r w:rsidRPr="00C60DC8">
        <w:rPr>
          <w:rFonts w:ascii="Verdana" w:hAnsi="Verdana"/>
        </w:rPr>
        <w:t>and</w:t>
      </w:r>
      <w:r w:rsidRPr="00C60DC8">
        <w:rPr>
          <w:rFonts w:ascii="Verdana" w:hAnsi="Verdana"/>
          <w:spacing w:val="29"/>
        </w:rPr>
        <w:t xml:space="preserve"> </w:t>
      </w:r>
      <w:r w:rsidRPr="00C60DC8">
        <w:rPr>
          <w:rFonts w:ascii="Verdana" w:hAnsi="Verdana"/>
        </w:rPr>
        <w:t>between</w:t>
      </w:r>
      <w:r w:rsidRPr="00C60DC8">
        <w:rPr>
          <w:rFonts w:ascii="Verdana" w:hAnsi="Verdana"/>
          <w:spacing w:val="27"/>
        </w:rPr>
        <w:t xml:space="preserve"> </w:t>
      </w:r>
      <w:r w:rsidRPr="00C60DC8">
        <w:rPr>
          <w:rFonts w:ascii="Verdana" w:hAnsi="Verdana"/>
        </w:rPr>
        <w:t>different</w:t>
      </w:r>
      <w:r w:rsidRPr="00C60DC8">
        <w:rPr>
          <w:rFonts w:ascii="Verdana" w:hAnsi="Verdana"/>
          <w:spacing w:val="38"/>
        </w:rPr>
        <w:t xml:space="preserve"> </w:t>
      </w:r>
      <w:r w:rsidRPr="00C60DC8">
        <w:rPr>
          <w:rFonts w:ascii="Verdana" w:hAnsi="Verdana"/>
        </w:rPr>
        <w:t>areas</w:t>
      </w:r>
      <w:r w:rsidRPr="00C60DC8">
        <w:rPr>
          <w:rFonts w:ascii="Verdana" w:hAnsi="Verdana"/>
          <w:spacing w:val="33"/>
        </w:rPr>
        <w:t xml:space="preserve"> </w:t>
      </w:r>
      <w:r w:rsidRPr="00C60DC8">
        <w:rPr>
          <w:rFonts w:ascii="Verdana" w:hAnsi="Verdana"/>
        </w:rPr>
        <w:t>in</w:t>
      </w:r>
      <w:r w:rsidRPr="00C60DC8">
        <w:rPr>
          <w:rFonts w:ascii="Verdana" w:hAnsi="Verdana"/>
          <w:spacing w:val="33"/>
        </w:rPr>
        <w:t xml:space="preserve"> </w:t>
      </w:r>
      <w:r w:rsidRPr="00C60DC8">
        <w:rPr>
          <w:rFonts w:ascii="Verdana" w:hAnsi="Verdana"/>
          <w:spacing w:val="-2"/>
        </w:rPr>
        <w:t>England?</w:t>
      </w:r>
    </w:p>
    <w:p w:rsidR="00956FD8" w:rsidRPr="00C60DC8" w:rsidP="00C60DC8">
      <w:pPr>
        <w:pStyle w:val="BodyText"/>
        <w:spacing w:before="183" w:line="259" w:lineRule="auto"/>
        <w:ind w:right="42"/>
        <w:rPr>
          <w:rFonts w:ascii="Verdana" w:hAnsi="Verdana"/>
        </w:rPr>
      </w:pPr>
      <w:r w:rsidRPr="00C60DC8">
        <w:rPr>
          <w:rFonts w:ascii="Verdana" w:hAnsi="Verdana"/>
          <w:w w:val="105"/>
        </w:rPr>
        <w:t>There appear to be wide regional variations in the numbers of schools utilising mixed age</w:t>
      </w:r>
      <w:r w:rsidRPr="00C60DC8">
        <w:rPr>
          <w:rFonts w:ascii="Verdana" w:hAnsi="Verdana"/>
          <w:spacing w:val="-2"/>
          <w:w w:val="105"/>
        </w:rPr>
        <w:t xml:space="preserve"> </w:t>
      </w:r>
      <w:r w:rsidRPr="00C60DC8">
        <w:rPr>
          <w:rFonts w:ascii="Verdana" w:hAnsi="Verdana"/>
          <w:w w:val="105"/>
        </w:rPr>
        <w:t>teaching:</w:t>
      </w:r>
      <w:r w:rsidRPr="00C60DC8">
        <w:rPr>
          <w:rFonts w:ascii="Verdana" w:hAnsi="Verdana"/>
          <w:spacing w:val="-4"/>
          <w:w w:val="105"/>
        </w:rPr>
        <w:t xml:space="preserve"> </w:t>
      </w:r>
      <w:r w:rsidRPr="00C60DC8">
        <w:rPr>
          <w:rFonts w:ascii="Verdana" w:hAnsi="Verdana"/>
          <w:w w:val="105"/>
        </w:rPr>
        <w:t>for</w:t>
      </w:r>
      <w:r w:rsidRPr="00C60DC8">
        <w:rPr>
          <w:rFonts w:ascii="Verdana" w:hAnsi="Verdana"/>
          <w:spacing w:val="-2"/>
          <w:w w:val="105"/>
        </w:rPr>
        <w:t xml:space="preserve"> </w:t>
      </w:r>
      <w:r w:rsidRPr="00C60DC8">
        <w:rPr>
          <w:rFonts w:ascii="Verdana" w:hAnsi="Verdana"/>
          <w:w w:val="105"/>
        </w:rPr>
        <w:t>example,</w:t>
      </w:r>
      <w:r w:rsidRPr="00C60DC8">
        <w:rPr>
          <w:rFonts w:ascii="Verdana" w:hAnsi="Verdana"/>
          <w:spacing w:val="-1"/>
          <w:w w:val="105"/>
        </w:rPr>
        <w:t xml:space="preserve"> </w:t>
      </w:r>
      <w:r w:rsidRPr="00C60DC8">
        <w:rPr>
          <w:rFonts w:ascii="Verdana" w:hAnsi="Verdana"/>
          <w:w w:val="105"/>
        </w:rPr>
        <w:t>one</w:t>
      </w:r>
      <w:r w:rsidRPr="00C60DC8">
        <w:rPr>
          <w:rFonts w:ascii="Verdana" w:hAnsi="Verdana"/>
          <w:spacing w:val="-2"/>
          <w:w w:val="105"/>
        </w:rPr>
        <w:t xml:space="preserve"> </w:t>
      </w:r>
      <w:r w:rsidRPr="00C60DC8">
        <w:rPr>
          <w:rFonts w:ascii="Verdana" w:hAnsi="Verdana"/>
          <w:w w:val="105"/>
        </w:rPr>
        <w:t>large</w:t>
      </w:r>
      <w:r w:rsidRPr="00C60DC8">
        <w:rPr>
          <w:rFonts w:ascii="Verdana" w:hAnsi="Verdana"/>
          <w:spacing w:val="-4"/>
          <w:w w:val="105"/>
        </w:rPr>
        <w:t xml:space="preserve"> </w:t>
      </w:r>
      <w:r w:rsidRPr="00C60DC8">
        <w:rPr>
          <w:rFonts w:ascii="Verdana" w:hAnsi="Verdana"/>
          <w:w w:val="105"/>
        </w:rPr>
        <w:t>county near London has only a</w:t>
      </w:r>
      <w:r w:rsidRPr="00C60DC8">
        <w:rPr>
          <w:rFonts w:ascii="Verdana" w:hAnsi="Verdana"/>
          <w:spacing w:val="-3"/>
          <w:w w:val="105"/>
        </w:rPr>
        <w:t xml:space="preserve"> </w:t>
      </w:r>
      <w:r w:rsidRPr="00C60DC8">
        <w:rPr>
          <w:rFonts w:ascii="Verdana" w:hAnsi="Verdana"/>
          <w:w w:val="105"/>
        </w:rPr>
        <w:t>handful,</w:t>
      </w:r>
      <w:r w:rsidRPr="00C60DC8">
        <w:rPr>
          <w:rFonts w:ascii="Verdana" w:hAnsi="Verdana"/>
          <w:spacing w:val="-4"/>
          <w:w w:val="105"/>
        </w:rPr>
        <w:t xml:space="preserve"> </w:t>
      </w:r>
      <w:r w:rsidRPr="00C60DC8">
        <w:rPr>
          <w:rFonts w:ascii="Verdana" w:hAnsi="Verdana"/>
          <w:w w:val="105"/>
        </w:rPr>
        <w:t>whereas in a similar sized county in the north we heard that around half of primary schools adopt mixed age. These regional differences appear to interact with decisions on changes to school PANs and, potentially, closures (i.e. a school in the first county operating mixed age</w:t>
      </w:r>
      <w:r w:rsidRPr="00C60DC8">
        <w:rPr>
          <w:rFonts w:ascii="Verdana" w:hAnsi="Verdana"/>
          <w:spacing w:val="-3"/>
          <w:w w:val="105"/>
        </w:rPr>
        <w:t xml:space="preserve"> </w:t>
      </w:r>
      <w:r w:rsidRPr="00C60DC8">
        <w:rPr>
          <w:rFonts w:ascii="Verdana" w:hAnsi="Verdana"/>
          <w:w w:val="105"/>
        </w:rPr>
        <w:t>might</w:t>
      </w:r>
      <w:r w:rsidRPr="00C60DC8">
        <w:rPr>
          <w:rFonts w:ascii="Verdana" w:hAnsi="Verdana"/>
          <w:spacing w:val="-4"/>
          <w:w w:val="105"/>
        </w:rPr>
        <w:t xml:space="preserve"> </w:t>
      </w:r>
      <w:r w:rsidRPr="00C60DC8">
        <w:rPr>
          <w:rFonts w:ascii="Verdana" w:hAnsi="Verdana"/>
          <w:w w:val="105"/>
        </w:rPr>
        <w:t>be</w:t>
      </w:r>
      <w:r w:rsidRPr="00C60DC8">
        <w:rPr>
          <w:rFonts w:ascii="Verdana" w:hAnsi="Verdana"/>
          <w:spacing w:val="-3"/>
          <w:w w:val="105"/>
        </w:rPr>
        <w:t xml:space="preserve"> </w:t>
      </w:r>
      <w:r w:rsidRPr="00C60DC8">
        <w:rPr>
          <w:rFonts w:ascii="Verdana" w:hAnsi="Verdana"/>
          <w:w w:val="105"/>
        </w:rPr>
        <w:t>considered less viable,</w:t>
      </w:r>
      <w:r w:rsidRPr="00C60DC8">
        <w:rPr>
          <w:rFonts w:ascii="Verdana" w:hAnsi="Verdana"/>
          <w:spacing w:val="-2"/>
          <w:w w:val="105"/>
        </w:rPr>
        <w:t xml:space="preserve"> </w:t>
      </w:r>
      <w:r w:rsidRPr="00C60DC8">
        <w:rPr>
          <w:rFonts w:ascii="Verdana" w:hAnsi="Verdana"/>
          <w:w w:val="105"/>
        </w:rPr>
        <w:t>whereas</w:t>
      </w:r>
      <w:r w:rsidRPr="00C60DC8">
        <w:rPr>
          <w:rFonts w:ascii="Verdana" w:hAnsi="Verdana"/>
          <w:spacing w:val="-3"/>
          <w:w w:val="105"/>
        </w:rPr>
        <w:t xml:space="preserve"> </w:t>
      </w:r>
      <w:r w:rsidRPr="00C60DC8">
        <w:rPr>
          <w:rFonts w:ascii="Verdana" w:hAnsi="Verdana"/>
          <w:w w:val="105"/>
        </w:rPr>
        <w:t>the</w:t>
      </w:r>
      <w:r w:rsidRPr="00C60DC8">
        <w:rPr>
          <w:rFonts w:ascii="Verdana" w:hAnsi="Verdana"/>
          <w:spacing w:val="-5"/>
          <w:w w:val="105"/>
        </w:rPr>
        <w:t xml:space="preserve"> </w:t>
      </w:r>
      <w:r w:rsidRPr="00C60DC8">
        <w:rPr>
          <w:rFonts w:ascii="Verdana" w:hAnsi="Verdana"/>
          <w:w w:val="105"/>
        </w:rPr>
        <w:t>same</w:t>
      </w:r>
      <w:r w:rsidRPr="00C60DC8">
        <w:rPr>
          <w:rFonts w:ascii="Verdana" w:hAnsi="Verdana"/>
          <w:spacing w:val="-3"/>
          <w:w w:val="105"/>
        </w:rPr>
        <w:t xml:space="preserve"> </w:t>
      </w:r>
      <w:r w:rsidRPr="00C60DC8">
        <w:rPr>
          <w:rFonts w:ascii="Verdana" w:hAnsi="Verdana"/>
          <w:w w:val="105"/>
        </w:rPr>
        <w:t>school</w:t>
      </w:r>
      <w:r w:rsidRPr="00C60DC8">
        <w:rPr>
          <w:rFonts w:ascii="Verdana" w:hAnsi="Verdana"/>
          <w:spacing w:val="-4"/>
          <w:w w:val="105"/>
        </w:rPr>
        <w:t xml:space="preserve"> </w:t>
      </w:r>
      <w:r w:rsidRPr="00C60DC8">
        <w:rPr>
          <w:rFonts w:ascii="Verdana" w:hAnsi="Verdana"/>
          <w:w w:val="105"/>
        </w:rPr>
        <w:t>in</w:t>
      </w:r>
      <w:r w:rsidRPr="00C60DC8">
        <w:rPr>
          <w:rFonts w:ascii="Verdana" w:hAnsi="Verdana"/>
          <w:spacing w:val="-3"/>
          <w:w w:val="105"/>
        </w:rPr>
        <w:t xml:space="preserve"> </w:t>
      </w:r>
      <w:r w:rsidRPr="00C60DC8">
        <w:rPr>
          <w:rFonts w:ascii="Verdana" w:hAnsi="Verdana"/>
          <w:w w:val="105"/>
        </w:rPr>
        <w:t>the latter county</w:t>
      </w:r>
      <w:r w:rsidRPr="00C60DC8">
        <w:rPr>
          <w:rFonts w:ascii="Verdana" w:hAnsi="Verdana"/>
          <w:spacing w:val="-2"/>
          <w:w w:val="105"/>
        </w:rPr>
        <w:t xml:space="preserve"> </w:t>
      </w:r>
      <w:r w:rsidRPr="00C60DC8">
        <w:rPr>
          <w:rFonts w:ascii="Verdana" w:hAnsi="Verdana"/>
          <w:w w:val="105"/>
        </w:rPr>
        <w:t xml:space="preserve">might </w:t>
      </w:r>
      <w:r w:rsidRPr="00C60DC8">
        <w:rPr>
          <w:rFonts w:ascii="Verdana" w:hAnsi="Verdana"/>
          <w:spacing w:val="-2"/>
          <w:w w:val="105"/>
        </w:rPr>
        <w:t>not).</w:t>
      </w:r>
    </w:p>
    <w:p w:rsidR="00956FD8" w:rsidRPr="00C60DC8" w:rsidP="00C60DC8">
      <w:pPr>
        <w:pStyle w:val="BodyText"/>
        <w:spacing w:before="19"/>
        <w:ind w:left="0"/>
        <w:rPr>
          <w:rFonts w:ascii="Verdana" w:hAnsi="Verdana"/>
        </w:rPr>
      </w:pPr>
    </w:p>
    <w:p w:rsidR="00F86EBA" w:rsidP="00F86EBA">
      <w:pPr>
        <w:pStyle w:val="BodyText"/>
        <w:spacing w:line="259" w:lineRule="auto"/>
        <w:rPr>
          <w:rFonts w:ascii="Verdana" w:hAnsi="Verdana"/>
        </w:rPr>
      </w:pPr>
      <w:r w:rsidRPr="00C60DC8">
        <w:rPr>
          <w:rFonts w:ascii="Verdana" w:hAnsi="Verdana"/>
          <w:spacing w:val="-2"/>
          <w:w w:val="110"/>
        </w:rPr>
        <w:t>Our</w:t>
      </w:r>
      <w:r w:rsidRPr="00C60DC8">
        <w:rPr>
          <w:rFonts w:ascii="Verdana" w:hAnsi="Verdana"/>
          <w:spacing w:val="-8"/>
          <w:w w:val="110"/>
        </w:rPr>
        <w:t xml:space="preserve"> </w:t>
      </w:r>
      <w:r w:rsidRPr="00C60DC8">
        <w:rPr>
          <w:rFonts w:ascii="Verdana" w:hAnsi="Verdana"/>
          <w:spacing w:val="-2"/>
          <w:w w:val="110"/>
        </w:rPr>
        <w:t>initial</w:t>
      </w:r>
      <w:r w:rsidRPr="00C60DC8">
        <w:rPr>
          <w:rFonts w:ascii="Verdana" w:hAnsi="Verdana"/>
          <w:spacing w:val="-8"/>
          <w:w w:val="110"/>
        </w:rPr>
        <w:t xml:space="preserve"> </w:t>
      </w:r>
      <w:r w:rsidRPr="00C60DC8">
        <w:rPr>
          <w:rFonts w:ascii="Verdana" w:hAnsi="Verdana"/>
          <w:spacing w:val="-2"/>
          <w:w w:val="110"/>
        </w:rPr>
        <w:t>three</w:t>
      </w:r>
      <w:r w:rsidRPr="00C60DC8">
        <w:rPr>
          <w:rFonts w:ascii="Verdana" w:hAnsi="Verdana"/>
          <w:spacing w:val="-11"/>
          <w:w w:val="110"/>
        </w:rPr>
        <w:t xml:space="preserve"> </w:t>
      </w:r>
      <w:r w:rsidRPr="00C60DC8">
        <w:rPr>
          <w:rFonts w:ascii="Verdana" w:hAnsi="Verdana"/>
          <w:spacing w:val="-2"/>
          <w:w w:val="110"/>
        </w:rPr>
        <w:t>case</w:t>
      </w:r>
      <w:r w:rsidRPr="00C60DC8">
        <w:rPr>
          <w:rFonts w:ascii="Verdana" w:hAnsi="Verdana"/>
          <w:spacing w:val="-10"/>
          <w:w w:val="110"/>
        </w:rPr>
        <w:t xml:space="preserve"> </w:t>
      </w:r>
      <w:r w:rsidRPr="00C60DC8">
        <w:rPr>
          <w:rFonts w:ascii="Verdana" w:hAnsi="Verdana"/>
          <w:spacing w:val="-2"/>
          <w:w w:val="110"/>
        </w:rPr>
        <w:t>study</w:t>
      </w:r>
      <w:r w:rsidRPr="00C60DC8">
        <w:rPr>
          <w:rFonts w:ascii="Verdana" w:hAnsi="Verdana"/>
          <w:spacing w:val="-8"/>
          <w:w w:val="110"/>
        </w:rPr>
        <w:t xml:space="preserve"> </w:t>
      </w:r>
      <w:r w:rsidRPr="00C60DC8">
        <w:rPr>
          <w:rFonts w:ascii="Verdana" w:hAnsi="Verdana"/>
          <w:spacing w:val="-2"/>
          <w:w w:val="110"/>
        </w:rPr>
        <w:t>visits</w:t>
      </w:r>
      <w:r w:rsidRPr="00C60DC8">
        <w:rPr>
          <w:rFonts w:ascii="Verdana" w:hAnsi="Verdana"/>
          <w:spacing w:val="-7"/>
          <w:w w:val="110"/>
        </w:rPr>
        <w:t xml:space="preserve"> </w:t>
      </w:r>
      <w:r w:rsidRPr="00C60DC8">
        <w:rPr>
          <w:rFonts w:ascii="Verdana" w:hAnsi="Verdana"/>
          <w:spacing w:val="-2"/>
          <w:w w:val="110"/>
        </w:rPr>
        <w:t>have</w:t>
      </w:r>
      <w:r w:rsidRPr="00C60DC8">
        <w:rPr>
          <w:rFonts w:ascii="Verdana" w:hAnsi="Verdana"/>
          <w:spacing w:val="-12"/>
          <w:w w:val="110"/>
        </w:rPr>
        <w:t xml:space="preserve"> </w:t>
      </w:r>
      <w:r w:rsidRPr="00C60DC8">
        <w:rPr>
          <w:rFonts w:ascii="Verdana" w:hAnsi="Verdana"/>
          <w:spacing w:val="-2"/>
          <w:w w:val="110"/>
        </w:rPr>
        <w:t>been</w:t>
      </w:r>
      <w:r w:rsidRPr="00C60DC8">
        <w:rPr>
          <w:rFonts w:ascii="Verdana" w:hAnsi="Verdana"/>
          <w:spacing w:val="-8"/>
          <w:w w:val="110"/>
        </w:rPr>
        <w:t xml:space="preserve"> </w:t>
      </w:r>
      <w:r w:rsidRPr="00C60DC8">
        <w:rPr>
          <w:rFonts w:ascii="Verdana" w:hAnsi="Verdana"/>
          <w:spacing w:val="-2"/>
          <w:w w:val="110"/>
        </w:rPr>
        <w:t>to</w:t>
      </w:r>
      <w:r w:rsidRPr="00C60DC8">
        <w:rPr>
          <w:rFonts w:ascii="Verdana" w:hAnsi="Verdana"/>
          <w:spacing w:val="-11"/>
          <w:w w:val="110"/>
        </w:rPr>
        <w:t xml:space="preserve"> </w:t>
      </w:r>
      <w:r w:rsidRPr="00C60DC8">
        <w:rPr>
          <w:rFonts w:ascii="Verdana" w:hAnsi="Verdana"/>
          <w:spacing w:val="-2"/>
          <w:w w:val="110"/>
        </w:rPr>
        <w:t>schools</w:t>
      </w:r>
      <w:r w:rsidRPr="00C60DC8">
        <w:rPr>
          <w:rFonts w:ascii="Verdana" w:hAnsi="Verdana"/>
          <w:spacing w:val="-8"/>
          <w:w w:val="110"/>
        </w:rPr>
        <w:t xml:space="preserve"> </w:t>
      </w:r>
      <w:r w:rsidRPr="00C60DC8">
        <w:rPr>
          <w:rFonts w:ascii="Verdana" w:hAnsi="Verdana"/>
          <w:spacing w:val="-2"/>
          <w:w w:val="110"/>
        </w:rPr>
        <w:t>(2</w:t>
      </w:r>
      <w:r w:rsidRPr="00C60DC8">
        <w:rPr>
          <w:rFonts w:ascii="Verdana" w:hAnsi="Verdana"/>
          <w:spacing w:val="-9"/>
          <w:w w:val="110"/>
        </w:rPr>
        <w:t xml:space="preserve"> </w:t>
      </w:r>
      <w:r w:rsidRPr="00C60DC8">
        <w:rPr>
          <w:rFonts w:ascii="Verdana" w:hAnsi="Verdana"/>
          <w:spacing w:val="-2"/>
          <w:w w:val="110"/>
        </w:rPr>
        <w:t>x</w:t>
      </w:r>
      <w:r w:rsidRPr="00C60DC8">
        <w:rPr>
          <w:rFonts w:ascii="Verdana" w:hAnsi="Verdana"/>
          <w:spacing w:val="-10"/>
          <w:w w:val="110"/>
        </w:rPr>
        <w:t xml:space="preserve"> </w:t>
      </w:r>
      <w:r w:rsidRPr="00C60DC8">
        <w:rPr>
          <w:rFonts w:ascii="Verdana" w:hAnsi="Verdana"/>
          <w:spacing w:val="-2"/>
          <w:w w:val="110"/>
        </w:rPr>
        <w:t>infant,</w:t>
      </w:r>
      <w:r w:rsidRPr="00C60DC8">
        <w:rPr>
          <w:rFonts w:ascii="Verdana" w:hAnsi="Verdana"/>
          <w:spacing w:val="-9"/>
          <w:w w:val="110"/>
        </w:rPr>
        <w:t xml:space="preserve"> </w:t>
      </w:r>
      <w:r w:rsidRPr="00C60DC8">
        <w:rPr>
          <w:rFonts w:ascii="Verdana" w:hAnsi="Verdana"/>
          <w:spacing w:val="-2"/>
          <w:w w:val="110"/>
        </w:rPr>
        <w:t>1</w:t>
      </w:r>
      <w:r w:rsidRPr="00C60DC8">
        <w:rPr>
          <w:rFonts w:ascii="Verdana" w:hAnsi="Verdana"/>
          <w:spacing w:val="-11"/>
          <w:w w:val="110"/>
        </w:rPr>
        <w:t xml:space="preserve"> </w:t>
      </w:r>
      <w:r w:rsidRPr="00C60DC8">
        <w:rPr>
          <w:rFonts w:ascii="Verdana" w:hAnsi="Verdana"/>
          <w:spacing w:val="-2"/>
          <w:w w:val="110"/>
        </w:rPr>
        <w:t>x</w:t>
      </w:r>
      <w:r w:rsidRPr="00C60DC8">
        <w:rPr>
          <w:rFonts w:ascii="Verdana" w:hAnsi="Verdana"/>
          <w:spacing w:val="-10"/>
          <w:w w:val="110"/>
        </w:rPr>
        <w:t xml:space="preserve"> </w:t>
      </w:r>
      <w:r w:rsidRPr="00C60DC8">
        <w:rPr>
          <w:rFonts w:ascii="Verdana" w:hAnsi="Verdana"/>
          <w:spacing w:val="-2"/>
          <w:w w:val="110"/>
        </w:rPr>
        <w:t>primary)</w:t>
      </w:r>
      <w:r w:rsidRPr="00C60DC8">
        <w:rPr>
          <w:rFonts w:ascii="Verdana" w:hAnsi="Verdana"/>
          <w:spacing w:val="-9"/>
          <w:w w:val="110"/>
        </w:rPr>
        <w:t xml:space="preserve"> </w:t>
      </w:r>
      <w:r w:rsidRPr="00C60DC8">
        <w:rPr>
          <w:rFonts w:ascii="Verdana" w:hAnsi="Verdana"/>
          <w:spacing w:val="-2"/>
          <w:w w:val="110"/>
        </w:rPr>
        <w:t xml:space="preserve">in </w:t>
      </w:r>
      <w:r w:rsidRPr="00C60DC8">
        <w:rPr>
          <w:rFonts w:ascii="Verdana" w:hAnsi="Verdana"/>
        </w:rPr>
        <w:t>towns/large</w:t>
      </w:r>
      <w:r w:rsidRPr="00C60DC8">
        <w:rPr>
          <w:rFonts w:ascii="Verdana" w:hAnsi="Verdana"/>
          <w:spacing w:val="30"/>
        </w:rPr>
        <w:t xml:space="preserve"> </w:t>
      </w:r>
      <w:r w:rsidRPr="00C60DC8">
        <w:rPr>
          <w:rFonts w:ascii="Verdana" w:hAnsi="Verdana"/>
        </w:rPr>
        <w:t>villages</w:t>
      </w:r>
      <w:r w:rsidRPr="00C60DC8">
        <w:rPr>
          <w:rFonts w:ascii="Verdana" w:hAnsi="Verdana"/>
          <w:spacing w:val="38"/>
        </w:rPr>
        <w:t xml:space="preserve"> </w:t>
      </w:r>
      <w:r w:rsidRPr="00C60DC8">
        <w:rPr>
          <w:rFonts w:ascii="Verdana" w:hAnsi="Verdana"/>
        </w:rPr>
        <w:t>with</w:t>
      </w:r>
      <w:r w:rsidRPr="00C60DC8">
        <w:rPr>
          <w:rFonts w:ascii="Verdana" w:hAnsi="Verdana"/>
          <w:spacing w:val="32"/>
        </w:rPr>
        <w:t xml:space="preserve"> </w:t>
      </w:r>
      <w:r w:rsidRPr="00C60DC8">
        <w:rPr>
          <w:rFonts w:ascii="Verdana" w:hAnsi="Verdana"/>
        </w:rPr>
        <w:t>three</w:t>
      </w:r>
      <w:r w:rsidRPr="00C60DC8">
        <w:rPr>
          <w:rFonts w:ascii="Verdana" w:hAnsi="Verdana"/>
          <w:spacing w:val="34"/>
        </w:rPr>
        <w:t xml:space="preserve"> </w:t>
      </w:r>
      <w:r w:rsidRPr="00C60DC8">
        <w:rPr>
          <w:rFonts w:ascii="Verdana" w:hAnsi="Verdana"/>
        </w:rPr>
        <w:t>or</w:t>
      </w:r>
      <w:r w:rsidRPr="00C60DC8">
        <w:rPr>
          <w:rFonts w:ascii="Verdana" w:hAnsi="Verdana"/>
          <w:spacing w:val="38"/>
        </w:rPr>
        <w:t xml:space="preserve"> </w:t>
      </w:r>
      <w:r w:rsidRPr="00C60DC8">
        <w:rPr>
          <w:rFonts w:ascii="Verdana" w:hAnsi="Verdana"/>
        </w:rPr>
        <w:t>more</w:t>
      </w:r>
      <w:r w:rsidRPr="00C60DC8">
        <w:rPr>
          <w:rFonts w:ascii="Verdana" w:hAnsi="Verdana"/>
          <w:spacing w:val="34"/>
        </w:rPr>
        <w:t xml:space="preserve"> </w:t>
      </w:r>
      <w:r w:rsidRPr="00C60DC8">
        <w:rPr>
          <w:rFonts w:ascii="Verdana" w:hAnsi="Verdana"/>
        </w:rPr>
        <w:t>primary</w:t>
      </w:r>
      <w:r w:rsidRPr="00C60DC8">
        <w:rPr>
          <w:rFonts w:ascii="Verdana" w:hAnsi="Verdana"/>
          <w:spacing w:val="34"/>
        </w:rPr>
        <w:t xml:space="preserve"> </w:t>
      </w:r>
      <w:r w:rsidRPr="00C60DC8">
        <w:rPr>
          <w:rFonts w:ascii="Verdana" w:hAnsi="Verdana"/>
        </w:rPr>
        <w:t>schools,</w:t>
      </w:r>
      <w:r w:rsidRPr="00C60DC8">
        <w:rPr>
          <w:rFonts w:ascii="Verdana" w:hAnsi="Verdana"/>
          <w:spacing w:val="36"/>
        </w:rPr>
        <w:t xml:space="preserve"> </w:t>
      </w:r>
      <w:r w:rsidRPr="00C60DC8">
        <w:rPr>
          <w:rFonts w:ascii="Verdana" w:hAnsi="Verdana"/>
        </w:rPr>
        <w:t>revealing</w:t>
      </w:r>
      <w:r w:rsidRPr="00C60DC8">
        <w:rPr>
          <w:rFonts w:ascii="Verdana" w:hAnsi="Verdana"/>
          <w:spacing w:val="34"/>
        </w:rPr>
        <w:t xml:space="preserve"> </w:t>
      </w:r>
      <w:r w:rsidRPr="00C60DC8">
        <w:rPr>
          <w:rFonts w:ascii="Verdana" w:hAnsi="Verdana"/>
        </w:rPr>
        <w:t>a</w:t>
      </w:r>
      <w:r w:rsidRPr="00C60DC8">
        <w:rPr>
          <w:rFonts w:ascii="Verdana" w:hAnsi="Verdana"/>
          <w:spacing w:val="36"/>
        </w:rPr>
        <w:t xml:space="preserve"> </w:t>
      </w:r>
      <w:r w:rsidRPr="00C60DC8">
        <w:rPr>
          <w:rFonts w:ascii="Verdana" w:hAnsi="Verdana"/>
        </w:rPr>
        <w:t>mixed</w:t>
      </w:r>
      <w:r w:rsidRPr="00C60DC8">
        <w:rPr>
          <w:rFonts w:ascii="Verdana" w:hAnsi="Verdana"/>
          <w:spacing w:val="34"/>
        </w:rPr>
        <w:t xml:space="preserve"> </w:t>
      </w:r>
      <w:r w:rsidRPr="00C60DC8">
        <w:rPr>
          <w:rFonts w:ascii="Verdana" w:hAnsi="Verdana"/>
        </w:rPr>
        <w:t>picture</w:t>
      </w:r>
      <w:r w:rsidRPr="00C60DC8">
        <w:rPr>
          <w:rFonts w:ascii="Verdana" w:hAnsi="Verdana"/>
          <w:spacing w:val="34"/>
        </w:rPr>
        <w:t xml:space="preserve"> </w:t>
      </w:r>
      <w:r w:rsidRPr="00C60DC8">
        <w:rPr>
          <w:rFonts w:ascii="Verdana" w:hAnsi="Verdana"/>
        </w:rPr>
        <w:t xml:space="preserve">of </w:t>
      </w:r>
      <w:r w:rsidRPr="00C60DC8">
        <w:rPr>
          <w:rFonts w:ascii="Verdana" w:hAnsi="Verdana"/>
          <w:spacing w:val="-2"/>
          <w:w w:val="110"/>
        </w:rPr>
        <w:t>how</w:t>
      </w:r>
      <w:r w:rsidRPr="00C60DC8">
        <w:rPr>
          <w:rFonts w:ascii="Verdana" w:hAnsi="Verdana"/>
          <w:spacing w:val="-10"/>
          <w:w w:val="110"/>
        </w:rPr>
        <w:t xml:space="preserve"> </w:t>
      </w:r>
      <w:r w:rsidRPr="00C60DC8">
        <w:rPr>
          <w:rFonts w:ascii="Verdana" w:hAnsi="Verdana"/>
          <w:spacing w:val="-2"/>
          <w:w w:val="110"/>
        </w:rPr>
        <w:t>local</w:t>
      </w:r>
      <w:r w:rsidRPr="00C60DC8">
        <w:rPr>
          <w:rFonts w:ascii="Verdana" w:hAnsi="Verdana"/>
          <w:spacing w:val="-9"/>
          <w:w w:val="110"/>
        </w:rPr>
        <w:t xml:space="preserve"> </w:t>
      </w:r>
      <w:r w:rsidRPr="00C60DC8">
        <w:rPr>
          <w:rFonts w:ascii="Verdana" w:hAnsi="Verdana"/>
          <w:spacing w:val="-2"/>
          <w:w w:val="110"/>
        </w:rPr>
        <w:t>status</w:t>
      </w:r>
      <w:r w:rsidRPr="00C60DC8">
        <w:rPr>
          <w:rFonts w:ascii="Verdana" w:hAnsi="Verdana"/>
          <w:spacing w:val="-10"/>
          <w:w w:val="110"/>
        </w:rPr>
        <w:t xml:space="preserve"> </w:t>
      </w:r>
      <w:r w:rsidRPr="00C60DC8">
        <w:rPr>
          <w:rFonts w:ascii="Verdana" w:hAnsi="Verdana"/>
          <w:spacing w:val="-2"/>
          <w:w w:val="110"/>
        </w:rPr>
        <w:t>hierarchies</w:t>
      </w:r>
      <w:r w:rsidRPr="00C60DC8">
        <w:rPr>
          <w:rFonts w:ascii="Verdana" w:hAnsi="Verdana"/>
          <w:spacing w:val="-8"/>
          <w:w w:val="110"/>
        </w:rPr>
        <w:t xml:space="preserve"> </w:t>
      </w:r>
      <w:r w:rsidRPr="00C60DC8">
        <w:rPr>
          <w:rFonts w:ascii="Verdana" w:hAnsi="Verdana"/>
          <w:spacing w:val="-2"/>
          <w:w w:val="110"/>
        </w:rPr>
        <w:t>operate</w:t>
      </w:r>
      <w:r w:rsidRPr="00C60DC8">
        <w:rPr>
          <w:rFonts w:ascii="Verdana" w:hAnsi="Verdana"/>
          <w:spacing w:val="-10"/>
          <w:w w:val="110"/>
        </w:rPr>
        <w:t xml:space="preserve"> </w:t>
      </w:r>
      <w:r w:rsidRPr="00C60DC8">
        <w:rPr>
          <w:rFonts w:ascii="Verdana" w:hAnsi="Verdana"/>
          <w:spacing w:val="-2"/>
          <w:w w:val="110"/>
        </w:rPr>
        <w:t>at</w:t>
      </w:r>
      <w:r w:rsidRPr="00C60DC8">
        <w:rPr>
          <w:rFonts w:ascii="Verdana" w:hAnsi="Verdana"/>
          <w:spacing w:val="-11"/>
          <w:w w:val="110"/>
        </w:rPr>
        <w:t xml:space="preserve"> </w:t>
      </w:r>
      <w:r w:rsidRPr="00C60DC8">
        <w:rPr>
          <w:rFonts w:ascii="Verdana" w:hAnsi="Verdana"/>
          <w:spacing w:val="-2"/>
          <w:w w:val="110"/>
        </w:rPr>
        <w:t>primary</w:t>
      </w:r>
      <w:r w:rsidRPr="00C60DC8">
        <w:rPr>
          <w:rFonts w:ascii="Verdana" w:hAnsi="Verdana"/>
          <w:spacing w:val="-10"/>
          <w:w w:val="110"/>
        </w:rPr>
        <w:t xml:space="preserve"> </w:t>
      </w:r>
      <w:r w:rsidRPr="00C60DC8">
        <w:rPr>
          <w:rFonts w:ascii="Verdana" w:hAnsi="Verdana"/>
          <w:spacing w:val="-2"/>
          <w:w w:val="110"/>
        </w:rPr>
        <w:t>level</w:t>
      </w:r>
      <w:r w:rsidRPr="00C60DC8">
        <w:rPr>
          <w:rFonts w:ascii="Verdana" w:hAnsi="Verdana"/>
          <w:spacing w:val="-9"/>
          <w:w w:val="110"/>
        </w:rPr>
        <w:t xml:space="preserve"> </w:t>
      </w:r>
      <w:r w:rsidRPr="00C60DC8">
        <w:rPr>
          <w:rFonts w:ascii="Verdana" w:hAnsi="Verdana"/>
          <w:spacing w:val="-2"/>
          <w:w w:val="110"/>
        </w:rPr>
        <w:t>in</w:t>
      </w:r>
      <w:r w:rsidRPr="00C60DC8">
        <w:rPr>
          <w:rFonts w:ascii="Verdana" w:hAnsi="Verdana"/>
          <w:spacing w:val="-11"/>
          <w:w w:val="110"/>
        </w:rPr>
        <w:t xml:space="preserve"> </w:t>
      </w:r>
      <w:r w:rsidRPr="00C60DC8">
        <w:rPr>
          <w:rFonts w:ascii="Verdana" w:hAnsi="Verdana"/>
          <w:spacing w:val="-2"/>
          <w:w w:val="110"/>
        </w:rPr>
        <w:t>a</w:t>
      </w:r>
      <w:r w:rsidRPr="00C60DC8">
        <w:rPr>
          <w:rFonts w:ascii="Verdana" w:hAnsi="Verdana"/>
          <w:spacing w:val="-9"/>
          <w:w w:val="110"/>
        </w:rPr>
        <w:t xml:space="preserve"> </w:t>
      </w:r>
      <w:r w:rsidRPr="00C60DC8">
        <w:rPr>
          <w:rFonts w:ascii="Verdana" w:hAnsi="Verdana"/>
          <w:spacing w:val="-2"/>
          <w:w w:val="110"/>
        </w:rPr>
        <w:t>context</w:t>
      </w:r>
      <w:r w:rsidRPr="00C60DC8">
        <w:rPr>
          <w:rFonts w:ascii="Verdana" w:hAnsi="Verdana"/>
          <w:spacing w:val="-11"/>
          <w:w w:val="110"/>
        </w:rPr>
        <w:t xml:space="preserve"> </w:t>
      </w:r>
      <w:r w:rsidRPr="00C60DC8">
        <w:rPr>
          <w:rFonts w:ascii="Verdana" w:hAnsi="Verdana"/>
          <w:spacing w:val="-2"/>
          <w:w w:val="110"/>
        </w:rPr>
        <w:t>of</w:t>
      </w:r>
      <w:r w:rsidRPr="00C60DC8">
        <w:rPr>
          <w:rFonts w:ascii="Verdana" w:hAnsi="Verdana"/>
          <w:spacing w:val="-11"/>
          <w:w w:val="110"/>
        </w:rPr>
        <w:t xml:space="preserve"> </w:t>
      </w:r>
      <w:r w:rsidRPr="00C60DC8">
        <w:rPr>
          <w:rFonts w:ascii="Verdana" w:hAnsi="Verdana"/>
          <w:spacing w:val="-2"/>
          <w:w w:val="110"/>
        </w:rPr>
        <w:t xml:space="preserve">declining </w:t>
      </w:r>
      <w:r w:rsidRPr="00C60DC8">
        <w:rPr>
          <w:rFonts w:ascii="Verdana" w:hAnsi="Verdana"/>
          <w:w w:val="110"/>
        </w:rPr>
        <w:t>demographics.</w:t>
      </w:r>
      <w:r w:rsidRPr="00C60DC8">
        <w:rPr>
          <w:rFonts w:ascii="Verdana" w:hAnsi="Verdana"/>
          <w:spacing w:val="-14"/>
          <w:w w:val="110"/>
        </w:rPr>
        <w:t xml:space="preserve"> </w:t>
      </w:r>
      <w:r w:rsidRPr="00C60DC8">
        <w:rPr>
          <w:rFonts w:ascii="Verdana" w:hAnsi="Verdana"/>
          <w:w w:val="110"/>
        </w:rPr>
        <w:t>In</w:t>
      </w:r>
      <w:r w:rsidRPr="00C60DC8">
        <w:rPr>
          <w:rFonts w:ascii="Verdana" w:hAnsi="Verdana"/>
          <w:spacing w:val="-14"/>
          <w:w w:val="110"/>
        </w:rPr>
        <w:t xml:space="preserve"> </w:t>
      </w:r>
      <w:r w:rsidRPr="00C60DC8">
        <w:rPr>
          <w:rFonts w:ascii="Verdana" w:hAnsi="Verdana"/>
          <w:w w:val="110"/>
        </w:rPr>
        <w:t>all</w:t>
      </w:r>
      <w:r w:rsidRPr="00C60DC8">
        <w:rPr>
          <w:rFonts w:ascii="Verdana" w:hAnsi="Verdana"/>
          <w:spacing w:val="-14"/>
          <w:w w:val="110"/>
        </w:rPr>
        <w:t xml:space="preserve"> </w:t>
      </w:r>
      <w:r w:rsidRPr="00C60DC8">
        <w:rPr>
          <w:rFonts w:ascii="Verdana" w:hAnsi="Verdana"/>
          <w:w w:val="110"/>
        </w:rPr>
        <w:t>three</w:t>
      </w:r>
      <w:r w:rsidRPr="00C60DC8">
        <w:rPr>
          <w:rFonts w:ascii="Verdana" w:hAnsi="Verdana"/>
          <w:spacing w:val="-13"/>
          <w:w w:val="110"/>
        </w:rPr>
        <w:t xml:space="preserve"> </w:t>
      </w:r>
      <w:r w:rsidRPr="00C60DC8">
        <w:rPr>
          <w:rFonts w:ascii="Verdana" w:hAnsi="Verdana"/>
          <w:w w:val="110"/>
        </w:rPr>
        <w:t>case</w:t>
      </w:r>
      <w:r w:rsidRPr="00C60DC8">
        <w:rPr>
          <w:rFonts w:ascii="Verdana" w:hAnsi="Verdana"/>
          <w:spacing w:val="-14"/>
          <w:w w:val="110"/>
        </w:rPr>
        <w:t xml:space="preserve"> </w:t>
      </w:r>
      <w:r w:rsidRPr="00C60DC8">
        <w:rPr>
          <w:rFonts w:ascii="Verdana" w:hAnsi="Verdana"/>
          <w:w w:val="110"/>
        </w:rPr>
        <w:t>study</w:t>
      </w:r>
      <w:r w:rsidRPr="00C60DC8">
        <w:rPr>
          <w:rFonts w:ascii="Verdana" w:hAnsi="Verdana"/>
          <w:spacing w:val="-14"/>
          <w:w w:val="110"/>
        </w:rPr>
        <w:t xml:space="preserve"> </w:t>
      </w:r>
      <w:r w:rsidRPr="00C60DC8">
        <w:rPr>
          <w:rFonts w:ascii="Verdana" w:hAnsi="Verdana"/>
          <w:w w:val="110"/>
        </w:rPr>
        <w:t>schools</w:t>
      </w:r>
      <w:r w:rsidRPr="00C60DC8">
        <w:rPr>
          <w:rFonts w:ascii="Verdana" w:hAnsi="Verdana"/>
          <w:spacing w:val="-13"/>
          <w:w w:val="110"/>
        </w:rPr>
        <w:t xml:space="preserve"> </w:t>
      </w:r>
      <w:r w:rsidRPr="00C60DC8">
        <w:rPr>
          <w:rFonts w:ascii="Verdana" w:hAnsi="Verdana"/>
          <w:w w:val="110"/>
        </w:rPr>
        <w:t>(all</w:t>
      </w:r>
      <w:r w:rsidRPr="00C60DC8">
        <w:rPr>
          <w:rFonts w:ascii="Verdana" w:hAnsi="Verdana"/>
          <w:spacing w:val="-14"/>
          <w:w w:val="110"/>
        </w:rPr>
        <w:t xml:space="preserve"> </w:t>
      </w:r>
      <w:r w:rsidRPr="00C60DC8">
        <w:rPr>
          <w:rFonts w:ascii="Verdana" w:hAnsi="Verdana"/>
          <w:w w:val="110"/>
        </w:rPr>
        <w:t>of</w:t>
      </w:r>
      <w:r w:rsidRPr="00C60DC8">
        <w:rPr>
          <w:rFonts w:ascii="Verdana" w:hAnsi="Verdana"/>
          <w:spacing w:val="-14"/>
          <w:w w:val="110"/>
        </w:rPr>
        <w:t xml:space="preserve"> </w:t>
      </w:r>
      <w:r w:rsidRPr="00C60DC8">
        <w:rPr>
          <w:rFonts w:ascii="Verdana" w:hAnsi="Verdana"/>
          <w:w w:val="110"/>
        </w:rPr>
        <w:t>which</w:t>
      </w:r>
      <w:r w:rsidRPr="00C60DC8">
        <w:rPr>
          <w:rFonts w:ascii="Verdana" w:hAnsi="Verdana"/>
          <w:spacing w:val="-13"/>
          <w:w w:val="110"/>
        </w:rPr>
        <w:t xml:space="preserve"> </w:t>
      </w:r>
      <w:r w:rsidRPr="00C60DC8">
        <w:rPr>
          <w:rFonts w:ascii="Verdana" w:hAnsi="Verdana"/>
          <w:w w:val="110"/>
        </w:rPr>
        <w:t>were</w:t>
      </w:r>
      <w:r w:rsidRPr="00C60DC8">
        <w:rPr>
          <w:rFonts w:ascii="Verdana" w:hAnsi="Verdana"/>
          <w:spacing w:val="-14"/>
          <w:w w:val="110"/>
        </w:rPr>
        <w:t xml:space="preserve"> </w:t>
      </w:r>
      <w:r w:rsidRPr="00C60DC8">
        <w:rPr>
          <w:rFonts w:ascii="Verdana" w:hAnsi="Verdana"/>
          <w:w w:val="110"/>
        </w:rPr>
        <w:t>utilising</w:t>
      </w:r>
      <w:r w:rsidRPr="00C60DC8">
        <w:rPr>
          <w:rFonts w:ascii="Verdana" w:hAnsi="Verdana"/>
          <w:spacing w:val="-14"/>
          <w:w w:val="110"/>
        </w:rPr>
        <w:t xml:space="preserve"> </w:t>
      </w:r>
      <w:r w:rsidRPr="00C60DC8">
        <w:rPr>
          <w:rFonts w:ascii="Verdana" w:hAnsi="Verdana"/>
          <w:w w:val="110"/>
        </w:rPr>
        <w:t>mixed</w:t>
      </w:r>
      <w:r w:rsidRPr="00C60DC8">
        <w:rPr>
          <w:rFonts w:ascii="Verdana" w:hAnsi="Verdana"/>
          <w:spacing w:val="-13"/>
          <w:w w:val="110"/>
        </w:rPr>
        <w:t xml:space="preserve"> </w:t>
      </w:r>
      <w:r w:rsidRPr="00C60DC8">
        <w:rPr>
          <w:rFonts w:ascii="Verdana" w:hAnsi="Verdana"/>
          <w:w w:val="110"/>
        </w:rPr>
        <w:t xml:space="preserve">age </w:t>
      </w:r>
      <w:r w:rsidRPr="00C60DC8">
        <w:rPr>
          <w:rFonts w:ascii="Verdana" w:hAnsi="Verdana"/>
        </w:rPr>
        <w:t>teaching) we heard that pupil numbers are declining, though often in volatile ways, with</w:t>
      </w:r>
      <w:r w:rsidRPr="00C60DC8">
        <w:rPr>
          <w:rFonts w:ascii="Verdana" w:hAnsi="Verdana"/>
          <w:spacing w:val="80"/>
        </w:rPr>
        <w:t xml:space="preserve"> </w:t>
      </w:r>
      <w:r w:rsidRPr="00C60DC8">
        <w:rPr>
          <w:rFonts w:ascii="Verdana" w:hAnsi="Verdana"/>
        </w:rPr>
        <w:t>fluctuations from year to year. The schools had all opened or extended their nursery</w:t>
      </w:r>
      <w:r w:rsidRPr="00C60DC8">
        <w:rPr>
          <w:rFonts w:ascii="Verdana" w:hAnsi="Verdana"/>
          <w:spacing w:val="80"/>
        </w:rPr>
        <w:t xml:space="preserve"> </w:t>
      </w:r>
      <w:r w:rsidRPr="00C60DC8">
        <w:rPr>
          <w:rFonts w:ascii="Verdana" w:hAnsi="Verdana"/>
        </w:rPr>
        <w:t>provision</w:t>
      </w:r>
      <w:r w:rsidRPr="00C60DC8">
        <w:rPr>
          <w:rFonts w:ascii="Verdana" w:hAnsi="Verdana"/>
          <w:spacing w:val="34"/>
        </w:rPr>
        <w:t xml:space="preserve"> </w:t>
      </w:r>
      <w:r w:rsidRPr="00C60DC8">
        <w:rPr>
          <w:rFonts w:ascii="Verdana" w:hAnsi="Verdana"/>
        </w:rPr>
        <w:t>in</w:t>
      </w:r>
      <w:r w:rsidRPr="00C60DC8">
        <w:rPr>
          <w:rFonts w:ascii="Verdana" w:hAnsi="Verdana"/>
          <w:spacing w:val="27"/>
        </w:rPr>
        <w:t xml:space="preserve"> </w:t>
      </w:r>
      <w:r w:rsidRPr="00C60DC8">
        <w:rPr>
          <w:rFonts w:ascii="Verdana" w:hAnsi="Verdana"/>
        </w:rPr>
        <w:t>recent</w:t>
      </w:r>
      <w:r w:rsidRPr="00C60DC8">
        <w:rPr>
          <w:rFonts w:ascii="Verdana" w:hAnsi="Verdana"/>
          <w:spacing w:val="32"/>
        </w:rPr>
        <w:t xml:space="preserve"> </w:t>
      </w:r>
      <w:r w:rsidRPr="00C60DC8">
        <w:rPr>
          <w:rFonts w:ascii="Verdana" w:hAnsi="Verdana"/>
        </w:rPr>
        <w:t>years,</w:t>
      </w:r>
      <w:r w:rsidRPr="00C60DC8">
        <w:rPr>
          <w:rFonts w:ascii="Verdana" w:hAnsi="Verdana"/>
          <w:spacing w:val="25"/>
        </w:rPr>
        <w:t xml:space="preserve"> </w:t>
      </w:r>
      <w:r w:rsidRPr="00C60DC8">
        <w:rPr>
          <w:rFonts w:ascii="Verdana" w:hAnsi="Verdana"/>
        </w:rPr>
        <w:t>partly</w:t>
      </w:r>
      <w:r w:rsidRPr="00C60DC8">
        <w:rPr>
          <w:rFonts w:ascii="Verdana" w:hAnsi="Verdana"/>
          <w:spacing w:val="32"/>
        </w:rPr>
        <w:t xml:space="preserve"> </w:t>
      </w:r>
      <w:r w:rsidRPr="00C60DC8">
        <w:rPr>
          <w:rFonts w:ascii="Verdana" w:hAnsi="Verdana"/>
        </w:rPr>
        <w:t>to</w:t>
      </w:r>
      <w:r w:rsidRPr="00C60DC8">
        <w:rPr>
          <w:rFonts w:ascii="Verdana" w:hAnsi="Verdana"/>
          <w:spacing w:val="31"/>
        </w:rPr>
        <w:t xml:space="preserve"> </w:t>
      </w:r>
      <w:r w:rsidRPr="00C60DC8">
        <w:rPr>
          <w:rFonts w:ascii="Verdana" w:hAnsi="Verdana"/>
        </w:rPr>
        <w:t>attract</w:t>
      </w:r>
      <w:r w:rsidRPr="00C60DC8">
        <w:rPr>
          <w:rFonts w:ascii="Verdana" w:hAnsi="Verdana"/>
          <w:spacing w:val="27"/>
        </w:rPr>
        <w:t xml:space="preserve"> </w:t>
      </w:r>
      <w:r w:rsidRPr="00C60DC8">
        <w:rPr>
          <w:rFonts w:ascii="Verdana" w:hAnsi="Verdana"/>
        </w:rPr>
        <w:t>local</w:t>
      </w:r>
      <w:r w:rsidRPr="00C60DC8">
        <w:rPr>
          <w:rFonts w:ascii="Verdana" w:hAnsi="Verdana"/>
          <w:spacing w:val="32"/>
        </w:rPr>
        <w:t xml:space="preserve"> </w:t>
      </w:r>
      <w:r w:rsidRPr="00C60DC8">
        <w:rPr>
          <w:rFonts w:ascii="Verdana" w:hAnsi="Verdana"/>
        </w:rPr>
        <w:t>families</w:t>
      </w:r>
      <w:r w:rsidRPr="00C60DC8">
        <w:rPr>
          <w:rFonts w:ascii="Verdana" w:hAnsi="Verdana"/>
          <w:spacing w:val="32"/>
        </w:rPr>
        <w:t xml:space="preserve"> </w:t>
      </w:r>
      <w:r w:rsidRPr="00C60DC8">
        <w:rPr>
          <w:rFonts w:ascii="Verdana" w:hAnsi="Verdana"/>
        </w:rPr>
        <w:t>early</w:t>
      </w:r>
      <w:r w:rsidRPr="00C60DC8">
        <w:rPr>
          <w:rFonts w:ascii="Verdana" w:hAnsi="Verdana"/>
          <w:spacing w:val="29"/>
        </w:rPr>
        <w:t xml:space="preserve"> </w:t>
      </w:r>
      <w:r w:rsidRPr="00C60DC8">
        <w:rPr>
          <w:rFonts w:ascii="Verdana" w:hAnsi="Verdana"/>
        </w:rPr>
        <w:t>so</w:t>
      </w:r>
      <w:r w:rsidRPr="00C60DC8">
        <w:rPr>
          <w:rFonts w:ascii="Verdana" w:hAnsi="Verdana"/>
          <w:spacing w:val="29"/>
        </w:rPr>
        <w:t xml:space="preserve"> </w:t>
      </w:r>
      <w:r w:rsidRPr="00C60DC8">
        <w:rPr>
          <w:rFonts w:ascii="Verdana" w:hAnsi="Verdana"/>
        </w:rPr>
        <w:t>that</w:t>
      </w:r>
      <w:r w:rsidRPr="00C60DC8">
        <w:rPr>
          <w:rFonts w:ascii="Verdana" w:hAnsi="Verdana"/>
          <w:spacing w:val="32"/>
        </w:rPr>
        <w:t xml:space="preserve"> </w:t>
      </w:r>
      <w:r w:rsidRPr="00C60DC8">
        <w:rPr>
          <w:rFonts w:ascii="Verdana" w:hAnsi="Verdana"/>
        </w:rPr>
        <w:t>they</w:t>
      </w:r>
      <w:r w:rsidRPr="00C60DC8">
        <w:rPr>
          <w:rFonts w:ascii="Verdana" w:hAnsi="Verdana"/>
          <w:spacing w:val="29"/>
        </w:rPr>
        <w:t xml:space="preserve"> </w:t>
      </w:r>
      <w:r w:rsidRPr="00C60DC8">
        <w:rPr>
          <w:rFonts w:ascii="Verdana" w:hAnsi="Verdana"/>
        </w:rPr>
        <w:t>would</w:t>
      </w:r>
      <w:r w:rsidRPr="00C60DC8">
        <w:rPr>
          <w:rFonts w:ascii="Verdana" w:hAnsi="Verdana"/>
          <w:spacing w:val="32"/>
        </w:rPr>
        <w:t xml:space="preserve"> </w:t>
      </w:r>
      <w:r w:rsidRPr="00C60DC8">
        <w:rPr>
          <w:rFonts w:ascii="Verdana" w:hAnsi="Verdana"/>
        </w:rPr>
        <w:t>then</w:t>
      </w:r>
      <w:r>
        <w:rPr>
          <w:rFonts w:ascii="Verdana" w:hAnsi="Verdana"/>
        </w:rPr>
        <w:t xml:space="preserve"> </w:t>
      </w:r>
      <w:r w:rsidRPr="00C60DC8">
        <w:rPr>
          <w:rFonts w:ascii="Verdana" w:hAnsi="Verdana"/>
        </w:rPr>
        <w:t>continue into the school itself.</w:t>
      </w:r>
      <w:r w:rsidRPr="00C60DC8">
        <w:rPr>
          <w:rFonts w:ascii="Verdana" w:hAnsi="Verdana"/>
          <w:spacing w:val="40"/>
        </w:rPr>
        <w:t xml:space="preserve"> </w:t>
      </w:r>
      <w:r w:rsidRPr="00C60DC8">
        <w:rPr>
          <w:rFonts w:ascii="Verdana" w:hAnsi="Verdana"/>
        </w:rPr>
        <w:t>The headteachers of the case study schools reported</w:t>
      </w:r>
      <w:r w:rsidRPr="00C60DC8">
        <w:rPr>
          <w:rFonts w:ascii="Verdana" w:hAnsi="Verdana"/>
          <w:spacing w:val="40"/>
        </w:rPr>
        <w:t xml:space="preserve"> </w:t>
      </w:r>
      <w:r w:rsidRPr="00C60DC8">
        <w:rPr>
          <w:rFonts w:ascii="Verdana" w:hAnsi="Verdana"/>
        </w:rPr>
        <w:t xml:space="preserve">that changing demographics are playing out differentially in other local schools. </w:t>
      </w:r>
    </w:p>
    <w:p w:rsidR="00F86EBA" w:rsidP="00F86EBA">
      <w:pPr>
        <w:pStyle w:val="BodyText"/>
        <w:spacing w:line="259" w:lineRule="auto"/>
        <w:rPr>
          <w:rFonts w:ascii="Verdana" w:hAnsi="Verdana"/>
        </w:rPr>
      </w:pPr>
    </w:p>
    <w:p w:rsidR="00956FD8" w:rsidRPr="00C60DC8" w:rsidP="00F86EBA">
      <w:pPr>
        <w:pStyle w:val="BodyText"/>
        <w:spacing w:line="259" w:lineRule="auto"/>
        <w:rPr>
          <w:rFonts w:ascii="Verdana" w:hAnsi="Verdana"/>
        </w:rPr>
      </w:pPr>
      <w:r w:rsidRPr="00C60DC8">
        <w:rPr>
          <w:rFonts w:ascii="Verdana" w:hAnsi="Verdana"/>
        </w:rPr>
        <w:t xml:space="preserve">One </w:t>
      </w:r>
      <w:r w:rsidRPr="00C60DC8">
        <w:rPr>
          <w:rFonts w:ascii="Verdana" w:hAnsi="Verdana"/>
          <w:w w:val="110"/>
        </w:rPr>
        <w:t>head</w:t>
      </w:r>
      <w:r w:rsidRPr="00C60DC8">
        <w:rPr>
          <w:rFonts w:ascii="Verdana" w:hAnsi="Verdana"/>
          <w:spacing w:val="-14"/>
          <w:w w:val="110"/>
        </w:rPr>
        <w:t xml:space="preserve"> </w:t>
      </w:r>
      <w:r w:rsidRPr="00C60DC8">
        <w:rPr>
          <w:rFonts w:ascii="Verdana" w:hAnsi="Verdana"/>
          <w:w w:val="110"/>
        </w:rPr>
        <w:t>indicated</w:t>
      </w:r>
      <w:r w:rsidRPr="00C60DC8">
        <w:rPr>
          <w:rFonts w:ascii="Verdana" w:hAnsi="Verdana"/>
          <w:spacing w:val="-14"/>
          <w:w w:val="110"/>
        </w:rPr>
        <w:t xml:space="preserve"> </w:t>
      </w:r>
      <w:r w:rsidRPr="00C60DC8">
        <w:rPr>
          <w:rFonts w:ascii="Verdana" w:hAnsi="Verdana"/>
          <w:w w:val="110"/>
        </w:rPr>
        <w:t>that</w:t>
      </w:r>
      <w:r w:rsidRPr="00C60DC8">
        <w:rPr>
          <w:rFonts w:ascii="Verdana" w:hAnsi="Verdana"/>
          <w:spacing w:val="-14"/>
          <w:w w:val="110"/>
        </w:rPr>
        <w:t xml:space="preserve"> </w:t>
      </w:r>
      <w:r w:rsidRPr="00C60DC8">
        <w:rPr>
          <w:rFonts w:ascii="Verdana" w:hAnsi="Verdana"/>
          <w:w w:val="110"/>
        </w:rPr>
        <w:t>all</w:t>
      </w:r>
      <w:r w:rsidRPr="00C60DC8">
        <w:rPr>
          <w:rFonts w:ascii="Verdana" w:hAnsi="Verdana"/>
          <w:spacing w:val="-13"/>
          <w:w w:val="110"/>
        </w:rPr>
        <w:t xml:space="preserve"> </w:t>
      </w:r>
      <w:r w:rsidRPr="00C60DC8">
        <w:rPr>
          <w:rFonts w:ascii="Verdana" w:hAnsi="Verdana"/>
          <w:w w:val="110"/>
        </w:rPr>
        <w:t>schools</w:t>
      </w:r>
      <w:r w:rsidRPr="00C60DC8">
        <w:rPr>
          <w:rFonts w:ascii="Verdana" w:hAnsi="Verdana"/>
          <w:spacing w:val="-14"/>
          <w:w w:val="110"/>
        </w:rPr>
        <w:t xml:space="preserve"> </w:t>
      </w:r>
      <w:r w:rsidRPr="00C60DC8">
        <w:rPr>
          <w:rFonts w:ascii="Verdana" w:hAnsi="Verdana"/>
          <w:w w:val="110"/>
        </w:rPr>
        <w:t>in</w:t>
      </w:r>
      <w:r w:rsidRPr="00C60DC8">
        <w:rPr>
          <w:rFonts w:ascii="Verdana" w:hAnsi="Verdana"/>
          <w:spacing w:val="-14"/>
          <w:w w:val="110"/>
        </w:rPr>
        <w:t xml:space="preserve"> </w:t>
      </w:r>
      <w:r w:rsidRPr="00C60DC8">
        <w:rPr>
          <w:rFonts w:ascii="Verdana" w:hAnsi="Verdana"/>
          <w:w w:val="110"/>
        </w:rPr>
        <w:t>her</w:t>
      </w:r>
      <w:r w:rsidRPr="00C60DC8">
        <w:rPr>
          <w:rFonts w:ascii="Verdana" w:hAnsi="Verdana"/>
          <w:spacing w:val="-13"/>
          <w:w w:val="110"/>
        </w:rPr>
        <w:t xml:space="preserve"> </w:t>
      </w:r>
      <w:r w:rsidRPr="00C60DC8">
        <w:rPr>
          <w:rFonts w:ascii="Verdana" w:hAnsi="Verdana"/>
          <w:w w:val="110"/>
        </w:rPr>
        <w:t>locality</w:t>
      </w:r>
      <w:r w:rsidRPr="00C60DC8">
        <w:rPr>
          <w:rFonts w:ascii="Verdana" w:hAnsi="Verdana"/>
          <w:spacing w:val="-14"/>
          <w:w w:val="110"/>
        </w:rPr>
        <w:t xml:space="preserve"> </w:t>
      </w:r>
      <w:r w:rsidRPr="00C60DC8">
        <w:rPr>
          <w:rFonts w:ascii="Verdana" w:hAnsi="Verdana"/>
          <w:w w:val="110"/>
        </w:rPr>
        <w:t>were</w:t>
      </w:r>
      <w:r w:rsidRPr="00C60DC8">
        <w:rPr>
          <w:rFonts w:ascii="Verdana" w:hAnsi="Verdana"/>
          <w:spacing w:val="-14"/>
          <w:w w:val="110"/>
        </w:rPr>
        <w:t xml:space="preserve"> </w:t>
      </w:r>
      <w:r w:rsidRPr="00C60DC8">
        <w:rPr>
          <w:rFonts w:ascii="Verdana" w:hAnsi="Verdana"/>
          <w:w w:val="110"/>
        </w:rPr>
        <w:t>not</w:t>
      </w:r>
      <w:r w:rsidRPr="00C60DC8">
        <w:rPr>
          <w:rFonts w:ascii="Verdana" w:hAnsi="Verdana"/>
          <w:spacing w:val="-13"/>
          <w:w w:val="110"/>
        </w:rPr>
        <w:t xml:space="preserve"> </w:t>
      </w:r>
      <w:r w:rsidRPr="00C60DC8">
        <w:rPr>
          <w:rFonts w:ascii="Verdana" w:hAnsi="Verdana"/>
          <w:w w:val="110"/>
        </w:rPr>
        <w:t>fully</w:t>
      </w:r>
      <w:r w:rsidRPr="00C60DC8">
        <w:rPr>
          <w:rFonts w:ascii="Verdana" w:hAnsi="Verdana"/>
          <w:spacing w:val="-14"/>
          <w:w w:val="110"/>
        </w:rPr>
        <w:t xml:space="preserve"> </w:t>
      </w:r>
      <w:r w:rsidRPr="00C60DC8">
        <w:rPr>
          <w:rFonts w:ascii="Verdana" w:hAnsi="Verdana"/>
          <w:w w:val="110"/>
        </w:rPr>
        <w:t>subscribed,</w:t>
      </w:r>
      <w:r w:rsidRPr="00C60DC8">
        <w:rPr>
          <w:rFonts w:ascii="Verdana" w:hAnsi="Verdana"/>
          <w:spacing w:val="-14"/>
          <w:w w:val="110"/>
        </w:rPr>
        <w:t xml:space="preserve"> </w:t>
      </w:r>
      <w:r w:rsidRPr="00C60DC8">
        <w:rPr>
          <w:rFonts w:ascii="Verdana" w:hAnsi="Verdana"/>
          <w:w w:val="110"/>
        </w:rPr>
        <w:t>which</w:t>
      </w:r>
      <w:r w:rsidRPr="00C60DC8">
        <w:rPr>
          <w:rFonts w:ascii="Verdana" w:hAnsi="Verdana"/>
          <w:spacing w:val="-13"/>
          <w:w w:val="110"/>
        </w:rPr>
        <w:t xml:space="preserve"> </w:t>
      </w:r>
      <w:r w:rsidRPr="00C60DC8">
        <w:rPr>
          <w:rFonts w:ascii="Verdana" w:hAnsi="Verdana"/>
          <w:w w:val="110"/>
        </w:rPr>
        <w:t>she</w:t>
      </w:r>
      <w:r w:rsidR="00F86EBA">
        <w:rPr>
          <w:rFonts w:ascii="Verdana" w:hAnsi="Verdana"/>
        </w:rPr>
        <w:t xml:space="preserve"> </w:t>
      </w:r>
      <w:r w:rsidRPr="00C60DC8">
        <w:rPr>
          <w:rFonts w:ascii="Verdana" w:hAnsi="Verdana"/>
          <w:w w:val="105"/>
        </w:rPr>
        <w:t>attributed</w:t>
      </w:r>
      <w:r w:rsidRPr="00C60DC8">
        <w:rPr>
          <w:rFonts w:ascii="Verdana" w:hAnsi="Verdana"/>
          <w:spacing w:val="-4"/>
          <w:w w:val="105"/>
        </w:rPr>
        <w:t xml:space="preserve"> </w:t>
      </w:r>
      <w:r w:rsidRPr="00C60DC8">
        <w:rPr>
          <w:rFonts w:ascii="Verdana" w:hAnsi="Verdana"/>
          <w:w w:val="105"/>
        </w:rPr>
        <w:t>to</w:t>
      </w:r>
      <w:r w:rsidRPr="00C60DC8">
        <w:rPr>
          <w:rFonts w:ascii="Verdana" w:hAnsi="Verdana"/>
          <w:spacing w:val="-7"/>
          <w:w w:val="105"/>
        </w:rPr>
        <w:t xml:space="preserve"> </w:t>
      </w:r>
      <w:r w:rsidRPr="00C60DC8">
        <w:rPr>
          <w:rFonts w:ascii="Verdana" w:hAnsi="Verdana"/>
          <w:w w:val="105"/>
        </w:rPr>
        <w:t>the</w:t>
      </w:r>
      <w:r w:rsidRPr="00C60DC8">
        <w:rPr>
          <w:rFonts w:ascii="Verdana" w:hAnsi="Verdana"/>
          <w:spacing w:val="-6"/>
          <w:w w:val="105"/>
        </w:rPr>
        <w:t xml:space="preserve"> </w:t>
      </w:r>
      <w:r w:rsidRPr="00C60DC8">
        <w:rPr>
          <w:rFonts w:ascii="Verdana" w:hAnsi="Verdana"/>
          <w:w w:val="105"/>
        </w:rPr>
        <w:t>lack</w:t>
      </w:r>
      <w:r w:rsidRPr="00C60DC8">
        <w:rPr>
          <w:rFonts w:ascii="Verdana" w:hAnsi="Verdana"/>
          <w:spacing w:val="-7"/>
          <w:w w:val="105"/>
        </w:rPr>
        <w:t xml:space="preserve"> </w:t>
      </w:r>
      <w:r w:rsidRPr="00C60DC8">
        <w:rPr>
          <w:rFonts w:ascii="Verdana" w:hAnsi="Verdana"/>
          <w:w w:val="105"/>
        </w:rPr>
        <w:t>of</w:t>
      </w:r>
      <w:r w:rsidRPr="00C60DC8">
        <w:rPr>
          <w:rFonts w:ascii="Verdana" w:hAnsi="Verdana"/>
          <w:spacing w:val="-6"/>
          <w:w w:val="105"/>
        </w:rPr>
        <w:t xml:space="preserve"> </w:t>
      </w:r>
      <w:r w:rsidRPr="00C60DC8">
        <w:rPr>
          <w:rFonts w:ascii="Verdana" w:hAnsi="Verdana"/>
          <w:w w:val="105"/>
        </w:rPr>
        <w:t>new</w:t>
      </w:r>
      <w:r w:rsidRPr="00C60DC8">
        <w:rPr>
          <w:rFonts w:ascii="Verdana" w:hAnsi="Verdana"/>
          <w:spacing w:val="-6"/>
          <w:w w:val="105"/>
        </w:rPr>
        <w:t xml:space="preserve"> </w:t>
      </w:r>
      <w:r w:rsidRPr="00C60DC8">
        <w:rPr>
          <w:rFonts w:ascii="Verdana" w:hAnsi="Verdana"/>
          <w:w w:val="105"/>
        </w:rPr>
        <w:t>housing</w:t>
      </w:r>
      <w:r w:rsidRPr="00C60DC8">
        <w:rPr>
          <w:rFonts w:ascii="Verdana" w:hAnsi="Verdana"/>
          <w:spacing w:val="-4"/>
          <w:w w:val="105"/>
        </w:rPr>
        <w:t xml:space="preserve"> </w:t>
      </w:r>
      <w:r w:rsidRPr="00C60DC8">
        <w:rPr>
          <w:rFonts w:ascii="Verdana" w:hAnsi="Verdana"/>
          <w:w w:val="105"/>
        </w:rPr>
        <w:t>in</w:t>
      </w:r>
      <w:r w:rsidRPr="00C60DC8">
        <w:rPr>
          <w:rFonts w:ascii="Verdana" w:hAnsi="Verdana"/>
          <w:spacing w:val="-7"/>
          <w:w w:val="105"/>
        </w:rPr>
        <w:t xml:space="preserve"> </w:t>
      </w:r>
      <w:r w:rsidRPr="00C60DC8">
        <w:rPr>
          <w:rFonts w:ascii="Verdana" w:hAnsi="Verdana"/>
          <w:w w:val="105"/>
        </w:rPr>
        <w:t>the</w:t>
      </w:r>
      <w:r w:rsidRPr="00C60DC8">
        <w:rPr>
          <w:rFonts w:ascii="Verdana" w:hAnsi="Verdana"/>
          <w:spacing w:val="-8"/>
          <w:w w:val="105"/>
        </w:rPr>
        <w:t xml:space="preserve"> </w:t>
      </w:r>
      <w:r w:rsidRPr="00C60DC8">
        <w:rPr>
          <w:rFonts w:ascii="Verdana" w:hAnsi="Verdana"/>
          <w:w w:val="105"/>
        </w:rPr>
        <w:t>village.</w:t>
      </w:r>
      <w:r w:rsidRPr="00C60DC8">
        <w:rPr>
          <w:rFonts w:ascii="Verdana" w:hAnsi="Verdana"/>
          <w:spacing w:val="-5"/>
          <w:w w:val="105"/>
        </w:rPr>
        <w:t xml:space="preserve"> </w:t>
      </w:r>
      <w:r w:rsidRPr="00C60DC8">
        <w:rPr>
          <w:rFonts w:ascii="Verdana" w:hAnsi="Verdana"/>
          <w:w w:val="105"/>
        </w:rPr>
        <w:t>In</w:t>
      </w:r>
      <w:r w:rsidRPr="00C60DC8">
        <w:rPr>
          <w:rFonts w:ascii="Verdana" w:hAnsi="Verdana"/>
          <w:spacing w:val="-4"/>
          <w:w w:val="105"/>
        </w:rPr>
        <w:t xml:space="preserve"> </w:t>
      </w:r>
      <w:r w:rsidRPr="00C60DC8">
        <w:rPr>
          <w:rFonts w:ascii="Verdana" w:hAnsi="Verdana"/>
          <w:w w:val="105"/>
        </w:rPr>
        <w:t>her</w:t>
      </w:r>
      <w:r w:rsidRPr="00C60DC8">
        <w:rPr>
          <w:rFonts w:ascii="Verdana" w:hAnsi="Verdana"/>
          <w:spacing w:val="-7"/>
          <w:w w:val="105"/>
        </w:rPr>
        <w:t xml:space="preserve"> </w:t>
      </w:r>
      <w:r w:rsidRPr="00C60DC8">
        <w:rPr>
          <w:rFonts w:ascii="Verdana" w:hAnsi="Verdana"/>
          <w:w w:val="105"/>
        </w:rPr>
        <w:t>view</w:t>
      </w:r>
      <w:r w:rsidRPr="00C60DC8">
        <w:rPr>
          <w:rFonts w:ascii="Verdana" w:hAnsi="Verdana"/>
          <w:spacing w:val="-8"/>
          <w:w w:val="105"/>
        </w:rPr>
        <w:t xml:space="preserve"> </w:t>
      </w:r>
      <w:r w:rsidRPr="00C60DC8">
        <w:rPr>
          <w:rFonts w:ascii="Verdana" w:hAnsi="Verdana"/>
          <w:w w:val="105"/>
        </w:rPr>
        <w:t>this</w:t>
      </w:r>
      <w:r w:rsidRPr="00C60DC8">
        <w:rPr>
          <w:rFonts w:ascii="Verdana" w:hAnsi="Verdana"/>
          <w:spacing w:val="-6"/>
          <w:w w:val="105"/>
        </w:rPr>
        <w:t xml:space="preserve"> </w:t>
      </w:r>
      <w:r w:rsidRPr="00C60DC8">
        <w:rPr>
          <w:rFonts w:ascii="Verdana" w:hAnsi="Verdana"/>
          <w:w w:val="105"/>
        </w:rPr>
        <w:t>was</w:t>
      </w:r>
      <w:r w:rsidRPr="00C60DC8">
        <w:rPr>
          <w:rFonts w:ascii="Verdana" w:hAnsi="Verdana"/>
          <w:spacing w:val="-6"/>
          <w:w w:val="105"/>
        </w:rPr>
        <w:t xml:space="preserve"> </w:t>
      </w:r>
      <w:r w:rsidRPr="00C60DC8">
        <w:rPr>
          <w:rFonts w:ascii="Verdana" w:hAnsi="Verdana"/>
          <w:w w:val="105"/>
        </w:rPr>
        <w:t>exacerbated</w:t>
      </w:r>
      <w:r w:rsidRPr="00C60DC8">
        <w:rPr>
          <w:rFonts w:ascii="Verdana" w:hAnsi="Verdana"/>
          <w:spacing w:val="-4"/>
          <w:w w:val="105"/>
        </w:rPr>
        <w:t xml:space="preserve"> </w:t>
      </w:r>
      <w:r w:rsidRPr="00C60DC8">
        <w:rPr>
          <w:rFonts w:ascii="Verdana" w:hAnsi="Verdana"/>
          <w:w w:val="105"/>
        </w:rPr>
        <w:t>for her Catholic primary school by changes in the number of families seeking a specifically Catholic education, particularly since the pandemic. In another (infant) school, we heard that while pupil numbers were challenging for all schools in the village, a combination of factors including geography/location, the alignment of schools in</w:t>
      </w:r>
      <w:r w:rsidR="00F86EBA">
        <w:rPr>
          <w:rFonts w:ascii="Verdana" w:hAnsi="Verdana"/>
        </w:rPr>
        <w:t xml:space="preserve"> </w:t>
      </w:r>
      <w:r w:rsidRPr="00C60DC8">
        <w:rPr>
          <w:rFonts w:ascii="Verdana" w:hAnsi="Verdana"/>
          <w:w w:val="105"/>
        </w:rPr>
        <w:t>different</w:t>
      </w:r>
      <w:r w:rsidRPr="00C60DC8">
        <w:rPr>
          <w:rFonts w:ascii="Verdana" w:hAnsi="Verdana"/>
          <w:spacing w:val="-4"/>
          <w:w w:val="105"/>
        </w:rPr>
        <w:t xml:space="preserve"> </w:t>
      </w:r>
      <w:r w:rsidRPr="00C60DC8">
        <w:rPr>
          <w:rFonts w:ascii="Verdana" w:hAnsi="Verdana"/>
          <w:w w:val="105"/>
        </w:rPr>
        <w:t>Multi-Academy</w:t>
      </w:r>
      <w:r w:rsidRPr="00C60DC8">
        <w:rPr>
          <w:rFonts w:ascii="Verdana" w:hAnsi="Verdana"/>
          <w:spacing w:val="-1"/>
          <w:w w:val="105"/>
        </w:rPr>
        <w:t xml:space="preserve"> </w:t>
      </w:r>
      <w:r w:rsidRPr="00C60DC8">
        <w:rPr>
          <w:rFonts w:ascii="Verdana" w:hAnsi="Verdana"/>
          <w:w w:val="105"/>
        </w:rPr>
        <w:t>Trusts</w:t>
      </w:r>
      <w:r w:rsidRPr="00C60DC8">
        <w:rPr>
          <w:rFonts w:ascii="Verdana" w:hAnsi="Verdana"/>
          <w:spacing w:val="-1"/>
          <w:w w:val="105"/>
        </w:rPr>
        <w:t xml:space="preserve"> </w:t>
      </w:r>
      <w:r w:rsidRPr="00C60DC8">
        <w:rPr>
          <w:rFonts w:ascii="Verdana" w:hAnsi="Verdana"/>
          <w:w w:val="105"/>
        </w:rPr>
        <w:t>(MATs)</w:t>
      </w:r>
      <w:r w:rsidRPr="00C60DC8">
        <w:rPr>
          <w:rFonts w:ascii="Verdana" w:hAnsi="Verdana"/>
          <w:spacing w:val="-4"/>
          <w:w w:val="105"/>
        </w:rPr>
        <w:t xml:space="preserve"> </w:t>
      </w:r>
      <w:r w:rsidRPr="00C60DC8">
        <w:rPr>
          <w:rFonts w:ascii="Verdana" w:hAnsi="Verdana"/>
          <w:w w:val="105"/>
        </w:rPr>
        <w:t>and</w:t>
      </w:r>
      <w:r w:rsidRPr="00C60DC8">
        <w:rPr>
          <w:rFonts w:ascii="Verdana" w:hAnsi="Verdana"/>
          <w:spacing w:val="-1"/>
          <w:w w:val="105"/>
        </w:rPr>
        <w:t xml:space="preserve"> </w:t>
      </w:r>
      <w:r w:rsidRPr="00C60DC8">
        <w:rPr>
          <w:rFonts w:ascii="Verdana" w:hAnsi="Verdana"/>
          <w:w w:val="105"/>
        </w:rPr>
        <w:t>parent</w:t>
      </w:r>
      <w:r w:rsidRPr="00C60DC8">
        <w:rPr>
          <w:rFonts w:ascii="Verdana" w:hAnsi="Verdana"/>
          <w:spacing w:val="-4"/>
          <w:w w:val="105"/>
        </w:rPr>
        <w:t xml:space="preserve"> </w:t>
      </w:r>
      <w:r w:rsidRPr="00C60DC8">
        <w:rPr>
          <w:rFonts w:ascii="Verdana" w:hAnsi="Verdana"/>
          <w:w w:val="105"/>
        </w:rPr>
        <w:t>preferences</w:t>
      </w:r>
      <w:r w:rsidRPr="00C60DC8">
        <w:rPr>
          <w:rFonts w:ascii="Verdana" w:hAnsi="Verdana"/>
          <w:spacing w:val="-3"/>
          <w:w w:val="105"/>
        </w:rPr>
        <w:t xml:space="preserve"> </w:t>
      </w:r>
      <w:r w:rsidRPr="00C60DC8">
        <w:rPr>
          <w:rFonts w:ascii="Verdana" w:hAnsi="Verdana"/>
          <w:w w:val="105"/>
        </w:rPr>
        <w:t>for</w:t>
      </w:r>
      <w:r w:rsidRPr="00C60DC8">
        <w:rPr>
          <w:rFonts w:ascii="Verdana" w:hAnsi="Verdana"/>
          <w:spacing w:val="-1"/>
          <w:w w:val="105"/>
        </w:rPr>
        <w:t xml:space="preserve"> </w:t>
      </w:r>
      <w:r w:rsidRPr="00C60DC8">
        <w:rPr>
          <w:rFonts w:ascii="Verdana" w:hAnsi="Verdana"/>
          <w:w w:val="105"/>
        </w:rPr>
        <w:t>faith</w:t>
      </w:r>
      <w:r w:rsidRPr="00C60DC8">
        <w:rPr>
          <w:rFonts w:ascii="Verdana" w:hAnsi="Verdana"/>
          <w:spacing w:val="-1"/>
          <w:w w:val="105"/>
        </w:rPr>
        <w:t xml:space="preserve"> </w:t>
      </w:r>
      <w:r w:rsidRPr="00C60DC8">
        <w:rPr>
          <w:rFonts w:ascii="Verdana" w:hAnsi="Verdana"/>
          <w:w w:val="105"/>
        </w:rPr>
        <w:t>(with</w:t>
      </w:r>
      <w:r w:rsidRPr="00C60DC8">
        <w:rPr>
          <w:rFonts w:ascii="Verdana" w:hAnsi="Verdana"/>
          <w:spacing w:val="-3"/>
          <w:w w:val="105"/>
        </w:rPr>
        <w:t xml:space="preserve"> </w:t>
      </w:r>
      <w:r w:rsidRPr="00C60DC8">
        <w:rPr>
          <w:rFonts w:ascii="Verdana" w:hAnsi="Verdana"/>
          <w:w w:val="105"/>
        </w:rPr>
        <w:t>CofE</w:t>
      </w:r>
      <w:r w:rsidRPr="00C60DC8">
        <w:rPr>
          <w:rFonts w:ascii="Verdana" w:hAnsi="Verdana"/>
          <w:spacing w:val="-2"/>
          <w:w w:val="105"/>
        </w:rPr>
        <w:t xml:space="preserve"> </w:t>
      </w:r>
      <w:r w:rsidRPr="00C60DC8">
        <w:rPr>
          <w:rFonts w:ascii="Verdana" w:hAnsi="Verdana"/>
          <w:w w:val="105"/>
        </w:rPr>
        <w:t>and Catholic</w:t>
      </w:r>
      <w:r w:rsidRPr="00C60DC8">
        <w:rPr>
          <w:rFonts w:ascii="Verdana" w:hAnsi="Verdana"/>
          <w:spacing w:val="-5"/>
          <w:w w:val="105"/>
        </w:rPr>
        <w:t xml:space="preserve"> </w:t>
      </w:r>
      <w:r w:rsidRPr="00C60DC8">
        <w:rPr>
          <w:rFonts w:ascii="Verdana" w:hAnsi="Verdana"/>
          <w:w w:val="105"/>
        </w:rPr>
        <w:t>options</w:t>
      </w:r>
      <w:r w:rsidRPr="00C60DC8">
        <w:rPr>
          <w:rFonts w:ascii="Verdana" w:hAnsi="Verdana"/>
          <w:spacing w:val="-4"/>
          <w:w w:val="105"/>
        </w:rPr>
        <w:t xml:space="preserve"> </w:t>
      </w:r>
      <w:r w:rsidRPr="00C60DC8">
        <w:rPr>
          <w:rFonts w:ascii="Verdana" w:hAnsi="Verdana"/>
          <w:w w:val="105"/>
        </w:rPr>
        <w:t>available)</w:t>
      </w:r>
      <w:r w:rsidRPr="00C60DC8">
        <w:rPr>
          <w:rFonts w:ascii="Verdana" w:hAnsi="Verdana"/>
          <w:spacing w:val="-3"/>
          <w:w w:val="105"/>
        </w:rPr>
        <w:t xml:space="preserve"> </w:t>
      </w:r>
      <w:r w:rsidRPr="00C60DC8">
        <w:rPr>
          <w:rFonts w:ascii="Verdana" w:hAnsi="Verdana"/>
          <w:w w:val="105"/>
        </w:rPr>
        <w:t>and</w:t>
      </w:r>
      <w:r w:rsidRPr="00C60DC8">
        <w:rPr>
          <w:rFonts w:ascii="Verdana" w:hAnsi="Verdana"/>
          <w:spacing w:val="-4"/>
          <w:w w:val="105"/>
        </w:rPr>
        <w:t xml:space="preserve"> </w:t>
      </w:r>
      <w:r w:rsidRPr="00C60DC8">
        <w:rPr>
          <w:rFonts w:ascii="Verdana" w:hAnsi="Verdana"/>
          <w:w w:val="105"/>
        </w:rPr>
        <w:t>primary</w:t>
      </w:r>
      <w:r w:rsidRPr="00C60DC8">
        <w:rPr>
          <w:rFonts w:ascii="Verdana" w:hAnsi="Verdana"/>
          <w:spacing w:val="-2"/>
          <w:w w:val="105"/>
        </w:rPr>
        <w:t xml:space="preserve"> </w:t>
      </w:r>
      <w:r w:rsidRPr="00C60DC8">
        <w:rPr>
          <w:rFonts w:ascii="Verdana" w:hAnsi="Verdana"/>
          <w:w w:val="105"/>
        </w:rPr>
        <w:t>(as</w:t>
      </w:r>
      <w:r w:rsidRPr="00C60DC8">
        <w:rPr>
          <w:rFonts w:ascii="Verdana" w:hAnsi="Verdana"/>
          <w:spacing w:val="-4"/>
          <w:w w:val="105"/>
        </w:rPr>
        <w:t xml:space="preserve"> </w:t>
      </w:r>
      <w:r w:rsidRPr="00C60DC8">
        <w:rPr>
          <w:rFonts w:ascii="Verdana" w:hAnsi="Verdana"/>
          <w:w w:val="105"/>
        </w:rPr>
        <w:t>opposed</w:t>
      </w:r>
      <w:r w:rsidRPr="00C60DC8">
        <w:rPr>
          <w:rFonts w:ascii="Verdana" w:hAnsi="Verdana"/>
          <w:spacing w:val="-2"/>
          <w:w w:val="105"/>
        </w:rPr>
        <w:t xml:space="preserve"> </w:t>
      </w:r>
      <w:r w:rsidRPr="00C60DC8">
        <w:rPr>
          <w:rFonts w:ascii="Verdana" w:hAnsi="Verdana"/>
          <w:w w:val="105"/>
        </w:rPr>
        <w:t>to</w:t>
      </w:r>
      <w:r w:rsidRPr="00C60DC8">
        <w:rPr>
          <w:rFonts w:ascii="Verdana" w:hAnsi="Verdana"/>
          <w:spacing w:val="-5"/>
          <w:w w:val="105"/>
        </w:rPr>
        <w:t xml:space="preserve"> </w:t>
      </w:r>
      <w:r w:rsidRPr="00C60DC8">
        <w:rPr>
          <w:rFonts w:ascii="Verdana" w:hAnsi="Verdana"/>
          <w:w w:val="105"/>
        </w:rPr>
        <w:t>infant/junior)</w:t>
      </w:r>
      <w:r w:rsidRPr="00C60DC8">
        <w:rPr>
          <w:rFonts w:ascii="Verdana" w:hAnsi="Verdana"/>
          <w:spacing w:val="-2"/>
          <w:w w:val="105"/>
        </w:rPr>
        <w:t xml:space="preserve"> </w:t>
      </w:r>
      <w:r w:rsidRPr="00C60DC8">
        <w:rPr>
          <w:rFonts w:ascii="Verdana" w:hAnsi="Verdana"/>
          <w:w w:val="105"/>
        </w:rPr>
        <w:t>all</w:t>
      </w:r>
      <w:r w:rsidRPr="00C60DC8">
        <w:rPr>
          <w:rFonts w:ascii="Verdana" w:hAnsi="Verdana"/>
          <w:spacing w:val="-1"/>
          <w:w w:val="105"/>
        </w:rPr>
        <w:t xml:space="preserve"> </w:t>
      </w:r>
      <w:r w:rsidRPr="00C60DC8">
        <w:rPr>
          <w:rFonts w:ascii="Verdana" w:hAnsi="Verdana"/>
          <w:w w:val="105"/>
        </w:rPr>
        <w:t>served</w:t>
      </w:r>
      <w:r w:rsidRPr="00C60DC8">
        <w:rPr>
          <w:rFonts w:ascii="Verdana" w:hAnsi="Verdana"/>
          <w:spacing w:val="-2"/>
          <w:w w:val="105"/>
        </w:rPr>
        <w:t xml:space="preserve"> </w:t>
      </w:r>
      <w:r w:rsidRPr="00C60DC8">
        <w:rPr>
          <w:rFonts w:ascii="Verdana" w:hAnsi="Verdana"/>
          <w:w w:val="105"/>
        </w:rPr>
        <w:t>to</w:t>
      </w:r>
      <w:r w:rsidRPr="00C60DC8">
        <w:rPr>
          <w:rFonts w:ascii="Verdana" w:hAnsi="Verdana"/>
          <w:spacing w:val="-2"/>
          <w:w w:val="105"/>
        </w:rPr>
        <w:t xml:space="preserve"> </w:t>
      </w:r>
      <w:r w:rsidRPr="00C60DC8">
        <w:rPr>
          <w:rFonts w:ascii="Verdana" w:hAnsi="Verdana"/>
          <w:w w:val="105"/>
        </w:rPr>
        <w:t>make that particular school less attractive.</w:t>
      </w:r>
    </w:p>
    <w:p w:rsidR="00956FD8" w:rsidRPr="00C60DC8" w:rsidP="00C60DC8">
      <w:pPr>
        <w:pStyle w:val="BodyText"/>
        <w:spacing w:before="19"/>
        <w:ind w:left="0"/>
        <w:rPr>
          <w:rFonts w:ascii="Verdana" w:hAnsi="Verdana"/>
        </w:rPr>
      </w:pPr>
    </w:p>
    <w:p w:rsidR="00956FD8" w:rsidRPr="00C60DC8" w:rsidP="00C60DC8">
      <w:pPr>
        <w:pStyle w:val="BodyText"/>
        <w:spacing w:line="259" w:lineRule="auto"/>
        <w:rPr>
          <w:rFonts w:ascii="Verdana" w:hAnsi="Verdana"/>
        </w:rPr>
      </w:pPr>
      <w:r w:rsidRPr="00C60DC8">
        <w:rPr>
          <w:rFonts w:ascii="Verdana" w:hAnsi="Verdana"/>
        </w:rPr>
        <w:t>It</w:t>
      </w:r>
      <w:r w:rsidRPr="00C60DC8">
        <w:rPr>
          <w:rFonts w:ascii="Verdana" w:hAnsi="Verdana"/>
          <w:spacing w:val="38"/>
        </w:rPr>
        <w:t xml:space="preserve"> </w:t>
      </w:r>
      <w:r w:rsidRPr="00C60DC8">
        <w:rPr>
          <w:rFonts w:ascii="Verdana" w:hAnsi="Verdana"/>
        </w:rPr>
        <w:t>is</w:t>
      </w:r>
      <w:r w:rsidRPr="00C60DC8">
        <w:rPr>
          <w:rFonts w:ascii="Verdana" w:hAnsi="Verdana"/>
          <w:spacing w:val="34"/>
        </w:rPr>
        <w:t xml:space="preserve"> </w:t>
      </w:r>
      <w:r w:rsidRPr="00C60DC8">
        <w:rPr>
          <w:rFonts w:ascii="Verdana" w:hAnsi="Verdana"/>
        </w:rPr>
        <w:t>not</w:t>
      </w:r>
      <w:r w:rsidRPr="00C60DC8">
        <w:rPr>
          <w:rFonts w:ascii="Verdana" w:hAnsi="Verdana"/>
          <w:spacing w:val="34"/>
        </w:rPr>
        <w:t xml:space="preserve"> </w:t>
      </w:r>
      <w:r w:rsidRPr="00C60DC8">
        <w:rPr>
          <w:rFonts w:ascii="Verdana" w:hAnsi="Verdana"/>
        </w:rPr>
        <w:t>clear</w:t>
      </w:r>
      <w:r w:rsidRPr="00C60DC8">
        <w:rPr>
          <w:rFonts w:ascii="Verdana" w:hAnsi="Verdana"/>
          <w:spacing w:val="36"/>
        </w:rPr>
        <w:t xml:space="preserve"> </w:t>
      </w:r>
      <w:r w:rsidRPr="00C60DC8">
        <w:rPr>
          <w:rFonts w:ascii="Verdana" w:hAnsi="Verdana"/>
        </w:rPr>
        <w:t>whether</w:t>
      </w:r>
      <w:r w:rsidRPr="00C60DC8">
        <w:rPr>
          <w:rFonts w:ascii="Verdana" w:hAnsi="Verdana"/>
          <w:spacing w:val="34"/>
        </w:rPr>
        <w:t xml:space="preserve"> </w:t>
      </w:r>
      <w:r w:rsidRPr="00C60DC8">
        <w:rPr>
          <w:rFonts w:ascii="Verdana" w:hAnsi="Verdana"/>
        </w:rPr>
        <w:t>adopting</w:t>
      </w:r>
      <w:r w:rsidRPr="00C60DC8">
        <w:rPr>
          <w:rFonts w:ascii="Verdana" w:hAnsi="Verdana"/>
          <w:spacing w:val="38"/>
        </w:rPr>
        <w:t xml:space="preserve"> </w:t>
      </w:r>
      <w:r w:rsidRPr="00C60DC8">
        <w:rPr>
          <w:rFonts w:ascii="Verdana" w:hAnsi="Verdana"/>
        </w:rPr>
        <w:t>mixed</w:t>
      </w:r>
      <w:r w:rsidRPr="00C60DC8">
        <w:rPr>
          <w:rFonts w:ascii="Verdana" w:hAnsi="Verdana"/>
          <w:spacing w:val="38"/>
        </w:rPr>
        <w:t xml:space="preserve"> </w:t>
      </w:r>
      <w:r w:rsidRPr="00C60DC8">
        <w:rPr>
          <w:rFonts w:ascii="Verdana" w:hAnsi="Verdana"/>
        </w:rPr>
        <w:t>age</w:t>
      </w:r>
      <w:r w:rsidRPr="00C60DC8">
        <w:rPr>
          <w:rFonts w:ascii="Verdana" w:hAnsi="Verdana"/>
          <w:spacing w:val="38"/>
        </w:rPr>
        <w:t xml:space="preserve"> </w:t>
      </w:r>
      <w:r w:rsidRPr="00C60DC8">
        <w:rPr>
          <w:rFonts w:ascii="Verdana" w:hAnsi="Verdana"/>
        </w:rPr>
        <w:t>classes/teaching</w:t>
      </w:r>
      <w:r w:rsidRPr="00C60DC8">
        <w:rPr>
          <w:rFonts w:ascii="Verdana" w:hAnsi="Verdana"/>
          <w:spacing w:val="40"/>
        </w:rPr>
        <w:t xml:space="preserve"> </w:t>
      </w:r>
      <w:r w:rsidRPr="00C60DC8">
        <w:rPr>
          <w:rFonts w:ascii="Verdana" w:hAnsi="Verdana"/>
        </w:rPr>
        <w:t>necessarily</w:t>
      </w:r>
      <w:r w:rsidRPr="00C60DC8">
        <w:rPr>
          <w:rFonts w:ascii="Verdana" w:hAnsi="Verdana"/>
          <w:spacing w:val="38"/>
        </w:rPr>
        <w:t xml:space="preserve"> </w:t>
      </w:r>
      <w:r w:rsidRPr="00C60DC8">
        <w:rPr>
          <w:rFonts w:ascii="Verdana" w:hAnsi="Verdana"/>
        </w:rPr>
        <w:t>makes</w:t>
      </w:r>
      <w:r w:rsidRPr="00C60DC8">
        <w:rPr>
          <w:rFonts w:ascii="Verdana" w:hAnsi="Verdana"/>
          <w:spacing w:val="38"/>
        </w:rPr>
        <w:t xml:space="preserve"> </w:t>
      </w:r>
      <w:r w:rsidRPr="00C60DC8">
        <w:rPr>
          <w:rFonts w:ascii="Verdana" w:hAnsi="Verdana"/>
        </w:rPr>
        <w:t>a</w:t>
      </w:r>
      <w:r w:rsidRPr="00C60DC8">
        <w:rPr>
          <w:rFonts w:ascii="Verdana" w:hAnsi="Verdana"/>
          <w:spacing w:val="32"/>
        </w:rPr>
        <w:t xml:space="preserve"> </w:t>
      </w:r>
      <w:r w:rsidRPr="00C60DC8">
        <w:rPr>
          <w:rFonts w:ascii="Verdana" w:hAnsi="Verdana"/>
        </w:rPr>
        <w:t xml:space="preserve">school </w:t>
      </w:r>
      <w:r w:rsidRPr="00C60DC8">
        <w:rPr>
          <w:rFonts w:ascii="Verdana" w:hAnsi="Verdana"/>
          <w:spacing w:val="-2"/>
          <w:w w:val="110"/>
        </w:rPr>
        <w:t>less</w:t>
      </w:r>
      <w:r w:rsidRPr="00C60DC8">
        <w:rPr>
          <w:rFonts w:ascii="Verdana" w:hAnsi="Verdana"/>
          <w:spacing w:val="-7"/>
          <w:w w:val="110"/>
        </w:rPr>
        <w:t xml:space="preserve"> </w:t>
      </w:r>
      <w:r w:rsidRPr="00C60DC8">
        <w:rPr>
          <w:rFonts w:ascii="Verdana" w:hAnsi="Verdana"/>
          <w:spacing w:val="-2"/>
          <w:w w:val="110"/>
        </w:rPr>
        <w:t>attractive</w:t>
      </w:r>
      <w:r w:rsidRPr="00C60DC8">
        <w:rPr>
          <w:rFonts w:ascii="Verdana" w:hAnsi="Verdana"/>
          <w:spacing w:val="-9"/>
          <w:w w:val="110"/>
        </w:rPr>
        <w:t xml:space="preserve"> </w:t>
      </w:r>
      <w:r w:rsidRPr="00C60DC8">
        <w:rPr>
          <w:rFonts w:ascii="Verdana" w:hAnsi="Verdana"/>
          <w:spacing w:val="-2"/>
          <w:w w:val="110"/>
        </w:rPr>
        <w:t>to</w:t>
      </w:r>
      <w:r w:rsidRPr="00C60DC8">
        <w:rPr>
          <w:rFonts w:ascii="Verdana" w:hAnsi="Verdana"/>
          <w:spacing w:val="-10"/>
          <w:w w:val="110"/>
        </w:rPr>
        <w:t xml:space="preserve"> </w:t>
      </w:r>
      <w:r w:rsidRPr="00C60DC8">
        <w:rPr>
          <w:rFonts w:ascii="Verdana" w:hAnsi="Verdana"/>
          <w:spacing w:val="-2"/>
          <w:w w:val="110"/>
        </w:rPr>
        <w:t>parents,</w:t>
      </w:r>
      <w:r w:rsidRPr="00C60DC8">
        <w:rPr>
          <w:rFonts w:ascii="Verdana" w:hAnsi="Verdana"/>
          <w:spacing w:val="-8"/>
          <w:w w:val="110"/>
        </w:rPr>
        <w:t xml:space="preserve"> </w:t>
      </w:r>
      <w:r w:rsidRPr="00C60DC8">
        <w:rPr>
          <w:rFonts w:ascii="Verdana" w:hAnsi="Verdana"/>
          <w:spacing w:val="-2"/>
          <w:w w:val="110"/>
        </w:rPr>
        <w:t>but</w:t>
      </w:r>
      <w:r w:rsidRPr="00C60DC8">
        <w:rPr>
          <w:rFonts w:ascii="Verdana" w:hAnsi="Verdana"/>
          <w:spacing w:val="-7"/>
          <w:w w:val="110"/>
        </w:rPr>
        <w:t xml:space="preserve"> </w:t>
      </w:r>
      <w:r w:rsidRPr="00C60DC8">
        <w:rPr>
          <w:rFonts w:ascii="Verdana" w:hAnsi="Verdana"/>
          <w:spacing w:val="-2"/>
          <w:w w:val="110"/>
        </w:rPr>
        <w:t>this</w:t>
      </w:r>
      <w:r w:rsidRPr="00C60DC8">
        <w:rPr>
          <w:rFonts w:ascii="Verdana" w:hAnsi="Verdana"/>
          <w:spacing w:val="-9"/>
          <w:w w:val="110"/>
        </w:rPr>
        <w:t xml:space="preserve"> </w:t>
      </w:r>
      <w:r w:rsidRPr="00C60DC8">
        <w:rPr>
          <w:rFonts w:ascii="Verdana" w:hAnsi="Verdana"/>
          <w:spacing w:val="-2"/>
          <w:w w:val="110"/>
        </w:rPr>
        <w:t>issue</w:t>
      </w:r>
      <w:r w:rsidRPr="00C60DC8">
        <w:rPr>
          <w:rFonts w:ascii="Verdana" w:hAnsi="Verdana"/>
          <w:spacing w:val="-9"/>
          <w:w w:val="110"/>
        </w:rPr>
        <w:t xml:space="preserve"> </w:t>
      </w:r>
      <w:r w:rsidRPr="00C60DC8">
        <w:rPr>
          <w:rFonts w:ascii="Verdana" w:hAnsi="Verdana"/>
          <w:spacing w:val="-2"/>
          <w:w w:val="110"/>
        </w:rPr>
        <w:t>merits</w:t>
      </w:r>
      <w:r w:rsidRPr="00C60DC8">
        <w:rPr>
          <w:rFonts w:ascii="Verdana" w:hAnsi="Verdana"/>
          <w:spacing w:val="-6"/>
          <w:w w:val="110"/>
        </w:rPr>
        <w:t xml:space="preserve"> </w:t>
      </w:r>
      <w:r w:rsidRPr="00C60DC8">
        <w:rPr>
          <w:rFonts w:ascii="Verdana" w:hAnsi="Verdana"/>
          <w:spacing w:val="-2"/>
          <w:w w:val="110"/>
        </w:rPr>
        <w:t>further</w:t>
      </w:r>
      <w:r w:rsidRPr="00C60DC8">
        <w:rPr>
          <w:rFonts w:ascii="Verdana" w:hAnsi="Verdana"/>
          <w:spacing w:val="-7"/>
          <w:w w:val="110"/>
        </w:rPr>
        <w:t xml:space="preserve"> </w:t>
      </w:r>
      <w:r w:rsidRPr="00C60DC8">
        <w:rPr>
          <w:rFonts w:ascii="Verdana" w:hAnsi="Verdana"/>
          <w:spacing w:val="-2"/>
          <w:w w:val="110"/>
        </w:rPr>
        <w:t>investigation.</w:t>
      </w:r>
      <w:r w:rsidRPr="00C60DC8">
        <w:rPr>
          <w:rFonts w:ascii="Verdana" w:hAnsi="Verdana"/>
          <w:spacing w:val="-6"/>
          <w:w w:val="110"/>
        </w:rPr>
        <w:t xml:space="preserve"> </w:t>
      </w:r>
      <w:r w:rsidRPr="00C60DC8">
        <w:rPr>
          <w:rFonts w:ascii="Verdana" w:hAnsi="Verdana"/>
          <w:spacing w:val="-2"/>
          <w:w w:val="110"/>
        </w:rPr>
        <w:t>Across</w:t>
      </w:r>
      <w:r w:rsidRPr="00C60DC8">
        <w:rPr>
          <w:rFonts w:ascii="Verdana" w:hAnsi="Verdana"/>
          <w:spacing w:val="-9"/>
          <w:w w:val="110"/>
        </w:rPr>
        <w:t xml:space="preserve"> </w:t>
      </w:r>
      <w:r w:rsidRPr="00C60DC8">
        <w:rPr>
          <w:rFonts w:ascii="Verdana" w:hAnsi="Verdana"/>
          <w:spacing w:val="-2"/>
          <w:w w:val="110"/>
        </w:rPr>
        <w:t>the</w:t>
      </w:r>
      <w:r w:rsidRPr="00C60DC8">
        <w:rPr>
          <w:rFonts w:ascii="Verdana" w:hAnsi="Verdana"/>
          <w:spacing w:val="-9"/>
          <w:w w:val="110"/>
        </w:rPr>
        <w:t xml:space="preserve"> </w:t>
      </w:r>
      <w:r w:rsidRPr="00C60DC8">
        <w:rPr>
          <w:rFonts w:ascii="Verdana" w:hAnsi="Verdana"/>
          <w:spacing w:val="-2"/>
          <w:w w:val="110"/>
        </w:rPr>
        <w:t>focus groups</w:t>
      </w:r>
      <w:r w:rsidRPr="00C60DC8">
        <w:rPr>
          <w:rFonts w:ascii="Verdana" w:hAnsi="Verdana"/>
          <w:spacing w:val="-9"/>
          <w:w w:val="110"/>
        </w:rPr>
        <w:t xml:space="preserve"> </w:t>
      </w:r>
      <w:r w:rsidRPr="00C60DC8">
        <w:rPr>
          <w:rFonts w:ascii="Verdana" w:hAnsi="Verdana"/>
          <w:spacing w:val="-2"/>
          <w:w w:val="110"/>
        </w:rPr>
        <w:t>and</w:t>
      </w:r>
      <w:r w:rsidRPr="00C60DC8">
        <w:rPr>
          <w:rFonts w:ascii="Verdana" w:hAnsi="Verdana"/>
          <w:spacing w:val="-9"/>
          <w:w w:val="110"/>
        </w:rPr>
        <w:t xml:space="preserve"> </w:t>
      </w:r>
      <w:r w:rsidRPr="00C60DC8">
        <w:rPr>
          <w:rFonts w:ascii="Verdana" w:hAnsi="Verdana"/>
          <w:spacing w:val="-2"/>
          <w:w w:val="110"/>
        </w:rPr>
        <w:t>case</w:t>
      </w:r>
      <w:r w:rsidRPr="00C60DC8">
        <w:rPr>
          <w:rFonts w:ascii="Verdana" w:hAnsi="Verdana"/>
          <w:spacing w:val="-9"/>
          <w:w w:val="110"/>
        </w:rPr>
        <w:t xml:space="preserve"> </w:t>
      </w:r>
      <w:r w:rsidRPr="00C60DC8">
        <w:rPr>
          <w:rFonts w:ascii="Verdana" w:hAnsi="Verdana"/>
          <w:spacing w:val="-2"/>
          <w:w w:val="110"/>
        </w:rPr>
        <w:t>study</w:t>
      </w:r>
      <w:r w:rsidRPr="00C60DC8">
        <w:rPr>
          <w:rFonts w:ascii="Verdana" w:hAnsi="Verdana"/>
          <w:spacing w:val="-9"/>
          <w:w w:val="110"/>
        </w:rPr>
        <w:t xml:space="preserve"> </w:t>
      </w:r>
      <w:r w:rsidRPr="00C60DC8">
        <w:rPr>
          <w:rFonts w:ascii="Verdana" w:hAnsi="Verdana"/>
          <w:spacing w:val="-2"/>
          <w:w w:val="110"/>
        </w:rPr>
        <w:t>visits</w:t>
      </w:r>
      <w:r w:rsidRPr="00C60DC8">
        <w:rPr>
          <w:rFonts w:ascii="Verdana" w:hAnsi="Verdana"/>
          <w:spacing w:val="-6"/>
          <w:w w:val="110"/>
        </w:rPr>
        <w:t xml:space="preserve"> </w:t>
      </w:r>
      <w:r w:rsidRPr="00C60DC8">
        <w:rPr>
          <w:rFonts w:ascii="Verdana" w:hAnsi="Verdana"/>
          <w:spacing w:val="-2"/>
          <w:w w:val="110"/>
        </w:rPr>
        <w:t>we</w:t>
      </w:r>
      <w:r w:rsidRPr="00C60DC8">
        <w:rPr>
          <w:rFonts w:ascii="Verdana" w:hAnsi="Verdana"/>
          <w:spacing w:val="-9"/>
          <w:w w:val="110"/>
        </w:rPr>
        <w:t xml:space="preserve"> </w:t>
      </w:r>
      <w:r w:rsidRPr="00C60DC8">
        <w:rPr>
          <w:rFonts w:ascii="Verdana" w:hAnsi="Verdana"/>
          <w:spacing w:val="-2"/>
          <w:w w:val="110"/>
        </w:rPr>
        <w:t>heard</w:t>
      </w:r>
      <w:r w:rsidRPr="00C60DC8">
        <w:rPr>
          <w:rFonts w:ascii="Verdana" w:hAnsi="Verdana"/>
          <w:spacing w:val="-9"/>
          <w:w w:val="110"/>
        </w:rPr>
        <w:t xml:space="preserve"> </w:t>
      </w:r>
      <w:r w:rsidRPr="00C60DC8">
        <w:rPr>
          <w:rFonts w:ascii="Verdana" w:hAnsi="Verdana"/>
          <w:spacing w:val="-2"/>
          <w:w w:val="110"/>
        </w:rPr>
        <w:t>that</w:t>
      </w:r>
      <w:r w:rsidRPr="00C60DC8">
        <w:rPr>
          <w:rFonts w:ascii="Verdana" w:hAnsi="Verdana"/>
          <w:spacing w:val="-10"/>
          <w:w w:val="110"/>
        </w:rPr>
        <w:t xml:space="preserve"> </w:t>
      </w:r>
      <w:r w:rsidRPr="00C60DC8">
        <w:rPr>
          <w:rFonts w:ascii="Verdana" w:hAnsi="Verdana"/>
          <w:spacing w:val="-2"/>
          <w:w w:val="110"/>
        </w:rPr>
        <w:t>some</w:t>
      </w:r>
      <w:r w:rsidRPr="00C60DC8">
        <w:rPr>
          <w:rFonts w:ascii="Verdana" w:hAnsi="Verdana"/>
          <w:spacing w:val="-9"/>
          <w:w w:val="110"/>
        </w:rPr>
        <w:t xml:space="preserve"> </w:t>
      </w:r>
      <w:r w:rsidRPr="00C60DC8">
        <w:rPr>
          <w:rFonts w:ascii="Verdana" w:hAnsi="Verdana"/>
          <w:spacing w:val="-2"/>
          <w:w w:val="110"/>
        </w:rPr>
        <w:t>parents</w:t>
      </w:r>
      <w:r w:rsidRPr="00C60DC8">
        <w:rPr>
          <w:rFonts w:ascii="Verdana" w:hAnsi="Verdana"/>
          <w:spacing w:val="-3"/>
          <w:w w:val="110"/>
        </w:rPr>
        <w:t xml:space="preserve"> </w:t>
      </w:r>
      <w:r w:rsidRPr="00C60DC8">
        <w:rPr>
          <w:rFonts w:ascii="Verdana" w:hAnsi="Verdana"/>
          <w:spacing w:val="-2"/>
          <w:w w:val="110"/>
        </w:rPr>
        <w:t>can</w:t>
      </w:r>
      <w:r w:rsidRPr="00C60DC8">
        <w:rPr>
          <w:rFonts w:ascii="Verdana" w:hAnsi="Verdana"/>
          <w:spacing w:val="-9"/>
          <w:w w:val="110"/>
        </w:rPr>
        <w:t xml:space="preserve"> </w:t>
      </w:r>
      <w:r w:rsidRPr="00C60DC8">
        <w:rPr>
          <w:rFonts w:ascii="Verdana" w:hAnsi="Verdana"/>
          <w:spacing w:val="-2"/>
          <w:w w:val="110"/>
        </w:rPr>
        <w:t>be</w:t>
      </w:r>
      <w:r w:rsidRPr="00C60DC8">
        <w:rPr>
          <w:rFonts w:ascii="Verdana" w:hAnsi="Verdana"/>
          <w:spacing w:val="-11"/>
          <w:w w:val="110"/>
        </w:rPr>
        <w:t xml:space="preserve"> </w:t>
      </w:r>
      <w:r w:rsidRPr="00C60DC8">
        <w:rPr>
          <w:rFonts w:ascii="Verdana" w:hAnsi="Verdana"/>
          <w:spacing w:val="-2"/>
          <w:w w:val="110"/>
        </w:rPr>
        <w:t>nervous</w:t>
      </w:r>
      <w:r w:rsidRPr="00C60DC8">
        <w:rPr>
          <w:rFonts w:ascii="Verdana" w:hAnsi="Verdana"/>
          <w:spacing w:val="-9"/>
          <w:w w:val="110"/>
        </w:rPr>
        <w:t xml:space="preserve"> </w:t>
      </w:r>
      <w:r w:rsidRPr="00C60DC8">
        <w:rPr>
          <w:rFonts w:ascii="Verdana" w:hAnsi="Verdana"/>
          <w:spacing w:val="-2"/>
          <w:w w:val="110"/>
        </w:rPr>
        <w:t>about</w:t>
      </w:r>
      <w:r w:rsidRPr="00C60DC8">
        <w:rPr>
          <w:rFonts w:ascii="Verdana" w:hAnsi="Verdana"/>
          <w:spacing w:val="-6"/>
          <w:w w:val="110"/>
        </w:rPr>
        <w:t xml:space="preserve"> </w:t>
      </w:r>
      <w:r w:rsidRPr="00C60DC8">
        <w:rPr>
          <w:rFonts w:ascii="Verdana" w:hAnsi="Verdana"/>
          <w:spacing w:val="-2"/>
          <w:w w:val="110"/>
        </w:rPr>
        <w:t xml:space="preserve">their </w:t>
      </w:r>
      <w:r w:rsidRPr="00C60DC8">
        <w:rPr>
          <w:rFonts w:ascii="Verdana" w:hAnsi="Verdana"/>
          <w:w w:val="110"/>
        </w:rPr>
        <w:t>child</w:t>
      </w:r>
      <w:r w:rsidRPr="00C60DC8">
        <w:rPr>
          <w:rFonts w:ascii="Verdana" w:hAnsi="Verdana"/>
          <w:spacing w:val="-14"/>
          <w:w w:val="110"/>
        </w:rPr>
        <w:t xml:space="preserve"> </w:t>
      </w:r>
      <w:r w:rsidRPr="00C60DC8">
        <w:rPr>
          <w:rFonts w:ascii="Verdana" w:hAnsi="Verdana"/>
          <w:w w:val="110"/>
        </w:rPr>
        <w:t>being</w:t>
      </w:r>
      <w:r w:rsidRPr="00C60DC8">
        <w:rPr>
          <w:rFonts w:ascii="Verdana" w:hAnsi="Verdana"/>
          <w:spacing w:val="-14"/>
          <w:w w:val="110"/>
        </w:rPr>
        <w:t xml:space="preserve"> </w:t>
      </w:r>
      <w:r w:rsidRPr="00C60DC8">
        <w:rPr>
          <w:rFonts w:ascii="Verdana" w:hAnsi="Verdana"/>
          <w:w w:val="110"/>
        </w:rPr>
        <w:t>placed</w:t>
      </w:r>
      <w:r w:rsidRPr="00C60DC8">
        <w:rPr>
          <w:rFonts w:ascii="Verdana" w:hAnsi="Verdana"/>
          <w:spacing w:val="-13"/>
          <w:w w:val="110"/>
        </w:rPr>
        <w:t xml:space="preserve"> </w:t>
      </w:r>
      <w:r w:rsidRPr="00C60DC8">
        <w:rPr>
          <w:rFonts w:ascii="Verdana" w:hAnsi="Verdana"/>
          <w:w w:val="110"/>
        </w:rPr>
        <w:t>into</w:t>
      </w:r>
      <w:r w:rsidRPr="00C60DC8">
        <w:rPr>
          <w:rFonts w:ascii="Verdana" w:hAnsi="Verdana"/>
          <w:spacing w:val="-14"/>
          <w:w w:val="110"/>
        </w:rPr>
        <w:t xml:space="preserve"> </w:t>
      </w:r>
      <w:r w:rsidRPr="00C60DC8">
        <w:rPr>
          <w:rFonts w:ascii="Verdana" w:hAnsi="Verdana"/>
          <w:w w:val="110"/>
        </w:rPr>
        <w:t>a</w:t>
      </w:r>
      <w:r w:rsidRPr="00C60DC8">
        <w:rPr>
          <w:rFonts w:ascii="Verdana" w:hAnsi="Verdana"/>
          <w:spacing w:val="-14"/>
          <w:w w:val="110"/>
        </w:rPr>
        <w:t xml:space="preserve"> </w:t>
      </w:r>
      <w:r w:rsidRPr="00C60DC8">
        <w:rPr>
          <w:rFonts w:ascii="Verdana" w:hAnsi="Verdana"/>
          <w:w w:val="110"/>
        </w:rPr>
        <w:t>mixed</w:t>
      </w:r>
      <w:r w:rsidRPr="00C60DC8">
        <w:rPr>
          <w:rFonts w:ascii="Verdana" w:hAnsi="Verdana"/>
          <w:spacing w:val="-11"/>
          <w:w w:val="110"/>
        </w:rPr>
        <w:t xml:space="preserve"> </w:t>
      </w:r>
      <w:r w:rsidRPr="00C60DC8">
        <w:rPr>
          <w:rFonts w:ascii="Verdana" w:hAnsi="Verdana"/>
          <w:w w:val="110"/>
        </w:rPr>
        <w:t>age</w:t>
      </w:r>
      <w:r w:rsidRPr="00C60DC8">
        <w:rPr>
          <w:rFonts w:ascii="Verdana" w:hAnsi="Verdana"/>
          <w:spacing w:val="-14"/>
          <w:w w:val="110"/>
        </w:rPr>
        <w:t xml:space="preserve"> </w:t>
      </w:r>
      <w:r w:rsidRPr="00C60DC8">
        <w:rPr>
          <w:rFonts w:ascii="Verdana" w:hAnsi="Verdana"/>
          <w:w w:val="110"/>
        </w:rPr>
        <w:t>class.</w:t>
      </w:r>
      <w:r w:rsidRPr="00C60DC8">
        <w:rPr>
          <w:rFonts w:ascii="Verdana" w:hAnsi="Verdana"/>
          <w:spacing w:val="-10"/>
          <w:w w:val="110"/>
        </w:rPr>
        <w:t xml:space="preserve"> </w:t>
      </w:r>
      <w:r w:rsidRPr="00C60DC8">
        <w:rPr>
          <w:rFonts w:ascii="Verdana" w:hAnsi="Verdana"/>
          <w:w w:val="110"/>
        </w:rPr>
        <w:t>However,</w:t>
      </w:r>
      <w:r w:rsidRPr="00C60DC8">
        <w:rPr>
          <w:rFonts w:ascii="Verdana" w:hAnsi="Verdana"/>
          <w:spacing w:val="-12"/>
          <w:w w:val="110"/>
        </w:rPr>
        <w:t xml:space="preserve"> </w:t>
      </w:r>
      <w:r w:rsidRPr="00C60DC8">
        <w:rPr>
          <w:rFonts w:ascii="Verdana" w:hAnsi="Verdana"/>
          <w:w w:val="110"/>
        </w:rPr>
        <w:t>as</w:t>
      </w:r>
      <w:r w:rsidRPr="00C60DC8">
        <w:rPr>
          <w:rFonts w:ascii="Verdana" w:hAnsi="Verdana"/>
          <w:spacing w:val="-11"/>
          <w:w w:val="110"/>
        </w:rPr>
        <w:t xml:space="preserve"> </w:t>
      </w:r>
      <w:r w:rsidRPr="00C60DC8">
        <w:rPr>
          <w:rFonts w:ascii="Verdana" w:hAnsi="Verdana"/>
          <w:w w:val="110"/>
        </w:rPr>
        <w:t>indicated</w:t>
      </w:r>
      <w:r w:rsidRPr="00C60DC8">
        <w:rPr>
          <w:rFonts w:ascii="Verdana" w:hAnsi="Verdana"/>
          <w:spacing w:val="-13"/>
          <w:w w:val="110"/>
        </w:rPr>
        <w:t xml:space="preserve"> </w:t>
      </w:r>
      <w:r w:rsidRPr="00C60DC8">
        <w:rPr>
          <w:rFonts w:ascii="Verdana" w:hAnsi="Verdana"/>
          <w:w w:val="110"/>
        </w:rPr>
        <w:t>above,</w:t>
      </w:r>
      <w:r w:rsidRPr="00C60DC8">
        <w:rPr>
          <w:rFonts w:ascii="Verdana" w:hAnsi="Verdana"/>
          <w:spacing w:val="-12"/>
          <w:w w:val="110"/>
        </w:rPr>
        <w:t xml:space="preserve"> </w:t>
      </w:r>
      <w:r w:rsidRPr="00C60DC8">
        <w:rPr>
          <w:rFonts w:ascii="Verdana" w:hAnsi="Verdana"/>
          <w:w w:val="110"/>
        </w:rPr>
        <w:t>these</w:t>
      </w:r>
      <w:r w:rsidRPr="00C60DC8">
        <w:rPr>
          <w:rFonts w:ascii="Verdana" w:hAnsi="Verdana"/>
          <w:spacing w:val="-13"/>
          <w:w w:val="110"/>
        </w:rPr>
        <w:t xml:space="preserve"> </w:t>
      </w:r>
      <w:r w:rsidRPr="00C60DC8">
        <w:rPr>
          <w:rFonts w:ascii="Verdana" w:hAnsi="Verdana"/>
          <w:w w:val="110"/>
        </w:rPr>
        <w:t xml:space="preserve">issues </w:t>
      </w:r>
      <w:r w:rsidRPr="00C60DC8">
        <w:rPr>
          <w:rFonts w:ascii="Verdana" w:hAnsi="Verdana"/>
        </w:rPr>
        <w:t>might play out differently in different regions, reflecting the extent to which mixed age is</w:t>
      </w:r>
      <w:r w:rsidRPr="00C60DC8">
        <w:rPr>
          <w:rFonts w:ascii="Verdana" w:hAnsi="Verdana"/>
          <w:w w:val="110"/>
        </w:rPr>
        <w:t xml:space="preserve"> </w:t>
      </w:r>
      <w:r w:rsidRPr="00C60DC8">
        <w:rPr>
          <w:rFonts w:ascii="Verdana" w:hAnsi="Verdana"/>
          <w:spacing w:val="-2"/>
          <w:w w:val="110"/>
        </w:rPr>
        <w:t>encountered</w:t>
      </w:r>
      <w:r w:rsidRPr="00C60DC8">
        <w:rPr>
          <w:rFonts w:ascii="Verdana" w:hAnsi="Verdana"/>
          <w:spacing w:val="-12"/>
          <w:w w:val="110"/>
        </w:rPr>
        <w:t xml:space="preserve"> </w:t>
      </w:r>
      <w:r w:rsidRPr="00C60DC8">
        <w:rPr>
          <w:rFonts w:ascii="Verdana" w:hAnsi="Verdana"/>
          <w:spacing w:val="-2"/>
          <w:w w:val="110"/>
        </w:rPr>
        <w:t>as</w:t>
      </w:r>
      <w:r w:rsidRPr="00C60DC8">
        <w:rPr>
          <w:rFonts w:ascii="Verdana" w:hAnsi="Verdana"/>
          <w:spacing w:val="-9"/>
          <w:w w:val="110"/>
        </w:rPr>
        <w:t xml:space="preserve"> </w:t>
      </w:r>
      <w:r w:rsidRPr="00C60DC8">
        <w:rPr>
          <w:rFonts w:ascii="Verdana" w:hAnsi="Verdana"/>
          <w:spacing w:val="-2"/>
          <w:w w:val="110"/>
        </w:rPr>
        <w:t>more</w:t>
      </w:r>
      <w:r w:rsidRPr="00C60DC8">
        <w:rPr>
          <w:rFonts w:ascii="Verdana" w:hAnsi="Verdana"/>
          <w:spacing w:val="-12"/>
          <w:w w:val="110"/>
        </w:rPr>
        <w:t xml:space="preserve"> </w:t>
      </w:r>
      <w:r w:rsidRPr="00C60DC8">
        <w:rPr>
          <w:rFonts w:ascii="Verdana" w:hAnsi="Verdana"/>
          <w:spacing w:val="-2"/>
          <w:w w:val="110"/>
        </w:rPr>
        <w:t>or</w:t>
      </w:r>
      <w:r w:rsidRPr="00C60DC8">
        <w:rPr>
          <w:rFonts w:ascii="Verdana" w:hAnsi="Verdana"/>
          <w:spacing w:val="-10"/>
          <w:w w:val="110"/>
        </w:rPr>
        <w:t xml:space="preserve"> </w:t>
      </w:r>
      <w:r w:rsidRPr="00C60DC8">
        <w:rPr>
          <w:rFonts w:ascii="Verdana" w:hAnsi="Verdana"/>
          <w:spacing w:val="-2"/>
          <w:w w:val="110"/>
        </w:rPr>
        <w:t>less</w:t>
      </w:r>
      <w:r w:rsidRPr="00C60DC8">
        <w:rPr>
          <w:rFonts w:ascii="Verdana" w:hAnsi="Verdana"/>
          <w:spacing w:val="-11"/>
          <w:w w:val="110"/>
        </w:rPr>
        <w:t xml:space="preserve"> </w:t>
      </w:r>
      <w:r w:rsidRPr="00C60DC8">
        <w:rPr>
          <w:rFonts w:ascii="Verdana" w:hAnsi="Verdana"/>
          <w:spacing w:val="-2"/>
          <w:w w:val="110"/>
        </w:rPr>
        <w:t>common</w:t>
      </w:r>
      <w:r w:rsidRPr="00C60DC8">
        <w:rPr>
          <w:rFonts w:ascii="Verdana" w:hAnsi="Verdana"/>
          <w:spacing w:val="-9"/>
          <w:w w:val="110"/>
        </w:rPr>
        <w:t xml:space="preserve"> </w:t>
      </w:r>
      <w:r w:rsidRPr="00C60DC8">
        <w:rPr>
          <w:rFonts w:ascii="Verdana" w:hAnsi="Verdana"/>
          <w:spacing w:val="-2"/>
          <w:w w:val="110"/>
        </w:rPr>
        <w:t>and</w:t>
      </w:r>
      <w:r w:rsidRPr="00C60DC8">
        <w:rPr>
          <w:rFonts w:ascii="Verdana" w:hAnsi="Verdana"/>
          <w:spacing w:val="-12"/>
          <w:w w:val="110"/>
        </w:rPr>
        <w:t xml:space="preserve"> </w:t>
      </w:r>
      <w:r w:rsidRPr="00C60DC8">
        <w:rPr>
          <w:rFonts w:ascii="Verdana" w:hAnsi="Verdana"/>
          <w:spacing w:val="-2"/>
          <w:w w:val="110"/>
        </w:rPr>
        <w:t>the</w:t>
      </w:r>
      <w:r w:rsidRPr="00C60DC8">
        <w:rPr>
          <w:rFonts w:ascii="Verdana" w:hAnsi="Verdana"/>
          <w:spacing w:val="-12"/>
          <w:w w:val="110"/>
        </w:rPr>
        <w:t xml:space="preserve"> </w:t>
      </w:r>
      <w:r w:rsidRPr="00C60DC8">
        <w:rPr>
          <w:rFonts w:ascii="Verdana" w:hAnsi="Verdana"/>
          <w:spacing w:val="-2"/>
          <w:w w:val="110"/>
        </w:rPr>
        <w:t>viability</w:t>
      </w:r>
      <w:r w:rsidRPr="00C60DC8">
        <w:rPr>
          <w:rFonts w:ascii="Verdana" w:hAnsi="Verdana"/>
          <w:spacing w:val="-10"/>
          <w:w w:val="110"/>
        </w:rPr>
        <w:t xml:space="preserve"> </w:t>
      </w:r>
      <w:r w:rsidRPr="00C60DC8">
        <w:rPr>
          <w:rFonts w:ascii="Verdana" w:hAnsi="Verdana"/>
          <w:spacing w:val="-2"/>
          <w:w w:val="110"/>
        </w:rPr>
        <w:t>of</w:t>
      </w:r>
      <w:r w:rsidRPr="00C60DC8">
        <w:rPr>
          <w:rFonts w:ascii="Verdana" w:hAnsi="Verdana"/>
          <w:spacing w:val="-11"/>
          <w:w w:val="110"/>
        </w:rPr>
        <w:t xml:space="preserve"> </w:t>
      </w:r>
      <w:r w:rsidRPr="00C60DC8">
        <w:rPr>
          <w:rFonts w:ascii="Verdana" w:hAnsi="Verdana"/>
          <w:spacing w:val="-2"/>
          <w:w w:val="110"/>
        </w:rPr>
        <w:t>sending</w:t>
      </w:r>
      <w:r w:rsidRPr="00C60DC8">
        <w:rPr>
          <w:rFonts w:ascii="Verdana" w:hAnsi="Verdana"/>
          <w:spacing w:val="-11"/>
          <w:w w:val="110"/>
        </w:rPr>
        <w:t xml:space="preserve"> </w:t>
      </w:r>
      <w:r w:rsidRPr="00C60DC8">
        <w:rPr>
          <w:rFonts w:ascii="Verdana" w:hAnsi="Verdana"/>
          <w:spacing w:val="-2"/>
          <w:w w:val="110"/>
        </w:rPr>
        <w:t>children</w:t>
      </w:r>
      <w:r w:rsidRPr="00C60DC8">
        <w:rPr>
          <w:rFonts w:ascii="Verdana" w:hAnsi="Verdana"/>
          <w:spacing w:val="-12"/>
          <w:w w:val="110"/>
        </w:rPr>
        <w:t xml:space="preserve"> </w:t>
      </w:r>
      <w:r w:rsidRPr="00C60DC8">
        <w:rPr>
          <w:rFonts w:ascii="Verdana" w:hAnsi="Verdana"/>
          <w:spacing w:val="-2"/>
          <w:w w:val="110"/>
        </w:rPr>
        <w:t>to</w:t>
      </w:r>
      <w:r w:rsidRPr="00C60DC8">
        <w:rPr>
          <w:rFonts w:ascii="Verdana" w:hAnsi="Verdana"/>
          <w:spacing w:val="-12"/>
          <w:w w:val="110"/>
        </w:rPr>
        <w:t xml:space="preserve"> </w:t>
      </w:r>
      <w:r w:rsidRPr="00C60DC8">
        <w:rPr>
          <w:rFonts w:ascii="Verdana" w:hAnsi="Verdana"/>
          <w:spacing w:val="-2"/>
          <w:w w:val="110"/>
        </w:rPr>
        <w:t>other schools.</w:t>
      </w:r>
    </w:p>
    <w:p w:rsidR="00956FD8" w:rsidRPr="00C60DC8" w:rsidP="00C60DC8">
      <w:pPr>
        <w:pStyle w:val="ListParagraph"/>
        <w:numPr>
          <w:ilvl w:val="0"/>
          <w:numId w:val="2"/>
        </w:numPr>
        <w:tabs>
          <w:tab w:val="left" w:pos="741"/>
        </w:tabs>
        <w:spacing w:before="158"/>
        <w:ind w:left="741" w:hanging="358"/>
        <w:rPr>
          <w:rFonts w:ascii="Verdana" w:hAnsi="Verdana"/>
        </w:rPr>
      </w:pPr>
      <w:r w:rsidRPr="00C60DC8">
        <w:rPr>
          <w:rFonts w:ascii="Verdana" w:hAnsi="Verdana"/>
          <w:w w:val="105"/>
        </w:rPr>
        <w:t>What</w:t>
      </w:r>
      <w:r w:rsidRPr="00C60DC8">
        <w:rPr>
          <w:rFonts w:ascii="Verdana" w:hAnsi="Verdana"/>
          <w:spacing w:val="-9"/>
          <w:w w:val="105"/>
        </w:rPr>
        <w:t xml:space="preserve"> </w:t>
      </w:r>
      <w:r w:rsidRPr="00C60DC8">
        <w:rPr>
          <w:rFonts w:ascii="Verdana" w:hAnsi="Verdana"/>
          <w:w w:val="105"/>
        </w:rPr>
        <w:t>are</w:t>
      </w:r>
      <w:r w:rsidRPr="00C60DC8">
        <w:rPr>
          <w:rFonts w:ascii="Verdana" w:hAnsi="Verdana"/>
          <w:spacing w:val="-10"/>
          <w:w w:val="105"/>
        </w:rPr>
        <w:t xml:space="preserve"> </w:t>
      </w:r>
      <w:r w:rsidRPr="00C60DC8">
        <w:rPr>
          <w:rFonts w:ascii="Verdana" w:hAnsi="Verdana"/>
          <w:w w:val="105"/>
        </w:rPr>
        <w:t>the</w:t>
      </w:r>
      <w:r w:rsidRPr="00C60DC8">
        <w:rPr>
          <w:rFonts w:ascii="Verdana" w:hAnsi="Verdana"/>
          <w:spacing w:val="-10"/>
          <w:w w:val="105"/>
        </w:rPr>
        <w:t xml:space="preserve"> </w:t>
      </w:r>
      <w:r w:rsidRPr="00C60DC8">
        <w:rPr>
          <w:rFonts w:ascii="Verdana" w:hAnsi="Verdana"/>
          <w:w w:val="105"/>
        </w:rPr>
        <w:t>impacts</w:t>
      </w:r>
      <w:r w:rsidRPr="00C60DC8">
        <w:rPr>
          <w:rFonts w:ascii="Verdana" w:hAnsi="Verdana"/>
          <w:spacing w:val="-6"/>
          <w:w w:val="105"/>
        </w:rPr>
        <w:t xml:space="preserve"> </w:t>
      </w:r>
      <w:r w:rsidRPr="00C60DC8">
        <w:rPr>
          <w:rFonts w:ascii="Verdana" w:hAnsi="Verdana"/>
          <w:w w:val="105"/>
        </w:rPr>
        <w:t>of</w:t>
      </w:r>
      <w:r w:rsidRPr="00C60DC8">
        <w:rPr>
          <w:rFonts w:ascii="Verdana" w:hAnsi="Verdana"/>
          <w:spacing w:val="-6"/>
          <w:w w:val="105"/>
        </w:rPr>
        <w:t xml:space="preserve"> </w:t>
      </w:r>
      <w:r w:rsidRPr="00C60DC8">
        <w:rPr>
          <w:rFonts w:ascii="Verdana" w:hAnsi="Verdana"/>
          <w:w w:val="105"/>
        </w:rPr>
        <w:t>falling</w:t>
      </w:r>
      <w:r w:rsidRPr="00C60DC8">
        <w:rPr>
          <w:rFonts w:ascii="Verdana" w:hAnsi="Verdana"/>
          <w:spacing w:val="-8"/>
          <w:w w:val="105"/>
        </w:rPr>
        <w:t xml:space="preserve"> </w:t>
      </w:r>
      <w:r w:rsidRPr="00C60DC8">
        <w:rPr>
          <w:rFonts w:ascii="Verdana" w:hAnsi="Verdana"/>
          <w:w w:val="105"/>
        </w:rPr>
        <w:t>primary</w:t>
      </w:r>
      <w:r w:rsidRPr="00C60DC8">
        <w:rPr>
          <w:rFonts w:ascii="Verdana" w:hAnsi="Verdana"/>
          <w:spacing w:val="-6"/>
          <w:w w:val="105"/>
        </w:rPr>
        <w:t xml:space="preserve"> </w:t>
      </w:r>
      <w:r w:rsidRPr="00C60DC8">
        <w:rPr>
          <w:rFonts w:ascii="Verdana" w:hAnsi="Verdana"/>
          <w:w w:val="105"/>
        </w:rPr>
        <w:t>school</w:t>
      </w:r>
      <w:r w:rsidRPr="00C60DC8">
        <w:rPr>
          <w:rFonts w:ascii="Verdana" w:hAnsi="Verdana"/>
          <w:spacing w:val="-9"/>
          <w:w w:val="105"/>
        </w:rPr>
        <w:t xml:space="preserve"> </w:t>
      </w:r>
      <w:r w:rsidRPr="00C60DC8">
        <w:rPr>
          <w:rFonts w:ascii="Verdana" w:hAnsi="Verdana"/>
          <w:w w:val="105"/>
        </w:rPr>
        <w:t>rolls?</w:t>
      </w:r>
      <w:r w:rsidRPr="00C60DC8">
        <w:rPr>
          <w:rFonts w:ascii="Verdana" w:hAnsi="Verdana"/>
          <w:spacing w:val="-3"/>
          <w:w w:val="105"/>
        </w:rPr>
        <w:t xml:space="preserve"> </w:t>
      </w:r>
      <w:r w:rsidRPr="00C60DC8">
        <w:rPr>
          <w:rFonts w:ascii="Verdana" w:hAnsi="Verdana"/>
          <w:w w:val="105"/>
        </w:rPr>
        <w:t>How</w:t>
      </w:r>
      <w:r w:rsidRPr="00C60DC8">
        <w:rPr>
          <w:rFonts w:ascii="Verdana" w:hAnsi="Verdana"/>
          <w:spacing w:val="-10"/>
          <w:w w:val="105"/>
        </w:rPr>
        <w:t xml:space="preserve"> </w:t>
      </w:r>
      <w:r w:rsidRPr="00C60DC8">
        <w:rPr>
          <w:rFonts w:ascii="Verdana" w:hAnsi="Verdana"/>
          <w:w w:val="105"/>
        </w:rPr>
        <w:t>do</w:t>
      </w:r>
      <w:r w:rsidRPr="00C60DC8">
        <w:rPr>
          <w:rFonts w:ascii="Verdana" w:hAnsi="Verdana"/>
          <w:spacing w:val="-9"/>
          <w:w w:val="105"/>
        </w:rPr>
        <w:t xml:space="preserve"> </w:t>
      </w:r>
      <w:r w:rsidRPr="00C60DC8">
        <w:rPr>
          <w:rFonts w:ascii="Verdana" w:hAnsi="Verdana"/>
          <w:w w:val="105"/>
        </w:rPr>
        <w:t>these</w:t>
      </w:r>
      <w:r w:rsidRPr="00C60DC8">
        <w:rPr>
          <w:rFonts w:ascii="Verdana" w:hAnsi="Verdana"/>
          <w:spacing w:val="-8"/>
          <w:w w:val="105"/>
        </w:rPr>
        <w:t xml:space="preserve"> </w:t>
      </w:r>
      <w:r w:rsidRPr="00C60DC8">
        <w:rPr>
          <w:rFonts w:ascii="Verdana" w:hAnsi="Verdana"/>
          <w:w w:val="105"/>
        </w:rPr>
        <w:t>differ</w:t>
      </w:r>
      <w:r w:rsidRPr="00C60DC8">
        <w:rPr>
          <w:rFonts w:ascii="Verdana" w:hAnsi="Verdana"/>
          <w:spacing w:val="-9"/>
          <w:w w:val="105"/>
        </w:rPr>
        <w:t xml:space="preserve"> </w:t>
      </w:r>
      <w:r w:rsidRPr="00C60DC8">
        <w:rPr>
          <w:rFonts w:ascii="Verdana" w:hAnsi="Verdana"/>
          <w:w w:val="105"/>
        </w:rPr>
        <w:t>by</w:t>
      </w:r>
      <w:r w:rsidRPr="00C60DC8">
        <w:rPr>
          <w:rFonts w:ascii="Verdana" w:hAnsi="Verdana"/>
          <w:spacing w:val="-6"/>
          <w:w w:val="105"/>
        </w:rPr>
        <w:t xml:space="preserve"> </w:t>
      </w:r>
      <w:r w:rsidRPr="00C60DC8">
        <w:rPr>
          <w:rFonts w:ascii="Verdana" w:hAnsi="Verdana"/>
          <w:spacing w:val="-2"/>
          <w:w w:val="105"/>
        </w:rPr>
        <w:t>context?</w:t>
      </w:r>
    </w:p>
    <w:p w:rsidR="00956FD8" w:rsidRPr="00C60DC8" w:rsidP="00C60DC8">
      <w:pPr>
        <w:pStyle w:val="BodyText"/>
        <w:spacing w:before="181" w:line="259" w:lineRule="auto"/>
        <w:ind w:right="84"/>
        <w:rPr>
          <w:rFonts w:ascii="Verdana" w:hAnsi="Verdana"/>
        </w:rPr>
      </w:pPr>
      <w:r w:rsidRPr="00C60DC8">
        <w:rPr>
          <w:rFonts w:ascii="Verdana" w:hAnsi="Verdana"/>
          <w:w w:val="105"/>
        </w:rPr>
        <w:t>As noted above, our qualitative findings suggest that some primary schools are adopting,</w:t>
      </w:r>
      <w:r w:rsidRPr="00C60DC8">
        <w:rPr>
          <w:rFonts w:ascii="Verdana" w:hAnsi="Verdana"/>
          <w:spacing w:val="-4"/>
          <w:w w:val="105"/>
        </w:rPr>
        <w:t xml:space="preserve"> </w:t>
      </w:r>
      <w:r w:rsidRPr="00C60DC8">
        <w:rPr>
          <w:rFonts w:ascii="Verdana" w:hAnsi="Verdana"/>
          <w:w w:val="105"/>
        </w:rPr>
        <w:t>or</w:t>
      </w:r>
      <w:r w:rsidRPr="00C60DC8">
        <w:rPr>
          <w:rFonts w:ascii="Verdana" w:hAnsi="Verdana"/>
          <w:spacing w:val="-4"/>
          <w:w w:val="105"/>
        </w:rPr>
        <w:t xml:space="preserve"> </w:t>
      </w:r>
      <w:r w:rsidRPr="00C60DC8">
        <w:rPr>
          <w:rFonts w:ascii="Verdana" w:hAnsi="Verdana"/>
          <w:w w:val="105"/>
        </w:rPr>
        <w:t>are</w:t>
      </w:r>
      <w:r w:rsidRPr="00C60DC8">
        <w:rPr>
          <w:rFonts w:ascii="Verdana" w:hAnsi="Verdana"/>
          <w:spacing w:val="-5"/>
          <w:w w:val="105"/>
        </w:rPr>
        <w:t xml:space="preserve"> </w:t>
      </w:r>
      <w:r w:rsidRPr="00C60DC8">
        <w:rPr>
          <w:rFonts w:ascii="Verdana" w:hAnsi="Verdana"/>
          <w:w w:val="105"/>
        </w:rPr>
        <w:t>considering</w:t>
      </w:r>
      <w:r w:rsidRPr="00C60DC8">
        <w:rPr>
          <w:rFonts w:ascii="Verdana" w:hAnsi="Verdana"/>
          <w:spacing w:val="-5"/>
          <w:w w:val="105"/>
        </w:rPr>
        <w:t xml:space="preserve"> </w:t>
      </w:r>
      <w:r w:rsidRPr="00C60DC8">
        <w:rPr>
          <w:rFonts w:ascii="Verdana" w:hAnsi="Verdana"/>
          <w:w w:val="105"/>
        </w:rPr>
        <w:t>adopting,</w:t>
      </w:r>
      <w:r w:rsidRPr="00C60DC8">
        <w:rPr>
          <w:rFonts w:ascii="Verdana" w:hAnsi="Verdana"/>
          <w:spacing w:val="-4"/>
          <w:w w:val="105"/>
        </w:rPr>
        <w:t xml:space="preserve"> </w:t>
      </w:r>
      <w:r w:rsidRPr="00C60DC8">
        <w:rPr>
          <w:rFonts w:ascii="Verdana" w:hAnsi="Verdana"/>
          <w:w w:val="105"/>
        </w:rPr>
        <w:t>mixed</w:t>
      </w:r>
      <w:r w:rsidRPr="00C60DC8">
        <w:rPr>
          <w:rFonts w:ascii="Verdana" w:hAnsi="Verdana"/>
          <w:spacing w:val="-5"/>
          <w:w w:val="105"/>
        </w:rPr>
        <w:t xml:space="preserve"> </w:t>
      </w:r>
      <w:r w:rsidRPr="00C60DC8">
        <w:rPr>
          <w:rFonts w:ascii="Verdana" w:hAnsi="Verdana"/>
          <w:w w:val="105"/>
        </w:rPr>
        <w:t>age</w:t>
      </w:r>
      <w:r w:rsidRPr="00C60DC8">
        <w:rPr>
          <w:rFonts w:ascii="Verdana" w:hAnsi="Verdana"/>
          <w:spacing w:val="-8"/>
          <w:w w:val="105"/>
        </w:rPr>
        <w:t xml:space="preserve"> </w:t>
      </w:r>
      <w:r w:rsidRPr="00C60DC8">
        <w:rPr>
          <w:rFonts w:ascii="Verdana" w:hAnsi="Verdana"/>
          <w:w w:val="105"/>
        </w:rPr>
        <w:t>class</w:t>
      </w:r>
      <w:r w:rsidRPr="00C60DC8">
        <w:rPr>
          <w:rFonts w:ascii="Verdana" w:hAnsi="Verdana"/>
          <w:spacing w:val="-3"/>
          <w:w w:val="105"/>
        </w:rPr>
        <w:t xml:space="preserve"> </w:t>
      </w:r>
      <w:r w:rsidRPr="00C60DC8">
        <w:rPr>
          <w:rFonts w:ascii="Verdana" w:hAnsi="Verdana"/>
          <w:w w:val="105"/>
        </w:rPr>
        <w:t>arrangements</w:t>
      </w:r>
      <w:r w:rsidRPr="00C60DC8">
        <w:rPr>
          <w:rFonts w:ascii="Verdana" w:hAnsi="Verdana"/>
          <w:spacing w:val="-3"/>
          <w:w w:val="105"/>
        </w:rPr>
        <w:t xml:space="preserve"> </w:t>
      </w:r>
      <w:r w:rsidRPr="00C60DC8">
        <w:rPr>
          <w:rFonts w:ascii="Verdana" w:hAnsi="Verdana"/>
          <w:w w:val="105"/>
        </w:rPr>
        <w:t>in</w:t>
      </w:r>
      <w:r w:rsidRPr="00C60DC8">
        <w:rPr>
          <w:rFonts w:ascii="Verdana" w:hAnsi="Verdana"/>
          <w:spacing w:val="-3"/>
          <w:w w:val="105"/>
        </w:rPr>
        <w:t xml:space="preserve"> </w:t>
      </w:r>
      <w:r w:rsidRPr="00C60DC8">
        <w:rPr>
          <w:rFonts w:ascii="Verdana" w:hAnsi="Verdana"/>
          <w:w w:val="105"/>
        </w:rPr>
        <w:t>order</w:t>
      </w:r>
      <w:r w:rsidRPr="00C60DC8">
        <w:rPr>
          <w:rFonts w:ascii="Verdana" w:hAnsi="Verdana"/>
          <w:spacing w:val="-3"/>
          <w:w w:val="105"/>
        </w:rPr>
        <w:t xml:space="preserve"> </w:t>
      </w:r>
      <w:r w:rsidRPr="00C60DC8">
        <w:rPr>
          <w:rFonts w:ascii="Verdana" w:hAnsi="Verdana"/>
          <w:w w:val="105"/>
        </w:rPr>
        <w:t>to maintain viability.</w:t>
      </w:r>
      <w:r w:rsidRPr="00C60DC8">
        <w:rPr>
          <w:rFonts w:ascii="Verdana" w:hAnsi="Verdana"/>
          <w:spacing w:val="40"/>
          <w:w w:val="105"/>
        </w:rPr>
        <w:t xml:space="preserve"> </w:t>
      </w:r>
      <w:r w:rsidRPr="00C60DC8">
        <w:rPr>
          <w:rFonts w:ascii="Verdana" w:hAnsi="Verdana"/>
          <w:w w:val="105"/>
        </w:rPr>
        <w:t>This shift has significant implications:</w:t>
      </w:r>
    </w:p>
    <w:p w:rsidR="00956FD8" w:rsidRPr="00C60DC8" w:rsidP="00C60DC8">
      <w:pPr>
        <w:pStyle w:val="ListParagraph"/>
        <w:numPr>
          <w:ilvl w:val="0"/>
          <w:numId w:val="1"/>
        </w:numPr>
        <w:tabs>
          <w:tab w:val="left" w:pos="1103"/>
        </w:tabs>
        <w:spacing w:before="162"/>
        <w:rPr>
          <w:rFonts w:ascii="Verdana" w:hAnsi="Verdana"/>
        </w:rPr>
      </w:pPr>
      <w:r w:rsidRPr="00C60DC8">
        <w:rPr>
          <w:rFonts w:ascii="Verdana" w:hAnsi="Verdana"/>
          <w:w w:val="105"/>
        </w:rPr>
        <w:t>organisationally</w:t>
      </w:r>
      <w:r w:rsidRPr="00C60DC8">
        <w:rPr>
          <w:rFonts w:ascii="Verdana" w:hAnsi="Verdana"/>
          <w:spacing w:val="-14"/>
          <w:w w:val="105"/>
        </w:rPr>
        <w:t xml:space="preserve"> </w:t>
      </w:r>
      <w:r w:rsidRPr="00C60DC8">
        <w:rPr>
          <w:rFonts w:ascii="Verdana" w:hAnsi="Verdana"/>
          <w:w w:val="105"/>
        </w:rPr>
        <w:t>(e.g.</w:t>
      </w:r>
      <w:r w:rsidRPr="00C60DC8">
        <w:rPr>
          <w:rFonts w:ascii="Verdana" w:hAnsi="Verdana"/>
          <w:spacing w:val="-13"/>
          <w:w w:val="105"/>
        </w:rPr>
        <w:t xml:space="preserve"> </w:t>
      </w:r>
      <w:r w:rsidRPr="00C60DC8">
        <w:rPr>
          <w:rFonts w:ascii="Verdana" w:hAnsi="Verdana"/>
          <w:w w:val="105"/>
        </w:rPr>
        <w:t>for</w:t>
      </w:r>
      <w:r w:rsidRPr="00C60DC8">
        <w:rPr>
          <w:rFonts w:ascii="Verdana" w:hAnsi="Verdana"/>
          <w:spacing w:val="-13"/>
          <w:w w:val="105"/>
        </w:rPr>
        <w:t xml:space="preserve"> </w:t>
      </w:r>
      <w:r w:rsidRPr="00C60DC8">
        <w:rPr>
          <w:rFonts w:ascii="Verdana" w:hAnsi="Verdana"/>
          <w:w w:val="105"/>
        </w:rPr>
        <w:t>staffing</w:t>
      </w:r>
      <w:r w:rsidRPr="00C60DC8">
        <w:rPr>
          <w:rFonts w:ascii="Verdana" w:hAnsi="Verdana"/>
          <w:spacing w:val="-13"/>
          <w:w w:val="105"/>
        </w:rPr>
        <w:t xml:space="preserve"> </w:t>
      </w:r>
      <w:r w:rsidRPr="00C60DC8">
        <w:rPr>
          <w:rFonts w:ascii="Verdana" w:hAnsi="Verdana"/>
          <w:w w:val="105"/>
        </w:rPr>
        <w:t>and</w:t>
      </w:r>
      <w:r w:rsidRPr="00C60DC8">
        <w:rPr>
          <w:rFonts w:ascii="Verdana" w:hAnsi="Verdana"/>
          <w:spacing w:val="-11"/>
          <w:w w:val="105"/>
        </w:rPr>
        <w:t xml:space="preserve"> </w:t>
      </w:r>
      <w:r w:rsidRPr="00C60DC8">
        <w:rPr>
          <w:rFonts w:ascii="Verdana" w:hAnsi="Verdana"/>
          <w:spacing w:val="-2"/>
          <w:w w:val="105"/>
        </w:rPr>
        <w:t>budgets)</w:t>
      </w:r>
    </w:p>
    <w:p w:rsidR="00956FD8" w:rsidRPr="00C60DC8" w:rsidP="00C60DC8">
      <w:pPr>
        <w:pStyle w:val="ListParagraph"/>
        <w:numPr>
          <w:ilvl w:val="0"/>
          <w:numId w:val="1"/>
        </w:numPr>
        <w:tabs>
          <w:tab w:val="left" w:pos="1103"/>
        </w:tabs>
        <w:spacing w:before="25"/>
        <w:rPr>
          <w:rFonts w:ascii="Verdana" w:hAnsi="Verdana"/>
        </w:rPr>
      </w:pPr>
      <w:r w:rsidRPr="00C60DC8">
        <w:rPr>
          <w:rFonts w:ascii="Verdana" w:hAnsi="Verdana"/>
          <w:w w:val="105"/>
        </w:rPr>
        <w:t>for</w:t>
      </w:r>
      <w:r w:rsidRPr="00C60DC8">
        <w:rPr>
          <w:rFonts w:ascii="Verdana" w:hAnsi="Verdana"/>
          <w:spacing w:val="-2"/>
          <w:w w:val="105"/>
        </w:rPr>
        <w:t xml:space="preserve"> </w:t>
      </w:r>
      <w:r w:rsidRPr="00C60DC8">
        <w:rPr>
          <w:rFonts w:ascii="Verdana" w:hAnsi="Verdana"/>
          <w:w w:val="105"/>
        </w:rPr>
        <w:t>leaders</w:t>
      </w:r>
      <w:r w:rsidRPr="00C60DC8">
        <w:rPr>
          <w:rFonts w:ascii="Verdana" w:hAnsi="Verdana"/>
          <w:spacing w:val="-1"/>
          <w:w w:val="105"/>
        </w:rPr>
        <w:t xml:space="preserve"> </w:t>
      </w:r>
      <w:r w:rsidRPr="00C60DC8">
        <w:rPr>
          <w:rFonts w:ascii="Verdana" w:hAnsi="Verdana"/>
          <w:w w:val="105"/>
        </w:rPr>
        <w:t>and</w:t>
      </w:r>
      <w:r w:rsidRPr="00C60DC8">
        <w:rPr>
          <w:rFonts w:ascii="Verdana" w:hAnsi="Verdana"/>
          <w:spacing w:val="3"/>
          <w:w w:val="105"/>
        </w:rPr>
        <w:t xml:space="preserve"> </w:t>
      </w:r>
      <w:r w:rsidRPr="00C60DC8">
        <w:rPr>
          <w:rFonts w:ascii="Verdana" w:hAnsi="Verdana"/>
          <w:w w:val="105"/>
        </w:rPr>
        <w:t>teachers</w:t>
      </w:r>
      <w:r w:rsidRPr="00C60DC8">
        <w:rPr>
          <w:rFonts w:ascii="Verdana" w:hAnsi="Verdana"/>
          <w:spacing w:val="1"/>
          <w:w w:val="105"/>
        </w:rPr>
        <w:t xml:space="preserve"> </w:t>
      </w:r>
      <w:r w:rsidRPr="00C60DC8">
        <w:rPr>
          <w:rFonts w:ascii="Verdana" w:hAnsi="Verdana"/>
          <w:w w:val="105"/>
        </w:rPr>
        <w:t>(e.g. increased</w:t>
      </w:r>
      <w:r w:rsidRPr="00C60DC8">
        <w:rPr>
          <w:rFonts w:ascii="Verdana" w:hAnsi="Verdana"/>
          <w:spacing w:val="1"/>
          <w:w w:val="105"/>
        </w:rPr>
        <w:t xml:space="preserve"> </w:t>
      </w:r>
      <w:r w:rsidRPr="00C60DC8">
        <w:rPr>
          <w:rFonts w:ascii="Verdana" w:hAnsi="Verdana"/>
          <w:spacing w:val="-2"/>
          <w:w w:val="105"/>
        </w:rPr>
        <w:t>workloads)</w:t>
      </w:r>
    </w:p>
    <w:p w:rsidR="00956FD8" w:rsidRPr="00C60DC8" w:rsidP="00C60DC8">
      <w:pPr>
        <w:pStyle w:val="ListParagraph"/>
        <w:numPr>
          <w:ilvl w:val="0"/>
          <w:numId w:val="1"/>
        </w:numPr>
        <w:tabs>
          <w:tab w:val="left" w:pos="1103"/>
        </w:tabs>
        <w:spacing w:before="24"/>
        <w:rPr>
          <w:rFonts w:ascii="Verdana" w:hAnsi="Verdana"/>
        </w:rPr>
      </w:pPr>
      <w:r w:rsidRPr="00C60DC8">
        <w:rPr>
          <w:rFonts w:ascii="Verdana" w:hAnsi="Verdana"/>
        </w:rPr>
        <w:t>for</w:t>
      </w:r>
      <w:r w:rsidRPr="00C60DC8">
        <w:rPr>
          <w:rFonts w:ascii="Verdana" w:hAnsi="Verdana"/>
          <w:spacing w:val="36"/>
        </w:rPr>
        <w:t xml:space="preserve"> </w:t>
      </w:r>
      <w:r w:rsidRPr="00C60DC8">
        <w:rPr>
          <w:rFonts w:ascii="Verdana" w:hAnsi="Verdana"/>
        </w:rPr>
        <w:t>learning</w:t>
      </w:r>
      <w:r w:rsidRPr="00C60DC8">
        <w:rPr>
          <w:rFonts w:ascii="Verdana" w:hAnsi="Verdana"/>
          <w:spacing w:val="40"/>
        </w:rPr>
        <w:t xml:space="preserve"> </w:t>
      </w:r>
      <w:r w:rsidRPr="00C60DC8">
        <w:rPr>
          <w:rFonts w:ascii="Verdana" w:hAnsi="Verdana"/>
        </w:rPr>
        <w:t>(e.g.</w:t>
      </w:r>
      <w:r w:rsidRPr="00C60DC8">
        <w:rPr>
          <w:rFonts w:ascii="Verdana" w:hAnsi="Verdana"/>
          <w:spacing w:val="40"/>
        </w:rPr>
        <w:t xml:space="preserve"> </w:t>
      </w:r>
      <w:r w:rsidRPr="00C60DC8">
        <w:rPr>
          <w:rFonts w:ascii="Verdana" w:hAnsi="Verdana"/>
        </w:rPr>
        <w:t>curriculum</w:t>
      </w:r>
      <w:r w:rsidRPr="00C60DC8">
        <w:rPr>
          <w:rFonts w:ascii="Verdana" w:hAnsi="Verdana"/>
          <w:spacing w:val="37"/>
        </w:rPr>
        <w:t xml:space="preserve"> </w:t>
      </w:r>
      <w:r w:rsidRPr="00C60DC8">
        <w:rPr>
          <w:rFonts w:ascii="Verdana" w:hAnsi="Verdana"/>
        </w:rPr>
        <w:t>design</w:t>
      </w:r>
      <w:r w:rsidRPr="00C60DC8">
        <w:rPr>
          <w:rFonts w:ascii="Verdana" w:hAnsi="Verdana"/>
          <w:spacing w:val="40"/>
        </w:rPr>
        <w:t xml:space="preserve"> </w:t>
      </w:r>
      <w:r w:rsidRPr="00C60DC8">
        <w:rPr>
          <w:rFonts w:ascii="Verdana" w:hAnsi="Verdana"/>
        </w:rPr>
        <w:t>and</w:t>
      </w:r>
      <w:r w:rsidRPr="00C60DC8">
        <w:rPr>
          <w:rFonts w:ascii="Verdana" w:hAnsi="Verdana"/>
          <w:spacing w:val="36"/>
        </w:rPr>
        <w:t xml:space="preserve"> </w:t>
      </w:r>
      <w:r w:rsidRPr="00C60DC8">
        <w:rPr>
          <w:rFonts w:ascii="Verdana" w:hAnsi="Verdana"/>
        </w:rPr>
        <w:t>sequencing,</w:t>
      </w:r>
      <w:r w:rsidRPr="00C60DC8">
        <w:rPr>
          <w:rFonts w:ascii="Verdana" w:hAnsi="Verdana"/>
          <w:spacing w:val="39"/>
        </w:rPr>
        <w:t xml:space="preserve"> </w:t>
      </w:r>
      <w:r w:rsidRPr="00C60DC8">
        <w:rPr>
          <w:rFonts w:ascii="Verdana" w:hAnsi="Verdana"/>
        </w:rPr>
        <w:t>assessment</w:t>
      </w:r>
      <w:r w:rsidRPr="00C60DC8">
        <w:rPr>
          <w:rFonts w:ascii="Verdana" w:hAnsi="Verdana"/>
          <w:spacing w:val="34"/>
        </w:rPr>
        <w:t xml:space="preserve"> </w:t>
      </w:r>
      <w:r w:rsidRPr="00C60DC8">
        <w:rPr>
          <w:rFonts w:ascii="Verdana" w:hAnsi="Verdana"/>
        </w:rPr>
        <w:t>and</w:t>
      </w:r>
      <w:r w:rsidRPr="00C60DC8">
        <w:rPr>
          <w:rFonts w:ascii="Verdana" w:hAnsi="Verdana"/>
          <w:spacing w:val="36"/>
        </w:rPr>
        <w:t xml:space="preserve"> </w:t>
      </w:r>
      <w:r w:rsidRPr="00C60DC8">
        <w:rPr>
          <w:rFonts w:ascii="Verdana" w:hAnsi="Verdana"/>
          <w:spacing w:val="-2"/>
        </w:rPr>
        <w:t>pedagogy).</w:t>
      </w:r>
    </w:p>
    <w:p w:rsidR="00956FD8" w:rsidRPr="00C60DC8" w:rsidP="00DB7FE3">
      <w:pPr>
        <w:pStyle w:val="BodyText"/>
        <w:numPr>
          <w:ilvl w:val="0"/>
          <w:numId w:val="3"/>
        </w:numPr>
        <w:spacing w:before="183" w:line="256" w:lineRule="auto"/>
        <w:ind w:right="84"/>
        <w:rPr>
          <w:rFonts w:ascii="Verdana" w:hAnsi="Verdana"/>
        </w:rPr>
      </w:pPr>
      <w:r w:rsidRPr="00C60DC8">
        <w:rPr>
          <w:rFonts w:ascii="Verdana" w:hAnsi="Verdana"/>
          <w:w w:val="105"/>
        </w:rPr>
        <w:t>How</w:t>
      </w:r>
      <w:r w:rsidRPr="00C60DC8">
        <w:rPr>
          <w:rFonts w:ascii="Verdana" w:hAnsi="Verdana"/>
          <w:spacing w:val="-9"/>
          <w:w w:val="105"/>
        </w:rPr>
        <w:t xml:space="preserve"> </w:t>
      </w:r>
      <w:r w:rsidRPr="00C60DC8">
        <w:rPr>
          <w:rFonts w:ascii="Verdana" w:hAnsi="Verdana"/>
          <w:w w:val="105"/>
        </w:rPr>
        <w:t>can</w:t>
      </w:r>
      <w:r w:rsidRPr="00C60DC8">
        <w:rPr>
          <w:rFonts w:ascii="Verdana" w:hAnsi="Verdana"/>
          <w:spacing w:val="-9"/>
          <w:w w:val="105"/>
        </w:rPr>
        <w:t xml:space="preserve"> </w:t>
      </w:r>
      <w:r w:rsidRPr="00C60DC8">
        <w:rPr>
          <w:rFonts w:ascii="Verdana" w:hAnsi="Verdana"/>
          <w:w w:val="105"/>
        </w:rPr>
        <w:t>the</w:t>
      </w:r>
      <w:r w:rsidRPr="00C60DC8">
        <w:rPr>
          <w:rFonts w:ascii="Verdana" w:hAnsi="Verdana"/>
          <w:spacing w:val="-9"/>
          <w:w w:val="105"/>
        </w:rPr>
        <w:t xml:space="preserve"> </w:t>
      </w:r>
      <w:r w:rsidRPr="00C60DC8">
        <w:rPr>
          <w:rFonts w:ascii="Verdana" w:hAnsi="Verdana"/>
          <w:w w:val="105"/>
        </w:rPr>
        <w:t>Government</w:t>
      </w:r>
      <w:r w:rsidRPr="00C60DC8">
        <w:rPr>
          <w:rFonts w:ascii="Verdana" w:hAnsi="Verdana"/>
          <w:spacing w:val="-10"/>
          <w:w w:val="105"/>
        </w:rPr>
        <w:t xml:space="preserve"> </w:t>
      </w:r>
      <w:r w:rsidRPr="00C60DC8">
        <w:rPr>
          <w:rFonts w:ascii="Verdana" w:hAnsi="Verdana"/>
          <w:w w:val="105"/>
        </w:rPr>
        <w:t>better</w:t>
      </w:r>
      <w:r w:rsidRPr="00C60DC8">
        <w:rPr>
          <w:rFonts w:ascii="Verdana" w:hAnsi="Verdana"/>
          <w:spacing w:val="-7"/>
          <w:w w:val="105"/>
        </w:rPr>
        <w:t xml:space="preserve"> </w:t>
      </w:r>
      <w:r w:rsidRPr="00C60DC8">
        <w:rPr>
          <w:rFonts w:ascii="Verdana" w:hAnsi="Verdana"/>
          <w:w w:val="105"/>
        </w:rPr>
        <w:t>support</w:t>
      </w:r>
      <w:r w:rsidRPr="00C60DC8">
        <w:rPr>
          <w:rFonts w:ascii="Verdana" w:hAnsi="Verdana"/>
          <w:spacing w:val="-9"/>
          <w:w w:val="105"/>
        </w:rPr>
        <w:t xml:space="preserve"> </w:t>
      </w:r>
      <w:r w:rsidRPr="00C60DC8">
        <w:rPr>
          <w:rFonts w:ascii="Verdana" w:hAnsi="Verdana"/>
          <w:w w:val="105"/>
        </w:rPr>
        <w:t>the</w:t>
      </w:r>
      <w:r w:rsidRPr="00C60DC8">
        <w:rPr>
          <w:rFonts w:ascii="Verdana" w:hAnsi="Verdana"/>
          <w:spacing w:val="-9"/>
          <w:w w:val="105"/>
        </w:rPr>
        <w:t xml:space="preserve"> </w:t>
      </w:r>
      <w:r w:rsidRPr="00C60DC8">
        <w:rPr>
          <w:rFonts w:ascii="Verdana" w:hAnsi="Verdana"/>
          <w:w w:val="105"/>
        </w:rPr>
        <w:t>education</w:t>
      </w:r>
      <w:r w:rsidRPr="00C60DC8">
        <w:rPr>
          <w:rFonts w:ascii="Verdana" w:hAnsi="Verdana"/>
          <w:spacing w:val="-7"/>
          <w:w w:val="105"/>
        </w:rPr>
        <w:t xml:space="preserve"> </w:t>
      </w:r>
      <w:r w:rsidRPr="00C60DC8">
        <w:rPr>
          <w:rFonts w:ascii="Verdana" w:hAnsi="Verdana"/>
          <w:w w:val="105"/>
        </w:rPr>
        <w:t>sector</w:t>
      </w:r>
      <w:r w:rsidRPr="00C60DC8">
        <w:rPr>
          <w:rFonts w:ascii="Verdana" w:hAnsi="Verdana"/>
          <w:spacing w:val="-7"/>
          <w:w w:val="105"/>
        </w:rPr>
        <w:t xml:space="preserve"> </w:t>
      </w:r>
      <w:r w:rsidRPr="00C60DC8">
        <w:rPr>
          <w:rFonts w:ascii="Verdana" w:hAnsi="Verdana"/>
          <w:w w:val="105"/>
        </w:rPr>
        <w:t>to</w:t>
      </w:r>
      <w:r w:rsidRPr="00C60DC8">
        <w:rPr>
          <w:rFonts w:ascii="Verdana" w:hAnsi="Verdana"/>
          <w:spacing w:val="-10"/>
          <w:w w:val="105"/>
        </w:rPr>
        <w:t xml:space="preserve"> </w:t>
      </w:r>
      <w:r w:rsidRPr="00C60DC8">
        <w:rPr>
          <w:rFonts w:ascii="Verdana" w:hAnsi="Verdana"/>
          <w:w w:val="105"/>
        </w:rPr>
        <w:t>deal</w:t>
      </w:r>
      <w:r w:rsidRPr="00C60DC8">
        <w:rPr>
          <w:rFonts w:ascii="Verdana" w:hAnsi="Verdana"/>
          <w:spacing w:val="-10"/>
          <w:w w:val="105"/>
        </w:rPr>
        <w:t xml:space="preserve"> </w:t>
      </w:r>
      <w:r w:rsidRPr="00C60DC8">
        <w:rPr>
          <w:rFonts w:ascii="Verdana" w:hAnsi="Verdana"/>
          <w:w w:val="105"/>
        </w:rPr>
        <w:t>with falling demand for school places?</w:t>
      </w:r>
    </w:p>
    <w:p w:rsidR="00956FD8" w:rsidRPr="00C60DC8" w:rsidP="00C60DC8">
      <w:pPr>
        <w:pStyle w:val="BodyText"/>
        <w:spacing w:before="164" w:line="259" w:lineRule="auto"/>
        <w:rPr>
          <w:rFonts w:ascii="Verdana" w:hAnsi="Verdana"/>
        </w:rPr>
      </w:pPr>
      <w:r w:rsidRPr="00C60DC8">
        <w:rPr>
          <w:rFonts w:ascii="Verdana" w:hAnsi="Verdana"/>
          <w:w w:val="105"/>
        </w:rPr>
        <w:t>Our evidence so far is that there is very little research evidence or guidance on how schools and teachers can best adopt and enact mixed age approaches.</w:t>
      </w:r>
      <w:r w:rsidRPr="00C60DC8">
        <w:rPr>
          <w:rFonts w:ascii="Verdana" w:hAnsi="Verdana"/>
          <w:spacing w:val="40"/>
          <w:w w:val="105"/>
        </w:rPr>
        <w:t xml:space="preserve"> </w:t>
      </w:r>
      <w:r w:rsidRPr="00C60DC8">
        <w:rPr>
          <w:rFonts w:ascii="Verdana" w:hAnsi="Verdana"/>
          <w:w w:val="105"/>
        </w:rPr>
        <w:t>No significant research has been conducted in this area in England in the past 20 years.</w:t>
      </w:r>
    </w:p>
    <w:p w:rsidR="00956FD8" w:rsidRPr="00C60DC8" w:rsidP="00C60DC8">
      <w:pPr>
        <w:pStyle w:val="BodyText"/>
        <w:spacing w:before="21"/>
        <w:ind w:left="0"/>
        <w:rPr>
          <w:rFonts w:ascii="Verdana" w:hAnsi="Verdana"/>
        </w:rPr>
      </w:pPr>
    </w:p>
    <w:p w:rsidR="00956FD8" w:rsidRPr="00C60DC8" w:rsidP="00C60DC8">
      <w:pPr>
        <w:pStyle w:val="BodyText"/>
        <w:spacing w:before="1" w:line="259" w:lineRule="auto"/>
        <w:rPr>
          <w:rFonts w:ascii="Verdana" w:hAnsi="Verdana"/>
        </w:rPr>
      </w:pPr>
      <w:r w:rsidRPr="00C60DC8">
        <w:rPr>
          <w:rFonts w:ascii="Verdana" w:hAnsi="Verdana"/>
          <w:w w:val="110"/>
        </w:rPr>
        <w:t>The</w:t>
      </w:r>
      <w:r w:rsidRPr="00C60DC8">
        <w:rPr>
          <w:rFonts w:ascii="Verdana" w:hAnsi="Verdana"/>
          <w:spacing w:val="-10"/>
          <w:w w:val="110"/>
        </w:rPr>
        <w:t xml:space="preserve"> </w:t>
      </w:r>
      <w:r w:rsidRPr="00C60DC8">
        <w:rPr>
          <w:rFonts w:ascii="Verdana" w:hAnsi="Verdana"/>
          <w:w w:val="110"/>
        </w:rPr>
        <w:t>dominance</w:t>
      </w:r>
      <w:r w:rsidRPr="00C60DC8">
        <w:rPr>
          <w:rFonts w:ascii="Verdana" w:hAnsi="Verdana"/>
          <w:spacing w:val="-11"/>
          <w:w w:val="110"/>
        </w:rPr>
        <w:t xml:space="preserve"> </w:t>
      </w:r>
      <w:r w:rsidRPr="00C60DC8">
        <w:rPr>
          <w:rFonts w:ascii="Verdana" w:hAnsi="Verdana"/>
          <w:w w:val="110"/>
        </w:rPr>
        <w:t>of</w:t>
      </w:r>
      <w:r w:rsidRPr="00C60DC8">
        <w:rPr>
          <w:rFonts w:ascii="Verdana" w:hAnsi="Verdana"/>
          <w:spacing w:val="-9"/>
          <w:w w:val="110"/>
        </w:rPr>
        <w:t xml:space="preserve"> </w:t>
      </w:r>
      <w:r w:rsidRPr="00C60DC8">
        <w:rPr>
          <w:rFonts w:ascii="Verdana" w:hAnsi="Verdana"/>
          <w:w w:val="110"/>
        </w:rPr>
        <w:t>single</w:t>
      </w:r>
      <w:r w:rsidRPr="00C60DC8">
        <w:rPr>
          <w:rFonts w:ascii="Verdana" w:hAnsi="Verdana"/>
          <w:spacing w:val="-13"/>
          <w:w w:val="110"/>
        </w:rPr>
        <w:t xml:space="preserve"> </w:t>
      </w:r>
      <w:r w:rsidRPr="00C60DC8">
        <w:rPr>
          <w:rFonts w:ascii="Verdana" w:hAnsi="Verdana"/>
          <w:w w:val="110"/>
        </w:rPr>
        <w:t>age</w:t>
      </w:r>
      <w:r w:rsidRPr="00C60DC8">
        <w:rPr>
          <w:rFonts w:ascii="Verdana" w:hAnsi="Verdana"/>
          <w:spacing w:val="-11"/>
          <w:w w:val="110"/>
        </w:rPr>
        <w:t xml:space="preserve"> </w:t>
      </w:r>
      <w:r w:rsidRPr="00C60DC8">
        <w:rPr>
          <w:rFonts w:ascii="Verdana" w:hAnsi="Verdana"/>
          <w:w w:val="110"/>
        </w:rPr>
        <w:t>classes</w:t>
      </w:r>
      <w:r w:rsidRPr="00C60DC8">
        <w:rPr>
          <w:rFonts w:ascii="Verdana" w:hAnsi="Verdana"/>
          <w:spacing w:val="-9"/>
          <w:w w:val="110"/>
        </w:rPr>
        <w:t xml:space="preserve"> </w:t>
      </w:r>
      <w:r w:rsidRPr="00C60DC8">
        <w:rPr>
          <w:rFonts w:ascii="Verdana" w:hAnsi="Verdana"/>
          <w:w w:val="110"/>
        </w:rPr>
        <w:t>in</w:t>
      </w:r>
      <w:r w:rsidRPr="00C60DC8">
        <w:rPr>
          <w:rFonts w:ascii="Verdana" w:hAnsi="Verdana"/>
          <w:spacing w:val="-12"/>
          <w:w w:val="110"/>
        </w:rPr>
        <w:t xml:space="preserve"> </w:t>
      </w:r>
      <w:r w:rsidRPr="00C60DC8">
        <w:rPr>
          <w:rFonts w:ascii="Verdana" w:hAnsi="Verdana"/>
          <w:w w:val="110"/>
        </w:rPr>
        <w:t>both</w:t>
      </w:r>
      <w:r w:rsidRPr="00C60DC8">
        <w:rPr>
          <w:rFonts w:ascii="Verdana" w:hAnsi="Verdana"/>
          <w:spacing w:val="-12"/>
          <w:w w:val="110"/>
        </w:rPr>
        <w:t xml:space="preserve"> </w:t>
      </w:r>
      <w:r w:rsidRPr="00C60DC8">
        <w:rPr>
          <w:rFonts w:ascii="Verdana" w:hAnsi="Verdana"/>
          <w:w w:val="110"/>
        </w:rPr>
        <w:t>policies/systems</w:t>
      </w:r>
      <w:r w:rsidRPr="00C60DC8">
        <w:rPr>
          <w:rFonts w:ascii="Verdana" w:hAnsi="Verdana"/>
          <w:spacing w:val="-11"/>
          <w:w w:val="110"/>
        </w:rPr>
        <w:t xml:space="preserve"> </w:t>
      </w:r>
      <w:r w:rsidRPr="00C60DC8">
        <w:rPr>
          <w:rFonts w:ascii="Verdana" w:hAnsi="Verdana"/>
          <w:w w:val="110"/>
        </w:rPr>
        <w:t>and</w:t>
      </w:r>
      <w:r w:rsidRPr="00C60DC8">
        <w:rPr>
          <w:rFonts w:ascii="Verdana" w:hAnsi="Verdana"/>
          <w:spacing w:val="-9"/>
          <w:w w:val="110"/>
        </w:rPr>
        <w:t xml:space="preserve"> </w:t>
      </w:r>
      <w:r w:rsidRPr="00C60DC8">
        <w:rPr>
          <w:rFonts w:ascii="Verdana" w:hAnsi="Verdana"/>
          <w:w w:val="110"/>
        </w:rPr>
        <w:t>norms</w:t>
      </w:r>
      <w:r w:rsidRPr="00C60DC8">
        <w:rPr>
          <w:rFonts w:ascii="Verdana" w:hAnsi="Verdana"/>
          <w:spacing w:val="-11"/>
          <w:w w:val="110"/>
        </w:rPr>
        <w:t xml:space="preserve"> </w:t>
      </w:r>
      <w:r w:rsidRPr="00C60DC8">
        <w:rPr>
          <w:rFonts w:ascii="Verdana" w:hAnsi="Verdana"/>
          <w:w w:val="110"/>
        </w:rPr>
        <w:t xml:space="preserve">and </w:t>
      </w:r>
      <w:r w:rsidRPr="00C60DC8">
        <w:rPr>
          <w:rFonts w:ascii="Verdana" w:hAnsi="Verdana"/>
        </w:rPr>
        <w:t>expectations</w:t>
      </w:r>
      <w:r w:rsidRPr="00C60DC8">
        <w:rPr>
          <w:rFonts w:ascii="Verdana" w:hAnsi="Verdana"/>
          <w:spacing w:val="24"/>
        </w:rPr>
        <w:t xml:space="preserve"> </w:t>
      </w:r>
      <w:r w:rsidRPr="00C60DC8">
        <w:rPr>
          <w:rFonts w:ascii="Verdana" w:hAnsi="Verdana"/>
        </w:rPr>
        <w:t>is</w:t>
      </w:r>
      <w:r w:rsidRPr="00C60DC8">
        <w:rPr>
          <w:rFonts w:ascii="Verdana" w:hAnsi="Verdana"/>
          <w:spacing w:val="24"/>
        </w:rPr>
        <w:t xml:space="preserve"> </w:t>
      </w:r>
      <w:r w:rsidRPr="00C60DC8">
        <w:rPr>
          <w:rFonts w:ascii="Verdana" w:hAnsi="Verdana"/>
        </w:rPr>
        <w:t>striking</w:t>
      </w:r>
      <w:r w:rsidRPr="00C60DC8">
        <w:rPr>
          <w:rFonts w:ascii="Verdana" w:hAnsi="Verdana"/>
          <w:spacing w:val="31"/>
        </w:rPr>
        <w:t xml:space="preserve"> </w:t>
      </w:r>
      <w:r w:rsidRPr="00C60DC8">
        <w:rPr>
          <w:rFonts w:ascii="Verdana" w:hAnsi="Verdana"/>
        </w:rPr>
        <w:t>–</w:t>
      </w:r>
      <w:r w:rsidRPr="00C60DC8">
        <w:rPr>
          <w:rFonts w:ascii="Verdana" w:hAnsi="Verdana"/>
          <w:spacing w:val="18"/>
        </w:rPr>
        <w:t xml:space="preserve"> </w:t>
      </w:r>
      <w:r w:rsidRPr="00C60DC8">
        <w:rPr>
          <w:rFonts w:ascii="Verdana" w:hAnsi="Verdana"/>
        </w:rPr>
        <w:t>especially</w:t>
      </w:r>
      <w:r w:rsidRPr="00C60DC8">
        <w:rPr>
          <w:rFonts w:ascii="Verdana" w:hAnsi="Verdana"/>
          <w:spacing w:val="24"/>
        </w:rPr>
        <w:t xml:space="preserve"> </w:t>
      </w:r>
      <w:r w:rsidRPr="00C60DC8">
        <w:rPr>
          <w:rFonts w:ascii="Verdana" w:hAnsi="Verdana"/>
        </w:rPr>
        <w:t>given</w:t>
      </w:r>
      <w:r w:rsidRPr="00C60DC8">
        <w:rPr>
          <w:rFonts w:ascii="Verdana" w:hAnsi="Verdana"/>
          <w:spacing w:val="23"/>
        </w:rPr>
        <w:t xml:space="preserve"> </w:t>
      </w:r>
      <w:r w:rsidRPr="00C60DC8">
        <w:rPr>
          <w:rFonts w:ascii="Verdana" w:hAnsi="Verdana"/>
        </w:rPr>
        <w:t>that</w:t>
      </w:r>
      <w:r w:rsidRPr="00C60DC8">
        <w:rPr>
          <w:rFonts w:ascii="Verdana" w:hAnsi="Verdana"/>
          <w:spacing w:val="31"/>
        </w:rPr>
        <w:t xml:space="preserve"> </w:t>
      </w:r>
      <w:r w:rsidRPr="00C60DC8">
        <w:rPr>
          <w:rFonts w:ascii="Verdana" w:hAnsi="Verdana"/>
        </w:rPr>
        <w:t>around</w:t>
      </w:r>
      <w:r w:rsidRPr="00C60DC8">
        <w:rPr>
          <w:rFonts w:ascii="Verdana" w:hAnsi="Verdana"/>
          <w:spacing w:val="24"/>
        </w:rPr>
        <w:t xml:space="preserve"> </w:t>
      </w:r>
      <w:r w:rsidRPr="00C60DC8">
        <w:rPr>
          <w:rFonts w:ascii="Verdana" w:hAnsi="Verdana"/>
        </w:rPr>
        <w:t>a</w:t>
      </w:r>
      <w:r w:rsidRPr="00C60DC8">
        <w:rPr>
          <w:rFonts w:ascii="Verdana" w:hAnsi="Verdana"/>
          <w:spacing w:val="23"/>
        </w:rPr>
        <w:t xml:space="preserve"> </w:t>
      </w:r>
      <w:r w:rsidRPr="00C60DC8">
        <w:rPr>
          <w:rFonts w:ascii="Verdana" w:hAnsi="Verdana"/>
        </w:rPr>
        <w:t>quarter</w:t>
      </w:r>
      <w:r w:rsidRPr="00C60DC8">
        <w:rPr>
          <w:rFonts w:ascii="Verdana" w:hAnsi="Verdana"/>
          <w:spacing w:val="30"/>
        </w:rPr>
        <w:t xml:space="preserve"> </w:t>
      </w:r>
      <w:r w:rsidRPr="00C60DC8">
        <w:rPr>
          <w:rFonts w:ascii="Verdana" w:hAnsi="Verdana"/>
        </w:rPr>
        <w:t>of</w:t>
      </w:r>
      <w:r w:rsidRPr="00C60DC8">
        <w:rPr>
          <w:rFonts w:ascii="Verdana" w:hAnsi="Verdana"/>
          <w:spacing w:val="28"/>
        </w:rPr>
        <w:t xml:space="preserve"> </w:t>
      </w:r>
      <w:r w:rsidRPr="00C60DC8">
        <w:rPr>
          <w:rFonts w:ascii="Verdana" w:hAnsi="Verdana"/>
        </w:rPr>
        <w:t>schools</w:t>
      </w:r>
      <w:r w:rsidRPr="00C60DC8">
        <w:rPr>
          <w:rFonts w:ascii="Verdana" w:hAnsi="Verdana"/>
          <w:spacing w:val="30"/>
        </w:rPr>
        <w:t xml:space="preserve"> </w:t>
      </w:r>
      <w:r w:rsidRPr="00C60DC8">
        <w:rPr>
          <w:rFonts w:ascii="Verdana" w:hAnsi="Verdana"/>
        </w:rPr>
        <w:t>appear</w:t>
      </w:r>
      <w:r w:rsidRPr="00C60DC8">
        <w:rPr>
          <w:rFonts w:ascii="Verdana" w:hAnsi="Verdana"/>
          <w:spacing w:val="24"/>
        </w:rPr>
        <w:t xml:space="preserve"> </w:t>
      </w:r>
      <w:r w:rsidRPr="00C60DC8">
        <w:rPr>
          <w:rFonts w:ascii="Verdana" w:hAnsi="Verdana"/>
        </w:rPr>
        <w:t>to</w:t>
      </w:r>
    </w:p>
    <w:p w:rsidR="00956FD8" w:rsidRPr="00C60DC8" w:rsidP="00C60DC8">
      <w:pPr>
        <w:pStyle w:val="BodyText"/>
        <w:spacing w:line="259" w:lineRule="auto"/>
        <w:ind w:right="42"/>
        <w:rPr>
          <w:rFonts w:ascii="Verdana" w:hAnsi="Verdana"/>
        </w:rPr>
      </w:pPr>
      <w:r w:rsidRPr="00C60DC8">
        <w:rPr>
          <w:rFonts w:ascii="Verdana" w:hAnsi="Verdana"/>
        </w:rPr>
        <w:t>have adopted</w:t>
      </w:r>
      <w:r w:rsidRPr="00C60DC8">
        <w:rPr>
          <w:rFonts w:ascii="Verdana" w:hAnsi="Verdana"/>
          <w:spacing w:val="20"/>
        </w:rPr>
        <w:t xml:space="preserve"> </w:t>
      </w:r>
      <w:r w:rsidRPr="00C60DC8">
        <w:rPr>
          <w:rFonts w:ascii="Verdana" w:hAnsi="Verdana"/>
        </w:rPr>
        <w:t>this</w:t>
      </w:r>
      <w:r w:rsidRPr="00C60DC8">
        <w:rPr>
          <w:rFonts w:ascii="Verdana" w:hAnsi="Verdana"/>
          <w:spacing w:val="20"/>
        </w:rPr>
        <w:t xml:space="preserve"> </w:t>
      </w:r>
      <w:r w:rsidRPr="00C60DC8">
        <w:rPr>
          <w:rFonts w:ascii="Verdana" w:hAnsi="Verdana"/>
        </w:rPr>
        <w:t>model for</w:t>
      </w:r>
      <w:r w:rsidRPr="00C60DC8">
        <w:rPr>
          <w:rFonts w:ascii="Verdana" w:hAnsi="Verdana"/>
          <w:spacing w:val="23"/>
        </w:rPr>
        <w:t xml:space="preserve"> </w:t>
      </w:r>
      <w:r w:rsidRPr="00C60DC8">
        <w:rPr>
          <w:rFonts w:ascii="Verdana" w:hAnsi="Verdana"/>
        </w:rPr>
        <w:t>many</w:t>
      </w:r>
      <w:r w:rsidRPr="00C60DC8">
        <w:rPr>
          <w:rFonts w:ascii="Verdana" w:hAnsi="Verdana"/>
          <w:spacing w:val="20"/>
        </w:rPr>
        <w:t xml:space="preserve"> </w:t>
      </w:r>
      <w:r w:rsidRPr="00C60DC8">
        <w:rPr>
          <w:rFonts w:ascii="Verdana" w:hAnsi="Verdana"/>
        </w:rPr>
        <w:t>years.</w:t>
      </w:r>
      <w:r w:rsidRPr="00C60DC8">
        <w:rPr>
          <w:rFonts w:ascii="Verdana" w:hAnsi="Verdana"/>
          <w:spacing w:val="22"/>
        </w:rPr>
        <w:t xml:space="preserve"> </w:t>
      </w:r>
      <w:r w:rsidRPr="00C60DC8">
        <w:rPr>
          <w:rFonts w:ascii="Verdana" w:hAnsi="Verdana"/>
        </w:rPr>
        <w:t>As</w:t>
      </w:r>
      <w:r w:rsidRPr="00C60DC8">
        <w:rPr>
          <w:rFonts w:ascii="Verdana" w:hAnsi="Verdana"/>
          <w:spacing w:val="20"/>
        </w:rPr>
        <w:t xml:space="preserve"> </w:t>
      </w:r>
      <w:r w:rsidRPr="00C60DC8">
        <w:rPr>
          <w:rFonts w:ascii="Verdana" w:hAnsi="Verdana"/>
        </w:rPr>
        <w:t>a</w:t>
      </w:r>
      <w:r w:rsidRPr="00C60DC8">
        <w:rPr>
          <w:rFonts w:ascii="Verdana" w:hAnsi="Verdana"/>
          <w:spacing w:val="22"/>
        </w:rPr>
        <w:t xml:space="preserve"> </w:t>
      </w:r>
      <w:r w:rsidRPr="00C60DC8">
        <w:rPr>
          <w:rFonts w:ascii="Verdana" w:hAnsi="Verdana"/>
        </w:rPr>
        <w:t>result,</w:t>
      </w:r>
      <w:r w:rsidRPr="00C60DC8">
        <w:rPr>
          <w:rFonts w:ascii="Verdana" w:hAnsi="Verdana"/>
          <w:spacing w:val="22"/>
        </w:rPr>
        <w:t xml:space="preserve"> </w:t>
      </w:r>
      <w:r w:rsidRPr="00C60DC8">
        <w:rPr>
          <w:rFonts w:ascii="Verdana" w:hAnsi="Verdana"/>
        </w:rPr>
        <w:t>mixed</w:t>
      </w:r>
      <w:r w:rsidRPr="00C60DC8">
        <w:rPr>
          <w:rFonts w:ascii="Verdana" w:hAnsi="Verdana"/>
          <w:spacing w:val="23"/>
        </w:rPr>
        <w:t xml:space="preserve"> </w:t>
      </w:r>
      <w:r w:rsidRPr="00C60DC8">
        <w:rPr>
          <w:rFonts w:ascii="Verdana" w:hAnsi="Verdana"/>
        </w:rPr>
        <w:t>age</w:t>
      </w:r>
      <w:r w:rsidRPr="00C60DC8">
        <w:rPr>
          <w:rFonts w:ascii="Verdana" w:hAnsi="Verdana"/>
          <w:spacing w:val="20"/>
        </w:rPr>
        <w:t xml:space="preserve"> </w:t>
      </w:r>
      <w:r w:rsidRPr="00C60DC8">
        <w:rPr>
          <w:rFonts w:ascii="Verdana" w:hAnsi="Verdana"/>
        </w:rPr>
        <w:t>is</w:t>
      </w:r>
      <w:r w:rsidRPr="00C60DC8">
        <w:rPr>
          <w:rFonts w:ascii="Verdana" w:hAnsi="Verdana"/>
          <w:spacing w:val="23"/>
        </w:rPr>
        <w:t xml:space="preserve"> </w:t>
      </w:r>
      <w:r w:rsidRPr="00C60DC8">
        <w:rPr>
          <w:rFonts w:ascii="Verdana" w:hAnsi="Verdana"/>
        </w:rPr>
        <w:t>widely</w:t>
      </w:r>
      <w:r w:rsidRPr="00C60DC8">
        <w:rPr>
          <w:rFonts w:ascii="Verdana" w:hAnsi="Verdana"/>
          <w:spacing w:val="20"/>
        </w:rPr>
        <w:t xml:space="preserve"> </w:t>
      </w:r>
      <w:r w:rsidRPr="00C60DC8">
        <w:rPr>
          <w:rFonts w:ascii="Verdana" w:hAnsi="Verdana"/>
        </w:rPr>
        <w:t>perceived</w:t>
      </w:r>
      <w:r w:rsidRPr="00C60DC8">
        <w:rPr>
          <w:rFonts w:ascii="Verdana" w:hAnsi="Verdana"/>
          <w:spacing w:val="23"/>
        </w:rPr>
        <w:t xml:space="preserve"> </w:t>
      </w:r>
      <w:r w:rsidRPr="00C60DC8">
        <w:rPr>
          <w:rFonts w:ascii="Verdana" w:hAnsi="Verdana"/>
        </w:rPr>
        <w:t>as</w:t>
      </w:r>
      <w:r w:rsidRPr="00C60DC8">
        <w:rPr>
          <w:rFonts w:ascii="Verdana" w:hAnsi="Verdana"/>
          <w:spacing w:val="23"/>
        </w:rPr>
        <w:t xml:space="preserve"> </w:t>
      </w:r>
      <w:r w:rsidRPr="00C60DC8">
        <w:rPr>
          <w:rFonts w:ascii="Verdana" w:hAnsi="Verdana"/>
        </w:rPr>
        <w:t xml:space="preserve">an </w:t>
      </w:r>
      <w:r w:rsidRPr="00C60DC8">
        <w:rPr>
          <w:rFonts w:ascii="Verdana" w:hAnsi="Verdana"/>
          <w:spacing w:val="-2"/>
          <w:w w:val="110"/>
        </w:rPr>
        <w:t>imperfect</w:t>
      </w:r>
      <w:r w:rsidRPr="00C60DC8">
        <w:rPr>
          <w:rFonts w:ascii="Verdana" w:hAnsi="Verdana"/>
          <w:spacing w:val="-10"/>
          <w:w w:val="110"/>
        </w:rPr>
        <w:t xml:space="preserve"> </w:t>
      </w:r>
      <w:r w:rsidRPr="00C60DC8">
        <w:rPr>
          <w:rFonts w:ascii="Verdana" w:hAnsi="Verdana"/>
          <w:spacing w:val="-2"/>
          <w:w w:val="110"/>
        </w:rPr>
        <w:t>necessity</w:t>
      </w:r>
      <w:r w:rsidRPr="00C60DC8">
        <w:rPr>
          <w:rFonts w:ascii="Verdana" w:hAnsi="Verdana"/>
          <w:spacing w:val="-9"/>
          <w:w w:val="110"/>
        </w:rPr>
        <w:t xml:space="preserve"> </w:t>
      </w:r>
      <w:r w:rsidRPr="00C60DC8">
        <w:rPr>
          <w:rFonts w:ascii="Verdana" w:hAnsi="Verdana"/>
          <w:spacing w:val="-2"/>
          <w:w w:val="110"/>
        </w:rPr>
        <w:t>that</w:t>
      </w:r>
      <w:r w:rsidRPr="00C60DC8">
        <w:rPr>
          <w:rFonts w:ascii="Verdana" w:hAnsi="Verdana"/>
          <w:spacing w:val="-7"/>
          <w:w w:val="110"/>
        </w:rPr>
        <w:t xml:space="preserve"> </w:t>
      </w:r>
      <w:r w:rsidRPr="00C60DC8">
        <w:rPr>
          <w:rFonts w:ascii="Verdana" w:hAnsi="Verdana"/>
          <w:spacing w:val="-2"/>
          <w:w w:val="110"/>
        </w:rPr>
        <w:t>is</w:t>
      </w:r>
      <w:r w:rsidRPr="00C60DC8">
        <w:rPr>
          <w:rFonts w:ascii="Verdana" w:hAnsi="Verdana"/>
          <w:spacing w:val="-7"/>
          <w:w w:val="110"/>
        </w:rPr>
        <w:t xml:space="preserve"> </w:t>
      </w:r>
      <w:r w:rsidRPr="00C60DC8">
        <w:rPr>
          <w:rFonts w:ascii="Verdana" w:hAnsi="Verdana"/>
          <w:spacing w:val="-2"/>
          <w:w w:val="110"/>
        </w:rPr>
        <w:t>harder</w:t>
      </w:r>
      <w:r w:rsidRPr="00C60DC8">
        <w:rPr>
          <w:rFonts w:ascii="Verdana" w:hAnsi="Verdana"/>
          <w:spacing w:val="-7"/>
          <w:w w:val="110"/>
        </w:rPr>
        <w:t xml:space="preserve"> </w:t>
      </w:r>
      <w:r w:rsidRPr="00C60DC8">
        <w:rPr>
          <w:rFonts w:ascii="Verdana" w:hAnsi="Verdana"/>
          <w:spacing w:val="-2"/>
          <w:w w:val="110"/>
        </w:rPr>
        <w:t>to</w:t>
      </w:r>
      <w:r w:rsidRPr="00C60DC8">
        <w:rPr>
          <w:rFonts w:ascii="Verdana" w:hAnsi="Verdana"/>
          <w:spacing w:val="-10"/>
          <w:w w:val="110"/>
        </w:rPr>
        <w:t xml:space="preserve"> </w:t>
      </w:r>
      <w:r w:rsidRPr="00C60DC8">
        <w:rPr>
          <w:rFonts w:ascii="Verdana" w:hAnsi="Verdana"/>
          <w:spacing w:val="-2"/>
          <w:w w:val="110"/>
        </w:rPr>
        <w:t>teach</w:t>
      </w:r>
      <w:r w:rsidRPr="00C60DC8">
        <w:rPr>
          <w:rFonts w:ascii="Verdana" w:hAnsi="Verdana"/>
          <w:spacing w:val="-10"/>
          <w:w w:val="110"/>
        </w:rPr>
        <w:t xml:space="preserve"> </w:t>
      </w:r>
      <w:r w:rsidRPr="00C60DC8">
        <w:rPr>
          <w:rFonts w:ascii="Verdana" w:hAnsi="Verdana"/>
          <w:spacing w:val="-2"/>
          <w:w w:val="110"/>
        </w:rPr>
        <w:t>and</w:t>
      </w:r>
      <w:r w:rsidRPr="00C60DC8">
        <w:rPr>
          <w:rFonts w:ascii="Verdana" w:hAnsi="Verdana"/>
          <w:spacing w:val="-7"/>
          <w:w w:val="110"/>
        </w:rPr>
        <w:t xml:space="preserve"> </w:t>
      </w:r>
      <w:r w:rsidRPr="00C60DC8">
        <w:rPr>
          <w:rFonts w:ascii="Verdana" w:hAnsi="Verdana"/>
          <w:spacing w:val="-2"/>
          <w:w w:val="110"/>
        </w:rPr>
        <w:t>less</w:t>
      </w:r>
      <w:r w:rsidRPr="00C60DC8">
        <w:rPr>
          <w:rFonts w:ascii="Verdana" w:hAnsi="Verdana"/>
          <w:spacing w:val="-9"/>
          <w:w w:val="110"/>
        </w:rPr>
        <w:t xml:space="preserve"> </w:t>
      </w:r>
      <w:r w:rsidRPr="00C60DC8">
        <w:rPr>
          <w:rFonts w:ascii="Verdana" w:hAnsi="Verdana"/>
          <w:spacing w:val="-2"/>
          <w:w w:val="110"/>
        </w:rPr>
        <w:t>well</w:t>
      </w:r>
      <w:r w:rsidRPr="00C60DC8">
        <w:rPr>
          <w:rFonts w:ascii="Verdana" w:hAnsi="Verdana"/>
          <w:spacing w:val="-8"/>
          <w:w w:val="110"/>
        </w:rPr>
        <w:t xml:space="preserve"> </w:t>
      </w:r>
      <w:r w:rsidRPr="00C60DC8">
        <w:rPr>
          <w:rFonts w:ascii="Verdana" w:hAnsi="Verdana"/>
          <w:spacing w:val="-2"/>
          <w:w w:val="110"/>
        </w:rPr>
        <w:t>understood</w:t>
      </w:r>
      <w:r w:rsidRPr="00C60DC8">
        <w:rPr>
          <w:rFonts w:ascii="Verdana" w:hAnsi="Verdana"/>
          <w:spacing w:val="-9"/>
          <w:w w:val="110"/>
        </w:rPr>
        <w:t xml:space="preserve"> </w:t>
      </w:r>
      <w:r w:rsidRPr="00C60DC8">
        <w:rPr>
          <w:rFonts w:ascii="Verdana" w:hAnsi="Verdana"/>
          <w:spacing w:val="-2"/>
          <w:w w:val="110"/>
        </w:rPr>
        <w:t>by</w:t>
      </w:r>
      <w:r w:rsidRPr="00C60DC8">
        <w:rPr>
          <w:rFonts w:ascii="Verdana" w:hAnsi="Verdana"/>
          <w:spacing w:val="-7"/>
          <w:w w:val="110"/>
        </w:rPr>
        <w:t xml:space="preserve"> </w:t>
      </w:r>
      <w:r w:rsidRPr="00C60DC8">
        <w:rPr>
          <w:rFonts w:ascii="Verdana" w:hAnsi="Verdana"/>
          <w:spacing w:val="-2"/>
          <w:w w:val="110"/>
        </w:rPr>
        <w:t>parents, inspectors,</w:t>
      </w:r>
      <w:r w:rsidRPr="00C60DC8">
        <w:rPr>
          <w:rFonts w:ascii="Verdana" w:hAnsi="Verdana"/>
          <w:spacing w:val="-6"/>
          <w:w w:val="110"/>
        </w:rPr>
        <w:t xml:space="preserve"> </w:t>
      </w:r>
      <w:r w:rsidRPr="00C60DC8">
        <w:rPr>
          <w:rFonts w:ascii="Verdana" w:hAnsi="Verdana"/>
          <w:spacing w:val="-2"/>
          <w:w w:val="110"/>
        </w:rPr>
        <w:t>governors</w:t>
      </w:r>
      <w:r w:rsidRPr="00C60DC8">
        <w:rPr>
          <w:rFonts w:ascii="Verdana" w:hAnsi="Verdana"/>
          <w:spacing w:val="-4"/>
          <w:w w:val="110"/>
        </w:rPr>
        <w:t xml:space="preserve"> </w:t>
      </w:r>
      <w:r w:rsidRPr="00C60DC8">
        <w:rPr>
          <w:rFonts w:ascii="Verdana" w:hAnsi="Verdana"/>
          <w:spacing w:val="-2"/>
          <w:w w:val="110"/>
        </w:rPr>
        <w:t>and</w:t>
      </w:r>
      <w:r w:rsidRPr="00C60DC8">
        <w:rPr>
          <w:rFonts w:ascii="Verdana" w:hAnsi="Verdana"/>
          <w:spacing w:val="-7"/>
          <w:w w:val="110"/>
        </w:rPr>
        <w:t xml:space="preserve"> </w:t>
      </w:r>
      <w:r w:rsidRPr="00C60DC8">
        <w:rPr>
          <w:rFonts w:ascii="Verdana" w:hAnsi="Verdana"/>
          <w:spacing w:val="-2"/>
          <w:w w:val="110"/>
        </w:rPr>
        <w:t>other</w:t>
      </w:r>
      <w:r w:rsidRPr="00C60DC8">
        <w:rPr>
          <w:rFonts w:ascii="Verdana" w:hAnsi="Verdana"/>
          <w:spacing w:val="-4"/>
          <w:w w:val="110"/>
        </w:rPr>
        <w:t xml:space="preserve"> </w:t>
      </w:r>
      <w:r w:rsidRPr="00C60DC8">
        <w:rPr>
          <w:rFonts w:ascii="Verdana" w:hAnsi="Verdana"/>
          <w:spacing w:val="-2"/>
          <w:w w:val="110"/>
        </w:rPr>
        <w:t>school</w:t>
      </w:r>
      <w:r w:rsidRPr="00C60DC8">
        <w:rPr>
          <w:rFonts w:ascii="Verdana" w:hAnsi="Verdana"/>
          <w:spacing w:val="-8"/>
          <w:w w:val="110"/>
        </w:rPr>
        <w:t xml:space="preserve"> </w:t>
      </w:r>
      <w:r w:rsidRPr="00C60DC8">
        <w:rPr>
          <w:rFonts w:ascii="Verdana" w:hAnsi="Verdana"/>
          <w:spacing w:val="-2"/>
          <w:w w:val="110"/>
        </w:rPr>
        <w:t>stakeholders.</w:t>
      </w:r>
      <w:r w:rsidRPr="00C60DC8">
        <w:rPr>
          <w:rFonts w:ascii="Verdana" w:hAnsi="Verdana"/>
          <w:spacing w:val="-6"/>
          <w:w w:val="110"/>
        </w:rPr>
        <w:t xml:space="preserve"> </w:t>
      </w:r>
      <w:r w:rsidRPr="00C60DC8">
        <w:rPr>
          <w:rFonts w:ascii="Verdana" w:hAnsi="Verdana"/>
          <w:spacing w:val="-2"/>
          <w:w w:val="110"/>
        </w:rPr>
        <w:t>Our</w:t>
      </w:r>
      <w:r w:rsidRPr="00C60DC8">
        <w:rPr>
          <w:rFonts w:ascii="Verdana" w:hAnsi="Verdana"/>
          <w:spacing w:val="-4"/>
          <w:w w:val="110"/>
        </w:rPr>
        <w:t xml:space="preserve"> </w:t>
      </w:r>
      <w:r w:rsidRPr="00C60DC8">
        <w:rPr>
          <w:rFonts w:ascii="Verdana" w:hAnsi="Verdana"/>
          <w:spacing w:val="-2"/>
          <w:w w:val="110"/>
        </w:rPr>
        <w:t>qualitative</w:t>
      </w:r>
      <w:r w:rsidRPr="00C60DC8">
        <w:rPr>
          <w:rFonts w:ascii="Verdana" w:hAnsi="Verdana"/>
          <w:spacing w:val="-7"/>
          <w:w w:val="110"/>
        </w:rPr>
        <w:t xml:space="preserve"> </w:t>
      </w:r>
      <w:r w:rsidRPr="00C60DC8">
        <w:rPr>
          <w:rFonts w:ascii="Verdana" w:hAnsi="Verdana"/>
          <w:spacing w:val="-2"/>
          <w:w w:val="110"/>
        </w:rPr>
        <w:t>insights</w:t>
      </w:r>
      <w:r w:rsidRPr="00C60DC8">
        <w:rPr>
          <w:rFonts w:ascii="Verdana" w:hAnsi="Verdana"/>
          <w:spacing w:val="-9"/>
          <w:w w:val="110"/>
        </w:rPr>
        <w:t xml:space="preserve"> </w:t>
      </w:r>
      <w:r w:rsidRPr="00C60DC8">
        <w:rPr>
          <w:rFonts w:ascii="Verdana" w:hAnsi="Verdana"/>
          <w:spacing w:val="-2"/>
          <w:w w:val="110"/>
        </w:rPr>
        <w:t xml:space="preserve">suggest </w:t>
      </w:r>
      <w:r w:rsidRPr="00C60DC8">
        <w:rPr>
          <w:rFonts w:ascii="Verdana" w:hAnsi="Verdana"/>
        </w:rPr>
        <w:t>only a minority of teachers may have experience of mixed age setting when they are</w:t>
      </w:r>
      <w:r w:rsidRPr="00C60DC8">
        <w:rPr>
          <w:rFonts w:ascii="Verdana" w:hAnsi="Verdana"/>
          <w:spacing w:val="40"/>
          <w:w w:val="110"/>
        </w:rPr>
        <w:t xml:space="preserve"> </w:t>
      </w:r>
      <w:r w:rsidRPr="00C60DC8">
        <w:rPr>
          <w:rFonts w:ascii="Verdana" w:hAnsi="Verdana"/>
          <w:spacing w:val="-2"/>
          <w:w w:val="110"/>
        </w:rPr>
        <w:t>trained,</w:t>
      </w:r>
      <w:r w:rsidRPr="00C60DC8">
        <w:rPr>
          <w:rFonts w:ascii="Verdana" w:hAnsi="Verdana"/>
          <w:spacing w:val="-5"/>
          <w:w w:val="110"/>
        </w:rPr>
        <w:t xml:space="preserve"> </w:t>
      </w:r>
      <w:r w:rsidRPr="00C60DC8">
        <w:rPr>
          <w:rFonts w:ascii="Verdana" w:hAnsi="Verdana"/>
          <w:spacing w:val="-2"/>
          <w:w w:val="110"/>
        </w:rPr>
        <w:t>possibly</w:t>
      </w:r>
      <w:r w:rsidRPr="00C60DC8">
        <w:rPr>
          <w:rFonts w:ascii="Verdana" w:hAnsi="Verdana"/>
          <w:spacing w:val="-3"/>
          <w:w w:val="110"/>
        </w:rPr>
        <w:t xml:space="preserve"> </w:t>
      </w:r>
      <w:r w:rsidRPr="00C60DC8">
        <w:rPr>
          <w:rFonts w:ascii="Verdana" w:hAnsi="Verdana"/>
          <w:spacing w:val="-2"/>
          <w:w w:val="110"/>
        </w:rPr>
        <w:t>making</w:t>
      </w:r>
      <w:r w:rsidRPr="00C60DC8">
        <w:rPr>
          <w:rFonts w:ascii="Verdana" w:hAnsi="Verdana"/>
          <w:spacing w:val="-8"/>
          <w:w w:val="110"/>
        </w:rPr>
        <w:t xml:space="preserve"> </w:t>
      </w:r>
      <w:r w:rsidRPr="00C60DC8">
        <w:rPr>
          <w:rFonts w:ascii="Verdana" w:hAnsi="Verdana"/>
          <w:spacing w:val="-2"/>
          <w:w w:val="110"/>
        </w:rPr>
        <w:t>recruitment</w:t>
      </w:r>
      <w:r w:rsidRPr="00C60DC8">
        <w:rPr>
          <w:rFonts w:ascii="Verdana" w:hAnsi="Verdana"/>
          <w:spacing w:val="-5"/>
          <w:w w:val="110"/>
        </w:rPr>
        <w:t xml:space="preserve"> </w:t>
      </w:r>
      <w:r w:rsidRPr="00C60DC8">
        <w:rPr>
          <w:rFonts w:ascii="Verdana" w:hAnsi="Verdana"/>
          <w:spacing w:val="-2"/>
          <w:w w:val="110"/>
        </w:rPr>
        <w:t>into</w:t>
      </w:r>
      <w:r w:rsidRPr="00C60DC8">
        <w:rPr>
          <w:rFonts w:ascii="Verdana" w:hAnsi="Verdana"/>
          <w:spacing w:val="-7"/>
          <w:w w:val="110"/>
        </w:rPr>
        <w:t xml:space="preserve"> </w:t>
      </w:r>
      <w:r w:rsidRPr="00C60DC8">
        <w:rPr>
          <w:rFonts w:ascii="Verdana" w:hAnsi="Verdana"/>
          <w:spacing w:val="-2"/>
          <w:w w:val="110"/>
        </w:rPr>
        <w:t>mixed</w:t>
      </w:r>
      <w:r w:rsidRPr="00C60DC8">
        <w:rPr>
          <w:rFonts w:ascii="Verdana" w:hAnsi="Verdana"/>
          <w:spacing w:val="-5"/>
          <w:w w:val="110"/>
        </w:rPr>
        <w:t xml:space="preserve"> </w:t>
      </w:r>
      <w:r w:rsidRPr="00C60DC8">
        <w:rPr>
          <w:rFonts w:ascii="Verdana" w:hAnsi="Verdana"/>
          <w:spacing w:val="-2"/>
          <w:w w:val="110"/>
        </w:rPr>
        <w:t>age</w:t>
      </w:r>
      <w:r w:rsidRPr="00C60DC8">
        <w:rPr>
          <w:rFonts w:ascii="Verdana" w:hAnsi="Verdana"/>
          <w:spacing w:val="-8"/>
          <w:w w:val="110"/>
        </w:rPr>
        <w:t xml:space="preserve"> </w:t>
      </w:r>
      <w:r w:rsidRPr="00C60DC8">
        <w:rPr>
          <w:rFonts w:ascii="Verdana" w:hAnsi="Verdana"/>
          <w:spacing w:val="-2"/>
          <w:w w:val="110"/>
        </w:rPr>
        <w:t>schools</w:t>
      </w:r>
      <w:r w:rsidRPr="00C60DC8">
        <w:rPr>
          <w:rFonts w:ascii="Verdana" w:hAnsi="Verdana"/>
          <w:spacing w:val="-5"/>
          <w:w w:val="110"/>
        </w:rPr>
        <w:t xml:space="preserve"> </w:t>
      </w:r>
      <w:r w:rsidRPr="00C60DC8">
        <w:rPr>
          <w:rFonts w:ascii="Verdana" w:hAnsi="Verdana"/>
          <w:spacing w:val="-2"/>
          <w:w w:val="110"/>
        </w:rPr>
        <w:t>more</w:t>
      </w:r>
      <w:r w:rsidRPr="00C60DC8">
        <w:rPr>
          <w:rFonts w:ascii="Verdana" w:hAnsi="Verdana"/>
          <w:spacing w:val="-8"/>
          <w:w w:val="110"/>
        </w:rPr>
        <w:t xml:space="preserve"> </w:t>
      </w:r>
      <w:r w:rsidRPr="00C60DC8">
        <w:rPr>
          <w:rFonts w:ascii="Verdana" w:hAnsi="Verdana"/>
          <w:spacing w:val="-2"/>
          <w:w w:val="110"/>
        </w:rPr>
        <w:t>challenging.</w:t>
      </w:r>
    </w:p>
    <w:p w:rsidR="00956FD8" w:rsidRPr="00C60DC8" w:rsidP="00C60DC8">
      <w:pPr>
        <w:pStyle w:val="BodyText"/>
        <w:spacing w:before="19"/>
        <w:ind w:left="0"/>
        <w:rPr>
          <w:rFonts w:ascii="Verdana" w:hAnsi="Verdana"/>
        </w:rPr>
      </w:pPr>
    </w:p>
    <w:p w:rsidR="00956FD8" w:rsidP="00C60DC8">
      <w:pPr>
        <w:pStyle w:val="BodyText"/>
        <w:spacing w:line="259" w:lineRule="auto"/>
        <w:rPr>
          <w:rFonts w:ascii="Verdana" w:hAnsi="Verdana"/>
          <w:w w:val="105"/>
        </w:rPr>
      </w:pPr>
      <w:r w:rsidRPr="00C60DC8">
        <w:rPr>
          <w:rFonts w:ascii="Verdana" w:hAnsi="Verdana"/>
          <w:w w:val="105"/>
        </w:rPr>
        <w:t>Once a headteacher/school decides to move to adopt mixed age teaching, this is a significant change for them and their staff. We would encourage national and local bodies (DfE, curriculum bodies, professional development providers, Local Authorities and MATs etc) to</w:t>
      </w:r>
      <w:r w:rsidRPr="00C60DC8">
        <w:rPr>
          <w:rFonts w:ascii="Verdana" w:hAnsi="Verdana"/>
          <w:spacing w:val="-1"/>
          <w:w w:val="105"/>
        </w:rPr>
        <w:t xml:space="preserve"> </w:t>
      </w:r>
      <w:r w:rsidRPr="00C60DC8">
        <w:rPr>
          <w:rFonts w:ascii="Verdana" w:hAnsi="Verdana"/>
          <w:w w:val="105"/>
        </w:rPr>
        <w:t>invest in</w:t>
      </w:r>
      <w:r w:rsidRPr="00C60DC8">
        <w:rPr>
          <w:rFonts w:ascii="Verdana" w:hAnsi="Verdana"/>
          <w:spacing w:val="-1"/>
          <w:w w:val="105"/>
        </w:rPr>
        <w:t xml:space="preserve"> </w:t>
      </w:r>
      <w:r w:rsidRPr="00C60DC8">
        <w:rPr>
          <w:rFonts w:ascii="Verdana" w:hAnsi="Verdana"/>
          <w:w w:val="105"/>
        </w:rPr>
        <w:t>developing/strengthening resources and networks that</w:t>
      </w:r>
      <w:r w:rsidRPr="00C60DC8">
        <w:rPr>
          <w:rFonts w:ascii="Verdana" w:hAnsi="Verdana"/>
          <w:spacing w:val="-1"/>
          <w:w w:val="105"/>
        </w:rPr>
        <w:t xml:space="preserve"> </w:t>
      </w:r>
      <w:r w:rsidRPr="00C60DC8">
        <w:rPr>
          <w:rFonts w:ascii="Verdana" w:hAnsi="Verdana"/>
          <w:w w:val="105"/>
        </w:rPr>
        <w:t>can support schools to achieve this successfully.</w:t>
      </w:r>
    </w:p>
    <w:p w:rsidR="00DB7FE3" w:rsidP="00C60DC8">
      <w:pPr>
        <w:pStyle w:val="BodyText"/>
        <w:spacing w:line="259" w:lineRule="auto"/>
        <w:rPr>
          <w:rFonts w:ascii="Verdana" w:hAnsi="Verdana"/>
          <w:w w:val="105"/>
        </w:rPr>
      </w:pPr>
    </w:p>
    <w:p w:rsidR="00DB7FE3" w:rsidRPr="00DB7FE3" w:rsidP="00C60DC8">
      <w:pPr>
        <w:pStyle w:val="BodyText"/>
        <w:spacing w:line="259" w:lineRule="auto"/>
        <w:rPr>
          <w:rFonts w:ascii="Verdana" w:hAnsi="Verdana"/>
          <w:i/>
          <w:iCs/>
        </w:rPr>
      </w:pPr>
      <w:r>
        <w:rPr>
          <w:rFonts w:ascii="Verdana" w:hAnsi="Verdana"/>
          <w:i/>
          <w:iCs/>
          <w:w w:val="105"/>
        </w:rPr>
        <w:t>01 July 2026</w:t>
      </w:r>
    </w:p>
    <w:sectPr>
      <w:pgSz w:w="11910" w:h="16840"/>
      <w:pgMar w:top="1340" w:right="1417" w:bottom="28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D500E1E"/>
    <w:multiLevelType w:val="hybridMultilevel"/>
    <w:tmpl w:val="D858411C"/>
    <w:lvl w:ilvl="0">
      <w:start w:val="8"/>
      <w:numFmt w:val="decimal"/>
      <w:lvlText w:val="%1."/>
      <w:lvlJc w:val="left"/>
      <w:pPr>
        <w:ind w:left="720" w:hanging="360"/>
      </w:pPr>
      <w:rPr>
        <w:rFonts w:hint="default"/>
        <w:w w:val="105"/>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45B91A17"/>
    <w:multiLevelType w:val="hybridMultilevel"/>
    <w:tmpl w:val="6B424282"/>
    <w:lvl w:ilvl="0">
      <w:start w:val="0"/>
      <w:numFmt w:val="bullet"/>
      <w:lvlText w:val=""/>
      <w:lvlJc w:val="left"/>
      <w:pPr>
        <w:ind w:left="1103" w:hanging="360"/>
      </w:pPr>
      <w:rPr>
        <w:rFonts w:ascii="Symbol" w:eastAsia="Symbol" w:hAnsi="Symbol" w:cs="Symbol" w:hint="default"/>
        <w:b w:val="0"/>
        <w:bCs w:val="0"/>
        <w:i w:val="0"/>
        <w:iCs w:val="0"/>
        <w:spacing w:val="0"/>
        <w:w w:val="100"/>
        <w:sz w:val="22"/>
        <w:szCs w:val="22"/>
        <w:lang w:val="en-US" w:eastAsia="en-US" w:bidi="ar-SA"/>
      </w:rPr>
    </w:lvl>
    <w:lvl w:ilvl="1">
      <w:start w:val="0"/>
      <w:numFmt w:val="bullet"/>
      <w:lvlText w:val="•"/>
      <w:lvlJc w:val="left"/>
      <w:pPr>
        <w:ind w:left="1897" w:hanging="360"/>
      </w:pPr>
      <w:rPr>
        <w:rFonts w:hint="default"/>
        <w:lang w:val="en-US" w:eastAsia="en-US" w:bidi="ar-SA"/>
      </w:rPr>
    </w:lvl>
    <w:lvl w:ilvl="2">
      <w:start w:val="0"/>
      <w:numFmt w:val="bullet"/>
      <w:lvlText w:val="•"/>
      <w:lvlJc w:val="left"/>
      <w:pPr>
        <w:ind w:left="2694" w:hanging="360"/>
      </w:pPr>
      <w:rPr>
        <w:rFonts w:hint="default"/>
        <w:lang w:val="en-US" w:eastAsia="en-US" w:bidi="ar-SA"/>
      </w:rPr>
    </w:lvl>
    <w:lvl w:ilvl="3">
      <w:start w:val="0"/>
      <w:numFmt w:val="bullet"/>
      <w:lvlText w:val="•"/>
      <w:lvlJc w:val="left"/>
      <w:pPr>
        <w:ind w:left="3491" w:hanging="360"/>
      </w:pPr>
      <w:rPr>
        <w:rFonts w:hint="default"/>
        <w:lang w:val="en-US" w:eastAsia="en-US" w:bidi="ar-SA"/>
      </w:rPr>
    </w:lvl>
    <w:lvl w:ilvl="4">
      <w:start w:val="0"/>
      <w:numFmt w:val="bullet"/>
      <w:lvlText w:val="•"/>
      <w:lvlJc w:val="left"/>
      <w:pPr>
        <w:ind w:left="4288" w:hanging="360"/>
      </w:pPr>
      <w:rPr>
        <w:rFonts w:hint="default"/>
        <w:lang w:val="en-US" w:eastAsia="en-US" w:bidi="ar-SA"/>
      </w:rPr>
    </w:lvl>
    <w:lvl w:ilvl="5">
      <w:start w:val="0"/>
      <w:numFmt w:val="bullet"/>
      <w:lvlText w:val="•"/>
      <w:lvlJc w:val="left"/>
      <w:pPr>
        <w:ind w:left="5086" w:hanging="360"/>
      </w:pPr>
      <w:rPr>
        <w:rFonts w:hint="default"/>
        <w:lang w:val="en-US" w:eastAsia="en-US" w:bidi="ar-SA"/>
      </w:rPr>
    </w:lvl>
    <w:lvl w:ilvl="6">
      <w:start w:val="0"/>
      <w:numFmt w:val="bullet"/>
      <w:lvlText w:val="•"/>
      <w:lvlJc w:val="left"/>
      <w:pPr>
        <w:ind w:left="5883" w:hanging="360"/>
      </w:pPr>
      <w:rPr>
        <w:rFonts w:hint="default"/>
        <w:lang w:val="en-US" w:eastAsia="en-US" w:bidi="ar-SA"/>
      </w:rPr>
    </w:lvl>
    <w:lvl w:ilvl="7">
      <w:start w:val="0"/>
      <w:numFmt w:val="bullet"/>
      <w:lvlText w:val="•"/>
      <w:lvlJc w:val="left"/>
      <w:pPr>
        <w:ind w:left="6680" w:hanging="360"/>
      </w:pPr>
      <w:rPr>
        <w:rFonts w:hint="default"/>
        <w:lang w:val="en-US" w:eastAsia="en-US" w:bidi="ar-SA"/>
      </w:rPr>
    </w:lvl>
    <w:lvl w:ilvl="8">
      <w:start w:val="0"/>
      <w:numFmt w:val="bullet"/>
      <w:lvlText w:val="•"/>
      <w:lvlJc w:val="left"/>
      <w:pPr>
        <w:ind w:left="7477" w:hanging="360"/>
      </w:pPr>
      <w:rPr>
        <w:rFonts w:hint="default"/>
        <w:lang w:val="en-US" w:eastAsia="en-US" w:bidi="ar-SA"/>
      </w:rPr>
    </w:lvl>
  </w:abstractNum>
  <w:abstractNum w:abstractNumId="2">
    <w:nsid w:val="47914491"/>
    <w:multiLevelType w:val="hybridMultilevel"/>
    <w:tmpl w:val="D212A738"/>
    <w:lvl w:ilvl="0">
      <w:start w:val="1"/>
      <w:numFmt w:val="decimal"/>
      <w:lvlText w:val="%1."/>
      <w:lvlJc w:val="left"/>
      <w:pPr>
        <w:ind w:left="743" w:hanging="360"/>
        <w:jc w:val="left"/>
      </w:pPr>
      <w:rPr>
        <w:rFonts w:ascii="Verdana" w:eastAsia="Calibri" w:hAnsi="Verdana" w:cs="Calibri" w:hint="default"/>
        <w:b w:val="0"/>
        <w:bCs w:val="0"/>
        <w:i w:val="0"/>
        <w:iCs w:val="0"/>
        <w:spacing w:val="-1"/>
        <w:w w:val="108"/>
        <w:sz w:val="22"/>
        <w:szCs w:val="22"/>
        <w:lang w:val="en-US" w:eastAsia="en-US" w:bidi="ar-SA"/>
      </w:rPr>
    </w:lvl>
    <w:lvl w:ilvl="1">
      <w:start w:val="0"/>
      <w:numFmt w:val="bullet"/>
      <w:lvlText w:val="-"/>
      <w:lvlJc w:val="left"/>
      <w:pPr>
        <w:ind w:left="1103" w:hanging="360"/>
      </w:pPr>
      <w:rPr>
        <w:rFonts w:ascii="Calibri" w:eastAsia="Calibri" w:hAnsi="Calibri" w:cs="Calibri" w:hint="default"/>
        <w:b w:val="0"/>
        <w:bCs w:val="0"/>
        <w:i w:val="0"/>
        <w:iCs w:val="0"/>
        <w:spacing w:val="0"/>
        <w:w w:val="111"/>
        <w:sz w:val="22"/>
        <w:szCs w:val="22"/>
        <w:lang w:val="en-US" w:eastAsia="en-US" w:bidi="ar-SA"/>
      </w:rPr>
    </w:lvl>
    <w:lvl w:ilvl="2">
      <w:start w:val="0"/>
      <w:numFmt w:val="bullet"/>
      <w:lvlText w:val="•"/>
      <w:lvlJc w:val="left"/>
      <w:pPr>
        <w:ind w:left="1985" w:hanging="360"/>
      </w:pPr>
      <w:rPr>
        <w:rFonts w:hint="default"/>
        <w:lang w:val="en-US" w:eastAsia="en-US" w:bidi="ar-SA"/>
      </w:rPr>
    </w:lvl>
    <w:lvl w:ilvl="3">
      <w:start w:val="0"/>
      <w:numFmt w:val="bullet"/>
      <w:lvlText w:val="•"/>
      <w:lvlJc w:val="left"/>
      <w:pPr>
        <w:ind w:left="2871" w:hanging="360"/>
      </w:pPr>
      <w:rPr>
        <w:rFonts w:hint="default"/>
        <w:lang w:val="en-US" w:eastAsia="en-US" w:bidi="ar-SA"/>
      </w:rPr>
    </w:lvl>
    <w:lvl w:ilvl="4">
      <w:start w:val="0"/>
      <w:numFmt w:val="bullet"/>
      <w:lvlText w:val="•"/>
      <w:lvlJc w:val="left"/>
      <w:pPr>
        <w:ind w:left="3757" w:hanging="360"/>
      </w:pPr>
      <w:rPr>
        <w:rFonts w:hint="default"/>
        <w:lang w:val="en-US" w:eastAsia="en-US" w:bidi="ar-SA"/>
      </w:rPr>
    </w:lvl>
    <w:lvl w:ilvl="5">
      <w:start w:val="0"/>
      <w:numFmt w:val="bullet"/>
      <w:lvlText w:val="•"/>
      <w:lvlJc w:val="left"/>
      <w:pPr>
        <w:ind w:left="4643" w:hanging="360"/>
      </w:pPr>
      <w:rPr>
        <w:rFonts w:hint="default"/>
        <w:lang w:val="en-US" w:eastAsia="en-US" w:bidi="ar-SA"/>
      </w:rPr>
    </w:lvl>
    <w:lvl w:ilvl="6">
      <w:start w:val="0"/>
      <w:numFmt w:val="bullet"/>
      <w:lvlText w:val="•"/>
      <w:lvlJc w:val="left"/>
      <w:pPr>
        <w:ind w:left="5529" w:hanging="360"/>
      </w:pPr>
      <w:rPr>
        <w:rFonts w:hint="default"/>
        <w:lang w:val="en-US" w:eastAsia="en-US" w:bidi="ar-SA"/>
      </w:rPr>
    </w:lvl>
    <w:lvl w:ilvl="7">
      <w:start w:val="0"/>
      <w:numFmt w:val="bullet"/>
      <w:lvlText w:val="•"/>
      <w:lvlJc w:val="left"/>
      <w:pPr>
        <w:ind w:left="6414" w:hanging="360"/>
      </w:pPr>
      <w:rPr>
        <w:rFonts w:hint="default"/>
        <w:lang w:val="en-US" w:eastAsia="en-US" w:bidi="ar-SA"/>
      </w:rPr>
    </w:lvl>
    <w:lvl w:ilvl="8">
      <w:start w:val="0"/>
      <w:numFmt w:val="bullet"/>
      <w:lvlText w:val="•"/>
      <w:lvlJc w:val="left"/>
      <w:pPr>
        <w:ind w:left="7300" w:hanging="360"/>
      </w:pPr>
      <w:rPr>
        <w:rFonts w:hint="default"/>
        <w:lang w:val="en-US" w:eastAsia="en-US" w:bidi="ar-S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drawingGridHorizontalSpacing w:val="110"/>
  <w:displayHorizontalDrawingGridEvery w:val="2"/>
  <w:characterSpacingControl w:val="doNotCompress"/>
  <w:compat>
    <w:ulTrailSpace/>
    <w:shapeLayoutLikeWW8/>
    <w:compatSetting w:name="compatibilityMode" w:uri="http://schemas.microsoft.com/office/word" w:val="15"/>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79"/>
      <w:ind w:left="23"/>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43"/>
    </w:pPr>
  </w:style>
  <w:style w:type="paragraph" w:styleId="ListParagraph">
    <w:name w:val="List Paragraph"/>
    <w:basedOn w:val="Normal"/>
    <w:uiPriority w:val="1"/>
    <w:qFormat/>
    <w:pPr>
      <w:spacing w:before="1"/>
      <w:ind w:left="1103"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51FC5C2D610C4DAB0A01480ED369FB" ma:contentTypeVersion="157" ma:contentTypeDescription="Create a new document." ma:contentTypeScope="" ma:versionID="93718f12f0121550e5523f01af020fab">
  <xsd:schema xmlns:xsd="http://www.w3.org/2001/XMLSchema" xmlns:xs="http://www.w3.org/2001/XMLSchema" xmlns:p="http://schemas.microsoft.com/office/2006/metadata/properties" xmlns:ns2="2d7e0317-ce4a-4cde-9e0e-6511d8769bb0" xmlns:ns3="ac6055d9-4673-4f2d-bff4-8106c5e1167f" xmlns:ns4="4600776d-0a3c-44b4-bff2-0ceaafb13046" targetNamespace="http://schemas.microsoft.com/office/2006/metadata/properties" ma:root="true" ma:fieldsID="39bb642d6adfc70c7ec779ee01884d07" ns2:_="" ns3:_="" ns4:_="">
    <xsd:import namespace="2d7e0317-ce4a-4cde-9e0e-6511d8769bb0"/>
    <xsd:import namespace="ac6055d9-4673-4f2d-bff4-8106c5e1167f"/>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2:c10fc15a1e374d7faacfa4b870e47730" minOccurs="0"/>
                <xsd:element ref="ns4:c4838c65c76546ae93d5703426802f7f" minOccurs="0"/>
                <xsd:element ref="ns2:edc898bf3bb343549b83ac391d519ef2" minOccurs="0"/>
                <xsd:element ref="ns4:g3ef09377e3444258679b6035a1ff93a" minOccurs="0"/>
                <xsd:element ref="ns2:_dlc_DocIdUrl" minOccurs="0"/>
                <xsd:element ref="ns4:k5b153ee974a4a57a7568e533217f2cb" minOccurs="0"/>
                <xsd:element ref="ns4:cd0fc526a5c840319a97fd94028e9904" minOccurs="0"/>
                <xsd:element ref="ns2:_dlc_DocIdPersistId" minOccurs="0"/>
                <xsd:element ref="ns4:TaxCatchAll" minOccurs="0"/>
                <xsd:element ref="ns4:j6c5b17cd04246da82e5604daf08bc68" minOccurs="0"/>
                <xsd:element ref="ns2:_dlc_DocId" minOccurs="0"/>
                <xsd:element ref="ns4:e6f926d7f5b14a74bee86c3452d91372"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element ref="ns3:MediaServiceDateTaken" minOccurs="0"/>
                <xsd:element ref="ns3:MediaLengthInSeconds"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e0317-ce4a-4cde-9e0e-6511d8769bb0"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c10fc15a1e374d7faacfa4b870e47730" ma:index="16" ma:taxonomy="true" ma:internalName="c10fc15a1e374d7faacfa4b870e47730" ma:taxonomyFieldName="Document_x0020_Type" ma:displayName="Document Type" ma:readOnly="false" ma:default="47;#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default="54;#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6055d9-4673-4f2d-bff4-8106c5e1167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AutoTags" ma:index="37" nillable="true" ma:displayName="Tags" ma:internalName="MediaServiceAutoTag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OCR" ma:index="42" nillable="true" ma:displayName="Extracted Text" ma:internalName="MediaServiceOCR"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element name="lcf76f155ced4ddcb4097134ff3c332f" ma:index="46"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7" nillable="true" ma:displayName="MediaServiceObjectDetectorVersions" ma:hidden="true" ma:indexed="true" ma:internalName="MediaServiceObjectDetectorVersions" ma:readOnly="true">
      <xsd:simpleType>
        <xsd:restriction base="dms:Text"/>
      </xsd:simpleType>
    </xsd:element>
    <xsd:element name="MediaServiceSearchProperties" ma:index="4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5;#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2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25"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TaxCatchAll" ma:index="28" nillable="true" ma:displayName="Taxonomy Catch All Column" ma:hidden="true" ma:list="{e33fcc9a-42d0-428f-87e2-fe5dd3984228}" ma:internalName="TaxCatchAll" ma:showField="CatchAllData" ma:web="2d7e0317-ce4a-4cde-9e0e-6511d8769bb0">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9" nillable="true" ma:taxonomy="true" ma:internalName="j6c5b17cd04246da82e5604daf08bc68" ma:taxonomyFieldName="RMKeyword2" ma:displayName="RM Keyword 2" ma:readOnly="false"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31" nillable="true" ma:taxonomy="true" ma:internalName="e6f926d7f5b14a74bee86c3452d91372" ma:taxonomyFieldName="Sessions" ma:displayName="Sessions" ma:default="106;#2026-27|fa5079ca-fd3f-4f9f-9e9e-7726fbbe0838"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54</Value>
      <Value>3</Value>
      <Value>47</Value>
      <Value>106</Value>
      <Value>5</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2026-27</TermName>
          <TermId xmlns="http://schemas.microsoft.com/office/infopath/2007/PartnerControls">fa5079ca-fd3f-4f9f-9e9e-7726fbbe0838</TermId>
        </TermInfo>
      </Terms>
    </e6f926d7f5b14a74bee86c3452d91372>
    <TransfertoArchives xmlns="4600776d-0a3c-44b4-bff2-0ceaafb13046">false</TransfertoArchives>
    <c10fc15a1e374d7faacfa4b870e47730 xmlns="2d7e0317-ce4a-4cde-9e0e-6511d8769bb0">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946977a2-afe1-4f89-ac89-357bacc37f01</TermId>
        </TermInfo>
      </Terms>
    </c10fc15a1e374d7faacfa4b870e47730>
    <lcf76f155ced4ddcb4097134ff3c332f xmlns="ac6055d9-4673-4f2d-bff4-8106c5e1167f">
      <Terms xmlns="http://schemas.microsoft.com/office/infopath/2007/PartnerControls"/>
    </lcf76f155ced4ddcb4097134ff3c332f>
    <Meeting_x0020_Date xmlns="2d7e0317-ce4a-4cde-9e0e-6511d8769bb0" xsi:nil="true"/>
    <Document_x0020_Status1 xmlns="2d7e0317-ce4a-4cde-9e0e-6511d8769bb0">N/A</Document_x0020_Status1>
    <edc898bf3bb343549b83ac391d519ef2 xmlns="2d7e0317-ce4a-4cde-9e0e-6511d8769bb0">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e8cd569a-5369-4e4f-ad9b-8d833cbb2bb3</TermId>
        </TermInfo>
      </Terms>
    </edc898bf3bb343549b83ac391d519ef2>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2d7e0317-ce4a-4cde-9e0e-6511d8769bb0">T6XQXZ27YFPC-1750559506-3128</_dlc_DocId>
    <_dlc_DocIdUrl xmlns="2d7e0317-ce4a-4cde-9e0e-6511d8769bb0">
      <Url>https://hopuk.sharepoint.com/sites/hlc-publicservices/_layouts/15/DocIdRedir.aspx?ID=T6XQXZ27YFPC-1750559506-3128</Url>
      <Description>T6XQXZ27YFPC-1750559506-3128</Description>
    </_dlc_DocIdUrl>
  </documentManagement>
</p:properties>
</file>

<file path=customXml/item3.xml><?xml version="1.0" encoding="utf-8"?>
<?mso-contentType ?>
<FormTemplates xmlns="http://schemas.microsoft.com/sharepoint/v3/contenttype/form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44D3513-6257-450D-AE7C-98DF6805D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e0317-ce4a-4cde-9e0e-6511d8769bb0"/>
    <ds:schemaRef ds:uri="ac6055d9-4673-4f2d-bff4-8106c5e1167f"/>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19EE1B-0C49-4A75-B235-054838B013C9}">
  <ds:schemaRefs>
    <ds:schemaRef ds:uri="http://schemas.microsoft.com/office/2006/metadata/properties"/>
    <ds:schemaRef ds:uri="http://schemas.microsoft.com/office/infopath/2007/PartnerControls"/>
    <ds:schemaRef ds:uri="4600776d-0a3c-44b4-bff2-0ceaafb13046"/>
    <ds:schemaRef ds:uri="2d7e0317-ce4a-4cde-9e0e-6511d8769bb0"/>
    <ds:schemaRef ds:uri="ac6055d9-4673-4f2d-bff4-8106c5e1167f"/>
  </ds:schemaRefs>
</ds:datastoreItem>
</file>

<file path=customXml/itemProps3.xml><?xml version="1.0" encoding="utf-8"?>
<ds:datastoreItem xmlns:ds="http://schemas.openxmlformats.org/officeDocument/2006/customXml" ds:itemID="{EDD25FB9-26C0-4E85-8EED-460E7AA3BD3F}">
  <ds:schemaRefs>
    <ds:schemaRef ds:uri="http://schemas.microsoft.com/sharepoint/v3/contenttype/forms"/>
  </ds:schemaRefs>
</ds:datastoreItem>
</file>

<file path=customXml/itemProps4.xml><?xml version="1.0" encoding="utf-8"?>
<ds:datastoreItem xmlns:ds="http://schemas.openxmlformats.org/officeDocument/2006/customXml" ds:itemID="{29B79B1B-4F00-4462-8E2C-5E3583F0749A}">
  <ds:schemaRefs>
    <ds:schemaRef ds:uri="http://schemas.microsoft.com/sharepoint/events"/>
  </ds:schemaRefs>
</ds:datastoreItem>
</file>

<file path=docMetadata/LabelInfo.xml><?xml version="1.0" encoding="utf-8"?>
<clbl:labelList xmlns:clbl="http://schemas.microsoft.com/office/2020/mipLabelMetadata">
  <clbl:label id="{ff82c930-76ad-4e10-8f68-9399c9560797}"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FPS0019</dc:title>
  <cp:revision>0</cp:revision>
</cp:coreProperties>
</file>