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A3275">
      <w:pPr>
        <w:pStyle w:val="BodyText"/>
        <w:ind w:left="0"/>
        <w:jc w:val="left"/>
        <w:rPr>
          <w:rFonts w:ascii="Times New Roman"/>
          <w:sz w:val="22"/>
        </w:rPr>
      </w:pPr>
    </w:p>
    <w:p w:rsidR="006A3275" w:rsidRPr="00D10F4D">
      <w:pPr>
        <w:pStyle w:val="BodyText"/>
        <w:ind w:left="0"/>
        <w:jc w:val="left"/>
        <w:rPr>
          <w:rFonts w:ascii="Verdana" w:hAnsi="Verdana"/>
          <w:sz w:val="22"/>
        </w:rPr>
      </w:pPr>
    </w:p>
    <w:p w:rsidR="006A3275" w:rsidRPr="00D10F4D">
      <w:pPr>
        <w:pStyle w:val="BodyText"/>
        <w:ind w:left="0"/>
        <w:jc w:val="left"/>
        <w:rPr>
          <w:rFonts w:ascii="Verdana" w:hAnsi="Verdana"/>
          <w:b/>
          <w:bCs/>
          <w:sz w:val="28"/>
          <w:szCs w:val="24"/>
        </w:rPr>
      </w:pPr>
      <w:r w:rsidRPr="00D10F4D">
        <w:rPr>
          <w:rFonts w:ascii="Verdana" w:hAnsi="Verdana"/>
          <w:b/>
          <w:bCs/>
          <w:sz w:val="28"/>
          <w:szCs w:val="24"/>
        </w:rPr>
        <w:t>Digital Comparison Association – Written Evidence (CIM0037)</w:t>
      </w:r>
    </w:p>
    <w:p w:rsidR="006A3275" w:rsidRPr="00D10F4D">
      <w:pPr>
        <w:pStyle w:val="BodyText"/>
        <w:spacing w:before="109"/>
        <w:ind w:left="0"/>
        <w:jc w:val="left"/>
        <w:rPr>
          <w:rFonts w:ascii="Verdana" w:hAnsi="Verdana"/>
          <w:sz w:val="22"/>
        </w:rPr>
      </w:pPr>
    </w:p>
    <w:p w:rsidR="00D10F4D" w:rsidRPr="00D10F4D" w:rsidP="00D10F4D">
      <w:pPr>
        <w:rPr>
          <w:rFonts w:ascii="Verdana" w:hAnsi="Verdana"/>
          <w:b/>
        </w:rPr>
      </w:pPr>
    </w:p>
    <w:p w:rsidR="006A3275" w:rsidRPr="00D10F4D">
      <w:pPr>
        <w:ind w:left="23"/>
        <w:rPr>
          <w:rFonts w:ascii="Verdana" w:hAnsi="Verdana"/>
          <w:b/>
          <w:sz w:val="24"/>
          <w:szCs w:val="24"/>
        </w:rPr>
      </w:pPr>
      <w:r w:rsidRPr="00D10F4D">
        <w:rPr>
          <w:rFonts w:ascii="Verdana" w:hAnsi="Verdana"/>
          <w:b/>
          <w:sz w:val="24"/>
          <w:szCs w:val="24"/>
        </w:rPr>
        <w:t>Digital</w:t>
      </w:r>
      <w:r w:rsidRPr="00D10F4D">
        <w:rPr>
          <w:rFonts w:ascii="Verdana" w:hAnsi="Verdana"/>
          <w:b/>
          <w:spacing w:val="-7"/>
          <w:sz w:val="24"/>
          <w:szCs w:val="24"/>
        </w:rPr>
        <w:t xml:space="preserve"> </w:t>
      </w:r>
      <w:r w:rsidRPr="00D10F4D">
        <w:rPr>
          <w:rFonts w:ascii="Verdana" w:hAnsi="Verdana"/>
          <w:b/>
          <w:sz w:val="24"/>
          <w:szCs w:val="24"/>
        </w:rPr>
        <w:t>Comparison</w:t>
      </w:r>
      <w:r w:rsidRPr="00D10F4D">
        <w:rPr>
          <w:rFonts w:ascii="Verdana" w:hAnsi="Verdana"/>
          <w:b/>
          <w:spacing w:val="-9"/>
          <w:sz w:val="24"/>
          <w:szCs w:val="24"/>
        </w:rPr>
        <w:t xml:space="preserve"> </w:t>
      </w:r>
      <w:r w:rsidRPr="00D10F4D">
        <w:rPr>
          <w:rFonts w:ascii="Verdana" w:hAnsi="Verdana"/>
          <w:b/>
          <w:spacing w:val="-2"/>
          <w:sz w:val="24"/>
          <w:szCs w:val="24"/>
        </w:rPr>
        <w:t>Association</w:t>
      </w:r>
    </w:p>
    <w:p w:rsidR="006A3275" w:rsidRPr="00D10F4D">
      <w:pPr>
        <w:spacing w:before="41"/>
        <w:ind w:left="23"/>
        <w:rPr>
          <w:rFonts w:ascii="Verdana" w:hAnsi="Verdana"/>
          <w:b/>
          <w:sz w:val="24"/>
          <w:szCs w:val="24"/>
        </w:rPr>
      </w:pPr>
      <w:r w:rsidRPr="00D10F4D">
        <w:rPr>
          <w:rFonts w:ascii="Verdana" w:hAnsi="Verdana"/>
          <w:b/>
          <w:sz w:val="24"/>
          <w:szCs w:val="24"/>
        </w:rPr>
        <w:t>Financial</w:t>
      </w:r>
      <w:r w:rsidRPr="00D10F4D">
        <w:rPr>
          <w:rFonts w:ascii="Verdana" w:hAnsi="Verdana"/>
          <w:b/>
          <w:spacing w:val="-6"/>
          <w:sz w:val="24"/>
          <w:szCs w:val="24"/>
        </w:rPr>
        <w:t xml:space="preserve"> </w:t>
      </w:r>
      <w:r w:rsidRPr="00D10F4D">
        <w:rPr>
          <w:rFonts w:ascii="Verdana" w:hAnsi="Verdana"/>
          <w:b/>
          <w:sz w:val="24"/>
          <w:szCs w:val="24"/>
        </w:rPr>
        <w:t>Services</w:t>
      </w:r>
      <w:r w:rsidRPr="00D10F4D">
        <w:rPr>
          <w:rFonts w:ascii="Verdana" w:hAnsi="Verdana"/>
          <w:b/>
          <w:spacing w:val="-6"/>
          <w:sz w:val="24"/>
          <w:szCs w:val="24"/>
        </w:rPr>
        <w:t xml:space="preserve"> </w:t>
      </w:r>
      <w:r w:rsidRPr="00D10F4D">
        <w:rPr>
          <w:rFonts w:ascii="Verdana" w:hAnsi="Verdana"/>
          <w:b/>
          <w:sz w:val="24"/>
          <w:szCs w:val="24"/>
        </w:rPr>
        <w:t>Regulation</w:t>
      </w:r>
      <w:r w:rsidRPr="00D10F4D">
        <w:rPr>
          <w:rFonts w:ascii="Verdana" w:hAnsi="Verdana"/>
          <w:b/>
          <w:spacing w:val="-5"/>
          <w:sz w:val="24"/>
          <w:szCs w:val="24"/>
        </w:rPr>
        <w:t xml:space="preserve"> </w:t>
      </w:r>
      <w:r w:rsidRPr="00D10F4D">
        <w:rPr>
          <w:rFonts w:ascii="Verdana" w:hAnsi="Verdana"/>
          <w:b/>
          <w:sz w:val="24"/>
          <w:szCs w:val="24"/>
        </w:rPr>
        <w:t>Committee</w:t>
      </w:r>
      <w:r w:rsidRPr="00D10F4D">
        <w:rPr>
          <w:rFonts w:ascii="Verdana" w:hAnsi="Verdana"/>
          <w:b/>
          <w:spacing w:val="-7"/>
          <w:sz w:val="24"/>
          <w:szCs w:val="24"/>
        </w:rPr>
        <w:t xml:space="preserve"> </w:t>
      </w:r>
      <w:r w:rsidRPr="00D10F4D">
        <w:rPr>
          <w:rFonts w:ascii="Verdana" w:hAnsi="Verdana"/>
          <w:b/>
          <w:sz w:val="24"/>
          <w:szCs w:val="24"/>
        </w:rPr>
        <w:t>Inquiry:</w:t>
      </w:r>
      <w:r w:rsidRPr="00D10F4D">
        <w:rPr>
          <w:rFonts w:ascii="Verdana" w:hAnsi="Verdana"/>
          <w:b/>
          <w:spacing w:val="-7"/>
          <w:sz w:val="24"/>
          <w:szCs w:val="24"/>
        </w:rPr>
        <w:t xml:space="preserve"> </w:t>
      </w:r>
      <w:r w:rsidRPr="00D10F4D">
        <w:rPr>
          <w:rFonts w:ascii="Verdana" w:hAnsi="Verdana"/>
          <w:b/>
          <w:sz w:val="24"/>
          <w:szCs w:val="24"/>
        </w:rPr>
        <w:t>Regulation</w:t>
      </w:r>
      <w:r w:rsidRPr="00D10F4D">
        <w:rPr>
          <w:rFonts w:ascii="Verdana" w:hAnsi="Verdana"/>
          <w:b/>
          <w:spacing w:val="-8"/>
          <w:sz w:val="24"/>
          <w:szCs w:val="24"/>
        </w:rPr>
        <w:t xml:space="preserve"> </w:t>
      </w:r>
      <w:r w:rsidRPr="00D10F4D">
        <w:rPr>
          <w:rFonts w:ascii="Verdana" w:hAnsi="Verdana"/>
          <w:b/>
          <w:sz w:val="24"/>
          <w:szCs w:val="24"/>
        </w:rPr>
        <w:t>of</w:t>
      </w:r>
      <w:r w:rsidRPr="00D10F4D">
        <w:rPr>
          <w:rFonts w:ascii="Verdana" w:hAnsi="Verdana"/>
          <w:b/>
          <w:spacing w:val="-6"/>
          <w:sz w:val="24"/>
          <w:szCs w:val="24"/>
        </w:rPr>
        <w:t xml:space="preserve"> </w:t>
      </w:r>
      <w:r w:rsidRPr="00D10F4D">
        <w:rPr>
          <w:rFonts w:ascii="Verdana" w:hAnsi="Verdana"/>
          <w:b/>
          <w:sz w:val="24"/>
          <w:szCs w:val="24"/>
        </w:rPr>
        <w:t>the</w:t>
      </w:r>
      <w:r w:rsidRPr="00D10F4D">
        <w:rPr>
          <w:rFonts w:ascii="Verdana" w:hAnsi="Verdana"/>
          <w:b/>
          <w:spacing w:val="-8"/>
          <w:sz w:val="24"/>
          <w:szCs w:val="24"/>
        </w:rPr>
        <w:t xml:space="preserve"> </w:t>
      </w:r>
      <w:r w:rsidRPr="00D10F4D">
        <w:rPr>
          <w:rFonts w:ascii="Verdana" w:hAnsi="Verdana"/>
          <w:b/>
          <w:spacing w:val="-2"/>
          <w:sz w:val="24"/>
          <w:szCs w:val="24"/>
        </w:rPr>
        <w:t>consumer</w:t>
      </w:r>
    </w:p>
    <w:p w:rsidR="006A3275" w:rsidRPr="00D10F4D">
      <w:pPr>
        <w:tabs>
          <w:tab w:val="left" w:pos="9094"/>
        </w:tabs>
        <w:spacing w:before="42"/>
        <w:ind w:left="4"/>
        <w:rPr>
          <w:rFonts w:ascii="Verdana" w:hAnsi="Verdana"/>
          <w:b/>
          <w:sz w:val="24"/>
          <w:szCs w:val="24"/>
        </w:rPr>
      </w:pPr>
      <w:r w:rsidRPr="00D10F4D">
        <w:rPr>
          <w:rFonts w:ascii="Verdana" w:hAnsi="Verdana"/>
          <w:b/>
          <w:spacing w:val="-42"/>
          <w:sz w:val="24"/>
          <w:szCs w:val="24"/>
        </w:rPr>
        <w:t xml:space="preserve"> </w:t>
      </w:r>
      <w:r w:rsidRPr="00D10F4D">
        <w:rPr>
          <w:rFonts w:ascii="Verdana" w:hAnsi="Verdana"/>
          <w:b/>
          <w:sz w:val="24"/>
          <w:szCs w:val="24"/>
        </w:rPr>
        <w:t>insurance</w:t>
      </w:r>
      <w:r w:rsidRPr="00D10F4D">
        <w:rPr>
          <w:rFonts w:ascii="Verdana" w:hAnsi="Verdana"/>
          <w:b/>
          <w:spacing w:val="-6"/>
          <w:sz w:val="24"/>
          <w:szCs w:val="24"/>
        </w:rPr>
        <w:t xml:space="preserve"> </w:t>
      </w:r>
      <w:r w:rsidRPr="00D10F4D">
        <w:rPr>
          <w:rFonts w:ascii="Verdana" w:hAnsi="Verdana"/>
          <w:b/>
          <w:spacing w:val="-2"/>
          <w:sz w:val="24"/>
          <w:szCs w:val="24"/>
        </w:rPr>
        <w:t>market</w:t>
      </w:r>
    </w:p>
    <w:p w:rsidR="006A3275" w:rsidRPr="00D10F4D">
      <w:pPr>
        <w:pStyle w:val="Heading1"/>
        <w:spacing w:before="198"/>
        <w:rPr>
          <w:rFonts w:ascii="Verdana" w:hAnsi="Verdana"/>
          <w:sz w:val="24"/>
          <w:szCs w:val="24"/>
        </w:rPr>
      </w:pPr>
      <w:r w:rsidRPr="00D10F4D">
        <w:rPr>
          <w:rFonts w:ascii="Verdana" w:hAnsi="Verdana"/>
          <w:spacing w:val="-2"/>
          <w:sz w:val="24"/>
          <w:szCs w:val="24"/>
        </w:rPr>
        <w:t>Introduction</w:t>
      </w:r>
    </w:p>
    <w:p w:rsidR="006A3275" w:rsidRPr="00D10F4D">
      <w:pPr>
        <w:pStyle w:val="BodyText"/>
        <w:spacing w:before="197" w:line="278" w:lineRule="auto"/>
        <w:ind w:right="454"/>
        <w:rPr>
          <w:rFonts w:ascii="Verdana" w:hAnsi="Verdana"/>
          <w:sz w:val="24"/>
          <w:szCs w:val="24"/>
        </w:rPr>
      </w:pPr>
      <w:r w:rsidRPr="00D10F4D">
        <w:rPr>
          <w:rFonts w:ascii="Verdana" w:hAnsi="Verdana"/>
          <w:sz w:val="24"/>
          <w:szCs w:val="24"/>
        </w:rPr>
        <w:t>The</w:t>
      </w:r>
      <w:r w:rsidRPr="00D10F4D">
        <w:rPr>
          <w:rFonts w:ascii="Verdana" w:hAnsi="Verdana"/>
          <w:spacing w:val="-5"/>
          <w:sz w:val="24"/>
          <w:szCs w:val="24"/>
        </w:rPr>
        <w:t xml:space="preserve"> </w:t>
      </w:r>
      <w:r w:rsidRPr="00D10F4D">
        <w:rPr>
          <w:rFonts w:ascii="Verdana" w:hAnsi="Verdana"/>
          <w:sz w:val="24"/>
          <w:szCs w:val="24"/>
        </w:rPr>
        <w:t>Digital</w:t>
      </w:r>
      <w:r w:rsidRPr="00D10F4D">
        <w:rPr>
          <w:rFonts w:ascii="Verdana" w:hAnsi="Verdana"/>
          <w:spacing w:val="-5"/>
          <w:sz w:val="24"/>
          <w:szCs w:val="24"/>
        </w:rPr>
        <w:t xml:space="preserve"> </w:t>
      </w:r>
      <w:r w:rsidRPr="00D10F4D">
        <w:rPr>
          <w:rFonts w:ascii="Verdana" w:hAnsi="Verdana"/>
          <w:sz w:val="24"/>
          <w:szCs w:val="24"/>
        </w:rPr>
        <w:t>Comparison</w:t>
      </w:r>
      <w:r w:rsidRPr="00D10F4D">
        <w:rPr>
          <w:rFonts w:ascii="Verdana" w:hAnsi="Verdana"/>
          <w:spacing w:val="-2"/>
          <w:sz w:val="24"/>
          <w:szCs w:val="24"/>
        </w:rPr>
        <w:t xml:space="preserve"> </w:t>
      </w:r>
      <w:r w:rsidRPr="00D10F4D">
        <w:rPr>
          <w:rFonts w:ascii="Verdana" w:hAnsi="Verdana"/>
          <w:sz w:val="24"/>
          <w:szCs w:val="24"/>
        </w:rPr>
        <w:t>Association</w:t>
      </w:r>
      <w:r w:rsidRPr="00D10F4D">
        <w:rPr>
          <w:rFonts w:ascii="Verdana" w:hAnsi="Verdana"/>
          <w:spacing w:val="-5"/>
          <w:sz w:val="24"/>
          <w:szCs w:val="24"/>
        </w:rPr>
        <w:t xml:space="preserve"> </w:t>
      </w:r>
      <w:r w:rsidRPr="00D10F4D">
        <w:rPr>
          <w:rFonts w:ascii="Verdana" w:hAnsi="Verdana"/>
          <w:sz w:val="24"/>
          <w:szCs w:val="24"/>
        </w:rPr>
        <w:t>(DCA)</w:t>
      </w:r>
      <w:r w:rsidRPr="00D10F4D">
        <w:rPr>
          <w:rFonts w:ascii="Verdana" w:hAnsi="Verdana"/>
          <w:spacing w:val="-1"/>
          <w:sz w:val="24"/>
          <w:szCs w:val="24"/>
        </w:rPr>
        <w:t xml:space="preserve"> </w:t>
      </w:r>
      <w:r w:rsidRPr="00D10F4D">
        <w:rPr>
          <w:rFonts w:ascii="Verdana" w:hAnsi="Verdana"/>
          <w:sz w:val="24"/>
          <w:szCs w:val="24"/>
        </w:rPr>
        <w:t>welcomes</w:t>
      </w:r>
      <w:r w:rsidRPr="00D10F4D">
        <w:rPr>
          <w:rFonts w:ascii="Verdana" w:hAnsi="Verdana"/>
          <w:spacing w:val="-1"/>
          <w:sz w:val="24"/>
          <w:szCs w:val="24"/>
        </w:rPr>
        <w:t xml:space="preserve"> </w:t>
      </w:r>
      <w:r w:rsidRPr="00D10F4D">
        <w:rPr>
          <w:rFonts w:ascii="Verdana" w:hAnsi="Verdana"/>
          <w:sz w:val="24"/>
          <w:szCs w:val="24"/>
        </w:rPr>
        <w:t>this</w:t>
      </w:r>
      <w:r w:rsidRPr="00D10F4D">
        <w:rPr>
          <w:rFonts w:ascii="Verdana" w:hAnsi="Verdana"/>
          <w:spacing w:val="-1"/>
          <w:sz w:val="24"/>
          <w:szCs w:val="24"/>
        </w:rPr>
        <w:t xml:space="preserve"> </w:t>
      </w:r>
      <w:r w:rsidRPr="00D10F4D">
        <w:rPr>
          <w:rFonts w:ascii="Verdana" w:hAnsi="Verdana"/>
          <w:sz w:val="24"/>
          <w:szCs w:val="24"/>
        </w:rPr>
        <w:t>opportunity</w:t>
      </w:r>
      <w:r w:rsidRPr="00D10F4D">
        <w:rPr>
          <w:rFonts w:ascii="Verdana" w:hAnsi="Verdana"/>
          <w:spacing w:val="-3"/>
          <w:sz w:val="24"/>
          <w:szCs w:val="24"/>
        </w:rPr>
        <w:t xml:space="preserve"> </w:t>
      </w:r>
      <w:r w:rsidRPr="00D10F4D">
        <w:rPr>
          <w:rFonts w:ascii="Verdana" w:hAnsi="Verdana"/>
          <w:sz w:val="24"/>
          <w:szCs w:val="24"/>
        </w:rPr>
        <w:t>to</w:t>
      </w:r>
      <w:r w:rsidRPr="00D10F4D">
        <w:rPr>
          <w:rFonts w:ascii="Verdana" w:hAnsi="Verdana"/>
          <w:spacing w:val="-4"/>
          <w:sz w:val="24"/>
          <w:szCs w:val="24"/>
        </w:rPr>
        <w:t xml:space="preserve"> </w:t>
      </w:r>
      <w:r w:rsidRPr="00D10F4D">
        <w:rPr>
          <w:rFonts w:ascii="Verdana" w:hAnsi="Verdana"/>
          <w:sz w:val="24"/>
          <w:szCs w:val="24"/>
        </w:rPr>
        <w:t>contribute</w:t>
      </w:r>
      <w:r w:rsidRPr="00D10F4D">
        <w:rPr>
          <w:rFonts w:ascii="Verdana" w:hAnsi="Verdana"/>
          <w:spacing w:val="-4"/>
          <w:sz w:val="24"/>
          <w:szCs w:val="24"/>
        </w:rPr>
        <w:t xml:space="preserve"> </w:t>
      </w:r>
      <w:r w:rsidRPr="00D10F4D">
        <w:rPr>
          <w:rFonts w:ascii="Verdana" w:hAnsi="Verdana"/>
          <w:sz w:val="24"/>
          <w:szCs w:val="24"/>
        </w:rPr>
        <w:t>written</w:t>
      </w:r>
      <w:r w:rsidRPr="00D10F4D">
        <w:rPr>
          <w:rFonts w:ascii="Verdana" w:hAnsi="Verdana"/>
          <w:spacing w:val="-2"/>
          <w:sz w:val="24"/>
          <w:szCs w:val="24"/>
        </w:rPr>
        <w:t xml:space="preserve"> </w:t>
      </w:r>
      <w:r w:rsidRPr="00D10F4D">
        <w:rPr>
          <w:rFonts w:ascii="Verdana" w:hAnsi="Verdana"/>
          <w:sz w:val="24"/>
          <w:szCs w:val="24"/>
        </w:rPr>
        <w:t>evidence</w:t>
      </w:r>
      <w:r w:rsidRPr="00D10F4D">
        <w:rPr>
          <w:rFonts w:ascii="Verdana" w:hAnsi="Verdana"/>
          <w:spacing w:val="-2"/>
          <w:sz w:val="24"/>
          <w:szCs w:val="24"/>
        </w:rPr>
        <w:t xml:space="preserve"> </w:t>
      </w:r>
      <w:r w:rsidRPr="00D10F4D">
        <w:rPr>
          <w:rFonts w:ascii="Verdana" w:hAnsi="Verdana"/>
          <w:sz w:val="24"/>
          <w:szCs w:val="24"/>
        </w:rPr>
        <w:t>to the</w:t>
      </w:r>
      <w:r w:rsidRPr="00D10F4D">
        <w:rPr>
          <w:rFonts w:ascii="Verdana" w:hAnsi="Verdana"/>
          <w:spacing w:val="-5"/>
          <w:sz w:val="24"/>
          <w:szCs w:val="24"/>
        </w:rPr>
        <w:t xml:space="preserve"> </w:t>
      </w:r>
      <w:r w:rsidRPr="00D10F4D">
        <w:rPr>
          <w:rFonts w:ascii="Verdana" w:hAnsi="Verdana"/>
          <w:sz w:val="24"/>
          <w:szCs w:val="24"/>
        </w:rPr>
        <w:t>Financial</w:t>
      </w:r>
      <w:r w:rsidRPr="00D10F4D">
        <w:rPr>
          <w:rFonts w:ascii="Verdana" w:hAnsi="Verdana"/>
          <w:spacing w:val="-5"/>
          <w:sz w:val="24"/>
          <w:szCs w:val="24"/>
        </w:rPr>
        <w:t xml:space="preserve"> </w:t>
      </w:r>
      <w:r w:rsidRPr="00D10F4D">
        <w:rPr>
          <w:rFonts w:ascii="Verdana" w:hAnsi="Verdana"/>
          <w:sz w:val="24"/>
          <w:szCs w:val="24"/>
        </w:rPr>
        <w:t>Services</w:t>
      </w:r>
      <w:r w:rsidRPr="00D10F4D">
        <w:rPr>
          <w:rFonts w:ascii="Verdana" w:hAnsi="Verdana"/>
          <w:spacing w:val="-4"/>
          <w:sz w:val="24"/>
          <w:szCs w:val="24"/>
        </w:rPr>
        <w:t xml:space="preserve"> </w:t>
      </w:r>
      <w:r w:rsidRPr="00D10F4D">
        <w:rPr>
          <w:rFonts w:ascii="Verdana" w:hAnsi="Verdana"/>
          <w:sz w:val="24"/>
          <w:szCs w:val="24"/>
        </w:rPr>
        <w:t>Regulation</w:t>
      </w:r>
      <w:r w:rsidRPr="00D10F4D">
        <w:rPr>
          <w:rFonts w:ascii="Verdana" w:hAnsi="Verdana"/>
          <w:spacing w:val="-5"/>
          <w:sz w:val="24"/>
          <w:szCs w:val="24"/>
        </w:rPr>
        <w:t xml:space="preserve"> </w:t>
      </w:r>
      <w:r w:rsidRPr="00D10F4D">
        <w:rPr>
          <w:rFonts w:ascii="Verdana" w:hAnsi="Verdana"/>
          <w:sz w:val="24"/>
          <w:szCs w:val="24"/>
        </w:rPr>
        <w:t>Committee’s</w:t>
      </w:r>
      <w:r w:rsidRPr="00D10F4D">
        <w:rPr>
          <w:rFonts w:ascii="Verdana" w:hAnsi="Verdana"/>
          <w:spacing w:val="-4"/>
          <w:sz w:val="24"/>
          <w:szCs w:val="24"/>
        </w:rPr>
        <w:t xml:space="preserve"> </w:t>
      </w:r>
      <w:r w:rsidRPr="00D10F4D">
        <w:rPr>
          <w:rFonts w:ascii="Verdana" w:hAnsi="Verdana"/>
          <w:sz w:val="24"/>
          <w:szCs w:val="24"/>
        </w:rPr>
        <w:t>Inquiry</w:t>
      </w:r>
      <w:r w:rsidRPr="00D10F4D">
        <w:rPr>
          <w:rFonts w:ascii="Verdana" w:hAnsi="Verdana"/>
          <w:spacing w:val="-4"/>
          <w:sz w:val="24"/>
          <w:szCs w:val="24"/>
        </w:rPr>
        <w:t xml:space="preserve"> </w:t>
      </w:r>
      <w:r w:rsidRPr="00D10F4D">
        <w:rPr>
          <w:rFonts w:ascii="Verdana" w:hAnsi="Verdana"/>
          <w:sz w:val="24"/>
          <w:szCs w:val="24"/>
        </w:rPr>
        <w:t>‘Regulation</w:t>
      </w:r>
      <w:r w:rsidRPr="00D10F4D">
        <w:rPr>
          <w:rFonts w:ascii="Verdana" w:hAnsi="Verdana"/>
          <w:spacing w:val="-4"/>
          <w:sz w:val="24"/>
          <w:szCs w:val="24"/>
        </w:rPr>
        <w:t xml:space="preserve"> </w:t>
      </w:r>
      <w:r w:rsidRPr="00D10F4D">
        <w:rPr>
          <w:rFonts w:ascii="Verdana" w:hAnsi="Verdana"/>
          <w:sz w:val="24"/>
          <w:szCs w:val="24"/>
        </w:rPr>
        <w:t>of</w:t>
      </w:r>
      <w:r w:rsidRPr="00D10F4D">
        <w:rPr>
          <w:rFonts w:ascii="Verdana" w:hAnsi="Verdana"/>
          <w:spacing w:val="-5"/>
          <w:sz w:val="24"/>
          <w:szCs w:val="24"/>
        </w:rPr>
        <w:t xml:space="preserve"> </w:t>
      </w:r>
      <w:r w:rsidRPr="00D10F4D">
        <w:rPr>
          <w:rFonts w:ascii="Verdana" w:hAnsi="Verdana"/>
          <w:sz w:val="24"/>
          <w:szCs w:val="24"/>
        </w:rPr>
        <w:t>the</w:t>
      </w:r>
      <w:r w:rsidRPr="00D10F4D">
        <w:rPr>
          <w:rFonts w:ascii="Verdana" w:hAnsi="Verdana"/>
          <w:spacing w:val="-5"/>
          <w:sz w:val="24"/>
          <w:szCs w:val="24"/>
        </w:rPr>
        <w:t xml:space="preserve"> </w:t>
      </w:r>
      <w:r w:rsidRPr="00D10F4D">
        <w:rPr>
          <w:rFonts w:ascii="Verdana" w:hAnsi="Verdana"/>
          <w:sz w:val="24"/>
          <w:szCs w:val="24"/>
        </w:rPr>
        <w:t>consumer</w:t>
      </w:r>
      <w:r w:rsidRPr="00D10F4D">
        <w:rPr>
          <w:rFonts w:ascii="Verdana" w:hAnsi="Verdana"/>
          <w:spacing w:val="-5"/>
          <w:sz w:val="24"/>
          <w:szCs w:val="24"/>
        </w:rPr>
        <w:t xml:space="preserve"> </w:t>
      </w:r>
      <w:r w:rsidRPr="00D10F4D">
        <w:rPr>
          <w:rFonts w:ascii="Verdana" w:hAnsi="Verdana"/>
          <w:sz w:val="24"/>
          <w:szCs w:val="24"/>
        </w:rPr>
        <w:t>insurance</w:t>
      </w:r>
      <w:r w:rsidRPr="00D10F4D">
        <w:rPr>
          <w:rFonts w:ascii="Verdana" w:hAnsi="Verdana"/>
          <w:spacing w:val="-5"/>
          <w:sz w:val="24"/>
          <w:szCs w:val="24"/>
        </w:rPr>
        <w:t xml:space="preserve"> </w:t>
      </w:r>
      <w:r w:rsidRPr="00D10F4D">
        <w:rPr>
          <w:rFonts w:ascii="Verdana" w:hAnsi="Verdana"/>
          <w:sz w:val="24"/>
          <w:szCs w:val="24"/>
        </w:rPr>
        <w:t>market</w:t>
      </w:r>
      <w:r w:rsidRPr="00D10F4D">
        <w:rPr>
          <w:rFonts w:ascii="Verdana" w:hAnsi="Verdana"/>
          <w:sz w:val="24"/>
          <w:szCs w:val="24"/>
        </w:rPr>
        <w:t>,’ ahead of two of our members’ CEOs appearing before the Committee on 15</w:t>
      </w:r>
      <w:r w:rsidRPr="00D10F4D">
        <w:rPr>
          <w:rFonts w:ascii="Verdana" w:hAnsi="Verdana"/>
          <w:position w:val="6"/>
          <w:sz w:val="24"/>
          <w:szCs w:val="24"/>
        </w:rPr>
        <w:t>th</w:t>
      </w:r>
      <w:r w:rsidRPr="00D10F4D">
        <w:rPr>
          <w:rFonts w:ascii="Verdana" w:hAnsi="Verdana"/>
          <w:spacing w:val="27"/>
          <w:position w:val="6"/>
          <w:sz w:val="24"/>
          <w:szCs w:val="24"/>
        </w:rPr>
        <w:t xml:space="preserve"> </w:t>
      </w:r>
      <w:r w:rsidRPr="00D10F4D">
        <w:rPr>
          <w:rFonts w:ascii="Verdana" w:hAnsi="Verdana"/>
          <w:sz w:val="24"/>
          <w:szCs w:val="24"/>
        </w:rPr>
        <w:t>July.</w:t>
      </w:r>
    </w:p>
    <w:p w:rsidR="006A3275" w:rsidRPr="00D10F4D">
      <w:pPr>
        <w:pStyle w:val="Heading1"/>
        <w:spacing w:before="157"/>
        <w:rPr>
          <w:rFonts w:ascii="Verdana" w:hAnsi="Verdana"/>
          <w:sz w:val="24"/>
          <w:szCs w:val="24"/>
        </w:rPr>
      </w:pPr>
      <w:r w:rsidRPr="00D10F4D">
        <w:rPr>
          <w:rFonts w:ascii="Verdana" w:hAnsi="Verdana"/>
          <w:sz w:val="24"/>
          <w:szCs w:val="24"/>
        </w:rPr>
        <w:t>Executive</w:t>
      </w:r>
      <w:r w:rsidRPr="00D10F4D">
        <w:rPr>
          <w:rFonts w:ascii="Verdana" w:hAnsi="Verdana"/>
          <w:spacing w:val="-12"/>
          <w:sz w:val="24"/>
          <w:szCs w:val="24"/>
        </w:rPr>
        <w:t xml:space="preserve"> </w:t>
      </w:r>
      <w:r w:rsidRPr="00D10F4D">
        <w:rPr>
          <w:rFonts w:ascii="Verdana" w:hAnsi="Verdana"/>
          <w:spacing w:val="-2"/>
          <w:sz w:val="24"/>
          <w:szCs w:val="24"/>
        </w:rPr>
        <w:t>Summary</w:t>
      </w:r>
    </w:p>
    <w:p w:rsidR="006A3275" w:rsidRPr="00D10F4D">
      <w:pPr>
        <w:pStyle w:val="BodyText"/>
        <w:spacing w:before="197"/>
        <w:jc w:val="left"/>
        <w:rPr>
          <w:rFonts w:ascii="Verdana" w:hAnsi="Verdana"/>
          <w:sz w:val="24"/>
          <w:szCs w:val="24"/>
        </w:rPr>
      </w:pPr>
      <w:r w:rsidRPr="00D10F4D">
        <w:rPr>
          <w:rFonts w:ascii="Verdana" w:hAnsi="Verdana"/>
          <w:sz w:val="24"/>
          <w:szCs w:val="24"/>
        </w:rPr>
        <w:t>The</w:t>
      </w:r>
      <w:r w:rsidRPr="00D10F4D">
        <w:rPr>
          <w:rFonts w:ascii="Verdana" w:hAnsi="Verdana"/>
          <w:spacing w:val="-9"/>
          <w:sz w:val="24"/>
          <w:szCs w:val="24"/>
        </w:rPr>
        <w:t xml:space="preserve"> </w:t>
      </w:r>
      <w:r w:rsidRPr="00D10F4D">
        <w:rPr>
          <w:rFonts w:ascii="Verdana" w:hAnsi="Verdana"/>
          <w:sz w:val="24"/>
          <w:szCs w:val="24"/>
        </w:rPr>
        <w:t>DCA</w:t>
      </w:r>
      <w:r w:rsidRPr="00D10F4D">
        <w:rPr>
          <w:rFonts w:ascii="Verdana" w:hAnsi="Verdana"/>
          <w:spacing w:val="-7"/>
          <w:sz w:val="24"/>
          <w:szCs w:val="24"/>
        </w:rPr>
        <w:t xml:space="preserve"> </w:t>
      </w:r>
      <w:r w:rsidRPr="00D10F4D">
        <w:rPr>
          <w:rFonts w:ascii="Verdana" w:hAnsi="Verdana"/>
          <w:sz w:val="24"/>
          <w:szCs w:val="24"/>
        </w:rPr>
        <w:t>makes</w:t>
      </w:r>
      <w:r w:rsidRPr="00D10F4D">
        <w:rPr>
          <w:rFonts w:ascii="Verdana" w:hAnsi="Verdana"/>
          <w:spacing w:val="-6"/>
          <w:sz w:val="24"/>
          <w:szCs w:val="24"/>
        </w:rPr>
        <w:t xml:space="preserve"> </w:t>
      </w:r>
      <w:r w:rsidRPr="00D10F4D">
        <w:rPr>
          <w:rFonts w:ascii="Verdana" w:hAnsi="Verdana"/>
          <w:sz w:val="24"/>
          <w:szCs w:val="24"/>
        </w:rPr>
        <w:t>the</w:t>
      </w:r>
      <w:r w:rsidRPr="00D10F4D">
        <w:rPr>
          <w:rFonts w:ascii="Verdana" w:hAnsi="Verdana"/>
          <w:spacing w:val="-5"/>
          <w:sz w:val="24"/>
          <w:szCs w:val="24"/>
        </w:rPr>
        <w:t xml:space="preserve"> </w:t>
      </w:r>
      <w:r w:rsidRPr="00D10F4D">
        <w:rPr>
          <w:rFonts w:ascii="Verdana" w:hAnsi="Verdana"/>
          <w:sz w:val="24"/>
          <w:szCs w:val="24"/>
        </w:rPr>
        <w:t>following</w:t>
      </w:r>
      <w:r w:rsidRPr="00D10F4D">
        <w:rPr>
          <w:rFonts w:ascii="Verdana" w:hAnsi="Verdana"/>
          <w:spacing w:val="-8"/>
          <w:sz w:val="24"/>
          <w:szCs w:val="24"/>
        </w:rPr>
        <w:t xml:space="preserve"> </w:t>
      </w:r>
      <w:r w:rsidRPr="00D10F4D">
        <w:rPr>
          <w:rFonts w:ascii="Verdana" w:hAnsi="Verdana"/>
          <w:sz w:val="24"/>
          <w:szCs w:val="24"/>
        </w:rPr>
        <w:t>key</w:t>
      </w:r>
      <w:r w:rsidRPr="00D10F4D">
        <w:rPr>
          <w:rFonts w:ascii="Verdana" w:hAnsi="Verdana"/>
          <w:spacing w:val="-7"/>
          <w:sz w:val="24"/>
          <w:szCs w:val="24"/>
        </w:rPr>
        <w:t xml:space="preserve"> </w:t>
      </w:r>
      <w:r w:rsidRPr="00D10F4D">
        <w:rPr>
          <w:rFonts w:ascii="Verdana" w:hAnsi="Verdana"/>
          <w:sz w:val="24"/>
          <w:szCs w:val="24"/>
        </w:rPr>
        <w:t>points</w:t>
      </w:r>
      <w:r w:rsidRPr="00D10F4D">
        <w:rPr>
          <w:rFonts w:ascii="Verdana" w:hAnsi="Verdana"/>
          <w:spacing w:val="-6"/>
          <w:sz w:val="24"/>
          <w:szCs w:val="24"/>
        </w:rPr>
        <w:t xml:space="preserve"> </w:t>
      </w:r>
      <w:r w:rsidRPr="00D10F4D">
        <w:rPr>
          <w:rFonts w:ascii="Verdana" w:hAnsi="Verdana"/>
          <w:sz w:val="24"/>
          <w:szCs w:val="24"/>
        </w:rPr>
        <w:t>to</w:t>
      </w:r>
      <w:r w:rsidRPr="00D10F4D">
        <w:rPr>
          <w:rFonts w:ascii="Verdana" w:hAnsi="Verdana"/>
          <w:spacing w:val="-7"/>
          <w:sz w:val="24"/>
          <w:szCs w:val="24"/>
        </w:rPr>
        <w:t xml:space="preserve"> </w:t>
      </w:r>
      <w:r w:rsidRPr="00D10F4D">
        <w:rPr>
          <w:rFonts w:ascii="Verdana" w:hAnsi="Verdana"/>
          <w:sz w:val="24"/>
          <w:szCs w:val="24"/>
        </w:rPr>
        <w:t>inform</w:t>
      </w:r>
      <w:r w:rsidRPr="00D10F4D">
        <w:rPr>
          <w:rFonts w:ascii="Verdana" w:hAnsi="Verdana"/>
          <w:spacing w:val="-5"/>
          <w:sz w:val="24"/>
          <w:szCs w:val="24"/>
        </w:rPr>
        <w:t xml:space="preserve"> </w:t>
      </w:r>
      <w:r w:rsidRPr="00D10F4D">
        <w:rPr>
          <w:rFonts w:ascii="Verdana" w:hAnsi="Verdana"/>
          <w:sz w:val="24"/>
          <w:szCs w:val="24"/>
        </w:rPr>
        <w:t>the</w:t>
      </w:r>
      <w:r w:rsidRPr="00D10F4D">
        <w:rPr>
          <w:rFonts w:ascii="Verdana" w:hAnsi="Verdana"/>
          <w:spacing w:val="-4"/>
          <w:sz w:val="24"/>
          <w:szCs w:val="24"/>
        </w:rPr>
        <w:t xml:space="preserve"> </w:t>
      </w:r>
      <w:r w:rsidRPr="00D10F4D">
        <w:rPr>
          <w:rFonts w:ascii="Verdana" w:hAnsi="Verdana"/>
          <w:sz w:val="24"/>
          <w:szCs w:val="24"/>
        </w:rPr>
        <w:t>Committee’s</w:t>
      </w:r>
      <w:r w:rsidRPr="00D10F4D">
        <w:rPr>
          <w:rFonts w:ascii="Verdana" w:hAnsi="Verdana"/>
          <w:spacing w:val="-6"/>
          <w:sz w:val="24"/>
          <w:szCs w:val="24"/>
        </w:rPr>
        <w:t xml:space="preserve"> </w:t>
      </w:r>
      <w:r w:rsidRPr="00D10F4D">
        <w:rPr>
          <w:rFonts w:ascii="Verdana" w:hAnsi="Verdana"/>
          <w:spacing w:val="-2"/>
          <w:sz w:val="24"/>
          <w:szCs w:val="24"/>
        </w:rPr>
        <w:t>Inquiry:</w:t>
      </w:r>
    </w:p>
    <w:p w:rsidR="006A3275" w:rsidRPr="00D10F4D">
      <w:pPr>
        <w:pStyle w:val="ListParagraph"/>
        <w:numPr>
          <w:ilvl w:val="0"/>
          <w:numId w:val="3"/>
        </w:numPr>
        <w:tabs>
          <w:tab w:val="left" w:pos="741"/>
          <w:tab w:val="left" w:pos="743"/>
        </w:tabs>
        <w:spacing w:before="198" w:line="278" w:lineRule="auto"/>
        <w:ind w:right="454"/>
        <w:jc w:val="both"/>
        <w:rPr>
          <w:rFonts w:ascii="Verdana" w:hAnsi="Verdana"/>
          <w:sz w:val="24"/>
          <w:szCs w:val="24"/>
        </w:rPr>
      </w:pPr>
      <w:r w:rsidRPr="00D10F4D">
        <w:rPr>
          <w:rFonts w:ascii="Verdana" w:hAnsi="Verdana"/>
          <w:sz w:val="24"/>
          <w:szCs w:val="24"/>
        </w:rPr>
        <w:t>As one element of the distribution chain for home and travel insurance products, digital comparison</w:t>
      </w:r>
      <w:r w:rsidRPr="00D10F4D">
        <w:rPr>
          <w:rFonts w:ascii="Verdana" w:hAnsi="Verdana"/>
          <w:spacing w:val="-9"/>
          <w:sz w:val="24"/>
          <w:szCs w:val="24"/>
        </w:rPr>
        <w:t xml:space="preserve"> </w:t>
      </w:r>
      <w:r w:rsidRPr="00D10F4D">
        <w:rPr>
          <w:rFonts w:ascii="Verdana" w:hAnsi="Verdana"/>
          <w:sz w:val="24"/>
          <w:szCs w:val="24"/>
        </w:rPr>
        <w:t>sites</w:t>
      </w:r>
      <w:r w:rsidRPr="00D10F4D">
        <w:rPr>
          <w:rFonts w:ascii="Verdana" w:hAnsi="Verdana"/>
          <w:spacing w:val="-8"/>
          <w:sz w:val="24"/>
          <w:szCs w:val="24"/>
        </w:rPr>
        <w:t xml:space="preserve"> </w:t>
      </w:r>
      <w:r w:rsidRPr="00D10F4D">
        <w:rPr>
          <w:rFonts w:ascii="Verdana" w:hAnsi="Verdana"/>
          <w:sz w:val="24"/>
          <w:szCs w:val="24"/>
        </w:rPr>
        <w:t>play</w:t>
      </w:r>
      <w:r w:rsidRPr="00D10F4D">
        <w:rPr>
          <w:rFonts w:ascii="Verdana" w:hAnsi="Verdana"/>
          <w:spacing w:val="-8"/>
          <w:sz w:val="24"/>
          <w:szCs w:val="24"/>
        </w:rPr>
        <w:t xml:space="preserve"> </w:t>
      </w:r>
      <w:r w:rsidRPr="00D10F4D">
        <w:rPr>
          <w:rFonts w:ascii="Verdana" w:hAnsi="Verdana"/>
          <w:sz w:val="24"/>
          <w:szCs w:val="24"/>
        </w:rPr>
        <w:t>an</w:t>
      </w:r>
      <w:r w:rsidRPr="00D10F4D">
        <w:rPr>
          <w:rFonts w:ascii="Verdana" w:hAnsi="Verdana"/>
          <w:spacing w:val="-9"/>
          <w:sz w:val="24"/>
          <w:szCs w:val="24"/>
        </w:rPr>
        <w:t xml:space="preserve"> </w:t>
      </w:r>
      <w:r w:rsidRPr="00D10F4D">
        <w:rPr>
          <w:rFonts w:ascii="Verdana" w:hAnsi="Verdana"/>
          <w:sz w:val="24"/>
          <w:szCs w:val="24"/>
        </w:rPr>
        <w:t>important</w:t>
      </w:r>
      <w:r w:rsidRPr="00D10F4D">
        <w:rPr>
          <w:rFonts w:ascii="Verdana" w:hAnsi="Verdana"/>
          <w:spacing w:val="-7"/>
          <w:sz w:val="24"/>
          <w:szCs w:val="24"/>
        </w:rPr>
        <w:t xml:space="preserve"> </w:t>
      </w:r>
      <w:r w:rsidRPr="00D10F4D">
        <w:rPr>
          <w:rFonts w:ascii="Verdana" w:hAnsi="Verdana"/>
          <w:sz w:val="24"/>
          <w:szCs w:val="24"/>
        </w:rPr>
        <w:t>role</w:t>
      </w:r>
      <w:r w:rsidRPr="00D10F4D">
        <w:rPr>
          <w:rFonts w:ascii="Verdana" w:hAnsi="Verdana"/>
          <w:spacing w:val="-9"/>
          <w:sz w:val="24"/>
          <w:szCs w:val="24"/>
        </w:rPr>
        <w:t xml:space="preserve"> </w:t>
      </w:r>
      <w:r w:rsidRPr="00D10F4D">
        <w:rPr>
          <w:rFonts w:ascii="Verdana" w:hAnsi="Verdana"/>
          <w:sz w:val="24"/>
          <w:szCs w:val="24"/>
        </w:rPr>
        <w:t>in</w:t>
      </w:r>
      <w:r w:rsidRPr="00D10F4D">
        <w:rPr>
          <w:rFonts w:ascii="Verdana" w:hAnsi="Verdana"/>
          <w:spacing w:val="-9"/>
          <w:sz w:val="24"/>
          <w:szCs w:val="24"/>
        </w:rPr>
        <w:t xml:space="preserve"> </w:t>
      </w:r>
      <w:r w:rsidRPr="00D10F4D">
        <w:rPr>
          <w:rFonts w:ascii="Verdana" w:hAnsi="Verdana"/>
          <w:sz w:val="24"/>
          <w:szCs w:val="24"/>
        </w:rPr>
        <w:t>driving</w:t>
      </w:r>
      <w:r w:rsidRPr="00D10F4D">
        <w:rPr>
          <w:rFonts w:ascii="Verdana" w:hAnsi="Verdana"/>
          <w:spacing w:val="-9"/>
          <w:sz w:val="24"/>
          <w:szCs w:val="24"/>
        </w:rPr>
        <w:t xml:space="preserve"> </w:t>
      </w:r>
      <w:r w:rsidRPr="00D10F4D">
        <w:rPr>
          <w:rFonts w:ascii="Verdana" w:hAnsi="Verdana"/>
          <w:sz w:val="24"/>
          <w:szCs w:val="24"/>
        </w:rPr>
        <w:t>consumer</w:t>
      </w:r>
      <w:r w:rsidRPr="00D10F4D">
        <w:rPr>
          <w:rFonts w:ascii="Verdana" w:hAnsi="Verdana"/>
          <w:spacing w:val="-8"/>
          <w:sz w:val="24"/>
          <w:szCs w:val="24"/>
        </w:rPr>
        <w:t xml:space="preserve"> </w:t>
      </w:r>
      <w:r w:rsidRPr="00D10F4D">
        <w:rPr>
          <w:rFonts w:ascii="Verdana" w:hAnsi="Verdana"/>
          <w:sz w:val="24"/>
          <w:szCs w:val="24"/>
        </w:rPr>
        <w:t>understanding</w:t>
      </w:r>
      <w:r w:rsidRPr="00D10F4D">
        <w:rPr>
          <w:rFonts w:ascii="Verdana" w:hAnsi="Verdana"/>
          <w:spacing w:val="-7"/>
          <w:sz w:val="24"/>
          <w:szCs w:val="24"/>
        </w:rPr>
        <w:t xml:space="preserve"> </w:t>
      </w:r>
      <w:r w:rsidRPr="00D10F4D">
        <w:rPr>
          <w:rFonts w:ascii="Verdana" w:hAnsi="Verdana"/>
          <w:sz w:val="24"/>
          <w:szCs w:val="24"/>
        </w:rPr>
        <w:t>and</w:t>
      </w:r>
      <w:r w:rsidRPr="00D10F4D">
        <w:rPr>
          <w:rFonts w:ascii="Verdana" w:hAnsi="Verdana"/>
          <w:spacing w:val="-7"/>
          <w:sz w:val="24"/>
          <w:szCs w:val="24"/>
        </w:rPr>
        <w:t xml:space="preserve"> </w:t>
      </w:r>
      <w:r w:rsidRPr="00D10F4D">
        <w:rPr>
          <w:rFonts w:ascii="Verdana" w:hAnsi="Verdana"/>
          <w:sz w:val="24"/>
          <w:szCs w:val="24"/>
        </w:rPr>
        <w:t>good</w:t>
      </w:r>
      <w:r w:rsidRPr="00D10F4D">
        <w:rPr>
          <w:rFonts w:ascii="Verdana" w:hAnsi="Verdana"/>
          <w:spacing w:val="-9"/>
          <w:sz w:val="24"/>
          <w:szCs w:val="24"/>
        </w:rPr>
        <w:t xml:space="preserve"> </w:t>
      </w:r>
      <w:r w:rsidRPr="00D10F4D">
        <w:rPr>
          <w:rFonts w:ascii="Verdana" w:hAnsi="Verdana"/>
          <w:sz w:val="24"/>
          <w:szCs w:val="24"/>
        </w:rPr>
        <w:t>customer outcomes in these markets, extending their role beyond ‘price comparison’.</w:t>
      </w:r>
    </w:p>
    <w:p w:rsidR="006A3275" w:rsidRPr="00D10F4D">
      <w:pPr>
        <w:pStyle w:val="ListParagraph"/>
        <w:numPr>
          <w:ilvl w:val="0"/>
          <w:numId w:val="3"/>
        </w:numPr>
        <w:tabs>
          <w:tab w:val="left" w:pos="741"/>
          <w:tab w:val="left" w:pos="743"/>
        </w:tabs>
        <w:spacing w:line="278" w:lineRule="auto"/>
        <w:ind w:right="452"/>
        <w:jc w:val="both"/>
        <w:rPr>
          <w:rFonts w:ascii="Verdana" w:hAnsi="Verdana"/>
          <w:sz w:val="24"/>
          <w:szCs w:val="24"/>
        </w:rPr>
      </w:pPr>
      <w:r w:rsidRPr="00D10F4D">
        <w:rPr>
          <w:rFonts w:ascii="Verdana" w:hAnsi="Verdana"/>
          <w:sz w:val="24"/>
          <w:szCs w:val="24"/>
        </w:rPr>
        <w:t>Where we become aware of situations that could present more systemic risk for consumers, the</w:t>
      </w:r>
      <w:r w:rsidRPr="00D10F4D">
        <w:rPr>
          <w:rFonts w:ascii="Verdana" w:hAnsi="Verdana"/>
          <w:spacing w:val="-7"/>
          <w:sz w:val="24"/>
          <w:szCs w:val="24"/>
        </w:rPr>
        <w:t xml:space="preserve"> </w:t>
      </w:r>
      <w:r w:rsidRPr="00D10F4D">
        <w:rPr>
          <w:rFonts w:ascii="Verdana" w:hAnsi="Verdana"/>
          <w:sz w:val="24"/>
          <w:szCs w:val="24"/>
        </w:rPr>
        <w:t>Consumer</w:t>
      </w:r>
      <w:r w:rsidRPr="00D10F4D">
        <w:rPr>
          <w:rFonts w:ascii="Verdana" w:hAnsi="Verdana"/>
          <w:spacing w:val="-6"/>
          <w:sz w:val="24"/>
          <w:szCs w:val="24"/>
        </w:rPr>
        <w:t xml:space="preserve"> </w:t>
      </w:r>
      <w:r w:rsidRPr="00D10F4D">
        <w:rPr>
          <w:rFonts w:ascii="Verdana" w:hAnsi="Verdana"/>
          <w:sz w:val="24"/>
          <w:szCs w:val="24"/>
        </w:rPr>
        <w:t>Duty</w:t>
      </w:r>
      <w:r w:rsidRPr="00D10F4D">
        <w:rPr>
          <w:rFonts w:ascii="Verdana" w:hAnsi="Verdana"/>
          <w:spacing w:val="-6"/>
          <w:sz w:val="24"/>
          <w:szCs w:val="24"/>
        </w:rPr>
        <w:t xml:space="preserve"> </w:t>
      </w:r>
      <w:r w:rsidRPr="00D10F4D">
        <w:rPr>
          <w:rFonts w:ascii="Verdana" w:hAnsi="Verdana"/>
          <w:sz w:val="24"/>
          <w:szCs w:val="24"/>
        </w:rPr>
        <w:t>has</w:t>
      </w:r>
      <w:r w:rsidRPr="00D10F4D">
        <w:rPr>
          <w:rFonts w:ascii="Verdana" w:hAnsi="Verdana"/>
          <w:spacing w:val="-6"/>
          <w:sz w:val="24"/>
          <w:szCs w:val="24"/>
        </w:rPr>
        <w:t xml:space="preserve"> </w:t>
      </w:r>
      <w:r w:rsidRPr="00D10F4D">
        <w:rPr>
          <w:rFonts w:ascii="Verdana" w:hAnsi="Verdana"/>
          <w:sz w:val="24"/>
          <w:szCs w:val="24"/>
        </w:rPr>
        <w:t>proven</w:t>
      </w:r>
      <w:r w:rsidRPr="00D10F4D">
        <w:rPr>
          <w:rFonts w:ascii="Verdana" w:hAnsi="Verdana"/>
          <w:spacing w:val="-7"/>
          <w:sz w:val="24"/>
          <w:szCs w:val="24"/>
        </w:rPr>
        <w:t xml:space="preserve"> </w:t>
      </w:r>
      <w:r w:rsidRPr="00D10F4D">
        <w:rPr>
          <w:rFonts w:ascii="Verdana" w:hAnsi="Verdana"/>
          <w:sz w:val="24"/>
          <w:szCs w:val="24"/>
        </w:rPr>
        <w:t>powerful</w:t>
      </w:r>
      <w:r w:rsidRPr="00D10F4D">
        <w:rPr>
          <w:rFonts w:ascii="Verdana" w:hAnsi="Verdana"/>
          <w:spacing w:val="-7"/>
          <w:sz w:val="24"/>
          <w:szCs w:val="24"/>
        </w:rPr>
        <w:t xml:space="preserve"> </w:t>
      </w:r>
      <w:r w:rsidRPr="00D10F4D">
        <w:rPr>
          <w:rFonts w:ascii="Verdana" w:hAnsi="Verdana"/>
          <w:sz w:val="24"/>
          <w:szCs w:val="24"/>
        </w:rPr>
        <w:t>in</w:t>
      </w:r>
      <w:r w:rsidRPr="00D10F4D">
        <w:rPr>
          <w:rFonts w:ascii="Verdana" w:hAnsi="Verdana"/>
          <w:spacing w:val="-7"/>
          <w:sz w:val="24"/>
          <w:szCs w:val="24"/>
        </w:rPr>
        <w:t xml:space="preserve"> </w:t>
      </w:r>
      <w:r w:rsidRPr="00D10F4D">
        <w:rPr>
          <w:rFonts w:ascii="Verdana" w:hAnsi="Verdana"/>
          <w:sz w:val="24"/>
          <w:szCs w:val="24"/>
        </w:rPr>
        <w:t>aligning</w:t>
      </w:r>
      <w:r w:rsidRPr="00D10F4D">
        <w:rPr>
          <w:rFonts w:ascii="Verdana" w:hAnsi="Verdana"/>
          <w:spacing w:val="-7"/>
          <w:sz w:val="24"/>
          <w:szCs w:val="24"/>
        </w:rPr>
        <w:t xml:space="preserve"> </w:t>
      </w:r>
      <w:r w:rsidRPr="00D10F4D">
        <w:rPr>
          <w:rFonts w:ascii="Verdana" w:hAnsi="Verdana"/>
          <w:sz w:val="24"/>
          <w:szCs w:val="24"/>
        </w:rPr>
        <w:t>consumer</w:t>
      </w:r>
      <w:r w:rsidRPr="00D10F4D">
        <w:rPr>
          <w:rFonts w:ascii="Verdana" w:hAnsi="Verdana"/>
          <w:spacing w:val="-6"/>
          <w:sz w:val="24"/>
          <w:szCs w:val="24"/>
        </w:rPr>
        <w:t xml:space="preserve"> </w:t>
      </w:r>
      <w:r w:rsidRPr="00D10F4D">
        <w:rPr>
          <w:rFonts w:ascii="Verdana" w:hAnsi="Verdana"/>
          <w:sz w:val="24"/>
          <w:szCs w:val="24"/>
        </w:rPr>
        <w:t>outcomes</w:t>
      </w:r>
      <w:r w:rsidRPr="00D10F4D">
        <w:rPr>
          <w:rFonts w:ascii="Verdana" w:hAnsi="Verdana"/>
          <w:spacing w:val="-6"/>
          <w:sz w:val="24"/>
          <w:szCs w:val="24"/>
        </w:rPr>
        <w:t xml:space="preserve"> </w:t>
      </w:r>
      <w:r w:rsidRPr="00D10F4D">
        <w:rPr>
          <w:rFonts w:ascii="Verdana" w:hAnsi="Verdana"/>
          <w:sz w:val="24"/>
          <w:szCs w:val="24"/>
        </w:rPr>
        <w:t>with</w:t>
      </w:r>
      <w:r w:rsidRPr="00D10F4D">
        <w:rPr>
          <w:rFonts w:ascii="Verdana" w:hAnsi="Verdana"/>
          <w:spacing w:val="-7"/>
          <w:sz w:val="24"/>
          <w:szCs w:val="24"/>
        </w:rPr>
        <w:t xml:space="preserve"> </w:t>
      </w:r>
      <w:r w:rsidRPr="00D10F4D">
        <w:rPr>
          <w:rFonts w:ascii="Verdana" w:hAnsi="Verdana"/>
          <w:sz w:val="24"/>
          <w:szCs w:val="24"/>
        </w:rPr>
        <w:t>insurers</w:t>
      </w:r>
      <w:r w:rsidRPr="00D10F4D">
        <w:rPr>
          <w:rFonts w:ascii="Verdana" w:hAnsi="Verdana"/>
          <w:spacing w:val="-5"/>
          <w:sz w:val="24"/>
          <w:szCs w:val="24"/>
        </w:rPr>
        <w:t xml:space="preserve"> </w:t>
      </w:r>
      <w:r w:rsidRPr="00D10F4D">
        <w:rPr>
          <w:rFonts w:ascii="Verdana" w:hAnsi="Verdana"/>
          <w:sz w:val="24"/>
          <w:szCs w:val="24"/>
        </w:rPr>
        <w:t>and</w:t>
      </w:r>
      <w:r w:rsidRPr="00D10F4D">
        <w:rPr>
          <w:rFonts w:ascii="Verdana" w:hAnsi="Verdana"/>
          <w:spacing w:val="-7"/>
          <w:sz w:val="24"/>
          <w:szCs w:val="24"/>
        </w:rPr>
        <w:t xml:space="preserve"> </w:t>
      </w:r>
      <w:r w:rsidRPr="00D10F4D">
        <w:rPr>
          <w:rFonts w:ascii="Verdana" w:hAnsi="Verdana"/>
          <w:sz w:val="24"/>
          <w:szCs w:val="24"/>
        </w:rPr>
        <w:t>has had a positive impact on the consumer insurance market more generally.</w:t>
      </w:r>
    </w:p>
    <w:p w:rsidR="006A3275" w:rsidRPr="00D10F4D">
      <w:pPr>
        <w:pStyle w:val="ListParagraph"/>
        <w:numPr>
          <w:ilvl w:val="0"/>
          <w:numId w:val="3"/>
        </w:numPr>
        <w:tabs>
          <w:tab w:val="left" w:pos="741"/>
          <w:tab w:val="left" w:pos="743"/>
        </w:tabs>
        <w:spacing w:line="278" w:lineRule="auto"/>
        <w:ind w:right="450"/>
        <w:jc w:val="both"/>
        <w:rPr>
          <w:rFonts w:ascii="Verdana" w:hAnsi="Verdana"/>
          <w:sz w:val="24"/>
          <w:szCs w:val="24"/>
        </w:rPr>
      </w:pPr>
      <w:r w:rsidRPr="00D10F4D">
        <w:rPr>
          <w:rFonts w:ascii="Verdana" w:hAnsi="Verdana"/>
          <w:sz w:val="24"/>
          <w:szCs w:val="24"/>
        </w:rPr>
        <w:t>We</w:t>
      </w:r>
      <w:r w:rsidRPr="00D10F4D">
        <w:rPr>
          <w:rFonts w:ascii="Verdana" w:hAnsi="Verdana"/>
          <w:spacing w:val="-2"/>
          <w:sz w:val="24"/>
          <w:szCs w:val="24"/>
        </w:rPr>
        <w:t xml:space="preserve"> </w:t>
      </w:r>
      <w:r w:rsidRPr="00D10F4D">
        <w:rPr>
          <w:rFonts w:ascii="Verdana" w:hAnsi="Verdana"/>
          <w:sz w:val="24"/>
          <w:szCs w:val="24"/>
        </w:rPr>
        <w:t>recognise</w:t>
      </w:r>
      <w:r w:rsidRPr="00D10F4D">
        <w:rPr>
          <w:rFonts w:ascii="Verdana" w:hAnsi="Verdana"/>
          <w:sz w:val="24"/>
          <w:szCs w:val="24"/>
        </w:rPr>
        <w:t xml:space="preserve"> that consumers face</w:t>
      </w:r>
      <w:r w:rsidRPr="00D10F4D">
        <w:rPr>
          <w:rFonts w:ascii="Verdana" w:hAnsi="Verdana"/>
          <w:spacing w:val="-2"/>
          <w:sz w:val="24"/>
          <w:szCs w:val="24"/>
        </w:rPr>
        <w:t xml:space="preserve"> </w:t>
      </w:r>
      <w:r w:rsidRPr="00D10F4D">
        <w:rPr>
          <w:rFonts w:ascii="Verdana" w:hAnsi="Verdana"/>
          <w:sz w:val="24"/>
          <w:szCs w:val="24"/>
        </w:rPr>
        <w:t>challenges</w:t>
      </w:r>
      <w:r w:rsidRPr="00D10F4D">
        <w:rPr>
          <w:rFonts w:ascii="Verdana" w:hAnsi="Verdana"/>
          <w:spacing w:val="-1"/>
          <w:sz w:val="24"/>
          <w:szCs w:val="24"/>
        </w:rPr>
        <w:t xml:space="preserve"> </w:t>
      </w:r>
      <w:r w:rsidRPr="00D10F4D">
        <w:rPr>
          <w:rFonts w:ascii="Verdana" w:hAnsi="Verdana"/>
          <w:sz w:val="24"/>
          <w:szCs w:val="24"/>
        </w:rPr>
        <w:t>in</w:t>
      </w:r>
      <w:r w:rsidRPr="00D10F4D">
        <w:rPr>
          <w:rFonts w:ascii="Verdana" w:hAnsi="Verdana"/>
          <w:spacing w:val="-2"/>
          <w:sz w:val="24"/>
          <w:szCs w:val="24"/>
        </w:rPr>
        <w:t xml:space="preserve"> </w:t>
      </w:r>
      <w:r w:rsidRPr="00D10F4D">
        <w:rPr>
          <w:rFonts w:ascii="Verdana" w:hAnsi="Verdana"/>
          <w:sz w:val="24"/>
          <w:szCs w:val="24"/>
        </w:rPr>
        <w:t>understanding</w:t>
      </w:r>
      <w:r w:rsidRPr="00D10F4D">
        <w:rPr>
          <w:rFonts w:ascii="Verdana" w:hAnsi="Verdana"/>
          <w:spacing w:val="-2"/>
          <w:sz w:val="24"/>
          <w:szCs w:val="24"/>
        </w:rPr>
        <w:t xml:space="preserve"> </w:t>
      </w:r>
      <w:r w:rsidRPr="00D10F4D">
        <w:rPr>
          <w:rFonts w:ascii="Verdana" w:hAnsi="Verdana"/>
          <w:sz w:val="24"/>
          <w:szCs w:val="24"/>
        </w:rPr>
        <w:t>these</w:t>
      </w:r>
      <w:r w:rsidRPr="00D10F4D">
        <w:rPr>
          <w:rFonts w:ascii="Verdana" w:hAnsi="Verdana"/>
          <w:spacing w:val="-2"/>
          <w:sz w:val="24"/>
          <w:szCs w:val="24"/>
        </w:rPr>
        <w:t xml:space="preserve"> </w:t>
      </w:r>
      <w:r w:rsidRPr="00D10F4D">
        <w:rPr>
          <w:rFonts w:ascii="Verdana" w:hAnsi="Verdana"/>
          <w:sz w:val="24"/>
          <w:szCs w:val="24"/>
        </w:rPr>
        <w:t>products,</w:t>
      </w:r>
      <w:r w:rsidRPr="00D10F4D">
        <w:rPr>
          <w:rFonts w:ascii="Verdana" w:hAnsi="Verdana"/>
          <w:spacing w:val="-2"/>
          <w:sz w:val="24"/>
          <w:szCs w:val="24"/>
        </w:rPr>
        <w:t xml:space="preserve"> </w:t>
      </w:r>
      <w:r w:rsidRPr="00D10F4D">
        <w:rPr>
          <w:rFonts w:ascii="Verdana" w:hAnsi="Verdana"/>
          <w:sz w:val="24"/>
          <w:szCs w:val="24"/>
        </w:rPr>
        <w:t>particularly</w:t>
      </w:r>
      <w:r w:rsidRPr="00D10F4D">
        <w:rPr>
          <w:rFonts w:ascii="Verdana" w:hAnsi="Verdana"/>
          <w:spacing w:val="-1"/>
          <w:sz w:val="24"/>
          <w:szCs w:val="24"/>
        </w:rPr>
        <w:t xml:space="preserve"> </w:t>
      </w:r>
      <w:r w:rsidRPr="00D10F4D">
        <w:rPr>
          <w:rFonts w:ascii="Verdana" w:hAnsi="Verdana"/>
          <w:sz w:val="24"/>
          <w:szCs w:val="24"/>
        </w:rPr>
        <w:t>in relation</w:t>
      </w:r>
      <w:r w:rsidRPr="00D10F4D">
        <w:rPr>
          <w:rFonts w:ascii="Verdana" w:hAnsi="Verdana"/>
          <w:spacing w:val="-12"/>
          <w:sz w:val="24"/>
          <w:szCs w:val="24"/>
        </w:rPr>
        <w:t xml:space="preserve"> </w:t>
      </w:r>
      <w:r w:rsidRPr="00D10F4D">
        <w:rPr>
          <w:rFonts w:ascii="Verdana" w:hAnsi="Verdana"/>
          <w:sz w:val="24"/>
          <w:szCs w:val="24"/>
        </w:rPr>
        <w:t>to</w:t>
      </w:r>
      <w:r w:rsidRPr="00D10F4D">
        <w:rPr>
          <w:rFonts w:ascii="Verdana" w:hAnsi="Verdana"/>
          <w:spacing w:val="-11"/>
          <w:sz w:val="24"/>
          <w:szCs w:val="24"/>
        </w:rPr>
        <w:t xml:space="preserve"> </w:t>
      </w:r>
      <w:r w:rsidRPr="00D10F4D">
        <w:rPr>
          <w:rFonts w:ascii="Verdana" w:hAnsi="Verdana"/>
          <w:sz w:val="24"/>
          <w:szCs w:val="24"/>
        </w:rPr>
        <w:t>coverage</w:t>
      </w:r>
      <w:r w:rsidRPr="00D10F4D">
        <w:rPr>
          <w:rFonts w:ascii="Verdana" w:hAnsi="Verdana"/>
          <w:spacing w:val="-11"/>
          <w:sz w:val="24"/>
          <w:szCs w:val="24"/>
        </w:rPr>
        <w:t xml:space="preserve"> </w:t>
      </w:r>
      <w:r w:rsidRPr="00D10F4D">
        <w:rPr>
          <w:rFonts w:ascii="Verdana" w:hAnsi="Verdana"/>
          <w:sz w:val="24"/>
          <w:szCs w:val="24"/>
        </w:rPr>
        <w:t>and</w:t>
      </w:r>
      <w:r w:rsidRPr="00D10F4D">
        <w:rPr>
          <w:rFonts w:ascii="Verdana" w:hAnsi="Verdana"/>
          <w:spacing w:val="-11"/>
          <w:sz w:val="24"/>
          <w:szCs w:val="24"/>
        </w:rPr>
        <w:t xml:space="preserve"> </w:t>
      </w:r>
      <w:r w:rsidRPr="00D10F4D">
        <w:rPr>
          <w:rFonts w:ascii="Verdana" w:hAnsi="Verdana"/>
          <w:sz w:val="24"/>
          <w:szCs w:val="24"/>
        </w:rPr>
        <w:t>claims.</w:t>
      </w:r>
      <w:r w:rsidRPr="00D10F4D">
        <w:rPr>
          <w:rFonts w:ascii="Verdana" w:hAnsi="Verdana"/>
          <w:spacing w:val="-11"/>
          <w:sz w:val="24"/>
          <w:szCs w:val="24"/>
        </w:rPr>
        <w:t xml:space="preserve"> </w:t>
      </w:r>
      <w:r w:rsidRPr="00D10F4D">
        <w:rPr>
          <w:rFonts w:ascii="Verdana" w:hAnsi="Verdana"/>
          <w:sz w:val="24"/>
          <w:szCs w:val="24"/>
        </w:rPr>
        <w:t>Uniquely</w:t>
      </w:r>
      <w:r w:rsidRPr="00D10F4D">
        <w:rPr>
          <w:rFonts w:ascii="Verdana" w:hAnsi="Verdana"/>
          <w:spacing w:val="-10"/>
          <w:sz w:val="24"/>
          <w:szCs w:val="24"/>
        </w:rPr>
        <w:t xml:space="preserve"> </w:t>
      </w:r>
      <w:r w:rsidRPr="00D10F4D">
        <w:rPr>
          <w:rFonts w:ascii="Verdana" w:hAnsi="Verdana"/>
          <w:sz w:val="24"/>
          <w:szCs w:val="24"/>
        </w:rPr>
        <w:t>with</w:t>
      </w:r>
      <w:r w:rsidRPr="00D10F4D">
        <w:rPr>
          <w:rFonts w:ascii="Verdana" w:hAnsi="Verdana"/>
          <w:spacing w:val="-10"/>
          <w:sz w:val="24"/>
          <w:szCs w:val="24"/>
        </w:rPr>
        <w:t xml:space="preserve"> </w:t>
      </w:r>
      <w:r w:rsidRPr="00D10F4D">
        <w:rPr>
          <w:rFonts w:ascii="Verdana" w:hAnsi="Verdana"/>
          <w:sz w:val="24"/>
          <w:szCs w:val="24"/>
        </w:rPr>
        <w:t>insurance</w:t>
      </w:r>
      <w:r w:rsidRPr="00D10F4D">
        <w:rPr>
          <w:rFonts w:ascii="Verdana" w:hAnsi="Verdana"/>
          <w:spacing w:val="-11"/>
          <w:sz w:val="24"/>
          <w:szCs w:val="24"/>
        </w:rPr>
        <w:t xml:space="preserve"> </w:t>
      </w:r>
      <w:r w:rsidRPr="00D10F4D">
        <w:rPr>
          <w:rFonts w:ascii="Verdana" w:hAnsi="Verdana"/>
          <w:sz w:val="24"/>
          <w:szCs w:val="24"/>
        </w:rPr>
        <w:t>products,</w:t>
      </w:r>
      <w:r w:rsidRPr="00D10F4D">
        <w:rPr>
          <w:rFonts w:ascii="Verdana" w:hAnsi="Verdana"/>
          <w:spacing w:val="-11"/>
          <w:sz w:val="24"/>
          <w:szCs w:val="24"/>
        </w:rPr>
        <w:t xml:space="preserve"> </w:t>
      </w:r>
      <w:r w:rsidRPr="00D10F4D">
        <w:rPr>
          <w:rFonts w:ascii="Verdana" w:hAnsi="Verdana"/>
          <w:sz w:val="24"/>
          <w:szCs w:val="24"/>
        </w:rPr>
        <w:t>one</w:t>
      </w:r>
      <w:r w:rsidRPr="00D10F4D">
        <w:rPr>
          <w:rFonts w:ascii="Verdana" w:hAnsi="Verdana"/>
          <w:spacing w:val="-10"/>
          <w:sz w:val="24"/>
          <w:szCs w:val="24"/>
        </w:rPr>
        <w:t xml:space="preserve"> </w:t>
      </w:r>
      <w:r w:rsidRPr="00D10F4D">
        <w:rPr>
          <w:rFonts w:ascii="Verdana" w:hAnsi="Verdana"/>
          <w:sz w:val="24"/>
          <w:szCs w:val="24"/>
        </w:rPr>
        <w:t>issue</w:t>
      </w:r>
      <w:r w:rsidRPr="00D10F4D">
        <w:rPr>
          <w:rFonts w:ascii="Verdana" w:hAnsi="Verdana"/>
          <w:spacing w:val="-12"/>
          <w:sz w:val="24"/>
          <w:szCs w:val="24"/>
        </w:rPr>
        <w:t xml:space="preserve"> </w:t>
      </w:r>
      <w:r w:rsidRPr="00D10F4D">
        <w:rPr>
          <w:rFonts w:ascii="Verdana" w:hAnsi="Verdana"/>
          <w:sz w:val="24"/>
          <w:szCs w:val="24"/>
        </w:rPr>
        <w:t>is</w:t>
      </w:r>
      <w:r w:rsidRPr="00D10F4D">
        <w:rPr>
          <w:rFonts w:ascii="Verdana" w:hAnsi="Verdana"/>
          <w:spacing w:val="-10"/>
          <w:sz w:val="24"/>
          <w:szCs w:val="24"/>
        </w:rPr>
        <w:t xml:space="preserve"> </w:t>
      </w:r>
      <w:r w:rsidRPr="00D10F4D">
        <w:rPr>
          <w:rFonts w:ascii="Verdana" w:hAnsi="Verdana"/>
          <w:sz w:val="24"/>
          <w:szCs w:val="24"/>
        </w:rPr>
        <w:t>that</w:t>
      </w:r>
      <w:r w:rsidRPr="00D10F4D">
        <w:rPr>
          <w:rFonts w:ascii="Verdana" w:hAnsi="Verdana"/>
          <w:spacing w:val="-10"/>
          <w:sz w:val="24"/>
          <w:szCs w:val="24"/>
        </w:rPr>
        <w:t xml:space="preserve"> </w:t>
      </w:r>
      <w:r w:rsidRPr="00D10F4D">
        <w:rPr>
          <w:rFonts w:ascii="Verdana" w:hAnsi="Verdana"/>
          <w:sz w:val="24"/>
          <w:szCs w:val="24"/>
        </w:rPr>
        <w:t>consumers may</w:t>
      </w:r>
      <w:r w:rsidRPr="00D10F4D">
        <w:rPr>
          <w:rFonts w:ascii="Verdana" w:hAnsi="Verdana"/>
          <w:spacing w:val="-1"/>
          <w:sz w:val="24"/>
          <w:szCs w:val="24"/>
        </w:rPr>
        <w:t xml:space="preserve"> </w:t>
      </w:r>
      <w:r w:rsidRPr="00D10F4D">
        <w:rPr>
          <w:rFonts w:ascii="Verdana" w:hAnsi="Verdana"/>
          <w:sz w:val="24"/>
          <w:szCs w:val="24"/>
        </w:rPr>
        <w:t>not</w:t>
      </w:r>
      <w:r w:rsidRPr="00D10F4D">
        <w:rPr>
          <w:rFonts w:ascii="Verdana" w:hAnsi="Verdana"/>
          <w:spacing w:val="-2"/>
          <w:sz w:val="24"/>
          <w:szCs w:val="24"/>
        </w:rPr>
        <w:t xml:space="preserve"> </w:t>
      </w:r>
      <w:r w:rsidRPr="00D10F4D">
        <w:rPr>
          <w:rFonts w:ascii="Verdana" w:hAnsi="Verdana"/>
          <w:sz w:val="24"/>
          <w:szCs w:val="24"/>
        </w:rPr>
        <w:t>realise</w:t>
      </w:r>
      <w:r w:rsidRPr="00D10F4D">
        <w:rPr>
          <w:rFonts w:ascii="Verdana" w:hAnsi="Verdana"/>
          <w:sz w:val="24"/>
          <w:szCs w:val="24"/>
        </w:rPr>
        <w:t xml:space="preserve"> if something</w:t>
      </w:r>
      <w:r w:rsidRPr="00D10F4D">
        <w:rPr>
          <w:rFonts w:ascii="Verdana" w:hAnsi="Verdana"/>
          <w:spacing w:val="-2"/>
          <w:sz w:val="24"/>
          <w:szCs w:val="24"/>
        </w:rPr>
        <w:t xml:space="preserve"> </w:t>
      </w:r>
      <w:r w:rsidRPr="00D10F4D">
        <w:rPr>
          <w:rFonts w:ascii="Verdana" w:hAnsi="Verdana"/>
          <w:sz w:val="24"/>
          <w:szCs w:val="24"/>
        </w:rPr>
        <w:t>is not as they expected with their policy</w:t>
      </w:r>
      <w:r w:rsidRPr="00D10F4D">
        <w:rPr>
          <w:rFonts w:ascii="Verdana" w:hAnsi="Verdana"/>
          <w:spacing w:val="-1"/>
          <w:sz w:val="24"/>
          <w:szCs w:val="24"/>
        </w:rPr>
        <w:t xml:space="preserve"> </w:t>
      </w:r>
      <w:r w:rsidRPr="00D10F4D">
        <w:rPr>
          <w:rFonts w:ascii="Verdana" w:hAnsi="Verdana"/>
          <w:sz w:val="24"/>
          <w:szCs w:val="24"/>
        </w:rPr>
        <w:t>unless</w:t>
      </w:r>
      <w:r w:rsidRPr="00D10F4D">
        <w:rPr>
          <w:rFonts w:ascii="Verdana" w:hAnsi="Verdana"/>
          <w:spacing w:val="-1"/>
          <w:sz w:val="24"/>
          <w:szCs w:val="24"/>
        </w:rPr>
        <w:t xml:space="preserve"> </w:t>
      </w:r>
      <w:r w:rsidRPr="00D10F4D">
        <w:rPr>
          <w:rFonts w:ascii="Verdana" w:hAnsi="Verdana"/>
          <w:sz w:val="24"/>
          <w:szCs w:val="24"/>
        </w:rPr>
        <w:t>they need and try to</w:t>
      </w:r>
      <w:r w:rsidRPr="00D10F4D">
        <w:rPr>
          <w:rFonts w:ascii="Verdana" w:hAnsi="Verdana"/>
          <w:spacing w:val="-1"/>
          <w:sz w:val="24"/>
          <w:szCs w:val="24"/>
        </w:rPr>
        <w:t xml:space="preserve"> </w:t>
      </w:r>
      <w:r w:rsidRPr="00D10F4D">
        <w:rPr>
          <w:rFonts w:ascii="Verdana" w:hAnsi="Verdana"/>
          <w:sz w:val="24"/>
          <w:szCs w:val="24"/>
        </w:rPr>
        <w:t>claim</w:t>
      </w:r>
      <w:r w:rsidRPr="00D10F4D">
        <w:rPr>
          <w:rFonts w:ascii="Verdana" w:hAnsi="Verdana"/>
          <w:spacing w:val="-1"/>
          <w:sz w:val="24"/>
          <w:szCs w:val="24"/>
        </w:rPr>
        <w:t xml:space="preserve"> </w:t>
      </w:r>
      <w:r w:rsidRPr="00D10F4D">
        <w:rPr>
          <w:rFonts w:ascii="Verdana" w:hAnsi="Verdana"/>
          <w:sz w:val="24"/>
          <w:szCs w:val="24"/>
        </w:rPr>
        <w:t>on it. The availability of</w:t>
      </w:r>
      <w:r w:rsidRPr="00D10F4D">
        <w:rPr>
          <w:rFonts w:ascii="Verdana" w:hAnsi="Verdana"/>
          <w:spacing w:val="-1"/>
          <w:sz w:val="24"/>
          <w:szCs w:val="24"/>
        </w:rPr>
        <w:t xml:space="preserve"> </w:t>
      </w:r>
      <w:r w:rsidRPr="00D10F4D">
        <w:rPr>
          <w:rFonts w:ascii="Verdana" w:hAnsi="Verdana"/>
          <w:sz w:val="24"/>
          <w:szCs w:val="24"/>
        </w:rPr>
        <w:t>claims data has been a</w:t>
      </w:r>
      <w:r w:rsidRPr="00D10F4D">
        <w:rPr>
          <w:rFonts w:ascii="Verdana" w:hAnsi="Verdana"/>
          <w:spacing w:val="-1"/>
          <w:sz w:val="24"/>
          <w:szCs w:val="24"/>
        </w:rPr>
        <w:t xml:space="preserve"> </w:t>
      </w:r>
      <w:r w:rsidRPr="00D10F4D">
        <w:rPr>
          <w:rFonts w:ascii="Verdana" w:hAnsi="Verdana"/>
          <w:sz w:val="24"/>
          <w:szCs w:val="24"/>
        </w:rPr>
        <w:t>repeated topic of</w:t>
      </w:r>
      <w:r w:rsidRPr="00D10F4D">
        <w:rPr>
          <w:rFonts w:ascii="Verdana" w:hAnsi="Verdana"/>
          <w:spacing w:val="-1"/>
          <w:sz w:val="24"/>
          <w:szCs w:val="24"/>
        </w:rPr>
        <w:t xml:space="preserve"> </w:t>
      </w:r>
      <w:r w:rsidRPr="00D10F4D">
        <w:rPr>
          <w:rFonts w:ascii="Verdana" w:hAnsi="Verdana"/>
          <w:sz w:val="24"/>
          <w:szCs w:val="24"/>
        </w:rPr>
        <w:t>discussion in recent FCA roundtables.</w:t>
      </w:r>
    </w:p>
    <w:p w:rsidR="006A3275" w:rsidRPr="00D10F4D">
      <w:pPr>
        <w:pStyle w:val="ListParagraph"/>
        <w:numPr>
          <w:ilvl w:val="0"/>
          <w:numId w:val="3"/>
        </w:numPr>
        <w:tabs>
          <w:tab w:val="left" w:pos="741"/>
          <w:tab w:val="left" w:pos="743"/>
        </w:tabs>
        <w:spacing w:line="278" w:lineRule="auto"/>
        <w:ind w:right="446"/>
        <w:jc w:val="both"/>
        <w:rPr>
          <w:rFonts w:ascii="Verdana" w:hAnsi="Verdana"/>
          <w:sz w:val="24"/>
          <w:szCs w:val="24"/>
        </w:rPr>
      </w:pPr>
      <w:r w:rsidRPr="00D10F4D">
        <w:rPr>
          <w:rFonts w:ascii="Verdana" w:hAnsi="Verdana"/>
          <w:sz w:val="24"/>
          <w:szCs w:val="24"/>
        </w:rPr>
        <w:t xml:space="preserve">At the point of policy sale, the role of digital comparison is to ensure that consumers can compare policy features and </w:t>
      </w:r>
      <w:r w:rsidRPr="00D10F4D">
        <w:rPr>
          <w:rFonts w:ascii="Verdana" w:hAnsi="Verdana"/>
          <w:sz w:val="24"/>
          <w:szCs w:val="24"/>
        </w:rPr>
        <w:t xml:space="preserve">coverage to ensure that the product meets their needs, and that the price they pay for their selection is competitive. This works for </w:t>
      </w:r>
      <w:r w:rsidRPr="00D10F4D">
        <w:rPr>
          <w:rFonts w:ascii="Verdana" w:hAnsi="Verdana"/>
          <w:sz w:val="24"/>
          <w:szCs w:val="24"/>
        </w:rPr>
        <w:t>the vast majority of</w:t>
      </w:r>
      <w:r w:rsidRPr="00D10F4D">
        <w:rPr>
          <w:rFonts w:ascii="Verdana" w:hAnsi="Verdana"/>
          <w:sz w:val="24"/>
          <w:szCs w:val="24"/>
        </w:rPr>
        <w:t xml:space="preserve"> consumers,</w:t>
      </w:r>
      <w:r w:rsidRPr="00D10F4D">
        <w:rPr>
          <w:rFonts w:ascii="Verdana" w:hAnsi="Verdana"/>
          <w:spacing w:val="-11"/>
          <w:sz w:val="24"/>
          <w:szCs w:val="24"/>
        </w:rPr>
        <w:t xml:space="preserve"> </w:t>
      </w:r>
      <w:r w:rsidRPr="00D10F4D">
        <w:rPr>
          <w:rFonts w:ascii="Verdana" w:hAnsi="Verdana"/>
          <w:sz w:val="24"/>
          <w:szCs w:val="24"/>
        </w:rPr>
        <w:t>who</w:t>
      </w:r>
      <w:r w:rsidRPr="00D10F4D">
        <w:rPr>
          <w:rFonts w:ascii="Verdana" w:hAnsi="Verdana"/>
          <w:spacing w:val="-11"/>
          <w:sz w:val="24"/>
          <w:szCs w:val="24"/>
        </w:rPr>
        <w:t xml:space="preserve"> </w:t>
      </w:r>
      <w:r w:rsidRPr="00D10F4D">
        <w:rPr>
          <w:rFonts w:ascii="Verdana" w:hAnsi="Verdana"/>
          <w:sz w:val="24"/>
          <w:szCs w:val="24"/>
        </w:rPr>
        <w:t>will</w:t>
      </w:r>
      <w:r w:rsidRPr="00D10F4D">
        <w:rPr>
          <w:rFonts w:ascii="Verdana" w:hAnsi="Verdana"/>
          <w:spacing w:val="-12"/>
          <w:sz w:val="24"/>
          <w:szCs w:val="24"/>
        </w:rPr>
        <w:t xml:space="preserve"> </w:t>
      </w:r>
      <w:r w:rsidRPr="00D10F4D">
        <w:rPr>
          <w:rFonts w:ascii="Verdana" w:hAnsi="Verdana"/>
          <w:sz w:val="24"/>
          <w:szCs w:val="24"/>
        </w:rPr>
        <w:t>often</w:t>
      </w:r>
      <w:r w:rsidRPr="00D10F4D">
        <w:rPr>
          <w:rFonts w:ascii="Verdana" w:hAnsi="Verdana"/>
          <w:spacing w:val="-9"/>
          <w:sz w:val="24"/>
          <w:szCs w:val="24"/>
        </w:rPr>
        <w:t xml:space="preserve"> </w:t>
      </w:r>
      <w:r w:rsidRPr="00D10F4D">
        <w:rPr>
          <w:rFonts w:ascii="Verdana" w:hAnsi="Verdana"/>
          <w:sz w:val="24"/>
          <w:szCs w:val="24"/>
        </w:rPr>
        <w:t>make</w:t>
      </w:r>
      <w:r w:rsidRPr="00D10F4D">
        <w:rPr>
          <w:rFonts w:ascii="Verdana" w:hAnsi="Verdana"/>
          <w:spacing w:val="-11"/>
          <w:sz w:val="24"/>
          <w:szCs w:val="24"/>
        </w:rPr>
        <w:t xml:space="preserve"> </w:t>
      </w:r>
      <w:r w:rsidRPr="00D10F4D">
        <w:rPr>
          <w:rFonts w:ascii="Verdana" w:hAnsi="Verdana"/>
          <w:sz w:val="24"/>
          <w:szCs w:val="24"/>
        </w:rPr>
        <w:t>trade-offs</w:t>
      </w:r>
      <w:r w:rsidRPr="00D10F4D">
        <w:rPr>
          <w:rFonts w:ascii="Verdana" w:hAnsi="Verdana"/>
          <w:spacing w:val="-10"/>
          <w:sz w:val="24"/>
          <w:szCs w:val="24"/>
        </w:rPr>
        <w:t xml:space="preserve"> </w:t>
      </w:r>
      <w:r w:rsidRPr="00D10F4D">
        <w:rPr>
          <w:rFonts w:ascii="Verdana" w:hAnsi="Verdana"/>
          <w:sz w:val="24"/>
          <w:szCs w:val="24"/>
        </w:rPr>
        <w:t>between</w:t>
      </w:r>
      <w:r w:rsidRPr="00D10F4D">
        <w:rPr>
          <w:rFonts w:ascii="Verdana" w:hAnsi="Verdana"/>
          <w:spacing w:val="-11"/>
          <w:sz w:val="24"/>
          <w:szCs w:val="24"/>
        </w:rPr>
        <w:t xml:space="preserve"> </w:t>
      </w:r>
      <w:r w:rsidRPr="00D10F4D">
        <w:rPr>
          <w:rFonts w:ascii="Verdana" w:hAnsi="Verdana"/>
          <w:sz w:val="24"/>
          <w:szCs w:val="24"/>
        </w:rPr>
        <w:t>price</w:t>
      </w:r>
      <w:r w:rsidRPr="00D10F4D">
        <w:rPr>
          <w:rFonts w:ascii="Verdana" w:hAnsi="Verdana"/>
          <w:spacing w:val="-11"/>
          <w:sz w:val="24"/>
          <w:szCs w:val="24"/>
        </w:rPr>
        <w:t xml:space="preserve"> </w:t>
      </w:r>
      <w:r w:rsidRPr="00D10F4D">
        <w:rPr>
          <w:rFonts w:ascii="Verdana" w:hAnsi="Verdana"/>
          <w:sz w:val="24"/>
          <w:szCs w:val="24"/>
        </w:rPr>
        <w:t>and</w:t>
      </w:r>
      <w:r w:rsidRPr="00D10F4D">
        <w:rPr>
          <w:rFonts w:ascii="Verdana" w:hAnsi="Verdana"/>
          <w:spacing w:val="-11"/>
          <w:sz w:val="24"/>
          <w:szCs w:val="24"/>
        </w:rPr>
        <w:t xml:space="preserve"> </w:t>
      </w:r>
      <w:r w:rsidRPr="00D10F4D">
        <w:rPr>
          <w:rFonts w:ascii="Verdana" w:hAnsi="Verdana"/>
          <w:sz w:val="24"/>
          <w:szCs w:val="24"/>
        </w:rPr>
        <w:t>coverage</w:t>
      </w:r>
      <w:r w:rsidRPr="00D10F4D">
        <w:rPr>
          <w:rFonts w:ascii="Verdana" w:hAnsi="Verdana"/>
          <w:spacing w:val="-11"/>
          <w:sz w:val="24"/>
          <w:szCs w:val="24"/>
        </w:rPr>
        <w:t xml:space="preserve"> </w:t>
      </w:r>
      <w:r w:rsidRPr="00D10F4D">
        <w:rPr>
          <w:rFonts w:ascii="Verdana" w:hAnsi="Verdana"/>
          <w:sz w:val="24"/>
          <w:szCs w:val="24"/>
        </w:rPr>
        <w:t>based</w:t>
      </w:r>
      <w:r w:rsidRPr="00D10F4D">
        <w:rPr>
          <w:rFonts w:ascii="Verdana" w:hAnsi="Verdana"/>
          <w:spacing w:val="-11"/>
          <w:sz w:val="24"/>
          <w:szCs w:val="24"/>
        </w:rPr>
        <w:t xml:space="preserve"> </w:t>
      </w:r>
      <w:r w:rsidRPr="00D10F4D">
        <w:rPr>
          <w:rFonts w:ascii="Verdana" w:hAnsi="Verdana"/>
          <w:sz w:val="24"/>
          <w:szCs w:val="24"/>
        </w:rPr>
        <w:t>on</w:t>
      </w:r>
      <w:r w:rsidRPr="00D10F4D">
        <w:rPr>
          <w:rFonts w:ascii="Verdana" w:hAnsi="Verdana"/>
          <w:spacing w:val="-12"/>
          <w:sz w:val="24"/>
          <w:szCs w:val="24"/>
        </w:rPr>
        <w:t xml:space="preserve"> </w:t>
      </w:r>
      <w:r w:rsidRPr="00D10F4D">
        <w:rPr>
          <w:rFonts w:ascii="Verdana" w:hAnsi="Verdana"/>
          <w:sz w:val="24"/>
          <w:szCs w:val="24"/>
        </w:rPr>
        <w:t>their</w:t>
      </w:r>
      <w:r w:rsidRPr="00D10F4D">
        <w:rPr>
          <w:rFonts w:ascii="Verdana" w:hAnsi="Verdana"/>
          <w:spacing w:val="-10"/>
          <w:sz w:val="24"/>
          <w:szCs w:val="24"/>
        </w:rPr>
        <w:t xml:space="preserve"> </w:t>
      </w:r>
      <w:r w:rsidRPr="00D10F4D">
        <w:rPr>
          <w:rFonts w:ascii="Verdana" w:hAnsi="Verdana"/>
          <w:sz w:val="24"/>
          <w:szCs w:val="24"/>
        </w:rPr>
        <w:t>own</w:t>
      </w:r>
      <w:r w:rsidRPr="00D10F4D">
        <w:rPr>
          <w:rFonts w:ascii="Verdana" w:hAnsi="Verdana"/>
          <w:spacing w:val="-11"/>
          <w:sz w:val="24"/>
          <w:szCs w:val="24"/>
        </w:rPr>
        <w:t xml:space="preserve"> </w:t>
      </w:r>
      <w:r w:rsidRPr="00D10F4D">
        <w:rPr>
          <w:rFonts w:ascii="Verdana" w:hAnsi="Verdana"/>
          <w:sz w:val="24"/>
          <w:szCs w:val="24"/>
        </w:rPr>
        <w:t>risk appetite and price sensitivity.</w:t>
      </w:r>
    </w:p>
    <w:p w:rsidR="006A3275" w:rsidRPr="00D10F4D">
      <w:pPr>
        <w:pStyle w:val="ListParagraph"/>
        <w:numPr>
          <w:ilvl w:val="0"/>
          <w:numId w:val="3"/>
        </w:numPr>
        <w:tabs>
          <w:tab w:val="left" w:pos="741"/>
          <w:tab w:val="left" w:pos="743"/>
        </w:tabs>
        <w:spacing w:line="278" w:lineRule="auto"/>
        <w:ind w:right="451"/>
        <w:jc w:val="both"/>
        <w:rPr>
          <w:rFonts w:ascii="Verdana" w:hAnsi="Verdana"/>
          <w:sz w:val="24"/>
          <w:szCs w:val="24"/>
        </w:rPr>
      </w:pPr>
      <w:r w:rsidRPr="00D10F4D">
        <w:rPr>
          <w:rFonts w:ascii="Verdana" w:hAnsi="Verdana"/>
          <w:sz w:val="24"/>
          <w:szCs w:val="24"/>
        </w:rPr>
        <w:t>The</w:t>
      </w:r>
      <w:r w:rsidRPr="00D10F4D">
        <w:rPr>
          <w:rFonts w:ascii="Verdana" w:hAnsi="Verdana"/>
          <w:spacing w:val="-9"/>
          <w:sz w:val="24"/>
          <w:szCs w:val="24"/>
        </w:rPr>
        <w:t xml:space="preserve"> </w:t>
      </w:r>
      <w:r w:rsidRPr="00D10F4D">
        <w:rPr>
          <w:rFonts w:ascii="Verdana" w:hAnsi="Verdana"/>
          <w:sz w:val="24"/>
          <w:szCs w:val="24"/>
        </w:rPr>
        <w:t>DCA</w:t>
      </w:r>
      <w:r w:rsidRPr="00D10F4D">
        <w:rPr>
          <w:rFonts w:ascii="Verdana" w:hAnsi="Verdana"/>
          <w:spacing w:val="-7"/>
          <w:sz w:val="24"/>
          <w:szCs w:val="24"/>
        </w:rPr>
        <w:t xml:space="preserve"> </w:t>
      </w:r>
      <w:r w:rsidRPr="00D10F4D">
        <w:rPr>
          <w:rFonts w:ascii="Verdana" w:hAnsi="Verdana"/>
          <w:sz w:val="24"/>
          <w:szCs w:val="24"/>
        </w:rPr>
        <w:t>welcomes</w:t>
      </w:r>
      <w:r w:rsidRPr="00D10F4D">
        <w:rPr>
          <w:rFonts w:ascii="Verdana" w:hAnsi="Verdana"/>
          <w:spacing w:val="-8"/>
          <w:sz w:val="24"/>
          <w:szCs w:val="24"/>
        </w:rPr>
        <w:t xml:space="preserve"> </w:t>
      </w:r>
      <w:r w:rsidRPr="00D10F4D">
        <w:rPr>
          <w:rFonts w:ascii="Verdana" w:hAnsi="Verdana"/>
          <w:sz w:val="24"/>
          <w:szCs w:val="24"/>
        </w:rPr>
        <w:t>scrutiny</w:t>
      </w:r>
      <w:r w:rsidRPr="00D10F4D">
        <w:rPr>
          <w:rFonts w:ascii="Verdana" w:hAnsi="Verdana"/>
          <w:spacing w:val="-8"/>
          <w:sz w:val="24"/>
          <w:szCs w:val="24"/>
        </w:rPr>
        <w:t xml:space="preserve"> </w:t>
      </w:r>
      <w:r w:rsidRPr="00D10F4D">
        <w:rPr>
          <w:rFonts w:ascii="Verdana" w:hAnsi="Verdana"/>
          <w:sz w:val="24"/>
          <w:szCs w:val="24"/>
        </w:rPr>
        <w:t>on</w:t>
      </w:r>
      <w:r w:rsidRPr="00D10F4D">
        <w:rPr>
          <w:rFonts w:ascii="Verdana" w:hAnsi="Verdana"/>
          <w:spacing w:val="-7"/>
          <w:sz w:val="24"/>
          <w:szCs w:val="24"/>
        </w:rPr>
        <w:t xml:space="preserve"> </w:t>
      </w:r>
      <w:r w:rsidRPr="00D10F4D">
        <w:rPr>
          <w:rFonts w:ascii="Verdana" w:hAnsi="Verdana"/>
          <w:sz w:val="24"/>
          <w:szCs w:val="24"/>
        </w:rPr>
        <w:t>insurers,</w:t>
      </w:r>
      <w:r w:rsidRPr="00D10F4D">
        <w:rPr>
          <w:rFonts w:ascii="Verdana" w:hAnsi="Verdana"/>
          <w:spacing w:val="-6"/>
          <w:sz w:val="24"/>
          <w:szCs w:val="24"/>
        </w:rPr>
        <w:t xml:space="preserve"> </w:t>
      </w:r>
      <w:r w:rsidRPr="00D10F4D">
        <w:rPr>
          <w:rFonts w:ascii="Verdana" w:hAnsi="Verdana"/>
          <w:sz w:val="24"/>
          <w:szCs w:val="24"/>
        </w:rPr>
        <w:t>digital</w:t>
      </w:r>
      <w:r w:rsidRPr="00D10F4D">
        <w:rPr>
          <w:rFonts w:ascii="Verdana" w:hAnsi="Verdana"/>
          <w:spacing w:val="-10"/>
          <w:sz w:val="24"/>
          <w:szCs w:val="24"/>
        </w:rPr>
        <w:t xml:space="preserve"> </w:t>
      </w:r>
      <w:r w:rsidRPr="00D10F4D">
        <w:rPr>
          <w:rFonts w:ascii="Verdana" w:hAnsi="Verdana"/>
          <w:sz w:val="24"/>
          <w:szCs w:val="24"/>
        </w:rPr>
        <w:t>comparison</w:t>
      </w:r>
      <w:r w:rsidRPr="00D10F4D">
        <w:rPr>
          <w:rFonts w:ascii="Verdana" w:hAnsi="Verdana"/>
          <w:spacing w:val="-9"/>
          <w:sz w:val="24"/>
          <w:szCs w:val="24"/>
        </w:rPr>
        <w:t xml:space="preserve"> </w:t>
      </w:r>
      <w:r w:rsidRPr="00D10F4D">
        <w:rPr>
          <w:rFonts w:ascii="Verdana" w:hAnsi="Verdana"/>
          <w:sz w:val="24"/>
          <w:szCs w:val="24"/>
        </w:rPr>
        <w:t>and</w:t>
      </w:r>
      <w:r w:rsidRPr="00D10F4D">
        <w:rPr>
          <w:rFonts w:ascii="Verdana" w:hAnsi="Verdana"/>
          <w:spacing w:val="-7"/>
          <w:sz w:val="24"/>
          <w:szCs w:val="24"/>
        </w:rPr>
        <w:t xml:space="preserve"> </w:t>
      </w:r>
      <w:r w:rsidRPr="00D10F4D">
        <w:rPr>
          <w:rFonts w:ascii="Verdana" w:hAnsi="Verdana"/>
          <w:sz w:val="24"/>
          <w:szCs w:val="24"/>
        </w:rPr>
        <w:t>brokers</w:t>
      </w:r>
      <w:r w:rsidRPr="00D10F4D">
        <w:rPr>
          <w:rFonts w:ascii="Verdana" w:hAnsi="Verdana"/>
          <w:spacing w:val="-7"/>
          <w:sz w:val="24"/>
          <w:szCs w:val="24"/>
        </w:rPr>
        <w:t xml:space="preserve"> </w:t>
      </w:r>
      <w:r w:rsidRPr="00D10F4D">
        <w:rPr>
          <w:rFonts w:ascii="Verdana" w:hAnsi="Verdana"/>
          <w:sz w:val="24"/>
          <w:szCs w:val="24"/>
        </w:rPr>
        <w:t>in</w:t>
      </w:r>
      <w:r w:rsidRPr="00D10F4D">
        <w:rPr>
          <w:rFonts w:ascii="Verdana" w:hAnsi="Verdana"/>
          <w:spacing w:val="-9"/>
          <w:sz w:val="24"/>
          <w:szCs w:val="24"/>
        </w:rPr>
        <w:t xml:space="preserve"> </w:t>
      </w:r>
      <w:r w:rsidRPr="00D10F4D">
        <w:rPr>
          <w:rFonts w:ascii="Verdana" w:hAnsi="Verdana"/>
          <w:sz w:val="24"/>
          <w:szCs w:val="24"/>
        </w:rPr>
        <w:t>these</w:t>
      </w:r>
      <w:r w:rsidRPr="00D10F4D">
        <w:rPr>
          <w:rFonts w:ascii="Verdana" w:hAnsi="Verdana"/>
          <w:spacing w:val="-5"/>
          <w:sz w:val="24"/>
          <w:szCs w:val="24"/>
        </w:rPr>
        <w:t xml:space="preserve"> </w:t>
      </w:r>
      <w:r w:rsidRPr="00D10F4D">
        <w:rPr>
          <w:rFonts w:ascii="Verdana" w:hAnsi="Verdana"/>
          <w:sz w:val="24"/>
          <w:szCs w:val="24"/>
        </w:rPr>
        <w:t>markets,</w:t>
      </w:r>
      <w:r w:rsidRPr="00D10F4D">
        <w:rPr>
          <w:rFonts w:ascii="Verdana" w:hAnsi="Verdana"/>
          <w:spacing w:val="-9"/>
          <w:sz w:val="24"/>
          <w:szCs w:val="24"/>
        </w:rPr>
        <w:t xml:space="preserve"> </w:t>
      </w:r>
      <w:r w:rsidRPr="00D10F4D">
        <w:rPr>
          <w:rFonts w:ascii="Verdana" w:hAnsi="Verdana"/>
          <w:sz w:val="24"/>
          <w:szCs w:val="24"/>
        </w:rPr>
        <w:t>and we</w:t>
      </w:r>
      <w:r w:rsidRPr="00D10F4D">
        <w:rPr>
          <w:rFonts w:ascii="Verdana" w:hAnsi="Verdana"/>
          <w:spacing w:val="-12"/>
          <w:sz w:val="24"/>
          <w:szCs w:val="24"/>
        </w:rPr>
        <w:t xml:space="preserve"> </w:t>
      </w:r>
      <w:r w:rsidRPr="00D10F4D">
        <w:rPr>
          <w:rFonts w:ascii="Verdana" w:hAnsi="Verdana"/>
          <w:sz w:val="24"/>
          <w:szCs w:val="24"/>
        </w:rPr>
        <w:t>are</w:t>
      </w:r>
      <w:r w:rsidRPr="00D10F4D">
        <w:rPr>
          <w:rFonts w:ascii="Verdana" w:hAnsi="Verdana"/>
          <w:spacing w:val="-12"/>
          <w:sz w:val="24"/>
          <w:szCs w:val="24"/>
        </w:rPr>
        <w:t xml:space="preserve"> </w:t>
      </w:r>
      <w:r w:rsidRPr="00D10F4D">
        <w:rPr>
          <w:rFonts w:ascii="Verdana" w:hAnsi="Verdana"/>
          <w:sz w:val="24"/>
          <w:szCs w:val="24"/>
        </w:rPr>
        <w:t>working</w:t>
      </w:r>
      <w:r w:rsidRPr="00D10F4D">
        <w:rPr>
          <w:rFonts w:ascii="Verdana" w:hAnsi="Verdana"/>
          <w:spacing w:val="-12"/>
          <w:sz w:val="24"/>
          <w:szCs w:val="24"/>
        </w:rPr>
        <w:t xml:space="preserve"> </w:t>
      </w:r>
      <w:r w:rsidRPr="00D10F4D">
        <w:rPr>
          <w:rFonts w:ascii="Verdana" w:hAnsi="Verdana"/>
          <w:sz w:val="24"/>
          <w:szCs w:val="24"/>
        </w:rPr>
        <w:t>on</w:t>
      </w:r>
      <w:r w:rsidRPr="00D10F4D">
        <w:rPr>
          <w:rFonts w:ascii="Verdana" w:hAnsi="Verdana"/>
          <w:spacing w:val="-13"/>
          <w:sz w:val="24"/>
          <w:szCs w:val="24"/>
        </w:rPr>
        <w:t xml:space="preserve"> </w:t>
      </w:r>
      <w:r w:rsidRPr="00D10F4D">
        <w:rPr>
          <w:rFonts w:ascii="Verdana" w:hAnsi="Verdana"/>
          <w:sz w:val="24"/>
          <w:szCs w:val="24"/>
        </w:rPr>
        <w:t>a</w:t>
      </w:r>
      <w:r w:rsidRPr="00D10F4D">
        <w:rPr>
          <w:rFonts w:ascii="Verdana" w:hAnsi="Verdana"/>
          <w:spacing w:val="-12"/>
          <w:sz w:val="24"/>
          <w:szCs w:val="24"/>
        </w:rPr>
        <w:t xml:space="preserve"> </w:t>
      </w:r>
      <w:r w:rsidRPr="00D10F4D">
        <w:rPr>
          <w:rFonts w:ascii="Verdana" w:hAnsi="Verdana"/>
          <w:sz w:val="24"/>
          <w:szCs w:val="24"/>
        </w:rPr>
        <w:t>cross-industry</w:t>
      </w:r>
      <w:r w:rsidRPr="00D10F4D">
        <w:rPr>
          <w:rFonts w:ascii="Verdana" w:hAnsi="Verdana"/>
          <w:spacing w:val="-11"/>
          <w:sz w:val="24"/>
          <w:szCs w:val="24"/>
        </w:rPr>
        <w:t xml:space="preserve"> </w:t>
      </w:r>
      <w:r w:rsidRPr="00D10F4D">
        <w:rPr>
          <w:rFonts w:ascii="Verdana" w:hAnsi="Verdana"/>
          <w:sz w:val="24"/>
          <w:szCs w:val="24"/>
        </w:rPr>
        <w:t>basis</w:t>
      </w:r>
      <w:r w:rsidRPr="00D10F4D">
        <w:rPr>
          <w:rFonts w:ascii="Verdana" w:hAnsi="Verdana"/>
          <w:spacing w:val="-11"/>
          <w:sz w:val="24"/>
          <w:szCs w:val="24"/>
        </w:rPr>
        <w:t xml:space="preserve"> </w:t>
      </w:r>
      <w:r w:rsidRPr="00D10F4D">
        <w:rPr>
          <w:rFonts w:ascii="Verdana" w:hAnsi="Verdana"/>
          <w:sz w:val="24"/>
          <w:szCs w:val="24"/>
        </w:rPr>
        <w:t>through</w:t>
      </w:r>
      <w:r w:rsidRPr="00D10F4D">
        <w:rPr>
          <w:rFonts w:ascii="Verdana" w:hAnsi="Verdana"/>
          <w:spacing w:val="-13"/>
          <w:sz w:val="24"/>
          <w:szCs w:val="24"/>
        </w:rPr>
        <w:t xml:space="preserve"> </w:t>
      </w:r>
      <w:r w:rsidRPr="00D10F4D">
        <w:rPr>
          <w:rFonts w:ascii="Verdana" w:hAnsi="Verdana"/>
          <w:sz w:val="24"/>
          <w:szCs w:val="24"/>
        </w:rPr>
        <w:t>the</w:t>
      </w:r>
      <w:r w:rsidRPr="00D10F4D">
        <w:rPr>
          <w:rFonts w:ascii="Verdana" w:hAnsi="Verdana"/>
          <w:spacing w:val="-12"/>
          <w:sz w:val="24"/>
          <w:szCs w:val="24"/>
        </w:rPr>
        <w:t xml:space="preserve"> </w:t>
      </w:r>
      <w:r w:rsidRPr="00D10F4D">
        <w:rPr>
          <w:rFonts w:ascii="Verdana" w:hAnsi="Verdana"/>
          <w:sz w:val="24"/>
          <w:szCs w:val="24"/>
        </w:rPr>
        <w:t>FCA’s</w:t>
      </w:r>
      <w:r w:rsidRPr="00D10F4D">
        <w:rPr>
          <w:rFonts w:ascii="Verdana" w:hAnsi="Verdana"/>
          <w:spacing w:val="-11"/>
          <w:sz w:val="24"/>
          <w:szCs w:val="24"/>
        </w:rPr>
        <w:t xml:space="preserve"> </w:t>
      </w:r>
      <w:r w:rsidRPr="00D10F4D">
        <w:rPr>
          <w:rFonts w:ascii="Verdana" w:hAnsi="Verdana"/>
          <w:sz w:val="24"/>
          <w:szCs w:val="24"/>
        </w:rPr>
        <w:t>Consumer</w:t>
      </w:r>
      <w:r w:rsidRPr="00D10F4D">
        <w:rPr>
          <w:rFonts w:ascii="Verdana" w:hAnsi="Verdana"/>
          <w:spacing w:val="-11"/>
          <w:sz w:val="24"/>
          <w:szCs w:val="24"/>
        </w:rPr>
        <w:t xml:space="preserve"> </w:t>
      </w:r>
      <w:r w:rsidRPr="00D10F4D">
        <w:rPr>
          <w:rFonts w:ascii="Verdana" w:hAnsi="Verdana"/>
          <w:sz w:val="24"/>
          <w:szCs w:val="24"/>
        </w:rPr>
        <w:t>Understanding</w:t>
      </w:r>
      <w:r w:rsidRPr="00D10F4D">
        <w:rPr>
          <w:rFonts w:ascii="Verdana" w:hAnsi="Verdana"/>
          <w:spacing w:val="-12"/>
          <w:sz w:val="24"/>
          <w:szCs w:val="24"/>
        </w:rPr>
        <w:t xml:space="preserve"> </w:t>
      </w:r>
      <w:r w:rsidRPr="00D10F4D">
        <w:rPr>
          <w:rFonts w:ascii="Verdana" w:hAnsi="Verdana"/>
          <w:sz w:val="24"/>
          <w:szCs w:val="24"/>
        </w:rPr>
        <w:t>Working Group to address the issues highlighted by the Which? super-complaint.</w:t>
      </w:r>
    </w:p>
    <w:p w:rsidR="006A3275" w:rsidRPr="00D10F4D">
      <w:pPr>
        <w:pStyle w:val="ListParagraph"/>
        <w:numPr>
          <w:ilvl w:val="0"/>
          <w:numId w:val="3"/>
        </w:numPr>
        <w:tabs>
          <w:tab w:val="left" w:pos="741"/>
          <w:tab w:val="left" w:pos="743"/>
        </w:tabs>
        <w:spacing w:line="278" w:lineRule="auto"/>
        <w:ind w:right="448"/>
        <w:jc w:val="both"/>
        <w:rPr>
          <w:rFonts w:ascii="Verdana" w:hAnsi="Verdana"/>
          <w:sz w:val="24"/>
          <w:szCs w:val="24"/>
        </w:rPr>
      </w:pPr>
      <w:r w:rsidRPr="00D10F4D">
        <w:rPr>
          <w:rFonts w:ascii="Verdana" w:hAnsi="Verdana"/>
          <w:sz w:val="24"/>
          <w:szCs w:val="24"/>
        </w:rPr>
        <w:t xml:space="preserve">These efforts are possible because this part of the market is regulated. However, there is a </w:t>
      </w:r>
      <w:r w:rsidRPr="00D10F4D">
        <w:rPr>
          <w:rFonts w:ascii="Verdana" w:hAnsi="Verdana"/>
          <w:sz w:val="24"/>
          <w:szCs w:val="24"/>
        </w:rPr>
        <w:t>rapidly-emerging</w:t>
      </w:r>
      <w:r w:rsidRPr="00D10F4D">
        <w:rPr>
          <w:rFonts w:ascii="Verdana" w:hAnsi="Verdana"/>
          <w:sz w:val="24"/>
          <w:szCs w:val="24"/>
        </w:rPr>
        <w:t xml:space="preserve"> section of the distribution chain through </w:t>
      </w:r>
      <w:r w:rsidRPr="00D10F4D">
        <w:rPr>
          <w:rFonts w:ascii="Verdana" w:hAnsi="Verdana"/>
          <w:sz w:val="24"/>
          <w:szCs w:val="24"/>
        </w:rPr>
        <w:t>offshore, ‘</w:t>
      </w:r>
      <w:r w:rsidRPr="00D10F4D">
        <w:rPr>
          <w:rFonts w:ascii="Verdana" w:hAnsi="Verdana"/>
          <w:sz w:val="24"/>
          <w:szCs w:val="24"/>
        </w:rPr>
        <w:t>faceless’ LLMs which are not</w:t>
      </w:r>
      <w:r w:rsidRPr="00D10F4D">
        <w:rPr>
          <w:rFonts w:ascii="Verdana" w:hAnsi="Verdana"/>
          <w:spacing w:val="-12"/>
          <w:sz w:val="24"/>
          <w:szCs w:val="24"/>
        </w:rPr>
        <w:t xml:space="preserve"> </w:t>
      </w:r>
      <w:r w:rsidRPr="00D10F4D">
        <w:rPr>
          <w:rFonts w:ascii="Verdana" w:hAnsi="Verdana"/>
          <w:sz w:val="24"/>
          <w:szCs w:val="24"/>
        </w:rPr>
        <w:t>currently</w:t>
      </w:r>
      <w:r w:rsidRPr="00D10F4D">
        <w:rPr>
          <w:rFonts w:ascii="Verdana" w:hAnsi="Verdana"/>
          <w:spacing w:val="-11"/>
          <w:sz w:val="24"/>
          <w:szCs w:val="24"/>
        </w:rPr>
        <w:t xml:space="preserve"> </w:t>
      </w:r>
      <w:r w:rsidRPr="00D10F4D">
        <w:rPr>
          <w:rFonts w:ascii="Verdana" w:hAnsi="Verdana"/>
          <w:sz w:val="24"/>
          <w:szCs w:val="24"/>
        </w:rPr>
        <w:t>inside</w:t>
      </w:r>
      <w:r w:rsidRPr="00D10F4D">
        <w:rPr>
          <w:rFonts w:ascii="Verdana" w:hAnsi="Verdana"/>
          <w:spacing w:val="-13"/>
          <w:sz w:val="24"/>
          <w:szCs w:val="24"/>
        </w:rPr>
        <w:t xml:space="preserve"> </w:t>
      </w:r>
      <w:r w:rsidRPr="00D10F4D">
        <w:rPr>
          <w:rFonts w:ascii="Verdana" w:hAnsi="Verdana"/>
          <w:sz w:val="24"/>
          <w:szCs w:val="24"/>
        </w:rPr>
        <w:t>the</w:t>
      </w:r>
      <w:r w:rsidRPr="00D10F4D">
        <w:rPr>
          <w:rFonts w:ascii="Verdana" w:hAnsi="Verdana"/>
          <w:spacing w:val="-13"/>
          <w:sz w:val="24"/>
          <w:szCs w:val="24"/>
        </w:rPr>
        <w:t xml:space="preserve"> </w:t>
      </w:r>
      <w:r w:rsidRPr="00D10F4D">
        <w:rPr>
          <w:rFonts w:ascii="Verdana" w:hAnsi="Verdana"/>
          <w:sz w:val="24"/>
          <w:szCs w:val="24"/>
        </w:rPr>
        <w:t>FCA’s</w:t>
      </w:r>
      <w:r w:rsidRPr="00D10F4D">
        <w:rPr>
          <w:rFonts w:ascii="Verdana" w:hAnsi="Verdana"/>
          <w:spacing w:val="-11"/>
          <w:sz w:val="24"/>
          <w:szCs w:val="24"/>
        </w:rPr>
        <w:t xml:space="preserve"> </w:t>
      </w:r>
      <w:r w:rsidRPr="00D10F4D">
        <w:rPr>
          <w:rFonts w:ascii="Verdana" w:hAnsi="Verdana"/>
          <w:sz w:val="24"/>
          <w:szCs w:val="24"/>
        </w:rPr>
        <w:t>regulatory</w:t>
      </w:r>
      <w:r w:rsidRPr="00D10F4D">
        <w:rPr>
          <w:rFonts w:ascii="Verdana" w:hAnsi="Verdana"/>
          <w:spacing w:val="-11"/>
          <w:sz w:val="24"/>
          <w:szCs w:val="24"/>
        </w:rPr>
        <w:t xml:space="preserve"> </w:t>
      </w:r>
      <w:r w:rsidRPr="00D10F4D">
        <w:rPr>
          <w:rFonts w:ascii="Verdana" w:hAnsi="Verdana"/>
          <w:sz w:val="24"/>
          <w:szCs w:val="24"/>
        </w:rPr>
        <w:t>perimeter</w:t>
      </w:r>
      <w:r w:rsidRPr="00D10F4D">
        <w:rPr>
          <w:rFonts w:ascii="Verdana" w:hAnsi="Verdana"/>
          <w:spacing w:val="-11"/>
          <w:sz w:val="24"/>
          <w:szCs w:val="24"/>
        </w:rPr>
        <w:t xml:space="preserve"> </w:t>
      </w:r>
      <w:r w:rsidRPr="00D10F4D">
        <w:rPr>
          <w:rFonts w:ascii="Verdana" w:hAnsi="Verdana"/>
          <w:sz w:val="24"/>
          <w:szCs w:val="24"/>
        </w:rPr>
        <w:t>and</w:t>
      </w:r>
      <w:r w:rsidRPr="00D10F4D">
        <w:rPr>
          <w:rFonts w:ascii="Verdana" w:hAnsi="Verdana"/>
          <w:spacing w:val="-12"/>
          <w:sz w:val="24"/>
          <w:szCs w:val="24"/>
        </w:rPr>
        <w:t xml:space="preserve"> </w:t>
      </w:r>
      <w:r w:rsidRPr="00D10F4D">
        <w:rPr>
          <w:rFonts w:ascii="Verdana" w:hAnsi="Verdana"/>
          <w:sz w:val="24"/>
          <w:szCs w:val="24"/>
        </w:rPr>
        <w:t>not</w:t>
      </w:r>
      <w:r w:rsidRPr="00D10F4D">
        <w:rPr>
          <w:rFonts w:ascii="Verdana" w:hAnsi="Verdana"/>
          <w:spacing w:val="-12"/>
          <w:sz w:val="24"/>
          <w:szCs w:val="24"/>
        </w:rPr>
        <w:t xml:space="preserve"> </w:t>
      </w:r>
      <w:r w:rsidRPr="00D10F4D">
        <w:rPr>
          <w:rFonts w:ascii="Verdana" w:hAnsi="Verdana"/>
          <w:sz w:val="24"/>
          <w:szCs w:val="24"/>
        </w:rPr>
        <w:t>subject</w:t>
      </w:r>
      <w:r w:rsidRPr="00D10F4D">
        <w:rPr>
          <w:rFonts w:ascii="Verdana" w:hAnsi="Verdana"/>
          <w:spacing w:val="-7"/>
          <w:sz w:val="24"/>
          <w:szCs w:val="24"/>
        </w:rPr>
        <w:t xml:space="preserve"> </w:t>
      </w:r>
      <w:r w:rsidRPr="00D10F4D">
        <w:rPr>
          <w:rFonts w:ascii="Verdana" w:hAnsi="Verdana"/>
          <w:sz w:val="24"/>
          <w:szCs w:val="24"/>
        </w:rPr>
        <w:t>to</w:t>
      </w:r>
      <w:r w:rsidRPr="00D10F4D">
        <w:rPr>
          <w:rFonts w:ascii="Verdana" w:hAnsi="Verdana"/>
          <w:spacing w:val="-13"/>
          <w:sz w:val="24"/>
          <w:szCs w:val="24"/>
        </w:rPr>
        <w:t xml:space="preserve"> </w:t>
      </w:r>
      <w:r w:rsidRPr="00D10F4D">
        <w:rPr>
          <w:rFonts w:ascii="Verdana" w:hAnsi="Verdana"/>
          <w:sz w:val="24"/>
          <w:szCs w:val="24"/>
        </w:rPr>
        <w:t>the</w:t>
      </w:r>
      <w:r w:rsidRPr="00D10F4D">
        <w:rPr>
          <w:rFonts w:ascii="Verdana" w:hAnsi="Verdana"/>
          <w:spacing w:val="-13"/>
          <w:sz w:val="24"/>
          <w:szCs w:val="24"/>
        </w:rPr>
        <w:t xml:space="preserve"> </w:t>
      </w:r>
      <w:r w:rsidRPr="00D10F4D">
        <w:rPr>
          <w:rFonts w:ascii="Verdana" w:hAnsi="Verdana"/>
          <w:sz w:val="24"/>
          <w:szCs w:val="24"/>
        </w:rPr>
        <w:t>regulatory</w:t>
      </w:r>
      <w:r w:rsidRPr="00D10F4D">
        <w:rPr>
          <w:rFonts w:ascii="Verdana" w:hAnsi="Verdana"/>
          <w:spacing w:val="-10"/>
          <w:sz w:val="24"/>
          <w:szCs w:val="24"/>
        </w:rPr>
        <w:t xml:space="preserve"> </w:t>
      </w:r>
      <w:r w:rsidRPr="00D10F4D">
        <w:rPr>
          <w:rFonts w:ascii="Verdana" w:hAnsi="Verdana"/>
          <w:sz w:val="24"/>
          <w:szCs w:val="24"/>
        </w:rPr>
        <w:t>framework.</w:t>
      </w:r>
    </w:p>
    <w:p w:rsidR="006A3275" w:rsidRPr="00D10F4D">
      <w:pPr>
        <w:pStyle w:val="ListParagraph"/>
        <w:numPr>
          <w:ilvl w:val="0"/>
          <w:numId w:val="3"/>
        </w:numPr>
        <w:tabs>
          <w:tab w:val="left" w:pos="741"/>
          <w:tab w:val="left" w:pos="743"/>
        </w:tabs>
        <w:spacing w:line="278" w:lineRule="auto"/>
        <w:ind w:right="456"/>
        <w:jc w:val="both"/>
        <w:rPr>
          <w:rFonts w:ascii="Verdana" w:hAnsi="Verdana"/>
          <w:sz w:val="24"/>
          <w:szCs w:val="24"/>
        </w:rPr>
      </w:pPr>
      <w:r w:rsidRPr="00D10F4D">
        <w:rPr>
          <w:rFonts w:ascii="Verdana" w:hAnsi="Verdana"/>
          <w:sz w:val="24"/>
          <w:szCs w:val="24"/>
        </w:rPr>
        <w:t>We believe that this situation could pose far greater risks for consumer understanding and outcomes across all insurance products than is currently the case and would encourage policymakers</w:t>
      </w:r>
      <w:r w:rsidRPr="00D10F4D">
        <w:rPr>
          <w:rFonts w:ascii="Verdana" w:hAnsi="Verdana"/>
          <w:spacing w:val="-1"/>
          <w:sz w:val="24"/>
          <w:szCs w:val="24"/>
        </w:rPr>
        <w:t xml:space="preserve"> </w:t>
      </w:r>
      <w:r w:rsidRPr="00D10F4D">
        <w:rPr>
          <w:rFonts w:ascii="Verdana" w:hAnsi="Verdana"/>
          <w:sz w:val="24"/>
          <w:szCs w:val="24"/>
        </w:rPr>
        <w:t>and</w:t>
      </w:r>
      <w:r w:rsidRPr="00D10F4D">
        <w:rPr>
          <w:rFonts w:ascii="Verdana" w:hAnsi="Verdana"/>
          <w:spacing w:val="-1"/>
          <w:sz w:val="24"/>
          <w:szCs w:val="24"/>
        </w:rPr>
        <w:t xml:space="preserve"> </w:t>
      </w:r>
      <w:r w:rsidRPr="00D10F4D">
        <w:rPr>
          <w:rFonts w:ascii="Verdana" w:hAnsi="Verdana"/>
          <w:sz w:val="24"/>
          <w:szCs w:val="24"/>
        </w:rPr>
        <w:t>regulators</w:t>
      </w:r>
      <w:r w:rsidRPr="00D10F4D">
        <w:rPr>
          <w:rFonts w:ascii="Verdana" w:hAnsi="Verdana"/>
          <w:spacing w:val="-2"/>
          <w:sz w:val="24"/>
          <w:szCs w:val="24"/>
        </w:rPr>
        <w:t xml:space="preserve"> </w:t>
      </w:r>
      <w:r w:rsidRPr="00D10F4D">
        <w:rPr>
          <w:rFonts w:ascii="Verdana" w:hAnsi="Verdana"/>
          <w:sz w:val="24"/>
          <w:szCs w:val="24"/>
        </w:rPr>
        <w:t>to</w:t>
      </w:r>
      <w:r w:rsidRPr="00D10F4D">
        <w:rPr>
          <w:rFonts w:ascii="Verdana" w:hAnsi="Verdana"/>
          <w:spacing w:val="-4"/>
          <w:sz w:val="24"/>
          <w:szCs w:val="24"/>
        </w:rPr>
        <w:t xml:space="preserve"> </w:t>
      </w:r>
      <w:r w:rsidRPr="00D10F4D">
        <w:rPr>
          <w:rFonts w:ascii="Verdana" w:hAnsi="Verdana"/>
          <w:sz w:val="24"/>
          <w:szCs w:val="24"/>
        </w:rPr>
        <w:t>assess</w:t>
      </w:r>
      <w:r w:rsidRPr="00D10F4D">
        <w:rPr>
          <w:rFonts w:ascii="Verdana" w:hAnsi="Verdana"/>
          <w:spacing w:val="-2"/>
          <w:sz w:val="24"/>
          <w:szCs w:val="24"/>
        </w:rPr>
        <w:t xml:space="preserve"> </w:t>
      </w:r>
      <w:r w:rsidRPr="00D10F4D">
        <w:rPr>
          <w:rFonts w:ascii="Verdana" w:hAnsi="Verdana"/>
          <w:sz w:val="24"/>
          <w:szCs w:val="24"/>
        </w:rPr>
        <w:t>and</w:t>
      </w:r>
      <w:r w:rsidRPr="00D10F4D">
        <w:rPr>
          <w:rFonts w:ascii="Verdana" w:hAnsi="Verdana"/>
          <w:spacing w:val="-1"/>
          <w:sz w:val="24"/>
          <w:szCs w:val="24"/>
        </w:rPr>
        <w:t xml:space="preserve"> </w:t>
      </w:r>
      <w:r w:rsidRPr="00D10F4D">
        <w:rPr>
          <w:rFonts w:ascii="Verdana" w:hAnsi="Verdana"/>
          <w:sz w:val="24"/>
          <w:szCs w:val="24"/>
        </w:rPr>
        <w:t>address</w:t>
      </w:r>
      <w:r w:rsidRPr="00D10F4D">
        <w:rPr>
          <w:rFonts w:ascii="Verdana" w:hAnsi="Verdana"/>
          <w:spacing w:val="-2"/>
          <w:sz w:val="24"/>
          <w:szCs w:val="24"/>
        </w:rPr>
        <w:t xml:space="preserve"> </w:t>
      </w:r>
      <w:r w:rsidRPr="00D10F4D">
        <w:rPr>
          <w:rFonts w:ascii="Verdana" w:hAnsi="Verdana"/>
          <w:sz w:val="24"/>
          <w:szCs w:val="24"/>
        </w:rPr>
        <w:t>this</w:t>
      </w:r>
      <w:r w:rsidRPr="00D10F4D">
        <w:rPr>
          <w:rFonts w:ascii="Verdana" w:hAnsi="Verdana"/>
          <w:spacing w:val="-2"/>
          <w:sz w:val="24"/>
          <w:szCs w:val="24"/>
        </w:rPr>
        <w:t xml:space="preserve"> </w:t>
      </w:r>
      <w:r w:rsidRPr="00D10F4D">
        <w:rPr>
          <w:rFonts w:ascii="Verdana" w:hAnsi="Verdana"/>
          <w:sz w:val="24"/>
          <w:szCs w:val="24"/>
        </w:rPr>
        <w:t>holistically,</w:t>
      </w:r>
      <w:r w:rsidRPr="00D10F4D">
        <w:rPr>
          <w:rFonts w:ascii="Verdana" w:hAnsi="Verdana"/>
          <w:spacing w:val="-3"/>
          <w:sz w:val="24"/>
          <w:szCs w:val="24"/>
        </w:rPr>
        <w:t xml:space="preserve"> </w:t>
      </w:r>
      <w:r w:rsidRPr="00D10F4D">
        <w:rPr>
          <w:rFonts w:ascii="Verdana" w:hAnsi="Verdana"/>
          <w:sz w:val="24"/>
          <w:szCs w:val="24"/>
        </w:rPr>
        <w:t>in</w:t>
      </w:r>
      <w:r w:rsidRPr="00D10F4D">
        <w:rPr>
          <w:rFonts w:ascii="Verdana" w:hAnsi="Verdana"/>
          <w:spacing w:val="-3"/>
          <w:sz w:val="24"/>
          <w:szCs w:val="24"/>
        </w:rPr>
        <w:t xml:space="preserve"> </w:t>
      </w:r>
      <w:r w:rsidRPr="00D10F4D">
        <w:rPr>
          <w:rFonts w:ascii="Verdana" w:hAnsi="Verdana"/>
          <w:sz w:val="24"/>
          <w:szCs w:val="24"/>
        </w:rPr>
        <w:t>a</w:t>
      </w:r>
      <w:r w:rsidRPr="00D10F4D">
        <w:rPr>
          <w:rFonts w:ascii="Verdana" w:hAnsi="Verdana"/>
          <w:spacing w:val="-2"/>
          <w:sz w:val="24"/>
          <w:szCs w:val="24"/>
        </w:rPr>
        <w:t xml:space="preserve"> </w:t>
      </w:r>
      <w:r w:rsidRPr="00D10F4D">
        <w:rPr>
          <w:rFonts w:ascii="Verdana" w:hAnsi="Verdana"/>
          <w:sz w:val="24"/>
          <w:szCs w:val="24"/>
        </w:rPr>
        <w:t>future-facing</w:t>
      </w:r>
      <w:r w:rsidRPr="00D10F4D">
        <w:rPr>
          <w:rFonts w:ascii="Verdana" w:hAnsi="Verdana"/>
          <w:spacing w:val="-4"/>
          <w:sz w:val="24"/>
          <w:szCs w:val="24"/>
        </w:rPr>
        <w:t xml:space="preserve"> </w:t>
      </w:r>
      <w:r w:rsidRPr="00D10F4D">
        <w:rPr>
          <w:rFonts w:ascii="Verdana" w:hAnsi="Verdana"/>
          <w:sz w:val="24"/>
          <w:szCs w:val="24"/>
        </w:rPr>
        <w:t>manner.</w:t>
      </w:r>
    </w:p>
    <w:p w:rsidR="006A3275" w:rsidRPr="00D10F4D">
      <w:pPr>
        <w:pStyle w:val="Heading1"/>
        <w:rPr>
          <w:rFonts w:ascii="Verdana" w:hAnsi="Verdana"/>
          <w:sz w:val="24"/>
          <w:szCs w:val="24"/>
        </w:rPr>
      </w:pPr>
      <w:r w:rsidRPr="00D10F4D">
        <w:rPr>
          <w:rFonts w:ascii="Verdana" w:hAnsi="Verdana"/>
          <w:sz w:val="24"/>
          <w:szCs w:val="24"/>
        </w:rPr>
        <w:t>About</w:t>
      </w:r>
      <w:r w:rsidRPr="00D10F4D">
        <w:rPr>
          <w:rFonts w:ascii="Verdana" w:hAnsi="Verdana"/>
          <w:spacing w:val="-6"/>
          <w:sz w:val="24"/>
          <w:szCs w:val="24"/>
        </w:rPr>
        <w:t xml:space="preserve"> </w:t>
      </w:r>
      <w:r w:rsidRPr="00D10F4D">
        <w:rPr>
          <w:rFonts w:ascii="Verdana" w:hAnsi="Verdana"/>
          <w:spacing w:val="-5"/>
          <w:sz w:val="24"/>
          <w:szCs w:val="24"/>
        </w:rPr>
        <w:t>Us</w:t>
      </w:r>
    </w:p>
    <w:p w:rsidR="006A3275" w:rsidRPr="00D10F4D">
      <w:pPr>
        <w:pStyle w:val="BodyText"/>
        <w:spacing w:before="197" w:line="278" w:lineRule="auto"/>
        <w:ind w:right="453"/>
        <w:rPr>
          <w:rFonts w:ascii="Verdana" w:hAnsi="Verdana"/>
          <w:sz w:val="24"/>
          <w:szCs w:val="24"/>
        </w:rPr>
      </w:pPr>
      <w:r w:rsidRPr="00D10F4D">
        <w:rPr>
          <w:rFonts w:ascii="Verdana" w:hAnsi="Verdana"/>
          <w:sz w:val="24"/>
          <w:szCs w:val="24"/>
        </w:rPr>
        <w:t>The</w:t>
      </w:r>
      <w:r w:rsidRPr="00D10F4D">
        <w:rPr>
          <w:rFonts w:ascii="Verdana" w:hAnsi="Verdana"/>
          <w:spacing w:val="-12"/>
          <w:sz w:val="24"/>
          <w:szCs w:val="24"/>
        </w:rPr>
        <w:t xml:space="preserve"> </w:t>
      </w:r>
      <w:r w:rsidRPr="00D10F4D">
        <w:rPr>
          <w:rFonts w:ascii="Verdana" w:hAnsi="Verdana"/>
          <w:sz w:val="24"/>
          <w:szCs w:val="24"/>
        </w:rPr>
        <w:t>DCA</w:t>
      </w:r>
      <w:r w:rsidRPr="00D10F4D">
        <w:rPr>
          <w:rFonts w:ascii="Verdana" w:hAnsi="Verdana"/>
          <w:spacing w:val="-12"/>
          <w:sz w:val="24"/>
          <w:szCs w:val="24"/>
        </w:rPr>
        <w:t xml:space="preserve"> </w:t>
      </w:r>
      <w:r w:rsidRPr="00D10F4D">
        <w:rPr>
          <w:rFonts w:ascii="Verdana" w:hAnsi="Verdana"/>
          <w:sz w:val="24"/>
          <w:szCs w:val="24"/>
        </w:rPr>
        <w:t>is</w:t>
      </w:r>
      <w:r w:rsidRPr="00D10F4D">
        <w:rPr>
          <w:rFonts w:ascii="Verdana" w:hAnsi="Verdana"/>
          <w:spacing w:val="-10"/>
          <w:sz w:val="24"/>
          <w:szCs w:val="24"/>
        </w:rPr>
        <w:t xml:space="preserve"> </w:t>
      </w:r>
      <w:r w:rsidRPr="00D10F4D">
        <w:rPr>
          <w:rFonts w:ascii="Verdana" w:hAnsi="Verdana"/>
          <w:sz w:val="24"/>
          <w:szCs w:val="24"/>
        </w:rPr>
        <w:t>a</w:t>
      </w:r>
      <w:r w:rsidRPr="00D10F4D">
        <w:rPr>
          <w:rFonts w:ascii="Verdana" w:hAnsi="Verdana"/>
          <w:spacing w:val="-11"/>
          <w:sz w:val="24"/>
          <w:szCs w:val="24"/>
        </w:rPr>
        <w:t xml:space="preserve"> </w:t>
      </w:r>
      <w:r w:rsidRPr="00D10F4D">
        <w:rPr>
          <w:rFonts w:ascii="Verdana" w:hAnsi="Verdana"/>
          <w:sz w:val="24"/>
          <w:szCs w:val="24"/>
        </w:rPr>
        <w:t>trade</w:t>
      </w:r>
      <w:r w:rsidRPr="00D10F4D">
        <w:rPr>
          <w:rFonts w:ascii="Verdana" w:hAnsi="Verdana"/>
          <w:spacing w:val="-9"/>
          <w:sz w:val="24"/>
          <w:szCs w:val="24"/>
        </w:rPr>
        <w:t xml:space="preserve"> </w:t>
      </w:r>
      <w:r w:rsidRPr="00D10F4D">
        <w:rPr>
          <w:rFonts w:ascii="Verdana" w:hAnsi="Verdana"/>
          <w:sz w:val="24"/>
          <w:szCs w:val="24"/>
        </w:rPr>
        <w:t>association</w:t>
      </w:r>
      <w:r w:rsidRPr="00D10F4D">
        <w:rPr>
          <w:rFonts w:ascii="Verdana" w:hAnsi="Verdana"/>
          <w:spacing w:val="-12"/>
          <w:sz w:val="24"/>
          <w:szCs w:val="24"/>
        </w:rPr>
        <w:t xml:space="preserve"> </w:t>
      </w:r>
      <w:r w:rsidRPr="00D10F4D">
        <w:rPr>
          <w:rFonts w:ascii="Verdana" w:hAnsi="Verdana"/>
          <w:sz w:val="24"/>
          <w:szCs w:val="24"/>
        </w:rPr>
        <w:t>whose</w:t>
      </w:r>
      <w:r w:rsidRPr="00D10F4D">
        <w:rPr>
          <w:rFonts w:ascii="Verdana" w:hAnsi="Verdana"/>
          <w:spacing w:val="-9"/>
          <w:sz w:val="24"/>
          <w:szCs w:val="24"/>
        </w:rPr>
        <w:t xml:space="preserve"> </w:t>
      </w:r>
      <w:r w:rsidRPr="00D10F4D">
        <w:rPr>
          <w:rFonts w:ascii="Verdana" w:hAnsi="Verdana"/>
          <w:sz w:val="24"/>
          <w:szCs w:val="24"/>
        </w:rPr>
        <w:t>members</w:t>
      </w:r>
      <w:r w:rsidRPr="00D10F4D">
        <w:rPr>
          <w:rFonts w:ascii="Verdana" w:hAnsi="Verdana"/>
          <w:spacing w:val="-10"/>
          <w:sz w:val="24"/>
          <w:szCs w:val="24"/>
        </w:rPr>
        <w:t xml:space="preserve"> </w:t>
      </w:r>
      <w:r w:rsidRPr="00D10F4D">
        <w:rPr>
          <w:rFonts w:ascii="Verdana" w:hAnsi="Verdana"/>
          <w:sz w:val="24"/>
          <w:szCs w:val="24"/>
        </w:rPr>
        <w:t>are</w:t>
      </w:r>
      <w:r w:rsidRPr="00D10F4D">
        <w:rPr>
          <w:rFonts w:ascii="Verdana" w:hAnsi="Verdana"/>
          <w:spacing w:val="-11"/>
          <w:sz w:val="24"/>
          <w:szCs w:val="24"/>
        </w:rPr>
        <w:t xml:space="preserve"> </w:t>
      </w:r>
      <w:r w:rsidRPr="00D10F4D">
        <w:rPr>
          <w:rFonts w:ascii="Verdana" w:hAnsi="Verdana"/>
          <w:sz w:val="24"/>
          <w:szCs w:val="24"/>
        </w:rPr>
        <w:t>household</w:t>
      </w:r>
      <w:r w:rsidRPr="00D10F4D">
        <w:rPr>
          <w:rFonts w:ascii="Verdana" w:hAnsi="Verdana"/>
          <w:spacing w:val="-11"/>
          <w:sz w:val="24"/>
          <w:szCs w:val="24"/>
        </w:rPr>
        <w:t xml:space="preserve"> </w:t>
      </w:r>
      <w:r w:rsidRPr="00D10F4D">
        <w:rPr>
          <w:rFonts w:ascii="Verdana" w:hAnsi="Verdana"/>
          <w:sz w:val="24"/>
          <w:szCs w:val="24"/>
        </w:rPr>
        <w:t>names</w:t>
      </w:r>
      <w:r w:rsidRPr="00D10F4D">
        <w:rPr>
          <w:rFonts w:ascii="Verdana" w:hAnsi="Verdana"/>
          <w:spacing w:val="-8"/>
          <w:sz w:val="24"/>
          <w:szCs w:val="24"/>
        </w:rPr>
        <w:t xml:space="preserve"> </w:t>
      </w:r>
      <w:r w:rsidRPr="00D10F4D">
        <w:rPr>
          <w:rFonts w:ascii="Verdana" w:hAnsi="Verdana"/>
          <w:sz w:val="24"/>
          <w:szCs w:val="24"/>
        </w:rPr>
        <w:t>in</w:t>
      </w:r>
      <w:r w:rsidRPr="00D10F4D">
        <w:rPr>
          <w:rFonts w:ascii="Verdana" w:hAnsi="Verdana"/>
          <w:spacing w:val="-11"/>
          <w:sz w:val="24"/>
          <w:szCs w:val="24"/>
        </w:rPr>
        <w:t xml:space="preserve"> </w:t>
      </w:r>
      <w:r w:rsidRPr="00D10F4D">
        <w:rPr>
          <w:rFonts w:ascii="Verdana" w:hAnsi="Verdana"/>
          <w:sz w:val="24"/>
          <w:szCs w:val="24"/>
        </w:rPr>
        <w:t>the</w:t>
      </w:r>
      <w:r w:rsidRPr="00D10F4D">
        <w:rPr>
          <w:rFonts w:ascii="Verdana" w:hAnsi="Verdana"/>
          <w:spacing w:val="-12"/>
          <w:sz w:val="24"/>
          <w:szCs w:val="24"/>
        </w:rPr>
        <w:t xml:space="preserve"> </w:t>
      </w:r>
      <w:r w:rsidRPr="00D10F4D">
        <w:rPr>
          <w:rFonts w:ascii="Verdana" w:hAnsi="Verdana"/>
          <w:sz w:val="24"/>
          <w:szCs w:val="24"/>
        </w:rPr>
        <w:t>financial</w:t>
      </w:r>
      <w:r w:rsidRPr="00D10F4D">
        <w:rPr>
          <w:rFonts w:ascii="Verdana" w:hAnsi="Verdana"/>
          <w:spacing w:val="-12"/>
          <w:sz w:val="24"/>
          <w:szCs w:val="24"/>
        </w:rPr>
        <w:t xml:space="preserve"> </w:t>
      </w:r>
      <w:r w:rsidRPr="00D10F4D">
        <w:rPr>
          <w:rFonts w:ascii="Verdana" w:hAnsi="Verdana"/>
          <w:sz w:val="24"/>
          <w:szCs w:val="24"/>
        </w:rPr>
        <w:t>services</w:t>
      </w:r>
      <w:r w:rsidRPr="00D10F4D">
        <w:rPr>
          <w:rFonts w:ascii="Verdana" w:hAnsi="Verdana"/>
          <w:spacing w:val="-10"/>
          <w:sz w:val="24"/>
          <w:szCs w:val="24"/>
        </w:rPr>
        <w:t xml:space="preserve"> </w:t>
      </w:r>
      <w:r w:rsidRPr="00D10F4D">
        <w:rPr>
          <w:rFonts w:ascii="Verdana" w:hAnsi="Verdana"/>
          <w:sz w:val="24"/>
          <w:szCs w:val="24"/>
        </w:rPr>
        <w:t xml:space="preserve">industry and on the front-line of helping consumers find better deals on their household bills and manage cost of living pressures: Confused.com, Compare the Market and </w:t>
      </w:r>
      <w:r w:rsidRPr="00D10F4D">
        <w:rPr>
          <w:rFonts w:ascii="Verdana" w:hAnsi="Verdana"/>
          <w:sz w:val="24"/>
          <w:szCs w:val="24"/>
        </w:rPr>
        <w:t>Go.Compare</w:t>
      </w:r>
      <w:r w:rsidRPr="00D10F4D">
        <w:rPr>
          <w:rFonts w:ascii="Verdana" w:hAnsi="Verdana"/>
          <w:sz w:val="24"/>
          <w:szCs w:val="24"/>
        </w:rPr>
        <w:t>.</w:t>
      </w:r>
    </w:p>
    <w:p w:rsidR="006A3275" w:rsidRPr="00D10F4D">
      <w:pPr>
        <w:pStyle w:val="BodyText"/>
        <w:spacing w:before="160" w:line="278" w:lineRule="auto"/>
        <w:ind w:right="453"/>
        <w:rPr>
          <w:rFonts w:ascii="Verdana" w:hAnsi="Verdana"/>
          <w:sz w:val="24"/>
          <w:szCs w:val="24"/>
        </w:rPr>
      </w:pPr>
      <w:r w:rsidRPr="00D10F4D">
        <w:rPr>
          <w:rFonts w:ascii="Verdana" w:hAnsi="Verdana"/>
          <w:sz w:val="24"/>
          <w:szCs w:val="24"/>
        </w:rPr>
        <w:t>Through</w:t>
      </w:r>
      <w:r w:rsidRPr="00D10F4D">
        <w:rPr>
          <w:rFonts w:ascii="Verdana" w:hAnsi="Verdana"/>
          <w:spacing w:val="-14"/>
          <w:sz w:val="24"/>
          <w:szCs w:val="24"/>
        </w:rPr>
        <w:t xml:space="preserve"> </w:t>
      </w:r>
      <w:r w:rsidRPr="00D10F4D">
        <w:rPr>
          <w:rFonts w:ascii="Verdana" w:hAnsi="Verdana"/>
          <w:sz w:val="24"/>
          <w:szCs w:val="24"/>
        </w:rPr>
        <w:t>the</w:t>
      </w:r>
      <w:r w:rsidRPr="00D10F4D">
        <w:rPr>
          <w:rFonts w:ascii="Verdana" w:hAnsi="Verdana"/>
          <w:spacing w:val="-14"/>
          <w:sz w:val="24"/>
          <w:szCs w:val="24"/>
        </w:rPr>
        <w:t xml:space="preserve"> </w:t>
      </w:r>
      <w:r w:rsidRPr="00D10F4D">
        <w:rPr>
          <w:rFonts w:ascii="Verdana" w:hAnsi="Verdana"/>
          <w:sz w:val="24"/>
          <w:szCs w:val="24"/>
        </w:rPr>
        <w:t>digital</w:t>
      </w:r>
      <w:r w:rsidRPr="00D10F4D">
        <w:rPr>
          <w:rFonts w:ascii="Verdana" w:hAnsi="Verdana"/>
          <w:spacing w:val="-14"/>
          <w:sz w:val="24"/>
          <w:szCs w:val="24"/>
        </w:rPr>
        <w:t xml:space="preserve"> </w:t>
      </w:r>
      <w:r w:rsidRPr="00D10F4D">
        <w:rPr>
          <w:rFonts w:ascii="Verdana" w:hAnsi="Verdana"/>
          <w:sz w:val="24"/>
          <w:szCs w:val="24"/>
        </w:rPr>
        <w:t>comparison</w:t>
      </w:r>
      <w:r w:rsidRPr="00D10F4D">
        <w:rPr>
          <w:rFonts w:ascii="Verdana" w:hAnsi="Verdana"/>
          <w:spacing w:val="-14"/>
          <w:sz w:val="24"/>
          <w:szCs w:val="24"/>
        </w:rPr>
        <w:t xml:space="preserve"> </w:t>
      </w:r>
      <w:r w:rsidRPr="00D10F4D">
        <w:rPr>
          <w:rFonts w:ascii="Verdana" w:hAnsi="Verdana"/>
          <w:sz w:val="24"/>
          <w:szCs w:val="24"/>
        </w:rPr>
        <w:t>sector,</w:t>
      </w:r>
      <w:r w:rsidRPr="00D10F4D">
        <w:rPr>
          <w:rFonts w:ascii="Verdana" w:hAnsi="Verdana"/>
          <w:spacing w:val="-13"/>
          <w:sz w:val="24"/>
          <w:szCs w:val="24"/>
        </w:rPr>
        <w:t xml:space="preserve"> </w:t>
      </w:r>
      <w:r w:rsidRPr="00D10F4D">
        <w:rPr>
          <w:rFonts w:ascii="Verdana" w:hAnsi="Verdana"/>
          <w:sz w:val="24"/>
          <w:szCs w:val="24"/>
        </w:rPr>
        <w:t>the</w:t>
      </w:r>
      <w:r w:rsidRPr="00D10F4D">
        <w:rPr>
          <w:rFonts w:ascii="Verdana" w:hAnsi="Verdana"/>
          <w:spacing w:val="-14"/>
          <w:sz w:val="24"/>
          <w:szCs w:val="24"/>
        </w:rPr>
        <w:t xml:space="preserve"> </w:t>
      </w:r>
      <w:r w:rsidRPr="00D10F4D">
        <w:rPr>
          <w:rFonts w:ascii="Verdana" w:hAnsi="Verdana"/>
          <w:sz w:val="24"/>
          <w:szCs w:val="24"/>
        </w:rPr>
        <w:t>UK</w:t>
      </w:r>
      <w:r w:rsidRPr="00D10F4D">
        <w:rPr>
          <w:rFonts w:ascii="Verdana" w:hAnsi="Verdana"/>
          <w:spacing w:val="-14"/>
          <w:sz w:val="24"/>
          <w:szCs w:val="24"/>
        </w:rPr>
        <w:t xml:space="preserve"> </w:t>
      </w:r>
      <w:r w:rsidRPr="00D10F4D">
        <w:rPr>
          <w:rFonts w:ascii="Verdana" w:hAnsi="Verdana"/>
          <w:sz w:val="24"/>
          <w:szCs w:val="24"/>
        </w:rPr>
        <w:t>has</w:t>
      </w:r>
      <w:r w:rsidRPr="00D10F4D">
        <w:rPr>
          <w:rFonts w:ascii="Verdana" w:hAnsi="Verdana"/>
          <w:spacing w:val="-12"/>
          <w:sz w:val="24"/>
          <w:szCs w:val="24"/>
        </w:rPr>
        <w:t xml:space="preserve"> </w:t>
      </w:r>
      <w:r w:rsidRPr="00D10F4D">
        <w:rPr>
          <w:rFonts w:ascii="Verdana" w:hAnsi="Verdana"/>
          <w:sz w:val="24"/>
          <w:szCs w:val="24"/>
        </w:rPr>
        <w:t>almost</w:t>
      </w:r>
      <w:r w:rsidRPr="00D10F4D">
        <w:rPr>
          <w:rFonts w:ascii="Verdana" w:hAnsi="Verdana"/>
          <w:spacing w:val="-14"/>
          <w:sz w:val="24"/>
          <w:szCs w:val="24"/>
        </w:rPr>
        <w:t xml:space="preserve"> </w:t>
      </w:r>
      <w:r w:rsidRPr="00D10F4D">
        <w:rPr>
          <w:rFonts w:ascii="Verdana" w:hAnsi="Verdana"/>
          <w:sz w:val="24"/>
          <w:szCs w:val="24"/>
        </w:rPr>
        <w:t>uniquely</w:t>
      </w:r>
      <w:r w:rsidRPr="00D10F4D">
        <w:rPr>
          <w:rFonts w:ascii="Verdana" w:hAnsi="Verdana"/>
          <w:spacing w:val="-12"/>
          <w:sz w:val="24"/>
          <w:szCs w:val="24"/>
        </w:rPr>
        <w:t xml:space="preserve"> </w:t>
      </w:r>
      <w:r w:rsidRPr="00D10F4D">
        <w:rPr>
          <w:rFonts w:ascii="Verdana" w:hAnsi="Verdana"/>
          <w:sz w:val="24"/>
          <w:szCs w:val="24"/>
        </w:rPr>
        <w:t>developed</w:t>
      </w:r>
      <w:r w:rsidRPr="00D10F4D">
        <w:rPr>
          <w:rFonts w:ascii="Verdana" w:hAnsi="Verdana"/>
          <w:spacing w:val="-14"/>
          <w:sz w:val="24"/>
          <w:szCs w:val="24"/>
        </w:rPr>
        <w:t xml:space="preserve"> </w:t>
      </w:r>
      <w:r w:rsidRPr="00D10F4D">
        <w:rPr>
          <w:rFonts w:ascii="Verdana" w:hAnsi="Verdana"/>
          <w:sz w:val="24"/>
          <w:szCs w:val="24"/>
        </w:rPr>
        <w:t>the</w:t>
      </w:r>
      <w:r w:rsidRPr="00D10F4D">
        <w:rPr>
          <w:rFonts w:ascii="Verdana" w:hAnsi="Verdana"/>
          <w:spacing w:val="-14"/>
          <w:sz w:val="24"/>
          <w:szCs w:val="24"/>
        </w:rPr>
        <w:t xml:space="preserve"> </w:t>
      </w:r>
      <w:r w:rsidRPr="00D10F4D">
        <w:rPr>
          <w:rFonts w:ascii="Verdana" w:hAnsi="Verdana"/>
          <w:sz w:val="24"/>
          <w:szCs w:val="24"/>
        </w:rPr>
        <w:t>most</w:t>
      </w:r>
      <w:r w:rsidRPr="00D10F4D">
        <w:rPr>
          <w:rFonts w:ascii="Verdana" w:hAnsi="Verdana"/>
          <w:spacing w:val="-14"/>
          <w:sz w:val="24"/>
          <w:szCs w:val="24"/>
        </w:rPr>
        <w:t xml:space="preserve"> </w:t>
      </w:r>
      <w:r w:rsidRPr="00D10F4D">
        <w:rPr>
          <w:rFonts w:ascii="Verdana" w:hAnsi="Verdana"/>
          <w:sz w:val="24"/>
          <w:szCs w:val="24"/>
        </w:rPr>
        <w:t>advanced</w:t>
      </w:r>
      <w:r w:rsidRPr="00D10F4D">
        <w:rPr>
          <w:rFonts w:ascii="Verdana" w:hAnsi="Verdana"/>
          <w:spacing w:val="-14"/>
          <w:sz w:val="24"/>
          <w:szCs w:val="24"/>
        </w:rPr>
        <w:t xml:space="preserve"> </w:t>
      </w:r>
      <w:r w:rsidRPr="00D10F4D">
        <w:rPr>
          <w:rFonts w:ascii="Verdana" w:hAnsi="Verdana"/>
          <w:sz w:val="24"/>
          <w:szCs w:val="24"/>
        </w:rPr>
        <w:t>mode of distributing retail insurance products in the world. Digital comparison sites empower consumers to find the right product at the right price and ensure that the market works for them by forcing providers to</w:t>
      </w:r>
      <w:r w:rsidRPr="00D10F4D">
        <w:rPr>
          <w:rFonts w:ascii="Verdana" w:hAnsi="Verdana"/>
          <w:spacing w:val="-1"/>
          <w:sz w:val="24"/>
          <w:szCs w:val="24"/>
        </w:rPr>
        <w:t xml:space="preserve"> </w:t>
      </w:r>
      <w:r w:rsidRPr="00D10F4D">
        <w:rPr>
          <w:rFonts w:ascii="Verdana" w:hAnsi="Verdana"/>
          <w:sz w:val="24"/>
          <w:szCs w:val="24"/>
        </w:rPr>
        <w:t>compete</w:t>
      </w:r>
      <w:r w:rsidRPr="00D10F4D">
        <w:rPr>
          <w:rFonts w:ascii="Verdana" w:hAnsi="Verdana"/>
          <w:spacing w:val="-2"/>
          <w:sz w:val="24"/>
          <w:szCs w:val="24"/>
        </w:rPr>
        <w:t xml:space="preserve"> </w:t>
      </w:r>
      <w:r w:rsidRPr="00D10F4D">
        <w:rPr>
          <w:rFonts w:ascii="Verdana" w:hAnsi="Verdana"/>
          <w:sz w:val="24"/>
          <w:szCs w:val="24"/>
        </w:rPr>
        <w:t>for their business.</w:t>
      </w:r>
      <w:r w:rsidRPr="00D10F4D">
        <w:rPr>
          <w:rFonts w:ascii="Verdana" w:hAnsi="Verdana"/>
          <w:spacing w:val="-1"/>
          <w:sz w:val="24"/>
          <w:szCs w:val="24"/>
        </w:rPr>
        <w:t xml:space="preserve"> </w:t>
      </w:r>
      <w:r w:rsidRPr="00D10F4D">
        <w:rPr>
          <w:rFonts w:ascii="Verdana" w:hAnsi="Verdana"/>
          <w:sz w:val="24"/>
          <w:szCs w:val="24"/>
        </w:rPr>
        <w:t>The</w:t>
      </w:r>
      <w:r w:rsidRPr="00D10F4D">
        <w:rPr>
          <w:rFonts w:ascii="Verdana" w:hAnsi="Verdana"/>
          <w:spacing w:val="-2"/>
          <w:sz w:val="24"/>
          <w:szCs w:val="24"/>
        </w:rPr>
        <w:t xml:space="preserve"> </w:t>
      </w:r>
      <w:r w:rsidRPr="00D10F4D">
        <w:rPr>
          <w:rFonts w:ascii="Verdana" w:hAnsi="Verdana"/>
          <w:sz w:val="24"/>
          <w:szCs w:val="24"/>
        </w:rPr>
        <w:t>DCA’s members pioneered</w:t>
      </w:r>
      <w:r w:rsidRPr="00D10F4D">
        <w:rPr>
          <w:rFonts w:ascii="Verdana" w:hAnsi="Verdana"/>
          <w:spacing w:val="-2"/>
          <w:sz w:val="24"/>
          <w:szCs w:val="24"/>
        </w:rPr>
        <w:t xml:space="preserve"> </w:t>
      </w:r>
      <w:r w:rsidRPr="00D10F4D">
        <w:rPr>
          <w:rFonts w:ascii="Verdana" w:hAnsi="Verdana"/>
          <w:sz w:val="24"/>
          <w:szCs w:val="24"/>
        </w:rPr>
        <w:t>this sector, operating</w:t>
      </w:r>
      <w:r w:rsidRPr="00D10F4D">
        <w:rPr>
          <w:rFonts w:ascii="Verdana" w:hAnsi="Verdana"/>
          <w:spacing w:val="-2"/>
          <w:sz w:val="24"/>
          <w:szCs w:val="24"/>
        </w:rPr>
        <w:t xml:space="preserve"> </w:t>
      </w:r>
      <w:r w:rsidRPr="00D10F4D">
        <w:rPr>
          <w:rFonts w:ascii="Verdana" w:hAnsi="Verdana"/>
          <w:sz w:val="24"/>
          <w:szCs w:val="24"/>
        </w:rPr>
        <w:t>across a</w:t>
      </w:r>
      <w:r w:rsidRPr="00D10F4D">
        <w:rPr>
          <w:rFonts w:ascii="Verdana" w:hAnsi="Verdana"/>
          <w:spacing w:val="-1"/>
          <w:sz w:val="24"/>
          <w:szCs w:val="24"/>
        </w:rPr>
        <w:t xml:space="preserve"> </w:t>
      </w:r>
      <w:r w:rsidRPr="00D10F4D">
        <w:rPr>
          <w:rFonts w:ascii="Verdana" w:hAnsi="Verdana"/>
          <w:sz w:val="24"/>
          <w:szCs w:val="24"/>
        </w:rPr>
        <w:t>range</w:t>
      </w:r>
      <w:r w:rsidRPr="00D10F4D">
        <w:rPr>
          <w:rFonts w:ascii="Verdana" w:hAnsi="Verdana"/>
          <w:spacing w:val="-2"/>
          <w:sz w:val="24"/>
          <w:szCs w:val="24"/>
        </w:rPr>
        <w:t xml:space="preserve"> </w:t>
      </w:r>
      <w:r w:rsidRPr="00D10F4D">
        <w:rPr>
          <w:rFonts w:ascii="Verdana" w:hAnsi="Verdana"/>
          <w:sz w:val="24"/>
          <w:szCs w:val="24"/>
        </w:rPr>
        <w:t>of sectors</w:t>
      </w:r>
      <w:r w:rsidRPr="00D10F4D">
        <w:rPr>
          <w:rFonts w:ascii="Verdana" w:hAnsi="Verdana"/>
          <w:spacing w:val="-10"/>
          <w:sz w:val="24"/>
          <w:szCs w:val="24"/>
        </w:rPr>
        <w:t xml:space="preserve"> </w:t>
      </w:r>
      <w:r w:rsidRPr="00D10F4D">
        <w:rPr>
          <w:rFonts w:ascii="Verdana" w:hAnsi="Verdana"/>
          <w:sz w:val="24"/>
          <w:szCs w:val="24"/>
        </w:rPr>
        <w:t>including</w:t>
      </w:r>
      <w:r w:rsidRPr="00D10F4D">
        <w:rPr>
          <w:rFonts w:ascii="Verdana" w:hAnsi="Verdana"/>
          <w:spacing w:val="-10"/>
          <w:sz w:val="24"/>
          <w:szCs w:val="24"/>
        </w:rPr>
        <w:t xml:space="preserve"> </w:t>
      </w:r>
      <w:r w:rsidRPr="00D10F4D">
        <w:rPr>
          <w:rFonts w:ascii="Verdana" w:hAnsi="Verdana"/>
          <w:sz w:val="24"/>
          <w:szCs w:val="24"/>
        </w:rPr>
        <w:t>insurance,</w:t>
      </w:r>
      <w:r w:rsidRPr="00D10F4D">
        <w:rPr>
          <w:rFonts w:ascii="Verdana" w:hAnsi="Verdana"/>
          <w:spacing w:val="-9"/>
          <w:sz w:val="24"/>
          <w:szCs w:val="24"/>
        </w:rPr>
        <w:t xml:space="preserve"> </w:t>
      </w:r>
      <w:r w:rsidRPr="00D10F4D">
        <w:rPr>
          <w:rFonts w:ascii="Verdana" w:hAnsi="Verdana"/>
          <w:sz w:val="24"/>
          <w:szCs w:val="24"/>
        </w:rPr>
        <w:t>banking</w:t>
      </w:r>
      <w:r w:rsidRPr="00D10F4D">
        <w:rPr>
          <w:rFonts w:ascii="Verdana" w:hAnsi="Verdana"/>
          <w:spacing w:val="-9"/>
          <w:sz w:val="24"/>
          <w:szCs w:val="24"/>
        </w:rPr>
        <w:t xml:space="preserve"> </w:t>
      </w:r>
      <w:r w:rsidRPr="00D10F4D">
        <w:rPr>
          <w:rFonts w:ascii="Verdana" w:hAnsi="Verdana"/>
          <w:sz w:val="24"/>
          <w:szCs w:val="24"/>
        </w:rPr>
        <w:t>and</w:t>
      </w:r>
      <w:r w:rsidRPr="00D10F4D">
        <w:rPr>
          <w:rFonts w:ascii="Verdana" w:hAnsi="Verdana"/>
          <w:spacing w:val="-9"/>
          <w:sz w:val="24"/>
          <w:szCs w:val="24"/>
        </w:rPr>
        <w:t xml:space="preserve"> </w:t>
      </w:r>
      <w:r w:rsidRPr="00D10F4D">
        <w:rPr>
          <w:rFonts w:ascii="Verdana" w:hAnsi="Verdana"/>
          <w:sz w:val="24"/>
          <w:szCs w:val="24"/>
        </w:rPr>
        <w:t>utilities,</w:t>
      </w:r>
      <w:r w:rsidRPr="00D10F4D">
        <w:rPr>
          <w:rFonts w:ascii="Verdana" w:hAnsi="Verdana"/>
          <w:spacing w:val="-9"/>
          <w:sz w:val="24"/>
          <w:szCs w:val="24"/>
        </w:rPr>
        <w:t xml:space="preserve"> </w:t>
      </w:r>
      <w:r w:rsidRPr="00D10F4D">
        <w:rPr>
          <w:rFonts w:ascii="Verdana" w:hAnsi="Verdana"/>
          <w:sz w:val="24"/>
          <w:szCs w:val="24"/>
        </w:rPr>
        <w:t>and</w:t>
      </w:r>
      <w:r w:rsidRPr="00D10F4D">
        <w:rPr>
          <w:rFonts w:ascii="Verdana" w:hAnsi="Verdana"/>
          <w:spacing w:val="-9"/>
          <w:sz w:val="24"/>
          <w:szCs w:val="24"/>
        </w:rPr>
        <w:t xml:space="preserve"> </w:t>
      </w:r>
      <w:r w:rsidRPr="00D10F4D">
        <w:rPr>
          <w:rFonts w:ascii="Verdana" w:hAnsi="Verdana"/>
          <w:sz w:val="24"/>
          <w:szCs w:val="24"/>
        </w:rPr>
        <w:t>collectively</w:t>
      </w:r>
      <w:r w:rsidRPr="00D10F4D">
        <w:rPr>
          <w:rFonts w:ascii="Verdana" w:hAnsi="Verdana"/>
          <w:spacing w:val="-10"/>
          <w:sz w:val="24"/>
          <w:szCs w:val="24"/>
        </w:rPr>
        <w:t xml:space="preserve"> </w:t>
      </w:r>
      <w:r w:rsidRPr="00D10F4D">
        <w:rPr>
          <w:rFonts w:ascii="Verdana" w:hAnsi="Verdana"/>
          <w:sz w:val="24"/>
          <w:szCs w:val="24"/>
        </w:rPr>
        <w:t>they</w:t>
      </w:r>
      <w:r w:rsidRPr="00D10F4D">
        <w:rPr>
          <w:rFonts w:ascii="Verdana" w:hAnsi="Verdana"/>
          <w:spacing w:val="-10"/>
          <w:sz w:val="24"/>
          <w:szCs w:val="24"/>
        </w:rPr>
        <w:t xml:space="preserve"> </w:t>
      </w:r>
      <w:r w:rsidRPr="00D10F4D">
        <w:rPr>
          <w:rFonts w:ascii="Verdana" w:hAnsi="Verdana"/>
          <w:sz w:val="24"/>
          <w:szCs w:val="24"/>
        </w:rPr>
        <w:t>employ</w:t>
      </w:r>
      <w:r w:rsidRPr="00D10F4D">
        <w:rPr>
          <w:rFonts w:ascii="Verdana" w:hAnsi="Verdana"/>
          <w:spacing w:val="-8"/>
          <w:sz w:val="24"/>
          <w:szCs w:val="24"/>
        </w:rPr>
        <w:t xml:space="preserve"> </w:t>
      </w:r>
      <w:r w:rsidRPr="00D10F4D">
        <w:rPr>
          <w:rFonts w:ascii="Verdana" w:hAnsi="Verdana"/>
          <w:sz w:val="24"/>
          <w:szCs w:val="24"/>
        </w:rPr>
        <w:t>more</w:t>
      </w:r>
      <w:r w:rsidRPr="00D10F4D">
        <w:rPr>
          <w:rFonts w:ascii="Verdana" w:hAnsi="Verdana"/>
          <w:spacing w:val="-11"/>
          <w:sz w:val="24"/>
          <w:szCs w:val="24"/>
        </w:rPr>
        <w:t xml:space="preserve"> </w:t>
      </w:r>
      <w:r w:rsidRPr="00D10F4D">
        <w:rPr>
          <w:rFonts w:ascii="Verdana" w:hAnsi="Verdana"/>
          <w:sz w:val="24"/>
          <w:szCs w:val="24"/>
        </w:rPr>
        <w:t>than</w:t>
      </w:r>
      <w:r w:rsidRPr="00D10F4D">
        <w:rPr>
          <w:rFonts w:ascii="Verdana" w:hAnsi="Verdana"/>
          <w:spacing w:val="-10"/>
          <w:sz w:val="24"/>
          <w:szCs w:val="24"/>
        </w:rPr>
        <w:t xml:space="preserve"> </w:t>
      </w:r>
      <w:r w:rsidRPr="00D10F4D">
        <w:rPr>
          <w:rFonts w:ascii="Verdana" w:hAnsi="Verdana"/>
          <w:sz w:val="24"/>
          <w:szCs w:val="24"/>
        </w:rPr>
        <w:t>1,000</w:t>
      </w:r>
      <w:r w:rsidRPr="00D10F4D">
        <w:rPr>
          <w:rFonts w:ascii="Verdana" w:hAnsi="Verdana"/>
          <w:spacing w:val="-9"/>
          <w:sz w:val="24"/>
          <w:szCs w:val="24"/>
        </w:rPr>
        <w:t xml:space="preserve"> </w:t>
      </w:r>
      <w:r w:rsidRPr="00D10F4D">
        <w:rPr>
          <w:rFonts w:ascii="Verdana" w:hAnsi="Verdana"/>
          <w:sz w:val="24"/>
          <w:szCs w:val="24"/>
        </w:rPr>
        <w:t>people, while indirectly supporting many more jobs.</w:t>
      </w:r>
    </w:p>
    <w:p w:rsidR="006A3275" w:rsidRPr="00D10F4D" w:rsidP="00D10F4D">
      <w:pPr>
        <w:pStyle w:val="BodyText"/>
        <w:tabs>
          <w:tab w:val="left" w:pos="8275"/>
        </w:tabs>
        <w:spacing w:before="201"/>
        <w:ind w:left="0"/>
        <w:jc w:val="left"/>
        <w:rPr>
          <w:rFonts w:ascii="Verdana" w:hAnsi="Verdana"/>
          <w:sz w:val="24"/>
          <w:szCs w:val="24"/>
        </w:rPr>
      </w:pPr>
      <w:r w:rsidRPr="00D10F4D">
        <w:rPr>
          <w:rFonts w:ascii="Verdana" w:hAnsi="Verdana"/>
          <w:sz w:val="24"/>
          <w:szCs w:val="24"/>
        </w:rPr>
        <w:t xml:space="preserve">The digital distribution platforms our members have delivered offer consumers far more choice and a more cost-effective distribution for providers than traditional retail modes, such as bank branches, brokers, </w:t>
      </w:r>
      <w:r w:rsidRPr="00D10F4D">
        <w:rPr>
          <w:rFonts w:ascii="Verdana" w:hAnsi="Verdana"/>
          <w:sz w:val="24"/>
          <w:szCs w:val="24"/>
        </w:rPr>
        <w:t xml:space="preserve">call </w:t>
      </w:r>
      <w:r w:rsidRPr="00D10F4D">
        <w:rPr>
          <w:rFonts w:ascii="Verdana" w:hAnsi="Verdana"/>
          <w:sz w:val="24"/>
          <w:szCs w:val="24"/>
        </w:rPr>
        <w:t>centres</w:t>
      </w:r>
      <w:r w:rsidRPr="00D10F4D">
        <w:rPr>
          <w:rFonts w:ascii="Verdana" w:hAnsi="Verdana"/>
          <w:sz w:val="24"/>
          <w:szCs w:val="24"/>
        </w:rPr>
        <w:t xml:space="preserve"> and advertising. The additional cost of deploying these forms of acquisition for providers would have the effect of increasing, rather than decreasing, the end price for the consumer. And</w:t>
      </w:r>
      <w:r w:rsidRPr="00D10F4D">
        <w:rPr>
          <w:rFonts w:ascii="Verdana" w:hAnsi="Verdana"/>
          <w:spacing w:val="-1"/>
          <w:sz w:val="24"/>
          <w:szCs w:val="24"/>
        </w:rPr>
        <w:t xml:space="preserve"> </w:t>
      </w:r>
      <w:r w:rsidRPr="00D10F4D">
        <w:rPr>
          <w:rFonts w:ascii="Verdana" w:hAnsi="Verdana"/>
          <w:sz w:val="24"/>
          <w:szCs w:val="24"/>
        </w:rPr>
        <w:t>our members’</w:t>
      </w:r>
      <w:r w:rsidRPr="00D10F4D">
        <w:rPr>
          <w:rFonts w:ascii="Verdana" w:hAnsi="Verdana"/>
          <w:spacing w:val="-1"/>
          <w:sz w:val="24"/>
          <w:szCs w:val="24"/>
        </w:rPr>
        <w:t xml:space="preserve"> </w:t>
      </w:r>
      <w:r w:rsidRPr="00D10F4D">
        <w:rPr>
          <w:rFonts w:ascii="Verdana" w:hAnsi="Verdana"/>
          <w:sz w:val="24"/>
          <w:szCs w:val="24"/>
        </w:rPr>
        <w:t>highly prominent branding, awareness and</w:t>
      </w:r>
      <w:r w:rsidRPr="00D10F4D">
        <w:rPr>
          <w:rFonts w:ascii="Verdana" w:hAnsi="Verdana"/>
          <w:spacing w:val="-1"/>
          <w:sz w:val="24"/>
          <w:szCs w:val="24"/>
        </w:rPr>
        <w:t xml:space="preserve"> </w:t>
      </w:r>
      <w:r w:rsidRPr="00D10F4D">
        <w:rPr>
          <w:rFonts w:ascii="Verdana" w:hAnsi="Verdana"/>
          <w:sz w:val="24"/>
          <w:szCs w:val="24"/>
        </w:rPr>
        <w:t>educative</w:t>
      </w:r>
      <w:r w:rsidRPr="00D10F4D">
        <w:rPr>
          <w:rFonts w:ascii="Verdana" w:hAnsi="Verdana"/>
          <w:spacing w:val="-1"/>
          <w:sz w:val="24"/>
          <w:szCs w:val="24"/>
        </w:rPr>
        <w:t xml:space="preserve"> </w:t>
      </w:r>
      <w:r w:rsidRPr="00D10F4D">
        <w:rPr>
          <w:rFonts w:ascii="Verdana" w:hAnsi="Verdana"/>
          <w:sz w:val="24"/>
          <w:szCs w:val="24"/>
        </w:rPr>
        <w:t>campaigns have</w:t>
      </w:r>
      <w:r w:rsidRPr="00D10F4D">
        <w:rPr>
          <w:rFonts w:ascii="Verdana" w:hAnsi="Verdana"/>
          <w:spacing w:val="-1"/>
          <w:sz w:val="24"/>
          <w:szCs w:val="24"/>
        </w:rPr>
        <w:t xml:space="preserve"> </w:t>
      </w:r>
      <w:r w:rsidRPr="00D10F4D">
        <w:rPr>
          <w:rFonts w:ascii="Verdana" w:hAnsi="Verdana"/>
          <w:sz w:val="24"/>
          <w:szCs w:val="24"/>
        </w:rPr>
        <w:t>consistently driven consumer engagement in markets where inertia all too often prevails, all in the service of consumer understanding and outcomes.</w:t>
      </w:r>
    </w:p>
    <w:p w:rsidR="006A3275" w:rsidRPr="00D10F4D">
      <w:pPr>
        <w:pStyle w:val="BodyText"/>
        <w:spacing w:before="159" w:line="278" w:lineRule="auto"/>
        <w:ind w:right="449"/>
        <w:rPr>
          <w:rFonts w:ascii="Verdana" w:hAnsi="Verdana"/>
          <w:sz w:val="24"/>
          <w:szCs w:val="24"/>
        </w:rPr>
      </w:pPr>
      <w:r w:rsidRPr="00D10F4D">
        <w:rPr>
          <w:rFonts w:ascii="Verdana" w:hAnsi="Verdana"/>
          <w:sz w:val="24"/>
          <w:szCs w:val="24"/>
        </w:rPr>
        <w:t>As such, we consider the digital comparison sector a UK national asset, something that has delivered great</w:t>
      </w:r>
      <w:r w:rsidRPr="00D10F4D">
        <w:rPr>
          <w:rFonts w:ascii="Verdana" w:hAnsi="Verdana"/>
          <w:spacing w:val="-4"/>
          <w:sz w:val="24"/>
          <w:szCs w:val="24"/>
        </w:rPr>
        <w:t xml:space="preserve"> </w:t>
      </w:r>
      <w:r w:rsidRPr="00D10F4D">
        <w:rPr>
          <w:rFonts w:ascii="Verdana" w:hAnsi="Verdana"/>
          <w:sz w:val="24"/>
          <w:szCs w:val="24"/>
        </w:rPr>
        <w:t>consumer</w:t>
      </w:r>
      <w:r w:rsidRPr="00D10F4D">
        <w:rPr>
          <w:rFonts w:ascii="Verdana" w:hAnsi="Verdana"/>
          <w:spacing w:val="-1"/>
          <w:sz w:val="24"/>
          <w:szCs w:val="24"/>
        </w:rPr>
        <w:t xml:space="preserve"> </w:t>
      </w:r>
      <w:r w:rsidRPr="00D10F4D">
        <w:rPr>
          <w:rFonts w:ascii="Verdana" w:hAnsi="Verdana"/>
          <w:sz w:val="24"/>
          <w:szCs w:val="24"/>
        </w:rPr>
        <w:t>outcomes</w:t>
      </w:r>
      <w:r w:rsidRPr="00D10F4D">
        <w:rPr>
          <w:rFonts w:ascii="Verdana" w:hAnsi="Verdana"/>
          <w:spacing w:val="-3"/>
          <w:sz w:val="24"/>
          <w:szCs w:val="24"/>
        </w:rPr>
        <w:t xml:space="preserve"> </w:t>
      </w:r>
      <w:r w:rsidRPr="00D10F4D">
        <w:rPr>
          <w:rFonts w:ascii="Verdana" w:hAnsi="Verdana"/>
          <w:sz w:val="24"/>
          <w:szCs w:val="24"/>
        </w:rPr>
        <w:t>in</w:t>
      </w:r>
      <w:r w:rsidRPr="00D10F4D">
        <w:rPr>
          <w:rFonts w:ascii="Verdana" w:hAnsi="Verdana"/>
          <w:spacing w:val="-4"/>
          <w:sz w:val="24"/>
          <w:szCs w:val="24"/>
        </w:rPr>
        <w:t xml:space="preserve"> </w:t>
      </w:r>
      <w:r w:rsidRPr="00D10F4D">
        <w:rPr>
          <w:rFonts w:ascii="Verdana" w:hAnsi="Verdana"/>
          <w:sz w:val="24"/>
          <w:szCs w:val="24"/>
        </w:rPr>
        <w:t>the</w:t>
      </w:r>
      <w:r w:rsidRPr="00D10F4D">
        <w:rPr>
          <w:rFonts w:ascii="Verdana" w:hAnsi="Verdana"/>
          <w:spacing w:val="-5"/>
          <w:sz w:val="24"/>
          <w:szCs w:val="24"/>
        </w:rPr>
        <w:t xml:space="preserve"> </w:t>
      </w:r>
      <w:r w:rsidRPr="00D10F4D">
        <w:rPr>
          <w:rFonts w:ascii="Verdana" w:hAnsi="Verdana"/>
          <w:sz w:val="24"/>
          <w:szCs w:val="24"/>
        </w:rPr>
        <w:t>retail</w:t>
      </w:r>
      <w:r w:rsidRPr="00D10F4D">
        <w:rPr>
          <w:rFonts w:ascii="Verdana" w:hAnsi="Verdana"/>
          <w:spacing w:val="-3"/>
          <w:sz w:val="24"/>
          <w:szCs w:val="24"/>
        </w:rPr>
        <w:t xml:space="preserve"> </w:t>
      </w:r>
      <w:r w:rsidRPr="00D10F4D">
        <w:rPr>
          <w:rFonts w:ascii="Verdana" w:hAnsi="Verdana"/>
          <w:sz w:val="24"/>
          <w:szCs w:val="24"/>
        </w:rPr>
        <w:t>insurance</w:t>
      </w:r>
      <w:r w:rsidRPr="00D10F4D">
        <w:rPr>
          <w:rFonts w:ascii="Verdana" w:hAnsi="Verdana"/>
          <w:spacing w:val="-4"/>
          <w:sz w:val="24"/>
          <w:szCs w:val="24"/>
        </w:rPr>
        <w:t xml:space="preserve"> </w:t>
      </w:r>
      <w:r w:rsidRPr="00D10F4D">
        <w:rPr>
          <w:rFonts w:ascii="Verdana" w:hAnsi="Verdana"/>
          <w:sz w:val="24"/>
          <w:szCs w:val="24"/>
        </w:rPr>
        <w:t>market</w:t>
      </w:r>
      <w:r w:rsidRPr="00D10F4D">
        <w:rPr>
          <w:rFonts w:ascii="Verdana" w:hAnsi="Verdana"/>
          <w:spacing w:val="-4"/>
          <w:sz w:val="24"/>
          <w:szCs w:val="24"/>
        </w:rPr>
        <w:t xml:space="preserve"> </w:t>
      </w:r>
      <w:r w:rsidRPr="00D10F4D">
        <w:rPr>
          <w:rFonts w:ascii="Verdana" w:hAnsi="Verdana"/>
          <w:sz w:val="24"/>
          <w:szCs w:val="24"/>
        </w:rPr>
        <w:t>over</w:t>
      </w:r>
      <w:r w:rsidRPr="00D10F4D">
        <w:rPr>
          <w:rFonts w:ascii="Verdana" w:hAnsi="Verdana"/>
          <w:spacing w:val="-4"/>
          <w:sz w:val="24"/>
          <w:szCs w:val="24"/>
        </w:rPr>
        <w:t xml:space="preserve"> </w:t>
      </w:r>
      <w:r w:rsidRPr="00D10F4D">
        <w:rPr>
          <w:rFonts w:ascii="Verdana" w:hAnsi="Verdana"/>
          <w:sz w:val="24"/>
          <w:szCs w:val="24"/>
        </w:rPr>
        <w:t>decades</w:t>
      </w:r>
      <w:r w:rsidRPr="00D10F4D">
        <w:rPr>
          <w:rFonts w:ascii="Verdana" w:hAnsi="Verdana"/>
          <w:spacing w:val="-3"/>
          <w:sz w:val="24"/>
          <w:szCs w:val="24"/>
        </w:rPr>
        <w:t xml:space="preserve"> </w:t>
      </w:r>
      <w:r w:rsidRPr="00D10F4D">
        <w:rPr>
          <w:rFonts w:ascii="Verdana" w:hAnsi="Verdana"/>
          <w:sz w:val="24"/>
          <w:szCs w:val="24"/>
        </w:rPr>
        <w:t>now.</w:t>
      </w:r>
      <w:r w:rsidRPr="00D10F4D">
        <w:rPr>
          <w:rFonts w:ascii="Verdana" w:hAnsi="Verdana"/>
          <w:spacing w:val="-4"/>
          <w:sz w:val="24"/>
          <w:szCs w:val="24"/>
        </w:rPr>
        <w:t xml:space="preserve"> </w:t>
      </w:r>
      <w:r w:rsidRPr="00D10F4D">
        <w:rPr>
          <w:rFonts w:ascii="Verdana" w:hAnsi="Verdana"/>
          <w:sz w:val="24"/>
          <w:szCs w:val="24"/>
        </w:rPr>
        <w:t>The</w:t>
      </w:r>
      <w:r w:rsidRPr="00D10F4D">
        <w:rPr>
          <w:rFonts w:ascii="Verdana" w:hAnsi="Verdana"/>
          <w:spacing w:val="-3"/>
          <w:sz w:val="24"/>
          <w:szCs w:val="24"/>
        </w:rPr>
        <w:t xml:space="preserve"> </w:t>
      </w:r>
      <w:r w:rsidRPr="00D10F4D">
        <w:rPr>
          <w:rFonts w:ascii="Verdana" w:hAnsi="Verdana"/>
          <w:sz w:val="24"/>
          <w:szCs w:val="24"/>
        </w:rPr>
        <w:t>stakes</w:t>
      </w:r>
      <w:r w:rsidRPr="00D10F4D">
        <w:rPr>
          <w:rFonts w:ascii="Verdana" w:hAnsi="Verdana"/>
          <w:spacing w:val="-3"/>
          <w:sz w:val="24"/>
          <w:szCs w:val="24"/>
        </w:rPr>
        <w:t xml:space="preserve"> </w:t>
      </w:r>
      <w:r w:rsidRPr="00D10F4D">
        <w:rPr>
          <w:rFonts w:ascii="Verdana" w:hAnsi="Verdana"/>
          <w:sz w:val="24"/>
          <w:szCs w:val="24"/>
        </w:rPr>
        <w:t>for</w:t>
      </w:r>
      <w:r w:rsidRPr="00D10F4D">
        <w:rPr>
          <w:rFonts w:ascii="Verdana" w:hAnsi="Verdana"/>
          <w:spacing w:val="-3"/>
          <w:sz w:val="24"/>
          <w:szCs w:val="24"/>
        </w:rPr>
        <w:t xml:space="preserve"> </w:t>
      </w:r>
      <w:r w:rsidRPr="00D10F4D">
        <w:rPr>
          <w:rFonts w:ascii="Verdana" w:hAnsi="Verdana"/>
          <w:sz w:val="24"/>
          <w:szCs w:val="24"/>
        </w:rPr>
        <w:t xml:space="preserve">consumers are extremely high in financial services markets: products such as insurance policies demand full precision, accuracy and consideration. While the point of policy sale is just one stage of the customer journey in terms of shaping understanding and outcomes, it is crucial nonetheless, the stage at which consumers must receive a full market view, full clarity around Terms and Conditions and clear expectations in the event of a </w:t>
      </w:r>
      <w:r w:rsidRPr="00D10F4D">
        <w:rPr>
          <w:rFonts w:ascii="Verdana" w:hAnsi="Verdana"/>
          <w:sz w:val="24"/>
          <w:szCs w:val="24"/>
        </w:rPr>
        <w:t>claim.</w:t>
      </w:r>
    </w:p>
    <w:p w:rsidR="006A3275" w:rsidRPr="00D10F4D">
      <w:pPr>
        <w:pStyle w:val="BodyText"/>
        <w:spacing w:before="156" w:line="278" w:lineRule="auto"/>
        <w:ind w:right="447"/>
        <w:rPr>
          <w:rFonts w:ascii="Verdana" w:hAnsi="Verdana"/>
          <w:sz w:val="24"/>
          <w:szCs w:val="24"/>
        </w:rPr>
      </w:pPr>
      <w:r w:rsidRPr="00D10F4D">
        <w:rPr>
          <w:rFonts w:ascii="Verdana" w:hAnsi="Verdana"/>
          <w:sz w:val="24"/>
          <w:szCs w:val="24"/>
        </w:rPr>
        <w:t>The rising use of AI in insurance policy distribution is something that the DCA’s members believe is likely to have the largest impact on outcomes in the market over the coming years, and we would strongly encourage policymakers and regulators to address current issues in the market in a future-facing</w:t>
      </w:r>
      <w:r w:rsidRPr="00D10F4D">
        <w:rPr>
          <w:rFonts w:ascii="Verdana" w:hAnsi="Verdana"/>
          <w:spacing w:val="-10"/>
          <w:sz w:val="24"/>
          <w:szCs w:val="24"/>
        </w:rPr>
        <w:t xml:space="preserve"> </w:t>
      </w:r>
      <w:r w:rsidRPr="00D10F4D">
        <w:rPr>
          <w:rFonts w:ascii="Verdana" w:hAnsi="Verdana"/>
          <w:sz w:val="24"/>
          <w:szCs w:val="24"/>
        </w:rPr>
        <w:t>manner.</w:t>
      </w:r>
      <w:r w:rsidRPr="00D10F4D">
        <w:rPr>
          <w:rFonts w:ascii="Verdana" w:hAnsi="Verdana"/>
          <w:spacing w:val="-8"/>
          <w:sz w:val="24"/>
          <w:szCs w:val="24"/>
        </w:rPr>
        <w:t xml:space="preserve"> </w:t>
      </w:r>
      <w:r w:rsidRPr="00D10F4D">
        <w:rPr>
          <w:rFonts w:ascii="Verdana" w:hAnsi="Verdana"/>
          <w:sz w:val="24"/>
          <w:szCs w:val="24"/>
        </w:rPr>
        <w:t>While</w:t>
      </w:r>
      <w:r w:rsidRPr="00D10F4D">
        <w:rPr>
          <w:rFonts w:ascii="Verdana" w:hAnsi="Verdana"/>
          <w:spacing w:val="-11"/>
          <w:sz w:val="24"/>
          <w:szCs w:val="24"/>
        </w:rPr>
        <w:t xml:space="preserve"> </w:t>
      </w:r>
      <w:r w:rsidRPr="00D10F4D">
        <w:rPr>
          <w:rFonts w:ascii="Verdana" w:hAnsi="Verdana"/>
          <w:sz w:val="24"/>
          <w:szCs w:val="24"/>
        </w:rPr>
        <w:t>AI</w:t>
      </w:r>
      <w:r w:rsidRPr="00D10F4D">
        <w:rPr>
          <w:rFonts w:ascii="Verdana" w:hAnsi="Verdana"/>
          <w:spacing w:val="-11"/>
          <w:sz w:val="24"/>
          <w:szCs w:val="24"/>
        </w:rPr>
        <w:t xml:space="preserve"> </w:t>
      </w:r>
      <w:r w:rsidRPr="00D10F4D">
        <w:rPr>
          <w:rFonts w:ascii="Verdana" w:hAnsi="Verdana"/>
          <w:sz w:val="24"/>
          <w:szCs w:val="24"/>
        </w:rPr>
        <w:t>tools</w:t>
      </w:r>
      <w:r w:rsidRPr="00D10F4D">
        <w:rPr>
          <w:rFonts w:ascii="Verdana" w:hAnsi="Verdana"/>
          <w:spacing w:val="-10"/>
          <w:sz w:val="24"/>
          <w:szCs w:val="24"/>
        </w:rPr>
        <w:t xml:space="preserve"> </w:t>
      </w:r>
      <w:r w:rsidRPr="00D10F4D">
        <w:rPr>
          <w:rFonts w:ascii="Verdana" w:hAnsi="Verdana"/>
          <w:sz w:val="24"/>
          <w:szCs w:val="24"/>
        </w:rPr>
        <w:t>are</w:t>
      </w:r>
      <w:r w:rsidRPr="00D10F4D">
        <w:rPr>
          <w:rFonts w:ascii="Verdana" w:hAnsi="Verdana"/>
          <w:spacing w:val="-11"/>
          <w:sz w:val="24"/>
          <w:szCs w:val="24"/>
        </w:rPr>
        <w:t xml:space="preserve"> </w:t>
      </w:r>
      <w:r w:rsidRPr="00D10F4D">
        <w:rPr>
          <w:rFonts w:ascii="Verdana" w:hAnsi="Verdana"/>
          <w:sz w:val="24"/>
          <w:szCs w:val="24"/>
        </w:rPr>
        <w:t>quite</w:t>
      </w:r>
      <w:r w:rsidRPr="00D10F4D">
        <w:rPr>
          <w:rFonts w:ascii="Verdana" w:hAnsi="Verdana"/>
          <w:spacing w:val="-11"/>
          <w:sz w:val="24"/>
          <w:szCs w:val="24"/>
        </w:rPr>
        <w:t xml:space="preserve"> </w:t>
      </w:r>
      <w:r w:rsidRPr="00D10F4D">
        <w:rPr>
          <w:rFonts w:ascii="Verdana" w:hAnsi="Verdana"/>
          <w:sz w:val="24"/>
          <w:szCs w:val="24"/>
        </w:rPr>
        <w:t>extraordinary</w:t>
      </w:r>
      <w:r w:rsidRPr="00D10F4D">
        <w:rPr>
          <w:rFonts w:ascii="Verdana" w:hAnsi="Verdana"/>
          <w:spacing w:val="-9"/>
          <w:sz w:val="24"/>
          <w:szCs w:val="24"/>
        </w:rPr>
        <w:t xml:space="preserve"> </w:t>
      </w:r>
      <w:r w:rsidRPr="00D10F4D">
        <w:rPr>
          <w:rFonts w:ascii="Verdana" w:hAnsi="Verdana"/>
          <w:sz w:val="24"/>
          <w:szCs w:val="24"/>
        </w:rPr>
        <w:t>in</w:t>
      </w:r>
      <w:r w:rsidRPr="00D10F4D">
        <w:rPr>
          <w:rFonts w:ascii="Verdana" w:hAnsi="Verdana"/>
          <w:spacing w:val="-9"/>
          <w:sz w:val="24"/>
          <w:szCs w:val="24"/>
        </w:rPr>
        <w:t xml:space="preserve"> </w:t>
      </w:r>
      <w:r w:rsidRPr="00D10F4D">
        <w:rPr>
          <w:rFonts w:ascii="Verdana" w:hAnsi="Verdana"/>
          <w:sz w:val="24"/>
          <w:szCs w:val="24"/>
        </w:rPr>
        <w:t>what</w:t>
      </w:r>
      <w:r w:rsidRPr="00D10F4D">
        <w:rPr>
          <w:rFonts w:ascii="Verdana" w:hAnsi="Verdana"/>
          <w:spacing w:val="-12"/>
          <w:sz w:val="24"/>
          <w:szCs w:val="24"/>
        </w:rPr>
        <w:t xml:space="preserve"> </w:t>
      </w:r>
      <w:r w:rsidRPr="00D10F4D">
        <w:rPr>
          <w:rFonts w:ascii="Verdana" w:hAnsi="Verdana"/>
          <w:sz w:val="24"/>
          <w:szCs w:val="24"/>
        </w:rPr>
        <w:t>they</w:t>
      </w:r>
      <w:r w:rsidRPr="00D10F4D">
        <w:rPr>
          <w:rFonts w:ascii="Verdana" w:hAnsi="Verdana"/>
          <w:spacing w:val="-10"/>
          <w:sz w:val="24"/>
          <w:szCs w:val="24"/>
        </w:rPr>
        <w:t xml:space="preserve"> </w:t>
      </w:r>
      <w:r w:rsidRPr="00D10F4D">
        <w:rPr>
          <w:rFonts w:ascii="Verdana" w:hAnsi="Verdana"/>
          <w:sz w:val="24"/>
          <w:szCs w:val="24"/>
        </w:rPr>
        <w:t>can</w:t>
      </w:r>
      <w:r w:rsidRPr="00D10F4D">
        <w:rPr>
          <w:rFonts w:ascii="Verdana" w:hAnsi="Verdana"/>
          <w:spacing w:val="-9"/>
          <w:sz w:val="24"/>
          <w:szCs w:val="24"/>
        </w:rPr>
        <w:t xml:space="preserve"> </w:t>
      </w:r>
      <w:r w:rsidRPr="00D10F4D">
        <w:rPr>
          <w:rFonts w:ascii="Verdana" w:hAnsi="Verdana"/>
          <w:sz w:val="24"/>
          <w:szCs w:val="24"/>
        </w:rPr>
        <w:t>do,</w:t>
      </w:r>
      <w:r w:rsidRPr="00D10F4D">
        <w:rPr>
          <w:rFonts w:ascii="Verdana" w:hAnsi="Verdana"/>
          <w:spacing w:val="-11"/>
          <w:sz w:val="24"/>
          <w:szCs w:val="24"/>
        </w:rPr>
        <w:t xml:space="preserve"> </w:t>
      </w:r>
      <w:r w:rsidRPr="00D10F4D">
        <w:rPr>
          <w:rFonts w:ascii="Verdana" w:hAnsi="Verdana"/>
          <w:sz w:val="24"/>
          <w:szCs w:val="24"/>
        </w:rPr>
        <w:t>they</w:t>
      </w:r>
      <w:r w:rsidRPr="00D10F4D">
        <w:rPr>
          <w:rFonts w:ascii="Verdana" w:hAnsi="Verdana"/>
          <w:spacing w:val="-10"/>
          <w:sz w:val="24"/>
          <w:szCs w:val="24"/>
        </w:rPr>
        <w:t xml:space="preserve"> </w:t>
      </w:r>
      <w:r w:rsidRPr="00D10F4D">
        <w:rPr>
          <w:rFonts w:ascii="Verdana" w:hAnsi="Verdana"/>
          <w:sz w:val="24"/>
          <w:szCs w:val="24"/>
        </w:rPr>
        <w:t>can</w:t>
      </w:r>
      <w:r w:rsidRPr="00D10F4D">
        <w:rPr>
          <w:rFonts w:ascii="Verdana" w:hAnsi="Verdana"/>
          <w:spacing w:val="-9"/>
          <w:sz w:val="24"/>
          <w:szCs w:val="24"/>
        </w:rPr>
        <w:t xml:space="preserve"> </w:t>
      </w:r>
      <w:r w:rsidRPr="00D10F4D">
        <w:rPr>
          <w:rFonts w:ascii="Verdana" w:hAnsi="Verdana"/>
          <w:sz w:val="24"/>
          <w:szCs w:val="24"/>
        </w:rPr>
        <w:t>also</w:t>
      </w:r>
      <w:r w:rsidRPr="00D10F4D">
        <w:rPr>
          <w:rFonts w:ascii="Verdana" w:hAnsi="Verdana"/>
          <w:spacing w:val="-11"/>
          <w:sz w:val="24"/>
          <w:szCs w:val="24"/>
        </w:rPr>
        <w:t xml:space="preserve"> </w:t>
      </w:r>
      <w:r w:rsidRPr="00D10F4D">
        <w:rPr>
          <w:rFonts w:ascii="Verdana" w:hAnsi="Verdana"/>
          <w:sz w:val="24"/>
          <w:szCs w:val="24"/>
        </w:rPr>
        <w:t>produce</w:t>
      </w:r>
      <w:r w:rsidRPr="00D10F4D">
        <w:rPr>
          <w:rFonts w:ascii="Verdana" w:hAnsi="Verdana"/>
          <w:spacing w:val="-11"/>
          <w:sz w:val="24"/>
          <w:szCs w:val="24"/>
        </w:rPr>
        <w:t xml:space="preserve"> </w:t>
      </w:r>
      <w:r w:rsidRPr="00D10F4D">
        <w:rPr>
          <w:rFonts w:ascii="Verdana" w:hAnsi="Verdana"/>
          <w:sz w:val="24"/>
          <w:szCs w:val="24"/>
        </w:rPr>
        <w:t xml:space="preserve">results that are incomplete and inaccurate, prone to hallucinations and bias, and based on probability rather than detail. We firmly believe that the technology </w:t>
      </w:r>
      <w:r w:rsidRPr="00D10F4D">
        <w:rPr>
          <w:rFonts w:ascii="Verdana" w:hAnsi="Verdana"/>
          <w:i/>
          <w:sz w:val="24"/>
          <w:szCs w:val="24"/>
        </w:rPr>
        <w:t xml:space="preserve">could </w:t>
      </w:r>
      <w:r w:rsidRPr="00D10F4D">
        <w:rPr>
          <w:rFonts w:ascii="Verdana" w:hAnsi="Verdana"/>
          <w:sz w:val="24"/>
          <w:szCs w:val="24"/>
        </w:rPr>
        <w:t>represent the biggest opportunity since the launch of digital comparison to go even further in improving customer outcomes, service quality and efficiency</w:t>
      </w:r>
      <w:r w:rsidRPr="00D10F4D">
        <w:rPr>
          <w:rFonts w:ascii="Verdana" w:hAnsi="Verdana"/>
          <w:spacing w:val="-10"/>
          <w:sz w:val="24"/>
          <w:szCs w:val="24"/>
        </w:rPr>
        <w:t xml:space="preserve"> </w:t>
      </w:r>
      <w:r w:rsidRPr="00D10F4D">
        <w:rPr>
          <w:rFonts w:ascii="Verdana" w:hAnsi="Verdana"/>
          <w:sz w:val="24"/>
          <w:szCs w:val="24"/>
        </w:rPr>
        <w:t>in</w:t>
      </w:r>
      <w:r w:rsidRPr="00D10F4D">
        <w:rPr>
          <w:rFonts w:ascii="Verdana" w:hAnsi="Verdana"/>
          <w:spacing w:val="-11"/>
          <w:sz w:val="24"/>
          <w:szCs w:val="24"/>
        </w:rPr>
        <w:t xml:space="preserve"> </w:t>
      </w:r>
      <w:r w:rsidRPr="00D10F4D">
        <w:rPr>
          <w:rFonts w:ascii="Verdana" w:hAnsi="Verdana"/>
          <w:sz w:val="24"/>
          <w:szCs w:val="24"/>
        </w:rPr>
        <w:t>the</w:t>
      </w:r>
      <w:r w:rsidRPr="00D10F4D">
        <w:rPr>
          <w:rFonts w:ascii="Verdana" w:hAnsi="Verdana"/>
          <w:spacing w:val="-12"/>
          <w:sz w:val="24"/>
          <w:szCs w:val="24"/>
        </w:rPr>
        <w:t xml:space="preserve"> </w:t>
      </w:r>
      <w:r w:rsidRPr="00D10F4D">
        <w:rPr>
          <w:rFonts w:ascii="Verdana" w:hAnsi="Verdana"/>
          <w:sz w:val="24"/>
          <w:szCs w:val="24"/>
        </w:rPr>
        <w:t>retail</w:t>
      </w:r>
      <w:r w:rsidRPr="00D10F4D">
        <w:rPr>
          <w:rFonts w:ascii="Verdana" w:hAnsi="Verdana"/>
          <w:spacing w:val="-12"/>
          <w:sz w:val="24"/>
          <w:szCs w:val="24"/>
        </w:rPr>
        <w:t xml:space="preserve"> </w:t>
      </w:r>
      <w:r w:rsidRPr="00D10F4D">
        <w:rPr>
          <w:rFonts w:ascii="Verdana" w:hAnsi="Verdana"/>
          <w:sz w:val="24"/>
          <w:szCs w:val="24"/>
        </w:rPr>
        <w:t>insurance</w:t>
      </w:r>
      <w:r w:rsidRPr="00D10F4D">
        <w:rPr>
          <w:rFonts w:ascii="Verdana" w:hAnsi="Verdana"/>
          <w:spacing w:val="-11"/>
          <w:sz w:val="24"/>
          <w:szCs w:val="24"/>
        </w:rPr>
        <w:t xml:space="preserve"> </w:t>
      </w:r>
      <w:r w:rsidRPr="00D10F4D">
        <w:rPr>
          <w:rFonts w:ascii="Verdana" w:hAnsi="Verdana"/>
          <w:sz w:val="24"/>
          <w:szCs w:val="24"/>
        </w:rPr>
        <w:t>market,</w:t>
      </w:r>
      <w:r w:rsidRPr="00D10F4D">
        <w:rPr>
          <w:rFonts w:ascii="Verdana" w:hAnsi="Verdana"/>
          <w:spacing w:val="-9"/>
          <w:sz w:val="24"/>
          <w:szCs w:val="24"/>
        </w:rPr>
        <w:t xml:space="preserve"> </w:t>
      </w:r>
      <w:r w:rsidRPr="00D10F4D">
        <w:rPr>
          <w:rFonts w:ascii="Verdana" w:hAnsi="Verdana"/>
          <w:sz w:val="24"/>
          <w:szCs w:val="24"/>
        </w:rPr>
        <w:t>but</w:t>
      </w:r>
      <w:r w:rsidRPr="00D10F4D">
        <w:rPr>
          <w:rFonts w:ascii="Verdana" w:hAnsi="Verdana"/>
          <w:spacing w:val="-11"/>
          <w:sz w:val="24"/>
          <w:szCs w:val="24"/>
        </w:rPr>
        <w:t xml:space="preserve"> </w:t>
      </w:r>
      <w:r w:rsidRPr="00D10F4D">
        <w:rPr>
          <w:rFonts w:ascii="Verdana" w:hAnsi="Verdana"/>
          <w:sz w:val="24"/>
          <w:szCs w:val="24"/>
        </w:rPr>
        <w:t>we</w:t>
      </w:r>
      <w:r w:rsidRPr="00D10F4D">
        <w:rPr>
          <w:rFonts w:ascii="Verdana" w:hAnsi="Verdana"/>
          <w:spacing w:val="-11"/>
          <w:sz w:val="24"/>
          <w:szCs w:val="24"/>
        </w:rPr>
        <w:t xml:space="preserve"> </w:t>
      </w:r>
      <w:r w:rsidRPr="00D10F4D">
        <w:rPr>
          <w:rFonts w:ascii="Verdana" w:hAnsi="Verdana"/>
          <w:sz w:val="24"/>
          <w:szCs w:val="24"/>
        </w:rPr>
        <w:t>are</w:t>
      </w:r>
      <w:r w:rsidRPr="00D10F4D">
        <w:rPr>
          <w:rFonts w:ascii="Verdana" w:hAnsi="Verdana"/>
          <w:spacing w:val="-8"/>
          <w:sz w:val="24"/>
          <w:szCs w:val="24"/>
        </w:rPr>
        <w:t xml:space="preserve"> </w:t>
      </w:r>
      <w:r w:rsidRPr="00D10F4D">
        <w:rPr>
          <w:rFonts w:ascii="Verdana" w:hAnsi="Verdana"/>
          <w:sz w:val="24"/>
          <w:szCs w:val="24"/>
        </w:rPr>
        <w:t>also</w:t>
      </w:r>
      <w:r w:rsidRPr="00D10F4D">
        <w:rPr>
          <w:rFonts w:ascii="Verdana" w:hAnsi="Verdana"/>
          <w:spacing w:val="-9"/>
          <w:sz w:val="24"/>
          <w:szCs w:val="24"/>
        </w:rPr>
        <w:t xml:space="preserve"> </w:t>
      </w:r>
      <w:r w:rsidRPr="00D10F4D">
        <w:rPr>
          <w:rFonts w:ascii="Verdana" w:hAnsi="Verdana"/>
          <w:sz w:val="24"/>
          <w:szCs w:val="24"/>
        </w:rPr>
        <w:t>concerned</w:t>
      </w:r>
      <w:r w:rsidRPr="00D10F4D">
        <w:rPr>
          <w:rFonts w:ascii="Verdana" w:hAnsi="Verdana"/>
          <w:spacing w:val="-12"/>
          <w:sz w:val="24"/>
          <w:szCs w:val="24"/>
        </w:rPr>
        <w:t xml:space="preserve"> </w:t>
      </w:r>
      <w:r w:rsidRPr="00D10F4D">
        <w:rPr>
          <w:rFonts w:ascii="Verdana" w:hAnsi="Verdana"/>
          <w:sz w:val="24"/>
          <w:szCs w:val="24"/>
        </w:rPr>
        <w:t>that</w:t>
      </w:r>
      <w:r w:rsidRPr="00D10F4D">
        <w:rPr>
          <w:rFonts w:ascii="Verdana" w:hAnsi="Verdana"/>
          <w:spacing w:val="-11"/>
          <w:sz w:val="24"/>
          <w:szCs w:val="24"/>
        </w:rPr>
        <w:t xml:space="preserve"> </w:t>
      </w:r>
      <w:r w:rsidRPr="00D10F4D">
        <w:rPr>
          <w:rFonts w:ascii="Verdana" w:hAnsi="Verdana"/>
          <w:sz w:val="24"/>
          <w:szCs w:val="24"/>
        </w:rPr>
        <w:t>the</w:t>
      </w:r>
      <w:r w:rsidRPr="00D10F4D">
        <w:rPr>
          <w:rFonts w:ascii="Verdana" w:hAnsi="Verdana"/>
          <w:spacing w:val="-9"/>
          <w:sz w:val="24"/>
          <w:szCs w:val="24"/>
        </w:rPr>
        <w:t xml:space="preserve"> </w:t>
      </w:r>
      <w:r w:rsidRPr="00D10F4D">
        <w:rPr>
          <w:rFonts w:ascii="Verdana" w:hAnsi="Verdana"/>
          <w:sz w:val="24"/>
          <w:szCs w:val="24"/>
        </w:rPr>
        <w:t>outcomes</w:t>
      </w:r>
      <w:r w:rsidRPr="00D10F4D">
        <w:rPr>
          <w:rFonts w:ascii="Verdana" w:hAnsi="Verdana"/>
          <w:spacing w:val="-10"/>
          <w:sz w:val="24"/>
          <w:szCs w:val="24"/>
        </w:rPr>
        <w:t xml:space="preserve"> </w:t>
      </w:r>
      <w:r w:rsidRPr="00D10F4D">
        <w:rPr>
          <w:rFonts w:ascii="Verdana" w:hAnsi="Verdana"/>
          <w:sz w:val="24"/>
          <w:szCs w:val="24"/>
        </w:rPr>
        <w:t>already</w:t>
      </w:r>
      <w:r w:rsidRPr="00D10F4D">
        <w:rPr>
          <w:rFonts w:ascii="Verdana" w:hAnsi="Verdana"/>
          <w:spacing w:val="-10"/>
          <w:sz w:val="24"/>
          <w:szCs w:val="24"/>
        </w:rPr>
        <w:t xml:space="preserve"> </w:t>
      </w:r>
      <w:r w:rsidRPr="00D10F4D">
        <w:rPr>
          <w:rFonts w:ascii="Verdana" w:hAnsi="Verdana"/>
          <w:sz w:val="24"/>
          <w:szCs w:val="24"/>
        </w:rPr>
        <w:t>delivered in</w:t>
      </w:r>
      <w:r w:rsidRPr="00D10F4D">
        <w:rPr>
          <w:rFonts w:ascii="Verdana" w:hAnsi="Verdana"/>
          <w:spacing w:val="-14"/>
          <w:sz w:val="24"/>
          <w:szCs w:val="24"/>
        </w:rPr>
        <w:t xml:space="preserve"> </w:t>
      </w:r>
      <w:r w:rsidRPr="00D10F4D">
        <w:rPr>
          <w:rFonts w:ascii="Verdana" w:hAnsi="Verdana"/>
          <w:sz w:val="24"/>
          <w:szCs w:val="24"/>
        </w:rPr>
        <w:t>th</w:t>
      </w:r>
      <w:r w:rsidRPr="00D10F4D">
        <w:rPr>
          <w:rFonts w:ascii="Verdana" w:hAnsi="Verdana"/>
          <w:sz w:val="24"/>
          <w:szCs w:val="24"/>
        </w:rPr>
        <w:t>e</w:t>
      </w:r>
      <w:r w:rsidRPr="00D10F4D">
        <w:rPr>
          <w:rFonts w:ascii="Verdana" w:hAnsi="Verdana"/>
          <w:spacing w:val="-14"/>
          <w:sz w:val="24"/>
          <w:szCs w:val="24"/>
        </w:rPr>
        <w:t xml:space="preserve"> </w:t>
      </w:r>
      <w:r w:rsidRPr="00D10F4D">
        <w:rPr>
          <w:rFonts w:ascii="Verdana" w:hAnsi="Verdana"/>
          <w:sz w:val="24"/>
          <w:szCs w:val="24"/>
        </w:rPr>
        <w:t>market</w:t>
      </w:r>
      <w:r w:rsidRPr="00D10F4D">
        <w:rPr>
          <w:rFonts w:ascii="Verdana" w:hAnsi="Verdana"/>
          <w:spacing w:val="-14"/>
          <w:sz w:val="24"/>
          <w:szCs w:val="24"/>
        </w:rPr>
        <w:t xml:space="preserve"> </w:t>
      </w:r>
      <w:r w:rsidRPr="00D10F4D">
        <w:rPr>
          <w:rFonts w:ascii="Verdana" w:hAnsi="Verdana"/>
          <w:sz w:val="24"/>
          <w:szCs w:val="24"/>
        </w:rPr>
        <w:t>through</w:t>
      </w:r>
      <w:r w:rsidRPr="00D10F4D">
        <w:rPr>
          <w:rFonts w:ascii="Verdana" w:hAnsi="Verdana"/>
          <w:spacing w:val="-14"/>
          <w:sz w:val="24"/>
          <w:szCs w:val="24"/>
        </w:rPr>
        <w:t xml:space="preserve"> </w:t>
      </w:r>
      <w:r w:rsidRPr="00D10F4D">
        <w:rPr>
          <w:rFonts w:ascii="Verdana" w:hAnsi="Verdana"/>
          <w:sz w:val="24"/>
          <w:szCs w:val="24"/>
        </w:rPr>
        <w:t>digital</w:t>
      </w:r>
      <w:r w:rsidRPr="00D10F4D">
        <w:rPr>
          <w:rFonts w:ascii="Verdana" w:hAnsi="Verdana"/>
          <w:spacing w:val="-14"/>
          <w:sz w:val="24"/>
          <w:szCs w:val="24"/>
        </w:rPr>
        <w:t xml:space="preserve"> </w:t>
      </w:r>
      <w:r w:rsidRPr="00D10F4D">
        <w:rPr>
          <w:rFonts w:ascii="Verdana" w:hAnsi="Verdana"/>
          <w:sz w:val="24"/>
          <w:szCs w:val="24"/>
        </w:rPr>
        <w:t>comparison</w:t>
      </w:r>
      <w:r w:rsidRPr="00D10F4D">
        <w:rPr>
          <w:rFonts w:ascii="Verdana" w:hAnsi="Verdana"/>
          <w:spacing w:val="-14"/>
          <w:sz w:val="24"/>
          <w:szCs w:val="24"/>
        </w:rPr>
        <w:t xml:space="preserve"> </w:t>
      </w:r>
      <w:r w:rsidRPr="00D10F4D">
        <w:rPr>
          <w:rFonts w:ascii="Verdana" w:hAnsi="Verdana"/>
          <w:sz w:val="24"/>
          <w:szCs w:val="24"/>
        </w:rPr>
        <w:t>could</w:t>
      </w:r>
      <w:r w:rsidRPr="00D10F4D">
        <w:rPr>
          <w:rFonts w:ascii="Verdana" w:hAnsi="Verdana"/>
          <w:spacing w:val="-13"/>
          <w:sz w:val="24"/>
          <w:szCs w:val="24"/>
        </w:rPr>
        <w:t xml:space="preserve"> </w:t>
      </w:r>
      <w:r w:rsidRPr="00D10F4D">
        <w:rPr>
          <w:rFonts w:ascii="Verdana" w:hAnsi="Verdana"/>
          <w:sz w:val="24"/>
          <w:szCs w:val="24"/>
        </w:rPr>
        <w:t>be</w:t>
      </w:r>
      <w:r w:rsidRPr="00D10F4D">
        <w:rPr>
          <w:rFonts w:ascii="Verdana" w:hAnsi="Verdana"/>
          <w:spacing w:val="-13"/>
          <w:sz w:val="24"/>
          <w:szCs w:val="24"/>
        </w:rPr>
        <w:t xml:space="preserve"> </w:t>
      </w:r>
      <w:r w:rsidRPr="00D10F4D">
        <w:rPr>
          <w:rFonts w:ascii="Verdana" w:hAnsi="Verdana"/>
          <w:sz w:val="24"/>
          <w:szCs w:val="24"/>
        </w:rPr>
        <w:t>lost</w:t>
      </w:r>
      <w:r w:rsidRPr="00D10F4D">
        <w:rPr>
          <w:rFonts w:ascii="Verdana" w:hAnsi="Verdana"/>
          <w:spacing w:val="-13"/>
          <w:sz w:val="24"/>
          <w:szCs w:val="24"/>
        </w:rPr>
        <w:t xml:space="preserve"> </w:t>
      </w:r>
      <w:r w:rsidRPr="00D10F4D">
        <w:rPr>
          <w:rFonts w:ascii="Verdana" w:hAnsi="Verdana"/>
          <w:sz w:val="24"/>
          <w:szCs w:val="24"/>
        </w:rPr>
        <w:t>in</w:t>
      </w:r>
      <w:r w:rsidRPr="00D10F4D">
        <w:rPr>
          <w:rFonts w:ascii="Verdana" w:hAnsi="Verdana"/>
          <w:spacing w:val="-13"/>
          <w:sz w:val="24"/>
          <w:szCs w:val="24"/>
        </w:rPr>
        <w:t xml:space="preserve"> </w:t>
      </w:r>
      <w:r w:rsidRPr="00D10F4D">
        <w:rPr>
          <w:rFonts w:ascii="Verdana" w:hAnsi="Verdana"/>
          <w:sz w:val="24"/>
          <w:szCs w:val="24"/>
        </w:rPr>
        <w:t>a</w:t>
      </w:r>
      <w:r w:rsidRPr="00D10F4D">
        <w:rPr>
          <w:rFonts w:ascii="Verdana" w:hAnsi="Verdana"/>
          <w:spacing w:val="-14"/>
          <w:sz w:val="24"/>
          <w:szCs w:val="24"/>
        </w:rPr>
        <w:t xml:space="preserve"> </w:t>
      </w:r>
      <w:r w:rsidRPr="00D10F4D">
        <w:rPr>
          <w:rFonts w:ascii="Verdana" w:hAnsi="Verdana"/>
          <w:sz w:val="24"/>
          <w:szCs w:val="24"/>
        </w:rPr>
        <w:t>runaway</w:t>
      </w:r>
      <w:r w:rsidRPr="00D10F4D">
        <w:rPr>
          <w:rFonts w:ascii="Verdana" w:hAnsi="Verdana"/>
          <w:spacing w:val="-14"/>
          <w:sz w:val="24"/>
          <w:szCs w:val="24"/>
        </w:rPr>
        <w:t xml:space="preserve"> </w:t>
      </w:r>
      <w:r w:rsidRPr="00D10F4D">
        <w:rPr>
          <w:rFonts w:ascii="Verdana" w:hAnsi="Verdana"/>
          <w:sz w:val="24"/>
          <w:szCs w:val="24"/>
        </w:rPr>
        <w:t>world</w:t>
      </w:r>
      <w:r w:rsidRPr="00D10F4D">
        <w:rPr>
          <w:rFonts w:ascii="Verdana" w:hAnsi="Verdana"/>
          <w:spacing w:val="-13"/>
          <w:sz w:val="24"/>
          <w:szCs w:val="24"/>
        </w:rPr>
        <w:t xml:space="preserve"> </w:t>
      </w:r>
      <w:r w:rsidRPr="00D10F4D">
        <w:rPr>
          <w:rFonts w:ascii="Verdana" w:hAnsi="Verdana"/>
          <w:sz w:val="24"/>
          <w:szCs w:val="24"/>
        </w:rPr>
        <w:t>of</w:t>
      </w:r>
      <w:r w:rsidRPr="00D10F4D">
        <w:rPr>
          <w:rFonts w:ascii="Verdana" w:hAnsi="Verdana"/>
          <w:spacing w:val="-13"/>
          <w:sz w:val="24"/>
          <w:szCs w:val="24"/>
        </w:rPr>
        <w:t xml:space="preserve"> </w:t>
      </w:r>
      <w:r w:rsidRPr="00D10F4D">
        <w:rPr>
          <w:rFonts w:ascii="Verdana" w:hAnsi="Verdana"/>
          <w:sz w:val="24"/>
          <w:szCs w:val="24"/>
        </w:rPr>
        <w:t>unchecked</w:t>
      </w:r>
      <w:r w:rsidRPr="00D10F4D">
        <w:rPr>
          <w:rFonts w:ascii="Verdana" w:hAnsi="Verdana"/>
          <w:spacing w:val="-14"/>
          <w:sz w:val="24"/>
          <w:szCs w:val="24"/>
        </w:rPr>
        <w:t xml:space="preserve"> </w:t>
      </w:r>
      <w:r w:rsidRPr="00D10F4D">
        <w:rPr>
          <w:rFonts w:ascii="Verdana" w:hAnsi="Verdana"/>
          <w:sz w:val="24"/>
          <w:szCs w:val="24"/>
        </w:rPr>
        <w:t>and</w:t>
      </w:r>
      <w:r w:rsidRPr="00D10F4D">
        <w:rPr>
          <w:rFonts w:ascii="Verdana" w:hAnsi="Verdana"/>
          <w:spacing w:val="-13"/>
          <w:sz w:val="24"/>
          <w:szCs w:val="24"/>
        </w:rPr>
        <w:t xml:space="preserve"> </w:t>
      </w:r>
      <w:r w:rsidRPr="00D10F4D">
        <w:rPr>
          <w:rFonts w:ascii="Verdana" w:hAnsi="Verdana"/>
          <w:sz w:val="24"/>
          <w:szCs w:val="24"/>
        </w:rPr>
        <w:t>unregulated AI.</w:t>
      </w:r>
      <w:r w:rsidRPr="00D10F4D">
        <w:rPr>
          <w:rFonts w:ascii="Verdana" w:hAnsi="Verdana"/>
          <w:spacing w:val="-4"/>
          <w:sz w:val="24"/>
          <w:szCs w:val="24"/>
        </w:rPr>
        <w:t xml:space="preserve"> </w:t>
      </w:r>
      <w:r w:rsidRPr="00D10F4D">
        <w:rPr>
          <w:rFonts w:ascii="Verdana" w:hAnsi="Verdana"/>
          <w:sz w:val="24"/>
          <w:szCs w:val="24"/>
        </w:rPr>
        <w:t>This</w:t>
      </w:r>
      <w:r w:rsidRPr="00D10F4D">
        <w:rPr>
          <w:rFonts w:ascii="Verdana" w:hAnsi="Verdana"/>
          <w:spacing w:val="-3"/>
          <w:sz w:val="24"/>
          <w:szCs w:val="24"/>
        </w:rPr>
        <w:t xml:space="preserve"> </w:t>
      </w:r>
      <w:r w:rsidRPr="00D10F4D">
        <w:rPr>
          <w:rFonts w:ascii="Verdana" w:hAnsi="Verdana"/>
          <w:sz w:val="24"/>
          <w:szCs w:val="24"/>
        </w:rPr>
        <w:t>risk</w:t>
      </w:r>
      <w:r w:rsidRPr="00D10F4D">
        <w:rPr>
          <w:rFonts w:ascii="Verdana" w:hAnsi="Verdana"/>
          <w:spacing w:val="-3"/>
          <w:sz w:val="24"/>
          <w:szCs w:val="24"/>
        </w:rPr>
        <w:t xml:space="preserve"> </w:t>
      </w:r>
      <w:r w:rsidRPr="00D10F4D">
        <w:rPr>
          <w:rFonts w:ascii="Verdana" w:hAnsi="Verdana"/>
          <w:sz w:val="24"/>
          <w:szCs w:val="24"/>
        </w:rPr>
        <w:t>is</w:t>
      </w:r>
      <w:r w:rsidRPr="00D10F4D">
        <w:rPr>
          <w:rFonts w:ascii="Verdana" w:hAnsi="Verdana"/>
          <w:spacing w:val="-3"/>
          <w:sz w:val="24"/>
          <w:szCs w:val="24"/>
        </w:rPr>
        <w:t xml:space="preserve"> </w:t>
      </w:r>
      <w:r w:rsidRPr="00D10F4D">
        <w:rPr>
          <w:rFonts w:ascii="Verdana" w:hAnsi="Verdana"/>
          <w:sz w:val="24"/>
          <w:szCs w:val="24"/>
        </w:rPr>
        <w:t>greatly</w:t>
      </w:r>
      <w:r w:rsidRPr="00D10F4D">
        <w:rPr>
          <w:rFonts w:ascii="Verdana" w:hAnsi="Verdana"/>
          <w:spacing w:val="-3"/>
          <w:sz w:val="24"/>
          <w:szCs w:val="24"/>
        </w:rPr>
        <w:t xml:space="preserve"> </w:t>
      </w:r>
      <w:r w:rsidRPr="00D10F4D">
        <w:rPr>
          <w:rFonts w:ascii="Verdana" w:hAnsi="Verdana"/>
          <w:sz w:val="24"/>
          <w:szCs w:val="24"/>
        </w:rPr>
        <w:t>reduced</w:t>
      </w:r>
      <w:r w:rsidRPr="00D10F4D">
        <w:rPr>
          <w:rFonts w:ascii="Verdana" w:hAnsi="Verdana"/>
          <w:spacing w:val="-5"/>
          <w:sz w:val="24"/>
          <w:szCs w:val="24"/>
        </w:rPr>
        <w:t xml:space="preserve"> </w:t>
      </w:r>
      <w:r w:rsidRPr="00D10F4D">
        <w:rPr>
          <w:rFonts w:ascii="Verdana" w:hAnsi="Verdana"/>
          <w:sz w:val="24"/>
          <w:szCs w:val="24"/>
        </w:rPr>
        <w:t>where</w:t>
      </w:r>
      <w:r w:rsidRPr="00D10F4D">
        <w:rPr>
          <w:rFonts w:ascii="Verdana" w:hAnsi="Verdana"/>
          <w:spacing w:val="-2"/>
          <w:sz w:val="24"/>
          <w:szCs w:val="24"/>
        </w:rPr>
        <w:t xml:space="preserve"> </w:t>
      </w:r>
      <w:r w:rsidRPr="00D10F4D">
        <w:rPr>
          <w:rFonts w:ascii="Verdana" w:hAnsi="Verdana"/>
          <w:sz w:val="24"/>
          <w:szCs w:val="24"/>
        </w:rPr>
        <w:t>AI</w:t>
      </w:r>
      <w:r w:rsidRPr="00D10F4D">
        <w:rPr>
          <w:rFonts w:ascii="Verdana" w:hAnsi="Verdana"/>
          <w:spacing w:val="-4"/>
          <w:sz w:val="24"/>
          <w:szCs w:val="24"/>
        </w:rPr>
        <w:t xml:space="preserve"> </w:t>
      </w:r>
      <w:r w:rsidRPr="00D10F4D">
        <w:rPr>
          <w:rFonts w:ascii="Verdana" w:hAnsi="Verdana"/>
          <w:sz w:val="24"/>
          <w:szCs w:val="24"/>
        </w:rPr>
        <w:t>is</w:t>
      </w:r>
      <w:r w:rsidRPr="00D10F4D">
        <w:rPr>
          <w:rFonts w:ascii="Verdana" w:hAnsi="Verdana"/>
          <w:spacing w:val="-1"/>
          <w:sz w:val="24"/>
          <w:szCs w:val="24"/>
        </w:rPr>
        <w:t xml:space="preserve"> </w:t>
      </w:r>
      <w:r w:rsidRPr="00D10F4D">
        <w:rPr>
          <w:rFonts w:ascii="Verdana" w:hAnsi="Verdana"/>
          <w:sz w:val="24"/>
          <w:szCs w:val="24"/>
        </w:rPr>
        <w:t>deployed</w:t>
      </w:r>
      <w:r w:rsidRPr="00D10F4D">
        <w:rPr>
          <w:rFonts w:ascii="Verdana" w:hAnsi="Verdana"/>
          <w:spacing w:val="-2"/>
          <w:sz w:val="24"/>
          <w:szCs w:val="24"/>
        </w:rPr>
        <w:t xml:space="preserve"> </w:t>
      </w:r>
      <w:r w:rsidRPr="00D10F4D">
        <w:rPr>
          <w:rFonts w:ascii="Verdana" w:hAnsi="Verdana"/>
          <w:sz w:val="24"/>
          <w:szCs w:val="24"/>
        </w:rPr>
        <w:t>by</w:t>
      </w:r>
      <w:r w:rsidRPr="00D10F4D">
        <w:rPr>
          <w:rFonts w:ascii="Verdana" w:hAnsi="Verdana"/>
          <w:spacing w:val="-1"/>
          <w:sz w:val="24"/>
          <w:szCs w:val="24"/>
        </w:rPr>
        <w:t xml:space="preserve"> </w:t>
      </w:r>
      <w:r w:rsidRPr="00D10F4D">
        <w:rPr>
          <w:rFonts w:ascii="Verdana" w:hAnsi="Verdana"/>
          <w:sz w:val="24"/>
          <w:szCs w:val="24"/>
        </w:rPr>
        <w:t>regulated</w:t>
      </w:r>
      <w:r w:rsidRPr="00D10F4D">
        <w:rPr>
          <w:rFonts w:ascii="Verdana" w:hAnsi="Verdana"/>
          <w:spacing w:val="-4"/>
          <w:sz w:val="24"/>
          <w:szCs w:val="24"/>
        </w:rPr>
        <w:t xml:space="preserve"> </w:t>
      </w:r>
      <w:r w:rsidRPr="00D10F4D">
        <w:rPr>
          <w:rFonts w:ascii="Verdana" w:hAnsi="Verdana"/>
          <w:sz w:val="24"/>
          <w:szCs w:val="24"/>
        </w:rPr>
        <w:t>providers. That</w:t>
      </w:r>
      <w:r w:rsidRPr="00D10F4D">
        <w:rPr>
          <w:rFonts w:ascii="Verdana" w:hAnsi="Verdana"/>
          <w:spacing w:val="-4"/>
          <w:sz w:val="24"/>
          <w:szCs w:val="24"/>
        </w:rPr>
        <w:t xml:space="preserve"> </w:t>
      </w:r>
      <w:r w:rsidRPr="00D10F4D">
        <w:rPr>
          <w:rFonts w:ascii="Verdana" w:hAnsi="Verdana"/>
          <w:sz w:val="24"/>
          <w:szCs w:val="24"/>
        </w:rPr>
        <w:t>is</w:t>
      </w:r>
      <w:r w:rsidRPr="00D10F4D">
        <w:rPr>
          <w:rFonts w:ascii="Verdana" w:hAnsi="Verdana"/>
          <w:spacing w:val="-3"/>
          <w:sz w:val="24"/>
          <w:szCs w:val="24"/>
        </w:rPr>
        <w:t xml:space="preserve"> </w:t>
      </w:r>
      <w:r w:rsidRPr="00D10F4D">
        <w:rPr>
          <w:rFonts w:ascii="Verdana" w:hAnsi="Verdana"/>
          <w:sz w:val="24"/>
          <w:szCs w:val="24"/>
        </w:rPr>
        <w:t>why</w:t>
      </w:r>
      <w:r w:rsidRPr="00D10F4D">
        <w:rPr>
          <w:rFonts w:ascii="Verdana" w:hAnsi="Verdana"/>
          <w:spacing w:val="-3"/>
          <w:sz w:val="24"/>
          <w:szCs w:val="24"/>
        </w:rPr>
        <w:t xml:space="preserve"> </w:t>
      </w:r>
      <w:r w:rsidRPr="00D10F4D">
        <w:rPr>
          <w:rFonts w:ascii="Verdana" w:hAnsi="Verdana"/>
          <w:sz w:val="24"/>
          <w:szCs w:val="24"/>
        </w:rPr>
        <w:t>we</w:t>
      </w:r>
      <w:r w:rsidRPr="00D10F4D">
        <w:rPr>
          <w:rFonts w:ascii="Verdana" w:hAnsi="Verdana"/>
          <w:spacing w:val="-4"/>
          <w:sz w:val="24"/>
          <w:szCs w:val="24"/>
        </w:rPr>
        <w:t xml:space="preserve"> </w:t>
      </w:r>
      <w:r w:rsidRPr="00D10F4D">
        <w:rPr>
          <w:rFonts w:ascii="Verdana" w:hAnsi="Verdana"/>
          <w:sz w:val="24"/>
          <w:szCs w:val="24"/>
        </w:rPr>
        <w:t>are</w:t>
      </w:r>
      <w:r w:rsidRPr="00D10F4D">
        <w:rPr>
          <w:rFonts w:ascii="Verdana" w:hAnsi="Verdana"/>
          <w:spacing w:val="-4"/>
          <w:sz w:val="24"/>
          <w:szCs w:val="24"/>
        </w:rPr>
        <w:t xml:space="preserve"> </w:t>
      </w:r>
      <w:r w:rsidRPr="00D10F4D">
        <w:rPr>
          <w:rFonts w:ascii="Verdana" w:hAnsi="Verdana"/>
          <w:sz w:val="24"/>
          <w:szCs w:val="24"/>
        </w:rPr>
        <w:t xml:space="preserve">calling on policymakers and regulators to ensure that </w:t>
      </w:r>
      <w:r w:rsidRPr="00D10F4D">
        <w:rPr>
          <w:rFonts w:ascii="Verdana" w:hAnsi="Verdana"/>
          <w:i/>
          <w:sz w:val="24"/>
          <w:szCs w:val="24"/>
        </w:rPr>
        <w:t xml:space="preserve">all </w:t>
      </w:r>
      <w:r w:rsidRPr="00D10F4D">
        <w:rPr>
          <w:rFonts w:ascii="Verdana" w:hAnsi="Verdana"/>
          <w:sz w:val="24"/>
          <w:szCs w:val="24"/>
        </w:rPr>
        <w:t>AI tools are brought inside the regulatory perimeter, with the Consumer Duty applying to mitigate against poor consumer understanding and outcomes.</w:t>
      </w:r>
    </w:p>
    <w:p w:rsidR="006A3275" w:rsidRPr="00D10F4D">
      <w:pPr>
        <w:pStyle w:val="Heading1"/>
        <w:spacing w:before="156"/>
        <w:jc w:val="both"/>
        <w:rPr>
          <w:rFonts w:ascii="Verdana" w:hAnsi="Verdana"/>
          <w:sz w:val="24"/>
          <w:szCs w:val="24"/>
        </w:rPr>
      </w:pPr>
      <w:r w:rsidRPr="00D10F4D">
        <w:rPr>
          <w:rFonts w:ascii="Verdana" w:hAnsi="Verdana"/>
          <w:sz w:val="24"/>
          <w:szCs w:val="24"/>
        </w:rPr>
        <w:t>Overview</w:t>
      </w:r>
      <w:r w:rsidRPr="00D10F4D">
        <w:rPr>
          <w:rFonts w:ascii="Verdana" w:hAnsi="Verdana"/>
          <w:spacing w:val="-8"/>
          <w:sz w:val="24"/>
          <w:szCs w:val="24"/>
        </w:rPr>
        <w:t xml:space="preserve"> </w:t>
      </w:r>
      <w:r w:rsidRPr="00D10F4D">
        <w:rPr>
          <w:rFonts w:ascii="Verdana" w:hAnsi="Verdana"/>
          <w:sz w:val="24"/>
          <w:szCs w:val="24"/>
        </w:rPr>
        <w:t>–</w:t>
      </w:r>
      <w:r w:rsidRPr="00D10F4D">
        <w:rPr>
          <w:rFonts w:ascii="Verdana" w:hAnsi="Verdana"/>
          <w:spacing w:val="-8"/>
          <w:sz w:val="24"/>
          <w:szCs w:val="24"/>
        </w:rPr>
        <w:t xml:space="preserve"> </w:t>
      </w:r>
      <w:r w:rsidRPr="00D10F4D">
        <w:rPr>
          <w:rFonts w:ascii="Verdana" w:hAnsi="Verdana"/>
          <w:sz w:val="24"/>
          <w:szCs w:val="24"/>
        </w:rPr>
        <w:t>Regulation</w:t>
      </w:r>
      <w:r w:rsidRPr="00D10F4D">
        <w:rPr>
          <w:rFonts w:ascii="Verdana" w:hAnsi="Verdana"/>
          <w:spacing w:val="-7"/>
          <w:sz w:val="24"/>
          <w:szCs w:val="24"/>
        </w:rPr>
        <w:t xml:space="preserve"> </w:t>
      </w:r>
      <w:r w:rsidRPr="00D10F4D">
        <w:rPr>
          <w:rFonts w:ascii="Verdana" w:hAnsi="Verdana"/>
          <w:sz w:val="24"/>
          <w:szCs w:val="24"/>
        </w:rPr>
        <w:t>of</w:t>
      </w:r>
      <w:r w:rsidRPr="00D10F4D">
        <w:rPr>
          <w:rFonts w:ascii="Verdana" w:hAnsi="Verdana"/>
          <w:spacing w:val="-4"/>
          <w:sz w:val="24"/>
          <w:szCs w:val="24"/>
        </w:rPr>
        <w:t xml:space="preserve"> </w:t>
      </w:r>
      <w:r w:rsidRPr="00D10F4D">
        <w:rPr>
          <w:rFonts w:ascii="Verdana" w:hAnsi="Verdana"/>
          <w:sz w:val="24"/>
          <w:szCs w:val="24"/>
        </w:rPr>
        <w:t>the</w:t>
      </w:r>
      <w:r w:rsidRPr="00D10F4D">
        <w:rPr>
          <w:rFonts w:ascii="Verdana" w:hAnsi="Verdana"/>
          <w:spacing w:val="-8"/>
          <w:sz w:val="24"/>
          <w:szCs w:val="24"/>
        </w:rPr>
        <w:t xml:space="preserve"> </w:t>
      </w:r>
      <w:r w:rsidRPr="00D10F4D">
        <w:rPr>
          <w:rFonts w:ascii="Verdana" w:hAnsi="Verdana"/>
          <w:sz w:val="24"/>
          <w:szCs w:val="24"/>
        </w:rPr>
        <w:t>consumer</w:t>
      </w:r>
      <w:r w:rsidRPr="00D10F4D">
        <w:rPr>
          <w:rFonts w:ascii="Verdana" w:hAnsi="Verdana"/>
          <w:spacing w:val="-7"/>
          <w:sz w:val="24"/>
          <w:szCs w:val="24"/>
        </w:rPr>
        <w:t xml:space="preserve"> </w:t>
      </w:r>
      <w:r w:rsidRPr="00D10F4D">
        <w:rPr>
          <w:rFonts w:ascii="Verdana" w:hAnsi="Verdana"/>
          <w:sz w:val="24"/>
          <w:szCs w:val="24"/>
        </w:rPr>
        <w:t>insurance</w:t>
      </w:r>
      <w:r w:rsidRPr="00D10F4D">
        <w:rPr>
          <w:rFonts w:ascii="Verdana" w:hAnsi="Verdana"/>
          <w:spacing w:val="-7"/>
          <w:sz w:val="24"/>
          <w:szCs w:val="24"/>
        </w:rPr>
        <w:t xml:space="preserve"> </w:t>
      </w:r>
      <w:r w:rsidRPr="00D10F4D">
        <w:rPr>
          <w:rFonts w:ascii="Verdana" w:hAnsi="Verdana"/>
          <w:spacing w:val="-2"/>
          <w:sz w:val="24"/>
          <w:szCs w:val="24"/>
        </w:rPr>
        <w:t>market</w:t>
      </w:r>
    </w:p>
    <w:p w:rsidR="006A3275" w:rsidRPr="00D10F4D">
      <w:pPr>
        <w:pStyle w:val="BodyText"/>
        <w:spacing w:before="198" w:line="278" w:lineRule="auto"/>
        <w:ind w:right="450"/>
        <w:rPr>
          <w:rFonts w:ascii="Verdana" w:hAnsi="Verdana"/>
          <w:sz w:val="24"/>
          <w:szCs w:val="24"/>
        </w:rPr>
      </w:pPr>
      <w:r w:rsidRPr="00D10F4D">
        <w:rPr>
          <w:rFonts w:ascii="Verdana" w:hAnsi="Verdana"/>
          <w:sz w:val="24"/>
          <w:szCs w:val="24"/>
        </w:rPr>
        <w:t xml:space="preserve">As one part of the distribution chain in the home and travel insurance markets, the DCA’s members </w:t>
      </w:r>
      <w:r w:rsidRPr="00D10F4D">
        <w:rPr>
          <w:rFonts w:ascii="Verdana" w:hAnsi="Verdana"/>
          <w:sz w:val="24"/>
          <w:szCs w:val="24"/>
        </w:rPr>
        <w:t>endeavour</w:t>
      </w:r>
      <w:r w:rsidRPr="00D10F4D">
        <w:rPr>
          <w:rFonts w:ascii="Verdana" w:hAnsi="Verdana"/>
          <w:sz w:val="24"/>
          <w:szCs w:val="24"/>
        </w:rPr>
        <w:t xml:space="preserve"> to deliver a good consumer outcome from every consumer journey. Our role in the market is</w:t>
      </w:r>
      <w:r w:rsidRPr="00D10F4D">
        <w:rPr>
          <w:rFonts w:ascii="Verdana" w:hAnsi="Verdana"/>
          <w:spacing w:val="-14"/>
          <w:sz w:val="24"/>
          <w:szCs w:val="24"/>
        </w:rPr>
        <w:t xml:space="preserve"> </w:t>
      </w:r>
      <w:r w:rsidRPr="00D10F4D">
        <w:rPr>
          <w:rFonts w:ascii="Verdana" w:hAnsi="Verdana"/>
          <w:sz w:val="24"/>
          <w:szCs w:val="24"/>
        </w:rPr>
        <w:t>to</w:t>
      </w:r>
      <w:r w:rsidRPr="00D10F4D">
        <w:rPr>
          <w:rFonts w:ascii="Verdana" w:hAnsi="Verdana"/>
          <w:spacing w:val="-14"/>
          <w:sz w:val="24"/>
          <w:szCs w:val="24"/>
        </w:rPr>
        <w:t xml:space="preserve"> </w:t>
      </w:r>
      <w:r w:rsidRPr="00D10F4D">
        <w:rPr>
          <w:rFonts w:ascii="Verdana" w:hAnsi="Verdana"/>
          <w:sz w:val="24"/>
          <w:szCs w:val="24"/>
        </w:rPr>
        <w:t>ensure</w:t>
      </w:r>
      <w:r w:rsidRPr="00D10F4D">
        <w:rPr>
          <w:rFonts w:ascii="Verdana" w:hAnsi="Verdana"/>
          <w:spacing w:val="-14"/>
          <w:sz w:val="24"/>
          <w:szCs w:val="24"/>
        </w:rPr>
        <w:t xml:space="preserve"> </w:t>
      </w:r>
      <w:r w:rsidRPr="00D10F4D">
        <w:rPr>
          <w:rFonts w:ascii="Verdana" w:hAnsi="Verdana"/>
          <w:sz w:val="24"/>
          <w:szCs w:val="24"/>
        </w:rPr>
        <w:t>that</w:t>
      </w:r>
      <w:r w:rsidRPr="00D10F4D">
        <w:rPr>
          <w:rFonts w:ascii="Verdana" w:hAnsi="Verdana"/>
          <w:spacing w:val="-14"/>
          <w:sz w:val="24"/>
          <w:szCs w:val="24"/>
        </w:rPr>
        <w:t xml:space="preserve"> </w:t>
      </w:r>
      <w:r w:rsidRPr="00D10F4D">
        <w:rPr>
          <w:rFonts w:ascii="Verdana" w:hAnsi="Verdana"/>
          <w:sz w:val="24"/>
          <w:szCs w:val="24"/>
        </w:rPr>
        <w:t>consumers</w:t>
      </w:r>
      <w:r w:rsidRPr="00D10F4D">
        <w:rPr>
          <w:rFonts w:ascii="Verdana" w:hAnsi="Verdana"/>
          <w:spacing w:val="-14"/>
          <w:sz w:val="24"/>
          <w:szCs w:val="24"/>
        </w:rPr>
        <w:t xml:space="preserve"> </w:t>
      </w:r>
      <w:r w:rsidRPr="00D10F4D">
        <w:rPr>
          <w:rFonts w:ascii="Verdana" w:hAnsi="Verdana"/>
          <w:sz w:val="24"/>
          <w:szCs w:val="24"/>
        </w:rPr>
        <w:t>can</w:t>
      </w:r>
      <w:r w:rsidRPr="00D10F4D">
        <w:rPr>
          <w:rFonts w:ascii="Verdana" w:hAnsi="Verdana"/>
          <w:spacing w:val="-14"/>
          <w:sz w:val="24"/>
          <w:szCs w:val="24"/>
        </w:rPr>
        <w:t xml:space="preserve"> </w:t>
      </w:r>
      <w:r w:rsidRPr="00D10F4D">
        <w:rPr>
          <w:rFonts w:ascii="Verdana" w:hAnsi="Verdana"/>
          <w:sz w:val="24"/>
          <w:szCs w:val="24"/>
        </w:rPr>
        <w:t>compare</w:t>
      </w:r>
      <w:r w:rsidRPr="00D10F4D">
        <w:rPr>
          <w:rFonts w:ascii="Verdana" w:hAnsi="Verdana"/>
          <w:spacing w:val="-14"/>
          <w:sz w:val="24"/>
          <w:szCs w:val="24"/>
        </w:rPr>
        <w:t xml:space="preserve"> </w:t>
      </w:r>
      <w:r w:rsidRPr="00D10F4D">
        <w:rPr>
          <w:rFonts w:ascii="Verdana" w:hAnsi="Verdana"/>
          <w:sz w:val="24"/>
          <w:szCs w:val="24"/>
        </w:rPr>
        <w:t>policy</w:t>
      </w:r>
      <w:r w:rsidRPr="00D10F4D">
        <w:rPr>
          <w:rFonts w:ascii="Verdana" w:hAnsi="Verdana"/>
          <w:spacing w:val="-14"/>
          <w:sz w:val="24"/>
          <w:szCs w:val="24"/>
        </w:rPr>
        <w:t xml:space="preserve"> </w:t>
      </w:r>
      <w:r w:rsidRPr="00D10F4D">
        <w:rPr>
          <w:rFonts w:ascii="Verdana" w:hAnsi="Verdana"/>
          <w:sz w:val="24"/>
          <w:szCs w:val="24"/>
        </w:rPr>
        <w:t>features</w:t>
      </w:r>
      <w:r w:rsidRPr="00D10F4D">
        <w:rPr>
          <w:rFonts w:ascii="Verdana" w:hAnsi="Verdana"/>
          <w:spacing w:val="-14"/>
          <w:sz w:val="24"/>
          <w:szCs w:val="24"/>
        </w:rPr>
        <w:t xml:space="preserve"> </w:t>
      </w:r>
      <w:r w:rsidRPr="00D10F4D">
        <w:rPr>
          <w:rFonts w:ascii="Verdana" w:hAnsi="Verdana"/>
          <w:sz w:val="24"/>
          <w:szCs w:val="24"/>
        </w:rPr>
        <w:t>and</w:t>
      </w:r>
      <w:r w:rsidRPr="00D10F4D">
        <w:rPr>
          <w:rFonts w:ascii="Verdana" w:hAnsi="Verdana"/>
          <w:spacing w:val="-13"/>
          <w:sz w:val="24"/>
          <w:szCs w:val="24"/>
        </w:rPr>
        <w:t xml:space="preserve"> </w:t>
      </w:r>
      <w:r w:rsidRPr="00D10F4D">
        <w:rPr>
          <w:rFonts w:ascii="Verdana" w:hAnsi="Verdana"/>
          <w:sz w:val="24"/>
          <w:szCs w:val="24"/>
        </w:rPr>
        <w:t>coverage</w:t>
      </w:r>
      <w:r w:rsidRPr="00D10F4D">
        <w:rPr>
          <w:rFonts w:ascii="Verdana" w:hAnsi="Verdana"/>
          <w:spacing w:val="-14"/>
          <w:sz w:val="24"/>
          <w:szCs w:val="24"/>
        </w:rPr>
        <w:t xml:space="preserve"> </w:t>
      </w:r>
      <w:r w:rsidRPr="00D10F4D">
        <w:rPr>
          <w:rFonts w:ascii="Verdana" w:hAnsi="Verdana"/>
          <w:sz w:val="24"/>
          <w:szCs w:val="24"/>
        </w:rPr>
        <w:t>to</w:t>
      </w:r>
      <w:r w:rsidRPr="00D10F4D">
        <w:rPr>
          <w:rFonts w:ascii="Verdana" w:hAnsi="Verdana"/>
          <w:spacing w:val="-14"/>
          <w:sz w:val="24"/>
          <w:szCs w:val="24"/>
        </w:rPr>
        <w:t xml:space="preserve"> </w:t>
      </w:r>
      <w:r w:rsidRPr="00D10F4D">
        <w:rPr>
          <w:rFonts w:ascii="Verdana" w:hAnsi="Verdana"/>
          <w:sz w:val="24"/>
          <w:szCs w:val="24"/>
        </w:rPr>
        <w:t>ensure</w:t>
      </w:r>
      <w:r w:rsidRPr="00D10F4D">
        <w:rPr>
          <w:rFonts w:ascii="Verdana" w:hAnsi="Verdana"/>
          <w:spacing w:val="-14"/>
          <w:sz w:val="24"/>
          <w:szCs w:val="24"/>
        </w:rPr>
        <w:t xml:space="preserve"> </w:t>
      </w:r>
      <w:r w:rsidRPr="00D10F4D">
        <w:rPr>
          <w:rFonts w:ascii="Verdana" w:hAnsi="Verdana"/>
          <w:sz w:val="24"/>
          <w:szCs w:val="24"/>
        </w:rPr>
        <w:t>that</w:t>
      </w:r>
      <w:r w:rsidRPr="00D10F4D">
        <w:rPr>
          <w:rFonts w:ascii="Verdana" w:hAnsi="Verdana"/>
          <w:spacing w:val="-14"/>
          <w:sz w:val="24"/>
          <w:szCs w:val="24"/>
        </w:rPr>
        <w:t xml:space="preserve"> </w:t>
      </w:r>
      <w:r w:rsidRPr="00D10F4D">
        <w:rPr>
          <w:rFonts w:ascii="Verdana" w:hAnsi="Verdana"/>
          <w:sz w:val="24"/>
          <w:szCs w:val="24"/>
        </w:rPr>
        <w:t>the</w:t>
      </w:r>
      <w:r w:rsidRPr="00D10F4D">
        <w:rPr>
          <w:rFonts w:ascii="Verdana" w:hAnsi="Verdana"/>
          <w:spacing w:val="-14"/>
          <w:sz w:val="24"/>
          <w:szCs w:val="24"/>
        </w:rPr>
        <w:t xml:space="preserve"> </w:t>
      </w:r>
      <w:r w:rsidRPr="00D10F4D">
        <w:rPr>
          <w:rFonts w:ascii="Verdana" w:hAnsi="Verdana"/>
          <w:sz w:val="24"/>
          <w:szCs w:val="24"/>
        </w:rPr>
        <w:t>product</w:t>
      </w:r>
      <w:r w:rsidRPr="00D10F4D">
        <w:rPr>
          <w:rFonts w:ascii="Verdana" w:hAnsi="Verdana"/>
          <w:spacing w:val="-14"/>
          <w:sz w:val="24"/>
          <w:szCs w:val="24"/>
        </w:rPr>
        <w:t xml:space="preserve"> </w:t>
      </w:r>
      <w:r w:rsidRPr="00D10F4D">
        <w:rPr>
          <w:rFonts w:ascii="Verdana" w:hAnsi="Verdana"/>
          <w:sz w:val="24"/>
          <w:szCs w:val="24"/>
        </w:rPr>
        <w:t>meets their needs, and that the price they pay for their selection is competitive.</w:t>
      </w:r>
    </w:p>
    <w:p w:rsidR="006A3275" w:rsidRPr="00D10F4D">
      <w:pPr>
        <w:pStyle w:val="BodyText"/>
        <w:spacing w:before="157" w:line="278" w:lineRule="auto"/>
        <w:ind w:right="448"/>
        <w:rPr>
          <w:rFonts w:ascii="Verdana" w:hAnsi="Verdana"/>
          <w:position w:val="6"/>
          <w:sz w:val="24"/>
          <w:szCs w:val="24"/>
        </w:rPr>
      </w:pPr>
      <w:r w:rsidRPr="00D10F4D">
        <w:rPr>
          <w:rFonts w:ascii="Verdana" w:hAnsi="Verdana"/>
          <w:sz w:val="24"/>
          <w:szCs w:val="24"/>
        </w:rPr>
        <w:t>It is also important for the Committee to note that the role of digital comparison in home and travel insurance</w:t>
      </w:r>
      <w:r w:rsidRPr="00D10F4D">
        <w:rPr>
          <w:rFonts w:ascii="Verdana" w:hAnsi="Verdana"/>
          <w:spacing w:val="-5"/>
          <w:sz w:val="24"/>
          <w:szCs w:val="24"/>
        </w:rPr>
        <w:t xml:space="preserve"> </w:t>
      </w:r>
      <w:r w:rsidRPr="00D10F4D">
        <w:rPr>
          <w:rFonts w:ascii="Verdana" w:hAnsi="Verdana"/>
          <w:sz w:val="24"/>
          <w:szCs w:val="24"/>
        </w:rPr>
        <w:t>is</w:t>
      </w:r>
      <w:r w:rsidRPr="00D10F4D">
        <w:rPr>
          <w:rFonts w:ascii="Verdana" w:hAnsi="Verdana"/>
          <w:spacing w:val="-3"/>
          <w:sz w:val="24"/>
          <w:szCs w:val="24"/>
        </w:rPr>
        <w:t xml:space="preserve"> </w:t>
      </w:r>
      <w:r w:rsidRPr="00D10F4D">
        <w:rPr>
          <w:rFonts w:ascii="Verdana" w:hAnsi="Verdana"/>
          <w:sz w:val="24"/>
          <w:szCs w:val="24"/>
        </w:rPr>
        <w:t>materially</w:t>
      </w:r>
      <w:r w:rsidRPr="00D10F4D">
        <w:rPr>
          <w:rFonts w:ascii="Verdana" w:hAnsi="Verdana"/>
          <w:spacing w:val="-3"/>
          <w:sz w:val="24"/>
          <w:szCs w:val="24"/>
        </w:rPr>
        <w:t xml:space="preserve"> </w:t>
      </w:r>
      <w:r w:rsidRPr="00D10F4D">
        <w:rPr>
          <w:rFonts w:ascii="Verdana" w:hAnsi="Verdana"/>
          <w:sz w:val="24"/>
          <w:szCs w:val="24"/>
        </w:rPr>
        <w:t>different</w:t>
      </w:r>
      <w:r w:rsidRPr="00D10F4D">
        <w:rPr>
          <w:rFonts w:ascii="Verdana" w:hAnsi="Verdana"/>
          <w:spacing w:val="-6"/>
          <w:sz w:val="24"/>
          <w:szCs w:val="24"/>
        </w:rPr>
        <w:t xml:space="preserve"> </w:t>
      </w:r>
      <w:r w:rsidRPr="00D10F4D">
        <w:rPr>
          <w:rFonts w:ascii="Verdana" w:hAnsi="Verdana"/>
          <w:sz w:val="24"/>
          <w:szCs w:val="24"/>
        </w:rPr>
        <w:t>from</w:t>
      </w:r>
      <w:r w:rsidRPr="00D10F4D">
        <w:rPr>
          <w:rFonts w:ascii="Verdana" w:hAnsi="Verdana"/>
          <w:spacing w:val="-4"/>
          <w:sz w:val="24"/>
          <w:szCs w:val="24"/>
        </w:rPr>
        <w:t xml:space="preserve"> </w:t>
      </w:r>
      <w:r w:rsidRPr="00D10F4D">
        <w:rPr>
          <w:rFonts w:ascii="Verdana" w:hAnsi="Verdana"/>
          <w:sz w:val="24"/>
          <w:szCs w:val="24"/>
        </w:rPr>
        <w:t>its</w:t>
      </w:r>
      <w:r w:rsidRPr="00D10F4D">
        <w:rPr>
          <w:rFonts w:ascii="Verdana" w:hAnsi="Verdana"/>
          <w:spacing w:val="-5"/>
          <w:sz w:val="24"/>
          <w:szCs w:val="24"/>
        </w:rPr>
        <w:t xml:space="preserve"> </w:t>
      </w:r>
      <w:r w:rsidRPr="00D10F4D">
        <w:rPr>
          <w:rFonts w:ascii="Verdana" w:hAnsi="Verdana"/>
          <w:sz w:val="24"/>
          <w:szCs w:val="24"/>
        </w:rPr>
        <w:t>role</w:t>
      </w:r>
      <w:r w:rsidRPr="00D10F4D">
        <w:rPr>
          <w:rFonts w:ascii="Verdana" w:hAnsi="Verdana"/>
          <w:spacing w:val="-5"/>
          <w:sz w:val="24"/>
          <w:szCs w:val="24"/>
        </w:rPr>
        <w:t xml:space="preserve"> </w:t>
      </w:r>
      <w:r w:rsidRPr="00D10F4D">
        <w:rPr>
          <w:rFonts w:ascii="Verdana" w:hAnsi="Verdana"/>
          <w:sz w:val="24"/>
          <w:szCs w:val="24"/>
        </w:rPr>
        <w:t>in</w:t>
      </w:r>
      <w:r w:rsidRPr="00D10F4D">
        <w:rPr>
          <w:rFonts w:ascii="Verdana" w:hAnsi="Verdana"/>
          <w:spacing w:val="-5"/>
          <w:sz w:val="24"/>
          <w:szCs w:val="24"/>
        </w:rPr>
        <w:t xml:space="preserve"> </w:t>
      </w:r>
      <w:r w:rsidRPr="00D10F4D">
        <w:rPr>
          <w:rFonts w:ascii="Verdana" w:hAnsi="Verdana"/>
          <w:sz w:val="24"/>
          <w:szCs w:val="24"/>
        </w:rPr>
        <w:t>motor</w:t>
      </w:r>
      <w:r w:rsidRPr="00D10F4D">
        <w:rPr>
          <w:rFonts w:ascii="Verdana" w:hAnsi="Verdana"/>
          <w:spacing w:val="-3"/>
          <w:sz w:val="24"/>
          <w:szCs w:val="24"/>
        </w:rPr>
        <w:t xml:space="preserve"> </w:t>
      </w:r>
      <w:r w:rsidRPr="00D10F4D">
        <w:rPr>
          <w:rFonts w:ascii="Verdana" w:hAnsi="Verdana"/>
          <w:sz w:val="24"/>
          <w:szCs w:val="24"/>
        </w:rPr>
        <w:t>insurance.</w:t>
      </w:r>
      <w:r w:rsidRPr="00D10F4D">
        <w:rPr>
          <w:rFonts w:ascii="Verdana" w:hAnsi="Verdana"/>
          <w:spacing w:val="-7"/>
          <w:sz w:val="24"/>
          <w:szCs w:val="24"/>
        </w:rPr>
        <w:t xml:space="preserve"> </w:t>
      </w:r>
      <w:r w:rsidRPr="00D10F4D">
        <w:rPr>
          <w:rFonts w:ascii="Verdana" w:hAnsi="Verdana"/>
          <w:sz w:val="24"/>
          <w:szCs w:val="24"/>
        </w:rPr>
        <w:t>In</w:t>
      </w:r>
      <w:r w:rsidRPr="00D10F4D">
        <w:rPr>
          <w:rFonts w:ascii="Verdana" w:hAnsi="Verdana"/>
          <w:spacing w:val="-4"/>
          <w:sz w:val="24"/>
          <w:szCs w:val="24"/>
        </w:rPr>
        <w:t xml:space="preserve"> </w:t>
      </w:r>
      <w:r w:rsidRPr="00D10F4D">
        <w:rPr>
          <w:rFonts w:ascii="Verdana" w:hAnsi="Verdana"/>
          <w:sz w:val="24"/>
          <w:szCs w:val="24"/>
        </w:rPr>
        <w:t>motor</w:t>
      </w:r>
      <w:r w:rsidRPr="00D10F4D">
        <w:rPr>
          <w:rFonts w:ascii="Verdana" w:hAnsi="Verdana"/>
          <w:spacing w:val="-3"/>
          <w:sz w:val="24"/>
          <w:szCs w:val="24"/>
        </w:rPr>
        <w:t xml:space="preserve"> </w:t>
      </w:r>
      <w:r w:rsidRPr="00D10F4D">
        <w:rPr>
          <w:rFonts w:ascii="Verdana" w:hAnsi="Verdana"/>
          <w:sz w:val="24"/>
          <w:szCs w:val="24"/>
        </w:rPr>
        <w:t>insurance,</w:t>
      </w:r>
      <w:r w:rsidRPr="00D10F4D">
        <w:rPr>
          <w:rFonts w:ascii="Verdana" w:hAnsi="Verdana"/>
          <w:spacing w:val="-7"/>
          <w:sz w:val="24"/>
          <w:szCs w:val="24"/>
        </w:rPr>
        <w:t xml:space="preserve"> </w:t>
      </w:r>
      <w:r w:rsidRPr="00D10F4D">
        <w:rPr>
          <w:rFonts w:ascii="Verdana" w:hAnsi="Verdana"/>
          <w:sz w:val="24"/>
          <w:szCs w:val="24"/>
        </w:rPr>
        <w:t>digital</w:t>
      </w:r>
      <w:r w:rsidRPr="00D10F4D">
        <w:rPr>
          <w:rFonts w:ascii="Verdana" w:hAnsi="Verdana"/>
          <w:spacing w:val="-7"/>
          <w:sz w:val="24"/>
          <w:szCs w:val="24"/>
        </w:rPr>
        <w:t xml:space="preserve"> </w:t>
      </w:r>
      <w:r w:rsidRPr="00D10F4D">
        <w:rPr>
          <w:rFonts w:ascii="Verdana" w:hAnsi="Verdana"/>
          <w:sz w:val="24"/>
          <w:szCs w:val="24"/>
        </w:rPr>
        <w:t>comparison sites</w:t>
      </w:r>
      <w:r w:rsidRPr="00D10F4D">
        <w:rPr>
          <w:rFonts w:ascii="Verdana" w:hAnsi="Verdana"/>
          <w:spacing w:val="-6"/>
          <w:sz w:val="24"/>
          <w:szCs w:val="24"/>
        </w:rPr>
        <w:t xml:space="preserve"> </w:t>
      </w:r>
      <w:r w:rsidRPr="00D10F4D">
        <w:rPr>
          <w:rFonts w:ascii="Verdana" w:hAnsi="Verdana"/>
          <w:sz w:val="24"/>
          <w:szCs w:val="24"/>
        </w:rPr>
        <w:t>account</w:t>
      </w:r>
      <w:r w:rsidRPr="00D10F4D">
        <w:rPr>
          <w:rFonts w:ascii="Verdana" w:hAnsi="Verdana"/>
          <w:spacing w:val="-7"/>
          <w:sz w:val="24"/>
          <w:szCs w:val="24"/>
        </w:rPr>
        <w:t xml:space="preserve"> </w:t>
      </w:r>
      <w:r w:rsidRPr="00D10F4D">
        <w:rPr>
          <w:rFonts w:ascii="Verdana" w:hAnsi="Verdana"/>
          <w:sz w:val="24"/>
          <w:szCs w:val="24"/>
        </w:rPr>
        <w:t>for</w:t>
      </w:r>
      <w:r w:rsidRPr="00D10F4D">
        <w:rPr>
          <w:rFonts w:ascii="Verdana" w:hAnsi="Verdana"/>
          <w:spacing w:val="-6"/>
          <w:sz w:val="24"/>
          <w:szCs w:val="24"/>
        </w:rPr>
        <w:t xml:space="preserve"> </w:t>
      </w:r>
      <w:r w:rsidRPr="00D10F4D">
        <w:rPr>
          <w:rFonts w:ascii="Verdana" w:hAnsi="Verdana"/>
          <w:sz w:val="24"/>
          <w:szCs w:val="24"/>
        </w:rPr>
        <w:t>a</w:t>
      </w:r>
      <w:r w:rsidRPr="00D10F4D">
        <w:rPr>
          <w:rFonts w:ascii="Verdana" w:hAnsi="Verdana"/>
          <w:spacing w:val="-7"/>
          <w:sz w:val="24"/>
          <w:szCs w:val="24"/>
        </w:rPr>
        <w:t xml:space="preserve"> </w:t>
      </w:r>
      <w:r w:rsidRPr="00D10F4D">
        <w:rPr>
          <w:rFonts w:ascii="Verdana" w:hAnsi="Verdana"/>
          <w:sz w:val="24"/>
          <w:szCs w:val="24"/>
        </w:rPr>
        <w:t>substantial</w:t>
      </w:r>
      <w:r w:rsidRPr="00D10F4D">
        <w:rPr>
          <w:rFonts w:ascii="Verdana" w:hAnsi="Verdana"/>
          <w:spacing w:val="-5"/>
          <w:sz w:val="24"/>
          <w:szCs w:val="24"/>
        </w:rPr>
        <w:t xml:space="preserve"> </w:t>
      </w:r>
      <w:r w:rsidRPr="00D10F4D">
        <w:rPr>
          <w:rFonts w:ascii="Verdana" w:hAnsi="Verdana"/>
          <w:sz w:val="24"/>
          <w:szCs w:val="24"/>
        </w:rPr>
        <w:t>proportion</w:t>
      </w:r>
      <w:r w:rsidRPr="00D10F4D">
        <w:rPr>
          <w:rFonts w:ascii="Verdana" w:hAnsi="Verdana"/>
          <w:spacing w:val="-7"/>
          <w:sz w:val="24"/>
          <w:szCs w:val="24"/>
        </w:rPr>
        <w:t xml:space="preserve"> </w:t>
      </w:r>
      <w:r w:rsidRPr="00D10F4D">
        <w:rPr>
          <w:rFonts w:ascii="Verdana" w:hAnsi="Verdana"/>
          <w:sz w:val="24"/>
          <w:szCs w:val="24"/>
        </w:rPr>
        <w:t>of</w:t>
      </w:r>
      <w:r w:rsidRPr="00D10F4D">
        <w:rPr>
          <w:rFonts w:ascii="Verdana" w:hAnsi="Verdana"/>
          <w:spacing w:val="-7"/>
          <w:sz w:val="24"/>
          <w:szCs w:val="24"/>
        </w:rPr>
        <w:t xml:space="preserve"> </w:t>
      </w:r>
      <w:r w:rsidRPr="00D10F4D">
        <w:rPr>
          <w:rFonts w:ascii="Verdana" w:hAnsi="Verdana"/>
          <w:sz w:val="24"/>
          <w:szCs w:val="24"/>
        </w:rPr>
        <w:t>new</w:t>
      </w:r>
      <w:r w:rsidRPr="00D10F4D">
        <w:rPr>
          <w:rFonts w:ascii="Verdana" w:hAnsi="Verdana"/>
          <w:spacing w:val="-7"/>
          <w:sz w:val="24"/>
          <w:szCs w:val="24"/>
        </w:rPr>
        <w:t xml:space="preserve"> </w:t>
      </w:r>
      <w:r w:rsidRPr="00D10F4D">
        <w:rPr>
          <w:rFonts w:ascii="Verdana" w:hAnsi="Verdana"/>
          <w:sz w:val="24"/>
          <w:szCs w:val="24"/>
        </w:rPr>
        <w:t>business</w:t>
      </w:r>
      <w:r w:rsidRPr="00D10F4D">
        <w:rPr>
          <w:rFonts w:ascii="Verdana" w:hAnsi="Verdana"/>
          <w:spacing w:val="-4"/>
          <w:sz w:val="24"/>
          <w:szCs w:val="24"/>
        </w:rPr>
        <w:t xml:space="preserve"> </w:t>
      </w:r>
      <w:r w:rsidRPr="00D10F4D">
        <w:rPr>
          <w:rFonts w:ascii="Verdana" w:hAnsi="Verdana"/>
          <w:sz w:val="24"/>
          <w:szCs w:val="24"/>
        </w:rPr>
        <w:t>–</w:t>
      </w:r>
      <w:r w:rsidRPr="00D10F4D">
        <w:rPr>
          <w:rFonts w:ascii="Verdana" w:hAnsi="Verdana"/>
          <w:spacing w:val="-7"/>
          <w:sz w:val="24"/>
          <w:szCs w:val="24"/>
        </w:rPr>
        <w:t xml:space="preserve"> </w:t>
      </w:r>
      <w:r w:rsidRPr="00D10F4D">
        <w:rPr>
          <w:rFonts w:ascii="Verdana" w:hAnsi="Verdana"/>
          <w:sz w:val="24"/>
          <w:szCs w:val="24"/>
        </w:rPr>
        <w:t>research</w:t>
      </w:r>
      <w:r w:rsidRPr="00D10F4D">
        <w:rPr>
          <w:rFonts w:ascii="Verdana" w:hAnsi="Verdana"/>
          <w:spacing w:val="-7"/>
          <w:sz w:val="24"/>
          <w:szCs w:val="24"/>
        </w:rPr>
        <w:t xml:space="preserve"> </w:t>
      </w:r>
      <w:r w:rsidRPr="00D10F4D">
        <w:rPr>
          <w:rFonts w:ascii="Verdana" w:hAnsi="Verdana"/>
          <w:sz w:val="24"/>
          <w:szCs w:val="24"/>
        </w:rPr>
        <w:t>indicates</w:t>
      </w:r>
      <w:r w:rsidRPr="00D10F4D">
        <w:rPr>
          <w:rFonts w:ascii="Verdana" w:hAnsi="Verdana"/>
          <w:spacing w:val="-6"/>
          <w:sz w:val="24"/>
          <w:szCs w:val="24"/>
        </w:rPr>
        <w:t xml:space="preserve"> </w:t>
      </w:r>
      <w:r w:rsidRPr="00D10F4D">
        <w:rPr>
          <w:rFonts w:ascii="Verdana" w:hAnsi="Verdana"/>
          <w:sz w:val="24"/>
          <w:szCs w:val="24"/>
        </w:rPr>
        <w:t>they</w:t>
      </w:r>
      <w:r w:rsidRPr="00D10F4D">
        <w:rPr>
          <w:rFonts w:ascii="Verdana" w:hAnsi="Verdana"/>
          <w:spacing w:val="-5"/>
          <w:sz w:val="24"/>
          <w:szCs w:val="24"/>
        </w:rPr>
        <w:t xml:space="preserve"> </w:t>
      </w:r>
      <w:r w:rsidRPr="00D10F4D">
        <w:rPr>
          <w:rFonts w:ascii="Verdana" w:hAnsi="Verdana"/>
          <w:sz w:val="24"/>
          <w:szCs w:val="24"/>
        </w:rPr>
        <w:t>are</w:t>
      </w:r>
      <w:r w:rsidRPr="00D10F4D">
        <w:rPr>
          <w:rFonts w:ascii="Verdana" w:hAnsi="Verdana"/>
          <w:spacing w:val="-6"/>
          <w:sz w:val="24"/>
          <w:szCs w:val="24"/>
        </w:rPr>
        <w:t xml:space="preserve"> </w:t>
      </w:r>
      <w:r w:rsidRPr="00D10F4D">
        <w:rPr>
          <w:rFonts w:ascii="Verdana" w:hAnsi="Verdana"/>
          <w:sz w:val="24"/>
          <w:szCs w:val="24"/>
        </w:rPr>
        <w:t>responsible</w:t>
      </w:r>
      <w:r w:rsidRPr="00D10F4D">
        <w:rPr>
          <w:rFonts w:ascii="Verdana" w:hAnsi="Verdana"/>
          <w:spacing w:val="-7"/>
          <w:sz w:val="24"/>
          <w:szCs w:val="24"/>
        </w:rPr>
        <w:t xml:space="preserve"> </w:t>
      </w:r>
      <w:r w:rsidRPr="00D10F4D">
        <w:rPr>
          <w:rFonts w:ascii="Verdana" w:hAnsi="Verdana"/>
          <w:sz w:val="24"/>
          <w:szCs w:val="24"/>
        </w:rPr>
        <w:t>for approximately 55–60% of new motor insurance premiums. By contrast, in home insurance, digital comparison</w:t>
      </w:r>
      <w:r w:rsidRPr="00D10F4D">
        <w:rPr>
          <w:rFonts w:ascii="Verdana" w:hAnsi="Verdana"/>
          <w:spacing w:val="-7"/>
          <w:sz w:val="24"/>
          <w:szCs w:val="24"/>
        </w:rPr>
        <w:t xml:space="preserve"> </w:t>
      </w:r>
      <w:r w:rsidRPr="00D10F4D">
        <w:rPr>
          <w:rFonts w:ascii="Verdana" w:hAnsi="Verdana"/>
          <w:sz w:val="24"/>
          <w:szCs w:val="24"/>
        </w:rPr>
        <w:t>accounts</w:t>
      </w:r>
      <w:r w:rsidRPr="00D10F4D">
        <w:rPr>
          <w:rFonts w:ascii="Verdana" w:hAnsi="Verdana"/>
          <w:spacing w:val="-6"/>
          <w:sz w:val="24"/>
          <w:szCs w:val="24"/>
        </w:rPr>
        <w:t xml:space="preserve"> </w:t>
      </w:r>
      <w:r w:rsidRPr="00D10F4D">
        <w:rPr>
          <w:rFonts w:ascii="Verdana" w:hAnsi="Verdana"/>
          <w:sz w:val="24"/>
          <w:szCs w:val="24"/>
        </w:rPr>
        <w:t>for</w:t>
      </w:r>
      <w:r w:rsidRPr="00D10F4D">
        <w:rPr>
          <w:rFonts w:ascii="Verdana" w:hAnsi="Verdana"/>
          <w:spacing w:val="-6"/>
          <w:sz w:val="24"/>
          <w:szCs w:val="24"/>
        </w:rPr>
        <w:t xml:space="preserve"> </w:t>
      </w:r>
      <w:r w:rsidRPr="00D10F4D">
        <w:rPr>
          <w:rFonts w:ascii="Verdana" w:hAnsi="Verdana"/>
          <w:sz w:val="24"/>
          <w:szCs w:val="24"/>
        </w:rPr>
        <w:t>approximately</w:t>
      </w:r>
      <w:r w:rsidRPr="00D10F4D">
        <w:rPr>
          <w:rFonts w:ascii="Verdana" w:hAnsi="Verdana"/>
          <w:spacing w:val="-5"/>
          <w:sz w:val="24"/>
          <w:szCs w:val="24"/>
        </w:rPr>
        <w:t xml:space="preserve"> </w:t>
      </w:r>
      <w:r w:rsidRPr="00D10F4D">
        <w:rPr>
          <w:rFonts w:ascii="Verdana" w:hAnsi="Verdana"/>
          <w:sz w:val="24"/>
          <w:szCs w:val="24"/>
        </w:rPr>
        <w:t>27%</w:t>
      </w:r>
      <w:r w:rsidRPr="00D10F4D">
        <w:rPr>
          <w:rFonts w:ascii="Verdana" w:hAnsi="Verdana"/>
          <w:spacing w:val="-6"/>
          <w:sz w:val="24"/>
          <w:szCs w:val="24"/>
        </w:rPr>
        <w:t xml:space="preserve"> </w:t>
      </w:r>
      <w:r w:rsidRPr="00D10F4D">
        <w:rPr>
          <w:rFonts w:ascii="Verdana" w:hAnsi="Verdana"/>
          <w:sz w:val="24"/>
          <w:szCs w:val="24"/>
        </w:rPr>
        <w:t>of</w:t>
      </w:r>
      <w:r w:rsidRPr="00D10F4D">
        <w:rPr>
          <w:rFonts w:ascii="Verdana" w:hAnsi="Verdana"/>
          <w:spacing w:val="-9"/>
          <w:sz w:val="24"/>
          <w:szCs w:val="24"/>
        </w:rPr>
        <w:t xml:space="preserve"> </w:t>
      </w:r>
      <w:r w:rsidRPr="00D10F4D">
        <w:rPr>
          <w:rFonts w:ascii="Verdana" w:hAnsi="Verdana"/>
          <w:sz w:val="24"/>
          <w:szCs w:val="24"/>
        </w:rPr>
        <w:t>purchases,</w:t>
      </w:r>
      <w:r w:rsidRPr="00D10F4D">
        <w:rPr>
          <w:rFonts w:ascii="Verdana" w:hAnsi="Verdana"/>
          <w:spacing w:val="-9"/>
          <w:sz w:val="24"/>
          <w:szCs w:val="24"/>
        </w:rPr>
        <w:t xml:space="preserve"> </w:t>
      </w:r>
      <w:r w:rsidRPr="00D10F4D">
        <w:rPr>
          <w:rFonts w:ascii="Verdana" w:hAnsi="Verdana"/>
          <w:sz w:val="24"/>
          <w:szCs w:val="24"/>
        </w:rPr>
        <w:t>and</w:t>
      </w:r>
      <w:r w:rsidRPr="00D10F4D">
        <w:rPr>
          <w:rFonts w:ascii="Verdana" w:hAnsi="Verdana"/>
          <w:spacing w:val="-5"/>
          <w:sz w:val="24"/>
          <w:szCs w:val="24"/>
        </w:rPr>
        <w:t xml:space="preserve"> </w:t>
      </w:r>
      <w:r w:rsidRPr="00D10F4D">
        <w:rPr>
          <w:rFonts w:ascii="Verdana" w:hAnsi="Verdana"/>
          <w:sz w:val="24"/>
          <w:szCs w:val="24"/>
        </w:rPr>
        <w:t>in</w:t>
      </w:r>
      <w:r w:rsidRPr="00D10F4D">
        <w:rPr>
          <w:rFonts w:ascii="Verdana" w:hAnsi="Verdana"/>
          <w:spacing w:val="-7"/>
          <w:sz w:val="24"/>
          <w:szCs w:val="24"/>
        </w:rPr>
        <w:t xml:space="preserve"> </w:t>
      </w:r>
      <w:r w:rsidRPr="00D10F4D">
        <w:rPr>
          <w:rFonts w:ascii="Verdana" w:hAnsi="Verdana"/>
          <w:sz w:val="24"/>
          <w:szCs w:val="24"/>
        </w:rPr>
        <w:t>travel</w:t>
      </w:r>
      <w:r w:rsidRPr="00D10F4D">
        <w:rPr>
          <w:rFonts w:ascii="Verdana" w:hAnsi="Verdana"/>
          <w:spacing w:val="-8"/>
          <w:sz w:val="24"/>
          <w:szCs w:val="24"/>
        </w:rPr>
        <w:t xml:space="preserve"> </w:t>
      </w:r>
      <w:r w:rsidRPr="00D10F4D">
        <w:rPr>
          <w:rFonts w:ascii="Verdana" w:hAnsi="Verdana"/>
          <w:sz w:val="24"/>
          <w:szCs w:val="24"/>
        </w:rPr>
        <w:t>insurance</w:t>
      </w:r>
      <w:r w:rsidRPr="00D10F4D">
        <w:rPr>
          <w:rFonts w:ascii="Verdana" w:hAnsi="Verdana"/>
          <w:spacing w:val="-7"/>
          <w:sz w:val="24"/>
          <w:szCs w:val="24"/>
        </w:rPr>
        <w:t xml:space="preserve"> </w:t>
      </w:r>
      <w:r w:rsidRPr="00D10F4D">
        <w:rPr>
          <w:rFonts w:ascii="Verdana" w:hAnsi="Verdana"/>
          <w:sz w:val="24"/>
          <w:szCs w:val="24"/>
        </w:rPr>
        <w:t>approximately</w:t>
      </w:r>
      <w:r w:rsidRPr="00D10F4D">
        <w:rPr>
          <w:rFonts w:ascii="Verdana" w:hAnsi="Verdana"/>
          <w:spacing w:val="-8"/>
          <w:sz w:val="24"/>
          <w:szCs w:val="24"/>
        </w:rPr>
        <w:t xml:space="preserve"> </w:t>
      </w:r>
      <w:r w:rsidRPr="00D10F4D">
        <w:rPr>
          <w:rFonts w:ascii="Verdana" w:hAnsi="Verdana"/>
          <w:sz w:val="24"/>
          <w:szCs w:val="24"/>
        </w:rPr>
        <w:t>26%. Home and travel insurance are distributed through a far wider range of channels – including direct insurer websites, banks (both through packaged current accounts and mortgage-linked policies), tied distribution, travel agents and tour operators. The Committee should therefore be cautious about assuming that digit</w:t>
      </w:r>
      <w:r w:rsidRPr="00D10F4D">
        <w:rPr>
          <w:rFonts w:ascii="Verdana" w:hAnsi="Verdana"/>
          <w:sz w:val="24"/>
          <w:szCs w:val="24"/>
        </w:rPr>
        <w:t xml:space="preserve">al comparison sites represent </w:t>
      </w:r>
      <w:r w:rsidRPr="00D10F4D">
        <w:rPr>
          <w:rFonts w:ascii="Verdana" w:hAnsi="Verdana"/>
          <w:sz w:val="24"/>
          <w:szCs w:val="24"/>
        </w:rPr>
        <w:t>the majority of</w:t>
      </w:r>
      <w:r w:rsidRPr="00D10F4D">
        <w:rPr>
          <w:rFonts w:ascii="Verdana" w:hAnsi="Verdana"/>
          <w:sz w:val="24"/>
          <w:szCs w:val="24"/>
        </w:rPr>
        <w:t xml:space="preserve"> the home or travel insurance market, or that poor consumer outcomes in these markets can be primarily attributed to digital comparison </w:t>
      </w:r>
      <w:r w:rsidRPr="00D10F4D">
        <w:rPr>
          <w:rFonts w:ascii="Verdana" w:hAnsi="Verdana"/>
          <w:spacing w:val="-2"/>
          <w:sz w:val="24"/>
          <w:szCs w:val="24"/>
        </w:rPr>
        <w:t>distribution</w:t>
      </w:r>
      <w:r w:rsidR="00D10F4D">
        <w:rPr>
          <w:rFonts w:ascii="Verdana" w:hAnsi="Verdana"/>
          <w:sz w:val="24"/>
          <w:szCs w:val="24"/>
        </w:rPr>
        <w:t xml:space="preserve">. </w:t>
      </w:r>
      <w:r>
        <w:rPr>
          <w:rStyle w:val="FootnoteReference"/>
          <w:rFonts w:ascii="Verdana" w:hAnsi="Verdana"/>
          <w:position w:val="6"/>
          <w:sz w:val="24"/>
          <w:szCs w:val="24"/>
        </w:rPr>
        <w:footnoteReference w:id="2"/>
      </w:r>
    </w:p>
    <w:p w:rsidR="00D10F4D" w:rsidP="00D10F4D">
      <w:pPr>
        <w:pStyle w:val="BodyText"/>
        <w:spacing w:line="278" w:lineRule="auto"/>
        <w:ind w:left="0" w:right="447"/>
        <w:rPr>
          <w:rFonts w:ascii="Verdana" w:hAnsi="Verdana"/>
          <w:sz w:val="24"/>
          <w:szCs w:val="24"/>
        </w:rPr>
      </w:pPr>
      <w:bookmarkStart w:id="0" w:name="_bookmark0"/>
      <w:bookmarkEnd w:id="0"/>
    </w:p>
    <w:p w:rsidR="006A3275" w:rsidRPr="00D10F4D">
      <w:pPr>
        <w:pStyle w:val="BodyText"/>
        <w:spacing w:line="278" w:lineRule="auto"/>
        <w:ind w:right="447"/>
        <w:rPr>
          <w:rFonts w:ascii="Verdana" w:hAnsi="Verdana"/>
          <w:sz w:val="24"/>
          <w:szCs w:val="24"/>
        </w:rPr>
      </w:pPr>
      <w:r w:rsidRPr="00D10F4D">
        <w:rPr>
          <w:rFonts w:ascii="Verdana" w:hAnsi="Verdana"/>
          <w:sz w:val="24"/>
          <w:szCs w:val="24"/>
        </w:rPr>
        <w:t>When</w:t>
      </w:r>
      <w:r w:rsidRPr="00D10F4D">
        <w:rPr>
          <w:rFonts w:ascii="Verdana" w:hAnsi="Verdana"/>
          <w:spacing w:val="-3"/>
          <w:sz w:val="24"/>
          <w:szCs w:val="24"/>
        </w:rPr>
        <w:t xml:space="preserve"> </w:t>
      </w:r>
      <w:r w:rsidRPr="00D10F4D">
        <w:rPr>
          <w:rFonts w:ascii="Verdana" w:hAnsi="Verdana"/>
          <w:sz w:val="24"/>
          <w:szCs w:val="24"/>
        </w:rPr>
        <w:t>a</w:t>
      </w:r>
      <w:r w:rsidRPr="00D10F4D">
        <w:rPr>
          <w:rFonts w:ascii="Verdana" w:hAnsi="Verdana"/>
          <w:spacing w:val="-1"/>
          <w:sz w:val="24"/>
          <w:szCs w:val="24"/>
        </w:rPr>
        <w:t xml:space="preserve"> </w:t>
      </w:r>
      <w:r w:rsidRPr="00D10F4D">
        <w:rPr>
          <w:rFonts w:ascii="Verdana" w:hAnsi="Verdana"/>
          <w:sz w:val="24"/>
          <w:szCs w:val="24"/>
        </w:rPr>
        <w:t>digital</w:t>
      </w:r>
      <w:r w:rsidRPr="00D10F4D">
        <w:rPr>
          <w:rFonts w:ascii="Verdana" w:hAnsi="Verdana"/>
          <w:spacing w:val="-4"/>
          <w:sz w:val="24"/>
          <w:szCs w:val="24"/>
        </w:rPr>
        <w:t xml:space="preserve"> </w:t>
      </w:r>
      <w:r w:rsidRPr="00D10F4D">
        <w:rPr>
          <w:rFonts w:ascii="Verdana" w:hAnsi="Verdana"/>
          <w:sz w:val="24"/>
          <w:szCs w:val="24"/>
        </w:rPr>
        <w:t>comparison</w:t>
      </w:r>
      <w:r w:rsidRPr="00D10F4D">
        <w:rPr>
          <w:rFonts w:ascii="Verdana" w:hAnsi="Verdana"/>
          <w:spacing w:val="-1"/>
          <w:sz w:val="24"/>
          <w:szCs w:val="24"/>
        </w:rPr>
        <w:t xml:space="preserve"> </w:t>
      </w:r>
      <w:r w:rsidRPr="00D10F4D">
        <w:rPr>
          <w:rFonts w:ascii="Verdana" w:hAnsi="Verdana"/>
          <w:sz w:val="24"/>
          <w:szCs w:val="24"/>
        </w:rPr>
        <w:t>site</w:t>
      </w:r>
      <w:r w:rsidRPr="00D10F4D">
        <w:rPr>
          <w:rFonts w:ascii="Verdana" w:hAnsi="Verdana"/>
          <w:spacing w:val="-1"/>
          <w:sz w:val="24"/>
          <w:szCs w:val="24"/>
        </w:rPr>
        <w:t xml:space="preserve"> </w:t>
      </w:r>
      <w:r w:rsidRPr="00D10F4D">
        <w:rPr>
          <w:rFonts w:ascii="Verdana" w:hAnsi="Verdana"/>
          <w:sz w:val="24"/>
          <w:szCs w:val="24"/>
        </w:rPr>
        <w:t>introduces</w:t>
      </w:r>
      <w:r w:rsidRPr="00D10F4D">
        <w:rPr>
          <w:rFonts w:ascii="Verdana" w:hAnsi="Verdana"/>
          <w:spacing w:val="-2"/>
          <w:sz w:val="24"/>
          <w:szCs w:val="24"/>
        </w:rPr>
        <w:t xml:space="preserve"> </w:t>
      </w:r>
      <w:r w:rsidRPr="00D10F4D">
        <w:rPr>
          <w:rFonts w:ascii="Verdana" w:hAnsi="Verdana"/>
          <w:sz w:val="24"/>
          <w:szCs w:val="24"/>
        </w:rPr>
        <w:t>a</w:t>
      </w:r>
      <w:r w:rsidRPr="00D10F4D">
        <w:rPr>
          <w:rFonts w:ascii="Verdana" w:hAnsi="Verdana"/>
          <w:spacing w:val="-1"/>
          <w:sz w:val="24"/>
          <w:szCs w:val="24"/>
        </w:rPr>
        <w:t xml:space="preserve"> </w:t>
      </w:r>
      <w:r w:rsidRPr="00D10F4D">
        <w:rPr>
          <w:rFonts w:ascii="Verdana" w:hAnsi="Verdana"/>
          <w:sz w:val="24"/>
          <w:szCs w:val="24"/>
        </w:rPr>
        <w:t>customer</w:t>
      </w:r>
      <w:r w:rsidRPr="00D10F4D">
        <w:rPr>
          <w:rFonts w:ascii="Verdana" w:hAnsi="Verdana"/>
          <w:spacing w:val="-3"/>
          <w:sz w:val="24"/>
          <w:szCs w:val="24"/>
        </w:rPr>
        <w:t xml:space="preserve"> </w:t>
      </w:r>
      <w:r w:rsidRPr="00D10F4D">
        <w:rPr>
          <w:rFonts w:ascii="Verdana" w:hAnsi="Verdana"/>
          <w:sz w:val="24"/>
          <w:szCs w:val="24"/>
        </w:rPr>
        <w:t>to</w:t>
      </w:r>
      <w:r w:rsidRPr="00D10F4D">
        <w:rPr>
          <w:rFonts w:ascii="Verdana" w:hAnsi="Verdana"/>
          <w:spacing w:val="-3"/>
          <w:sz w:val="24"/>
          <w:szCs w:val="24"/>
        </w:rPr>
        <w:t xml:space="preserve"> </w:t>
      </w:r>
      <w:r w:rsidRPr="00D10F4D">
        <w:rPr>
          <w:rFonts w:ascii="Verdana" w:hAnsi="Verdana"/>
          <w:sz w:val="24"/>
          <w:szCs w:val="24"/>
        </w:rPr>
        <w:t>a</w:t>
      </w:r>
      <w:r w:rsidRPr="00D10F4D">
        <w:rPr>
          <w:rFonts w:ascii="Verdana" w:hAnsi="Verdana"/>
          <w:spacing w:val="-1"/>
          <w:sz w:val="24"/>
          <w:szCs w:val="24"/>
        </w:rPr>
        <w:t xml:space="preserve"> </w:t>
      </w:r>
      <w:r w:rsidRPr="00D10F4D">
        <w:rPr>
          <w:rFonts w:ascii="Verdana" w:hAnsi="Verdana"/>
          <w:sz w:val="24"/>
          <w:szCs w:val="24"/>
        </w:rPr>
        <w:t>product,</w:t>
      </w:r>
      <w:r w:rsidRPr="00D10F4D">
        <w:rPr>
          <w:rFonts w:ascii="Verdana" w:hAnsi="Verdana"/>
          <w:spacing w:val="-3"/>
          <w:sz w:val="24"/>
          <w:szCs w:val="24"/>
        </w:rPr>
        <w:t xml:space="preserve"> </w:t>
      </w:r>
      <w:r w:rsidRPr="00D10F4D">
        <w:rPr>
          <w:rFonts w:ascii="Verdana" w:hAnsi="Verdana"/>
          <w:sz w:val="24"/>
          <w:szCs w:val="24"/>
        </w:rPr>
        <w:t>we</w:t>
      </w:r>
      <w:r w:rsidRPr="00D10F4D">
        <w:rPr>
          <w:rFonts w:ascii="Verdana" w:hAnsi="Verdana"/>
          <w:spacing w:val="-3"/>
          <w:sz w:val="24"/>
          <w:szCs w:val="24"/>
        </w:rPr>
        <w:t xml:space="preserve"> </w:t>
      </w:r>
      <w:r w:rsidRPr="00D10F4D">
        <w:rPr>
          <w:rFonts w:ascii="Verdana" w:hAnsi="Verdana"/>
          <w:sz w:val="24"/>
          <w:szCs w:val="24"/>
        </w:rPr>
        <w:t>are</w:t>
      </w:r>
      <w:r w:rsidRPr="00D10F4D">
        <w:rPr>
          <w:rFonts w:ascii="Verdana" w:hAnsi="Verdana"/>
          <w:spacing w:val="-1"/>
          <w:sz w:val="24"/>
          <w:szCs w:val="24"/>
        </w:rPr>
        <w:t xml:space="preserve"> </w:t>
      </w:r>
      <w:r w:rsidRPr="00D10F4D">
        <w:rPr>
          <w:rFonts w:ascii="Verdana" w:hAnsi="Verdana"/>
          <w:sz w:val="24"/>
          <w:szCs w:val="24"/>
        </w:rPr>
        <w:t>selling</w:t>
      </w:r>
      <w:r w:rsidRPr="00D10F4D">
        <w:rPr>
          <w:rFonts w:ascii="Verdana" w:hAnsi="Verdana"/>
          <w:spacing w:val="-1"/>
          <w:sz w:val="24"/>
          <w:szCs w:val="24"/>
        </w:rPr>
        <w:t xml:space="preserve"> </w:t>
      </w:r>
      <w:r w:rsidRPr="00D10F4D">
        <w:rPr>
          <w:rFonts w:ascii="Verdana" w:hAnsi="Verdana"/>
          <w:sz w:val="24"/>
          <w:szCs w:val="24"/>
        </w:rPr>
        <w:t>them</w:t>
      </w:r>
      <w:r w:rsidRPr="00D10F4D">
        <w:rPr>
          <w:rFonts w:ascii="Verdana" w:hAnsi="Verdana"/>
          <w:spacing w:val="-1"/>
          <w:sz w:val="24"/>
          <w:szCs w:val="24"/>
        </w:rPr>
        <w:t xml:space="preserve"> </w:t>
      </w:r>
      <w:r w:rsidRPr="00D10F4D">
        <w:rPr>
          <w:rFonts w:ascii="Verdana" w:hAnsi="Verdana"/>
          <w:sz w:val="24"/>
          <w:szCs w:val="24"/>
        </w:rPr>
        <w:t>a</w:t>
      </w:r>
      <w:r w:rsidRPr="00D10F4D">
        <w:rPr>
          <w:rFonts w:ascii="Verdana" w:hAnsi="Verdana"/>
          <w:spacing w:val="-1"/>
          <w:sz w:val="24"/>
          <w:szCs w:val="24"/>
        </w:rPr>
        <w:t xml:space="preserve"> </w:t>
      </w:r>
      <w:r w:rsidRPr="00D10F4D">
        <w:rPr>
          <w:rFonts w:ascii="Verdana" w:hAnsi="Verdana"/>
          <w:sz w:val="24"/>
          <w:szCs w:val="24"/>
        </w:rPr>
        <w:t>promise</w:t>
      </w:r>
      <w:r w:rsidRPr="00D10F4D">
        <w:rPr>
          <w:rFonts w:ascii="Verdana" w:hAnsi="Verdana"/>
          <w:spacing w:val="-3"/>
          <w:sz w:val="24"/>
          <w:szCs w:val="24"/>
        </w:rPr>
        <w:t xml:space="preserve"> </w:t>
      </w:r>
      <w:r w:rsidRPr="00D10F4D">
        <w:rPr>
          <w:rFonts w:ascii="Verdana" w:hAnsi="Verdana"/>
          <w:sz w:val="24"/>
          <w:szCs w:val="24"/>
        </w:rPr>
        <w:t>that there is a degree of protection there. However, we can never prove whether that promise has been fulfilled. Our relationship with the customer ends at the point of sale, and we do not even receive the insurance</w:t>
      </w:r>
      <w:r w:rsidRPr="00D10F4D">
        <w:rPr>
          <w:rFonts w:ascii="Verdana" w:hAnsi="Verdana"/>
          <w:spacing w:val="-14"/>
          <w:sz w:val="24"/>
          <w:szCs w:val="24"/>
        </w:rPr>
        <w:t xml:space="preserve"> </w:t>
      </w:r>
      <w:r w:rsidRPr="00D10F4D">
        <w:rPr>
          <w:rFonts w:ascii="Verdana" w:hAnsi="Verdana"/>
          <w:sz w:val="24"/>
          <w:szCs w:val="24"/>
        </w:rPr>
        <w:t>schedule</w:t>
      </w:r>
      <w:r w:rsidRPr="00D10F4D">
        <w:rPr>
          <w:rFonts w:ascii="Verdana" w:hAnsi="Verdana"/>
          <w:spacing w:val="-14"/>
          <w:sz w:val="24"/>
          <w:szCs w:val="24"/>
        </w:rPr>
        <w:t xml:space="preserve"> </w:t>
      </w:r>
      <w:r w:rsidRPr="00D10F4D">
        <w:rPr>
          <w:rFonts w:ascii="Verdana" w:hAnsi="Verdana"/>
          <w:sz w:val="24"/>
          <w:szCs w:val="24"/>
        </w:rPr>
        <w:t>that</w:t>
      </w:r>
      <w:r w:rsidRPr="00D10F4D">
        <w:rPr>
          <w:rFonts w:ascii="Verdana" w:hAnsi="Verdana"/>
          <w:spacing w:val="-14"/>
          <w:sz w:val="24"/>
          <w:szCs w:val="24"/>
        </w:rPr>
        <w:t xml:space="preserve"> </w:t>
      </w:r>
      <w:r w:rsidRPr="00D10F4D">
        <w:rPr>
          <w:rFonts w:ascii="Verdana" w:hAnsi="Verdana"/>
          <w:sz w:val="24"/>
          <w:szCs w:val="24"/>
        </w:rPr>
        <w:t>is</w:t>
      </w:r>
      <w:r w:rsidRPr="00D10F4D">
        <w:rPr>
          <w:rFonts w:ascii="Verdana" w:hAnsi="Verdana"/>
          <w:spacing w:val="-14"/>
          <w:sz w:val="24"/>
          <w:szCs w:val="24"/>
        </w:rPr>
        <w:t xml:space="preserve"> </w:t>
      </w:r>
      <w:r w:rsidRPr="00D10F4D">
        <w:rPr>
          <w:rFonts w:ascii="Verdana" w:hAnsi="Verdana"/>
          <w:sz w:val="24"/>
          <w:szCs w:val="24"/>
        </w:rPr>
        <w:t>shared</w:t>
      </w:r>
      <w:r w:rsidRPr="00D10F4D">
        <w:rPr>
          <w:rFonts w:ascii="Verdana" w:hAnsi="Verdana"/>
          <w:spacing w:val="-14"/>
          <w:sz w:val="24"/>
          <w:szCs w:val="24"/>
        </w:rPr>
        <w:t xml:space="preserve"> </w:t>
      </w:r>
      <w:r w:rsidRPr="00D10F4D">
        <w:rPr>
          <w:rFonts w:ascii="Verdana" w:hAnsi="Verdana"/>
          <w:sz w:val="24"/>
          <w:szCs w:val="24"/>
        </w:rPr>
        <w:t>with</w:t>
      </w:r>
      <w:r w:rsidRPr="00D10F4D">
        <w:rPr>
          <w:rFonts w:ascii="Verdana" w:hAnsi="Verdana"/>
          <w:spacing w:val="-14"/>
          <w:sz w:val="24"/>
          <w:szCs w:val="24"/>
        </w:rPr>
        <w:t xml:space="preserve"> </w:t>
      </w:r>
      <w:r w:rsidRPr="00D10F4D">
        <w:rPr>
          <w:rFonts w:ascii="Verdana" w:hAnsi="Verdana"/>
          <w:sz w:val="24"/>
          <w:szCs w:val="24"/>
        </w:rPr>
        <w:t>the</w:t>
      </w:r>
      <w:r w:rsidRPr="00D10F4D">
        <w:rPr>
          <w:rFonts w:ascii="Verdana" w:hAnsi="Verdana"/>
          <w:spacing w:val="-14"/>
          <w:sz w:val="24"/>
          <w:szCs w:val="24"/>
        </w:rPr>
        <w:t xml:space="preserve"> </w:t>
      </w:r>
      <w:r w:rsidRPr="00D10F4D">
        <w:rPr>
          <w:rFonts w:ascii="Verdana" w:hAnsi="Verdana"/>
          <w:sz w:val="24"/>
          <w:szCs w:val="24"/>
        </w:rPr>
        <w:t>customer</w:t>
      </w:r>
      <w:r w:rsidRPr="00D10F4D">
        <w:rPr>
          <w:rFonts w:ascii="Verdana" w:hAnsi="Verdana"/>
          <w:spacing w:val="-14"/>
          <w:sz w:val="24"/>
          <w:szCs w:val="24"/>
        </w:rPr>
        <w:t xml:space="preserve"> </w:t>
      </w:r>
      <w:r w:rsidRPr="00D10F4D">
        <w:rPr>
          <w:rFonts w:ascii="Verdana" w:hAnsi="Verdana"/>
          <w:sz w:val="24"/>
          <w:szCs w:val="24"/>
        </w:rPr>
        <w:t>after</w:t>
      </w:r>
      <w:r w:rsidRPr="00D10F4D">
        <w:rPr>
          <w:rFonts w:ascii="Verdana" w:hAnsi="Verdana"/>
          <w:spacing w:val="-14"/>
          <w:sz w:val="24"/>
          <w:szCs w:val="24"/>
        </w:rPr>
        <w:t xml:space="preserve"> </w:t>
      </w:r>
      <w:r w:rsidRPr="00D10F4D">
        <w:rPr>
          <w:rFonts w:ascii="Verdana" w:hAnsi="Verdana"/>
          <w:sz w:val="24"/>
          <w:szCs w:val="24"/>
        </w:rPr>
        <w:t>that</w:t>
      </w:r>
      <w:r w:rsidRPr="00D10F4D">
        <w:rPr>
          <w:rFonts w:ascii="Verdana" w:hAnsi="Verdana"/>
          <w:spacing w:val="-13"/>
          <w:sz w:val="24"/>
          <w:szCs w:val="24"/>
        </w:rPr>
        <w:t xml:space="preserve"> </w:t>
      </w:r>
      <w:r w:rsidRPr="00D10F4D">
        <w:rPr>
          <w:rFonts w:ascii="Verdana" w:hAnsi="Verdana"/>
          <w:sz w:val="24"/>
          <w:szCs w:val="24"/>
        </w:rPr>
        <w:t>point.</w:t>
      </w:r>
      <w:r w:rsidRPr="00D10F4D">
        <w:rPr>
          <w:rFonts w:ascii="Verdana" w:hAnsi="Verdana"/>
          <w:spacing w:val="-14"/>
          <w:sz w:val="24"/>
          <w:szCs w:val="24"/>
        </w:rPr>
        <w:t xml:space="preserve"> </w:t>
      </w:r>
      <w:r w:rsidRPr="00D10F4D">
        <w:rPr>
          <w:rFonts w:ascii="Verdana" w:hAnsi="Verdana"/>
          <w:sz w:val="24"/>
          <w:szCs w:val="24"/>
        </w:rPr>
        <w:t>While</w:t>
      </w:r>
      <w:r w:rsidRPr="00D10F4D">
        <w:rPr>
          <w:rFonts w:ascii="Verdana" w:hAnsi="Verdana"/>
          <w:spacing w:val="-14"/>
          <w:sz w:val="24"/>
          <w:szCs w:val="24"/>
        </w:rPr>
        <w:t xml:space="preserve"> </w:t>
      </w:r>
      <w:r w:rsidRPr="00D10F4D">
        <w:rPr>
          <w:rFonts w:ascii="Verdana" w:hAnsi="Verdana"/>
          <w:sz w:val="24"/>
          <w:szCs w:val="24"/>
        </w:rPr>
        <w:t>our</w:t>
      </w:r>
      <w:r w:rsidRPr="00D10F4D">
        <w:rPr>
          <w:rFonts w:ascii="Verdana" w:hAnsi="Verdana"/>
          <w:spacing w:val="-14"/>
          <w:sz w:val="24"/>
          <w:szCs w:val="24"/>
        </w:rPr>
        <w:t xml:space="preserve"> </w:t>
      </w:r>
      <w:r w:rsidRPr="00D10F4D">
        <w:rPr>
          <w:rFonts w:ascii="Verdana" w:hAnsi="Verdana"/>
          <w:sz w:val="24"/>
          <w:szCs w:val="24"/>
        </w:rPr>
        <w:t>members</w:t>
      </w:r>
      <w:r w:rsidRPr="00D10F4D">
        <w:rPr>
          <w:rFonts w:ascii="Verdana" w:hAnsi="Verdana"/>
          <w:spacing w:val="-14"/>
          <w:sz w:val="24"/>
          <w:szCs w:val="24"/>
        </w:rPr>
        <w:t xml:space="preserve"> </w:t>
      </w:r>
      <w:r w:rsidRPr="00D10F4D">
        <w:rPr>
          <w:rFonts w:ascii="Verdana" w:hAnsi="Verdana"/>
          <w:sz w:val="24"/>
          <w:szCs w:val="24"/>
        </w:rPr>
        <w:t>actively</w:t>
      </w:r>
      <w:r w:rsidRPr="00D10F4D">
        <w:rPr>
          <w:rFonts w:ascii="Verdana" w:hAnsi="Verdana"/>
          <w:spacing w:val="-14"/>
          <w:sz w:val="24"/>
          <w:szCs w:val="24"/>
        </w:rPr>
        <w:t xml:space="preserve"> </w:t>
      </w:r>
      <w:r w:rsidRPr="00D10F4D">
        <w:rPr>
          <w:rFonts w:ascii="Verdana" w:hAnsi="Verdana"/>
          <w:sz w:val="24"/>
          <w:szCs w:val="24"/>
        </w:rPr>
        <w:t xml:space="preserve">monitor general customer sentiment, they lack the granular, audited claims data required to identify structural flaws or form actionable insights. Insurance companies do not make claims </w:t>
      </w:r>
      <w:r w:rsidRPr="00D10F4D">
        <w:rPr>
          <w:rFonts w:ascii="Verdana" w:hAnsi="Verdana"/>
          <w:sz w:val="24"/>
          <w:szCs w:val="24"/>
        </w:rPr>
        <w:t>data readily available in anything</w:t>
      </w:r>
      <w:r w:rsidRPr="00D10F4D">
        <w:rPr>
          <w:rFonts w:ascii="Verdana" w:hAnsi="Verdana"/>
          <w:spacing w:val="-14"/>
          <w:sz w:val="24"/>
          <w:szCs w:val="24"/>
        </w:rPr>
        <w:t xml:space="preserve"> </w:t>
      </w:r>
      <w:r w:rsidRPr="00D10F4D">
        <w:rPr>
          <w:rFonts w:ascii="Verdana" w:hAnsi="Verdana"/>
          <w:sz w:val="24"/>
          <w:szCs w:val="24"/>
        </w:rPr>
        <w:t>like</w:t>
      </w:r>
      <w:r w:rsidRPr="00D10F4D">
        <w:rPr>
          <w:rFonts w:ascii="Verdana" w:hAnsi="Verdana"/>
          <w:spacing w:val="-14"/>
          <w:sz w:val="24"/>
          <w:szCs w:val="24"/>
        </w:rPr>
        <w:t xml:space="preserve"> </w:t>
      </w:r>
      <w:r w:rsidRPr="00D10F4D">
        <w:rPr>
          <w:rFonts w:ascii="Verdana" w:hAnsi="Verdana"/>
          <w:sz w:val="24"/>
          <w:szCs w:val="24"/>
        </w:rPr>
        <w:t>the</w:t>
      </w:r>
      <w:r w:rsidRPr="00D10F4D">
        <w:rPr>
          <w:rFonts w:ascii="Verdana" w:hAnsi="Verdana"/>
          <w:spacing w:val="-14"/>
          <w:sz w:val="24"/>
          <w:szCs w:val="24"/>
        </w:rPr>
        <w:t xml:space="preserve"> </w:t>
      </w:r>
      <w:r w:rsidRPr="00D10F4D">
        <w:rPr>
          <w:rFonts w:ascii="Verdana" w:hAnsi="Verdana"/>
          <w:sz w:val="24"/>
          <w:szCs w:val="24"/>
        </w:rPr>
        <w:t>breadth</w:t>
      </w:r>
      <w:r w:rsidRPr="00D10F4D">
        <w:rPr>
          <w:rFonts w:ascii="Verdana" w:hAnsi="Verdana"/>
          <w:spacing w:val="-14"/>
          <w:sz w:val="24"/>
          <w:szCs w:val="24"/>
        </w:rPr>
        <w:t xml:space="preserve"> </w:t>
      </w:r>
      <w:r w:rsidRPr="00D10F4D">
        <w:rPr>
          <w:rFonts w:ascii="Verdana" w:hAnsi="Verdana"/>
          <w:sz w:val="24"/>
          <w:szCs w:val="24"/>
        </w:rPr>
        <w:t>or</w:t>
      </w:r>
      <w:r w:rsidRPr="00D10F4D">
        <w:rPr>
          <w:rFonts w:ascii="Verdana" w:hAnsi="Verdana"/>
          <w:spacing w:val="-14"/>
          <w:sz w:val="24"/>
          <w:szCs w:val="24"/>
        </w:rPr>
        <w:t xml:space="preserve"> </w:t>
      </w:r>
      <w:r w:rsidRPr="00D10F4D">
        <w:rPr>
          <w:rFonts w:ascii="Verdana" w:hAnsi="Verdana"/>
          <w:sz w:val="24"/>
          <w:szCs w:val="24"/>
        </w:rPr>
        <w:t>depth</w:t>
      </w:r>
      <w:r w:rsidRPr="00D10F4D">
        <w:rPr>
          <w:rFonts w:ascii="Verdana" w:hAnsi="Verdana"/>
          <w:spacing w:val="-14"/>
          <w:sz w:val="24"/>
          <w:szCs w:val="24"/>
        </w:rPr>
        <w:t xml:space="preserve"> </w:t>
      </w:r>
      <w:r w:rsidRPr="00D10F4D">
        <w:rPr>
          <w:rFonts w:ascii="Verdana" w:hAnsi="Verdana"/>
          <w:sz w:val="24"/>
          <w:szCs w:val="24"/>
        </w:rPr>
        <w:t>required</w:t>
      </w:r>
      <w:r w:rsidRPr="00D10F4D">
        <w:rPr>
          <w:rFonts w:ascii="Verdana" w:hAnsi="Verdana"/>
          <w:spacing w:val="-14"/>
          <w:sz w:val="24"/>
          <w:szCs w:val="24"/>
        </w:rPr>
        <w:t xml:space="preserve"> </w:t>
      </w:r>
      <w:r w:rsidRPr="00D10F4D">
        <w:rPr>
          <w:rFonts w:ascii="Verdana" w:hAnsi="Verdana"/>
          <w:sz w:val="24"/>
          <w:szCs w:val="24"/>
        </w:rPr>
        <w:t>for</w:t>
      </w:r>
      <w:r w:rsidRPr="00D10F4D">
        <w:rPr>
          <w:rFonts w:ascii="Verdana" w:hAnsi="Verdana"/>
          <w:spacing w:val="-14"/>
          <w:sz w:val="24"/>
          <w:szCs w:val="24"/>
        </w:rPr>
        <w:t xml:space="preserve"> </w:t>
      </w:r>
      <w:r w:rsidRPr="00D10F4D">
        <w:rPr>
          <w:rFonts w:ascii="Verdana" w:hAnsi="Verdana"/>
          <w:sz w:val="24"/>
          <w:szCs w:val="24"/>
        </w:rPr>
        <w:t>us</w:t>
      </w:r>
      <w:r w:rsidRPr="00D10F4D">
        <w:rPr>
          <w:rFonts w:ascii="Verdana" w:hAnsi="Verdana"/>
          <w:spacing w:val="-14"/>
          <w:sz w:val="24"/>
          <w:szCs w:val="24"/>
        </w:rPr>
        <w:t xml:space="preserve"> </w:t>
      </w:r>
      <w:r w:rsidRPr="00D10F4D">
        <w:rPr>
          <w:rFonts w:ascii="Verdana" w:hAnsi="Verdana"/>
          <w:sz w:val="24"/>
          <w:szCs w:val="24"/>
        </w:rPr>
        <w:t>to</w:t>
      </w:r>
      <w:r w:rsidRPr="00D10F4D">
        <w:rPr>
          <w:rFonts w:ascii="Verdana" w:hAnsi="Verdana"/>
          <w:spacing w:val="-13"/>
          <w:sz w:val="24"/>
          <w:szCs w:val="24"/>
        </w:rPr>
        <w:t xml:space="preserve"> </w:t>
      </w:r>
      <w:r w:rsidRPr="00D10F4D">
        <w:rPr>
          <w:rFonts w:ascii="Verdana" w:hAnsi="Verdana"/>
          <w:sz w:val="24"/>
          <w:szCs w:val="24"/>
        </w:rPr>
        <w:t>assess</w:t>
      </w:r>
      <w:r w:rsidRPr="00D10F4D">
        <w:rPr>
          <w:rFonts w:ascii="Verdana" w:hAnsi="Verdana"/>
          <w:spacing w:val="-14"/>
          <w:sz w:val="24"/>
          <w:szCs w:val="24"/>
        </w:rPr>
        <w:t xml:space="preserve"> </w:t>
      </w:r>
      <w:r w:rsidRPr="00D10F4D">
        <w:rPr>
          <w:rFonts w:ascii="Verdana" w:hAnsi="Verdana"/>
          <w:sz w:val="24"/>
          <w:szCs w:val="24"/>
        </w:rPr>
        <w:t>this</w:t>
      </w:r>
      <w:r w:rsidRPr="00D10F4D">
        <w:rPr>
          <w:rFonts w:ascii="Verdana" w:hAnsi="Verdana"/>
          <w:spacing w:val="-14"/>
          <w:sz w:val="24"/>
          <w:szCs w:val="24"/>
        </w:rPr>
        <w:t xml:space="preserve"> </w:t>
      </w:r>
      <w:r w:rsidRPr="00D10F4D">
        <w:rPr>
          <w:rFonts w:ascii="Verdana" w:hAnsi="Verdana"/>
          <w:sz w:val="24"/>
          <w:szCs w:val="24"/>
        </w:rPr>
        <w:t>market</w:t>
      </w:r>
      <w:r w:rsidRPr="00D10F4D">
        <w:rPr>
          <w:rFonts w:ascii="Verdana" w:hAnsi="Verdana"/>
          <w:spacing w:val="-14"/>
          <w:sz w:val="24"/>
          <w:szCs w:val="24"/>
        </w:rPr>
        <w:t xml:space="preserve"> </w:t>
      </w:r>
      <w:r w:rsidRPr="00D10F4D">
        <w:rPr>
          <w:rFonts w:ascii="Verdana" w:hAnsi="Verdana"/>
          <w:sz w:val="24"/>
          <w:szCs w:val="24"/>
        </w:rPr>
        <w:t>indicator</w:t>
      </w:r>
      <w:r w:rsidRPr="00D10F4D">
        <w:rPr>
          <w:rFonts w:ascii="Verdana" w:hAnsi="Verdana"/>
          <w:spacing w:val="-14"/>
          <w:sz w:val="24"/>
          <w:szCs w:val="24"/>
        </w:rPr>
        <w:t xml:space="preserve"> </w:t>
      </w:r>
      <w:r w:rsidRPr="00D10F4D">
        <w:rPr>
          <w:rFonts w:ascii="Verdana" w:hAnsi="Verdana"/>
          <w:sz w:val="24"/>
          <w:szCs w:val="24"/>
        </w:rPr>
        <w:t>or</w:t>
      </w:r>
      <w:r w:rsidRPr="00D10F4D">
        <w:rPr>
          <w:rFonts w:ascii="Verdana" w:hAnsi="Verdana"/>
          <w:spacing w:val="-14"/>
          <w:sz w:val="24"/>
          <w:szCs w:val="24"/>
        </w:rPr>
        <w:t xml:space="preserve"> </w:t>
      </w:r>
      <w:r w:rsidRPr="00D10F4D">
        <w:rPr>
          <w:rFonts w:ascii="Verdana" w:hAnsi="Verdana"/>
          <w:sz w:val="24"/>
          <w:szCs w:val="24"/>
        </w:rPr>
        <w:t>to</w:t>
      </w:r>
      <w:r w:rsidRPr="00D10F4D">
        <w:rPr>
          <w:rFonts w:ascii="Verdana" w:hAnsi="Verdana"/>
          <w:spacing w:val="-14"/>
          <w:sz w:val="24"/>
          <w:szCs w:val="24"/>
        </w:rPr>
        <w:t xml:space="preserve"> </w:t>
      </w:r>
      <w:r w:rsidRPr="00D10F4D">
        <w:rPr>
          <w:rFonts w:ascii="Verdana" w:hAnsi="Verdana"/>
          <w:sz w:val="24"/>
          <w:szCs w:val="24"/>
        </w:rPr>
        <w:t>factor</w:t>
      </w:r>
      <w:r w:rsidRPr="00D10F4D">
        <w:rPr>
          <w:rFonts w:ascii="Verdana" w:hAnsi="Verdana"/>
          <w:spacing w:val="-14"/>
          <w:sz w:val="24"/>
          <w:szCs w:val="24"/>
        </w:rPr>
        <w:t xml:space="preserve"> </w:t>
      </w:r>
      <w:r w:rsidRPr="00D10F4D">
        <w:rPr>
          <w:rFonts w:ascii="Verdana" w:hAnsi="Verdana"/>
          <w:sz w:val="24"/>
          <w:szCs w:val="24"/>
        </w:rPr>
        <w:t>such</w:t>
      </w:r>
      <w:r w:rsidRPr="00D10F4D">
        <w:rPr>
          <w:rFonts w:ascii="Verdana" w:hAnsi="Verdana"/>
          <w:spacing w:val="-14"/>
          <w:sz w:val="24"/>
          <w:szCs w:val="24"/>
        </w:rPr>
        <w:t xml:space="preserve"> </w:t>
      </w:r>
      <w:r w:rsidRPr="00D10F4D">
        <w:rPr>
          <w:rFonts w:ascii="Verdana" w:hAnsi="Verdana"/>
          <w:sz w:val="24"/>
          <w:szCs w:val="24"/>
        </w:rPr>
        <w:t>metrics into our customer journeys. It is possible that Open Insurance, a smart data scheme in the insurance market,</w:t>
      </w:r>
      <w:r w:rsidRPr="00D10F4D">
        <w:rPr>
          <w:rFonts w:ascii="Verdana" w:hAnsi="Verdana"/>
          <w:spacing w:val="-1"/>
          <w:sz w:val="24"/>
          <w:szCs w:val="24"/>
        </w:rPr>
        <w:t xml:space="preserve"> </w:t>
      </w:r>
      <w:r w:rsidRPr="00D10F4D">
        <w:rPr>
          <w:rFonts w:ascii="Verdana" w:hAnsi="Verdana"/>
          <w:sz w:val="24"/>
          <w:szCs w:val="24"/>
        </w:rPr>
        <w:t xml:space="preserve">could </w:t>
      </w:r>
      <w:r w:rsidRPr="00D10F4D">
        <w:rPr>
          <w:rFonts w:ascii="Verdana" w:hAnsi="Verdana"/>
          <w:sz w:val="24"/>
          <w:szCs w:val="24"/>
        </w:rPr>
        <w:t>open up</w:t>
      </w:r>
      <w:r w:rsidRPr="00D10F4D">
        <w:rPr>
          <w:rFonts w:ascii="Verdana" w:hAnsi="Verdana"/>
          <w:sz w:val="24"/>
          <w:szCs w:val="24"/>
        </w:rPr>
        <w:t xml:space="preserve"> claims data</w:t>
      </w:r>
      <w:r w:rsidRPr="00D10F4D">
        <w:rPr>
          <w:rFonts w:ascii="Verdana" w:hAnsi="Verdana"/>
          <w:spacing w:val="-1"/>
          <w:sz w:val="24"/>
          <w:szCs w:val="24"/>
        </w:rPr>
        <w:t xml:space="preserve"> </w:t>
      </w:r>
      <w:r w:rsidRPr="00D10F4D">
        <w:rPr>
          <w:rFonts w:ascii="Verdana" w:hAnsi="Verdana"/>
          <w:sz w:val="24"/>
          <w:szCs w:val="24"/>
        </w:rPr>
        <w:t>in</w:t>
      </w:r>
      <w:r w:rsidRPr="00D10F4D">
        <w:rPr>
          <w:rFonts w:ascii="Verdana" w:hAnsi="Verdana"/>
          <w:spacing w:val="-1"/>
          <w:sz w:val="24"/>
          <w:szCs w:val="24"/>
        </w:rPr>
        <w:t xml:space="preserve"> </w:t>
      </w:r>
      <w:r w:rsidRPr="00D10F4D">
        <w:rPr>
          <w:rFonts w:ascii="Verdana" w:hAnsi="Verdana"/>
          <w:sz w:val="24"/>
          <w:szCs w:val="24"/>
        </w:rPr>
        <w:t>the market</w:t>
      </w:r>
      <w:r w:rsidRPr="00D10F4D">
        <w:rPr>
          <w:rFonts w:ascii="Verdana" w:hAnsi="Verdana"/>
          <w:spacing w:val="-1"/>
          <w:sz w:val="24"/>
          <w:szCs w:val="24"/>
        </w:rPr>
        <w:t xml:space="preserve"> </w:t>
      </w:r>
      <w:r w:rsidRPr="00D10F4D">
        <w:rPr>
          <w:rFonts w:ascii="Verdana" w:hAnsi="Verdana"/>
          <w:sz w:val="24"/>
          <w:szCs w:val="24"/>
        </w:rPr>
        <w:t>for consumers and third-party firms and drive greater transparency in the market.</w:t>
      </w:r>
    </w:p>
    <w:p w:rsidR="006A3275" w:rsidRPr="00D10F4D">
      <w:pPr>
        <w:pStyle w:val="BodyText"/>
        <w:spacing w:before="158" w:line="278" w:lineRule="auto"/>
        <w:ind w:right="444"/>
        <w:rPr>
          <w:rFonts w:ascii="Verdana" w:hAnsi="Verdana"/>
          <w:sz w:val="24"/>
          <w:szCs w:val="24"/>
        </w:rPr>
      </w:pPr>
      <w:r w:rsidRPr="00D10F4D">
        <w:rPr>
          <w:rFonts w:ascii="Verdana" w:hAnsi="Verdana"/>
          <w:sz w:val="24"/>
          <w:szCs w:val="24"/>
        </w:rPr>
        <w:t>In</w:t>
      </w:r>
      <w:r w:rsidRPr="00D10F4D">
        <w:rPr>
          <w:rFonts w:ascii="Verdana" w:hAnsi="Verdana"/>
          <w:spacing w:val="-14"/>
          <w:sz w:val="24"/>
          <w:szCs w:val="24"/>
        </w:rPr>
        <w:t xml:space="preserve"> </w:t>
      </w:r>
      <w:r w:rsidRPr="00D10F4D">
        <w:rPr>
          <w:rFonts w:ascii="Verdana" w:hAnsi="Verdana"/>
          <w:sz w:val="24"/>
          <w:szCs w:val="24"/>
        </w:rPr>
        <w:t>the</w:t>
      </w:r>
      <w:r w:rsidRPr="00D10F4D">
        <w:rPr>
          <w:rFonts w:ascii="Verdana" w:hAnsi="Verdana"/>
          <w:spacing w:val="-14"/>
          <w:sz w:val="24"/>
          <w:szCs w:val="24"/>
        </w:rPr>
        <w:t xml:space="preserve"> </w:t>
      </w:r>
      <w:r w:rsidRPr="00D10F4D">
        <w:rPr>
          <w:rFonts w:ascii="Verdana" w:hAnsi="Verdana"/>
          <w:sz w:val="24"/>
          <w:szCs w:val="24"/>
        </w:rPr>
        <w:t>home</w:t>
      </w:r>
      <w:r w:rsidRPr="00D10F4D">
        <w:rPr>
          <w:rFonts w:ascii="Verdana" w:hAnsi="Verdana"/>
          <w:spacing w:val="-14"/>
          <w:sz w:val="24"/>
          <w:szCs w:val="24"/>
        </w:rPr>
        <w:t xml:space="preserve"> </w:t>
      </w:r>
      <w:r w:rsidRPr="00D10F4D">
        <w:rPr>
          <w:rFonts w:ascii="Verdana" w:hAnsi="Verdana"/>
          <w:sz w:val="24"/>
          <w:szCs w:val="24"/>
        </w:rPr>
        <w:t>and</w:t>
      </w:r>
      <w:r w:rsidRPr="00D10F4D">
        <w:rPr>
          <w:rFonts w:ascii="Verdana" w:hAnsi="Verdana"/>
          <w:spacing w:val="-14"/>
          <w:sz w:val="24"/>
          <w:szCs w:val="24"/>
        </w:rPr>
        <w:t xml:space="preserve"> </w:t>
      </w:r>
      <w:r w:rsidRPr="00D10F4D">
        <w:rPr>
          <w:rFonts w:ascii="Verdana" w:hAnsi="Verdana"/>
          <w:sz w:val="24"/>
          <w:szCs w:val="24"/>
        </w:rPr>
        <w:t>travel</w:t>
      </w:r>
      <w:r w:rsidRPr="00D10F4D">
        <w:rPr>
          <w:rFonts w:ascii="Verdana" w:hAnsi="Verdana"/>
          <w:spacing w:val="-14"/>
          <w:sz w:val="24"/>
          <w:szCs w:val="24"/>
        </w:rPr>
        <w:t xml:space="preserve"> </w:t>
      </w:r>
      <w:r w:rsidRPr="00D10F4D">
        <w:rPr>
          <w:rFonts w:ascii="Verdana" w:hAnsi="Verdana"/>
          <w:sz w:val="24"/>
          <w:szCs w:val="24"/>
        </w:rPr>
        <w:t>insurance</w:t>
      </w:r>
      <w:r w:rsidRPr="00D10F4D">
        <w:rPr>
          <w:rFonts w:ascii="Verdana" w:hAnsi="Verdana"/>
          <w:spacing w:val="-14"/>
          <w:sz w:val="24"/>
          <w:szCs w:val="24"/>
        </w:rPr>
        <w:t xml:space="preserve"> </w:t>
      </w:r>
      <w:r w:rsidRPr="00D10F4D">
        <w:rPr>
          <w:rFonts w:ascii="Verdana" w:hAnsi="Verdana"/>
          <w:sz w:val="24"/>
          <w:szCs w:val="24"/>
        </w:rPr>
        <w:t>markets,</w:t>
      </w:r>
      <w:r w:rsidRPr="00D10F4D">
        <w:rPr>
          <w:rFonts w:ascii="Verdana" w:hAnsi="Verdana"/>
          <w:spacing w:val="-14"/>
          <w:sz w:val="24"/>
          <w:szCs w:val="24"/>
        </w:rPr>
        <w:t xml:space="preserve"> </w:t>
      </w:r>
      <w:r w:rsidRPr="00D10F4D">
        <w:rPr>
          <w:rFonts w:ascii="Verdana" w:hAnsi="Verdana"/>
          <w:sz w:val="24"/>
          <w:szCs w:val="24"/>
        </w:rPr>
        <w:t>the</w:t>
      </w:r>
      <w:r w:rsidRPr="00D10F4D">
        <w:rPr>
          <w:rFonts w:ascii="Verdana" w:hAnsi="Verdana"/>
          <w:spacing w:val="-14"/>
          <w:sz w:val="24"/>
          <w:szCs w:val="24"/>
        </w:rPr>
        <w:t xml:space="preserve"> </w:t>
      </w:r>
      <w:r w:rsidRPr="00D10F4D">
        <w:rPr>
          <w:rFonts w:ascii="Verdana" w:hAnsi="Verdana"/>
          <w:sz w:val="24"/>
          <w:szCs w:val="24"/>
        </w:rPr>
        <w:t>point</w:t>
      </w:r>
      <w:r w:rsidRPr="00D10F4D">
        <w:rPr>
          <w:rFonts w:ascii="Verdana" w:hAnsi="Verdana"/>
          <w:spacing w:val="-14"/>
          <w:sz w:val="24"/>
          <w:szCs w:val="24"/>
        </w:rPr>
        <w:t xml:space="preserve"> </w:t>
      </w:r>
      <w:r w:rsidRPr="00D10F4D">
        <w:rPr>
          <w:rFonts w:ascii="Verdana" w:hAnsi="Verdana"/>
          <w:sz w:val="24"/>
          <w:szCs w:val="24"/>
        </w:rPr>
        <w:t>of</w:t>
      </w:r>
      <w:r w:rsidRPr="00D10F4D">
        <w:rPr>
          <w:rFonts w:ascii="Verdana" w:hAnsi="Verdana"/>
          <w:spacing w:val="-13"/>
          <w:sz w:val="24"/>
          <w:szCs w:val="24"/>
        </w:rPr>
        <w:t xml:space="preserve"> </w:t>
      </w:r>
      <w:r w:rsidRPr="00D10F4D">
        <w:rPr>
          <w:rFonts w:ascii="Verdana" w:hAnsi="Verdana"/>
          <w:sz w:val="24"/>
          <w:szCs w:val="24"/>
        </w:rPr>
        <w:t>maximum</w:t>
      </w:r>
      <w:r w:rsidRPr="00D10F4D">
        <w:rPr>
          <w:rFonts w:ascii="Verdana" w:hAnsi="Verdana"/>
          <w:spacing w:val="-14"/>
          <w:sz w:val="24"/>
          <w:szCs w:val="24"/>
        </w:rPr>
        <w:t xml:space="preserve"> </w:t>
      </w:r>
      <w:r w:rsidRPr="00D10F4D">
        <w:rPr>
          <w:rFonts w:ascii="Verdana" w:hAnsi="Verdana"/>
          <w:sz w:val="24"/>
          <w:szCs w:val="24"/>
        </w:rPr>
        <w:t>consumer</w:t>
      </w:r>
      <w:r w:rsidRPr="00D10F4D">
        <w:rPr>
          <w:rFonts w:ascii="Verdana" w:hAnsi="Verdana"/>
          <w:spacing w:val="-14"/>
          <w:sz w:val="24"/>
          <w:szCs w:val="24"/>
        </w:rPr>
        <w:t xml:space="preserve"> </w:t>
      </w:r>
      <w:r w:rsidRPr="00D10F4D">
        <w:rPr>
          <w:rFonts w:ascii="Verdana" w:hAnsi="Verdana"/>
          <w:sz w:val="24"/>
          <w:szCs w:val="24"/>
        </w:rPr>
        <w:t>engagement</w:t>
      </w:r>
      <w:r w:rsidRPr="00D10F4D">
        <w:rPr>
          <w:rFonts w:ascii="Verdana" w:hAnsi="Verdana"/>
          <w:spacing w:val="-14"/>
          <w:sz w:val="24"/>
          <w:szCs w:val="24"/>
        </w:rPr>
        <w:t xml:space="preserve"> </w:t>
      </w:r>
      <w:r w:rsidRPr="00D10F4D">
        <w:rPr>
          <w:rFonts w:ascii="Verdana" w:hAnsi="Verdana"/>
          <w:sz w:val="24"/>
          <w:szCs w:val="24"/>
        </w:rPr>
        <w:t>–</w:t>
      </w:r>
      <w:r w:rsidRPr="00D10F4D">
        <w:rPr>
          <w:rFonts w:ascii="Verdana" w:hAnsi="Verdana"/>
          <w:spacing w:val="-14"/>
          <w:sz w:val="24"/>
          <w:szCs w:val="24"/>
        </w:rPr>
        <w:t xml:space="preserve"> </w:t>
      </w:r>
      <w:r w:rsidRPr="00D10F4D">
        <w:rPr>
          <w:rFonts w:ascii="Verdana" w:hAnsi="Verdana"/>
          <w:sz w:val="24"/>
          <w:szCs w:val="24"/>
        </w:rPr>
        <w:t>and</w:t>
      </w:r>
      <w:r w:rsidRPr="00D10F4D">
        <w:rPr>
          <w:rFonts w:ascii="Verdana" w:hAnsi="Verdana"/>
          <w:spacing w:val="-14"/>
          <w:sz w:val="24"/>
          <w:szCs w:val="24"/>
        </w:rPr>
        <w:t xml:space="preserve"> </w:t>
      </w:r>
      <w:r w:rsidRPr="00D10F4D">
        <w:rPr>
          <w:rFonts w:ascii="Verdana" w:hAnsi="Verdana"/>
          <w:sz w:val="24"/>
          <w:szCs w:val="24"/>
        </w:rPr>
        <w:t>therefore the moment at which consumers will likely reap the most benefit from detailed information being presented</w:t>
      </w:r>
      <w:r w:rsidRPr="00D10F4D">
        <w:rPr>
          <w:rFonts w:ascii="Verdana" w:hAnsi="Verdana"/>
          <w:spacing w:val="-8"/>
          <w:sz w:val="24"/>
          <w:szCs w:val="24"/>
        </w:rPr>
        <w:t xml:space="preserve"> </w:t>
      </w:r>
      <w:r w:rsidRPr="00D10F4D">
        <w:rPr>
          <w:rFonts w:ascii="Verdana" w:hAnsi="Verdana"/>
          <w:sz w:val="24"/>
          <w:szCs w:val="24"/>
        </w:rPr>
        <w:t>to</w:t>
      </w:r>
      <w:r w:rsidRPr="00D10F4D">
        <w:rPr>
          <w:rFonts w:ascii="Verdana" w:hAnsi="Verdana"/>
          <w:spacing w:val="-6"/>
          <w:sz w:val="24"/>
          <w:szCs w:val="24"/>
        </w:rPr>
        <w:t xml:space="preserve"> </w:t>
      </w:r>
      <w:r w:rsidRPr="00D10F4D">
        <w:rPr>
          <w:rFonts w:ascii="Verdana" w:hAnsi="Verdana"/>
          <w:sz w:val="24"/>
          <w:szCs w:val="24"/>
        </w:rPr>
        <w:t>them</w:t>
      </w:r>
      <w:r w:rsidRPr="00D10F4D">
        <w:rPr>
          <w:rFonts w:ascii="Verdana" w:hAnsi="Verdana"/>
          <w:spacing w:val="-7"/>
          <w:sz w:val="24"/>
          <w:szCs w:val="24"/>
        </w:rPr>
        <w:t xml:space="preserve"> </w:t>
      </w:r>
      <w:r w:rsidRPr="00D10F4D">
        <w:rPr>
          <w:rFonts w:ascii="Verdana" w:hAnsi="Verdana"/>
          <w:sz w:val="24"/>
          <w:szCs w:val="24"/>
        </w:rPr>
        <w:t>–</w:t>
      </w:r>
      <w:r w:rsidRPr="00D10F4D">
        <w:rPr>
          <w:rFonts w:ascii="Verdana" w:hAnsi="Verdana"/>
          <w:spacing w:val="-6"/>
          <w:sz w:val="24"/>
          <w:szCs w:val="24"/>
        </w:rPr>
        <w:t xml:space="preserve"> </w:t>
      </w:r>
      <w:r w:rsidRPr="00D10F4D">
        <w:rPr>
          <w:rFonts w:ascii="Verdana" w:hAnsi="Verdana"/>
          <w:sz w:val="24"/>
          <w:szCs w:val="24"/>
        </w:rPr>
        <w:t>tends</w:t>
      </w:r>
      <w:r w:rsidRPr="00D10F4D">
        <w:rPr>
          <w:rFonts w:ascii="Verdana" w:hAnsi="Verdana"/>
          <w:spacing w:val="-7"/>
          <w:sz w:val="24"/>
          <w:szCs w:val="24"/>
        </w:rPr>
        <w:t xml:space="preserve"> </w:t>
      </w:r>
      <w:r w:rsidRPr="00D10F4D">
        <w:rPr>
          <w:rFonts w:ascii="Verdana" w:hAnsi="Verdana"/>
          <w:sz w:val="24"/>
          <w:szCs w:val="24"/>
        </w:rPr>
        <w:t>to</w:t>
      </w:r>
      <w:r w:rsidRPr="00D10F4D">
        <w:rPr>
          <w:rFonts w:ascii="Verdana" w:hAnsi="Verdana"/>
          <w:spacing w:val="-8"/>
          <w:sz w:val="24"/>
          <w:szCs w:val="24"/>
        </w:rPr>
        <w:t xml:space="preserve"> </w:t>
      </w:r>
      <w:r w:rsidRPr="00D10F4D">
        <w:rPr>
          <w:rFonts w:ascii="Verdana" w:hAnsi="Verdana"/>
          <w:sz w:val="24"/>
          <w:szCs w:val="24"/>
        </w:rPr>
        <w:t>be</w:t>
      </w:r>
      <w:r w:rsidRPr="00D10F4D">
        <w:rPr>
          <w:rFonts w:ascii="Verdana" w:hAnsi="Verdana"/>
          <w:spacing w:val="-6"/>
          <w:sz w:val="24"/>
          <w:szCs w:val="24"/>
        </w:rPr>
        <w:t xml:space="preserve"> </w:t>
      </w:r>
      <w:r w:rsidRPr="00D10F4D">
        <w:rPr>
          <w:rFonts w:ascii="Verdana" w:hAnsi="Verdana"/>
          <w:sz w:val="24"/>
          <w:szCs w:val="24"/>
        </w:rPr>
        <w:t>when</w:t>
      </w:r>
      <w:r w:rsidRPr="00D10F4D">
        <w:rPr>
          <w:rFonts w:ascii="Verdana" w:hAnsi="Verdana"/>
          <w:spacing w:val="-8"/>
          <w:sz w:val="24"/>
          <w:szCs w:val="24"/>
        </w:rPr>
        <w:t xml:space="preserve"> </w:t>
      </w:r>
      <w:r w:rsidRPr="00D10F4D">
        <w:rPr>
          <w:rFonts w:ascii="Verdana" w:hAnsi="Verdana"/>
          <w:sz w:val="24"/>
          <w:szCs w:val="24"/>
        </w:rPr>
        <w:t>the</w:t>
      </w:r>
      <w:r w:rsidRPr="00D10F4D">
        <w:rPr>
          <w:rFonts w:ascii="Verdana" w:hAnsi="Verdana"/>
          <w:spacing w:val="-8"/>
          <w:sz w:val="24"/>
          <w:szCs w:val="24"/>
        </w:rPr>
        <w:t xml:space="preserve"> </w:t>
      </w:r>
      <w:r w:rsidRPr="00D10F4D">
        <w:rPr>
          <w:rFonts w:ascii="Verdana" w:hAnsi="Verdana"/>
          <w:sz w:val="24"/>
          <w:szCs w:val="24"/>
        </w:rPr>
        <w:t>consumer</w:t>
      </w:r>
      <w:r w:rsidRPr="00D10F4D">
        <w:rPr>
          <w:rFonts w:ascii="Verdana" w:hAnsi="Verdana"/>
          <w:spacing w:val="-7"/>
          <w:sz w:val="24"/>
          <w:szCs w:val="24"/>
        </w:rPr>
        <w:t xml:space="preserve"> </w:t>
      </w:r>
      <w:r w:rsidRPr="00D10F4D">
        <w:rPr>
          <w:rFonts w:ascii="Verdana" w:hAnsi="Verdana"/>
          <w:sz w:val="24"/>
          <w:szCs w:val="24"/>
        </w:rPr>
        <w:t>is</w:t>
      </w:r>
      <w:r w:rsidRPr="00D10F4D">
        <w:rPr>
          <w:rFonts w:ascii="Verdana" w:hAnsi="Verdana"/>
          <w:spacing w:val="-4"/>
          <w:sz w:val="24"/>
          <w:szCs w:val="24"/>
        </w:rPr>
        <w:t xml:space="preserve"> </w:t>
      </w:r>
      <w:r w:rsidRPr="00D10F4D">
        <w:rPr>
          <w:rFonts w:ascii="Verdana" w:hAnsi="Verdana"/>
          <w:sz w:val="24"/>
          <w:szCs w:val="24"/>
        </w:rPr>
        <w:t>considering</w:t>
      </w:r>
      <w:r w:rsidRPr="00D10F4D">
        <w:rPr>
          <w:rFonts w:ascii="Verdana" w:hAnsi="Verdana"/>
          <w:spacing w:val="-6"/>
          <w:sz w:val="24"/>
          <w:szCs w:val="24"/>
        </w:rPr>
        <w:t xml:space="preserve"> </w:t>
      </w:r>
      <w:r w:rsidRPr="00D10F4D">
        <w:rPr>
          <w:rFonts w:ascii="Verdana" w:hAnsi="Verdana"/>
          <w:sz w:val="24"/>
          <w:szCs w:val="24"/>
        </w:rPr>
        <w:t>whether</w:t>
      </w:r>
      <w:r w:rsidRPr="00D10F4D">
        <w:rPr>
          <w:rFonts w:ascii="Verdana" w:hAnsi="Verdana"/>
          <w:spacing w:val="-7"/>
          <w:sz w:val="24"/>
          <w:szCs w:val="24"/>
        </w:rPr>
        <w:t xml:space="preserve"> </w:t>
      </w:r>
      <w:r w:rsidRPr="00D10F4D">
        <w:rPr>
          <w:rFonts w:ascii="Verdana" w:hAnsi="Verdana"/>
          <w:sz w:val="24"/>
          <w:szCs w:val="24"/>
        </w:rPr>
        <w:t>to</w:t>
      </w:r>
      <w:r w:rsidRPr="00D10F4D">
        <w:rPr>
          <w:rFonts w:ascii="Verdana" w:hAnsi="Verdana"/>
          <w:spacing w:val="-8"/>
          <w:sz w:val="24"/>
          <w:szCs w:val="24"/>
        </w:rPr>
        <w:t xml:space="preserve"> </w:t>
      </w:r>
      <w:r w:rsidRPr="00D10F4D">
        <w:rPr>
          <w:rFonts w:ascii="Verdana" w:hAnsi="Verdana"/>
          <w:sz w:val="24"/>
          <w:szCs w:val="24"/>
        </w:rPr>
        <w:t>take</w:t>
      </w:r>
      <w:r w:rsidRPr="00D10F4D">
        <w:rPr>
          <w:rFonts w:ascii="Verdana" w:hAnsi="Verdana"/>
          <w:spacing w:val="-6"/>
          <w:sz w:val="24"/>
          <w:szCs w:val="24"/>
        </w:rPr>
        <w:t xml:space="preserve"> </w:t>
      </w:r>
      <w:r w:rsidRPr="00D10F4D">
        <w:rPr>
          <w:rFonts w:ascii="Verdana" w:hAnsi="Verdana"/>
          <w:sz w:val="24"/>
          <w:szCs w:val="24"/>
        </w:rPr>
        <w:t>on</w:t>
      </w:r>
      <w:r w:rsidRPr="00D10F4D">
        <w:rPr>
          <w:rFonts w:ascii="Verdana" w:hAnsi="Verdana"/>
          <w:spacing w:val="-8"/>
          <w:sz w:val="24"/>
          <w:szCs w:val="24"/>
        </w:rPr>
        <w:t xml:space="preserve"> </w:t>
      </w:r>
      <w:r w:rsidRPr="00D10F4D">
        <w:rPr>
          <w:rFonts w:ascii="Verdana" w:hAnsi="Verdana"/>
          <w:sz w:val="24"/>
          <w:szCs w:val="24"/>
        </w:rPr>
        <w:t>the</w:t>
      </w:r>
      <w:r w:rsidRPr="00D10F4D">
        <w:rPr>
          <w:rFonts w:ascii="Verdana" w:hAnsi="Verdana"/>
          <w:spacing w:val="-8"/>
          <w:sz w:val="24"/>
          <w:szCs w:val="24"/>
        </w:rPr>
        <w:t xml:space="preserve"> </w:t>
      </w:r>
      <w:r w:rsidRPr="00D10F4D">
        <w:rPr>
          <w:rFonts w:ascii="Verdana" w:hAnsi="Verdana"/>
          <w:sz w:val="24"/>
          <w:szCs w:val="24"/>
        </w:rPr>
        <w:t>risk</w:t>
      </w:r>
      <w:r w:rsidRPr="00D10F4D">
        <w:rPr>
          <w:rFonts w:ascii="Verdana" w:hAnsi="Verdana"/>
          <w:spacing w:val="-7"/>
          <w:sz w:val="24"/>
          <w:szCs w:val="24"/>
        </w:rPr>
        <w:t xml:space="preserve"> </w:t>
      </w:r>
      <w:r w:rsidRPr="00D10F4D">
        <w:rPr>
          <w:rFonts w:ascii="Verdana" w:hAnsi="Verdana"/>
          <w:sz w:val="24"/>
          <w:szCs w:val="24"/>
        </w:rPr>
        <w:t>itself,</w:t>
      </w:r>
      <w:r w:rsidRPr="00D10F4D">
        <w:rPr>
          <w:rFonts w:ascii="Verdana" w:hAnsi="Verdana"/>
          <w:spacing w:val="-6"/>
          <w:sz w:val="24"/>
          <w:szCs w:val="24"/>
        </w:rPr>
        <w:t xml:space="preserve"> </w:t>
      </w:r>
      <w:r w:rsidRPr="00D10F4D">
        <w:rPr>
          <w:rFonts w:ascii="Verdana" w:hAnsi="Verdana"/>
          <w:sz w:val="24"/>
          <w:szCs w:val="24"/>
        </w:rPr>
        <w:t>for example whether to buy a house or book a holiday. This is upstream from digital comparison, which comes in at the point of sale. At the point of sale, the challenge our members face is in ensuring that consumers ar</w:t>
      </w:r>
      <w:r w:rsidRPr="00D10F4D">
        <w:rPr>
          <w:rFonts w:ascii="Verdana" w:hAnsi="Verdana"/>
          <w:sz w:val="24"/>
          <w:szCs w:val="24"/>
        </w:rPr>
        <w:t>e presented with a clear, comprehensible choice and are equipped with the tools they require to find the product that meets their needs.</w:t>
      </w:r>
    </w:p>
    <w:p w:rsidR="006A3275" w:rsidRPr="00D10F4D">
      <w:pPr>
        <w:pStyle w:val="BodyText"/>
        <w:spacing w:before="156" w:line="278" w:lineRule="auto"/>
        <w:ind w:right="446"/>
        <w:rPr>
          <w:rFonts w:ascii="Verdana" w:hAnsi="Verdana"/>
          <w:sz w:val="24"/>
          <w:szCs w:val="24"/>
        </w:rPr>
      </w:pPr>
      <w:r w:rsidRPr="00D10F4D">
        <w:rPr>
          <w:rFonts w:ascii="Verdana" w:hAnsi="Verdana"/>
          <w:sz w:val="24"/>
          <w:szCs w:val="24"/>
        </w:rPr>
        <w:t>There are a number of risks we must factor in when seeking to deliver this, including the risk of underinsurance if consumers opt against purchasing policies – prevalent in the travel market – or a consumer mistakenly believing that they must stick with a current insurer and policy where this is not the case – prevalent in the home market. And we must deal with consumers as we know them to behave,</w:t>
      </w:r>
      <w:r w:rsidRPr="00D10F4D">
        <w:rPr>
          <w:rFonts w:ascii="Verdana" w:hAnsi="Verdana"/>
          <w:spacing w:val="-3"/>
          <w:sz w:val="24"/>
          <w:szCs w:val="24"/>
        </w:rPr>
        <w:t xml:space="preserve"> </w:t>
      </w:r>
      <w:r w:rsidRPr="00D10F4D">
        <w:rPr>
          <w:rFonts w:ascii="Verdana" w:hAnsi="Verdana"/>
          <w:sz w:val="24"/>
          <w:szCs w:val="24"/>
        </w:rPr>
        <w:t>rather</w:t>
      </w:r>
      <w:r w:rsidRPr="00D10F4D">
        <w:rPr>
          <w:rFonts w:ascii="Verdana" w:hAnsi="Verdana"/>
          <w:spacing w:val="-2"/>
          <w:sz w:val="24"/>
          <w:szCs w:val="24"/>
        </w:rPr>
        <w:t xml:space="preserve"> </w:t>
      </w:r>
      <w:r w:rsidRPr="00D10F4D">
        <w:rPr>
          <w:rFonts w:ascii="Verdana" w:hAnsi="Verdana"/>
          <w:sz w:val="24"/>
          <w:szCs w:val="24"/>
        </w:rPr>
        <w:t>than</w:t>
      </w:r>
      <w:r w:rsidRPr="00D10F4D">
        <w:rPr>
          <w:rFonts w:ascii="Verdana" w:hAnsi="Verdana"/>
          <w:spacing w:val="-1"/>
          <w:sz w:val="24"/>
          <w:szCs w:val="24"/>
        </w:rPr>
        <w:t xml:space="preserve"> </w:t>
      </w:r>
      <w:r w:rsidRPr="00D10F4D">
        <w:rPr>
          <w:rFonts w:ascii="Verdana" w:hAnsi="Verdana"/>
          <w:sz w:val="24"/>
          <w:szCs w:val="24"/>
        </w:rPr>
        <w:t>how</w:t>
      </w:r>
      <w:r w:rsidRPr="00D10F4D">
        <w:rPr>
          <w:rFonts w:ascii="Verdana" w:hAnsi="Verdana"/>
          <w:spacing w:val="-3"/>
          <w:sz w:val="24"/>
          <w:szCs w:val="24"/>
        </w:rPr>
        <w:t xml:space="preserve"> </w:t>
      </w:r>
      <w:r w:rsidRPr="00D10F4D">
        <w:rPr>
          <w:rFonts w:ascii="Verdana" w:hAnsi="Verdana"/>
          <w:sz w:val="24"/>
          <w:szCs w:val="24"/>
        </w:rPr>
        <w:t>we</w:t>
      </w:r>
      <w:r w:rsidRPr="00D10F4D">
        <w:rPr>
          <w:rFonts w:ascii="Verdana" w:hAnsi="Verdana"/>
          <w:spacing w:val="-3"/>
          <w:sz w:val="24"/>
          <w:szCs w:val="24"/>
        </w:rPr>
        <w:t xml:space="preserve"> </w:t>
      </w:r>
      <w:r w:rsidRPr="00D10F4D">
        <w:rPr>
          <w:rFonts w:ascii="Verdana" w:hAnsi="Verdana"/>
          <w:sz w:val="24"/>
          <w:szCs w:val="24"/>
        </w:rPr>
        <w:t>might</w:t>
      </w:r>
      <w:r w:rsidRPr="00D10F4D">
        <w:rPr>
          <w:rFonts w:ascii="Verdana" w:hAnsi="Verdana"/>
          <w:spacing w:val="-1"/>
          <w:sz w:val="24"/>
          <w:szCs w:val="24"/>
        </w:rPr>
        <w:t xml:space="preserve"> </w:t>
      </w:r>
      <w:r w:rsidRPr="00D10F4D">
        <w:rPr>
          <w:rFonts w:ascii="Verdana" w:hAnsi="Verdana"/>
          <w:sz w:val="24"/>
          <w:szCs w:val="24"/>
        </w:rPr>
        <w:t>like</w:t>
      </w:r>
      <w:r w:rsidRPr="00D10F4D">
        <w:rPr>
          <w:rFonts w:ascii="Verdana" w:hAnsi="Verdana"/>
          <w:spacing w:val="-1"/>
          <w:sz w:val="24"/>
          <w:szCs w:val="24"/>
        </w:rPr>
        <w:t xml:space="preserve"> </w:t>
      </w:r>
      <w:r w:rsidRPr="00D10F4D">
        <w:rPr>
          <w:rFonts w:ascii="Verdana" w:hAnsi="Verdana"/>
          <w:sz w:val="24"/>
          <w:szCs w:val="24"/>
        </w:rPr>
        <w:t>them</w:t>
      </w:r>
      <w:r w:rsidRPr="00D10F4D">
        <w:rPr>
          <w:rFonts w:ascii="Verdana" w:hAnsi="Verdana"/>
          <w:spacing w:val="-3"/>
          <w:sz w:val="24"/>
          <w:szCs w:val="24"/>
        </w:rPr>
        <w:t xml:space="preserve"> </w:t>
      </w:r>
      <w:r w:rsidRPr="00D10F4D">
        <w:rPr>
          <w:rFonts w:ascii="Verdana" w:hAnsi="Verdana"/>
          <w:sz w:val="24"/>
          <w:szCs w:val="24"/>
        </w:rPr>
        <w:t>to</w:t>
      </w:r>
      <w:r w:rsidRPr="00D10F4D">
        <w:rPr>
          <w:rFonts w:ascii="Verdana" w:hAnsi="Verdana"/>
          <w:spacing w:val="-3"/>
          <w:sz w:val="24"/>
          <w:szCs w:val="24"/>
        </w:rPr>
        <w:t xml:space="preserve"> </w:t>
      </w:r>
      <w:r w:rsidRPr="00D10F4D">
        <w:rPr>
          <w:rFonts w:ascii="Verdana" w:hAnsi="Verdana"/>
          <w:sz w:val="24"/>
          <w:szCs w:val="24"/>
        </w:rPr>
        <w:t>behave. We</w:t>
      </w:r>
      <w:r w:rsidRPr="00D10F4D">
        <w:rPr>
          <w:rFonts w:ascii="Verdana" w:hAnsi="Verdana"/>
          <w:spacing w:val="-3"/>
          <w:sz w:val="24"/>
          <w:szCs w:val="24"/>
        </w:rPr>
        <w:t xml:space="preserve"> </w:t>
      </w:r>
      <w:r w:rsidRPr="00D10F4D">
        <w:rPr>
          <w:rFonts w:ascii="Verdana" w:hAnsi="Verdana"/>
          <w:sz w:val="24"/>
          <w:szCs w:val="24"/>
        </w:rPr>
        <w:t>know</w:t>
      </w:r>
      <w:r w:rsidRPr="00D10F4D">
        <w:rPr>
          <w:rFonts w:ascii="Verdana" w:hAnsi="Verdana"/>
          <w:spacing w:val="-3"/>
          <w:sz w:val="24"/>
          <w:szCs w:val="24"/>
        </w:rPr>
        <w:t xml:space="preserve"> </w:t>
      </w:r>
      <w:r w:rsidRPr="00D10F4D">
        <w:rPr>
          <w:rFonts w:ascii="Verdana" w:hAnsi="Verdana"/>
          <w:sz w:val="24"/>
          <w:szCs w:val="24"/>
        </w:rPr>
        <w:t>that</w:t>
      </w:r>
      <w:r w:rsidRPr="00D10F4D">
        <w:rPr>
          <w:rFonts w:ascii="Verdana" w:hAnsi="Verdana"/>
          <w:spacing w:val="-3"/>
          <w:sz w:val="24"/>
          <w:szCs w:val="24"/>
        </w:rPr>
        <w:t xml:space="preserve"> </w:t>
      </w:r>
      <w:r w:rsidRPr="00D10F4D">
        <w:rPr>
          <w:rFonts w:ascii="Verdana" w:hAnsi="Verdana"/>
          <w:sz w:val="24"/>
          <w:szCs w:val="24"/>
        </w:rPr>
        <w:t>customers have</w:t>
      </w:r>
      <w:r w:rsidRPr="00D10F4D">
        <w:rPr>
          <w:rFonts w:ascii="Verdana" w:hAnsi="Verdana"/>
          <w:spacing w:val="-1"/>
          <w:sz w:val="24"/>
          <w:szCs w:val="24"/>
        </w:rPr>
        <w:t xml:space="preserve"> </w:t>
      </w:r>
      <w:r w:rsidRPr="00D10F4D">
        <w:rPr>
          <w:rFonts w:ascii="Verdana" w:hAnsi="Verdana"/>
          <w:sz w:val="24"/>
          <w:szCs w:val="24"/>
        </w:rPr>
        <w:t>limited</w:t>
      </w:r>
      <w:r w:rsidRPr="00D10F4D">
        <w:rPr>
          <w:rFonts w:ascii="Verdana" w:hAnsi="Verdana"/>
          <w:spacing w:val="-4"/>
          <w:sz w:val="24"/>
          <w:szCs w:val="24"/>
        </w:rPr>
        <w:t xml:space="preserve"> </w:t>
      </w:r>
      <w:r w:rsidRPr="00D10F4D">
        <w:rPr>
          <w:rFonts w:ascii="Verdana" w:hAnsi="Verdana"/>
          <w:sz w:val="24"/>
          <w:szCs w:val="24"/>
        </w:rPr>
        <w:t>capacity when</w:t>
      </w:r>
      <w:r w:rsidRPr="00D10F4D">
        <w:rPr>
          <w:rFonts w:ascii="Verdana" w:hAnsi="Verdana"/>
          <w:spacing w:val="-3"/>
          <w:sz w:val="24"/>
          <w:szCs w:val="24"/>
        </w:rPr>
        <w:t xml:space="preserve"> </w:t>
      </w:r>
      <w:r w:rsidRPr="00D10F4D">
        <w:rPr>
          <w:rFonts w:ascii="Verdana" w:hAnsi="Verdana"/>
          <w:sz w:val="24"/>
          <w:szCs w:val="24"/>
        </w:rPr>
        <w:t>purchasing</w:t>
      </w:r>
      <w:r w:rsidRPr="00D10F4D">
        <w:rPr>
          <w:rFonts w:ascii="Verdana" w:hAnsi="Verdana"/>
          <w:spacing w:val="-3"/>
          <w:sz w:val="24"/>
          <w:szCs w:val="24"/>
        </w:rPr>
        <w:t xml:space="preserve"> </w:t>
      </w:r>
      <w:r w:rsidRPr="00D10F4D">
        <w:rPr>
          <w:rFonts w:ascii="Verdana" w:hAnsi="Verdana"/>
          <w:sz w:val="24"/>
          <w:szCs w:val="24"/>
        </w:rPr>
        <w:t>insurance,</w:t>
      </w:r>
      <w:r w:rsidRPr="00D10F4D">
        <w:rPr>
          <w:rFonts w:ascii="Verdana" w:hAnsi="Verdana"/>
          <w:spacing w:val="-4"/>
          <w:sz w:val="24"/>
          <w:szCs w:val="24"/>
        </w:rPr>
        <w:t xml:space="preserve"> </w:t>
      </w:r>
      <w:r w:rsidRPr="00D10F4D">
        <w:rPr>
          <w:rFonts w:ascii="Verdana" w:hAnsi="Verdana"/>
          <w:sz w:val="24"/>
          <w:szCs w:val="24"/>
        </w:rPr>
        <w:t>and</w:t>
      </w:r>
      <w:r w:rsidRPr="00D10F4D">
        <w:rPr>
          <w:rFonts w:ascii="Verdana" w:hAnsi="Verdana"/>
          <w:spacing w:val="-3"/>
          <w:sz w:val="24"/>
          <w:szCs w:val="24"/>
        </w:rPr>
        <w:t xml:space="preserve"> </w:t>
      </w:r>
      <w:r w:rsidRPr="00D10F4D">
        <w:rPr>
          <w:rFonts w:ascii="Verdana" w:hAnsi="Verdana"/>
          <w:sz w:val="24"/>
          <w:szCs w:val="24"/>
        </w:rPr>
        <w:t>that</w:t>
      </w:r>
      <w:r w:rsidRPr="00D10F4D">
        <w:rPr>
          <w:rFonts w:ascii="Verdana" w:hAnsi="Verdana"/>
          <w:spacing w:val="-2"/>
          <w:sz w:val="24"/>
          <w:szCs w:val="24"/>
        </w:rPr>
        <w:t xml:space="preserve"> </w:t>
      </w:r>
      <w:r w:rsidRPr="00D10F4D">
        <w:rPr>
          <w:rFonts w:ascii="Verdana" w:hAnsi="Verdana"/>
          <w:sz w:val="24"/>
          <w:szCs w:val="24"/>
        </w:rPr>
        <w:t>inserting</w:t>
      </w:r>
      <w:r w:rsidRPr="00D10F4D">
        <w:rPr>
          <w:rFonts w:ascii="Verdana" w:hAnsi="Verdana"/>
          <w:spacing w:val="-4"/>
          <w:sz w:val="24"/>
          <w:szCs w:val="24"/>
        </w:rPr>
        <w:t xml:space="preserve"> </w:t>
      </w:r>
      <w:r w:rsidRPr="00D10F4D">
        <w:rPr>
          <w:rFonts w:ascii="Verdana" w:hAnsi="Verdana"/>
          <w:sz w:val="24"/>
          <w:szCs w:val="24"/>
        </w:rPr>
        <w:t>unnecessary</w:t>
      </w:r>
      <w:r w:rsidRPr="00D10F4D">
        <w:rPr>
          <w:rFonts w:ascii="Verdana" w:hAnsi="Verdana"/>
          <w:spacing w:val="-2"/>
          <w:sz w:val="24"/>
          <w:szCs w:val="24"/>
        </w:rPr>
        <w:t xml:space="preserve"> </w:t>
      </w:r>
      <w:r w:rsidRPr="00D10F4D">
        <w:rPr>
          <w:rFonts w:ascii="Verdana" w:hAnsi="Verdana"/>
          <w:sz w:val="24"/>
          <w:szCs w:val="24"/>
        </w:rPr>
        <w:t>frictions</w:t>
      </w:r>
      <w:r w:rsidRPr="00D10F4D">
        <w:rPr>
          <w:rFonts w:ascii="Verdana" w:hAnsi="Verdana"/>
          <w:spacing w:val="-3"/>
          <w:sz w:val="24"/>
          <w:szCs w:val="24"/>
        </w:rPr>
        <w:t xml:space="preserve"> </w:t>
      </w:r>
      <w:r w:rsidRPr="00D10F4D">
        <w:rPr>
          <w:rFonts w:ascii="Verdana" w:hAnsi="Verdana"/>
          <w:sz w:val="24"/>
          <w:szCs w:val="24"/>
        </w:rPr>
        <w:t>in</w:t>
      </w:r>
      <w:r w:rsidRPr="00D10F4D">
        <w:rPr>
          <w:rFonts w:ascii="Verdana" w:hAnsi="Verdana"/>
          <w:spacing w:val="-2"/>
          <w:sz w:val="24"/>
          <w:szCs w:val="24"/>
        </w:rPr>
        <w:t xml:space="preserve"> </w:t>
      </w:r>
      <w:r w:rsidRPr="00D10F4D">
        <w:rPr>
          <w:rFonts w:ascii="Verdana" w:hAnsi="Verdana"/>
          <w:sz w:val="24"/>
          <w:szCs w:val="24"/>
        </w:rPr>
        <w:t>the</w:t>
      </w:r>
      <w:r w:rsidRPr="00D10F4D">
        <w:rPr>
          <w:rFonts w:ascii="Verdana" w:hAnsi="Verdana"/>
          <w:spacing w:val="-5"/>
          <w:sz w:val="24"/>
          <w:szCs w:val="24"/>
        </w:rPr>
        <w:t xml:space="preserve"> </w:t>
      </w:r>
      <w:r w:rsidRPr="00D10F4D">
        <w:rPr>
          <w:rFonts w:ascii="Verdana" w:hAnsi="Verdana"/>
          <w:sz w:val="24"/>
          <w:szCs w:val="24"/>
        </w:rPr>
        <w:t>customer</w:t>
      </w:r>
      <w:r w:rsidRPr="00D10F4D">
        <w:rPr>
          <w:rFonts w:ascii="Verdana" w:hAnsi="Verdana"/>
          <w:spacing w:val="-3"/>
          <w:sz w:val="24"/>
          <w:szCs w:val="24"/>
        </w:rPr>
        <w:t xml:space="preserve"> </w:t>
      </w:r>
      <w:r w:rsidRPr="00D10F4D">
        <w:rPr>
          <w:rFonts w:ascii="Verdana" w:hAnsi="Verdana"/>
          <w:sz w:val="24"/>
          <w:szCs w:val="24"/>
        </w:rPr>
        <w:t>journey</w:t>
      </w:r>
      <w:r w:rsidRPr="00D10F4D">
        <w:rPr>
          <w:rFonts w:ascii="Verdana" w:hAnsi="Verdana"/>
          <w:spacing w:val="-3"/>
          <w:sz w:val="24"/>
          <w:szCs w:val="24"/>
        </w:rPr>
        <w:t xml:space="preserve"> </w:t>
      </w:r>
      <w:r w:rsidRPr="00D10F4D">
        <w:rPr>
          <w:rFonts w:ascii="Verdana" w:hAnsi="Verdana"/>
          <w:sz w:val="24"/>
          <w:szCs w:val="24"/>
        </w:rPr>
        <w:t>often</w:t>
      </w:r>
      <w:r w:rsidRPr="00D10F4D">
        <w:rPr>
          <w:rFonts w:ascii="Verdana" w:hAnsi="Verdana"/>
          <w:spacing w:val="-2"/>
          <w:sz w:val="24"/>
          <w:szCs w:val="24"/>
        </w:rPr>
        <w:t xml:space="preserve"> </w:t>
      </w:r>
      <w:r w:rsidRPr="00D10F4D">
        <w:rPr>
          <w:rFonts w:ascii="Verdana" w:hAnsi="Verdana"/>
          <w:sz w:val="24"/>
          <w:szCs w:val="24"/>
        </w:rPr>
        <w:t>has unintended consequences. Above all, we are striving to improve our customers’ practical comprehension,</w:t>
      </w:r>
      <w:r w:rsidRPr="00D10F4D">
        <w:rPr>
          <w:rFonts w:ascii="Verdana" w:hAnsi="Verdana"/>
          <w:spacing w:val="-14"/>
          <w:sz w:val="24"/>
          <w:szCs w:val="24"/>
        </w:rPr>
        <w:t xml:space="preserve"> </w:t>
      </w:r>
      <w:r w:rsidRPr="00D10F4D">
        <w:rPr>
          <w:rFonts w:ascii="Verdana" w:hAnsi="Verdana"/>
          <w:sz w:val="24"/>
          <w:szCs w:val="24"/>
        </w:rPr>
        <w:t>which</w:t>
      </w:r>
      <w:r w:rsidRPr="00D10F4D">
        <w:rPr>
          <w:rFonts w:ascii="Verdana" w:hAnsi="Verdana"/>
          <w:spacing w:val="-14"/>
          <w:sz w:val="24"/>
          <w:szCs w:val="24"/>
        </w:rPr>
        <w:t xml:space="preserve"> </w:t>
      </w:r>
      <w:r w:rsidRPr="00D10F4D">
        <w:rPr>
          <w:rFonts w:ascii="Verdana" w:hAnsi="Verdana"/>
          <w:sz w:val="24"/>
          <w:szCs w:val="24"/>
        </w:rPr>
        <w:t>is</w:t>
      </w:r>
      <w:r w:rsidRPr="00D10F4D">
        <w:rPr>
          <w:rFonts w:ascii="Verdana" w:hAnsi="Verdana"/>
          <w:spacing w:val="-14"/>
          <w:sz w:val="24"/>
          <w:szCs w:val="24"/>
        </w:rPr>
        <w:t xml:space="preserve"> </w:t>
      </w:r>
      <w:r w:rsidRPr="00D10F4D">
        <w:rPr>
          <w:rFonts w:ascii="Verdana" w:hAnsi="Verdana"/>
          <w:sz w:val="24"/>
          <w:szCs w:val="24"/>
        </w:rPr>
        <w:t>the</w:t>
      </w:r>
      <w:r w:rsidRPr="00D10F4D">
        <w:rPr>
          <w:rFonts w:ascii="Verdana" w:hAnsi="Verdana"/>
          <w:spacing w:val="-14"/>
          <w:sz w:val="24"/>
          <w:szCs w:val="24"/>
        </w:rPr>
        <w:t xml:space="preserve"> </w:t>
      </w:r>
      <w:r w:rsidRPr="00D10F4D">
        <w:rPr>
          <w:rFonts w:ascii="Verdana" w:hAnsi="Verdana"/>
          <w:sz w:val="24"/>
          <w:szCs w:val="24"/>
        </w:rPr>
        <w:t>real</w:t>
      </w:r>
      <w:r w:rsidRPr="00D10F4D">
        <w:rPr>
          <w:rFonts w:ascii="Verdana" w:hAnsi="Verdana"/>
          <w:spacing w:val="-14"/>
          <w:sz w:val="24"/>
          <w:szCs w:val="24"/>
        </w:rPr>
        <w:t xml:space="preserve"> </w:t>
      </w:r>
      <w:r w:rsidRPr="00D10F4D">
        <w:rPr>
          <w:rFonts w:ascii="Verdana" w:hAnsi="Verdana"/>
          <w:sz w:val="24"/>
          <w:szCs w:val="24"/>
        </w:rPr>
        <w:t>key</w:t>
      </w:r>
      <w:r w:rsidRPr="00D10F4D">
        <w:rPr>
          <w:rFonts w:ascii="Verdana" w:hAnsi="Verdana"/>
          <w:spacing w:val="-14"/>
          <w:sz w:val="24"/>
          <w:szCs w:val="24"/>
        </w:rPr>
        <w:t xml:space="preserve"> </w:t>
      </w:r>
      <w:r w:rsidRPr="00D10F4D">
        <w:rPr>
          <w:rFonts w:ascii="Verdana" w:hAnsi="Verdana"/>
          <w:sz w:val="24"/>
          <w:szCs w:val="24"/>
        </w:rPr>
        <w:t>to</w:t>
      </w:r>
      <w:r w:rsidRPr="00D10F4D">
        <w:rPr>
          <w:rFonts w:ascii="Verdana" w:hAnsi="Verdana"/>
          <w:spacing w:val="-14"/>
          <w:sz w:val="24"/>
          <w:szCs w:val="24"/>
        </w:rPr>
        <w:t xml:space="preserve"> </w:t>
      </w:r>
      <w:r w:rsidRPr="00D10F4D">
        <w:rPr>
          <w:rFonts w:ascii="Verdana" w:hAnsi="Verdana"/>
          <w:sz w:val="24"/>
          <w:szCs w:val="24"/>
        </w:rPr>
        <w:t>consumer</w:t>
      </w:r>
      <w:r w:rsidRPr="00D10F4D">
        <w:rPr>
          <w:rFonts w:ascii="Verdana" w:hAnsi="Verdana"/>
          <w:spacing w:val="-14"/>
          <w:sz w:val="24"/>
          <w:szCs w:val="24"/>
        </w:rPr>
        <w:t xml:space="preserve"> </w:t>
      </w:r>
      <w:r w:rsidRPr="00D10F4D">
        <w:rPr>
          <w:rFonts w:ascii="Verdana" w:hAnsi="Verdana"/>
          <w:sz w:val="24"/>
          <w:szCs w:val="24"/>
        </w:rPr>
        <w:t>understanding</w:t>
      </w:r>
      <w:r w:rsidRPr="00D10F4D">
        <w:rPr>
          <w:rFonts w:ascii="Verdana" w:hAnsi="Verdana"/>
          <w:spacing w:val="-14"/>
          <w:sz w:val="24"/>
          <w:szCs w:val="24"/>
        </w:rPr>
        <w:t xml:space="preserve"> </w:t>
      </w:r>
      <w:r w:rsidRPr="00D10F4D">
        <w:rPr>
          <w:rFonts w:ascii="Verdana" w:hAnsi="Verdana"/>
          <w:sz w:val="24"/>
          <w:szCs w:val="24"/>
        </w:rPr>
        <w:t>around</w:t>
      </w:r>
      <w:r w:rsidRPr="00D10F4D">
        <w:rPr>
          <w:rFonts w:ascii="Verdana" w:hAnsi="Verdana"/>
          <w:spacing w:val="-13"/>
          <w:sz w:val="24"/>
          <w:szCs w:val="24"/>
        </w:rPr>
        <w:t xml:space="preserve"> </w:t>
      </w:r>
      <w:r w:rsidRPr="00D10F4D">
        <w:rPr>
          <w:rFonts w:ascii="Verdana" w:hAnsi="Verdana"/>
          <w:sz w:val="24"/>
          <w:szCs w:val="24"/>
        </w:rPr>
        <w:t>these</w:t>
      </w:r>
      <w:r w:rsidRPr="00D10F4D">
        <w:rPr>
          <w:rFonts w:ascii="Verdana" w:hAnsi="Verdana"/>
          <w:spacing w:val="-14"/>
          <w:sz w:val="24"/>
          <w:szCs w:val="24"/>
        </w:rPr>
        <w:t xml:space="preserve"> </w:t>
      </w:r>
      <w:r w:rsidRPr="00D10F4D">
        <w:rPr>
          <w:rFonts w:ascii="Verdana" w:hAnsi="Verdana"/>
          <w:sz w:val="24"/>
          <w:szCs w:val="24"/>
        </w:rPr>
        <w:t>products.</w:t>
      </w:r>
      <w:r w:rsidRPr="00D10F4D">
        <w:rPr>
          <w:rFonts w:ascii="Verdana" w:hAnsi="Verdana"/>
          <w:spacing w:val="22"/>
          <w:sz w:val="24"/>
          <w:szCs w:val="24"/>
        </w:rPr>
        <w:t xml:space="preserve"> </w:t>
      </w:r>
      <w:r w:rsidRPr="00D10F4D">
        <w:rPr>
          <w:rFonts w:ascii="Verdana" w:hAnsi="Verdana"/>
          <w:sz w:val="24"/>
          <w:szCs w:val="24"/>
        </w:rPr>
        <w:t>In</w:t>
      </w:r>
      <w:r w:rsidRPr="00D10F4D">
        <w:rPr>
          <w:rFonts w:ascii="Verdana" w:hAnsi="Verdana"/>
          <w:spacing w:val="-14"/>
          <w:sz w:val="24"/>
          <w:szCs w:val="24"/>
        </w:rPr>
        <w:t xml:space="preserve"> </w:t>
      </w:r>
      <w:r w:rsidRPr="00D10F4D">
        <w:rPr>
          <w:rFonts w:ascii="Verdana" w:hAnsi="Verdana"/>
          <w:sz w:val="24"/>
          <w:szCs w:val="24"/>
        </w:rPr>
        <w:t>sum,</w:t>
      </w:r>
      <w:r w:rsidRPr="00D10F4D">
        <w:rPr>
          <w:rFonts w:ascii="Verdana" w:hAnsi="Verdana"/>
          <w:spacing w:val="-13"/>
          <w:sz w:val="24"/>
          <w:szCs w:val="24"/>
        </w:rPr>
        <w:t xml:space="preserve"> </w:t>
      </w:r>
      <w:r w:rsidRPr="00D10F4D">
        <w:rPr>
          <w:rFonts w:ascii="Verdana" w:hAnsi="Verdana"/>
          <w:sz w:val="24"/>
          <w:szCs w:val="24"/>
        </w:rPr>
        <w:t>digital comparison</w:t>
      </w:r>
      <w:r w:rsidRPr="00D10F4D">
        <w:rPr>
          <w:rFonts w:ascii="Verdana" w:hAnsi="Verdana"/>
          <w:spacing w:val="-6"/>
          <w:sz w:val="24"/>
          <w:szCs w:val="24"/>
        </w:rPr>
        <w:t xml:space="preserve"> </w:t>
      </w:r>
      <w:r w:rsidRPr="00D10F4D">
        <w:rPr>
          <w:rFonts w:ascii="Verdana" w:hAnsi="Verdana"/>
          <w:sz w:val="24"/>
          <w:szCs w:val="24"/>
        </w:rPr>
        <w:t>sites</w:t>
      </w:r>
      <w:r w:rsidRPr="00D10F4D">
        <w:rPr>
          <w:rFonts w:ascii="Verdana" w:hAnsi="Verdana"/>
          <w:spacing w:val="-6"/>
          <w:sz w:val="24"/>
          <w:szCs w:val="24"/>
        </w:rPr>
        <w:t xml:space="preserve"> </w:t>
      </w:r>
      <w:r w:rsidRPr="00D10F4D">
        <w:rPr>
          <w:rFonts w:ascii="Verdana" w:hAnsi="Verdana"/>
          <w:sz w:val="24"/>
          <w:szCs w:val="24"/>
        </w:rPr>
        <w:t>are</w:t>
      </w:r>
      <w:r w:rsidRPr="00D10F4D">
        <w:rPr>
          <w:rFonts w:ascii="Verdana" w:hAnsi="Verdana"/>
          <w:spacing w:val="-6"/>
          <w:sz w:val="24"/>
          <w:szCs w:val="24"/>
        </w:rPr>
        <w:t xml:space="preserve"> </w:t>
      </w:r>
      <w:r w:rsidRPr="00D10F4D">
        <w:rPr>
          <w:rFonts w:ascii="Verdana" w:hAnsi="Verdana"/>
          <w:sz w:val="24"/>
          <w:szCs w:val="24"/>
        </w:rPr>
        <w:t>the</w:t>
      </w:r>
      <w:r w:rsidRPr="00D10F4D">
        <w:rPr>
          <w:rFonts w:ascii="Verdana" w:hAnsi="Verdana"/>
          <w:spacing w:val="-6"/>
          <w:sz w:val="24"/>
          <w:szCs w:val="24"/>
        </w:rPr>
        <w:t xml:space="preserve"> </w:t>
      </w:r>
      <w:r w:rsidRPr="00D10F4D">
        <w:rPr>
          <w:rFonts w:ascii="Verdana" w:hAnsi="Verdana"/>
          <w:sz w:val="24"/>
          <w:szCs w:val="24"/>
        </w:rPr>
        <w:t>way</w:t>
      </w:r>
      <w:r w:rsidRPr="00D10F4D">
        <w:rPr>
          <w:rFonts w:ascii="Verdana" w:hAnsi="Verdana"/>
          <w:spacing w:val="-6"/>
          <w:sz w:val="24"/>
          <w:szCs w:val="24"/>
        </w:rPr>
        <w:t xml:space="preserve"> </w:t>
      </w:r>
      <w:r w:rsidRPr="00D10F4D">
        <w:rPr>
          <w:rFonts w:ascii="Verdana" w:hAnsi="Verdana"/>
          <w:sz w:val="24"/>
          <w:szCs w:val="24"/>
        </w:rPr>
        <w:t>they</w:t>
      </w:r>
      <w:r w:rsidRPr="00D10F4D">
        <w:rPr>
          <w:rFonts w:ascii="Verdana" w:hAnsi="Verdana"/>
          <w:spacing w:val="-5"/>
          <w:sz w:val="24"/>
          <w:szCs w:val="24"/>
        </w:rPr>
        <w:t xml:space="preserve"> </w:t>
      </w:r>
      <w:r w:rsidRPr="00D10F4D">
        <w:rPr>
          <w:rFonts w:ascii="Verdana" w:hAnsi="Verdana"/>
          <w:sz w:val="24"/>
          <w:szCs w:val="24"/>
        </w:rPr>
        <w:t>are</w:t>
      </w:r>
      <w:r w:rsidRPr="00D10F4D">
        <w:rPr>
          <w:rFonts w:ascii="Verdana" w:hAnsi="Verdana"/>
          <w:spacing w:val="-6"/>
          <w:sz w:val="24"/>
          <w:szCs w:val="24"/>
        </w:rPr>
        <w:t xml:space="preserve"> </w:t>
      </w:r>
      <w:r w:rsidRPr="00D10F4D">
        <w:rPr>
          <w:rFonts w:ascii="Verdana" w:hAnsi="Verdana"/>
          <w:sz w:val="24"/>
          <w:szCs w:val="24"/>
        </w:rPr>
        <w:t>for</w:t>
      </w:r>
      <w:r w:rsidRPr="00D10F4D">
        <w:rPr>
          <w:rFonts w:ascii="Verdana" w:hAnsi="Verdana"/>
          <w:spacing w:val="-6"/>
          <w:sz w:val="24"/>
          <w:szCs w:val="24"/>
        </w:rPr>
        <w:t xml:space="preserve"> </w:t>
      </w:r>
      <w:r w:rsidRPr="00D10F4D">
        <w:rPr>
          <w:rFonts w:ascii="Verdana" w:hAnsi="Verdana"/>
          <w:sz w:val="24"/>
          <w:szCs w:val="24"/>
        </w:rPr>
        <w:t>good</w:t>
      </w:r>
      <w:r w:rsidRPr="00D10F4D">
        <w:rPr>
          <w:rFonts w:ascii="Verdana" w:hAnsi="Verdana"/>
          <w:spacing w:val="-6"/>
          <w:sz w:val="24"/>
          <w:szCs w:val="24"/>
        </w:rPr>
        <w:t xml:space="preserve"> </w:t>
      </w:r>
      <w:r w:rsidRPr="00D10F4D">
        <w:rPr>
          <w:rFonts w:ascii="Verdana" w:hAnsi="Verdana"/>
          <w:sz w:val="24"/>
          <w:szCs w:val="24"/>
        </w:rPr>
        <w:t>reason,</w:t>
      </w:r>
      <w:r w:rsidRPr="00D10F4D">
        <w:rPr>
          <w:rFonts w:ascii="Verdana" w:hAnsi="Verdana"/>
          <w:spacing w:val="-6"/>
          <w:sz w:val="24"/>
          <w:szCs w:val="24"/>
        </w:rPr>
        <w:t xml:space="preserve"> </w:t>
      </w:r>
      <w:r w:rsidRPr="00D10F4D">
        <w:rPr>
          <w:rFonts w:ascii="Verdana" w:hAnsi="Verdana"/>
          <w:sz w:val="24"/>
          <w:szCs w:val="24"/>
        </w:rPr>
        <w:t>reflecting</w:t>
      </w:r>
      <w:r w:rsidRPr="00D10F4D">
        <w:rPr>
          <w:rFonts w:ascii="Verdana" w:hAnsi="Verdana"/>
          <w:spacing w:val="-6"/>
          <w:sz w:val="24"/>
          <w:szCs w:val="24"/>
        </w:rPr>
        <w:t xml:space="preserve"> </w:t>
      </w:r>
      <w:r w:rsidRPr="00D10F4D">
        <w:rPr>
          <w:rFonts w:ascii="Verdana" w:hAnsi="Verdana"/>
          <w:sz w:val="24"/>
          <w:szCs w:val="24"/>
        </w:rPr>
        <w:t>our</w:t>
      </w:r>
      <w:r w:rsidRPr="00D10F4D">
        <w:rPr>
          <w:rFonts w:ascii="Verdana" w:hAnsi="Verdana"/>
          <w:spacing w:val="-6"/>
          <w:sz w:val="24"/>
          <w:szCs w:val="24"/>
        </w:rPr>
        <w:t xml:space="preserve"> </w:t>
      </w:r>
      <w:r w:rsidRPr="00D10F4D">
        <w:rPr>
          <w:rFonts w:ascii="Verdana" w:hAnsi="Verdana"/>
          <w:sz w:val="24"/>
          <w:szCs w:val="24"/>
        </w:rPr>
        <w:t>role</w:t>
      </w:r>
      <w:r w:rsidRPr="00D10F4D">
        <w:rPr>
          <w:rFonts w:ascii="Verdana" w:hAnsi="Verdana"/>
          <w:spacing w:val="-6"/>
          <w:sz w:val="24"/>
          <w:szCs w:val="24"/>
        </w:rPr>
        <w:t xml:space="preserve"> </w:t>
      </w:r>
      <w:r w:rsidRPr="00D10F4D">
        <w:rPr>
          <w:rFonts w:ascii="Verdana" w:hAnsi="Verdana"/>
          <w:sz w:val="24"/>
          <w:szCs w:val="24"/>
        </w:rPr>
        <w:t>to</w:t>
      </w:r>
      <w:r w:rsidRPr="00D10F4D">
        <w:rPr>
          <w:rFonts w:ascii="Verdana" w:hAnsi="Verdana"/>
          <w:spacing w:val="-7"/>
          <w:sz w:val="24"/>
          <w:szCs w:val="24"/>
        </w:rPr>
        <w:t xml:space="preserve"> </w:t>
      </w:r>
      <w:r w:rsidRPr="00D10F4D">
        <w:rPr>
          <w:rFonts w:ascii="Verdana" w:hAnsi="Verdana"/>
          <w:sz w:val="24"/>
          <w:szCs w:val="24"/>
        </w:rPr>
        <w:t>ensure</w:t>
      </w:r>
      <w:r w:rsidRPr="00D10F4D">
        <w:rPr>
          <w:rFonts w:ascii="Verdana" w:hAnsi="Verdana"/>
          <w:spacing w:val="-6"/>
          <w:sz w:val="24"/>
          <w:szCs w:val="24"/>
        </w:rPr>
        <w:t xml:space="preserve"> </w:t>
      </w:r>
      <w:r w:rsidRPr="00D10F4D">
        <w:rPr>
          <w:rFonts w:ascii="Verdana" w:hAnsi="Verdana"/>
          <w:sz w:val="24"/>
          <w:szCs w:val="24"/>
        </w:rPr>
        <w:t>that</w:t>
      </w:r>
      <w:r w:rsidRPr="00D10F4D">
        <w:rPr>
          <w:rFonts w:ascii="Verdana" w:hAnsi="Verdana"/>
          <w:spacing w:val="-6"/>
          <w:sz w:val="24"/>
          <w:szCs w:val="24"/>
        </w:rPr>
        <w:t xml:space="preserve"> </w:t>
      </w:r>
      <w:r w:rsidRPr="00D10F4D">
        <w:rPr>
          <w:rFonts w:ascii="Verdana" w:hAnsi="Verdana"/>
          <w:sz w:val="24"/>
          <w:szCs w:val="24"/>
        </w:rPr>
        <w:t>customers</w:t>
      </w:r>
      <w:r w:rsidRPr="00D10F4D">
        <w:rPr>
          <w:rFonts w:ascii="Verdana" w:hAnsi="Verdana"/>
          <w:spacing w:val="-5"/>
          <w:sz w:val="24"/>
          <w:szCs w:val="24"/>
        </w:rPr>
        <w:t xml:space="preserve"> </w:t>
      </w:r>
      <w:r w:rsidRPr="00D10F4D">
        <w:rPr>
          <w:rFonts w:ascii="Verdana" w:hAnsi="Verdana"/>
          <w:sz w:val="24"/>
          <w:szCs w:val="24"/>
        </w:rPr>
        <w:t>are equipped with the tools they need to find the product which meets their needs, and that they then pay a fair price for it.</w:t>
      </w:r>
    </w:p>
    <w:p w:rsidR="006A3275" w:rsidRPr="00D10F4D">
      <w:pPr>
        <w:pStyle w:val="BodyText"/>
        <w:spacing w:before="157" w:line="278" w:lineRule="auto"/>
        <w:ind w:right="444"/>
        <w:rPr>
          <w:rFonts w:ascii="Verdana" w:hAnsi="Verdana"/>
          <w:sz w:val="24"/>
          <w:szCs w:val="24"/>
        </w:rPr>
      </w:pPr>
      <w:r w:rsidRPr="00D10F4D">
        <w:rPr>
          <w:rFonts w:ascii="Verdana" w:hAnsi="Verdana"/>
          <w:sz w:val="24"/>
          <w:szCs w:val="24"/>
        </w:rPr>
        <w:t>Due</w:t>
      </w:r>
      <w:r w:rsidRPr="00D10F4D">
        <w:rPr>
          <w:rFonts w:ascii="Verdana" w:hAnsi="Verdana"/>
          <w:spacing w:val="-14"/>
          <w:sz w:val="24"/>
          <w:szCs w:val="24"/>
        </w:rPr>
        <w:t xml:space="preserve"> </w:t>
      </w:r>
      <w:r w:rsidRPr="00D10F4D">
        <w:rPr>
          <w:rFonts w:ascii="Verdana" w:hAnsi="Verdana"/>
          <w:sz w:val="24"/>
          <w:szCs w:val="24"/>
        </w:rPr>
        <w:t>to</w:t>
      </w:r>
      <w:r w:rsidRPr="00D10F4D">
        <w:rPr>
          <w:rFonts w:ascii="Verdana" w:hAnsi="Verdana"/>
          <w:spacing w:val="-14"/>
          <w:sz w:val="24"/>
          <w:szCs w:val="24"/>
        </w:rPr>
        <w:t xml:space="preserve"> </w:t>
      </w:r>
      <w:r w:rsidRPr="00D10F4D">
        <w:rPr>
          <w:rFonts w:ascii="Verdana" w:hAnsi="Verdana"/>
          <w:sz w:val="24"/>
          <w:szCs w:val="24"/>
        </w:rPr>
        <w:t>our</w:t>
      </w:r>
      <w:r w:rsidRPr="00D10F4D">
        <w:rPr>
          <w:rFonts w:ascii="Verdana" w:hAnsi="Verdana"/>
          <w:spacing w:val="-14"/>
          <w:sz w:val="24"/>
          <w:szCs w:val="24"/>
        </w:rPr>
        <w:t xml:space="preserve"> </w:t>
      </w:r>
      <w:r w:rsidRPr="00D10F4D">
        <w:rPr>
          <w:rFonts w:ascii="Verdana" w:hAnsi="Verdana"/>
          <w:sz w:val="24"/>
          <w:szCs w:val="24"/>
        </w:rPr>
        <w:t>customer</w:t>
      </w:r>
      <w:r w:rsidRPr="00D10F4D">
        <w:rPr>
          <w:rFonts w:ascii="Verdana" w:hAnsi="Verdana"/>
          <w:spacing w:val="-14"/>
          <w:sz w:val="24"/>
          <w:szCs w:val="24"/>
        </w:rPr>
        <w:t xml:space="preserve"> </w:t>
      </w:r>
      <w:r w:rsidRPr="00D10F4D">
        <w:rPr>
          <w:rFonts w:ascii="Verdana" w:hAnsi="Verdana"/>
          <w:sz w:val="24"/>
          <w:szCs w:val="24"/>
        </w:rPr>
        <w:t>interactions,</w:t>
      </w:r>
      <w:r w:rsidRPr="00D10F4D">
        <w:rPr>
          <w:rFonts w:ascii="Verdana" w:hAnsi="Verdana"/>
          <w:spacing w:val="-14"/>
          <w:sz w:val="24"/>
          <w:szCs w:val="24"/>
        </w:rPr>
        <w:t xml:space="preserve"> </w:t>
      </w:r>
      <w:r w:rsidRPr="00D10F4D">
        <w:rPr>
          <w:rFonts w:ascii="Verdana" w:hAnsi="Verdana"/>
          <w:sz w:val="24"/>
          <w:szCs w:val="24"/>
        </w:rPr>
        <w:t>the</w:t>
      </w:r>
      <w:r w:rsidRPr="00D10F4D">
        <w:rPr>
          <w:rFonts w:ascii="Verdana" w:hAnsi="Verdana"/>
          <w:spacing w:val="-14"/>
          <w:sz w:val="24"/>
          <w:szCs w:val="24"/>
        </w:rPr>
        <w:t xml:space="preserve"> </w:t>
      </w:r>
      <w:r w:rsidRPr="00D10F4D">
        <w:rPr>
          <w:rFonts w:ascii="Verdana" w:hAnsi="Verdana"/>
          <w:sz w:val="24"/>
          <w:szCs w:val="24"/>
        </w:rPr>
        <w:t>DCA’s</w:t>
      </w:r>
      <w:r w:rsidRPr="00D10F4D">
        <w:rPr>
          <w:rFonts w:ascii="Verdana" w:hAnsi="Verdana"/>
          <w:spacing w:val="-14"/>
          <w:sz w:val="24"/>
          <w:szCs w:val="24"/>
        </w:rPr>
        <w:t xml:space="preserve"> </w:t>
      </w:r>
      <w:r w:rsidRPr="00D10F4D">
        <w:rPr>
          <w:rFonts w:ascii="Verdana" w:hAnsi="Verdana"/>
          <w:sz w:val="24"/>
          <w:szCs w:val="24"/>
        </w:rPr>
        <w:t>members</w:t>
      </w:r>
      <w:r w:rsidRPr="00D10F4D">
        <w:rPr>
          <w:rFonts w:ascii="Verdana" w:hAnsi="Verdana"/>
          <w:spacing w:val="-14"/>
          <w:sz w:val="24"/>
          <w:szCs w:val="24"/>
        </w:rPr>
        <w:t xml:space="preserve"> </w:t>
      </w:r>
      <w:r w:rsidRPr="00D10F4D">
        <w:rPr>
          <w:rFonts w:ascii="Verdana" w:hAnsi="Verdana"/>
          <w:sz w:val="24"/>
          <w:szCs w:val="24"/>
        </w:rPr>
        <w:t>are</w:t>
      </w:r>
      <w:r w:rsidRPr="00D10F4D">
        <w:rPr>
          <w:rFonts w:ascii="Verdana" w:hAnsi="Verdana"/>
          <w:spacing w:val="-14"/>
          <w:sz w:val="24"/>
          <w:szCs w:val="24"/>
        </w:rPr>
        <w:t xml:space="preserve"> </w:t>
      </w:r>
      <w:r w:rsidRPr="00D10F4D">
        <w:rPr>
          <w:rFonts w:ascii="Verdana" w:hAnsi="Verdana"/>
          <w:sz w:val="24"/>
          <w:szCs w:val="24"/>
        </w:rPr>
        <w:t>in</w:t>
      </w:r>
      <w:r w:rsidRPr="00D10F4D">
        <w:rPr>
          <w:rFonts w:ascii="Verdana" w:hAnsi="Verdana"/>
          <w:spacing w:val="-13"/>
          <w:sz w:val="24"/>
          <w:szCs w:val="24"/>
        </w:rPr>
        <w:t xml:space="preserve"> </w:t>
      </w:r>
      <w:r w:rsidRPr="00D10F4D">
        <w:rPr>
          <w:rFonts w:ascii="Verdana" w:hAnsi="Verdana"/>
          <w:sz w:val="24"/>
          <w:szCs w:val="24"/>
        </w:rPr>
        <w:t>a</w:t>
      </w:r>
      <w:r w:rsidRPr="00D10F4D">
        <w:rPr>
          <w:rFonts w:ascii="Verdana" w:hAnsi="Verdana"/>
          <w:spacing w:val="-14"/>
          <w:sz w:val="24"/>
          <w:szCs w:val="24"/>
        </w:rPr>
        <w:t xml:space="preserve"> </w:t>
      </w:r>
      <w:r w:rsidRPr="00D10F4D">
        <w:rPr>
          <w:rFonts w:ascii="Verdana" w:hAnsi="Verdana"/>
          <w:sz w:val="24"/>
          <w:szCs w:val="24"/>
        </w:rPr>
        <w:t>privileged</w:t>
      </w:r>
      <w:r w:rsidRPr="00D10F4D">
        <w:rPr>
          <w:rFonts w:ascii="Verdana" w:hAnsi="Verdana"/>
          <w:spacing w:val="-14"/>
          <w:sz w:val="24"/>
          <w:szCs w:val="24"/>
        </w:rPr>
        <w:t xml:space="preserve"> </w:t>
      </w:r>
      <w:r w:rsidRPr="00D10F4D">
        <w:rPr>
          <w:rFonts w:ascii="Verdana" w:hAnsi="Verdana"/>
          <w:sz w:val="24"/>
          <w:szCs w:val="24"/>
        </w:rPr>
        <w:t>position,</w:t>
      </w:r>
      <w:r w:rsidRPr="00D10F4D">
        <w:rPr>
          <w:rFonts w:ascii="Verdana" w:hAnsi="Verdana"/>
          <w:spacing w:val="-14"/>
          <w:sz w:val="24"/>
          <w:szCs w:val="24"/>
        </w:rPr>
        <w:t xml:space="preserve"> </w:t>
      </w:r>
      <w:r w:rsidRPr="00D10F4D">
        <w:rPr>
          <w:rFonts w:ascii="Verdana" w:hAnsi="Verdana"/>
          <w:sz w:val="24"/>
          <w:szCs w:val="24"/>
        </w:rPr>
        <w:t>and</w:t>
      </w:r>
      <w:r w:rsidRPr="00D10F4D">
        <w:rPr>
          <w:rFonts w:ascii="Verdana" w:hAnsi="Verdana"/>
          <w:spacing w:val="-14"/>
          <w:sz w:val="24"/>
          <w:szCs w:val="24"/>
        </w:rPr>
        <w:t xml:space="preserve"> </w:t>
      </w:r>
      <w:r w:rsidRPr="00D10F4D">
        <w:rPr>
          <w:rFonts w:ascii="Verdana" w:hAnsi="Verdana"/>
          <w:sz w:val="24"/>
          <w:szCs w:val="24"/>
        </w:rPr>
        <w:t>we</w:t>
      </w:r>
      <w:r w:rsidRPr="00D10F4D">
        <w:rPr>
          <w:rFonts w:ascii="Verdana" w:hAnsi="Verdana"/>
          <w:spacing w:val="-14"/>
          <w:sz w:val="24"/>
          <w:szCs w:val="24"/>
        </w:rPr>
        <w:t xml:space="preserve"> </w:t>
      </w:r>
      <w:r w:rsidRPr="00D10F4D">
        <w:rPr>
          <w:rFonts w:ascii="Verdana" w:hAnsi="Verdana"/>
          <w:sz w:val="24"/>
          <w:szCs w:val="24"/>
        </w:rPr>
        <w:t>are</w:t>
      </w:r>
      <w:r w:rsidRPr="00D10F4D">
        <w:rPr>
          <w:rFonts w:ascii="Verdana" w:hAnsi="Verdana"/>
          <w:spacing w:val="-14"/>
          <w:sz w:val="24"/>
          <w:szCs w:val="24"/>
        </w:rPr>
        <w:t xml:space="preserve"> </w:t>
      </w:r>
      <w:r w:rsidRPr="00D10F4D">
        <w:rPr>
          <w:rFonts w:ascii="Verdana" w:hAnsi="Verdana"/>
          <w:sz w:val="24"/>
          <w:szCs w:val="24"/>
        </w:rPr>
        <w:t>constantly seeking to understand where the market is not working for consumers and how it could be improved. These</w:t>
      </w:r>
      <w:r w:rsidRPr="00D10F4D">
        <w:rPr>
          <w:rFonts w:ascii="Verdana" w:hAnsi="Verdana"/>
          <w:spacing w:val="-2"/>
          <w:sz w:val="24"/>
          <w:szCs w:val="24"/>
        </w:rPr>
        <w:t xml:space="preserve"> </w:t>
      </w:r>
      <w:r w:rsidRPr="00D10F4D">
        <w:rPr>
          <w:rFonts w:ascii="Verdana" w:hAnsi="Verdana"/>
          <w:sz w:val="24"/>
          <w:szCs w:val="24"/>
        </w:rPr>
        <w:t>feedback</w:t>
      </w:r>
      <w:r w:rsidRPr="00D10F4D">
        <w:rPr>
          <w:rFonts w:ascii="Verdana" w:hAnsi="Verdana"/>
          <w:spacing w:val="-1"/>
          <w:sz w:val="24"/>
          <w:szCs w:val="24"/>
        </w:rPr>
        <w:t xml:space="preserve"> </w:t>
      </w:r>
      <w:r w:rsidRPr="00D10F4D">
        <w:rPr>
          <w:rFonts w:ascii="Verdana" w:hAnsi="Verdana"/>
          <w:sz w:val="24"/>
          <w:szCs w:val="24"/>
        </w:rPr>
        <w:t>loops</w:t>
      </w:r>
      <w:r w:rsidRPr="00D10F4D">
        <w:rPr>
          <w:rFonts w:ascii="Verdana" w:hAnsi="Verdana"/>
          <w:spacing w:val="-1"/>
          <w:sz w:val="24"/>
          <w:szCs w:val="24"/>
        </w:rPr>
        <w:t xml:space="preserve"> </w:t>
      </w:r>
      <w:r w:rsidRPr="00D10F4D">
        <w:rPr>
          <w:rFonts w:ascii="Verdana" w:hAnsi="Verdana"/>
          <w:sz w:val="24"/>
          <w:szCs w:val="24"/>
        </w:rPr>
        <w:t>help us</w:t>
      </w:r>
      <w:r w:rsidRPr="00D10F4D">
        <w:rPr>
          <w:rFonts w:ascii="Verdana" w:hAnsi="Verdana"/>
          <w:spacing w:val="-1"/>
          <w:sz w:val="24"/>
          <w:szCs w:val="24"/>
        </w:rPr>
        <w:t xml:space="preserve"> </w:t>
      </w:r>
      <w:r w:rsidRPr="00D10F4D">
        <w:rPr>
          <w:rFonts w:ascii="Verdana" w:hAnsi="Verdana"/>
          <w:sz w:val="24"/>
          <w:szCs w:val="24"/>
        </w:rPr>
        <w:t>to</w:t>
      </w:r>
      <w:r w:rsidRPr="00D10F4D">
        <w:rPr>
          <w:rFonts w:ascii="Verdana" w:hAnsi="Verdana"/>
          <w:spacing w:val="-2"/>
          <w:sz w:val="24"/>
          <w:szCs w:val="24"/>
        </w:rPr>
        <w:t xml:space="preserve"> </w:t>
      </w:r>
      <w:r w:rsidRPr="00D10F4D">
        <w:rPr>
          <w:rFonts w:ascii="Verdana" w:hAnsi="Verdana"/>
          <w:sz w:val="24"/>
          <w:szCs w:val="24"/>
        </w:rPr>
        <w:t>drive</w:t>
      </w:r>
      <w:r w:rsidRPr="00D10F4D">
        <w:rPr>
          <w:rFonts w:ascii="Verdana" w:hAnsi="Verdana"/>
          <w:spacing w:val="-2"/>
          <w:sz w:val="24"/>
          <w:szCs w:val="24"/>
        </w:rPr>
        <w:t xml:space="preserve"> </w:t>
      </w:r>
      <w:r w:rsidRPr="00D10F4D">
        <w:rPr>
          <w:rFonts w:ascii="Verdana" w:hAnsi="Verdana"/>
          <w:sz w:val="24"/>
          <w:szCs w:val="24"/>
        </w:rPr>
        <w:t>improved</w:t>
      </w:r>
      <w:r w:rsidRPr="00D10F4D">
        <w:rPr>
          <w:rFonts w:ascii="Verdana" w:hAnsi="Verdana"/>
          <w:spacing w:val="-2"/>
          <w:sz w:val="24"/>
          <w:szCs w:val="24"/>
        </w:rPr>
        <w:t xml:space="preserve"> </w:t>
      </w:r>
      <w:r w:rsidRPr="00D10F4D">
        <w:rPr>
          <w:rFonts w:ascii="Verdana" w:hAnsi="Verdana"/>
          <w:sz w:val="24"/>
          <w:szCs w:val="24"/>
        </w:rPr>
        <w:t>consumer</w:t>
      </w:r>
      <w:r w:rsidRPr="00D10F4D">
        <w:rPr>
          <w:rFonts w:ascii="Verdana" w:hAnsi="Verdana"/>
          <w:spacing w:val="-1"/>
          <w:sz w:val="24"/>
          <w:szCs w:val="24"/>
        </w:rPr>
        <w:t xml:space="preserve"> </w:t>
      </w:r>
      <w:r w:rsidRPr="00D10F4D">
        <w:rPr>
          <w:rFonts w:ascii="Verdana" w:hAnsi="Verdana"/>
          <w:sz w:val="24"/>
          <w:szCs w:val="24"/>
        </w:rPr>
        <w:t>outcomes,</w:t>
      </w:r>
      <w:r w:rsidRPr="00D10F4D">
        <w:rPr>
          <w:rFonts w:ascii="Verdana" w:hAnsi="Verdana"/>
          <w:spacing w:val="-2"/>
          <w:sz w:val="24"/>
          <w:szCs w:val="24"/>
        </w:rPr>
        <w:t xml:space="preserve"> </w:t>
      </w:r>
      <w:r w:rsidRPr="00D10F4D">
        <w:rPr>
          <w:rFonts w:ascii="Verdana" w:hAnsi="Verdana"/>
          <w:sz w:val="24"/>
          <w:szCs w:val="24"/>
        </w:rPr>
        <w:t>including</w:t>
      </w:r>
      <w:r w:rsidRPr="00D10F4D">
        <w:rPr>
          <w:rFonts w:ascii="Verdana" w:hAnsi="Verdana"/>
          <w:spacing w:val="-2"/>
          <w:sz w:val="24"/>
          <w:szCs w:val="24"/>
        </w:rPr>
        <w:t xml:space="preserve"> </w:t>
      </w:r>
      <w:r w:rsidRPr="00D10F4D">
        <w:rPr>
          <w:rFonts w:ascii="Verdana" w:hAnsi="Verdana"/>
          <w:sz w:val="24"/>
          <w:szCs w:val="24"/>
        </w:rPr>
        <w:t>through</w:t>
      </w:r>
      <w:r w:rsidRPr="00D10F4D">
        <w:rPr>
          <w:rFonts w:ascii="Verdana" w:hAnsi="Verdana"/>
          <w:spacing w:val="-3"/>
          <w:sz w:val="24"/>
          <w:szCs w:val="24"/>
        </w:rPr>
        <w:t xml:space="preserve"> </w:t>
      </w:r>
      <w:r w:rsidRPr="00D10F4D">
        <w:rPr>
          <w:rFonts w:ascii="Verdana" w:hAnsi="Verdana"/>
          <w:sz w:val="24"/>
          <w:szCs w:val="24"/>
        </w:rPr>
        <w:t>strengthening consumer understanding. The DCA has been an active participant in the FCA’s Consumer Understanding Working Group that the regulator set up in response to the Which? super-complaint, including</w:t>
      </w:r>
      <w:r w:rsidRPr="00D10F4D">
        <w:rPr>
          <w:rFonts w:ascii="Verdana" w:hAnsi="Verdana"/>
          <w:spacing w:val="-6"/>
          <w:sz w:val="24"/>
          <w:szCs w:val="24"/>
        </w:rPr>
        <w:t xml:space="preserve"> </w:t>
      </w:r>
      <w:r w:rsidRPr="00D10F4D">
        <w:rPr>
          <w:rFonts w:ascii="Verdana" w:hAnsi="Verdana"/>
          <w:sz w:val="24"/>
          <w:szCs w:val="24"/>
        </w:rPr>
        <w:t>Co-Chairing</w:t>
      </w:r>
      <w:r w:rsidRPr="00D10F4D">
        <w:rPr>
          <w:rFonts w:ascii="Verdana" w:hAnsi="Verdana"/>
          <w:spacing w:val="-6"/>
          <w:sz w:val="24"/>
          <w:szCs w:val="24"/>
        </w:rPr>
        <w:t xml:space="preserve"> </w:t>
      </w:r>
      <w:r w:rsidRPr="00D10F4D">
        <w:rPr>
          <w:rFonts w:ascii="Verdana" w:hAnsi="Verdana"/>
          <w:sz w:val="24"/>
          <w:szCs w:val="24"/>
        </w:rPr>
        <w:t>one</w:t>
      </w:r>
      <w:r w:rsidRPr="00D10F4D">
        <w:rPr>
          <w:rFonts w:ascii="Verdana" w:hAnsi="Verdana"/>
          <w:spacing w:val="-6"/>
          <w:sz w:val="24"/>
          <w:szCs w:val="24"/>
        </w:rPr>
        <w:t xml:space="preserve"> </w:t>
      </w:r>
      <w:r w:rsidRPr="00D10F4D">
        <w:rPr>
          <w:rFonts w:ascii="Verdana" w:hAnsi="Verdana"/>
          <w:sz w:val="24"/>
          <w:szCs w:val="24"/>
        </w:rPr>
        <w:t>of</w:t>
      </w:r>
      <w:r w:rsidRPr="00D10F4D">
        <w:rPr>
          <w:rFonts w:ascii="Verdana" w:hAnsi="Verdana"/>
          <w:spacing w:val="-8"/>
          <w:sz w:val="24"/>
          <w:szCs w:val="24"/>
        </w:rPr>
        <w:t xml:space="preserve"> </w:t>
      </w:r>
      <w:r w:rsidRPr="00D10F4D">
        <w:rPr>
          <w:rFonts w:ascii="Verdana" w:hAnsi="Verdana"/>
          <w:sz w:val="24"/>
          <w:szCs w:val="24"/>
        </w:rPr>
        <w:t>the</w:t>
      </w:r>
      <w:r w:rsidRPr="00D10F4D">
        <w:rPr>
          <w:rFonts w:ascii="Verdana" w:hAnsi="Verdana"/>
          <w:spacing w:val="-6"/>
          <w:sz w:val="24"/>
          <w:szCs w:val="24"/>
        </w:rPr>
        <w:t xml:space="preserve"> </w:t>
      </w:r>
      <w:r w:rsidRPr="00D10F4D">
        <w:rPr>
          <w:rFonts w:ascii="Verdana" w:hAnsi="Verdana"/>
          <w:sz w:val="24"/>
          <w:szCs w:val="24"/>
        </w:rPr>
        <w:t>sub-groups</w:t>
      </w:r>
      <w:r w:rsidRPr="00D10F4D">
        <w:rPr>
          <w:rFonts w:ascii="Verdana" w:hAnsi="Verdana"/>
          <w:spacing w:val="-7"/>
          <w:sz w:val="24"/>
          <w:szCs w:val="24"/>
        </w:rPr>
        <w:t xml:space="preserve"> </w:t>
      </w:r>
      <w:r w:rsidRPr="00D10F4D">
        <w:rPr>
          <w:rFonts w:ascii="Verdana" w:hAnsi="Verdana"/>
          <w:sz w:val="24"/>
          <w:szCs w:val="24"/>
        </w:rPr>
        <w:t>established</w:t>
      </w:r>
      <w:r w:rsidRPr="00D10F4D">
        <w:rPr>
          <w:rFonts w:ascii="Verdana" w:hAnsi="Verdana"/>
          <w:spacing w:val="-8"/>
          <w:sz w:val="24"/>
          <w:szCs w:val="24"/>
        </w:rPr>
        <w:t xml:space="preserve"> </w:t>
      </w:r>
      <w:r w:rsidRPr="00D10F4D">
        <w:rPr>
          <w:rFonts w:ascii="Verdana" w:hAnsi="Verdana"/>
          <w:sz w:val="24"/>
          <w:szCs w:val="24"/>
        </w:rPr>
        <w:t>as</w:t>
      </w:r>
      <w:r w:rsidRPr="00D10F4D">
        <w:rPr>
          <w:rFonts w:ascii="Verdana" w:hAnsi="Verdana"/>
          <w:spacing w:val="-7"/>
          <w:sz w:val="24"/>
          <w:szCs w:val="24"/>
        </w:rPr>
        <w:t xml:space="preserve"> </w:t>
      </w:r>
      <w:r w:rsidRPr="00D10F4D">
        <w:rPr>
          <w:rFonts w:ascii="Verdana" w:hAnsi="Verdana"/>
          <w:sz w:val="24"/>
          <w:szCs w:val="24"/>
        </w:rPr>
        <w:t>part</w:t>
      </w:r>
      <w:r w:rsidRPr="00D10F4D">
        <w:rPr>
          <w:rFonts w:ascii="Verdana" w:hAnsi="Verdana"/>
          <w:spacing w:val="-8"/>
          <w:sz w:val="24"/>
          <w:szCs w:val="24"/>
        </w:rPr>
        <w:t xml:space="preserve"> </w:t>
      </w:r>
      <w:r w:rsidRPr="00D10F4D">
        <w:rPr>
          <w:rFonts w:ascii="Verdana" w:hAnsi="Verdana"/>
          <w:sz w:val="24"/>
          <w:szCs w:val="24"/>
        </w:rPr>
        <w:t>of</w:t>
      </w:r>
      <w:r w:rsidRPr="00D10F4D">
        <w:rPr>
          <w:rFonts w:ascii="Verdana" w:hAnsi="Verdana"/>
          <w:spacing w:val="-8"/>
          <w:sz w:val="24"/>
          <w:szCs w:val="24"/>
        </w:rPr>
        <w:t xml:space="preserve"> </w:t>
      </w:r>
      <w:r w:rsidRPr="00D10F4D">
        <w:rPr>
          <w:rFonts w:ascii="Verdana" w:hAnsi="Verdana"/>
          <w:sz w:val="24"/>
          <w:szCs w:val="24"/>
        </w:rPr>
        <w:t>this.</w:t>
      </w:r>
      <w:r w:rsidRPr="00D10F4D">
        <w:rPr>
          <w:rFonts w:ascii="Verdana" w:hAnsi="Verdana"/>
          <w:spacing w:val="-5"/>
          <w:sz w:val="24"/>
          <w:szCs w:val="24"/>
        </w:rPr>
        <w:t xml:space="preserve"> </w:t>
      </w:r>
      <w:r w:rsidRPr="00D10F4D">
        <w:rPr>
          <w:rFonts w:ascii="Verdana" w:hAnsi="Verdana"/>
          <w:sz w:val="24"/>
          <w:szCs w:val="24"/>
        </w:rPr>
        <w:t>We</w:t>
      </w:r>
      <w:r w:rsidRPr="00D10F4D">
        <w:rPr>
          <w:rFonts w:ascii="Verdana" w:hAnsi="Verdana"/>
          <w:spacing w:val="-6"/>
          <w:sz w:val="24"/>
          <w:szCs w:val="24"/>
        </w:rPr>
        <w:t xml:space="preserve"> </w:t>
      </w:r>
      <w:r w:rsidRPr="00D10F4D">
        <w:rPr>
          <w:rFonts w:ascii="Verdana" w:hAnsi="Verdana"/>
          <w:sz w:val="24"/>
          <w:szCs w:val="24"/>
        </w:rPr>
        <w:t>are</w:t>
      </w:r>
      <w:r w:rsidRPr="00D10F4D">
        <w:rPr>
          <w:rFonts w:ascii="Verdana" w:hAnsi="Verdana"/>
          <w:spacing w:val="-5"/>
          <w:sz w:val="24"/>
          <w:szCs w:val="24"/>
        </w:rPr>
        <w:t xml:space="preserve"> </w:t>
      </w:r>
      <w:r w:rsidRPr="00D10F4D">
        <w:rPr>
          <w:rFonts w:ascii="Verdana" w:hAnsi="Verdana"/>
          <w:sz w:val="24"/>
          <w:szCs w:val="24"/>
        </w:rPr>
        <w:t>also</w:t>
      </w:r>
      <w:r w:rsidRPr="00D10F4D">
        <w:rPr>
          <w:rFonts w:ascii="Verdana" w:hAnsi="Verdana"/>
          <w:spacing w:val="-8"/>
          <w:sz w:val="24"/>
          <w:szCs w:val="24"/>
        </w:rPr>
        <w:t xml:space="preserve"> </w:t>
      </w:r>
      <w:r w:rsidRPr="00D10F4D">
        <w:rPr>
          <w:rFonts w:ascii="Verdana" w:hAnsi="Verdana"/>
          <w:sz w:val="24"/>
          <w:szCs w:val="24"/>
        </w:rPr>
        <w:t>participating</w:t>
      </w:r>
      <w:r w:rsidRPr="00D10F4D">
        <w:rPr>
          <w:rFonts w:ascii="Verdana" w:hAnsi="Verdana"/>
          <w:spacing w:val="-6"/>
          <w:sz w:val="24"/>
          <w:szCs w:val="24"/>
        </w:rPr>
        <w:t xml:space="preserve"> </w:t>
      </w:r>
      <w:r w:rsidRPr="00D10F4D">
        <w:rPr>
          <w:rFonts w:ascii="Verdana" w:hAnsi="Verdana"/>
          <w:sz w:val="24"/>
          <w:szCs w:val="24"/>
        </w:rPr>
        <w:t>in</w:t>
      </w:r>
      <w:r w:rsidRPr="00D10F4D">
        <w:rPr>
          <w:rFonts w:ascii="Verdana" w:hAnsi="Verdana"/>
          <w:spacing w:val="-6"/>
          <w:sz w:val="24"/>
          <w:szCs w:val="24"/>
        </w:rPr>
        <w:t xml:space="preserve"> </w:t>
      </w:r>
      <w:r w:rsidRPr="00D10F4D">
        <w:rPr>
          <w:rFonts w:ascii="Verdana" w:hAnsi="Verdana"/>
          <w:sz w:val="24"/>
          <w:szCs w:val="24"/>
        </w:rPr>
        <w:t xml:space="preserve">the ABI’s multi-year campaign to improve consumers’ understanding of </w:t>
      </w:r>
      <w:r w:rsidRPr="00D10F4D">
        <w:rPr>
          <w:rFonts w:ascii="Verdana" w:hAnsi="Verdana"/>
          <w:sz w:val="24"/>
          <w:szCs w:val="24"/>
        </w:rPr>
        <w:t>common insurance products and recently</w:t>
      </w:r>
      <w:r w:rsidRPr="00D10F4D">
        <w:rPr>
          <w:rFonts w:ascii="Verdana" w:hAnsi="Verdana"/>
          <w:spacing w:val="-5"/>
          <w:sz w:val="24"/>
          <w:szCs w:val="24"/>
        </w:rPr>
        <w:t xml:space="preserve"> </w:t>
      </w:r>
      <w:r w:rsidRPr="00D10F4D">
        <w:rPr>
          <w:rFonts w:ascii="Verdana" w:hAnsi="Verdana"/>
          <w:sz w:val="24"/>
          <w:szCs w:val="24"/>
        </w:rPr>
        <w:t>met</w:t>
      </w:r>
      <w:r w:rsidRPr="00D10F4D">
        <w:rPr>
          <w:rFonts w:ascii="Verdana" w:hAnsi="Verdana"/>
          <w:spacing w:val="-6"/>
          <w:sz w:val="24"/>
          <w:szCs w:val="24"/>
        </w:rPr>
        <w:t xml:space="preserve"> </w:t>
      </w:r>
      <w:r w:rsidRPr="00D10F4D">
        <w:rPr>
          <w:rFonts w:ascii="Verdana" w:hAnsi="Verdana"/>
          <w:sz w:val="24"/>
          <w:szCs w:val="24"/>
        </w:rPr>
        <w:t>with</w:t>
      </w:r>
      <w:r w:rsidRPr="00D10F4D">
        <w:rPr>
          <w:rFonts w:ascii="Verdana" w:hAnsi="Verdana"/>
          <w:spacing w:val="-5"/>
          <w:sz w:val="24"/>
          <w:szCs w:val="24"/>
        </w:rPr>
        <w:t xml:space="preserve"> </w:t>
      </w:r>
      <w:r w:rsidRPr="00D10F4D">
        <w:rPr>
          <w:rFonts w:ascii="Verdana" w:hAnsi="Verdana"/>
          <w:sz w:val="24"/>
          <w:szCs w:val="24"/>
        </w:rPr>
        <w:t>BIBA</w:t>
      </w:r>
      <w:r w:rsidRPr="00D10F4D">
        <w:rPr>
          <w:rFonts w:ascii="Verdana" w:hAnsi="Verdana"/>
          <w:spacing w:val="-7"/>
          <w:sz w:val="24"/>
          <w:szCs w:val="24"/>
        </w:rPr>
        <w:t xml:space="preserve"> </w:t>
      </w:r>
      <w:r w:rsidRPr="00D10F4D">
        <w:rPr>
          <w:rFonts w:ascii="Verdana" w:hAnsi="Verdana"/>
          <w:sz w:val="24"/>
          <w:szCs w:val="24"/>
        </w:rPr>
        <w:t>to</w:t>
      </w:r>
      <w:r w:rsidRPr="00D10F4D">
        <w:rPr>
          <w:rFonts w:ascii="Verdana" w:hAnsi="Verdana"/>
          <w:spacing w:val="-7"/>
          <w:sz w:val="24"/>
          <w:szCs w:val="24"/>
        </w:rPr>
        <w:t xml:space="preserve"> </w:t>
      </w:r>
      <w:r w:rsidRPr="00D10F4D">
        <w:rPr>
          <w:rFonts w:ascii="Verdana" w:hAnsi="Verdana"/>
          <w:sz w:val="24"/>
          <w:szCs w:val="24"/>
        </w:rPr>
        <w:t>discuss</w:t>
      </w:r>
      <w:r w:rsidRPr="00D10F4D">
        <w:rPr>
          <w:rFonts w:ascii="Verdana" w:hAnsi="Verdana"/>
          <w:spacing w:val="-5"/>
          <w:sz w:val="24"/>
          <w:szCs w:val="24"/>
        </w:rPr>
        <w:t xml:space="preserve"> </w:t>
      </w:r>
      <w:r w:rsidRPr="00D10F4D">
        <w:rPr>
          <w:rFonts w:ascii="Verdana" w:hAnsi="Verdana"/>
          <w:sz w:val="24"/>
          <w:szCs w:val="24"/>
        </w:rPr>
        <w:t>how</w:t>
      </w:r>
      <w:r w:rsidRPr="00D10F4D">
        <w:rPr>
          <w:rFonts w:ascii="Verdana" w:hAnsi="Verdana"/>
          <w:spacing w:val="-6"/>
          <w:sz w:val="24"/>
          <w:szCs w:val="24"/>
        </w:rPr>
        <w:t xml:space="preserve"> </w:t>
      </w:r>
      <w:r w:rsidRPr="00D10F4D">
        <w:rPr>
          <w:rFonts w:ascii="Verdana" w:hAnsi="Verdana"/>
          <w:sz w:val="24"/>
          <w:szCs w:val="24"/>
        </w:rPr>
        <w:t>our</w:t>
      </w:r>
      <w:r w:rsidRPr="00D10F4D">
        <w:rPr>
          <w:rFonts w:ascii="Verdana" w:hAnsi="Verdana"/>
          <w:spacing w:val="-6"/>
          <w:sz w:val="24"/>
          <w:szCs w:val="24"/>
        </w:rPr>
        <w:t xml:space="preserve"> </w:t>
      </w:r>
      <w:r w:rsidRPr="00D10F4D">
        <w:rPr>
          <w:rFonts w:ascii="Verdana" w:hAnsi="Verdana"/>
          <w:sz w:val="24"/>
          <w:szCs w:val="24"/>
        </w:rPr>
        <w:t>members</w:t>
      </w:r>
      <w:r w:rsidRPr="00D10F4D">
        <w:rPr>
          <w:rFonts w:ascii="Verdana" w:hAnsi="Verdana"/>
          <w:spacing w:val="-5"/>
          <w:sz w:val="24"/>
          <w:szCs w:val="24"/>
        </w:rPr>
        <w:t xml:space="preserve"> </w:t>
      </w:r>
      <w:r w:rsidRPr="00D10F4D">
        <w:rPr>
          <w:rFonts w:ascii="Verdana" w:hAnsi="Verdana"/>
          <w:sz w:val="24"/>
          <w:szCs w:val="24"/>
        </w:rPr>
        <w:t>could</w:t>
      </w:r>
      <w:r w:rsidRPr="00D10F4D">
        <w:rPr>
          <w:rFonts w:ascii="Verdana" w:hAnsi="Verdana"/>
          <w:spacing w:val="-7"/>
          <w:sz w:val="24"/>
          <w:szCs w:val="24"/>
        </w:rPr>
        <w:t xml:space="preserve"> </w:t>
      </w:r>
      <w:r w:rsidRPr="00D10F4D">
        <w:rPr>
          <w:rFonts w:ascii="Verdana" w:hAnsi="Verdana"/>
          <w:sz w:val="24"/>
          <w:szCs w:val="24"/>
        </w:rPr>
        <w:t>collaborate</w:t>
      </w:r>
      <w:r w:rsidRPr="00D10F4D">
        <w:rPr>
          <w:rFonts w:ascii="Verdana" w:hAnsi="Verdana"/>
          <w:spacing w:val="-7"/>
          <w:sz w:val="24"/>
          <w:szCs w:val="24"/>
        </w:rPr>
        <w:t xml:space="preserve"> </w:t>
      </w:r>
      <w:r w:rsidRPr="00D10F4D">
        <w:rPr>
          <w:rFonts w:ascii="Verdana" w:hAnsi="Verdana"/>
          <w:sz w:val="24"/>
          <w:szCs w:val="24"/>
        </w:rPr>
        <w:t>with</w:t>
      </w:r>
      <w:r w:rsidRPr="00D10F4D">
        <w:rPr>
          <w:rFonts w:ascii="Verdana" w:hAnsi="Verdana"/>
          <w:spacing w:val="-7"/>
          <w:sz w:val="24"/>
          <w:szCs w:val="24"/>
        </w:rPr>
        <w:t xml:space="preserve"> </w:t>
      </w:r>
      <w:r w:rsidRPr="00D10F4D">
        <w:rPr>
          <w:rFonts w:ascii="Verdana" w:hAnsi="Verdana"/>
          <w:sz w:val="24"/>
          <w:szCs w:val="24"/>
        </w:rPr>
        <w:t>brokers</w:t>
      </w:r>
      <w:r w:rsidRPr="00D10F4D">
        <w:rPr>
          <w:rFonts w:ascii="Verdana" w:hAnsi="Verdana"/>
          <w:spacing w:val="-5"/>
          <w:sz w:val="24"/>
          <w:szCs w:val="24"/>
        </w:rPr>
        <w:t xml:space="preserve"> </w:t>
      </w:r>
      <w:r w:rsidRPr="00D10F4D">
        <w:rPr>
          <w:rFonts w:ascii="Verdana" w:hAnsi="Verdana"/>
          <w:sz w:val="24"/>
          <w:szCs w:val="24"/>
        </w:rPr>
        <w:t>and</w:t>
      </w:r>
      <w:r w:rsidRPr="00D10F4D">
        <w:rPr>
          <w:rFonts w:ascii="Verdana" w:hAnsi="Verdana"/>
          <w:spacing w:val="-7"/>
          <w:sz w:val="24"/>
          <w:szCs w:val="24"/>
        </w:rPr>
        <w:t xml:space="preserve"> </w:t>
      </w:r>
      <w:r w:rsidRPr="00D10F4D">
        <w:rPr>
          <w:rFonts w:ascii="Verdana" w:hAnsi="Verdana"/>
          <w:sz w:val="24"/>
          <w:szCs w:val="24"/>
        </w:rPr>
        <w:t>insurers</w:t>
      </w:r>
      <w:r w:rsidRPr="00D10F4D">
        <w:rPr>
          <w:rFonts w:ascii="Verdana" w:hAnsi="Verdana"/>
          <w:spacing w:val="-5"/>
          <w:sz w:val="24"/>
          <w:szCs w:val="24"/>
        </w:rPr>
        <w:t xml:space="preserve"> </w:t>
      </w:r>
      <w:r w:rsidRPr="00D10F4D">
        <w:rPr>
          <w:rFonts w:ascii="Verdana" w:hAnsi="Verdana"/>
          <w:sz w:val="24"/>
          <w:szCs w:val="24"/>
        </w:rPr>
        <w:t>on</w:t>
      </w:r>
      <w:r w:rsidRPr="00D10F4D">
        <w:rPr>
          <w:rFonts w:ascii="Verdana" w:hAnsi="Verdana"/>
          <w:spacing w:val="-7"/>
          <w:sz w:val="24"/>
          <w:szCs w:val="24"/>
        </w:rPr>
        <w:t xml:space="preserve"> </w:t>
      </w:r>
      <w:r w:rsidRPr="00D10F4D">
        <w:rPr>
          <w:rFonts w:ascii="Verdana" w:hAnsi="Verdana"/>
          <w:sz w:val="24"/>
          <w:szCs w:val="24"/>
        </w:rPr>
        <w:t>the ‘Total Signposting’ initiative, an outcome of the Government’s Financial Inclusion Strategy which is already delivering protection for consumers who might otherwise be excluded.</w:t>
      </w:r>
    </w:p>
    <w:p w:rsidR="006A3275" w:rsidRPr="00D10F4D" w:rsidP="0046002F">
      <w:pPr>
        <w:pStyle w:val="BodyText"/>
        <w:spacing w:before="157" w:line="278" w:lineRule="auto"/>
        <w:ind w:right="446"/>
        <w:rPr>
          <w:rFonts w:ascii="Verdana" w:hAnsi="Verdana"/>
          <w:sz w:val="24"/>
          <w:szCs w:val="24"/>
        </w:rPr>
      </w:pPr>
      <w:r w:rsidRPr="00D10F4D">
        <w:rPr>
          <w:rFonts w:ascii="Verdana" w:hAnsi="Verdana"/>
          <w:sz w:val="24"/>
          <w:szCs w:val="24"/>
        </w:rPr>
        <w:t>In</w:t>
      </w:r>
      <w:r w:rsidRPr="00D10F4D">
        <w:rPr>
          <w:rFonts w:ascii="Verdana" w:hAnsi="Verdana"/>
          <w:spacing w:val="-8"/>
          <w:sz w:val="24"/>
          <w:szCs w:val="24"/>
        </w:rPr>
        <w:t xml:space="preserve"> </w:t>
      </w:r>
      <w:r w:rsidRPr="00D10F4D">
        <w:rPr>
          <w:rFonts w:ascii="Verdana" w:hAnsi="Verdana"/>
          <w:sz w:val="24"/>
          <w:szCs w:val="24"/>
        </w:rPr>
        <w:t>relation</w:t>
      </w:r>
      <w:r w:rsidRPr="00D10F4D">
        <w:rPr>
          <w:rFonts w:ascii="Verdana" w:hAnsi="Verdana"/>
          <w:spacing w:val="-6"/>
          <w:sz w:val="24"/>
          <w:szCs w:val="24"/>
        </w:rPr>
        <w:t xml:space="preserve"> </w:t>
      </w:r>
      <w:r w:rsidRPr="00D10F4D">
        <w:rPr>
          <w:rFonts w:ascii="Verdana" w:hAnsi="Verdana"/>
          <w:sz w:val="24"/>
          <w:szCs w:val="24"/>
        </w:rPr>
        <w:t>to</w:t>
      </w:r>
      <w:r w:rsidRPr="00D10F4D">
        <w:rPr>
          <w:rFonts w:ascii="Verdana" w:hAnsi="Verdana"/>
          <w:spacing w:val="-6"/>
          <w:sz w:val="24"/>
          <w:szCs w:val="24"/>
        </w:rPr>
        <w:t xml:space="preserve"> </w:t>
      </w:r>
      <w:r w:rsidRPr="00D10F4D">
        <w:rPr>
          <w:rFonts w:ascii="Verdana" w:hAnsi="Verdana"/>
          <w:sz w:val="24"/>
          <w:szCs w:val="24"/>
        </w:rPr>
        <w:t>home</w:t>
      </w:r>
      <w:r w:rsidRPr="00D10F4D">
        <w:rPr>
          <w:rFonts w:ascii="Verdana" w:hAnsi="Verdana"/>
          <w:spacing w:val="-8"/>
          <w:sz w:val="24"/>
          <w:szCs w:val="24"/>
        </w:rPr>
        <w:t xml:space="preserve"> </w:t>
      </w:r>
      <w:r w:rsidRPr="00D10F4D">
        <w:rPr>
          <w:rFonts w:ascii="Verdana" w:hAnsi="Verdana"/>
          <w:sz w:val="24"/>
          <w:szCs w:val="24"/>
        </w:rPr>
        <w:t>insurance</w:t>
      </w:r>
      <w:r w:rsidRPr="00D10F4D">
        <w:rPr>
          <w:rFonts w:ascii="Verdana" w:hAnsi="Verdana"/>
          <w:spacing w:val="-8"/>
          <w:sz w:val="24"/>
          <w:szCs w:val="24"/>
        </w:rPr>
        <w:t xml:space="preserve"> </w:t>
      </w:r>
      <w:r w:rsidRPr="00D10F4D">
        <w:rPr>
          <w:rFonts w:ascii="Verdana" w:hAnsi="Verdana"/>
          <w:sz w:val="24"/>
          <w:szCs w:val="24"/>
        </w:rPr>
        <w:t>policies,</w:t>
      </w:r>
      <w:r w:rsidRPr="00D10F4D">
        <w:rPr>
          <w:rFonts w:ascii="Verdana" w:hAnsi="Verdana"/>
          <w:spacing w:val="-8"/>
          <w:sz w:val="24"/>
          <w:szCs w:val="24"/>
        </w:rPr>
        <w:t xml:space="preserve"> </w:t>
      </w:r>
      <w:r w:rsidRPr="00D10F4D">
        <w:rPr>
          <w:rFonts w:ascii="Verdana" w:hAnsi="Verdana"/>
          <w:sz w:val="24"/>
          <w:szCs w:val="24"/>
        </w:rPr>
        <w:t>we</w:t>
      </w:r>
      <w:r w:rsidRPr="00D10F4D">
        <w:rPr>
          <w:rFonts w:ascii="Verdana" w:hAnsi="Verdana"/>
          <w:spacing w:val="-8"/>
          <w:sz w:val="24"/>
          <w:szCs w:val="24"/>
        </w:rPr>
        <w:t xml:space="preserve"> </w:t>
      </w:r>
      <w:r w:rsidRPr="00D10F4D">
        <w:rPr>
          <w:rFonts w:ascii="Verdana" w:hAnsi="Verdana"/>
          <w:sz w:val="24"/>
          <w:szCs w:val="24"/>
        </w:rPr>
        <w:t>have</w:t>
      </w:r>
      <w:r w:rsidRPr="00D10F4D">
        <w:rPr>
          <w:rFonts w:ascii="Verdana" w:hAnsi="Verdana"/>
          <w:spacing w:val="-8"/>
          <w:sz w:val="24"/>
          <w:szCs w:val="24"/>
        </w:rPr>
        <w:t xml:space="preserve"> </w:t>
      </w:r>
      <w:r w:rsidRPr="00D10F4D">
        <w:rPr>
          <w:rFonts w:ascii="Verdana" w:hAnsi="Verdana"/>
          <w:sz w:val="24"/>
          <w:szCs w:val="24"/>
        </w:rPr>
        <w:t>met</w:t>
      </w:r>
      <w:r w:rsidRPr="00D10F4D">
        <w:rPr>
          <w:rFonts w:ascii="Verdana" w:hAnsi="Verdana"/>
          <w:spacing w:val="-8"/>
          <w:sz w:val="24"/>
          <w:szCs w:val="24"/>
        </w:rPr>
        <w:t xml:space="preserve"> </w:t>
      </w:r>
      <w:r w:rsidRPr="00D10F4D">
        <w:rPr>
          <w:rFonts w:ascii="Verdana" w:hAnsi="Verdana"/>
          <w:sz w:val="24"/>
          <w:szCs w:val="24"/>
        </w:rPr>
        <w:t>with</w:t>
      </w:r>
      <w:r w:rsidRPr="00D10F4D">
        <w:rPr>
          <w:rFonts w:ascii="Verdana" w:hAnsi="Verdana"/>
          <w:spacing w:val="-8"/>
          <w:sz w:val="24"/>
          <w:szCs w:val="24"/>
        </w:rPr>
        <w:t xml:space="preserve"> </w:t>
      </w:r>
      <w:r w:rsidRPr="00D10F4D">
        <w:rPr>
          <w:rFonts w:ascii="Verdana" w:hAnsi="Verdana"/>
          <w:sz w:val="24"/>
          <w:szCs w:val="24"/>
        </w:rPr>
        <w:t>officials</w:t>
      </w:r>
      <w:r w:rsidRPr="00D10F4D">
        <w:rPr>
          <w:rFonts w:ascii="Verdana" w:hAnsi="Verdana"/>
          <w:spacing w:val="-7"/>
          <w:sz w:val="24"/>
          <w:szCs w:val="24"/>
        </w:rPr>
        <w:t xml:space="preserve"> </w:t>
      </w:r>
      <w:r w:rsidRPr="00D10F4D">
        <w:rPr>
          <w:rFonts w:ascii="Verdana" w:hAnsi="Verdana"/>
          <w:sz w:val="24"/>
          <w:szCs w:val="24"/>
        </w:rPr>
        <w:t>from</w:t>
      </w:r>
      <w:r w:rsidRPr="00D10F4D">
        <w:rPr>
          <w:rFonts w:ascii="Verdana" w:hAnsi="Verdana"/>
          <w:spacing w:val="-8"/>
          <w:sz w:val="24"/>
          <w:szCs w:val="24"/>
        </w:rPr>
        <w:t xml:space="preserve"> </w:t>
      </w:r>
      <w:r w:rsidRPr="00D10F4D">
        <w:rPr>
          <w:rFonts w:ascii="Verdana" w:hAnsi="Verdana"/>
          <w:sz w:val="24"/>
          <w:szCs w:val="24"/>
        </w:rPr>
        <w:t>the</w:t>
      </w:r>
      <w:r w:rsidRPr="00D10F4D">
        <w:rPr>
          <w:rFonts w:ascii="Verdana" w:hAnsi="Verdana"/>
          <w:spacing w:val="-8"/>
          <w:sz w:val="24"/>
          <w:szCs w:val="24"/>
        </w:rPr>
        <w:t xml:space="preserve"> </w:t>
      </w:r>
      <w:r w:rsidRPr="00D10F4D">
        <w:rPr>
          <w:rFonts w:ascii="Verdana" w:hAnsi="Verdana"/>
          <w:sz w:val="24"/>
          <w:szCs w:val="24"/>
        </w:rPr>
        <w:t>Department</w:t>
      </w:r>
      <w:r w:rsidRPr="00D10F4D">
        <w:rPr>
          <w:rFonts w:ascii="Verdana" w:hAnsi="Verdana"/>
          <w:spacing w:val="-8"/>
          <w:sz w:val="24"/>
          <w:szCs w:val="24"/>
        </w:rPr>
        <w:t xml:space="preserve"> </w:t>
      </w:r>
      <w:r w:rsidRPr="00D10F4D">
        <w:rPr>
          <w:rFonts w:ascii="Verdana" w:hAnsi="Verdana"/>
          <w:sz w:val="24"/>
          <w:szCs w:val="24"/>
        </w:rPr>
        <w:t>for</w:t>
      </w:r>
      <w:r w:rsidRPr="00D10F4D">
        <w:rPr>
          <w:rFonts w:ascii="Verdana" w:hAnsi="Verdana"/>
          <w:spacing w:val="-7"/>
          <w:sz w:val="24"/>
          <w:szCs w:val="24"/>
        </w:rPr>
        <w:t xml:space="preserve"> </w:t>
      </w:r>
      <w:r w:rsidRPr="00D10F4D">
        <w:rPr>
          <w:rFonts w:ascii="Verdana" w:hAnsi="Verdana"/>
          <w:sz w:val="24"/>
          <w:szCs w:val="24"/>
        </w:rPr>
        <w:t>Environment, Food &amp; Rural Affairs to discuss the role of digital comparison in improving consumer understanding of flood</w:t>
      </w:r>
      <w:r w:rsidRPr="00D10F4D">
        <w:rPr>
          <w:rFonts w:ascii="Verdana" w:hAnsi="Verdana"/>
          <w:spacing w:val="-1"/>
          <w:sz w:val="24"/>
          <w:szCs w:val="24"/>
        </w:rPr>
        <w:t xml:space="preserve"> </w:t>
      </w:r>
      <w:r w:rsidRPr="00D10F4D">
        <w:rPr>
          <w:rFonts w:ascii="Verdana" w:hAnsi="Verdana"/>
          <w:sz w:val="24"/>
          <w:szCs w:val="24"/>
        </w:rPr>
        <w:t>risk</w:t>
      </w:r>
      <w:r w:rsidRPr="00D10F4D">
        <w:rPr>
          <w:rFonts w:ascii="Verdana" w:hAnsi="Verdana"/>
          <w:spacing w:val="-1"/>
          <w:sz w:val="24"/>
          <w:szCs w:val="24"/>
        </w:rPr>
        <w:t xml:space="preserve"> </w:t>
      </w:r>
      <w:r w:rsidRPr="00D10F4D">
        <w:rPr>
          <w:rFonts w:ascii="Verdana" w:hAnsi="Verdana"/>
          <w:sz w:val="24"/>
          <w:szCs w:val="24"/>
        </w:rPr>
        <w:t>and</w:t>
      </w:r>
      <w:r w:rsidRPr="00D10F4D">
        <w:rPr>
          <w:rFonts w:ascii="Verdana" w:hAnsi="Verdana"/>
          <w:spacing w:val="-1"/>
          <w:sz w:val="24"/>
          <w:szCs w:val="24"/>
        </w:rPr>
        <w:t xml:space="preserve"> </w:t>
      </w:r>
      <w:r w:rsidRPr="00D10F4D">
        <w:rPr>
          <w:rFonts w:ascii="Verdana" w:hAnsi="Verdana"/>
          <w:sz w:val="24"/>
          <w:szCs w:val="24"/>
        </w:rPr>
        <w:t>property</w:t>
      </w:r>
      <w:r w:rsidRPr="00D10F4D">
        <w:rPr>
          <w:rFonts w:ascii="Verdana" w:hAnsi="Verdana"/>
          <w:spacing w:val="-1"/>
          <w:sz w:val="24"/>
          <w:szCs w:val="24"/>
        </w:rPr>
        <w:t xml:space="preserve"> </w:t>
      </w:r>
      <w:r w:rsidRPr="00D10F4D">
        <w:rPr>
          <w:rFonts w:ascii="Verdana" w:hAnsi="Verdana"/>
          <w:sz w:val="24"/>
          <w:szCs w:val="24"/>
        </w:rPr>
        <w:t>flood</w:t>
      </w:r>
      <w:r w:rsidRPr="00D10F4D">
        <w:rPr>
          <w:rFonts w:ascii="Verdana" w:hAnsi="Verdana"/>
          <w:spacing w:val="-1"/>
          <w:sz w:val="24"/>
          <w:szCs w:val="24"/>
        </w:rPr>
        <w:t xml:space="preserve"> </w:t>
      </w:r>
      <w:r w:rsidRPr="00D10F4D">
        <w:rPr>
          <w:rFonts w:ascii="Verdana" w:hAnsi="Verdana"/>
          <w:sz w:val="24"/>
          <w:szCs w:val="24"/>
        </w:rPr>
        <w:t>resilience</w:t>
      </w:r>
      <w:r w:rsidRPr="00D10F4D">
        <w:rPr>
          <w:rFonts w:ascii="Verdana" w:hAnsi="Verdana"/>
          <w:spacing w:val="-1"/>
          <w:sz w:val="24"/>
          <w:szCs w:val="24"/>
        </w:rPr>
        <w:t xml:space="preserve"> </w:t>
      </w:r>
      <w:r w:rsidRPr="00D10F4D">
        <w:rPr>
          <w:rFonts w:ascii="Verdana" w:hAnsi="Verdana"/>
          <w:sz w:val="24"/>
          <w:szCs w:val="24"/>
        </w:rPr>
        <w:t>measures. In</w:t>
      </w:r>
      <w:r w:rsidRPr="00D10F4D">
        <w:rPr>
          <w:rFonts w:ascii="Verdana" w:hAnsi="Verdana"/>
          <w:spacing w:val="-1"/>
          <w:sz w:val="24"/>
          <w:szCs w:val="24"/>
        </w:rPr>
        <w:t xml:space="preserve"> </w:t>
      </w:r>
      <w:r w:rsidRPr="00D10F4D">
        <w:rPr>
          <w:rFonts w:ascii="Verdana" w:hAnsi="Verdana"/>
          <w:sz w:val="24"/>
          <w:szCs w:val="24"/>
        </w:rPr>
        <w:t>relation</w:t>
      </w:r>
      <w:r w:rsidRPr="00D10F4D">
        <w:rPr>
          <w:rFonts w:ascii="Verdana" w:hAnsi="Verdana"/>
          <w:spacing w:val="-1"/>
          <w:sz w:val="24"/>
          <w:szCs w:val="24"/>
        </w:rPr>
        <w:t xml:space="preserve"> </w:t>
      </w:r>
      <w:r w:rsidRPr="00D10F4D">
        <w:rPr>
          <w:rFonts w:ascii="Verdana" w:hAnsi="Verdana"/>
          <w:sz w:val="24"/>
          <w:szCs w:val="24"/>
        </w:rPr>
        <w:t>to travel</w:t>
      </w:r>
      <w:r w:rsidRPr="00D10F4D">
        <w:rPr>
          <w:rFonts w:ascii="Verdana" w:hAnsi="Verdana"/>
          <w:spacing w:val="-1"/>
          <w:sz w:val="24"/>
          <w:szCs w:val="24"/>
        </w:rPr>
        <w:t xml:space="preserve"> </w:t>
      </w:r>
      <w:r w:rsidRPr="00D10F4D">
        <w:rPr>
          <w:rFonts w:ascii="Verdana" w:hAnsi="Verdana"/>
          <w:sz w:val="24"/>
          <w:szCs w:val="24"/>
        </w:rPr>
        <w:t>insurance</w:t>
      </w:r>
      <w:r w:rsidRPr="00D10F4D">
        <w:rPr>
          <w:rFonts w:ascii="Verdana" w:hAnsi="Verdana"/>
          <w:spacing w:val="-1"/>
          <w:sz w:val="24"/>
          <w:szCs w:val="24"/>
        </w:rPr>
        <w:t xml:space="preserve"> </w:t>
      </w:r>
      <w:r w:rsidRPr="00D10F4D">
        <w:rPr>
          <w:rFonts w:ascii="Verdana" w:hAnsi="Verdana"/>
          <w:sz w:val="24"/>
          <w:szCs w:val="24"/>
        </w:rPr>
        <w:t>policies,</w:t>
      </w:r>
      <w:r w:rsidRPr="00D10F4D">
        <w:rPr>
          <w:rFonts w:ascii="Verdana" w:hAnsi="Verdana"/>
          <w:spacing w:val="-1"/>
          <w:sz w:val="24"/>
          <w:szCs w:val="24"/>
        </w:rPr>
        <w:t xml:space="preserve"> </w:t>
      </w:r>
      <w:r w:rsidRPr="00D10F4D">
        <w:rPr>
          <w:rFonts w:ascii="Verdana" w:hAnsi="Verdana"/>
          <w:sz w:val="24"/>
          <w:szCs w:val="24"/>
        </w:rPr>
        <w:t>our</w:t>
      </w:r>
      <w:r w:rsidRPr="00D10F4D">
        <w:rPr>
          <w:rFonts w:ascii="Verdana" w:hAnsi="Verdana"/>
          <w:spacing w:val="-1"/>
          <w:sz w:val="24"/>
          <w:szCs w:val="24"/>
        </w:rPr>
        <w:t xml:space="preserve"> </w:t>
      </w:r>
      <w:r w:rsidRPr="00D10F4D">
        <w:rPr>
          <w:rFonts w:ascii="Verdana" w:hAnsi="Verdana"/>
          <w:sz w:val="24"/>
          <w:szCs w:val="24"/>
        </w:rPr>
        <w:t>members are</w:t>
      </w:r>
      <w:r w:rsidRPr="00D10F4D">
        <w:rPr>
          <w:rFonts w:ascii="Verdana" w:hAnsi="Verdana"/>
          <w:spacing w:val="-14"/>
          <w:sz w:val="24"/>
          <w:szCs w:val="24"/>
        </w:rPr>
        <w:t xml:space="preserve"> </w:t>
      </w:r>
      <w:r w:rsidRPr="00D10F4D">
        <w:rPr>
          <w:rFonts w:ascii="Verdana" w:hAnsi="Verdana"/>
          <w:sz w:val="24"/>
          <w:szCs w:val="24"/>
        </w:rPr>
        <w:t>constantly</w:t>
      </w:r>
      <w:r w:rsidRPr="00D10F4D">
        <w:rPr>
          <w:rFonts w:ascii="Verdana" w:hAnsi="Verdana"/>
          <w:spacing w:val="-14"/>
          <w:sz w:val="24"/>
          <w:szCs w:val="24"/>
        </w:rPr>
        <w:t xml:space="preserve"> </w:t>
      </w:r>
      <w:r w:rsidRPr="00D10F4D">
        <w:rPr>
          <w:rFonts w:ascii="Verdana" w:hAnsi="Verdana"/>
          <w:sz w:val="24"/>
          <w:szCs w:val="24"/>
        </w:rPr>
        <w:t>reviewing</w:t>
      </w:r>
      <w:r w:rsidRPr="00D10F4D">
        <w:rPr>
          <w:rFonts w:ascii="Verdana" w:hAnsi="Verdana"/>
          <w:spacing w:val="-14"/>
          <w:sz w:val="24"/>
          <w:szCs w:val="24"/>
        </w:rPr>
        <w:t xml:space="preserve"> </w:t>
      </w:r>
      <w:r w:rsidRPr="00D10F4D">
        <w:rPr>
          <w:rFonts w:ascii="Verdana" w:hAnsi="Verdana"/>
          <w:sz w:val="24"/>
          <w:szCs w:val="24"/>
        </w:rPr>
        <w:t>their</w:t>
      </w:r>
      <w:r w:rsidRPr="00D10F4D">
        <w:rPr>
          <w:rFonts w:ascii="Verdana" w:hAnsi="Verdana"/>
          <w:spacing w:val="-14"/>
          <w:sz w:val="24"/>
          <w:szCs w:val="24"/>
        </w:rPr>
        <w:t xml:space="preserve"> </w:t>
      </w:r>
      <w:r w:rsidRPr="00D10F4D">
        <w:rPr>
          <w:rFonts w:ascii="Verdana" w:hAnsi="Verdana"/>
          <w:sz w:val="24"/>
          <w:szCs w:val="24"/>
        </w:rPr>
        <w:t>consumer-facing</w:t>
      </w:r>
      <w:r w:rsidRPr="00D10F4D">
        <w:rPr>
          <w:rFonts w:ascii="Verdana" w:hAnsi="Verdana"/>
          <w:spacing w:val="-14"/>
          <w:sz w:val="24"/>
          <w:szCs w:val="24"/>
        </w:rPr>
        <w:t xml:space="preserve"> </w:t>
      </w:r>
      <w:r w:rsidRPr="00D10F4D">
        <w:rPr>
          <w:rFonts w:ascii="Verdana" w:hAnsi="Verdana"/>
          <w:sz w:val="24"/>
          <w:szCs w:val="24"/>
        </w:rPr>
        <w:t>content</w:t>
      </w:r>
      <w:r w:rsidRPr="00D10F4D">
        <w:rPr>
          <w:rFonts w:ascii="Verdana" w:hAnsi="Verdana"/>
          <w:spacing w:val="-14"/>
          <w:sz w:val="24"/>
          <w:szCs w:val="24"/>
        </w:rPr>
        <w:t xml:space="preserve"> </w:t>
      </w:r>
      <w:r w:rsidRPr="00D10F4D">
        <w:rPr>
          <w:rFonts w:ascii="Verdana" w:hAnsi="Verdana"/>
          <w:sz w:val="24"/>
          <w:szCs w:val="24"/>
        </w:rPr>
        <w:t>to</w:t>
      </w:r>
      <w:r w:rsidRPr="00D10F4D">
        <w:rPr>
          <w:rFonts w:ascii="Verdana" w:hAnsi="Verdana"/>
          <w:spacing w:val="-14"/>
          <w:sz w:val="24"/>
          <w:szCs w:val="24"/>
        </w:rPr>
        <w:t xml:space="preserve"> </w:t>
      </w:r>
      <w:r w:rsidRPr="00D10F4D">
        <w:rPr>
          <w:rFonts w:ascii="Verdana" w:hAnsi="Verdana"/>
          <w:sz w:val="24"/>
          <w:szCs w:val="24"/>
        </w:rPr>
        <w:t>ensure</w:t>
      </w:r>
      <w:r w:rsidRPr="00D10F4D">
        <w:rPr>
          <w:rFonts w:ascii="Verdana" w:hAnsi="Verdana"/>
          <w:spacing w:val="-14"/>
          <w:sz w:val="24"/>
          <w:szCs w:val="24"/>
        </w:rPr>
        <w:t xml:space="preserve"> </w:t>
      </w:r>
      <w:r w:rsidRPr="00D10F4D">
        <w:rPr>
          <w:rFonts w:ascii="Verdana" w:hAnsi="Verdana"/>
          <w:sz w:val="24"/>
          <w:szCs w:val="24"/>
        </w:rPr>
        <w:t>that</w:t>
      </w:r>
      <w:r w:rsidRPr="00D10F4D">
        <w:rPr>
          <w:rFonts w:ascii="Verdana" w:hAnsi="Verdana"/>
          <w:spacing w:val="-14"/>
          <w:sz w:val="24"/>
          <w:szCs w:val="24"/>
        </w:rPr>
        <w:t xml:space="preserve"> </w:t>
      </w:r>
      <w:r w:rsidRPr="00D10F4D">
        <w:rPr>
          <w:rFonts w:ascii="Verdana" w:hAnsi="Verdana"/>
          <w:sz w:val="24"/>
          <w:szCs w:val="24"/>
        </w:rPr>
        <w:t>it</w:t>
      </w:r>
      <w:r w:rsidRPr="00D10F4D">
        <w:rPr>
          <w:rFonts w:ascii="Verdana" w:hAnsi="Verdana"/>
          <w:spacing w:val="-13"/>
          <w:sz w:val="24"/>
          <w:szCs w:val="24"/>
        </w:rPr>
        <w:t xml:space="preserve"> </w:t>
      </w:r>
      <w:r w:rsidRPr="00D10F4D">
        <w:rPr>
          <w:rFonts w:ascii="Verdana" w:hAnsi="Verdana"/>
          <w:sz w:val="24"/>
          <w:szCs w:val="24"/>
        </w:rPr>
        <w:t>is</w:t>
      </w:r>
      <w:r w:rsidRPr="00D10F4D">
        <w:rPr>
          <w:rFonts w:ascii="Verdana" w:hAnsi="Verdana"/>
          <w:spacing w:val="-14"/>
          <w:sz w:val="24"/>
          <w:szCs w:val="24"/>
        </w:rPr>
        <w:t xml:space="preserve"> </w:t>
      </w:r>
      <w:r w:rsidRPr="00D10F4D">
        <w:rPr>
          <w:rFonts w:ascii="Verdana" w:hAnsi="Verdana"/>
          <w:sz w:val="24"/>
          <w:szCs w:val="24"/>
        </w:rPr>
        <w:t>accurate,</w:t>
      </w:r>
      <w:r w:rsidRPr="00D10F4D">
        <w:rPr>
          <w:rFonts w:ascii="Verdana" w:hAnsi="Verdana"/>
          <w:spacing w:val="-12"/>
          <w:sz w:val="24"/>
          <w:szCs w:val="24"/>
        </w:rPr>
        <w:t xml:space="preserve"> </w:t>
      </w:r>
      <w:r w:rsidRPr="00D10F4D">
        <w:rPr>
          <w:rFonts w:ascii="Verdana" w:hAnsi="Verdana"/>
          <w:sz w:val="24"/>
          <w:szCs w:val="24"/>
        </w:rPr>
        <w:t>clear</w:t>
      </w:r>
      <w:r w:rsidRPr="00D10F4D">
        <w:rPr>
          <w:rFonts w:ascii="Verdana" w:hAnsi="Verdana"/>
          <w:spacing w:val="-13"/>
          <w:sz w:val="24"/>
          <w:szCs w:val="24"/>
        </w:rPr>
        <w:t xml:space="preserve"> </w:t>
      </w:r>
      <w:r w:rsidRPr="00D10F4D">
        <w:rPr>
          <w:rFonts w:ascii="Verdana" w:hAnsi="Verdana"/>
          <w:sz w:val="24"/>
          <w:szCs w:val="24"/>
        </w:rPr>
        <w:t>and</w:t>
      </w:r>
      <w:r w:rsidRPr="00D10F4D">
        <w:rPr>
          <w:rFonts w:ascii="Verdana" w:hAnsi="Verdana"/>
          <w:spacing w:val="-13"/>
          <w:sz w:val="24"/>
          <w:szCs w:val="24"/>
        </w:rPr>
        <w:t xml:space="preserve"> </w:t>
      </w:r>
      <w:r w:rsidRPr="00D10F4D">
        <w:rPr>
          <w:rFonts w:ascii="Verdana" w:hAnsi="Verdana"/>
          <w:sz w:val="24"/>
          <w:szCs w:val="24"/>
        </w:rPr>
        <w:t>consistent with the language used by insurers, particularly in the context of potential travel disruptions and policy coverage</w:t>
      </w:r>
      <w:r w:rsidRPr="00D10F4D">
        <w:rPr>
          <w:rFonts w:ascii="Verdana" w:hAnsi="Verdana"/>
          <w:spacing w:val="-9"/>
          <w:sz w:val="24"/>
          <w:szCs w:val="24"/>
        </w:rPr>
        <w:t xml:space="preserve"> </w:t>
      </w:r>
      <w:r w:rsidRPr="00D10F4D">
        <w:rPr>
          <w:rFonts w:ascii="Verdana" w:hAnsi="Verdana"/>
          <w:sz w:val="24"/>
          <w:szCs w:val="24"/>
        </w:rPr>
        <w:t>this</w:t>
      </w:r>
      <w:r w:rsidRPr="00D10F4D">
        <w:rPr>
          <w:rFonts w:ascii="Verdana" w:hAnsi="Verdana"/>
          <w:spacing w:val="-8"/>
          <w:sz w:val="24"/>
          <w:szCs w:val="24"/>
        </w:rPr>
        <w:t xml:space="preserve"> </w:t>
      </w:r>
      <w:r w:rsidRPr="00D10F4D">
        <w:rPr>
          <w:rFonts w:ascii="Verdana" w:hAnsi="Verdana"/>
          <w:sz w:val="24"/>
          <w:szCs w:val="24"/>
        </w:rPr>
        <w:t>summer.</w:t>
      </w:r>
      <w:r w:rsidRPr="00D10F4D">
        <w:rPr>
          <w:rFonts w:ascii="Verdana" w:hAnsi="Verdana"/>
          <w:spacing w:val="-9"/>
          <w:sz w:val="24"/>
          <w:szCs w:val="24"/>
        </w:rPr>
        <w:t xml:space="preserve"> </w:t>
      </w:r>
      <w:r w:rsidRPr="00D10F4D">
        <w:rPr>
          <w:rFonts w:ascii="Verdana" w:hAnsi="Verdana"/>
          <w:sz w:val="24"/>
          <w:szCs w:val="24"/>
        </w:rPr>
        <w:t>Our</w:t>
      </w:r>
      <w:r w:rsidRPr="00D10F4D">
        <w:rPr>
          <w:rFonts w:ascii="Verdana" w:hAnsi="Verdana"/>
          <w:spacing w:val="-6"/>
          <w:sz w:val="24"/>
          <w:szCs w:val="24"/>
        </w:rPr>
        <w:t xml:space="preserve"> </w:t>
      </w:r>
      <w:r w:rsidRPr="00D10F4D">
        <w:rPr>
          <w:rFonts w:ascii="Verdana" w:hAnsi="Verdana"/>
          <w:sz w:val="24"/>
          <w:szCs w:val="24"/>
        </w:rPr>
        <w:t>members</w:t>
      </w:r>
      <w:r w:rsidRPr="00D10F4D">
        <w:rPr>
          <w:rFonts w:ascii="Verdana" w:hAnsi="Verdana"/>
          <w:spacing w:val="-8"/>
          <w:sz w:val="24"/>
          <w:szCs w:val="24"/>
        </w:rPr>
        <w:t xml:space="preserve"> </w:t>
      </w:r>
      <w:r w:rsidRPr="00D10F4D">
        <w:rPr>
          <w:rFonts w:ascii="Verdana" w:hAnsi="Verdana"/>
          <w:sz w:val="24"/>
          <w:szCs w:val="24"/>
        </w:rPr>
        <w:t>care</w:t>
      </w:r>
      <w:r w:rsidRPr="00D10F4D">
        <w:rPr>
          <w:rFonts w:ascii="Verdana" w:hAnsi="Verdana"/>
          <w:spacing w:val="-8"/>
          <w:sz w:val="24"/>
          <w:szCs w:val="24"/>
        </w:rPr>
        <w:t xml:space="preserve"> </w:t>
      </w:r>
      <w:r w:rsidRPr="00D10F4D">
        <w:rPr>
          <w:rFonts w:ascii="Verdana" w:hAnsi="Verdana"/>
          <w:sz w:val="24"/>
          <w:szCs w:val="24"/>
        </w:rPr>
        <w:t>deeply</w:t>
      </w:r>
      <w:r w:rsidRPr="00D10F4D">
        <w:rPr>
          <w:rFonts w:ascii="Verdana" w:hAnsi="Verdana"/>
          <w:spacing w:val="-8"/>
          <w:sz w:val="24"/>
          <w:szCs w:val="24"/>
        </w:rPr>
        <w:t xml:space="preserve"> </w:t>
      </w:r>
      <w:r w:rsidRPr="00D10F4D">
        <w:rPr>
          <w:rFonts w:ascii="Verdana" w:hAnsi="Verdana"/>
          <w:sz w:val="24"/>
          <w:szCs w:val="24"/>
        </w:rPr>
        <w:t>about</w:t>
      </w:r>
      <w:r w:rsidRPr="00D10F4D">
        <w:rPr>
          <w:rFonts w:ascii="Verdana" w:hAnsi="Verdana"/>
          <w:spacing w:val="-9"/>
          <w:sz w:val="24"/>
          <w:szCs w:val="24"/>
        </w:rPr>
        <w:t xml:space="preserve"> </w:t>
      </w:r>
      <w:r w:rsidRPr="00D10F4D">
        <w:rPr>
          <w:rFonts w:ascii="Verdana" w:hAnsi="Verdana"/>
          <w:sz w:val="24"/>
          <w:szCs w:val="24"/>
        </w:rPr>
        <w:t>the</w:t>
      </w:r>
      <w:r w:rsidRPr="00D10F4D">
        <w:rPr>
          <w:rFonts w:ascii="Verdana" w:hAnsi="Verdana"/>
          <w:spacing w:val="-9"/>
          <w:sz w:val="24"/>
          <w:szCs w:val="24"/>
        </w:rPr>
        <w:t xml:space="preserve"> </w:t>
      </w:r>
      <w:r w:rsidRPr="00D10F4D">
        <w:rPr>
          <w:rFonts w:ascii="Verdana" w:hAnsi="Verdana"/>
          <w:sz w:val="24"/>
          <w:szCs w:val="24"/>
        </w:rPr>
        <w:t>outcomes</w:t>
      </w:r>
      <w:r w:rsidRPr="00D10F4D">
        <w:rPr>
          <w:rFonts w:ascii="Verdana" w:hAnsi="Verdana"/>
          <w:spacing w:val="-8"/>
          <w:sz w:val="24"/>
          <w:szCs w:val="24"/>
        </w:rPr>
        <w:t xml:space="preserve"> </w:t>
      </w:r>
      <w:r w:rsidRPr="00D10F4D">
        <w:rPr>
          <w:rFonts w:ascii="Verdana" w:hAnsi="Verdana"/>
          <w:sz w:val="24"/>
          <w:szCs w:val="24"/>
        </w:rPr>
        <w:t>generated</w:t>
      </w:r>
      <w:r w:rsidRPr="00D10F4D">
        <w:rPr>
          <w:rFonts w:ascii="Verdana" w:hAnsi="Verdana"/>
          <w:spacing w:val="-9"/>
          <w:sz w:val="24"/>
          <w:szCs w:val="24"/>
        </w:rPr>
        <w:t xml:space="preserve"> </w:t>
      </w:r>
      <w:r w:rsidRPr="00D10F4D">
        <w:rPr>
          <w:rFonts w:ascii="Verdana" w:hAnsi="Verdana"/>
          <w:sz w:val="24"/>
          <w:szCs w:val="24"/>
        </w:rPr>
        <w:t>from</w:t>
      </w:r>
      <w:r w:rsidRPr="00D10F4D">
        <w:rPr>
          <w:rFonts w:ascii="Verdana" w:hAnsi="Verdana"/>
          <w:spacing w:val="-9"/>
          <w:sz w:val="24"/>
          <w:szCs w:val="24"/>
        </w:rPr>
        <w:t xml:space="preserve"> </w:t>
      </w:r>
      <w:r w:rsidRPr="00D10F4D">
        <w:rPr>
          <w:rFonts w:ascii="Verdana" w:hAnsi="Verdana"/>
          <w:sz w:val="24"/>
          <w:szCs w:val="24"/>
        </w:rPr>
        <w:t>home</w:t>
      </w:r>
      <w:r w:rsidRPr="00D10F4D">
        <w:rPr>
          <w:rFonts w:ascii="Verdana" w:hAnsi="Verdana"/>
          <w:spacing w:val="-9"/>
          <w:sz w:val="24"/>
          <w:szCs w:val="24"/>
        </w:rPr>
        <w:t xml:space="preserve"> </w:t>
      </w:r>
      <w:r w:rsidRPr="00D10F4D">
        <w:rPr>
          <w:rFonts w:ascii="Verdana" w:hAnsi="Verdana"/>
          <w:sz w:val="24"/>
          <w:szCs w:val="24"/>
        </w:rPr>
        <w:t>and</w:t>
      </w:r>
      <w:r w:rsidRPr="00D10F4D">
        <w:rPr>
          <w:rFonts w:ascii="Verdana" w:hAnsi="Verdana"/>
          <w:spacing w:val="-9"/>
          <w:sz w:val="24"/>
          <w:szCs w:val="24"/>
        </w:rPr>
        <w:t xml:space="preserve"> </w:t>
      </w:r>
      <w:r w:rsidRPr="00D10F4D">
        <w:rPr>
          <w:rFonts w:ascii="Verdana" w:hAnsi="Verdana"/>
          <w:sz w:val="24"/>
          <w:szCs w:val="24"/>
        </w:rPr>
        <w:t>travel</w:t>
      </w:r>
      <w:r w:rsidR="0046002F">
        <w:rPr>
          <w:rFonts w:ascii="Verdana" w:hAnsi="Verdana"/>
          <w:sz w:val="24"/>
          <w:szCs w:val="24"/>
        </w:rPr>
        <w:t xml:space="preserve"> </w:t>
      </w:r>
      <w:r w:rsidRPr="00D10F4D">
        <w:rPr>
          <w:rFonts w:ascii="Verdana" w:hAnsi="Verdana"/>
          <w:sz w:val="24"/>
          <w:szCs w:val="24"/>
        </w:rPr>
        <w:t>insurance products purchased through our websites, we are determined to play our part in further improving</w:t>
      </w:r>
      <w:r w:rsidRPr="00D10F4D">
        <w:rPr>
          <w:rFonts w:ascii="Verdana" w:hAnsi="Verdana"/>
          <w:spacing w:val="-12"/>
          <w:sz w:val="24"/>
          <w:szCs w:val="24"/>
        </w:rPr>
        <w:t xml:space="preserve"> </w:t>
      </w:r>
      <w:r w:rsidRPr="00D10F4D">
        <w:rPr>
          <w:rFonts w:ascii="Verdana" w:hAnsi="Verdana"/>
          <w:sz w:val="24"/>
          <w:szCs w:val="24"/>
        </w:rPr>
        <w:t>consumer</w:t>
      </w:r>
      <w:r w:rsidRPr="00D10F4D">
        <w:rPr>
          <w:rFonts w:ascii="Verdana" w:hAnsi="Verdana"/>
          <w:spacing w:val="-10"/>
          <w:sz w:val="24"/>
          <w:szCs w:val="24"/>
        </w:rPr>
        <w:t xml:space="preserve"> </w:t>
      </w:r>
      <w:r w:rsidRPr="00D10F4D">
        <w:rPr>
          <w:rFonts w:ascii="Verdana" w:hAnsi="Verdana"/>
          <w:sz w:val="24"/>
          <w:szCs w:val="24"/>
        </w:rPr>
        <w:t>understanding</w:t>
      </w:r>
      <w:r w:rsidRPr="00D10F4D">
        <w:rPr>
          <w:rFonts w:ascii="Verdana" w:hAnsi="Verdana"/>
          <w:spacing w:val="-12"/>
          <w:sz w:val="24"/>
          <w:szCs w:val="24"/>
        </w:rPr>
        <w:t xml:space="preserve"> </w:t>
      </w:r>
      <w:r w:rsidRPr="00D10F4D">
        <w:rPr>
          <w:rFonts w:ascii="Verdana" w:hAnsi="Verdana"/>
          <w:sz w:val="24"/>
          <w:szCs w:val="24"/>
        </w:rPr>
        <w:t>and</w:t>
      </w:r>
      <w:r w:rsidRPr="00D10F4D">
        <w:rPr>
          <w:rFonts w:ascii="Verdana" w:hAnsi="Verdana"/>
          <w:spacing w:val="-12"/>
          <w:sz w:val="24"/>
          <w:szCs w:val="24"/>
        </w:rPr>
        <w:t xml:space="preserve"> </w:t>
      </w:r>
      <w:r w:rsidRPr="00D10F4D">
        <w:rPr>
          <w:rFonts w:ascii="Verdana" w:hAnsi="Verdana"/>
          <w:sz w:val="24"/>
          <w:szCs w:val="24"/>
        </w:rPr>
        <w:t>outcomes</w:t>
      </w:r>
      <w:r w:rsidRPr="00D10F4D">
        <w:rPr>
          <w:rFonts w:ascii="Verdana" w:hAnsi="Verdana"/>
          <w:spacing w:val="-10"/>
          <w:sz w:val="24"/>
          <w:szCs w:val="24"/>
        </w:rPr>
        <w:t xml:space="preserve"> </w:t>
      </w:r>
      <w:r w:rsidRPr="00D10F4D">
        <w:rPr>
          <w:rFonts w:ascii="Verdana" w:hAnsi="Verdana"/>
          <w:sz w:val="24"/>
          <w:szCs w:val="24"/>
        </w:rPr>
        <w:t>in</w:t>
      </w:r>
      <w:r w:rsidRPr="00D10F4D">
        <w:rPr>
          <w:rFonts w:ascii="Verdana" w:hAnsi="Verdana"/>
          <w:spacing w:val="-12"/>
          <w:sz w:val="24"/>
          <w:szCs w:val="24"/>
        </w:rPr>
        <w:t xml:space="preserve"> </w:t>
      </w:r>
      <w:r w:rsidRPr="00D10F4D">
        <w:rPr>
          <w:rFonts w:ascii="Verdana" w:hAnsi="Verdana"/>
          <w:sz w:val="24"/>
          <w:szCs w:val="24"/>
        </w:rPr>
        <w:t>these</w:t>
      </w:r>
      <w:r w:rsidRPr="00D10F4D">
        <w:rPr>
          <w:rFonts w:ascii="Verdana" w:hAnsi="Verdana"/>
          <w:spacing w:val="-14"/>
          <w:sz w:val="24"/>
          <w:szCs w:val="24"/>
        </w:rPr>
        <w:t xml:space="preserve"> </w:t>
      </w:r>
      <w:r w:rsidRPr="00D10F4D">
        <w:rPr>
          <w:rFonts w:ascii="Verdana" w:hAnsi="Verdana"/>
          <w:sz w:val="24"/>
          <w:szCs w:val="24"/>
        </w:rPr>
        <w:t>markets,</w:t>
      </w:r>
      <w:r w:rsidRPr="00D10F4D">
        <w:rPr>
          <w:rFonts w:ascii="Verdana" w:hAnsi="Verdana"/>
          <w:spacing w:val="-14"/>
          <w:sz w:val="24"/>
          <w:szCs w:val="24"/>
        </w:rPr>
        <w:t xml:space="preserve"> </w:t>
      </w:r>
      <w:r w:rsidRPr="00D10F4D">
        <w:rPr>
          <w:rFonts w:ascii="Verdana" w:hAnsi="Verdana"/>
          <w:sz w:val="24"/>
          <w:szCs w:val="24"/>
        </w:rPr>
        <w:t>and</w:t>
      </w:r>
      <w:r w:rsidRPr="00D10F4D">
        <w:rPr>
          <w:rFonts w:ascii="Verdana" w:hAnsi="Verdana"/>
          <w:spacing w:val="-12"/>
          <w:sz w:val="24"/>
          <w:szCs w:val="24"/>
        </w:rPr>
        <w:t xml:space="preserve"> </w:t>
      </w:r>
      <w:r w:rsidRPr="00D10F4D">
        <w:rPr>
          <w:rFonts w:ascii="Verdana" w:hAnsi="Verdana"/>
          <w:sz w:val="24"/>
          <w:szCs w:val="24"/>
        </w:rPr>
        <w:t>we</w:t>
      </w:r>
      <w:r w:rsidRPr="00D10F4D">
        <w:rPr>
          <w:rFonts w:ascii="Verdana" w:hAnsi="Verdana"/>
          <w:spacing w:val="-11"/>
          <w:sz w:val="24"/>
          <w:szCs w:val="24"/>
        </w:rPr>
        <w:t xml:space="preserve"> </w:t>
      </w:r>
      <w:r w:rsidRPr="00D10F4D">
        <w:rPr>
          <w:rFonts w:ascii="Verdana" w:hAnsi="Verdana"/>
          <w:sz w:val="24"/>
          <w:szCs w:val="24"/>
        </w:rPr>
        <w:t>welcome</w:t>
      </w:r>
      <w:r w:rsidRPr="00D10F4D">
        <w:rPr>
          <w:rFonts w:ascii="Verdana" w:hAnsi="Verdana"/>
          <w:spacing w:val="-14"/>
          <w:sz w:val="24"/>
          <w:szCs w:val="24"/>
        </w:rPr>
        <w:t xml:space="preserve"> </w:t>
      </w:r>
      <w:r w:rsidRPr="00D10F4D">
        <w:rPr>
          <w:rFonts w:ascii="Verdana" w:hAnsi="Verdana"/>
          <w:sz w:val="24"/>
          <w:szCs w:val="24"/>
        </w:rPr>
        <w:t>that</w:t>
      </w:r>
      <w:r w:rsidRPr="00D10F4D">
        <w:rPr>
          <w:rFonts w:ascii="Verdana" w:hAnsi="Verdana"/>
          <w:spacing w:val="-11"/>
          <w:sz w:val="24"/>
          <w:szCs w:val="24"/>
        </w:rPr>
        <w:t xml:space="preserve"> </w:t>
      </w:r>
      <w:r w:rsidRPr="00D10F4D">
        <w:rPr>
          <w:rFonts w:ascii="Verdana" w:hAnsi="Verdana"/>
          <w:sz w:val="24"/>
          <w:szCs w:val="24"/>
        </w:rPr>
        <w:t>the</w:t>
      </w:r>
      <w:r w:rsidRPr="00D10F4D">
        <w:rPr>
          <w:rFonts w:ascii="Verdana" w:hAnsi="Verdana"/>
          <w:spacing w:val="-14"/>
          <w:sz w:val="24"/>
          <w:szCs w:val="24"/>
        </w:rPr>
        <w:t xml:space="preserve"> </w:t>
      </w:r>
      <w:r w:rsidRPr="00D10F4D">
        <w:rPr>
          <w:rFonts w:ascii="Verdana" w:hAnsi="Verdana"/>
          <w:sz w:val="24"/>
          <w:szCs w:val="24"/>
        </w:rPr>
        <w:t>Financial Services Regulation Committee shares this agenda.</w:t>
      </w:r>
    </w:p>
    <w:p w:rsidR="006A3275" w:rsidRPr="00D10F4D">
      <w:pPr>
        <w:pStyle w:val="Heading1"/>
        <w:spacing w:before="160"/>
        <w:jc w:val="both"/>
        <w:rPr>
          <w:rFonts w:ascii="Verdana" w:hAnsi="Verdana"/>
          <w:sz w:val="24"/>
          <w:szCs w:val="24"/>
        </w:rPr>
      </w:pPr>
      <w:r w:rsidRPr="00D10F4D">
        <w:rPr>
          <w:rFonts w:ascii="Verdana" w:hAnsi="Verdana"/>
          <w:sz w:val="24"/>
          <w:szCs w:val="24"/>
        </w:rPr>
        <w:t>Response</w:t>
      </w:r>
      <w:r w:rsidRPr="00D10F4D">
        <w:rPr>
          <w:rFonts w:ascii="Verdana" w:hAnsi="Verdana"/>
          <w:spacing w:val="-10"/>
          <w:sz w:val="24"/>
          <w:szCs w:val="24"/>
        </w:rPr>
        <w:t xml:space="preserve"> </w:t>
      </w:r>
      <w:r w:rsidRPr="00D10F4D">
        <w:rPr>
          <w:rFonts w:ascii="Verdana" w:hAnsi="Verdana"/>
          <w:sz w:val="24"/>
          <w:szCs w:val="24"/>
        </w:rPr>
        <w:t>to</w:t>
      </w:r>
      <w:r w:rsidRPr="00D10F4D">
        <w:rPr>
          <w:rFonts w:ascii="Verdana" w:hAnsi="Verdana"/>
          <w:spacing w:val="-5"/>
          <w:sz w:val="24"/>
          <w:szCs w:val="24"/>
        </w:rPr>
        <w:t xml:space="preserve"> </w:t>
      </w:r>
      <w:r w:rsidRPr="00D10F4D">
        <w:rPr>
          <w:rFonts w:ascii="Verdana" w:hAnsi="Verdana"/>
          <w:sz w:val="24"/>
          <w:szCs w:val="24"/>
        </w:rPr>
        <w:t>Specific</w:t>
      </w:r>
      <w:r w:rsidRPr="00D10F4D">
        <w:rPr>
          <w:rFonts w:ascii="Verdana" w:hAnsi="Verdana"/>
          <w:spacing w:val="-10"/>
          <w:sz w:val="24"/>
          <w:szCs w:val="24"/>
        </w:rPr>
        <w:t xml:space="preserve"> </w:t>
      </w:r>
      <w:r w:rsidRPr="00D10F4D">
        <w:rPr>
          <w:rFonts w:ascii="Verdana" w:hAnsi="Verdana"/>
          <w:spacing w:val="-2"/>
          <w:sz w:val="24"/>
          <w:szCs w:val="24"/>
        </w:rPr>
        <w:t>Questions</w:t>
      </w:r>
    </w:p>
    <w:p w:rsidR="006A3275" w:rsidRPr="00D10F4D">
      <w:pPr>
        <w:pStyle w:val="ListParagraph"/>
        <w:numPr>
          <w:ilvl w:val="0"/>
          <w:numId w:val="2"/>
        </w:numPr>
        <w:tabs>
          <w:tab w:val="left" w:pos="741"/>
          <w:tab w:val="left" w:pos="743"/>
        </w:tabs>
        <w:spacing w:before="195" w:line="278" w:lineRule="auto"/>
        <w:ind w:right="456"/>
        <w:jc w:val="both"/>
        <w:rPr>
          <w:rFonts w:ascii="Verdana" w:hAnsi="Verdana"/>
          <w:i/>
          <w:sz w:val="24"/>
          <w:szCs w:val="24"/>
        </w:rPr>
      </w:pPr>
      <w:r w:rsidRPr="00D10F4D">
        <w:rPr>
          <w:rFonts w:ascii="Verdana" w:hAnsi="Verdana"/>
          <w:i/>
          <w:sz w:val="24"/>
          <w:szCs w:val="24"/>
        </w:rPr>
        <w:t xml:space="preserve">What are the key areas of concern for consumers in the regulation of home and travel </w:t>
      </w:r>
      <w:r w:rsidRPr="00D10F4D">
        <w:rPr>
          <w:rFonts w:ascii="Verdana" w:hAnsi="Verdana"/>
          <w:i/>
          <w:spacing w:val="-2"/>
          <w:sz w:val="24"/>
          <w:szCs w:val="24"/>
        </w:rPr>
        <w:t>insurance?</w:t>
      </w:r>
    </w:p>
    <w:p w:rsidR="006A3275" w:rsidRPr="00D10F4D">
      <w:pPr>
        <w:pStyle w:val="ListParagraph"/>
        <w:numPr>
          <w:ilvl w:val="1"/>
          <w:numId w:val="2"/>
        </w:numPr>
        <w:tabs>
          <w:tab w:val="left" w:pos="1101"/>
        </w:tabs>
        <w:spacing w:line="229" w:lineRule="exact"/>
        <w:ind w:left="1101" w:hanging="358"/>
        <w:rPr>
          <w:rFonts w:ascii="Verdana" w:hAnsi="Verdana"/>
          <w:i/>
          <w:sz w:val="24"/>
          <w:szCs w:val="24"/>
        </w:rPr>
      </w:pPr>
      <w:r w:rsidRPr="00D10F4D">
        <w:rPr>
          <w:rFonts w:ascii="Verdana" w:hAnsi="Verdana"/>
          <w:i/>
          <w:sz w:val="24"/>
          <w:szCs w:val="24"/>
        </w:rPr>
        <w:t>Are</w:t>
      </w:r>
      <w:r w:rsidRPr="00D10F4D">
        <w:rPr>
          <w:rFonts w:ascii="Verdana" w:hAnsi="Verdana"/>
          <w:i/>
          <w:spacing w:val="-7"/>
          <w:sz w:val="24"/>
          <w:szCs w:val="24"/>
        </w:rPr>
        <w:t xml:space="preserve"> </w:t>
      </w:r>
      <w:r w:rsidRPr="00D10F4D">
        <w:rPr>
          <w:rFonts w:ascii="Verdana" w:hAnsi="Verdana"/>
          <w:i/>
          <w:sz w:val="24"/>
          <w:szCs w:val="24"/>
        </w:rPr>
        <w:t>there</w:t>
      </w:r>
      <w:r w:rsidRPr="00D10F4D">
        <w:rPr>
          <w:rFonts w:ascii="Verdana" w:hAnsi="Verdana"/>
          <w:i/>
          <w:spacing w:val="-7"/>
          <w:sz w:val="24"/>
          <w:szCs w:val="24"/>
        </w:rPr>
        <w:t xml:space="preserve"> </w:t>
      </w:r>
      <w:r w:rsidRPr="00D10F4D">
        <w:rPr>
          <w:rFonts w:ascii="Verdana" w:hAnsi="Verdana"/>
          <w:i/>
          <w:sz w:val="24"/>
          <w:szCs w:val="24"/>
        </w:rPr>
        <w:t>any</w:t>
      </w:r>
      <w:r w:rsidRPr="00D10F4D">
        <w:rPr>
          <w:rFonts w:ascii="Verdana" w:hAnsi="Verdana"/>
          <w:i/>
          <w:spacing w:val="-6"/>
          <w:sz w:val="24"/>
          <w:szCs w:val="24"/>
        </w:rPr>
        <w:t xml:space="preserve"> </w:t>
      </w:r>
      <w:r w:rsidRPr="00D10F4D">
        <w:rPr>
          <w:rFonts w:ascii="Verdana" w:hAnsi="Verdana"/>
          <w:i/>
          <w:sz w:val="24"/>
          <w:szCs w:val="24"/>
        </w:rPr>
        <w:t>other</w:t>
      </w:r>
      <w:r w:rsidRPr="00D10F4D">
        <w:rPr>
          <w:rFonts w:ascii="Verdana" w:hAnsi="Verdana"/>
          <w:i/>
          <w:spacing w:val="-7"/>
          <w:sz w:val="24"/>
          <w:szCs w:val="24"/>
        </w:rPr>
        <w:t xml:space="preserve"> </w:t>
      </w:r>
      <w:r w:rsidRPr="00D10F4D">
        <w:rPr>
          <w:rFonts w:ascii="Verdana" w:hAnsi="Verdana"/>
          <w:i/>
          <w:sz w:val="24"/>
          <w:szCs w:val="24"/>
        </w:rPr>
        <w:t>types</w:t>
      </w:r>
      <w:r w:rsidRPr="00D10F4D">
        <w:rPr>
          <w:rFonts w:ascii="Verdana" w:hAnsi="Verdana"/>
          <w:i/>
          <w:spacing w:val="-6"/>
          <w:sz w:val="24"/>
          <w:szCs w:val="24"/>
        </w:rPr>
        <w:t xml:space="preserve"> </w:t>
      </w:r>
      <w:r w:rsidRPr="00D10F4D">
        <w:rPr>
          <w:rFonts w:ascii="Verdana" w:hAnsi="Verdana"/>
          <w:i/>
          <w:sz w:val="24"/>
          <w:szCs w:val="24"/>
        </w:rPr>
        <w:t>of</w:t>
      </w:r>
      <w:r w:rsidRPr="00D10F4D">
        <w:rPr>
          <w:rFonts w:ascii="Verdana" w:hAnsi="Verdana"/>
          <w:i/>
          <w:spacing w:val="-7"/>
          <w:sz w:val="24"/>
          <w:szCs w:val="24"/>
        </w:rPr>
        <w:t xml:space="preserve"> </w:t>
      </w:r>
      <w:r w:rsidRPr="00D10F4D">
        <w:rPr>
          <w:rFonts w:ascii="Verdana" w:hAnsi="Verdana"/>
          <w:i/>
          <w:sz w:val="24"/>
          <w:szCs w:val="24"/>
        </w:rPr>
        <w:t>insurance</w:t>
      </w:r>
      <w:r w:rsidRPr="00D10F4D">
        <w:rPr>
          <w:rFonts w:ascii="Verdana" w:hAnsi="Verdana"/>
          <w:i/>
          <w:spacing w:val="-7"/>
          <w:sz w:val="24"/>
          <w:szCs w:val="24"/>
        </w:rPr>
        <w:t xml:space="preserve"> </w:t>
      </w:r>
      <w:r w:rsidRPr="00D10F4D">
        <w:rPr>
          <w:rFonts w:ascii="Verdana" w:hAnsi="Verdana"/>
          <w:i/>
          <w:sz w:val="24"/>
          <w:szCs w:val="24"/>
        </w:rPr>
        <w:t>where</w:t>
      </w:r>
      <w:r w:rsidRPr="00D10F4D">
        <w:rPr>
          <w:rFonts w:ascii="Verdana" w:hAnsi="Verdana"/>
          <w:i/>
          <w:spacing w:val="-7"/>
          <w:sz w:val="24"/>
          <w:szCs w:val="24"/>
        </w:rPr>
        <w:t xml:space="preserve"> </w:t>
      </w:r>
      <w:r w:rsidRPr="00D10F4D">
        <w:rPr>
          <w:rFonts w:ascii="Verdana" w:hAnsi="Verdana"/>
          <w:i/>
          <w:sz w:val="24"/>
          <w:szCs w:val="24"/>
        </w:rPr>
        <w:t>consumers</w:t>
      </w:r>
      <w:r w:rsidRPr="00D10F4D">
        <w:rPr>
          <w:rFonts w:ascii="Verdana" w:hAnsi="Verdana"/>
          <w:i/>
          <w:spacing w:val="-6"/>
          <w:sz w:val="24"/>
          <w:szCs w:val="24"/>
        </w:rPr>
        <w:t xml:space="preserve"> </w:t>
      </w:r>
      <w:r w:rsidRPr="00D10F4D">
        <w:rPr>
          <w:rFonts w:ascii="Verdana" w:hAnsi="Verdana"/>
          <w:i/>
          <w:sz w:val="24"/>
          <w:szCs w:val="24"/>
        </w:rPr>
        <w:t>are</w:t>
      </w:r>
      <w:r w:rsidRPr="00D10F4D">
        <w:rPr>
          <w:rFonts w:ascii="Verdana" w:hAnsi="Verdana"/>
          <w:i/>
          <w:spacing w:val="-7"/>
          <w:sz w:val="24"/>
          <w:szCs w:val="24"/>
        </w:rPr>
        <w:t xml:space="preserve"> </w:t>
      </w:r>
      <w:r w:rsidRPr="00D10F4D">
        <w:rPr>
          <w:rFonts w:ascii="Verdana" w:hAnsi="Verdana"/>
          <w:i/>
          <w:sz w:val="24"/>
          <w:szCs w:val="24"/>
        </w:rPr>
        <w:t>facing</w:t>
      </w:r>
      <w:r w:rsidRPr="00D10F4D">
        <w:rPr>
          <w:rFonts w:ascii="Verdana" w:hAnsi="Verdana"/>
          <w:i/>
          <w:spacing w:val="-6"/>
          <w:sz w:val="24"/>
          <w:szCs w:val="24"/>
        </w:rPr>
        <w:t xml:space="preserve"> </w:t>
      </w:r>
      <w:r w:rsidRPr="00D10F4D">
        <w:rPr>
          <w:rFonts w:ascii="Verdana" w:hAnsi="Verdana"/>
          <w:i/>
          <w:sz w:val="24"/>
          <w:szCs w:val="24"/>
        </w:rPr>
        <w:t>similar</w:t>
      </w:r>
      <w:r w:rsidRPr="00D10F4D">
        <w:rPr>
          <w:rFonts w:ascii="Verdana" w:hAnsi="Verdana"/>
          <w:i/>
          <w:spacing w:val="-7"/>
          <w:sz w:val="24"/>
          <w:szCs w:val="24"/>
        </w:rPr>
        <w:t xml:space="preserve"> </w:t>
      </w:r>
      <w:r w:rsidRPr="00D10F4D">
        <w:rPr>
          <w:rFonts w:ascii="Verdana" w:hAnsi="Verdana"/>
          <w:i/>
          <w:spacing w:val="-2"/>
          <w:sz w:val="24"/>
          <w:szCs w:val="24"/>
        </w:rPr>
        <w:t>challenges?</w:t>
      </w:r>
    </w:p>
    <w:p w:rsidR="006A3275" w:rsidRPr="00D10F4D">
      <w:pPr>
        <w:pStyle w:val="BodyText"/>
        <w:spacing w:before="197" w:line="278" w:lineRule="auto"/>
        <w:ind w:right="455"/>
        <w:rPr>
          <w:rFonts w:ascii="Verdana" w:hAnsi="Verdana"/>
          <w:sz w:val="24"/>
          <w:szCs w:val="24"/>
        </w:rPr>
      </w:pPr>
      <w:r w:rsidRPr="00D10F4D">
        <w:rPr>
          <w:rFonts w:ascii="Verdana" w:hAnsi="Verdana"/>
          <w:sz w:val="24"/>
          <w:szCs w:val="24"/>
        </w:rPr>
        <w:t xml:space="preserve">The DCA would highlight three areas of concern for consumers in the home and travel insurance </w:t>
      </w:r>
      <w:r w:rsidRPr="00D10F4D">
        <w:rPr>
          <w:rFonts w:ascii="Verdana" w:hAnsi="Verdana"/>
          <w:spacing w:val="-2"/>
          <w:sz w:val="24"/>
          <w:szCs w:val="24"/>
        </w:rPr>
        <w:t>markets:</w:t>
      </w:r>
    </w:p>
    <w:p w:rsidR="006A3275" w:rsidRPr="00D10F4D">
      <w:pPr>
        <w:pStyle w:val="ListParagraph"/>
        <w:numPr>
          <w:ilvl w:val="0"/>
          <w:numId w:val="1"/>
        </w:numPr>
        <w:tabs>
          <w:tab w:val="left" w:pos="743"/>
        </w:tabs>
        <w:spacing w:before="160" w:line="271" w:lineRule="auto"/>
        <w:ind w:right="451"/>
        <w:jc w:val="both"/>
        <w:rPr>
          <w:rFonts w:ascii="Verdana" w:hAnsi="Verdana"/>
          <w:sz w:val="24"/>
          <w:szCs w:val="24"/>
        </w:rPr>
      </w:pPr>
      <w:r w:rsidRPr="00D10F4D">
        <w:rPr>
          <w:rFonts w:ascii="Verdana" w:hAnsi="Verdana"/>
          <w:b/>
          <w:spacing w:val="-2"/>
          <w:sz w:val="24"/>
          <w:szCs w:val="24"/>
        </w:rPr>
        <w:t>Policy</w:t>
      </w:r>
      <w:r w:rsidRPr="00D10F4D">
        <w:rPr>
          <w:rFonts w:ascii="Verdana" w:hAnsi="Verdana"/>
          <w:b/>
          <w:spacing w:val="-9"/>
          <w:sz w:val="24"/>
          <w:szCs w:val="24"/>
        </w:rPr>
        <w:t xml:space="preserve"> </w:t>
      </w:r>
      <w:r w:rsidRPr="00D10F4D">
        <w:rPr>
          <w:rFonts w:ascii="Verdana" w:hAnsi="Verdana"/>
          <w:b/>
          <w:spacing w:val="-2"/>
          <w:sz w:val="24"/>
          <w:szCs w:val="24"/>
        </w:rPr>
        <w:t>documents</w:t>
      </w:r>
      <w:r w:rsidRPr="00D10F4D">
        <w:rPr>
          <w:rFonts w:ascii="Verdana" w:hAnsi="Verdana"/>
          <w:b/>
          <w:spacing w:val="-3"/>
          <w:sz w:val="24"/>
          <w:szCs w:val="24"/>
        </w:rPr>
        <w:t xml:space="preserve"> </w:t>
      </w:r>
      <w:r w:rsidRPr="00D10F4D">
        <w:rPr>
          <w:rFonts w:ascii="Verdana" w:hAnsi="Verdana"/>
          <w:spacing w:val="-2"/>
          <w:sz w:val="24"/>
          <w:szCs w:val="24"/>
        </w:rPr>
        <w:t>–</w:t>
      </w:r>
      <w:r w:rsidRPr="00D10F4D">
        <w:rPr>
          <w:rFonts w:ascii="Verdana" w:hAnsi="Verdana"/>
          <w:spacing w:val="-6"/>
          <w:sz w:val="24"/>
          <w:szCs w:val="24"/>
        </w:rPr>
        <w:t xml:space="preserve"> </w:t>
      </w:r>
      <w:r w:rsidRPr="00D10F4D">
        <w:rPr>
          <w:rFonts w:ascii="Verdana" w:hAnsi="Verdana"/>
          <w:spacing w:val="-2"/>
          <w:sz w:val="24"/>
          <w:szCs w:val="24"/>
        </w:rPr>
        <w:t>these</w:t>
      </w:r>
      <w:r w:rsidRPr="00D10F4D">
        <w:rPr>
          <w:rFonts w:ascii="Verdana" w:hAnsi="Verdana"/>
          <w:spacing w:val="-3"/>
          <w:sz w:val="24"/>
          <w:szCs w:val="24"/>
        </w:rPr>
        <w:t xml:space="preserve"> </w:t>
      </w:r>
      <w:r w:rsidRPr="00D10F4D">
        <w:rPr>
          <w:rFonts w:ascii="Verdana" w:hAnsi="Verdana"/>
          <w:spacing w:val="-2"/>
          <w:sz w:val="24"/>
          <w:szCs w:val="24"/>
        </w:rPr>
        <w:t>are</w:t>
      </w:r>
      <w:r w:rsidRPr="00D10F4D">
        <w:rPr>
          <w:rFonts w:ascii="Verdana" w:hAnsi="Verdana"/>
          <w:spacing w:val="-8"/>
          <w:sz w:val="24"/>
          <w:szCs w:val="24"/>
        </w:rPr>
        <w:t xml:space="preserve"> </w:t>
      </w:r>
      <w:r w:rsidRPr="00D10F4D">
        <w:rPr>
          <w:rFonts w:ascii="Verdana" w:hAnsi="Verdana"/>
          <w:spacing w:val="-2"/>
          <w:sz w:val="24"/>
          <w:szCs w:val="24"/>
        </w:rPr>
        <w:t>long,</w:t>
      </w:r>
      <w:r w:rsidRPr="00D10F4D">
        <w:rPr>
          <w:rFonts w:ascii="Verdana" w:hAnsi="Verdana"/>
          <w:spacing w:val="-8"/>
          <w:sz w:val="24"/>
          <w:szCs w:val="24"/>
        </w:rPr>
        <w:t xml:space="preserve"> </w:t>
      </w:r>
      <w:r w:rsidRPr="00D10F4D">
        <w:rPr>
          <w:rFonts w:ascii="Verdana" w:hAnsi="Verdana"/>
          <w:spacing w:val="-2"/>
          <w:sz w:val="24"/>
          <w:szCs w:val="24"/>
        </w:rPr>
        <w:t>highly</w:t>
      </w:r>
      <w:r w:rsidRPr="00D10F4D">
        <w:rPr>
          <w:rFonts w:ascii="Verdana" w:hAnsi="Verdana"/>
          <w:spacing w:val="-7"/>
          <w:sz w:val="24"/>
          <w:szCs w:val="24"/>
        </w:rPr>
        <w:t xml:space="preserve"> </w:t>
      </w:r>
      <w:r w:rsidRPr="00D10F4D">
        <w:rPr>
          <w:rFonts w:ascii="Verdana" w:hAnsi="Verdana"/>
          <w:spacing w:val="-2"/>
          <w:sz w:val="24"/>
          <w:szCs w:val="24"/>
        </w:rPr>
        <w:t>complex</w:t>
      </w:r>
      <w:r w:rsidRPr="00D10F4D">
        <w:rPr>
          <w:rFonts w:ascii="Verdana" w:hAnsi="Verdana"/>
          <w:spacing w:val="-8"/>
          <w:sz w:val="24"/>
          <w:szCs w:val="24"/>
        </w:rPr>
        <w:t xml:space="preserve"> </w:t>
      </w:r>
      <w:r w:rsidRPr="00D10F4D">
        <w:rPr>
          <w:rFonts w:ascii="Verdana" w:hAnsi="Verdana"/>
          <w:spacing w:val="-2"/>
          <w:sz w:val="24"/>
          <w:szCs w:val="24"/>
        </w:rPr>
        <w:t>and</w:t>
      </w:r>
      <w:r w:rsidRPr="00D10F4D">
        <w:rPr>
          <w:rFonts w:ascii="Verdana" w:hAnsi="Verdana"/>
          <w:spacing w:val="-9"/>
          <w:sz w:val="24"/>
          <w:szCs w:val="24"/>
        </w:rPr>
        <w:t xml:space="preserve"> </w:t>
      </w:r>
      <w:r w:rsidRPr="00D10F4D">
        <w:rPr>
          <w:rFonts w:ascii="Verdana" w:hAnsi="Verdana"/>
          <w:spacing w:val="-2"/>
          <w:sz w:val="24"/>
          <w:szCs w:val="24"/>
        </w:rPr>
        <w:t>are</w:t>
      </w:r>
      <w:r w:rsidRPr="00D10F4D">
        <w:rPr>
          <w:rFonts w:ascii="Verdana" w:hAnsi="Verdana"/>
          <w:spacing w:val="-6"/>
          <w:sz w:val="24"/>
          <w:szCs w:val="24"/>
        </w:rPr>
        <w:t xml:space="preserve"> </w:t>
      </w:r>
      <w:r w:rsidRPr="00D10F4D">
        <w:rPr>
          <w:rFonts w:ascii="Verdana" w:hAnsi="Verdana"/>
          <w:spacing w:val="-2"/>
          <w:sz w:val="24"/>
          <w:szCs w:val="24"/>
        </w:rPr>
        <w:t>created</w:t>
      </w:r>
      <w:r w:rsidRPr="00D10F4D">
        <w:rPr>
          <w:rFonts w:ascii="Verdana" w:hAnsi="Verdana"/>
          <w:spacing w:val="-9"/>
          <w:sz w:val="24"/>
          <w:szCs w:val="24"/>
        </w:rPr>
        <w:t xml:space="preserve"> </w:t>
      </w:r>
      <w:r w:rsidRPr="00D10F4D">
        <w:rPr>
          <w:rFonts w:ascii="Verdana" w:hAnsi="Verdana"/>
          <w:spacing w:val="-2"/>
          <w:sz w:val="24"/>
          <w:szCs w:val="24"/>
        </w:rPr>
        <w:t>at</w:t>
      </w:r>
      <w:r w:rsidRPr="00D10F4D">
        <w:rPr>
          <w:rFonts w:ascii="Verdana" w:hAnsi="Verdana"/>
          <w:spacing w:val="-7"/>
          <w:sz w:val="24"/>
          <w:szCs w:val="24"/>
        </w:rPr>
        <w:t xml:space="preserve"> </w:t>
      </w:r>
      <w:r w:rsidRPr="00D10F4D">
        <w:rPr>
          <w:rFonts w:ascii="Verdana" w:hAnsi="Verdana"/>
          <w:spacing w:val="-2"/>
          <w:sz w:val="24"/>
          <w:szCs w:val="24"/>
        </w:rPr>
        <w:t>the</w:t>
      </w:r>
      <w:r w:rsidRPr="00D10F4D">
        <w:rPr>
          <w:rFonts w:ascii="Verdana" w:hAnsi="Verdana"/>
          <w:spacing w:val="-9"/>
          <w:sz w:val="24"/>
          <w:szCs w:val="24"/>
        </w:rPr>
        <w:t xml:space="preserve"> </w:t>
      </w:r>
      <w:r w:rsidRPr="00D10F4D">
        <w:rPr>
          <w:rFonts w:ascii="Verdana" w:hAnsi="Verdana"/>
          <w:spacing w:val="-2"/>
          <w:sz w:val="24"/>
          <w:szCs w:val="24"/>
        </w:rPr>
        <w:t>end</w:t>
      </w:r>
      <w:r w:rsidRPr="00D10F4D">
        <w:rPr>
          <w:rFonts w:ascii="Verdana" w:hAnsi="Verdana"/>
          <w:spacing w:val="-7"/>
          <w:sz w:val="24"/>
          <w:szCs w:val="24"/>
        </w:rPr>
        <w:t xml:space="preserve"> </w:t>
      </w:r>
      <w:r w:rsidRPr="00D10F4D">
        <w:rPr>
          <w:rFonts w:ascii="Verdana" w:hAnsi="Verdana"/>
          <w:spacing w:val="-2"/>
          <w:sz w:val="24"/>
          <w:szCs w:val="24"/>
        </w:rPr>
        <w:t>of</w:t>
      </w:r>
      <w:r w:rsidRPr="00D10F4D">
        <w:rPr>
          <w:rFonts w:ascii="Verdana" w:hAnsi="Verdana"/>
          <w:spacing w:val="-7"/>
          <w:sz w:val="24"/>
          <w:szCs w:val="24"/>
        </w:rPr>
        <w:t xml:space="preserve"> </w:t>
      </w:r>
      <w:r w:rsidRPr="00D10F4D">
        <w:rPr>
          <w:rFonts w:ascii="Verdana" w:hAnsi="Verdana"/>
          <w:spacing w:val="-2"/>
          <w:sz w:val="24"/>
          <w:szCs w:val="24"/>
        </w:rPr>
        <w:t>the</w:t>
      </w:r>
      <w:r w:rsidRPr="00D10F4D">
        <w:rPr>
          <w:rFonts w:ascii="Verdana" w:hAnsi="Verdana"/>
          <w:spacing w:val="-9"/>
          <w:sz w:val="24"/>
          <w:szCs w:val="24"/>
        </w:rPr>
        <w:t xml:space="preserve"> </w:t>
      </w:r>
      <w:r w:rsidRPr="00D10F4D">
        <w:rPr>
          <w:rFonts w:ascii="Verdana" w:hAnsi="Verdana"/>
          <w:spacing w:val="-2"/>
          <w:sz w:val="24"/>
          <w:szCs w:val="24"/>
        </w:rPr>
        <w:t xml:space="preserve">consumer </w:t>
      </w:r>
      <w:r w:rsidRPr="00D10F4D">
        <w:rPr>
          <w:rFonts w:ascii="Verdana" w:hAnsi="Verdana"/>
          <w:sz w:val="24"/>
          <w:szCs w:val="24"/>
        </w:rPr>
        <w:t>journey, rather than at the point of sale. The language used is hard to understand and the precise coverage provided for can be difficult to be certain about (i.e. the ‘small print).</w:t>
      </w:r>
    </w:p>
    <w:p w:rsidR="006A3275" w:rsidRPr="00D10F4D">
      <w:pPr>
        <w:pStyle w:val="ListParagraph"/>
        <w:numPr>
          <w:ilvl w:val="0"/>
          <w:numId w:val="1"/>
        </w:numPr>
        <w:tabs>
          <w:tab w:val="left" w:pos="742"/>
        </w:tabs>
        <w:spacing w:before="6"/>
        <w:ind w:left="742" w:hanging="359"/>
        <w:jc w:val="both"/>
        <w:rPr>
          <w:rFonts w:ascii="Verdana" w:hAnsi="Verdana"/>
          <w:sz w:val="24"/>
          <w:szCs w:val="24"/>
        </w:rPr>
      </w:pPr>
      <w:r w:rsidRPr="00D10F4D">
        <w:rPr>
          <w:rFonts w:ascii="Verdana" w:hAnsi="Verdana"/>
          <w:b/>
          <w:sz w:val="24"/>
          <w:szCs w:val="24"/>
        </w:rPr>
        <w:t>Insurer</w:t>
      </w:r>
      <w:r w:rsidRPr="00D10F4D">
        <w:rPr>
          <w:rFonts w:ascii="Verdana" w:hAnsi="Verdana"/>
          <w:b/>
          <w:spacing w:val="13"/>
          <w:sz w:val="24"/>
          <w:szCs w:val="24"/>
        </w:rPr>
        <w:t xml:space="preserve"> </w:t>
      </w:r>
      <w:r w:rsidRPr="00D10F4D">
        <w:rPr>
          <w:rFonts w:ascii="Verdana" w:hAnsi="Verdana"/>
          <w:b/>
          <w:sz w:val="24"/>
          <w:szCs w:val="24"/>
        </w:rPr>
        <w:t>claims</w:t>
      </w:r>
      <w:r w:rsidRPr="00D10F4D">
        <w:rPr>
          <w:rFonts w:ascii="Verdana" w:hAnsi="Verdana"/>
          <w:b/>
          <w:spacing w:val="14"/>
          <w:sz w:val="24"/>
          <w:szCs w:val="24"/>
        </w:rPr>
        <w:t xml:space="preserve"> </w:t>
      </w:r>
      <w:r w:rsidRPr="00D10F4D">
        <w:rPr>
          <w:rFonts w:ascii="Verdana" w:hAnsi="Verdana"/>
          <w:b/>
          <w:sz w:val="24"/>
          <w:szCs w:val="24"/>
        </w:rPr>
        <w:t>performance</w:t>
      </w:r>
      <w:r w:rsidRPr="00D10F4D">
        <w:rPr>
          <w:rFonts w:ascii="Verdana" w:hAnsi="Verdana"/>
          <w:b/>
          <w:spacing w:val="16"/>
          <w:sz w:val="24"/>
          <w:szCs w:val="24"/>
        </w:rPr>
        <w:t xml:space="preserve"> </w:t>
      </w:r>
      <w:r w:rsidRPr="00D10F4D">
        <w:rPr>
          <w:rFonts w:ascii="Verdana" w:hAnsi="Verdana"/>
          <w:sz w:val="24"/>
          <w:szCs w:val="24"/>
        </w:rPr>
        <w:t>–</w:t>
      </w:r>
      <w:r w:rsidRPr="00D10F4D">
        <w:rPr>
          <w:rFonts w:ascii="Verdana" w:hAnsi="Verdana"/>
          <w:spacing w:val="14"/>
          <w:sz w:val="24"/>
          <w:szCs w:val="24"/>
        </w:rPr>
        <w:t xml:space="preserve"> </w:t>
      </w:r>
      <w:r w:rsidRPr="00D10F4D">
        <w:rPr>
          <w:rFonts w:ascii="Verdana" w:hAnsi="Verdana"/>
          <w:sz w:val="24"/>
          <w:szCs w:val="24"/>
        </w:rPr>
        <w:t>it</w:t>
      </w:r>
      <w:r w:rsidRPr="00D10F4D">
        <w:rPr>
          <w:rFonts w:ascii="Verdana" w:hAnsi="Verdana"/>
          <w:spacing w:val="16"/>
          <w:sz w:val="24"/>
          <w:szCs w:val="24"/>
        </w:rPr>
        <w:t xml:space="preserve"> </w:t>
      </w:r>
      <w:r w:rsidRPr="00D10F4D">
        <w:rPr>
          <w:rFonts w:ascii="Verdana" w:hAnsi="Verdana"/>
          <w:sz w:val="24"/>
          <w:szCs w:val="24"/>
        </w:rPr>
        <w:t>is</w:t>
      </w:r>
      <w:r w:rsidRPr="00D10F4D">
        <w:rPr>
          <w:rFonts w:ascii="Verdana" w:hAnsi="Verdana"/>
          <w:spacing w:val="16"/>
          <w:sz w:val="24"/>
          <w:szCs w:val="24"/>
        </w:rPr>
        <w:t xml:space="preserve"> </w:t>
      </w:r>
      <w:r w:rsidRPr="00D10F4D">
        <w:rPr>
          <w:rFonts w:ascii="Verdana" w:hAnsi="Verdana"/>
          <w:sz w:val="24"/>
          <w:szCs w:val="24"/>
        </w:rPr>
        <w:t>very</w:t>
      </w:r>
      <w:r w:rsidRPr="00D10F4D">
        <w:rPr>
          <w:rFonts w:ascii="Verdana" w:hAnsi="Verdana"/>
          <w:spacing w:val="16"/>
          <w:sz w:val="24"/>
          <w:szCs w:val="24"/>
        </w:rPr>
        <w:t xml:space="preserve"> </w:t>
      </w:r>
      <w:r w:rsidRPr="00D10F4D">
        <w:rPr>
          <w:rFonts w:ascii="Verdana" w:hAnsi="Verdana"/>
          <w:sz w:val="24"/>
          <w:szCs w:val="24"/>
        </w:rPr>
        <w:t>difficult</w:t>
      </w:r>
      <w:r w:rsidRPr="00D10F4D">
        <w:rPr>
          <w:rFonts w:ascii="Verdana" w:hAnsi="Verdana"/>
          <w:spacing w:val="14"/>
          <w:sz w:val="24"/>
          <w:szCs w:val="24"/>
        </w:rPr>
        <w:t xml:space="preserve"> </w:t>
      </w:r>
      <w:r w:rsidRPr="00D10F4D">
        <w:rPr>
          <w:rFonts w:ascii="Verdana" w:hAnsi="Verdana"/>
          <w:sz w:val="24"/>
          <w:szCs w:val="24"/>
        </w:rPr>
        <w:t>for</w:t>
      </w:r>
      <w:r w:rsidRPr="00D10F4D">
        <w:rPr>
          <w:rFonts w:ascii="Verdana" w:hAnsi="Verdana"/>
          <w:spacing w:val="14"/>
          <w:sz w:val="24"/>
          <w:szCs w:val="24"/>
        </w:rPr>
        <w:t xml:space="preserve"> </w:t>
      </w:r>
      <w:r w:rsidRPr="00D10F4D">
        <w:rPr>
          <w:rFonts w:ascii="Verdana" w:hAnsi="Verdana"/>
          <w:sz w:val="24"/>
          <w:szCs w:val="24"/>
        </w:rPr>
        <w:t>firms</w:t>
      </w:r>
      <w:r w:rsidRPr="00D10F4D">
        <w:rPr>
          <w:rFonts w:ascii="Verdana" w:hAnsi="Verdana"/>
          <w:spacing w:val="15"/>
          <w:sz w:val="24"/>
          <w:szCs w:val="24"/>
        </w:rPr>
        <w:t xml:space="preserve"> </w:t>
      </w:r>
      <w:r w:rsidRPr="00D10F4D">
        <w:rPr>
          <w:rFonts w:ascii="Verdana" w:hAnsi="Verdana"/>
          <w:sz w:val="24"/>
          <w:szCs w:val="24"/>
        </w:rPr>
        <w:t>and</w:t>
      </w:r>
      <w:r w:rsidRPr="00D10F4D">
        <w:rPr>
          <w:rFonts w:ascii="Verdana" w:hAnsi="Verdana"/>
          <w:spacing w:val="14"/>
          <w:sz w:val="24"/>
          <w:szCs w:val="24"/>
        </w:rPr>
        <w:t xml:space="preserve"> </w:t>
      </w:r>
      <w:r w:rsidRPr="00D10F4D">
        <w:rPr>
          <w:rFonts w:ascii="Verdana" w:hAnsi="Verdana"/>
          <w:sz w:val="24"/>
          <w:szCs w:val="24"/>
        </w:rPr>
        <w:t>consumers</w:t>
      </w:r>
      <w:r w:rsidRPr="00D10F4D">
        <w:rPr>
          <w:rFonts w:ascii="Verdana" w:hAnsi="Verdana"/>
          <w:spacing w:val="16"/>
          <w:sz w:val="24"/>
          <w:szCs w:val="24"/>
        </w:rPr>
        <w:t xml:space="preserve"> </w:t>
      </w:r>
      <w:r w:rsidRPr="00D10F4D">
        <w:rPr>
          <w:rFonts w:ascii="Verdana" w:hAnsi="Verdana"/>
          <w:sz w:val="24"/>
          <w:szCs w:val="24"/>
        </w:rPr>
        <w:t>to</w:t>
      </w:r>
      <w:r w:rsidRPr="00D10F4D">
        <w:rPr>
          <w:rFonts w:ascii="Verdana" w:hAnsi="Verdana"/>
          <w:spacing w:val="14"/>
          <w:sz w:val="24"/>
          <w:szCs w:val="24"/>
        </w:rPr>
        <w:t xml:space="preserve"> </w:t>
      </w:r>
      <w:r w:rsidRPr="00D10F4D">
        <w:rPr>
          <w:rFonts w:ascii="Verdana" w:hAnsi="Verdana"/>
          <w:sz w:val="24"/>
          <w:szCs w:val="24"/>
        </w:rPr>
        <w:t>determine</w:t>
      </w:r>
      <w:r w:rsidRPr="00D10F4D">
        <w:rPr>
          <w:rFonts w:ascii="Verdana" w:hAnsi="Verdana"/>
          <w:spacing w:val="13"/>
          <w:sz w:val="24"/>
          <w:szCs w:val="24"/>
        </w:rPr>
        <w:t xml:space="preserve"> </w:t>
      </w:r>
      <w:r w:rsidRPr="00D10F4D">
        <w:rPr>
          <w:rFonts w:ascii="Verdana" w:hAnsi="Verdana"/>
          <w:spacing w:val="-5"/>
          <w:sz w:val="24"/>
          <w:szCs w:val="24"/>
        </w:rPr>
        <w:t>and</w:t>
      </w:r>
    </w:p>
    <w:p w:rsidR="006A3275" w:rsidRPr="00D10F4D">
      <w:pPr>
        <w:pStyle w:val="BodyText"/>
        <w:spacing w:before="26"/>
        <w:ind w:left="743"/>
        <w:rPr>
          <w:rFonts w:ascii="Verdana" w:hAnsi="Verdana"/>
          <w:sz w:val="24"/>
          <w:szCs w:val="24"/>
        </w:rPr>
      </w:pPr>
      <w:r w:rsidRPr="00D10F4D">
        <w:rPr>
          <w:rFonts w:ascii="Verdana" w:hAnsi="Verdana"/>
          <w:sz w:val="24"/>
          <w:szCs w:val="24"/>
        </w:rPr>
        <w:t>compare</w:t>
      </w:r>
      <w:r w:rsidRPr="00D10F4D">
        <w:rPr>
          <w:rFonts w:ascii="Verdana" w:hAnsi="Verdana"/>
          <w:spacing w:val="-8"/>
          <w:sz w:val="24"/>
          <w:szCs w:val="24"/>
        </w:rPr>
        <w:t xml:space="preserve"> </w:t>
      </w:r>
      <w:r w:rsidRPr="00D10F4D">
        <w:rPr>
          <w:rFonts w:ascii="Verdana" w:hAnsi="Verdana"/>
          <w:sz w:val="24"/>
          <w:szCs w:val="24"/>
        </w:rPr>
        <w:t>different</w:t>
      </w:r>
      <w:r w:rsidRPr="00D10F4D">
        <w:rPr>
          <w:rFonts w:ascii="Verdana" w:hAnsi="Verdana"/>
          <w:spacing w:val="-9"/>
          <w:sz w:val="24"/>
          <w:szCs w:val="24"/>
        </w:rPr>
        <w:t xml:space="preserve"> </w:t>
      </w:r>
      <w:r w:rsidRPr="00D10F4D">
        <w:rPr>
          <w:rFonts w:ascii="Verdana" w:hAnsi="Verdana"/>
          <w:sz w:val="24"/>
          <w:szCs w:val="24"/>
        </w:rPr>
        <w:t>insurers’</w:t>
      </w:r>
      <w:r w:rsidRPr="00D10F4D">
        <w:rPr>
          <w:rFonts w:ascii="Verdana" w:hAnsi="Verdana"/>
          <w:spacing w:val="-8"/>
          <w:sz w:val="24"/>
          <w:szCs w:val="24"/>
        </w:rPr>
        <w:t xml:space="preserve"> </w:t>
      </w:r>
      <w:r w:rsidRPr="00D10F4D">
        <w:rPr>
          <w:rFonts w:ascii="Verdana" w:hAnsi="Verdana"/>
          <w:sz w:val="24"/>
          <w:szCs w:val="24"/>
        </w:rPr>
        <w:t>performance</w:t>
      </w:r>
      <w:r w:rsidRPr="00D10F4D">
        <w:rPr>
          <w:rFonts w:ascii="Verdana" w:hAnsi="Verdana"/>
          <w:spacing w:val="-9"/>
          <w:sz w:val="24"/>
          <w:szCs w:val="24"/>
        </w:rPr>
        <w:t xml:space="preserve"> </w:t>
      </w:r>
      <w:r w:rsidRPr="00D10F4D">
        <w:rPr>
          <w:rFonts w:ascii="Verdana" w:hAnsi="Verdana"/>
          <w:sz w:val="24"/>
          <w:szCs w:val="24"/>
        </w:rPr>
        <w:t>on</w:t>
      </w:r>
      <w:r w:rsidRPr="00D10F4D">
        <w:rPr>
          <w:rFonts w:ascii="Verdana" w:hAnsi="Verdana"/>
          <w:spacing w:val="-9"/>
          <w:sz w:val="24"/>
          <w:szCs w:val="24"/>
        </w:rPr>
        <w:t xml:space="preserve"> </w:t>
      </w:r>
      <w:r w:rsidRPr="00D10F4D">
        <w:rPr>
          <w:rFonts w:ascii="Verdana" w:hAnsi="Verdana"/>
          <w:sz w:val="24"/>
          <w:szCs w:val="24"/>
        </w:rPr>
        <w:t>claims</w:t>
      </w:r>
      <w:r w:rsidRPr="00D10F4D">
        <w:rPr>
          <w:rFonts w:ascii="Verdana" w:hAnsi="Verdana"/>
          <w:spacing w:val="-6"/>
          <w:sz w:val="24"/>
          <w:szCs w:val="24"/>
        </w:rPr>
        <w:t xml:space="preserve"> </w:t>
      </w:r>
      <w:r w:rsidRPr="00D10F4D">
        <w:rPr>
          <w:rFonts w:ascii="Verdana" w:hAnsi="Verdana"/>
          <w:sz w:val="24"/>
          <w:szCs w:val="24"/>
        </w:rPr>
        <w:t>because</w:t>
      </w:r>
      <w:r w:rsidRPr="00D10F4D">
        <w:rPr>
          <w:rFonts w:ascii="Verdana" w:hAnsi="Verdana"/>
          <w:spacing w:val="-9"/>
          <w:sz w:val="24"/>
          <w:szCs w:val="24"/>
        </w:rPr>
        <w:t xml:space="preserve"> </w:t>
      </w:r>
      <w:r w:rsidRPr="00D10F4D">
        <w:rPr>
          <w:rFonts w:ascii="Verdana" w:hAnsi="Verdana"/>
          <w:sz w:val="24"/>
          <w:szCs w:val="24"/>
        </w:rPr>
        <w:t>this</w:t>
      </w:r>
      <w:r w:rsidRPr="00D10F4D">
        <w:rPr>
          <w:rFonts w:ascii="Verdana" w:hAnsi="Verdana"/>
          <w:spacing w:val="-8"/>
          <w:sz w:val="24"/>
          <w:szCs w:val="24"/>
        </w:rPr>
        <w:t xml:space="preserve"> </w:t>
      </w:r>
      <w:r w:rsidRPr="00D10F4D">
        <w:rPr>
          <w:rFonts w:ascii="Verdana" w:hAnsi="Verdana"/>
          <w:sz w:val="24"/>
          <w:szCs w:val="24"/>
        </w:rPr>
        <w:t>information</w:t>
      </w:r>
      <w:r w:rsidRPr="00D10F4D">
        <w:rPr>
          <w:rFonts w:ascii="Verdana" w:hAnsi="Verdana"/>
          <w:spacing w:val="-9"/>
          <w:sz w:val="24"/>
          <w:szCs w:val="24"/>
        </w:rPr>
        <w:t xml:space="preserve"> </w:t>
      </w:r>
      <w:r w:rsidRPr="00D10F4D">
        <w:rPr>
          <w:rFonts w:ascii="Verdana" w:hAnsi="Verdana"/>
          <w:sz w:val="24"/>
          <w:szCs w:val="24"/>
        </w:rPr>
        <w:t>is</w:t>
      </w:r>
      <w:r w:rsidRPr="00D10F4D">
        <w:rPr>
          <w:rFonts w:ascii="Verdana" w:hAnsi="Verdana"/>
          <w:spacing w:val="-8"/>
          <w:sz w:val="24"/>
          <w:szCs w:val="24"/>
        </w:rPr>
        <w:t xml:space="preserve"> </w:t>
      </w:r>
      <w:r w:rsidRPr="00D10F4D">
        <w:rPr>
          <w:rFonts w:ascii="Verdana" w:hAnsi="Verdana"/>
          <w:sz w:val="24"/>
          <w:szCs w:val="24"/>
        </w:rPr>
        <w:t>not</w:t>
      </w:r>
      <w:r w:rsidRPr="00D10F4D">
        <w:rPr>
          <w:rFonts w:ascii="Verdana" w:hAnsi="Verdana"/>
          <w:spacing w:val="-7"/>
          <w:sz w:val="24"/>
          <w:szCs w:val="24"/>
        </w:rPr>
        <w:t xml:space="preserve"> </w:t>
      </w:r>
      <w:r w:rsidRPr="00D10F4D">
        <w:rPr>
          <w:rFonts w:ascii="Verdana" w:hAnsi="Verdana"/>
          <w:spacing w:val="-2"/>
          <w:sz w:val="24"/>
          <w:szCs w:val="24"/>
        </w:rPr>
        <w:t>available.</w:t>
      </w:r>
    </w:p>
    <w:p w:rsidR="006A3275" w:rsidRPr="00D10F4D">
      <w:pPr>
        <w:pStyle w:val="ListParagraph"/>
        <w:numPr>
          <w:ilvl w:val="0"/>
          <w:numId w:val="1"/>
        </w:numPr>
        <w:tabs>
          <w:tab w:val="left" w:pos="743"/>
        </w:tabs>
        <w:spacing w:before="36" w:line="271" w:lineRule="auto"/>
        <w:ind w:right="451"/>
        <w:jc w:val="both"/>
        <w:rPr>
          <w:rFonts w:ascii="Verdana" w:hAnsi="Verdana"/>
          <w:sz w:val="24"/>
          <w:szCs w:val="24"/>
        </w:rPr>
      </w:pPr>
      <w:r w:rsidRPr="00D10F4D">
        <w:rPr>
          <w:rFonts w:ascii="Verdana" w:hAnsi="Verdana"/>
          <w:b/>
          <w:sz w:val="24"/>
          <w:szCs w:val="24"/>
        </w:rPr>
        <w:t>Consumer</w:t>
      </w:r>
      <w:r w:rsidRPr="00D10F4D">
        <w:rPr>
          <w:rFonts w:ascii="Verdana" w:hAnsi="Verdana"/>
          <w:b/>
          <w:spacing w:val="-11"/>
          <w:sz w:val="24"/>
          <w:szCs w:val="24"/>
        </w:rPr>
        <w:t xml:space="preserve"> </w:t>
      </w:r>
      <w:r w:rsidRPr="00D10F4D">
        <w:rPr>
          <w:rFonts w:ascii="Verdana" w:hAnsi="Verdana"/>
          <w:b/>
          <w:sz w:val="24"/>
          <w:szCs w:val="24"/>
        </w:rPr>
        <w:t>misconceptions</w:t>
      </w:r>
      <w:r w:rsidRPr="00D10F4D">
        <w:rPr>
          <w:rFonts w:ascii="Verdana" w:hAnsi="Verdana"/>
          <w:b/>
          <w:spacing w:val="-7"/>
          <w:sz w:val="24"/>
          <w:szCs w:val="24"/>
        </w:rPr>
        <w:t xml:space="preserve"> </w:t>
      </w:r>
      <w:r w:rsidRPr="00D10F4D">
        <w:rPr>
          <w:rFonts w:ascii="Verdana" w:hAnsi="Verdana"/>
          <w:sz w:val="24"/>
          <w:szCs w:val="24"/>
        </w:rPr>
        <w:t>–</w:t>
      </w:r>
      <w:r w:rsidRPr="00D10F4D">
        <w:rPr>
          <w:rFonts w:ascii="Verdana" w:hAnsi="Verdana"/>
          <w:spacing w:val="-10"/>
          <w:sz w:val="24"/>
          <w:szCs w:val="24"/>
        </w:rPr>
        <w:t xml:space="preserve"> </w:t>
      </w:r>
      <w:r w:rsidRPr="00D10F4D">
        <w:rPr>
          <w:rFonts w:ascii="Verdana" w:hAnsi="Verdana"/>
          <w:sz w:val="24"/>
          <w:szCs w:val="24"/>
        </w:rPr>
        <w:t>there</w:t>
      </w:r>
      <w:r w:rsidRPr="00D10F4D">
        <w:rPr>
          <w:rFonts w:ascii="Verdana" w:hAnsi="Verdana"/>
          <w:spacing w:val="-10"/>
          <w:sz w:val="24"/>
          <w:szCs w:val="24"/>
        </w:rPr>
        <w:t xml:space="preserve"> </w:t>
      </w:r>
      <w:r w:rsidRPr="00D10F4D">
        <w:rPr>
          <w:rFonts w:ascii="Verdana" w:hAnsi="Verdana"/>
          <w:sz w:val="24"/>
          <w:szCs w:val="24"/>
        </w:rPr>
        <w:t>are</w:t>
      </w:r>
      <w:r w:rsidRPr="00D10F4D">
        <w:rPr>
          <w:rFonts w:ascii="Verdana" w:hAnsi="Verdana"/>
          <w:spacing w:val="-9"/>
          <w:sz w:val="24"/>
          <w:szCs w:val="24"/>
        </w:rPr>
        <w:t xml:space="preserve"> </w:t>
      </w:r>
      <w:r w:rsidRPr="00D10F4D">
        <w:rPr>
          <w:rFonts w:ascii="Verdana" w:hAnsi="Verdana"/>
          <w:sz w:val="24"/>
          <w:szCs w:val="24"/>
        </w:rPr>
        <w:t>some</w:t>
      </w:r>
      <w:r w:rsidRPr="00D10F4D">
        <w:rPr>
          <w:rFonts w:ascii="Verdana" w:hAnsi="Verdana"/>
          <w:spacing w:val="-10"/>
          <w:sz w:val="24"/>
          <w:szCs w:val="24"/>
        </w:rPr>
        <w:t xml:space="preserve"> </w:t>
      </w:r>
      <w:r w:rsidRPr="00D10F4D">
        <w:rPr>
          <w:rFonts w:ascii="Verdana" w:hAnsi="Verdana"/>
          <w:sz w:val="24"/>
          <w:szCs w:val="24"/>
        </w:rPr>
        <w:t>common</w:t>
      </w:r>
      <w:r w:rsidRPr="00D10F4D">
        <w:rPr>
          <w:rFonts w:ascii="Verdana" w:hAnsi="Verdana"/>
          <w:spacing w:val="-10"/>
          <w:sz w:val="24"/>
          <w:szCs w:val="24"/>
        </w:rPr>
        <w:t xml:space="preserve"> </w:t>
      </w:r>
      <w:r w:rsidRPr="00D10F4D">
        <w:rPr>
          <w:rFonts w:ascii="Verdana" w:hAnsi="Verdana"/>
          <w:sz w:val="24"/>
          <w:szCs w:val="24"/>
        </w:rPr>
        <w:t>misconceptions</w:t>
      </w:r>
      <w:r w:rsidRPr="00D10F4D">
        <w:rPr>
          <w:rFonts w:ascii="Verdana" w:hAnsi="Verdana"/>
          <w:spacing w:val="-9"/>
          <w:sz w:val="24"/>
          <w:szCs w:val="24"/>
        </w:rPr>
        <w:t xml:space="preserve"> </w:t>
      </w:r>
      <w:r w:rsidRPr="00D10F4D">
        <w:rPr>
          <w:rFonts w:ascii="Verdana" w:hAnsi="Verdana"/>
          <w:sz w:val="24"/>
          <w:szCs w:val="24"/>
        </w:rPr>
        <w:t>among</w:t>
      </w:r>
      <w:r w:rsidRPr="00D10F4D">
        <w:rPr>
          <w:rFonts w:ascii="Verdana" w:hAnsi="Verdana"/>
          <w:spacing w:val="-10"/>
          <w:sz w:val="24"/>
          <w:szCs w:val="24"/>
        </w:rPr>
        <w:t xml:space="preserve"> </w:t>
      </w:r>
      <w:r w:rsidRPr="00D10F4D">
        <w:rPr>
          <w:rFonts w:ascii="Verdana" w:hAnsi="Verdana"/>
          <w:sz w:val="24"/>
          <w:szCs w:val="24"/>
        </w:rPr>
        <w:t>consumers</w:t>
      </w:r>
      <w:r w:rsidRPr="00D10F4D">
        <w:rPr>
          <w:rFonts w:ascii="Verdana" w:hAnsi="Verdana"/>
          <w:spacing w:val="-8"/>
          <w:sz w:val="24"/>
          <w:szCs w:val="24"/>
        </w:rPr>
        <w:t xml:space="preserve"> </w:t>
      </w:r>
      <w:r w:rsidRPr="00D10F4D">
        <w:rPr>
          <w:rFonts w:ascii="Verdana" w:hAnsi="Verdana"/>
          <w:sz w:val="24"/>
          <w:szCs w:val="24"/>
        </w:rPr>
        <w:t>as to</w:t>
      </w:r>
      <w:r w:rsidRPr="00D10F4D">
        <w:rPr>
          <w:rFonts w:ascii="Verdana" w:hAnsi="Verdana"/>
          <w:spacing w:val="-14"/>
          <w:sz w:val="24"/>
          <w:szCs w:val="24"/>
        </w:rPr>
        <w:t xml:space="preserve"> </w:t>
      </w:r>
      <w:r w:rsidRPr="00D10F4D">
        <w:rPr>
          <w:rFonts w:ascii="Verdana" w:hAnsi="Verdana"/>
          <w:sz w:val="24"/>
          <w:szCs w:val="24"/>
        </w:rPr>
        <w:t>what</w:t>
      </w:r>
      <w:r w:rsidRPr="00D10F4D">
        <w:rPr>
          <w:rFonts w:ascii="Verdana" w:hAnsi="Verdana"/>
          <w:spacing w:val="-14"/>
          <w:sz w:val="24"/>
          <w:szCs w:val="24"/>
        </w:rPr>
        <w:t xml:space="preserve"> </w:t>
      </w:r>
      <w:r w:rsidRPr="00D10F4D">
        <w:rPr>
          <w:rFonts w:ascii="Verdana" w:hAnsi="Verdana"/>
          <w:sz w:val="24"/>
          <w:szCs w:val="24"/>
        </w:rPr>
        <w:t>policies</w:t>
      </w:r>
      <w:r w:rsidRPr="00D10F4D">
        <w:rPr>
          <w:rFonts w:ascii="Verdana" w:hAnsi="Verdana"/>
          <w:spacing w:val="-14"/>
          <w:sz w:val="24"/>
          <w:szCs w:val="24"/>
        </w:rPr>
        <w:t xml:space="preserve"> </w:t>
      </w:r>
      <w:r w:rsidRPr="00D10F4D">
        <w:rPr>
          <w:rFonts w:ascii="Verdana" w:hAnsi="Verdana"/>
          <w:sz w:val="24"/>
          <w:szCs w:val="24"/>
        </w:rPr>
        <w:t>cover</w:t>
      </w:r>
      <w:r w:rsidRPr="00D10F4D">
        <w:rPr>
          <w:rFonts w:ascii="Verdana" w:hAnsi="Verdana"/>
          <w:spacing w:val="-14"/>
          <w:sz w:val="24"/>
          <w:szCs w:val="24"/>
        </w:rPr>
        <w:t xml:space="preserve"> </w:t>
      </w:r>
      <w:r w:rsidRPr="00D10F4D">
        <w:rPr>
          <w:rFonts w:ascii="Verdana" w:hAnsi="Verdana"/>
          <w:sz w:val="24"/>
          <w:szCs w:val="24"/>
        </w:rPr>
        <w:t>–</w:t>
      </w:r>
      <w:r w:rsidRPr="00D10F4D">
        <w:rPr>
          <w:rFonts w:ascii="Verdana" w:hAnsi="Verdana"/>
          <w:spacing w:val="-14"/>
          <w:sz w:val="24"/>
          <w:szCs w:val="24"/>
        </w:rPr>
        <w:t xml:space="preserve"> </w:t>
      </w:r>
      <w:r w:rsidRPr="00D10F4D">
        <w:rPr>
          <w:rFonts w:ascii="Verdana" w:hAnsi="Verdana"/>
          <w:sz w:val="24"/>
          <w:szCs w:val="24"/>
        </w:rPr>
        <w:t>for</w:t>
      </w:r>
      <w:r w:rsidRPr="00D10F4D">
        <w:rPr>
          <w:rFonts w:ascii="Verdana" w:hAnsi="Verdana"/>
          <w:spacing w:val="-14"/>
          <w:sz w:val="24"/>
          <w:szCs w:val="24"/>
        </w:rPr>
        <w:t xml:space="preserve"> </w:t>
      </w:r>
      <w:r w:rsidRPr="00D10F4D">
        <w:rPr>
          <w:rFonts w:ascii="Verdana" w:hAnsi="Verdana"/>
          <w:sz w:val="24"/>
          <w:szCs w:val="24"/>
        </w:rPr>
        <w:t>example,</w:t>
      </w:r>
      <w:r w:rsidRPr="00D10F4D">
        <w:rPr>
          <w:rFonts w:ascii="Verdana" w:hAnsi="Verdana"/>
          <w:spacing w:val="-14"/>
          <w:sz w:val="24"/>
          <w:szCs w:val="24"/>
        </w:rPr>
        <w:t xml:space="preserve"> </w:t>
      </w:r>
      <w:r w:rsidRPr="00D10F4D">
        <w:rPr>
          <w:rFonts w:ascii="Verdana" w:hAnsi="Verdana"/>
          <w:sz w:val="24"/>
          <w:szCs w:val="24"/>
        </w:rPr>
        <w:t>storm</w:t>
      </w:r>
      <w:r w:rsidRPr="00D10F4D">
        <w:rPr>
          <w:rFonts w:ascii="Verdana" w:hAnsi="Verdana"/>
          <w:spacing w:val="-14"/>
          <w:sz w:val="24"/>
          <w:szCs w:val="24"/>
        </w:rPr>
        <w:t xml:space="preserve"> </w:t>
      </w:r>
      <w:r w:rsidRPr="00D10F4D">
        <w:rPr>
          <w:rFonts w:ascii="Verdana" w:hAnsi="Verdana"/>
          <w:sz w:val="24"/>
          <w:szCs w:val="24"/>
        </w:rPr>
        <w:t>damage</w:t>
      </w:r>
      <w:r w:rsidRPr="00D10F4D">
        <w:rPr>
          <w:rFonts w:ascii="Verdana" w:hAnsi="Verdana"/>
          <w:spacing w:val="-14"/>
          <w:sz w:val="24"/>
          <w:szCs w:val="24"/>
        </w:rPr>
        <w:t xml:space="preserve"> </w:t>
      </w:r>
      <w:r w:rsidRPr="00D10F4D">
        <w:rPr>
          <w:rFonts w:ascii="Verdana" w:hAnsi="Verdana"/>
          <w:sz w:val="24"/>
          <w:szCs w:val="24"/>
        </w:rPr>
        <w:t>in</w:t>
      </w:r>
      <w:r w:rsidRPr="00D10F4D">
        <w:rPr>
          <w:rFonts w:ascii="Verdana" w:hAnsi="Verdana"/>
          <w:spacing w:val="-13"/>
          <w:sz w:val="24"/>
          <w:szCs w:val="24"/>
        </w:rPr>
        <w:t xml:space="preserve"> </w:t>
      </w:r>
      <w:r w:rsidRPr="00D10F4D">
        <w:rPr>
          <w:rFonts w:ascii="Verdana" w:hAnsi="Verdana"/>
          <w:sz w:val="24"/>
          <w:szCs w:val="24"/>
        </w:rPr>
        <w:t>relation</w:t>
      </w:r>
      <w:r w:rsidRPr="00D10F4D">
        <w:rPr>
          <w:rFonts w:ascii="Verdana" w:hAnsi="Verdana"/>
          <w:spacing w:val="-14"/>
          <w:sz w:val="24"/>
          <w:szCs w:val="24"/>
        </w:rPr>
        <w:t xml:space="preserve"> </w:t>
      </w:r>
      <w:r w:rsidRPr="00D10F4D">
        <w:rPr>
          <w:rFonts w:ascii="Verdana" w:hAnsi="Verdana"/>
          <w:sz w:val="24"/>
          <w:szCs w:val="24"/>
        </w:rPr>
        <w:t>to</w:t>
      </w:r>
      <w:r w:rsidRPr="00D10F4D">
        <w:rPr>
          <w:rFonts w:ascii="Verdana" w:hAnsi="Verdana"/>
          <w:spacing w:val="-14"/>
          <w:sz w:val="24"/>
          <w:szCs w:val="24"/>
        </w:rPr>
        <w:t xml:space="preserve"> </w:t>
      </w:r>
      <w:r w:rsidRPr="00D10F4D">
        <w:rPr>
          <w:rFonts w:ascii="Verdana" w:hAnsi="Verdana"/>
          <w:sz w:val="24"/>
          <w:szCs w:val="24"/>
        </w:rPr>
        <w:t>home</w:t>
      </w:r>
      <w:r w:rsidRPr="00D10F4D">
        <w:rPr>
          <w:rFonts w:ascii="Verdana" w:hAnsi="Verdana"/>
          <w:spacing w:val="-14"/>
          <w:sz w:val="24"/>
          <w:szCs w:val="24"/>
        </w:rPr>
        <w:t xml:space="preserve"> </w:t>
      </w:r>
      <w:r w:rsidRPr="00D10F4D">
        <w:rPr>
          <w:rFonts w:ascii="Verdana" w:hAnsi="Verdana"/>
          <w:sz w:val="24"/>
          <w:szCs w:val="24"/>
        </w:rPr>
        <w:t>policies</w:t>
      </w:r>
      <w:r w:rsidRPr="00D10F4D">
        <w:rPr>
          <w:rFonts w:ascii="Verdana" w:hAnsi="Verdana"/>
          <w:spacing w:val="-14"/>
          <w:sz w:val="24"/>
          <w:szCs w:val="24"/>
        </w:rPr>
        <w:t xml:space="preserve"> </w:t>
      </w:r>
      <w:r w:rsidRPr="00D10F4D">
        <w:rPr>
          <w:rFonts w:ascii="Verdana" w:hAnsi="Verdana"/>
          <w:sz w:val="24"/>
          <w:szCs w:val="24"/>
        </w:rPr>
        <w:t>or</w:t>
      </w:r>
      <w:r w:rsidRPr="00D10F4D">
        <w:rPr>
          <w:rFonts w:ascii="Verdana" w:hAnsi="Verdana"/>
          <w:spacing w:val="-14"/>
          <w:sz w:val="24"/>
          <w:szCs w:val="24"/>
        </w:rPr>
        <w:t xml:space="preserve"> </w:t>
      </w:r>
      <w:r w:rsidRPr="00D10F4D">
        <w:rPr>
          <w:rFonts w:ascii="Verdana" w:hAnsi="Verdana"/>
          <w:sz w:val="24"/>
          <w:szCs w:val="24"/>
        </w:rPr>
        <w:t>a</w:t>
      </w:r>
      <w:r w:rsidRPr="00D10F4D">
        <w:rPr>
          <w:rFonts w:ascii="Verdana" w:hAnsi="Verdana"/>
          <w:spacing w:val="-14"/>
          <w:sz w:val="24"/>
          <w:szCs w:val="24"/>
        </w:rPr>
        <w:t xml:space="preserve"> </w:t>
      </w:r>
      <w:r w:rsidRPr="00D10F4D">
        <w:rPr>
          <w:rFonts w:ascii="Verdana" w:hAnsi="Verdana"/>
          <w:sz w:val="24"/>
          <w:szCs w:val="24"/>
        </w:rPr>
        <w:t xml:space="preserve">foreseeable risk in relation to travel. We do our best to rectify </w:t>
      </w:r>
      <w:r w:rsidRPr="00D10F4D">
        <w:rPr>
          <w:rFonts w:ascii="Verdana" w:hAnsi="Verdana"/>
          <w:sz w:val="24"/>
          <w:szCs w:val="24"/>
        </w:rPr>
        <w:t>this through our consumer-facing content.</w:t>
      </w:r>
    </w:p>
    <w:p w:rsidR="006A3275" w:rsidRPr="00D10F4D">
      <w:pPr>
        <w:pStyle w:val="BodyText"/>
        <w:spacing w:before="167" w:line="278" w:lineRule="auto"/>
        <w:ind w:right="450"/>
        <w:rPr>
          <w:rFonts w:ascii="Verdana" w:hAnsi="Verdana"/>
          <w:sz w:val="24"/>
          <w:szCs w:val="24"/>
        </w:rPr>
      </w:pPr>
      <w:r w:rsidRPr="00D10F4D">
        <w:rPr>
          <w:rFonts w:ascii="Verdana" w:hAnsi="Verdana"/>
          <w:sz w:val="24"/>
          <w:szCs w:val="24"/>
        </w:rPr>
        <w:t>Some of the issues in these markets are not unique to home and travel. For example, motor and pet insurance face identical challenges to home in relation to tiered and hollowed out products, which we discuss</w:t>
      </w:r>
      <w:r w:rsidRPr="00D10F4D">
        <w:rPr>
          <w:rFonts w:ascii="Verdana" w:hAnsi="Verdana"/>
          <w:spacing w:val="-1"/>
          <w:sz w:val="24"/>
          <w:szCs w:val="24"/>
        </w:rPr>
        <w:t xml:space="preserve"> </w:t>
      </w:r>
      <w:r w:rsidRPr="00D10F4D">
        <w:rPr>
          <w:rFonts w:ascii="Verdana" w:hAnsi="Verdana"/>
          <w:sz w:val="24"/>
          <w:szCs w:val="24"/>
        </w:rPr>
        <w:t>further in</w:t>
      </w:r>
      <w:r w:rsidRPr="00D10F4D">
        <w:rPr>
          <w:rFonts w:ascii="Verdana" w:hAnsi="Verdana"/>
          <w:spacing w:val="-1"/>
          <w:sz w:val="24"/>
          <w:szCs w:val="24"/>
        </w:rPr>
        <w:t xml:space="preserve"> </w:t>
      </w:r>
      <w:r w:rsidRPr="00D10F4D">
        <w:rPr>
          <w:rFonts w:ascii="Verdana" w:hAnsi="Verdana"/>
          <w:sz w:val="24"/>
          <w:szCs w:val="24"/>
        </w:rPr>
        <w:t>our</w:t>
      </w:r>
      <w:r w:rsidRPr="00D10F4D">
        <w:rPr>
          <w:rFonts w:ascii="Verdana" w:hAnsi="Verdana"/>
          <w:spacing w:val="-1"/>
          <w:sz w:val="24"/>
          <w:szCs w:val="24"/>
        </w:rPr>
        <w:t xml:space="preserve"> </w:t>
      </w:r>
      <w:r w:rsidRPr="00D10F4D">
        <w:rPr>
          <w:rFonts w:ascii="Verdana" w:hAnsi="Verdana"/>
          <w:sz w:val="24"/>
          <w:szCs w:val="24"/>
        </w:rPr>
        <w:t>response</w:t>
      </w:r>
      <w:r w:rsidRPr="00D10F4D">
        <w:rPr>
          <w:rFonts w:ascii="Verdana" w:hAnsi="Verdana"/>
          <w:spacing w:val="-2"/>
          <w:sz w:val="24"/>
          <w:szCs w:val="24"/>
        </w:rPr>
        <w:t xml:space="preserve"> </w:t>
      </w:r>
      <w:r w:rsidRPr="00D10F4D">
        <w:rPr>
          <w:rFonts w:ascii="Verdana" w:hAnsi="Verdana"/>
          <w:sz w:val="24"/>
          <w:szCs w:val="24"/>
        </w:rPr>
        <w:t>to</w:t>
      </w:r>
      <w:r w:rsidRPr="00D10F4D">
        <w:rPr>
          <w:rFonts w:ascii="Verdana" w:hAnsi="Verdana"/>
          <w:spacing w:val="-2"/>
          <w:sz w:val="24"/>
          <w:szCs w:val="24"/>
        </w:rPr>
        <w:t xml:space="preserve"> </w:t>
      </w:r>
      <w:r w:rsidRPr="00D10F4D">
        <w:rPr>
          <w:rFonts w:ascii="Verdana" w:hAnsi="Verdana"/>
          <w:sz w:val="24"/>
          <w:szCs w:val="24"/>
        </w:rPr>
        <w:t>Q3.</w:t>
      </w:r>
      <w:r w:rsidRPr="00D10F4D">
        <w:rPr>
          <w:rFonts w:ascii="Verdana" w:hAnsi="Verdana"/>
          <w:spacing w:val="-2"/>
          <w:sz w:val="24"/>
          <w:szCs w:val="24"/>
        </w:rPr>
        <w:t xml:space="preserve"> </w:t>
      </w:r>
      <w:r w:rsidRPr="00D10F4D">
        <w:rPr>
          <w:rFonts w:ascii="Verdana" w:hAnsi="Verdana"/>
          <w:sz w:val="24"/>
          <w:szCs w:val="24"/>
        </w:rPr>
        <w:t>Meanwhile,</w:t>
      </w:r>
      <w:r w:rsidRPr="00D10F4D">
        <w:rPr>
          <w:rFonts w:ascii="Verdana" w:hAnsi="Verdana"/>
          <w:spacing w:val="-1"/>
          <w:sz w:val="24"/>
          <w:szCs w:val="24"/>
        </w:rPr>
        <w:t xml:space="preserve"> </w:t>
      </w:r>
      <w:r w:rsidRPr="00D10F4D">
        <w:rPr>
          <w:rFonts w:ascii="Verdana" w:hAnsi="Verdana"/>
          <w:sz w:val="24"/>
          <w:szCs w:val="24"/>
        </w:rPr>
        <w:t>there are many</w:t>
      </w:r>
      <w:r w:rsidRPr="00D10F4D">
        <w:rPr>
          <w:rFonts w:ascii="Verdana" w:hAnsi="Verdana"/>
          <w:spacing w:val="-1"/>
          <w:sz w:val="24"/>
          <w:szCs w:val="24"/>
        </w:rPr>
        <w:t xml:space="preserve"> </w:t>
      </w:r>
      <w:r w:rsidRPr="00D10F4D">
        <w:rPr>
          <w:rFonts w:ascii="Verdana" w:hAnsi="Verdana"/>
          <w:sz w:val="24"/>
          <w:szCs w:val="24"/>
        </w:rPr>
        <w:t>common</w:t>
      </w:r>
      <w:r w:rsidRPr="00D10F4D">
        <w:rPr>
          <w:rFonts w:ascii="Verdana" w:hAnsi="Verdana"/>
          <w:spacing w:val="-2"/>
          <w:sz w:val="24"/>
          <w:szCs w:val="24"/>
        </w:rPr>
        <w:t xml:space="preserve"> </w:t>
      </w:r>
      <w:r w:rsidRPr="00D10F4D">
        <w:rPr>
          <w:rFonts w:ascii="Verdana" w:hAnsi="Verdana"/>
          <w:sz w:val="24"/>
          <w:szCs w:val="24"/>
        </w:rPr>
        <w:t>consumer</w:t>
      </w:r>
      <w:r w:rsidRPr="00D10F4D">
        <w:rPr>
          <w:rFonts w:ascii="Verdana" w:hAnsi="Verdana"/>
          <w:spacing w:val="-1"/>
          <w:sz w:val="24"/>
          <w:szCs w:val="24"/>
        </w:rPr>
        <w:t xml:space="preserve"> </w:t>
      </w:r>
      <w:r w:rsidRPr="00D10F4D">
        <w:rPr>
          <w:rFonts w:ascii="Verdana" w:hAnsi="Verdana"/>
          <w:sz w:val="24"/>
          <w:szCs w:val="24"/>
        </w:rPr>
        <w:t>misconceptions in the pet insurance market regarding pre-existing conditions and escalating renewal premiums as animals age, for example.</w:t>
      </w:r>
    </w:p>
    <w:p w:rsidR="006A3275" w:rsidRPr="00D10F4D">
      <w:pPr>
        <w:pStyle w:val="BodyText"/>
        <w:spacing w:before="159" w:line="278" w:lineRule="auto"/>
        <w:ind w:right="451"/>
        <w:rPr>
          <w:rFonts w:ascii="Verdana" w:hAnsi="Verdana"/>
          <w:sz w:val="24"/>
          <w:szCs w:val="24"/>
        </w:rPr>
      </w:pPr>
      <w:r w:rsidRPr="00D10F4D">
        <w:rPr>
          <w:rFonts w:ascii="Verdana" w:hAnsi="Verdana"/>
          <w:sz w:val="24"/>
          <w:szCs w:val="24"/>
        </w:rPr>
        <w:t>Nonetheless, the DCA acknowledges, that there do appear to be some particularly pronounced problems</w:t>
      </w:r>
      <w:r w:rsidRPr="00D10F4D">
        <w:rPr>
          <w:rFonts w:ascii="Verdana" w:hAnsi="Verdana"/>
          <w:spacing w:val="-9"/>
          <w:sz w:val="24"/>
          <w:szCs w:val="24"/>
        </w:rPr>
        <w:t xml:space="preserve"> </w:t>
      </w:r>
      <w:r w:rsidRPr="00D10F4D">
        <w:rPr>
          <w:rFonts w:ascii="Verdana" w:hAnsi="Verdana"/>
          <w:sz w:val="24"/>
          <w:szCs w:val="24"/>
        </w:rPr>
        <w:t>in</w:t>
      </w:r>
      <w:r w:rsidRPr="00D10F4D">
        <w:rPr>
          <w:rFonts w:ascii="Verdana" w:hAnsi="Verdana"/>
          <w:spacing w:val="-12"/>
          <w:sz w:val="24"/>
          <w:szCs w:val="24"/>
        </w:rPr>
        <w:t xml:space="preserve"> </w:t>
      </w:r>
      <w:r w:rsidRPr="00D10F4D">
        <w:rPr>
          <w:rFonts w:ascii="Verdana" w:hAnsi="Verdana"/>
          <w:sz w:val="24"/>
          <w:szCs w:val="24"/>
        </w:rPr>
        <w:t>these</w:t>
      </w:r>
      <w:r w:rsidRPr="00D10F4D">
        <w:rPr>
          <w:rFonts w:ascii="Verdana" w:hAnsi="Verdana"/>
          <w:spacing w:val="-10"/>
          <w:sz w:val="24"/>
          <w:szCs w:val="24"/>
        </w:rPr>
        <w:t xml:space="preserve"> </w:t>
      </w:r>
      <w:r w:rsidRPr="00D10F4D">
        <w:rPr>
          <w:rFonts w:ascii="Verdana" w:hAnsi="Verdana"/>
          <w:sz w:val="24"/>
          <w:szCs w:val="24"/>
        </w:rPr>
        <w:t>markets,</w:t>
      </w:r>
      <w:r w:rsidRPr="00D10F4D">
        <w:rPr>
          <w:rFonts w:ascii="Verdana" w:hAnsi="Verdana"/>
          <w:spacing w:val="-10"/>
          <w:sz w:val="24"/>
          <w:szCs w:val="24"/>
        </w:rPr>
        <w:t xml:space="preserve"> </w:t>
      </w:r>
      <w:r w:rsidRPr="00D10F4D">
        <w:rPr>
          <w:rFonts w:ascii="Verdana" w:hAnsi="Verdana"/>
          <w:sz w:val="24"/>
          <w:szCs w:val="24"/>
        </w:rPr>
        <w:t>as</w:t>
      </w:r>
      <w:r w:rsidRPr="00D10F4D">
        <w:rPr>
          <w:rFonts w:ascii="Verdana" w:hAnsi="Verdana"/>
          <w:spacing w:val="-11"/>
          <w:sz w:val="24"/>
          <w:szCs w:val="24"/>
        </w:rPr>
        <w:t xml:space="preserve"> </w:t>
      </w:r>
      <w:r w:rsidRPr="00D10F4D">
        <w:rPr>
          <w:rFonts w:ascii="Verdana" w:hAnsi="Verdana"/>
          <w:sz w:val="24"/>
          <w:szCs w:val="24"/>
        </w:rPr>
        <w:t>the</w:t>
      </w:r>
      <w:r w:rsidRPr="00D10F4D">
        <w:rPr>
          <w:rFonts w:ascii="Verdana" w:hAnsi="Verdana"/>
          <w:spacing w:val="-10"/>
          <w:sz w:val="24"/>
          <w:szCs w:val="24"/>
        </w:rPr>
        <w:t xml:space="preserve"> </w:t>
      </w:r>
      <w:r w:rsidRPr="00D10F4D">
        <w:rPr>
          <w:rFonts w:ascii="Verdana" w:hAnsi="Verdana"/>
          <w:sz w:val="24"/>
          <w:szCs w:val="24"/>
        </w:rPr>
        <w:t>Which?</w:t>
      </w:r>
      <w:r w:rsidRPr="00D10F4D">
        <w:rPr>
          <w:rFonts w:ascii="Verdana" w:hAnsi="Verdana"/>
          <w:spacing w:val="-11"/>
          <w:sz w:val="24"/>
          <w:szCs w:val="24"/>
        </w:rPr>
        <w:t xml:space="preserve"> </w:t>
      </w:r>
      <w:r w:rsidRPr="00D10F4D">
        <w:rPr>
          <w:rFonts w:ascii="Verdana" w:hAnsi="Verdana"/>
          <w:sz w:val="24"/>
          <w:szCs w:val="24"/>
        </w:rPr>
        <w:t>super-complaint</w:t>
      </w:r>
      <w:r w:rsidRPr="00D10F4D">
        <w:rPr>
          <w:rFonts w:ascii="Verdana" w:hAnsi="Verdana"/>
          <w:spacing w:val="-10"/>
          <w:sz w:val="24"/>
          <w:szCs w:val="24"/>
        </w:rPr>
        <w:t xml:space="preserve"> </w:t>
      </w:r>
      <w:r w:rsidRPr="00D10F4D">
        <w:rPr>
          <w:rFonts w:ascii="Verdana" w:hAnsi="Verdana"/>
          <w:sz w:val="24"/>
          <w:szCs w:val="24"/>
        </w:rPr>
        <w:t>highlighted</w:t>
      </w:r>
      <w:r w:rsidRPr="00D10F4D">
        <w:rPr>
          <w:rFonts w:ascii="Verdana" w:hAnsi="Verdana"/>
          <w:spacing w:val="-10"/>
          <w:sz w:val="24"/>
          <w:szCs w:val="24"/>
        </w:rPr>
        <w:t xml:space="preserve"> </w:t>
      </w:r>
      <w:r w:rsidRPr="00D10F4D">
        <w:rPr>
          <w:rFonts w:ascii="Verdana" w:hAnsi="Verdana"/>
          <w:sz w:val="24"/>
          <w:szCs w:val="24"/>
        </w:rPr>
        <w:t>in</w:t>
      </w:r>
      <w:r w:rsidRPr="00D10F4D">
        <w:rPr>
          <w:rFonts w:ascii="Verdana" w:hAnsi="Verdana"/>
          <w:spacing w:val="-10"/>
          <w:sz w:val="24"/>
          <w:szCs w:val="24"/>
        </w:rPr>
        <w:t xml:space="preserve"> </w:t>
      </w:r>
      <w:r w:rsidRPr="00D10F4D">
        <w:rPr>
          <w:rFonts w:ascii="Verdana" w:hAnsi="Verdana"/>
          <w:sz w:val="24"/>
          <w:szCs w:val="24"/>
        </w:rPr>
        <w:t>extensive</w:t>
      </w:r>
      <w:r w:rsidRPr="00D10F4D">
        <w:rPr>
          <w:rFonts w:ascii="Verdana" w:hAnsi="Verdana"/>
          <w:spacing w:val="-10"/>
          <w:sz w:val="24"/>
          <w:szCs w:val="24"/>
        </w:rPr>
        <w:t xml:space="preserve"> </w:t>
      </w:r>
      <w:r w:rsidRPr="00D10F4D">
        <w:rPr>
          <w:rFonts w:ascii="Verdana" w:hAnsi="Verdana"/>
          <w:sz w:val="24"/>
          <w:szCs w:val="24"/>
        </w:rPr>
        <w:t>detail</w:t>
      </w:r>
      <w:r w:rsidRPr="00D10F4D">
        <w:rPr>
          <w:rFonts w:ascii="Verdana" w:hAnsi="Verdana"/>
          <w:spacing w:val="-13"/>
          <w:sz w:val="24"/>
          <w:szCs w:val="24"/>
        </w:rPr>
        <w:t xml:space="preserve"> </w:t>
      </w:r>
      <w:r w:rsidRPr="00D10F4D">
        <w:rPr>
          <w:rFonts w:ascii="Verdana" w:hAnsi="Verdana"/>
          <w:sz w:val="24"/>
          <w:szCs w:val="24"/>
        </w:rPr>
        <w:t>in</w:t>
      </w:r>
      <w:r w:rsidRPr="00D10F4D">
        <w:rPr>
          <w:rFonts w:ascii="Verdana" w:hAnsi="Verdana"/>
          <w:spacing w:val="-10"/>
          <w:sz w:val="24"/>
          <w:szCs w:val="24"/>
        </w:rPr>
        <w:t xml:space="preserve"> </w:t>
      </w:r>
      <w:r w:rsidRPr="00D10F4D">
        <w:rPr>
          <w:rFonts w:ascii="Verdana" w:hAnsi="Verdana"/>
          <w:sz w:val="24"/>
          <w:szCs w:val="24"/>
        </w:rPr>
        <w:t xml:space="preserve">September </w:t>
      </w:r>
      <w:r w:rsidRPr="00D10F4D">
        <w:rPr>
          <w:rFonts w:ascii="Verdana" w:hAnsi="Verdana"/>
          <w:spacing w:val="-2"/>
          <w:sz w:val="24"/>
          <w:szCs w:val="24"/>
        </w:rPr>
        <w:t>2025.</w:t>
      </w:r>
    </w:p>
    <w:p w:rsidR="006A3275" w:rsidRPr="00D10F4D">
      <w:pPr>
        <w:pStyle w:val="ListParagraph"/>
        <w:numPr>
          <w:ilvl w:val="0"/>
          <w:numId w:val="2"/>
        </w:numPr>
        <w:tabs>
          <w:tab w:val="left" w:pos="741"/>
        </w:tabs>
        <w:spacing w:before="157"/>
        <w:ind w:left="741" w:hanging="358"/>
        <w:jc w:val="both"/>
        <w:rPr>
          <w:rFonts w:ascii="Verdana" w:hAnsi="Verdana"/>
          <w:i/>
          <w:sz w:val="24"/>
          <w:szCs w:val="24"/>
        </w:rPr>
      </w:pPr>
      <w:r w:rsidRPr="00D10F4D">
        <w:rPr>
          <w:rFonts w:ascii="Verdana" w:hAnsi="Verdana"/>
          <w:i/>
          <w:spacing w:val="-2"/>
          <w:sz w:val="24"/>
          <w:szCs w:val="24"/>
        </w:rPr>
        <w:t>What</w:t>
      </w:r>
      <w:r w:rsidRPr="00D10F4D">
        <w:rPr>
          <w:rFonts w:ascii="Verdana" w:hAnsi="Verdana"/>
          <w:i/>
          <w:spacing w:val="-7"/>
          <w:sz w:val="24"/>
          <w:szCs w:val="24"/>
        </w:rPr>
        <w:t xml:space="preserve"> </w:t>
      </w:r>
      <w:r w:rsidRPr="00D10F4D">
        <w:rPr>
          <w:rFonts w:ascii="Verdana" w:hAnsi="Verdana"/>
          <w:i/>
          <w:spacing w:val="-2"/>
          <w:sz w:val="24"/>
          <w:szCs w:val="24"/>
        </w:rPr>
        <w:t>impact</w:t>
      </w:r>
      <w:r w:rsidRPr="00D10F4D">
        <w:rPr>
          <w:rFonts w:ascii="Verdana" w:hAnsi="Verdana"/>
          <w:i/>
          <w:spacing w:val="-7"/>
          <w:sz w:val="24"/>
          <w:szCs w:val="24"/>
        </w:rPr>
        <w:t xml:space="preserve"> </w:t>
      </w:r>
      <w:r w:rsidRPr="00D10F4D">
        <w:rPr>
          <w:rFonts w:ascii="Verdana" w:hAnsi="Verdana"/>
          <w:i/>
          <w:spacing w:val="-2"/>
          <w:sz w:val="24"/>
          <w:szCs w:val="24"/>
        </w:rPr>
        <w:t>has</w:t>
      </w:r>
      <w:r w:rsidRPr="00D10F4D">
        <w:rPr>
          <w:rFonts w:ascii="Verdana" w:hAnsi="Verdana"/>
          <w:i/>
          <w:spacing w:val="-5"/>
          <w:sz w:val="24"/>
          <w:szCs w:val="24"/>
        </w:rPr>
        <w:t xml:space="preserve"> </w:t>
      </w:r>
      <w:r w:rsidRPr="00D10F4D">
        <w:rPr>
          <w:rFonts w:ascii="Verdana" w:hAnsi="Verdana"/>
          <w:i/>
          <w:spacing w:val="-2"/>
          <w:sz w:val="24"/>
          <w:szCs w:val="24"/>
        </w:rPr>
        <w:t>the</w:t>
      </w:r>
      <w:r w:rsidRPr="00D10F4D">
        <w:rPr>
          <w:rFonts w:ascii="Verdana" w:hAnsi="Verdana"/>
          <w:i/>
          <w:spacing w:val="-7"/>
          <w:sz w:val="24"/>
          <w:szCs w:val="24"/>
        </w:rPr>
        <w:t xml:space="preserve"> </w:t>
      </w:r>
      <w:r w:rsidRPr="00D10F4D">
        <w:rPr>
          <w:rFonts w:ascii="Verdana" w:hAnsi="Verdana"/>
          <w:i/>
          <w:spacing w:val="-2"/>
          <w:sz w:val="24"/>
          <w:szCs w:val="24"/>
        </w:rPr>
        <w:t>Financial</w:t>
      </w:r>
      <w:r w:rsidRPr="00D10F4D">
        <w:rPr>
          <w:rFonts w:ascii="Verdana" w:hAnsi="Verdana"/>
          <w:i/>
          <w:spacing w:val="-4"/>
          <w:sz w:val="24"/>
          <w:szCs w:val="24"/>
        </w:rPr>
        <w:t xml:space="preserve"> </w:t>
      </w:r>
      <w:r w:rsidRPr="00D10F4D">
        <w:rPr>
          <w:rFonts w:ascii="Verdana" w:hAnsi="Verdana"/>
          <w:i/>
          <w:spacing w:val="-2"/>
          <w:sz w:val="24"/>
          <w:szCs w:val="24"/>
        </w:rPr>
        <w:t>Conduct</w:t>
      </w:r>
      <w:r w:rsidRPr="00D10F4D">
        <w:rPr>
          <w:rFonts w:ascii="Verdana" w:hAnsi="Verdana"/>
          <w:i/>
          <w:spacing w:val="-7"/>
          <w:sz w:val="24"/>
          <w:szCs w:val="24"/>
        </w:rPr>
        <w:t xml:space="preserve"> </w:t>
      </w:r>
      <w:r w:rsidRPr="00D10F4D">
        <w:rPr>
          <w:rFonts w:ascii="Verdana" w:hAnsi="Verdana"/>
          <w:i/>
          <w:spacing w:val="-2"/>
          <w:sz w:val="24"/>
          <w:szCs w:val="24"/>
        </w:rPr>
        <w:t>Authority’s</w:t>
      </w:r>
      <w:r w:rsidRPr="00D10F4D">
        <w:rPr>
          <w:rFonts w:ascii="Verdana" w:hAnsi="Verdana"/>
          <w:i/>
          <w:spacing w:val="-4"/>
          <w:sz w:val="24"/>
          <w:szCs w:val="24"/>
        </w:rPr>
        <w:t xml:space="preserve"> </w:t>
      </w:r>
      <w:r w:rsidRPr="00D10F4D">
        <w:rPr>
          <w:rFonts w:ascii="Verdana" w:hAnsi="Verdana"/>
          <w:i/>
          <w:spacing w:val="-2"/>
          <w:sz w:val="24"/>
          <w:szCs w:val="24"/>
        </w:rPr>
        <w:t>(FCA)</w:t>
      </w:r>
      <w:r w:rsidRPr="00D10F4D">
        <w:rPr>
          <w:rFonts w:ascii="Verdana" w:hAnsi="Verdana"/>
          <w:i/>
          <w:spacing w:val="-6"/>
          <w:sz w:val="24"/>
          <w:szCs w:val="24"/>
        </w:rPr>
        <w:t xml:space="preserve"> </w:t>
      </w:r>
      <w:r w:rsidRPr="00D10F4D">
        <w:rPr>
          <w:rFonts w:ascii="Verdana" w:hAnsi="Verdana"/>
          <w:i/>
          <w:spacing w:val="-2"/>
          <w:sz w:val="24"/>
          <w:szCs w:val="24"/>
        </w:rPr>
        <w:t>Consumer</w:t>
      </w:r>
      <w:r w:rsidRPr="00D10F4D">
        <w:rPr>
          <w:rFonts w:ascii="Verdana" w:hAnsi="Verdana"/>
          <w:i/>
          <w:spacing w:val="-5"/>
          <w:sz w:val="24"/>
          <w:szCs w:val="24"/>
        </w:rPr>
        <w:t xml:space="preserve"> </w:t>
      </w:r>
      <w:r w:rsidRPr="00D10F4D">
        <w:rPr>
          <w:rFonts w:ascii="Verdana" w:hAnsi="Verdana"/>
          <w:i/>
          <w:spacing w:val="-2"/>
          <w:sz w:val="24"/>
          <w:szCs w:val="24"/>
        </w:rPr>
        <w:t>Duty</w:t>
      </w:r>
      <w:r w:rsidRPr="00D10F4D">
        <w:rPr>
          <w:rFonts w:ascii="Verdana" w:hAnsi="Verdana"/>
          <w:i/>
          <w:spacing w:val="-6"/>
          <w:sz w:val="24"/>
          <w:szCs w:val="24"/>
        </w:rPr>
        <w:t xml:space="preserve"> </w:t>
      </w:r>
      <w:r w:rsidRPr="00D10F4D">
        <w:rPr>
          <w:rFonts w:ascii="Verdana" w:hAnsi="Verdana"/>
          <w:i/>
          <w:spacing w:val="-2"/>
          <w:sz w:val="24"/>
          <w:szCs w:val="24"/>
        </w:rPr>
        <w:t>had</w:t>
      </w:r>
      <w:r w:rsidRPr="00D10F4D">
        <w:rPr>
          <w:rFonts w:ascii="Verdana" w:hAnsi="Verdana"/>
          <w:i/>
          <w:spacing w:val="-7"/>
          <w:sz w:val="24"/>
          <w:szCs w:val="24"/>
        </w:rPr>
        <w:t xml:space="preserve"> </w:t>
      </w:r>
      <w:r w:rsidRPr="00D10F4D">
        <w:rPr>
          <w:rFonts w:ascii="Verdana" w:hAnsi="Verdana"/>
          <w:i/>
          <w:spacing w:val="-2"/>
          <w:sz w:val="24"/>
          <w:szCs w:val="24"/>
        </w:rPr>
        <w:t>on</w:t>
      </w:r>
      <w:r w:rsidRPr="00D10F4D">
        <w:rPr>
          <w:rFonts w:ascii="Verdana" w:hAnsi="Verdana"/>
          <w:i/>
          <w:spacing w:val="-6"/>
          <w:sz w:val="24"/>
          <w:szCs w:val="24"/>
        </w:rPr>
        <w:t xml:space="preserve"> </w:t>
      </w:r>
      <w:r w:rsidRPr="00D10F4D">
        <w:rPr>
          <w:rFonts w:ascii="Verdana" w:hAnsi="Verdana"/>
          <w:i/>
          <w:spacing w:val="-2"/>
          <w:sz w:val="24"/>
          <w:szCs w:val="24"/>
        </w:rPr>
        <w:t>the</w:t>
      </w:r>
      <w:r w:rsidRPr="00D10F4D">
        <w:rPr>
          <w:rFonts w:ascii="Verdana" w:hAnsi="Verdana"/>
          <w:i/>
          <w:spacing w:val="-7"/>
          <w:sz w:val="24"/>
          <w:szCs w:val="24"/>
        </w:rPr>
        <w:t xml:space="preserve"> </w:t>
      </w:r>
      <w:r w:rsidRPr="00D10F4D">
        <w:rPr>
          <w:rFonts w:ascii="Verdana" w:hAnsi="Verdana"/>
          <w:i/>
          <w:spacing w:val="-2"/>
          <w:sz w:val="24"/>
          <w:szCs w:val="24"/>
        </w:rPr>
        <w:t>consumer</w:t>
      </w:r>
    </w:p>
    <w:p w:rsidR="006A3275" w:rsidRPr="00D10F4D">
      <w:pPr>
        <w:spacing w:before="37"/>
        <w:ind w:left="743"/>
        <w:jc w:val="both"/>
        <w:rPr>
          <w:rFonts w:ascii="Verdana" w:hAnsi="Verdana"/>
          <w:i/>
          <w:sz w:val="24"/>
          <w:szCs w:val="24"/>
        </w:rPr>
      </w:pPr>
      <w:r w:rsidRPr="00D10F4D">
        <w:rPr>
          <w:rFonts w:ascii="Verdana" w:hAnsi="Verdana"/>
          <w:i/>
          <w:sz w:val="24"/>
          <w:szCs w:val="24"/>
        </w:rPr>
        <w:t>insurance</w:t>
      </w:r>
      <w:r w:rsidRPr="00D10F4D">
        <w:rPr>
          <w:rFonts w:ascii="Verdana" w:hAnsi="Verdana"/>
          <w:i/>
          <w:spacing w:val="-10"/>
          <w:sz w:val="24"/>
          <w:szCs w:val="24"/>
        </w:rPr>
        <w:t xml:space="preserve"> </w:t>
      </w:r>
      <w:r w:rsidRPr="00D10F4D">
        <w:rPr>
          <w:rFonts w:ascii="Verdana" w:hAnsi="Verdana"/>
          <w:i/>
          <w:spacing w:val="-2"/>
          <w:sz w:val="24"/>
          <w:szCs w:val="24"/>
        </w:rPr>
        <w:t>market?</w:t>
      </w:r>
    </w:p>
    <w:p w:rsidR="006A3275" w:rsidRPr="00D10F4D">
      <w:pPr>
        <w:pStyle w:val="BodyText"/>
        <w:spacing w:before="197" w:line="278" w:lineRule="auto"/>
        <w:ind w:right="446"/>
        <w:rPr>
          <w:rFonts w:ascii="Verdana" w:hAnsi="Verdana"/>
          <w:sz w:val="24"/>
          <w:szCs w:val="24"/>
        </w:rPr>
      </w:pPr>
      <w:r w:rsidRPr="00D10F4D">
        <w:rPr>
          <w:rFonts w:ascii="Verdana" w:hAnsi="Verdana"/>
          <w:sz w:val="24"/>
          <w:szCs w:val="24"/>
        </w:rPr>
        <w:t>Overall, the DCA believes that the FCA’s Consumer Duty, a principles-based, outcomes-focused regulation that our members feel rightfully makes firms responsible for the consumer outcome they deliver, has had a positive impact on the consumer insurance market.</w:t>
      </w:r>
    </w:p>
    <w:p w:rsidR="006A3275" w:rsidRPr="00D10F4D">
      <w:pPr>
        <w:pStyle w:val="BodyText"/>
        <w:spacing w:before="157" w:line="278" w:lineRule="auto"/>
        <w:ind w:right="450"/>
        <w:rPr>
          <w:rFonts w:ascii="Verdana" w:hAnsi="Verdana"/>
          <w:sz w:val="24"/>
          <w:szCs w:val="24"/>
        </w:rPr>
      </w:pPr>
      <w:r w:rsidRPr="00D10F4D">
        <w:rPr>
          <w:rFonts w:ascii="Verdana" w:hAnsi="Verdana"/>
          <w:sz w:val="24"/>
          <w:szCs w:val="24"/>
        </w:rPr>
        <w:t>We</w:t>
      </w:r>
      <w:r w:rsidRPr="00D10F4D">
        <w:rPr>
          <w:rFonts w:ascii="Verdana" w:hAnsi="Verdana"/>
          <w:spacing w:val="-11"/>
          <w:sz w:val="24"/>
          <w:szCs w:val="24"/>
        </w:rPr>
        <w:t xml:space="preserve"> </w:t>
      </w:r>
      <w:r w:rsidRPr="00D10F4D">
        <w:rPr>
          <w:rFonts w:ascii="Verdana" w:hAnsi="Verdana"/>
          <w:sz w:val="24"/>
          <w:szCs w:val="24"/>
        </w:rPr>
        <w:t>would</w:t>
      </w:r>
      <w:r w:rsidRPr="00D10F4D">
        <w:rPr>
          <w:rFonts w:ascii="Verdana" w:hAnsi="Verdana"/>
          <w:spacing w:val="-11"/>
          <w:sz w:val="24"/>
          <w:szCs w:val="24"/>
        </w:rPr>
        <w:t xml:space="preserve"> </w:t>
      </w:r>
      <w:r w:rsidRPr="00D10F4D">
        <w:rPr>
          <w:rFonts w:ascii="Verdana" w:hAnsi="Verdana"/>
          <w:sz w:val="24"/>
          <w:szCs w:val="24"/>
        </w:rPr>
        <w:t>contrast</w:t>
      </w:r>
      <w:r w:rsidRPr="00D10F4D">
        <w:rPr>
          <w:rFonts w:ascii="Verdana" w:hAnsi="Verdana"/>
          <w:spacing w:val="-11"/>
          <w:sz w:val="24"/>
          <w:szCs w:val="24"/>
        </w:rPr>
        <w:t xml:space="preserve"> </w:t>
      </w:r>
      <w:r w:rsidRPr="00D10F4D">
        <w:rPr>
          <w:rFonts w:ascii="Verdana" w:hAnsi="Verdana"/>
          <w:sz w:val="24"/>
          <w:szCs w:val="24"/>
        </w:rPr>
        <w:t>the</w:t>
      </w:r>
      <w:r w:rsidRPr="00D10F4D">
        <w:rPr>
          <w:rFonts w:ascii="Verdana" w:hAnsi="Verdana"/>
          <w:spacing w:val="-11"/>
          <w:sz w:val="24"/>
          <w:szCs w:val="24"/>
        </w:rPr>
        <w:t xml:space="preserve"> </w:t>
      </w:r>
      <w:r w:rsidRPr="00D10F4D">
        <w:rPr>
          <w:rFonts w:ascii="Verdana" w:hAnsi="Verdana"/>
          <w:sz w:val="24"/>
          <w:szCs w:val="24"/>
        </w:rPr>
        <w:t>approach</w:t>
      </w:r>
      <w:r w:rsidRPr="00D10F4D">
        <w:rPr>
          <w:rFonts w:ascii="Verdana" w:hAnsi="Verdana"/>
          <w:spacing w:val="-11"/>
          <w:sz w:val="24"/>
          <w:szCs w:val="24"/>
        </w:rPr>
        <w:t xml:space="preserve"> </w:t>
      </w:r>
      <w:r w:rsidRPr="00D10F4D">
        <w:rPr>
          <w:rFonts w:ascii="Verdana" w:hAnsi="Verdana"/>
          <w:sz w:val="24"/>
          <w:szCs w:val="24"/>
        </w:rPr>
        <w:t>taken</w:t>
      </w:r>
      <w:r w:rsidRPr="00D10F4D">
        <w:rPr>
          <w:rFonts w:ascii="Verdana" w:hAnsi="Verdana"/>
          <w:spacing w:val="-9"/>
          <w:sz w:val="24"/>
          <w:szCs w:val="24"/>
        </w:rPr>
        <w:t xml:space="preserve"> </w:t>
      </w:r>
      <w:r w:rsidRPr="00D10F4D">
        <w:rPr>
          <w:rFonts w:ascii="Verdana" w:hAnsi="Verdana"/>
          <w:sz w:val="24"/>
          <w:szCs w:val="24"/>
        </w:rPr>
        <w:t>by</w:t>
      </w:r>
      <w:r w:rsidRPr="00D10F4D">
        <w:rPr>
          <w:rFonts w:ascii="Verdana" w:hAnsi="Verdana"/>
          <w:spacing w:val="-10"/>
          <w:sz w:val="24"/>
          <w:szCs w:val="24"/>
        </w:rPr>
        <w:t xml:space="preserve"> </w:t>
      </w:r>
      <w:r w:rsidRPr="00D10F4D">
        <w:rPr>
          <w:rFonts w:ascii="Verdana" w:hAnsi="Verdana"/>
          <w:sz w:val="24"/>
          <w:szCs w:val="24"/>
        </w:rPr>
        <w:t>the</w:t>
      </w:r>
      <w:r w:rsidRPr="00D10F4D">
        <w:rPr>
          <w:rFonts w:ascii="Verdana" w:hAnsi="Verdana"/>
          <w:spacing w:val="-12"/>
          <w:sz w:val="24"/>
          <w:szCs w:val="24"/>
        </w:rPr>
        <w:t xml:space="preserve"> </w:t>
      </w:r>
      <w:r w:rsidRPr="00D10F4D">
        <w:rPr>
          <w:rFonts w:ascii="Verdana" w:hAnsi="Verdana"/>
          <w:sz w:val="24"/>
          <w:szCs w:val="24"/>
        </w:rPr>
        <w:t>FCA</w:t>
      </w:r>
      <w:r w:rsidRPr="00D10F4D">
        <w:rPr>
          <w:rFonts w:ascii="Verdana" w:hAnsi="Verdana"/>
          <w:spacing w:val="-12"/>
          <w:sz w:val="24"/>
          <w:szCs w:val="24"/>
        </w:rPr>
        <w:t xml:space="preserve"> </w:t>
      </w:r>
      <w:r w:rsidRPr="00D10F4D">
        <w:rPr>
          <w:rFonts w:ascii="Verdana" w:hAnsi="Verdana"/>
          <w:sz w:val="24"/>
          <w:szCs w:val="24"/>
        </w:rPr>
        <w:t>with</w:t>
      </w:r>
      <w:r w:rsidRPr="00D10F4D">
        <w:rPr>
          <w:rFonts w:ascii="Verdana" w:hAnsi="Verdana"/>
          <w:spacing w:val="-9"/>
          <w:sz w:val="24"/>
          <w:szCs w:val="24"/>
        </w:rPr>
        <w:t xml:space="preserve"> </w:t>
      </w:r>
      <w:r w:rsidRPr="00D10F4D">
        <w:rPr>
          <w:rFonts w:ascii="Verdana" w:hAnsi="Verdana"/>
          <w:sz w:val="24"/>
          <w:szCs w:val="24"/>
        </w:rPr>
        <w:t>respect</w:t>
      </w:r>
      <w:r w:rsidRPr="00D10F4D">
        <w:rPr>
          <w:rFonts w:ascii="Verdana" w:hAnsi="Verdana"/>
          <w:spacing w:val="-11"/>
          <w:sz w:val="24"/>
          <w:szCs w:val="24"/>
        </w:rPr>
        <w:t xml:space="preserve"> </w:t>
      </w:r>
      <w:r w:rsidRPr="00D10F4D">
        <w:rPr>
          <w:rFonts w:ascii="Verdana" w:hAnsi="Verdana"/>
          <w:sz w:val="24"/>
          <w:szCs w:val="24"/>
        </w:rPr>
        <w:t>to</w:t>
      </w:r>
      <w:r w:rsidRPr="00D10F4D">
        <w:rPr>
          <w:rFonts w:ascii="Verdana" w:hAnsi="Verdana"/>
          <w:spacing w:val="-12"/>
          <w:sz w:val="24"/>
          <w:szCs w:val="24"/>
        </w:rPr>
        <w:t xml:space="preserve"> </w:t>
      </w:r>
      <w:r w:rsidRPr="00D10F4D">
        <w:rPr>
          <w:rFonts w:ascii="Verdana" w:hAnsi="Verdana"/>
          <w:sz w:val="24"/>
          <w:szCs w:val="24"/>
        </w:rPr>
        <w:t>the</w:t>
      </w:r>
      <w:r w:rsidRPr="00D10F4D">
        <w:rPr>
          <w:rFonts w:ascii="Verdana" w:hAnsi="Verdana"/>
          <w:spacing w:val="-12"/>
          <w:sz w:val="24"/>
          <w:szCs w:val="24"/>
        </w:rPr>
        <w:t xml:space="preserve"> </w:t>
      </w:r>
      <w:r w:rsidRPr="00D10F4D">
        <w:rPr>
          <w:rFonts w:ascii="Verdana" w:hAnsi="Verdana"/>
          <w:sz w:val="24"/>
          <w:szCs w:val="24"/>
        </w:rPr>
        <w:t>Duty</w:t>
      </w:r>
      <w:r w:rsidRPr="00D10F4D">
        <w:rPr>
          <w:rFonts w:ascii="Verdana" w:hAnsi="Verdana"/>
          <w:spacing w:val="-11"/>
          <w:sz w:val="24"/>
          <w:szCs w:val="24"/>
        </w:rPr>
        <w:t xml:space="preserve"> </w:t>
      </w:r>
      <w:r w:rsidRPr="00D10F4D">
        <w:rPr>
          <w:rFonts w:ascii="Verdana" w:hAnsi="Verdana"/>
          <w:sz w:val="24"/>
          <w:szCs w:val="24"/>
        </w:rPr>
        <w:t>with</w:t>
      </w:r>
      <w:r w:rsidRPr="00D10F4D">
        <w:rPr>
          <w:rFonts w:ascii="Verdana" w:hAnsi="Verdana"/>
          <w:spacing w:val="-11"/>
          <w:sz w:val="24"/>
          <w:szCs w:val="24"/>
        </w:rPr>
        <w:t xml:space="preserve"> </w:t>
      </w:r>
      <w:r w:rsidRPr="00D10F4D">
        <w:rPr>
          <w:rFonts w:ascii="Verdana" w:hAnsi="Verdana"/>
          <w:sz w:val="24"/>
          <w:szCs w:val="24"/>
        </w:rPr>
        <w:t>much</w:t>
      </w:r>
      <w:r w:rsidRPr="00D10F4D">
        <w:rPr>
          <w:rFonts w:ascii="Verdana" w:hAnsi="Verdana"/>
          <w:spacing w:val="-11"/>
          <w:sz w:val="24"/>
          <w:szCs w:val="24"/>
        </w:rPr>
        <w:t xml:space="preserve"> </w:t>
      </w:r>
      <w:r w:rsidRPr="00D10F4D">
        <w:rPr>
          <w:rFonts w:ascii="Verdana" w:hAnsi="Verdana"/>
          <w:sz w:val="24"/>
          <w:szCs w:val="24"/>
        </w:rPr>
        <w:t>more</w:t>
      </w:r>
      <w:r w:rsidRPr="00D10F4D">
        <w:rPr>
          <w:rFonts w:ascii="Verdana" w:hAnsi="Verdana"/>
          <w:spacing w:val="-11"/>
          <w:sz w:val="24"/>
          <w:szCs w:val="24"/>
        </w:rPr>
        <w:t xml:space="preserve"> </w:t>
      </w:r>
      <w:r w:rsidRPr="00D10F4D">
        <w:rPr>
          <w:rFonts w:ascii="Verdana" w:hAnsi="Verdana"/>
          <w:sz w:val="24"/>
          <w:szCs w:val="24"/>
        </w:rPr>
        <w:t>prescriptive regulation</w:t>
      </w:r>
      <w:r w:rsidRPr="00D10F4D">
        <w:rPr>
          <w:rFonts w:ascii="Verdana" w:hAnsi="Verdana"/>
          <w:spacing w:val="-14"/>
          <w:sz w:val="24"/>
          <w:szCs w:val="24"/>
        </w:rPr>
        <w:t xml:space="preserve"> </w:t>
      </w:r>
      <w:r w:rsidRPr="00D10F4D">
        <w:rPr>
          <w:rFonts w:ascii="Verdana" w:hAnsi="Verdana"/>
          <w:sz w:val="24"/>
          <w:szCs w:val="24"/>
        </w:rPr>
        <w:t>that</w:t>
      </w:r>
      <w:r w:rsidRPr="00D10F4D">
        <w:rPr>
          <w:rFonts w:ascii="Verdana" w:hAnsi="Verdana"/>
          <w:spacing w:val="-14"/>
          <w:sz w:val="24"/>
          <w:szCs w:val="24"/>
        </w:rPr>
        <w:t xml:space="preserve"> </w:t>
      </w:r>
      <w:r w:rsidRPr="00D10F4D">
        <w:rPr>
          <w:rFonts w:ascii="Verdana" w:hAnsi="Verdana"/>
          <w:sz w:val="24"/>
          <w:szCs w:val="24"/>
        </w:rPr>
        <w:t>has</w:t>
      </w:r>
      <w:r w:rsidRPr="00D10F4D">
        <w:rPr>
          <w:rFonts w:ascii="Verdana" w:hAnsi="Verdana"/>
          <w:spacing w:val="-14"/>
          <w:sz w:val="24"/>
          <w:szCs w:val="24"/>
        </w:rPr>
        <w:t xml:space="preserve"> </w:t>
      </w:r>
      <w:r w:rsidRPr="00D10F4D">
        <w:rPr>
          <w:rFonts w:ascii="Verdana" w:hAnsi="Verdana"/>
          <w:sz w:val="24"/>
          <w:szCs w:val="24"/>
        </w:rPr>
        <w:t>been</w:t>
      </w:r>
      <w:r w:rsidRPr="00D10F4D">
        <w:rPr>
          <w:rFonts w:ascii="Verdana" w:hAnsi="Verdana"/>
          <w:spacing w:val="-14"/>
          <w:sz w:val="24"/>
          <w:szCs w:val="24"/>
        </w:rPr>
        <w:t xml:space="preserve"> </w:t>
      </w:r>
      <w:r w:rsidRPr="00D10F4D">
        <w:rPr>
          <w:rFonts w:ascii="Verdana" w:hAnsi="Verdana"/>
          <w:sz w:val="24"/>
          <w:szCs w:val="24"/>
        </w:rPr>
        <w:t>introduced</w:t>
      </w:r>
      <w:r w:rsidRPr="00D10F4D">
        <w:rPr>
          <w:rFonts w:ascii="Verdana" w:hAnsi="Verdana"/>
          <w:spacing w:val="-14"/>
          <w:sz w:val="24"/>
          <w:szCs w:val="24"/>
        </w:rPr>
        <w:t xml:space="preserve"> </w:t>
      </w:r>
      <w:r w:rsidRPr="00D10F4D">
        <w:rPr>
          <w:rFonts w:ascii="Verdana" w:hAnsi="Verdana"/>
          <w:sz w:val="24"/>
          <w:szCs w:val="24"/>
        </w:rPr>
        <w:t>in</w:t>
      </w:r>
      <w:r w:rsidRPr="00D10F4D">
        <w:rPr>
          <w:rFonts w:ascii="Verdana" w:hAnsi="Verdana"/>
          <w:spacing w:val="-14"/>
          <w:sz w:val="24"/>
          <w:szCs w:val="24"/>
        </w:rPr>
        <w:t xml:space="preserve"> </w:t>
      </w:r>
      <w:r w:rsidRPr="00D10F4D">
        <w:rPr>
          <w:rFonts w:ascii="Verdana" w:hAnsi="Verdana"/>
          <w:sz w:val="24"/>
          <w:szCs w:val="24"/>
        </w:rPr>
        <w:t>recent</w:t>
      </w:r>
      <w:r w:rsidRPr="00D10F4D">
        <w:rPr>
          <w:rFonts w:ascii="Verdana" w:hAnsi="Verdana"/>
          <w:spacing w:val="-14"/>
          <w:sz w:val="24"/>
          <w:szCs w:val="24"/>
        </w:rPr>
        <w:t xml:space="preserve"> </w:t>
      </w:r>
      <w:r w:rsidRPr="00D10F4D">
        <w:rPr>
          <w:rFonts w:ascii="Verdana" w:hAnsi="Verdana"/>
          <w:sz w:val="24"/>
          <w:szCs w:val="24"/>
        </w:rPr>
        <w:t>years,</w:t>
      </w:r>
      <w:r w:rsidRPr="00D10F4D">
        <w:rPr>
          <w:rFonts w:ascii="Verdana" w:hAnsi="Verdana"/>
          <w:spacing w:val="-14"/>
          <w:sz w:val="24"/>
          <w:szCs w:val="24"/>
        </w:rPr>
        <w:t xml:space="preserve"> </w:t>
      </w:r>
      <w:r w:rsidRPr="00D10F4D">
        <w:rPr>
          <w:rFonts w:ascii="Verdana" w:hAnsi="Verdana"/>
          <w:sz w:val="24"/>
          <w:szCs w:val="24"/>
        </w:rPr>
        <w:t>which</w:t>
      </w:r>
      <w:r w:rsidRPr="00D10F4D">
        <w:rPr>
          <w:rFonts w:ascii="Verdana" w:hAnsi="Verdana"/>
          <w:spacing w:val="-14"/>
          <w:sz w:val="24"/>
          <w:szCs w:val="24"/>
        </w:rPr>
        <w:t xml:space="preserve"> </w:t>
      </w:r>
      <w:r w:rsidRPr="00D10F4D">
        <w:rPr>
          <w:rFonts w:ascii="Verdana" w:hAnsi="Verdana"/>
          <w:sz w:val="24"/>
          <w:szCs w:val="24"/>
        </w:rPr>
        <w:t>when</w:t>
      </w:r>
      <w:r w:rsidRPr="00D10F4D">
        <w:rPr>
          <w:rFonts w:ascii="Verdana" w:hAnsi="Verdana"/>
          <w:spacing w:val="-13"/>
          <w:sz w:val="24"/>
          <w:szCs w:val="24"/>
        </w:rPr>
        <w:t xml:space="preserve"> </w:t>
      </w:r>
      <w:r w:rsidRPr="00D10F4D">
        <w:rPr>
          <w:rFonts w:ascii="Verdana" w:hAnsi="Verdana"/>
          <w:sz w:val="24"/>
          <w:szCs w:val="24"/>
        </w:rPr>
        <w:t>misapplied</w:t>
      </w:r>
      <w:r w:rsidRPr="00D10F4D">
        <w:rPr>
          <w:rFonts w:ascii="Verdana" w:hAnsi="Verdana"/>
          <w:spacing w:val="-14"/>
          <w:sz w:val="24"/>
          <w:szCs w:val="24"/>
        </w:rPr>
        <w:t xml:space="preserve"> </w:t>
      </w:r>
      <w:r w:rsidRPr="00D10F4D">
        <w:rPr>
          <w:rFonts w:ascii="Verdana" w:hAnsi="Verdana"/>
          <w:sz w:val="24"/>
          <w:szCs w:val="24"/>
        </w:rPr>
        <w:t>can</w:t>
      </w:r>
      <w:r w:rsidRPr="00D10F4D">
        <w:rPr>
          <w:rFonts w:ascii="Verdana" w:hAnsi="Verdana"/>
          <w:spacing w:val="-14"/>
          <w:sz w:val="24"/>
          <w:szCs w:val="24"/>
        </w:rPr>
        <w:t xml:space="preserve"> </w:t>
      </w:r>
      <w:r w:rsidRPr="00D10F4D">
        <w:rPr>
          <w:rFonts w:ascii="Verdana" w:hAnsi="Verdana"/>
          <w:sz w:val="24"/>
          <w:szCs w:val="24"/>
        </w:rPr>
        <w:t>be</w:t>
      </w:r>
      <w:r w:rsidRPr="00D10F4D">
        <w:rPr>
          <w:rFonts w:ascii="Verdana" w:hAnsi="Verdana"/>
          <w:spacing w:val="-13"/>
          <w:sz w:val="24"/>
          <w:szCs w:val="24"/>
        </w:rPr>
        <w:t xml:space="preserve"> </w:t>
      </w:r>
      <w:r w:rsidRPr="00D10F4D">
        <w:rPr>
          <w:rFonts w:ascii="Verdana" w:hAnsi="Verdana"/>
          <w:sz w:val="24"/>
          <w:szCs w:val="24"/>
        </w:rPr>
        <w:t>approached</w:t>
      </w:r>
      <w:r w:rsidRPr="00D10F4D">
        <w:rPr>
          <w:rFonts w:ascii="Verdana" w:hAnsi="Verdana"/>
          <w:spacing w:val="-13"/>
          <w:sz w:val="24"/>
          <w:szCs w:val="24"/>
        </w:rPr>
        <w:t xml:space="preserve"> </w:t>
      </w:r>
      <w:r w:rsidRPr="00D10F4D">
        <w:rPr>
          <w:rFonts w:ascii="Verdana" w:hAnsi="Verdana"/>
          <w:sz w:val="24"/>
          <w:szCs w:val="24"/>
        </w:rPr>
        <w:t>by</w:t>
      </w:r>
      <w:r w:rsidRPr="00D10F4D">
        <w:rPr>
          <w:rFonts w:ascii="Verdana" w:hAnsi="Verdana"/>
          <w:spacing w:val="-14"/>
          <w:sz w:val="24"/>
          <w:szCs w:val="24"/>
        </w:rPr>
        <w:t xml:space="preserve"> </w:t>
      </w:r>
      <w:r w:rsidRPr="00D10F4D">
        <w:rPr>
          <w:rFonts w:ascii="Verdana" w:hAnsi="Verdana"/>
          <w:sz w:val="24"/>
          <w:szCs w:val="24"/>
        </w:rPr>
        <w:t>firms in</w:t>
      </w:r>
      <w:r w:rsidRPr="00D10F4D">
        <w:rPr>
          <w:rFonts w:ascii="Verdana" w:hAnsi="Verdana"/>
          <w:spacing w:val="-13"/>
          <w:sz w:val="24"/>
          <w:szCs w:val="24"/>
        </w:rPr>
        <w:t xml:space="preserve"> </w:t>
      </w:r>
      <w:r w:rsidRPr="00D10F4D">
        <w:rPr>
          <w:rFonts w:ascii="Verdana" w:hAnsi="Verdana"/>
          <w:sz w:val="24"/>
          <w:szCs w:val="24"/>
        </w:rPr>
        <w:t>more</w:t>
      </w:r>
      <w:r w:rsidRPr="00D10F4D">
        <w:rPr>
          <w:rFonts w:ascii="Verdana" w:hAnsi="Verdana"/>
          <w:spacing w:val="-11"/>
          <w:sz w:val="24"/>
          <w:szCs w:val="24"/>
        </w:rPr>
        <w:t xml:space="preserve"> </w:t>
      </w:r>
      <w:r w:rsidRPr="00D10F4D">
        <w:rPr>
          <w:rFonts w:ascii="Verdana" w:hAnsi="Verdana"/>
          <w:sz w:val="24"/>
          <w:szCs w:val="24"/>
        </w:rPr>
        <w:t>of</w:t>
      </w:r>
      <w:r w:rsidRPr="00D10F4D">
        <w:rPr>
          <w:rFonts w:ascii="Verdana" w:hAnsi="Verdana"/>
          <w:spacing w:val="-13"/>
          <w:sz w:val="24"/>
          <w:szCs w:val="24"/>
        </w:rPr>
        <w:t xml:space="preserve"> </w:t>
      </w:r>
      <w:r w:rsidRPr="00D10F4D">
        <w:rPr>
          <w:rFonts w:ascii="Verdana" w:hAnsi="Verdana"/>
          <w:sz w:val="24"/>
          <w:szCs w:val="24"/>
        </w:rPr>
        <w:t>a</w:t>
      </w:r>
      <w:r w:rsidRPr="00D10F4D">
        <w:rPr>
          <w:rFonts w:ascii="Verdana" w:hAnsi="Verdana"/>
          <w:spacing w:val="-13"/>
          <w:sz w:val="24"/>
          <w:szCs w:val="24"/>
        </w:rPr>
        <w:t xml:space="preserve"> </w:t>
      </w:r>
      <w:r w:rsidRPr="00D10F4D">
        <w:rPr>
          <w:rFonts w:ascii="Verdana" w:hAnsi="Verdana"/>
          <w:sz w:val="24"/>
          <w:szCs w:val="24"/>
        </w:rPr>
        <w:t>‘tick-box’</w:t>
      </w:r>
      <w:r w:rsidRPr="00D10F4D">
        <w:rPr>
          <w:rFonts w:ascii="Verdana" w:hAnsi="Verdana"/>
          <w:spacing w:val="-13"/>
          <w:sz w:val="24"/>
          <w:szCs w:val="24"/>
        </w:rPr>
        <w:t xml:space="preserve"> </w:t>
      </w:r>
      <w:r w:rsidRPr="00D10F4D">
        <w:rPr>
          <w:rFonts w:ascii="Verdana" w:hAnsi="Verdana"/>
          <w:sz w:val="24"/>
          <w:szCs w:val="24"/>
        </w:rPr>
        <w:t>manner,</w:t>
      </w:r>
      <w:r w:rsidRPr="00D10F4D">
        <w:rPr>
          <w:rFonts w:ascii="Verdana" w:hAnsi="Verdana"/>
          <w:spacing w:val="-13"/>
          <w:sz w:val="24"/>
          <w:szCs w:val="24"/>
        </w:rPr>
        <w:t xml:space="preserve"> </w:t>
      </w:r>
      <w:r w:rsidRPr="00D10F4D">
        <w:rPr>
          <w:rFonts w:ascii="Verdana" w:hAnsi="Verdana"/>
          <w:sz w:val="24"/>
          <w:szCs w:val="24"/>
        </w:rPr>
        <w:t>having</w:t>
      </w:r>
      <w:r w:rsidRPr="00D10F4D">
        <w:rPr>
          <w:rFonts w:ascii="Verdana" w:hAnsi="Verdana"/>
          <w:spacing w:val="-13"/>
          <w:sz w:val="24"/>
          <w:szCs w:val="24"/>
        </w:rPr>
        <w:t xml:space="preserve"> </w:t>
      </w:r>
      <w:r w:rsidRPr="00D10F4D">
        <w:rPr>
          <w:rFonts w:ascii="Verdana" w:hAnsi="Verdana"/>
          <w:sz w:val="24"/>
          <w:szCs w:val="24"/>
        </w:rPr>
        <w:t>the</w:t>
      </w:r>
      <w:r w:rsidRPr="00D10F4D">
        <w:rPr>
          <w:rFonts w:ascii="Verdana" w:hAnsi="Verdana"/>
          <w:spacing w:val="-13"/>
          <w:sz w:val="24"/>
          <w:szCs w:val="24"/>
        </w:rPr>
        <w:t xml:space="preserve"> </w:t>
      </w:r>
      <w:r w:rsidRPr="00D10F4D">
        <w:rPr>
          <w:rFonts w:ascii="Verdana" w:hAnsi="Verdana"/>
          <w:sz w:val="24"/>
          <w:szCs w:val="24"/>
        </w:rPr>
        <w:t>effect</w:t>
      </w:r>
      <w:r w:rsidRPr="00D10F4D">
        <w:rPr>
          <w:rFonts w:ascii="Verdana" w:hAnsi="Verdana"/>
          <w:spacing w:val="-13"/>
          <w:sz w:val="24"/>
          <w:szCs w:val="24"/>
        </w:rPr>
        <w:t xml:space="preserve"> </w:t>
      </w:r>
      <w:r w:rsidRPr="00D10F4D">
        <w:rPr>
          <w:rFonts w:ascii="Verdana" w:hAnsi="Verdana"/>
          <w:sz w:val="24"/>
          <w:szCs w:val="24"/>
        </w:rPr>
        <w:t>of</w:t>
      </w:r>
      <w:r w:rsidRPr="00D10F4D">
        <w:rPr>
          <w:rFonts w:ascii="Verdana" w:hAnsi="Verdana"/>
          <w:spacing w:val="-12"/>
          <w:sz w:val="24"/>
          <w:szCs w:val="24"/>
        </w:rPr>
        <w:t xml:space="preserve"> </w:t>
      </w:r>
      <w:r w:rsidRPr="00D10F4D">
        <w:rPr>
          <w:rFonts w:ascii="Verdana" w:hAnsi="Verdana"/>
          <w:sz w:val="24"/>
          <w:szCs w:val="24"/>
        </w:rPr>
        <w:t>letting</w:t>
      </w:r>
      <w:r w:rsidRPr="00D10F4D">
        <w:rPr>
          <w:rFonts w:ascii="Verdana" w:hAnsi="Verdana"/>
          <w:spacing w:val="-13"/>
          <w:sz w:val="24"/>
          <w:szCs w:val="24"/>
        </w:rPr>
        <w:t xml:space="preserve"> </w:t>
      </w:r>
      <w:r w:rsidRPr="00D10F4D">
        <w:rPr>
          <w:rFonts w:ascii="Verdana" w:hAnsi="Verdana"/>
          <w:sz w:val="24"/>
          <w:szCs w:val="24"/>
        </w:rPr>
        <w:t>them</w:t>
      </w:r>
      <w:r w:rsidRPr="00D10F4D">
        <w:rPr>
          <w:rFonts w:ascii="Verdana" w:hAnsi="Verdana"/>
          <w:spacing w:val="-13"/>
          <w:sz w:val="24"/>
          <w:szCs w:val="24"/>
        </w:rPr>
        <w:t xml:space="preserve"> </w:t>
      </w:r>
      <w:r w:rsidRPr="00D10F4D">
        <w:rPr>
          <w:rFonts w:ascii="Verdana" w:hAnsi="Verdana"/>
          <w:sz w:val="24"/>
          <w:szCs w:val="24"/>
        </w:rPr>
        <w:t>off</w:t>
      </w:r>
      <w:r w:rsidRPr="00D10F4D">
        <w:rPr>
          <w:rFonts w:ascii="Verdana" w:hAnsi="Verdana"/>
          <w:spacing w:val="-13"/>
          <w:sz w:val="24"/>
          <w:szCs w:val="24"/>
        </w:rPr>
        <w:t xml:space="preserve"> </w:t>
      </w:r>
      <w:r w:rsidRPr="00D10F4D">
        <w:rPr>
          <w:rFonts w:ascii="Verdana" w:hAnsi="Verdana"/>
          <w:sz w:val="24"/>
          <w:szCs w:val="24"/>
        </w:rPr>
        <w:t>the</w:t>
      </w:r>
      <w:r w:rsidRPr="00D10F4D">
        <w:rPr>
          <w:rFonts w:ascii="Verdana" w:hAnsi="Verdana"/>
          <w:spacing w:val="-13"/>
          <w:sz w:val="24"/>
          <w:szCs w:val="24"/>
        </w:rPr>
        <w:t xml:space="preserve"> </w:t>
      </w:r>
      <w:r w:rsidRPr="00D10F4D">
        <w:rPr>
          <w:rFonts w:ascii="Verdana" w:hAnsi="Verdana"/>
          <w:sz w:val="24"/>
          <w:szCs w:val="24"/>
        </w:rPr>
        <w:t>hook</w:t>
      </w:r>
      <w:r w:rsidRPr="00D10F4D">
        <w:rPr>
          <w:rFonts w:ascii="Verdana" w:hAnsi="Verdana"/>
          <w:spacing w:val="-12"/>
          <w:sz w:val="24"/>
          <w:szCs w:val="24"/>
        </w:rPr>
        <w:t xml:space="preserve"> </w:t>
      </w:r>
      <w:r w:rsidRPr="00D10F4D">
        <w:rPr>
          <w:rFonts w:ascii="Verdana" w:hAnsi="Verdana"/>
          <w:sz w:val="24"/>
          <w:szCs w:val="24"/>
        </w:rPr>
        <w:t>with</w:t>
      </w:r>
      <w:r w:rsidRPr="00D10F4D">
        <w:rPr>
          <w:rFonts w:ascii="Verdana" w:hAnsi="Verdana"/>
          <w:spacing w:val="-13"/>
          <w:sz w:val="24"/>
          <w:szCs w:val="24"/>
        </w:rPr>
        <w:t xml:space="preserve"> </w:t>
      </w:r>
      <w:r w:rsidRPr="00D10F4D">
        <w:rPr>
          <w:rFonts w:ascii="Verdana" w:hAnsi="Verdana"/>
          <w:sz w:val="24"/>
          <w:szCs w:val="24"/>
        </w:rPr>
        <w:t>respect</w:t>
      </w:r>
      <w:r w:rsidRPr="00D10F4D">
        <w:rPr>
          <w:rFonts w:ascii="Verdana" w:hAnsi="Verdana"/>
          <w:spacing w:val="-13"/>
          <w:sz w:val="24"/>
          <w:szCs w:val="24"/>
        </w:rPr>
        <w:t xml:space="preserve"> </w:t>
      </w:r>
      <w:r w:rsidRPr="00D10F4D">
        <w:rPr>
          <w:rFonts w:ascii="Verdana" w:hAnsi="Verdana"/>
          <w:sz w:val="24"/>
          <w:szCs w:val="24"/>
        </w:rPr>
        <w:t>to</w:t>
      </w:r>
      <w:r w:rsidRPr="00D10F4D">
        <w:rPr>
          <w:rFonts w:ascii="Verdana" w:hAnsi="Verdana"/>
          <w:spacing w:val="-13"/>
          <w:sz w:val="24"/>
          <w:szCs w:val="24"/>
        </w:rPr>
        <w:t xml:space="preserve"> </w:t>
      </w:r>
      <w:r w:rsidRPr="00D10F4D">
        <w:rPr>
          <w:rFonts w:ascii="Verdana" w:hAnsi="Verdana"/>
          <w:sz w:val="24"/>
          <w:szCs w:val="24"/>
        </w:rPr>
        <w:t>the</w:t>
      </w:r>
      <w:r w:rsidRPr="00D10F4D">
        <w:rPr>
          <w:rFonts w:ascii="Verdana" w:hAnsi="Verdana"/>
          <w:spacing w:val="-13"/>
          <w:sz w:val="24"/>
          <w:szCs w:val="24"/>
        </w:rPr>
        <w:t xml:space="preserve"> </w:t>
      </w:r>
      <w:r w:rsidRPr="00D10F4D">
        <w:rPr>
          <w:rFonts w:ascii="Verdana" w:hAnsi="Verdana"/>
          <w:sz w:val="24"/>
          <w:szCs w:val="24"/>
        </w:rPr>
        <w:t>consumer outcome</w:t>
      </w:r>
      <w:r w:rsidRPr="00D10F4D">
        <w:rPr>
          <w:rFonts w:ascii="Verdana" w:hAnsi="Verdana"/>
          <w:spacing w:val="-9"/>
          <w:sz w:val="24"/>
          <w:szCs w:val="24"/>
        </w:rPr>
        <w:t xml:space="preserve"> </w:t>
      </w:r>
      <w:r w:rsidRPr="00D10F4D">
        <w:rPr>
          <w:rFonts w:ascii="Verdana" w:hAnsi="Verdana"/>
          <w:sz w:val="24"/>
          <w:szCs w:val="24"/>
        </w:rPr>
        <w:t>delivered</w:t>
      </w:r>
      <w:r w:rsidRPr="00D10F4D">
        <w:rPr>
          <w:rFonts w:ascii="Verdana" w:hAnsi="Verdana"/>
          <w:spacing w:val="-9"/>
          <w:sz w:val="24"/>
          <w:szCs w:val="24"/>
        </w:rPr>
        <w:t xml:space="preserve"> </w:t>
      </w:r>
      <w:r w:rsidRPr="00D10F4D">
        <w:rPr>
          <w:rFonts w:ascii="Verdana" w:hAnsi="Verdana"/>
          <w:sz w:val="24"/>
          <w:szCs w:val="24"/>
        </w:rPr>
        <w:t>and</w:t>
      </w:r>
      <w:r w:rsidRPr="00D10F4D">
        <w:rPr>
          <w:rFonts w:ascii="Verdana" w:hAnsi="Verdana"/>
          <w:spacing w:val="-9"/>
          <w:sz w:val="24"/>
          <w:szCs w:val="24"/>
        </w:rPr>
        <w:t xml:space="preserve"> </w:t>
      </w:r>
      <w:r w:rsidRPr="00D10F4D">
        <w:rPr>
          <w:rFonts w:ascii="Verdana" w:hAnsi="Verdana"/>
          <w:sz w:val="24"/>
          <w:szCs w:val="24"/>
        </w:rPr>
        <w:t>resulting</w:t>
      </w:r>
      <w:r w:rsidRPr="00D10F4D">
        <w:rPr>
          <w:rFonts w:ascii="Verdana" w:hAnsi="Verdana"/>
          <w:spacing w:val="-9"/>
          <w:sz w:val="24"/>
          <w:szCs w:val="24"/>
        </w:rPr>
        <w:t xml:space="preserve"> </w:t>
      </w:r>
      <w:r w:rsidRPr="00D10F4D">
        <w:rPr>
          <w:rFonts w:ascii="Verdana" w:hAnsi="Verdana"/>
          <w:sz w:val="24"/>
          <w:szCs w:val="24"/>
        </w:rPr>
        <w:t>in</w:t>
      </w:r>
      <w:r w:rsidRPr="00D10F4D">
        <w:rPr>
          <w:rFonts w:ascii="Verdana" w:hAnsi="Verdana"/>
          <w:spacing w:val="-9"/>
          <w:sz w:val="24"/>
          <w:szCs w:val="24"/>
        </w:rPr>
        <w:t xml:space="preserve"> </w:t>
      </w:r>
      <w:r w:rsidRPr="00D10F4D">
        <w:rPr>
          <w:rFonts w:ascii="Verdana" w:hAnsi="Verdana"/>
          <w:sz w:val="24"/>
          <w:szCs w:val="24"/>
        </w:rPr>
        <w:t>unintended</w:t>
      </w:r>
      <w:r w:rsidRPr="00D10F4D">
        <w:rPr>
          <w:rFonts w:ascii="Verdana" w:hAnsi="Verdana"/>
          <w:spacing w:val="-9"/>
          <w:sz w:val="24"/>
          <w:szCs w:val="24"/>
        </w:rPr>
        <w:t xml:space="preserve"> </w:t>
      </w:r>
      <w:r w:rsidRPr="00D10F4D">
        <w:rPr>
          <w:rFonts w:ascii="Verdana" w:hAnsi="Verdana"/>
          <w:sz w:val="24"/>
          <w:szCs w:val="24"/>
        </w:rPr>
        <w:t>consequences.</w:t>
      </w:r>
      <w:r w:rsidRPr="00D10F4D">
        <w:rPr>
          <w:rFonts w:ascii="Verdana" w:hAnsi="Verdana"/>
          <w:spacing w:val="-9"/>
          <w:sz w:val="24"/>
          <w:szCs w:val="24"/>
        </w:rPr>
        <w:t xml:space="preserve"> </w:t>
      </w:r>
      <w:r w:rsidRPr="00D10F4D">
        <w:rPr>
          <w:rFonts w:ascii="Verdana" w:hAnsi="Verdana"/>
          <w:sz w:val="24"/>
          <w:szCs w:val="24"/>
        </w:rPr>
        <w:t>We</w:t>
      </w:r>
      <w:r w:rsidRPr="00D10F4D">
        <w:rPr>
          <w:rFonts w:ascii="Verdana" w:hAnsi="Verdana"/>
          <w:spacing w:val="-9"/>
          <w:sz w:val="24"/>
          <w:szCs w:val="24"/>
        </w:rPr>
        <w:t xml:space="preserve"> </w:t>
      </w:r>
      <w:r w:rsidRPr="00D10F4D">
        <w:rPr>
          <w:rFonts w:ascii="Verdana" w:hAnsi="Verdana"/>
          <w:sz w:val="24"/>
          <w:szCs w:val="24"/>
        </w:rPr>
        <w:t>would</w:t>
      </w:r>
      <w:r w:rsidRPr="00D10F4D">
        <w:rPr>
          <w:rFonts w:ascii="Verdana" w:hAnsi="Verdana"/>
          <w:spacing w:val="-9"/>
          <w:sz w:val="24"/>
          <w:szCs w:val="24"/>
        </w:rPr>
        <w:t xml:space="preserve"> </w:t>
      </w:r>
      <w:r w:rsidRPr="00D10F4D">
        <w:rPr>
          <w:rFonts w:ascii="Verdana" w:hAnsi="Verdana"/>
          <w:sz w:val="24"/>
          <w:szCs w:val="24"/>
        </w:rPr>
        <w:t>argue</w:t>
      </w:r>
      <w:r w:rsidRPr="00D10F4D">
        <w:rPr>
          <w:rFonts w:ascii="Verdana" w:hAnsi="Verdana"/>
          <w:spacing w:val="-9"/>
          <w:sz w:val="24"/>
          <w:szCs w:val="24"/>
        </w:rPr>
        <w:t xml:space="preserve"> </w:t>
      </w:r>
      <w:r w:rsidRPr="00D10F4D">
        <w:rPr>
          <w:rFonts w:ascii="Verdana" w:hAnsi="Verdana"/>
          <w:sz w:val="24"/>
          <w:szCs w:val="24"/>
        </w:rPr>
        <w:t>that</w:t>
      </w:r>
      <w:r w:rsidRPr="00D10F4D">
        <w:rPr>
          <w:rFonts w:ascii="Verdana" w:hAnsi="Verdana"/>
          <w:spacing w:val="-9"/>
          <w:sz w:val="24"/>
          <w:szCs w:val="24"/>
        </w:rPr>
        <w:t xml:space="preserve"> </w:t>
      </w:r>
      <w:r w:rsidRPr="00D10F4D">
        <w:rPr>
          <w:rFonts w:ascii="Verdana" w:hAnsi="Verdana"/>
          <w:sz w:val="24"/>
          <w:szCs w:val="24"/>
        </w:rPr>
        <w:t>this</w:t>
      </w:r>
      <w:r w:rsidRPr="00D10F4D">
        <w:rPr>
          <w:rFonts w:ascii="Verdana" w:hAnsi="Verdana"/>
          <w:spacing w:val="-8"/>
          <w:sz w:val="24"/>
          <w:szCs w:val="24"/>
        </w:rPr>
        <w:t xml:space="preserve"> </w:t>
      </w:r>
      <w:r w:rsidRPr="00D10F4D">
        <w:rPr>
          <w:rFonts w:ascii="Verdana" w:hAnsi="Verdana"/>
          <w:sz w:val="24"/>
          <w:szCs w:val="24"/>
        </w:rPr>
        <w:t>is</w:t>
      </w:r>
      <w:r w:rsidRPr="00D10F4D">
        <w:rPr>
          <w:rFonts w:ascii="Verdana" w:hAnsi="Verdana"/>
          <w:spacing w:val="-8"/>
          <w:sz w:val="24"/>
          <w:szCs w:val="24"/>
        </w:rPr>
        <w:t xml:space="preserve"> </w:t>
      </w:r>
      <w:r w:rsidRPr="00D10F4D">
        <w:rPr>
          <w:rFonts w:ascii="Verdana" w:hAnsi="Verdana"/>
          <w:sz w:val="24"/>
          <w:szCs w:val="24"/>
        </w:rPr>
        <w:t>exactly</w:t>
      </w:r>
      <w:r w:rsidRPr="00D10F4D">
        <w:rPr>
          <w:rFonts w:ascii="Verdana" w:hAnsi="Verdana"/>
          <w:spacing w:val="-8"/>
          <w:sz w:val="24"/>
          <w:szCs w:val="24"/>
        </w:rPr>
        <w:t xml:space="preserve"> </w:t>
      </w:r>
      <w:r w:rsidRPr="00D10F4D">
        <w:rPr>
          <w:rFonts w:ascii="Verdana" w:hAnsi="Verdana"/>
          <w:sz w:val="24"/>
          <w:szCs w:val="24"/>
        </w:rPr>
        <w:t>what has happened with respect to the FCA’s General Insurance Pricing Practices (GIPP Rules), which we discuss further in our response to Q3.</w:t>
      </w:r>
    </w:p>
    <w:p w:rsidR="006A3275" w:rsidP="00605EA9">
      <w:pPr>
        <w:pStyle w:val="BodyText"/>
        <w:spacing w:before="159" w:line="278" w:lineRule="auto"/>
        <w:ind w:right="449"/>
        <w:rPr>
          <w:rFonts w:ascii="Verdana" w:hAnsi="Verdana"/>
          <w:sz w:val="24"/>
          <w:szCs w:val="24"/>
        </w:rPr>
      </w:pPr>
      <w:r w:rsidRPr="00D10F4D">
        <w:rPr>
          <w:rFonts w:ascii="Verdana" w:hAnsi="Verdana"/>
          <w:sz w:val="24"/>
          <w:szCs w:val="24"/>
        </w:rPr>
        <w:t>It is also important to note that principles-based regulation like the Duty can withstand the changing market</w:t>
      </w:r>
      <w:r w:rsidRPr="00D10F4D">
        <w:rPr>
          <w:rFonts w:ascii="Verdana" w:hAnsi="Verdana"/>
          <w:spacing w:val="-12"/>
          <w:sz w:val="24"/>
          <w:szCs w:val="24"/>
        </w:rPr>
        <w:t xml:space="preserve"> </w:t>
      </w:r>
      <w:r w:rsidRPr="00D10F4D">
        <w:rPr>
          <w:rFonts w:ascii="Verdana" w:hAnsi="Verdana"/>
          <w:sz w:val="24"/>
          <w:szCs w:val="24"/>
        </w:rPr>
        <w:t>context</w:t>
      </w:r>
      <w:r w:rsidRPr="00D10F4D">
        <w:rPr>
          <w:rFonts w:ascii="Verdana" w:hAnsi="Verdana"/>
          <w:spacing w:val="-11"/>
          <w:sz w:val="24"/>
          <w:szCs w:val="24"/>
        </w:rPr>
        <w:t xml:space="preserve"> </w:t>
      </w:r>
      <w:r w:rsidRPr="00D10F4D">
        <w:rPr>
          <w:rFonts w:ascii="Verdana" w:hAnsi="Verdana"/>
          <w:sz w:val="24"/>
          <w:szCs w:val="24"/>
        </w:rPr>
        <w:t>brought</w:t>
      </w:r>
      <w:r w:rsidRPr="00D10F4D">
        <w:rPr>
          <w:rFonts w:ascii="Verdana" w:hAnsi="Verdana"/>
          <w:spacing w:val="-9"/>
          <w:sz w:val="24"/>
          <w:szCs w:val="24"/>
        </w:rPr>
        <w:t xml:space="preserve"> </w:t>
      </w:r>
      <w:r w:rsidRPr="00D10F4D">
        <w:rPr>
          <w:rFonts w:ascii="Verdana" w:hAnsi="Verdana"/>
          <w:sz w:val="24"/>
          <w:szCs w:val="24"/>
        </w:rPr>
        <w:t>about</w:t>
      </w:r>
      <w:r w:rsidRPr="00D10F4D">
        <w:rPr>
          <w:rFonts w:ascii="Verdana" w:hAnsi="Verdana"/>
          <w:spacing w:val="-12"/>
          <w:sz w:val="24"/>
          <w:szCs w:val="24"/>
        </w:rPr>
        <w:t xml:space="preserve"> </w:t>
      </w:r>
      <w:r w:rsidRPr="00D10F4D">
        <w:rPr>
          <w:rFonts w:ascii="Verdana" w:hAnsi="Verdana"/>
          <w:sz w:val="24"/>
          <w:szCs w:val="24"/>
        </w:rPr>
        <w:t>by</w:t>
      </w:r>
      <w:r w:rsidRPr="00D10F4D">
        <w:rPr>
          <w:rFonts w:ascii="Verdana" w:hAnsi="Verdana"/>
          <w:spacing w:val="-10"/>
          <w:sz w:val="24"/>
          <w:szCs w:val="24"/>
        </w:rPr>
        <w:t xml:space="preserve"> </w:t>
      </w:r>
      <w:r w:rsidRPr="00D10F4D">
        <w:rPr>
          <w:rFonts w:ascii="Verdana" w:hAnsi="Verdana"/>
          <w:sz w:val="24"/>
          <w:szCs w:val="24"/>
        </w:rPr>
        <w:t>developments</w:t>
      </w:r>
      <w:r w:rsidRPr="00D10F4D">
        <w:rPr>
          <w:rFonts w:ascii="Verdana" w:hAnsi="Verdana"/>
          <w:spacing w:val="-11"/>
          <w:sz w:val="24"/>
          <w:szCs w:val="24"/>
        </w:rPr>
        <w:t xml:space="preserve"> </w:t>
      </w:r>
      <w:r w:rsidRPr="00D10F4D">
        <w:rPr>
          <w:rFonts w:ascii="Verdana" w:hAnsi="Verdana"/>
          <w:sz w:val="24"/>
          <w:szCs w:val="24"/>
        </w:rPr>
        <w:t>such</w:t>
      </w:r>
      <w:r w:rsidRPr="00D10F4D">
        <w:rPr>
          <w:rFonts w:ascii="Verdana" w:hAnsi="Verdana"/>
          <w:spacing w:val="-11"/>
          <w:sz w:val="24"/>
          <w:szCs w:val="24"/>
        </w:rPr>
        <w:t xml:space="preserve"> </w:t>
      </w:r>
      <w:r w:rsidRPr="00D10F4D">
        <w:rPr>
          <w:rFonts w:ascii="Verdana" w:hAnsi="Verdana"/>
          <w:sz w:val="24"/>
          <w:szCs w:val="24"/>
        </w:rPr>
        <w:t>as</w:t>
      </w:r>
      <w:r w:rsidRPr="00D10F4D">
        <w:rPr>
          <w:rFonts w:ascii="Verdana" w:hAnsi="Verdana"/>
          <w:spacing w:val="-8"/>
          <w:sz w:val="24"/>
          <w:szCs w:val="24"/>
        </w:rPr>
        <w:t xml:space="preserve"> </w:t>
      </w:r>
      <w:r w:rsidRPr="00D10F4D">
        <w:rPr>
          <w:rFonts w:ascii="Verdana" w:hAnsi="Verdana"/>
          <w:sz w:val="24"/>
          <w:szCs w:val="24"/>
        </w:rPr>
        <w:t>AI</w:t>
      </w:r>
      <w:r w:rsidRPr="00D10F4D">
        <w:rPr>
          <w:rFonts w:ascii="Verdana" w:hAnsi="Verdana"/>
          <w:spacing w:val="-11"/>
          <w:sz w:val="24"/>
          <w:szCs w:val="24"/>
        </w:rPr>
        <w:t xml:space="preserve"> </w:t>
      </w:r>
      <w:r w:rsidRPr="00D10F4D">
        <w:rPr>
          <w:rFonts w:ascii="Verdana" w:hAnsi="Verdana"/>
          <w:sz w:val="24"/>
          <w:szCs w:val="24"/>
        </w:rPr>
        <w:t>far</w:t>
      </w:r>
      <w:r w:rsidRPr="00D10F4D">
        <w:rPr>
          <w:rFonts w:ascii="Verdana" w:hAnsi="Verdana"/>
          <w:spacing w:val="-11"/>
          <w:sz w:val="24"/>
          <w:szCs w:val="24"/>
        </w:rPr>
        <w:t xml:space="preserve"> </w:t>
      </w:r>
      <w:r w:rsidRPr="00D10F4D">
        <w:rPr>
          <w:rFonts w:ascii="Verdana" w:hAnsi="Verdana"/>
          <w:sz w:val="24"/>
          <w:szCs w:val="24"/>
        </w:rPr>
        <w:t>better</w:t>
      </w:r>
      <w:r w:rsidRPr="00D10F4D">
        <w:rPr>
          <w:rFonts w:ascii="Verdana" w:hAnsi="Verdana"/>
          <w:spacing w:val="-10"/>
          <w:sz w:val="24"/>
          <w:szCs w:val="24"/>
        </w:rPr>
        <w:t xml:space="preserve"> </w:t>
      </w:r>
      <w:r w:rsidRPr="00D10F4D">
        <w:rPr>
          <w:rFonts w:ascii="Verdana" w:hAnsi="Verdana"/>
          <w:sz w:val="24"/>
          <w:szCs w:val="24"/>
        </w:rPr>
        <w:t>than</w:t>
      </w:r>
      <w:r w:rsidRPr="00D10F4D">
        <w:rPr>
          <w:rFonts w:ascii="Verdana" w:hAnsi="Verdana"/>
          <w:spacing w:val="-9"/>
          <w:sz w:val="24"/>
          <w:szCs w:val="24"/>
        </w:rPr>
        <w:t xml:space="preserve"> </w:t>
      </w:r>
      <w:r w:rsidRPr="00D10F4D">
        <w:rPr>
          <w:rFonts w:ascii="Verdana" w:hAnsi="Verdana"/>
          <w:sz w:val="24"/>
          <w:szCs w:val="24"/>
        </w:rPr>
        <w:t>prescriptive</w:t>
      </w:r>
      <w:r w:rsidRPr="00D10F4D">
        <w:rPr>
          <w:rFonts w:ascii="Verdana" w:hAnsi="Verdana"/>
          <w:spacing w:val="-11"/>
          <w:sz w:val="24"/>
          <w:szCs w:val="24"/>
        </w:rPr>
        <w:t xml:space="preserve"> </w:t>
      </w:r>
      <w:r w:rsidRPr="00D10F4D">
        <w:rPr>
          <w:rFonts w:ascii="Verdana" w:hAnsi="Verdana"/>
          <w:sz w:val="24"/>
          <w:szCs w:val="24"/>
        </w:rPr>
        <w:t>rules</w:t>
      </w:r>
      <w:r w:rsidRPr="00D10F4D">
        <w:rPr>
          <w:rFonts w:ascii="Verdana" w:hAnsi="Verdana"/>
          <w:spacing w:val="-10"/>
          <w:sz w:val="24"/>
          <w:szCs w:val="24"/>
        </w:rPr>
        <w:t xml:space="preserve"> </w:t>
      </w:r>
      <w:r w:rsidRPr="00D10F4D">
        <w:rPr>
          <w:rFonts w:ascii="Verdana" w:hAnsi="Verdana"/>
          <w:sz w:val="24"/>
          <w:szCs w:val="24"/>
        </w:rPr>
        <w:t>do,</w:t>
      </w:r>
      <w:r w:rsidRPr="00D10F4D">
        <w:rPr>
          <w:rFonts w:ascii="Verdana" w:hAnsi="Verdana"/>
          <w:spacing w:val="-11"/>
          <w:sz w:val="24"/>
          <w:szCs w:val="24"/>
        </w:rPr>
        <w:t xml:space="preserve"> </w:t>
      </w:r>
      <w:r w:rsidRPr="00D10F4D">
        <w:rPr>
          <w:rFonts w:ascii="Verdana" w:hAnsi="Verdana"/>
          <w:sz w:val="24"/>
          <w:szCs w:val="24"/>
        </w:rPr>
        <w:t>allowing companies</w:t>
      </w:r>
      <w:r w:rsidRPr="00D10F4D">
        <w:rPr>
          <w:rFonts w:ascii="Verdana" w:hAnsi="Verdana"/>
          <w:spacing w:val="-6"/>
          <w:sz w:val="24"/>
          <w:szCs w:val="24"/>
        </w:rPr>
        <w:t xml:space="preserve"> </w:t>
      </w:r>
      <w:r w:rsidRPr="00D10F4D">
        <w:rPr>
          <w:rFonts w:ascii="Verdana" w:hAnsi="Verdana"/>
          <w:sz w:val="24"/>
          <w:szCs w:val="24"/>
        </w:rPr>
        <w:t>to</w:t>
      </w:r>
      <w:r w:rsidRPr="00D10F4D">
        <w:rPr>
          <w:rFonts w:ascii="Verdana" w:hAnsi="Verdana"/>
          <w:spacing w:val="-7"/>
          <w:sz w:val="24"/>
          <w:szCs w:val="24"/>
        </w:rPr>
        <w:t xml:space="preserve"> </w:t>
      </w:r>
      <w:r w:rsidRPr="00D10F4D">
        <w:rPr>
          <w:rFonts w:ascii="Verdana" w:hAnsi="Verdana"/>
          <w:sz w:val="24"/>
          <w:szCs w:val="24"/>
        </w:rPr>
        <w:t>innovate</w:t>
      </w:r>
      <w:r w:rsidRPr="00D10F4D">
        <w:rPr>
          <w:rFonts w:ascii="Verdana" w:hAnsi="Verdana"/>
          <w:spacing w:val="-7"/>
          <w:sz w:val="24"/>
          <w:szCs w:val="24"/>
        </w:rPr>
        <w:t xml:space="preserve"> </w:t>
      </w:r>
      <w:r w:rsidRPr="00D10F4D">
        <w:rPr>
          <w:rFonts w:ascii="Verdana" w:hAnsi="Verdana"/>
          <w:sz w:val="24"/>
          <w:szCs w:val="24"/>
        </w:rPr>
        <w:t>whilst</w:t>
      </w:r>
      <w:r w:rsidRPr="00D10F4D">
        <w:rPr>
          <w:rFonts w:ascii="Verdana" w:hAnsi="Verdana"/>
          <w:spacing w:val="-6"/>
          <w:sz w:val="24"/>
          <w:szCs w:val="24"/>
        </w:rPr>
        <w:t xml:space="preserve"> </w:t>
      </w:r>
      <w:r w:rsidRPr="00D10F4D">
        <w:rPr>
          <w:rFonts w:ascii="Verdana" w:hAnsi="Verdana"/>
          <w:sz w:val="24"/>
          <w:szCs w:val="24"/>
        </w:rPr>
        <w:t>ensuring</w:t>
      </w:r>
      <w:r w:rsidRPr="00D10F4D">
        <w:rPr>
          <w:rFonts w:ascii="Verdana" w:hAnsi="Verdana"/>
          <w:spacing w:val="-7"/>
          <w:sz w:val="24"/>
          <w:szCs w:val="24"/>
        </w:rPr>
        <w:t xml:space="preserve"> </w:t>
      </w:r>
      <w:r w:rsidRPr="00D10F4D">
        <w:rPr>
          <w:rFonts w:ascii="Verdana" w:hAnsi="Verdana"/>
          <w:sz w:val="24"/>
          <w:szCs w:val="24"/>
        </w:rPr>
        <w:t>that</w:t>
      </w:r>
      <w:r w:rsidRPr="00D10F4D">
        <w:rPr>
          <w:rFonts w:ascii="Verdana" w:hAnsi="Verdana"/>
          <w:spacing w:val="-7"/>
          <w:sz w:val="24"/>
          <w:szCs w:val="24"/>
        </w:rPr>
        <w:t xml:space="preserve"> </w:t>
      </w:r>
      <w:r w:rsidRPr="00D10F4D">
        <w:rPr>
          <w:rFonts w:ascii="Verdana" w:hAnsi="Verdana"/>
          <w:sz w:val="24"/>
          <w:szCs w:val="24"/>
        </w:rPr>
        <w:t>they</w:t>
      </w:r>
      <w:r w:rsidRPr="00D10F4D">
        <w:rPr>
          <w:rFonts w:ascii="Verdana" w:hAnsi="Verdana"/>
          <w:spacing w:val="-5"/>
          <w:sz w:val="24"/>
          <w:szCs w:val="24"/>
        </w:rPr>
        <w:t xml:space="preserve"> </w:t>
      </w:r>
      <w:r w:rsidRPr="00D10F4D">
        <w:rPr>
          <w:rFonts w:ascii="Verdana" w:hAnsi="Verdana"/>
          <w:sz w:val="24"/>
          <w:szCs w:val="24"/>
        </w:rPr>
        <w:t>are</w:t>
      </w:r>
      <w:r w:rsidRPr="00D10F4D">
        <w:rPr>
          <w:rFonts w:ascii="Verdana" w:hAnsi="Verdana"/>
          <w:spacing w:val="-7"/>
          <w:sz w:val="24"/>
          <w:szCs w:val="24"/>
        </w:rPr>
        <w:t xml:space="preserve"> </w:t>
      </w:r>
      <w:r w:rsidRPr="00D10F4D">
        <w:rPr>
          <w:rFonts w:ascii="Verdana" w:hAnsi="Verdana"/>
          <w:sz w:val="24"/>
          <w:szCs w:val="24"/>
        </w:rPr>
        <w:t>accountable</w:t>
      </w:r>
      <w:r w:rsidRPr="00D10F4D">
        <w:rPr>
          <w:rFonts w:ascii="Verdana" w:hAnsi="Verdana"/>
          <w:spacing w:val="-7"/>
          <w:sz w:val="24"/>
          <w:szCs w:val="24"/>
        </w:rPr>
        <w:t xml:space="preserve"> </w:t>
      </w:r>
      <w:r w:rsidRPr="00D10F4D">
        <w:rPr>
          <w:rFonts w:ascii="Verdana" w:hAnsi="Verdana"/>
          <w:sz w:val="24"/>
          <w:szCs w:val="24"/>
        </w:rPr>
        <w:t>for</w:t>
      </w:r>
      <w:r w:rsidRPr="00D10F4D">
        <w:rPr>
          <w:rFonts w:ascii="Verdana" w:hAnsi="Verdana"/>
          <w:spacing w:val="-6"/>
          <w:sz w:val="24"/>
          <w:szCs w:val="24"/>
        </w:rPr>
        <w:t xml:space="preserve"> </w:t>
      </w:r>
      <w:r w:rsidRPr="00D10F4D">
        <w:rPr>
          <w:rFonts w:ascii="Verdana" w:hAnsi="Verdana"/>
          <w:sz w:val="24"/>
          <w:szCs w:val="24"/>
        </w:rPr>
        <w:t>the</w:t>
      </w:r>
      <w:r w:rsidRPr="00D10F4D">
        <w:rPr>
          <w:rFonts w:ascii="Verdana" w:hAnsi="Verdana"/>
          <w:spacing w:val="-7"/>
          <w:sz w:val="24"/>
          <w:szCs w:val="24"/>
        </w:rPr>
        <w:t xml:space="preserve"> </w:t>
      </w:r>
      <w:r w:rsidRPr="00D10F4D">
        <w:rPr>
          <w:rFonts w:ascii="Verdana" w:hAnsi="Verdana"/>
          <w:sz w:val="24"/>
          <w:szCs w:val="24"/>
        </w:rPr>
        <w:t>consumer</w:t>
      </w:r>
      <w:r w:rsidRPr="00D10F4D">
        <w:rPr>
          <w:rFonts w:ascii="Verdana" w:hAnsi="Verdana"/>
          <w:spacing w:val="-6"/>
          <w:sz w:val="24"/>
          <w:szCs w:val="24"/>
        </w:rPr>
        <w:t xml:space="preserve"> </w:t>
      </w:r>
      <w:r w:rsidRPr="00D10F4D">
        <w:rPr>
          <w:rFonts w:ascii="Verdana" w:hAnsi="Verdana"/>
          <w:sz w:val="24"/>
          <w:szCs w:val="24"/>
        </w:rPr>
        <w:t>outcome</w:t>
      </w:r>
      <w:r w:rsidRPr="00D10F4D">
        <w:rPr>
          <w:rFonts w:ascii="Verdana" w:hAnsi="Verdana"/>
          <w:spacing w:val="-7"/>
          <w:sz w:val="24"/>
          <w:szCs w:val="24"/>
        </w:rPr>
        <w:t xml:space="preserve"> </w:t>
      </w:r>
      <w:r w:rsidRPr="00D10F4D">
        <w:rPr>
          <w:rFonts w:ascii="Verdana" w:hAnsi="Verdana"/>
          <w:sz w:val="24"/>
          <w:szCs w:val="24"/>
        </w:rPr>
        <w:t>generated. More</w:t>
      </w:r>
      <w:r w:rsidRPr="00D10F4D">
        <w:rPr>
          <w:rFonts w:ascii="Verdana" w:hAnsi="Verdana"/>
          <w:spacing w:val="-13"/>
          <w:sz w:val="24"/>
          <w:szCs w:val="24"/>
        </w:rPr>
        <w:t xml:space="preserve"> </w:t>
      </w:r>
      <w:r w:rsidRPr="00D10F4D">
        <w:rPr>
          <w:rFonts w:ascii="Verdana" w:hAnsi="Verdana"/>
          <w:sz w:val="24"/>
          <w:szCs w:val="24"/>
        </w:rPr>
        <w:t>prescriptive</w:t>
      </w:r>
      <w:r w:rsidRPr="00D10F4D">
        <w:rPr>
          <w:rFonts w:ascii="Verdana" w:hAnsi="Verdana"/>
          <w:spacing w:val="-13"/>
          <w:sz w:val="24"/>
          <w:szCs w:val="24"/>
        </w:rPr>
        <w:t xml:space="preserve"> </w:t>
      </w:r>
      <w:r w:rsidRPr="00D10F4D">
        <w:rPr>
          <w:rFonts w:ascii="Verdana" w:hAnsi="Verdana"/>
          <w:sz w:val="24"/>
          <w:szCs w:val="24"/>
        </w:rPr>
        <w:t>rules</w:t>
      </w:r>
      <w:r w:rsidRPr="00D10F4D">
        <w:rPr>
          <w:rFonts w:ascii="Verdana" w:hAnsi="Verdana"/>
          <w:spacing w:val="-12"/>
          <w:sz w:val="24"/>
          <w:szCs w:val="24"/>
        </w:rPr>
        <w:t xml:space="preserve"> </w:t>
      </w:r>
      <w:r w:rsidRPr="00D10F4D">
        <w:rPr>
          <w:rFonts w:ascii="Verdana" w:hAnsi="Verdana"/>
          <w:sz w:val="24"/>
          <w:szCs w:val="24"/>
        </w:rPr>
        <w:t>would</w:t>
      </w:r>
      <w:r w:rsidRPr="00D10F4D">
        <w:rPr>
          <w:rFonts w:ascii="Verdana" w:hAnsi="Verdana"/>
          <w:spacing w:val="-13"/>
          <w:sz w:val="24"/>
          <w:szCs w:val="24"/>
        </w:rPr>
        <w:t xml:space="preserve"> </w:t>
      </w:r>
      <w:r w:rsidRPr="00D10F4D">
        <w:rPr>
          <w:rFonts w:ascii="Verdana" w:hAnsi="Verdana"/>
          <w:sz w:val="24"/>
          <w:szCs w:val="24"/>
        </w:rPr>
        <w:t>not</w:t>
      </w:r>
      <w:r w:rsidRPr="00D10F4D">
        <w:rPr>
          <w:rFonts w:ascii="Verdana" w:hAnsi="Verdana"/>
          <w:spacing w:val="-13"/>
          <w:sz w:val="24"/>
          <w:szCs w:val="24"/>
        </w:rPr>
        <w:t xml:space="preserve"> </w:t>
      </w:r>
      <w:r w:rsidRPr="00D10F4D">
        <w:rPr>
          <w:rFonts w:ascii="Verdana" w:hAnsi="Verdana"/>
          <w:sz w:val="24"/>
          <w:szCs w:val="24"/>
        </w:rPr>
        <w:t>be</w:t>
      </w:r>
      <w:r w:rsidRPr="00D10F4D">
        <w:rPr>
          <w:rFonts w:ascii="Verdana" w:hAnsi="Verdana"/>
          <w:spacing w:val="-13"/>
          <w:sz w:val="24"/>
          <w:szCs w:val="24"/>
        </w:rPr>
        <w:t xml:space="preserve"> </w:t>
      </w:r>
      <w:r w:rsidRPr="00D10F4D">
        <w:rPr>
          <w:rFonts w:ascii="Verdana" w:hAnsi="Verdana"/>
          <w:sz w:val="24"/>
          <w:szCs w:val="24"/>
        </w:rPr>
        <w:t>designed</w:t>
      </w:r>
      <w:r w:rsidRPr="00D10F4D">
        <w:rPr>
          <w:rFonts w:ascii="Verdana" w:hAnsi="Verdana"/>
          <w:spacing w:val="-13"/>
          <w:sz w:val="24"/>
          <w:szCs w:val="24"/>
        </w:rPr>
        <w:t xml:space="preserve"> </w:t>
      </w:r>
      <w:r w:rsidRPr="00D10F4D">
        <w:rPr>
          <w:rFonts w:ascii="Verdana" w:hAnsi="Verdana"/>
          <w:sz w:val="24"/>
          <w:szCs w:val="24"/>
        </w:rPr>
        <w:t>to</w:t>
      </w:r>
      <w:r w:rsidRPr="00D10F4D">
        <w:rPr>
          <w:rFonts w:ascii="Verdana" w:hAnsi="Verdana"/>
          <w:spacing w:val="-13"/>
          <w:sz w:val="24"/>
          <w:szCs w:val="24"/>
        </w:rPr>
        <w:t xml:space="preserve"> </w:t>
      </w:r>
      <w:r w:rsidRPr="00D10F4D">
        <w:rPr>
          <w:rFonts w:ascii="Verdana" w:hAnsi="Verdana"/>
          <w:sz w:val="24"/>
          <w:szCs w:val="24"/>
        </w:rPr>
        <w:t>address,</w:t>
      </w:r>
      <w:r w:rsidRPr="00D10F4D">
        <w:rPr>
          <w:rFonts w:ascii="Verdana" w:hAnsi="Verdana"/>
          <w:spacing w:val="-13"/>
          <w:sz w:val="24"/>
          <w:szCs w:val="24"/>
        </w:rPr>
        <w:t xml:space="preserve"> </w:t>
      </w:r>
      <w:r w:rsidRPr="00D10F4D">
        <w:rPr>
          <w:rFonts w:ascii="Verdana" w:hAnsi="Verdana"/>
          <w:sz w:val="24"/>
          <w:szCs w:val="24"/>
        </w:rPr>
        <w:t>nor</w:t>
      </w:r>
      <w:r w:rsidRPr="00D10F4D">
        <w:rPr>
          <w:rFonts w:ascii="Verdana" w:hAnsi="Verdana"/>
          <w:spacing w:val="-12"/>
          <w:sz w:val="24"/>
          <w:szCs w:val="24"/>
        </w:rPr>
        <w:t xml:space="preserve"> </w:t>
      </w:r>
      <w:r w:rsidRPr="00D10F4D">
        <w:rPr>
          <w:rFonts w:ascii="Verdana" w:hAnsi="Verdana"/>
          <w:sz w:val="24"/>
          <w:szCs w:val="24"/>
        </w:rPr>
        <w:t>have</w:t>
      </w:r>
      <w:r w:rsidRPr="00D10F4D">
        <w:rPr>
          <w:rFonts w:ascii="Verdana" w:hAnsi="Verdana"/>
          <w:spacing w:val="-13"/>
          <w:sz w:val="24"/>
          <w:szCs w:val="24"/>
        </w:rPr>
        <w:t xml:space="preserve"> </w:t>
      </w:r>
      <w:r w:rsidRPr="00D10F4D">
        <w:rPr>
          <w:rFonts w:ascii="Verdana" w:hAnsi="Verdana"/>
          <w:sz w:val="24"/>
          <w:szCs w:val="24"/>
        </w:rPr>
        <w:t>the</w:t>
      </w:r>
      <w:r w:rsidRPr="00D10F4D">
        <w:rPr>
          <w:rFonts w:ascii="Verdana" w:hAnsi="Verdana"/>
          <w:spacing w:val="-13"/>
          <w:sz w:val="24"/>
          <w:szCs w:val="24"/>
        </w:rPr>
        <w:t xml:space="preserve"> </w:t>
      </w:r>
      <w:r w:rsidRPr="00D10F4D">
        <w:rPr>
          <w:rFonts w:ascii="Verdana" w:hAnsi="Verdana"/>
          <w:sz w:val="24"/>
          <w:szCs w:val="24"/>
        </w:rPr>
        <w:t>flexibility</w:t>
      </w:r>
      <w:r w:rsidRPr="00D10F4D">
        <w:rPr>
          <w:rFonts w:ascii="Verdana" w:hAnsi="Verdana"/>
          <w:spacing w:val="-12"/>
          <w:sz w:val="24"/>
          <w:szCs w:val="24"/>
        </w:rPr>
        <w:t xml:space="preserve"> </w:t>
      </w:r>
      <w:r w:rsidRPr="00D10F4D">
        <w:rPr>
          <w:rFonts w:ascii="Verdana" w:hAnsi="Verdana"/>
          <w:sz w:val="24"/>
          <w:szCs w:val="24"/>
        </w:rPr>
        <w:t>to</w:t>
      </w:r>
      <w:r w:rsidRPr="00D10F4D">
        <w:rPr>
          <w:rFonts w:ascii="Verdana" w:hAnsi="Verdana"/>
          <w:spacing w:val="-10"/>
          <w:sz w:val="24"/>
          <w:szCs w:val="24"/>
        </w:rPr>
        <w:t xml:space="preserve"> </w:t>
      </w:r>
      <w:r w:rsidRPr="00D10F4D">
        <w:rPr>
          <w:rFonts w:ascii="Verdana" w:hAnsi="Verdana"/>
          <w:sz w:val="24"/>
          <w:szCs w:val="24"/>
        </w:rPr>
        <w:t>accommodate,</w:t>
      </w:r>
      <w:r w:rsidRPr="00D10F4D">
        <w:rPr>
          <w:rFonts w:ascii="Verdana" w:hAnsi="Verdana"/>
          <w:spacing w:val="-13"/>
          <w:sz w:val="24"/>
          <w:szCs w:val="24"/>
        </w:rPr>
        <w:t xml:space="preserve"> </w:t>
      </w:r>
      <w:r w:rsidRPr="00D10F4D">
        <w:rPr>
          <w:rFonts w:ascii="Verdana" w:hAnsi="Verdana"/>
          <w:sz w:val="24"/>
          <w:szCs w:val="24"/>
        </w:rPr>
        <w:t>such changing market conditions and drivers of harm.</w:t>
      </w:r>
    </w:p>
    <w:p w:rsidR="00605EA9" w:rsidRPr="00D10F4D" w:rsidP="00605EA9">
      <w:pPr>
        <w:pStyle w:val="BodyText"/>
        <w:spacing w:before="159" w:line="278" w:lineRule="auto"/>
        <w:ind w:right="449"/>
        <w:rPr>
          <w:rFonts w:ascii="Verdana" w:hAnsi="Verdana"/>
          <w:sz w:val="24"/>
          <w:szCs w:val="24"/>
        </w:rPr>
      </w:pPr>
    </w:p>
    <w:p w:rsidR="006A3275" w:rsidRPr="00D10F4D">
      <w:pPr>
        <w:pStyle w:val="ListParagraph"/>
        <w:numPr>
          <w:ilvl w:val="0"/>
          <w:numId w:val="2"/>
        </w:numPr>
        <w:tabs>
          <w:tab w:val="left" w:pos="741"/>
          <w:tab w:val="left" w:pos="743"/>
        </w:tabs>
        <w:spacing w:line="278" w:lineRule="auto"/>
        <w:ind w:right="451"/>
        <w:jc w:val="both"/>
        <w:rPr>
          <w:rFonts w:ascii="Verdana" w:hAnsi="Verdana"/>
          <w:i/>
          <w:sz w:val="24"/>
          <w:szCs w:val="24"/>
        </w:rPr>
      </w:pPr>
      <w:r w:rsidRPr="00D10F4D">
        <w:rPr>
          <w:rFonts w:ascii="Verdana" w:hAnsi="Verdana"/>
          <w:i/>
          <w:sz w:val="24"/>
          <w:szCs w:val="24"/>
        </w:rPr>
        <w:t>Does</w:t>
      </w:r>
      <w:r w:rsidRPr="00D10F4D">
        <w:rPr>
          <w:rFonts w:ascii="Verdana" w:hAnsi="Verdana"/>
          <w:i/>
          <w:spacing w:val="-14"/>
          <w:sz w:val="24"/>
          <w:szCs w:val="24"/>
        </w:rPr>
        <w:t xml:space="preserve"> </w:t>
      </w:r>
      <w:r w:rsidRPr="00D10F4D">
        <w:rPr>
          <w:rFonts w:ascii="Verdana" w:hAnsi="Verdana"/>
          <w:i/>
          <w:sz w:val="24"/>
          <w:szCs w:val="24"/>
        </w:rPr>
        <w:t>the</w:t>
      </w:r>
      <w:r w:rsidRPr="00D10F4D">
        <w:rPr>
          <w:rFonts w:ascii="Verdana" w:hAnsi="Verdana"/>
          <w:i/>
          <w:spacing w:val="-14"/>
          <w:sz w:val="24"/>
          <w:szCs w:val="24"/>
        </w:rPr>
        <w:t xml:space="preserve"> </w:t>
      </w:r>
      <w:r w:rsidRPr="00D10F4D">
        <w:rPr>
          <w:rFonts w:ascii="Verdana" w:hAnsi="Verdana"/>
          <w:i/>
          <w:sz w:val="24"/>
          <w:szCs w:val="24"/>
        </w:rPr>
        <w:t>current</w:t>
      </w:r>
      <w:r w:rsidRPr="00D10F4D">
        <w:rPr>
          <w:rFonts w:ascii="Verdana" w:hAnsi="Verdana"/>
          <w:i/>
          <w:spacing w:val="-14"/>
          <w:sz w:val="24"/>
          <w:szCs w:val="24"/>
        </w:rPr>
        <w:t xml:space="preserve"> </w:t>
      </w:r>
      <w:r w:rsidRPr="00D10F4D">
        <w:rPr>
          <w:rFonts w:ascii="Verdana" w:hAnsi="Verdana"/>
          <w:i/>
          <w:sz w:val="24"/>
          <w:szCs w:val="24"/>
        </w:rPr>
        <w:t>regulation</w:t>
      </w:r>
      <w:r w:rsidRPr="00D10F4D">
        <w:rPr>
          <w:rFonts w:ascii="Verdana" w:hAnsi="Verdana"/>
          <w:i/>
          <w:spacing w:val="-14"/>
          <w:sz w:val="24"/>
          <w:szCs w:val="24"/>
        </w:rPr>
        <w:t xml:space="preserve"> </w:t>
      </w:r>
      <w:r w:rsidRPr="00D10F4D">
        <w:rPr>
          <w:rFonts w:ascii="Verdana" w:hAnsi="Verdana"/>
          <w:i/>
          <w:sz w:val="24"/>
          <w:szCs w:val="24"/>
        </w:rPr>
        <w:t>of</w:t>
      </w:r>
      <w:r w:rsidRPr="00D10F4D">
        <w:rPr>
          <w:rFonts w:ascii="Verdana" w:hAnsi="Verdana"/>
          <w:i/>
          <w:spacing w:val="-14"/>
          <w:sz w:val="24"/>
          <w:szCs w:val="24"/>
        </w:rPr>
        <w:t xml:space="preserve"> </w:t>
      </w:r>
      <w:r w:rsidRPr="00D10F4D">
        <w:rPr>
          <w:rFonts w:ascii="Verdana" w:hAnsi="Verdana"/>
          <w:i/>
          <w:sz w:val="24"/>
          <w:szCs w:val="24"/>
        </w:rPr>
        <w:t>insurance</w:t>
      </w:r>
      <w:r w:rsidRPr="00D10F4D">
        <w:rPr>
          <w:rFonts w:ascii="Verdana" w:hAnsi="Verdana"/>
          <w:i/>
          <w:spacing w:val="-14"/>
          <w:sz w:val="24"/>
          <w:szCs w:val="24"/>
        </w:rPr>
        <w:t xml:space="preserve"> </w:t>
      </w:r>
      <w:r w:rsidRPr="00D10F4D">
        <w:rPr>
          <w:rFonts w:ascii="Verdana" w:hAnsi="Verdana"/>
          <w:i/>
          <w:sz w:val="24"/>
          <w:szCs w:val="24"/>
        </w:rPr>
        <w:t>distribution</w:t>
      </w:r>
      <w:r w:rsidRPr="00D10F4D">
        <w:rPr>
          <w:rFonts w:ascii="Verdana" w:hAnsi="Verdana"/>
          <w:i/>
          <w:spacing w:val="-14"/>
          <w:sz w:val="24"/>
          <w:szCs w:val="24"/>
        </w:rPr>
        <w:t xml:space="preserve"> </w:t>
      </w:r>
      <w:r w:rsidRPr="00D10F4D">
        <w:rPr>
          <w:rFonts w:ascii="Verdana" w:hAnsi="Verdana"/>
          <w:i/>
          <w:sz w:val="24"/>
          <w:szCs w:val="24"/>
        </w:rPr>
        <w:t>and</w:t>
      </w:r>
      <w:r w:rsidRPr="00D10F4D">
        <w:rPr>
          <w:rFonts w:ascii="Verdana" w:hAnsi="Verdana"/>
          <w:i/>
          <w:spacing w:val="-14"/>
          <w:sz w:val="24"/>
          <w:szCs w:val="24"/>
        </w:rPr>
        <w:t xml:space="preserve"> </w:t>
      </w:r>
      <w:r w:rsidRPr="00D10F4D">
        <w:rPr>
          <w:rFonts w:ascii="Verdana" w:hAnsi="Verdana"/>
          <w:i/>
          <w:sz w:val="24"/>
          <w:szCs w:val="24"/>
        </w:rPr>
        <w:t>sales</w:t>
      </w:r>
      <w:r w:rsidRPr="00D10F4D">
        <w:rPr>
          <w:rFonts w:ascii="Verdana" w:hAnsi="Verdana"/>
          <w:i/>
          <w:spacing w:val="-14"/>
          <w:sz w:val="24"/>
          <w:szCs w:val="24"/>
        </w:rPr>
        <w:t xml:space="preserve"> </w:t>
      </w:r>
      <w:r w:rsidRPr="00D10F4D">
        <w:rPr>
          <w:rFonts w:ascii="Verdana" w:hAnsi="Verdana"/>
          <w:i/>
          <w:sz w:val="24"/>
          <w:szCs w:val="24"/>
        </w:rPr>
        <w:t>ensure</w:t>
      </w:r>
      <w:r w:rsidRPr="00D10F4D">
        <w:rPr>
          <w:rFonts w:ascii="Verdana" w:hAnsi="Verdana"/>
          <w:i/>
          <w:spacing w:val="-13"/>
          <w:sz w:val="24"/>
          <w:szCs w:val="24"/>
        </w:rPr>
        <w:t xml:space="preserve"> </w:t>
      </w:r>
      <w:r w:rsidRPr="00D10F4D">
        <w:rPr>
          <w:rFonts w:ascii="Verdana" w:hAnsi="Verdana"/>
          <w:i/>
          <w:sz w:val="24"/>
          <w:szCs w:val="24"/>
        </w:rPr>
        <w:t>that</w:t>
      </w:r>
      <w:r w:rsidRPr="00D10F4D">
        <w:rPr>
          <w:rFonts w:ascii="Verdana" w:hAnsi="Verdana"/>
          <w:i/>
          <w:spacing w:val="-14"/>
          <w:sz w:val="24"/>
          <w:szCs w:val="24"/>
        </w:rPr>
        <w:t xml:space="preserve"> </w:t>
      </w:r>
      <w:r w:rsidRPr="00D10F4D">
        <w:rPr>
          <w:rFonts w:ascii="Verdana" w:hAnsi="Verdana"/>
          <w:i/>
          <w:sz w:val="24"/>
          <w:szCs w:val="24"/>
        </w:rPr>
        <w:t>consumers</w:t>
      </w:r>
      <w:r w:rsidRPr="00D10F4D">
        <w:rPr>
          <w:rFonts w:ascii="Verdana" w:hAnsi="Verdana"/>
          <w:i/>
          <w:spacing w:val="-14"/>
          <w:sz w:val="24"/>
          <w:szCs w:val="24"/>
        </w:rPr>
        <w:t xml:space="preserve"> </w:t>
      </w:r>
      <w:r w:rsidRPr="00D10F4D">
        <w:rPr>
          <w:rFonts w:ascii="Verdana" w:hAnsi="Verdana"/>
          <w:i/>
          <w:sz w:val="24"/>
          <w:szCs w:val="24"/>
        </w:rPr>
        <w:t xml:space="preserve">purchase appropriate home and travel </w:t>
      </w:r>
      <w:r w:rsidRPr="00D10F4D">
        <w:rPr>
          <w:rFonts w:ascii="Verdana" w:hAnsi="Verdana"/>
          <w:i/>
          <w:sz w:val="24"/>
          <w:szCs w:val="24"/>
        </w:rPr>
        <w:t>insurance? Are there any changes that should be made to the regulatory requirements?</w:t>
      </w:r>
    </w:p>
    <w:p w:rsidR="006A3275" w:rsidRPr="00D10F4D">
      <w:pPr>
        <w:pStyle w:val="BodyText"/>
        <w:spacing w:before="160" w:line="278" w:lineRule="auto"/>
        <w:ind w:right="450"/>
        <w:rPr>
          <w:rFonts w:ascii="Verdana" w:hAnsi="Verdana"/>
          <w:sz w:val="24"/>
          <w:szCs w:val="24"/>
        </w:rPr>
      </w:pPr>
      <w:r w:rsidRPr="00D10F4D">
        <w:rPr>
          <w:rFonts w:ascii="Verdana" w:hAnsi="Verdana"/>
          <w:sz w:val="24"/>
          <w:szCs w:val="24"/>
        </w:rPr>
        <w:t>In</w:t>
      </w:r>
      <w:r w:rsidRPr="00D10F4D">
        <w:rPr>
          <w:rFonts w:ascii="Verdana" w:hAnsi="Verdana"/>
          <w:spacing w:val="-9"/>
          <w:sz w:val="24"/>
          <w:szCs w:val="24"/>
        </w:rPr>
        <w:t xml:space="preserve"> </w:t>
      </w:r>
      <w:r w:rsidRPr="00D10F4D">
        <w:rPr>
          <w:rFonts w:ascii="Verdana" w:hAnsi="Verdana"/>
          <w:sz w:val="24"/>
          <w:szCs w:val="24"/>
        </w:rPr>
        <w:t>relation</w:t>
      </w:r>
      <w:r w:rsidRPr="00D10F4D">
        <w:rPr>
          <w:rFonts w:ascii="Verdana" w:hAnsi="Verdana"/>
          <w:spacing w:val="-7"/>
          <w:sz w:val="24"/>
          <w:szCs w:val="24"/>
        </w:rPr>
        <w:t xml:space="preserve"> </w:t>
      </w:r>
      <w:r w:rsidRPr="00D10F4D">
        <w:rPr>
          <w:rFonts w:ascii="Verdana" w:hAnsi="Verdana"/>
          <w:sz w:val="24"/>
          <w:szCs w:val="24"/>
        </w:rPr>
        <w:t>to</w:t>
      </w:r>
      <w:r w:rsidRPr="00D10F4D">
        <w:rPr>
          <w:rFonts w:ascii="Verdana" w:hAnsi="Verdana"/>
          <w:spacing w:val="-9"/>
          <w:sz w:val="24"/>
          <w:szCs w:val="24"/>
        </w:rPr>
        <w:t xml:space="preserve"> </w:t>
      </w:r>
      <w:r w:rsidRPr="00D10F4D">
        <w:rPr>
          <w:rFonts w:ascii="Verdana" w:hAnsi="Verdana"/>
          <w:sz w:val="24"/>
          <w:szCs w:val="24"/>
        </w:rPr>
        <w:t>current</w:t>
      </w:r>
      <w:r w:rsidRPr="00D10F4D">
        <w:rPr>
          <w:rFonts w:ascii="Verdana" w:hAnsi="Verdana"/>
          <w:spacing w:val="-9"/>
          <w:sz w:val="24"/>
          <w:szCs w:val="24"/>
        </w:rPr>
        <w:t xml:space="preserve"> </w:t>
      </w:r>
      <w:r w:rsidRPr="00D10F4D">
        <w:rPr>
          <w:rFonts w:ascii="Verdana" w:hAnsi="Verdana"/>
          <w:sz w:val="24"/>
          <w:szCs w:val="24"/>
        </w:rPr>
        <w:t>regulatory</w:t>
      </w:r>
      <w:r w:rsidRPr="00D10F4D">
        <w:rPr>
          <w:rFonts w:ascii="Verdana" w:hAnsi="Verdana"/>
          <w:spacing w:val="-7"/>
          <w:sz w:val="24"/>
          <w:szCs w:val="24"/>
        </w:rPr>
        <w:t xml:space="preserve"> </w:t>
      </w:r>
      <w:r w:rsidRPr="00D10F4D">
        <w:rPr>
          <w:rFonts w:ascii="Verdana" w:hAnsi="Verdana"/>
          <w:sz w:val="24"/>
          <w:szCs w:val="24"/>
        </w:rPr>
        <w:t>requirements,</w:t>
      </w:r>
      <w:r w:rsidRPr="00D10F4D">
        <w:rPr>
          <w:rFonts w:ascii="Verdana" w:hAnsi="Verdana"/>
          <w:spacing w:val="-9"/>
          <w:sz w:val="24"/>
          <w:szCs w:val="24"/>
        </w:rPr>
        <w:t xml:space="preserve"> </w:t>
      </w:r>
      <w:r w:rsidRPr="00D10F4D">
        <w:rPr>
          <w:rFonts w:ascii="Verdana" w:hAnsi="Verdana"/>
          <w:sz w:val="24"/>
          <w:szCs w:val="24"/>
        </w:rPr>
        <w:t>the</w:t>
      </w:r>
      <w:r w:rsidRPr="00D10F4D">
        <w:rPr>
          <w:rFonts w:ascii="Verdana" w:hAnsi="Verdana"/>
          <w:spacing w:val="-9"/>
          <w:sz w:val="24"/>
          <w:szCs w:val="24"/>
        </w:rPr>
        <w:t xml:space="preserve"> </w:t>
      </w:r>
      <w:r w:rsidRPr="00D10F4D">
        <w:rPr>
          <w:rFonts w:ascii="Verdana" w:hAnsi="Verdana"/>
          <w:sz w:val="24"/>
          <w:szCs w:val="24"/>
        </w:rPr>
        <w:t>DCA</w:t>
      </w:r>
      <w:r w:rsidRPr="00D10F4D">
        <w:rPr>
          <w:rFonts w:ascii="Verdana" w:hAnsi="Verdana"/>
          <w:spacing w:val="-7"/>
          <w:sz w:val="24"/>
          <w:szCs w:val="24"/>
        </w:rPr>
        <w:t xml:space="preserve"> </w:t>
      </w:r>
      <w:r w:rsidRPr="00D10F4D">
        <w:rPr>
          <w:rFonts w:ascii="Verdana" w:hAnsi="Verdana"/>
          <w:sz w:val="24"/>
          <w:szCs w:val="24"/>
        </w:rPr>
        <w:t>would</w:t>
      </w:r>
      <w:r w:rsidRPr="00D10F4D">
        <w:rPr>
          <w:rFonts w:ascii="Verdana" w:hAnsi="Verdana"/>
          <w:spacing w:val="-9"/>
          <w:sz w:val="24"/>
          <w:szCs w:val="24"/>
        </w:rPr>
        <w:t xml:space="preserve"> </w:t>
      </w:r>
      <w:r w:rsidRPr="00D10F4D">
        <w:rPr>
          <w:rFonts w:ascii="Verdana" w:hAnsi="Verdana"/>
          <w:sz w:val="24"/>
          <w:szCs w:val="24"/>
        </w:rPr>
        <w:t>particularly</w:t>
      </w:r>
      <w:r w:rsidRPr="00D10F4D">
        <w:rPr>
          <w:rFonts w:ascii="Verdana" w:hAnsi="Verdana"/>
          <w:spacing w:val="-6"/>
          <w:sz w:val="24"/>
          <w:szCs w:val="24"/>
        </w:rPr>
        <w:t xml:space="preserve"> </w:t>
      </w:r>
      <w:r w:rsidRPr="00D10F4D">
        <w:rPr>
          <w:rFonts w:ascii="Verdana" w:hAnsi="Verdana"/>
          <w:sz w:val="24"/>
          <w:szCs w:val="24"/>
        </w:rPr>
        <w:t>like</w:t>
      </w:r>
      <w:r w:rsidRPr="00D10F4D">
        <w:rPr>
          <w:rFonts w:ascii="Verdana" w:hAnsi="Verdana"/>
          <w:spacing w:val="-7"/>
          <w:sz w:val="24"/>
          <w:szCs w:val="24"/>
        </w:rPr>
        <w:t xml:space="preserve"> </w:t>
      </w:r>
      <w:r w:rsidRPr="00D10F4D">
        <w:rPr>
          <w:rFonts w:ascii="Verdana" w:hAnsi="Verdana"/>
          <w:sz w:val="24"/>
          <w:szCs w:val="24"/>
        </w:rPr>
        <w:t>to</w:t>
      </w:r>
      <w:r w:rsidRPr="00D10F4D">
        <w:rPr>
          <w:rFonts w:ascii="Verdana" w:hAnsi="Verdana"/>
          <w:spacing w:val="-7"/>
          <w:sz w:val="24"/>
          <w:szCs w:val="24"/>
        </w:rPr>
        <w:t xml:space="preserve"> </w:t>
      </w:r>
      <w:r w:rsidRPr="00D10F4D">
        <w:rPr>
          <w:rFonts w:ascii="Verdana" w:hAnsi="Verdana"/>
          <w:sz w:val="24"/>
          <w:szCs w:val="24"/>
        </w:rPr>
        <w:t>highlight</w:t>
      </w:r>
      <w:r w:rsidRPr="00D10F4D">
        <w:rPr>
          <w:rFonts w:ascii="Verdana" w:hAnsi="Verdana"/>
          <w:spacing w:val="-7"/>
          <w:sz w:val="24"/>
          <w:szCs w:val="24"/>
        </w:rPr>
        <w:t xml:space="preserve"> </w:t>
      </w:r>
      <w:r w:rsidRPr="00D10F4D">
        <w:rPr>
          <w:rFonts w:ascii="Verdana" w:hAnsi="Verdana"/>
          <w:sz w:val="24"/>
          <w:szCs w:val="24"/>
        </w:rPr>
        <w:t>the</w:t>
      </w:r>
      <w:r w:rsidRPr="00D10F4D">
        <w:rPr>
          <w:rFonts w:ascii="Verdana" w:hAnsi="Verdana"/>
          <w:spacing w:val="-7"/>
          <w:sz w:val="24"/>
          <w:szCs w:val="24"/>
        </w:rPr>
        <w:t xml:space="preserve"> </w:t>
      </w:r>
      <w:r w:rsidRPr="00D10F4D">
        <w:rPr>
          <w:rFonts w:ascii="Verdana" w:hAnsi="Verdana"/>
          <w:sz w:val="24"/>
          <w:szCs w:val="24"/>
        </w:rPr>
        <w:t>impacts</w:t>
      </w:r>
      <w:r w:rsidRPr="00D10F4D">
        <w:rPr>
          <w:rFonts w:ascii="Verdana" w:hAnsi="Verdana"/>
          <w:spacing w:val="-8"/>
          <w:sz w:val="24"/>
          <w:szCs w:val="24"/>
        </w:rPr>
        <w:t xml:space="preserve"> </w:t>
      </w:r>
      <w:r w:rsidRPr="00D10F4D">
        <w:rPr>
          <w:rFonts w:ascii="Verdana" w:hAnsi="Verdana"/>
          <w:sz w:val="24"/>
          <w:szCs w:val="24"/>
        </w:rPr>
        <w:t>of the</w:t>
      </w:r>
      <w:r w:rsidRPr="00D10F4D">
        <w:rPr>
          <w:rFonts w:ascii="Verdana" w:hAnsi="Verdana"/>
          <w:spacing w:val="-5"/>
          <w:sz w:val="24"/>
          <w:szCs w:val="24"/>
        </w:rPr>
        <w:t xml:space="preserve"> </w:t>
      </w:r>
      <w:r w:rsidRPr="00D10F4D">
        <w:rPr>
          <w:rFonts w:ascii="Verdana" w:hAnsi="Verdana"/>
          <w:sz w:val="24"/>
          <w:szCs w:val="24"/>
        </w:rPr>
        <w:t>FCA’s</w:t>
      </w:r>
      <w:r w:rsidRPr="00D10F4D">
        <w:rPr>
          <w:rFonts w:ascii="Verdana" w:hAnsi="Verdana"/>
          <w:spacing w:val="-3"/>
          <w:sz w:val="24"/>
          <w:szCs w:val="24"/>
        </w:rPr>
        <w:t xml:space="preserve"> </w:t>
      </w:r>
      <w:r w:rsidRPr="00D10F4D">
        <w:rPr>
          <w:rFonts w:ascii="Verdana" w:hAnsi="Verdana"/>
          <w:sz w:val="24"/>
          <w:szCs w:val="24"/>
        </w:rPr>
        <w:t>General</w:t>
      </w:r>
      <w:r w:rsidRPr="00D10F4D">
        <w:rPr>
          <w:rFonts w:ascii="Verdana" w:hAnsi="Verdana"/>
          <w:spacing w:val="-5"/>
          <w:sz w:val="24"/>
          <w:szCs w:val="24"/>
        </w:rPr>
        <w:t xml:space="preserve"> </w:t>
      </w:r>
      <w:r w:rsidRPr="00D10F4D">
        <w:rPr>
          <w:rFonts w:ascii="Verdana" w:hAnsi="Verdana"/>
          <w:sz w:val="24"/>
          <w:szCs w:val="24"/>
        </w:rPr>
        <w:t>Insurance</w:t>
      </w:r>
      <w:r w:rsidRPr="00D10F4D">
        <w:rPr>
          <w:rFonts w:ascii="Verdana" w:hAnsi="Verdana"/>
          <w:spacing w:val="-4"/>
          <w:sz w:val="24"/>
          <w:szCs w:val="24"/>
        </w:rPr>
        <w:t xml:space="preserve"> </w:t>
      </w:r>
      <w:r w:rsidRPr="00D10F4D">
        <w:rPr>
          <w:rFonts w:ascii="Verdana" w:hAnsi="Verdana"/>
          <w:sz w:val="24"/>
          <w:szCs w:val="24"/>
        </w:rPr>
        <w:t>Pricing</w:t>
      </w:r>
      <w:r w:rsidRPr="00D10F4D">
        <w:rPr>
          <w:rFonts w:ascii="Verdana" w:hAnsi="Verdana"/>
          <w:spacing w:val="-4"/>
          <w:sz w:val="24"/>
          <w:szCs w:val="24"/>
        </w:rPr>
        <w:t xml:space="preserve"> </w:t>
      </w:r>
      <w:r w:rsidRPr="00D10F4D">
        <w:rPr>
          <w:rFonts w:ascii="Verdana" w:hAnsi="Verdana"/>
          <w:sz w:val="24"/>
          <w:szCs w:val="24"/>
        </w:rPr>
        <w:t>Practices</w:t>
      </w:r>
      <w:r w:rsidRPr="00D10F4D">
        <w:rPr>
          <w:rFonts w:ascii="Verdana" w:hAnsi="Verdana"/>
          <w:spacing w:val="-3"/>
          <w:sz w:val="24"/>
          <w:szCs w:val="24"/>
        </w:rPr>
        <w:t xml:space="preserve"> </w:t>
      </w:r>
      <w:r w:rsidRPr="00D10F4D">
        <w:rPr>
          <w:rFonts w:ascii="Verdana" w:hAnsi="Verdana"/>
          <w:sz w:val="24"/>
          <w:szCs w:val="24"/>
        </w:rPr>
        <w:t>(GIPP</w:t>
      </w:r>
      <w:r w:rsidRPr="00D10F4D">
        <w:rPr>
          <w:rFonts w:ascii="Verdana" w:hAnsi="Verdana"/>
          <w:spacing w:val="-2"/>
          <w:sz w:val="24"/>
          <w:szCs w:val="24"/>
        </w:rPr>
        <w:t xml:space="preserve"> </w:t>
      </w:r>
      <w:r w:rsidRPr="00D10F4D">
        <w:rPr>
          <w:rFonts w:ascii="Verdana" w:hAnsi="Verdana"/>
          <w:sz w:val="24"/>
          <w:szCs w:val="24"/>
        </w:rPr>
        <w:t>Rules)</w:t>
      </w:r>
      <w:r w:rsidRPr="00D10F4D">
        <w:rPr>
          <w:rFonts w:ascii="Verdana" w:hAnsi="Verdana"/>
          <w:spacing w:val="-3"/>
          <w:sz w:val="24"/>
          <w:szCs w:val="24"/>
        </w:rPr>
        <w:t xml:space="preserve"> </w:t>
      </w:r>
      <w:r w:rsidRPr="00D10F4D">
        <w:rPr>
          <w:rFonts w:ascii="Verdana" w:hAnsi="Verdana"/>
          <w:sz w:val="24"/>
          <w:szCs w:val="24"/>
        </w:rPr>
        <w:t>in</w:t>
      </w:r>
      <w:r w:rsidRPr="00D10F4D">
        <w:rPr>
          <w:rFonts w:ascii="Verdana" w:hAnsi="Verdana"/>
          <w:spacing w:val="-4"/>
          <w:sz w:val="24"/>
          <w:szCs w:val="24"/>
        </w:rPr>
        <w:t xml:space="preserve"> </w:t>
      </w:r>
      <w:r w:rsidRPr="00D10F4D">
        <w:rPr>
          <w:rFonts w:ascii="Verdana" w:hAnsi="Verdana"/>
          <w:sz w:val="24"/>
          <w:szCs w:val="24"/>
        </w:rPr>
        <w:t>the</w:t>
      </w:r>
      <w:r w:rsidRPr="00D10F4D">
        <w:rPr>
          <w:rFonts w:ascii="Verdana" w:hAnsi="Verdana"/>
          <w:spacing w:val="-5"/>
          <w:sz w:val="24"/>
          <w:szCs w:val="24"/>
        </w:rPr>
        <w:t xml:space="preserve"> </w:t>
      </w:r>
      <w:r w:rsidRPr="00D10F4D">
        <w:rPr>
          <w:rFonts w:ascii="Verdana" w:hAnsi="Verdana"/>
          <w:sz w:val="24"/>
          <w:szCs w:val="24"/>
        </w:rPr>
        <w:t>home</w:t>
      </w:r>
      <w:r w:rsidRPr="00D10F4D">
        <w:rPr>
          <w:rFonts w:ascii="Verdana" w:hAnsi="Verdana"/>
          <w:spacing w:val="-2"/>
          <w:sz w:val="24"/>
          <w:szCs w:val="24"/>
        </w:rPr>
        <w:t xml:space="preserve"> </w:t>
      </w:r>
      <w:r w:rsidRPr="00D10F4D">
        <w:rPr>
          <w:rFonts w:ascii="Verdana" w:hAnsi="Verdana"/>
          <w:sz w:val="24"/>
          <w:szCs w:val="24"/>
        </w:rPr>
        <w:t>insurance</w:t>
      </w:r>
      <w:r w:rsidRPr="00D10F4D">
        <w:rPr>
          <w:rFonts w:ascii="Verdana" w:hAnsi="Verdana"/>
          <w:spacing w:val="-4"/>
          <w:sz w:val="24"/>
          <w:szCs w:val="24"/>
        </w:rPr>
        <w:t xml:space="preserve"> </w:t>
      </w:r>
      <w:r w:rsidRPr="00D10F4D">
        <w:rPr>
          <w:rFonts w:ascii="Verdana" w:hAnsi="Verdana"/>
          <w:sz w:val="24"/>
          <w:szCs w:val="24"/>
        </w:rPr>
        <w:t>market.</w:t>
      </w:r>
      <w:r w:rsidRPr="00D10F4D">
        <w:rPr>
          <w:rFonts w:ascii="Verdana" w:hAnsi="Verdana"/>
          <w:spacing w:val="-4"/>
          <w:sz w:val="24"/>
          <w:szCs w:val="24"/>
        </w:rPr>
        <w:t xml:space="preserve"> </w:t>
      </w:r>
      <w:r w:rsidRPr="00D10F4D">
        <w:rPr>
          <w:rFonts w:ascii="Verdana" w:hAnsi="Verdana"/>
          <w:sz w:val="24"/>
          <w:szCs w:val="24"/>
        </w:rPr>
        <w:t>The</w:t>
      </w:r>
      <w:r w:rsidRPr="00D10F4D">
        <w:rPr>
          <w:rFonts w:ascii="Verdana" w:hAnsi="Verdana"/>
          <w:spacing w:val="-4"/>
          <w:sz w:val="24"/>
          <w:szCs w:val="24"/>
        </w:rPr>
        <w:t xml:space="preserve"> </w:t>
      </w:r>
      <w:r w:rsidRPr="00D10F4D">
        <w:rPr>
          <w:rFonts w:ascii="Verdana" w:hAnsi="Verdana"/>
          <w:sz w:val="24"/>
          <w:szCs w:val="24"/>
        </w:rPr>
        <w:t>GIPP Rules</w:t>
      </w:r>
      <w:r w:rsidRPr="00D10F4D">
        <w:rPr>
          <w:rFonts w:ascii="Verdana" w:hAnsi="Verdana"/>
          <w:spacing w:val="-13"/>
          <w:sz w:val="24"/>
          <w:szCs w:val="24"/>
        </w:rPr>
        <w:t xml:space="preserve"> </w:t>
      </w:r>
      <w:r w:rsidRPr="00D10F4D">
        <w:rPr>
          <w:rFonts w:ascii="Verdana" w:hAnsi="Verdana"/>
          <w:sz w:val="24"/>
          <w:szCs w:val="24"/>
        </w:rPr>
        <w:t>were</w:t>
      </w:r>
      <w:r w:rsidRPr="00D10F4D">
        <w:rPr>
          <w:rFonts w:ascii="Verdana" w:hAnsi="Verdana"/>
          <w:spacing w:val="-11"/>
          <w:sz w:val="24"/>
          <w:szCs w:val="24"/>
        </w:rPr>
        <w:t xml:space="preserve"> </w:t>
      </w:r>
      <w:r w:rsidRPr="00D10F4D">
        <w:rPr>
          <w:rFonts w:ascii="Verdana" w:hAnsi="Verdana"/>
          <w:sz w:val="24"/>
          <w:szCs w:val="24"/>
        </w:rPr>
        <w:t>introduced</w:t>
      </w:r>
      <w:r w:rsidRPr="00D10F4D">
        <w:rPr>
          <w:rFonts w:ascii="Verdana" w:hAnsi="Verdana"/>
          <w:spacing w:val="-12"/>
          <w:sz w:val="24"/>
          <w:szCs w:val="24"/>
        </w:rPr>
        <w:t xml:space="preserve"> </w:t>
      </w:r>
      <w:r w:rsidRPr="00D10F4D">
        <w:rPr>
          <w:rFonts w:ascii="Verdana" w:hAnsi="Verdana"/>
          <w:sz w:val="24"/>
          <w:szCs w:val="24"/>
        </w:rPr>
        <w:t>by</w:t>
      </w:r>
      <w:r w:rsidRPr="00D10F4D">
        <w:rPr>
          <w:rFonts w:ascii="Verdana" w:hAnsi="Verdana"/>
          <w:spacing w:val="-13"/>
          <w:sz w:val="24"/>
          <w:szCs w:val="24"/>
        </w:rPr>
        <w:t xml:space="preserve"> </w:t>
      </w:r>
      <w:r w:rsidRPr="00D10F4D">
        <w:rPr>
          <w:rFonts w:ascii="Verdana" w:hAnsi="Verdana"/>
          <w:sz w:val="24"/>
          <w:szCs w:val="24"/>
        </w:rPr>
        <w:t>the</w:t>
      </w:r>
      <w:r w:rsidRPr="00D10F4D">
        <w:rPr>
          <w:rFonts w:ascii="Verdana" w:hAnsi="Verdana"/>
          <w:spacing w:val="-14"/>
          <w:sz w:val="24"/>
          <w:szCs w:val="24"/>
        </w:rPr>
        <w:t xml:space="preserve"> </w:t>
      </w:r>
      <w:r w:rsidRPr="00D10F4D">
        <w:rPr>
          <w:rFonts w:ascii="Verdana" w:hAnsi="Verdana"/>
          <w:sz w:val="24"/>
          <w:szCs w:val="24"/>
        </w:rPr>
        <w:t>FCA</w:t>
      </w:r>
      <w:r w:rsidRPr="00D10F4D">
        <w:rPr>
          <w:rFonts w:ascii="Verdana" w:hAnsi="Verdana"/>
          <w:spacing w:val="-14"/>
          <w:sz w:val="24"/>
          <w:szCs w:val="24"/>
        </w:rPr>
        <w:t xml:space="preserve"> </w:t>
      </w:r>
      <w:r w:rsidRPr="00D10F4D">
        <w:rPr>
          <w:rFonts w:ascii="Verdana" w:hAnsi="Verdana"/>
          <w:sz w:val="24"/>
          <w:szCs w:val="24"/>
        </w:rPr>
        <w:t>in</w:t>
      </w:r>
      <w:r w:rsidRPr="00D10F4D">
        <w:rPr>
          <w:rFonts w:ascii="Verdana" w:hAnsi="Verdana"/>
          <w:spacing w:val="-14"/>
          <w:sz w:val="24"/>
          <w:szCs w:val="24"/>
        </w:rPr>
        <w:t xml:space="preserve"> </w:t>
      </w:r>
      <w:r w:rsidRPr="00D10F4D">
        <w:rPr>
          <w:rFonts w:ascii="Verdana" w:hAnsi="Verdana"/>
          <w:sz w:val="24"/>
          <w:szCs w:val="24"/>
        </w:rPr>
        <w:t>the</w:t>
      </w:r>
      <w:r w:rsidRPr="00D10F4D">
        <w:rPr>
          <w:rFonts w:ascii="Verdana" w:hAnsi="Verdana"/>
          <w:spacing w:val="-13"/>
          <w:sz w:val="24"/>
          <w:szCs w:val="24"/>
        </w:rPr>
        <w:t xml:space="preserve"> </w:t>
      </w:r>
      <w:r w:rsidRPr="00D10F4D">
        <w:rPr>
          <w:rFonts w:ascii="Verdana" w:hAnsi="Verdana"/>
          <w:sz w:val="24"/>
          <w:szCs w:val="24"/>
        </w:rPr>
        <w:t>car</w:t>
      </w:r>
      <w:r w:rsidRPr="00D10F4D">
        <w:rPr>
          <w:rFonts w:ascii="Verdana" w:hAnsi="Verdana"/>
          <w:spacing w:val="-13"/>
          <w:sz w:val="24"/>
          <w:szCs w:val="24"/>
        </w:rPr>
        <w:t xml:space="preserve"> </w:t>
      </w:r>
      <w:r w:rsidRPr="00D10F4D">
        <w:rPr>
          <w:rFonts w:ascii="Verdana" w:hAnsi="Verdana"/>
          <w:sz w:val="24"/>
          <w:szCs w:val="24"/>
        </w:rPr>
        <w:t>and</w:t>
      </w:r>
      <w:r w:rsidRPr="00D10F4D">
        <w:rPr>
          <w:rFonts w:ascii="Verdana" w:hAnsi="Verdana"/>
          <w:spacing w:val="-14"/>
          <w:sz w:val="24"/>
          <w:szCs w:val="24"/>
        </w:rPr>
        <w:t xml:space="preserve"> </w:t>
      </w:r>
      <w:r w:rsidRPr="00D10F4D">
        <w:rPr>
          <w:rFonts w:ascii="Verdana" w:hAnsi="Verdana"/>
          <w:sz w:val="24"/>
          <w:szCs w:val="24"/>
        </w:rPr>
        <w:t>home</w:t>
      </w:r>
      <w:r w:rsidRPr="00D10F4D">
        <w:rPr>
          <w:rFonts w:ascii="Verdana" w:hAnsi="Verdana"/>
          <w:spacing w:val="-14"/>
          <w:sz w:val="24"/>
          <w:szCs w:val="24"/>
        </w:rPr>
        <w:t xml:space="preserve"> </w:t>
      </w:r>
      <w:r w:rsidRPr="00D10F4D">
        <w:rPr>
          <w:rFonts w:ascii="Verdana" w:hAnsi="Verdana"/>
          <w:sz w:val="24"/>
          <w:szCs w:val="24"/>
        </w:rPr>
        <w:t>insurance</w:t>
      </w:r>
      <w:r w:rsidRPr="00D10F4D">
        <w:rPr>
          <w:rFonts w:ascii="Verdana" w:hAnsi="Verdana"/>
          <w:spacing w:val="-14"/>
          <w:sz w:val="24"/>
          <w:szCs w:val="24"/>
        </w:rPr>
        <w:t xml:space="preserve"> </w:t>
      </w:r>
      <w:r w:rsidRPr="00D10F4D">
        <w:rPr>
          <w:rFonts w:ascii="Verdana" w:hAnsi="Verdana"/>
          <w:sz w:val="24"/>
          <w:szCs w:val="24"/>
        </w:rPr>
        <w:t>market</w:t>
      </w:r>
      <w:r w:rsidRPr="00D10F4D">
        <w:rPr>
          <w:rFonts w:ascii="Verdana" w:hAnsi="Verdana"/>
          <w:spacing w:val="-12"/>
          <w:sz w:val="24"/>
          <w:szCs w:val="24"/>
        </w:rPr>
        <w:t xml:space="preserve"> </w:t>
      </w:r>
      <w:r w:rsidRPr="00D10F4D">
        <w:rPr>
          <w:rFonts w:ascii="Verdana" w:hAnsi="Verdana"/>
          <w:sz w:val="24"/>
          <w:szCs w:val="24"/>
        </w:rPr>
        <w:t>in</w:t>
      </w:r>
      <w:r w:rsidRPr="00D10F4D">
        <w:rPr>
          <w:rFonts w:ascii="Verdana" w:hAnsi="Verdana"/>
          <w:spacing w:val="-14"/>
          <w:sz w:val="24"/>
          <w:szCs w:val="24"/>
        </w:rPr>
        <w:t xml:space="preserve"> </w:t>
      </w:r>
      <w:r w:rsidRPr="00D10F4D">
        <w:rPr>
          <w:rFonts w:ascii="Verdana" w:hAnsi="Verdana"/>
          <w:sz w:val="24"/>
          <w:szCs w:val="24"/>
        </w:rPr>
        <w:t>2022,</w:t>
      </w:r>
      <w:r w:rsidRPr="00D10F4D">
        <w:rPr>
          <w:rFonts w:ascii="Verdana" w:hAnsi="Verdana"/>
          <w:spacing w:val="-14"/>
          <w:sz w:val="24"/>
          <w:szCs w:val="24"/>
        </w:rPr>
        <w:t xml:space="preserve"> </w:t>
      </w:r>
      <w:r w:rsidRPr="00D10F4D">
        <w:rPr>
          <w:rFonts w:ascii="Verdana" w:hAnsi="Verdana"/>
          <w:sz w:val="24"/>
          <w:szCs w:val="24"/>
        </w:rPr>
        <w:t>prior</w:t>
      </w:r>
      <w:r w:rsidRPr="00D10F4D">
        <w:rPr>
          <w:rFonts w:ascii="Verdana" w:hAnsi="Verdana"/>
          <w:spacing w:val="-13"/>
          <w:sz w:val="24"/>
          <w:szCs w:val="24"/>
        </w:rPr>
        <w:t xml:space="preserve"> </w:t>
      </w:r>
      <w:r w:rsidRPr="00D10F4D">
        <w:rPr>
          <w:rFonts w:ascii="Verdana" w:hAnsi="Verdana"/>
          <w:sz w:val="24"/>
          <w:szCs w:val="24"/>
        </w:rPr>
        <w:t>to</w:t>
      </w:r>
      <w:r w:rsidRPr="00D10F4D">
        <w:rPr>
          <w:rFonts w:ascii="Verdana" w:hAnsi="Verdana"/>
          <w:spacing w:val="-14"/>
          <w:sz w:val="24"/>
          <w:szCs w:val="24"/>
        </w:rPr>
        <w:t xml:space="preserve"> </w:t>
      </w:r>
      <w:r w:rsidRPr="00D10F4D">
        <w:rPr>
          <w:rFonts w:ascii="Verdana" w:hAnsi="Verdana"/>
          <w:sz w:val="24"/>
          <w:szCs w:val="24"/>
        </w:rPr>
        <w:t>the</w:t>
      </w:r>
      <w:r w:rsidRPr="00D10F4D">
        <w:rPr>
          <w:rFonts w:ascii="Verdana" w:hAnsi="Verdana"/>
          <w:spacing w:val="-14"/>
          <w:sz w:val="24"/>
          <w:szCs w:val="24"/>
        </w:rPr>
        <w:t xml:space="preserve"> </w:t>
      </w:r>
      <w:r w:rsidRPr="00D10F4D">
        <w:rPr>
          <w:rFonts w:ascii="Verdana" w:hAnsi="Verdana"/>
          <w:sz w:val="24"/>
          <w:szCs w:val="24"/>
        </w:rPr>
        <w:t>Consumer</w:t>
      </w:r>
      <w:r w:rsidRPr="00D10F4D">
        <w:rPr>
          <w:rFonts w:ascii="Verdana" w:hAnsi="Verdana"/>
          <w:sz w:val="24"/>
          <w:szCs w:val="24"/>
        </w:rPr>
        <w:t xml:space="preserve"> Duty, and require insurers to quote renewal customers the same price as new customers who share the same risk profile for the same product. With the GIPP rules, the FCA was aiming to address price walking, where providers increase renewal prices for long-standing customers who received no associated increase in product value.</w:t>
      </w:r>
    </w:p>
    <w:p w:rsidR="006A3275" w:rsidRPr="00D10F4D">
      <w:pPr>
        <w:pStyle w:val="BodyText"/>
        <w:spacing w:before="156" w:line="278" w:lineRule="auto"/>
        <w:ind w:right="450"/>
        <w:rPr>
          <w:rFonts w:ascii="Verdana" w:hAnsi="Verdana"/>
          <w:sz w:val="24"/>
          <w:szCs w:val="24"/>
        </w:rPr>
      </w:pPr>
      <w:r w:rsidRPr="00D10F4D">
        <w:rPr>
          <w:rFonts w:ascii="Verdana" w:hAnsi="Verdana"/>
          <w:sz w:val="24"/>
          <w:szCs w:val="24"/>
        </w:rPr>
        <w:t>The</w:t>
      </w:r>
      <w:r w:rsidRPr="00D10F4D">
        <w:rPr>
          <w:rFonts w:ascii="Verdana" w:hAnsi="Verdana"/>
          <w:spacing w:val="-6"/>
          <w:sz w:val="24"/>
          <w:szCs w:val="24"/>
        </w:rPr>
        <w:t xml:space="preserve"> </w:t>
      </w:r>
      <w:r w:rsidRPr="00D10F4D">
        <w:rPr>
          <w:rFonts w:ascii="Verdana" w:hAnsi="Verdana"/>
          <w:sz w:val="24"/>
          <w:szCs w:val="24"/>
        </w:rPr>
        <w:t>DCA</w:t>
      </w:r>
      <w:r w:rsidRPr="00D10F4D">
        <w:rPr>
          <w:rFonts w:ascii="Verdana" w:hAnsi="Verdana"/>
          <w:spacing w:val="-4"/>
          <w:sz w:val="24"/>
          <w:szCs w:val="24"/>
        </w:rPr>
        <w:t xml:space="preserve"> </w:t>
      </w:r>
      <w:r w:rsidRPr="00D10F4D">
        <w:rPr>
          <w:rFonts w:ascii="Verdana" w:hAnsi="Verdana"/>
          <w:sz w:val="24"/>
          <w:szCs w:val="24"/>
        </w:rPr>
        <w:t>fully</w:t>
      </w:r>
      <w:r w:rsidRPr="00D10F4D">
        <w:rPr>
          <w:rFonts w:ascii="Verdana" w:hAnsi="Verdana"/>
          <w:spacing w:val="-2"/>
          <w:sz w:val="24"/>
          <w:szCs w:val="24"/>
        </w:rPr>
        <w:t xml:space="preserve"> </w:t>
      </w:r>
      <w:r w:rsidRPr="00D10F4D">
        <w:rPr>
          <w:rFonts w:ascii="Verdana" w:hAnsi="Verdana"/>
          <w:sz w:val="24"/>
          <w:szCs w:val="24"/>
        </w:rPr>
        <w:t>agrees</w:t>
      </w:r>
      <w:r w:rsidRPr="00D10F4D">
        <w:rPr>
          <w:rFonts w:ascii="Verdana" w:hAnsi="Verdana"/>
          <w:spacing w:val="-5"/>
          <w:sz w:val="24"/>
          <w:szCs w:val="24"/>
        </w:rPr>
        <w:t xml:space="preserve"> </w:t>
      </w:r>
      <w:r w:rsidRPr="00D10F4D">
        <w:rPr>
          <w:rFonts w:ascii="Verdana" w:hAnsi="Verdana"/>
          <w:sz w:val="24"/>
          <w:szCs w:val="24"/>
        </w:rPr>
        <w:t>with</w:t>
      </w:r>
      <w:r w:rsidRPr="00D10F4D">
        <w:rPr>
          <w:rFonts w:ascii="Verdana" w:hAnsi="Verdana"/>
          <w:spacing w:val="-4"/>
          <w:sz w:val="24"/>
          <w:szCs w:val="24"/>
        </w:rPr>
        <w:t xml:space="preserve"> </w:t>
      </w:r>
      <w:r w:rsidRPr="00D10F4D">
        <w:rPr>
          <w:rFonts w:ascii="Verdana" w:hAnsi="Verdana"/>
          <w:sz w:val="24"/>
          <w:szCs w:val="24"/>
        </w:rPr>
        <w:t>the</w:t>
      </w:r>
      <w:r w:rsidRPr="00D10F4D">
        <w:rPr>
          <w:rFonts w:ascii="Verdana" w:hAnsi="Verdana"/>
          <w:spacing w:val="-4"/>
          <w:sz w:val="24"/>
          <w:szCs w:val="24"/>
        </w:rPr>
        <w:t xml:space="preserve"> </w:t>
      </w:r>
      <w:r w:rsidRPr="00D10F4D">
        <w:rPr>
          <w:rFonts w:ascii="Verdana" w:hAnsi="Verdana"/>
          <w:sz w:val="24"/>
          <w:szCs w:val="24"/>
        </w:rPr>
        <w:t>need</w:t>
      </w:r>
      <w:r w:rsidRPr="00D10F4D">
        <w:rPr>
          <w:rFonts w:ascii="Verdana" w:hAnsi="Verdana"/>
          <w:spacing w:val="-6"/>
          <w:sz w:val="24"/>
          <w:szCs w:val="24"/>
        </w:rPr>
        <w:t xml:space="preserve"> </w:t>
      </w:r>
      <w:r w:rsidRPr="00D10F4D">
        <w:rPr>
          <w:rFonts w:ascii="Verdana" w:hAnsi="Verdana"/>
          <w:sz w:val="24"/>
          <w:szCs w:val="24"/>
        </w:rPr>
        <w:t>to</w:t>
      </w:r>
      <w:r w:rsidRPr="00D10F4D">
        <w:rPr>
          <w:rFonts w:ascii="Verdana" w:hAnsi="Verdana"/>
          <w:spacing w:val="-6"/>
          <w:sz w:val="24"/>
          <w:szCs w:val="24"/>
        </w:rPr>
        <w:t xml:space="preserve"> </w:t>
      </w:r>
      <w:r w:rsidRPr="00D10F4D">
        <w:rPr>
          <w:rFonts w:ascii="Verdana" w:hAnsi="Verdana"/>
          <w:sz w:val="24"/>
          <w:szCs w:val="24"/>
        </w:rPr>
        <w:t>tackle</w:t>
      </w:r>
      <w:r w:rsidRPr="00D10F4D">
        <w:rPr>
          <w:rFonts w:ascii="Verdana" w:hAnsi="Verdana"/>
          <w:spacing w:val="-4"/>
          <w:sz w:val="24"/>
          <w:szCs w:val="24"/>
        </w:rPr>
        <w:t xml:space="preserve"> </w:t>
      </w:r>
      <w:r w:rsidRPr="00D10F4D">
        <w:rPr>
          <w:rFonts w:ascii="Verdana" w:hAnsi="Verdana"/>
          <w:sz w:val="24"/>
          <w:szCs w:val="24"/>
        </w:rPr>
        <w:t>price</w:t>
      </w:r>
      <w:r w:rsidRPr="00D10F4D">
        <w:rPr>
          <w:rFonts w:ascii="Verdana" w:hAnsi="Verdana"/>
          <w:spacing w:val="-4"/>
          <w:sz w:val="24"/>
          <w:szCs w:val="24"/>
        </w:rPr>
        <w:t xml:space="preserve"> </w:t>
      </w:r>
      <w:r w:rsidRPr="00D10F4D">
        <w:rPr>
          <w:rFonts w:ascii="Verdana" w:hAnsi="Verdana"/>
          <w:sz w:val="24"/>
          <w:szCs w:val="24"/>
        </w:rPr>
        <w:t>walking,</w:t>
      </w:r>
      <w:r w:rsidRPr="00D10F4D">
        <w:rPr>
          <w:rFonts w:ascii="Verdana" w:hAnsi="Verdana"/>
          <w:spacing w:val="-3"/>
          <w:sz w:val="24"/>
          <w:szCs w:val="24"/>
        </w:rPr>
        <w:t xml:space="preserve"> </w:t>
      </w:r>
      <w:r w:rsidRPr="00D10F4D">
        <w:rPr>
          <w:rFonts w:ascii="Verdana" w:hAnsi="Verdana"/>
          <w:sz w:val="24"/>
          <w:szCs w:val="24"/>
        </w:rPr>
        <w:t>and</w:t>
      </w:r>
      <w:r w:rsidRPr="00D10F4D">
        <w:rPr>
          <w:rFonts w:ascii="Verdana" w:hAnsi="Verdana"/>
          <w:spacing w:val="-6"/>
          <w:sz w:val="24"/>
          <w:szCs w:val="24"/>
        </w:rPr>
        <w:t xml:space="preserve"> </w:t>
      </w:r>
      <w:r w:rsidRPr="00D10F4D">
        <w:rPr>
          <w:rFonts w:ascii="Verdana" w:hAnsi="Verdana"/>
          <w:sz w:val="24"/>
          <w:szCs w:val="24"/>
        </w:rPr>
        <w:t>the</w:t>
      </w:r>
      <w:r w:rsidRPr="00D10F4D">
        <w:rPr>
          <w:rFonts w:ascii="Verdana" w:hAnsi="Verdana"/>
          <w:spacing w:val="-4"/>
          <w:sz w:val="24"/>
          <w:szCs w:val="24"/>
        </w:rPr>
        <w:t xml:space="preserve"> </w:t>
      </w:r>
      <w:r w:rsidRPr="00D10F4D">
        <w:rPr>
          <w:rFonts w:ascii="Verdana" w:hAnsi="Verdana"/>
          <w:sz w:val="24"/>
          <w:szCs w:val="24"/>
        </w:rPr>
        <w:t>comparison</w:t>
      </w:r>
      <w:r w:rsidRPr="00D10F4D">
        <w:rPr>
          <w:rFonts w:ascii="Verdana" w:hAnsi="Verdana"/>
          <w:spacing w:val="-4"/>
          <w:sz w:val="24"/>
          <w:szCs w:val="24"/>
        </w:rPr>
        <w:t xml:space="preserve"> </w:t>
      </w:r>
      <w:r w:rsidRPr="00D10F4D">
        <w:rPr>
          <w:rFonts w:ascii="Verdana" w:hAnsi="Verdana"/>
          <w:sz w:val="24"/>
          <w:szCs w:val="24"/>
        </w:rPr>
        <w:t>services</w:t>
      </w:r>
      <w:r w:rsidRPr="00D10F4D">
        <w:rPr>
          <w:rFonts w:ascii="Verdana" w:hAnsi="Verdana"/>
          <w:spacing w:val="-5"/>
          <w:sz w:val="24"/>
          <w:szCs w:val="24"/>
        </w:rPr>
        <w:t xml:space="preserve"> </w:t>
      </w:r>
      <w:r w:rsidRPr="00D10F4D">
        <w:rPr>
          <w:rFonts w:ascii="Verdana" w:hAnsi="Verdana"/>
          <w:sz w:val="24"/>
          <w:szCs w:val="24"/>
        </w:rPr>
        <w:t>our</w:t>
      </w:r>
      <w:r w:rsidRPr="00D10F4D">
        <w:rPr>
          <w:rFonts w:ascii="Verdana" w:hAnsi="Verdana"/>
          <w:spacing w:val="-2"/>
          <w:sz w:val="24"/>
          <w:szCs w:val="24"/>
        </w:rPr>
        <w:t xml:space="preserve"> </w:t>
      </w:r>
      <w:r w:rsidRPr="00D10F4D">
        <w:rPr>
          <w:rFonts w:ascii="Verdana" w:hAnsi="Verdana"/>
          <w:sz w:val="24"/>
          <w:szCs w:val="24"/>
        </w:rPr>
        <w:t>members provide exist to encourage consumers to shop around for better deals to ensure that they do not fall victim to this. However, we fear that the GIPP Rules have had the practical effect of complicating the market</w:t>
      </w:r>
      <w:r w:rsidRPr="00D10F4D">
        <w:rPr>
          <w:rFonts w:ascii="Verdana" w:hAnsi="Verdana"/>
          <w:spacing w:val="-4"/>
          <w:sz w:val="24"/>
          <w:szCs w:val="24"/>
        </w:rPr>
        <w:t xml:space="preserve"> </w:t>
      </w:r>
      <w:r w:rsidRPr="00D10F4D">
        <w:rPr>
          <w:rFonts w:ascii="Verdana" w:hAnsi="Verdana"/>
          <w:sz w:val="24"/>
          <w:szCs w:val="24"/>
        </w:rPr>
        <w:t>and</w:t>
      </w:r>
      <w:r w:rsidRPr="00D10F4D">
        <w:rPr>
          <w:rFonts w:ascii="Verdana" w:hAnsi="Verdana"/>
          <w:spacing w:val="-5"/>
          <w:sz w:val="24"/>
          <w:szCs w:val="24"/>
        </w:rPr>
        <w:t xml:space="preserve"> </w:t>
      </w:r>
      <w:r w:rsidRPr="00D10F4D">
        <w:rPr>
          <w:rFonts w:ascii="Verdana" w:hAnsi="Verdana"/>
          <w:sz w:val="24"/>
          <w:szCs w:val="24"/>
        </w:rPr>
        <w:t>making</w:t>
      </w:r>
      <w:r w:rsidRPr="00D10F4D">
        <w:rPr>
          <w:rFonts w:ascii="Verdana" w:hAnsi="Verdana"/>
          <w:spacing w:val="-5"/>
          <w:sz w:val="24"/>
          <w:szCs w:val="24"/>
        </w:rPr>
        <w:t xml:space="preserve"> </w:t>
      </w:r>
      <w:r w:rsidRPr="00D10F4D">
        <w:rPr>
          <w:rFonts w:ascii="Verdana" w:hAnsi="Verdana"/>
          <w:sz w:val="24"/>
          <w:szCs w:val="24"/>
        </w:rPr>
        <w:t>it</w:t>
      </w:r>
      <w:r w:rsidRPr="00D10F4D">
        <w:rPr>
          <w:rFonts w:ascii="Verdana" w:hAnsi="Verdana"/>
          <w:spacing w:val="-4"/>
          <w:sz w:val="24"/>
          <w:szCs w:val="24"/>
        </w:rPr>
        <w:t xml:space="preserve"> </w:t>
      </w:r>
      <w:r w:rsidRPr="00D10F4D">
        <w:rPr>
          <w:rFonts w:ascii="Verdana" w:hAnsi="Verdana"/>
          <w:sz w:val="24"/>
          <w:szCs w:val="24"/>
        </w:rPr>
        <w:t>harder</w:t>
      </w:r>
      <w:r w:rsidRPr="00D10F4D">
        <w:rPr>
          <w:rFonts w:ascii="Verdana" w:hAnsi="Verdana"/>
          <w:spacing w:val="-6"/>
          <w:sz w:val="24"/>
          <w:szCs w:val="24"/>
        </w:rPr>
        <w:t xml:space="preserve"> </w:t>
      </w:r>
      <w:r w:rsidRPr="00D10F4D">
        <w:rPr>
          <w:rFonts w:ascii="Verdana" w:hAnsi="Verdana"/>
          <w:sz w:val="24"/>
          <w:szCs w:val="24"/>
        </w:rPr>
        <w:t>for</w:t>
      </w:r>
      <w:r w:rsidRPr="00D10F4D">
        <w:rPr>
          <w:rFonts w:ascii="Verdana" w:hAnsi="Verdana"/>
          <w:spacing w:val="-6"/>
          <w:sz w:val="24"/>
          <w:szCs w:val="24"/>
        </w:rPr>
        <w:t xml:space="preserve"> </w:t>
      </w:r>
      <w:r w:rsidRPr="00D10F4D">
        <w:rPr>
          <w:rFonts w:ascii="Verdana" w:hAnsi="Verdana"/>
          <w:sz w:val="24"/>
          <w:szCs w:val="24"/>
        </w:rPr>
        <w:t>consumers</w:t>
      </w:r>
      <w:r w:rsidRPr="00D10F4D">
        <w:rPr>
          <w:rFonts w:ascii="Verdana" w:hAnsi="Verdana"/>
          <w:spacing w:val="-5"/>
          <w:sz w:val="24"/>
          <w:szCs w:val="24"/>
        </w:rPr>
        <w:t xml:space="preserve"> </w:t>
      </w:r>
      <w:r w:rsidRPr="00D10F4D">
        <w:rPr>
          <w:rFonts w:ascii="Verdana" w:hAnsi="Verdana"/>
          <w:sz w:val="24"/>
          <w:szCs w:val="24"/>
        </w:rPr>
        <w:t>to</w:t>
      </w:r>
      <w:r w:rsidRPr="00D10F4D">
        <w:rPr>
          <w:rFonts w:ascii="Verdana" w:hAnsi="Verdana"/>
          <w:spacing w:val="-4"/>
          <w:sz w:val="24"/>
          <w:szCs w:val="24"/>
        </w:rPr>
        <w:t xml:space="preserve"> </w:t>
      </w:r>
      <w:r w:rsidRPr="00D10F4D">
        <w:rPr>
          <w:rFonts w:ascii="Verdana" w:hAnsi="Verdana"/>
          <w:sz w:val="24"/>
          <w:szCs w:val="24"/>
        </w:rPr>
        <w:t>purchase</w:t>
      </w:r>
      <w:r w:rsidRPr="00D10F4D">
        <w:rPr>
          <w:rFonts w:ascii="Verdana" w:hAnsi="Verdana"/>
          <w:spacing w:val="-7"/>
          <w:sz w:val="24"/>
          <w:szCs w:val="24"/>
        </w:rPr>
        <w:t xml:space="preserve"> </w:t>
      </w:r>
      <w:r w:rsidRPr="00D10F4D">
        <w:rPr>
          <w:rFonts w:ascii="Verdana" w:hAnsi="Verdana"/>
          <w:sz w:val="24"/>
          <w:szCs w:val="24"/>
        </w:rPr>
        <w:t>the</w:t>
      </w:r>
      <w:r w:rsidRPr="00D10F4D">
        <w:rPr>
          <w:rFonts w:ascii="Verdana" w:hAnsi="Verdana"/>
          <w:spacing w:val="-4"/>
          <w:sz w:val="24"/>
          <w:szCs w:val="24"/>
        </w:rPr>
        <w:t xml:space="preserve"> </w:t>
      </w:r>
      <w:r w:rsidRPr="00D10F4D">
        <w:rPr>
          <w:rFonts w:ascii="Verdana" w:hAnsi="Verdana"/>
          <w:sz w:val="24"/>
          <w:szCs w:val="24"/>
        </w:rPr>
        <w:t>appropriate</w:t>
      </w:r>
      <w:r w:rsidRPr="00D10F4D">
        <w:rPr>
          <w:rFonts w:ascii="Verdana" w:hAnsi="Verdana"/>
          <w:spacing w:val="-5"/>
          <w:sz w:val="24"/>
          <w:szCs w:val="24"/>
        </w:rPr>
        <w:t xml:space="preserve"> </w:t>
      </w:r>
      <w:r w:rsidRPr="00D10F4D">
        <w:rPr>
          <w:rFonts w:ascii="Verdana" w:hAnsi="Verdana"/>
          <w:sz w:val="24"/>
          <w:szCs w:val="24"/>
        </w:rPr>
        <w:t>home</w:t>
      </w:r>
      <w:r w:rsidRPr="00D10F4D">
        <w:rPr>
          <w:rFonts w:ascii="Verdana" w:hAnsi="Verdana"/>
          <w:spacing w:val="-4"/>
          <w:sz w:val="24"/>
          <w:szCs w:val="24"/>
        </w:rPr>
        <w:t xml:space="preserve"> </w:t>
      </w:r>
      <w:r w:rsidRPr="00D10F4D">
        <w:rPr>
          <w:rFonts w:ascii="Verdana" w:hAnsi="Verdana"/>
          <w:sz w:val="24"/>
          <w:szCs w:val="24"/>
        </w:rPr>
        <w:t>insurance</w:t>
      </w:r>
      <w:r w:rsidRPr="00D10F4D">
        <w:rPr>
          <w:rFonts w:ascii="Verdana" w:hAnsi="Verdana"/>
          <w:spacing w:val="-4"/>
          <w:sz w:val="24"/>
          <w:szCs w:val="24"/>
        </w:rPr>
        <w:t xml:space="preserve"> </w:t>
      </w:r>
      <w:r w:rsidRPr="00D10F4D">
        <w:rPr>
          <w:rFonts w:ascii="Verdana" w:hAnsi="Verdana"/>
          <w:sz w:val="24"/>
          <w:szCs w:val="24"/>
        </w:rPr>
        <w:t>policy.</w:t>
      </w:r>
      <w:r w:rsidRPr="00D10F4D">
        <w:rPr>
          <w:rFonts w:ascii="Verdana" w:hAnsi="Verdana"/>
          <w:spacing w:val="-6"/>
          <w:sz w:val="24"/>
          <w:szCs w:val="24"/>
        </w:rPr>
        <w:t xml:space="preserve"> </w:t>
      </w:r>
      <w:r w:rsidRPr="00D10F4D">
        <w:rPr>
          <w:rFonts w:ascii="Verdana" w:hAnsi="Verdana"/>
          <w:sz w:val="24"/>
          <w:szCs w:val="24"/>
        </w:rPr>
        <w:t>This</w:t>
      </w:r>
      <w:r w:rsidRPr="00D10F4D">
        <w:rPr>
          <w:rFonts w:ascii="Verdana" w:hAnsi="Verdana"/>
          <w:spacing w:val="-3"/>
          <w:sz w:val="24"/>
          <w:szCs w:val="24"/>
        </w:rPr>
        <w:t xml:space="preserve"> </w:t>
      </w:r>
      <w:r w:rsidRPr="00D10F4D">
        <w:rPr>
          <w:rFonts w:ascii="Verdana" w:hAnsi="Verdana"/>
          <w:sz w:val="24"/>
          <w:szCs w:val="24"/>
        </w:rPr>
        <w:t>is due to the proliferation of tiered products, as insurers seek to navigate the prescriptive requirements within</w:t>
      </w:r>
      <w:r w:rsidRPr="00D10F4D">
        <w:rPr>
          <w:rFonts w:ascii="Verdana" w:hAnsi="Verdana"/>
          <w:spacing w:val="-6"/>
          <w:sz w:val="24"/>
          <w:szCs w:val="24"/>
        </w:rPr>
        <w:t xml:space="preserve"> </w:t>
      </w:r>
      <w:r w:rsidRPr="00D10F4D">
        <w:rPr>
          <w:rFonts w:ascii="Verdana" w:hAnsi="Verdana"/>
          <w:sz w:val="24"/>
          <w:szCs w:val="24"/>
        </w:rPr>
        <w:t>the</w:t>
      </w:r>
      <w:r w:rsidRPr="00D10F4D">
        <w:rPr>
          <w:rFonts w:ascii="Verdana" w:hAnsi="Verdana"/>
          <w:spacing w:val="-6"/>
          <w:sz w:val="24"/>
          <w:szCs w:val="24"/>
        </w:rPr>
        <w:t xml:space="preserve"> </w:t>
      </w:r>
      <w:r w:rsidRPr="00D10F4D">
        <w:rPr>
          <w:rFonts w:ascii="Verdana" w:hAnsi="Verdana"/>
          <w:sz w:val="24"/>
          <w:szCs w:val="24"/>
        </w:rPr>
        <w:t>rules.</w:t>
      </w:r>
      <w:r w:rsidRPr="00D10F4D">
        <w:rPr>
          <w:rFonts w:ascii="Verdana" w:hAnsi="Verdana"/>
          <w:spacing w:val="-5"/>
          <w:sz w:val="24"/>
          <w:szCs w:val="24"/>
        </w:rPr>
        <w:t xml:space="preserve"> </w:t>
      </w:r>
      <w:r w:rsidRPr="00D10F4D">
        <w:rPr>
          <w:rFonts w:ascii="Verdana" w:hAnsi="Verdana"/>
          <w:sz w:val="24"/>
          <w:szCs w:val="24"/>
        </w:rPr>
        <w:t>The</w:t>
      </w:r>
      <w:r w:rsidRPr="00D10F4D">
        <w:rPr>
          <w:rFonts w:ascii="Verdana" w:hAnsi="Verdana"/>
          <w:spacing w:val="-6"/>
          <w:sz w:val="24"/>
          <w:szCs w:val="24"/>
        </w:rPr>
        <w:t xml:space="preserve"> </w:t>
      </w:r>
      <w:r w:rsidRPr="00D10F4D">
        <w:rPr>
          <w:rFonts w:ascii="Verdana" w:hAnsi="Verdana"/>
          <w:sz w:val="24"/>
          <w:szCs w:val="24"/>
        </w:rPr>
        <w:t>frequent</w:t>
      </w:r>
      <w:r w:rsidRPr="00D10F4D">
        <w:rPr>
          <w:rFonts w:ascii="Verdana" w:hAnsi="Verdana"/>
          <w:spacing w:val="-6"/>
          <w:sz w:val="24"/>
          <w:szCs w:val="24"/>
        </w:rPr>
        <w:t xml:space="preserve"> </w:t>
      </w:r>
      <w:r w:rsidRPr="00D10F4D">
        <w:rPr>
          <w:rFonts w:ascii="Verdana" w:hAnsi="Verdana"/>
          <w:sz w:val="24"/>
          <w:szCs w:val="24"/>
        </w:rPr>
        <w:t>permutations</w:t>
      </w:r>
      <w:r w:rsidRPr="00D10F4D">
        <w:rPr>
          <w:rFonts w:ascii="Verdana" w:hAnsi="Verdana"/>
          <w:spacing w:val="-5"/>
          <w:sz w:val="24"/>
          <w:szCs w:val="24"/>
        </w:rPr>
        <w:t xml:space="preserve"> </w:t>
      </w:r>
      <w:r w:rsidRPr="00D10F4D">
        <w:rPr>
          <w:rFonts w:ascii="Verdana" w:hAnsi="Verdana"/>
          <w:sz w:val="24"/>
          <w:szCs w:val="24"/>
        </w:rPr>
        <w:t>in</w:t>
      </w:r>
      <w:r w:rsidRPr="00D10F4D">
        <w:rPr>
          <w:rFonts w:ascii="Verdana" w:hAnsi="Verdana"/>
          <w:spacing w:val="-6"/>
          <w:sz w:val="24"/>
          <w:szCs w:val="24"/>
        </w:rPr>
        <w:t xml:space="preserve"> </w:t>
      </w:r>
      <w:r w:rsidRPr="00D10F4D">
        <w:rPr>
          <w:rFonts w:ascii="Verdana" w:hAnsi="Verdana"/>
          <w:sz w:val="24"/>
          <w:szCs w:val="24"/>
        </w:rPr>
        <w:t>p</w:t>
      </w:r>
      <w:r w:rsidRPr="00D10F4D">
        <w:rPr>
          <w:rFonts w:ascii="Verdana" w:hAnsi="Verdana"/>
          <w:sz w:val="24"/>
          <w:szCs w:val="24"/>
        </w:rPr>
        <w:t>roduct</w:t>
      </w:r>
      <w:r w:rsidRPr="00D10F4D">
        <w:rPr>
          <w:rFonts w:ascii="Verdana" w:hAnsi="Verdana"/>
          <w:spacing w:val="-3"/>
          <w:sz w:val="24"/>
          <w:szCs w:val="24"/>
        </w:rPr>
        <w:t xml:space="preserve"> </w:t>
      </w:r>
      <w:r w:rsidRPr="00D10F4D">
        <w:rPr>
          <w:rFonts w:ascii="Verdana" w:hAnsi="Verdana"/>
          <w:sz w:val="24"/>
          <w:szCs w:val="24"/>
        </w:rPr>
        <w:t>offerings</w:t>
      </w:r>
      <w:r w:rsidRPr="00D10F4D">
        <w:rPr>
          <w:rFonts w:ascii="Verdana" w:hAnsi="Verdana"/>
          <w:spacing w:val="-4"/>
          <w:sz w:val="24"/>
          <w:szCs w:val="24"/>
        </w:rPr>
        <w:t xml:space="preserve"> </w:t>
      </w:r>
      <w:r w:rsidRPr="00D10F4D">
        <w:rPr>
          <w:rFonts w:ascii="Verdana" w:hAnsi="Verdana"/>
          <w:sz w:val="24"/>
          <w:szCs w:val="24"/>
        </w:rPr>
        <w:t>make</w:t>
      </w:r>
      <w:r w:rsidRPr="00D10F4D">
        <w:rPr>
          <w:rFonts w:ascii="Verdana" w:hAnsi="Verdana"/>
          <w:spacing w:val="-6"/>
          <w:sz w:val="24"/>
          <w:szCs w:val="24"/>
        </w:rPr>
        <w:t xml:space="preserve"> </w:t>
      </w:r>
      <w:r w:rsidRPr="00D10F4D">
        <w:rPr>
          <w:rFonts w:ascii="Verdana" w:hAnsi="Verdana"/>
          <w:sz w:val="24"/>
          <w:szCs w:val="24"/>
        </w:rPr>
        <w:t>it</w:t>
      </w:r>
      <w:r w:rsidRPr="00D10F4D">
        <w:rPr>
          <w:rFonts w:ascii="Verdana" w:hAnsi="Verdana"/>
          <w:spacing w:val="-5"/>
          <w:sz w:val="24"/>
          <w:szCs w:val="24"/>
        </w:rPr>
        <w:t xml:space="preserve"> </w:t>
      </w:r>
      <w:r w:rsidRPr="00D10F4D">
        <w:rPr>
          <w:rFonts w:ascii="Verdana" w:hAnsi="Verdana"/>
          <w:sz w:val="24"/>
          <w:szCs w:val="24"/>
        </w:rPr>
        <w:t>harder</w:t>
      </w:r>
      <w:r w:rsidRPr="00D10F4D">
        <w:rPr>
          <w:rFonts w:ascii="Verdana" w:hAnsi="Verdana"/>
          <w:spacing w:val="-5"/>
          <w:sz w:val="24"/>
          <w:szCs w:val="24"/>
        </w:rPr>
        <w:t xml:space="preserve"> </w:t>
      </w:r>
      <w:r w:rsidRPr="00D10F4D">
        <w:rPr>
          <w:rFonts w:ascii="Verdana" w:hAnsi="Verdana"/>
          <w:sz w:val="24"/>
          <w:szCs w:val="24"/>
        </w:rPr>
        <w:t>for</w:t>
      </w:r>
      <w:r w:rsidRPr="00D10F4D">
        <w:rPr>
          <w:rFonts w:ascii="Verdana" w:hAnsi="Verdana"/>
          <w:spacing w:val="-3"/>
          <w:sz w:val="24"/>
          <w:szCs w:val="24"/>
        </w:rPr>
        <w:t xml:space="preserve"> </w:t>
      </w:r>
      <w:r w:rsidRPr="00D10F4D">
        <w:rPr>
          <w:rFonts w:ascii="Verdana" w:hAnsi="Verdana"/>
          <w:sz w:val="24"/>
          <w:szCs w:val="24"/>
        </w:rPr>
        <w:t>digital</w:t>
      </w:r>
      <w:r w:rsidRPr="00D10F4D">
        <w:rPr>
          <w:rFonts w:ascii="Verdana" w:hAnsi="Verdana"/>
          <w:spacing w:val="-6"/>
          <w:sz w:val="24"/>
          <w:szCs w:val="24"/>
        </w:rPr>
        <w:t xml:space="preserve"> </w:t>
      </w:r>
      <w:r w:rsidRPr="00D10F4D">
        <w:rPr>
          <w:rFonts w:ascii="Verdana" w:hAnsi="Verdana"/>
          <w:sz w:val="24"/>
          <w:szCs w:val="24"/>
        </w:rPr>
        <w:t>comparison</w:t>
      </w:r>
      <w:r w:rsidRPr="00D10F4D">
        <w:rPr>
          <w:rFonts w:ascii="Verdana" w:hAnsi="Verdana"/>
          <w:spacing w:val="-6"/>
          <w:sz w:val="24"/>
          <w:szCs w:val="24"/>
        </w:rPr>
        <w:t xml:space="preserve"> </w:t>
      </w:r>
      <w:r w:rsidRPr="00D10F4D">
        <w:rPr>
          <w:rFonts w:ascii="Verdana" w:hAnsi="Verdana"/>
          <w:sz w:val="24"/>
          <w:szCs w:val="24"/>
        </w:rPr>
        <w:t>to perform our role in accessibly displaying these products and generate confusion for consumers, who might not engage in what are sometimes minor differences in policy coverage between products.</w:t>
      </w:r>
    </w:p>
    <w:p w:rsidR="006A3275" w:rsidRPr="00D10F4D">
      <w:pPr>
        <w:pStyle w:val="BodyText"/>
        <w:spacing w:before="158" w:line="278" w:lineRule="auto"/>
        <w:ind w:right="448"/>
        <w:rPr>
          <w:rFonts w:ascii="Verdana" w:hAnsi="Verdana"/>
          <w:sz w:val="24"/>
          <w:szCs w:val="24"/>
        </w:rPr>
      </w:pPr>
      <w:r w:rsidRPr="00D10F4D">
        <w:rPr>
          <w:rFonts w:ascii="Verdana" w:hAnsi="Verdana"/>
          <w:sz w:val="24"/>
          <w:szCs w:val="24"/>
        </w:rPr>
        <w:t>We</w:t>
      </w:r>
      <w:r w:rsidRPr="00D10F4D">
        <w:rPr>
          <w:rFonts w:ascii="Verdana" w:hAnsi="Verdana"/>
          <w:spacing w:val="-1"/>
          <w:sz w:val="24"/>
          <w:szCs w:val="24"/>
        </w:rPr>
        <w:t xml:space="preserve"> </w:t>
      </w:r>
      <w:r w:rsidRPr="00D10F4D">
        <w:rPr>
          <w:rFonts w:ascii="Verdana" w:hAnsi="Verdana"/>
          <w:sz w:val="24"/>
          <w:szCs w:val="24"/>
        </w:rPr>
        <w:t>believe</w:t>
      </w:r>
      <w:r w:rsidRPr="00D10F4D">
        <w:rPr>
          <w:rFonts w:ascii="Verdana" w:hAnsi="Verdana"/>
          <w:spacing w:val="-3"/>
          <w:sz w:val="24"/>
          <w:szCs w:val="24"/>
        </w:rPr>
        <w:t xml:space="preserve"> </w:t>
      </w:r>
      <w:r w:rsidRPr="00D10F4D">
        <w:rPr>
          <w:rFonts w:ascii="Verdana" w:hAnsi="Verdana"/>
          <w:sz w:val="24"/>
          <w:szCs w:val="24"/>
        </w:rPr>
        <w:t>that</w:t>
      </w:r>
      <w:r w:rsidRPr="00D10F4D">
        <w:rPr>
          <w:rFonts w:ascii="Verdana" w:hAnsi="Verdana"/>
          <w:spacing w:val="-3"/>
          <w:sz w:val="24"/>
          <w:szCs w:val="24"/>
        </w:rPr>
        <w:t xml:space="preserve"> </w:t>
      </w:r>
      <w:r w:rsidRPr="00D10F4D">
        <w:rPr>
          <w:rFonts w:ascii="Verdana" w:hAnsi="Verdana"/>
          <w:sz w:val="24"/>
          <w:szCs w:val="24"/>
        </w:rPr>
        <w:t>removing</w:t>
      </w:r>
      <w:r w:rsidRPr="00D10F4D">
        <w:rPr>
          <w:rFonts w:ascii="Verdana" w:hAnsi="Verdana"/>
          <w:spacing w:val="-1"/>
          <w:sz w:val="24"/>
          <w:szCs w:val="24"/>
        </w:rPr>
        <w:t xml:space="preserve"> </w:t>
      </w:r>
      <w:r w:rsidRPr="00D10F4D">
        <w:rPr>
          <w:rFonts w:ascii="Verdana" w:hAnsi="Verdana"/>
          <w:sz w:val="24"/>
          <w:szCs w:val="24"/>
        </w:rPr>
        <w:t>the</w:t>
      </w:r>
      <w:r w:rsidRPr="00D10F4D">
        <w:rPr>
          <w:rFonts w:ascii="Verdana" w:hAnsi="Verdana"/>
          <w:spacing w:val="-4"/>
          <w:sz w:val="24"/>
          <w:szCs w:val="24"/>
        </w:rPr>
        <w:t xml:space="preserve"> </w:t>
      </w:r>
      <w:r w:rsidRPr="00D10F4D">
        <w:rPr>
          <w:rFonts w:ascii="Verdana" w:hAnsi="Verdana"/>
          <w:sz w:val="24"/>
          <w:szCs w:val="24"/>
        </w:rPr>
        <w:t>GIPP</w:t>
      </w:r>
      <w:r w:rsidRPr="00D10F4D">
        <w:rPr>
          <w:rFonts w:ascii="Verdana" w:hAnsi="Verdana"/>
          <w:spacing w:val="-1"/>
          <w:sz w:val="24"/>
          <w:szCs w:val="24"/>
        </w:rPr>
        <w:t xml:space="preserve"> </w:t>
      </w:r>
      <w:r w:rsidRPr="00D10F4D">
        <w:rPr>
          <w:rFonts w:ascii="Verdana" w:hAnsi="Verdana"/>
          <w:sz w:val="24"/>
          <w:szCs w:val="24"/>
        </w:rPr>
        <w:t>Rules</w:t>
      </w:r>
      <w:r w:rsidRPr="00D10F4D">
        <w:rPr>
          <w:rFonts w:ascii="Verdana" w:hAnsi="Verdana"/>
          <w:spacing w:val="-2"/>
          <w:sz w:val="24"/>
          <w:szCs w:val="24"/>
        </w:rPr>
        <w:t xml:space="preserve"> </w:t>
      </w:r>
      <w:r w:rsidRPr="00D10F4D">
        <w:rPr>
          <w:rFonts w:ascii="Verdana" w:hAnsi="Verdana"/>
          <w:sz w:val="24"/>
          <w:szCs w:val="24"/>
        </w:rPr>
        <w:t>would</w:t>
      </w:r>
      <w:r w:rsidRPr="00D10F4D">
        <w:rPr>
          <w:rFonts w:ascii="Verdana" w:hAnsi="Verdana"/>
          <w:spacing w:val="-1"/>
          <w:sz w:val="24"/>
          <w:szCs w:val="24"/>
        </w:rPr>
        <w:t xml:space="preserve"> </w:t>
      </w:r>
      <w:r w:rsidRPr="00D10F4D">
        <w:rPr>
          <w:rFonts w:ascii="Verdana" w:hAnsi="Verdana"/>
          <w:sz w:val="24"/>
          <w:szCs w:val="24"/>
        </w:rPr>
        <w:t>better</w:t>
      </w:r>
      <w:r w:rsidRPr="00D10F4D">
        <w:rPr>
          <w:rFonts w:ascii="Verdana" w:hAnsi="Verdana"/>
          <w:spacing w:val="-2"/>
          <w:sz w:val="24"/>
          <w:szCs w:val="24"/>
        </w:rPr>
        <w:t xml:space="preserve"> </w:t>
      </w:r>
      <w:r w:rsidRPr="00D10F4D">
        <w:rPr>
          <w:rFonts w:ascii="Verdana" w:hAnsi="Verdana"/>
          <w:sz w:val="24"/>
          <w:szCs w:val="24"/>
        </w:rPr>
        <w:t>serve</w:t>
      </w:r>
      <w:r w:rsidRPr="00D10F4D">
        <w:rPr>
          <w:rFonts w:ascii="Verdana" w:hAnsi="Verdana"/>
          <w:spacing w:val="-3"/>
          <w:sz w:val="24"/>
          <w:szCs w:val="24"/>
        </w:rPr>
        <w:t xml:space="preserve"> </w:t>
      </w:r>
      <w:r w:rsidRPr="00D10F4D">
        <w:rPr>
          <w:rFonts w:ascii="Verdana" w:hAnsi="Verdana"/>
          <w:sz w:val="24"/>
          <w:szCs w:val="24"/>
        </w:rPr>
        <w:t>consumers</w:t>
      </w:r>
      <w:r w:rsidRPr="00D10F4D">
        <w:rPr>
          <w:rFonts w:ascii="Verdana" w:hAnsi="Verdana"/>
          <w:spacing w:val="-1"/>
          <w:sz w:val="24"/>
          <w:szCs w:val="24"/>
        </w:rPr>
        <w:t xml:space="preserve"> </w:t>
      </w:r>
      <w:r w:rsidRPr="00D10F4D">
        <w:rPr>
          <w:rFonts w:ascii="Verdana" w:hAnsi="Verdana"/>
          <w:sz w:val="24"/>
          <w:szCs w:val="24"/>
        </w:rPr>
        <w:t>than</w:t>
      </w:r>
      <w:r w:rsidRPr="00D10F4D">
        <w:rPr>
          <w:rFonts w:ascii="Verdana" w:hAnsi="Verdana"/>
          <w:spacing w:val="-3"/>
          <w:sz w:val="24"/>
          <w:szCs w:val="24"/>
        </w:rPr>
        <w:t xml:space="preserve"> </w:t>
      </w:r>
      <w:r w:rsidRPr="00D10F4D">
        <w:rPr>
          <w:rFonts w:ascii="Verdana" w:hAnsi="Verdana"/>
          <w:sz w:val="24"/>
          <w:szCs w:val="24"/>
        </w:rPr>
        <w:t>retaining</w:t>
      </w:r>
      <w:r w:rsidRPr="00D10F4D">
        <w:rPr>
          <w:rFonts w:ascii="Verdana" w:hAnsi="Verdana"/>
          <w:spacing w:val="-1"/>
          <w:sz w:val="24"/>
          <w:szCs w:val="24"/>
        </w:rPr>
        <w:t xml:space="preserve"> </w:t>
      </w:r>
      <w:r w:rsidRPr="00D10F4D">
        <w:rPr>
          <w:rFonts w:ascii="Verdana" w:hAnsi="Verdana"/>
          <w:sz w:val="24"/>
          <w:szCs w:val="24"/>
        </w:rPr>
        <w:t>them,</w:t>
      </w:r>
      <w:r w:rsidRPr="00D10F4D">
        <w:rPr>
          <w:rFonts w:ascii="Verdana" w:hAnsi="Verdana"/>
          <w:spacing w:val="-1"/>
          <w:sz w:val="24"/>
          <w:szCs w:val="24"/>
        </w:rPr>
        <w:t xml:space="preserve"> </w:t>
      </w:r>
      <w:r w:rsidRPr="00D10F4D">
        <w:rPr>
          <w:rFonts w:ascii="Verdana" w:hAnsi="Verdana"/>
          <w:sz w:val="24"/>
          <w:szCs w:val="24"/>
        </w:rPr>
        <w:t>and</w:t>
      </w:r>
      <w:r w:rsidRPr="00D10F4D">
        <w:rPr>
          <w:rFonts w:ascii="Verdana" w:hAnsi="Verdana"/>
          <w:spacing w:val="-3"/>
          <w:sz w:val="24"/>
          <w:szCs w:val="24"/>
        </w:rPr>
        <w:t xml:space="preserve"> </w:t>
      </w:r>
      <w:r w:rsidRPr="00D10F4D">
        <w:rPr>
          <w:rFonts w:ascii="Verdana" w:hAnsi="Verdana"/>
          <w:sz w:val="24"/>
          <w:szCs w:val="24"/>
        </w:rPr>
        <w:t>that the</w:t>
      </w:r>
      <w:r w:rsidRPr="00D10F4D">
        <w:rPr>
          <w:rFonts w:ascii="Verdana" w:hAnsi="Verdana"/>
          <w:spacing w:val="-8"/>
          <w:sz w:val="24"/>
          <w:szCs w:val="24"/>
        </w:rPr>
        <w:t xml:space="preserve"> </w:t>
      </w:r>
      <w:r w:rsidRPr="00D10F4D">
        <w:rPr>
          <w:rFonts w:ascii="Verdana" w:hAnsi="Verdana"/>
          <w:sz w:val="24"/>
          <w:szCs w:val="24"/>
        </w:rPr>
        <w:t>FCA</w:t>
      </w:r>
      <w:r w:rsidRPr="00D10F4D">
        <w:rPr>
          <w:rFonts w:ascii="Verdana" w:hAnsi="Verdana"/>
          <w:spacing w:val="-6"/>
          <w:sz w:val="24"/>
          <w:szCs w:val="24"/>
        </w:rPr>
        <w:t xml:space="preserve"> </w:t>
      </w:r>
      <w:r w:rsidRPr="00D10F4D">
        <w:rPr>
          <w:rFonts w:ascii="Verdana" w:hAnsi="Verdana"/>
          <w:sz w:val="24"/>
          <w:szCs w:val="24"/>
        </w:rPr>
        <w:t>has</w:t>
      </w:r>
      <w:r w:rsidRPr="00D10F4D">
        <w:rPr>
          <w:rFonts w:ascii="Verdana" w:hAnsi="Verdana"/>
          <w:spacing w:val="-7"/>
          <w:sz w:val="24"/>
          <w:szCs w:val="24"/>
        </w:rPr>
        <w:t xml:space="preserve"> </w:t>
      </w:r>
      <w:r w:rsidRPr="00D10F4D">
        <w:rPr>
          <w:rFonts w:ascii="Verdana" w:hAnsi="Verdana"/>
          <w:sz w:val="24"/>
          <w:szCs w:val="24"/>
        </w:rPr>
        <w:t>a</w:t>
      </w:r>
      <w:r w:rsidRPr="00D10F4D">
        <w:rPr>
          <w:rFonts w:ascii="Verdana" w:hAnsi="Verdana"/>
          <w:spacing w:val="-6"/>
          <w:sz w:val="24"/>
          <w:szCs w:val="24"/>
        </w:rPr>
        <w:t xml:space="preserve"> </w:t>
      </w:r>
      <w:r w:rsidRPr="00D10F4D">
        <w:rPr>
          <w:rFonts w:ascii="Verdana" w:hAnsi="Verdana"/>
          <w:sz w:val="24"/>
          <w:szCs w:val="24"/>
        </w:rPr>
        <w:t>ready-made</w:t>
      </w:r>
      <w:r w:rsidRPr="00D10F4D">
        <w:rPr>
          <w:rFonts w:ascii="Verdana" w:hAnsi="Verdana"/>
          <w:spacing w:val="-6"/>
          <w:sz w:val="24"/>
          <w:szCs w:val="24"/>
        </w:rPr>
        <w:t xml:space="preserve"> </w:t>
      </w:r>
      <w:r w:rsidRPr="00D10F4D">
        <w:rPr>
          <w:rFonts w:ascii="Verdana" w:hAnsi="Verdana"/>
          <w:sz w:val="24"/>
          <w:szCs w:val="24"/>
        </w:rPr>
        <w:t>solution</w:t>
      </w:r>
      <w:r w:rsidRPr="00D10F4D">
        <w:rPr>
          <w:rFonts w:ascii="Verdana" w:hAnsi="Verdana"/>
          <w:spacing w:val="-6"/>
          <w:sz w:val="24"/>
          <w:szCs w:val="24"/>
        </w:rPr>
        <w:t xml:space="preserve"> </w:t>
      </w:r>
      <w:r w:rsidRPr="00D10F4D">
        <w:rPr>
          <w:rFonts w:ascii="Verdana" w:hAnsi="Verdana"/>
          <w:sz w:val="24"/>
          <w:szCs w:val="24"/>
        </w:rPr>
        <w:t>to</w:t>
      </w:r>
      <w:r w:rsidRPr="00D10F4D">
        <w:rPr>
          <w:rFonts w:ascii="Verdana" w:hAnsi="Verdana"/>
          <w:spacing w:val="-6"/>
          <w:sz w:val="24"/>
          <w:szCs w:val="24"/>
        </w:rPr>
        <w:t xml:space="preserve"> </w:t>
      </w:r>
      <w:r w:rsidRPr="00D10F4D">
        <w:rPr>
          <w:rFonts w:ascii="Verdana" w:hAnsi="Verdana"/>
          <w:sz w:val="24"/>
          <w:szCs w:val="24"/>
        </w:rPr>
        <w:t>tackling</w:t>
      </w:r>
      <w:r w:rsidRPr="00D10F4D">
        <w:rPr>
          <w:rFonts w:ascii="Verdana" w:hAnsi="Verdana"/>
          <w:spacing w:val="-6"/>
          <w:sz w:val="24"/>
          <w:szCs w:val="24"/>
        </w:rPr>
        <w:t xml:space="preserve"> </w:t>
      </w:r>
      <w:r w:rsidRPr="00D10F4D">
        <w:rPr>
          <w:rFonts w:ascii="Verdana" w:hAnsi="Verdana"/>
          <w:sz w:val="24"/>
          <w:szCs w:val="24"/>
        </w:rPr>
        <w:t>price</w:t>
      </w:r>
      <w:r w:rsidRPr="00D10F4D">
        <w:rPr>
          <w:rFonts w:ascii="Verdana" w:hAnsi="Verdana"/>
          <w:spacing w:val="-6"/>
          <w:sz w:val="24"/>
          <w:szCs w:val="24"/>
        </w:rPr>
        <w:t xml:space="preserve"> </w:t>
      </w:r>
      <w:r w:rsidRPr="00D10F4D">
        <w:rPr>
          <w:rFonts w:ascii="Verdana" w:hAnsi="Verdana"/>
          <w:sz w:val="24"/>
          <w:szCs w:val="24"/>
        </w:rPr>
        <w:t>walking</w:t>
      </w:r>
      <w:r w:rsidRPr="00D10F4D">
        <w:rPr>
          <w:rFonts w:ascii="Verdana" w:hAnsi="Verdana"/>
          <w:spacing w:val="-6"/>
          <w:sz w:val="24"/>
          <w:szCs w:val="24"/>
        </w:rPr>
        <w:t xml:space="preserve"> </w:t>
      </w:r>
      <w:r w:rsidRPr="00D10F4D">
        <w:rPr>
          <w:rFonts w:ascii="Verdana" w:hAnsi="Verdana"/>
          <w:sz w:val="24"/>
          <w:szCs w:val="24"/>
        </w:rPr>
        <w:t>through</w:t>
      </w:r>
      <w:r w:rsidRPr="00D10F4D">
        <w:rPr>
          <w:rFonts w:ascii="Verdana" w:hAnsi="Verdana"/>
          <w:spacing w:val="-6"/>
          <w:sz w:val="24"/>
          <w:szCs w:val="24"/>
        </w:rPr>
        <w:t xml:space="preserve"> </w:t>
      </w:r>
      <w:r w:rsidRPr="00D10F4D">
        <w:rPr>
          <w:rFonts w:ascii="Verdana" w:hAnsi="Verdana"/>
          <w:sz w:val="24"/>
          <w:szCs w:val="24"/>
        </w:rPr>
        <w:t>the</w:t>
      </w:r>
      <w:r w:rsidRPr="00D10F4D">
        <w:rPr>
          <w:rFonts w:ascii="Verdana" w:hAnsi="Verdana"/>
          <w:spacing w:val="-8"/>
          <w:sz w:val="24"/>
          <w:szCs w:val="24"/>
        </w:rPr>
        <w:t xml:space="preserve"> </w:t>
      </w:r>
      <w:r w:rsidRPr="00D10F4D">
        <w:rPr>
          <w:rFonts w:ascii="Verdana" w:hAnsi="Verdana"/>
          <w:sz w:val="24"/>
          <w:szCs w:val="24"/>
        </w:rPr>
        <w:t>Consumer</w:t>
      </w:r>
      <w:r w:rsidRPr="00D10F4D">
        <w:rPr>
          <w:rFonts w:ascii="Verdana" w:hAnsi="Verdana"/>
          <w:spacing w:val="-6"/>
          <w:sz w:val="24"/>
          <w:szCs w:val="24"/>
        </w:rPr>
        <w:t xml:space="preserve"> </w:t>
      </w:r>
      <w:r w:rsidRPr="00D10F4D">
        <w:rPr>
          <w:rFonts w:ascii="Verdana" w:hAnsi="Verdana"/>
          <w:sz w:val="24"/>
          <w:szCs w:val="24"/>
        </w:rPr>
        <w:t>Duty.</w:t>
      </w:r>
      <w:r w:rsidRPr="00D10F4D">
        <w:rPr>
          <w:rFonts w:ascii="Verdana" w:hAnsi="Verdana"/>
          <w:spacing w:val="-8"/>
          <w:sz w:val="24"/>
          <w:szCs w:val="24"/>
        </w:rPr>
        <w:t xml:space="preserve"> </w:t>
      </w:r>
      <w:r w:rsidRPr="00D10F4D">
        <w:rPr>
          <w:rFonts w:ascii="Verdana" w:hAnsi="Verdana"/>
          <w:sz w:val="24"/>
          <w:szCs w:val="24"/>
        </w:rPr>
        <w:t>If</w:t>
      </w:r>
      <w:r w:rsidRPr="00D10F4D">
        <w:rPr>
          <w:rFonts w:ascii="Verdana" w:hAnsi="Verdana"/>
          <w:spacing w:val="-8"/>
          <w:sz w:val="24"/>
          <w:szCs w:val="24"/>
        </w:rPr>
        <w:t xml:space="preserve"> </w:t>
      </w:r>
      <w:r w:rsidRPr="00D10F4D">
        <w:rPr>
          <w:rFonts w:ascii="Verdana" w:hAnsi="Verdana"/>
          <w:sz w:val="24"/>
          <w:szCs w:val="24"/>
        </w:rPr>
        <w:t>a</w:t>
      </w:r>
      <w:r w:rsidRPr="00D10F4D">
        <w:rPr>
          <w:rFonts w:ascii="Verdana" w:hAnsi="Verdana"/>
          <w:spacing w:val="-6"/>
          <w:sz w:val="24"/>
          <w:szCs w:val="24"/>
        </w:rPr>
        <w:t xml:space="preserve"> </w:t>
      </w:r>
      <w:r w:rsidRPr="00D10F4D">
        <w:rPr>
          <w:rFonts w:ascii="Verdana" w:hAnsi="Verdana"/>
          <w:sz w:val="24"/>
          <w:szCs w:val="24"/>
        </w:rPr>
        <w:t>customer is asked by their insurer to pay an increasingly large amount, year after year, for a policy which essentially affords them the same level of protection, then the price being paid is highly unlikely to be reasonable</w:t>
      </w:r>
      <w:r w:rsidRPr="00D10F4D">
        <w:rPr>
          <w:rFonts w:ascii="Verdana" w:hAnsi="Verdana"/>
          <w:spacing w:val="-9"/>
          <w:sz w:val="24"/>
          <w:szCs w:val="24"/>
        </w:rPr>
        <w:t xml:space="preserve"> </w:t>
      </w:r>
      <w:r w:rsidRPr="00D10F4D">
        <w:rPr>
          <w:rFonts w:ascii="Verdana" w:hAnsi="Verdana"/>
          <w:sz w:val="24"/>
          <w:szCs w:val="24"/>
        </w:rPr>
        <w:t>compared</w:t>
      </w:r>
      <w:r w:rsidRPr="00D10F4D">
        <w:rPr>
          <w:rFonts w:ascii="Verdana" w:hAnsi="Verdana"/>
          <w:spacing w:val="-9"/>
          <w:sz w:val="24"/>
          <w:szCs w:val="24"/>
        </w:rPr>
        <w:t xml:space="preserve"> </w:t>
      </w:r>
      <w:r w:rsidRPr="00D10F4D">
        <w:rPr>
          <w:rFonts w:ascii="Verdana" w:hAnsi="Verdana"/>
          <w:sz w:val="24"/>
          <w:szCs w:val="24"/>
        </w:rPr>
        <w:t>to</w:t>
      </w:r>
      <w:r w:rsidRPr="00D10F4D">
        <w:rPr>
          <w:rFonts w:ascii="Verdana" w:hAnsi="Verdana"/>
          <w:spacing w:val="-9"/>
          <w:sz w:val="24"/>
          <w:szCs w:val="24"/>
        </w:rPr>
        <w:t xml:space="preserve"> </w:t>
      </w:r>
      <w:r w:rsidRPr="00D10F4D">
        <w:rPr>
          <w:rFonts w:ascii="Verdana" w:hAnsi="Verdana"/>
          <w:sz w:val="24"/>
          <w:szCs w:val="24"/>
        </w:rPr>
        <w:t>the</w:t>
      </w:r>
      <w:r w:rsidRPr="00D10F4D">
        <w:rPr>
          <w:rFonts w:ascii="Verdana" w:hAnsi="Verdana"/>
          <w:spacing w:val="-9"/>
          <w:sz w:val="24"/>
          <w:szCs w:val="24"/>
        </w:rPr>
        <w:t xml:space="preserve"> </w:t>
      </w:r>
      <w:r w:rsidRPr="00D10F4D">
        <w:rPr>
          <w:rFonts w:ascii="Verdana" w:hAnsi="Verdana"/>
          <w:sz w:val="24"/>
          <w:szCs w:val="24"/>
        </w:rPr>
        <w:t>overall</w:t>
      </w:r>
      <w:r w:rsidRPr="00D10F4D">
        <w:rPr>
          <w:rFonts w:ascii="Verdana" w:hAnsi="Verdana"/>
          <w:spacing w:val="-10"/>
          <w:sz w:val="24"/>
          <w:szCs w:val="24"/>
        </w:rPr>
        <w:t xml:space="preserve"> </w:t>
      </w:r>
      <w:r w:rsidRPr="00D10F4D">
        <w:rPr>
          <w:rFonts w:ascii="Verdana" w:hAnsi="Verdana"/>
          <w:sz w:val="24"/>
          <w:szCs w:val="24"/>
        </w:rPr>
        <w:t>benefits</w:t>
      </w:r>
      <w:r w:rsidRPr="00D10F4D">
        <w:rPr>
          <w:rFonts w:ascii="Verdana" w:hAnsi="Verdana"/>
          <w:spacing w:val="-8"/>
          <w:sz w:val="24"/>
          <w:szCs w:val="24"/>
        </w:rPr>
        <w:t xml:space="preserve"> </w:t>
      </w:r>
      <w:r w:rsidRPr="00D10F4D">
        <w:rPr>
          <w:rFonts w:ascii="Verdana" w:hAnsi="Verdana"/>
          <w:sz w:val="24"/>
          <w:szCs w:val="24"/>
        </w:rPr>
        <w:t>that</w:t>
      </w:r>
      <w:r w:rsidRPr="00D10F4D">
        <w:rPr>
          <w:rFonts w:ascii="Verdana" w:hAnsi="Verdana"/>
          <w:spacing w:val="-9"/>
          <w:sz w:val="24"/>
          <w:szCs w:val="24"/>
        </w:rPr>
        <w:t xml:space="preserve"> </w:t>
      </w:r>
      <w:r w:rsidRPr="00D10F4D">
        <w:rPr>
          <w:rFonts w:ascii="Verdana" w:hAnsi="Verdana"/>
          <w:sz w:val="24"/>
          <w:szCs w:val="24"/>
        </w:rPr>
        <w:t>customer</w:t>
      </w:r>
      <w:r w:rsidRPr="00D10F4D">
        <w:rPr>
          <w:rFonts w:ascii="Verdana" w:hAnsi="Verdana"/>
          <w:spacing w:val="-8"/>
          <w:sz w:val="24"/>
          <w:szCs w:val="24"/>
        </w:rPr>
        <w:t xml:space="preserve"> </w:t>
      </w:r>
      <w:r w:rsidRPr="00D10F4D">
        <w:rPr>
          <w:rFonts w:ascii="Verdana" w:hAnsi="Verdana"/>
          <w:sz w:val="24"/>
          <w:szCs w:val="24"/>
        </w:rPr>
        <w:t>is</w:t>
      </w:r>
      <w:r w:rsidRPr="00D10F4D">
        <w:rPr>
          <w:rFonts w:ascii="Verdana" w:hAnsi="Verdana"/>
          <w:spacing w:val="-8"/>
          <w:sz w:val="24"/>
          <w:szCs w:val="24"/>
        </w:rPr>
        <w:t xml:space="preserve"> </w:t>
      </w:r>
      <w:r w:rsidRPr="00D10F4D">
        <w:rPr>
          <w:rFonts w:ascii="Verdana" w:hAnsi="Verdana"/>
          <w:sz w:val="24"/>
          <w:szCs w:val="24"/>
        </w:rPr>
        <w:t>receiving.</w:t>
      </w:r>
      <w:r w:rsidRPr="00D10F4D">
        <w:rPr>
          <w:rFonts w:ascii="Verdana" w:hAnsi="Verdana"/>
          <w:spacing w:val="-9"/>
          <w:sz w:val="24"/>
          <w:szCs w:val="24"/>
        </w:rPr>
        <w:t xml:space="preserve"> </w:t>
      </w:r>
      <w:r w:rsidRPr="00D10F4D">
        <w:rPr>
          <w:rFonts w:ascii="Verdana" w:hAnsi="Verdana"/>
          <w:sz w:val="24"/>
          <w:szCs w:val="24"/>
        </w:rPr>
        <w:t>As</w:t>
      </w:r>
      <w:r w:rsidRPr="00D10F4D">
        <w:rPr>
          <w:rFonts w:ascii="Verdana" w:hAnsi="Verdana"/>
          <w:spacing w:val="-8"/>
          <w:sz w:val="24"/>
          <w:szCs w:val="24"/>
        </w:rPr>
        <w:t xml:space="preserve"> </w:t>
      </w:r>
      <w:r w:rsidRPr="00D10F4D">
        <w:rPr>
          <w:rFonts w:ascii="Verdana" w:hAnsi="Verdana"/>
          <w:sz w:val="24"/>
          <w:szCs w:val="24"/>
        </w:rPr>
        <w:t>a</w:t>
      </w:r>
      <w:r w:rsidRPr="00D10F4D">
        <w:rPr>
          <w:rFonts w:ascii="Verdana" w:hAnsi="Verdana"/>
          <w:spacing w:val="-9"/>
          <w:sz w:val="24"/>
          <w:szCs w:val="24"/>
        </w:rPr>
        <w:t xml:space="preserve"> </w:t>
      </w:r>
      <w:r w:rsidRPr="00D10F4D">
        <w:rPr>
          <w:rFonts w:ascii="Verdana" w:hAnsi="Verdana"/>
          <w:sz w:val="24"/>
          <w:szCs w:val="24"/>
        </w:rPr>
        <w:t>result,</w:t>
      </w:r>
      <w:r w:rsidRPr="00D10F4D">
        <w:rPr>
          <w:rFonts w:ascii="Verdana" w:hAnsi="Verdana"/>
          <w:spacing w:val="-9"/>
          <w:sz w:val="24"/>
          <w:szCs w:val="24"/>
        </w:rPr>
        <w:t xml:space="preserve"> </w:t>
      </w:r>
      <w:r w:rsidRPr="00D10F4D">
        <w:rPr>
          <w:rFonts w:ascii="Verdana" w:hAnsi="Verdana"/>
          <w:sz w:val="24"/>
          <w:szCs w:val="24"/>
        </w:rPr>
        <w:t>price</w:t>
      </w:r>
      <w:r w:rsidRPr="00D10F4D">
        <w:rPr>
          <w:rFonts w:ascii="Verdana" w:hAnsi="Verdana"/>
          <w:spacing w:val="-9"/>
          <w:sz w:val="24"/>
          <w:szCs w:val="24"/>
        </w:rPr>
        <w:t xml:space="preserve"> </w:t>
      </w:r>
      <w:r w:rsidRPr="00D10F4D">
        <w:rPr>
          <w:rFonts w:ascii="Verdana" w:hAnsi="Verdana"/>
          <w:sz w:val="24"/>
          <w:szCs w:val="24"/>
        </w:rPr>
        <w:t>walking</w:t>
      </w:r>
      <w:r w:rsidRPr="00D10F4D">
        <w:rPr>
          <w:rFonts w:ascii="Verdana" w:hAnsi="Verdana"/>
          <w:spacing w:val="-9"/>
          <w:sz w:val="24"/>
          <w:szCs w:val="24"/>
        </w:rPr>
        <w:t xml:space="preserve"> </w:t>
      </w:r>
      <w:r w:rsidRPr="00D10F4D">
        <w:rPr>
          <w:rFonts w:ascii="Verdana" w:hAnsi="Verdana"/>
          <w:sz w:val="24"/>
          <w:szCs w:val="24"/>
        </w:rPr>
        <w:t>would contravene</w:t>
      </w:r>
      <w:r w:rsidRPr="00D10F4D">
        <w:rPr>
          <w:rFonts w:ascii="Verdana" w:hAnsi="Verdana"/>
          <w:spacing w:val="-6"/>
          <w:sz w:val="24"/>
          <w:szCs w:val="24"/>
        </w:rPr>
        <w:t xml:space="preserve"> </w:t>
      </w:r>
      <w:r w:rsidRPr="00D10F4D">
        <w:rPr>
          <w:rFonts w:ascii="Verdana" w:hAnsi="Verdana"/>
          <w:sz w:val="24"/>
          <w:szCs w:val="24"/>
        </w:rPr>
        <w:t>the</w:t>
      </w:r>
      <w:r w:rsidRPr="00D10F4D">
        <w:rPr>
          <w:rFonts w:ascii="Verdana" w:hAnsi="Verdana"/>
          <w:spacing w:val="-4"/>
          <w:sz w:val="24"/>
          <w:szCs w:val="24"/>
        </w:rPr>
        <w:t xml:space="preserve"> </w:t>
      </w:r>
      <w:r w:rsidRPr="00D10F4D">
        <w:rPr>
          <w:rFonts w:ascii="Verdana" w:hAnsi="Verdana"/>
          <w:sz w:val="24"/>
          <w:szCs w:val="24"/>
        </w:rPr>
        <w:t>‘price</w:t>
      </w:r>
      <w:r w:rsidRPr="00D10F4D">
        <w:rPr>
          <w:rFonts w:ascii="Verdana" w:hAnsi="Verdana"/>
          <w:spacing w:val="-3"/>
          <w:sz w:val="24"/>
          <w:szCs w:val="24"/>
        </w:rPr>
        <w:t xml:space="preserve"> </w:t>
      </w:r>
      <w:r w:rsidRPr="00D10F4D">
        <w:rPr>
          <w:rFonts w:ascii="Verdana" w:hAnsi="Verdana"/>
          <w:sz w:val="24"/>
          <w:szCs w:val="24"/>
        </w:rPr>
        <w:t>and</w:t>
      </w:r>
      <w:r w:rsidRPr="00D10F4D">
        <w:rPr>
          <w:rFonts w:ascii="Verdana" w:hAnsi="Verdana"/>
          <w:spacing w:val="-6"/>
          <w:sz w:val="24"/>
          <w:szCs w:val="24"/>
        </w:rPr>
        <w:t xml:space="preserve"> </w:t>
      </w:r>
      <w:r w:rsidRPr="00D10F4D">
        <w:rPr>
          <w:rFonts w:ascii="Verdana" w:hAnsi="Verdana"/>
          <w:sz w:val="24"/>
          <w:szCs w:val="24"/>
        </w:rPr>
        <w:t>value’</w:t>
      </w:r>
      <w:r w:rsidRPr="00D10F4D">
        <w:rPr>
          <w:rFonts w:ascii="Verdana" w:hAnsi="Verdana"/>
          <w:spacing w:val="-7"/>
          <w:sz w:val="24"/>
          <w:szCs w:val="24"/>
        </w:rPr>
        <w:t xml:space="preserve"> </w:t>
      </w:r>
      <w:r w:rsidRPr="00D10F4D">
        <w:rPr>
          <w:rFonts w:ascii="Verdana" w:hAnsi="Verdana"/>
          <w:sz w:val="24"/>
          <w:szCs w:val="24"/>
        </w:rPr>
        <w:t>outcome</w:t>
      </w:r>
      <w:r w:rsidRPr="00D10F4D">
        <w:rPr>
          <w:rFonts w:ascii="Verdana" w:hAnsi="Verdana"/>
          <w:spacing w:val="-6"/>
          <w:sz w:val="24"/>
          <w:szCs w:val="24"/>
        </w:rPr>
        <w:t xml:space="preserve"> </w:t>
      </w:r>
      <w:r w:rsidRPr="00D10F4D">
        <w:rPr>
          <w:rFonts w:ascii="Verdana" w:hAnsi="Verdana"/>
          <w:sz w:val="24"/>
          <w:szCs w:val="24"/>
        </w:rPr>
        <w:t>of</w:t>
      </w:r>
      <w:r w:rsidRPr="00D10F4D">
        <w:rPr>
          <w:rFonts w:ascii="Verdana" w:hAnsi="Verdana"/>
          <w:spacing w:val="-6"/>
          <w:sz w:val="24"/>
          <w:szCs w:val="24"/>
        </w:rPr>
        <w:t xml:space="preserve"> </w:t>
      </w:r>
      <w:r w:rsidRPr="00D10F4D">
        <w:rPr>
          <w:rFonts w:ascii="Verdana" w:hAnsi="Verdana"/>
          <w:sz w:val="24"/>
          <w:szCs w:val="24"/>
        </w:rPr>
        <w:t>the</w:t>
      </w:r>
      <w:r w:rsidRPr="00D10F4D">
        <w:rPr>
          <w:rFonts w:ascii="Verdana" w:hAnsi="Verdana"/>
          <w:spacing w:val="-6"/>
          <w:sz w:val="24"/>
          <w:szCs w:val="24"/>
        </w:rPr>
        <w:t xml:space="preserve"> </w:t>
      </w:r>
      <w:r w:rsidRPr="00D10F4D">
        <w:rPr>
          <w:rFonts w:ascii="Verdana" w:hAnsi="Verdana"/>
          <w:sz w:val="24"/>
          <w:szCs w:val="24"/>
        </w:rPr>
        <w:t>Duty,</w:t>
      </w:r>
      <w:r w:rsidRPr="00D10F4D">
        <w:rPr>
          <w:rFonts w:ascii="Verdana" w:hAnsi="Verdana"/>
          <w:spacing w:val="-5"/>
          <w:sz w:val="24"/>
          <w:szCs w:val="24"/>
        </w:rPr>
        <w:t xml:space="preserve"> </w:t>
      </w:r>
      <w:r w:rsidRPr="00D10F4D">
        <w:rPr>
          <w:rFonts w:ascii="Verdana" w:hAnsi="Verdana"/>
          <w:sz w:val="24"/>
          <w:szCs w:val="24"/>
        </w:rPr>
        <w:t>and</w:t>
      </w:r>
      <w:r w:rsidRPr="00D10F4D">
        <w:rPr>
          <w:rFonts w:ascii="Verdana" w:hAnsi="Verdana"/>
          <w:spacing w:val="-6"/>
          <w:sz w:val="24"/>
          <w:szCs w:val="24"/>
        </w:rPr>
        <w:t xml:space="preserve"> </w:t>
      </w:r>
      <w:r w:rsidRPr="00D10F4D">
        <w:rPr>
          <w:rFonts w:ascii="Verdana" w:hAnsi="Verdana"/>
          <w:sz w:val="24"/>
          <w:szCs w:val="24"/>
        </w:rPr>
        <w:t>removing</w:t>
      </w:r>
      <w:r w:rsidRPr="00D10F4D">
        <w:rPr>
          <w:rFonts w:ascii="Verdana" w:hAnsi="Verdana"/>
          <w:spacing w:val="-6"/>
          <w:sz w:val="24"/>
          <w:szCs w:val="24"/>
        </w:rPr>
        <w:t xml:space="preserve"> </w:t>
      </w:r>
      <w:r w:rsidRPr="00D10F4D">
        <w:rPr>
          <w:rFonts w:ascii="Verdana" w:hAnsi="Verdana"/>
          <w:sz w:val="24"/>
          <w:szCs w:val="24"/>
        </w:rPr>
        <w:t>the</w:t>
      </w:r>
      <w:r w:rsidRPr="00D10F4D">
        <w:rPr>
          <w:rFonts w:ascii="Verdana" w:hAnsi="Verdana"/>
          <w:spacing w:val="-6"/>
          <w:sz w:val="24"/>
          <w:szCs w:val="24"/>
        </w:rPr>
        <w:t xml:space="preserve"> </w:t>
      </w:r>
      <w:r w:rsidRPr="00D10F4D">
        <w:rPr>
          <w:rFonts w:ascii="Verdana" w:hAnsi="Verdana"/>
          <w:sz w:val="24"/>
          <w:szCs w:val="24"/>
        </w:rPr>
        <w:t>GIPP</w:t>
      </w:r>
      <w:r w:rsidRPr="00D10F4D">
        <w:rPr>
          <w:rFonts w:ascii="Verdana" w:hAnsi="Verdana"/>
          <w:spacing w:val="-6"/>
          <w:sz w:val="24"/>
          <w:szCs w:val="24"/>
        </w:rPr>
        <w:t xml:space="preserve"> </w:t>
      </w:r>
      <w:r w:rsidRPr="00D10F4D">
        <w:rPr>
          <w:rFonts w:ascii="Verdana" w:hAnsi="Verdana"/>
          <w:sz w:val="24"/>
          <w:szCs w:val="24"/>
        </w:rPr>
        <w:t>rules</w:t>
      </w:r>
      <w:r w:rsidRPr="00D10F4D">
        <w:rPr>
          <w:rFonts w:ascii="Verdana" w:hAnsi="Verdana"/>
          <w:spacing w:val="-5"/>
          <w:sz w:val="24"/>
          <w:szCs w:val="24"/>
        </w:rPr>
        <w:t xml:space="preserve"> </w:t>
      </w:r>
      <w:r w:rsidRPr="00D10F4D">
        <w:rPr>
          <w:rFonts w:ascii="Verdana" w:hAnsi="Verdana"/>
          <w:sz w:val="24"/>
          <w:szCs w:val="24"/>
        </w:rPr>
        <w:t>should</w:t>
      </w:r>
      <w:r w:rsidRPr="00D10F4D">
        <w:rPr>
          <w:rFonts w:ascii="Verdana" w:hAnsi="Verdana"/>
          <w:spacing w:val="-6"/>
          <w:sz w:val="24"/>
          <w:szCs w:val="24"/>
        </w:rPr>
        <w:t xml:space="preserve"> </w:t>
      </w:r>
      <w:r w:rsidRPr="00D10F4D">
        <w:rPr>
          <w:rFonts w:ascii="Verdana" w:hAnsi="Verdana"/>
          <w:sz w:val="24"/>
          <w:szCs w:val="24"/>
        </w:rPr>
        <w:t>not</w:t>
      </w:r>
      <w:r w:rsidRPr="00D10F4D">
        <w:rPr>
          <w:rFonts w:ascii="Verdana" w:hAnsi="Verdana"/>
          <w:spacing w:val="-3"/>
          <w:sz w:val="24"/>
          <w:szCs w:val="24"/>
        </w:rPr>
        <w:t xml:space="preserve"> </w:t>
      </w:r>
      <w:r w:rsidRPr="00D10F4D">
        <w:rPr>
          <w:rFonts w:ascii="Verdana" w:hAnsi="Verdana"/>
          <w:sz w:val="24"/>
          <w:szCs w:val="24"/>
        </w:rPr>
        <w:t>weaken price protections for consumers if the principles-based framework is applied appropriately. This is something</w:t>
      </w:r>
      <w:r w:rsidRPr="00D10F4D">
        <w:rPr>
          <w:rFonts w:ascii="Verdana" w:hAnsi="Verdana"/>
          <w:spacing w:val="40"/>
          <w:sz w:val="24"/>
          <w:szCs w:val="24"/>
        </w:rPr>
        <w:t xml:space="preserve"> </w:t>
      </w:r>
      <w:r w:rsidRPr="00D10F4D">
        <w:rPr>
          <w:rFonts w:ascii="Verdana" w:hAnsi="Verdana"/>
          <w:sz w:val="24"/>
          <w:szCs w:val="24"/>
        </w:rPr>
        <w:t>that</w:t>
      </w:r>
      <w:r w:rsidRPr="00D10F4D">
        <w:rPr>
          <w:rFonts w:ascii="Verdana" w:hAnsi="Verdana"/>
          <w:spacing w:val="40"/>
          <w:sz w:val="24"/>
          <w:szCs w:val="24"/>
        </w:rPr>
        <w:t xml:space="preserve"> </w:t>
      </w:r>
      <w:r w:rsidRPr="00D10F4D">
        <w:rPr>
          <w:rFonts w:ascii="Verdana" w:hAnsi="Verdana"/>
          <w:sz w:val="24"/>
          <w:szCs w:val="24"/>
        </w:rPr>
        <w:t>the</w:t>
      </w:r>
      <w:r w:rsidRPr="00D10F4D">
        <w:rPr>
          <w:rFonts w:ascii="Verdana" w:hAnsi="Verdana"/>
          <w:spacing w:val="40"/>
          <w:sz w:val="24"/>
          <w:szCs w:val="24"/>
        </w:rPr>
        <w:t xml:space="preserve"> </w:t>
      </w:r>
      <w:r w:rsidRPr="00D10F4D">
        <w:rPr>
          <w:rFonts w:ascii="Verdana" w:hAnsi="Verdana"/>
          <w:sz w:val="24"/>
          <w:szCs w:val="24"/>
        </w:rPr>
        <w:t>FCA</w:t>
      </w:r>
      <w:r w:rsidRPr="00D10F4D">
        <w:rPr>
          <w:rFonts w:ascii="Verdana" w:hAnsi="Verdana"/>
          <w:spacing w:val="40"/>
          <w:sz w:val="24"/>
          <w:szCs w:val="24"/>
        </w:rPr>
        <w:t xml:space="preserve"> </w:t>
      </w:r>
      <w:r w:rsidRPr="00D10F4D">
        <w:rPr>
          <w:rFonts w:ascii="Verdana" w:hAnsi="Verdana"/>
          <w:sz w:val="24"/>
          <w:szCs w:val="24"/>
        </w:rPr>
        <w:t>has</w:t>
      </w:r>
      <w:r w:rsidRPr="00D10F4D">
        <w:rPr>
          <w:rFonts w:ascii="Verdana" w:hAnsi="Verdana"/>
          <w:spacing w:val="40"/>
          <w:sz w:val="24"/>
          <w:szCs w:val="24"/>
        </w:rPr>
        <w:t xml:space="preserve"> </w:t>
      </w:r>
      <w:r w:rsidRPr="00D10F4D">
        <w:rPr>
          <w:rFonts w:ascii="Verdana" w:hAnsi="Verdana"/>
          <w:sz w:val="24"/>
          <w:szCs w:val="24"/>
        </w:rPr>
        <w:t>itself</w:t>
      </w:r>
      <w:r w:rsidRPr="00D10F4D">
        <w:rPr>
          <w:rFonts w:ascii="Verdana" w:hAnsi="Verdana"/>
          <w:spacing w:val="40"/>
          <w:sz w:val="24"/>
          <w:szCs w:val="24"/>
        </w:rPr>
        <w:t xml:space="preserve"> </w:t>
      </w:r>
      <w:r w:rsidRPr="00D10F4D">
        <w:rPr>
          <w:rFonts w:ascii="Verdana" w:hAnsi="Verdana"/>
          <w:sz w:val="24"/>
          <w:szCs w:val="24"/>
        </w:rPr>
        <w:t>recognised</w:t>
      </w:r>
      <w:r w:rsidRPr="00D10F4D">
        <w:rPr>
          <w:rFonts w:ascii="Verdana" w:hAnsi="Verdana"/>
          <w:sz w:val="24"/>
          <w:szCs w:val="24"/>
        </w:rPr>
        <w:t>;</w:t>
      </w:r>
      <w:r w:rsidRPr="00D10F4D">
        <w:rPr>
          <w:rFonts w:ascii="Verdana" w:hAnsi="Verdana"/>
          <w:spacing w:val="40"/>
          <w:sz w:val="24"/>
          <w:szCs w:val="24"/>
        </w:rPr>
        <w:t xml:space="preserve"> </w:t>
      </w:r>
      <w:r w:rsidRPr="00D10F4D">
        <w:rPr>
          <w:rFonts w:ascii="Verdana" w:hAnsi="Verdana"/>
          <w:sz w:val="24"/>
          <w:szCs w:val="24"/>
        </w:rPr>
        <w:t>in</w:t>
      </w:r>
      <w:r w:rsidRPr="00D10F4D">
        <w:rPr>
          <w:rFonts w:ascii="Verdana" w:hAnsi="Verdana"/>
          <w:spacing w:val="40"/>
          <w:sz w:val="24"/>
          <w:szCs w:val="24"/>
        </w:rPr>
        <w:t xml:space="preserve"> </w:t>
      </w:r>
      <w:r w:rsidRPr="00D10F4D">
        <w:rPr>
          <w:rFonts w:ascii="Verdana" w:hAnsi="Verdana"/>
          <w:sz w:val="24"/>
          <w:szCs w:val="24"/>
        </w:rPr>
        <w:t>its</w:t>
      </w:r>
      <w:r w:rsidRPr="00D10F4D">
        <w:rPr>
          <w:rFonts w:ascii="Verdana" w:hAnsi="Verdana"/>
          <w:spacing w:val="40"/>
          <w:sz w:val="24"/>
          <w:szCs w:val="24"/>
        </w:rPr>
        <w:t xml:space="preserve"> </w:t>
      </w:r>
      <w:r w:rsidRPr="00D10F4D">
        <w:rPr>
          <w:rFonts w:ascii="Verdana" w:hAnsi="Verdana"/>
          <w:sz w:val="24"/>
          <w:szCs w:val="24"/>
        </w:rPr>
        <w:t>Final</w:t>
      </w:r>
      <w:r w:rsidRPr="00D10F4D">
        <w:rPr>
          <w:rFonts w:ascii="Verdana" w:hAnsi="Verdana"/>
          <w:spacing w:val="40"/>
          <w:sz w:val="24"/>
          <w:szCs w:val="24"/>
        </w:rPr>
        <w:t xml:space="preserve"> </w:t>
      </w:r>
      <w:r w:rsidRPr="00D10F4D">
        <w:rPr>
          <w:rFonts w:ascii="Verdana" w:hAnsi="Verdana"/>
          <w:sz w:val="24"/>
          <w:szCs w:val="24"/>
        </w:rPr>
        <w:t>non-Handbook</w:t>
      </w:r>
      <w:r w:rsidRPr="00D10F4D">
        <w:rPr>
          <w:rFonts w:ascii="Verdana" w:hAnsi="Verdana"/>
          <w:spacing w:val="40"/>
          <w:sz w:val="24"/>
          <w:szCs w:val="24"/>
        </w:rPr>
        <w:t xml:space="preserve"> </w:t>
      </w:r>
      <w:r w:rsidRPr="00D10F4D">
        <w:rPr>
          <w:rFonts w:ascii="Verdana" w:hAnsi="Verdana"/>
          <w:sz w:val="24"/>
          <w:szCs w:val="24"/>
        </w:rPr>
        <w:t>Guidance</w:t>
      </w:r>
      <w:r w:rsidRPr="00D10F4D">
        <w:rPr>
          <w:rFonts w:ascii="Verdana" w:hAnsi="Verdana"/>
          <w:spacing w:val="40"/>
          <w:sz w:val="24"/>
          <w:szCs w:val="24"/>
        </w:rPr>
        <w:t xml:space="preserve"> </w:t>
      </w:r>
      <w:r w:rsidRPr="00D10F4D">
        <w:rPr>
          <w:rFonts w:ascii="Verdana" w:hAnsi="Verdana"/>
          <w:sz w:val="24"/>
          <w:szCs w:val="24"/>
        </w:rPr>
        <w:t>for</w:t>
      </w:r>
      <w:r w:rsidRPr="00D10F4D">
        <w:rPr>
          <w:rFonts w:ascii="Verdana" w:hAnsi="Verdana"/>
          <w:spacing w:val="40"/>
          <w:sz w:val="24"/>
          <w:szCs w:val="24"/>
        </w:rPr>
        <w:t xml:space="preserve"> </w:t>
      </w:r>
      <w:r w:rsidRPr="00D10F4D">
        <w:rPr>
          <w:rFonts w:ascii="Verdana" w:hAnsi="Verdana"/>
          <w:sz w:val="24"/>
          <w:szCs w:val="24"/>
        </w:rPr>
        <w:t>firms</w:t>
      </w:r>
      <w:r w:rsidRPr="00D10F4D">
        <w:rPr>
          <w:rFonts w:ascii="Verdana" w:hAnsi="Verdana"/>
          <w:spacing w:val="40"/>
          <w:sz w:val="24"/>
          <w:szCs w:val="24"/>
        </w:rPr>
        <w:t xml:space="preserve"> </w:t>
      </w:r>
      <w:r w:rsidRPr="00D10F4D">
        <w:rPr>
          <w:rFonts w:ascii="Verdana" w:hAnsi="Verdana"/>
          <w:sz w:val="24"/>
          <w:szCs w:val="24"/>
        </w:rPr>
        <w:t>on the</w:t>
      </w:r>
      <w:r w:rsidRPr="00D10F4D">
        <w:rPr>
          <w:rFonts w:ascii="Verdana" w:hAnsi="Verdana"/>
          <w:spacing w:val="-3"/>
          <w:sz w:val="24"/>
          <w:szCs w:val="24"/>
        </w:rPr>
        <w:t xml:space="preserve"> </w:t>
      </w:r>
      <w:r w:rsidRPr="00D10F4D">
        <w:rPr>
          <w:rFonts w:ascii="Verdana" w:hAnsi="Verdana"/>
          <w:sz w:val="24"/>
          <w:szCs w:val="24"/>
        </w:rPr>
        <w:t>Consumer Duty, issued in July 2022, the regulator said that ‘as we found in our market study of general</w:t>
      </w:r>
      <w:r w:rsidRPr="00D10F4D">
        <w:rPr>
          <w:rFonts w:ascii="Verdana" w:hAnsi="Verdana"/>
          <w:spacing w:val="-4"/>
          <w:sz w:val="24"/>
          <w:szCs w:val="24"/>
        </w:rPr>
        <w:t xml:space="preserve"> </w:t>
      </w:r>
      <w:r w:rsidRPr="00D10F4D">
        <w:rPr>
          <w:rFonts w:ascii="Verdana" w:hAnsi="Verdana"/>
          <w:sz w:val="24"/>
          <w:szCs w:val="24"/>
        </w:rPr>
        <w:t>insurance</w:t>
      </w:r>
      <w:r w:rsidRPr="00D10F4D">
        <w:rPr>
          <w:rFonts w:ascii="Verdana" w:hAnsi="Verdana"/>
          <w:spacing w:val="-6"/>
          <w:sz w:val="24"/>
          <w:szCs w:val="24"/>
        </w:rPr>
        <w:t xml:space="preserve"> </w:t>
      </w:r>
      <w:r w:rsidRPr="00D10F4D">
        <w:rPr>
          <w:rFonts w:ascii="Verdana" w:hAnsi="Verdana"/>
          <w:sz w:val="24"/>
          <w:szCs w:val="24"/>
        </w:rPr>
        <w:t>pricing</w:t>
      </w:r>
      <w:r w:rsidRPr="00D10F4D">
        <w:rPr>
          <w:rFonts w:ascii="Verdana" w:hAnsi="Verdana"/>
          <w:spacing w:val="-4"/>
          <w:sz w:val="24"/>
          <w:szCs w:val="24"/>
        </w:rPr>
        <w:t xml:space="preserve"> </w:t>
      </w:r>
      <w:r w:rsidRPr="00D10F4D">
        <w:rPr>
          <w:rFonts w:ascii="Verdana" w:hAnsi="Verdana"/>
          <w:sz w:val="24"/>
          <w:szCs w:val="24"/>
        </w:rPr>
        <w:t>practices,</w:t>
      </w:r>
      <w:r w:rsidRPr="00D10F4D">
        <w:rPr>
          <w:rFonts w:ascii="Verdana" w:hAnsi="Verdana"/>
          <w:spacing w:val="-5"/>
          <w:sz w:val="24"/>
          <w:szCs w:val="24"/>
        </w:rPr>
        <w:t xml:space="preserve"> </w:t>
      </w:r>
      <w:r w:rsidRPr="00D10F4D">
        <w:rPr>
          <w:rFonts w:ascii="Verdana" w:hAnsi="Verdana"/>
          <w:sz w:val="24"/>
          <w:szCs w:val="24"/>
        </w:rPr>
        <w:t>price</w:t>
      </w:r>
      <w:r w:rsidRPr="00D10F4D">
        <w:rPr>
          <w:rFonts w:ascii="Verdana" w:hAnsi="Verdana"/>
          <w:spacing w:val="-6"/>
          <w:sz w:val="24"/>
          <w:szCs w:val="24"/>
        </w:rPr>
        <w:t xml:space="preserve"> </w:t>
      </w:r>
      <w:r w:rsidRPr="00D10F4D">
        <w:rPr>
          <w:rFonts w:ascii="Verdana" w:hAnsi="Verdana"/>
          <w:sz w:val="24"/>
          <w:szCs w:val="24"/>
        </w:rPr>
        <w:t>walking</w:t>
      </w:r>
      <w:r w:rsidRPr="00D10F4D">
        <w:rPr>
          <w:rFonts w:ascii="Verdana" w:hAnsi="Verdana"/>
          <w:spacing w:val="-6"/>
          <w:sz w:val="24"/>
          <w:szCs w:val="24"/>
        </w:rPr>
        <w:t xml:space="preserve"> </w:t>
      </w:r>
      <w:r w:rsidRPr="00D10F4D">
        <w:rPr>
          <w:rFonts w:ascii="Verdana" w:hAnsi="Verdana"/>
          <w:sz w:val="24"/>
          <w:szCs w:val="24"/>
        </w:rPr>
        <w:t>some</w:t>
      </w:r>
      <w:r w:rsidRPr="00D10F4D">
        <w:rPr>
          <w:rFonts w:ascii="Verdana" w:hAnsi="Verdana"/>
          <w:spacing w:val="-6"/>
          <w:sz w:val="24"/>
          <w:szCs w:val="24"/>
        </w:rPr>
        <w:t xml:space="preserve"> </w:t>
      </w:r>
      <w:r w:rsidRPr="00D10F4D">
        <w:rPr>
          <w:rFonts w:ascii="Verdana" w:hAnsi="Verdana"/>
          <w:sz w:val="24"/>
          <w:szCs w:val="24"/>
        </w:rPr>
        <w:t>groups</w:t>
      </w:r>
      <w:r w:rsidRPr="00D10F4D">
        <w:rPr>
          <w:rFonts w:ascii="Verdana" w:hAnsi="Verdana"/>
          <w:spacing w:val="-5"/>
          <w:sz w:val="24"/>
          <w:szCs w:val="24"/>
        </w:rPr>
        <w:t xml:space="preserve"> </w:t>
      </w:r>
      <w:r w:rsidRPr="00D10F4D">
        <w:rPr>
          <w:rFonts w:ascii="Verdana" w:hAnsi="Verdana"/>
          <w:sz w:val="24"/>
          <w:szCs w:val="24"/>
        </w:rPr>
        <w:t>of</w:t>
      </w:r>
      <w:r w:rsidRPr="00D10F4D">
        <w:rPr>
          <w:rFonts w:ascii="Verdana" w:hAnsi="Verdana"/>
          <w:spacing w:val="-6"/>
          <w:sz w:val="24"/>
          <w:szCs w:val="24"/>
        </w:rPr>
        <w:t xml:space="preserve"> </w:t>
      </w:r>
      <w:r w:rsidRPr="00D10F4D">
        <w:rPr>
          <w:rFonts w:ascii="Verdana" w:hAnsi="Verdana"/>
          <w:sz w:val="24"/>
          <w:szCs w:val="24"/>
        </w:rPr>
        <w:t>consumers</w:t>
      </w:r>
      <w:r w:rsidRPr="00D10F4D">
        <w:rPr>
          <w:rFonts w:ascii="Verdana" w:hAnsi="Verdana"/>
          <w:spacing w:val="-4"/>
          <w:sz w:val="24"/>
          <w:szCs w:val="24"/>
        </w:rPr>
        <w:t xml:space="preserve"> </w:t>
      </w:r>
      <w:r w:rsidRPr="00D10F4D">
        <w:rPr>
          <w:rFonts w:ascii="Verdana" w:hAnsi="Verdana"/>
          <w:sz w:val="24"/>
          <w:szCs w:val="24"/>
        </w:rPr>
        <w:t>can</w:t>
      </w:r>
      <w:r w:rsidRPr="00D10F4D">
        <w:rPr>
          <w:rFonts w:ascii="Verdana" w:hAnsi="Verdana"/>
          <w:spacing w:val="-4"/>
          <w:sz w:val="24"/>
          <w:szCs w:val="24"/>
        </w:rPr>
        <w:t xml:space="preserve"> </w:t>
      </w:r>
      <w:r w:rsidRPr="00D10F4D">
        <w:rPr>
          <w:rFonts w:ascii="Verdana" w:hAnsi="Verdana"/>
          <w:sz w:val="24"/>
          <w:szCs w:val="24"/>
        </w:rPr>
        <w:t>lead</w:t>
      </w:r>
      <w:r w:rsidRPr="00D10F4D">
        <w:rPr>
          <w:rFonts w:ascii="Verdana" w:hAnsi="Verdana"/>
          <w:spacing w:val="-6"/>
          <w:sz w:val="24"/>
          <w:szCs w:val="24"/>
        </w:rPr>
        <w:t xml:space="preserve"> </w:t>
      </w:r>
      <w:r w:rsidRPr="00D10F4D">
        <w:rPr>
          <w:rFonts w:ascii="Verdana" w:hAnsi="Verdana"/>
          <w:sz w:val="24"/>
          <w:szCs w:val="24"/>
        </w:rPr>
        <w:t>to</w:t>
      </w:r>
      <w:r w:rsidRPr="00D10F4D">
        <w:rPr>
          <w:rFonts w:ascii="Verdana" w:hAnsi="Verdana"/>
          <w:spacing w:val="-4"/>
          <w:sz w:val="24"/>
          <w:szCs w:val="24"/>
        </w:rPr>
        <w:t xml:space="preserve"> </w:t>
      </w:r>
      <w:r w:rsidRPr="00D10F4D">
        <w:rPr>
          <w:rFonts w:ascii="Verdana" w:hAnsi="Verdana"/>
          <w:sz w:val="24"/>
          <w:szCs w:val="24"/>
        </w:rPr>
        <w:t>them</w:t>
      </w:r>
      <w:r w:rsidRPr="00D10F4D">
        <w:rPr>
          <w:rFonts w:ascii="Verdana" w:hAnsi="Verdana"/>
          <w:spacing w:val="-6"/>
          <w:sz w:val="24"/>
          <w:szCs w:val="24"/>
        </w:rPr>
        <w:t xml:space="preserve"> </w:t>
      </w:r>
      <w:r w:rsidRPr="00D10F4D">
        <w:rPr>
          <w:rFonts w:ascii="Verdana" w:hAnsi="Verdana"/>
          <w:sz w:val="24"/>
          <w:szCs w:val="24"/>
        </w:rPr>
        <w:t>making significant overpayments which do not provide fair value. This would not meet the requirements of the Duty.’</w:t>
      </w:r>
      <w:r>
        <w:rPr>
          <w:rStyle w:val="FootnoteReference"/>
          <w:rFonts w:ascii="Verdana" w:hAnsi="Verdana"/>
          <w:spacing w:val="21"/>
          <w:position w:val="6"/>
          <w:sz w:val="24"/>
          <w:szCs w:val="24"/>
        </w:rPr>
        <w:footnoteReference w:id="3"/>
      </w:r>
      <w:r w:rsidRPr="00D10F4D">
        <w:rPr>
          <w:rFonts w:ascii="Verdana" w:hAnsi="Verdana"/>
          <w:spacing w:val="21"/>
          <w:position w:val="6"/>
          <w:sz w:val="24"/>
          <w:szCs w:val="24"/>
        </w:rPr>
        <w:t xml:space="preserve"> </w:t>
      </w:r>
      <w:r w:rsidRPr="00D10F4D">
        <w:rPr>
          <w:rFonts w:ascii="Verdana" w:hAnsi="Verdana"/>
          <w:sz w:val="24"/>
          <w:szCs w:val="24"/>
        </w:rPr>
        <w:t>We agree with the regulator on this point and would encourage the Committee to consider this as it prepares its report.</w:t>
      </w:r>
    </w:p>
    <w:p w:rsidR="006A3275" w:rsidRPr="00D10F4D">
      <w:pPr>
        <w:pStyle w:val="ListParagraph"/>
        <w:numPr>
          <w:ilvl w:val="1"/>
          <w:numId w:val="2"/>
        </w:numPr>
        <w:tabs>
          <w:tab w:val="left" w:pos="1101"/>
          <w:tab w:val="left" w:pos="1103"/>
        </w:tabs>
        <w:spacing w:before="156" w:line="278" w:lineRule="auto"/>
        <w:ind w:right="455"/>
        <w:rPr>
          <w:rFonts w:ascii="Verdana" w:hAnsi="Verdana"/>
          <w:i/>
          <w:sz w:val="24"/>
          <w:szCs w:val="24"/>
        </w:rPr>
      </w:pPr>
      <w:r w:rsidRPr="00D10F4D">
        <w:rPr>
          <w:rFonts w:ascii="Verdana" w:hAnsi="Verdana"/>
          <w:i/>
          <w:sz w:val="24"/>
          <w:szCs w:val="24"/>
        </w:rPr>
        <w:t>How well do consumers understand the terms of insurance cover that they purchase, and how could this be improved?</w:t>
      </w:r>
    </w:p>
    <w:p w:rsidR="006A3275" w:rsidP="00605EA9">
      <w:pPr>
        <w:pStyle w:val="BodyText"/>
        <w:spacing w:before="158" w:line="278" w:lineRule="auto"/>
        <w:ind w:right="448"/>
        <w:rPr>
          <w:rFonts w:ascii="Verdana" w:hAnsi="Verdana"/>
          <w:sz w:val="24"/>
          <w:szCs w:val="24"/>
        </w:rPr>
      </w:pPr>
      <w:r w:rsidRPr="00D10F4D">
        <w:rPr>
          <w:rFonts w:ascii="Verdana" w:hAnsi="Verdana"/>
          <w:sz w:val="24"/>
          <w:szCs w:val="24"/>
        </w:rPr>
        <w:t>The</w:t>
      </w:r>
      <w:r w:rsidRPr="00D10F4D">
        <w:rPr>
          <w:rFonts w:ascii="Verdana" w:hAnsi="Verdana"/>
          <w:spacing w:val="-7"/>
          <w:sz w:val="24"/>
          <w:szCs w:val="24"/>
        </w:rPr>
        <w:t xml:space="preserve"> </w:t>
      </w:r>
      <w:r w:rsidRPr="00D10F4D">
        <w:rPr>
          <w:rFonts w:ascii="Verdana" w:hAnsi="Verdana"/>
          <w:sz w:val="24"/>
          <w:szCs w:val="24"/>
        </w:rPr>
        <w:t>terms</w:t>
      </w:r>
      <w:r w:rsidRPr="00D10F4D">
        <w:rPr>
          <w:rFonts w:ascii="Verdana" w:hAnsi="Verdana"/>
          <w:spacing w:val="-5"/>
          <w:sz w:val="24"/>
          <w:szCs w:val="24"/>
        </w:rPr>
        <w:t xml:space="preserve"> </w:t>
      </w:r>
      <w:r w:rsidRPr="00D10F4D">
        <w:rPr>
          <w:rFonts w:ascii="Verdana" w:hAnsi="Verdana"/>
          <w:sz w:val="24"/>
          <w:szCs w:val="24"/>
        </w:rPr>
        <w:t>of</w:t>
      </w:r>
      <w:r w:rsidRPr="00D10F4D">
        <w:rPr>
          <w:rFonts w:ascii="Verdana" w:hAnsi="Verdana"/>
          <w:spacing w:val="-7"/>
          <w:sz w:val="24"/>
          <w:szCs w:val="24"/>
        </w:rPr>
        <w:t xml:space="preserve"> </w:t>
      </w:r>
      <w:r w:rsidRPr="00D10F4D">
        <w:rPr>
          <w:rFonts w:ascii="Verdana" w:hAnsi="Verdana"/>
          <w:sz w:val="24"/>
          <w:szCs w:val="24"/>
        </w:rPr>
        <w:t>cover</w:t>
      </w:r>
      <w:r w:rsidRPr="00D10F4D">
        <w:rPr>
          <w:rFonts w:ascii="Verdana" w:hAnsi="Verdana"/>
          <w:spacing w:val="-6"/>
          <w:sz w:val="24"/>
          <w:szCs w:val="24"/>
        </w:rPr>
        <w:t xml:space="preserve"> </w:t>
      </w:r>
      <w:r w:rsidRPr="00D10F4D">
        <w:rPr>
          <w:rFonts w:ascii="Verdana" w:hAnsi="Verdana"/>
          <w:sz w:val="24"/>
          <w:szCs w:val="24"/>
        </w:rPr>
        <w:t>are</w:t>
      </w:r>
      <w:r w:rsidRPr="00D10F4D">
        <w:rPr>
          <w:rFonts w:ascii="Verdana" w:hAnsi="Verdana"/>
          <w:spacing w:val="-6"/>
          <w:sz w:val="24"/>
          <w:szCs w:val="24"/>
        </w:rPr>
        <w:t xml:space="preserve"> </w:t>
      </w:r>
      <w:r w:rsidRPr="00D10F4D">
        <w:rPr>
          <w:rFonts w:ascii="Verdana" w:hAnsi="Verdana"/>
          <w:sz w:val="24"/>
          <w:szCs w:val="24"/>
        </w:rPr>
        <w:t>often</w:t>
      </w:r>
      <w:r w:rsidRPr="00D10F4D">
        <w:rPr>
          <w:rFonts w:ascii="Verdana" w:hAnsi="Verdana"/>
          <w:spacing w:val="-7"/>
          <w:sz w:val="24"/>
          <w:szCs w:val="24"/>
        </w:rPr>
        <w:t xml:space="preserve"> </w:t>
      </w:r>
      <w:r w:rsidRPr="00D10F4D">
        <w:rPr>
          <w:rFonts w:ascii="Verdana" w:hAnsi="Verdana"/>
          <w:sz w:val="24"/>
          <w:szCs w:val="24"/>
        </w:rPr>
        <w:t>the</w:t>
      </w:r>
      <w:r w:rsidRPr="00D10F4D">
        <w:rPr>
          <w:rFonts w:ascii="Verdana" w:hAnsi="Verdana"/>
          <w:spacing w:val="-7"/>
          <w:sz w:val="24"/>
          <w:szCs w:val="24"/>
        </w:rPr>
        <w:t xml:space="preserve"> </w:t>
      </w:r>
      <w:r w:rsidRPr="00D10F4D">
        <w:rPr>
          <w:rFonts w:ascii="Verdana" w:hAnsi="Verdana"/>
          <w:sz w:val="24"/>
          <w:szCs w:val="24"/>
        </w:rPr>
        <w:t>hardest</w:t>
      </w:r>
      <w:r w:rsidRPr="00D10F4D">
        <w:rPr>
          <w:rFonts w:ascii="Verdana" w:hAnsi="Verdana"/>
          <w:spacing w:val="-6"/>
          <w:sz w:val="24"/>
          <w:szCs w:val="24"/>
        </w:rPr>
        <w:t xml:space="preserve"> </w:t>
      </w:r>
      <w:r w:rsidRPr="00D10F4D">
        <w:rPr>
          <w:rFonts w:ascii="Verdana" w:hAnsi="Verdana"/>
          <w:sz w:val="24"/>
          <w:szCs w:val="24"/>
        </w:rPr>
        <w:t>element</w:t>
      </w:r>
      <w:r w:rsidRPr="00D10F4D">
        <w:rPr>
          <w:rFonts w:ascii="Verdana" w:hAnsi="Verdana"/>
          <w:spacing w:val="-7"/>
          <w:sz w:val="24"/>
          <w:szCs w:val="24"/>
        </w:rPr>
        <w:t xml:space="preserve"> </w:t>
      </w:r>
      <w:r w:rsidRPr="00D10F4D">
        <w:rPr>
          <w:rFonts w:ascii="Verdana" w:hAnsi="Verdana"/>
          <w:sz w:val="24"/>
          <w:szCs w:val="24"/>
        </w:rPr>
        <w:t>of</w:t>
      </w:r>
      <w:r w:rsidRPr="00D10F4D">
        <w:rPr>
          <w:rFonts w:ascii="Verdana" w:hAnsi="Verdana"/>
          <w:spacing w:val="-7"/>
          <w:sz w:val="24"/>
          <w:szCs w:val="24"/>
        </w:rPr>
        <w:t xml:space="preserve"> </w:t>
      </w:r>
      <w:r w:rsidRPr="00D10F4D">
        <w:rPr>
          <w:rFonts w:ascii="Verdana" w:hAnsi="Verdana"/>
          <w:sz w:val="24"/>
          <w:szCs w:val="24"/>
        </w:rPr>
        <w:t>any</w:t>
      </w:r>
      <w:r w:rsidRPr="00D10F4D">
        <w:rPr>
          <w:rFonts w:ascii="Verdana" w:hAnsi="Verdana"/>
          <w:spacing w:val="-5"/>
          <w:sz w:val="24"/>
          <w:szCs w:val="24"/>
        </w:rPr>
        <w:t xml:space="preserve"> </w:t>
      </w:r>
      <w:r w:rsidRPr="00D10F4D">
        <w:rPr>
          <w:rFonts w:ascii="Verdana" w:hAnsi="Verdana"/>
          <w:sz w:val="24"/>
          <w:szCs w:val="24"/>
        </w:rPr>
        <w:t>insurance</w:t>
      </w:r>
      <w:r w:rsidRPr="00D10F4D">
        <w:rPr>
          <w:rFonts w:ascii="Verdana" w:hAnsi="Verdana"/>
          <w:spacing w:val="-7"/>
          <w:sz w:val="24"/>
          <w:szCs w:val="24"/>
        </w:rPr>
        <w:t xml:space="preserve"> </w:t>
      </w:r>
      <w:r w:rsidRPr="00D10F4D">
        <w:rPr>
          <w:rFonts w:ascii="Verdana" w:hAnsi="Verdana"/>
          <w:sz w:val="24"/>
          <w:szCs w:val="24"/>
        </w:rPr>
        <w:t>policy</w:t>
      </w:r>
      <w:r w:rsidRPr="00D10F4D">
        <w:rPr>
          <w:rFonts w:ascii="Verdana" w:hAnsi="Verdana"/>
          <w:spacing w:val="-5"/>
          <w:sz w:val="24"/>
          <w:szCs w:val="24"/>
        </w:rPr>
        <w:t xml:space="preserve"> </w:t>
      </w:r>
      <w:r w:rsidRPr="00D10F4D">
        <w:rPr>
          <w:rFonts w:ascii="Verdana" w:hAnsi="Verdana"/>
          <w:sz w:val="24"/>
          <w:szCs w:val="24"/>
        </w:rPr>
        <w:t>for</w:t>
      </w:r>
      <w:r w:rsidRPr="00D10F4D">
        <w:rPr>
          <w:rFonts w:ascii="Verdana" w:hAnsi="Verdana"/>
          <w:spacing w:val="-6"/>
          <w:sz w:val="24"/>
          <w:szCs w:val="24"/>
        </w:rPr>
        <w:t xml:space="preserve"> </w:t>
      </w:r>
      <w:r w:rsidRPr="00D10F4D">
        <w:rPr>
          <w:rFonts w:ascii="Verdana" w:hAnsi="Verdana"/>
          <w:sz w:val="24"/>
          <w:szCs w:val="24"/>
        </w:rPr>
        <w:t>consumers</w:t>
      </w:r>
      <w:r w:rsidRPr="00D10F4D">
        <w:rPr>
          <w:rFonts w:ascii="Verdana" w:hAnsi="Verdana"/>
          <w:spacing w:val="-5"/>
          <w:sz w:val="24"/>
          <w:szCs w:val="24"/>
        </w:rPr>
        <w:t xml:space="preserve"> </w:t>
      </w:r>
      <w:r w:rsidRPr="00D10F4D">
        <w:rPr>
          <w:rFonts w:ascii="Verdana" w:hAnsi="Verdana"/>
          <w:sz w:val="24"/>
          <w:szCs w:val="24"/>
        </w:rPr>
        <w:t>to</w:t>
      </w:r>
      <w:r w:rsidRPr="00D10F4D">
        <w:rPr>
          <w:rFonts w:ascii="Verdana" w:hAnsi="Verdana"/>
          <w:spacing w:val="-7"/>
          <w:sz w:val="24"/>
          <w:szCs w:val="24"/>
        </w:rPr>
        <w:t xml:space="preserve"> </w:t>
      </w:r>
      <w:r w:rsidRPr="00D10F4D">
        <w:rPr>
          <w:rFonts w:ascii="Verdana" w:hAnsi="Verdana"/>
          <w:sz w:val="24"/>
          <w:szCs w:val="24"/>
        </w:rPr>
        <w:t>understand, due</w:t>
      </w:r>
      <w:r w:rsidRPr="00D10F4D">
        <w:rPr>
          <w:rFonts w:ascii="Verdana" w:hAnsi="Verdana"/>
          <w:spacing w:val="-14"/>
          <w:sz w:val="24"/>
          <w:szCs w:val="24"/>
        </w:rPr>
        <w:t xml:space="preserve"> </w:t>
      </w:r>
      <w:r w:rsidRPr="00D10F4D">
        <w:rPr>
          <w:rFonts w:ascii="Verdana" w:hAnsi="Verdana"/>
          <w:sz w:val="24"/>
          <w:szCs w:val="24"/>
        </w:rPr>
        <w:t>to</w:t>
      </w:r>
      <w:r w:rsidRPr="00D10F4D">
        <w:rPr>
          <w:rFonts w:ascii="Verdana" w:hAnsi="Verdana"/>
          <w:spacing w:val="-14"/>
          <w:sz w:val="24"/>
          <w:szCs w:val="24"/>
        </w:rPr>
        <w:t xml:space="preserve"> </w:t>
      </w:r>
      <w:r w:rsidRPr="00D10F4D">
        <w:rPr>
          <w:rFonts w:ascii="Verdana" w:hAnsi="Verdana"/>
          <w:sz w:val="24"/>
          <w:szCs w:val="24"/>
        </w:rPr>
        <w:t>long</w:t>
      </w:r>
      <w:r w:rsidRPr="00D10F4D">
        <w:rPr>
          <w:rFonts w:ascii="Verdana" w:hAnsi="Verdana"/>
          <w:spacing w:val="-14"/>
          <w:sz w:val="24"/>
          <w:szCs w:val="24"/>
        </w:rPr>
        <w:t xml:space="preserve"> </w:t>
      </w:r>
      <w:r w:rsidRPr="00D10F4D">
        <w:rPr>
          <w:rFonts w:ascii="Verdana" w:hAnsi="Verdana"/>
          <w:sz w:val="24"/>
          <w:szCs w:val="24"/>
        </w:rPr>
        <w:t>and</w:t>
      </w:r>
      <w:r w:rsidRPr="00D10F4D">
        <w:rPr>
          <w:rFonts w:ascii="Verdana" w:hAnsi="Verdana"/>
          <w:spacing w:val="-14"/>
          <w:sz w:val="24"/>
          <w:szCs w:val="24"/>
        </w:rPr>
        <w:t xml:space="preserve"> </w:t>
      </w:r>
      <w:r w:rsidRPr="00D10F4D">
        <w:rPr>
          <w:rFonts w:ascii="Verdana" w:hAnsi="Verdana"/>
          <w:sz w:val="24"/>
          <w:szCs w:val="24"/>
        </w:rPr>
        <w:t>complex</w:t>
      </w:r>
      <w:r w:rsidRPr="00D10F4D">
        <w:rPr>
          <w:rFonts w:ascii="Verdana" w:hAnsi="Verdana"/>
          <w:spacing w:val="-14"/>
          <w:sz w:val="24"/>
          <w:szCs w:val="24"/>
        </w:rPr>
        <w:t xml:space="preserve"> </w:t>
      </w:r>
      <w:r w:rsidRPr="00D10F4D">
        <w:rPr>
          <w:rFonts w:ascii="Verdana" w:hAnsi="Verdana"/>
          <w:sz w:val="24"/>
          <w:szCs w:val="24"/>
        </w:rPr>
        <w:t>policy</w:t>
      </w:r>
      <w:r w:rsidRPr="00D10F4D">
        <w:rPr>
          <w:rFonts w:ascii="Verdana" w:hAnsi="Verdana"/>
          <w:spacing w:val="-14"/>
          <w:sz w:val="24"/>
          <w:szCs w:val="24"/>
        </w:rPr>
        <w:t xml:space="preserve"> </w:t>
      </w:r>
      <w:r w:rsidRPr="00D10F4D">
        <w:rPr>
          <w:rFonts w:ascii="Verdana" w:hAnsi="Verdana"/>
          <w:sz w:val="24"/>
          <w:szCs w:val="24"/>
        </w:rPr>
        <w:t>documents,</w:t>
      </w:r>
      <w:r w:rsidRPr="00D10F4D">
        <w:rPr>
          <w:rFonts w:ascii="Verdana" w:hAnsi="Verdana"/>
          <w:spacing w:val="-14"/>
          <w:sz w:val="24"/>
          <w:szCs w:val="24"/>
        </w:rPr>
        <w:t xml:space="preserve"> </w:t>
      </w:r>
      <w:r w:rsidRPr="00D10F4D">
        <w:rPr>
          <w:rFonts w:ascii="Verdana" w:hAnsi="Verdana"/>
          <w:sz w:val="24"/>
          <w:szCs w:val="24"/>
        </w:rPr>
        <w:t>differing</w:t>
      </w:r>
      <w:r w:rsidRPr="00D10F4D">
        <w:rPr>
          <w:rFonts w:ascii="Verdana" w:hAnsi="Verdana"/>
          <w:spacing w:val="-14"/>
          <w:sz w:val="24"/>
          <w:szCs w:val="24"/>
        </w:rPr>
        <w:t xml:space="preserve"> </w:t>
      </w:r>
      <w:r w:rsidRPr="00D10F4D">
        <w:rPr>
          <w:rFonts w:ascii="Verdana" w:hAnsi="Verdana"/>
          <w:sz w:val="24"/>
          <w:szCs w:val="24"/>
        </w:rPr>
        <w:t>interpretations</w:t>
      </w:r>
      <w:r w:rsidRPr="00D10F4D">
        <w:rPr>
          <w:rFonts w:ascii="Verdana" w:hAnsi="Verdana"/>
          <w:spacing w:val="-14"/>
          <w:sz w:val="24"/>
          <w:szCs w:val="24"/>
        </w:rPr>
        <w:t xml:space="preserve"> </w:t>
      </w:r>
      <w:r w:rsidRPr="00D10F4D">
        <w:rPr>
          <w:rFonts w:ascii="Verdana" w:hAnsi="Verdana"/>
          <w:sz w:val="24"/>
          <w:szCs w:val="24"/>
        </w:rPr>
        <w:t>between</w:t>
      </w:r>
      <w:r w:rsidRPr="00D10F4D">
        <w:rPr>
          <w:rFonts w:ascii="Verdana" w:hAnsi="Verdana"/>
          <w:spacing w:val="-13"/>
          <w:sz w:val="24"/>
          <w:szCs w:val="24"/>
        </w:rPr>
        <w:t xml:space="preserve"> </w:t>
      </w:r>
      <w:r w:rsidRPr="00D10F4D">
        <w:rPr>
          <w:rFonts w:ascii="Verdana" w:hAnsi="Verdana"/>
          <w:sz w:val="24"/>
          <w:szCs w:val="24"/>
        </w:rPr>
        <w:t>insurers</w:t>
      </w:r>
      <w:r w:rsidRPr="00D10F4D">
        <w:rPr>
          <w:rFonts w:ascii="Verdana" w:hAnsi="Verdana"/>
          <w:spacing w:val="-14"/>
          <w:sz w:val="24"/>
          <w:szCs w:val="24"/>
        </w:rPr>
        <w:t xml:space="preserve"> </w:t>
      </w:r>
      <w:r w:rsidRPr="00D10F4D">
        <w:rPr>
          <w:rFonts w:ascii="Verdana" w:hAnsi="Verdana"/>
          <w:sz w:val="24"/>
          <w:szCs w:val="24"/>
        </w:rPr>
        <w:t>as</w:t>
      </w:r>
      <w:r w:rsidRPr="00D10F4D">
        <w:rPr>
          <w:rFonts w:ascii="Verdana" w:hAnsi="Verdana"/>
          <w:spacing w:val="-14"/>
          <w:sz w:val="24"/>
          <w:szCs w:val="24"/>
        </w:rPr>
        <w:t xml:space="preserve"> </w:t>
      </w:r>
      <w:r w:rsidRPr="00D10F4D">
        <w:rPr>
          <w:rFonts w:ascii="Verdana" w:hAnsi="Verdana"/>
          <w:sz w:val="24"/>
          <w:szCs w:val="24"/>
        </w:rPr>
        <w:t>to</w:t>
      </w:r>
      <w:r w:rsidRPr="00D10F4D">
        <w:rPr>
          <w:rFonts w:ascii="Verdana" w:hAnsi="Verdana"/>
          <w:spacing w:val="-14"/>
          <w:sz w:val="24"/>
          <w:szCs w:val="24"/>
        </w:rPr>
        <w:t xml:space="preserve"> </w:t>
      </w:r>
      <w:r w:rsidRPr="00D10F4D">
        <w:rPr>
          <w:rFonts w:ascii="Verdana" w:hAnsi="Verdana"/>
          <w:sz w:val="24"/>
          <w:szCs w:val="24"/>
        </w:rPr>
        <w:t>the</w:t>
      </w:r>
      <w:r w:rsidRPr="00D10F4D">
        <w:rPr>
          <w:rFonts w:ascii="Verdana" w:hAnsi="Verdana"/>
          <w:spacing w:val="-14"/>
          <w:sz w:val="24"/>
          <w:szCs w:val="24"/>
        </w:rPr>
        <w:t xml:space="preserve"> </w:t>
      </w:r>
      <w:r w:rsidRPr="00D10F4D">
        <w:rPr>
          <w:rFonts w:ascii="Verdana" w:hAnsi="Verdana"/>
          <w:sz w:val="24"/>
          <w:szCs w:val="24"/>
        </w:rPr>
        <w:t>language used within them and common consumer misconceptions, among other things. The DCA’s members are</w:t>
      </w:r>
      <w:r w:rsidRPr="00D10F4D">
        <w:rPr>
          <w:rFonts w:ascii="Verdana" w:hAnsi="Verdana"/>
          <w:spacing w:val="-7"/>
          <w:sz w:val="24"/>
          <w:szCs w:val="24"/>
        </w:rPr>
        <w:t xml:space="preserve"> </w:t>
      </w:r>
      <w:r w:rsidRPr="00D10F4D">
        <w:rPr>
          <w:rFonts w:ascii="Verdana" w:hAnsi="Verdana"/>
          <w:sz w:val="24"/>
          <w:szCs w:val="24"/>
        </w:rPr>
        <w:t>always</w:t>
      </w:r>
      <w:r w:rsidRPr="00D10F4D">
        <w:rPr>
          <w:rFonts w:ascii="Verdana" w:hAnsi="Verdana"/>
          <w:spacing w:val="-7"/>
          <w:sz w:val="24"/>
          <w:szCs w:val="24"/>
        </w:rPr>
        <w:t xml:space="preserve"> </w:t>
      </w:r>
      <w:r w:rsidRPr="00D10F4D">
        <w:rPr>
          <w:rFonts w:ascii="Verdana" w:hAnsi="Verdana"/>
          <w:sz w:val="24"/>
          <w:szCs w:val="24"/>
        </w:rPr>
        <w:t>striving</w:t>
      </w:r>
      <w:r w:rsidRPr="00D10F4D">
        <w:rPr>
          <w:rFonts w:ascii="Verdana" w:hAnsi="Verdana"/>
          <w:spacing w:val="-7"/>
          <w:sz w:val="24"/>
          <w:szCs w:val="24"/>
        </w:rPr>
        <w:t xml:space="preserve"> </w:t>
      </w:r>
      <w:r w:rsidRPr="00D10F4D">
        <w:rPr>
          <w:rFonts w:ascii="Verdana" w:hAnsi="Verdana"/>
          <w:sz w:val="24"/>
          <w:szCs w:val="24"/>
        </w:rPr>
        <w:t>to</w:t>
      </w:r>
      <w:r w:rsidRPr="00D10F4D">
        <w:rPr>
          <w:rFonts w:ascii="Verdana" w:hAnsi="Verdana"/>
          <w:spacing w:val="-7"/>
          <w:sz w:val="24"/>
          <w:szCs w:val="24"/>
        </w:rPr>
        <w:t xml:space="preserve"> </w:t>
      </w:r>
      <w:r w:rsidRPr="00D10F4D">
        <w:rPr>
          <w:rFonts w:ascii="Verdana" w:hAnsi="Verdana"/>
          <w:sz w:val="24"/>
          <w:szCs w:val="24"/>
        </w:rPr>
        <w:t>better</w:t>
      </w:r>
      <w:r w:rsidRPr="00D10F4D">
        <w:rPr>
          <w:rFonts w:ascii="Verdana" w:hAnsi="Verdana"/>
          <w:spacing w:val="-6"/>
          <w:sz w:val="24"/>
          <w:szCs w:val="24"/>
        </w:rPr>
        <w:t xml:space="preserve"> </w:t>
      </w:r>
      <w:r w:rsidRPr="00D10F4D">
        <w:rPr>
          <w:rFonts w:ascii="Verdana" w:hAnsi="Verdana"/>
          <w:sz w:val="24"/>
          <w:szCs w:val="24"/>
        </w:rPr>
        <w:t>understand</w:t>
      </w:r>
      <w:r w:rsidRPr="00D10F4D">
        <w:rPr>
          <w:rFonts w:ascii="Verdana" w:hAnsi="Verdana"/>
          <w:spacing w:val="-8"/>
          <w:sz w:val="24"/>
          <w:szCs w:val="24"/>
        </w:rPr>
        <w:t xml:space="preserve"> </w:t>
      </w:r>
      <w:r w:rsidRPr="00D10F4D">
        <w:rPr>
          <w:rFonts w:ascii="Verdana" w:hAnsi="Verdana"/>
          <w:sz w:val="24"/>
          <w:szCs w:val="24"/>
        </w:rPr>
        <w:t>what</w:t>
      </w:r>
      <w:r w:rsidRPr="00D10F4D">
        <w:rPr>
          <w:rFonts w:ascii="Verdana" w:hAnsi="Verdana"/>
          <w:spacing w:val="-7"/>
          <w:sz w:val="24"/>
          <w:szCs w:val="24"/>
        </w:rPr>
        <w:t xml:space="preserve"> </w:t>
      </w:r>
      <w:r w:rsidRPr="00D10F4D">
        <w:rPr>
          <w:rFonts w:ascii="Verdana" w:hAnsi="Verdana"/>
          <w:sz w:val="24"/>
          <w:szCs w:val="24"/>
        </w:rPr>
        <w:t>consumers</w:t>
      </w:r>
      <w:r w:rsidRPr="00D10F4D">
        <w:rPr>
          <w:rFonts w:ascii="Verdana" w:hAnsi="Verdana"/>
          <w:spacing w:val="-7"/>
          <w:sz w:val="24"/>
          <w:szCs w:val="24"/>
        </w:rPr>
        <w:t xml:space="preserve"> </w:t>
      </w:r>
      <w:r w:rsidRPr="00D10F4D">
        <w:rPr>
          <w:rFonts w:ascii="Verdana" w:hAnsi="Verdana"/>
          <w:sz w:val="24"/>
          <w:szCs w:val="24"/>
        </w:rPr>
        <w:t>need</w:t>
      </w:r>
      <w:r w:rsidRPr="00D10F4D">
        <w:rPr>
          <w:rFonts w:ascii="Verdana" w:hAnsi="Verdana"/>
          <w:spacing w:val="-7"/>
          <w:sz w:val="24"/>
          <w:szCs w:val="24"/>
        </w:rPr>
        <w:t xml:space="preserve"> </w:t>
      </w:r>
      <w:r w:rsidRPr="00D10F4D">
        <w:rPr>
          <w:rFonts w:ascii="Verdana" w:hAnsi="Verdana"/>
          <w:sz w:val="24"/>
          <w:szCs w:val="24"/>
        </w:rPr>
        <w:t>from</w:t>
      </w:r>
      <w:r w:rsidRPr="00D10F4D">
        <w:rPr>
          <w:rFonts w:ascii="Verdana" w:hAnsi="Verdana"/>
          <w:spacing w:val="-7"/>
          <w:sz w:val="24"/>
          <w:szCs w:val="24"/>
        </w:rPr>
        <w:t xml:space="preserve"> </w:t>
      </w:r>
      <w:r w:rsidRPr="00D10F4D">
        <w:rPr>
          <w:rFonts w:ascii="Verdana" w:hAnsi="Verdana"/>
          <w:sz w:val="24"/>
          <w:szCs w:val="24"/>
        </w:rPr>
        <w:t>us</w:t>
      </w:r>
      <w:r w:rsidRPr="00D10F4D">
        <w:rPr>
          <w:rFonts w:ascii="Verdana" w:hAnsi="Verdana"/>
          <w:spacing w:val="-7"/>
          <w:sz w:val="24"/>
          <w:szCs w:val="24"/>
        </w:rPr>
        <w:t xml:space="preserve"> </w:t>
      </w:r>
      <w:r w:rsidRPr="00D10F4D">
        <w:rPr>
          <w:rFonts w:ascii="Verdana" w:hAnsi="Verdana"/>
          <w:sz w:val="24"/>
          <w:szCs w:val="24"/>
        </w:rPr>
        <w:t>in</w:t>
      </w:r>
      <w:r w:rsidRPr="00D10F4D">
        <w:rPr>
          <w:rFonts w:ascii="Verdana" w:hAnsi="Verdana"/>
          <w:spacing w:val="-7"/>
          <w:sz w:val="24"/>
          <w:szCs w:val="24"/>
        </w:rPr>
        <w:t xml:space="preserve"> </w:t>
      </w:r>
      <w:r w:rsidRPr="00D10F4D">
        <w:rPr>
          <w:rFonts w:ascii="Verdana" w:hAnsi="Verdana"/>
          <w:sz w:val="24"/>
          <w:szCs w:val="24"/>
        </w:rPr>
        <w:t>order</w:t>
      </w:r>
      <w:r w:rsidRPr="00D10F4D">
        <w:rPr>
          <w:rFonts w:ascii="Verdana" w:hAnsi="Verdana"/>
          <w:spacing w:val="-6"/>
          <w:sz w:val="24"/>
          <w:szCs w:val="24"/>
        </w:rPr>
        <w:t xml:space="preserve"> </w:t>
      </w:r>
      <w:r w:rsidRPr="00D10F4D">
        <w:rPr>
          <w:rFonts w:ascii="Verdana" w:hAnsi="Verdana"/>
          <w:sz w:val="24"/>
          <w:szCs w:val="24"/>
        </w:rPr>
        <w:t>for</w:t>
      </w:r>
      <w:r w:rsidRPr="00D10F4D">
        <w:rPr>
          <w:rFonts w:ascii="Verdana" w:hAnsi="Verdana"/>
          <w:sz w:val="24"/>
          <w:szCs w:val="24"/>
        </w:rPr>
        <w:t xml:space="preserve"> us</w:t>
      </w:r>
      <w:r w:rsidRPr="00D10F4D">
        <w:rPr>
          <w:rFonts w:ascii="Verdana" w:hAnsi="Verdana"/>
          <w:spacing w:val="-7"/>
          <w:sz w:val="24"/>
          <w:szCs w:val="24"/>
        </w:rPr>
        <w:t xml:space="preserve"> </w:t>
      </w:r>
      <w:r w:rsidRPr="00D10F4D">
        <w:rPr>
          <w:rFonts w:ascii="Verdana" w:hAnsi="Verdana"/>
          <w:sz w:val="24"/>
          <w:szCs w:val="24"/>
        </w:rPr>
        <w:t>to</w:t>
      </w:r>
      <w:r w:rsidRPr="00D10F4D">
        <w:rPr>
          <w:rFonts w:ascii="Verdana" w:hAnsi="Verdana"/>
          <w:spacing w:val="-7"/>
          <w:sz w:val="24"/>
          <w:szCs w:val="24"/>
        </w:rPr>
        <w:t xml:space="preserve"> </w:t>
      </w:r>
      <w:r w:rsidRPr="00D10F4D">
        <w:rPr>
          <w:rFonts w:ascii="Verdana" w:hAnsi="Verdana"/>
          <w:sz w:val="24"/>
          <w:szCs w:val="24"/>
        </w:rPr>
        <w:t>drive</w:t>
      </w:r>
      <w:r w:rsidRPr="00D10F4D">
        <w:rPr>
          <w:rFonts w:ascii="Verdana" w:hAnsi="Verdana"/>
          <w:spacing w:val="-7"/>
          <w:sz w:val="24"/>
          <w:szCs w:val="24"/>
        </w:rPr>
        <w:t xml:space="preserve"> </w:t>
      </w:r>
      <w:r w:rsidRPr="00D10F4D">
        <w:rPr>
          <w:rFonts w:ascii="Verdana" w:hAnsi="Verdana"/>
          <w:sz w:val="24"/>
          <w:szCs w:val="24"/>
        </w:rPr>
        <w:t>their</w:t>
      </w:r>
      <w:r w:rsidRPr="00D10F4D">
        <w:rPr>
          <w:rFonts w:ascii="Verdana" w:hAnsi="Verdana"/>
          <w:spacing w:val="-6"/>
          <w:sz w:val="24"/>
          <w:szCs w:val="24"/>
        </w:rPr>
        <w:t xml:space="preserve"> </w:t>
      </w:r>
      <w:r w:rsidRPr="00D10F4D">
        <w:rPr>
          <w:rFonts w:ascii="Verdana" w:hAnsi="Verdana"/>
          <w:sz w:val="24"/>
          <w:szCs w:val="24"/>
        </w:rPr>
        <w:t>own understanding</w:t>
      </w:r>
      <w:r w:rsidRPr="00D10F4D">
        <w:rPr>
          <w:rFonts w:ascii="Verdana" w:hAnsi="Verdana"/>
          <w:spacing w:val="-5"/>
          <w:sz w:val="24"/>
          <w:szCs w:val="24"/>
        </w:rPr>
        <w:t xml:space="preserve"> </w:t>
      </w:r>
      <w:r w:rsidRPr="00D10F4D">
        <w:rPr>
          <w:rFonts w:ascii="Verdana" w:hAnsi="Verdana"/>
          <w:sz w:val="24"/>
          <w:szCs w:val="24"/>
        </w:rPr>
        <w:t>of</w:t>
      </w:r>
      <w:r w:rsidRPr="00D10F4D">
        <w:rPr>
          <w:rFonts w:ascii="Verdana" w:hAnsi="Verdana"/>
          <w:spacing w:val="-5"/>
          <w:sz w:val="24"/>
          <w:szCs w:val="24"/>
        </w:rPr>
        <w:t xml:space="preserve"> </w:t>
      </w:r>
      <w:r w:rsidRPr="00D10F4D">
        <w:rPr>
          <w:rFonts w:ascii="Verdana" w:hAnsi="Verdana"/>
          <w:sz w:val="24"/>
          <w:szCs w:val="24"/>
        </w:rPr>
        <w:t>insurance</w:t>
      </w:r>
      <w:r w:rsidRPr="00D10F4D">
        <w:rPr>
          <w:rFonts w:ascii="Verdana" w:hAnsi="Verdana"/>
          <w:spacing w:val="-5"/>
          <w:sz w:val="24"/>
          <w:szCs w:val="24"/>
        </w:rPr>
        <w:t xml:space="preserve"> </w:t>
      </w:r>
      <w:r w:rsidRPr="00D10F4D">
        <w:rPr>
          <w:rFonts w:ascii="Verdana" w:hAnsi="Verdana"/>
          <w:sz w:val="24"/>
          <w:szCs w:val="24"/>
        </w:rPr>
        <w:t>cover,</w:t>
      </w:r>
      <w:r w:rsidRPr="00D10F4D">
        <w:rPr>
          <w:rFonts w:ascii="Verdana" w:hAnsi="Verdana"/>
          <w:spacing w:val="-6"/>
          <w:sz w:val="24"/>
          <w:szCs w:val="24"/>
        </w:rPr>
        <w:t xml:space="preserve"> </w:t>
      </w:r>
      <w:r w:rsidRPr="00D10F4D">
        <w:rPr>
          <w:rFonts w:ascii="Verdana" w:hAnsi="Verdana"/>
          <w:sz w:val="24"/>
          <w:szCs w:val="24"/>
        </w:rPr>
        <w:t>and</w:t>
      </w:r>
      <w:r w:rsidRPr="00D10F4D">
        <w:rPr>
          <w:rFonts w:ascii="Verdana" w:hAnsi="Verdana"/>
          <w:spacing w:val="-5"/>
          <w:sz w:val="24"/>
          <w:szCs w:val="24"/>
        </w:rPr>
        <w:t xml:space="preserve"> </w:t>
      </w:r>
      <w:r w:rsidRPr="00D10F4D">
        <w:rPr>
          <w:rFonts w:ascii="Verdana" w:hAnsi="Verdana"/>
          <w:sz w:val="24"/>
          <w:szCs w:val="24"/>
        </w:rPr>
        <w:t>how</w:t>
      </w:r>
      <w:r w:rsidRPr="00D10F4D">
        <w:rPr>
          <w:rFonts w:ascii="Verdana" w:hAnsi="Verdana"/>
          <w:spacing w:val="-4"/>
          <w:sz w:val="24"/>
          <w:szCs w:val="24"/>
        </w:rPr>
        <w:t xml:space="preserve"> </w:t>
      </w:r>
      <w:r w:rsidRPr="00D10F4D">
        <w:rPr>
          <w:rFonts w:ascii="Verdana" w:hAnsi="Verdana"/>
          <w:sz w:val="24"/>
          <w:szCs w:val="24"/>
        </w:rPr>
        <w:t>we</w:t>
      </w:r>
      <w:r w:rsidRPr="00D10F4D">
        <w:rPr>
          <w:rFonts w:ascii="Verdana" w:hAnsi="Verdana"/>
          <w:spacing w:val="-4"/>
          <w:sz w:val="24"/>
          <w:szCs w:val="24"/>
        </w:rPr>
        <w:t xml:space="preserve"> </w:t>
      </w:r>
      <w:r w:rsidRPr="00D10F4D">
        <w:rPr>
          <w:rFonts w:ascii="Verdana" w:hAnsi="Verdana"/>
          <w:sz w:val="24"/>
          <w:szCs w:val="24"/>
        </w:rPr>
        <w:t>can</w:t>
      </w:r>
      <w:r w:rsidRPr="00D10F4D">
        <w:rPr>
          <w:rFonts w:ascii="Verdana" w:hAnsi="Verdana"/>
          <w:spacing w:val="-5"/>
          <w:sz w:val="24"/>
          <w:szCs w:val="24"/>
        </w:rPr>
        <w:t xml:space="preserve"> </w:t>
      </w:r>
      <w:r w:rsidRPr="00D10F4D">
        <w:rPr>
          <w:rFonts w:ascii="Verdana" w:hAnsi="Verdana"/>
          <w:sz w:val="24"/>
          <w:szCs w:val="24"/>
        </w:rPr>
        <w:t>incorporate</w:t>
      </w:r>
      <w:r w:rsidRPr="00D10F4D">
        <w:rPr>
          <w:rFonts w:ascii="Verdana" w:hAnsi="Verdana"/>
          <w:spacing w:val="-5"/>
          <w:sz w:val="24"/>
          <w:szCs w:val="24"/>
        </w:rPr>
        <w:t xml:space="preserve"> </w:t>
      </w:r>
      <w:r w:rsidRPr="00D10F4D">
        <w:rPr>
          <w:rFonts w:ascii="Verdana" w:hAnsi="Verdana"/>
          <w:sz w:val="24"/>
          <w:szCs w:val="24"/>
        </w:rPr>
        <w:t>changes</w:t>
      </w:r>
      <w:r w:rsidRPr="00D10F4D">
        <w:rPr>
          <w:rFonts w:ascii="Verdana" w:hAnsi="Verdana"/>
          <w:spacing w:val="-3"/>
          <w:sz w:val="24"/>
          <w:szCs w:val="24"/>
        </w:rPr>
        <w:t xml:space="preserve"> </w:t>
      </w:r>
      <w:r w:rsidRPr="00D10F4D">
        <w:rPr>
          <w:rFonts w:ascii="Verdana" w:hAnsi="Verdana"/>
          <w:sz w:val="24"/>
          <w:szCs w:val="24"/>
        </w:rPr>
        <w:t>to</w:t>
      </w:r>
      <w:r w:rsidRPr="00D10F4D">
        <w:rPr>
          <w:rFonts w:ascii="Verdana" w:hAnsi="Verdana"/>
          <w:spacing w:val="-5"/>
          <w:sz w:val="24"/>
          <w:szCs w:val="24"/>
        </w:rPr>
        <w:t xml:space="preserve"> </w:t>
      </w:r>
      <w:r w:rsidRPr="00D10F4D">
        <w:rPr>
          <w:rFonts w:ascii="Verdana" w:hAnsi="Verdana"/>
          <w:sz w:val="24"/>
          <w:szCs w:val="24"/>
        </w:rPr>
        <w:t>our</w:t>
      </w:r>
      <w:r w:rsidRPr="00D10F4D">
        <w:rPr>
          <w:rFonts w:ascii="Verdana" w:hAnsi="Verdana"/>
          <w:spacing w:val="-6"/>
          <w:sz w:val="24"/>
          <w:szCs w:val="24"/>
        </w:rPr>
        <w:t xml:space="preserve"> </w:t>
      </w:r>
      <w:r w:rsidRPr="00D10F4D">
        <w:rPr>
          <w:rFonts w:ascii="Verdana" w:hAnsi="Verdana"/>
          <w:sz w:val="24"/>
          <w:szCs w:val="24"/>
        </w:rPr>
        <w:t>journeys</w:t>
      </w:r>
      <w:r w:rsidRPr="00D10F4D">
        <w:rPr>
          <w:rFonts w:ascii="Verdana" w:hAnsi="Verdana"/>
          <w:spacing w:val="-5"/>
          <w:sz w:val="24"/>
          <w:szCs w:val="24"/>
        </w:rPr>
        <w:t xml:space="preserve"> </w:t>
      </w:r>
      <w:r w:rsidRPr="00D10F4D">
        <w:rPr>
          <w:rFonts w:ascii="Verdana" w:hAnsi="Verdana"/>
          <w:sz w:val="24"/>
          <w:szCs w:val="24"/>
        </w:rPr>
        <w:t>where</w:t>
      </w:r>
      <w:r w:rsidRPr="00D10F4D">
        <w:rPr>
          <w:rFonts w:ascii="Verdana" w:hAnsi="Verdana"/>
          <w:spacing w:val="-4"/>
          <w:sz w:val="24"/>
          <w:szCs w:val="24"/>
        </w:rPr>
        <w:t xml:space="preserve"> </w:t>
      </w:r>
      <w:r w:rsidRPr="00D10F4D">
        <w:rPr>
          <w:rFonts w:ascii="Verdana" w:hAnsi="Verdana"/>
          <w:sz w:val="24"/>
          <w:szCs w:val="24"/>
        </w:rPr>
        <w:t>we</w:t>
      </w:r>
      <w:r w:rsidRPr="00D10F4D">
        <w:rPr>
          <w:rFonts w:ascii="Verdana" w:hAnsi="Verdana"/>
          <w:spacing w:val="-4"/>
          <w:sz w:val="24"/>
          <w:szCs w:val="24"/>
        </w:rPr>
        <w:t xml:space="preserve"> </w:t>
      </w:r>
      <w:r w:rsidRPr="00D10F4D">
        <w:rPr>
          <w:rFonts w:ascii="Verdana" w:hAnsi="Verdana"/>
          <w:sz w:val="24"/>
          <w:szCs w:val="24"/>
        </w:rPr>
        <w:t xml:space="preserve">see a compelling case for this. For example, introducing </w:t>
      </w:r>
      <w:r w:rsidRPr="00D10F4D">
        <w:rPr>
          <w:rFonts w:ascii="Verdana" w:hAnsi="Verdana"/>
          <w:sz w:val="24"/>
          <w:szCs w:val="24"/>
        </w:rPr>
        <w:t>more of a</w:t>
      </w:r>
      <w:r w:rsidRPr="00D10F4D">
        <w:rPr>
          <w:rFonts w:ascii="Verdana" w:hAnsi="Verdana"/>
          <w:sz w:val="24"/>
          <w:szCs w:val="24"/>
        </w:rPr>
        <w:t xml:space="preserve"> common language framework for insurance</w:t>
      </w:r>
      <w:r w:rsidRPr="00D10F4D">
        <w:rPr>
          <w:rFonts w:ascii="Verdana" w:hAnsi="Verdana"/>
          <w:spacing w:val="-1"/>
          <w:sz w:val="24"/>
          <w:szCs w:val="24"/>
        </w:rPr>
        <w:t xml:space="preserve"> </w:t>
      </w:r>
      <w:r w:rsidRPr="00D10F4D">
        <w:rPr>
          <w:rFonts w:ascii="Verdana" w:hAnsi="Verdana"/>
          <w:sz w:val="24"/>
          <w:szCs w:val="24"/>
        </w:rPr>
        <w:t>may lessen</w:t>
      </w:r>
      <w:r w:rsidRPr="00D10F4D">
        <w:rPr>
          <w:rFonts w:ascii="Verdana" w:hAnsi="Verdana"/>
          <w:spacing w:val="-1"/>
          <w:sz w:val="24"/>
          <w:szCs w:val="24"/>
        </w:rPr>
        <w:t xml:space="preserve"> </w:t>
      </w:r>
      <w:r w:rsidRPr="00D10F4D">
        <w:rPr>
          <w:rFonts w:ascii="Verdana" w:hAnsi="Verdana"/>
          <w:sz w:val="24"/>
          <w:szCs w:val="24"/>
        </w:rPr>
        <w:t>disparities between</w:t>
      </w:r>
      <w:r w:rsidRPr="00D10F4D">
        <w:rPr>
          <w:rFonts w:ascii="Verdana" w:hAnsi="Verdana"/>
          <w:spacing w:val="-1"/>
          <w:sz w:val="24"/>
          <w:szCs w:val="24"/>
        </w:rPr>
        <w:t xml:space="preserve"> </w:t>
      </w:r>
      <w:r w:rsidRPr="00D10F4D">
        <w:rPr>
          <w:rFonts w:ascii="Verdana" w:hAnsi="Verdana"/>
          <w:sz w:val="24"/>
          <w:szCs w:val="24"/>
        </w:rPr>
        <w:t>insurers in</w:t>
      </w:r>
      <w:r w:rsidRPr="00D10F4D">
        <w:rPr>
          <w:rFonts w:ascii="Verdana" w:hAnsi="Verdana"/>
          <w:spacing w:val="-1"/>
          <w:sz w:val="24"/>
          <w:szCs w:val="24"/>
        </w:rPr>
        <w:t xml:space="preserve"> </w:t>
      </w:r>
      <w:r w:rsidRPr="00D10F4D">
        <w:rPr>
          <w:rFonts w:ascii="Verdana" w:hAnsi="Verdana"/>
          <w:sz w:val="24"/>
          <w:szCs w:val="24"/>
        </w:rPr>
        <w:t>interpreting</w:t>
      </w:r>
      <w:r w:rsidRPr="00D10F4D">
        <w:rPr>
          <w:rFonts w:ascii="Verdana" w:hAnsi="Verdana"/>
          <w:spacing w:val="-1"/>
          <w:sz w:val="24"/>
          <w:szCs w:val="24"/>
        </w:rPr>
        <w:t xml:space="preserve"> </w:t>
      </w:r>
      <w:r w:rsidRPr="00D10F4D">
        <w:rPr>
          <w:rFonts w:ascii="Verdana" w:hAnsi="Verdana"/>
          <w:sz w:val="24"/>
          <w:szCs w:val="24"/>
        </w:rPr>
        <w:t>policy documents and</w:t>
      </w:r>
      <w:r w:rsidRPr="00D10F4D">
        <w:rPr>
          <w:rFonts w:ascii="Verdana" w:hAnsi="Verdana"/>
          <w:spacing w:val="-1"/>
          <w:sz w:val="24"/>
          <w:szCs w:val="24"/>
        </w:rPr>
        <w:t xml:space="preserve"> </w:t>
      </w:r>
      <w:r w:rsidRPr="00D10F4D">
        <w:rPr>
          <w:rFonts w:ascii="Verdana" w:hAnsi="Verdana"/>
          <w:sz w:val="24"/>
          <w:szCs w:val="24"/>
        </w:rPr>
        <w:t>aid</w:t>
      </w:r>
      <w:r w:rsidRPr="00D10F4D">
        <w:rPr>
          <w:rFonts w:ascii="Verdana" w:hAnsi="Verdana"/>
          <w:spacing w:val="-1"/>
          <w:sz w:val="24"/>
          <w:szCs w:val="24"/>
        </w:rPr>
        <w:t xml:space="preserve"> </w:t>
      </w:r>
      <w:r w:rsidRPr="00D10F4D">
        <w:rPr>
          <w:rFonts w:ascii="Verdana" w:hAnsi="Verdana"/>
          <w:sz w:val="24"/>
          <w:szCs w:val="24"/>
        </w:rPr>
        <w:t xml:space="preserve">consumer understanding of them, while also supporting digital comparison in </w:t>
      </w:r>
      <w:r w:rsidRPr="00D10F4D">
        <w:rPr>
          <w:rFonts w:ascii="Verdana" w:hAnsi="Verdana"/>
          <w:sz w:val="24"/>
          <w:szCs w:val="24"/>
        </w:rPr>
        <w:t>standardising</w:t>
      </w:r>
      <w:r w:rsidRPr="00D10F4D">
        <w:rPr>
          <w:rFonts w:ascii="Verdana" w:hAnsi="Verdana"/>
          <w:sz w:val="24"/>
          <w:szCs w:val="24"/>
        </w:rPr>
        <w:t xml:space="preserve"> journeys across underwriters. These are issues that we are exploring through the FCA’s Consumer Understanding Working Group.</w:t>
      </w:r>
    </w:p>
    <w:p w:rsidR="00605EA9" w:rsidRPr="00D10F4D" w:rsidP="00605EA9">
      <w:pPr>
        <w:pStyle w:val="BodyText"/>
        <w:spacing w:before="158" w:line="278" w:lineRule="auto"/>
        <w:ind w:right="448"/>
        <w:rPr>
          <w:rFonts w:ascii="Verdana" w:hAnsi="Verdana"/>
          <w:sz w:val="24"/>
          <w:szCs w:val="24"/>
        </w:rPr>
      </w:pPr>
    </w:p>
    <w:p w:rsidR="006A3275" w:rsidRPr="00D10F4D">
      <w:pPr>
        <w:pStyle w:val="ListParagraph"/>
        <w:numPr>
          <w:ilvl w:val="1"/>
          <w:numId w:val="2"/>
        </w:numPr>
        <w:tabs>
          <w:tab w:val="left" w:pos="1101"/>
        </w:tabs>
        <w:ind w:left="1101" w:hanging="358"/>
        <w:rPr>
          <w:rFonts w:ascii="Verdana" w:hAnsi="Verdana"/>
          <w:i/>
          <w:sz w:val="24"/>
          <w:szCs w:val="24"/>
        </w:rPr>
      </w:pPr>
      <w:r w:rsidRPr="00D10F4D">
        <w:rPr>
          <w:rFonts w:ascii="Verdana" w:hAnsi="Verdana"/>
          <w:i/>
          <w:sz w:val="24"/>
          <w:szCs w:val="24"/>
        </w:rPr>
        <w:t>Do</w:t>
      </w:r>
      <w:r w:rsidRPr="00D10F4D">
        <w:rPr>
          <w:rFonts w:ascii="Verdana" w:hAnsi="Verdana"/>
          <w:i/>
          <w:spacing w:val="-9"/>
          <w:sz w:val="24"/>
          <w:szCs w:val="24"/>
        </w:rPr>
        <w:t xml:space="preserve"> </w:t>
      </w:r>
      <w:r w:rsidRPr="00D10F4D">
        <w:rPr>
          <w:rFonts w:ascii="Verdana" w:hAnsi="Verdana"/>
          <w:i/>
          <w:sz w:val="24"/>
          <w:szCs w:val="24"/>
        </w:rPr>
        <w:t>price</w:t>
      </w:r>
      <w:r w:rsidRPr="00D10F4D">
        <w:rPr>
          <w:rFonts w:ascii="Verdana" w:hAnsi="Verdana"/>
          <w:i/>
          <w:spacing w:val="-9"/>
          <w:sz w:val="24"/>
          <w:szCs w:val="24"/>
        </w:rPr>
        <w:t xml:space="preserve"> </w:t>
      </w:r>
      <w:r w:rsidRPr="00D10F4D">
        <w:rPr>
          <w:rFonts w:ascii="Verdana" w:hAnsi="Verdana"/>
          <w:i/>
          <w:sz w:val="24"/>
          <w:szCs w:val="24"/>
        </w:rPr>
        <w:t>comparison</w:t>
      </w:r>
      <w:r w:rsidRPr="00D10F4D">
        <w:rPr>
          <w:rFonts w:ascii="Verdana" w:hAnsi="Verdana"/>
          <w:i/>
          <w:spacing w:val="-8"/>
          <w:sz w:val="24"/>
          <w:szCs w:val="24"/>
        </w:rPr>
        <w:t xml:space="preserve"> </w:t>
      </w:r>
      <w:r w:rsidRPr="00D10F4D">
        <w:rPr>
          <w:rFonts w:ascii="Verdana" w:hAnsi="Verdana"/>
          <w:i/>
          <w:sz w:val="24"/>
          <w:szCs w:val="24"/>
        </w:rPr>
        <w:t>websites</w:t>
      </w:r>
      <w:r w:rsidRPr="00D10F4D">
        <w:rPr>
          <w:rFonts w:ascii="Verdana" w:hAnsi="Verdana"/>
          <w:i/>
          <w:spacing w:val="-9"/>
          <w:sz w:val="24"/>
          <w:szCs w:val="24"/>
        </w:rPr>
        <w:t xml:space="preserve"> </w:t>
      </w:r>
      <w:r w:rsidRPr="00D10F4D">
        <w:rPr>
          <w:rFonts w:ascii="Verdana" w:hAnsi="Verdana"/>
          <w:i/>
          <w:sz w:val="24"/>
          <w:szCs w:val="24"/>
        </w:rPr>
        <w:t>help</w:t>
      </w:r>
      <w:r w:rsidRPr="00D10F4D">
        <w:rPr>
          <w:rFonts w:ascii="Verdana" w:hAnsi="Verdana"/>
          <w:i/>
          <w:spacing w:val="-8"/>
          <w:sz w:val="24"/>
          <w:szCs w:val="24"/>
        </w:rPr>
        <w:t xml:space="preserve"> </w:t>
      </w:r>
      <w:r w:rsidRPr="00D10F4D">
        <w:rPr>
          <w:rFonts w:ascii="Verdana" w:hAnsi="Verdana"/>
          <w:i/>
          <w:sz w:val="24"/>
          <w:szCs w:val="24"/>
        </w:rPr>
        <w:t>consumers</w:t>
      </w:r>
      <w:r w:rsidRPr="00D10F4D">
        <w:rPr>
          <w:rFonts w:ascii="Verdana" w:hAnsi="Verdana"/>
          <w:i/>
          <w:spacing w:val="-9"/>
          <w:sz w:val="24"/>
          <w:szCs w:val="24"/>
        </w:rPr>
        <w:t xml:space="preserve"> </w:t>
      </w:r>
      <w:r w:rsidRPr="00D10F4D">
        <w:rPr>
          <w:rFonts w:ascii="Verdana" w:hAnsi="Verdana"/>
          <w:i/>
          <w:sz w:val="24"/>
          <w:szCs w:val="24"/>
        </w:rPr>
        <w:t>purchase</w:t>
      </w:r>
      <w:r w:rsidRPr="00D10F4D">
        <w:rPr>
          <w:rFonts w:ascii="Verdana" w:hAnsi="Verdana"/>
          <w:i/>
          <w:spacing w:val="-8"/>
          <w:sz w:val="24"/>
          <w:szCs w:val="24"/>
        </w:rPr>
        <w:t xml:space="preserve"> </w:t>
      </w:r>
      <w:r w:rsidRPr="00D10F4D">
        <w:rPr>
          <w:rFonts w:ascii="Verdana" w:hAnsi="Verdana"/>
          <w:i/>
          <w:sz w:val="24"/>
          <w:szCs w:val="24"/>
        </w:rPr>
        <w:t>appropriate</w:t>
      </w:r>
      <w:r w:rsidRPr="00D10F4D">
        <w:rPr>
          <w:rFonts w:ascii="Verdana" w:hAnsi="Verdana"/>
          <w:i/>
          <w:spacing w:val="-9"/>
          <w:sz w:val="24"/>
          <w:szCs w:val="24"/>
        </w:rPr>
        <w:t xml:space="preserve"> </w:t>
      </w:r>
      <w:r w:rsidRPr="00D10F4D">
        <w:rPr>
          <w:rFonts w:ascii="Verdana" w:hAnsi="Verdana"/>
          <w:i/>
          <w:spacing w:val="-2"/>
          <w:sz w:val="24"/>
          <w:szCs w:val="24"/>
        </w:rPr>
        <w:t>insurance?</w:t>
      </w:r>
    </w:p>
    <w:p w:rsidR="006A3275" w:rsidRPr="00D10F4D">
      <w:pPr>
        <w:pStyle w:val="BodyText"/>
        <w:spacing w:before="198" w:line="278" w:lineRule="auto"/>
        <w:ind w:right="447"/>
        <w:rPr>
          <w:rFonts w:ascii="Verdana" w:hAnsi="Verdana"/>
          <w:sz w:val="24"/>
          <w:szCs w:val="24"/>
        </w:rPr>
      </w:pPr>
      <w:r w:rsidRPr="00D10F4D">
        <w:rPr>
          <w:rFonts w:ascii="Verdana" w:hAnsi="Verdana"/>
          <w:sz w:val="24"/>
          <w:szCs w:val="24"/>
        </w:rPr>
        <w:t xml:space="preserve">Yes. Digital comparison sites provide consumers with a wide market view which supports </w:t>
      </w:r>
      <w:r w:rsidRPr="00D10F4D">
        <w:rPr>
          <w:rFonts w:ascii="Verdana" w:hAnsi="Verdana"/>
          <w:sz w:val="24"/>
          <w:szCs w:val="24"/>
        </w:rPr>
        <w:t>the majority of</w:t>
      </w:r>
      <w:r w:rsidRPr="00D10F4D">
        <w:rPr>
          <w:rFonts w:ascii="Verdana" w:hAnsi="Verdana"/>
          <w:sz w:val="24"/>
          <w:szCs w:val="24"/>
        </w:rPr>
        <w:t xml:space="preserve"> them in navigating what would otherwise be extremely complex decision-making. We balance the consumer’s</w:t>
      </w:r>
      <w:r w:rsidRPr="00D10F4D">
        <w:rPr>
          <w:rFonts w:ascii="Verdana" w:hAnsi="Verdana"/>
          <w:spacing w:val="-1"/>
          <w:sz w:val="24"/>
          <w:szCs w:val="24"/>
        </w:rPr>
        <w:t xml:space="preserve"> </w:t>
      </w:r>
      <w:r w:rsidRPr="00D10F4D">
        <w:rPr>
          <w:rFonts w:ascii="Verdana" w:hAnsi="Verdana"/>
          <w:sz w:val="24"/>
          <w:szCs w:val="24"/>
        </w:rPr>
        <w:t>need</w:t>
      </w:r>
      <w:r w:rsidRPr="00D10F4D">
        <w:rPr>
          <w:rFonts w:ascii="Verdana" w:hAnsi="Verdana"/>
          <w:spacing w:val="-4"/>
          <w:sz w:val="24"/>
          <w:szCs w:val="24"/>
        </w:rPr>
        <w:t xml:space="preserve"> </w:t>
      </w:r>
      <w:r w:rsidRPr="00D10F4D">
        <w:rPr>
          <w:rFonts w:ascii="Verdana" w:hAnsi="Verdana"/>
          <w:sz w:val="24"/>
          <w:szCs w:val="24"/>
        </w:rPr>
        <w:t>for</w:t>
      </w:r>
      <w:r w:rsidRPr="00D10F4D">
        <w:rPr>
          <w:rFonts w:ascii="Verdana" w:hAnsi="Verdana"/>
          <w:spacing w:val="-1"/>
          <w:sz w:val="24"/>
          <w:szCs w:val="24"/>
        </w:rPr>
        <w:t xml:space="preserve"> </w:t>
      </w:r>
      <w:r w:rsidRPr="00D10F4D">
        <w:rPr>
          <w:rFonts w:ascii="Verdana" w:hAnsi="Verdana"/>
          <w:sz w:val="24"/>
          <w:szCs w:val="24"/>
        </w:rPr>
        <w:t>information</w:t>
      </w:r>
      <w:r w:rsidRPr="00D10F4D">
        <w:rPr>
          <w:rFonts w:ascii="Verdana" w:hAnsi="Verdana"/>
          <w:spacing w:val="-4"/>
          <w:sz w:val="24"/>
          <w:szCs w:val="24"/>
        </w:rPr>
        <w:t xml:space="preserve"> </w:t>
      </w:r>
      <w:r w:rsidRPr="00D10F4D">
        <w:rPr>
          <w:rFonts w:ascii="Verdana" w:hAnsi="Verdana"/>
          <w:sz w:val="24"/>
          <w:szCs w:val="24"/>
        </w:rPr>
        <w:t>to</w:t>
      </w:r>
      <w:r w:rsidRPr="00D10F4D">
        <w:rPr>
          <w:rFonts w:ascii="Verdana" w:hAnsi="Verdana"/>
          <w:spacing w:val="-2"/>
          <w:sz w:val="24"/>
          <w:szCs w:val="24"/>
        </w:rPr>
        <w:t xml:space="preserve"> </w:t>
      </w:r>
      <w:r w:rsidRPr="00D10F4D">
        <w:rPr>
          <w:rFonts w:ascii="Verdana" w:hAnsi="Verdana"/>
          <w:sz w:val="24"/>
          <w:szCs w:val="24"/>
        </w:rPr>
        <w:t>determine</w:t>
      </w:r>
      <w:r w:rsidRPr="00D10F4D">
        <w:rPr>
          <w:rFonts w:ascii="Verdana" w:hAnsi="Verdana"/>
          <w:spacing w:val="-3"/>
          <w:sz w:val="24"/>
          <w:szCs w:val="24"/>
        </w:rPr>
        <w:t xml:space="preserve"> </w:t>
      </w:r>
      <w:r w:rsidRPr="00D10F4D">
        <w:rPr>
          <w:rFonts w:ascii="Verdana" w:hAnsi="Verdana"/>
          <w:sz w:val="24"/>
          <w:szCs w:val="24"/>
        </w:rPr>
        <w:t>a</w:t>
      </w:r>
      <w:r w:rsidRPr="00D10F4D">
        <w:rPr>
          <w:rFonts w:ascii="Verdana" w:hAnsi="Verdana"/>
          <w:spacing w:val="-4"/>
          <w:sz w:val="24"/>
          <w:szCs w:val="24"/>
        </w:rPr>
        <w:t xml:space="preserve"> </w:t>
      </w:r>
      <w:r w:rsidRPr="00D10F4D">
        <w:rPr>
          <w:rFonts w:ascii="Verdana" w:hAnsi="Verdana"/>
          <w:sz w:val="24"/>
          <w:szCs w:val="24"/>
        </w:rPr>
        <w:t>product</w:t>
      </w:r>
      <w:r w:rsidRPr="00D10F4D">
        <w:rPr>
          <w:rFonts w:ascii="Verdana" w:hAnsi="Verdana"/>
          <w:spacing w:val="-4"/>
          <w:sz w:val="24"/>
          <w:szCs w:val="24"/>
        </w:rPr>
        <w:t xml:space="preserve"> </w:t>
      </w:r>
      <w:r w:rsidRPr="00D10F4D">
        <w:rPr>
          <w:rFonts w:ascii="Verdana" w:hAnsi="Verdana"/>
          <w:sz w:val="24"/>
          <w:szCs w:val="24"/>
        </w:rPr>
        <w:t>need</w:t>
      </w:r>
      <w:r w:rsidRPr="00D10F4D">
        <w:rPr>
          <w:rFonts w:ascii="Verdana" w:hAnsi="Verdana"/>
          <w:spacing w:val="-4"/>
          <w:sz w:val="24"/>
          <w:szCs w:val="24"/>
        </w:rPr>
        <w:t xml:space="preserve"> </w:t>
      </w:r>
      <w:r w:rsidRPr="00D10F4D">
        <w:rPr>
          <w:rFonts w:ascii="Verdana" w:hAnsi="Verdana"/>
          <w:sz w:val="24"/>
          <w:szCs w:val="24"/>
        </w:rPr>
        <w:t>with</w:t>
      </w:r>
      <w:r w:rsidRPr="00D10F4D">
        <w:rPr>
          <w:rFonts w:ascii="Verdana" w:hAnsi="Verdana"/>
          <w:spacing w:val="-5"/>
          <w:sz w:val="24"/>
          <w:szCs w:val="24"/>
        </w:rPr>
        <w:t xml:space="preserve"> </w:t>
      </w:r>
      <w:r w:rsidRPr="00D10F4D">
        <w:rPr>
          <w:rFonts w:ascii="Verdana" w:hAnsi="Verdana"/>
          <w:sz w:val="24"/>
          <w:szCs w:val="24"/>
        </w:rPr>
        <w:t>the</w:t>
      </w:r>
      <w:r w:rsidRPr="00D10F4D">
        <w:rPr>
          <w:rFonts w:ascii="Verdana" w:hAnsi="Verdana"/>
          <w:spacing w:val="-5"/>
          <w:sz w:val="24"/>
          <w:szCs w:val="24"/>
        </w:rPr>
        <w:t xml:space="preserve"> </w:t>
      </w:r>
      <w:r w:rsidRPr="00D10F4D">
        <w:rPr>
          <w:rFonts w:ascii="Verdana" w:hAnsi="Verdana"/>
          <w:sz w:val="24"/>
          <w:szCs w:val="24"/>
        </w:rPr>
        <w:t>need</w:t>
      </w:r>
      <w:r w:rsidRPr="00D10F4D">
        <w:rPr>
          <w:rFonts w:ascii="Verdana" w:hAnsi="Verdana"/>
          <w:spacing w:val="-2"/>
          <w:sz w:val="24"/>
          <w:szCs w:val="24"/>
        </w:rPr>
        <w:t xml:space="preserve"> </w:t>
      </w:r>
      <w:r w:rsidRPr="00D10F4D">
        <w:rPr>
          <w:rFonts w:ascii="Verdana" w:hAnsi="Verdana"/>
          <w:sz w:val="24"/>
          <w:szCs w:val="24"/>
        </w:rPr>
        <w:t>for</w:t>
      </w:r>
      <w:r w:rsidRPr="00D10F4D">
        <w:rPr>
          <w:rFonts w:ascii="Verdana" w:hAnsi="Verdana"/>
          <w:spacing w:val="-3"/>
          <w:sz w:val="24"/>
          <w:szCs w:val="24"/>
        </w:rPr>
        <w:t xml:space="preserve"> </w:t>
      </w:r>
      <w:r w:rsidRPr="00D10F4D">
        <w:rPr>
          <w:rFonts w:ascii="Verdana" w:hAnsi="Verdana"/>
          <w:sz w:val="24"/>
          <w:szCs w:val="24"/>
        </w:rPr>
        <w:t>clarity</w:t>
      </w:r>
      <w:r w:rsidRPr="00D10F4D">
        <w:rPr>
          <w:rFonts w:ascii="Verdana" w:hAnsi="Verdana"/>
          <w:spacing w:val="-3"/>
          <w:sz w:val="24"/>
          <w:szCs w:val="24"/>
        </w:rPr>
        <w:t xml:space="preserve"> </w:t>
      </w:r>
      <w:r w:rsidRPr="00D10F4D">
        <w:rPr>
          <w:rFonts w:ascii="Verdana" w:hAnsi="Verdana"/>
          <w:sz w:val="24"/>
          <w:szCs w:val="24"/>
        </w:rPr>
        <w:t>when</w:t>
      </w:r>
      <w:r w:rsidRPr="00D10F4D">
        <w:rPr>
          <w:rFonts w:ascii="Verdana" w:hAnsi="Verdana"/>
          <w:spacing w:val="-2"/>
          <w:sz w:val="24"/>
          <w:szCs w:val="24"/>
        </w:rPr>
        <w:t xml:space="preserve"> </w:t>
      </w:r>
      <w:r w:rsidRPr="00D10F4D">
        <w:rPr>
          <w:rFonts w:ascii="Verdana" w:hAnsi="Verdana"/>
          <w:sz w:val="24"/>
          <w:szCs w:val="24"/>
        </w:rPr>
        <w:t>doing</w:t>
      </w:r>
      <w:r w:rsidRPr="00D10F4D">
        <w:rPr>
          <w:rFonts w:ascii="Verdana" w:hAnsi="Verdana"/>
          <w:spacing w:val="-2"/>
          <w:sz w:val="24"/>
          <w:szCs w:val="24"/>
        </w:rPr>
        <w:t xml:space="preserve"> </w:t>
      </w:r>
      <w:r w:rsidRPr="00D10F4D">
        <w:rPr>
          <w:rFonts w:ascii="Verdana" w:hAnsi="Verdana"/>
          <w:sz w:val="24"/>
          <w:szCs w:val="24"/>
        </w:rPr>
        <w:t xml:space="preserve">this, and we understand from decades of experience how consumers behave when purchasing these products. We play a crucial role in supporting consumers to identify that product </w:t>
      </w:r>
      <w:r w:rsidRPr="00D10F4D">
        <w:rPr>
          <w:rFonts w:ascii="Verdana" w:hAnsi="Verdana"/>
          <w:sz w:val="24"/>
          <w:szCs w:val="24"/>
        </w:rPr>
        <w:t>need</w:t>
      </w:r>
      <w:r w:rsidRPr="00D10F4D">
        <w:rPr>
          <w:rFonts w:ascii="Verdana" w:hAnsi="Verdana"/>
          <w:sz w:val="24"/>
          <w:szCs w:val="24"/>
        </w:rPr>
        <w:t xml:space="preserve"> and pay a competitive price for it. We know that giving customers more information does not necessarily lead to better outcomes; on the contrary, we have often found the reverse to be the case. We invest huge amounts of money every year in encouraging </w:t>
      </w:r>
      <w:r w:rsidRPr="00D10F4D">
        <w:rPr>
          <w:rFonts w:ascii="Verdana" w:hAnsi="Verdana"/>
          <w:sz w:val="24"/>
          <w:szCs w:val="24"/>
        </w:rPr>
        <w:t>consumers to engage in the market and find the right product at the right price</w:t>
      </w:r>
      <w:r w:rsidRPr="00D10F4D">
        <w:rPr>
          <w:rFonts w:ascii="Verdana" w:hAnsi="Verdana"/>
          <w:sz w:val="24"/>
          <w:szCs w:val="24"/>
        </w:rPr>
        <w:t xml:space="preserve">, with our brands </w:t>
      </w:r>
      <w:r w:rsidRPr="00D10F4D">
        <w:rPr>
          <w:rFonts w:ascii="Verdana" w:hAnsi="Verdana"/>
          <w:sz w:val="24"/>
          <w:szCs w:val="24"/>
        </w:rPr>
        <w:t>among</w:t>
      </w:r>
      <w:r w:rsidRPr="00D10F4D">
        <w:rPr>
          <w:rFonts w:ascii="Verdana" w:hAnsi="Verdana"/>
          <w:sz w:val="24"/>
          <w:szCs w:val="24"/>
        </w:rPr>
        <w:t xml:space="preserve"> the most </w:t>
      </w:r>
      <w:r w:rsidRPr="00D10F4D">
        <w:rPr>
          <w:rFonts w:ascii="Verdana" w:hAnsi="Verdana"/>
          <w:sz w:val="24"/>
          <w:szCs w:val="24"/>
        </w:rPr>
        <w:t>recognisable</w:t>
      </w:r>
      <w:r w:rsidRPr="00D10F4D">
        <w:rPr>
          <w:rFonts w:ascii="Verdana" w:hAnsi="Verdana"/>
          <w:sz w:val="24"/>
          <w:szCs w:val="24"/>
        </w:rPr>
        <w:t xml:space="preserve"> the UK has ever produced.</w:t>
      </w:r>
    </w:p>
    <w:p w:rsidR="006A3275" w:rsidRPr="00D10F4D">
      <w:pPr>
        <w:pStyle w:val="BodyText"/>
        <w:spacing w:before="155" w:line="278" w:lineRule="auto"/>
        <w:ind w:right="445"/>
        <w:rPr>
          <w:rFonts w:ascii="Verdana" w:hAnsi="Verdana"/>
          <w:sz w:val="24"/>
          <w:szCs w:val="24"/>
        </w:rPr>
      </w:pPr>
      <w:r w:rsidRPr="00D10F4D">
        <w:rPr>
          <w:rFonts w:ascii="Verdana" w:hAnsi="Verdana"/>
          <w:sz w:val="24"/>
          <w:szCs w:val="24"/>
        </w:rPr>
        <w:t>This</w:t>
      </w:r>
      <w:r w:rsidRPr="00D10F4D">
        <w:rPr>
          <w:rFonts w:ascii="Verdana" w:hAnsi="Verdana"/>
          <w:spacing w:val="-4"/>
          <w:sz w:val="24"/>
          <w:szCs w:val="24"/>
        </w:rPr>
        <w:t xml:space="preserve"> </w:t>
      </w:r>
      <w:r w:rsidRPr="00D10F4D">
        <w:rPr>
          <w:rFonts w:ascii="Verdana" w:hAnsi="Verdana"/>
          <w:sz w:val="24"/>
          <w:szCs w:val="24"/>
        </w:rPr>
        <w:t>is</w:t>
      </w:r>
      <w:r w:rsidRPr="00D10F4D">
        <w:rPr>
          <w:rFonts w:ascii="Verdana" w:hAnsi="Verdana"/>
          <w:spacing w:val="-7"/>
          <w:sz w:val="24"/>
          <w:szCs w:val="24"/>
        </w:rPr>
        <w:t xml:space="preserve"> </w:t>
      </w:r>
      <w:r w:rsidRPr="00D10F4D">
        <w:rPr>
          <w:rFonts w:ascii="Verdana" w:hAnsi="Verdana"/>
          <w:sz w:val="24"/>
          <w:szCs w:val="24"/>
        </w:rPr>
        <w:t>particularly</w:t>
      </w:r>
      <w:r w:rsidRPr="00D10F4D">
        <w:rPr>
          <w:rFonts w:ascii="Verdana" w:hAnsi="Verdana"/>
          <w:spacing w:val="-5"/>
          <w:sz w:val="24"/>
          <w:szCs w:val="24"/>
        </w:rPr>
        <w:t xml:space="preserve"> </w:t>
      </w:r>
      <w:r w:rsidRPr="00D10F4D">
        <w:rPr>
          <w:rFonts w:ascii="Verdana" w:hAnsi="Verdana"/>
          <w:sz w:val="24"/>
          <w:szCs w:val="24"/>
        </w:rPr>
        <w:t>important</w:t>
      </w:r>
      <w:r w:rsidRPr="00D10F4D">
        <w:rPr>
          <w:rFonts w:ascii="Verdana" w:hAnsi="Verdana"/>
          <w:spacing w:val="-8"/>
          <w:sz w:val="24"/>
          <w:szCs w:val="24"/>
        </w:rPr>
        <w:t xml:space="preserve"> </w:t>
      </w:r>
      <w:r w:rsidRPr="00D10F4D">
        <w:rPr>
          <w:rFonts w:ascii="Verdana" w:hAnsi="Verdana"/>
          <w:sz w:val="24"/>
          <w:szCs w:val="24"/>
        </w:rPr>
        <w:t>during</w:t>
      </w:r>
      <w:r w:rsidRPr="00D10F4D">
        <w:rPr>
          <w:rFonts w:ascii="Verdana" w:hAnsi="Verdana"/>
          <w:spacing w:val="-6"/>
          <w:sz w:val="24"/>
          <w:szCs w:val="24"/>
        </w:rPr>
        <w:t xml:space="preserve"> </w:t>
      </w:r>
      <w:r w:rsidRPr="00D10F4D">
        <w:rPr>
          <w:rFonts w:ascii="Verdana" w:hAnsi="Verdana"/>
          <w:sz w:val="24"/>
          <w:szCs w:val="24"/>
        </w:rPr>
        <w:t>a</w:t>
      </w:r>
      <w:r w:rsidRPr="00D10F4D">
        <w:rPr>
          <w:rFonts w:ascii="Verdana" w:hAnsi="Verdana"/>
          <w:spacing w:val="-6"/>
          <w:sz w:val="24"/>
          <w:szCs w:val="24"/>
        </w:rPr>
        <w:t xml:space="preserve"> </w:t>
      </w:r>
      <w:r w:rsidRPr="00D10F4D">
        <w:rPr>
          <w:rFonts w:ascii="Verdana" w:hAnsi="Verdana"/>
          <w:sz w:val="24"/>
          <w:szCs w:val="24"/>
        </w:rPr>
        <w:t>cost-of-living</w:t>
      </w:r>
      <w:r w:rsidRPr="00D10F4D">
        <w:rPr>
          <w:rFonts w:ascii="Verdana" w:hAnsi="Verdana"/>
          <w:spacing w:val="-8"/>
          <w:sz w:val="24"/>
          <w:szCs w:val="24"/>
        </w:rPr>
        <w:t xml:space="preserve"> </w:t>
      </w:r>
      <w:r w:rsidRPr="00D10F4D">
        <w:rPr>
          <w:rFonts w:ascii="Verdana" w:hAnsi="Verdana"/>
          <w:sz w:val="24"/>
          <w:szCs w:val="24"/>
        </w:rPr>
        <w:t>crisis</w:t>
      </w:r>
      <w:r w:rsidRPr="00D10F4D">
        <w:rPr>
          <w:rFonts w:ascii="Verdana" w:hAnsi="Verdana"/>
          <w:spacing w:val="-7"/>
          <w:sz w:val="24"/>
          <w:szCs w:val="24"/>
        </w:rPr>
        <w:t xml:space="preserve"> </w:t>
      </w:r>
      <w:r w:rsidRPr="00D10F4D">
        <w:rPr>
          <w:rFonts w:ascii="Verdana" w:hAnsi="Verdana"/>
          <w:sz w:val="24"/>
          <w:szCs w:val="24"/>
        </w:rPr>
        <w:t>where</w:t>
      </w:r>
      <w:r w:rsidRPr="00D10F4D">
        <w:rPr>
          <w:rFonts w:ascii="Verdana" w:hAnsi="Verdana"/>
          <w:spacing w:val="-5"/>
          <w:sz w:val="24"/>
          <w:szCs w:val="24"/>
        </w:rPr>
        <w:t xml:space="preserve"> </w:t>
      </w:r>
      <w:r w:rsidRPr="00D10F4D">
        <w:rPr>
          <w:rFonts w:ascii="Verdana" w:hAnsi="Verdana"/>
          <w:sz w:val="24"/>
          <w:szCs w:val="24"/>
        </w:rPr>
        <w:t>price</w:t>
      </w:r>
      <w:r w:rsidRPr="00D10F4D">
        <w:rPr>
          <w:rFonts w:ascii="Verdana" w:hAnsi="Verdana"/>
          <w:spacing w:val="-6"/>
          <w:sz w:val="24"/>
          <w:szCs w:val="24"/>
        </w:rPr>
        <w:t xml:space="preserve"> </w:t>
      </w:r>
      <w:r w:rsidRPr="00D10F4D">
        <w:rPr>
          <w:rFonts w:ascii="Verdana" w:hAnsi="Verdana"/>
          <w:sz w:val="24"/>
          <w:szCs w:val="24"/>
        </w:rPr>
        <w:t>is</w:t>
      </w:r>
      <w:r w:rsidRPr="00D10F4D">
        <w:rPr>
          <w:rFonts w:ascii="Verdana" w:hAnsi="Verdana"/>
          <w:spacing w:val="-7"/>
          <w:sz w:val="24"/>
          <w:szCs w:val="24"/>
        </w:rPr>
        <w:t xml:space="preserve"> </w:t>
      </w:r>
      <w:r w:rsidRPr="00D10F4D">
        <w:rPr>
          <w:rFonts w:ascii="Verdana" w:hAnsi="Verdana"/>
          <w:sz w:val="24"/>
          <w:szCs w:val="24"/>
        </w:rPr>
        <w:t>a</w:t>
      </w:r>
      <w:r w:rsidRPr="00D10F4D">
        <w:rPr>
          <w:rFonts w:ascii="Verdana" w:hAnsi="Verdana"/>
          <w:spacing w:val="-6"/>
          <w:sz w:val="24"/>
          <w:szCs w:val="24"/>
        </w:rPr>
        <w:t xml:space="preserve"> </w:t>
      </w:r>
      <w:r w:rsidRPr="00D10F4D">
        <w:rPr>
          <w:rFonts w:ascii="Verdana" w:hAnsi="Verdana"/>
          <w:sz w:val="24"/>
          <w:szCs w:val="24"/>
        </w:rPr>
        <w:t>legitimate</w:t>
      </w:r>
      <w:r w:rsidRPr="00D10F4D">
        <w:rPr>
          <w:rFonts w:ascii="Verdana" w:hAnsi="Verdana"/>
          <w:spacing w:val="-6"/>
          <w:sz w:val="24"/>
          <w:szCs w:val="24"/>
        </w:rPr>
        <w:t xml:space="preserve"> </w:t>
      </w:r>
      <w:r w:rsidRPr="00D10F4D">
        <w:rPr>
          <w:rFonts w:ascii="Verdana" w:hAnsi="Verdana"/>
          <w:sz w:val="24"/>
          <w:szCs w:val="24"/>
        </w:rPr>
        <w:t>and</w:t>
      </w:r>
      <w:r w:rsidRPr="00D10F4D">
        <w:rPr>
          <w:rFonts w:ascii="Verdana" w:hAnsi="Verdana"/>
          <w:spacing w:val="-8"/>
          <w:sz w:val="24"/>
          <w:szCs w:val="24"/>
        </w:rPr>
        <w:t xml:space="preserve"> </w:t>
      </w:r>
      <w:r w:rsidRPr="00D10F4D">
        <w:rPr>
          <w:rFonts w:ascii="Verdana" w:hAnsi="Verdana"/>
          <w:sz w:val="24"/>
          <w:szCs w:val="24"/>
        </w:rPr>
        <w:t>rational</w:t>
      </w:r>
      <w:r w:rsidRPr="00D10F4D">
        <w:rPr>
          <w:rFonts w:ascii="Verdana" w:hAnsi="Verdana"/>
          <w:spacing w:val="-6"/>
          <w:sz w:val="24"/>
          <w:szCs w:val="24"/>
        </w:rPr>
        <w:t xml:space="preserve"> </w:t>
      </w:r>
      <w:r w:rsidRPr="00D10F4D">
        <w:rPr>
          <w:rFonts w:ascii="Verdana" w:hAnsi="Verdana"/>
          <w:sz w:val="24"/>
          <w:szCs w:val="24"/>
        </w:rPr>
        <w:t>priority for consumers. Consumers who choose more affordable products are not necessarily making uninformed</w:t>
      </w:r>
      <w:r w:rsidRPr="00D10F4D">
        <w:rPr>
          <w:rFonts w:ascii="Verdana" w:hAnsi="Verdana"/>
          <w:spacing w:val="-3"/>
          <w:sz w:val="24"/>
          <w:szCs w:val="24"/>
        </w:rPr>
        <w:t xml:space="preserve"> </w:t>
      </w:r>
      <w:r w:rsidRPr="00D10F4D">
        <w:rPr>
          <w:rFonts w:ascii="Verdana" w:hAnsi="Verdana"/>
          <w:sz w:val="24"/>
          <w:szCs w:val="24"/>
        </w:rPr>
        <w:t>choices –</w:t>
      </w:r>
      <w:r w:rsidRPr="00D10F4D">
        <w:rPr>
          <w:rFonts w:ascii="Verdana" w:hAnsi="Verdana"/>
          <w:spacing w:val="-2"/>
          <w:sz w:val="24"/>
          <w:szCs w:val="24"/>
        </w:rPr>
        <w:t xml:space="preserve"> </w:t>
      </w:r>
      <w:r w:rsidRPr="00D10F4D">
        <w:rPr>
          <w:rFonts w:ascii="Verdana" w:hAnsi="Verdana"/>
          <w:sz w:val="24"/>
          <w:szCs w:val="24"/>
        </w:rPr>
        <w:t>they are</w:t>
      </w:r>
      <w:r w:rsidRPr="00D10F4D">
        <w:rPr>
          <w:rFonts w:ascii="Verdana" w:hAnsi="Verdana"/>
          <w:spacing w:val="-2"/>
          <w:sz w:val="24"/>
          <w:szCs w:val="24"/>
        </w:rPr>
        <w:t xml:space="preserve"> </w:t>
      </w:r>
      <w:r w:rsidRPr="00D10F4D">
        <w:rPr>
          <w:rFonts w:ascii="Verdana" w:hAnsi="Verdana"/>
          <w:sz w:val="24"/>
          <w:szCs w:val="24"/>
        </w:rPr>
        <w:t>frequently</w:t>
      </w:r>
      <w:r w:rsidRPr="00D10F4D">
        <w:rPr>
          <w:rFonts w:ascii="Verdana" w:hAnsi="Verdana"/>
          <w:spacing w:val="-1"/>
          <w:sz w:val="24"/>
          <w:szCs w:val="24"/>
        </w:rPr>
        <w:t xml:space="preserve"> </w:t>
      </w:r>
      <w:r w:rsidRPr="00D10F4D">
        <w:rPr>
          <w:rFonts w:ascii="Verdana" w:hAnsi="Verdana"/>
          <w:sz w:val="24"/>
          <w:szCs w:val="24"/>
        </w:rPr>
        <w:t>exercising agency,</w:t>
      </w:r>
      <w:r w:rsidRPr="00D10F4D">
        <w:rPr>
          <w:rFonts w:ascii="Verdana" w:hAnsi="Verdana"/>
          <w:spacing w:val="-2"/>
          <w:sz w:val="24"/>
          <w:szCs w:val="24"/>
        </w:rPr>
        <w:t xml:space="preserve"> </w:t>
      </w:r>
      <w:r w:rsidRPr="00D10F4D">
        <w:rPr>
          <w:rFonts w:ascii="Verdana" w:hAnsi="Verdana"/>
          <w:sz w:val="24"/>
          <w:szCs w:val="24"/>
        </w:rPr>
        <w:t>making</w:t>
      </w:r>
      <w:r w:rsidRPr="00D10F4D">
        <w:rPr>
          <w:rFonts w:ascii="Verdana" w:hAnsi="Verdana"/>
          <w:spacing w:val="-3"/>
          <w:sz w:val="24"/>
          <w:szCs w:val="24"/>
        </w:rPr>
        <w:t xml:space="preserve"> </w:t>
      </w:r>
      <w:r w:rsidRPr="00D10F4D">
        <w:rPr>
          <w:rFonts w:ascii="Verdana" w:hAnsi="Verdana"/>
          <w:sz w:val="24"/>
          <w:szCs w:val="24"/>
        </w:rPr>
        <w:t>deliberate</w:t>
      </w:r>
      <w:r w:rsidRPr="00D10F4D">
        <w:rPr>
          <w:rFonts w:ascii="Verdana" w:hAnsi="Verdana"/>
          <w:spacing w:val="-2"/>
          <w:sz w:val="24"/>
          <w:szCs w:val="24"/>
        </w:rPr>
        <w:t xml:space="preserve"> </w:t>
      </w:r>
      <w:r w:rsidRPr="00D10F4D">
        <w:rPr>
          <w:rFonts w:ascii="Verdana" w:hAnsi="Verdana"/>
          <w:sz w:val="24"/>
          <w:szCs w:val="24"/>
        </w:rPr>
        <w:t>trade-offs</w:t>
      </w:r>
      <w:r w:rsidRPr="00D10F4D">
        <w:rPr>
          <w:rFonts w:ascii="Verdana" w:hAnsi="Verdana"/>
          <w:spacing w:val="-1"/>
          <w:sz w:val="24"/>
          <w:szCs w:val="24"/>
        </w:rPr>
        <w:t xml:space="preserve"> </w:t>
      </w:r>
      <w:r w:rsidRPr="00D10F4D">
        <w:rPr>
          <w:rFonts w:ascii="Verdana" w:hAnsi="Verdana"/>
          <w:sz w:val="24"/>
          <w:szCs w:val="24"/>
        </w:rPr>
        <w:t>between</w:t>
      </w:r>
      <w:r w:rsidRPr="00D10F4D">
        <w:rPr>
          <w:rFonts w:ascii="Verdana" w:hAnsi="Verdana"/>
          <w:spacing w:val="-3"/>
          <w:sz w:val="24"/>
          <w:szCs w:val="24"/>
        </w:rPr>
        <w:t xml:space="preserve"> </w:t>
      </w:r>
      <w:r w:rsidRPr="00D10F4D">
        <w:rPr>
          <w:rFonts w:ascii="Verdana" w:hAnsi="Verdana"/>
          <w:sz w:val="24"/>
          <w:szCs w:val="24"/>
        </w:rPr>
        <w:t>the level</w:t>
      </w:r>
      <w:r w:rsidRPr="00D10F4D">
        <w:rPr>
          <w:rFonts w:ascii="Verdana" w:hAnsi="Verdana"/>
          <w:spacing w:val="-5"/>
          <w:sz w:val="24"/>
          <w:szCs w:val="24"/>
        </w:rPr>
        <w:t xml:space="preserve"> </w:t>
      </w:r>
      <w:r w:rsidRPr="00D10F4D">
        <w:rPr>
          <w:rFonts w:ascii="Verdana" w:hAnsi="Verdana"/>
          <w:sz w:val="24"/>
          <w:szCs w:val="24"/>
        </w:rPr>
        <w:t>of</w:t>
      </w:r>
      <w:r w:rsidRPr="00D10F4D">
        <w:rPr>
          <w:rFonts w:ascii="Verdana" w:hAnsi="Verdana"/>
          <w:spacing w:val="-6"/>
          <w:sz w:val="24"/>
          <w:szCs w:val="24"/>
        </w:rPr>
        <w:t xml:space="preserve"> </w:t>
      </w:r>
      <w:r w:rsidRPr="00D10F4D">
        <w:rPr>
          <w:rFonts w:ascii="Verdana" w:hAnsi="Verdana"/>
          <w:sz w:val="24"/>
          <w:szCs w:val="24"/>
        </w:rPr>
        <w:t>coverage</w:t>
      </w:r>
      <w:r w:rsidRPr="00D10F4D">
        <w:rPr>
          <w:rFonts w:ascii="Verdana" w:hAnsi="Verdana"/>
          <w:spacing w:val="-4"/>
          <w:sz w:val="24"/>
          <w:szCs w:val="24"/>
        </w:rPr>
        <w:t xml:space="preserve"> </w:t>
      </w:r>
      <w:r w:rsidRPr="00D10F4D">
        <w:rPr>
          <w:rFonts w:ascii="Verdana" w:hAnsi="Verdana"/>
          <w:sz w:val="24"/>
          <w:szCs w:val="24"/>
        </w:rPr>
        <w:t>they</w:t>
      </w:r>
      <w:r w:rsidRPr="00D10F4D">
        <w:rPr>
          <w:rFonts w:ascii="Verdana" w:hAnsi="Verdana"/>
          <w:spacing w:val="-4"/>
          <w:sz w:val="24"/>
          <w:szCs w:val="24"/>
        </w:rPr>
        <w:t xml:space="preserve"> </w:t>
      </w:r>
      <w:r w:rsidRPr="00D10F4D">
        <w:rPr>
          <w:rFonts w:ascii="Verdana" w:hAnsi="Verdana"/>
          <w:sz w:val="24"/>
          <w:szCs w:val="24"/>
        </w:rPr>
        <w:t>require</w:t>
      </w:r>
      <w:r w:rsidRPr="00D10F4D">
        <w:rPr>
          <w:rFonts w:ascii="Verdana" w:hAnsi="Verdana"/>
          <w:spacing w:val="-6"/>
          <w:sz w:val="24"/>
          <w:szCs w:val="24"/>
        </w:rPr>
        <w:t xml:space="preserve"> </w:t>
      </w:r>
      <w:r w:rsidRPr="00D10F4D">
        <w:rPr>
          <w:rFonts w:ascii="Verdana" w:hAnsi="Verdana"/>
          <w:sz w:val="24"/>
          <w:szCs w:val="24"/>
        </w:rPr>
        <w:t>and</w:t>
      </w:r>
      <w:r w:rsidRPr="00D10F4D">
        <w:rPr>
          <w:rFonts w:ascii="Verdana" w:hAnsi="Verdana"/>
          <w:spacing w:val="-4"/>
          <w:sz w:val="24"/>
          <w:szCs w:val="24"/>
        </w:rPr>
        <w:t xml:space="preserve"> </w:t>
      </w:r>
      <w:r w:rsidRPr="00D10F4D">
        <w:rPr>
          <w:rFonts w:ascii="Verdana" w:hAnsi="Verdana"/>
          <w:sz w:val="24"/>
          <w:szCs w:val="24"/>
        </w:rPr>
        <w:t>the</w:t>
      </w:r>
      <w:r w:rsidRPr="00D10F4D">
        <w:rPr>
          <w:rFonts w:ascii="Verdana" w:hAnsi="Verdana"/>
          <w:spacing w:val="-6"/>
          <w:sz w:val="24"/>
          <w:szCs w:val="24"/>
        </w:rPr>
        <w:t xml:space="preserve"> </w:t>
      </w:r>
      <w:r w:rsidRPr="00D10F4D">
        <w:rPr>
          <w:rFonts w:ascii="Verdana" w:hAnsi="Verdana"/>
          <w:sz w:val="24"/>
          <w:szCs w:val="24"/>
        </w:rPr>
        <w:t>premium</w:t>
      </w:r>
      <w:r w:rsidRPr="00D10F4D">
        <w:rPr>
          <w:rFonts w:ascii="Verdana" w:hAnsi="Verdana"/>
          <w:spacing w:val="-6"/>
          <w:sz w:val="24"/>
          <w:szCs w:val="24"/>
        </w:rPr>
        <w:t xml:space="preserve"> </w:t>
      </w:r>
      <w:r w:rsidRPr="00D10F4D">
        <w:rPr>
          <w:rFonts w:ascii="Verdana" w:hAnsi="Verdana"/>
          <w:sz w:val="24"/>
          <w:szCs w:val="24"/>
        </w:rPr>
        <w:t>they</w:t>
      </w:r>
      <w:r w:rsidRPr="00D10F4D">
        <w:rPr>
          <w:rFonts w:ascii="Verdana" w:hAnsi="Verdana"/>
          <w:spacing w:val="-4"/>
          <w:sz w:val="24"/>
          <w:szCs w:val="24"/>
        </w:rPr>
        <w:t xml:space="preserve"> </w:t>
      </w:r>
      <w:r w:rsidRPr="00D10F4D">
        <w:rPr>
          <w:rFonts w:ascii="Verdana" w:hAnsi="Verdana"/>
          <w:sz w:val="24"/>
          <w:szCs w:val="24"/>
        </w:rPr>
        <w:t>are</w:t>
      </w:r>
      <w:r w:rsidRPr="00D10F4D">
        <w:rPr>
          <w:rFonts w:ascii="Verdana" w:hAnsi="Verdana"/>
          <w:spacing w:val="-6"/>
          <w:sz w:val="24"/>
          <w:szCs w:val="24"/>
        </w:rPr>
        <w:t xml:space="preserve"> </w:t>
      </w:r>
      <w:r w:rsidRPr="00D10F4D">
        <w:rPr>
          <w:rFonts w:ascii="Verdana" w:hAnsi="Verdana"/>
          <w:sz w:val="24"/>
          <w:szCs w:val="24"/>
        </w:rPr>
        <w:t>able</w:t>
      </w:r>
      <w:r w:rsidRPr="00D10F4D">
        <w:rPr>
          <w:rFonts w:ascii="Verdana" w:hAnsi="Verdana"/>
          <w:spacing w:val="-3"/>
          <w:sz w:val="24"/>
          <w:szCs w:val="24"/>
        </w:rPr>
        <w:t xml:space="preserve"> </w:t>
      </w:r>
      <w:r w:rsidRPr="00D10F4D">
        <w:rPr>
          <w:rFonts w:ascii="Verdana" w:hAnsi="Verdana"/>
          <w:sz w:val="24"/>
          <w:szCs w:val="24"/>
        </w:rPr>
        <w:t>to</w:t>
      </w:r>
      <w:r w:rsidRPr="00D10F4D">
        <w:rPr>
          <w:rFonts w:ascii="Verdana" w:hAnsi="Verdana"/>
          <w:spacing w:val="-3"/>
          <w:sz w:val="24"/>
          <w:szCs w:val="24"/>
        </w:rPr>
        <w:t xml:space="preserve"> </w:t>
      </w:r>
      <w:r w:rsidRPr="00D10F4D">
        <w:rPr>
          <w:rFonts w:ascii="Verdana" w:hAnsi="Verdana"/>
          <w:sz w:val="24"/>
          <w:szCs w:val="24"/>
        </w:rPr>
        <w:t>afford.</w:t>
      </w:r>
      <w:r w:rsidRPr="00D10F4D">
        <w:rPr>
          <w:rFonts w:ascii="Verdana" w:hAnsi="Verdana"/>
          <w:spacing w:val="-4"/>
          <w:sz w:val="24"/>
          <w:szCs w:val="24"/>
        </w:rPr>
        <w:t xml:space="preserve"> </w:t>
      </w:r>
      <w:r w:rsidRPr="00D10F4D">
        <w:rPr>
          <w:rFonts w:ascii="Verdana" w:hAnsi="Verdana"/>
          <w:sz w:val="24"/>
          <w:szCs w:val="24"/>
        </w:rPr>
        <w:t>Policy</w:t>
      </w:r>
      <w:r w:rsidRPr="00D10F4D">
        <w:rPr>
          <w:rFonts w:ascii="Verdana" w:hAnsi="Verdana"/>
          <w:spacing w:val="-4"/>
          <w:sz w:val="24"/>
          <w:szCs w:val="24"/>
        </w:rPr>
        <w:t xml:space="preserve"> </w:t>
      </w:r>
      <w:r w:rsidRPr="00D10F4D">
        <w:rPr>
          <w:rFonts w:ascii="Verdana" w:hAnsi="Verdana"/>
          <w:sz w:val="24"/>
          <w:szCs w:val="24"/>
        </w:rPr>
        <w:t>interventions</w:t>
      </w:r>
      <w:r w:rsidRPr="00D10F4D">
        <w:rPr>
          <w:rFonts w:ascii="Verdana" w:hAnsi="Verdana"/>
          <w:spacing w:val="-5"/>
          <w:sz w:val="24"/>
          <w:szCs w:val="24"/>
        </w:rPr>
        <w:t xml:space="preserve"> </w:t>
      </w:r>
      <w:r w:rsidRPr="00D10F4D">
        <w:rPr>
          <w:rFonts w:ascii="Verdana" w:hAnsi="Verdana"/>
          <w:sz w:val="24"/>
          <w:szCs w:val="24"/>
        </w:rPr>
        <w:t>that</w:t>
      </w:r>
      <w:r w:rsidRPr="00D10F4D">
        <w:rPr>
          <w:rFonts w:ascii="Verdana" w:hAnsi="Verdana"/>
          <w:spacing w:val="-6"/>
          <w:sz w:val="24"/>
          <w:szCs w:val="24"/>
        </w:rPr>
        <w:t xml:space="preserve"> </w:t>
      </w:r>
      <w:r w:rsidRPr="00D10F4D">
        <w:rPr>
          <w:rFonts w:ascii="Verdana" w:hAnsi="Verdana"/>
          <w:sz w:val="24"/>
          <w:szCs w:val="24"/>
        </w:rPr>
        <w:t>restrict consumer access to lower-cost products risk harming the very consumers they seek to protect. We would</w:t>
      </w:r>
      <w:r w:rsidRPr="00D10F4D">
        <w:rPr>
          <w:rFonts w:ascii="Verdana" w:hAnsi="Verdana"/>
          <w:spacing w:val="-1"/>
          <w:sz w:val="24"/>
          <w:szCs w:val="24"/>
        </w:rPr>
        <w:t xml:space="preserve"> </w:t>
      </w:r>
      <w:r w:rsidRPr="00D10F4D">
        <w:rPr>
          <w:rFonts w:ascii="Verdana" w:hAnsi="Verdana"/>
          <w:sz w:val="24"/>
          <w:szCs w:val="24"/>
        </w:rPr>
        <w:t>caution</w:t>
      </w:r>
      <w:r w:rsidRPr="00D10F4D">
        <w:rPr>
          <w:rFonts w:ascii="Verdana" w:hAnsi="Verdana"/>
          <w:spacing w:val="-1"/>
          <w:sz w:val="24"/>
          <w:szCs w:val="24"/>
        </w:rPr>
        <w:t xml:space="preserve"> </w:t>
      </w:r>
      <w:r w:rsidRPr="00D10F4D">
        <w:rPr>
          <w:rFonts w:ascii="Verdana" w:hAnsi="Verdana"/>
          <w:sz w:val="24"/>
          <w:szCs w:val="24"/>
        </w:rPr>
        <w:t>against regulatory approaches that are implicitly paternalistic about consumer decision-making, or that start from the premise that a consumer who chooses a cheaper product has made a wrong choice.</w:t>
      </w:r>
    </w:p>
    <w:p w:rsidR="006A3275" w:rsidRPr="00D10F4D">
      <w:pPr>
        <w:pStyle w:val="BodyText"/>
        <w:spacing w:before="158" w:line="278" w:lineRule="auto"/>
        <w:ind w:right="449"/>
        <w:rPr>
          <w:rFonts w:ascii="Verdana" w:hAnsi="Verdana"/>
          <w:sz w:val="24"/>
          <w:szCs w:val="24"/>
        </w:rPr>
      </w:pPr>
      <w:r w:rsidRPr="00D10F4D">
        <w:rPr>
          <w:rFonts w:ascii="Verdana" w:hAnsi="Verdana"/>
          <w:sz w:val="24"/>
          <w:szCs w:val="24"/>
        </w:rPr>
        <w:t xml:space="preserve">The DCA would also highlight that digital comparison sites are in some ways quite constrained by insurers in terms of what we present to the consumer. By way of example, one issue in relation to consumer understanding in the market relates to the language used in question sets, which can differ between insurers and make the purchase process more confusing for consumers than it needs to be. Better </w:t>
      </w:r>
      <w:r w:rsidRPr="00D10F4D">
        <w:rPr>
          <w:rFonts w:ascii="Verdana" w:hAnsi="Verdana"/>
          <w:sz w:val="24"/>
          <w:szCs w:val="24"/>
        </w:rPr>
        <w:t>standardising</w:t>
      </w:r>
      <w:r w:rsidRPr="00D10F4D">
        <w:rPr>
          <w:rFonts w:ascii="Verdana" w:hAnsi="Verdana"/>
          <w:sz w:val="24"/>
          <w:szCs w:val="24"/>
        </w:rPr>
        <w:t xml:space="preserve"> and tailoring questions may be part of the solution to this, but this would need to be</w:t>
      </w:r>
      <w:r w:rsidRPr="00D10F4D">
        <w:rPr>
          <w:rFonts w:ascii="Verdana" w:hAnsi="Verdana"/>
          <w:spacing w:val="-4"/>
          <w:sz w:val="24"/>
          <w:szCs w:val="24"/>
        </w:rPr>
        <w:t xml:space="preserve"> </w:t>
      </w:r>
      <w:r w:rsidRPr="00D10F4D">
        <w:rPr>
          <w:rFonts w:ascii="Verdana" w:hAnsi="Verdana"/>
          <w:sz w:val="24"/>
          <w:szCs w:val="24"/>
        </w:rPr>
        <w:t>instigated</w:t>
      </w:r>
      <w:r w:rsidRPr="00D10F4D">
        <w:rPr>
          <w:rFonts w:ascii="Verdana" w:hAnsi="Verdana"/>
          <w:spacing w:val="-3"/>
          <w:sz w:val="24"/>
          <w:szCs w:val="24"/>
        </w:rPr>
        <w:t xml:space="preserve"> </w:t>
      </w:r>
      <w:r w:rsidRPr="00D10F4D">
        <w:rPr>
          <w:rFonts w:ascii="Verdana" w:hAnsi="Verdana"/>
          <w:sz w:val="24"/>
          <w:szCs w:val="24"/>
        </w:rPr>
        <w:t>by</w:t>
      </w:r>
      <w:r w:rsidRPr="00D10F4D">
        <w:rPr>
          <w:rFonts w:ascii="Verdana" w:hAnsi="Verdana"/>
          <w:spacing w:val="-3"/>
          <w:sz w:val="24"/>
          <w:szCs w:val="24"/>
        </w:rPr>
        <w:t xml:space="preserve"> </w:t>
      </w:r>
      <w:r w:rsidRPr="00D10F4D">
        <w:rPr>
          <w:rFonts w:ascii="Verdana" w:hAnsi="Verdana"/>
          <w:sz w:val="24"/>
          <w:szCs w:val="24"/>
        </w:rPr>
        <w:t>insurers</w:t>
      </w:r>
      <w:r w:rsidRPr="00D10F4D">
        <w:rPr>
          <w:rFonts w:ascii="Verdana" w:hAnsi="Verdana"/>
          <w:spacing w:val="-3"/>
          <w:sz w:val="24"/>
          <w:szCs w:val="24"/>
        </w:rPr>
        <w:t xml:space="preserve"> </w:t>
      </w:r>
      <w:r w:rsidRPr="00D10F4D">
        <w:rPr>
          <w:rFonts w:ascii="Verdana" w:hAnsi="Verdana"/>
          <w:sz w:val="24"/>
          <w:szCs w:val="24"/>
        </w:rPr>
        <w:t>on</w:t>
      </w:r>
      <w:r w:rsidRPr="00D10F4D">
        <w:rPr>
          <w:rFonts w:ascii="Verdana" w:hAnsi="Verdana"/>
          <w:spacing w:val="-2"/>
          <w:sz w:val="24"/>
          <w:szCs w:val="24"/>
        </w:rPr>
        <w:t xml:space="preserve"> </w:t>
      </w:r>
      <w:r w:rsidRPr="00D10F4D">
        <w:rPr>
          <w:rFonts w:ascii="Verdana" w:hAnsi="Verdana"/>
          <w:sz w:val="24"/>
          <w:szCs w:val="24"/>
        </w:rPr>
        <w:t>an</w:t>
      </w:r>
      <w:r w:rsidRPr="00D10F4D">
        <w:rPr>
          <w:rFonts w:ascii="Verdana" w:hAnsi="Verdana"/>
          <w:spacing w:val="-4"/>
          <w:sz w:val="24"/>
          <w:szCs w:val="24"/>
        </w:rPr>
        <w:t xml:space="preserve"> </w:t>
      </w:r>
      <w:r w:rsidRPr="00D10F4D">
        <w:rPr>
          <w:rFonts w:ascii="Verdana" w:hAnsi="Verdana"/>
          <w:sz w:val="24"/>
          <w:szCs w:val="24"/>
        </w:rPr>
        <w:t>industry-wide</w:t>
      </w:r>
      <w:r w:rsidRPr="00D10F4D">
        <w:rPr>
          <w:rFonts w:ascii="Verdana" w:hAnsi="Verdana"/>
          <w:spacing w:val="-5"/>
          <w:sz w:val="24"/>
          <w:szCs w:val="24"/>
        </w:rPr>
        <w:t xml:space="preserve"> </w:t>
      </w:r>
      <w:r w:rsidRPr="00D10F4D">
        <w:rPr>
          <w:rFonts w:ascii="Verdana" w:hAnsi="Verdana"/>
          <w:sz w:val="24"/>
          <w:szCs w:val="24"/>
        </w:rPr>
        <w:t>basis</w:t>
      </w:r>
      <w:r w:rsidRPr="00D10F4D">
        <w:rPr>
          <w:rFonts w:ascii="Verdana" w:hAnsi="Verdana"/>
          <w:spacing w:val="-3"/>
          <w:sz w:val="24"/>
          <w:szCs w:val="24"/>
        </w:rPr>
        <w:t xml:space="preserve"> </w:t>
      </w:r>
      <w:r w:rsidRPr="00D10F4D">
        <w:rPr>
          <w:rFonts w:ascii="Verdana" w:hAnsi="Verdana"/>
          <w:sz w:val="24"/>
          <w:szCs w:val="24"/>
        </w:rPr>
        <w:t>to</w:t>
      </w:r>
      <w:r w:rsidRPr="00D10F4D">
        <w:rPr>
          <w:rFonts w:ascii="Verdana" w:hAnsi="Verdana"/>
          <w:spacing w:val="-3"/>
          <w:sz w:val="24"/>
          <w:szCs w:val="24"/>
        </w:rPr>
        <w:t xml:space="preserve"> </w:t>
      </w:r>
      <w:r w:rsidRPr="00D10F4D">
        <w:rPr>
          <w:rFonts w:ascii="Verdana" w:hAnsi="Verdana"/>
          <w:sz w:val="24"/>
          <w:szCs w:val="24"/>
        </w:rPr>
        <w:t>prompt</w:t>
      </w:r>
      <w:r w:rsidRPr="00D10F4D">
        <w:rPr>
          <w:rFonts w:ascii="Verdana" w:hAnsi="Verdana"/>
          <w:spacing w:val="-2"/>
          <w:sz w:val="24"/>
          <w:szCs w:val="24"/>
        </w:rPr>
        <w:t xml:space="preserve"> </w:t>
      </w:r>
      <w:r w:rsidRPr="00D10F4D">
        <w:rPr>
          <w:rFonts w:ascii="Verdana" w:hAnsi="Verdana"/>
          <w:sz w:val="24"/>
          <w:szCs w:val="24"/>
        </w:rPr>
        <w:t>meaningful</w:t>
      </w:r>
      <w:r w:rsidRPr="00D10F4D">
        <w:rPr>
          <w:rFonts w:ascii="Verdana" w:hAnsi="Verdana"/>
          <w:spacing w:val="-4"/>
          <w:sz w:val="24"/>
          <w:szCs w:val="24"/>
        </w:rPr>
        <w:t xml:space="preserve"> </w:t>
      </w:r>
      <w:r w:rsidRPr="00D10F4D">
        <w:rPr>
          <w:rFonts w:ascii="Verdana" w:hAnsi="Verdana"/>
          <w:sz w:val="24"/>
          <w:szCs w:val="24"/>
        </w:rPr>
        <w:t>change.</w:t>
      </w:r>
      <w:r w:rsidRPr="00D10F4D">
        <w:rPr>
          <w:rFonts w:ascii="Verdana" w:hAnsi="Verdana"/>
          <w:spacing w:val="-2"/>
          <w:sz w:val="24"/>
          <w:szCs w:val="24"/>
        </w:rPr>
        <w:t xml:space="preserve"> </w:t>
      </w:r>
      <w:r w:rsidRPr="00D10F4D">
        <w:rPr>
          <w:rFonts w:ascii="Verdana" w:hAnsi="Verdana"/>
          <w:sz w:val="24"/>
          <w:szCs w:val="24"/>
        </w:rPr>
        <w:t>Similarly,</w:t>
      </w:r>
      <w:r w:rsidRPr="00D10F4D">
        <w:rPr>
          <w:rFonts w:ascii="Verdana" w:hAnsi="Verdana"/>
          <w:spacing w:val="-4"/>
          <w:sz w:val="24"/>
          <w:szCs w:val="24"/>
        </w:rPr>
        <w:t xml:space="preserve"> </w:t>
      </w:r>
      <w:r w:rsidRPr="00D10F4D">
        <w:rPr>
          <w:rFonts w:ascii="Verdana" w:hAnsi="Verdana"/>
          <w:sz w:val="24"/>
          <w:szCs w:val="24"/>
        </w:rPr>
        <w:t>our</w:t>
      </w:r>
      <w:r w:rsidRPr="00D10F4D">
        <w:rPr>
          <w:rFonts w:ascii="Verdana" w:hAnsi="Verdana"/>
          <w:spacing w:val="-4"/>
          <w:sz w:val="24"/>
          <w:szCs w:val="24"/>
        </w:rPr>
        <w:t xml:space="preserve"> </w:t>
      </w:r>
      <w:r w:rsidRPr="00D10F4D">
        <w:rPr>
          <w:rFonts w:ascii="Verdana" w:hAnsi="Verdana"/>
          <w:sz w:val="24"/>
          <w:szCs w:val="24"/>
        </w:rPr>
        <w:t>lack</w:t>
      </w:r>
      <w:r w:rsidRPr="00D10F4D">
        <w:rPr>
          <w:rFonts w:ascii="Verdana" w:hAnsi="Verdana"/>
          <w:spacing w:val="-3"/>
          <w:sz w:val="24"/>
          <w:szCs w:val="24"/>
        </w:rPr>
        <w:t xml:space="preserve"> </w:t>
      </w:r>
      <w:r w:rsidRPr="00D10F4D">
        <w:rPr>
          <w:rFonts w:ascii="Verdana" w:hAnsi="Verdana"/>
          <w:sz w:val="24"/>
          <w:szCs w:val="24"/>
        </w:rPr>
        <w:t>of access to claims data means that we cannot provide consumers with a breakdown of insurer performance</w:t>
      </w:r>
      <w:r w:rsidRPr="00D10F4D">
        <w:rPr>
          <w:rFonts w:ascii="Verdana" w:hAnsi="Verdana"/>
          <w:spacing w:val="-14"/>
          <w:sz w:val="24"/>
          <w:szCs w:val="24"/>
        </w:rPr>
        <w:t xml:space="preserve"> </w:t>
      </w:r>
      <w:r w:rsidRPr="00D10F4D">
        <w:rPr>
          <w:rFonts w:ascii="Verdana" w:hAnsi="Verdana"/>
          <w:sz w:val="24"/>
          <w:szCs w:val="24"/>
        </w:rPr>
        <w:t>through</w:t>
      </w:r>
      <w:r w:rsidRPr="00D10F4D">
        <w:rPr>
          <w:rFonts w:ascii="Verdana" w:hAnsi="Verdana"/>
          <w:spacing w:val="-14"/>
          <w:sz w:val="24"/>
          <w:szCs w:val="24"/>
        </w:rPr>
        <w:t xml:space="preserve"> </w:t>
      </w:r>
      <w:r w:rsidRPr="00D10F4D">
        <w:rPr>
          <w:rFonts w:ascii="Verdana" w:hAnsi="Verdana"/>
          <w:sz w:val="24"/>
          <w:szCs w:val="24"/>
        </w:rPr>
        <w:t>this</w:t>
      </w:r>
      <w:r w:rsidRPr="00D10F4D">
        <w:rPr>
          <w:rFonts w:ascii="Verdana" w:hAnsi="Verdana"/>
          <w:spacing w:val="-13"/>
          <w:sz w:val="24"/>
          <w:szCs w:val="24"/>
        </w:rPr>
        <w:t xml:space="preserve"> </w:t>
      </w:r>
      <w:r w:rsidRPr="00D10F4D">
        <w:rPr>
          <w:rFonts w:ascii="Verdana" w:hAnsi="Verdana"/>
          <w:sz w:val="24"/>
          <w:szCs w:val="24"/>
        </w:rPr>
        <w:t>metric.</w:t>
      </w:r>
      <w:r w:rsidRPr="00D10F4D">
        <w:rPr>
          <w:rFonts w:ascii="Verdana" w:hAnsi="Verdana"/>
          <w:spacing w:val="-14"/>
          <w:sz w:val="24"/>
          <w:szCs w:val="24"/>
        </w:rPr>
        <w:t xml:space="preserve"> </w:t>
      </w:r>
      <w:r w:rsidRPr="00D10F4D">
        <w:rPr>
          <w:rFonts w:ascii="Verdana" w:hAnsi="Verdana"/>
          <w:sz w:val="24"/>
          <w:szCs w:val="24"/>
        </w:rPr>
        <w:t>Historically,</w:t>
      </w:r>
      <w:r w:rsidRPr="00D10F4D">
        <w:rPr>
          <w:rFonts w:ascii="Verdana" w:hAnsi="Verdana"/>
          <w:spacing w:val="-14"/>
          <w:sz w:val="24"/>
          <w:szCs w:val="24"/>
        </w:rPr>
        <w:t xml:space="preserve"> </w:t>
      </w:r>
      <w:r w:rsidRPr="00D10F4D">
        <w:rPr>
          <w:rFonts w:ascii="Verdana" w:hAnsi="Verdana"/>
          <w:sz w:val="24"/>
          <w:szCs w:val="24"/>
        </w:rPr>
        <w:t>insurers</w:t>
      </w:r>
      <w:r w:rsidRPr="00D10F4D">
        <w:rPr>
          <w:rFonts w:ascii="Verdana" w:hAnsi="Verdana"/>
          <w:spacing w:val="-12"/>
          <w:sz w:val="24"/>
          <w:szCs w:val="24"/>
        </w:rPr>
        <w:t xml:space="preserve"> </w:t>
      </w:r>
      <w:r w:rsidRPr="00D10F4D">
        <w:rPr>
          <w:rFonts w:ascii="Verdana" w:hAnsi="Verdana"/>
          <w:sz w:val="24"/>
          <w:szCs w:val="24"/>
        </w:rPr>
        <w:t>have</w:t>
      </w:r>
      <w:r w:rsidRPr="00D10F4D">
        <w:rPr>
          <w:rFonts w:ascii="Verdana" w:hAnsi="Verdana"/>
          <w:spacing w:val="-14"/>
          <w:sz w:val="24"/>
          <w:szCs w:val="24"/>
        </w:rPr>
        <w:t xml:space="preserve"> </w:t>
      </w:r>
      <w:r w:rsidRPr="00D10F4D">
        <w:rPr>
          <w:rFonts w:ascii="Verdana" w:hAnsi="Verdana"/>
          <w:sz w:val="24"/>
          <w:szCs w:val="24"/>
        </w:rPr>
        <w:t>been</w:t>
      </w:r>
      <w:r w:rsidRPr="00D10F4D">
        <w:rPr>
          <w:rFonts w:ascii="Verdana" w:hAnsi="Verdana"/>
          <w:spacing w:val="-14"/>
          <w:sz w:val="24"/>
          <w:szCs w:val="24"/>
        </w:rPr>
        <w:t xml:space="preserve"> </w:t>
      </w:r>
      <w:r w:rsidRPr="00D10F4D">
        <w:rPr>
          <w:rFonts w:ascii="Verdana" w:hAnsi="Verdana"/>
          <w:sz w:val="24"/>
          <w:szCs w:val="24"/>
        </w:rPr>
        <w:t>very</w:t>
      </w:r>
      <w:r w:rsidRPr="00D10F4D">
        <w:rPr>
          <w:rFonts w:ascii="Verdana" w:hAnsi="Verdana"/>
          <w:spacing w:val="-12"/>
          <w:sz w:val="24"/>
          <w:szCs w:val="24"/>
        </w:rPr>
        <w:t xml:space="preserve"> </w:t>
      </w:r>
      <w:r w:rsidRPr="00D10F4D">
        <w:rPr>
          <w:rFonts w:ascii="Verdana" w:hAnsi="Verdana"/>
          <w:sz w:val="24"/>
          <w:szCs w:val="24"/>
        </w:rPr>
        <w:t>reluctant</w:t>
      </w:r>
      <w:r w:rsidRPr="00D10F4D">
        <w:rPr>
          <w:rFonts w:ascii="Verdana" w:hAnsi="Verdana"/>
          <w:spacing w:val="-12"/>
          <w:sz w:val="24"/>
          <w:szCs w:val="24"/>
        </w:rPr>
        <w:t xml:space="preserve"> </w:t>
      </w:r>
      <w:r w:rsidRPr="00D10F4D">
        <w:rPr>
          <w:rFonts w:ascii="Verdana" w:hAnsi="Verdana"/>
          <w:sz w:val="24"/>
          <w:szCs w:val="24"/>
        </w:rPr>
        <w:t>to</w:t>
      </w:r>
      <w:r w:rsidRPr="00D10F4D">
        <w:rPr>
          <w:rFonts w:ascii="Verdana" w:hAnsi="Verdana"/>
          <w:spacing w:val="-14"/>
          <w:sz w:val="24"/>
          <w:szCs w:val="24"/>
        </w:rPr>
        <w:t xml:space="preserve"> </w:t>
      </w:r>
      <w:r w:rsidRPr="00D10F4D">
        <w:rPr>
          <w:rFonts w:ascii="Verdana" w:hAnsi="Verdana"/>
          <w:sz w:val="24"/>
          <w:szCs w:val="24"/>
        </w:rPr>
        <w:t>share</w:t>
      </w:r>
      <w:r w:rsidRPr="00D10F4D">
        <w:rPr>
          <w:rFonts w:ascii="Verdana" w:hAnsi="Verdana"/>
          <w:spacing w:val="-14"/>
          <w:sz w:val="24"/>
          <w:szCs w:val="24"/>
        </w:rPr>
        <w:t xml:space="preserve"> </w:t>
      </w:r>
      <w:r w:rsidRPr="00D10F4D">
        <w:rPr>
          <w:rFonts w:ascii="Verdana" w:hAnsi="Verdana"/>
          <w:sz w:val="24"/>
          <w:szCs w:val="24"/>
        </w:rPr>
        <w:t>this</w:t>
      </w:r>
      <w:r w:rsidRPr="00D10F4D">
        <w:rPr>
          <w:rFonts w:ascii="Verdana" w:hAnsi="Verdana"/>
          <w:spacing w:val="-12"/>
          <w:sz w:val="24"/>
          <w:szCs w:val="24"/>
        </w:rPr>
        <w:t xml:space="preserve"> </w:t>
      </w:r>
      <w:r w:rsidRPr="00D10F4D">
        <w:rPr>
          <w:rFonts w:ascii="Verdana" w:hAnsi="Verdana"/>
          <w:sz w:val="24"/>
          <w:szCs w:val="24"/>
        </w:rPr>
        <w:t xml:space="preserve">information with our members because of a lack of common definition across key terms and the competitive information that may </w:t>
      </w:r>
      <w:r w:rsidRPr="00D10F4D">
        <w:rPr>
          <w:rFonts w:ascii="Verdana" w:hAnsi="Verdana"/>
          <w:sz w:val="24"/>
          <w:szCs w:val="24"/>
        </w:rPr>
        <w:t>be gleaned from it.</w:t>
      </w:r>
    </w:p>
    <w:p w:rsidR="006A3275" w:rsidRPr="00D10F4D">
      <w:pPr>
        <w:pStyle w:val="BodyText"/>
        <w:spacing w:before="158" w:line="278" w:lineRule="auto"/>
        <w:ind w:right="443"/>
        <w:rPr>
          <w:rFonts w:ascii="Verdana" w:hAnsi="Verdana"/>
          <w:sz w:val="24"/>
          <w:szCs w:val="24"/>
        </w:rPr>
      </w:pPr>
      <w:r w:rsidRPr="00D10F4D">
        <w:rPr>
          <w:rFonts w:ascii="Verdana" w:hAnsi="Verdana"/>
          <w:sz w:val="24"/>
          <w:szCs w:val="24"/>
        </w:rPr>
        <w:t>As a</w:t>
      </w:r>
      <w:r w:rsidRPr="00D10F4D">
        <w:rPr>
          <w:rFonts w:ascii="Verdana" w:hAnsi="Verdana"/>
          <w:spacing w:val="-1"/>
          <w:sz w:val="24"/>
          <w:szCs w:val="24"/>
        </w:rPr>
        <w:t xml:space="preserve"> </w:t>
      </w:r>
      <w:r w:rsidRPr="00D10F4D">
        <w:rPr>
          <w:rFonts w:ascii="Verdana" w:hAnsi="Verdana"/>
          <w:sz w:val="24"/>
          <w:szCs w:val="24"/>
        </w:rPr>
        <w:t>result,</w:t>
      </w:r>
      <w:r w:rsidRPr="00D10F4D">
        <w:rPr>
          <w:rFonts w:ascii="Verdana" w:hAnsi="Verdana"/>
          <w:spacing w:val="-1"/>
          <w:sz w:val="24"/>
          <w:szCs w:val="24"/>
        </w:rPr>
        <w:t xml:space="preserve"> </w:t>
      </w:r>
      <w:r w:rsidRPr="00D10F4D">
        <w:rPr>
          <w:rFonts w:ascii="Verdana" w:hAnsi="Verdana"/>
          <w:sz w:val="24"/>
          <w:szCs w:val="24"/>
        </w:rPr>
        <w:t>there may be</w:t>
      </w:r>
      <w:r w:rsidRPr="00D10F4D">
        <w:rPr>
          <w:rFonts w:ascii="Verdana" w:hAnsi="Verdana"/>
          <w:spacing w:val="-2"/>
          <w:sz w:val="24"/>
          <w:szCs w:val="24"/>
        </w:rPr>
        <w:t xml:space="preserve"> </w:t>
      </w:r>
      <w:r w:rsidRPr="00D10F4D">
        <w:rPr>
          <w:rFonts w:ascii="Verdana" w:hAnsi="Verdana"/>
          <w:sz w:val="24"/>
          <w:szCs w:val="24"/>
        </w:rPr>
        <w:t>ways that</w:t>
      </w:r>
      <w:r w:rsidRPr="00D10F4D">
        <w:rPr>
          <w:rFonts w:ascii="Verdana" w:hAnsi="Verdana"/>
          <w:spacing w:val="-1"/>
          <w:sz w:val="24"/>
          <w:szCs w:val="24"/>
        </w:rPr>
        <w:t xml:space="preserve"> </w:t>
      </w:r>
      <w:r w:rsidRPr="00D10F4D">
        <w:rPr>
          <w:rFonts w:ascii="Verdana" w:hAnsi="Verdana"/>
          <w:sz w:val="24"/>
          <w:szCs w:val="24"/>
        </w:rPr>
        <w:t>digital</w:t>
      </w:r>
      <w:r w:rsidRPr="00D10F4D">
        <w:rPr>
          <w:rFonts w:ascii="Verdana" w:hAnsi="Verdana"/>
          <w:spacing w:val="-2"/>
          <w:sz w:val="24"/>
          <w:szCs w:val="24"/>
        </w:rPr>
        <w:t xml:space="preserve"> </w:t>
      </w:r>
      <w:r w:rsidRPr="00D10F4D">
        <w:rPr>
          <w:rFonts w:ascii="Verdana" w:hAnsi="Verdana"/>
          <w:sz w:val="24"/>
          <w:szCs w:val="24"/>
        </w:rPr>
        <w:t>comparison can</w:t>
      </w:r>
      <w:r w:rsidRPr="00D10F4D">
        <w:rPr>
          <w:rFonts w:ascii="Verdana" w:hAnsi="Verdana"/>
          <w:spacing w:val="-2"/>
          <w:sz w:val="24"/>
          <w:szCs w:val="24"/>
        </w:rPr>
        <w:t xml:space="preserve"> </w:t>
      </w:r>
      <w:r w:rsidRPr="00D10F4D">
        <w:rPr>
          <w:rFonts w:ascii="Verdana" w:hAnsi="Verdana"/>
          <w:sz w:val="24"/>
          <w:szCs w:val="24"/>
        </w:rPr>
        <w:t>work with insurers to</w:t>
      </w:r>
      <w:r w:rsidRPr="00D10F4D">
        <w:rPr>
          <w:rFonts w:ascii="Verdana" w:hAnsi="Verdana"/>
          <w:spacing w:val="-1"/>
          <w:sz w:val="24"/>
          <w:szCs w:val="24"/>
        </w:rPr>
        <w:t xml:space="preserve"> </w:t>
      </w:r>
      <w:r w:rsidRPr="00D10F4D">
        <w:rPr>
          <w:rFonts w:ascii="Verdana" w:hAnsi="Verdana"/>
          <w:sz w:val="24"/>
          <w:szCs w:val="24"/>
        </w:rPr>
        <w:t>go</w:t>
      </w:r>
      <w:r w:rsidRPr="00D10F4D">
        <w:rPr>
          <w:rFonts w:ascii="Verdana" w:hAnsi="Verdana"/>
          <w:spacing w:val="-1"/>
          <w:sz w:val="24"/>
          <w:szCs w:val="24"/>
        </w:rPr>
        <w:t xml:space="preserve"> </w:t>
      </w:r>
      <w:r w:rsidRPr="00D10F4D">
        <w:rPr>
          <w:rFonts w:ascii="Verdana" w:hAnsi="Verdana"/>
          <w:sz w:val="24"/>
          <w:szCs w:val="24"/>
        </w:rPr>
        <w:t>further in</w:t>
      </w:r>
      <w:r w:rsidRPr="00D10F4D">
        <w:rPr>
          <w:rFonts w:ascii="Verdana" w:hAnsi="Verdana"/>
          <w:spacing w:val="-1"/>
          <w:sz w:val="24"/>
          <w:szCs w:val="24"/>
        </w:rPr>
        <w:t xml:space="preserve"> </w:t>
      </w:r>
      <w:r w:rsidRPr="00D10F4D">
        <w:rPr>
          <w:rFonts w:ascii="Verdana" w:hAnsi="Verdana"/>
          <w:sz w:val="24"/>
          <w:szCs w:val="24"/>
        </w:rPr>
        <w:t>ensuring that insurance</w:t>
      </w:r>
      <w:r w:rsidRPr="00D10F4D">
        <w:rPr>
          <w:rFonts w:ascii="Verdana" w:hAnsi="Verdana"/>
          <w:spacing w:val="-1"/>
          <w:sz w:val="24"/>
          <w:szCs w:val="24"/>
        </w:rPr>
        <w:t xml:space="preserve"> </w:t>
      </w:r>
      <w:r w:rsidRPr="00D10F4D">
        <w:rPr>
          <w:rFonts w:ascii="Verdana" w:hAnsi="Verdana"/>
          <w:sz w:val="24"/>
          <w:szCs w:val="24"/>
        </w:rPr>
        <w:t>policies deliver for consumers when</w:t>
      </w:r>
      <w:r w:rsidRPr="00D10F4D">
        <w:rPr>
          <w:rFonts w:ascii="Verdana" w:hAnsi="Verdana"/>
          <w:spacing w:val="-2"/>
          <w:sz w:val="24"/>
          <w:szCs w:val="24"/>
        </w:rPr>
        <w:t xml:space="preserve"> </w:t>
      </w:r>
      <w:r w:rsidRPr="00D10F4D">
        <w:rPr>
          <w:rFonts w:ascii="Verdana" w:hAnsi="Verdana"/>
          <w:sz w:val="24"/>
          <w:szCs w:val="24"/>
        </w:rPr>
        <w:t>they need them</w:t>
      </w:r>
      <w:r w:rsidRPr="00D10F4D">
        <w:rPr>
          <w:rFonts w:ascii="Verdana" w:hAnsi="Verdana"/>
          <w:spacing w:val="-1"/>
          <w:sz w:val="24"/>
          <w:szCs w:val="24"/>
        </w:rPr>
        <w:t xml:space="preserve"> </w:t>
      </w:r>
      <w:r w:rsidRPr="00D10F4D">
        <w:rPr>
          <w:rFonts w:ascii="Verdana" w:hAnsi="Verdana"/>
          <w:sz w:val="24"/>
          <w:szCs w:val="24"/>
        </w:rPr>
        <w:t>to,</w:t>
      </w:r>
      <w:r w:rsidRPr="00D10F4D">
        <w:rPr>
          <w:rFonts w:ascii="Verdana" w:hAnsi="Verdana"/>
          <w:spacing w:val="-1"/>
          <w:sz w:val="24"/>
          <w:szCs w:val="24"/>
        </w:rPr>
        <w:t xml:space="preserve"> </w:t>
      </w:r>
      <w:r w:rsidRPr="00D10F4D">
        <w:rPr>
          <w:rFonts w:ascii="Verdana" w:hAnsi="Verdana"/>
          <w:sz w:val="24"/>
          <w:szCs w:val="24"/>
        </w:rPr>
        <w:t>but</w:t>
      </w:r>
      <w:r w:rsidRPr="00D10F4D">
        <w:rPr>
          <w:rFonts w:ascii="Verdana" w:hAnsi="Verdana"/>
          <w:spacing w:val="-1"/>
          <w:sz w:val="24"/>
          <w:szCs w:val="24"/>
        </w:rPr>
        <w:t xml:space="preserve"> </w:t>
      </w:r>
      <w:r w:rsidRPr="00D10F4D">
        <w:rPr>
          <w:rFonts w:ascii="Verdana" w:hAnsi="Verdana"/>
          <w:sz w:val="24"/>
          <w:szCs w:val="24"/>
        </w:rPr>
        <w:t>the initial</w:t>
      </w:r>
      <w:r w:rsidRPr="00D10F4D">
        <w:rPr>
          <w:rFonts w:ascii="Verdana" w:hAnsi="Verdana"/>
          <w:spacing w:val="-2"/>
          <w:sz w:val="24"/>
          <w:szCs w:val="24"/>
        </w:rPr>
        <w:t xml:space="preserve"> </w:t>
      </w:r>
      <w:r w:rsidRPr="00D10F4D">
        <w:rPr>
          <w:rFonts w:ascii="Verdana" w:hAnsi="Verdana"/>
          <w:sz w:val="24"/>
          <w:szCs w:val="24"/>
        </w:rPr>
        <w:t xml:space="preserve">steps required for this are largely in the gift of insurers or, if necessary, the FCA. The regulator could, for example, mandate opens claims data sharing and policy comprehension information if it </w:t>
      </w:r>
      <w:r w:rsidRPr="00D10F4D">
        <w:rPr>
          <w:rFonts w:ascii="Verdana" w:hAnsi="Verdana"/>
          <w:sz w:val="24"/>
          <w:szCs w:val="24"/>
        </w:rPr>
        <w:t>wished</w:t>
      </w:r>
      <w:r w:rsidRPr="00D10F4D">
        <w:rPr>
          <w:rFonts w:ascii="Verdana" w:hAnsi="Verdana"/>
          <w:sz w:val="24"/>
          <w:szCs w:val="24"/>
        </w:rPr>
        <w:t xml:space="preserve"> to do so, which could</w:t>
      </w:r>
      <w:r w:rsidRPr="00D10F4D">
        <w:rPr>
          <w:rFonts w:ascii="Verdana" w:hAnsi="Verdana"/>
          <w:spacing w:val="-1"/>
          <w:sz w:val="24"/>
          <w:szCs w:val="24"/>
        </w:rPr>
        <w:t xml:space="preserve"> </w:t>
      </w:r>
      <w:r w:rsidRPr="00D10F4D">
        <w:rPr>
          <w:rFonts w:ascii="Verdana" w:hAnsi="Verdana"/>
          <w:sz w:val="24"/>
          <w:szCs w:val="24"/>
        </w:rPr>
        <w:t>feature</w:t>
      </w:r>
      <w:r w:rsidRPr="00D10F4D">
        <w:rPr>
          <w:rFonts w:ascii="Verdana" w:hAnsi="Verdana"/>
          <w:spacing w:val="-1"/>
          <w:sz w:val="24"/>
          <w:szCs w:val="24"/>
        </w:rPr>
        <w:t xml:space="preserve"> </w:t>
      </w:r>
      <w:r w:rsidRPr="00D10F4D">
        <w:rPr>
          <w:rFonts w:ascii="Verdana" w:hAnsi="Verdana"/>
          <w:sz w:val="24"/>
          <w:szCs w:val="24"/>
        </w:rPr>
        <w:t>on digital</w:t>
      </w:r>
      <w:r w:rsidRPr="00D10F4D">
        <w:rPr>
          <w:rFonts w:ascii="Verdana" w:hAnsi="Verdana"/>
          <w:spacing w:val="-2"/>
          <w:sz w:val="24"/>
          <w:szCs w:val="24"/>
        </w:rPr>
        <w:t xml:space="preserve"> </w:t>
      </w:r>
      <w:r w:rsidRPr="00D10F4D">
        <w:rPr>
          <w:rFonts w:ascii="Verdana" w:hAnsi="Verdana"/>
          <w:sz w:val="24"/>
          <w:szCs w:val="24"/>
        </w:rPr>
        <w:t>comparison</w:t>
      </w:r>
      <w:r w:rsidRPr="00D10F4D">
        <w:rPr>
          <w:rFonts w:ascii="Verdana" w:hAnsi="Verdana"/>
          <w:spacing w:val="-2"/>
          <w:sz w:val="24"/>
          <w:szCs w:val="24"/>
        </w:rPr>
        <w:t xml:space="preserve"> </w:t>
      </w:r>
      <w:r w:rsidRPr="00D10F4D">
        <w:rPr>
          <w:rFonts w:ascii="Verdana" w:hAnsi="Verdana"/>
          <w:sz w:val="24"/>
          <w:szCs w:val="24"/>
        </w:rPr>
        <w:t>results pages.</w:t>
      </w:r>
      <w:r w:rsidRPr="00D10F4D">
        <w:rPr>
          <w:rFonts w:ascii="Verdana" w:hAnsi="Verdana"/>
          <w:spacing w:val="-1"/>
          <w:sz w:val="24"/>
          <w:szCs w:val="24"/>
        </w:rPr>
        <w:t xml:space="preserve"> </w:t>
      </w:r>
      <w:r w:rsidRPr="00D10F4D">
        <w:rPr>
          <w:rFonts w:ascii="Verdana" w:hAnsi="Verdana"/>
          <w:sz w:val="24"/>
          <w:szCs w:val="24"/>
        </w:rPr>
        <w:t>This is something</w:t>
      </w:r>
      <w:r w:rsidRPr="00D10F4D">
        <w:rPr>
          <w:rFonts w:ascii="Verdana" w:hAnsi="Verdana"/>
          <w:spacing w:val="-1"/>
          <w:sz w:val="24"/>
          <w:szCs w:val="24"/>
        </w:rPr>
        <w:t xml:space="preserve"> </w:t>
      </w:r>
      <w:r w:rsidRPr="00D10F4D">
        <w:rPr>
          <w:rFonts w:ascii="Verdana" w:hAnsi="Verdana"/>
          <w:sz w:val="24"/>
          <w:szCs w:val="24"/>
        </w:rPr>
        <w:t>that</w:t>
      </w:r>
      <w:r w:rsidRPr="00D10F4D">
        <w:rPr>
          <w:rFonts w:ascii="Verdana" w:hAnsi="Verdana"/>
          <w:spacing w:val="-1"/>
          <w:sz w:val="24"/>
          <w:szCs w:val="24"/>
        </w:rPr>
        <w:t xml:space="preserve"> </w:t>
      </w:r>
      <w:r w:rsidRPr="00D10F4D">
        <w:rPr>
          <w:rFonts w:ascii="Verdana" w:hAnsi="Verdana"/>
          <w:sz w:val="24"/>
          <w:szCs w:val="24"/>
        </w:rPr>
        <w:t>we are</w:t>
      </w:r>
      <w:r w:rsidRPr="00D10F4D">
        <w:rPr>
          <w:rFonts w:ascii="Verdana" w:hAnsi="Verdana"/>
          <w:spacing w:val="-1"/>
          <w:sz w:val="24"/>
          <w:szCs w:val="24"/>
        </w:rPr>
        <w:t xml:space="preserve"> </w:t>
      </w:r>
      <w:r w:rsidRPr="00D10F4D">
        <w:rPr>
          <w:rFonts w:ascii="Verdana" w:hAnsi="Verdana"/>
          <w:sz w:val="24"/>
          <w:szCs w:val="24"/>
        </w:rPr>
        <w:t>exploring</w:t>
      </w:r>
      <w:r w:rsidRPr="00D10F4D">
        <w:rPr>
          <w:rFonts w:ascii="Verdana" w:hAnsi="Verdana"/>
          <w:spacing w:val="-2"/>
          <w:sz w:val="24"/>
          <w:szCs w:val="24"/>
        </w:rPr>
        <w:t xml:space="preserve"> </w:t>
      </w:r>
      <w:r w:rsidRPr="00D10F4D">
        <w:rPr>
          <w:rFonts w:ascii="Verdana" w:hAnsi="Verdana"/>
          <w:sz w:val="24"/>
          <w:szCs w:val="24"/>
        </w:rPr>
        <w:t>through</w:t>
      </w:r>
      <w:r w:rsidRPr="00D10F4D">
        <w:rPr>
          <w:rFonts w:ascii="Verdana" w:hAnsi="Verdana"/>
          <w:spacing w:val="-2"/>
          <w:sz w:val="24"/>
          <w:szCs w:val="24"/>
        </w:rPr>
        <w:t xml:space="preserve"> </w:t>
      </w:r>
      <w:r w:rsidRPr="00D10F4D">
        <w:rPr>
          <w:rFonts w:ascii="Verdana" w:hAnsi="Verdana"/>
          <w:sz w:val="24"/>
          <w:szCs w:val="24"/>
        </w:rPr>
        <w:t>the FCA’s Consu</w:t>
      </w:r>
      <w:r w:rsidRPr="00D10F4D">
        <w:rPr>
          <w:rFonts w:ascii="Verdana" w:hAnsi="Verdana"/>
          <w:sz w:val="24"/>
          <w:szCs w:val="24"/>
        </w:rPr>
        <w:t>mer Understanding Working Group.</w:t>
      </w:r>
    </w:p>
    <w:p w:rsidR="006A3275" w:rsidRPr="00D10F4D">
      <w:pPr>
        <w:pStyle w:val="ListParagraph"/>
        <w:numPr>
          <w:ilvl w:val="0"/>
          <w:numId w:val="2"/>
        </w:numPr>
        <w:tabs>
          <w:tab w:val="left" w:pos="741"/>
        </w:tabs>
        <w:spacing w:before="156"/>
        <w:ind w:left="741" w:hanging="358"/>
        <w:rPr>
          <w:rFonts w:ascii="Verdana" w:hAnsi="Verdana"/>
          <w:i/>
          <w:sz w:val="24"/>
          <w:szCs w:val="24"/>
        </w:rPr>
      </w:pPr>
      <w:r w:rsidRPr="00D10F4D">
        <w:rPr>
          <w:rFonts w:ascii="Verdana" w:hAnsi="Verdana"/>
          <w:i/>
          <w:sz w:val="24"/>
          <w:szCs w:val="24"/>
        </w:rPr>
        <w:t>Are</w:t>
      </w:r>
      <w:r w:rsidRPr="00D10F4D">
        <w:rPr>
          <w:rFonts w:ascii="Verdana" w:hAnsi="Verdana"/>
          <w:i/>
          <w:spacing w:val="-8"/>
          <w:sz w:val="24"/>
          <w:szCs w:val="24"/>
        </w:rPr>
        <w:t xml:space="preserve"> </w:t>
      </w:r>
      <w:r w:rsidRPr="00D10F4D">
        <w:rPr>
          <w:rFonts w:ascii="Verdana" w:hAnsi="Verdana"/>
          <w:i/>
          <w:sz w:val="24"/>
          <w:szCs w:val="24"/>
        </w:rPr>
        <w:t>there</w:t>
      </w:r>
      <w:r w:rsidRPr="00D10F4D">
        <w:rPr>
          <w:rFonts w:ascii="Verdana" w:hAnsi="Verdana"/>
          <w:i/>
          <w:spacing w:val="-7"/>
          <w:sz w:val="24"/>
          <w:szCs w:val="24"/>
        </w:rPr>
        <w:t xml:space="preserve"> </w:t>
      </w:r>
      <w:r w:rsidRPr="00D10F4D">
        <w:rPr>
          <w:rFonts w:ascii="Verdana" w:hAnsi="Verdana"/>
          <w:i/>
          <w:sz w:val="24"/>
          <w:szCs w:val="24"/>
        </w:rPr>
        <w:t>any</w:t>
      </w:r>
      <w:r w:rsidRPr="00D10F4D">
        <w:rPr>
          <w:rFonts w:ascii="Verdana" w:hAnsi="Verdana"/>
          <w:i/>
          <w:spacing w:val="-6"/>
          <w:sz w:val="24"/>
          <w:szCs w:val="24"/>
        </w:rPr>
        <w:t xml:space="preserve"> </w:t>
      </w:r>
      <w:r w:rsidRPr="00D10F4D">
        <w:rPr>
          <w:rFonts w:ascii="Verdana" w:hAnsi="Verdana"/>
          <w:i/>
          <w:sz w:val="24"/>
          <w:szCs w:val="24"/>
        </w:rPr>
        <w:t>groups</w:t>
      </w:r>
      <w:r w:rsidRPr="00D10F4D">
        <w:rPr>
          <w:rFonts w:ascii="Verdana" w:hAnsi="Verdana"/>
          <w:i/>
          <w:spacing w:val="-6"/>
          <w:sz w:val="24"/>
          <w:szCs w:val="24"/>
        </w:rPr>
        <w:t xml:space="preserve"> </w:t>
      </w:r>
      <w:r w:rsidRPr="00D10F4D">
        <w:rPr>
          <w:rFonts w:ascii="Verdana" w:hAnsi="Verdana"/>
          <w:i/>
          <w:sz w:val="24"/>
          <w:szCs w:val="24"/>
        </w:rPr>
        <w:t>of</w:t>
      </w:r>
      <w:r w:rsidRPr="00D10F4D">
        <w:rPr>
          <w:rFonts w:ascii="Verdana" w:hAnsi="Verdana"/>
          <w:i/>
          <w:spacing w:val="-8"/>
          <w:sz w:val="24"/>
          <w:szCs w:val="24"/>
        </w:rPr>
        <w:t xml:space="preserve"> </w:t>
      </w:r>
      <w:r w:rsidRPr="00D10F4D">
        <w:rPr>
          <w:rFonts w:ascii="Verdana" w:hAnsi="Verdana"/>
          <w:i/>
          <w:sz w:val="24"/>
          <w:szCs w:val="24"/>
        </w:rPr>
        <w:t>consumers</w:t>
      </w:r>
      <w:r w:rsidRPr="00D10F4D">
        <w:rPr>
          <w:rFonts w:ascii="Verdana" w:hAnsi="Verdana"/>
          <w:i/>
          <w:spacing w:val="-5"/>
          <w:sz w:val="24"/>
          <w:szCs w:val="24"/>
        </w:rPr>
        <w:t xml:space="preserve"> </w:t>
      </w:r>
      <w:r w:rsidRPr="00D10F4D">
        <w:rPr>
          <w:rFonts w:ascii="Verdana" w:hAnsi="Verdana"/>
          <w:i/>
          <w:sz w:val="24"/>
          <w:szCs w:val="24"/>
        </w:rPr>
        <w:t>that</w:t>
      </w:r>
      <w:r w:rsidRPr="00D10F4D">
        <w:rPr>
          <w:rFonts w:ascii="Verdana" w:hAnsi="Verdana"/>
          <w:i/>
          <w:spacing w:val="-7"/>
          <w:sz w:val="24"/>
          <w:szCs w:val="24"/>
        </w:rPr>
        <w:t xml:space="preserve"> </w:t>
      </w:r>
      <w:r w:rsidRPr="00D10F4D">
        <w:rPr>
          <w:rFonts w:ascii="Verdana" w:hAnsi="Verdana"/>
          <w:i/>
          <w:sz w:val="24"/>
          <w:szCs w:val="24"/>
        </w:rPr>
        <w:t>face</w:t>
      </w:r>
      <w:r w:rsidRPr="00D10F4D">
        <w:rPr>
          <w:rFonts w:ascii="Verdana" w:hAnsi="Verdana"/>
          <w:i/>
          <w:spacing w:val="-6"/>
          <w:sz w:val="24"/>
          <w:szCs w:val="24"/>
        </w:rPr>
        <w:t xml:space="preserve"> </w:t>
      </w:r>
      <w:r w:rsidRPr="00D10F4D">
        <w:rPr>
          <w:rFonts w:ascii="Verdana" w:hAnsi="Verdana"/>
          <w:i/>
          <w:sz w:val="24"/>
          <w:szCs w:val="24"/>
        </w:rPr>
        <w:t>challenges</w:t>
      </w:r>
      <w:r w:rsidRPr="00D10F4D">
        <w:rPr>
          <w:rFonts w:ascii="Verdana" w:hAnsi="Verdana"/>
          <w:i/>
          <w:spacing w:val="-6"/>
          <w:sz w:val="24"/>
          <w:szCs w:val="24"/>
        </w:rPr>
        <w:t xml:space="preserve"> </w:t>
      </w:r>
      <w:r w:rsidRPr="00D10F4D">
        <w:rPr>
          <w:rFonts w:ascii="Verdana" w:hAnsi="Verdana"/>
          <w:i/>
          <w:sz w:val="24"/>
          <w:szCs w:val="24"/>
        </w:rPr>
        <w:t>in</w:t>
      </w:r>
      <w:r w:rsidRPr="00D10F4D">
        <w:rPr>
          <w:rFonts w:ascii="Verdana" w:hAnsi="Verdana"/>
          <w:i/>
          <w:spacing w:val="-5"/>
          <w:sz w:val="24"/>
          <w:szCs w:val="24"/>
        </w:rPr>
        <w:t xml:space="preserve"> </w:t>
      </w:r>
      <w:r w:rsidRPr="00D10F4D">
        <w:rPr>
          <w:rFonts w:ascii="Verdana" w:hAnsi="Verdana"/>
          <w:i/>
          <w:sz w:val="24"/>
          <w:szCs w:val="24"/>
        </w:rPr>
        <w:t>accessing</w:t>
      </w:r>
      <w:r w:rsidRPr="00D10F4D">
        <w:rPr>
          <w:rFonts w:ascii="Verdana" w:hAnsi="Verdana"/>
          <w:i/>
          <w:spacing w:val="-9"/>
          <w:sz w:val="24"/>
          <w:szCs w:val="24"/>
        </w:rPr>
        <w:t xml:space="preserve"> </w:t>
      </w:r>
      <w:r w:rsidRPr="00D10F4D">
        <w:rPr>
          <w:rFonts w:ascii="Verdana" w:hAnsi="Verdana"/>
          <w:i/>
          <w:sz w:val="24"/>
          <w:szCs w:val="24"/>
        </w:rPr>
        <w:t>suitable</w:t>
      </w:r>
      <w:r w:rsidRPr="00D10F4D">
        <w:rPr>
          <w:rFonts w:ascii="Verdana" w:hAnsi="Verdana"/>
          <w:i/>
          <w:spacing w:val="-5"/>
          <w:sz w:val="24"/>
          <w:szCs w:val="24"/>
        </w:rPr>
        <w:t xml:space="preserve"> </w:t>
      </w:r>
      <w:r w:rsidRPr="00D10F4D">
        <w:rPr>
          <w:rFonts w:ascii="Verdana" w:hAnsi="Verdana"/>
          <w:i/>
          <w:spacing w:val="-2"/>
          <w:sz w:val="24"/>
          <w:szCs w:val="24"/>
        </w:rPr>
        <w:t>insurance?</w:t>
      </w:r>
    </w:p>
    <w:p w:rsidR="006A3275" w:rsidRPr="00D10F4D">
      <w:pPr>
        <w:pStyle w:val="ListParagraph"/>
        <w:numPr>
          <w:ilvl w:val="1"/>
          <w:numId w:val="2"/>
        </w:numPr>
        <w:tabs>
          <w:tab w:val="left" w:pos="1101"/>
        </w:tabs>
        <w:spacing w:before="36"/>
        <w:ind w:left="1101" w:hanging="358"/>
        <w:rPr>
          <w:rFonts w:ascii="Verdana" w:hAnsi="Verdana"/>
          <w:i/>
          <w:sz w:val="24"/>
          <w:szCs w:val="24"/>
        </w:rPr>
      </w:pPr>
      <w:r w:rsidRPr="00D10F4D">
        <w:rPr>
          <w:rFonts w:ascii="Verdana" w:hAnsi="Verdana"/>
          <w:i/>
          <w:sz w:val="24"/>
          <w:szCs w:val="24"/>
        </w:rPr>
        <w:t>Do</w:t>
      </w:r>
      <w:r w:rsidRPr="00D10F4D">
        <w:rPr>
          <w:rFonts w:ascii="Verdana" w:hAnsi="Verdana"/>
          <w:i/>
          <w:spacing w:val="-8"/>
          <w:sz w:val="24"/>
          <w:szCs w:val="24"/>
        </w:rPr>
        <w:t xml:space="preserve"> </w:t>
      </w:r>
      <w:r w:rsidRPr="00D10F4D">
        <w:rPr>
          <w:rFonts w:ascii="Verdana" w:hAnsi="Verdana"/>
          <w:i/>
          <w:sz w:val="24"/>
          <w:szCs w:val="24"/>
        </w:rPr>
        <w:t>the</w:t>
      </w:r>
      <w:r w:rsidRPr="00D10F4D">
        <w:rPr>
          <w:rFonts w:ascii="Verdana" w:hAnsi="Verdana"/>
          <w:i/>
          <w:spacing w:val="-7"/>
          <w:sz w:val="24"/>
          <w:szCs w:val="24"/>
        </w:rPr>
        <w:t xml:space="preserve"> </w:t>
      </w:r>
      <w:r w:rsidRPr="00D10F4D">
        <w:rPr>
          <w:rFonts w:ascii="Verdana" w:hAnsi="Verdana"/>
          <w:i/>
          <w:sz w:val="24"/>
          <w:szCs w:val="24"/>
        </w:rPr>
        <w:t>current</w:t>
      </w:r>
      <w:r w:rsidRPr="00D10F4D">
        <w:rPr>
          <w:rFonts w:ascii="Verdana" w:hAnsi="Verdana"/>
          <w:i/>
          <w:spacing w:val="-8"/>
          <w:sz w:val="24"/>
          <w:szCs w:val="24"/>
        </w:rPr>
        <w:t xml:space="preserve"> </w:t>
      </w:r>
      <w:r w:rsidRPr="00D10F4D">
        <w:rPr>
          <w:rFonts w:ascii="Verdana" w:hAnsi="Verdana"/>
          <w:i/>
          <w:sz w:val="24"/>
          <w:szCs w:val="24"/>
        </w:rPr>
        <w:t>regulations</w:t>
      </w:r>
      <w:r w:rsidRPr="00D10F4D">
        <w:rPr>
          <w:rFonts w:ascii="Verdana" w:hAnsi="Verdana"/>
          <w:i/>
          <w:spacing w:val="-5"/>
          <w:sz w:val="24"/>
          <w:szCs w:val="24"/>
        </w:rPr>
        <w:t xml:space="preserve"> </w:t>
      </w:r>
      <w:r w:rsidRPr="00D10F4D">
        <w:rPr>
          <w:rFonts w:ascii="Verdana" w:hAnsi="Verdana"/>
          <w:i/>
          <w:sz w:val="24"/>
          <w:szCs w:val="24"/>
        </w:rPr>
        <w:t>effectively</w:t>
      </w:r>
      <w:r w:rsidRPr="00D10F4D">
        <w:rPr>
          <w:rFonts w:ascii="Verdana" w:hAnsi="Verdana"/>
          <w:i/>
          <w:spacing w:val="-6"/>
          <w:sz w:val="24"/>
          <w:szCs w:val="24"/>
        </w:rPr>
        <w:t xml:space="preserve"> </w:t>
      </w:r>
      <w:r w:rsidRPr="00D10F4D">
        <w:rPr>
          <w:rFonts w:ascii="Verdana" w:hAnsi="Verdana"/>
          <w:i/>
          <w:sz w:val="24"/>
          <w:szCs w:val="24"/>
        </w:rPr>
        <w:t>protect</w:t>
      </w:r>
      <w:r w:rsidRPr="00D10F4D">
        <w:rPr>
          <w:rFonts w:ascii="Verdana" w:hAnsi="Verdana"/>
          <w:i/>
          <w:spacing w:val="-8"/>
          <w:sz w:val="24"/>
          <w:szCs w:val="24"/>
        </w:rPr>
        <w:t xml:space="preserve"> </w:t>
      </w:r>
      <w:r w:rsidRPr="00D10F4D">
        <w:rPr>
          <w:rFonts w:ascii="Verdana" w:hAnsi="Verdana"/>
          <w:i/>
          <w:sz w:val="24"/>
          <w:szCs w:val="24"/>
        </w:rPr>
        <w:t>these</w:t>
      </w:r>
      <w:r w:rsidRPr="00D10F4D">
        <w:rPr>
          <w:rFonts w:ascii="Verdana" w:hAnsi="Verdana"/>
          <w:i/>
          <w:spacing w:val="-7"/>
          <w:sz w:val="24"/>
          <w:szCs w:val="24"/>
        </w:rPr>
        <w:t xml:space="preserve"> </w:t>
      </w:r>
      <w:r w:rsidRPr="00D10F4D">
        <w:rPr>
          <w:rFonts w:ascii="Verdana" w:hAnsi="Verdana"/>
          <w:i/>
          <w:sz w:val="24"/>
          <w:szCs w:val="24"/>
        </w:rPr>
        <w:t>groups</w:t>
      </w:r>
      <w:r w:rsidRPr="00D10F4D">
        <w:rPr>
          <w:rFonts w:ascii="Verdana" w:hAnsi="Verdana"/>
          <w:i/>
          <w:spacing w:val="-7"/>
          <w:sz w:val="24"/>
          <w:szCs w:val="24"/>
        </w:rPr>
        <w:t xml:space="preserve"> </w:t>
      </w:r>
      <w:r w:rsidRPr="00D10F4D">
        <w:rPr>
          <w:rFonts w:ascii="Verdana" w:hAnsi="Verdana"/>
          <w:i/>
          <w:sz w:val="24"/>
          <w:szCs w:val="24"/>
        </w:rPr>
        <w:t>of</w:t>
      </w:r>
      <w:r w:rsidRPr="00D10F4D">
        <w:rPr>
          <w:rFonts w:ascii="Verdana" w:hAnsi="Verdana"/>
          <w:i/>
          <w:spacing w:val="-8"/>
          <w:sz w:val="24"/>
          <w:szCs w:val="24"/>
        </w:rPr>
        <w:t xml:space="preserve"> </w:t>
      </w:r>
      <w:r w:rsidRPr="00D10F4D">
        <w:rPr>
          <w:rFonts w:ascii="Verdana" w:hAnsi="Verdana"/>
          <w:i/>
          <w:spacing w:val="-2"/>
          <w:sz w:val="24"/>
          <w:szCs w:val="24"/>
        </w:rPr>
        <w:t>consumers?</w:t>
      </w:r>
    </w:p>
    <w:p w:rsidR="006A3275" w:rsidRPr="00D10F4D">
      <w:pPr>
        <w:pStyle w:val="BodyText"/>
        <w:spacing w:before="198" w:line="278" w:lineRule="auto"/>
        <w:ind w:right="450"/>
        <w:rPr>
          <w:rFonts w:ascii="Verdana" w:hAnsi="Verdana"/>
          <w:sz w:val="24"/>
          <w:szCs w:val="24"/>
        </w:rPr>
      </w:pPr>
      <w:r w:rsidRPr="00D10F4D">
        <w:rPr>
          <w:rFonts w:ascii="Verdana" w:hAnsi="Verdana"/>
          <w:sz w:val="24"/>
          <w:szCs w:val="24"/>
        </w:rPr>
        <w:t xml:space="preserve">Digital comparison cannot serve every consumer in the UK because for some, the products simply do not exist that would be suitable for them. This is where the market needs to deliver greater product innovations. However, we do everything we can to signpost cohorts of consumers who cannot obtain cover through our own services towards those that can offer them protection. </w:t>
      </w:r>
      <w:r w:rsidRPr="00D10F4D">
        <w:rPr>
          <w:rFonts w:ascii="Verdana" w:hAnsi="Verdana"/>
          <w:sz w:val="24"/>
          <w:szCs w:val="24"/>
        </w:rPr>
        <w:t>The Consumer</w:t>
      </w:r>
      <w:r w:rsidRPr="00D10F4D">
        <w:rPr>
          <w:rFonts w:ascii="Verdana" w:hAnsi="Verdana"/>
          <w:sz w:val="24"/>
          <w:szCs w:val="24"/>
        </w:rPr>
        <w:t xml:space="preserve"> Duty, operating correctly, should then support them in getting a good outcome. We view the efforts our members</w:t>
      </w:r>
      <w:r w:rsidRPr="00D10F4D">
        <w:rPr>
          <w:rFonts w:ascii="Verdana" w:hAnsi="Verdana"/>
          <w:spacing w:val="-1"/>
          <w:sz w:val="24"/>
          <w:szCs w:val="24"/>
        </w:rPr>
        <w:t xml:space="preserve"> </w:t>
      </w:r>
      <w:r w:rsidRPr="00D10F4D">
        <w:rPr>
          <w:rFonts w:ascii="Verdana" w:hAnsi="Verdana"/>
          <w:sz w:val="24"/>
          <w:szCs w:val="24"/>
        </w:rPr>
        <w:t>make in this</w:t>
      </w:r>
      <w:r w:rsidRPr="00D10F4D">
        <w:rPr>
          <w:rFonts w:ascii="Verdana" w:hAnsi="Verdana"/>
          <w:spacing w:val="-1"/>
          <w:sz w:val="24"/>
          <w:szCs w:val="24"/>
        </w:rPr>
        <w:t xml:space="preserve"> </w:t>
      </w:r>
      <w:r w:rsidRPr="00D10F4D">
        <w:rPr>
          <w:rFonts w:ascii="Verdana" w:hAnsi="Verdana"/>
          <w:sz w:val="24"/>
          <w:szCs w:val="24"/>
        </w:rPr>
        <w:t>respect</w:t>
      </w:r>
      <w:r w:rsidRPr="00D10F4D">
        <w:rPr>
          <w:rFonts w:ascii="Verdana" w:hAnsi="Verdana"/>
          <w:spacing w:val="-2"/>
          <w:sz w:val="24"/>
          <w:szCs w:val="24"/>
        </w:rPr>
        <w:t xml:space="preserve"> </w:t>
      </w:r>
      <w:r w:rsidRPr="00D10F4D">
        <w:rPr>
          <w:rFonts w:ascii="Verdana" w:hAnsi="Verdana"/>
          <w:sz w:val="24"/>
          <w:szCs w:val="24"/>
        </w:rPr>
        <w:t>as</w:t>
      </w:r>
      <w:r w:rsidRPr="00D10F4D">
        <w:rPr>
          <w:rFonts w:ascii="Verdana" w:hAnsi="Verdana"/>
          <w:spacing w:val="-1"/>
          <w:sz w:val="24"/>
          <w:szCs w:val="24"/>
        </w:rPr>
        <w:t xml:space="preserve"> </w:t>
      </w:r>
      <w:r w:rsidRPr="00D10F4D">
        <w:rPr>
          <w:rFonts w:ascii="Verdana" w:hAnsi="Verdana"/>
          <w:sz w:val="24"/>
          <w:szCs w:val="24"/>
        </w:rPr>
        <w:t>particularly</w:t>
      </w:r>
      <w:r w:rsidRPr="00D10F4D">
        <w:rPr>
          <w:rFonts w:ascii="Verdana" w:hAnsi="Verdana"/>
          <w:spacing w:val="-1"/>
          <w:sz w:val="24"/>
          <w:szCs w:val="24"/>
        </w:rPr>
        <w:t xml:space="preserve"> </w:t>
      </w:r>
      <w:r w:rsidRPr="00D10F4D">
        <w:rPr>
          <w:rFonts w:ascii="Verdana" w:hAnsi="Verdana"/>
          <w:sz w:val="24"/>
          <w:szCs w:val="24"/>
        </w:rPr>
        <w:t>important given that</w:t>
      </w:r>
      <w:r w:rsidRPr="00D10F4D">
        <w:rPr>
          <w:rFonts w:ascii="Verdana" w:hAnsi="Verdana"/>
          <w:spacing w:val="-2"/>
          <w:sz w:val="24"/>
          <w:szCs w:val="24"/>
        </w:rPr>
        <w:t xml:space="preserve"> </w:t>
      </w:r>
      <w:r w:rsidRPr="00D10F4D">
        <w:rPr>
          <w:rFonts w:ascii="Verdana" w:hAnsi="Verdana"/>
          <w:sz w:val="24"/>
          <w:szCs w:val="24"/>
        </w:rPr>
        <w:t>other</w:t>
      </w:r>
      <w:r w:rsidRPr="00D10F4D">
        <w:rPr>
          <w:rFonts w:ascii="Verdana" w:hAnsi="Verdana"/>
          <w:spacing w:val="-1"/>
          <w:sz w:val="24"/>
          <w:szCs w:val="24"/>
        </w:rPr>
        <w:t xml:space="preserve"> </w:t>
      </w:r>
      <w:r w:rsidRPr="00D10F4D">
        <w:rPr>
          <w:rFonts w:ascii="Verdana" w:hAnsi="Verdana"/>
          <w:sz w:val="24"/>
          <w:szCs w:val="24"/>
        </w:rPr>
        <w:t>potential</w:t>
      </w:r>
      <w:r w:rsidRPr="00D10F4D">
        <w:rPr>
          <w:rFonts w:ascii="Verdana" w:hAnsi="Verdana"/>
          <w:spacing w:val="-1"/>
          <w:sz w:val="24"/>
          <w:szCs w:val="24"/>
        </w:rPr>
        <w:t xml:space="preserve"> </w:t>
      </w:r>
      <w:r w:rsidRPr="00D10F4D">
        <w:rPr>
          <w:rFonts w:ascii="Verdana" w:hAnsi="Verdana"/>
          <w:sz w:val="24"/>
          <w:szCs w:val="24"/>
        </w:rPr>
        <w:t>distribution</w:t>
      </w:r>
      <w:r w:rsidRPr="00D10F4D">
        <w:rPr>
          <w:rFonts w:ascii="Verdana" w:hAnsi="Verdana"/>
          <w:spacing w:val="-2"/>
          <w:sz w:val="24"/>
          <w:szCs w:val="24"/>
        </w:rPr>
        <w:t xml:space="preserve"> </w:t>
      </w:r>
      <w:r w:rsidRPr="00D10F4D">
        <w:rPr>
          <w:rFonts w:ascii="Verdana" w:hAnsi="Verdana"/>
          <w:sz w:val="24"/>
          <w:szCs w:val="24"/>
        </w:rPr>
        <w:t>methods, such as AI service providers, do not have these channels in place and may even make it more likely that vulnerable consumers are excluded altogether.</w:t>
      </w:r>
    </w:p>
    <w:p w:rsidR="006A3275" w:rsidRPr="00D10F4D" w:rsidP="00605EA9">
      <w:pPr>
        <w:pStyle w:val="BodyText"/>
        <w:spacing w:before="158"/>
        <w:rPr>
          <w:rFonts w:ascii="Verdana" w:hAnsi="Verdana"/>
          <w:sz w:val="24"/>
          <w:szCs w:val="24"/>
        </w:rPr>
      </w:pPr>
      <w:r w:rsidRPr="00D10F4D">
        <w:rPr>
          <w:rFonts w:ascii="Verdana" w:hAnsi="Verdana"/>
          <w:sz w:val="24"/>
          <w:szCs w:val="24"/>
        </w:rPr>
        <w:t>More</w:t>
      </w:r>
      <w:r w:rsidRPr="00D10F4D">
        <w:rPr>
          <w:rFonts w:ascii="Verdana" w:hAnsi="Verdana"/>
          <w:spacing w:val="-10"/>
          <w:sz w:val="24"/>
          <w:szCs w:val="24"/>
        </w:rPr>
        <w:t xml:space="preserve"> </w:t>
      </w:r>
      <w:r w:rsidRPr="00D10F4D">
        <w:rPr>
          <w:rFonts w:ascii="Verdana" w:hAnsi="Verdana"/>
          <w:sz w:val="24"/>
          <w:szCs w:val="24"/>
        </w:rPr>
        <w:t>generally,</w:t>
      </w:r>
      <w:r w:rsidRPr="00D10F4D">
        <w:rPr>
          <w:rFonts w:ascii="Verdana" w:hAnsi="Verdana"/>
          <w:spacing w:val="-12"/>
          <w:sz w:val="24"/>
          <w:szCs w:val="24"/>
        </w:rPr>
        <w:t xml:space="preserve"> </w:t>
      </w:r>
      <w:r w:rsidRPr="00D10F4D">
        <w:rPr>
          <w:rFonts w:ascii="Verdana" w:hAnsi="Verdana"/>
          <w:sz w:val="24"/>
          <w:szCs w:val="24"/>
        </w:rPr>
        <w:t>we</w:t>
      </w:r>
      <w:r w:rsidRPr="00D10F4D">
        <w:rPr>
          <w:rFonts w:ascii="Verdana" w:hAnsi="Verdana"/>
          <w:spacing w:val="-10"/>
          <w:sz w:val="24"/>
          <w:szCs w:val="24"/>
        </w:rPr>
        <w:t xml:space="preserve"> </w:t>
      </w:r>
      <w:r w:rsidRPr="00D10F4D">
        <w:rPr>
          <w:rFonts w:ascii="Verdana" w:hAnsi="Verdana"/>
          <w:sz w:val="24"/>
          <w:szCs w:val="24"/>
        </w:rPr>
        <w:t>have</w:t>
      </w:r>
      <w:r w:rsidRPr="00D10F4D">
        <w:rPr>
          <w:rFonts w:ascii="Verdana" w:hAnsi="Verdana"/>
          <w:spacing w:val="-10"/>
          <w:sz w:val="24"/>
          <w:szCs w:val="24"/>
        </w:rPr>
        <w:t xml:space="preserve"> </w:t>
      </w:r>
      <w:r w:rsidRPr="00D10F4D">
        <w:rPr>
          <w:rFonts w:ascii="Verdana" w:hAnsi="Verdana"/>
          <w:sz w:val="24"/>
          <w:szCs w:val="24"/>
        </w:rPr>
        <w:t>been</w:t>
      </w:r>
      <w:r w:rsidRPr="00D10F4D">
        <w:rPr>
          <w:rFonts w:ascii="Verdana" w:hAnsi="Verdana"/>
          <w:spacing w:val="-12"/>
          <w:sz w:val="24"/>
          <w:szCs w:val="24"/>
        </w:rPr>
        <w:t xml:space="preserve"> </w:t>
      </w:r>
      <w:r w:rsidRPr="00D10F4D">
        <w:rPr>
          <w:rFonts w:ascii="Verdana" w:hAnsi="Verdana"/>
          <w:sz w:val="24"/>
          <w:szCs w:val="24"/>
        </w:rPr>
        <w:t>working</w:t>
      </w:r>
      <w:r w:rsidRPr="00D10F4D">
        <w:rPr>
          <w:rFonts w:ascii="Verdana" w:hAnsi="Verdana"/>
          <w:spacing w:val="-10"/>
          <w:sz w:val="24"/>
          <w:szCs w:val="24"/>
        </w:rPr>
        <w:t xml:space="preserve"> </w:t>
      </w:r>
      <w:r w:rsidRPr="00D10F4D">
        <w:rPr>
          <w:rFonts w:ascii="Verdana" w:hAnsi="Verdana"/>
          <w:sz w:val="24"/>
          <w:szCs w:val="24"/>
        </w:rPr>
        <w:t>with</w:t>
      </w:r>
      <w:r w:rsidRPr="00D10F4D">
        <w:rPr>
          <w:rFonts w:ascii="Verdana" w:hAnsi="Verdana"/>
          <w:spacing w:val="-12"/>
          <w:sz w:val="24"/>
          <w:szCs w:val="24"/>
        </w:rPr>
        <w:t xml:space="preserve"> </w:t>
      </w:r>
      <w:r w:rsidRPr="00D10F4D">
        <w:rPr>
          <w:rFonts w:ascii="Verdana" w:hAnsi="Verdana"/>
          <w:sz w:val="24"/>
          <w:szCs w:val="24"/>
        </w:rPr>
        <w:t>BIBA</w:t>
      </w:r>
      <w:r w:rsidRPr="00D10F4D">
        <w:rPr>
          <w:rFonts w:ascii="Verdana" w:hAnsi="Verdana"/>
          <w:spacing w:val="-11"/>
          <w:sz w:val="24"/>
          <w:szCs w:val="24"/>
        </w:rPr>
        <w:t xml:space="preserve"> </w:t>
      </w:r>
      <w:r w:rsidRPr="00D10F4D">
        <w:rPr>
          <w:rFonts w:ascii="Verdana" w:hAnsi="Verdana"/>
          <w:sz w:val="24"/>
          <w:szCs w:val="24"/>
        </w:rPr>
        <w:t>on</w:t>
      </w:r>
      <w:r w:rsidRPr="00D10F4D">
        <w:rPr>
          <w:rFonts w:ascii="Verdana" w:hAnsi="Verdana"/>
          <w:spacing w:val="-12"/>
          <w:sz w:val="24"/>
          <w:szCs w:val="24"/>
        </w:rPr>
        <w:t xml:space="preserve"> </w:t>
      </w:r>
      <w:r w:rsidRPr="00D10F4D">
        <w:rPr>
          <w:rFonts w:ascii="Verdana" w:hAnsi="Verdana"/>
          <w:sz w:val="24"/>
          <w:szCs w:val="24"/>
        </w:rPr>
        <w:t>how</w:t>
      </w:r>
      <w:r w:rsidRPr="00D10F4D">
        <w:rPr>
          <w:rFonts w:ascii="Verdana" w:hAnsi="Verdana"/>
          <w:spacing w:val="-11"/>
          <w:sz w:val="24"/>
          <w:szCs w:val="24"/>
        </w:rPr>
        <w:t xml:space="preserve"> </w:t>
      </w:r>
      <w:r w:rsidRPr="00D10F4D">
        <w:rPr>
          <w:rFonts w:ascii="Verdana" w:hAnsi="Verdana"/>
          <w:sz w:val="24"/>
          <w:szCs w:val="24"/>
        </w:rPr>
        <w:t>we</w:t>
      </w:r>
      <w:r w:rsidRPr="00D10F4D">
        <w:rPr>
          <w:rFonts w:ascii="Verdana" w:hAnsi="Verdana"/>
          <w:spacing w:val="-9"/>
          <w:sz w:val="24"/>
          <w:szCs w:val="24"/>
        </w:rPr>
        <w:t xml:space="preserve"> </w:t>
      </w:r>
      <w:r w:rsidRPr="00D10F4D">
        <w:rPr>
          <w:rFonts w:ascii="Verdana" w:hAnsi="Verdana"/>
          <w:sz w:val="24"/>
          <w:szCs w:val="24"/>
        </w:rPr>
        <w:t>might</w:t>
      </w:r>
      <w:r w:rsidRPr="00D10F4D">
        <w:rPr>
          <w:rFonts w:ascii="Verdana" w:hAnsi="Verdana"/>
          <w:spacing w:val="-9"/>
          <w:sz w:val="24"/>
          <w:szCs w:val="24"/>
        </w:rPr>
        <w:t xml:space="preserve"> </w:t>
      </w:r>
      <w:r w:rsidRPr="00D10F4D">
        <w:rPr>
          <w:rFonts w:ascii="Verdana" w:hAnsi="Verdana"/>
          <w:sz w:val="24"/>
          <w:szCs w:val="24"/>
        </w:rPr>
        <w:t>incorporate</w:t>
      </w:r>
      <w:r w:rsidRPr="00D10F4D">
        <w:rPr>
          <w:rFonts w:ascii="Verdana" w:hAnsi="Verdana"/>
          <w:spacing w:val="-10"/>
          <w:sz w:val="24"/>
          <w:szCs w:val="24"/>
        </w:rPr>
        <w:t xml:space="preserve"> </w:t>
      </w:r>
      <w:r w:rsidRPr="00D10F4D">
        <w:rPr>
          <w:rFonts w:ascii="Verdana" w:hAnsi="Verdana"/>
          <w:sz w:val="24"/>
          <w:szCs w:val="24"/>
        </w:rPr>
        <w:t>their</w:t>
      </w:r>
      <w:r w:rsidRPr="00D10F4D">
        <w:rPr>
          <w:rFonts w:ascii="Verdana" w:hAnsi="Verdana"/>
          <w:spacing w:val="-11"/>
          <w:sz w:val="24"/>
          <w:szCs w:val="24"/>
        </w:rPr>
        <w:t xml:space="preserve"> </w:t>
      </w:r>
      <w:r w:rsidRPr="00D10F4D">
        <w:rPr>
          <w:rFonts w:ascii="Verdana" w:hAnsi="Verdana"/>
          <w:sz w:val="24"/>
          <w:szCs w:val="24"/>
        </w:rPr>
        <w:t>‘Total</w:t>
      </w:r>
      <w:r w:rsidRPr="00D10F4D">
        <w:rPr>
          <w:rFonts w:ascii="Verdana" w:hAnsi="Verdana"/>
          <w:spacing w:val="-10"/>
          <w:sz w:val="24"/>
          <w:szCs w:val="24"/>
        </w:rPr>
        <w:t xml:space="preserve"> </w:t>
      </w:r>
      <w:r w:rsidRPr="00D10F4D">
        <w:rPr>
          <w:rFonts w:ascii="Verdana" w:hAnsi="Verdana"/>
          <w:spacing w:val="-2"/>
          <w:sz w:val="24"/>
          <w:szCs w:val="24"/>
        </w:rPr>
        <w:t>Signposting’</w:t>
      </w:r>
      <w:r w:rsidR="00605EA9">
        <w:rPr>
          <w:rFonts w:ascii="Verdana" w:hAnsi="Verdana"/>
          <w:sz w:val="24"/>
          <w:szCs w:val="24"/>
        </w:rPr>
        <w:t xml:space="preserve"> </w:t>
      </w:r>
      <w:r w:rsidRPr="00D10F4D">
        <w:rPr>
          <w:rFonts w:ascii="Verdana" w:hAnsi="Verdana"/>
          <w:sz w:val="24"/>
          <w:szCs w:val="24"/>
        </w:rPr>
        <w:t>initiative</w:t>
      </w:r>
      <w:r w:rsidRPr="00D10F4D">
        <w:rPr>
          <w:rFonts w:ascii="Verdana" w:hAnsi="Verdana"/>
          <w:spacing w:val="16"/>
          <w:sz w:val="24"/>
          <w:szCs w:val="24"/>
        </w:rPr>
        <w:t xml:space="preserve"> </w:t>
      </w:r>
      <w:r w:rsidRPr="00D10F4D">
        <w:rPr>
          <w:rFonts w:ascii="Verdana" w:hAnsi="Verdana"/>
          <w:sz w:val="24"/>
          <w:szCs w:val="24"/>
        </w:rPr>
        <w:t>into</w:t>
      </w:r>
      <w:r w:rsidRPr="00D10F4D">
        <w:rPr>
          <w:rFonts w:ascii="Verdana" w:hAnsi="Verdana"/>
          <w:spacing w:val="15"/>
          <w:sz w:val="24"/>
          <w:szCs w:val="24"/>
        </w:rPr>
        <w:t xml:space="preserve"> </w:t>
      </w:r>
      <w:r w:rsidRPr="00D10F4D">
        <w:rPr>
          <w:rFonts w:ascii="Verdana" w:hAnsi="Verdana"/>
          <w:sz w:val="24"/>
          <w:szCs w:val="24"/>
        </w:rPr>
        <w:t>our</w:t>
      </w:r>
      <w:r w:rsidRPr="00D10F4D">
        <w:rPr>
          <w:rFonts w:ascii="Verdana" w:hAnsi="Verdana"/>
          <w:spacing w:val="16"/>
          <w:sz w:val="24"/>
          <w:szCs w:val="24"/>
        </w:rPr>
        <w:t xml:space="preserve"> </w:t>
      </w:r>
      <w:r w:rsidRPr="00D10F4D">
        <w:rPr>
          <w:rFonts w:ascii="Verdana" w:hAnsi="Verdana"/>
          <w:sz w:val="24"/>
          <w:szCs w:val="24"/>
        </w:rPr>
        <w:t>journeys,</w:t>
      </w:r>
      <w:r w:rsidRPr="00D10F4D">
        <w:rPr>
          <w:rFonts w:ascii="Verdana" w:hAnsi="Verdana"/>
          <w:spacing w:val="17"/>
          <w:sz w:val="24"/>
          <w:szCs w:val="24"/>
        </w:rPr>
        <w:t xml:space="preserve"> </w:t>
      </w:r>
      <w:r w:rsidRPr="00D10F4D">
        <w:rPr>
          <w:rFonts w:ascii="Verdana" w:hAnsi="Verdana"/>
          <w:sz w:val="24"/>
          <w:szCs w:val="24"/>
        </w:rPr>
        <w:t>allowing</w:t>
      </w:r>
      <w:r w:rsidRPr="00D10F4D">
        <w:rPr>
          <w:rFonts w:ascii="Verdana" w:hAnsi="Verdana"/>
          <w:spacing w:val="16"/>
          <w:sz w:val="24"/>
          <w:szCs w:val="24"/>
        </w:rPr>
        <w:t xml:space="preserve"> </w:t>
      </w:r>
      <w:r w:rsidRPr="00D10F4D">
        <w:rPr>
          <w:rFonts w:ascii="Verdana" w:hAnsi="Verdana"/>
          <w:sz w:val="24"/>
          <w:szCs w:val="24"/>
        </w:rPr>
        <w:t>anyone</w:t>
      </w:r>
      <w:r w:rsidRPr="00D10F4D">
        <w:rPr>
          <w:rFonts w:ascii="Verdana" w:hAnsi="Verdana"/>
          <w:spacing w:val="15"/>
          <w:sz w:val="24"/>
          <w:szCs w:val="24"/>
        </w:rPr>
        <w:t xml:space="preserve"> </w:t>
      </w:r>
      <w:r w:rsidRPr="00D10F4D">
        <w:rPr>
          <w:rFonts w:ascii="Verdana" w:hAnsi="Verdana"/>
          <w:sz w:val="24"/>
          <w:szCs w:val="24"/>
        </w:rPr>
        <w:t>who</w:t>
      </w:r>
      <w:r w:rsidRPr="00D10F4D">
        <w:rPr>
          <w:rFonts w:ascii="Verdana" w:hAnsi="Verdana"/>
          <w:spacing w:val="15"/>
          <w:sz w:val="24"/>
          <w:szCs w:val="24"/>
        </w:rPr>
        <w:t xml:space="preserve"> </w:t>
      </w:r>
      <w:r w:rsidRPr="00D10F4D">
        <w:rPr>
          <w:rFonts w:ascii="Verdana" w:hAnsi="Verdana"/>
          <w:sz w:val="24"/>
          <w:szCs w:val="24"/>
        </w:rPr>
        <w:t>cannot</w:t>
      </w:r>
      <w:r w:rsidRPr="00D10F4D">
        <w:rPr>
          <w:rFonts w:ascii="Verdana" w:hAnsi="Verdana"/>
          <w:spacing w:val="17"/>
          <w:sz w:val="24"/>
          <w:szCs w:val="24"/>
        </w:rPr>
        <w:t xml:space="preserve"> </w:t>
      </w:r>
      <w:r w:rsidRPr="00D10F4D">
        <w:rPr>
          <w:rFonts w:ascii="Verdana" w:hAnsi="Verdana"/>
          <w:sz w:val="24"/>
          <w:szCs w:val="24"/>
        </w:rPr>
        <w:t>find</w:t>
      </w:r>
      <w:r w:rsidRPr="00D10F4D">
        <w:rPr>
          <w:rFonts w:ascii="Verdana" w:hAnsi="Verdana"/>
          <w:spacing w:val="15"/>
          <w:sz w:val="24"/>
          <w:szCs w:val="24"/>
        </w:rPr>
        <w:t xml:space="preserve"> </w:t>
      </w:r>
      <w:r w:rsidRPr="00D10F4D">
        <w:rPr>
          <w:rFonts w:ascii="Verdana" w:hAnsi="Verdana"/>
          <w:sz w:val="24"/>
          <w:szCs w:val="24"/>
        </w:rPr>
        <w:t>cover</w:t>
      </w:r>
      <w:r w:rsidRPr="00D10F4D">
        <w:rPr>
          <w:rFonts w:ascii="Verdana" w:hAnsi="Verdana"/>
          <w:spacing w:val="16"/>
          <w:sz w:val="24"/>
          <w:szCs w:val="24"/>
        </w:rPr>
        <w:t xml:space="preserve"> </w:t>
      </w:r>
      <w:r w:rsidRPr="00D10F4D">
        <w:rPr>
          <w:rFonts w:ascii="Verdana" w:hAnsi="Verdana"/>
          <w:sz w:val="24"/>
          <w:szCs w:val="24"/>
        </w:rPr>
        <w:t>through</w:t>
      </w:r>
      <w:r w:rsidRPr="00D10F4D">
        <w:rPr>
          <w:rFonts w:ascii="Verdana" w:hAnsi="Verdana"/>
          <w:spacing w:val="16"/>
          <w:sz w:val="24"/>
          <w:szCs w:val="24"/>
        </w:rPr>
        <w:t xml:space="preserve"> </w:t>
      </w:r>
      <w:r w:rsidRPr="00D10F4D">
        <w:rPr>
          <w:rFonts w:ascii="Verdana" w:hAnsi="Verdana"/>
          <w:sz w:val="24"/>
          <w:szCs w:val="24"/>
        </w:rPr>
        <w:t>our</w:t>
      </w:r>
      <w:r w:rsidRPr="00D10F4D">
        <w:rPr>
          <w:rFonts w:ascii="Verdana" w:hAnsi="Verdana"/>
          <w:spacing w:val="19"/>
          <w:sz w:val="24"/>
          <w:szCs w:val="24"/>
        </w:rPr>
        <w:t xml:space="preserve"> </w:t>
      </w:r>
      <w:r w:rsidRPr="00D10F4D">
        <w:rPr>
          <w:rFonts w:ascii="Verdana" w:hAnsi="Verdana"/>
          <w:sz w:val="24"/>
          <w:szCs w:val="24"/>
        </w:rPr>
        <w:t>own</w:t>
      </w:r>
      <w:r w:rsidRPr="00D10F4D">
        <w:rPr>
          <w:rFonts w:ascii="Verdana" w:hAnsi="Verdana"/>
          <w:spacing w:val="16"/>
          <w:sz w:val="24"/>
          <w:szCs w:val="24"/>
        </w:rPr>
        <w:t xml:space="preserve"> </w:t>
      </w:r>
      <w:r w:rsidRPr="00D10F4D">
        <w:rPr>
          <w:rFonts w:ascii="Verdana" w:hAnsi="Verdana"/>
          <w:sz w:val="24"/>
          <w:szCs w:val="24"/>
        </w:rPr>
        <w:t>platforms</w:t>
      </w:r>
      <w:r w:rsidRPr="00D10F4D">
        <w:rPr>
          <w:rFonts w:ascii="Verdana" w:hAnsi="Verdana"/>
          <w:spacing w:val="17"/>
          <w:sz w:val="24"/>
          <w:szCs w:val="24"/>
        </w:rPr>
        <w:t xml:space="preserve"> </w:t>
      </w:r>
      <w:r w:rsidRPr="00D10F4D">
        <w:rPr>
          <w:rFonts w:ascii="Verdana" w:hAnsi="Verdana"/>
          <w:sz w:val="24"/>
          <w:szCs w:val="24"/>
        </w:rPr>
        <w:t>to</w:t>
      </w:r>
      <w:r w:rsidRPr="00D10F4D">
        <w:rPr>
          <w:rFonts w:ascii="Verdana" w:hAnsi="Verdana"/>
          <w:spacing w:val="15"/>
          <w:sz w:val="24"/>
          <w:szCs w:val="24"/>
        </w:rPr>
        <w:t xml:space="preserve"> </w:t>
      </w:r>
      <w:r w:rsidRPr="00D10F4D">
        <w:rPr>
          <w:rFonts w:ascii="Verdana" w:hAnsi="Verdana"/>
          <w:spacing w:val="-5"/>
          <w:sz w:val="24"/>
          <w:szCs w:val="24"/>
        </w:rPr>
        <w:t>be</w:t>
      </w:r>
      <w:r w:rsidR="00605EA9">
        <w:rPr>
          <w:rFonts w:ascii="Verdana" w:hAnsi="Verdana"/>
          <w:sz w:val="24"/>
          <w:szCs w:val="24"/>
        </w:rPr>
        <w:t xml:space="preserve"> </w:t>
      </w:r>
      <w:r w:rsidRPr="00D10F4D">
        <w:rPr>
          <w:rFonts w:ascii="Verdana" w:hAnsi="Verdana"/>
          <w:sz w:val="24"/>
          <w:szCs w:val="24"/>
        </w:rPr>
        <w:t>directed to a specialist broker service who can find protection for them. This initiative is not limited to vulnerable</w:t>
      </w:r>
      <w:r w:rsidRPr="00D10F4D">
        <w:rPr>
          <w:rFonts w:ascii="Verdana" w:hAnsi="Verdana"/>
          <w:spacing w:val="-11"/>
          <w:sz w:val="24"/>
          <w:szCs w:val="24"/>
        </w:rPr>
        <w:t xml:space="preserve"> </w:t>
      </w:r>
      <w:r w:rsidRPr="00D10F4D">
        <w:rPr>
          <w:rFonts w:ascii="Verdana" w:hAnsi="Verdana"/>
          <w:sz w:val="24"/>
          <w:szCs w:val="24"/>
        </w:rPr>
        <w:t>customers</w:t>
      </w:r>
      <w:r w:rsidRPr="00D10F4D">
        <w:rPr>
          <w:rFonts w:ascii="Verdana" w:hAnsi="Verdana"/>
          <w:spacing w:val="-8"/>
          <w:sz w:val="24"/>
          <w:szCs w:val="24"/>
        </w:rPr>
        <w:t xml:space="preserve"> </w:t>
      </w:r>
      <w:r w:rsidRPr="00D10F4D">
        <w:rPr>
          <w:rFonts w:ascii="Verdana" w:hAnsi="Verdana"/>
          <w:sz w:val="24"/>
          <w:szCs w:val="24"/>
        </w:rPr>
        <w:t>and</w:t>
      </w:r>
      <w:r w:rsidRPr="00D10F4D">
        <w:rPr>
          <w:rFonts w:ascii="Verdana" w:hAnsi="Verdana"/>
          <w:spacing w:val="-9"/>
          <w:sz w:val="24"/>
          <w:szCs w:val="24"/>
        </w:rPr>
        <w:t xml:space="preserve"> </w:t>
      </w:r>
      <w:r w:rsidRPr="00D10F4D">
        <w:rPr>
          <w:rFonts w:ascii="Verdana" w:hAnsi="Verdana"/>
          <w:sz w:val="24"/>
          <w:szCs w:val="24"/>
        </w:rPr>
        <w:t>extends</w:t>
      </w:r>
      <w:r w:rsidRPr="00D10F4D">
        <w:rPr>
          <w:rFonts w:ascii="Verdana" w:hAnsi="Verdana"/>
          <w:spacing w:val="-10"/>
          <w:sz w:val="24"/>
          <w:szCs w:val="24"/>
        </w:rPr>
        <w:t xml:space="preserve"> </w:t>
      </w:r>
      <w:r w:rsidRPr="00D10F4D">
        <w:rPr>
          <w:rFonts w:ascii="Verdana" w:hAnsi="Verdana"/>
          <w:sz w:val="24"/>
          <w:szCs w:val="24"/>
        </w:rPr>
        <w:t>to</w:t>
      </w:r>
      <w:r w:rsidRPr="00D10F4D">
        <w:rPr>
          <w:rFonts w:ascii="Verdana" w:hAnsi="Verdana"/>
          <w:spacing w:val="-9"/>
          <w:sz w:val="24"/>
          <w:szCs w:val="24"/>
        </w:rPr>
        <w:t xml:space="preserve"> </w:t>
      </w:r>
      <w:r w:rsidRPr="00D10F4D">
        <w:rPr>
          <w:rFonts w:ascii="Verdana" w:hAnsi="Verdana"/>
          <w:sz w:val="24"/>
          <w:szCs w:val="24"/>
        </w:rPr>
        <w:t>all</w:t>
      </w:r>
      <w:r w:rsidRPr="00D10F4D">
        <w:rPr>
          <w:rFonts w:ascii="Verdana" w:hAnsi="Verdana"/>
          <w:spacing w:val="-12"/>
          <w:sz w:val="24"/>
          <w:szCs w:val="24"/>
        </w:rPr>
        <w:t xml:space="preserve"> </w:t>
      </w:r>
      <w:r w:rsidRPr="00D10F4D">
        <w:rPr>
          <w:rFonts w:ascii="Verdana" w:hAnsi="Verdana"/>
          <w:sz w:val="24"/>
          <w:szCs w:val="24"/>
        </w:rPr>
        <w:t>consumers</w:t>
      </w:r>
      <w:r w:rsidRPr="00D10F4D">
        <w:rPr>
          <w:rFonts w:ascii="Verdana" w:hAnsi="Verdana"/>
          <w:spacing w:val="-7"/>
          <w:sz w:val="24"/>
          <w:szCs w:val="24"/>
        </w:rPr>
        <w:t xml:space="preserve"> </w:t>
      </w:r>
      <w:r w:rsidRPr="00D10F4D">
        <w:rPr>
          <w:rFonts w:ascii="Verdana" w:hAnsi="Verdana"/>
          <w:sz w:val="24"/>
          <w:szCs w:val="24"/>
        </w:rPr>
        <w:t>with</w:t>
      </w:r>
      <w:r w:rsidRPr="00D10F4D">
        <w:rPr>
          <w:rFonts w:ascii="Verdana" w:hAnsi="Verdana"/>
          <w:spacing w:val="-11"/>
          <w:sz w:val="24"/>
          <w:szCs w:val="24"/>
        </w:rPr>
        <w:t xml:space="preserve"> </w:t>
      </w:r>
      <w:r w:rsidRPr="00D10F4D">
        <w:rPr>
          <w:rFonts w:ascii="Verdana" w:hAnsi="Verdana"/>
          <w:sz w:val="24"/>
          <w:szCs w:val="24"/>
        </w:rPr>
        <w:t>non-standard</w:t>
      </w:r>
      <w:r w:rsidRPr="00D10F4D">
        <w:rPr>
          <w:rFonts w:ascii="Verdana" w:hAnsi="Verdana"/>
          <w:spacing w:val="-9"/>
          <w:sz w:val="24"/>
          <w:szCs w:val="24"/>
        </w:rPr>
        <w:t xml:space="preserve"> </w:t>
      </w:r>
      <w:r w:rsidRPr="00D10F4D">
        <w:rPr>
          <w:rFonts w:ascii="Verdana" w:hAnsi="Verdana"/>
          <w:sz w:val="24"/>
          <w:szCs w:val="24"/>
        </w:rPr>
        <w:t>needs</w:t>
      </w:r>
      <w:r w:rsidRPr="00D10F4D">
        <w:rPr>
          <w:rFonts w:ascii="Verdana" w:hAnsi="Verdana"/>
          <w:spacing w:val="-8"/>
          <w:sz w:val="24"/>
          <w:szCs w:val="24"/>
        </w:rPr>
        <w:t xml:space="preserve"> </w:t>
      </w:r>
      <w:r w:rsidRPr="00D10F4D">
        <w:rPr>
          <w:rFonts w:ascii="Verdana" w:hAnsi="Verdana"/>
          <w:sz w:val="24"/>
          <w:szCs w:val="24"/>
        </w:rPr>
        <w:t>for</w:t>
      </w:r>
      <w:r w:rsidRPr="00D10F4D">
        <w:rPr>
          <w:rFonts w:ascii="Verdana" w:hAnsi="Verdana"/>
          <w:spacing w:val="-8"/>
          <w:sz w:val="24"/>
          <w:szCs w:val="24"/>
        </w:rPr>
        <w:t xml:space="preserve"> </w:t>
      </w:r>
      <w:r w:rsidRPr="00D10F4D">
        <w:rPr>
          <w:rFonts w:ascii="Verdana" w:hAnsi="Verdana"/>
          <w:sz w:val="24"/>
          <w:szCs w:val="24"/>
        </w:rPr>
        <w:t>personal</w:t>
      </w:r>
      <w:r w:rsidRPr="00D10F4D">
        <w:rPr>
          <w:rFonts w:ascii="Verdana" w:hAnsi="Verdana"/>
          <w:spacing w:val="-10"/>
          <w:sz w:val="24"/>
          <w:szCs w:val="24"/>
        </w:rPr>
        <w:t xml:space="preserve"> </w:t>
      </w:r>
      <w:r w:rsidRPr="00D10F4D">
        <w:rPr>
          <w:rFonts w:ascii="Verdana" w:hAnsi="Verdana"/>
          <w:sz w:val="24"/>
          <w:szCs w:val="24"/>
        </w:rPr>
        <w:t>lines</w:t>
      </w:r>
      <w:r w:rsidRPr="00D10F4D">
        <w:rPr>
          <w:rFonts w:ascii="Verdana" w:hAnsi="Verdana"/>
          <w:spacing w:val="-10"/>
          <w:sz w:val="24"/>
          <w:szCs w:val="24"/>
        </w:rPr>
        <w:t xml:space="preserve"> </w:t>
      </w:r>
      <w:r w:rsidRPr="00D10F4D">
        <w:rPr>
          <w:rFonts w:ascii="Verdana" w:hAnsi="Verdana"/>
          <w:sz w:val="24"/>
          <w:szCs w:val="24"/>
        </w:rPr>
        <w:t>general insurance policies.</w:t>
      </w:r>
    </w:p>
    <w:p w:rsidR="006A3275" w:rsidRPr="00D10F4D">
      <w:pPr>
        <w:pStyle w:val="BodyText"/>
        <w:spacing w:before="160" w:line="278" w:lineRule="auto"/>
        <w:ind w:right="446"/>
        <w:rPr>
          <w:rFonts w:ascii="Verdana" w:hAnsi="Verdana"/>
          <w:sz w:val="24"/>
          <w:szCs w:val="24"/>
        </w:rPr>
      </w:pPr>
      <w:r w:rsidRPr="00D10F4D">
        <w:rPr>
          <w:rFonts w:ascii="Verdana" w:hAnsi="Verdana"/>
          <w:sz w:val="24"/>
          <w:szCs w:val="24"/>
        </w:rPr>
        <w:t xml:space="preserve">The DCA is in </w:t>
      </w:r>
      <w:r w:rsidRPr="00D10F4D">
        <w:rPr>
          <w:rFonts w:ascii="Verdana" w:hAnsi="Verdana"/>
          <w:sz w:val="24"/>
          <w:szCs w:val="24"/>
        </w:rPr>
        <w:t>favour</w:t>
      </w:r>
      <w:r w:rsidRPr="00D10F4D">
        <w:rPr>
          <w:rFonts w:ascii="Verdana" w:hAnsi="Verdana"/>
          <w:sz w:val="24"/>
          <w:szCs w:val="24"/>
        </w:rPr>
        <w:t xml:space="preserve"> of this kind of industry-led </w:t>
      </w:r>
      <w:r w:rsidRPr="00D10F4D">
        <w:rPr>
          <w:rFonts w:ascii="Verdana" w:hAnsi="Verdana"/>
          <w:sz w:val="24"/>
          <w:szCs w:val="24"/>
        </w:rPr>
        <w:t>initiatives</w:t>
      </w:r>
      <w:r w:rsidRPr="00D10F4D">
        <w:rPr>
          <w:rFonts w:ascii="Verdana" w:hAnsi="Verdana"/>
          <w:sz w:val="24"/>
          <w:szCs w:val="24"/>
        </w:rPr>
        <w:t>, and we do not view further interventions in the</w:t>
      </w:r>
      <w:r w:rsidRPr="00D10F4D">
        <w:rPr>
          <w:rFonts w:ascii="Verdana" w:hAnsi="Verdana"/>
          <w:spacing w:val="-14"/>
          <w:sz w:val="24"/>
          <w:szCs w:val="24"/>
        </w:rPr>
        <w:t xml:space="preserve"> </w:t>
      </w:r>
      <w:r w:rsidRPr="00D10F4D">
        <w:rPr>
          <w:rFonts w:ascii="Verdana" w:hAnsi="Verdana"/>
          <w:sz w:val="24"/>
          <w:szCs w:val="24"/>
        </w:rPr>
        <w:t>market</w:t>
      </w:r>
      <w:r w:rsidRPr="00D10F4D">
        <w:rPr>
          <w:rFonts w:ascii="Verdana" w:hAnsi="Verdana"/>
          <w:spacing w:val="-14"/>
          <w:sz w:val="24"/>
          <w:szCs w:val="24"/>
        </w:rPr>
        <w:t xml:space="preserve"> </w:t>
      </w:r>
      <w:r w:rsidRPr="00D10F4D">
        <w:rPr>
          <w:rFonts w:ascii="Verdana" w:hAnsi="Verdana"/>
          <w:sz w:val="24"/>
          <w:szCs w:val="24"/>
        </w:rPr>
        <w:t>from</w:t>
      </w:r>
      <w:r w:rsidRPr="00D10F4D">
        <w:rPr>
          <w:rFonts w:ascii="Verdana" w:hAnsi="Verdana"/>
          <w:spacing w:val="-14"/>
          <w:sz w:val="24"/>
          <w:szCs w:val="24"/>
        </w:rPr>
        <w:t xml:space="preserve"> </w:t>
      </w:r>
      <w:r w:rsidRPr="00D10F4D">
        <w:rPr>
          <w:rFonts w:ascii="Verdana" w:hAnsi="Verdana"/>
          <w:sz w:val="24"/>
          <w:szCs w:val="24"/>
        </w:rPr>
        <w:t>the</w:t>
      </w:r>
      <w:r w:rsidRPr="00D10F4D">
        <w:rPr>
          <w:rFonts w:ascii="Verdana" w:hAnsi="Verdana"/>
          <w:spacing w:val="-14"/>
          <w:sz w:val="24"/>
          <w:szCs w:val="24"/>
        </w:rPr>
        <w:t xml:space="preserve"> </w:t>
      </w:r>
      <w:r w:rsidRPr="00D10F4D">
        <w:rPr>
          <w:rFonts w:ascii="Verdana" w:hAnsi="Verdana"/>
          <w:sz w:val="24"/>
          <w:szCs w:val="24"/>
        </w:rPr>
        <w:t>FCA</w:t>
      </w:r>
      <w:r w:rsidRPr="00D10F4D">
        <w:rPr>
          <w:rFonts w:ascii="Verdana" w:hAnsi="Verdana"/>
          <w:spacing w:val="-14"/>
          <w:sz w:val="24"/>
          <w:szCs w:val="24"/>
        </w:rPr>
        <w:t xml:space="preserve"> </w:t>
      </w:r>
      <w:r w:rsidRPr="00D10F4D">
        <w:rPr>
          <w:rFonts w:ascii="Verdana" w:hAnsi="Verdana"/>
          <w:sz w:val="24"/>
          <w:szCs w:val="24"/>
        </w:rPr>
        <w:t>as</w:t>
      </w:r>
      <w:r w:rsidRPr="00D10F4D">
        <w:rPr>
          <w:rFonts w:ascii="Verdana" w:hAnsi="Verdana"/>
          <w:spacing w:val="-14"/>
          <w:sz w:val="24"/>
          <w:szCs w:val="24"/>
        </w:rPr>
        <w:t xml:space="preserve"> </w:t>
      </w:r>
      <w:r w:rsidRPr="00D10F4D">
        <w:rPr>
          <w:rFonts w:ascii="Verdana" w:hAnsi="Verdana"/>
          <w:sz w:val="24"/>
          <w:szCs w:val="24"/>
        </w:rPr>
        <w:t>necessary</w:t>
      </w:r>
      <w:r w:rsidRPr="00D10F4D">
        <w:rPr>
          <w:rFonts w:ascii="Verdana" w:hAnsi="Verdana"/>
          <w:spacing w:val="-14"/>
          <w:sz w:val="24"/>
          <w:szCs w:val="24"/>
        </w:rPr>
        <w:t xml:space="preserve"> </w:t>
      </w:r>
      <w:r w:rsidRPr="00D10F4D">
        <w:rPr>
          <w:rFonts w:ascii="Verdana" w:hAnsi="Verdana"/>
          <w:sz w:val="24"/>
          <w:szCs w:val="24"/>
        </w:rPr>
        <w:t>in</w:t>
      </w:r>
      <w:r w:rsidRPr="00D10F4D">
        <w:rPr>
          <w:rFonts w:ascii="Verdana" w:hAnsi="Verdana"/>
          <w:spacing w:val="-14"/>
          <w:sz w:val="24"/>
          <w:szCs w:val="24"/>
        </w:rPr>
        <w:t xml:space="preserve"> </w:t>
      </w:r>
      <w:r w:rsidRPr="00D10F4D">
        <w:rPr>
          <w:rFonts w:ascii="Verdana" w:hAnsi="Verdana"/>
          <w:sz w:val="24"/>
          <w:szCs w:val="24"/>
        </w:rPr>
        <w:t>this</w:t>
      </w:r>
      <w:r w:rsidRPr="00D10F4D">
        <w:rPr>
          <w:rFonts w:ascii="Verdana" w:hAnsi="Verdana"/>
          <w:spacing w:val="-14"/>
          <w:sz w:val="24"/>
          <w:szCs w:val="24"/>
        </w:rPr>
        <w:t xml:space="preserve"> </w:t>
      </w:r>
      <w:r w:rsidRPr="00D10F4D">
        <w:rPr>
          <w:rFonts w:ascii="Verdana" w:hAnsi="Verdana"/>
          <w:sz w:val="24"/>
          <w:szCs w:val="24"/>
        </w:rPr>
        <w:t>area,</w:t>
      </w:r>
      <w:r w:rsidRPr="00D10F4D">
        <w:rPr>
          <w:rFonts w:ascii="Verdana" w:hAnsi="Verdana"/>
          <w:spacing w:val="-13"/>
          <w:sz w:val="24"/>
          <w:szCs w:val="24"/>
        </w:rPr>
        <w:t xml:space="preserve"> </w:t>
      </w:r>
      <w:r w:rsidRPr="00D10F4D">
        <w:rPr>
          <w:rFonts w:ascii="Verdana" w:hAnsi="Verdana"/>
          <w:sz w:val="24"/>
          <w:szCs w:val="24"/>
        </w:rPr>
        <w:t>something</w:t>
      </w:r>
      <w:r w:rsidRPr="00D10F4D">
        <w:rPr>
          <w:rFonts w:ascii="Verdana" w:hAnsi="Verdana"/>
          <w:spacing w:val="-14"/>
          <w:sz w:val="24"/>
          <w:szCs w:val="24"/>
        </w:rPr>
        <w:t xml:space="preserve"> </w:t>
      </w:r>
      <w:r w:rsidRPr="00D10F4D">
        <w:rPr>
          <w:rFonts w:ascii="Verdana" w:hAnsi="Verdana"/>
          <w:sz w:val="24"/>
          <w:szCs w:val="24"/>
        </w:rPr>
        <w:t>the</w:t>
      </w:r>
      <w:r w:rsidRPr="00D10F4D">
        <w:rPr>
          <w:rFonts w:ascii="Verdana" w:hAnsi="Verdana"/>
          <w:spacing w:val="-14"/>
          <w:sz w:val="24"/>
          <w:szCs w:val="24"/>
        </w:rPr>
        <w:t xml:space="preserve"> </w:t>
      </w:r>
      <w:r w:rsidRPr="00D10F4D">
        <w:rPr>
          <w:rFonts w:ascii="Verdana" w:hAnsi="Verdana"/>
          <w:sz w:val="24"/>
          <w:szCs w:val="24"/>
        </w:rPr>
        <w:t>regulator</w:t>
      </w:r>
      <w:r w:rsidRPr="00D10F4D">
        <w:rPr>
          <w:rFonts w:ascii="Verdana" w:hAnsi="Verdana"/>
          <w:spacing w:val="-14"/>
          <w:sz w:val="24"/>
          <w:szCs w:val="24"/>
        </w:rPr>
        <w:t xml:space="preserve"> </w:t>
      </w:r>
      <w:r w:rsidRPr="00D10F4D">
        <w:rPr>
          <w:rFonts w:ascii="Verdana" w:hAnsi="Verdana"/>
          <w:sz w:val="24"/>
          <w:szCs w:val="24"/>
        </w:rPr>
        <w:t>appears</w:t>
      </w:r>
      <w:r w:rsidRPr="00D10F4D">
        <w:rPr>
          <w:rFonts w:ascii="Verdana" w:hAnsi="Verdana"/>
          <w:spacing w:val="-14"/>
          <w:sz w:val="24"/>
          <w:szCs w:val="24"/>
        </w:rPr>
        <w:t xml:space="preserve"> </w:t>
      </w:r>
      <w:r w:rsidRPr="00D10F4D">
        <w:rPr>
          <w:rFonts w:ascii="Verdana" w:hAnsi="Verdana"/>
          <w:sz w:val="24"/>
          <w:szCs w:val="24"/>
        </w:rPr>
        <w:t>reluctant</w:t>
      </w:r>
      <w:r w:rsidRPr="00D10F4D">
        <w:rPr>
          <w:rFonts w:ascii="Verdana" w:hAnsi="Verdana"/>
          <w:spacing w:val="-14"/>
          <w:sz w:val="24"/>
          <w:szCs w:val="24"/>
        </w:rPr>
        <w:t xml:space="preserve"> </w:t>
      </w:r>
      <w:r w:rsidRPr="00D10F4D">
        <w:rPr>
          <w:rFonts w:ascii="Verdana" w:hAnsi="Verdana"/>
          <w:sz w:val="24"/>
          <w:szCs w:val="24"/>
        </w:rPr>
        <w:t>to</w:t>
      </w:r>
      <w:r w:rsidRPr="00D10F4D">
        <w:rPr>
          <w:rFonts w:ascii="Verdana" w:hAnsi="Verdana"/>
          <w:spacing w:val="-14"/>
          <w:sz w:val="24"/>
          <w:szCs w:val="24"/>
        </w:rPr>
        <w:t xml:space="preserve"> </w:t>
      </w:r>
      <w:r w:rsidRPr="00D10F4D">
        <w:rPr>
          <w:rFonts w:ascii="Verdana" w:hAnsi="Verdana"/>
          <w:sz w:val="24"/>
          <w:szCs w:val="24"/>
        </w:rPr>
        <w:t>embark upon. We welcome the FCA’s recent review of firms’ treatment of vulnerable customers and the subsequent guidance the regulator published, which we feel strikes the right balance in this area.</w:t>
      </w:r>
    </w:p>
    <w:p w:rsidR="006A3275" w:rsidRPr="00D10F4D">
      <w:pPr>
        <w:pStyle w:val="ListParagraph"/>
        <w:numPr>
          <w:ilvl w:val="0"/>
          <w:numId w:val="2"/>
        </w:numPr>
        <w:tabs>
          <w:tab w:val="left" w:pos="741"/>
        </w:tabs>
        <w:spacing w:before="157"/>
        <w:ind w:left="741" w:hanging="358"/>
        <w:rPr>
          <w:rFonts w:ascii="Verdana" w:hAnsi="Verdana"/>
          <w:i/>
          <w:sz w:val="24"/>
          <w:szCs w:val="24"/>
        </w:rPr>
      </w:pPr>
      <w:r w:rsidRPr="00D10F4D">
        <w:rPr>
          <w:rFonts w:ascii="Verdana" w:hAnsi="Verdana"/>
          <w:i/>
          <w:sz w:val="24"/>
          <w:szCs w:val="24"/>
        </w:rPr>
        <w:t>Are</w:t>
      </w:r>
      <w:r w:rsidRPr="00D10F4D">
        <w:rPr>
          <w:rFonts w:ascii="Verdana" w:hAnsi="Verdana"/>
          <w:i/>
          <w:spacing w:val="-10"/>
          <w:sz w:val="24"/>
          <w:szCs w:val="24"/>
        </w:rPr>
        <w:t xml:space="preserve"> </w:t>
      </w:r>
      <w:r w:rsidRPr="00D10F4D">
        <w:rPr>
          <w:rFonts w:ascii="Verdana" w:hAnsi="Verdana"/>
          <w:i/>
          <w:sz w:val="24"/>
          <w:szCs w:val="24"/>
        </w:rPr>
        <w:t>consumers’</w:t>
      </w:r>
      <w:r w:rsidRPr="00D10F4D">
        <w:rPr>
          <w:rFonts w:ascii="Verdana" w:hAnsi="Verdana"/>
          <w:i/>
          <w:spacing w:val="-10"/>
          <w:sz w:val="24"/>
          <w:szCs w:val="24"/>
        </w:rPr>
        <w:t xml:space="preserve"> </w:t>
      </w:r>
      <w:r w:rsidRPr="00D10F4D">
        <w:rPr>
          <w:rFonts w:ascii="Verdana" w:hAnsi="Verdana"/>
          <w:i/>
          <w:sz w:val="24"/>
          <w:szCs w:val="24"/>
        </w:rPr>
        <w:t>insurance</w:t>
      </w:r>
      <w:r w:rsidRPr="00D10F4D">
        <w:rPr>
          <w:rFonts w:ascii="Verdana" w:hAnsi="Verdana"/>
          <w:i/>
          <w:spacing w:val="-6"/>
          <w:sz w:val="24"/>
          <w:szCs w:val="24"/>
        </w:rPr>
        <w:t xml:space="preserve"> </w:t>
      </w:r>
      <w:r w:rsidRPr="00D10F4D">
        <w:rPr>
          <w:rFonts w:ascii="Verdana" w:hAnsi="Verdana"/>
          <w:i/>
          <w:sz w:val="24"/>
          <w:szCs w:val="24"/>
        </w:rPr>
        <w:t>claims</w:t>
      </w:r>
      <w:r w:rsidRPr="00D10F4D">
        <w:rPr>
          <w:rFonts w:ascii="Verdana" w:hAnsi="Verdana"/>
          <w:i/>
          <w:spacing w:val="-8"/>
          <w:sz w:val="24"/>
          <w:szCs w:val="24"/>
        </w:rPr>
        <w:t xml:space="preserve"> </w:t>
      </w:r>
      <w:r w:rsidRPr="00D10F4D">
        <w:rPr>
          <w:rFonts w:ascii="Verdana" w:hAnsi="Verdana"/>
          <w:i/>
          <w:sz w:val="24"/>
          <w:szCs w:val="24"/>
        </w:rPr>
        <w:t>handled</w:t>
      </w:r>
      <w:r w:rsidRPr="00D10F4D">
        <w:rPr>
          <w:rFonts w:ascii="Verdana" w:hAnsi="Verdana"/>
          <w:i/>
          <w:spacing w:val="-10"/>
          <w:sz w:val="24"/>
          <w:szCs w:val="24"/>
        </w:rPr>
        <w:t xml:space="preserve"> </w:t>
      </w:r>
      <w:r w:rsidRPr="00D10F4D">
        <w:rPr>
          <w:rFonts w:ascii="Verdana" w:hAnsi="Verdana"/>
          <w:i/>
          <w:spacing w:val="-2"/>
          <w:sz w:val="24"/>
          <w:szCs w:val="24"/>
        </w:rPr>
        <w:t>fairly?</w:t>
      </w:r>
    </w:p>
    <w:p w:rsidR="006A3275" w:rsidRPr="00D10F4D">
      <w:pPr>
        <w:pStyle w:val="ListParagraph"/>
        <w:numPr>
          <w:ilvl w:val="1"/>
          <w:numId w:val="2"/>
        </w:numPr>
        <w:tabs>
          <w:tab w:val="left" w:pos="1101"/>
          <w:tab w:val="left" w:pos="1103"/>
        </w:tabs>
        <w:spacing w:before="36" w:line="278" w:lineRule="auto"/>
        <w:ind w:right="455"/>
        <w:rPr>
          <w:rFonts w:ascii="Verdana" w:hAnsi="Verdana"/>
          <w:i/>
          <w:sz w:val="24"/>
          <w:szCs w:val="24"/>
        </w:rPr>
      </w:pPr>
      <w:r w:rsidRPr="00D10F4D">
        <w:rPr>
          <w:rFonts w:ascii="Verdana" w:hAnsi="Verdana"/>
          <w:i/>
          <w:sz w:val="24"/>
          <w:szCs w:val="24"/>
        </w:rPr>
        <w:t>Do the current regulatory requirements provide sufficient protection for consumers when making insurance claims?</w:t>
      </w:r>
    </w:p>
    <w:p w:rsidR="006A3275" w:rsidRPr="00D10F4D">
      <w:pPr>
        <w:pStyle w:val="ListParagraph"/>
        <w:numPr>
          <w:ilvl w:val="1"/>
          <w:numId w:val="2"/>
        </w:numPr>
        <w:tabs>
          <w:tab w:val="left" w:pos="1101"/>
        </w:tabs>
        <w:spacing w:line="229" w:lineRule="exact"/>
        <w:ind w:left="1101" w:hanging="358"/>
        <w:rPr>
          <w:rFonts w:ascii="Verdana" w:hAnsi="Verdana"/>
          <w:i/>
          <w:sz w:val="24"/>
          <w:szCs w:val="24"/>
        </w:rPr>
      </w:pPr>
      <w:r w:rsidRPr="00D10F4D">
        <w:rPr>
          <w:rFonts w:ascii="Verdana" w:hAnsi="Verdana"/>
          <w:i/>
          <w:sz w:val="24"/>
          <w:szCs w:val="24"/>
        </w:rPr>
        <w:t>What</w:t>
      </w:r>
      <w:r w:rsidRPr="00D10F4D">
        <w:rPr>
          <w:rFonts w:ascii="Verdana" w:hAnsi="Verdana"/>
          <w:i/>
          <w:spacing w:val="37"/>
          <w:sz w:val="24"/>
          <w:szCs w:val="24"/>
        </w:rPr>
        <w:t xml:space="preserve"> </w:t>
      </w:r>
      <w:r w:rsidRPr="00D10F4D">
        <w:rPr>
          <w:rFonts w:ascii="Verdana" w:hAnsi="Verdana"/>
          <w:i/>
          <w:sz w:val="24"/>
          <w:szCs w:val="24"/>
        </w:rPr>
        <w:t>impact</w:t>
      </w:r>
      <w:r w:rsidRPr="00D10F4D">
        <w:rPr>
          <w:rFonts w:ascii="Verdana" w:hAnsi="Verdana"/>
          <w:i/>
          <w:spacing w:val="38"/>
          <w:sz w:val="24"/>
          <w:szCs w:val="24"/>
        </w:rPr>
        <w:t xml:space="preserve"> </w:t>
      </w:r>
      <w:r w:rsidRPr="00D10F4D">
        <w:rPr>
          <w:rFonts w:ascii="Verdana" w:hAnsi="Verdana"/>
          <w:i/>
          <w:sz w:val="24"/>
          <w:szCs w:val="24"/>
        </w:rPr>
        <w:t>does</w:t>
      </w:r>
      <w:r w:rsidRPr="00D10F4D">
        <w:rPr>
          <w:rFonts w:ascii="Verdana" w:hAnsi="Verdana"/>
          <w:i/>
          <w:spacing w:val="38"/>
          <w:sz w:val="24"/>
          <w:szCs w:val="24"/>
        </w:rPr>
        <w:t xml:space="preserve"> </w:t>
      </w:r>
      <w:r w:rsidRPr="00D10F4D">
        <w:rPr>
          <w:rFonts w:ascii="Verdana" w:hAnsi="Verdana"/>
          <w:i/>
          <w:sz w:val="24"/>
          <w:szCs w:val="24"/>
        </w:rPr>
        <w:t>the</w:t>
      </w:r>
      <w:r w:rsidRPr="00D10F4D">
        <w:rPr>
          <w:rFonts w:ascii="Verdana" w:hAnsi="Verdana"/>
          <w:i/>
          <w:spacing w:val="38"/>
          <w:sz w:val="24"/>
          <w:szCs w:val="24"/>
        </w:rPr>
        <w:t xml:space="preserve"> </w:t>
      </w:r>
      <w:r w:rsidRPr="00D10F4D">
        <w:rPr>
          <w:rFonts w:ascii="Verdana" w:hAnsi="Verdana"/>
          <w:i/>
          <w:sz w:val="24"/>
          <w:szCs w:val="24"/>
        </w:rPr>
        <w:t>outsourcing</w:t>
      </w:r>
      <w:r w:rsidRPr="00D10F4D">
        <w:rPr>
          <w:rFonts w:ascii="Verdana" w:hAnsi="Verdana"/>
          <w:i/>
          <w:spacing w:val="36"/>
          <w:sz w:val="24"/>
          <w:szCs w:val="24"/>
        </w:rPr>
        <w:t xml:space="preserve"> </w:t>
      </w:r>
      <w:r w:rsidRPr="00D10F4D">
        <w:rPr>
          <w:rFonts w:ascii="Verdana" w:hAnsi="Verdana"/>
          <w:i/>
          <w:sz w:val="24"/>
          <w:szCs w:val="24"/>
        </w:rPr>
        <w:t>of</w:t>
      </w:r>
      <w:r w:rsidRPr="00D10F4D">
        <w:rPr>
          <w:rFonts w:ascii="Verdana" w:hAnsi="Verdana"/>
          <w:i/>
          <w:spacing w:val="38"/>
          <w:sz w:val="24"/>
          <w:szCs w:val="24"/>
        </w:rPr>
        <w:t xml:space="preserve"> </w:t>
      </w:r>
      <w:r w:rsidRPr="00D10F4D">
        <w:rPr>
          <w:rFonts w:ascii="Verdana" w:hAnsi="Verdana"/>
          <w:i/>
          <w:sz w:val="24"/>
          <w:szCs w:val="24"/>
        </w:rPr>
        <w:t>claims</w:t>
      </w:r>
      <w:r w:rsidRPr="00D10F4D">
        <w:rPr>
          <w:rFonts w:ascii="Verdana" w:hAnsi="Verdana"/>
          <w:i/>
          <w:spacing w:val="38"/>
          <w:sz w:val="24"/>
          <w:szCs w:val="24"/>
        </w:rPr>
        <w:t xml:space="preserve"> </w:t>
      </w:r>
      <w:r w:rsidRPr="00D10F4D">
        <w:rPr>
          <w:rFonts w:ascii="Verdana" w:hAnsi="Verdana"/>
          <w:i/>
          <w:sz w:val="24"/>
          <w:szCs w:val="24"/>
        </w:rPr>
        <w:t>handling</w:t>
      </w:r>
      <w:r w:rsidRPr="00D10F4D">
        <w:rPr>
          <w:rFonts w:ascii="Verdana" w:hAnsi="Verdana"/>
          <w:i/>
          <w:spacing w:val="38"/>
          <w:sz w:val="24"/>
          <w:szCs w:val="24"/>
        </w:rPr>
        <w:t xml:space="preserve"> </w:t>
      </w:r>
      <w:r w:rsidRPr="00D10F4D">
        <w:rPr>
          <w:rFonts w:ascii="Verdana" w:hAnsi="Verdana"/>
          <w:i/>
          <w:sz w:val="24"/>
          <w:szCs w:val="24"/>
        </w:rPr>
        <w:t>have</w:t>
      </w:r>
      <w:r w:rsidRPr="00D10F4D">
        <w:rPr>
          <w:rFonts w:ascii="Verdana" w:hAnsi="Verdana"/>
          <w:i/>
          <w:spacing w:val="38"/>
          <w:sz w:val="24"/>
          <w:szCs w:val="24"/>
        </w:rPr>
        <w:t xml:space="preserve"> </w:t>
      </w:r>
      <w:r w:rsidRPr="00D10F4D">
        <w:rPr>
          <w:rFonts w:ascii="Verdana" w:hAnsi="Verdana"/>
          <w:i/>
          <w:sz w:val="24"/>
          <w:szCs w:val="24"/>
        </w:rPr>
        <w:t>on</w:t>
      </w:r>
      <w:r w:rsidRPr="00D10F4D">
        <w:rPr>
          <w:rFonts w:ascii="Verdana" w:hAnsi="Verdana"/>
          <w:i/>
          <w:spacing w:val="37"/>
          <w:sz w:val="24"/>
          <w:szCs w:val="24"/>
        </w:rPr>
        <w:t xml:space="preserve"> </w:t>
      </w:r>
      <w:r w:rsidRPr="00D10F4D">
        <w:rPr>
          <w:rFonts w:ascii="Verdana" w:hAnsi="Verdana"/>
          <w:i/>
          <w:sz w:val="24"/>
          <w:szCs w:val="24"/>
        </w:rPr>
        <w:t>consumers’</w:t>
      </w:r>
      <w:r w:rsidRPr="00D10F4D">
        <w:rPr>
          <w:rFonts w:ascii="Verdana" w:hAnsi="Verdana"/>
          <w:i/>
          <w:spacing w:val="37"/>
          <w:sz w:val="24"/>
          <w:szCs w:val="24"/>
        </w:rPr>
        <w:t xml:space="preserve"> </w:t>
      </w:r>
      <w:r w:rsidRPr="00D10F4D">
        <w:rPr>
          <w:rFonts w:ascii="Verdana" w:hAnsi="Verdana"/>
          <w:i/>
          <w:spacing w:val="-2"/>
          <w:sz w:val="24"/>
          <w:szCs w:val="24"/>
        </w:rPr>
        <w:t>insurance</w:t>
      </w:r>
    </w:p>
    <w:p w:rsidR="006A3275" w:rsidRPr="00D10F4D">
      <w:pPr>
        <w:spacing w:before="37"/>
        <w:ind w:left="1103"/>
        <w:rPr>
          <w:rFonts w:ascii="Verdana" w:hAnsi="Verdana"/>
          <w:i/>
          <w:sz w:val="24"/>
          <w:szCs w:val="24"/>
        </w:rPr>
      </w:pPr>
      <w:r w:rsidRPr="00D10F4D">
        <w:rPr>
          <w:rFonts w:ascii="Verdana" w:hAnsi="Verdana"/>
          <w:i/>
          <w:sz w:val="24"/>
          <w:szCs w:val="24"/>
        </w:rPr>
        <w:t>claims?</w:t>
      </w:r>
      <w:r w:rsidRPr="00D10F4D">
        <w:rPr>
          <w:rFonts w:ascii="Verdana" w:hAnsi="Verdana"/>
          <w:i/>
          <w:spacing w:val="-7"/>
          <w:sz w:val="24"/>
          <w:szCs w:val="24"/>
        </w:rPr>
        <w:t xml:space="preserve"> </w:t>
      </w:r>
      <w:r w:rsidRPr="00D10F4D">
        <w:rPr>
          <w:rFonts w:ascii="Verdana" w:hAnsi="Verdana"/>
          <w:i/>
          <w:sz w:val="24"/>
          <w:szCs w:val="24"/>
        </w:rPr>
        <w:t>Do</w:t>
      </w:r>
      <w:r w:rsidRPr="00D10F4D">
        <w:rPr>
          <w:rFonts w:ascii="Verdana" w:hAnsi="Verdana"/>
          <w:i/>
          <w:spacing w:val="-7"/>
          <w:sz w:val="24"/>
          <w:szCs w:val="24"/>
        </w:rPr>
        <w:t xml:space="preserve"> </w:t>
      </w:r>
      <w:r w:rsidRPr="00D10F4D">
        <w:rPr>
          <w:rFonts w:ascii="Verdana" w:hAnsi="Verdana"/>
          <w:i/>
          <w:sz w:val="24"/>
          <w:szCs w:val="24"/>
        </w:rPr>
        <w:t>insurance</w:t>
      </w:r>
      <w:r w:rsidRPr="00D10F4D">
        <w:rPr>
          <w:rFonts w:ascii="Verdana" w:hAnsi="Verdana"/>
          <w:i/>
          <w:spacing w:val="-8"/>
          <w:sz w:val="24"/>
          <w:szCs w:val="24"/>
        </w:rPr>
        <w:t xml:space="preserve"> </w:t>
      </w:r>
      <w:r w:rsidRPr="00D10F4D">
        <w:rPr>
          <w:rFonts w:ascii="Verdana" w:hAnsi="Verdana"/>
          <w:i/>
          <w:sz w:val="24"/>
          <w:szCs w:val="24"/>
        </w:rPr>
        <w:t>firms</w:t>
      </w:r>
      <w:r w:rsidRPr="00D10F4D">
        <w:rPr>
          <w:rFonts w:ascii="Verdana" w:hAnsi="Verdana"/>
          <w:i/>
          <w:spacing w:val="-7"/>
          <w:sz w:val="24"/>
          <w:szCs w:val="24"/>
        </w:rPr>
        <w:t xml:space="preserve"> </w:t>
      </w:r>
      <w:r w:rsidRPr="00D10F4D">
        <w:rPr>
          <w:rFonts w:ascii="Verdana" w:hAnsi="Verdana"/>
          <w:i/>
          <w:sz w:val="24"/>
          <w:szCs w:val="24"/>
        </w:rPr>
        <w:t>have</w:t>
      </w:r>
      <w:r w:rsidRPr="00D10F4D">
        <w:rPr>
          <w:rFonts w:ascii="Verdana" w:hAnsi="Verdana"/>
          <w:i/>
          <w:spacing w:val="-9"/>
          <w:sz w:val="24"/>
          <w:szCs w:val="24"/>
        </w:rPr>
        <w:t xml:space="preserve"> </w:t>
      </w:r>
      <w:r w:rsidRPr="00D10F4D">
        <w:rPr>
          <w:rFonts w:ascii="Verdana" w:hAnsi="Verdana"/>
          <w:i/>
          <w:sz w:val="24"/>
          <w:szCs w:val="24"/>
        </w:rPr>
        <w:t>appropriate</w:t>
      </w:r>
      <w:r w:rsidRPr="00D10F4D">
        <w:rPr>
          <w:rFonts w:ascii="Verdana" w:hAnsi="Verdana"/>
          <w:i/>
          <w:spacing w:val="-8"/>
          <w:sz w:val="24"/>
          <w:szCs w:val="24"/>
        </w:rPr>
        <w:t xml:space="preserve"> </w:t>
      </w:r>
      <w:r w:rsidRPr="00D10F4D">
        <w:rPr>
          <w:rFonts w:ascii="Verdana" w:hAnsi="Verdana"/>
          <w:i/>
          <w:sz w:val="24"/>
          <w:szCs w:val="24"/>
        </w:rPr>
        <w:t>oversight</w:t>
      </w:r>
      <w:r w:rsidRPr="00D10F4D">
        <w:rPr>
          <w:rFonts w:ascii="Verdana" w:hAnsi="Verdana"/>
          <w:i/>
          <w:spacing w:val="-7"/>
          <w:sz w:val="24"/>
          <w:szCs w:val="24"/>
        </w:rPr>
        <w:t xml:space="preserve"> </w:t>
      </w:r>
      <w:r w:rsidRPr="00D10F4D">
        <w:rPr>
          <w:rFonts w:ascii="Verdana" w:hAnsi="Verdana"/>
          <w:i/>
          <w:sz w:val="24"/>
          <w:szCs w:val="24"/>
        </w:rPr>
        <w:t>of</w:t>
      </w:r>
      <w:r w:rsidRPr="00D10F4D">
        <w:rPr>
          <w:rFonts w:ascii="Verdana" w:hAnsi="Verdana"/>
          <w:i/>
          <w:spacing w:val="-8"/>
          <w:sz w:val="24"/>
          <w:szCs w:val="24"/>
        </w:rPr>
        <w:t xml:space="preserve"> </w:t>
      </w:r>
      <w:r w:rsidRPr="00D10F4D">
        <w:rPr>
          <w:rFonts w:ascii="Verdana" w:hAnsi="Verdana"/>
          <w:i/>
          <w:sz w:val="24"/>
          <w:szCs w:val="24"/>
        </w:rPr>
        <w:t>outsourced</w:t>
      </w:r>
      <w:r w:rsidRPr="00D10F4D">
        <w:rPr>
          <w:rFonts w:ascii="Verdana" w:hAnsi="Verdana"/>
          <w:i/>
          <w:spacing w:val="-9"/>
          <w:sz w:val="24"/>
          <w:szCs w:val="24"/>
        </w:rPr>
        <w:t xml:space="preserve"> </w:t>
      </w:r>
      <w:r w:rsidRPr="00D10F4D">
        <w:rPr>
          <w:rFonts w:ascii="Verdana" w:hAnsi="Verdana"/>
          <w:i/>
          <w:sz w:val="24"/>
          <w:szCs w:val="24"/>
        </w:rPr>
        <w:t>claims</w:t>
      </w:r>
      <w:r w:rsidRPr="00D10F4D">
        <w:rPr>
          <w:rFonts w:ascii="Verdana" w:hAnsi="Verdana"/>
          <w:i/>
          <w:spacing w:val="-8"/>
          <w:sz w:val="24"/>
          <w:szCs w:val="24"/>
        </w:rPr>
        <w:t xml:space="preserve"> </w:t>
      </w:r>
      <w:r w:rsidRPr="00D10F4D">
        <w:rPr>
          <w:rFonts w:ascii="Verdana" w:hAnsi="Verdana"/>
          <w:i/>
          <w:spacing w:val="-2"/>
          <w:sz w:val="24"/>
          <w:szCs w:val="24"/>
        </w:rPr>
        <w:t>handlers?</w:t>
      </w:r>
    </w:p>
    <w:p w:rsidR="006A3275" w:rsidRPr="00D10F4D">
      <w:pPr>
        <w:pStyle w:val="ListParagraph"/>
        <w:numPr>
          <w:ilvl w:val="1"/>
          <w:numId w:val="2"/>
        </w:numPr>
        <w:tabs>
          <w:tab w:val="left" w:pos="1102"/>
        </w:tabs>
        <w:spacing w:before="36"/>
        <w:ind w:left="1102" w:hanging="359"/>
        <w:rPr>
          <w:rFonts w:ascii="Verdana" w:hAnsi="Verdana"/>
          <w:i/>
          <w:sz w:val="24"/>
          <w:szCs w:val="24"/>
        </w:rPr>
      </w:pPr>
      <w:r w:rsidRPr="00D10F4D">
        <w:rPr>
          <w:rFonts w:ascii="Verdana" w:hAnsi="Verdana"/>
          <w:i/>
          <w:sz w:val="24"/>
          <w:szCs w:val="24"/>
        </w:rPr>
        <w:t>Do</w:t>
      </w:r>
      <w:r w:rsidRPr="00D10F4D">
        <w:rPr>
          <w:rFonts w:ascii="Verdana" w:hAnsi="Verdana"/>
          <w:i/>
          <w:spacing w:val="-9"/>
          <w:sz w:val="24"/>
          <w:szCs w:val="24"/>
        </w:rPr>
        <w:t xml:space="preserve"> </w:t>
      </w:r>
      <w:r w:rsidRPr="00D10F4D">
        <w:rPr>
          <w:rFonts w:ascii="Verdana" w:hAnsi="Verdana"/>
          <w:i/>
          <w:sz w:val="24"/>
          <w:szCs w:val="24"/>
        </w:rPr>
        <w:t>cash</w:t>
      </w:r>
      <w:r w:rsidRPr="00D10F4D">
        <w:rPr>
          <w:rFonts w:ascii="Verdana" w:hAnsi="Verdana"/>
          <w:i/>
          <w:spacing w:val="-8"/>
          <w:sz w:val="24"/>
          <w:szCs w:val="24"/>
        </w:rPr>
        <w:t xml:space="preserve"> </w:t>
      </w:r>
      <w:r w:rsidRPr="00D10F4D">
        <w:rPr>
          <w:rFonts w:ascii="Verdana" w:hAnsi="Verdana"/>
          <w:i/>
          <w:sz w:val="24"/>
          <w:szCs w:val="24"/>
        </w:rPr>
        <w:t>settlements</w:t>
      </w:r>
      <w:r w:rsidRPr="00D10F4D">
        <w:rPr>
          <w:rFonts w:ascii="Verdana" w:hAnsi="Verdana"/>
          <w:i/>
          <w:spacing w:val="-5"/>
          <w:sz w:val="24"/>
          <w:szCs w:val="24"/>
        </w:rPr>
        <w:t xml:space="preserve"> </w:t>
      </w:r>
      <w:r w:rsidRPr="00D10F4D">
        <w:rPr>
          <w:rFonts w:ascii="Verdana" w:hAnsi="Verdana"/>
          <w:i/>
          <w:sz w:val="24"/>
          <w:szCs w:val="24"/>
        </w:rPr>
        <w:t>deliver</w:t>
      </w:r>
      <w:r w:rsidRPr="00D10F4D">
        <w:rPr>
          <w:rFonts w:ascii="Verdana" w:hAnsi="Verdana"/>
          <w:i/>
          <w:spacing w:val="-7"/>
          <w:sz w:val="24"/>
          <w:szCs w:val="24"/>
        </w:rPr>
        <w:t xml:space="preserve"> </w:t>
      </w:r>
      <w:r w:rsidRPr="00D10F4D">
        <w:rPr>
          <w:rFonts w:ascii="Verdana" w:hAnsi="Verdana"/>
          <w:i/>
          <w:sz w:val="24"/>
          <w:szCs w:val="24"/>
        </w:rPr>
        <w:t>good</w:t>
      </w:r>
      <w:r w:rsidRPr="00D10F4D">
        <w:rPr>
          <w:rFonts w:ascii="Verdana" w:hAnsi="Verdana"/>
          <w:i/>
          <w:spacing w:val="-7"/>
          <w:sz w:val="24"/>
          <w:szCs w:val="24"/>
        </w:rPr>
        <w:t xml:space="preserve"> </w:t>
      </w:r>
      <w:r w:rsidRPr="00D10F4D">
        <w:rPr>
          <w:rFonts w:ascii="Verdana" w:hAnsi="Verdana"/>
          <w:i/>
          <w:sz w:val="24"/>
          <w:szCs w:val="24"/>
        </w:rPr>
        <w:t>outcomes</w:t>
      </w:r>
      <w:r w:rsidRPr="00D10F4D">
        <w:rPr>
          <w:rFonts w:ascii="Verdana" w:hAnsi="Verdana"/>
          <w:i/>
          <w:spacing w:val="-8"/>
          <w:sz w:val="24"/>
          <w:szCs w:val="24"/>
        </w:rPr>
        <w:t xml:space="preserve"> </w:t>
      </w:r>
      <w:r w:rsidRPr="00D10F4D">
        <w:rPr>
          <w:rFonts w:ascii="Verdana" w:hAnsi="Verdana"/>
          <w:i/>
          <w:sz w:val="24"/>
          <w:szCs w:val="24"/>
        </w:rPr>
        <w:t>for</w:t>
      </w:r>
      <w:r w:rsidRPr="00D10F4D">
        <w:rPr>
          <w:rFonts w:ascii="Verdana" w:hAnsi="Verdana"/>
          <w:i/>
          <w:spacing w:val="-7"/>
          <w:sz w:val="24"/>
          <w:szCs w:val="24"/>
        </w:rPr>
        <w:t xml:space="preserve"> </w:t>
      </w:r>
      <w:r w:rsidRPr="00D10F4D">
        <w:rPr>
          <w:rFonts w:ascii="Verdana" w:hAnsi="Verdana"/>
          <w:i/>
          <w:spacing w:val="-2"/>
          <w:sz w:val="24"/>
          <w:szCs w:val="24"/>
        </w:rPr>
        <w:t>consumers?</w:t>
      </w:r>
    </w:p>
    <w:p w:rsidR="006A3275" w:rsidRPr="00D10F4D">
      <w:pPr>
        <w:pStyle w:val="BodyText"/>
        <w:spacing w:before="198" w:line="278" w:lineRule="auto"/>
        <w:ind w:right="452"/>
        <w:rPr>
          <w:rFonts w:ascii="Verdana" w:hAnsi="Verdana"/>
          <w:sz w:val="24"/>
          <w:szCs w:val="24"/>
        </w:rPr>
      </w:pPr>
      <w:r w:rsidRPr="00D10F4D">
        <w:rPr>
          <w:rFonts w:ascii="Verdana" w:hAnsi="Verdana"/>
          <w:sz w:val="24"/>
          <w:szCs w:val="24"/>
        </w:rPr>
        <w:t xml:space="preserve">As distributors of insurance products, </w:t>
      </w:r>
      <w:r w:rsidRPr="00D10F4D">
        <w:rPr>
          <w:rFonts w:ascii="Verdana" w:hAnsi="Verdana"/>
          <w:sz w:val="24"/>
          <w:szCs w:val="24"/>
        </w:rPr>
        <w:t>the DCA’s</w:t>
      </w:r>
      <w:r w:rsidRPr="00D10F4D">
        <w:rPr>
          <w:rFonts w:ascii="Verdana" w:hAnsi="Verdana"/>
          <w:sz w:val="24"/>
          <w:szCs w:val="24"/>
        </w:rPr>
        <w:t xml:space="preserve"> members do not possess sufficient data to comment on insurers’ handling of claims. </w:t>
      </w:r>
      <w:r w:rsidRPr="00D10F4D">
        <w:rPr>
          <w:rFonts w:ascii="Verdana" w:hAnsi="Verdana"/>
          <w:sz w:val="24"/>
          <w:szCs w:val="24"/>
        </w:rPr>
        <w:t>In order to</w:t>
      </w:r>
      <w:r w:rsidRPr="00D10F4D">
        <w:rPr>
          <w:rFonts w:ascii="Verdana" w:hAnsi="Verdana"/>
          <w:sz w:val="24"/>
          <w:szCs w:val="24"/>
        </w:rPr>
        <w:t xml:space="preserve"> assess this, we would need to receive claims data from </w:t>
      </w:r>
      <w:r w:rsidRPr="00D10F4D">
        <w:rPr>
          <w:rFonts w:ascii="Verdana" w:hAnsi="Verdana"/>
          <w:sz w:val="24"/>
          <w:szCs w:val="24"/>
        </w:rPr>
        <w:t>insurance</w:t>
      </w:r>
      <w:r w:rsidRPr="00D10F4D">
        <w:rPr>
          <w:rFonts w:ascii="Verdana" w:hAnsi="Verdana"/>
          <w:spacing w:val="-9"/>
          <w:sz w:val="24"/>
          <w:szCs w:val="24"/>
        </w:rPr>
        <w:t xml:space="preserve"> </w:t>
      </w:r>
      <w:r w:rsidRPr="00D10F4D">
        <w:rPr>
          <w:rFonts w:ascii="Verdana" w:hAnsi="Verdana"/>
          <w:sz w:val="24"/>
          <w:szCs w:val="24"/>
        </w:rPr>
        <w:t>companies,</w:t>
      </w:r>
      <w:r w:rsidRPr="00D10F4D">
        <w:rPr>
          <w:rFonts w:ascii="Verdana" w:hAnsi="Verdana"/>
          <w:spacing w:val="-9"/>
          <w:sz w:val="24"/>
          <w:szCs w:val="24"/>
        </w:rPr>
        <w:t xml:space="preserve"> </w:t>
      </w:r>
      <w:r w:rsidRPr="00D10F4D">
        <w:rPr>
          <w:rFonts w:ascii="Verdana" w:hAnsi="Verdana"/>
          <w:sz w:val="24"/>
          <w:szCs w:val="24"/>
        </w:rPr>
        <w:t>something</w:t>
      </w:r>
      <w:r w:rsidRPr="00D10F4D">
        <w:rPr>
          <w:rFonts w:ascii="Verdana" w:hAnsi="Verdana"/>
          <w:spacing w:val="-9"/>
          <w:sz w:val="24"/>
          <w:szCs w:val="24"/>
        </w:rPr>
        <w:t xml:space="preserve"> </w:t>
      </w:r>
      <w:r w:rsidRPr="00D10F4D">
        <w:rPr>
          <w:rFonts w:ascii="Verdana" w:hAnsi="Verdana"/>
          <w:sz w:val="24"/>
          <w:szCs w:val="24"/>
        </w:rPr>
        <w:t>that</w:t>
      </w:r>
      <w:r w:rsidRPr="00D10F4D">
        <w:rPr>
          <w:rFonts w:ascii="Verdana" w:hAnsi="Verdana"/>
          <w:spacing w:val="-6"/>
          <w:sz w:val="24"/>
          <w:szCs w:val="24"/>
        </w:rPr>
        <w:t xml:space="preserve"> </w:t>
      </w:r>
      <w:r w:rsidRPr="00D10F4D">
        <w:rPr>
          <w:rFonts w:ascii="Verdana" w:hAnsi="Verdana"/>
          <w:sz w:val="24"/>
          <w:szCs w:val="24"/>
        </w:rPr>
        <w:t>the</w:t>
      </w:r>
      <w:r w:rsidRPr="00D10F4D">
        <w:rPr>
          <w:rFonts w:ascii="Verdana" w:hAnsi="Verdana"/>
          <w:spacing w:val="-7"/>
          <w:sz w:val="24"/>
          <w:szCs w:val="24"/>
        </w:rPr>
        <w:t xml:space="preserve"> </w:t>
      </w:r>
      <w:r w:rsidRPr="00D10F4D">
        <w:rPr>
          <w:rFonts w:ascii="Verdana" w:hAnsi="Verdana"/>
          <w:sz w:val="24"/>
          <w:szCs w:val="24"/>
        </w:rPr>
        <w:t>market</w:t>
      </w:r>
      <w:r w:rsidRPr="00D10F4D">
        <w:rPr>
          <w:rFonts w:ascii="Verdana" w:hAnsi="Verdana"/>
          <w:spacing w:val="-7"/>
          <w:sz w:val="24"/>
          <w:szCs w:val="24"/>
        </w:rPr>
        <w:t xml:space="preserve"> </w:t>
      </w:r>
      <w:r w:rsidRPr="00D10F4D">
        <w:rPr>
          <w:rFonts w:ascii="Verdana" w:hAnsi="Verdana"/>
          <w:sz w:val="24"/>
          <w:szCs w:val="24"/>
        </w:rPr>
        <w:t>in</w:t>
      </w:r>
      <w:r w:rsidRPr="00D10F4D">
        <w:rPr>
          <w:rFonts w:ascii="Verdana" w:hAnsi="Verdana"/>
          <w:spacing w:val="-7"/>
          <w:sz w:val="24"/>
          <w:szCs w:val="24"/>
        </w:rPr>
        <w:t xml:space="preserve"> </w:t>
      </w:r>
      <w:r w:rsidRPr="00D10F4D">
        <w:rPr>
          <w:rFonts w:ascii="Verdana" w:hAnsi="Verdana"/>
          <w:sz w:val="24"/>
          <w:szCs w:val="24"/>
        </w:rPr>
        <w:t>general</w:t>
      </w:r>
      <w:r w:rsidRPr="00D10F4D">
        <w:rPr>
          <w:rFonts w:ascii="Verdana" w:hAnsi="Verdana"/>
          <w:spacing w:val="-8"/>
          <w:sz w:val="24"/>
          <w:szCs w:val="24"/>
        </w:rPr>
        <w:t xml:space="preserve"> </w:t>
      </w:r>
      <w:r w:rsidRPr="00D10F4D">
        <w:rPr>
          <w:rFonts w:ascii="Verdana" w:hAnsi="Verdana"/>
          <w:sz w:val="24"/>
          <w:szCs w:val="24"/>
        </w:rPr>
        <w:t>does</w:t>
      </w:r>
      <w:r w:rsidRPr="00D10F4D">
        <w:rPr>
          <w:rFonts w:ascii="Verdana" w:hAnsi="Verdana"/>
          <w:spacing w:val="-8"/>
          <w:sz w:val="24"/>
          <w:szCs w:val="24"/>
        </w:rPr>
        <w:t xml:space="preserve"> </w:t>
      </w:r>
      <w:r w:rsidRPr="00D10F4D">
        <w:rPr>
          <w:rFonts w:ascii="Verdana" w:hAnsi="Verdana"/>
          <w:sz w:val="24"/>
          <w:szCs w:val="24"/>
        </w:rPr>
        <w:t>not</w:t>
      </w:r>
      <w:r w:rsidRPr="00D10F4D">
        <w:rPr>
          <w:rFonts w:ascii="Verdana" w:hAnsi="Verdana"/>
          <w:spacing w:val="-9"/>
          <w:sz w:val="24"/>
          <w:szCs w:val="24"/>
        </w:rPr>
        <w:t xml:space="preserve"> </w:t>
      </w:r>
      <w:r w:rsidRPr="00D10F4D">
        <w:rPr>
          <w:rFonts w:ascii="Verdana" w:hAnsi="Verdana"/>
          <w:sz w:val="24"/>
          <w:szCs w:val="24"/>
        </w:rPr>
        <w:t>currently</w:t>
      </w:r>
      <w:r w:rsidRPr="00D10F4D">
        <w:rPr>
          <w:rFonts w:ascii="Verdana" w:hAnsi="Verdana"/>
          <w:spacing w:val="-8"/>
          <w:sz w:val="24"/>
          <w:szCs w:val="24"/>
        </w:rPr>
        <w:t xml:space="preserve"> </w:t>
      </w:r>
      <w:r w:rsidRPr="00D10F4D">
        <w:rPr>
          <w:rFonts w:ascii="Verdana" w:hAnsi="Verdana"/>
          <w:sz w:val="24"/>
          <w:szCs w:val="24"/>
        </w:rPr>
        <w:t>make</w:t>
      </w:r>
      <w:r w:rsidRPr="00D10F4D">
        <w:rPr>
          <w:rFonts w:ascii="Verdana" w:hAnsi="Verdana"/>
          <w:spacing w:val="-9"/>
          <w:sz w:val="24"/>
          <w:szCs w:val="24"/>
        </w:rPr>
        <w:t xml:space="preserve"> </w:t>
      </w:r>
      <w:r w:rsidRPr="00D10F4D">
        <w:rPr>
          <w:rFonts w:ascii="Verdana" w:hAnsi="Verdana"/>
          <w:sz w:val="24"/>
          <w:szCs w:val="24"/>
        </w:rPr>
        <w:t>available</w:t>
      </w:r>
      <w:r w:rsidRPr="00D10F4D">
        <w:rPr>
          <w:rFonts w:ascii="Verdana" w:hAnsi="Verdana"/>
          <w:spacing w:val="-7"/>
          <w:sz w:val="24"/>
          <w:szCs w:val="24"/>
        </w:rPr>
        <w:t xml:space="preserve"> </w:t>
      </w:r>
      <w:r w:rsidRPr="00D10F4D">
        <w:rPr>
          <w:rFonts w:ascii="Verdana" w:hAnsi="Verdana"/>
          <w:sz w:val="24"/>
          <w:szCs w:val="24"/>
        </w:rPr>
        <w:t>in</w:t>
      </w:r>
      <w:r w:rsidRPr="00D10F4D">
        <w:rPr>
          <w:rFonts w:ascii="Verdana" w:hAnsi="Verdana"/>
          <w:spacing w:val="-7"/>
          <w:sz w:val="24"/>
          <w:szCs w:val="24"/>
        </w:rPr>
        <w:t xml:space="preserve"> </w:t>
      </w:r>
      <w:r w:rsidRPr="00D10F4D">
        <w:rPr>
          <w:rFonts w:ascii="Verdana" w:hAnsi="Verdana"/>
          <w:sz w:val="24"/>
          <w:szCs w:val="24"/>
        </w:rPr>
        <w:t>nearly enough breadth or depth.</w:t>
      </w:r>
    </w:p>
    <w:p w:rsidR="006A3275" w:rsidRPr="00D10F4D">
      <w:pPr>
        <w:pStyle w:val="BodyText"/>
        <w:spacing w:before="159" w:line="278" w:lineRule="auto"/>
        <w:ind w:right="447"/>
        <w:rPr>
          <w:rFonts w:ascii="Verdana" w:hAnsi="Verdana"/>
          <w:sz w:val="24"/>
          <w:szCs w:val="24"/>
        </w:rPr>
      </w:pPr>
      <w:r w:rsidRPr="00D10F4D">
        <w:rPr>
          <w:rFonts w:ascii="Verdana" w:hAnsi="Verdana"/>
          <w:sz w:val="24"/>
          <w:szCs w:val="24"/>
        </w:rPr>
        <w:t xml:space="preserve">The DCA would support the introduction of </w:t>
      </w:r>
      <w:r w:rsidRPr="00D10F4D">
        <w:rPr>
          <w:rFonts w:ascii="Verdana" w:hAnsi="Verdana"/>
          <w:sz w:val="24"/>
          <w:szCs w:val="24"/>
        </w:rPr>
        <w:t>standardised</w:t>
      </w:r>
      <w:r w:rsidRPr="00D10F4D">
        <w:rPr>
          <w:rFonts w:ascii="Verdana" w:hAnsi="Verdana"/>
          <w:sz w:val="24"/>
          <w:szCs w:val="24"/>
        </w:rPr>
        <w:t>, publicly available claims performance data. Were such data to be made available on a consistent basis across insurers, digital comparison sites would be well-placed to surface it to consumers as part of the comparison journey, enabling more informed</w:t>
      </w:r>
      <w:r w:rsidRPr="00D10F4D">
        <w:rPr>
          <w:rFonts w:ascii="Verdana" w:hAnsi="Verdana"/>
          <w:spacing w:val="-2"/>
          <w:sz w:val="24"/>
          <w:szCs w:val="24"/>
        </w:rPr>
        <w:t xml:space="preserve"> </w:t>
      </w:r>
      <w:r w:rsidRPr="00D10F4D">
        <w:rPr>
          <w:rFonts w:ascii="Verdana" w:hAnsi="Verdana"/>
          <w:sz w:val="24"/>
          <w:szCs w:val="24"/>
        </w:rPr>
        <w:t>purchasing</w:t>
      </w:r>
      <w:r w:rsidRPr="00D10F4D">
        <w:rPr>
          <w:rFonts w:ascii="Verdana" w:hAnsi="Verdana"/>
          <w:spacing w:val="-3"/>
          <w:sz w:val="24"/>
          <w:szCs w:val="24"/>
        </w:rPr>
        <w:t xml:space="preserve"> </w:t>
      </w:r>
      <w:r w:rsidRPr="00D10F4D">
        <w:rPr>
          <w:rFonts w:ascii="Verdana" w:hAnsi="Verdana"/>
          <w:sz w:val="24"/>
          <w:szCs w:val="24"/>
        </w:rPr>
        <w:t>decisions.</w:t>
      </w:r>
      <w:r w:rsidRPr="00D10F4D">
        <w:rPr>
          <w:rFonts w:ascii="Verdana" w:hAnsi="Verdana"/>
          <w:spacing w:val="-4"/>
          <w:sz w:val="24"/>
          <w:szCs w:val="24"/>
        </w:rPr>
        <w:t xml:space="preserve"> </w:t>
      </w:r>
      <w:r w:rsidRPr="00D10F4D">
        <w:rPr>
          <w:rFonts w:ascii="Verdana" w:hAnsi="Verdana"/>
          <w:sz w:val="24"/>
          <w:szCs w:val="24"/>
        </w:rPr>
        <w:t>On</w:t>
      </w:r>
      <w:r w:rsidRPr="00D10F4D">
        <w:rPr>
          <w:rFonts w:ascii="Verdana" w:hAnsi="Verdana"/>
          <w:spacing w:val="-4"/>
          <w:sz w:val="24"/>
          <w:szCs w:val="24"/>
        </w:rPr>
        <w:t xml:space="preserve"> </w:t>
      </w:r>
      <w:r w:rsidRPr="00D10F4D">
        <w:rPr>
          <w:rFonts w:ascii="Verdana" w:hAnsi="Verdana"/>
          <w:sz w:val="24"/>
          <w:szCs w:val="24"/>
        </w:rPr>
        <w:t>the</w:t>
      </w:r>
      <w:r w:rsidRPr="00D10F4D">
        <w:rPr>
          <w:rFonts w:ascii="Verdana" w:hAnsi="Verdana"/>
          <w:spacing w:val="-4"/>
          <w:sz w:val="24"/>
          <w:szCs w:val="24"/>
        </w:rPr>
        <w:t xml:space="preserve"> </w:t>
      </w:r>
      <w:r w:rsidRPr="00D10F4D">
        <w:rPr>
          <w:rFonts w:ascii="Verdana" w:hAnsi="Verdana"/>
          <w:sz w:val="24"/>
          <w:szCs w:val="24"/>
        </w:rPr>
        <w:t>question</w:t>
      </w:r>
      <w:r w:rsidRPr="00D10F4D">
        <w:rPr>
          <w:rFonts w:ascii="Verdana" w:hAnsi="Verdana"/>
          <w:spacing w:val="-3"/>
          <w:sz w:val="24"/>
          <w:szCs w:val="24"/>
        </w:rPr>
        <w:t xml:space="preserve"> </w:t>
      </w:r>
      <w:r w:rsidRPr="00D10F4D">
        <w:rPr>
          <w:rFonts w:ascii="Verdana" w:hAnsi="Verdana"/>
          <w:sz w:val="24"/>
          <w:szCs w:val="24"/>
        </w:rPr>
        <w:t>of</w:t>
      </w:r>
      <w:r w:rsidRPr="00D10F4D">
        <w:rPr>
          <w:rFonts w:ascii="Verdana" w:hAnsi="Verdana"/>
          <w:spacing w:val="-4"/>
          <w:sz w:val="24"/>
          <w:szCs w:val="24"/>
        </w:rPr>
        <w:t xml:space="preserve"> </w:t>
      </w:r>
      <w:r w:rsidRPr="00D10F4D">
        <w:rPr>
          <w:rFonts w:ascii="Verdana" w:hAnsi="Verdana"/>
          <w:sz w:val="24"/>
          <w:szCs w:val="24"/>
        </w:rPr>
        <w:t>minimum</w:t>
      </w:r>
      <w:r w:rsidRPr="00D10F4D">
        <w:rPr>
          <w:rFonts w:ascii="Verdana" w:hAnsi="Verdana"/>
          <w:spacing w:val="-4"/>
          <w:sz w:val="24"/>
          <w:szCs w:val="24"/>
        </w:rPr>
        <w:t xml:space="preserve"> </w:t>
      </w:r>
      <w:r w:rsidRPr="00D10F4D">
        <w:rPr>
          <w:rFonts w:ascii="Verdana" w:hAnsi="Verdana"/>
          <w:sz w:val="24"/>
          <w:szCs w:val="24"/>
        </w:rPr>
        <w:t>product</w:t>
      </w:r>
      <w:r w:rsidRPr="00D10F4D">
        <w:rPr>
          <w:rFonts w:ascii="Verdana" w:hAnsi="Verdana"/>
          <w:spacing w:val="-4"/>
          <w:sz w:val="24"/>
          <w:szCs w:val="24"/>
        </w:rPr>
        <w:t xml:space="preserve"> </w:t>
      </w:r>
      <w:r w:rsidRPr="00D10F4D">
        <w:rPr>
          <w:rFonts w:ascii="Verdana" w:hAnsi="Verdana"/>
          <w:sz w:val="24"/>
          <w:szCs w:val="24"/>
        </w:rPr>
        <w:t>standards,</w:t>
      </w:r>
      <w:r w:rsidRPr="00D10F4D">
        <w:rPr>
          <w:rFonts w:ascii="Verdana" w:hAnsi="Verdana"/>
          <w:spacing w:val="-4"/>
          <w:sz w:val="24"/>
          <w:szCs w:val="24"/>
        </w:rPr>
        <w:t xml:space="preserve"> </w:t>
      </w:r>
      <w:r w:rsidRPr="00D10F4D">
        <w:rPr>
          <w:rFonts w:ascii="Verdana" w:hAnsi="Verdana"/>
          <w:sz w:val="24"/>
          <w:szCs w:val="24"/>
        </w:rPr>
        <w:t>the</w:t>
      </w:r>
      <w:r w:rsidRPr="00D10F4D">
        <w:rPr>
          <w:rFonts w:ascii="Verdana" w:hAnsi="Verdana"/>
          <w:spacing w:val="-4"/>
          <w:sz w:val="24"/>
          <w:szCs w:val="24"/>
        </w:rPr>
        <w:t xml:space="preserve"> </w:t>
      </w:r>
      <w:r w:rsidRPr="00D10F4D">
        <w:rPr>
          <w:rFonts w:ascii="Verdana" w:hAnsi="Verdana"/>
          <w:sz w:val="24"/>
          <w:szCs w:val="24"/>
        </w:rPr>
        <w:t>DCA’s</w:t>
      </w:r>
      <w:r w:rsidRPr="00D10F4D">
        <w:rPr>
          <w:rFonts w:ascii="Verdana" w:hAnsi="Verdana"/>
          <w:spacing w:val="-3"/>
          <w:sz w:val="24"/>
          <w:szCs w:val="24"/>
        </w:rPr>
        <w:t xml:space="preserve"> </w:t>
      </w:r>
      <w:r w:rsidRPr="00D10F4D">
        <w:rPr>
          <w:rFonts w:ascii="Verdana" w:hAnsi="Verdana"/>
          <w:sz w:val="24"/>
          <w:szCs w:val="24"/>
        </w:rPr>
        <w:t>view</w:t>
      </w:r>
      <w:r w:rsidRPr="00D10F4D">
        <w:rPr>
          <w:rFonts w:ascii="Verdana" w:hAnsi="Verdana"/>
          <w:spacing w:val="-2"/>
          <w:sz w:val="24"/>
          <w:szCs w:val="24"/>
        </w:rPr>
        <w:t xml:space="preserve"> </w:t>
      </w:r>
      <w:r w:rsidRPr="00D10F4D">
        <w:rPr>
          <w:rFonts w:ascii="Verdana" w:hAnsi="Verdana"/>
          <w:sz w:val="24"/>
          <w:szCs w:val="24"/>
        </w:rPr>
        <w:t>is</w:t>
      </w:r>
      <w:r w:rsidRPr="00D10F4D">
        <w:rPr>
          <w:rFonts w:ascii="Verdana" w:hAnsi="Verdana"/>
          <w:spacing w:val="-3"/>
          <w:sz w:val="24"/>
          <w:szCs w:val="24"/>
        </w:rPr>
        <w:t xml:space="preserve"> </w:t>
      </w:r>
      <w:r w:rsidRPr="00D10F4D">
        <w:rPr>
          <w:rFonts w:ascii="Verdana" w:hAnsi="Verdana"/>
          <w:sz w:val="24"/>
          <w:szCs w:val="24"/>
        </w:rPr>
        <w:t>that this</w:t>
      </w:r>
      <w:r w:rsidRPr="00D10F4D">
        <w:rPr>
          <w:rFonts w:ascii="Verdana" w:hAnsi="Verdana"/>
          <w:spacing w:val="-1"/>
          <w:sz w:val="24"/>
          <w:szCs w:val="24"/>
        </w:rPr>
        <w:t xml:space="preserve"> </w:t>
      </w:r>
      <w:r w:rsidRPr="00D10F4D">
        <w:rPr>
          <w:rFonts w:ascii="Verdana" w:hAnsi="Verdana"/>
          <w:sz w:val="24"/>
          <w:szCs w:val="24"/>
        </w:rPr>
        <w:t>is</w:t>
      </w:r>
      <w:r w:rsidRPr="00D10F4D">
        <w:rPr>
          <w:rFonts w:ascii="Verdana" w:hAnsi="Verdana"/>
          <w:spacing w:val="-3"/>
          <w:sz w:val="24"/>
          <w:szCs w:val="24"/>
        </w:rPr>
        <w:t xml:space="preserve"> </w:t>
      </w:r>
      <w:r w:rsidRPr="00D10F4D">
        <w:rPr>
          <w:rFonts w:ascii="Verdana" w:hAnsi="Verdana"/>
          <w:sz w:val="24"/>
          <w:szCs w:val="24"/>
        </w:rPr>
        <w:t>properly</w:t>
      </w:r>
      <w:r w:rsidRPr="00D10F4D">
        <w:rPr>
          <w:rFonts w:ascii="Verdana" w:hAnsi="Verdana"/>
          <w:spacing w:val="-1"/>
          <w:sz w:val="24"/>
          <w:szCs w:val="24"/>
        </w:rPr>
        <w:t xml:space="preserve"> </w:t>
      </w:r>
      <w:r w:rsidRPr="00D10F4D">
        <w:rPr>
          <w:rFonts w:ascii="Verdana" w:hAnsi="Verdana"/>
          <w:sz w:val="24"/>
          <w:szCs w:val="24"/>
        </w:rPr>
        <w:t>a</w:t>
      </w:r>
      <w:r w:rsidRPr="00D10F4D">
        <w:rPr>
          <w:rFonts w:ascii="Verdana" w:hAnsi="Verdana"/>
          <w:spacing w:val="-4"/>
          <w:sz w:val="24"/>
          <w:szCs w:val="24"/>
        </w:rPr>
        <w:t xml:space="preserve"> </w:t>
      </w:r>
      <w:r w:rsidRPr="00D10F4D">
        <w:rPr>
          <w:rFonts w:ascii="Verdana" w:hAnsi="Verdana"/>
          <w:sz w:val="24"/>
          <w:szCs w:val="24"/>
        </w:rPr>
        <w:t>matter</w:t>
      </w:r>
      <w:r w:rsidRPr="00D10F4D">
        <w:rPr>
          <w:rFonts w:ascii="Verdana" w:hAnsi="Verdana"/>
          <w:spacing w:val="-1"/>
          <w:sz w:val="24"/>
          <w:szCs w:val="24"/>
        </w:rPr>
        <w:t xml:space="preserve"> </w:t>
      </w:r>
      <w:r w:rsidRPr="00D10F4D">
        <w:rPr>
          <w:rFonts w:ascii="Verdana" w:hAnsi="Verdana"/>
          <w:sz w:val="24"/>
          <w:szCs w:val="24"/>
        </w:rPr>
        <w:t>for</w:t>
      </w:r>
      <w:r w:rsidRPr="00D10F4D">
        <w:rPr>
          <w:rFonts w:ascii="Verdana" w:hAnsi="Verdana"/>
          <w:spacing w:val="-1"/>
          <w:sz w:val="24"/>
          <w:szCs w:val="24"/>
        </w:rPr>
        <w:t xml:space="preserve"> </w:t>
      </w:r>
      <w:r w:rsidRPr="00D10F4D">
        <w:rPr>
          <w:rFonts w:ascii="Verdana" w:hAnsi="Verdana"/>
          <w:sz w:val="24"/>
          <w:szCs w:val="24"/>
        </w:rPr>
        <w:t>the</w:t>
      </w:r>
      <w:r w:rsidRPr="00D10F4D">
        <w:rPr>
          <w:rFonts w:ascii="Verdana" w:hAnsi="Verdana"/>
          <w:spacing w:val="-5"/>
          <w:sz w:val="24"/>
          <w:szCs w:val="24"/>
        </w:rPr>
        <w:t xml:space="preserve"> </w:t>
      </w:r>
      <w:r w:rsidRPr="00D10F4D">
        <w:rPr>
          <w:rFonts w:ascii="Verdana" w:hAnsi="Verdana"/>
          <w:sz w:val="24"/>
          <w:szCs w:val="24"/>
        </w:rPr>
        <w:t>regulator</w:t>
      </w:r>
      <w:r w:rsidRPr="00D10F4D">
        <w:rPr>
          <w:rFonts w:ascii="Verdana" w:hAnsi="Verdana"/>
          <w:spacing w:val="-1"/>
          <w:sz w:val="24"/>
          <w:szCs w:val="24"/>
        </w:rPr>
        <w:t xml:space="preserve"> </w:t>
      </w:r>
      <w:r w:rsidRPr="00D10F4D">
        <w:rPr>
          <w:rFonts w:ascii="Verdana" w:hAnsi="Verdana"/>
          <w:sz w:val="24"/>
          <w:szCs w:val="24"/>
        </w:rPr>
        <w:t>rather</w:t>
      </w:r>
      <w:r w:rsidRPr="00D10F4D">
        <w:rPr>
          <w:rFonts w:ascii="Verdana" w:hAnsi="Verdana"/>
          <w:spacing w:val="-4"/>
          <w:sz w:val="24"/>
          <w:szCs w:val="24"/>
        </w:rPr>
        <w:t xml:space="preserve"> </w:t>
      </w:r>
      <w:r w:rsidRPr="00D10F4D">
        <w:rPr>
          <w:rFonts w:ascii="Verdana" w:hAnsi="Verdana"/>
          <w:sz w:val="24"/>
          <w:szCs w:val="24"/>
        </w:rPr>
        <w:t>than</w:t>
      </w:r>
      <w:r w:rsidRPr="00D10F4D">
        <w:rPr>
          <w:rFonts w:ascii="Verdana" w:hAnsi="Verdana"/>
          <w:spacing w:val="-3"/>
          <w:sz w:val="24"/>
          <w:szCs w:val="24"/>
        </w:rPr>
        <w:t xml:space="preserve"> </w:t>
      </w:r>
      <w:r w:rsidRPr="00D10F4D">
        <w:rPr>
          <w:rFonts w:ascii="Verdana" w:hAnsi="Verdana"/>
          <w:sz w:val="24"/>
          <w:szCs w:val="24"/>
        </w:rPr>
        <w:t>for</w:t>
      </w:r>
      <w:r w:rsidRPr="00D10F4D">
        <w:rPr>
          <w:rFonts w:ascii="Verdana" w:hAnsi="Verdana"/>
          <w:spacing w:val="-1"/>
          <w:sz w:val="24"/>
          <w:szCs w:val="24"/>
        </w:rPr>
        <w:t xml:space="preserve"> </w:t>
      </w:r>
      <w:r w:rsidRPr="00D10F4D">
        <w:rPr>
          <w:rFonts w:ascii="Verdana" w:hAnsi="Verdana"/>
          <w:sz w:val="24"/>
          <w:szCs w:val="24"/>
        </w:rPr>
        <w:t>individual</w:t>
      </w:r>
      <w:r w:rsidRPr="00D10F4D">
        <w:rPr>
          <w:rFonts w:ascii="Verdana" w:hAnsi="Verdana"/>
          <w:spacing w:val="-3"/>
          <w:sz w:val="24"/>
          <w:szCs w:val="24"/>
        </w:rPr>
        <w:t xml:space="preserve"> </w:t>
      </w:r>
      <w:r w:rsidRPr="00D10F4D">
        <w:rPr>
          <w:rFonts w:ascii="Verdana" w:hAnsi="Verdana"/>
          <w:sz w:val="24"/>
          <w:szCs w:val="24"/>
        </w:rPr>
        <w:t>distribution</w:t>
      </w:r>
      <w:r w:rsidRPr="00D10F4D">
        <w:rPr>
          <w:rFonts w:ascii="Verdana" w:hAnsi="Verdana"/>
          <w:spacing w:val="-2"/>
          <w:sz w:val="24"/>
          <w:szCs w:val="24"/>
        </w:rPr>
        <w:t xml:space="preserve"> </w:t>
      </w:r>
      <w:r w:rsidRPr="00D10F4D">
        <w:rPr>
          <w:rFonts w:ascii="Verdana" w:hAnsi="Verdana"/>
          <w:sz w:val="24"/>
          <w:szCs w:val="24"/>
        </w:rPr>
        <w:t>channels</w:t>
      </w:r>
      <w:r w:rsidRPr="00D10F4D">
        <w:rPr>
          <w:rFonts w:ascii="Verdana" w:hAnsi="Verdana"/>
          <w:spacing w:val="-3"/>
          <w:sz w:val="24"/>
          <w:szCs w:val="24"/>
        </w:rPr>
        <w:t xml:space="preserve"> </w:t>
      </w:r>
      <w:r w:rsidRPr="00D10F4D">
        <w:rPr>
          <w:rFonts w:ascii="Verdana" w:hAnsi="Verdana"/>
          <w:sz w:val="24"/>
          <w:szCs w:val="24"/>
        </w:rPr>
        <w:t>to</w:t>
      </w:r>
      <w:r w:rsidRPr="00D10F4D">
        <w:rPr>
          <w:rFonts w:ascii="Verdana" w:hAnsi="Verdana"/>
          <w:spacing w:val="-2"/>
          <w:sz w:val="24"/>
          <w:szCs w:val="24"/>
        </w:rPr>
        <w:t xml:space="preserve"> </w:t>
      </w:r>
      <w:r w:rsidRPr="00D10F4D">
        <w:rPr>
          <w:rFonts w:ascii="Verdana" w:hAnsi="Verdana"/>
          <w:sz w:val="24"/>
          <w:szCs w:val="24"/>
        </w:rPr>
        <w:t>determine.</w:t>
      </w:r>
      <w:r w:rsidRPr="00D10F4D">
        <w:rPr>
          <w:rFonts w:ascii="Verdana" w:hAnsi="Verdana"/>
          <w:spacing w:val="-2"/>
          <w:sz w:val="24"/>
          <w:szCs w:val="24"/>
        </w:rPr>
        <w:t xml:space="preserve"> </w:t>
      </w:r>
      <w:r w:rsidRPr="00D10F4D">
        <w:rPr>
          <w:rFonts w:ascii="Verdana" w:hAnsi="Verdana"/>
          <w:sz w:val="24"/>
          <w:szCs w:val="24"/>
        </w:rPr>
        <w:t>If the</w:t>
      </w:r>
      <w:r w:rsidRPr="00D10F4D">
        <w:rPr>
          <w:rFonts w:ascii="Verdana" w:hAnsi="Verdana"/>
          <w:spacing w:val="-14"/>
          <w:sz w:val="24"/>
          <w:szCs w:val="24"/>
        </w:rPr>
        <w:t xml:space="preserve"> </w:t>
      </w:r>
      <w:r w:rsidRPr="00D10F4D">
        <w:rPr>
          <w:rFonts w:ascii="Verdana" w:hAnsi="Verdana"/>
          <w:sz w:val="24"/>
          <w:szCs w:val="24"/>
        </w:rPr>
        <w:t>FCA</w:t>
      </w:r>
      <w:r w:rsidRPr="00D10F4D">
        <w:rPr>
          <w:rFonts w:ascii="Verdana" w:hAnsi="Verdana"/>
          <w:spacing w:val="-13"/>
          <w:sz w:val="24"/>
          <w:szCs w:val="24"/>
        </w:rPr>
        <w:t xml:space="preserve"> </w:t>
      </w:r>
      <w:r w:rsidRPr="00D10F4D">
        <w:rPr>
          <w:rFonts w:ascii="Verdana" w:hAnsi="Verdana"/>
          <w:sz w:val="24"/>
          <w:szCs w:val="24"/>
        </w:rPr>
        <w:t>were</w:t>
      </w:r>
      <w:r w:rsidRPr="00D10F4D">
        <w:rPr>
          <w:rFonts w:ascii="Verdana" w:hAnsi="Verdana"/>
          <w:spacing w:val="-14"/>
          <w:sz w:val="24"/>
          <w:szCs w:val="24"/>
        </w:rPr>
        <w:t xml:space="preserve"> </w:t>
      </w:r>
      <w:r w:rsidRPr="00D10F4D">
        <w:rPr>
          <w:rFonts w:ascii="Verdana" w:hAnsi="Verdana"/>
          <w:sz w:val="24"/>
          <w:szCs w:val="24"/>
        </w:rPr>
        <w:t>to</w:t>
      </w:r>
      <w:r w:rsidRPr="00D10F4D">
        <w:rPr>
          <w:rFonts w:ascii="Verdana" w:hAnsi="Verdana"/>
          <w:spacing w:val="-13"/>
          <w:sz w:val="24"/>
          <w:szCs w:val="24"/>
        </w:rPr>
        <w:t xml:space="preserve"> </w:t>
      </w:r>
      <w:r w:rsidRPr="00D10F4D">
        <w:rPr>
          <w:rFonts w:ascii="Verdana" w:hAnsi="Verdana"/>
          <w:sz w:val="24"/>
          <w:szCs w:val="24"/>
        </w:rPr>
        <w:t>define</w:t>
      </w:r>
      <w:r w:rsidRPr="00D10F4D">
        <w:rPr>
          <w:rFonts w:ascii="Verdana" w:hAnsi="Verdana"/>
          <w:spacing w:val="-14"/>
          <w:sz w:val="24"/>
          <w:szCs w:val="24"/>
        </w:rPr>
        <w:t xml:space="preserve"> </w:t>
      </w:r>
      <w:r w:rsidRPr="00D10F4D">
        <w:rPr>
          <w:rFonts w:ascii="Verdana" w:hAnsi="Verdana"/>
          <w:sz w:val="24"/>
          <w:szCs w:val="24"/>
        </w:rPr>
        <w:t>minimum</w:t>
      </w:r>
      <w:r w:rsidRPr="00D10F4D">
        <w:rPr>
          <w:rFonts w:ascii="Verdana" w:hAnsi="Verdana"/>
          <w:spacing w:val="-13"/>
          <w:sz w:val="24"/>
          <w:szCs w:val="24"/>
        </w:rPr>
        <w:t xml:space="preserve"> </w:t>
      </w:r>
      <w:r w:rsidRPr="00D10F4D">
        <w:rPr>
          <w:rFonts w:ascii="Verdana" w:hAnsi="Verdana"/>
          <w:sz w:val="24"/>
          <w:szCs w:val="24"/>
        </w:rPr>
        <w:t>coverage</w:t>
      </w:r>
      <w:r w:rsidRPr="00D10F4D">
        <w:rPr>
          <w:rFonts w:ascii="Verdana" w:hAnsi="Verdana"/>
          <w:spacing w:val="-14"/>
          <w:sz w:val="24"/>
          <w:szCs w:val="24"/>
        </w:rPr>
        <w:t xml:space="preserve"> </w:t>
      </w:r>
      <w:r w:rsidRPr="00D10F4D">
        <w:rPr>
          <w:rFonts w:ascii="Verdana" w:hAnsi="Verdana"/>
          <w:sz w:val="24"/>
          <w:szCs w:val="24"/>
        </w:rPr>
        <w:t>thresholds</w:t>
      </w:r>
      <w:r w:rsidRPr="00D10F4D">
        <w:rPr>
          <w:rFonts w:ascii="Verdana" w:hAnsi="Verdana"/>
          <w:spacing w:val="-13"/>
          <w:sz w:val="24"/>
          <w:szCs w:val="24"/>
        </w:rPr>
        <w:t xml:space="preserve"> </w:t>
      </w:r>
      <w:r w:rsidRPr="00D10F4D">
        <w:rPr>
          <w:rFonts w:ascii="Verdana" w:hAnsi="Verdana"/>
          <w:sz w:val="24"/>
          <w:szCs w:val="24"/>
        </w:rPr>
        <w:t>that</w:t>
      </w:r>
      <w:r w:rsidRPr="00D10F4D">
        <w:rPr>
          <w:rFonts w:ascii="Verdana" w:hAnsi="Verdana"/>
          <w:spacing w:val="-14"/>
          <w:sz w:val="24"/>
          <w:szCs w:val="24"/>
        </w:rPr>
        <w:t xml:space="preserve"> </w:t>
      </w:r>
      <w:r w:rsidRPr="00D10F4D">
        <w:rPr>
          <w:rFonts w:ascii="Verdana" w:hAnsi="Verdana"/>
          <w:sz w:val="24"/>
          <w:szCs w:val="24"/>
        </w:rPr>
        <w:t>a</w:t>
      </w:r>
      <w:r w:rsidRPr="00D10F4D">
        <w:rPr>
          <w:rFonts w:ascii="Verdana" w:hAnsi="Verdana"/>
          <w:spacing w:val="-11"/>
          <w:sz w:val="24"/>
          <w:szCs w:val="24"/>
        </w:rPr>
        <w:t xml:space="preserve"> </w:t>
      </w:r>
      <w:r w:rsidRPr="00D10F4D">
        <w:rPr>
          <w:rFonts w:ascii="Verdana" w:hAnsi="Verdana"/>
          <w:sz w:val="24"/>
          <w:szCs w:val="24"/>
        </w:rPr>
        <w:t>product</w:t>
      </w:r>
      <w:r w:rsidRPr="00D10F4D">
        <w:rPr>
          <w:rFonts w:ascii="Verdana" w:hAnsi="Verdana"/>
          <w:spacing w:val="-11"/>
          <w:sz w:val="24"/>
          <w:szCs w:val="24"/>
        </w:rPr>
        <w:t xml:space="preserve"> </w:t>
      </w:r>
      <w:r w:rsidRPr="00D10F4D">
        <w:rPr>
          <w:rFonts w:ascii="Verdana" w:hAnsi="Verdana"/>
          <w:sz w:val="24"/>
          <w:szCs w:val="24"/>
        </w:rPr>
        <w:t>must</w:t>
      </w:r>
      <w:r w:rsidRPr="00D10F4D">
        <w:rPr>
          <w:rFonts w:ascii="Verdana" w:hAnsi="Verdana"/>
          <w:spacing w:val="-14"/>
          <w:sz w:val="24"/>
          <w:szCs w:val="24"/>
        </w:rPr>
        <w:t xml:space="preserve"> </w:t>
      </w:r>
      <w:r w:rsidRPr="00D10F4D">
        <w:rPr>
          <w:rFonts w:ascii="Verdana" w:hAnsi="Verdana"/>
          <w:sz w:val="24"/>
          <w:szCs w:val="24"/>
        </w:rPr>
        <w:t>meet</w:t>
      </w:r>
      <w:r w:rsidRPr="00D10F4D">
        <w:rPr>
          <w:rFonts w:ascii="Verdana" w:hAnsi="Verdana"/>
          <w:spacing w:val="-6"/>
          <w:sz w:val="24"/>
          <w:szCs w:val="24"/>
        </w:rPr>
        <w:t xml:space="preserve"> </w:t>
      </w:r>
      <w:r w:rsidRPr="00D10F4D">
        <w:rPr>
          <w:rFonts w:ascii="Verdana" w:hAnsi="Verdana"/>
          <w:sz w:val="24"/>
          <w:szCs w:val="24"/>
        </w:rPr>
        <w:t>in</w:t>
      </w:r>
      <w:r w:rsidRPr="00D10F4D">
        <w:rPr>
          <w:rFonts w:ascii="Verdana" w:hAnsi="Verdana"/>
          <w:spacing w:val="-11"/>
          <w:sz w:val="24"/>
          <w:szCs w:val="24"/>
        </w:rPr>
        <w:t xml:space="preserve"> </w:t>
      </w:r>
      <w:r w:rsidRPr="00D10F4D">
        <w:rPr>
          <w:rFonts w:ascii="Verdana" w:hAnsi="Verdana"/>
          <w:sz w:val="24"/>
          <w:szCs w:val="24"/>
        </w:rPr>
        <w:t>order</w:t>
      </w:r>
      <w:r w:rsidRPr="00D10F4D">
        <w:rPr>
          <w:rFonts w:ascii="Verdana" w:hAnsi="Verdana"/>
          <w:spacing w:val="-13"/>
          <w:sz w:val="24"/>
          <w:szCs w:val="24"/>
        </w:rPr>
        <w:t xml:space="preserve"> </w:t>
      </w:r>
      <w:r w:rsidRPr="00D10F4D">
        <w:rPr>
          <w:rFonts w:ascii="Verdana" w:hAnsi="Verdana"/>
          <w:sz w:val="24"/>
          <w:szCs w:val="24"/>
        </w:rPr>
        <w:t>to</w:t>
      </w:r>
      <w:r w:rsidRPr="00D10F4D">
        <w:rPr>
          <w:rFonts w:ascii="Verdana" w:hAnsi="Verdana"/>
          <w:spacing w:val="-12"/>
          <w:sz w:val="24"/>
          <w:szCs w:val="24"/>
        </w:rPr>
        <w:t xml:space="preserve"> </w:t>
      </w:r>
      <w:r w:rsidRPr="00D10F4D">
        <w:rPr>
          <w:rFonts w:ascii="Verdana" w:hAnsi="Verdana"/>
          <w:sz w:val="24"/>
          <w:szCs w:val="24"/>
        </w:rPr>
        <w:t>be</w:t>
      </w:r>
      <w:r w:rsidRPr="00D10F4D">
        <w:rPr>
          <w:rFonts w:ascii="Verdana" w:hAnsi="Verdana"/>
          <w:spacing w:val="-14"/>
          <w:sz w:val="24"/>
          <w:szCs w:val="24"/>
        </w:rPr>
        <w:t xml:space="preserve"> </w:t>
      </w:r>
      <w:r w:rsidRPr="00D10F4D">
        <w:rPr>
          <w:rFonts w:ascii="Verdana" w:hAnsi="Verdana"/>
          <w:sz w:val="24"/>
          <w:szCs w:val="24"/>
        </w:rPr>
        <w:t>described as home insurance or travel insurance, digital comparison sites would reflect those standards. We would not, however, call for comparison sites to define such standards themselves – the appropriate authority for product-level minimum standards is the FCA.</w:t>
      </w:r>
    </w:p>
    <w:p w:rsidR="006A3275" w:rsidRPr="00D10F4D">
      <w:pPr>
        <w:pStyle w:val="ListParagraph"/>
        <w:numPr>
          <w:ilvl w:val="0"/>
          <w:numId w:val="2"/>
        </w:numPr>
        <w:tabs>
          <w:tab w:val="left" w:pos="741"/>
        </w:tabs>
        <w:spacing w:before="156"/>
        <w:ind w:left="741" w:hanging="358"/>
        <w:rPr>
          <w:rFonts w:ascii="Verdana" w:hAnsi="Verdana"/>
          <w:i/>
          <w:sz w:val="24"/>
          <w:szCs w:val="24"/>
        </w:rPr>
      </w:pPr>
      <w:r w:rsidRPr="00D10F4D">
        <w:rPr>
          <w:rFonts w:ascii="Verdana" w:hAnsi="Verdana"/>
          <w:i/>
          <w:sz w:val="24"/>
          <w:szCs w:val="24"/>
        </w:rPr>
        <w:t>How</w:t>
      </w:r>
      <w:r w:rsidRPr="00D10F4D">
        <w:rPr>
          <w:rFonts w:ascii="Verdana" w:hAnsi="Verdana"/>
          <w:i/>
          <w:spacing w:val="-9"/>
          <w:sz w:val="24"/>
          <w:szCs w:val="24"/>
        </w:rPr>
        <w:t xml:space="preserve"> </w:t>
      </w:r>
      <w:r w:rsidRPr="00D10F4D">
        <w:rPr>
          <w:rFonts w:ascii="Verdana" w:hAnsi="Verdana"/>
          <w:i/>
          <w:sz w:val="24"/>
          <w:szCs w:val="24"/>
        </w:rPr>
        <w:t>effectively</w:t>
      </w:r>
      <w:r w:rsidRPr="00D10F4D">
        <w:rPr>
          <w:rFonts w:ascii="Verdana" w:hAnsi="Verdana"/>
          <w:i/>
          <w:spacing w:val="-7"/>
          <w:sz w:val="24"/>
          <w:szCs w:val="24"/>
        </w:rPr>
        <w:t xml:space="preserve"> </w:t>
      </w:r>
      <w:r w:rsidRPr="00D10F4D">
        <w:rPr>
          <w:rFonts w:ascii="Verdana" w:hAnsi="Verdana"/>
          <w:i/>
          <w:sz w:val="24"/>
          <w:szCs w:val="24"/>
        </w:rPr>
        <w:t>are</w:t>
      </w:r>
      <w:r w:rsidRPr="00D10F4D">
        <w:rPr>
          <w:rFonts w:ascii="Verdana" w:hAnsi="Verdana"/>
          <w:i/>
          <w:spacing w:val="-9"/>
          <w:sz w:val="24"/>
          <w:szCs w:val="24"/>
        </w:rPr>
        <w:t xml:space="preserve"> </w:t>
      </w:r>
      <w:r w:rsidRPr="00D10F4D">
        <w:rPr>
          <w:rFonts w:ascii="Verdana" w:hAnsi="Verdana"/>
          <w:i/>
          <w:sz w:val="24"/>
          <w:szCs w:val="24"/>
        </w:rPr>
        <w:t>the</w:t>
      </w:r>
      <w:r w:rsidRPr="00D10F4D">
        <w:rPr>
          <w:rFonts w:ascii="Verdana" w:hAnsi="Verdana"/>
          <w:i/>
          <w:spacing w:val="-9"/>
          <w:sz w:val="24"/>
          <w:szCs w:val="24"/>
        </w:rPr>
        <w:t xml:space="preserve"> </w:t>
      </w:r>
      <w:r w:rsidRPr="00D10F4D">
        <w:rPr>
          <w:rFonts w:ascii="Verdana" w:hAnsi="Verdana"/>
          <w:i/>
          <w:sz w:val="24"/>
          <w:szCs w:val="24"/>
        </w:rPr>
        <w:t>current</w:t>
      </w:r>
      <w:r w:rsidRPr="00D10F4D">
        <w:rPr>
          <w:rFonts w:ascii="Verdana" w:hAnsi="Verdana"/>
          <w:i/>
          <w:spacing w:val="-8"/>
          <w:sz w:val="24"/>
          <w:szCs w:val="24"/>
        </w:rPr>
        <w:t xml:space="preserve"> </w:t>
      </w:r>
      <w:r w:rsidRPr="00D10F4D">
        <w:rPr>
          <w:rFonts w:ascii="Verdana" w:hAnsi="Verdana"/>
          <w:i/>
          <w:sz w:val="24"/>
          <w:szCs w:val="24"/>
        </w:rPr>
        <w:t>regulatory</w:t>
      </w:r>
      <w:r w:rsidRPr="00D10F4D">
        <w:rPr>
          <w:rFonts w:ascii="Verdana" w:hAnsi="Verdana"/>
          <w:i/>
          <w:spacing w:val="-7"/>
          <w:sz w:val="24"/>
          <w:szCs w:val="24"/>
        </w:rPr>
        <w:t xml:space="preserve"> </w:t>
      </w:r>
      <w:r w:rsidRPr="00D10F4D">
        <w:rPr>
          <w:rFonts w:ascii="Verdana" w:hAnsi="Verdana"/>
          <w:i/>
          <w:sz w:val="24"/>
          <w:szCs w:val="24"/>
        </w:rPr>
        <w:t>requirements</w:t>
      </w:r>
      <w:r w:rsidRPr="00D10F4D">
        <w:rPr>
          <w:rFonts w:ascii="Verdana" w:hAnsi="Verdana"/>
          <w:i/>
          <w:spacing w:val="-6"/>
          <w:sz w:val="24"/>
          <w:szCs w:val="24"/>
        </w:rPr>
        <w:t xml:space="preserve"> </w:t>
      </w:r>
      <w:r w:rsidRPr="00D10F4D">
        <w:rPr>
          <w:rFonts w:ascii="Verdana" w:hAnsi="Verdana"/>
          <w:i/>
          <w:sz w:val="24"/>
          <w:szCs w:val="24"/>
        </w:rPr>
        <w:t>enforced</w:t>
      </w:r>
      <w:r w:rsidRPr="00D10F4D">
        <w:rPr>
          <w:rFonts w:ascii="Verdana" w:hAnsi="Verdana"/>
          <w:i/>
          <w:spacing w:val="-7"/>
          <w:sz w:val="24"/>
          <w:szCs w:val="24"/>
        </w:rPr>
        <w:t xml:space="preserve"> </w:t>
      </w:r>
      <w:r w:rsidRPr="00D10F4D">
        <w:rPr>
          <w:rFonts w:ascii="Verdana" w:hAnsi="Verdana"/>
          <w:i/>
          <w:sz w:val="24"/>
          <w:szCs w:val="24"/>
        </w:rPr>
        <w:t>by</w:t>
      </w:r>
      <w:r w:rsidRPr="00D10F4D">
        <w:rPr>
          <w:rFonts w:ascii="Verdana" w:hAnsi="Verdana"/>
          <w:i/>
          <w:spacing w:val="-7"/>
          <w:sz w:val="24"/>
          <w:szCs w:val="24"/>
        </w:rPr>
        <w:t xml:space="preserve"> </w:t>
      </w:r>
      <w:r w:rsidRPr="00D10F4D">
        <w:rPr>
          <w:rFonts w:ascii="Verdana" w:hAnsi="Verdana"/>
          <w:i/>
          <w:sz w:val="24"/>
          <w:szCs w:val="24"/>
        </w:rPr>
        <w:t>the</w:t>
      </w:r>
      <w:r w:rsidRPr="00D10F4D">
        <w:rPr>
          <w:rFonts w:ascii="Verdana" w:hAnsi="Verdana"/>
          <w:i/>
          <w:spacing w:val="-9"/>
          <w:sz w:val="24"/>
          <w:szCs w:val="24"/>
        </w:rPr>
        <w:t xml:space="preserve"> </w:t>
      </w:r>
      <w:r w:rsidRPr="00D10F4D">
        <w:rPr>
          <w:rFonts w:ascii="Verdana" w:hAnsi="Verdana"/>
          <w:i/>
          <w:spacing w:val="-4"/>
          <w:sz w:val="24"/>
          <w:szCs w:val="24"/>
        </w:rPr>
        <w:t>FCA?</w:t>
      </w:r>
    </w:p>
    <w:p w:rsidR="006A3275" w:rsidRPr="00D10F4D">
      <w:pPr>
        <w:pStyle w:val="BodyText"/>
        <w:spacing w:before="197" w:line="278" w:lineRule="auto"/>
        <w:ind w:right="444"/>
        <w:rPr>
          <w:rFonts w:ascii="Verdana" w:hAnsi="Verdana"/>
          <w:sz w:val="24"/>
          <w:szCs w:val="24"/>
        </w:rPr>
      </w:pPr>
      <w:r w:rsidRPr="00D10F4D">
        <w:rPr>
          <w:rFonts w:ascii="Verdana" w:hAnsi="Verdana"/>
          <w:sz w:val="24"/>
          <w:szCs w:val="24"/>
        </w:rPr>
        <w:t>A large part of the criticism Which? made of the FCA in their super-complaint related to the argument that</w:t>
      </w:r>
      <w:r w:rsidRPr="00D10F4D">
        <w:rPr>
          <w:rFonts w:ascii="Verdana" w:hAnsi="Verdana"/>
          <w:spacing w:val="-1"/>
          <w:sz w:val="24"/>
          <w:szCs w:val="24"/>
        </w:rPr>
        <w:t xml:space="preserve"> </w:t>
      </w:r>
      <w:r w:rsidRPr="00D10F4D">
        <w:rPr>
          <w:rFonts w:ascii="Verdana" w:hAnsi="Verdana"/>
          <w:sz w:val="24"/>
          <w:szCs w:val="24"/>
        </w:rPr>
        <w:t>the</w:t>
      </w:r>
      <w:r w:rsidRPr="00D10F4D">
        <w:rPr>
          <w:rFonts w:ascii="Verdana" w:hAnsi="Verdana"/>
          <w:spacing w:val="-1"/>
          <w:sz w:val="24"/>
          <w:szCs w:val="24"/>
        </w:rPr>
        <w:t xml:space="preserve"> </w:t>
      </w:r>
      <w:r w:rsidRPr="00D10F4D">
        <w:rPr>
          <w:rFonts w:ascii="Verdana" w:hAnsi="Verdana"/>
          <w:sz w:val="24"/>
          <w:szCs w:val="24"/>
        </w:rPr>
        <w:t>regulator has not</w:t>
      </w:r>
      <w:r w:rsidRPr="00D10F4D">
        <w:rPr>
          <w:rFonts w:ascii="Verdana" w:hAnsi="Verdana"/>
          <w:spacing w:val="-1"/>
          <w:sz w:val="24"/>
          <w:szCs w:val="24"/>
        </w:rPr>
        <w:t xml:space="preserve"> </w:t>
      </w:r>
      <w:r w:rsidRPr="00D10F4D">
        <w:rPr>
          <w:rFonts w:ascii="Verdana" w:hAnsi="Verdana"/>
          <w:sz w:val="24"/>
          <w:szCs w:val="24"/>
        </w:rPr>
        <w:t>been</w:t>
      </w:r>
      <w:r w:rsidRPr="00D10F4D">
        <w:rPr>
          <w:rFonts w:ascii="Verdana" w:hAnsi="Verdana"/>
          <w:spacing w:val="-1"/>
          <w:sz w:val="24"/>
          <w:szCs w:val="24"/>
        </w:rPr>
        <w:t xml:space="preserve"> </w:t>
      </w:r>
      <w:r w:rsidRPr="00D10F4D">
        <w:rPr>
          <w:rFonts w:ascii="Verdana" w:hAnsi="Verdana"/>
          <w:sz w:val="24"/>
          <w:szCs w:val="24"/>
        </w:rPr>
        <w:t>adequately enforcing</w:t>
      </w:r>
      <w:r w:rsidRPr="00D10F4D">
        <w:rPr>
          <w:rFonts w:ascii="Verdana" w:hAnsi="Verdana"/>
          <w:spacing w:val="-2"/>
          <w:sz w:val="24"/>
          <w:szCs w:val="24"/>
        </w:rPr>
        <w:t xml:space="preserve"> </w:t>
      </w:r>
      <w:r w:rsidRPr="00D10F4D">
        <w:rPr>
          <w:rFonts w:ascii="Verdana" w:hAnsi="Verdana"/>
          <w:sz w:val="24"/>
          <w:szCs w:val="24"/>
        </w:rPr>
        <w:t>the</w:t>
      </w:r>
      <w:r w:rsidRPr="00D10F4D">
        <w:rPr>
          <w:rFonts w:ascii="Verdana" w:hAnsi="Verdana"/>
          <w:spacing w:val="-2"/>
          <w:sz w:val="24"/>
          <w:szCs w:val="24"/>
        </w:rPr>
        <w:t xml:space="preserve"> </w:t>
      </w:r>
      <w:r w:rsidRPr="00D10F4D">
        <w:rPr>
          <w:rFonts w:ascii="Verdana" w:hAnsi="Verdana"/>
          <w:sz w:val="24"/>
          <w:szCs w:val="24"/>
        </w:rPr>
        <w:t>Consumer</w:t>
      </w:r>
      <w:r w:rsidRPr="00D10F4D">
        <w:rPr>
          <w:rFonts w:ascii="Verdana" w:hAnsi="Verdana"/>
          <w:sz w:val="24"/>
          <w:szCs w:val="24"/>
        </w:rPr>
        <w:t xml:space="preserve"> Duty in</w:t>
      </w:r>
      <w:r w:rsidRPr="00D10F4D">
        <w:rPr>
          <w:rFonts w:ascii="Verdana" w:hAnsi="Verdana"/>
          <w:spacing w:val="-1"/>
          <w:sz w:val="24"/>
          <w:szCs w:val="24"/>
        </w:rPr>
        <w:t xml:space="preserve"> </w:t>
      </w:r>
      <w:r w:rsidRPr="00D10F4D">
        <w:rPr>
          <w:rFonts w:ascii="Verdana" w:hAnsi="Verdana"/>
          <w:sz w:val="24"/>
          <w:szCs w:val="24"/>
        </w:rPr>
        <w:t>the</w:t>
      </w:r>
      <w:r w:rsidRPr="00D10F4D">
        <w:rPr>
          <w:rFonts w:ascii="Verdana" w:hAnsi="Verdana"/>
          <w:spacing w:val="-2"/>
          <w:sz w:val="24"/>
          <w:szCs w:val="24"/>
        </w:rPr>
        <w:t xml:space="preserve"> </w:t>
      </w:r>
      <w:r w:rsidRPr="00D10F4D">
        <w:rPr>
          <w:rFonts w:ascii="Verdana" w:hAnsi="Verdana"/>
          <w:sz w:val="24"/>
          <w:szCs w:val="24"/>
        </w:rPr>
        <w:t>insurance</w:t>
      </w:r>
      <w:r w:rsidRPr="00D10F4D">
        <w:rPr>
          <w:rFonts w:ascii="Verdana" w:hAnsi="Verdana"/>
          <w:spacing w:val="-1"/>
          <w:sz w:val="24"/>
          <w:szCs w:val="24"/>
        </w:rPr>
        <w:t xml:space="preserve"> </w:t>
      </w:r>
      <w:r w:rsidRPr="00D10F4D">
        <w:rPr>
          <w:rFonts w:ascii="Verdana" w:hAnsi="Verdana"/>
          <w:sz w:val="24"/>
          <w:szCs w:val="24"/>
        </w:rPr>
        <w:t>market.</w:t>
      </w:r>
      <w:r w:rsidRPr="00D10F4D">
        <w:rPr>
          <w:rFonts w:ascii="Verdana" w:hAnsi="Verdana"/>
          <w:spacing w:val="-1"/>
          <w:sz w:val="24"/>
          <w:szCs w:val="24"/>
        </w:rPr>
        <w:t xml:space="preserve"> </w:t>
      </w:r>
      <w:r w:rsidRPr="00D10F4D">
        <w:rPr>
          <w:rFonts w:ascii="Verdana" w:hAnsi="Verdana"/>
          <w:sz w:val="24"/>
          <w:szCs w:val="24"/>
        </w:rPr>
        <w:t>The DCA would contend that the FCA has been seeking to strike the right balance in this respect between allowing firms to flexibly apply the principles-based Duty – only introduced in July 2023 – and making interventions in the market that the Duty is designed to reduce the need for. In sum, we support the FCA in seeking to make a virtue of the Duty and believe that it forms a key part of the solution to addressing c</w:t>
      </w:r>
      <w:r w:rsidRPr="00D10F4D">
        <w:rPr>
          <w:rFonts w:ascii="Verdana" w:hAnsi="Verdana"/>
          <w:sz w:val="24"/>
          <w:szCs w:val="24"/>
        </w:rPr>
        <w:t>onsumer understanding in the home and travel insurance markets.</w:t>
      </w:r>
    </w:p>
    <w:p w:rsidR="006A3275" w:rsidRPr="00D10F4D">
      <w:pPr>
        <w:pStyle w:val="BodyText"/>
        <w:spacing w:before="158" w:line="278" w:lineRule="auto"/>
        <w:ind w:right="455"/>
        <w:rPr>
          <w:rFonts w:ascii="Verdana" w:hAnsi="Verdana"/>
          <w:sz w:val="24"/>
          <w:szCs w:val="24"/>
        </w:rPr>
      </w:pPr>
      <w:r w:rsidRPr="00D10F4D">
        <w:rPr>
          <w:rFonts w:ascii="Verdana" w:hAnsi="Verdana"/>
          <w:sz w:val="24"/>
          <w:szCs w:val="24"/>
        </w:rPr>
        <w:t>Notwithstanding</w:t>
      </w:r>
      <w:r w:rsidRPr="00D10F4D">
        <w:rPr>
          <w:rFonts w:ascii="Verdana" w:hAnsi="Verdana"/>
          <w:spacing w:val="-5"/>
          <w:sz w:val="24"/>
          <w:szCs w:val="24"/>
        </w:rPr>
        <w:t xml:space="preserve"> </w:t>
      </w:r>
      <w:r w:rsidRPr="00D10F4D">
        <w:rPr>
          <w:rFonts w:ascii="Verdana" w:hAnsi="Verdana"/>
          <w:sz w:val="24"/>
          <w:szCs w:val="24"/>
        </w:rPr>
        <w:t>this,</w:t>
      </w:r>
      <w:r w:rsidRPr="00D10F4D">
        <w:rPr>
          <w:rFonts w:ascii="Verdana" w:hAnsi="Verdana"/>
          <w:spacing w:val="-4"/>
          <w:sz w:val="24"/>
          <w:szCs w:val="24"/>
        </w:rPr>
        <w:t xml:space="preserve"> </w:t>
      </w:r>
      <w:r w:rsidRPr="00D10F4D">
        <w:rPr>
          <w:rFonts w:ascii="Verdana" w:hAnsi="Verdana"/>
          <w:sz w:val="24"/>
          <w:szCs w:val="24"/>
        </w:rPr>
        <w:t>we</w:t>
      </w:r>
      <w:r w:rsidRPr="00D10F4D">
        <w:rPr>
          <w:rFonts w:ascii="Verdana" w:hAnsi="Verdana"/>
          <w:spacing w:val="-4"/>
          <w:sz w:val="24"/>
          <w:szCs w:val="24"/>
        </w:rPr>
        <w:t xml:space="preserve"> </w:t>
      </w:r>
      <w:r w:rsidRPr="00D10F4D">
        <w:rPr>
          <w:rFonts w:ascii="Verdana" w:hAnsi="Verdana"/>
          <w:sz w:val="24"/>
          <w:szCs w:val="24"/>
        </w:rPr>
        <w:t>would</w:t>
      </w:r>
      <w:r w:rsidRPr="00D10F4D">
        <w:rPr>
          <w:rFonts w:ascii="Verdana" w:hAnsi="Verdana"/>
          <w:spacing w:val="-4"/>
          <w:sz w:val="24"/>
          <w:szCs w:val="24"/>
        </w:rPr>
        <w:t xml:space="preserve"> </w:t>
      </w:r>
      <w:r w:rsidRPr="00D10F4D">
        <w:rPr>
          <w:rFonts w:ascii="Verdana" w:hAnsi="Verdana"/>
          <w:sz w:val="24"/>
          <w:szCs w:val="24"/>
        </w:rPr>
        <w:t>also</w:t>
      </w:r>
      <w:r w:rsidRPr="00D10F4D">
        <w:rPr>
          <w:rFonts w:ascii="Verdana" w:hAnsi="Verdana"/>
          <w:spacing w:val="-4"/>
          <w:sz w:val="24"/>
          <w:szCs w:val="24"/>
        </w:rPr>
        <w:t xml:space="preserve"> </w:t>
      </w:r>
      <w:r w:rsidRPr="00D10F4D">
        <w:rPr>
          <w:rFonts w:ascii="Verdana" w:hAnsi="Verdana"/>
          <w:sz w:val="24"/>
          <w:szCs w:val="24"/>
        </w:rPr>
        <w:t>highlight</w:t>
      </w:r>
      <w:r w:rsidRPr="00D10F4D">
        <w:rPr>
          <w:rFonts w:ascii="Verdana" w:hAnsi="Verdana"/>
          <w:spacing w:val="-4"/>
          <w:sz w:val="24"/>
          <w:szCs w:val="24"/>
        </w:rPr>
        <w:t xml:space="preserve"> </w:t>
      </w:r>
      <w:r w:rsidRPr="00D10F4D">
        <w:rPr>
          <w:rFonts w:ascii="Verdana" w:hAnsi="Verdana"/>
          <w:sz w:val="24"/>
          <w:szCs w:val="24"/>
        </w:rPr>
        <w:t>that</w:t>
      </w:r>
      <w:r w:rsidRPr="00D10F4D">
        <w:rPr>
          <w:rFonts w:ascii="Verdana" w:hAnsi="Verdana"/>
          <w:spacing w:val="-2"/>
          <w:sz w:val="24"/>
          <w:szCs w:val="24"/>
        </w:rPr>
        <w:t xml:space="preserve"> </w:t>
      </w:r>
      <w:r w:rsidRPr="00D10F4D">
        <w:rPr>
          <w:rFonts w:ascii="Verdana" w:hAnsi="Verdana"/>
          <w:sz w:val="24"/>
          <w:szCs w:val="24"/>
        </w:rPr>
        <w:t>the</w:t>
      </w:r>
      <w:r w:rsidRPr="00D10F4D">
        <w:rPr>
          <w:rFonts w:ascii="Verdana" w:hAnsi="Verdana"/>
          <w:spacing w:val="-3"/>
          <w:sz w:val="24"/>
          <w:szCs w:val="24"/>
        </w:rPr>
        <w:t xml:space="preserve"> </w:t>
      </w:r>
      <w:r w:rsidRPr="00D10F4D">
        <w:rPr>
          <w:rFonts w:ascii="Verdana" w:hAnsi="Verdana"/>
          <w:sz w:val="24"/>
          <w:szCs w:val="24"/>
        </w:rPr>
        <w:t>FCA</w:t>
      </w:r>
      <w:r w:rsidRPr="00D10F4D">
        <w:rPr>
          <w:rFonts w:ascii="Verdana" w:hAnsi="Verdana"/>
          <w:spacing w:val="-4"/>
          <w:sz w:val="24"/>
          <w:szCs w:val="24"/>
        </w:rPr>
        <w:t xml:space="preserve"> </w:t>
      </w:r>
      <w:r w:rsidRPr="00D10F4D">
        <w:rPr>
          <w:rFonts w:ascii="Verdana" w:hAnsi="Verdana"/>
          <w:sz w:val="24"/>
          <w:szCs w:val="24"/>
        </w:rPr>
        <w:t>does</w:t>
      </w:r>
      <w:r w:rsidRPr="00D10F4D">
        <w:rPr>
          <w:rFonts w:ascii="Verdana" w:hAnsi="Verdana"/>
          <w:spacing w:val="-3"/>
          <w:sz w:val="24"/>
          <w:szCs w:val="24"/>
        </w:rPr>
        <w:t xml:space="preserve"> </w:t>
      </w:r>
      <w:r w:rsidRPr="00D10F4D">
        <w:rPr>
          <w:rFonts w:ascii="Verdana" w:hAnsi="Verdana"/>
          <w:sz w:val="24"/>
          <w:szCs w:val="24"/>
        </w:rPr>
        <w:t>not</w:t>
      </w:r>
      <w:r w:rsidRPr="00D10F4D">
        <w:rPr>
          <w:rFonts w:ascii="Verdana" w:hAnsi="Verdana"/>
          <w:spacing w:val="-2"/>
          <w:sz w:val="24"/>
          <w:szCs w:val="24"/>
        </w:rPr>
        <w:t xml:space="preserve"> </w:t>
      </w:r>
      <w:r w:rsidRPr="00D10F4D">
        <w:rPr>
          <w:rFonts w:ascii="Verdana" w:hAnsi="Verdana"/>
          <w:sz w:val="24"/>
          <w:szCs w:val="24"/>
        </w:rPr>
        <w:t>put</w:t>
      </w:r>
      <w:r w:rsidRPr="00D10F4D">
        <w:rPr>
          <w:rFonts w:ascii="Verdana" w:hAnsi="Verdana"/>
          <w:spacing w:val="-2"/>
          <w:sz w:val="24"/>
          <w:szCs w:val="24"/>
        </w:rPr>
        <w:t xml:space="preserve"> </w:t>
      </w:r>
      <w:r w:rsidRPr="00D10F4D">
        <w:rPr>
          <w:rFonts w:ascii="Verdana" w:hAnsi="Verdana"/>
          <w:sz w:val="24"/>
          <w:szCs w:val="24"/>
        </w:rPr>
        <w:t>all</w:t>
      </w:r>
      <w:r w:rsidRPr="00D10F4D">
        <w:rPr>
          <w:rFonts w:ascii="Verdana" w:hAnsi="Verdana"/>
          <w:spacing w:val="-3"/>
          <w:sz w:val="24"/>
          <w:szCs w:val="24"/>
        </w:rPr>
        <w:t xml:space="preserve"> </w:t>
      </w:r>
      <w:r w:rsidRPr="00D10F4D">
        <w:rPr>
          <w:rFonts w:ascii="Verdana" w:hAnsi="Verdana"/>
          <w:sz w:val="24"/>
          <w:szCs w:val="24"/>
        </w:rPr>
        <w:t>its</w:t>
      </w:r>
      <w:r w:rsidRPr="00D10F4D">
        <w:rPr>
          <w:rFonts w:ascii="Verdana" w:hAnsi="Verdana"/>
          <w:spacing w:val="-3"/>
          <w:sz w:val="24"/>
          <w:szCs w:val="24"/>
        </w:rPr>
        <w:t xml:space="preserve"> </w:t>
      </w:r>
      <w:r w:rsidRPr="00D10F4D">
        <w:rPr>
          <w:rFonts w:ascii="Verdana" w:hAnsi="Verdana"/>
          <w:sz w:val="24"/>
          <w:szCs w:val="24"/>
        </w:rPr>
        <w:t>enforcement</w:t>
      </w:r>
      <w:r w:rsidRPr="00D10F4D">
        <w:rPr>
          <w:rFonts w:ascii="Verdana" w:hAnsi="Verdana"/>
          <w:spacing w:val="-2"/>
          <w:sz w:val="24"/>
          <w:szCs w:val="24"/>
        </w:rPr>
        <w:t xml:space="preserve"> </w:t>
      </w:r>
      <w:r w:rsidRPr="00D10F4D">
        <w:rPr>
          <w:rFonts w:ascii="Verdana" w:hAnsi="Verdana"/>
          <w:sz w:val="24"/>
          <w:szCs w:val="24"/>
        </w:rPr>
        <w:t>procedures and</w:t>
      </w:r>
      <w:r w:rsidRPr="00D10F4D">
        <w:rPr>
          <w:rFonts w:ascii="Verdana" w:hAnsi="Verdana"/>
          <w:spacing w:val="-3"/>
          <w:sz w:val="24"/>
          <w:szCs w:val="24"/>
        </w:rPr>
        <w:t xml:space="preserve"> </w:t>
      </w:r>
      <w:r w:rsidRPr="00D10F4D">
        <w:rPr>
          <w:rFonts w:ascii="Verdana" w:hAnsi="Verdana"/>
          <w:sz w:val="24"/>
          <w:szCs w:val="24"/>
        </w:rPr>
        <w:t>decisions</w:t>
      </w:r>
      <w:r w:rsidRPr="00D10F4D">
        <w:rPr>
          <w:rFonts w:ascii="Verdana" w:hAnsi="Verdana"/>
          <w:spacing w:val="-2"/>
          <w:sz w:val="24"/>
          <w:szCs w:val="24"/>
        </w:rPr>
        <w:t xml:space="preserve"> </w:t>
      </w:r>
      <w:r w:rsidRPr="00D10F4D">
        <w:rPr>
          <w:rFonts w:ascii="Verdana" w:hAnsi="Verdana"/>
          <w:sz w:val="24"/>
          <w:szCs w:val="24"/>
        </w:rPr>
        <w:t>in</w:t>
      </w:r>
      <w:r w:rsidRPr="00D10F4D">
        <w:rPr>
          <w:rFonts w:ascii="Verdana" w:hAnsi="Verdana"/>
          <w:spacing w:val="-3"/>
          <w:sz w:val="24"/>
          <w:szCs w:val="24"/>
        </w:rPr>
        <w:t xml:space="preserve"> </w:t>
      </w:r>
      <w:r w:rsidRPr="00D10F4D">
        <w:rPr>
          <w:rFonts w:ascii="Verdana" w:hAnsi="Verdana"/>
          <w:sz w:val="24"/>
          <w:szCs w:val="24"/>
        </w:rPr>
        <w:t>the</w:t>
      </w:r>
      <w:r w:rsidRPr="00D10F4D">
        <w:rPr>
          <w:rFonts w:ascii="Verdana" w:hAnsi="Verdana"/>
          <w:spacing w:val="-1"/>
          <w:sz w:val="24"/>
          <w:szCs w:val="24"/>
        </w:rPr>
        <w:t xml:space="preserve"> </w:t>
      </w:r>
      <w:r w:rsidRPr="00D10F4D">
        <w:rPr>
          <w:rFonts w:ascii="Verdana" w:hAnsi="Verdana"/>
          <w:sz w:val="24"/>
          <w:szCs w:val="24"/>
        </w:rPr>
        <w:t>public domain,</w:t>
      </w:r>
      <w:r w:rsidRPr="00D10F4D">
        <w:rPr>
          <w:rFonts w:ascii="Verdana" w:hAnsi="Verdana"/>
          <w:spacing w:val="-1"/>
          <w:sz w:val="24"/>
          <w:szCs w:val="24"/>
        </w:rPr>
        <w:t xml:space="preserve"> </w:t>
      </w:r>
      <w:r w:rsidRPr="00D10F4D">
        <w:rPr>
          <w:rFonts w:ascii="Verdana" w:hAnsi="Verdana"/>
          <w:sz w:val="24"/>
          <w:szCs w:val="24"/>
        </w:rPr>
        <w:t>making</w:t>
      </w:r>
      <w:r w:rsidRPr="00D10F4D">
        <w:rPr>
          <w:rFonts w:ascii="Verdana" w:hAnsi="Verdana"/>
          <w:spacing w:val="-4"/>
          <w:sz w:val="24"/>
          <w:szCs w:val="24"/>
        </w:rPr>
        <w:t xml:space="preserve"> </w:t>
      </w:r>
      <w:r w:rsidRPr="00D10F4D">
        <w:rPr>
          <w:rFonts w:ascii="Verdana" w:hAnsi="Verdana"/>
          <w:sz w:val="24"/>
          <w:szCs w:val="24"/>
        </w:rPr>
        <w:t>it</w:t>
      </w:r>
      <w:r w:rsidRPr="00D10F4D">
        <w:rPr>
          <w:rFonts w:ascii="Verdana" w:hAnsi="Verdana"/>
          <w:spacing w:val="-3"/>
          <w:sz w:val="24"/>
          <w:szCs w:val="24"/>
        </w:rPr>
        <w:t xml:space="preserve"> </w:t>
      </w:r>
      <w:r w:rsidRPr="00D10F4D">
        <w:rPr>
          <w:rFonts w:ascii="Verdana" w:hAnsi="Verdana"/>
          <w:sz w:val="24"/>
          <w:szCs w:val="24"/>
        </w:rPr>
        <w:t>harder</w:t>
      </w:r>
      <w:r w:rsidRPr="00D10F4D">
        <w:rPr>
          <w:rFonts w:ascii="Verdana" w:hAnsi="Verdana"/>
          <w:spacing w:val="-2"/>
          <w:sz w:val="24"/>
          <w:szCs w:val="24"/>
        </w:rPr>
        <w:t xml:space="preserve"> </w:t>
      </w:r>
      <w:r w:rsidRPr="00D10F4D">
        <w:rPr>
          <w:rFonts w:ascii="Verdana" w:hAnsi="Verdana"/>
          <w:sz w:val="24"/>
          <w:szCs w:val="24"/>
        </w:rPr>
        <w:t>to</w:t>
      </w:r>
      <w:r w:rsidRPr="00D10F4D">
        <w:rPr>
          <w:rFonts w:ascii="Verdana" w:hAnsi="Verdana"/>
          <w:spacing w:val="-1"/>
          <w:sz w:val="24"/>
          <w:szCs w:val="24"/>
        </w:rPr>
        <w:t xml:space="preserve"> </w:t>
      </w:r>
      <w:r w:rsidRPr="00D10F4D">
        <w:rPr>
          <w:rFonts w:ascii="Verdana" w:hAnsi="Verdana"/>
          <w:sz w:val="24"/>
          <w:szCs w:val="24"/>
        </w:rPr>
        <w:t>assess</w:t>
      </w:r>
      <w:r w:rsidRPr="00D10F4D">
        <w:rPr>
          <w:rFonts w:ascii="Verdana" w:hAnsi="Verdana"/>
          <w:spacing w:val="-2"/>
          <w:sz w:val="24"/>
          <w:szCs w:val="24"/>
        </w:rPr>
        <w:t xml:space="preserve"> </w:t>
      </w:r>
      <w:r w:rsidRPr="00D10F4D">
        <w:rPr>
          <w:rFonts w:ascii="Verdana" w:hAnsi="Verdana"/>
          <w:sz w:val="24"/>
          <w:szCs w:val="24"/>
        </w:rPr>
        <w:t>its</w:t>
      </w:r>
      <w:r w:rsidRPr="00D10F4D">
        <w:rPr>
          <w:rFonts w:ascii="Verdana" w:hAnsi="Verdana"/>
          <w:spacing w:val="-2"/>
          <w:sz w:val="24"/>
          <w:szCs w:val="24"/>
        </w:rPr>
        <w:t xml:space="preserve"> </w:t>
      </w:r>
      <w:r w:rsidRPr="00D10F4D">
        <w:rPr>
          <w:rFonts w:ascii="Verdana" w:hAnsi="Verdana"/>
          <w:sz w:val="24"/>
          <w:szCs w:val="24"/>
        </w:rPr>
        <w:t>enforcement</w:t>
      </w:r>
      <w:r w:rsidRPr="00D10F4D">
        <w:rPr>
          <w:rFonts w:ascii="Verdana" w:hAnsi="Verdana"/>
          <w:spacing w:val="-3"/>
          <w:sz w:val="24"/>
          <w:szCs w:val="24"/>
        </w:rPr>
        <w:t xml:space="preserve"> </w:t>
      </w:r>
      <w:r w:rsidRPr="00D10F4D">
        <w:rPr>
          <w:rFonts w:ascii="Verdana" w:hAnsi="Verdana"/>
          <w:sz w:val="24"/>
          <w:szCs w:val="24"/>
        </w:rPr>
        <w:t>of</w:t>
      </w:r>
      <w:r w:rsidRPr="00D10F4D">
        <w:rPr>
          <w:rFonts w:ascii="Verdana" w:hAnsi="Verdana"/>
          <w:spacing w:val="-3"/>
          <w:sz w:val="24"/>
          <w:szCs w:val="24"/>
        </w:rPr>
        <w:t xml:space="preserve"> </w:t>
      </w:r>
      <w:r w:rsidRPr="00D10F4D">
        <w:rPr>
          <w:rFonts w:ascii="Verdana" w:hAnsi="Verdana"/>
          <w:sz w:val="24"/>
          <w:szCs w:val="24"/>
        </w:rPr>
        <w:t>requirements.</w:t>
      </w:r>
      <w:r w:rsidRPr="00D10F4D">
        <w:rPr>
          <w:rFonts w:ascii="Verdana" w:hAnsi="Verdana"/>
          <w:spacing w:val="-3"/>
          <w:sz w:val="24"/>
          <w:szCs w:val="24"/>
        </w:rPr>
        <w:t xml:space="preserve"> </w:t>
      </w:r>
      <w:r w:rsidRPr="00D10F4D">
        <w:rPr>
          <w:rFonts w:ascii="Verdana" w:hAnsi="Verdana"/>
          <w:sz w:val="24"/>
          <w:szCs w:val="24"/>
        </w:rPr>
        <w:t xml:space="preserve">There may be a case for the regulator </w:t>
      </w:r>
      <w:r w:rsidRPr="00D10F4D">
        <w:rPr>
          <w:rFonts w:ascii="Verdana" w:hAnsi="Verdana"/>
          <w:sz w:val="24"/>
          <w:szCs w:val="24"/>
        </w:rPr>
        <w:t>doing</w:t>
      </w:r>
      <w:r w:rsidRPr="00D10F4D">
        <w:rPr>
          <w:rFonts w:ascii="Verdana" w:hAnsi="Verdana"/>
          <w:sz w:val="24"/>
          <w:szCs w:val="24"/>
        </w:rPr>
        <w:t xml:space="preserve"> this.</w:t>
      </w:r>
    </w:p>
    <w:p w:rsidR="006A3275" w:rsidRPr="00D10F4D">
      <w:pPr>
        <w:pStyle w:val="ListParagraph"/>
        <w:numPr>
          <w:ilvl w:val="0"/>
          <w:numId w:val="2"/>
        </w:numPr>
        <w:tabs>
          <w:tab w:val="left" w:pos="741"/>
          <w:tab w:val="left" w:pos="743"/>
        </w:tabs>
        <w:spacing w:before="157" w:line="278" w:lineRule="auto"/>
        <w:ind w:right="455"/>
        <w:rPr>
          <w:rFonts w:ascii="Verdana" w:hAnsi="Verdana"/>
          <w:i/>
          <w:sz w:val="24"/>
          <w:szCs w:val="24"/>
        </w:rPr>
      </w:pPr>
      <w:r w:rsidRPr="00D10F4D">
        <w:rPr>
          <w:rFonts w:ascii="Verdana" w:hAnsi="Verdana"/>
          <w:i/>
          <w:sz w:val="24"/>
          <w:szCs w:val="24"/>
        </w:rPr>
        <w:t>What is the role of the Financial Ombudsman Service (FOS) in protecting consumers in the insurance market, and how effectively does it resolve disputes?</w:t>
      </w:r>
    </w:p>
    <w:p w:rsidR="006A3275" w:rsidRPr="00D10F4D">
      <w:pPr>
        <w:pStyle w:val="BodyText"/>
        <w:spacing w:before="161" w:line="278" w:lineRule="auto"/>
        <w:ind w:right="451"/>
        <w:rPr>
          <w:rFonts w:ascii="Verdana" w:hAnsi="Verdana"/>
          <w:sz w:val="24"/>
          <w:szCs w:val="24"/>
        </w:rPr>
      </w:pPr>
      <w:r w:rsidRPr="00D10F4D">
        <w:rPr>
          <w:rFonts w:ascii="Verdana" w:hAnsi="Verdana"/>
          <w:sz w:val="24"/>
          <w:szCs w:val="24"/>
        </w:rPr>
        <w:t>The Financial Ombudsman Service (FOS) plays a critical role in the insurance market, resolving disputes</w:t>
      </w:r>
      <w:r w:rsidRPr="00D10F4D">
        <w:rPr>
          <w:rFonts w:ascii="Verdana" w:hAnsi="Verdana"/>
          <w:spacing w:val="-6"/>
          <w:sz w:val="24"/>
          <w:szCs w:val="24"/>
        </w:rPr>
        <w:t xml:space="preserve"> </w:t>
      </w:r>
      <w:r w:rsidRPr="00D10F4D">
        <w:rPr>
          <w:rFonts w:ascii="Verdana" w:hAnsi="Verdana"/>
          <w:sz w:val="24"/>
          <w:szCs w:val="24"/>
        </w:rPr>
        <w:t>by</w:t>
      </w:r>
      <w:r w:rsidRPr="00D10F4D">
        <w:rPr>
          <w:rFonts w:ascii="Verdana" w:hAnsi="Verdana"/>
          <w:spacing w:val="-3"/>
          <w:sz w:val="24"/>
          <w:szCs w:val="24"/>
        </w:rPr>
        <w:t xml:space="preserve"> </w:t>
      </w:r>
      <w:r w:rsidRPr="00D10F4D">
        <w:rPr>
          <w:rFonts w:ascii="Verdana" w:hAnsi="Verdana"/>
          <w:sz w:val="24"/>
          <w:szCs w:val="24"/>
        </w:rPr>
        <w:t>interpreting</w:t>
      </w:r>
      <w:r w:rsidRPr="00D10F4D">
        <w:rPr>
          <w:rFonts w:ascii="Verdana" w:hAnsi="Verdana"/>
          <w:spacing w:val="-5"/>
          <w:sz w:val="24"/>
          <w:szCs w:val="24"/>
        </w:rPr>
        <w:t xml:space="preserve"> </w:t>
      </w:r>
      <w:r w:rsidRPr="00D10F4D">
        <w:rPr>
          <w:rFonts w:ascii="Verdana" w:hAnsi="Verdana"/>
          <w:sz w:val="24"/>
          <w:szCs w:val="24"/>
        </w:rPr>
        <w:t>policy</w:t>
      </w:r>
      <w:r w:rsidRPr="00D10F4D">
        <w:rPr>
          <w:rFonts w:ascii="Verdana" w:hAnsi="Verdana"/>
          <w:spacing w:val="-5"/>
          <w:sz w:val="24"/>
          <w:szCs w:val="24"/>
        </w:rPr>
        <w:t xml:space="preserve"> </w:t>
      </w:r>
      <w:r w:rsidRPr="00D10F4D">
        <w:rPr>
          <w:rFonts w:ascii="Verdana" w:hAnsi="Verdana"/>
          <w:sz w:val="24"/>
          <w:szCs w:val="24"/>
        </w:rPr>
        <w:t>terms</w:t>
      </w:r>
      <w:r w:rsidRPr="00D10F4D">
        <w:rPr>
          <w:rFonts w:ascii="Verdana" w:hAnsi="Verdana"/>
          <w:spacing w:val="-5"/>
          <w:sz w:val="24"/>
          <w:szCs w:val="24"/>
        </w:rPr>
        <w:t xml:space="preserve"> </w:t>
      </w:r>
      <w:r w:rsidRPr="00D10F4D">
        <w:rPr>
          <w:rFonts w:ascii="Verdana" w:hAnsi="Verdana"/>
          <w:sz w:val="24"/>
          <w:szCs w:val="24"/>
        </w:rPr>
        <w:t>and</w:t>
      </w:r>
      <w:r w:rsidRPr="00D10F4D">
        <w:rPr>
          <w:rFonts w:ascii="Verdana" w:hAnsi="Verdana"/>
          <w:spacing w:val="-7"/>
          <w:sz w:val="24"/>
          <w:szCs w:val="24"/>
        </w:rPr>
        <w:t xml:space="preserve"> </w:t>
      </w:r>
      <w:r w:rsidRPr="00D10F4D">
        <w:rPr>
          <w:rFonts w:ascii="Verdana" w:hAnsi="Verdana"/>
          <w:sz w:val="24"/>
          <w:szCs w:val="24"/>
        </w:rPr>
        <w:t>coverage</w:t>
      </w:r>
      <w:r w:rsidRPr="00D10F4D">
        <w:rPr>
          <w:rFonts w:ascii="Verdana" w:hAnsi="Verdana"/>
          <w:spacing w:val="-4"/>
          <w:sz w:val="24"/>
          <w:szCs w:val="24"/>
        </w:rPr>
        <w:t xml:space="preserve"> </w:t>
      </w:r>
      <w:r w:rsidRPr="00D10F4D">
        <w:rPr>
          <w:rFonts w:ascii="Verdana" w:hAnsi="Verdana"/>
          <w:sz w:val="24"/>
          <w:szCs w:val="24"/>
        </w:rPr>
        <w:t>and</w:t>
      </w:r>
      <w:r w:rsidRPr="00D10F4D">
        <w:rPr>
          <w:rFonts w:ascii="Verdana" w:hAnsi="Verdana"/>
          <w:spacing w:val="-5"/>
          <w:sz w:val="24"/>
          <w:szCs w:val="24"/>
        </w:rPr>
        <w:t xml:space="preserve"> </w:t>
      </w:r>
      <w:r w:rsidRPr="00D10F4D">
        <w:rPr>
          <w:rFonts w:ascii="Verdana" w:hAnsi="Verdana"/>
          <w:sz w:val="24"/>
          <w:szCs w:val="24"/>
        </w:rPr>
        <w:t>ensuring</w:t>
      </w:r>
      <w:r w:rsidRPr="00D10F4D">
        <w:rPr>
          <w:rFonts w:ascii="Verdana" w:hAnsi="Verdana"/>
          <w:spacing w:val="-5"/>
          <w:sz w:val="24"/>
          <w:szCs w:val="24"/>
        </w:rPr>
        <w:t xml:space="preserve"> </w:t>
      </w:r>
      <w:r w:rsidRPr="00D10F4D">
        <w:rPr>
          <w:rFonts w:ascii="Verdana" w:hAnsi="Verdana"/>
          <w:sz w:val="24"/>
          <w:szCs w:val="24"/>
        </w:rPr>
        <w:t>that</w:t>
      </w:r>
      <w:r w:rsidRPr="00D10F4D">
        <w:rPr>
          <w:rFonts w:ascii="Verdana" w:hAnsi="Verdana"/>
          <w:spacing w:val="-6"/>
          <w:sz w:val="24"/>
          <w:szCs w:val="24"/>
        </w:rPr>
        <w:t xml:space="preserve"> </w:t>
      </w:r>
      <w:r w:rsidRPr="00D10F4D">
        <w:rPr>
          <w:rFonts w:ascii="Verdana" w:hAnsi="Verdana"/>
          <w:sz w:val="24"/>
          <w:szCs w:val="24"/>
        </w:rPr>
        <w:t>consumers</w:t>
      </w:r>
      <w:r w:rsidRPr="00D10F4D">
        <w:rPr>
          <w:rFonts w:ascii="Verdana" w:hAnsi="Verdana"/>
          <w:spacing w:val="-5"/>
          <w:sz w:val="24"/>
          <w:szCs w:val="24"/>
        </w:rPr>
        <w:t xml:space="preserve"> </w:t>
      </w:r>
      <w:r w:rsidRPr="00D10F4D">
        <w:rPr>
          <w:rFonts w:ascii="Verdana" w:hAnsi="Verdana"/>
          <w:sz w:val="24"/>
          <w:szCs w:val="24"/>
        </w:rPr>
        <w:t>receive</w:t>
      </w:r>
      <w:r w:rsidRPr="00D10F4D">
        <w:rPr>
          <w:rFonts w:ascii="Verdana" w:hAnsi="Verdana"/>
          <w:spacing w:val="-7"/>
          <w:sz w:val="24"/>
          <w:szCs w:val="24"/>
        </w:rPr>
        <w:t xml:space="preserve"> </w:t>
      </w:r>
      <w:r w:rsidRPr="00D10F4D">
        <w:rPr>
          <w:rFonts w:ascii="Verdana" w:hAnsi="Verdana"/>
          <w:sz w:val="24"/>
          <w:szCs w:val="24"/>
        </w:rPr>
        <w:t>fair</w:t>
      </w:r>
      <w:r w:rsidRPr="00D10F4D">
        <w:rPr>
          <w:rFonts w:ascii="Verdana" w:hAnsi="Verdana"/>
          <w:spacing w:val="-3"/>
          <w:sz w:val="24"/>
          <w:szCs w:val="24"/>
        </w:rPr>
        <w:t xml:space="preserve"> </w:t>
      </w:r>
      <w:r w:rsidRPr="00D10F4D">
        <w:rPr>
          <w:rFonts w:ascii="Verdana" w:hAnsi="Verdana"/>
          <w:sz w:val="24"/>
          <w:szCs w:val="24"/>
        </w:rPr>
        <w:t>outcomes in</w:t>
      </w:r>
      <w:r w:rsidRPr="00D10F4D">
        <w:rPr>
          <w:rFonts w:ascii="Verdana" w:hAnsi="Verdana"/>
          <w:spacing w:val="-2"/>
          <w:sz w:val="24"/>
          <w:szCs w:val="24"/>
        </w:rPr>
        <w:t xml:space="preserve"> </w:t>
      </w:r>
      <w:r w:rsidRPr="00D10F4D">
        <w:rPr>
          <w:rFonts w:ascii="Verdana" w:hAnsi="Verdana"/>
          <w:sz w:val="24"/>
          <w:szCs w:val="24"/>
        </w:rPr>
        <w:t>alignment with</w:t>
      </w:r>
      <w:r w:rsidRPr="00D10F4D">
        <w:rPr>
          <w:rFonts w:ascii="Verdana" w:hAnsi="Verdana"/>
          <w:spacing w:val="-2"/>
          <w:sz w:val="24"/>
          <w:szCs w:val="24"/>
        </w:rPr>
        <w:t xml:space="preserve"> </w:t>
      </w:r>
      <w:r w:rsidRPr="00D10F4D">
        <w:rPr>
          <w:rFonts w:ascii="Verdana" w:hAnsi="Verdana"/>
          <w:sz w:val="24"/>
          <w:szCs w:val="24"/>
        </w:rPr>
        <w:t>the</w:t>
      </w:r>
      <w:r w:rsidRPr="00D10F4D">
        <w:rPr>
          <w:rFonts w:ascii="Verdana" w:hAnsi="Verdana"/>
          <w:spacing w:val="-3"/>
          <w:sz w:val="24"/>
          <w:szCs w:val="24"/>
        </w:rPr>
        <w:t xml:space="preserve"> </w:t>
      </w:r>
      <w:r w:rsidRPr="00D10F4D">
        <w:rPr>
          <w:rFonts w:ascii="Verdana" w:hAnsi="Verdana"/>
          <w:sz w:val="24"/>
          <w:szCs w:val="24"/>
        </w:rPr>
        <w:t>FCA’s Consumer</w:t>
      </w:r>
      <w:r w:rsidRPr="00D10F4D">
        <w:rPr>
          <w:rFonts w:ascii="Verdana" w:hAnsi="Verdana"/>
          <w:spacing w:val="-1"/>
          <w:sz w:val="24"/>
          <w:szCs w:val="24"/>
        </w:rPr>
        <w:t xml:space="preserve"> </w:t>
      </w:r>
      <w:r w:rsidRPr="00D10F4D">
        <w:rPr>
          <w:rFonts w:ascii="Verdana" w:hAnsi="Verdana"/>
          <w:sz w:val="24"/>
          <w:szCs w:val="24"/>
        </w:rPr>
        <w:t>Duty.</w:t>
      </w:r>
      <w:r w:rsidRPr="00D10F4D">
        <w:rPr>
          <w:rFonts w:ascii="Verdana" w:hAnsi="Verdana"/>
          <w:spacing w:val="-2"/>
          <w:sz w:val="24"/>
          <w:szCs w:val="24"/>
        </w:rPr>
        <w:t xml:space="preserve"> </w:t>
      </w:r>
      <w:r w:rsidRPr="00D10F4D">
        <w:rPr>
          <w:rFonts w:ascii="Verdana" w:hAnsi="Verdana"/>
          <w:sz w:val="24"/>
          <w:szCs w:val="24"/>
        </w:rPr>
        <w:t>This ultimate</w:t>
      </w:r>
      <w:r w:rsidRPr="00D10F4D">
        <w:rPr>
          <w:rFonts w:ascii="Verdana" w:hAnsi="Verdana"/>
          <w:spacing w:val="-3"/>
          <w:sz w:val="24"/>
          <w:szCs w:val="24"/>
        </w:rPr>
        <w:t xml:space="preserve"> </w:t>
      </w:r>
      <w:r w:rsidRPr="00D10F4D">
        <w:rPr>
          <w:rFonts w:ascii="Verdana" w:hAnsi="Verdana"/>
          <w:sz w:val="24"/>
          <w:szCs w:val="24"/>
        </w:rPr>
        <w:t xml:space="preserve">consumer protection </w:t>
      </w:r>
      <w:r w:rsidRPr="00D10F4D">
        <w:rPr>
          <w:rFonts w:ascii="Verdana" w:hAnsi="Verdana"/>
          <w:sz w:val="24"/>
          <w:szCs w:val="24"/>
        </w:rPr>
        <w:t>applies</w:t>
      </w:r>
      <w:r w:rsidRPr="00D10F4D">
        <w:rPr>
          <w:rFonts w:ascii="Verdana" w:hAnsi="Verdana"/>
          <w:spacing w:val="-1"/>
          <w:sz w:val="24"/>
          <w:szCs w:val="24"/>
        </w:rPr>
        <w:t xml:space="preserve"> </w:t>
      </w:r>
      <w:r w:rsidRPr="00D10F4D">
        <w:rPr>
          <w:rFonts w:ascii="Verdana" w:hAnsi="Verdana"/>
          <w:sz w:val="24"/>
          <w:szCs w:val="24"/>
        </w:rPr>
        <w:t>where</w:t>
      </w:r>
      <w:r w:rsidRPr="00D10F4D">
        <w:rPr>
          <w:rFonts w:ascii="Verdana" w:hAnsi="Verdana"/>
          <w:spacing w:val="-2"/>
          <w:sz w:val="24"/>
          <w:szCs w:val="24"/>
        </w:rPr>
        <w:t xml:space="preserve"> </w:t>
      </w:r>
      <w:r w:rsidRPr="00D10F4D">
        <w:rPr>
          <w:rFonts w:ascii="Verdana" w:hAnsi="Verdana"/>
          <w:sz w:val="24"/>
          <w:szCs w:val="24"/>
        </w:rPr>
        <w:t>policies are</w:t>
      </w:r>
      <w:r w:rsidRPr="00D10F4D">
        <w:rPr>
          <w:rFonts w:ascii="Verdana" w:hAnsi="Verdana"/>
          <w:spacing w:val="19"/>
          <w:sz w:val="24"/>
          <w:szCs w:val="24"/>
        </w:rPr>
        <w:t xml:space="preserve"> </w:t>
      </w:r>
      <w:r w:rsidRPr="00D10F4D">
        <w:rPr>
          <w:rFonts w:ascii="Verdana" w:hAnsi="Verdana"/>
          <w:sz w:val="24"/>
          <w:szCs w:val="24"/>
        </w:rPr>
        <w:t>purchased</w:t>
      </w:r>
      <w:r w:rsidRPr="00D10F4D">
        <w:rPr>
          <w:rFonts w:ascii="Verdana" w:hAnsi="Verdana"/>
          <w:spacing w:val="19"/>
          <w:sz w:val="24"/>
          <w:szCs w:val="24"/>
        </w:rPr>
        <w:t xml:space="preserve"> </w:t>
      </w:r>
      <w:r w:rsidRPr="00D10F4D">
        <w:rPr>
          <w:rFonts w:ascii="Verdana" w:hAnsi="Verdana"/>
          <w:sz w:val="24"/>
          <w:szCs w:val="24"/>
        </w:rPr>
        <w:t>through</w:t>
      </w:r>
      <w:r w:rsidRPr="00D10F4D">
        <w:rPr>
          <w:rFonts w:ascii="Verdana" w:hAnsi="Verdana"/>
          <w:spacing w:val="19"/>
          <w:sz w:val="24"/>
          <w:szCs w:val="24"/>
        </w:rPr>
        <w:t xml:space="preserve"> </w:t>
      </w:r>
      <w:r w:rsidRPr="00D10F4D">
        <w:rPr>
          <w:rFonts w:ascii="Verdana" w:hAnsi="Verdana"/>
          <w:sz w:val="24"/>
          <w:szCs w:val="24"/>
        </w:rPr>
        <w:t>regulated</w:t>
      </w:r>
      <w:r w:rsidRPr="00D10F4D">
        <w:rPr>
          <w:rFonts w:ascii="Verdana" w:hAnsi="Verdana"/>
          <w:spacing w:val="19"/>
          <w:sz w:val="24"/>
          <w:szCs w:val="24"/>
        </w:rPr>
        <w:t xml:space="preserve"> </w:t>
      </w:r>
      <w:r w:rsidRPr="00D10F4D">
        <w:rPr>
          <w:rFonts w:ascii="Verdana" w:hAnsi="Verdana"/>
          <w:sz w:val="24"/>
          <w:szCs w:val="24"/>
        </w:rPr>
        <w:t>distribution</w:t>
      </w:r>
      <w:r w:rsidRPr="00D10F4D">
        <w:rPr>
          <w:rFonts w:ascii="Verdana" w:hAnsi="Verdana"/>
          <w:spacing w:val="19"/>
          <w:sz w:val="24"/>
          <w:szCs w:val="24"/>
        </w:rPr>
        <w:t xml:space="preserve"> </w:t>
      </w:r>
      <w:r w:rsidRPr="00D10F4D">
        <w:rPr>
          <w:rFonts w:ascii="Verdana" w:hAnsi="Verdana"/>
          <w:sz w:val="24"/>
          <w:szCs w:val="24"/>
        </w:rPr>
        <w:t>channels,</w:t>
      </w:r>
      <w:r w:rsidRPr="00D10F4D">
        <w:rPr>
          <w:rFonts w:ascii="Verdana" w:hAnsi="Verdana"/>
          <w:spacing w:val="19"/>
          <w:sz w:val="24"/>
          <w:szCs w:val="24"/>
        </w:rPr>
        <w:t xml:space="preserve"> </w:t>
      </w:r>
      <w:r w:rsidRPr="00D10F4D">
        <w:rPr>
          <w:rFonts w:ascii="Verdana" w:hAnsi="Verdana"/>
          <w:sz w:val="24"/>
          <w:szCs w:val="24"/>
        </w:rPr>
        <w:t>such</w:t>
      </w:r>
      <w:r w:rsidRPr="00D10F4D">
        <w:rPr>
          <w:rFonts w:ascii="Verdana" w:hAnsi="Verdana"/>
          <w:spacing w:val="19"/>
          <w:sz w:val="24"/>
          <w:szCs w:val="24"/>
        </w:rPr>
        <w:t xml:space="preserve"> </w:t>
      </w:r>
      <w:r w:rsidRPr="00D10F4D">
        <w:rPr>
          <w:rFonts w:ascii="Verdana" w:hAnsi="Verdana"/>
          <w:sz w:val="24"/>
          <w:szCs w:val="24"/>
        </w:rPr>
        <w:t>as</w:t>
      </w:r>
      <w:r w:rsidRPr="00D10F4D">
        <w:rPr>
          <w:rFonts w:ascii="Verdana" w:hAnsi="Verdana"/>
          <w:spacing w:val="20"/>
          <w:sz w:val="24"/>
          <w:szCs w:val="24"/>
        </w:rPr>
        <w:t xml:space="preserve"> </w:t>
      </w:r>
      <w:r w:rsidRPr="00D10F4D">
        <w:rPr>
          <w:rFonts w:ascii="Verdana" w:hAnsi="Verdana"/>
          <w:sz w:val="24"/>
          <w:szCs w:val="24"/>
        </w:rPr>
        <w:t>digital</w:t>
      </w:r>
      <w:r w:rsidRPr="00D10F4D">
        <w:rPr>
          <w:rFonts w:ascii="Verdana" w:hAnsi="Verdana"/>
          <w:spacing w:val="19"/>
          <w:sz w:val="24"/>
          <w:szCs w:val="24"/>
        </w:rPr>
        <w:t xml:space="preserve"> </w:t>
      </w:r>
      <w:r w:rsidRPr="00D10F4D">
        <w:rPr>
          <w:rFonts w:ascii="Verdana" w:hAnsi="Verdana"/>
          <w:sz w:val="24"/>
          <w:szCs w:val="24"/>
        </w:rPr>
        <w:t>comparison.</w:t>
      </w:r>
      <w:r w:rsidRPr="00D10F4D">
        <w:rPr>
          <w:rFonts w:ascii="Verdana" w:hAnsi="Verdana"/>
          <w:spacing w:val="19"/>
          <w:sz w:val="24"/>
          <w:szCs w:val="24"/>
        </w:rPr>
        <w:t xml:space="preserve"> </w:t>
      </w:r>
      <w:r w:rsidRPr="00D10F4D">
        <w:rPr>
          <w:rFonts w:ascii="Verdana" w:hAnsi="Verdana"/>
          <w:sz w:val="24"/>
          <w:szCs w:val="24"/>
        </w:rPr>
        <w:t>It</w:t>
      </w:r>
      <w:r w:rsidRPr="00D10F4D">
        <w:rPr>
          <w:rFonts w:ascii="Verdana" w:hAnsi="Verdana"/>
          <w:spacing w:val="19"/>
          <w:sz w:val="24"/>
          <w:szCs w:val="24"/>
        </w:rPr>
        <w:t xml:space="preserve"> </w:t>
      </w:r>
      <w:r w:rsidRPr="00D10F4D">
        <w:rPr>
          <w:rFonts w:ascii="Verdana" w:hAnsi="Verdana"/>
          <w:sz w:val="24"/>
          <w:szCs w:val="24"/>
        </w:rPr>
        <w:t>is</w:t>
      </w:r>
      <w:r w:rsidRPr="00D10F4D">
        <w:rPr>
          <w:rFonts w:ascii="Verdana" w:hAnsi="Verdana"/>
          <w:spacing w:val="20"/>
          <w:sz w:val="24"/>
          <w:szCs w:val="24"/>
        </w:rPr>
        <w:t xml:space="preserve"> </w:t>
      </w:r>
      <w:r w:rsidRPr="00D10F4D">
        <w:rPr>
          <w:rFonts w:ascii="Verdana" w:hAnsi="Verdana"/>
          <w:sz w:val="24"/>
          <w:szCs w:val="24"/>
        </w:rPr>
        <w:t>essential</w:t>
      </w:r>
      <w:r w:rsidRPr="00D10F4D">
        <w:rPr>
          <w:rFonts w:ascii="Verdana" w:hAnsi="Verdana"/>
          <w:spacing w:val="20"/>
          <w:sz w:val="24"/>
          <w:szCs w:val="24"/>
        </w:rPr>
        <w:t xml:space="preserve"> </w:t>
      </w:r>
      <w:r w:rsidRPr="00D10F4D">
        <w:rPr>
          <w:rFonts w:ascii="Verdana" w:hAnsi="Verdana"/>
          <w:sz w:val="24"/>
          <w:szCs w:val="24"/>
        </w:rPr>
        <w:t>in</w:t>
      </w:r>
    </w:p>
    <w:p w:rsidR="006A3275" w:rsidRPr="00D10F4D" w:rsidP="00605EA9">
      <w:pPr>
        <w:pStyle w:val="BodyText"/>
        <w:spacing w:line="278" w:lineRule="auto"/>
        <w:ind w:right="455"/>
        <w:rPr>
          <w:rFonts w:ascii="Verdana" w:hAnsi="Verdana"/>
          <w:sz w:val="24"/>
          <w:szCs w:val="24"/>
        </w:rPr>
      </w:pPr>
      <w:r w:rsidRPr="00D10F4D">
        <w:rPr>
          <w:rFonts w:ascii="Verdana" w:hAnsi="Verdana"/>
          <w:sz w:val="24"/>
          <w:szCs w:val="24"/>
        </w:rPr>
        <w:t xml:space="preserve">insurance </w:t>
      </w:r>
      <w:r w:rsidRPr="00D10F4D">
        <w:rPr>
          <w:rFonts w:ascii="Verdana" w:hAnsi="Verdana"/>
          <w:sz w:val="24"/>
          <w:szCs w:val="24"/>
        </w:rPr>
        <w:t>in particular that</w:t>
      </w:r>
      <w:r w:rsidRPr="00D10F4D">
        <w:rPr>
          <w:rFonts w:ascii="Verdana" w:hAnsi="Verdana"/>
          <w:sz w:val="24"/>
          <w:szCs w:val="24"/>
        </w:rPr>
        <w:t xml:space="preserve"> it is clearly signposted to customers that they can escalate an issue to the</w:t>
      </w:r>
      <w:r w:rsidR="00605EA9">
        <w:rPr>
          <w:rFonts w:ascii="Verdana" w:hAnsi="Verdana"/>
          <w:sz w:val="24"/>
          <w:szCs w:val="24"/>
        </w:rPr>
        <w:t xml:space="preserve"> </w:t>
      </w:r>
      <w:r w:rsidRPr="00D10F4D">
        <w:rPr>
          <w:rFonts w:ascii="Verdana" w:hAnsi="Verdana"/>
          <w:sz w:val="24"/>
          <w:szCs w:val="24"/>
        </w:rPr>
        <w:t>FOS where there is a breakdown in the relationship between them and the regulated firm.</w:t>
      </w:r>
    </w:p>
    <w:p w:rsidR="006A3275" w:rsidRPr="00D10F4D">
      <w:pPr>
        <w:pStyle w:val="BodyText"/>
        <w:spacing w:before="160" w:line="278" w:lineRule="auto"/>
        <w:ind w:right="451"/>
        <w:rPr>
          <w:rFonts w:ascii="Verdana" w:hAnsi="Verdana"/>
          <w:sz w:val="24"/>
          <w:szCs w:val="24"/>
        </w:rPr>
      </w:pPr>
      <w:r w:rsidRPr="00D10F4D">
        <w:rPr>
          <w:rFonts w:ascii="Verdana" w:hAnsi="Verdana"/>
          <w:sz w:val="24"/>
          <w:szCs w:val="24"/>
        </w:rPr>
        <w:t>However,</w:t>
      </w:r>
      <w:r w:rsidRPr="00D10F4D">
        <w:rPr>
          <w:rFonts w:ascii="Verdana" w:hAnsi="Verdana"/>
          <w:spacing w:val="-6"/>
          <w:sz w:val="24"/>
          <w:szCs w:val="24"/>
        </w:rPr>
        <w:t xml:space="preserve"> </w:t>
      </w:r>
      <w:r w:rsidRPr="00D10F4D">
        <w:rPr>
          <w:rFonts w:ascii="Verdana" w:hAnsi="Verdana"/>
          <w:sz w:val="24"/>
          <w:szCs w:val="24"/>
        </w:rPr>
        <w:t>a</w:t>
      </w:r>
      <w:r w:rsidRPr="00D10F4D">
        <w:rPr>
          <w:rFonts w:ascii="Verdana" w:hAnsi="Verdana"/>
          <w:spacing w:val="-7"/>
          <w:sz w:val="24"/>
          <w:szCs w:val="24"/>
        </w:rPr>
        <w:t xml:space="preserve"> </w:t>
      </w:r>
      <w:r w:rsidRPr="00D10F4D">
        <w:rPr>
          <w:rFonts w:ascii="Verdana" w:hAnsi="Verdana"/>
          <w:sz w:val="24"/>
          <w:szCs w:val="24"/>
        </w:rPr>
        <w:t>highly</w:t>
      </w:r>
      <w:r w:rsidRPr="00D10F4D">
        <w:rPr>
          <w:rFonts w:ascii="Verdana" w:hAnsi="Verdana"/>
          <w:spacing w:val="-5"/>
          <w:sz w:val="24"/>
          <w:szCs w:val="24"/>
        </w:rPr>
        <w:t xml:space="preserve"> </w:t>
      </w:r>
      <w:r w:rsidRPr="00D10F4D">
        <w:rPr>
          <w:rFonts w:ascii="Verdana" w:hAnsi="Verdana"/>
          <w:sz w:val="24"/>
          <w:szCs w:val="24"/>
        </w:rPr>
        <w:t>concerning</w:t>
      </w:r>
      <w:r w:rsidRPr="00D10F4D">
        <w:rPr>
          <w:rFonts w:ascii="Verdana" w:hAnsi="Verdana"/>
          <w:spacing w:val="-7"/>
          <w:sz w:val="24"/>
          <w:szCs w:val="24"/>
        </w:rPr>
        <w:t xml:space="preserve"> </w:t>
      </w:r>
      <w:r w:rsidRPr="00D10F4D">
        <w:rPr>
          <w:rFonts w:ascii="Verdana" w:hAnsi="Verdana"/>
          <w:sz w:val="24"/>
          <w:szCs w:val="24"/>
        </w:rPr>
        <w:t>gap</w:t>
      </w:r>
      <w:r w:rsidRPr="00D10F4D">
        <w:rPr>
          <w:rFonts w:ascii="Verdana" w:hAnsi="Verdana"/>
          <w:spacing w:val="-7"/>
          <w:sz w:val="24"/>
          <w:szCs w:val="24"/>
        </w:rPr>
        <w:t xml:space="preserve"> </w:t>
      </w:r>
      <w:r w:rsidRPr="00D10F4D">
        <w:rPr>
          <w:rFonts w:ascii="Verdana" w:hAnsi="Verdana"/>
          <w:sz w:val="24"/>
          <w:szCs w:val="24"/>
        </w:rPr>
        <w:t>is</w:t>
      </w:r>
      <w:r w:rsidRPr="00D10F4D">
        <w:rPr>
          <w:rFonts w:ascii="Verdana" w:hAnsi="Verdana"/>
          <w:spacing w:val="-5"/>
          <w:sz w:val="24"/>
          <w:szCs w:val="24"/>
        </w:rPr>
        <w:t xml:space="preserve"> </w:t>
      </w:r>
      <w:r w:rsidRPr="00D10F4D">
        <w:rPr>
          <w:rFonts w:ascii="Verdana" w:hAnsi="Verdana"/>
          <w:sz w:val="24"/>
          <w:szCs w:val="24"/>
        </w:rPr>
        <w:t>emerging</w:t>
      </w:r>
      <w:r w:rsidRPr="00D10F4D">
        <w:rPr>
          <w:rFonts w:ascii="Verdana" w:hAnsi="Verdana"/>
          <w:spacing w:val="-7"/>
          <w:sz w:val="24"/>
          <w:szCs w:val="24"/>
        </w:rPr>
        <w:t xml:space="preserve"> </w:t>
      </w:r>
      <w:r w:rsidRPr="00D10F4D">
        <w:rPr>
          <w:rFonts w:ascii="Verdana" w:hAnsi="Verdana"/>
          <w:sz w:val="24"/>
          <w:szCs w:val="24"/>
        </w:rPr>
        <w:t>in</w:t>
      </w:r>
      <w:r w:rsidRPr="00D10F4D">
        <w:rPr>
          <w:rFonts w:ascii="Verdana" w:hAnsi="Verdana"/>
          <w:spacing w:val="-7"/>
          <w:sz w:val="24"/>
          <w:szCs w:val="24"/>
        </w:rPr>
        <w:t xml:space="preserve"> </w:t>
      </w:r>
      <w:r w:rsidRPr="00D10F4D">
        <w:rPr>
          <w:rFonts w:ascii="Verdana" w:hAnsi="Verdana"/>
          <w:sz w:val="24"/>
          <w:szCs w:val="24"/>
        </w:rPr>
        <w:t>the</w:t>
      </w:r>
      <w:r w:rsidRPr="00D10F4D">
        <w:rPr>
          <w:rFonts w:ascii="Verdana" w:hAnsi="Verdana"/>
          <w:spacing w:val="-7"/>
          <w:sz w:val="24"/>
          <w:szCs w:val="24"/>
        </w:rPr>
        <w:t xml:space="preserve"> </w:t>
      </w:r>
      <w:r w:rsidRPr="00D10F4D">
        <w:rPr>
          <w:rFonts w:ascii="Verdana" w:hAnsi="Verdana"/>
          <w:sz w:val="24"/>
          <w:szCs w:val="24"/>
        </w:rPr>
        <w:t>consumer</w:t>
      </w:r>
      <w:r w:rsidRPr="00D10F4D">
        <w:rPr>
          <w:rFonts w:ascii="Verdana" w:hAnsi="Verdana"/>
          <w:spacing w:val="-6"/>
          <w:sz w:val="24"/>
          <w:szCs w:val="24"/>
        </w:rPr>
        <w:t xml:space="preserve"> </w:t>
      </w:r>
      <w:r w:rsidRPr="00D10F4D">
        <w:rPr>
          <w:rFonts w:ascii="Verdana" w:hAnsi="Verdana"/>
          <w:sz w:val="24"/>
          <w:szCs w:val="24"/>
        </w:rPr>
        <w:t>protection</w:t>
      </w:r>
      <w:r w:rsidRPr="00D10F4D">
        <w:rPr>
          <w:rFonts w:ascii="Verdana" w:hAnsi="Verdana"/>
          <w:spacing w:val="-7"/>
          <w:sz w:val="24"/>
          <w:szCs w:val="24"/>
        </w:rPr>
        <w:t xml:space="preserve"> </w:t>
      </w:r>
      <w:r w:rsidRPr="00D10F4D">
        <w:rPr>
          <w:rFonts w:ascii="Verdana" w:hAnsi="Verdana"/>
          <w:sz w:val="24"/>
          <w:szCs w:val="24"/>
        </w:rPr>
        <w:t>framework</w:t>
      </w:r>
      <w:r w:rsidRPr="00D10F4D">
        <w:rPr>
          <w:rFonts w:ascii="Verdana" w:hAnsi="Verdana"/>
          <w:spacing w:val="-5"/>
          <w:sz w:val="24"/>
          <w:szCs w:val="24"/>
        </w:rPr>
        <w:t xml:space="preserve"> </w:t>
      </w:r>
      <w:r w:rsidRPr="00D10F4D">
        <w:rPr>
          <w:rFonts w:ascii="Verdana" w:hAnsi="Verdana"/>
          <w:sz w:val="24"/>
          <w:szCs w:val="24"/>
        </w:rPr>
        <w:t>in</w:t>
      </w:r>
      <w:r w:rsidRPr="00D10F4D">
        <w:rPr>
          <w:rFonts w:ascii="Verdana" w:hAnsi="Verdana"/>
          <w:spacing w:val="-7"/>
          <w:sz w:val="24"/>
          <w:szCs w:val="24"/>
        </w:rPr>
        <w:t xml:space="preserve"> </w:t>
      </w:r>
      <w:r w:rsidRPr="00D10F4D">
        <w:rPr>
          <w:rFonts w:ascii="Verdana" w:hAnsi="Verdana"/>
          <w:sz w:val="24"/>
          <w:szCs w:val="24"/>
        </w:rPr>
        <w:t>relation</w:t>
      </w:r>
      <w:r w:rsidRPr="00D10F4D">
        <w:rPr>
          <w:rFonts w:ascii="Verdana" w:hAnsi="Verdana"/>
          <w:spacing w:val="-7"/>
          <w:sz w:val="24"/>
          <w:szCs w:val="24"/>
        </w:rPr>
        <w:t xml:space="preserve"> </w:t>
      </w:r>
      <w:r w:rsidRPr="00D10F4D">
        <w:rPr>
          <w:rFonts w:ascii="Verdana" w:hAnsi="Verdana"/>
          <w:sz w:val="24"/>
          <w:szCs w:val="24"/>
        </w:rPr>
        <w:t>to</w:t>
      </w:r>
      <w:r w:rsidRPr="00D10F4D">
        <w:rPr>
          <w:rFonts w:ascii="Verdana" w:hAnsi="Verdana"/>
          <w:spacing w:val="-7"/>
          <w:sz w:val="24"/>
          <w:szCs w:val="24"/>
        </w:rPr>
        <w:t xml:space="preserve"> </w:t>
      </w:r>
      <w:r w:rsidRPr="00D10F4D">
        <w:rPr>
          <w:rFonts w:ascii="Verdana" w:hAnsi="Verdana"/>
          <w:sz w:val="24"/>
          <w:szCs w:val="24"/>
        </w:rPr>
        <w:t xml:space="preserve">this. If a consumer purchases a policy through an </w:t>
      </w:r>
      <w:r w:rsidRPr="00D10F4D">
        <w:rPr>
          <w:rFonts w:ascii="Verdana" w:hAnsi="Verdana"/>
          <w:sz w:val="24"/>
          <w:szCs w:val="24"/>
        </w:rPr>
        <w:t>offshore, ‘</w:t>
      </w:r>
      <w:r w:rsidRPr="00D10F4D">
        <w:rPr>
          <w:rFonts w:ascii="Verdana" w:hAnsi="Verdana"/>
          <w:sz w:val="24"/>
          <w:szCs w:val="24"/>
        </w:rPr>
        <w:t>faceless’ AI tool, they will lose access to the FOS</w:t>
      </w:r>
      <w:r w:rsidRPr="00D10F4D">
        <w:rPr>
          <w:rFonts w:ascii="Verdana" w:hAnsi="Verdana"/>
          <w:spacing w:val="-3"/>
          <w:sz w:val="24"/>
          <w:szCs w:val="24"/>
        </w:rPr>
        <w:t xml:space="preserve"> </w:t>
      </w:r>
      <w:r w:rsidRPr="00D10F4D">
        <w:rPr>
          <w:rFonts w:ascii="Verdana" w:hAnsi="Verdana"/>
          <w:sz w:val="24"/>
          <w:szCs w:val="24"/>
        </w:rPr>
        <w:t>framework,</w:t>
      </w:r>
      <w:r w:rsidRPr="00D10F4D">
        <w:rPr>
          <w:rFonts w:ascii="Verdana" w:hAnsi="Verdana"/>
          <w:spacing w:val="-3"/>
          <w:sz w:val="24"/>
          <w:szCs w:val="24"/>
        </w:rPr>
        <w:t xml:space="preserve"> </w:t>
      </w:r>
      <w:r w:rsidRPr="00D10F4D">
        <w:rPr>
          <w:rFonts w:ascii="Verdana" w:hAnsi="Verdana"/>
          <w:sz w:val="24"/>
          <w:szCs w:val="24"/>
        </w:rPr>
        <w:t>likely</w:t>
      </w:r>
      <w:r w:rsidRPr="00D10F4D">
        <w:rPr>
          <w:rFonts w:ascii="Verdana" w:hAnsi="Verdana"/>
          <w:spacing w:val="-2"/>
          <w:sz w:val="24"/>
          <w:szCs w:val="24"/>
        </w:rPr>
        <w:t xml:space="preserve"> </w:t>
      </w:r>
      <w:r w:rsidRPr="00D10F4D">
        <w:rPr>
          <w:rFonts w:ascii="Verdana" w:hAnsi="Verdana"/>
          <w:sz w:val="24"/>
          <w:szCs w:val="24"/>
        </w:rPr>
        <w:t>without</w:t>
      </w:r>
      <w:r w:rsidRPr="00D10F4D">
        <w:rPr>
          <w:rFonts w:ascii="Verdana" w:hAnsi="Verdana"/>
          <w:spacing w:val="-3"/>
          <w:sz w:val="24"/>
          <w:szCs w:val="24"/>
        </w:rPr>
        <w:t xml:space="preserve"> </w:t>
      </w:r>
      <w:r w:rsidRPr="00D10F4D">
        <w:rPr>
          <w:rFonts w:ascii="Verdana" w:hAnsi="Verdana"/>
          <w:sz w:val="24"/>
          <w:szCs w:val="24"/>
        </w:rPr>
        <w:t>even</w:t>
      </w:r>
      <w:r w:rsidRPr="00D10F4D">
        <w:rPr>
          <w:rFonts w:ascii="Verdana" w:hAnsi="Verdana"/>
          <w:spacing w:val="-3"/>
          <w:sz w:val="24"/>
          <w:szCs w:val="24"/>
        </w:rPr>
        <w:t xml:space="preserve"> </w:t>
      </w:r>
      <w:r w:rsidRPr="00D10F4D">
        <w:rPr>
          <w:rFonts w:ascii="Verdana" w:hAnsi="Verdana"/>
          <w:sz w:val="24"/>
          <w:szCs w:val="24"/>
        </w:rPr>
        <w:t>being</w:t>
      </w:r>
      <w:r w:rsidRPr="00D10F4D">
        <w:rPr>
          <w:rFonts w:ascii="Verdana" w:hAnsi="Verdana"/>
          <w:spacing w:val="-3"/>
          <w:sz w:val="24"/>
          <w:szCs w:val="24"/>
        </w:rPr>
        <w:t xml:space="preserve"> </w:t>
      </w:r>
      <w:r w:rsidRPr="00D10F4D">
        <w:rPr>
          <w:rFonts w:ascii="Verdana" w:hAnsi="Verdana"/>
          <w:sz w:val="24"/>
          <w:szCs w:val="24"/>
        </w:rPr>
        <w:t>aware</w:t>
      </w:r>
      <w:r w:rsidRPr="00D10F4D">
        <w:rPr>
          <w:rFonts w:ascii="Verdana" w:hAnsi="Verdana"/>
          <w:spacing w:val="-3"/>
          <w:sz w:val="24"/>
          <w:szCs w:val="24"/>
        </w:rPr>
        <w:t xml:space="preserve"> </w:t>
      </w:r>
      <w:r w:rsidRPr="00D10F4D">
        <w:rPr>
          <w:rFonts w:ascii="Verdana" w:hAnsi="Verdana"/>
          <w:sz w:val="24"/>
          <w:szCs w:val="24"/>
        </w:rPr>
        <w:t>of this</w:t>
      </w:r>
      <w:r w:rsidRPr="00D10F4D">
        <w:rPr>
          <w:rFonts w:ascii="Verdana" w:hAnsi="Verdana"/>
          <w:spacing w:val="-2"/>
          <w:sz w:val="24"/>
          <w:szCs w:val="24"/>
        </w:rPr>
        <w:t xml:space="preserve"> </w:t>
      </w:r>
      <w:r w:rsidRPr="00D10F4D">
        <w:rPr>
          <w:rFonts w:ascii="Verdana" w:hAnsi="Verdana"/>
          <w:sz w:val="24"/>
          <w:szCs w:val="24"/>
        </w:rPr>
        <w:t>at</w:t>
      </w:r>
      <w:r w:rsidRPr="00D10F4D">
        <w:rPr>
          <w:rFonts w:ascii="Verdana" w:hAnsi="Verdana"/>
          <w:spacing w:val="-3"/>
          <w:sz w:val="24"/>
          <w:szCs w:val="24"/>
        </w:rPr>
        <w:t xml:space="preserve"> </w:t>
      </w:r>
      <w:r w:rsidRPr="00D10F4D">
        <w:rPr>
          <w:rFonts w:ascii="Verdana" w:hAnsi="Verdana"/>
          <w:sz w:val="24"/>
          <w:szCs w:val="24"/>
        </w:rPr>
        <w:t>the</w:t>
      </w:r>
      <w:r w:rsidRPr="00D10F4D">
        <w:rPr>
          <w:rFonts w:ascii="Verdana" w:hAnsi="Verdana"/>
          <w:spacing w:val="-1"/>
          <w:sz w:val="24"/>
          <w:szCs w:val="24"/>
        </w:rPr>
        <w:t xml:space="preserve"> </w:t>
      </w:r>
      <w:r w:rsidRPr="00D10F4D">
        <w:rPr>
          <w:rFonts w:ascii="Verdana" w:hAnsi="Verdana"/>
          <w:sz w:val="24"/>
          <w:szCs w:val="24"/>
        </w:rPr>
        <w:t>point</w:t>
      </w:r>
      <w:r w:rsidRPr="00D10F4D">
        <w:rPr>
          <w:rFonts w:ascii="Verdana" w:hAnsi="Verdana"/>
          <w:spacing w:val="-1"/>
          <w:sz w:val="24"/>
          <w:szCs w:val="24"/>
        </w:rPr>
        <w:t xml:space="preserve"> </w:t>
      </w:r>
      <w:r w:rsidRPr="00D10F4D">
        <w:rPr>
          <w:rFonts w:ascii="Verdana" w:hAnsi="Verdana"/>
          <w:sz w:val="24"/>
          <w:szCs w:val="24"/>
        </w:rPr>
        <w:t>of</w:t>
      </w:r>
      <w:r w:rsidRPr="00D10F4D">
        <w:rPr>
          <w:rFonts w:ascii="Verdana" w:hAnsi="Verdana"/>
          <w:spacing w:val="-3"/>
          <w:sz w:val="24"/>
          <w:szCs w:val="24"/>
        </w:rPr>
        <w:t xml:space="preserve"> </w:t>
      </w:r>
      <w:r w:rsidRPr="00D10F4D">
        <w:rPr>
          <w:rFonts w:ascii="Verdana" w:hAnsi="Verdana"/>
          <w:sz w:val="24"/>
          <w:szCs w:val="24"/>
        </w:rPr>
        <w:t>sale</w:t>
      </w:r>
      <w:r w:rsidRPr="00D10F4D">
        <w:rPr>
          <w:rFonts w:ascii="Verdana" w:hAnsi="Verdana"/>
          <w:spacing w:val="-3"/>
          <w:sz w:val="24"/>
          <w:szCs w:val="24"/>
        </w:rPr>
        <w:t xml:space="preserve"> </w:t>
      </w:r>
      <w:r w:rsidRPr="00D10F4D">
        <w:rPr>
          <w:rFonts w:ascii="Verdana" w:hAnsi="Verdana"/>
          <w:sz w:val="24"/>
          <w:szCs w:val="24"/>
        </w:rPr>
        <w:t>and</w:t>
      </w:r>
      <w:r w:rsidRPr="00D10F4D">
        <w:rPr>
          <w:rFonts w:ascii="Verdana" w:hAnsi="Verdana"/>
          <w:spacing w:val="-4"/>
          <w:sz w:val="24"/>
          <w:szCs w:val="24"/>
        </w:rPr>
        <w:t xml:space="preserve"> </w:t>
      </w:r>
      <w:r w:rsidRPr="00D10F4D">
        <w:rPr>
          <w:rFonts w:ascii="Verdana" w:hAnsi="Verdana"/>
          <w:sz w:val="24"/>
          <w:szCs w:val="24"/>
        </w:rPr>
        <w:t>not</w:t>
      </w:r>
      <w:r w:rsidRPr="00D10F4D">
        <w:rPr>
          <w:rFonts w:ascii="Verdana" w:hAnsi="Verdana"/>
          <w:spacing w:val="-3"/>
          <w:sz w:val="24"/>
          <w:szCs w:val="24"/>
        </w:rPr>
        <w:t xml:space="preserve"> </w:t>
      </w:r>
      <w:r w:rsidRPr="00D10F4D">
        <w:rPr>
          <w:rFonts w:ascii="Verdana" w:hAnsi="Verdana"/>
          <w:sz w:val="24"/>
          <w:szCs w:val="24"/>
        </w:rPr>
        <w:t>becoming</w:t>
      </w:r>
      <w:r w:rsidRPr="00D10F4D">
        <w:rPr>
          <w:rFonts w:ascii="Verdana" w:hAnsi="Verdana"/>
          <w:spacing w:val="-4"/>
          <w:sz w:val="24"/>
          <w:szCs w:val="24"/>
        </w:rPr>
        <w:t xml:space="preserve"> </w:t>
      </w:r>
      <w:r w:rsidRPr="00D10F4D">
        <w:rPr>
          <w:rFonts w:ascii="Verdana" w:hAnsi="Verdana"/>
          <w:sz w:val="24"/>
          <w:szCs w:val="24"/>
        </w:rPr>
        <w:t>aware</w:t>
      </w:r>
      <w:r w:rsidRPr="00D10F4D">
        <w:rPr>
          <w:rFonts w:ascii="Verdana" w:hAnsi="Verdana"/>
          <w:spacing w:val="-1"/>
          <w:sz w:val="24"/>
          <w:szCs w:val="24"/>
        </w:rPr>
        <w:t xml:space="preserve"> </w:t>
      </w:r>
      <w:r w:rsidRPr="00D10F4D">
        <w:rPr>
          <w:rFonts w:ascii="Verdana" w:hAnsi="Verdana"/>
          <w:sz w:val="24"/>
          <w:szCs w:val="24"/>
        </w:rPr>
        <w:t>of it</w:t>
      </w:r>
      <w:r w:rsidRPr="00D10F4D">
        <w:rPr>
          <w:rFonts w:ascii="Verdana" w:hAnsi="Verdana"/>
          <w:spacing w:val="-5"/>
          <w:sz w:val="24"/>
          <w:szCs w:val="24"/>
        </w:rPr>
        <w:t xml:space="preserve"> </w:t>
      </w:r>
      <w:r w:rsidRPr="00D10F4D">
        <w:rPr>
          <w:rFonts w:ascii="Verdana" w:hAnsi="Verdana"/>
          <w:sz w:val="24"/>
          <w:szCs w:val="24"/>
        </w:rPr>
        <w:t>until</w:t>
      </w:r>
      <w:r w:rsidRPr="00D10F4D">
        <w:rPr>
          <w:rFonts w:ascii="Verdana" w:hAnsi="Verdana"/>
          <w:spacing w:val="-5"/>
          <w:sz w:val="24"/>
          <w:szCs w:val="24"/>
        </w:rPr>
        <w:t xml:space="preserve"> </w:t>
      </w:r>
      <w:r w:rsidRPr="00D10F4D">
        <w:rPr>
          <w:rFonts w:ascii="Verdana" w:hAnsi="Verdana"/>
          <w:sz w:val="24"/>
          <w:szCs w:val="24"/>
        </w:rPr>
        <w:t>it</w:t>
      </w:r>
      <w:r w:rsidRPr="00D10F4D">
        <w:rPr>
          <w:rFonts w:ascii="Verdana" w:hAnsi="Verdana"/>
          <w:spacing w:val="-4"/>
          <w:sz w:val="24"/>
          <w:szCs w:val="24"/>
        </w:rPr>
        <w:t xml:space="preserve"> </w:t>
      </w:r>
      <w:r w:rsidRPr="00D10F4D">
        <w:rPr>
          <w:rFonts w:ascii="Verdana" w:hAnsi="Verdana"/>
          <w:sz w:val="24"/>
          <w:szCs w:val="24"/>
        </w:rPr>
        <w:t>is</w:t>
      </w:r>
      <w:r w:rsidRPr="00D10F4D">
        <w:rPr>
          <w:rFonts w:ascii="Verdana" w:hAnsi="Verdana"/>
          <w:spacing w:val="-5"/>
          <w:sz w:val="24"/>
          <w:szCs w:val="24"/>
        </w:rPr>
        <w:t xml:space="preserve"> </w:t>
      </w:r>
      <w:r w:rsidRPr="00D10F4D">
        <w:rPr>
          <w:rFonts w:ascii="Verdana" w:hAnsi="Verdana"/>
          <w:sz w:val="24"/>
          <w:szCs w:val="24"/>
        </w:rPr>
        <w:t>too</w:t>
      </w:r>
      <w:r w:rsidRPr="00D10F4D">
        <w:rPr>
          <w:rFonts w:ascii="Verdana" w:hAnsi="Verdana"/>
          <w:spacing w:val="-5"/>
          <w:sz w:val="24"/>
          <w:szCs w:val="24"/>
        </w:rPr>
        <w:t xml:space="preserve"> </w:t>
      </w:r>
      <w:r w:rsidRPr="00D10F4D">
        <w:rPr>
          <w:rFonts w:ascii="Verdana" w:hAnsi="Verdana"/>
          <w:sz w:val="24"/>
          <w:szCs w:val="24"/>
        </w:rPr>
        <w:t>late.</w:t>
      </w:r>
      <w:r w:rsidRPr="00D10F4D">
        <w:rPr>
          <w:rFonts w:ascii="Verdana" w:hAnsi="Verdana"/>
          <w:spacing w:val="-4"/>
          <w:sz w:val="24"/>
          <w:szCs w:val="24"/>
        </w:rPr>
        <w:t xml:space="preserve"> </w:t>
      </w:r>
      <w:r w:rsidRPr="00D10F4D">
        <w:rPr>
          <w:rFonts w:ascii="Verdana" w:hAnsi="Verdana"/>
          <w:sz w:val="24"/>
          <w:szCs w:val="24"/>
        </w:rPr>
        <w:t>Bringing</w:t>
      </w:r>
      <w:r w:rsidRPr="00D10F4D">
        <w:rPr>
          <w:rFonts w:ascii="Verdana" w:hAnsi="Verdana"/>
          <w:spacing w:val="-2"/>
          <w:sz w:val="24"/>
          <w:szCs w:val="24"/>
        </w:rPr>
        <w:t xml:space="preserve"> </w:t>
      </w:r>
      <w:r w:rsidRPr="00D10F4D">
        <w:rPr>
          <w:rFonts w:ascii="Verdana" w:hAnsi="Verdana"/>
          <w:i/>
          <w:sz w:val="24"/>
          <w:szCs w:val="24"/>
        </w:rPr>
        <w:t>all</w:t>
      </w:r>
      <w:r w:rsidRPr="00D10F4D">
        <w:rPr>
          <w:rFonts w:ascii="Verdana" w:hAnsi="Verdana"/>
          <w:i/>
          <w:spacing w:val="-5"/>
          <w:sz w:val="24"/>
          <w:szCs w:val="24"/>
        </w:rPr>
        <w:t xml:space="preserve"> </w:t>
      </w:r>
      <w:r w:rsidRPr="00D10F4D">
        <w:rPr>
          <w:rFonts w:ascii="Verdana" w:hAnsi="Verdana"/>
          <w:sz w:val="24"/>
          <w:szCs w:val="24"/>
        </w:rPr>
        <w:t>AI</w:t>
      </w:r>
      <w:r w:rsidRPr="00D10F4D">
        <w:rPr>
          <w:rFonts w:ascii="Verdana" w:hAnsi="Verdana"/>
          <w:spacing w:val="-5"/>
          <w:sz w:val="24"/>
          <w:szCs w:val="24"/>
        </w:rPr>
        <w:t xml:space="preserve"> </w:t>
      </w:r>
      <w:r w:rsidRPr="00D10F4D">
        <w:rPr>
          <w:rFonts w:ascii="Verdana" w:hAnsi="Verdana"/>
          <w:sz w:val="24"/>
          <w:szCs w:val="24"/>
        </w:rPr>
        <w:t>tools</w:t>
      </w:r>
      <w:r w:rsidRPr="00D10F4D">
        <w:rPr>
          <w:rFonts w:ascii="Verdana" w:hAnsi="Verdana"/>
          <w:spacing w:val="-5"/>
          <w:sz w:val="24"/>
          <w:szCs w:val="24"/>
        </w:rPr>
        <w:t xml:space="preserve"> </w:t>
      </w:r>
      <w:r w:rsidRPr="00D10F4D">
        <w:rPr>
          <w:rFonts w:ascii="Verdana" w:hAnsi="Verdana"/>
          <w:sz w:val="24"/>
          <w:szCs w:val="24"/>
        </w:rPr>
        <w:t>into</w:t>
      </w:r>
      <w:r w:rsidRPr="00D10F4D">
        <w:rPr>
          <w:rFonts w:ascii="Verdana" w:hAnsi="Verdana"/>
          <w:spacing w:val="-5"/>
          <w:sz w:val="24"/>
          <w:szCs w:val="24"/>
        </w:rPr>
        <w:t xml:space="preserve"> </w:t>
      </w:r>
      <w:r w:rsidRPr="00D10F4D">
        <w:rPr>
          <w:rFonts w:ascii="Verdana" w:hAnsi="Verdana"/>
          <w:sz w:val="24"/>
          <w:szCs w:val="24"/>
        </w:rPr>
        <w:t>the</w:t>
      </w:r>
      <w:r w:rsidRPr="00D10F4D">
        <w:rPr>
          <w:rFonts w:ascii="Verdana" w:hAnsi="Verdana"/>
          <w:spacing w:val="-5"/>
          <w:sz w:val="24"/>
          <w:szCs w:val="24"/>
        </w:rPr>
        <w:t xml:space="preserve"> </w:t>
      </w:r>
      <w:r w:rsidRPr="00D10F4D">
        <w:rPr>
          <w:rFonts w:ascii="Verdana" w:hAnsi="Verdana"/>
          <w:sz w:val="24"/>
          <w:szCs w:val="24"/>
        </w:rPr>
        <w:t>regulatory</w:t>
      </w:r>
      <w:r w:rsidRPr="00D10F4D">
        <w:rPr>
          <w:rFonts w:ascii="Verdana" w:hAnsi="Verdana"/>
          <w:spacing w:val="-5"/>
          <w:sz w:val="24"/>
          <w:szCs w:val="24"/>
        </w:rPr>
        <w:t xml:space="preserve"> </w:t>
      </w:r>
      <w:r w:rsidRPr="00D10F4D">
        <w:rPr>
          <w:rFonts w:ascii="Verdana" w:hAnsi="Verdana"/>
          <w:sz w:val="24"/>
          <w:szCs w:val="24"/>
        </w:rPr>
        <w:t>perimeter</w:t>
      </w:r>
      <w:r w:rsidRPr="00D10F4D">
        <w:rPr>
          <w:rFonts w:ascii="Verdana" w:hAnsi="Verdana"/>
          <w:spacing w:val="-4"/>
          <w:sz w:val="24"/>
          <w:szCs w:val="24"/>
        </w:rPr>
        <w:t xml:space="preserve"> </w:t>
      </w:r>
      <w:r w:rsidRPr="00D10F4D">
        <w:rPr>
          <w:rFonts w:ascii="Verdana" w:hAnsi="Verdana"/>
          <w:sz w:val="24"/>
          <w:szCs w:val="24"/>
        </w:rPr>
        <w:t>would</w:t>
      </w:r>
      <w:r w:rsidRPr="00D10F4D">
        <w:rPr>
          <w:rFonts w:ascii="Verdana" w:hAnsi="Verdana"/>
          <w:spacing w:val="-5"/>
          <w:sz w:val="24"/>
          <w:szCs w:val="24"/>
        </w:rPr>
        <w:t xml:space="preserve"> </w:t>
      </w:r>
      <w:r w:rsidRPr="00D10F4D">
        <w:rPr>
          <w:rFonts w:ascii="Verdana" w:hAnsi="Verdana"/>
          <w:sz w:val="24"/>
          <w:szCs w:val="24"/>
        </w:rPr>
        <w:t>ensure</w:t>
      </w:r>
      <w:r w:rsidRPr="00D10F4D">
        <w:rPr>
          <w:rFonts w:ascii="Verdana" w:hAnsi="Verdana"/>
          <w:spacing w:val="-5"/>
          <w:sz w:val="24"/>
          <w:szCs w:val="24"/>
        </w:rPr>
        <w:t xml:space="preserve"> </w:t>
      </w:r>
      <w:r w:rsidRPr="00D10F4D">
        <w:rPr>
          <w:rFonts w:ascii="Verdana" w:hAnsi="Verdana"/>
          <w:sz w:val="24"/>
          <w:szCs w:val="24"/>
        </w:rPr>
        <w:t>that</w:t>
      </w:r>
      <w:r w:rsidRPr="00D10F4D">
        <w:rPr>
          <w:rFonts w:ascii="Verdana" w:hAnsi="Verdana"/>
          <w:spacing w:val="-4"/>
          <w:sz w:val="24"/>
          <w:szCs w:val="24"/>
        </w:rPr>
        <w:t xml:space="preserve"> </w:t>
      </w:r>
      <w:r w:rsidRPr="00D10F4D">
        <w:rPr>
          <w:rFonts w:ascii="Verdana" w:hAnsi="Verdana"/>
          <w:sz w:val="24"/>
          <w:szCs w:val="24"/>
        </w:rPr>
        <w:t>the</w:t>
      </w:r>
      <w:r w:rsidRPr="00D10F4D">
        <w:rPr>
          <w:rFonts w:ascii="Verdana" w:hAnsi="Verdana"/>
          <w:spacing w:val="-6"/>
          <w:sz w:val="24"/>
          <w:szCs w:val="24"/>
        </w:rPr>
        <w:t xml:space="preserve"> </w:t>
      </w:r>
      <w:r w:rsidRPr="00D10F4D">
        <w:rPr>
          <w:rFonts w:ascii="Verdana" w:hAnsi="Verdana"/>
          <w:sz w:val="24"/>
          <w:szCs w:val="24"/>
        </w:rPr>
        <w:t>FOS</w:t>
      </w:r>
      <w:r w:rsidRPr="00D10F4D">
        <w:rPr>
          <w:rFonts w:ascii="Verdana" w:hAnsi="Verdana"/>
          <w:spacing w:val="-5"/>
          <w:sz w:val="24"/>
          <w:szCs w:val="24"/>
        </w:rPr>
        <w:t xml:space="preserve"> </w:t>
      </w:r>
      <w:r w:rsidRPr="00D10F4D">
        <w:rPr>
          <w:rFonts w:ascii="Verdana" w:hAnsi="Verdana"/>
          <w:sz w:val="24"/>
          <w:szCs w:val="24"/>
        </w:rPr>
        <w:t>retains its crucial role in the retail insurance market and provides all consumers with a safety net.</w:t>
      </w:r>
    </w:p>
    <w:p w:rsidR="006A3275" w:rsidRPr="00D10F4D">
      <w:pPr>
        <w:pStyle w:val="ListParagraph"/>
        <w:numPr>
          <w:ilvl w:val="0"/>
          <w:numId w:val="2"/>
        </w:numPr>
        <w:tabs>
          <w:tab w:val="left" w:pos="741"/>
          <w:tab w:val="left" w:pos="743"/>
        </w:tabs>
        <w:spacing w:before="157" w:line="278" w:lineRule="auto"/>
        <w:ind w:right="458"/>
        <w:rPr>
          <w:rFonts w:ascii="Verdana" w:hAnsi="Verdana"/>
          <w:i/>
          <w:sz w:val="24"/>
          <w:szCs w:val="24"/>
        </w:rPr>
      </w:pPr>
      <w:r w:rsidRPr="00D10F4D">
        <w:rPr>
          <w:rFonts w:ascii="Verdana" w:hAnsi="Verdana"/>
          <w:i/>
          <w:sz w:val="24"/>
          <w:szCs w:val="24"/>
        </w:rPr>
        <w:t>Are</w:t>
      </w:r>
      <w:r w:rsidRPr="00D10F4D">
        <w:rPr>
          <w:rFonts w:ascii="Verdana" w:hAnsi="Verdana"/>
          <w:i/>
          <w:spacing w:val="40"/>
          <w:sz w:val="24"/>
          <w:szCs w:val="24"/>
        </w:rPr>
        <w:t xml:space="preserve"> </w:t>
      </w:r>
      <w:r w:rsidRPr="00D10F4D">
        <w:rPr>
          <w:rFonts w:ascii="Verdana" w:hAnsi="Verdana"/>
          <w:i/>
          <w:sz w:val="24"/>
          <w:szCs w:val="24"/>
        </w:rPr>
        <w:t>there</w:t>
      </w:r>
      <w:r w:rsidRPr="00D10F4D">
        <w:rPr>
          <w:rFonts w:ascii="Verdana" w:hAnsi="Verdana"/>
          <w:i/>
          <w:spacing w:val="40"/>
          <w:sz w:val="24"/>
          <w:szCs w:val="24"/>
        </w:rPr>
        <w:t xml:space="preserve"> </w:t>
      </w:r>
      <w:r w:rsidRPr="00D10F4D">
        <w:rPr>
          <w:rFonts w:ascii="Verdana" w:hAnsi="Verdana"/>
          <w:i/>
          <w:sz w:val="24"/>
          <w:szCs w:val="24"/>
        </w:rPr>
        <w:t>any</w:t>
      </w:r>
      <w:r w:rsidRPr="00D10F4D">
        <w:rPr>
          <w:rFonts w:ascii="Verdana" w:hAnsi="Verdana"/>
          <w:i/>
          <w:spacing w:val="40"/>
          <w:sz w:val="24"/>
          <w:szCs w:val="24"/>
        </w:rPr>
        <w:t xml:space="preserve"> </w:t>
      </w:r>
      <w:r w:rsidRPr="00D10F4D">
        <w:rPr>
          <w:rFonts w:ascii="Verdana" w:hAnsi="Verdana"/>
          <w:i/>
          <w:sz w:val="24"/>
          <w:szCs w:val="24"/>
        </w:rPr>
        <w:t>gaps</w:t>
      </w:r>
      <w:r w:rsidRPr="00D10F4D">
        <w:rPr>
          <w:rFonts w:ascii="Verdana" w:hAnsi="Verdana"/>
          <w:i/>
          <w:spacing w:val="40"/>
          <w:sz w:val="24"/>
          <w:szCs w:val="24"/>
        </w:rPr>
        <w:t xml:space="preserve"> </w:t>
      </w:r>
      <w:r w:rsidRPr="00D10F4D">
        <w:rPr>
          <w:rFonts w:ascii="Verdana" w:hAnsi="Verdana"/>
          <w:i/>
          <w:sz w:val="24"/>
          <w:szCs w:val="24"/>
        </w:rPr>
        <w:t>in</w:t>
      </w:r>
      <w:r w:rsidRPr="00D10F4D">
        <w:rPr>
          <w:rFonts w:ascii="Verdana" w:hAnsi="Verdana"/>
          <w:i/>
          <w:spacing w:val="40"/>
          <w:sz w:val="24"/>
          <w:szCs w:val="24"/>
        </w:rPr>
        <w:t xml:space="preserve"> </w:t>
      </w:r>
      <w:r w:rsidRPr="00D10F4D">
        <w:rPr>
          <w:rFonts w:ascii="Verdana" w:hAnsi="Verdana"/>
          <w:i/>
          <w:sz w:val="24"/>
          <w:szCs w:val="24"/>
        </w:rPr>
        <w:t>the</w:t>
      </w:r>
      <w:r w:rsidRPr="00D10F4D">
        <w:rPr>
          <w:rFonts w:ascii="Verdana" w:hAnsi="Verdana"/>
          <w:i/>
          <w:spacing w:val="40"/>
          <w:sz w:val="24"/>
          <w:szCs w:val="24"/>
        </w:rPr>
        <w:t xml:space="preserve"> </w:t>
      </w:r>
      <w:r w:rsidRPr="00D10F4D">
        <w:rPr>
          <w:rFonts w:ascii="Verdana" w:hAnsi="Verdana"/>
          <w:i/>
          <w:sz w:val="24"/>
          <w:szCs w:val="24"/>
        </w:rPr>
        <w:t>current</w:t>
      </w:r>
      <w:r w:rsidRPr="00D10F4D">
        <w:rPr>
          <w:rFonts w:ascii="Verdana" w:hAnsi="Verdana"/>
          <w:i/>
          <w:spacing w:val="40"/>
          <w:sz w:val="24"/>
          <w:szCs w:val="24"/>
        </w:rPr>
        <w:t xml:space="preserve"> </w:t>
      </w:r>
      <w:r w:rsidRPr="00D10F4D">
        <w:rPr>
          <w:rFonts w:ascii="Verdana" w:hAnsi="Verdana"/>
          <w:i/>
          <w:sz w:val="24"/>
          <w:szCs w:val="24"/>
        </w:rPr>
        <w:t>legislation</w:t>
      </w:r>
      <w:r w:rsidRPr="00D10F4D">
        <w:rPr>
          <w:rFonts w:ascii="Verdana" w:hAnsi="Verdana"/>
          <w:i/>
          <w:spacing w:val="40"/>
          <w:sz w:val="24"/>
          <w:szCs w:val="24"/>
        </w:rPr>
        <w:t xml:space="preserve"> </w:t>
      </w:r>
      <w:r w:rsidRPr="00D10F4D">
        <w:rPr>
          <w:rFonts w:ascii="Verdana" w:hAnsi="Verdana"/>
          <w:i/>
          <w:sz w:val="24"/>
          <w:szCs w:val="24"/>
        </w:rPr>
        <w:t>or</w:t>
      </w:r>
      <w:r w:rsidRPr="00D10F4D">
        <w:rPr>
          <w:rFonts w:ascii="Verdana" w:hAnsi="Verdana"/>
          <w:i/>
          <w:spacing w:val="40"/>
          <w:sz w:val="24"/>
          <w:szCs w:val="24"/>
        </w:rPr>
        <w:t xml:space="preserve"> </w:t>
      </w:r>
      <w:r w:rsidRPr="00D10F4D">
        <w:rPr>
          <w:rFonts w:ascii="Verdana" w:hAnsi="Verdana"/>
          <w:i/>
          <w:sz w:val="24"/>
          <w:szCs w:val="24"/>
        </w:rPr>
        <w:t>regulatory</w:t>
      </w:r>
      <w:r w:rsidRPr="00D10F4D">
        <w:rPr>
          <w:rFonts w:ascii="Verdana" w:hAnsi="Verdana"/>
          <w:i/>
          <w:spacing w:val="40"/>
          <w:sz w:val="24"/>
          <w:szCs w:val="24"/>
        </w:rPr>
        <w:t xml:space="preserve"> </w:t>
      </w:r>
      <w:r w:rsidRPr="00D10F4D">
        <w:rPr>
          <w:rFonts w:ascii="Verdana" w:hAnsi="Verdana"/>
          <w:i/>
          <w:sz w:val="24"/>
          <w:szCs w:val="24"/>
        </w:rPr>
        <w:t>framework</w:t>
      </w:r>
      <w:r w:rsidRPr="00D10F4D">
        <w:rPr>
          <w:rFonts w:ascii="Verdana" w:hAnsi="Verdana"/>
          <w:i/>
          <w:spacing w:val="40"/>
          <w:sz w:val="24"/>
          <w:szCs w:val="24"/>
        </w:rPr>
        <w:t xml:space="preserve"> </w:t>
      </w:r>
      <w:r w:rsidRPr="00D10F4D">
        <w:rPr>
          <w:rFonts w:ascii="Verdana" w:hAnsi="Verdana"/>
          <w:i/>
          <w:sz w:val="24"/>
          <w:szCs w:val="24"/>
        </w:rPr>
        <w:t>for</w:t>
      </w:r>
      <w:r w:rsidRPr="00D10F4D">
        <w:rPr>
          <w:rFonts w:ascii="Verdana" w:hAnsi="Verdana"/>
          <w:i/>
          <w:spacing w:val="40"/>
          <w:sz w:val="24"/>
          <w:szCs w:val="24"/>
        </w:rPr>
        <w:t xml:space="preserve"> </w:t>
      </w:r>
      <w:r w:rsidRPr="00D10F4D">
        <w:rPr>
          <w:rFonts w:ascii="Verdana" w:hAnsi="Verdana"/>
          <w:i/>
          <w:sz w:val="24"/>
          <w:szCs w:val="24"/>
        </w:rPr>
        <w:t>the</w:t>
      </w:r>
      <w:r w:rsidRPr="00D10F4D">
        <w:rPr>
          <w:rFonts w:ascii="Verdana" w:hAnsi="Verdana"/>
          <w:i/>
          <w:spacing w:val="40"/>
          <w:sz w:val="24"/>
          <w:szCs w:val="24"/>
        </w:rPr>
        <w:t xml:space="preserve"> </w:t>
      </w:r>
      <w:r w:rsidRPr="00D10F4D">
        <w:rPr>
          <w:rFonts w:ascii="Verdana" w:hAnsi="Verdana"/>
          <w:i/>
          <w:sz w:val="24"/>
          <w:szCs w:val="24"/>
        </w:rPr>
        <w:t>consumer insurance market?</w:t>
      </w:r>
    </w:p>
    <w:p w:rsidR="006A3275" w:rsidRPr="00D10F4D">
      <w:pPr>
        <w:pStyle w:val="ListParagraph"/>
        <w:numPr>
          <w:ilvl w:val="1"/>
          <w:numId w:val="2"/>
        </w:numPr>
        <w:tabs>
          <w:tab w:val="left" w:pos="1101"/>
          <w:tab w:val="left" w:pos="1103"/>
        </w:tabs>
        <w:spacing w:line="278" w:lineRule="auto"/>
        <w:ind w:right="457"/>
        <w:rPr>
          <w:rFonts w:ascii="Verdana" w:hAnsi="Verdana"/>
          <w:i/>
          <w:sz w:val="24"/>
          <w:szCs w:val="24"/>
        </w:rPr>
      </w:pPr>
      <w:r w:rsidRPr="00D10F4D">
        <w:rPr>
          <w:rFonts w:ascii="Verdana" w:hAnsi="Verdana"/>
          <w:i/>
          <w:sz w:val="24"/>
          <w:szCs w:val="24"/>
        </w:rPr>
        <w:t>Is</w:t>
      </w:r>
      <w:r w:rsidRPr="00D10F4D">
        <w:rPr>
          <w:rFonts w:ascii="Verdana" w:hAnsi="Verdana"/>
          <w:i/>
          <w:spacing w:val="38"/>
          <w:sz w:val="24"/>
          <w:szCs w:val="24"/>
        </w:rPr>
        <w:t xml:space="preserve"> </w:t>
      </w:r>
      <w:r w:rsidRPr="00D10F4D">
        <w:rPr>
          <w:rFonts w:ascii="Verdana" w:hAnsi="Verdana"/>
          <w:i/>
          <w:sz w:val="24"/>
          <w:szCs w:val="24"/>
        </w:rPr>
        <w:t>the</w:t>
      </w:r>
      <w:r w:rsidRPr="00D10F4D">
        <w:rPr>
          <w:rFonts w:ascii="Verdana" w:hAnsi="Verdana"/>
          <w:i/>
          <w:spacing w:val="36"/>
          <w:sz w:val="24"/>
          <w:szCs w:val="24"/>
        </w:rPr>
        <w:t xml:space="preserve"> </w:t>
      </w:r>
      <w:r w:rsidRPr="00D10F4D">
        <w:rPr>
          <w:rFonts w:ascii="Verdana" w:hAnsi="Verdana"/>
          <w:i/>
          <w:sz w:val="24"/>
          <w:szCs w:val="24"/>
        </w:rPr>
        <w:t>current</w:t>
      </w:r>
      <w:r w:rsidRPr="00D10F4D">
        <w:rPr>
          <w:rFonts w:ascii="Verdana" w:hAnsi="Verdana"/>
          <w:i/>
          <w:spacing w:val="37"/>
          <w:sz w:val="24"/>
          <w:szCs w:val="24"/>
        </w:rPr>
        <w:t xml:space="preserve"> </w:t>
      </w:r>
      <w:r w:rsidRPr="00D10F4D">
        <w:rPr>
          <w:rFonts w:ascii="Verdana" w:hAnsi="Verdana"/>
          <w:i/>
          <w:sz w:val="24"/>
          <w:szCs w:val="24"/>
        </w:rPr>
        <w:t>regulatory</w:t>
      </w:r>
      <w:r w:rsidRPr="00D10F4D">
        <w:rPr>
          <w:rFonts w:ascii="Verdana" w:hAnsi="Verdana"/>
          <w:i/>
          <w:spacing w:val="38"/>
          <w:sz w:val="24"/>
          <w:szCs w:val="24"/>
        </w:rPr>
        <w:t xml:space="preserve"> </w:t>
      </w:r>
      <w:r w:rsidRPr="00D10F4D">
        <w:rPr>
          <w:rFonts w:ascii="Verdana" w:hAnsi="Verdana"/>
          <w:i/>
          <w:sz w:val="24"/>
          <w:szCs w:val="24"/>
        </w:rPr>
        <w:t>regime</w:t>
      </w:r>
      <w:r w:rsidRPr="00D10F4D">
        <w:rPr>
          <w:rFonts w:ascii="Verdana" w:hAnsi="Verdana"/>
          <w:i/>
          <w:spacing w:val="37"/>
          <w:sz w:val="24"/>
          <w:szCs w:val="24"/>
        </w:rPr>
        <w:t xml:space="preserve"> </w:t>
      </w:r>
      <w:r w:rsidRPr="00D10F4D">
        <w:rPr>
          <w:rFonts w:ascii="Verdana" w:hAnsi="Verdana"/>
          <w:i/>
          <w:sz w:val="24"/>
          <w:szCs w:val="24"/>
        </w:rPr>
        <w:t>well</w:t>
      </w:r>
      <w:r w:rsidRPr="00D10F4D">
        <w:rPr>
          <w:rFonts w:ascii="Verdana" w:hAnsi="Verdana"/>
          <w:i/>
          <w:spacing w:val="36"/>
          <w:sz w:val="24"/>
          <w:szCs w:val="24"/>
        </w:rPr>
        <w:t xml:space="preserve"> </w:t>
      </w:r>
      <w:r w:rsidRPr="00D10F4D">
        <w:rPr>
          <w:rFonts w:ascii="Verdana" w:hAnsi="Verdana"/>
          <w:i/>
          <w:sz w:val="24"/>
          <w:szCs w:val="24"/>
        </w:rPr>
        <w:t>adapted</w:t>
      </w:r>
      <w:r w:rsidRPr="00D10F4D">
        <w:rPr>
          <w:rFonts w:ascii="Verdana" w:hAnsi="Verdana"/>
          <w:i/>
          <w:spacing w:val="36"/>
          <w:sz w:val="24"/>
          <w:szCs w:val="24"/>
        </w:rPr>
        <w:t xml:space="preserve"> </w:t>
      </w:r>
      <w:r w:rsidRPr="00D10F4D">
        <w:rPr>
          <w:rFonts w:ascii="Verdana" w:hAnsi="Verdana"/>
          <w:i/>
          <w:sz w:val="24"/>
          <w:szCs w:val="24"/>
        </w:rPr>
        <w:t>to</w:t>
      </w:r>
      <w:r w:rsidRPr="00D10F4D">
        <w:rPr>
          <w:rFonts w:ascii="Verdana" w:hAnsi="Verdana"/>
          <w:i/>
          <w:spacing w:val="37"/>
          <w:sz w:val="24"/>
          <w:szCs w:val="24"/>
        </w:rPr>
        <w:t xml:space="preserve"> </w:t>
      </w:r>
      <w:r w:rsidRPr="00D10F4D">
        <w:rPr>
          <w:rFonts w:ascii="Verdana" w:hAnsi="Verdana"/>
          <w:i/>
          <w:sz w:val="24"/>
          <w:szCs w:val="24"/>
        </w:rPr>
        <w:t>respond</w:t>
      </w:r>
      <w:r w:rsidRPr="00D10F4D">
        <w:rPr>
          <w:rFonts w:ascii="Verdana" w:hAnsi="Verdana"/>
          <w:i/>
          <w:spacing w:val="36"/>
          <w:sz w:val="24"/>
          <w:szCs w:val="24"/>
        </w:rPr>
        <w:t xml:space="preserve"> </w:t>
      </w:r>
      <w:r w:rsidRPr="00D10F4D">
        <w:rPr>
          <w:rFonts w:ascii="Verdana" w:hAnsi="Verdana"/>
          <w:i/>
          <w:sz w:val="24"/>
          <w:szCs w:val="24"/>
        </w:rPr>
        <w:t>to</w:t>
      </w:r>
      <w:r w:rsidRPr="00D10F4D">
        <w:rPr>
          <w:rFonts w:ascii="Verdana" w:hAnsi="Verdana"/>
          <w:i/>
          <w:spacing w:val="37"/>
          <w:sz w:val="24"/>
          <w:szCs w:val="24"/>
        </w:rPr>
        <w:t xml:space="preserve"> </w:t>
      </w:r>
      <w:r w:rsidRPr="00D10F4D">
        <w:rPr>
          <w:rFonts w:ascii="Verdana" w:hAnsi="Verdana"/>
          <w:i/>
          <w:sz w:val="24"/>
          <w:szCs w:val="24"/>
        </w:rPr>
        <w:t>the</w:t>
      </w:r>
      <w:r w:rsidRPr="00D10F4D">
        <w:rPr>
          <w:rFonts w:ascii="Verdana" w:hAnsi="Verdana"/>
          <w:i/>
          <w:spacing w:val="36"/>
          <w:sz w:val="24"/>
          <w:szCs w:val="24"/>
        </w:rPr>
        <w:t xml:space="preserve"> </w:t>
      </w:r>
      <w:r w:rsidRPr="00D10F4D">
        <w:rPr>
          <w:rFonts w:ascii="Verdana" w:hAnsi="Verdana"/>
          <w:i/>
          <w:sz w:val="24"/>
          <w:szCs w:val="24"/>
        </w:rPr>
        <w:t>adoption</w:t>
      </w:r>
      <w:r w:rsidRPr="00D10F4D">
        <w:rPr>
          <w:rFonts w:ascii="Verdana" w:hAnsi="Verdana"/>
          <w:i/>
          <w:spacing w:val="37"/>
          <w:sz w:val="24"/>
          <w:szCs w:val="24"/>
        </w:rPr>
        <w:t xml:space="preserve"> </w:t>
      </w:r>
      <w:r w:rsidRPr="00D10F4D">
        <w:rPr>
          <w:rFonts w:ascii="Verdana" w:hAnsi="Verdana"/>
          <w:i/>
          <w:sz w:val="24"/>
          <w:szCs w:val="24"/>
        </w:rPr>
        <w:t>of</w:t>
      </w:r>
      <w:r w:rsidRPr="00D10F4D">
        <w:rPr>
          <w:rFonts w:ascii="Verdana" w:hAnsi="Verdana"/>
          <w:i/>
          <w:spacing w:val="37"/>
          <w:sz w:val="24"/>
          <w:szCs w:val="24"/>
        </w:rPr>
        <w:t xml:space="preserve"> </w:t>
      </w:r>
      <w:r w:rsidRPr="00D10F4D">
        <w:rPr>
          <w:rFonts w:ascii="Verdana" w:hAnsi="Verdana"/>
          <w:i/>
          <w:sz w:val="24"/>
          <w:szCs w:val="24"/>
        </w:rPr>
        <w:t>AI</w:t>
      </w:r>
      <w:r w:rsidRPr="00D10F4D">
        <w:rPr>
          <w:rFonts w:ascii="Verdana" w:hAnsi="Verdana"/>
          <w:i/>
          <w:spacing w:val="37"/>
          <w:sz w:val="24"/>
          <w:szCs w:val="24"/>
        </w:rPr>
        <w:t xml:space="preserve"> </w:t>
      </w:r>
      <w:r w:rsidRPr="00D10F4D">
        <w:rPr>
          <w:rFonts w:ascii="Verdana" w:hAnsi="Verdana"/>
          <w:i/>
          <w:sz w:val="24"/>
          <w:szCs w:val="24"/>
        </w:rPr>
        <w:t>in</w:t>
      </w:r>
      <w:r w:rsidRPr="00D10F4D">
        <w:rPr>
          <w:rFonts w:ascii="Verdana" w:hAnsi="Verdana"/>
          <w:i/>
          <w:spacing w:val="37"/>
          <w:sz w:val="24"/>
          <w:szCs w:val="24"/>
        </w:rPr>
        <w:t xml:space="preserve"> </w:t>
      </w:r>
      <w:r w:rsidRPr="00D10F4D">
        <w:rPr>
          <w:rFonts w:ascii="Verdana" w:hAnsi="Verdana"/>
          <w:i/>
          <w:sz w:val="24"/>
          <w:szCs w:val="24"/>
        </w:rPr>
        <w:t>the insurance industry?</w:t>
      </w:r>
    </w:p>
    <w:p w:rsidR="006A3275" w:rsidRPr="00D10F4D">
      <w:pPr>
        <w:pStyle w:val="BodyText"/>
        <w:spacing w:before="159" w:line="278" w:lineRule="auto"/>
        <w:ind w:right="449"/>
        <w:rPr>
          <w:rFonts w:ascii="Verdana" w:hAnsi="Verdana"/>
          <w:sz w:val="24"/>
          <w:szCs w:val="24"/>
        </w:rPr>
      </w:pPr>
      <w:r w:rsidRPr="00D10F4D">
        <w:rPr>
          <w:rFonts w:ascii="Verdana" w:hAnsi="Verdana"/>
          <w:sz w:val="24"/>
          <w:szCs w:val="24"/>
        </w:rPr>
        <w:t>This</w:t>
      </w:r>
      <w:r w:rsidRPr="00D10F4D">
        <w:rPr>
          <w:rFonts w:ascii="Verdana" w:hAnsi="Verdana"/>
          <w:spacing w:val="-4"/>
          <w:sz w:val="24"/>
          <w:szCs w:val="24"/>
        </w:rPr>
        <w:t xml:space="preserve"> </w:t>
      </w:r>
      <w:r w:rsidRPr="00D10F4D">
        <w:rPr>
          <w:rFonts w:ascii="Verdana" w:hAnsi="Verdana"/>
          <w:sz w:val="24"/>
          <w:szCs w:val="24"/>
        </w:rPr>
        <w:t>Call</w:t>
      </w:r>
      <w:r w:rsidRPr="00D10F4D">
        <w:rPr>
          <w:rFonts w:ascii="Verdana" w:hAnsi="Verdana"/>
          <w:spacing w:val="-6"/>
          <w:sz w:val="24"/>
          <w:szCs w:val="24"/>
        </w:rPr>
        <w:t xml:space="preserve"> </w:t>
      </w:r>
      <w:r w:rsidRPr="00D10F4D">
        <w:rPr>
          <w:rFonts w:ascii="Verdana" w:hAnsi="Verdana"/>
          <w:sz w:val="24"/>
          <w:szCs w:val="24"/>
        </w:rPr>
        <w:t>for</w:t>
      </w:r>
      <w:r w:rsidRPr="00D10F4D">
        <w:rPr>
          <w:rFonts w:ascii="Verdana" w:hAnsi="Verdana"/>
          <w:spacing w:val="-5"/>
          <w:sz w:val="24"/>
          <w:szCs w:val="24"/>
        </w:rPr>
        <w:t xml:space="preserve"> </w:t>
      </w:r>
      <w:r w:rsidRPr="00D10F4D">
        <w:rPr>
          <w:rFonts w:ascii="Verdana" w:hAnsi="Verdana"/>
          <w:sz w:val="24"/>
          <w:szCs w:val="24"/>
        </w:rPr>
        <w:t>Evidence</w:t>
      </w:r>
      <w:r w:rsidRPr="00D10F4D">
        <w:rPr>
          <w:rFonts w:ascii="Verdana" w:hAnsi="Verdana"/>
          <w:spacing w:val="-3"/>
          <w:sz w:val="24"/>
          <w:szCs w:val="24"/>
        </w:rPr>
        <w:t xml:space="preserve"> </w:t>
      </w:r>
      <w:r w:rsidRPr="00D10F4D">
        <w:rPr>
          <w:rFonts w:ascii="Verdana" w:hAnsi="Verdana"/>
          <w:sz w:val="24"/>
          <w:szCs w:val="24"/>
        </w:rPr>
        <w:t>has</w:t>
      </w:r>
      <w:r w:rsidRPr="00D10F4D">
        <w:rPr>
          <w:rFonts w:ascii="Verdana" w:hAnsi="Verdana"/>
          <w:spacing w:val="-2"/>
          <w:sz w:val="24"/>
          <w:szCs w:val="24"/>
        </w:rPr>
        <w:t xml:space="preserve"> </w:t>
      </w:r>
      <w:r w:rsidRPr="00D10F4D">
        <w:rPr>
          <w:rFonts w:ascii="Verdana" w:hAnsi="Verdana"/>
          <w:sz w:val="24"/>
          <w:szCs w:val="24"/>
        </w:rPr>
        <w:t>been</w:t>
      </w:r>
      <w:r w:rsidRPr="00D10F4D">
        <w:rPr>
          <w:rFonts w:ascii="Verdana" w:hAnsi="Verdana"/>
          <w:spacing w:val="-4"/>
          <w:sz w:val="24"/>
          <w:szCs w:val="24"/>
        </w:rPr>
        <w:t xml:space="preserve"> </w:t>
      </w:r>
      <w:r w:rsidRPr="00D10F4D">
        <w:rPr>
          <w:rFonts w:ascii="Verdana" w:hAnsi="Verdana"/>
          <w:sz w:val="24"/>
          <w:szCs w:val="24"/>
        </w:rPr>
        <w:t>conditioned</w:t>
      </w:r>
      <w:r w:rsidRPr="00D10F4D">
        <w:rPr>
          <w:rFonts w:ascii="Verdana" w:hAnsi="Verdana"/>
          <w:spacing w:val="-4"/>
          <w:sz w:val="24"/>
          <w:szCs w:val="24"/>
        </w:rPr>
        <w:t xml:space="preserve"> </w:t>
      </w:r>
      <w:r w:rsidRPr="00D10F4D">
        <w:rPr>
          <w:rFonts w:ascii="Verdana" w:hAnsi="Verdana"/>
          <w:sz w:val="24"/>
          <w:szCs w:val="24"/>
        </w:rPr>
        <w:t>by</w:t>
      </w:r>
      <w:r w:rsidRPr="00D10F4D">
        <w:rPr>
          <w:rFonts w:ascii="Verdana" w:hAnsi="Verdana"/>
          <w:spacing w:val="-2"/>
          <w:sz w:val="24"/>
          <w:szCs w:val="24"/>
        </w:rPr>
        <w:t xml:space="preserve"> </w:t>
      </w:r>
      <w:r w:rsidRPr="00D10F4D">
        <w:rPr>
          <w:rFonts w:ascii="Verdana" w:hAnsi="Verdana"/>
          <w:sz w:val="24"/>
          <w:szCs w:val="24"/>
        </w:rPr>
        <w:t>the</w:t>
      </w:r>
      <w:r w:rsidRPr="00D10F4D">
        <w:rPr>
          <w:rFonts w:ascii="Verdana" w:hAnsi="Verdana"/>
          <w:spacing w:val="-4"/>
          <w:sz w:val="24"/>
          <w:szCs w:val="24"/>
        </w:rPr>
        <w:t xml:space="preserve"> </w:t>
      </w:r>
      <w:r w:rsidRPr="00D10F4D">
        <w:rPr>
          <w:rFonts w:ascii="Verdana" w:hAnsi="Verdana"/>
          <w:sz w:val="24"/>
          <w:szCs w:val="24"/>
        </w:rPr>
        <w:t>fact</w:t>
      </w:r>
      <w:r w:rsidRPr="00D10F4D">
        <w:rPr>
          <w:rFonts w:ascii="Verdana" w:hAnsi="Verdana"/>
          <w:spacing w:val="-5"/>
          <w:sz w:val="24"/>
          <w:szCs w:val="24"/>
        </w:rPr>
        <w:t xml:space="preserve"> </w:t>
      </w:r>
      <w:r w:rsidRPr="00D10F4D">
        <w:rPr>
          <w:rFonts w:ascii="Verdana" w:hAnsi="Verdana"/>
          <w:sz w:val="24"/>
          <w:szCs w:val="24"/>
        </w:rPr>
        <w:t>that</w:t>
      </w:r>
      <w:r w:rsidRPr="00D10F4D">
        <w:rPr>
          <w:rFonts w:ascii="Verdana" w:hAnsi="Verdana"/>
          <w:spacing w:val="-3"/>
          <w:sz w:val="24"/>
          <w:szCs w:val="24"/>
        </w:rPr>
        <w:t xml:space="preserve"> </w:t>
      </w:r>
      <w:r w:rsidRPr="00D10F4D">
        <w:rPr>
          <w:rFonts w:ascii="Verdana" w:hAnsi="Verdana"/>
          <w:sz w:val="24"/>
          <w:szCs w:val="24"/>
        </w:rPr>
        <w:t>manufacturers</w:t>
      </w:r>
      <w:r w:rsidRPr="00D10F4D">
        <w:rPr>
          <w:rFonts w:ascii="Verdana" w:hAnsi="Verdana"/>
          <w:spacing w:val="-4"/>
          <w:sz w:val="24"/>
          <w:szCs w:val="24"/>
        </w:rPr>
        <w:t xml:space="preserve"> </w:t>
      </w:r>
      <w:r w:rsidRPr="00D10F4D">
        <w:rPr>
          <w:rFonts w:ascii="Verdana" w:hAnsi="Verdana"/>
          <w:sz w:val="24"/>
          <w:szCs w:val="24"/>
        </w:rPr>
        <w:t>and</w:t>
      </w:r>
      <w:r w:rsidRPr="00D10F4D">
        <w:rPr>
          <w:rFonts w:ascii="Verdana" w:hAnsi="Verdana"/>
          <w:spacing w:val="-6"/>
          <w:sz w:val="24"/>
          <w:szCs w:val="24"/>
        </w:rPr>
        <w:t xml:space="preserve"> </w:t>
      </w:r>
      <w:r w:rsidRPr="00D10F4D">
        <w:rPr>
          <w:rFonts w:ascii="Verdana" w:hAnsi="Verdana"/>
          <w:sz w:val="24"/>
          <w:szCs w:val="24"/>
        </w:rPr>
        <w:t>distributors</w:t>
      </w:r>
      <w:r w:rsidRPr="00D10F4D">
        <w:rPr>
          <w:rFonts w:ascii="Verdana" w:hAnsi="Verdana"/>
          <w:spacing w:val="-1"/>
          <w:sz w:val="24"/>
          <w:szCs w:val="24"/>
        </w:rPr>
        <w:t xml:space="preserve"> </w:t>
      </w:r>
      <w:r w:rsidRPr="00D10F4D">
        <w:rPr>
          <w:rFonts w:ascii="Verdana" w:hAnsi="Verdana"/>
          <w:sz w:val="24"/>
          <w:szCs w:val="24"/>
        </w:rPr>
        <w:t>in</w:t>
      </w:r>
      <w:r w:rsidRPr="00D10F4D">
        <w:rPr>
          <w:rFonts w:ascii="Verdana" w:hAnsi="Verdana"/>
          <w:spacing w:val="-4"/>
          <w:sz w:val="24"/>
          <w:szCs w:val="24"/>
        </w:rPr>
        <w:t xml:space="preserve"> </w:t>
      </w:r>
      <w:r w:rsidRPr="00D10F4D">
        <w:rPr>
          <w:rFonts w:ascii="Verdana" w:hAnsi="Verdana"/>
          <w:sz w:val="24"/>
          <w:szCs w:val="24"/>
        </w:rPr>
        <w:t>the</w:t>
      </w:r>
      <w:r w:rsidRPr="00D10F4D">
        <w:rPr>
          <w:rFonts w:ascii="Verdana" w:hAnsi="Verdana"/>
          <w:spacing w:val="-6"/>
          <w:sz w:val="24"/>
          <w:szCs w:val="24"/>
        </w:rPr>
        <w:t xml:space="preserve"> </w:t>
      </w:r>
      <w:r w:rsidRPr="00D10F4D">
        <w:rPr>
          <w:rFonts w:ascii="Verdana" w:hAnsi="Verdana"/>
          <w:sz w:val="24"/>
          <w:szCs w:val="24"/>
        </w:rPr>
        <w:t>UK’s insurance market are regulated. The Inquiry is seeking evidence on themes such as where there may be gaps in consumer understanding in the market; the role played by insurers and digital comparison in</w:t>
      </w:r>
      <w:r w:rsidRPr="00D10F4D">
        <w:rPr>
          <w:rFonts w:ascii="Verdana" w:hAnsi="Verdana"/>
          <w:spacing w:val="-9"/>
          <w:sz w:val="24"/>
          <w:szCs w:val="24"/>
        </w:rPr>
        <w:t xml:space="preserve"> </w:t>
      </w:r>
      <w:r w:rsidRPr="00D10F4D">
        <w:rPr>
          <w:rFonts w:ascii="Verdana" w:hAnsi="Verdana"/>
          <w:sz w:val="24"/>
          <w:szCs w:val="24"/>
        </w:rPr>
        <w:t>product</w:t>
      </w:r>
      <w:r w:rsidRPr="00D10F4D">
        <w:rPr>
          <w:rFonts w:ascii="Verdana" w:hAnsi="Verdana"/>
          <w:spacing w:val="-9"/>
          <w:sz w:val="24"/>
          <w:szCs w:val="24"/>
        </w:rPr>
        <w:t xml:space="preserve"> </w:t>
      </w:r>
      <w:r w:rsidRPr="00D10F4D">
        <w:rPr>
          <w:rFonts w:ascii="Verdana" w:hAnsi="Verdana"/>
          <w:sz w:val="24"/>
          <w:szCs w:val="24"/>
        </w:rPr>
        <w:t>manufacture</w:t>
      </w:r>
      <w:r w:rsidRPr="00D10F4D">
        <w:rPr>
          <w:rFonts w:ascii="Verdana" w:hAnsi="Verdana"/>
          <w:spacing w:val="-9"/>
          <w:sz w:val="24"/>
          <w:szCs w:val="24"/>
        </w:rPr>
        <w:t xml:space="preserve"> </w:t>
      </w:r>
      <w:r w:rsidRPr="00D10F4D">
        <w:rPr>
          <w:rFonts w:ascii="Verdana" w:hAnsi="Verdana"/>
          <w:sz w:val="24"/>
          <w:szCs w:val="24"/>
        </w:rPr>
        <w:t>and</w:t>
      </w:r>
      <w:r w:rsidRPr="00D10F4D">
        <w:rPr>
          <w:rFonts w:ascii="Verdana" w:hAnsi="Verdana"/>
          <w:spacing w:val="-8"/>
          <w:sz w:val="24"/>
          <w:szCs w:val="24"/>
        </w:rPr>
        <w:t xml:space="preserve"> </w:t>
      </w:r>
      <w:r w:rsidRPr="00D10F4D">
        <w:rPr>
          <w:rFonts w:ascii="Verdana" w:hAnsi="Verdana"/>
          <w:sz w:val="24"/>
          <w:szCs w:val="24"/>
        </w:rPr>
        <w:t>distribution;</w:t>
      </w:r>
      <w:r w:rsidRPr="00D10F4D">
        <w:rPr>
          <w:rFonts w:ascii="Verdana" w:hAnsi="Verdana"/>
          <w:spacing w:val="-7"/>
          <w:sz w:val="24"/>
          <w:szCs w:val="24"/>
        </w:rPr>
        <w:t xml:space="preserve"> </w:t>
      </w:r>
      <w:r w:rsidRPr="00D10F4D">
        <w:rPr>
          <w:rFonts w:ascii="Verdana" w:hAnsi="Verdana"/>
          <w:sz w:val="24"/>
          <w:szCs w:val="24"/>
        </w:rPr>
        <w:t>and</w:t>
      </w:r>
      <w:r w:rsidRPr="00D10F4D">
        <w:rPr>
          <w:rFonts w:ascii="Verdana" w:hAnsi="Verdana"/>
          <w:spacing w:val="-9"/>
          <w:sz w:val="24"/>
          <w:szCs w:val="24"/>
        </w:rPr>
        <w:t xml:space="preserve"> </w:t>
      </w:r>
      <w:r w:rsidRPr="00D10F4D">
        <w:rPr>
          <w:rFonts w:ascii="Verdana" w:hAnsi="Verdana"/>
          <w:sz w:val="24"/>
          <w:szCs w:val="24"/>
        </w:rPr>
        <w:t>where</w:t>
      </w:r>
      <w:r w:rsidRPr="00D10F4D">
        <w:rPr>
          <w:rFonts w:ascii="Verdana" w:hAnsi="Verdana"/>
          <w:spacing w:val="-9"/>
          <w:sz w:val="24"/>
          <w:szCs w:val="24"/>
        </w:rPr>
        <w:t xml:space="preserve"> </w:t>
      </w:r>
      <w:r w:rsidRPr="00D10F4D">
        <w:rPr>
          <w:rFonts w:ascii="Verdana" w:hAnsi="Verdana"/>
          <w:sz w:val="24"/>
          <w:szCs w:val="24"/>
        </w:rPr>
        <w:t>the</w:t>
      </w:r>
      <w:r w:rsidRPr="00D10F4D">
        <w:rPr>
          <w:rFonts w:ascii="Verdana" w:hAnsi="Verdana"/>
          <w:spacing w:val="-8"/>
          <w:sz w:val="24"/>
          <w:szCs w:val="24"/>
        </w:rPr>
        <w:t xml:space="preserve"> </w:t>
      </w:r>
      <w:r w:rsidRPr="00D10F4D">
        <w:rPr>
          <w:rFonts w:ascii="Verdana" w:hAnsi="Verdana"/>
          <w:sz w:val="24"/>
          <w:szCs w:val="24"/>
        </w:rPr>
        <w:t>current</w:t>
      </w:r>
      <w:r w:rsidRPr="00D10F4D">
        <w:rPr>
          <w:rFonts w:ascii="Verdana" w:hAnsi="Verdana"/>
          <w:spacing w:val="-9"/>
          <w:sz w:val="24"/>
          <w:szCs w:val="24"/>
        </w:rPr>
        <w:t xml:space="preserve"> </w:t>
      </w:r>
      <w:r w:rsidRPr="00D10F4D">
        <w:rPr>
          <w:rFonts w:ascii="Verdana" w:hAnsi="Verdana"/>
          <w:sz w:val="24"/>
          <w:szCs w:val="24"/>
        </w:rPr>
        <w:t>regulatory</w:t>
      </w:r>
      <w:r w:rsidRPr="00D10F4D">
        <w:rPr>
          <w:rFonts w:ascii="Verdana" w:hAnsi="Verdana"/>
          <w:spacing w:val="-8"/>
          <w:sz w:val="24"/>
          <w:szCs w:val="24"/>
        </w:rPr>
        <w:t xml:space="preserve"> </w:t>
      </w:r>
      <w:r w:rsidRPr="00D10F4D">
        <w:rPr>
          <w:rFonts w:ascii="Verdana" w:hAnsi="Verdana"/>
          <w:sz w:val="24"/>
          <w:szCs w:val="24"/>
        </w:rPr>
        <w:t>framework</w:t>
      </w:r>
      <w:r w:rsidRPr="00D10F4D">
        <w:rPr>
          <w:rFonts w:ascii="Verdana" w:hAnsi="Verdana"/>
          <w:spacing w:val="-8"/>
          <w:sz w:val="24"/>
          <w:szCs w:val="24"/>
        </w:rPr>
        <w:t xml:space="preserve"> </w:t>
      </w:r>
      <w:r w:rsidRPr="00D10F4D">
        <w:rPr>
          <w:rFonts w:ascii="Verdana" w:hAnsi="Verdana"/>
          <w:sz w:val="24"/>
          <w:szCs w:val="24"/>
        </w:rPr>
        <w:t>may</w:t>
      </w:r>
      <w:r w:rsidRPr="00D10F4D">
        <w:rPr>
          <w:rFonts w:ascii="Verdana" w:hAnsi="Verdana"/>
          <w:spacing w:val="-8"/>
          <w:sz w:val="24"/>
          <w:szCs w:val="24"/>
        </w:rPr>
        <w:t xml:space="preserve"> </w:t>
      </w:r>
      <w:r w:rsidRPr="00D10F4D">
        <w:rPr>
          <w:rFonts w:ascii="Verdana" w:hAnsi="Verdana"/>
          <w:sz w:val="24"/>
          <w:szCs w:val="24"/>
        </w:rPr>
        <w:t>be</w:t>
      </w:r>
      <w:r w:rsidRPr="00D10F4D">
        <w:rPr>
          <w:rFonts w:ascii="Verdana" w:hAnsi="Verdana"/>
          <w:spacing w:val="-9"/>
          <w:sz w:val="24"/>
          <w:szCs w:val="24"/>
        </w:rPr>
        <w:t xml:space="preserve"> </w:t>
      </w:r>
      <w:r w:rsidRPr="00D10F4D">
        <w:rPr>
          <w:rFonts w:ascii="Verdana" w:hAnsi="Verdana"/>
          <w:sz w:val="24"/>
          <w:szCs w:val="24"/>
        </w:rPr>
        <w:t xml:space="preserve">imperfect. The DCA welcomes </w:t>
      </w:r>
      <w:r w:rsidRPr="00D10F4D">
        <w:rPr>
          <w:rFonts w:ascii="Verdana" w:hAnsi="Verdana"/>
          <w:sz w:val="24"/>
          <w:szCs w:val="24"/>
        </w:rPr>
        <w:t>the scrutiny</w:t>
      </w:r>
      <w:r w:rsidRPr="00D10F4D">
        <w:rPr>
          <w:rFonts w:ascii="Verdana" w:hAnsi="Verdana"/>
          <w:sz w:val="24"/>
          <w:szCs w:val="24"/>
        </w:rPr>
        <w:t xml:space="preserve"> on our members as part of this, and we are actively working with the FCA,</w:t>
      </w:r>
      <w:r w:rsidRPr="00D10F4D">
        <w:rPr>
          <w:rFonts w:ascii="Verdana" w:hAnsi="Verdana"/>
          <w:spacing w:val="-5"/>
          <w:sz w:val="24"/>
          <w:szCs w:val="24"/>
        </w:rPr>
        <w:t xml:space="preserve"> </w:t>
      </w:r>
      <w:r w:rsidRPr="00D10F4D">
        <w:rPr>
          <w:rFonts w:ascii="Verdana" w:hAnsi="Verdana"/>
          <w:sz w:val="24"/>
          <w:szCs w:val="24"/>
        </w:rPr>
        <w:t>insurers</w:t>
      </w:r>
      <w:r w:rsidRPr="00D10F4D">
        <w:rPr>
          <w:rFonts w:ascii="Verdana" w:hAnsi="Verdana"/>
          <w:spacing w:val="-4"/>
          <w:sz w:val="24"/>
          <w:szCs w:val="24"/>
        </w:rPr>
        <w:t xml:space="preserve"> </w:t>
      </w:r>
      <w:r w:rsidRPr="00D10F4D">
        <w:rPr>
          <w:rFonts w:ascii="Verdana" w:hAnsi="Verdana"/>
          <w:sz w:val="24"/>
          <w:szCs w:val="24"/>
        </w:rPr>
        <w:t>and</w:t>
      </w:r>
      <w:r w:rsidRPr="00D10F4D">
        <w:rPr>
          <w:rFonts w:ascii="Verdana" w:hAnsi="Verdana"/>
          <w:spacing w:val="-6"/>
          <w:sz w:val="24"/>
          <w:szCs w:val="24"/>
        </w:rPr>
        <w:t xml:space="preserve"> </w:t>
      </w:r>
      <w:r w:rsidRPr="00D10F4D">
        <w:rPr>
          <w:rFonts w:ascii="Verdana" w:hAnsi="Verdana"/>
          <w:sz w:val="24"/>
          <w:szCs w:val="24"/>
        </w:rPr>
        <w:t>consumer</w:t>
      </w:r>
      <w:r w:rsidRPr="00D10F4D">
        <w:rPr>
          <w:rFonts w:ascii="Verdana" w:hAnsi="Verdana"/>
          <w:spacing w:val="-7"/>
          <w:sz w:val="24"/>
          <w:szCs w:val="24"/>
        </w:rPr>
        <w:t xml:space="preserve"> </w:t>
      </w:r>
      <w:r w:rsidRPr="00D10F4D">
        <w:rPr>
          <w:rFonts w:ascii="Verdana" w:hAnsi="Verdana"/>
          <w:sz w:val="24"/>
          <w:szCs w:val="24"/>
        </w:rPr>
        <w:t>groups</w:t>
      </w:r>
      <w:r w:rsidRPr="00D10F4D">
        <w:rPr>
          <w:rFonts w:ascii="Verdana" w:hAnsi="Verdana"/>
          <w:spacing w:val="-7"/>
          <w:sz w:val="24"/>
          <w:szCs w:val="24"/>
        </w:rPr>
        <w:t xml:space="preserve"> </w:t>
      </w:r>
      <w:r w:rsidRPr="00D10F4D">
        <w:rPr>
          <w:rFonts w:ascii="Verdana" w:hAnsi="Verdana"/>
          <w:sz w:val="24"/>
          <w:szCs w:val="24"/>
        </w:rPr>
        <w:t>on</w:t>
      </w:r>
      <w:r w:rsidRPr="00D10F4D">
        <w:rPr>
          <w:rFonts w:ascii="Verdana" w:hAnsi="Verdana"/>
          <w:spacing w:val="-6"/>
          <w:sz w:val="24"/>
          <w:szCs w:val="24"/>
        </w:rPr>
        <w:t xml:space="preserve"> </w:t>
      </w:r>
      <w:r w:rsidRPr="00D10F4D">
        <w:rPr>
          <w:rFonts w:ascii="Verdana" w:hAnsi="Verdana"/>
          <w:sz w:val="24"/>
          <w:szCs w:val="24"/>
        </w:rPr>
        <w:t>a</w:t>
      </w:r>
      <w:r w:rsidRPr="00D10F4D">
        <w:rPr>
          <w:rFonts w:ascii="Verdana" w:hAnsi="Verdana"/>
          <w:spacing w:val="-8"/>
          <w:sz w:val="24"/>
          <w:szCs w:val="24"/>
        </w:rPr>
        <w:t xml:space="preserve"> </w:t>
      </w:r>
      <w:r w:rsidRPr="00D10F4D">
        <w:rPr>
          <w:rFonts w:ascii="Verdana" w:hAnsi="Verdana"/>
          <w:sz w:val="24"/>
          <w:szCs w:val="24"/>
        </w:rPr>
        <w:t>cross-industry</w:t>
      </w:r>
      <w:r w:rsidRPr="00D10F4D">
        <w:rPr>
          <w:rFonts w:ascii="Verdana" w:hAnsi="Verdana"/>
          <w:spacing w:val="-7"/>
          <w:sz w:val="24"/>
          <w:szCs w:val="24"/>
        </w:rPr>
        <w:t xml:space="preserve"> </w:t>
      </w:r>
      <w:r w:rsidRPr="00D10F4D">
        <w:rPr>
          <w:rFonts w:ascii="Verdana" w:hAnsi="Verdana"/>
          <w:sz w:val="24"/>
          <w:szCs w:val="24"/>
        </w:rPr>
        <w:t>basis</w:t>
      </w:r>
      <w:r w:rsidRPr="00D10F4D">
        <w:rPr>
          <w:rFonts w:ascii="Verdana" w:hAnsi="Verdana"/>
          <w:spacing w:val="-7"/>
          <w:sz w:val="24"/>
          <w:szCs w:val="24"/>
        </w:rPr>
        <w:t xml:space="preserve"> </w:t>
      </w:r>
      <w:r w:rsidRPr="00D10F4D">
        <w:rPr>
          <w:rFonts w:ascii="Verdana" w:hAnsi="Verdana"/>
          <w:sz w:val="24"/>
          <w:szCs w:val="24"/>
        </w:rPr>
        <w:t>to</w:t>
      </w:r>
      <w:r w:rsidRPr="00D10F4D">
        <w:rPr>
          <w:rFonts w:ascii="Verdana" w:hAnsi="Verdana"/>
          <w:spacing w:val="-6"/>
          <w:sz w:val="24"/>
          <w:szCs w:val="24"/>
        </w:rPr>
        <w:t xml:space="preserve"> </w:t>
      </w:r>
      <w:r w:rsidRPr="00D10F4D">
        <w:rPr>
          <w:rFonts w:ascii="Verdana" w:hAnsi="Verdana"/>
          <w:sz w:val="24"/>
          <w:szCs w:val="24"/>
        </w:rPr>
        <w:t>address</w:t>
      </w:r>
      <w:r w:rsidRPr="00D10F4D">
        <w:rPr>
          <w:rFonts w:ascii="Verdana" w:hAnsi="Verdana"/>
          <w:spacing w:val="-7"/>
          <w:sz w:val="24"/>
          <w:szCs w:val="24"/>
        </w:rPr>
        <w:t xml:space="preserve"> </w:t>
      </w:r>
      <w:r w:rsidRPr="00D10F4D">
        <w:rPr>
          <w:rFonts w:ascii="Verdana" w:hAnsi="Verdana"/>
          <w:sz w:val="24"/>
          <w:szCs w:val="24"/>
        </w:rPr>
        <w:t>recent</w:t>
      </w:r>
      <w:r w:rsidRPr="00D10F4D">
        <w:rPr>
          <w:rFonts w:ascii="Verdana" w:hAnsi="Verdana"/>
          <w:spacing w:val="-6"/>
          <w:sz w:val="24"/>
          <w:szCs w:val="24"/>
        </w:rPr>
        <w:t xml:space="preserve"> </w:t>
      </w:r>
      <w:r w:rsidRPr="00D10F4D">
        <w:rPr>
          <w:rFonts w:ascii="Verdana" w:hAnsi="Verdana"/>
          <w:sz w:val="24"/>
          <w:szCs w:val="24"/>
        </w:rPr>
        <w:t>issues</w:t>
      </w:r>
      <w:r w:rsidRPr="00D10F4D">
        <w:rPr>
          <w:rFonts w:ascii="Verdana" w:hAnsi="Verdana"/>
          <w:spacing w:val="-7"/>
          <w:sz w:val="24"/>
          <w:szCs w:val="24"/>
        </w:rPr>
        <w:t xml:space="preserve"> </w:t>
      </w:r>
      <w:r w:rsidRPr="00D10F4D">
        <w:rPr>
          <w:rFonts w:ascii="Verdana" w:hAnsi="Verdana"/>
          <w:sz w:val="24"/>
          <w:szCs w:val="24"/>
        </w:rPr>
        <w:t>that</w:t>
      </w:r>
      <w:r w:rsidRPr="00D10F4D">
        <w:rPr>
          <w:rFonts w:ascii="Verdana" w:hAnsi="Verdana"/>
          <w:spacing w:val="-6"/>
          <w:sz w:val="24"/>
          <w:szCs w:val="24"/>
        </w:rPr>
        <w:t xml:space="preserve"> </w:t>
      </w:r>
      <w:r w:rsidRPr="00D10F4D">
        <w:rPr>
          <w:rFonts w:ascii="Verdana" w:hAnsi="Verdana"/>
          <w:sz w:val="24"/>
          <w:szCs w:val="24"/>
        </w:rPr>
        <w:t>have</w:t>
      </w:r>
      <w:r w:rsidRPr="00D10F4D">
        <w:rPr>
          <w:rFonts w:ascii="Verdana" w:hAnsi="Verdana"/>
          <w:spacing w:val="-6"/>
          <w:sz w:val="24"/>
          <w:szCs w:val="24"/>
        </w:rPr>
        <w:t xml:space="preserve"> </w:t>
      </w:r>
      <w:r w:rsidRPr="00D10F4D">
        <w:rPr>
          <w:rFonts w:ascii="Verdana" w:hAnsi="Verdana"/>
          <w:sz w:val="24"/>
          <w:szCs w:val="24"/>
        </w:rPr>
        <w:t>been highligh</w:t>
      </w:r>
      <w:r w:rsidRPr="00D10F4D">
        <w:rPr>
          <w:rFonts w:ascii="Verdana" w:hAnsi="Verdana"/>
          <w:sz w:val="24"/>
          <w:szCs w:val="24"/>
        </w:rPr>
        <w:t>ted</w:t>
      </w:r>
      <w:r w:rsidRPr="00D10F4D">
        <w:rPr>
          <w:rFonts w:ascii="Verdana" w:hAnsi="Verdana"/>
          <w:spacing w:val="-12"/>
          <w:sz w:val="24"/>
          <w:szCs w:val="24"/>
        </w:rPr>
        <w:t xml:space="preserve"> </w:t>
      </w:r>
      <w:r w:rsidRPr="00D10F4D">
        <w:rPr>
          <w:rFonts w:ascii="Verdana" w:hAnsi="Verdana"/>
          <w:sz w:val="24"/>
          <w:szCs w:val="24"/>
        </w:rPr>
        <w:t>in</w:t>
      </w:r>
      <w:r w:rsidRPr="00D10F4D">
        <w:rPr>
          <w:rFonts w:ascii="Verdana" w:hAnsi="Verdana"/>
          <w:spacing w:val="-11"/>
          <w:sz w:val="24"/>
          <w:szCs w:val="24"/>
        </w:rPr>
        <w:t xml:space="preserve"> </w:t>
      </w:r>
      <w:r w:rsidRPr="00D10F4D">
        <w:rPr>
          <w:rFonts w:ascii="Verdana" w:hAnsi="Verdana"/>
          <w:sz w:val="24"/>
          <w:szCs w:val="24"/>
        </w:rPr>
        <w:t>the</w:t>
      </w:r>
      <w:r w:rsidRPr="00D10F4D">
        <w:rPr>
          <w:rFonts w:ascii="Verdana" w:hAnsi="Verdana"/>
          <w:spacing w:val="-12"/>
          <w:sz w:val="24"/>
          <w:szCs w:val="24"/>
        </w:rPr>
        <w:t xml:space="preserve"> </w:t>
      </w:r>
      <w:r w:rsidRPr="00D10F4D">
        <w:rPr>
          <w:rFonts w:ascii="Verdana" w:hAnsi="Verdana"/>
          <w:sz w:val="24"/>
          <w:szCs w:val="24"/>
        </w:rPr>
        <w:t>home</w:t>
      </w:r>
      <w:r w:rsidRPr="00D10F4D">
        <w:rPr>
          <w:rFonts w:ascii="Verdana" w:hAnsi="Verdana"/>
          <w:spacing w:val="-14"/>
          <w:sz w:val="24"/>
          <w:szCs w:val="24"/>
        </w:rPr>
        <w:t xml:space="preserve"> </w:t>
      </w:r>
      <w:r w:rsidRPr="00D10F4D">
        <w:rPr>
          <w:rFonts w:ascii="Verdana" w:hAnsi="Verdana"/>
          <w:sz w:val="24"/>
          <w:szCs w:val="24"/>
        </w:rPr>
        <w:t>and</w:t>
      </w:r>
      <w:r w:rsidRPr="00D10F4D">
        <w:rPr>
          <w:rFonts w:ascii="Verdana" w:hAnsi="Verdana"/>
          <w:spacing w:val="-12"/>
          <w:sz w:val="24"/>
          <w:szCs w:val="24"/>
        </w:rPr>
        <w:t xml:space="preserve"> </w:t>
      </w:r>
      <w:r w:rsidRPr="00D10F4D">
        <w:rPr>
          <w:rFonts w:ascii="Verdana" w:hAnsi="Verdana"/>
          <w:sz w:val="24"/>
          <w:szCs w:val="24"/>
        </w:rPr>
        <w:t>travel</w:t>
      </w:r>
      <w:r w:rsidRPr="00D10F4D">
        <w:rPr>
          <w:rFonts w:ascii="Verdana" w:hAnsi="Verdana"/>
          <w:spacing w:val="-12"/>
          <w:sz w:val="24"/>
          <w:szCs w:val="24"/>
        </w:rPr>
        <w:t xml:space="preserve"> </w:t>
      </w:r>
      <w:r w:rsidRPr="00D10F4D">
        <w:rPr>
          <w:rFonts w:ascii="Verdana" w:hAnsi="Verdana"/>
          <w:sz w:val="24"/>
          <w:szCs w:val="24"/>
        </w:rPr>
        <w:t>insurance</w:t>
      </w:r>
      <w:r w:rsidRPr="00D10F4D">
        <w:rPr>
          <w:rFonts w:ascii="Verdana" w:hAnsi="Verdana"/>
          <w:spacing w:val="-14"/>
          <w:sz w:val="24"/>
          <w:szCs w:val="24"/>
        </w:rPr>
        <w:t xml:space="preserve"> </w:t>
      </w:r>
      <w:r w:rsidRPr="00D10F4D">
        <w:rPr>
          <w:rFonts w:ascii="Verdana" w:hAnsi="Verdana"/>
          <w:sz w:val="24"/>
          <w:szCs w:val="24"/>
        </w:rPr>
        <w:t>markets.</w:t>
      </w:r>
      <w:r w:rsidRPr="00D10F4D">
        <w:rPr>
          <w:rFonts w:ascii="Verdana" w:hAnsi="Verdana"/>
          <w:spacing w:val="-14"/>
          <w:sz w:val="24"/>
          <w:szCs w:val="24"/>
        </w:rPr>
        <w:t xml:space="preserve"> </w:t>
      </w:r>
      <w:r w:rsidRPr="00D10F4D">
        <w:rPr>
          <w:rFonts w:ascii="Verdana" w:hAnsi="Verdana"/>
          <w:sz w:val="24"/>
          <w:szCs w:val="24"/>
        </w:rPr>
        <w:t>These</w:t>
      </w:r>
      <w:r w:rsidRPr="00D10F4D">
        <w:rPr>
          <w:rFonts w:ascii="Verdana" w:hAnsi="Verdana"/>
          <w:spacing w:val="-14"/>
          <w:sz w:val="24"/>
          <w:szCs w:val="24"/>
        </w:rPr>
        <w:t xml:space="preserve"> </w:t>
      </w:r>
      <w:r w:rsidRPr="00D10F4D">
        <w:rPr>
          <w:rFonts w:ascii="Verdana" w:hAnsi="Verdana"/>
          <w:sz w:val="24"/>
          <w:szCs w:val="24"/>
        </w:rPr>
        <w:t>industry-wide</w:t>
      </w:r>
      <w:r w:rsidRPr="00D10F4D">
        <w:rPr>
          <w:rFonts w:ascii="Verdana" w:hAnsi="Verdana"/>
          <w:spacing w:val="-14"/>
          <w:sz w:val="24"/>
          <w:szCs w:val="24"/>
        </w:rPr>
        <w:t xml:space="preserve"> </w:t>
      </w:r>
      <w:r w:rsidRPr="00D10F4D">
        <w:rPr>
          <w:rFonts w:ascii="Verdana" w:hAnsi="Verdana"/>
          <w:sz w:val="24"/>
          <w:szCs w:val="24"/>
        </w:rPr>
        <w:t>efforts</w:t>
      </w:r>
      <w:r w:rsidRPr="00D10F4D">
        <w:rPr>
          <w:rFonts w:ascii="Verdana" w:hAnsi="Verdana"/>
          <w:spacing w:val="-13"/>
          <w:sz w:val="24"/>
          <w:szCs w:val="24"/>
        </w:rPr>
        <w:t xml:space="preserve"> </w:t>
      </w:r>
      <w:r w:rsidRPr="00D10F4D">
        <w:rPr>
          <w:rFonts w:ascii="Verdana" w:hAnsi="Verdana"/>
          <w:sz w:val="24"/>
          <w:szCs w:val="24"/>
        </w:rPr>
        <w:t>are</w:t>
      </w:r>
      <w:r w:rsidRPr="00D10F4D">
        <w:rPr>
          <w:rFonts w:ascii="Verdana" w:hAnsi="Verdana"/>
          <w:spacing w:val="-14"/>
          <w:sz w:val="24"/>
          <w:szCs w:val="24"/>
        </w:rPr>
        <w:t xml:space="preserve"> </w:t>
      </w:r>
      <w:r w:rsidRPr="00D10F4D">
        <w:rPr>
          <w:rFonts w:ascii="Verdana" w:hAnsi="Verdana"/>
          <w:sz w:val="24"/>
          <w:szCs w:val="24"/>
        </w:rPr>
        <w:t>possible</w:t>
      </w:r>
      <w:r w:rsidRPr="00D10F4D">
        <w:rPr>
          <w:rFonts w:ascii="Verdana" w:hAnsi="Verdana"/>
          <w:spacing w:val="-11"/>
          <w:sz w:val="24"/>
          <w:szCs w:val="24"/>
        </w:rPr>
        <w:t xml:space="preserve"> </w:t>
      </w:r>
      <w:r w:rsidRPr="00D10F4D">
        <w:rPr>
          <w:rFonts w:ascii="Verdana" w:hAnsi="Verdana"/>
          <w:sz w:val="24"/>
          <w:szCs w:val="24"/>
        </w:rPr>
        <w:t>because our members, like insurers and brokers, are regulated.</w:t>
      </w:r>
    </w:p>
    <w:p w:rsidR="006A3275" w:rsidRPr="00D10F4D">
      <w:pPr>
        <w:pStyle w:val="BodyText"/>
        <w:spacing w:before="159" w:line="278" w:lineRule="auto"/>
        <w:ind w:right="447"/>
        <w:rPr>
          <w:rFonts w:ascii="Verdana" w:hAnsi="Verdana"/>
          <w:sz w:val="24"/>
          <w:szCs w:val="24"/>
        </w:rPr>
      </w:pPr>
      <w:r w:rsidRPr="00D10F4D">
        <w:rPr>
          <w:rFonts w:ascii="Verdana" w:hAnsi="Verdana"/>
          <w:sz w:val="24"/>
          <w:szCs w:val="24"/>
        </w:rPr>
        <w:t>However,</w:t>
      </w:r>
      <w:r w:rsidRPr="00D10F4D">
        <w:rPr>
          <w:rFonts w:ascii="Verdana" w:hAnsi="Verdana"/>
          <w:spacing w:val="-12"/>
          <w:sz w:val="24"/>
          <w:szCs w:val="24"/>
        </w:rPr>
        <w:t xml:space="preserve"> </w:t>
      </w:r>
      <w:r w:rsidRPr="00D10F4D">
        <w:rPr>
          <w:rFonts w:ascii="Verdana" w:hAnsi="Verdana"/>
          <w:sz w:val="24"/>
          <w:szCs w:val="24"/>
        </w:rPr>
        <w:t>we</w:t>
      </w:r>
      <w:r w:rsidRPr="00D10F4D">
        <w:rPr>
          <w:rFonts w:ascii="Verdana" w:hAnsi="Verdana"/>
          <w:spacing w:val="-13"/>
          <w:sz w:val="24"/>
          <w:szCs w:val="24"/>
        </w:rPr>
        <w:t xml:space="preserve"> </w:t>
      </w:r>
      <w:r w:rsidRPr="00D10F4D">
        <w:rPr>
          <w:rFonts w:ascii="Verdana" w:hAnsi="Verdana"/>
          <w:sz w:val="24"/>
          <w:szCs w:val="24"/>
        </w:rPr>
        <w:t>would</w:t>
      </w:r>
      <w:r w:rsidRPr="00D10F4D">
        <w:rPr>
          <w:rFonts w:ascii="Verdana" w:hAnsi="Verdana"/>
          <w:spacing w:val="-13"/>
          <w:sz w:val="24"/>
          <w:szCs w:val="24"/>
        </w:rPr>
        <w:t xml:space="preserve"> </w:t>
      </w:r>
      <w:r w:rsidRPr="00D10F4D">
        <w:rPr>
          <w:rFonts w:ascii="Verdana" w:hAnsi="Verdana"/>
          <w:sz w:val="24"/>
          <w:szCs w:val="24"/>
        </w:rPr>
        <w:t>strongly</w:t>
      </w:r>
      <w:r w:rsidRPr="00D10F4D">
        <w:rPr>
          <w:rFonts w:ascii="Verdana" w:hAnsi="Verdana"/>
          <w:spacing w:val="-11"/>
          <w:sz w:val="24"/>
          <w:szCs w:val="24"/>
        </w:rPr>
        <w:t xml:space="preserve"> </w:t>
      </w:r>
      <w:r w:rsidRPr="00D10F4D">
        <w:rPr>
          <w:rFonts w:ascii="Verdana" w:hAnsi="Verdana"/>
          <w:sz w:val="24"/>
          <w:szCs w:val="24"/>
        </w:rPr>
        <w:t>encourage</w:t>
      </w:r>
      <w:r w:rsidRPr="00D10F4D">
        <w:rPr>
          <w:rFonts w:ascii="Verdana" w:hAnsi="Verdana"/>
          <w:spacing w:val="-13"/>
          <w:sz w:val="24"/>
          <w:szCs w:val="24"/>
        </w:rPr>
        <w:t xml:space="preserve"> </w:t>
      </w:r>
      <w:r w:rsidRPr="00D10F4D">
        <w:rPr>
          <w:rFonts w:ascii="Verdana" w:hAnsi="Verdana"/>
          <w:sz w:val="24"/>
          <w:szCs w:val="24"/>
        </w:rPr>
        <w:t>the</w:t>
      </w:r>
      <w:r w:rsidRPr="00D10F4D">
        <w:rPr>
          <w:rFonts w:ascii="Verdana" w:hAnsi="Verdana"/>
          <w:spacing w:val="-13"/>
          <w:sz w:val="24"/>
          <w:szCs w:val="24"/>
        </w:rPr>
        <w:t xml:space="preserve"> </w:t>
      </w:r>
      <w:r w:rsidRPr="00D10F4D">
        <w:rPr>
          <w:rFonts w:ascii="Verdana" w:hAnsi="Verdana"/>
          <w:sz w:val="24"/>
          <w:szCs w:val="24"/>
        </w:rPr>
        <w:t>Financial</w:t>
      </w:r>
      <w:r w:rsidRPr="00D10F4D">
        <w:rPr>
          <w:rFonts w:ascii="Verdana" w:hAnsi="Verdana"/>
          <w:spacing w:val="-13"/>
          <w:sz w:val="24"/>
          <w:szCs w:val="24"/>
        </w:rPr>
        <w:t xml:space="preserve"> </w:t>
      </w:r>
      <w:r w:rsidRPr="00D10F4D">
        <w:rPr>
          <w:rFonts w:ascii="Verdana" w:hAnsi="Verdana"/>
          <w:sz w:val="24"/>
          <w:szCs w:val="24"/>
        </w:rPr>
        <w:t>Services</w:t>
      </w:r>
      <w:r w:rsidRPr="00D10F4D">
        <w:rPr>
          <w:rFonts w:ascii="Verdana" w:hAnsi="Verdana"/>
          <w:spacing w:val="-12"/>
          <w:sz w:val="24"/>
          <w:szCs w:val="24"/>
        </w:rPr>
        <w:t xml:space="preserve"> </w:t>
      </w:r>
      <w:r w:rsidRPr="00D10F4D">
        <w:rPr>
          <w:rFonts w:ascii="Verdana" w:hAnsi="Verdana"/>
          <w:sz w:val="24"/>
          <w:szCs w:val="24"/>
        </w:rPr>
        <w:t>Regulation</w:t>
      </w:r>
      <w:r w:rsidRPr="00D10F4D">
        <w:rPr>
          <w:rFonts w:ascii="Verdana" w:hAnsi="Verdana"/>
          <w:spacing w:val="-13"/>
          <w:sz w:val="24"/>
          <w:szCs w:val="24"/>
        </w:rPr>
        <w:t xml:space="preserve"> </w:t>
      </w:r>
      <w:r w:rsidRPr="00D10F4D">
        <w:rPr>
          <w:rFonts w:ascii="Verdana" w:hAnsi="Verdana"/>
          <w:sz w:val="24"/>
          <w:szCs w:val="24"/>
        </w:rPr>
        <w:t>Committee</w:t>
      </w:r>
      <w:r w:rsidRPr="00D10F4D">
        <w:rPr>
          <w:rFonts w:ascii="Verdana" w:hAnsi="Verdana"/>
          <w:spacing w:val="-13"/>
          <w:sz w:val="24"/>
          <w:szCs w:val="24"/>
        </w:rPr>
        <w:t xml:space="preserve"> </w:t>
      </w:r>
      <w:r w:rsidRPr="00D10F4D">
        <w:rPr>
          <w:rFonts w:ascii="Verdana" w:hAnsi="Verdana"/>
          <w:sz w:val="24"/>
          <w:szCs w:val="24"/>
        </w:rPr>
        <w:t>to</w:t>
      </w:r>
      <w:r w:rsidRPr="00D10F4D">
        <w:rPr>
          <w:rFonts w:ascii="Verdana" w:hAnsi="Verdana"/>
          <w:spacing w:val="-11"/>
          <w:sz w:val="24"/>
          <w:szCs w:val="24"/>
        </w:rPr>
        <w:t xml:space="preserve"> </w:t>
      </w:r>
      <w:r w:rsidRPr="00D10F4D">
        <w:rPr>
          <w:rFonts w:ascii="Verdana" w:hAnsi="Verdana"/>
          <w:sz w:val="24"/>
          <w:szCs w:val="24"/>
        </w:rPr>
        <w:t>take</w:t>
      </w:r>
      <w:r w:rsidRPr="00D10F4D">
        <w:rPr>
          <w:rFonts w:ascii="Verdana" w:hAnsi="Verdana"/>
          <w:spacing w:val="-10"/>
          <w:sz w:val="24"/>
          <w:szCs w:val="24"/>
        </w:rPr>
        <w:t xml:space="preserve"> </w:t>
      </w:r>
      <w:r w:rsidRPr="00D10F4D">
        <w:rPr>
          <w:rFonts w:ascii="Verdana" w:hAnsi="Verdana"/>
          <w:sz w:val="24"/>
          <w:szCs w:val="24"/>
        </w:rPr>
        <w:t>a</w:t>
      </w:r>
      <w:r w:rsidRPr="00D10F4D">
        <w:rPr>
          <w:rFonts w:ascii="Verdana" w:hAnsi="Verdana"/>
          <w:spacing w:val="-13"/>
          <w:sz w:val="24"/>
          <w:szCs w:val="24"/>
        </w:rPr>
        <w:t xml:space="preserve"> </w:t>
      </w:r>
      <w:r w:rsidRPr="00D10F4D">
        <w:rPr>
          <w:rFonts w:ascii="Verdana" w:hAnsi="Verdana"/>
          <w:sz w:val="24"/>
          <w:szCs w:val="24"/>
        </w:rPr>
        <w:t>forward-looking approach to its assessment of these markets. Rapid changes are already underway in the distribution</w:t>
      </w:r>
      <w:r w:rsidRPr="00D10F4D">
        <w:rPr>
          <w:rFonts w:ascii="Verdana" w:hAnsi="Verdana"/>
          <w:spacing w:val="-7"/>
          <w:sz w:val="24"/>
          <w:szCs w:val="24"/>
        </w:rPr>
        <w:t xml:space="preserve"> </w:t>
      </w:r>
      <w:r w:rsidRPr="00D10F4D">
        <w:rPr>
          <w:rFonts w:ascii="Verdana" w:hAnsi="Verdana"/>
          <w:sz w:val="24"/>
          <w:szCs w:val="24"/>
        </w:rPr>
        <w:t>of</w:t>
      </w:r>
      <w:r w:rsidRPr="00D10F4D">
        <w:rPr>
          <w:rFonts w:ascii="Verdana" w:hAnsi="Verdana"/>
          <w:spacing w:val="-5"/>
          <w:sz w:val="24"/>
          <w:szCs w:val="24"/>
        </w:rPr>
        <w:t xml:space="preserve"> </w:t>
      </w:r>
      <w:r w:rsidRPr="00D10F4D">
        <w:rPr>
          <w:rFonts w:ascii="Verdana" w:hAnsi="Verdana"/>
          <w:sz w:val="24"/>
          <w:szCs w:val="24"/>
        </w:rPr>
        <w:t>insurance</w:t>
      </w:r>
      <w:r w:rsidRPr="00D10F4D">
        <w:rPr>
          <w:rFonts w:ascii="Verdana" w:hAnsi="Verdana"/>
          <w:spacing w:val="-7"/>
          <w:sz w:val="24"/>
          <w:szCs w:val="24"/>
        </w:rPr>
        <w:t xml:space="preserve"> </w:t>
      </w:r>
      <w:r w:rsidRPr="00D10F4D">
        <w:rPr>
          <w:rFonts w:ascii="Verdana" w:hAnsi="Verdana"/>
          <w:sz w:val="24"/>
          <w:szCs w:val="24"/>
        </w:rPr>
        <w:t>policies</w:t>
      </w:r>
      <w:r w:rsidRPr="00D10F4D">
        <w:rPr>
          <w:rFonts w:ascii="Verdana" w:hAnsi="Verdana"/>
          <w:spacing w:val="-7"/>
          <w:sz w:val="24"/>
          <w:szCs w:val="24"/>
        </w:rPr>
        <w:t xml:space="preserve"> </w:t>
      </w:r>
      <w:r w:rsidRPr="00D10F4D">
        <w:rPr>
          <w:rFonts w:ascii="Verdana" w:hAnsi="Verdana"/>
          <w:sz w:val="24"/>
          <w:szCs w:val="24"/>
        </w:rPr>
        <w:t>through</w:t>
      </w:r>
      <w:r w:rsidRPr="00D10F4D">
        <w:rPr>
          <w:rFonts w:ascii="Verdana" w:hAnsi="Verdana"/>
          <w:spacing w:val="-5"/>
          <w:sz w:val="24"/>
          <w:szCs w:val="24"/>
        </w:rPr>
        <w:t xml:space="preserve"> </w:t>
      </w:r>
      <w:r w:rsidRPr="00D10F4D">
        <w:rPr>
          <w:rFonts w:ascii="Verdana" w:hAnsi="Verdana"/>
          <w:sz w:val="24"/>
          <w:szCs w:val="24"/>
        </w:rPr>
        <w:t>LLMs,</w:t>
      </w:r>
      <w:r w:rsidRPr="00D10F4D">
        <w:rPr>
          <w:rFonts w:ascii="Verdana" w:hAnsi="Verdana"/>
          <w:spacing w:val="-5"/>
          <w:sz w:val="24"/>
          <w:szCs w:val="24"/>
        </w:rPr>
        <w:t xml:space="preserve"> </w:t>
      </w:r>
      <w:r w:rsidRPr="00D10F4D">
        <w:rPr>
          <w:rFonts w:ascii="Verdana" w:hAnsi="Verdana"/>
          <w:sz w:val="24"/>
          <w:szCs w:val="24"/>
        </w:rPr>
        <w:t>as</w:t>
      </w:r>
      <w:r w:rsidRPr="00D10F4D">
        <w:rPr>
          <w:rFonts w:ascii="Verdana" w:hAnsi="Verdana"/>
          <w:spacing w:val="-6"/>
          <w:sz w:val="24"/>
          <w:szCs w:val="24"/>
        </w:rPr>
        <w:t xml:space="preserve"> </w:t>
      </w:r>
      <w:r w:rsidRPr="00D10F4D">
        <w:rPr>
          <w:rFonts w:ascii="Verdana" w:hAnsi="Verdana"/>
          <w:sz w:val="24"/>
          <w:szCs w:val="24"/>
        </w:rPr>
        <w:t>consumers</w:t>
      </w:r>
      <w:r w:rsidRPr="00D10F4D">
        <w:rPr>
          <w:rFonts w:ascii="Verdana" w:hAnsi="Verdana"/>
          <w:spacing w:val="-6"/>
          <w:sz w:val="24"/>
          <w:szCs w:val="24"/>
        </w:rPr>
        <w:t xml:space="preserve"> </w:t>
      </w:r>
      <w:r w:rsidRPr="00D10F4D">
        <w:rPr>
          <w:rFonts w:ascii="Verdana" w:hAnsi="Verdana"/>
          <w:sz w:val="24"/>
          <w:szCs w:val="24"/>
        </w:rPr>
        <w:t>are</w:t>
      </w:r>
      <w:r w:rsidRPr="00D10F4D">
        <w:rPr>
          <w:rFonts w:ascii="Verdana" w:hAnsi="Verdana"/>
          <w:spacing w:val="-7"/>
          <w:sz w:val="24"/>
          <w:szCs w:val="24"/>
        </w:rPr>
        <w:t xml:space="preserve"> </w:t>
      </w:r>
      <w:r w:rsidRPr="00D10F4D">
        <w:rPr>
          <w:rFonts w:ascii="Verdana" w:hAnsi="Verdana"/>
          <w:sz w:val="24"/>
          <w:szCs w:val="24"/>
        </w:rPr>
        <w:t>already</w:t>
      </w:r>
      <w:r w:rsidRPr="00D10F4D">
        <w:rPr>
          <w:rFonts w:ascii="Verdana" w:hAnsi="Verdana"/>
          <w:spacing w:val="-7"/>
          <w:sz w:val="24"/>
          <w:szCs w:val="24"/>
        </w:rPr>
        <w:t xml:space="preserve"> </w:t>
      </w:r>
      <w:r w:rsidRPr="00D10F4D">
        <w:rPr>
          <w:rFonts w:ascii="Verdana" w:hAnsi="Verdana"/>
          <w:sz w:val="24"/>
          <w:szCs w:val="24"/>
        </w:rPr>
        <w:t>bypassing</w:t>
      </w:r>
      <w:r w:rsidRPr="00D10F4D">
        <w:rPr>
          <w:rFonts w:ascii="Verdana" w:hAnsi="Verdana"/>
          <w:spacing w:val="-7"/>
          <w:sz w:val="24"/>
          <w:szCs w:val="24"/>
        </w:rPr>
        <w:t xml:space="preserve"> </w:t>
      </w:r>
      <w:r w:rsidRPr="00D10F4D">
        <w:rPr>
          <w:rFonts w:ascii="Verdana" w:hAnsi="Verdana"/>
          <w:sz w:val="24"/>
          <w:szCs w:val="24"/>
        </w:rPr>
        <w:t>traditional</w:t>
      </w:r>
      <w:r w:rsidRPr="00D10F4D">
        <w:rPr>
          <w:rFonts w:ascii="Verdana" w:hAnsi="Verdana"/>
          <w:spacing w:val="-8"/>
          <w:sz w:val="24"/>
          <w:szCs w:val="24"/>
        </w:rPr>
        <w:t xml:space="preserve"> </w:t>
      </w:r>
      <w:r w:rsidRPr="00D10F4D">
        <w:rPr>
          <w:rFonts w:ascii="Verdana" w:hAnsi="Verdana"/>
          <w:sz w:val="24"/>
          <w:szCs w:val="24"/>
        </w:rPr>
        <w:t>search and comparison methods by asking generic insurance-related questions through these models, which are</w:t>
      </w:r>
      <w:r w:rsidRPr="00D10F4D">
        <w:rPr>
          <w:rFonts w:ascii="Verdana" w:hAnsi="Verdana"/>
          <w:spacing w:val="-7"/>
          <w:sz w:val="24"/>
          <w:szCs w:val="24"/>
        </w:rPr>
        <w:t xml:space="preserve"> </w:t>
      </w:r>
      <w:r w:rsidRPr="00D10F4D">
        <w:rPr>
          <w:rFonts w:ascii="Verdana" w:hAnsi="Verdana"/>
          <w:sz w:val="24"/>
          <w:szCs w:val="24"/>
        </w:rPr>
        <w:t>probabilistic</w:t>
      </w:r>
      <w:r w:rsidRPr="00D10F4D">
        <w:rPr>
          <w:rFonts w:ascii="Verdana" w:hAnsi="Verdana"/>
          <w:spacing w:val="-7"/>
          <w:sz w:val="24"/>
          <w:szCs w:val="24"/>
        </w:rPr>
        <w:t xml:space="preserve"> </w:t>
      </w:r>
      <w:r w:rsidRPr="00D10F4D">
        <w:rPr>
          <w:rFonts w:ascii="Verdana" w:hAnsi="Verdana"/>
          <w:sz w:val="24"/>
          <w:szCs w:val="24"/>
        </w:rPr>
        <w:t>rather</w:t>
      </w:r>
      <w:r w:rsidRPr="00D10F4D">
        <w:rPr>
          <w:rFonts w:ascii="Verdana" w:hAnsi="Verdana"/>
          <w:spacing w:val="-5"/>
          <w:sz w:val="24"/>
          <w:szCs w:val="24"/>
        </w:rPr>
        <w:t xml:space="preserve"> </w:t>
      </w:r>
      <w:r w:rsidRPr="00D10F4D">
        <w:rPr>
          <w:rFonts w:ascii="Verdana" w:hAnsi="Verdana"/>
          <w:sz w:val="24"/>
          <w:szCs w:val="24"/>
        </w:rPr>
        <w:t>than</w:t>
      </w:r>
      <w:r w:rsidRPr="00D10F4D">
        <w:rPr>
          <w:rFonts w:ascii="Verdana" w:hAnsi="Verdana"/>
          <w:spacing w:val="-6"/>
          <w:sz w:val="24"/>
          <w:szCs w:val="24"/>
        </w:rPr>
        <w:t xml:space="preserve"> </w:t>
      </w:r>
      <w:r w:rsidRPr="00D10F4D">
        <w:rPr>
          <w:rFonts w:ascii="Verdana" w:hAnsi="Verdana"/>
          <w:sz w:val="24"/>
          <w:szCs w:val="24"/>
        </w:rPr>
        <w:t>deterministic</w:t>
      </w:r>
      <w:r w:rsidRPr="00D10F4D">
        <w:rPr>
          <w:rFonts w:ascii="Verdana" w:hAnsi="Verdana"/>
          <w:spacing w:val="-7"/>
          <w:sz w:val="24"/>
          <w:szCs w:val="24"/>
        </w:rPr>
        <w:t xml:space="preserve"> </w:t>
      </w:r>
      <w:r w:rsidRPr="00D10F4D">
        <w:rPr>
          <w:rFonts w:ascii="Verdana" w:hAnsi="Verdana"/>
          <w:sz w:val="24"/>
          <w:szCs w:val="24"/>
        </w:rPr>
        <w:t>and,</w:t>
      </w:r>
      <w:r w:rsidRPr="00D10F4D">
        <w:rPr>
          <w:rFonts w:ascii="Verdana" w:hAnsi="Verdana"/>
          <w:spacing w:val="-6"/>
          <w:sz w:val="24"/>
          <w:szCs w:val="24"/>
        </w:rPr>
        <w:t xml:space="preserve"> </w:t>
      </w:r>
      <w:r w:rsidRPr="00D10F4D">
        <w:rPr>
          <w:rFonts w:ascii="Verdana" w:hAnsi="Verdana"/>
          <w:sz w:val="24"/>
          <w:szCs w:val="24"/>
        </w:rPr>
        <w:t>unlike</w:t>
      </w:r>
      <w:r w:rsidRPr="00D10F4D">
        <w:rPr>
          <w:rFonts w:ascii="Verdana" w:hAnsi="Verdana"/>
          <w:spacing w:val="-6"/>
          <w:sz w:val="24"/>
          <w:szCs w:val="24"/>
        </w:rPr>
        <w:t xml:space="preserve"> </w:t>
      </w:r>
      <w:r w:rsidRPr="00D10F4D">
        <w:rPr>
          <w:rFonts w:ascii="Verdana" w:hAnsi="Verdana"/>
          <w:sz w:val="24"/>
          <w:szCs w:val="24"/>
        </w:rPr>
        <w:t>digital</w:t>
      </w:r>
      <w:r w:rsidRPr="00D10F4D">
        <w:rPr>
          <w:rFonts w:ascii="Verdana" w:hAnsi="Verdana"/>
          <w:spacing w:val="-9"/>
          <w:sz w:val="24"/>
          <w:szCs w:val="24"/>
        </w:rPr>
        <w:t xml:space="preserve"> </w:t>
      </w:r>
      <w:r w:rsidRPr="00D10F4D">
        <w:rPr>
          <w:rFonts w:ascii="Verdana" w:hAnsi="Verdana"/>
          <w:sz w:val="24"/>
          <w:szCs w:val="24"/>
        </w:rPr>
        <w:t>comparison</w:t>
      </w:r>
      <w:r w:rsidRPr="00D10F4D">
        <w:rPr>
          <w:rFonts w:ascii="Verdana" w:hAnsi="Verdana"/>
          <w:spacing w:val="-6"/>
          <w:sz w:val="24"/>
          <w:szCs w:val="24"/>
        </w:rPr>
        <w:t xml:space="preserve"> </w:t>
      </w:r>
      <w:r w:rsidRPr="00D10F4D">
        <w:rPr>
          <w:rFonts w:ascii="Verdana" w:hAnsi="Verdana"/>
          <w:sz w:val="24"/>
          <w:szCs w:val="24"/>
        </w:rPr>
        <w:t>services,</w:t>
      </w:r>
      <w:r w:rsidRPr="00D10F4D">
        <w:rPr>
          <w:rFonts w:ascii="Verdana" w:hAnsi="Verdana"/>
          <w:spacing w:val="-8"/>
          <w:sz w:val="24"/>
          <w:szCs w:val="24"/>
        </w:rPr>
        <w:t xml:space="preserve"> </w:t>
      </w:r>
      <w:r w:rsidRPr="00D10F4D">
        <w:rPr>
          <w:rFonts w:ascii="Verdana" w:hAnsi="Verdana"/>
          <w:sz w:val="24"/>
          <w:szCs w:val="24"/>
        </w:rPr>
        <w:t>do</w:t>
      </w:r>
      <w:r w:rsidRPr="00D10F4D">
        <w:rPr>
          <w:rFonts w:ascii="Verdana" w:hAnsi="Verdana"/>
          <w:spacing w:val="-8"/>
          <w:sz w:val="24"/>
          <w:szCs w:val="24"/>
        </w:rPr>
        <w:t xml:space="preserve"> </w:t>
      </w:r>
      <w:r w:rsidRPr="00D10F4D">
        <w:rPr>
          <w:rFonts w:ascii="Verdana" w:hAnsi="Verdana"/>
          <w:sz w:val="24"/>
          <w:szCs w:val="24"/>
        </w:rPr>
        <w:t>not</w:t>
      </w:r>
      <w:r w:rsidRPr="00D10F4D">
        <w:rPr>
          <w:rFonts w:ascii="Verdana" w:hAnsi="Verdana"/>
          <w:spacing w:val="-8"/>
          <w:sz w:val="24"/>
          <w:szCs w:val="24"/>
        </w:rPr>
        <w:t xml:space="preserve"> </w:t>
      </w:r>
      <w:r w:rsidRPr="00D10F4D">
        <w:rPr>
          <w:rFonts w:ascii="Verdana" w:hAnsi="Verdana"/>
          <w:sz w:val="24"/>
          <w:szCs w:val="24"/>
        </w:rPr>
        <w:t>show</w:t>
      </w:r>
      <w:r w:rsidRPr="00D10F4D">
        <w:rPr>
          <w:rFonts w:ascii="Verdana" w:hAnsi="Verdana"/>
          <w:spacing w:val="-6"/>
          <w:sz w:val="24"/>
          <w:szCs w:val="24"/>
        </w:rPr>
        <w:t xml:space="preserve"> </w:t>
      </w:r>
      <w:r w:rsidRPr="00D10F4D">
        <w:rPr>
          <w:rFonts w:ascii="Verdana" w:hAnsi="Verdana"/>
          <w:sz w:val="24"/>
          <w:szCs w:val="24"/>
        </w:rPr>
        <w:t>a</w:t>
      </w:r>
      <w:r w:rsidRPr="00D10F4D">
        <w:rPr>
          <w:rFonts w:ascii="Verdana" w:hAnsi="Verdana"/>
          <w:spacing w:val="-8"/>
          <w:sz w:val="24"/>
          <w:szCs w:val="24"/>
        </w:rPr>
        <w:t xml:space="preserve"> </w:t>
      </w:r>
      <w:r w:rsidRPr="00D10F4D">
        <w:rPr>
          <w:rFonts w:ascii="Verdana" w:hAnsi="Verdana"/>
          <w:sz w:val="24"/>
          <w:szCs w:val="24"/>
        </w:rPr>
        <w:t>whole-of-market</w:t>
      </w:r>
      <w:r w:rsidRPr="00D10F4D">
        <w:rPr>
          <w:rFonts w:ascii="Verdana" w:hAnsi="Verdana"/>
          <w:spacing w:val="-6"/>
          <w:sz w:val="24"/>
          <w:szCs w:val="24"/>
        </w:rPr>
        <w:t xml:space="preserve"> </w:t>
      </w:r>
      <w:r w:rsidRPr="00D10F4D">
        <w:rPr>
          <w:rFonts w:ascii="Verdana" w:hAnsi="Verdana"/>
          <w:sz w:val="24"/>
          <w:szCs w:val="24"/>
        </w:rPr>
        <w:t>view.</w:t>
      </w:r>
      <w:r w:rsidRPr="00D10F4D">
        <w:rPr>
          <w:rFonts w:ascii="Verdana" w:hAnsi="Verdana"/>
          <w:spacing w:val="-3"/>
          <w:sz w:val="24"/>
          <w:szCs w:val="24"/>
        </w:rPr>
        <w:t xml:space="preserve"> </w:t>
      </w:r>
      <w:r w:rsidRPr="00D10F4D">
        <w:rPr>
          <w:rFonts w:ascii="Verdana" w:hAnsi="Verdana"/>
          <w:sz w:val="24"/>
          <w:szCs w:val="24"/>
        </w:rPr>
        <w:t>Worse</w:t>
      </w:r>
      <w:r w:rsidRPr="00D10F4D">
        <w:rPr>
          <w:rFonts w:ascii="Verdana" w:hAnsi="Verdana"/>
          <w:spacing w:val="-6"/>
          <w:sz w:val="24"/>
          <w:szCs w:val="24"/>
        </w:rPr>
        <w:t xml:space="preserve"> </w:t>
      </w:r>
      <w:r w:rsidRPr="00D10F4D">
        <w:rPr>
          <w:rFonts w:ascii="Verdana" w:hAnsi="Verdana"/>
          <w:sz w:val="24"/>
          <w:szCs w:val="24"/>
        </w:rPr>
        <w:t>still,</w:t>
      </w:r>
      <w:r w:rsidRPr="00D10F4D">
        <w:rPr>
          <w:rFonts w:ascii="Verdana" w:hAnsi="Verdana"/>
          <w:spacing w:val="-3"/>
          <w:sz w:val="24"/>
          <w:szCs w:val="24"/>
        </w:rPr>
        <w:t xml:space="preserve"> </w:t>
      </w:r>
      <w:r w:rsidRPr="00D10F4D">
        <w:rPr>
          <w:rFonts w:ascii="Verdana" w:hAnsi="Verdana"/>
          <w:sz w:val="24"/>
          <w:szCs w:val="24"/>
        </w:rPr>
        <w:t>in</w:t>
      </w:r>
      <w:r w:rsidRPr="00D10F4D">
        <w:rPr>
          <w:rFonts w:ascii="Verdana" w:hAnsi="Verdana"/>
          <w:spacing w:val="-6"/>
          <w:sz w:val="24"/>
          <w:szCs w:val="24"/>
        </w:rPr>
        <w:t xml:space="preserve"> </w:t>
      </w:r>
      <w:r w:rsidRPr="00D10F4D">
        <w:rPr>
          <w:rFonts w:ascii="Verdana" w:hAnsi="Verdana"/>
          <w:sz w:val="24"/>
          <w:szCs w:val="24"/>
        </w:rPr>
        <w:t>the</w:t>
      </w:r>
      <w:r w:rsidRPr="00D10F4D">
        <w:rPr>
          <w:rFonts w:ascii="Verdana" w:hAnsi="Verdana"/>
          <w:spacing w:val="-6"/>
          <w:sz w:val="24"/>
          <w:szCs w:val="24"/>
        </w:rPr>
        <w:t xml:space="preserve"> </w:t>
      </w:r>
      <w:r w:rsidRPr="00D10F4D">
        <w:rPr>
          <w:rFonts w:ascii="Verdana" w:hAnsi="Verdana"/>
          <w:sz w:val="24"/>
          <w:szCs w:val="24"/>
        </w:rPr>
        <w:t>case</w:t>
      </w:r>
      <w:r w:rsidRPr="00D10F4D">
        <w:rPr>
          <w:rFonts w:ascii="Verdana" w:hAnsi="Verdana"/>
          <w:spacing w:val="-4"/>
          <w:sz w:val="24"/>
          <w:szCs w:val="24"/>
        </w:rPr>
        <w:t xml:space="preserve"> </w:t>
      </w:r>
      <w:r w:rsidRPr="00D10F4D">
        <w:rPr>
          <w:rFonts w:ascii="Verdana" w:hAnsi="Verdana"/>
          <w:sz w:val="24"/>
          <w:szCs w:val="24"/>
        </w:rPr>
        <w:t>of</w:t>
      </w:r>
      <w:r w:rsidRPr="00D10F4D">
        <w:rPr>
          <w:rFonts w:ascii="Verdana" w:hAnsi="Verdana"/>
          <w:spacing w:val="-3"/>
          <w:sz w:val="24"/>
          <w:szCs w:val="24"/>
        </w:rPr>
        <w:t xml:space="preserve"> </w:t>
      </w:r>
      <w:r w:rsidRPr="00D10F4D">
        <w:rPr>
          <w:rFonts w:ascii="Verdana" w:hAnsi="Verdana"/>
          <w:sz w:val="24"/>
          <w:szCs w:val="24"/>
        </w:rPr>
        <w:t>offshore,</w:t>
      </w:r>
      <w:r w:rsidRPr="00D10F4D">
        <w:rPr>
          <w:rFonts w:ascii="Verdana" w:hAnsi="Verdana"/>
          <w:spacing w:val="-6"/>
          <w:sz w:val="24"/>
          <w:szCs w:val="24"/>
        </w:rPr>
        <w:t xml:space="preserve"> </w:t>
      </w:r>
      <w:r w:rsidRPr="00D10F4D">
        <w:rPr>
          <w:rFonts w:ascii="Verdana" w:hAnsi="Verdana"/>
          <w:sz w:val="24"/>
          <w:szCs w:val="24"/>
        </w:rPr>
        <w:t>‘faceless’</w:t>
      </w:r>
      <w:r w:rsidRPr="00D10F4D">
        <w:rPr>
          <w:rFonts w:ascii="Verdana" w:hAnsi="Verdana"/>
          <w:spacing w:val="-4"/>
          <w:sz w:val="24"/>
          <w:szCs w:val="24"/>
        </w:rPr>
        <w:t xml:space="preserve"> </w:t>
      </w:r>
      <w:r w:rsidRPr="00D10F4D">
        <w:rPr>
          <w:rFonts w:ascii="Verdana" w:hAnsi="Verdana"/>
          <w:sz w:val="24"/>
          <w:szCs w:val="24"/>
        </w:rPr>
        <w:t>models,</w:t>
      </w:r>
      <w:r w:rsidRPr="00D10F4D">
        <w:rPr>
          <w:rFonts w:ascii="Verdana" w:hAnsi="Verdana"/>
          <w:spacing w:val="-3"/>
          <w:sz w:val="24"/>
          <w:szCs w:val="24"/>
        </w:rPr>
        <w:t xml:space="preserve"> </w:t>
      </w:r>
      <w:r w:rsidRPr="00D10F4D">
        <w:rPr>
          <w:rFonts w:ascii="Verdana" w:hAnsi="Verdana"/>
          <w:sz w:val="24"/>
          <w:szCs w:val="24"/>
        </w:rPr>
        <w:t>these</w:t>
      </w:r>
      <w:r w:rsidRPr="00D10F4D">
        <w:rPr>
          <w:rFonts w:ascii="Verdana" w:hAnsi="Verdana"/>
          <w:spacing w:val="-4"/>
          <w:sz w:val="24"/>
          <w:szCs w:val="24"/>
        </w:rPr>
        <w:t xml:space="preserve"> </w:t>
      </w:r>
      <w:r w:rsidRPr="00D10F4D">
        <w:rPr>
          <w:rFonts w:ascii="Verdana" w:hAnsi="Verdana"/>
          <w:sz w:val="24"/>
          <w:szCs w:val="24"/>
        </w:rPr>
        <w:t>are</w:t>
      </w:r>
      <w:r w:rsidRPr="00D10F4D">
        <w:rPr>
          <w:rFonts w:ascii="Verdana" w:hAnsi="Verdana"/>
          <w:spacing w:val="-3"/>
          <w:sz w:val="24"/>
          <w:szCs w:val="24"/>
        </w:rPr>
        <w:t xml:space="preserve"> </w:t>
      </w:r>
      <w:r w:rsidRPr="00D10F4D">
        <w:rPr>
          <w:rFonts w:ascii="Verdana" w:hAnsi="Verdana"/>
          <w:sz w:val="24"/>
          <w:szCs w:val="24"/>
        </w:rPr>
        <w:t>not</w:t>
      </w:r>
      <w:r w:rsidRPr="00D10F4D">
        <w:rPr>
          <w:rFonts w:ascii="Verdana" w:hAnsi="Verdana"/>
          <w:spacing w:val="-5"/>
          <w:sz w:val="24"/>
          <w:szCs w:val="24"/>
        </w:rPr>
        <w:t xml:space="preserve"> </w:t>
      </w:r>
      <w:r w:rsidRPr="00D10F4D">
        <w:rPr>
          <w:rFonts w:ascii="Verdana" w:hAnsi="Verdana"/>
          <w:sz w:val="24"/>
          <w:szCs w:val="24"/>
        </w:rPr>
        <w:t>currently</w:t>
      </w:r>
      <w:r w:rsidRPr="00D10F4D">
        <w:rPr>
          <w:rFonts w:ascii="Verdana" w:hAnsi="Verdana"/>
          <w:spacing w:val="-2"/>
          <w:sz w:val="24"/>
          <w:szCs w:val="24"/>
        </w:rPr>
        <w:t xml:space="preserve"> </w:t>
      </w:r>
      <w:r w:rsidRPr="00D10F4D">
        <w:rPr>
          <w:rFonts w:ascii="Verdana" w:hAnsi="Verdana"/>
          <w:sz w:val="24"/>
          <w:szCs w:val="24"/>
        </w:rPr>
        <w:t>inside</w:t>
      </w:r>
      <w:r w:rsidRPr="00D10F4D">
        <w:rPr>
          <w:rFonts w:ascii="Verdana" w:hAnsi="Verdana"/>
          <w:spacing w:val="-6"/>
          <w:sz w:val="24"/>
          <w:szCs w:val="24"/>
        </w:rPr>
        <w:t xml:space="preserve"> </w:t>
      </w:r>
      <w:r w:rsidRPr="00D10F4D">
        <w:rPr>
          <w:rFonts w:ascii="Verdana" w:hAnsi="Verdana"/>
          <w:sz w:val="24"/>
          <w:szCs w:val="24"/>
        </w:rPr>
        <w:t>the UK’s</w:t>
      </w:r>
      <w:r w:rsidRPr="00D10F4D">
        <w:rPr>
          <w:rFonts w:ascii="Verdana" w:hAnsi="Verdana"/>
          <w:spacing w:val="-8"/>
          <w:sz w:val="24"/>
          <w:szCs w:val="24"/>
        </w:rPr>
        <w:t xml:space="preserve"> </w:t>
      </w:r>
      <w:r w:rsidRPr="00D10F4D">
        <w:rPr>
          <w:rFonts w:ascii="Verdana" w:hAnsi="Verdana"/>
          <w:sz w:val="24"/>
          <w:szCs w:val="24"/>
        </w:rPr>
        <w:t>regulatory</w:t>
      </w:r>
      <w:r w:rsidRPr="00D10F4D">
        <w:rPr>
          <w:rFonts w:ascii="Verdana" w:hAnsi="Verdana"/>
          <w:spacing w:val="-8"/>
          <w:sz w:val="24"/>
          <w:szCs w:val="24"/>
        </w:rPr>
        <w:t xml:space="preserve"> </w:t>
      </w:r>
      <w:r w:rsidRPr="00D10F4D">
        <w:rPr>
          <w:rFonts w:ascii="Verdana" w:hAnsi="Verdana"/>
          <w:sz w:val="24"/>
          <w:szCs w:val="24"/>
        </w:rPr>
        <w:t>perimeter</w:t>
      </w:r>
      <w:r w:rsidRPr="00D10F4D">
        <w:rPr>
          <w:rFonts w:ascii="Verdana" w:hAnsi="Verdana"/>
          <w:spacing w:val="-8"/>
          <w:sz w:val="24"/>
          <w:szCs w:val="24"/>
        </w:rPr>
        <w:t xml:space="preserve"> </w:t>
      </w:r>
      <w:r w:rsidRPr="00D10F4D">
        <w:rPr>
          <w:rFonts w:ascii="Verdana" w:hAnsi="Verdana"/>
          <w:sz w:val="24"/>
          <w:szCs w:val="24"/>
        </w:rPr>
        <w:t>and</w:t>
      </w:r>
      <w:r w:rsidRPr="00D10F4D">
        <w:rPr>
          <w:rFonts w:ascii="Verdana" w:hAnsi="Verdana"/>
          <w:spacing w:val="-9"/>
          <w:sz w:val="24"/>
          <w:szCs w:val="24"/>
        </w:rPr>
        <w:t xml:space="preserve"> </w:t>
      </w:r>
      <w:r w:rsidRPr="00D10F4D">
        <w:rPr>
          <w:rFonts w:ascii="Verdana" w:hAnsi="Verdana"/>
          <w:sz w:val="24"/>
          <w:szCs w:val="24"/>
        </w:rPr>
        <w:t>are</w:t>
      </w:r>
      <w:r w:rsidRPr="00D10F4D">
        <w:rPr>
          <w:rFonts w:ascii="Verdana" w:hAnsi="Verdana"/>
          <w:spacing w:val="-6"/>
          <w:sz w:val="24"/>
          <w:szCs w:val="24"/>
        </w:rPr>
        <w:t xml:space="preserve"> </w:t>
      </w:r>
      <w:r w:rsidRPr="00D10F4D">
        <w:rPr>
          <w:rFonts w:ascii="Verdana" w:hAnsi="Verdana"/>
          <w:sz w:val="24"/>
          <w:szCs w:val="24"/>
        </w:rPr>
        <w:t>not</w:t>
      </w:r>
      <w:r w:rsidRPr="00D10F4D">
        <w:rPr>
          <w:rFonts w:ascii="Verdana" w:hAnsi="Verdana"/>
          <w:spacing w:val="-9"/>
          <w:sz w:val="24"/>
          <w:szCs w:val="24"/>
        </w:rPr>
        <w:t xml:space="preserve"> </w:t>
      </w:r>
      <w:r w:rsidRPr="00D10F4D">
        <w:rPr>
          <w:rFonts w:ascii="Verdana" w:hAnsi="Verdana"/>
          <w:sz w:val="24"/>
          <w:szCs w:val="24"/>
        </w:rPr>
        <w:t>subject</w:t>
      </w:r>
      <w:r w:rsidRPr="00D10F4D">
        <w:rPr>
          <w:rFonts w:ascii="Verdana" w:hAnsi="Verdana"/>
          <w:spacing w:val="-9"/>
          <w:sz w:val="24"/>
          <w:szCs w:val="24"/>
        </w:rPr>
        <w:t xml:space="preserve"> </w:t>
      </w:r>
      <w:r w:rsidRPr="00D10F4D">
        <w:rPr>
          <w:rFonts w:ascii="Verdana" w:hAnsi="Verdana"/>
          <w:sz w:val="24"/>
          <w:szCs w:val="24"/>
        </w:rPr>
        <w:t>to</w:t>
      </w:r>
      <w:r w:rsidRPr="00D10F4D">
        <w:rPr>
          <w:rFonts w:ascii="Verdana" w:hAnsi="Verdana"/>
          <w:spacing w:val="-9"/>
          <w:sz w:val="24"/>
          <w:szCs w:val="24"/>
        </w:rPr>
        <w:t xml:space="preserve"> </w:t>
      </w:r>
      <w:r w:rsidRPr="00D10F4D">
        <w:rPr>
          <w:rFonts w:ascii="Verdana" w:hAnsi="Verdana"/>
          <w:sz w:val="24"/>
          <w:szCs w:val="24"/>
        </w:rPr>
        <w:t>the</w:t>
      </w:r>
      <w:r w:rsidRPr="00D10F4D">
        <w:rPr>
          <w:rFonts w:ascii="Verdana" w:hAnsi="Verdana"/>
          <w:spacing w:val="-9"/>
          <w:sz w:val="24"/>
          <w:szCs w:val="24"/>
        </w:rPr>
        <w:t xml:space="preserve"> </w:t>
      </w:r>
      <w:r w:rsidRPr="00D10F4D">
        <w:rPr>
          <w:rFonts w:ascii="Verdana" w:hAnsi="Verdana"/>
          <w:sz w:val="24"/>
          <w:szCs w:val="24"/>
        </w:rPr>
        <w:t>FCA’s</w:t>
      </w:r>
      <w:r w:rsidRPr="00D10F4D">
        <w:rPr>
          <w:rFonts w:ascii="Verdana" w:hAnsi="Verdana"/>
          <w:spacing w:val="-8"/>
          <w:sz w:val="24"/>
          <w:szCs w:val="24"/>
        </w:rPr>
        <w:t xml:space="preserve"> </w:t>
      </w:r>
      <w:r w:rsidRPr="00D10F4D">
        <w:rPr>
          <w:rFonts w:ascii="Verdana" w:hAnsi="Verdana"/>
          <w:sz w:val="24"/>
          <w:szCs w:val="24"/>
        </w:rPr>
        <w:t>Consumer</w:t>
      </w:r>
      <w:r w:rsidRPr="00D10F4D">
        <w:rPr>
          <w:rFonts w:ascii="Verdana" w:hAnsi="Verdana"/>
          <w:spacing w:val="-8"/>
          <w:sz w:val="24"/>
          <w:szCs w:val="24"/>
        </w:rPr>
        <w:t xml:space="preserve"> </w:t>
      </w:r>
      <w:r w:rsidRPr="00D10F4D">
        <w:rPr>
          <w:rFonts w:ascii="Verdana" w:hAnsi="Verdana"/>
          <w:sz w:val="24"/>
          <w:szCs w:val="24"/>
        </w:rPr>
        <w:t>Duty,</w:t>
      </w:r>
      <w:r w:rsidRPr="00D10F4D">
        <w:rPr>
          <w:rFonts w:ascii="Verdana" w:hAnsi="Verdana"/>
          <w:spacing w:val="-6"/>
          <w:sz w:val="24"/>
          <w:szCs w:val="24"/>
        </w:rPr>
        <w:t xml:space="preserve"> </w:t>
      </w:r>
      <w:r w:rsidRPr="00D10F4D">
        <w:rPr>
          <w:rFonts w:ascii="Verdana" w:hAnsi="Verdana"/>
          <w:sz w:val="24"/>
          <w:szCs w:val="24"/>
        </w:rPr>
        <w:t>PROD</w:t>
      </w:r>
      <w:r w:rsidRPr="00D10F4D">
        <w:rPr>
          <w:rFonts w:ascii="Verdana" w:hAnsi="Verdana"/>
          <w:spacing w:val="-6"/>
          <w:sz w:val="24"/>
          <w:szCs w:val="24"/>
        </w:rPr>
        <w:t xml:space="preserve"> </w:t>
      </w:r>
      <w:r w:rsidRPr="00D10F4D">
        <w:rPr>
          <w:rFonts w:ascii="Verdana" w:hAnsi="Verdana"/>
          <w:sz w:val="24"/>
          <w:szCs w:val="24"/>
        </w:rPr>
        <w:t>regime</w:t>
      </w:r>
      <w:r w:rsidRPr="00D10F4D">
        <w:rPr>
          <w:rFonts w:ascii="Verdana" w:hAnsi="Verdana"/>
          <w:spacing w:val="-9"/>
          <w:sz w:val="24"/>
          <w:szCs w:val="24"/>
        </w:rPr>
        <w:t xml:space="preserve"> </w:t>
      </w:r>
      <w:r w:rsidRPr="00D10F4D">
        <w:rPr>
          <w:rFonts w:ascii="Verdana" w:hAnsi="Verdana"/>
          <w:sz w:val="24"/>
          <w:szCs w:val="24"/>
        </w:rPr>
        <w:t>or</w:t>
      </w:r>
      <w:r w:rsidRPr="00D10F4D">
        <w:rPr>
          <w:rFonts w:ascii="Verdana" w:hAnsi="Verdana"/>
          <w:spacing w:val="-8"/>
          <w:sz w:val="24"/>
          <w:szCs w:val="24"/>
        </w:rPr>
        <w:t xml:space="preserve"> </w:t>
      </w:r>
      <w:r w:rsidRPr="00D10F4D">
        <w:rPr>
          <w:rFonts w:ascii="Verdana" w:hAnsi="Verdana"/>
          <w:sz w:val="24"/>
          <w:szCs w:val="24"/>
        </w:rPr>
        <w:t>any</w:t>
      </w:r>
      <w:r w:rsidRPr="00D10F4D">
        <w:rPr>
          <w:rFonts w:ascii="Verdana" w:hAnsi="Verdana"/>
          <w:spacing w:val="-8"/>
          <w:sz w:val="24"/>
          <w:szCs w:val="24"/>
        </w:rPr>
        <w:t xml:space="preserve"> </w:t>
      </w:r>
      <w:r w:rsidRPr="00D10F4D">
        <w:rPr>
          <w:rFonts w:ascii="Verdana" w:hAnsi="Verdana"/>
          <w:sz w:val="24"/>
          <w:szCs w:val="24"/>
        </w:rPr>
        <w:t>other regulations.</w:t>
      </w:r>
      <w:r w:rsidRPr="00D10F4D">
        <w:rPr>
          <w:rFonts w:ascii="Verdana" w:hAnsi="Verdana"/>
          <w:spacing w:val="-4"/>
          <w:sz w:val="24"/>
          <w:szCs w:val="24"/>
        </w:rPr>
        <w:t xml:space="preserve"> </w:t>
      </w:r>
      <w:r w:rsidRPr="00D10F4D">
        <w:rPr>
          <w:rFonts w:ascii="Verdana" w:hAnsi="Verdana"/>
          <w:sz w:val="24"/>
          <w:szCs w:val="24"/>
        </w:rPr>
        <w:t>This</w:t>
      </w:r>
      <w:r w:rsidRPr="00D10F4D">
        <w:rPr>
          <w:rFonts w:ascii="Verdana" w:hAnsi="Verdana"/>
          <w:spacing w:val="-3"/>
          <w:sz w:val="24"/>
          <w:szCs w:val="24"/>
        </w:rPr>
        <w:t xml:space="preserve"> </w:t>
      </w:r>
      <w:r w:rsidRPr="00D10F4D">
        <w:rPr>
          <w:rFonts w:ascii="Verdana" w:hAnsi="Verdana"/>
          <w:sz w:val="24"/>
          <w:szCs w:val="24"/>
        </w:rPr>
        <w:t>means</w:t>
      </w:r>
      <w:r w:rsidRPr="00D10F4D">
        <w:rPr>
          <w:rFonts w:ascii="Verdana" w:hAnsi="Verdana"/>
          <w:spacing w:val="-3"/>
          <w:sz w:val="24"/>
          <w:szCs w:val="24"/>
        </w:rPr>
        <w:t xml:space="preserve"> </w:t>
      </w:r>
      <w:r w:rsidRPr="00D10F4D">
        <w:rPr>
          <w:rFonts w:ascii="Verdana" w:hAnsi="Verdana"/>
          <w:sz w:val="24"/>
          <w:szCs w:val="24"/>
        </w:rPr>
        <w:t>that</w:t>
      </w:r>
      <w:r w:rsidRPr="00D10F4D">
        <w:rPr>
          <w:rFonts w:ascii="Verdana" w:hAnsi="Verdana"/>
          <w:spacing w:val="-4"/>
          <w:sz w:val="24"/>
          <w:szCs w:val="24"/>
        </w:rPr>
        <w:t xml:space="preserve"> </w:t>
      </w:r>
      <w:r w:rsidRPr="00D10F4D">
        <w:rPr>
          <w:rFonts w:ascii="Verdana" w:hAnsi="Verdana"/>
          <w:sz w:val="24"/>
          <w:szCs w:val="24"/>
        </w:rPr>
        <w:t>a</w:t>
      </w:r>
      <w:r w:rsidRPr="00D10F4D">
        <w:rPr>
          <w:rFonts w:ascii="Verdana" w:hAnsi="Verdana"/>
          <w:spacing w:val="-5"/>
          <w:sz w:val="24"/>
          <w:szCs w:val="24"/>
        </w:rPr>
        <w:t xml:space="preserve"> </w:t>
      </w:r>
      <w:r w:rsidRPr="00D10F4D">
        <w:rPr>
          <w:rFonts w:ascii="Verdana" w:hAnsi="Verdana"/>
          <w:sz w:val="24"/>
          <w:szCs w:val="24"/>
        </w:rPr>
        <w:t>consumer</w:t>
      </w:r>
      <w:r w:rsidRPr="00D10F4D">
        <w:rPr>
          <w:rFonts w:ascii="Verdana" w:hAnsi="Verdana"/>
          <w:spacing w:val="-4"/>
          <w:sz w:val="24"/>
          <w:szCs w:val="24"/>
        </w:rPr>
        <w:t xml:space="preserve"> </w:t>
      </w:r>
      <w:r w:rsidRPr="00D10F4D">
        <w:rPr>
          <w:rFonts w:ascii="Verdana" w:hAnsi="Verdana"/>
          <w:sz w:val="24"/>
          <w:szCs w:val="24"/>
        </w:rPr>
        <w:t>would</w:t>
      </w:r>
      <w:r w:rsidRPr="00D10F4D">
        <w:rPr>
          <w:rFonts w:ascii="Verdana" w:hAnsi="Verdana"/>
          <w:spacing w:val="-4"/>
          <w:sz w:val="24"/>
          <w:szCs w:val="24"/>
        </w:rPr>
        <w:t xml:space="preserve"> </w:t>
      </w:r>
      <w:r w:rsidRPr="00D10F4D">
        <w:rPr>
          <w:rFonts w:ascii="Verdana" w:hAnsi="Verdana"/>
          <w:sz w:val="24"/>
          <w:szCs w:val="24"/>
        </w:rPr>
        <w:t>have</w:t>
      </w:r>
      <w:r w:rsidRPr="00D10F4D">
        <w:rPr>
          <w:rFonts w:ascii="Verdana" w:hAnsi="Verdana"/>
          <w:spacing w:val="-4"/>
          <w:sz w:val="24"/>
          <w:szCs w:val="24"/>
        </w:rPr>
        <w:t xml:space="preserve"> </w:t>
      </w:r>
      <w:r w:rsidRPr="00D10F4D">
        <w:rPr>
          <w:rFonts w:ascii="Verdana" w:hAnsi="Verdana"/>
          <w:sz w:val="24"/>
          <w:szCs w:val="24"/>
        </w:rPr>
        <w:t>no</w:t>
      </w:r>
      <w:r w:rsidRPr="00D10F4D">
        <w:rPr>
          <w:rFonts w:ascii="Verdana" w:hAnsi="Verdana"/>
          <w:spacing w:val="-4"/>
          <w:sz w:val="24"/>
          <w:szCs w:val="24"/>
        </w:rPr>
        <w:t xml:space="preserve"> </w:t>
      </w:r>
      <w:r w:rsidRPr="00D10F4D">
        <w:rPr>
          <w:rFonts w:ascii="Verdana" w:hAnsi="Verdana"/>
          <w:sz w:val="24"/>
          <w:szCs w:val="24"/>
        </w:rPr>
        <w:t>assurance</w:t>
      </w:r>
      <w:r w:rsidRPr="00D10F4D">
        <w:rPr>
          <w:rFonts w:ascii="Verdana" w:hAnsi="Verdana"/>
          <w:spacing w:val="-4"/>
          <w:sz w:val="24"/>
          <w:szCs w:val="24"/>
        </w:rPr>
        <w:t xml:space="preserve"> </w:t>
      </w:r>
      <w:r w:rsidRPr="00D10F4D">
        <w:rPr>
          <w:rFonts w:ascii="Verdana" w:hAnsi="Verdana"/>
          <w:sz w:val="24"/>
          <w:szCs w:val="24"/>
        </w:rPr>
        <w:t>that</w:t>
      </w:r>
      <w:r w:rsidRPr="00D10F4D">
        <w:rPr>
          <w:rFonts w:ascii="Verdana" w:hAnsi="Verdana"/>
          <w:spacing w:val="-4"/>
          <w:sz w:val="24"/>
          <w:szCs w:val="24"/>
        </w:rPr>
        <w:t xml:space="preserve"> </w:t>
      </w:r>
      <w:r w:rsidRPr="00D10F4D">
        <w:rPr>
          <w:rFonts w:ascii="Verdana" w:hAnsi="Verdana"/>
          <w:sz w:val="24"/>
          <w:szCs w:val="24"/>
        </w:rPr>
        <w:t>the</w:t>
      </w:r>
      <w:r w:rsidRPr="00D10F4D">
        <w:rPr>
          <w:rFonts w:ascii="Verdana" w:hAnsi="Verdana"/>
          <w:spacing w:val="-5"/>
          <w:sz w:val="24"/>
          <w:szCs w:val="24"/>
        </w:rPr>
        <w:t xml:space="preserve"> </w:t>
      </w:r>
      <w:r w:rsidRPr="00D10F4D">
        <w:rPr>
          <w:rFonts w:ascii="Verdana" w:hAnsi="Verdana"/>
          <w:sz w:val="24"/>
          <w:szCs w:val="24"/>
        </w:rPr>
        <w:t>distribution</w:t>
      </w:r>
      <w:r w:rsidRPr="00D10F4D">
        <w:rPr>
          <w:rFonts w:ascii="Verdana" w:hAnsi="Verdana"/>
          <w:spacing w:val="-4"/>
          <w:sz w:val="24"/>
          <w:szCs w:val="24"/>
        </w:rPr>
        <w:t xml:space="preserve"> </w:t>
      </w:r>
      <w:r w:rsidRPr="00D10F4D">
        <w:rPr>
          <w:rFonts w:ascii="Verdana" w:hAnsi="Verdana"/>
          <w:sz w:val="24"/>
          <w:szCs w:val="24"/>
        </w:rPr>
        <w:t>is</w:t>
      </w:r>
      <w:r w:rsidRPr="00D10F4D">
        <w:rPr>
          <w:rFonts w:ascii="Verdana" w:hAnsi="Verdana"/>
          <w:spacing w:val="-3"/>
          <w:sz w:val="24"/>
          <w:szCs w:val="24"/>
        </w:rPr>
        <w:t xml:space="preserve"> </w:t>
      </w:r>
      <w:r w:rsidRPr="00D10F4D">
        <w:rPr>
          <w:rFonts w:ascii="Verdana" w:hAnsi="Verdana"/>
          <w:sz w:val="24"/>
          <w:szCs w:val="24"/>
        </w:rPr>
        <w:t>governed</w:t>
      </w:r>
      <w:r w:rsidRPr="00D10F4D">
        <w:rPr>
          <w:rFonts w:ascii="Verdana" w:hAnsi="Verdana"/>
          <w:spacing w:val="-5"/>
          <w:sz w:val="24"/>
          <w:szCs w:val="24"/>
        </w:rPr>
        <w:t xml:space="preserve"> </w:t>
      </w:r>
      <w:r w:rsidRPr="00D10F4D">
        <w:rPr>
          <w:rFonts w:ascii="Verdana" w:hAnsi="Verdana"/>
          <w:sz w:val="24"/>
          <w:szCs w:val="24"/>
        </w:rPr>
        <w:t>by the</w:t>
      </w:r>
      <w:r w:rsidRPr="00D10F4D">
        <w:rPr>
          <w:rFonts w:ascii="Verdana" w:hAnsi="Verdana"/>
          <w:spacing w:val="-8"/>
          <w:sz w:val="24"/>
          <w:szCs w:val="24"/>
        </w:rPr>
        <w:t xml:space="preserve"> </w:t>
      </w:r>
      <w:r w:rsidRPr="00D10F4D">
        <w:rPr>
          <w:rFonts w:ascii="Verdana" w:hAnsi="Verdana"/>
          <w:sz w:val="24"/>
          <w:szCs w:val="24"/>
        </w:rPr>
        <w:t>four</w:t>
      </w:r>
      <w:r w:rsidRPr="00D10F4D">
        <w:rPr>
          <w:rFonts w:ascii="Verdana" w:hAnsi="Verdana"/>
          <w:spacing w:val="-7"/>
          <w:sz w:val="24"/>
          <w:szCs w:val="24"/>
        </w:rPr>
        <w:t xml:space="preserve"> </w:t>
      </w:r>
      <w:r w:rsidRPr="00D10F4D">
        <w:rPr>
          <w:rFonts w:ascii="Verdana" w:hAnsi="Verdana"/>
          <w:sz w:val="24"/>
          <w:szCs w:val="24"/>
        </w:rPr>
        <w:t>outcomes</w:t>
      </w:r>
      <w:r w:rsidRPr="00D10F4D">
        <w:rPr>
          <w:rFonts w:ascii="Verdana" w:hAnsi="Verdana"/>
          <w:spacing w:val="-7"/>
          <w:sz w:val="24"/>
          <w:szCs w:val="24"/>
        </w:rPr>
        <w:t xml:space="preserve"> </w:t>
      </w:r>
      <w:r w:rsidRPr="00D10F4D">
        <w:rPr>
          <w:rFonts w:ascii="Verdana" w:hAnsi="Verdana"/>
          <w:sz w:val="24"/>
          <w:szCs w:val="24"/>
        </w:rPr>
        <w:t>of</w:t>
      </w:r>
      <w:r w:rsidRPr="00D10F4D">
        <w:rPr>
          <w:rFonts w:ascii="Verdana" w:hAnsi="Verdana"/>
          <w:spacing w:val="-6"/>
          <w:sz w:val="24"/>
          <w:szCs w:val="24"/>
        </w:rPr>
        <w:t xml:space="preserve"> </w:t>
      </w:r>
      <w:r w:rsidRPr="00D10F4D">
        <w:rPr>
          <w:rFonts w:ascii="Verdana" w:hAnsi="Verdana"/>
          <w:sz w:val="24"/>
          <w:szCs w:val="24"/>
        </w:rPr>
        <w:t>the</w:t>
      </w:r>
      <w:r w:rsidRPr="00D10F4D">
        <w:rPr>
          <w:rFonts w:ascii="Verdana" w:hAnsi="Verdana"/>
          <w:spacing w:val="-6"/>
          <w:sz w:val="24"/>
          <w:szCs w:val="24"/>
        </w:rPr>
        <w:t xml:space="preserve"> </w:t>
      </w:r>
      <w:r w:rsidRPr="00D10F4D">
        <w:rPr>
          <w:rFonts w:ascii="Verdana" w:hAnsi="Verdana"/>
          <w:sz w:val="24"/>
          <w:szCs w:val="24"/>
        </w:rPr>
        <w:t>Consumer</w:t>
      </w:r>
      <w:r w:rsidRPr="00D10F4D">
        <w:rPr>
          <w:rFonts w:ascii="Verdana" w:hAnsi="Verdana"/>
          <w:spacing w:val="-7"/>
          <w:sz w:val="24"/>
          <w:szCs w:val="24"/>
        </w:rPr>
        <w:t xml:space="preserve"> </w:t>
      </w:r>
      <w:r w:rsidRPr="00D10F4D">
        <w:rPr>
          <w:rFonts w:ascii="Verdana" w:hAnsi="Verdana"/>
          <w:sz w:val="24"/>
          <w:szCs w:val="24"/>
        </w:rPr>
        <w:t>Duty,</w:t>
      </w:r>
      <w:r w:rsidRPr="00D10F4D">
        <w:rPr>
          <w:rFonts w:ascii="Verdana" w:hAnsi="Verdana"/>
          <w:spacing w:val="-8"/>
          <w:sz w:val="24"/>
          <w:szCs w:val="24"/>
        </w:rPr>
        <w:t xml:space="preserve"> </w:t>
      </w:r>
      <w:r w:rsidRPr="00D10F4D">
        <w:rPr>
          <w:rFonts w:ascii="Verdana" w:hAnsi="Verdana"/>
          <w:sz w:val="24"/>
          <w:szCs w:val="24"/>
        </w:rPr>
        <w:t>nor</w:t>
      </w:r>
      <w:r w:rsidRPr="00D10F4D">
        <w:rPr>
          <w:rFonts w:ascii="Verdana" w:hAnsi="Verdana"/>
          <w:spacing w:val="-7"/>
          <w:sz w:val="24"/>
          <w:szCs w:val="24"/>
        </w:rPr>
        <w:t xml:space="preserve"> </w:t>
      </w:r>
      <w:r w:rsidRPr="00D10F4D">
        <w:rPr>
          <w:rFonts w:ascii="Verdana" w:hAnsi="Verdana"/>
          <w:sz w:val="24"/>
          <w:szCs w:val="24"/>
        </w:rPr>
        <w:t>any</w:t>
      </w:r>
      <w:r w:rsidRPr="00D10F4D">
        <w:rPr>
          <w:rFonts w:ascii="Verdana" w:hAnsi="Verdana"/>
          <w:spacing w:val="-7"/>
          <w:sz w:val="24"/>
          <w:szCs w:val="24"/>
        </w:rPr>
        <w:t xml:space="preserve"> </w:t>
      </w:r>
      <w:r w:rsidRPr="00D10F4D">
        <w:rPr>
          <w:rFonts w:ascii="Verdana" w:hAnsi="Verdana"/>
          <w:sz w:val="24"/>
          <w:szCs w:val="24"/>
        </w:rPr>
        <w:t>recourse</w:t>
      </w:r>
      <w:r w:rsidRPr="00D10F4D">
        <w:rPr>
          <w:rFonts w:ascii="Verdana" w:hAnsi="Verdana"/>
          <w:spacing w:val="-8"/>
          <w:sz w:val="24"/>
          <w:szCs w:val="24"/>
        </w:rPr>
        <w:t xml:space="preserve"> </w:t>
      </w:r>
      <w:r w:rsidRPr="00D10F4D">
        <w:rPr>
          <w:rFonts w:ascii="Verdana" w:hAnsi="Verdana"/>
          <w:sz w:val="24"/>
          <w:szCs w:val="24"/>
        </w:rPr>
        <w:t>to</w:t>
      </w:r>
      <w:r w:rsidRPr="00D10F4D">
        <w:rPr>
          <w:rFonts w:ascii="Verdana" w:hAnsi="Verdana"/>
          <w:spacing w:val="-8"/>
          <w:sz w:val="24"/>
          <w:szCs w:val="24"/>
        </w:rPr>
        <w:t xml:space="preserve"> </w:t>
      </w:r>
      <w:r w:rsidRPr="00D10F4D">
        <w:rPr>
          <w:rFonts w:ascii="Verdana" w:hAnsi="Verdana"/>
          <w:sz w:val="24"/>
          <w:szCs w:val="24"/>
        </w:rPr>
        <w:t>a</w:t>
      </w:r>
      <w:r w:rsidRPr="00D10F4D">
        <w:rPr>
          <w:rFonts w:ascii="Verdana" w:hAnsi="Verdana"/>
          <w:spacing w:val="-6"/>
          <w:sz w:val="24"/>
          <w:szCs w:val="24"/>
        </w:rPr>
        <w:t xml:space="preserve"> </w:t>
      </w:r>
      <w:r w:rsidRPr="00D10F4D">
        <w:rPr>
          <w:rFonts w:ascii="Verdana" w:hAnsi="Verdana"/>
          <w:sz w:val="24"/>
          <w:szCs w:val="24"/>
        </w:rPr>
        <w:t>consumer</w:t>
      </w:r>
      <w:r w:rsidRPr="00D10F4D">
        <w:rPr>
          <w:rFonts w:ascii="Verdana" w:hAnsi="Verdana"/>
          <w:spacing w:val="-7"/>
          <w:sz w:val="24"/>
          <w:szCs w:val="24"/>
        </w:rPr>
        <w:t xml:space="preserve"> </w:t>
      </w:r>
      <w:r w:rsidRPr="00D10F4D">
        <w:rPr>
          <w:rFonts w:ascii="Verdana" w:hAnsi="Verdana"/>
          <w:sz w:val="24"/>
          <w:szCs w:val="24"/>
        </w:rPr>
        <w:t>protection</w:t>
      </w:r>
      <w:r w:rsidRPr="00D10F4D">
        <w:rPr>
          <w:rFonts w:ascii="Verdana" w:hAnsi="Verdana"/>
          <w:spacing w:val="-8"/>
          <w:sz w:val="24"/>
          <w:szCs w:val="24"/>
        </w:rPr>
        <w:t xml:space="preserve"> </w:t>
      </w:r>
      <w:r w:rsidRPr="00D10F4D">
        <w:rPr>
          <w:rFonts w:ascii="Verdana" w:hAnsi="Verdana"/>
          <w:sz w:val="24"/>
          <w:szCs w:val="24"/>
        </w:rPr>
        <w:t>framework.</w:t>
      </w:r>
      <w:r w:rsidRPr="00D10F4D">
        <w:rPr>
          <w:rFonts w:ascii="Verdana" w:hAnsi="Verdana"/>
          <w:spacing w:val="-8"/>
          <w:sz w:val="24"/>
          <w:szCs w:val="24"/>
        </w:rPr>
        <w:t xml:space="preserve"> </w:t>
      </w:r>
      <w:r w:rsidRPr="00D10F4D">
        <w:rPr>
          <w:rFonts w:ascii="Verdana" w:hAnsi="Verdana"/>
          <w:sz w:val="24"/>
          <w:szCs w:val="24"/>
        </w:rPr>
        <w:t>There would be no obvious means of remediation and a much less clear avenue for consumers to make a claim. A failure to account for this will mean that current regulatory efforts to address consumer understanding in the market quickly become out of date, with potentially far greater risks posed to consumer outcomes than is currently the case.</w:t>
      </w:r>
    </w:p>
    <w:p w:rsidR="006A3275" w:rsidRPr="00D10F4D">
      <w:pPr>
        <w:pStyle w:val="BodyText"/>
        <w:spacing w:before="154" w:line="278" w:lineRule="auto"/>
        <w:ind w:right="448"/>
        <w:rPr>
          <w:rFonts w:ascii="Verdana" w:hAnsi="Verdana"/>
          <w:sz w:val="24"/>
          <w:szCs w:val="24"/>
        </w:rPr>
      </w:pPr>
      <w:r w:rsidRPr="00D10F4D">
        <w:rPr>
          <w:rFonts w:ascii="Verdana" w:hAnsi="Verdana"/>
          <w:sz w:val="24"/>
          <w:szCs w:val="24"/>
        </w:rPr>
        <w:t xml:space="preserve">The DCA is deeply concerned that </w:t>
      </w:r>
      <w:r w:rsidRPr="00D10F4D">
        <w:rPr>
          <w:rFonts w:ascii="Verdana" w:hAnsi="Verdana"/>
          <w:sz w:val="24"/>
          <w:szCs w:val="24"/>
        </w:rPr>
        <w:t>a number of</w:t>
      </w:r>
      <w:r w:rsidRPr="00D10F4D">
        <w:rPr>
          <w:rFonts w:ascii="Verdana" w:hAnsi="Verdana"/>
          <w:sz w:val="24"/>
          <w:szCs w:val="24"/>
        </w:rPr>
        <w:t xml:space="preserve"> consequences could result from increasing consumer use of unregulated and unchecked AI models when purchasing insurance products, all of them highly damaging for consumer outcomes. The potential for widespread </w:t>
      </w:r>
      <w:r w:rsidRPr="00D10F4D">
        <w:rPr>
          <w:rFonts w:ascii="Verdana" w:hAnsi="Verdana"/>
          <w:sz w:val="24"/>
          <w:szCs w:val="24"/>
        </w:rPr>
        <w:t>mis-selling</w:t>
      </w:r>
      <w:r w:rsidRPr="00D10F4D">
        <w:rPr>
          <w:rFonts w:ascii="Verdana" w:hAnsi="Verdana"/>
          <w:sz w:val="24"/>
          <w:szCs w:val="24"/>
        </w:rPr>
        <w:t xml:space="preserve"> of products is an obvious example</w:t>
      </w:r>
      <w:r w:rsidRPr="00D10F4D">
        <w:rPr>
          <w:rFonts w:ascii="Verdana" w:hAnsi="Verdana"/>
          <w:spacing w:val="-10"/>
          <w:sz w:val="24"/>
          <w:szCs w:val="24"/>
        </w:rPr>
        <w:t xml:space="preserve"> </w:t>
      </w:r>
      <w:r w:rsidRPr="00D10F4D">
        <w:rPr>
          <w:rFonts w:ascii="Verdana" w:hAnsi="Verdana"/>
          <w:sz w:val="24"/>
          <w:szCs w:val="24"/>
        </w:rPr>
        <w:t>now</w:t>
      </w:r>
      <w:r w:rsidRPr="00D10F4D">
        <w:rPr>
          <w:rFonts w:ascii="Verdana" w:hAnsi="Verdana"/>
          <w:spacing w:val="-11"/>
          <w:sz w:val="24"/>
          <w:szCs w:val="24"/>
        </w:rPr>
        <w:t xml:space="preserve"> </w:t>
      </w:r>
      <w:r w:rsidRPr="00D10F4D">
        <w:rPr>
          <w:rFonts w:ascii="Verdana" w:hAnsi="Verdana"/>
          <w:sz w:val="24"/>
          <w:szCs w:val="24"/>
        </w:rPr>
        <w:t>that</w:t>
      </w:r>
      <w:r w:rsidRPr="00D10F4D">
        <w:rPr>
          <w:rFonts w:ascii="Verdana" w:hAnsi="Verdana"/>
          <w:spacing w:val="-10"/>
          <w:sz w:val="24"/>
          <w:szCs w:val="24"/>
        </w:rPr>
        <w:t xml:space="preserve"> </w:t>
      </w:r>
      <w:r w:rsidRPr="00D10F4D">
        <w:rPr>
          <w:rFonts w:ascii="Verdana" w:hAnsi="Verdana"/>
          <w:sz w:val="24"/>
          <w:szCs w:val="24"/>
        </w:rPr>
        <w:t>models</w:t>
      </w:r>
      <w:r w:rsidRPr="00D10F4D">
        <w:rPr>
          <w:rFonts w:ascii="Verdana" w:hAnsi="Verdana"/>
          <w:spacing w:val="-9"/>
          <w:sz w:val="24"/>
          <w:szCs w:val="24"/>
        </w:rPr>
        <w:t xml:space="preserve"> </w:t>
      </w:r>
      <w:r w:rsidRPr="00D10F4D">
        <w:rPr>
          <w:rFonts w:ascii="Verdana" w:hAnsi="Verdana"/>
          <w:sz w:val="24"/>
          <w:szCs w:val="24"/>
        </w:rPr>
        <w:t>are</w:t>
      </w:r>
      <w:r w:rsidRPr="00D10F4D">
        <w:rPr>
          <w:rFonts w:ascii="Verdana" w:hAnsi="Verdana"/>
          <w:spacing w:val="-11"/>
          <w:sz w:val="24"/>
          <w:szCs w:val="24"/>
        </w:rPr>
        <w:t xml:space="preserve"> </w:t>
      </w:r>
      <w:r w:rsidRPr="00D10F4D">
        <w:rPr>
          <w:rFonts w:ascii="Verdana" w:hAnsi="Verdana"/>
          <w:sz w:val="24"/>
          <w:szCs w:val="24"/>
        </w:rPr>
        <w:t>effectively</w:t>
      </w:r>
      <w:r w:rsidRPr="00D10F4D">
        <w:rPr>
          <w:rFonts w:ascii="Verdana" w:hAnsi="Verdana"/>
          <w:spacing w:val="-11"/>
          <w:sz w:val="24"/>
          <w:szCs w:val="24"/>
        </w:rPr>
        <w:t xml:space="preserve"> </w:t>
      </w:r>
      <w:r w:rsidRPr="00D10F4D">
        <w:rPr>
          <w:rFonts w:ascii="Verdana" w:hAnsi="Verdana"/>
          <w:sz w:val="24"/>
          <w:szCs w:val="24"/>
        </w:rPr>
        <w:t>providing</w:t>
      </w:r>
      <w:r w:rsidRPr="00D10F4D">
        <w:rPr>
          <w:rFonts w:ascii="Verdana" w:hAnsi="Verdana"/>
          <w:spacing w:val="-12"/>
          <w:sz w:val="24"/>
          <w:szCs w:val="24"/>
        </w:rPr>
        <w:t xml:space="preserve"> </w:t>
      </w:r>
      <w:r w:rsidRPr="00D10F4D">
        <w:rPr>
          <w:rFonts w:ascii="Verdana" w:hAnsi="Verdana"/>
          <w:sz w:val="24"/>
          <w:szCs w:val="24"/>
        </w:rPr>
        <w:t>consumers</w:t>
      </w:r>
      <w:r w:rsidRPr="00D10F4D">
        <w:rPr>
          <w:rFonts w:ascii="Verdana" w:hAnsi="Verdana"/>
          <w:spacing w:val="-10"/>
          <w:sz w:val="24"/>
          <w:szCs w:val="24"/>
        </w:rPr>
        <w:t xml:space="preserve"> </w:t>
      </w:r>
      <w:r w:rsidRPr="00D10F4D">
        <w:rPr>
          <w:rFonts w:ascii="Verdana" w:hAnsi="Verdana"/>
          <w:sz w:val="24"/>
          <w:szCs w:val="24"/>
        </w:rPr>
        <w:t>with</w:t>
      </w:r>
      <w:r w:rsidRPr="00D10F4D">
        <w:rPr>
          <w:rFonts w:ascii="Verdana" w:hAnsi="Verdana"/>
          <w:spacing w:val="-10"/>
          <w:sz w:val="24"/>
          <w:szCs w:val="24"/>
        </w:rPr>
        <w:t xml:space="preserve"> </w:t>
      </w:r>
      <w:r w:rsidRPr="00D10F4D">
        <w:rPr>
          <w:rFonts w:ascii="Verdana" w:hAnsi="Verdana"/>
          <w:sz w:val="24"/>
          <w:szCs w:val="24"/>
        </w:rPr>
        <w:t>‘financial</w:t>
      </w:r>
      <w:r w:rsidRPr="00D10F4D">
        <w:rPr>
          <w:rFonts w:ascii="Verdana" w:hAnsi="Verdana"/>
          <w:spacing w:val="-11"/>
          <w:sz w:val="24"/>
          <w:szCs w:val="24"/>
        </w:rPr>
        <w:t xml:space="preserve"> </w:t>
      </w:r>
      <w:r w:rsidRPr="00D10F4D">
        <w:rPr>
          <w:rFonts w:ascii="Verdana" w:hAnsi="Verdana"/>
          <w:sz w:val="24"/>
          <w:szCs w:val="24"/>
        </w:rPr>
        <w:t>advice’,</w:t>
      </w:r>
      <w:r w:rsidRPr="00D10F4D">
        <w:rPr>
          <w:rFonts w:ascii="Verdana" w:hAnsi="Verdana"/>
          <w:spacing w:val="-11"/>
          <w:sz w:val="24"/>
          <w:szCs w:val="24"/>
        </w:rPr>
        <w:t xml:space="preserve"> </w:t>
      </w:r>
      <w:r w:rsidRPr="00D10F4D">
        <w:rPr>
          <w:rFonts w:ascii="Verdana" w:hAnsi="Verdana"/>
          <w:sz w:val="24"/>
          <w:szCs w:val="24"/>
        </w:rPr>
        <w:t>as</w:t>
      </w:r>
      <w:r w:rsidRPr="00D10F4D">
        <w:rPr>
          <w:rFonts w:ascii="Verdana" w:hAnsi="Verdana"/>
          <w:spacing w:val="-9"/>
          <w:sz w:val="24"/>
          <w:szCs w:val="24"/>
        </w:rPr>
        <w:t xml:space="preserve"> </w:t>
      </w:r>
      <w:r w:rsidRPr="00D10F4D">
        <w:rPr>
          <w:rFonts w:ascii="Verdana" w:hAnsi="Verdana"/>
          <w:sz w:val="24"/>
          <w:szCs w:val="24"/>
        </w:rPr>
        <w:t>is</w:t>
      </w:r>
      <w:r w:rsidRPr="00D10F4D">
        <w:rPr>
          <w:rFonts w:ascii="Verdana" w:hAnsi="Verdana"/>
          <w:spacing w:val="-11"/>
          <w:sz w:val="24"/>
          <w:szCs w:val="24"/>
        </w:rPr>
        <w:t xml:space="preserve"> </w:t>
      </w:r>
      <w:r w:rsidRPr="00D10F4D">
        <w:rPr>
          <w:rFonts w:ascii="Verdana" w:hAnsi="Verdana"/>
          <w:sz w:val="24"/>
          <w:szCs w:val="24"/>
        </w:rPr>
        <w:t>the</w:t>
      </w:r>
      <w:r w:rsidRPr="00D10F4D">
        <w:rPr>
          <w:rFonts w:ascii="Verdana" w:hAnsi="Verdana"/>
          <w:spacing w:val="-10"/>
          <w:sz w:val="24"/>
          <w:szCs w:val="24"/>
        </w:rPr>
        <w:t xml:space="preserve"> </w:t>
      </w:r>
      <w:r w:rsidRPr="00D10F4D">
        <w:rPr>
          <w:rFonts w:ascii="Verdana" w:hAnsi="Verdana"/>
          <w:sz w:val="24"/>
          <w:szCs w:val="24"/>
        </w:rPr>
        <w:t>exclusion of</w:t>
      </w:r>
      <w:r w:rsidRPr="00D10F4D">
        <w:rPr>
          <w:rFonts w:ascii="Verdana" w:hAnsi="Verdana"/>
          <w:spacing w:val="-12"/>
          <w:sz w:val="24"/>
          <w:szCs w:val="24"/>
        </w:rPr>
        <w:t xml:space="preserve"> </w:t>
      </w:r>
      <w:r w:rsidRPr="00D10F4D">
        <w:rPr>
          <w:rFonts w:ascii="Verdana" w:hAnsi="Verdana"/>
          <w:sz w:val="24"/>
          <w:szCs w:val="24"/>
        </w:rPr>
        <w:t>certain</w:t>
      </w:r>
      <w:r w:rsidRPr="00D10F4D">
        <w:rPr>
          <w:rFonts w:ascii="Verdana" w:hAnsi="Verdana"/>
          <w:spacing w:val="-12"/>
          <w:sz w:val="24"/>
          <w:szCs w:val="24"/>
        </w:rPr>
        <w:t xml:space="preserve"> </w:t>
      </w:r>
      <w:r w:rsidRPr="00D10F4D">
        <w:rPr>
          <w:rFonts w:ascii="Verdana" w:hAnsi="Verdana"/>
          <w:sz w:val="24"/>
          <w:szCs w:val="24"/>
        </w:rPr>
        <w:t>consumer</w:t>
      </w:r>
      <w:r w:rsidRPr="00D10F4D">
        <w:rPr>
          <w:rFonts w:ascii="Verdana" w:hAnsi="Verdana"/>
          <w:spacing w:val="-11"/>
          <w:sz w:val="24"/>
          <w:szCs w:val="24"/>
        </w:rPr>
        <w:t xml:space="preserve"> </w:t>
      </w:r>
      <w:r w:rsidRPr="00D10F4D">
        <w:rPr>
          <w:rFonts w:ascii="Verdana" w:hAnsi="Verdana"/>
          <w:sz w:val="24"/>
          <w:szCs w:val="24"/>
        </w:rPr>
        <w:t>groups</w:t>
      </w:r>
      <w:r w:rsidRPr="00D10F4D">
        <w:rPr>
          <w:rFonts w:ascii="Verdana" w:hAnsi="Verdana"/>
          <w:spacing w:val="-11"/>
          <w:sz w:val="24"/>
          <w:szCs w:val="24"/>
        </w:rPr>
        <w:t xml:space="preserve"> </w:t>
      </w:r>
      <w:r w:rsidRPr="00D10F4D">
        <w:rPr>
          <w:rFonts w:ascii="Verdana" w:hAnsi="Verdana"/>
          <w:sz w:val="24"/>
          <w:szCs w:val="24"/>
        </w:rPr>
        <w:t>from</w:t>
      </w:r>
      <w:r w:rsidRPr="00D10F4D">
        <w:rPr>
          <w:rFonts w:ascii="Verdana" w:hAnsi="Verdana"/>
          <w:spacing w:val="-12"/>
          <w:sz w:val="24"/>
          <w:szCs w:val="24"/>
        </w:rPr>
        <w:t xml:space="preserve"> </w:t>
      </w:r>
      <w:r w:rsidRPr="00D10F4D">
        <w:rPr>
          <w:rFonts w:ascii="Verdana" w:hAnsi="Verdana"/>
          <w:sz w:val="24"/>
          <w:szCs w:val="24"/>
        </w:rPr>
        <w:t>purchasing</w:t>
      </w:r>
      <w:r w:rsidRPr="00D10F4D">
        <w:rPr>
          <w:rFonts w:ascii="Verdana" w:hAnsi="Verdana"/>
          <w:spacing w:val="-10"/>
          <w:sz w:val="24"/>
          <w:szCs w:val="24"/>
        </w:rPr>
        <w:t xml:space="preserve"> </w:t>
      </w:r>
      <w:r w:rsidRPr="00D10F4D">
        <w:rPr>
          <w:rFonts w:ascii="Verdana" w:hAnsi="Verdana"/>
          <w:sz w:val="24"/>
          <w:szCs w:val="24"/>
        </w:rPr>
        <w:t>products</w:t>
      </w:r>
      <w:r w:rsidRPr="00D10F4D">
        <w:rPr>
          <w:rFonts w:ascii="Verdana" w:hAnsi="Verdana"/>
          <w:spacing w:val="-11"/>
          <w:sz w:val="24"/>
          <w:szCs w:val="24"/>
        </w:rPr>
        <w:t xml:space="preserve"> </w:t>
      </w:r>
      <w:r w:rsidRPr="00D10F4D">
        <w:rPr>
          <w:rFonts w:ascii="Verdana" w:hAnsi="Verdana"/>
          <w:sz w:val="24"/>
          <w:szCs w:val="24"/>
        </w:rPr>
        <w:t>if</w:t>
      </w:r>
      <w:r w:rsidRPr="00D10F4D">
        <w:rPr>
          <w:rFonts w:ascii="Verdana" w:hAnsi="Verdana"/>
          <w:spacing w:val="-12"/>
          <w:sz w:val="24"/>
          <w:szCs w:val="24"/>
        </w:rPr>
        <w:t xml:space="preserve"> </w:t>
      </w:r>
      <w:r w:rsidRPr="00D10F4D">
        <w:rPr>
          <w:rFonts w:ascii="Verdana" w:hAnsi="Verdana"/>
          <w:sz w:val="24"/>
          <w:szCs w:val="24"/>
        </w:rPr>
        <w:t>models</w:t>
      </w:r>
      <w:r w:rsidRPr="00D10F4D">
        <w:rPr>
          <w:rFonts w:ascii="Verdana" w:hAnsi="Verdana"/>
          <w:spacing w:val="-11"/>
          <w:sz w:val="24"/>
          <w:szCs w:val="24"/>
        </w:rPr>
        <w:t xml:space="preserve"> </w:t>
      </w:r>
      <w:r w:rsidRPr="00D10F4D">
        <w:rPr>
          <w:rFonts w:ascii="Verdana" w:hAnsi="Verdana"/>
          <w:sz w:val="24"/>
          <w:szCs w:val="24"/>
        </w:rPr>
        <w:t>embed</w:t>
      </w:r>
      <w:r w:rsidRPr="00D10F4D">
        <w:rPr>
          <w:rFonts w:ascii="Verdana" w:hAnsi="Verdana"/>
          <w:spacing w:val="-10"/>
          <w:sz w:val="24"/>
          <w:szCs w:val="24"/>
        </w:rPr>
        <w:t xml:space="preserve"> </w:t>
      </w:r>
      <w:r w:rsidRPr="00D10F4D">
        <w:rPr>
          <w:rFonts w:ascii="Verdana" w:hAnsi="Verdana"/>
          <w:sz w:val="24"/>
          <w:szCs w:val="24"/>
        </w:rPr>
        <w:t>human</w:t>
      </w:r>
      <w:r w:rsidRPr="00D10F4D">
        <w:rPr>
          <w:rFonts w:ascii="Verdana" w:hAnsi="Verdana"/>
          <w:spacing w:val="-12"/>
          <w:sz w:val="24"/>
          <w:szCs w:val="24"/>
        </w:rPr>
        <w:t xml:space="preserve"> </w:t>
      </w:r>
      <w:r w:rsidRPr="00D10F4D">
        <w:rPr>
          <w:rFonts w:ascii="Verdana" w:hAnsi="Verdana"/>
          <w:sz w:val="24"/>
          <w:szCs w:val="24"/>
        </w:rPr>
        <w:t>biases.</w:t>
      </w:r>
      <w:r w:rsidRPr="00D10F4D">
        <w:rPr>
          <w:rFonts w:ascii="Verdana" w:hAnsi="Verdana"/>
          <w:spacing w:val="-12"/>
          <w:sz w:val="24"/>
          <w:szCs w:val="24"/>
        </w:rPr>
        <w:t xml:space="preserve"> </w:t>
      </w:r>
      <w:r w:rsidRPr="00D10F4D">
        <w:rPr>
          <w:rFonts w:ascii="Verdana" w:hAnsi="Verdana"/>
          <w:sz w:val="24"/>
          <w:szCs w:val="24"/>
        </w:rPr>
        <w:t>Consumers</w:t>
      </w:r>
      <w:r w:rsidRPr="00D10F4D">
        <w:rPr>
          <w:rFonts w:ascii="Verdana" w:hAnsi="Verdana"/>
          <w:spacing w:val="-10"/>
          <w:sz w:val="24"/>
          <w:szCs w:val="24"/>
        </w:rPr>
        <w:t xml:space="preserve"> </w:t>
      </w:r>
      <w:r w:rsidRPr="00D10F4D">
        <w:rPr>
          <w:rFonts w:ascii="Verdana" w:hAnsi="Verdana"/>
          <w:sz w:val="24"/>
          <w:szCs w:val="24"/>
        </w:rPr>
        <w:t xml:space="preserve">may not appreciate that they are not receiving a whole-of-market view, or </w:t>
      </w:r>
      <w:r w:rsidRPr="00D10F4D">
        <w:rPr>
          <w:rFonts w:ascii="Verdana" w:hAnsi="Verdana"/>
          <w:sz w:val="24"/>
          <w:szCs w:val="24"/>
        </w:rPr>
        <w:t>protections</w:t>
      </w:r>
      <w:r w:rsidRPr="00D10F4D">
        <w:rPr>
          <w:rFonts w:ascii="Verdana" w:hAnsi="Verdana"/>
          <w:sz w:val="24"/>
          <w:szCs w:val="24"/>
        </w:rPr>
        <w:t xml:space="preserve"> under </w:t>
      </w:r>
      <w:r w:rsidRPr="00D10F4D">
        <w:rPr>
          <w:rFonts w:ascii="Verdana" w:hAnsi="Verdana"/>
          <w:sz w:val="24"/>
          <w:szCs w:val="24"/>
        </w:rPr>
        <w:t>the Consumer</w:t>
      </w:r>
      <w:r w:rsidRPr="00D10F4D">
        <w:rPr>
          <w:rFonts w:ascii="Verdana" w:hAnsi="Verdana"/>
          <w:sz w:val="24"/>
          <w:szCs w:val="24"/>
        </w:rPr>
        <w:t xml:space="preserve"> Duty, or a clear avenue for making a claim, when engaging with these models. Moreover, the speed that</w:t>
      </w:r>
      <w:r w:rsidRPr="00D10F4D">
        <w:rPr>
          <w:rFonts w:ascii="Verdana" w:hAnsi="Verdana"/>
          <w:spacing w:val="-10"/>
          <w:sz w:val="24"/>
          <w:szCs w:val="24"/>
        </w:rPr>
        <w:t xml:space="preserve"> </w:t>
      </w:r>
      <w:r w:rsidRPr="00D10F4D">
        <w:rPr>
          <w:rFonts w:ascii="Verdana" w:hAnsi="Verdana"/>
          <w:sz w:val="24"/>
          <w:szCs w:val="24"/>
        </w:rPr>
        <w:t>the</w:t>
      </w:r>
      <w:r w:rsidRPr="00D10F4D">
        <w:rPr>
          <w:rFonts w:ascii="Verdana" w:hAnsi="Verdana"/>
          <w:spacing w:val="-13"/>
          <w:sz w:val="24"/>
          <w:szCs w:val="24"/>
        </w:rPr>
        <w:t xml:space="preserve"> </w:t>
      </w:r>
      <w:r w:rsidRPr="00D10F4D">
        <w:rPr>
          <w:rFonts w:ascii="Verdana" w:hAnsi="Verdana"/>
          <w:sz w:val="24"/>
          <w:szCs w:val="24"/>
        </w:rPr>
        <w:t>technology</w:t>
      </w:r>
      <w:r w:rsidRPr="00D10F4D">
        <w:rPr>
          <w:rFonts w:ascii="Verdana" w:hAnsi="Verdana"/>
          <w:spacing w:val="-12"/>
          <w:sz w:val="24"/>
          <w:szCs w:val="24"/>
        </w:rPr>
        <w:t xml:space="preserve"> </w:t>
      </w:r>
      <w:r w:rsidRPr="00D10F4D">
        <w:rPr>
          <w:rFonts w:ascii="Verdana" w:hAnsi="Verdana"/>
          <w:sz w:val="24"/>
          <w:szCs w:val="24"/>
        </w:rPr>
        <w:t>is</w:t>
      </w:r>
      <w:r w:rsidRPr="00D10F4D">
        <w:rPr>
          <w:rFonts w:ascii="Verdana" w:hAnsi="Verdana"/>
          <w:spacing w:val="-9"/>
          <w:sz w:val="24"/>
          <w:szCs w:val="24"/>
        </w:rPr>
        <w:t xml:space="preserve"> </w:t>
      </w:r>
      <w:r w:rsidRPr="00D10F4D">
        <w:rPr>
          <w:rFonts w:ascii="Verdana" w:hAnsi="Verdana"/>
          <w:sz w:val="24"/>
          <w:szCs w:val="24"/>
        </w:rPr>
        <w:t>evolving</w:t>
      </w:r>
      <w:r w:rsidRPr="00D10F4D">
        <w:rPr>
          <w:rFonts w:ascii="Verdana" w:hAnsi="Verdana"/>
          <w:spacing w:val="-11"/>
          <w:sz w:val="24"/>
          <w:szCs w:val="24"/>
        </w:rPr>
        <w:t xml:space="preserve"> </w:t>
      </w:r>
      <w:r w:rsidRPr="00D10F4D">
        <w:rPr>
          <w:rFonts w:ascii="Verdana" w:hAnsi="Verdana"/>
          <w:sz w:val="24"/>
          <w:szCs w:val="24"/>
        </w:rPr>
        <w:t>at</w:t>
      </w:r>
      <w:r w:rsidRPr="00D10F4D">
        <w:rPr>
          <w:rFonts w:ascii="Verdana" w:hAnsi="Verdana"/>
          <w:spacing w:val="-11"/>
          <w:sz w:val="24"/>
          <w:szCs w:val="24"/>
        </w:rPr>
        <w:t xml:space="preserve"> </w:t>
      </w:r>
      <w:r w:rsidRPr="00D10F4D">
        <w:rPr>
          <w:rFonts w:ascii="Verdana" w:hAnsi="Verdana"/>
          <w:sz w:val="24"/>
          <w:szCs w:val="24"/>
        </w:rPr>
        <w:t>and</w:t>
      </w:r>
      <w:r w:rsidRPr="00D10F4D">
        <w:rPr>
          <w:rFonts w:ascii="Verdana" w:hAnsi="Verdana"/>
          <w:spacing w:val="-13"/>
          <w:sz w:val="24"/>
          <w:szCs w:val="24"/>
        </w:rPr>
        <w:t xml:space="preserve"> </w:t>
      </w:r>
      <w:r w:rsidRPr="00D10F4D">
        <w:rPr>
          <w:rFonts w:ascii="Verdana" w:hAnsi="Verdana"/>
          <w:sz w:val="24"/>
          <w:szCs w:val="24"/>
        </w:rPr>
        <w:t>the</w:t>
      </w:r>
      <w:r w:rsidRPr="00D10F4D">
        <w:rPr>
          <w:rFonts w:ascii="Verdana" w:hAnsi="Verdana"/>
          <w:spacing w:val="-11"/>
          <w:sz w:val="24"/>
          <w:szCs w:val="24"/>
        </w:rPr>
        <w:t xml:space="preserve"> </w:t>
      </w:r>
      <w:r w:rsidRPr="00D10F4D">
        <w:rPr>
          <w:rFonts w:ascii="Verdana" w:hAnsi="Verdana"/>
          <w:sz w:val="24"/>
          <w:szCs w:val="24"/>
        </w:rPr>
        <w:t>nature</w:t>
      </w:r>
      <w:r w:rsidRPr="00D10F4D">
        <w:rPr>
          <w:rFonts w:ascii="Verdana" w:hAnsi="Verdana"/>
          <w:spacing w:val="-10"/>
          <w:sz w:val="24"/>
          <w:szCs w:val="24"/>
        </w:rPr>
        <w:t xml:space="preserve"> </w:t>
      </w:r>
      <w:r w:rsidRPr="00D10F4D">
        <w:rPr>
          <w:rFonts w:ascii="Verdana" w:hAnsi="Verdana"/>
          <w:sz w:val="24"/>
          <w:szCs w:val="24"/>
        </w:rPr>
        <w:t>of</w:t>
      </w:r>
      <w:r w:rsidRPr="00D10F4D">
        <w:rPr>
          <w:rFonts w:ascii="Verdana" w:hAnsi="Verdana"/>
          <w:spacing w:val="-11"/>
          <w:sz w:val="24"/>
          <w:szCs w:val="24"/>
        </w:rPr>
        <w:t xml:space="preserve"> </w:t>
      </w:r>
      <w:r w:rsidRPr="00D10F4D">
        <w:rPr>
          <w:rFonts w:ascii="Verdana" w:hAnsi="Verdana"/>
          <w:sz w:val="24"/>
          <w:szCs w:val="24"/>
        </w:rPr>
        <w:t>insurance</w:t>
      </w:r>
      <w:r w:rsidRPr="00D10F4D">
        <w:rPr>
          <w:rFonts w:ascii="Verdana" w:hAnsi="Verdana"/>
          <w:spacing w:val="-10"/>
          <w:sz w:val="24"/>
          <w:szCs w:val="24"/>
        </w:rPr>
        <w:t xml:space="preserve"> </w:t>
      </w:r>
      <w:r w:rsidRPr="00D10F4D">
        <w:rPr>
          <w:rFonts w:ascii="Verdana" w:hAnsi="Verdana"/>
          <w:sz w:val="24"/>
          <w:szCs w:val="24"/>
        </w:rPr>
        <w:t>is</w:t>
      </w:r>
      <w:r w:rsidRPr="00D10F4D">
        <w:rPr>
          <w:rFonts w:ascii="Verdana" w:hAnsi="Verdana"/>
          <w:spacing w:val="-11"/>
          <w:sz w:val="24"/>
          <w:szCs w:val="24"/>
        </w:rPr>
        <w:t xml:space="preserve"> </w:t>
      </w:r>
      <w:r w:rsidRPr="00D10F4D">
        <w:rPr>
          <w:rFonts w:ascii="Verdana" w:hAnsi="Verdana"/>
          <w:sz w:val="24"/>
          <w:szCs w:val="24"/>
        </w:rPr>
        <w:t>such</w:t>
      </w:r>
      <w:r w:rsidRPr="00D10F4D">
        <w:rPr>
          <w:rFonts w:ascii="Verdana" w:hAnsi="Verdana"/>
          <w:spacing w:val="-11"/>
          <w:sz w:val="24"/>
          <w:szCs w:val="24"/>
        </w:rPr>
        <w:t xml:space="preserve"> </w:t>
      </w:r>
      <w:r w:rsidRPr="00D10F4D">
        <w:rPr>
          <w:rFonts w:ascii="Verdana" w:hAnsi="Verdana"/>
          <w:sz w:val="24"/>
          <w:szCs w:val="24"/>
        </w:rPr>
        <w:t>that</w:t>
      </w:r>
      <w:r w:rsidRPr="00D10F4D">
        <w:rPr>
          <w:rFonts w:ascii="Verdana" w:hAnsi="Verdana"/>
          <w:spacing w:val="-11"/>
          <w:sz w:val="24"/>
          <w:szCs w:val="24"/>
        </w:rPr>
        <w:t xml:space="preserve"> </w:t>
      </w:r>
      <w:r w:rsidRPr="00D10F4D">
        <w:rPr>
          <w:rFonts w:ascii="Verdana" w:hAnsi="Verdana"/>
          <w:sz w:val="24"/>
          <w:szCs w:val="24"/>
        </w:rPr>
        <w:t>a</w:t>
      </w:r>
      <w:r w:rsidRPr="00D10F4D">
        <w:rPr>
          <w:rFonts w:ascii="Verdana" w:hAnsi="Verdana"/>
          <w:spacing w:val="-10"/>
          <w:sz w:val="24"/>
          <w:szCs w:val="24"/>
        </w:rPr>
        <w:t xml:space="preserve"> </w:t>
      </w:r>
      <w:r w:rsidRPr="00D10F4D">
        <w:rPr>
          <w:rFonts w:ascii="Verdana" w:hAnsi="Verdana"/>
          <w:sz w:val="24"/>
          <w:szCs w:val="24"/>
        </w:rPr>
        <w:t>failure</w:t>
      </w:r>
      <w:r w:rsidRPr="00D10F4D">
        <w:rPr>
          <w:rFonts w:ascii="Verdana" w:hAnsi="Verdana"/>
          <w:spacing w:val="-10"/>
          <w:sz w:val="24"/>
          <w:szCs w:val="24"/>
        </w:rPr>
        <w:t xml:space="preserve"> </w:t>
      </w:r>
      <w:r w:rsidRPr="00D10F4D">
        <w:rPr>
          <w:rFonts w:ascii="Verdana" w:hAnsi="Verdana"/>
          <w:sz w:val="24"/>
          <w:szCs w:val="24"/>
        </w:rPr>
        <w:t>to</w:t>
      </w:r>
      <w:r w:rsidRPr="00D10F4D">
        <w:rPr>
          <w:rFonts w:ascii="Verdana" w:hAnsi="Verdana"/>
          <w:spacing w:val="-11"/>
          <w:sz w:val="24"/>
          <w:szCs w:val="24"/>
        </w:rPr>
        <w:t xml:space="preserve"> </w:t>
      </w:r>
      <w:r w:rsidRPr="00D10F4D">
        <w:rPr>
          <w:rFonts w:ascii="Verdana" w:hAnsi="Verdana"/>
          <w:sz w:val="24"/>
          <w:szCs w:val="24"/>
        </w:rPr>
        <w:t>act</w:t>
      </w:r>
      <w:r w:rsidRPr="00D10F4D">
        <w:rPr>
          <w:rFonts w:ascii="Verdana" w:hAnsi="Verdana"/>
          <w:spacing w:val="-10"/>
          <w:sz w:val="24"/>
          <w:szCs w:val="24"/>
        </w:rPr>
        <w:t xml:space="preserve"> </w:t>
      </w:r>
      <w:r w:rsidRPr="00D10F4D">
        <w:rPr>
          <w:rFonts w:ascii="Verdana" w:hAnsi="Verdana"/>
          <w:sz w:val="24"/>
          <w:szCs w:val="24"/>
        </w:rPr>
        <w:t>on</w:t>
      </w:r>
      <w:r w:rsidRPr="00D10F4D">
        <w:rPr>
          <w:rFonts w:ascii="Verdana" w:hAnsi="Verdana"/>
          <w:spacing w:val="-11"/>
          <w:sz w:val="24"/>
          <w:szCs w:val="24"/>
        </w:rPr>
        <w:t xml:space="preserve"> </w:t>
      </w:r>
      <w:r w:rsidRPr="00D10F4D">
        <w:rPr>
          <w:rFonts w:ascii="Verdana" w:hAnsi="Verdana"/>
          <w:sz w:val="24"/>
          <w:szCs w:val="24"/>
        </w:rPr>
        <w:t>the</w:t>
      </w:r>
      <w:r w:rsidRPr="00D10F4D">
        <w:rPr>
          <w:rFonts w:ascii="Verdana" w:hAnsi="Verdana"/>
          <w:spacing w:val="-10"/>
          <w:sz w:val="24"/>
          <w:szCs w:val="24"/>
        </w:rPr>
        <w:t xml:space="preserve"> </w:t>
      </w:r>
      <w:r w:rsidRPr="00D10F4D">
        <w:rPr>
          <w:rFonts w:ascii="Verdana" w:hAnsi="Verdana"/>
          <w:sz w:val="24"/>
          <w:szCs w:val="24"/>
        </w:rPr>
        <w:t>absence of regulatory checks and safeguards now may mean that problems in the market do not become apparent until it is too late.</w:t>
      </w:r>
    </w:p>
    <w:p w:rsidR="006A3275" w:rsidRPr="00D10F4D">
      <w:pPr>
        <w:pStyle w:val="BodyText"/>
        <w:spacing w:before="157" w:line="278" w:lineRule="auto"/>
        <w:ind w:right="449"/>
        <w:rPr>
          <w:rFonts w:ascii="Verdana" w:hAnsi="Verdana"/>
          <w:sz w:val="24"/>
          <w:szCs w:val="24"/>
        </w:rPr>
      </w:pPr>
      <w:r w:rsidRPr="00D10F4D">
        <w:rPr>
          <w:rFonts w:ascii="Verdana" w:hAnsi="Verdana"/>
          <w:sz w:val="24"/>
          <w:szCs w:val="24"/>
        </w:rPr>
        <w:t>The Which? super-complaint has undeniably shone a spotlight on issues in the home and travel insurance markets, which are far from perfect. But the DCA would contend that these issues pale in comparison to what the consequences could be of allowing unregulated and unchecked LLMs to distribute</w:t>
      </w:r>
      <w:r w:rsidRPr="00D10F4D">
        <w:rPr>
          <w:rFonts w:ascii="Verdana" w:hAnsi="Verdana"/>
          <w:spacing w:val="59"/>
          <w:sz w:val="24"/>
          <w:szCs w:val="24"/>
        </w:rPr>
        <w:t xml:space="preserve"> </w:t>
      </w:r>
      <w:r w:rsidRPr="00D10F4D">
        <w:rPr>
          <w:rFonts w:ascii="Verdana" w:hAnsi="Verdana"/>
          <w:sz w:val="24"/>
          <w:szCs w:val="24"/>
        </w:rPr>
        <w:t>insurance</w:t>
      </w:r>
      <w:r w:rsidRPr="00D10F4D">
        <w:rPr>
          <w:rFonts w:ascii="Verdana" w:hAnsi="Verdana"/>
          <w:spacing w:val="40"/>
          <w:sz w:val="24"/>
          <w:szCs w:val="24"/>
        </w:rPr>
        <w:t xml:space="preserve"> </w:t>
      </w:r>
      <w:r w:rsidRPr="00D10F4D">
        <w:rPr>
          <w:rFonts w:ascii="Verdana" w:hAnsi="Verdana"/>
          <w:sz w:val="24"/>
          <w:szCs w:val="24"/>
        </w:rPr>
        <w:t>products</w:t>
      </w:r>
      <w:r w:rsidRPr="00D10F4D">
        <w:rPr>
          <w:rFonts w:ascii="Verdana" w:hAnsi="Verdana"/>
          <w:spacing w:val="59"/>
          <w:sz w:val="24"/>
          <w:szCs w:val="24"/>
        </w:rPr>
        <w:t xml:space="preserve"> </w:t>
      </w:r>
      <w:r w:rsidRPr="00D10F4D">
        <w:rPr>
          <w:rFonts w:ascii="Verdana" w:hAnsi="Verdana"/>
          <w:sz w:val="24"/>
          <w:szCs w:val="24"/>
        </w:rPr>
        <w:t>at</w:t>
      </w:r>
      <w:r w:rsidRPr="00D10F4D">
        <w:rPr>
          <w:rFonts w:ascii="Verdana" w:hAnsi="Verdana"/>
          <w:spacing w:val="40"/>
          <w:sz w:val="24"/>
          <w:szCs w:val="24"/>
        </w:rPr>
        <w:t xml:space="preserve"> </w:t>
      </w:r>
      <w:r w:rsidRPr="00D10F4D">
        <w:rPr>
          <w:rFonts w:ascii="Verdana" w:hAnsi="Verdana"/>
          <w:sz w:val="24"/>
          <w:szCs w:val="24"/>
        </w:rPr>
        <w:t>will.</w:t>
      </w:r>
      <w:r w:rsidRPr="00D10F4D">
        <w:rPr>
          <w:rFonts w:ascii="Verdana" w:hAnsi="Verdana"/>
          <w:spacing w:val="60"/>
          <w:sz w:val="24"/>
          <w:szCs w:val="24"/>
        </w:rPr>
        <w:t xml:space="preserve"> </w:t>
      </w:r>
      <w:r w:rsidRPr="00D10F4D">
        <w:rPr>
          <w:rFonts w:ascii="Verdana" w:hAnsi="Verdana"/>
          <w:sz w:val="24"/>
          <w:szCs w:val="24"/>
        </w:rPr>
        <w:t>We</w:t>
      </w:r>
      <w:r w:rsidRPr="00D10F4D">
        <w:rPr>
          <w:rFonts w:ascii="Verdana" w:hAnsi="Verdana"/>
          <w:spacing w:val="40"/>
          <w:sz w:val="24"/>
          <w:szCs w:val="24"/>
        </w:rPr>
        <w:t xml:space="preserve"> </w:t>
      </w:r>
      <w:r w:rsidRPr="00D10F4D">
        <w:rPr>
          <w:rFonts w:ascii="Verdana" w:hAnsi="Verdana"/>
          <w:sz w:val="24"/>
          <w:szCs w:val="24"/>
        </w:rPr>
        <w:t>would</w:t>
      </w:r>
      <w:r w:rsidRPr="00D10F4D">
        <w:rPr>
          <w:rFonts w:ascii="Verdana" w:hAnsi="Verdana"/>
          <w:spacing w:val="40"/>
          <w:sz w:val="24"/>
          <w:szCs w:val="24"/>
        </w:rPr>
        <w:t xml:space="preserve"> </w:t>
      </w:r>
      <w:r w:rsidRPr="00D10F4D">
        <w:rPr>
          <w:rFonts w:ascii="Verdana" w:hAnsi="Verdana"/>
          <w:sz w:val="24"/>
          <w:szCs w:val="24"/>
        </w:rPr>
        <w:t>urge</w:t>
      </w:r>
      <w:r w:rsidRPr="00D10F4D">
        <w:rPr>
          <w:rFonts w:ascii="Verdana" w:hAnsi="Verdana"/>
          <w:spacing w:val="40"/>
          <w:sz w:val="24"/>
          <w:szCs w:val="24"/>
        </w:rPr>
        <w:t xml:space="preserve"> </w:t>
      </w:r>
      <w:r w:rsidRPr="00D10F4D">
        <w:rPr>
          <w:rFonts w:ascii="Verdana" w:hAnsi="Verdana"/>
          <w:sz w:val="24"/>
          <w:szCs w:val="24"/>
        </w:rPr>
        <w:t>policymakers</w:t>
      </w:r>
      <w:r w:rsidRPr="00D10F4D">
        <w:rPr>
          <w:rFonts w:ascii="Verdana" w:hAnsi="Verdana"/>
          <w:spacing w:val="59"/>
          <w:sz w:val="24"/>
          <w:szCs w:val="24"/>
        </w:rPr>
        <w:t xml:space="preserve"> </w:t>
      </w:r>
      <w:r w:rsidRPr="00D10F4D">
        <w:rPr>
          <w:rFonts w:ascii="Verdana" w:hAnsi="Verdana"/>
          <w:sz w:val="24"/>
          <w:szCs w:val="24"/>
        </w:rPr>
        <w:t>and</w:t>
      </w:r>
      <w:r w:rsidRPr="00D10F4D">
        <w:rPr>
          <w:rFonts w:ascii="Verdana" w:hAnsi="Verdana"/>
          <w:spacing w:val="40"/>
          <w:sz w:val="24"/>
          <w:szCs w:val="24"/>
        </w:rPr>
        <w:t xml:space="preserve"> </w:t>
      </w:r>
      <w:r w:rsidRPr="00D10F4D">
        <w:rPr>
          <w:rFonts w:ascii="Verdana" w:hAnsi="Verdana"/>
          <w:sz w:val="24"/>
          <w:szCs w:val="24"/>
        </w:rPr>
        <w:t>regulators</w:t>
      </w:r>
      <w:r w:rsidRPr="00D10F4D">
        <w:rPr>
          <w:rFonts w:ascii="Verdana" w:hAnsi="Verdana"/>
          <w:spacing w:val="59"/>
          <w:sz w:val="24"/>
          <w:szCs w:val="24"/>
        </w:rPr>
        <w:t xml:space="preserve"> </w:t>
      </w:r>
      <w:r w:rsidRPr="00D10F4D">
        <w:rPr>
          <w:rFonts w:ascii="Verdana" w:hAnsi="Verdana"/>
          <w:sz w:val="24"/>
          <w:szCs w:val="24"/>
        </w:rPr>
        <w:t>to</w:t>
      </w:r>
      <w:r w:rsidRPr="00D10F4D">
        <w:rPr>
          <w:rFonts w:ascii="Verdana" w:hAnsi="Verdana"/>
          <w:spacing w:val="40"/>
          <w:sz w:val="24"/>
          <w:szCs w:val="24"/>
        </w:rPr>
        <w:t xml:space="preserve"> </w:t>
      </w:r>
      <w:r w:rsidRPr="00D10F4D">
        <w:rPr>
          <w:rFonts w:ascii="Verdana" w:hAnsi="Verdana"/>
          <w:sz w:val="24"/>
          <w:szCs w:val="24"/>
        </w:rPr>
        <w:t>safeguard</w:t>
      </w:r>
    </w:p>
    <w:p w:rsidR="006A3275" w:rsidRPr="00D10F4D" w:rsidP="00D10F4D">
      <w:pPr>
        <w:pStyle w:val="BodyText"/>
        <w:ind w:left="0"/>
        <w:jc w:val="left"/>
        <w:rPr>
          <w:rFonts w:ascii="Verdana" w:hAnsi="Verdana"/>
          <w:sz w:val="24"/>
          <w:szCs w:val="24"/>
        </w:rPr>
      </w:pPr>
      <w:r w:rsidRPr="00D10F4D">
        <w:rPr>
          <w:rFonts w:ascii="Verdana" w:hAnsi="Verdana"/>
          <w:spacing w:val="-2"/>
          <w:sz w:val="24"/>
          <w:szCs w:val="24"/>
        </w:rPr>
        <w:t>consumer</w:t>
      </w:r>
      <w:r w:rsidRPr="00D10F4D">
        <w:rPr>
          <w:rFonts w:ascii="Verdana" w:hAnsi="Verdana"/>
          <w:spacing w:val="-8"/>
          <w:sz w:val="24"/>
          <w:szCs w:val="24"/>
        </w:rPr>
        <w:t xml:space="preserve"> </w:t>
      </w:r>
      <w:r w:rsidRPr="00D10F4D">
        <w:rPr>
          <w:rFonts w:ascii="Verdana" w:hAnsi="Verdana"/>
          <w:spacing w:val="-2"/>
          <w:sz w:val="24"/>
          <w:szCs w:val="24"/>
        </w:rPr>
        <w:t>outcomes</w:t>
      </w:r>
      <w:r w:rsidRPr="00D10F4D">
        <w:rPr>
          <w:rFonts w:ascii="Verdana" w:hAnsi="Verdana"/>
          <w:spacing w:val="-8"/>
          <w:sz w:val="24"/>
          <w:szCs w:val="24"/>
        </w:rPr>
        <w:t xml:space="preserve"> </w:t>
      </w:r>
      <w:r w:rsidRPr="00D10F4D">
        <w:rPr>
          <w:rFonts w:ascii="Verdana" w:hAnsi="Verdana"/>
          <w:spacing w:val="-2"/>
          <w:sz w:val="24"/>
          <w:szCs w:val="24"/>
        </w:rPr>
        <w:t>in</w:t>
      </w:r>
      <w:r w:rsidRPr="00D10F4D">
        <w:rPr>
          <w:rFonts w:ascii="Verdana" w:hAnsi="Verdana"/>
          <w:spacing w:val="-9"/>
          <w:sz w:val="24"/>
          <w:szCs w:val="24"/>
        </w:rPr>
        <w:t xml:space="preserve"> </w:t>
      </w:r>
      <w:r w:rsidRPr="00D10F4D">
        <w:rPr>
          <w:rFonts w:ascii="Verdana" w:hAnsi="Verdana"/>
          <w:spacing w:val="-2"/>
          <w:sz w:val="24"/>
          <w:szCs w:val="24"/>
        </w:rPr>
        <w:t>the</w:t>
      </w:r>
      <w:r w:rsidRPr="00D10F4D">
        <w:rPr>
          <w:rFonts w:ascii="Verdana" w:hAnsi="Verdana"/>
          <w:spacing w:val="-10"/>
          <w:sz w:val="24"/>
          <w:szCs w:val="24"/>
        </w:rPr>
        <w:t xml:space="preserve"> </w:t>
      </w:r>
      <w:r w:rsidRPr="00D10F4D">
        <w:rPr>
          <w:rFonts w:ascii="Verdana" w:hAnsi="Verdana"/>
          <w:spacing w:val="-2"/>
          <w:sz w:val="24"/>
          <w:szCs w:val="24"/>
        </w:rPr>
        <w:t>coming</w:t>
      </w:r>
      <w:r w:rsidRPr="00D10F4D">
        <w:rPr>
          <w:rFonts w:ascii="Verdana" w:hAnsi="Verdana"/>
          <w:spacing w:val="-10"/>
          <w:sz w:val="24"/>
          <w:szCs w:val="24"/>
        </w:rPr>
        <w:t xml:space="preserve"> </w:t>
      </w:r>
      <w:r w:rsidRPr="00D10F4D">
        <w:rPr>
          <w:rFonts w:ascii="Verdana" w:hAnsi="Verdana"/>
          <w:spacing w:val="-2"/>
          <w:sz w:val="24"/>
          <w:szCs w:val="24"/>
        </w:rPr>
        <w:t>AI</w:t>
      </w:r>
      <w:r w:rsidRPr="00D10F4D">
        <w:rPr>
          <w:rFonts w:ascii="Verdana" w:hAnsi="Verdana"/>
          <w:spacing w:val="-8"/>
          <w:sz w:val="24"/>
          <w:szCs w:val="24"/>
        </w:rPr>
        <w:t xml:space="preserve"> </w:t>
      </w:r>
      <w:r w:rsidRPr="00D10F4D">
        <w:rPr>
          <w:rFonts w:ascii="Verdana" w:hAnsi="Verdana"/>
          <w:spacing w:val="-2"/>
          <w:sz w:val="24"/>
          <w:szCs w:val="24"/>
        </w:rPr>
        <w:t>age</w:t>
      </w:r>
      <w:r w:rsidRPr="00D10F4D">
        <w:rPr>
          <w:rFonts w:ascii="Verdana" w:hAnsi="Verdana"/>
          <w:spacing w:val="-10"/>
          <w:sz w:val="24"/>
          <w:szCs w:val="24"/>
        </w:rPr>
        <w:t xml:space="preserve"> </w:t>
      </w:r>
      <w:r w:rsidRPr="00D10F4D">
        <w:rPr>
          <w:rFonts w:ascii="Verdana" w:hAnsi="Verdana"/>
          <w:spacing w:val="-2"/>
          <w:sz w:val="24"/>
          <w:szCs w:val="24"/>
        </w:rPr>
        <w:t>by</w:t>
      </w:r>
      <w:r w:rsidRPr="00D10F4D">
        <w:rPr>
          <w:rFonts w:ascii="Verdana" w:hAnsi="Verdana"/>
          <w:spacing w:val="-8"/>
          <w:sz w:val="24"/>
          <w:szCs w:val="24"/>
        </w:rPr>
        <w:t xml:space="preserve"> </w:t>
      </w:r>
      <w:r w:rsidRPr="00D10F4D">
        <w:rPr>
          <w:rFonts w:ascii="Verdana" w:hAnsi="Verdana"/>
          <w:spacing w:val="-2"/>
          <w:sz w:val="24"/>
          <w:szCs w:val="24"/>
        </w:rPr>
        <w:t>ensuring</w:t>
      </w:r>
      <w:r w:rsidRPr="00D10F4D">
        <w:rPr>
          <w:rFonts w:ascii="Verdana" w:hAnsi="Verdana"/>
          <w:spacing w:val="-10"/>
          <w:sz w:val="24"/>
          <w:szCs w:val="24"/>
        </w:rPr>
        <w:t xml:space="preserve"> </w:t>
      </w:r>
      <w:r w:rsidRPr="00D10F4D">
        <w:rPr>
          <w:rFonts w:ascii="Verdana" w:hAnsi="Verdana"/>
          <w:spacing w:val="-2"/>
          <w:sz w:val="24"/>
          <w:szCs w:val="24"/>
        </w:rPr>
        <w:t>that</w:t>
      </w:r>
      <w:r w:rsidRPr="00D10F4D">
        <w:rPr>
          <w:rFonts w:ascii="Verdana" w:hAnsi="Verdana"/>
          <w:spacing w:val="-6"/>
          <w:sz w:val="24"/>
          <w:szCs w:val="24"/>
        </w:rPr>
        <w:t xml:space="preserve"> </w:t>
      </w:r>
      <w:r w:rsidRPr="00D10F4D">
        <w:rPr>
          <w:rFonts w:ascii="Verdana" w:hAnsi="Verdana"/>
          <w:i/>
          <w:spacing w:val="-2"/>
          <w:sz w:val="24"/>
          <w:szCs w:val="24"/>
        </w:rPr>
        <w:t>all</w:t>
      </w:r>
      <w:r w:rsidRPr="00D10F4D">
        <w:rPr>
          <w:rFonts w:ascii="Verdana" w:hAnsi="Verdana"/>
          <w:i/>
          <w:spacing w:val="-8"/>
          <w:sz w:val="24"/>
          <w:szCs w:val="24"/>
        </w:rPr>
        <w:t xml:space="preserve"> </w:t>
      </w:r>
      <w:r w:rsidRPr="00D10F4D">
        <w:rPr>
          <w:rFonts w:ascii="Verdana" w:hAnsi="Verdana"/>
          <w:spacing w:val="-2"/>
          <w:sz w:val="24"/>
          <w:szCs w:val="24"/>
        </w:rPr>
        <w:t>AI</w:t>
      </w:r>
      <w:r w:rsidRPr="00D10F4D">
        <w:rPr>
          <w:rFonts w:ascii="Verdana" w:hAnsi="Verdana"/>
          <w:spacing w:val="-9"/>
          <w:sz w:val="24"/>
          <w:szCs w:val="24"/>
        </w:rPr>
        <w:t xml:space="preserve"> </w:t>
      </w:r>
      <w:r w:rsidRPr="00D10F4D">
        <w:rPr>
          <w:rFonts w:ascii="Verdana" w:hAnsi="Verdana"/>
          <w:spacing w:val="-2"/>
          <w:sz w:val="24"/>
          <w:szCs w:val="24"/>
        </w:rPr>
        <w:t>tools,</w:t>
      </w:r>
      <w:r w:rsidRPr="00D10F4D">
        <w:rPr>
          <w:rFonts w:ascii="Verdana" w:hAnsi="Verdana"/>
          <w:spacing w:val="-9"/>
          <w:sz w:val="24"/>
          <w:szCs w:val="24"/>
        </w:rPr>
        <w:t xml:space="preserve"> </w:t>
      </w:r>
      <w:r w:rsidRPr="00D10F4D">
        <w:rPr>
          <w:rFonts w:ascii="Verdana" w:hAnsi="Verdana"/>
          <w:spacing w:val="-2"/>
          <w:sz w:val="24"/>
          <w:szCs w:val="24"/>
        </w:rPr>
        <w:t>irrespective</w:t>
      </w:r>
      <w:r w:rsidRPr="00D10F4D">
        <w:rPr>
          <w:rFonts w:ascii="Verdana" w:hAnsi="Verdana"/>
          <w:spacing w:val="-9"/>
          <w:sz w:val="24"/>
          <w:szCs w:val="24"/>
        </w:rPr>
        <w:t xml:space="preserve"> </w:t>
      </w:r>
      <w:r w:rsidRPr="00D10F4D">
        <w:rPr>
          <w:rFonts w:ascii="Verdana" w:hAnsi="Verdana"/>
          <w:spacing w:val="-5"/>
          <w:sz w:val="24"/>
          <w:szCs w:val="24"/>
        </w:rPr>
        <w:t>of</w:t>
      </w:r>
      <w:r w:rsidRPr="00D10F4D" w:rsidR="00D10F4D">
        <w:rPr>
          <w:rFonts w:ascii="Verdana" w:hAnsi="Verdana"/>
          <w:spacing w:val="-5"/>
          <w:sz w:val="24"/>
          <w:szCs w:val="24"/>
        </w:rPr>
        <w:t xml:space="preserve"> where the deployer</w:t>
      </w:r>
    </w:p>
    <w:p w:rsidR="006A3275" w:rsidRPr="00D10F4D">
      <w:pPr>
        <w:pStyle w:val="BodyText"/>
        <w:spacing w:before="37"/>
        <w:jc w:val="left"/>
        <w:rPr>
          <w:rFonts w:ascii="Verdana" w:hAnsi="Verdana"/>
          <w:spacing w:val="-2"/>
          <w:sz w:val="24"/>
          <w:szCs w:val="24"/>
        </w:rPr>
      </w:pPr>
      <w:r w:rsidRPr="00D10F4D">
        <w:rPr>
          <w:rFonts w:ascii="Verdana" w:hAnsi="Verdana"/>
          <w:sz w:val="24"/>
          <w:szCs w:val="24"/>
        </w:rPr>
        <w:t>or</w:t>
      </w:r>
      <w:r w:rsidRPr="00D10F4D">
        <w:rPr>
          <w:rFonts w:ascii="Verdana" w:hAnsi="Verdana"/>
          <w:spacing w:val="-7"/>
          <w:sz w:val="24"/>
          <w:szCs w:val="24"/>
        </w:rPr>
        <w:t xml:space="preserve"> </w:t>
      </w:r>
      <w:r w:rsidRPr="00D10F4D">
        <w:rPr>
          <w:rFonts w:ascii="Verdana" w:hAnsi="Verdana"/>
          <w:sz w:val="24"/>
          <w:szCs w:val="24"/>
        </w:rPr>
        <w:t>tool</w:t>
      </w:r>
      <w:r w:rsidRPr="00D10F4D">
        <w:rPr>
          <w:rFonts w:ascii="Verdana" w:hAnsi="Verdana"/>
          <w:spacing w:val="-8"/>
          <w:sz w:val="24"/>
          <w:szCs w:val="24"/>
        </w:rPr>
        <w:t xml:space="preserve"> </w:t>
      </w:r>
      <w:r w:rsidRPr="00D10F4D">
        <w:rPr>
          <w:rFonts w:ascii="Verdana" w:hAnsi="Verdana"/>
          <w:sz w:val="24"/>
          <w:szCs w:val="24"/>
        </w:rPr>
        <w:t>is</w:t>
      </w:r>
      <w:r w:rsidRPr="00D10F4D">
        <w:rPr>
          <w:rFonts w:ascii="Verdana" w:hAnsi="Verdana"/>
          <w:spacing w:val="-4"/>
          <w:sz w:val="24"/>
          <w:szCs w:val="24"/>
        </w:rPr>
        <w:t xml:space="preserve"> </w:t>
      </w:r>
      <w:r w:rsidRPr="00D10F4D">
        <w:rPr>
          <w:rFonts w:ascii="Verdana" w:hAnsi="Verdana"/>
          <w:sz w:val="24"/>
          <w:szCs w:val="24"/>
        </w:rPr>
        <w:t>located,</w:t>
      </w:r>
      <w:r w:rsidRPr="00D10F4D">
        <w:rPr>
          <w:rFonts w:ascii="Verdana" w:hAnsi="Verdana"/>
          <w:spacing w:val="-4"/>
          <w:sz w:val="24"/>
          <w:szCs w:val="24"/>
        </w:rPr>
        <w:t xml:space="preserve"> </w:t>
      </w:r>
      <w:r w:rsidRPr="00D10F4D">
        <w:rPr>
          <w:rFonts w:ascii="Verdana" w:hAnsi="Verdana"/>
          <w:sz w:val="24"/>
          <w:szCs w:val="24"/>
        </w:rPr>
        <w:t>are</w:t>
      </w:r>
      <w:r w:rsidRPr="00D10F4D">
        <w:rPr>
          <w:rFonts w:ascii="Verdana" w:hAnsi="Verdana"/>
          <w:spacing w:val="-7"/>
          <w:sz w:val="24"/>
          <w:szCs w:val="24"/>
        </w:rPr>
        <w:t xml:space="preserve"> </w:t>
      </w:r>
      <w:r w:rsidRPr="00D10F4D">
        <w:rPr>
          <w:rFonts w:ascii="Verdana" w:hAnsi="Verdana"/>
          <w:sz w:val="24"/>
          <w:szCs w:val="24"/>
        </w:rPr>
        <w:t>brought</w:t>
      </w:r>
      <w:r w:rsidRPr="00D10F4D">
        <w:rPr>
          <w:rFonts w:ascii="Verdana" w:hAnsi="Verdana"/>
          <w:spacing w:val="-7"/>
          <w:sz w:val="24"/>
          <w:szCs w:val="24"/>
        </w:rPr>
        <w:t xml:space="preserve"> </w:t>
      </w:r>
      <w:r w:rsidRPr="00D10F4D">
        <w:rPr>
          <w:rFonts w:ascii="Verdana" w:hAnsi="Verdana"/>
          <w:sz w:val="24"/>
          <w:szCs w:val="24"/>
        </w:rPr>
        <w:t>inside</w:t>
      </w:r>
      <w:r w:rsidRPr="00D10F4D">
        <w:rPr>
          <w:rFonts w:ascii="Verdana" w:hAnsi="Verdana"/>
          <w:spacing w:val="-4"/>
          <w:sz w:val="24"/>
          <w:szCs w:val="24"/>
        </w:rPr>
        <w:t xml:space="preserve"> </w:t>
      </w:r>
      <w:r w:rsidRPr="00D10F4D">
        <w:rPr>
          <w:rFonts w:ascii="Verdana" w:hAnsi="Verdana"/>
          <w:sz w:val="24"/>
          <w:szCs w:val="24"/>
        </w:rPr>
        <w:t>the</w:t>
      </w:r>
      <w:r w:rsidRPr="00D10F4D">
        <w:rPr>
          <w:rFonts w:ascii="Verdana" w:hAnsi="Verdana"/>
          <w:spacing w:val="-5"/>
          <w:sz w:val="24"/>
          <w:szCs w:val="24"/>
        </w:rPr>
        <w:t xml:space="preserve"> </w:t>
      </w:r>
      <w:r w:rsidRPr="00D10F4D">
        <w:rPr>
          <w:rFonts w:ascii="Verdana" w:hAnsi="Verdana"/>
          <w:sz w:val="24"/>
          <w:szCs w:val="24"/>
        </w:rPr>
        <w:t>UK’s</w:t>
      </w:r>
      <w:r w:rsidRPr="00D10F4D">
        <w:rPr>
          <w:rFonts w:ascii="Verdana" w:hAnsi="Verdana"/>
          <w:spacing w:val="-6"/>
          <w:sz w:val="24"/>
          <w:szCs w:val="24"/>
        </w:rPr>
        <w:t xml:space="preserve"> </w:t>
      </w:r>
      <w:r w:rsidRPr="00D10F4D">
        <w:rPr>
          <w:rFonts w:ascii="Verdana" w:hAnsi="Verdana"/>
          <w:sz w:val="24"/>
          <w:szCs w:val="24"/>
        </w:rPr>
        <w:t>regulatory</w:t>
      </w:r>
      <w:r w:rsidRPr="00D10F4D">
        <w:rPr>
          <w:rFonts w:ascii="Verdana" w:hAnsi="Verdana"/>
          <w:spacing w:val="-6"/>
          <w:sz w:val="24"/>
          <w:szCs w:val="24"/>
        </w:rPr>
        <w:t xml:space="preserve"> </w:t>
      </w:r>
      <w:r w:rsidRPr="00D10F4D">
        <w:rPr>
          <w:rFonts w:ascii="Verdana" w:hAnsi="Verdana"/>
          <w:spacing w:val="-2"/>
          <w:sz w:val="24"/>
          <w:szCs w:val="24"/>
        </w:rPr>
        <w:t>perimeter.</w:t>
      </w:r>
    </w:p>
    <w:p w:rsidR="00D10F4D">
      <w:pPr>
        <w:pStyle w:val="BodyText"/>
        <w:spacing w:before="37"/>
        <w:jc w:val="left"/>
        <w:rPr>
          <w:rFonts w:ascii="Verdana" w:hAnsi="Verdana"/>
          <w:spacing w:val="-2"/>
          <w:sz w:val="24"/>
          <w:szCs w:val="24"/>
        </w:rPr>
      </w:pPr>
    </w:p>
    <w:p w:rsidR="00605EA9" w:rsidRPr="00D10F4D">
      <w:pPr>
        <w:pStyle w:val="BodyText"/>
        <w:spacing w:before="37"/>
        <w:jc w:val="left"/>
        <w:rPr>
          <w:rFonts w:ascii="Verdana" w:hAnsi="Verdana"/>
          <w:spacing w:val="-2"/>
          <w:sz w:val="24"/>
          <w:szCs w:val="24"/>
        </w:rPr>
      </w:pPr>
    </w:p>
    <w:p w:rsidR="00D10F4D" w:rsidRPr="00D10F4D" w:rsidP="00605EA9">
      <w:pPr>
        <w:pStyle w:val="BodyText"/>
        <w:spacing w:before="37"/>
        <w:ind w:left="0"/>
        <w:jc w:val="left"/>
        <w:rPr>
          <w:rFonts w:ascii="Verdana" w:hAnsi="Verdana"/>
          <w:i/>
          <w:iCs/>
          <w:sz w:val="28"/>
          <w:szCs w:val="28"/>
        </w:rPr>
      </w:pPr>
      <w:r w:rsidRPr="00D10F4D">
        <w:rPr>
          <w:rFonts w:ascii="Verdana" w:hAnsi="Verdana"/>
          <w:i/>
          <w:iCs/>
          <w:spacing w:val="-2"/>
          <w:sz w:val="28"/>
          <w:szCs w:val="28"/>
        </w:rPr>
        <w:t>1 July 2026</w:t>
      </w:r>
    </w:p>
    <w:sectPr w:rsidSect="00605EA9">
      <w:footerReference w:type="default" r:id="rId5"/>
      <w:pgSz w:w="11910" w:h="16840" w:code="9"/>
      <w:pgMar w:top="1440" w:right="1440" w:bottom="1440" w:left="1440" w:header="0" w:footer="1776"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3275">
    <w:pPr>
      <w:pStyle w:val="BodyText"/>
      <w:spacing w:line="14" w:lineRule="auto"/>
      <w:ind w:left="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E2361">
      <w:r>
        <w:separator/>
      </w:r>
    </w:p>
  </w:footnote>
  <w:footnote w:type="continuationSeparator" w:id="1">
    <w:p w:rsidR="000E2361">
      <w:r>
        <w:continuationSeparator/>
      </w:r>
    </w:p>
  </w:footnote>
  <w:footnote w:id="2">
    <w:p w:rsidR="0046002F" w:rsidRPr="00D10F4D" w:rsidP="0046002F">
      <w:pPr>
        <w:pStyle w:val="BodyText"/>
        <w:spacing w:before="140"/>
        <w:ind w:right="1097"/>
        <w:jc w:val="left"/>
        <w:rPr>
          <w:rFonts w:ascii="Verdana" w:hAnsi="Verdana"/>
          <w:sz w:val="24"/>
          <w:szCs w:val="24"/>
        </w:rPr>
      </w:pPr>
      <w:r>
        <w:rPr>
          <w:rStyle w:val="FootnoteReference"/>
        </w:rPr>
        <w:footnoteRef/>
      </w:r>
      <w:r>
        <w:t xml:space="preserve"> </w:t>
      </w:r>
      <w:r w:rsidRPr="00D10F4D">
        <w:rPr>
          <w:rFonts w:ascii="Verdana" w:hAnsi="Verdana"/>
          <w:w w:val="105"/>
          <w:sz w:val="24"/>
          <w:szCs w:val="24"/>
        </w:rPr>
        <w:t xml:space="preserve">GlobalData, UK Insurance Aggregators Market Analysis Report 2025, GlobalData plc, 2025. PCW purchase shares cited: motor 33.7%, home 27.4%, travel 26.0%. Press release available at: </w:t>
      </w:r>
      <w:r>
        <w:fldChar w:fldCharType="begin"/>
      </w:r>
      <w:r>
        <w:instrText xml:space="preserve"> HYPERLINK "https://www.globenewswire.com/news-release/2025/7/22/3119193/28124/en/UK-Insurance-Aggregators-Market-Analysis-Report-2025-Consumer-Trust-in-Familiar-Brands-Drives-PCW-Dominance-Over-Half-of-Consumers-Use-PCWs-for-Motor-and-Home-Insurance-Research.html" </w:instrText>
      </w:r>
      <w:r>
        <w:fldChar w:fldCharType="separate"/>
      </w:r>
      <w:r w:rsidRPr="00605EA9" w:rsidR="00605EA9">
        <w:rPr>
          <w:rStyle w:val="Hyperlink"/>
          <w:rFonts w:ascii="Verdana" w:hAnsi="Verdana"/>
          <w:w w:val="105"/>
          <w:sz w:val="24"/>
          <w:szCs w:val="24"/>
        </w:rPr>
        <w:t>https://www.globenewswire.com/news-release/2025/7/22/3119193/28124/en/UK-Insurance-Aggregators-Market-Analysis-Report-2025-Consumer-Trust-in-Familiar-Brands-Drives-PCW-Dominance-Over-Half-of-Consumers-Use-PCWs-for-Motor-and-Home-Insurance-Research.html</w:t>
      </w:r>
      <w:r>
        <w:fldChar w:fldCharType="end"/>
      </w:r>
    </w:p>
    <w:p w:rsidR="00D10F4D" w:rsidRPr="00D10F4D">
      <w:pPr>
        <w:pStyle w:val="FootnoteText"/>
        <w:rPr>
          <w:lang w:val="en-GB"/>
        </w:rPr>
      </w:pPr>
    </w:p>
  </w:footnote>
  <w:footnote w:id="3">
    <w:p w:rsidR="00605EA9" w:rsidRPr="00D10F4D" w:rsidP="00605EA9">
      <w:pPr>
        <w:pStyle w:val="BodyText"/>
        <w:spacing w:before="154"/>
        <w:jc w:val="left"/>
        <w:rPr>
          <w:rFonts w:ascii="Verdana" w:hAnsi="Verdana"/>
          <w:sz w:val="24"/>
          <w:szCs w:val="24"/>
        </w:rPr>
      </w:pPr>
      <w:r>
        <w:rPr>
          <w:rStyle w:val="FootnoteReference"/>
        </w:rPr>
        <w:footnoteRef/>
      </w:r>
      <w:r>
        <w:t xml:space="preserve"> </w:t>
      </w:r>
      <w:r>
        <w:fldChar w:fldCharType="begin"/>
      </w:r>
      <w:r>
        <w:instrText xml:space="preserve"> HYPERLINK "https://www.fca.org.uk/publication/finalised-guidance/fg22-5.pdf" </w:instrText>
      </w:r>
      <w:r>
        <w:fldChar w:fldCharType="separate"/>
      </w:r>
      <w:r w:rsidRPr="00D10F4D">
        <w:rPr>
          <w:rFonts w:ascii="Verdana" w:hAnsi="Verdana"/>
          <w:w w:val="105"/>
          <w:sz w:val="24"/>
          <w:szCs w:val="24"/>
          <w:u w:val="single" w:color="467885"/>
        </w:rPr>
        <w:t>FCA</w:t>
      </w:r>
      <w:r w:rsidRPr="00D10F4D">
        <w:rPr>
          <w:rFonts w:ascii="Verdana" w:hAnsi="Verdana"/>
          <w:spacing w:val="1"/>
          <w:w w:val="105"/>
          <w:sz w:val="24"/>
          <w:szCs w:val="24"/>
          <w:u w:val="single" w:color="467885"/>
        </w:rPr>
        <w:t xml:space="preserve"> </w:t>
      </w:r>
      <w:r w:rsidRPr="00D10F4D">
        <w:rPr>
          <w:rFonts w:ascii="Verdana" w:hAnsi="Verdana"/>
          <w:w w:val="105"/>
          <w:sz w:val="24"/>
          <w:szCs w:val="24"/>
          <w:u w:val="single" w:color="467885"/>
        </w:rPr>
        <w:t>FG22/5 Final</w:t>
      </w:r>
      <w:r w:rsidRPr="00D10F4D">
        <w:rPr>
          <w:rFonts w:ascii="Verdana" w:hAnsi="Verdana"/>
          <w:spacing w:val="1"/>
          <w:w w:val="105"/>
          <w:sz w:val="24"/>
          <w:szCs w:val="24"/>
          <w:u w:val="single" w:color="467885"/>
        </w:rPr>
        <w:t xml:space="preserve"> </w:t>
      </w:r>
      <w:r w:rsidRPr="00D10F4D">
        <w:rPr>
          <w:rFonts w:ascii="Verdana" w:hAnsi="Verdana"/>
          <w:w w:val="105"/>
          <w:sz w:val="24"/>
          <w:szCs w:val="24"/>
          <w:u w:val="single" w:color="467885"/>
        </w:rPr>
        <w:t>non-Handbook Guidance</w:t>
      </w:r>
      <w:r w:rsidRPr="00D10F4D">
        <w:rPr>
          <w:rFonts w:ascii="Verdana" w:hAnsi="Verdana"/>
          <w:spacing w:val="1"/>
          <w:w w:val="105"/>
          <w:sz w:val="24"/>
          <w:szCs w:val="24"/>
          <w:u w:val="single" w:color="467885"/>
        </w:rPr>
        <w:t xml:space="preserve"> </w:t>
      </w:r>
      <w:r w:rsidRPr="00D10F4D">
        <w:rPr>
          <w:rFonts w:ascii="Verdana" w:hAnsi="Verdana"/>
          <w:w w:val="105"/>
          <w:sz w:val="24"/>
          <w:szCs w:val="24"/>
          <w:u w:val="single" w:color="467885"/>
        </w:rPr>
        <w:t>for</w:t>
      </w:r>
      <w:r w:rsidRPr="00D10F4D">
        <w:rPr>
          <w:rFonts w:ascii="Verdana" w:hAnsi="Verdana"/>
          <w:spacing w:val="1"/>
          <w:w w:val="105"/>
          <w:sz w:val="24"/>
          <w:szCs w:val="24"/>
          <w:u w:val="single" w:color="467885"/>
        </w:rPr>
        <w:t xml:space="preserve"> </w:t>
      </w:r>
      <w:r w:rsidRPr="00D10F4D">
        <w:rPr>
          <w:rFonts w:ascii="Verdana" w:hAnsi="Verdana"/>
          <w:w w:val="105"/>
          <w:sz w:val="24"/>
          <w:szCs w:val="24"/>
          <w:u w:val="single" w:color="467885"/>
        </w:rPr>
        <w:t>firms</w:t>
      </w:r>
      <w:r w:rsidRPr="00D10F4D">
        <w:rPr>
          <w:rFonts w:ascii="Verdana" w:hAnsi="Verdana"/>
          <w:spacing w:val="1"/>
          <w:w w:val="105"/>
          <w:sz w:val="24"/>
          <w:szCs w:val="24"/>
          <w:u w:val="single" w:color="467885"/>
        </w:rPr>
        <w:t xml:space="preserve"> </w:t>
      </w:r>
      <w:r w:rsidRPr="00D10F4D">
        <w:rPr>
          <w:rFonts w:ascii="Verdana" w:hAnsi="Verdana"/>
          <w:w w:val="105"/>
          <w:sz w:val="24"/>
          <w:szCs w:val="24"/>
          <w:u w:val="single" w:color="467885"/>
        </w:rPr>
        <w:t>on</w:t>
      </w:r>
      <w:r w:rsidRPr="00D10F4D">
        <w:rPr>
          <w:rFonts w:ascii="Verdana" w:hAnsi="Verdana"/>
          <w:spacing w:val="2"/>
          <w:w w:val="105"/>
          <w:sz w:val="24"/>
          <w:szCs w:val="24"/>
          <w:u w:val="single" w:color="467885"/>
        </w:rPr>
        <w:t xml:space="preserve"> </w:t>
      </w:r>
      <w:r w:rsidRPr="00D10F4D">
        <w:rPr>
          <w:rFonts w:ascii="Verdana" w:hAnsi="Verdana"/>
          <w:w w:val="105"/>
          <w:sz w:val="24"/>
          <w:szCs w:val="24"/>
          <w:u w:val="single" w:color="467885"/>
        </w:rPr>
        <w:t>the</w:t>
      </w:r>
      <w:r w:rsidRPr="00D10F4D">
        <w:rPr>
          <w:rFonts w:ascii="Verdana" w:hAnsi="Verdana"/>
          <w:spacing w:val="6"/>
          <w:w w:val="105"/>
          <w:sz w:val="24"/>
          <w:szCs w:val="24"/>
          <w:u w:val="single" w:color="467885"/>
        </w:rPr>
        <w:t xml:space="preserve"> </w:t>
      </w:r>
      <w:r w:rsidRPr="00D10F4D">
        <w:rPr>
          <w:rFonts w:ascii="Verdana" w:hAnsi="Verdana"/>
          <w:w w:val="105"/>
          <w:sz w:val="24"/>
          <w:szCs w:val="24"/>
          <w:u w:val="single" w:color="467885"/>
        </w:rPr>
        <w:t>Consumer</w:t>
      </w:r>
      <w:r w:rsidRPr="00D10F4D">
        <w:rPr>
          <w:rFonts w:ascii="Verdana" w:hAnsi="Verdana"/>
          <w:spacing w:val="1"/>
          <w:w w:val="105"/>
          <w:sz w:val="24"/>
          <w:szCs w:val="24"/>
          <w:u w:val="single" w:color="467885"/>
        </w:rPr>
        <w:t xml:space="preserve"> </w:t>
      </w:r>
      <w:r w:rsidRPr="00D10F4D">
        <w:rPr>
          <w:rFonts w:ascii="Verdana" w:hAnsi="Verdana"/>
          <w:spacing w:val="-4"/>
          <w:w w:val="105"/>
          <w:sz w:val="24"/>
          <w:szCs w:val="24"/>
          <w:u w:val="single" w:color="467885"/>
        </w:rPr>
        <w:t>Duty</w:t>
      </w:r>
      <w:r>
        <w:fldChar w:fldCharType="end"/>
      </w:r>
    </w:p>
    <w:p w:rsidR="00605EA9" w:rsidRPr="00605EA9">
      <w:pPr>
        <w:pStyle w:val="FootnoteText"/>
        <w:rPr>
          <w:lang w:val="en-GB"/>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2F3548"/>
    <w:multiLevelType w:val="hybridMultilevel"/>
    <w:tmpl w:val="92AC38DC"/>
    <w:lvl w:ilvl="0">
      <w:start w:val="1"/>
      <w:numFmt w:val="decimal"/>
      <w:lvlText w:val="%1."/>
      <w:lvlJc w:val="left"/>
      <w:pPr>
        <w:ind w:left="743" w:hanging="360"/>
        <w:jc w:val="left"/>
      </w:pPr>
      <w:rPr>
        <w:rFonts w:ascii="Arial" w:eastAsia="Arial" w:hAnsi="Arial" w:cs="Arial" w:hint="default"/>
        <w:b w:val="0"/>
        <w:bCs w:val="0"/>
        <w:i/>
        <w:iCs/>
        <w:spacing w:val="-1"/>
        <w:w w:val="99"/>
        <w:sz w:val="20"/>
        <w:szCs w:val="20"/>
        <w:lang w:val="en-US" w:eastAsia="en-US" w:bidi="ar-SA"/>
      </w:rPr>
    </w:lvl>
    <w:lvl w:ilvl="1">
      <w:start w:val="1"/>
      <w:numFmt w:val="lowerLetter"/>
      <w:lvlText w:val="%2)"/>
      <w:lvlJc w:val="left"/>
      <w:pPr>
        <w:ind w:left="1103" w:hanging="360"/>
        <w:jc w:val="left"/>
      </w:pPr>
      <w:rPr>
        <w:rFonts w:ascii="Arial" w:eastAsia="Arial" w:hAnsi="Arial" w:cs="Arial" w:hint="default"/>
        <w:b w:val="0"/>
        <w:bCs w:val="0"/>
        <w:i/>
        <w:iCs/>
        <w:spacing w:val="-1"/>
        <w:w w:val="99"/>
        <w:sz w:val="20"/>
        <w:szCs w:val="20"/>
        <w:lang w:val="en-US" w:eastAsia="en-US" w:bidi="ar-SA"/>
      </w:rPr>
    </w:lvl>
    <w:lvl w:ilvl="2">
      <w:start w:val="0"/>
      <w:numFmt w:val="bullet"/>
      <w:lvlText w:val="•"/>
      <w:lvlJc w:val="left"/>
      <w:pPr>
        <w:ind w:left="2033" w:hanging="360"/>
      </w:pPr>
      <w:rPr>
        <w:rFonts w:hint="default"/>
        <w:lang w:val="en-US" w:eastAsia="en-US" w:bidi="ar-SA"/>
      </w:rPr>
    </w:lvl>
    <w:lvl w:ilvl="3">
      <w:start w:val="0"/>
      <w:numFmt w:val="bullet"/>
      <w:lvlText w:val="•"/>
      <w:lvlJc w:val="left"/>
      <w:pPr>
        <w:ind w:left="2966" w:hanging="360"/>
      </w:pPr>
      <w:rPr>
        <w:rFonts w:hint="default"/>
        <w:lang w:val="en-US" w:eastAsia="en-US" w:bidi="ar-SA"/>
      </w:rPr>
    </w:lvl>
    <w:lvl w:ilvl="4">
      <w:start w:val="0"/>
      <w:numFmt w:val="bullet"/>
      <w:lvlText w:val="•"/>
      <w:lvlJc w:val="left"/>
      <w:pPr>
        <w:ind w:left="3899" w:hanging="360"/>
      </w:pPr>
      <w:rPr>
        <w:rFonts w:hint="default"/>
        <w:lang w:val="en-US" w:eastAsia="en-US" w:bidi="ar-SA"/>
      </w:rPr>
    </w:lvl>
    <w:lvl w:ilvl="5">
      <w:start w:val="0"/>
      <w:numFmt w:val="bullet"/>
      <w:lvlText w:val="•"/>
      <w:lvlJc w:val="left"/>
      <w:pPr>
        <w:ind w:left="4832" w:hanging="360"/>
      </w:pPr>
      <w:rPr>
        <w:rFonts w:hint="default"/>
        <w:lang w:val="en-US" w:eastAsia="en-US" w:bidi="ar-SA"/>
      </w:rPr>
    </w:lvl>
    <w:lvl w:ilvl="6">
      <w:start w:val="0"/>
      <w:numFmt w:val="bullet"/>
      <w:lvlText w:val="•"/>
      <w:lvlJc w:val="left"/>
      <w:pPr>
        <w:ind w:left="5765" w:hanging="360"/>
      </w:pPr>
      <w:rPr>
        <w:rFonts w:hint="default"/>
        <w:lang w:val="en-US" w:eastAsia="en-US" w:bidi="ar-SA"/>
      </w:rPr>
    </w:lvl>
    <w:lvl w:ilvl="7">
      <w:start w:val="0"/>
      <w:numFmt w:val="bullet"/>
      <w:lvlText w:val="•"/>
      <w:lvlJc w:val="left"/>
      <w:pPr>
        <w:ind w:left="6698" w:hanging="360"/>
      </w:pPr>
      <w:rPr>
        <w:rFonts w:hint="default"/>
        <w:lang w:val="en-US" w:eastAsia="en-US" w:bidi="ar-SA"/>
      </w:rPr>
    </w:lvl>
    <w:lvl w:ilvl="8">
      <w:start w:val="0"/>
      <w:numFmt w:val="bullet"/>
      <w:lvlText w:val="•"/>
      <w:lvlJc w:val="left"/>
      <w:pPr>
        <w:ind w:left="7631" w:hanging="360"/>
      </w:pPr>
      <w:rPr>
        <w:rFonts w:hint="default"/>
        <w:lang w:val="en-US" w:eastAsia="en-US" w:bidi="ar-SA"/>
      </w:rPr>
    </w:lvl>
  </w:abstractNum>
  <w:abstractNum w:abstractNumId="1">
    <w:nsid w:val="37087AE8"/>
    <w:multiLevelType w:val="hybridMultilevel"/>
    <w:tmpl w:val="D6D8D4C4"/>
    <w:lvl w:ilvl="0">
      <w:start w:val="1"/>
      <w:numFmt w:val="decimal"/>
      <w:lvlText w:val="%1."/>
      <w:lvlJc w:val="left"/>
      <w:pPr>
        <w:ind w:left="743" w:hanging="360"/>
        <w:jc w:val="left"/>
      </w:pPr>
      <w:rPr>
        <w:rFonts w:ascii="Arial" w:eastAsia="Arial" w:hAnsi="Arial" w:cs="Arial" w:hint="default"/>
        <w:b w:val="0"/>
        <w:bCs w:val="0"/>
        <w:i w:val="0"/>
        <w:iCs w:val="0"/>
        <w:spacing w:val="-1"/>
        <w:w w:val="99"/>
        <w:sz w:val="20"/>
        <w:szCs w:val="20"/>
        <w:lang w:val="en-US" w:eastAsia="en-US" w:bidi="ar-SA"/>
      </w:rPr>
    </w:lvl>
    <w:lvl w:ilvl="1">
      <w:start w:val="0"/>
      <w:numFmt w:val="bullet"/>
      <w:lvlText w:val="•"/>
      <w:lvlJc w:val="left"/>
      <w:pPr>
        <w:ind w:left="1615" w:hanging="360"/>
      </w:pPr>
      <w:rPr>
        <w:rFonts w:hint="default"/>
        <w:lang w:val="en-US" w:eastAsia="en-US" w:bidi="ar-SA"/>
      </w:rPr>
    </w:lvl>
    <w:lvl w:ilvl="2">
      <w:start w:val="0"/>
      <w:numFmt w:val="bullet"/>
      <w:lvlText w:val="•"/>
      <w:lvlJc w:val="left"/>
      <w:pPr>
        <w:ind w:left="2491" w:hanging="360"/>
      </w:pPr>
      <w:rPr>
        <w:rFonts w:hint="default"/>
        <w:lang w:val="en-US" w:eastAsia="en-US" w:bidi="ar-SA"/>
      </w:rPr>
    </w:lvl>
    <w:lvl w:ilvl="3">
      <w:start w:val="0"/>
      <w:numFmt w:val="bullet"/>
      <w:lvlText w:val="•"/>
      <w:lvlJc w:val="left"/>
      <w:pPr>
        <w:ind w:left="3367" w:hanging="360"/>
      </w:pPr>
      <w:rPr>
        <w:rFonts w:hint="default"/>
        <w:lang w:val="en-US" w:eastAsia="en-US" w:bidi="ar-SA"/>
      </w:rPr>
    </w:lvl>
    <w:lvl w:ilvl="4">
      <w:start w:val="0"/>
      <w:numFmt w:val="bullet"/>
      <w:lvlText w:val="•"/>
      <w:lvlJc w:val="left"/>
      <w:pPr>
        <w:ind w:left="4242" w:hanging="360"/>
      </w:pPr>
      <w:rPr>
        <w:rFonts w:hint="default"/>
        <w:lang w:val="en-US" w:eastAsia="en-US" w:bidi="ar-SA"/>
      </w:rPr>
    </w:lvl>
    <w:lvl w:ilvl="5">
      <w:start w:val="0"/>
      <w:numFmt w:val="bullet"/>
      <w:lvlText w:val="•"/>
      <w:lvlJc w:val="left"/>
      <w:pPr>
        <w:ind w:left="5118" w:hanging="360"/>
      </w:pPr>
      <w:rPr>
        <w:rFonts w:hint="default"/>
        <w:lang w:val="en-US" w:eastAsia="en-US" w:bidi="ar-SA"/>
      </w:rPr>
    </w:lvl>
    <w:lvl w:ilvl="6">
      <w:start w:val="0"/>
      <w:numFmt w:val="bullet"/>
      <w:lvlText w:val="•"/>
      <w:lvlJc w:val="left"/>
      <w:pPr>
        <w:ind w:left="5994"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745" w:hanging="360"/>
      </w:pPr>
      <w:rPr>
        <w:rFonts w:hint="default"/>
        <w:lang w:val="en-US" w:eastAsia="en-US" w:bidi="ar-SA"/>
      </w:rPr>
    </w:lvl>
  </w:abstractNum>
  <w:abstractNum w:abstractNumId="2">
    <w:nsid w:val="4B042558"/>
    <w:multiLevelType w:val="hybridMultilevel"/>
    <w:tmpl w:val="8FE81B5A"/>
    <w:lvl w:ilvl="0">
      <w:start w:val="0"/>
      <w:numFmt w:val="bullet"/>
      <w:lvlText w:val="●"/>
      <w:lvlJc w:val="left"/>
      <w:pPr>
        <w:ind w:left="743" w:hanging="360"/>
      </w:pPr>
      <w:rPr>
        <w:rFonts w:ascii="Calibri" w:eastAsia="Calibri" w:hAnsi="Calibri" w:cs="Calibri" w:hint="default"/>
        <w:b w:val="0"/>
        <w:bCs w:val="0"/>
        <w:i w:val="0"/>
        <w:iCs w:val="0"/>
        <w:spacing w:val="0"/>
        <w:w w:val="99"/>
        <w:sz w:val="20"/>
        <w:szCs w:val="20"/>
        <w:lang w:val="en-US" w:eastAsia="en-US" w:bidi="ar-SA"/>
      </w:rPr>
    </w:lvl>
    <w:lvl w:ilvl="1">
      <w:start w:val="0"/>
      <w:numFmt w:val="bullet"/>
      <w:lvlText w:val="•"/>
      <w:lvlJc w:val="left"/>
      <w:pPr>
        <w:ind w:left="1615" w:hanging="360"/>
      </w:pPr>
      <w:rPr>
        <w:rFonts w:hint="default"/>
        <w:lang w:val="en-US" w:eastAsia="en-US" w:bidi="ar-SA"/>
      </w:rPr>
    </w:lvl>
    <w:lvl w:ilvl="2">
      <w:start w:val="0"/>
      <w:numFmt w:val="bullet"/>
      <w:lvlText w:val="•"/>
      <w:lvlJc w:val="left"/>
      <w:pPr>
        <w:ind w:left="2491" w:hanging="360"/>
      </w:pPr>
      <w:rPr>
        <w:rFonts w:hint="default"/>
        <w:lang w:val="en-US" w:eastAsia="en-US" w:bidi="ar-SA"/>
      </w:rPr>
    </w:lvl>
    <w:lvl w:ilvl="3">
      <w:start w:val="0"/>
      <w:numFmt w:val="bullet"/>
      <w:lvlText w:val="•"/>
      <w:lvlJc w:val="left"/>
      <w:pPr>
        <w:ind w:left="3367" w:hanging="360"/>
      </w:pPr>
      <w:rPr>
        <w:rFonts w:hint="default"/>
        <w:lang w:val="en-US" w:eastAsia="en-US" w:bidi="ar-SA"/>
      </w:rPr>
    </w:lvl>
    <w:lvl w:ilvl="4">
      <w:start w:val="0"/>
      <w:numFmt w:val="bullet"/>
      <w:lvlText w:val="•"/>
      <w:lvlJc w:val="left"/>
      <w:pPr>
        <w:ind w:left="4242" w:hanging="360"/>
      </w:pPr>
      <w:rPr>
        <w:rFonts w:hint="default"/>
        <w:lang w:val="en-US" w:eastAsia="en-US" w:bidi="ar-SA"/>
      </w:rPr>
    </w:lvl>
    <w:lvl w:ilvl="5">
      <w:start w:val="0"/>
      <w:numFmt w:val="bullet"/>
      <w:lvlText w:val="•"/>
      <w:lvlJc w:val="left"/>
      <w:pPr>
        <w:ind w:left="5118" w:hanging="360"/>
      </w:pPr>
      <w:rPr>
        <w:rFonts w:hint="default"/>
        <w:lang w:val="en-US" w:eastAsia="en-US" w:bidi="ar-SA"/>
      </w:rPr>
    </w:lvl>
    <w:lvl w:ilvl="6">
      <w:start w:val="0"/>
      <w:numFmt w:val="bullet"/>
      <w:lvlText w:val="•"/>
      <w:lvlJc w:val="left"/>
      <w:pPr>
        <w:ind w:left="5994"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745" w:hanging="360"/>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oNotTrackMoves/>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50"/>
      <w:ind w:left="23"/>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0"/>
      <w:szCs w:val="20"/>
    </w:rPr>
  </w:style>
  <w:style w:type="paragraph" w:styleId="Title">
    <w:name w:val="Title"/>
    <w:basedOn w:val="Normal"/>
    <w:uiPriority w:val="10"/>
    <w:qFormat/>
    <w:pPr>
      <w:spacing w:before="17"/>
      <w:ind w:left="60"/>
    </w:pPr>
    <w:rPr>
      <w:rFonts w:ascii="Calibri" w:eastAsia="Calibri" w:hAnsi="Calibri" w:cs="Calibri"/>
      <w:sz w:val="24"/>
      <w:szCs w:val="24"/>
    </w:rPr>
  </w:style>
  <w:style w:type="paragraph" w:styleId="ListParagraph">
    <w:name w:val="List Paragraph"/>
    <w:basedOn w:val="Normal"/>
    <w:uiPriority w:val="1"/>
    <w:qFormat/>
    <w:pPr>
      <w:ind w:left="74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10F4D"/>
    <w:pPr>
      <w:tabs>
        <w:tab w:val="center" w:pos="4513"/>
        <w:tab w:val="right" w:pos="9026"/>
      </w:tabs>
    </w:pPr>
  </w:style>
  <w:style w:type="character" w:customStyle="1" w:styleId="HeaderChar">
    <w:name w:val="Header Char"/>
    <w:basedOn w:val="DefaultParagraphFont"/>
    <w:link w:val="Header"/>
    <w:uiPriority w:val="99"/>
    <w:rsid w:val="00D10F4D"/>
    <w:rPr>
      <w:rFonts w:ascii="Arial" w:eastAsia="Arial" w:hAnsi="Arial" w:cs="Arial"/>
    </w:rPr>
  </w:style>
  <w:style w:type="paragraph" w:styleId="Footer">
    <w:name w:val="footer"/>
    <w:basedOn w:val="Normal"/>
    <w:link w:val="FooterChar"/>
    <w:uiPriority w:val="99"/>
    <w:unhideWhenUsed/>
    <w:rsid w:val="00D10F4D"/>
    <w:pPr>
      <w:tabs>
        <w:tab w:val="center" w:pos="4513"/>
        <w:tab w:val="right" w:pos="9026"/>
      </w:tabs>
    </w:pPr>
  </w:style>
  <w:style w:type="character" w:customStyle="1" w:styleId="FooterChar">
    <w:name w:val="Footer Char"/>
    <w:basedOn w:val="DefaultParagraphFont"/>
    <w:link w:val="Footer"/>
    <w:uiPriority w:val="99"/>
    <w:rsid w:val="00D10F4D"/>
    <w:rPr>
      <w:rFonts w:ascii="Arial" w:eastAsia="Arial" w:hAnsi="Arial" w:cs="Arial"/>
    </w:rPr>
  </w:style>
  <w:style w:type="paragraph" w:styleId="FootnoteText">
    <w:name w:val="footnote text"/>
    <w:basedOn w:val="Normal"/>
    <w:link w:val="FootnoteTextChar"/>
    <w:uiPriority w:val="99"/>
    <w:semiHidden/>
    <w:unhideWhenUsed/>
    <w:rsid w:val="00D10F4D"/>
    <w:rPr>
      <w:sz w:val="20"/>
      <w:szCs w:val="20"/>
    </w:rPr>
  </w:style>
  <w:style w:type="character" w:customStyle="1" w:styleId="FootnoteTextChar">
    <w:name w:val="Footnote Text Char"/>
    <w:basedOn w:val="DefaultParagraphFont"/>
    <w:link w:val="FootnoteText"/>
    <w:uiPriority w:val="99"/>
    <w:semiHidden/>
    <w:rsid w:val="00D10F4D"/>
    <w:rPr>
      <w:rFonts w:ascii="Arial" w:eastAsia="Arial" w:hAnsi="Arial" w:cs="Arial"/>
      <w:sz w:val="20"/>
      <w:szCs w:val="20"/>
    </w:rPr>
  </w:style>
  <w:style w:type="character" w:styleId="FootnoteReference">
    <w:name w:val="footnote reference"/>
    <w:basedOn w:val="DefaultParagraphFont"/>
    <w:uiPriority w:val="99"/>
    <w:semiHidden/>
    <w:unhideWhenUsed/>
    <w:rsid w:val="00D10F4D"/>
    <w:rPr>
      <w:vertAlign w:val="superscript"/>
    </w:rPr>
  </w:style>
  <w:style w:type="character" w:styleId="Hyperlink">
    <w:name w:val="Hyperlink"/>
    <w:basedOn w:val="DefaultParagraphFont"/>
    <w:uiPriority w:val="99"/>
    <w:unhideWhenUsed/>
    <w:rsid w:val="00605EA9"/>
    <w:rPr>
      <w:color w:val="0000FF" w:themeColor="hyperlink"/>
      <w:u w:val="single"/>
    </w:rPr>
  </w:style>
  <w:style w:type="character" w:customStyle="1" w:styleId="UnresolvedMention">
    <w:name w:val="Unresolved Mention"/>
    <w:basedOn w:val="DefaultParagraphFont"/>
    <w:uiPriority w:val="99"/>
    <w:semiHidden/>
    <w:unhideWhenUsed/>
    <w:rsid w:val="00605E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CIM0037</dc:title>
  <cp:revision>0</cp:revision>
</cp:coreProperties>
</file>