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9A09C2">
      <w:pPr>
        <w:pStyle w:val="BodyText"/>
        <w:spacing w:before="11"/>
        <w:rPr>
          <w:rFonts w:ascii="Times New Roman"/>
          <w:sz w:val="16"/>
        </w:rPr>
      </w:pPr>
    </w:p>
    <w:p w:rsidR="004A2F42" w:rsidP="003D3877">
      <w:pPr>
        <w:rPr>
          <w:color w:val="414042"/>
          <w:sz w:val="24"/>
          <w:szCs w:val="24"/>
        </w:rPr>
      </w:pPr>
      <w:bookmarkStart w:id="0" w:name="_Hlk211339302"/>
    </w:p>
    <w:p w:rsidR="004A2F42" w:rsidP="003D3877">
      <w:pPr>
        <w:rPr>
          <w:color w:val="414042"/>
          <w:sz w:val="24"/>
          <w:szCs w:val="24"/>
        </w:rPr>
      </w:pPr>
    </w:p>
    <w:p w:rsidR="004A2F42" w:rsidP="003D3877">
      <w:pPr>
        <w:rPr>
          <w:color w:val="414042"/>
          <w:sz w:val="24"/>
          <w:szCs w:val="24"/>
        </w:rPr>
      </w:pPr>
    </w:p>
    <w:p w:rsidR="003D3877" w:rsidP="00E203B2">
      <w:pPr>
        <w:ind w:left="230"/>
        <w:rPr>
          <w:rFonts w:ascii="Calibri" w:eastAsia="Arial Nova" w:hAnsi="Calibri" w:cs="Calibri"/>
          <w:b/>
          <w:bCs/>
        </w:rPr>
      </w:pPr>
      <w:r w:rsidRPr="744F0EBA">
        <w:rPr>
          <w:rFonts w:ascii="Calibri" w:eastAsia="Arial Nova" w:hAnsi="Calibri" w:cs="Calibri"/>
          <w:b/>
          <w:bCs/>
        </w:rPr>
        <w:t xml:space="preserve">Written evidence submitted by </w:t>
      </w:r>
      <w:r>
        <w:rPr>
          <w:rFonts w:ascii="Calibri" w:eastAsia="Arial Nova" w:hAnsi="Calibri" w:cs="Calibri"/>
          <w:b/>
          <w:bCs/>
        </w:rPr>
        <w:t xml:space="preserve">Rt Hon Elin Jones MS/AS </w:t>
      </w:r>
      <w:r w:rsidR="00E203B2">
        <w:rPr>
          <w:rFonts w:ascii="Calibri" w:eastAsia="Arial Nova" w:hAnsi="Calibri" w:cs="Calibri"/>
          <w:b/>
          <w:bCs/>
        </w:rPr>
        <w:t>(Presiding Officer of Welsh Parliament</w:t>
      </w:r>
      <w:r w:rsidR="000B3DF0">
        <w:rPr>
          <w:rFonts w:ascii="Calibri" w:eastAsia="Arial Nova" w:hAnsi="Calibri" w:cs="Calibri"/>
          <w:b/>
          <w:bCs/>
        </w:rPr>
        <w:t>,</w:t>
      </w:r>
      <w:r w:rsidR="00E203B2">
        <w:rPr>
          <w:rFonts w:ascii="Calibri" w:eastAsia="Arial Nova" w:hAnsi="Calibri" w:cs="Calibri"/>
          <w:b/>
          <w:bCs/>
        </w:rPr>
        <w:t xml:space="preserve"> </w:t>
      </w:r>
      <w:r w:rsidRPr="00E203B2" w:rsidR="00E203B2">
        <w:rPr>
          <w:rFonts w:ascii="Calibri" w:eastAsia="Arial Nova" w:hAnsi="Calibri" w:cs="Calibri"/>
          <w:b/>
          <w:bCs/>
        </w:rPr>
        <w:t>May 2016</w:t>
      </w:r>
      <w:r w:rsidR="00E203B2">
        <w:rPr>
          <w:rFonts w:ascii="Calibri" w:eastAsia="Arial Nova" w:hAnsi="Calibri" w:cs="Calibri"/>
          <w:b/>
          <w:bCs/>
        </w:rPr>
        <w:t>-</w:t>
      </w:r>
      <w:r w:rsidRPr="00E203B2" w:rsidR="00E203B2">
        <w:rPr>
          <w:rFonts w:ascii="Calibri" w:eastAsia="Arial Nova" w:hAnsi="Calibri" w:cs="Calibri"/>
          <w:b/>
          <w:bCs/>
        </w:rPr>
        <w:t>May 2026</w:t>
      </w:r>
      <w:r w:rsidR="00E203B2">
        <w:rPr>
          <w:rFonts w:ascii="Calibri" w:eastAsia="Arial Nova" w:hAnsi="Calibri" w:cs="Calibri"/>
          <w:b/>
          <w:bCs/>
        </w:rPr>
        <w:t>)</w:t>
      </w:r>
      <w:r w:rsidRPr="00E203B2" w:rsidR="00E203B2">
        <w:rPr>
          <w:rFonts w:ascii="Calibri" w:eastAsia="Arial Nova" w:hAnsi="Calibri" w:cs="Calibri"/>
          <w:b/>
          <w:bCs/>
        </w:rPr>
        <w:t xml:space="preserve"> </w:t>
      </w:r>
      <w:r>
        <w:rPr>
          <w:rFonts w:ascii="Calibri" w:eastAsia="Arial Nova" w:hAnsi="Calibri" w:cs="Calibri"/>
          <w:b/>
          <w:bCs/>
        </w:rPr>
        <w:t>(BBB0019)</w:t>
      </w:r>
    </w:p>
    <w:p w:rsidR="003D3877">
      <w:pPr>
        <w:pStyle w:val="BodyText"/>
        <w:spacing w:before="1"/>
        <w:ind w:left="230"/>
      </w:pPr>
      <w:bookmarkEnd w:id="0"/>
    </w:p>
    <w:p w:rsidR="009A09C2" w:rsidRPr="005D5FE9" w:rsidP="004A2F42">
      <w:pPr>
        <w:pStyle w:val="BodyText"/>
        <w:spacing w:before="288" w:line="276" w:lineRule="auto"/>
        <w:ind w:left="230"/>
      </w:pPr>
      <w:r w:rsidRPr="005D5FE9">
        <w:t>Business</w:t>
      </w:r>
      <w:r w:rsidRPr="005D5FE9">
        <w:rPr>
          <w:spacing w:val="-2"/>
        </w:rPr>
        <w:t xml:space="preserve"> </w:t>
      </w:r>
      <w:r w:rsidRPr="005D5FE9">
        <w:t>in</w:t>
      </w:r>
      <w:r w:rsidRPr="005D5FE9">
        <w:rPr>
          <w:spacing w:val="-2"/>
        </w:rPr>
        <w:t xml:space="preserve"> </w:t>
      </w:r>
      <w:r w:rsidRPr="005D5FE9">
        <w:t>the</w:t>
      </w:r>
      <w:r w:rsidRPr="005D5FE9">
        <w:rPr>
          <w:spacing w:val="-4"/>
        </w:rPr>
        <w:t xml:space="preserve"> </w:t>
      </w:r>
      <w:r w:rsidRPr="005D5FE9">
        <w:t>Senedd</w:t>
      </w:r>
      <w:r w:rsidRPr="005D5FE9">
        <w:rPr>
          <w:spacing w:val="-2"/>
        </w:rPr>
        <w:t xml:space="preserve"> </w:t>
      </w:r>
      <w:r w:rsidRPr="005D5FE9">
        <w:t>Siambr</w:t>
      </w:r>
      <w:r w:rsidRPr="005D5FE9">
        <w:rPr>
          <w:spacing w:val="-3"/>
        </w:rPr>
        <w:t xml:space="preserve"> </w:t>
      </w:r>
      <w:r w:rsidRPr="005D5FE9">
        <w:t>is</w:t>
      </w:r>
      <w:r w:rsidRPr="005D5FE9">
        <w:rPr>
          <w:spacing w:val="-3"/>
        </w:rPr>
        <w:t xml:space="preserve"> </w:t>
      </w:r>
      <w:r w:rsidRPr="005D5FE9">
        <w:t>organised</w:t>
      </w:r>
      <w:r w:rsidRPr="005D5FE9">
        <w:rPr>
          <w:spacing w:val="-2"/>
        </w:rPr>
        <w:t xml:space="preserve"> </w:t>
      </w:r>
      <w:r w:rsidRPr="005D5FE9">
        <w:t>by</w:t>
      </w:r>
      <w:r w:rsidRPr="005D5FE9">
        <w:rPr>
          <w:spacing w:val="-4"/>
        </w:rPr>
        <w:t xml:space="preserve"> </w:t>
      </w:r>
      <w:r w:rsidRPr="005D5FE9">
        <w:t>the</w:t>
      </w:r>
      <w:r w:rsidRPr="005D5FE9">
        <w:rPr>
          <w:spacing w:val="-4"/>
        </w:rPr>
        <w:t xml:space="preserve"> </w:t>
      </w:r>
      <w:r w:rsidRPr="005D5FE9">
        <w:t>Business</w:t>
      </w:r>
      <w:r w:rsidRPr="005D5FE9">
        <w:rPr>
          <w:spacing w:val="-2"/>
        </w:rPr>
        <w:t xml:space="preserve"> </w:t>
      </w:r>
      <w:r w:rsidRPr="005D5FE9">
        <w:t>Committee –</w:t>
      </w:r>
      <w:r w:rsidRPr="005D5FE9">
        <w:rPr>
          <w:spacing w:val="-3"/>
        </w:rPr>
        <w:t xml:space="preserve"> </w:t>
      </w:r>
      <w:r w:rsidRPr="005D5FE9">
        <w:t>chaired</w:t>
      </w:r>
      <w:r w:rsidRPr="005D5FE9">
        <w:rPr>
          <w:spacing w:val="-1"/>
        </w:rPr>
        <w:t xml:space="preserve"> </w:t>
      </w:r>
      <w:r w:rsidRPr="005D5FE9">
        <w:t>by</w:t>
      </w:r>
      <w:r w:rsidRPr="005D5FE9">
        <w:rPr>
          <w:spacing w:val="-4"/>
        </w:rPr>
        <w:t xml:space="preserve"> </w:t>
      </w:r>
      <w:r w:rsidRPr="005D5FE9">
        <w:t>the Presiding Officer, and made up of business managers.</w:t>
      </w:r>
    </w:p>
    <w:p w:rsidR="009A09C2" w:rsidRPr="005D5FE9" w:rsidP="004A2F42">
      <w:pPr>
        <w:pStyle w:val="BodyText"/>
        <w:spacing w:before="240" w:line="276" w:lineRule="auto"/>
        <w:ind w:left="230"/>
      </w:pPr>
      <w:r w:rsidRPr="005D5FE9">
        <w:t>Tuesday business is Government-led, Wednesday business is largely opposition-led. Wednesday business includes: urgent debates, debates on a Committee Report, backbench Member</w:t>
      </w:r>
      <w:r w:rsidRPr="005D5FE9">
        <w:rPr>
          <w:spacing w:val="-3"/>
        </w:rPr>
        <w:t xml:space="preserve"> </w:t>
      </w:r>
      <w:r w:rsidRPr="005D5FE9">
        <w:t>legislation,</w:t>
      </w:r>
      <w:r w:rsidRPr="005D5FE9">
        <w:rPr>
          <w:spacing w:val="-3"/>
        </w:rPr>
        <w:t xml:space="preserve"> </w:t>
      </w:r>
      <w:r w:rsidRPr="005D5FE9">
        <w:t>Opposition</w:t>
      </w:r>
      <w:r w:rsidRPr="005D5FE9">
        <w:rPr>
          <w:spacing w:val="-3"/>
        </w:rPr>
        <w:t xml:space="preserve"> </w:t>
      </w:r>
      <w:r w:rsidRPr="005D5FE9">
        <w:t>party</w:t>
      </w:r>
      <w:r w:rsidRPr="005D5FE9">
        <w:rPr>
          <w:spacing w:val="-4"/>
        </w:rPr>
        <w:t xml:space="preserve"> </w:t>
      </w:r>
      <w:r w:rsidRPr="005D5FE9">
        <w:t>debates;</w:t>
      </w:r>
      <w:r w:rsidRPr="005D5FE9">
        <w:rPr>
          <w:spacing w:val="-3"/>
        </w:rPr>
        <w:t xml:space="preserve"> </w:t>
      </w:r>
      <w:r w:rsidRPr="005D5FE9">
        <w:t>Member</w:t>
      </w:r>
      <w:r w:rsidRPr="005D5FE9">
        <w:rPr>
          <w:spacing w:val="-4"/>
        </w:rPr>
        <w:t xml:space="preserve"> </w:t>
      </w:r>
      <w:r w:rsidRPr="005D5FE9">
        <w:t>debates,</w:t>
      </w:r>
      <w:r w:rsidRPr="005D5FE9">
        <w:rPr>
          <w:spacing w:val="-2"/>
        </w:rPr>
        <w:t xml:space="preserve"> </w:t>
      </w:r>
      <w:r w:rsidRPr="005D5FE9">
        <w:t>short</w:t>
      </w:r>
      <w:r w:rsidRPr="005D5FE9">
        <w:rPr>
          <w:spacing w:val="-4"/>
        </w:rPr>
        <w:t xml:space="preserve"> </w:t>
      </w:r>
      <w:r w:rsidRPr="005D5FE9">
        <w:t>debates</w:t>
      </w:r>
      <w:r w:rsidRPr="005D5FE9">
        <w:rPr>
          <w:spacing w:val="-5"/>
        </w:rPr>
        <w:t xml:space="preserve"> </w:t>
      </w:r>
      <w:r w:rsidRPr="005D5FE9">
        <w:t>(via</w:t>
      </w:r>
      <w:r w:rsidRPr="005D5FE9">
        <w:rPr>
          <w:spacing w:val="-4"/>
        </w:rPr>
        <w:t xml:space="preserve"> </w:t>
      </w:r>
      <w:r w:rsidRPr="005D5FE9">
        <w:t>a</w:t>
      </w:r>
      <w:r w:rsidRPr="005D5FE9">
        <w:rPr>
          <w:spacing w:val="-4"/>
        </w:rPr>
        <w:t xml:space="preserve"> </w:t>
      </w:r>
      <w:r w:rsidRPr="005D5FE9">
        <w:t>Member ballot), and open debates (these are a new innovation in the last year, to allow for a more considered debate with longer speaking times).</w:t>
      </w:r>
    </w:p>
    <w:p w:rsidR="009A09C2" w:rsidRPr="005D5FE9" w:rsidP="004A2F42">
      <w:pPr>
        <w:pStyle w:val="BodyText"/>
        <w:spacing w:before="238" w:line="276" w:lineRule="auto"/>
        <w:ind w:left="230"/>
      </w:pPr>
      <w:r w:rsidRPr="005D5FE9">
        <w:t>This</w:t>
      </w:r>
      <w:r w:rsidRPr="005D5FE9">
        <w:rPr>
          <w:spacing w:val="-5"/>
        </w:rPr>
        <w:t xml:space="preserve"> </w:t>
      </w:r>
      <w:r w:rsidRPr="005D5FE9">
        <w:t>pattern</w:t>
      </w:r>
      <w:r w:rsidRPr="005D5FE9">
        <w:rPr>
          <w:spacing w:val="-3"/>
        </w:rPr>
        <w:t xml:space="preserve"> </w:t>
      </w:r>
      <w:r w:rsidRPr="005D5FE9">
        <w:t>of</w:t>
      </w:r>
      <w:r w:rsidRPr="005D5FE9">
        <w:rPr>
          <w:spacing w:val="-4"/>
        </w:rPr>
        <w:t xml:space="preserve"> </w:t>
      </w:r>
      <w:r w:rsidRPr="005D5FE9">
        <w:t>business</w:t>
      </w:r>
      <w:r w:rsidRPr="005D5FE9">
        <w:rPr>
          <w:spacing w:val="-4"/>
        </w:rPr>
        <w:t xml:space="preserve"> </w:t>
      </w:r>
      <w:r w:rsidRPr="005D5FE9">
        <w:t>has</w:t>
      </w:r>
      <w:r w:rsidRPr="005D5FE9">
        <w:rPr>
          <w:spacing w:val="-4"/>
        </w:rPr>
        <w:t xml:space="preserve"> </w:t>
      </w:r>
      <w:r w:rsidRPr="005D5FE9">
        <w:t>been</w:t>
      </w:r>
      <w:r w:rsidRPr="005D5FE9">
        <w:rPr>
          <w:spacing w:val="-3"/>
        </w:rPr>
        <w:t xml:space="preserve"> </w:t>
      </w:r>
      <w:r w:rsidRPr="005D5FE9">
        <w:t>consistent</w:t>
      </w:r>
      <w:r w:rsidRPr="005D5FE9">
        <w:rPr>
          <w:spacing w:val="-2"/>
        </w:rPr>
        <w:t xml:space="preserve"> </w:t>
      </w:r>
      <w:r w:rsidRPr="005D5FE9">
        <w:t>during</w:t>
      </w:r>
      <w:r w:rsidRPr="005D5FE9">
        <w:rPr>
          <w:spacing w:val="-3"/>
        </w:rPr>
        <w:t xml:space="preserve"> </w:t>
      </w:r>
      <w:r w:rsidRPr="005D5FE9">
        <w:t>the</w:t>
      </w:r>
      <w:r w:rsidRPr="005D5FE9">
        <w:rPr>
          <w:spacing w:val="-4"/>
        </w:rPr>
        <w:t xml:space="preserve"> </w:t>
      </w:r>
      <w:r w:rsidRPr="005D5FE9">
        <w:t>Sixth</w:t>
      </w:r>
      <w:r w:rsidRPr="005D5FE9">
        <w:rPr>
          <w:spacing w:val="-3"/>
        </w:rPr>
        <w:t xml:space="preserve"> </w:t>
      </w:r>
      <w:r w:rsidRPr="005D5FE9">
        <w:t>Senedd.</w:t>
      </w:r>
      <w:r w:rsidRPr="005D5FE9">
        <w:rPr>
          <w:spacing w:val="-3"/>
        </w:rPr>
        <w:t xml:space="preserve"> </w:t>
      </w:r>
      <w:r w:rsidRPr="005D5FE9">
        <w:t>Clearly,</w:t>
      </w:r>
      <w:r w:rsidRPr="005D5FE9">
        <w:rPr>
          <w:spacing w:val="-3"/>
        </w:rPr>
        <w:t xml:space="preserve"> </w:t>
      </w:r>
      <w:r w:rsidRPr="005D5FE9">
        <w:t>following</w:t>
      </w:r>
      <w:r w:rsidRPr="005D5FE9">
        <w:rPr>
          <w:spacing w:val="-3"/>
        </w:rPr>
        <w:t xml:space="preserve"> </w:t>
      </w:r>
      <w:r w:rsidRPr="005D5FE9">
        <w:t>the election, these will be matters for a new Business Committee to review and decide.</w:t>
      </w:r>
    </w:p>
    <w:p w:rsidR="004A2F42" w:rsidRPr="005D5FE9" w:rsidP="004A2F42">
      <w:pPr>
        <w:pStyle w:val="BodyText"/>
        <w:spacing w:before="84" w:line="276" w:lineRule="auto"/>
        <w:ind w:left="230"/>
      </w:pPr>
      <w:r w:rsidRPr="005D5FE9">
        <w:t>In terms of petition debates, the Petitions Committee considers whether to request a debate (usually 30 minutes, but occasionally one hour) then submits a request to the Business Committee.</w:t>
      </w:r>
      <w:r w:rsidRPr="005D5FE9">
        <w:rPr>
          <w:spacing w:val="-2"/>
        </w:rPr>
        <w:t xml:space="preserve"> </w:t>
      </w:r>
      <w:r w:rsidRPr="005D5FE9">
        <w:t>A</w:t>
      </w:r>
      <w:r w:rsidRPr="005D5FE9">
        <w:rPr>
          <w:spacing w:val="-3"/>
        </w:rPr>
        <w:t xml:space="preserve"> </w:t>
      </w:r>
      <w:r w:rsidRPr="005D5FE9">
        <w:t>petition</w:t>
      </w:r>
      <w:r w:rsidRPr="005D5FE9">
        <w:rPr>
          <w:spacing w:val="-3"/>
        </w:rPr>
        <w:t xml:space="preserve"> </w:t>
      </w:r>
      <w:r w:rsidRPr="005D5FE9">
        <w:t>must</w:t>
      </w:r>
      <w:r w:rsidRPr="005D5FE9">
        <w:rPr>
          <w:spacing w:val="-3"/>
        </w:rPr>
        <w:t xml:space="preserve"> </w:t>
      </w:r>
      <w:r w:rsidRPr="005D5FE9">
        <w:t>usually</w:t>
      </w:r>
      <w:r w:rsidRPr="005D5FE9">
        <w:rPr>
          <w:spacing w:val="-5"/>
        </w:rPr>
        <w:t xml:space="preserve"> </w:t>
      </w:r>
      <w:r w:rsidRPr="005D5FE9">
        <w:t>have</w:t>
      </w:r>
      <w:r w:rsidRPr="005D5FE9">
        <w:rPr>
          <w:spacing w:val="-4"/>
        </w:rPr>
        <w:t xml:space="preserve"> </w:t>
      </w:r>
      <w:r w:rsidRPr="005D5FE9">
        <w:t>gathered</w:t>
      </w:r>
      <w:r w:rsidRPr="005D5FE9">
        <w:rPr>
          <w:spacing w:val="-3"/>
        </w:rPr>
        <w:t xml:space="preserve"> </w:t>
      </w:r>
      <w:r w:rsidRPr="005D5FE9">
        <w:t>10,000</w:t>
      </w:r>
      <w:r w:rsidRPr="005D5FE9">
        <w:rPr>
          <w:spacing w:val="-3"/>
        </w:rPr>
        <w:t xml:space="preserve"> </w:t>
      </w:r>
      <w:r w:rsidRPr="005D5FE9">
        <w:t>signatures</w:t>
      </w:r>
      <w:r w:rsidRPr="005D5FE9">
        <w:rPr>
          <w:spacing w:val="-5"/>
        </w:rPr>
        <w:t xml:space="preserve"> </w:t>
      </w:r>
      <w:r w:rsidRPr="005D5FE9">
        <w:t>in</w:t>
      </w:r>
      <w:r w:rsidRPr="005D5FE9">
        <w:rPr>
          <w:spacing w:val="-2"/>
        </w:rPr>
        <w:t xml:space="preserve"> </w:t>
      </w:r>
      <w:r w:rsidRPr="005D5FE9">
        <w:t>order</w:t>
      </w:r>
      <w:r w:rsidRPr="005D5FE9">
        <w:rPr>
          <w:spacing w:val="-3"/>
        </w:rPr>
        <w:t xml:space="preserve"> </w:t>
      </w:r>
      <w:r w:rsidRPr="005D5FE9">
        <w:t>to</w:t>
      </w:r>
      <w:r w:rsidRPr="005D5FE9">
        <w:rPr>
          <w:spacing w:val="-3"/>
        </w:rPr>
        <w:t xml:space="preserve"> </w:t>
      </w:r>
      <w:r w:rsidRPr="005D5FE9">
        <w:t>be</w:t>
      </w:r>
      <w:r w:rsidRPr="005D5FE9">
        <w:rPr>
          <w:spacing w:val="-4"/>
        </w:rPr>
        <w:t xml:space="preserve"> </w:t>
      </w:r>
      <w:r w:rsidRPr="005D5FE9">
        <w:t>considered for a debate – the Petitions Committee has sometimes decided not to request one.</w:t>
      </w:r>
      <w:r w:rsidRPr="005D5FE9">
        <w:rPr>
          <w:spacing w:val="80"/>
        </w:rPr>
        <w:t xml:space="preserve"> </w:t>
      </w:r>
      <w:r w:rsidRPr="005D5FE9">
        <w:t>There were 37 such debates during the five years of the Sixth Senedd. Requests have to compete with other committee, opposition and backbench business for slots.</w:t>
      </w:r>
      <w:r w:rsidRPr="005D5FE9">
        <w:t xml:space="preserve"> </w:t>
      </w:r>
    </w:p>
    <w:p w:rsidR="004A2F42" w:rsidRPr="005D5FE9" w:rsidP="004A2F42">
      <w:pPr>
        <w:pStyle w:val="BodyText"/>
        <w:spacing w:before="84" w:line="276" w:lineRule="auto"/>
        <w:ind w:left="230"/>
      </w:pPr>
    </w:p>
    <w:p w:rsidR="004A2F42" w:rsidP="005D5FE9">
      <w:pPr>
        <w:pStyle w:val="BodyText"/>
        <w:spacing w:before="84" w:line="276" w:lineRule="auto"/>
        <w:ind w:left="230"/>
      </w:pPr>
      <w:r w:rsidRPr="005D5FE9">
        <w:t>The</w:t>
      </w:r>
      <w:r w:rsidRPr="005D5FE9">
        <w:rPr>
          <w:spacing w:val="-4"/>
        </w:rPr>
        <w:t xml:space="preserve"> </w:t>
      </w:r>
      <w:r w:rsidRPr="005D5FE9">
        <w:t>Petitions</w:t>
      </w:r>
      <w:r w:rsidRPr="005D5FE9">
        <w:rPr>
          <w:spacing w:val="-4"/>
        </w:rPr>
        <w:t xml:space="preserve"> </w:t>
      </w:r>
      <w:r w:rsidRPr="005D5FE9">
        <w:t>Committee’s</w:t>
      </w:r>
      <w:r w:rsidRPr="005D5FE9">
        <w:rPr>
          <w:spacing w:val="-2"/>
        </w:rPr>
        <w:t xml:space="preserve"> </w:t>
      </w:r>
      <w:r w:rsidRPr="005D5FE9">
        <w:t>legacy</w:t>
      </w:r>
      <w:r w:rsidRPr="005D5FE9">
        <w:rPr>
          <w:spacing w:val="-2"/>
        </w:rPr>
        <w:t xml:space="preserve"> </w:t>
      </w:r>
      <w:r w:rsidRPr="005D5FE9">
        <w:t>report</w:t>
      </w:r>
      <w:r w:rsidRPr="005D5FE9">
        <w:rPr>
          <w:spacing w:val="-3"/>
        </w:rPr>
        <w:t xml:space="preserve"> </w:t>
      </w:r>
      <w:r w:rsidRPr="005D5FE9">
        <w:t>noted</w:t>
      </w:r>
      <w:r w:rsidRPr="005D5FE9">
        <w:rPr>
          <w:spacing w:val="-4"/>
        </w:rPr>
        <w:t xml:space="preserve"> </w:t>
      </w:r>
      <w:r w:rsidRPr="005D5FE9">
        <w:t>that</w:t>
      </w:r>
      <w:r w:rsidRPr="005D5FE9">
        <w:rPr>
          <w:spacing w:val="-2"/>
        </w:rPr>
        <w:t xml:space="preserve"> </w:t>
      </w:r>
      <w:r w:rsidRPr="005D5FE9">
        <w:t>the</w:t>
      </w:r>
      <w:r w:rsidRPr="005D5FE9">
        <w:rPr>
          <w:spacing w:val="-4"/>
        </w:rPr>
        <w:t xml:space="preserve"> </w:t>
      </w:r>
      <w:r w:rsidRPr="005D5FE9">
        <w:t>number</w:t>
      </w:r>
      <w:r w:rsidRPr="005D5FE9">
        <w:rPr>
          <w:spacing w:val="-3"/>
        </w:rPr>
        <w:t xml:space="preserve"> </w:t>
      </w:r>
      <w:r w:rsidRPr="005D5FE9">
        <w:t>of</w:t>
      </w:r>
      <w:r w:rsidRPr="005D5FE9">
        <w:rPr>
          <w:spacing w:val="-4"/>
        </w:rPr>
        <w:t xml:space="preserve"> </w:t>
      </w:r>
      <w:r w:rsidRPr="005D5FE9">
        <w:t>petitions</w:t>
      </w:r>
      <w:r w:rsidRPr="005D5FE9">
        <w:rPr>
          <w:spacing w:val="-4"/>
        </w:rPr>
        <w:t xml:space="preserve"> </w:t>
      </w:r>
      <w:r w:rsidRPr="005D5FE9">
        <w:t>debates</w:t>
      </w:r>
      <w:r w:rsidRPr="005D5FE9">
        <w:rPr>
          <w:spacing w:val="-5"/>
        </w:rPr>
        <w:t xml:space="preserve"> </w:t>
      </w:r>
      <w:r w:rsidRPr="005D5FE9">
        <w:t>has</w:t>
      </w:r>
      <w:r w:rsidRPr="005D5FE9">
        <w:rPr>
          <w:spacing w:val="-2"/>
        </w:rPr>
        <w:t xml:space="preserve"> </w:t>
      </w:r>
      <w:r w:rsidRPr="005D5FE9">
        <w:t>been increasing over time, and that there may be different pressures on Members’ time in the Seventh Senedd.</w:t>
      </w:r>
    </w:p>
    <w:p w:rsidR="009A1B6B" w:rsidP="005D5FE9">
      <w:pPr>
        <w:pStyle w:val="BodyText"/>
        <w:spacing w:before="84" w:line="276" w:lineRule="auto"/>
        <w:ind w:left="230"/>
      </w:pPr>
    </w:p>
    <w:p w:rsidR="009A1B6B" w:rsidP="005D5FE9">
      <w:pPr>
        <w:pStyle w:val="BodyText"/>
        <w:spacing w:before="84" w:line="276" w:lineRule="auto"/>
        <w:ind w:left="230"/>
      </w:pPr>
    </w:p>
    <w:p w:rsidR="009A1B6B" w:rsidRPr="00993FF4" w:rsidP="009A1B6B">
      <w:pPr>
        <w:jc w:val="right"/>
        <w:rPr>
          <w:rFonts w:ascii="Calibri" w:hAnsi="Calibri" w:cs="Calibri"/>
          <w:b/>
          <w:bCs/>
          <w:i/>
          <w:iCs/>
        </w:rPr>
      </w:pPr>
      <w:r>
        <w:rPr>
          <w:rFonts w:ascii="Calibri" w:hAnsi="Calibri" w:cs="Calibri"/>
          <w:b/>
          <w:bCs/>
          <w:i/>
          <w:iCs/>
        </w:rPr>
        <w:t>May</w:t>
      </w:r>
      <w:r w:rsidRPr="00C45984">
        <w:rPr>
          <w:rFonts w:ascii="Calibri" w:hAnsi="Calibri" w:cs="Calibri"/>
          <w:b/>
          <w:bCs/>
          <w:i/>
          <w:iCs/>
        </w:rPr>
        <w:t xml:space="preserve"> 202</w:t>
      </w:r>
      <w:r>
        <w:rPr>
          <w:rFonts w:ascii="Calibri" w:hAnsi="Calibri" w:cs="Calibri"/>
          <w:b/>
          <w:bCs/>
          <w:i/>
          <w:iCs/>
        </w:rPr>
        <w:t>6</w:t>
      </w:r>
    </w:p>
    <w:p w:rsidR="009A1B6B" w:rsidP="005D5FE9">
      <w:pPr>
        <w:pStyle w:val="BodyText"/>
        <w:spacing w:before="84" w:line="276" w:lineRule="auto"/>
        <w:ind w:left="230"/>
        <w:sectPr>
          <w:type w:val="continuous"/>
          <w:pgSz w:w="11910" w:h="16840"/>
          <w:pgMar w:top="520" w:right="850" w:bottom="280" w:left="850" w:header="720" w:footer="720" w:gutter="0"/>
          <w:cols w:space="720"/>
        </w:sectPr>
      </w:pPr>
    </w:p>
    <w:p w:rsidR="009A09C2" w:rsidRPr="004A2F42" w:rsidP="004A2F42">
      <w:pPr>
        <w:pStyle w:val="BodyText"/>
        <w:spacing w:before="84" w:line="276" w:lineRule="auto"/>
      </w:pPr>
    </w:p>
    <w:sectPr>
      <w:pgSz w:w="11910" w:h="16840"/>
      <w:pgMar w:top="500" w:right="850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removePersonalInformation/>
  <w:doNotTrackMoves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5"/>
    <w:compatSetting w:name="useWord2013TrackBottomHyphenation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Segoe UI" w:eastAsia="Segoe UI" w:hAnsi="Segoe UI" w:cs="Segoe UI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A2F4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2F42"/>
    <w:rPr>
      <w:rFonts w:ascii="Segoe UI" w:eastAsia="Segoe UI" w:hAnsi="Segoe UI" w:cs="Segoe UI"/>
    </w:rPr>
  </w:style>
  <w:style w:type="paragraph" w:styleId="Footer">
    <w:name w:val="footer"/>
    <w:basedOn w:val="Normal"/>
    <w:link w:val="FooterChar"/>
    <w:uiPriority w:val="99"/>
    <w:unhideWhenUsed/>
    <w:rsid w:val="004A2F4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2F42"/>
    <w:rPr>
      <w:rFonts w:ascii="Segoe UI" w:eastAsia="Segoe UI" w:hAnsi="Segoe UI" w:cs="Segoe U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a8f77787-5df4-43b6-a2a8-8d8b678a318b}" enabled="1" method="Standard" siteId="{1ce6dd9e-b337-4088-be5e-8dbbec04b34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Written evidence - BBB0019</dc:title>
  <cp:revision>0</cp:revision>
</cp:coreProperties>
</file>