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10F5" w:rsidRPr="006410F5" w:rsidP="006410F5">
      <w:pPr>
        <w:jc w:val="center"/>
        <w:rPr>
          <w:b/>
          <w:bCs/>
        </w:rPr>
      </w:pPr>
      <w:r w:rsidRPr="006410F5">
        <w:rPr>
          <w:b/>
          <w:bCs/>
        </w:rPr>
        <w:t xml:space="preserve">Written evidence submitted by </w:t>
      </w:r>
      <w:r w:rsidRPr="006410F5">
        <w:rPr>
          <w:b/>
          <w:bCs/>
        </w:rPr>
        <w:t>Mike McKendry</w:t>
      </w:r>
      <w:r w:rsidRPr="006410F5">
        <w:rPr>
          <w:b/>
          <w:bCs/>
        </w:rPr>
        <w:t xml:space="preserve"> (</w:t>
      </w:r>
      <w:r w:rsidRPr="006410F5">
        <w:rPr>
          <w:b/>
          <w:bCs/>
        </w:rPr>
        <w:t>CWR0191</w:t>
      </w:r>
      <w:r w:rsidRPr="006410F5">
        <w:rPr>
          <w:b/>
          <w:bCs/>
        </w:rPr>
        <w:t>)</w:t>
      </w:r>
    </w:p>
    <w:p w:rsidR="006410F5" w:rsidP="006410F5">
      <w:r>
        <w:t>To whom it may concern,</w:t>
      </w:r>
    </w:p>
    <w:p w:rsidR="006410F5" w:rsidP="006410F5">
      <w:r>
        <w:t xml:space="preserve">I have over 30 </w:t>
      </w:r>
      <w:r>
        <w:t>years experience</w:t>
      </w:r>
      <w:r>
        <w:t xml:space="preserve"> of managing land and controlling fire risk in both the private and public sectors. I have personally undertaken burning and cutting, dealt with wildfires at the sharp end and experienced first-hand the effects of wildfires. I have drawn up and assisted with wildfire management plans and liaised with various bodies regarding wildfire incidents.</w:t>
      </w:r>
    </w:p>
    <w:p w:rsidR="006410F5" w:rsidP="006410F5">
      <w:r>
        <w:t>If I can just make one point that the inquiry takes on board and acts upon, it is that if land is to be wildfire resistant it MUST be managed. I am fully aware that this is an unpopular statement, particularly in the current climate. Management involves people, equipment and has a cost which is often substantial. Over the last 30 years virtually every site that I am aware of where vegetation management has been removed has resulted in a wildfire. I can provide a very long list but to refer to one of the most recently well media covered fires in the North York Moors (FYLINGDALES), I recall a meeting following the previous devastating wildfire some twenty years previously and being told it would never happen again! How quickly these events are forgotten, vegetation management either removed or restricted and same result.</w:t>
      </w:r>
    </w:p>
    <w:p w:rsidR="006410F5" w:rsidP="006410F5">
      <w:r>
        <w:t>I find it absurd how with climate change, countries around the world are seeking to reintroduce controlled burning (not an easy task when skills and experience have been lost) and the UK appears to be on a mission to remove this vital tool in the management of wildfire risk.</w:t>
      </w:r>
    </w:p>
    <w:p w:rsidR="006410F5" w:rsidP="006410F5">
      <w:r>
        <w:t>We live on a relatively small highly populated island, other factors remaining unchanged population growth alone increases fire risk substantially. Inevitably there will be an irresponsible element of that population but there is also an increasing number with a complete lack of understanding of the environment around them and the consequences of unintended actions. Accidental fires are inevitable but limit fuel loads and you reduce the risk of a serious event with serious costs. I am amazed that lives have not been lost fighting wildfires in the UK.</w:t>
      </w:r>
    </w:p>
    <w:p w:rsidR="009D7BA7" w:rsidP="006410F5">
      <w:r>
        <w:t xml:space="preserve">I will leave it to those more qualified and experienced to comment on other factors in the mitigation of wildfire risk.  </w:t>
      </w:r>
    </w:p>
    <w:p w:rsidR="006410F5" w:rsidRPr="006410F5" w:rsidP="006410F5">
      <w:pPr>
        <w:rPr>
          <w:b/>
          <w:bCs/>
        </w:rPr>
      </w:pPr>
      <w:r w:rsidRPr="006410F5">
        <w:rPr>
          <w:b/>
          <w:b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641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0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0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0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0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0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0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0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0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0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0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0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0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0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0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0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0F5"/>
    <w:rPr>
      <w:rFonts w:eastAsiaTheme="majorEastAsia" w:cstheme="majorBidi"/>
      <w:color w:val="272727" w:themeColor="text1" w:themeTint="D8"/>
    </w:rPr>
  </w:style>
  <w:style w:type="paragraph" w:styleId="Title">
    <w:name w:val="Title"/>
    <w:basedOn w:val="Normal"/>
    <w:next w:val="Normal"/>
    <w:link w:val="TitleChar"/>
    <w:uiPriority w:val="10"/>
    <w:qFormat/>
    <w:rsid w:val="00641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0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0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0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0F5"/>
    <w:pPr>
      <w:spacing w:before="160"/>
      <w:jc w:val="center"/>
    </w:pPr>
    <w:rPr>
      <w:i/>
      <w:iCs/>
      <w:color w:val="404040" w:themeColor="text1" w:themeTint="BF"/>
    </w:rPr>
  </w:style>
  <w:style w:type="character" w:customStyle="1" w:styleId="QuoteChar">
    <w:name w:val="Quote Char"/>
    <w:basedOn w:val="DefaultParagraphFont"/>
    <w:link w:val="Quote"/>
    <w:uiPriority w:val="29"/>
    <w:rsid w:val="006410F5"/>
    <w:rPr>
      <w:i/>
      <w:iCs/>
      <w:color w:val="404040" w:themeColor="text1" w:themeTint="BF"/>
    </w:rPr>
  </w:style>
  <w:style w:type="paragraph" w:styleId="ListParagraph">
    <w:name w:val="List Paragraph"/>
    <w:basedOn w:val="Normal"/>
    <w:uiPriority w:val="34"/>
    <w:qFormat/>
    <w:rsid w:val="006410F5"/>
    <w:pPr>
      <w:ind w:left="720"/>
      <w:contextualSpacing/>
    </w:pPr>
  </w:style>
  <w:style w:type="character" w:styleId="IntenseEmphasis">
    <w:name w:val="Intense Emphasis"/>
    <w:basedOn w:val="DefaultParagraphFont"/>
    <w:uiPriority w:val="21"/>
    <w:qFormat/>
    <w:rsid w:val="006410F5"/>
    <w:rPr>
      <w:i/>
      <w:iCs/>
      <w:color w:val="0F4761" w:themeColor="accent1" w:themeShade="BF"/>
    </w:rPr>
  </w:style>
  <w:style w:type="paragraph" w:styleId="IntenseQuote">
    <w:name w:val="Intense Quote"/>
    <w:basedOn w:val="Normal"/>
    <w:next w:val="Normal"/>
    <w:link w:val="IntenseQuoteChar"/>
    <w:uiPriority w:val="30"/>
    <w:qFormat/>
    <w:rsid w:val="00641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0F5"/>
    <w:rPr>
      <w:i/>
      <w:iCs/>
      <w:color w:val="0F4761" w:themeColor="accent1" w:themeShade="BF"/>
    </w:rPr>
  </w:style>
  <w:style w:type="character" w:styleId="IntenseReference">
    <w:name w:val="Intense Reference"/>
    <w:basedOn w:val="DefaultParagraphFont"/>
    <w:uiPriority w:val="32"/>
    <w:qFormat/>
    <w:rsid w:val="006410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CWR0191</dc:title>
  <cp:revision>0</cp:revision>
</cp:coreProperties>
</file>