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00000" w:rsidRPr="00000000" w:rsidP="00000000">
      <w:pPr>
        <w:rPr>
          <w:rFonts w:ascii="Cardo" w:eastAsia="Cardo" w:hAnsi="Cardo" w:cs="Cardo"/>
        </w:rPr>
      </w:pPr>
      <w:r w:rsidRPr="00000000">
        <w:rPr>
          <w:rFonts w:ascii="Cardo" w:eastAsia="Cardo" w:hAnsi="Cardo" w:cs="Cardo"/>
          <w:rtl w:val="0"/>
        </w:rPr>
        <w:t>Dear Committee,</w:t>
        <w:br/>
        <w:br/>
        <w:t>I live at Low Ewe Cote Farm in Bilsdale, sitting between Bilsdale West Moor and Bransdale Moor. The increased threat of wildfires and the dangerous smoke pollution that comes with them greatly concerns both me and my family.</w:t>
      </w:r>
    </w:p>
    <w:p w:rsidR="00000000" w:rsidRPr="00000000" w:rsidP="00000000">
      <w:pPr>
        <w:rPr>
          <w:rFonts w:ascii="Cardo" w:eastAsia="Cardo" w:hAnsi="Cardo" w:cs="Cardo"/>
        </w:rPr>
      </w:pPr>
    </w:p>
    <w:p w:rsidR="00000000" w:rsidRPr="00000000" w:rsidP="00000000">
      <w:pPr>
        <w:rPr>
          <w:rFonts w:ascii="Cardo" w:eastAsia="Cardo" w:hAnsi="Cardo" w:cs="Cardo"/>
        </w:rPr>
      </w:pPr>
      <w:r w:rsidRPr="00000000">
        <w:rPr>
          <w:rFonts w:ascii="Cardo" w:eastAsia="Cardo" w:hAnsi="Cardo" w:cs="Cardo"/>
          <w:rtl w:val="0"/>
        </w:rPr>
        <w:t>Controlled burning matters on several levels. In practice, it reduces fuel load and keeps vegetation in check in a way that protects the moor and the people living near it. It also optimises habitat for ground nesting birds, which tends to get lost in this debate. But there is a cultural dimension too. Controlled burning has been part of upland life for generations. It is historically significant, and the communities that have practised it understand its value in ways that are not always captured in an evidence review.</w:t>
      </w:r>
    </w:p>
    <w:p w:rsidR="00000000" w:rsidRPr="00000000" w:rsidP="00000000">
      <w:pPr>
        <w:rPr>
          <w:rFonts w:ascii="Cardo" w:eastAsia="Cardo" w:hAnsi="Cardo" w:cs="Cardo"/>
        </w:rPr>
      </w:pPr>
    </w:p>
    <w:p w:rsidR="00000000" w:rsidRPr="00000000" w:rsidP="00000000">
      <w:pPr>
        <w:rPr>
          <w:rFonts w:ascii="Cardo" w:eastAsia="Cardo" w:hAnsi="Cardo" w:cs="Cardo"/>
        </w:rPr>
      </w:pPr>
      <w:r w:rsidRPr="00000000">
        <w:rPr>
          <w:rFonts w:ascii="Cardo" w:eastAsia="Cardo" w:hAnsi="Cardo" w:cs="Cardo"/>
          <w:rtl w:val="0"/>
        </w:rPr>
        <w:t>Kind regards,</w:t>
      </w:r>
    </w:p>
    <w:p w:rsidR="00000000" w:rsidRPr="00000000" w:rsidP="00000000">
      <w:pPr>
        <w:rPr>
          <w:rFonts w:ascii="Cardo" w:eastAsia="Cardo" w:hAnsi="Cardo" w:cs="Cardo"/>
        </w:rPr>
      </w:pPr>
    </w:p>
    <w:p w:rsidR="00000000" w:rsidRPr="00000000" w:rsidP="00000000">
      <w:pPr>
        <w:rPr>
          <w:rFonts w:ascii="Cardo" w:eastAsia="Cardo" w:hAnsi="Cardo" w:cs="Cardo"/>
        </w:rPr>
      </w:pPr>
      <w:r w:rsidRPr="00000000">
        <w:rPr>
          <w:rFonts w:ascii="Cardo" w:eastAsia="Cardo" w:hAnsi="Cardo" w:cs="Cardo"/>
          <w:rtl w:val="0"/>
        </w:rPr>
        <w:t>Tom Storrar</w:t>
      </w:r>
    </w:p>
    <w:sectPr>
      <w:pgSz w:w="11909" w:h="16834"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Cardo">
    <w:charset w:val="00"/>
    <w:family w:val="auto"/>
    <w:pitch w:val="default"/>
    <w:embedRegular r:id="rId1" w:fontKey="{BE881FC3-2EDE-4E8C-8E49-52C57202CD36}"/>
    <w:embedBold r:id="rId2" w:fontKey="{1FFFC6DA-14B1-4988-A7D5-593253D7CDBE}"/>
    <w:embedItalic r:id="rId3" w:fontKey="{A423136C-3B82-4F4E-9383-03201B260F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line="240" w:lineRule="auto"/>
    </w:pPr>
    <w:rPr>
      <w:sz w:val="40"/>
      <w:szCs w:val="40"/>
    </w:rPr>
  </w:style>
  <w:style w:type="paragraph" w:styleId="Heading2">
    <w:name w:val="heading 2"/>
    <w:basedOn w:val="normal0"/>
    <w:next w:val="normal0"/>
    <w:pPr>
      <w:keepNext/>
      <w:keepLines/>
      <w:pageBreakBefore w:val="0"/>
      <w:spacing w:before="360" w:after="120" w:line="240" w:lineRule="auto"/>
    </w:pPr>
    <w:rPr>
      <w:b w:val="0"/>
      <w:bCs w:val="0"/>
      <w:sz w:val="32"/>
      <w:szCs w:val="32"/>
    </w:rPr>
  </w:style>
  <w:style w:type="paragraph" w:styleId="Heading3">
    <w:name w:val="heading 3"/>
    <w:basedOn w:val="normal0"/>
    <w:next w:val="normal0"/>
    <w:pPr>
      <w:keepNext/>
      <w:keepLines/>
      <w:pageBreakBefore w:val="0"/>
      <w:spacing w:before="320" w:after="80" w:line="240" w:lineRule="auto"/>
    </w:pPr>
    <w:rPr>
      <w:b w:val="0"/>
      <w:bCs w:val="0"/>
      <w:color w:val="434343"/>
      <w:sz w:val="28"/>
      <w:szCs w:val="28"/>
    </w:rPr>
  </w:style>
  <w:style w:type="paragraph" w:styleId="Heading4">
    <w:name w:val="heading 4"/>
    <w:basedOn w:val="normal0"/>
    <w:next w:val="normal0"/>
    <w:pPr>
      <w:keepNext/>
      <w:keepLines/>
      <w:pageBreakBefore w:val="0"/>
      <w:spacing w:before="280" w:after="80" w:line="240" w:lineRule="auto"/>
    </w:pPr>
    <w:rPr>
      <w:color w:val="666666"/>
      <w:sz w:val="24"/>
      <w:szCs w:val="24"/>
    </w:rPr>
  </w:style>
  <w:style w:type="paragraph" w:styleId="Heading5">
    <w:name w:val="heading 5"/>
    <w:basedOn w:val="normal0"/>
    <w:next w:val="normal0"/>
    <w:pPr>
      <w:keepNext/>
      <w:keepLines/>
      <w:pageBreakBefore w:val="0"/>
      <w:spacing w:before="240" w:after="80" w:line="240" w:lineRule="auto"/>
    </w:pPr>
    <w:rPr>
      <w:color w:val="666666"/>
      <w:sz w:val="22"/>
      <w:szCs w:val="22"/>
    </w:rPr>
  </w:style>
  <w:style w:type="paragraph" w:styleId="Heading6">
    <w:name w:val="heading 6"/>
    <w:basedOn w:val="normal0"/>
    <w:next w:val="normal0"/>
    <w:pPr>
      <w:keepNext/>
      <w:keepLines/>
      <w:pageBreakBefore w:val="0"/>
      <w:spacing w:before="240" w:after="80" w:line="240" w:lineRule="auto"/>
    </w:pPr>
    <w:rPr>
      <w:i/>
      <w:iCs/>
      <w:color w:val="666666"/>
      <w:sz w:val="22"/>
      <w:szCs w:val="22"/>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0" w:after="60" w:line="240" w:lineRule="auto"/>
    </w:pPr>
    <w:rPr>
      <w:sz w:val="52"/>
      <w:szCs w:val="52"/>
    </w:rPr>
  </w:style>
  <w:style w:type="paragraph" w:styleId="Subtitle">
    <w:name w:val="Subtitle"/>
    <w:basedOn w:val="normal0"/>
    <w:next w:val="normal0"/>
    <w:pPr>
      <w:keepNext/>
      <w:keepLines/>
      <w:pageBreakBefore w:val="0"/>
      <w:spacing w:before="0" w:after="320" w:line="240" w:lineRule="auto"/>
    </w:pPr>
    <w:rPr>
      <w:rFonts w:ascii="Arial" w:eastAsia="Arial" w:hAnsi="Arial" w:cs="Arial"/>
      <w:i w:val="0"/>
      <w:iCs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CWR0124</dc:title>
  <cp:revision>0</cp:revision>
</cp:coreProperties>
</file>