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2B72C3" w:rsidRPr="002B72C3">
      <w:pPr>
        <w:rPr>
          <w:rFonts w:ascii="Verdana" w:hAnsi="Verdana" w:cs="Times New Roman"/>
          <w:b/>
          <w:sz w:val="28"/>
          <w:szCs w:val="28"/>
        </w:rPr>
      </w:pPr>
      <w:r>
        <w:rPr>
          <w:rFonts w:ascii="Verdana" w:hAnsi="Verdana" w:cs="Times New Roman"/>
          <w:b/>
          <w:sz w:val="28"/>
          <w:szCs w:val="28"/>
        </w:rPr>
        <w:t>Mrs Patricia Hole - Written Evidence (RAP0007)</w:t>
      </w:r>
    </w:p>
    <w:p w:rsidR="002B72C3">
      <w:pPr>
        <w:rPr>
          <w:rFonts w:ascii="Verdana" w:hAnsi="Verdana" w:cs="Times New Roman"/>
          <w:bCs/>
        </w:rPr>
      </w:pP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Retirement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1 The argument for a mandatory retirement age </w:t>
      </w:r>
      <w:r w:rsidRPr="002B72C3">
        <w:rPr>
          <w:rFonts w:ascii="Verdana" w:hAnsi="Verdana" w:cs="Times New Roman"/>
          <w:bCs/>
        </w:rPr>
        <w:t xml:space="preserve">places the House of Lords in line with national guidelines. 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The argument against a mandatory retirement age recognises that many </w:t>
      </w:r>
      <w:r w:rsidRPr="002B72C3">
        <w:rPr>
          <w:rFonts w:ascii="Verdana" w:hAnsi="Verdana" w:cs="Times New Roman"/>
          <w:bCs/>
        </w:rPr>
        <w:t xml:space="preserve">in the House </w:t>
      </w:r>
      <w:r w:rsidRPr="002B72C3">
        <w:rPr>
          <w:rFonts w:ascii="Verdana" w:hAnsi="Verdana" w:cs="Times New Roman"/>
          <w:bCs/>
        </w:rPr>
        <w:t>have expertise and knowledge which is why they were</w:t>
      </w:r>
      <w:r w:rsidRPr="002B72C3">
        <w:rPr>
          <w:rFonts w:ascii="Verdana" w:hAnsi="Verdana" w:cs="Times New Roman"/>
          <w:bCs/>
        </w:rPr>
        <w:t xml:space="preserve"> appointed to the House</w:t>
      </w:r>
      <w:r w:rsidRPr="002B72C3">
        <w:rPr>
          <w:rFonts w:ascii="Verdana" w:hAnsi="Verdana" w:cs="Times New Roman"/>
          <w:bCs/>
        </w:rPr>
        <w:t xml:space="preserve"> and which will last far longer than a ‘normal’</w:t>
      </w:r>
      <w:r w:rsidRPr="002B72C3">
        <w:rPr>
          <w:rFonts w:ascii="Verdana" w:hAnsi="Verdana" w:cs="Times New Roman"/>
          <w:bCs/>
        </w:rPr>
        <w:t xml:space="preserve"> retiremen</w:t>
      </w:r>
      <w:r w:rsidRPr="002B72C3">
        <w:rPr>
          <w:rFonts w:ascii="Verdana" w:hAnsi="Verdana" w:cs="Times New Roman"/>
          <w:bCs/>
        </w:rPr>
        <w:t>t age and which is of huge benefit to the nation.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2 I anticipate that a retirement age might make the House smaller but expect that certain leaders in the Commons would soon create more Peers. A </w:t>
      </w:r>
      <w:r w:rsidRPr="002B72C3">
        <w:rPr>
          <w:rFonts w:ascii="Verdana" w:hAnsi="Verdana" w:cs="Times New Roman"/>
          <w:bCs/>
        </w:rPr>
        <w:t>retiremet</w:t>
      </w:r>
      <w:r w:rsidRPr="002B72C3">
        <w:rPr>
          <w:rFonts w:ascii="Verdana" w:hAnsi="Verdana" w:cs="Times New Roman"/>
          <w:bCs/>
        </w:rPr>
        <w:t xml:space="preserve"> age </w:t>
      </w:r>
      <w:r w:rsidRPr="002B72C3">
        <w:rPr>
          <w:rFonts w:ascii="Verdana" w:hAnsi="Verdana" w:cs="Times New Roman"/>
          <w:bCs/>
        </w:rPr>
        <w:t>migth</w:t>
      </w:r>
      <w:r w:rsidRPr="002B72C3">
        <w:rPr>
          <w:rFonts w:ascii="Verdana" w:hAnsi="Verdana" w:cs="Times New Roman"/>
          <w:bCs/>
        </w:rPr>
        <w:t xml:space="preserve"> make a younger House.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3 The argument for a </w:t>
      </w:r>
      <w:r w:rsidRPr="002B72C3">
        <w:rPr>
          <w:rFonts w:ascii="Verdana" w:hAnsi="Verdana" w:cs="Times New Roman"/>
          <w:bCs/>
        </w:rPr>
        <w:t>fixed-term</w:t>
      </w:r>
      <w:r w:rsidRPr="002B72C3">
        <w:rPr>
          <w:rFonts w:ascii="Verdana" w:hAnsi="Verdana" w:cs="Times New Roman"/>
          <w:bCs/>
        </w:rPr>
        <w:t xml:space="preserve"> </w:t>
      </w:r>
      <w:r w:rsidRPr="002B72C3">
        <w:rPr>
          <w:rFonts w:ascii="Verdana" w:hAnsi="Verdana" w:cs="Times New Roman"/>
          <w:bCs/>
        </w:rPr>
        <w:t>mmbership</w:t>
      </w:r>
      <w:r w:rsidRPr="002B72C3">
        <w:rPr>
          <w:rFonts w:ascii="Verdana" w:hAnsi="Verdana" w:cs="Times New Roman"/>
          <w:bCs/>
        </w:rPr>
        <w:t xml:space="preserve"> of t</w:t>
      </w:r>
      <w:r w:rsidRPr="002B72C3">
        <w:rPr>
          <w:rFonts w:ascii="Verdana" w:hAnsi="Verdana" w:cs="Times New Roman"/>
          <w:bCs/>
        </w:rPr>
        <w:t>h</w:t>
      </w:r>
      <w:r w:rsidRPr="002B72C3">
        <w:rPr>
          <w:rFonts w:ascii="Verdana" w:hAnsi="Verdana" w:cs="Times New Roman"/>
          <w:bCs/>
        </w:rPr>
        <w:t>e House would result in a greater turnover of members. Some may view this as welcome but others that expertise would be lost. I expect those</w:t>
      </w:r>
      <w:r w:rsidRPr="002B72C3">
        <w:rPr>
          <w:rFonts w:ascii="Verdana" w:hAnsi="Verdana" w:cs="Times New Roman"/>
          <w:bCs/>
        </w:rPr>
        <w:t xml:space="preserve"> </w:t>
      </w:r>
      <w:r w:rsidRPr="002B72C3">
        <w:rPr>
          <w:rFonts w:ascii="Verdana" w:hAnsi="Verdana" w:cs="Times New Roman"/>
          <w:bCs/>
        </w:rPr>
        <w:t xml:space="preserve">hoping for a pleasant retirement with an </w:t>
      </w:r>
      <w:r w:rsidRPr="002B72C3">
        <w:rPr>
          <w:rFonts w:ascii="Verdana" w:hAnsi="Verdana" w:cs="Times New Roman"/>
          <w:bCs/>
        </w:rPr>
        <w:t>assurred</w:t>
      </w:r>
      <w:r w:rsidRPr="002B72C3">
        <w:rPr>
          <w:rFonts w:ascii="Verdana" w:hAnsi="Verdana" w:cs="Times New Roman"/>
          <w:bCs/>
        </w:rPr>
        <w:t xml:space="preserve"> income would not welcome it.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Such a move may affect the functioning of the House as expertise would or might be </w:t>
      </w:r>
      <w:r w:rsidRPr="002B72C3">
        <w:rPr>
          <w:rFonts w:ascii="Verdana" w:hAnsi="Verdana" w:cs="Times New Roman"/>
          <w:bCs/>
        </w:rPr>
        <w:t>lost.It</w:t>
      </w:r>
      <w:r w:rsidRPr="002B72C3">
        <w:rPr>
          <w:rFonts w:ascii="Verdana" w:hAnsi="Verdana" w:cs="Times New Roman"/>
          <w:bCs/>
        </w:rPr>
        <w:t xml:space="preserve"> would depend upon whether Peers would be re-appointed to another fixed term.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It would be a way of easing out members who are not co</w:t>
      </w:r>
      <w:r w:rsidRPr="002B72C3">
        <w:rPr>
          <w:rFonts w:ascii="Verdana" w:hAnsi="Verdana" w:cs="Times New Roman"/>
          <w:bCs/>
        </w:rPr>
        <w:t>n</w:t>
      </w:r>
      <w:r w:rsidRPr="002B72C3">
        <w:rPr>
          <w:rFonts w:ascii="Verdana" w:hAnsi="Verdana" w:cs="Times New Roman"/>
          <w:bCs/>
        </w:rPr>
        <w:t>tributing.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4 I expect that some of the public would we</w:t>
      </w:r>
      <w:r w:rsidRPr="002B72C3">
        <w:rPr>
          <w:rFonts w:ascii="Verdana" w:hAnsi="Verdana" w:cs="Times New Roman"/>
          <w:bCs/>
        </w:rPr>
        <w:t xml:space="preserve">lcome a mandatory </w:t>
      </w:r>
      <w:r w:rsidRPr="002B72C3">
        <w:rPr>
          <w:rFonts w:ascii="Verdana" w:hAnsi="Verdana" w:cs="Times New Roman"/>
          <w:bCs/>
        </w:rPr>
        <w:t>retirment</w:t>
      </w:r>
      <w:r w:rsidRPr="002B72C3">
        <w:rPr>
          <w:rFonts w:ascii="Verdana" w:hAnsi="Verdana" w:cs="Times New Roman"/>
          <w:bCs/>
        </w:rPr>
        <w:t xml:space="preserve"> age </w:t>
      </w:r>
      <w:r w:rsidRPr="002B72C3">
        <w:rPr>
          <w:rFonts w:ascii="Verdana" w:hAnsi="Verdana" w:cs="Times New Roman"/>
          <w:bCs/>
        </w:rPr>
        <w:t>as a way to</w:t>
      </w:r>
      <w:r w:rsidRPr="002B72C3">
        <w:rPr>
          <w:rFonts w:ascii="Verdana" w:hAnsi="Verdana" w:cs="Times New Roman"/>
          <w:bCs/>
        </w:rPr>
        <w:t xml:space="preserve"> rid the house of those who are ‘getting on.’ Others would recognise the valuable contribution of many loyal members who do immense good work for the country.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5 It depends upon how the scheme is worded. Perhaps those appointed for their expertise might be exempt whereas former M.P.s </w:t>
      </w:r>
      <w:r w:rsidRPr="002B72C3">
        <w:rPr>
          <w:rFonts w:ascii="Verdana" w:hAnsi="Verdana" w:cs="Times New Roman"/>
          <w:bCs/>
        </w:rPr>
        <w:t>woulld</w:t>
      </w:r>
      <w:r w:rsidRPr="002B72C3">
        <w:rPr>
          <w:rFonts w:ascii="Verdana" w:hAnsi="Verdana" w:cs="Times New Roman"/>
          <w:bCs/>
        </w:rPr>
        <w:t xml:space="preserve"> have a mandatory retirement age. I can </w:t>
      </w:r>
      <w:r w:rsidRPr="002B72C3">
        <w:rPr>
          <w:rFonts w:ascii="Verdana" w:hAnsi="Verdana" w:cs="Times New Roman"/>
          <w:bCs/>
        </w:rPr>
        <w:t>forsee</w:t>
      </w:r>
      <w:r w:rsidRPr="002B72C3">
        <w:rPr>
          <w:rFonts w:ascii="Verdana" w:hAnsi="Verdana" w:cs="Times New Roman"/>
          <w:bCs/>
        </w:rPr>
        <w:t xml:space="preserve"> issues if this was the case. 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I think that if there were to be a mandatory retirement age no-one should be exempt.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6 It may be that someone with expertise which was needed reached the mandatory retirement age – what should be done? Bring them back as an expert witness?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6a I expect </w:t>
      </w:r>
      <w:r w:rsidRPr="002B72C3">
        <w:rPr>
          <w:rFonts w:ascii="Verdana" w:hAnsi="Verdana" w:cs="Times New Roman"/>
          <w:bCs/>
        </w:rPr>
        <w:t>tha</w:t>
      </w:r>
      <w:r w:rsidRPr="002B72C3">
        <w:rPr>
          <w:rFonts w:ascii="Verdana" w:hAnsi="Verdana" w:cs="Times New Roman"/>
          <w:bCs/>
        </w:rPr>
        <w:t xml:space="preserve"> someone is carefully </w:t>
      </w:r>
      <w:r w:rsidRPr="002B72C3">
        <w:rPr>
          <w:rFonts w:ascii="Verdana" w:hAnsi="Verdana" w:cs="Times New Roman"/>
          <w:bCs/>
        </w:rPr>
        <w:t>looking at the balance of the composition in the House at all times</w:t>
      </w:r>
      <w:r w:rsidRPr="002B72C3">
        <w:rPr>
          <w:rFonts w:ascii="Verdana" w:hAnsi="Verdana" w:cs="Times New Roman"/>
          <w:bCs/>
        </w:rPr>
        <w:t>!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Participation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7 The arguments for a minimum participation requirement are very strong – members appointed to </w:t>
      </w:r>
      <w:r w:rsidRPr="002B72C3">
        <w:rPr>
          <w:rFonts w:ascii="Verdana" w:hAnsi="Verdana" w:cs="Times New Roman"/>
          <w:bCs/>
        </w:rPr>
        <w:t>such  a</w:t>
      </w:r>
      <w:r w:rsidRPr="002B72C3">
        <w:rPr>
          <w:rFonts w:ascii="Verdana" w:hAnsi="Verdana" w:cs="Times New Roman"/>
          <w:bCs/>
        </w:rPr>
        <w:t xml:space="preserve"> position with so many </w:t>
      </w:r>
      <w:r w:rsidRPr="002B72C3">
        <w:rPr>
          <w:rFonts w:ascii="Verdana" w:hAnsi="Verdana" w:cs="Times New Roman"/>
          <w:bCs/>
        </w:rPr>
        <w:t>priviledges</w:t>
      </w:r>
      <w:r w:rsidRPr="002B72C3">
        <w:rPr>
          <w:rFonts w:ascii="Verdana" w:hAnsi="Verdana" w:cs="Times New Roman"/>
          <w:bCs/>
        </w:rPr>
        <w:t xml:space="preserve"> should pull their weight.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This is an argument for fixed term appointments as those who are not</w:t>
      </w:r>
      <w:r w:rsidRPr="002B72C3">
        <w:rPr>
          <w:rFonts w:ascii="Verdana" w:hAnsi="Verdana" w:cs="Times New Roman"/>
          <w:bCs/>
        </w:rPr>
        <w:t xml:space="preserve"> participating and taking their responsibilities responsibly would not have their fixed term renewed.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8 Difficult! Number of days in the House, participation in debates and on committees.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9 Some types of participation are more </w:t>
      </w:r>
      <w:r w:rsidRPr="002B72C3">
        <w:rPr>
          <w:rFonts w:ascii="Verdana" w:hAnsi="Verdana" w:cs="Times New Roman"/>
          <w:bCs/>
        </w:rPr>
        <w:t>valuable  than</w:t>
      </w:r>
      <w:r w:rsidRPr="002B72C3">
        <w:rPr>
          <w:rFonts w:ascii="Verdana" w:hAnsi="Verdana" w:cs="Times New Roman"/>
          <w:bCs/>
        </w:rPr>
        <w:t xml:space="preserve"> others such those who are taking great care over the Assisted Dying Bill to ensure that the Assisted Dying Bill </w:t>
      </w:r>
      <w:r w:rsidRPr="002B72C3">
        <w:rPr>
          <w:rFonts w:ascii="Verdana" w:hAnsi="Verdana" w:cs="Times New Roman"/>
          <w:bCs/>
        </w:rPr>
        <w:t>bill</w:t>
      </w:r>
      <w:r w:rsidRPr="002B72C3">
        <w:rPr>
          <w:rFonts w:ascii="Verdana" w:hAnsi="Verdana" w:cs="Times New Roman"/>
          <w:bCs/>
        </w:rPr>
        <w:t xml:space="preserve"> has suitable safeguards.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10 It may be that a minimum participation requirement would make some think twice before accepting a peerage. </w:t>
      </w:r>
      <w:r w:rsidRPr="002B72C3">
        <w:rPr>
          <w:rFonts w:ascii="Verdana" w:hAnsi="Verdana" w:cs="Times New Roman"/>
          <w:bCs/>
        </w:rPr>
        <w:t>Thus</w:t>
      </w:r>
      <w:r w:rsidRPr="002B72C3">
        <w:rPr>
          <w:rFonts w:ascii="Verdana" w:hAnsi="Verdana" w:cs="Times New Roman"/>
          <w:bCs/>
        </w:rPr>
        <w:t xml:space="preserve"> the House would have members who were contributing and not merely taking home their pension.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11  I</w:t>
      </w:r>
      <w:r w:rsidRPr="002B72C3">
        <w:rPr>
          <w:rFonts w:ascii="Verdana" w:hAnsi="Verdana" w:cs="Times New Roman"/>
          <w:bCs/>
        </w:rPr>
        <w:t xml:space="preserve"> expect that those who like the sound of their own voice might use a minimum participation requirement unwisely.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12 Comments in the public domain </w:t>
      </w:r>
      <w:r w:rsidRPr="002B72C3">
        <w:rPr>
          <w:rFonts w:ascii="Verdana" w:hAnsi="Verdana" w:cs="Times New Roman"/>
          <w:bCs/>
        </w:rPr>
        <w:t>indicate that some view the House in an unfavourable light and that a minimum participation requirement would help improve the public perception of the House.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Implementation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13a Probably 80 although many </w:t>
      </w:r>
      <w:r w:rsidRPr="002B72C3">
        <w:rPr>
          <w:rFonts w:ascii="Verdana" w:hAnsi="Verdana" w:cs="Times New Roman"/>
          <w:bCs/>
        </w:rPr>
        <w:t>80 year olds</w:t>
      </w:r>
      <w:r w:rsidRPr="002B72C3">
        <w:rPr>
          <w:rFonts w:ascii="Verdana" w:hAnsi="Verdana" w:cs="Times New Roman"/>
          <w:bCs/>
        </w:rPr>
        <w:t xml:space="preserve"> are fit active and in full command of their faculties.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13b Say five years fixed term which would come to an end before the end of the term if retirement age </w:t>
      </w:r>
      <w:r w:rsidRPr="002B72C3">
        <w:rPr>
          <w:rFonts w:ascii="Verdana" w:hAnsi="Verdana" w:cs="Times New Roman"/>
          <w:bCs/>
        </w:rPr>
        <w:t>is</w:t>
      </w:r>
      <w:r w:rsidRPr="002B72C3">
        <w:rPr>
          <w:rFonts w:ascii="Verdana" w:hAnsi="Verdana" w:cs="Times New Roman"/>
          <w:bCs/>
        </w:rPr>
        <w:t xml:space="preserve"> reached.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13c Up to a certain number of days in the chamber contributing and as members of a committee.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14</w:t>
      </w:r>
      <w:r w:rsidRPr="002B72C3">
        <w:rPr>
          <w:rFonts w:ascii="Verdana" w:hAnsi="Verdana" w:cs="Times New Roman"/>
          <w:bCs/>
        </w:rPr>
        <w:t xml:space="preserve"> </w:t>
      </w:r>
      <w:r w:rsidRPr="002B72C3">
        <w:rPr>
          <w:rFonts w:ascii="Verdana" w:hAnsi="Verdana" w:cs="Times New Roman"/>
          <w:bCs/>
        </w:rPr>
        <w:t>The benefits and drawbacks of each approach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a}Retirement</w:t>
      </w:r>
      <w:r w:rsidRPr="002B72C3">
        <w:rPr>
          <w:rFonts w:ascii="Verdana" w:hAnsi="Verdana" w:cs="Times New Roman"/>
          <w:bCs/>
        </w:rPr>
        <w:t xml:space="preserve"> age – some remain more active later in life and could be of benefit to the House and to the country.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b}Fixed</w:t>
      </w:r>
      <w:r w:rsidRPr="002B72C3">
        <w:rPr>
          <w:rFonts w:ascii="Verdana" w:hAnsi="Verdana" w:cs="Times New Roman"/>
          <w:bCs/>
        </w:rPr>
        <w:t xml:space="preserve"> term for membership – may be time to consider this seriously </w:t>
      </w:r>
      <w:r w:rsidRPr="002B72C3">
        <w:rPr>
          <w:rFonts w:ascii="Verdana" w:hAnsi="Verdana" w:cs="Times New Roman"/>
          <w:bCs/>
        </w:rPr>
        <w:t>as a way to</w:t>
      </w:r>
      <w:r w:rsidRPr="002B72C3">
        <w:rPr>
          <w:rFonts w:ascii="Verdana" w:hAnsi="Verdana" w:cs="Times New Roman"/>
          <w:bCs/>
        </w:rPr>
        <w:t xml:space="preserve"> remove </w:t>
      </w:r>
      <w:r w:rsidRPr="002B72C3">
        <w:rPr>
          <w:rFonts w:ascii="Verdana" w:hAnsi="Verdana" w:cs="Times New Roman"/>
          <w:bCs/>
        </w:rPr>
        <w:t>thse</w:t>
      </w:r>
      <w:r w:rsidRPr="002B72C3">
        <w:rPr>
          <w:rFonts w:ascii="Verdana" w:hAnsi="Verdana" w:cs="Times New Roman"/>
          <w:bCs/>
        </w:rPr>
        <w:t xml:space="preserve"> not participating.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 xml:space="preserve">C}Participation requirement </w:t>
      </w:r>
      <w:r w:rsidRPr="002B72C3">
        <w:rPr>
          <w:rFonts w:ascii="Verdana" w:hAnsi="Verdana" w:cs="Times New Roman"/>
          <w:bCs/>
        </w:rPr>
        <w:t>mwould</w:t>
      </w:r>
      <w:r w:rsidRPr="002B72C3">
        <w:rPr>
          <w:rFonts w:ascii="Verdana" w:hAnsi="Verdana" w:cs="Times New Roman"/>
          <w:bCs/>
        </w:rPr>
        <w:t xml:space="preserve"> help the public perception of the House.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15 I do not know the answer to this question.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16 Transitional measures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a</w:t>
      </w:r>
      <w:r w:rsidRPr="002B72C3">
        <w:rPr>
          <w:rFonts w:ascii="Verdana" w:hAnsi="Verdana" w:cs="Times New Roman"/>
          <w:bCs/>
        </w:rPr>
        <w:t>}</w:t>
      </w:r>
      <w:r w:rsidRPr="002B72C3">
        <w:rPr>
          <w:rFonts w:ascii="Verdana" w:hAnsi="Verdana" w:cs="Times New Roman"/>
          <w:bCs/>
        </w:rPr>
        <w:t xml:space="preserve"> </w:t>
      </w:r>
      <w:r w:rsidRPr="002B72C3">
        <w:rPr>
          <w:rFonts w:ascii="Verdana" w:hAnsi="Verdana" w:cs="Times New Roman"/>
          <w:bCs/>
        </w:rPr>
        <w:t>appropriatefor</w:t>
      </w:r>
      <w:r w:rsidRPr="002B72C3">
        <w:rPr>
          <w:rFonts w:ascii="Verdana" w:hAnsi="Verdana" w:cs="Times New Roman"/>
          <w:bCs/>
        </w:rPr>
        <w:t xml:space="preserve"> a retirement age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b} appropriate for a fixed term membership</w:t>
      </w:r>
    </w:p>
    <w:p w:rsidR="002B72C3" w:rsidRP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c} bring this is straight away.</w:t>
      </w:r>
    </w:p>
    <w:p w:rsidR="002B72C3" w:rsidRPr="002B72C3">
      <w:pPr>
        <w:rPr>
          <w:rFonts w:ascii="Verdana" w:hAnsi="Verdana" w:cs="Times New Roman"/>
          <w:bCs/>
        </w:rPr>
      </w:pPr>
    </w:p>
    <w:p w:rsidR="002B72C3" w:rsidRPr="002B72C3">
      <w:pPr>
        <w:rPr>
          <w:rFonts w:ascii="Verdana" w:hAnsi="Verdana" w:cs="Times New Roman"/>
          <w:bCs/>
        </w:rPr>
      </w:pPr>
    </w:p>
    <w:p w:rsidR="002B72C3" w:rsidRPr="002B72C3">
      <w:pPr>
        <w:rPr>
          <w:rFonts w:ascii="Verdana" w:hAnsi="Verdana" w:cs="Times New Roman"/>
          <w:bCs/>
        </w:rPr>
      </w:pPr>
    </w:p>
    <w:p w:rsidR="002B72C3">
      <w:pPr>
        <w:rPr>
          <w:rFonts w:ascii="Verdana" w:hAnsi="Verdana" w:cs="Times New Roman"/>
          <w:bCs/>
        </w:rPr>
      </w:pPr>
      <w:r w:rsidRPr="002B72C3">
        <w:rPr>
          <w:rFonts w:ascii="Verdana" w:hAnsi="Verdana" w:cs="Times New Roman"/>
          <w:bCs/>
        </w:rPr>
        <w:t>House of Lords/25feb26</w:t>
      </w:r>
    </w:p>
    <w:p w:rsidR="002B72C3">
      <w:pPr>
        <w:rPr>
          <w:rFonts w:ascii="Verdana" w:hAnsi="Verdana" w:cs="Times New Roman"/>
          <w:bCs/>
        </w:rPr>
      </w:pPr>
    </w:p>
    <w:p w:rsidR="002B72C3" w:rsidRPr="002B72C3">
      <w:pPr>
        <w:rPr>
          <w:rFonts w:ascii="Verdana" w:hAnsi="Verdana" w:cs="Times New Roman"/>
          <w:bCs/>
          <w:i/>
          <w:iCs/>
        </w:rPr>
      </w:pPr>
      <w:r>
        <w:rPr>
          <w:rFonts w:ascii="Verdana" w:hAnsi="Verdana" w:cs="Times New Roman"/>
          <w:bCs/>
          <w:i/>
          <w:iCs/>
        </w:rPr>
        <w:t>Received 25 February 2026</w:t>
      </w:r>
    </w:p>
    <w:sectPr w:rsidSect="001242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427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RAP0007</dc:title>
  <cp:revision>0</cp:revision>
</cp:coreProperties>
</file>