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24E57" w:rsidRPr="00524E57" w:rsidP="00524E57">
      <w:pPr>
        <w:spacing w:line="276" w:lineRule="auto"/>
        <w:jc w:val="center"/>
        <w:rPr>
          <w:rFonts w:cstheme="minorHAnsi"/>
          <w:b/>
          <w:bCs/>
          <w:sz w:val="28"/>
          <w:szCs w:val="28"/>
        </w:rPr>
      </w:pPr>
      <w:r>
        <w:rPr>
          <w:rFonts w:cstheme="minorHAnsi"/>
          <w:b/>
          <w:bCs/>
          <w:sz w:val="28"/>
          <w:szCs w:val="28"/>
        </w:rPr>
        <w:t>Written evidence submitted by Wrightbus (STM0015)</w:t>
      </w:r>
    </w:p>
    <w:p w:rsidR="00524E57" w:rsidRPr="00524E57" w:rsidP="008F2D16">
      <w:pPr>
        <w:spacing w:line="276" w:lineRule="auto"/>
        <w:jc w:val="both"/>
        <w:rPr>
          <w:rFonts w:cstheme="minorHAnsi"/>
          <w:b/>
          <w:bCs/>
          <w:i/>
          <w:iCs/>
          <w:sz w:val="28"/>
          <w:szCs w:val="28"/>
        </w:rPr>
      </w:pPr>
    </w:p>
    <w:p w:rsidR="00524E57" w:rsidRPr="00524E57" w:rsidP="008F2D16">
      <w:pPr>
        <w:spacing w:line="276" w:lineRule="auto"/>
        <w:jc w:val="both"/>
        <w:rPr>
          <w:rFonts w:cstheme="minorHAnsi"/>
          <w:i/>
          <w:iCs/>
          <w:sz w:val="28"/>
          <w:szCs w:val="28"/>
        </w:rPr>
      </w:pPr>
      <w:r w:rsidRPr="00524E57">
        <w:rPr>
          <w:rFonts w:cstheme="minorHAnsi"/>
          <w:i/>
          <w:iCs/>
          <w:sz w:val="28"/>
          <w:szCs w:val="28"/>
        </w:rPr>
        <w:t xml:space="preserve">This document contains </w:t>
      </w:r>
      <w:r w:rsidRPr="00524E57">
        <w:rPr>
          <w:rFonts w:cstheme="minorHAnsi"/>
          <w:i/>
          <w:iCs/>
          <w:sz w:val="28"/>
          <w:szCs w:val="28"/>
        </w:rPr>
        <w:t xml:space="preserve">written evidence </w:t>
      </w:r>
      <w:r w:rsidRPr="00524E57">
        <w:rPr>
          <w:rFonts w:cstheme="minorHAnsi"/>
          <w:i/>
          <w:iCs/>
          <w:sz w:val="28"/>
          <w:szCs w:val="28"/>
        </w:rPr>
        <w:t xml:space="preserve">from Wrightbus </w:t>
      </w:r>
      <w:r w:rsidRPr="00524E57">
        <w:rPr>
          <w:rFonts w:cstheme="minorHAnsi"/>
          <w:i/>
          <w:iCs/>
          <w:sz w:val="28"/>
          <w:szCs w:val="28"/>
        </w:rPr>
        <w:t>following the</w:t>
      </w:r>
      <w:r w:rsidRPr="00524E57">
        <w:rPr>
          <w:rFonts w:cstheme="minorHAnsi"/>
          <w:i/>
          <w:iCs/>
          <w:sz w:val="28"/>
          <w:szCs w:val="28"/>
        </w:rPr>
        <w:t xml:space="preserve"> Transport Select Committee’s call for evidence </w:t>
      </w:r>
      <w:r w:rsidRPr="00524E57">
        <w:rPr>
          <w:rFonts w:cstheme="minorHAnsi"/>
          <w:i/>
          <w:iCs/>
          <w:sz w:val="28"/>
          <w:szCs w:val="28"/>
        </w:rPr>
        <w:t xml:space="preserve">into </w:t>
      </w:r>
      <w:r w:rsidRPr="00524E57">
        <w:rPr>
          <w:rFonts w:cstheme="minorHAnsi"/>
          <w:i/>
          <w:iCs/>
          <w:sz w:val="28"/>
          <w:szCs w:val="28"/>
        </w:rPr>
        <w:t xml:space="preserve">its </w:t>
      </w:r>
      <w:r w:rsidRPr="00524E57">
        <w:rPr>
          <w:rFonts w:cstheme="minorHAnsi"/>
          <w:i/>
          <w:iCs/>
          <w:sz w:val="28"/>
          <w:szCs w:val="28"/>
        </w:rPr>
        <w:t>inquiry</w:t>
      </w:r>
      <w:r w:rsidRPr="00524E57">
        <w:rPr>
          <w:rFonts w:cstheme="minorHAnsi"/>
          <w:i/>
          <w:iCs/>
          <w:sz w:val="28"/>
          <w:szCs w:val="28"/>
        </w:rPr>
        <w:t xml:space="preserve"> </w:t>
      </w:r>
      <w:r w:rsidRPr="00524E57">
        <w:rPr>
          <w:rFonts w:cstheme="minorHAnsi"/>
          <w:i/>
          <w:iCs/>
          <w:sz w:val="28"/>
          <w:szCs w:val="28"/>
        </w:rPr>
        <w:t>on</w:t>
      </w:r>
      <w:r w:rsidRPr="00524E57">
        <w:rPr>
          <w:rFonts w:cstheme="minorHAnsi"/>
          <w:i/>
          <w:iCs/>
          <w:sz w:val="28"/>
          <w:szCs w:val="28"/>
        </w:rPr>
        <w:t xml:space="preserve"> </w:t>
      </w:r>
      <w:r w:rsidRPr="00524E57">
        <w:rPr>
          <w:rFonts w:cstheme="minorHAnsi"/>
          <w:i/>
          <w:iCs/>
          <w:sz w:val="28"/>
          <w:szCs w:val="28"/>
        </w:rPr>
        <w:t>‘</w:t>
      </w:r>
      <w:r w:rsidRPr="00524E57">
        <w:rPr>
          <w:rFonts w:cstheme="minorHAnsi"/>
          <w:i/>
          <w:iCs/>
          <w:sz w:val="28"/>
          <w:szCs w:val="28"/>
        </w:rPr>
        <w:t>Skills for transport manufacturing</w:t>
      </w:r>
      <w:r w:rsidRPr="00524E57">
        <w:rPr>
          <w:rFonts w:cstheme="minorHAnsi"/>
          <w:i/>
          <w:iCs/>
          <w:sz w:val="28"/>
          <w:szCs w:val="28"/>
        </w:rPr>
        <w:t>’</w:t>
      </w:r>
      <w:r w:rsidRPr="00524E57">
        <w:rPr>
          <w:rFonts w:cstheme="minorHAnsi"/>
          <w:i/>
          <w:iCs/>
          <w:sz w:val="28"/>
          <w:szCs w:val="28"/>
        </w:rPr>
        <w:t>.</w:t>
      </w:r>
    </w:p>
    <w:p w:rsidR="00524E57" w:rsidRPr="00524E57" w:rsidP="008F2D16">
      <w:pPr>
        <w:spacing w:line="276" w:lineRule="auto"/>
        <w:jc w:val="both"/>
        <w:rPr>
          <w:rFonts w:cstheme="minorHAnsi"/>
          <w:b/>
          <w:bCs/>
          <w:i/>
          <w:iCs/>
          <w:sz w:val="28"/>
          <w:szCs w:val="28"/>
        </w:rPr>
      </w:pPr>
    </w:p>
    <w:p w:rsidR="00524E57" w:rsidRPr="00524E57" w:rsidP="008F2D16">
      <w:pPr>
        <w:spacing w:line="276" w:lineRule="auto"/>
        <w:jc w:val="both"/>
        <w:rPr>
          <w:rFonts w:cstheme="minorHAnsi"/>
          <w:i/>
          <w:iCs/>
          <w:sz w:val="28"/>
          <w:szCs w:val="28"/>
        </w:rPr>
      </w:pPr>
      <w:r w:rsidRPr="00524E57">
        <w:rPr>
          <w:rFonts w:cstheme="minorHAnsi"/>
          <w:b/>
          <w:bCs/>
          <w:i/>
          <w:iCs/>
          <w:sz w:val="28"/>
          <w:szCs w:val="28"/>
        </w:rPr>
        <w:t xml:space="preserve">About Wrightbus </w:t>
      </w:r>
    </w:p>
    <w:p w:rsidR="00524E57" w:rsidRPr="00524E57" w:rsidP="008F2D16">
      <w:pPr>
        <w:spacing w:line="276" w:lineRule="auto"/>
        <w:jc w:val="both"/>
        <w:rPr>
          <w:rFonts w:cstheme="minorHAnsi"/>
          <w:sz w:val="28"/>
          <w:szCs w:val="28"/>
        </w:rPr>
      </w:pPr>
    </w:p>
    <w:p w:rsidR="00524E57" w:rsidRPr="00524E57" w:rsidP="008F2D16">
      <w:pPr>
        <w:spacing w:line="276" w:lineRule="auto"/>
        <w:jc w:val="both"/>
        <w:rPr>
          <w:rFonts w:cstheme="minorHAnsi"/>
          <w:color w:val="000000" w:themeColor="text1"/>
          <w:sz w:val="28"/>
          <w:szCs w:val="28"/>
        </w:rPr>
      </w:pPr>
      <w:r w:rsidRPr="00524E57">
        <w:rPr>
          <w:rFonts w:cstheme="minorHAnsi"/>
          <w:color w:val="000000" w:themeColor="text1"/>
          <w:sz w:val="28"/>
          <w:szCs w:val="28"/>
        </w:rPr>
        <w:t>Wrightbus</w:t>
      </w:r>
      <w:r w:rsidRPr="00524E57">
        <w:rPr>
          <w:rFonts w:cstheme="minorHAnsi"/>
          <w:color w:val="000000" w:themeColor="text1"/>
          <w:sz w:val="28"/>
          <w:szCs w:val="28"/>
        </w:rPr>
        <w:t>, b</w:t>
      </w:r>
      <w:r w:rsidRPr="00524E57">
        <w:rPr>
          <w:rFonts w:cstheme="minorHAnsi"/>
          <w:color w:val="000000" w:themeColor="text1"/>
          <w:sz w:val="28"/>
          <w:szCs w:val="28"/>
        </w:rPr>
        <w:t xml:space="preserve">ased in Ballymena, Northern Ireland, </w:t>
      </w:r>
      <w:r w:rsidRPr="00524E57">
        <w:rPr>
          <w:rFonts w:cstheme="minorHAnsi"/>
          <w:color w:val="000000" w:themeColor="text1"/>
          <w:sz w:val="28"/>
          <w:szCs w:val="28"/>
        </w:rPr>
        <w:t>is</w:t>
      </w:r>
      <w:r w:rsidRPr="00524E57">
        <w:rPr>
          <w:rFonts w:cstheme="minorHAnsi"/>
          <w:color w:val="000000" w:themeColor="text1"/>
          <w:sz w:val="28"/>
          <w:szCs w:val="28"/>
        </w:rPr>
        <w:t xml:space="preserve"> Europe’s fastest-growing bus manufacturer</w:t>
      </w:r>
      <w:r w:rsidRPr="00524E57">
        <w:rPr>
          <w:rFonts w:cstheme="minorHAnsi"/>
          <w:color w:val="000000" w:themeColor="text1"/>
          <w:sz w:val="28"/>
          <w:szCs w:val="28"/>
        </w:rPr>
        <w:t>.</w:t>
      </w:r>
      <w:r w:rsidRPr="00524E57">
        <w:rPr>
          <w:rFonts w:cstheme="minorHAnsi"/>
          <w:color w:val="000000" w:themeColor="text1"/>
          <w:sz w:val="28"/>
          <w:szCs w:val="28"/>
        </w:rPr>
        <w:t xml:space="preserve"> </w:t>
      </w:r>
      <w:r w:rsidRPr="00524E57">
        <w:rPr>
          <w:rFonts w:cstheme="minorHAnsi"/>
          <w:color w:val="000000" w:themeColor="text1"/>
          <w:sz w:val="28"/>
          <w:szCs w:val="28"/>
        </w:rPr>
        <w:t>Since Jo Bamford acquired the business in 2019, we have grown from a team of 50 to 2,300. </w:t>
      </w:r>
      <w:r w:rsidRPr="00524E57">
        <w:rPr>
          <w:rFonts w:cstheme="minorHAnsi"/>
          <w:color w:val="000000" w:themeColor="text1"/>
          <w:sz w:val="28"/>
          <w:szCs w:val="28"/>
        </w:rPr>
        <w:t>Much of this growth is due to our focus on engineering and production of the best zero emission buses on the global market, including the first hydrogen double-decker bus to enter service in the world.</w:t>
      </w:r>
      <w:r w:rsidRPr="00524E57">
        <w:rPr>
          <w:rFonts w:cstheme="minorHAnsi"/>
          <w:color w:val="000000" w:themeColor="text1"/>
          <w:sz w:val="28"/>
          <w:szCs w:val="28"/>
        </w:rPr>
        <w:t xml:space="preserve"> </w:t>
      </w:r>
      <w:r w:rsidRPr="00524E57">
        <w:rPr>
          <w:rFonts w:cstheme="minorHAnsi"/>
          <w:color w:val="000000" w:themeColor="text1"/>
          <w:sz w:val="28"/>
          <w:szCs w:val="28"/>
        </w:rPr>
        <w:t>We have contributed over £1.5bn to the UK economy</w:t>
      </w:r>
      <w:r w:rsidRPr="00524E57">
        <w:rPr>
          <w:rFonts w:cstheme="minorHAnsi"/>
          <w:color w:val="000000" w:themeColor="text1"/>
          <w:sz w:val="28"/>
          <w:szCs w:val="28"/>
        </w:rPr>
        <w:t>. E</w:t>
      </w:r>
      <w:r w:rsidRPr="00524E57">
        <w:rPr>
          <w:rFonts w:cstheme="minorHAnsi"/>
          <w:color w:val="000000" w:themeColor="text1"/>
          <w:sz w:val="28"/>
          <w:szCs w:val="28"/>
        </w:rPr>
        <w:t>very job at Wrightbus creat</w:t>
      </w:r>
      <w:r w:rsidRPr="00524E57">
        <w:rPr>
          <w:rFonts w:cstheme="minorHAnsi"/>
          <w:color w:val="000000" w:themeColor="text1"/>
          <w:sz w:val="28"/>
          <w:szCs w:val="28"/>
        </w:rPr>
        <w:t>es</w:t>
      </w:r>
      <w:r w:rsidRPr="00524E57">
        <w:rPr>
          <w:rFonts w:cstheme="minorHAnsi"/>
          <w:color w:val="000000" w:themeColor="text1"/>
          <w:sz w:val="28"/>
          <w:szCs w:val="28"/>
        </w:rPr>
        <w:t xml:space="preserve"> </w:t>
      </w:r>
      <w:r w:rsidRPr="00524E57">
        <w:rPr>
          <w:rFonts w:cstheme="minorHAnsi"/>
          <w:color w:val="000000" w:themeColor="text1"/>
          <w:sz w:val="28"/>
          <w:szCs w:val="28"/>
        </w:rPr>
        <w:t>three</w:t>
      </w:r>
      <w:r w:rsidRPr="00524E57">
        <w:rPr>
          <w:rFonts w:cstheme="minorHAnsi"/>
          <w:color w:val="000000" w:themeColor="text1"/>
          <w:sz w:val="28"/>
          <w:szCs w:val="28"/>
        </w:rPr>
        <w:t xml:space="preserve"> more in the supply chain</w:t>
      </w:r>
      <w:r w:rsidRPr="00524E57">
        <w:rPr>
          <w:rFonts w:cstheme="minorHAnsi"/>
          <w:color w:val="000000" w:themeColor="text1"/>
          <w:sz w:val="28"/>
          <w:szCs w:val="28"/>
        </w:rPr>
        <w:t>, and w</w:t>
      </w:r>
      <w:r w:rsidRPr="00524E57">
        <w:rPr>
          <w:rFonts w:cstheme="minorHAnsi"/>
          <w:color w:val="000000" w:themeColor="text1"/>
          <w:sz w:val="28"/>
          <w:szCs w:val="28"/>
        </w:rPr>
        <w:t xml:space="preserve">e are </w:t>
      </w:r>
      <w:r w:rsidRPr="00524E57">
        <w:rPr>
          <w:rFonts w:cstheme="minorHAnsi"/>
          <w:color w:val="000000" w:themeColor="text1"/>
          <w:sz w:val="28"/>
          <w:szCs w:val="28"/>
        </w:rPr>
        <w:t>committed to addressing the issue of underemployment in Northern Ireland</w:t>
      </w:r>
      <w:r w:rsidRPr="00524E57">
        <w:rPr>
          <w:rFonts w:cstheme="minorHAnsi"/>
          <w:color w:val="000000" w:themeColor="text1"/>
          <w:sz w:val="28"/>
          <w:szCs w:val="28"/>
        </w:rPr>
        <w:t>.</w:t>
      </w:r>
      <w:r w:rsidRPr="00524E57">
        <w:rPr>
          <w:rFonts w:cstheme="minorHAnsi"/>
          <w:color w:val="000000" w:themeColor="text1"/>
          <w:sz w:val="28"/>
          <w:szCs w:val="28"/>
        </w:rPr>
        <w:t xml:space="preserve"> </w:t>
      </w:r>
    </w:p>
    <w:p w:rsidR="00524E57" w:rsidRPr="00524E57" w:rsidP="008F2D16">
      <w:pPr>
        <w:spacing w:line="276" w:lineRule="auto"/>
        <w:jc w:val="both"/>
        <w:rPr>
          <w:rFonts w:cstheme="minorHAnsi"/>
          <w:color w:val="000000" w:themeColor="text1"/>
          <w:sz w:val="28"/>
          <w:szCs w:val="28"/>
        </w:rPr>
      </w:pPr>
    </w:p>
    <w:p w:rsidR="00524E57" w:rsidRPr="00524E57" w:rsidP="008F2D16">
      <w:pPr>
        <w:spacing w:line="276" w:lineRule="auto"/>
        <w:jc w:val="both"/>
        <w:rPr>
          <w:rFonts w:cstheme="minorHAnsi"/>
          <w:color w:val="000000" w:themeColor="text1"/>
          <w:sz w:val="28"/>
          <w:szCs w:val="28"/>
        </w:rPr>
      </w:pPr>
      <w:r w:rsidRPr="00524E57">
        <w:rPr>
          <w:rFonts w:cstheme="minorHAnsi"/>
          <w:color w:val="000000" w:themeColor="text1"/>
          <w:sz w:val="28"/>
          <w:szCs w:val="28"/>
        </w:rPr>
        <w:t>Since 2023, we have doubled apprenticeships year-on-year. Between 2023 and 2024, we increased our numbers from 30 apprentices to 60</w:t>
      </w:r>
      <w:r w:rsidRPr="00524E57">
        <w:rPr>
          <w:rFonts w:cstheme="minorHAnsi"/>
          <w:color w:val="000000" w:themeColor="text1"/>
          <w:sz w:val="28"/>
          <w:szCs w:val="28"/>
        </w:rPr>
        <w:t xml:space="preserve"> </w:t>
      </w:r>
      <w:r w:rsidRPr="00524E57">
        <w:rPr>
          <w:rFonts w:cstheme="minorHAnsi"/>
          <w:color w:val="000000" w:themeColor="text1"/>
          <w:sz w:val="28"/>
          <w:szCs w:val="28"/>
        </w:rPr>
        <w:t xml:space="preserve">and doubled this again to 120 in 2025. Our extraordinary growth brings with it skills and recruitment </w:t>
      </w:r>
      <w:r w:rsidRPr="00524E57">
        <w:rPr>
          <w:rFonts w:cstheme="minorHAnsi"/>
          <w:color w:val="000000" w:themeColor="text1"/>
          <w:sz w:val="28"/>
          <w:szCs w:val="28"/>
        </w:rPr>
        <w:t xml:space="preserve">opportunities and </w:t>
      </w:r>
      <w:r w:rsidRPr="00524E57">
        <w:rPr>
          <w:rFonts w:cstheme="minorHAnsi"/>
          <w:color w:val="000000" w:themeColor="text1"/>
          <w:sz w:val="28"/>
          <w:szCs w:val="28"/>
        </w:rPr>
        <w:t>challenges, making us wel</w:t>
      </w:r>
      <w:r w:rsidRPr="00524E57">
        <w:rPr>
          <w:rFonts w:cstheme="minorHAnsi"/>
          <w:color w:val="000000" w:themeColor="text1"/>
          <w:sz w:val="28"/>
          <w:szCs w:val="28"/>
        </w:rPr>
        <w:t xml:space="preserve">l </w:t>
      </w:r>
      <w:r w:rsidRPr="00524E57">
        <w:rPr>
          <w:rFonts w:cstheme="minorHAnsi"/>
          <w:color w:val="000000" w:themeColor="text1"/>
          <w:sz w:val="28"/>
          <w:szCs w:val="28"/>
        </w:rPr>
        <w:t xml:space="preserve">placed to provide evidence to the committee’s inquiry. </w:t>
      </w:r>
      <w:r w:rsidRPr="00524E57">
        <w:rPr>
          <w:rFonts w:eastAsia="Times New Roman" w:cstheme="minorHAnsi"/>
          <w:color w:val="000000" w:themeColor="text1"/>
          <w:kern w:val="0"/>
          <w:sz w:val="28"/>
          <w:szCs w:val="28"/>
          <w:lang w:eastAsia="en-GB"/>
        </w:rPr>
        <w:t>In 2025 alone, Wrightbus has conducted:</w:t>
      </w:r>
    </w:p>
    <w:p w:rsidR="00524E57" w:rsidRPr="00524E57" w:rsidP="008F2D16">
      <w:pPr>
        <w:spacing w:line="276" w:lineRule="auto"/>
        <w:rPr>
          <w:rFonts w:cstheme="minorHAnsi"/>
          <w:color w:val="000000" w:themeColor="text1"/>
          <w:sz w:val="28"/>
          <w:szCs w:val="28"/>
        </w:rPr>
      </w:pPr>
    </w:p>
    <w:p w:rsidR="00524E57" w:rsidRPr="00524E57" w:rsidP="008F2D16">
      <w:pPr>
        <w:pStyle w:val="ListParagraph"/>
        <w:numPr>
          <w:ilvl w:val="2"/>
          <w:numId w:val="28"/>
        </w:numPr>
        <w:spacing w:line="276" w:lineRule="auto"/>
        <w:jc w:val="both"/>
        <w:rPr>
          <w:rFonts w:eastAsia="Times New Roman" w:cstheme="minorHAnsi"/>
          <w:color w:val="000000" w:themeColor="text1"/>
          <w:kern w:val="0"/>
          <w:sz w:val="28"/>
          <w:szCs w:val="28"/>
          <w:lang w:eastAsia="en-GB"/>
        </w:rPr>
      </w:pPr>
      <w:r w:rsidRPr="00524E57">
        <w:rPr>
          <w:rFonts w:eastAsia="Times New Roman" w:cstheme="minorHAnsi"/>
          <w:color w:val="000000" w:themeColor="text1"/>
          <w:kern w:val="0"/>
          <w:sz w:val="28"/>
          <w:szCs w:val="28"/>
          <w:lang w:eastAsia="en-GB"/>
        </w:rPr>
        <w:t xml:space="preserve">22 community engagement events </w:t>
      </w:r>
    </w:p>
    <w:p w:rsidR="00524E57" w:rsidRPr="00524E57" w:rsidP="008F2D16">
      <w:pPr>
        <w:pStyle w:val="ListParagraph"/>
        <w:numPr>
          <w:ilvl w:val="2"/>
          <w:numId w:val="28"/>
        </w:numPr>
        <w:spacing w:line="276" w:lineRule="auto"/>
        <w:jc w:val="both"/>
        <w:rPr>
          <w:rFonts w:eastAsia="Times New Roman" w:cstheme="minorHAnsi"/>
          <w:color w:val="000000" w:themeColor="text1"/>
          <w:kern w:val="0"/>
          <w:sz w:val="28"/>
          <w:szCs w:val="28"/>
          <w:lang w:eastAsia="en-GB"/>
        </w:rPr>
      </w:pPr>
      <w:r w:rsidRPr="00524E57">
        <w:rPr>
          <w:rFonts w:eastAsia="Times New Roman" w:cstheme="minorHAnsi"/>
          <w:color w:val="000000" w:themeColor="text1"/>
          <w:kern w:val="0"/>
          <w:sz w:val="28"/>
          <w:szCs w:val="28"/>
          <w:lang w:eastAsia="en-GB"/>
        </w:rPr>
        <w:t>18 career</w:t>
      </w:r>
      <w:r w:rsidRPr="00524E57">
        <w:rPr>
          <w:rFonts w:eastAsia="Times New Roman" w:cstheme="minorHAnsi"/>
          <w:color w:val="000000" w:themeColor="text1"/>
          <w:kern w:val="0"/>
          <w:sz w:val="28"/>
          <w:szCs w:val="28"/>
          <w:lang w:eastAsia="en-GB"/>
        </w:rPr>
        <w:t>s</w:t>
      </w:r>
      <w:r w:rsidRPr="00524E57">
        <w:rPr>
          <w:rFonts w:eastAsia="Times New Roman" w:cstheme="minorHAnsi"/>
          <w:color w:val="000000" w:themeColor="text1"/>
          <w:kern w:val="0"/>
          <w:sz w:val="28"/>
          <w:szCs w:val="28"/>
          <w:lang w:eastAsia="en-GB"/>
        </w:rPr>
        <w:t>/</w:t>
      </w:r>
      <w:r w:rsidRPr="00524E57">
        <w:rPr>
          <w:rFonts w:eastAsia="Times New Roman" w:cstheme="minorHAnsi"/>
          <w:color w:val="000000" w:themeColor="text1"/>
          <w:kern w:val="0"/>
          <w:sz w:val="28"/>
          <w:szCs w:val="28"/>
          <w:lang w:eastAsia="en-GB"/>
        </w:rPr>
        <w:t>STEM</w:t>
      </w:r>
      <w:r w:rsidRPr="00524E57">
        <w:rPr>
          <w:rFonts w:eastAsia="Times New Roman" w:cstheme="minorHAnsi"/>
          <w:color w:val="000000" w:themeColor="text1"/>
          <w:kern w:val="0"/>
          <w:sz w:val="28"/>
          <w:szCs w:val="28"/>
          <w:lang w:eastAsia="en-GB"/>
        </w:rPr>
        <w:t xml:space="preserve"> engagement events</w:t>
      </w:r>
    </w:p>
    <w:p w:rsidR="00524E57" w:rsidRPr="00524E57" w:rsidP="008F2D16">
      <w:pPr>
        <w:pStyle w:val="ListParagraph"/>
        <w:numPr>
          <w:ilvl w:val="2"/>
          <w:numId w:val="28"/>
        </w:numPr>
        <w:spacing w:line="276" w:lineRule="auto"/>
        <w:jc w:val="both"/>
        <w:rPr>
          <w:rFonts w:eastAsia="Times New Roman" w:cstheme="minorHAnsi"/>
          <w:color w:val="000000" w:themeColor="text1"/>
          <w:kern w:val="0"/>
          <w:sz w:val="28"/>
          <w:szCs w:val="28"/>
          <w:lang w:eastAsia="en-GB"/>
        </w:rPr>
      </w:pPr>
      <w:r w:rsidRPr="00524E57">
        <w:rPr>
          <w:rFonts w:eastAsia="Times New Roman" w:cstheme="minorHAnsi"/>
          <w:color w:val="000000" w:themeColor="text1"/>
          <w:kern w:val="0"/>
          <w:sz w:val="28"/>
          <w:szCs w:val="28"/>
          <w:lang w:eastAsia="en-GB"/>
        </w:rPr>
        <w:t>1</w:t>
      </w:r>
      <w:r w:rsidRPr="00524E57">
        <w:rPr>
          <w:rFonts w:eastAsia="Times New Roman" w:cstheme="minorHAnsi"/>
          <w:color w:val="000000" w:themeColor="text1"/>
          <w:kern w:val="0"/>
          <w:sz w:val="28"/>
          <w:szCs w:val="28"/>
          <w:lang w:eastAsia="en-GB"/>
        </w:rPr>
        <w:t>,</w:t>
      </w:r>
      <w:r w:rsidRPr="00524E57">
        <w:rPr>
          <w:rFonts w:eastAsia="Times New Roman" w:cstheme="minorHAnsi"/>
          <w:color w:val="000000" w:themeColor="text1"/>
          <w:kern w:val="0"/>
          <w:sz w:val="28"/>
          <w:szCs w:val="28"/>
          <w:lang w:eastAsia="en-GB"/>
        </w:rPr>
        <w:t xml:space="preserve">389 </w:t>
      </w:r>
      <w:r w:rsidRPr="00524E57">
        <w:rPr>
          <w:rFonts w:eastAsia="Times New Roman" w:cstheme="minorHAnsi"/>
          <w:color w:val="000000" w:themeColor="text1"/>
          <w:kern w:val="0"/>
          <w:sz w:val="28"/>
          <w:szCs w:val="28"/>
          <w:lang w:eastAsia="en-GB"/>
        </w:rPr>
        <w:t xml:space="preserve">hours of </w:t>
      </w:r>
      <w:r w:rsidRPr="00524E57">
        <w:rPr>
          <w:rFonts w:eastAsia="Times New Roman" w:cstheme="minorHAnsi"/>
          <w:color w:val="000000" w:themeColor="text1"/>
          <w:kern w:val="0"/>
          <w:sz w:val="28"/>
          <w:szCs w:val="28"/>
          <w:lang w:eastAsia="en-GB"/>
        </w:rPr>
        <w:t>work experience</w:t>
      </w:r>
    </w:p>
    <w:p w:rsidR="00524E57" w:rsidRPr="00524E57" w:rsidP="008F2D16">
      <w:pPr>
        <w:pStyle w:val="ListParagraph"/>
        <w:numPr>
          <w:ilvl w:val="2"/>
          <w:numId w:val="28"/>
        </w:numPr>
        <w:spacing w:line="276" w:lineRule="auto"/>
        <w:jc w:val="both"/>
        <w:rPr>
          <w:rFonts w:eastAsia="Times New Roman" w:cstheme="minorHAnsi"/>
          <w:color w:val="000000" w:themeColor="text1"/>
          <w:kern w:val="0"/>
          <w:sz w:val="28"/>
          <w:szCs w:val="28"/>
          <w:lang w:eastAsia="en-GB"/>
        </w:rPr>
      </w:pPr>
      <w:r w:rsidRPr="00524E57">
        <w:rPr>
          <w:rFonts w:eastAsia="Times New Roman" w:cstheme="minorHAnsi"/>
          <w:color w:val="000000" w:themeColor="text1"/>
          <w:kern w:val="0"/>
          <w:sz w:val="28"/>
          <w:szCs w:val="28"/>
          <w:lang w:eastAsia="en-GB"/>
        </w:rPr>
        <w:t>4</w:t>
      </w:r>
      <w:r w:rsidRPr="00524E57">
        <w:rPr>
          <w:rFonts w:eastAsia="Times New Roman" w:cstheme="minorHAnsi"/>
          <w:color w:val="000000" w:themeColor="text1"/>
          <w:kern w:val="0"/>
          <w:sz w:val="28"/>
          <w:szCs w:val="28"/>
          <w:lang w:eastAsia="en-GB"/>
        </w:rPr>
        <w:t>,</w:t>
      </w:r>
      <w:r w:rsidRPr="00524E57">
        <w:rPr>
          <w:rFonts w:eastAsia="Times New Roman" w:cstheme="minorHAnsi"/>
          <w:color w:val="000000" w:themeColor="text1"/>
          <w:kern w:val="0"/>
          <w:sz w:val="28"/>
          <w:szCs w:val="28"/>
          <w:lang w:eastAsia="en-GB"/>
        </w:rPr>
        <w:t>387 people reached</w:t>
      </w:r>
    </w:p>
    <w:p w:rsidR="00524E57" w:rsidRPr="00524E57" w:rsidP="008F2D16">
      <w:pPr>
        <w:spacing w:line="276" w:lineRule="auto"/>
        <w:jc w:val="both"/>
        <w:rPr>
          <w:rFonts w:cstheme="minorHAnsi"/>
          <w:color w:val="000000" w:themeColor="text1"/>
          <w:sz w:val="28"/>
          <w:szCs w:val="28"/>
        </w:rPr>
      </w:pPr>
    </w:p>
    <w:p w:rsidR="00524E57" w:rsidRPr="00524E57" w:rsidP="008F2D16">
      <w:pPr>
        <w:spacing w:line="276" w:lineRule="auto"/>
        <w:jc w:val="both"/>
        <w:rPr>
          <w:rFonts w:cstheme="minorHAnsi"/>
          <w:color w:val="000000" w:themeColor="text1"/>
          <w:sz w:val="28"/>
          <w:szCs w:val="28"/>
        </w:rPr>
      </w:pPr>
      <w:r w:rsidRPr="00524E57">
        <w:rPr>
          <w:rFonts w:cstheme="minorHAnsi"/>
          <w:color w:val="000000" w:themeColor="text1"/>
          <w:sz w:val="28"/>
          <w:szCs w:val="28"/>
        </w:rPr>
        <w:t xml:space="preserve">We have also run </w:t>
      </w:r>
      <w:r w:rsidRPr="00524E57">
        <w:rPr>
          <w:rFonts w:cstheme="minorHAnsi"/>
          <w:color w:val="000000" w:themeColor="text1"/>
          <w:sz w:val="28"/>
          <w:szCs w:val="28"/>
        </w:rPr>
        <w:t>recruitment drives focusing on diversity and inclusion,</w:t>
      </w:r>
      <w:r w:rsidRPr="00524E57">
        <w:rPr>
          <w:rFonts w:cstheme="minorHAnsi"/>
          <w:color w:val="000000" w:themeColor="text1"/>
          <w:sz w:val="28"/>
          <w:szCs w:val="28"/>
        </w:rPr>
        <w:t xml:space="preserve"> partnering</w:t>
      </w:r>
      <w:r w:rsidRPr="00524E57">
        <w:rPr>
          <w:rFonts w:cstheme="minorHAnsi"/>
          <w:color w:val="000000" w:themeColor="text1"/>
          <w:sz w:val="28"/>
          <w:szCs w:val="28"/>
        </w:rPr>
        <w:t xml:space="preserve"> with organisations such as NOW</w:t>
      </w:r>
      <w:r w:rsidRPr="00524E57">
        <w:rPr>
          <w:rFonts w:cstheme="minorHAnsi"/>
          <w:color w:val="000000" w:themeColor="text1"/>
          <w:sz w:val="28"/>
          <w:szCs w:val="28"/>
        </w:rPr>
        <w:t xml:space="preserve"> </w:t>
      </w:r>
      <w:r w:rsidRPr="00524E57">
        <w:rPr>
          <w:rFonts w:cstheme="minorHAnsi"/>
          <w:color w:val="000000" w:themeColor="text1"/>
          <w:sz w:val="28"/>
          <w:szCs w:val="28"/>
        </w:rPr>
        <w:t xml:space="preserve">to </w:t>
      </w:r>
      <w:r w:rsidRPr="00524E57">
        <w:rPr>
          <w:rFonts w:cstheme="minorHAnsi"/>
          <w:color w:val="000000" w:themeColor="text1"/>
          <w:sz w:val="28"/>
          <w:szCs w:val="28"/>
        </w:rPr>
        <w:t>reach underrepresented</w:t>
      </w:r>
      <w:r w:rsidRPr="00524E57">
        <w:rPr>
          <w:rFonts w:cstheme="minorHAnsi"/>
          <w:color w:val="000000" w:themeColor="text1"/>
          <w:sz w:val="28"/>
          <w:szCs w:val="28"/>
        </w:rPr>
        <w:t xml:space="preserve"> groups</w:t>
      </w:r>
      <w:r w:rsidRPr="00524E57">
        <w:rPr>
          <w:rFonts w:cstheme="minorHAnsi"/>
          <w:color w:val="000000" w:themeColor="text1"/>
          <w:sz w:val="28"/>
          <w:szCs w:val="28"/>
        </w:rPr>
        <w:t xml:space="preserve"> </w:t>
      </w:r>
      <w:r w:rsidRPr="00524E57">
        <w:rPr>
          <w:rFonts w:cstheme="minorHAnsi"/>
          <w:color w:val="000000" w:themeColor="text1"/>
          <w:sz w:val="28"/>
          <w:szCs w:val="28"/>
        </w:rPr>
        <w:t xml:space="preserve">– including neurodiverse individuals </w:t>
      </w:r>
      <w:r w:rsidRPr="00524E57">
        <w:rPr>
          <w:rFonts w:cstheme="minorHAnsi"/>
          <w:color w:val="000000" w:themeColor="text1"/>
          <w:sz w:val="28"/>
          <w:szCs w:val="28"/>
        </w:rPr>
        <w:t xml:space="preserve">or </w:t>
      </w:r>
      <w:r w:rsidRPr="00524E57">
        <w:rPr>
          <w:rFonts w:cstheme="minorHAnsi"/>
          <w:color w:val="000000" w:themeColor="text1"/>
          <w:sz w:val="28"/>
          <w:szCs w:val="28"/>
        </w:rPr>
        <w:t>veterans</w:t>
      </w:r>
      <w:r w:rsidRPr="00524E57">
        <w:rPr>
          <w:rFonts w:cstheme="minorHAnsi"/>
          <w:color w:val="000000" w:themeColor="text1"/>
          <w:sz w:val="28"/>
          <w:szCs w:val="28"/>
        </w:rPr>
        <w:t xml:space="preserve"> </w:t>
      </w:r>
      <w:r w:rsidRPr="00524E57">
        <w:rPr>
          <w:rFonts w:cstheme="minorHAnsi"/>
          <w:color w:val="000000" w:themeColor="text1"/>
          <w:sz w:val="28"/>
          <w:szCs w:val="28"/>
        </w:rPr>
        <w:t>– and</w:t>
      </w:r>
      <w:r w:rsidRPr="00524E57">
        <w:rPr>
          <w:rFonts w:cstheme="minorHAnsi"/>
          <w:color w:val="000000" w:themeColor="text1"/>
          <w:sz w:val="28"/>
          <w:szCs w:val="28"/>
        </w:rPr>
        <w:t xml:space="preserve"> supporting them into the workplace. </w:t>
      </w:r>
    </w:p>
    <w:p w:rsidR="00524E57" w:rsidRPr="00524E57" w:rsidP="008F2D16">
      <w:pPr>
        <w:spacing w:line="276" w:lineRule="auto"/>
        <w:jc w:val="both"/>
        <w:rPr>
          <w:rFonts w:eastAsia="Times New Roman" w:cstheme="minorHAnsi"/>
          <w:color w:val="000000" w:themeColor="text1"/>
          <w:kern w:val="0"/>
          <w:sz w:val="28"/>
          <w:szCs w:val="28"/>
          <w:lang w:eastAsia="en-GB"/>
        </w:rPr>
      </w:pPr>
    </w:p>
    <w:p w:rsidR="00524E57" w:rsidRPr="00524E57" w:rsidP="006D3587">
      <w:pPr>
        <w:spacing w:line="276" w:lineRule="auto"/>
        <w:jc w:val="both"/>
        <w:rPr>
          <w:rFonts w:eastAsia="Times New Roman" w:cstheme="minorHAnsi"/>
          <w:color w:val="000000" w:themeColor="text1"/>
          <w:kern w:val="0"/>
          <w:sz w:val="28"/>
          <w:szCs w:val="28"/>
          <w:lang w:eastAsia="en-GB"/>
        </w:rPr>
      </w:pPr>
      <w:r w:rsidRPr="00524E57">
        <w:rPr>
          <w:rFonts w:eastAsia="Times New Roman" w:cstheme="minorHAnsi"/>
          <w:color w:val="000000" w:themeColor="text1"/>
          <w:kern w:val="0"/>
          <w:sz w:val="28"/>
          <w:szCs w:val="28"/>
          <w:lang w:eastAsia="en-GB"/>
        </w:rPr>
        <w:t xml:space="preserve">Wrightbus is submitting evidence to this inquiry in our capacity as a major employer in the transport manufacturing sector, not only in our local </w:t>
      </w:r>
      <w:r w:rsidRPr="00524E57">
        <w:rPr>
          <w:rFonts w:eastAsia="Times New Roman" w:cstheme="minorHAnsi"/>
          <w:color w:val="000000" w:themeColor="text1"/>
          <w:kern w:val="0"/>
          <w:sz w:val="28"/>
          <w:szCs w:val="28"/>
          <w:lang w:eastAsia="en-GB"/>
        </w:rPr>
        <w:t>constituency of North Antrim, but also across adjacent constituencies, our Oxford factory, and more widely across our UK supply chain</w:t>
      </w:r>
      <w:r w:rsidRPr="00524E57">
        <w:rPr>
          <w:rFonts w:eastAsia="Times New Roman" w:cstheme="minorHAnsi"/>
          <w:color w:val="000000" w:themeColor="text1"/>
          <w:kern w:val="0"/>
          <w:sz w:val="28"/>
          <w:szCs w:val="28"/>
          <w:lang w:eastAsia="en-GB"/>
        </w:rPr>
        <w:t xml:space="preserve"> that includes businesses from 47 </w:t>
      </w:r>
      <w:r w:rsidRPr="00524E57">
        <w:rPr>
          <w:rFonts w:eastAsia="Times New Roman" w:cstheme="minorHAnsi"/>
          <w:color w:val="000000" w:themeColor="text1"/>
          <w:kern w:val="0"/>
          <w:sz w:val="28"/>
          <w:szCs w:val="28"/>
          <w:lang w:eastAsia="en-GB"/>
        </w:rPr>
        <w:t>counties.</w:t>
      </w:r>
    </w:p>
    <w:p w:rsidR="00524E57" w:rsidRPr="00524E57" w:rsidP="008F2D16">
      <w:pPr>
        <w:spacing w:line="276" w:lineRule="auto"/>
        <w:jc w:val="both"/>
        <w:rPr>
          <w:rFonts w:eastAsia="Times New Roman" w:cstheme="minorHAnsi"/>
          <w:color w:val="212121"/>
          <w:kern w:val="0"/>
          <w:sz w:val="28"/>
          <w:szCs w:val="28"/>
          <w:lang w:eastAsia="en-GB"/>
        </w:rPr>
      </w:pPr>
    </w:p>
    <w:p w:rsidR="00524E57" w:rsidRPr="00524E57" w:rsidP="008F2D16">
      <w:pPr>
        <w:spacing w:line="276" w:lineRule="auto"/>
        <w:jc w:val="both"/>
        <w:rPr>
          <w:rFonts w:cstheme="minorHAnsi"/>
          <w:b/>
          <w:bCs/>
          <w:i/>
          <w:iCs/>
          <w:sz w:val="28"/>
          <w:szCs w:val="28"/>
        </w:rPr>
      </w:pPr>
      <w:r w:rsidRPr="00524E57">
        <w:rPr>
          <w:rFonts w:cstheme="minorHAnsi"/>
          <w:b/>
          <w:bCs/>
          <w:i/>
          <w:iCs/>
          <w:sz w:val="28"/>
          <w:szCs w:val="28"/>
        </w:rPr>
        <w:t xml:space="preserve">Inquiry </w:t>
      </w:r>
      <w:r w:rsidRPr="00524E57">
        <w:rPr>
          <w:rFonts w:cstheme="minorHAnsi"/>
          <w:b/>
          <w:bCs/>
          <w:i/>
          <w:iCs/>
          <w:sz w:val="28"/>
          <w:szCs w:val="28"/>
        </w:rPr>
        <w:t xml:space="preserve">response </w:t>
      </w:r>
    </w:p>
    <w:p w:rsidR="00524E57" w:rsidRPr="00524E57" w:rsidP="00DD6F23">
      <w:pPr>
        <w:spacing w:line="276" w:lineRule="auto"/>
        <w:jc w:val="both"/>
        <w:rPr>
          <w:rFonts w:cstheme="minorHAnsi"/>
          <w:sz w:val="28"/>
          <w:szCs w:val="28"/>
        </w:rPr>
      </w:pPr>
    </w:p>
    <w:p w:rsidR="00524E57" w:rsidRPr="00524E57" w:rsidP="008F2D16">
      <w:pPr>
        <w:pStyle w:val="ListParagraph"/>
        <w:numPr>
          <w:ilvl w:val="0"/>
          <w:numId w:val="26"/>
        </w:numPr>
        <w:spacing w:line="276" w:lineRule="auto"/>
        <w:jc w:val="both"/>
        <w:rPr>
          <w:rFonts w:cstheme="minorHAnsi"/>
          <w:i/>
          <w:iCs/>
          <w:sz w:val="28"/>
          <w:szCs w:val="28"/>
        </w:rPr>
      </w:pPr>
      <w:r w:rsidRPr="00524E57">
        <w:rPr>
          <w:rFonts w:cstheme="minorHAnsi"/>
          <w:i/>
          <w:iCs/>
          <w:sz w:val="28"/>
          <w:szCs w:val="28"/>
        </w:rPr>
        <w:t xml:space="preserve">What are </w:t>
      </w:r>
      <w:r w:rsidRPr="00524E57">
        <w:rPr>
          <w:rFonts w:cstheme="minorHAnsi"/>
          <w:i/>
          <w:iCs/>
          <w:sz w:val="28"/>
          <w:szCs w:val="28"/>
        </w:rPr>
        <w:t>the main skills needs facing transport manufacturers?</w:t>
      </w:r>
    </w:p>
    <w:p w:rsidR="00524E57" w:rsidRPr="00524E57" w:rsidP="008F2D16">
      <w:pPr>
        <w:pStyle w:val="ListParagraph"/>
        <w:numPr>
          <w:ilvl w:val="0"/>
          <w:numId w:val="26"/>
        </w:numPr>
        <w:spacing w:line="276" w:lineRule="auto"/>
        <w:jc w:val="both"/>
        <w:rPr>
          <w:rFonts w:cstheme="minorHAnsi"/>
          <w:i/>
          <w:iCs/>
          <w:sz w:val="28"/>
          <w:szCs w:val="28"/>
        </w:rPr>
      </w:pPr>
      <w:r w:rsidRPr="00524E57">
        <w:rPr>
          <w:rFonts w:cstheme="minorHAnsi"/>
          <w:i/>
          <w:iCs/>
          <w:sz w:val="28"/>
          <w:szCs w:val="28"/>
        </w:rPr>
        <w:t>How far is there overlap between the skills needs of manufacturers in different transport sectors?</w:t>
      </w:r>
    </w:p>
    <w:p w:rsidR="00524E57" w:rsidRPr="00524E57" w:rsidP="008F2D16">
      <w:pPr>
        <w:spacing w:line="276" w:lineRule="auto"/>
        <w:ind w:left="360"/>
        <w:jc w:val="both"/>
        <w:rPr>
          <w:rFonts w:cstheme="minorHAnsi"/>
          <w:i/>
          <w:iCs/>
          <w:sz w:val="28"/>
          <w:szCs w:val="28"/>
        </w:rPr>
      </w:pPr>
    </w:p>
    <w:p w:rsidR="00524E57" w:rsidRPr="00524E57" w:rsidP="00557A10">
      <w:pPr>
        <w:spacing w:line="276" w:lineRule="auto"/>
        <w:ind w:left="360"/>
        <w:jc w:val="both"/>
        <w:rPr>
          <w:rFonts w:cstheme="minorHAnsi"/>
          <w:sz w:val="28"/>
          <w:szCs w:val="28"/>
        </w:rPr>
      </w:pPr>
      <w:r w:rsidRPr="00524E57">
        <w:rPr>
          <w:rFonts w:cstheme="minorHAnsi"/>
          <w:b/>
          <w:bCs/>
          <w:sz w:val="28"/>
          <w:szCs w:val="28"/>
        </w:rPr>
        <w:t>Response:</w:t>
      </w:r>
      <w:r w:rsidRPr="00524E57">
        <w:rPr>
          <w:rFonts w:cstheme="minorHAnsi"/>
          <w:sz w:val="28"/>
          <w:szCs w:val="28"/>
        </w:rPr>
        <w:t xml:space="preserve"> In our experience, the main skills facing bus manufacturers </w:t>
      </w:r>
      <w:r w:rsidRPr="00524E57">
        <w:rPr>
          <w:rFonts w:cstheme="minorHAnsi"/>
          <w:sz w:val="28"/>
          <w:szCs w:val="28"/>
        </w:rPr>
        <w:t xml:space="preserve">overlap significantly </w:t>
      </w:r>
      <w:r w:rsidRPr="00524E57">
        <w:rPr>
          <w:rFonts w:cstheme="minorHAnsi"/>
          <w:sz w:val="28"/>
          <w:szCs w:val="28"/>
        </w:rPr>
        <w:t>between manufacture</w:t>
      </w:r>
      <w:r w:rsidRPr="00524E57">
        <w:rPr>
          <w:rFonts w:cstheme="minorHAnsi"/>
          <w:sz w:val="28"/>
          <w:szCs w:val="28"/>
        </w:rPr>
        <w:t>r</w:t>
      </w:r>
      <w:r w:rsidRPr="00524E57">
        <w:rPr>
          <w:rFonts w:cstheme="minorHAnsi"/>
          <w:sz w:val="28"/>
          <w:szCs w:val="28"/>
        </w:rPr>
        <w:t>s in different transport sectors, and across manufacturing industries. The key skills that we need to support our fast-growing business are engineering tra</w:t>
      </w:r>
      <w:r w:rsidRPr="00524E57">
        <w:rPr>
          <w:rFonts w:cstheme="minorHAnsi"/>
          <w:sz w:val="28"/>
          <w:szCs w:val="28"/>
        </w:rPr>
        <w:t>d</w:t>
      </w:r>
      <w:r w:rsidRPr="00524E57">
        <w:rPr>
          <w:rFonts w:cstheme="minorHAnsi"/>
          <w:sz w:val="28"/>
          <w:szCs w:val="28"/>
        </w:rPr>
        <w:t xml:space="preserve">es such as mechanical assembly, welding, and electrical engineering. Our apprenticeship programme offers Level </w:t>
      </w:r>
      <w:r w:rsidRPr="00524E57">
        <w:rPr>
          <w:rFonts w:cstheme="minorHAnsi"/>
          <w:sz w:val="28"/>
          <w:szCs w:val="28"/>
        </w:rPr>
        <w:t>3</w:t>
      </w:r>
      <w:r w:rsidRPr="00524E57">
        <w:rPr>
          <w:rFonts w:cstheme="minorHAnsi"/>
          <w:sz w:val="28"/>
          <w:szCs w:val="28"/>
        </w:rPr>
        <w:t xml:space="preserve"> Diplomas in Mechanical and Manufacturing Engineering, which covers </w:t>
      </w:r>
      <w:r w:rsidRPr="00524E57">
        <w:rPr>
          <w:rFonts w:cstheme="minorHAnsi"/>
          <w:sz w:val="28"/>
          <w:szCs w:val="28"/>
        </w:rPr>
        <w:t>all</w:t>
      </w:r>
      <w:r w:rsidRPr="00524E57">
        <w:rPr>
          <w:rFonts w:cstheme="minorHAnsi"/>
          <w:sz w:val="28"/>
          <w:szCs w:val="28"/>
        </w:rPr>
        <w:t xml:space="preserve"> these skills. </w:t>
      </w:r>
    </w:p>
    <w:p w:rsidR="00524E57" w:rsidRPr="00524E57" w:rsidP="00557A10">
      <w:pPr>
        <w:spacing w:line="276" w:lineRule="auto"/>
        <w:ind w:left="360"/>
        <w:jc w:val="both"/>
        <w:rPr>
          <w:rFonts w:cstheme="minorHAnsi"/>
          <w:sz w:val="28"/>
          <w:szCs w:val="28"/>
        </w:rPr>
      </w:pPr>
    </w:p>
    <w:p w:rsidR="00524E57" w:rsidRPr="00524E57" w:rsidP="00557A10">
      <w:pPr>
        <w:spacing w:line="276" w:lineRule="auto"/>
        <w:ind w:left="360"/>
        <w:jc w:val="both"/>
        <w:rPr>
          <w:rFonts w:cstheme="minorHAnsi"/>
          <w:sz w:val="28"/>
          <w:szCs w:val="28"/>
        </w:rPr>
      </w:pPr>
      <w:r w:rsidRPr="00524E57">
        <w:rPr>
          <w:rFonts w:cstheme="minorHAnsi"/>
          <w:sz w:val="28"/>
          <w:szCs w:val="28"/>
        </w:rPr>
        <w:t xml:space="preserve">We know that these skills </w:t>
      </w:r>
      <w:r w:rsidRPr="00524E57">
        <w:rPr>
          <w:rFonts w:cstheme="minorHAnsi"/>
          <w:sz w:val="28"/>
          <w:szCs w:val="28"/>
        </w:rPr>
        <w:t xml:space="preserve">and qualifications </w:t>
      </w:r>
      <w:r w:rsidRPr="00524E57">
        <w:rPr>
          <w:rFonts w:cstheme="minorHAnsi"/>
          <w:sz w:val="28"/>
          <w:szCs w:val="28"/>
        </w:rPr>
        <w:t xml:space="preserve">are in high demand </w:t>
      </w:r>
      <w:r w:rsidRPr="00524E57">
        <w:rPr>
          <w:rFonts w:cstheme="minorHAnsi"/>
          <w:sz w:val="28"/>
          <w:szCs w:val="28"/>
        </w:rPr>
        <w:t xml:space="preserve">– and short supply </w:t>
      </w:r>
      <w:r w:rsidRPr="00524E57">
        <w:rPr>
          <w:rFonts w:cstheme="minorHAnsi"/>
          <w:sz w:val="28"/>
          <w:szCs w:val="28"/>
        </w:rPr>
        <w:t>–</w:t>
      </w:r>
      <w:r w:rsidRPr="00524E57">
        <w:rPr>
          <w:rFonts w:cstheme="minorHAnsi"/>
          <w:sz w:val="28"/>
          <w:szCs w:val="28"/>
        </w:rPr>
        <w:t xml:space="preserve"> </w:t>
      </w:r>
      <w:r w:rsidRPr="00524E57">
        <w:rPr>
          <w:rFonts w:cstheme="minorHAnsi"/>
          <w:sz w:val="28"/>
          <w:szCs w:val="28"/>
        </w:rPr>
        <w:t xml:space="preserve">not only across the transport sector, but also across the manufacturing industry more generally. </w:t>
      </w:r>
    </w:p>
    <w:p w:rsidR="00524E57" w:rsidRPr="00524E57" w:rsidP="008F2D16">
      <w:pPr>
        <w:spacing w:line="276" w:lineRule="auto"/>
        <w:jc w:val="both"/>
        <w:rPr>
          <w:rFonts w:cstheme="minorHAnsi"/>
          <w:i/>
          <w:iCs/>
          <w:sz w:val="28"/>
          <w:szCs w:val="28"/>
        </w:rPr>
      </w:pPr>
    </w:p>
    <w:p w:rsidR="00524E57" w:rsidRPr="00524E57" w:rsidP="008F2D16">
      <w:pPr>
        <w:pStyle w:val="ListParagraph"/>
        <w:numPr>
          <w:ilvl w:val="0"/>
          <w:numId w:val="26"/>
        </w:numPr>
        <w:spacing w:line="276" w:lineRule="auto"/>
        <w:jc w:val="both"/>
        <w:rPr>
          <w:rFonts w:cstheme="minorHAnsi"/>
          <w:i/>
          <w:iCs/>
          <w:sz w:val="28"/>
          <w:szCs w:val="28"/>
        </w:rPr>
      </w:pPr>
      <w:r w:rsidRPr="00524E57">
        <w:rPr>
          <w:rFonts w:cstheme="minorHAnsi"/>
          <w:i/>
          <w:iCs/>
          <w:sz w:val="28"/>
          <w:szCs w:val="28"/>
        </w:rPr>
        <w:t>How effective are the pipelines for new workers into transport manufacturing, including from schools and colleges, from universities and apprenticeships, and recruiting older workers returning to or changing jobs?</w:t>
      </w:r>
    </w:p>
    <w:p w:rsidR="00524E57" w:rsidRPr="00524E57" w:rsidP="008F2D16">
      <w:pPr>
        <w:spacing w:line="276" w:lineRule="auto"/>
        <w:jc w:val="both"/>
        <w:rPr>
          <w:rFonts w:cstheme="minorHAnsi"/>
          <w:i/>
          <w:iCs/>
          <w:sz w:val="28"/>
          <w:szCs w:val="28"/>
        </w:rPr>
      </w:pPr>
    </w:p>
    <w:p w:rsidR="00524E57" w:rsidRPr="00524E57" w:rsidP="00557A10">
      <w:pPr>
        <w:spacing w:line="276" w:lineRule="auto"/>
        <w:ind w:left="360"/>
        <w:jc w:val="both"/>
        <w:rPr>
          <w:rFonts w:cstheme="minorHAnsi"/>
          <w:sz w:val="28"/>
          <w:szCs w:val="28"/>
        </w:rPr>
      </w:pPr>
      <w:r w:rsidRPr="00524E57">
        <w:rPr>
          <w:rFonts w:cstheme="minorHAnsi"/>
          <w:b/>
          <w:bCs/>
          <w:sz w:val="28"/>
          <w:szCs w:val="28"/>
        </w:rPr>
        <w:t xml:space="preserve">Response: </w:t>
      </w:r>
      <w:r w:rsidRPr="00524E57">
        <w:rPr>
          <w:rFonts w:cstheme="minorHAnsi"/>
          <w:sz w:val="28"/>
          <w:szCs w:val="28"/>
        </w:rPr>
        <w:t xml:space="preserve">Wrightbus works closely with schools, colleges, and local councils to recruit apprentices and build a pipeline of new workers. We have developed strong relationships at the local level, particularly with schools and colleges, who have </w:t>
      </w:r>
      <w:r w:rsidRPr="00524E57">
        <w:rPr>
          <w:rFonts w:cstheme="minorHAnsi"/>
          <w:sz w:val="28"/>
          <w:szCs w:val="28"/>
        </w:rPr>
        <w:t xml:space="preserve">been highly supportive. While generally effective, this pipeline has some limitations. Most apprenticeship applicants come from the immediate local area, which is expected but limits our reach. Recruiting from further afield is challenging, as many young people (e.g. 16-year-olds) lack the transport options to travel long distances for work. This reduces the pool of prospective apprentices. Furthermore, more work is needed to promote </w:t>
      </w:r>
      <w:r w:rsidRPr="00524E57">
        <w:rPr>
          <w:rFonts w:cstheme="minorHAnsi"/>
          <w:sz w:val="28"/>
          <w:szCs w:val="28"/>
        </w:rPr>
        <w:t xml:space="preserve">apprenticeships as a valuable and attractive alternative to continuing in </w:t>
      </w:r>
      <w:r w:rsidRPr="00524E57">
        <w:rPr>
          <w:rFonts w:cstheme="minorHAnsi"/>
          <w:sz w:val="28"/>
          <w:szCs w:val="28"/>
        </w:rPr>
        <w:t>school-based education.</w:t>
      </w:r>
    </w:p>
    <w:p w:rsidR="00524E57" w:rsidRPr="00524E57" w:rsidP="00557A10">
      <w:pPr>
        <w:spacing w:line="276" w:lineRule="auto"/>
        <w:jc w:val="both"/>
        <w:rPr>
          <w:rFonts w:cstheme="minorHAnsi"/>
          <w:sz w:val="28"/>
          <w:szCs w:val="28"/>
        </w:rPr>
      </w:pPr>
    </w:p>
    <w:p w:rsidR="00524E57" w:rsidRPr="00524E57" w:rsidP="00557A10">
      <w:pPr>
        <w:spacing w:line="276" w:lineRule="auto"/>
        <w:ind w:left="360"/>
        <w:jc w:val="both"/>
        <w:rPr>
          <w:rFonts w:cstheme="minorHAnsi"/>
          <w:sz w:val="28"/>
          <w:szCs w:val="28"/>
        </w:rPr>
      </w:pPr>
      <w:r w:rsidRPr="00524E57">
        <w:rPr>
          <w:rFonts w:cstheme="minorHAnsi"/>
          <w:b/>
          <w:bCs/>
          <w:sz w:val="28"/>
          <w:szCs w:val="28"/>
        </w:rPr>
        <w:t xml:space="preserve"> </w:t>
      </w:r>
      <w:r w:rsidRPr="00524E57">
        <w:rPr>
          <w:rFonts w:cstheme="minorHAnsi"/>
          <w:b/>
          <w:bCs/>
          <w:sz w:val="28"/>
          <w:szCs w:val="28"/>
        </w:rPr>
        <w:t>Recommendation</w:t>
      </w:r>
      <w:r w:rsidRPr="00524E57">
        <w:rPr>
          <w:rFonts w:cstheme="minorHAnsi"/>
          <w:b/>
          <w:bCs/>
          <w:sz w:val="28"/>
          <w:szCs w:val="28"/>
        </w:rPr>
        <w:t>s</w:t>
      </w:r>
      <w:r w:rsidRPr="00524E57">
        <w:rPr>
          <w:rFonts w:cstheme="minorHAnsi"/>
          <w:b/>
          <w:bCs/>
          <w:sz w:val="28"/>
          <w:szCs w:val="28"/>
        </w:rPr>
        <w:t xml:space="preserve">: </w:t>
      </w:r>
    </w:p>
    <w:p w:rsidR="00524E57" w:rsidRPr="00524E57" w:rsidP="00557A10">
      <w:pPr>
        <w:pStyle w:val="ListParagraph"/>
        <w:numPr>
          <w:ilvl w:val="0"/>
          <w:numId w:val="47"/>
        </w:numPr>
        <w:spacing w:line="276" w:lineRule="auto"/>
        <w:jc w:val="both"/>
        <w:rPr>
          <w:rFonts w:cstheme="minorHAnsi"/>
          <w:sz w:val="28"/>
          <w:szCs w:val="28"/>
        </w:rPr>
      </w:pPr>
      <w:r w:rsidRPr="00524E57">
        <w:rPr>
          <w:rFonts w:cstheme="minorHAnsi"/>
          <w:sz w:val="28"/>
          <w:szCs w:val="28"/>
        </w:rPr>
        <w:t>The G</w:t>
      </w:r>
      <w:r w:rsidRPr="00524E57">
        <w:rPr>
          <w:rFonts w:cstheme="minorHAnsi"/>
          <w:sz w:val="28"/>
          <w:szCs w:val="28"/>
        </w:rPr>
        <w:t xml:space="preserve">overnment </w:t>
      </w:r>
      <w:r w:rsidRPr="00524E57">
        <w:rPr>
          <w:rFonts w:cstheme="minorHAnsi"/>
          <w:sz w:val="28"/>
          <w:szCs w:val="28"/>
        </w:rPr>
        <w:t xml:space="preserve">should increase </w:t>
      </w:r>
      <w:r w:rsidRPr="00524E57">
        <w:rPr>
          <w:rFonts w:cstheme="minorHAnsi"/>
          <w:sz w:val="28"/>
          <w:szCs w:val="28"/>
        </w:rPr>
        <w:t xml:space="preserve">engagement with the </w:t>
      </w:r>
      <w:r w:rsidRPr="00524E57">
        <w:rPr>
          <w:rFonts w:cstheme="minorHAnsi"/>
          <w:sz w:val="28"/>
          <w:szCs w:val="28"/>
        </w:rPr>
        <w:t xml:space="preserve">Northern Ireland </w:t>
      </w:r>
      <w:r w:rsidRPr="00524E57">
        <w:rPr>
          <w:rFonts w:cstheme="minorHAnsi"/>
          <w:sz w:val="28"/>
          <w:szCs w:val="28"/>
        </w:rPr>
        <w:t xml:space="preserve">Executive </w:t>
      </w:r>
      <w:r w:rsidRPr="00524E57">
        <w:rPr>
          <w:rFonts w:cstheme="minorHAnsi"/>
          <w:sz w:val="28"/>
          <w:szCs w:val="28"/>
        </w:rPr>
        <w:t>around</w:t>
      </w:r>
      <w:r w:rsidRPr="00524E57">
        <w:rPr>
          <w:rFonts w:cstheme="minorHAnsi"/>
          <w:sz w:val="28"/>
          <w:szCs w:val="28"/>
        </w:rPr>
        <w:t xml:space="preserve"> these issues and explore ways to overcome barriers</w:t>
      </w:r>
      <w:r w:rsidRPr="00524E57">
        <w:rPr>
          <w:rFonts w:cstheme="minorHAnsi"/>
          <w:sz w:val="28"/>
          <w:szCs w:val="28"/>
        </w:rPr>
        <w:t>,</w:t>
      </w:r>
      <w:r w:rsidRPr="00524E57">
        <w:rPr>
          <w:rFonts w:cstheme="minorHAnsi"/>
          <w:sz w:val="28"/>
          <w:szCs w:val="28"/>
        </w:rPr>
        <w:t xml:space="preserve"> such as distance and trave</w:t>
      </w:r>
      <w:r w:rsidRPr="00524E57">
        <w:rPr>
          <w:rFonts w:cstheme="minorHAnsi"/>
          <w:sz w:val="28"/>
          <w:szCs w:val="28"/>
        </w:rPr>
        <w:t>l</w:t>
      </w:r>
      <w:r w:rsidRPr="00524E57">
        <w:rPr>
          <w:rFonts w:cstheme="minorHAnsi"/>
          <w:sz w:val="28"/>
          <w:szCs w:val="28"/>
        </w:rPr>
        <w:t>,</w:t>
      </w:r>
      <w:r w:rsidRPr="00524E57">
        <w:rPr>
          <w:rFonts w:cstheme="minorHAnsi"/>
          <w:sz w:val="28"/>
          <w:szCs w:val="28"/>
        </w:rPr>
        <w:t xml:space="preserve"> </w:t>
      </w:r>
      <w:r w:rsidRPr="00524E57">
        <w:rPr>
          <w:rFonts w:cstheme="minorHAnsi"/>
          <w:sz w:val="28"/>
          <w:szCs w:val="28"/>
        </w:rPr>
        <w:t>in order to</w:t>
      </w:r>
      <w:r w:rsidRPr="00524E57">
        <w:rPr>
          <w:rFonts w:cstheme="minorHAnsi"/>
          <w:sz w:val="28"/>
          <w:szCs w:val="28"/>
        </w:rPr>
        <w:t xml:space="preserve"> increase apprenticeship uptake.</w:t>
      </w:r>
      <w:r w:rsidRPr="00524E57">
        <w:rPr>
          <w:rFonts w:cstheme="minorHAnsi"/>
          <w:b/>
          <w:bCs/>
          <w:sz w:val="28"/>
          <w:szCs w:val="28"/>
        </w:rPr>
        <w:t xml:space="preserve"> </w:t>
      </w:r>
    </w:p>
    <w:p w:rsidR="00524E57" w:rsidRPr="00524E57" w:rsidP="008F2D16">
      <w:pPr>
        <w:spacing w:line="276" w:lineRule="auto"/>
        <w:jc w:val="both"/>
        <w:rPr>
          <w:rFonts w:cstheme="minorHAnsi"/>
          <w:i/>
          <w:iCs/>
          <w:sz w:val="28"/>
          <w:szCs w:val="28"/>
        </w:rPr>
      </w:pPr>
    </w:p>
    <w:p w:rsidR="00524E57" w:rsidRPr="00524E57" w:rsidP="008F2D16">
      <w:pPr>
        <w:pStyle w:val="ListParagraph"/>
        <w:numPr>
          <w:ilvl w:val="0"/>
          <w:numId w:val="26"/>
        </w:numPr>
        <w:spacing w:line="276" w:lineRule="auto"/>
        <w:jc w:val="both"/>
        <w:rPr>
          <w:rFonts w:cstheme="minorHAnsi"/>
          <w:i/>
          <w:iCs/>
          <w:sz w:val="28"/>
          <w:szCs w:val="28"/>
        </w:rPr>
      </w:pPr>
      <w:r w:rsidRPr="00524E57">
        <w:rPr>
          <w:rFonts w:cstheme="minorHAnsi"/>
          <w:i/>
          <w:iCs/>
          <w:sz w:val="28"/>
          <w:szCs w:val="28"/>
        </w:rPr>
        <w:t>How have technology and net zero changed the skills mix that is needed, and how prepared are transport manufacturing industries for future changes?</w:t>
      </w:r>
    </w:p>
    <w:p w:rsidR="00524E57" w:rsidRPr="00524E57" w:rsidP="008F2D16">
      <w:pPr>
        <w:pStyle w:val="ListParagraph"/>
        <w:numPr>
          <w:ilvl w:val="0"/>
          <w:numId w:val="26"/>
        </w:numPr>
        <w:spacing w:line="276" w:lineRule="auto"/>
        <w:jc w:val="both"/>
        <w:rPr>
          <w:rFonts w:cstheme="minorHAnsi"/>
          <w:i/>
          <w:iCs/>
          <w:sz w:val="28"/>
          <w:szCs w:val="28"/>
        </w:rPr>
      </w:pPr>
      <w:r w:rsidRPr="00524E57">
        <w:rPr>
          <w:rFonts w:cstheme="minorHAnsi"/>
          <w:i/>
          <w:iCs/>
          <w:sz w:val="28"/>
          <w:szCs w:val="28"/>
        </w:rPr>
        <w:t>What are the main challenges in upskilling existing workforces?</w:t>
      </w:r>
    </w:p>
    <w:p w:rsidR="00524E57" w:rsidRPr="00524E57" w:rsidP="0080745D">
      <w:pPr>
        <w:pStyle w:val="ListParagraph"/>
        <w:numPr>
          <w:ilvl w:val="0"/>
          <w:numId w:val="26"/>
        </w:numPr>
        <w:spacing w:line="276" w:lineRule="auto"/>
        <w:jc w:val="both"/>
        <w:rPr>
          <w:rFonts w:cstheme="minorHAnsi"/>
          <w:i/>
          <w:iCs/>
          <w:sz w:val="28"/>
          <w:szCs w:val="28"/>
        </w:rPr>
      </w:pPr>
      <w:r w:rsidRPr="00524E57">
        <w:rPr>
          <w:rFonts w:cstheme="minorHAnsi"/>
          <w:i/>
          <w:iCs/>
          <w:sz w:val="28"/>
          <w:szCs w:val="28"/>
        </w:rPr>
        <w:t>Are there particular skill shortages, or examples of success in developing skills, at different points in the supply chain?</w:t>
      </w:r>
    </w:p>
    <w:p w:rsidR="00524E57" w:rsidRPr="00524E57" w:rsidP="008F2D16">
      <w:pPr>
        <w:spacing w:line="276" w:lineRule="auto"/>
        <w:jc w:val="both"/>
        <w:rPr>
          <w:rFonts w:cstheme="minorHAnsi"/>
          <w:i/>
          <w:iCs/>
          <w:sz w:val="28"/>
          <w:szCs w:val="28"/>
        </w:rPr>
      </w:pPr>
    </w:p>
    <w:p w:rsidR="00524E57" w:rsidRPr="00524E57" w:rsidP="00B701FC">
      <w:pPr>
        <w:spacing w:line="276" w:lineRule="auto"/>
        <w:ind w:left="360"/>
        <w:jc w:val="both"/>
        <w:rPr>
          <w:rFonts w:cstheme="minorHAnsi"/>
          <w:b/>
          <w:bCs/>
          <w:sz w:val="28"/>
          <w:szCs w:val="28"/>
        </w:rPr>
      </w:pPr>
      <w:r w:rsidRPr="00524E57">
        <w:rPr>
          <w:rFonts w:cstheme="minorHAnsi"/>
          <w:b/>
          <w:bCs/>
          <w:sz w:val="28"/>
          <w:szCs w:val="28"/>
        </w:rPr>
        <w:t>Response:</w:t>
      </w:r>
      <w:r w:rsidRPr="00524E57">
        <w:rPr>
          <w:rFonts w:cstheme="minorHAnsi"/>
          <w:sz w:val="28"/>
          <w:szCs w:val="28"/>
        </w:rPr>
        <w:t xml:space="preserve"> </w:t>
      </w:r>
      <w:r w:rsidRPr="00524E57">
        <w:rPr>
          <w:rFonts w:cstheme="minorHAnsi"/>
          <w:sz w:val="28"/>
          <w:szCs w:val="28"/>
        </w:rPr>
        <w:t xml:space="preserve">As a manufacturer of zero-emission vehicles, Wrightbus requires specialist expertise in electrification, battery systems, and hydrogen technology. This means </w:t>
      </w:r>
      <w:r w:rsidRPr="00524E57">
        <w:rPr>
          <w:rFonts w:cstheme="minorHAnsi"/>
          <w:sz w:val="28"/>
          <w:szCs w:val="28"/>
        </w:rPr>
        <w:t>upskilling employees in areas such as electr</w:t>
      </w:r>
      <w:r w:rsidRPr="00524E57">
        <w:rPr>
          <w:rFonts w:cstheme="minorHAnsi"/>
          <w:sz w:val="28"/>
          <w:szCs w:val="28"/>
        </w:rPr>
        <w:t xml:space="preserve">ification and </w:t>
      </w:r>
      <w:r w:rsidRPr="00524E57">
        <w:rPr>
          <w:rFonts w:cstheme="minorHAnsi"/>
          <w:sz w:val="28"/>
          <w:szCs w:val="28"/>
        </w:rPr>
        <w:t>battery integration</w:t>
      </w:r>
      <w:r w:rsidRPr="00524E57">
        <w:rPr>
          <w:rFonts w:cstheme="minorHAnsi"/>
          <w:sz w:val="28"/>
          <w:szCs w:val="28"/>
        </w:rPr>
        <w:t>. T</w:t>
      </w:r>
      <w:r w:rsidRPr="00524E57">
        <w:rPr>
          <w:rFonts w:cstheme="minorHAnsi"/>
          <w:sz w:val="28"/>
          <w:szCs w:val="28"/>
        </w:rPr>
        <w:t>raditional mechanical and coachbuilding skills remain important, but electrical and electronic competencies are increasingly critical.</w:t>
      </w:r>
    </w:p>
    <w:p w:rsidR="00524E57" w:rsidRPr="00524E57" w:rsidP="00B701FC">
      <w:pPr>
        <w:spacing w:line="276" w:lineRule="auto"/>
        <w:jc w:val="both"/>
        <w:rPr>
          <w:rFonts w:cstheme="minorHAnsi"/>
          <w:b/>
          <w:bCs/>
          <w:sz w:val="28"/>
          <w:szCs w:val="28"/>
        </w:rPr>
      </w:pPr>
    </w:p>
    <w:p w:rsidR="00524E57" w:rsidRPr="00524E57" w:rsidP="00B701FC">
      <w:pPr>
        <w:spacing w:line="276" w:lineRule="auto"/>
        <w:ind w:left="360"/>
        <w:jc w:val="both"/>
        <w:rPr>
          <w:rFonts w:cstheme="minorHAnsi"/>
          <w:b/>
          <w:bCs/>
          <w:sz w:val="28"/>
          <w:szCs w:val="28"/>
        </w:rPr>
      </w:pPr>
      <w:r w:rsidRPr="00524E57">
        <w:rPr>
          <w:rFonts w:cstheme="minorHAnsi"/>
          <w:sz w:val="28"/>
          <w:szCs w:val="28"/>
        </w:rPr>
        <w:t>The main challenge we face is balancing training with production demands. Training staff inevitably disrupts workflow, so we must deliver training with minimal impact on production.</w:t>
      </w:r>
    </w:p>
    <w:p w:rsidR="00524E57" w:rsidRPr="00524E57" w:rsidP="00B701FC">
      <w:pPr>
        <w:spacing w:line="276" w:lineRule="auto"/>
        <w:jc w:val="both"/>
        <w:rPr>
          <w:rFonts w:cstheme="minorHAnsi"/>
          <w:b/>
          <w:bCs/>
          <w:sz w:val="28"/>
          <w:szCs w:val="28"/>
        </w:rPr>
      </w:pPr>
    </w:p>
    <w:p w:rsidR="00524E57" w:rsidRPr="00524E57" w:rsidP="00B701FC">
      <w:pPr>
        <w:spacing w:line="276" w:lineRule="auto"/>
        <w:ind w:left="360"/>
        <w:jc w:val="both"/>
        <w:rPr>
          <w:rFonts w:cstheme="minorHAnsi"/>
          <w:b/>
          <w:bCs/>
          <w:sz w:val="28"/>
          <w:szCs w:val="28"/>
        </w:rPr>
      </w:pPr>
      <w:r w:rsidRPr="00524E57">
        <w:rPr>
          <w:rFonts w:cstheme="minorHAnsi"/>
          <w:sz w:val="28"/>
          <w:szCs w:val="28"/>
        </w:rPr>
        <w:t>Cost is another major barrier. As a large employer, Wrightbus is often excluded from certain public funding streams, making it harder to offset training costs through colleges or government schemes. This creates an ongoing tension between maintaining output and investing in future skills.</w:t>
      </w:r>
      <w:r w:rsidRPr="00524E57">
        <w:rPr>
          <w:rFonts w:cstheme="minorHAnsi"/>
          <w:sz w:val="28"/>
          <w:szCs w:val="28"/>
        </w:rPr>
        <w:t xml:space="preserve"> </w:t>
      </w:r>
    </w:p>
    <w:p w:rsidR="00524E57" w:rsidRPr="00524E57" w:rsidP="00B701FC">
      <w:pPr>
        <w:spacing w:line="276" w:lineRule="auto"/>
        <w:jc w:val="both"/>
        <w:rPr>
          <w:rFonts w:cstheme="minorHAnsi"/>
          <w:b/>
          <w:bCs/>
          <w:sz w:val="28"/>
          <w:szCs w:val="28"/>
        </w:rPr>
      </w:pPr>
    </w:p>
    <w:p w:rsidR="00524E57" w:rsidRPr="00524E57" w:rsidP="000B6169">
      <w:pPr>
        <w:spacing w:line="276" w:lineRule="auto"/>
        <w:ind w:left="360"/>
        <w:jc w:val="both"/>
        <w:rPr>
          <w:rFonts w:cstheme="minorHAnsi"/>
          <w:sz w:val="28"/>
          <w:szCs w:val="28"/>
        </w:rPr>
      </w:pPr>
      <w:r w:rsidRPr="00524E57">
        <w:rPr>
          <w:rFonts w:cstheme="minorHAnsi"/>
          <w:sz w:val="28"/>
          <w:szCs w:val="28"/>
        </w:rPr>
        <w:t>As outlined above,</w:t>
      </w:r>
      <w:r w:rsidRPr="00524E57">
        <w:rPr>
          <w:rFonts w:cstheme="minorHAnsi"/>
          <w:b/>
          <w:bCs/>
          <w:sz w:val="28"/>
          <w:szCs w:val="28"/>
        </w:rPr>
        <w:t xml:space="preserve"> </w:t>
      </w:r>
      <w:r w:rsidRPr="00524E57">
        <w:rPr>
          <w:rFonts w:cstheme="minorHAnsi"/>
          <w:sz w:val="28"/>
          <w:szCs w:val="28"/>
        </w:rPr>
        <w:t xml:space="preserve">Wrightbus </w:t>
      </w:r>
      <w:r w:rsidRPr="00524E57">
        <w:rPr>
          <w:rFonts w:cstheme="minorHAnsi"/>
          <w:sz w:val="28"/>
          <w:szCs w:val="28"/>
        </w:rPr>
        <w:t xml:space="preserve">also </w:t>
      </w:r>
      <w:r w:rsidRPr="00524E57">
        <w:rPr>
          <w:rFonts w:cstheme="minorHAnsi"/>
          <w:sz w:val="28"/>
          <w:szCs w:val="28"/>
        </w:rPr>
        <w:t xml:space="preserve">experiences shortages in skilled trades </w:t>
      </w:r>
      <w:r w:rsidRPr="00524E57">
        <w:rPr>
          <w:rFonts w:cstheme="minorHAnsi"/>
          <w:sz w:val="28"/>
          <w:szCs w:val="28"/>
        </w:rPr>
        <w:t>such as w</w:t>
      </w:r>
      <w:r w:rsidRPr="00524E57">
        <w:rPr>
          <w:rFonts w:cstheme="minorHAnsi"/>
          <w:sz w:val="28"/>
          <w:szCs w:val="28"/>
        </w:rPr>
        <w:t xml:space="preserve">elders, electricians, joiners, fitters, plumbers, </w:t>
      </w:r>
      <w:r w:rsidRPr="00524E57">
        <w:rPr>
          <w:rFonts w:cstheme="minorHAnsi"/>
          <w:sz w:val="28"/>
          <w:szCs w:val="28"/>
        </w:rPr>
        <w:t xml:space="preserve">and </w:t>
      </w:r>
      <w:r w:rsidRPr="00524E57">
        <w:rPr>
          <w:rFonts w:cstheme="minorHAnsi"/>
          <w:sz w:val="28"/>
          <w:szCs w:val="28"/>
        </w:rPr>
        <w:t>coachbuilders</w:t>
      </w:r>
      <w:r w:rsidRPr="00524E57">
        <w:rPr>
          <w:rFonts w:cstheme="minorHAnsi"/>
          <w:sz w:val="28"/>
          <w:szCs w:val="28"/>
        </w:rPr>
        <w:t>. These skills a</w:t>
      </w:r>
      <w:r w:rsidRPr="00524E57">
        <w:rPr>
          <w:rFonts w:cstheme="minorHAnsi"/>
          <w:sz w:val="28"/>
          <w:szCs w:val="28"/>
        </w:rPr>
        <w:t xml:space="preserve">re in high demand </w:t>
      </w:r>
      <w:r w:rsidRPr="00524E57">
        <w:rPr>
          <w:rFonts w:cstheme="minorHAnsi"/>
          <w:sz w:val="28"/>
          <w:szCs w:val="28"/>
        </w:rPr>
        <w:t xml:space="preserve">across transport manufacturing and the wider manufacturing industry, </w:t>
      </w:r>
      <w:r w:rsidRPr="00524E57">
        <w:rPr>
          <w:rFonts w:cstheme="minorHAnsi"/>
          <w:sz w:val="28"/>
          <w:szCs w:val="28"/>
        </w:rPr>
        <w:t>but</w:t>
      </w:r>
      <w:r w:rsidRPr="00524E57">
        <w:rPr>
          <w:rFonts w:cstheme="minorHAnsi"/>
          <w:sz w:val="28"/>
          <w:szCs w:val="28"/>
        </w:rPr>
        <w:t xml:space="preserve"> in</w:t>
      </w:r>
      <w:r w:rsidRPr="00524E57">
        <w:rPr>
          <w:rFonts w:cstheme="minorHAnsi"/>
          <w:sz w:val="28"/>
          <w:szCs w:val="28"/>
        </w:rPr>
        <w:t xml:space="preserve"> short supply. </w:t>
      </w:r>
      <w:r w:rsidRPr="00524E57">
        <w:rPr>
          <w:rFonts w:cstheme="minorHAnsi"/>
          <w:sz w:val="28"/>
          <w:szCs w:val="28"/>
        </w:rPr>
        <w:t xml:space="preserve">We have sought to address these </w:t>
      </w:r>
      <w:r w:rsidRPr="00524E57">
        <w:rPr>
          <w:rFonts w:cstheme="minorHAnsi"/>
          <w:sz w:val="28"/>
          <w:szCs w:val="28"/>
        </w:rPr>
        <w:t xml:space="preserve">issues ourselves, including by innovating with our recruitment and entry programmes. For instance, we run week-long workshops for individuals with no formal qualifications, </w:t>
      </w:r>
      <w:r w:rsidRPr="00524E57">
        <w:rPr>
          <w:rFonts w:cstheme="minorHAnsi"/>
          <w:sz w:val="28"/>
          <w:szCs w:val="28"/>
        </w:rPr>
        <w:t>but who may have transferable skills which would be applicable in k</w:t>
      </w:r>
      <w:r w:rsidRPr="00524E57">
        <w:rPr>
          <w:rFonts w:cstheme="minorHAnsi"/>
          <w:sz w:val="28"/>
          <w:szCs w:val="28"/>
        </w:rPr>
        <w:t xml:space="preserve">ey trades. We have also </w:t>
      </w:r>
      <w:r w:rsidRPr="00524E57">
        <w:rPr>
          <w:rFonts w:cstheme="minorHAnsi"/>
          <w:sz w:val="28"/>
          <w:szCs w:val="28"/>
        </w:rPr>
        <w:t>opened</w:t>
      </w:r>
      <w:r w:rsidRPr="00524E57">
        <w:rPr>
          <w:rFonts w:cstheme="minorHAnsi"/>
          <w:sz w:val="28"/>
          <w:szCs w:val="28"/>
        </w:rPr>
        <w:t xml:space="preserve"> recruitment to cover a wider range of qualifications, for example by recruiting ‘</w:t>
      </w:r>
      <w:r w:rsidRPr="00524E57">
        <w:rPr>
          <w:rFonts w:cstheme="minorHAnsi"/>
          <w:sz w:val="28"/>
          <w:szCs w:val="28"/>
        </w:rPr>
        <w:t>electricians’</w:t>
      </w:r>
      <w:r w:rsidRPr="00524E57">
        <w:rPr>
          <w:rFonts w:cstheme="minorHAnsi"/>
          <w:sz w:val="28"/>
          <w:szCs w:val="28"/>
        </w:rPr>
        <w:t xml:space="preserve"> helpers’, who support </w:t>
      </w:r>
      <w:r w:rsidRPr="00524E57">
        <w:rPr>
          <w:rFonts w:cstheme="minorHAnsi"/>
          <w:sz w:val="28"/>
          <w:szCs w:val="28"/>
        </w:rPr>
        <w:t>f</w:t>
      </w:r>
      <w:r w:rsidRPr="00524E57">
        <w:rPr>
          <w:rFonts w:cstheme="minorHAnsi"/>
          <w:sz w:val="28"/>
          <w:szCs w:val="28"/>
        </w:rPr>
        <w:t>ully qualified electricians</w:t>
      </w:r>
      <w:r w:rsidRPr="00524E57">
        <w:rPr>
          <w:rFonts w:cstheme="minorHAnsi"/>
          <w:sz w:val="28"/>
          <w:szCs w:val="28"/>
        </w:rPr>
        <w:t xml:space="preserve"> while gaining on-the-job training, opening a pathway to further qualifications. </w:t>
      </w:r>
    </w:p>
    <w:p w:rsidR="00524E57" w:rsidRPr="00524E57" w:rsidP="00B701FC">
      <w:pPr>
        <w:pStyle w:val="ListParagraph"/>
        <w:ind w:left="0"/>
        <w:rPr>
          <w:rFonts w:cstheme="minorHAnsi"/>
          <w:b/>
          <w:bCs/>
          <w:sz w:val="28"/>
          <w:szCs w:val="28"/>
        </w:rPr>
      </w:pPr>
    </w:p>
    <w:p w:rsidR="00524E57" w:rsidRPr="00524E57" w:rsidP="00B701FC">
      <w:pPr>
        <w:spacing w:line="276" w:lineRule="auto"/>
        <w:ind w:left="360"/>
        <w:jc w:val="both"/>
        <w:rPr>
          <w:rFonts w:cstheme="minorHAnsi"/>
          <w:b/>
          <w:bCs/>
          <w:sz w:val="28"/>
          <w:szCs w:val="28"/>
        </w:rPr>
      </w:pPr>
      <w:r w:rsidRPr="00524E57">
        <w:rPr>
          <w:rFonts w:cstheme="minorHAnsi"/>
          <w:b/>
          <w:bCs/>
          <w:sz w:val="28"/>
          <w:szCs w:val="28"/>
        </w:rPr>
        <w:t xml:space="preserve">Recommendations: </w:t>
      </w:r>
    </w:p>
    <w:p w:rsidR="00524E57" w:rsidRPr="00524E57" w:rsidP="001048DA">
      <w:pPr>
        <w:pStyle w:val="ListParagraph"/>
        <w:numPr>
          <w:ilvl w:val="0"/>
          <w:numId w:val="47"/>
        </w:numPr>
        <w:spacing w:line="276" w:lineRule="auto"/>
        <w:jc w:val="both"/>
        <w:rPr>
          <w:rFonts w:cstheme="minorHAnsi"/>
          <w:sz w:val="28"/>
          <w:szCs w:val="28"/>
        </w:rPr>
      </w:pPr>
      <w:r w:rsidRPr="00524E57">
        <w:rPr>
          <w:rFonts w:cstheme="minorHAnsi"/>
          <w:sz w:val="28"/>
          <w:szCs w:val="28"/>
        </w:rPr>
        <w:t xml:space="preserve">Wrightbus supports Manufacturing Northern Ireland and other companies in efforts to campaign for greater transparency around the Apprenticeship Levy and how it is spent. </w:t>
      </w:r>
    </w:p>
    <w:p w:rsidR="00524E57" w:rsidRPr="00524E57" w:rsidP="00656F57">
      <w:pPr>
        <w:pStyle w:val="ListParagraph"/>
        <w:numPr>
          <w:ilvl w:val="0"/>
          <w:numId w:val="47"/>
        </w:numPr>
        <w:spacing w:line="276" w:lineRule="auto"/>
        <w:jc w:val="both"/>
        <w:rPr>
          <w:rFonts w:cstheme="minorHAnsi"/>
          <w:sz w:val="28"/>
          <w:szCs w:val="28"/>
        </w:rPr>
      </w:pPr>
      <w:r w:rsidRPr="00524E57">
        <w:rPr>
          <w:rFonts w:cstheme="minorHAnsi"/>
          <w:sz w:val="28"/>
          <w:szCs w:val="28"/>
        </w:rPr>
        <w:t xml:space="preserve">The Government should </w:t>
      </w:r>
      <w:r w:rsidRPr="00524E57">
        <w:rPr>
          <w:rFonts w:cstheme="minorHAnsi"/>
          <w:sz w:val="28"/>
          <w:szCs w:val="28"/>
        </w:rPr>
        <w:t>engage</w:t>
      </w:r>
      <w:r w:rsidRPr="00524E57">
        <w:rPr>
          <w:rFonts w:cstheme="minorHAnsi"/>
          <w:sz w:val="28"/>
          <w:szCs w:val="28"/>
        </w:rPr>
        <w:t xml:space="preserve"> with the Northern Ireland Executive </w:t>
      </w:r>
      <w:r w:rsidRPr="00524E57">
        <w:rPr>
          <w:rFonts w:cstheme="minorHAnsi"/>
          <w:sz w:val="28"/>
          <w:szCs w:val="28"/>
        </w:rPr>
        <w:t xml:space="preserve">on </w:t>
      </w:r>
      <w:r w:rsidRPr="00524E57">
        <w:rPr>
          <w:rFonts w:cstheme="minorHAnsi"/>
          <w:sz w:val="28"/>
          <w:szCs w:val="28"/>
        </w:rPr>
        <w:t>increas</w:t>
      </w:r>
      <w:r w:rsidRPr="00524E57">
        <w:rPr>
          <w:rFonts w:cstheme="minorHAnsi"/>
          <w:sz w:val="28"/>
          <w:szCs w:val="28"/>
        </w:rPr>
        <w:t>ing</w:t>
      </w:r>
      <w:r w:rsidRPr="00524E57">
        <w:rPr>
          <w:rFonts w:cstheme="minorHAnsi"/>
          <w:sz w:val="28"/>
          <w:szCs w:val="28"/>
        </w:rPr>
        <w:t xml:space="preserve"> clarity and transparency around the</w:t>
      </w:r>
      <w:r w:rsidRPr="00524E57">
        <w:rPr>
          <w:rFonts w:cstheme="minorHAnsi"/>
          <w:sz w:val="28"/>
          <w:szCs w:val="28"/>
        </w:rPr>
        <w:t xml:space="preserve"> Apprenticeship</w:t>
      </w:r>
      <w:r w:rsidRPr="00524E57">
        <w:rPr>
          <w:rFonts w:cstheme="minorHAnsi"/>
          <w:sz w:val="28"/>
          <w:szCs w:val="28"/>
        </w:rPr>
        <w:t xml:space="preserve"> </w:t>
      </w:r>
      <w:r w:rsidRPr="00524E57">
        <w:rPr>
          <w:rFonts w:cstheme="minorHAnsi"/>
          <w:sz w:val="28"/>
          <w:szCs w:val="28"/>
        </w:rPr>
        <w:t>L</w:t>
      </w:r>
      <w:r w:rsidRPr="00524E57">
        <w:rPr>
          <w:rFonts w:cstheme="minorHAnsi"/>
          <w:sz w:val="28"/>
          <w:szCs w:val="28"/>
        </w:rPr>
        <w:t>evy</w:t>
      </w:r>
      <w:r w:rsidRPr="00524E57">
        <w:rPr>
          <w:rFonts w:cstheme="minorHAnsi"/>
          <w:sz w:val="28"/>
          <w:szCs w:val="28"/>
        </w:rPr>
        <w:t xml:space="preserve"> payments</w:t>
      </w:r>
      <w:r w:rsidRPr="00524E57">
        <w:rPr>
          <w:rFonts w:cstheme="minorHAnsi"/>
          <w:sz w:val="28"/>
          <w:szCs w:val="28"/>
        </w:rPr>
        <w:t xml:space="preserve"> and funding</w:t>
      </w:r>
      <w:r w:rsidRPr="00524E57">
        <w:rPr>
          <w:rFonts w:cstheme="minorHAnsi"/>
          <w:sz w:val="28"/>
          <w:szCs w:val="28"/>
        </w:rPr>
        <w:t xml:space="preserve">. </w:t>
      </w:r>
      <w:r w:rsidRPr="00524E57">
        <w:rPr>
          <w:rFonts w:cstheme="minorHAnsi"/>
          <w:sz w:val="28"/>
          <w:szCs w:val="28"/>
        </w:rPr>
        <w:t>This will ensure employers in Northern Ireland can access direct benefits from the levy, helping to boost apprenticeship uptake and close skills gaps.</w:t>
      </w:r>
      <w:r w:rsidRPr="00524E57">
        <w:rPr>
          <w:rFonts w:cstheme="minorHAnsi"/>
          <w:sz w:val="28"/>
          <w:szCs w:val="28"/>
        </w:rPr>
        <w:t xml:space="preserve"> </w:t>
      </w:r>
    </w:p>
    <w:p w:rsidR="00524E57" w:rsidRPr="00524E57" w:rsidP="00656F57">
      <w:pPr>
        <w:pStyle w:val="ListParagraph"/>
        <w:numPr>
          <w:ilvl w:val="0"/>
          <w:numId w:val="47"/>
        </w:numPr>
        <w:spacing w:line="276" w:lineRule="auto"/>
        <w:jc w:val="both"/>
        <w:rPr>
          <w:rFonts w:cstheme="minorHAnsi"/>
          <w:sz w:val="28"/>
          <w:szCs w:val="28"/>
        </w:rPr>
      </w:pPr>
      <w:r w:rsidRPr="00524E57">
        <w:rPr>
          <w:rFonts w:cstheme="minorHAnsi"/>
          <w:sz w:val="28"/>
          <w:szCs w:val="28"/>
        </w:rPr>
        <w:t xml:space="preserve">The Government should also </w:t>
      </w:r>
      <w:r w:rsidRPr="00524E57">
        <w:rPr>
          <w:rFonts w:cstheme="minorHAnsi"/>
          <w:sz w:val="28"/>
          <w:szCs w:val="28"/>
        </w:rPr>
        <w:t>collaborate with the Northern Ireland Executive to consider</w:t>
      </w:r>
      <w:r w:rsidRPr="00524E57">
        <w:rPr>
          <w:rFonts w:cstheme="minorHAnsi"/>
          <w:sz w:val="28"/>
          <w:szCs w:val="28"/>
        </w:rPr>
        <w:t xml:space="preserve"> expanding funding eligibility so that larger firms can better access this support. </w:t>
      </w:r>
    </w:p>
    <w:p w:rsidR="00524E57" w:rsidRPr="00524E57" w:rsidP="008F2D16">
      <w:pPr>
        <w:spacing w:line="276" w:lineRule="auto"/>
        <w:jc w:val="both"/>
        <w:rPr>
          <w:rFonts w:cstheme="minorHAnsi"/>
          <w:i/>
          <w:iCs/>
          <w:sz w:val="28"/>
          <w:szCs w:val="28"/>
        </w:rPr>
      </w:pPr>
    </w:p>
    <w:p w:rsidR="00524E57" w:rsidRPr="00524E57" w:rsidP="008F2D16">
      <w:pPr>
        <w:pStyle w:val="ListParagraph"/>
        <w:numPr>
          <w:ilvl w:val="0"/>
          <w:numId w:val="26"/>
        </w:numPr>
        <w:spacing w:line="276" w:lineRule="auto"/>
        <w:jc w:val="both"/>
        <w:rPr>
          <w:rFonts w:cstheme="minorHAnsi"/>
          <w:i/>
          <w:iCs/>
          <w:sz w:val="28"/>
          <w:szCs w:val="28"/>
        </w:rPr>
      </w:pPr>
      <w:r w:rsidRPr="00524E57">
        <w:rPr>
          <w:rFonts w:cstheme="minorHAnsi"/>
          <w:i/>
          <w:iCs/>
          <w:sz w:val="28"/>
          <w:szCs w:val="28"/>
        </w:rPr>
        <w:t xml:space="preserve">How effectively are different government departments working together, and working with local and combined </w:t>
      </w:r>
      <w:r w:rsidRPr="00524E57">
        <w:rPr>
          <w:rFonts w:cstheme="minorHAnsi"/>
          <w:i/>
          <w:iCs/>
          <w:sz w:val="28"/>
          <w:szCs w:val="28"/>
        </w:rPr>
        <w:t>authorities, to ensure transport manufacturers have the right incentives and support for maintaining a skilled workforce?</w:t>
      </w:r>
    </w:p>
    <w:p w:rsidR="00524E57" w:rsidRPr="00524E57" w:rsidP="008F2D16">
      <w:pPr>
        <w:pStyle w:val="ListParagraph"/>
        <w:spacing w:line="276" w:lineRule="auto"/>
        <w:rPr>
          <w:rFonts w:cstheme="minorHAnsi"/>
          <w:i/>
          <w:iCs/>
          <w:sz w:val="28"/>
          <w:szCs w:val="28"/>
        </w:rPr>
      </w:pPr>
    </w:p>
    <w:p w:rsidR="00524E57" w:rsidRPr="00524E57" w:rsidP="00656F57">
      <w:pPr>
        <w:spacing w:line="276" w:lineRule="auto"/>
        <w:ind w:left="360"/>
        <w:jc w:val="both"/>
        <w:rPr>
          <w:rFonts w:cstheme="minorHAnsi"/>
          <w:sz w:val="28"/>
          <w:szCs w:val="28"/>
        </w:rPr>
      </w:pPr>
      <w:r w:rsidRPr="00524E57">
        <w:rPr>
          <w:rFonts w:cstheme="minorHAnsi"/>
          <w:b/>
          <w:bCs/>
          <w:sz w:val="28"/>
          <w:szCs w:val="28"/>
        </w:rPr>
        <w:t>Response:</w:t>
      </w:r>
      <w:r w:rsidRPr="00524E57">
        <w:rPr>
          <w:rFonts w:cstheme="minorHAnsi"/>
          <w:sz w:val="28"/>
          <w:szCs w:val="28"/>
        </w:rPr>
        <w:t xml:space="preserve"> </w:t>
      </w:r>
      <w:r w:rsidRPr="00524E57">
        <w:rPr>
          <w:rFonts w:cstheme="minorHAnsi"/>
          <w:sz w:val="28"/>
          <w:szCs w:val="28"/>
        </w:rPr>
        <w:t xml:space="preserve">There is a clear need for stronger cross-departmental co-ordination in government regarding the decarbonisation agenda, particularly in developing the skills required to deliver net zero. The skills we need — such as hydrogen expertise — are also in demand across other industries in the hydrogen value chain. </w:t>
      </w:r>
    </w:p>
    <w:p w:rsidR="00524E57" w:rsidRPr="00524E57" w:rsidP="00975713">
      <w:pPr>
        <w:spacing w:line="276" w:lineRule="auto"/>
        <w:jc w:val="both"/>
        <w:rPr>
          <w:rFonts w:cstheme="minorHAnsi"/>
          <w:sz w:val="28"/>
          <w:szCs w:val="28"/>
        </w:rPr>
      </w:pPr>
    </w:p>
    <w:p w:rsidR="00524E57" w:rsidRPr="00524E57" w:rsidP="00656F57">
      <w:pPr>
        <w:spacing w:line="276" w:lineRule="auto"/>
        <w:ind w:left="360"/>
        <w:jc w:val="both"/>
        <w:rPr>
          <w:rFonts w:cstheme="minorHAnsi"/>
          <w:sz w:val="28"/>
          <w:szCs w:val="28"/>
        </w:rPr>
      </w:pPr>
      <w:r w:rsidRPr="00524E57">
        <w:rPr>
          <w:rFonts w:cstheme="minorHAnsi"/>
          <w:sz w:val="28"/>
          <w:szCs w:val="28"/>
        </w:rPr>
        <w:t xml:space="preserve">We also face shortages in trades such as welding, fabrication, and electrical work, which overlap heavily with other industries’ needs. This will become more challenging as the UK transitions to a decarbonised transport system. </w:t>
      </w:r>
      <w:r w:rsidRPr="00524E57">
        <w:rPr>
          <w:rFonts w:cstheme="minorHAnsi"/>
          <w:sz w:val="28"/>
          <w:szCs w:val="28"/>
        </w:rPr>
        <w:t>While there are examples of effective cross-government collaboration on specific initiatives, a broader and more strategic approach is required.</w:t>
      </w:r>
    </w:p>
    <w:p w:rsidR="00524E57" w:rsidRPr="00524E57" w:rsidP="00975713">
      <w:pPr>
        <w:spacing w:line="276" w:lineRule="auto"/>
        <w:jc w:val="both"/>
        <w:rPr>
          <w:rFonts w:cstheme="minorHAnsi"/>
          <w:sz w:val="28"/>
          <w:szCs w:val="28"/>
        </w:rPr>
      </w:pPr>
    </w:p>
    <w:p w:rsidR="00524E57" w:rsidRPr="00524E57" w:rsidP="009B38EA">
      <w:pPr>
        <w:spacing w:line="276" w:lineRule="auto"/>
        <w:ind w:left="360"/>
        <w:jc w:val="both"/>
        <w:rPr>
          <w:rFonts w:cstheme="minorHAnsi"/>
          <w:sz w:val="28"/>
          <w:szCs w:val="28"/>
        </w:rPr>
      </w:pPr>
      <w:r w:rsidRPr="00524E57">
        <w:rPr>
          <w:rFonts w:cstheme="minorHAnsi"/>
          <w:sz w:val="28"/>
          <w:szCs w:val="28"/>
        </w:rPr>
        <w:t>By contrast, our experience with local authorities has been extremely positive. We have developed strong, productive relationships that directly support our skills needs.</w:t>
      </w:r>
    </w:p>
    <w:p w:rsidR="00524E57" w:rsidRPr="00524E57" w:rsidP="00975713">
      <w:pPr>
        <w:spacing w:line="276" w:lineRule="auto"/>
        <w:jc w:val="both"/>
        <w:rPr>
          <w:rFonts w:cstheme="minorHAnsi"/>
          <w:sz w:val="28"/>
          <w:szCs w:val="28"/>
        </w:rPr>
      </w:pPr>
    </w:p>
    <w:p w:rsidR="00524E57" w:rsidRPr="00524E57" w:rsidP="009B38EA">
      <w:pPr>
        <w:spacing w:line="276" w:lineRule="auto"/>
        <w:ind w:left="360"/>
        <w:jc w:val="both"/>
        <w:rPr>
          <w:rFonts w:cstheme="minorHAnsi"/>
          <w:b/>
          <w:bCs/>
          <w:sz w:val="28"/>
          <w:szCs w:val="28"/>
        </w:rPr>
      </w:pPr>
      <w:r w:rsidRPr="00524E57">
        <w:rPr>
          <w:rFonts w:cstheme="minorHAnsi"/>
          <w:b/>
          <w:bCs/>
          <w:sz w:val="28"/>
          <w:szCs w:val="28"/>
        </w:rPr>
        <w:t xml:space="preserve">Recommendations: </w:t>
      </w:r>
    </w:p>
    <w:p w:rsidR="00524E57" w:rsidRPr="00524E57" w:rsidP="008F2D16">
      <w:pPr>
        <w:pStyle w:val="ListParagraph"/>
        <w:numPr>
          <w:ilvl w:val="0"/>
          <w:numId w:val="31"/>
        </w:numPr>
        <w:spacing w:line="276" w:lineRule="auto"/>
        <w:jc w:val="both"/>
        <w:rPr>
          <w:rFonts w:cstheme="minorHAnsi"/>
          <w:sz w:val="28"/>
          <w:szCs w:val="28"/>
        </w:rPr>
      </w:pPr>
      <w:r w:rsidRPr="00524E57">
        <w:rPr>
          <w:rFonts w:cstheme="minorHAnsi"/>
          <w:sz w:val="28"/>
          <w:szCs w:val="28"/>
        </w:rPr>
        <w:t xml:space="preserve">The Government should strengthen co-ordination between departments and devolved administrations to align skills, industrial, and transport policy. </w:t>
      </w:r>
    </w:p>
    <w:p w:rsidR="00524E57" w:rsidRPr="00524E57" w:rsidP="008F2D16">
      <w:pPr>
        <w:spacing w:line="276" w:lineRule="auto"/>
        <w:jc w:val="both"/>
        <w:rPr>
          <w:rFonts w:cstheme="minorHAnsi"/>
          <w:i/>
          <w:iCs/>
          <w:sz w:val="28"/>
          <w:szCs w:val="28"/>
        </w:rPr>
      </w:pPr>
    </w:p>
    <w:p w:rsidR="00524E57" w:rsidRPr="00524E57" w:rsidP="008F2D16">
      <w:pPr>
        <w:pStyle w:val="ListParagraph"/>
        <w:numPr>
          <w:ilvl w:val="0"/>
          <w:numId w:val="26"/>
        </w:numPr>
        <w:spacing w:line="276" w:lineRule="auto"/>
        <w:jc w:val="both"/>
        <w:rPr>
          <w:rFonts w:cstheme="minorHAnsi"/>
          <w:i/>
          <w:iCs/>
          <w:sz w:val="28"/>
          <w:szCs w:val="28"/>
        </w:rPr>
      </w:pPr>
      <w:r w:rsidRPr="00524E57">
        <w:rPr>
          <w:rFonts w:cstheme="minorHAnsi"/>
          <w:i/>
          <w:iCs/>
          <w:sz w:val="28"/>
          <w:szCs w:val="28"/>
        </w:rPr>
        <w:t>How effectively will the Government’s Modern Industrial Strategy and sector plans support skills in transport manufacturing? What is missing?</w:t>
      </w:r>
    </w:p>
    <w:p w:rsidR="00524E57" w:rsidRPr="00524E57" w:rsidP="008F2D16">
      <w:pPr>
        <w:spacing w:line="276" w:lineRule="auto"/>
        <w:ind w:left="360"/>
        <w:jc w:val="both"/>
        <w:rPr>
          <w:rFonts w:cstheme="minorHAnsi"/>
          <w:i/>
          <w:iCs/>
          <w:sz w:val="28"/>
          <w:szCs w:val="28"/>
        </w:rPr>
      </w:pPr>
    </w:p>
    <w:p w:rsidR="00524E57" w:rsidRPr="00524E57" w:rsidP="007F0938">
      <w:pPr>
        <w:spacing w:line="276" w:lineRule="auto"/>
        <w:ind w:left="360"/>
        <w:jc w:val="both"/>
        <w:rPr>
          <w:rFonts w:cstheme="minorHAnsi"/>
          <w:sz w:val="28"/>
          <w:szCs w:val="28"/>
        </w:rPr>
      </w:pPr>
      <w:r w:rsidRPr="00524E57">
        <w:rPr>
          <w:rFonts w:cstheme="minorHAnsi"/>
          <w:b/>
          <w:bCs/>
          <w:sz w:val="28"/>
          <w:szCs w:val="28"/>
        </w:rPr>
        <w:t>Response:</w:t>
      </w:r>
      <w:r w:rsidRPr="00524E57">
        <w:rPr>
          <w:rFonts w:cstheme="minorHAnsi"/>
          <w:sz w:val="28"/>
          <w:szCs w:val="28"/>
        </w:rPr>
        <w:t xml:space="preserve"> </w:t>
      </w:r>
      <w:r w:rsidRPr="00524E57">
        <w:rPr>
          <w:rFonts w:cstheme="minorHAnsi"/>
          <w:sz w:val="28"/>
          <w:szCs w:val="28"/>
        </w:rPr>
        <w:t xml:space="preserve">The </w:t>
      </w:r>
      <w:r w:rsidRPr="00524E57">
        <w:rPr>
          <w:rFonts w:cstheme="minorHAnsi"/>
          <w:sz w:val="28"/>
          <w:szCs w:val="28"/>
        </w:rPr>
        <w:t>Modern I</w:t>
      </w:r>
      <w:r w:rsidRPr="00524E57">
        <w:rPr>
          <w:rFonts w:cstheme="minorHAnsi"/>
          <w:sz w:val="28"/>
          <w:szCs w:val="28"/>
        </w:rPr>
        <w:t xml:space="preserve">ndustrial </w:t>
      </w:r>
      <w:r w:rsidRPr="00524E57">
        <w:rPr>
          <w:rFonts w:cstheme="minorHAnsi"/>
          <w:sz w:val="28"/>
          <w:szCs w:val="28"/>
        </w:rPr>
        <w:t>S</w:t>
      </w:r>
      <w:r w:rsidRPr="00524E57">
        <w:rPr>
          <w:rFonts w:cstheme="minorHAnsi"/>
          <w:sz w:val="28"/>
          <w:szCs w:val="28"/>
        </w:rPr>
        <w:t>trategy, although it mentions Northern Ireland and the devolved a</w:t>
      </w:r>
      <w:r w:rsidRPr="00524E57">
        <w:rPr>
          <w:rFonts w:cstheme="minorHAnsi"/>
          <w:sz w:val="28"/>
          <w:szCs w:val="28"/>
        </w:rPr>
        <w:t>dministrations, remains heavily England-focused</w:t>
      </w:r>
      <w:r w:rsidRPr="00524E57">
        <w:rPr>
          <w:rFonts w:cstheme="minorHAnsi"/>
          <w:sz w:val="28"/>
          <w:szCs w:val="28"/>
        </w:rPr>
        <w:t xml:space="preserve">. As a UK company based in Northern Ireland, </w:t>
      </w:r>
      <w:r w:rsidRPr="00524E57">
        <w:rPr>
          <w:rFonts w:cstheme="minorHAnsi"/>
          <w:sz w:val="28"/>
          <w:szCs w:val="28"/>
        </w:rPr>
        <w:t xml:space="preserve">there is a pressing need for stronger co-operation, collaboration, and transparency across the devolved nations, </w:t>
      </w:r>
      <w:r w:rsidRPr="00524E57">
        <w:rPr>
          <w:rFonts w:cstheme="minorHAnsi"/>
          <w:sz w:val="28"/>
          <w:szCs w:val="28"/>
        </w:rPr>
        <w:t xml:space="preserve">and an industrial strategy which treats the “UK Plc” as a whole, rather </w:t>
      </w:r>
      <w:r w:rsidRPr="00524E57">
        <w:rPr>
          <w:rFonts w:cstheme="minorHAnsi"/>
          <w:sz w:val="28"/>
          <w:szCs w:val="28"/>
        </w:rPr>
        <w:t xml:space="preserve">than piecemeal. </w:t>
      </w:r>
    </w:p>
    <w:p w:rsidR="00524E57" w:rsidRPr="00524E57" w:rsidP="00EB1A05">
      <w:pPr>
        <w:pStyle w:val="ListParagraph"/>
        <w:spacing w:line="276" w:lineRule="auto"/>
        <w:jc w:val="both"/>
        <w:rPr>
          <w:rFonts w:cstheme="minorHAnsi"/>
          <w:sz w:val="28"/>
          <w:szCs w:val="28"/>
        </w:rPr>
      </w:pPr>
    </w:p>
    <w:p w:rsidR="00524E57" w:rsidRPr="00524E57" w:rsidP="007F0938">
      <w:pPr>
        <w:spacing w:line="276" w:lineRule="auto"/>
        <w:ind w:left="360"/>
        <w:jc w:val="both"/>
        <w:rPr>
          <w:rFonts w:cstheme="minorHAnsi"/>
          <w:sz w:val="28"/>
          <w:szCs w:val="28"/>
        </w:rPr>
      </w:pPr>
      <w:r w:rsidRPr="00524E57">
        <w:rPr>
          <w:rFonts w:cstheme="minorHAnsi"/>
          <w:sz w:val="28"/>
          <w:szCs w:val="28"/>
        </w:rPr>
        <w:t xml:space="preserve">Apprenticeships are a clear example of this disjointedness. In Northern </w:t>
      </w:r>
      <w:r w:rsidRPr="00524E57">
        <w:rPr>
          <w:rFonts w:cstheme="minorHAnsi"/>
          <w:sz w:val="28"/>
          <w:szCs w:val="28"/>
        </w:rPr>
        <w:t>Ireland, apprenticeship funding is only available to residents. However, skills shortages mean we sometimes recruit apprentices from other UK regions — but in doing so, we cannot access funding.</w:t>
      </w:r>
    </w:p>
    <w:p w:rsidR="00524E57" w:rsidRPr="00524E57" w:rsidP="00EB1A05">
      <w:pPr>
        <w:pStyle w:val="ListParagraph"/>
        <w:rPr>
          <w:rFonts w:cstheme="minorHAnsi"/>
          <w:sz w:val="28"/>
          <w:szCs w:val="28"/>
        </w:rPr>
      </w:pPr>
    </w:p>
    <w:p w:rsidR="00524E57" w:rsidRPr="00524E57" w:rsidP="007F0938">
      <w:pPr>
        <w:spacing w:line="276" w:lineRule="auto"/>
        <w:ind w:left="360"/>
        <w:jc w:val="both"/>
        <w:rPr>
          <w:rFonts w:cstheme="minorHAnsi"/>
          <w:sz w:val="28"/>
          <w:szCs w:val="28"/>
        </w:rPr>
      </w:pPr>
      <w:r w:rsidRPr="00524E57">
        <w:rPr>
          <w:rFonts w:cstheme="minorHAnsi"/>
          <w:sz w:val="28"/>
          <w:szCs w:val="28"/>
        </w:rPr>
        <w:t xml:space="preserve">We strongly support measures outlined in the </w:t>
      </w:r>
      <w:r w:rsidRPr="00524E57">
        <w:rPr>
          <w:rFonts w:cstheme="minorHAnsi"/>
          <w:sz w:val="28"/>
          <w:szCs w:val="28"/>
        </w:rPr>
        <w:t>Advanced Manufacturing Plan, such as the UK Bus Manufacturing Expert Panel and funding for local leaders to decarbonise bus fleets. However, we have yet to see clear delivery plans</w:t>
      </w:r>
      <w:r w:rsidRPr="00524E57">
        <w:rPr>
          <w:rFonts w:cstheme="minorHAnsi"/>
          <w:sz w:val="28"/>
          <w:szCs w:val="28"/>
        </w:rPr>
        <w:t xml:space="preserve"> or detail on how this will be implemented in practice. </w:t>
      </w:r>
      <w:r w:rsidRPr="00524E57">
        <w:rPr>
          <w:rFonts w:cstheme="minorHAnsi"/>
          <w:sz w:val="28"/>
          <w:szCs w:val="28"/>
        </w:rPr>
        <w:t xml:space="preserve">We </w:t>
      </w:r>
      <w:r w:rsidRPr="00524E57">
        <w:rPr>
          <w:rFonts w:cstheme="minorHAnsi"/>
          <w:sz w:val="28"/>
          <w:szCs w:val="28"/>
        </w:rPr>
        <w:t>strongly recommend that</w:t>
      </w:r>
      <w:r w:rsidRPr="00524E57">
        <w:rPr>
          <w:rFonts w:cstheme="minorHAnsi"/>
          <w:sz w:val="28"/>
          <w:szCs w:val="28"/>
        </w:rPr>
        <w:t xml:space="preserve"> further emphasis </w:t>
      </w:r>
      <w:r w:rsidRPr="00524E57">
        <w:rPr>
          <w:rFonts w:cstheme="minorHAnsi"/>
          <w:sz w:val="28"/>
          <w:szCs w:val="28"/>
        </w:rPr>
        <w:t xml:space="preserve">is </w:t>
      </w:r>
      <w:r w:rsidRPr="00524E57">
        <w:rPr>
          <w:rFonts w:cstheme="minorHAnsi"/>
          <w:sz w:val="28"/>
          <w:szCs w:val="28"/>
        </w:rPr>
        <w:t xml:space="preserve">put on supporting UK-based </w:t>
      </w:r>
      <w:r w:rsidRPr="00524E57">
        <w:rPr>
          <w:rFonts w:cstheme="minorHAnsi"/>
          <w:sz w:val="28"/>
          <w:szCs w:val="28"/>
        </w:rPr>
        <w:t>manufacturers and</w:t>
      </w:r>
      <w:r w:rsidRPr="00524E57">
        <w:rPr>
          <w:rFonts w:cstheme="minorHAnsi"/>
          <w:sz w:val="28"/>
          <w:szCs w:val="28"/>
        </w:rPr>
        <w:t xml:space="preserve"> have included further detail on this in our response to the </w:t>
      </w:r>
      <w:r w:rsidRPr="00524E57">
        <w:rPr>
          <w:rFonts w:cstheme="minorHAnsi"/>
          <w:sz w:val="28"/>
          <w:szCs w:val="28"/>
        </w:rPr>
        <w:t>next question.</w:t>
      </w:r>
    </w:p>
    <w:p w:rsidR="00524E57" w:rsidRPr="00524E57" w:rsidP="00EB1A05">
      <w:pPr>
        <w:pStyle w:val="ListParagraph"/>
        <w:rPr>
          <w:rFonts w:cstheme="minorHAnsi"/>
          <w:b/>
          <w:bCs/>
          <w:sz w:val="28"/>
          <w:szCs w:val="28"/>
        </w:rPr>
      </w:pPr>
    </w:p>
    <w:p w:rsidR="00524E57" w:rsidRPr="00524E57" w:rsidP="007F0938">
      <w:pPr>
        <w:spacing w:line="276" w:lineRule="auto"/>
        <w:ind w:left="360"/>
        <w:jc w:val="both"/>
        <w:rPr>
          <w:rFonts w:cstheme="minorHAnsi"/>
          <w:sz w:val="28"/>
          <w:szCs w:val="28"/>
        </w:rPr>
      </w:pPr>
      <w:r w:rsidRPr="00524E57">
        <w:rPr>
          <w:rFonts w:cstheme="minorHAnsi"/>
          <w:b/>
          <w:bCs/>
          <w:sz w:val="28"/>
          <w:szCs w:val="28"/>
        </w:rPr>
        <w:t xml:space="preserve">Recommendations: </w:t>
      </w:r>
    </w:p>
    <w:p w:rsidR="00524E57" w:rsidRPr="00524E57" w:rsidP="008F2D16">
      <w:pPr>
        <w:pStyle w:val="ListParagraph"/>
        <w:numPr>
          <w:ilvl w:val="0"/>
          <w:numId w:val="30"/>
        </w:numPr>
        <w:spacing w:line="276" w:lineRule="auto"/>
        <w:jc w:val="both"/>
        <w:rPr>
          <w:rFonts w:cstheme="minorHAnsi"/>
          <w:sz w:val="28"/>
          <w:szCs w:val="28"/>
        </w:rPr>
      </w:pPr>
      <w:r w:rsidRPr="00524E57">
        <w:rPr>
          <w:rFonts w:cstheme="minorHAnsi"/>
          <w:sz w:val="28"/>
          <w:szCs w:val="28"/>
        </w:rPr>
        <w:t xml:space="preserve">The </w:t>
      </w:r>
      <w:r w:rsidRPr="00524E57">
        <w:rPr>
          <w:rFonts w:cstheme="minorHAnsi"/>
          <w:sz w:val="28"/>
          <w:szCs w:val="28"/>
        </w:rPr>
        <w:t>G</w:t>
      </w:r>
      <w:r w:rsidRPr="00524E57">
        <w:rPr>
          <w:rFonts w:cstheme="minorHAnsi"/>
          <w:sz w:val="28"/>
          <w:szCs w:val="28"/>
        </w:rPr>
        <w:t>overnment should prioritise greater collaboration</w:t>
      </w:r>
      <w:r w:rsidRPr="00524E57">
        <w:rPr>
          <w:rFonts w:cstheme="minorHAnsi"/>
          <w:sz w:val="28"/>
          <w:szCs w:val="28"/>
        </w:rPr>
        <w:t xml:space="preserve"> </w:t>
      </w:r>
      <w:r w:rsidRPr="00524E57">
        <w:rPr>
          <w:rFonts w:cstheme="minorHAnsi"/>
          <w:sz w:val="28"/>
          <w:szCs w:val="28"/>
        </w:rPr>
        <w:t>with the devolved nations to</w:t>
      </w:r>
      <w:r w:rsidRPr="00524E57">
        <w:rPr>
          <w:rFonts w:cstheme="minorHAnsi"/>
          <w:sz w:val="28"/>
          <w:szCs w:val="28"/>
        </w:rPr>
        <w:t xml:space="preserve"> increas</w:t>
      </w:r>
      <w:r w:rsidRPr="00524E57">
        <w:rPr>
          <w:rFonts w:cstheme="minorHAnsi"/>
          <w:sz w:val="28"/>
          <w:szCs w:val="28"/>
        </w:rPr>
        <w:t>e</w:t>
      </w:r>
      <w:r w:rsidRPr="00524E57">
        <w:rPr>
          <w:rFonts w:cstheme="minorHAnsi"/>
          <w:sz w:val="28"/>
          <w:szCs w:val="28"/>
        </w:rPr>
        <w:t xml:space="preserve"> clarity </w:t>
      </w:r>
      <w:r w:rsidRPr="00524E57">
        <w:rPr>
          <w:rFonts w:cstheme="minorHAnsi"/>
          <w:sz w:val="28"/>
          <w:szCs w:val="28"/>
        </w:rPr>
        <w:t>and transparency</w:t>
      </w:r>
      <w:r w:rsidRPr="00524E57">
        <w:rPr>
          <w:rFonts w:cstheme="minorHAnsi"/>
          <w:sz w:val="28"/>
          <w:szCs w:val="28"/>
        </w:rPr>
        <w:t>.</w:t>
      </w:r>
    </w:p>
    <w:p w:rsidR="00524E57" w:rsidRPr="00524E57" w:rsidP="008F2D16">
      <w:pPr>
        <w:spacing w:line="276" w:lineRule="auto"/>
        <w:jc w:val="both"/>
        <w:rPr>
          <w:rFonts w:cstheme="minorHAnsi"/>
          <w:i/>
          <w:iCs/>
          <w:sz w:val="28"/>
          <w:szCs w:val="28"/>
        </w:rPr>
      </w:pPr>
    </w:p>
    <w:p w:rsidR="00524E57" w:rsidRPr="00524E57" w:rsidP="008F2D16">
      <w:pPr>
        <w:pStyle w:val="ListParagraph"/>
        <w:numPr>
          <w:ilvl w:val="0"/>
          <w:numId w:val="26"/>
        </w:numPr>
        <w:spacing w:line="276" w:lineRule="auto"/>
        <w:jc w:val="both"/>
        <w:rPr>
          <w:rFonts w:cstheme="minorHAnsi"/>
          <w:i/>
          <w:iCs/>
          <w:sz w:val="28"/>
          <w:szCs w:val="28"/>
        </w:rPr>
      </w:pPr>
      <w:r w:rsidRPr="00524E57">
        <w:rPr>
          <w:rFonts w:cstheme="minorHAnsi"/>
          <w:i/>
          <w:iCs/>
          <w:sz w:val="28"/>
          <w:szCs w:val="28"/>
        </w:rPr>
        <w:t>How can the UK grow employment in transport manufacturing?</w:t>
      </w:r>
    </w:p>
    <w:p w:rsidR="00524E57" w:rsidRPr="00524E57" w:rsidP="008F2D16">
      <w:pPr>
        <w:pStyle w:val="ListParagraph"/>
        <w:spacing w:line="276" w:lineRule="auto"/>
        <w:rPr>
          <w:rFonts w:cstheme="minorHAnsi"/>
          <w:sz w:val="28"/>
          <w:szCs w:val="28"/>
        </w:rPr>
      </w:pPr>
    </w:p>
    <w:p w:rsidR="00524E57" w:rsidRPr="00524E57" w:rsidP="007F0938">
      <w:pPr>
        <w:spacing w:line="276" w:lineRule="auto"/>
        <w:ind w:left="360"/>
        <w:jc w:val="both"/>
        <w:rPr>
          <w:rFonts w:cstheme="minorHAnsi"/>
          <w:b/>
          <w:bCs/>
          <w:sz w:val="28"/>
          <w:szCs w:val="28"/>
        </w:rPr>
      </w:pPr>
      <w:r w:rsidRPr="00524E57">
        <w:rPr>
          <w:rFonts w:cstheme="minorHAnsi"/>
          <w:b/>
          <w:bCs/>
          <w:sz w:val="28"/>
          <w:szCs w:val="28"/>
        </w:rPr>
        <w:t>Response:</w:t>
      </w:r>
      <w:r w:rsidRPr="00524E57">
        <w:rPr>
          <w:rFonts w:cstheme="minorHAnsi"/>
          <w:sz w:val="28"/>
          <w:szCs w:val="28"/>
        </w:rPr>
        <w:t xml:space="preserve"> </w:t>
      </w:r>
      <w:r w:rsidRPr="00524E57">
        <w:rPr>
          <w:rFonts w:cstheme="minorHAnsi"/>
          <w:sz w:val="28"/>
          <w:szCs w:val="28"/>
        </w:rPr>
        <w:t>As outlined above, t</w:t>
      </w:r>
      <w:r w:rsidRPr="00524E57">
        <w:rPr>
          <w:rFonts w:cstheme="minorHAnsi"/>
          <w:sz w:val="28"/>
          <w:szCs w:val="28"/>
        </w:rPr>
        <w:t xml:space="preserve">o grow employment in transport manufacturing in the UK, </w:t>
      </w:r>
      <w:r w:rsidRPr="00524E57">
        <w:rPr>
          <w:rFonts w:cstheme="minorHAnsi"/>
          <w:sz w:val="28"/>
          <w:szCs w:val="28"/>
        </w:rPr>
        <w:t xml:space="preserve">it is essential </w:t>
      </w:r>
      <w:r w:rsidRPr="00524E57">
        <w:rPr>
          <w:rFonts w:cstheme="minorHAnsi"/>
          <w:sz w:val="28"/>
          <w:szCs w:val="28"/>
        </w:rPr>
        <w:t xml:space="preserve">to ensure that our UK businesses remain </w:t>
      </w:r>
      <w:r w:rsidRPr="00524E57">
        <w:rPr>
          <w:rFonts w:cstheme="minorHAnsi"/>
          <w:sz w:val="28"/>
          <w:szCs w:val="28"/>
        </w:rPr>
        <w:t>competitive,</w:t>
      </w:r>
      <w:r w:rsidRPr="00524E57">
        <w:rPr>
          <w:rFonts w:cstheme="minorHAnsi"/>
          <w:sz w:val="28"/>
          <w:szCs w:val="28"/>
        </w:rPr>
        <w:t xml:space="preserve"> and we shore up the UK’s manufacturing base overall. T</w:t>
      </w:r>
      <w:r w:rsidRPr="00524E57">
        <w:rPr>
          <w:rFonts w:cstheme="minorHAnsi"/>
          <w:sz w:val="28"/>
          <w:szCs w:val="28"/>
        </w:rPr>
        <w:t>o deliver this, we are calling on the Government to ensure that only UK manufacturers qualify for future D</w:t>
      </w:r>
      <w:r w:rsidRPr="00524E57">
        <w:rPr>
          <w:rFonts w:cstheme="minorHAnsi"/>
          <w:sz w:val="28"/>
          <w:szCs w:val="28"/>
        </w:rPr>
        <w:t xml:space="preserve">epartment for </w:t>
      </w:r>
      <w:r w:rsidRPr="00524E57">
        <w:rPr>
          <w:rFonts w:cstheme="minorHAnsi"/>
          <w:sz w:val="28"/>
          <w:szCs w:val="28"/>
        </w:rPr>
        <w:t>T</w:t>
      </w:r>
      <w:r w:rsidRPr="00524E57">
        <w:rPr>
          <w:rFonts w:cstheme="minorHAnsi"/>
          <w:sz w:val="28"/>
          <w:szCs w:val="28"/>
        </w:rPr>
        <w:t>ransport</w:t>
      </w:r>
      <w:r w:rsidRPr="00524E57">
        <w:rPr>
          <w:rFonts w:cstheme="minorHAnsi"/>
          <w:sz w:val="28"/>
          <w:szCs w:val="28"/>
        </w:rPr>
        <w:t xml:space="preserve"> </w:t>
      </w:r>
      <w:r w:rsidRPr="00524E57">
        <w:rPr>
          <w:rFonts w:cstheme="minorHAnsi"/>
          <w:sz w:val="28"/>
          <w:szCs w:val="28"/>
        </w:rPr>
        <w:t xml:space="preserve">(DfT) </w:t>
      </w:r>
      <w:r w:rsidRPr="00524E57">
        <w:rPr>
          <w:rFonts w:cstheme="minorHAnsi"/>
          <w:sz w:val="28"/>
          <w:szCs w:val="28"/>
        </w:rPr>
        <w:t>funding for zero-emission</w:t>
      </w:r>
      <w:r w:rsidRPr="00524E57">
        <w:rPr>
          <w:rFonts w:cstheme="minorHAnsi"/>
          <w:sz w:val="28"/>
          <w:szCs w:val="28"/>
        </w:rPr>
        <w:t xml:space="preserve"> </w:t>
      </w:r>
      <w:r w:rsidRPr="00524E57">
        <w:rPr>
          <w:rFonts w:cstheme="minorHAnsi"/>
          <w:sz w:val="28"/>
          <w:szCs w:val="28"/>
        </w:rPr>
        <w:t>buses. The Government should take active policy steps to prevent councils from buying buses made outside of the UK with taxpayer funds. This would mean changing public procurement rules to</w:t>
      </w:r>
      <w:r w:rsidRPr="00524E57">
        <w:rPr>
          <w:rFonts w:cstheme="minorHAnsi"/>
          <w:sz w:val="28"/>
          <w:szCs w:val="28"/>
        </w:rPr>
        <w:t xml:space="preserve"> put a greater weighting on UK content, or placing a gr</w:t>
      </w:r>
      <w:r w:rsidRPr="00524E57">
        <w:rPr>
          <w:rFonts w:cstheme="minorHAnsi"/>
          <w:sz w:val="28"/>
          <w:szCs w:val="28"/>
        </w:rPr>
        <w:t xml:space="preserve">eater emphasis on social value, including </w:t>
      </w:r>
      <w:r w:rsidRPr="00524E57">
        <w:rPr>
          <w:rFonts w:cstheme="minorHAnsi"/>
          <w:sz w:val="28"/>
          <w:szCs w:val="28"/>
        </w:rPr>
        <w:t>economic growth and job creation/</w:t>
      </w:r>
      <w:r w:rsidRPr="00524E57">
        <w:rPr>
          <w:rFonts w:cstheme="minorHAnsi"/>
          <w:sz w:val="28"/>
          <w:szCs w:val="28"/>
        </w:rPr>
        <w:t>retention</w:t>
      </w:r>
      <w:r w:rsidRPr="00524E57">
        <w:rPr>
          <w:rFonts w:cstheme="minorHAnsi"/>
          <w:sz w:val="28"/>
          <w:szCs w:val="28"/>
        </w:rPr>
        <w:t xml:space="preserve">. </w:t>
      </w:r>
      <w:r w:rsidRPr="00524E57">
        <w:rPr>
          <w:rFonts w:cstheme="minorHAnsi"/>
          <w:sz w:val="28"/>
          <w:szCs w:val="28"/>
        </w:rPr>
        <w:t>Simply put, i</w:t>
      </w:r>
      <w:r w:rsidRPr="00524E57">
        <w:rPr>
          <w:rFonts w:cstheme="minorHAnsi"/>
          <w:sz w:val="28"/>
          <w:szCs w:val="28"/>
        </w:rPr>
        <w:t>f</w:t>
      </w:r>
      <w:r w:rsidRPr="00524E57">
        <w:rPr>
          <w:rFonts w:cstheme="minorHAnsi"/>
          <w:sz w:val="28"/>
          <w:szCs w:val="28"/>
        </w:rPr>
        <w:t xml:space="preserve"> we don’t receive orders</w:t>
      </w:r>
      <w:r w:rsidRPr="00524E57">
        <w:rPr>
          <w:rFonts w:cstheme="minorHAnsi"/>
          <w:sz w:val="28"/>
          <w:szCs w:val="28"/>
        </w:rPr>
        <w:t xml:space="preserve"> then </w:t>
      </w:r>
      <w:r w:rsidRPr="00524E57">
        <w:rPr>
          <w:rFonts w:cstheme="minorHAnsi"/>
          <w:sz w:val="28"/>
          <w:szCs w:val="28"/>
        </w:rPr>
        <w:t xml:space="preserve">we cannot remain competitive, thrive as a business, and grow employment in the UK. </w:t>
      </w:r>
    </w:p>
    <w:p w:rsidR="00524E57" w:rsidRPr="00524E57" w:rsidP="00993A37">
      <w:pPr>
        <w:spacing w:line="276" w:lineRule="auto"/>
        <w:jc w:val="both"/>
        <w:rPr>
          <w:rFonts w:cstheme="minorHAnsi"/>
          <w:b/>
          <w:bCs/>
          <w:sz w:val="28"/>
          <w:szCs w:val="28"/>
        </w:rPr>
      </w:pPr>
    </w:p>
    <w:p w:rsidR="00524E57" w:rsidRPr="00524E57" w:rsidP="007F0938">
      <w:pPr>
        <w:spacing w:line="276" w:lineRule="auto"/>
        <w:ind w:left="360"/>
        <w:jc w:val="both"/>
        <w:rPr>
          <w:rFonts w:cstheme="minorHAnsi"/>
          <w:b/>
          <w:bCs/>
          <w:sz w:val="28"/>
          <w:szCs w:val="28"/>
        </w:rPr>
      </w:pPr>
      <w:r w:rsidRPr="00524E57">
        <w:rPr>
          <w:rFonts w:cstheme="minorHAnsi"/>
          <w:sz w:val="28"/>
          <w:szCs w:val="28"/>
        </w:rPr>
        <w:t xml:space="preserve">As part of the UK’s bus </w:t>
      </w:r>
      <w:r w:rsidRPr="00524E57">
        <w:rPr>
          <w:rFonts w:cstheme="minorHAnsi"/>
          <w:sz w:val="28"/>
          <w:szCs w:val="28"/>
        </w:rPr>
        <w:t>manufacturing industry, Wrightbus shows the need for social value criteria to be adjusted and enforced. Since Jo Bamford acquired the business in 2019, it has grown from 50 to nearly 2,</w:t>
      </w:r>
      <w:r w:rsidRPr="00524E57">
        <w:rPr>
          <w:rFonts w:cstheme="minorHAnsi"/>
          <w:sz w:val="28"/>
          <w:szCs w:val="28"/>
        </w:rPr>
        <w:t>3</w:t>
      </w:r>
      <w:r w:rsidRPr="00524E57">
        <w:rPr>
          <w:rFonts w:cstheme="minorHAnsi"/>
          <w:sz w:val="28"/>
          <w:szCs w:val="28"/>
        </w:rPr>
        <w:t>00 direct employees.  Wrightbus has contributed over £1.5bn to the UK economy and supports over 7,500 UK supply chain jobs, with every job at Wrightbus creating 3 more in the supply chain. These are skilled jobs, with average salaries at least 20% higher than vehicle import or distribution roles.</w:t>
      </w:r>
      <w:r w:rsidRPr="00524E57">
        <w:rPr>
          <w:rFonts w:cstheme="minorHAnsi"/>
          <w:sz w:val="28"/>
          <w:szCs w:val="28"/>
        </w:rPr>
        <w:t xml:space="preserve"> </w:t>
      </w:r>
      <w:r w:rsidRPr="00524E57">
        <w:rPr>
          <w:rFonts w:cstheme="minorHAnsi"/>
          <w:sz w:val="28"/>
          <w:szCs w:val="28"/>
        </w:rPr>
        <w:t>Prioritising UK manufacturer</w:t>
      </w:r>
      <w:r w:rsidRPr="00524E57">
        <w:rPr>
          <w:rFonts w:cstheme="minorHAnsi"/>
          <w:sz w:val="28"/>
          <w:szCs w:val="28"/>
        </w:rPr>
        <w:t>s will encourage investment, expand export opportunities, and boost domestic growth</w:t>
      </w:r>
      <w:r w:rsidRPr="00524E57">
        <w:rPr>
          <w:rFonts w:cstheme="minorHAnsi"/>
          <w:sz w:val="28"/>
          <w:szCs w:val="28"/>
        </w:rPr>
        <w:t xml:space="preserve">. </w:t>
      </w:r>
      <w:r w:rsidRPr="00524E57">
        <w:rPr>
          <w:rFonts w:cstheme="minorHAnsi"/>
          <w:sz w:val="28"/>
          <w:szCs w:val="28"/>
        </w:rPr>
        <w:t xml:space="preserve">Wrightbus is investing £25m in UK R&amp;D; developing electric trucks and hydrogen coaches; and expanding exports after deals in Germany and Australia. </w:t>
      </w:r>
    </w:p>
    <w:p w:rsidR="00524E57" w:rsidRPr="00524E57" w:rsidP="00993A37">
      <w:pPr>
        <w:pStyle w:val="ListParagraph"/>
        <w:rPr>
          <w:rFonts w:cstheme="minorHAnsi"/>
          <w:b/>
          <w:bCs/>
          <w:sz w:val="28"/>
          <w:szCs w:val="28"/>
        </w:rPr>
      </w:pPr>
    </w:p>
    <w:p w:rsidR="00524E57" w:rsidRPr="00524E57" w:rsidP="007F0938">
      <w:pPr>
        <w:spacing w:line="276" w:lineRule="auto"/>
        <w:ind w:left="360"/>
        <w:jc w:val="both"/>
        <w:rPr>
          <w:rFonts w:cstheme="minorHAnsi"/>
          <w:b/>
          <w:bCs/>
          <w:sz w:val="28"/>
          <w:szCs w:val="28"/>
        </w:rPr>
      </w:pPr>
      <w:r w:rsidRPr="00524E57">
        <w:rPr>
          <w:rFonts w:cstheme="minorHAnsi"/>
          <w:b/>
          <w:bCs/>
          <w:sz w:val="28"/>
          <w:szCs w:val="28"/>
        </w:rPr>
        <w:t>Recommendation</w:t>
      </w:r>
      <w:r w:rsidRPr="00524E57">
        <w:rPr>
          <w:rFonts w:cstheme="minorHAnsi"/>
          <w:b/>
          <w:bCs/>
          <w:sz w:val="28"/>
          <w:szCs w:val="28"/>
        </w:rPr>
        <w:t xml:space="preserve">s: </w:t>
      </w:r>
    </w:p>
    <w:p w:rsidR="00524E57" w:rsidRPr="00524E57" w:rsidP="008F2D16">
      <w:pPr>
        <w:pStyle w:val="ListParagraph"/>
        <w:numPr>
          <w:ilvl w:val="0"/>
          <w:numId w:val="29"/>
        </w:numPr>
        <w:spacing w:line="276" w:lineRule="auto"/>
        <w:jc w:val="both"/>
        <w:rPr>
          <w:rFonts w:cstheme="minorHAnsi"/>
          <w:sz w:val="28"/>
          <w:szCs w:val="28"/>
        </w:rPr>
      </w:pPr>
      <w:r w:rsidRPr="00524E57">
        <w:rPr>
          <w:rFonts w:cstheme="minorHAnsi"/>
          <w:sz w:val="28"/>
          <w:szCs w:val="28"/>
        </w:rPr>
        <w:t xml:space="preserve">The Government should ensure that only UK manufacturers qualify for future </w:t>
      </w:r>
      <w:r w:rsidRPr="00524E57">
        <w:rPr>
          <w:rFonts w:cstheme="minorHAnsi"/>
          <w:sz w:val="28"/>
          <w:szCs w:val="28"/>
        </w:rPr>
        <w:t>DfT</w:t>
      </w:r>
      <w:r w:rsidRPr="00524E57">
        <w:rPr>
          <w:rFonts w:cstheme="minorHAnsi"/>
          <w:sz w:val="28"/>
          <w:szCs w:val="28"/>
        </w:rPr>
        <w:t xml:space="preserve"> funding for zero-emission buses. </w:t>
      </w:r>
    </w:p>
    <w:p w:rsidR="00524E57" w:rsidRPr="00524E57" w:rsidP="008F2D16">
      <w:pPr>
        <w:pStyle w:val="ListParagraph"/>
        <w:numPr>
          <w:ilvl w:val="0"/>
          <w:numId w:val="29"/>
        </w:numPr>
        <w:spacing w:line="276" w:lineRule="auto"/>
        <w:jc w:val="both"/>
        <w:rPr>
          <w:rFonts w:cstheme="minorHAnsi"/>
          <w:sz w:val="28"/>
          <w:szCs w:val="28"/>
        </w:rPr>
      </w:pPr>
      <w:r w:rsidRPr="00524E57">
        <w:rPr>
          <w:rFonts w:cstheme="minorHAnsi"/>
          <w:sz w:val="28"/>
          <w:szCs w:val="28"/>
        </w:rPr>
        <w:t>Th</w:t>
      </w:r>
      <w:r w:rsidRPr="00524E57">
        <w:rPr>
          <w:rFonts w:cstheme="minorHAnsi"/>
          <w:sz w:val="28"/>
          <w:szCs w:val="28"/>
        </w:rPr>
        <w:t xml:space="preserve">rough adjusting </w:t>
      </w:r>
      <w:r w:rsidRPr="00524E57">
        <w:rPr>
          <w:rFonts w:cstheme="minorHAnsi"/>
          <w:sz w:val="28"/>
          <w:szCs w:val="28"/>
        </w:rPr>
        <w:t>public procurement rules</w:t>
      </w:r>
      <w:r w:rsidRPr="00524E57">
        <w:rPr>
          <w:rFonts w:cstheme="minorHAnsi"/>
          <w:sz w:val="28"/>
          <w:szCs w:val="28"/>
        </w:rPr>
        <w:t xml:space="preserve">, the Government should </w:t>
      </w:r>
      <w:r w:rsidRPr="00524E57">
        <w:rPr>
          <w:rFonts w:cstheme="minorHAnsi"/>
          <w:sz w:val="28"/>
          <w:szCs w:val="28"/>
        </w:rPr>
        <w:t>put greater w</w:t>
      </w:r>
      <w:r w:rsidRPr="00524E57">
        <w:rPr>
          <w:rFonts w:cstheme="minorHAnsi"/>
          <w:sz w:val="28"/>
          <w:szCs w:val="28"/>
        </w:rPr>
        <w:t xml:space="preserve">eighting on social </w:t>
      </w:r>
      <w:r w:rsidRPr="00524E57">
        <w:rPr>
          <w:rFonts w:cstheme="minorHAnsi"/>
          <w:sz w:val="28"/>
          <w:szCs w:val="28"/>
        </w:rPr>
        <w:t>value and</w:t>
      </w:r>
      <w:r w:rsidRPr="00524E57">
        <w:rPr>
          <w:rFonts w:cstheme="minorHAnsi"/>
          <w:sz w:val="28"/>
          <w:szCs w:val="28"/>
        </w:rPr>
        <w:t xml:space="preserve"> encourage or advise </w:t>
      </w:r>
      <w:r w:rsidRPr="00524E57">
        <w:rPr>
          <w:rFonts w:cstheme="minorHAnsi"/>
          <w:bCs/>
          <w:sz w:val="28"/>
          <w:szCs w:val="28"/>
        </w:rPr>
        <w:t xml:space="preserve">contracting authorities </w:t>
      </w:r>
      <w:r w:rsidRPr="00524E57">
        <w:rPr>
          <w:rFonts w:cstheme="minorHAnsi"/>
          <w:bCs/>
          <w:sz w:val="28"/>
          <w:szCs w:val="28"/>
        </w:rPr>
        <w:t>to</w:t>
      </w:r>
      <w:r w:rsidRPr="00524E57">
        <w:rPr>
          <w:rFonts w:cstheme="minorHAnsi"/>
          <w:bCs/>
          <w:sz w:val="28"/>
          <w:szCs w:val="28"/>
        </w:rPr>
        <w:t xml:space="preserve"> prioritise the </w:t>
      </w:r>
      <w:r w:rsidRPr="00524E57">
        <w:rPr>
          <w:rFonts w:cstheme="minorHAnsi"/>
          <w:sz w:val="28"/>
          <w:szCs w:val="28"/>
        </w:rPr>
        <w:t>UK manufacturers within existing frameworks</w:t>
      </w:r>
      <w:r w:rsidRPr="00524E57">
        <w:rPr>
          <w:rFonts w:cstheme="minorHAnsi"/>
          <w:sz w:val="28"/>
          <w:szCs w:val="28"/>
        </w:rPr>
        <w:t>.</w:t>
      </w:r>
    </w:p>
    <w:p w:rsidR="00524E57" w:rsidRPr="00524E57" w:rsidP="008F2D16">
      <w:pPr>
        <w:spacing w:line="276" w:lineRule="auto"/>
        <w:ind w:left="360"/>
        <w:jc w:val="both"/>
        <w:rPr>
          <w:rFonts w:cstheme="minorHAnsi"/>
          <w:sz w:val="28"/>
          <w:szCs w:val="28"/>
        </w:rPr>
      </w:pPr>
    </w:p>
    <w:p w:rsidR="00524E57" w:rsidRPr="00524E57" w:rsidP="008F2D16">
      <w:pPr>
        <w:spacing w:line="276" w:lineRule="auto"/>
        <w:jc w:val="both"/>
        <w:rPr>
          <w:rFonts w:cstheme="minorHAnsi"/>
          <w:sz w:val="28"/>
          <w:szCs w:val="28"/>
        </w:rPr>
      </w:pPr>
      <w:r>
        <w:rPr>
          <w:rFonts w:cstheme="minorHAnsi"/>
          <w:sz w:val="28"/>
          <w:szCs w:val="28"/>
        </w:rPr>
        <w:t>September 2025</w:t>
      </w:r>
    </w:p>
    <w:sectPr>
      <w:footerReference w:type="even" r:id="rId8"/>
      <w:footerReference w:type="default" r:id="rI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Style w:val="PageNumber"/>
      </w:rPr>
      <w:id w:val="699139278"/>
      <w:docPartObj>
        <w:docPartGallery w:val="Page Numbers (Bottom of Page)"/>
        <w:docPartUnique/>
      </w:docPartObj>
    </w:sdtPr>
    <w:sdtEndPr>
      <w:rPr>
        <w:rStyle w:val="PageNumber"/>
      </w:rPr>
    </w:sdtEndPr>
    <w:sdtContent>
      <w:p w:rsidR="00524E57" w:rsidP="00E15AB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rsidR="00524E57" w:rsidP="007F0938">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4E57" w:rsidP="007F0938">
    <w:pPr>
      <w:pStyle w:val="Footer"/>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33447C"/>
    <w:multiLevelType w:val="hybridMultilevel"/>
    <w:tmpl w:val="0F9E8C4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
    <w:nsid w:val="043D3635"/>
    <w:multiLevelType w:val="multilevel"/>
    <w:tmpl w:val="981624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92B6F94"/>
    <w:multiLevelType w:val="hybridMultilevel"/>
    <w:tmpl w:val="3BFA40DC"/>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3">
    <w:nsid w:val="09565D55"/>
    <w:multiLevelType w:val="hybridMultilevel"/>
    <w:tmpl w:val="00C25E98"/>
    <w:lvl w:ilvl="0">
      <w:start w:val="1"/>
      <w:numFmt w:val="decimal"/>
      <w:lvlText w:val="%1."/>
      <w:lvlJc w:val="left"/>
      <w:pPr>
        <w:ind w:left="360" w:hanging="360"/>
      </w:pPr>
      <w:rPr>
        <w:rFonts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4">
    <w:nsid w:val="0A133B26"/>
    <w:multiLevelType w:val="hybridMultilevel"/>
    <w:tmpl w:val="CF6CF554"/>
    <w:lvl w:ilvl="0">
      <w:start w:val="1"/>
      <w:numFmt w:val="lowerRoman"/>
      <w:lvlText w:val="%1."/>
      <w:lvlJc w:val="right"/>
      <w:pPr>
        <w:ind w:left="770" w:hanging="360"/>
      </w:pPr>
    </w:lvl>
    <w:lvl w:ilvl="1" w:tentative="1">
      <w:start w:val="1"/>
      <w:numFmt w:val="lowerLetter"/>
      <w:lvlText w:val="%2."/>
      <w:lvlJc w:val="left"/>
      <w:pPr>
        <w:ind w:left="1490" w:hanging="360"/>
      </w:pPr>
    </w:lvl>
    <w:lvl w:ilvl="2" w:tentative="1">
      <w:start w:val="1"/>
      <w:numFmt w:val="lowerRoman"/>
      <w:lvlText w:val="%3."/>
      <w:lvlJc w:val="right"/>
      <w:pPr>
        <w:ind w:left="2210" w:hanging="180"/>
      </w:pPr>
    </w:lvl>
    <w:lvl w:ilvl="3" w:tentative="1">
      <w:start w:val="1"/>
      <w:numFmt w:val="decimal"/>
      <w:lvlText w:val="%4."/>
      <w:lvlJc w:val="left"/>
      <w:pPr>
        <w:ind w:left="2930" w:hanging="360"/>
      </w:pPr>
    </w:lvl>
    <w:lvl w:ilvl="4" w:tentative="1">
      <w:start w:val="1"/>
      <w:numFmt w:val="lowerLetter"/>
      <w:lvlText w:val="%5."/>
      <w:lvlJc w:val="left"/>
      <w:pPr>
        <w:ind w:left="3650" w:hanging="360"/>
      </w:pPr>
    </w:lvl>
    <w:lvl w:ilvl="5" w:tentative="1">
      <w:start w:val="1"/>
      <w:numFmt w:val="lowerRoman"/>
      <w:lvlText w:val="%6."/>
      <w:lvlJc w:val="right"/>
      <w:pPr>
        <w:ind w:left="4370" w:hanging="180"/>
      </w:pPr>
    </w:lvl>
    <w:lvl w:ilvl="6" w:tentative="1">
      <w:start w:val="1"/>
      <w:numFmt w:val="decimal"/>
      <w:lvlText w:val="%7."/>
      <w:lvlJc w:val="left"/>
      <w:pPr>
        <w:ind w:left="5090" w:hanging="360"/>
      </w:pPr>
    </w:lvl>
    <w:lvl w:ilvl="7" w:tentative="1">
      <w:start w:val="1"/>
      <w:numFmt w:val="lowerLetter"/>
      <w:lvlText w:val="%8."/>
      <w:lvlJc w:val="left"/>
      <w:pPr>
        <w:ind w:left="5810" w:hanging="360"/>
      </w:pPr>
    </w:lvl>
    <w:lvl w:ilvl="8" w:tentative="1">
      <w:start w:val="1"/>
      <w:numFmt w:val="lowerRoman"/>
      <w:lvlText w:val="%9."/>
      <w:lvlJc w:val="right"/>
      <w:pPr>
        <w:ind w:left="6530" w:hanging="180"/>
      </w:pPr>
    </w:lvl>
  </w:abstractNum>
  <w:abstractNum w:abstractNumId="5">
    <w:nsid w:val="10FD6CD1"/>
    <w:multiLevelType w:val="hybridMultilevel"/>
    <w:tmpl w:val="BFE0A61C"/>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6">
    <w:nsid w:val="125A354E"/>
    <w:multiLevelType w:val="multilevel"/>
    <w:tmpl w:val="60168E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13380C5E"/>
    <w:multiLevelType w:val="hybridMultilevel"/>
    <w:tmpl w:val="48A6685C"/>
    <w:lvl w:ilvl="0">
      <w:start w:val="1"/>
      <w:numFmt w:val="bullet"/>
      <w:lvlText w:val=""/>
      <w:lvlJc w:val="left"/>
      <w:pPr>
        <w:ind w:left="502" w:hanging="360"/>
      </w:pPr>
      <w:rPr>
        <w:rFonts w:ascii="Symbol" w:hAnsi="Symbol" w:hint="default"/>
      </w:rPr>
    </w:lvl>
    <w:lvl w:ilvl="1" w:tentative="1">
      <w:start w:val="1"/>
      <w:numFmt w:val="bullet"/>
      <w:lvlText w:val="o"/>
      <w:lvlJc w:val="left"/>
      <w:pPr>
        <w:ind w:left="1222" w:hanging="360"/>
      </w:pPr>
      <w:rPr>
        <w:rFonts w:ascii="Courier New" w:hAnsi="Courier New" w:cs="Courier New" w:hint="default"/>
      </w:rPr>
    </w:lvl>
    <w:lvl w:ilvl="2" w:tentative="1">
      <w:start w:val="1"/>
      <w:numFmt w:val="bullet"/>
      <w:lvlText w:val=""/>
      <w:lvlJc w:val="left"/>
      <w:pPr>
        <w:ind w:left="1942" w:hanging="360"/>
      </w:pPr>
      <w:rPr>
        <w:rFonts w:ascii="Wingdings" w:hAnsi="Wingdings" w:hint="default"/>
      </w:rPr>
    </w:lvl>
    <w:lvl w:ilvl="3" w:tentative="1">
      <w:start w:val="1"/>
      <w:numFmt w:val="bullet"/>
      <w:lvlText w:val=""/>
      <w:lvlJc w:val="left"/>
      <w:pPr>
        <w:ind w:left="2662" w:hanging="360"/>
      </w:pPr>
      <w:rPr>
        <w:rFonts w:ascii="Symbol" w:hAnsi="Symbol" w:hint="default"/>
      </w:rPr>
    </w:lvl>
    <w:lvl w:ilvl="4" w:tentative="1">
      <w:start w:val="1"/>
      <w:numFmt w:val="bullet"/>
      <w:lvlText w:val="o"/>
      <w:lvlJc w:val="left"/>
      <w:pPr>
        <w:ind w:left="3382" w:hanging="360"/>
      </w:pPr>
      <w:rPr>
        <w:rFonts w:ascii="Courier New" w:hAnsi="Courier New" w:cs="Courier New" w:hint="default"/>
      </w:rPr>
    </w:lvl>
    <w:lvl w:ilvl="5" w:tentative="1">
      <w:start w:val="1"/>
      <w:numFmt w:val="bullet"/>
      <w:lvlText w:val=""/>
      <w:lvlJc w:val="left"/>
      <w:pPr>
        <w:ind w:left="4102" w:hanging="360"/>
      </w:pPr>
      <w:rPr>
        <w:rFonts w:ascii="Wingdings" w:hAnsi="Wingdings" w:hint="default"/>
      </w:rPr>
    </w:lvl>
    <w:lvl w:ilvl="6" w:tentative="1">
      <w:start w:val="1"/>
      <w:numFmt w:val="bullet"/>
      <w:lvlText w:val=""/>
      <w:lvlJc w:val="left"/>
      <w:pPr>
        <w:ind w:left="4822" w:hanging="360"/>
      </w:pPr>
      <w:rPr>
        <w:rFonts w:ascii="Symbol" w:hAnsi="Symbol" w:hint="default"/>
      </w:rPr>
    </w:lvl>
    <w:lvl w:ilvl="7" w:tentative="1">
      <w:start w:val="1"/>
      <w:numFmt w:val="bullet"/>
      <w:lvlText w:val="o"/>
      <w:lvlJc w:val="left"/>
      <w:pPr>
        <w:ind w:left="5542" w:hanging="360"/>
      </w:pPr>
      <w:rPr>
        <w:rFonts w:ascii="Courier New" w:hAnsi="Courier New" w:cs="Courier New" w:hint="default"/>
      </w:rPr>
    </w:lvl>
    <w:lvl w:ilvl="8" w:tentative="1">
      <w:start w:val="1"/>
      <w:numFmt w:val="bullet"/>
      <w:lvlText w:val=""/>
      <w:lvlJc w:val="left"/>
      <w:pPr>
        <w:ind w:left="6262" w:hanging="360"/>
      </w:pPr>
      <w:rPr>
        <w:rFonts w:ascii="Wingdings" w:hAnsi="Wingdings" w:hint="default"/>
      </w:rPr>
    </w:lvl>
  </w:abstractNum>
  <w:abstractNum w:abstractNumId="8">
    <w:nsid w:val="15494E4B"/>
    <w:multiLevelType w:val="hybridMultilevel"/>
    <w:tmpl w:val="7CEE482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17EA1A87"/>
    <w:multiLevelType w:val="multilevel"/>
    <w:tmpl w:val="E8B06E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1B70463F"/>
    <w:multiLevelType w:val="hybridMultilevel"/>
    <w:tmpl w:val="5A607FA2"/>
    <w:lvl w:ilvl="0">
      <w:start w:val="1"/>
      <w:numFmt w:val="bullet"/>
      <w:lvlText w:val=""/>
      <w:lvlJc w:val="left"/>
      <w:pPr>
        <w:ind w:left="501" w:hanging="360"/>
      </w:pPr>
      <w:rPr>
        <w:rFonts w:ascii="Symbol" w:hAnsi="Symbol" w:hint="default"/>
      </w:rPr>
    </w:lvl>
    <w:lvl w:ilvl="1" w:tentative="1">
      <w:start w:val="1"/>
      <w:numFmt w:val="bullet"/>
      <w:lvlText w:val="o"/>
      <w:lvlJc w:val="left"/>
      <w:pPr>
        <w:ind w:left="1221" w:hanging="360"/>
      </w:pPr>
      <w:rPr>
        <w:rFonts w:ascii="Courier New" w:hAnsi="Courier New" w:cs="Courier New" w:hint="default"/>
      </w:rPr>
    </w:lvl>
    <w:lvl w:ilvl="2" w:tentative="1">
      <w:start w:val="1"/>
      <w:numFmt w:val="bullet"/>
      <w:lvlText w:val=""/>
      <w:lvlJc w:val="left"/>
      <w:pPr>
        <w:ind w:left="1941" w:hanging="360"/>
      </w:pPr>
      <w:rPr>
        <w:rFonts w:ascii="Wingdings" w:hAnsi="Wingdings" w:hint="default"/>
      </w:rPr>
    </w:lvl>
    <w:lvl w:ilvl="3" w:tentative="1">
      <w:start w:val="1"/>
      <w:numFmt w:val="bullet"/>
      <w:lvlText w:val=""/>
      <w:lvlJc w:val="left"/>
      <w:pPr>
        <w:ind w:left="2661" w:hanging="360"/>
      </w:pPr>
      <w:rPr>
        <w:rFonts w:ascii="Symbol" w:hAnsi="Symbol" w:hint="default"/>
      </w:rPr>
    </w:lvl>
    <w:lvl w:ilvl="4" w:tentative="1">
      <w:start w:val="1"/>
      <w:numFmt w:val="bullet"/>
      <w:lvlText w:val="o"/>
      <w:lvlJc w:val="left"/>
      <w:pPr>
        <w:ind w:left="3381" w:hanging="360"/>
      </w:pPr>
      <w:rPr>
        <w:rFonts w:ascii="Courier New" w:hAnsi="Courier New" w:cs="Courier New" w:hint="default"/>
      </w:rPr>
    </w:lvl>
    <w:lvl w:ilvl="5" w:tentative="1">
      <w:start w:val="1"/>
      <w:numFmt w:val="bullet"/>
      <w:lvlText w:val=""/>
      <w:lvlJc w:val="left"/>
      <w:pPr>
        <w:ind w:left="4101" w:hanging="360"/>
      </w:pPr>
      <w:rPr>
        <w:rFonts w:ascii="Wingdings" w:hAnsi="Wingdings" w:hint="default"/>
      </w:rPr>
    </w:lvl>
    <w:lvl w:ilvl="6" w:tentative="1">
      <w:start w:val="1"/>
      <w:numFmt w:val="bullet"/>
      <w:lvlText w:val=""/>
      <w:lvlJc w:val="left"/>
      <w:pPr>
        <w:ind w:left="4821" w:hanging="360"/>
      </w:pPr>
      <w:rPr>
        <w:rFonts w:ascii="Symbol" w:hAnsi="Symbol" w:hint="default"/>
      </w:rPr>
    </w:lvl>
    <w:lvl w:ilvl="7" w:tentative="1">
      <w:start w:val="1"/>
      <w:numFmt w:val="bullet"/>
      <w:lvlText w:val="o"/>
      <w:lvlJc w:val="left"/>
      <w:pPr>
        <w:ind w:left="5541" w:hanging="360"/>
      </w:pPr>
      <w:rPr>
        <w:rFonts w:ascii="Courier New" w:hAnsi="Courier New" w:cs="Courier New" w:hint="default"/>
      </w:rPr>
    </w:lvl>
    <w:lvl w:ilvl="8" w:tentative="1">
      <w:start w:val="1"/>
      <w:numFmt w:val="bullet"/>
      <w:lvlText w:val=""/>
      <w:lvlJc w:val="left"/>
      <w:pPr>
        <w:ind w:left="6261" w:hanging="360"/>
      </w:pPr>
      <w:rPr>
        <w:rFonts w:ascii="Wingdings" w:hAnsi="Wingdings" w:hint="default"/>
      </w:rPr>
    </w:lvl>
  </w:abstractNum>
  <w:abstractNum w:abstractNumId="11">
    <w:nsid w:val="1C883E19"/>
    <w:multiLevelType w:val="hybridMultilevel"/>
    <w:tmpl w:val="06740AE4"/>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2071490F"/>
    <w:multiLevelType w:val="multilevel"/>
    <w:tmpl w:val="0366B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21E804F4"/>
    <w:multiLevelType w:val="hybridMultilevel"/>
    <w:tmpl w:val="7B4806B8"/>
    <w:lvl w:ilvl="0">
      <w:start w:val="1"/>
      <w:numFmt w:val="bullet"/>
      <w:lvlText w:val=""/>
      <w:lvlJc w:val="left"/>
      <w:pPr>
        <w:ind w:left="540" w:hanging="360"/>
      </w:pPr>
      <w:rPr>
        <w:rFonts w:ascii="Symbol" w:hAnsi="Symbol" w:hint="default"/>
      </w:rPr>
    </w:lvl>
    <w:lvl w:ilvl="1" w:tentative="1">
      <w:start w:val="1"/>
      <w:numFmt w:val="bullet"/>
      <w:lvlText w:val="o"/>
      <w:lvlJc w:val="left"/>
      <w:pPr>
        <w:ind w:left="1363" w:hanging="360"/>
      </w:pPr>
      <w:rPr>
        <w:rFonts w:ascii="Courier New" w:hAnsi="Courier New" w:cs="Courier New" w:hint="default"/>
      </w:rPr>
    </w:lvl>
    <w:lvl w:ilvl="2" w:tentative="1">
      <w:start w:val="1"/>
      <w:numFmt w:val="bullet"/>
      <w:lvlText w:val=""/>
      <w:lvlJc w:val="left"/>
      <w:pPr>
        <w:ind w:left="2083" w:hanging="360"/>
      </w:pPr>
      <w:rPr>
        <w:rFonts w:ascii="Wingdings" w:hAnsi="Wingdings" w:hint="default"/>
      </w:rPr>
    </w:lvl>
    <w:lvl w:ilvl="3" w:tentative="1">
      <w:start w:val="1"/>
      <w:numFmt w:val="bullet"/>
      <w:lvlText w:val=""/>
      <w:lvlJc w:val="left"/>
      <w:pPr>
        <w:ind w:left="2803" w:hanging="360"/>
      </w:pPr>
      <w:rPr>
        <w:rFonts w:ascii="Symbol" w:hAnsi="Symbol" w:hint="default"/>
      </w:rPr>
    </w:lvl>
    <w:lvl w:ilvl="4" w:tentative="1">
      <w:start w:val="1"/>
      <w:numFmt w:val="bullet"/>
      <w:lvlText w:val="o"/>
      <w:lvlJc w:val="left"/>
      <w:pPr>
        <w:ind w:left="3523" w:hanging="360"/>
      </w:pPr>
      <w:rPr>
        <w:rFonts w:ascii="Courier New" w:hAnsi="Courier New" w:cs="Courier New" w:hint="default"/>
      </w:rPr>
    </w:lvl>
    <w:lvl w:ilvl="5" w:tentative="1">
      <w:start w:val="1"/>
      <w:numFmt w:val="bullet"/>
      <w:lvlText w:val=""/>
      <w:lvlJc w:val="left"/>
      <w:pPr>
        <w:ind w:left="4243" w:hanging="360"/>
      </w:pPr>
      <w:rPr>
        <w:rFonts w:ascii="Wingdings" w:hAnsi="Wingdings" w:hint="default"/>
      </w:rPr>
    </w:lvl>
    <w:lvl w:ilvl="6" w:tentative="1">
      <w:start w:val="1"/>
      <w:numFmt w:val="bullet"/>
      <w:lvlText w:val=""/>
      <w:lvlJc w:val="left"/>
      <w:pPr>
        <w:ind w:left="4963" w:hanging="360"/>
      </w:pPr>
      <w:rPr>
        <w:rFonts w:ascii="Symbol" w:hAnsi="Symbol" w:hint="default"/>
      </w:rPr>
    </w:lvl>
    <w:lvl w:ilvl="7" w:tentative="1">
      <w:start w:val="1"/>
      <w:numFmt w:val="bullet"/>
      <w:lvlText w:val="o"/>
      <w:lvlJc w:val="left"/>
      <w:pPr>
        <w:ind w:left="5683" w:hanging="360"/>
      </w:pPr>
      <w:rPr>
        <w:rFonts w:ascii="Courier New" w:hAnsi="Courier New" w:cs="Courier New" w:hint="default"/>
      </w:rPr>
    </w:lvl>
    <w:lvl w:ilvl="8" w:tentative="1">
      <w:start w:val="1"/>
      <w:numFmt w:val="bullet"/>
      <w:lvlText w:val=""/>
      <w:lvlJc w:val="left"/>
      <w:pPr>
        <w:ind w:left="6403" w:hanging="360"/>
      </w:pPr>
      <w:rPr>
        <w:rFonts w:ascii="Wingdings" w:hAnsi="Wingdings" w:hint="default"/>
      </w:rPr>
    </w:lvl>
  </w:abstractNum>
  <w:abstractNum w:abstractNumId="14">
    <w:nsid w:val="285A2CA0"/>
    <w:multiLevelType w:val="hybridMultilevel"/>
    <w:tmpl w:val="480416E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2A29131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2E146074"/>
    <w:multiLevelType w:val="hybridMultilevel"/>
    <w:tmpl w:val="09CC592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2E8B44BB"/>
    <w:multiLevelType w:val="hybridMultilevel"/>
    <w:tmpl w:val="E68C3BF6"/>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309E6085"/>
    <w:multiLevelType w:val="multilevel"/>
    <w:tmpl w:val="6DA6DFEC"/>
    <w:lvl w:ilvl="0">
      <w:start w:val="2"/>
      <w:numFmt w:val="decimal"/>
      <w:lvlText w:val="%1"/>
      <w:lvlJc w:val="left"/>
      <w:pPr>
        <w:ind w:left="360" w:hanging="360"/>
      </w:pPr>
      <w:rPr>
        <w:rFonts w:hint="default"/>
        <w:b/>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19">
    <w:nsid w:val="326D3520"/>
    <w:multiLevelType w:val="hybridMultilevel"/>
    <w:tmpl w:val="7FC6466A"/>
    <w:lvl w:ilvl="0">
      <w:start w:val="1"/>
      <w:numFmt w:val="bullet"/>
      <w:lvlText w:val=""/>
      <w:lvlJc w:val="left"/>
      <w:pPr>
        <w:ind w:left="502" w:hanging="360"/>
      </w:pPr>
      <w:rPr>
        <w:rFonts w:ascii="Symbol" w:hAnsi="Symbol" w:hint="default"/>
      </w:rPr>
    </w:lvl>
    <w:lvl w:ilvl="1" w:tentative="1">
      <w:start w:val="1"/>
      <w:numFmt w:val="bullet"/>
      <w:lvlText w:val="o"/>
      <w:lvlJc w:val="left"/>
      <w:pPr>
        <w:ind w:left="1222" w:hanging="360"/>
      </w:pPr>
      <w:rPr>
        <w:rFonts w:ascii="Courier New" w:hAnsi="Courier New" w:cs="Courier New" w:hint="default"/>
      </w:rPr>
    </w:lvl>
    <w:lvl w:ilvl="2" w:tentative="1">
      <w:start w:val="1"/>
      <w:numFmt w:val="bullet"/>
      <w:lvlText w:val=""/>
      <w:lvlJc w:val="left"/>
      <w:pPr>
        <w:ind w:left="1942" w:hanging="360"/>
      </w:pPr>
      <w:rPr>
        <w:rFonts w:ascii="Wingdings" w:hAnsi="Wingdings" w:hint="default"/>
      </w:rPr>
    </w:lvl>
    <w:lvl w:ilvl="3" w:tentative="1">
      <w:start w:val="1"/>
      <w:numFmt w:val="bullet"/>
      <w:lvlText w:val=""/>
      <w:lvlJc w:val="left"/>
      <w:pPr>
        <w:ind w:left="2662" w:hanging="360"/>
      </w:pPr>
      <w:rPr>
        <w:rFonts w:ascii="Symbol" w:hAnsi="Symbol" w:hint="default"/>
      </w:rPr>
    </w:lvl>
    <w:lvl w:ilvl="4" w:tentative="1">
      <w:start w:val="1"/>
      <w:numFmt w:val="bullet"/>
      <w:lvlText w:val="o"/>
      <w:lvlJc w:val="left"/>
      <w:pPr>
        <w:ind w:left="3382" w:hanging="360"/>
      </w:pPr>
      <w:rPr>
        <w:rFonts w:ascii="Courier New" w:hAnsi="Courier New" w:cs="Courier New" w:hint="default"/>
      </w:rPr>
    </w:lvl>
    <w:lvl w:ilvl="5" w:tentative="1">
      <w:start w:val="1"/>
      <w:numFmt w:val="bullet"/>
      <w:lvlText w:val=""/>
      <w:lvlJc w:val="left"/>
      <w:pPr>
        <w:ind w:left="4102" w:hanging="360"/>
      </w:pPr>
      <w:rPr>
        <w:rFonts w:ascii="Wingdings" w:hAnsi="Wingdings" w:hint="default"/>
      </w:rPr>
    </w:lvl>
    <w:lvl w:ilvl="6" w:tentative="1">
      <w:start w:val="1"/>
      <w:numFmt w:val="bullet"/>
      <w:lvlText w:val=""/>
      <w:lvlJc w:val="left"/>
      <w:pPr>
        <w:ind w:left="4822" w:hanging="360"/>
      </w:pPr>
      <w:rPr>
        <w:rFonts w:ascii="Symbol" w:hAnsi="Symbol" w:hint="default"/>
      </w:rPr>
    </w:lvl>
    <w:lvl w:ilvl="7" w:tentative="1">
      <w:start w:val="1"/>
      <w:numFmt w:val="bullet"/>
      <w:lvlText w:val="o"/>
      <w:lvlJc w:val="left"/>
      <w:pPr>
        <w:ind w:left="5542" w:hanging="360"/>
      </w:pPr>
      <w:rPr>
        <w:rFonts w:ascii="Courier New" w:hAnsi="Courier New" w:cs="Courier New" w:hint="default"/>
      </w:rPr>
    </w:lvl>
    <w:lvl w:ilvl="8" w:tentative="1">
      <w:start w:val="1"/>
      <w:numFmt w:val="bullet"/>
      <w:lvlText w:val=""/>
      <w:lvlJc w:val="left"/>
      <w:pPr>
        <w:ind w:left="6262" w:hanging="360"/>
      </w:pPr>
      <w:rPr>
        <w:rFonts w:ascii="Wingdings" w:hAnsi="Wingdings" w:hint="default"/>
      </w:rPr>
    </w:lvl>
  </w:abstractNum>
  <w:abstractNum w:abstractNumId="20">
    <w:nsid w:val="33C26427"/>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1">
    <w:nsid w:val="35571611"/>
    <w:multiLevelType w:val="multilevel"/>
    <w:tmpl w:val="95CAC99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2">
    <w:nsid w:val="36F75C44"/>
    <w:multiLevelType w:val="multilevel"/>
    <w:tmpl w:val="DF44B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3B307094"/>
    <w:multiLevelType w:val="multilevel"/>
    <w:tmpl w:val="6DA6DFEC"/>
    <w:lvl w:ilvl="0">
      <w:start w:val="2"/>
      <w:numFmt w:val="decimal"/>
      <w:lvlText w:val="%1"/>
      <w:lvlJc w:val="left"/>
      <w:pPr>
        <w:ind w:left="360" w:hanging="360"/>
      </w:pPr>
      <w:rPr>
        <w:rFonts w:hint="default"/>
        <w:b/>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24">
    <w:nsid w:val="3CB415BE"/>
    <w:multiLevelType w:val="hybridMultilevel"/>
    <w:tmpl w:val="BD306674"/>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5">
    <w:nsid w:val="42F027E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65610D1"/>
    <w:multiLevelType w:val="hybridMultilevel"/>
    <w:tmpl w:val="2BB63116"/>
    <w:lvl w:ilvl="0">
      <w:start w:val="1"/>
      <w:numFmt w:val="bullet"/>
      <w:lvlText w:val=""/>
      <w:lvlJc w:val="left"/>
      <w:pPr>
        <w:ind w:left="720" w:hanging="360"/>
      </w:pPr>
      <w:rPr>
        <w:rFonts w:ascii="Symbol" w:hAnsi="Symbol" w:hint="default"/>
      </w:rPr>
    </w:lvl>
    <w:lvl w:ilvl="1">
      <w:start w:val="1"/>
      <w:numFmt w:val="bullet"/>
      <w:lvlText w:val=""/>
      <w:lvlJc w:val="left"/>
      <w:pPr>
        <w:ind w:left="644" w:hanging="360"/>
      </w:pPr>
      <w:rPr>
        <w:rFonts w:ascii="Symbol" w:hAnsi="Symbol" w:hint="default"/>
      </w:rPr>
    </w:lvl>
    <w:lvl w:ilvl="2">
      <w:start w:val="1"/>
      <w:numFmt w:val="bullet"/>
      <w:lvlText w:val=""/>
      <w:lvlJc w:val="left"/>
      <w:pPr>
        <w:ind w:left="644" w:hanging="360"/>
      </w:pPr>
      <w:rPr>
        <w:rFonts w:ascii="Symbol" w:hAnsi="Symbol"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46F579F0"/>
    <w:multiLevelType w:val="hybridMultilevel"/>
    <w:tmpl w:val="819A5E9E"/>
    <w:lvl w:ilvl="0">
      <w:start w:val="1"/>
      <w:numFmt w:val="bullet"/>
      <w:lvlText w:val=""/>
      <w:lvlJc w:val="left"/>
      <w:pPr>
        <w:ind w:left="502" w:hanging="360"/>
      </w:pPr>
      <w:rPr>
        <w:rFonts w:ascii="Symbol" w:hAnsi="Symbol" w:hint="default"/>
      </w:rPr>
    </w:lvl>
    <w:lvl w:ilvl="1" w:tentative="1">
      <w:start w:val="1"/>
      <w:numFmt w:val="bullet"/>
      <w:lvlText w:val="o"/>
      <w:lvlJc w:val="left"/>
      <w:pPr>
        <w:ind w:left="1222" w:hanging="360"/>
      </w:pPr>
      <w:rPr>
        <w:rFonts w:ascii="Courier New" w:hAnsi="Courier New" w:cs="Courier New" w:hint="default"/>
      </w:rPr>
    </w:lvl>
    <w:lvl w:ilvl="2" w:tentative="1">
      <w:start w:val="1"/>
      <w:numFmt w:val="bullet"/>
      <w:lvlText w:val=""/>
      <w:lvlJc w:val="left"/>
      <w:pPr>
        <w:ind w:left="1942" w:hanging="360"/>
      </w:pPr>
      <w:rPr>
        <w:rFonts w:ascii="Wingdings" w:hAnsi="Wingdings" w:hint="default"/>
      </w:rPr>
    </w:lvl>
    <w:lvl w:ilvl="3" w:tentative="1">
      <w:start w:val="1"/>
      <w:numFmt w:val="bullet"/>
      <w:lvlText w:val=""/>
      <w:lvlJc w:val="left"/>
      <w:pPr>
        <w:ind w:left="2662" w:hanging="360"/>
      </w:pPr>
      <w:rPr>
        <w:rFonts w:ascii="Symbol" w:hAnsi="Symbol" w:hint="default"/>
      </w:rPr>
    </w:lvl>
    <w:lvl w:ilvl="4" w:tentative="1">
      <w:start w:val="1"/>
      <w:numFmt w:val="bullet"/>
      <w:lvlText w:val="o"/>
      <w:lvlJc w:val="left"/>
      <w:pPr>
        <w:ind w:left="3382" w:hanging="360"/>
      </w:pPr>
      <w:rPr>
        <w:rFonts w:ascii="Courier New" w:hAnsi="Courier New" w:cs="Courier New" w:hint="default"/>
      </w:rPr>
    </w:lvl>
    <w:lvl w:ilvl="5" w:tentative="1">
      <w:start w:val="1"/>
      <w:numFmt w:val="bullet"/>
      <w:lvlText w:val=""/>
      <w:lvlJc w:val="left"/>
      <w:pPr>
        <w:ind w:left="4102" w:hanging="360"/>
      </w:pPr>
      <w:rPr>
        <w:rFonts w:ascii="Wingdings" w:hAnsi="Wingdings" w:hint="default"/>
      </w:rPr>
    </w:lvl>
    <w:lvl w:ilvl="6" w:tentative="1">
      <w:start w:val="1"/>
      <w:numFmt w:val="bullet"/>
      <w:lvlText w:val=""/>
      <w:lvlJc w:val="left"/>
      <w:pPr>
        <w:ind w:left="4822" w:hanging="360"/>
      </w:pPr>
      <w:rPr>
        <w:rFonts w:ascii="Symbol" w:hAnsi="Symbol" w:hint="default"/>
      </w:rPr>
    </w:lvl>
    <w:lvl w:ilvl="7" w:tentative="1">
      <w:start w:val="1"/>
      <w:numFmt w:val="bullet"/>
      <w:lvlText w:val="o"/>
      <w:lvlJc w:val="left"/>
      <w:pPr>
        <w:ind w:left="5542" w:hanging="360"/>
      </w:pPr>
      <w:rPr>
        <w:rFonts w:ascii="Courier New" w:hAnsi="Courier New" w:cs="Courier New" w:hint="default"/>
      </w:rPr>
    </w:lvl>
    <w:lvl w:ilvl="8" w:tentative="1">
      <w:start w:val="1"/>
      <w:numFmt w:val="bullet"/>
      <w:lvlText w:val=""/>
      <w:lvlJc w:val="left"/>
      <w:pPr>
        <w:ind w:left="6262" w:hanging="360"/>
      </w:pPr>
      <w:rPr>
        <w:rFonts w:ascii="Wingdings" w:hAnsi="Wingdings" w:hint="default"/>
      </w:rPr>
    </w:lvl>
  </w:abstractNum>
  <w:abstractNum w:abstractNumId="28">
    <w:nsid w:val="48302EDC"/>
    <w:multiLevelType w:val="hybridMultilevel"/>
    <w:tmpl w:val="D91EE71C"/>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9">
    <w:nsid w:val="488D1DFA"/>
    <w:multiLevelType w:val="hybridMultilevel"/>
    <w:tmpl w:val="8CBEC4E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0">
    <w:nsid w:val="505818DC"/>
    <w:multiLevelType w:val="hybridMultilevel"/>
    <w:tmpl w:val="CF2A15D8"/>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1">
    <w:nsid w:val="51957FCE"/>
    <w:multiLevelType w:val="hybridMultilevel"/>
    <w:tmpl w:val="41BE6BFA"/>
    <w:lvl w:ilvl="0">
      <w:start w:val="1"/>
      <w:numFmt w:val="low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2">
    <w:nsid w:val="564C637B"/>
    <w:multiLevelType w:val="hybridMultilevel"/>
    <w:tmpl w:val="4D04131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3">
    <w:nsid w:val="569846D5"/>
    <w:multiLevelType w:val="multilevel"/>
    <w:tmpl w:val="260624E0"/>
    <w:lvl w:ilvl="0">
      <w:start w:val="4"/>
      <w:numFmt w:val="decimal"/>
      <w:lvlText w:val="%1"/>
      <w:lvlJc w:val="left"/>
      <w:pPr>
        <w:ind w:left="360" w:hanging="360"/>
      </w:pPr>
      <w:rPr>
        <w:rFonts w:hint="default"/>
        <w:b/>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34">
    <w:nsid w:val="58933D90"/>
    <w:multiLevelType w:val="hybridMultilevel"/>
    <w:tmpl w:val="00482C8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5">
    <w:nsid w:val="5AC5025F"/>
    <w:multiLevelType w:val="hybridMultilevel"/>
    <w:tmpl w:val="51581886"/>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6">
    <w:nsid w:val="5BA34518"/>
    <w:multiLevelType w:val="hybridMultilevel"/>
    <w:tmpl w:val="C61A861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7">
    <w:nsid w:val="5BB756F0"/>
    <w:multiLevelType w:val="multilevel"/>
    <w:tmpl w:val="32B6C320"/>
    <w:lvl w:ilvl="0">
      <w:start w:val="5"/>
      <w:numFmt w:val="decimal"/>
      <w:lvlText w:val="%1"/>
      <w:lvlJc w:val="left"/>
      <w:pPr>
        <w:ind w:left="360" w:hanging="360"/>
      </w:pPr>
      <w:rPr>
        <w:rFonts w:hint="default"/>
        <w:b/>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38">
    <w:nsid w:val="61391447"/>
    <w:multiLevelType w:val="multilevel"/>
    <w:tmpl w:val="95CAC99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9">
    <w:nsid w:val="64F1467C"/>
    <w:multiLevelType w:val="multilevel"/>
    <w:tmpl w:val="32B6C320"/>
    <w:lvl w:ilvl="0">
      <w:start w:val="5"/>
      <w:numFmt w:val="decimal"/>
      <w:lvlText w:val="%1"/>
      <w:lvlJc w:val="left"/>
      <w:pPr>
        <w:ind w:left="360" w:hanging="360"/>
      </w:pPr>
      <w:rPr>
        <w:rFonts w:hint="default"/>
        <w:b/>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40">
    <w:nsid w:val="657E5239"/>
    <w:multiLevelType w:val="multilevel"/>
    <w:tmpl w:val="32B6C320"/>
    <w:lvl w:ilvl="0">
      <w:start w:val="5"/>
      <w:numFmt w:val="decimal"/>
      <w:lvlText w:val="%1"/>
      <w:lvlJc w:val="left"/>
      <w:pPr>
        <w:ind w:left="360" w:hanging="360"/>
      </w:pPr>
      <w:rPr>
        <w:rFonts w:hint="default"/>
        <w:b/>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41">
    <w:nsid w:val="65F815BE"/>
    <w:multiLevelType w:val="hybridMultilevel"/>
    <w:tmpl w:val="A1F6E340"/>
    <w:lvl w:ilvl="0">
      <w:start w:val="1"/>
      <w:numFmt w:val="bullet"/>
      <w:lvlText w:val=""/>
      <w:lvlJc w:val="left"/>
      <w:pPr>
        <w:ind w:left="720" w:hanging="360"/>
      </w:pPr>
      <w:rPr>
        <w:rFonts w:ascii="Symbol" w:hAnsi="Symbol" w:hint="default"/>
      </w:rPr>
    </w:lvl>
    <w:lvl w:ilvl="1">
      <w:start w:val="1"/>
      <w:numFmt w:val="bullet"/>
      <w:lvlText w:val=""/>
      <w:lvlJc w:val="left"/>
      <w:pPr>
        <w:ind w:left="644" w:hanging="360"/>
      </w:pPr>
      <w:rPr>
        <w:rFonts w:ascii="Symbol" w:hAnsi="Symbol"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2">
    <w:nsid w:val="6C607A28"/>
    <w:multiLevelType w:val="multilevel"/>
    <w:tmpl w:val="FACAA3EC"/>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3">
    <w:nsid w:val="72A4489B"/>
    <w:multiLevelType w:val="multilevel"/>
    <w:tmpl w:val="260624E0"/>
    <w:lvl w:ilvl="0">
      <w:start w:val="4"/>
      <w:numFmt w:val="decimal"/>
      <w:lvlText w:val="%1"/>
      <w:lvlJc w:val="left"/>
      <w:pPr>
        <w:ind w:left="360" w:hanging="360"/>
      </w:pPr>
      <w:rPr>
        <w:rFonts w:hint="default"/>
        <w:b/>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44">
    <w:nsid w:val="7A3F07EE"/>
    <w:multiLevelType w:val="multilevel"/>
    <w:tmpl w:val="B47C6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nsid w:val="7DB678F3"/>
    <w:multiLevelType w:val="hybridMultilevel"/>
    <w:tmpl w:val="2D9C195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46">
    <w:nsid w:val="7EC80592"/>
    <w:multiLevelType w:val="hybridMultilevel"/>
    <w:tmpl w:val="37DECEAE"/>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47">
    <w:nsid w:val="7F3F6256"/>
    <w:multiLevelType w:val="multilevel"/>
    <w:tmpl w:val="78CE0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4"/>
  </w:num>
  <w:num w:numId="2">
    <w:abstractNumId w:val="46"/>
  </w:num>
  <w:num w:numId="3">
    <w:abstractNumId w:val="35"/>
  </w:num>
  <w:num w:numId="4">
    <w:abstractNumId w:val="5"/>
  </w:num>
  <w:num w:numId="5">
    <w:abstractNumId w:val="29"/>
  </w:num>
  <w:num w:numId="6">
    <w:abstractNumId w:val="24"/>
  </w:num>
  <w:num w:numId="7">
    <w:abstractNumId w:val="30"/>
  </w:num>
  <w:num w:numId="8">
    <w:abstractNumId w:val="27"/>
  </w:num>
  <w:num w:numId="9">
    <w:abstractNumId w:val="19"/>
  </w:num>
  <w:num w:numId="10">
    <w:abstractNumId w:val="13"/>
  </w:num>
  <w:num w:numId="11">
    <w:abstractNumId w:val="32"/>
  </w:num>
  <w:num w:numId="12">
    <w:abstractNumId w:val="10"/>
  </w:num>
  <w:num w:numId="13">
    <w:abstractNumId w:val="16"/>
  </w:num>
  <w:num w:numId="14">
    <w:abstractNumId w:val="4"/>
  </w:num>
  <w:num w:numId="15">
    <w:abstractNumId w:val="3"/>
  </w:num>
  <w:num w:numId="16">
    <w:abstractNumId w:val="14"/>
  </w:num>
  <w:num w:numId="17">
    <w:abstractNumId w:val="44"/>
  </w:num>
  <w:num w:numId="18">
    <w:abstractNumId w:val="9"/>
  </w:num>
  <w:num w:numId="19">
    <w:abstractNumId w:val="47"/>
  </w:num>
  <w:num w:numId="20">
    <w:abstractNumId w:val="1"/>
  </w:num>
  <w:num w:numId="21">
    <w:abstractNumId w:val="22"/>
  </w:num>
  <w:num w:numId="22">
    <w:abstractNumId w:val="6"/>
  </w:num>
  <w:num w:numId="23">
    <w:abstractNumId w:val="12"/>
  </w:num>
  <w:num w:numId="24">
    <w:abstractNumId w:val="36"/>
  </w:num>
  <w:num w:numId="25">
    <w:abstractNumId w:val="41"/>
  </w:num>
  <w:num w:numId="26">
    <w:abstractNumId w:val="31"/>
  </w:num>
  <w:num w:numId="27">
    <w:abstractNumId w:val="7"/>
  </w:num>
  <w:num w:numId="28">
    <w:abstractNumId w:val="26"/>
  </w:num>
  <w:num w:numId="29">
    <w:abstractNumId w:val="28"/>
  </w:num>
  <w:num w:numId="30">
    <w:abstractNumId w:val="0"/>
  </w:num>
  <w:num w:numId="31">
    <w:abstractNumId w:val="45"/>
  </w:num>
  <w:num w:numId="32">
    <w:abstractNumId w:val="20"/>
  </w:num>
  <w:num w:numId="33">
    <w:abstractNumId w:val="25"/>
  </w:num>
  <w:num w:numId="34">
    <w:abstractNumId w:val="15"/>
  </w:num>
  <w:num w:numId="35">
    <w:abstractNumId w:val="23"/>
  </w:num>
  <w:num w:numId="36">
    <w:abstractNumId w:val="18"/>
  </w:num>
  <w:num w:numId="37">
    <w:abstractNumId w:val="21"/>
  </w:num>
  <w:num w:numId="38">
    <w:abstractNumId w:val="38"/>
  </w:num>
  <w:num w:numId="39">
    <w:abstractNumId w:val="33"/>
  </w:num>
  <w:num w:numId="40">
    <w:abstractNumId w:val="43"/>
  </w:num>
  <w:num w:numId="41">
    <w:abstractNumId w:val="37"/>
  </w:num>
  <w:num w:numId="42">
    <w:abstractNumId w:val="39"/>
  </w:num>
  <w:num w:numId="43">
    <w:abstractNumId w:val="40"/>
  </w:num>
  <w:num w:numId="44">
    <w:abstractNumId w:val="42"/>
  </w:num>
  <w:num w:numId="45">
    <w:abstractNumId w:val="8"/>
  </w:num>
  <w:num w:numId="46">
    <w:abstractNumId w:val="17"/>
  </w:num>
  <w:num w:numId="47">
    <w:abstractNumId w:val="2"/>
  </w:num>
  <w:num w:numId="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uiPriority w:val="9"/>
    <w:qFormat/>
    <w:rsid w:val="00C5361D"/>
    <w:pPr>
      <w:keepNext/>
      <w:keepLines/>
      <w:numPr>
        <w:numId w:val="32"/>
      </w:numPr>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uiPriority w:val="9"/>
    <w:semiHidden/>
    <w:unhideWhenUsed/>
    <w:qFormat/>
    <w:rsid w:val="00C5361D"/>
    <w:pPr>
      <w:keepNext/>
      <w:keepLines/>
      <w:numPr>
        <w:ilvl w:val="1"/>
        <w:numId w:val="32"/>
      </w:numPr>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uiPriority w:val="9"/>
    <w:unhideWhenUsed/>
    <w:qFormat/>
    <w:rsid w:val="00C5361D"/>
    <w:pPr>
      <w:keepNext/>
      <w:keepLines/>
      <w:numPr>
        <w:ilvl w:val="2"/>
        <w:numId w:val="32"/>
      </w:numPr>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uiPriority w:val="9"/>
    <w:semiHidden/>
    <w:unhideWhenUsed/>
    <w:qFormat/>
    <w:rsid w:val="00C5361D"/>
    <w:pPr>
      <w:keepNext/>
      <w:keepLines/>
      <w:numPr>
        <w:ilvl w:val="3"/>
        <w:numId w:val="32"/>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uiPriority w:val="9"/>
    <w:semiHidden/>
    <w:unhideWhenUsed/>
    <w:qFormat/>
    <w:rsid w:val="00C5361D"/>
    <w:pPr>
      <w:keepNext/>
      <w:keepLines/>
      <w:numPr>
        <w:ilvl w:val="4"/>
        <w:numId w:val="32"/>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uiPriority w:val="9"/>
    <w:semiHidden/>
    <w:unhideWhenUsed/>
    <w:qFormat/>
    <w:rsid w:val="00C5361D"/>
    <w:pPr>
      <w:keepNext/>
      <w:keepLines/>
      <w:numPr>
        <w:ilvl w:val="5"/>
        <w:numId w:val="32"/>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uiPriority w:val="9"/>
    <w:semiHidden/>
    <w:unhideWhenUsed/>
    <w:qFormat/>
    <w:rsid w:val="00C5361D"/>
    <w:pPr>
      <w:keepNext/>
      <w:keepLines/>
      <w:numPr>
        <w:ilvl w:val="6"/>
        <w:numId w:val="32"/>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uiPriority w:val="9"/>
    <w:semiHidden/>
    <w:unhideWhenUsed/>
    <w:qFormat/>
    <w:rsid w:val="00C5361D"/>
    <w:pPr>
      <w:keepNext/>
      <w:keepLines/>
      <w:numPr>
        <w:ilvl w:val="7"/>
        <w:numId w:val="3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uiPriority w:val="9"/>
    <w:semiHidden/>
    <w:unhideWhenUsed/>
    <w:qFormat/>
    <w:rsid w:val="00C5361D"/>
    <w:pPr>
      <w:keepNext/>
      <w:keepLines/>
      <w:numPr>
        <w:ilvl w:val="8"/>
        <w:numId w:val="3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2932"/>
    <w:pPr>
      <w:tabs>
        <w:tab w:val="center" w:pos="4513"/>
        <w:tab w:val="right" w:pos="9026"/>
      </w:tabs>
    </w:pPr>
  </w:style>
  <w:style w:type="character" w:customStyle="1" w:styleId="HeaderChar">
    <w:name w:val="Header Char"/>
    <w:basedOn w:val="DefaultParagraphFont"/>
    <w:link w:val="Header"/>
    <w:uiPriority w:val="99"/>
    <w:rsid w:val="00982932"/>
  </w:style>
  <w:style w:type="paragraph" w:styleId="Footer">
    <w:name w:val="footer"/>
    <w:basedOn w:val="Normal"/>
    <w:link w:val="FooterChar"/>
    <w:uiPriority w:val="99"/>
    <w:unhideWhenUsed/>
    <w:rsid w:val="00982932"/>
    <w:pPr>
      <w:tabs>
        <w:tab w:val="center" w:pos="4513"/>
        <w:tab w:val="right" w:pos="9026"/>
      </w:tabs>
    </w:pPr>
  </w:style>
  <w:style w:type="character" w:customStyle="1" w:styleId="FooterChar">
    <w:name w:val="Footer Char"/>
    <w:basedOn w:val="DefaultParagraphFont"/>
    <w:link w:val="Footer"/>
    <w:uiPriority w:val="99"/>
    <w:rsid w:val="00982932"/>
  </w:style>
  <w:style w:type="paragraph" w:styleId="ListParagraph">
    <w:name w:val="List Paragraph"/>
    <w:basedOn w:val="Normal"/>
    <w:uiPriority w:val="34"/>
    <w:qFormat/>
    <w:rsid w:val="005E0082"/>
    <w:pPr>
      <w:ind w:left="720"/>
      <w:contextualSpacing/>
    </w:pPr>
  </w:style>
  <w:style w:type="character" w:styleId="Hyperlink">
    <w:name w:val="Hyperlink"/>
    <w:basedOn w:val="DefaultParagraphFont"/>
    <w:uiPriority w:val="99"/>
    <w:unhideWhenUsed/>
    <w:rsid w:val="00C30164"/>
    <w:rPr>
      <w:color w:val="0563C1" w:themeColor="hyperlink"/>
      <w:u w:val="single"/>
    </w:rPr>
  </w:style>
  <w:style w:type="character" w:customStyle="1" w:styleId="UnresolvedMention1">
    <w:name w:val="Unresolved Mention1"/>
    <w:basedOn w:val="DefaultParagraphFont"/>
    <w:uiPriority w:val="99"/>
    <w:semiHidden/>
    <w:unhideWhenUsed/>
    <w:rsid w:val="00C30164"/>
    <w:rPr>
      <w:color w:val="605E5C"/>
      <w:shd w:val="clear" w:color="auto" w:fill="E1DFDD"/>
    </w:rPr>
  </w:style>
  <w:style w:type="character" w:styleId="CommentReference">
    <w:name w:val="annotation reference"/>
    <w:basedOn w:val="DefaultParagraphFont"/>
    <w:uiPriority w:val="99"/>
    <w:semiHidden/>
    <w:unhideWhenUsed/>
    <w:rsid w:val="00206FE9"/>
    <w:rPr>
      <w:sz w:val="16"/>
      <w:szCs w:val="16"/>
    </w:rPr>
  </w:style>
  <w:style w:type="paragraph" w:styleId="CommentText">
    <w:name w:val="annotation text"/>
    <w:basedOn w:val="Normal"/>
    <w:link w:val="CommentTextChar"/>
    <w:uiPriority w:val="99"/>
    <w:unhideWhenUsed/>
    <w:rsid w:val="00206FE9"/>
    <w:rPr>
      <w:sz w:val="20"/>
      <w:szCs w:val="20"/>
    </w:rPr>
  </w:style>
  <w:style w:type="character" w:customStyle="1" w:styleId="CommentTextChar">
    <w:name w:val="Comment Text Char"/>
    <w:basedOn w:val="DefaultParagraphFont"/>
    <w:link w:val="CommentText"/>
    <w:uiPriority w:val="99"/>
    <w:rsid w:val="00206FE9"/>
    <w:rPr>
      <w:sz w:val="20"/>
      <w:szCs w:val="20"/>
    </w:rPr>
  </w:style>
  <w:style w:type="paragraph" w:styleId="CommentSubject">
    <w:name w:val="annotation subject"/>
    <w:basedOn w:val="CommentText"/>
    <w:next w:val="CommentText"/>
    <w:link w:val="CommentSubjectChar"/>
    <w:uiPriority w:val="99"/>
    <w:semiHidden/>
    <w:unhideWhenUsed/>
    <w:rsid w:val="00206FE9"/>
    <w:rPr>
      <w:b/>
      <w:bCs/>
    </w:rPr>
  </w:style>
  <w:style w:type="character" w:customStyle="1" w:styleId="CommentSubjectChar">
    <w:name w:val="Comment Subject Char"/>
    <w:basedOn w:val="CommentTextChar"/>
    <w:link w:val="CommentSubject"/>
    <w:uiPriority w:val="99"/>
    <w:semiHidden/>
    <w:rsid w:val="00206FE9"/>
    <w:rPr>
      <w:b/>
      <w:bCs/>
      <w:sz w:val="20"/>
      <w:szCs w:val="20"/>
    </w:rPr>
  </w:style>
  <w:style w:type="paragraph" w:styleId="Revision">
    <w:name w:val="Revision"/>
    <w:hidden/>
    <w:uiPriority w:val="99"/>
    <w:semiHidden/>
    <w:rsid w:val="00580579"/>
  </w:style>
  <w:style w:type="paragraph" w:customStyle="1" w:styleId="xmsolistparagraph">
    <w:name w:val="x_msolistparagraph"/>
    <w:basedOn w:val="Normal"/>
    <w:rsid w:val="003B68C5"/>
    <w:pPr>
      <w:spacing w:before="100" w:beforeAutospacing="1" w:after="100" w:afterAutospacing="1"/>
    </w:pPr>
    <w:rPr>
      <w:rFonts w:ascii="Times New Roman" w:eastAsia="Times New Roman" w:hAnsi="Times New Roman" w:cs="Times New Roman"/>
      <w:kern w:val="0"/>
      <w:lang w:eastAsia="en-GB"/>
    </w:rPr>
  </w:style>
  <w:style w:type="character" w:customStyle="1" w:styleId="apple-converted-space">
    <w:name w:val="apple-converted-space"/>
    <w:basedOn w:val="DefaultParagraphFont"/>
    <w:rsid w:val="003B68C5"/>
  </w:style>
  <w:style w:type="paragraph" w:customStyle="1" w:styleId="xmsonormal">
    <w:name w:val="x_msonormal"/>
    <w:basedOn w:val="Normal"/>
    <w:rsid w:val="003B68C5"/>
    <w:pPr>
      <w:spacing w:before="100" w:beforeAutospacing="1" w:after="100" w:afterAutospacing="1"/>
    </w:pPr>
    <w:rPr>
      <w:rFonts w:ascii="Times New Roman" w:eastAsia="Times New Roman" w:hAnsi="Times New Roman" w:cs="Times New Roman"/>
      <w:kern w:val="0"/>
      <w:lang w:eastAsia="en-GB"/>
    </w:rPr>
  </w:style>
  <w:style w:type="paragraph" w:styleId="NormalWeb">
    <w:name w:val="Normal (Web)"/>
    <w:basedOn w:val="Normal"/>
    <w:uiPriority w:val="99"/>
    <w:semiHidden/>
    <w:unhideWhenUsed/>
    <w:rsid w:val="0029332F"/>
    <w:rPr>
      <w:rFonts w:ascii="Times New Roman" w:hAnsi="Times New Roman" w:cs="Times New Roman"/>
    </w:rPr>
  </w:style>
  <w:style w:type="character" w:styleId="PageNumber">
    <w:name w:val="page number"/>
    <w:basedOn w:val="DefaultParagraphFont"/>
    <w:uiPriority w:val="99"/>
    <w:semiHidden/>
    <w:unhideWhenUsed/>
    <w:rsid w:val="007F09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2894530-c2ea-4c48-ae56-49ea3ac2f1da" xsi:nil="true"/>
    <lcf76f155ced4ddcb4097134ff3c332f xmlns="deeb79f5-cea6-408b-9926-480237df75d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20FC7F0767E2A499793CE0E8AA627F8" ma:contentTypeVersion="15" ma:contentTypeDescription="Create a new document." ma:contentTypeScope="" ma:versionID="0a1527eac842e80aef2068afe58f869f">
  <xsd:schema xmlns:xsd="http://www.w3.org/2001/XMLSchema" xmlns:xs="http://www.w3.org/2001/XMLSchema" xmlns:p="http://schemas.microsoft.com/office/2006/metadata/properties" xmlns:ns2="deeb79f5-cea6-408b-9926-480237df75db" xmlns:ns3="f2894530-c2ea-4c48-ae56-49ea3ac2f1da" targetNamespace="http://schemas.microsoft.com/office/2006/metadata/properties" ma:root="true" ma:fieldsID="495701e20493e62a55855532446c8771" ns2:_="" ns3:_="">
    <xsd:import namespace="deeb79f5-cea6-408b-9926-480237df75db"/>
    <xsd:import namespace="f2894530-c2ea-4c48-ae56-49ea3ac2f1d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eb79f5-cea6-408b-9926-480237df75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1438d8e-7aec-4b3e-af39-ad21faff4ff7"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894530-c2ea-4c48-ae56-49ea3ac2f1da"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4f80588-fad5-489f-9048-0f898fc9ba07}" ma:internalName="TaxCatchAll" ma:showField="CatchAllData" ma:web="f2894530-c2ea-4c48-ae56-49ea3ac2f1da">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16D353-C97E-43E2-A14A-AEE6536B729E}">
  <ds:schemaRefs>
    <ds:schemaRef ds:uri="http://schemas.microsoft.com/office/2006/metadata/properties"/>
    <ds:schemaRef ds:uri="http://schemas.microsoft.com/office/infopath/2007/PartnerControls"/>
    <ds:schemaRef ds:uri="f2894530-c2ea-4c48-ae56-49ea3ac2f1da"/>
    <ds:schemaRef ds:uri="deeb79f5-cea6-408b-9926-480237df75db"/>
  </ds:schemaRefs>
</ds:datastoreItem>
</file>

<file path=customXml/itemProps2.xml><?xml version="1.0" encoding="utf-8"?>
<ds:datastoreItem xmlns:ds="http://schemas.openxmlformats.org/officeDocument/2006/customXml" ds:itemID="{FFF6F61E-6323-416F-BEC9-4A4B12869FDB}">
  <ds:schemaRefs>
    <ds:schemaRef ds:uri="http://schemas.microsoft.com/sharepoint/v3/contenttype/forms"/>
  </ds:schemaRefs>
</ds:datastoreItem>
</file>

<file path=customXml/itemProps3.xml><?xml version="1.0" encoding="utf-8"?>
<ds:datastoreItem xmlns:ds="http://schemas.openxmlformats.org/officeDocument/2006/customXml" ds:itemID="{1B5C7716-8D20-4F97-8351-F92F6CDB0D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eb79f5-cea6-408b-9926-480237df75db"/>
    <ds:schemaRef ds:uri="f2894530-c2ea-4c48-ae56-49ea3ac2f1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EEF4650-0BF7-42D5-8707-AC3AFB58F7FD}">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