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D7F0F" w:rsidP="002D7F0F">
      <w:pPr>
        <w:jc w:val="center"/>
        <w:rPr>
          <w:rFonts w:ascii="Arial" w:hAnsi="Arial" w:cs="Arial"/>
          <w:b/>
          <w:bCs/>
        </w:rPr>
      </w:pPr>
      <w:r>
        <w:rPr>
          <w:rFonts w:ascii="Arial" w:hAnsi="Arial" w:cs="Arial"/>
          <w:b/>
          <w:bCs/>
        </w:rPr>
        <w:t>Written evidence submitted by Lloyd’s Market Association</w:t>
      </w:r>
    </w:p>
    <w:p w:rsidR="002D7F0F" w:rsidP="00376991">
      <w:pPr>
        <w:jc w:val="both"/>
        <w:rPr>
          <w:rFonts w:ascii="Arial" w:hAnsi="Arial" w:cs="Arial"/>
          <w:b/>
          <w:bCs/>
        </w:rPr>
      </w:pPr>
    </w:p>
    <w:p w:rsidR="002D7F0F" w:rsidRPr="002D7F0F" w:rsidP="00376991">
      <w:pPr>
        <w:jc w:val="both"/>
        <w:rPr>
          <w:rFonts w:ascii="Arial" w:hAnsi="Arial" w:cs="Arial"/>
          <w:b/>
          <w:bCs/>
          <w:sz w:val="22"/>
          <w:szCs w:val="22"/>
        </w:rPr>
      </w:pPr>
      <w:r w:rsidRPr="002D7F0F">
        <w:rPr>
          <w:rFonts w:ascii="Arial" w:hAnsi="Arial" w:cs="Arial"/>
          <w:b/>
          <w:bCs/>
          <w:sz w:val="22"/>
          <w:szCs w:val="22"/>
        </w:rPr>
        <w:t>About the LMA</w:t>
      </w:r>
    </w:p>
    <w:p w:rsidR="002D7F0F" w:rsidRPr="002D7F0F" w:rsidP="00376991">
      <w:pPr>
        <w:jc w:val="both"/>
        <w:rPr>
          <w:rFonts w:ascii="Arial" w:hAnsi="Arial" w:cs="Arial"/>
          <w:sz w:val="22"/>
          <w:szCs w:val="22"/>
        </w:rPr>
      </w:pPr>
      <w:r w:rsidRPr="002D7F0F">
        <w:rPr>
          <w:rFonts w:ascii="Arial" w:hAnsi="Arial" w:cs="Arial"/>
          <w:sz w:val="22"/>
          <w:szCs w:val="22"/>
        </w:rPr>
        <w:t>The Lloyd’s Market Association (LMA) represents the fifty-two managing agents at Lloyd’s, with ninety-</w:t>
      </w:r>
      <w:r w:rsidRPr="002D7F0F">
        <w:rPr>
          <w:rFonts w:ascii="Arial" w:hAnsi="Arial" w:cs="Arial"/>
          <w:sz w:val="22"/>
          <w:szCs w:val="22"/>
        </w:rPr>
        <w:t>six</w:t>
      </w:r>
      <w:r w:rsidRPr="002D7F0F">
        <w:rPr>
          <w:rFonts w:ascii="Arial" w:hAnsi="Arial" w:cs="Arial"/>
          <w:sz w:val="22"/>
          <w:szCs w:val="22"/>
        </w:rPr>
        <w:t xml:space="preserve"> active syndicates (including SPV’s) underwriting in the market. </w:t>
      </w:r>
    </w:p>
    <w:p w:rsidR="002D7F0F" w:rsidRPr="002D7F0F" w:rsidP="00376991">
      <w:pPr>
        <w:jc w:val="both"/>
        <w:rPr>
          <w:rFonts w:ascii="Arial" w:hAnsi="Arial" w:cs="Arial"/>
          <w:sz w:val="22"/>
          <w:szCs w:val="22"/>
        </w:rPr>
      </w:pPr>
      <w:r w:rsidRPr="002D7F0F">
        <w:rPr>
          <w:rFonts w:ascii="Arial" w:hAnsi="Arial" w:cs="Arial"/>
          <w:sz w:val="22"/>
          <w:szCs w:val="22"/>
        </w:rPr>
        <w:t xml:space="preserve">Managing agent members are “dual regulated” firms, regulated by the </w:t>
      </w:r>
      <w:r w:rsidRPr="002D7F0F">
        <w:rPr>
          <w:rFonts w:ascii="Arial" w:hAnsi="Arial" w:cs="Arial"/>
          <w:sz w:val="22"/>
          <w:szCs w:val="22"/>
        </w:rPr>
        <w:t>Prudential Regulation Authority (PRA) and Financial Conduct Authority (FCA)</w:t>
      </w:r>
      <w:bookmarkStart w:id="0" w:name="_Hlk140757646"/>
      <w:r w:rsidRPr="002D7F0F">
        <w:rPr>
          <w:rFonts w:ascii="Arial" w:hAnsi="Arial" w:cs="Arial"/>
          <w:sz w:val="22"/>
          <w:szCs w:val="22"/>
        </w:rPr>
        <w:t xml:space="preserve">. </w:t>
      </w:r>
      <w:r w:rsidRPr="002D7F0F">
        <w:rPr>
          <w:rFonts w:ascii="Arial" w:hAnsi="Arial" w:cs="Arial"/>
          <w:sz w:val="22"/>
          <w:szCs w:val="22"/>
        </w:rPr>
        <w:t>For 202</w:t>
      </w:r>
      <w:r w:rsidRPr="002D7F0F">
        <w:rPr>
          <w:rFonts w:ascii="Arial" w:hAnsi="Arial" w:cs="Arial"/>
          <w:sz w:val="22"/>
          <w:szCs w:val="22"/>
        </w:rPr>
        <w:t>4</w:t>
      </w:r>
      <w:r w:rsidRPr="002D7F0F">
        <w:rPr>
          <w:rFonts w:ascii="Arial" w:hAnsi="Arial" w:cs="Arial"/>
          <w:sz w:val="22"/>
          <w:szCs w:val="22"/>
        </w:rPr>
        <w:t>, total gross premium was £5</w:t>
      </w:r>
      <w:r w:rsidRPr="002D7F0F">
        <w:rPr>
          <w:rFonts w:ascii="Arial" w:hAnsi="Arial" w:cs="Arial"/>
          <w:sz w:val="22"/>
          <w:szCs w:val="22"/>
        </w:rPr>
        <w:t>5</w:t>
      </w:r>
      <w:r w:rsidRPr="002D7F0F">
        <w:rPr>
          <w:rFonts w:ascii="Arial" w:hAnsi="Arial" w:cs="Arial"/>
          <w:sz w:val="22"/>
          <w:szCs w:val="22"/>
        </w:rPr>
        <w:t>.</w:t>
      </w:r>
      <w:r w:rsidRPr="002D7F0F">
        <w:rPr>
          <w:rFonts w:ascii="Arial" w:hAnsi="Arial" w:cs="Arial"/>
          <w:sz w:val="22"/>
          <w:szCs w:val="22"/>
        </w:rPr>
        <w:t>5</w:t>
      </w:r>
      <w:r w:rsidRPr="002D7F0F">
        <w:rPr>
          <w:rFonts w:ascii="Arial" w:hAnsi="Arial" w:cs="Arial"/>
          <w:sz w:val="22"/>
          <w:szCs w:val="22"/>
        </w:rPr>
        <w:t>billion</w:t>
      </w:r>
      <w:bookmarkEnd w:id="0"/>
      <w:r w:rsidRPr="002D7F0F">
        <w:rPr>
          <w:rFonts w:ascii="Arial" w:hAnsi="Arial" w:cs="Arial"/>
          <w:sz w:val="22"/>
          <w:szCs w:val="22"/>
        </w:rPr>
        <w:t>. The Lloyds’s Market distributes through both the UK and over two hundred countries worldwide forming a key part of the London and UK economy</w:t>
      </w:r>
      <w:r w:rsidRPr="002D7F0F">
        <w:rPr>
          <w:rFonts w:ascii="Arial" w:hAnsi="Arial" w:cs="Arial"/>
          <w:sz w:val="22"/>
          <w:szCs w:val="22"/>
        </w:rPr>
        <w:t xml:space="preserve"> representing 2% of the UK GDP and 32% of the city economy</w:t>
      </w:r>
      <w:r w:rsidRPr="002D7F0F">
        <w:rPr>
          <w:rFonts w:ascii="Arial" w:hAnsi="Arial" w:cs="Arial"/>
          <w:sz w:val="22"/>
          <w:szCs w:val="22"/>
        </w:rPr>
        <w:t xml:space="preserve">. </w:t>
      </w:r>
    </w:p>
    <w:p w:rsidR="002D7F0F" w:rsidRPr="002D7F0F" w:rsidP="00183935">
      <w:pPr>
        <w:jc w:val="both"/>
        <w:rPr>
          <w:rFonts w:ascii="Arial" w:hAnsi="Arial" w:cs="Arial"/>
          <w:sz w:val="22"/>
          <w:szCs w:val="22"/>
        </w:rPr>
      </w:pPr>
      <w:r w:rsidRPr="002D7F0F">
        <w:rPr>
          <w:rFonts w:ascii="Arial" w:hAnsi="Arial" w:cs="Arial"/>
          <w:sz w:val="22"/>
          <w:szCs w:val="22"/>
        </w:rPr>
        <w:t>68%</w:t>
      </w:r>
      <w:r w:rsidRPr="002D7F0F">
        <w:rPr>
          <w:rFonts w:ascii="Arial" w:hAnsi="Arial" w:cs="Arial"/>
          <w:sz w:val="22"/>
          <w:szCs w:val="22"/>
        </w:rPr>
        <w:t xml:space="preserve"> of London market premium</w:t>
      </w:r>
      <w:r w:rsidRPr="002D7F0F">
        <w:rPr>
          <w:rFonts w:ascii="Arial" w:hAnsi="Arial" w:cs="Arial"/>
          <w:sz w:val="22"/>
          <w:szCs w:val="22"/>
        </w:rPr>
        <w:t xml:space="preserve">, and </w:t>
      </w:r>
      <w:r w:rsidRPr="002D7F0F">
        <w:rPr>
          <w:rFonts w:ascii="Arial" w:hAnsi="Arial" w:cs="Arial"/>
          <w:sz w:val="22"/>
          <w:szCs w:val="22"/>
        </w:rPr>
        <w:t xml:space="preserve">89% </w:t>
      </w:r>
      <w:r w:rsidRPr="002D7F0F">
        <w:rPr>
          <w:rFonts w:ascii="Arial" w:hAnsi="Arial" w:cs="Arial"/>
          <w:sz w:val="22"/>
          <w:szCs w:val="22"/>
        </w:rPr>
        <w:t>of Lloyd’s market premium,</w:t>
      </w:r>
      <w:r w:rsidRPr="002D7F0F">
        <w:rPr>
          <w:rFonts w:ascii="Arial" w:hAnsi="Arial" w:cs="Arial"/>
          <w:sz w:val="22"/>
          <w:szCs w:val="22"/>
        </w:rPr>
        <w:t xml:space="preserve"> originates outside the UK.</w:t>
      </w:r>
      <w:r w:rsidRPr="002D7F0F">
        <w:rPr>
          <w:rFonts w:ascii="Arial" w:hAnsi="Arial" w:cs="Arial"/>
          <w:sz w:val="22"/>
          <w:szCs w:val="22"/>
        </w:rPr>
        <w:t xml:space="preserve">  The government can p</w:t>
      </w:r>
      <w:r w:rsidRPr="002D7F0F">
        <w:rPr>
          <w:rFonts w:ascii="Arial" w:hAnsi="Arial" w:cs="Arial"/>
          <w:sz w:val="22"/>
          <w:szCs w:val="22"/>
        </w:rPr>
        <w:t>l</w:t>
      </w:r>
      <w:r w:rsidRPr="002D7F0F">
        <w:rPr>
          <w:rFonts w:ascii="Arial" w:hAnsi="Arial" w:cs="Arial"/>
          <w:sz w:val="22"/>
          <w:szCs w:val="22"/>
        </w:rPr>
        <w:t xml:space="preserve">ay an important role in opening doors for our members to </w:t>
      </w:r>
      <w:r w:rsidRPr="002D7F0F">
        <w:rPr>
          <w:rFonts w:ascii="Arial" w:hAnsi="Arial" w:cs="Arial"/>
          <w:sz w:val="22"/>
          <w:szCs w:val="22"/>
        </w:rPr>
        <w:t>increase export</w:t>
      </w:r>
      <w:r w:rsidRPr="002D7F0F">
        <w:rPr>
          <w:rFonts w:ascii="Arial" w:hAnsi="Arial" w:cs="Arial"/>
          <w:sz w:val="22"/>
          <w:szCs w:val="22"/>
          <w:vertAlign w:val="superscript"/>
        </w:rPr>
        <w:t xml:space="preserve"> </w:t>
      </w:r>
      <w:r w:rsidRPr="002D7F0F">
        <w:rPr>
          <w:rFonts w:ascii="Arial" w:hAnsi="Arial" w:cs="Arial"/>
          <w:sz w:val="22"/>
          <w:szCs w:val="22"/>
        </w:rPr>
        <w:t xml:space="preserve">of </w:t>
      </w:r>
      <w:r w:rsidRPr="002D7F0F">
        <w:rPr>
          <w:rFonts w:ascii="Arial" w:hAnsi="Arial" w:cs="Arial"/>
          <w:sz w:val="22"/>
          <w:szCs w:val="22"/>
        </w:rPr>
        <w:t xml:space="preserve">their insurance </w:t>
      </w:r>
      <w:r w:rsidRPr="002D7F0F">
        <w:rPr>
          <w:rFonts w:ascii="Arial" w:hAnsi="Arial" w:cs="Arial"/>
          <w:sz w:val="22"/>
          <w:szCs w:val="22"/>
        </w:rPr>
        <w:t xml:space="preserve">products internationally.  </w:t>
      </w:r>
      <w:r w:rsidRPr="002D7F0F">
        <w:rPr>
          <w:rFonts w:ascii="Arial" w:hAnsi="Arial" w:cs="Arial"/>
          <w:sz w:val="22"/>
          <w:szCs w:val="22"/>
          <w:vertAlign w:val="superscript"/>
        </w:rPr>
        <w:t xml:space="preserve"> </w:t>
      </w:r>
      <w:r w:rsidRPr="002D7F0F">
        <w:rPr>
          <w:rFonts w:ascii="Arial" w:hAnsi="Arial" w:cs="Arial"/>
          <w:sz w:val="22"/>
          <w:szCs w:val="22"/>
        </w:rPr>
        <w:t xml:space="preserve"> </w:t>
      </w:r>
    </w:p>
    <w:p w:rsidR="002D7F0F" w:rsidRPr="002D7F0F" w:rsidP="001F2E7F">
      <w:pPr>
        <w:jc w:val="both"/>
        <w:rPr>
          <w:sz w:val="22"/>
          <w:szCs w:val="22"/>
        </w:rPr>
      </w:pPr>
    </w:p>
    <w:p w:rsidR="002D7F0F" w:rsidRPr="002D7F0F" w:rsidP="00144BBC">
      <w:pPr>
        <w:pStyle w:val="ListParagraph"/>
        <w:numPr>
          <w:ilvl w:val="0"/>
          <w:numId w:val="7"/>
        </w:numPr>
        <w:jc w:val="both"/>
        <w:rPr>
          <w:b/>
          <w:bCs/>
          <w:sz w:val="22"/>
          <w:szCs w:val="22"/>
          <w:u w:val="single"/>
        </w:rPr>
      </w:pPr>
      <w:r w:rsidRPr="002D7F0F">
        <w:rPr>
          <w:b/>
          <w:bCs/>
          <w:sz w:val="22"/>
          <w:szCs w:val="22"/>
          <w:u w:val="single"/>
        </w:rPr>
        <w:t>How is AI currently used in different sectors of financial services and how is this likely to change over the next ten years?</w:t>
      </w:r>
    </w:p>
    <w:p w:rsidR="002D7F0F" w:rsidRPr="002D7F0F" w:rsidP="00144BBC">
      <w:pPr>
        <w:jc w:val="both"/>
        <w:rPr>
          <w:b/>
          <w:bCs/>
          <w:sz w:val="22"/>
          <w:szCs w:val="22"/>
        </w:rPr>
      </w:pPr>
      <w:r w:rsidRPr="002D7F0F">
        <w:rPr>
          <w:b/>
          <w:bCs/>
          <w:sz w:val="22"/>
          <w:szCs w:val="22"/>
        </w:rPr>
        <w:t xml:space="preserve">Are there particular areas of financial services that are adopting AI more </w:t>
      </w:r>
      <w:r w:rsidRPr="002D7F0F">
        <w:rPr>
          <w:b/>
          <w:bCs/>
          <w:sz w:val="22"/>
          <w:szCs w:val="22"/>
        </w:rPr>
        <w:t>quickly and at higher rates of penetration than others? Are Fintech firms better suited to adopting AI? What percentage of trading is driven by algorithms/artificial intelligence? </w:t>
      </w:r>
    </w:p>
    <w:p w:rsidR="002D7F0F" w:rsidRPr="002D7F0F" w:rsidP="00144BBC">
      <w:pPr>
        <w:jc w:val="both"/>
        <w:rPr>
          <w:b/>
          <w:bCs/>
          <w:sz w:val="22"/>
          <w:szCs w:val="22"/>
        </w:rPr>
      </w:pPr>
      <w:r w:rsidRPr="002D7F0F">
        <w:rPr>
          <w:sz w:val="22"/>
          <w:szCs w:val="22"/>
        </w:rPr>
        <w:t>In the AI in financial services 2024 survey results, carried out by Bank of England and FCA, the insurance sector reported the highest percentage of firms currently using AI at 95%</w:t>
      </w:r>
      <w:r w:rsidRPr="002D7F0F">
        <w:rPr>
          <w:sz w:val="22"/>
          <w:szCs w:val="22"/>
        </w:rPr>
        <w:t>.</w:t>
      </w:r>
    </w:p>
    <w:p w:rsidR="002D7F0F" w:rsidRPr="002D7F0F" w:rsidP="00144BBC">
      <w:pPr>
        <w:jc w:val="both"/>
        <w:rPr>
          <w:sz w:val="22"/>
          <w:szCs w:val="22"/>
        </w:rPr>
      </w:pPr>
      <w:r w:rsidRPr="002D7F0F">
        <w:rPr>
          <w:sz w:val="22"/>
          <w:szCs w:val="22"/>
        </w:rPr>
        <w:t>Much of the insurance and reinsurance</w:t>
      </w:r>
      <w:r w:rsidRPr="002D7F0F">
        <w:rPr>
          <w:sz w:val="22"/>
          <w:szCs w:val="22"/>
        </w:rPr>
        <w:t xml:space="preserve"> capacity available at Lloyd’s is provided on a subscription basis</w:t>
      </w:r>
      <w:r w:rsidRPr="002D7F0F">
        <w:rPr>
          <w:sz w:val="22"/>
          <w:szCs w:val="22"/>
        </w:rPr>
        <w:t>, where syndicates each take a share of large and complex risks</w:t>
      </w:r>
      <w:r w:rsidRPr="002D7F0F">
        <w:rPr>
          <w:sz w:val="22"/>
          <w:szCs w:val="22"/>
        </w:rPr>
        <w:t xml:space="preserve">. </w:t>
      </w:r>
      <w:r w:rsidRPr="002D7F0F">
        <w:rPr>
          <w:sz w:val="22"/>
          <w:szCs w:val="22"/>
        </w:rPr>
        <w:t xml:space="preserve">In part </w:t>
      </w:r>
      <w:r w:rsidRPr="002D7F0F">
        <w:rPr>
          <w:sz w:val="22"/>
          <w:szCs w:val="22"/>
        </w:rPr>
        <w:t>due to th</w:t>
      </w:r>
      <w:r w:rsidRPr="002D7F0F">
        <w:rPr>
          <w:sz w:val="22"/>
          <w:szCs w:val="22"/>
        </w:rPr>
        <w:t>is</w:t>
      </w:r>
      <w:r w:rsidRPr="002D7F0F">
        <w:rPr>
          <w:sz w:val="22"/>
          <w:szCs w:val="22"/>
        </w:rPr>
        <w:t xml:space="preserve"> structure</w:t>
      </w:r>
      <w:r w:rsidRPr="002D7F0F">
        <w:rPr>
          <w:sz w:val="22"/>
          <w:szCs w:val="22"/>
        </w:rPr>
        <w:t>,</w:t>
      </w:r>
      <w:r w:rsidRPr="002D7F0F">
        <w:rPr>
          <w:sz w:val="22"/>
          <w:szCs w:val="22"/>
        </w:rPr>
        <w:t xml:space="preserve"> </w:t>
      </w:r>
      <w:r w:rsidRPr="002D7F0F">
        <w:rPr>
          <w:sz w:val="22"/>
          <w:szCs w:val="22"/>
        </w:rPr>
        <w:t xml:space="preserve">the </w:t>
      </w:r>
      <w:r w:rsidRPr="002D7F0F">
        <w:rPr>
          <w:sz w:val="22"/>
          <w:szCs w:val="22"/>
        </w:rPr>
        <w:t xml:space="preserve">Lloyd’s </w:t>
      </w:r>
      <w:r w:rsidRPr="002D7F0F">
        <w:rPr>
          <w:sz w:val="22"/>
          <w:szCs w:val="22"/>
        </w:rPr>
        <w:t xml:space="preserve">market is already </w:t>
      </w:r>
      <w:r w:rsidRPr="002D7F0F">
        <w:rPr>
          <w:sz w:val="22"/>
          <w:szCs w:val="22"/>
        </w:rPr>
        <w:t>taking advantage</w:t>
      </w:r>
      <w:r w:rsidRPr="002D7F0F">
        <w:rPr>
          <w:sz w:val="22"/>
          <w:szCs w:val="22"/>
        </w:rPr>
        <w:t xml:space="preserve"> of the growth of AI and algorithmic trading in insurance</w:t>
      </w:r>
      <w:r w:rsidRPr="002D7F0F">
        <w:rPr>
          <w:sz w:val="22"/>
          <w:szCs w:val="22"/>
        </w:rPr>
        <w:t>.</w:t>
      </w:r>
      <w:r w:rsidRPr="002D7F0F">
        <w:rPr>
          <w:sz w:val="22"/>
          <w:szCs w:val="22"/>
        </w:rPr>
        <w:t xml:space="preserve"> </w:t>
      </w:r>
    </w:p>
    <w:p w:rsidR="002D7F0F" w:rsidRPr="002D7F0F" w:rsidP="00144BBC">
      <w:pPr>
        <w:jc w:val="both"/>
        <w:rPr>
          <w:sz w:val="22"/>
          <w:szCs w:val="22"/>
        </w:rPr>
      </w:pPr>
      <w:r w:rsidRPr="002D7F0F">
        <w:rPr>
          <w:sz w:val="22"/>
          <w:szCs w:val="22"/>
        </w:rPr>
        <w:t xml:space="preserve">The LMA recently produced a report on the growth of enhanced underwriting at Lloyd’s (available </w:t>
      </w:r>
      <w:r>
        <w:fldChar w:fldCharType="begin"/>
      </w:r>
      <w:r>
        <w:instrText xml:space="preserve"> HYPERLINK "https://www.lmalloyds.com/LMA/News/Blog/Enhanced_Underwriting_Report.aspx" </w:instrText>
      </w:r>
      <w:r>
        <w:fldChar w:fldCharType="separate"/>
      </w:r>
      <w:r w:rsidRPr="002D7F0F">
        <w:rPr>
          <w:rStyle w:val="Hyperlink"/>
          <w:sz w:val="22"/>
          <w:szCs w:val="22"/>
        </w:rPr>
        <w:t>here</w:t>
      </w:r>
      <w:r>
        <w:fldChar w:fldCharType="end"/>
      </w:r>
      <w:r w:rsidRPr="002D7F0F">
        <w:rPr>
          <w:sz w:val="22"/>
          <w:szCs w:val="22"/>
        </w:rPr>
        <w:t xml:space="preserve">) highlighting the various ways in which the market can adapt to increased use of algorithms and AI. </w:t>
      </w:r>
      <w:r w:rsidRPr="002D7F0F">
        <w:rPr>
          <w:sz w:val="22"/>
          <w:szCs w:val="22"/>
        </w:rPr>
        <w:t xml:space="preserve">This </w:t>
      </w:r>
      <w:r w:rsidRPr="002D7F0F">
        <w:rPr>
          <w:sz w:val="22"/>
          <w:szCs w:val="22"/>
        </w:rPr>
        <w:t xml:space="preserve">method of underwriting risk </w:t>
      </w:r>
      <w:r w:rsidRPr="002D7F0F">
        <w:rPr>
          <w:sz w:val="22"/>
          <w:szCs w:val="22"/>
        </w:rPr>
        <w:t xml:space="preserve">is expected to account for a significant proportion of the Lloyd’s premium </w:t>
      </w:r>
      <w:r w:rsidRPr="002D7F0F">
        <w:rPr>
          <w:sz w:val="22"/>
          <w:szCs w:val="22"/>
        </w:rPr>
        <w:t xml:space="preserve">income </w:t>
      </w:r>
      <w:r w:rsidRPr="002D7F0F">
        <w:rPr>
          <w:sz w:val="22"/>
          <w:szCs w:val="22"/>
        </w:rPr>
        <w:t>in the coming years.</w:t>
      </w:r>
      <w:r w:rsidRPr="002D7F0F">
        <w:rPr>
          <w:sz w:val="22"/>
          <w:szCs w:val="22"/>
        </w:rPr>
        <w:t xml:space="preserve"> Further details on how we see underwriting to be transformed by algorithms and AI </w:t>
      </w:r>
      <w:r w:rsidRPr="002D7F0F">
        <w:rPr>
          <w:sz w:val="22"/>
          <w:szCs w:val="22"/>
        </w:rPr>
        <w:t>over time</w:t>
      </w:r>
      <w:r w:rsidRPr="002D7F0F">
        <w:rPr>
          <w:sz w:val="22"/>
          <w:szCs w:val="22"/>
        </w:rPr>
        <w:t xml:space="preserve"> are outlined in our response to question 2 below.</w:t>
      </w:r>
    </w:p>
    <w:p w:rsidR="002D7F0F" w:rsidRPr="002D7F0F" w:rsidP="00144BBC">
      <w:pPr>
        <w:jc w:val="both"/>
        <w:rPr>
          <w:sz w:val="22"/>
          <w:szCs w:val="22"/>
        </w:rPr>
      </w:pPr>
    </w:p>
    <w:p w:rsidR="002D7F0F" w:rsidRPr="002D7F0F" w:rsidP="00144BBC">
      <w:pPr>
        <w:jc w:val="both"/>
        <w:rPr>
          <w:sz w:val="22"/>
          <w:szCs w:val="22"/>
        </w:rPr>
      </w:pPr>
    </w:p>
    <w:p w:rsidR="002D7F0F" w:rsidRPr="002D7F0F" w:rsidP="00144BBC">
      <w:pPr>
        <w:jc w:val="both"/>
        <w:rPr>
          <w:sz w:val="22"/>
          <w:szCs w:val="22"/>
        </w:rPr>
      </w:pPr>
    </w:p>
    <w:p w:rsidR="002D7F0F" w:rsidRPr="002D7F0F" w:rsidP="00144BBC">
      <w:pPr>
        <w:jc w:val="both"/>
        <w:rPr>
          <w:sz w:val="22"/>
          <w:szCs w:val="22"/>
        </w:rPr>
      </w:pPr>
    </w:p>
    <w:p w:rsidR="002D7F0F" w:rsidRPr="002D7F0F" w:rsidP="00144BBC">
      <w:pPr>
        <w:jc w:val="both"/>
        <w:rPr>
          <w:sz w:val="22"/>
          <w:szCs w:val="22"/>
        </w:rPr>
      </w:pPr>
    </w:p>
    <w:p w:rsidR="002D7F0F" w:rsidRPr="002D7F0F" w:rsidP="00144BBC">
      <w:pPr>
        <w:pStyle w:val="ListParagraph"/>
        <w:numPr>
          <w:ilvl w:val="0"/>
          <w:numId w:val="7"/>
        </w:numPr>
        <w:jc w:val="both"/>
        <w:rPr>
          <w:b/>
          <w:bCs/>
          <w:sz w:val="22"/>
          <w:szCs w:val="22"/>
          <w:u w:val="single"/>
        </w:rPr>
      </w:pPr>
      <w:r w:rsidRPr="002D7F0F">
        <w:rPr>
          <w:b/>
          <w:bCs/>
          <w:sz w:val="22"/>
          <w:szCs w:val="22"/>
          <w:u w:val="single"/>
        </w:rPr>
        <w:t>To what extent can AI improve productivity in financial services?</w:t>
      </w:r>
    </w:p>
    <w:p w:rsidR="002D7F0F" w:rsidRPr="002D7F0F" w:rsidP="00144BBC">
      <w:pPr>
        <w:jc w:val="both"/>
        <w:rPr>
          <w:b/>
          <w:bCs/>
          <w:sz w:val="22"/>
          <w:szCs w:val="22"/>
        </w:rPr>
      </w:pPr>
      <w:r w:rsidRPr="002D7F0F">
        <w:rPr>
          <w:b/>
          <w:bCs/>
          <w:sz w:val="22"/>
          <w:szCs w:val="22"/>
        </w:rPr>
        <w:t xml:space="preserve">Where are the best use cases for AI? Which </w:t>
      </w:r>
      <w:r w:rsidRPr="002D7F0F">
        <w:rPr>
          <w:b/>
          <w:bCs/>
          <w:sz w:val="22"/>
          <w:szCs w:val="22"/>
        </w:rPr>
        <w:t>particular transactions</w:t>
      </w:r>
      <w:r w:rsidRPr="002D7F0F">
        <w:rPr>
          <w:b/>
          <w:bCs/>
          <w:sz w:val="22"/>
          <w:szCs w:val="22"/>
        </w:rPr>
        <w:t xml:space="preserve"> may benefit from AI? </w:t>
      </w:r>
    </w:p>
    <w:p w:rsidR="002D7F0F" w:rsidRPr="002D7F0F" w:rsidP="00144BBC">
      <w:pPr>
        <w:jc w:val="both"/>
        <w:rPr>
          <w:sz w:val="22"/>
          <w:szCs w:val="22"/>
        </w:rPr>
      </w:pPr>
      <w:r w:rsidRPr="002D7F0F">
        <w:rPr>
          <w:sz w:val="22"/>
          <w:szCs w:val="22"/>
        </w:rPr>
        <w:t>As we have said t</w:t>
      </w:r>
      <w:r w:rsidRPr="002D7F0F">
        <w:rPr>
          <w:sz w:val="22"/>
          <w:szCs w:val="22"/>
        </w:rPr>
        <w:t xml:space="preserve">he Lloyd’s </w:t>
      </w:r>
      <w:r w:rsidRPr="002D7F0F">
        <w:rPr>
          <w:sz w:val="22"/>
          <w:szCs w:val="22"/>
        </w:rPr>
        <w:t xml:space="preserve">market </w:t>
      </w:r>
      <w:r w:rsidRPr="002D7F0F">
        <w:rPr>
          <w:sz w:val="22"/>
          <w:szCs w:val="22"/>
        </w:rPr>
        <w:t xml:space="preserve">is characterised by </w:t>
      </w:r>
      <w:r w:rsidRPr="002D7F0F">
        <w:rPr>
          <w:sz w:val="22"/>
          <w:szCs w:val="22"/>
        </w:rPr>
        <w:t xml:space="preserve">multiple insurers </w:t>
      </w:r>
      <w:r w:rsidRPr="002D7F0F">
        <w:rPr>
          <w:sz w:val="22"/>
          <w:szCs w:val="22"/>
        </w:rPr>
        <w:t xml:space="preserve">coming together to provide insurance </w:t>
      </w:r>
      <w:r w:rsidRPr="002D7F0F">
        <w:rPr>
          <w:sz w:val="22"/>
          <w:szCs w:val="22"/>
        </w:rPr>
        <w:t xml:space="preserve">capacity for </w:t>
      </w:r>
      <w:r w:rsidRPr="002D7F0F">
        <w:rPr>
          <w:sz w:val="22"/>
          <w:szCs w:val="22"/>
        </w:rPr>
        <w:t xml:space="preserve">large </w:t>
      </w:r>
      <w:r w:rsidRPr="002D7F0F">
        <w:rPr>
          <w:sz w:val="22"/>
          <w:szCs w:val="22"/>
        </w:rPr>
        <w:t>individual risks or groups of risks</w:t>
      </w:r>
      <w:r w:rsidRPr="002D7F0F">
        <w:rPr>
          <w:sz w:val="22"/>
          <w:szCs w:val="22"/>
        </w:rPr>
        <w:t>.</w:t>
      </w:r>
      <w:r w:rsidRPr="002D7F0F">
        <w:rPr>
          <w:sz w:val="22"/>
          <w:szCs w:val="22"/>
        </w:rPr>
        <w:t xml:space="preserve"> </w:t>
      </w:r>
      <w:r w:rsidRPr="002D7F0F">
        <w:rPr>
          <w:sz w:val="22"/>
          <w:szCs w:val="22"/>
        </w:rPr>
        <w:t>Therefore,</w:t>
      </w:r>
      <w:r w:rsidRPr="002D7F0F">
        <w:rPr>
          <w:sz w:val="22"/>
          <w:szCs w:val="22"/>
        </w:rPr>
        <w:t xml:space="preserve"> it</w:t>
      </w:r>
      <w:r w:rsidRPr="002D7F0F">
        <w:rPr>
          <w:sz w:val="22"/>
          <w:szCs w:val="22"/>
        </w:rPr>
        <w:t xml:space="preserve"> is well placed to take advantage </w:t>
      </w:r>
      <w:r w:rsidRPr="002D7F0F">
        <w:rPr>
          <w:sz w:val="22"/>
          <w:szCs w:val="22"/>
        </w:rPr>
        <w:t>of algorithms</w:t>
      </w:r>
      <w:r w:rsidRPr="002D7F0F">
        <w:rPr>
          <w:sz w:val="22"/>
          <w:szCs w:val="22"/>
        </w:rPr>
        <w:t xml:space="preserve"> and </w:t>
      </w:r>
      <w:r w:rsidRPr="002D7F0F">
        <w:rPr>
          <w:sz w:val="22"/>
          <w:szCs w:val="22"/>
        </w:rPr>
        <w:t>AI to</w:t>
      </w:r>
      <w:r w:rsidRPr="002D7F0F">
        <w:rPr>
          <w:sz w:val="22"/>
          <w:szCs w:val="22"/>
        </w:rPr>
        <w:t xml:space="preserve"> facilitate this activity</w:t>
      </w:r>
      <w:r w:rsidRPr="002D7F0F">
        <w:rPr>
          <w:sz w:val="22"/>
          <w:szCs w:val="22"/>
        </w:rPr>
        <w:t xml:space="preserve">. In our </w:t>
      </w:r>
      <w:r w:rsidRPr="002D7F0F">
        <w:rPr>
          <w:sz w:val="22"/>
          <w:szCs w:val="22"/>
        </w:rPr>
        <w:t>report</w:t>
      </w:r>
      <w:r w:rsidRPr="002D7F0F">
        <w:rPr>
          <w:sz w:val="22"/>
          <w:szCs w:val="22"/>
        </w:rPr>
        <w:t xml:space="preserve">, we outlined four areas where </w:t>
      </w:r>
      <w:r w:rsidRPr="002D7F0F">
        <w:rPr>
          <w:sz w:val="22"/>
          <w:szCs w:val="22"/>
        </w:rPr>
        <w:t>underwriting will change through the improved use of data and algorithms, as shown in the picture</w:t>
      </w:r>
      <w:r w:rsidRPr="002D7F0F">
        <w:rPr>
          <w:sz w:val="22"/>
          <w:szCs w:val="22"/>
        </w:rPr>
        <w:t xml:space="preserve"> below. </w:t>
      </w:r>
    </w:p>
    <w:p w:rsidR="002D7F0F" w:rsidRPr="002D7F0F" w:rsidP="00144BBC">
      <w:pPr>
        <w:jc w:val="both"/>
        <w:rPr>
          <w:sz w:val="22"/>
          <w:szCs w:val="22"/>
        </w:rPr>
      </w:pPr>
      <w:r w:rsidRPr="002D7F0F">
        <w:rPr>
          <w:sz w:val="22"/>
          <w:szCs w:val="22"/>
        </w:rPr>
        <w:t xml:space="preserve">As a tool, AI may form part of these models, or facilitate the transaction, even if the whole end to end process is not reliant on AI.   </w:t>
      </w:r>
    </w:p>
    <w:p w:rsidR="002D7F0F" w:rsidRPr="002D7F0F" w:rsidP="00144BBC">
      <w:pPr>
        <w:jc w:val="both"/>
        <w:rPr>
          <w:sz w:val="22"/>
          <w:szCs w:val="22"/>
        </w:rPr>
      </w:pPr>
      <w:r w:rsidRPr="002D7F0F">
        <w:rPr>
          <w:noProof/>
          <w:sz w:val="22"/>
          <w:szCs w:val="22"/>
        </w:rPr>
        <w:drawing>
          <wp:inline distT="0" distB="0" distL="0" distR="0">
            <wp:extent cx="5731510" cy="1949450"/>
            <wp:effectExtent l="0" t="0" r="2540" b="0"/>
            <wp:docPr id="1161849872"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49872" name="Picture 1" descr="A screenshot of a computer screen&#10;&#10;AI-generated content may be incorrect."/>
                    <pic:cNvPicPr/>
                  </pic:nvPicPr>
                  <pic:blipFill>
                    <a:blip xmlns:r="http://schemas.openxmlformats.org/officeDocument/2006/relationships" r:embed="rId8"/>
                    <a:stretch>
                      <a:fillRect/>
                    </a:stretch>
                  </pic:blipFill>
                  <pic:spPr>
                    <a:xfrm>
                      <a:off x="0" y="0"/>
                      <a:ext cx="5731510" cy="1949450"/>
                    </a:xfrm>
                    <a:prstGeom prst="rect">
                      <a:avLst/>
                    </a:prstGeom>
                  </pic:spPr>
                </pic:pic>
              </a:graphicData>
            </a:graphic>
          </wp:inline>
        </w:drawing>
      </w:r>
    </w:p>
    <w:p w:rsidR="002D7F0F" w:rsidRPr="002D7F0F" w:rsidP="00D601F6">
      <w:pPr>
        <w:pStyle w:val="ListParagraph"/>
        <w:numPr>
          <w:ilvl w:val="0"/>
          <w:numId w:val="10"/>
        </w:numPr>
        <w:jc w:val="both"/>
        <w:rPr>
          <w:sz w:val="22"/>
          <w:szCs w:val="22"/>
        </w:rPr>
      </w:pPr>
      <w:r w:rsidRPr="002D7F0F">
        <w:rPr>
          <w:sz w:val="22"/>
          <w:szCs w:val="22"/>
        </w:rPr>
        <w:t>Augmented underwriting</w:t>
      </w:r>
    </w:p>
    <w:p w:rsidR="002D7F0F" w:rsidRPr="002D7F0F" w:rsidP="00D601F6">
      <w:pPr>
        <w:jc w:val="both"/>
        <w:rPr>
          <w:sz w:val="22"/>
          <w:szCs w:val="22"/>
        </w:rPr>
      </w:pPr>
      <w:r w:rsidRPr="002D7F0F">
        <w:rPr>
          <w:sz w:val="22"/>
          <w:szCs w:val="22"/>
        </w:rPr>
        <w:t>In Augmented underwriting, the human underwriter remains central to the decision-making process. Underwriters are assisted by data and algorithms that triage submissions, score the risk and/or provide risk-specific insights to support them in decision making.</w:t>
      </w:r>
      <w:r w:rsidRPr="002D7F0F">
        <w:rPr>
          <w:sz w:val="22"/>
          <w:szCs w:val="22"/>
        </w:rPr>
        <w:t xml:space="preserve"> </w:t>
      </w:r>
      <w:r w:rsidRPr="002D7F0F">
        <w:rPr>
          <w:sz w:val="22"/>
          <w:szCs w:val="22"/>
        </w:rPr>
        <w:t xml:space="preserve">This could, for example, include the risk of flood for a given </w:t>
      </w:r>
      <w:r w:rsidRPr="002D7F0F">
        <w:rPr>
          <w:sz w:val="22"/>
          <w:szCs w:val="22"/>
        </w:rPr>
        <w:t>postcode utilising 3</w:t>
      </w:r>
      <w:r w:rsidRPr="002D7F0F">
        <w:rPr>
          <w:sz w:val="22"/>
          <w:szCs w:val="22"/>
          <w:vertAlign w:val="superscript"/>
        </w:rPr>
        <w:t>rd</w:t>
      </w:r>
      <w:r w:rsidRPr="002D7F0F">
        <w:rPr>
          <w:sz w:val="22"/>
          <w:szCs w:val="22"/>
        </w:rPr>
        <w:t xml:space="preserve"> party </w:t>
      </w:r>
      <w:r w:rsidRPr="002D7F0F">
        <w:rPr>
          <w:sz w:val="22"/>
          <w:szCs w:val="22"/>
        </w:rPr>
        <w:t>systems</w:t>
      </w:r>
      <w:r w:rsidRPr="002D7F0F">
        <w:rPr>
          <w:sz w:val="22"/>
          <w:szCs w:val="22"/>
        </w:rPr>
        <w:t>.</w:t>
      </w:r>
      <w:r w:rsidRPr="002D7F0F">
        <w:rPr>
          <w:sz w:val="22"/>
          <w:szCs w:val="22"/>
        </w:rPr>
        <w:t xml:space="preserve"> The use of AI to generate these insights and facilitate the production of a </w:t>
      </w:r>
      <w:r w:rsidRPr="002D7F0F">
        <w:rPr>
          <w:sz w:val="22"/>
          <w:szCs w:val="22"/>
        </w:rPr>
        <w:t>risk score is expected to increase in the future.</w:t>
      </w:r>
    </w:p>
    <w:p w:rsidR="002D7F0F" w:rsidRPr="002D7F0F" w:rsidP="00D601F6">
      <w:pPr>
        <w:pStyle w:val="ListParagraph"/>
        <w:numPr>
          <w:ilvl w:val="0"/>
          <w:numId w:val="10"/>
        </w:numPr>
        <w:jc w:val="both"/>
        <w:rPr>
          <w:sz w:val="22"/>
          <w:szCs w:val="22"/>
        </w:rPr>
      </w:pPr>
      <w:r w:rsidRPr="002D7F0F">
        <w:rPr>
          <w:sz w:val="22"/>
          <w:szCs w:val="22"/>
        </w:rPr>
        <w:t>Pure algorithmic underwriting</w:t>
      </w:r>
    </w:p>
    <w:p w:rsidR="002D7F0F" w:rsidRPr="002D7F0F" w:rsidP="00D601F6">
      <w:pPr>
        <w:jc w:val="both"/>
        <w:rPr>
          <w:sz w:val="22"/>
          <w:szCs w:val="22"/>
        </w:rPr>
      </w:pPr>
      <w:r w:rsidRPr="002D7F0F">
        <w:rPr>
          <w:sz w:val="22"/>
          <w:szCs w:val="22"/>
        </w:rPr>
        <w:t xml:space="preserve">In Pure Algorithmic Underwriting, risk decisioning and processing is fully automated, removing the human from the point of decision </w:t>
      </w:r>
      <w:r w:rsidRPr="002D7F0F">
        <w:rPr>
          <w:sz w:val="22"/>
          <w:szCs w:val="22"/>
        </w:rPr>
        <w:t>making. These models are characterised by the objective of straight-through processing, although they often have a referral process that includes a human underwriter</w:t>
      </w:r>
      <w:r w:rsidRPr="002D7F0F">
        <w:rPr>
          <w:sz w:val="22"/>
          <w:szCs w:val="22"/>
        </w:rPr>
        <w:t xml:space="preserve"> based on exception reporting</w:t>
      </w:r>
      <w:r w:rsidRPr="002D7F0F">
        <w:rPr>
          <w:sz w:val="22"/>
          <w:szCs w:val="22"/>
        </w:rPr>
        <w:t>.</w:t>
      </w:r>
    </w:p>
    <w:p w:rsidR="002D7F0F" w:rsidRPr="002D7F0F" w:rsidP="00D601F6">
      <w:pPr>
        <w:pStyle w:val="ListParagraph"/>
        <w:numPr>
          <w:ilvl w:val="0"/>
          <w:numId w:val="10"/>
        </w:numPr>
        <w:jc w:val="both"/>
        <w:rPr>
          <w:sz w:val="22"/>
          <w:szCs w:val="22"/>
        </w:rPr>
      </w:pPr>
      <w:r w:rsidRPr="002D7F0F">
        <w:rPr>
          <w:sz w:val="22"/>
          <w:szCs w:val="22"/>
        </w:rPr>
        <w:t>Digital and algorithmic broker facilities</w:t>
      </w:r>
    </w:p>
    <w:p w:rsidR="002D7F0F" w:rsidRPr="002D7F0F" w:rsidP="00144BBC">
      <w:pPr>
        <w:jc w:val="both"/>
        <w:rPr>
          <w:sz w:val="22"/>
          <w:szCs w:val="22"/>
        </w:rPr>
      </w:pPr>
      <w:r w:rsidRPr="002D7F0F">
        <w:rPr>
          <w:sz w:val="22"/>
          <w:szCs w:val="22"/>
        </w:rPr>
        <w:t xml:space="preserve">Algorithmic broker facilities allow risks to </w:t>
      </w:r>
      <w:r w:rsidRPr="002D7F0F">
        <w:rPr>
          <w:sz w:val="22"/>
          <w:szCs w:val="22"/>
        </w:rPr>
        <w:t xml:space="preserve">be </w:t>
      </w:r>
      <w:r w:rsidRPr="002D7F0F">
        <w:rPr>
          <w:sz w:val="22"/>
          <w:szCs w:val="22"/>
        </w:rPr>
        <w:t xml:space="preserve">automatically placed with participating insurers when they meet criteria defined by those underwriters. </w:t>
      </w:r>
      <w:r w:rsidRPr="002D7F0F">
        <w:rPr>
          <w:sz w:val="22"/>
          <w:szCs w:val="22"/>
        </w:rPr>
        <w:t xml:space="preserve">The </w:t>
      </w:r>
      <w:r w:rsidRPr="002D7F0F">
        <w:rPr>
          <w:sz w:val="22"/>
          <w:szCs w:val="22"/>
        </w:rPr>
        <w:t>criteria can by dynamically adjusted throughout the term of the facility. This is currently performed by human underwriters, but</w:t>
      </w:r>
      <w:r w:rsidRPr="002D7F0F">
        <w:rPr>
          <w:sz w:val="22"/>
          <w:szCs w:val="22"/>
        </w:rPr>
        <w:t xml:space="preserve"> there</w:t>
      </w:r>
      <w:r w:rsidRPr="002D7F0F">
        <w:rPr>
          <w:sz w:val="22"/>
          <w:szCs w:val="22"/>
        </w:rPr>
        <w:t xml:space="preserve"> is potential for increased use of AI in this in the future.</w:t>
      </w:r>
    </w:p>
    <w:p w:rsidR="002D7F0F" w:rsidRPr="002D7F0F" w:rsidP="00144BBC">
      <w:pPr>
        <w:jc w:val="both"/>
        <w:rPr>
          <w:sz w:val="22"/>
          <w:szCs w:val="22"/>
        </w:rPr>
      </w:pPr>
      <w:r w:rsidRPr="002D7F0F">
        <w:rPr>
          <w:sz w:val="22"/>
          <w:szCs w:val="22"/>
        </w:rPr>
        <w:t>In addition</w:t>
      </w:r>
      <w:r w:rsidRPr="002D7F0F">
        <w:rPr>
          <w:sz w:val="22"/>
          <w:szCs w:val="22"/>
        </w:rPr>
        <w:t xml:space="preserve"> to </w:t>
      </w:r>
      <w:r w:rsidRPr="002D7F0F">
        <w:rPr>
          <w:sz w:val="22"/>
          <w:szCs w:val="22"/>
        </w:rPr>
        <w:t>underwriting,</w:t>
      </w:r>
      <w:r w:rsidRPr="002D7F0F">
        <w:rPr>
          <w:sz w:val="22"/>
          <w:szCs w:val="22"/>
        </w:rPr>
        <w:t xml:space="preserve"> there are many use cases for operational enhancements utilising AI, for example automated data ingestion, automated workflow processes</w:t>
      </w:r>
      <w:r w:rsidRPr="002D7F0F">
        <w:rPr>
          <w:sz w:val="22"/>
          <w:szCs w:val="22"/>
        </w:rPr>
        <w:t>, fraud detection</w:t>
      </w:r>
      <w:r w:rsidRPr="002D7F0F">
        <w:rPr>
          <w:sz w:val="22"/>
          <w:szCs w:val="22"/>
        </w:rPr>
        <w:t xml:space="preserve"> and joining up of systems. </w:t>
      </w:r>
    </w:p>
    <w:p w:rsidR="002D7F0F" w:rsidRPr="002D7F0F" w:rsidP="00144BBC">
      <w:pPr>
        <w:jc w:val="both"/>
        <w:rPr>
          <w:sz w:val="22"/>
          <w:szCs w:val="22"/>
        </w:rPr>
      </w:pPr>
      <w:r w:rsidRPr="002D7F0F">
        <w:rPr>
          <w:sz w:val="22"/>
          <w:szCs w:val="22"/>
        </w:rPr>
        <w:t xml:space="preserve">AI could also </w:t>
      </w:r>
      <w:r w:rsidRPr="002D7F0F">
        <w:rPr>
          <w:sz w:val="22"/>
          <w:szCs w:val="22"/>
        </w:rPr>
        <w:t>provide insight into an insurers book of business which would help them when purchasing reinsurance</w:t>
      </w:r>
      <w:r w:rsidRPr="002D7F0F">
        <w:rPr>
          <w:sz w:val="22"/>
          <w:szCs w:val="22"/>
        </w:rPr>
        <w:t xml:space="preserve">. It could help ensure that there are minimal gaps in coverage between </w:t>
      </w:r>
      <w:r w:rsidRPr="002D7F0F">
        <w:rPr>
          <w:sz w:val="22"/>
          <w:szCs w:val="22"/>
        </w:rPr>
        <w:t xml:space="preserve">the underlying insurance and reinsurance contracts as well as </w:t>
      </w:r>
      <w:r w:rsidRPr="002D7F0F">
        <w:rPr>
          <w:sz w:val="22"/>
          <w:szCs w:val="22"/>
        </w:rPr>
        <w:t>facilitate greater efficiency in their use of capital.</w:t>
      </w:r>
    </w:p>
    <w:p w:rsidR="002D7F0F" w:rsidRPr="002D7F0F" w:rsidP="00E019B2">
      <w:pPr>
        <w:jc w:val="both"/>
        <w:rPr>
          <w:sz w:val="22"/>
          <w:szCs w:val="22"/>
        </w:rPr>
      </w:pPr>
      <w:r w:rsidRPr="002D7F0F">
        <w:rPr>
          <w:sz w:val="22"/>
          <w:szCs w:val="22"/>
        </w:rPr>
        <w:t>Another area with significant room for growth is the u</w:t>
      </w:r>
      <w:r w:rsidRPr="002D7F0F">
        <w:rPr>
          <w:sz w:val="22"/>
          <w:szCs w:val="22"/>
        </w:rPr>
        <w:t xml:space="preserve">se of AI to </w:t>
      </w:r>
      <w:r w:rsidRPr="002D7F0F">
        <w:rPr>
          <w:sz w:val="22"/>
          <w:szCs w:val="22"/>
        </w:rPr>
        <w:t>compare a</w:t>
      </w:r>
      <w:r w:rsidRPr="002D7F0F">
        <w:rPr>
          <w:sz w:val="22"/>
          <w:szCs w:val="22"/>
        </w:rPr>
        <w:t xml:space="preserve"> claims form </w:t>
      </w:r>
      <w:r w:rsidRPr="002D7F0F">
        <w:rPr>
          <w:sz w:val="22"/>
          <w:szCs w:val="22"/>
        </w:rPr>
        <w:t xml:space="preserve">(especially </w:t>
      </w:r>
      <w:r w:rsidRPr="002D7F0F">
        <w:rPr>
          <w:sz w:val="22"/>
          <w:szCs w:val="22"/>
        </w:rPr>
        <w:t xml:space="preserve">large claims </w:t>
      </w:r>
      <w:r w:rsidRPr="002D7F0F">
        <w:rPr>
          <w:sz w:val="22"/>
          <w:szCs w:val="22"/>
        </w:rPr>
        <w:t xml:space="preserve">files </w:t>
      </w:r>
      <w:r w:rsidRPr="002D7F0F">
        <w:rPr>
          <w:sz w:val="22"/>
          <w:szCs w:val="22"/>
        </w:rPr>
        <w:t>such as those submitted in medical</w:t>
      </w:r>
      <w:r w:rsidRPr="002D7F0F">
        <w:rPr>
          <w:sz w:val="22"/>
          <w:szCs w:val="22"/>
        </w:rPr>
        <w:t xml:space="preserve"> or catastrophic claims) </w:t>
      </w:r>
      <w:r w:rsidRPr="002D7F0F">
        <w:rPr>
          <w:sz w:val="22"/>
          <w:szCs w:val="22"/>
        </w:rPr>
        <w:t xml:space="preserve">against policy wording and determine if it is a covered loss. A very specific purpose which can easily have a human control to review any proposed denials. </w:t>
      </w:r>
      <w:r w:rsidRPr="002D7F0F">
        <w:rPr>
          <w:sz w:val="22"/>
          <w:szCs w:val="22"/>
        </w:rPr>
        <w:t>A similar use case would be in claims adjusting, where an AI could assess storm claims data and settle small claims quickly and in large quantities.</w:t>
      </w:r>
    </w:p>
    <w:p w:rsidR="002D7F0F" w:rsidRPr="002D7F0F" w:rsidP="00E019B2">
      <w:pPr>
        <w:rPr>
          <w:sz w:val="22"/>
          <w:szCs w:val="22"/>
        </w:rPr>
      </w:pPr>
      <w:r w:rsidRPr="002D7F0F">
        <w:rPr>
          <w:sz w:val="22"/>
          <w:szCs w:val="22"/>
        </w:rPr>
        <w:t xml:space="preserve">Finally, we could see </w:t>
      </w:r>
      <w:r w:rsidRPr="002D7F0F">
        <w:rPr>
          <w:sz w:val="22"/>
          <w:szCs w:val="22"/>
        </w:rPr>
        <w:t xml:space="preserve">AI </w:t>
      </w:r>
      <w:r w:rsidRPr="002D7F0F">
        <w:rPr>
          <w:sz w:val="22"/>
          <w:szCs w:val="22"/>
        </w:rPr>
        <w:t xml:space="preserve">being used </w:t>
      </w:r>
      <w:r w:rsidRPr="002D7F0F">
        <w:rPr>
          <w:sz w:val="22"/>
          <w:szCs w:val="22"/>
        </w:rPr>
        <w:t>to monitor aggregate exposures</w:t>
      </w:r>
      <w:r w:rsidRPr="002D7F0F">
        <w:rPr>
          <w:sz w:val="22"/>
          <w:szCs w:val="22"/>
        </w:rPr>
        <w:t xml:space="preserve"> (e.</w:t>
      </w:r>
      <w:r w:rsidRPr="002D7F0F">
        <w:rPr>
          <w:sz w:val="22"/>
          <w:szCs w:val="22"/>
        </w:rPr>
        <w:t>g.</w:t>
      </w:r>
      <w:r w:rsidRPr="002D7F0F">
        <w:rPr>
          <w:sz w:val="22"/>
          <w:szCs w:val="22"/>
        </w:rPr>
        <w:t xml:space="preserve"> </w:t>
      </w:r>
      <w:r w:rsidRPr="002D7F0F">
        <w:rPr>
          <w:sz w:val="22"/>
          <w:szCs w:val="22"/>
        </w:rPr>
        <w:t xml:space="preserve">the </w:t>
      </w:r>
      <w:r w:rsidRPr="002D7F0F">
        <w:rPr>
          <w:sz w:val="22"/>
          <w:szCs w:val="22"/>
        </w:rPr>
        <w:t xml:space="preserve">number of buildings insured </w:t>
      </w:r>
      <w:r w:rsidRPr="002D7F0F">
        <w:rPr>
          <w:sz w:val="22"/>
          <w:szCs w:val="22"/>
        </w:rPr>
        <w:t>in a given</w:t>
      </w:r>
      <w:r w:rsidRPr="002D7F0F">
        <w:rPr>
          <w:sz w:val="22"/>
          <w:szCs w:val="22"/>
        </w:rPr>
        <w:t xml:space="preserve"> area)</w:t>
      </w:r>
      <w:r w:rsidRPr="002D7F0F">
        <w:rPr>
          <w:sz w:val="22"/>
          <w:szCs w:val="22"/>
        </w:rPr>
        <w:t xml:space="preserve"> and adjust availability/pricing of cover in real time. Slightly broader, but again would have the ability for human to monitor &amp; check areas where coverage made unavailable/confirm no disparate impact on communities sharing certain characteristics.</w:t>
      </w:r>
    </w:p>
    <w:p w:rsidR="002D7F0F" w:rsidRPr="002D7F0F" w:rsidP="00144BBC">
      <w:pPr>
        <w:jc w:val="both"/>
        <w:rPr>
          <w:b/>
          <w:bCs/>
          <w:sz w:val="22"/>
          <w:szCs w:val="22"/>
        </w:rPr>
      </w:pPr>
      <w:r w:rsidRPr="002D7F0F">
        <w:rPr>
          <w:b/>
          <w:bCs/>
          <w:sz w:val="22"/>
          <w:szCs w:val="22"/>
        </w:rPr>
        <w:t>What are the key barriers to adoption of AI in financial services?  </w:t>
      </w:r>
    </w:p>
    <w:p w:rsidR="002D7F0F" w:rsidRPr="002D7F0F" w:rsidP="00144BBC">
      <w:pPr>
        <w:jc w:val="both"/>
        <w:rPr>
          <w:sz w:val="22"/>
          <w:szCs w:val="22"/>
        </w:rPr>
      </w:pPr>
      <w:r w:rsidRPr="002D7F0F">
        <w:rPr>
          <w:sz w:val="22"/>
          <w:szCs w:val="22"/>
        </w:rPr>
        <w:t xml:space="preserve">Data </w:t>
      </w:r>
      <w:r w:rsidRPr="002D7F0F">
        <w:rPr>
          <w:sz w:val="22"/>
          <w:szCs w:val="22"/>
        </w:rPr>
        <w:t>protection</w:t>
      </w:r>
      <w:r w:rsidRPr="002D7F0F">
        <w:rPr>
          <w:sz w:val="22"/>
          <w:szCs w:val="22"/>
        </w:rPr>
        <w:t>,</w:t>
      </w:r>
      <w:r w:rsidRPr="002D7F0F">
        <w:rPr>
          <w:sz w:val="22"/>
          <w:szCs w:val="22"/>
        </w:rPr>
        <w:t xml:space="preserve"> privacy</w:t>
      </w:r>
      <w:r w:rsidRPr="002D7F0F">
        <w:rPr>
          <w:sz w:val="22"/>
          <w:szCs w:val="22"/>
        </w:rPr>
        <w:t xml:space="preserve"> </w:t>
      </w:r>
      <w:r w:rsidRPr="002D7F0F">
        <w:rPr>
          <w:sz w:val="22"/>
          <w:szCs w:val="22"/>
        </w:rPr>
        <w:t xml:space="preserve">and a requirement for better education </w:t>
      </w:r>
      <w:r w:rsidRPr="002D7F0F">
        <w:rPr>
          <w:sz w:val="22"/>
          <w:szCs w:val="22"/>
        </w:rPr>
        <w:t xml:space="preserve">are the </w:t>
      </w:r>
      <w:r w:rsidRPr="002D7F0F">
        <w:rPr>
          <w:sz w:val="22"/>
          <w:szCs w:val="22"/>
        </w:rPr>
        <w:t>greatest constraint</w:t>
      </w:r>
      <w:r w:rsidRPr="002D7F0F">
        <w:rPr>
          <w:sz w:val="22"/>
          <w:szCs w:val="22"/>
        </w:rPr>
        <w:t>s</w:t>
      </w:r>
      <w:r w:rsidRPr="002D7F0F">
        <w:rPr>
          <w:sz w:val="22"/>
          <w:szCs w:val="22"/>
        </w:rPr>
        <w:t xml:space="preserve"> </w:t>
      </w:r>
      <w:r w:rsidRPr="002D7F0F">
        <w:rPr>
          <w:sz w:val="22"/>
          <w:szCs w:val="22"/>
        </w:rPr>
        <w:t xml:space="preserve">to adoption currently. For example, it is not clear how consent granted by a customer to use their data for training of AI models could subsequently be revoked. </w:t>
      </w:r>
    </w:p>
    <w:p w:rsidR="002D7F0F" w:rsidRPr="002D7F0F" w:rsidP="00144BBC">
      <w:pPr>
        <w:jc w:val="both"/>
        <w:rPr>
          <w:sz w:val="22"/>
          <w:szCs w:val="22"/>
        </w:rPr>
      </w:pPr>
      <w:r w:rsidRPr="002D7F0F">
        <w:rPr>
          <w:sz w:val="22"/>
          <w:szCs w:val="22"/>
        </w:rPr>
        <w:t>The c</w:t>
      </w:r>
      <w:r w:rsidRPr="002D7F0F">
        <w:rPr>
          <w:sz w:val="22"/>
          <w:szCs w:val="22"/>
        </w:rPr>
        <w:t>ost of implementing in</w:t>
      </w:r>
      <w:r w:rsidRPr="002D7F0F">
        <w:rPr>
          <w:sz w:val="22"/>
          <w:szCs w:val="22"/>
        </w:rPr>
        <w:t xml:space="preserve">-house solutions is often disproportionate to the benefit </w:t>
      </w:r>
      <w:r w:rsidRPr="002D7F0F">
        <w:rPr>
          <w:sz w:val="22"/>
          <w:szCs w:val="22"/>
        </w:rPr>
        <w:t xml:space="preserve">which can accrue to </w:t>
      </w:r>
      <w:r w:rsidRPr="002D7F0F">
        <w:rPr>
          <w:sz w:val="22"/>
          <w:szCs w:val="22"/>
        </w:rPr>
        <w:t>an individual insurer</w:t>
      </w:r>
      <w:r w:rsidRPr="002D7F0F">
        <w:rPr>
          <w:sz w:val="22"/>
          <w:szCs w:val="22"/>
        </w:rPr>
        <w:t xml:space="preserve"> and the </w:t>
      </w:r>
      <w:r w:rsidRPr="002D7F0F">
        <w:rPr>
          <w:sz w:val="22"/>
          <w:szCs w:val="22"/>
        </w:rPr>
        <w:t xml:space="preserve">use of </w:t>
      </w:r>
      <w:r w:rsidRPr="002D7F0F">
        <w:rPr>
          <w:sz w:val="22"/>
          <w:szCs w:val="22"/>
        </w:rPr>
        <w:t>t</w:t>
      </w:r>
      <w:r w:rsidRPr="002D7F0F">
        <w:rPr>
          <w:sz w:val="22"/>
          <w:szCs w:val="22"/>
        </w:rPr>
        <w:t xml:space="preserve">hird </w:t>
      </w:r>
      <w:r w:rsidRPr="002D7F0F">
        <w:rPr>
          <w:sz w:val="22"/>
          <w:szCs w:val="22"/>
        </w:rPr>
        <w:t>p</w:t>
      </w:r>
      <w:r w:rsidRPr="002D7F0F">
        <w:rPr>
          <w:sz w:val="22"/>
          <w:szCs w:val="22"/>
        </w:rPr>
        <w:t xml:space="preserve">arties </w:t>
      </w:r>
      <w:r w:rsidRPr="002D7F0F">
        <w:rPr>
          <w:sz w:val="22"/>
          <w:szCs w:val="22"/>
        </w:rPr>
        <w:t>for providing AI solutions is likely to be significant.</w:t>
      </w:r>
      <w:r w:rsidRPr="002D7F0F">
        <w:rPr>
          <w:sz w:val="22"/>
          <w:szCs w:val="22"/>
        </w:rPr>
        <w:t xml:space="preserve"> </w:t>
      </w:r>
      <w:r w:rsidRPr="002D7F0F">
        <w:rPr>
          <w:sz w:val="22"/>
          <w:szCs w:val="22"/>
        </w:rPr>
        <w:t>Therefore,</w:t>
      </w:r>
      <w:r w:rsidRPr="002D7F0F">
        <w:rPr>
          <w:sz w:val="22"/>
          <w:szCs w:val="22"/>
        </w:rPr>
        <w:t xml:space="preserve"> </w:t>
      </w:r>
      <w:r w:rsidRPr="002D7F0F">
        <w:rPr>
          <w:sz w:val="22"/>
          <w:szCs w:val="22"/>
        </w:rPr>
        <w:t>t</w:t>
      </w:r>
      <w:r w:rsidRPr="002D7F0F">
        <w:rPr>
          <w:sz w:val="22"/>
          <w:szCs w:val="22"/>
        </w:rPr>
        <w:t xml:space="preserve">hird </w:t>
      </w:r>
      <w:r w:rsidRPr="002D7F0F">
        <w:rPr>
          <w:sz w:val="22"/>
          <w:szCs w:val="22"/>
        </w:rPr>
        <w:t>p</w:t>
      </w:r>
      <w:r w:rsidRPr="002D7F0F">
        <w:rPr>
          <w:sz w:val="22"/>
          <w:szCs w:val="22"/>
        </w:rPr>
        <w:t>arty rules and Operational R</w:t>
      </w:r>
      <w:r w:rsidRPr="002D7F0F">
        <w:rPr>
          <w:sz w:val="22"/>
          <w:szCs w:val="22"/>
        </w:rPr>
        <w:t xml:space="preserve">esilience </w:t>
      </w:r>
      <w:r w:rsidRPr="002D7F0F">
        <w:rPr>
          <w:sz w:val="22"/>
          <w:szCs w:val="22"/>
        </w:rPr>
        <w:t>could also pose barriers to the adoption of AI</w:t>
      </w:r>
      <w:r w:rsidRPr="002D7F0F">
        <w:rPr>
          <w:sz w:val="22"/>
          <w:szCs w:val="22"/>
        </w:rPr>
        <w:t>.</w:t>
      </w:r>
      <w:r w:rsidRPr="002D7F0F">
        <w:rPr>
          <w:sz w:val="22"/>
          <w:szCs w:val="22"/>
        </w:rPr>
        <w:t xml:space="preserve"> Where use of </w:t>
      </w:r>
      <w:r w:rsidRPr="002D7F0F">
        <w:rPr>
          <w:sz w:val="22"/>
          <w:szCs w:val="22"/>
        </w:rPr>
        <w:t>t</w:t>
      </w:r>
      <w:r w:rsidRPr="002D7F0F">
        <w:rPr>
          <w:sz w:val="22"/>
          <w:szCs w:val="22"/>
        </w:rPr>
        <w:t xml:space="preserve">hird </w:t>
      </w:r>
      <w:r w:rsidRPr="002D7F0F">
        <w:rPr>
          <w:sz w:val="22"/>
          <w:szCs w:val="22"/>
        </w:rPr>
        <w:t>p</w:t>
      </w:r>
      <w:r w:rsidRPr="002D7F0F">
        <w:rPr>
          <w:sz w:val="22"/>
          <w:szCs w:val="22"/>
        </w:rPr>
        <w:t>arties is reliant on this compliance, this could lead to concentration risk in AI model usage in the market as only the largest AI providers could meet these requirements.</w:t>
      </w:r>
    </w:p>
    <w:p w:rsidR="002D7F0F" w:rsidRPr="002D7F0F" w:rsidP="00144BBC">
      <w:pPr>
        <w:jc w:val="both"/>
        <w:rPr>
          <w:sz w:val="22"/>
          <w:szCs w:val="22"/>
        </w:rPr>
      </w:pPr>
      <w:r w:rsidRPr="002D7F0F">
        <w:rPr>
          <w:sz w:val="22"/>
          <w:szCs w:val="22"/>
        </w:rPr>
        <w:t>As a global business, there is particular concern where international rules are inconsistent</w:t>
      </w:r>
      <w:r w:rsidRPr="002D7F0F">
        <w:rPr>
          <w:sz w:val="22"/>
          <w:szCs w:val="22"/>
        </w:rPr>
        <w:t xml:space="preserve"> with each</w:t>
      </w:r>
      <w:r w:rsidRPr="002D7F0F">
        <w:rPr>
          <w:sz w:val="22"/>
          <w:szCs w:val="22"/>
        </w:rPr>
        <w:t xml:space="preserve"> </w:t>
      </w:r>
      <w:r w:rsidRPr="002D7F0F">
        <w:rPr>
          <w:sz w:val="22"/>
          <w:szCs w:val="22"/>
        </w:rPr>
        <w:t>other</w:t>
      </w:r>
      <w:r w:rsidRPr="002D7F0F">
        <w:rPr>
          <w:sz w:val="22"/>
          <w:szCs w:val="22"/>
        </w:rPr>
        <w:t>.</w:t>
      </w:r>
      <w:r w:rsidRPr="002D7F0F">
        <w:rPr>
          <w:sz w:val="22"/>
          <w:szCs w:val="22"/>
        </w:rPr>
        <w:t xml:space="preserve"> </w:t>
      </w:r>
      <w:r w:rsidRPr="002D7F0F">
        <w:rPr>
          <w:sz w:val="22"/>
          <w:szCs w:val="22"/>
        </w:rPr>
        <w:t>T</w:t>
      </w:r>
      <w:r w:rsidRPr="002D7F0F">
        <w:rPr>
          <w:sz w:val="22"/>
          <w:szCs w:val="22"/>
        </w:rPr>
        <w:t>herefore</w:t>
      </w:r>
      <w:r w:rsidRPr="002D7F0F">
        <w:rPr>
          <w:sz w:val="22"/>
          <w:szCs w:val="22"/>
        </w:rPr>
        <w:t>,</w:t>
      </w:r>
      <w:r w:rsidRPr="002D7F0F">
        <w:rPr>
          <w:sz w:val="22"/>
          <w:szCs w:val="22"/>
        </w:rPr>
        <w:t xml:space="preserve"> we continue to encourage the government and regulators to use their international </w:t>
      </w:r>
      <w:r w:rsidRPr="002D7F0F">
        <w:rPr>
          <w:sz w:val="22"/>
          <w:szCs w:val="22"/>
        </w:rPr>
        <w:t>influence to</w:t>
      </w:r>
      <w:r w:rsidRPr="002D7F0F">
        <w:rPr>
          <w:sz w:val="22"/>
          <w:szCs w:val="22"/>
        </w:rPr>
        <w:t xml:space="preserve"> </w:t>
      </w:r>
      <w:r w:rsidRPr="002D7F0F">
        <w:rPr>
          <w:sz w:val="22"/>
          <w:szCs w:val="22"/>
        </w:rPr>
        <w:t>ensure the interoperability of international rules on AI and data.</w:t>
      </w:r>
      <w:r w:rsidRPr="002D7F0F">
        <w:rPr>
          <w:sz w:val="22"/>
          <w:szCs w:val="22"/>
        </w:rPr>
        <w:t xml:space="preserve"> </w:t>
      </w:r>
    </w:p>
    <w:p w:rsidR="002D7F0F" w:rsidRPr="002D7F0F" w:rsidP="00144BBC">
      <w:pPr>
        <w:jc w:val="both"/>
        <w:rPr>
          <w:sz w:val="22"/>
          <w:szCs w:val="22"/>
        </w:rPr>
      </w:pPr>
      <w:r w:rsidRPr="002D7F0F">
        <w:rPr>
          <w:sz w:val="22"/>
          <w:szCs w:val="22"/>
        </w:rPr>
        <w:t>A</w:t>
      </w:r>
      <w:r w:rsidRPr="002D7F0F">
        <w:rPr>
          <w:sz w:val="22"/>
          <w:szCs w:val="22"/>
        </w:rPr>
        <w:t xml:space="preserve">nother barrier to adoption could be the culture of both firms and the </w:t>
      </w:r>
      <w:r w:rsidRPr="002D7F0F">
        <w:rPr>
          <w:sz w:val="22"/>
          <w:szCs w:val="22"/>
        </w:rPr>
        <w:t>r</w:t>
      </w:r>
      <w:r w:rsidRPr="002D7F0F">
        <w:rPr>
          <w:sz w:val="22"/>
          <w:szCs w:val="22"/>
        </w:rPr>
        <w:t xml:space="preserve">egulators. There </w:t>
      </w:r>
      <w:r w:rsidRPr="002D7F0F">
        <w:rPr>
          <w:sz w:val="22"/>
          <w:szCs w:val="22"/>
        </w:rPr>
        <w:t xml:space="preserve">should </w:t>
      </w:r>
      <w:r w:rsidRPr="002D7F0F">
        <w:rPr>
          <w:sz w:val="22"/>
          <w:szCs w:val="22"/>
        </w:rPr>
        <w:t xml:space="preserve">be a firm culture that </w:t>
      </w:r>
      <w:r w:rsidRPr="002D7F0F">
        <w:rPr>
          <w:sz w:val="22"/>
          <w:szCs w:val="22"/>
        </w:rPr>
        <w:t>encourages risk-based</w:t>
      </w:r>
      <w:r w:rsidRPr="002D7F0F">
        <w:rPr>
          <w:sz w:val="22"/>
          <w:szCs w:val="22"/>
        </w:rPr>
        <w:t xml:space="preserve"> innovation, change and transformation from the Board level down, which needs to be </w:t>
      </w:r>
      <w:r w:rsidRPr="002D7F0F">
        <w:rPr>
          <w:sz w:val="22"/>
          <w:szCs w:val="22"/>
        </w:rPr>
        <w:t xml:space="preserve">supported </w:t>
      </w:r>
      <w:r w:rsidRPr="002D7F0F">
        <w:rPr>
          <w:sz w:val="22"/>
          <w:szCs w:val="22"/>
        </w:rPr>
        <w:t>by a</w:t>
      </w:r>
      <w:r w:rsidRPr="002D7F0F">
        <w:rPr>
          <w:sz w:val="22"/>
          <w:szCs w:val="22"/>
        </w:rPr>
        <w:t xml:space="preserve"> risk-based </w:t>
      </w:r>
      <w:r w:rsidRPr="002D7F0F">
        <w:rPr>
          <w:sz w:val="22"/>
          <w:szCs w:val="22"/>
        </w:rPr>
        <w:t>regulatory culture</w:t>
      </w:r>
      <w:r w:rsidRPr="002D7F0F">
        <w:rPr>
          <w:sz w:val="22"/>
          <w:szCs w:val="22"/>
        </w:rPr>
        <w:t xml:space="preserve"> which continues to focus on competitiveness as well as protection</w:t>
      </w:r>
      <w:r w:rsidRPr="002D7F0F">
        <w:rPr>
          <w:sz w:val="22"/>
          <w:szCs w:val="22"/>
        </w:rPr>
        <w:t>.</w:t>
      </w:r>
    </w:p>
    <w:p w:rsidR="002D7F0F" w:rsidRPr="002D7F0F" w:rsidP="00144BBC">
      <w:pPr>
        <w:jc w:val="both"/>
        <w:rPr>
          <w:sz w:val="22"/>
          <w:szCs w:val="22"/>
        </w:rPr>
      </w:pPr>
      <w:r w:rsidRPr="002D7F0F">
        <w:rPr>
          <w:sz w:val="22"/>
          <w:szCs w:val="22"/>
        </w:rPr>
        <w:t>There is also a perceived risk that AI use in it</w:t>
      </w:r>
      <w:r w:rsidRPr="002D7F0F">
        <w:rPr>
          <w:sz w:val="22"/>
          <w:szCs w:val="22"/>
        </w:rPr>
        <w:t>s current form, could result in unfair outcomes with limited ability to understand how those outcomes came about, resulting in a reluctance to adopt</w:t>
      </w:r>
      <w:r w:rsidRPr="002D7F0F">
        <w:rPr>
          <w:sz w:val="22"/>
          <w:szCs w:val="22"/>
        </w:rPr>
        <w:t xml:space="preserve"> the technology in certain circumstances. </w:t>
      </w:r>
      <w:r w:rsidRPr="002D7F0F">
        <w:rPr>
          <w:sz w:val="22"/>
          <w:szCs w:val="22"/>
        </w:rPr>
        <w:t>However, we believe that the current</w:t>
      </w:r>
      <w:r w:rsidRPr="002D7F0F">
        <w:rPr>
          <w:sz w:val="22"/>
          <w:szCs w:val="22"/>
        </w:rPr>
        <w:t xml:space="preserve"> regulatory framework is general enough to allow AI to be effectively regulated and a</w:t>
      </w:r>
      <w:r w:rsidRPr="002D7F0F">
        <w:rPr>
          <w:sz w:val="22"/>
          <w:szCs w:val="22"/>
        </w:rPr>
        <w:t>ny</w:t>
      </w:r>
      <w:r w:rsidRPr="002D7F0F">
        <w:rPr>
          <w:sz w:val="22"/>
          <w:szCs w:val="22"/>
        </w:rPr>
        <w:t xml:space="preserve"> attempt to reduce the burden of existing rules </w:t>
      </w:r>
      <w:r w:rsidRPr="002D7F0F">
        <w:rPr>
          <w:sz w:val="22"/>
          <w:szCs w:val="22"/>
        </w:rPr>
        <w:t>to</w:t>
      </w:r>
      <w:r w:rsidRPr="002D7F0F">
        <w:rPr>
          <w:sz w:val="22"/>
          <w:szCs w:val="22"/>
        </w:rPr>
        <w:t xml:space="preserve"> facilitate the increased use of AI in financial services, should be carried out carefully </w:t>
      </w:r>
      <w:r w:rsidRPr="002D7F0F">
        <w:rPr>
          <w:sz w:val="22"/>
          <w:szCs w:val="22"/>
        </w:rPr>
        <w:t>in order to</w:t>
      </w:r>
      <w:r w:rsidRPr="002D7F0F">
        <w:rPr>
          <w:sz w:val="22"/>
          <w:szCs w:val="22"/>
        </w:rPr>
        <w:t xml:space="preserve"> ensure customer protections are not unduly ero</w:t>
      </w:r>
      <w:r w:rsidRPr="002D7F0F">
        <w:rPr>
          <w:sz w:val="22"/>
          <w:szCs w:val="22"/>
        </w:rPr>
        <w:t>ded.</w:t>
      </w:r>
    </w:p>
    <w:p w:rsidR="002D7F0F" w:rsidRPr="002D7F0F" w:rsidP="00144BBC">
      <w:pPr>
        <w:jc w:val="both"/>
        <w:rPr>
          <w:sz w:val="22"/>
          <w:szCs w:val="22"/>
        </w:rPr>
      </w:pPr>
      <w:r w:rsidRPr="002D7F0F">
        <w:rPr>
          <w:sz w:val="22"/>
          <w:szCs w:val="22"/>
        </w:rPr>
        <w:t xml:space="preserve">The insurance market is highly interconnected, with </w:t>
      </w:r>
      <w:r w:rsidRPr="002D7F0F">
        <w:rPr>
          <w:sz w:val="22"/>
          <w:szCs w:val="22"/>
        </w:rPr>
        <w:t xml:space="preserve">many </w:t>
      </w:r>
      <w:r w:rsidRPr="002D7F0F">
        <w:rPr>
          <w:sz w:val="22"/>
          <w:szCs w:val="22"/>
        </w:rPr>
        <w:t>companies</w:t>
      </w:r>
      <w:r w:rsidRPr="002D7F0F">
        <w:rPr>
          <w:sz w:val="22"/>
          <w:szCs w:val="22"/>
        </w:rPr>
        <w:t xml:space="preserve"> reinsuring a significant portion of their liabilities</w:t>
      </w:r>
      <w:r w:rsidRPr="002D7F0F">
        <w:rPr>
          <w:sz w:val="22"/>
          <w:szCs w:val="22"/>
        </w:rPr>
        <w:t xml:space="preserve"> with other reinsurers. This requires the reinsurers to understand what is in the book of business they are looking to reinsure</w:t>
      </w:r>
      <w:r w:rsidRPr="002D7F0F">
        <w:rPr>
          <w:sz w:val="22"/>
          <w:szCs w:val="22"/>
        </w:rPr>
        <w:t xml:space="preserve">. Although it has always been a risk, the potential future use of AI to interrogate books of business could lead to concerns around </w:t>
      </w:r>
      <w:r w:rsidRPr="002D7F0F">
        <w:rPr>
          <w:sz w:val="22"/>
          <w:szCs w:val="22"/>
        </w:rPr>
        <w:t>loss of IP within the market</w:t>
      </w:r>
      <w:r w:rsidRPr="002D7F0F">
        <w:rPr>
          <w:sz w:val="22"/>
          <w:szCs w:val="22"/>
        </w:rPr>
        <w:t xml:space="preserve">. </w:t>
      </w:r>
    </w:p>
    <w:p w:rsidR="002D7F0F" w:rsidRPr="002D7F0F" w:rsidP="00144BBC">
      <w:pPr>
        <w:jc w:val="both"/>
        <w:rPr>
          <w:sz w:val="22"/>
          <w:szCs w:val="22"/>
        </w:rPr>
      </w:pPr>
      <w:r w:rsidRPr="002D7F0F">
        <w:rPr>
          <w:sz w:val="22"/>
          <w:szCs w:val="22"/>
        </w:rPr>
        <w:t>A final element which is a barrier to adoption is the lack of sufficient skillset in the market to enable appropriate implementation of AI</w:t>
      </w:r>
      <w:r w:rsidRPr="002D7F0F">
        <w:rPr>
          <w:sz w:val="22"/>
          <w:szCs w:val="22"/>
        </w:rPr>
        <w:t>.</w:t>
      </w:r>
      <w:r w:rsidRPr="002D7F0F">
        <w:rPr>
          <w:sz w:val="22"/>
          <w:szCs w:val="22"/>
        </w:rPr>
        <w:t xml:space="preserve"> Improving the pipeline of </w:t>
      </w:r>
      <w:r w:rsidRPr="002D7F0F">
        <w:rPr>
          <w:sz w:val="22"/>
          <w:szCs w:val="22"/>
        </w:rPr>
        <w:t xml:space="preserve">AI </w:t>
      </w:r>
      <w:r w:rsidRPr="002D7F0F">
        <w:rPr>
          <w:sz w:val="22"/>
          <w:szCs w:val="22"/>
        </w:rPr>
        <w:t>talent should be a priority</w:t>
      </w:r>
      <w:r w:rsidRPr="002D7F0F">
        <w:rPr>
          <w:sz w:val="22"/>
          <w:szCs w:val="22"/>
        </w:rPr>
        <w:t xml:space="preserve"> to mitigate this barrier</w:t>
      </w:r>
      <w:r w:rsidRPr="002D7F0F">
        <w:rPr>
          <w:sz w:val="22"/>
          <w:szCs w:val="22"/>
        </w:rPr>
        <w:t>.</w:t>
      </w:r>
    </w:p>
    <w:p w:rsidR="002D7F0F" w:rsidRPr="002D7F0F" w:rsidP="00144BBC">
      <w:pPr>
        <w:jc w:val="both"/>
        <w:rPr>
          <w:b/>
          <w:bCs/>
          <w:sz w:val="22"/>
          <w:szCs w:val="22"/>
        </w:rPr>
      </w:pPr>
      <w:r w:rsidRPr="002D7F0F">
        <w:rPr>
          <w:b/>
          <w:bCs/>
          <w:sz w:val="22"/>
          <w:szCs w:val="22"/>
        </w:rPr>
        <w:t>Are there areas where the financial services should be adopting GenAI with little or no risk? </w:t>
      </w:r>
    </w:p>
    <w:p w:rsidR="002D7F0F" w:rsidRPr="002D7F0F" w:rsidP="00D919FE">
      <w:pPr>
        <w:jc w:val="both"/>
        <w:rPr>
          <w:sz w:val="22"/>
          <w:szCs w:val="22"/>
        </w:rPr>
      </w:pPr>
      <w:r w:rsidRPr="002D7F0F">
        <w:rPr>
          <w:sz w:val="22"/>
          <w:szCs w:val="22"/>
        </w:rPr>
        <w:t>Yes, examples</w:t>
      </w:r>
      <w:r w:rsidRPr="002D7F0F">
        <w:rPr>
          <w:sz w:val="22"/>
          <w:szCs w:val="22"/>
        </w:rPr>
        <w:t xml:space="preserve"> in the </w:t>
      </w:r>
      <w:r w:rsidRPr="002D7F0F">
        <w:rPr>
          <w:sz w:val="22"/>
          <w:szCs w:val="22"/>
        </w:rPr>
        <w:t>medium-</w:t>
      </w:r>
      <w:r w:rsidRPr="002D7F0F">
        <w:rPr>
          <w:sz w:val="22"/>
          <w:szCs w:val="22"/>
        </w:rPr>
        <w:t>long term</w:t>
      </w:r>
      <w:r w:rsidRPr="002D7F0F">
        <w:rPr>
          <w:sz w:val="22"/>
          <w:szCs w:val="22"/>
        </w:rPr>
        <w:t xml:space="preserve"> could be </w:t>
      </w:r>
      <w:r w:rsidRPr="002D7F0F">
        <w:rPr>
          <w:sz w:val="22"/>
          <w:szCs w:val="22"/>
        </w:rPr>
        <w:t xml:space="preserve">the provision of robo-advice or </w:t>
      </w:r>
      <w:r w:rsidRPr="002D7F0F">
        <w:rPr>
          <w:sz w:val="22"/>
          <w:szCs w:val="22"/>
        </w:rPr>
        <w:t>self-service</w:t>
      </w:r>
      <w:r w:rsidRPr="002D7F0F">
        <w:rPr>
          <w:sz w:val="22"/>
          <w:szCs w:val="22"/>
        </w:rPr>
        <w:t xml:space="preserve"> chat bots for the </w:t>
      </w:r>
      <w:r w:rsidRPr="002D7F0F">
        <w:rPr>
          <w:sz w:val="22"/>
          <w:szCs w:val="22"/>
        </w:rPr>
        <w:t>notification of claims.</w:t>
      </w:r>
    </w:p>
    <w:p w:rsidR="002D7F0F" w:rsidRPr="002D7F0F" w:rsidP="00D919FE">
      <w:pPr>
        <w:jc w:val="both"/>
        <w:rPr>
          <w:sz w:val="22"/>
          <w:szCs w:val="22"/>
        </w:rPr>
      </w:pPr>
      <w:r w:rsidRPr="002D7F0F">
        <w:rPr>
          <w:sz w:val="22"/>
          <w:szCs w:val="22"/>
        </w:rPr>
        <w:t xml:space="preserve">Cases such as </w:t>
      </w:r>
      <w:r w:rsidRPr="002D7F0F">
        <w:rPr>
          <w:sz w:val="22"/>
          <w:szCs w:val="22"/>
        </w:rPr>
        <w:t>automated data ingestion</w:t>
      </w:r>
      <w:r w:rsidRPr="002D7F0F">
        <w:rPr>
          <w:sz w:val="22"/>
          <w:szCs w:val="22"/>
        </w:rPr>
        <w:t xml:space="preserve"> and</w:t>
      </w:r>
      <w:r w:rsidRPr="002D7F0F">
        <w:rPr>
          <w:sz w:val="22"/>
          <w:szCs w:val="22"/>
        </w:rPr>
        <w:t xml:space="preserve"> transforming unstructured data to structured data </w:t>
      </w:r>
      <w:r w:rsidRPr="002D7F0F">
        <w:rPr>
          <w:sz w:val="22"/>
          <w:szCs w:val="22"/>
        </w:rPr>
        <w:t xml:space="preserve">could </w:t>
      </w:r>
      <w:r w:rsidRPr="002D7F0F">
        <w:rPr>
          <w:sz w:val="22"/>
          <w:szCs w:val="22"/>
        </w:rPr>
        <w:t xml:space="preserve">also </w:t>
      </w:r>
      <w:r w:rsidRPr="002D7F0F">
        <w:rPr>
          <w:sz w:val="22"/>
          <w:szCs w:val="22"/>
        </w:rPr>
        <w:t>be carried out with minimal risk.</w:t>
      </w:r>
      <w:r w:rsidRPr="002D7F0F">
        <w:rPr>
          <w:sz w:val="22"/>
          <w:szCs w:val="22"/>
        </w:rPr>
        <w:t xml:space="preserve"> </w:t>
      </w:r>
    </w:p>
    <w:p w:rsidR="002D7F0F" w:rsidRPr="002D7F0F" w:rsidP="00144BBC">
      <w:pPr>
        <w:jc w:val="both"/>
        <w:rPr>
          <w:b/>
          <w:bCs/>
          <w:sz w:val="22"/>
          <w:szCs w:val="22"/>
        </w:rPr>
      </w:pPr>
      <w:r w:rsidRPr="002D7F0F">
        <w:rPr>
          <w:b/>
          <w:bCs/>
          <w:sz w:val="22"/>
          <w:szCs w:val="22"/>
        </w:rPr>
        <w:t>Are there likely to be job losses arising from AI in financial services and if so, where? </w:t>
      </w:r>
    </w:p>
    <w:p w:rsidR="002D7F0F" w:rsidRPr="002D7F0F" w:rsidP="00144BBC">
      <w:pPr>
        <w:jc w:val="both"/>
        <w:rPr>
          <w:sz w:val="22"/>
          <w:szCs w:val="22"/>
        </w:rPr>
      </w:pPr>
      <w:r w:rsidRPr="002D7F0F">
        <w:rPr>
          <w:sz w:val="22"/>
          <w:szCs w:val="22"/>
        </w:rPr>
        <w:t>Widespread use of AI is likely to have a marked effect on the unique nature of the London insurance and reinsurance market. For example, the use of AI will naturally result in the need for fewer people to be employed</w:t>
      </w:r>
      <w:r w:rsidRPr="002D7F0F">
        <w:rPr>
          <w:sz w:val="22"/>
          <w:szCs w:val="22"/>
        </w:rPr>
        <w:t xml:space="preserve"> in repetitive or low risk tasks.</w:t>
      </w:r>
      <w:r w:rsidRPr="002D7F0F">
        <w:rPr>
          <w:sz w:val="22"/>
          <w:szCs w:val="22"/>
        </w:rPr>
        <w:t xml:space="preserve"> </w:t>
      </w:r>
    </w:p>
    <w:p w:rsidR="002D7F0F" w:rsidRPr="002D7F0F" w:rsidP="00144BBC">
      <w:pPr>
        <w:jc w:val="both"/>
        <w:rPr>
          <w:sz w:val="22"/>
          <w:szCs w:val="22"/>
        </w:rPr>
      </w:pPr>
      <w:r w:rsidRPr="002D7F0F">
        <w:rPr>
          <w:sz w:val="22"/>
          <w:szCs w:val="22"/>
        </w:rPr>
        <w:t xml:space="preserve">A </w:t>
      </w:r>
      <w:r w:rsidRPr="002D7F0F">
        <w:rPr>
          <w:sz w:val="22"/>
          <w:szCs w:val="22"/>
        </w:rPr>
        <w:t>long-term knock-on effect of</w:t>
      </w:r>
      <w:r w:rsidRPr="002D7F0F">
        <w:rPr>
          <w:sz w:val="22"/>
          <w:szCs w:val="22"/>
        </w:rPr>
        <w:t xml:space="preserve"> </w:t>
      </w:r>
      <w:r w:rsidRPr="002D7F0F">
        <w:rPr>
          <w:sz w:val="22"/>
          <w:szCs w:val="22"/>
        </w:rPr>
        <w:t>less entry level role</w:t>
      </w:r>
      <w:r w:rsidRPr="002D7F0F">
        <w:rPr>
          <w:sz w:val="22"/>
          <w:szCs w:val="22"/>
        </w:rPr>
        <w:t>s</w:t>
      </w:r>
      <w:r w:rsidRPr="002D7F0F">
        <w:rPr>
          <w:sz w:val="22"/>
          <w:szCs w:val="22"/>
        </w:rPr>
        <w:t xml:space="preserve"> being </w:t>
      </w:r>
      <w:r w:rsidRPr="002D7F0F">
        <w:rPr>
          <w:sz w:val="22"/>
          <w:szCs w:val="22"/>
        </w:rPr>
        <w:t xml:space="preserve">a reduced pipeline of talent and </w:t>
      </w:r>
      <w:r w:rsidRPr="002D7F0F">
        <w:rPr>
          <w:sz w:val="22"/>
          <w:szCs w:val="22"/>
        </w:rPr>
        <w:t xml:space="preserve">less </w:t>
      </w:r>
      <w:r w:rsidRPr="002D7F0F">
        <w:rPr>
          <w:sz w:val="22"/>
          <w:szCs w:val="22"/>
        </w:rPr>
        <w:t xml:space="preserve">opportunity to build </w:t>
      </w:r>
      <w:r w:rsidRPr="002D7F0F">
        <w:rPr>
          <w:sz w:val="22"/>
          <w:szCs w:val="22"/>
        </w:rPr>
        <w:t xml:space="preserve">expertise in the market, a </w:t>
      </w:r>
      <w:r w:rsidRPr="002D7F0F">
        <w:rPr>
          <w:sz w:val="22"/>
          <w:szCs w:val="22"/>
        </w:rPr>
        <w:t xml:space="preserve">current </w:t>
      </w:r>
      <w:r w:rsidRPr="002D7F0F">
        <w:rPr>
          <w:sz w:val="22"/>
          <w:szCs w:val="22"/>
        </w:rPr>
        <w:t xml:space="preserve">hallmark of the London market. Reduced expertise </w:t>
      </w:r>
      <w:r w:rsidRPr="002D7F0F">
        <w:rPr>
          <w:sz w:val="22"/>
          <w:szCs w:val="22"/>
        </w:rPr>
        <w:t>could</w:t>
      </w:r>
      <w:r w:rsidRPr="002D7F0F">
        <w:rPr>
          <w:sz w:val="22"/>
          <w:szCs w:val="22"/>
        </w:rPr>
        <w:t xml:space="preserve"> impact the ability of the London market to deal with specialist individually constructed risks and therefore its long-term competitiveness through having features that distinguish it from other markets</w:t>
      </w:r>
      <w:r w:rsidRPr="002D7F0F">
        <w:rPr>
          <w:sz w:val="22"/>
          <w:szCs w:val="22"/>
        </w:rPr>
        <w:t>.</w:t>
      </w:r>
    </w:p>
    <w:p w:rsidR="002D7F0F" w:rsidRPr="002D7F0F" w:rsidP="00144BBC">
      <w:pPr>
        <w:jc w:val="both"/>
        <w:rPr>
          <w:b/>
          <w:bCs/>
          <w:sz w:val="22"/>
          <w:szCs w:val="22"/>
        </w:rPr>
      </w:pPr>
      <w:r w:rsidRPr="002D7F0F">
        <w:rPr>
          <w:b/>
          <w:bCs/>
          <w:sz w:val="22"/>
          <w:szCs w:val="22"/>
        </w:rPr>
        <w:t>Is the UK’s financial sector well-placed to take advantage of AI in financial services compared to other countries?</w:t>
      </w:r>
    </w:p>
    <w:p w:rsidR="002D7F0F" w:rsidRPr="002D7F0F" w:rsidP="00144BBC">
      <w:pPr>
        <w:jc w:val="both"/>
        <w:rPr>
          <w:sz w:val="22"/>
          <w:szCs w:val="22"/>
        </w:rPr>
      </w:pPr>
      <w:r w:rsidRPr="002D7F0F">
        <w:rPr>
          <w:sz w:val="22"/>
          <w:szCs w:val="22"/>
        </w:rPr>
        <w:t xml:space="preserve">We believe that </w:t>
      </w:r>
      <w:r w:rsidRPr="002D7F0F">
        <w:rPr>
          <w:sz w:val="22"/>
          <w:szCs w:val="22"/>
        </w:rPr>
        <w:t>the current regulatory framework</w:t>
      </w:r>
      <w:r w:rsidRPr="002D7F0F">
        <w:rPr>
          <w:sz w:val="22"/>
          <w:szCs w:val="22"/>
        </w:rPr>
        <w:t xml:space="preserve"> for financial services, based on outcomes,</w:t>
      </w:r>
      <w:r w:rsidRPr="002D7F0F">
        <w:rPr>
          <w:sz w:val="22"/>
          <w:szCs w:val="22"/>
        </w:rPr>
        <w:t xml:space="preserve"> is </w:t>
      </w:r>
      <w:r w:rsidRPr="002D7F0F">
        <w:rPr>
          <w:sz w:val="22"/>
          <w:szCs w:val="22"/>
        </w:rPr>
        <w:t>flexible</w:t>
      </w:r>
      <w:r w:rsidRPr="002D7F0F">
        <w:rPr>
          <w:sz w:val="22"/>
          <w:szCs w:val="22"/>
        </w:rPr>
        <w:t xml:space="preserve"> enough to allow AI to be regulated </w:t>
      </w:r>
      <w:r w:rsidRPr="002D7F0F">
        <w:rPr>
          <w:sz w:val="22"/>
          <w:szCs w:val="22"/>
        </w:rPr>
        <w:t>effectively</w:t>
      </w:r>
      <w:r w:rsidRPr="002D7F0F">
        <w:rPr>
          <w:sz w:val="22"/>
          <w:szCs w:val="22"/>
        </w:rPr>
        <w:t>. We</w:t>
      </w:r>
      <w:r w:rsidRPr="002D7F0F">
        <w:rPr>
          <w:sz w:val="22"/>
          <w:szCs w:val="22"/>
        </w:rPr>
        <w:t xml:space="preserve"> continue to support </w:t>
      </w:r>
      <w:r w:rsidRPr="002D7F0F">
        <w:rPr>
          <w:sz w:val="22"/>
          <w:szCs w:val="22"/>
        </w:rPr>
        <w:t>an appropriate and proportionate approach being taken by the regulators</w:t>
      </w:r>
      <w:r w:rsidRPr="002D7F0F">
        <w:rPr>
          <w:sz w:val="22"/>
          <w:szCs w:val="22"/>
        </w:rPr>
        <w:t xml:space="preserve"> which maintains the current focus on competitiveness</w:t>
      </w:r>
      <w:r w:rsidRPr="002D7F0F">
        <w:rPr>
          <w:sz w:val="22"/>
          <w:szCs w:val="22"/>
        </w:rPr>
        <w:t>.</w:t>
      </w:r>
      <w:r w:rsidRPr="002D7F0F">
        <w:rPr>
          <w:sz w:val="22"/>
          <w:szCs w:val="22"/>
        </w:rPr>
        <w:t xml:space="preserve"> </w:t>
      </w:r>
      <w:r w:rsidRPr="002D7F0F">
        <w:rPr>
          <w:sz w:val="22"/>
          <w:szCs w:val="22"/>
        </w:rPr>
        <w:t xml:space="preserve">This </w:t>
      </w:r>
      <w:r w:rsidRPr="002D7F0F">
        <w:rPr>
          <w:sz w:val="22"/>
          <w:szCs w:val="22"/>
        </w:rPr>
        <w:t>includ</w:t>
      </w:r>
      <w:r w:rsidRPr="002D7F0F">
        <w:rPr>
          <w:sz w:val="22"/>
          <w:szCs w:val="22"/>
        </w:rPr>
        <w:t xml:space="preserve">es </w:t>
      </w:r>
      <w:r w:rsidRPr="002D7F0F">
        <w:rPr>
          <w:sz w:val="22"/>
          <w:szCs w:val="22"/>
        </w:rPr>
        <w:t xml:space="preserve">an appropriate </w:t>
      </w:r>
      <w:r w:rsidRPr="002D7F0F">
        <w:rPr>
          <w:sz w:val="22"/>
          <w:szCs w:val="22"/>
        </w:rPr>
        <w:t xml:space="preserve">discussion and </w:t>
      </w:r>
      <w:r w:rsidRPr="002D7F0F">
        <w:rPr>
          <w:sz w:val="22"/>
          <w:szCs w:val="22"/>
        </w:rPr>
        <w:t>understanding of risk</w:t>
      </w:r>
      <w:r w:rsidRPr="002D7F0F">
        <w:rPr>
          <w:sz w:val="22"/>
          <w:szCs w:val="22"/>
        </w:rPr>
        <w:t xml:space="preserve"> with other stakeholders such as government</w:t>
      </w:r>
      <w:r w:rsidRPr="002D7F0F">
        <w:rPr>
          <w:sz w:val="22"/>
          <w:szCs w:val="22"/>
        </w:rPr>
        <w:t>,</w:t>
      </w:r>
      <w:r w:rsidRPr="002D7F0F">
        <w:rPr>
          <w:sz w:val="22"/>
          <w:szCs w:val="22"/>
        </w:rPr>
        <w:t xml:space="preserve"> </w:t>
      </w:r>
      <w:r w:rsidRPr="002D7F0F">
        <w:rPr>
          <w:sz w:val="22"/>
          <w:szCs w:val="22"/>
        </w:rPr>
        <w:t>this committee</w:t>
      </w:r>
      <w:r w:rsidRPr="002D7F0F">
        <w:rPr>
          <w:sz w:val="22"/>
          <w:szCs w:val="22"/>
        </w:rPr>
        <w:t>, and as mentioned previously, consistency in international regulation</w:t>
      </w:r>
      <w:r w:rsidRPr="002D7F0F">
        <w:rPr>
          <w:sz w:val="22"/>
          <w:szCs w:val="22"/>
        </w:rPr>
        <w:t>. This is particularly important given our global industry.</w:t>
      </w:r>
    </w:p>
    <w:p w:rsidR="002D7F0F" w:rsidRPr="002D7F0F" w:rsidP="00144BBC">
      <w:pPr>
        <w:jc w:val="both"/>
        <w:rPr>
          <w:sz w:val="22"/>
          <w:szCs w:val="22"/>
        </w:rPr>
      </w:pPr>
      <w:r w:rsidRPr="002D7F0F">
        <w:rPr>
          <w:sz w:val="22"/>
          <w:szCs w:val="22"/>
        </w:rPr>
        <w:t xml:space="preserve">However, the position </w:t>
      </w:r>
      <w:r w:rsidRPr="002D7F0F">
        <w:rPr>
          <w:sz w:val="22"/>
          <w:szCs w:val="22"/>
        </w:rPr>
        <w:t>will need to</w:t>
      </w:r>
      <w:r w:rsidRPr="002D7F0F">
        <w:rPr>
          <w:sz w:val="22"/>
          <w:szCs w:val="22"/>
        </w:rPr>
        <w:t xml:space="preserve"> </w:t>
      </w:r>
      <w:r w:rsidRPr="002D7F0F">
        <w:rPr>
          <w:sz w:val="22"/>
          <w:szCs w:val="22"/>
        </w:rPr>
        <w:t xml:space="preserve">be kept under review, especially with the speed of changes that we see in technology. </w:t>
      </w:r>
    </w:p>
    <w:p w:rsidR="002D7F0F" w:rsidRPr="002D7F0F" w:rsidP="00144BBC">
      <w:pPr>
        <w:jc w:val="both"/>
        <w:rPr>
          <w:sz w:val="22"/>
          <w:szCs w:val="22"/>
        </w:rPr>
      </w:pPr>
      <w:r w:rsidRPr="002D7F0F">
        <w:rPr>
          <w:sz w:val="22"/>
          <w:szCs w:val="22"/>
        </w:rPr>
        <w:t xml:space="preserve">We do believe the UK is currently at a disadvantage </w:t>
      </w:r>
      <w:r w:rsidRPr="002D7F0F">
        <w:rPr>
          <w:sz w:val="22"/>
          <w:szCs w:val="22"/>
        </w:rPr>
        <w:t xml:space="preserve">to certain other countries </w:t>
      </w:r>
      <w:r w:rsidRPr="002D7F0F">
        <w:rPr>
          <w:sz w:val="22"/>
          <w:szCs w:val="22"/>
        </w:rPr>
        <w:t>when it comes to the pipeline of talent available in the market</w:t>
      </w:r>
      <w:r w:rsidRPr="002D7F0F">
        <w:rPr>
          <w:sz w:val="22"/>
          <w:szCs w:val="22"/>
        </w:rPr>
        <w:t xml:space="preserve">. A growth in expertise, both in industry and in regulators, is required to ensure </w:t>
      </w:r>
      <w:r w:rsidRPr="002D7F0F">
        <w:rPr>
          <w:sz w:val="22"/>
          <w:szCs w:val="22"/>
        </w:rPr>
        <w:t xml:space="preserve">the competitiveness of the UK </w:t>
      </w:r>
      <w:r w:rsidRPr="002D7F0F">
        <w:rPr>
          <w:sz w:val="22"/>
          <w:szCs w:val="22"/>
        </w:rPr>
        <w:t>in</w:t>
      </w:r>
      <w:r w:rsidRPr="002D7F0F">
        <w:rPr>
          <w:sz w:val="22"/>
          <w:szCs w:val="22"/>
        </w:rPr>
        <w:t xml:space="preserve"> the adoption of AI.</w:t>
      </w:r>
      <w:r w:rsidRPr="002D7F0F">
        <w:rPr>
          <w:sz w:val="22"/>
          <w:szCs w:val="22"/>
        </w:rPr>
        <w:t xml:space="preserve"> In the meantime, we need to ensure that cross-border collaboration is facilitated and </w:t>
      </w:r>
      <w:r w:rsidRPr="002D7F0F">
        <w:rPr>
          <w:sz w:val="22"/>
          <w:szCs w:val="22"/>
        </w:rPr>
        <w:t>undue barriers to accessing expertise are not introduced.</w:t>
      </w:r>
    </w:p>
    <w:p w:rsidR="002D7F0F" w:rsidRPr="002D7F0F" w:rsidP="00144BBC">
      <w:pPr>
        <w:jc w:val="both"/>
        <w:rPr>
          <w:sz w:val="22"/>
          <w:szCs w:val="22"/>
        </w:rPr>
      </w:pPr>
    </w:p>
    <w:p w:rsidR="002D7F0F" w:rsidRPr="002D7F0F" w:rsidP="00144BBC">
      <w:pPr>
        <w:pStyle w:val="ListParagraph"/>
        <w:numPr>
          <w:ilvl w:val="0"/>
          <w:numId w:val="7"/>
        </w:numPr>
        <w:jc w:val="both"/>
        <w:rPr>
          <w:b/>
          <w:bCs/>
          <w:sz w:val="22"/>
          <w:szCs w:val="22"/>
          <w:u w:val="single"/>
        </w:rPr>
      </w:pPr>
      <w:r w:rsidRPr="002D7F0F">
        <w:rPr>
          <w:b/>
          <w:bCs/>
          <w:sz w:val="22"/>
          <w:szCs w:val="22"/>
          <w:u w:val="single"/>
        </w:rPr>
        <w:t>What are the risks to financial stability arising from AI and how can they be mitigated?</w:t>
      </w:r>
    </w:p>
    <w:p w:rsidR="002D7F0F" w:rsidRPr="002D7F0F" w:rsidP="00144BBC">
      <w:pPr>
        <w:jc w:val="both"/>
        <w:rPr>
          <w:b/>
          <w:bCs/>
          <w:sz w:val="22"/>
          <w:szCs w:val="22"/>
        </w:rPr>
      </w:pPr>
      <w:r w:rsidRPr="002D7F0F">
        <w:rPr>
          <w:b/>
          <w:bCs/>
          <w:sz w:val="22"/>
          <w:szCs w:val="22"/>
        </w:rPr>
        <w:t>Does AI increase the risks relating to cybersecurity?</w:t>
      </w:r>
    </w:p>
    <w:p w:rsidR="002D7F0F" w:rsidRPr="002D7F0F" w:rsidP="00144BBC">
      <w:pPr>
        <w:jc w:val="both"/>
        <w:rPr>
          <w:sz w:val="22"/>
          <w:szCs w:val="22"/>
        </w:rPr>
      </w:pPr>
      <w:r w:rsidRPr="002D7F0F">
        <w:rPr>
          <w:sz w:val="22"/>
          <w:szCs w:val="22"/>
        </w:rPr>
        <w:t xml:space="preserve">AI systems will be </w:t>
      </w:r>
      <w:r w:rsidRPr="002D7F0F">
        <w:rPr>
          <w:sz w:val="22"/>
          <w:szCs w:val="22"/>
        </w:rPr>
        <w:t>a greater target</w:t>
      </w:r>
      <w:r w:rsidRPr="002D7F0F">
        <w:rPr>
          <w:sz w:val="22"/>
          <w:szCs w:val="22"/>
        </w:rPr>
        <w:t xml:space="preserve"> </w:t>
      </w:r>
      <w:r w:rsidRPr="002D7F0F">
        <w:rPr>
          <w:sz w:val="22"/>
          <w:szCs w:val="22"/>
        </w:rPr>
        <w:t xml:space="preserve">for </w:t>
      </w:r>
      <w:r w:rsidRPr="002D7F0F">
        <w:rPr>
          <w:sz w:val="22"/>
          <w:szCs w:val="22"/>
        </w:rPr>
        <w:t xml:space="preserve">attack if they control significant parts of the underwriting and claims process. </w:t>
      </w:r>
      <w:r w:rsidRPr="002D7F0F">
        <w:rPr>
          <w:sz w:val="22"/>
          <w:szCs w:val="22"/>
        </w:rPr>
        <w:t xml:space="preserve">It is also clear that </w:t>
      </w:r>
      <w:r w:rsidRPr="002D7F0F">
        <w:rPr>
          <w:sz w:val="22"/>
          <w:szCs w:val="22"/>
        </w:rPr>
        <w:t xml:space="preserve">wordings under Cyber, D&amp;O and E&amp;O policies need to </w:t>
      </w:r>
      <w:r w:rsidRPr="002D7F0F">
        <w:rPr>
          <w:sz w:val="22"/>
          <w:szCs w:val="22"/>
        </w:rPr>
        <w:t xml:space="preserve">keep pace with the changing landscape </w:t>
      </w:r>
      <w:r w:rsidRPr="002D7F0F">
        <w:rPr>
          <w:sz w:val="22"/>
          <w:szCs w:val="22"/>
        </w:rPr>
        <w:t xml:space="preserve">to ensure they remain appropriate </w:t>
      </w:r>
      <w:r w:rsidRPr="002D7F0F">
        <w:rPr>
          <w:sz w:val="22"/>
          <w:szCs w:val="22"/>
        </w:rPr>
        <w:t xml:space="preserve">and </w:t>
      </w:r>
      <w:r w:rsidRPr="002D7F0F">
        <w:rPr>
          <w:sz w:val="22"/>
          <w:szCs w:val="22"/>
        </w:rPr>
        <w:t>take the new risks into account.</w:t>
      </w:r>
    </w:p>
    <w:p w:rsidR="002D7F0F" w:rsidRPr="002D7F0F" w:rsidP="00144BBC">
      <w:pPr>
        <w:jc w:val="both"/>
        <w:rPr>
          <w:b/>
          <w:bCs/>
          <w:sz w:val="22"/>
          <w:szCs w:val="22"/>
        </w:rPr>
      </w:pPr>
      <w:r w:rsidRPr="002D7F0F">
        <w:rPr>
          <w:b/>
          <w:bCs/>
          <w:sz w:val="22"/>
          <w:szCs w:val="22"/>
        </w:rPr>
        <w:t xml:space="preserve">What are the risks around third-party dependencies, model complexity, and </w:t>
      </w:r>
      <w:r w:rsidRPr="002D7F0F">
        <w:rPr>
          <w:b/>
          <w:bCs/>
          <w:sz w:val="22"/>
          <w:szCs w:val="22"/>
        </w:rPr>
        <w:t>embedded or ‘hidden’ models?</w:t>
      </w:r>
    </w:p>
    <w:p w:rsidR="002D7F0F" w:rsidRPr="002D7F0F" w:rsidP="00144BBC">
      <w:pPr>
        <w:jc w:val="both"/>
        <w:rPr>
          <w:sz w:val="22"/>
          <w:szCs w:val="22"/>
        </w:rPr>
      </w:pPr>
      <w:r w:rsidRPr="002D7F0F">
        <w:rPr>
          <w:sz w:val="22"/>
          <w:szCs w:val="22"/>
        </w:rPr>
        <w:t xml:space="preserve">Third party dependencies </w:t>
      </w:r>
    </w:p>
    <w:p w:rsidR="002D7F0F" w:rsidRPr="002D7F0F" w:rsidP="00144BBC">
      <w:pPr>
        <w:pStyle w:val="ListParagraph"/>
        <w:numPr>
          <w:ilvl w:val="0"/>
          <w:numId w:val="9"/>
        </w:numPr>
        <w:jc w:val="both"/>
        <w:rPr>
          <w:sz w:val="22"/>
          <w:szCs w:val="22"/>
        </w:rPr>
      </w:pPr>
      <w:r w:rsidRPr="002D7F0F">
        <w:rPr>
          <w:sz w:val="22"/>
          <w:szCs w:val="22"/>
        </w:rPr>
        <w:t>Smaller insurers may rely on third-party AI models due to limited resources</w:t>
      </w:r>
      <w:r w:rsidRPr="002D7F0F">
        <w:rPr>
          <w:sz w:val="22"/>
          <w:szCs w:val="22"/>
        </w:rPr>
        <w:t>.</w:t>
      </w:r>
      <w:r w:rsidRPr="002D7F0F">
        <w:rPr>
          <w:sz w:val="22"/>
          <w:szCs w:val="22"/>
        </w:rPr>
        <w:t xml:space="preserve"> These entitie</w:t>
      </w:r>
      <w:r w:rsidRPr="002D7F0F">
        <w:rPr>
          <w:sz w:val="22"/>
          <w:szCs w:val="22"/>
        </w:rPr>
        <w:t>s</w:t>
      </w:r>
      <w:r w:rsidRPr="002D7F0F">
        <w:rPr>
          <w:sz w:val="22"/>
          <w:szCs w:val="22"/>
        </w:rPr>
        <w:t xml:space="preserve"> </w:t>
      </w:r>
      <w:r w:rsidRPr="002D7F0F">
        <w:rPr>
          <w:sz w:val="22"/>
          <w:szCs w:val="22"/>
        </w:rPr>
        <w:t>may</w:t>
      </w:r>
      <w:r w:rsidRPr="002D7F0F">
        <w:rPr>
          <w:sz w:val="22"/>
          <w:szCs w:val="22"/>
        </w:rPr>
        <w:t xml:space="preserve"> lack the control within the AI model</w:t>
      </w:r>
      <w:r w:rsidRPr="002D7F0F">
        <w:rPr>
          <w:sz w:val="22"/>
          <w:szCs w:val="22"/>
        </w:rPr>
        <w:t xml:space="preserve"> and </w:t>
      </w:r>
      <w:r w:rsidRPr="002D7F0F">
        <w:rPr>
          <w:sz w:val="22"/>
          <w:szCs w:val="22"/>
        </w:rPr>
        <w:t xml:space="preserve">its functions. However, </w:t>
      </w:r>
      <w:r w:rsidRPr="002D7F0F">
        <w:rPr>
          <w:sz w:val="22"/>
          <w:szCs w:val="22"/>
        </w:rPr>
        <w:t>they</w:t>
      </w:r>
      <w:r w:rsidRPr="002D7F0F">
        <w:rPr>
          <w:sz w:val="22"/>
          <w:szCs w:val="22"/>
        </w:rPr>
        <w:t xml:space="preserve"> would still be bound by comp</w:t>
      </w:r>
      <w:r w:rsidRPr="002D7F0F">
        <w:rPr>
          <w:sz w:val="22"/>
          <w:szCs w:val="22"/>
        </w:rPr>
        <w:t>lian</w:t>
      </w:r>
      <w:r w:rsidRPr="002D7F0F">
        <w:rPr>
          <w:sz w:val="22"/>
          <w:szCs w:val="22"/>
        </w:rPr>
        <w:t>ce obligations placed by the regulator</w:t>
      </w:r>
      <w:r w:rsidRPr="002D7F0F">
        <w:rPr>
          <w:sz w:val="22"/>
          <w:szCs w:val="22"/>
        </w:rPr>
        <w:t xml:space="preserve"> without the commensurate ability to enforce</w:t>
      </w:r>
      <w:r w:rsidRPr="002D7F0F">
        <w:rPr>
          <w:sz w:val="22"/>
          <w:szCs w:val="22"/>
        </w:rPr>
        <w:t xml:space="preserve"> these obligations on </w:t>
      </w:r>
      <w:r w:rsidRPr="002D7F0F">
        <w:rPr>
          <w:sz w:val="22"/>
          <w:szCs w:val="22"/>
        </w:rPr>
        <w:t>comparatively larger</w:t>
      </w:r>
      <w:r w:rsidRPr="002D7F0F">
        <w:rPr>
          <w:sz w:val="22"/>
          <w:szCs w:val="22"/>
        </w:rPr>
        <w:t xml:space="preserve"> </w:t>
      </w:r>
      <w:r w:rsidRPr="002D7F0F">
        <w:rPr>
          <w:sz w:val="22"/>
          <w:szCs w:val="22"/>
        </w:rPr>
        <w:t>third-party</w:t>
      </w:r>
      <w:r w:rsidRPr="002D7F0F">
        <w:rPr>
          <w:sz w:val="22"/>
          <w:szCs w:val="22"/>
        </w:rPr>
        <w:t xml:space="preserve"> providers of AI models.</w:t>
      </w:r>
    </w:p>
    <w:p w:rsidR="002D7F0F" w:rsidRPr="002D7F0F" w:rsidP="00144BBC">
      <w:pPr>
        <w:jc w:val="both"/>
        <w:rPr>
          <w:sz w:val="22"/>
          <w:szCs w:val="22"/>
        </w:rPr>
      </w:pPr>
      <w:r w:rsidRPr="002D7F0F">
        <w:rPr>
          <w:sz w:val="22"/>
          <w:szCs w:val="22"/>
        </w:rPr>
        <w:t>Model Complexity</w:t>
      </w:r>
      <w:r w:rsidRPr="002D7F0F">
        <w:rPr>
          <w:sz w:val="22"/>
          <w:szCs w:val="22"/>
        </w:rPr>
        <w:t xml:space="preserve"> and embedded or ‘hidden’ models</w:t>
      </w:r>
    </w:p>
    <w:p w:rsidR="002D7F0F" w:rsidRPr="002D7F0F" w:rsidP="00144BBC">
      <w:pPr>
        <w:pStyle w:val="ListParagraph"/>
        <w:numPr>
          <w:ilvl w:val="0"/>
          <w:numId w:val="9"/>
        </w:numPr>
        <w:jc w:val="both"/>
        <w:rPr>
          <w:sz w:val="22"/>
          <w:szCs w:val="22"/>
        </w:rPr>
      </w:pPr>
      <w:r w:rsidRPr="002D7F0F">
        <w:rPr>
          <w:sz w:val="22"/>
          <w:szCs w:val="22"/>
        </w:rPr>
        <w:t xml:space="preserve">AI models are highly complex and difficult to interpret. There is a risk of </w:t>
      </w:r>
      <w:r w:rsidRPr="002D7F0F">
        <w:rPr>
          <w:sz w:val="22"/>
          <w:szCs w:val="22"/>
        </w:rPr>
        <w:t>unidentified bias within the model as there may be a lack of explanation</w:t>
      </w:r>
      <w:r w:rsidRPr="002D7F0F">
        <w:rPr>
          <w:sz w:val="22"/>
          <w:szCs w:val="22"/>
        </w:rPr>
        <w:t xml:space="preserve">. These black-box decisions </w:t>
      </w:r>
      <w:r w:rsidRPr="002D7F0F">
        <w:rPr>
          <w:sz w:val="22"/>
          <w:szCs w:val="22"/>
        </w:rPr>
        <w:t>without appropriate controls c</w:t>
      </w:r>
      <w:r w:rsidRPr="002D7F0F">
        <w:rPr>
          <w:sz w:val="22"/>
          <w:szCs w:val="22"/>
        </w:rPr>
        <w:t xml:space="preserve">ould </w:t>
      </w:r>
      <w:r w:rsidRPr="002D7F0F">
        <w:rPr>
          <w:sz w:val="22"/>
          <w:szCs w:val="22"/>
        </w:rPr>
        <w:t xml:space="preserve">make it difficult to understand decisions. </w:t>
      </w:r>
    </w:p>
    <w:p w:rsidR="002D7F0F" w:rsidRPr="002D7F0F" w:rsidP="00144BBC">
      <w:pPr>
        <w:jc w:val="both"/>
        <w:rPr>
          <w:b/>
          <w:bCs/>
          <w:sz w:val="22"/>
          <w:szCs w:val="22"/>
        </w:rPr>
      </w:pPr>
      <w:r w:rsidRPr="002D7F0F">
        <w:rPr>
          <w:b/>
          <w:bCs/>
          <w:sz w:val="22"/>
          <w:szCs w:val="22"/>
        </w:rPr>
        <w:t>How significant are the risks of GenAI hallucination and herding behaviour?</w:t>
      </w:r>
    </w:p>
    <w:p w:rsidR="002D7F0F" w:rsidRPr="002D7F0F" w:rsidP="00144BBC">
      <w:pPr>
        <w:jc w:val="both"/>
        <w:rPr>
          <w:sz w:val="22"/>
          <w:szCs w:val="22"/>
        </w:rPr>
      </w:pPr>
      <w:r w:rsidRPr="002D7F0F">
        <w:rPr>
          <w:sz w:val="22"/>
          <w:szCs w:val="22"/>
        </w:rPr>
        <w:t xml:space="preserve">Where similar data sets are used by different implementations of AI at different </w:t>
      </w:r>
      <w:r w:rsidRPr="002D7F0F">
        <w:rPr>
          <w:sz w:val="22"/>
          <w:szCs w:val="22"/>
        </w:rPr>
        <w:t>firms,</w:t>
      </w:r>
      <w:r w:rsidRPr="002D7F0F">
        <w:rPr>
          <w:sz w:val="22"/>
          <w:szCs w:val="22"/>
        </w:rPr>
        <w:t xml:space="preserve"> this </w:t>
      </w:r>
      <w:r w:rsidRPr="002D7F0F">
        <w:rPr>
          <w:sz w:val="22"/>
          <w:szCs w:val="22"/>
        </w:rPr>
        <w:t xml:space="preserve">could </w:t>
      </w:r>
      <w:r w:rsidRPr="002D7F0F">
        <w:rPr>
          <w:sz w:val="22"/>
          <w:szCs w:val="22"/>
        </w:rPr>
        <w:t>ultimately lead to ho</w:t>
      </w:r>
      <w:r w:rsidRPr="002D7F0F">
        <w:rPr>
          <w:sz w:val="22"/>
          <w:szCs w:val="22"/>
        </w:rPr>
        <w:t>mogenisation of product</w:t>
      </w:r>
      <w:r w:rsidRPr="002D7F0F">
        <w:rPr>
          <w:sz w:val="22"/>
          <w:szCs w:val="22"/>
        </w:rPr>
        <w:t>s</w:t>
      </w:r>
      <w:r w:rsidRPr="002D7F0F">
        <w:rPr>
          <w:sz w:val="22"/>
          <w:szCs w:val="22"/>
        </w:rPr>
        <w:t xml:space="preserve"> a “group think” amongst machine</w:t>
      </w:r>
      <w:r w:rsidRPr="002D7F0F">
        <w:rPr>
          <w:sz w:val="22"/>
          <w:szCs w:val="22"/>
        </w:rPr>
        <w:t>s</w:t>
      </w:r>
      <w:r w:rsidRPr="002D7F0F">
        <w:rPr>
          <w:sz w:val="22"/>
          <w:szCs w:val="22"/>
        </w:rPr>
        <w:t xml:space="preserve">. </w:t>
      </w:r>
    </w:p>
    <w:p w:rsidR="002D7F0F" w:rsidRPr="002D7F0F" w:rsidP="00144BBC">
      <w:pPr>
        <w:jc w:val="both"/>
        <w:rPr>
          <w:sz w:val="22"/>
          <w:szCs w:val="22"/>
        </w:rPr>
      </w:pPr>
      <w:r w:rsidRPr="002D7F0F">
        <w:rPr>
          <w:sz w:val="22"/>
          <w:szCs w:val="22"/>
        </w:rPr>
        <w:t xml:space="preserve">This </w:t>
      </w:r>
      <w:r w:rsidRPr="002D7F0F">
        <w:rPr>
          <w:sz w:val="22"/>
          <w:szCs w:val="22"/>
        </w:rPr>
        <w:t xml:space="preserve">could </w:t>
      </w:r>
      <w:r w:rsidRPr="002D7F0F">
        <w:rPr>
          <w:sz w:val="22"/>
          <w:szCs w:val="22"/>
        </w:rPr>
        <w:t>therefore lead to a lack of diversity of product</w:t>
      </w:r>
      <w:r w:rsidRPr="002D7F0F">
        <w:rPr>
          <w:sz w:val="22"/>
          <w:szCs w:val="22"/>
        </w:rPr>
        <w:t xml:space="preserve"> availability or </w:t>
      </w:r>
      <w:r w:rsidRPr="002D7F0F">
        <w:rPr>
          <w:sz w:val="22"/>
          <w:szCs w:val="22"/>
        </w:rPr>
        <w:t>pricing</w:t>
      </w:r>
      <w:r w:rsidRPr="002D7F0F">
        <w:rPr>
          <w:sz w:val="22"/>
          <w:szCs w:val="22"/>
        </w:rPr>
        <w:t>.</w:t>
      </w:r>
      <w:r w:rsidRPr="002D7F0F">
        <w:rPr>
          <w:sz w:val="22"/>
          <w:szCs w:val="22"/>
        </w:rPr>
        <w:t xml:space="preserve"> </w:t>
      </w:r>
      <w:r w:rsidRPr="002D7F0F">
        <w:rPr>
          <w:sz w:val="22"/>
          <w:szCs w:val="22"/>
        </w:rPr>
        <w:t>This will be particularly acute where the same training data is used for multiple systems.</w:t>
      </w:r>
    </w:p>
    <w:p w:rsidR="002D7F0F" w:rsidRPr="002D7F0F" w:rsidP="00144BBC">
      <w:pPr>
        <w:jc w:val="both"/>
        <w:rPr>
          <w:sz w:val="22"/>
          <w:szCs w:val="22"/>
        </w:rPr>
      </w:pPr>
      <w:r w:rsidRPr="002D7F0F">
        <w:rPr>
          <w:sz w:val="22"/>
          <w:szCs w:val="22"/>
        </w:rPr>
        <w:t xml:space="preserve">GenAI also has the possibility of compounding existing bias or </w:t>
      </w:r>
      <w:r w:rsidRPr="002D7F0F">
        <w:rPr>
          <w:sz w:val="22"/>
          <w:szCs w:val="22"/>
        </w:rPr>
        <w:t xml:space="preserve">group think that is contained within </w:t>
      </w:r>
      <w:r w:rsidRPr="002D7F0F">
        <w:rPr>
          <w:sz w:val="22"/>
          <w:szCs w:val="22"/>
        </w:rPr>
        <w:t>any</w:t>
      </w:r>
      <w:r w:rsidRPr="002D7F0F">
        <w:rPr>
          <w:sz w:val="22"/>
          <w:szCs w:val="22"/>
        </w:rPr>
        <w:t xml:space="preserve"> initial training data. </w:t>
      </w:r>
    </w:p>
    <w:p w:rsidR="002D7F0F" w:rsidRPr="002D7F0F" w:rsidP="00144BBC">
      <w:pPr>
        <w:jc w:val="both"/>
        <w:rPr>
          <w:sz w:val="22"/>
          <w:szCs w:val="22"/>
        </w:rPr>
      </w:pPr>
      <w:r w:rsidRPr="002D7F0F">
        <w:rPr>
          <w:sz w:val="22"/>
          <w:szCs w:val="22"/>
        </w:rPr>
        <w:t xml:space="preserve">In addition, when considering the broader financial market, there is a risk that herding behaviour could </w:t>
      </w:r>
      <w:r w:rsidRPr="002D7F0F">
        <w:rPr>
          <w:sz w:val="22"/>
          <w:szCs w:val="22"/>
        </w:rPr>
        <w:t xml:space="preserve">accelerate the risk of broad market </w:t>
      </w:r>
      <w:r w:rsidRPr="002D7F0F">
        <w:rPr>
          <w:sz w:val="22"/>
          <w:szCs w:val="22"/>
        </w:rPr>
        <w:t>sell-offs</w:t>
      </w:r>
      <w:r w:rsidRPr="002D7F0F">
        <w:rPr>
          <w:sz w:val="22"/>
          <w:szCs w:val="22"/>
        </w:rPr>
        <w:t xml:space="preserve"> such as those seen in the Financial Crisis</w:t>
      </w:r>
      <w:r w:rsidRPr="002D7F0F">
        <w:rPr>
          <w:sz w:val="22"/>
          <w:szCs w:val="22"/>
        </w:rPr>
        <w:t xml:space="preserve">. </w:t>
      </w:r>
      <w:r w:rsidRPr="002D7F0F">
        <w:rPr>
          <w:sz w:val="22"/>
          <w:szCs w:val="22"/>
        </w:rPr>
        <w:t>In particular, where</w:t>
      </w:r>
      <w:r w:rsidRPr="002D7F0F">
        <w:rPr>
          <w:sz w:val="22"/>
          <w:szCs w:val="22"/>
        </w:rPr>
        <w:t xml:space="preserve"> large contracts often have a clause which </w:t>
      </w:r>
      <w:r w:rsidRPr="002D7F0F">
        <w:rPr>
          <w:sz w:val="22"/>
          <w:szCs w:val="22"/>
        </w:rPr>
        <w:t>requires collateral to be posted upon certain</w:t>
      </w:r>
      <w:r w:rsidRPr="002D7F0F">
        <w:rPr>
          <w:sz w:val="22"/>
          <w:szCs w:val="22"/>
        </w:rPr>
        <w:t xml:space="preserve"> events transpiring (e.g. a downgrade in rating agency scores), this could </w:t>
      </w:r>
      <w:r w:rsidRPr="002D7F0F">
        <w:rPr>
          <w:sz w:val="22"/>
          <w:szCs w:val="22"/>
        </w:rPr>
        <w:t xml:space="preserve">lead to a negative spiral which </w:t>
      </w:r>
      <w:r w:rsidRPr="002D7F0F">
        <w:rPr>
          <w:sz w:val="22"/>
          <w:szCs w:val="22"/>
        </w:rPr>
        <w:t>c</w:t>
      </w:r>
      <w:r w:rsidRPr="002D7F0F">
        <w:rPr>
          <w:sz w:val="22"/>
          <w:szCs w:val="22"/>
        </w:rPr>
        <w:t>ould be difficult to get under control.</w:t>
      </w:r>
    </w:p>
    <w:p w:rsidR="002D7F0F" w:rsidRPr="002D7F0F" w:rsidP="00144BBC">
      <w:pPr>
        <w:jc w:val="both"/>
        <w:rPr>
          <w:b/>
          <w:bCs/>
          <w:sz w:val="22"/>
          <w:szCs w:val="22"/>
        </w:rPr>
      </w:pPr>
      <w:r w:rsidRPr="002D7F0F">
        <w:rPr>
          <w:b/>
          <w:bCs/>
          <w:sz w:val="22"/>
          <w:szCs w:val="22"/>
        </w:rPr>
        <w:t>Are the risks of having AI tools used in the financial sector concentrated in the hands of a few large tech companies? To what extent do the AI financial market tools rely on social media outlets? E.g. trading algorithms using social media posts?</w:t>
      </w:r>
    </w:p>
    <w:p w:rsidR="002D7F0F" w:rsidRPr="002D7F0F" w:rsidP="00144BBC">
      <w:pPr>
        <w:jc w:val="both"/>
        <w:rPr>
          <w:sz w:val="22"/>
          <w:szCs w:val="22"/>
        </w:rPr>
      </w:pPr>
      <w:r w:rsidRPr="002D7F0F">
        <w:rPr>
          <w:sz w:val="22"/>
          <w:szCs w:val="22"/>
        </w:rPr>
        <w:t xml:space="preserve">We previously gave a </w:t>
      </w:r>
      <w:r w:rsidRPr="002D7F0F">
        <w:rPr>
          <w:sz w:val="22"/>
          <w:szCs w:val="22"/>
        </w:rPr>
        <w:t xml:space="preserve">response on this topic </w:t>
      </w:r>
      <w:r w:rsidRPr="002D7F0F">
        <w:rPr>
          <w:sz w:val="22"/>
          <w:szCs w:val="22"/>
        </w:rPr>
        <w:t>in</w:t>
      </w:r>
      <w:r w:rsidRPr="002D7F0F">
        <w:rPr>
          <w:sz w:val="22"/>
          <w:szCs w:val="22"/>
        </w:rPr>
        <w:t xml:space="preserve"> the</w:t>
      </w:r>
      <w:r w:rsidRPr="002D7F0F">
        <w:rPr>
          <w:sz w:val="22"/>
          <w:szCs w:val="22"/>
        </w:rPr>
        <w:t xml:space="preserve"> </w:t>
      </w:r>
      <w:r w:rsidRPr="002D7F0F">
        <w:rPr>
          <w:sz w:val="22"/>
          <w:szCs w:val="22"/>
        </w:rPr>
        <w:t>Big Tech</w:t>
      </w:r>
      <w:r w:rsidRPr="002D7F0F">
        <w:rPr>
          <w:sz w:val="22"/>
          <w:szCs w:val="22"/>
        </w:rPr>
        <w:t xml:space="preserve"> Call for Input submitted to the FCA in</w:t>
      </w:r>
      <w:r w:rsidRPr="002D7F0F">
        <w:rPr>
          <w:sz w:val="22"/>
          <w:szCs w:val="22"/>
        </w:rPr>
        <w:t xml:space="preserve"> </w:t>
      </w:r>
      <w:r w:rsidRPr="002D7F0F">
        <w:rPr>
          <w:sz w:val="22"/>
          <w:szCs w:val="22"/>
        </w:rPr>
        <w:t xml:space="preserve">January </w:t>
      </w:r>
      <w:r w:rsidRPr="002D7F0F">
        <w:rPr>
          <w:sz w:val="22"/>
          <w:szCs w:val="22"/>
        </w:rPr>
        <w:t>2024</w:t>
      </w:r>
      <w:r w:rsidRPr="002D7F0F">
        <w:rPr>
          <w:sz w:val="22"/>
          <w:szCs w:val="22"/>
        </w:rPr>
        <w:t>.</w:t>
      </w:r>
      <w:r w:rsidRPr="002D7F0F">
        <w:rPr>
          <w:sz w:val="22"/>
          <w:szCs w:val="22"/>
        </w:rPr>
        <w:t xml:space="preserve"> </w:t>
      </w:r>
      <w:r w:rsidRPr="002D7F0F">
        <w:rPr>
          <w:sz w:val="22"/>
          <w:szCs w:val="22"/>
        </w:rPr>
        <w:t>In summary</w:t>
      </w:r>
      <w:r w:rsidRPr="002D7F0F">
        <w:rPr>
          <w:sz w:val="22"/>
          <w:szCs w:val="22"/>
        </w:rPr>
        <w:t>,</w:t>
      </w:r>
      <w:r w:rsidRPr="002D7F0F">
        <w:rPr>
          <w:sz w:val="22"/>
          <w:szCs w:val="22"/>
        </w:rPr>
        <w:t xml:space="preserve"> </w:t>
      </w:r>
      <w:r w:rsidRPr="002D7F0F">
        <w:rPr>
          <w:sz w:val="22"/>
          <w:szCs w:val="22"/>
        </w:rPr>
        <w:t>m</w:t>
      </w:r>
      <w:r w:rsidRPr="002D7F0F">
        <w:rPr>
          <w:sz w:val="22"/>
          <w:szCs w:val="22"/>
        </w:rPr>
        <w:t xml:space="preserve">ost </w:t>
      </w:r>
      <w:r w:rsidRPr="002D7F0F">
        <w:rPr>
          <w:sz w:val="22"/>
          <w:szCs w:val="22"/>
        </w:rPr>
        <w:t xml:space="preserve">products in the insurance market </w:t>
      </w:r>
      <w:r w:rsidRPr="002D7F0F">
        <w:rPr>
          <w:sz w:val="22"/>
          <w:szCs w:val="22"/>
        </w:rPr>
        <w:t>evolved</w:t>
      </w:r>
      <w:r w:rsidRPr="002D7F0F">
        <w:rPr>
          <w:sz w:val="22"/>
          <w:szCs w:val="22"/>
        </w:rPr>
        <w:t xml:space="preserve"> over time based on learning experience and acquired data</w:t>
      </w:r>
      <w:r w:rsidRPr="002D7F0F">
        <w:rPr>
          <w:sz w:val="22"/>
          <w:szCs w:val="22"/>
        </w:rPr>
        <w:t xml:space="preserve"> and entering the market requires access to high quality data to build appropriate actuarial models</w:t>
      </w:r>
      <w:r w:rsidRPr="002D7F0F">
        <w:rPr>
          <w:sz w:val="22"/>
          <w:szCs w:val="22"/>
        </w:rPr>
        <w:t xml:space="preserve">. </w:t>
      </w:r>
    </w:p>
    <w:p w:rsidR="002D7F0F" w:rsidRPr="002D7F0F" w:rsidP="00144BBC">
      <w:pPr>
        <w:jc w:val="both"/>
        <w:rPr>
          <w:sz w:val="22"/>
          <w:szCs w:val="22"/>
        </w:rPr>
      </w:pPr>
      <w:r w:rsidRPr="002D7F0F">
        <w:rPr>
          <w:sz w:val="22"/>
          <w:szCs w:val="22"/>
        </w:rPr>
        <w:t xml:space="preserve">It can be very difficult for firms to be true new </w:t>
      </w:r>
      <w:r w:rsidRPr="002D7F0F">
        <w:rPr>
          <w:sz w:val="22"/>
          <w:szCs w:val="22"/>
        </w:rPr>
        <w:t>entrants</w:t>
      </w:r>
      <w:r w:rsidRPr="002D7F0F">
        <w:rPr>
          <w:sz w:val="22"/>
          <w:szCs w:val="22"/>
        </w:rPr>
        <w:t xml:space="preserve"> to the market. </w:t>
      </w:r>
      <w:r w:rsidRPr="002D7F0F">
        <w:rPr>
          <w:sz w:val="22"/>
          <w:szCs w:val="22"/>
        </w:rPr>
        <w:t xml:space="preserve">However, where BigTech firms </w:t>
      </w:r>
      <w:r w:rsidRPr="002D7F0F">
        <w:rPr>
          <w:sz w:val="22"/>
          <w:szCs w:val="22"/>
        </w:rPr>
        <w:t>have used partnerships with incumbent insurers to bring about new products and services</w:t>
      </w:r>
      <w:r w:rsidRPr="002D7F0F">
        <w:rPr>
          <w:sz w:val="22"/>
          <w:szCs w:val="22"/>
        </w:rPr>
        <w:t>,</w:t>
      </w:r>
      <w:r w:rsidRPr="002D7F0F">
        <w:rPr>
          <w:sz w:val="22"/>
          <w:szCs w:val="22"/>
        </w:rPr>
        <w:t xml:space="preserve"> </w:t>
      </w:r>
      <w:r w:rsidRPr="002D7F0F">
        <w:rPr>
          <w:sz w:val="22"/>
          <w:szCs w:val="22"/>
        </w:rPr>
        <w:t xml:space="preserve">they have also gained long-term access to product performance and claims data which builds their understanding and provides </w:t>
      </w:r>
      <w:r w:rsidRPr="002D7F0F">
        <w:rPr>
          <w:sz w:val="22"/>
          <w:szCs w:val="22"/>
        </w:rPr>
        <w:t xml:space="preserve">the </w:t>
      </w:r>
      <w:r w:rsidRPr="002D7F0F">
        <w:rPr>
          <w:sz w:val="22"/>
          <w:szCs w:val="22"/>
        </w:rPr>
        <w:t>‘quality data’ they need to enter the market</w:t>
      </w:r>
      <w:r w:rsidRPr="002D7F0F">
        <w:rPr>
          <w:sz w:val="22"/>
          <w:szCs w:val="22"/>
        </w:rPr>
        <w:t xml:space="preserve">. </w:t>
      </w:r>
      <w:r w:rsidRPr="002D7F0F">
        <w:rPr>
          <w:sz w:val="22"/>
          <w:szCs w:val="22"/>
        </w:rPr>
        <w:t xml:space="preserve">This could </w:t>
      </w:r>
      <w:r w:rsidRPr="002D7F0F">
        <w:rPr>
          <w:sz w:val="22"/>
          <w:szCs w:val="22"/>
        </w:rPr>
        <w:t xml:space="preserve">enable </w:t>
      </w:r>
      <w:r w:rsidRPr="002D7F0F">
        <w:rPr>
          <w:sz w:val="22"/>
          <w:szCs w:val="22"/>
        </w:rPr>
        <w:t xml:space="preserve">BigTech firms </w:t>
      </w:r>
      <w:r w:rsidRPr="002D7F0F">
        <w:rPr>
          <w:sz w:val="22"/>
          <w:szCs w:val="22"/>
        </w:rPr>
        <w:t xml:space="preserve">to </w:t>
      </w:r>
      <w:r w:rsidRPr="002D7F0F">
        <w:rPr>
          <w:sz w:val="22"/>
          <w:szCs w:val="22"/>
        </w:rPr>
        <w:t>leverage their market position</w:t>
      </w:r>
      <w:r w:rsidRPr="002D7F0F">
        <w:rPr>
          <w:sz w:val="22"/>
          <w:szCs w:val="22"/>
        </w:rPr>
        <w:t xml:space="preserve"> to </w:t>
      </w:r>
      <w:r w:rsidRPr="002D7F0F">
        <w:rPr>
          <w:sz w:val="22"/>
          <w:szCs w:val="22"/>
        </w:rPr>
        <w:t>enable advance</w:t>
      </w:r>
      <w:r w:rsidRPr="002D7F0F">
        <w:rPr>
          <w:sz w:val="22"/>
          <w:szCs w:val="22"/>
        </w:rPr>
        <w:t>d</w:t>
      </w:r>
      <w:r w:rsidRPr="002D7F0F">
        <w:rPr>
          <w:sz w:val="22"/>
          <w:szCs w:val="22"/>
        </w:rPr>
        <w:t xml:space="preserve"> risk modelling and use </w:t>
      </w:r>
      <w:r w:rsidRPr="002D7F0F">
        <w:rPr>
          <w:sz w:val="22"/>
          <w:szCs w:val="22"/>
        </w:rPr>
        <w:t xml:space="preserve">third-party profiling data. </w:t>
      </w:r>
      <w:r w:rsidRPr="002D7F0F">
        <w:rPr>
          <w:sz w:val="22"/>
          <w:szCs w:val="22"/>
        </w:rPr>
        <w:t>While granular data can lead to more indiv</w:t>
      </w:r>
      <w:r w:rsidRPr="002D7F0F">
        <w:rPr>
          <w:sz w:val="22"/>
          <w:szCs w:val="22"/>
        </w:rPr>
        <w:t xml:space="preserve">idual pricing, it </w:t>
      </w:r>
      <w:r w:rsidRPr="002D7F0F">
        <w:rPr>
          <w:sz w:val="22"/>
          <w:szCs w:val="22"/>
        </w:rPr>
        <w:t xml:space="preserve">may reduce </w:t>
      </w:r>
      <w:r w:rsidRPr="002D7F0F">
        <w:rPr>
          <w:sz w:val="22"/>
          <w:szCs w:val="22"/>
        </w:rPr>
        <w:t xml:space="preserve">traditional </w:t>
      </w:r>
      <w:r w:rsidRPr="002D7F0F">
        <w:rPr>
          <w:sz w:val="22"/>
          <w:szCs w:val="22"/>
        </w:rPr>
        <w:t xml:space="preserve">risk pooling, potentially excluding </w:t>
      </w:r>
      <w:r w:rsidRPr="002D7F0F">
        <w:rPr>
          <w:sz w:val="22"/>
          <w:szCs w:val="22"/>
        </w:rPr>
        <w:t xml:space="preserve">vulnerable customers. </w:t>
      </w:r>
      <w:r w:rsidRPr="002D7F0F">
        <w:rPr>
          <w:sz w:val="22"/>
          <w:szCs w:val="22"/>
        </w:rPr>
        <w:t xml:space="preserve">This may initially increase competition but could later lead to reduced consumer choice and higher </w:t>
      </w:r>
      <w:r w:rsidRPr="002D7F0F">
        <w:rPr>
          <w:sz w:val="22"/>
          <w:szCs w:val="22"/>
        </w:rPr>
        <w:t xml:space="preserve">margins in the long term. </w:t>
      </w:r>
    </w:p>
    <w:p w:rsidR="002D7F0F" w:rsidRPr="002D7F0F" w:rsidP="00144BBC">
      <w:pPr>
        <w:jc w:val="both"/>
        <w:rPr>
          <w:sz w:val="22"/>
          <w:szCs w:val="22"/>
        </w:rPr>
      </w:pPr>
      <w:r w:rsidRPr="002D7F0F">
        <w:rPr>
          <w:sz w:val="22"/>
          <w:szCs w:val="22"/>
        </w:rPr>
        <w:t xml:space="preserve">Alongside </w:t>
      </w:r>
      <w:r w:rsidRPr="002D7F0F">
        <w:rPr>
          <w:sz w:val="22"/>
          <w:szCs w:val="22"/>
        </w:rPr>
        <w:t>th</w:t>
      </w:r>
      <w:r w:rsidRPr="002D7F0F">
        <w:rPr>
          <w:sz w:val="22"/>
          <w:szCs w:val="22"/>
        </w:rPr>
        <w:t>is,</w:t>
      </w:r>
      <w:r w:rsidRPr="002D7F0F">
        <w:rPr>
          <w:sz w:val="22"/>
          <w:szCs w:val="22"/>
        </w:rPr>
        <w:t xml:space="preserve"> considerations</w:t>
      </w:r>
      <w:r w:rsidRPr="002D7F0F">
        <w:rPr>
          <w:sz w:val="22"/>
          <w:szCs w:val="22"/>
        </w:rPr>
        <w:t xml:space="preserve"> should be given to </w:t>
      </w:r>
      <w:r w:rsidRPr="002D7F0F">
        <w:rPr>
          <w:sz w:val="22"/>
          <w:szCs w:val="22"/>
        </w:rPr>
        <w:t xml:space="preserve">appropriateness of </w:t>
      </w:r>
      <w:r w:rsidRPr="002D7F0F">
        <w:rPr>
          <w:sz w:val="22"/>
          <w:szCs w:val="22"/>
        </w:rPr>
        <w:t xml:space="preserve">profiling from social media or similar data and how this could lead to </w:t>
      </w:r>
      <w:r w:rsidRPr="002D7F0F">
        <w:rPr>
          <w:sz w:val="22"/>
          <w:szCs w:val="22"/>
        </w:rPr>
        <w:t xml:space="preserve">discriminatory </w:t>
      </w:r>
      <w:r w:rsidRPr="002D7F0F">
        <w:rPr>
          <w:sz w:val="22"/>
          <w:szCs w:val="22"/>
        </w:rPr>
        <w:t>outcome</w:t>
      </w:r>
      <w:r w:rsidRPr="002D7F0F">
        <w:rPr>
          <w:sz w:val="22"/>
          <w:szCs w:val="22"/>
        </w:rPr>
        <w:t>s</w:t>
      </w:r>
      <w:r w:rsidRPr="002D7F0F">
        <w:rPr>
          <w:sz w:val="22"/>
          <w:szCs w:val="22"/>
        </w:rPr>
        <w:t xml:space="preserve"> for some customers.</w:t>
      </w:r>
      <w:r w:rsidRPr="002D7F0F">
        <w:rPr>
          <w:sz w:val="22"/>
          <w:szCs w:val="22"/>
        </w:rPr>
        <w:t xml:space="preserve"> </w:t>
      </w:r>
      <w:r w:rsidRPr="002D7F0F">
        <w:rPr>
          <w:sz w:val="22"/>
          <w:szCs w:val="22"/>
        </w:rPr>
        <w:t xml:space="preserve">For example, </w:t>
      </w:r>
      <w:r w:rsidRPr="002D7F0F">
        <w:rPr>
          <w:sz w:val="22"/>
          <w:szCs w:val="22"/>
        </w:rPr>
        <w:t xml:space="preserve">views </w:t>
      </w:r>
      <w:r w:rsidRPr="002D7F0F">
        <w:rPr>
          <w:sz w:val="22"/>
          <w:szCs w:val="22"/>
        </w:rPr>
        <w:t>expressed,</w:t>
      </w:r>
      <w:r w:rsidRPr="002D7F0F">
        <w:rPr>
          <w:sz w:val="22"/>
          <w:szCs w:val="22"/>
        </w:rPr>
        <w:t xml:space="preserve"> or activity online</w:t>
      </w:r>
      <w:r w:rsidRPr="002D7F0F">
        <w:rPr>
          <w:sz w:val="22"/>
          <w:szCs w:val="22"/>
        </w:rPr>
        <w:t xml:space="preserve"> may be </w:t>
      </w:r>
      <w:r w:rsidRPr="002D7F0F">
        <w:rPr>
          <w:sz w:val="22"/>
          <w:szCs w:val="22"/>
        </w:rPr>
        <w:t>prox</w:t>
      </w:r>
      <w:r w:rsidRPr="002D7F0F">
        <w:rPr>
          <w:sz w:val="22"/>
          <w:szCs w:val="22"/>
        </w:rPr>
        <w:t>ies</w:t>
      </w:r>
      <w:r w:rsidRPr="002D7F0F">
        <w:rPr>
          <w:sz w:val="22"/>
          <w:szCs w:val="22"/>
        </w:rPr>
        <w:t xml:space="preserve"> for race, religion or</w:t>
      </w:r>
      <w:r w:rsidRPr="002D7F0F">
        <w:rPr>
          <w:sz w:val="22"/>
          <w:szCs w:val="22"/>
        </w:rPr>
        <w:t xml:space="preserve"> </w:t>
      </w:r>
      <w:r w:rsidRPr="002D7F0F">
        <w:rPr>
          <w:sz w:val="22"/>
          <w:szCs w:val="22"/>
        </w:rPr>
        <w:t>sex</w:t>
      </w:r>
      <w:r w:rsidRPr="002D7F0F">
        <w:rPr>
          <w:sz w:val="22"/>
          <w:szCs w:val="22"/>
        </w:rPr>
        <w:t xml:space="preserve">. </w:t>
      </w:r>
      <w:r w:rsidRPr="002D7F0F">
        <w:rPr>
          <w:sz w:val="22"/>
          <w:szCs w:val="22"/>
        </w:rPr>
        <w:t xml:space="preserve"> </w:t>
      </w:r>
    </w:p>
    <w:p w:rsidR="002D7F0F" w:rsidRPr="002D7F0F" w:rsidP="00144BBC">
      <w:pPr>
        <w:jc w:val="both"/>
        <w:rPr>
          <w:sz w:val="22"/>
          <w:szCs w:val="22"/>
        </w:rPr>
      </w:pPr>
      <w:r w:rsidRPr="002D7F0F">
        <w:rPr>
          <w:sz w:val="22"/>
          <w:szCs w:val="22"/>
        </w:rPr>
        <w:t xml:space="preserve">There is a risk where insurers who cannot afford to implement </w:t>
      </w:r>
      <w:r w:rsidRPr="002D7F0F">
        <w:rPr>
          <w:sz w:val="22"/>
          <w:szCs w:val="22"/>
        </w:rPr>
        <w:t>AI or fund its training may become inefficient in the long run</w:t>
      </w:r>
      <w:r w:rsidRPr="002D7F0F">
        <w:rPr>
          <w:sz w:val="22"/>
          <w:szCs w:val="22"/>
        </w:rPr>
        <w:t xml:space="preserve"> and therefore be priced out of the market </w:t>
      </w:r>
      <w:r w:rsidRPr="002D7F0F">
        <w:rPr>
          <w:sz w:val="22"/>
          <w:szCs w:val="22"/>
        </w:rPr>
        <w:t>ultimately allowing</w:t>
      </w:r>
      <w:r w:rsidRPr="002D7F0F">
        <w:rPr>
          <w:sz w:val="22"/>
          <w:szCs w:val="22"/>
        </w:rPr>
        <w:t xml:space="preserve"> the remaining big players to </w:t>
      </w:r>
      <w:r w:rsidRPr="002D7F0F">
        <w:rPr>
          <w:sz w:val="22"/>
          <w:szCs w:val="22"/>
        </w:rPr>
        <w:t>increas</w:t>
      </w:r>
      <w:r w:rsidRPr="002D7F0F">
        <w:rPr>
          <w:sz w:val="22"/>
          <w:szCs w:val="22"/>
        </w:rPr>
        <w:t>e</w:t>
      </w:r>
      <w:r w:rsidRPr="002D7F0F">
        <w:rPr>
          <w:sz w:val="22"/>
          <w:szCs w:val="22"/>
        </w:rPr>
        <w:t xml:space="preserve"> the cost of insurance through a reduction in competition.</w:t>
      </w:r>
    </w:p>
    <w:p w:rsidR="002D7F0F" w:rsidRPr="002D7F0F" w:rsidP="00144BBC">
      <w:pPr>
        <w:jc w:val="both"/>
        <w:rPr>
          <w:sz w:val="22"/>
          <w:szCs w:val="22"/>
        </w:rPr>
      </w:pPr>
    </w:p>
    <w:p w:rsidR="002D7F0F" w:rsidRPr="002D7F0F" w:rsidP="00144BBC">
      <w:pPr>
        <w:jc w:val="both"/>
        <w:rPr>
          <w:sz w:val="22"/>
          <w:szCs w:val="22"/>
        </w:rPr>
      </w:pPr>
    </w:p>
    <w:p w:rsidR="002D7F0F" w:rsidRPr="002D7F0F" w:rsidP="00144BBC">
      <w:pPr>
        <w:jc w:val="both"/>
        <w:rPr>
          <w:sz w:val="22"/>
          <w:szCs w:val="22"/>
        </w:rPr>
      </w:pPr>
    </w:p>
    <w:p w:rsidR="002D7F0F" w:rsidRPr="002D7F0F" w:rsidP="00144BBC">
      <w:pPr>
        <w:jc w:val="both"/>
        <w:rPr>
          <w:sz w:val="22"/>
          <w:szCs w:val="22"/>
        </w:rPr>
      </w:pPr>
    </w:p>
    <w:p w:rsidR="002D7F0F" w:rsidRPr="002D7F0F" w:rsidP="00144BBC">
      <w:pPr>
        <w:pStyle w:val="ListParagraph"/>
        <w:numPr>
          <w:ilvl w:val="0"/>
          <w:numId w:val="7"/>
        </w:numPr>
        <w:jc w:val="both"/>
        <w:rPr>
          <w:b/>
          <w:bCs/>
          <w:sz w:val="22"/>
          <w:szCs w:val="22"/>
          <w:u w:val="single"/>
        </w:rPr>
      </w:pPr>
      <w:r w:rsidRPr="002D7F0F">
        <w:rPr>
          <w:b/>
          <w:bCs/>
          <w:sz w:val="22"/>
          <w:szCs w:val="22"/>
          <w:u w:val="single"/>
        </w:rPr>
        <w:t>What are the benefits and risks to consumers from AI, particularly for vulnerable consumers?</w:t>
      </w:r>
    </w:p>
    <w:p w:rsidR="002D7F0F" w:rsidRPr="002D7F0F" w:rsidP="00144BBC">
      <w:pPr>
        <w:jc w:val="both"/>
        <w:rPr>
          <w:b/>
          <w:bCs/>
          <w:sz w:val="22"/>
          <w:szCs w:val="22"/>
        </w:rPr>
      </w:pPr>
      <w:r w:rsidRPr="002D7F0F">
        <w:rPr>
          <w:b/>
          <w:bCs/>
          <w:sz w:val="22"/>
          <w:szCs w:val="22"/>
        </w:rPr>
        <w:t xml:space="preserve">What benefits to consumers might arise from using AI in financial services? For example, could AI be used to identify and provide greater assistance to vulnerable </w:t>
      </w:r>
      <w:r w:rsidRPr="002D7F0F">
        <w:rPr>
          <w:b/>
          <w:bCs/>
          <w:sz w:val="22"/>
          <w:szCs w:val="22"/>
        </w:rPr>
        <w:t>consumers?</w:t>
      </w:r>
    </w:p>
    <w:p w:rsidR="002D7F0F" w:rsidRPr="002D7F0F" w:rsidP="00144BBC">
      <w:pPr>
        <w:jc w:val="both"/>
        <w:rPr>
          <w:sz w:val="22"/>
          <w:szCs w:val="22"/>
        </w:rPr>
      </w:pPr>
      <w:r w:rsidRPr="002D7F0F">
        <w:rPr>
          <w:sz w:val="22"/>
          <w:szCs w:val="22"/>
        </w:rPr>
        <w:t xml:space="preserve">AI can automatically </w:t>
      </w:r>
      <w:r w:rsidRPr="002D7F0F">
        <w:rPr>
          <w:sz w:val="22"/>
          <w:szCs w:val="22"/>
        </w:rPr>
        <w:t>assess</w:t>
      </w:r>
      <w:r w:rsidRPr="002D7F0F">
        <w:rPr>
          <w:sz w:val="22"/>
          <w:szCs w:val="22"/>
        </w:rPr>
        <w:t xml:space="preserve"> claims forms against policy wordings, leading to faster claim acceptance or denial and quicker payouts</w:t>
      </w:r>
      <w:r w:rsidRPr="002D7F0F">
        <w:rPr>
          <w:sz w:val="22"/>
          <w:szCs w:val="22"/>
        </w:rPr>
        <w:t xml:space="preserve">. </w:t>
      </w:r>
      <w:r w:rsidRPr="002D7F0F">
        <w:rPr>
          <w:sz w:val="22"/>
          <w:szCs w:val="22"/>
        </w:rPr>
        <w:t xml:space="preserve">Improved fraud detection </w:t>
      </w:r>
      <w:r w:rsidRPr="002D7F0F">
        <w:rPr>
          <w:sz w:val="22"/>
          <w:szCs w:val="22"/>
        </w:rPr>
        <w:t xml:space="preserve">could also </w:t>
      </w:r>
      <w:r w:rsidRPr="002D7F0F">
        <w:rPr>
          <w:sz w:val="22"/>
          <w:szCs w:val="22"/>
        </w:rPr>
        <w:t xml:space="preserve">enable </w:t>
      </w:r>
      <w:r w:rsidRPr="002D7F0F">
        <w:rPr>
          <w:sz w:val="22"/>
          <w:szCs w:val="22"/>
        </w:rPr>
        <w:t xml:space="preserve">this by ensuring human attention can be focused on claims which </w:t>
      </w:r>
      <w:r w:rsidRPr="002D7F0F">
        <w:rPr>
          <w:sz w:val="22"/>
          <w:szCs w:val="22"/>
        </w:rPr>
        <w:t>have been denied.</w:t>
      </w:r>
    </w:p>
    <w:p w:rsidR="002D7F0F" w:rsidRPr="002D7F0F" w:rsidP="00144BBC">
      <w:pPr>
        <w:jc w:val="both"/>
        <w:rPr>
          <w:sz w:val="22"/>
          <w:szCs w:val="22"/>
        </w:rPr>
      </w:pPr>
      <w:r w:rsidRPr="002D7F0F">
        <w:rPr>
          <w:sz w:val="22"/>
          <w:szCs w:val="22"/>
        </w:rPr>
        <w:t xml:space="preserve">AI </w:t>
      </w:r>
      <w:r w:rsidRPr="002D7F0F">
        <w:rPr>
          <w:sz w:val="22"/>
          <w:szCs w:val="22"/>
        </w:rPr>
        <w:t xml:space="preserve">powered </w:t>
      </w:r>
      <w:r w:rsidRPr="002D7F0F">
        <w:rPr>
          <w:sz w:val="22"/>
          <w:szCs w:val="22"/>
        </w:rPr>
        <w:t xml:space="preserve">chat-bots and robo-advice </w:t>
      </w:r>
      <w:r w:rsidRPr="002D7F0F">
        <w:rPr>
          <w:sz w:val="22"/>
          <w:szCs w:val="22"/>
        </w:rPr>
        <w:t xml:space="preserve">could also be used to facilitate </w:t>
      </w:r>
      <w:r w:rsidRPr="002D7F0F">
        <w:rPr>
          <w:sz w:val="22"/>
          <w:szCs w:val="22"/>
        </w:rPr>
        <w:t>“out of hours” operations</w:t>
      </w:r>
      <w:r w:rsidRPr="002D7F0F">
        <w:rPr>
          <w:sz w:val="22"/>
          <w:szCs w:val="22"/>
        </w:rPr>
        <w:t xml:space="preserve">. </w:t>
      </w:r>
    </w:p>
    <w:p w:rsidR="002D7F0F" w:rsidRPr="002D7F0F" w:rsidP="00144BBC">
      <w:pPr>
        <w:jc w:val="both"/>
        <w:rPr>
          <w:sz w:val="22"/>
          <w:szCs w:val="22"/>
        </w:rPr>
      </w:pPr>
      <w:r w:rsidRPr="002D7F0F">
        <w:rPr>
          <w:sz w:val="22"/>
          <w:szCs w:val="22"/>
        </w:rPr>
        <w:t xml:space="preserve">In the London Market, bespoke wordings are often agreed with counterparties, due to the specialist nature of the insurance. </w:t>
      </w:r>
      <w:r w:rsidRPr="002D7F0F">
        <w:rPr>
          <w:sz w:val="22"/>
          <w:szCs w:val="22"/>
        </w:rPr>
        <w:t>This can lead to difficulty in aggregating exposures when a particular wording proves to be problematic, the use of AI to interrogate wordings in the market could help facilitate a faster understanding of any exposure in these scenarios.</w:t>
      </w:r>
    </w:p>
    <w:p w:rsidR="002D7F0F" w:rsidRPr="002D7F0F" w:rsidP="00AE0EFB">
      <w:pPr>
        <w:jc w:val="both"/>
        <w:rPr>
          <w:sz w:val="22"/>
          <w:szCs w:val="22"/>
        </w:rPr>
      </w:pPr>
      <w:r w:rsidRPr="002D7F0F">
        <w:rPr>
          <w:sz w:val="22"/>
          <w:szCs w:val="22"/>
        </w:rPr>
        <w:t xml:space="preserve">GenAI could also be used for constructing bespoke products or assembling contracts based on customer information. </w:t>
      </w:r>
      <w:r w:rsidRPr="002D7F0F">
        <w:rPr>
          <w:sz w:val="22"/>
          <w:szCs w:val="22"/>
        </w:rPr>
        <w:t>The current approach to mass-market</w:t>
      </w:r>
      <w:r w:rsidRPr="002D7F0F">
        <w:rPr>
          <w:sz w:val="22"/>
          <w:szCs w:val="22"/>
        </w:rPr>
        <w:t xml:space="preserve"> insurance products is that there are a small number of products which are offered with slight variations in coverage or amoun</w:t>
      </w:r>
      <w:r w:rsidRPr="002D7F0F">
        <w:rPr>
          <w:sz w:val="22"/>
          <w:szCs w:val="22"/>
        </w:rPr>
        <w:t xml:space="preserve">t of claim payable, however AI could be used to provide a more bespoke contract </w:t>
      </w:r>
      <w:r w:rsidRPr="002D7F0F">
        <w:rPr>
          <w:sz w:val="22"/>
          <w:szCs w:val="22"/>
        </w:rPr>
        <w:t>for individuals in the future. Care would need to be taken in this case to ensure that</w:t>
      </w:r>
      <w:r w:rsidRPr="002D7F0F">
        <w:rPr>
          <w:sz w:val="22"/>
          <w:szCs w:val="22"/>
        </w:rPr>
        <w:t xml:space="preserve"> </w:t>
      </w:r>
      <w:r w:rsidRPr="002D7F0F">
        <w:rPr>
          <w:sz w:val="22"/>
          <w:szCs w:val="22"/>
        </w:rPr>
        <w:t xml:space="preserve">the industry cannot price a risk so specifically that insurance loses </w:t>
      </w:r>
      <w:r w:rsidRPr="002D7F0F">
        <w:rPr>
          <w:sz w:val="22"/>
          <w:szCs w:val="22"/>
        </w:rPr>
        <w:t>its</w:t>
      </w:r>
      <w:r w:rsidRPr="002D7F0F">
        <w:rPr>
          <w:sz w:val="22"/>
          <w:szCs w:val="22"/>
        </w:rPr>
        <w:t xml:space="preserve"> risk-pooling quality</w:t>
      </w:r>
      <w:r w:rsidRPr="002D7F0F">
        <w:rPr>
          <w:sz w:val="22"/>
          <w:szCs w:val="22"/>
        </w:rPr>
        <w:t>.</w:t>
      </w:r>
      <w:r w:rsidRPr="002D7F0F">
        <w:rPr>
          <w:sz w:val="22"/>
          <w:szCs w:val="22"/>
        </w:rPr>
        <w:t xml:space="preserve"> </w:t>
      </w:r>
    </w:p>
    <w:p w:rsidR="002D7F0F" w:rsidRPr="002D7F0F" w:rsidP="00AE0EFB">
      <w:pPr>
        <w:jc w:val="both"/>
        <w:rPr>
          <w:sz w:val="22"/>
          <w:szCs w:val="22"/>
        </w:rPr>
      </w:pPr>
      <w:r w:rsidRPr="002D7F0F">
        <w:rPr>
          <w:sz w:val="22"/>
          <w:szCs w:val="22"/>
        </w:rPr>
        <w:t xml:space="preserve">In the London Market, this could take the form of a reinsurer building a bespoke contract </w:t>
      </w:r>
      <w:r w:rsidRPr="002D7F0F">
        <w:rPr>
          <w:sz w:val="22"/>
          <w:szCs w:val="22"/>
        </w:rPr>
        <w:t xml:space="preserve">from a database of existing wordings, such as that maintained by the LMA, </w:t>
      </w:r>
      <w:r w:rsidRPr="002D7F0F">
        <w:rPr>
          <w:sz w:val="22"/>
          <w:szCs w:val="22"/>
        </w:rPr>
        <w:t>in order to</w:t>
      </w:r>
      <w:r w:rsidRPr="002D7F0F">
        <w:rPr>
          <w:sz w:val="22"/>
          <w:szCs w:val="22"/>
        </w:rPr>
        <w:t xml:space="preserve"> meet the </w:t>
      </w:r>
      <w:r w:rsidRPr="002D7F0F">
        <w:rPr>
          <w:sz w:val="22"/>
          <w:szCs w:val="22"/>
        </w:rPr>
        <w:t xml:space="preserve">specific needs of a book of business </w:t>
      </w:r>
      <w:r w:rsidRPr="002D7F0F">
        <w:rPr>
          <w:sz w:val="22"/>
          <w:szCs w:val="22"/>
        </w:rPr>
        <w:t xml:space="preserve">into </w:t>
      </w:r>
      <w:r w:rsidRPr="002D7F0F">
        <w:rPr>
          <w:sz w:val="22"/>
          <w:szCs w:val="22"/>
        </w:rPr>
        <w:t xml:space="preserve">which it has greater </w:t>
      </w:r>
      <w:r w:rsidRPr="002D7F0F">
        <w:rPr>
          <w:sz w:val="22"/>
          <w:szCs w:val="22"/>
        </w:rPr>
        <w:t>insight due</w:t>
      </w:r>
      <w:r w:rsidRPr="002D7F0F">
        <w:rPr>
          <w:sz w:val="22"/>
          <w:szCs w:val="22"/>
        </w:rPr>
        <w:t xml:space="preserve"> to the use of AI.</w:t>
      </w:r>
    </w:p>
    <w:p w:rsidR="002D7F0F" w:rsidRPr="002D7F0F" w:rsidP="00144BBC">
      <w:pPr>
        <w:jc w:val="both"/>
        <w:rPr>
          <w:b/>
          <w:bCs/>
          <w:sz w:val="22"/>
          <w:szCs w:val="22"/>
        </w:rPr>
      </w:pPr>
      <w:r w:rsidRPr="002D7F0F">
        <w:rPr>
          <w:b/>
          <w:bCs/>
          <w:sz w:val="22"/>
          <w:szCs w:val="22"/>
        </w:rPr>
        <w:t xml:space="preserve">What is the risk of AI increasing embedded bias? Is AI likely to be more biased than humans. </w:t>
      </w:r>
    </w:p>
    <w:p w:rsidR="002D7F0F" w:rsidRPr="002D7F0F" w:rsidP="00144BBC">
      <w:pPr>
        <w:jc w:val="both"/>
        <w:rPr>
          <w:sz w:val="22"/>
          <w:szCs w:val="22"/>
        </w:rPr>
      </w:pPr>
      <w:r w:rsidRPr="002D7F0F">
        <w:rPr>
          <w:sz w:val="22"/>
          <w:szCs w:val="22"/>
        </w:rPr>
        <w:t xml:space="preserve">There is a risk that AI could potentially pick up trends and </w:t>
      </w:r>
      <w:r w:rsidRPr="002D7F0F">
        <w:rPr>
          <w:sz w:val="22"/>
          <w:szCs w:val="22"/>
        </w:rPr>
        <w:t xml:space="preserve">correlate </w:t>
      </w:r>
      <w:r w:rsidRPr="002D7F0F">
        <w:rPr>
          <w:sz w:val="22"/>
          <w:szCs w:val="22"/>
        </w:rPr>
        <w:t>them with protected characteristics</w:t>
      </w:r>
      <w:r w:rsidRPr="002D7F0F">
        <w:rPr>
          <w:sz w:val="22"/>
          <w:szCs w:val="22"/>
        </w:rPr>
        <w:t xml:space="preserve"> or proxies for protected characteristics</w:t>
      </w:r>
      <w:r w:rsidRPr="002D7F0F">
        <w:rPr>
          <w:sz w:val="22"/>
          <w:szCs w:val="22"/>
        </w:rPr>
        <w:t xml:space="preserve">. This would have a discriminatory effect </w:t>
      </w:r>
      <w:r w:rsidRPr="002D7F0F">
        <w:rPr>
          <w:sz w:val="22"/>
          <w:szCs w:val="22"/>
        </w:rPr>
        <w:t>which is already covered by existing legislation</w:t>
      </w:r>
      <w:r w:rsidRPr="002D7F0F">
        <w:rPr>
          <w:sz w:val="22"/>
          <w:szCs w:val="22"/>
        </w:rPr>
        <w:t xml:space="preserve">. </w:t>
      </w:r>
    </w:p>
    <w:p w:rsidR="002D7F0F" w:rsidRPr="002D7F0F" w:rsidP="00144BBC">
      <w:pPr>
        <w:jc w:val="both"/>
        <w:rPr>
          <w:sz w:val="22"/>
          <w:szCs w:val="22"/>
        </w:rPr>
      </w:pPr>
      <w:r w:rsidRPr="002D7F0F">
        <w:rPr>
          <w:sz w:val="22"/>
          <w:szCs w:val="22"/>
        </w:rPr>
        <w:t xml:space="preserve">It is unclear as to whether this risk </w:t>
      </w:r>
      <w:r w:rsidRPr="002D7F0F">
        <w:rPr>
          <w:sz w:val="22"/>
          <w:szCs w:val="22"/>
        </w:rPr>
        <w:t xml:space="preserve">will materialise, it is also possible that AI could be less biased than humans, or that when bias is detected, it can be more easily addressed </w:t>
      </w:r>
      <w:r w:rsidRPr="002D7F0F">
        <w:rPr>
          <w:sz w:val="22"/>
          <w:szCs w:val="22"/>
        </w:rPr>
        <w:t xml:space="preserve">programmatically </w:t>
      </w:r>
      <w:r w:rsidRPr="002D7F0F">
        <w:rPr>
          <w:sz w:val="22"/>
          <w:szCs w:val="22"/>
        </w:rPr>
        <w:t xml:space="preserve">than when </w:t>
      </w:r>
      <w:r w:rsidRPr="002D7F0F">
        <w:rPr>
          <w:sz w:val="22"/>
          <w:szCs w:val="22"/>
        </w:rPr>
        <w:t xml:space="preserve">that bias presents itself in humans. </w:t>
      </w:r>
    </w:p>
    <w:p w:rsidR="002D7F0F" w:rsidRPr="002D7F0F" w:rsidP="00144BBC">
      <w:pPr>
        <w:jc w:val="both"/>
        <w:rPr>
          <w:sz w:val="22"/>
          <w:szCs w:val="22"/>
        </w:rPr>
      </w:pPr>
      <w:r w:rsidRPr="002D7F0F">
        <w:rPr>
          <w:sz w:val="22"/>
          <w:szCs w:val="22"/>
        </w:rPr>
        <w:t xml:space="preserve">There is also a risk that </w:t>
      </w:r>
      <w:r w:rsidRPr="002D7F0F">
        <w:rPr>
          <w:sz w:val="22"/>
          <w:szCs w:val="22"/>
        </w:rPr>
        <w:t>an increased understanding of risk</w:t>
      </w:r>
      <w:r w:rsidRPr="002D7F0F">
        <w:rPr>
          <w:sz w:val="22"/>
          <w:szCs w:val="22"/>
        </w:rPr>
        <w:t xml:space="preserve"> facilitated </w:t>
      </w:r>
      <w:r w:rsidRPr="002D7F0F">
        <w:rPr>
          <w:sz w:val="22"/>
          <w:szCs w:val="22"/>
        </w:rPr>
        <w:t>by the use of</w:t>
      </w:r>
      <w:r w:rsidRPr="002D7F0F">
        <w:rPr>
          <w:sz w:val="22"/>
          <w:szCs w:val="22"/>
        </w:rPr>
        <w:t xml:space="preserve"> these models could result in a lack of access to insurance for higher risk</w:t>
      </w:r>
      <w:r w:rsidRPr="002D7F0F">
        <w:rPr>
          <w:sz w:val="22"/>
          <w:szCs w:val="22"/>
        </w:rPr>
        <w:t xml:space="preserve">s, leading to a lack of access to insurance for those in </w:t>
      </w:r>
      <w:r w:rsidRPr="002D7F0F">
        <w:rPr>
          <w:sz w:val="22"/>
          <w:szCs w:val="22"/>
        </w:rPr>
        <w:t>the most vulnerable areas.</w:t>
      </w:r>
    </w:p>
    <w:p w:rsidR="002D7F0F" w:rsidRPr="002D7F0F" w:rsidP="00144BBC">
      <w:pPr>
        <w:jc w:val="both"/>
        <w:rPr>
          <w:b/>
          <w:bCs/>
          <w:sz w:val="22"/>
          <w:szCs w:val="22"/>
        </w:rPr>
      </w:pPr>
      <w:r w:rsidRPr="002D7F0F">
        <w:rPr>
          <w:b/>
          <w:bCs/>
          <w:sz w:val="22"/>
          <w:szCs w:val="22"/>
        </w:rPr>
        <w:t>What data sharing would be needed to make AI more effective in financial services, and will there be a need for legislative changes to achieve that?</w:t>
      </w:r>
    </w:p>
    <w:p w:rsidR="002D7F0F" w:rsidRPr="002D7F0F" w:rsidP="00144BBC">
      <w:pPr>
        <w:jc w:val="both"/>
        <w:rPr>
          <w:sz w:val="22"/>
          <w:szCs w:val="22"/>
        </w:rPr>
      </w:pPr>
      <w:r w:rsidRPr="002D7F0F">
        <w:rPr>
          <w:sz w:val="22"/>
          <w:szCs w:val="22"/>
        </w:rPr>
        <w:t>We do not believe any legislative changes are needed to achieve this.</w:t>
      </w:r>
      <w:r w:rsidRPr="002D7F0F">
        <w:rPr>
          <w:sz w:val="22"/>
          <w:szCs w:val="22"/>
        </w:rPr>
        <w:t xml:space="preserve"> As mentioned previously, it is important that </w:t>
      </w:r>
      <w:r w:rsidRPr="002D7F0F">
        <w:rPr>
          <w:sz w:val="22"/>
          <w:szCs w:val="22"/>
        </w:rPr>
        <w:t xml:space="preserve">international rules are consistent </w:t>
      </w:r>
      <w:r w:rsidRPr="002D7F0F">
        <w:rPr>
          <w:sz w:val="22"/>
          <w:szCs w:val="22"/>
        </w:rPr>
        <w:t>to</w:t>
      </w:r>
      <w:r w:rsidRPr="002D7F0F">
        <w:rPr>
          <w:sz w:val="22"/>
          <w:szCs w:val="22"/>
        </w:rPr>
        <w:t xml:space="preserve"> </w:t>
      </w:r>
      <w:r w:rsidRPr="002D7F0F">
        <w:rPr>
          <w:sz w:val="22"/>
          <w:szCs w:val="22"/>
        </w:rPr>
        <w:t>maintain the</w:t>
      </w:r>
      <w:r w:rsidRPr="002D7F0F">
        <w:rPr>
          <w:sz w:val="22"/>
          <w:szCs w:val="22"/>
        </w:rPr>
        <w:t xml:space="preserve"> competitiveness of the UK market.</w:t>
      </w:r>
    </w:p>
    <w:p w:rsidR="002D7F0F" w:rsidRPr="002D7F0F" w:rsidP="00144BBC">
      <w:pPr>
        <w:jc w:val="both"/>
        <w:rPr>
          <w:b/>
          <w:bCs/>
          <w:sz w:val="22"/>
          <w:szCs w:val="22"/>
        </w:rPr>
      </w:pPr>
      <w:r w:rsidRPr="002D7F0F">
        <w:rPr>
          <w:b/>
          <w:bCs/>
          <w:sz w:val="22"/>
          <w:szCs w:val="22"/>
        </w:rPr>
        <w:t>Are there any current or future concerns around data protection and AI in financial services?</w:t>
      </w:r>
    </w:p>
    <w:p w:rsidR="002D7F0F" w:rsidRPr="002D7F0F" w:rsidP="00144BBC">
      <w:pPr>
        <w:jc w:val="both"/>
        <w:rPr>
          <w:sz w:val="22"/>
          <w:szCs w:val="22"/>
        </w:rPr>
      </w:pPr>
      <w:r w:rsidRPr="002D7F0F">
        <w:rPr>
          <w:sz w:val="22"/>
          <w:szCs w:val="22"/>
        </w:rPr>
        <w:t>AI memorises dat</w:t>
      </w:r>
      <w:r w:rsidRPr="002D7F0F">
        <w:rPr>
          <w:sz w:val="22"/>
          <w:szCs w:val="22"/>
        </w:rPr>
        <w:t xml:space="preserve">a which is used to train the </w:t>
      </w:r>
      <w:r w:rsidRPr="002D7F0F">
        <w:rPr>
          <w:sz w:val="22"/>
          <w:szCs w:val="22"/>
        </w:rPr>
        <w:t>system,</w:t>
      </w:r>
      <w:r w:rsidRPr="002D7F0F">
        <w:rPr>
          <w:sz w:val="22"/>
          <w:szCs w:val="22"/>
        </w:rPr>
        <w:t xml:space="preserve"> or which </w:t>
      </w:r>
      <w:r w:rsidRPr="002D7F0F">
        <w:rPr>
          <w:sz w:val="22"/>
          <w:szCs w:val="22"/>
        </w:rPr>
        <w:t>may be input into it by a user of the AI system. The data memorised may include personal information that is subject to data protection laws.</w:t>
      </w:r>
      <w:r w:rsidRPr="002D7F0F">
        <w:rPr>
          <w:sz w:val="22"/>
          <w:szCs w:val="22"/>
        </w:rPr>
        <w:t xml:space="preserve"> However existing rules should </w:t>
      </w:r>
      <w:r w:rsidRPr="002D7F0F">
        <w:rPr>
          <w:sz w:val="22"/>
          <w:szCs w:val="22"/>
        </w:rPr>
        <w:t xml:space="preserve">be sufficient to mitigate the impact of this e.g. by </w:t>
      </w:r>
      <w:r w:rsidRPr="002D7F0F">
        <w:rPr>
          <w:sz w:val="22"/>
          <w:szCs w:val="22"/>
        </w:rPr>
        <w:t xml:space="preserve">requiring </w:t>
      </w:r>
      <w:r w:rsidRPr="002D7F0F">
        <w:rPr>
          <w:sz w:val="22"/>
          <w:szCs w:val="22"/>
        </w:rPr>
        <w:t>a full data protection Impact Assessment</w:t>
      </w:r>
      <w:r w:rsidRPr="002D7F0F">
        <w:rPr>
          <w:sz w:val="22"/>
          <w:szCs w:val="22"/>
        </w:rPr>
        <w:t xml:space="preserve"> </w:t>
      </w:r>
      <w:r w:rsidRPr="002D7F0F">
        <w:rPr>
          <w:sz w:val="22"/>
          <w:szCs w:val="22"/>
        </w:rPr>
        <w:t xml:space="preserve">to be completed and be subject to appropriate </w:t>
      </w:r>
      <w:r w:rsidRPr="002D7F0F">
        <w:rPr>
          <w:sz w:val="22"/>
          <w:szCs w:val="22"/>
        </w:rPr>
        <w:t>governance oversight</w:t>
      </w:r>
      <w:r w:rsidRPr="002D7F0F">
        <w:rPr>
          <w:sz w:val="22"/>
          <w:szCs w:val="22"/>
        </w:rPr>
        <w:t xml:space="preserve"> where personal data is </w:t>
      </w:r>
      <w:r w:rsidRPr="002D7F0F">
        <w:rPr>
          <w:sz w:val="22"/>
          <w:szCs w:val="22"/>
        </w:rPr>
        <w:t>involved</w:t>
      </w:r>
      <w:r w:rsidRPr="002D7F0F">
        <w:rPr>
          <w:sz w:val="22"/>
          <w:szCs w:val="22"/>
        </w:rPr>
        <w:t>.</w:t>
      </w:r>
      <w:r w:rsidRPr="002D7F0F">
        <w:rPr>
          <w:sz w:val="22"/>
          <w:szCs w:val="22"/>
        </w:rPr>
        <w:t xml:space="preserve"> </w:t>
      </w:r>
    </w:p>
    <w:p w:rsidR="002D7F0F" w:rsidRPr="002D7F0F" w:rsidP="00144BBC">
      <w:pPr>
        <w:jc w:val="both"/>
        <w:rPr>
          <w:sz w:val="22"/>
          <w:szCs w:val="22"/>
        </w:rPr>
      </w:pPr>
      <w:r w:rsidRPr="002D7F0F">
        <w:rPr>
          <w:sz w:val="22"/>
          <w:szCs w:val="22"/>
        </w:rPr>
        <w:t xml:space="preserve">With the </w:t>
      </w:r>
      <w:r w:rsidRPr="002D7F0F">
        <w:rPr>
          <w:sz w:val="22"/>
          <w:szCs w:val="22"/>
        </w:rPr>
        <w:t>increased</w:t>
      </w:r>
      <w:r w:rsidRPr="002D7F0F">
        <w:rPr>
          <w:sz w:val="22"/>
          <w:szCs w:val="22"/>
        </w:rPr>
        <w:t xml:space="preserve"> use of AI</w:t>
      </w:r>
      <w:r w:rsidRPr="002D7F0F">
        <w:rPr>
          <w:sz w:val="22"/>
          <w:szCs w:val="22"/>
        </w:rPr>
        <w:t xml:space="preserve"> and the amount of data stored within it, there is a risk of </w:t>
      </w:r>
      <w:r w:rsidRPr="002D7F0F">
        <w:rPr>
          <w:sz w:val="22"/>
          <w:szCs w:val="22"/>
        </w:rPr>
        <w:t>data breaches</w:t>
      </w:r>
      <w:r w:rsidRPr="002D7F0F">
        <w:rPr>
          <w:sz w:val="22"/>
          <w:szCs w:val="22"/>
        </w:rPr>
        <w:t xml:space="preserve"> and misuse of information. </w:t>
      </w:r>
    </w:p>
    <w:p w:rsidR="002D7F0F" w:rsidRPr="002D7F0F" w:rsidP="00144BBC">
      <w:pPr>
        <w:jc w:val="both"/>
        <w:rPr>
          <w:b/>
          <w:bCs/>
          <w:sz w:val="22"/>
          <w:szCs w:val="22"/>
        </w:rPr>
      </w:pPr>
      <w:r w:rsidRPr="002D7F0F">
        <w:rPr>
          <w:b/>
          <w:bCs/>
          <w:sz w:val="22"/>
          <w:szCs w:val="22"/>
        </w:rPr>
        <w:t>What sort of safeguards need to be in place to protect customer data and prevent bias?</w:t>
      </w:r>
    </w:p>
    <w:p w:rsidR="002D7F0F" w:rsidRPr="002D7F0F" w:rsidP="00144BBC">
      <w:pPr>
        <w:jc w:val="both"/>
        <w:rPr>
          <w:sz w:val="22"/>
          <w:szCs w:val="22"/>
        </w:rPr>
      </w:pPr>
      <w:r w:rsidRPr="002D7F0F">
        <w:rPr>
          <w:sz w:val="22"/>
          <w:szCs w:val="22"/>
        </w:rPr>
        <w:t xml:space="preserve">We believe that </w:t>
      </w:r>
      <w:r w:rsidRPr="002D7F0F">
        <w:rPr>
          <w:sz w:val="22"/>
          <w:szCs w:val="22"/>
        </w:rPr>
        <w:t>customers should be given information about how AI is used by a company that they are looking to do business with</w:t>
      </w:r>
      <w:r w:rsidRPr="002D7F0F">
        <w:rPr>
          <w:sz w:val="22"/>
          <w:szCs w:val="22"/>
        </w:rPr>
        <w:t xml:space="preserve"> and how AI may possibly affect them. </w:t>
      </w:r>
      <w:r w:rsidRPr="002D7F0F">
        <w:rPr>
          <w:sz w:val="22"/>
          <w:szCs w:val="22"/>
        </w:rPr>
        <w:t xml:space="preserve">It is also important that the government supports public awareness of the risk </w:t>
      </w:r>
      <w:r w:rsidRPr="002D7F0F">
        <w:rPr>
          <w:sz w:val="22"/>
          <w:szCs w:val="22"/>
        </w:rPr>
        <w:t xml:space="preserve">posed by the increased use of AI. We would encourage a public awareness campaign which could also </w:t>
      </w:r>
      <w:r w:rsidRPr="002D7F0F">
        <w:rPr>
          <w:sz w:val="22"/>
          <w:szCs w:val="22"/>
        </w:rPr>
        <w:t xml:space="preserve">help customers understand how to mitigate this risk, including through the purchase of insurance products which include both risk-transfer and risk-mitigation style products. </w:t>
      </w:r>
      <w:r w:rsidRPr="002D7F0F">
        <w:rPr>
          <w:sz w:val="22"/>
          <w:szCs w:val="22"/>
        </w:rPr>
        <w:t>This woul</w:t>
      </w:r>
      <w:r w:rsidRPr="002D7F0F">
        <w:rPr>
          <w:sz w:val="22"/>
          <w:szCs w:val="22"/>
        </w:rPr>
        <w:t xml:space="preserve">d ensure that customers can make an informed choice. </w:t>
      </w:r>
    </w:p>
    <w:p w:rsidR="002D7F0F" w:rsidRPr="002D7F0F" w:rsidP="00144BBC">
      <w:pPr>
        <w:jc w:val="both"/>
        <w:rPr>
          <w:sz w:val="22"/>
          <w:szCs w:val="22"/>
        </w:rPr>
      </w:pPr>
      <w:r w:rsidRPr="002D7F0F">
        <w:rPr>
          <w:sz w:val="22"/>
          <w:szCs w:val="22"/>
        </w:rPr>
        <w:t xml:space="preserve">Whilst prevention of bias may be difficult to </w:t>
      </w:r>
      <w:r w:rsidRPr="002D7F0F">
        <w:rPr>
          <w:sz w:val="22"/>
          <w:szCs w:val="22"/>
        </w:rPr>
        <w:t xml:space="preserve">incorporate upfront, there should be mechanisms to back-test the </w:t>
      </w:r>
      <w:r w:rsidRPr="002D7F0F">
        <w:rPr>
          <w:sz w:val="22"/>
          <w:szCs w:val="22"/>
        </w:rPr>
        <w:t xml:space="preserve">outcome </w:t>
      </w:r>
      <w:r w:rsidRPr="002D7F0F">
        <w:rPr>
          <w:sz w:val="22"/>
          <w:szCs w:val="22"/>
        </w:rPr>
        <w:t xml:space="preserve">of the use of AI for any </w:t>
      </w:r>
      <w:r w:rsidRPr="002D7F0F">
        <w:rPr>
          <w:sz w:val="22"/>
          <w:szCs w:val="22"/>
        </w:rPr>
        <w:t xml:space="preserve">bias and an ability to amend the use of such AI to prevent further </w:t>
      </w:r>
      <w:r w:rsidRPr="002D7F0F">
        <w:rPr>
          <w:sz w:val="22"/>
          <w:szCs w:val="22"/>
        </w:rPr>
        <w:t>bias from occurring.</w:t>
      </w:r>
      <w:r w:rsidRPr="002D7F0F">
        <w:rPr>
          <w:sz w:val="22"/>
          <w:szCs w:val="22"/>
        </w:rPr>
        <w:t xml:space="preserve"> The current direction of travel towards an outcome-based regulatory environment supports this </w:t>
      </w:r>
      <w:r w:rsidRPr="002D7F0F">
        <w:rPr>
          <w:sz w:val="22"/>
          <w:szCs w:val="22"/>
        </w:rPr>
        <w:t xml:space="preserve">approach. We should also always bear in mind that customers of different levels of sophistication require different levels of </w:t>
      </w:r>
      <w:r w:rsidRPr="002D7F0F">
        <w:rPr>
          <w:sz w:val="22"/>
          <w:szCs w:val="22"/>
        </w:rPr>
        <w:t>safeguards to</w:t>
      </w:r>
      <w:r w:rsidRPr="002D7F0F">
        <w:rPr>
          <w:sz w:val="22"/>
          <w:szCs w:val="22"/>
        </w:rPr>
        <w:t xml:space="preserve"> be put in place.</w:t>
      </w:r>
    </w:p>
    <w:p w:rsidR="002D7F0F" w:rsidRPr="002D7F0F" w:rsidP="00144BBC">
      <w:pPr>
        <w:jc w:val="both"/>
        <w:rPr>
          <w:sz w:val="22"/>
          <w:szCs w:val="22"/>
        </w:rPr>
      </w:pPr>
    </w:p>
    <w:p w:rsidR="002D7F0F" w:rsidRPr="002D7F0F" w:rsidP="00144BBC">
      <w:pPr>
        <w:jc w:val="both"/>
        <w:rPr>
          <w:sz w:val="22"/>
          <w:szCs w:val="22"/>
        </w:rPr>
      </w:pPr>
    </w:p>
    <w:p w:rsidR="002D7F0F" w:rsidRPr="002D7F0F" w:rsidP="00144BBC">
      <w:pPr>
        <w:jc w:val="both"/>
        <w:rPr>
          <w:sz w:val="22"/>
          <w:szCs w:val="22"/>
        </w:rPr>
      </w:pPr>
    </w:p>
    <w:p w:rsidR="002D7F0F" w:rsidRPr="002D7F0F" w:rsidP="00144BBC">
      <w:pPr>
        <w:jc w:val="both"/>
        <w:rPr>
          <w:sz w:val="22"/>
          <w:szCs w:val="22"/>
        </w:rPr>
      </w:pPr>
    </w:p>
    <w:p w:rsidR="002D7F0F" w:rsidRPr="002D7F0F" w:rsidP="00144BBC">
      <w:pPr>
        <w:pStyle w:val="ListParagraph"/>
        <w:numPr>
          <w:ilvl w:val="0"/>
          <w:numId w:val="7"/>
        </w:numPr>
        <w:jc w:val="both"/>
        <w:rPr>
          <w:b/>
          <w:bCs/>
          <w:sz w:val="22"/>
          <w:szCs w:val="22"/>
          <w:u w:val="single"/>
        </w:rPr>
      </w:pPr>
      <w:r w:rsidRPr="002D7F0F">
        <w:rPr>
          <w:b/>
          <w:bCs/>
          <w:sz w:val="22"/>
          <w:szCs w:val="22"/>
          <w:u w:val="single"/>
        </w:rPr>
        <w:t>How can Government and financial regulators strike the right balance between seizing the opportunity of AI but at the same time protecting consumers and mitigating against any threats to financial stability.</w:t>
      </w:r>
    </w:p>
    <w:p w:rsidR="002D7F0F" w:rsidRPr="002D7F0F" w:rsidP="00144BBC">
      <w:pPr>
        <w:jc w:val="both"/>
        <w:rPr>
          <w:b/>
          <w:bCs/>
          <w:sz w:val="22"/>
          <w:szCs w:val="22"/>
        </w:rPr>
      </w:pPr>
      <w:r w:rsidRPr="002D7F0F">
        <w:rPr>
          <w:b/>
          <w:bCs/>
          <w:sz w:val="22"/>
          <w:szCs w:val="22"/>
        </w:rPr>
        <w:t>Are</w:t>
      </w:r>
      <w:r w:rsidRPr="002D7F0F">
        <w:rPr>
          <w:b/>
          <w:bCs/>
          <w:sz w:val="22"/>
          <w:szCs w:val="22"/>
        </w:rPr>
        <w:t xml:space="preserve"> new regulation needed or do existing regulations need to be modified because of AI?</w:t>
      </w:r>
    </w:p>
    <w:p w:rsidR="002D7F0F" w:rsidRPr="002D7F0F" w:rsidP="00144BBC">
      <w:pPr>
        <w:jc w:val="both"/>
        <w:rPr>
          <w:sz w:val="22"/>
          <w:szCs w:val="22"/>
        </w:rPr>
      </w:pPr>
      <w:r w:rsidRPr="002D7F0F">
        <w:rPr>
          <w:sz w:val="22"/>
          <w:szCs w:val="22"/>
        </w:rPr>
        <w:t xml:space="preserve">We believe no additional AI regulation is </w:t>
      </w:r>
      <w:r w:rsidRPr="002D7F0F">
        <w:rPr>
          <w:sz w:val="22"/>
          <w:szCs w:val="22"/>
        </w:rPr>
        <w:t>needed,</w:t>
      </w:r>
      <w:r w:rsidRPr="002D7F0F">
        <w:rPr>
          <w:sz w:val="22"/>
          <w:szCs w:val="22"/>
        </w:rPr>
        <w:t xml:space="preserve"> nor do any current regulations need amending</w:t>
      </w:r>
      <w:r w:rsidRPr="002D7F0F">
        <w:rPr>
          <w:sz w:val="22"/>
          <w:szCs w:val="22"/>
        </w:rPr>
        <w:t xml:space="preserve">. The regulation of AI can take place within the existing regulatory framework, which is drafted in a general way. </w:t>
      </w:r>
      <w:r w:rsidRPr="002D7F0F">
        <w:rPr>
          <w:sz w:val="22"/>
          <w:szCs w:val="22"/>
        </w:rPr>
        <w:t xml:space="preserve">For example, poor outcomes are the same </w:t>
      </w:r>
      <w:r w:rsidRPr="002D7F0F">
        <w:rPr>
          <w:sz w:val="22"/>
          <w:szCs w:val="22"/>
        </w:rPr>
        <w:t>whether or not</w:t>
      </w:r>
      <w:r w:rsidRPr="002D7F0F">
        <w:rPr>
          <w:sz w:val="22"/>
          <w:szCs w:val="22"/>
        </w:rPr>
        <w:t xml:space="preserve"> they are precipitated by human or AI – the </w:t>
      </w:r>
      <w:r w:rsidRPr="002D7F0F">
        <w:rPr>
          <w:sz w:val="22"/>
          <w:szCs w:val="22"/>
        </w:rPr>
        <w:t>remediation</w:t>
      </w:r>
      <w:r w:rsidRPr="002D7F0F">
        <w:rPr>
          <w:sz w:val="22"/>
          <w:szCs w:val="22"/>
        </w:rPr>
        <w:t xml:space="preserve"> might be different but that is already within </w:t>
      </w:r>
      <w:r w:rsidRPr="002D7F0F">
        <w:rPr>
          <w:sz w:val="22"/>
          <w:szCs w:val="22"/>
        </w:rPr>
        <w:t xml:space="preserve">the regulators’ gift in the current framework. </w:t>
      </w:r>
    </w:p>
    <w:p w:rsidR="002D7F0F" w:rsidRPr="002D7F0F" w:rsidP="00144BBC">
      <w:pPr>
        <w:jc w:val="both"/>
        <w:rPr>
          <w:sz w:val="22"/>
          <w:szCs w:val="22"/>
        </w:rPr>
      </w:pPr>
      <w:r w:rsidRPr="002D7F0F">
        <w:rPr>
          <w:sz w:val="22"/>
          <w:szCs w:val="22"/>
        </w:rPr>
        <w:t xml:space="preserve">Also, to the extent that AI is relied upon by authorised firms, the expectations of the regulators </w:t>
      </w:r>
      <w:r w:rsidRPr="002D7F0F">
        <w:rPr>
          <w:sz w:val="22"/>
          <w:szCs w:val="22"/>
        </w:rPr>
        <w:t>of those firms should be no different to where AI is not used. W</w:t>
      </w:r>
      <w:r w:rsidRPr="002D7F0F">
        <w:rPr>
          <w:sz w:val="22"/>
          <w:szCs w:val="22"/>
        </w:rPr>
        <w:t xml:space="preserve">hilst emphasis may be placed on different preventative measures as between when AI is used </w:t>
      </w:r>
      <w:r w:rsidRPr="002D7F0F">
        <w:rPr>
          <w:sz w:val="22"/>
          <w:szCs w:val="22"/>
        </w:rPr>
        <w:t xml:space="preserve">and when AI is not used </w:t>
      </w:r>
      <w:r w:rsidRPr="002D7F0F">
        <w:rPr>
          <w:sz w:val="22"/>
          <w:szCs w:val="22"/>
        </w:rPr>
        <w:t xml:space="preserve">it is likely that the regulators will already have these powers. </w:t>
      </w:r>
    </w:p>
    <w:p w:rsidR="002D7F0F" w:rsidRPr="002D7F0F" w:rsidP="00ED535F">
      <w:pPr>
        <w:jc w:val="both"/>
        <w:rPr>
          <w:sz w:val="22"/>
          <w:szCs w:val="22"/>
        </w:rPr>
      </w:pPr>
      <w:r w:rsidRPr="002D7F0F">
        <w:rPr>
          <w:sz w:val="22"/>
          <w:szCs w:val="22"/>
        </w:rPr>
        <w:t xml:space="preserve">In the </w:t>
      </w:r>
      <w:r w:rsidRPr="002D7F0F">
        <w:rPr>
          <w:sz w:val="22"/>
          <w:szCs w:val="22"/>
        </w:rPr>
        <w:t>event new</w:t>
      </w:r>
      <w:r w:rsidRPr="002D7F0F">
        <w:rPr>
          <w:sz w:val="22"/>
          <w:szCs w:val="22"/>
        </w:rPr>
        <w:t xml:space="preserve"> regulation is introduced or where </w:t>
      </w:r>
      <w:r w:rsidRPr="002D7F0F">
        <w:rPr>
          <w:sz w:val="22"/>
          <w:szCs w:val="22"/>
        </w:rPr>
        <w:t>current</w:t>
      </w:r>
      <w:r w:rsidRPr="002D7F0F">
        <w:rPr>
          <w:sz w:val="22"/>
          <w:szCs w:val="22"/>
        </w:rPr>
        <w:t xml:space="preserve"> regulation is amended</w:t>
      </w:r>
      <w:r w:rsidRPr="002D7F0F">
        <w:rPr>
          <w:sz w:val="22"/>
          <w:szCs w:val="22"/>
        </w:rPr>
        <w:t xml:space="preserve">, </w:t>
      </w:r>
      <w:r w:rsidRPr="002D7F0F">
        <w:rPr>
          <w:sz w:val="22"/>
          <w:szCs w:val="22"/>
        </w:rPr>
        <w:t>we believe th</w:t>
      </w:r>
      <w:r w:rsidRPr="002D7F0F">
        <w:rPr>
          <w:sz w:val="22"/>
          <w:szCs w:val="22"/>
        </w:rPr>
        <w:t xml:space="preserve">e UK needs to work in concert with other regulators both home and abroad. This is to ensure </w:t>
      </w:r>
      <w:r w:rsidRPr="002D7F0F">
        <w:rPr>
          <w:sz w:val="22"/>
          <w:szCs w:val="22"/>
        </w:rPr>
        <w:t>harmonisation</w:t>
      </w:r>
      <w:r w:rsidRPr="002D7F0F">
        <w:rPr>
          <w:sz w:val="22"/>
          <w:szCs w:val="22"/>
        </w:rPr>
        <w:t xml:space="preserve"> on an international basis </w:t>
      </w:r>
      <w:r w:rsidRPr="002D7F0F">
        <w:rPr>
          <w:sz w:val="22"/>
          <w:szCs w:val="22"/>
        </w:rPr>
        <w:t xml:space="preserve">as to how data is dealt with and ethnics in relation to AI and AI systems. </w:t>
      </w:r>
    </w:p>
    <w:p w:rsidR="002D7F0F" w:rsidRPr="002D7F0F" w:rsidP="00144BBC">
      <w:pPr>
        <w:jc w:val="both"/>
        <w:rPr>
          <w:b/>
          <w:bCs/>
          <w:sz w:val="22"/>
          <w:szCs w:val="22"/>
        </w:rPr>
      </w:pPr>
      <w:r w:rsidRPr="002D7F0F">
        <w:rPr>
          <w:b/>
          <w:bCs/>
          <w:sz w:val="22"/>
          <w:szCs w:val="22"/>
        </w:rPr>
        <w:t>Will Government and regulators need additional information, resources or expertise to help monitor, support and regulate, AI implementation in Financial Services?</w:t>
      </w:r>
    </w:p>
    <w:p w:rsidR="002D7F0F" w:rsidP="00144BBC">
      <w:pPr>
        <w:jc w:val="both"/>
        <w:rPr>
          <w:sz w:val="22"/>
          <w:szCs w:val="22"/>
        </w:rPr>
      </w:pPr>
      <w:r w:rsidRPr="002D7F0F">
        <w:rPr>
          <w:sz w:val="22"/>
          <w:szCs w:val="22"/>
        </w:rPr>
        <w:t xml:space="preserve">As previously mentioned, we believe </w:t>
      </w:r>
      <w:r w:rsidRPr="002D7F0F">
        <w:rPr>
          <w:sz w:val="22"/>
          <w:szCs w:val="22"/>
        </w:rPr>
        <w:t>that the expertise in the market needs to improve from its current position</w:t>
      </w:r>
      <w:r w:rsidRPr="002D7F0F">
        <w:rPr>
          <w:sz w:val="22"/>
          <w:szCs w:val="22"/>
        </w:rPr>
        <w:t xml:space="preserve">. The </w:t>
      </w:r>
      <w:r w:rsidRPr="002D7F0F">
        <w:rPr>
          <w:sz w:val="22"/>
          <w:szCs w:val="22"/>
        </w:rPr>
        <w:t>bottleneck</w:t>
      </w:r>
      <w:r w:rsidRPr="002D7F0F">
        <w:rPr>
          <w:sz w:val="22"/>
          <w:szCs w:val="22"/>
        </w:rPr>
        <w:t xml:space="preserve"> on talent applies equally to regulators as it does to industry.</w:t>
      </w:r>
      <w:r w:rsidRPr="002D7F0F">
        <w:rPr>
          <w:sz w:val="22"/>
          <w:szCs w:val="22"/>
        </w:rPr>
        <w:t xml:space="preserve"> </w:t>
      </w:r>
    </w:p>
    <w:p w:rsidR="002D7F0F" w:rsidP="00144BBC">
      <w:pPr>
        <w:jc w:val="both"/>
        <w:rPr>
          <w:sz w:val="22"/>
          <w:szCs w:val="22"/>
        </w:rPr>
      </w:pPr>
    </w:p>
    <w:p w:rsidR="002D7F0F" w:rsidP="00144BBC">
      <w:pPr>
        <w:jc w:val="both"/>
        <w:rPr>
          <w:b/>
          <w:bCs/>
          <w:i/>
          <w:iCs/>
        </w:rPr>
      </w:pPr>
    </w:p>
    <w:p w:rsidR="002D7F0F" w:rsidRPr="002D7F0F" w:rsidP="00144BBC">
      <w:pPr>
        <w:jc w:val="both"/>
        <w:rPr>
          <w:b/>
          <w:bCs/>
          <w:i/>
          <w:iCs/>
        </w:rPr>
      </w:pPr>
      <w:r w:rsidRPr="002D7F0F">
        <w:rPr>
          <w:b/>
          <w:bCs/>
          <w:i/>
          <w:iCs/>
        </w:rPr>
        <w:t>April 2025</w:t>
      </w:r>
    </w:p>
    <w:sectPr w:rsidSect="00D601F6">
      <w:headerReference w:type="default" r:id="rId9"/>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7F0F">
    <w:pPr>
      <w:pStyle w:val="Header"/>
    </w:pPr>
    <w:r>
      <w:t>AIFS0072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A60CAA"/>
    <w:multiLevelType w:val="hybridMultilevel"/>
    <w:tmpl w:val="EBBE63D4"/>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
    <w:nsid w:val="12591BBA"/>
    <w:multiLevelType w:val="hybridMultilevel"/>
    <w:tmpl w:val="E3AE2C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0CB1FAF"/>
    <w:multiLevelType w:val="hybridMultilevel"/>
    <w:tmpl w:val="6D7EDE7E"/>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0"/>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3">
    <w:nsid w:val="35FF3126"/>
    <w:multiLevelType w:val="hybridMultilevel"/>
    <w:tmpl w:val="042C68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B8B0E03"/>
    <w:multiLevelType w:val="hybridMultilevel"/>
    <w:tmpl w:val="7CF8DB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C8744C3"/>
    <w:multiLevelType w:val="hybridMultilevel"/>
    <w:tmpl w:val="3B162546"/>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47122E16"/>
    <w:multiLevelType w:val="hybridMultilevel"/>
    <w:tmpl w:val="D14CF6B2"/>
    <w:lvl w:ilvl="0">
      <w:start w:val="5"/>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CE113D5"/>
    <w:multiLevelType w:val="multilevel"/>
    <w:tmpl w:val="1D96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253429"/>
    <w:multiLevelType w:val="hybridMultilevel"/>
    <w:tmpl w:val="CC624D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B934353"/>
    <w:multiLevelType w:val="multilevel"/>
    <w:tmpl w:val="F17E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7"/>
  </w:num>
  <w:num w:numId="5">
    <w:abstractNumId w:val="9"/>
  </w:num>
  <w:num w:numId="6">
    <w:abstractNumId w:val="3"/>
  </w:num>
  <w:num w:numId="7">
    <w:abstractNumId w:val="1"/>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454A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54A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54A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4A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4A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4A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A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A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A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A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54A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54A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4A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4A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4A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A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A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A03"/>
    <w:rPr>
      <w:rFonts w:eastAsiaTheme="majorEastAsia" w:cstheme="majorBidi"/>
      <w:color w:val="272727" w:themeColor="text1" w:themeTint="D8"/>
    </w:rPr>
  </w:style>
  <w:style w:type="paragraph" w:styleId="Title">
    <w:name w:val="Title"/>
    <w:basedOn w:val="Normal"/>
    <w:next w:val="Normal"/>
    <w:link w:val="TitleChar"/>
    <w:uiPriority w:val="10"/>
    <w:qFormat/>
    <w:rsid w:val="00454A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A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A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4A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A03"/>
    <w:pPr>
      <w:spacing w:before="160"/>
      <w:jc w:val="center"/>
    </w:pPr>
    <w:rPr>
      <w:i/>
      <w:iCs/>
      <w:color w:val="404040" w:themeColor="text1" w:themeTint="BF"/>
    </w:rPr>
  </w:style>
  <w:style w:type="character" w:customStyle="1" w:styleId="QuoteChar">
    <w:name w:val="Quote Char"/>
    <w:basedOn w:val="DefaultParagraphFont"/>
    <w:link w:val="Quote"/>
    <w:uiPriority w:val="29"/>
    <w:rsid w:val="00454A03"/>
    <w:rPr>
      <w:i/>
      <w:iCs/>
      <w:color w:val="404040" w:themeColor="text1" w:themeTint="BF"/>
    </w:rPr>
  </w:style>
  <w:style w:type="paragraph" w:styleId="ListParagraph">
    <w:name w:val="List Paragraph"/>
    <w:basedOn w:val="Normal"/>
    <w:uiPriority w:val="34"/>
    <w:qFormat/>
    <w:rsid w:val="00454A03"/>
    <w:pPr>
      <w:ind w:left="720"/>
      <w:contextualSpacing/>
    </w:pPr>
  </w:style>
  <w:style w:type="character" w:styleId="IntenseEmphasis">
    <w:name w:val="Intense Emphasis"/>
    <w:basedOn w:val="DefaultParagraphFont"/>
    <w:uiPriority w:val="21"/>
    <w:qFormat/>
    <w:rsid w:val="00454A03"/>
    <w:rPr>
      <w:i/>
      <w:iCs/>
      <w:color w:val="0F4761" w:themeColor="accent1" w:themeShade="BF"/>
    </w:rPr>
  </w:style>
  <w:style w:type="paragraph" w:styleId="IntenseQuote">
    <w:name w:val="Intense Quote"/>
    <w:basedOn w:val="Normal"/>
    <w:next w:val="Normal"/>
    <w:link w:val="IntenseQuoteChar"/>
    <w:uiPriority w:val="30"/>
    <w:qFormat/>
    <w:rsid w:val="00454A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4A03"/>
    <w:rPr>
      <w:i/>
      <w:iCs/>
      <w:color w:val="0F4761" w:themeColor="accent1" w:themeShade="BF"/>
    </w:rPr>
  </w:style>
  <w:style w:type="character" w:styleId="IntenseReference">
    <w:name w:val="Intense Reference"/>
    <w:basedOn w:val="DefaultParagraphFont"/>
    <w:uiPriority w:val="32"/>
    <w:qFormat/>
    <w:rsid w:val="00454A03"/>
    <w:rPr>
      <w:b/>
      <w:bCs/>
      <w:smallCaps/>
      <w:color w:val="0F4761" w:themeColor="accent1" w:themeShade="BF"/>
      <w:spacing w:val="5"/>
    </w:rPr>
  </w:style>
  <w:style w:type="paragraph" w:styleId="Header">
    <w:name w:val="header"/>
    <w:basedOn w:val="Normal"/>
    <w:link w:val="HeaderChar"/>
    <w:uiPriority w:val="99"/>
    <w:unhideWhenUsed/>
    <w:rsid w:val="007B11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16C"/>
  </w:style>
  <w:style w:type="paragraph" w:styleId="Footer">
    <w:name w:val="footer"/>
    <w:basedOn w:val="Normal"/>
    <w:link w:val="FooterChar"/>
    <w:uiPriority w:val="99"/>
    <w:unhideWhenUsed/>
    <w:rsid w:val="007B11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16C"/>
  </w:style>
  <w:style w:type="character" w:styleId="Hyperlink">
    <w:name w:val="Hyperlink"/>
    <w:basedOn w:val="DefaultParagraphFont"/>
    <w:uiPriority w:val="99"/>
    <w:unhideWhenUsed/>
    <w:rsid w:val="00A049DD"/>
    <w:rPr>
      <w:color w:val="467886" w:themeColor="hyperlink"/>
      <w:u w:val="single"/>
    </w:rPr>
  </w:style>
  <w:style w:type="character" w:customStyle="1" w:styleId="UnresolvedMention1">
    <w:name w:val="Unresolved Mention1"/>
    <w:basedOn w:val="DefaultParagraphFont"/>
    <w:uiPriority w:val="99"/>
    <w:semiHidden/>
    <w:unhideWhenUsed/>
    <w:rsid w:val="00A049DD"/>
    <w:rPr>
      <w:color w:val="605E5C"/>
      <w:shd w:val="clear" w:color="auto" w:fill="E1DFDD"/>
    </w:rPr>
  </w:style>
  <w:style w:type="paragraph" w:styleId="Revision">
    <w:name w:val="Revision"/>
    <w:hidden/>
    <w:uiPriority w:val="99"/>
    <w:semiHidden/>
    <w:rsid w:val="00DE6159"/>
    <w:pPr>
      <w:spacing w:after="0" w:line="240" w:lineRule="auto"/>
    </w:pPr>
  </w:style>
  <w:style w:type="character" w:styleId="FollowedHyperlink">
    <w:name w:val="FollowedHyperlink"/>
    <w:basedOn w:val="DefaultParagraphFont"/>
    <w:uiPriority w:val="99"/>
    <w:semiHidden/>
    <w:unhideWhenUsed/>
    <w:rsid w:val="00DE6159"/>
    <w:rPr>
      <w:color w:val="96607D" w:themeColor="followedHyperlink"/>
      <w:u w:val="single"/>
    </w:rPr>
  </w:style>
  <w:style w:type="character" w:styleId="CommentReference">
    <w:name w:val="annotation reference"/>
    <w:basedOn w:val="DefaultParagraphFont"/>
    <w:uiPriority w:val="99"/>
    <w:semiHidden/>
    <w:unhideWhenUsed/>
    <w:rsid w:val="00075D01"/>
    <w:rPr>
      <w:sz w:val="16"/>
      <w:szCs w:val="16"/>
    </w:rPr>
  </w:style>
  <w:style w:type="paragraph" w:styleId="CommentText">
    <w:name w:val="annotation text"/>
    <w:basedOn w:val="Normal"/>
    <w:link w:val="CommentTextChar"/>
    <w:uiPriority w:val="99"/>
    <w:unhideWhenUsed/>
    <w:rsid w:val="00075D01"/>
    <w:pPr>
      <w:spacing w:line="240" w:lineRule="auto"/>
    </w:pPr>
    <w:rPr>
      <w:sz w:val="20"/>
      <w:szCs w:val="20"/>
    </w:rPr>
  </w:style>
  <w:style w:type="character" w:customStyle="1" w:styleId="CommentTextChar">
    <w:name w:val="Comment Text Char"/>
    <w:basedOn w:val="DefaultParagraphFont"/>
    <w:link w:val="CommentText"/>
    <w:uiPriority w:val="99"/>
    <w:rsid w:val="00075D01"/>
    <w:rPr>
      <w:sz w:val="20"/>
      <w:szCs w:val="20"/>
    </w:rPr>
  </w:style>
  <w:style w:type="paragraph" w:styleId="CommentSubject">
    <w:name w:val="annotation subject"/>
    <w:basedOn w:val="CommentText"/>
    <w:next w:val="CommentText"/>
    <w:link w:val="CommentSubjectChar"/>
    <w:uiPriority w:val="99"/>
    <w:semiHidden/>
    <w:unhideWhenUsed/>
    <w:rsid w:val="00075D01"/>
    <w:rPr>
      <w:b/>
      <w:bCs/>
    </w:rPr>
  </w:style>
  <w:style w:type="character" w:customStyle="1" w:styleId="CommentSubjectChar">
    <w:name w:val="Comment Subject Char"/>
    <w:basedOn w:val="CommentTextChar"/>
    <w:link w:val="CommentSubject"/>
    <w:uiPriority w:val="99"/>
    <w:semiHidden/>
    <w:rsid w:val="00075D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E82F6EDEE38641815D2E75AED15810" ma:contentTypeVersion="14" ma:contentTypeDescription="Create a new document." ma:contentTypeScope="" ma:versionID="b3e60cbd2a3473ccda2fc1293c08fe39">
  <xsd:schema xmlns:xsd="http://www.w3.org/2001/XMLSchema" xmlns:xs="http://www.w3.org/2001/XMLSchema" xmlns:p="http://schemas.microsoft.com/office/2006/metadata/properties" xmlns:ns2="9871cfea-07c7-4b78-9216-df91c321667e" xmlns:ns3="db9ecdc8-55e7-4551-a0af-11dc3690f757" targetNamespace="http://schemas.microsoft.com/office/2006/metadata/properties" ma:root="true" ma:fieldsID="e776a7e4caca4a506f939edc6719ed42" ns2:_="" ns3:_="">
    <xsd:import namespace="9871cfea-07c7-4b78-9216-df91c321667e"/>
    <xsd:import namespace="db9ecdc8-55e7-4551-a0af-11dc3690f7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71cfea-07c7-4b78-9216-df91c3216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9ecdc8-55e7-4551-a0af-11dc3690f75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dc9390f-e40e-47dc-8aba-f7f86344da02}" ma:internalName="TaxCatchAll" ma:showField="CatchAllData" ma:web="db9ecdc8-55e7-4551-a0af-11dc3690f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71cfea-07c7-4b78-9216-df91c321667e">
      <Terms xmlns="http://schemas.microsoft.com/office/infopath/2007/PartnerControls"/>
    </lcf76f155ced4ddcb4097134ff3c332f>
    <TaxCatchAll xmlns="db9ecdc8-55e7-4551-a0af-11dc3690f757" xsi:nil="true"/>
  </documentManagement>
</p:properties>
</file>

<file path=customXml/itemProps1.xml><?xml version="1.0" encoding="utf-8"?>
<ds:datastoreItem xmlns:ds="http://schemas.openxmlformats.org/officeDocument/2006/customXml" ds:itemID="{FEF7562C-CBBE-4B14-92E3-8A35C0A9C220}">
  <ds:schemaRefs>
    <ds:schemaRef ds:uri="http://schemas.microsoft.com/sharepoint/v3/contenttype/forms"/>
  </ds:schemaRefs>
</ds:datastoreItem>
</file>

<file path=customXml/itemProps2.xml><?xml version="1.0" encoding="utf-8"?>
<ds:datastoreItem xmlns:ds="http://schemas.openxmlformats.org/officeDocument/2006/customXml" ds:itemID="{80D0A6AF-DEEA-4860-A8FC-555C65498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71cfea-07c7-4b78-9216-df91c321667e"/>
    <ds:schemaRef ds:uri="db9ecdc8-55e7-4551-a0af-11dc3690f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066142-B547-4BF6-ABF3-A5F851A707D7}">
  <ds:schemaRefs>
    <ds:schemaRef ds:uri="http://schemas.openxmlformats.org/officeDocument/2006/bibliography"/>
  </ds:schemaRefs>
</ds:datastoreItem>
</file>

<file path=customXml/itemProps4.xml><?xml version="1.0" encoding="utf-8"?>
<ds:datastoreItem xmlns:ds="http://schemas.openxmlformats.org/officeDocument/2006/customXml" ds:itemID="{81C37F0A-0E51-4B29-B6B6-15842297DDDD}">
  <ds:schemaRefs>
    <ds:schemaRef ds:uri="http://purl.org/dc/elements/1.1/"/>
    <ds:schemaRef ds:uri="http://schemas.microsoft.com/office/2006/metadata/properties"/>
    <ds:schemaRef ds:uri="9871cfea-07c7-4b78-9216-df91c321667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b9ecdc8-55e7-4551-a0af-11dc3690f75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