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B57BF" w:rsidRPr="006D5671" w:rsidP="008B57BF">
      <w:pPr>
        <w:jc w:val="center"/>
        <w:rPr>
          <w:rFonts w:eastAsia="Times New Roman" w:asciiTheme="minorHAnsi" w:hAnsiTheme="minorHAnsi" w:cstheme="minorHAnsi"/>
          <w:b/>
          <w:bCs/>
          <w:sz w:val="24"/>
          <w:szCs w:val="24"/>
        </w:rPr>
      </w:pPr>
      <w:bookmarkStart w:id="0" w:name="_figpnbygazx4" w:colFirst="0" w:colLast="0"/>
      <w:bookmarkStart w:id="1" w:name="_nqjlvmppwfxm" w:colFirst="0" w:colLast="0"/>
      <w:bookmarkEnd w:id="0"/>
      <w:bookmarkEnd w:id="1"/>
      <w:r w:rsidRPr="006D5671">
        <w:rPr>
          <w:rFonts w:asciiTheme="minorHAnsi" w:hAnsiTheme="minorHAnsi" w:cstheme="minorHAnsi"/>
          <w:b/>
          <w:bCs/>
          <w:sz w:val="24"/>
          <w:szCs w:val="24"/>
        </w:rPr>
        <w:t xml:space="preserve">Written </w:t>
      </w:r>
      <w:r w:rsidRPr="006D5671">
        <w:rPr>
          <w:rFonts w:eastAsia="Times New Roman" w:asciiTheme="minorHAnsi" w:hAnsiTheme="minorHAnsi" w:cstheme="minorHAnsi"/>
          <w:b/>
          <w:bCs/>
          <w:sz w:val="24"/>
          <w:szCs w:val="24"/>
        </w:rPr>
        <w:t>evidence from</w:t>
      </w:r>
      <w:r w:rsidRPr="006D5671">
        <w:rPr>
          <w:rFonts w:eastAsia="Times New Roman" w:asciiTheme="minorHAnsi" w:hAnsiTheme="minorHAnsi" w:cstheme="minorHAnsi"/>
          <w:b/>
          <w:bCs/>
          <w:sz w:val="24"/>
          <w:szCs w:val="24"/>
        </w:rPr>
        <w:t xml:space="preserve"> The Electoral Commission</w:t>
      </w:r>
      <w:r w:rsidRPr="006D5671">
        <w:rPr>
          <w:rFonts w:eastAsia="Times New Roman" w:asciiTheme="minorHAnsi" w:hAnsiTheme="minorHAnsi" w:cstheme="minorHAnsi"/>
          <w:b/>
          <w:bCs/>
          <w:sz w:val="24"/>
          <w:szCs w:val="24"/>
        </w:rPr>
        <w:t xml:space="preserve"> (RGE </w:t>
      </w:r>
      <w:r w:rsidRPr="006D5671">
        <w:rPr>
          <w:rFonts w:eastAsia="Times New Roman" w:asciiTheme="minorHAnsi" w:hAnsiTheme="minorHAnsi" w:cstheme="minorHAnsi"/>
          <w:b/>
          <w:bCs/>
          <w:sz w:val="24"/>
          <w:szCs w:val="24"/>
        </w:rPr>
        <w:t>30</w:t>
      </w:r>
      <w:r w:rsidRPr="006D5671">
        <w:rPr>
          <w:rFonts w:eastAsia="Times New Roman" w:asciiTheme="minorHAnsi" w:hAnsiTheme="minorHAnsi" w:cstheme="minorHAnsi"/>
          <w:b/>
          <w:bCs/>
          <w:sz w:val="24"/>
          <w:szCs w:val="24"/>
        </w:rPr>
        <w:t>)</w:t>
      </w:r>
    </w:p>
    <w:p w:rsidR="008B57BF" w:rsidRPr="006D5671" w:rsidP="008B57BF">
      <w:pPr>
        <w:jc w:val="center"/>
        <w:rPr>
          <w:rFonts w:eastAsia="Times New Roman" w:asciiTheme="minorHAnsi" w:hAnsiTheme="minorHAnsi" w:cstheme="minorHAnsi"/>
          <w:b/>
          <w:bCs/>
          <w:sz w:val="24"/>
          <w:szCs w:val="24"/>
        </w:rPr>
      </w:pPr>
    </w:p>
    <w:p w:rsidR="008B57BF" w:rsidRPr="006D5671" w:rsidP="008B57BF">
      <w:pPr>
        <w:jc w:val="both"/>
        <w:rPr>
          <w:rStyle w:val="Hyperlink"/>
          <w:rFonts w:eastAsia="Times New Roman" w:asciiTheme="minorHAnsi" w:hAnsiTheme="minorHAnsi" w:cstheme="minorHAnsi"/>
          <w:b/>
          <w:bCs/>
          <w:color w:val="auto"/>
          <w:sz w:val="24"/>
          <w:szCs w:val="24"/>
          <w:u w:val="none"/>
        </w:rPr>
      </w:pPr>
      <w:r>
        <w:fldChar w:fldCharType="begin"/>
      </w:r>
      <w:r>
        <w:instrText xml:space="preserve"> HYPERLINK "https://admin.committees.parliament.uk/Committee/Edit/327" </w:instrText>
      </w:r>
      <w:r>
        <w:fldChar w:fldCharType="separate"/>
      </w:r>
      <w:r w:rsidRPr="006D5671">
        <w:rPr>
          <w:rStyle w:val="Hyperlink"/>
          <w:rFonts w:eastAsia="Times New Roman" w:asciiTheme="minorHAnsi" w:hAnsiTheme="minorHAnsi" w:cstheme="minorHAnsi"/>
          <w:b/>
          <w:bCs/>
          <w:color w:val="auto"/>
          <w:sz w:val="24"/>
          <w:szCs w:val="24"/>
          <w:u w:val="none"/>
        </w:rPr>
        <w:t>Public Administration and Constitutional Affairs Committee</w:t>
      </w:r>
      <w:r>
        <w:fldChar w:fldCharType="end"/>
      </w:r>
      <w:r w:rsidRPr="006D5671">
        <w:rPr>
          <w:rStyle w:val="Hyperlink"/>
          <w:rFonts w:eastAsia="Times New Roman" w:asciiTheme="minorHAnsi" w:hAnsiTheme="minorHAnsi" w:cstheme="minorHAnsi"/>
          <w:b/>
          <w:bCs/>
          <w:color w:val="auto"/>
          <w:sz w:val="24"/>
          <w:szCs w:val="24"/>
          <w:u w:val="none"/>
        </w:rPr>
        <w:t> </w:t>
      </w:r>
    </w:p>
    <w:p w:rsidR="008B57BF" w:rsidRPr="006D5671" w:rsidP="008B57BF">
      <w:pPr>
        <w:jc w:val="both"/>
        <w:rPr>
          <w:rStyle w:val="Hyperlink"/>
          <w:rFonts w:eastAsia="Times New Roman" w:asciiTheme="minorHAnsi" w:hAnsiTheme="minorHAnsi" w:cstheme="minorHAnsi"/>
          <w:b/>
          <w:bCs/>
          <w:color w:val="auto"/>
          <w:sz w:val="24"/>
          <w:szCs w:val="24"/>
          <w:u w:val="none"/>
        </w:rPr>
      </w:pPr>
      <w:r w:rsidRPr="006D5671">
        <w:rPr>
          <w:rStyle w:val="Hyperlink"/>
          <w:rFonts w:eastAsia="Times New Roman" w:asciiTheme="minorHAnsi" w:hAnsiTheme="minorHAnsi" w:cstheme="minorHAnsi"/>
          <w:b/>
          <w:bCs/>
          <w:color w:val="auto"/>
          <w:sz w:val="24"/>
          <w:szCs w:val="24"/>
          <w:u w:val="none"/>
        </w:rPr>
        <w:t>Review of the 2024 general election inquiry</w:t>
      </w:r>
    </w:p>
    <w:p w:rsidR="00A90DE3" w:rsidRPr="006D5671">
      <w:pPr>
        <w:pStyle w:val="BodyText"/>
        <w:ind w:left="105"/>
        <w:rPr>
          <w:rFonts w:asciiTheme="minorHAnsi" w:hAnsiTheme="minorHAnsi" w:cstheme="minorHAnsi"/>
        </w:rPr>
      </w:pPr>
    </w:p>
    <w:p w:rsidR="00A90DE3" w:rsidRPr="006D5671">
      <w:pPr>
        <w:pStyle w:val="BodyText"/>
        <w:spacing w:before="188"/>
        <w:ind w:left="0"/>
        <w:rPr>
          <w:rFonts w:asciiTheme="minorHAnsi" w:hAnsiTheme="minorHAnsi" w:cstheme="minorHAnsi"/>
        </w:rPr>
      </w:pPr>
    </w:p>
    <w:p w:rsidR="00A90DE3" w:rsidRPr="006D5671" w:rsidP="000845FC">
      <w:pPr>
        <w:pStyle w:val="BodyText"/>
        <w:spacing w:line="245" w:lineRule="exact"/>
        <w:ind w:left="0" w:right="-42"/>
        <w:rPr>
          <w:rFonts w:asciiTheme="minorHAnsi" w:hAnsiTheme="minorHAnsi" w:cstheme="minorHAnsi"/>
        </w:rPr>
      </w:pPr>
      <w:r w:rsidRPr="006D5671">
        <w:rPr>
          <w:rFonts w:asciiTheme="minorHAnsi" w:hAnsiTheme="minorHAnsi" w:cstheme="minorHAnsi"/>
        </w:rPr>
        <w:t>I</w:t>
      </w:r>
      <w:r w:rsidRPr="006D5671">
        <w:rPr>
          <w:rFonts w:asciiTheme="minorHAnsi" w:hAnsiTheme="minorHAnsi" w:cstheme="minorHAnsi"/>
          <w:spacing w:val="-2"/>
        </w:rPr>
        <w:t xml:space="preserve"> </w:t>
      </w:r>
      <w:r w:rsidRPr="006D5671">
        <w:rPr>
          <w:rFonts w:asciiTheme="minorHAnsi" w:hAnsiTheme="minorHAnsi" w:cstheme="minorHAnsi"/>
        </w:rPr>
        <w:t>am</w:t>
      </w:r>
      <w:r w:rsidRPr="006D5671">
        <w:rPr>
          <w:rFonts w:asciiTheme="minorHAnsi" w:hAnsiTheme="minorHAnsi" w:cstheme="minorHAnsi"/>
          <w:spacing w:val="-1"/>
        </w:rPr>
        <w:t xml:space="preserve"> </w:t>
      </w:r>
      <w:r w:rsidRPr="006D5671">
        <w:rPr>
          <w:rFonts w:asciiTheme="minorHAnsi" w:hAnsiTheme="minorHAnsi" w:cstheme="minorHAnsi"/>
        </w:rPr>
        <w:t>writing to</w:t>
      </w:r>
      <w:r w:rsidRPr="006D5671">
        <w:rPr>
          <w:rFonts w:asciiTheme="minorHAnsi" w:hAnsiTheme="minorHAnsi" w:cstheme="minorHAnsi"/>
          <w:spacing w:val="-2"/>
        </w:rPr>
        <w:t xml:space="preserve"> </w:t>
      </w:r>
      <w:r w:rsidRPr="006D5671">
        <w:rPr>
          <w:rFonts w:asciiTheme="minorHAnsi" w:hAnsiTheme="minorHAnsi" w:cstheme="minorHAnsi"/>
        </w:rPr>
        <w:t>follow</w:t>
      </w:r>
      <w:r w:rsidRPr="006D5671">
        <w:rPr>
          <w:rFonts w:asciiTheme="minorHAnsi" w:hAnsiTheme="minorHAnsi" w:cstheme="minorHAnsi"/>
          <w:spacing w:val="-5"/>
        </w:rPr>
        <w:t xml:space="preserve"> </w:t>
      </w:r>
      <w:r w:rsidRPr="006D5671">
        <w:rPr>
          <w:rFonts w:asciiTheme="minorHAnsi" w:hAnsiTheme="minorHAnsi" w:cstheme="minorHAnsi"/>
        </w:rPr>
        <w:t>up</w:t>
      </w:r>
      <w:r w:rsidRPr="006D5671">
        <w:rPr>
          <w:rFonts w:asciiTheme="minorHAnsi" w:hAnsiTheme="minorHAnsi" w:cstheme="minorHAnsi"/>
          <w:spacing w:val="-2"/>
        </w:rPr>
        <w:t xml:space="preserve"> </w:t>
      </w:r>
      <w:r w:rsidRPr="006D5671">
        <w:rPr>
          <w:rFonts w:asciiTheme="minorHAnsi" w:hAnsiTheme="minorHAnsi" w:cstheme="minorHAnsi"/>
        </w:rPr>
        <w:t>on</w:t>
      </w:r>
      <w:r w:rsidRPr="006D5671">
        <w:rPr>
          <w:rFonts w:asciiTheme="minorHAnsi" w:hAnsiTheme="minorHAnsi" w:cstheme="minorHAnsi"/>
          <w:spacing w:val="-3"/>
        </w:rPr>
        <w:t xml:space="preserve"> </w:t>
      </w:r>
      <w:r w:rsidRPr="006D5671">
        <w:rPr>
          <w:rFonts w:asciiTheme="minorHAnsi" w:hAnsiTheme="minorHAnsi" w:cstheme="minorHAnsi"/>
        </w:rPr>
        <w:t>our</w:t>
      </w:r>
      <w:r w:rsidRPr="006D5671">
        <w:rPr>
          <w:rFonts w:asciiTheme="minorHAnsi" w:hAnsiTheme="minorHAnsi" w:cstheme="minorHAnsi"/>
          <w:spacing w:val="-3"/>
        </w:rPr>
        <w:t xml:space="preserve"> </w:t>
      </w:r>
      <w:r w:rsidRPr="006D5671">
        <w:rPr>
          <w:rFonts w:asciiTheme="minorHAnsi" w:hAnsiTheme="minorHAnsi" w:cstheme="minorHAnsi"/>
        </w:rPr>
        <w:t>oral</w:t>
      </w:r>
      <w:r w:rsidRPr="006D5671">
        <w:rPr>
          <w:rFonts w:asciiTheme="minorHAnsi" w:hAnsiTheme="minorHAnsi" w:cstheme="minorHAnsi"/>
          <w:spacing w:val="-2"/>
        </w:rPr>
        <w:t xml:space="preserve"> </w:t>
      </w:r>
      <w:r w:rsidRPr="006D5671">
        <w:rPr>
          <w:rFonts w:asciiTheme="minorHAnsi" w:hAnsiTheme="minorHAnsi" w:cstheme="minorHAnsi"/>
        </w:rPr>
        <w:t>evidence</w:t>
      </w:r>
      <w:r w:rsidRPr="006D5671">
        <w:rPr>
          <w:rFonts w:asciiTheme="minorHAnsi" w:hAnsiTheme="minorHAnsi" w:cstheme="minorHAnsi"/>
          <w:spacing w:val="-6"/>
        </w:rPr>
        <w:t xml:space="preserve"> </w:t>
      </w:r>
      <w:r w:rsidRPr="006D5671">
        <w:rPr>
          <w:rFonts w:asciiTheme="minorHAnsi" w:hAnsiTheme="minorHAnsi" w:cstheme="minorHAnsi"/>
        </w:rPr>
        <w:t>to</w:t>
      </w:r>
      <w:r w:rsidRPr="006D5671">
        <w:rPr>
          <w:rFonts w:asciiTheme="minorHAnsi" w:hAnsiTheme="minorHAnsi" w:cstheme="minorHAnsi"/>
          <w:spacing w:val="-1"/>
        </w:rPr>
        <w:t xml:space="preserve"> </w:t>
      </w:r>
      <w:r w:rsidRPr="006D5671">
        <w:rPr>
          <w:rFonts w:asciiTheme="minorHAnsi" w:hAnsiTheme="minorHAnsi" w:cstheme="minorHAnsi"/>
        </w:rPr>
        <w:t>your</w:t>
      </w:r>
      <w:r w:rsidRPr="006D5671">
        <w:rPr>
          <w:rFonts w:asciiTheme="minorHAnsi" w:hAnsiTheme="minorHAnsi" w:cstheme="minorHAnsi"/>
          <w:spacing w:val="-2"/>
        </w:rPr>
        <w:t xml:space="preserve"> </w:t>
      </w:r>
      <w:r w:rsidRPr="006D5671">
        <w:rPr>
          <w:rFonts w:asciiTheme="minorHAnsi" w:hAnsiTheme="minorHAnsi" w:cstheme="minorHAnsi"/>
        </w:rPr>
        <w:t>committee</w:t>
      </w:r>
      <w:r w:rsidRPr="006D5671">
        <w:rPr>
          <w:rFonts w:asciiTheme="minorHAnsi" w:hAnsiTheme="minorHAnsi" w:cstheme="minorHAnsi"/>
          <w:spacing w:val="-3"/>
        </w:rPr>
        <w:t xml:space="preserve"> </w:t>
      </w:r>
      <w:r w:rsidRPr="006D5671">
        <w:rPr>
          <w:rFonts w:asciiTheme="minorHAnsi" w:hAnsiTheme="minorHAnsi" w:cstheme="minorHAnsi"/>
        </w:rPr>
        <w:t>on 7</w:t>
      </w:r>
      <w:r w:rsidRPr="006D5671">
        <w:rPr>
          <w:rFonts w:asciiTheme="minorHAnsi" w:hAnsiTheme="minorHAnsi" w:cstheme="minorHAnsi"/>
          <w:spacing w:val="-4"/>
        </w:rPr>
        <w:t xml:space="preserve"> </w:t>
      </w:r>
      <w:r w:rsidRPr="006D5671">
        <w:rPr>
          <w:rFonts w:asciiTheme="minorHAnsi" w:hAnsiTheme="minorHAnsi" w:cstheme="minorHAnsi"/>
        </w:rPr>
        <w:t>January.</w:t>
      </w:r>
      <w:r w:rsidRPr="006D5671">
        <w:rPr>
          <w:rFonts w:asciiTheme="minorHAnsi" w:hAnsiTheme="minorHAnsi" w:cstheme="minorHAnsi"/>
          <w:spacing w:val="63"/>
        </w:rPr>
        <w:t xml:space="preserve"> </w:t>
      </w:r>
      <w:r w:rsidRPr="006D5671">
        <w:rPr>
          <w:rFonts w:asciiTheme="minorHAnsi" w:hAnsiTheme="minorHAnsi" w:cstheme="minorHAnsi"/>
        </w:rPr>
        <w:t>Due</w:t>
      </w:r>
      <w:r w:rsidRPr="006D5671">
        <w:rPr>
          <w:rFonts w:asciiTheme="minorHAnsi" w:hAnsiTheme="minorHAnsi" w:cstheme="minorHAnsi"/>
          <w:spacing w:val="-2"/>
        </w:rPr>
        <w:t xml:space="preserve"> </w:t>
      </w:r>
      <w:r w:rsidRPr="006D5671">
        <w:rPr>
          <w:rFonts w:asciiTheme="minorHAnsi" w:hAnsiTheme="minorHAnsi" w:cstheme="minorHAnsi"/>
          <w:spacing w:val="-5"/>
        </w:rPr>
        <w:t>to</w:t>
      </w:r>
    </w:p>
    <w:p w:rsidR="00A90DE3" w:rsidRPr="006D5671" w:rsidP="000845FC">
      <w:pPr>
        <w:pStyle w:val="BodyText"/>
        <w:spacing w:before="12" w:line="249" w:lineRule="auto"/>
        <w:ind w:left="0" w:right="-42"/>
        <w:rPr>
          <w:rFonts w:asciiTheme="minorHAnsi" w:hAnsiTheme="minorHAnsi" w:cstheme="minorHAnsi"/>
        </w:rPr>
      </w:pPr>
      <w:r w:rsidRPr="006D5671">
        <w:rPr>
          <w:rFonts w:asciiTheme="minorHAnsi" w:hAnsiTheme="minorHAnsi" w:cstheme="minorHAnsi"/>
        </w:rPr>
        <w:t>time</w:t>
      </w:r>
      <w:r w:rsidRPr="006D5671">
        <w:rPr>
          <w:rFonts w:asciiTheme="minorHAnsi" w:hAnsiTheme="minorHAnsi" w:cstheme="minorHAnsi"/>
          <w:spacing w:val="-3"/>
        </w:rPr>
        <w:t xml:space="preserve"> </w:t>
      </w:r>
      <w:r w:rsidRPr="006D5671">
        <w:rPr>
          <w:rFonts w:asciiTheme="minorHAnsi" w:hAnsiTheme="minorHAnsi" w:cstheme="minorHAnsi"/>
        </w:rPr>
        <w:t>constraints,</w:t>
      </w:r>
      <w:r w:rsidRPr="006D5671">
        <w:rPr>
          <w:rFonts w:asciiTheme="minorHAnsi" w:hAnsiTheme="minorHAnsi" w:cstheme="minorHAnsi"/>
          <w:spacing w:val="-3"/>
        </w:rPr>
        <w:t xml:space="preserve"> </w:t>
      </w:r>
      <w:r w:rsidRPr="006D5671">
        <w:rPr>
          <w:rFonts w:asciiTheme="minorHAnsi" w:hAnsiTheme="minorHAnsi" w:cstheme="minorHAnsi"/>
        </w:rPr>
        <w:t>we</w:t>
      </w:r>
      <w:r w:rsidRPr="006D5671">
        <w:rPr>
          <w:rFonts w:asciiTheme="minorHAnsi" w:hAnsiTheme="minorHAnsi" w:cstheme="minorHAnsi"/>
          <w:spacing w:val="-4"/>
        </w:rPr>
        <w:t xml:space="preserve"> </w:t>
      </w:r>
      <w:r w:rsidRPr="006D5671">
        <w:rPr>
          <w:rFonts w:asciiTheme="minorHAnsi" w:hAnsiTheme="minorHAnsi" w:cstheme="minorHAnsi"/>
        </w:rPr>
        <w:t>were</w:t>
      </w:r>
      <w:r w:rsidRPr="006D5671">
        <w:rPr>
          <w:rFonts w:asciiTheme="minorHAnsi" w:hAnsiTheme="minorHAnsi" w:cstheme="minorHAnsi"/>
          <w:spacing w:val="-3"/>
        </w:rPr>
        <w:t xml:space="preserve"> </w:t>
      </w:r>
      <w:r w:rsidRPr="006D5671">
        <w:rPr>
          <w:rFonts w:asciiTheme="minorHAnsi" w:hAnsiTheme="minorHAnsi" w:cstheme="minorHAnsi"/>
        </w:rPr>
        <w:t>unable</w:t>
      </w:r>
      <w:r w:rsidRPr="006D5671">
        <w:rPr>
          <w:rFonts w:asciiTheme="minorHAnsi" w:hAnsiTheme="minorHAnsi" w:cstheme="minorHAnsi"/>
          <w:spacing w:val="-4"/>
        </w:rPr>
        <w:t xml:space="preserve"> </w:t>
      </w:r>
      <w:r w:rsidRPr="006D5671">
        <w:rPr>
          <w:rFonts w:asciiTheme="minorHAnsi" w:hAnsiTheme="minorHAnsi" w:cstheme="minorHAnsi"/>
        </w:rPr>
        <w:t>to cover</w:t>
      </w:r>
      <w:r w:rsidRPr="006D5671">
        <w:rPr>
          <w:rFonts w:asciiTheme="minorHAnsi" w:hAnsiTheme="minorHAnsi" w:cstheme="minorHAnsi"/>
          <w:spacing w:val="-3"/>
        </w:rPr>
        <w:t xml:space="preserve"> </w:t>
      </w:r>
      <w:r w:rsidRPr="006D5671">
        <w:rPr>
          <w:rFonts w:asciiTheme="minorHAnsi" w:hAnsiTheme="minorHAnsi" w:cstheme="minorHAnsi"/>
        </w:rPr>
        <w:t>all</w:t>
      </w:r>
      <w:r w:rsidRPr="006D5671">
        <w:rPr>
          <w:rFonts w:asciiTheme="minorHAnsi" w:hAnsiTheme="minorHAnsi" w:cstheme="minorHAnsi"/>
          <w:spacing w:val="-5"/>
        </w:rPr>
        <w:t xml:space="preserve"> </w:t>
      </w:r>
      <w:r w:rsidRPr="006D5671">
        <w:rPr>
          <w:rFonts w:asciiTheme="minorHAnsi" w:hAnsiTheme="minorHAnsi" w:cstheme="minorHAnsi"/>
        </w:rPr>
        <w:t>the</w:t>
      </w:r>
      <w:r w:rsidRPr="006D5671">
        <w:rPr>
          <w:rFonts w:asciiTheme="minorHAnsi" w:hAnsiTheme="minorHAnsi" w:cstheme="minorHAnsi"/>
          <w:spacing w:val="-3"/>
        </w:rPr>
        <w:t xml:space="preserve"> </w:t>
      </w:r>
      <w:r w:rsidRPr="006D5671">
        <w:rPr>
          <w:rFonts w:asciiTheme="minorHAnsi" w:hAnsiTheme="minorHAnsi" w:cstheme="minorHAnsi"/>
        </w:rPr>
        <w:t>topics,</w:t>
      </w:r>
      <w:r w:rsidRPr="006D5671">
        <w:rPr>
          <w:rFonts w:asciiTheme="minorHAnsi" w:hAnsiTheme="minorHAnsi" w:cstheme="minorHAnsi"/>
          <w:spacing w:val="-2"/>
        </w:rPr>
        <w:t xml:space="preserve"> </w:t>
      </w:r>
      <w:r w:rsidRPr="006D5671">
        <w:rPr>
          <w:rFonts w:asciiTheme="minorHAnsi" w:hAnsiTheme="minorHAnsi" w:cstheme="minorHAnsi"/>
        </w:rPr>
        <w:t>so</w:t>
      </w:r>
      <w:r w:rsidRPr="006D5671">
        <w:rPr>
          <w:rFonts w:asciiTheme="minorHAnsi" w:hAnsiTheme="minorHAnsi" w:cstheme="minorHAnsi"/>
          <w:spacing w:val="-2"/>
        </w:rPr>
        <w:t xml:space="preserve"> </w:t>
      </w:r>
      <w:r w:rsidRPr="006D5671">
        <w:rPr>
          <w:rFonts w:asciiTheme="minorHAnsi" w:hAnsiTheme="minorHAnsi" w:cstheme="minorHAnsi"/>
        </w:rPr>
        <w:t>I</w:t>
      </w:r>
      <w:r w:rsidRPr="006D5671">
        <w:rPr>
          <w:rFonts w:asciiTheme="minorHAnsi" w:hAnsiTheme="minorHAnsi" w:cstheme="minorHAnsi"/>
          <w:spacing w:val="-4"/>
        </w:rPr>
        <w:t xml:space="preserve"> </w:t>
      </w:r>
      <w:r w:rsidRPr="006D5671">
        <w:rPr>
          <w:rFonts w:asciiTheme="minorHAnsi" w:hAnsiTheme="minorHAnsi" w:cstheme="minorHAnsi"/>
        </w:rPr>
        <w:t>hope</w:t>
      </w:r>
      <w:r w:rsidRPr="006D5671">
        <w:rPr>
          <w:rFonts w:asciiTheme="minorHAnsi" w:hAnsiTheme="minorHAnsi" w:cstheme="minorHAnsi"/>
          <w:spacing w:val="-1"/>
        </w:rPr>
        <w:t xml:space="preserve"> </w:t>
      </w:r>
      <w:r w:rsidRPr="006D5671">
        <w:rPr>
          <w:rFonts w:asciiTheme="minorHAnsi" w:hAnsiTheme="minorHAnsi" w:cstheme="minorHAnsi"/>
        </w:rPr>
        <w:t>that</w:t>
      </w:r>
      <w:r w:rsidRPr="006D5671">
        <w:rPr>
          <w:rFonts w:asciiTheme="minorHAnsi" w:hAnsiTheme="minorHAnsi" w:cstheme="minorHAnsi"/>
          <w:spacing w:val="-2"/>
        </w:rPr>
        <w:t xml:space="preserve"> </w:t>
      </w:r>
      <w:r w:rsidRPr="006D5671">
        <w:rPr>
          <w:rFonts w:asciiTheme="minorHAnsi" w:hAnsiTheme="minorHAnsi" w:cstheme="minorHAnsi"/>
        </w:rPr>
        <w:t>these</w:t>
      </w:r>
      <w:r w:rsidRPr="006D5671">
        <w:rPr>
          <w:rFonts w:asciiTheme="minorHAnsi" w:hAnsiTheme="minorHAnsi" w:cstheme="minorHAnsi"/>
          <w:spacing w:val="-2"/>
        </w:rPr>
        <w:t xml:space="preserve"> </w:t>
      </w:r>
      <w:r w:rsidRPr="006D5671">
        <w:rPr>
          <w:rFonts w:asciiTheme="minorHAnsi" w:hAnsiTheme="minorHAnsi" w:cstheme="minorHAnsi"/>
        </w:rPr>
        <w:t>responses are useful as part of your inquiry.</w:t>
      </w:r>
    </w:p>
    <w:p w:rsidR="00A90DE3" w:rsidRPr="006D5671" w:rsidP="000845FC">
      <w:pPr>
        <w:pStyle w:val="Heading1"/>
        <w:spacing w:before="242"/>
        <w:ind w:left="0" w:right="-42"/>
        <w:rPr>
          <w:rFonts w:asciiTheme="minorHAnsi" w:hAnsiTheme="minorHAnsi" w:cstheme="minorHAnsi"/>
        </w:rPr>
      </w:pPr>
      <w:r w:rsidRPr="006D5671">
        <w:rPr>
          <w:rFonts w:asciiTheme="minorHAnsi" w:hAnsiTheme="minorHAnsi" w:cstheme="minorHAnsi"/>
        </w:rPr>
        <w:t>Abuse,</w:t>
      </w:r>
      <w:r w:rsidRPr="006D5671">
        <w:rPr>
          <w:rFonts w:asciiTheme="minorHAnsi" w:hAnsiTheme="minorHAnsi" w:cstheme="minorHAnsi"/>
          <w:spacing w:val="-4"/>
        </w:rPr>
        <w:t xml:space="preserve"> </w:t>
      </w:r>
      <w:r w:rsidRPr="006D5671">
        <w:rPr>
          <w:rFonts w:asciiTheme="minorHAnsi" w:hAnsiTheme="minorHAnsi" w:cstheme="minorHAnsi"/>
        </w:rPr>
        <w:t>harassment</w:t>
      </w:r>
      <w:r w:rsidRPr="006D5671">
        <w:rPr>
          <w:rFonts w:asciiTheme="minorHAnsi" w:hAnsiTheme="minorHAnsi" w:cstheme="minorHAnsi"/>
          <w:spacing w:val="-5"/>
        </w:rPr>
        <w:t xml:space="preserve"> </w:t>
      </w:r>
      <w:r w:rsidRPr="006D5671">
        <w:rPr>
          <w:rFonts w:asciiTheme="minorHAnsi" w:hAnsiTheme="minorHAnsi" w:cstheme="minorHAnsi"/>
        </w:rPr>
        <w:t>and</w:t>
      </w:r>
      <w:r w:rsidRPr="006D5671">
        <w:rPr>
          <w:rFonts w:asciiTheme="minorHAnsi" w:hAnsiTheme="minorHAnsi" w:cstheme="minorHAnsi"/>
          <w:spacing w:val="-4"/>
        </w:rPr>
        <w:t xml:space="preserve"> </w:t>
      </w:r>
      <w:r w:rsidRPr="006D5671">
        <w:rPr>
          <w:rFonts w:asciiTheme="minorHAnsi" w:hAnsiTheme="minorHAnsi" w:cstheme="minorHAnsi"/>
        </w:rPr>
        <w:t>intimidation</w:t>
      </w:r>
      <w:r w:rsidRPr="006D5671">
        <w:rPr>
          <w:rFonts w:asciiTheme="minorHAnsi" w:hAnsiTheme="minorHAnsi" w:cstheme="minorHAnsi"/>
          <w:spacing w:val="-4"/>
        </w:rPr>
        <w:t xml:space="preserve"> </w:t>
      </w:r>
      <w:r w:rsidRPr="006D5671">
        <w:rPr>
          <w:rFonts w:asciiTheme="minorHAnsi" w:hAnsiTheme="minorHAnsi" w:cstheme="minorHAnsi"/>
        </w:rPr>
        <w:t>at</w:t>
      </w:r>
      <w:r w:rsidRPr="006D5671">
        <w:rPr>
          <w:rFonts w:asciiTheme="minorHAnsi" w:hAnsiTheme="minorHAnsi" w:cstheme="minorHAnsi"/>
          <w:spacing w:val="-4"/>
        </w:rPr>
        <w:t xml:space="preserve"> </w:t>
      </w:r>
      <w:r w:rsidRPr="006D5671">
        <w:rPr>
          <w:rFonts w:asciiTheme="minorHAnsi" w:hAnsiTheme="minorHAnsi" w:cstheme="minorHAnsi"/>
          <w:spacing w:val="-2"/>
        </w:rPr>
        <w:t>elections</w:t>
      </w:r>
    </w:p>
    <w:p w:rsidR="00A90DE3" w:rsidRPr="006D5671" w:rsidP="000845FC">
      <w:pPr>
        <w:pStyle w:val="BodyText"/>
        <w:spacing w:before="252" w:line="249" w:lineRule="auto"/>
        <w:ind w:left="0" w:right="-42"/>
        <w:rPr>
          <w:rFonts w:asciiTheme="minorHAnsi" w:hAnsiTheme="minorHAnsi" w:cstheme="minorHAnsi"/>
        </w:rPr>
      </w:pPr>
      <w:r w:rsidRPr="006D5671">
        <w:rPr>
          <w:rFonts w:asciiTheme="minorHAnsi" w:hAnsiTheme="minorHAnsi" w:cstheme="minorHAnsi"/>
        </w:rPr>
        <w:t>Abuse and intimidation can have a significant impact on candidates’ campaign activity. Our</w:t>
      </w:r>
      <w:r w:rsidRPr="006D5671">
        <w:rPr>
          <w:rFonts w:asciiTheme="minorHAnsi" w:hAnsiTheme="minorHAnsi" w:cstheme="minorHAnsi"/>
          <w:spacing w:val="-3"/>
        </w:rPr>
        <w:t xml:space="preserve"> </w:t>
      </w:r>
      <w:r w:rsidRPr="006D5671">
        <w:rPr>
          <w:rFonts w:asciiTheme="minorHAnsi" w:hAnsiTheme="minorHAnsi" w:cstheme="minorHAnsi"/>
        </w:rPr>
        <w:t>election</w:t>
      </w:r>
      <w:r w:rsidRPr="006D5671">
        <w:rPr>
          <w:rFonts w:asciiTheme="minorHAnsi" w:hAnsiTheme="minorHAnsi" w:cstheme="minorHAnsi"/>
          <w:spacing w:val="-2"/>
        </w:rPr>
        <w:t xml:space="preserve"> </w:t>
      </w:r>
      <w:r w:rsidRPr="006D5671">
        <w:rPr>
          <w:rFonts w:asciiTheme="minorHAnsi" w:hAnsiTheme="minorHAnsi" w:cstheme="minorHAnsi"/>
        </w:rPr>
        <w:t>research</w:t>
      </w:r>
      <w:r w:rsidRPr="006D5671">
        <w:rPr>
          <w:rFonts w:asciiTheme="minorHAnsi" w:hAnsiTheme="minorHAnsi" w:cstheme="minorHAnsi"/>
          <w:spacing w:val="-4"/>
        </w:rPr>
        <w:t xml:space="preserve"> </w:t>
      </w:r>
      <w:r w:rsidRPr="006D5671">
        <w:rPr>
          <w:rFonts w:asciiTheme="minorHAnsi" w:hAnsiTheme="minorHAnsi" w:cstheme="minorHAnsi"/>
        </w:rPr>
        <w:t>has</w:t>
      </w:r>
      <w:r w:rsidRPr="006D5671">
        <w:rPr>
          <w:rFonts w:asciiTheme="minorHAnsi" w:hAnsiTheme="minorHAnsi" w:cstheme="minorHAnsi"/>
          <w:spacing w:val="-3"/>
        </w:rPr>
        <w:t xml:space="preserve"> </w:t>
      </w:r>
      <w:r w:rsidRPr="006D5671">
        <w:rPr>
          <w:rFonts w:asciiTheme="minorHAnsi" w:hAnsiTheme="minorHAnsi" w:cstheme="minorHAnsi"/>
        </w:rPr>
        <w:t>identified</w:t>
      </w:r>
      <w:r w:rsidRPr="006D5671">
        <w:rPr>
          <w:rFonts w:asciiTheme="minorHAnsi" w:hAnsiTheme="minorHAnsi" w:cstheme="minorHAnsi"/>
          <w:spacing w:val="-3"/>
        </w:rPr>
        <w:t xml:space="preserve"> </w:t>
      </w:r>
      <w:r w:rsidRPr="006D5671">
        <w:rPr>
          <w:rFonts w:asciiTheme="minorHAnsi" w:hAnsiTheme="minorHAnsi" w:cstheme="minorHAnsi"/>
        </w:rPr>
        <w:t>a</w:t>
      </w:r>
      <w:r w:rsidRPr="006D5671">
        <w:rPr>
          <w:rFonts w:asciiTheme="minorHAnsi" w:hAnsiTheme="minorHAnsi" w:cstheme="minorHAnsi"/>
          <w:spacing w:val="-4"/>
        </w:rPr>
        <w:t xml:space="preserve"> </w:t>
      </w:r>
      <w:r w:rsidRPr="006D5671">
        <w:rPr>
          <w:rFonts w:asciiTheme="minorHAnsi" w:hAnsiTheme="minorHAnsi" w:cstheme="minorHAnsi"/>
        </w:rPr>
        <w:t>trend</w:t>
      </w:r>
      <w:r w:rsidRPr="006D5671">
        <w:rPr>
          <w:rFonts w:asciiTheme="minorHAnsi" w:hAnsiTheme="minorHAnsi" w:cstheme="minorHAnsi"/>
          <w:spacing w:val="-3"/>
        </w:rPr>
        <w:t xml:space="preserve"> </w:t>
      </w:r>
      <w:r w:rsidRPr="006D5671">
        <w:rPr>
          <w:rFonts w:asciiTheme="minorHAnsi" w:hAnsiTheme="minorHAnsi" w:cstheme="minorHAnsi"/>
        </w:rPr>
        <w:t>of</w:t>
      </w:r>
      <w:r w:rsidRPr="006D5671">
        <w:rPr>
          <w:rFonts w:asciiTheme="minorHAnsi" w:hAnsiTheme="minorHAnsi" w:cstheme="minorHAnsi"/>
          <w:spacing w:val="-3"/>
        </w:rPr>
        <w:t xml:space="preserve"> </w:t>
      </w:r>
      <w:r w:rsidRPr="006D5671">
        <w:rPr>
          <w:rFonts w:asciiTheme="minorHAnsi" w:hAnsiTheme="minorHAnsi" w:cstheme="minorHAnsi"/>
        </w:rPr>
        <w:t>increased candidate</w:t>
      </w:r>
      <w:r w:rsidRPr="006D5671">
        <w:rPr>
          <w:rFonts w:asciiTheme="minorHAnsi" w:hAnsiTheme="minorHAnsi" w:cstheme="minorHAnsi"/>
          <w:spacing w:val="-5"/>
        </w:rPr>
        <w:t xml:space="preserve"> </w:t>
      </w:r>
      <w:r w:rsidRPr="006D5671">
        <w:rPr>
          <w:rFonts w:asciiTheme="minorHAnsi" w:hAnsiTheme="minorHAnsi" w:cstheme="minorHAnsi"/>
        </w:rPr>
        <w:t>abuse</w:t>
      </w:r>
      <w:r w:rsidRPr="006D5671">
        <w:rPr>
          <w:rFonts w:asciiTheme="minorHAnsi" w:hAnsiTheme="minorHAnsi" w:cstheme="minorHAnsi"/>
          <w:spacing w:val="-3"/>
        </w:rPr>
        <w:t xml:space="preserve"> </w:t>
      </w:r>
      <w:r w:rsidRPr="006D5671">
        <w:rPr>
          <w:rFonts w:asciiTheme="minorHAnsi" w:hAnsiTheme="minorHAnsi" w:cstheme="minorHAnsi"/>
        </w:rPr>
        <w:t>and</w:t>
      </w:r>
      <w:r w:rsidRPr="006D5671">
        <w:rPr>
          <w:rFonts w:asciiTheme="minorHAnsi" w:hAnsiTheme="minorHAnsi" w:cstheme="minorHAnsi"/>
          <w:spacing w:val="-1"/>
        </w:rPr>
        <w:t xml:space="preserve"> </w:t>
      </w:r>
      <w:r w:rsidRPr="006D5671">
        <w:rPr>
          <w:rFonts w:asciiTheme="minorHAnsi" w:hAnsiTheme="minorHAnsi" w:cstheme="minorHAnsi"/>
        </w:rPr>
        <w:t>intimidation since 2022. The majority (56%) of respondents to our recent post-election survey said they avoided some form of campaign activity at least once due to a fear of abuse. Abuse and intimidation risk putting people off wanting to stand for election and can prevent voters being able to hear from candidates directly.</w:t>
      </w:r>
    </w:p>
    <w:p w:rsidR="00A90DE3" w:rsidRPr="006D5671" w:rsidP="000845FC">
      <w:pPr>
        <w:pStyle w:val="BodyText"/>
        <w:spacing w:before="246" w:line="249" w:lineRule="auto"/>
        <w:ind w:left="0" w:right="-42"/>
        <w:rPr>
          <w:rFonts w:asciiTheme="minorHAnsi" w:hAnsiTheme="minorHAnsi" w:cstheme="minorHAnsi"/>
        </w:rPr>
      </w:pPr>
      <w:r w:rsidRPr="006D5671">
        <w:rPr>
          <w:rFonts w:asciiTheme="minorHAnsi" w:hAnsiTheme="minorHAnsi" w:cstheme="minorHAnsi"/>
        </w:rPr>
        <w:t xml:space="preserve">Tackling this issue requires coordinated effort from a range of </w:t>
      </w:r>
      <w:r w:rsidRPr="006D5671">
        <w:rPr>
          <w:rFonts w:asciiTheme="minorHAnsi" w:hAnsiTheme="minorHAnsi" w:cstheme="minorHAnsi"/>
        </w:rPr>
        <w:t>organisations</w:t>
      </w:r>
      <w:r w:rsidRPr="006D5671">
        <w:rPr>
          <w:rFonts w:asciiTheme="minorHAnsi" w:hAnsiTheme="minorHAnsi" w:cstheme="minorHAnsi"/>
        </w:rPr>
        <w:t xml:space="preserve"> from across the electoral and law enforcement sectors. There are already clear definitions of</w:t>
      </w:r>
      <w:r w:rsidRPr="006D5671">
        <w:rPr>
          <w:rFonts w:asciiTheme="minorHAnsi" w:hAnsiTheme="minorHAnsi" w:cstheme="minorHAnsi"/>
          <w:spacing w:val="40"/>
        </w:rPr>
        <w:t xml:space="preserve"> </w:t>
      </w:r>
      <w:r w:rsidRPr="006D5671">
        <w:rPr>
          <w:rFonts w:asciiTheme="minorHAnsi" w:hAnsiTheme="minorHAnsi" w:cstheme="minorHAnsi"/>
        </w:rPr>
        <w:t>behaviour</w:t>
      </w:r>
      <w:r w:rsidRPr="006D5671">
        <w:rPr>
          <w:rFonts w:asciiTheme="minorHAnsi" w:hAnsiTheme="minorHAnsi" w:cstheme="minorHAnsi"/>
        </w:rPr>
        <w:t xml:space="preserve"> that would be illegal, and we support police and candidates to understand the law and how to report an offence. We plan to do more to understand the public's attitudes to</w:t>
      </w:r>
      <w:r w:rsidRPr="006D5671">
        <w:rPr>
          <w:rFonts w:asciiTheme="minorHAnsi" w:hAnsiTheme="minorHAnsi" w:cstheme="minorHAnsi"/>
          <w:spacing w:val="-2"/>
        </w:rPr>
        <w:t xml:space="preserve"> </w:t>
      </w:r>
      <w:r w:rsidRPr="006D5671">
        <w:rPr>
          <w:rFonts w:asciiTheme="minorHAnsi" w:hAnsiTheme="minorHAnsi" w:cstheme="minorHAnsi"/>
        </w:rPr>
        <w:t>behaviours</w:t>
      </w:r>
      <w:r w:rsidRPr="006D5671">
        <w:rPr>
          <w:rFonts w:asciiTheme="minorHAnsi" w:hAnsiTheme="minorHAnsi" w:cstheme="minorHAnsi"/>
          <w:spacing w:val="-2"/>
        </w:rPr>
        <w:t xml:space="preserve"> </w:t>
      </w:r>
      <w:r w:rsidRPr="006D5671">
        <w:rPr>
          <w:rFonts w:asciiTheme="minorHAnsi" w:hAnsiTheme="minorHAnsi" w:cstheme="minorHAnsi"/>
        </w:rPr>
        <w:t>through</w:t>
      </w:r>
      <w:r w:rsidRPr="006D5671">
        <w:rPr>
          <w:rFonts w:asciiTheme="minorHAnsi" w:hAnsiTheme="minorHAnsi" w:cstheme="minorHAnsi"/>
          <w:spacing w:val="-3"/>
        </w:rPr>
        <w:t xml:space="preserve"> </w:t>
      </w:r>
      <w:r w:rsidRPr="006D5671">
        <w:rPr>
          <w:rFonts w:asciiTheme="minorHAnsi" w:hAnsiTheme="minorHAnsi" w:cstheme="minorHAnsi"/>
        </w:rPr>
        <w:t>future</w:t>
      </w:r>
      <w:r w:rsidRPr="006D5671">
        <w:rPr>
          <w:rFonts w:asciiTheme="minorHAnsi" w:hAnsiTheme="minorHAnsi" w:cstheme="minorHAnsi"/>
          <w:spacing w:val="-3"/>
        </w:rPr>
        <w:t xml:space="preserve"> </w:t>
      </w:r>
      <w:r w:rsidRPr="006D5671">
        <w:rPr>
          <w:rFonts w:asciiTheme="minorHAnsi" w:hAnsiTheme="minorHAnsi" w:cstheme="minorHAnsi"/>
        </w:rPr>
        <w:t>research.</w:t>
      </w:r>
      <w:r w:rsidRPr="006D5671">
        <w:rPr>
          <w:rFonts w:asciiTheme="minorHAnsi" w:hAnsiTheme="minorHAnsi" w:cstheme="minorHAnsi"/>
          <w:spacing w:val="-2"/>
        </w:rPr>
        <w:t xml:space="preserve"> </w:t>
      </w:r>
      <w:r w:rsidRPr="006D5671">
        <w:rPr>
          <w:rFonts w:asciiTheme="minorHAnsi" w:hAnsiTheme="minorHAnsi" w:cstheme="minorHAnsi"/>
        </w:rPr>
        <w:t>We</w:t>
      </w:r>
      <w:r w:rsidRPr="006D5671">
        <w:rPr>
          <w:rFonts w:asciiTheme="minorHAnsi" w:hAnsiTheme="minorHAnsi" w:cstheme="minorHAnsi"/>
          <w:spacing w:val="-3"/>
        </w:rPr>
        <w:t xml:space="preserve"> </w:t>
      </w:r>
      <w:r w:rsidRPr="006D5671">
        <w:rPr>
          <w:rFonts w:asciiTheme="minorHAnsi" w:hAnsiTheme="minorHAnsi" w:cstheme="minorHAnsi"/>
        </w:rPr>
        <w:t>will</w:t>
      </w:r>
      <w:r w:rsidRPr="006D5671">
        <w:rPr>
          <w:rFonts w:asciiTheme="minorHAnsi" w:hAnsiTheme="minorHAnsi" w:cstheme="minorHAnsi"/>
          <w:spacing w:val="-3"/>
        </w:rPr>
        <w:t xml:space="preserve"> </w:t>
      </w:r>
      <w:r w:rsidRPr="006D5671">
        <w:rPr>
          <w:rFonts w:asciiTheme="minorHAnsi" w:hAnsiTheme="minorHAnsi" w:cstheme="minorHAnsi"/>
        </w:rPr>
        <w:t>work</w:t>
      </w:r>
      <w:r w:rsidRPr="006D5671">
        <w:rPr>
          <w:rFonts w:asciiTheme="minorHAnsi" w:hAnsiTheme="minorHAnsi" w:cstheme="minorHAnsi"/>
          <w:spacing w:val="-3"/>
        </w:rPr>
        <w:t xml:space="preserve"> </w:t>
      </w:r>
      <w:r w:rsidRPr="006D5671">
        <w:rPr>
          <w:rFonts w:asciiTheme="minorHAnsi" w:hAnsiTheme="minorHAnsi" w:cstheme="minorHAnsi"/>
        </w:rPr>
        <w:t>with</w:t>
      </w:r>
      <w:r w:rsidRPr="006D5671">
        <w:rPr>
          <w:rFonts w:asciiTheme="minorHAnsi" w:hAnsiTheme="minorHAnsi" w:cstheme="minorHAnsi"/>
          <w:spacing w:val="-2"/>
        </w:rPr>
        <w:t xml:space="preserve"> </w:t>
      </w:r>
      <w:r w:rsidRPr="006D5671">
        <w:rPr>
          <w:rFonts w:asciiTheme="minorHAnsi" w:hAnsiTheme="minorHAnsi" w:cstheme="minorHAnsi"/>
        </w:rPr>
        <w:t>partners</w:t>
      </w:r>
      <w:r w:rsidRPr="006D5671">
        <w:rPr>
          <w:rFonts w:asciiTheme="minorHAnsi" w:hAnsiTheme="minorHAnsi" w:cstheme="minorHAnsi"/>
          <w:spacing w:val="-3"/>
        </w:rPr>
        <w:t xml:space="preserve"> </w:t>
      </w:r>
      <w:r w:rsidRPr="006D5671">
        <w:rPr>
          <w:rFonts w:asciiTheme="minorHAnsi" w:hAnsiTheme="minorHAnsi" w:cstheme="minorHAnsi"/>
        </w:rPr>
        <w:t>to</w:t>
      </w:r>
      <w:r w:rsidRPr="006D5671">
        <w:rPr>
          <w:rFonts w:asciiTheme="minorHAnsi" w:hAnsiTheme="minorHAnsi" w:cstheme="minorHAnsi"/>
          <w:spacing w:val="-5"/>
        </w:rPr>
        <w:t xml:space="preserve"> </w:t>
      </w:r>
      <w:r w:rsidRPr="006D5671">
        <w:rPr>
          <w:rFonts w:asciiTheme="minorHAnsi" w:hAnsiTheme="minorHAnsi" w:cstheme="minorHAnsi"/>
        </w:rPr>
        <w:t>understand this</w:t>
      </w:r>
      <w:r w:rsidRPr="006D5671">
        <w:rPr>
          <w:rFonts w:asciiTheme="minorHAnsi" w:hAnsiTheme="minorHAnsi" w:cstheme="minorHAnsi"/>
          <w:spacing w:val="-3"/>
        </w:rPr>
        <w:t xml:space="preserve"> </w:t>
      </w:r>
      <w:r w:rsidRPr="006D5671">
        <w:rPr>
          <w:rFonts w:asciiTheme="minorHAnsi" w:hAnsiTheme="minorHAnsi" w:cstheme="minorHAnsi"/>
        </w:rPr>
        <w:t>issue, and</w:t>
      </w:r>
      <w:r w:rsidRPr="006D5671">
        <w:rPr>
          <w:rFonts w:asciiTheme="minorHAnsi" w:hAnsiTheme="minorHAnsi" w:cstheme="minorHAnsi"/>
          <w:spacing w:val="-1"/>
        </w:rPr>
        <w:t xml:space="preserve"> </w:t>
      </w:r>
      <w:r w:rsidRPr="006D5671">
        <w:rPr>
          <w:rFonts w:asciiTheme="minorHAnsi" w:hAnsiTheme="minorHAnsi" w:cstheme="minorHAnsi"/>
        </w:rPr>
        <w:t>to collectively develop effective responses. We will support the</w:t>
      </w:r>
      <w:r w:rsidRPr="006D5671">
        <w:rPr>
          <w:rFonts w:asciiTheme="minorHAnsi" w:hAnsiTheme="minorHAnsi" w:cstheme="minorHAnsi"/>
          <w:spacing w:val="-1"/>
        </w:rPr>
        <w:t xml:space="preserve"> </w:t>
      </w:r>
      <w:r w:rsidRPr="006D5671">
        <w:rPr>
          <w:rFonts w:asciiTheme="minorHAnsi" w:hAnsiTheme="minorHAnsi" w:cstheme="minorHAnsi"/>
        </w:rPr>
        <w:t>Speaker’s Conference ongoing work in this area, as well as the work led by the Home Office and the Defending Democracy Taskforce. While we see legislative change as an important part of the response, we don’t believe it is the only lever.</w:t>
      </w:r>
    </w:p>
    <w:p w:rsidR="00A90DE3" w:rsidRPr="006D5671" w:rsidP="000845FC">
      <w:pPr>
        <w:pStyle w:val="BodyText"/>
        <w:spacing w:before="249" w:line="249" w:lineRule="auto"/>
        <w:ind w:left="0" w:right="-42"/>
        <w:rPr>
          <w:rFonts w:asciiTheme="minorHAnsi" w:hAnsiTheme="minorHAnsi" w:cstheme="minorHAnsi"/>
        </w:rPr>
      </w:pPr>
      <w:r w:rsidRPr="006D5671">
        <w:rPr>
          <w:rFonts w:asciiTheme="minorHAnsi" w:hAnsiTheme="minorHAnsi" w:cstheme="minorHAnsi"/>
        </w:rPr>
        <w:t>Political parties must play their part in strengthening deterrents. Over a third (38%) of respondents said that they experienced abuse from campaigners and candidates from other political parties. For this reason, we have recommended that all political parties ensure</w:t>
      </w:r>
      <w:r w:rsidRPr="006D5671">
        <w:rPr>
          <w:rFonts w:asciiTheme="minorHAnsi" w:hAnsiTheme="minorHAnsi" w:cstheme="minorHAnsi"/>
          <w:spacing w:val="-5"/>
        </w:rPr>
        <w:t xml:space="preserve"> </w:t>
      </w:r>
      <w:r w:rsidRPr="006D5671">
        <w:rPr>
          <w:rFonts w:asciiTheme="minorHAnsi" w:hAnsiTheme="minorHAnsi" w:cstheme="minorHAnsi"/>
        </w:rPr>
        <w:t>that</w:t>
      </w:r>
      <w:r w:rsidRPr="006D5671">
        <w:rPr>
          <w:rFonts w:asciiTheme="minorHAnsi" w:hAnsiTheme="minorHAnsi" w:cstheme="minorHAnsi"/>
          <w:spacing w:val="-5"/>
        </w:rPr>
        <w:t xml:space="preserve"> </w:t>
      </w:r>
      <w:r w:rsidRPr="006D5671">
        <w:rPr>
          <w:rFonts w:asciiTheme="minorHAnsi" w:hAnsiTheme="minorHAnsi" w:cstheme="minorHAnsi"/>
        </w:rPr>
        <w:t>membership</w:t>
      </w:r>
      <w:r w:rsidRPr="006D5671">
        <w:rPr>
          <w:rFonts w:asciiTheme="minorHAnsi" w:hAnsiTheme="minorHAnsi" w:cstheme="minorHAnsi"/>
          <w:spacing w:val="-3"/>
        </w:rPr>
        <w:t xml:space="preserve"> </w:t>
      </w:r>
      <w:r w:rsidRPr="006D5671">
        <w:rPr>
          <w:rFonts w:asciiTheme="minorHAnsi" w:hAnsiTheme="minorHAnsi" w:cstheme="minorHAnsi"/>
        </w:rPr>
        <w:t>rules</w:t>
      </w:r>
      <w:r w:rsidRPr="006D5671">
        <w:rPr>
          <w:rFonts w:asciiTheme="minorHAnsi" w:hAnsiTheme="minorHAnsi" w:cstheme="minorHAnsi"/>
          <w:spacing w:val="-3"/>
        </w:rPr>
        <w:t xml:space="preserve"> </w:t>
      </w:r>
      <w:r w:rsidRPr="006D5671">
        <w:rPr>
          <w:rFonts w:asciiTheme="minorHAnsi" w:hAnsiTheme="minorHAnsi" w:cstheme="minorHAnsi"/>
        </w:rPr>
        <w:t>explicitly</w:t>
      </w:r>
      <w:r w:rsidRPr="006D5671">
        <w:rPr>
          <w:rFonts w:asciiTheme="minorHAnsi" w:hAnsiTheme="minorHAnsi" w:cstheme="minorHAnsi"/>
          <w:spacing w:val="-3"/>
        </w:rPr>
        <w:t xml:space="preserve"> </w:t>
      </w:r>
      <w:r w:rsidRPr="006D5671">
        <w:rPr>
          <w:rFonts w:asciiTheme="minorHAnsi" w:hAnsiTheme="minorHAnsi" w:cstheme="minorHAnsi"/>
        </w:rPr>
        <w:t>emphasise</w:t>
      </w:r>
      <w:r w:rsidRPr="006D5671">
        <w:rPr>
          <w:rFonts w:asciiTheme="minorHAnsi" w:hAnsiTheme="minorHAnsi" w:cstheme="minorHAnsi"/>
          <w:spacing w:val="-3"/>
        </w:rPr>
        <w:t xml:space="preserve"> </w:t>
      </w:r>
      <w:r w:rsidRPr="006D5671">
        <w:rPr>
          <w:rFonts w:asciiTheme="minorHAnsi" w:hAnsiTheme="minorHAnsi" w:cstheme="minorHAnsi"/>
        </w:rPr>
        <w:t>respect</w:t>
      </w:r>
      <w:r w:rsidRPr="006D5671">
        <w:rPr>
          <w:rFonts w:asciiTheme="minorHAnsi" w:hAnsiTheme="minorHAnsi" w:cstheme="minorHAnsi"/>
          <w:spacing w:val="-3"/>
        </w:rPr>
        <w:t xml:space="preserve"> </w:t>
      </w:r>
      <w:r w:rsidRPr="006D5671">
        <w:rPr>
          <w:rFonts w:asciiTheme="minorHAnsi" w:hAnsiTheme="minorHAnsi" w:cstheme="minorHAnsi"/>
        </w:rPr>
        <w:t>of</w:t>
      </w:r>
      <w:r w:rsidRPr="006D5671">
        <w:rPr>
          <w:rFonts w:asciiTheme="minorHAnsi" w:hAnsiTheme="minorHAnsi" w:cstheme="minorHAnsi"/>
          <w:spacing w:val="-3"/>
        </w:rPr>
        <w:t xml:space="preserve"> </w:t>
      </w:r>
      <w:r w:rsidRPr="006D5671">
        <w:rPr>
          <w:rFonts w:asciiTheme="minorHAnsi" w:hAnsiTheme="minorHAnsi" w:cstheme="minorHAnsi"/>
        </w:rPr>
        <w:t>other</w:t>
      </w:r>
      <w:r w:rsidRPr="006D5671">
        <w:rPr>
          <w:rFonts w:asciiTheme="minorHAnsi" w:hAnsiTheme="minorHAnsi" w:cstheme="minorHAnsi"/>
          <w:spacing w:val="-6"/>
        </w:rPr>
        <w:t xml:space="preserve"> </w:t>
      </w:r>
      <w:r w:rsidRPr="006D5671">
        <w:rPr>
          <w:rFonts w:asciiTheme="minorHAnsi" w:hAnsiTheme="minorHAnsi" w:cstheme="minorHAnsi"/>
        </w:rPr>
        <w:t>campaigners</w:t>
      </w:r>
      <w:r w:rsidRPr="006D5671">
        <w:rPr>
          <w:rFonts w:asciiTheme="minorHAnsi" w:hAnsiTheme="minorHAnsi" w:cstheme="minorHAnsi"/>
          <w:spacing w:val="-3"/>
        </w:rPr>
        <w:t xml:space="preserve"> </w:t>
      </w:r>
      <w:r w:rsidRPr="006D5671">
        <w:rPr>
          <w:rFonts w:asciiTheme="minorHAnsi" w:hAnsiTheme="minorHAnsi" w:cstheme="minorHAnsi"/>
        </w:rPr>
        <w:t>and</w:t>
      </w:r>
      <w:r w:rsidRPr="006D5671">
        <w:rPr>
          <w:rFonts w:asciiTheme="minorHAnsi" w:hAnsiTheme="minorHAnsi" w:cstheme="minorHAnsi"/>
          <w:spacing w:val="-3"/>
        </w:rPr>
        <w:t xml:space="preserve"> </w:t>
      </w:r>
      <w:r w:rsidRPr="006D5671">
        <w:rPr>
          <w:rFonts w:asciiTheme="minorHAnsi" w:hAnsiTheme="minorHAnsi" w:cstheme="minorHAnsi"/>
        </w:rPr>
        <w:t xml:space="preserve">take appropriate action to sanction members found to have abused or harassed campaigners. Political parties also have an important role in providing proactive support to candidates, through clear information and guidance alongside the police. We will work with parties through a variety of forums, including the political </w:t>
      </w:r>
      <w:r w:rsidRPr="006D5671">
        <w:rPr>
          <w:rFonts w:asciiTheme="minorHAnsi" w:hAnsiTheme="minorHAnsi" w:cstheme="minorHAnsi"/>
        </w:rPr>
        <w:t>parties</w:t>
      </w:r>
      <w:r w:rsidRPr="006D5671">
        <w:rPr>
          <w:rFonts w:asciiTheme="minorHAnsi" w:hAnsiTheme="minorHAnsi" w:cstheme="minorHAnsi"/>
        </w:rPr>
        <w:t xml:space="preserve"> panels, to explore how the principle of encouraging respectful debate can be implemented and assured across all political parties.</w:t>
      </w:r>
    </w:p>
    <w:p w:rsidR="00A90DE3" w:rsidRPr="006D5671" w:rsidP="000845FC">
      <w:pPr>
        <w:pStyle w:val="BodyText"/>
        <w:spacing w:before="250" w:line="249" w:lineRule="auto"/>
        <w:ind w:left="0" w:right="-42"/>
        <w:rPr>
          <w:rFonts w:asciiTheme="minorHAnsi" w:hAnsiTheme="minorHAnsi" w:cstheme="minorHAnsi"/>
        </w:rPr>
      </w:pPr>
      <w:r w:rsidRPr="006D5671">
        <w:rPr>
          <w:rFonts w:asciiTheme="minorHAnsi" w:hAnsiTheme="minorHAnsi" w:cstheme="minorHAnsi"/>
        </w:rPr>
        <w:t>We have also called on police forces and prosecutors to continue to treat allegations and cases of election-related intimidation seriously. They must demonstrate that those committing</w:t>
      </w:r>
      <w:r w:rsidRPr="006D5671">
        <w:rPr>
          <w:rFonts w:asciiTheme="minorHAnsi" w:hAnsiTheme="minorHAnsi" w:cstheme="minorHAnsi"/>
          <w:spacing w:val="-4"/>
        </w:rPr>
        <w:t xml:space="preserve"> </w:t>
      </w:r>
      <w:r w:rsidRPr="006D5671">
        <w:rPr>
          <w:rFonts w:asciiTheme="minorHAnsi" w:hAnsiTheme="minorHAnsi" w:cstheme="minorHAnsi"/>
        </w:rPr>
        <w:t>offences</w:t>
      </w:r>
      <w:r w:rsidRPr="006D5671">
        <w:rPr>
          <w:rFonts w:asciiTheme="minorHAnsi" w:hAnsiTheme="minorHAnsi" w:cstheme="minorHAnsi"/>
          <w:spacing w:val="-4"/>
        </w:rPr>
        <w:t xml:space="preserve"> </w:t>
      </w:r>
      <w:r w:rsidRPr="006D5671">
        <w:rPr>
          <w:rFonts w:asciiTheme="minorHAnsi" w:hAnsiTheme="minorHAnsi" w:cstheme="minorHAnsi"/>
        </w:rPr>
        <w:t>against</w:t>
      </w:r>
      <w:r w:rsidRPr="006D5671">
        <w:rPr>
          <w:rFonts w:asciiTheme="minorHAnsi" w:hAnsiTheme="minorHAnsi" w:cstheme="minorHAnsi"/>
          <w:spacing w:val="-4"/>
        </w:rPr>
        <w:t xml:space="preserve"> </w:t>
      </w:r>
      <w:r w:rsidRPr="006D5671">
        <w:rPr>
          <w:rFonts w:asciiTheme="minorHAnsi" w:hAnsiTheme="minorHAnsi" w:cstheme="minorHAnsi"/>
        </w:rPr>
        <w:t>candidates</w:t>
      </w:r>
      <w:r w:rsidRPr="006D5671">
        <w:rPr>
          <w:rFonts w:asciiTheme="minorHAnsi" w:hAnsiTheme="minorHAnsi" w:cstheme="minorHAnsi"/>
          <w:spacing w:val="-4"/>
        </w:rPr>
        <w:t xml:space="preserve"> </w:t>
      </w:r>
      <w:r w:rsidRPr="006D5671">
        <w:rPr>
          <w:rFonts w:asciiTheme="minorHAnsi" w:hAnsiTheme="minorHAnsi" w:cstheme="minorHAnsi"/>
        </w:rPr>
        <w:t>and</w:t>
      </w:r>
      <w:r w:rsidRPr="006D5671">
        <w:rPr>
          <w:rFonts w:asciiTheme="minorHAnsi" w:hAnsiTheme="minorHAnsi" w:cstheme="minorHAnsi"/>
          <w:spacing w:val="-6"/>
        </w:rPr>
        <w:t xml:space="preserve"> </w:t>
      </w:r>
      <w:r w:rsidRPr="006D5671">
        <w:rPr>
          <w:rFonts w:asciiTheme="minorHAnsi" w:hAnsiTheme="minorHAnsi" w:cstheme="minorHAnsi"/>
        </w:rPr>
        <w:t>campaigners</w:t>
      </w:r>
      <w:r w:rsidRPr="006D5671">
        <w:rPr>
          <w:rFonts w:asciiTheme="minorHAnsi" w:hAnsiTheme="minorHAnsi" w:cstheme="minorHAnsi"/>
          <w:spacing w:val="-4"/>
        </w:rPr>
        <w:t xml:space="preserve"> </w:t>
      </w:r>
      <w:r w:rsidRPr="006D5671">
        <w:rPr>
          <w:rFonts w:asciiTheme="minorHAnsi" w:hAnsiTheme="minorHAnsi" w:cstheme="minorHAnsi"/>
        </w:rPr>
        <w:t>will</w:t>
      </w:r>
      <w:r w:rsidRPr="006D5671">
        <w:rPr>
          <w:rFonts w:asciiTheme="minorHAnsi" w:hAnsiTheme="minorHAnsi" w:cstheme="minorHAnsi"/>
          <w:spacing w:val="-4"/>
        </w:rPr>
        <w:t xml:space="preserve"> </w:t>
      </w:r>
      <w:r w:rsidRPr="006D5671">
        <w:rPr>
          <w:rFonts w:asciiTheme="minorHAnsi" w:hAnsiTheme="minorHAnsi" w:cstheme="minorHAnsi"/>
        </w:rPr>
        <w:t>face</w:t>
      </w:r>
      <w:r w:rsidRPr="006D5671">
        <w:rPr>
          <w:rFonts w:asciiTheme="minorHAnsi" w:hAnsiTheme="minorHAnsi" w:cstheme="minorHAnsi"/>
          <w:spacing w:val="-6"/>
        </w:rPr>
        <w:t xml:space="preserve"> </w:t>
      </w:r>
      <w:r w:rsidRPr="006D5671">
        <w:rPr>
          <w:rFonts w:asciiTheme="minorHAnsi" w:hAnsiTheme="minorHAnsi" w:cstheme="minorHAnsi"/>
        </w:rPr>
        <w:t>significant</w:t>
      </w:r>
      <w:r w:rsidRPr="006D5671">
        <w:rPr>
          <w:rFonts w:asciiTheme="minorHAnsi" w:hAnsiTheme="minorHAnsi" w:cstheme="minorHAnsi"/>
          <w:spacing w:val="-6"/>
        </w:rPr>
        <w:t xml:space="preserve"> </w:t>
      </w:r>
      <w:r w:rsidRPr="006D5671">
        <w:rPr>
          <w:rFonts w:asciiTheme="minorHAnsi" w:hAnsiTheme="minorHAnsi" w:cstheme="minorHAnsi"/>
        </w:rPr>
        <w:t>sanctions. In our feedback from candidates at the general election, we received evidence of</w:t>
      </w:r>
    </w:p>
    <w:p w:rsidR="00A90DE3" w:rsidRPr="006D5671" w:rsidP="000845FC">
      <w:pPr>
        <w:spacing w:line="249" w:lineRule="auto"/>
        <w:ind w:right="-42"/>
        <w:rPr>
          <w:rFonts w:asciiTheme="minorHAnsi" w:hAnsiTheme="minorHAnsi" w:cstheme="minorHAnsi"/>
          <w:sz w:val="24"/>
          <w:szCs w:val="24"/>
        </w:rPr>
        <w:sectPr w:rsidSect="008B57BF">
          <w:type w:val="continuous"/>
          <w:pgSz w:w="11910" w:h="16840"/>
          <w:pgMar w:top="1440" w:right="1440" w:bottom="1440" w:left="1440" w:header="720" w:footer="720" w:gutter="0"/>
          <w:cols w:space="720"/>
          <w:docGrid w:linePitch="299"/>
        </w:sectPr>
      </w:pPr>
    </w:p>
    <w:p w:rsidR="00A90DE3" w:rsidRPr="006D5671" w:rsidP="000845FC">
      <w:pPr>
        <w:pStyle w:val="BodyText"/>
        <w:spacing w:before="65" w:line="249" w:lineRule="auto"/>
        <w:ind w:left="0" w:right="-42"/>
        <w:rPr>
          <w:rFonts w:asciiTheme="minorHAnsi" w:hAnsiTheme="minorHAnsi" w:cstheme="minorHAnsi"/>
        </w:rPr>
      </w:pPr>
      <w:r w:rsidRPr="006D5671">
        <w:rPr>
          <w:rFonts w:asciiTheme="minorHAnsi" w:hAnsiTheme="minorHAnsi" w:cstheme="minorHAnsi"/>
        </w:rPr>
        <w:t>inconsistencies</w:t>
      </w:r>
      <w:r w:rsidRPr="006D5671">
        <w:rPr>
          <w:rFonts w:asciiTheme="minorHAnsi" w:hAnsiTheme="minorHAnsi" w:cstheme="minorHAnsi"/>
          <w:spacing w:val="-4"/>
        </w:rPr>
        <w:t xml:space="preserve"> </w:t>
      </w:r>
      <w:r w:rsidRPr="006D5671">
        <w:rPr>
          <w:rFonts w:asciiTheme="minorHAnsi" w:hAnsiTheme="minorHAnsi" w:cstheme="minorHAnsi"/>
        </w:rPr>
        <w:t>in</w:t>
      </w:r>
      <w:r w:rsidRPr="006D5671">
        <w:rPr>
          <w:rFonts w:asciiTheme="minorHAnsi" w:hAnsiTheme="minorHAnsi" w:cstheme="minorHAnsi"/>
          <w:spacing w:val="-6"/>
        </w:rPr>
        <w:t xml:space="preserve"> </w:t>
      </w:r>
      <w:r w:rsidRPr="006D5671">
        <w:rPr>
          <w:rFonts w:asciiTheme="minorHAnsi" w:hAnsiTheme="minorHAnsi" w:cstheme="minorHAnsi"/>
        </w:rPr>
        <w:t>how</w:t>
      </w:r>
      <w:r w:rsidRPr="006D5671">
        <w:rPr>
          <w:rFonts w:asciiTheme="minorHAnsi" w:hAnsiTheme="minorHAnsi" w:cstheme="minorHAnsi"/>
          <w:spacing w:val="-7"/>
        </w:rPr>
        <w:t xml:space="preserve"> </w:t>
      </w:r>
      <w:r w:rsidRPr="006D5671">
        <w:rPr>
          <w:rFonts w:asciiTheme="minorHAnsi" w:hAnsiTheme="minorHAnsi" w:cstheme="minorHAnsi"/>
        </w:rPr>
        <w:t>police</w:t>
      </w:r>
      <w:r w:rsidRPr="006D5671">
        <w:rPr>
          <w:rFonts w:asciiTheme="minorHAnsi" w:hAnsiTheme="minorHAnsi" w:cstheme="minorHAnsi"/>
          <w:spacing w:val="-4"/>
        </w:rPr>
        <w:t xml:space="preserve"> </w:t>
      </w:r>
      <w:r w:rsidRPr="006D5671">
        <w:rPr>
          <w:rFonts w:asciiTheme="minorHAnsi" w:hAnsiTheme="minorHAnsi" w:cstheme="minorHAnsi"/>
        </w:rPr>
        <w:t>forces</w:t>
      </w:r>
      <w:r w:rsidRPr="006D5671">
        <w:rPr>
          <w:rFonts w:asciiTheme="minorHAnsi" w:hAnsiTheme="minorHAnsi" w:cstheme="minorHAnsi"/>
          <w:spacing w:val="-4"/>
        </w:rPr>
        <w:t xml:space="preserve"> </w:t>
      </w:r>
      <w:r w:rsidRPr="006D5671">
        <w:rPr>
          <w:rFonts w:asciiTheme="minorHAnsi" w:hAnsiTheme="minorHAnsi" w:cstheme="minorHAnsi"/>
        </w:rPr>
        <w:t>responded</w:t>
      </w:r>
      <w:r w:rsidRPr="006D5671">
        <w:rPr>
          <w:rFonts w:asciiTheme="minorHAnsi" w:hAnsiTheme="minorHAnsi" w:cstheme="minorHAnsi"/>
          <w:spacing w:val="-4"/>
        </w:rPr>
        <w:t xml:space="preserve"> </w:t>
      </w:r>
      <w:r w:rsidRPr="006D5671">
        <w:rPr>
          <w:rFonts w:asciiTheme="minorHAnsi" w:hAnsiTheme="minorHAnsi" w:cstheme="minorHAnsi"/>
        </w:rPr>
        <w:t>to</w:t>
      </w:r>
      <w:r w:rsidRPr="006D5671">
        <w:rPr>
          <w:rFonts w:asciiTheme="minorHAnsi" w:hAnsiTheme="minorHAnsi" w:cstheme="minorHAnsi"/>
          <w:spacing w:val="-4"/>
        </w:rPr>
        <w:t xml:space="preserve"> </w:t>
      </w:r>
      <w:r w:rsidRPr="006D5671">
        <w:rPr>
          <w:rFonts w:asciiTheme="minorHAnsi" w:hAnsiTheme="minorHAnsi" w:cstheme="minorHAnsi"/>
        </w:rPr>
        <w:t>reported</w:t>
      </w:r>
      <w:r w:rsidRPr="006D5671">
        <w:rPr>
          <w:rFonts w:asciiTheme="minorHAnsi" w:hAnsiTheme="minorHAnsi" w:cstheme="minorHAnsi"/>
          <w:spacing w:val="-4"/>
        </w:rPr>
        <w:t xml:space="preserve"> </w:t>
      </w:r>
      <w:r w:rsidRPr="006D5671">
        <w:rPr>
          <w:rFonts w:asciiTheme="minorHAnsi" w:hAnsiTheme="minorHAnsi" w:cstheme="minorHAnsi"/>
        </w:rPr>
        <w:t>incidents,</w:t>
      </w:r>
      <w:r w:rsidRPr="006D5671">
        <w:rPr>
          <w:rFonts w:asciiTheme="minorHAnsi" w:hAnsiTheme="minorHAnsi" w:cstheme="minorHAnsi"/>
          <w:spacing w:val="-6"/>
        </w:rPr>
        <w:t xml:space="preserve"> </w:t>
      </w:r>
      <w:r w:rsidRPr="006D5671">
        <w:rPr>
          <w:rFonts w:asciiTheme="minorHAnsi" w:hAnsiTheme="minorHAnsi" w:cstheme="minorHAnsi"/>
        </w:rPr>
        <w:t>with</w:t>
      </w:r>
      <w:r w:rsidRPr="006D5671">
        <w:rPr>
          <w:rFonts w:asciiTheme="minorHAnsi" w:hAnsiTheme="minorHAnsi" w:cstheme="minorHAnsi"/>
          <w:spacing w:val="-4"/>
        </w:rPr>
        <w:t xml:space="preserve"> </w:t>
      </w:r>
      <w:r w:rsidRPr="006D5671">
        <w:rPr>
          <w:rFonts w:asciiTheme="minorHAnsi" w:hAnsiTheme="minorHAnsi" w:cstheme="minorHAnsi"/>
        </w:rPr>
        <w:t>variation between forces in the quality of contact and speed of responses.</w:t>
      </w:r>
    </w:p>
    <w:p w:rsidR="00A90DE3" w:rsidRPr="006D5671" w:rsidP="000845FC">
      <w:pPr>
        <w:pStyle w:val="BodyText"/>
        <w:spacing w:before="242" w:line="249" w:lineRule="auto"/>
        <w:ind w:left="0" w:right="-42"/>
        <w:rPr>
          <w:rFonts w:asciiTheme="minorHAnsi" w:hAnsiTheme="minorHAnsi" w:cstheme="minorHAnsi"/>
        </w:rPr>
      </w:pPr>
      <w:r w:rsidRPr="006D5671">
        <w:rPr>
          <w:rFonts w:asciiTheme="minorHAnsi" w:hAnsiTheme="minorHAnsi" w:cstheme="minorHAnsi"/>
        </w:rPr>
        <w:t xml:space="preserve">Abuse doesn’t only negatively impact the individuals </w:t>
      </w:r>
      <w:r w:rsidRPr="006D5671">
        <w:rPr>
          <w:rFonts w:asciiTheme="minorHAnsi" w:hAnsiTheme="minorHAnsi" w:cstheme="minorHAnsi"/>
        </w:rPr>
        <w:t>themselves, but</w:t>
      </w:r>
      <w:r w:rsidRPr="006D5671">
        <w:rPr>
          <w:rFonts w:asciiTheme="minorHAnsi" w:hAnsiTheme="minorHAnsi" w:cstheme="minorHAnsi"/>
        </w:rPr>
        <w:t xml:space="preserve"> acts as a wider deterrent on those considering standing, limiting the diversity of candidates and choices for</w:t>
      </w:r>
      <w:r w:rsidRPr="006D5671">
        <w:rPr>
          <w:rFonts w:asciiTheme="minorHAnsi" w:hAnsiTheme="minorHAnsi" w:cstheme="minorHAnsi"/>
          <w:spacing w:val="-3"/>
        </w:rPr>
        <w:t xml:space="preserve"> </w:t>
      </w:r>
      <w:r w:rsidRPr="006D5671">
        <w:rPr>
          <w:rFonts w:asciiTheme="minorHAnsi" w:hAnsiTheme="minorHAnsi" w:cstheme="minorHAnsi"/>
        </w:rPr>
        <w:t>voters,</w:t>
      </w:r>
      <w:r w:rsidRPr="006D5671">
        <w:rPr>
          <w:rFonts w:asciiTheme="minorHAnsi" w:hAnsiTheme="minorHAnsi" w:cstheme="minorHAnsi"/>
          <w:spacing w:val="-5"/>
        </w:rPr>
        <w:t xml:space="preserve"> </w:t>
      </w:r>
      <w:r w:rsidRPr="006D5671">
        <w:rPr>
          <w:rFonts w:asciiTheme="minorHAnsi" w:hAnsiTheme="minorHAnsi" w:cstheme="minorHAnsi"/>
        </w:rPr>
        <w:t>and</w:t>
      </w:r>
      <w:r w:rsidRPr="006D5671">
        <w:rPr>
          <w:rFonts w:asciiTheme="minorHAnsi" w:hAnsiTheme="minorHAnsi" w:cstheme="minorHAnsi"/>
          <w:spacing w:val="-2"/>
        </w:rPr>
        <w:t xml:space="preserve"> </w:t>
      </w:r>
      <w:r w:rsidRPr="006D5671">
        <w:rPr>
          <w:rFonts w:asciiTheme="minorHAnsi" w:hAnsiTheme="minorHAnsi" w:cstheme="minorHAnsi"/>
        </w:rPr>
        <w:t>ultimately</w:t>
      </w:r>
      <w:r w:rsidRPr="006D5671">
        <w:rPr>
          <w:rFonts w:asciiTheme="minorHAnsi" w:hAnsiTheme="minorHAnsi" w:cstheme="minorHAnsi"/>
          <w:spacing w:val="-3"/>
        </w:rPr>
        <w:t xml:space="preserve"> </w:t>
      </w:r>
      <w:r w:rsidRPr="006D5671">
        <w:rPr>
          <w:rFonts w:asciiTheme="minorHAnsi" w:hAnsiTheme="minorHAnsi" w:cstheme="minorHAnsi"/>
        </w:rPr>
        <w:t>harming</w:t>
      </w:r>
      <w:r w:rsidRPr="006D5671">
        <w:rPr>
          <w:rFonts w:asciiTheme="minorHAnsi" w:hAnsiTheme="minorHAnsi" w:cstheme="minorHAnsi"/>
          <w:spacing w:val="-3"/>
        </w:rPr>
        <w:t xml:space="preserve"> </w:t>
      </w:r>
      <w:r w:rsidRPr="006D5671">
        <w:rPr>
          <w:rFonts w:asciiTheme="minorHAnsi" w:hAnsiTheme="minorHAnsi" w:cstheme="minorHAnsi"/>
        </w:rPr>
        <w:t>our</w:t>
      </w:r>
      <w:r w:rsidRPr="006D5671">
        <w:rPr>
          <w:rFonts w:asciiTheme="minorHAnsi" w:hAnsiTheme="minorHAnsi" w:cstheme="minorHAnsi"/>
          <w:spacing w:val="-3"/>
        </w:rPr>
        <w:t xml:space="preserve"> </w:t>
      </w:r>
      <w:r w:rsidRPr="006D5671">
        <w:rPr>
          <w:rFonts w:asciiTheme="minorHAnsi" w:hAnsiTheme="minorHAnsi" w:cstheme="minorHAnsi"/>
        </w:rPr>
        <w:t>democracy.</w:t>
      </w:r>
      <w:r w:rsidRPr="006D5671">
        <w:rPr>
          <w:rFonts w:asciiTheme="minorHAnsi" w:hAnsiTheme="minorHAnsi" w:cstheme="minorHAnsi"/>
          <w:spacing w:val="-2"/>
        </w:rPr>
        <w:t xml:space="preserve"> </w:t>
      </w:r>
      <w:r w:rsidRPr="006D5671">
        <w:rPr>
          <w:rFonts w:asciiTheme="minorHAnsi" w:hAnsiTheme="minorHAnsi" w:cstheme="minorHAnsi"/>
        </w:rPr>
        <w:t>Our</w:t>
      </w:r>
      <w:r w:rsidRPr="006D5671">
        <w:rPr>
          <w:rFonts w:asciiTheme="minorHAnsi" w:hAnsiTheme="minorHAnsi" w:cstheme="minorHAnsi"/>
          <w:spacing w:val="-3"/>
        </w:rPr>
        <w:t xml:space="preserve"> </w:t>
      </w:r>
      <w:r w:rsidRPr="006D5671">
        <w:rPr>
          <w:rFonts w:asciiTheme="minorHAnsi" w:hAnsiTheme="minorHAnsi" w:cstheme="minorHAnsi"/>
        </w:rPr>
        <w:t>report</w:t>
      </w:r>
      <w:r w:rsidRPr="006D5671">
        <w:rPr>
          <w:rFonts w:asciiTheme="minorHAnsi" w:hAnsiTheme="minorHAnsi" w:cstheme="minorHAnsi"/>
          <w:spacing w:val="-3"/>
        </w:rPr>
        <w:t xml:space="preserve"> </w:t>
      </w:r>
      <w:r w:rsidRPr="006D5671">
        <w:rPr>
          <w:rFonts w:asciiTheme="minorHAnsi" w:hAnsiTheme="minorHAnsi" w:cstheme="minorHAnsi"/>
        </w:rPr>
        <w:t>calls</w:t>
      </w:r>
      <w:r w:rsidRPr="006D5671">
        <w:rPr>
          <w:rFonts w:asciiTheme="minorHAnsi" w:hAnsiTheme="minorHAnsi" w:cstheme="minorHAnsi"/>
          <w:spacing w:val="-3"/>
        </w:rPr>
        <w:t xml:space="preserve"> </w:t>
      </w:r>
      <w:r w:rsidRPr="006D5671">
        <w:rPr>
          <w:rFonts w:asciiTheme="minorHAnsi" w:hAnsiTheme="minorHAnsi" w:cstheme="minorHAnsi"/>
        </w:rPr>
        <w:t>for</w:t>
      </w:r>
      <w:r w:rsidRPr="006D5671">
        <w:rPr>
          <w:rFonts w:asciiTheme="minorHAnsi" w:hAnsiTheme="minorHAnsi" w:cstheme="minorHAnsi"/>
          <w:spacing w:val="-3"/>
        </w:rPr>
        <w:t xml:space="preserve"> </w:t>
      </w:r>
      <w:r w:rsidRPr="006D5671">
        <w:rPr>
          <w:rFonts w:asciiTheme="minorHAnsi" w:hAnsiTheme="minorHAnsi" w:cstheme="minorHAnsi"/>
        </w:rPr>
        <w:t>those</w:t>
      </w:r>
      <w:r w:rsidRPr="006D5671">
        <w:rPr>
          <w:rFonts w:asciiTheme="minorHAnsi" w:hAnsiTheme="minorHAnsi" w:cstheme="minorHAnsi"/>
          <w:spacing w:val="-5"/>
        </w:rPr>
        <w:t xml:space="preserve"> </w:t>
      </w:r>
      <w:r w:rsidRPr="006D5671">
        <w:rPr>
          <w:rFonts w:asciiTheme="minorHAnsi" w:hAnsiTheme="minorHAnsi" w:cstheme="minorHAnsi"/>
        </w:rPr>
        <w:t>found</w:t>
      </w:r>
      <w:r w:rsidRPr="006D5671">
        <w:rPr>
          <w:rFonts w:asciiTheme="minorHAnsi" w:hAnsiTheme="minorHAnsi" w:cstheme="minorHAnsi"/>
          <w:spacing w:val="-5"/>
        </w:rPr>
        <w:t xml:space="preserve"> </w:t>
      </w:r>
      <w:r w:rsidRPr="006D5671">
        <w:rPr>
          <w:rFonts w:asciiTheme="minorHAnsi" w:hAnsiTheme="minorHAnsi" w:cstheme="minorHAnsi"/>
        </w:rPr>
        <w:t>guilty</w:t>
      </w:r>
      <w:r w:rsidRPr="006D5671">
        <w:rPr>
          <w:rFonts w:asciiTheme="minorHAnsi" w:hAnsiTheme="minorHAnsi" w:cstheme="minorHAnsi"/>
          <w:spacing w:val="-5"/>
        </w:rPr>
        <w:t xml:space="preserve"> </w:t>
      </w:r>
      <w:r w:rsidRPr="006D5671">
        <w:rPr>
          <w:rFonts w:asciiTheme="minorHAnsi" w:hAnsiTheme="minorHAnsi" w:cstheme="minorHAnsi"/>
        </w:rPr>
        <w:t>of criminal offences committed against candidates, campaigners or elections staff to face penalties which reflect the wider impact on the democratic process.</w:t>
      </w:r>
    </w:p>
    <w:p w:rsidR="00A90DE3" w:rsidRPr="006D5671" w:rsidP="000845FC">
      <w:pPr>
        <w:pStyle w:val="BodyText"/>
        <w:spacing w:before="245" w:line="249" w:lineRule="auto"/>
        <w:ind w:left="0" w:right="-42"/>
        <w:rPr>
          <w:rFonts w:asciiTheme="minorHAnsi" w:hAnsiTheme="minorHAnsi" w:cstheme="minorHAnsi"/>
        </w:rPr>
      </w:pPr>
      <w:r w:rsidRPr="006D5671">
        <w:rPr>
          <w:rFonts w:asciiTheme="minorHAnsi" w:hAnsiTheme="minorHAnsi" w:cstheme="minorHAnsi"/>
        </w:rPr>
        <w:t xml:space="preserve">We are committed to working with partners across the wider electoral community to develop a clear shared understanding of what constitutes unacceptable </w:t>
      </w:r>
      <w:r w:rsidRPr="006D5671">
        <w:rPr>
          <w:rFonts w:asciiTheme="minorHAnsi" w:hAnsiTheme="minorHAnsi" w:cstheme="minorHAnsi"/>
        </w:rPr>
        <w:t>behaviour</w:t>
      </w:r>
      <w:r w:rsidRPr="006D5671">
        <w:rPr>
          <w:rFonts w:asciiTheme="minorHAnsi" w:hAnsiTheme="minorHAnsi" w:cstheme="minorHAnsi"/>
        </w:rPr>
        <w:t>, as opposed to robust political debate. We have already worked with the police to publish updated</w:t>
      </w:r>
      <w:r w:rsidRPr="006D5671">
        <w:rPr>
          <w:rFonts w:asciiTheme="minorHAnsi" w:hAnsiTheme="minorHAnsi" w:cstheme="minorHAnsi"/>
          <w:spacing w:val="-4"/>
        </w:rPr>
        <w:t xml:space="preserve"> </w:t>
      </w:r>
      <w:r w:rsidRPr="006D5671">
        <w:rPr>
          <w:rFonts w:asciiTheme="minorHAnsi" w:hAnsiTheme="minorHAnsi" w:cstheme="minorHAnsi"/>
        </w:rPr>
        <w:t>guidance</w:t>
      </w:r>
      <w:r w:rsidRPr="006D5671">
        <w:rPr>
          <w:rFonts w:asciiTheme="minorHAnsi" w:hAnsiTheme="minorHAnsi" w:cstheme="minorHAnsi"/>
          <w:spacing w:val="-3"/>
        </w:rPr>
        <w:t xml:space="preserve"> </w:t>
      </w:r>
      <w:r w:rsidRPr="006D5671">
        <w:rPr>
          <w:rFonts w:asciiTheme="minorHAnsi" w:hAnsiTheme="minorHAnsi" w:cstheme="minorHAnsi"/>
        </w:rPr>
        <w:t>to</w:t>
      </w:r>
      <w:r w:rsidRPr="006D5671">
        <w:rPr>
          <w:rFonts w:asciiTheme="minorHAnsi" w:hAnsiTheme="minorHAnsi" w:cstheme="minorHAnsi"/>
          <w:spacing w:val="-3"/>
        </w:rPr>
        <w:t xml:space="preserve"> </w:t>
      </w:r>
      <w:r w:rsidRPr="006D5671">
        <w:rPr>
          <w:rFonts w:asciiTheme="minorHAnsi" w:hAnsiTheme="minorHAnsi" w:cstheme="minorHAnsi"/>
        </w:rPr>
        <w:t>candidates</w:t>
      </w:r>
      <w:r w:rsidRPr="006D5671">
        <w:rPr>
          <w:rFonts w:asciiTheme="minorHAnsi" w:hAnsiTheme="minorHAnsi" w:cstheme="minorHAnsi"/>
          <w:spacing w:val="-5"/>
        </w:rPr>
        <w:t xml:space="preserve"> </w:t>
      </w:r>
      <w:r w:rsidRPr="006D5671">
        <w:rPr>
          <w:rFonts w:asciiTheme="minorHAnsi" w:hAnsiTheme="minorHAnsi" w:cstheme="minorHAnsi"/>
        </w:rPr>
        <w:t>on</w:t>
      </w:r>
      <w:r w:rsidRPr="006D5671">
        <w:rPr>
          <w:rFonts w:asciiTheme="minorHAnsi" w:hAnsiTheme="minorHAnsi" w:cstheme="minorHAnsi"/>
          <w:spacing w:val="-3"/>
        </w:rPr>
        <w:t xml:space="preserve"> </w:t>
      </w:r>
      <w:r w:rsidRPr="006D5671">
        <w:rPr>
          <w:rFonts w:asciiTheme="minorHAnsi" w:hAnsiTheme="minorHAnsi" w:cstheme="minorHAnsi"/>
        </w:rPr>
        <w:t>what</w:t>
      </w:r>
      <w:r w:rsidRPr="006D5671">
        <w:rPr>
          <w:rFonts w:asciiTheme="minorHAnsi" w:hAnsiTheme="minorHAnsi" w:cstheme="minorHAnsi"/>
          <w:spacing w:val="-5"/>
        </w:rPr>
        <w:t xml:space="preserve"> </w:t>
      </w:r>
      <w:r w:rsidRPr="006D5671">
        <w:rPr>
          <w:rFonts w:asciiTheme="minorHAnsi" w:hAnsiTheme="minorHAnsi" w:cstheme="minorHAnsi"/>
        </w:rPr>
        <w:t>behaviour</w:t>
      </w:r>
      <w:r w:rsidRPr="006D5671">
        <w:rPr>
          <w:rFonts w:asciiTheme="minorHAnsi" w:hAnsiTheme="minorHAnsi" w:cstheme="minorHAnsi"/>
          <w:spacing w:val="-3"/>
        </w:rPr>
        <w:t xml:space="preserve"> </w:t>
      </w:r>
      <w:r w:rsidRPr="006D5671">
        <w:rPr>
          <w:rFonts w:asciiTheme="minorHAnsi" w:hAnsiTheme="minorHAnsi" w:cstheme="minorHAnsi"/>
        </w:rPr>
        <w:t>constitutes</w:t>
      </w:r>
      <w:r w:rsidRPr="006D5671">
        <w:rPr>
          <w:rFonts w:asciiTheme="minorHAnsi" w:hAnsiTheme="minorHAnsi" w:cstheme="minorHAnsi"/>
          <w:spacing w:val="-3"/>
        </w:rPr>
        <w:t xml:space="preserve"> </w:t>
      </w:r>
      <w:r w:rsidRPr="006D5671">
        <w:rPr>
          <w:rFonts w:asciiTheme="minorHAnsi" w:hAnsiTheme="minorHAnsi" w:cstheme="minorHAnsi"/>
        </w:rPr>
        <w:t>a</w:t>
      </w:r>
      <w:r w:rsidRPr="006D5671">
        <w:rPr>
          <w:rFonts w:asciiTheme="minorHAnsi" w:hAnsiTheme="minorHAnsi" w:cstheme="minorHAnsi"/>
          <w:spacing w:val="-4"/>
        </w:rPr>
        <w:t xml:space="preserve"> </w:t>
      </w:r>
      <w:r w:rsidRPr="006D5671">
        <w:rPr>
          <w:rFonts w:asciiTheme="minorHAnsi" w:hAnsiTheme="minorHAnsi" w:cstheme="minorHAnsi"/>
        </w:rPr>
        <w:t>criminal</w:t>
      </w:r>
      <w:r w:rsidRPr="006D5671">
        <w:rPr>
          <w:rFonts w:asciiTheme="minorHAnsi" w:hAnsiTheme="minorHAnsi" w:cstheme="minorHAnsi"/>
          <w:spacing w:val="-6"/>
        </w:rPr>
        <w:t xml:space="preserve"> </w:t>
      </w:r>
      <w:r w:rsidRPr="006D5671">
        <w:rPr>
          <w:rFonts w:asciiTheme="minorHAnsi" w:hAnsiTheme="minorHAnsi" w:cstheme="minorHAnsi"/>
        </w:rPr>
        <w:t>offence</w:t>
      </w:r>
      <w:r w:rsidRPr="006D5671">
        <w:rPr>
          <w:rFonts w:asciiTheme="minorHAnsi" w:hAnsiTheme="minorHAnsi" w:cstheme="minorHAnsi"/>
          <w:spacing w:val="-5"/>
        </w:rPr>
        <w:t xml:space="preserve"> </w:t>
      </w:r>
      <w:r w:rsidRPr="006D5671">
        <w:rPr>
          <w:rFonts w:asciiTheme="minorHAnsi" w:hAnsiTheme="minorHAnsi" w:cstheme="minorHAnsi"/>
        </w:rPr>
        <w:t xml:space="preserve">and how to report it. We will continue to work on this issue to create a consistent approach that protects candidates and gives them the confidence to participate. This should particularly </w:t>
      </w:r>
      <w:r w:rsidRPr="006D5671">
        <w:rPr>
          <w:rFonts w:asciiTheme="minorHAnsi" w:hAnsiTheme="minorHAnsi" w:cstheme="minorHAnsi"/>
        </w:rPr>
        <w:t>take into account</w:t>
      </w:r>
      <w:r w:rsidRPr="006D5671">
        <w:rPr>
          <w:rFonts w:asciiTheme="minorHAnsi" w:hAnsiTheme="minorHAnsi" w:cstheme="minorHAnsi"/>
        </w:rPr>
        <w:t xml:space="preserve"> the different experiences of those most affected by abuse and intimidation (including women, people from ethnic minority backgrounds, and disabled </w:t>
      </w:r>
      <w:r w:rsidRPr="006D5671">
        <w:rPr>
          <w:rFonts w:asciiTheme="minorHAnsi" w:hAnsiTheme="minorHAnsi" w:cstheme="minorHAnsi"/>
          <w:spacing w:val="-2"/>
        </w:rPr>
        <w:t>people).</w:t>
      </w:r>
    </w:p>
    <w:p w:rsidR="00A90DE3" w:rsidRPr="006D5671" w:rsidP="000845FC">
      <w:pPr>
        <w:pStyle w:val="BodyText"/>
        <w:spacing w:before="250" w:line="249" w:lineRule="auto"/>
        <w:ind w:left="0" w:right="-42"/>
        <w:rPr>
          <w:rFonts w:asciiTheme="minorHAnsi" w:hAnsiTheme="minorHAnsi" w:cstheme="minorHAnsi"/>
        </w:rPr>
      </w:pPr>
      <w:r w:rsidRPr="006D5671">
        <w:rPr>
          <w:rFonts w:asciiTheme="minorHAnsi" w:hAnsiTheme="minorHAnsi" w:cstheme="minorHAnsi"/>
        </w:rPr>
        <w:t xml:space="preserve">We acknowledge that addressing this issue is a big challenge, and one made more difficult by the lack of a single responsible body. No one </w:t>
      </w:r>
      <w:r w:rsidRPr="006D5671">
        <w:rPr>
          <w:rFonts w:asciiTheme="minorHAnsi" w:hAnsiTheme="minorHAnsi" w:cstheme="minorHAnsi"/>
        </w:rPr>
        <w:t>organisation</w:t>
      </w:r>
      <w:r w:rsidRPr="006D5671">
        <w:rPr>
          <w:rFonts w:asciiTheme="minorHAnsi" w:hAnsiTheme="minorHAnsi" w:cstheme="minorHAnsi"/>
        </w:rPr>
        <w:t xml:space="preserve"> can solve this problem</w:t>
      </w:r>
      <w:r w:rsidRPr="006D5671">
        <w:rPr>
          <w:rFonts w:asciiTheme="minorHAnsi" w:hAnsiTheme="minorHAnsi" w:cstheme="minorHAnsi"/>
          <w:spacing w:val="-2"/>
        </w:rPr>
        <w:t xml:space="preserve"> </w:t>
      </w:r>
      <w:r w:rsidRPr="006D5671">
        <w:rPr>
          <w:rFonts w:asciiTheme="minorHAnsi" w:hAnsiTheme="minorHAnsi" w:cstheme="minorHAnsi"/>
        </w:rPr>
        <w:t>alone,</w:t>
      </w:r>
      <w:r w:rsidRPr="006D5671">
        <w:rPr>
          <w:rFonts w:asciiTheme="minorHAnsi" w:hAnsiTheme="minorHAnsi" w:cstheme="minorHAnsi"/>
          <w:spacing w:val="-5"/>
        </w:rPr>
        <w:t xml:space="preserve"> </w:t>
      </w:r>
      <w:r w:rsidRPr="006D5671">
        <w:rPr>
          <w:rFonts w:asciiTheme="minorHAnsi" w:hAnsiTheme="minorHAnsi" w:cstheme="minorHAnsi"/>
        </w:rPr>
        <w:t>so</w:t>
      </w:r>
      <w:r w:rsidRPr="006D5671">
        <w:rPr>
          <w:rFonts w:asciiTheme="minorHAnsi" w:hAnsiTheme="minorHAnsi" w:cstheme="minorHAnsi"/>
          <w:spacing w:val="-2"/>
        </w:rPr>
        <w:t xml:space="preserve"> </w:t>
      </w:r>
      <w:r w:rsidRPr="006D5671">
        <w:rPr>
          <w:rFonts w:asciiTheme="minorHAnsi" w:hAnsiTheme="minorHAnsi" w:cstheme="minorHAnsi"/>
        </w:rPr>
        <w:t>it</w:t>
      </w:r>
      <w:r w:rsidRPr="006D5671">
        <w:rPr>
          <w:rFonts w:asciiTheme="minorHAnsi" w:hAnsiTheme="minorHAnsi" w:cstheme="minorHAnsi"/>
          <w:spacing w:val="-3"/>
        </w:rPr>
        <w:t xml:space="preserve"> </w:t>
      </w:r>
      <w:r w:rsidRPr="006D5671">
        <w:rPr>
          <w:rFonts w:asciiTheme="minorHAnsi" w:hAnsiTheme="minorHAnsi" w:cstheme="minorHAnsi"/>
        </w:rPr>
        <w:t>requires</w:t>
      </w:r>
      <w:r w:rsidRPr="006D5671">
        <w:rPr>
          <w:rFonts w:asciiTheme="minorHAnsi" w:hAnsiTheme="minorHAnsi" w:cstheme="minorHAnsi"/>
          <w:spacing w:val="-3"/>
        </w:rPr>
        <w:t xml:space="preserve"> </w:t>
      </w:r>
      <w:r w:rsidRPr="006D5671">
        <w:rPr>
          <w:rFonts w:asciiTheme="minorHAnsi" w:hAnsiTheme="minorHAnsi" w:cstheme="minorHAnsi"/>
        </w:rPr>
        <w:t>an</w:t>
      </w:r>
      <w:r w:rsidRPr="006D5671">
        <w:rPr>
          <w:rFonts w:asciiTheme="minorHAnsi" w:hAnsiTheme="minorHAnsi" w:cstheme="minorHAnsi"/>
          <w:spacing w:val="-3"/>
        </w:rPr>
        <w:t xml:space="preserve"> </w:t>
      </w:r>
      <w:r w:rsidRPr="006D5671">
        <w:rPr>
          <w:rFonts w:asciiTheme="minorHAnsi" w:hAnsiTheme="minorHAnsi" w:cstheme="minorHAnsi"/>
        </w:rPr>
        <w:t>effectively</w:t>
      </w:r>
      <w:r w:rsidRPr="006D5671">
        <w:rPr>
          <w:rFonts w:asciiTheme="minorHAnsi" w:hAnsiTheme="minorHAnsi" w:cstheme="minorHAnsi"/>
          <w:spacing w:val="-3"/>
        </w:rPr>
        <w:t xml:space="preserve"> </w:t>
      </w:r>
      <w:r w:rsidRPr="006D5671">
        <w:rPr>
          <w:rFonts w:asciiTheme="minorHAnsi" w:hAnsiTheme="minorHAnsi" w:cstheme="minorHAnsi"/>
        </w:rPr>
        <w:t>joined</w:t>
      </w:r>
      <w:r w:rsidRPr="006D5671">
        <w:rPr>
          <w:rFonts w:asciiTheme="minorHAnsi" w:hAnsiTheme="minorHAnsi" w:cstheme="minorHAnsi"/>
          <w:spacing w:val="-5"/>
        </w:rPr>
        <w:t xml:space="preserve"> </w:t>
      </w:r>
      <w:r w:rsidRPr="006D5671">
        <w:rPr>
          <w:rFonts w:asciiTheme="minorHAnsi" w:hAnsiTheme="minorHAnsi" w:cstheme="minorHAnsi"/>
        </w:rPr>
        <w:t>up</w:t>
      </w:r>
      <w:r w:rsidRPr="006D5671">
        <w:rPr>
          <w:rFonts w:asciiTheme="minorHAnsi" w:hAnsiTheme="minorHAnsi" w:cstheme="minorHAnsi"/>
          <w:spacing w:val="-3"/>
        </w:rPr>
        <w:t xml:space="preserve"> </w:t>
      </w:r>
      <w:r w:rsidRPr="006D5671">
        <w:rPr>
          <w:rFonts w:asciiTheme="minorHAnsi" w:hAnsiTheme="minorHAnsi" w:cstheme="minorHAnsi"/>
        </w:rPr>
        <w:t>response. We</w:t>
      </w:r>
      <w:r w:rsidRPr="006D5671">
        <w:rPr>
          <w:rFonts w:asciiTheme="minorHAnsi" w:hAnsiTheme="minorHAnsi" w:cstheme="minorHAnsi"/>
          <w:spacing w:val="-5"/>
        </w:rPr>
        <w:t xml:space="preserve"> </w:t>
      </w:r>
      <w:r w:rsidRPr="006D5671">
        <w:rPr>
          <w:rFonts w:asciiTheme="minorHAnsi" w:hAnsiTheme="minorHAnsi" w:cstheme="minorHAnsi"/>
        </w:rPr>
        <w:t>will</w:t>
      </w:r>
      <w:r w:rsidRPr="006D5671">
        <w:rPr>
          <w:rFonts w:asciiTheme="minorHAnsi" w:hAnsiTheme="minorHAnsi" w:cstheme="minorHAnsi"/>
          <w:spacing w:val="-4"/>
        </w:rPr>
        <w:t xml:space="preserve"> </w:t>
      </w:r>
      <w:r w:rsidRPr="006D5671">
        <w:rPr>
          <w:rFonts w:asciiTheme="minorHAnsi" w:hAnsiTheme="minorHAnsi" w:cstheme="minorHAnsi"/>
        </w:rPr>
        <w:t>do</w:t>
      </w:r>
      <w:r w:rsidRPr="006D5671">
        <w:rPr>
          <w:rFonts w:asciiTheme="minorHAnsi" w:hAnsiTheme="minorHAnsi" w:cstheme="minorHAnsi"/>
          <w:spacing w:val="-3"/>
        </w:rPr>
        <w:t xml:space="preserve"> </w:t>
      </w:r>
      <w:r w:rsidRPr="006D5671">
        <w:rPr>
          <w:rFonts w:asciiTheme="minorHAnsi" w:hAnsiTheme="minorHAnsi" w:cstheme="minorHAnsi"/>
        </w:rPr>
        <w:t>our</w:t>
      </w:r>
      <w:r w:rsidRPr="006D5671">
        <w:rPr>
          <w:rFonts w:asciiTheme="minorHAnsi" w:hAnsiTheme="minorHAnsi" w:cstheme="minorHAnsi"/>
          <w:spacing w:val="-3"/>
        </w:rPr>
        <w:t xml:space="preserve"> </w:t>
      </w:r>
      <w:r w:rsidRPr="006D5671">
        <w:rPr>
          <w:rFonts w:asciiTheme="minorHAnsi" w:hAnsiTheme="minorHAnsi" w:cstheme="minorHAnsi"/>
        </w:rPr>
        <w:t>part</w:t>
      </w:r>
      <w:r w:rsidRPr="006D5671">
        <w:rPr>
          <w:rFonts w:asciiTheme="minorHAnsi" w:hAnsiTheme="minorHAnsi" w:cstheme="minorHAnsi"/>
          <w:spacing w:val="-2"/>
        </w:rPr>
        <w:t xml:space="preserve"> </w:t>
      </w:r>
      <w:r w:rsidRPr="006D5671">
        <w:rPr>
          <w:rFonts w:asciiTheme="minorHAnsi" w:hAnsiTheme="minorHAnsi" w:cstheme="minorHAnsi"/>
        </w:rPr>
        <w:t>and hope to see our key partners tackle this challenge with us.</w:t>
      </w:r>
    </w:p>
    <w:p w:rsidR="00A90DE3" w:rsidRPr="006D5671" w:rsidP="000845FC">
      <w:pPr>
        <w:pStyle w:val="Heading1"/>
        <w:spacing w:before="244"/>
        <w:ind w:left="0" w:right="-42"/>
        <w:rPr>
          <w:rFonts w:asciiTheme="minorHAnsi" w:hAnsiTheme="minorHAnsi" w:cstheme="minorHAnsi"/>
        </w:rPr>
      </w:pPr>
      <w:r w:rsidRPr="006D5671">
        <w:rPr>
          <w:rFonts w:asciiTheme="minorHAnsi" w:hAnsiTheme="minorHAnsi" w:cstheme="minorHAnsi"/>
        </w:rPr>
        <w:t>Electoral</w:t>
      </w:r>
      <w:r w:rsidRPr="006D5671">
        <w:rPr>
          <w:rFonts w:asciiTheme="minorHAnsi" w:hAnsiTheme="minorHAnsi" w:cstheme="minorHAnsi"/>
          <w:spacing w:val="-4"/>
        </w:rPr>
        <w:t xml:space="preserve"> </w:t>
      </w:r>
      <w:r w:rsidRPr="006D5671">
        <w:rPr>
          <w:rFonts w:asciiTheme="minorHAnsi" w:hAnsiTheme="minorHAnsi" w:cstheme="minorHAnsi"/>
          <w:spacing w:val="-2"/>
        </w:rPr>
        <w:t>Administration</w:t>
      </w:r>
    </w:p>
    <w:p w:rsidR="00A90DE3" w:rsidRPr="006D5671" w:rsidP="000845FC">
      <w:pPr>
        <w:pStyle w:val="BodyText"/>
        <w:spacing w:before="252" w:line="249" w:lineRule="auto"/>
        <w:ind w:left="0" w:right="-42"/>
        <w:rPr>
          <w:rFonts w:asciiTheme="minorHAnsi" w:hAnsiTheme="minorHAnsi" w:cstheme="minorHAnsi"/>
        </w:rPr>
      </w:pPr>
      <w:r w:rsidRPr="006D5671">
        <w:rPr>
          <w:rFonts w:asciiTheme="minorHAnsi" w:hAnsiTheme="minorHAnsi" w:cstheme="minorHAnsi"/>
        </w:rPr>
        <w:t xml:space="preserve">The 2024 general election was well-run, in large part due to the professionalism and commitment of electoral administrators. </w:t>
      </w:r>
      <w:r w:rsidRPr="006D5671">
        <w:rPr>
          <w:rFonts w:asciiTheme="minorHAnsi" w:hAnsiTheme="minorHAnsi" w:cstheme="minorHAnsi"/>
        </w:rPr>
        <w:t>The vast majority of</w:t>
      </w:r>
      <w:r w:rsidRPr="006D5671">
        <w:rPr>
          <w:rFonts w:asciiTheme="minorHAnsi" w:hAnsiTheme="minorHAnsi" w:cstheme="minorHAnsi"/>
        </w:rPr>
        <w:t xml:space="preserve"> voters were able to take part and cast their vote using their preferred method.</w:t>
      </w:r>
      <w:r w:rsidRPr="006D5671">
        <w:rPr>
          <w:rFonts w:asciiTheme="minorHAnsi" w:hAnsiTheme="minorHAnsi" w:cstheme="minorHAnsi"/>
          <w:spacing w:val="18"/>
        </w:rPr>
        <w:t xml:space="preserve"> </w:t>
      </w:r>
      <w:r w:rsidRPr="006D5671">
        <w:rPr>
          <w:rFonts w:asciiTheme="minorHAnsi" w:hAnsiTheme="minorHAnsi" w:cstheme="minorHAnsi"/>
        </w:rPr>
        <w:t>Crucially, voters maintained high levels</w:t>
      </w:r>
      <w:r w:rsidRPr="006D5671">
        <w:rPr>
          <w:rFonts w:asciiTheme="minorHAnsi" w:hAnsiTheme="minorHAnsi" w:cstheme="minorHAnsi"/>
          <w:spacing w:val="40"/>
        </w:rPr>
        <w:t xml:space="preserve"> </w:t>
      </w:r>
      <w:r w:rsidRPr="006D5671">
        <w:rPr>
          <w:rFonts w:asciiTheme="minorHAnsi" w:hAnsiTheme="minorHAnsi" w:cstheme="minorHAnsi"/>
        </w:rPr>
        <w:t>of confidence in the system. There</w:t>
      </w:r>
      <w:r w:rsidRPr="006D5671">
        <w:rPr>
          <w:rFonts w:asciiTheme="minorHAnsi" w:hAnsiTheme="minorHAnsi" w:cstheme="minorHAnsi"/>
          <w:spacing w:val="-1"/>
        </w:rPr>
        <w:t xml:space="preserve"> </w:t>
      </w:r>
      <w:r w:rsidRPr="006D5671">
        <w:rPr>
          <w:rFonts w:asciiTheme="minorHAnsi" w:hAnsiTheme="minorHAnsi" w:cstheme="minorHAnsi"/>
        </w:rPr>
        <w:t>would be</w:t>
      </w:r>
      <w:r w:rsidRPr="006D5671">
        <w:rPr>
          <w:rFonts w:asciiTheme="minorHAnsi" w:hAnsiTheme="minorHAnsi" w:cstheme="minorHAnsi"/>
          <w:spacing w:val="-2"/>
        </w:rPr>
        <w:t xml:space="preserve"> </w:t>
      </w:r>
      <w:r w:rsidRPr="006D5671">
        <w:rPr>
          <w:rFonts w:asciiTheme="minorHAnsi" w:hAnsiTheme="minorHAnsi" w:cstheme="minorHAnsi"/>
        </w:rPr>
        <w:t>serious implications</w:t>
      </w:r>
      <w:r w:rsidRPr="006D5671">
        <w:rPr>
          <w:rFonts w:asciiTheme="minorHAnsi" w:hAnsiTheme="minorHAnsi" w:cstheme="minorHAnsi"/>
          <w:spacing w:val="-1"/>
        </w:rPr>
        <w:t xml:space="preserve"> </w:t>
      </w:r>
      <w:r w:rsidRPr="006D5671">
        <w:rPr>
          <w:rFonts w:asciiTheme="minorHAnsi" w:hAnsiTheme="minorHAnsi" w:cstheme="minorHAnsi"/>
        </w:rPr>
        <w:t>if this was to be lost. For example, electoral failure could lead to legal challenges, through the petitions process, to individual</w:t>
      </w:r>
      <w:r w:rsidRPr="006D5671">
        <w:rPr>
          <w:rFonts w:asciiTheme="minorHAnsi" w:hAnsiTheme="minorHAnsi" w:cstheme="minorHAnsi"/>
          <w:spacing w:val="-3"/>
        </w:rPr>
        <w:t xml:space="preserve"> </w:t>
      </w:r>
      <w:r w:rsidRPr="006D5671">
        <w:rPr>
          <w:rFonts w:asciiTheme="minorHAnsi" w:hAnsiTheme="minorHAnsi" w:cstheme="minorHAnsi"/>
        </w:rPr>
        <w:t>results</w:t>
      </w:r>
      <w:r w:rsidRPr="006D5671">
        <w:rPr>
          <w:rFonts w:asciiTheme="minorHAnsi" w:hAnsiTheme="minorHAnsi" w:cstheme="minorHAnsi"/>
          <w:spacing w:val="-2"/>
        </w:rPr>
        <w:t xml:space="preserve"> </w:t>
      </w:r>
      <w:r w:rsidRPr="006D5671">
        <w:rPr>
          <w:rFonts w:asciiTheme="minorHAnsi" w:hAnsiTheme="minorHAnsi" w:cstheme="minorHAnsi"/>
        </w:rPr>
        <w:t>and</w:t>
      </w:r>
      <w:r w:rsidRPr="006D5671">
        <w:rPr>
          <w:rFonts w:asciiTheme="minorHAnsi" w:hAnsiTheme="minorHAnsi" w:cstheme="minorHAnsi"/>
          <w:spacing w:val="-4"/>
        </w:rPr>
        <w:t xml:space="preserve"> </w:t>
      </w:r>
      <w:r w:rsidRPr="006D5671">
        <w:rPr>
          <w:rFonts w:asciiTheme="minorHAnsi" w:hAnsiTheme="minorHAnsi" w:cstheme="minorHAnsi"/>
        </w:rPr>
        <w:t>a</w:t>
      </w:r>
      <w:r w:rsidRPr="006D5671">
        <w:rPr>
          <w:rFonts w:asciiTheme="minorHAnsi" w:hAnsiTheme="minorHAnsi" w:cstheme="minorHAnsi"/>
          <w:spacing w:val="-5"/>
        </w:rPr>
        <w:t xml:space="preserve"> </w:t>
      </w:r>
      <w:r w:rsidRPr="006D5671">
        <w:rPr>
          <w:rFonts w:asciiTheme="minorHAnsi" w:hAnsiTheme="minorHAnsi" w:cstheme="minorHAnsi"/>
        </w:rPr>
        <w:t>constituency’s</w:t>
      </w:r>
      <w:r w:rsidRPr="006D5671">
        <w:rPr>
          <w:rFonts w:asciiTheme="minorHAnsi" w:hAnsiTheme="minorHAnsi" w:cstheme="minorHAnsi"/>
          <w:spacing w:val="-3"/>
        </w:rPr>
        <w:t xml:space="preserve"> </w:t>
      </w:r>
      <w:r w:rsidRPr="006D5671">
        <w:rPr>
          <w:rFonts w:asciiTheme="minorHAnsi" w:hAnsiTheme="minorHAnsi" w:cstheme="minorHAnsi"/>
        </w:rPr>
        <w:t>result</w:t>
      </w:r>
      <w:r w:rsidRPr="006D5671">
        <w:rPr>
          <w:rFonts w:asciiTheme="minorHAnsi" w:hAnsiTheme="minorHAnsi" w:cstheme="minorHAnsi"/>
          <w:spacing w:val="-2"/>
        </w:rPr>
        <w:t xml:space="preserve"> </w:t>
      </w:r>
      <w:r w:rsidRPr="006D5671">
        <w:rPr>
          <w:rFonts w:asciiTheme="minorHAnsi" w:hAnsiTheme="minorHAnsi" w:cstheme="minorHAnsi"/>
        </w:rPr>
        <w:t>being</w:t>
      </w:r>
      <w:r w:rsidRPr="006D5671">
        <w:rPr>
          <w:rFonts w:asciiTheme="minorHAnsi" w:hAnsiTheme="minorHAnsi" w:cstheme="minorHAnsi"/>
          <w:spacing w:val="-2"/>
        </w:rPr>
        <w:t xml:space="preserve"> </w:t>
      </w:r>
      <w:r w:rsidRPr="006D5671">
        <w:rPr>
          <w:rFonts w:asciiTheme="minorHAnsi" w:hAnsiTheme="minorHAnsi" w:cstheme="minorHAnsi"/>
        </w:rPr>
        <w:t>voided</w:t>
      </w:r>
      <w:r w:rsidRPr="006D5671">
        <w:rPr>
          <w:rFonts w:asciiTheme="minorHAnsi" w:hAnsiTheme="minorHAnsi" w:cstheme="minorHAnsi"/>
          <w:spacing w:val="-3"/>
        </w:rPr>
        <w:t xml:space="preserve"> </w:t>
      </w:r>
      <w:r w:rsidRPr="006D5671">
        <w:rPr>
          <w:rFonts w:asciiTheme="minorHAnsi" w:hAnsiTheme="minorHAnsi" w:cstheme="minorHAnsi"/>
        </w:rPr>
        <w:t>and</w:t>
      </w:r>
      <w:r w:rsidRPr="006D5671">
        <w:rPr>
          <w:rFonts w:asciiTheme="minorHAnsi" w:hAnsiTheme="minorHAnsi" w:cstheme="minorHAnsi"/>
          <w:spacing w:val="-3"/>
        </w:rPr>
        <w:t xml:space="preserve"> </w:t>
      </w:r>
      <w:r w:rsidRPr="006D5671">
        <w:rPr>
          <w:rFonts w:asciiTheme="minorHAnsi" w:hAnsiTheme="minorHAnsi" w:cstheme="minorHAnsi"/>
        </w:rPr>
        <w:t>the</w:t>
      </w:r>
      <w:r w:rsidRPr="006D5671">
        <w:rPr>
          <w:rFonts w:asciiTheme="minorHAnsi" w:hAnsiTheme="minorHAnsi" w:cstheme="minorHAnsi"/>
          <w:spacing w:val="-5"/>
        </w:rPr>
        <w:t xml:space="preserve"> </w:t>
      </w:r>
      <w:r w:rsidRPr="006D5671">
        <w:rPr>
          <w:rFonts w:asciiTheme="minorHAnsi" w:hAnsiTheme="minorHAnsi" w:cstheme="minorHAnsi"/>
        </w:rPr>
        <w:t>election</w:t>
      </w:r>
      <w:r w:rsidRPr="006D5671">
        <w:rPr>
          <w:rFonts w:asciiTheme="minorHAnsi" w:hAnsiTheme="minorHAnsi" w:cstheme="minorHAnsi"/>
          <w:spacing w:val="-2"/>
        </w:rPr>
        <w:t xml:space="preserve"> </w:t>
      </w:r>
      <w:r w:rsidRPr="006D5671">
        <w:rPr>
          <w:rFonts w:asciiTheme="minorHAnsi" w:hAnsiTheme="minorHAnsi" w:cstheme="minorHAnsi"/>
        </w:rPr>
        <w:t>re-run.</w:t>
      </w:r>
      <w:r w:rsidRPr="006D5671">
        <w:rPr>
          <w:rFonts w:asciiTheme="minorHAnsi" w:hAnsiTheme="minorHAnsi" w:cstheme="minorHAnsi"/>
          <w:spacing w:val="-2"/>
        </w:rPr>
        <w:t xml:space="preserve"> </w:t>
      </w:r>
      <w:r w:rsidRPr="006D5671">
        <w:rPr>
          <w:rFonts w:asciiTheme="minorHAnsi" w:hAnsiTheme="minorHAnsi" w:cstheme="minorHAnsi"/>
        </w:rPr>
        <w:t>Such</w:t>
      </w:r>
      <w:r w:rsidRPr="006D5671">
        <w:rPr>
          <w:rFonts w:asciiTheme="minorHAnsi" w:hAnsiTheme="minorHAnsi" w:cstheme="minorHAnsi"/>
          <w:spacing w:val="-5"/>
        </w:rPr>
        <w:t xml:space="preserve"> </w:t>
      </w:r>
      <w:r w:rsidRPr="006D5671">
        <w:rPr>
          <w:rFonts w:asciiTheme="minorHAnsi" w:hAnsiTheme="minorHAnsi" w:cstheme="minorHAnsi"/>
        </w:rPr>
        <w:t>an event poses a wider risk to public confidence in the integrity of the process or the overall legitimacy of the result.</w:t>
      </w:r>
    </w:p>
    <w:p w:rsidR="00A90DE3" w:rsidRPr="006D5671" w:rsidP="000845FC">
      <w:pPr>
        <w:pStyle w:val="BodyText"/>
        <w:spacing w:before="248" w:line="249" w:lineRule="auto"/>
        <w:ind w:left="0" w:right="-42"/>
        <w:rPr>
          <w:rFonts w:asciiTheme="minorHAnsi" w:hAnsiTheme="minorHAnsi" w:cstheme="minorHAnsi"/>
        </w:rPr>
      </w:pPr>
      <w:r w:rsidRPr="006D5671">
        <w:rPr>
          <w:rFonts w:asciiTheme="minorHAnsi" w:hAnsiTheme="minorHAnsi" w:cstheme="minorHAnsi"/>
        </w:rPr>
        <w:t xml:space="preserve">The UK’s democratic process is significantly dispersed, which limits the potential for widespread failure. However, electoral administrators face significant challenges and the Commission, along with others in the sector, has highlighted the resilience of electoral administrators as an area of concern. There is a clear sense in the feedback we received </w:t>
      </w:r>
      <w:r w:rsidRPr="006D5671">
        <w:rPr>
          <w:rFonts w:asciiTheme="minorHAnsi" w:hAnsiTheme="minorHAnsi" w:cstheme="minorHAnsi"/>
        </w:rPr>
        <w:t>that administrators</w:t>
      </w:r>
      <w:r w:rsidRPr="006D5671">
        <w:rPr>
          <w:rFonts w:asciiTheme="minorHAnsi" w:hAnsiTheme="minorHAnsi" w:cstheme="minorHAnsi"/>
        </w:rPr>
        <w:t xml:space="preserve"> ‘got through it’ despite these challenges, rather than having sufficient time and capacity and fully functioning operational resources to support them to run the poll.</w:t>
      </w:r>
      <w:r w:rsidRPr="006D5671">
        <w:rPr>
          <w:rFonts w:asciiTheme="minorHAnsi" w:hAnsiTheme="minorHAnsi" w:cstheme="minorHAnsi"/>
          <w:spacing w:val="-1"/>
        </w:rPr>
        <w:t xml:space="preserve"> </w:t>
      </w:r>
      <w:r w:rsidRPr="006D5671">
        <w:rPr>
          <w:rFonts w:asciiTheme="minorHAnsi" w:hAnsiTheme="minorHAnsi" w:cstheme="minorHAnsi"/>
        </w:rPr>
        <w:t>Without</w:t>
      </w:r>
      <w:r w:rsidRPr="006D5671">
        <w:rPr>
          <w:rFonts w:asciiTheme="minorHAnsi" w:hAnsiTheme="minorHAnsi" w:cstheme="minorHAnsi"/>
          <w:spacing w:val="-2"/>
        </w:rPr>
        <w:t xml:space="preserve"> </w:t>
      </w:r>
      <w:r w:rsidRPr="006D5671">
        <w:rPr>
          <w:rFonts w:asciiTheme="minorHAnsi" w:hAnsiTheme="minorHAnsi" w:cstheme="minorHAnsi"/>
        </w:rPr>
        <w:t>significant</w:t>
      </w:r>
      <w:r w:rsidRPr="006D5671">
        <w:rPr>
          <w:rFonts w:asciiTheme="minorHAnsi" w:hAnsiTheme="minorHAnsi" w:cstheme="minorHAnsi"/>
          <w:spacing w:val="-4"/>
        </w:rPr>
        <w:t xml:space="preserve"> </w:t>
      </w:r>
      <w:r w:rsidRPr="006D5671">
        <w:rPr>
          <w:rFonts w:asciiTheme="minorHAnsi" w:hAnsiTheme="minorHAnsi" w:cstheme="minorHAnsi"/>
        </w:rPr>
        <w:t>change,</w:t>
      </w:r>
      <w:r w:rsidRPr="006D5671">
        <w:rPr>
          <w:rFonts w:asciiTheme="minorHAnsi" w:hAnsiTheme="minorHAnsi" w:cstheme="minorHAnsi"/>
          <w:spacing w:val="-4"/>
        </w:rPr>
        <w:t xml:space="preserve"> </w:t>
      </w:r>
      <w:r w:rsidRPr="006D5671">
        <w:rPr>
          <w:rFonts w:asciiTheme="minorHAnsi" w:hAnsiTheme="minorHAnsi" w:cstheme="minorHAnsi"/>
        </w:rPr>
        <w:t>including</w:t>
      </w:r>
      <w:r w:rsidRPr="006D5671">
        <w:rPr>
          <w:rFonts w:asciiTheme="minorHAnsi" w:hAnsiTheme="minorHAnsi" w:cstheme="minorHAnsi"/>
          <w:spacing w:val="-2"/>
        </w:rPr>
        <w:t xml:space="preserve"> </w:t>
      </w:r>
      <w:r w:rsidRPr="006D5671">
        <w:rPr>
          <w:rFonts w:asciiTheme="minorHAnsi" w:hAnsiTheme="minorHAnsi" w:cstheme="minorHAnsi"/>
        </w:rPr>
        <w:t>in</w:t>
      </w:r>
      <w:r w:rsidRPr="006D5671">
        <w:rPr>
          <w:rFonts w:asciiTheme="minorHAnsi" w:hAnsiTheme="minorHAnsi" w:cstheme="minorHAnsi"/>
          <w:spacing w:val="-4"/>
        </w:rPr>
        <w:t xml:space="preserve"> </w:t>
      </w:r>
      <w:r w:rsidRPr="006D5671">
        <w:rPr>
          <w:rFonts w:asciiTheme="minorHAnsi" w:hAnsiTheme="minorHAnsi" w:cstheme="minorHAnsi"/>
        </w:rPr>
        <w:t>the</w:t>
      </w:r>
      <w:r w:rsidRPr="006D5671">
        <w:rPr>
          <w:rFonts w:asciiTheme="minorHAnsi" w:hAnsiTheme="minorHAnsi" w:cstheme="minorHAnsi"/>
          <w:spacing w:val="-2"/>
        </w:rPr>
        <w:t xml:space="preserve"> </w:t>
      </w:r>
      <w:r w:rsidRPr="006D5671">
        <w:rPr>
          <w:rFonts w:asciiTheme="minorHAnsi" w:hAnsiTheme="minorHAnsi" w:cstheme="minorHAnsi"/>
        </w:rPr>
        <w:t>funding</w:t>
      </w:r>
      <w:r w:rsidRPr="006D5671">
        <w:rPr>
          <w:rFonts w:asciiTheme="minorHAnsi" w:hAnsiTheme="minorHAnsi" w:cstheme="minorHAnsi"/>
          <w:spacing w:val="-3"/>
        </w:rPr>
        <w:t xml:space="preserve"> </w:t>
      </w:r>
      <w:r w:rsidRPr="006D5671">
        <w:rPr>
          <w:rFonts w:asciiTheme="minorHAnsi" w:hAnsiTheme="minorHAnsi" w:cstheme="minorHAnsi"/>
        </w:rPr>
        <w:t>of</w:t>
      </w:r>
      <w:r w:rsidRPr="006D5671">
        <w:rPr>
          <w:rFonts w:asciiTheme="minorHAnsi" w:hAnsiTheme="minorHAnsi" w:cstheme="minorHAnsi"/>
          <w:spacing w:val="-4"/>
        </w:rPr>
        <w:t xml:space="preserve"> </w:t>
      </w:r>
      <w:r w:rsidRPr="006D5671">
        <w:rPr>
          <w:rFonts w:asciiTheme="minorHAnsi" w:hAnsiTheme="minorHAnsi" w:cstheme="minorHAnsi"/>
        </w:rPr>
        <w:t>elections,</w:t>
      </w:r>
      <w:r w:rsidRPr="006D5671">
        <w:rPr>
          <w:rFonts w:asciiTheme="minorHAnsi" w:hAnsiTheme="minorHAnsi" w:cstheme="minorHAnsi"/>
          <w:spacing w:val="-4"/>
        </w:rPr>
        <w:t xml:space="preserve"> </w:t>
      </w:r>
      <w:r w:rsidRPr="006D5671">
        <w:rPr>
          <w:rFonts w:asciiTheme="minorHAnsi" w:hAnsiTheme="minorHAnsi" w:cstheme="minorHAnsi"/>
        </w:rPr>
        <w:t>there</w:t>
      </w:r>
      <w:r w:rsidRPr="006D5671">
        <w:rPr>
          <w:rFonts w:asciiTheme="minorHAnsi" w:hAnsiTheme="minorHAnsi" w:cstheme="minorHAnsi"/>
          <w:spacing w:val="-2"/>
        </w:rPr>
        <w:t xml:space="preserve"> </w:t>
      </w:r>
      <w:r w:rsidRPr="006D5671">
        <w:rPr>
          <w:rFonts w:asciiTheme="minorHAnsi" w:hAnsiTheme="minorHAnsi" w:cstheme="minorHAnsi"/>
        </w:rPr>
        <w:t>continues</w:t>
      </w:r>
      <w:r w:rsidRPr="006D5671">
        <w:rPr>
          <w:rFonts w:asciiTheme="minorHAnsi" w:hAnsiTheme="minorHAnsi" w:cstheme="minorHAnsi"/>
          <w:spacing w:val="-4"/>
        </w:rPr>
        <w:t xml:space="preserve"> </w:t>
      </w:r>
      <w:r w:rsidRPr="006D5671">
        <w:rPr>
          <w:rFonts w:asciiTheme="minorHAnsi" w:hAnsiTheme="minorHAnsi" w:cstheme="minorHAnsi"/>
        </w:rPr>
        <w:t>to</w:t>
      </w:r>
      <w:r w:rsidRPr="006D5671">
        <w:rPr>
          <w:rFonts w:asciiTheme="minorHAnsi" w:hAnsiTheme="minorHAnsi" w:cstheme="minorHAnsi"/>
          <w:spacing w:val="-3"/>
        </w:rPr>
        <w:t xml:space="preserve"> </w:t>
      </w:r>
      <w:r w:rsidRPr="006D5671">
        <w:rPr>
          <w:rFonts w:asciiTheme="minorHAnsi" w:hAnsiTheme="minorHAnsi" w:cstheme="minorHAnsi"/>
        </w:rPr>
        <w:t xml:space="preserve">be the risk of administrative errors or failure of electoral administration processes in both the short and long terms. Improvements must happen before the next scheduled general </w:t>
      </w:r>
      <w:r w:rsidRPr="006D5671">
        <w:rPr>
          <w:rFonts w:asciiTheme="minorHAnsi" w:hAnsiTheme="minorHAnsi" w:cstheme="minorHAnsi"/>
          <w:spacing w:val="-2"/>
        </w:rPr>
        <w:t>election.</w:t>
      </w:r>
    </w:p>
    <w:p w:rsidR="00A90DE3" w:rsidRPr="006D5671" w:rsidP="000845FC">
      <w:pPr>
        <w:pStyle w:val="BodyText"/>
        <w:spacing w:before="250" w:line="249" w:lineRule="auto"/>
        <w:ind w:left="0" w:right="-42"/>
        <w:rPr>
          <w:rFonts w:asciiTheme="minorHAnsi" w:hAnsiTheme="minorHAnsi" w:cstheme="minorHAnsi"/>
        </w:rPr>
      </w:pPr>
      <w:r w:rsidRPr="006D5671">
        <w:rPr>
          <w:rFonts w:asciiTheme="minorHAnsi" w:hAnsiTheme="minorHAnsi" w:cstheme="minorHAnsi"/>
        </w:rPr>
        <w:t>Feedback</w:t>
      </w:r>
      <w:r w:rsidRPr="006D5671">
        <w:rPr>
          <w:rFonts w:asciiTheme="minorHAnsi" w:hAnsiTheme="minorHAnsi" w:cstheme="minorHAnsi"/>
          <w:spacing w:val="-2"/>
        </w:rPr>
        <w:t xml:space="preserve"> </w:t>
      </w:r>
      <w:r w:rsidRPr="006D5671">
        <w:rPr>
          <w:rFonts w:asciiTheme="minorHAnsi" w:hAnsiTheme="minorHAnsi" w:cstheme="minorHAnsi"/>
        </w:rPr>
        <w:t>from</w:t>
      </w:r>
      <w:r w:rsidRPr="006D5671">
        <w:rPr>
          <w:rFonts w:asciiTheme="minorHAnsi" w:hAnsiTheme="minorHAnsi" w:cstheme="minorHAnsi"/>
          <w:spacing w:val="-3"/>
        </w:rPr>
        <w:t xml:space="preserve"> </w:t>
      </w:r>
      <w:r w:rsidRPr="006D5671">
        <w:rPr>
          <w:rFonts w:asciiTheme="minorHAnsi" w:hAnsiTheme="minorHAnsi" w:cstheme="minorHAnsi"/>
        </w:rPr>
        <w:t>administrators</w:t>
      </w:r>
      <w:r w:rsidRPr="006D5671">
        <w:rPr>
          <w:rFonts w:asciiTheme="minorHAnsi" w:hAnsiTheme="minorHAnsi" w:cstheme="minorHAnsi"/>
          <w:spacing w:val="-2"/>
        </w:rPr>
        <w:t xml:space="preserve"> </w:t>
      </w:r>
      <w:r w:rsidRPr="006D5671">
        <w:rPr>
          <w:rFonts w:asciiTheme="minorHAnsi" w:hAnsiTheme="minorHAnsi" w:cstheme="minorHAnsi"/>
        </w:rPr>
        <w:t>show</w:t>
      </w:r>
      <w:r w:rsidRPr="006D5671">
        <w:rPr>
          <w:rFonts w:asciiTheme="minorHAnsi" w:hAnsiTheme="minorHAnsi" w:cstheme="minorHAnsi"/>
          <w:spacing w:val="-2"/>
        </w:rPr>
        <w:t xml:space="preserve"> </w:t>
      </w:r>
      <w:r w:rsidRPr="006D5671">
        <w:rPr>
          <w:rFonts w:asciiTheme="minorHAnsi" w:hAnsiTheme="minorHAnsi" w:cstheme="minorHAnsi"/>
        </w:rPr>
        <w:t>that</w:t>
      </w:r>
      <w:r w:rsidRPr="006D5671">
        <w:rPr>
          <w:rFonts w:asciiTheme="minorHAnsi" w:hAnsiTheme="minorHAnsi" w:cstheme="minorHAnsi"/>
          <w:spacing w:val="-2"/>
        </w:rPr>
        <w:t xml:space="preserve"> </w:t>
      </w:r>
      <w:r w:rsidRPr="006D5671">
        <w:rPr>
          <w:rFonts w:asciiTheme="minorHAnsi" w:hAnsiTheme="minorHAnsi" w:cstheme="minorHAnsi"/>
        </w:rPr>
        <w:t>finding</w:t>
      </w:r>
      <w:r w:rsidRPr="006D5671">
        <w:rPr>
          <w:rFonts w:asciiTheme="minorHAnsi" w:hAnsiTheme="minorHAnsi" w:cstheme="minorHAnsi"/>
          <w:spacing w:val="-2"/>
        </w:rPr>
        <w:t xml:space="preserve"> </w:t>
      </w:r>
      <w:r w:rsidRPr="006D5671">
        <w:rPr>
          <w:rFonts w:asciiTheme="minorHAnsi" w:hAnsiTheme="minorHAnsi" w:cstheme="minorHAnsi"/>
        </w:rPr>
        <w:t>and</w:t>
      </w:r>
      <w:r w:rsidRPr="006D5671">
        <w:rPr>
          <w:rFonts w:asciiTheme="minorHAnsi" w:hAnsiTheme="minorHAnsi" w:cstheme="minorHAnsi"/>
          <w:spacing w:val="-2"/>
        </w:rPr>
        <w:t xml:space="preserve"> </w:t>
      </w:r>
      <w:r w:rsidRPr="006D5671">
        <w:rPr>
          <w:rFonts w:asciiTheme="minorHAnsi" w:hAnsiTheme="minorHAnsi" w:cstheme="minorHAnsi"/>
        </w:rPr>
        <w:t>retaining</w:t>
      </w:r>
      <w:r w:rsidRPr="006D5671">
        <w:rPr>
          <w:rFonts w:asciiTheme="minorHAnsi" w:hAnsiTheme="minorHAnsi" w:cstheme="minorHAnsi"/>
          <w:spacing w:val="-2"/>
        </w:rPr>
        <w:t xml:space="preserve"> </w:t>
      </w:r>
      <w:r w:rsidRPr="006D5671">
        <w:rPr>
          <w:rFonts w:asciiTheme="minorHAnsi" w:hAnsiTheme="minorHAnsi" w:cstheme="minorHAnsi"/>
        </w:rPr>
        <w:t>staff</w:t>
      </w:r>
      <w:r w:rsidRPr="006D5671">
        <w:rPr>
          <w:rFonts w:asciiTheme="minorHAnsi" w:hAnsiTheme="minorHAnsi" w:cstheme="minorHAnsi"/>
          <w:spacing w:val="-2"/>
        </w:rPr>
        <w:t xml:space="preserve"> </w:t>
      </w:r>
      <w:r w:rsidRPr="006D5671">
        <w:rPr>
          <w:rFonts w:asciiTheme="minorHAnsi" w:hAnsiTheme="minorHAnsi" w:cstheme="minorHAnsi"/>
        </w:rPr>
        <w:t>remains</w:t>
      </w:r>
      <w:r w:rsidRPr="006D5671">
        <w:rPr>
          <w:rFonts w:asciiTheme="minorHAnsi" w:hAnsiTheme="minorHAnsi" w:cstheme="minorHAnsi"/>
          <w:spacing w:val="-2"/>
        </w:rPr>
        <w:t xml:space="preserve"> </w:t>
      </w:r>
      <w:r w:rsidRPr="006D5671">
        <w:rPr>
          <w:rFonts w:asciiTheme="minorHAnsi" w:hAnsiTheme="minorHAnsi" w:cstheme="minorHAnsi"/>
        </w:rPr>
        <w:t>a</w:t>
      </w:r>
      <w:r w:rsidRPr="006D5671">
        <w:rPr>
          <w:rFonts w:asciiTheme="minorHAnsi" w:hAnsiTheme="minorHAnsi" w:cstheme="minorHAnsi"/>
          <w:spacing w:val="-2"/>
        </w:rPr>
        <w:t xml:space="preserve"> </w:t>
      </w:r>
      <w:r w:rsidRPr="006D5671">
        <w:rPr>
          <w:rFonts w:asciiTheme="minorHAnsi" w:hAnsiTheme="minorHAnsi" w:cstheme="minorHAnsi"/>
        </w:rPr>
        <w:t>key</w:t>
      </w:r>
      <w:r w:rsidRPr="006D5671">
        <w:rPr>
          <w:rFonts w:asciiTheme="minorHAnsi" w:hAnsiTheme="minorHAnsi" w:cstheme="minorHAnsi"/>
          <w:spacing w:val="-2"/>
        </w:rPr>
        <w:t xml:space="preserve"> </w:t>
      </w:r>
      <w:r w:rsidRPr="006D5671">
        <w:rPr>
          <w:rFonts w:asciiTheme="minorHAnsi" w:hAnsiTheme="minorHAnsi" w:cstheme="minorHAnsi"/>
        </w:rPr>
        <w:t>concern. Of those surveyed, 90% of respondents experienced problems recruiting polling station staff.</w:t>
      </w:r>
      <w:r w:rsidRPr="006D5671">
        <w:rPr>
          <w:rFonts w:asciiTheme="minorHAnsi" w:hAnsiTheme="minorHAnsi" w:cstheme="minorHAnsi"/>
          <w:spacing w:val="-2"/>
        </w:rPr>
        <w:t xml:space="preserve"> </w:t>
      </w:r>
      <w:r w:rsidRPr="006D5671">
        <w:rPr>
          <w:rFonts w:asciiTheme="minorHAnsi" w:hAnsiTheme="minorHAnsi" w:cstheme="minorHAnsi"/>
        </w:rPr>
        <w:t>Comments</w:t>
      </w:r>
      <w:r w:rsidRPr="006D5671">
        <w:rPr>
          <w:rFonts w:asciiTheme="minorHAnsi" w:hAnsiTheme="minorHAnsi" w:cstheme="minorHAnsi"/>
          <w:spacing w:val="-3"/>
        </w:rPr>
        <w:t xml:space="preserve"> </w:t>
      </w:r>
      <w:r w:rsidRPr="006D5671">
        <w:rPr>
          <w:rFonts w:asciiTheme="minorHAnsi" w:hAnsiTheme="minorHAnsi" w:cstheme="minorHAnsi"/>
        </w:rPr>
        <w:t>from</w:t>
      </w:r>
      <w:r w:rsidRPr="006D5671">
        <w:rPr>
          <w:rFonts w:asciiTheme="minorHAnsi" w:hAnsiTheme="minorHAnsi" w:cstheme="minorHAnsi"/>
          <w:spacing w:val="-4"/>
        </w:rPr>
        <w:t xml:space="preserve"> </w:t>
      </w:r>
      <w:r w:rsidRPr="006D5671">
        <w:rPr>
          <w:rFonts w:asciiTheme="minorHAnsi" w:hAnsiTheme="minorHAnsi" w:cstheme="minorHAnsi"/>
        </w:rPr>
        <w:t>administrators</w:t>
      </w:r>
      <w:r w:rsidRPr="006D5671">
        <w:rPr>
          <w:rFonts w:asciiTheme="minorHAnsi" w:hAnsiTheme="minorHAnsi" w:cstheme="minorHAnsi"/>
          <w:spacing w:val="-6"/>
        </w:rPr>
        <w:t xml:space="preserve"> </w:t>
      </w:r>
      <w:r w:rsidRPr="006D5671">
        <w:rPr>
          <w:rFonts w:asciiTheme="minorHAnsi" w:hAnsiTheme="minorHAnsi" w:cstheme="minorHAnsi"/>
        </w:rPr>
        <w:t>highlighted</w:t>
      </w:r>
      <w:r w:rsidRPr="006D5671">
        <w:rPr>
          <w:rFonts w:asciiTheme="minorHAnsi" w:hAnsiTheme="minorHAnsi" w:cstheme="minorHAnsi"/>
          <w:spacing w:val="-3"/>
        </w:rPr>
        <w:t xml:space="preserve"> </w:t>
      </w:r>
      <w:r w:rsidRPr="006D5671">
        <w:rPr>
          <w:rFonts w:asciiTheme="minorHAnsi" w:hAnsiTheme="minorHAnsi" w:cstheme="minorHAnsi"/>
        </w:rPr>
        <w:t>that</w:t>
      </w:r>
      <w:r w:rsidRPr="006D5671">
        <w:rPr>
          <w:rFonts w:asciiTheme="minorHAnsi" w:hAnsiTheme="minorHAnsi" w:cstheme="minorHAnsi"/>
          <w:spacing w:val="-5"/>
        </w:rPr>
        <w:t xml:space="preserve"> </w:t>
      </w:r>
      <w:r w:rsidRPr="006D5671">
        <w:rPr>
          <w:rFonts w:asciiTheme="minorHAnsi" w:hAnsiTheme="minorHAnsi" w:cstheme="minorHAnsi"/>
        </w:rPr>
        <w:t>the</w:t>
      </w:r>
      <w:r w:rsidRPr="006D5671">
        <w:rPr>
          <w:rFonts w:asciiTheme="minorHAnsi" w:hAnsiTheme="minorHAnsi" w:cstheme="minorHAnsi"/>
          <w:spacing w:val="-3"/>
        </w:rPr>
        <w:t xml:space="preserve"> </w:t>
      </w:r>
      <w:r w:rsidRPr="006D5671">
        <w:rPr>
          <w:rFonts w:asciiTheme="minorHAnsi" w:hAnsiTheme="minorHAnsi" w:cstheme="minorHAnsi"/>
        </w:rPr>
        <w:t>increased</w:t>
      </w:r>
      <w:r w:rsidRPr="006D5671">
        <w:rPr>
          <w:rFonts w:asciiTheme="minorHAnsi" w:hAnsiTheme="minorHAnsi" w:cstheme="minorHAnsi"/>
          <w:spacing w:val="-5"/>
        </w:rPr>
        <w:t xml:space="preserve"> </w:t>
      </w:r>
      <w:r w:rsidRPr="006D5671">
        <w:rPr>
          <w:rFonts w:asciiTheme="minorHAnsi" w:hAnsiTheme="minorHAnsi" w:cstheme="minorHAnsi"/>
        </w:rPr>
        <w:t>complexity</w:t>
      </w:r>
      <w:r w:rsidRPr="006D5671">
        <w:rPr>
          <w:rFonts w:asciiTheme="minorHAnsi" w:hAnsiTheme="minorHAnsi" w:cstheme="minorHAnsi"/>
          <w:spacing w:val="-3"/>
        </w:rPr>
        <w:t xml:space="preserve"> </w:t>
      </w:r>
      <w:r w:rsidRPr="006D5671">
        <w:rPr>
          <w:rFonts w:asciiTheme="minorHAnsi" w:hAnsiTheme="minorHAnsi" w:cstheme="minorHAnsi"/>
        </w:rPr>
        <w:t>of</w:t>
      </w:r>
      <w:r w:rsidRPr="006D5671">
        <w:rPr>
          <w:rFonts w:asciiTheme="minorHAnsi" w:hAnsiTheme="minorHAnsi" w:cstheme="minorHAnsi"/>
          <w:spacing w:val="-5"/>
        </w:rPr>
        <w:t xml:space="preserve"> </w:t>
      </w:r>
      <w:r w:rsidRPr="006D5671">
        <w:rPr>
          <w:rFonts w:asciiTheme="minorHAnsi" w:hAnsiTheme="minorHAnsi" w:cstheme="minorHAnsi"/>
        </w:rPr>
        <w:t>the</w:t>
      </w:r>
      <w:r w:rsidRPr="006D5671">
        <w:rPr>
          <w:rFonts w:asciiTheme="minorHAnsi" w:hAnsiTheme="minorHAnsi" w:cstheme="minorHAnsi"/>
          <w:spacing w:val="-3"/>
        </w:rPr>
        <w:t xml:space="preserve"> </w:t>
      </w:r>
      <w:r w:rsidRPr="006D5671">
        <w:rPr>
          <w:rFonts w:asciiTheme="minorHAnsi" w:hAnsiTheme="minorHAnsi" w:cstheme="minorHAnsi"/>
        </w:rPr>
        <w:t xml:space="preserve">work, </w:t>
      </w:r>
      <w:r w:rsidRPr="006D5671">
        <w:rPr>
          <w:rFonts w:asciiTheme="minorHAnsi" w:hAnsiTheme="minorHAnsi" w:cstheme="minorHAnsi"/>
        </w:rPr>
        <w:t>combined with the rate of pay offered, impacted their ability to recruit and retain staff.</w:t>
      </w:r>
    </w:p>
    <w:p w:rsidR="00A90DE3" w:rsidP="000845FC">
      <w:pPr>
        <w:pStyle w:val="BodyText"/>
        <w:spacing w:before="5" w:line="249" w:lineRule="auto"/>
        <w:ind w:left="0" w:right="-42"/>
        <w:rPr>
          <w:rFonts w:asciiTheme="minorHAnsi" w:hAnsiTheme="minorHAnsi" w:cstheme="minorHAnsi"/>
        </w:rPr>
      </w:pPr>
      <w:r w:rsidRPr="006D5671">
        <w:rPr>
          <w:rFonts w:asciiTheme="minorHAnsi" w:hAnsiTheme="minorHAnsi" w:cstheme="minorHAnsi"/>
        </w:rPr>
        <w:t>Others</w:t>
      </w:r>
      <w:r w:rsidRPr="006D5671">
        <w:rPr>
          <w:rFonts w:asciiTheme="minorHAnsi" w:hAnsiTheme="minorHAnsi" w:cstheme="minorHAnsi"/>
          <w:spacing w:val="-2"/>
        </w:rPr>
        <w:t xml:space="preserve"> </w:t>
      </w:r>
      <w:r w:rsidRPr="006D5671">
        <w:rPr>
          <w:rFonts w:asciiTheme="minorHAnsi" w:hAnsiTheme="minorHAnsi" w:cstheme="minorHAnsi"/>
        </w:rPr>
        <w:t>noted</w:t>
      </w:r>
      <w:r w:rsidRPr="006D5671">
        <w:rPr>
          <w:rFonts w:asciiTheme="minorHAnsi" w:hAnsiTheme="minorHAnsi" w:cstheme="minorHAnsi"/>
          <w:spacing w:val="-2"/>
        </w:rPr>
        <w:t xml:space="preserve"> </w:t>
      </w:r>
      <w:r w:rsidRPr="006D5671">
        <w:rPr>
          <w:rFonts w:asciiTheme="minorHAnsi" w:hAnsiTheme="minorHAnsi" w:cstheme="minorHAnsi"/>
        </w:rPr>
        <w:t>the</w:t>
      </w:r>
      <w:r w:rsidRPr="006D5671">
        <w:rPr>
          <w:rFonts w:asciiTheme="minorHAnsi" w:hAnsiTheme="minorHAnsi" w:cstheme="minorHAnsi"/>
          <w:spacing w:val="-4"/>
        </w:rPr>
        <w:t xml:space="preserve"> </w:t>
      </w:r>
      <w:r w:rsidRPr="006D5671">
        <w:rPr>
          <w:rFonts w:asciiTheme="minorHAnsi" w:hAnsiTheme="minorHAnsi" w:cstheme="minorHAnsi"/>
        </w:rPr>
        <w:t>difficulties</w:t>
      </w:r>
      <w:r w:rsidRPr="006D5671">
        <w:rPr>
          <w:rFonts w:asciiTheme="minorHAnsi" w:hAnsiTheme="minorHAnsi" w:cstheme="minorHAnsi"/>
          <w:spacing w:val="-2"/>
        </w:rPr>
        <w:t xml:space="preserve"> </w:t>
      </w:r>
      <w:r w:rsidRPr="006D5671">
        <w:rPr>
          <w:rFonts w:asciiTheme="minorHAnsi" w:hAnsiTheme="minorHAnsi" w:cstheme="minorHAnsi"/>
        </w:rPr>
        <w:t>created</w:t>
      </w:r>
      <w:r w:rsidRPr="006D5671">
        <w:rPr>
          <w:rFonts w:asciiTheme="minorHAnsi" w:hAnsiTheme="minorHAnsi" w:cstheme="minorHAnsi"/>
          <w:spacing w:val="-4"/>
        </w:rPr>
        <w:t xml:space="preserve"> </w:t>
      </w:r>
      <w:r w:rsidRPr="006D5671">
        <w:rPr>
          <w:rFonts w:asciiTheme="minorHAnsi" w:hAnsiTheme="minorHAnsi" w:cstheme="minorHAnsi"/>
        </w:rPr>
        <w:t>by</w:t>
      </w:r>
      <w:r w:rsidRPr="006D5671">
        <w:rPr>
          <w:rFonts w:asciiTheme="minorHAnsi" w:hAnsiTheme="minorHAnsi" w:cstheme="minorHAnsi"/>
          <w:spacing w:val="-2"/>
        </w:rPr>
        <w:t xml:space="preserve"> </w:t>
      </w:r>
      <w:r w:rsidRPr="006D5671">
        <w:rPr>
          <w:rFonts w:asciiTheme="minorHAnsi" w:hAnsiTheme="minorHAnsi" w:cstheme="minorHAnsi"/>
        </w:rPr>
        <w:t>the</w:t>
      </w:r>
      <w:r w:rsidRPr="006D5671">
        <w:rPr>
          <w:rFonts w:asciiTheme="minorHAnsi" w:hAnsiTheme="minorHAnsi" w:cstheme="minorHAnsi"/>
          <w:spacing w:val="-2"/>
        </w:rPr>
        <w:t xml:space="preserve"> </w:t>
      </w:r>
      <w:r w:rsidRPr="006D5671">
        <w:rPr>
          <w:rFonts w:asciiTheme="minorHAnsi" w:hAnsiTheme="minorHAnsi" w:cstheme="minorHAnsi"/>
        </w:rPr>
        <w:t>timing</w:t>
      </w:r>
      <w:r w:rsidRPr="006D5671">
        <w:rPr>
          <w:rFonts w:asciiTheme="minorHAnsi" w:hAnsiTheme="minorHAnsi" w:cstheme="minorHAnsi"/>
          <w:spacing w:val="-3"/>
        </w:rPr>
        <w:t xml:space="preserve"> </w:t>
      </w:r>
      <w:r w:rsidRPr="006D5671">
        <w:rPr>
          <w:rFonts w:asciiTheme="minorHAnsi" w:hAnsiTheme="minorHAnsi" w:cstheme="minorHAnsi"/>
        </w:rPr>
        <w:t>of</w:t>
      </w:r>
      <w:r w:rsidRPr="006D5671">
        <w:rPr>
          <w:rFonts w:asciiTheme="minorHAnsi" w:hAnsiTheme="minorHAnsi" w:cstheme="minorHAnsi"/>
          <w:spacing w:val="-2"/>
        </w:rPr>
        <w:t xml:space="preserve"> </w:t>
      </w:r>
      <w:r w:rsidRPr="006D5671">
        <w:rPr>
          <w:rFonts w:asciiTheme="minorHAnsi" w:hAnsiTheme="minorHAnsi" w:cstheme="minorHAnsi"/>
        </w:rPr>
        <w:t>the</w:t>
      </w:r>
      <w:r w:rsidRPr="006D5671">
        <w:rPr>
          <w:rFonts w:asciiTheme="minorHAnsi" w:hAnsiTheme="minorHAnsi" w:cstheme="minorHAnsi"/>
          <w:spacing w:val="-4"/>
        </w:rPr>
        <w:t xml:space="preserve"> </w:t>
      </w:r>
      <w:r w:rsidRPr="006D5671">
        <w:rPr>
          <w:rFonts w:asciiTheme="minorHAnsi" w:hAnsiTheme="minorHAnsi" w:cstheme="minorHAnsi"/>
        </w:rPr>
        <w:t>election</w:t>
      </w:r>
      <w:r w:rsidRPr="006D5671">
        <w:rPr>
          <w:rFonts w:asciiTheme="minorHAnsi" w:hAnsiTheme="minorHAnsi" w:cstheme="minorHAnsi"/>
          <w:spacing w:val="-2"/>
        </w:rPr>
        <w:t xml:space="preserve"> </w:t>
      </w:r>
      <w:r w:rsidRPr="006D5671">
        <w:rPr>
          <w:rFonts w:asciiTheme="minorHAnsi" w:hAnsiTheme="minorHAnsi" w:cstheme="minorHAnsi"/>
        </w:rPr>
        <w:t>during</w:t>
      </w:r>
      <w:r w:rsidRPr="006D5671">
        <w:rPr>
          <w:rFonts w:asciiTheme="minorHAnsi" w:hAnsiTheme="minorHAnsi" w:cstheme="minorHAnsi"/>
          <w:spacing w:val="-2"/>
        </w:rPr>
        <w:t xml:space="preserve"> </w:t>
      </w:r>
      <w:r w:rsidRPr="006D5671">
        <w:rPr>
          <w:rFonts w:asciiTheme="minorHAnsi" w:hAnsiTheme="minorHAnsi" w:cstheme="minorHAnsi"/>
        </w:rPr>
        <w:t>the</w:t>
      </w:r>
      <w:r w:rsidRPr="006D5671">
        <w:rPr>
          <w:rFonts w:asciiTheme="minorHAnsi" w:hAnsiTheme="minorHAnsi" w:cstheme="minorHAnsi"/>
          <w:spacing w:val="-4"/>
        </w:rPr>
        <w:t xml:space="preserve"> </w:t>
      </w:r>
      <w:r w:rsidRPr="006D5671">
        <w:rPr>
          <w:rFonts w:asciiTheme="minorHAnsi" w:hAnsiTheme="minorHAnsi" w:cstheme="minorHAnsi"/>
        </w:rPr>
        <w:t>holiday</w:t>
      </w:r>
      <w:r w:rsidRPr="006D5671">
        <w:rPr>
          <w:rFonts w:asciiTheme="minorHAnsi" w:hAnsiTheme="minorHAnsi" w:cstheme="minorHAnsi"/>
          <w:spacing w:val="-2"/>
        </w:rPr>
        <w:t xml:space="preserve"> </w:t>
      </w:r>
      <w:r w:rsidRPr="006D5671">
        <w:rPr>
          <w:rFonts w:asciiTheme="minorHAnsi" w:hAnsiTheme="minorHAnsi" w:cstheme="minorHAnsi"/>
        </w:rPr>
        <w:t>period in Scotland and Northern Ireland.</w:t>
      </w:r>
    </w:p>
    <w:p w:rsidR="006D5671" w:rsidP="000845FC">
      <w:pPr>
        <w:pStyle w:val="BodyText"/>
        <w:spacing w:before="5" w:line="249" w:lineRule="auto"/>
        <w:ind w:left="0" w:right="-42"/>
        <w:rPr>
          <w:rFonts w:asciiTheme="minorHAnsi" w:hAnsiTheme="minorHAnsi" w:cstheme="minorHAnsi"/>
        </w:rPr>
      </w:pPr>
    </w:p>
    <w:p w:rsidR="00A90DE3" w:rsidRPr="006D5671" w:rsidP="000845FC">
      <w:pPr>
        <w:pStyle w:val="BodyText"/>
        <w:spacing w:before="65" w:line="249" w:lineRule="auto"/>
        <w:ind w:left="0" w:right="-42"/>
        <w:rPr>
          <w:rFonts w:asciiTheme="minorHAnsi" w:hAnsiTheme="minorHAnsi" w:cstheme="minorHAnsi"/>
        </w:rPr>
      </w:pPr>
      <w:r w:rsidRPr="006D5671">
        <w:rPr>
          <w:rFonts w:asciiTheme="minorHAnsi" w:hAnsiTheme="minorHAnsi" w:cstheme="minorHAnsi"/>
        </w:rPr>
        <w:t xml:space="preserve">To help tackle the challenge of recruitment, we have produced </w:t>
      </w:r>
      <w:r w:rsidRPr="006D5671">
        <w:rPr>
          <w:rFonts w:asciiTheme="minorHAnsi" w:hAnsiTheme="minorHAnsi" w:cstheme="minorHAnsi"/>
        </w:rPr>
        <w:fldChar w:fldCharType="begin"/>
      </w:r>
      <w:r w:rsidRPr="006D5671">
        <w:rPr>
          <w:rFonts w:asciiTheme="minorHAnsi" w:hAnsiTheme="minorHAnsi" w:cstheme="minorHAnsi"/>
        </w:rPr>
        <w:instrText>HYPERLINK "https://www.electoralcommission.org.uk/voting-and-elections/work-elections/polling-station-staff-recruitment-resources" \h</w:instrText>
      </w:r>
      <w:r w:rsidRPr="006D5671">
        <w:rPr>
          <w:rFonts w:asciiTheme="minorHAnsi" w:hAnsiTheme="minorHAnsi" w:cstheme="minorHAnsi"/>
        </w:rPr>
        <w:fldChar w:fldCharType="separate"/>
      </w:r>
      <w:r w:rsidRPr="006D5671">
        <w:rPr>
          <w:rFonts w:asciiTheme="minorHAnsi" w:hAnsiTheme="minorHAnsi" w:cstheme="minorHAnsi"/>
          <w:u w:val="single" w:color="0099C3"/>
        </w:rPr>
        <w:t>recruitment resources</w:t>
      </w:r>
      <w:r w:rsidRPr="006D5671">
        <w:rPr>
          <w:rFonts w:asciiTheme="minorHAnsi" w:hAnsiTheme="minorHAnsi" w:cstheme="minorHAnsi"/>
          <w:u w:val="single" w:color="0099C3"/>
        </w:rPr>
        <w:fldChar w:fldCharType="end"/>
      </w:r>
      <w:r w:rsidRPr="006D5671">
        <w:rPr>
          <w:rFonts w:asciiTheme="minorHAnsi" w:hAnsiTheme="minorHAnsi" w:cstheme="minorHAnsi"/>
        </w:rPr>
        <w:t xml:space="preserve"> that local authorities can use to promote recruitment. We also include information on our website</w:t>
      </w:r>
      <w:r w:rsidRPr="006D5671">
        <w:rPr>
          <w:rFonts w:asciiTheme="minorHAnsi" w:hAnsiTheme="minorHAnsi" w:cstheme="minorHAnsi"/>
          <w:spacing w:val="-2"/>
        </w:rPr>
        <w:t xml:space="preserve"> </w:t>
      </w:r>
      <w:r w:rsidRPr="006D5671">
        <w:rPr>
          <w:rFonts w:asciiTheme="minorHAnsi" w:hAnsiTheme="minorHAnsi" w:cstheme="minorHAnsi"/>
        </w:rPr>
        <w:t>for</w:t>
      </w:r>
      <w:r w:rsidRPr="006D5671">
        <w:rPr>
          <w:rFonts w:asciiTheme="minorHAnsi" w:hAnsiTheme="minorHAnsi" w:cstheme="minorHAnsi"/>
          <w:spacing w:val="-2"/>
        </w:rPr>
        <w:t xml:space="preserve"> </w:t>
      </w:r>
      <w:r w:rsidRPr="006D5671">
        <w:rPr>
          <w:rFonts w:asciiTheme="minorHAnsi" w:hAnsiTheme="minorHAnsi" w:cstheme="minorHAnsi"/>
        </w:rPr>
        <w:t>individuals</w:t>
      </w:r>
      <w:r w:rsidRPr="006D5671">
        <w:rPr>
          <w:rFonts w:asciiTheme="minorHAnsi" w:hAnsiTheme="minorHAnsi" w:cstheme="minorHAnsi"/>
          <w:spacing w:val="-4"/>
        </w:rPr>
        <w:t xml:space="preserve"> </w:t>
      </w:r>
      <w:r w:rsidRPr="006D5671">
        <w:rPr>
          <w:rFonts w:asciiTheme="minorHAnsi" w:hAnsiTheme="minorHAnsi" w:cstheme="minorHAnsi"/>
        </w:rPr>
        <w:t>who</w:t>
      </w:r>
      <w:r w:rsidRPr="006D5671">
        <w:rPr>
          <w:rFonts w:asciiTheme="minorHAnsi" w:hAnsiTheme="minorHAnsi" w:cstheme="minorHAnsi"/>
          <w:spacing w:val="-1"/>
        </w:rPr>
        <w:t xml:space="preserve"> </w:t>
      </w:r>
      <w:r w:rsidRPr="006D5671">
        <w:rPr>
          <w:rFonts w:asciiTheme="minorHAnsi" w:hAnsiTheme="minorHAnsi" w:cstheme="minorHAnsi"/>
        </w:rPr>
        <w:t>wish</w:t>
      </w:r>
      <w:r w:rsidRPr="006D5671">
        <w:rPr>
          <w:rFonts w:asciiTheme="minorHAnsi" w:hAnsiTheme="minorHAnsi" w:cstheme="minorHAnsi"/>
          <w:spacing w:val="-2"/>
        </w:rPr>
        <w:t xml:space="preserve"> </w:t>
      </w:r>
      <w:r w:rsidRPr="006D5671">
        <w:rPr>
          <w:rFonts w:asciiTheme="minorHAnsi" w:hAnsiTheme="minorHAnsi" w:cstheme="minorHAnsi"/>
        </w:rPr>
        <w:t>to</w:t>
      </w:r>
      <w:r w:rsidRPr="006D5671">
        <w:rPr>
          <w:rFonts w:asciiTheme="minorHAnsi" w:hAnsiTheme="minorHAnsi" w:cstheme="minorHAnsi"/>
          <w:spacing w:val="-2"/>
        </w:rPr>
        <w:t xml:space="preserve"> </w:t>
      </w:r>
      <w:r w:rsidRPr="006D5671">
        <w:rPr>
          <w:rFonts w:asciiTheme="minorHAnsi" w:hAnsiTheme="minorHAnsi" w:cstheme="minorHAnsi"/>
        </w:rPr>
        <w:t>find</w:t>
      </w:r>
      <w:r w:rsidRPr="006D5671">
        <w:rPr>
          <w:rFonts w:asciiTheme="minorHAnsi" w:hAnsiTheme="minorHAnsi" w:cstheme="minorHAnsi"/>
          <w:spacing w:val="-4"/>
        </w:rPr>
        <w:t xml:space="preserve"> </w:t>
      </w:r>
      <w:r w:rsidRPr="006D5671">
        <w:rPr>
          <w:rFonts w:asciiTheme="minorHAnsi" w:hAnsiTheme="minorHAnsi" w:cstheme="minorHAnsi"/>
        </w:rPr>
        <w:t>out</w:t>
      </w:r>
      <w:r w:rsidRPr="006D5671">
        <w:rPr>
          <w:rFonts w:asciiTheme="minorHAnsi" w:hAnsiTheme="minorHAnsi" w:cstheme="minorHAnsi"/>
          <w:spacing w:val="-2"/>
        </w:rPr>
        <w:t xml:space="preserve"> </w:t>
      </w:r>
      <w:r w:rsidRPr="006D5671">
        <w:rPr>
          <w:rFonts w:asciiTheme="minorHAnsi" w:hAnsiTheme="minorHAnsi" w:cstheme="minorHAnsi"/>
        </w:rPr>
        <w:t>about</w:t>
      </w:r>
      <w:r w:rsidRPr="006D5671">
        <w:rPr>
          <w:rFonts w:asciiTheme="minorHAnsi" w:hAnsiTheme="minorHAnsi" w:cstheme="minorHAnsi"/>
          <w:spacing w:val="-4"/>
        </w:rPr>
        <w:t xml:space="preserve"> </w:t>
      </w:r>
      <w:r w:rsidRPr="006D5671">
        <w:rPr>
          <w:rFonts w:asciiTheme="minorHAnsi" w:hAnsiTheme="minorHAnsi" w:cstheme="minorHAnsi"/>
        </w:rPr>
        <w:t>opportunities to</w:t>
      </w:r>
      <w:r w:rsidRPr="006D5671">
        <w:rPr>
          <w:rFonts w:asciiTheme="minorHAnsi" w:hAnsiTheme="minorHAnsi" w:cstheme="minorHAnsi"/>
          <w:spacing w:val="-3"/>
        </w:rPr>
        <w:t xml:space="preserve"> </w:t>
      </w:r>
      <w:r w:rsidRPr="006D5671">
        <w:rPr>
          <w:rFonts w:asciiTheme="minorHAnsi" w:hAnsiTheme="minorHAnsi" w:cstheme="minorHAnsi"/>
        </w:rPr>
        <w:t>work</w:t>
      </w:r>
      <w:r w:rsidRPr="006D5671">
        <w:rPr>
          <w:rFonts w:asciiTheme="minorHAnsi" w:hAnsiTheme="minorHAnsi" w:cstheme="minorHAnsi"/>
          <w:spacing w:val="-2"/>
        </w:rPr>
        <w:t xml:space="preserve"> </w:t>
      </w:r>
      <w:r w:rsidRPr="006D5671">
        <w:rPr>
          <w:rFonts w:asciiTheme="minorHAnsi" w:hAnsiTheme="minorHAnsi" w:cstheme="minorHAnsi"/>
        </w:rPr>
        <w:t>in</w:t>
      </w:r>
      <w:r w:rsidRPr="006D5671">
        <w:rPr>
          <w:rFonts w:asciiTheme="minorHAnsi" w:hAnsiTheme="minorHAnsi" w:cstheme="minorHAnsi"/>
          <w:spacing w:val="-2"/>
        </w:rPr>
        <w:t xml:space="preserve"> </w:t>
      </w:r>
      <w:r w:rsidRPr="006D5671">
        <w:rPr>
          <w:rFonts w:asciiTheme="minorHAnsi" w:hAnsiTheme="minorHAnsi" w:cstheme="minorHAnsi"/>
        </w:rPr>
        <w:t>their</w:t>
      </w:r>
      <w:r w:rsidRPr="006D5671">
        <w:rPr>
          <w:rFonts w:asciiTheme="minorHAnsi" w:hAnsiTheme="minorHAnsi" w:cstheme="minorHAnsi"/>
          <w:spacing w:val="-4"/>
        </w:rPr>
        <w:t xml:space="preserve"> </w:t>
      </w:r>
      <w:r w:rsidRPr="006D5671">
        <w:rPr>
          <w:rFonts w:asciiTheme="minorHAnsi" w:hAnsiTheme="minorHAnsi" w:cstheme="minorHAnsi"/>
        </w:rPr>
        <w:t>local</w:t>
      </w:r>
      <w:r w:rsidRPr="006D5671">
        <w:rPr>
          <w:rFonts w:asciiTheme="minorHAnsi" w:hAnsiTheme="minorHAnsi" w:cstheme="minorHAnsi"/>
          <w:spacing w:val="-5"/>
        </w:rPr>
        <w:t xml:space="preserve"> </w:t>
      </w:r>
      <w:r w:rsidRPr="006D5671">
        <w:rPr>
          <w:rFonts w:asciiTheme="minorHAnsi" w:hAnsiTheme="minorHAnsi" w:cstheme="minorHAnsi"/>
        </w:rPr>
        <w:t xml:space="preserve">polling </w:t>
      </w:r>
      <w:r w:rsidRPr="006D5671">
        <w:rPr>
          <w:rFonts w:asciiTheme="minorHAnsi" w:hAnsiTheme="minorHAnsi" w:cstheme="minorHAnsi"/>
          <w:spacing w:val="-2"/>
        </w:rPr>
        <w:t>station.</w:t>
      </w:r>
    </w:p>
    <w:p w:rsidR="00A90DE3" w:rsidRPr="006D5671" w:rsidP="000845FC">
      <w:pPr>
        <w:pStyle w:val="BodyText"/>
        <w:spacing w:before="244" w:line="249" w:lineRule="auto"/>
        <w:ind w:left="0" w:right="-42"/>
        <w:rPr>
          <w:rFonts w:asciiTheme="minorHAnsi" w:hAnsiTheme="minorHAnsi" w:cstheme="minorHAnsi"/>
        </w:rPr>
      </w:pPr>
      <w:r w:rsidRPr="006D5671">
        <w:rPr>
          <w:rFonts w:asciiTheme="minorHAnsi" w:hAnsiTheme="minorHAnsi" w:cstheme="minorHAnsi"/>
        </w:rPr>
        <w:t xml:space="preserve">Administrators have raised concerns with us about the suitability of the digital systems which they use to manage a range of elections processes, such as voter registration and absent voting applications. This includes Electoral Management Systems, as well as the Electoral Registration Officer Portal (EROP). Some administrators highlighted poor functionality and missing features in the </w:t>
      </w:r>
      <w:r w:rsidRPr="006D5671">
        <w:rPr>
          <w:rFonts w:asciiTheme="minorHAnsi" w:hAnsiTheme="minorHAnsi" w:cstheme="minorHAnsi"/>
        </w:rPr>
        <w:t>centrally-delivered</w:t>
      </w:r>
      <w:r w:rsidRPr="006D5671">
        <w:rPr>
          <w:rFonts w:asciiTheme="minorHAnsi" w:hAnsiTheme="minorHAnsi" w:cstheme="minorHAnsi"/>
        </w:rPr>
        <w:t xml:space="preserve"> systems (such as the EROP) and that the multiple systems in place do not operate well together, creating extra complexity and administrative burdens. There is a need for a comprehensive risk assessment</w:t>
      </w:r>
      <w:r w:rsidRPr="006D5671">
        <w:rPr>
          <w:rFonts w:asciiTheme="minorHAnsi" w:hAnsiTheme="minorHAnsi" w:cstheme="minorHAnsi"/>
          <w:spacing w:val="-5"/>
        </w:rPr>
        <w:t xml:space="preserve"> </w:t>
      </w:r>
      <w:r w:rsidRPr="006D5671">
        <w:rPr>
          <w:rFonts w:asciiTheme="minorHAnsi" w:hAnsiTheme="minorHAnsi" w:cstheme="minorHAnsi"/>
        </w:rPr>
        <w:t>of</w:t>
      </w:r>
      <w:r w:rsidRPr="006D5671">
        <w:rPr>
          <w:rFonts w:asciiTheme="minorHAnsi" w:hAnsiTheme="minorHAnsi" w:cstheme="minorHAnsi"/>
          <w:spacing w:val="-3"/>
        </w:rPr>
        <w:t xml:space="preserve"> </w:t>
      </w:r>
      <w:r w:rsidRPr="006D5671">
        <w:rPr>
          <w:rFonts w:asciiTheme="minorHAnsi" w:hAnsiTheme="minorHAnsi" w:cstheme="minorHAnsi"/>
        </w:rPr>
        <w:t>capacity</w:t>
      </w:r>
      <w:r w:rsidRPr="006D5671">
        <w:rPr>
          <w:rFonts w:asciiTheme="minorHAnsi" w:hAnsiTheme="minorHAnsi" w:cstheme="minorHAnsi"/>
          <w:spacing w:val="-3"/>
        </w:rPr>
        <w:t xml:space="preserve"> </w:t>
      </w:r>
      <w:r w:rsidRPr="006D5671">
        <w:rPr>
          <w:rFonts w:asciiTheme="minorHAnsi" w:hAnsiTheme="minorHAnsi" w:cstheme="minorHAnsi"/>
        </w:rPr>
        <w:t>and</w:t>
      </w:r>
      <w:r w:rsidRPr="006D5671">
        <w:rPr>
          <w:rFonts w:asciiTheme="minorHAnsi" w:hAnsiTheme="minorHAnsi" w:cstheme="minorHAnsi"/>
          <w:spacing w:val="-5"/>
        </w:rPr>
        <w:t xml:space="preserve"> </w:t>
      </w:r>
      <w:r w:rsidRPr="006D5671">
        <w:rPr>
          <w:rFonts w:asciiTheme="minorHAnsi" w:hAnsiTheme="minorHAnsi" w:cstheme="minorHAnsi"/>
        </w:rPr>
        <w:t>resilience,</w:t>
      </w:r>
      <w:r w:rsidRPr="006D5671">
        <w:rPr>
          <w:rFonts w:asciiTheme="minorHAnsi" w:hAnsiTheme="minorHAnsi" w:cstheme="minorHAnsi"/>
          <w:spacing w:val="-5"/>
        </w:rPr>
        <w:t xml:space="preserve"> </w:t>
      </w:r>
      <w:r w:rsidRPr="006D5671">
        <w:rPr>
          <w:rFonts w:asciiTheme="minorHAnsi" w:hAnsiTheme="minorHAnsi" w:cstheme="minorHAnsi"/>
        </w:rPr>
        <w:t>including</w:t>
      </w:r>
      <w:r w:rsidRPr="006D5671">
        <w:rPr>
          <w:rFonts w:asciiTheme="minorHAnsi" w:hAnsiTheme="minorHAnsi" w:cstheme="minorHAnsi"/>
          <w:spacing w:val="-2"/>
        </w:rPr>
        <w:t xml:space="preserve"> </w:t>
      </w:r>
      <w:r w:rsidRPr="006D5671">
        <w:rPr>
          <w:rFonts w:asciiTheme="minorHAnsi" w:hAnsiTheme="minorHAnsi" w:cstheme="minorHAnsi"/>
        </w:rPr>
        <w:t>the</w:t>
      </w:r>
      <w:r w:rsidRPr="006D5671">
        <w:rPr>
          <w:rFonts w:asciiTheme="minorHAnsi" w:hAnsiTheme="minorHAnsi" w:cstheme="minorHAnsi"/>
          <w:spacing w:val="-3"/>
        </w:rPr>
        <w:t xml:space="preserve"> </w:t>
      </w:r>
      <w:r w:rsidRPr="006D5671">
        <w:rPr>
          <w:rFonts w:asciiTheme="minorHAnsi" w:hAnsiTheme="minorHAnsi" w:cstheme="minorHAnsi"/>
        </w:rPr>
        <w:t>supplier</w:t>
      </w:r>
      <w:r w:rsidRPr="006D5671">
        <w:rPr>
          <w:rFonts w:asciiTheme="minorHAnsi" w:hAnsiTheme="minorHAnsi" w:cstheme="minorHAnsi"/>
          <w:spacing w:val="-6"/>
        </w:rPr>
        <w:t xml:space="preserve"> </w:t>
      </w:r>
      <w:r w:rsidRPr="006D5671">
        <w:rPr>
          <w:rFonts w:asciiTheme="minorHAnsi" w:hAnsiTheme="minorHAnsi" w:cstheme="minorHAnsi"/>
        </w:rPr>
        <w:t>market. Administrators</w:t>
      </w:r>
      <w:r w:rsidRPr="006D5671">
        <w:rPr>
          <w:rFonts w:asciiTheme="minorHAnsi" w:hAnsiTheme="minorHAnsi" w:cstheme="minorHAnsi"/>
          <w:spacing w:val="-3"/>
        </w:rPr>
        <w:t xml:space="preserve"> </w:t>
      </w:r>
      <w:r w:rsidRPr="006D5671">
        <w:rPr>
          <w:rFonts w:asciiTheme="minorHAnsi" w:hAnsiTheme="minorHAnsi" w:cstheme="minorHAnsi"/>
        </w:rPr>
        <w:t>need to be able to rely on functional, joined-up digital systems to deliver their duties. The UK Government should work with the electoral community to continue to improve the digital systems that it provides.</w:t>
      </w:r>
    </w:p>
    <w:p w:rsidR="00A90DE3" w:rsidRPr="006D5671" w:rsidP="000845FC">
      <w:pPr>
        <w:pStyle w:val="BodyText"/>
        <w:spacing w:before="252" w:line="249" w:lineRule="auto"/>
        <w:ind w:left="0" w:right="-42"/>
        <w:rPr>
          <w:rFonts w:asciiTheme="minorHAnsi" w:hAnsiTheme="minorHAnsi" w:cstheme="minorHAnsi"/>
        </w:rPr>
      </w:pPr>
      <w:r w:rsidRPr="006D5671">
        <w:rPr>
          <w:rFonts w:asciiTheme="minorHAnsi" w:hAnsiTheme="minorHAnsi" w:cstheme="minorHAnsi"/>
        </w:rPr>
        <w:t>The</w:t>
      </w:r>
      <w:r w:rsidRPr="006D5671">
        <w:rPr>
          <w:rFonts w:asciiTheme="minorHAnsi" w:hAnsiTheme="minorHAnsi" w:cstheme="minorHAnsi"/>
          <w:spacing w:val="-2"/>
        </w:rPr>
        <w:t xml:space="preserve"> </w:t>
      </w:r>
      <w:r w:rsidRPr="006D5671">
        <w:rPr>
          <w:rFonts w:asciiTheme="minorHAnsi" w:hAnsiTheme="minorHAnsi" w:cstheme="minorHAnsi"/>
        </w:rPr>
        <w:t>challenges</w:t>
      </w:r>
      <w:r w:rsidRPr="006D5671">
        <w:rPr>
          <w:rFonts w:asciiTheme="minorHAnsi" w:hAnsiTheme="minorHAnsi" w:cstheme="minorHAnsi"/>
          <w:spacing w:val="-3"/>
        </w:rPr>
        <w:t xml:space="preserve"> </w:t>
      </w:r>
      <w:r w:rsidRPr="006D5671">
        <w:rPr>
          <w:rFonts w:asciiTheme="minorHAnsi" w:hAnsiTheme="minorHAnsi" w:cstheme="minorHAnsi"/>
        </w:rPr>
        <w:t>facing</w:t>
      </w:r>
      <w:r w:rsidRPr="006D5671">
        <w:rPr>
          <w:rFonts w:asciiTheme="minorHAnsi" w:hAnsiTheme="minorHAnsi" w:cstheme="minorHAnsi"/>
          <w:spacing w:val="-4"/>
        </w:rPr>
        <w:t xml:space="preserve"> </w:t>
      </w:r>
      <w:r w:rsidRPr="006D5671">
        <w:rPr>
          <w:rFonts w:asciiTheme="minorHAnsi" w:hAnsiTheme="minorHAnsi" w:cstheme="minorHAnsi"/>
        </w:rPr>
        <w:t>administrators</w:t>
      </w:r>
      <w:r w:rsidRPr="006D5671">
        <w:rPr>
          <w:rFonts w:asciiTheme="minorHAnsi" w:hAnsiTheme="minorHAnsi" w:cstheme="minorHAnsi"/>
          <w:spacing w:val="-6"/>
        </w:rPr>
        <w:t xml:space="preserve"> </w:t>
      </w:r>
      <w:r w:rsidRPr="006D5671">
        <w:rPr>
          <w:rFonts w:asciiTheme="minorHAnsi" w:hAnsiTheme="minorHAnsi" w:cstheme="minorHAnsi"/>
        </w:rPr>
        <w:t>are</w:t>
      </w:r>
      <w:r w:rsidRPr="006D5671">
        <w:rPr>
          <w:rFonts w:asciiTheme="minorHAnsi" w:hAnsiTheme="minorHAnsi" w:cstheme="minorHAnsi"/>
          <w:spacing w:val="-3"/>
        </w:rPr>
        <w:t xml:space="preserve"> </w:t>
      </w:r>
      <w:r w:rsidRPr="006D5671">
        <w:rPr>
          <w:rFonts w:asciiTheme="minorHAnsi" w:hAnsiTheme="minorHAnsi" w:cstheme="minorHAnsi"/>
        </w:rPr>
        <w:t>further</w:t>
      </w:r>
      <w:r w:rsidRPr="006D5671">
        <w:rPr>
          <w:rFonts w:asciiTheme="minorHAnsi" w:hAnsiTheme="minorHAnsi" w:cstheme="minorHAnsi"/>
          <w:spacing w:val="-3"/>
        </w:rPr>
        <w:t xml:space="preserve"> </w:t>
      </w:r>
      <w:r w:rsidRPr="006D5671">
        <w:rPr>
          <w:rFonts w:asciiTheme="minorHAnsi" w:hAnsiTheme="minorHAnsi" w:cstheme="minorHAnsi"/>
        </w:rPr>
        <w:t>exacerbated</w:t>
      </w:r>
      <w:r w:rsidRPr="006D5671">
        <w:rPr>
          <w:rFonts w:asciiTheme="minorHAnsi" w:hAnsiTheme="minorHAnsi" w:cstheme="minorHAnsi"/>
          <w:spacing w:val="-5"/>
        </w:rPr>
        <w:t xml:space="preserve"> </w:t>
      </w:r>
      <w:r w:rsidRPr="006D5671">
        <w:rPr>
          <w:rFonts w:asciiTheme="minorHAnsi" w:hAnsiTheme="minorHAnsi" w:cstheme="minorHAnsi"/>
        </w:rPr>
        <w:t>by the</w:t>
      </w:r>
      <w:r w:rsidRPr="006D5671">
        <w:rPr>
          <w:rFonts w:asciiTheme="minorHAnsi" w:hAnsiTheme="minorHAnsi" w:cstheme="minorHAnsi"/>
          <w:spacing w:val="-4"/>
        </w:rPr>
        <w:t xml:space="preserve"> </w:t>
      </w:r>
      <w:r w:rsidRPr="006D5671">
        <w:rPr>
          <w:rFonts w:asciiTheme="minorHAnsi" w:hAnsiTheme="minorHAnsi" w:cstheme="minorHAnsi"/>
        </w:rPr>
        <w:t>hundreds</w:t>
      </w:r>
      <w:r w:rsidRPr="006D5671">
        <w:rPr>
          <w:rFonts w:asciiTheme="minorHAnsi" w:hAnsiTheme="minorHAnsi" w:cstheme="minorHAnsi"/>
          <w:spacing w:val="-4"/>
        </w:rPr>
        <w:t xml:space="preserve"> </w:t>
      </w:r>
      <w:r w:rsidRPr="006D5671">
        <w:rPr>
          <w:rFonts w:asciiTheme="minorHAnsi" w:hAnsiTheme="minorHAnsi" w:cstheme="minorHAnsi"/>
        </w:rPr>
        <w:t>of</w:t>
      </w:r>
      <w:r w:rsidRPr="006D5671">
        <w:rPr>
          <w:rFonts w:asciiTheme="minorHAnsi" w:hAnsiTheme="minorHAnsi" w:cstheme="minorHAnsi"/>
          <w:spacing w:val="-5"/>
        </w:rPr>
        <w:t xml:space="preserve"> </w:t>
      </w:r>
      <w:r w:rsidRPr="006D5671">
        <w:rPr>
          <w:rFonts w:asciiTheme="minorHAnsi" w:hAnsiTheme="minorHAnsi" w:cstheme="minorHAnsi"/>
        </w:rPr>
        <w:t>pieces</w:t>
      </w:r>
      <w:r w:rsidRPr="006D5671">
        <w:rPr>
          <w:rFonts w:asciiTheme="minorHAnsi" w:hAnsiTheme="minorHAnsi" w:cstheme="minorHAnsi"/>
          <w:spacing w:val="-5"/>
        </w:rPr>
        <w:t xml:space="preserve"> </w:t>
      </w:r>
      <w:r w:rsidRPr="006D5671">
        <w:rPr>
          <w:rFonts w:asciiTheme="minorHAnsi" w:hAnsiTheme="minorHAnsi" w:cstheme="minorHAnsi"/>
        </w:rPr>
        <w:t xml:space="preserve">of legislation applying to their role and functions, many of which place different requirements on different types of elections. The Commission develops and provides guidance for administrators however this legislative landscape creates a complex and costly operating environment. For example, the Government was required to create </w:t>
      </w:r>
      <w:r w:rsidRPr="006D5671">
        <w:rPr>
          <w:rFonts w:asciiTheme="minorHAnsi" w:hAnsiTheme="minorHAnsi" w:cstheme="minorHAnsi"/>
        </w:rPr>
        <w:t>two statutory instruments,</w:t>
      </w:r>
      <w:r w:rsidRPr="006D5671">
        <w:rPr>
          <w:rFonts w:asciiTheme="minorHAnsi" w:hAnsiTheme="minorHAnsi" w:cstheme="minorHAnsi"/>
        </w:rPr>
        <w:t xml:space="preserve"> of 24 pages and 76 pages respectively, to add the veterans’ card to the accepted list of ID for all relevant polls. The complexity of the secondary legislation required to make even this simple change demonstrates the complexity of the law in this area and the burden placed on electoral administrators, and Government, when navigating it.</w:t>
      </w:r>
    </w:p>
    <w:p w:rsidR="00A90DE3" w:rsidRPr="006D5671" w:rsidP="000845FC">
      <w:pPr>
        <w:pStyle w:val="BodyText"/>
        <w:spacing w:before="250" w:line="249" w:lineRule="auto"/>
        <w:ind w:left="0" w:right="-42"/>
        <w:jc w:val="both"/>
        <w:rPr>
          <w:rFonts w:asciiTheme="minorHAnsi" w:hAnsiTheme="minorHAnsi" w:cstheme="minorHAnsi"/>
        </w:rPr>
      </w:pPr>
      <w:r w:rsidRPr="006D5671">
        <w:rPr>
          <w:rFonts w:asciiTheme="minorHAnsi" w:hAnsiTheme="minorHAnsi" w:cstheme="minorHAnsi"/>
        </w:rPr>
        <w:t>The</w:t>
      </w:r>
      <w:r w:rsidRPr="006D5671">
        <w:rPr>
          <w:rFonts w:asciiTheme="minorHAnsi" w:hAnsiTheme="minorHAnsi" w:cstheme="minorHAnsi"/>
          <w:spacing w:val="-3"/>
        </w:rPr>
        <w:t xml:space="preserve"> </w:t>
      </w:r>
      <w:r w:rsidRPr="006D5671">
        <w:rPr>
          <w:rFonts w:asciiTheme="minorHAnsi" w:hAnsiTheme="minorHAnsi" w:cstheme="minorHAnsi"/>
        </w:rPr>
        <w:t>UK’s</w:t>
      </w:r>
      <w:r w:rsidRPr="006D5671">
        <w:rPr>
          <w:rFonts w:asciiTheme="minorHAnsi" w:hAnsiTheme="minorHAnsi" w:cstheme="minorHAnsi"/>
          <w:spacing w:val="-3"/>
        </w:rPr>
        <w:t xml:space="preserve"> </w:t>
      </w:r>
      <w:r w:rsidRPr="006D5671">
        <w:rPr>
          <w:rFonts w:asciiTheme="minorHAnsi" w:hAnsiTheme="minorHAnsi" w:cstheme="minorHAnsi"/>
        </w:rPr>
        <w:t>Law</w:t>
      </w:r>
      <w:r w:rsidRPr="006D5671">
        <w:rPr>
          <w:rFonts w:asciiTheme="minorHAnsi" w:hAnsiTheme="minorHAnsi" w:cstheme="minorHAnsi"/>
          <w:spacing w:val="-3"/>
        </w:rPr>
        <w:t xml:space="preserve"> </w:t>
      </w:r>
      <w:r w:rsidRPr="006D5671">
        <w:rPr>
          <w:rFonts w:asciiTheme="minorHAnsi" w:hAnsiTheme="minorHAnsi" w:cstheme="minorHAnsi"/>
        </w:rPr>
        <w:t>Commissions</w:t>
      </w:r>
      <w:r w:rsidRPr="006D5671">
        <w:rPr>
          <w:rFonts w:asciiTheme="minorHAnsi" w:hAnsiTheme="minorHAnsi" w:cstheme="minorHAnsi"/>
          <w:spacing w:val="-3"/>
        </w:rPr>
        <w:t xml:space="preserve"> </w:t>
      </w:r>
      <w:r w:rsidRPr="006D5671">
        <w:rPr>
          <w:rFonts w:asciiTheme="minorHAnsi" w:hAnsiTheme="minorHAnsi" w:cstheme="minorHAnsi"/>
        </w:rPr>
        <w:t>have</w:t>
      </w:r>
      <w:r w:rsidRPr="006D5671">
        <w:rPr>
          <w:rFonts w:asciiTheme="minorHAnsi" w:hAnsiTheme="minorHAnsi" w:cstheme="minorHAnsi"/>
          <w:spacing w:val="-3"/>
        </w:rPr>
        <w:t xml:space="preserve"> </w:t>
      </w:r>
      <w:r w:rsidRPr="006D5671">
        <w:rPr>
          <w:rFonts w:asciiTheme="minorHAnsi" w:hAnsiTheme="minorHAnsi" w:cstheme="minorHAnsi"/>
        </w:rPr>
        <w:t>already</w:t>
      </w:r>
      <w:r w:rsidRPr="006D5671">
        <w:rPr>
          <w:rFonts w:asciiTheme="minorHAnsi" w:hAnsiTheme="minorHAnsi" w:cstheme="minorHAnsi"/>
          <w:spacing w:val="-5"/>
        </w:rPr>
        <w:t xml:space="preserve"> </w:t>
      </w:r>
      <w:r w:rsidRPr="006D5671">
        <w:rPr>
          <w:rFonts w:asciiTheme="minorHAnsi" w:hAnsiTheme="minorHAnsi" w:cstheme="minorHAnsi"/>
        </w:rPr>
        <w:t>provided</w:t>
      </w:r>
      <w:r w:rsidRPr="006D5671">
        <w:rPr>
          <w:rFonts w:asciiTheme="minorHAnsi" w:hAnsiTheme="minorHAnsi" w:cstheme="minorHAnsi"/>
          <w:spacing w:val="-5"/>
        </w:rPr>
        <w:t xml:space="preserve"> </w:t>
      </w:r>
      <w:r w:rsidRPr="006D5671">
        <w:rPr>
          <w:rFonts w:asciiTheme="minorHAnsi" w:hAnsiTheme="minorHAnsi" w:cstheme="minorHAnsi"/>
        </w:rPr>
        <w:t>a</w:t>
      </w:r>
      <w:r w:rsidRPr="006D5671">
        <w:rPr>
          <w:rFonts w:asciiTheme="minorHAnsi" w:hAnsiTheme="minorHAnsi" w:cstheme="minorHAnsi"/>
          <w:spacing w:val="-3"/>
        </w:rPr>
        <w:t xml:space="preserve"> </w:t>
      </w:r>
      <w:r w:rsidRPr="006D5671">
        <w:rPr>
          <w:rFonts w:asciiTheme="minorHAnsi" w:hAnsiTheme="minorHAnsi" w:cstheme="minorHAnsi"/>
        </w:rPr>
        <w:t>blueprint</w:t>
      </w:r>
      <w:r w:rsidRPr="006D5671">
        <w:rPr>
          <w:rFonts w:asciiTheme="minorHAnsi" w:hAnsiTheme="minorHAnsi" w:cstheme="minorHAnsi"/>
          <w:spacing w:val="-5"/>
        </w:rPr>
        <w:t xml:space="preserve"> </w:t>
      </w:r>
      <w:r w:rsidRPr="006D5671">
        <w:rPr>
          <w:rFonts w:asciiTheme="minorHAnsi" w:hAnsiTheme="minorHAnsi" w:cstheme="minorHAnsi"/>
        </w:rPr>
        <w:t>for</w:t>
      </w:r>
      <w:r w:rsidRPr="006D5671">
        <w:rPr>
          <w:rFonts w:asciiTheme="minorHAnsi" w:hAnsiTheme="minorHAnsi" w:cstheme="minorHAnsi"/>
          <w:spacing w:val="-3"/>
        </w:rPr>
        <w:t xml:space="preserve"> </w:t>
      </w:r>
      <w:r w:rsidRPr="006D5671">
        <w:rPr>
          <w:rFonts w:asciiTheme="minorHAnsi" w:hAnsiTheme="minorHAnsi" w:cstheme="minorHAnsi"/>
        </w:rPr>
        <w:t>electoral</w:t>
      </w:r>
      <w:r w:rsidRPr="006D5671">
        <w:rPr>
          <w:rFonts w:asciiTheme="minorHAnsi" w:hAnsiTheme="minorHAnsi" w:cstheme="minorHAnsi"/>
          <w:spacing w:val="-3"/>
        </w:rPr>
        <w:t xml:space="preserve"> </w:t>
      </w:r>
      <w:r w:rsidRPr="006D5671">
        <w:rPr>
          <w:rFonts w:asciiTheme="minorHAnsi" w:hAnsiTheme="minorHAnsi" w:cstheme="minorHAnsi"/>
        </w:rPr>
        <w:t>law</w:t>
      </w:r>
      <w:r w:rsidRPr="006D5671">
        <w:rPr>
          <w:rFonts w:asciiTheme="minorHAnsi" w:hAnsiTheme="minorHAnsi" w:cstheme="minorHAnsi"/>
          <w:spacing w:val="-3"/>
        </w:rPr>
        <w:t xml:space="preserve"> </w:t>
      </w:r>
      <w:r w:rsidRPr="006D5671">
        <w:rPr>
          <w:rFonts w:asciiTheme="minorHAnsi" w:hAnsiTheme="minorHAnsi" w:cstheme="minorHAnsi"/>
        </w:rPr>
        <w:t>reform that</w:t>
      </w:r>
      <w:r w:rsidRPr="006D5671">
        <w:rPr>
          <w:rFonts w:asciiTheme="minorHAnsi" w:hAnsiTheme="minorHAnsi" w:cstheme="minorHAnsi"/>
          <w:spacing w:val="-2"/>
        </w:rPr>
        <w:t xml:space="preserve"> </w:t>
      </w:r>
      <w:r w:rsidRPr="006D5671">
        <w:rPr>
          <w:rFonts w:asciiTheme="minorHAnsi" w:hAnsiTheme="minorHAnsi" w:cstheme="minorHAnsi"/>
        </w:rPr>
        <w:t>is</w:t>
      </w:r>
      <w:r w:rsidRPr="006D5671">
        <w:rPr>
          <w:rFonts w:asciiTheme="minorHAnsi" w:hAnsiTheme="minorHAnsi" w:cstheme="minorHAnsi"/>
          <w:spacing w:val="-2"/>
        </w:rPr>
        <w:t xml:space="preserve"> </w:t>
      </w:r>
      <w:r w:rsidRPr="006D5671">
        <w:rPr>
          <w:rFonts w:asciiTheme="minorHAnsi" w:hAnsiTheme="minorHAnsi" w:cstheme="minorHAnsi"/>
        </w:rPr>
        <w:t>widely</w:t>
      </w:r>
      <w:r w:rsidRPr="006D5671">
        <w:rPr>
          <w:rFonts w:asciiTheme="minorHAnsi" w:hAnsiTheme="minorHAnsi" w:cstheme="minorHAnsi"/>
          <w:spacing w:val="-2"/>
        </w:rPr>
        <w:t xml:space="preserve"> </w:t>
      </w:r>
      <w:r w:rsidRPr="006D5671">
        <w:rPr>
          <w:rFonts w:asciiTheme="minorHAnsi" w:hAnsiTheme="minorHAnsi" w:cstheme="minorHAnsi"/>
        </w:rPr>
        <w:t>supported</w:t>
      </w:r>
      <w:r w:rsidRPr="006D5671">
        <w:rPr>
          <w:rFonts w:asciiTheme="minorHAnsi" w:hAnsiTheme="minorHAnsi" w:cstheme="minorHAnsi"/>
          <w:spacing w:val="-2"/>
        </w:rPr>
        <w:t xml:space="preserve"> </w:t>
      </w:r>
      <w:r w:rsidRPr="006D5671">
        <w:rPr>
          <w:rFonts w:asciiTheme="minorHAnsi" w:hAnsiTheme="minorHAnsi" w:cstheme="minorHAnsi"/>
        </w:rPr>
        <w:t>by</w:t>
      </w:r>
      <w:r w:rsidRPr="006D5671">
        <w:rPr>
          <w:rFonts w:asciiTheme="minorHAnsi" w:hAnsiTheme="minorHAnsi" w:cstheme="minorHAnsi"/>
          <w:spacing w:val="-2"/>
        </w:rPr>
        <w:t xml:space="preserve"> </w:t>
      </w:r>
      <w:r w:rsidRPr="006D5671">
        <w:rPr>
          <w:rFonts w:asciiTheme="minorHAnsi" w:hAnsiTheme="minorHAnsi" w:cstheme="minorHAnsi"/>
        </w:rPr>
        <w:t>the</w:t>
      </w:r>
      <w:r w:rsidRPr="006D5671">
        <w:rPr>
          <w:rFonts w:asciiTheme="minorHAnsi" w:hAnsiTheme="minorHAnsi" w:cstheme="minorHAnsi"/>
          <w:spacing w:val="-4"/>
        </w:rPr>
        <w:t xml:space="preserve"> </w:t>
      </w:r>
      <w:r w:rsidRPr="006D5671">
        <w:rPr>
          <w:rFonts w:asciiTheme="minorHAnsi" w:hAnsiTheme="minorHAnsi" w:cstheme="minorHAnsi"/>
        </w:rPr>
        <w:t>electoral</w:t>
      </w:r>
      <w:r w:rsidRPr="006D5671">
        <w:rPr>
          <w:rFonts w:asciiTheme="minorHAnsi" w:hAnsiTheme="minorHAnsi" w:cstheme="minorHAnsi"/>
          <w:spacing w:val="-2"/>
        </w:rPr>
        <w:t xml:space="preserve"> </w:t>
      </w:r>
      <w:r w:rsidRPr="006D5671">
        <w:rPr>
          <w:rFonts w:asciiTheme="minorHAnsi" w:hAnsiTheme="minorHAnsi" w:cstheme="minorHAnsi"/>
        </w:rPr>
        <w:t>community</w:t>
      </w:r>
      <w:r w:rsidRPr="006D5671">
        <w:rPr>
          <w:rFonts w:asciiTheme="minorHAnsi" w:hAnsiTheme="minorHAnsi" w:cstheme="minorHAnsi"/>
          <w:spacing w:val="-5"/>
        </w:rPr>
        <w:t xml:space="preserve"> </w:t>
      </w:r>
      <w:r w:rsidRPr="006D5671">
        <w:rPr>
          <w:rFonts w:asciiTheme="minorHAnsi" w:hAnsiTheme="minorHAnsi" w:cstheme="minorHAnsi"/>
        </w:rPr>
        <w:t>and</w:t>
      </w:r>
      <w:r w:rsidRPr="006D5671">
        <w:rPr>
          <w:rFonts w:asciiTheme="minorHAnsi" w:hAnsiTheme="minorHAnsi" w:cstheme="minorHAnsi"/>
          <w:spacing w:val="-2"/>
        </w:rPr>
        <w:t xml:space="preserve"> </w:t>
      </w:r>
      <w:r w:rsidRPr="006D5671">
        <w:rPr>
          <w:rFonts w:asciiTheme="minorHAnsi" w:hAnsiTheme="minorHAnsi" w:cstheme="minorHAnsi"/>
        </w:rPr>
        <w:t xml:space="preserve">would </w:t>
      </w:r>
      <w:r w:rsidRPr="006D5671">
        <w:rPr>
          <w:rFonts w:asciiTheme="minorHAnsi" w:hAnsiTheme="minorHAnsi" w:cstheme="minorHAnsi"/>
        </w:rPr>
        <w:t>modernise</w:t>
      </w:r>
      <w:r w:rsidRPr="006D5671">
        <w:rPr>
          <w:rFonts w:asciiTheme="minorHAnsi" w:hAnsiTheme="minorHAnsi" w:cstheme="minorHAnsi"/>
          <w:spacing w:val="-2"/>
        </w:rPr>
        <w:t xml:space="preserve"> </w:t>
      </w:r>
      <w:r w:rsidRPr="006D5671">
        <w:rPr>
          <w:rFonts w:asciiTheme="minorHAnsi" w:hAnsiTheme="minorHAnsi" w:cstheme="minorHAnsi"/>
        </w:rPr>
        <w:t>and</w:t>
      </w:r>
      <w:r w:rsidRPr="006D5671">
        <w:rPr>
          <w:rFonts w:asciiTheme="minorHAnsi" w:hAnsiTheme="minorHAnsi" w:cstheme="minorHAnsi"/>
          <w:spacing w:val="-2"/>
        </w:rPr>
        <w:t xml:space="preserve"> </w:t>
      </w:r>
      <w:r w:rsidRPr="006D5671">
        <w:rPr>
          <w:rFonts w:asciiTheme="minorHAnsi" w:hAnsiTheme="minorHAnsi" w:cstheme="minorHAnsi"/>
        </w:rPr>
        <w:t>simplify some of these legislative complexities.</w:t>
      </w:r>
    </w:p>
    <w:p w:rsidR="00A90DE3" w:rsidRPr="006D5671" w:rsidP="000845FC">
      <w:pPr>
        <w:pStyle w:val="Heading1"/>
        <w:spacing w:before="243"/>
        <w:ind w:left="0" w:right="-42"/>
        <w:jc w:val="both"/>
        <w:rPr>
          <w:rFonts w:asciiTheme="minorHAnsi" w:hAnsiTheme="minorHAnsi" w:cstheme="minorHAnsi"/>
        </w:rPr>
      </w:pPr>
      <w:r w:rsidRPr="006D5671">
        <w:rPr>
          <w:rFonts w:asciiTheme="minorHAnsi" w:hAnsiTheme="minorHAnsi" w:cstheme="minorHAnsi"/>
        </w:rPr>
        <w:t>Royal</w:t>
      </w:r>
      <w:r w:rsidRPr="006D5671">
        <w:rPr>
          <w:rFonts w:asciiTheme="minorHAnsi" w:hAnsiTheme="minorHAnsi" w:cstheme="minorHAnsi"/>
          <w:spacing w:val="-5"/>
        </w:rPr>
        <w:t xml:space="preserve"> </w:t>
      </w:r>
      <w:r w:rsidRPr="006D5671">
        <w:rPr>
          <w:rFonts w:asciiTheme="minorHAnsi" w:hAnsiTheme="minorHAnsi" w:cstheme="minorHAnsi"/>
          <w:spacing w:val="-4"/>
        </w:rPr>
        <w:t>Mail</w:t>
      </w:r>
    </w:p>
    <w:p w:rsidR="00A90DE3" w:rsidRPr="006D5671" w:rsidP="000845FC">
      <w:pPr>
        <w:pStyle w:val="BodyText"/>
        <w:spacing w:before="252" w:line="249" w:lineRule="auto"/>
        <w:ind w:left="0" w:right="-42"/>
        <w:rPr>
          <w:rFonts w:asciiTheme="minorHAnsi" w:hAnsiTheme="minorHAnsi" w:cstheme="minorHAnsi"/>
        </w:rPr>
      </w:pPr>
      <w:r w:rsidRPr="006D5671">
        <w:rPr>
          <w:rFonts w:asciiTheme="minorHAnsi" w:hAnsiTheme="minorHAnsi" w:cstheme="minorHAnsi"/>
        </w:rPr>
        <w:t xml:space="preserve">We </w:t>
      </w:r>
      <w:r w:rsidRPr="006D5671">
        <w:rPr>
          <w:rFonts w:asciiTheme="minorHAnsi" w:hAnsiTheme="minorHAnsi" w:cstheme="minorHAnsi"/>
        </w:rPr>
        <w:t>recognise</w:t>
      </w:r>
      <w:r w:rsidRPr="006D5671">
        <w:rPr>
          <w:rFonts w:asciiTheme="minorHAnsi" w:hAnsiTheme="minorHAnsi" w:cstheme="minorHAnsi"/>
        </w:rPr>
        <w:t xml:space="preserve"> Royal Mail’s critical role at the</w:t>
      </w:r>
      <w:r w:rsidRPr="006D5671">
        <w:rPr>
          <w:rFonts w:asciiTheme="minorHAnsi" w:hAnsiTheme="minorHAnsi" w:cstheme="minorHAnsi"/>
          <w:spacing w:val="-2"/>
        </w:rPr>
        <w:t xml:space="preserve"> </w:t>
      </w:r>
      <w:r w:rsidRPr="006D5671">
        <w:rPr>
          <w:rFonts w:asciiTheme="minorHAnsi" w:hAnsiTheme="minorHAnsi" w:cstheme="minorHAnsi"/>
        </w:rPr>
        <w:t>most recent election</w:t>
      </w:r>
      <w:r w:rsidRPr="006D5671">
        <w:rPr>
          <w:rFonts w:asciiTheme="minorHAnsi" w:hAnsiTheme="minorHAnsi" w:cstheme="minorHAnsi"/>
          <w:spacing w:val="-2"/>
        </w:rPr>
        <w:t xml:space="preserve"> </w:t>
      </w:r>
      <w:r w:rsidRPr="006D5671">
        <w:rPr>
          <w:rFonts w:asciiTheme="minorHAnsi" w:hAnsiTheme="minorHAnsi" w:cstheme="minorHAnsi"/>
        </w:rPr>
        <w:t>and valued</w:t>
      </w:r>
      <w:r w:rsidRPr="006D5671">
        <w:rPr>
          <w:rFonts w:asciiTheme="minorHAnsi" w:hAnsiTheme="minorHAnsi" w:cstheme="minorHAnsi"/>
          <w:spacing w:val="-2"/>
        </w:rPr>
        <w:t xml:space="preserve"> </w:t>
      </w:r>
      <w:r w:rsidRPr="006D5671">
        <w:rPr>
          <w:rFonts w:asciiTheme="minorHAnsi" w:hAnsiTheme="minorHAnsi" w:cstheme="minorHAnsi"/>
        </w:rPr>
        <w:t>the</w:t>
      </w:r>
      <w:r w:rsidRPr="006D5671">
        <w:rPr>
          <w:rFonts w:asciiTheme="minorHAnsi" w:hAnsiTheme="minorHAnsi" w:cstheme="minorHAnsi"/>
          <w:spacing w:val="-2"/>
        </w:rPr>
        <w:t xml:space="preserve"> </w:t>
      </w:r>
      <w:r w:rsidRPr="006D5671">
        <w:rPr>
          <w:rFonts w:asciiTheme="minorHAnsi" w:hAnsiTheme="minorHAnsi" w:cstheme="minorHAnsi"/>
        </w:rPr>
        <w:t>positive engagement we had with their elections team in the run-up. Royal Mail is responsible for the delivery of polling cards and postal votes as well as candidate material. The Commission does not have a regulatory role over this work. We support political parties, campaigners</w:t>
      </w:r>
      <w:r w:rsidRPr="006D5671">
        <w:rPr>
          <w:rFonts w:asciiTheme="minorHAnsi" w:hAnsiTheme="minorHAnsi" w:cstheme="minorHAnsi"/>
          <w:spacing w:val="-4"/>
        </w:rPr>
        <w:t xml:space="preserve"> </w:t>
      </w:r>
      <w:r w:rsidRPr="006D5671">
        <w:rPr>
          <w:rFonts w:asciiTheme="minorHAnsi" w:hAnsiTheme="minorHAnsi" w:cstheme="minorHAnsi"/>
        </w:rPr>
        <w:t>and</w:t>
      </w:r>
      <w:r w:rsidRPr="006D5671">
        <w:rPr>
          <w:rFonts w:asciiTheme="minorHAnsi" w:hAnsiTheme="minorHAnsi" w:cstheme="minorHAnsi"/>
          <w:spacing w:val="-4"/>
        </w:rPr>
        <w:t xml:space="preserve"> </w:t>
      </w:r>
      <w:r w:rsidRPr="006D5671">
        <w:rPr>
          <w:rFonts w:asciiTheme="minorHAnsi" w:hAnsiTheme="minorHAnsi" w:cstheme="minorHAnsi"/>
        </w:rPr>
        <w:t>candidates</w:t>
      </w:r>
      <w:r w:rsidRPr="006D5671">
        <w:rPr>
          <w:rFonts w:asciiTheme="minorHAnsi" w:hAnsiTheme="minorHAnsi" w:cstheme="minorHAnsi"/>
          <w:spacing w:val="-4"/>
        </w:rPr>
        <w:t xml:space="preserve"> </w:t>
      </w:r>
      <w:r w:rsidRPr="006D5671">
        <w:rPr>
          <w:rFonts w:asciiTheme="minorHAnsi" w:hAnsiTheme="minorHAnsi" w:cstheme="minorHAnsi"/>
        </w:rPr>
        <w:t>with</w:t>
      </w:r>
      <w:r w:rsidRPr="006D5671">
        <w:rPr>
          <w:rFonts w:asciiTheme="minorHAnsi" w:hAnsiTheme="minorHAnsi" w:cstheme="minorHAnsi"/>
          <w:spacing w:val="-4"/>
        </w:rPr>
        <w:t xml:space="preserve"> </w:t>
      </w:r>
      <w:r w:rsidRPr="006D5671">
        <w:rPr>
          <w:rFonts w:asciiTheme="minorHAnsi" w:hAnsiTheme="minorHAnsi" w:cstheme="minorHAnsi"/>
        </w:rPr>
        <w:t>guidance</w:t>
      </w:r>
      <w:r w:rsidRPr="006D5671">
        <w:rPr>
          <w:rFonts w:asciiTheme="minorHAnsi" w:hAnsiTheme="minorHAnsi" w:cstheme="minorHAnsi"/>
          <w:spacing w:val="-4"/>
        </w:rPr>
        <w:t xml:space="preserve"> </w:t>
      </w:r>
      <w:r w:rsidRPr="006D5671">
        <w:rPr>
          <w:rFonts w:asciiTheme="minorHAnsi" w:hAnsiTheme="minorHAnsi" w:cstheme="minorHAnsi"/>
        </w:rPr>
        <w:t>on</w:t>
      </w:r>
      <w:r w:rsidRPr="006D5671">
        <w:rPr>
          <w:rFonts w:asciiTheme="minorHAnsi" w:hAnsiTheme="minorHAnsi" w:cstheme="minorHAnsi"/>
          <w:spacing w:val="-4"/>
        </w:rPr>
        <w:t xml:space="preserve"> </w:t>
      </w:r>
      <w:r w:rsidRPr="006D5671">
        <w:rPr>
          <w:rFonts w:asciiTheme="minorHAnsi" w:hAnsiTheme="minorHAnsi" w:cstheme="minorHAnsi"/>
        </w:rPr>
        <w:t>campaigning,</w:t>
      </w:r>
      <w:r w:rsidRPr="006D5671">
        <w:rPr>
          <w:rFonts w:asciiTheme="minorHAnsi" w:hAnsiTheme="minorHAnsi" w:cstheme="minorHAnsi"/>
          <w:spacing w:val="-4"/>
        </w:rPr>
        <w:t xml:space="preserve"> </w:t>
      </w:r>
      <w:r w:rsidRPr="006D5671">
        <w:rPr>
          <w:rFonts w:asciiTheme="minorHAnsi" w:hAnsiTheme="minorHAnsi" w:cstheme="minorHAnsi"/>
        </w:rPr>
        <w:t>including</w:t>
      </w:r>
      <w:r w:rsidRPr="006D5671">
        <w:rPr>
          <w:rFonts w:asciiTheme="minorHAnsi" w:hAnsiTheme="minorHAnsi" w:cstheme="minorHAnsi"/>
          <w:spacing w:val="-3"/>
        </w:rPr>
        <w:t xml:space="preserve"> </w:t>
      </w:r>
      <w:r w:rsidRPr="006D5671">
        <w:rPr>
          <w:rFonts w:asciiTheme="minorHAnsi" w:hAnsiTheme="minorHAnsi" w:cstheme="minorHAnsi"/>
        </w:rPr>
        <w:t>their</w:t>
      </w:r>
      <w:r w:rsidRPr="006D5671">
        <w:rPr>
          <w:rFonts w:asciiTheme="minorHAnsi" w:hAnsiTheme="minorHAnsi" w:cstheme="minorHAnsi"/>
          <w:spacing w:val="-6"/>
        </w:rPr>
        <w:t xml:space="preserve"> </w:t>
      </w:r>
      <w:r w:rsidRPr="006D5671">
        <w:rPr>
          <w:rFonts w:asciiTheme="minorHAnsi" w:hAnsiTheme="minorHAnsi" w:cstheme="minorHAnsi"/>
        </w:rPr>
        <w:t>entitlement</w:t>
      </w:r>
      <w:r w:rsidRPr="006D5671">
        <w:rPr>
          <w:rFonts w:asciiTheme="minorHAnsi" w:hAnsiTheme="minorHAnsi" w:cstheme="minorHAnsi"/>
          <w:spacing w:val="-6"/>
        </w:rPr>
        <w:t xml:space="preserve"> </w:t>
      </w:r>
      <w:r w:rsidRPr="006D5671">
        <w:rPr>
          <w:rFonts w:asciiTheme="minorHAnsi" w:hAnsiTheme="minorHAnsi" w:cstheme="minorHAnsi"/>
        </w:rPr>
        <w:t>to free postage on an election mailing during a general election.</w:t>
      </w:r>
    </w:p>
    <w:p w:rsidR="00A90DE3" w:rsidRPr="006D5671" w:rsidP="000845FC">
      <w:pPr>
        <w:pStyle w:val="BodyText"/>
        <w:spacing w:before="246" w:line="249" w:lineRule="auto"/>
        <w:ind w:left="0" w:right="-42"/>
        <w:rPr>
          <w:rFonts w:asciiTheme="minorHAnsi" w:hAnsiTheme="minorHAnsi" w:cstheme="minorHAnsi"/>
        </w:rPr>
      </w:pPr>
      <w:r w:rsidRPr="006D5671">
        <w:rPr>
          <w:rFonts w:asciiTheme="minorHAnsi" w:hAnsiTheme="minorHAnsi" w:cstheme="minorHAnsi"/>
        </w:rPr>
        <w:t>Our post-poll report found that fewer than half (48%) of candidate respondents agreed that</w:t>
      </w:r>
      <w:r w:rsidRPr="006D5671">
        <w:rPr>
          <w:rFonts w:asciiTheme="minorHAnsi" w:hAnsiTheme="minorHAnsi" w:cstheme="minorHAnsi"/>
          <w:spacing w:val="-2"/>
        </w:rPr>
        <w:t xml:space="preserve"> </w:t>
      </w:r>
      <w:r w:rsidRPr="006D5671">
        <w:rPr>
          <w:rFonts w:asciiTheme="minorHAnsi" w:hAnsiTheme="minorHAnsi" w:cstheme="minorHAnsi"/>
        </w:rPr>
        <w:t>they</w:t>
      </w:r>
      <w:r w:rsidRPr="006D5671">
        <w:rPr>
          <w:rFonts w:asciiTheme="minorHAnsi" w:hAnsiTheme="minorHAnsi" w:cstheme="minorHAnsi"/>
          <w:spacing w:val="-3"/>
        </w:rPr>
        <w:t xml:space="preserve"> </w:t>
      </w:r>
      <w:r w:rsidRPr="006D5671">
        <w:rPr>
          <w:rFonts w:asciiTheme="minorHAnsi" w:hAnsiTheme="minorHAnsi" w:cstheme="minorHAnsi"/>
        </w:rPr>
        <w:t>were able to</w:t>
      </w:r>
      <w:r w:rsidRPr="006D5671">
        <w:rPr>
          <w:rFonts w:asciiTheme="minorHAnsi" w:hAnsiTheme="minorHAnsi" w:cstheme="minorHAnsi"/>
          <w:spacing w:val="-2"/>
        </w:rPr>
        <w:t xml:space="preserve"> </w:t>
      </w:r>
      <w:r w:rsidRPr="006D5671">
        <w:rPr>
          <w:rFonts w:asciiTheme="minorHAnsi" w:hAnsiTheme="minorHAnsi" w:cstheme="minorHAnsi"/>
        </w:rPr>
        <w:t>effectively get their</w:t>
      </w:r>
      <w:r w:rsidRPr="006D5671">
        <w:rPr>
          <w:rFonts w:asciiTheme="minorHAnsi" w:hAnsiTheme="minorHAnsi" w:cstheme="minorHAnsi"/>
          <w:spacing w:val="-2"/>
        </w:rPr>
        <w:t xml:space="preserve"> </w:t>
      </w:r>
      <w:r w:rsidRPr="006D5671">
        <w:rPr>
          <w:rFonts w:asciiTheme="minorHAnsi" w:hAnsiTheme="minorHAnsi" w:cstheme="minorHAnsi"/>
        </w:rPr>
        <w:t>views across to voters</w:t>
      </w:r>
      <w:r w:rsidRPr="006D5671">
        <w:rPr>
          <w:rFonts w:asciiTheme="minorHAnsi" w:hAnsiTheme="minorHAnsi" w:cstheme="minorHAnsi"/>
          <w:spacing w:val="-3"/>
        </w:rPr>
        <w:t xml:space="preserve"> </w:t>
      </w:r>
      <w:r w:rsidRPr="006D5671">
        <w:rPr>
          <w:rFonts w:asciiTheme="minorHAnsi" w:hAnsiTheme="minorHAnsi" w:cstheme="minorHAnsi"/>
        </w:rPr>
        <w:t>during the</w:t>
      </w:r>
      <w:r w:rsidRPr="006D5671">
        <w:rPr>
          <w:rFonts w:asciiTheme="minorHAnsi" w:hAnsiTheme="minorHAnsi" w:cstheme="minorHAnsi"/>
          <w:spacing w:val="-2"/>
        </w:rPr>
        <w:t xml:space="preserve"> </w:t>
      </w:r>
      <w:r w:rsidRPr="006D5671">
        <w:rPr>
          <w:rFonts w:asciiTheme="minorHAnsi" w:hAnsiTheme="minorHAnsi" w:cstheme="minorHAnsi"/>
        </w:rPr>
        <w:t>campaign</w:t>
      </w:r>
      <w:r w:rsidRPr="006D5671">
        <w:rPr>
          <w:rFonts w:asciiTheme="minorHAnsi" w:hAnsiTheme="minorHAnsi" w:cstheme="minorHAnsi"/>
          <w:spacing w:val="-2"/>
        </w:rPr>
        <w:t xml:space="preserve"> </w:t>
      </w:r>
      <w:r w:rsidRPr="006D5671">
        <w:rPr>
          <w:rFonts w:asciiTheme="minorHAnsi" w:hAnsiTheme="minorHAnsi" w:cstheme="minorHAnsi"/>
        </w:rPr>
        <w:t>and 39%</w:t>
      </w:r>
      <w:r w:rsidRPr="006D5671">
        <w:rPr>
          <w:rFonts w:asciiTheme="minorHAnsi" w:hAnsiTheme="minorHAnsi" w:cstheme="minorHAnsi"/>
          <w:spacing w:val="-3"/>
        </w:rPr>
        <w:t xml:space="preserve"> </w:t>
      </w:r>
      <w:r w:rsidRPr="006D5671">
        <w:rPr>
          <w:rFonts w:asciiTheme="minorHAnsi" w:hAnsiTheme="minorHAnsi" w:cstheme="minorHAnsi"/>
        </w:rPr>
        <w:t>disagreed</w:t>
      </w:r>
      <w:r w:rsidRPr="006D5671">
        <w:rPr>
          <w:rFonts w:asciiTheme="minorHAnsi" w:hAnsiTheme="minorHAnsi" w:cstheme="minorHAnsi"/>
          <w:spacing w:val="-3"/>
        </w:rPr>
        <w:t xml:space="preserve"> </w:t>
      </w:r>
      <w:r w:rsidRPr="006D5671">
        <w:rPr>
          <w:rFonts w:asciiTheme="minorHAnsi" w:hAnsiTheme="minorHAnsi" w:cstheme="minorHAnsi"/>
        </w:rPr>
        <w:t>(12%</w:t>
      </w:r>
      <w:r w:rsidRPr="006D5671">
        <w:rPr>
          <w:rFonts w:asciiTheme="minorHAnsi" w:hAnsiTheme="minorHAnsi" w:cstheme="minorHAnsi"/>
          <w:spacing w:val="-3"/>
        </w:rPr>
        <w:t xml:space="preserve"> </w:t>
      </w:r>
      <w:r w:rsidRPr="006D5671">
        <w:rPr>
          <w:rFonts w:asciiTheme="minorHAnsi" w:hAnsiTheme="minorHAnsi" w:cstheme="minorHAnsi"/>
        </w:rPr>
        <w:t>said</w:t>
      </w:r>
      <w:r w:rsidRPr="006D5671">
        <w:rPr>
          <w:rFonts w:asciiTheme="minorHAnsi" w:hAnsiTheme="minorHAnsi" w:cstheme="minorHAnsi"/>
          <w:spacing w:val="-3"/>
        </w:rPr>
        <w:t xml:space="preserve"> </w:t>
      </w:r>
      <w:r w:rsidRPr="006D5671">
        <w:rPr>
          <w:rFonts w:asciiTheme="minorHAnsi" w:hAnsiTheme="minorHAnsi" w:cstheme="minorHAnsi"/>
        </w:rPr>
        <w:t>they</w:t>
      </w:r>
      <w:r w:rsidRPr="006D5671">
        <w:rPr>
          <w:rFonts w:asciiTheme="minorHAnsi" w:hAnsiTheme="minorHAnsi" w:cstheme="minorHAnsi"/>
          <w:spacing w:val="-3"/>
        </w:rPr>
        <w:t xml:space="preserve"> </w:t>
      </w:r>
      <w:r w:rsidRPr="006D5671">
        <w:rPr>
          <w:rFonts w:asciiTheme="minorHAnsi" w:hAnsiTheme="minorHAnsi" w:cstheme="minorHAnsi"/>
        </w:rPr>
        <w:t>neither</w:t>
      </w:r>
      <w:r w:rsidRPr="006D5671">
        <w:rPr>
          <w:rFonts w:asciiTheme="minorHAnsi" w:hAnsiTheme="minorHAnsi" w:cstheme="minorHAnsi"/>
          <w:spacing w:val="-6"/>
        </w:rPr>
        <w:t xml:space="preserve"> </w:t>
      </w:r>
      <w:r w:rsidRPr="006D5671">
        <w:rPr>
          <w:rFonts w:asciiTheme="minorHAnsi" w:hAnsiTheme="minorHAnsi" w:cstheme="minorHAnsi"/>
        </w:rPr>
        <w:t>agreed</w:t>
      </w:r>
      <w:r w:rsidRPr="006D5671">
        <w:rPr>
          <w:rFonts w:asciiTheme="minorHAnsi" w:hAnsiTheme="minorHAnsi" w:cstheme="minorHAnsi"/>
          <w:spacing w:val="-5"/>
        </w:rPr>
        <w:t xml:space="preserve"> </w:t>
      </w:r>
      <w:r w:rsidRPr="006D5671">
        <w:rPr>
          <w:rFonts w:asciiTheme="minorHAnsi" w:hAnsiTheme="minorHAnsi" w:cstheme="minorHAnsi"/>
        </w:rPr>
        <w:t>nor</w:t>
      </w:r>
      <w:r w:rsidRPr="006D5671">
        <w:rPr>
          <w:rFonts w:asciiTheme="minorHAnsi" w:hAnsiTheme="minorHAnsi" w:cstheme="minorHAnsi"/>
          <w:spacing w:val="-3"/>
        </w:rPr>
        <w:t xml:space="preserve"> </w:t>
      </w:r>
      <w:r w:rsidRPr="006D5671">
        <w:rPr>
          <w:rFonts w:asciiTheme="minorHAnsi" w:hAnsiTheme="minorHAnsi" w:cstheme="minorHAnsi"/>
        </w:rPr>
        <w:t>disagreed).</w:t>
      </w:r>
      <w:r w:rsidRPr="006D5671">
        <w:rPr>
          <w:rFonts w:asciiTheme="minorHAnsi" w:hAnsiTheme="minorHAnsi" w:cstheme="minorHAnsi"/>
          <w:spacing w:val="-3"/>
        </w:rPr>
        <w:t xml:space="preserve"> </w:t>
      </w:r>
      <w:r w:rsidRPr="006D5671">
        <w:rPr>
          <w:rFonts w:asciiTheme="minorHAnsi" w:hAnsiTheme="minorHAnsi" w:cstheme="minorHAnsi"/>
        </w:rPr>
        <w:t>Of</w:t>
      </w:r>
      <w:r w:rsidRPr="006D5671">
        <w:rPr>
          <w:rFonts w:asciiTheme="minorHAnsi" w:hAnsiTheme="minorHAnsi" w:cstheme="minorHAnsi"/>
          <w:spacing w:val="-4"/>
        </w:rPr>
        <w:t xml:space="preserve"> </w:t>
      </w:r>
      <w:r w:rsidRPr="006D5671">
        <w:rPr>
          <w:rFonts w:asciiTheme="minorHAnsi" w:hAnsiTheme="minorHAnsi" w:cstheme="minorHAnsi"/>
        </w:rPr>
        <w:t>those</w:t>
      </w:r>
      <w:r w:rsidRPr="006D5671">
        <w:rPr>
          <w:rFonts w:asciiTheme="minorHAnsi" w:hAnsiTheme="minorHAnsi" w:cstheme="minorHAnsi"/>
          <w:spacing w:val="-3"/>
        </w:rPr>
        <w:t xml:space="preserve"> </w:t>
      </w:r>
      <w:r w:rsidRPr="006D5671">
        <w:rPr>
          <w:rFonts w:asciiTheme="minorHAnsi" w:hAnsiTheme="minorHAnsi" w:cstheme="minorHAnsi"/>
        </w:rPr>
        <w:t>who said</w:t>
      </w:r>
      <w:r w:rsidRPr="006D5671">
        <w:rPr>
          <w:rFonts w:asciiTheme="minorHAnsi" w:hAnsiTheme="minorHAnsi" w:cstheme="minorHAnsi"/>
          <w:spacing w:val="-3"/>
        </w:rPr>
        <w:t xml:space="preserve"> </w:t>
      </w:r>
      <w:r w:rsidRPr="006D5671">
        <w:rPr>
          <w:rFonts w:asciiTheme="minorHAnsi" w:hAnsiTheme="minorHAnsi" w:cstheme="minorHAnsi"/>
        </w:rPr>
        <w:t>they</w:t>
      </w:r>
      <w:r w:rsidRPr="006D5671">
        <w:rPr>
          <w:rFonts w:asciiTheme="minorHAnsi" w:hAnsiTheme="minorHAnsi" w:cstheme="minorHAnsi"/>
          <w:spacing w:val="-4"/>
        </w:rPr>
        <w:t xml:space="preserve"> </w:t>
      </w:r>
      <w:r w:rsidRPr="006D5671">
        <w:rPr>
          <w:rFonts w:asciiTheme="minorHAnsi" w:hAnsiTheme="minorHAnsi" w:cstheme="minorHAnsi"/>
        </w:rPr>
        <w:t xml:space="preserve">had </w:t>
      </w:r>
      <w:r w:rsidRPr="006D5671">
        <w:rPr>
          <w:rFonts w:asciiTheme="minorHAnsi" w:hAnsiTheme="minorHAnsi" w:cstheme="minorHAnsi"/>
        </w:rPr>
        <w:t xml:space="preserve">difficulties getting their views across to voters, around one in five mentioned the postal service in their reason (21%). We continue to encourage candidates to consult Royal Mail’s guidance on candidate mailings, and to contact Royal Mail to arrange to use their </w:t>
      </w:r>
      <w:r w:rsidRPr="006D5671">
        <w:rPr>
          <w:rFonts w:asciiTheme="minorHAnsi" w:hAnsiTheme="minorHAnsi" w:cstheme="minorHAnsi"/>
          <w:spacing w:val="-2"/>
        </w:rPr>
        <w:t>entitlement.</w:t>
      </w:r>
    </w:p>
    <w:p w:rsidR="00A90DE3" w:rsidRPr="006D5671" w:rsidP="000845FC">
      <w:pPr>
        <w:pStyle w:val="BodyText"/>
        <w:spacing w:before="247" w:line="249" w:lineRule="auto"/>
        <w:ind w:left="0" w:right="-42"/>
        <w:rPr>
          <w:rFonts w:asciiTheme="minorHAnsi" w:hAnsiTheme="minorHAnsi" w:cstheme="minorHAnsi"/>
        </w:rPr>
      </w:pPr>
      <w:r w:rsidRPr="006D5671">
        <w:rPr>
          <w:rFonts w:asciiTheme="minorHAnsi" w:hAnsiTheme="minorHAnsi" w:cstheme="minorHAnsi"/>
        </w:rPr>
        <w:t>The</w:t>
      </w:r>
      <w:r w:rsidRPr="006D5671">
        <w:rPr>
          <w:rFonts w:asciiTheme="minorHAnsi" w:hAnsiTheme="minorHAnsi" w:cstheme="minorHAnsi"/>
          <w:spacing w:val="-2"/>
        </w:rPr>
        <w:t xml:space="preserve"> </w:t>
      </w:r>
      <w:r w:rsidRPr="006D5671">
        <w:rPr>
          <w:rFonts w:asciiTheme="minorHAnsi" w:hAnsiTheme="minorHAnsi" w:cstheme="minorHAnsi"/>
        </w:rPr>
        <w:t>Committee</w:t>
      </w:r>
      <w:r w:rsidRPr="006D5671">
        <w:rPr>
          <w:rFonts w:asciiTheme="minorHAnsi" w:hAnsiTheme="minorHAnsi" w:cstheme="minorHAnsi"/>
          <w:spacing w:val="-4"/>
        </w:rPr>
        <w:t xml:space="preserve"> </w:t>
      </w:r>
      <w:r w:rsidRPr="006D5671">
        <w:rPr>
          <w:rFonts w:asciiTheme="minorHAnsi" w:hAnsiTheme="minorHAnsi" w:cstheme="minorHAnsi"/>
        </w:rPr>
        <w:t>asked</w:t>
      </w:r>
      <w:r w:rsidRPr="006D5671">
        <w:rPr>
          <w:rFonts w:asciiTheme="minorHAnsi" w:hAnsiTheme="minorHAnsi" w:cstheme="minorHAnsi"/>
          <w:spacing w:val="-1"/>
        </w:rPr>
        <w:t xml:space="preserve"> </w:t>
      </w:r>
      <w:r w:rsidRPr="006D5671">
        <w:rPr>
          <w:rFonts w:asciiTheme="minorHAnsi" w:hAnsiTheme="minorHAnsi" w:cstheme="minorHAnsi"/>
        </w:rPr>
        <w:t>Royal</w:t>
      </w:r>
      <w:r w:rsidRPr="006D5671">
        <w:rPr>
          <w:rFonts w:asciiTheme="minorHAnsi" w:hAnsiTheme="minorHAnsi" w:cstheme="minorHAnsi"/>
          <w:spacing w:val="-2"/>
        </w:rPr>
        <w:t xml:space="preserve"> </w:t>
      </w:r>
      <w:r w:rsidRPr="006D5671">
        <w:rPr>
          <w:rFonts w:asciiTheme="minorHAnsi" w:hAnsiTheme="minorHAnsi" w:cstheme="minorHAnsi"/>
        </w:rPr>
        <w:t>Mail</w:t>
      </w:r>
      <w:r w:rsidRPr="006D5671">
        <w:rPr>
          <w:rFonts w:asciiTheme="minorHAnsi" w:hAnsiTheme="minorHAnsi" w:cstheme="minorHAnsi"/>
          <w:spacing w:val="-3"/>
        </w:rPr>
        <w:t xml:space="preserve"> </w:t>
      </w:r>
      <w:r w:rsidRPr="006D5671">
        <w:rPr>
          <w:rFonts w:asciiTheme="minorHAnsi" w:hAnsiTheme="minorHAnsi" w:cstheme="minorHAnsi"/>
        </w:rPr>
        <w:t>in its</w:t>
      </w:r>
      <w:r w:rsidRPr="006D5671">
        <w:rPr>
          <w:rFonts w:asciiTheme="minorHAnsi" w:hAnsiTheme="minorHAnsi" w:cstheme="minorHAnsi"/>
          <w:spacing w:val="-2"/>
        </w:rPr>
        <w:t xml:space="preserve"> </w:t>
      </w:r>
      <w:r w:rsidRPr="006D5671">
        <w:rPr>
          <w:rFonts w:asciiTheme="minorHAnsi" w:hAnsiTheme="minorHAnsi" w:cstheme="minorHAnsi"/>
        </w:rPr>
        <w:t>session</w:t>
      </w:r>
      <w:r w:rsidRPr="006D5671">
        <w:rPr>
          <w:rFonts w:asciiTheme="minorHAnsi" w:hAnsiTheme="minorHAnsi" w:cstheme="minorHAnsi"/>
          <w:spacing w:val="-2"/>
        </w:rPr>
        <w:t xml:space="preserve"> </w:t>
      </w:r>
      <w:r w:rsidRPr="006D5671">
        <w:rPr>
          <w:rFonts w:asciiTheme="minorHAnsi" w:hAnsiTheme="minorHAnsi" w:cstheme="minorHAnsi"/>
        </w:rPr>
        <w:t>on</w:t>
      </w:r>
      <w:r w:rsidRPr="006D5671">
        <w:rPr>
          <w:rFonts w:asciiTheme="minorHAnsi" w:hAnsiTheme="minorHAnsi" w:cstheme="minorHAnsi"/>
          <w:spacing w:val="-4"/>
        </w:rPr>
        <w:t xml:space="preserve"> </w:t>
      </w:r>
      <w:r w:rsidRPr="006D5671">
        <w:rPr>
          <w:rFonts w:asciiTheme="minorHAnsi" w:hAnsiTheme="minorHAnsi" w:cstheme="minorHAnsi"/>
        </w:rPr>
        <w:t>21</w:t>
      </w:r>
      <w:r w:rsidRPr="006D5671">
        <w:rPr>
          <w:rFonts w:asciiTheme="minorHAnsi" w:hAnsiTheme="minorHAnsi" w:cstheme="minorHAnsi"/>
          <w:spacing w:val="-4"/>
        </w:rPr>
        <w:t xml:space="preserve"> </w:t>
      </w:r>
      <w:r w:rsidRPr="006D5671">
        <w:rPr>
          <w:rFonts w:asciiTheme="minorHAnsi" w:hAnsiTheme="minorHAnsi" w:cstheme="minorHAnsi"/>
        </w:rPr>
        <w:t>January</w:t>
      </w:r>
      <w:r w:rsidRPr="006D5671">
        <w:rPr>
          <w:rFonts w:asciiTheme="minorHAnsi" w:hAnsiTheme="minorHAnsi" w:cstheme="minorHAnsi"/>
          <w:spacing w:val="-2"/>
        </w:rPr>
        <w:t xml:space="preserve"> </w:t>
      </w:r>
      <w:r w:rsidRPr="006D5671">
        <w:rPr>
          <w:rFonts w:asciiTheme="minorHAnsi" w:hAnsiTheme="minorHAnsi" w:cstheme="minorHAnsi"/>
        </w:rPr>
        <w:t>(</w:t>
      </w:r>
      <w:r w:rsidRPr="006D5671">
        <w:rPr>
          <w:rFonts w:asciiTheme="minorHAnsi" w:hAnsiTheme="minorHAnsi" w:cstheme="minorHAnsi"/>
        </w:rPr>
        <w:fldChar w:fldCharType="begin"/>
      </w:r>
      <w:r w:rsidRPr="006D5671">
        <w:rPr>
          <w:rFonts w:asciiTheme="minorHAnsi" w:hAnsiTheme="minorHAnsi" w:cstheme="minorHAnsi"/>
        </w:rPr>
        <w:instrText>HYPERLINK "https://committees.parliament.uk/oralevidence/15270/pdf/" \h</w:instrText>
      </w:r>
      <w:r w:rsidRPr="006D5671">
        <w:rPr>
          <w:rFonts w:asciiTheme="minorHAnsi" w:hAnsiTheme="minorHAnsi" w:cstheme="minorHAnsi"/>
        </w:rPr>
        <w:fldChar w:fldCharType="separate"/>
      </w:r>
      <w:r w:rsidRPr="006D5671">
        <w:rPr>
          <w:rFonts w:asciiTheme="minorHAnsi" w:hAnsiTheme="minorHAnsi" w:cstheme="minorHAnsi"/>
          <w:u w:val="single" w:color="0099C3"/>
        </w:rPr>
        <w:t>Q82</w:t>
      </w:r>
      <w:r w:rsidRPr="006D5671">
        <w:rPr>
          <w:rFonts w:asciiTheme="minorHAnsi" w:hAnsiTheme="minorHAnsi" w:cstheme="minorHAnsi"/>
          <w:u w:val="single" w:color="0099C3"/>
        </w:rPr>
        <w:fldChar w:fldCharType="end"/>
      </w:r>
      <w:r w:rsidRPr="006D5671">
        <w:rPr>
          <w:rFonts w:asciiTheme="minorHAnsi" w:hAnsiTheme="minorHAnsi" w:cstheme="minorHAnsi"/>
        </w:rPr>
        <w:t>)</w:t>
      </w:r>
      <w:r w:rsidRPr="006D5671">
        <w:rPr>
          <w:rFonts w:asciiTheme="minorHAnsi" w:hAnsiTheme="minorHAnsi" w:cstheme="minorHAnsi"/>
          <w:spacing w:val="-4"/>
        </w:rPr>
        <w:t xml:space="preserve"> </w:t>
      </w:r>
      <w:r w:rsidRPr="006D5671">
        <w:rPr>
          <w:rFonts w:asciiTheme="minorHAnsi" w:hAnsiTheme="minorHAnsi" w:cstheme="minorHAnsi"/>
        </w:rPr>
        <w:t>about</w:t>
      </w:r>
      <w:r w:rsidRPr="006D5671">
        <w:rPr>
          <w:rFonts w:asciiTheme="minorHAnsi" w:hAnsiTheme="minorHAnsi" w:cstheme="minorHAnsi"/>
          <w:spacing w:val="-3"/>
        </w:rPr>
        <w:t xml:space="preserve"> </w:t>
      </w:r>
      <w:r w:rsidRPr="006D5671">
        <w:rPr>
          <w:rFonts w:asciiTheme="minorHAnsi" w:hAnsiTheme="minorHAnsi" w:cstheme="minorHAnsi"/>
        </w:rPr>
        <w:t>the</w:t>
      </w:r>
      <w:r w:rsidRPr="006D5671">
        <w:rPr>
          <w:rFonts w:asciiTheme="minorHAnsi" w:hAnsiTheme="minorHAnsi" w:cstheme="minorHAnsi"/>
          <w:spacing w:val="-4"/>
        </w:rPr>
        <w:t xml:space="preserve"> </w:t>
      </w:r>
      <w:r w:rsidRPr="006D5671">
        <w:rPr>
          <w:rFonts w:asciiTheme="minorHAnsi" w:hAnsiTheme="minorHAnsi" w:cstheme="minorHAnsi"/>
        </w:rPr>
        <w:t>number</w:t>
      </w:r>
      <w:r w:rsidRPr="006D5671">
        <w:rPr>
          <w:rFonts w:asciiTheme="minorHAnsi" w:hAnsiTheme="minorHAnsi" w:cstheme="minorHAnsi"/>
          <w:spacing w:val="-3"/>
        </w:rPr>
        <w:t xml:space="preserve"> </w:t>
      </w:r>
      <w:r w:rsidRPr="006D5671">
        <w:rPr>
          <w:rFonts w:asciiTheme="minorHAnsi" w:hAnsiTheme="minorHAnsi" w:cstheme="minorHAnsi"/>
        </w:rPr>
        <w:t xml:space="preserve">of poll cards delivered. While we do not hold this data, there may be </w:t>
      </w:r>
      <w:r w:rsidRPr="006D5671">
        <w:rPr>
          <w:rFonts w:asciiTheme="minorHAnsi" w:hAnsiTheme="minorHAnsi" w:cstheme="minorHAnsi"/>
        </w:rPr>
        <w:t>a number of</w:t>
      </w:r>
      <w:r w:rsidRPr="006D5671">
        <w:rPr>
          <w:rFonts w:asciiTheme="minorHAnsi" w:hAnsiTheme="minorHAnsi" w:cstheme="minorHAnsi"/>
        </w:rPr>
        <w:t xml:space="preserve"> reasons why more poll cards are issued than the number of eligible voters. For example,</w:t>
      </w:r>
      <w:r w:rsidR="00867B23">
        <w:rPr>
          <w:rFonts w:asciiTheme="minorHAnsi" w:hAnsiTheme="minorHAnsi" w:cstheme="minorHAnsi"/>
        </w:rPr>
        <w:t xml:space="preserve"> </w:t>
      </w:r>
      <w:r w:rsidRPr="006D5671">
        <w:rPr>
          <w:rFonts w:asciiTheme="minorHAnsi" w:hAnsiTheme="minorHAnsi" w:cstheme="minorHAnsi"/>
        </w:rPr>
        <w:t>replacement</w:t>
      </w:r>
      <w:r w:rsidRPr="006D5671">
        <w:rPr>
          <w:rFonts w:asciiTheme="minorHAnsi" w:hAnsiTheme="minorHAnsi" w:cstheme="minorHAnsi"/>
          <w:spacing w:val="-2"/>
        </w:rPr>
        <w:t xml:space="preserve"> </w:t>
      </w:r>
      <w:r w:rsidRPr="006D5671">
        <w:rPr>
          <w:rFonts w:asciiTheme="minorHAnsi" w:hAnsiTheme="minorHAnsi" w:cstheme="minorHAnsi"/>
        </w:rPr>
        <w:t>poll</w:t>
      </w:r>
      <w:r w:rsidRPr="006D5671">
        <w:rPr>
          <w:rFonts w:asciiTheme="minorHAnsi" w:hAnsiTheme="minorHAnsi" w:cstheme="minorHAnsi"/>
          <w:spacing w:val="-3"/>
        </w:rPr>
        <w:t xml:space="preserve"> </w:t>
      </w:r>
      <w:r w:rsidRPr="006D5671">
        <w:rPr>
          <w:rFonts w:asciiTheme="minorHAnsi" w:hAnsiTheme="minorHAnsi" w:cstheme="minorHAnsi"/>
        </w:rPr>
        <w:t>cards</w:t>
      </w:r>
      <w:r w:rsidRPr="006D5671">
        <w:rPr>
          <w:rFonts w:asciiTheme="minorHAnsi" w:hAnsiTheme="minorHAnsi" w:cstheme="minorHAnsi"/>
          <w:spacing w:val="-5"/>
        </w:rPr>
        <w:t xml:space="preserve"> </w:t>
      </w:r>
      <w:r w:rsidRPr="006D5671">
        <w:rPr>
          <w:rFonts w:asciiTheme="minorHAnsi" w:hAnsiTheme="minorHAnsi" w:cstheme="minorHAnsi"/>
        </w:rPr>
        <w:t>may</w:t>
      </w:r>
      <w:r w:rsidRPr="006D5671">
        <w:rPr>
          <w:rFonts w:asciiTheme="minorHAnsi" w:hAnsiTheme="minorHAnsi" w:cstheme="minorHAnsi"/>
          <w:spacing w:val="-4"/>
        </w:rPr>
        <w:t xml:space="preserve"> </w:t>
      </w:r>
      <w:r w:rsidRPr="006D5671">
        <w:rPr>
          <w:rFonts w:asciiTheme="minorHAnsi" w:hAnsiTheme="minorHAnsi" w:cstheme="minorHAnsi"/>
        </w:rPr>
        <w:t>be</w:t>
      </w:r>
      <w:r w:rsidRPr="006D5671">
        <w:rPr>
          <w:rFonts w:asciiTheme="minorHAnsi" w:hAnsiTheme="minorHAnsi" w:cstheme="minorHAnsi"/>
          <w:spacing w:val="-2"/>
        </w:rPr>
        <w:t xml:space="preserve"> </w:t>
      </w:r>
      <w:r w:rsidRPr="006D5671">
        <w:rPr>
          <w:rFonts w:asciiTheme="minorHAnsi" w:hAnsiTheme="minorHAnsi" w:cstheme="minorHAnsi"/>
        </w:rPr>
        <w:t>issued,</w:t>
      </w:r>
      <w:r w:rsidRPr="006D5671">
        <w:rPr>
          <w:rFonts w:asciiTheme="minorHAnsi" w:hAnsiTheme="minorHAnsi" w:cstheme="minorHAnsi"/>
          <w:spacing w:val="-2"/>
        </w:rPr>
        <w:t xml:space="preserve"> </w:t>
      </w:r>
      <w:r w:rsidRPr="006D5671">
        <w:rPr>
          <w:rFonts w:asciiTheme="minorHAnsi" w:hAnsiTheme="minorHAnsi" w:cstheme="minorHAnsi"/>
        </w:rPr>
        <w:t>or</w:t>
      </w:r>
      <w:r w:rsidRPr="006D5671">
        <w:rPr>
          <w:rFonts w:asciiTheme="minorHAnsi" w:hAnsiTheme="minorHAnsi" w:cstheme="minorHAnsi"/>
          <w:spacing w:val="-2"/>
        </w:rPr>
        <w:t xml:space="preserve"> </w:t>
      </w:r>
      <w:r w:rsidRPr="006D5671">
        <w:rPr>
          <w:rFonts w:asciiTheme="minorHAnsi" w:hAnsiTheme="minorHAnsi" w:cstheme="minorHAnsi"/>
        </w:rPr>
        <w:t>voters</w:t>
      </w:r>
      <w:r w:rsidRPr="006D5671">
        <w:rPr>
          <w:rFonts w:asciiTheme="minorHAnsi" w:hAnsiTheme="minorHAnsi" w:cstheme="minorHAnsi"/>
          <w:spacing w:val="-2"/>
        </w:rPr>
        <w:t xml:space="preserve"> </w:t>
      </w:r>
      <w:r w:rsidRPr="006D5671">
        <w:rPr>
          <w:rFonts w:asciiTheme="minorHAnsi" w:hAnsiTheme="minorHAnsi" w:cstheme="minorHAnsi"/>
        </w:rPr>
        <w:t>may</w:t>
      </w:r>
      <w:r w:rsidRPr="006D5671">
        <w:rPr>
          <w:rFonts w:asciiTheme="minorHAnsi" w:hAnsiTheme="minorHAnsi" w:cstheme="minorHAnsi"/>
          <w:spacing w:val="-5"/>
        </w:rPr>
        <w:t xml:space="preserve"> </w:t>
      </w:r>
      <w:r w:rsidRPr="006D5671">
        <w:rPr>
          <w:rFonts w:asciiTheme="minorHAnsi" w:hAnsiTheme="minorHAnsi" w:cstheme="minorHAnsi"/>
        </w:rPr>
        <w:t>be</w:t>
      </w:r>
      <w:r w:rsidRPr="006D5671">
        <w:rPr>
          <w:rFonts w:asciiTheme="minorHAnsi" w:hAnsiTheme="minorHAnsi" w:cstheme="minorHAnsi"/>
          <w:spacing w:val="-4"/>
        </w:rPr>
        <w:t xml:space="preserve"> </w:t>
      </w:r>
      <w:r w:rsidRPr="006D5671">
        <w:rPr>
          <w:rFonts w:asciiTheme="minorHAnsi" w:hAnsiTheme="minorHAnsi" w:cstheme="minorHAnsi"/>
        </w:rPr>
        <w:t>sent</w:t>
      </w:r>
      <w:r w:rsidRPr="006D5671">
        <w:rPr>
          <w:rFonts w:asciiTheme="minorHAnsi" w:hAnsiTheme="minorHAnsi" w:cstheme="minorHAnsi"/>
          <w:spacing w:val="-2"/>
        </w:rPr>
        <w:t xml:space="preserve"> </w:t>
      </w:r>
      <w:r w:rsidRPr="006D5671">
        <w:rPr>
          <w:rFonts w:asciiTheme="minorHAnsi" w:hAnsiTheme="minorHAnsi" w:cstheme="minorHAnsi"/>
        </w:rPr>
        <w:t>an</w:t>
      </w:r>
      <w:r w:rsidRPr="006D5671">
        <w:rPr>
          <w:rFonts w:asciiTheme="minorHAnsi" w:hAnsiTheme="minorHAnsi" w:cstheme="minorHAnsi"/>
          <w:spacing w:val="-4"/>
        </w:rPr>
        <w:t xml:space="preserve"> </w:t>
      </w:r>
      <w:r w:rsidRPr="006D5671">
        <w:rPr>
          <w:rFonts w:asciiTheme="minorHAnsi" w:hAnsiTheme="minorHAnsi" w:cstheme="minorHAnsi"/>
        </w:rPr>
        <w:t>additional</w:t>
      </w:r>
      <w:r w:rsidRPr="006D5671">
        <w:rPr>
          <w:rFonts w:asciiTheme="minorHAnsi" w:hAnsiTheme="minorHAnsi" w:cstheme="minorHAnsi"/>
          <w:spacing w:val="-5"/>
        </w:rPr>
        <w:t xml:space="preserve"> </w:t>
      </w:r>
      <w:r w:rsidRPr="006D5671">
        <w:rPr>
          <w:rFonts w:asciiTheme="minorHAnsi" w:hAnsiTheme="minorHAnsi" w:cstheme="minorHAnsi"/>
        </w:rPr>
        <w:t>poll</w:t>
      </w:r>
      <w:r w:rsidRPr="006D5671">
        <w:rPr>
          <w:rFonts w:asciiTheme="minorHAnsi" w:hAnsiTheme="minorHAnsi" w:cstheme="minorHAnsi"/>
          <w:spacing w:val="-3"/>
        </w:rPr>
        <w:t xml:space="preserve"> </w:t>
      </w:r>
      <w:r w:rsidRPr="006D5671">
        <w:rPr>
          <w:rFonts w:asciiTheme="minorHAnsi" w:hAnsiTheme="minorHAnsi" w:cstheme="minorHAnsi"/>
        </w:rPr>
        <w:t>card</w:t>
      </w:r>
      <w:r w:rsidRPr="006D5671">
        <w:rPr>
          <w:rFonts w:asciiTheme="minorHAnsi" w:hAnsiTheme="minorHAnsi" w:cstheme="minorHAnsi"/>
          <w:spacing w:val="-5"/>
        </w:rPr>
        <w:t xml:space="preserve"> </w:t>
      </w:r>
      <w:r w:rsidRPr="006D5671">
        <w:rPr>
          <w:rFonts w:asciiTheme="minorHAnsi" w:hAnsiTheme="minorHAnsi" w:cstheme="minorHAnsi"/>
        </w:rPr>
        <w:t>if</w:t>
      </w:r>
      <w:r w:rsidRPr="006D5671">
        <w:rPr>
          <w:rFonts w:asciiTheme="minorHAnsi" w:hAnsiTheme="minorHAnsi" w:cstheme="minorHAnsi"/>
          <w:spacing w:val="-2"/>
        </w:rPr>
        <w:t xml:space="preserve"> </w:t>
      </w:r>
      <w:r w:rsidRPr="006D5671">
        <w:rPr>
          <w:rFonts w:asciiTheme="minorHAnsi" w:hAnsiTheme="minorHAnsi" w:cstheme="minorHAnsi"/>
        </w:rPr>
        <w:t>they change their voting preference after receiving their original card. Poll cards are also</w:t>
      </w:r>
      <w:r w:rsidRPr="006D5671">
        <w:rPr>
          <w:rFonts w:asciiTheme="minorHAnsi" w:hAnsiTheme="minorHAnsi" w:cstheme="minorHAnsi"/>
          <w:spacing w:val="40"/>
        </w:rPr>
        <w:t xml:space="preserve"> </w:t>
      </w:r>
      <w:r w:rsidRPr="006D5671">
        <w:rPr>
          <w:rFonts w:asciiTheme="minorHAnsi" w:hAnsiTheme="minorHAnsi" w:cstheme="minorHAnsi"/>
        </w:rPr>
        <w:t>issued to those acting as a proxy voter, and more than one poll card may be sent to those who are legitimately registered at more than one address, such as students.</w:t>
      </w:r>
    </w:p>
    <w:p w:rsidR="00A90DE3" w:rsidP="006401A6">
      <w:pPr>
        <w:pStyle w:val="BodyText"/>
        <w:spacing w:before="113"/>
        <w:ind w:left="0"/>
        <w:rPr>
          <w:rFonts w:asciiTheme="minorHAnsi" w:hAnsiTheme="minorHAnsi" w:cstheme="minorHAnsi"/>
        </w:rPr>
      </w:pPr>
    </w:p>
    <w:p w:rsidR="00867B23" w:rsidRPr="00867B23">
      <w:pPr>
        <w:pStyle w:val="BodyText"/>
        <w:spacing w:before="113"/>
        <w:ind w:left="0"/>
        <w:rPr>
          <w:rFonts w:asciiTheme="minorHAnsi" w:hAnsiTheme="minorHAnsi" w:cstheme="minorHAnsi"/>
          <w:i/>
          <w:iCs/>
        </w:rPr>
      </w:pPr>
    </w:p>
    <w:p w:rsidR="00A90DE3" w:rsidRPr="00867B23">
      <w:pPr>
        <w:pStyle w:val="BodyText"/>
        <w:spacing w:before="10"/>
        <w:ind w:left="0"/>
        <w:rPr>
          <w:rFonts w:asciiTheme="minorHAnsi" w:hAnsiTheme="minorHAnsi" w:cstheme="minorHAnsi"/>
          <w:i/>
          <w:iCs/>
        </w:rPr>
      </w:pPr>
      <w:r w:rsidRPr="00867B23">
        <w:rPr>
          <w:rFonts w:asciiTheme="minorHAnsi" w:hAnsiTheme="minorHAnsi" w:cstheme="minorHAnsi"/>
          <w:i/>
          <w:iCs/>
        </w:rPr>
        <w:t>February 2025</w:t>
      </w:r>
    </w:p>
    <w:sectPr w:rsidSect="008B57BF">
      <w:footerReference w:type="default" r:id="rId4"/>
      <w:pgSz w:w="11910" w:h="16840"/>
      <w:pgMar w:top="1440" w:right="1440" w:bottom="1440" w:left="1440" w:header="0" w:footer="46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DE3">
    <w:pPr>
      <w:pStyle w:val="BodyText"/>
      <w:spacing w:line="14" w:lineRule="auto"/>
      <w:ind w:left="0"/>
      <w:rPr>
        <w:sz w:val="20"/>
      </w:rPr>
    </w:pPr>
    <w:r>
      <w:rPr>
        <w:noProof/>
      </w:rPr>
      <w:pict>
        <v:shapetype id="_x0000_t202" coordsize="21600,21600" o:spt="202" path="m,l,21600r21600,l21600,xe">
          <v:stroke joinstyle="miter"/>
          <v:path gradientshapeok="t" o:connecttype="rect"/>
        </v:shapetype>
        <v:shape id="Textbox 2" o:spid="_x0000_s2049" type="#_x0000_t202" style="height:15.45pt;margin-left:313.65pt;margin-top:807.75pt;mso-position-horizontal-relative:page;mso-position-vertical-relative:page;mso-wrap-distance-bottom:0;mso-wrap-distance-left:0;mso-wrap-distance-right:0;mso-wrap-distance-top:0;mso-wrap-style:square;position:absolute;v-text-anchor:top;visibility:visible;width:13.7pt;z-index:-251658240" filled="f" stroked="f">
          <v:textbox inset="0,0,0,0">
            <w:txbxContent>
              <w:p w:rsidR="00A90DE3">
                <w:pPr>
                  <w:pStyle w:val="BodyText"/>
                  <w:spacing w:before="12"/>
                  <w:ind w:left="60"/>
                </w:pPr>
                <w:r>
                  <w:rPr>
                    <w:color w:val="002F56"/>
                    <w:spacing w:val="-10"/>
                  </w:rPr>
                  <w:fldChar w:fldCharType="begin"/>
                </w:r>
                <w:r>
                  <w:rPr>
                    <w:color w:val="002F56"/>
                    <w:spacing w:val="-10"/>
                  </w:rPr>
                  <w:instrText xml:space="preserve"> PAGE </w:instrText>
                </w:r>
                <w:r>
                  <w:rPr>
                    <w:color w:val="002F56"/>
                    <w:spacing w:val="-10"/>
                  </w:rPr>
                  <w:fldChar w:fldCharType="separate"/>
                </w:r>
                <w:r>
                  <w:rPr>
                    <w:color w:val="002F56"/>
                    <w:spacing w:val="-10"/>
                  </w:rPr>
                  <w:t>2</w:t>
                </w:r>
                <w:r>
                  <w:rPr>
                    <w:color w:val="002F56"/>
                    <w:spacing w:val="-10"/>
                  </w:rPr>
                  <w:fldChar w:fldCharType="end"/>
                </w:r>
              </w:p>
            </w:txbxContent>
          </v:textbox>
          <w10:wrap anchorx="page" anchory="page"/>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B57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