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D56CD" w:rsidP="00FD56CD">
      <w:pPr>
        <w:spacing w:before="200" w:after="200" w:line="240" w:lineRule="auto"/>
        <w:jc w:val="center"/>
        <w:rPr>
          <w:rFonts w:eastAsia="Times New Roman" w:cstheme="minorHAnsi"/>
          <w:b/>
          <w:bCs/>
          <w:sz w:val="28"/>
          <w:szCs w:val="28"/>
          <w:lang w:eastAsia="en-GB"/>
        </w:rPr>
      </w:pPr>
      <w:bookmarkStart w:id="0" w:name="_GoBack"/>
      <w:bookmarkEnd w:id="0"/>
      <w:r>
        <w:rPr>
          <w:rFonts w:eastAsia="Times New Roman" w:cstheme="minorHAnsi"/>
          <w:b/>
          <w:bCs/>
          <w:sz w:val="28"/>
          <w:szCs w:val="28"/>
          <w:lang w:eastAsia="en-GB"/>
        </w:rPr>
        <w:t xml:space="preserve">Written evidence submitted by </w:t>
      </w:r>
      <w:r w:rsidRPr="003B2C66">
        <w:rPr>
          <w:rFonts w:eastAsia="Times New Roman" w:cstheme="minorHAnsi"/>
          <w:b/>
          <w:bCs/>
          <w:sz w:val="28"/>
          <w:szCs w:val="28"/>
          <w:lang w:eastAsia="en-GB"/>
        </w:rPr>
        <w:t>University of Edinburgh</w:t>
      </w:r>
      <w:r>
        <w:rPr>
          <w:rFonts w:eastAsia="Times New Roman" w:cstheme="minorHAnsi"/>
          <w:b/>
          <w:bCs/>
          <w:sz w:val="28"/>
          <w:szCs w:val="28"/>
          <w:lang w:eastAsia="en-GB"/>
        </w:rPr>
        <w:t xml:space="preserve"> (</w:t>
      </w:r>
      <w:r w:rsidR="004A42C4">
        <w:rPr>
          <w:rFonts w:eastAsia="Times New Roman" w:cstheme="minorHAnsi"/>
          <w:b/>
          <w:bCs/>
          <w:sz w:val="28"/>
          <w:szCs w:val="28"/>
          <w:lang w:eastAsia="en-GB"/>
        </w:rPr>
        <w:t>USC</w:t>
      </w:r>
      <w:r>
        <w:rPr>
          <w:rFonts w:eastAsia="Times New Roman" w:cstheme="minorHAnsi"/>
          <w:b/>
          <w:bCs/>
          <w:sz w:val="28"/>
          <w:szCs w:val="28"/>
          <w:lang w:eastAsia="en-GB"/>
        </w:rPr>
        <w:t>0004)</w:t>
      </w:r>
    </w:p>
    <w:p w:rsidR="00FD56CD" w:rsidP="00FD56CD">
      <w:pPr>
        <w:spacing w:before="200" w:after="200" w:line="240" w:lineRule="auto"/>
        <w:jc w:val="center"/>
        <w:rPr>
          <w:rFonts w:eastAsia="Times New Roman" w:cstheme="minorHAnsi"/>
          <w:b/>
          <w:bCs/>
          <w:sz w:val="28"/>
          <w:szCs w:val="28"/>
          <w:lang w:eastAsia="en-GB"/>
        </w:rPr>
      </w:pPr>
    </w:p>
    <w:p w:rsidR="00471E09" w:rsidRPr="00FD56CD" w:rsidP="005C11FA">
      <w:pPr>
        <w:spacing w:before="200" w:after="200" w:line="240" w:lineRule="auto"/>
        <w:rPr>
          <w:rFonts w:eastAsia="Times New Roman" w:cstheme="minorHAnsi"/>
          <w:b/>
          <w:bCs/>
          <w:sz w:val="24"/>
          <w:szCs w:val="24"/>
          <w:lang w:eastAsia="en-GB"/>
        </w:rPr>
      </w:pPr>
      <w:r w:rsidRPr="00FD56CD">
        <w:rPr>
          <w:rFonts w:eastAsia="Times New Roman" w:cstheme="minorHAnsi"/>
          <w:b/>
          <w:bCs/>
          <w:sz w:val="24"/>
          <w:szCs w:val="24"/>
          <w:lang w:eastAsia="en-GB"/>
        </w:rPr>
        <w:t>Scottish Affairs Committee Enquiry on Universities and Scotland</w:t>
      </w:r>
    </w:p>
    <w:p w:rsidR="00173327" w:rsidRPr="00696FFD" w:rsidP="005C11FA">
      <w:pPr>
        <w:spacing w:before="200" w:after="200" w:line="240" w:lineRule="auto"/>
        <w:rPr>
          <w:rFonts w:eastAsia="Times New Roman" w:cstheme="minorHAnsi"/>
          <w:b/>
          <w:bCs/>
          <w:i/>
          <w:iCs/>
          <w:sz w:val="24"/>
          <w:szCs w:val="24"/>
          <w:lang w:eastAsia="en-GB"/>
        </w:rPr>
      </w:pPr>
      <w:r>
        <w:rPr>
          <w:rFonts w:eastAsia="Times New Roman" w:cstheme="minorHAnsi"/>
          <w:b/>
          <w:bCs/>
          <w:i/>
          <w:iCs/>
          <w:sz w:val="24"/>
          <w:szCs w:val="24"/>
          <w:lang w:eastAsia="en-GB"/>
        </w:rPr>
        <w:t>I</w:t>
      </w:r>
      <w:r w:rsidRPr="00696FFD">
        <w:rPr>
          <w:rFonts w:eastAsia="Times New Roman" w:cstheme="minorHAnsi"/>
          <w:b/>
          <w:bCs/>
          <w:i/>
          <w:iCs/>
          <w:sz w:val="24"/>
          <w:szCs w:val="24"/>
          <w:lang w:eastAsia="en-GB"/>
        </w:rPr>
        <w:t>ntroduction</w:t>
      </w:r>
    </w:p>
    <w:p w:rsidR="00746247" w:rsidRPr="000B3530" w:rsidP="005C11FA">
      <w:pPr>
        <w:spacing w:before="200" w:after="200" w:line="240" w:lineRule="auto"/>
        <w:rPr>
          <w:rFonts w:cstheme="minorHAnsi"/>
          <w:sz w:val="24"/>
          <w:szCs w:val="24"/>
        </w:rPr>
      </w:pPr>
      <w:r w:rsidRPr="009D4C30">
        <w:rPr>
          <w:rFonts w:cstheme="minorHAnsi"/>
          <w:sz w:val="24"/>
          <w:szCs w:val="24"/>
        </w:rPr>
        <w:t xml:space="preserve">Founded by the city of Edinburgh in 1583, </w:t>
      </w:r>
      <w:r>
        <w:rPr>
          <w:rFonts w:cstheme="minorHAnsi"/>
          <w:sz w:val="24"/>
          <w:szCs w:val="24"/>
        </w:rPr>
        <w:t>the University of Edinburgh is th</w:t>
      </w:r>
      <w:r w:rsidRPr="009D4C30">
        <w:rPr>
          <w:rFonts w:cstheme="minorHAnsi"/>
          <w:sz w:val="24"/>
          <w:szCs w:val="24"/>
        </w:rPr>
        <w:t xml:space="preserve">e first true civic university in the UK and one of the four </w:t>
      </w:r>
      <w:r w:rsidRPr="009D4C30">
        <w:rPr>
          <w:rFonts w:cstheme="minorHAnsi"/>
          <w:sz w:val="24"/>
          <w:szCs w:val="24"/>
        </w:rPr>
        <w:t>ancient universities of Scotland.</w:t>
      </w:r>
      <w:r w:rsidRPr="009D4C30">
        <w:rPr>
          <w:rFonts w:cstheme="minorHAnsi"/>
          <w:sz w:val="24"/>
          <w:szCs w:val="24"/>
        </w:rPr>
        <w:t xml:space="preserve">  </w:t>
      </w:r>
      <w:r w:rsidRPr="009D4C30">
        <w:rPr>
          <w:rFonts w:cstheme="minorHAnsi"/>
          <w:sz w:val="24"/>
          <w:szCs w:val="24"/>
        </w:rPr>
        <w:t>We are consistently ranked one of the top 50 universities in the world</w:t>
      </w:r>
      <w:r>
        <w:rPr>
          <w:rFonts w:cstheme="minorHAnsi"/>
          <w:sz w:val="24"/>
          <w:szCs w:val="24"/>
        </w:rPr>
        <w:t xml:space="preserve"> in international league tables</w:t>
      </w:r>
      <w:r w:rsidRPr="009D4C30">
        <w:rPr>
          <w:rFonts w:cstheme="minorHAnsi"/>
          <w:sz w:val="24"/>
          <w:szCs w:val="24"/>
        </w:rPr>
        <w:t xml:space="preserve">, including </w:t>
      </w:r>
      <w:r>
        <w:rPr>
          <w:rFonts w:cstheme="minorHAnsi"/>
          <w:sz w:val="24"/>
          <w:szCs w:val="24"/>
        </w:rPr>
        <w:t xml:space="preserve">coming </w:t>
      </w:r>
      <w:r w:rsidRPr="009D4C30">
        <w:rPr>
          <w:rFonts w:cstheme="minorHAnsi"/>
          <w:sz w:val="24"/>
          <w:szCs w:val="24"/>
        </w:rPr>
        <w:t>20</w:t>
      </w:r>
      <w:r w:rsidRPr="009C13E4">
        <w:rPr>
          <w:sz w:val="24"/>
          <w:szCs w:val="24"/>
          <w:vertAlign w:val="superscript"/>
        </w:rPr>
        <w:t xml:space="preserve">th </w:t>
      </w:r>
      <w:r w:rsidRPr="009D4C30">
        <w:rPr>
          <w:rFonts w:cstheme="minorHAnsi"/>
          <w:sz w:val="24"/>
          <w:szCs w:val="24"/>
        </w:rPr>
        <w:t xml:space="preserve">in the 2020 QS World University Rankings. </w:t>
      </w:r>
      <w:r w:rsidRPr="000B3530">
        <w:rPr>
          <w:rFonts w:cstheme="minorHAnsi"/>
          <w:sz w:val="24"/>
          <w:szCs w:val="24"/>
        </w:rPr>
        <w:t>Broad</w:t>
      </w:r>
      <w:r w:rsidRPr="000B3530">
        <w:rPr>
          <w:rFonts w:cstheme="minorHAnsi"/>
          <w:sz w:val="24"/>
          <w:szCs w:val="24"/>
        </w:rPr>
        <w:t xml:space="preserve"> based in terms of </w:t>
      </w:r>
      <w:r w:rsidRPr="000B3530">
        <w:rPr>
          <w:rFonts w:cstheme="minorHAnsi"/>
          <w:sz w:val="24"/>
          <w:szCs w:val="24"/>
        </w:rPr>
        <w:t>subject area</w:t>
      </w:r>
      <w:r w:rsidRPr="000B3530">
        <w:rPr>
          <w:rFonts w:cstheme="minorHAnsi"/>
          <w:sz w:val="24"/>
          <w:szCs w:val="24"/>
        </w:rPr>
        <w:t>,</w:t>
      </w:r>
      <w:r w:rsidRPr="000B3530">
        <w:rPr>
          <w:rFonts w:cstheme="minorHAnsi"/>
          <w:sz w:val="24"/>
          <w:szCs w:val="24"/>
        </w:rPr>
        <w:t xml:space="preserve"> we offer </w:t>
      </w:r>
      <w:r w:rsidRPr="000B3530">
        <w:rPr>
          <w:rFonts w:cstheme="minorHAnsi"/>
          <w:sz w:val="24"/>
          <w:szCs w:val="24"/>
        </w:rPr>
        <w:t>399</w:t>
      </w:r>
      <w:r w:rsidRPr="000B3530">
        <w:rPr>
          <w:rFonts w:cstheme="minorHAnsi"/>
          <w:sz w:val="24"/>
          <w:szCs w:val="24"/>
        </w:rPr>
        <w:t xml:space="preserve"> undergraduate degrees, </w:t>
      </w:r>
      <w:r w:rsidRPr="000B3530">
        <w:rPr>
          <w:rFonts w:cstheme="minorHAnsi"/>
          <w:sz w:val="24"/>
          <w:szCs w:val="24"/>
        </w:rPr>
        <w:t>495</w:t>
      </w:r>
      <w:r w:rsidRPr="000B3530">
        <w:rPr>
          <w:rFonts w:cstheme="minorHAnsi"/>
          <w:sz w:val="24"/>
          <w:szCs w:val="24"/>
        </w:rPr>
        <w:t xml:space="preserve"> postgraduate degrees, and carry out research </w:t>
      </w:r>
      <w:r w:rsidRPr="000B3530">
        <w:rPr>
          <w:rFonts w:cstheme="minorHAnsi"/>
          <w:sz w:val="24"/>
          <w:szCs w:val="24"/>
        </w:rPr>
        <w:t xml:space="preserve">in </w:t>
      </w:r>
      <w:r w:rsidRPr="000B3530">
        <w:rPr>
          <w:rFonts w:cstheme="minorHAnsi"/>
          <w:sz w:val="24"/>
          <w:szCs w:val="24"/>
        </w:rPr>
        <w:t>a comprehensive range of disciplines</w:t>
      </w:r>
      <w:r w:rsidRPr="000B3530">
        <w:rPr>
          <w:rFonts w:cstheme="minorHAnsi"/>
          <w:sz w:val="24"/>
          <w:szCs w:val="24"/>
        </w:rPr>
        <w:t xml:space="preserve"> </w:t>
      </w:r>
      <w:r w:rsidRPr="000B3530">
        <w:rPr>
          <w:rFonts w:cstheme="minorHAnsi"/>
          <w:sz w:val="24"/>
          <w:szCs w:val="24"/>
        </w:rPr>
        <w:t xml:space="preserve">across the arts, humanities, social sciences, physical and biological sciences, and </w:t>
      </w:r>
      <w:r w:rsidRPr="000B3530">
        <w:rPr>
          <w:rFonts w:cstheme="minorHAnsi"/>
          <w:sz w:val="24"/>
          <w:szCs w:val="24"/>
        </w:rPr>
        <w:t xml:space="preserve">clinical and veterinary medicine. </w:t>
      </w:r>
      <w:r w:rsidRPr="00B632F0">
        <w:rPr>
          <w:sz w:val="24"/>
          <w:szCs w:val="24"/>
        </w:rPr>
        <w:t>Our research</w:t>
      </w:r>
      <w:r w:rsidRPr="00B632F0">
        <w:rPr>
          <w:sz w:val="24"/>
          <w:szCs w:val="24"/>
        </w:rPr>
        <w:t xml:space="preserve"> (4</w:t>
      </w:r>
      <w:r w:rsidRPr="00B632F0">
        <w:rPr>
          <w:sz w:val="24"/>
          <w:szCs w:val="24"/>
          <w:vertAlign w:val="superscript"/>
        </w:rPr>
        <w:t>th</w:t>
      </w:r>
      <w:r w:rsidRPr="00B632F0">
        <w:rPr>
          <w:sz w:val="24"/>
          <w:szCs w:val="24"/>
        </w:rPr>
        <w:t xml:space="preserve"> by research power in REF2014) and innovation (4</w:t>
      </w:r>
      <w:r w:rsidRPr="00B632F0">
        <w:rPr>
          <w:sz w:val="24"/>
          <w:szCs w:val="24"/>
          <w:vertAlign w:val="superscript"/>
        </w:rPr>
        <w:t>th</w:t>
      </w:r>
      <w:r w:rsidRPr="00B632F0">
        <w:rPr>
          <w:sz w:val="24"/>
          <w:szCs w:val="24"/>
        </w:rPr>
        <w:t xml:space="preserve"> in HEBCIS 2020) transforms the world</w:t>
      </w:r>
      <w:r>
        <w:rPr>
          <w:rFonts w:cstheme="minorHAnsi"/>
          <w:sz w:val="24"/>
          <w:szCs w:val="24"/>
        </w:rPr>
        <w:t xml:space="preserve">. </w:t>
      </w:r>
      <w:r w:rsidRPr="000B3530">
        <w:rPr>
          <w:rFonts w:cstheme="minorHAnsi"/>
          <w:sz w:val="24"/>
          <w:szCs w:val="24"/>
        </w:rPr>
        <w:t>Our international students now represent 44% of our total community, coming from 180 nations</w:t>
      </w:r>
      <w:r>
        <w:rPr>
          <w:rFonts w:cstheme="minorHAnsi"/>
          <w:sz w:val="24"/>
          <w:szCs w:val="24"/>
        </w:rPr>
        <w:t xml:space="preserve">. </w:t>
      </w:r>
      <w:r w:rsidRPr="000B3530">
        <w:rPr>
          <w:rFonts w:cstheme="minorHAnsi"/>
          <w:sz w:val="24"/>
          <w:szCs w:val="24"/>
        </w:rPr>
        <w:t xml:space="preserve">We also have an important mission in Scotland </w:t>
      </w:r>
      <w:r w:rsidRPr="000B3530">
        <w:rPr>
          <w:rFonts w:cstheme="minorHAnsi"/>
          <w:sz w:val="24"/>
          <w:szCs w:val="24"/>
        </w:rPr>
        <w:t xml:space="preserve">in ensuring equality of access to higher education, with </w:t>
      </w:r>
      <w:r w:rsidRPr="000B3530">
        <w:rPr>
          <w:rFonts w:cstheme="minorHAnsi"/>
          <w:sz w:val="24"/>
          <w:szCs w:val="24"/>
        </w:rPr>
        <w:t xml:space="preserve">over 11% of Scottish students hailing from the most deprived communities in Scotland in 2019-20. </w:t>
      </w:r>
    </w:p>
    <w:p w:rsidR="00246BCC" w:rsidRPr="00AD2D14" w:rsidP="005C11FA">
      <w:pPr>
        <w:spacing w:before="200" w:after="200" w:line="240" w:lineRule="auto"/>
        <w:rPr>
          <w:sz w:val="24"/>
          <w:szCs w:val="24"/>
        </w:rPr>
      </w:pPr>
      <w:r>
        <w:rPr>
          <w:sz w:val="24"/>
          <w:szCs w:val="24"/>
        </w:rPr>
        <w:t>We turn over £1.15</w:t>
      </w:r>
      <w:r>
        <w:rPr>
          <w:sz w:val="24"/>
          <w:szCs w:val="24"/>
        </w:rPr>
        <w:t xml:space="preserve"> </w:t>
      </w:r>
      <w:r>
        <w:rPr>
          <w:sz w:val="24"/>
          <w:szCs w:val="24"/>
        </w:rPr>
        <w:t>b</w:t>
      </w:r>
      <w:r>
        <w:rPr>
          <w:sz w:val="24"/>
          <w:szCs w:val="24"/>
        </w:rPr>
        <w:t>illion</w:t>
      </w:r>
      <w:r>
        <w:rPr>
          <w:sz w:val="24"/>
          <w:szCs w:val="24"/>
        </w:rPr>
        <w:t xml:space="preserve"> p</w:t>
      </w:r>
      <w:r>
        <w:rPr>
          <w:sz w:val="24"/>
          <w:szCs w:val="24"/>
        </w:rPr>
        <w:t xml:space="preserve">er </w:t>
      </w:r>
      <w:r>
        <w:rPr>
          <w:sz w:val="24"/>
          <w:szCs w:val="24"/>
        </w:rPr>
        <w:t>a</w:t>
      </w:r>
      <w:r>
        <w:rPr>
          <w:sz w:val="24"/>
          <w:szCs w:val="24"/>
        </w:rPr>
        <w:t>nnum</w:t>
      </w:r>
      <w:r>
        <w:rPr>
          <w:sz w:val="24"/>
          <w:szCs w:val="24"/>
        </w:rPr>
        <w:t xml:space="preserve">, </w:t>
      </w:r>
      <w:r w:rsidRPr="00353576">
        <w:rPr>
          <w:sz w:val="24"/>
          <w:szCs w:val="24"/>
        </w:rPr>
        <w:t>bring in £300</w:t>
      </w:r>
      <w:r>
        <w:rPr>
          <w:sz w:val="24"/>
          <w:szCs w:val="24"/>
        </w:rPr>
        <w:t xml:space="preserve"> </w:t>
      </w:r>
      <w:r w:rsidRPr="00353576">
        <w:rPr>
          <w:sz w:val="24"/>
          <w:szCs w:val="24"/>
        </w:rPr>
        <w:t>m</w:t>
      </w:r>
      <w:r>
        <w:rPr>
          <w:sz w:val="24"/>
          <w:szCs w:val="24"/>
        </w:rPr>
        <w:t>illion</w:t>
      </w:r>
      <w:r w:rsidRPr="00353576">
        <w:rPr>
          <w:sz w:val="24"/>
          <w:szCs w:val="24"/>
        </w:rPr>
        <w:t xml:space="preserve"> in research spend, educate 4</w:t>
      </w:r>
      <w:r>
        <w:rPr>
          <w:sz w:val="24"/>
          <w:szCs w:val="24"/>
        </w:rPr>
        <w:t>4</w:t>
      </w:r>
      <w:r w:rsidRPr="00353576">
        <w:rPr>
          <w:sz w:val="24"/>
          <w:szCs w:val="24"/>
        </w:rPr>
        <w:t>,000 student</w:t>
      </w:r>
      <w:r w:rsidRPr="00353576">
        <w:rPr>
          <w:sz w:val="24"/>
          <w:szCs w:val="24"/>
        </w:rPr>
        <w:t>s on campus and online</w:t>
      </w:r>
      <w:r>
        <w:rPr>
          <w:sz w:val="24"/>
          <w:szCs w:val="24"/>
        </w:rPr>
        <w:t xml:space="preserve"> and reach 3 million via MOOCs on every country on the planet. </w:t>
      </w:r>
      <w:r>
        <w:rPr>
          <w:rFonts w:eastAsia="Times New Roman" w:cstheme="minorHAnsi"/>
          <w:sz w:val="24"/>
          <w:szCs w:val="24"/>
          <w:lang w:eastAsia="en-GB"/>
        </w:rPr>
        <w:t xml:space="preserve">The University is the </w:t>
      </w:r>
      <w:r>
        <w:rPr>
          <w:rFonts w:eastAsia="Times New Roman" w:cstheme="minorHAnsi"/>
          <w:sz w:val="24"/>
          <w:szCs w:val="24"/>
          <w:lang w:eastAsia="en-GB"/>
        </w:rPr>
        <w:t>third l</w:t>
      </w:r>
      <w:r>
        <w:rPr>
          <w:rFonts w:eastAsia="Times New Roman" w:cstheme="minorHAnsi"/>
          <w:sz w:val="24"/>
          <w:szCs w:val="24"/>
          <w:lang w:eastAsia="en-GB"/>
        </w:rPr>
        <w:t>argest local employer</w:t>
      </w:r>
      <w:r>
        <w:rPr>
          <w:rFonts w:eastAsia="Times New Roman" w:cstheme="minorHAnsi"/>
          <w:sz w:val="24"/>
          <w:szCs w:val="24"/>
          <w:lang w:eastAsia="en-GB"/>
        </w:rPr>
        <w:t xml:space="preserve"> in the local area,</w:t>
      </w:r>
      <w:r>
        <w:rPr>
          <w:rFonts w:eastAsia="Times New Roman" w:cstheme="minorHAnsi"/>
          <w:sz w:val="24"/>
          <w:szCs w:val="24"/>
          <w:lang w:eastAsia="en-GB"/>
        </w:rPr>
        <w:t xml:space="preserve"> employing over 15,000 staff but creating a further 3</w:t>
      </w:r>
      <w:r>
        <w:rPr>
          <w:rFonts w:eastAsia="Times New Roman" w:cstheme="minorHAnsi"/>
          <w:sz w:val="24"/>
          <w:szCs w:val="24"/>
          <w:lang w:eastAsia="en-GB"/>
        </w:rPr>
        <w:t>1</w:t>
      </w:r>
      <w:r>
        <w:rPr>
          <w:rFonts w:eastAsia="Times New Roman" w:cstheme="minorHAnsi"/>
          <w:sz w:val="24"/>
          <w:szCs w:val="24"/>
          <w:lang w:eastAsia="en-GB"/>
        </w:rPr>
        <w:t>,000 jobs and returning over £</w:t>
      </w:r>
      <w:r>
        <w:rPr>
          <w:rFonts w:eastAsia="Times New Roman" w:cstheme="minorHAnsi"/>
          <w:sz w:val="24"/>
          <w:szCs w:val="24"/>
          <w:lang w:eastAsia="en-GB"/>
        </w:rPr>
        <w:t>2.3 billion to the</w:t>
      </w:r>
      <w:r>
        <w:rPr>
          <w:rFonts w:eastAsia="Times New Roman" w:cstheme="minorHAnsi"/>
          <w:sz w:val="24"/>
          <w:szCs w:val="24"/>
          <w:lang w:eastAsia="en-GB"/>
        </w:rPr>
        <w:t xml:space="preserve"> </w:t>
      </w:r>
      <w:r>
        <w:rPr>
          <w:rFonts w:eastAsia="Times New Roman" w:cstheme="minorHAnsi"/>
          <w:sz w:val="24"/>
          <w:szCs w:val="24"/>
          <w:lang w:eastAsia="en-GB"/>
        </w:rPr>
        <w:t>Scottish</w:t>
      </w:r>
      <w:r>
        <w:rPr>
          <w:rFonts w:eastAsia="Times New Roman" w:cstheme="minorHAnsi"/>
          <w:sz w:val="24"/>
          <w:szCs w:val="24"/>
          <w:lang w:eastAsia="en-GB"/>
        </w:rPr>
        <w:t xml:space="preserve"> economy</w:t>
      </w:r>
      <w:r>
        <w:rPr>
          <w:sz w:val="24"/>
          <w:szCs w:val="24"/>
        </w:rPr>
        <w:t>, and starting up 60 companies a year</w:t>
      </w:r>
      <w:r>
        <w:rPr>
          <w:rFonts w:eastAsia="Times New Roman" w:cstheme="minorHAnsi"/>
          <w:sz w:val="24"/>
          <w:szCs w:val="24"/>
          <w:lang w:eastAsia="en-GB"/>
        </w:rPr>
        <w:t>.</w:t>
      </w:r>
    </w:p>
    <w:p w:rsidR="00696FFD" w:rsidP="005C11FA">
      <w:pPr>
        <w:spacing w:before="200" w:after="200" w:line="240" w:lineRule="auto"/>
        <w:rPr>
          <w:rFonts w:cstheme="minorHAnsi"/>
          <w:sz w:val="24"/>
          <w:szCs w:val="24"/>
        </w:rPr>
      </w:pPr>
      <w:r w:rsidRPr="009D4C30">
        <w:rPr>
          <w:rFonts w:eastAsia="Times New Roman" w:cstheme="minorHAnsi"/>
          <w:sz w:val="24"/>
          <w:szCs w:val="24"/>
          <w:lang w:eastAsia="en-GB"/>
        </w:rPr>
        <w:t xml:space="preserve">Our Strategy 2030 affirmed our </w:t>
      </w:r>
      <w:r w:rsidRPr="009D4C30">
        <w:rPr>
          <w:rFonts w:eastAsia="Times New Roman" w:cstheme="minorHAnsi"/>
          <w:sz w:val="24"/>
          <w:szCs w:val="24"/>
          <w:lang w:eastAsia="en-GB"/>
        </w:rPr>
        <w:t>vision and purpose: o</w:t>
      </w:r>
      <w:r w:rsidRPr="009D4C30">
        <w:rPr>
          <w:rFonts w:cstheme="minorHAnsi"/>
          <w:sz w:val="24"/>
          <w:szCs w:val="24"/>
        </w:rPr>
        <w:t xml:space="preserve">ur graduates, and the knowledge we discover with our partners, make the world a better place. As a world-leading research-intensive </w:t>
      </w:r>
      <w:r>
        <w:rPr>
          <w:rFonts w:cstheme="minorHAnsi"/>
          <w:sz w:val="24"/>
          <w:szCs w:val="24"/>
        </w:rPr>
        <w:t>u</w:t>
      </w:r>
      <w:r w:rsidRPr="009D4C30">
        <w:rPr>
          <w:rFonts w:cstheme="minorHAnsi"/>
          <w:sz w:val="24"/>
          <w:szCs w:val="24"/>
        </w:rPr>
        <w:t>niversity, we are here to address tomorrow’s greatest challenges. Between now and 2030 we will do that with a values-led ap</w:t>
      </w:r>
      <w:r w:rsidRPr="009D4C30">
        <w:rPr>
          <w:rFonts w:cstheme="minorHAnsi"/>
          <w:sz w:val="24"/>
          <w:szCs w:val="24"/>
        </w:rPr>
        <w:t>proach to teaching, research and innovation, and through the strength of our relationships, both locally and globally.</w:t>
      </w:r>
    </w:p>
    <w:p w:rsidR="00C201A2" w:rsidP="005C11FA">
      <w:pPr>
        <w:spacing w:before="200" w:after="200" w:line="240" w:lineRule="auto"/>
        <w:rPr>
          <w:rFonts w:cstheme="minorHAnsi"/>
          <w:sz w:val="24"/>
          <w:szCs w:val="24"/>
        </w:rPr>
      </w:pPr>
      <w:r w:rsidRPr="009D4C30">
        <w:rPr>
          <w:rFonts w:cstheme="minorHAnsi"/>
          <w:sz w:val="24"/>
          <w:szCs w:val="24"/>
        </w:rPr>
        <w:t>We welcome the opportunity to respond to the Committee’s enquiry.</w:t>
      </w:r>
      <w:r>
        <w:rPr>
          <w:rFonts w:cstheme="minorHAnsi"/>
          <w:sz w:val="24"/>
          <w:szCs w:val="24"/>
        </w:rPr>
        <w:t xml:space="preserve"> </w:t>
      </w:r>
      <w:r>
        <w:rPr>
          <w:rFonts w:cstheme="minorHAnsi"/>
          <w:sz w:val="24"/>
          <w:szCs w:val="24"/>
        </w:rPr>
        <w:t xml:space="preserve">As Scotland’s largest university and biggest </w:t>
      </w:r>
      <w:r>
        <w:rPr>
          <w:rFonts w:cstheme="minorHAnsi"/>
          <w:sz w:val="24"/>
          <w:szCs w:val="24"/>
        </w:rPr>
        <w:t>recruiter of students from</w:t>
      </w:r>
      <w:r>
        <w:rPr>
          <w:rFonts w:cstheme="minorHAnsi"/>
          <w:sz w:val="24"/>
          <w:szCs w:val="24"/>
        </w:rPr>
        <w:t xml:space="preserve"> beyond Scotland, </w:t>
      </w:r>
      <w:r>
        <w:rPr>
          <w:rFonts w:cstheme="minorHAnsi"/>
          <w:sz w:val="24"/>
          <w:szCs w:val="24"/>
        </w:rPr>
        <w:t>we value the op</w:t>
      </w:r>
      <w:r>
        <w:rPr>
          <w:rFonts w:cstheme="minorHAnsi"/>
          <w:sz w:val="24"/>
          <w:szCs w:val="24"/>
        </w:rPr>
        <w:t xml:space="preserve">portunity to </w:t>
      </w:r>
      <w:r>
        <w:rPr>
          <w:rFonts w:cstheme="minorHAnsi"/>
          <w:sz w:val="24"/>
          <w:szCs w:val="24"/>
        </w:rPr>
        <w:t>e</w:t>
      </w:r>
      <w:r>
        <w:rPr>
          <w:rFonts w:cstheme="minorHAnsi"/>
          <w:sz w:val="24"/>
          <w:szCs w:val="24"/>
        </w:rPr>
        <w:t>ngage in the conversation about the relationship between Scotland’s funding and governance for universities and that of the other parts of the UK.</w:t>
      </w:r>
    </w:p>
    <w:p w:rsidR="00471E09" w:rsidRPr="00471E09" w:rsidP="005C11FA">
      <w:pPr>
        <w:spacing w:before="200" w:after="200" w:line="240" w:lineRule="auto"/>
        <w:rPr>
          <w:rFonts w:cstheme="minorHAnsi"/>
          <w:b/>
          <w:bCs/>
          <w:i/>
          <w:iCs/>
          <w:sz w:val="24"/>
          <w:szCs w:val="24"/>
        </w:rPr>
      </w:pPr>
      <w:r w:rsidRPr="00471E09">
        <w:rPr>
          <w:rFonts w:cstheme="minorHAnsi"/>
          <w:b/>
          <w:bCs/>
          <w:i/>
          <w:iCs/>
          <w:sz w:val="24"/>
          <w:szCs w:val="24"/>
        </w:rPr>
        <w:t>Summary</w:t>
      </w:r>
    </w:p>
    <w:p w:rsidR="00184051" w:rsidRPr="009D4C30" w:rsidP="005C11FA">
      <w:pPr>
        <w:spacing w:before="200" w:after="200" w:line="240" w:lineRule="auto"/>
        <w:rPr>
          <w:rFonts w:cstheme="minorHAnsi"/>
          <w:sz w:val="24"/>
          <w:szCs w:val="24"/>
        </w:rPr>
      </w:pPr>
      <w:r w:rsidRPr="009D4C30">
        <w:rPr>
          <w:rFonts w:cstheme="minorHAnsi"/>
          <w:sz w:val="24"/>
          <w:szCs w:val="24"/>
        </w:rPr>
        <w:t xml:space="preserve">In </w:t>
      </w:r>
      <w:r w:rsidRPr="009D4C30">
        <w:rPr>
          <w:rFonts w:cstheme="minorHAnsi"/>
          <w:sz w:val="24"/>
          <w:szCs w:val="24"/>
        </w:rPr>
        <w:t xml:space="preserve">our </w:t>
      </w:r>
      <w:r w:rsidRPr="009D4C30">
        <w:rPr>
          <w:rFonts w:cstheme="minorHAnsi"/>
          <w:sz w:val="24"/>
          <w:szCs w:val="24"/>
        </w:rPr>
        <w:t>response</w:t>
      </w:r>
      <w:r w:rsidRPr="009D4C30">
        <w:rPr>
          <w:rFonts w:cstheme="minorHAnsi"/>
          <w:sz w:val="24"/>
          <w:szCs w:val="24"/>
        </w:rPr>
        <w:t xml:space="preserve">, </w:t>
      </w:r>
      <w:r w:rsidRPr="009D4C30">
        <w:rPr>
          <w:rFonts w:cstheme="minorHAnsi"/>
          <w:sz w:val="24"/>
          <w:szCs w:val="24"/>
        </w:rPr>
        <w:t xml:space="preserve">we would like to draw </w:t>
      </w:r>
      <w:r w:rsidRPr="009D4C30">
        <w:rPr>
          <w:rFonts w:cstheme="minorHAnsi"/>
          <w:sz w:val="24"/>
          <w:szCs w:val="24"/>
        </w:rPr>
        <w:t>attention to the following key points:</w:t>
      </w:r>
    </w:p>
    <w:p w:rsidR="007F2BF2" w:rsidP="005C11FA">
      <w:pPr>
        <w:pStyle w:val="ListParagraph"/>
        <w:numPr>
          <w:ilvl w:val="0"/>
          <w:numId w:val="7"/>
        </w:numPr>
        <w:spacing w:before="200" w:after="200" w:line="240" w:lineRule="auto"/>
        <w:contextualSpacing w:val="0"/>
        <w:rPr>
          <w:sz w:val="24"/>
          <w:szCs w:val="24"/>
        </w:rPr>
      </w:pPr>
      <w:r w:rsidRPr="009D4C30">
        <w:rPr>
          <w:sz w:val="24"/>
          <w:szCs w:val="24"/>
        </w:rPr>
        <w:t>Research in the UK</w:t>
      </w:r>
      <w:r>
        <w:rPr>
          <w:sz w:val="24"/>
          <w:szCs w:val="24"/>
        </w:rPr>
        <w:t xml:space="preserve"> and Scotland </w:t>
      </w:r>
      <w:r>
        <w:rPr>
          <w:sz w:val="24"/>
          <w:szCs w:val="24"/>
        </w:rPr>
        <w:t>in particular</w:t>
      </w:r>
      <w:r w:rsidRPr="009D4C30">
        <w:rPr>
          <w:sz w:val="24"/>
          <w:szCs w:val="24"/>
        </w:rPr>
        <w:t xml:space="preserve"> </w:t>
      </w:r>
      <w:r>
        <w:rPr>
          <w:sz w:val="24"/>
          <w:szCs w:val="24"/>
        </w:rPr>
        <w:t>is</w:t>
      </w:r>
      <w:r>
        <w:rPr>
          <w:sz w:val="24"/>
          <w:szCs w:val="24"/>
        </w:rPr>
        <w:t xml:space="preserve"> world-leading and </w:t>
      </w:r>
      <w:r>
        <w:rPr>
          <w:sz w:val="24"/>
          <w:szCs w:val="24"/>
        </w:rPr>
        <w:t xml:space="preserve">has impacts across the globe. </w:t>
      </w:r>
      <w:r>
        <w:rPr>
          <w:sz w:val="24"/>
          <w:szCs w:val="24"/>
        </w:rPr>
        <w:t>Edinburgh’s ac</w:t>
      </w:r>
      <w:r>
        <w:rPr>
          <w:sz w:val="24"/>
          <w:szCs w:val="24"/>
        </w:rPr>
        <w:t xml:space="preserve">hievements here are particularly remarkable when recognising that we do this while grants are funded at a </w:t>
      </w:r>
      <w:r>
        <w:rPr>
          <w:sz w:val="24"/>
          <w:szCs w:val="24"/>
        </w:rPr>
        <w:t xml:space="preserve">level that is below the cost of delivery. Even more could be achieved if it </w:t>
      </w:r>
      <w:r>
        <w:rPr>
          <w:sz w:val="24"/>
          <w:szCs w:val="24"/>
        </w:rPr>
        <w:t>were</w:t>
      </w:r>
      <w:r>
        <w:rPr>
          <w:sz w:val="24"/>
          <w:szCs w:val="24"/>
        </w:rPr>
        <w:t xml:space="preserve"> funded at </w:t>
      </w:r>
      <w:r>
        <w:rPr>
          <w:sz w:val="24"/>
          <w:szCs w:val="24"/>
        </w:rPr>
        <w:t>the level of the full costs.</w:t>
      </w:r>
      <w:r>
        <w:rPr>
          <w:sz w:val="24"/>
          <w:szCs w:val="24"/>
        </w:rPr>
        <w:t xml:space="preserve">  </w:t>
      </w:r>
      <w:r>
        <w:rPr>
          <w:sz w:val="24"/>
          <w:szCs w:val="24"/>
        </w:rPr>
        <w:t xml:space="preserve">This is a </w:t>
      </w:r>
      <w:r>
        <w:rPr>
          <w:sz w:val="24"/>
          <w:szCs w:val="24"/>
        </w:rPr>
        <w:t>long-term</w:t>
      </w:r>
      <w:r>
        <w:rPr>
          <w:sz w:val="24"/>
          <w:szCs w:val="24"/>
        </w:rPr>
        <w:t xml:space="preserve"> problem, made acute by the loss of international students because of COVID-19</w:t>
      </w:r>
    </w:p>
    <w:p w:rsidR="00184051" w:rsidRPr="009D4C30" w:rsidP="005C11FA">
      <w:pPr>
        <w:pStyle w:val="ListParagraph"/>
        <w:numPr>
          <w:ilvl w:val="0"/>
          <w:numId w:val="7"/>
        </w:numPr>
        <w:spacing w:before="200" w:after="200" w:line="240" w:lineRule="auto"/>
        <w:contextualSpacing w:val="0"/>
        <w:rPr>
          <w:sz w:val="24"/>
          <w:szCs w:val="24"/>
        </w:rPr>
      </w:pPr>
      <w:r>
        <w:rPr>
          <w:sz w:val="24"/>
          <w:szCs w:val="24"/>
        </w:rPr>
        <w:t>Our international students are essent</w:t>
      </w:r>
      <w:r>
        <w:rPr>
          <w:sz w:val="24"/>
          <w:szCs w:val="24"/>
        </w:rPr>
        <w:t xml:space="preserve">ial to the culture and experience of studying at Edinburgh. We </w:t>
      </w:r>
      <w:r>
        <w:rPr>
          <w:sz w:val="24"/>
          <w:szCs w:val="24"/>
        </w:rPr>
        <w:t xml:space="preserve">welcome the recent changes to enhance their opportunities post study in the UK. This helps to recognise their wide value to the UK and Scotland and its economy. </w:t>
      </w:r>
      <w:r>
        <w:rPr>
          <w:sz w:val="24"/>
          <w:szCs w:val="24"/>
        </w:rPr>
        <w:t xml:space="preserve">Recent dialogue has focussed on </w:t>
      </w:r>
      <w:r>
        <w:rPr>
          <w:sz w:val="24"/>
          <w:szCs w:val="24"/>
        </w:rPr>
        <w:t>how the fees paid by international students underwrite other university activity</w:t>
      </w:r>
      <w:r>
        <w:rPr>
          <w:sz w:val="24"/>
          <w:szCs w:val="24"/>
        </w:rPr>
        <w:t>, both research and teaching</w:t>
      </w:r>
      <w:r>
        <w:rPr>
          <w:sz w:val="24"/>
          <w:szCs w:val="24"/>
        </w:rPr>
        <w:t xml:space="preserve">; this is true, but </w:t>
      </w:r>
      <w:r>
        <w:rPr>
          <w:sz w:val="24"/>
          <w:szCs w:val="24"/>
        </w:rPr>
        <w:t xml:space="preserve">we must remember to celebrate the other contributions these individuals make. </w:t>
      </w:r>
    </w:p>
    <w:p w:rsidR="00184051" w:rsidRPr="009D4C30" w:rsidP="005C11FA">
      <w:pPr>
        <w:pStyle w:val="ListParagraph"/>
        <w:numPr>
          <w:ilvl w:val="0"/>
          <w:numId w:val="7"/>
        </w:numPr>
        <w:spacing w:before="200" w:after="200" w:line="240" w:lineRule="auto"/>
        <w:contextualSpacing w:val="0"/>
        <w:rPr>
          <w:sz w:val="24"/>
          <w:szCs w:val="24"/>
        </w:rPr>
      </w:pPr>
      <w:r>
        <w:rPr>
          <w:sz w:val="24"/>
          <w:szCs w:val="24"/>
        </w:rPr>
        <w:t>There are opportunities to consider how UK HE pol</w:t>
      </w:r>
      <w:r>
        <w:rPr>
          <w:sz w:val="24"/>
          <w:szCs w:val="24"/>
        </w:rPr>
        <w:t xml:space="preserve">icy could work to the advantage of universities across the whole sector. The University of Edinburgh would </w:t>
      </w:r>
      <w:r>
        <w:rPr>
          <w:sz w:val="24"/>
          <w:szCs w:val="24"/>
        </w:rPr>
        <w:t>be enthusiastic about</w:t>
      </w:r>
      <w:r>
        <w:rPr>
          <w:sz w:val="24"/>
          <w:szCs w:val="24"/>
        </w:rPr>
        <w:t xml:space="preserve"> being part of these discussions. For example, </w:t>
      </w:r>
      <w:r>
        <w:rPr>
          <w:sz w:val="24"/>
          <w:szCs w:val="24"/>
        </w:rPr>
        <w:t xml:space="preserve">we welcome the review of the NSS; </w:t>
      </w:r>
      <w:r>
        <w:rPr>
          <w:sz w:val="24"/>
          <w:szCs w:val="24"/>
        </w:rPr>
        <w:t xml:space="preserve">as currently pitched this is focussed </w:t>
      </w:r>
      <w:r>
        <w:rPr>
          <w:sz w:val="24"/>
          <w:szCs w:val="24"/>
        </w:rPr>
        <w:t>towards t</w:t>
      </w:r>
      <w:r>
        <w:rPr>
          <w:sz w:val="24"/>
          <w:szCs w:val="24"/>
        </w:rPr>
        <w:t>he English sector</w:t>
      </w:r>
      <w:r>
        <w:rPr>
          <w:sz w:val="24"/>
          <w:szCs w:val="24"/>
        </w:rPr>
        <w:t xml:space="preserve"> but we can see </w:t>
      </w:r>
      <w:r>
        <w:rPr>
          <w:sz w:val="24"/>
          <w:szCs w:val="24"/>
        </w:rPr>
        <w:t xml:space="preserve">value in considering this across the UK sector. </w:t>
      </w:r>
    </w:p>
    <w:p w:rsidR="00184051" w:rsidRPr="009D4C30" w:rsidP="005C11FA">
      <w:pPr>
        <w:pStyle w:val="ListParagraph"/>
        <w:numPr>
          <w:ilvl w:val="0"/>
          <w:numId w:val="7"/>
        </w:numPr>
        <w:spacing w:before="200" w:after="200" w:line="240" w:lineRule="auto"/>
        <w:contextualSpacing w:val="0"/>
        <w:rPr>
          <w:sz w:val="24"/>
          <w:szCs w:val="24"/>
        </w:rPr>
      </w:pPr>
      <w:r>
        <w:rPr>
          <w:sz w:val="24"/>
          <w:szCs w:val="24"/>
        </w:rPr>
        <w:t xml:space="preserve">We </w:t>
      </w:r>
      <w:r>
        <w:rPr>
          <w:sz w:val="24"/>
          <w:szCs w:val="24"/>
        </w:rPr>
        <w:t>value the</w:t>
      </w:r>
      <w:r>
        <w:rPr>
          <w:sz w:val="24"/>
          <w:szCs w:val="24"/>
        </w:rPr>
        <w:t xml:space="preserve"> various institutions which link into Europe and would want </w:t>
      </w:r>
      <w:r>
        <w:rPr>
          <w:sz w:val="24"/>
          <w:szCs w:val="24"/>
        </w:rPr>
        <w:t xml:space="preserve">to see continuity beyond Brexit. </w:t>
      </w:r>
      <w:r>
        <w:rPr>
          <w:sz w:val="24"/>
          <w:szCs w:val="24"/>
        </w:rPr>
        <w:t>Disassociation</w:t>
      </w:r>
      <w:r>
        <w:rPr>
          <w:sz w:val="24"/>
          <w:szCs w:val="24"/>
        </w:rPr>
        <w:t xml:space="preserve"> from E</w:t>
      </w:r>
      <w:r>
        <w:rPr>
          <w:sz w:val="24"/>
          <w:szCs w:val="24"/>
        </w:rPr>
        <w:t>rasmus</w:t>
      </w:r>
      <w:r>
        <w:rPr>
          <w:sz w:val="24"/>
          <w:szCs w:val="24"/>
        </w:rPr>
        <w:t xml:space="preserve"> would be disappointing and we are glad that the recent funding call allows us to continue to participate until 2023 – it is our sincere hope that a way can be found to continue this important activity beyond the transition period, </w:t>
      </w:r>
      <w:r>
        <w:rPr>
          <w:sz w:val="24"/>
          <w:szCs w:val="24"/>
        </w:rPr>
        <w:t>as it allows us to</w:t>
      </w:r>
      <w:r w:rsidRPr="009D4C30">
        <w:rPr>
          <w:sz w:val="24"/>
          <w:szCs w:val="24"/>
        </w:rPr>
        <w:t xml:space="preserve"> deliv</w:t>
      </w:r>
      <w:r w:rsidRPr="009D4C30">
        <w:rPr>
          <w:sz w:val="24"/>
          <w:szCs w:val="24"/>
        </w:rPr>
        <w:t>er placements beyond the UK</w:t>
      </w:r>
      <w:r>
        <w:rPr>
          <w:sz w:val="24"/>
          <w:szCs w:val="24"/>
        </w:rPr>
        <w:t xml:space="preserve"> benefitting </w:t>
      </w:r>
      <w:r w:rsidRPr="009D4C30">
        <w:rPr>
          <w:sz w:val="24"/>
          <w:szCs w:val="24"/>
        </w:rPr>
        <w:t>student and staff mobility</w:t>
      </w:r>
      <w:r w:rsidRPr="009D4C30">
        <w:rPr>
          <w:sz w:val="24"/>
          <w:szCs w:val="24"/>
        </w:rPr>
        <w:t>, the future career prospects of our students</w:t>
      </w:r>
      <w:r>
        <w:rPr>
          <w:sz w:val="24"/>
          <w:szCs w:val="24"/>
        </w:rPr>
        <w:t xml:space="preserve"> and staff</w:t>
      </w:r>
      <w:r w:rsidRPr="009D4C30">
        <w:rPr>
          <w:sz w:val="24"/>
          <w:szCs w:val="24"/>
        </w:rPr>
        <w:t xml:space="preserve">, and specifically </w:t>
      </w:r>
      <w:r>
        <w:rPr>
          <w:sz w:val="24"/>
          <w:szCs w:val="24"/>
        </w:rPr>
        <w:t xml:space="preserve">it is of key importance to our </w:t>
      </w:r>
      <w:r w:rsidRPr="009D4C30">
        <w:rPr>
          <w:sz w:val="24"/>
          <w:szCs w:val="24"/>
        </w:rPr>
        <w:t xml:space="preserve">modern language teaching. </w:t>
      </w:r>
    </w:p>
    <w:p w:rsidR="00184051" w:rsidRPr="009D4C30" w:rsidP="005C11FA">
      <w:pPr>
        <w:pStyle w:val="ListParagraph"/>
        <w:numPr>
          <w:ilvl w:val="0"/>
          <w:numId w:val="7"/>
        </w:numPr>
        <w:spacing w:before="200" w:after="200" w:line="240" w:lineRule="auto"/>
        <w:contextualSpacing w:val="0"/>
        <w:rPr>
          <w:sz w:val="24"/>
          <w:szCs w:val="24"/>
        </w:rPr>
      </w:pPr>
      <w:r>
        <w:rPr>
          <w:sz w:val="24"/>
          <w:szCs w:val="24"/>
        </w:rPr>
        <w:t xml:space="preserve">We live in a time of </w:t>
      </w:r>
      <w:r w:rsidRPr="009D4C30">
        <w:rPr>
          <w:sz w:val="24"/>
          <w:szCs w:val="24"/>
        </w:rPr>
        <w:t>u</w:t>
      </w:r>
      <w:r w:rsidRPr="009D4C30">
        <w:rPr>
          <w:sz w:val="24"/>
          <w:szCs w:val="24"/>
        </w:rPr>
        <w:t>ncertainty on funding</w:t>
      </w:r>
      <w:r>
        <w:rPr>
          <w:sz w:val="24"/>
          <w:szCs w:val="24"/>
        </w:rPr>
        <w:t>, and this is p</w:t>
      </w:r>
      <w:r>
        <w:rPr>
          <w:sz w:val="24"/>
          <w:szCs w:val="24"/>
        </w:rPr>
        <w:t xml:space="preserve">articularly key in terms of </w:t>
      </w:r>
      <w:r>
        <w:rPr>
          <w:sz w:val="24"/>
          <w:szCs w:val="24"/>
        </w:rPr>
        <w:t xml:space="preserve">funding </w:t>
      </w:r>
      <w:r>
        <w:rPr>
          <w:sz w:val="24"/>
          <w:szCs w:val="24"/>
        </w:rPr>
        <w:t xml:space="preserve">for </w:t>
      </w:r>
      <w:r>
        <w:rPr>
          <w:sz w:val="24"/>
          <w:szCs w:val="24"/>
        </w:rPr>
        <w:t>teaching.</w:t>
      </w:r>
      <w:r>
        <w:rPr>
          <w:sz w:val="24"/>
          <w:szCs w:val="24"/>
        </w:rPr>
        <w:t xml:space="preserve"> </w:t>
      </w:r>
      <w:r>
        <w:rPr>
          <w:sz w:val="24"/>
          <w:szCs w:val="24"/>
        </w:rPr>
        <w:t>Recognising</w:t>
      </w:r>
      <w:r>
        <w:rPr>
          <w:sz w:val="24"/>
          <w:szCs w:val="24"/>
        </w:rPr>
        <w:t xml:space="preserve"> that home students do not cover their </w:t>
      </w:r>
      <w:r>
        <w:rPr>
          <w:sz w:val="24"/>
          <w:szCs w:val="24"/>
        </w:rPr>
        <w:t>costs</w:t>
      </w:r>
      <w:r>
        <w:rPr>
          <w:sz w:val="24"/>
          <w:szCs w:val="24"/>
        </w:rPr>
        <w:t>,</w:t>
      </w:r>
      <w:r>
        <w:rPr>
          <w:sz w:val="24"/>
          <w:szCs w:val="24"/>
        </w:rPr>
        <w:t xml:space="preserve"> and</w:t>
      </w:r>
      <w:r>
        <w:rPr>
          <w:sz w:val="24"/>
          <w:szCs w:val="24"/>
        </w:rPr>
        <w:t xml:space="preserve"> finding a way</w:t>
      </w:r>
      <w:r>
        <w:rPr>
          <w:sz w:val="24"/>
          <w:szCs w:val="24"/>
        </w:rPr>
        <w:t xml:space="preserve"> to </w:t>
      </w:r>
      <w:r>
        <w:rPr>
          <w:sz w:val="24"/>
          <w:szCs w:val="24"/>
        </w:rPr>
        <w:t xml:space="preserve">improve </w:t>
      </w:r>
      <w:r>
        <w:rPr>
          <w:sz w:val="24"/>
          <w:szCs w:val="24"/>
        </w:rPr>
        <w:t xml:space="preserve">the </w:t>
      </w:r>
      <w:r w:rsidRPr="009D4C30">
        <w:rPr>
          <w:sz w:val="24"/>
          <w:szCs w:val="24"/>
        </w:rPr>
        <w:t>sustainability</w:t>
      </w:r>
      <w:r w:rsidRPr="009D4C30">
        <w:rPr>
          <w:sz w:val="24"/>
          <w:szCs w:val="24"/>
        </w:rPr>
        <w:t xml:space="preserve"> </w:t>
      </w:r>
      <w:r>
        <w:rPr>
          <w:sz w:val="24"/>
          <w:szCs w:val="24"/>
        </w:rPr>
        <w:t xml:space="preserve">of teaching funding, </w:t>
      </w:r>
      <w:r>
        <w:rPr>
          <w:sz w:val="24"/>
          <w:szCs w:val="24"/>
        </w:rPr>
        <w:t>would be areas in which we would be enthusiastic about a wider conversation.</w:t>
      </w:r>
    </w:p>
    <w:p w:rsidR="004634BF" w:rsidRPr="008949D2" w:rsidP="005C11FA">
      <w:pPr>
        <w:spacing w:before="200" w:after="200" w:line="240" w:lineRule="auto"/>
        <w:rPr>
          <w:rFonts w:eastAsia="Times New Roman" w:cstheme="minorHAnsi"/>
          <w:b/>
          <w:bCs/>
          <w:i/>
          <w:iCs/>
          <w:sz w:val="24"/>
          <w:szCs w:val="24"/>
          <w:lang w:eastAsia="en-GB"/>
        </w:rPr>
      </w:pPr>
      <w:r w:rsidRPr="008949D2">
        <w:rPr>
          <w:rFonts w:eastAsia="Times New Roman" w:cstheme="minorHAnsi"/>
          <w:b/>
          <w:bCs/>
          <w:i/>
          <w:iCs/>
          <w:sz w:val="24"/>
          <w:szCs w:val="24"/>
          <w:lang w:eastAsia="en-GB"/>
        </w:rPr>
        <w:t xml:space="preserve">1) </w:t>
      </w:r>
      <w:r w:rsidRPr="008949D2">
        <w:rPr>
          <w:rFonts w:eastAsia="Times New Roman" w:cstheme="minorHAnsi"/>
          <w:b/>
          <w:bCs/>
          <w:i/>
          <w:iCs/>
          <w:sz w:val="24"/>
          <w:szCs w:val="24"/>
          <w:lang w:eastAsia="en-GB"/>
        </w:rPr>
        <w:t>The scale and nature of challenges and opportunities around funding for Scottish universities including funding models, deficits, overseas and EU students’ fees</w:t>
      </w:r>
    </w:p>
    <w:p w:rsidR="00D6083D" w:rsidP="00D12D13">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 xml:space="preserve">As a university, </w:t>
      </w:r>
      <w:r>
        <w:rPr>
          <w:rFonts w:eastAsia="Times New Roman" w:cstheme="minorHAnsi"/>
          <w:sz w:val="24"/>
          <w:szCs w:val="24"/>
          <w:lang w:eastAsia="en-GB"/>
        </w:rPr>
        <w:t xml:space="preserve">our raison </w:t>
      </w:r>
      <w:r>
        <w:rPr>
          <w:rFonts w:eastAsia="Times New Roman" w:cstheme="minorHAnsi"/>
          <w:sz w:val="24"/>
          <w:szCs w:val="24"/>
          <w:lang w:eastAsia="en-GB"/>
        </w:rPr>
        <w:t>d’etre</w:t>
      </w:r>
      <w:r>
        <w:rPr>
          <w:rFonts w:eastAsia="Times New Roman" w:cstheme="minorHAnsi"/>
          <w:sz w:val="24"/>
          <w:szCs w:val="24"/>
          <w:lang w:eastAsia="en-GB"/>
        </w:rPr>
        <w:t xml:space="preserve"> is </w:t>
      </w:r>
      <w:r>
        <w:rPr>
          <w:rFonts w:eastAsia="Times New Roman" w:cstheme="minorHAnsi"/>
          <w:sz w:val="24"/>
          <w:szCs w:val="24"/>
          <w:lang w:eastAsia="en-GB"/>
        </w:rPr>
        <w:t>for the public good</w:t>
      </w:r>
      <w:r>
        <w:rPr>
          <w:rFonts w:eastAsia="Times New Roman" w:cstheme="minorHAnsi"/>
          <w:sz w:val="24"/>
          <w:szCs w:val="24"/>
          <w:lang w:eastAsia="en-GB"/>
        </w:rPr>
        <w:t xml:space="preserve">: </w:t>
      </w:r>
      <w:r>
        <w:rPr>
          <w:rFonts w:eastAsia="Times New Roman" w:cstheme="minorHAnsi"/>
          <w:sz w:val="24"/>
          <w:szCs w:val="24"/>
          <w:lang w:eastAsia="en-GB"/>
        </w:rPr>
        <w:t>the</w:t>
      </w:r>
      <w:r>
        <w:rPr>
          <w:rFonts w:eastAsia="Times New Roman" w:cstheme="minorHAnsi"/>
          <w:sz w:val="24"/>
          <w:szCs w:val="24"/>
          <w:lang w:eastAsia="en-GB"/>
        </w:rPr>
        <w:t xml:space="preserve"> funding we receive </w:t>
      </w:r>
      <w:r>
        <w:rPr>
          <w:rFonts w:eastAsia="Times New Roman" w:cstheme="minorHAnsi"/>
          <w:sz w:val="24"/>
          <w:szCs w:val="24"/>
          <w:lang w:eastAsia="en-GB"/>
        </w:rPr>
        <w:t xml:space="preserve">allows us to </w:t>
      </w:r>
      <w:r>
        <w:rPr>
          <w:rFonts w:eastAsia="Times New Roman" w:cstheme="minorHAnsi"/>
          <w:sz w:val="24"/>
          <w:szCs w:val="24"/>
          <w:lang w:eastAsia="en-GB"/>
        </w:rPr>
        <w:t xml:space="preserve">benefit society and address the grand challenges of our time. </w:t>
      </w:r>
      <w:r>
        <w:rPr>
          <w:rFonts w:eastAsia="Times New Roman" w:cstheme="minorHAnsi"/>
          <w:sz w:val="24"/>
          <w:szCs w:val="24"/>
          <w:lang w:eastAsia="en-GB"/>
        </w:rPr>
        <w:t xml:space="preserve">We </w:t>
      </w:r>
      <w:r>
        <w:rPr>
          <w:rFonts w:eastAsia="Times New Roman" w:cstheme="minorHAnsi"/>
          <w:sz w:val="24"/>
          <w:szCs w:val="24"/>
          <w:lang w:eastAsia="en-GB"/>
        </w:rPr>
        <w:t>are the third largest local employer in the local area, employing over 15,000 staff but creating a further 31,000 jobs and returning over £2.3 billion to the Scottish economy.</w:t>
      </w:r>
      <w:r>
        <w:rPr>
          <w:rFonts w:eastAsia="Times New Roman" w:cstheme="minorHAnsi"/>
          <w:sz w:val="24"/>
          <w:szCs w:val="24"/>
          <w:lang w:eastAsia="en-GB"/>
        </w:rPr>
        <w:t xml:space="preserve"> Our reputation </w:t>
      </w:r>
      <w:r>
        <w:rPr>
          <w:rFonts w:eastAsia="Times New Roman" w:cstheme="minorHAnsi"/>
          <w:sz w:val="24"/>
          <w:szCs w:val="24"/>
          <w:lang w:eastAsia="en-GB"/>
        </w:rPr>
        <w:t xml:space="preserve">and standing are based on what we give back to the world: recognised as a top 50 university by </w:t>
      </w:r>
      <w:r>
        <w:rPr>
          <w:rFonts w:eastAsia="Times New Roman" w:cstheme="minorHAnsi"/>
          <w:sz w:val="24"/>
          <w:szCs w:val="24"/>
          <w:lang w:eastAsia="en-GB"/>
        </w:rPr>
        <w:t>leading ranking compilers, this is based on the quality of our research and our reputation for being an excellent place to study.</w:t>
      </w:r>
    </w:p>
    <w:p w:rsidR="00576F10" w:rsidRPr="003F68EA" w:rsidP="00D12D13">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We are international in outlook</w:t>
      </w:r>
      <w:r>
        <w:rPr>
          <w:rFonts w:eastAsia="Times New Roman" w:cstheme="minorHAnsi"/>
          <w:sz w:val="24"/>
          <w:szCs w:val="24"/>
          <w:lang w:eastAsia="en-GB"/>
        </w:rPr>
        <w:t xml:space="preserve"> while remaining firmly embedded in our local community. </w:t>
      </w:r>
      <w:r>
        <w:rPr>
          <w:rFonts w:eastAsia="Times New Roman" w:cstheme="minorHAnsi"/>
          <w:sz w:val="24"/>
          <w:szCs w:val="24"/>
          <w:lang w:eastAsia="en-GB"/>
        </w:rPr>
        <w:t xml:space="preserve">Researchers in law and politics are leaders in constitutional change. </w:t>
      </w:r>
      <w:r>
        <w:rPr>
          <w:rFonts w:eastAsia="Times New Roman" w:cstheme="minorHAnsi"/>
          <w:sz w:val="24"/>
          <w:szCs w:val="24"/>
          <w:lang w:eastAsia="en-GB"/>
        </w:rPr>
        <w:t xml:space="preserve">We have a long history of being at the forefront of the </w:t>
      </w:r>
      <w:r>
        <w:rPr>
          <w:rFonts w:eastAsia="Times New Roman" w:cstheme="minorHAnsi"/>
          <w:sz w:val="24"/>
          <w:szCs w:val="24"/>
          <w:lang w:eastAsia="en-GB"/>
        </w:rPr>
        <w:t xml:space="preserve">arts and </w:t>
      </w:r>
      <w:r>
        <w:rPr>
          <w:rFonts w:eastAsia="Times New Roman" w:cstheme="minorHAnsi"/>
          <w:sz w:val="24"/>
          <w:szCs w:val="24"/>
          <w:lang w:eastAsia="en-GB"/>
        </w:rPr>
        <w:t xml:space="preserve">humanities, from the Enlightenment </w:t>
      </w:r>
      <w:r>
        <w:rPr>
          <w:rFonts w:eastAsia="Times New Roman" w:cstheme="minorHAnsi"/>
          <w:sz w:val="24"/>
          <w:szCs w:val="24"/>
          <w:lang w:eastAsia="en-GB"/>
        </w:rPr>
        <w:t xml:space="preserve">to the James Tait Black </w:t>
      </w:r>
      <w:r>
        <w:rPr>
          <w:rFonts w:eastAsia="Times New Roman" w:cstheme="minorHAnsi"/>
          <w:sz w:val="24"/>
          <w:szCs w:val="24"/>
          <w:lang w:eastAsia="en-GB"/>
        </w:rPr>
        <w:t>prize.</w:t>
      </w:r>
      <w:r>
        <w:rPr>
          <w:rFonts w:eastAsia="Times New Roman" w:cstheme="minorHAnsi"/>
          <w:sz w:val="24"/>
          <w:szCs w:val="24"/>
          <w:lang w:eastAsia="en-GB"/>
        </w:rPr>
        <w:t xml:space="preserve"> </w:t>
      </w:r>
      <w:r>
        <w:rPr>
          <w:rFonts w:eastAsia="Times New Roman" w:cstheme="minorHAnsi"/>
          <w:sz w:val="24"/>
          <w:szCs w:val="24"/>
          <w:lang w:eastAsia="en-GB"/>
        </w:rPr>
        <w:t xml:space="preserve"> </w:t>
      </w:r>
      <w:r>
        <w:rPr>
          <w:sz w:val="24"/>
          <w:szCs w:val="24"/>
        </w:rPr>
        <w:t xml:space="preserve">Our world-leading research in </w:t>
      </w:r>
      <w:r>
        <w:rPr>
          <w:sz w:val="24"/>
          <w:szCs w:val="24"/>
        </w:rPr>
        <w:t>I</w:t>
      </w:r>
      <w:r w:rsidRPr="00DB0B1C">
        <w:rPr>
          <w:sz w:val="24"/>
          <w:szCs w:val="24"/>
        </w:rPr>
        <w:t xml:space="preserve">nformatics has attracted two unicorns to Edinburgh, Skyscanner and </w:t>
      </w:r>
      <w:r w:rsidRPr="00DB0B1C">
        <w:rPr>
          <w:sz w:val="24"/>
          <w:szCs w:val="24"/>
        </w:rPr>
        <w:t>Fanduel</w:t>
      </w:r>
      <w:r w:rsidRPr="00DB0B1C">
        <w:rPr>
          <w:sz w:val="24"/>
          <w:szCs w:val="24"/>
        </w:rPr>
        <w:t>. We are k</w:t>
      </w:r>
      <w:r w:rsidRPr="00DB0B1C">
        <w:rPr>
          <w:rFonts w:eastAsia="Times New Roman" w:cstheme="minorHAnsi"/>
          <w:sz w:val="24"/>
          <w:szCs w:val="24"/>
          <w:lang w:eastAsia="en-GB"/>
        </w:rPr>
        <w:t xml:space="preserve">ey partners in the Edinburgh and South East Scotland City Region Deal, in which </w:t>
      </w:r>
      <w:r w:rsidRPr="00DB0B1C">
        <w:rPr>
          <w:rFonts w:eastAsia="Times New Roman" w:cstheme="minorHAnsi"/>
          <w:sz w:val="24"/>
          <w:szCs w:val="24"/>
          <w:lang w:eastAsia="en-GB"/>
        </w:rPr>
        <w:t xml:space="preserve">we were drivers of the bid for funding to </w:t>
      </w:r>
      <w:r w:rsidRPr="00DB0B1C">
        <w:rPr>
          <w:rFonts w:eastAsia="Times New Roman" w:cstheme="minorHAnsi"/>
          <w:sz w:val="24"/>
          <w:szCs w:val="24"/>
          <w:lang w:eastAsia="en-GB"/>
        </w:rPr>
        <w:t xml:space="preserve">accelerate </w:t>
      </w:r>
      <w:r w:rsidRPr="00DB0B1C">
        <w:rPr>
          <w:rFonts w:eastAsia="Times New Roman" w:cstheme="minorHAnsi"/>
          <w:sz w:val="24"/>
          <w:szCs w:val="24"/>
          <w:lang w:eastAsia="en-GB"/>
        </w:rPr>
        <w:t>the growth of the local region, by investing in innovation, skills and infrastructure, improving performance and tackling inequality and deprivation.</w:t>
      </w:r>
      <w:r w:rsidRPr="00DB0B1C">
        <w:rPr>
          <w:rFonts w:eastAsia="Times New Roman" w:cstheme="minorHAnsi"/>
          <w:sz w:val="24"/>
          <w:szCs w:val="24"/>
          <w:lang w:eastAsia="en-GB"/>
        </w:rPr>
        <w:t xml:space="preserve"> Th</w:t>
      </w:r>
      <w:r>
        <w:rPr>
          <w:rFonts w:eastAsia="Times New Roman" w:cstheme="minorHAnsi"/>
          <w:sz w:val="24"/>
          <w:szCs w:val="24"/>
          <w:lang w:eastAsia="en-GB"/>
        </w:rPr>
        <w:t>rough the Data Driven Innovation</w:t>
      </w:r>
      <w:r>
        <w:rPr>
          <w:rFonts w:eastAsia="Times New Roman" w:cstheme="minorHAnsi"/>
          <w:sz w:val="24"/>
          <w:szCs w:val="24"/>
          <w:lang w:eastAsia="en-GB"/>
        </w:rPr>
        <w:t xml:space="preserve"> (DDI)</w:t>
      </w:r>
      <w:r>
        <w:rPr>
          <w:rFonts w:eastAsia="Times New Roman" w:cstheme="minorHAnsi"/>
          <w:sz w:val="24"/>
          <w:szCs w:val="24"/>
          <w:lang w:eastAsia="en-GB"/>
        </w:rPr>
        <w:t xml:space="preserve"> strand of the City Deal, </w:t>
      </w:r>
      <w:r>
        <w:rPr>
          <w:rFonts w:eastAsia="Times New Roman" w:cstheme="minorHAnsi"/>
          <w:sz w:val="24"/>
          <w:szCs w:val="24"/>
          <w:lang w:eastAsia="en-GB"/>
        </w:rPr>
        <w:t xml:space="preserve">with our partners in </w:t>
      </w:r>
      <w:r>
        <w:rPr>
          <w:rFonts w:eastAsia="Times New Roman" w:cstheme="minorHAnsi"/>
          <w:sz w:val="24"/>
          <w:szCs w:val="24"/>
          <w:lang w:eastAsia="en-GB"/>
        </w:rPr>
        <w:t xml:space="preserve">Heriot-Watt </w:t>
      </w:r>
      <w:r w:rsidRPr="006D5AC9">
        <w:rPr>
          <w:rFonts w:eastAsia="Times New Roman" w:cstheme="minorHAnsi"/>
          <w:sz w:val="24"/>
          <w:szCs w:val="24"/>
          <w:lang w:eastAsia="en-GB"/>
        </w:rPr>
        <w:t>Univers</w:t>
      </w:r>
      <w:r w:rsidRPr="006D5AC9">
        <w:rPr>
          <w:rFonts w:eastAsia="Times New Roman" w:cstheme="minorHAnsi"/>
          <w:sz w:val="24"/>
          <w:szCs w:val="24"/>
          <w:lang w:eastAsia="en-GB"/>
        </w:rPr>
        <w:t>ity</w:t>
      </w:r>
      <w:r w:rsidRPr="006D5AC9">
        <w:rPr>
          <w:rFonts w:eastAsia="Times New Roman" w:cstheme="minorHAnsi"/>
          <w:sz w:val="24"/>
          <w:szCs w:val="24"/>
          <w:lang w:eastAsia="en-GB"/>
        </w:rPr>
        <w:t xml:space="preserve">, </w:t>
      </w:r>
      <w:r w:rsidRPr="006D5AC9">
        <w:rPr>
          <w:sz w:val="24"/>
          <w:szCs w:val="24"/>
        </w:rPr>
        <w:t xml:space="preserve">we are using world-leading research and data analytics capabilities in partnerships with public, private </w:t>
      </w:r>
      <w:r w:rsidRPr="006D5AC9">
        <w:rPr>
          <w:sz w:val="24"/>
          <w:szCs w:val="24"/>
        </w:rPr>
        <w:t>and third sector organisations to improve products and services, transforming the City</w:t>
      </w:r>
      <w:r w:rsidRPr="003F68EA">
        <w:rPr>
          <w:sz w:val="24"/>
          <w:szCs w:val="24"/>
        </w:rPr>
        <w:t xml:space="preserve"> Region into the data capital of Europe.</w:t>
      </w:r>
      <w:r w:rsidRPr="003F68EA">
        <w:rPr>
          <w:rFonts w:eastAsia="Times New Roman" w:cstheme="minorHAnsi"/>
          <w:sz w:val="24"/>
          <w:szCs w:val="24"/>
          <w:lang w:eastAsia="en-GB"/>
        </w:rPr>
        <w:t xml:space="preserve"> </w:t>
      </w:r>
    </w:p>
    <w:p w:rsidR="00DB0B1C" w:rsidP="00D12D13">
      <w:pPr>
        <w:spacing w:before="200" w:after="200" w:line="240" w:lineRule="auto"/>
        <w:rPr>
          <w:sz w:val="24"/>
          <w:szCs w:val="24"/>
        </w:rPr>
      </w:pPr>
      <w:r>
        <w:rPr>
          <w:sz w:val="24"/>
          <w:szCs w:val="24"/>
        </w:rPr>
        <w:t>Notable</w:t>
      </w:r>
      <w:r>
        <w:rPr>
          <w:sz w:val="24"/>
          <w:szCs w:val="24"/>
        </w:rPr>
        <w:t xml:space="preserve"> among</w:t>
      </w:r>
      <w:r w:rsidRPr="003F68EA">
        <w:rPr>
          <w:sz w:val="24"/>
          <w:szCs w:val="24"/>
        </w:rPr>
        <w:t xml:space="preserve"> collaborations </w:t>
      </w:r>
      <w:r w:rsidRPr="003F68EA">
        <w:rPr>
          <w:sz w:val="24"/>
          <w:szCs w:val="24"/>
        </w:rPr>
        <w:t xml:space="preserve">through DDI are the </w:t>
      </w:r>
      <w:r w:rsidRPr="003F68EA">
        <w:rPr>
          <w:sz w:val="24"/>
          <w:szCs w:val="24"/>
        </w:rPr>
        <w:t>Global Open Finance Centre of Excellence</w:t>
      </w:r>
      <w:r w:rsidRPr="003F68EA">
        <w:rPr>
          <w:sz w:val="24"/>
          <w:szCs w:val="24"/>
        </w:rPr>
        <w:t xml:space="preserve">, a world-first </w:t>
      </w:r>
      <w:r w:rsidRPr="003F68EA">
        <w:rPr>
          <w:sz w:val="24"/>
          <w:szCs w:val="24"/>
        </w:rPr>
        <w:t xml:space="preserve">which has received </w:t>
      </w:r>
      <w:r>
        <w:rPr>
          <w:sz w:val="24"/>
          <w:szCs w:val="24"/>
        </w:rPr>
        <w:t xml:space="preserve">£22.5 million </w:t>
      </w:r>
      <w:r w:rsidRPr="003F68EA">
        <w:rPr>
          <w:sz w:val="24"/>
          <w:szCs w:val="24"/>
        </w:rPr>
        <w:t>funding through the Strength in Places fund</w:t>
      </w:r>
      <w:r>
        <w:rPr>
          <w:sz w:val="24"/>
          <w:szCs w:val="24"/>
        </w:rPr>
        <w:t>; and t</w:t>
      </w:r>
      <w:r>
        <w:rPr>
          <w:sz w:val="24"/>
          <w:szCs w:val="24"/>
        </w:rPr>
        <w:t xml:space="preserve">he </w:t>
      </w:r>
      <w:r w:rsidRPr="003F68EA">
        <w:rPr>
          <w:sz w:val="24"/>
          <w:szCs w:val="24"/>
        </w:rPr>
        <w:t>Advanced Care Research Centre</w:t>
      </w:r>
      <w:r>
        <w:rPr>
          <w:sz w:val="24"/>
          <w:szCs w:val="24"/>
        </w:rPr>
        <w:t>, which</w:t>
      </w:r>
      <w:r>
        <w:rPr>
          <w:sz w:val="24"/>
          <w:szCs w:val="24"/>
        </w:rPr>
        <w:t xml:space="preserve"> </w:t>
      </w:r>
      <w:r w:rsidRPr="003F68EA">
        <w:rPr>
          <w:sz w:val="24"/>
          <w:szCs w:val="24"/>
        </w:rPr>
        <w:t>aim</w:t>
      </w:r>
      <w:r>
        <w:rPr>
          <w:sz w:val="24"/>
          <w:szCs w:val="24"/>
        </w:rPr>
        <w:t xml:space="preserve">s to </w:t>
      </w:r>
      <w:r w:rsidRPr="003F68EA">
        <w:rPr>
          <w:sz w:val="24"/>
          <w:szCs w:val="24"/>
        </w:rPr>
        <w:t>transform</w:t>
      </w:r>
      <w:r>
        <w:rPr>
          <w:sz w:val="24"/>
          <w:szCs w:val="24"/>
        </w:rPr>
        <w:t xml:space="preserve"> responsive, perso</w:t>
      </w:r>
      <w:r>
        <w:rPr>
          <w:sz w:val="24"/>
          <w:szCs w:val="24"/>
        </w:rPr>
        <w:t>nalised</w:t>
      </w:r>
      <w:r w:rsidRPr="003F68EA">
        <w:rPr>
          <w:sz w:val="24"/>
          <w:szCs w:val="24"/>
        </w:rPr>
        <w:t xml:space="preserve"> care in later life</w:t>
      </w:r>
      <w:r>
        <w:rPr>
          <w:sz w:val="24"/>
          <w:szCs w:val="24"/>
        </w:rPr>
        <w:t>, e</w:t>
      </w:r>
      <w:r w:rsidRPr="003F68EA">
        <w:rPr>
          <w:sz w:val="24"/>
          <w:szCs w:val="24"/>
        </w:rPr>
        <w:t>nabled by data science, artificial intelligence, assistive technologies and robotics</w:t>
      </w:r>
      <w:r>
        <w:rPr>
          <w:sz w:val="24"/>
          <w:szCs w:val="24"/>
        </w:rPr>
        <w:t>.</w:t>
      </w:r>
      <w:r w:rsidRPr="003F68EA">
        <w:rPr>
          <w:sz w:val="24"/>
          <w:szCs w:val="24"/>
        </w:rPr>
        <w:t xml:space="preserve"> </w:t>
      </w:r>
      <w:r w:rsidRPr="003F68EA">
        <w:rPr>
          <w:sz w:val="24"/>
          <w:szCs w:val="24"/>
        </w:rPr>
        <w:t>The Bayes Centre</w:t>
      </w:r>
      <w:r>
        <w:rPr>
          <w:sz w:val="24"/>
          <w:szCs w:val="24"/>
        </w:rPr>
        <w:t xml:space="preserve">, launched in </w:t>
      </w:r>
      <w:r>
        <w:rPr>
          <w:sz w:val="24"/>
          <w:szCs w:val="24"/>
        </w:rPr>
        <w:t xml:space="preserve">2018, </w:t>
      </w:r>
      <w:r w:rsidRPr="003F68EA">
        <w:rPr>
          <w:sz w:val="24"/>
          <w:szCs w:val="24"/>
        </w:rPr>
        <w:t xml:space="preserve">supports a community of </w:t>
      </w:r>
      <w:r w:rsidRPr="003F68EA">
        <w:rPr>
          <w:sz w:val="24"/>
          <w:szCs w:val="24"/>
        </w:rPr>
        <w:t>over 400</w:t>
      </w:r>
      <w:r w:rsidRPr="003F68EA">
        <w:rPr>
          <w:sz w:val="24"/>
          <w:szCs w:val="24"/>
        </w:rPr>
        <w:t xml:space="preserve"> internationally recognised scientists, outstanding PhD students, leading</w:t>
      </w:r>
      <w:r w:rsidRPr="003F68EA">
        <w:rPr>
          <w:sz w:val="24"/>
          <w:szCs w:val="24"/>
        </w:rPr>
        <w:t xml:space="preserve"> industry experts and innovation support professionals, working together across disciplines and sectors to advance data technology and apply it to real-world problems.</w:t>
      </w:r>
    </w:p>
    <w:p w:rsidR="00D12D13" w:rsidP="00D12D13">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Financial sustainability is vital to allow invest</w:t>
      </w:r>
      <w:r>
        <w:rPr>
          <w:rFonts w:eastAsia="Times New Roman" w:cstheme="minorHAnsi"/>
          <w:sz w:val="24"/>
          <w:szCs w:val="24"/>
          <w:lang w:eastAsia="en-GB"/>
        </w:rPr>
        <w:t>ment</w:t>
      </w:r>
      <w:r>
        <w:rPr>
          <w:rFonts w:eastAsia="Times New Roman" w:cstheme="minorHAnsi"/>
          <w:sz w:val="24"/>
          <w:szCs w:val="24"/>
          <w:lang w:eastAsia="en-GB"/>
        </w:rPr>
        <w:t xml:space="preserve"> in emerging areas of research, to support our students, and to meet the grand challenges faced by the world. With that in mind, it is worth acknowledging that the cost of many of our activities outweighs the income received for those purposes.</w:t>
      </w:r>
      <w:r>
        <w:rPr>
          <w:rFonts w:eastAsia="Times New Roman" w:cstheme="minorHAnsi"/>
          <w:sz w:val="24"/>
          <w:szCs w:val="24"/>
          <w:lang w:eastAsia="en-GB"/>
        </w:rPr>
        <w:t xml:space="preserve">  If </w:t>
      </w:r>
      <w:r>
        <w:rPr>
          <w:rFonts w:eastAsia="Times New Roman" w:cstheme="minorHAnsi"/>
          <w:sz w:val="24"/>
          <w:szCs w:val="24"/>
          <w:lang w:eastAsia="en-GB"/>
        </w:rPr>
        <w:t>we coul</w:t>
      </w:r>
      <w:r>
        <w:rPr>
          <w:rFonts w:eastAsia="Times New Roman" w:cstheme="minorHAnsi"/>
          <w:sz w:val="24"/>
          <w:szCs w:val="24"/>
          <w:lang w:eastAsia="en-GB"/>
        </w:rPr>
        <w:t>d move to a pos</w:t>
      </w:r>
      <w:r>
        <w:rPr>
          <w:rFonts w:eastAsia="Times New Roman" w:cstheme="minorHAnsi"/>
          <w:sz w:val="24"/>
          <w:szCs w:val="24"/>
          <w:lang w:eastAsia="en-GB"/>
        </w:rPr>
        <w:t xml:space="preserve">ition where research and teaching were </w:t>
      </w:r>
      <w:r>
        <w:rPr>
          <w:rFonts w:eastAsia="Times New Roman" w:cstheme="minorHAnsi"/>
          <w:sz w:val="24"/>
          <w:szCs w:val="24"/>
          <w:lang w:eastAsia="en-GB"/>
        </w:rPr>
        <w:t xml:space="preserve">funded </w:t>
      </w:r>
      <w:r>
        <w:rPr>
          <w:rFonts w:eastAsia="Times New Roman" w:cstheme="minorHAnsi"/>
          <w:sz w:val="24"/>
          <w:szCs w:val="24"/>
          <w:lang w:eastAsia="en-GB"/>
        </w:rPr>
        <w:t>more s</w:t>
      </w:r>
      <w:r>
        <w:rPr>
          <w:rFonts w:eastAsia="Times New Roman" w:cstheme="minorHAnsi"/>
          <w:sz w:val="24"/>
          <w:szCs w:val="24"/>
          <w:lang w:eastAsia="en-GB"/>
        </w:rPr>
        <w:t>ustainably, we – and the rest of the Scottish</w:t>
      </w:r>
      <w:r>
        <w:rPr>
          <w:rFonts w:eastAsia="Times New Roman" w:cstheme="minorHAnsi"/>
          <w:sz w:val="24"/>
          <w:szCs w:val="24"/>
          <w:lang w:eastAsia="en-GB"/>
        </w:rPr>
        <w:t xml:space="preserve"> and UK</w:t>
      </w:r>
      <w:r>
        <w:rPr>
          <w:rFonts w:eastAsia="Times New Roman" w:cstheme="minorHAnsi"/>
          <w:sz w:val="24"/>
          <w:szCs w:val="24"/>
          <w:lang w:eastAsia="en-GB"/>
        </w:rPr>
        <w:t xml:space="preserve"> sector – could be in an even stronger position to c</w:t>
      </w:r>
      <w:r>
        <w:rPr>
          <w:rFonts w:eastAsia="Times New Roman" w:cstheme="minorHAnsi"/>
          <w:sz w:val="24"/>
          <w:szCs w:val="24"/>
          <w:lang w:eastAsia="en-GB"/>
        </w:rPr>
        <w:t>ontribute to the world.</w:t>
      </w:r>
    </w:p>
    <w:p w:rsidR="00D06B28" w:rsidP="00D12D13">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Scottish universities</w:t>
      </w:r>
      <w:r>
        <w:rPr>
          <w:rFonts w:eastAsia="Times New Roman" w:cstheme="minorHAnsi"/>
          <w:sz w:val="24"/>
          <w:szCs w:val="24"/>
          <w:lang w:eastAsia="en-GB"/>
        </w:rPr>
        <w:t>’</w:t>
      </w:r>
      <w:r>
        <w:rPr>
          <w:rFonts w:eastAsia="Times New Roman" w:cstheme="minorHAnsi"/>
          <w:sz w:val="24"/>
          <w:szCs w:val="24"/>
          <w:lang w:eastAsia="en-GB"/>
        </w:rPr>
        <w:t xml:space="preserve"> world-leading research and teaching is</w:t>
      </w:r>
      <w:r>
        <w:rPr>
          <w:rFonts w:eastAsia="Times New Roman" w:cstheme="minorHAnsi"/>
          <w:sz w:val="24"/>
          <w:szCs w:val="24"/>
          <w:lang w:eastAsia="en-GB"/>
        </w:rPr>
        <w:t xml:space="preserve"> made possible through funding from diverse sources</w:t>
      </w:r>
      <w:r>
        <w:rPr>
          <w:rFonts w:eastAsia="Times New Roman" w:cstheme="minorHAnsi"/>
          <w:sz w:val="24"/>
          <w:szCs w:val="24"/>
          <w:lang w:eastAsia="en-GB"/>
        </w:rPr>
        <w:t xml:space="preserve">. </w:t>
      </w:r>
      <w:r>
        <w:rPr>
          <w:rFonts w:eastAsia="Times New Roman" w:cstheme="minorHAnsi"/>
          <w:sz w:val="24"/>
          <w:szCs w:val="24"/>
          <w:lang w:eastAsia="en-GB"/>
        </w:rPr>
        <w:t>At the University of Edinburgh, t</w:t>
      </w:r>
      <w:r>
        <w:rPr>
          <w:rFonts w:eastAsia="Times New Roman" w:cstheme="minorHAnsi"/>
          <w:sz w:val="24"/>
          <w:szCs w:val="24"/>
          <w:lang w:eastAsia="en-GB"/>
        </w:rPr>
        <w:t xml:space="preserve">hese </w:t>
      </w:r>
      <w:r>
        <w:rPr>
          <w:rFonts w:eastAsia="Times New Roman" w:cstheme="minorHAnsi"/>
          <w:sz w:val="24"/>
          <w:szCs w:val="24"/>
          <w:lang w:eastAsia="en-GB"/>
        </w:rPr>
        <w:t>includ</w:t>
      </w:r>
      <w:r>
        <w:rPr>
          <w:rFonts w:eastAsia="Times New Roman" w:cstheme="minorHAnsi"/>
          <w:sz w:val="24"/>
          <w:szCs w:val="24"/>
          <w:lang w:eastAsia="en-GB"/>
        </w:rPr>
        <w:t>e tuition fees (</w:t>
      </w:r>
      <w:r>
        <w:rPr>
          <w:rFonts w:eastAsia="Times New Roman" w:cstheme="minorHAnsi"/>
          <w:sz w:val="24"/>
          <w:szCs w:val="24"/>
          <w:lang w:eastAsia="en-GB"/>
        </w:rPr>
        <w:t>31%)</w:t>
      </w:r>
      <w:r>
        <w:rPr>
          <w:rFonts w:eastAsia="Times New Roman" w:cstheme="minorHAnsi"/>
          <w:sz w:val="24"/>
          <w:szCs w:val="24"/>
          <w:lang w:eastAsia="en-GB"/>
        </w:rPr>
        <w:t>: Scottish Funding Council (SFC) grants for teaching and research</w:t>
      </w:r>
      <w:r>
        <w:rPr>
          <w:rFonts w:eastAsia="Times New Roman" w:cstheme="minorHAnsi"/>
          <w:sz w:val="24"/>
          <w:szCs w:val="24"/>
          <w:lang w:eastAsia="en-GB"/>
        </w:rPr>
        <w:t xml:space="preserve"> (18%)</w:t>
      </w:r>
      <w:r>
        <w:rPr>
          <w:rFonts w:eastAsia="Times New Roman" w:cstheme="minorHAnsi"/>
          <w:sz w:val="24"/>
          <w:szCs w:val="24"/>
          <w:lang w:eastAsia="en-GB"/>
        </w:rPr>
        <w:t>; research grants and contracts</w:t>
      </w:r>
      <w:r>
        <w:rPr>
          <w:rFonts w:eastAsia="Times New Roman" w:cstheme="minorHAnsi"/>
          <w:sz w:val="24"/>
          <w:szCs w:val="24"/>
          <w:lang w:eastAsia="en-GB"/>
        </w:rPr>
        <w:t xml:space="preserve"> (26%)</w:t>
      </w:r>
      <w:r>
        <w:rPr>
          <w:rFonts w:eastAsia="Times New Roman" w:cstheme="minorHAnsi"/>
          <w:sz w:val="24"/>
          <w:szCs w:val="24"/>
          <w:lang w:eastAsia="en-GB"/>
        </w:rPr>
        <w:t xml:space="preserve">; and other sources, including </w:t>
      </w:r>
      <w:r>
        <w:rPr>
          <w:rFonts w:eastAsia="Times New Roman" w:cstheme="minorHAnsi"/>
          <w:sz w:val="24"/>
          <w:szCs w:val="24"/>
          <w:lang w:eastAsia="en-GB"/>
        </w:rPr>
        <w:t>commercial activities, donations and endowments, and knowledge exchange and innovation funding</w:t>
      </w:r>
      <w:r>
        <w:rPr>
          <w:rFonts w:eastAsia="Times New Roman" w:cstheme="minorHAnsi"/>
          <w:sz w:val="24"/>
          <w:szCs w:val="24"/>
          <w:lang w:eastAsia="en-GB"/>
        </w:rPr>
        <w:t xml:space="preserve"> (25%)</w:t>
      </w:r>
      <w:r>
        <w:rPr>
          <w:rStyle w:val="FootnoteReference"/>
          <w:rFonts w:eastAsia="Times New Roman" w:cstheme="minorHAnsi"/>
          <w:sz w:val="24"/>
          <w:szCs w:val="24"/>
          <w:lang w:eastAsia="en-GB"/>
        </w:rPr>
        <w:footnoteReference w:id="2"/>
      </w:r>
      <w:r>
        <w:rPr>
          <w:rFonts w:eastAsia="Times New Roman" w:cstheme="minorHAnsi"/>
          <w:sz w:val="24"/>
          <w:szCs w:val="24"/>
          <w:lang w:eastAsia="en-GB"/>
        </w:rPr>
        <w:t xml:space="preserve">.  </w:t>
      </w:r>
      <w:r>
        <w:rPr>
          <w:rFonts w:eastAsia="Times New Roman" w:cstheme="minorHAnsi"/>
          <w:sz w:val="24"/>
          <w:szCs w:val="24"/>
          <w:lang w:eastAsia="en-GB"/>
        </w:rPr>
        <w:t>We are not unusual in Scottish universities as</w:t>
      </w:r>
      <w:r>
        <w:rPr>
          <w:rFonts w:eastAsia="Times New Roman" w:cstheme="minorHAnsi"/>
          <w:sz w:val="24"/>
          <w:szCs w:val="24"/>
          <w:lang w:eastAsia="en-GB"/>
        </w:rPr>
        <w:t xml:space="preserve"> having tuition fees as the largest source of funding – this has been common across the sector since 2014</w:t>
      </w:r>
      <w:r>
        <w:rPr>
          <w:rFonts w:eastAsia="Times New Roman" w:cstheme="minorHAnsi"/>
          <w:sz w:val="24"/>
          <w:szCs w:val="24"/>
          <w:lang w:eastAsia="en-GB"/>
        </w:rPr>
        <w:t>-15</w:t>
      </w:r>
      <w:r>
        <w:rPr>
          <w:rStyle w:val="FootnoteReference"/>
          <w:rFonts w:eastAsia="Times New Roman" w:cstheme="minorHAnsi"/>
          <w:sz w:val="24"/>
          <w:szCs w:val="24"/>
          <w:lang w:eastAsia="en-GB"/>
        </w:rPr>
        <w:footnoteReference w:id="3"/>
      </w:r>
      <w:r>
        <w:rPr>
          <w:rFonts w:eastAsia="Times New Roman" w:cstheme="minorHAnsi"/>
          <w:sz w:val="24"/>
          <w:szCs w:val="24"/>
          <w:lang w:eastAsia="en-GB"/>
        </w:rPr>
        <w:t xml:space="preserve">. </w:t>
      </w:r>
      <w:r>
        <w:rPr>
          <w:rFonts w:eastAsia="Times New Roman" w:cstheme="minorHAnsi"/>
          <w:sz w:val="24"/>
          <w:szCs w:val="24"/>
          <w:lang w:eastAsia="en-GB"/>
        </w:rPr>
        <w:t>Our business model is cross-subsidy, as in all Russell Group universities. We make a surplus on international students – post-and undergraduate</w:t>
      </w:r>
      <w:r>
        <w:rPr>
          <w:rFonts w:eastAsia="Times New Roman" w:cstheme="minorHAnsi"/>
          <w:sz w:val="24"/>
          <w:szCs w:val="24"/>
          <w:lang w:eastAsia="en-GB"/>
        </w:rPr>
        <w:t>;</w:t>
      </w:r>
      <w:r>
        <w:rPr>
          <w:rFonts w:eastAsia="Times New Roman" w:cstheme="minorHAnsi"/>
          <w:sz w:val="24"/>
          <w:szCs w:val="24"/>
          <w:lang w:eastAsia="en-GB"/>
        </w:rPr>
        <w:t xml:space="preserve"> industrial </w:t>
      </w:r>
      <w:r>
        <w:rPr>
          <w:rFonts w:eastAsia="Times New Roman" w:cstheme="minorHAnsi"/>
          <w:sz w:val="24"/>
          <w:szCs w:val="24"/>
          <w:lang w:eastAsia="en-GB"/>
        </w:rPr>
        <w:t xml:space="preserve">funded </w:t>
      </w:r>
      <w:r>
        <w:rPr>
          <w:rFonts w:eastAsia="Times New Roman" w:cstheme="minorHAnsi"/>
          <w:sz w:val="24"/>
          <w:szCs w:val="24"/>
          <w:lang w:eastAsia="en-GB"/>
        </w:rPr>
        <w:t>research</w:t>
      </w:r>
      <w:r>
        <w:rPr>
          <w:rFonts w:eastAsia="Times New Roman" w:cstheme="minorHAnsi"/>
          <w:sz w:val="24"/>
          <w:szCs w:val="24"/>
          <w:lang w:eastAsia="en-GB"/>
        </w:rPr>
        <w:t>;</w:t>
      </w:r>
      <w:r>
        <w:rPr>
          <w:rFonts w:eastAsia="Times New Roman" w:cstheme="minorHAnsi"/>
          <w:sz w:val="24"/>
          <w:szCs w:val="24"/>
          <w:lang w:eastAsia="en-GB"/>
        </w:rPr>
        <w:t xml:space="preserve"> and our catering, events and accommodation</w:t>
      </w:r>
      <w:r>
        <w:rPr>
          <w:rFonts w:eastAsia="Times New Roman" w:cstheme="minorHAnsi"/>
          <w:sz w:val="24"/>
          <w:szCs w:val="24"/>
          <w:lang w:eastAsia="en-GB"/>
        </w:rPr>
        <w:t>;</w:t>
      </w:r>
      <w:r>
        <w:rPr>
          <w:rFonts w:eastAsia="Times New Roman" w:cstheme="minorHAnsi"/>
          <w:sz w:val="24"/>
          <w:szCs w:val="24"/>
          <w:lang w:eastAsia="en-GB"/>
        </w:rPr>
        <w:t xml:space="preserve"> while our teaching of (especially undergraduate) home and EU students, and our research, do not cover their full costs. </w:t>
      </w:r>
      <w:r>
        <w:rPr>
          <w:rFonts w:eastAsia="Times New Roman" w:cstheme="minorHAnsi"/>
          <w:sz w:val="24"/>
          <w:szCs w:val="24"/>
          <w:lang w:eastAsia="en-GB"/>
        </w:rPr>
        <w:t>Overall,</w:t>
      </w:r>
      <w:r>
        <w:rPr>
          <w:rFonts w:eastAsia="Times New Roman" w:cstheme="minorHAnsi"/>
          <w:sz w:val="24"/>
          <w:szCs w:val="24"/>
          <w:lang w:eastAsia="en-GB"/>
        </w:rPr>
        <w:t xml:space="preserve"> our activities generate an annual surplus of between 1 and 3%, which is stable and</w:t>
      </w:r>
      <w:r>
        <w:rPr>
          <w:rFonts w:eastAsia="Times New Roman" w:cstheme="minorHAnsi"/>
          <w:sz w:val="24"/>
          <w:szCs w:val="24"/>
          <w:lang w:eastAsia="en-GB"/>
        </w:rPr>
        <w:t xml:space="preserve"> sustainable though without allowing much to reinvest. Our ambition pre-COVID was to increase our surplus to reinvest </w:t>
      </w:r>
      <w:r w:rsidRPr="00A1741A">
        <w:rPr>
          <w:rFonts w:eastAsia="Times New Roman" w:cstheme="minorHAnsi"/>
          <w:sz w:val="24"/>
          <w:szCs w:val="24"/>
          <w:lang w:eastAsia="en-GB"/>
        </w:rPr>
        <w:t>in the ‘porous university</w:t>
      </w:r>
      <w:r w:rsidRPr="00A1741A">
        <w:rPr>
          <w:rFonts w:eastAsia="Times New Roman" w:cstheme="minorHAnsi"/>
          <w:sz w:val="24"/>
          <w:szCs w:val="24"/>
          <w:lang w:eastAsia="en-GB"/>
        </w:rPr>
        <w:t xml:space="preserve">’ </w:t>
      </w:r>
      <w:r w:rsidRPr="00A1741A">
        <w:rPr>
          <w:rFonts w:eastAsia="Times New Roman" w:cstheme="minorHAnsi"/>
          <w:sz w:val="24"/>
          <w:szCs w:val="24"/>
          <w:lang w:eastAsia="en-GB"/>
        </w:rPr>
        <w:t xml:space="preserve"> -</w:t>
      </w:r>
      <w:r>
        <w:rPr>
          <w:rFonts w:eastAsia="Times New Roman" w:cstheme="minorHAnsi"/>
          <w:sz w:val="24"/>
          <w:szCs w:val="24"/>
          <w:lang w:eastAsia="en-GB"/>
        </w:rPr>
        <w:t xml:space="preserve"> </w:t>
      </w:r>
      <w:r w:rsidRPr="00A1741A">
        <w:rPr>
          <w:rFonts w:eastAsia="Times New Roman" w:cstheme="minorHAnsi"/>
          <w:sz w:val="24"/>
          <w:szCs w:val="24"/>
          <w:lang w:eastAsia="en-GB"/>
        </w:rPr>
        <w:t xml:space="preserve">with </w:t>
      </w:r>
      <w:r w:rsidRPr="00A1741A">
        <w:rPr>
          <w:rFonts w:eastAsia="Times New Roman" w:cstheme="minorHAnsi"/>
          <w:sz w:val="24"/>
          <w:szCs w:val="24"/>
          <w:lang w:eastAsia="en-GB"/>
        </w:rPr>
        <w:t>student talent, staff and industry/public sector working shoulder-to-shoulder to solve global challenge</w:t>
      </w:r>
      <w:r w:rsidRPr="00A1741A">
        <w:rPr>
          <w:rFonts w:eastAsia="Times New Roman" w:cstheme="minorHAnsi"/>
          <w:sz w:val="24"/>
          <w:szCs w:val="24"/>
          <w:lang w:eastAsia="en-GB"/>
        </w:rPr>
        <w:t>s</w:t>
      </w:r>
      <w:r w:rsidRPr="00A1741A">
        <w:rPr>
          <w:rFonts w:eastAsia="Times New Roman" w:cstheme="minorHAnsi"/>
          <w:sz w:val="24"/>
          <w:szCs w:val="24"/>
          <w:lang w:eastAsia="en-GB"/>
        </w:rPr>
        <w:t xml:space="preserve"> - </w:t>
      </w:r>
      <w:r w:rsidRPr="00A1741A">
        <w:rPr>
          <w:rFonts w:eastAsia="Times New Roman" w:cstheme="minorHAnsi"/>
          <w:sz w:val="24"/>
          <w:szCs w:val="24"/>
          <w:lang w:eastAsia="en-GB"/>
        </w:rPr>
        <w:t xml:space="preserve">and </w:t>
      </w:r>
      <w:r>
        <w:rPr>
          <w:rFonts w:eastAsia="Times New Roman" w:cstheme="minorHAnsi"/>
          <w:sz w:val="24"/>
          <w:szCs w:val="24"/>
          <w:lang w:eastAsia="en-GB"/>
        </w:rPr>
        <w:t>DDI</w:t>
      </w:r>
      <w:r>
        <w:rPr>
          <w:rFonts w:eastAsia="Times New Roman" w:cstheme="minorHAnsi"/>
          <w:sz w:val="24"/>
          <w:szCs w:val="24"/>
          <w:lang w:eastAsia="en-GB"/>
        </w:rPr>
        <w:t>.</w:t>
      </w:r>
      <w:r>
        <w:rPr>
          <w:rFonts w:eastAsia="Times New Roman" w:cstheme="minorHAnsi"/>
          <w:sz w:val="24"/>
          <w:szCs w:val="24"/>
          <w:lang w:eastAsia="en-GB"/>
        </w:rPr>
        <w:t xml:space="preserve"> </w:t>
      </w:r>
    </w:p>
    <w:p w:rsidR="00463DB5" w:rsidP="00463DB5">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 xml:space="preserve">UK and Scottish </w:t>
      </w:r>
      <w:r>
        <w:rPr>
          <w:rFonts w:eastAsia="Times New Roman" w:cstheme="minorHAnsi"/>
          <w:sz w:val="24"/>
          <w:szCs w:val="24"/>
          <w:lang w:eastAsia="en-GB"/>
        </w:rPr>
        <w:t>R</w:t>
      </w:r>
      <w:r>
        <w:rPr>
          <w:rFonts w:eastAsia="Times New Roman" w:cstheme="minorHAnsi"/>
          <w:sz w:val="24"/>
          <w:szCs w:val="24"/>
          <w:lang w:eastAsia="en-GB"/>
        </w:rPr>
        <w:t>esearch is funded through the ‘dual support system’</w:t>
      </w:r>
      <w:r>
        <w:rPr>
          <w:rFonts w:eastAsia="Times New Roman" w:cstheme="minorHAnsi"/>
          <w:sz w:val="24"/>
          <w:szCs w:val="24"/>
          <w:lang w:eastAsia="en-GB"/>
        </w:rPr>
        <w:t xml:space="preserve"> </w:t>
      </w:r>
      <w:r>
        <w:rPr>
          <w:rFonts w:eastAsia="Times New Roman" w:cstheme="minorHAnsi"/>
          <w:sz w:val="24"/>
          <w:szCs w:val="24"/>
          <w:lang w:eastAsia="en-GB"/>
        </w:rPr>
        <w:t>– research grants</w:t>
      </w:r>
      <w:r>
        <w:rPr>
          <w:rFonts w:eastAsia="Times New Roman" w:cstheme="minorHAnsi"/>
          <w:sz w:val="24"/>
          <w:szCs w:val="24"/>
          <w:lang w:eastAsia="en-GB"/>
        </w:rPr>
        <w:t>, except from industry,</w:t>
      </w:r>
      <w:r>
        <w:rPr>
          <w:rFonts w:eastAsia="Times New Roman" w:cstheme="minorHAnsi"/>
          <w:sz w:val="24"/>
          <w:szCs w:val="24"/>
          <w:lang w:eastAsia="en-GB"/>
        </w:rPr>
        <w:t xml:space="preserve"> </w:t>
      </w:r>
      <w:r>
        <w:rPr>
          <w:rFonts w:eastAsia="Times New Roman" w:cstheme="minorHAnsi"/>
          <w:sz w:val="24"/>
          <w:szCs w:val="24"/>
          <w:lang w:eastAsia="en-GB"/>
        </w:rPr>
        <w:t>cover only a proportion of t</w:t>
      </w:r>
      <w:r>
        <w:rPr>
          <w:rFonts w:eastAsia="Times New Roman" w:cstheme="minorHAnsi"/>
          <w:sz w:val="24"/>
          <w:szCs w:val="24"/>
          <w:lang w:eastAsia="en-GB"/>
        </w:rPr>
        <w:t>heir full costs</w:t>
      </w:r>
      <w:r>
        <w:rPr>
          <w:rFonts w:eastAsia="Times New Roman" w:cstheme="minorHAnsi"/>
          <w:sz w:val="24"/>
          <w:szCs w:val="24"/>
          <w:lang w:eastAsia="en-GB"/>
        </w:rPr>
        <w:t>.</w:t>
      </w:r>
      <w:r>
        <w:rPr>
          <w:rFonts w:eastAsia="Times New Roman" w:cstheme="minorHAnsi"/>
          <w:sz w:val="24"/>
          <w:szCs w:val="24"/>
          <w:lang w:eastAsia="en-GB"/>
        </w:rPr>
        <w:t xml:space="preserve"> Those from</w:t>
      </w:r>
      <w:r>
        <w:rPr>
          <w:rFonts w:eastAsia="Times New Roman" w:cstheme="minorHAnsi"/>
          <w:sz w:val="24"/>
          <w:szCs w:val="24"/>
          <w:lang w:eastAsia="en-GB"/>
        </w:rPr>
        <w:t xml:space="preserve"> </w:t>
      </w:r>
      <w:r>
        <w:rPr>
          <w:rFonts w:eastAsia="Times New Roman" w:cstheme="minorHAnsi"/>
          <w:sz w:val="24"/>
          <w:szCs w:val="24"/>
          <w:lang w:eastAsia="en-GB"/>
        </w:rPr>
        <w:t>UK</w:t>
      </w:r>
      <w:r>
        <w:rPr>
          <w:rFonts w:eastAsia="Times New Roman" w:cstheme="minorHAnsi"/>
          <w:sz w:val="24"/>
          <w:szCs w:val="24"/>
          <w:lang w:eastAsia="en-GB"/>
        </w:rPr>
        <w:t xml:space="preserve"> </w:t>
      </w:r>
      <w:r>
        <w:rPr>
          <w:rFonts w:eastAsia="Times New Roman" w:cstheme="minorHAnsi"/>
          <w:sz w:val="24"/>
          <w:szCs w:val="24"/>
          <w:lang w:eastAsia="en-GB"/>
        </w:rPr>
        <w:t>R</w:t>
      </w:r>
      <w:r>
        <w:rPr>
          <w:rFonts w:eastAsia="Times New Roman" w:cstheme="minorHAnsi"/>
          <w:sz w:val="24"/>
          <w:szCs w:val="24"/>
          <w:lang w:eastAsia="en-GB"/>
        </w:rPr>
        <w:t xml:space="preserve">esearch and </w:t>
      </w:r>
      <w:r>
        <w:rPr>
          <w:rFonts w:eastAsia="Times New Roman" w:cstheme="minorHAnsi"/>
          <w:sz w:val="24"/>
          <w:szCs w:val="24"/>
          <w:lang w:eastAsia="en-GB"/>
        </w:rPr>
        <w:t>I</w:t>
      </w:r>
      <w:r>
        <w:rPr>
          <w:rFonts w:eastAsia="Times New Roman" w:cstheme="minorHAnsi"/>
          <w:sz w:val="24"/>
          <w:szCs w:val="24"/>
          <w:lang w:eastAsia="en-GB"/>
        </w:rPr>
        <w:t>nnovation (UKRI)</w:t>
      </w:r>
      <w:r>
        <w:rPr>
          <w:rFonts w:eastAsia="Times New Roman" w:cstheme="minorHAnsi"/>
          <w:sz w:val="24"/>
          <w:szCs w:val="24"/>
          <w:lang w:eastAsia="en-GB"/>
        </w:rPr>
        <w:t xml:space="preserve"> cover 80% of the full economic cost, while charities typically cover closer to </w:t>
      </w:r>
      <w:r>
        <w:rPr>
          <w:rFonts w:eastAsia="Times New Roman" w:cstheme="minorHAnsi"/>
          <w:sz w:val="24"/>
          <w:szCs w:val="24"/>
          <w:lang w:eastAsia="en-GB"/>
        </w:rPr>
        <w:t>50-</w:t>
      </w:r>
      <w:r>
        <w:rPr>
          <w:rFonts w:eastAsia="Times New Roman" w:cstheme="minorHAnsi"/>
          <w:sz w:val="24"/>
          <w:szCs w:val="24"/>
          <w:lang w:eastAsia="en-GB"/>
        </w:rPr>
        <w:t xml:space="preserve">60%.  </w:t>
      </w:r>
      <w:r>
        <w:rPr>
          <w:rFonts w:eastAsia="Times New Roman" w:cstheme="minorHAnsi"/>
          <w:sz w:val="24"/>
          <w:szCs w:val="24"/>
          <w:lang w:eastAsia="en-GB"/>
        </w:rPr>
        <w:t>Core research f</w:t>
      </w:r>
      <w:r>
        <w:rPr>
          <w:rFonts w:eastAsia="Times New Roman" w:cstheme="minorHAnsi"/>
          <w:sz w:val="24"/>
          <w:szCs w:val="24"/>
          <w:lang w:eastAsia="en-GB"/>
        </w:rPr>
        <w:t xml:space="preserve">unding from </w:t>
      </w:r>
      <w:r>
        <w:rPr>
          <w:rFonts w:eastAsia="Times New Roman" w:cstheme="minorHAnsi"/>
          <w:sz w:val="24"/>
          <w:szCs w:val="24"/>
          <w:lang w:eastAsia="en-GB"/>
        </w:rPr>
        <w:t xml:space="preserve">SFC </w:t>
      </w:r>
      <w:r>
        <w:rPr>
          <w:rFonts w:eastAsia="Times New Roman" w:cstheme="minorHAnsi"/>
          <w:sz w:val="24"/>
          <w:szCs w:val="24"/>
          <w:lang w:eastAsia="en-GB"/>
        </w:rPr>
        <w:t xml:space="preserve">covers </w:t>
      </w:r>
      <w:r>
        <w:rPr>
          <w:rFonts w:eastAsia="Times New Roman" w:cstheme="minorHAnsi"/>
          <w:sz w:val="24"/>
          <w:szCs w:val="24"/>
          <w:lang w:eastAsia="en-GB"/>
        </w:rPr>
        <w:t>some of the cost</w:t>
      </w:r>
      <w:r>
        <w:rPr>
          <w:rFonts w:eastAsia="Times New Roman" w:cstheme="minorHAnsi"/>
          <w:sz w:val="24"/>
          <w:szCs w:val="24"/>
          <w:lang w:eastAsia="en-GB"/>
        </w:rPr>
        <w:t xml:space="preserve"> gap</w:t>
      </w:r>
      <w:r>
        <w:rPr>
          <w:rFonts w:eastAsia="Times New Roman" w:cstheme="minorHAnsi"/>
          <w:sz w:val="24"/>
          <w:szCs w:val="24"/>
          <w:lang w:eastAsia="en-GB"/>
        </w:rPr>
        <w:t xml:space="preserve">, as well as </w:t>
      </w:r>
      <w:r>
        <w:rPr>
          <w:rFonts w:eastAsia="Times New Roman" w:cstheme="minorHAnsi"/>
          <w:sz w:val="24"/>
          <w:szCs w:val="24"/>
          <w:lang w:eastAsia="en-GB"/>
        </w:rPr>
        <w:t>allowing</w:t>
      </w:r>
      <w:r>
        <w:rPr>
          <w:rFonts w:eastAsia="Times New Roman" w:cstheme="minorHAnsi"/>
          <w:sz w:val="24"/>
          <w:szCs w:val="24"/>
          <w:lang w:eastAsia="en-GB"/>
        </w:rPr>
        <w:t xml:space="preserve"> investment in new areas and </w:t>
      </w:r>
      <w:r>
        <w:rPr>
          <w:rFonts w:eastAsia="Times New Roman" w:cstheme="minorHAnsi"/>
          <w:sz w:val="24"/>
          <w:szCs w:val="24"/>
          <w:lang w:eastAsia="en-GB"/>
        </w:rPr>
        <w:t>supporting</w:t>
      </w:r>
      <w:r>
        <w:rPr>
          <w:rFonts w:eastAsia="Times New Roman" w:cstheme="minorHAnsi"/>
          <w:sz w:val="24"/>
          <w:szCs w:val="24"/>
          <w:lang w:eastAsia="en-GB"/>
        </w:rPr>
        <w:t xml:space="preserve"> </w:t>
      </w:r>
      <w:r>
        <w:rPr>
          <w:rFonts w:eastAsia="Times New Roman" w:cstheme="minorHAnsi"/>
          <w:sz w:val="24"/>
          <w:szCs w:val="24"/>
          <w:lang w:eastAsia="en-GB"/>
        </w:rPr>
        <w:t>underpinning infrastructure.</w:t>
      </w:r>
      <w:r>
        <w:rPr>
          <w:rFonts w:eastAsia="Times New Roman" w:cstheme="minorHAnsi"/>
          <w:sz w:val="24"/>
          <w:szCs w:val="24"/>
          <w:lang w:eastAsia="en-GB"/>
        </w:rPr>
        <w:t xml:space="preserve"> </w:t>
      </w:r>
      <w:r>
        <w:rPr>
          <w:rFonts w:eastAsia="Times New Roman" w:cstheme="minorHAnsi"/>
          <w:sz w:val="24"/>
          <w:szCs w:val="24"/>
          <w:lang w:eastAsia="en-GB"/>
        </w:rPr>
        <w:t>A</w:t>
      </w:r>
      <w:r>
        <w:rPr>
          <w:rFonts w:eastAsia="Times New Roman" w:cstheme="minorHAnsi"/>
          <w:sz w:val="24"/>
          <w:szCs w:val="24"/>
          <w:lang w:eastAsia="en-GB"/>
        </w:rPr>
        <w:t xml:space="preserve">s Edinburgh receives a higher proportion of its research funding from charities than the Russell Group average, a higher proportion of our costs require cross-subsidy.  </w:t>
      </w:r>
      <w:r>
        <w:rPr>
          <w:rFonts w:eastAsia="Times New Roman" w:cstheme="minorHAnsi"/>
          <w:sz w:val="24"/>
          <w:szCs w:val="24"/>
          <w:lang w:eastAsia="en-GB"/>
        </w:rPr>
        <w:t>In 2019-20, research income was nearly £300 million, while SFC’s Research Excellence Gr</w:t>
      </w:r>
      <w:r>
        <w:rPr>
          <w:rFonts w:eastAsia="Times New Roman" w:cstheme="minorHAnsi"/>
          <w:sz w:val="24"/>
          <w:szCs w:val="24"/>
          <w:lang w:eastAsia="en-GB"/>
        </w:rPr>
        <w:t>ant was worth around £80 million.</w:t>
      </w:r>
    </w:p>
    <w:p w:rsidR="001C640D" w:rsidP="005C11FA">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T</w:t>
      </w:r>
      <w:r>
        <w:rPr>
          <w:rFonts w:eastAsia="Times New Roman" w:cstheme="minorHAnsi"/>
          <w:sz w:val="24"/>
          <w:szCs w:val="24"/>
          <w:lang w:eastAsia="en-GB"/>
        </w:rPr>
        <w:t xml:space="preserve">he cost of teaching students </w:t>
      </w:r>
      <w:r w:rsidRPr="00026F57">
        <w:rPr>
          <w:rFonts w:eastAsia="Times New Roman" w:cstheme="minorHAnsi"/>
          <w:sz w:val="24"/>
          <w:szCs w:val="24"/>
          <w:lang w:eastAsia="en-GB"/>
        </w:rPr>
        <w:t>average</w:t>
      </w:r>
      <w:r>
        <w:rPr>
          <w:rFonts w:eastAsia="Times New Roman" w:cstheme="minorHAnsi"/>
          <w:sz w:val="24"/>
          <w:szCs w:val="24"/>
          <w:lang w:eastAsia="en-GB"/>
        </w:rPr>
        <w:t>s</w:t>
      </w:r>
      <w:r w:rsidRPr="00026F57">
        <w:rPr>
          <w:rFonts w:eastAsia="Times New Roman" w:cstheme="minorHAnsi"/>
          <w:sz w:val="24"/>
          <w:szCs w:val="24"/>
          <w:lang w:eastAsia="en-GB"/>
        </w:rPr>
        <w:t xml:space="preserve"> </w:t>
      </w:r>
      <w:r>
        <w:rPr>
          <w:rFonts w:eastAsia="Times New Roman" w:cstheme="minorHAnsi"/>
          <w:sz w:val="24"/>
          <w:szCs w:val="24"/>
          <w:lang w:eastAsia="en-GB"/>
        </w:rPr>
        <w:t xml:space="preserve">more than </w:t>
      </w:r>
      <w:r w:rsidRPr="00026F57">
        <w:rPr>
          <w:rFonts w:eastAsia="Times New Roman" w:cstheme="minorHAnsi"/>
          <w:sz w:val="24"/>
          <w:szCs w:val="24"/>
          <w:lang w:eastAsia="en-GB"/>
        </w:rPr>
        <w:t>£12,</w:t>
      </w:r>
      <w:r>
        <w:rPr>
          <w:rFonts w:eastAsia="Times New Roman" w:cstheme="minorHAnsi"/>
          <w:sz w:val="24"/>
          <w:szCs w:val="24"/>
          <w:lang w:eastAsia="en-GB"/>
        </w:rPr>
        <w:t>000</w:t>
      </w:r>
      <w:r w:rsidRPr="00026F57">
        <w:rPr>
          <w:rFonts w:eastAsia="Times New Roman" w:cstheme="minorHAnsi"/>
          <w:sz w:val="24"/>
          <w:szCs w:val="24"/>
          <w:lang w:eastAsia="en-GB"/>
        </w:rPr>
        <w:t xml:space="preserve"> per student</w:t>
      </w:r>
      <w:r>
        <w:rPr>
          <w:rStyle w:val="FootnoteReference"/>
          <w:rFonts w:eastAsia="Times New Roman" w:cstheme="minorHAnsi"/>
          <w:sz w:val="24"/>
          <w:szCs w:val="24"/>
          <w:lang w:eastAsia="en-GB"/>
        </w:rPr>
        <w:footnoteReference w:id="4"/>
      </w:r>
      <w:r>
        <w:rPr>
          <w:rFonts w:eastAsia="Times New Roman" w:cstheme="minorHAnsi"/>
          <w:sz w:val="24"/>
          <w:szCs w:val="24"/>
          <w:lang w:eastAsia="en-GB"/>
        </w:rPr>
        <w:t>,</w:t>
      </w:r>
      <w:r>
        <w:rPr>
          <w:rFonts w:eastAsia="Times New Roman" w:cstheme="minorHAnsi"/>
          <w:sz w:val="24"/>
          <w:szCs w:val="24"/>
          <w:lang w:eastAsia="en-GB"/>
        </w:rPr>
        <w:t xml:space="preserve"> </w:t>
      </w:r>
      <w:r>
        <w:rPr>
          <w:rFonts w:eastAsia="Times New Roman" w:cstheme="minorHAnsi"/>
          <w:sz w:val="24"/>
          <w:szCs w:val="24"/>
          <w:lang w:eastAsia="en-GB"/>
        </w:rPr>
        <w:t xml:space="preserve">higher than the fees </w:t>
      </w:r>
      <w:r>
        <w:rPr>
          <w:rFonts w:eastAsia="Times New Roman" w:cstheme="minorHAnsi"/>
          <w:sz w:val="24"/>
          <w:szCs w:val="24"/>
          <w:lang w:eastAsia="en-GB"/>
        </w:rPr>
        <w:t>for</w:t>
      </w:r>
      <w:r>
        <w:rPr>
          <w:rFonts w:eastAsia="Times New Roman" w:cstheme="minorHAnsi"/>
          <w:sz w:val="24"/>
          <w:szCs w:val="24"/>
          <w:lang w:eastAsia="en-GB"/>
        </w:rPr>
        <w:t xml:space="preserve"> a Scottish, EU or Rest of UK student</w:t>
      </w:r>
      <w:r>
        <w:rPr>
          <w:rFonts w:eastAsia="Times New Roman" w:cstheme="minorHAnsi"/>
          <w:sz w:val="24"/>
          <w:szCs w:val="24"/>
          <w:lang w:eastAsia="en-GB"/>
        </w:rPr>
        <w:t xml:space="preserve">. </w:t>
      </w:r>
      <w:r>
        <w:rPr>
          <w:rFonts w:eastAsia="Times New Roman" w:cstheme="minorHAnsi"/>
          <w:sz w:val="24"/>
          <w:szCs w:val="24"/>
          <w:lang w:eastAsia="en-GB"/>
        </w:rPr>
        <w:t>We also receive nearly £64 million in teaching grant in 2020-21</w:t>
      </w:r>
      <w:r>
        <w:rPr>
          <w:rStyle w:val="FootnoteReference"/>
          <w:rFonts w:eastAsia="Times New Roman" w:cstheme="minorHAnsi"/>
          <w:sz w:val="24"/>
          <w:szCs w:val="24"/>
          <w:lang w:eastAsia="en-GB"/>
        </w:rPr>
        <w:footnoteReference w:id="5"/>
      </w:r>
      <w:r>
        <w:rPr>
          <w:rFonts w:eastAsia="Times New Roman" w:cstheme="minorHAnsi"/>
          <w:sz w:val="24"/>
          <w:szCs w:val="24"/>
          <w:lang w:eastAsia="en-GB"/>
        </w:rPr>
        <w:t xml:space="preserve"> which contributes to the cost, but still requires some level of cross-subsidy. </w:t>
      </w:r>
    </w:p>
    <w:p w:rsidR="005D6470" w:rsidP="005C11FA">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 xml:space="preserve">At present, EU students come under the same fee regime as Scottish students: Scottish and EU students fees </w:t>
      </w:r>
      <w:r>
        <w:rPr>
          <w:rFonts w:eastAsia="Times New Roman" w:cstheme="minorHAnsi"/>
          <w:sz w:val="24"/>
          <w:szCs w:val="24"/>
          <w:lang w:eastAsia="en-GB"/>
        </w:rPr>
        <w:t>are paid for by the Scottish Government through the Student Award Agency Scotland</w:t>
      </w:r>
      <w:r>
        <w:rPr>
          <w:rFonts w:eastAsia="Times New Roman" w:cstheme="minorHAnsi"/>
          <w:sz w:val="24"/>
          <w:szCs w:val="24"/>
          <w:lang w:eastAsia="en-GB"/>
        </w:rPr>
        <w:t xml:space="preserve"> (SAAS)</w:t>
      </w:r>
      <w:r>
        <w:rPr>
          <w:rFonts w:eastAsia="Times New Roman" w:cstheme="minorHAnsi"/>
          <w:sz w:val="24"/>
          <w:szCs w:val="24"/>
          <w:lang w:eastAsia="en-GB"/>
        </w:rPr>
        <w:t>, and the places available to Scottish students are to an extent limited because EU students are part of the same places cap</w:t>
      </w:r>
      <w:r>
        <w:rPr>
          <w:rFonts w:eastAsia="Times New Roman" w:cstheme="minorHAnsi"/>
          <w:sz w:val="24"/>
          <w:szCs w:val="24"/>
          <w:lang w:eastAsia="en-GB"/>
        </w:rPr>
        <w:t>. As a nation, Scotland has an opportunity w</w:t>
      </w:r>
      <w:r>
        <w:rPr>
          <w:rFonts w:eastAsia="Times New Roman" w:cstheme="minorHAnsi"/>
          <w:sz w:val="24"/>
          <w:szCs w:val="24"/>
          <w:lang w:eastAsia="en-GB"/>
        </w:rPr>
        <w:t xml:space="preserve">ithin the bounds of UK policy to rethink how EU students are considered in fee terms from 2021-22 onwards. As they will no longer receive free (to the student) tuition, the associated budget will be </w:t>
      </w:r>
      <w:r>
        <w:rPr>
          <w:rFonts w:eastAsia="Times New Roman" w:cstheme="minorHAnsi"/>
          <w:sz w:val="24"/>
          <w:szCs w:val="24"/>
          <w:lang w:eastAsia="en-GB"/>
        </w:rPr>
        <w:t xml:space="preserve">available to reinvest elsewhere in the Scottish HE </w:t>
      </w:r>
      <w:r>
        <w:rPr>
          <w:rFonts w:eastAsia="Times New Roman" w:cstheme="minorHAnsi"/>
          <w:sz w:val="24"/>
          <w:szCs w:val="24"/>
          <w:lang w:eastAsia="en-GB"/>
        </w:rPr>
        <w:t>sector</w:t>
      </w:r>
      <w:r>
        <w:rPr>
          <w:rFonts w:eastAsia="Times New Roman" w:cstheme="minorHAnsi"/>
          <w:sz w:val="24"/>
          <w:szCs w:val="24"/>
          <w:lang w:eastAsia="en-GB"/>
        </w:rPr>
        <w:t xml:space="preserve">. We </w:t>
      </w:r>
      <w:r>
        <w:rPr>
          <w:rFonts w:eastAsia="Times New Roman" w:cstheme="minorHAnsi"/>
          <w:sz w:val="24"/>
          <w:szCs w:val="24"/>
          <w:lang w:eastAsia="en-GB"/>
        </w:rPr>
        <w:t xml:space="preserve">recently received </w:t>
      </w:r>
      <w:r>
        <w:rPr>
          <w:rFonts w:eastAsia="Times New Roman" w:cstheme="minorHAnsi"/>
          <w:sz w:val="24"/>
          <w:szCs w:val="24"/>
          <w:lang w:eastAsia="en-GB"/>
        </w:rPr>
        <w:t xml:space="preserve">clarity on how </w:t>
      </w:r>
      <w:r w:rsidRPr="00914802">
        <w:rPr>
          <w:rFonts w:eastAsia="Times New Roman" w:cstheme="minorHAnsi"/>
          <w:sz w:val="24"/>
          <w:szCs w:val="24"/>
          <w:lang w:eastAsia="en-GB"/>
        </w:rPr>
        <w:t xml:space="preserve">EU nationals with settled or pre-settled status anywhere in the UK will be </w:t>
      </w:r>
      <w:r>
        <w:rPr>
          <w:rFonts w:eastAsia="Times New Roman" w:cstheme="minorHAnsi"/>
          <w:sz w:val="24"/>
          <w:szCs w:val="24"/>
          <w:lang w:eastAsia="en-GB"/>
        </w:rPr>
        <w:t>treated – as being eli</w:t>
      </w:r>
      <w:r w:rsidRPr="00914802">
        <w:rPr>
          <w:rFonts w:eastAsia="Times New Roman" w:cstheme="minorHAnsi"/>
          <w:sz w:val="24"/>
          <w:szCs w:val="24"/>
          <w:lang w:eastAsia="en-GB"/>
        </w:rPr>
        <w:t>gible for home fees in Scotland</w:t>
      </w:r>
      <w:r>
        <w:rPr>
          <w:rFonts w:eastAsia="Times New Roman" w:cstheme="minorHAnsi"/>
          <w:sz w:val="24"/>
          <w:szCs w:val="24"/>
          <w:lang w:eastAsia="en-GB"/>
        </w:rPr>
        <w:t xml:space="preserve"> </w:t>
      </w:r>
      <w:r>
        <w:rPr>
          <w:rFonts w:eastAsia="Times New Roman" w:cstheme="minorHAnsi"/>
          <w:sz w:val="24"/>
          <w:szCs w:val="24"/>
          <w:lang w:eastAsia="en-GB"/>
        </w:rPr>
        <w:t>–</w:t>
      </w:r>
      <w:r>
        <w:rPr>
          <w:rFonts w:eastAsia="Times New Roman" w:cstheme="minorHAnsi"/>
          <w:sz w:val="24"/>
          <w:szCs w:val="24"/>
          <w:lang w:eastAsia="en-GB"/>
        </w:rPr>
        <w:t xml:space="preserve"> </w:t>
      </w:r>
      <w:r>
        <w:rPr>
          <w:rFonts w:eastAsia="Times New Roman" w:cstheme="minorHAnsi"/>
          <w:sz w:val="24"/>
          <w:szCs w:val="24"/>
          <w:lang w:eastAsia="en-GB"/>
        </w:rPr>
        <w:t>and are anticipating further information shortly on the fee status of other EU students</w:t>
      </w:r>
      <w:r>
        <w:rPr>
          <w:rFonts w:eastAsia="Times New Roman" w:cstheme="minorHAnsi"/>
          <w:sz w:val="24"/>
          <w:szCs w:val="24"/>
          <w:lang w:eastAsia="en-GB"/>
        </w:rPr>
        <w:t xml:space="preserve">. </w:t>
      </w:r>
      <w:r>
        <w:rPr>
          <w:rFonts w:eastAsia="Times New Roman" w:cstheme="minorHAnsi"/>
          <w:sz w:val="24"/>
          <w:szCs w:val="24"/>
          <w:lang w:eastAsia="en-GB"/>
        </w:rPr>
        <w:t xml:space="preserve"> </w:t>
      </w:r>
    </w:p>
    <w:p w:rsidR="00450FE3" w:rsidP="005C11FA">
      <w:pPr>
        <w:spacing w:before="200" w:after="200" w:line="240" w:lineRule="auto"/>
        <w:rPr>
          <w:rFonts w:eastAsia="Times New Roman" w:cstheme="minorHAnsi"/>
          <w:sz w:val="24"/>
          <w:szCs w:val="24"/>
          <w:lang w:eastAsia="en-GB"/>
        </w:rPr>
      </w:pPr>
      <w:r w:rsidRPr="00400944">
        <w:rPr>
          <w:rFonts w:eastAsia="Times New Roman" w:cstheme="minorHAnsi"/>
          <w:sz w:val="24"/>
          <w:szCs w:val="24"/>
          <w:lang w:eastAsia="en-GB"/>
        </w:rPr>
        <w:t>We are clear that international s</w:t>
      </w:r>
      <w:r w:rsidRPr="00400944">
        <w:rPr>
          <w:rFonts w:eastAsia="Times New Roman" w:cstheme="minorHAnsi"/>
          <w:sz w:val="24"/>
          <w:szCs w:val="24"/>
          <w:lang w:eastAsia="en-GB"/>
        </w:rPr>
        <w:t>tudent fees allow universities to remain financially sustainabl</w:t>
      </w:r>
      <w:r w:rsidRPr="00400944">
        <w:rPr>
          <w:rFonts w:eastAsia="Times New Roman" w:cstheme="minorHAnsi"/>
          <w:sz w:val="24"/>
          <w:szCs w:val="24"/>
          <w:lang w:eastAsia="en-GB"/>
        </w:rPr>
        <w:t>e</w:t>
      </w:r>
      <w:r w:rsidRPr="00400944">
        <w:rPr>
          <w:rFonts w:eastAsia="Times New Roman" w:cstheme="minorHAnsi"/>
          <w:sz w:val="24"/>
          <w:szCs w:val="24"/>
          <w:lang w:eastAsia="en-GB"/>
        </w:rPr>
        <w:t>.</w:t>
      </w:r>
      <w:r w:rsidRPr="00400944">
        <w:rPr>
          <w:rFonts w:eastAsia="Times New Roman" w:cstheme="minorHAnsi"/>
          <w:sz w:val="24"/>
          <w:szCs w:val="24"/>
          <w:lang w:eastAsia="en-GB"/>
        </w:rPr>
        <w:t xml:space="preserve"> </w:t>
      </w:r>
      <w:r>
        <w:rPr>
          <w:rFonts w:eastAsia="Times New Roman" w:cstheme="minorHAnsi"/>
          <w:sz w:val="24"/>
          <w:szCs w:val="24"/>
          <w:lang w:eastAsia="en-GB"/>
        </w:rPr>
        <w:t>They are vital</w:t>
      </w:r>
      <w:r w:rsidRPr="00400944">
        <w:rPr>
          <w:rFonts w:eastAsia="Times New Roman" w:cstheme="minorHAnsi"/>
          <w:sz w:val="24"/>
          <w:szCs w:val="24"/>
          <w:lang w:eastAsia="en-GB"/>
        </w:rPr>
        <w:t xml:space="preserve"> to</w:t>
      </w:r>
      <w:r w:rsidRPr="00400944">
        <w:rPr>
          <w:rFonts w:eastAsia="Times New Roman" w:cstheme="minorHAnsi"/>
          <w:sz w:val="24"/>
          <w:szCs w:val="24"/>
          <w:lang w:eastAsia="en-GB"/>
        </w:rPr>
        <w:t xml:space="preserve"> our </w:t>
      </w:r>
      <w:r>
        <w:rPr>
          <w:rFonts w:eastAsia="Times New Roman" w:cstheme="minorHAnsi"/>
          <w:sz w:val="24"/>
          <w:szCs w:val="24"/>
          <w:lang w:eastAsia="en-GB"/>
        </w:rPr>
        <w:t>U</w:t>
      </w:r>
      <w:r w:rsidRPr="00400944">
        <w:rPr>
          <w:rFonts w:eastAsia="Times New Roman" w:cstheme="minorHAnsi"/>
          <w:sz w:val="24"/>
          <w:szCs w:val="24"/>
          <w:lang w:eastAsia="en-GB"/>
        </w:rPr>
        <w:t xml:space="preserve">niversity community for </w:t>
      </w:r>
      <w:r w:rsidRPr="00400944">
        <w:rPr>
          <w:rFonts w:eastAsia="Times New Roman" w:cstheme="minorHAnsi"/>
          <w:sz w:val="24"/>
          <w:szCs w:val="24"/>
          <w:lang w:eastAsia="en-GB"/>
        </w:rPr>
        <w:t xml:space="preserve">many other reasons, and we </w:t>
      </w:r>
      <w:r w:rsidRPr="00400944">
        <w:rPr>
          <w:rFonts w:eastAsia="Times New Roman" w:cstheme="minorHAnsi"/>
          <w:sz w:val="24"/>
          <w:szCs w:val="24"/>
          <w:lang w:eastAsia="en-GB"/>
        </w:rPr>
        <w:t xml:space="preserve">are proud that a high proportion of our students </w:t>
      </w:r>
      <w:r w:rsidRPr="00400944">
        <w:rPr>
          <w:rFonts w:eastAsia="Times New Roman" w:cstheme="minorHAnsi"/>
          <w:sz w:val="24"/>
          <w:szCs w:val="24"/>
          <w:lang w:eastAsia="en-GB"/>
        </w:rPr>
        <w:t xml:space="preserve">hail </w:t>
      </w:r>
      <w:r w:rsidRPr="00400944">
        <w:rPr>
          <w:rFonts w:eastAsia="Times New Roman" w:cstheme="minorHAnsi"/>
          <w:sz w:val="24"/>
          <w:szCs w:val="24"/>
          <w:lang w:eastAsia="en-GB"/>
        </w:rPr>
        <w:t>from beyond the UK</w:t>
      </w:r>
      <w:r w:rsidRPr="00400944">
        <w:rPr>
          <w:rFonts w:eastAsia="Times New Roman" w:cstheme="minorHAnsi"/>
          <w:sz w:val="24"/>
          <w:szCs w:val="24"/>
          <w:lang w:eastAsia="en-GB"/>
        </w:rPr>
        <w:t>. They</w:t>
      </w:r>
      <w:r w:rsidRPr="00400944">
        <w:rPr>
          <w:rFonts w:eastAsia="Times New Roman" w:cstheme="minorHAnsi"/>
          <w:sz w:val="24"/>
          <w:szCs w:val="24"/>
          <w:lang w:eastAsia="en-GB"/>
        </w:rPr>
        <w:t xml:space="preserve"> </w:t>
      </w:r>
      <w:r w:rsidRPr="00400944">
        <w:rPr>
          <w:rFonts w:eastAsia="Times New Roman" w:cstheme="minorHAnsi"/>
          <w:sz w:val="24"/>
          <w:szCs w:val="24"/>
          <w:lang w:eastAsia="en-GB"/>
        </w:rPr>
        <w:t xml:space="preserve">make the </w:t>
      </w:r>
      <w:r>
        <w:rPr>
          <w:rFonts w:eastAsia="Times New Roman" w:cstheme="minorHAnsi"/>
          <w:sz w:val="24"/>
          <w:szCs w:val="24"/>
          <w:lang w:eastAsia="en-GB"/>
        </w:rPr>
        <w:t>U</w:t>
      </w:r>
      <w:r w:rsidRPr="00400944">
        <w:rPr>
          <w:rFonts w:eastAsia="Times New Roman" w:cstheme="minorHAnsi"/>
          <w:sz w:val="24"/>
          <w:szCs w:val="24"/>
          <w:lang w:eastAsia="en-GB"/>
        </w:rPr>
        <w:t xml:space="preserve">niversity a vibrant, multicultural place where students from the UK </w:t>
      </w:r>
      <w:r w:rsidRPr="00400944">
        <w:rPr>
          <w:rFonts w:eastAsia="Times New Roman" w:cstheme="minorHAnsi"/>
          <w:sz w:val="24"/>
          <w:szCs w:val="24"/>
          <w:lang w:eastAsia="en-GB"/>
        </w:rPr>
        <w:t>have the opportunity to</w:t>
      </w:r>
      <w:r w:rsidRPr="00400944">
        <w:rPr>
          <w:rFonts w:eastAsia="Times New Roman" w:cstheme="minorHAnsi"/>
          <w:sz w:val="24"/>
          <w:szCs w:val="24"/>
          <w:lang w:eastAsia="en-GB"/>
        </w:rPr>
        <w:t xml:space="preserve"> learn </w:t>
      </w:r>
      <w:r w:rsidRPr="00400944">
        <w:rPr>
          <w:rFonts w:eastAsia="Times New Roman" w:cstheme="minorHAnsi"/>
          <w:sz w:val="24"/>
          <w:szCs w:val="24"/>
          <w:lang w:eastAsia="en-GB"/>
        </w:rPr>
        <w:t xml:space="preserve">with and </w:t>
      </w:r>
      <w:r w:rsidRPr="00400944">
        <w:rPr>
          <w:rFonts w:eastAsia="Times New Roman" w:cstheme="minorHAnsi"/>
          <w:sz w:val="24"/>
          <w:szCs w:val="24"/>
          <w:lang w:eastAsia="en-GB"/>
        </w:rPr>
        <w:t xml:space="preserve">from others with different backgrounds and to </w:t>
      </w:r>
      <w:r w:rsidRPr="00400944">
        <w:rPr>
          <w:rFonts w:eastAsia="Times New Roman" w:cstheme="minorHAnsi"/>
          <w:sz w:val="24"/>
          <w:szCs w:val="24"/>
          <w:lang w:eastAsia="en-GB"/>
        </w:rPr>
        <w:t xml:space="preserve">carry those different perspectives with them into their lives after study. </w:t>
      </w:r>
      <w:r w:rsidRPr="00400944">
        <w:rPr>
          <w:rFonts w:eastAsia="Times New Roman" w:cstheme="minorHAnsi"/>
          <w:sz w:val="24"/>
          <w:szCs w:val="24"/>
          <w:lang w:eastAsia="en-GB"/>
        </w:rPr>
        <w:t xml:space="preserve">Furthermore, </w:t>
      </w:r>
      <w:r w:rsidRPr="00400944">
        <w:rPr>
          <w:rFonts w:eastAsia="Times New Roman" w:cstheme="minorHAnsi"/>
          <w:sz w:val="24"/>
          <w:szCs w:val="24"/>
          <w:lang w:eastAsia="en-GB"/>
        </w:rPr>
        <w:t>Edinburgh’s i</w:t>
      </w:r>
      <w:r w:rsidRPr="00400944">
        <w:rPr>
          <w:rFonts w:eastAsia="Times New Roman" w:cstheme="minorHAnsi"/>
          <w:sz w:val="24"/>
          <w:szCs w:val="24"/>
          <w:lang w:eastAsia="en-GB"/>
        </w:rPr>
        <w:t xml:space="preserve">nternational students contribute </w:t>
      </w:r>
      <w:r w:rsidRPr="00400944">
        <w:rPr>
          <w:rFonts w:eastAsia="Times New Roman" w:cstheme="minorHAnsi"/>
          <w:sz w:val="24"/>
          <w:szCs w:val="24"/>
          <w:lang w:eastAsia="en-GB"/>
        </w:rPr>
        <w:t>£275 million and 8,000 jobs</w:t>
      </w:r>
      <w:r w:rsidRPr="00400944">
        <w:rPr>
          <w:rFonts w:eastAsia="Times New Roman" w:cstheme="minorHAnsi"/>
          <w:sz w:val="24"/>
          <w:szCs w:val="24"/>
          <w:lang w:eastAsia="en-GB"/>
        </w:rPr>
        <w:t xml:space="preserve"> to the Scottish economy</w:t>
      </w:r>
      <w:r w:rsidRPr="00400944">
        <w:rPr>
          <w:rFonts w:eastAsia="Times New Roman" w:cstheme="minorHAnsi"/>
          <w:sz w:val="24"/>
          <w:szCs w:val="24"/>
          <w:lang w:eastAsia="en-GB"/>
        </w:rPr>
        <w:t>.</w:t>
      </w:r>
      <w:r>
        <w:rPr>
          <w:rStyle w:val="FootnoteReference"/>
          <w:rFonts w:eastAsia="Times New Roman" w:cstheme="minorHAnsi"/>
          <w:sz w:val="24"/>
          <w:szCs w:val="24"/>
          <w:lang w:eastAsia="en-GB"/>
        </w:rPr>
        <w:footnoteReference w:id="6"/>
      </w:r>
      <w:r w:rsidRPr="00400944">
        <w:rPr>
          <w:rFonts w:eastAsia="Times New Roman" w:cstheme="minorHAnsi"/>
          <w:sz w:val="24"/>
          <w:szCs w:val="24"/>
          <w:lang w:eastAsia="en-GB"/>
        </w:rPr>
        <w:t xml:space="preserve"> </w:t>
      </w:r>
      <w:r w:rsidRPr="00400944">
        <w:rPr>
          <w:rFonts w:eastAsia="Times New Roman" w:cstheme="minorHAnsi"/>
          <w:sz w:val="24"/>
          <w:szCs w:val="24"/>
          <w:lang w:eastAsia="en-GB"/>
        </w:rPr>
        <w:t xml:space="preserve">We would not want to diminish these benefits: </w:t>
      </w:r>
      <w:r w:rsidRPr="00400944">
        <w:rPr>
          <w:rFonts w:eastAsia="Times New Roman" w:cstheme="minorHAnsi"/>
          <w:sz w:val="24"/>
          <w:szCs w:val="24"/>
          <w:lang w:eastAsia="en-GB"/>
        </w:rPr>
        <w:t xml:space="preserve">but we would welcome </w:t>
      </w:r>
      <w:r w:rsidRPr="00400944">
        <w:rPr>
          <w:rFonts w:eastAsia="Times New Roman" w:cstheme="minorHAnsi"/>
          <w:sz w:val="24"/>
          <w:szCs w:val="24"/>
          <w:lang w:eastAsia="en-GB"/>
        </w:rPr>
        <w:t>a funding solution that recognised the true cost of research and teaching and that allowed us to be less dependent on high fees for international students.</w:t>
      </w:r>
      <w:r>
        <w:rPr>
          <w:rFonts w:eastAsia="Times New Roman" w:cstheme="minorHAnsi"/>
          <w:sz w:val="24"/>
          <w:szCs w:val="24"/>
          <w:lang w:eastAsia="en-GB"/>
        </w:rPr>
        <w:t xml:space="preserve"> </w:t>
      </w:r>
    </w:p>
    <w:p w:rsidR="0030205C" w:rsidRPr="0030205C" w:rsidP="005C11FA">
      <w:pPr>
        <w:spacing w:before="200" w:after="200" w:line="240" w:lineRule="auto"/>
        <w:rPr>
          <w:rFonts w:eastAsia="Times New Roman" w:cstheme="minorHAnsi"/>
          <w:b/>
          <w:bCs/>
          <w:i/>
          <w:iCs/>
          <w:sz w:val="24"/>
          <w:szCs w:val="24"/>
          <w:lang w:eastAsia="en-GB"/>
        </w:rPr>
      </w:pPr>
      <w:r>
        <w:rPr>
          <w:rFonts w:eastAsia="Times New Roman" w:cstheme="minorHAnsi"/>
          <w:b/>
          <w:bCs/>
          <w:i/>
          <w:iCs/>
          <w:sz w:val="24"/>
          <w:szCs w:val="24"/>
          <w:lang w:eastAsia="en-GB"/>
        </w:rPr>
        <w:t>Covid</w:t>
      </w:r>
      <w:r>
        <w:rPr>
          <w:rFonts w:eastAsia="Times New Roman" w:cstheme="minorHAnsi"/>
          <w:b/>
          <w:bCs/>
          <w:i/>
          <w:iCs/>
          <w:sz w:val="24"/>
          <w:szCs w:val="24"/>
          <w:lang w:eastAsia="en-GB"/>
        </w:rPr>
        <w:t xml:space="preserve"> impacts</w:t>
      </w:r>
    </w:p>
    <w:p w:rsidR="00685525" w:rsidP="005C11FA">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The University of Edinburgh has seized the opportunity to play its part in countering</w:t>
      </w:r>
      <w:r>
        <w:rPr>
          <w:rFonts w:eastAsia="Times New Roman" w:cstheme="minorHAnsi"/>
          <w:sz w:val="24"/>
          <w:szCs w:val="24"/>
          <w:lang w:eastAsia="en-GB"/>
        </w:rPr>
        <w:t xml:space="preserve"> the Covid-19 </w:t>
      </w:r>
      <w:r>
        <w:rPr>
          <w:rFonts w:eastAsia="Times New Roman" w:cstheme="minorHAnsi"/>
          <w:sz w:val="24"/>
          <w:szCs w:val="24"/>
          <w:lang w:eastAsia="en-GB"/>
        </w:rPr>
        <w:t>pandemic.  Our academic staff have stepped up, as researchers</w:t>
      </w:r>
      <w:r>
        <w:rPr>
          <w:rFonts w:eastAsia="Times New Roman" w:cstheme="minorHAnsi"/>
          <w:sz w:val="24"/>
          <w:szCs w:val="24"/>
          <w:lang w:eastAsia="en-GB"/>
        </w:rPr>
        <w:t xml:space="preserve"> seeking </w:t>
      </w:r>
      <w:r>
        <w:rPr>
          <w:rFonts w:eastAsia="Times New Roman" w:cstheme="minorHAnsi"/>
          <w:sz w:val="24"/>
          <w:szCs w:val="24"/>
          <w:lang w:eastAsia="en-GB"/>
        </w:rPr>
        <w:t>out new ways of treating and preventing the disease</w:t>
      </w:r>
      <w:r>
        <w:rPr>
          <w:rFonts w:eastAsia="Times New Roman" w:cstheme="minorHAnsi"/>
          <w:sz w:val="24"/>
          <w:szCs w:val="24"/>
          <w:lang w:eastAsia="en-GB"/>
        </w:rPr>
        <w:t xml:space="preserve">; as </w:t>
      </w:r>
      <w:r>
        <w:rPr>
          <w:rFonts w:eastAsia="Times New Roman" w:cstheme="minorHAnsi"/>
          <w:sz w:val="24"/>
          <w:szCs w:val="24"/>
          <w:lang w:eastAsia="en-GB"/>
        </w:rPr>
        <w:t>clinicians working in the NHS</w:t>
      </w:r>
      <w:r>
        <w:rPr>
          <w:rFonts w:eastAsia="Times New Roman" w:cstheme="minorHAnsi"/>
          <w:sz w:val="24"/>
          <w:szCs w:val="24"/>
          <w:lang w:eastAsia="en-GB"/>
        </w:rPr>
        <w:t xml:space="preserve">; </w:t>
      </w:r>
      <w:r>
        <w:rPr>
          <w:rFonts w:eastAsia="Times New Roman" w:cstheme="minorHAnsi"/>
          <w:sz w:val="24"/>
          <w:szCs w:val="24"/>
          <w:lang w:eastAsia="en-GB"/>
        </w:rPr>
        <w:t xml:space="preserve">and as government advisors.  Our laboratory space has been used for testing.  </w:t>
      </w:r>
      <w:r>
        <w:rPr>
          <w:rFonts w:eastAsia="Times New Roman" w:cstheme="minorHAnsi"/>
          <w:sz w:val="24"/>
          <w:szCs w:val="24"/>
          <w:lang w:eastAsia="en-GB"/>
        </w:rPr>
        <w:t>Technicians</w:t>
      </w:r>
      <w:r>
        <w:rPr>
          <w:rFonts w:eastAsia="Times New Roman" w:cstheme="minorHAnsi"/>
          <w:sz w:val="24"/>
          <w:szCs w:val="24"/>
          <w:lang w:eastAsia="en-GB"/>
        </w:rPr>
        <w:t xml:space="preserve"> in </w:t>
      </w:r>
      <w:r>
        <w:rPr>
          <w:rFonts w:eastAsia="Times New Roman" w:cstheme="minorHAnsi"/>
          <w:sz w:val="24"/>
          <w:szCs w:val="24"/>
          <w:lang w:eastAsia="en-GB"/>
        </w:rPr>
        <w:t>academic and professional services teams have made face visors</w:t>
      </w:r>
      <w:r>
        <w:rPr>
          <w:rFonts w:eastAsia="Times New Roman" w:cstheme="minorHAnsi"/>
          <w:sz w:val="24"/>
          <w:szCs w:val="24"/>
          <w:lang w:eastAsia="en-GB"/>
        </w:rPr>
        <w:t xml:space="preserve">. The whole </w:t>
      </w:r>
      <w:r>
        <w:rPr>
          <w:rFonts w:eastAsia="Times New Roman" w:cstheme="minorHAnsi"/>
          <w:sz w:val="24"/>
          <w:szCs w:val="24"/>
          <w:lang w:eastAsia="en-GB"/>
        </w:rPr>
        <w:t>U</w:t>
      </w:r>
      <w:r>
        <w:rPr>
          <w:rFonts w:eastAsia="Times New Roman" w:cstheme="minorHAnsi"/>
          <w:sz w:val="24"/>
          <w:szCs w:val="24"/>
          <w:lang w:eastAsia="en-GB"/>
        </w:rPr>
        <w:t>niversity has transformed its activity from largely face-to-face to</w:t>
      </w:r>
      <w:r>
        <w:rPr>
          <w:rFonts w:eastAsia="Times New Roman" w:cstheme="minorHAnsi"/>
          <w:sz w:val="24"/>
          <w:szCs w:val="24"/>
          <w:lang w:eastAsia="en-GB"/>
        </w:rPr>
        <w:t xml:space="preserve"> hybrid</w:t>
      </w:r>
      <w:r>
        <w:rPr>
          <w:rFonts w:eastAsia="Times New Roman" w:cstheme="minorHAnsi"/>
          <w:sz w:val="24"/>
          <w:szCs w:val="24"/>
          <w:lang w:eastAsia="en-GB"/>
        </w:rPr>
        <w:t xml:space="preserve">, and we have </w:t>
      </w:r>
      <w:r>
        <w:rPr>
          <w:rFonts w:eastAsia="Times New Roman" w:cstheme="minorHAnsi"/>
          <w:sz w:val="24"/>
          <w:szCs w:val="24"/>
          <w:lang w:eastAsia="en-GB"/>
        </w:rPr>
        <w:t xml:space="preserve">still managed to graduate a cohort of students and welcome </w:t>
      </w:r>
      <w:r>
        <w:rPr>
          <w:rFonts w:eastAsia="Times New Roman" w:cstheme="minorHAnsi"/>
          <w:sz w:val="24"/>
          <w:szCs w:val="24"/>
          <w:lang w:eastAsia="en-GB"/>
        </w:rPr>
        <w:t>new and returning students to the campus in September.</w:t>
      </w:r>
    </w:p>
    <w:p w:rsidR="009A3B89" w:rsidP="005C11FA">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These essential activities were not</w:t>
      </w:r>
      <w:r>
        <w:rPr>
          <w:rFonts w:eastAsia="Times New Roman" w:cstheme="minorHAnsi"/>
          <w:sz w:val="24"/>
          <w:szCs w:val="24"/>
          <w:lang w:eastAsia="en-GB"/>
        </w:rPr>
        <w:t xml:space="preserve"> without a financial cost.  As noted above, we </w:t>
      </w:r>
      <w:r>
        <w:rPr>
          <w:rFonts w:eastAsia="Times New Roman" w:cstheme="minorHAnsi"/>
          <w:sz w:val="24"/>
          <w:szCs w:val="24"/>
          <w:lang w:eastAsia="en-GB"/>
        </w:rPr>
        <w:t>have been able to make 1-3% surplus in recent years, a posit</w:t>
      </w:r>
      <w:r>
        <w:rPr>
          <w:rFonts w:eastAsia="Times New Roman" w:cstheme="minorHAnsi"/>
          <w:sz w:val="24"/>
          <w:szCs w:val="24"/>
          <w:lang w:eastAsia="en-GB"/>
        </w:rPr>
        <w:t xml:space="preserve">ion that not all Scottish universities have </w:t>
      </w:r>
      <w:r>
        <w:rPr>
          <w:rFonts w:eastAsia="Times New Roman" w:cstheme="minorHAnsi"/>
          <w:sz w:val="24"/>
          <w:szCs w:val="24"/>
          <w:lang w:eastAsia="en-GB"/>
        </w:rPr>
        <w:t>shared</w:t>
      </w:r>
      <w:r>
        <w:rPr>
          <w:rFonts w:eastAsia="Times New Roman" w:cstheme="minorHAnsi"/>
          <w:sz w:val="24"/>
          <w:szCs w:val="24"/>
          <w:lang w:eastAsia="en-GB"/>
        </w:rPr>
        <w:t>.</w:t>
      </w:r>
      <w:r>
        <w:rPr>
          <w:rStyle w:val="FootnoteReference"/>
          <w:rFonts w:eastAsia="Times New Roman" w:cstheme="minorHAnsi"/>
          <w:sz w:val="24"/>
          <w:szCs w:val="24"/>
          <w:lang w:eastAsia="en-GB"/>
        </w:rPr>
        <w:footnoteReference w:id="7"/>
      </w:r>
      <w:r>
        <w:rPr>
          <w:rFonts w:eastAsia="Times New Roman" w:cstheme="minorHAnsi"/>
          <w:sz w:val="24"/>
          <w:szCs w:val="24"/>
          <w:lang w:eastAsia="en-GB"/>
        </w:rPr>
        <w:t xml:space="preserve"> </w:t>
      </w:r>
      <w:r>
        <w:rPr>
          <w:rFonts w:eastAsia="Times New Roman" w:cstheme="minorHAnsi"/>
          <w:sz w:val="24"/>
          <w:szCs w:val="24"/>
          <w:lang w:eastAsia="en-GB"/>
        </w:rPr>
        <w:t xml:space="preserve">The financial impacts </w:t>
      </w:r>
      <w:r>
        <w:rPr>
          <w:rFonts w:eastAsia="Times New Roman" w:cstheme="minorHAnsi"/>
          <w:sz w:val="24"/>
          <w:szCs w:val="24"/>
          <w:lang w:eastAsia="en-GB"/>
        </w:rPr>
        <w:t xml:space="preserve">to the University </w:t>
      </w:r>
      <w:r>
        <w:rPr>
          <w:rFonts w:eastAsia="Times New Roman" w:cstheme="minorHAnsi"/>
          <w:sz w:val="24"/>
          <w:szCs w:val="24"/>
          <w:lang w:eastAsia="en-GB"/>
        </w:rPr>
        <w:t xml:space="preserve">in </w:t>
      </w:r>
      <w:r>
        <w:rPr>
          <w:rFonts w:eastAsia="Times New Roman" w:cstheme="minorHAnsi"/>
          <w:sz w:val="24"/>
          <w:szCs w:val="24"/>
          <w:lang w:eastAsia="en-GB"/>
        </w:rPr>
        <w:t>2019-20</w:t>
      </w:r>
      <w:r>
        <w:rPr>
          <w:rFonts w:eastAsia="Times New Roman" w:cstheme="minorHAnsi"/>
          <w:sz w:val="24"/>
          <w:szCs w:val="24"/>
          <w:lang w:eastAsia="en-GB"/>
        </w:rPr>
        <w:t xml:space="preserve"> have been </w:t>
      </w:r>
      <w:r>
        <w:rPr>
          <w:rFonts w:eastAsia="Times New Roman" w:cstheme="minorHAnsi"/>
          <w:sz w:val="24"/>
          <w:szCs w:val="24"/>
          <w:lang w:eastAsia="en-GB"/>
        </w:rPr>
        <w:t xml:space="preserve">relatively </w:t>
      </w:r>
      <w:r>
        <w:rPr>
          <w:rFonts w:eastAsia="Times New Roman" w:cstheme="minorHAnsi"/>
          <w:sz w:val="24"/>
          <w:szCs w:val="24"/>
          <w:lang w:eastAsia="en-GB"/>
        </w:rPr>
        <w:t xml:space="preserve">modest as </w:t>
      </w:r>
      <w:r>
        <w:rPr>
          <w:rFonts w:eastAsia="Times New Roman" w:cstheme="minorHAnsi"/>
          <w:sz w:val="24"/>
          <w:szCs w:val="24"/>
          <w:lang w:eastAsia="en-GB"/>
        </w:rPr>
        <w:t xml:space="preserve">the pandemic only affected the final </w:t>
      </w:r>
      <w:r>
        <w:rPr>
          <w:rFonts w:eastAsia="Times New Roman" w:cstheme="minorHAnsi"/>
          <w:sz w:val="24"/>
          <w:szCs w:val="24"/>
          <w:lang w:eastAsia="en-GB"/>
        </w:rPr>
        <w:t xml:space="preserve">five months of the financial year, with </w:t>
      </w:r>
      <w:r>
        <w:rPr>
          <w:rFonts w:eastAsia="Times New Roman" w:cstheme="minorHAnsi"/>
          <w:sz w:val="24"/>
          <w:szCs w:val="24"/>
          <w:lang w:eastAsia="en-GB"/>
        </w:rPr>
        <w:t>most</w:t>
      </w:r>
      <w:r>
        <w:rPr>
          <w:rFonts w:eastAsia="Times New Roman" w:cstheme="minorHAnsi"/>
          <w:sz w:val="24"/>
          <w:szCs w:val="24"/>
          <w:lang w:eastAsia="en-GB"/>
        </w:rPr>
        <w:t xml:space="preserve"> student teaching having taken place and the impact on student fee</w:t>
      </w:r>
      <w:r>
        <w:rPr>
          <w:rFonts w:eastAsia="Times New Roman" w:cstheme="minorHAnsi"/>
          <w:sz w:val="24"/>
          <w:szCs w:val="24"/>
          <w:lang w:eastAsia="en-GB"/>
        </w:rPr>
        <w:t xml:space="preserve"> receipts</w:t>
      </w:r>
      <w:r>
        <w:rPr>
          <w:rFonts w:eastAsia="Times New Roman" w:cstheme="minorHAnsi"/>
          <w:sz w:val="24"/>
          <w:szCs w:val="24"/>
          <w:lang w:eastAsia="en-GB"/>
        </w:rPr>
        <w:t xml:space="preserve"> being minimal</w:t>
      </w:r>
      <w:r>
        <w:rPr>
          <w:rFonts w:eastAsia="Times New Roman" w:cstheme="minorHAnsi"/>
          <w:sz w:val="24"/>
          <w:szCs w:val="24"/>
          <w:lang w:eastAsia="en-GB"/>
        </w:rPr>
        <w:t xml:space="preserve">.  </w:t>
      </w:r>
      <w:r>
        <w:rPr>
          <w:rFonts w:eastAsia="Times New Roman" w:cstheme="minorHAnsi"/>
          <w:sz w:val="24"/>
          <w:szCs w:val="24"/>
          <w:lang w:eastAsia="en-GB"/>
        </w:rPr>
        <w:t xml:space="preserve">The </w:t>
      </w:r>
      <w:r>
        <w:rPr>
          <w:rFonts w:eastAsia="Times New Roman" w:cstheme="minorHAnsi"/>
          <w:sz w:val="24"/>
          <w:szCs w:val="24"/>
          <w:lang w:eastAsia="en-GB"/>
        </w:rPr>
        <w:t>U</w:t>
      </w:r>
      <w:r>
        <w:rPr>
          <w:rFonts w:eastAsia="Times New Roman" w:cstheme="minorHAnsi"/>
          <w:sz w:val="24"/>
          <w:szCs w:val="24"/>
          <w:lang w:eastAsia="en-GB"/>
        </w:rPr>
        <w:t>niversity</w:t>
      </w:r>
      <w:r>
        <w:rPr>
          <w:rFonts w:eastAsia="Times New Roman" w:cstheme="minorHAnsi"/>
          <w:sz w:val="24"/>
          <w:szCs w:val="24"/>
          <w:lang w:eastAsia="en-GB"/>
        </w:rPr>
        <w:t xml:space="preserve"> undertook immediate actions to mitigate the financial impact, including pausing </w:t>
      </w:r>
      <w:r>
        <w:rPr>
          <w:rFonts w:eastAsia="Times New Roman" w:cstheme="minorHAnsi"/>
          <w:sz w:val="24"/>
          <w:szCs w:val="24"/>
          <w:lang w:eastAsia="en-GB"/>
        </w:rPr>
        <w:t xml:space="preserve">estates spend and </w:t>
      </w:r>
      <w:r>
        <w:rPr>
          <w:rFonts w:eastAsia="Times New Roman" w:cstheme="minorHAnsi"/>
          <w:sz w:val="24"/>
          <w:szCs w:val="24"/>
          <w:lang w:eastAsia="en-GB"/>
        </w:rPr>
        <w:t xml:space="preserve">allowing only </w:t>
      </w:r>
      <w:r>
        <w:rPr>
          <w:rFonts w:eastAsia="Times New Roman" w:cstheme="minorHAnsi"/>
          <w:sz w:val="24"/>
          <w:szCs w:val="24"/>
          <w:lang w:eastAsia="en-GB"/>
        </w:rPr>
        <w:t xml:space="preserve">mission critical recruitment, but we </w:t>
      </w:r>
      <w:r>
        <w:rPr>
          <w:rFonts w:eastAsia="Times New Roman" w:cstheme="minorHAnsi"/>
          <w:sz w:val="24"/>
          <w:szCs w:val="24"/>
          <w:lang w:eastAsia="en-GB"/>
        </w:rPr>
        <w:t>also</w:t>
      </w:r>
      <w:r>
        <w:rPr>
          <w:rFonts w:eastAsia="Times New Roman" w:cstheme="minorHAnsi"/>
          <w:sz w:val="24"/>
          <w:szCs w:val="24"/>
          <w:lang w:eastAsia="en-GB"/>
        </w:rPr>
        <w:t xml:space="preserve"> spent around £</w:t>
      </w:r>
      <w:r>
        <w:rPr>
          <w:rFonts w:eastAsia="Times New Roman" w:cstheme="minorHAnsi"/>
          <w:sz w:val="24"/>
          <w:szCs w:val="24"/>
          <w:lang w:eastAsia="en-GB"/>
        </w:rPr>
        <w:t xml:space="preserve">10 million </w:t>
      </w:r>
      <w:r>
        <w:rPr>
          <w:rFonts w:eastAsia="Times New Roman" w:cstheme="minorHAnsi"/>
          <w:sz w:val="24"/>
          <w:szCs w:val="24"/>
          <w:lang w:eastAsia="en-GB"/>
        </w:rPr>
        <w:t>compensating for the wider</w:t>
      </w:r>
      <w:r>
        <w:rPr>
          <w:rFonts w:eastAsia="Times New Roman" w:cstheme="minorHAnsi"/>
          <w:sz w:val="24"/>
          <w:szCs w:val="24"/>
          <w:lang w:eastAsia="en-GB"/>
        </w:rPr>
        <w:t xml:space="preserve"> impacts</w:t>
      </w:r>
      <w:r>
        <w:rPr>
          <w:rFonts w:eastAsia="Times New Roman" w:cstheme="minorHAnsi"/>
          <w:sz w:val="24"/>
          <w:szCs w:val="24"/>
          <w:lang w:eastAsia="en-GB"/>
        </w:rPr>
        <w:t xml:space="preserve"> – including adaptations to working and study spaces to make them </w:t>
      </w:r>
      <w:r>
        <w:rPr>
          <w:rFonts w:eastAsia="Times New Roman" w:cstheme="minorHAnsi"/>
          <w:sz w:val="24"/>
          <w:szCs w:val="24"/>
          <w:lang w:eastAsia="en-GB"/>
        </w:rPr>
        <w:t>Covid</w:t>
      </w:r>
      <w:r>
        <w:rPr>
          <w:rFonts w:eastAsia="Times New Roman" w:cstheme="minorHAnsi"/>
          <w:sz w:val="24"/>
          <w:szCs w:val="24"/>
          <w:lang w:eastAsia="en-GB"/>
        </w:rPr>
        <w:t xml:space="preserve"> safe, providing IT support for staff working from home, providing student support </w:t>
      </w:r>
      <w:r>
        <w:rPr>
          <w:rFonts w:eastAsia="Times New Roman" w:cstheme="minorHAnsi"/>
          <w:sz w:val="24"/>
          <w:szCs w:val="24"/>
          <w:lang w:eastAsia="en-GB"/>
        </w:rPr>
        <w:t xml:space="preserve">and </w:t>
      </w:r>
      <w:r>
        <w:rPr>
          <w:rFonts w:eastAsia="Times New Roman" w:cstheme="minorHAnsi"/>
          <w:sz w:val="24"/>
          <w:szCs w:val="24"/>
          <w:lang w:eastAsia="en-GB"/>
        </w:rPr>
        <w:t xml:space="preserve">the </w:t>
      </w:r>
      <w:r>
        <w:rPr>
          <w:rFonts w:eastAsia="Times New Roman" w:cstheme="minorHAnsi"/>
          <w:sz w:val="24"/>
          <w:szCs w:val="24"/>
          <w:lang w:eastAsia="en-GB"/>
        </w:rPr>
        <w:t xml:space="preserve">direct spending to help wider society </w:t>
      </w:r>
      <w:r>
        <w:rPr>
          <w:rFonts w:eastAsia="Times New Roman" w:cstheme="minorHAnsi"/>
          <w:sz w:val="24"/>
          <w:szCs w:val="24"/>
          <w:lang w:eastAsia="en-GB"/>
        </w:rPr>
        <w:t>mentioned in the previous paragraph.</w:t>
      </w:r>
    </w:p>
    <w:p w:rsidR="002352C2" w:rsidP="005C11FA">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The picture for 202</w:t>
      </w:r>
      <w:r>
        <w:rPr>
          <w:rFonts w:eastAsia="Times New Roman" w:cstheme="minorHAnsi"/>
          <w:sz w:val="24"/>
          <w:szCs w:val="24"/>
          <w:lang w:eastAsia="en-GB"/>
        </w:rPr>
        <w:t xml:space="preserve">0-21 and beyond is much more challenging.  </w:t>
      </w:r>
      <w:r>
        <w:rPr>
          <w:rFonts w:eastAsia="Times New Roman" w:cstheme="minorHAnsi"/>
          <w:sz w:val="24"/>
          <w:szCs w:val="24"/>
          <w:lang w:eastAsia="en-GB"/>
        </w:rPr>
        <w:t>The financial picture is significantly volatile, making any projection of the likely end state for 2020-21 impossible</w:t>
      </w:r>
      <w:r>
        <w:rPr>
          <w:rFonts w:eastAsia="Times New Roman" w:cstheme="minorHAnsi"/>
          <w:sz w:val="24"/>
          <w:szCs w:val="24"/>
          <w:lang w:eastAsia="en-GB"/>
        </w:rPr>
        <w:t xml:space="preserve">. </w:t>
      </w:r>
      <w:r>
        <w:rPr>
          <w:rFonts w:eastAsia="Times New Roman" w:cstheme="minorHAnsi"/>
          <w:sz w:val="24"/>
          <w:szCs w:val="24"/>
          <w:lang w:eastAsia="en-GB"/>
        </w:rPr>
        <w:t xml:space="preserve">More students have </w:t>
      </w:r>
      <w:r>
        <w:rPr>
          <w:rFonts w:eastAsia="Times New Roman" w:cstheme="minorHAnsi"/>
          <w:sz w:val="24"/>
          <w:szCs w:val="24"/>
          <w:lang w:eastAsia="en-GB"/>
        </w:rPr>
        <w:t>enrolled this year than in some projections</w:t>
      </w:r>
      <w:r>
        <w:rPr>
          <w:rFonts w:eastAsia="Times New Roman" w:cstheme="minorHAnsi"/>
          <w:sz w:val="24"/>
          <w:szCs w:val="24"/>
          <w:lang w:eastAsia="en-GB"/>
        </w:rPr>
        <w:t xml:space="preserve">, </w:t>
      </w:r>
      <w:r>
        <w:rPr>
          <w:rFonts w:eastAsia="Times New Roman" w:cstheme="minorHAnsi"/>
          <w:sz w:val="24"/>
          <w:szCs w:val="24"/>
          <w:lang w:eastAsia="en-GB"/>
        </w:rPr>
        <w:t xml:space="preserve">but many students are only </w:t>
      </w:r>
      <w:r>
        <w:rPr>
          <w:rFonts w:eastAsia="Times New Roman" w:cstheme="minorHAnsi"/>
          <w:sz w:val="24"/>
          <w:szCs w:val="24"/>
          <w:lang w:eastAsia="en-GB"/>
        </w:rPr>
        <w:t>par</w:t>
      </w:r>
      <w:r>
        <w:rPr>
          <w:rFonts w:eastAsia="Times New Roman" w:cstheme="minorHAnsi"/>
          <w:sz w:val="24"/>
          <w:szCs w:val="24"/>
          <w:lang w:eastAsia="en-GB"/>
        </w:rPr>
        <w:t xml:space="preserve">tially enrolled, and the </w:t>
      </w:r>
      <w:r>
        <w:rPr>
          <w:rFonts w:eastAsia="Times New Roman" w:cstheme="minorHAnsi"/>
          <w:sz w:val="24"/>
          <w:szCs w:val="24"/>
          <w:lang w:eastAsia="en-GB"/>
        </w:rPr>
        <w:t xml:space="preserve">balance is towards </w:t>
      </w:r>
      <w:r>
        <w:rPr>
          <w:rFonts w:eastAsia="Times New Roman" w:cstheme="minorHAnsi"/>
          <w:sz w:val="24"/>
          <w:szCs w:val="24"/>
          <w:lang w:eastAsia="en-GB"/>
        </w:rPr>
        <w:t>Scottish and RUK students and away from</w:t>
      </w:r>
      <w:r>
        <w:rPr>
          <w:rFonts w:eastAsia="Times New Roman" w:cstheme="minorHAnsi"/>
          <w:sz w:val="24"/>
          <w:szCs w:val="24"/>
          <w:lang w:eastAsia="en-GB"/>
        </w:rPr>
        <w:t xml:space="preserve"> surplus-contributing</w:t>
      </w:r>
      <w:r>
        <w:rPr>
          <w:rFonts w:eastAsia="Times New Roman" w:cstheme="minorHAnsi"/>
          <w:sz w:val="24"/>
          <w:szCs w:val="24"/>
          <w:lang w:eastAsia="en-GB"/>
        </w:rPr>
        <w:t xml:space="preserve"> non-EU international</w:t>
      </w:r>
      <w:r>
        <w:rPr>
          <w:rFonts w:eastAsia="Times New Roman" w:cstheme="minorHAnsi"/>
          <w:sz w:val="24"/>
          <w:szCs w:val="24"/>
          <w:lang w:eastAsia="en-GB"/>
        </w:rPr>
        <w:t>s</w:t>
      </w:r>
      <w:r>
        <w:rPr>
          <w:rFonts w:eastAsia="Times New Roman" w:cstheme="minorHAnsi"/>
          <w:sz w:val="24"/>
          <w:szCs w:val="24"/>
          <w:lang w:eastAsia="en-GB"/>
        </w:rPr>
        <w:t xml:space="preserve">. </w:t>
      </w:r>
      <w:r>
        <w:rPr>
          <w:rFonts w:eastAsia="Times New Roman" w:cstheme="minorHAnsi"/>
          <w:sz w:val="24"/>
          <w:szCs w:val="24"/>
          <w:lang w:eastAsia="en-GB"/>
        </w:rPr>
        <w:t xml:space="preserve"> </w:t>
      </w:r>
      <w:r>
        <w:rPr>
          <w:rFonts w:eastAsia="Times New Roman" w:cstheme="minorHAnsi"/>
          <w:sz w:val="24"/>
          <w:szCs w:val="24"/>
          <w:lang w:eastAsia="en-GB"/>
        </w:rPr>
        <w:t>I</w:t>
      </w:r>
      <w:r>
        <w:rPr>
          <w:rFonts w:eastAsia="Times New Roman" w:cstheme="minorHAnsi"/>
          <w:sz w:val="24"/>
          <w:szCs w:val="24"/>
          <w:lang w:eastAsia="en-GB"/>
        </w:rPr>
        <w:t xml:space="preserve">f students leave </w:t>
      </w:r>
      <w:r>
        <w:rPr>
          <w:rFonts w:eastAsia="Times New Roman" w:cstheme="minorHAnsi"/>
          <w:sz w:val="24"/>
          <w:szCs w:val="24"/>
          <w:lang w:eastAsia="en-GB"/>
        </w:rPr>
        <w:t>part-way through the year,</w:t>
      </w:r>
      <w:r>
        <w:rPr>
          <w:rFonts w:eastAsia="Times New Roman" w:cstheme="minorHAnsi"/>
          <w:sz w:val="24"/>
          <w:szCs w:val="24"/>
          <w:lang w:eastAsia="en-GB"/>
        </w:rPr>
        <w:t xml:space="preserve"> this</w:t>
      </w:r>
      <w:r>
        <w:rPr>
          <w:rFonts w:eastAsia="Times New Roman" w:cstheme="minorHAnsi"/>
          <w:sz w:val="24"/>
          <w:szCs w:val="24"/>
          <w:lang w:eastAsia="en-GB"/>
        </w:rPr>
        <w:t xml:space="preserve"> also has a cost,</w:t>
      </w:r>
      <w:r w:rsidRPr="00803B93">
        <w:rPr>
          <w:rFonts w:eastAsia="Times New Roman" w:cstheme="minorHAnsi"/>
          <w:sz w:val="24"/>
          <w:szCs w:val="24"/>
          <w:lang w:eastAsia="en-GB"/>
        </w:rPr>
        <w:t xml:space="preserve"> </w:t>
      </w:r>
      <w:r>
        <w:rPr>
          <w:rFonts w:eastAsia="Times New Roman" w:cstheme="minorHAnsi"/>
          <w:sz w:val="24"/>
          <w:szCs w:val="24"/>
          <w:lang w:eastAsia="en-GB"/>
        </w:rPr>
        <w:t>with</w:t>
      </w:r>
      <w:r w:rsidRPr="008949D2">
        <w:rPr>
          <w:rFonts w:eastAsia="Times New Roman" w:cstheme="minorHAnsi"/>
          <w:sz w:val="24"/>
          <w:szCs w:val="24"/>
          <w:lang w:eastAsia="en-GB"/>
        </w:rPr>
        <w:t xml:space="preserve"> </w:t>
      </w:r>
      <w:r>
        <w:rPr>
          <w:rFonts w:eastAsia="Times New Roman" w:cstheme="minorHAnsi"/>
          <w:sz w:val="24"/>
          <w:szCs w:val="24"/>
          <w:lang w:eastAsia="en-GB"/>
        </w:rPr>
        <w:t>40-</w:t>
      </w:r>
      <w:r>
        <w:rPr>
          <w:rFonts w:eastAsia="Times New Roman" w:cstheme="minorHAnsi"/>
          <w:sz w:val="24"/>
          <w:szCs w:val="24"/>
          <w:lang w:eastAsia="en-GB"/>
        </w:rPr>
        <w:t>50% of fees being due from December onwards</w:t>
      </w:r>
      <w:r>
        <w:rPr>
          <w:rFonts w:eastAsia="Times New Roman" w:cstheme="minorHAnsi"/>
          <w:sz w:val="24"/>
          <w:szCs w:val="24"/>
          <w:lang w:eastAsia="en-GB"/>
        </w:rPr>
        <w:t xml:space="preserve">. </w:t>
      </w:r>
      <w:r>
        <w:rPr>
          <w:rFonts w:eastAsia="Times New Roman" w:cstheme="minorHAnsi"/>
          <w:sz w:val="24"/>
          <w:szCs w:val="24"/>
          <w:lang w:eastAsia="en-GB"/>
        </w:rPr>
        <w:t xml:space="preserve">The main immediate </w:t>
      </w:r>
      <w:r>
        <w:rPr>
          <w:rFonts w:eastAsia="Times New Roman" w:cstheme="minorHAnsi"/>
          <w:sz w:val="24"/>
          <w:szCs w:val="24"/>
          <w:lang w:eastAsia="en-GB"/>
        </w:rPr>
        <w:t xml:space="preserve">financial </w:t>
      </w:r>
      <w:r>
        <w:rPr>
          <w:rFonts w:eastAsia="Times New Roman" w:cstheme="minorHAnsi"/>
          <w:sz w:val="24"/>
          <w:szCs w:val="24"/>
          <w:lang w:eastAsia="en-GB"/>
        </w:rPr>
        <w:t xml:space="preserve">threats </w:t>
      </w:r>
      <w:r>
        <w:rPr>
          <w:rFonts w:eastAsia="Times New Roman" w:cstheme="minorHAnsi"/>
          <w:sz w:val="24"/>
          <w:szCs w:val="24"/>
          <w:lang w:eastAsia="en-GB"/>
        </w:rPr>
        <w:t>are</w:t>
      </w:r>
      <w:r>
        <w:rPr>
          <w:rFonts w:eastAsia="Times New Roman" w:cstheme="minorHAnsi"/>
          <w:sz w:val="24"/>
          <w:szCs w:val="24"/>
          <w:lang w:eastAsia="en-GB"/>
        </w:rPr>
        <w:t xml:space="preserve"> </w:t>
      </w:r>
      <w:r>
        <w:rPr>
          <w:rFonts w:eastAsia="Times New Roman" w:cstheme="minorHAnsi"/>
          <w:sz w:val="24"/>
          <w:szCs w:val="24"/>
          <w:lang w:eastAsia="en-GB"/>
        </w:rPr>
        <w:t>from reduced numbers of international students enrolling at the start of term, from</w:t>
      </w:r>
      <w:r>
        <w:rPr>
          <w:rFonts w:eastAsia="Times New Roman" w:cstheme="minorHAnsi"/>
          <w:sz w:val="24"/>
          <w:szCs w:val="24"/>
          <w:lang w:eastAsia="en-GB"/>
        </w:rPr>
        <w:t xml:space="preserve"> international</w:t>
      </w:r>
      <w:r>
        <w:rPr>
          <w:rFonts w:eastAsia="Times New Roman" w:cstheme="minorHAnsi"/>
          <w:sz w:val="24"/>
          <w:szCs w:val="24"/>
          <w:lang w:eastAsia="en-GB"/>
        </w:rPr>
        <w:t xml:space="preserve"> students leaving their programme of study early without paying their full fees, and from students </w:t>
      </w:r>
      <w:r>
        <w:rPr>
          <w:rFonts w:eastAsia="Times New Roman" w:cstheme="minorHAnsi"/>
          <w:sz w:val="24"/>
          <w:szCs w:val="24"/>
          <w:lang w:eastAsia="en-GB"/>
        </w:rPr>
        <w:t>(domestic and inter</w:t>
      </w:r>
      <w:r>
        <w:rPr>
          <w:rFonts w:eastAsia="Times New Roman" w:cstheme="minorHAnsi"/>
          <w:sz w:val="24"/>
          <w:szCs w:val="24"/>
          <w:lang w:eastAsia="en-GB"/>
        </w:rPr>
        <w:t xml:space="preserve">national) </w:t>
      </w:r>
      <w:r>
        <w:rPr>
          <w:rFonts w:eastAsia="Times New Roman" w:cstheme="minorHAnsi"/>
          <w:sz w:val="24"/>
          <w:szCs w:val="24"/>
          <w:lang w:eastAsia="en-GB"/>
        </w:rPr>
        <w:t>terminating their accommodation contracts.</w:t>
      </w:r>
      <w:r>
        <w:rPr>
          <w:rFonts w:eastAsia="Times New Roman" w:cstheme="minorHAnsi"/>
          <w:sz w:val="24"/>
          <w:szCs w:val="24"/>
          <w:lang w:eastAsia="en-GB"/>
        </w:rPr>
        <w:t xml:space="preserve"> </w:t>
      </w:r>
      <w:r>
        <w:rPr>
          <w:rFonts w:eastAsia="Times New Roman" w:cstheme="minorHAnsi"/>
          <w:sz w:val="24"/>
          <w:szCs w:val="24"/>
          <w:lang w:eastAsia="en-GB"/>
        </w:rPr>
        <w:t xml:space="preserve">Another major source of surplus contributing income has also suffered a loss, with the cancellation of conferences and events, and </w:t>
      </w:r>
      <w:r>
        <w:rPr>
          <w:rFonts w:eastAsia="Times New Roman" w:cstheme="minorHAnsi"/>
          <w:sz w:val="24"/>
          <w:szCs w:val="24"/>
          <w:lang w:eastAsia="en-GB"/>
        </w:rPr>
        <w:t>in particular the</w:t>
      </w:r>
      <w:r>
        <w:rPr>
          <w:rFonts w:eastAsia="Times New Roman" w:cstheme="minorHAnsi"/>
          <w:sz w:val="24"/>
          <w:szCs w:val="24"/>
          <w:lang w:eastAsia="en-GB"/>
        </w:rPr>
        <w:t xml:space="preserve"> cancellation of the Edinburgh festivals in August 2020, which make use of University of Edinburgh and Edinb</w:t>
      </w:r>
      <w:r>
        <w:rPr>
          <w:rFonts w:eastAsia="Times New Roman" w:cstheme="minorHAnsi"/>
          <w:sz w:val="24"/>
          <w:szCs w:val="24"/>
          <w:lang w:eastAsia="en-GB"/>
        </w:rPr>
        <w:t xml:space="preserve">urgh University Student Association buildings.  </w:t>
      </w:r>
    </w:p>
    <w:p w:rsidR="003F148E" w:rsidP="005C11FA">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As undergraduate student</w:t>
      </w:r>
      <w:r>
        <w:rPr>
          <w:rFonts w:eastAsia="Times New Roman" w:cstheme="minorHAnsi"/>
          <w:sz w:val="24"/>
          <w:szCs w:val="24"/>
          <w:lang w:eastAsia="en-GB"/>
        </w:rPr>
        <w:t>s</w:t>
      </w:r>
      <w:r>
        <w:rPr>
          <w:rFonts w:eastAsia="Times New Roman" w:cstheme="minorHAnsi"/>
          <w:sz w:val="24"/>
          <w:szCs w:val="24"/>
          <w:lang w:eastAsia="en-GB"/>
        </w:rPr>
        <w:t xml:space="preserve"> in Scotland</w:t>
      </w:r>
      <w:r>
        <w:rPr>
          <w:rFonts w:eastAsia="Times New Roman" w:cstheme="minorHAnsi"/>
          <w:sz w:val="24"/>
          <w:szCs w:val="24"/>
          <w:lang w:eastAsia="en-GB"/>
        </w:rPr>
        <w:t xml:space="preserve"> </w:t>
      </w:r>
      <w:r>
        <w:rPr>
          <w:rFonts w:eastAsia="Times New Roman" w:cstheme="minorHAnsi"/>
          <w:sz w:val="24"/>
          <w:szCs w:val="24"/>
          <w:lang w:eastAsia="en-GB"/>
        </w:rPr>
        <w:t>t</w:t>
      </w:r>
      <w:r>
        <w:rPr>
          <w:rFonts w:eastAsia="Times New Roman" w:cstheme="minorHAnsi"/>
          <w:sz w:val="24"/>
          <w:szCs w:val="24"/>
          <w:lang w:eastAsia="en-GB"/>
        </w:rPr>
        <w:t xml:space="preserve">ypically attend for </w:t>
      </w:r>
      <w:r>
        <w:rPr>
          <w:rFonts w:eastAsia="Times New Roman" w:cstheme="minorHAnsi"/>
          <w:sz w:val="24"/>
          <w:szCs w:val="24"/>
          <w:lang w:eastAsia="en-GB"/>
        </w:rPr>
        <w:t xml:space="preserve">four years, the impact of the </w:t>
      </w:r>
      <w:r>
        <w:rPr>
          <w:rFonts w:eastAsia="Times New Roman" w:cstheme="minorHAnsi"/>
          <w:sz w:val="24"/>
          <w:szCs w:val="24"/>
          <w:lang w:eastAsia="en-GB"/>
        </w:rPr>
        <w:t>Covid</w:t>
      </w:r>
      <w:r>
        <w:rPr>
          <w:rFonts w:eastAsia="Times New Roman" w:cstheme="minorHAnsi"/>
          <w:sz w:val="24"/>
          <w:szCs w:val="24"/>
          <w:lang w:eastAsia="en-GB"/>
        </w:rPr>
        <w:t xml:space="preserve"> crisis will play out over a longer </w:t>
      </w:r>
      <w:r>
        <w:rPr>
          <w:rFonts w:eastAsia="Times New Roman" w:cstheme="minorHAnsi"/>
          <w:sz w:val="24"/>
          <w:szCs w:val="24"/>
          <w:lang w:eastAsia="en-GB"/>
        </w:rPr>
        <w:t>period</w:t>
      </w:r>
      <w:r>
        <w:rPr>
          <w:rFonts w:eastAsia="Times New Roman" w:cstheme="minorHAnsi"/>
          <w:sz w:val="24"/>
          <w:szCs w:val="24"/>
          <w:lang w:eastAsia="en-GB"/>
        </w:rPr>
        <w:t xml:space="preserve"> than for typical English HEIs.  We ma</w:t>
      </w:r>
      <w:r>
        <w:rPr>
          <w:rFonts w:eastAsia="Times New Roman" w:cstheme="minorHAnsi"/>
          <w:sz w:val="24"/>
          <w:szCs w:val="24"/>
          <w:lang w:eastAsia="en-GB"/>
        </w:rPr>
        <w:t xml:space="preserve">y also expect to see impacts on </w:t>
      </w:r>
      <w:r>
        <w:rPr>
          <w:rFonts w:eastAsia="Times New Roman" w:cstheme="minorHAnsi"/>
          <w:sz w:val="24"/>
          <w:szCs w:val="24"/>
          <w:lang w:eastAsia="en-GB"/>
        </w:rPr>
        <w:t>n</w:t>
      </w:r>
      <w:r>
        <w:rPr>
          <w:rFonts w:eastAsia="Times New Roman" w:cstheme="minorHAnsi"/>
          <w:sz w:val="24"/>
          <w:szCs w:val="24"/>
          <w:lang w:eastAsia="en-GB"/>
        </w:rPr>
        <w:t>ew student numbers</w:t>
      </w:r>
      <w:r>
        <w:rPr>
          <w:rFonts w:eastAsia="Times New Roman" w:cstheme="minorHAnsi"/>
          <w:sz w:val="24"/>
          <w:szCs w:val="24"/>
          <w:lang w:eastAsia="en-GB"/>
        </w:rPr>
        <w:t xml:space="preserve"> in the academic year beginning in autumn 2021, which will also then have effects for a</w:t>
      </w:r>
      <w:r>
        <w:rPr>
          <w:rFonts w:eastAsia="Times New Roman" w:cstheme="minorHAnsi"/>
          <w:sz w:val="24"/>
          <w:szCs w:val="24"/>
          <w:lang w:eastAsia="en-GB"/>
        </w:rPr>
        <w:t xml:space="preserve"> further</w:t>
      </w:r>
      <w:r>
        <w:rPr>
          <w:rFonts w:eastAsia="Times New Roman" w:cstheme="minorHAnsi"/>
          <w:sz w:val="24"/>
          <w:szCs w:val="24"/>
          <w:lang w:eastAsia="en-GB"/>
        </w:rPr>
        <w:t xml:space="preserve"> </w:t>
      </w:r>
      <w:r>
        <w:rPr>
          <w:rFonts w:eastAsia="Times New Roman" w:cstheme="minorHAnsi"/>
          <w:sz w:val="24"/>
          <w:szCs w:val="24"/>
          <w:lang w:eastAsia="en-GB"/>
        </w:rPr>
        <w:t>four-year</w:t>
      </w:r>
      <w:r>
        <w:rPr>
          <w:rFonts w:eastAsia="Times New Roman" w:cstheme="minorHAnsi"/>
          <w:sz w:val="24"/>
          <w:szCs w:val="24"/>
          <w:lang w:eastAsia="en-GB"/>
        </w:rPr>
        <w:t xml:space="preserve"> period. </w:t>
      </w:r>
      <w:r>
        <w:rPr>
          <w:rFonts w:eastAsia="Times New Roman" w:cstheme="minorHAnsi"/>
          <w:sz w:val="24"/>
          <w:szCs w:val="24"/>
          <w:lang w:eastAsia="en-GB"/>
        </w:rPr>
        <w:t xml:space="preserve">We should therefore expect the </w:t>
      </w:r>
      <w:r>
        <w:rPr>
          <w:rFonts w:eastAsia="Times New Roman" w:cstheme="minorHAnsi"/>
          <w:sz w:val="24"/>
          <w:szCs w:val="24"/>
          <w:lang w:eastAsia="en-GB"/>
        </w:rPr>
        <w:t xml:space="preserve">initial </w:t>
      </w:r>
      <w:r>
        <w:rPr>
          <w:rFonts w:eastAsia="Times New Roman" w:cstheme="minorHAnsi"/>
          <w:sz w:val="24"/>
          <w:szCs w:val="24"/>
          <w:lang w:eastAsia="en-GB"/>
        </w:rPr>
        <w:t xml:space="preserve">pandemic effects to </w:t>
      </w:r>
      <w:r>
        <w:rPr>
          <w:rFonts w:eastAsia="Times New Roman" w:cstheme="minorHAnsi"/>
          <w:sz w:val="24"/>
          <w:szCs w:val="24"/>
          <w:lang w:eastAsia="en-GB"/>
        </w:rPr>
        <w:t>be in the system</w:t>
      </w:r>
      <w:r>
        <w:rPr>
          <w:rFonts w:eastAsia="Times New Roman" w:cstheme="minorHAnsi"/>
          <w:sz w:val="24"/>
          <w:szCs w:val="24"/>
          <w:lang w:eastAsia="en-GB"/>
        </w:rPr>
        <w:t xml:space="preserve"> until at least </w:t>
      </w:r>
      <w:r>
        <w:rPr>
          <w:rFonts w:eastAsia="Times New Roman" w:cstheme="minorHAnsi"/>
          <w:sz w:val="24"/>
          <w:szCs w:val="24"/>
          <w:lang w:eastAsia="en-GB"/>
        </w:rPr>
        <w:t>2024-25.</w:t>
      </w:r>
      <w:r>
        <w:rPr>
          <w:rFonts w:eastAsia="Times New Roman" w:cstheme="minorHAnsi"/>
          <w:sz w:val="24"/>
          <w:szCs w:val="24"/>
          <w:lang w:eastAsia="en-GB"/>
        </w:rPr>
        <w:t xml:space="preserve"> </w:t>
      </w:r>
    </w:p>
    <w:p w:rsidR="009C13E4" w:rsidRPr="009C13E4" w:rsidP="009C13E4">
      <w:pPr>
        <w:spacing w:before="200" w:after="200" w:line="240" w:lineRule="auto"/>
        <w:rPr>
          <w:rFonts w:eastAsia="Times New Roman" w:cstheme="minorHAnsi"/>
          <w:sz w:val="24"/>
          <w:szCs w:val="24"/>
          <w:lang w:eastAsia="en-GB"/>
        </w:rPr>
      </w:pPr>
      <w:bookmarkStart w:id="1" w:name="_Hlk53990362"/>
      <w:r w:rsidRPr="009C13E4">
        <w:rPr>
          <w:rFonts w:eastAsia="Times New Roman" w:cstheme="minorHAnsi"/>
          <w:sz w:val="24"/>
          <w:szCs w:val="24"/>
          <w:lang w:eastAsia="en-GB"/>
        </w:rPr>
        <w:t>We are taking longer te</w:t>
      </w:r>
      <w:r w:rsidRPr="009C13E4">
        <w:rPr>
          <w:rFonts w:eastAsia="Times New Roman" w:cstheme="minorHAnsi"/>
          <w:sz w:val="24"/>
          <w:szCs w:val="24"/>
          <w:lang w:eastAsia="en-GB"/>
        </w:rPr>
        <w:t xml:space="preserve">rm actions to assure the financial sustainability of the </w:t>
      </w:r>
      <w:r>
        <w:rPr>
          <w:rFonts w:eastAsia="Times New Roman" w:cstheme="minorHAnsi"/>
          <w:sz w:val="24"/>
          <w:szCs w:val="24"/>
          <w:lang w:eastAsia="en-GB"/>
        </w:rPr>
        <w:t>U</w:t>
      </w:r>
      <w:r w:rsidRPr="009C13E4">
        <w:rPr>
          <w:rFonts w:eastAsia="Times New Roman" w:cstheme="minorHAnsi"/>
          <w:sz w:val="24"/>
          <w:szCs w:val="24"/>
          <w:lang w:eastAsia="en-GB"/>
        </w:rPr>
        <w:t xml:space="preserve">niversity; with significant uncertainty in relation to tuition fee income for 2020-21 and our income from student accommodation, catering, events and conferences.    As an illustration, occupancy of </w:t>
      </w:r>
      <w:r>
        <w:rPr>
          <w:rFonts w:eastAsia="Times New Roman" w:cstheme="minorHAnsi"/>
          <w:sz w:val="24"/>
          <w:szCs w:val="24"/>
          <w:lang w:eastAsia="en-GB"/>
        </w:rPr>
        <w:t>U</w:t>
      </w:r>
      <w:r w:rsidRPr="009C13E4">
        <w:rPr>
          <w:rFonts w:eastAsia="Times New Roman" w:cstheme="minorHAnsi"/>
          <w:sz w:val="24"/>
          <w:szCs w:val="24"/>
          <w:lang w:eastAsia="en-GB"/>
        </w:rPr>
        <w:t>niversity managed student accommodation is only around t</w:t>
      </w:r>
      <w:r w:rsidRPr="009C13E4">
        <w:rPr>
          <w:rFonts w:eastAsia="Times New Roman" w:cstheme="minorHAnsi"/>
          <w:sz w:val="24"/>
          <w:szCs w:val="24"/>
          <w:lang w:eastAsia="en-GB"/>
        </w:rPr>
        <w:t>wo-thirds of our normal capacity.</w:t>
      </w:r>
    </w:p>
    <w:p w:rsidR="007C30F3" w:rsidP="005C11FA">
      <w:pPr>
        <w:spacing w:before="200" w:after="200" w:line="240" w:lineRule="auto"/>
        <w:rPr>
          <w:rFonts w:eastAsia="Times New Roman" w:cstheme="minorHAnsi"/>
          <w:sz w:val="24"/>
          <w:szCs w:val="24"/>
          <w:lang w:eastAsia="en-GB"/>
        </w:rPr>
      </w:pPr>
      <w:bookmarkEnd w:id="1"/>
      <w:r>
        <w:rPr>
          <w:rFonts w:eastAsia="Times New Roman" w:cstheme="minorHAnsi"/>
          <w:sz w:val="24"/>
          <w:szCs w:val="24"/>
          <w:lang w:eastAsia="en-GB"/>
        </w:rPr>
        <w:t>In research terms, we have not yet seen a significant impact</w:t>
      </w:r>
      <w:r>
        <w:rPr>
          <w:rFonts w:eastAsia="Times New Roman" w:cstheme="minorHAnsi"/>
          <w:sz w:val="24"/>
          <w:szCs w:val="24"/>
          <w:lang w:eastAsia="en-GB"/>
        </w:rPr>
        <w:t xml:space="preserve"> in income</w:t>
      </w:r>
      <w:r>
        <w:rPr>
          <w:rFonts w:eastAsia="Times New Roman" w:cstheme="minorHAnsi"/>
          <w:sz w:val="24"/>
          <w:szCs w:val="24"/>
          <w:lang w:eastAsia="en-GB"/>
        </w:rPr>
        <w:t xml:space="preserve">, but we expect the </w:t>
      </w:r>
      <w:r>
        <w:rPr>
          <w:rFonts w:eastAsia="Times New Roman" w:cstheme="minorHAnsi"/>
          <w:sz w:val="24"/>
          <w:szCs w:val="24"/>
          <w:lang w:eastAsia="en-GB"/>
        </w:rPr>
        <w:t xml:space="preserve">grants </w:t>
      </w:r>
      <w:r>
        <w:rPr>
          <w:rFonts w:eastAsia="Times New Roman" w:cstheme="minorHAnsi"/>
          <w:sz w:val="24"/>
          <w:szCs w:val="24"/>
          <w:lang w:eastAsia="en-GB"/>
        </w:rPr>
        <w:t xml:space="preserve">from charities to reduce as </w:t>
      </w:r>
      <w:r>
        <w:rPr>
          <w:rFonts w:eastAsia="Times New Roman" w:cstheme="minorHAnsi"/>
          <w:sz w:val="24"/>
          <w:szCs w:val="24"/>
          <w:lang w:eastAsia="en-GB"/>
        </w:rPr>
        <w:t>these organisations</w:t>
      </w:r>
      <w:r>
        <w:rPr>
          <w:rFonts w:eastAsia="Times New Roman" w:cstheme="minorHAnsi"/>
          <w:sz w:val="24"/>
          <w:szCs w:val="24"/>
          <w:lang w:eastAsia="en-GB"/>
        </w:rPr>
        <w:t xml:space="preserve"> </w:t>
      </w:r>
      <w:r>
        <w:rPr>
          <w:rFonts w:eastAsia="Times New Roman" w:cstheme="minorHAnsi"/>
          <w:sz w:val="24"/>
          <w:szCs w:val="24"/>
          <w:lang w:eastAsia="en-GB"/>
        </w:rPr>
        <w:t xml:space="preserve">see the impact of reductions in donations. </w:t>
      </w:r>
      <w:r w:rsidRPr="004166BA">
        <w:rPr>
          <w:rFonts w:eastAsia="Times New Roman" w:cstheme="minorHAnsi"/>
          <w:sz w:val="24"/>
          <w:szCs w:val="24"/>
          <w:lang w:eastAsia="en-GB"/>
        </w:rPr>
        <w:t xml:space="preserve">Research and innovation </w:t>
      </w:r>
      <w:r w:rsidRPr="004166BA">
        <w:rPr>
          <w:rFonts w:eastAsia="Times New Roman" w:cstheme="minorHAnsi"/>
          <w:sz w:val="24"/>
          <w:szCs w:val="24"/>
          <w:lang w:eastAsia="en-GB"/>
        </w:rPr>
        <w:t>are</w:t>
      </w:r>
      <w:r w:rsidRPr="004166BA">
        <w:rPr>
          <w:rFonts w:eastAsia="Times New Roman" w:cstheme="minorHAnsi"/>
          <w:sz w:val="24"/>
          <w:szCs w:val="24"/>
          <w:lang w:eastAsia="en-GB"/>
        </w:rPr>
        <w:t xml:space="preserve"> vital </w:t>
      </w:r>
      <w:r w:rsidRPr="004166BA">
        <w:rPr>
          <w:rFonts w:eastAsia="Times New Roman" w:cstheme="minorHAnsi"/>
          <w:sz w:val="24"/>
          <w:szCs w:val="24"/>
          <w:lang w:eastAsia="en-GB"/>
        </w:rPr>
        <w:t xml:space="preserve">to the recovery of the region and the UK, and </w:t>
      </w:r>
      <w:r w:rsidRPr="004166BA">
        <w:rPr>
          <w:rFonts w:eastAsia="Times New Roman" w:cstheme="minorHAnsi"/>
          <w:sz w:val="24"/>
          <w:szCs w:val="24"/>
          <w:lang w:eastAsia="en-GB"/>
        </w:rPr>
        <w:t xml:space="preserve">medical research </w:t>
      </w:r>
      <w:r w:rsidRPr="004166BA">
        <w:rPr>
          <w:rFonts w:eastAsia="Times New Roman" w:cstheme="minorHAnsi"/>
          <w:sz w:val="24"/>
          <w:szCs w:val="24"/>
          <w:lang w:eastAsia="en-GB"/>
        </w:rPr>
        <w:t>in particular plays</w:t>
      </w:r>
      <w:r w:rsidRPr="004166BA">
        <w:rPr>
          <w:rFonts w:eastAsia="Times New Roman" w:cstheme="minorHAnsi"/>
          <w:sz w:val="24"/>
          <w:szCs w:val="24"/>
          <w:lang w:eastAsia="en-GB"/>
        </w:rPr>
        <w:t xml:space="preserve"> a key role</w:t>
      </w:r>
      <w:r w:rsidRPr="004166BA">
        <w:rPr>
          <w:rFonts w:eastAsia="Times New Roman" w:cstheme="minorHAnsi"/>
          <w:sz w:val="24"/>
          <w:szCs w:val="24"/>
          <w:lang w:eastAsia="en-GB"/>
        </w:rPr>
        <w:t>.</w:t>
      </w:r>
      <w:r>
        <w:rPr>
          <w:rFonts w:eastAsia="Times New Roman" w:cstheme="minorHAnsi"/>
          <w:sz w:val="24"/>
          <w:szCs w:val="24"/>
          <w:lang w:eastAsia="en-GB"/>
        </w:rPr>
        <w:t xml:space="preserve">  We would welcome any impetus towards </w:t>
      </w:r>
      <w:r>
        <w:rPr>
          <w:rFonts w:eastAsia="Times New Roman" w:cstheme="minorHAnsi"/>
          <w:sz w:val="24"/>
          <w:szCs w:val="24"/>
          <w:lang w:eastAsia="en-GB"/>
        </w:rPr>
        <w:t>larger medical research charities contributing more towards the FEC of research.</w:t>
      </w:r>
      <w:r>
        <w:rPr>
          <w:rFonts w:eastAsia="Times New Roman" w:cstheme="minorHAnsi"/>
          <w:sz w:val="24"/>
          <w:szCs w:val="24"/>
          <w:lang w:eastAsia="en-GB"/>
        </w:rPr>
        <w:t xml:space="preserve"> </w:t>
      </w:r>
    </w:p>
    <w:p w:rsidR="00DD407D" w:rsidRPr="008949D2" w:rsidP="005C11FA">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 xml:space="preserve">As well as giving an opportunity to </w:t>
      </w:r>
      <w:r>
        <w:rPr>
          <w:rFonts w:eastAsia="Times New Roman" w:cstheme="minorHAnsi"/>
          <w:sz w:val="24"/>
          <w:szCs w:val="24"/>
          <w:lang w:eastAsia="en-GB"/>
        </w:rPr>
        <w:t xml:space="preserve">contribute to the local, national and international communities in the fight against </w:t>
      </w:r>
      <w:r>
        <w:rPr>
          <w:rFonts w:eastAsia="Times New Roman" w:cstheme="minorHAnsi"/>
          <w:sz w:val="24"/>
          <w:szCs w:val="24"/>
          <w:lang w:eastAsia="en-GB"/>
        </w:rPr>
        <w:t>Covid</w:t>
      </w:r>
      <w:r>
        <w:rPr>
          <w:rFonts w:eastAsia="Times New Roman" w:cstheme="minorHAnsi"/>
          <w:sz w:val="24"/>
          <w:szCs w:val="24"/>
          <w:lang w:eastAsia="en-GB"/>
        </w:rPr>
        <w:t xml:space="preserve">, </w:t>
      </w:r>
      <w:r>
        <w:rPr>
          <w:rFonts w:eastAsia="Times New Roman" w:cstheme="minorHAnsi"/>
          <w:sz w:val="24"/>
          <w:szCs w:val="24"/>
          <w:lang w:eastAsia="en-GB"/>
        </w:rPr>
        <w:t xml:space="preserve">we have opportunity to consider what lessons we can learn from the way we have rapidly responded to </w:t>
      </w:r>
      <w:r>
        <w:rPr>
          <w:rFonts w:eastAsia="Times New Roman" w:cstheme="minorHAnsi"/>
          <w:sz w:val="24"/>
          <w:szCs w:val="24"/>
          <w:lang w:eastAsia="en-GB"/>
        </w:rPr>
        <w:t>Covid</w:t>
      </w:r>
      <w:r>
        <w:rPr>
          <w:rFonts w:eastAsia="Times New Roman" w:cstheme="minorHAnsi"/>
          <w:sz w:val="24"/>
          <w:szCs w:val="24"/>
          <w:lang w:eastAsia="en-GB"/>
        </w:rPr>
        <w:t xml:space="preserve">. It has </w:t>
      </w:r>
      <w:r>
        <w:rPr>
          <w:rFonts w:eastAsia="Times New Roman" w:cstheme="minorHAnsi"/>
          <w:sz w:val="24"/>
          <w:szCs w:val="24"/>
          <w:lang w:eastAsia="en-GB"/>
        </w:rPr>
        <w:t xml:space="preserve">given a focus to </w:t>
      </w:r>
      <w:r>
        <w:rPr>
          <w:rFonts w:eastAsia="Times New Roman" w:cstheme="minorHAnsi"/>
          <w:sz w:val="24"/>
          <w:szCs w:val="24"/>
          <w:lang w:eastAsia="en-GB"/>
        </w:rPr>
        <w:t>how teaching delivery can be enha</w:t>
      </w:r>
      <w:r>
        <w:rPr>
          <w:rFonts w:eastAsia="Times New Roman" w:cstheme="minorHAnsi"/>
          <w:sz w:val="24"/>
          <w:szCs w:val="24"/>
          <w:lang w:eastAsia="en-GB"/>
        </w:rPr>
        <w:t xml:space="preserve">nced with online methods, and the need for large scale </w:t>
      </w:r>
      <w:r>
        <w:rPr>
          <w:rFonts w:eastAsia="Times New Roman" w:cstheme="minorHAnsi"/>
          <w:sz w:val="24"/>
          <w:szCs w:val="24"/>
          <w:lang w:eastAsia="en-GB"/>
        </w:rPr>
        <w:t>U</w:t>
      </w:r>
      <w:r>
        <w:rPr>
          <w:rFonts w:eastAsia="Times New Roman" w:cstheme="minorHAnsi"/>
          <w:sz w:val="24"/>
          <w:szCs w:val="24"/>
          <w:lang w:eastAsia="en-GB"/>
        </w:rPr>
        <w:t xml:space="preserve">niversity estate, and </w:t>
      </w:r>
      <w:r>
        <w:rPr>
          <w:rFonts w:eastAsia="Times New Roman" w:cstheme="minorHAnsi"/>
          <w:sz w:val="24"/>
          <w:szCs w:val="24"/>
          <w:lang w:eastAsia="en-GB"/>
        </w:rPr>
        <w:t>our learning</w:t>
      </w:r>
      <w:r>
        <w:rPr>
          <w:rFonts w:eastAsia="Times New Roman" w:cstheme="minorHAnsi"/>
          <w:sz w:val="24"/>
          <w:szCs w:val="24"/>
          <w:lang w:eastAsia="en-GB"/>
        </w:rPr>
        <w:t xml:space="preserve"> from this will shape the University going forward.</w:t>
      </w:r>
    </w:p>
    <w:p w:rsidR="00F27267" w:rsidP="005C11FA">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 xml:space="preserve">It has also shone a spotlight on the costs and benefits of the </w:t>
      </w:r>
      <w:r>
        <w:rPr>
          <w:rFonts w:eastAsia="Times New Roman" w:cstheme="minorHAnsi"/>
          <w:sz w:val="24"/>
          <w:szCs w:val="24"/>
          <w:lang w:eastAsia="en-GB"/>
        </w:rPr>
        <w:t>four-year</w:t>
      </w:r>
      <w:r>
        <w:rPr>
          <w:rFonts w:eastAsia="Times New Roman" w:cstheme="minorHAnsi"/>
          <w:sz w:val="24"/>
          <w:szCs w:val="24"/>
          <w:lang w:eastAsia="en-GB"/>
        </w:rPr>
        <w:t xml:space="preserve"> degree</w:t>
      </w:r>
      <w:r>
        <w:rPr>
          <w:rFonts w:eastAsia="Times New Roman" w:cstheme="minorHAnsi"/>
          <w:sz w:val="24"/>
          <w:szCs w:val="24"/>
          <w:lang w:eastAsia="en-GB"/>
        </w:rPr>
        <w:t xml:space="preserve"> in Scotland</w:t>
      </w:r>
      <w:r>
        <w:rPr>
          <w:rFonts w:eastAsia="Times New Roman" w:cstheme="minorHAnsi"/>
          <w:sz w:val="24"/>
          <w:szCs w:val="24"/>
          <w:lang w:eastAsia="en-GB"/>
        </w:rPr>
        <w:t xml:space="preserve">. </w:t>
      </w:r>
      <w:r w:rsidRPr="001B0359">
        <w:rPr>
          <w:rFonts w:eastAsia="Times New Roman" w:cstheme="minorHAnsi"/>
          <w:sz w:val="24"/>
          <w:szCs w:val="24"/>
          <w:lang w:eastAsia="en-GB"/>
        </w:rPr>
        <w:t xml:space="preserve">The </w:t>
      </w:r>
      <w:r w:rsidRPr="001B0359">
        <w:rPr>
          <w:rFonts w:eastAsia="Times New Roman" w:cstheme="minorHAnsi"/>
          <w:sz w:val="24"/>
          <w:szCs w:val="24"/>
          <w:lang w:eastAsia="en-GB"/>
        </w:rPr>
        <w:t>four-year</w:t>
      </w:r>
      <w:r w:rsidRPr="001B0359">
        <w:rPr>
          <w:rFonts w:eastAsia="Times New Roman" w:cstheme="minorHAnsi"/>
          <w:sz w:val="24"/>
          <w:szCs w:val="24"/>
          <w:lang w:eastAsia="en-GB"/>
        </w:rPr>
        <w:t xml:space="preserve"> degree </w:t>
      </w:r>
      <w:r w:rsidRPr="001B0359">
        <w:rPr>
          <w:rFonts w:eastAsia="Times New Roman" w:cstheme="minorHAnsi"/>
          <w:sz w:val="24"/>
          <w:szCs w:val="24"/>
          <w:lang w:eastAsia="en-GB"/>
        </w:rPr>
        <w:t>model continues to offer breadth and flexibility for students. We are, however, conscious that while advanced entry is available for</w:t>
      </w:r>
      <w:r>
        <w:rPr>
          <w:rFonts w:eastAsia="Times New Roman" w:cstheme="minorHAnsi"/>
          <w:sz w:val="24"/>
          <w:szCs w:val="24"/>
          <w:lang w:eastAsia="en-GB"/>
        </w:rPr>
        <w:t xml:space="preserve"> </w:t>
      </w:r>
      <w:r w:rsidRPr="00F27267">
        <w:rPr>
          <w:rFonts w:eastAsia="Times New Roman" w:cstheme="minorHAnsi"/>
          <w:sz w:val="24"/>
          <w:szCs w:val="24"/>
          <w:lang w:eastAsia="en-GB"/>
        </w:rPr>
        <w:t>well-qualified students, this option is not popular – reflecting a desire to be part of a cohort of entrants. We are also c</w:t>
      </w:r>
      <w:r w:rsidRPr="00F27267">
        <w:rPr>
          <w:rFonts w:eastAsia="Times New Roman" w:cstheme="minorHAnsi"/>
          <w:sz w:val="24"/>
          <w:szCs w:val="24"/>
          <w:lang w:eastAsia="en-GB"/>
        </w:rPr>
        <w:t xml:space="preserve">onscious that the proportion of school-leavers applying for entry to </w:t>
      </w:r>
      <w:r>
        <w:rPr>
          <w:rFonts w:eastAsia="Times New Roman" w:cstheme="minorHAnsi"/>
          <w:sz w:val="24"/>
          <w:szCs w:val="24"/>
          <w:lang w:eastAsia="en-GB"/>
        </w:rPr>
        <w:t>u</w:t>
      </w:r>
      <w:r w:rsidRPr="00F27267">
        <w:rPr>
          <w:rFonts w:eastAsia="Times New Roman" w:cstheme="minorHAnsi"/>
          <w:sz w:val="24"/>
          <w:szCs w:val="24"/>
          <w:lang w:eastAsia="en-GB"/>
        </w:rPr>
        <w:t xml:space="preserve">niversity from S5 is </w:t>
      </w:r>
      <w:r w:rsidRPr="00F27267">
        <w:rPr>
          <w:rFonts w:eastAsia="Times New Roman" w:cstheme="minorHAnsi"/>
          <w:sz w:val="24"/>
          <w:szCs w:val="24"/>
          <w:lang w:eastAsia="en-GB"/>
        </w:rPr>
        <w:t>significantly lower than it was a decade ago. Many students are limited by uneven access and support to undertake Advanced Highers and so will use S6 to extend their</w:t>
      </w:r>
      <w:r w:rsidRPr="00F27267">
        <w:rPr>
          <w:rFonts w:eastAsia="Times New Roman" w:cstheme="minorHAnsi"/>
          <w:sz w:val="24"/>
          <w:szCs w:val="24"/>
          <w:lang w:eastAsia="en-GB"/>
        </w:rPr>
        <w:t xml:space="preserve"> portfolio of Higher qualifications. A bridge or foundation year delivered by Universities in collaboration with Schools, as an alternative to additional Highers in S6, might provide an opportunity to smooth the transition between School and advanced entry</w:t>
      </w:r>
      <w:r w:rsidRPr="00F27267">
        <w:rPr>
          <w:rFonts w:eastAsia="Times New Roman" w:cstheme="minorHAnsi"/>
          <w:sz w:val="24"/>
          <w:szCs w:val="24"/>
          <w:lang w:eastAsia="en-GB"/>
        </w:rPr>
        <w:t xml:space="preserve">. The University of Edinburgh is currently considering significant curriculum reform which could offer a real opportunity to improve the way in which the first years of </w:t>
      </w:r>
      <w:r>
        <w:rPr>
          <w:rFonts w:eastAsia="Times New Roman" w:cstheme="minorHAnsi"/>
          <w:sz w:val="24"/>
          <w:szCs w:val="24"/>
          <w:lang w:eastAsia="en-GB"/>
        </w:rPr>
        <w:t>u</w:t>
      </w:r>
      <w:r w:rsidRPr="00F27267">
        <w:rPr>
          <w:rFonts w:eastAsia="Times New Roman" w:cstheme="minorHAnsi"/>
          <w:sz w:val="24"/>
          <w:szCs w:val="24"/>
          <w:lang w:eastAsia="en-GB"/>
        </w:rPr>
        <w:t>niversity could explicitly offer our students a broader and deeper foundation of gener</w:t>
      </w:r>
      <w:r w:rsidRPr="00F27267">
        <w:rPr>
          <w:rFonts w:eastAsia="Times New Roman" w:cstheme="minorHAnsi"/>
          <w:sz w:val="24"/>
          <w:szCs w:val="24"/>
          <w:lang w:eastAsia="en-GB"/>
        </w:rPr>
        <w:t>al education.</w:t>
      </w:r>
    </w:p>
    <w:p w:rsidR="009C6E7E" w:rsidP="005C11FA">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 xml:space="preserve">In </w:t>
      </w:r>
      <w:r>
        <w:rPr>
          <w:rFonts w:eastAsia="Times New Roman" w:cstheme="minorHAnsi"/>
          <w:sz w:val="24"/>
          <w:szCs w:val="24"/>
          <w:lang w:eastAsia="en-GB"/>
        </w:rPr>
        <w:t xml:space="preserve">short, there will be a financial impact from the pandemic </w:t>
      </w:r>
      <w:r>
        <w:rPr>
          <w:rFonts w:eastAsia="Times New Roman" w:cstheme="minorHAnsi"/>
          <w:sz w:val="24"/>
          <w:szCs w:val="24"/>
          <w:lang w:eastAsia="en-GB"/>
        </w:rPr>
        <w:t>which, combined with other external factors, has further challenged</w:t>
      </w:r>
      <w:r>
        <w:rPr>
          <w:rFonts w:eastAsia="Times New Roman" w:cstheme="minorHAnsi"/>
          <w:sz w:val="24"/>
          <w:szCs w:val="24"/>
          <w:lang w:eastAsia="en-GB"/>
        </w:rPr>
        <w:t xml:space="preserve"> </w:t>
      </w:r>
      <w:r w:rsidRPr="007C30F3">
        <w:rPr>
          <w:rFonts w:eastAsia="Times New Roman" w:cstheme="minorHAnsi"/>
          <w:sz w:val="24"/>
          <w:szCs w:val="24"/>
          <w:lang w:eastAsia="en-GB"/>
        </w:rPr>
        <w:t>our ability to remain strongly internationally competitive and make the biggest impact we can</w:t>
      </w:r>
      <w:r>
        <w:rPr>
          <w:rFonts w:eastAsia="Times New Roman" w:cstheme="minorHAnsi"/>
          <w:sz w:val="24"/>
          <w:szCs w:val="24"/>
          <w:lang w:eastAsia="en-GB"/>
        </w:rPr>
        <w:t>,</w:t>
      </w:r>
      <w:r w:rsidRPr="007C30F3">
        <w:rPr>
          <w:rFonts w:eastAsia="Times New Roman" w:cstheme="minorHAnsi"/>
          <w:sz w:val="24"/>
          <w:szCs w:val="24"/>
          <w:lang w:eastAsia="en-GB"/>
        </w:rPr>
        <w:t xml:space="preserve"> given the breadth and depth of our research and reputation</w:t>
      </w:r>
      <w:r>
        <w:rPr>
          <w:rFonts w:eastAsia="Times New Roman" w:cstheme="minorHAnsi"/>
          <w:sz w:val="24"/>
          <w:szCs w:val="24"/>
          <w:lang w:eastAsia="en-GB"/>
        </w:rPr>
        <w:t>.  We are addressing these through a firm focus on adaptation and renewal</w:t>
      </w:r>
      <w:r>
        <w:rPr>
          <w:rFonts w:eastAsia="Times New Roman" w:cstheme="minorHAnsi"/>
          <w:sz w:val="24"/>
          <w:szCs w:val="24"/>
          <w:lang w:eastAsia="en-GB"/>
        </w:rPr>
        <w:t>.</w:t>
      </w:r>
      <w:r>
        <w:rPr>
          <w:rFonts w:eastAsia="Times New Roman" w:cstheme="minorHAnsi"/>
          <w:sz w:val="24"/>
          <w:szCs w:val="24"/>
          <w:lang w:eastAsia="en-GB"/>
        </w:rPr>
        <w:t xml:space="preserve"> </w:t>
      </w:r>
    </w:p>
    <w:p w:rsidR="00B577D3" w:rsidRPr="008949D2" w:rsidP="005C11FA">
      <w:pPr>
        <w:spacing w:before="200" w:after="200" w:line="240" w:lineRule="auto"/>
        <w:rPr>
          <w:rFonts w:eastAsia="Times New Roman" w:cstheme="minorHAnsi"/>
          <w:b/>
          <w:bCs/>
          <w:i/>
          <w:iCs/>
          <w:sz w:val="24"/>
          <w:szCs w:val="24"/>
          <w:lang w:eastAsia="en-GB"/>
        </w:rPr>
      </w:pPr>
      <w:r w:rsidRPr="008949D2">
        <w:rPr>
          <w:rFonts w:eastAsia="Times New Roman" w:cstheme="minorHAnsi"/>
          <w:b/>
          <w:bCs/>
          <w:i/>
          <w:iCs/>
          <w:sz w:val="24"/>
          <w:szCs w:val="24"/>
          <w:lang w:eastAsia="en-GB"/>
        </w:rPr>
        <w:t>2)</w:t>
      </w:r>
      <w:r>
        <w:rPr>
          <w:rFonts w:eastAsia="Times New Roman" w:cstheme="minorHAnsi"/>
          <w:b/>
          <w:bCs/>
          <w:i/>
          <w:iCs/>
          <w:sz w:val="24"/>
          <w:szCs w:val="24"/>
          <w:lang w:eastAsia="en-GB"/>
        </w:rPr>
        <w:t xml:space="preserve"> </w:t>
      </w:r>
      <w:r w:rsidRPr="008949D2">
        <w:rPr>
          <w:rFonts w:eastAsia="Times New Roman" w:cstheme="minorHAnsi"/>
          <w:b/>
          <w:bCs/>
          <w:i/>
          <w:iCs/>
          <w:sz w:val="24"/>
          <w:szCs w:val="24"/>
          <w:lang w:eastAsia="en-GB"/>
        </w:rPr>
        <w:t>How Scottish university research fits in with UK university research</w:t>
      </w:r>
    </w:p>
    <w:p w:rsidR="00006D05" w:rsidP="005C11FA">
      <w:pPr>
        <w:spacing w:before="200" w:after="200" w:line="240" w:lineRule="auto"/>
        <w:rPr>
          <w:rFonts w:eastAsia="Times New Roman" w:cstheme="minorHAnsi"/>
          <w:sz w:val="24"/>
          <w:szCs w:val="24"/>
        </w:rPr>
      </w:pPr>
      <w:r>
        <w:rPr>
          <w:rFonts w:eastAsia="Times New Roman" w:cstheme="minorHAnsi"/>
          <w:sz w:val="24"/>
          <w:szCs w:val="24"/>
        </w:rPr>
        <w:t xml:space="preserve">The </w:t>
      </w:r>
      <w:r w:rsidRPr="00400944">
        <w:rPr>
          <w:rFonts w:eastAsia="Times New Roman" w:cstheme="minorHAnsi"/>
          <w:sz w:val="24"/>
          <w:szCs w:val="24"/>
        </w:rPr>
        <w:t>University of Edinburgh c</w:t>
      </w:r>
      <w:r w:rsidRPr="00400944">
        <w:rPr>
          <w:rFonts w:eastAsia="Times New Roman" w:cstheme="minorHAnsi"/>
          <w:sz w:val="24"/>
          <w:szCs w:val="24"/>
        </w:rPr>
        <w:t xml:space="preserve">arries out research fully in partnership across the UK.  </w:t>
      </w:r>
      <w:r>
        <w:rPr>
          <w:rFonts w:eastAsia="Times New Roman" w:cstheme="minorHAnsi"/>
          <w:sz w:val="24"/>
          <w:szCs w:val="24"/>
        </w:rPr>
        <w:t xml:space="preserve">Examples of this at scale include </w:t>
      </w:r>
      <w:r w:rsidRPr="00400944">
        <w:rPr>
          <w:rFonts w:eastAsia="Times New Roman" w:cstheme="minorHAnsi"/>
          <w:sz w:val="24"/>
          <w:szCs w:val="24"/>
        </w:rPr>
        <w:t xml:space="preserve">the </w:t>
      </w:r>
      <w:r w:rsidRPr="00400944">
        <w:rPr>
          <w:rFonts w:eastAsia="Times New Roman" w:cstheme="minorHAnsi"/>
          <w:sz w:val="24"/>
          <w:szCs w:val="24"/>
        </w:rPr>
        <w:t xml:space="preserve">Alan </w:t>
      </w:r>
      <w:r w:rsidRPr="00400944">
        <w:rPr>
          <w:rFonts w:eastAsia="Times New Roman" w:cstheme="minorHAnsi"/>
          <w:sz w:val="24"/>
          <w:szCs w:val="24"/>
        </w:rPr>
        <w:t>Turing</w:t>
      </w:r>
      <w:r w:rsidRPr="00400944">
        <w:rPr>
          <w:rFonts w:eastAsia="Times New Roman" w:cstheme="minorHAnsi"/>
          <w:sz w:val="24"/>
          <w:szCs w:val="24"/>
        </w:rPr>
        <w:t xml:space="preserve"> institute, </w:t>
      </w:r>
      <w:r w:rsidRPr="00400944">
        <w:rPr>
          <w:sz w:val="24"/>
          <w:szCs w:val="24"/>
        </w:rPr>
        <w:t>the national institute for data science and artificial intelligence</w:t>
      </w:r>
      <w:r w:rsidRPr="00400944">
        <w:rPr>
          <w:rFonts w:eastAsia="Times New Roman" w:cstheme="minorHAnsi"/>
          <w:sz w:val="24"/>
          <w:szCs w:val="24"/>
        </w:rPr>
        <w:t xml:space="preserve">, and the </w:t>
      </w:r>
      <w:r w:rsidRPr="00400944">
        <w:rPr>
          <w:rFonts w:eastAsia="Times New Roman" w:cstheme="minorHAnsi"/>
          <w:sz w:val="24"/>
          <w:szCs w:val="24"/>
        </w:rPr>
        <w:t xml:space="preserve">Rosalind Franklin Institute, </w:t>
      </w:r>
      <w:r w:rsidRPr="00400944">
        <w:rPr>
          <w:rFonts w:eastAsia="Times New Roman" w:cstheme="minorHAnsi"/>
          <w:sz w:val="24"/>
          <w:szCs w:val="24"/>
        </w:rPr>
        <w:t xml:space="preserve">which aims to </w:t>
      </w:r>
      <w:r w:rsidRPr="00400944">
        <w:rPr>
          <w:sz w:val="24"/>
          <w:szCs w:val="24"/>
        </w:rPr>
        <w:t>produce technologi</w:t>
      </w:r>
      <w:r w:rsidRPr="00400944">
        <w:rPr>
          <w:sz w:val="24"/>
          <w:szCs w:val="24"/>
        </w:rPr>
        <w:t xml:space="preserve">es which allow us to see the biological world in new ways, from single molecules to entire systems. </w:t>
      </w:r>
      <w:r w:rsidRPr="00400944">
        <w:rPr>
          <w:rFonts w:eastAsia="Times New Roman" w:cstheme="minorHAnsi"/>
          <w:sz w:val="24"/>
          <w:szCs w:val="24"/>
        </w:rPr>
        <w:t>Collaboration is clearly essential for successful answers to the "wicked" problems of our times.  Multidisciplinary inter-institutional approaches</w:t>
      </w:r>
      <w:r>
        <w:rPr>
          <w:rFonts w:eastAsia="Times New Roman" w:cstheme="minorHAnsi"/>
          <w:sz w:val="24"/>
          <w:szCs w:val="24"/>
        </w:rPr>
        <w:t xml:space="preserve">, working </w:t>
      </w:r>
      <w:r>
        <w:rPr>
          <w:rFonts w:eastAsia="Times New Roman" w:cstheme="minorHAnsi"/>
          <w:sz w:val="24"/>
          <w:szCs w:val="24"/>
        </w:rPr>
        <w:t xml:space="preserve">with the best available globally, </w:t>
      </w:r>
      <w:r w:rsidRPr="00400944">
        <w:rPr>
          <w:rFonts w:eastAsia="Times New Roman" w:cstheme="minorHAnsi"/>
          <w:sz w:val="24"/>
          <w:szCs w:val="24"/>
        </w:rPr>
        <w:t>are often optimal to come up with solutions to global and local issues</w:t>
      </w:r>
      <w:r>
        <w:rPr>
          <w:rFonts w:eastAsia="Times New Roman" w:cstheme="minorHAnsi"/>
          <w:sz w:val="24"/>
          <w:szCs w:val="24"/>
        </w:rPr>
        <w:t>,</w:t>
      </w:r>
      <w:r w:rsidRPr="0016725A">
        <w:rPr>
          <w:rFonts w:eastAsia="Times New Roman" w:cstheme="minorHAnsi"/>
          <w:sz w:val="24"/>
          <w:szCs w:val="24"/>
        </w:rPr>
        <w:t xml:space="preserve"> </w:t>
      </w:r>
      <w:r>
        <w:rPr>
          <w:rFonts w:eastAsia="Times New Roman" w:cstheme="minorHAnsi"/>
          <w:sz w:val="24"/>
          <w:szCs w:val="24"/>
        </w:rPr>
        <w:t xml:space="preserve">and UK wide and international interactions </w:t>
      </w:r>
      <w:r w:rsidRPr="00400944">
        <w:rPr>
          <w:rFonts w:eastAsia="Times New Roman" w:cstheme="minorHAnsi"/>
          <w:sz w:val="24"/>
          <w:szCs w:val="24"/>
        </w:rPr>
        <w:t xml:space="preserve">are often more valuable than purely intra-Scotland approaches. </w:t>
      </w:r>
      <w:r w:rsidRPr="00706870">
        <w:rPr>
          <w:rFonts w:eastAsia="Times New Roman" w:cstheme="minorHAnsi"/>
          <w:sz w:val="24"/>
          <w:szCs w:val="24"/>
        </w:rPr>
        <w:t>For the University of Edinburgh more than 50</w:t>
      </w:r>
      <w:r w:rsidRPr="00706870">
        <w:rPr>
          <w:rFonts w:eastAsia="Times New Roman" w:cstheme="minorHAnsi"/>
          <w:sz w:val="24"/>
          <w:szCs w:val="24"/>
        </w:rPr>
        <w:t>% of our research publications involve international collaborations</w:t>
      </w:r>
      <w:r>
        <w:rPr>
          <w:rFonts w:eastAsia="Times New Roman" w:cstheme="minorHAnsi"/>
          <w:sz w:val="24"/>
          <w:szCs w:val="24"/>
        </w:rPr>
        <w:t>;</w:t>
      </w:r>
      <w:r w:rsidRPr="00706870">
        <w:rPr>
          <w:rFonts w:eastAsia="Times New Roman" w:cstheme="minorHAnsi"/>
          <w:sz w:val="24"/>
          <w:szCs w:val="24"/>
        </w:rPr>
        <w:t xml:space="preserve"> </w:t>
      </w:r>
      <w:r>
        <w:rPr>
          <w:rFonts w:eastAsia="Times New Roman" w:cstheme="minorHAnsi"/>
          <w:sz w:val="24"/>
          <w:szCs w:val="24"/>
        </w:rPr>
        <w:t>t</w:t>
      </w:r>
      <w:r w:rsidRPr="00706870">
        <w:rPr>
          <w:rFonts w:eastAsia="Times New Roman" w:cstheme="minorHAnsi"/>
          <w:sz w:val="24"/>
          <w:szCs w:val="24"/>
        </w:rPr>
        <w:t>hese are</w:t>
      </w:r>
      <w:r>
        <w:rPr>
          <w:rFonts w:eastAsia="Times New Roman" w:cstheme="minorHAnsi"/>
          <w:sz w:val="24"/>
          <w:szCs w:val="24"/>
        </w:rPr>
        <w:t xml:space="preserve"> often</w:t>
      </w:r>
      <w:r w:rsidRPr="00706870">
        <w:rPr>
          <w:rFonts w:eastAsia="Times New Roman" w:cstheme="minorHAnsi"/>
          <w:sz w:val="24"/>
          <w:szCs w:val="24"/>
        </w:rPr>
        <w:t xml:space="preserve"> our most highly cited </w:t>
      </w:r>
      <w:r>
        <w:rPr>
          <w:rFonts w:eastAsia="Times New Roman" w:cstheme="minorHAnsi"/>
          <w:sz w:val="24"/>
          <w:szCs w:val="24"/>
        </w:rPr>
        <w:t xml:space="preserve">and </w:t>
      </w:r>
      <w:r w:rsidRPr="00706870">
        <w:rPr>
          <w:rFonts w:eastAsia="Times New Roman" w:cstheme="minorHAnsi"/>
          <w:sz w:val="24"/>
          <w:szCs w:val="24"/>
        </w:rPr>
        <w:t>impactful</w:t>
      </w:r>
      <w:r>
        <w:rPr>
          <w:rFonts w:eastAsia="Times New Roman" w:cstheme="minorHAnsi"/>
          <w:sz w:val="24"/>
          <w:szCs w:val="24"/>
        </w:rPr>
        <w:t xml:space="preserve"> </w:t>
      </w:r>
      <w:r w:rsidRPr="00706870">
        <w:rPr>
          <w:rFonts w:eastAsia="Times New Roman" w:cstheme="minorHAnsi"/>
          <w:sz w:val="24"/>
          <w:szCs w:val="24"/>
        </w:rPr>
        <w:t xml:space="preserve">work. </w:t>
      </w:r>
    </w:p>
    <w:p w:rsidR="00466A46" w:rsidRPr="00466A46" w:rsidP="005C11FA">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 xml:space="preserve">Highlighting the importance of collaboration, within Scotland, ‘research pooling’ was launched in 2004, an approach that </w:t>
      </w:r>
      <w:r>
        <w:rPr>
          <w:rFonts w:eastAsia="Times New Roman" w:cstheme="minorHAnsi"/>
          <w:sz w:val="24"/>
          <w:szCs w:val="24"/>
          <w:lang w:eastAsia="en-GB"/>
        </w:rPr>
        <w:t>crossed Scotland and aimed to increase the critical mass of Scottish research within specific disciplines, where Scottish institutions were sometimes struggling to compete at scale with the rest of the UK and internationally.  This was accompanied by signi</w:t>
      </w:r>
      <w:r>
        <w:rPr>
          <w:rFonts w:eastAsia="Times New Roman" w:cstheme="minorHAnsi"/>
          <w:sz w:val="24"/>
          <w:szCs w:val="24"/>
          <w:lang w:eastAsia="en-GB"/>
        </w:rPr>
        <w:t>ficant SFC funding. This has succeeded in pushing up the quality and reputation of Scottish universities within these disciplines.</w:t>
      </w:r>
      <w:r>
        <w:rPr>
          <w:rStyle w:val="FootnoteReference"/>
          <w:rFonts w:eastAsia="Times New Roman" w:cstheme="minorHAnsi"/>
          <w:sz w:val="24"/>
          <w:szCs w:val="24"/>
          <w:lang w:eastAsia="en-GB"/>
        </w:rPr>
        <w:footnoteReference w:id="8"/>
      </w:r>
      <w:r>
        <w:rPr>
          <w:rFonts w:eastAsia="Times New Roman" w:cstheme="minorHAnsi"/>
          <w:sz w:val="24"/>
          <w:szCs w:val="24"/>
          <w:lang w:eastAsia="en-GB"/>
        </w:rPr>
        <w:t xml:space="preserve">  Edinburgh strongly supported this collaboration, taking part in 10 of the 11  research pools and participating in 6 joint </w:t>
      </w:r>
      <w:r>
        <w:rPr>
          <w:rFonts w:eastAsia="Times New Roman" w:cstheme="minorHAnsi"/>
          <w:sz w:val="24"/>
          <w:szCs w:val="24"/>
          <w:lang w:eastAsia="en-GB"/>
        </w:rPr>
        <w:t>REF2014 submissions, 4 of which were based around pools, reflecting the strength of these collaborations. Although funding for these initiatives is largely complete, the collaborations continue and other major initiatives have drawn on their experience – i</w:t>
      </w:r>
      <w:r>
        <w:rPr>
          <w:rFonts w:eastAsia="Times New Roman" w:cstheme="minorHAnsi"/>
          <w:sz w:val="24"/>
          <w:szCs w:val="24"/>
          <w:lang w:eastAsia="en-GB"/>
        </w:rPr>
        <w:t xml:space="preserve">ncluding the innovation centres, one of which is hosted by Edinburgh. Current and future collaborative ventures are likely to follow the path of addressing challenges, rather than focussing </w:t>
      </w:r>
      <w:r>
        <w:rPr>
          <w:rFonts w:eastAsia="Times New Roman" w:cstheme="minorHAnsi"/>
          <w:sz w:val="24"/>
          <w:szCs w:val="24"/>
          <w:lang w:eastAsia="en-GB"/>
        </w:rPr>
        <w:t>on</w:t>
      </w:r>
      <w:r>
        <w:rPr>
          <w:rFonts w:eastAsia="Times New Roman" w:cstheme="minorHAnsi"/>
          <w:sz w:val="24"/>
          <w:szCs w:val="24"/>
          <w:lang w:eastAsia="en-GB"/>
        </w:rPr>
        <w:t xml:space="preserve"> the discipline level, but these have been excellent opportuniti</w:t>
      </w:r>
      <w:r>
        <w:rPr>
          <w:rFonts w:eastAsia="Times New Roman" w:cstheme="minorHAnsi"/>
          <w:sz w:val="24"/>
          <w:szCs w:val="24"/>
          <w:lang w:eastAsia="en-GB"/>
        </w:rPr>
        <w:t xml:space="preserve">es to learn about what works in supporting large scale collaborations. </w:t>
      </w:r>
    </w:p>
    <w:p w:rsidR="00413C69" w:rsidP="00413C69">
      <w:pPr>
        <w:spacing w:before="200" w:after="200" w:line="240" w:lineRule="auto"/>
        <w:rPr>
          <w:rFonts w:eastAsia="Times New Roman" w:cstheme="minorHAnsi"/>
          <w:sz w:val="24"/>
          <w:szCs w:val="24"/>
        </w:rPr>
      </w:pPr>
      <w:r>
        <w:rPr>
          <w:rFonts w:eastAsia="Times New Roman" w:cstheme="minorHAnsi"/>
          <w:sz w:val="24"/>
          <w:szCs w:val="24"/>
        </w:rPr>
        <w:t>We</w:t>
      </w:r>
      <w:r>
        <w:rPr>
          <w:rFonts w:eastAsia="Times New Roman" w:cstheme="minorHAnsi"/>
          <w:sz w:val="24"/>
          <w:szCs w:val="24"/>
        </w:rPr>
        <w:t xml:space="preserve"> are pleased to say that </w:t>
      </w:r>
      <w:r>
        <w:rPr>
          <w:rFonts w:eastAsia="Times New Roman" w:cstheme="minorHAnsi"/>
          <w:sz w:val="24"/>
          <w:szCs w:val="24"/>
        </w:rPr>
        <w:t xml:space="preserve">Scottish universities </w:t>
      </w:r>
      <w:r>
        <w:rPr>
          <w:rFonts w:eastAsia="Times New Roman" w:cstheme="minorHAnsi"/>
          <w:sz w:val="24"/>
          <w:szCs w:val="24"/>
        </w:rPr>
        <w:t xml:space="preserve">experience </w:t>
      </w:r>
      <w:r>
        <w:rPr>
          <w:rFonts w:eastAsia="Times New Roman" w:cstheme="minorHAnsi"/>
          <w:sz w:val="24"/>
          <w:szCs w:val="24"/>
        </w:rPr>
        <w:t>few</w:t>
      </w:r>
      <w:r>
        <w:rPr>
          <w:rFonts w:eastAsia="Times New Roman" w:cstheme="minorHAnsi"/>
          <w:sz w:val="24"/>
          <w:szCs w:val="24"/>
        </w:rPr>
        <w:t xml:space="preserve"> </w:t>
      </w:r>
      <w:r>
        <w:rPr>
          <w:rFonts w:eastAsia="Times New Roman" w:cstheme="minorHAnsi"/>
          <w:sz w:val="24"/>
          <w:szCs w:val="24"/>
        </w:rPr>
        <w:t xml:space="preserve">significant barriers </w:t>
      </w:r>
      <w:r>
        <w:rPr>
          <w:rFonts w:eastAsia="Times New Roman" w:cstheme="minorHAnsi"/>
          <w:sz w:val="24"/>
          <w:szCs w:val="24"/>
        </w:rPr>
        <w:t>to collaborating with</w:t>
      </w:r>
      <w:r>
        <w:rPr>
          <w:rFonts w:eastAsia="Times New Roman" w:cstheme="minorHAnsi"/>
          <w:sz w:val="24"/>
          <w:szCs w:val="24"/>
        </w:rPr>
        <w:t xml:space="preserve"> </w:t>
      </w:r>
      <w:r>
        <w:rPr>
          <w:rFonts w:eastAsia="Times New Roman" w:cstheme="minorHAnsi"/>
          <w:sz w:val="24"/>
          <w:szCs w:val="24"/>
        </w:rPr>
        <w:t xml:space="preserve">UK </w:t>
      </w:r>
      <w:r>
        <w:rPr>
          <w:rFonts w:eastAsia="Times New Roman" w:cstheme="minorHAnsi"/>
          <w:sz w:val="24"/>
          <w:szCs w:val="24"/>
        </w:rPr>
        <w:t xml:space="preserve">partners </w:t>
      </w:r>
      <w:r>
        <w:rPr>
          <w:rFonts w:eastAsia="Times New Roman" w:cstheme="minorHAnsi"/>
          <w:sz w:val="24"/>
          <w:szCs w:val="24"/>
        </w:rPr>
        <w:t>or engaging in challenge led research</w:t>
      </w:r>
      <w:r>
        <w:rPr>
          <w:rFonts w:eastAsia="Times New Roman" w:cstheme="minorHAnsi"/>
          <w:sz w:val="24"/>
          <w:szCs w:val="24"/>
        </w:rPr>
        <w:t xml:space="preserve"> funding schemes</w:t>
      </w:r>
      <w:r>
        <w:rPr>
          <w:rFonts w:eastAsia="Times New Roman" w:cstheme="minorHAnsi"/>
          <w:sz w:val="24"/>
          <w:szCs w:val="24"/>
        </w:rPr>
        <w:t xml:space="preserve">. </w:t>
      </w:r>
      <w:r w:rsidRPr="008949D2">
        <w:rPr>
          <w:rFonts w:eastAsia="Times New Roman" w:cstheme="minorHAnsi"/>
          <w:sz w:val="24"/>
          <w:szCs w:val="24"/>
        </w:rPr>
        <w:t>Scotland p</w:t>
      </w:r>
      <w:r w:rsidRPr="008949D2">
        <w:rPr>
          <w:rFonts w:eastAsia="Times New Roman" w:cstheme="minorHAnsi"/>
          <w:sz w:val="24"/>
          <w:szCs w:val="24"/>
        </w:rPr>
        <w:t xml:space="preserve">unches above its weight for UKRI research funding, gaining roughly 11% of total funding for just over 8% of the population, and </w:t>
      </w:r>
      <w:r>
        <w:rPr>
          <w:rFonts w:eastAsia="Times New Roman" w:cstheme="minorHAnsi"/>
          <w:sz w:val="24"/>
          <w:szCs w:val="24"/>
        </w:rPr>
        <w:t>Edinburgh is 5</w:t>
      </w:r>
      <w:r w:rsidRPr="007633B5">
        <w:rPr>
          <w:rFonts w:eastAsia="Times New Roman" w:cstheme="minorHAnsi"/>
          <w:sz w:val="24"/>
          <w:szCs w:val="24"/>
          <w:vertAlign w:val="superscript"/>
        </w:rPr>
        <w:t>th</w:t>
      </w:r>
      <w:r>
        <w:rPr>
          <w:rFonts w:eastAsia="Times New Roman" w:cstheme="minorHAnsi"/>
          <w:sz w:val="24"/>
          <w:szCs w:val="24"/>
        </w:rPr>
        <w:t xml:space="preserve"> in the Russell Group for winning EU Government funding.</w:t>
      </w:r>
      <w:r>
        <w:rPr>
          <w:rStyle w:val="FootnoteReference"/>
          <w:rFonts w:eastAsia="Times New Roman" w:cstheme="minorHAnsi"/>
          <w:sz w:val="24"/>
          <w:szCs w:val="24"/>
        </w:rPr>
        <w:footnoteReference w:id="9"/>
      </w:r>
      <w:r>
        <w:rPr>
          <w:rFonts w:eastAsia="Times New Roman" w:cstheme="minorHAnsi"/>
          <w:sz w:val="24"/>
          <w:szCs w:val="24"/>
        </w:rPr>
        <w:t xml:space="preserve"> </w:t>
      </w:r>
    </w:p>
    <w:p w:rsidR="00C33939" w:rsidP="005C11FA">
      <w:pPr>
        <w:spacing w:before="200" w:after="200" w:line="240" w:lineRule="auto"/>
        <w:rPr>
          <w:rFonts w:eastAsia="Times New Roman" w:cstheme="minorHAnsi"/>
          <w:sz w:val="24"/>
          <w:szCs w:val="24"/>
        </w:rPr>
      </w:pPr>
      <w:r>
        <w:rPr>
          <w:rFonts w:eastAsia="Times New Roman" w:cstheme="minorHAnsi"/>
          <w:sz w:val="24"/>
          <w:szCs w:val="24"/>
        </w:rPr>
        <w:t xml:space="preserve">There are two exceptions: </w:t>
      </w:r>
      <w:r>
        <w:rPr>
          <w:rFonts w:eastAsia="Times New Roman" w:cstheme="minorHAnsi"/>
          <w:sz w:val="24"/>
          <w:szCs w:val="24"/>
        </w:rPr>
        <w:t xml:space="preserve">low level access to </w:t>
      </w:r>
      <w:r>
        <w:rPr>
          <w:rFonts w:eastAsia="Times New Roman" w:cstheme="minorHAnsi"/>
          <w:sz w:val="24"/>
          <w:szCs w:val="24"/>
        </w:rPr>
        <w:t>NIHR funding</w:t>
      </w:r>
      <w:r>
        <w:rPr>
          <w:rFonts w:eastAsia="Times New Roman" w:cstheme="minorHAnsi"/>
          <w:sz w:val="24"/>
          <w:szCs w:val="24"/>
        </w:rPr>
        <w:t xml:space="preserve">; and </w:t>
      </w:r>
      <w:r>
        <w:rPr>
          <w:rFonts w:eastAsia="Times New Roman" w:cstheme="minorHAnsi"/>
          <w:sz w:val="24"/>
          <w:szCs w:val="24"/>
        </w:rPr>
        <w:t xml:space="preserve">the structural regional challenge of </w:t>
      </w:r>
      <w:r>
        <w:rPr>
          <w:rFonts w:eastAsia="Times New Roman" w:cstheme="minorHAnsi"/>
          <w:sz w:val="24"/>
          <w:szCs w:val="24"/>
        </w:rPr>
        <w:t xml:space="preserve">the makeup of our local </w:t>
      </w:r>
      <w:r>
        <w:rPr>
          <w:rFonts w:eastAsia="Times New Roman" w:cstheme="minorHAnsi"/>
          <w:sz w:val="24"/>
          <w:szCs w:val="24"/>
        </w:rPr>
        <w:t xml:space="preserve">industry which </w:t>
      </w:r>
      <w:r>
        <w:rPr>
          <w:rFonts w:eastAsia="Times New Roman" w:cstheme="minorHAnsi"/>
          <w:sz w:val="24"/>
          <w:szCs w:val="24"/>
        </w:rPr>
        <w:t>does not fit well with the current</w:t>
      </w:r>
      <w:r>
        <w:rPr>
          <w:rFonts w:eastAsia="Times New Roman" w:cstheme="minorHAnsi"/>
          <w:sz w:val="24"/>
          <w:szCs w:val="24"/>
        </w:rPr>
        <w:t xml:space="preserve"> Innovate UK funding</w:t>
      </w:r>
      <w:r>
        <w:rPr>
          <w:rFonts w:eastAsia="Times New Roman" w:cstheme="minorHAnsi"/>
          <w:sz w:val="24"/>
          <w:szCs w:val="24"/>
        </w:rPr>
        <w:t xml:space="preserve"> model</w:t>
      </w:r>
      <w:r>
        <w:rPr>
          <w:rFonts w:eastAsia="Times New Roman" w:cstheme="minorHAnsi"/>
          <w:sz w:val="24"/>
          <w:szCs w:val="24"/>
        </w:rPr>
        <w:t xml:space="preserve">. </w:t>
      </w:r>
      <w:r>
        <w:rPr>
          <w:rFonts w:eastAsia="Times New Roman" w:cstheme="minorHAnsi"/>
          <w:sz w:val="24"/>
          <w:szCs w:val="24"/>
        </w:rPr>
        <w:t>There are some r</w:t>
      </w:r>
      <w:r w:rsidRPr="00EB58B0">
        <w:rPr>
          <w:rFonts w:eastAsia="Times New Roman" w:cstheme="minorHAnsi"/>
          <w:sz w:val="24"/>
          <w:szCs w:val="24"/>
        </w:rPr>
        <w:t xml:space="preserve">elatively modest sums of money available for grant funding in Scotland </w:t>
      </w:r>
      <w:r>
        <w:rPr>
          <w:rFonts w:eastAsia="Times New Roman" w:cstheme="minorHAnsi"/>
          <w:sz w:val="24"/>
          <w:szCs w:val="24"/>
        </w:rPr>
        <w:t xml:space="preserve">which </w:t>
      </w:r>
      <w:r w:rsidRPr="00EB58B0">
        <w:rPr>
          <w:rFonts w:eastAsia="Times New Roman" w:cstheme="minorHAnsi"/>
          <w:sz w:val="24"/>
          <w:szCs w:val="24"/>
        </w:rPr>
        <w:t>add a s</w:t>
      </w:r>
      <w:r w:rsidRPr="00EB58B0">
        <w:rPr>
          <w:rFonts w:eastAsia="Times New Roman" w:cstheme="minorHAnsi"/>
          <w:sz w:val="24"/>
          <w:szCs w:val="24"/>
        </w:rPr>
        <w:t>tream in specific areas of health and rural/</w:t>
      </w:r>
      <w:r>
        <w:rPr>
          <w:rFonts w:eastAsia="Times New Roman" w:cstheme="minorHAnsi"/>
          <w:sz w:val="24"/>
          <w:szCs w:val="24"/>
        </w:rPr>
        <w:t xml:space="preserve"> </w:t>
      </w:r>
      <w:r w:rsidRPr="00EB58B0">
        <w:rPr>
          <w:rFonts w:eastAsia="Times New Roman" w:cstheme="minorHAnsi"/>
          <w:sz w:val="24"/>
          <w:szCs w:val="24"/>
        </w:rPr>
        <w:t>agricultural research</w:t>
      </w:r>
      <w:r>
        <w:rPr>
          <w:rFonts w:eastAsia="Times New Roman" w:cstheme="minorHAnsi"/>
          <w:sz w:val="24"/>
          <w:szCs w:val="24"/>
        </w:rPr>
        <w:t>; and specific funding from SFC for innovation</w:t>
      </w:r>
      <w:r w:rsidRPr="00EB58B0">
        <w:rPr>
          <w:rFonts w:eastAsia="Times New Roman" w:cstheme="minorHAnsi"/>
          <w:sz w:val="24"/>
          <w:szCs w:val="24"/>
        </w:rPr>
        <w:t>. These are helpful additions which do not in our opinion outweigh the losses through reduced core research and innovation funding and lack of a</w:t>
      </w:r>
      <w:r w:rsidRPr="00EB58B0">
        <w:rPr>
          <w:rFonts w:eastAsia="Times New Roman" w:cstheme="minorHAnsi"/>
          <w:sz w:val="24"/>
          <w:szCs w:val="24"/>
        </w:rPr>
        <w:t xml:space="preserve">ccess </w:t>
      </w:r>
      <w:r>
        <w:rPr>
          <w:rFonts w:eastAsia="Times New Roman" w:cstheme="minorHAnsi"/>
          <w:sz w:val="24"/>
          <w:szCs w:val="24"/>
        </w:rPr>
        <w:t>to these other sources</w:t>
      </w:r>
      <w:r w:rsidRPr="00EB58B0">
        <w:rPr>
          <w:rFonts w:eastAsia="Times New Roman" w:cstheme="minorHAnsi"/>
          <w:sz w:val="24"/>
          <w:szCs w:val="24"/>
        </w:rPr>
        <w:t xml:space="preserve">. </w:t>
      </w:r>
    </w:p>
    <w:p w:rsidR="002A146E" w:rsidP="002A146E">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 xml:space="preserve">Our main </w:t>
      </w:r>
      <w:r>
        <w:rPr>
          <w:rFonts w:eastAsia="Times New Roman" w:cstheme="minorHAnsi"/>
          <w:sz w:val="24"/>
          <w:szCs w:val="24"/>
          <w:lang w:eastAsia="en-GB"/>
        </w:rPr>
        <w:t>proposal</w:t>
      </w:r>
      <w:r>
        <w:rPr>
          <w:rFonts w:eastAsia="Times New Roman" w:cstheme="minorHAnsi"/>
          <w:sz w:val="24"/>
          <w:szCs w:val="24"/>
          <w:lang w:eastAsia="en-GB"/>
        </w:rPr>
        <w:t xml:space="preserve"> in relation to research funding would be that there is parity of access to core research and innovation funding across the UK.</w:t>
      </w:r>
      <w:r>
        <w:rPr>
          <w:rFonts w:eastAsia="Times New Roman" w:cstheme="minorHAnsi"/>
          <w:sz w:val="24"/>
          <w:szCs w:val="24"/>
          <w:lang w:eastAsia="en-GB"/>
        </w:rPr>
        <w:t xml:space="preserve"> </w:t>
      </w:r>
      <w:r w:rsidRPr="008949D2">
        <w:rPr>
          <w:rFonts w:eastAsia="Times New Roman" w:cstheme="minorHAnsi"/>
          <w:sz w:val="24"/>
          <w:szCs w:val="24"/>
          <w:lang w:eastAsia="en-GB"/>
        </w:rPr>
        <w:t>We are 4</w:t>
      </w:r>
      <w:r w:rsidRPr="008949D2">
        <w:rPr>
          <w:rFonts w:eastAsia="Times New Roman" w:cstheme="minorHAnsi"/>
          <w:sz w:val="24"/>
          <w:szCs w:val="24"/>
          <w:vertAlign w:val="superscript"/>
          <w:lang w:eastAsia="en-GB"/>
        </w:rPr>
        <w:t>th</w:t>
      </w:r>
      <w:r w:rsidRPr="008949D2">
        <w:rPr>
          <w:rFonts w:eastAsia="Times New Roman" w:cstheme="minorHAnsi"/>
          <w:sz w:val="24"/>
          <w:szCs w:val="24"/>
          <w:lang w:eastAsia="en-GB"/>
        </w:rPr>
        <w:t xml:space="preserve"> in the UK for innovation according to </w:t>
      </w:r>
      <w:r>
        <w:rPr>
          <w:rFonts w:eastAsia="Times New Roman" w:cstheme="minorHAnsi"/>
          <w:sz w:val="24"/>
          <w:szCs w:val="24"/>
          <w:lang w:eastAsia="en-GB"/>
        </w:rPr>
        <w:t xml:space="preserve">the figures collected through the Higher Education Business Community </w:t>
      </w:r>
      <w:r>
        <w:rPr>
          <w:rFonts w:eastAsia="Times New Roman" w:cstheme="minorHAnsi"/>
          <w:sz w:val="24"/>
          <w:szCs w:val="24"/>
          <w:lang w:eastAsia="en-GB"/>
        </w:rPr>
        <w:t>Interaction survey</w:t>
      </w:r>
      <w:r>
        <w:rPr>
          <w:rStyle w:val="FootnoteReference"/>
          <w:rFonts w:eastAsia="Times New Roman" w:cstheme="minorHAnsi"/>
          <w:sz w:val="24"/>
          <w:szCs w:val="24"/>
          <w:lang w:eastAsia="en-GB"/>
        </w:rPr>
        <w:footnoteReference w:id="10"/>
      </w:r>
      <w:r>
        <w:rPr>
          <w:rFonts w:eastAsia="Times New Roman" w:cstheme="minorHAnsi"/>
          <w:sz w:val="24"/>
          <w:szCs w:val="24"/>
          <w:lang w:eastAsia="en-GB"/>
        </w:rPr>
        <w:t xml:space="preserve">, </w:t>
      </w:r>
      <w:r>
        <w:rPr>
          <w:rFonts w:eastAsia="Times New Roman" w:cstheme="minorHAnsi"/>
          <w:sz w:val="24"/>
          <w:szCs w:val="24"/>
          <w:lang w:eastAsia="en-GB"/>
        </w:rPr>
        <w:t>but this is not reflected in the level of core innovation funding: we</w:t>
      </w:r>
      <w:r w:rsidRPr="008949D2">
        <w:rPr>
          <w:rFonts w:eastAsia="Times New Roman" w:cstheme="minorHAnsi"/>
          <w:sz w:val="24"/>
          <w:szCs w:val="24"/>
          <w:lang w:eastAsia="en-GB"/>
        </w:rPr>
        <w:t xml:space="preserve"> receive £1.5</w:t>
      </w:r>
      <w:r>
        <w:rPr>
          <w:rFonts w:eastAsia="Times New Roman" w:cstheme="minorHAnsi"/>
          <w:sz w:val="24"/>
          <w:szCs w:val="24"/>
          <w:lang w:eastAsia="en-GB"/>
        </w:rPr>
        <w:t xml:space="preserve"> </w:t>
      </w:r>
      <w:r w:rsidRPr="008949D2">
        <w:rPr>
          <w:rFonts w:eastAsia="Times New Roman" w:cstheme="minorHAnsi"/>
          <w:sz w:val="24"/>
          <w:szCs w:val="24"/>
          <w:lang w:eastAsia="en-GB"/>
        </w:rPr>
        <w:t>m</w:t>
      </w:r>
      <w:r>
        <w:rPr>
          <w:rFonts w:eastAsia="Times New Roman" w:cstheme="minorHAnsi"/>
          <w:sz w:val="24"/>
          <w:szCs w:val="24"/>
          <w:lang w:eastAsia="en-GB"/>
        </w:rPr>
        <w:t>illion</w:t>
      </w:r>
      <w:r w:rsidRPr="008949D2">
        <w:rPr>
          <w:rFonts w:eastAsia="Times New Roman" w:cstheme="minorHAnsi"/>
          <w:sz w:val="24"/>
          <w:szCs w:val="24"/>
          <w:lang w:eastAsia="en-GB"/>
        </w:rPr>
        <w:t xml:space="preserve"> through </w:t>
      </w:r>
      <w:r>
        <w:rPr>
          <w:rFonts w:eastAsia="Times New Roman" w:cstheme="minorHAnsi"/>
          <w:sz w:val="24"/>
          <w:szCs w:val="24"/>
          <w:lang w:eastAsia="en-GB"/>
        </w:rPr>
        <w:t xml:space="preserve">the </w:t>
      </w:r>
      <w:r w:rsidRPr="008949D2">
        <w:rPr>
          <w:rFonts w:eastAsia="Times New Roman" w:cstheme="minorHAnsi"/>
          <w:sz w:val="24"/>
          <w:szCs w:val="24"/>
          <w:lang w:eastAsia="en-GB"/>
        </w:rPr>
        <w:t>U</w:t>
      </w:r>
      <w:r>
        <w:rPr>
          <w:rFonts w:eastAsia="Times New Roman" w:cstheme="minorHAnsi"/>
          <w:sz w:val="24"/>
          <w:szCs w:val="24"/>
          <w:lang w:eastAsia="en-GB"/>
        </w:rPr>
        <w:t xml:space="preserve">niversities </w:t>
      </w:r>
      <w:r w:rsidRPr="008949D2">
        <w:rPr>
          <w:rFonts w:eastAsia="Times New Roman" w:cstheme="minorHAnsi"/>
          <w:sz w:val="24"/>
          <w:szCs w:val="24"/>
          <w:lang w:eastAsia="en-GB"/>
        </w:rPr>
        <w:t>I</w:t>
      </w:r>
      <w:r>
        <w:rPr>
          <w:rFonts w:eastAsia="Times New Roman" w:cstheme="minorHAnsi"/>
          <w:sz w:val="24"/>
          <w:szCs w:val="24"/>
          <w:lang w:eastAsia="en-GB"/>
        </w:rPr>
        <w:t xml:space="preserve">nnovation </w:t>
      </w:r>
      <w:r w:rsidRPr="008949D2">
        <w:rPr>
          <w:rFonts w:eastAsia="Times New Roman" w:cstheme="minorHAnsi"/>
          <w:sz w:val="24"/>
          <w:szCs w:val="24"/>
          <w:lang w:eastAsia="en-GB"/>
        </w:rPr>
        <w:t>F</w:t>
      </w:r>
      <w:r>
        <w:rPr>
          <w:rFonts w:eastAsia="Times New Roman" w:cstheme="minorHAnsi"/>
          <w:sz w:val="24"/>
          <w:szCs w:val="24"/>
          <w:lang w:eastAsia="en-GB"/>
        </w:rPr>
        <w:t>und</w:t>
      </w:r>
      <w:r>
        <w:rPr>
          <w:rStyle w:val="FootnoteReference"/>
          <w:rFonts w:eastAsia="Times New Roman" w:cstheme="minorHAnsi"/>
          <w:sz w:val="24"/>
          <w:szCs w:val="24"/>
          <w:lang w:eastAsia="en-GB"/>
        </w:rPr>
        <w:footnoteReference w:id="11"/>
      </w:r>
      <w:r>
        <w:rPr>
          <w:rFonts w:eastAsia="Times New Roman" w:cstheme="minorHAnsi"/>
          <w:sz w:val="24"/>
          <w:szCs w:val="24"/>
          <w:lang w:eastAsia="en-GB"/>
        </w:rPr>
        <w:t xml:space="preserve"> (the Scottish equivalent of </w:t>
      </w:r>
      <w:r>
        <w:rPr>
          <w:rFonts w:eastAsia="Times New Roman" w:cstheme="minorHAnsi"/>
          <w:sz w:val="24"/>
          <w:szCs w:val="24"/>
          <w:lang w:eastAsia="en-GB"/>
        </w:rPr>
        <w:t xml:space="preserve">the </w:t>
      </w:r>
      <w:r>
        <w:rPr>
          <w:rFonts w:eastAsia="Times New Roman" w:cstheme="minorHAnsi"/>
          <w:sz w:val="24"/>
          <w:szCs w:val="24"/>
          <w:lang w:eastAsia="en-GB"/>
        </w:rPr>
        <w:t>H</w:t>
      </w:r>
      <w:r>
        <w:rPr>
          <w:rFonts w:eastAsia="Times New Roman" w:cstheme="minorHAnsi"/>
          <w:sz w:val="24"/>
          <w:szCs w:val="24"/>
          <w:lang w:eastAsia="en-GB"/>
        </w:rPr>
        <w:t xml:space="preserve">igher </w:t>
      </w:r>
      <w:r>
        <w:rPr>
          <w:rFonts w:eastAsia="Times New Roman" w:cstheme="minorHAnsi"/>
          <w:sz w:val="24"/>
          <w:szCs w:val="24"/>
          <w:lang w:eastAsia="en-GB"/>
        </w:rPr>
        <w:t>E</w:t>
      </w:r>
      <w:r>
        <w:rPr>
          <w:rFonts w:eastAsia="Times New Roman" w:cstheme="minorHAnsi"/>
          <w:sz w:val="24"/>
          <w:szCs w:val="24"/>
          <w:lang w:eastAsia="en-GB"/>
        </w:rPr>
        <w:t xml:space="preserve">ducation </w:t>
      </w:r>
      <w:r>
        <w:rPr>
          <w:rFonts w:eastAsia="Times New Roman" w:cstheme="minorHAnsi"/>
          <w:sz w:val="24"/>
          <w:szCs w:val="24"/>
          <w:lang w:eastAsia="en-GB"/>
        </w:rPr>
        <w:t>I</w:t>
      </w:r>
      <w:r>
        <w:rPr>
          <w:rFonts w:eastAsia="Times New Roman" w:cstheme="minorHAnsi"/>
          <w:sz w:val="24"/>
          <w:szCs w:val="24"/>
          <w:lang w:eastAsia="en-GB"/>
        </w:rPr>
        <w:t xml:space="preserve">nnovation </w:t>
      </w:r>
      <w:r>
        <w:rPr>
          <w:rFonts w:eastAsia="Times New Roman" w:cstheme="minorHAnsi"/>
          <w:sz w:val="24"/>
          <w:szCs w:val="24"/>
          <w:lang w:eastAsia="en-GB"/>
        </w:rPr>
        <w:t>F</w:t>
      </w:r>
      <w:r>
        <w:rPr>
          <w:rFonts w:eastAsia="Times New Roman" w:cstheme="minorHAnsi"/>
          <w:sz w:val="24"/>
          <w:szCs w:val="24"/>
          <w:lang w:eastAsia="en-GB"/>
        </w:rPr>
        <w:t>und (HEIF)</w:t>
      </w:r>
      <w:r>
        <w:rPr>
          <w:rFonts w:eastAsia="Times New Roman" w:cstheme="minorHAnsi"/>
          <w:sz w:val="24"/>
          <w:szCs w:val="24"/>
          <w:lang w:eastAsia="en-GB"/>
        </w:rPr>
        <w:t>)</w:t>
      </w:r>
      <w:r w:rsidRPr="008949D2">
        <w:rPr>
          <w:rFonts w:eastAsia="Times New Roman" w:cstheme="minorHAnsi"/>
          <w:sz w:val="24"/>
          <w:szCs w:val="24"/>
          <w:lang w:eastAsia="en-GB"/>
        </w:rPr>
        <w:t xml:space="preserve">. In contrast, </w:t>
      </w:r>
      <w:r>
        <w:rPr>
          <w:rFonts w:eastAsia="Times New Roman" w:cstheme="minorHAnsi"/>
          <w:sz w:val="24"/>
          <w:szCs w:val="24"/>
          <w:lang w:eastAsia="en-GB"/>
        </w:rPr>
        <w:t>comparator in</w:t>
      </w:r>
      <w:r>
        <w:rPr>
          <w:rFonts w:eastAsia="Times New Roman" w:cstheme="minorHAnsi"/>
          <w:sz w:val="24"/>
          <w:szCs w:val="24"/>
          <w:lang w:eastAsia="en-GB"/>
        </w:rPr>
        <w:t xml:space="preserve">stitutions </w:t>
      </w:r>
      <w:r>
        <w:rPr>
          <w:rFonts w:eastAsia="Times New Roman" w:cstheme="minorHAnsi"/>
          <w:sz w:val="24"/>
          <w:szCs w:val="24"/>
          <w:lang w:eastAsia="en-GB"/>
        </w:rPr>
        <w:t>in England (</w:t>
      </w:r>
      <w:r>
        <w:rPr>
          <w:rFonts w:eastAsia="Times New Roman" w:cstheme="minorHAnsi"/>
          <w:sz w:val="24"/>
          <w:szCs w:val="24"/>
          <w:lang w:eastAsia="en-GB"/>
        </w:rPr>
        <w:t>eg</w:t>
      </w:r>
      <w:r>
        <w:rPr>
          <w:rFonts w:eastAsia="Times New Roman" w:cstheme="minorHAnsi"/>
          <w:sz w:val="24"/>
          <w:szCs w:val="24"/>
          <w:lang w:eastAsia="en-GB"/>
        </w:rPr>
        <w:t xml:space="preserve"> </w:t>
      </w:r>
      <w:r w:rsidRPr="008949D2">
        <w:rPr>
          <w:rFonts w:eastAsia="Times New Roman" w:cstheme="minorHAnsi"/>
          <w:sz w:val="24"/>
          <w:szCs w:val="24"/>
          <w:lang w:eastAsia="en-GB"/>
        </w:rPr>
        <w:t>UCL</w:t>
      </w:r>
      <w:r>
        <w:rPr>
          <w:rFonts w:eastAsia="Times New Roman" w:cstheme="minorHAnsi"/>
          <w:sz w:val="24"/>
          <w:szCs w:val="24"/>
          <w:lang w:eastAsia="en-GB"/>
        </w:rPr>
        <w:t>, Imperial, Oxford, Cambridge and</w:t>
      </w:r>
      <w:r w:rsidRPr="008949D2">
        <w:rPr>
          <w:rFonts w:eastAsia="Times New Roman" w:cstheme="minorHAnsi"/>
          <w:sz w:val="24"/>
          <w:szCs w:val="24"/>
          <w:lang w:eastAsia="en-GB"/>
        </w:rPr>
        <w:t xml:space="preserve"> Manchester</w:t>
      </w:r>
      <w:r>
        <w:rPr>
          <w:rFonts w:eastAsia="Times New Roman" w:cstheme="minorHAnsi"/>
          <w:sz w:val="24"/>
          <w:szCs w:val="24"/>
          <w:lang w:eastAsia="en-GB"/>
        </w:rPr>
        <w:t xml:space="preserve">) </w:t>
      </w:r>
      <w:r w:rsidRPr="008949D2">
        <w:rPr>
          <w:rFonts w:eastAsia="Times New Roman" w:cstheme="minorHAnsi"/>
          <w:sz w:val="24"/>
          <w:szCs w:val="24"/>
          <w:lang w:eastAsia="en-GB"/>
        </w:rPr>
        <w:t xml:space="preserve">receive </w:t>
      </w:r>
      <w:r>
        <w:rPr>
          <w:rFonts w:eastAsia="Times New Roman" w:cstheme="minorHAnsi"/>
          <w:sz w:val="24"/>
          <w:szCs w:val="24"/>
          <w:lang w:eastAsia="en-GB"/>
        </w:rPr>
        <w:t>£4.8</w:t>
      </w:r>
      <w:r>
        <w:rPr>
          <w:rFonts w:eastAsia="Times New Roman" w:cstheme="minorHAnsi"/>
          <w:sz w:val="24"/>
          <w:szCs w:val="24"/>
          <w:lang w:eastAsia="en-GB"/>
        </w:rPr>
        <w:t xml:space="preserve"> </w:t>
      </w:r>
      <w:r w:rsidRPr="008949D2">
        <w:rPr>
          <w:rFonts w:eastAsia="Times New Roman" w:cstheme="minorHAnsi"/>
          <w:sz w:val="24"/>
          <w:szCs w:val="24"/>
          <w:lang w:eastAsia="en-GB"/>
        </w:rPr>
        <w:t>m</w:t>
      </w:r>
      <w:r>
        <w:rPr>
          <w:rFonts w:eastAsia="Times New Roman" w:cstheme="minorHAnsi"/>
          <w:sz w:val="24"/>
          <w:szCs w:val="24"/>
          <w:lang w:eastAsia="en-GB"/>
        </w:rPr>
        <w:t>illion</w:t>
      </w:r>
      <w:r w:rsidRPr="008949D2">
        <w:rPr>
          <w:rFonts w:eastAsia="Times New Roman" w:cstheme="minorHAnsi"/>
          <w:sz w:val="24"/>
          <w:szCs w:val="24"/>
          <w:lang w:eastAsia="en-GB"/>
        </w:rPr>
        <w:t xml:space="preserve"> </w:t>
      </w:r>
      <w:r>
        <w:rPr>
          <w:rFonts w:eastAsia="Times New Roman" w:cstheme="minorHAnsi"/>
          <w:sz w:val="24"/>
          <w:szCs w:val="24"/>
          <w:lang w:eastAsia="en-GB"/>
        </w:rPr>
        <w:t xml:space="preserve">through </w:t>
      </w:r>
      <w:r w:rsidRPr="008949D2">
        <w:rPr>
          <w:rFonts w:eastAsia="Times New Roman" w:cstheme="minorHAnsi"/>
          <w:sz w:val="24"/>
          <w:szCs w:val="24"/>
          <w:lang w:eastAsia="en-GB"/>
        </w:rPr>
        <w:t>HEIF</w:t>
      </w:r>
      <w:r>
        <w:rPr>
          <w:rStyle w:val="FootnoteReference"/>
          <w:rFonts w:eastAsia="Times New Roman" w:cstheme="minorHAnsi"/>
          <w:sz w:val="24"/>
          <w:szCs w:val="24"/>
          <w:lang w:eastAsia="en-GB"/>
        </w:rPr>
        <w:footnoteReference w:id="12"/>
      </w:r>
      <w:r w:rsidRPr="008949D2">
        <w:rPr>
          <w:rFonts w:eastAsia="Times New Roman" w:cstheme="minorHAnsi"/>
          <w:sz w:val="24"/>
          <w:szCs w:val="24"/>
          <w:lang w:eastAsia="en-GB"/>
        </w:rPr>
        <w:t xml:space="preserve">. </w:t>
      </w:r>
      <w:r>
        <w:rPr>
          <w:rFonts w:eastAsia="Times New Roman" w:cstheme="minorHAnsi"/>
          <w:sz w:val="24"/>
          <w:szCs w:val="24"/>
          <w:lang w:eastAsia="en-GB"/>
        </w:rPr>
        <w:t>As the highest quality research receives a higher weighting in the English funding model, we estimate that (since we come 4</w:t>
      </w:r>
      <w:r w:rsidRPr="00A0758B">
        <w:rPr>
          <w:rFonts w:eastAsia="Times New Roman" w:cstheme="minorHAnsi"/>
          <w:sz w:val="24"/>
          <w:szCs w:val="24"/>
          <w:vertAlign w:val="superscript"/>
          <w:lang w:eastAsia="en-GB"/>
        </w:rPr>
        <w:t>th</w:t>
      </w:r>
      <w:r>
        <w:rPr>
          <w:rFonts w:eastAsia="Times New Roman" w:cstheme="minorHAnsi"/>
          <w:sz w:val="24"/>
          <w:szCs w:val="24"/>
          <w:lang w:eastAsia="en-GB"/>
        </w:rPr>
        <w:t xml:space="preserve"> in the UK for research power in REF 2014) we receive less through REG in Scotland than we would in English QR. </w:t>
      </w:r>
      <w:r>
        <w:rPr>
          <w:rFonts w:eastAsia="Times New Roman" w:cstheme="minorHAnsi"/>
          <w:sz w:val="24"/>
          <w:szCs w:val="24"/>
          <w:lang w:eastAsia="en-GB"/>
        </w:rPr>
        <w:t>Furthermore, in some years English institutions have received additional QR uplifts not mirrored in Scotland</w:t>
      </w:r>
      <w:r>
        <w:rPr>
          <w:rFonts w:eastAsia="Times New Roman" w:cstheme="minorHAnsi"/>
          <w:sz w:val="24"/>
          <w:szCs w:val="24"/>
          <w:lang w:eastAsia="en-GB"/>
        </w:rPr>
        <w:t>’s REG</w:t>
      </w:r>
      <w:r>
        <w:rPr>
          <w:rFonts w:eastAsia="Times New Roman" w:cstheme="minorHAnsi"/>
          <w:sz w:val="24"/>
          <w:szCs w:val="24"/>
          <w:lang w:eastAsia="en-GB"/>
        </w:rPr>
        <w:t>, which creates a disparity be</w:t>
      </w:r>
      <w:r>
        <w:rPr>
          <w:rFonts w:eastAsia="Times New Roman" w:cstheme="minorHAnsi"/>
          <w:sz w:val="24"/>
          <w:szCs w:val="24"/>
          <w:lang w:eastAsia="en-GB"/>
        </w:rPr>
        <w:t xml:space="preserve">tween the levels of </w:t>
      </w:r>
      <w:r>
        <w:rPr>
          <w:rFonts w:eastAsia="Times New Roman" w:cstheme="minorHAnsi"/>
          <w:sz w:val="24"/>
          <w:szCs w:val="24"/>
          <w:lang w:eastAsia="en-GB"/>
        </w:rPr>
        <w:t xml:space="preserve">core </w:t>
      </w:r>
      <w:r>
        <w:rPr>
          <w:rFonts w:eastAsia="Times New Roman" w:cstheme="minorHAnsi"/>
          <w:sz w:val="24"/>
          <w:szCs w:val="24"/>
          <w:lang w:eastAsia="en-GB"/>
        </w:rPr>
        <w:t xml:space="preserve">research funding in comparator institutions. </w:t>
      </w:r>
      <w:r>
        <w:rPr>
          <w:rFonts w:eastAsia="Times New Roman" w:cstheme="minorHAnsi"/>
          <w:sz w:val="24"/>
          <w:szCs w:val="24"/>
          <w:lang w:eastAsia="en-GB"/>
        </w:rPr>
        <w:t xml:space="preserve">We should however recognise that </w:t>
      </w:r>
      <w:r>
        <w:rPr>
          <w:rFonts w:eastAsia="Times New Roman" w:cstheme="minorHAnsi"/>
          <w:sz w:val="24"/>
          <w:szCs w:val="24"/>
          <w:lang w:eastAsia="en-GB"/>
        </w:rPr>
        <w:t xml:space="preserve">the response to the Covid-19 pandemic from the Scottish Government has been very welcome, under which </w:t>
      </w:r>
      <w:r>
        <w:rPr>
          <w:rFonts w:eastAsia="Times New Roman" w:cstheme="minorHAnsi"/>
          <w:sz w:val="24"/>
          <w:szCs w:val="24"/>
          <w:lang w:eastAsia="en-GB"/>
        </w:rPr>
        <w:t xml:space="preserve">Scottish HEIs have received </w:t>
      </w:r>
      <w:r>
        <w:rPr>
          <w:rFonts w:eastAsia="Times New Roman" w:cstheme="minorHAnsi"/>
          <w:sz w:val="24"/>
          <w:szCs w:val="24"/>
          <w:lang w:eastAsia="en-GB"/>
        </w:rPr>
        <w:t>a total of £75</w:t>
      </w:r>
      <w:r>
        <w:rPr>
          <w:rFonts w:eastAsia="Times New Roman" w:cstheme="minorHAnsi"/>
          <w:sz w:val="24"/>
          <w:szCs w:val="24"/>
          <w:lang w:eastAsia="en-GB"/>
        </w:rPr>
        <w:t xml:space="preserve"> </w:t>
      </w:r>
      <w:r>
        <w:rPr>
          <w:rFonts w:eastAsia="Times New Roman" w:cstheme="minorHAnsi"/>
          <w:sz w:val="24"/>
          <w:szCs w:val="24"/>
          <w:lang w:eastAsia="en-GB"/>
        </w:rPr>
        <w:t xml:space="preserve">million </w:t>
      </w:r>
      <w:r>
        <w:rPr>
          <w:rFonts w:eastAsia="Times New Roman" w:cstheme="minorHAnsi"/>
          <w:sz w:val="24"/>
          <w:szCs w:val="24"/>
          <w:lang w:eastAsia="en-GB"/>
        </w:rPr>
        <w:t>additional</w:t>
      </w:r>
      <w:r>
        <w:rPr>
          <w:rFonts w:eastAsia="Times New Roman" w:cstheme="minorHAnsi"/>
          <w:sz w:val="24"/>
          <w:szCs w:val="24"/>
          <w:lang w:eastAsia="en-GB"/>
        </w:rPr>
        <w:t xml:space="preserve"> research</w:t>
      </w:r>
      <w:r>
        <w:rPr>
          <w:rFonts w:eastAsia="Times New Roman" w:cstheme="minorHAnsi"/>
          <w:sz w:val="24"/>
          <w:szCs w:val="24"/>
          <w:lang w:eastAsia="en-GB"/>
        </w:rPr>
        <w:t xml:space="preserve"> funding to respond to </w:t>
      </w:r>
      <w:r>
        <w:rPr>
          <w:rFonts w:eastAsia="Times New Roman" w:cstheme="minorHAnsi"/>
          <w:sz w:val="24"/>
          <w:szCs w:val="24"/>
          <w:lang w:eastAsia="en-GB"/>
        </w:rPr>
        <w:t>Covid</w:t>
      </w:r>
      <w:r>
        <w:rPr>
          <w:rFonts w:eastAsia="Times New Roman" w:cstheme="minorHAnsi"/>
          <w:sz w:val="24"/>
          <w:szCs w:val="24"/>
          <w:lang w:eastAsia="en-GB"/>
        </w:rPr>
        <w:t xml:space="preserve">, which is </w:t>
      </w:r>
      <w:r>
        <w:rPr>
          <w:rFonts w:eastAsia="Times New Roman" w:cstheme="minorHAnsi"/>
          <w:sz w:val="24"/>
          <w:szCs w:val="24"/>
          <w:lang w:eastAsia="en-GB"/>
        </w:rPr>
        <w:t xml:space="preserve">a </w:t>
      </w:r>
      <w:r>
        <w:rPr>
          <w:rFonts w:eastAsia="Times New Roman" w:cstheme="minorHAnsi"/>
          <w:sz w:val="24"/>
          <w:szCs w:val="24"/>
          <w:lang w:eastAsia="en-GB"/>
        </w:rPr>
        <w:t xml:space="preserve">Scottish Government </w:t>
      </w:r>
      <w:r>
        <w:rPr>
          <w:rFonts w:eastAsia="Times New Roman" w:cstheme="minorHAnsi"/>
          <w:sz w:val="24"/>
          <w:szCs w:val="24"/>
          <w:lang w:eastAsia="en-GB"/>
        </w:rPr>
        <w:t>specific</w:t>
      </w:r>
      <w:r>
        <w:rPr>
          <w:rFonts w:eastAsia="Times New Roman" w:cstheme="minorHAnsi"/>
          <w:sz w:val="24"/>
          <w:szCs w:val="24"/>
          <w:lang w:eastAsia="en-GB"/>
        </w:rPr>
        <w:t xml:space="preserve"> initiative</w:t>
      </w:r>
      <w:r>
        <w:rPr>
          <w:rFonts w:eastAsia="Times New Roman" w:cstheme="minorHAnsi"/>
          <w:sz w:val="24"/>
          <w:szCs w:val="24"/>
          <w:lang w:eastAsia="en-GB"/>
        </w:rPr>
        <w:t>.</w:t>
      </w:r>
    </w:p>
    <w:p w:rsidR="002A146E" w:rsidP="002A146E">
      <w:pPr>
        <w:spacing w:before="200" w:after="200" w:line="240" w:lineRule="auto"/>
        <w:rPr>
          <w:rFonts w:eastAsia="Times New Roman" w:cstheme="minorHAnsi"/>
          <w:sz w:val="24"/>
          <w:szCs w:val="24"/>
        </w:rPr>
      </w:pPr>
      <w:r>
        <w:rPr>
          <w:rFonts w:eastAsia="Times New Roman" w:cstheme="minorHAnsi"/>
          <w:sz w:val="24"/>
          <w:szCs w:val="24"/>
        </w:rPr>
        <w:t xml:space="preserve">In terms of the structures within which research is managed, </w:t>
      </w:r>
      <w:r w:rsidRPr="00223B4B">
        <w:rPr>
          <w:rFonts w:eastAsia="Times New Roman" w:cstheme="minorHAnsi"/>
          <w:sz w:val="24"/>
          <w:szCs w:val="24"/>
        </w:rPr>
        <w:t>Research England has a dual function running both national and England-only activities</w:t>
      </w:r>
      <w:r w:rsidRPr="00223B4B">
        <w:rPr>
          <w:rFonts w:eastAsia="Times New Roman" w:cstheme="minorHAnsi"/>
          <w:sz w:val="24"/>
          <w:szCs w:val="24"/>
        </w:rPr>
        <w:t xml:space="preserve">. This relationship </w:t>
      </w:r>
      <w:r>
        <w:rPr>
          <w:rFonts w:eastAsia="Times New Roman" w:cstheme="minorHAnsi"/>
          <w:sz w:val="24"/>
          <w:szCs w:val="24"/>
        </w:rPr>
        <w:t>c</w:t>
      </w:r>
      <w:r w:rsidRPr="00223B4B">
        <w:rPr>
          <w:rFonts w:eastAsia="Times New Roman" w:cstheme="minorHAnsi"/>
          <w:sz w:val="24"/>
          <w:szCs w:val="24"/>
        </w:rPr>
        <w:t>ould be m</w:t>
      </w:r>
      <w:r>
        <w:rPr>
          <w:rFonts w:eastAsia="Times New Roman" w:cstheme="minorHAnsi"/>
          <w:sz w:val="24"/>
          <w:szCs w:val="24"/>
        </w:rPr>
        <w:t xml:space="preserve">ade even more </w:t>
      </w:r>
      <w:r w:rsidRPr="00223B4B">
        <w:rPr>
          <w:rFonts w:eastAsia="Times New Roman" w:cstheme="minorHAnsi"/>
          <w:sz w:val="24"/>
          <w:szCs w:val="24"/>
        </w:rPr>
        <w:t>effective if at least one representative of the devolved nations sat as a permanent member around each table where Research England sits</w:t>
      </w:r>
      <w:r>
        <w:rPr>
          <w:rFonts w:eastAsia="Times New Roman" w:cstheme="minorHAnsi"/>
          <w:sz w:val="24"/>
          <w:szCs w:val="24"/>
        </w:rPr>
        <w:t>, to ensure that Scottish (and Welsh and Northern Irish) universities’ circu</w:t>
      </w:r>
      <w:r>
        <w:rPr>
          <w:rFonts w:eastAsia="Times New Roman" w:cstheme="minorHAnsi"/>
          <w:sz w:val="24"/>
          <w:szCs w:val="24"/>
        </w:rPr>
        <w:t xml:space="preserve">mstances continue to be </w:t>
      </w:r>
      <w:r>
        <w:rPr>
          <w:rFonts w:eastAsia="Times New Roman" w:cstheme="minorHAnsi"/>
          <w:sz w:val="24"/>
          <w:szCs w:val="24"/>
        </w:rPr>
        <w:t>taken into account</w:t>
      </w:r>
      <w:r>
        <w:rPr>
          <w:rFonts w:eastAsia="Times New Roman" w:cstheme="minorHAnsi"/>
          <w:sz w:val="24"/>
          <w:szCs w:val="24"/>
        </w:rPr>
        <w:t xml:space="preserve">. The mention of the devolved administrations in the new UKRI corporate plan is helpful, though we would welcome clarity that this specifically includes the HE </w:t>
      </w:r>
      <w:r>
        <w:rPr>
          <w:rFonts w:eastAsia="Times New Roman" w:cstheme="minorHAnsi"/>
          <w:sz w:val="24"/>
          <w:szCs w:val="24"/>
        </w:rPr>
        <w:t>funding</w:t>
      </w:r>
      <w:r>
        <w:rPr>
          <w:rFonts w:eastAsia="Times New Roman" w:cstheme="minorHAnsi"/>
          <w:sz w:val="24"/>
          <w:szCs w:val="24"/>
        </w:rPr>
        <w:t xml:space="preserve"> bodies.</w:t>
      </w:r>
    </w:p>
    <w:p w:rsidR="008949D2" w:rsidRPr="008949D2" w:rsidP="005C11FA">
      <w:pPr>
        <w:spacing w:before="200" w:after="200" w:line="240" w:lineRule="auto"/>
        <w:rPr>
          <w:rFonts w:eastAsia="Times New Roman" w:cstheme="minorHAnsi"/>
          <w:sz w:val="24"/>
          <w:szCs w:val="24"/>
        </w:rPr>
      </w:pPr>
      <w:r>
        <w:rPr>
          <w:rFonts w:eastAsia="Times New Roman" w:cstheme="minorHAnsi"/>
          <w:sz w:val="24"/>
          <w:szCs w:val="24"/>
          <w:lang w:eastAsia="en-GB"/>
        </w:rPr>
        <w:t>One area in which a more sophisticated</w:t>
      </w:r>
      <w:r>
        <w:rPr>
          <w:rFonts w:eastAsia="Times New Roman" w:cstheme="minorHAnsi"/>
          <w:sz w:val="24"/>
          <w:szCs w:val="24"/>
          <w:lang w:eastAsia="en-GB"/>
        </w:rPr>
        <w:t xml:space="preserve"> approach to resourcing could improve access to research for Scottish and Northern English universities is in the siting of major research facilities. </w:t>
      </w:r>
      <w:r>
        <w:rPr>
          <w:rFonts w:eastAsia="Times New Roman" w:cstheme="minorHAnsi"/>
          <w:sz w:val="24"/>
          <w:szCs w:val="24"/>
          <w:lang w:eastAsia="en-GB"/>
        </w:rPr>
        <w:t>T</w:t>
      </w:r>
      <w:r w:rsidRPr="00EB58B0">
        <w:rPr>
          <w:rFonts w:eastAsia="Times New Roman" w:cstheme="minorHAnsi"/>
          <w:sz w:val="24"/>
          <w:szCs w:val="24"/>
        </w:rPr>
        <w:t xml:space="preserve">he almost routine siting of new science facilities at Harwell or equivalent SE England sites </w:t>
      </w:r>
      <w:r>
        <w:rPr>
          <w:rFonts w:eastAsia="Times New Roman" w:cstheme="minorHAnsi"/>
          <w:sz w:val="24"/>
          <w:szCs w:val="24"/>
        </w:rPr>
        <w:t xml:space="preserve">does not </w:t>
      </w:r>
      <w:r w:rsidRPr="00EB58B0">
        <w:rPr>
          <w:rFonts w:eastAsia="Times New Roman" w:cstheme="minorHAnsi"/>
          <w:sz w:val="24"/>
          <w:szCs w:val="24"/>
        </w:rPr>
        <w:t>ta</w:t>
      </w:r>
      <w:r w:rsidRPr="00EB58B0">
        <w:rPr>
          <w:rFonts w:eastAsia="Times New Roman" w:cstheme="minorHAnsi"/>
          <w:sz w:val="24"/>
          <w:szCs w:val="24"/>
        </w:rPr>
        <w:t xml:space="preserve">ke notice of the crucial importance of </w:t>
      </w:r>
      <w:r>
        <w:rPr>
          <w:rFonts w:eastAsia="Times New Roman" w:cstheme="minorHAnsi"/>
          <w:sz w:val="24"/>
          <w:szCs w:val="24"/>
        </w:rPr>
        <w:t>‘</w:t>
      </w:r>
      <w:r w:rsidRPr="00EB58B0">
        <w:rPr>
          <w:rFonts w:eastAsia="Times New Roman" w:cstheme="minorHAnsi"/>
          <w:sz w:val="24"/>
          <w:szCs w:val="24"/>
        </w:rPr>
        <w:t>place</w:t>
      </w:r>
      <w:r>
        <w:rPr>
          <w:rFonts w:eastAsia="Times New Roman" w:cstheme="minorHAnsi"/>
          <w:sz w:val="24"/>
          <w:szCs w:val="24"/>
        </w:rPr>
        <w:t>’</w:t>
      </w:r>
      <w:r w:rsidRPr="00EB58B0">
        <w:rPr>
          <w:rFonts w:eastAsia="Times New Roman" w:cstheme="minorHAnsi"/>
          <w:sz w:val="24"/>
          <w:szCs w:val="24"/>
        </w:rPr>
        <w:t xml:space="preserve">. </w:t>
      </w:r>
      <w:r>
        <w:rPr>
          <w:rFonts w:eastAsia="Times New Roman" w:cstheme="minorHAnsi"/>
          <w:sz w:val="24"/>
          <w:szCs w:val="24"/>
        </w:rPr>
        <w:t xml:space="preserve">More diversity in the </w:t>
      </w:r>
      <w:r>
        <w:rPr>
          <w:rFonts w:eastAsia="Times New Roman" w:cstheme="minorHAnsi"/>
          <w:sz w:val="24"/>
          <w:szCs w:val="24"/>
        </w:rPr>
        <w:t xml:space="preserve">siting of these </w:t>
      </w:r>
      <w:r w:rsidRPr="00EB58B0">
        <w:rPr>
          <w:rFonts w:eastAsia="Times New Roman" w:cstheme="minorHAnsi"/>
          <w:sz w:val="24"/>
          <w:szCs w:val="24"/>
        </w:rPr>
        <w:t xml:space="preserve">facilities </w:t>
      </w:r>
      <w:r>
        <w:rPr>
          <w:rFonts w:eastAsia="Times New Roman" w:cstheme="minorHAnsi"/>
          <w:sz w:val="24"/>
          <w:szCs w:val="24"/>
        </w:rPr>
        <w:t xml:space="preserve">would </w:t>
      </w:r>
      <w:r w:rsidRPr="00EB58B0">
        <w:rPr>
          <w:rFonts w:eastAsia="Times New Roman" w:cstheme="minorHAnsi"/>
          <w:sz w:val="24"/>
          <w:szCs w:val="24"/>
        </w:rPr>
        <w:t xml:space="preserve">lead to high-value jobs, </w:t>
      </w:r>
      <w:r>
        <w:rPr>
          <w:rFonts w:eastAsia="Times New Roman" w:cstheme="minorHAnsi"/>
          <w:sz w:val="24"/>
          <w:szCs w:val="24"/>
        </w:rPr>
        <w:t>up</w:t>
      </w:r>
      <w:r w:rsidRPr="00EB58B0">
        <w:rPr>
          <w:rFonts w:eastAsia="Times New Roman" w:cstheme="minorHAnsi"/>
          <w:sz w:val="24"/>
          <w:szCs w:val="24"/>
        </w:rPr>
        <w:t xml:space="preserve">skilling and new industries in regions where the need is much greater than in Oxford or London. </w:t>
      </w:r>
    </w:p>
    <w:p w:rsidR="0051325E" w:rsidRPr="00803503" w:rsidP="005C11FA">
      <w:pPr>
        <w:spacing w:before="200" w:after="200" w:line="240" w:lineRule="auto"/>
        <w:rPr>
          <w:rFonts w:eastAsia="Times New Roman" w:cstheme="minorHAnsi"/>
          <w:b/>
          <w:bCs/>
          <w:i/>
          <w:iCs/>
          <w:sz w:val="24"/>
          <w:szCs w:val="24"/>
          <w:lang w:eastAsia="en-GB"/>
        </w:rPr>
      </w:pPr>
      <w:r w:rsidRPr="00803503">
        <w:rPr>
          <w:rFonts w:eastAsia="Times New Roman" w:cstheme="minorHAnsi"/>
          <w:b/>
          <w:bCs/>
          <w:i/>
          <w:iCs/>
          <w:sz w:val="24"/>
          <w:szCs w:val="24"/>
          <w:lang w:eastAsia="en-GB"/>
        </w:rPr>
        <w:t>3) UK Government policy and how it effects universities, students, employees and research in Scotland</w:t>
      </w:r>
    </w:p>
    <w:p w:rsidR="00466156" w:rsidP="005C11FA">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UK Government policy on both devolved and reserved matter</w:t>
      </w:r>
      <w:r>
        <w:rPr>
          <w:rFonts w:eastAsia="Times New Roman" w:cstheme="minorHAnsi"/>
          <w:sz w:val="24"/>
          <w:szCs w:val="24"/>
          <w:lang w:eastAsia="en-GB"/>
        </w:rPr>
        <w:t xml:space="preserve">s </w:t>
      </w:r>
      <w:r>
        <w:rPr>
          <w:rFonts w:eastAsia="Times New Roman" w:cstheme="minorHAnsi"/>
          <w:sz w:val="24"/>
          <w:szCs w:val="24"/>
          <w:lang w:eastAsia="en-GB"/>
        </w:rPr>
        <w:t xml:space="preserve">inevitably </w:t>
      </w:r>
      <w:r>
        <w:rPr>
          <w:rFonts w:eastAsia="Times New Roman" w:cstheme="minorHAnsi"/>
          <w:sz w:val="24"/>
          <w:szCs w:val="24"/>
          <w:lang w:eastAsia="en-GB"/>
        </w:rPr>
        <w:t>impact</w:t>
      </w:r>
      <w:r>
        <w:rPr>
          <w:rFonts w:eastAsia="Times New Roman" w:cstheme="minorHAnsi"/>
          <w:sz w:val="24"/>
          <w:szCs w:val="24"/>
          <w:lang w:eastAsia="en-GB"/>
        </w:rPr>
        <w:t xml:space="preserve">s Scottish </w:t>
      </w:r>
      <w:r>
        <w:rPr>
          <w:rFonts w:eastAsia="Times New Roman" w:cstheme="minorHAnsi"/>
          <w:sz w:val="24"/>
          <w:szCs w:val="24"/>
          <w:lang w:eastAsia="en-GB"/>
        </w:rPr>
        <w:t>universities</w:t>
      </w:r>
      <w:r>
        <w:rPr>
          <w:rFonts w:eastAsia="Times New Roman" w:cstheme="minorHAnsi"/>
          <w:sz w:val="24"/>
          <w:szCs w:val="24"/>
          <w:lang w:eastAsia="en-GB"/>
        </w:rPr>
        <w:t xml:space="preserve"> –</w:t>
      </w:r>
      <w:r>
        <w:rPr>
          <w:rFonts w:eastAsia="Times New Roman" w:cstheme="minorHAnsi"/>
          <w:sz w:val="24"/>
          <w:szCs w:val="24"/>
          <w:lang w:eastAsia="en-GB"/>
        </w:rPr>
        <w:t xml:space="preserve"> </w:t>
      </w:r>
      <w:r>
        <w:rPr>
          <w:rFonts w:eastAsia="Times New Roman" w:cstheme="minorHAnsi"/>
          <w:sz w:val="24"/>
          <w:szCs w:val="24"/>
          <w:lang w:eastAsia="en-GB"/>
        </w:rPr>
        <w:t>positively</w:t>
      </w:r>
      <w:r>
        <w:rPr>
          <w:rFonts w:eastAsia="Times New Roman" w:cstheme="minorHAnsi"/>
          <w:sz w:val="24"/>
          <w:szCs w:val="24"/>
          <w:lang w:eastAsia="en-GB"/>
        </w:rPr>
        <w:t xml:space="preserve"> and</w:t>
      </w:r>
      <w:r>
        <w:rPr>
          <w:rFonts w:eastAsia="Times New Roman" w:cstheme="minorHAnsi"/>
          <w:sz w:val="24"/>
          <w:szCs w:val="24"/>
          <w:lang w:eastAsia="en-GB"/>
        </w:rPr>
        <w:t xml:space="preserve"> negatively</w:t>
      </w:r>
      <w:r>
        <w:rPr>
          <w:rFonts w:eastAsia="Times New Roman" w:cstheme="minorHAnsi"/>
          <w:sz w:val="24"/>
          <w:szCs w:val="24"/>
          <w:lang w:eastAsia="en-GB"/>
        </w:rPr>
        <w:t xml:space="preserve">. </w:t>
      </w:r>
      <w:r>
        <w:rPr>
          <w:rFonts w:eastAsia="Times New Roman" w:cstheme="minorHAnsi"/>
          <w:sz w:val="24"/>
          <w:szCs w:val="24"/>
          <w:lang w:eastAsia="en-GB"/>
        </w:rPr>
        <w:t xml:space="preserve"> The most important aspect of this is ensuring that Scottish </w:t>
      </w:r>
      <w:r>
        <w:rPr>
          <w:rFonts w:eastAsia="Times New Roman" w:cstheme="minorHAnsi"/>
          <w:sz w:val="24"/>
          <w:szCs w:val="24"/>
          <w:lang w:eastAsia="en-GB"/>
        </w:rPr>
        <w:t xml:space="preserve">sector </w:t>
      </w:r>
      <w:r>
        <w:rPr>
          <w:rFonts w:eastAsia="Times New Roman" w:cstheme="minorHAnsi"/>
          <w:sz w:val="24"/>
          <w:szCs w:val="24"/>
          <w:lang w:eastAsia="en-GB"/>
        </w:rPr>
        <w:t xml:space="preserve">voices are part of the discussions that </w:t>
      </w:r>
      <w:r>
        <w:rPr>
          <w:rFonts w:eastAsia="Times New Roman" w:cstheme="minorHAnsi"/>
          <w:sz w:val="24"/>
          <w:szCs w:val="24"/>
          <w:lang w:eastAsia="en-GB"/>
        </w:rPr>
        <w:t>inf</w:t>
      </w:r>
      <w:r>
        <w:rPr>
          <w:rFonts w:eastAsia="Times New Roman" w:cstheme="minorHAnsi"/>
          <w:sz w:val="24"/>
          <w:szCs w:val="24"/>
          <w:lang w:eastAsia="en-GB"/>
        </w:rPr>
        <w:t>o</w:t>
      </w:r>
      <w:r>
        <w:rPr>
          <w:rFonts w:eastAsia="Times New Roman" w:cstheme="minorHAnsi"/>
          <w:sz w:val="24"/>
          <w:szCs w:val="24"/>
          <w:lang w:eastAsia="en-GB"/>
        </w:rPr>
        <w:t xml:space="preserve">rm the policy. </w:t>
      </w:r>
    </w:p>
    <w:p w:rsidR="006D1106" w:rsidP="005C11FA">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Where</w:t>
      </w:r>
      <w:r w:rsidRPr="004D0EE0">
        <w:rPr>
          <w:rFonts w:eastAsia="Times New Roman" w:cstheme="minorHAnsi"/>
          <w:sz w:val="24"/>
          <w:szCs w:val="24"/>
          <w:lang w:eastAsia="en-GB"/>
        </w:rPr>
        <w:t xml:space="preserve"> there are cross-border implications of policy decisions being taken through English-focused fora, it is important for Scottish voices to be heard. </w:t>
      </w:r>
      <w:r>
        <w:rPr>
          <w:rFonts w:eastAsia="Times New Roman" w:cstheme="minorHAnsi"/>
          <w:sz w:val="24"/>
          <w:szCs w:val="24"/>
          <w:lang w:eastAsia="en-GB"/>
        </w:rPr>
        <w:t xml:space="preserve"> This</w:t>
      </w:r>
      <w:r>
        <w:rPr>
          <w:rFonts w:eastAsia="Times New Roman" w:cstheme="minorHAnsi"/>
          <w:sz w:val="24"/>
          <w:szCs w:val="24"/>
          <w:lang w:eastAsia="en-GB"/>
        </w:rPr>
        <w:t xml:space="preserve"> would help </w:t>
      </w:r>
      <w:r w:rsidRPr="00A61901">
        <w:rPr>
          <w:rFonts w:eastAsia="Times New Roman" w:cstheme="minorHAnsi"/>
          <w:sz w:val="24"/>
          <w:szCs w:val="24"/>
          <w:lang w:eastAsia="en-GB"/>
        </w:rPr>
        <w:t>with student choice</w:t>
      </w:r>
      <w:r w:rsidRPr="00A61901">
        <w:rPr>
          <w:rFonts w:eastAsia="Times New Roman" w:cstheme="minorHAnsi"/>
          <w:sz w:val="24"/>
          <w:szCs w:val="24"/>
          <w:lang w:eastAsia="en-GB"/>
        </w:rPr>
        <w:t xml:space="preserve">: </w:t>
      </w:r>
      <w:r w:rsidRPr="00A61901">
        <w:rPr>
          <w:rFonts w:eastAsia="Times New Roman" w:cstheme="minorHAnsi"/>
          <w:sz w:val="24"/>
          <w:szCs w:val="24"/>
          <w:lang w:eastAsia="en-GB"/>
        </w:rPr>
        <w:t>applicants</w:t>
      </w:r>
      <w:r w:rsidRPr="00A61901">
        <w:rPr>
          <w:rFonts w:eastAsia="Times New Roman" w:cstheme="minorHAnsi"/>
          <w:sz w:val="24"/>
          <w:szCs w:val="24"/>
          <w:lang w:eastAsia="en-GB"/>
        </w:rPr>
        <w:t>’</w:t>
      </w:r>
      <w:r w:rsidRPr="00A61901">
        <w:rPr>
          <w:rFonts w:eastAsia="Times New Roman" w:cstheme="minorHAnsi"/>
          <w:sz w:val="24"/>
          <w:szCs w:val="24"/>
          <w:lang w:eastAsia="en-GB"/>
        </w:rPr>
        <w:t xml:space="preserve"> decisions on w</w:t>
      </w:r>
      <w:r w:rsidRPr="00A61901">
        <w:rPr>
          <w:rFonts w:eastAsia="Times New Roman" w:cstheme="minorHAnsi"/>
          <w:sz w:val="24"/>
          <w:szCs w:val="24"/>
          <w:lang w:eastAsia="en-GB"/>
        </w:rPr>
        <w:t xml:space="preserve">here to study </w:t>
      </w:r>
      <w:r w:rsidRPr="00A61901">
        <w:rPr>
          <w:rFonts w:eastAsia="Times New Roman" w:cstheme="minorHAnsi"/>
          <w:sz w:val="24"/>
          <w:szCs w:val="24"/>
          <w:lang w:eastAsia="en-GB"/>
        </w:rPr>
        <w:t>within the UK requires them to</w:t>
      </w:r>
      <w:r w:rsidRPr="00A61901">
        <w:rPr>
          <w:rFonts w:eastAsia="Times New Roman" w:cstheme="minorHAnsi"/>
          <w:sz w:val="24"/>
          <w:szCs w:val="24"/>
          <w:lang w:eastAsia="en-GB"/>
        </w:rPr>
        <w:t xml:space="preserve"> </w:t>
      </w:r>
      <w:r w:rsidRPr="00A61901">
        <w:rPr>
          <w:rFonts w:eastAsia="Times New Roman" w:cstheme="minorHAnsi"/>
          <w:sz w:val="24"/>
          <w:szCs w:val="24"/>
          <w:lang w:eastAsia="en-GB"/>
        </w:rPr>
        <w:t>navigate</w:t>
      </w:r>
      <w:r w:rsidRPr="00A61901">
        <w:rPr>
          <w:rFonts w:eastAsia="Times New Roman" w:cstheme="minorHAnsi"/>
          <w:sz w:val="24"/>
          <w:szCs w:val="24"/>
          <w:lang w:eastAsia="en-GB"/>
        </w:rPr>
        <w:t xml:space="preserve"> the </w:t>
      </w:r>
      <w:r w:rsidRPr="00A61901">
        <w:rPr>
          <w:rFonts w:eastAsia="Times New Roman" w:cstheme="minorHAnsi"/>
          <w:sz w:val="24"/>
          <w:szCs w:val="24"/>
          <w:lang w:eastAsia="en-GB"/>
        </w:rPr>
        <w:t>different</w:t>
      </w:r>
      <w:r>
        <w:rPr>
          <w:rFonts w:eastAsia="Times New Roman" w:cstheme="minorHAnsi"/>
          <w:sz w:val="24"/>
          <w:szCs w:val="24"/>
          <w:lang w:eastAsia="en-GB"/>
        </w:rPr>
        <w:t xml:space="preserve"> </w:t>
      </w:r>
      <w:r>
        <w:rPr>
          <w:rFonts w:eastAsia="Times New Roman" w:cstheme="minorHAnsi"/>
          <w:sz w:val="24"/>
          <w:szCs w:val="24"/>
          <w:lang w:eastAsia="en-GB"/>
        </w:rPr>
        <w:t>systems</w:t>
      </w:r>
      <w:r>
        <w:rPr>
          <w:rFonts w:eastAsia="Times New Roman" w:cstheme="minorHAnsi"/>
          <w:sz w:val="24"/>
          <w:szCs w:val="24"/>
          <w:lang w:eastAsia="en-GB"/>
        </w:rPr>
        <w:t>,</w:t>
      </w:r>
      <w:r>
        <w:rPr>
          <w:rFonts w:eastAsia="Times New Roman" w:cstheme="minorHAnsi"/>
          <w:sz w:val="24"/>
          <w:szCs w:val="24"/>
          <w:lang w:eastAsia="en-GB"/>
        </w:rPr>
        <w:t xml:space="preserve"> and</w:t>
      </w:r>
      <w:r>
        <w:rPr>
          <w:rFonts w:eastAsia="Times New Roman" w:cstheme="minorHAnsi"/>
          <w:sz w:val="24"/>
          <w:szCs w:val="24"/>
          <w:lang w:eastAsia="en-GB"/>
        </w:rPr>
        <w:t xml:space="preserve"> </w:t>
      </w:r>
      <w:r>
        <w:rPr>
          <w:rFonts w:eastAsia="Times New Roman" w:cstheme="minorHAnsi"/>
          <w:sz w:val="24"/>
          <w:szCs w:val="24"/>
          <w:lang w:eastAsia="en-GB"/>
        </w:rPr>
        <w:t xml:space="preserve">ensuring that the differences are clearly explained or aligned where practical </w:t>
      </w:r>
      <w:r>
        <w:rPr>
          <w:rFonts w:eastAsia="Times New Roman" w:cstheme="minorHAnsi"/>
          <w:sz w:val="24"/>
          <w:szCs w:val="24"/>
          <w:lang w:eastAsia="en-GB"/>
        </w:rPr>
        <w:t xml:space="preserve">would minimise the complexity of the </w:t>
      </w:r>
      <w:r>
        <w:rPr>
          <w:rFonts w:eastAsia="Times New Roman" w:cstheme="minorHAnsi"/>
          <w:sz w:val="24"/>
          <w:szCs w:val="24"/>
          <w:lang w:eastAsia="en-GB"/>
        </w:rPr>
        <w:t>landscape</w:t>
      </w:r>
      <w:r>
        <w:rPr>
          <w:rFonts w:eastAsia="Times New Roman" w:cstheme="minorHAnsi"/>
          <w:sz w:val="24"/>
          <w:szCs w:val="24"/>
          <w:lang w:eastAsia="en-GB"/>
        </w:rPr>
        <w:t>.</w:t>
      </w:r>
      <w:r>
        <w:rPr>
          <w:rFonts w:eastAsia="Times New Roman" w:cstheme="minorHAnsi"/>
          <w:sz w:val="24"/>
          <w:szCs w:val="24"/>
          <w:lang w:eastAsia="en-GB"/>
        </w:rPr>
        <w:t xml:space="preserve"> </w:t>
      </w:r>
      <w:r>
        <w:rPr>
          <w:rFonts w:eastAsia="Times New Roman" w:cstheme="minorHAnsi"/>
          <w:sz w:val="24"/>
          <w:szCs w:val="24"/>
          <w:lang w:eastAsia="en-GB"/>
        </w:rPr>
        <w:t>A</w:t>
      </w:r>
      <w:r>
        <w:rPr>
          <w:rFonts w:eastAsia="Times New Roman" w:cstheme="minorHAnsi"/>
          <w:sz w:val="24"/>
          <w:szCs w:val="24"/>
          <w:lang w:eastAsia="en-GB"/>
        </w:rPr>
        <w:t>s a</w:t>
      </w:r>
      <w:r>
        <w:rPr>
          <w:rFonts w:eastAsia="Times New Roman" w:cstheme="minorHAnsi"/>
          <w:sz w:val="24"/>
          <w:szCs w:val="24"/>
          <w:lang w:eastAsia="en-GB"/>
        </w:rPr>
        <w:t xml:space="preserve"> </w:t>
      </w:r>
      <w:r>
        <w:rPr>
          <w:rFonts w:eastAsia="Times New Roman" w:cstheme="minorHAnsi"/>
          <w:sz w:val="24"/>
          <w:szCs w:val="24"/>
          <w:lang w:eastAsia="en-GB"/>
        </w:rPr>
        <w:t xml:space="preserve">current </w:t>
      </w:r>
      <w:r>
        <w:rPr>
          <w:rFonts w:eastAsia="Times New Roman" w:cstheme="minorHAnsi"/>
          <w:sz w:val="24"/>
          <w:szCs w:val="24"/>
          <w:lang w:eastAsia="en-GB"/>
        </w:rPr>
        <w:t xml:space="preserve">example, </w:t>
      </w:r>
      <w:r>
        <w:rPr>
          <w:rFonts w:eastAsia="Times New Roman" w:cstheme="minorHAnsi"/>
          <w:sz w:val="24"/>
          <w:szCs w:val="24"/>
          <w:lang w:eastAsia="en-GB"/>
        </w:rPr>
        <w:t xml:space="preserve">the announcement </w:t>
      </w:r>
      <w:r>
        <w:rPr>
          <w:rFonts w:eastAsia="Times New Roman" w:cstheme="minorHAnsi"/>
          <w:sz w:val="24"/>
          <w:szCs w:val="24"/>
          <w:lang w:eastAsia="en-GB"/>
        </w:rPr>
        <w:t xml:space="preserve">of the </w:t>
      </w:r>
      <w:r>
        <w:rPr>
          <w:rFonts w:eastAsia="Times New Roman" w:cstheme="minorHAnsi"/>
          <w:sz w:val="24"/>
          <w:szCs w:val="24"/>
          <w:lang w:eastAsia="en-GB"/>
        </w:rPr>
        <w:t xml:space="preserve">NSS </w:t>
      </w:r>
      <w:r>
        <w:rPr>
          <w:rFonts w:eastAsia="Times New Roman" w:cstheme="minorHAnsi"/>
          <w:sz w:val="24"/>
          <w:szCs w:val="24"/>
          <w:lang w:eastAsia="en-GB"/>
        </w:rPr>
        <w:t>review</w:t>
      </w:r>
      <w:r>
        <w:rPr>
          <w:rFonts w:eastAsia="Times New Roman" w:cstheme="minorHAnsi"/>
          <w:sz w:val="24"/>
          <w:szCs w:val="24"/>
          <w:lang w:eastAsia="en-GB"/>
        </w:rPr>
        <w:t xml:space="preserve"> in England</w:t>
      </w:r>
      <w:r>
        <w:rPr>
          <w:rFonts w:eastAsia="Times New Roman" w:cstheme="minorHAnsi"/>
          <w:sz w:val="24"/>
          <w:szCs w:val="24"/>
          <w:lang w:eastAsia="en-GB"/>
        </w:rPr>
        <w:t xml:space="preserve"> in </w:t>
      </w:r>
      <w:r>
        <w:rPr>
          <w:rFonts w:eastAsia="Times New Roman" w:cstheme="minorHAnsi"/>
          <w:sz w:val="24"/>
          <w:szCs w:val="24"/>
          <w:lang w:eastAsia="en-GB"/>
        </w:rPr>
        <w:t xml:space="preserve">the </w:t>
      </w:r>
      <w:r>
        <w:rPr>
          <w:rFonts w:eastAsia="Times New Roman" w:cstheme="minorHAnsi"/>
          <w:sz w:val="24"/>
          <w:szCs w:val="24"/>
          <w:lang w:eastAsia="en-GB"/>
        </w:rPr>
        <w:t>‘Reducing bureaucratic burden’</w:t>
      </w:r>
      <w:r>
        <w:rPr>
          <w:rFonts w:eastAsia="Times New Roman" w:cstheme="minorHAnsi"/>
          <w:sz w:val="24"/>
          <w:szCs w:val="24"/>
          <w:lang w:eastAsia="en-GB"/>
        </w:rPr>
        <w:t xml:space="preserve"> </w:t>
      </w:r>
      <w:r>
        <w:rPr>
          <w:rFonts w:eastAsia="Times New Roman" w:cstheme="minorHAnsi"/>
          <w:sz w:val="24"/>
          <w:szCs w:val="24"/>
          <w:lang w:eastAsia="en-GB"/>
        </w:rPr>
        <w:t xml:space="preserve">report </w:t>
      </w:r>
      <w:r>
        <w:rPr>
          <w:rFonts w:eastAsia="Times New Roman" w:cstheme="minorHAnsi"/>
          <w:sz w:val="24"/>
          <w:szCs w:val="24"/>
          <w:lang w:eastAsia="en-GB"/>
        </w:rPr>
        <w:t xml:space="preserve">acknowledged that this crosses borders, but </w:t>
      </w:r>
      <w:r>
        <w:rPr>
          <w:rFonts w:eastAsia="Times New Roman" w:cstheme="minorHAnsi"/>
          <w:sz w:val="24"/>
          <w:szCs w:val="24"/>
          <w:lang w:eastAsia="en-GB"/>
        </w:rPr>
        <w:t xml:space="preserve">we need to ensure </w:t>
      </w:r>
      <w:r>
        <w:rPr>
          <w:rFonts w:eastAsia="Times New Roman" w:cstheme="minorHAnsi"/>
          <w:sz w:val="24"/>
          <w:szCs w:val="24"/>
          <w:lang w:eastAsia="en-GB"/>
        </w:rPr>
        <w:t xml:space="preserve">that </w:t>
      </w:r>
      <w:r>
        <w:rPr>
          <w:rFonts w:eastAsia="Times New Roman" w:cstheme="minorHAnsi"/>
          <w:sz w:val="24"/>
          <w:szCs w:val="24"/>
          <w:lang w:eastAsia="en-GB"/>
        </w:rPr>
        <w:t xml:space="preserve">the Scottish voice </w:t>
      </w:r>
      <w:r>
        <w:rPr>
          <w:rFonts w:eastAsia="Times New Roman" w:cstheme="minorHAnsi"/>
          <w:sz w:val="24"/>
          <w:szCs w:val="24"/>
          <w:lang w:eastAsia="en-GB"/>
        </w:rPr>
        <w:t>is heard</w:t>
      </w:r>
      <w:r>
        <w:rPr>
          <w:rFonts w:eastAsia="Times New Roman" w:cstheme="minorHAnsi"/>
          <w:sz w:val="24"/>
          <w:szCs w:val="24"/>
          <w:lang w:eastAsia="en-GB"/>
        </w:rPr>
        <w:t xml:space="preserve"> within the review. R</w:t>
      </w:r>
      <w:r>
        <w:rPr>
          <w:rFonts w:eastAsia="Times New Roman" w:cstheme="minorHAnsi"/>
          <w:sz w:val="24"/>
          <w:szCs w:val="24"/>
          <w:lang w:eastAsia="en-GB"/>
        </w:rPr>
        <w:t>eduction in un</w:t>
      </w:r>
      <w:r>
        <w:rPr>
          <w:rFonts w:eastAsia="Times New Roman" w:cstheme="minorHAnsi"/>
          <w:sz w:val="24"/>
          <w:szCs w:val="24"/>
          <w:lang w:eastAsia="en-GB"/>
        </w:rPr>
        <w:t>necessary bureaucracy is always welcomed</w:t>
      </w:r>
      <w:r>
        <w:rPr>
          <w:rFonts w:eastAsia="Times New Roman" w:cstheme="minorHAnsi"/>
          <w:sz w:val="24"/>
          <w:szCs w:val="24"/>
          <w:lang w:eastAsia="en-GB"/>
        </w:rPr>
        <w:t xml:space="preserve">; </w:t>
      </w:r>
      <w:r>
        <w:rPr>
          <w:rFonts w:eastAsia="Times New Roman" w:cstheme="minorHAnsi"/>
          <w:sz w:val="24"/>
          <w:szCs w:val="24"/>
          <w:lang w:eastAsia="en-GB"/>
        </w:rPr>
        <w:t xml:space="preserve">we would simply </w:t>
      </w:r>
      <w:r>
        <w:rPr>
          <w:rFonts w:eastAsia="Times New Roman" w:cstheme="minorHAnsi"/>
          <w:sz w:val="24"/>
          <w:szCs w:val="24"/>
          <w:lang w:eastAsia="en-GB"/>
        </w:rPr>
        <w:t>wish to ensure</w:t>
      </w:r>
      <w:r>
        <w:rPr>
          <w:rFonts w:eastAsia="Times New Roman" w:cstheme="minorHAnsi"/>
          <w:sz w:val="24"/>
          <w:szCs w:val="24"/>
          <w:lang w:eastAsia="en-GB"/>
        </w:rPr>
        <w:t xml:space="preserve"> that Scottish universities are part of the conversation</w:t>
      </w:r>
      <w:r>
        <w:rPr>
          <w:rFonts w:eastAsia="Times New Roman" w:cstheme="minorHAnsi"/>
          <w:sz w:val="24"/>
          <w:szCs w:val="24"/>
          <w:lang w:eastAsia="en-GB"/>
        </w:rPr>
        <w:t xml:space="preserve"> as to what replaces it. </w:t>
      </w:r>
      <w:r>
        <w:rPr>
          <w:rFonts w:eastAsia="Times New Roman" w:cstheme="minorHAnsi"/>
          <w:sz w:val="24"/>
          <w:szCs w:val="24"/>
          <w:lang w:eastAsia="en-GB"/>
        </w:rPr>
        <w:t>The UKRI and Research England dual role provide one mechanism where this is helpful.</w:t>
      </w:r>
    </w:p>
    <w:p w:rsidR="00FC4031" w:rsidRPr="008949D2" w:rsidP="005C11FA">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 xml:space="preserve">As immigration policy is reserved, </w:t>
      </w:r>
      <w:r>
        <w:rPr>
          <w:rFonts w:eastAsia="Times New Roman" w:cstheme="minorHAnsi"/>
          <w:sz w:val="24"/>
          <w:szCs w:val="24"/>
          <w:lang w:eastAsia="en-GB"/>
        </w:rPr>
        <w:t>UK Government</w:t>
      </w:r>
      <w:r>
        <w:rPr>
          <w:rFonts w:eastAsia="Times New Roman" w:cstheme="minorHAnsi"/>
          <w:sz w:val="24"/>
          <w:szCs w:val="24"/>
          <w:lang w:eastAsia="en-GB"/>
        </w:rPr>
        <w:t xml:space="preserve"> changes are directly reflected in Scotlan</w:t>
      </w:r>
      <w:r>
        <w:rPr>
          <w:rFonts w:eastAsia="Times New Roman" w:cstheme="minorHAnsi"/>
          <w:sz w:val="24"/>
          <w:szCs w:val="24"/>
          <w:lang w:eastAsia="en-GB"/>
        </w:rPr>
        <w:t>d</w:t>
      </w:r>
      <w:r>
        <w:rPr>
          <w:rFonts w:eastAsia="Times New Roman" w:cstheme="minorHAnsi"/>
          <w:sz w:val="24"/>
          <w:szCs w:val="24"/>
          <w:lang w:eastAsia="en-GB"/>
        </w:rPr>
        <w:t>’s</w:t>
      </w:r>
      <w:r>
        <w:rPr>
          <w:rFonts w:eastAsia="Times New Roman" w:cstheme="minorHAnsi"/>
          <w:sz w:val="24"/>
          <w:szCs w:val="24"/>
          <w:lang w:eastAsia="en-GB"/>
        </w:rPr>
        <w:t xml:space="preserve"> universities.  </w:t>
      </w:r>
      <w:r>
        <w:rPr>
          <w:rFonts w:eastAsia="Times New Roman" w:cstheme="minorHAnsi"/>
          <w:sz w:val="24"/>
          <w:szCs w:val="24"/>
          <w:lang w:eastAsia="en-GB"/>
        </w:rPr>
        <w:t xml:space="preserve">The recent, welcome introduction of post-study visas have been followed by increases in applications and accepted offers from countries including India. </w:t>
      </w:r>
      <w:r>
        <w:rPr>
          <w:rFonts w:eastAsia="Times New Roman" w:cstheme="minorHAnsi"/>
          <w:sz w:val="24"/>
          <w:szCs w:val="24"/>
          <w:lang w:eastAsia="en-GB"/>
        </w:rPr>
        <w:t xml:space="preserve">  </w:t>
      </w:r>
      <w:r>
        <w:rPr>
          <w:rFonts w:eastAsia="Times New Roman" w:cstheme="minorHAnsi"/>
          <w:sz w:val="24"/>
          <w:szCs w:val="24"/>
          <w:lang w:eastAsia="en-GB"/>
        </w:rPr>
        <w:t xml:space="preserve">We also have a diverse staff complement, with </w:t>
      </w:r>
      <w:r>
        <w:rPr>
          <w:rFonts w:eastAsia="Times New Roman" w:cstheme="minorHAnsi"/>
          <w:sz w:val="24"/>
          <w:szCs w:val="24"/>
          <w:lang w:eastAsia="en-GB"/>
        </w:rPr>
        <w:t xml:space="preserve">29% of </w:t>
      </w:r>
      <w:r>
        <w:rPr>
          <w:rFonts w:eastAsia="Times New Roman" w:cstheme="minorHAnsi"/>
          <w:sz w:val="24"/>
          <w:szCs w:val="24"/>
          <w:lang w:eastAsia="en-GB"/>
        </w:rPr>
        <w:t>our staff from outside the UK</w:t>
      </w:r>
      <w:r>
        <w:rPr>
          <w:rFonts w:eastAsia="Times New Roman" w:cstheme="minorHAnsi"/>
          <w:sz w:val="24"/>
          <w:szCs w:val="24"/>
          <w:lang w:eastAsia="en-GB"/>
        </w:rPr>
        <w:t xml:space="preserve">. </w:t>
      </w:r>
      <w:r w:rsidRPr="00575299">
        <w:rPr>
          <w:rFonts w:eastAsia="Times New Roman" w:cstheme="minorHAnsi"/>
          <w:sz w:val="24"/>
          <w:szCs w:val="24"/>
          <w:lang w:eastAsia="en-GB"/>
        </w:rPr>
        <w:t xml:space="preserve">Researchers are a highly internationally mobile </w:t>
      </w:r>
      <w:r w:rsidRPr="00575299">
        <w:rPr>
          <w:rFonts w:eastAsia="Times New Roman" w:cstheme="minorHAnsi"/>
          <w:sz w:val="24"/>
          <w:szCs w:val="24"/>
          <w:lang w:eastAsia="en-GB"/>
        </w:rPr>
        <w:t>workforce,</w:t>
      </w:r>
      <w:r w:rsidRPr="00575299">
        <w:rPr>
          <w:rFonts w:eastAsia="Times New Roman" w:cstheme="minorHAnsi"/>
          <w:sz w:val="24"/>
          <w:szCs w:val="24"/>
          <w:lang w:eastAsia="en-GB"/>
        </w:rPr>
        <w:t xml:space="preserve"> and </w:t>
      </w:r>
      <w:r w:rsidRPr="00575299">
        <w:rPr>
          <w:rFonts w:eastAsia="Times New Roman" w:cstheme="minorHAnsi"/>
          <w:sz w:val="24"/>
          <w:szCs w:val="24"/>
          <w:lang w:eastAsia="en-GB"/>
        </w:rPr>
        <w:t xml:space="preserve">the </w:t>
      </w:r>
      <w:r w:rsidRPr="00575299">
        <w:rPr>
          <w:rFonts w:eastAsia="Times New Roman" w:cstheme="minorHAnsi"/>
          <w:sz w:val="24"/>
          <w:szCs w:val="24"/>
          <w:lang w:eastAsia="en-GB"/>
        </w:rPr>
        <w:t>Global Talent visa</w:t>
      </w:r>
      <w:r w:rsidRPr="00575299">
        <w:rPr>
          <w:rFonts w:eastAsia="Times New Roman" w:cstheme="minorHAnsi"/>
          <w:sz w:val="24"/>
          <w:szCs w:val="24"/>
          <w:lang w:eastAsia="en-GB"/>
        </w:rPr>
        <w:t xml:space="preserve"> will be an important route</w:t>
      </w:r>
      <w:r w:rsidRPr="00575299">
        <w:rPr>
          <w:rFonts w:eastAsia="Times New Roman" w:cstheme="minorHAnsi"/>
          <w:sz w:val="24"/>
          <w:szCs w:val="24"/>
          <w:lang w:eastAsia="en-GB"/>
        </w:rPr>
        <w:t>.</w:t>
      </w:r>
      <w:r>
        <w:rPr>
          <w:rFonts w:eastAsia="Times New Roman" w:cstheme="minorHAnsi"/>
          <w:sz w:val="24"/>
          <w:szCs w:val="24"/>
          <w:lang w:eastAsia="en-GB"/>
        </w:rPr>
        <w:t xml:space="preserve"> </w:t>
      </w:r>
      <w:r>
        <w:rPr>
          <w:rFonts w:eastAsia="Times New Roman" w:cstheme="minorHAnsi"/>
          <w:sz w:val="24"/>
          <w:szCs w:val="24"/>
          <w:lang w:eastAsia="en-GB"/>
        </w:rPr>
        <w:t>However, a</w:t>
      </w:r>
      <w:r>
        <w:rPr>
          <w:rFonts w:eastAsia="Times New Roman" w:cstheme="minorHAnsi"/>
          <w:sz w:val="24"/>
          <w:szCs w:val="24"/>
          <w:lang w:eastAsia="en-GB"/>
        </w:rPr>
        <w:t xml:space="preserve">s a large employer, we have colleagues from </w:t>
      </w:r>
      <w:r>
        <w:rPr>
          <w:rFonts w:eastAsia="Times New Roman" w:cstheme="minorHAnsi"/>
          <w:sz w:val="24"/>
          <w:szCs w:val="24"/>
          <w:lang w:eastAsia="en-GB"/>
        </w:rPr>
        <w:t xml:space="preserve">many </w:t>
      </w:r>
      <w:r>
        <w:rPr>
          <w:rFonts w:eastAsia="Times New Roman" w:cstheme="minorHAnsi"/>
          <w:sz w:val="24"/>
          <w:szCs w:val="24"/>
          <w:lang w:eastAsia="en-GB"/>
        </w:rPr>
        <w:t>sectors</w:t>
      </w:r>
      <w:r>
        <w:rPr>
          <w:rFonts w:eastAsia="Times New Roman" w:cstheme="minorHAnsi"/>
          <w:sz w:val="24"/>
          <w:szCs w:val="24"/>
          <w:lang w:eastAsia="en-GB"/>
        </w:rPr>
        <w:t xml:space="preserve"> of employment </w:t>
      </w:r>
      <w:r>
        <w:rPr>
          <w:rFonts w:eastAsia="Times New Roman" w:cstheme="minorHAnsi"/>
          <w:sz w:val="24"/>
          <w:szCs w:val="24"/>
          <w:lang w:eastAsia="en-GB"/>
        </w:rPr>
        <w:t xml:space="preserve">– such as hospitality and cleaning – and we anticipate that staff in these categories may remain </w:t>
      </w:r>
      <w:r>
        <w:rPr>
          <w:rFonts w:eastAsia="Times New Roman" w:cstheme="minorHAnsi"/>
          <w:sz w:val="24"/>
          <w:szCs w:val="24"/>
          <w:lang w:eastAsia="en-GB"/>
        </w:rPr>
        <w:t>affected by the changes in mobility from the EU</w:t>
      </w:r>
      <w:r>
        <w:rPr>
          <w:rFonts w:eastAsia="Times New Roman" w:cstheme="minorHAnsi"/>
          <w:sz w:val="24"/>
          <w:szCs w:val="24"/>
          <w:lang w:eastAsia="en-GB"/>
        </w:rPr>
        <w:t>.</w:t>
      </w:r>
    </w:p>
    <w:p w:rsidR="00672E4C" w:rsidRPr="008949D2" w:rsidP="00672E4C">
      <w:pPr>
        <w:spacing w:before="200" w:after="200" w:line="240" w:lineRule="auto"/>
        <w:rPr>
          <w:rFonts w:eastAsia="Times New Roman" w:cstheme="minorHAnsi"/>
          <w:sz w:val="24"/>
          <w:szCs w:val="24"/>
          <w:lang w:eastAsia="en-GB"/>
        </w:rPr>
      </w:pPr>
      <w:r>
        <w:rPr>
          <w:rFonts w:eastAsia="Times New Roman" w:cstheme="minorHAnsi"/>
          <w:sz w:val="24"/>
          <w:szCs w:val="24"/>
          <w:lang w:eastAsia="en-GB"/>
        </w:rPr>
        <w:t xml:space="preserve">Places caps are a challenging area of cross-border policy with the potential to undermine the devolved nature </w:t>
      </w:r>
      <w:r>
        <w:rPr>
          <w:rFonts w:eastAsia="Times New Roman" w:cstheme="minorHAnsi"/>
          <w:sz w:val="24"/>
          <w:szCs w:val="24"/>
          <w:lang w:eastAsia="en-GB"/>
        </w:rPr>
        <w:t>of Scottish higher education.  We are grateful that the cap on English students attending Scottish HEIs introduced in the spring has been reversed, as it undercut the ability of Scottish HEIs to offer places to the best students and for those students to d</w:t>
      </w:r>
      <w:r>
        <w:rPr>
          <w:rFonts w:eastAsia="Times New Roman" w:cstheme="minorHAnsi"/>
          <w:sz w:val="24"/>
          <w:szCs w:val="24"/>
          <w:lang w:eastAsia="en-GB"/>
        </w:rPr>
        <w:t xml:space="preserve">ecide where to study. </w:t>
      </w:r>
    </w:p>
    <w:p w:rsidR="00601B1E" w:rsidP="005C11FA">
      <w:pPr>
        <w:spacing w:before="200" w:after="200" w:line="240" w:lineRule="auto"/>
        <w:rPr>
          <w:rFonts w:eastAsia="Times New Roman" w:cstheme="minorHAnsi"/>
          <w:sz w:val="24"/>
          <w:szCs w:val="24"/>
        </w:rPr>
      </w:pPr>
      <w:r>
        <w:rPr>
          <w:rFonts w:eastAsia="Times New Roman" w:cstheme="minorHAnsi"/>
          <w:sz w:val="24"/>
          <w:szCs w:val="24"/>
        </w:rPr>
        <w:t xml:space="preserve">The implications of Brexit still leave </w:t>
      </w:r>
      <w:r>
        <w:rPr>
          <w:rFonts w:eastAsia="Times New Roman" w:cstheme="minorHAnsi"/>
          <w:sz w:val="24"/>
          <w:szCs w:val="24"/>
        </w:rPr>
        <w:t>concern</w:t>
      </w:r>
      <w:r>
        <w:rPr>
          <w:rFonts w:eastAsia="Times New Roman" w:cstheme="minorHAnsi"/>
          <w:sz w:val="24"/>
          <w:szCs w:val="24"/>
        </w:rPr>
        <w:t>s</w:t>
      </w:r>
      <w:r>
        <w:rPr>
          <w:rFonts w:eastAsia="Times New Roman" w:cstheme="minorHAnsi"/>
          <w:sz w:val="24"/>
          <w:szCs w:val="24"/>
        </w:rPr>
        <w:t xml:space="preserve"> for all Scottish HEIs</w:t>
      </w:r>
      <w:r>
        <w:rPr>
          <w:rFonts w:eastAsia="Times New Roman" w:cstheme="minorHAnsi"/>
          <w:sz w:val="24"/>
          <w:szCs w:val="24"/>
        </w:rPr>
        <w:t xml:space="preserve">. </w:t>
      </w:r>
      <w:r>
        <w:rPr>
          <w:rFonts w:eastAsia="Times New Roman" w:cstheme="minorHAnsi"/>
          <w:sz w:val="24"/>
          <w:szCs w:val="24"/>
        </w:rPr>
        <w:t>W</w:t>
      </w:r>
      <w:r>
        <w:rPr>
          <w:rFonts w:eastAsia="Times New Roman" w:cstheme="minorHAnsi"/>
          <w:sz w:val="24"/>
          <w:szCs w:val="24"/>
        </w:rPr>
        <w:t xml:space="preserve">e are working with other universities to build networks and foster </w:t>
      </w:r>
      <w:r>
        <w:rPr>
          <w:rFonts w:eastAsia="Times New Roman" w:cstheme="minorHAnsi"/>
          <w:sz w:val="24"/>
          <w:szCs w:val="24"/>
        </w:rPr>
        <w:t>research partnerships</w:t>
      </w:r>
      <w:r>
        <w:rPr>
          <w:rFonts w:eastAsia="Times New Roman" w:cstheme="minorHAnsi"/>
          <w:sz w:val="24"/>
          <w:szCs w:val="24"/>
        </w:rPr>
        <w:t xml:space="preserve"> that create </w:t>
      </w:r>
      <w:r>
        <w:rPr>
          <w:rFonts w:eastAsia="Times New Roman" w:cstheme="minorHAnsi"/>
          <w:sz w:val="24"/>
          <w:szCs w:val="24"/>
        </w:rPr>
        <w:t>the conditions</w:t>
      </w:r>
      <w:r>
        <w:rPr>
          <w:rFonts w:eastAsia="Times New Roman" w:cstheme="minorHAnsi"/>
          <w:sz w:val="24"/>
          <w:szCs w:val="24"/>
        </w:rPr>
        <w:t xml:space="preserve"> for </w:t>
      </w:r>
      <w:r>
        <w:rPr>
          <w:rFonts w:eastAsia="Times New Roman" w:cstheme="minorHAnsi"/>
          <w:sz w:val="24"/>
          <w:szCs w:val="24"/>
        </w:rPr>
        <w:t xml:space="preserve">new ideas on how to address </w:t>
      </w:r>
      <w:r>
        <w:rPr>
          <w:rFonts w:eastAsia="Times New Roman" w:cstheme="minorHAnsi"/>
          <w:sz w:val="24"/>
          <w:szCs w:val="24"/>
        </w:rPr>
        <w:t>today’s grand challenges. Edinburgh is</w:t>
      </w:r>
      <w:r>
        <w:rPr>
          <w:rFonts w:eastAsia="Times New Roman" w:cstheme="minorHAnsi"/>
          <w:sz w:val="24"/>
          <w:szCs w:val="24"/>
        </w:rPr>
        <w:t xml:space="preserve"> proud to be</w:t>
      </w:r>
      <w:r>
        <w:rPr>
          <w:rFonts w:eastAsia="Times New Roman" w:cstheme="minorHAnsi"/>
          <w:sz w:val="24"/>
          <w:szCs w:val="24"/>
        </w:rPr>
        <w:t xml:space="preserve"> a founder member of the </w:t>
      </w:r>
      <w:r w:rsidRPr="00223B4B">
        <w:rPr>
          <w:rFonts w:eastAsia="Times New Roman" w:cstheme="minorHAnsi"/>
          <w:sz w:val="24"/>
          <w:szCs w:val="24"/>
        </w:rPr>
        <w:t>UNA Europa alliance of research-intensive universities led by KU Leuven</w:t>
      </w:r>
      <w:r>
        <w:rPr>
          <w:rFonts w:eastAsia="Times New Roman" w:cstheme="minorHAnsi"/>
          <w:sz w:val="24"/>
          <w:szCs w:val="24"/>
        </w:rPr>
        <w:t xml:space="preserve">.  </w:t>
      </w:r>
      <w:r>
        <w:rPr>
          <w:rFonts w:eastAsia="Times New Roman" w:cstheme="minorHAnsi"/>
          <w:sz w:val="24"/>
          <w:szCs w:val="24"/>
        </w:rPr>
        <w:t xml:space="preserve">A key benefit of access to </w:t>
      </w:r>
      <w:r>
        <w:rPr>
          <w:rFonts w:eastAsia="Times New Roman" w:cstheme="minorHAnsi"/>
          <w:sz w:val="24"/>
          <w:szCs w:val="24"/>
        </w:rPr>
        <w:t>Framework Programme</w:t>
      </w:r>
      <w:r>
        <w:rPr>
          <w:rFonts w:eastAsia="Times New Roman" w:cstheme="minorHAnsi"/>
          <w:sz w:val="24"/>
          <w:szCs w:val="24"/>
        </w:rPr>
        <w:t>s</w:t>
      </w:r>
      <w:r>
        <w:rPr>
          <w:rFonts w:eastAsia="Times New Roman" w:cstheme="minorHAnsi"/>
          <w:sz w:val="24"/>
          <w:szCs w:val="24"/>
        </w:rPr>
        <w:t xml:space="preserve"> and other EU research funding streams</w:t>
      </w:r>
      <w:r>
        <w:rPr>
          <w:rFonts w:eastAsia="Times New Roman" w:cstheme="minorHAnsi"/>
          <w:sz w:val="24"/>
          <w:szCs w:val="24"/>
        </w:rPr>
        <w:t xml:space="preserve"> has been </w:t>
      </w:r>
      <w:r>
        <w:rPr>
          <w:rFonts w:eastAsia="Times New Roman" w:cstheme="minorHAnsi"/>
          <w:sz w:val="24"/>
          <w:szCs w:val="24"/>
        </w:rPr>
        <w:t>the</w:t>
      </w:r>
      <w:r>
        <w:rPr>
          <w:rFonts w:eastAsia="Times New Roman" w:cstheme="minorHAnsi"/>
          <w:sz w:val="24"/>
          <w:szCs w:val="24"/>
        </w:rPr>
        <w:t xml:space="preserve"> extra in</w:t>
      </w:r>
      <w:r>
        <w:rPr>
          <w:rFonts w:eastAsia="Times New Roman" w:cstheme="minorHAnsi"/>
          <w:sz w:val="24"/>
          <w:szCs w:val="24"/>
        </w:rPr>
        <w:t xml:space="preserve">centives </w:t>
      </w:r>
      <w:r>
        <w:rPr>
          <w:rFonts w:eastAsia="Times New Roman" w:cstheme="minorHAnsi"/>
          <w:sz w:val="24"/>
          <w:szCs w:val="24"/>
        </w:rPr>
        <w:t xml:space="preserve">created </w:t>
      </w:r>
      <w:r>
        <w:rPr>
          <w:rFonts w:eastAsia="Times New Roman" w:cstheme="minorHAnsi"/>
          <w:sz w:val="24"/>
          <w:szCs w:val="24"/>
        </w:rPr>
        <w:t xml:space="preserve">to seek out new partners and </w:t>
      </w:r>
      <w:r>
        <w:rPr>
          <w:rFonts w:eastAsia="Times New Roman" w:cstheme="minorHAnsi"/>
          <w:sz w:val="24"/>
          <w:szCs w:val="24"/>
        </w:rPr>
        <w:t>foster collaborations across borders.</w:t>
      </w:r>
      <w:r w:rsidRPr="00223B4B">
        <w:rPr>
          <w:rFonts w:eastAsia="Times New Roman" w:cstheme="minorHAnsi"/>
          <w:sz w:val="24"/>
          <w:szCs w:val="24"/>
        </w:rPr>
        <w:t xml:space="preserve"> </w:t>
      </w:r>
      <w:r>
        <w:rPr>
          <w:rFonts w:eastAsia="Times New Roman" w:cstheme="minorHAnsi"/>
          <w:sz w:val="24"/>
          <w:szCs w:val="24"/>
        </w:rPr>
        <w:t>A UK Government funding stream</w:t>
      </w:r>
      <w:r>
        <w:rPr>
          <w:rFonts w:eastAsia="Times New Roman" w:cstheme="minorHAnsi"/>
          <w:sz w:val="24"/>
          <w:szCs w:val="24"/>
        </w:rPr>
        <w:t xml:space="preserve"> </w:t>
      </w:r>
      <w:r>
        <w:rPr>
          <w:rFonts w:eastAsia="Times New Roman" w:cstheme="minorHAnsi"/>
          <w:sz w:val="24"/>
          <w:szCs w:val="24"/>
        </w:rPr>
        <w:t>that funds the costs to join i</w:t>
      </w:r>
      <w:r>
        <w:rPr>
          <w:rFonts w:eastAsia="Times New Roman" w:cstheme="minorHAnsi"/>
          <w:sz w:val="24"/>
          <w:szCs w:val="24"/>
        </w:rPr>
        <w:t xml:space="preserve">n could </w:t>
      </w:r>
      <w:r>
        <w:rPr>
          <w:rFonts w:eastAsia="Times New Roman" w:cstheme="minorHAnsi"/>
          <w:sz w:val="24"/>
          <w:szCs w:val="24"/>
        </w:rPr>
        <w:t xml:space="preserve">replicate these benefits.  </w:t>
      </w:r>
    </w:p>
    <w:p w:rsidR="00445D18" w:rsidP="005C11FA">
      <w:pPr>
        <w:spacing w:before="200" w:after="200" w:line="240" w:lineRule="auto"/>
        <w:rPr>
          <w:rFonts w:eastAsia="Times New Roman" w:cstheme="minorHAnsi"/>
          <w:sz w:val="24"/>
          <w:szCs w:val="24"/>
        </w:rPr>
      </w:pPr>
      <w:r>
        <w:rPr>
          <w:rFonts w:eastAsia="Times New Roman" w:cstheme="minorHAnsi"/>
          <w:sz w:val="24"/>
          <w:szCs w:val="24"/>
        </w:rPr>
        <w:t>C</w:t>
      </w:r>
      <w:r>
        <w:rPr>
          <w:rFonts w:eastAsia="Times New Roman" w:cstheme="minorHAnsi"/>
          <w:sz w:val="24"/>
          <w:szCs w:val="24"/>
        </w:rPr>
        <w:t>lose partnerships between universities</w:t>
      </w:r>
      <w:r>
        <w:rPr>
          <w:rFonts w:eastAsia="Times New Roman" w:cstheme="minorHAnsi"/>
          <w:sz w:val="24"/>
          <w:szCs w:val="24"/>
        </w:rPr>
        <w:t xml:space="preserve"> also </w:t>
      </w:r>
      <w:r>
        <w:rPr>
          <w:rFonts w:eastAsia="Times New Roman" w:cstheme="minorHAnsi"/>
          <w:sz w:val="24"/>
          <w:szCs w:val="24"/>
        </w:rPr>
        <w:t>provide an</w:t>
      </w:r>
      <w:r>
        <w:rPr>
          <w:rFonts w:eastAsia="Times New Roman" w:cstheme="minorHAnsi"/>
          <w:sz w:val="24"/>
          <w:szCs w:val="24"/>
        </w:rPr>
        <w:t xml:space="preserve"> ability for </w:t>
      </w:r>
      <w:r w:rsidRPr="003275D9">
        <w:rPr>
          <w:rFonts w:eastAsia="Times New Roman" w:cstheme="minorHAnsi"/>
          <w:sz w:val="24"/>
          <w:szCs w:val="24"/>
        </w:rPr>
        <w:t>students and staff</w:t>
      </w:r>
      <w:r>
        <w:rPr>
          <w:rFonts w:eastAsia="Times New Roman" w:cstheme="minorHAnsi"/>
          <w:sz w:val="24"/>
          <w:szCs w:val="24"/>
        </w:rPr>
        <w:t xml:space="preserve"> </w:t>
      </w:r>
      <w:r w:rsidRPr="003275D9">
        <w:rPr>
          <w:rFonts w:eastAsia="Times New Roman" w:cstheme="minorHAnsi"/>
          <w:sz w:val="24"/>
          <w:szCs w:val="24"/>
        </w:rPr>
        <w:t xml:space="preserve">to </w:t>
      </w:r>
      <w:r>
        <w:rPr>
          <w:rFonts w:eastAsia="Times New Roman" w:cstheme="minorHAnsi"/>
          <w:sz w:val="24"/>
          <w:szCs w:val="24"/>
        </w:rPr>
        <w:t xml:space="preserve">move between organisations and </w:t>
      </w:r>
      <w:r w:rsidRPr="003275D9">
        <w:rPr>
          <w:rFonts w:eastAsia="Times New Roman" w:cstheme="minorHAnsi"/>
          <w:sz w:val="24"/>
          <w:szCs w:val="24"/>
        </w:rPr>
        <w:t>increase their cultural awareness, learn new skills</w:t>
      </w:r>
      <w:r>
        <w:rPr>
          <w:rFonts w:eastAsia="Times New Roman" w:cstheme="minorHAnsi"/>
          <w:sz w:val="24"/>
          <w:szCs w:val="24"/>
        </w:rPr>
        <w:t xml:space="preserve"> and </w:t>
      </w:r>
      <w:r w:rsidRPr="003275D9">
        <w:rPr>
          <w:rFonts w:eastAsia="Times New Roman" w:cstheme="minorHAnsi"/>
          <w:sz w:val="24"/>
          <w:szCs w:val="24"/>
        </w:rPr>
        <w:t xml:space="preserve">languages and bring new ideas and innovations back to their home institutions, towns and </w:t>
      </w:r>
      <w:r w:rsidRPr="003275D9">
        <w:rPr>
          <w:rFonts w:eastAsia="Times New Roman" w:cstheme="minorHAnsi"/>
          <w:sz w:val="24"/>
          <w:szCs w:val="24"/>
        </w:rPr>
        <w:t>cities</w:t>
      </w:r>
      <w:r>
        <w:rPr>
          <w:rFonts w:eastAsia="Times New Roman" w:cstheme="minorHAnsi"/>
          <w:sz w:val="24"/>
          <w:szCs w:val="24"/>
        </w:rPr>
        <w:t xml:space="preserve">. </w:t>
      </w:r>
      <w:r>
        <w:rPr>
          <w:rFonts w:eastAsia="Times New Roman" w:cstheme="minorHAnsi"/>
          <w:sz w:val="24"/>
          <w:szCs w:val="24"/>
        </w:rPr>
        <w:t>Erasmus+</w:t>
      </w:r>
      <w:r w:rsidRPr="003275D9">
        <w:rPr>
          <w:rFonts w:eastAsia="Times New Roman" w:cstheme="minorHAnsi"/>
          <w:sz w:val="24"/>
          <w:szCs w:val="24"/>
        </w:rPr>
        <w:t xml:space="preserve"> has been an accessible</w:t>
      </w:r>
      <w:r>
        <w:rPr>
          <w:rFonts w:eastAsia="Times New Roman" w:cstheme="minorHAnsi"/>
          <w:sz w:val="24"/>
          <w:szCs w:val="24"/>
        </w:rPr>
        <w:t xml:space="preserve"> route</w:t>
      </w:r>
      <w:r>
        <w:rPr>
          <w:rFonts w:eastAsia="Times New Roman" w:cstheme="minorHAnsi"/>
          <w:sz w:val="24"/>
          <w:szCs w:val="24"/>
        </w:rPr>
        <w:t xml:space="preserve"> to this: t</w:t>
      </w:r>
      <w:r w:rsidRPr="003D247F">
        <w:rPr>
          <w:rFonts w:eastAsia="Times New Roman" w:cstheme="minorHAnsi"/>
          <w:sz w:val="24"/>
          <w:szCs w:val="24"/>
        </w:rPr>
        <w:t>he University of Edinburgh is the largest UK recipient of Erasmus+ student and staff mobility funding</w:t>
      </w:r>
      <w:r w:rsidRPr="003D247F">
        <w:rPr>
          <w:rFonts w:eastAsia="Times New Roman" w:cstheme="minorHAnsi"/>
          <w:sz w:val="24"/>
          <w:szCs w:val="24"/>
        </w:rPr>
        <w:t xml:space="preserve">, </w:t>
      </w:r>
      <w:r>
        <w:rPr>
          <w:rFonts w:eastAsia="Times New Roman" w:cstheme="minorHAnsi"/>
          <w:sz w:val="24"/>
          <w:szCs w:val="24"/>
        </w:rPr>
        <w:t xml:space="preserve">with nearly 600 students visiting per year and over 360 outgoing students, </w:t>
      </w:r>
      <w:r w:rsidRPr="003D247F">
        <w:rPr>
          <w:rFonts w:eastAsia="Times New Roman" w:cstheme="minorHAnsi"/>
          <w:sz w:val="24"/>
          <w:szCs w:val="24"/>
        </w:rPr>
        <w:t>and w</w:t>
      </w:r>
      <w:r w:rsidRPr="003D247F">
        <w:rPr>
          <w:rFonts w:eastAsia="Times New Roman" w:cstheme="minorHAnsi"/>
          <w:sz w:val="24"/>
          <w:szCs w:val="24"/>
        </w:rPr>
        <w:t xml:space="preserve">e </w:t>
      </w:r>
      <w:r>
        <w:rPr>
          <w:rFonts w:eastAsia="Times New Roman" w:cstheme="minorHAnsi"/>
          <w:sz w:val="24"/>
          <w:szCs w:val="24"/>
        </w:rPr>
        <w:t xml:space="preserve">are </w:t>
      </w:r>
      <w:r>
        <w:rPr>
          <w:rFonts w:eastAsia="Times New Roman" w:cstheme="minorHAnsi"/>
          <w:sz w:val="24"/>
          <w:szCs w:val="24"/>
        </w:rPr>
        <w:t xml:space="preserve">delighted </w:t>
      </w:r>
      <w:r>
        <w:rPr>
          <w:rFonts w:eastAsia="Times New Roman" w:cstheme="minorHAnsi"/>
          <w:sz w:val="24"/>
          <w:szCs w:val="24"/>
        </w:rPr>
        <w:t>to</w:t>
      </w:r>
      <w:r>
        <w:rPr>
          <w:rFonts w:eastAsia="Times New Roman" w:cstheme="minorHAnsi"/>
          <w:sz w:val="24"/>
          <w:szCs w:val="24"/>
        </w:rPr>
        <w:t xml:space="preserve"> have b</w:t>
      </w:r>
      <w:r w:rsidRPr="003D247F">
        <w:rPr>
          <w:rFonts w:eastAsia="Times New Roman" w:cstheme="minorHAnsi"/>
          <w:sz w:val="24"/>
          <w:szCs w:val="24"/>
        </w:rPr>
        <w:t>een awarded €4.1</w:t>
      </w:r>
      <w:r>
        <w:rPr>
          <w:rFonts w:eastAsia="Times New Roman" w:cstheme="minorHAnsi"/>
          <w:sz w:val="24"/>
          <w:szCs w:val="24"/>
        </w:rPr>
        <w:t xml:space="preserve"> million</w:t>
      </w:r>
      <w:r w:rsidRPr="003D247F">
        <w:rPr>
          <w:rFonts w:eastAsia="Times New Roman" w:cstheme="minorHAnsi"/>
          <w:sz w:val="24"/>
          <w:szCs w:val="24"/>
        </w:rPr>
        <w:t xml:space="preserve"> to support European and international mobility until May 2023.</w:t>
      </w:r>
      <w:r>
        <w:rPr>
          <w:rFonts w:eastAsia="Times New Roman" w:cstheme="minorHAnsi"/>
          <w:sz w:val="24"/>
          <w:szCs w:val="24"/>
        </w:rPr>
        <w:t xml:space="preserve"> </w:t>
      </w:r>
      <w:r w:rsidRPr="003D247F">
        <w:rPr>
          <w:rFonts w:eastAsia="Times New Roman" w:cstheme="minorHAnsi"/>
          <w:sz w:val="24"/>
          <w:szCs w:val="24"/>
        </w:rPr>
        <w:t xml:space="preserve">The Erasmus+ programme is a key component for </w:t>
      </w:r>
      <w:r w:rsidRPr="003D247F">
        <w:rPr>
          <w:rFonts w:eastAsia="Times New Roman" w:cstheme="minorHAnsi"/>
          <w:sz w:val="24"/>
          <w:szCs w:val="24"/>
        </w:rPr>
        <w:t>UoE</w:t>
      </w:r>
      <w:r w:rsidRPr="003D247F">
        <w:rPr>
          <w:rFonts w:eastAsia="Times New Roman" w:cstheme="minorHAnsi"/>
          <w:sz w:val="24"/>
          <w:szCs w:val="24"/>
        </w:rPr>
        <w:t xml:space="preserve"> students on Modern European Languag</w:t>
      </w:r>
      <w:r>
        <w:rPr>
          <w:rFonts w:eastAsia="Times New Roman" w:cstheme="minorHAnsi"/>
          <w:sz w:val="24"/>
          <w:szCs w:val="24"/>
        </w:rPr>
        <w:t xml:space="preserve">es </w:t>
      </w:r>
      <w:r w:rsidRPr="003D247F">
        <w:rPr>
          <w:rFonts w:eastAsia="Times New Roman" w:cstheme="minorHAnsi"/>
          <w:sz w:val="24"/>
          <w:szCs w:val="24"/>
        </w:rPr>
        <w:t xml:space="preserve">programmes who are required to spend a year studying/working abroad, </w:t>
      </w:r>
      <w:r>
        <w:rPr>
          <w:rFonts w:eastAsia="Times New Roman" w:cstheme="minorHAnsi"/>
          <w:sz w:val="24"/>
          <w:szCs w:val="24"/>
        </w:rPr>
        <w:t xml:space="preserve">and </w:t>
      </w:r>
      <w:r>
        <w:rPr>
          <w:rFonts w:eastAsia="Times New Roman" w:cstheme="minorHAnsi"/>
          <w:sz w:val="24"/>
          <w:szCs w:val="24"/>
        </w:rPr>
        <w:t xml:space="preserve">it </w:t>
      </w:r>
      <w:r w:rsidRPr="003D247F">
        <w:rPr>
          <w:rFonts w:eastAsia="Times New Roman" w:cstheme="minorHAnsi"/>
          <w:sz w:val="24"/>
          <w:szCs w:val="24"/>
        </w:rPr>
        <w:t>also provides funding to sup</w:t>
      </w:r>
      <w:r w:rsidRPr="003D247F">
        <w:rPr>
          <w:rFonts w:eastAsia="Times New Roman" w:cstheme="minorHAnsi"/>
          <w:sz w:val="24"/>
          <w:szCs w:val="24"/>
        </w:rPr>
        <w:t xml:space="preserve">port them with the extra cost of living abroad.  </w:t>
      </w:r>
      <w:r>
        <w:rPr>
          <w:rFonts w:eastAsia="Times New Roman" w:cstheme="minorHAnsi"/>
          <w:sz w:val="24"/>
          <w:szCs w:val="24"/>
        </w:rPr>
        <w:t xml:space="preserve">With this scheme taking us beyond </w:t>
      </w:r>
      <w:r>
        <w:rPr>
          <w:rFonts w:eastAsia="Times New Roman" w:cstheme="minorHAnsi"/>
          <w:sz w:val="24"/>
          <w:szCs w:val="24"/>
        </w:rPr>
        <w:t xml:space="preserve">the end of the transition programme, we anticipate that this will give a longer period in which </w:t>
      </w:r>
      <w:r>
        <w:rPr>
          <w:rFonts w:eastAsia="Times New Roman" w:cstheme="minorHAnsi"/>
          <w:sz w:val="24"/>
          <w:szCs w:val="24"/>
        </w:rPr>
        <w:t>to plan oth</w:t>
      </w:r>
      <w:r>
        <w:rPr>
          <w:rFonts w:eastAsia="Times New Roman" w:cstheme="minorHAnsi"/>
          <w:sz w:val="24"/>
          <w:szCs w:val="24"/>
        </w:rPr>
        <w:t xml:space="preserve">er routes to replace the </w:t>
      </w:r>
      <w:r>
        <w:rPr>
          <w:rFonts w:eastAsia="Times New Roman" w:cstheme="minorHAnsi"/>
          <w:sz w:val="24"/>
          <w:szCs w:val="24"/>
        </w:rPr>
        <w:t>availability of Erasmus funding, if it is</w:t>
      </w:r>
      <w:r>
        <w:rPr>
          <w:rFonts w:eastAsia="Times New Roman" w:cstheme="minorHAnsi"/>
          <w:sz w:val="24"/>
          <w:szCs w:val="24"/>
        </w:rPr>
        <w:t xml:space="preserve"> confirmed that this route is no longer open.</w:t>
      </w:r>
    </w:p>
    <w:p w:rsidR="00FD56CD" w:rsidRPr="00FD56CD" w:rsidP="005C11FA">
      <w:pPr>
        <w:spacing w:before="200" w:after="200" w:line="240" w:lineRule="auto"/>
        <w:rPr>
          <w:rFonts w:eastAsia="Times New Roman" w:cstheme="minorHAnsi"/>
          <w:i/>
          <w:iCs/>
          <w:sz w:val="24"/>
          <w:szCs w:val="24"/>
        </w:rPr>
      </w:pPr>
      <w:r w:rsidRPr="00FD56CD">
        <w:rPr>
          <w:rFonts w:eastAsia="Times New Roman" w:cstheme="minorHAnsi"/>
          <w:i/>
          <w:iCs/>
          <w:sz w:val="24"/>
          <w:szCs w:val="24"/>
        </w:rPr>
        <w:t>October 2020</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265D9" w:rsidP="0072333D">
      <w:pPr>
        <w:spacing w:after="0" w:line="240" w:lineRule="auto"/>
      </w:pPr>
      <w:r>
        <w:separator/>
      </w:r>
    </w:p>
  </w:footnote>
  <w:footnote w:type="continuationSeparator" w:id="1">
    <w:p w:rsidR="007265D9" w:rsidP="0072333D">
      <w:pPr>
        <w:spacing w:after="0" w:line="240" w:lineRule="auto"/>
      </w:pPr>
      <w:r>
        <w:continuationSeparator/>
      </w:r>
    </w:p>
  </w:footnote>
  <w:footnote w:id="2">
    <w:p w:rsidR="00A05F65" w:rsidP="00A05F65">
      <w:pPr>
        <w:pStyle w:val="FootnoteText"/>
      </w:pPr>
      <w:r>
        <w:rPr>
          <w:rStyle w:val="FootnoteReference"/>
        </w:rPr>
        <w:footnoteRef/>
      </w:r>
      <w:r>
        <w:t xml:space="preserve"> Annual report and Accounts 2018-19 </w:t>
      </w:r>
      <w:r>
        <w:fldChar w:fldCharType="begin"/>
      </w:r>
      <w:r>
        <w:instrText xml:space="preserve"> HYPERLINK "https://www.ed.ac.uk/files/atoms/files/201908_uoe_annual_accounts_2019_29_online.pdf" </w:instrText>
      </w:r>
      <w:r>
        <w:fldChar w:fldCharType="separate"/>
      </w:r>
      <w:r w:rsidRPr="00B01B05">
        <w:rPr>
          <w:rStyle w:val="Hyperlink"/>
        </w:rPr>
        <w:t>https://www.ed.ac.uk/files/atoms/files/201908_uoe_annual_accounts_2019_29_online.pdf</w:t>
      </w:r>
      <w:r>
        <w:fldChar w:fldCharType="end"/>
      </w:r>
      <w:r>
        <w:t xml:space="preserve"> </w:t>
      </w:r>
    </w:p>
  </w:footnote>
  <w:footnote w:id="3">
    <w:p w:rsidR="00A05F65" w:rsidP="00A05F65">
      <w:pPr>
        <w:pStyle w:val="FootnoteText"/>
      </w:pPr>
      <w:r>
        <w:rPr>
          <w:rStyle w:val="FootnoteReference"/>
        </w:rPr>
        <w:footnoteRef/>
      </w:r>
      <w:r>
        <w:t xml:space="preserve"> </w:t>
      </w:r>
      <w:r>
        <w:fldChar w:fldCharType="begin"/>
      </w:r>
      <w:r>
        <w:instrText xml:space="preserve"> HYPERLINK "https://www.audit-scotland.gov.uk/uploads/docs/report/2019/nr_190919_finances_universities.pdf" </w:instrText>
      </w:r>
      <w:r>
        <w:fldChar w:fldCharType="separate"/>
      </w:r>
      <w:r w:rsidRPr="00B01B05">
        <w:rPr>
          <w:rStyle w:val="Hyperlink"/>
        </w:rPr>
        <w:t>https://www.audit-scotland.gov.uk/uploads/docs/report/2019/nr_190919_finances_universities.pdf</w:t>
      </w:r>
      <w:r>
        <w:fldChar w:fldCharType="end"/>
      </w:r>
      <w:r>
        <w:t xml:space="preserve"> </w:t>
      </w:r>
    </w:p>
  </w:footnote>
  <w:footnote w:id="4">
    <w:p w:rsidR="007331B5">
      <w:pPr>
        <w:pStyle w:val="FootnoteText"/>
      </w:pPr>
      <w:r>
        <w:rPr>
          <w:rStyle w:val="FootnoteReference"/>
        </w:rPr>
        <w:footnoteRef/>
      </w:r>
      <w:r>
        <w:t xml:space="preserve"> Data from TRAC</w:t>
      </w:r>
    </w:p>
  </w:footnote>
  <w:footnote w:id="5">
    <w:p w:rsidR="00926E40">
      <w:pPr>
        <w:pStyle w:val="FootnoteText"/>
      </w:pPr>
      <w:r>
        <w:rPr>
          <w:rStyle w:val="FootnoteReference"/>
        </w:rPr>
        <w:footnoteRef/>
      </w:r>
      <w:r>
        <w:t xml:space="preserve"> </w:t>
      </w:r>
      <w:r>
        <w:fldChar w:fldCharType="begin"/>
      </w:r>
      <w:r>
        <w:instrText xml:space="preserve"> HYPERLINK "http://www.sfc.ac.uk/nmsruntime/saveasdialog.aspx?lID=20907&amp;sID=12926" </w:instrText>
      </w:r>
      <w:r>
        <w:fldChar w:fldCharType="separate"/>
      </w:r>
      <w:r w:rsidRPr="00B01B05">
        <w:rPr>
          <w:rStyle w:val="Hyperlink"/>
        </w:rPr>
        <w:t>http://www.sfc.ac.uk/nmsruntime/saveasdialog.aspx?lID=20907&amp;sID=12926</w:t>
      </w:r>
      <w:r>
        <w:fldChar w:fldCharType="end"/>
      </w:r>
      <w:r>
        <w:t xml:space="preserve"> </w:t>
      </w:r>
    </w:p>
  </w:footnote>
  <w:footnote w:id="6">
    <w:p w:rsidR="003A4D85">
      <w:pPr>
        <w:pStyle w:val="FootnoteText"/>
      </w:pPr>
      <w:r>
        <w:rPr>
          <w:rStyle w:val="FootnoteReference"/>
        </w:rPr>
        <w:footnoteRef/>
      </w:r>
      <w:r>
        <w:t xml:space="preserve"> Biggar economics model</w:t>
      </w:r>
    </w:p>
  </w:footnote>
  <w:footnote w:id="7">
    <w:p w:rsidR="009870B4">
      <w:pPr>
        <w:pStyle w:val="FootnoteText"/>
      </w:pPr>
      <w:r>
        <w:rPr>
          <w:rStyle w:val="FootnoteReference"/>
        </w:rPr>
        <w:footnoteRef/>
      </w:r>
      <w:r>
        <w:t xml:space="preserve"> </w:t>
      </w:r>
      <w:r>
        <w:fldChar w:fldCharType="begin"/>
      </w:r>
      <w:r>
        <w:instrText xml:space="preserve"> HYPERLINK "https://www.audit-scotland.gov.uk/uploads/docs/report/2019/nr_190919_finances_universities.pdf" </w:instrText>
      </w:r>
      <w:r>
        <w:fldChar w:fldCharType="separate"/>
      </w:r>
      <w:r w:rsidRPr="00B01B05">
        <w:rPr>
          <w:rStyle w:val="Hyperlink"/>
        </w:rPr>
        <w:t>https://www.audit-scotland.gov.uk/uploads/docs/report/2019/nr_190919_finances_universities.pdf</w:t>
      </w:r>
      <w:r>
        <w:fldChar w:fldCharType="end"/>
      </w:r>
      <w:r>
        <w:t xml:space="preserve"> </w:t>
      </w:r>
    </w:p>
  </w:footnote>
  <w:footnote w:id="8">
    <w:p w:rsidR="00466A46" w:rsidP="00466A46">
      <w:pPr>
        <w:pStyle w:val="FootnoteText"/>
      </w:pPr>
      <w:r>
        <w:rPr>
          <w:rStyle w:val="FootnoteReference"/>
        </w:rPr>
        <w:footnoteRef/>
      </w:r>
      <w:r>
        <w:t xml:space="preserve"> SFC Independent Review of Research Pooling </w:t>
      </w:r>
      <w:r>
        <w:fldChar w:fldCharType="begin"/>
      </w:r>
      <w:r>
        <w:instrText xml:space="preserve"> HYPERLINK "http://www.sfc.ac.uk/web/FILES/ResearchPooling/Independent_Review_SFC_Research_Pooling_Initiative.pdf" </w:instrText>
      </w:r>
      <w:r>
        <w:fldChar w:fldCharType="separate"/>
      </w:r>
      <w:r w:rsidRPr="00B01B05">
        <w:rPr>
          <w:rStyle w:val="Hyperlink"/>
        </w:rPr>
        <w:t>http://www.sfc.ac.uk/web/FILES/ResearchPooling/Independent_Review_SFC_Research_Pooling_Initiative.pdf</w:t>
      </w:r>
      <w:r>
        <w:fldChar w:fldCharType="end"/>
      </w:r>
    </w:p>
  </w:footnote>
  <w:footnote w:id="9">
    <w:p w:rsidR="00413C69" w:rsidP="00413C69">
      <w:pPr>
        <w:pStyle w:val="FootnoteText"/>
      </w:pPr>
      <w:r>
        <w:rPr>
          <w:rStyle w:val="FootnoteReference"/>
        </w:rPr>
        <w:footnoteRef/>
      </w:r>
      <w:r>
        <w:t xml:space="preserve"> 2018-19 HESA data</w:t>
      </w:r>
    </w:p>
  </w:footnote>
  <w:footnote w:id="10">
    <w:p w:rsidR="00B0768C">
      <w:pPr>
        <w:pStyle w:val="FootnoteText"/>
      </w:pPr>
      <w:r>
        <w:rPr>
          <w:rStyle w:val="FootnoteReference"/>
        </w:rPr>
        <w:footnoteRef/>
      </w:r>
      <w:r>
        <w:t xml:space="preserve"> </w:t>
      </w:r>
      <w:r>
        <w:fldChar w:fldCharType="begin"/>
      </w:r>
      <w:r>
        <w:instrText xml:space="preserve"> HYPERLINK "https://edinburgh-innovations.ed.ac.uk/2020/08/05/edinburgh-4th-in-uk-for-industrial-engagement/" </w:instrText>
      </w:r>
      <w:r>
        <w:fldChar w:fldCharType="separate"/>
      </w:r>
      <w:r w:rsidRPr="00B01B05">
        <w:rPr>
          <w:rStyle w:val="Hyperlink"/>
        </w:rPr>
        <w:t>https://edinburgh-innovations.ed.ac.uk/2020/08/05/edinburgh-4th-in-uk-for-industrial-engagement/</w:t>
      </w:r>
      <w:r>
        <w:fldChar w:fldCharType="end"/>
      </w:r>
      <w:r>
        <w:t xml:space="preserve"> </w:t>
      </w:r>
    </w:p>
  </w:footnote>
  <w:footnote w:id="11">
    <w:p w:rsidR="00573F93">
      <w:pPr>
        <w:pStyle w:val="FootnoteText"/>
      </w:pPr>
      <w:r>
        <w:rPr>
          <w:rStyle w:val="FootnoteReference"/>
        </w:rPr>
        <w:footnoteRef/>
      </w:r>
      <w:r>
        <w:t xml:space="preserve"> ibid</w:t>
      </w:r>
    </w:p>
  </w:footnote>
  <w:footnote w:id="12">
    <w:p w:rsidR="00502014">
      <w:pPr>
        <w:pStyle w:val="FootnoteText"/>
      </w:pPr>
      <w:r>
        <w:rPr>
          <w:rStyle w:val="FootnoteReference"/>
        </w:rPr>
        <w:footnoteRef/>
      </w:r>
      <w:r>
        <w:t xml:space="preserve"> </w:t>
      </w:r>
      <w:r>
        <w:t xml:space="preserve">Research England Annual Funding Allocations 2020-21 </w:t>
      </w:r>
      <w:r>
        <w:fldChar w:fldCharType="begin"/>
      </w:r>
      <w:r>
        <w:instrText xml:space="preserve"> HYPERLINK "https://re.ukri.org/finance/annual-funding-allocations/annual-funding-allocations-2020-21/" </w:instrText>
      </w:r>
      <w:r>
        <w:fldChar w:fldCharType="separate"/>
      </w:r>
      <w:r w:rsidRPr="00B01B05">
        <w:rPr>
          <w:rStyle w:val="Hyperlink"/>
        </w:rPr>
        <w:t>https://re.ukri.org/finance/annual-funding-allocations/annual-funding-allocations-2020-21/</w:t>
      </w:r>
      <w:r>
        <w:fldChar w:fldCharType="end"/>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754A65"/>
    <w:multiLevelType w:val="hybridMultilevel"/>
    <w:tmpl w:val="7690D7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3B70831"/>
    <w:multiLevelType w:val="multilevel"/>
    <w:tmpl w:val="D5C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F332CE"/>
    <w:multiLevelType w:val="hybridMultilevel"/>
    <w:tmpl w:val="718224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D1B0781"/>
    <w:multiLevelType w:val="hybridMultilevel"/>
    <w:tmpl w:val="422032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9C23DFF"/>
    <w:multiLevelType w:val="hybridMultilevel"/>
    <w:tmpl w:val="34A27E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4060E9E"/>
    <w:multiLevelType w:val="hybridMultilevel"/>
    <w:tmpl w:val="E4D697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2A62D36"/>
    <w:multiLevelType w:val="hybridMultilevel"/>
    <w:tmpl w:val="0FF8F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5"/>
  </w:num>
  <w:num w:numId="3">
    <w:abstractNumId w:val="2"/>
  </w:num>
  <w:num w:numId="4">
    <w:abstractNumId w:val="3"/>
  </w:num>
  <w:num w:numId="5">
    <w:abstractNumId w:val="4"/>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link w:val="Heading1Char"/>
    <w:uiPriority w:val="9"/>
    <w:qFormat/>
    <w:rsid w:val="00DE5B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325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513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65C2"/>
    <w:pPr>
      <w:ind w:left="720"/>
      <w:contextualSpacing/>
    </w:pPr>
  </w:style>
  <w:style w:type="character" w:customStyle="1" w:styleId="Heading1Char">
    <w:name w:val="Heading 1 Char"/>
    <w:basedOn w:val="DefaultParagraphFont"/>
    <w:link w:val="Heading1"/>
    <w:uiPriority w:val="9"/>
    <w:rsid w:val="00DE5B0B"/>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497B6D"/>
    <w:rPr>
      <w:color w:val="0563C1" w:themeColor="hyperlink"/>
      <w:u w:val="single"/>
    </w:rPr>
  </w:style>
  <w:style w:type="character" w:customStyle="1" w:styleId="UnresolvedMention1">
    <w:name w:val="Unresolved Mention1"/>
    <w:basedOn w:val="DefaultParagraphFont"/>
    <w:uiPriority w:val="99"/>
    <w:semiHidden/>
    <w:unhideWhenUsed/>
    <w:rsid w:val="00497B6D"/>
    <w:rPr>
      <w:color w:val="605E5C"/>
      <w:shd w:val="clear" w:color="auto" w:fill="E1DFDD"/>
    </w:rPr>
  </w:style>
  <w:style w:type="paragraph" w:styleId="FootnoteText">
    <w:name w:val="footnote text"/>
    <w:basedOn w:val="Normal"/>
    <w:link w:val="FootnoteTextChar"/>
    <w:uiPriority w:val="99"/>
    <w:semiHidden/>
    <w:unhideWhenUsed/>
    <w:rsid w:val="007233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333D"/>
    <w:rPr>
      <w:sz w:val="20"/>
      <w:szCs w:val="20"/>
    </w:rPr>
  </w:style>
  <w:style w:type="character" w:styleId="FootnoteReference">
    <w:name w:val="footnote reference"/>
    <w:basedOn w:val="DefaultParagraphFont"/>
    <w:uiPriority w:val="99"/>
    <w:semiHidden/>
    <w:unhideWhenUsed/>
    <w:rsid w:val="0072333D"/>
    <w:rPr>
      <w:vertAlign w:val="superscript"/>
    </w:rPr>
  </w:style>
  <w:style w:type="character" w:styleId="FollowedHyperlink">
    <w:name w:val="FollowedHyperlink"/>
    <w:basedOn w:val="DefaultParagraphFont"/>
    <w:uiPriority w:val="99"/>
    <w:semiHidden/>
    <w:unhideWhenUsed/>
    <w:rsid w:val="00D56013"/>
    <w:rPr>
      <w:color w:val="954F72" w:themeColor="followedHyperlink"/>
      <w:u w:val="single"/>
    </w:rPr>
  </w:style>
  <w:style w:type="paragraph" w:styleId="BalloonText">
    <w:name w:val="Balloon Text"/>
    <w:basedOn w:val="Normal"/>
    <w:link w:val="BalloonTextChar"/>
    <w:uiPriority w:val="99"/>
    <w:semiHidden/>
    <w:unhideWhenUsed/>
    <w:rsid w:val="003A40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0A6"/>
    <w:rPr>
      <w:rFonts w:ascii="Segoe UI" w:hAnsi="Segoe UI" w:cs="Segoe UI"/>
      <w:sz w:val="18"/>
      <w:szCs w:val="18"/>
    </w:rPr>
  </w:style>
  <w:style w:type="character" w:styleId="Strong">
    <w:name w:val="Strong"/>
    <w:basedOn w:val="DefaultParagraphFont"/>
    <w:uiPriority w:val="22"/>
    <w:qFormat/>
    <w:rsid w:val="00A11367"/>
    <w:rPr>
      <w:b/>
      <w:bCs/>
    </w:rPr>
  </w:style>
  <w:style w:type="character" w:styleId="CommentReference">
    <w:name w:val="annotation reference"/>
    <w:basedOn w:val="DefaultParagraphFont"/>
    <w:uiPriority w:val="99"/>
    <w:semiHidden/>
    <w:unhideWhenUsed/>
    <w:rsid w:val="00746095"/>
    <w:rPr>
      <w:sz w:val="16"/>
      <w:szCs w:val="16"/>
    </w:rPr>
  </w:style>
  <w:style w:type="paragraph" w:styleId="CommentText">
    <w:name w:val="annotation text"/>
    <w:basedOn w:val="Normal"/>
    <w:link w:val="CommentTextChar"/>
    <w:uiPriority w:val="99"/>
    <w:semiHidden/>
    <w:unhideWhenUsed/>
    <w:rsid w:val="00746095"/>
    <w:pPr>
      <w:spacing w:line="240" w:lineRule="auto"/>
    </w:pPr>
    <w:rPr>
      <w:sz w:val="20"/>
      <w:szCs w:val="20"/>
    </w:rPr>
  </w:style>
  <w:style w:type="character" w:customStyle="1" w:styleId="CommentTextChar">
    <w:name w:val="Comment Text Char"/>
    <w:basedOn w:val="DefaultParagraphFont"/>
    <w:link w:val="CommentText"/>
    <w:uiPriority w:val="99"/>
    <w:semiHidden/>
    <w:rsid w:val="00746095"/>
    <w:rPr>
      <w:sz w:val="20"/>
      <w:szCs w:val="20"/>
    </w:rPr>
  </w:style>
  <w:style w:type="paragraph" w:styleId="CommentSubject">
    <w:name w:val="annotation subject"/>
    <w:basedOn w:val="CommentText"/>
    <w:next w:val="CommentText"/>
    <w:link w:val="CommentSubjectChar"/>
    <w:uiPriority w:val="99"/>
    <w:semiHidden/>
    <w:unhideWhenUsed/>
    <w:rsid w:val="00746095"/>
    <w:rPr>
      <w:b/>
      <w:bCs/>
    </w:rPr>
  </w:style>
  <w:style w:type="character" w:customStyle="1" w:styleId="CommentSubjectChar">
    <w:name w:val="Comment Subject Char"/>
    <w:basedOn w:val="CommentTextChar"/>
    <w:link w:val="CommentSubject"/>
    <w:uiPriority w:val="99"/>
    <w:semiHidden/>
    <w:rsid w:val="007460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Useful_x0020_Docs xmlns="78a21a5f-a3ba-4cbf-9fd5-97a15faad296"/>
    <Deadline xmlns="78a21a5f-a3ba-4cbf-9fd5-97a15faad296" xsi:nil="true"/>
    <RecordNumber xmlns="4600776d-0a3c-44b4-bff2-0ceaafb13046" xsi:nil="true"/>
    <Publication_x0020_Date xmlns="78a21a5f-a3ba-4cbf-9fd5-97a15faad296" xsi:nil="true"/>
    <Department xmlns="78a21a5f-a3ba-4cbf-9fd5-97a15faad296" xsi:nil="true"/>
    <k5b153ee974a4a57a7568e533217f2cb xmlns="4600776d-0a3c-44b4-bff2-0ceaafb13046">
      <Terms xmlns="http://schemas.microsoft.com/office/infopath/2007/PartnerControls"/>
    </k5b153ee974a4a57a7568e533217f2cb>
    <TaxCatchAll xmlns="4600776d-0a3c-44b4-bff2-0ceaafb13046">
      <Value>2</Value>
      <Value>67</Value>
    </TaxCatchAll>
    <g3ef09377e3444258679b6035a1ff93a xmlns="4600776d-0a3c-44b4-bff2-0ceaafb13046">
      <Terms xmlns="http://schemas.microsoft.com/office/infopath/2007/PartnerControls"/>
    </g3ef09377e3444258679b6035a1ff93a>
    <Allocated_x0020_to xmlns="78a21a5f-a3ba-4cbf-9fd5-97a15faad296">
      <UserInfo>
        <DisplayName/>
        <AccountId xsi:nil="true"/>
        <AccountType/>
      </UserInfo>
    </Allocated_x0020_to>
    <j3dc9349b3384741bd6025ba1321f3a9 xmlns="78a21a5f-a3ba-4cbf-9fd5-97a15faad296">
      <Terms xmlns="http://schemas.microsoft.com/office/infopath/2007/PartnerControls"/>
    </j3dc9349b3384741bd6025ba1321f3a9>
    <Document_x0020_Status xmlns="78a21a5f-a3ba-4cbf-9fd5-97a15faad296" xsi:nil="true"/>
    <j6c5b17cd04246da82e5604daf08bc68 xmlns="4600776d-0a3c-44b4-bff2-0ceaafb13046">
      <Terms xmlns="http://schemas.microsoft.com/office/infopath/2007/PartnerControls"/>
    </j6c5b17cd04246da82e5604daf08bc68>
    <Meeting_x0020_Date xmlns="78a21a5f-a3ba-4cbf-9fd5-97a15faad296" xsi:nil="true"/>
    <Brief_x0020_status xmlns="78a21a5f-a3ba-4cbf-9fd5-97a15faad296" xsi:nil="true"/>
    <Related_x0020_Document xmlns="78a21a5f-a3ba-4cbf-9fd5-97a15faad296">
      <Url xsi:nil="true"/>
      <Description xsi:nil="true"/>
    </Related_x0020_Document>
    <Notes0 xmlns="78a21a5f-a3ba-4cbf-9fd5-97a15faad29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n78ca1497cf6442fb3babdda785c85ae xmlns="78a21a5f-a3ba-4cbf-9fd5-97a15faad296">
      <Terms xmlns="http://schemas.microsoft.com/office/infopath/2007/PartnerControls"/>
    </n78ca1497cf6442fb3babdda785c85ae>
    <EndofSessionDate xmlns="4600776d-0a3c-44b4-bff2-0ceaafb13046" xsi:nil="true"/>
    <Additional_x0020_category xmlns="78a21a5f-a3ba-4cbf-9fd5-97a15faad296" xsi:nil="true"/>
    <Status_x0020_of_x0020_correspondence xmlns="78a21a5f-a3ba-4cbf-9fd5-97a15faad296" xsi:nil="true"/>
    <DateReceived xmlns="4600776d-0a3c-44b4-bff2-0ceaafb13046" xsi:nil="true"/>
    <TransfertoArchives xmlns="4600776d-0a3c-44b4-bff2-0ceaafb13046">false</TransfertoArchives>
    <Circulation_x0020_Date xmlns="78a21a5f-a3ba-4cbf-9fd5-97a15faad296" xsi:nil="true"/>
    <Visit xmlns="0606af38-29d8-407d-826d-7a0cb9d9f4ed" xsi:nil="true"/>
    <Date xmlns="78a21a5f-a3ba-4cbf-9fd5-97a15faad296"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2277DC231C6F4F8B813250BF939800" ma:contentTypeVersion="47" ma:contentTypeDescription="Create a new document." ma:contentTypeScope="" ma:versionID="4d56f7401110720579483c003c99bbfd">
  <xsd:schema xmlns:xsd="http://www.w3.org/2001/XMLSchema" xmlns:xs="http://www.w3.org/2001/XMLSchema" xmlns:p="http://schemas.microsoft.com/office/2006/metadata/properties" xmlns:ns2="78a21a5f-a3ba-4cbf-9fd5-97a15faad296" xmlns:ns3="0606af38-29d8-407d-826d-7a0cb9d9f4ed" xmlns:ns4="4600776d-0a3c-44b4-bff2-0ceaafb13046" xmlns:ns5="c86d72e2-090a-4e7d-987e-218d8a0db591" xmlns:ns6="6ab18433-7710-49bd-9bb4-0bb85747556a" targetNamespace="http://schemas.microsoft.com/office/2006/metadata/properties" ma:root="true" ma:fieldsID="0dced1233ef8b7768946ddf4104ba1d6" ns2:_="" ns3:_="" ns4:_="" ns5:_="" ns6:_="">
    <xsd:import namespace="78a21a5f-a3ba-4cbf-9fd5-97a15faad296"/>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1a5f-a3ba-4cbf-9fd5-97a15faad296"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MediaServiceAutoTags" ma:internalName="MediaServiceAutoTags"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OCR" ma:index="68" nillable="true" ma:displayName="Extracted Text" ma:internalName="MediaServiceOCR" ma:readOnly="true">
      <xsd:simpleType>
        <xsd:restriction base="dms:Note">
          <xsd:maxLength value="255"/>
        </xsd:restriction>
      </xsd:simpleType>
    </xsd:element>
    <xsd:element name="MediaServiceLocation" ma:index="69" nillable="true" ma:displayName="Location" ma:internalName="MediaServiceLocation"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afe8bd55-a0fb-4cae-be78-f6e7131ee63c}" ma:internalName="Visit" ma:showField="Title" ma:web="0606af38-29d8-407d-826d-7a0cb9d9f4ed">
      <xsd:simpleType>
        <xsd:restriction base="dms:Lookup"/>
      </xsd:simpleType>
    </xsd:element>
    <xsd:element name="Specialist_x0020_Adviser" ma:index="17" nillable="true" ma:displayName="Specialist Adviser" ma:list="{5f0f316a-c464-4688-8884-64a2ac9db88c}" ma:internalName="Specialist_x0020_Adviser" ma:showField="Title" ma:web="0606af38-29d8-407d-826d-7a0cb9d9f4ed">
      <xsd:simpleType>
        <xsd:restriction base="dms:Lookup"/>
      </xsd:simpleType>
    </xsd:element>
    <xsd:element name="Witness" ma:index="18" nillable="true" ma:displayName="Witness" ma:list="{41c53827-be01-44a9-8212-472216e50bf9}" ma:internalName="Witness" ma:showField="Title" ma:web="0606af38-29d8-407d-826d-7a0cb9d9f4ed">
      <xsd:simpleType>
        <xsd:restriction base="dms:Lookup"/>
      </xsd:simpleType>
    </xsd:element>
    <xsd:element name="Visit_x003a_Start_x0020_Time" ma:index="38" nillable="true" ma:displayName="Visit:Start Time" ma:list="{afe8bd55-a0fb-4cae-be78-f6e7131ee63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afe8bd55-a0fb-4cae-be78-f6e7131ee63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41c53827-be01-44a9-8212-472216e50bf9}"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41c53827-be01-44a9-8212-472216e50bf9}"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41c53827-be01-44a9-8212-472216e50bf9}"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5f0f316a-c464-4688-8884-64a2ac9db88c}"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5f0f316a-c464-4688-8884-64a2ac9db88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46" nillable="true" ma:taxonomy="true" ma:internalName="e6f926d7f5b14a74bee86c3452d91372" ma:taxonomyFieldName="Sessions" ma:displayName="Session" ma:default="67;#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4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25151384-0c62-407f-92a9-074e2371d64c}"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25151384-0c62-407f-92a9-074e2371d64c}"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5b0a02d5-2754-4c2f-b1de-2692213ebfa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8"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B20B6-A823-4E45-BDEF-A940DD6FD7A3}">
  <ds:schemaRefs>
    <ds:schemaRef ds:uri="http://schemas.microsoft.com/office/2006/documentManagement/types"/>
    <ds:schemaRef ds:uri="0606af38-29d8-407d-826d-7a0cb9d9f4ed"/>
    <ds:schemaRef ds:uri="c86d72e2-090a-4e7d-987e-218d8a0db591"/>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terms/"/>
    <ds:schemaRef ds:uri="78a21a5f-a3ba-4cbf-9fd5-97a15faad296"/>
    <ds:schemaRef ds:uri="6ab18433-7710-49bd-9bb4-0bb85747556a"/>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048524AC-EC47-42CC-81B2-3AC3C0EC12ED}">
  <ds:schemaRefs>
    <ds:schemaRef ds:uri="http://schemas.microsoft.com/sharepoint/v3/contenttype/forms"/>
  </ds:schemaRefs>
</ds:datastoreItem>
</file>

<file path=customXml/itemProps3.xml><?xml version="1.0" encoding="utf-8"?>
<ds:datastoreItem xmlns:ds="http://schemas.openxmlformats.org/officeDocument/2006/customXml" ds:itemID="{CD8F3F9F-9E80-4E47-BC36-849A5190D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1a5f-a3ba-4cbf-9fd5-97a15faad296"/>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2C3CA1-DD42-49D5-9BCF-8BE62C6C9426}">
  <ds:schemaRefs>
    <ds:schemaRef ds:uri="http://schemas.microsoft.com/sharepoint/events"/>
  </ds:schemaRefs>
</ds:datastoreItem>
</file>

<file path=customXml/itemProps5.xml><?xml version="1.0" encoding="utf-8"?>
<ds:datastoreItem xmlns:ds="http://schemas.openxmlformats.org/officeDocument/2006/customXml" ds:itemID="{826D69C7-2D36-47EF-834D-BB03EB419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