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11/relationships/webextensiontaskpanes" Target="word/webextensions/taskpanes.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B18BD" w:rsidP="00DB18BD">
      <w:pPr>
        <w:spacing w:after="0"/>
        <w:contextualSpacing/>
        <w:rPr>
          <w:rFonts w:ascii="Verdana" w:hAnsi="Verdana"/>
          <w:b/>
          <w:bCs/>
          <w:sz w:val="28"/>
          <w:szCs w:val="24"/>
        </w:rPr>
      </w:pPr>
      <w:r w:rsidRPr="00DB18BD">
        <w:rPr>
          <w:rFonts w:ascii="Verdana" w:hAnsi="Verdana"/>
          <w:b/>
          <w:bCs/>
          <w:sz w:val="28"/>
          <w:szCs w:val="24"/>
        </w:rPr>
        <w:t>DR HANNAH FORDE</w:t>
      </w:r>
      <w:r w:rsidRPr="00DB18BD">
        <w:rPr>
          <w:rFonts w:ascii="Verdana" w:hAnsi="Verdana"/>
          <w:b/>
          <w:bCs/>
          <w:sz w:val="28"/>
          <w:szCs w:val="24"/>
          <w:vertAlign w:val="superscript"/>
        </w:rPr>
        <w:t>1</w:t>
      </w:r>
      <w:r w:rsidRPr="00DB18BD">
        <w:rPr>
          <w:rFonts w:ascii="Verdana" w:hAnsi="Verdana"/>
          <w:b/>
          <w:bCs/>
          <w:sz w:val="28"/>
          <w:szCs w:val="24"/>
        </w:rPr>
        <w:t>, DR LAUREN BANDY</w:t>
      </w:r>
      <w:r w:rsidRPr="00DB18BD">
        <w:rPr>
          <w:rFonts w:ascii="Verdana" w:hAnsi="Verdana"/>
          <w:b/>
          <w:bCs/>
          <w:sz w:val="28"/>
          <w:szCs w:val="24"/>
          <w:vertAlign w:val="superscript"/>
        </w:rPr>
        <w:t>1</w:t>
      </w:r>
      <w:r w:rsidRPr="00DB18BD">
        <w:rPr>
          <w:rFonts w:ascii="Verdana" w:hAnsi="Verdana"/>
          <w:b/>
          <w:bCs/>
          <w:sz w:val="28"/>
          <w:szCs w:val="24"/>
        </w:rPr>
        <w:t>, DR KEREN PAPIER</w:t>
      </w:r>
      <w:r w:rsidRPr="00DB18BD">
        <w:rPr>
          <w:rFonts w:ascii="Verdana" w:hAnsi="Verdana"/>
          <w:b/>
          <w:bCs/>
          <w:sz w:val="28"/>
          <w:szCs w:val="24"/>
          <w:vertAlign w:val="superscript"/>
        </w:rPr>
        <w:t>2</w:t>
      </w:r>
      <w:r>
        <w:rPr>
          <w:rFonts w:ascii="Verdana" w:hAnsi="Verdana"/>
          <w:b/>
          <w:bCs/>
          <w:sz w:val="28"/>
          <w:szCs w:val="24"/>
        </w:rPr>
        <w:t xml:space="preserve"> AND</w:t>
      </w:r>
      <w:r w:rsidRPr="00DB18BD">
        <w:rPr>
          <w:rFonts w:ascii="Verdana" w:hAnsi="Verdana"/>
          <w:b/>
          <w:bCs/>
          <w:sz w:val="28"/>
          <w:szCs w:val="24"/>
        </w:rPr>
        <w:t xml:space="preserve"> DR ASHA KAUR</w:t>
      </w:r>
      <w:r w:rsidRPr="00DB18BD">
        <w:rPr>
          <w:rFonts w:ascii="Verdana" w:hAnsi="Verdana"/>
          <w:b/>
          <w:bCs/>
          <w:sz w:val="28"/>
          <w:szCs w:val="24"/>
          <w:vertAlign w:val="superscript"/>
        </w:rPr>
        <w:t>1</w:t>
      </w:r>
      <w:r w:rsidRPr="00DB18BD">
        <w:rPr>
          <w:rFonts w:ascii="Verdana" w:hAnsi="Verdana"/>
          <w:b/>
          <w:bCs/>
          <w:sz w:val="28"/>
          <w:szCs w:val="24"/>
        </w:rPr>
        <w:t xml:space="preserve"> </w:t>
      </w:r>
      <w:r w:rsidRPr="004014F8">
        <w:rPr>
          <w:rFonts w:ascii="Verdana" w:hAnsi="Verdana"/>
          <w:b/>
          <w:bCs/>
          <w:sz w:val="28"/>
          <w:szCs w:val="24"/>
        </w:rPr>
        <w:t>- WRITTEN EVIDENCE (FDO00</w:t>
      </w:r>
      <w:r>
        <w:rPr>
          <w:rFonts w:ascii="Verdana" w:hAnsi="Verdana"/>
          <w:b/>
          <w:bCs/>
          <w:sz w:val="28"/>
          <w:szCs w:val="24"/>
        </w:rPr>
        <w:t>90</w:t>
      </w:r>
      <w:r w:rsidRPr="004014F8">
        <w:rPr>
          <w:rFonts w:ascii="Verdana" w:hAnsi="Verdana"/>
          <w:b/>
          <w:bCs/>
          <w:sz w:val="28"/>
          <w:szCs w:val="24"/>
        </w:rPr>
        <w:t>)</w:t>
      </w:r>
    </w:p>
    <w:p w:rsidR="0020200D" w:rsidP="00651AB2">
      <w:pPr>
        <w:tabs>
          <w:tab w:val="left" w:pos="7730"/>
        </w:tabs>
        <w:spacing w:after="40"/>
        <w:rPr>
          <w:rFonts w:ascii="Verdana" w:hAnsi="Verdana" w:cstheme="minorHAnsi"/>
          <w:b/>
          <w:sz w:val="24"/>
          <w:szCs w:val="24"/>
        </w:rPr>
      </w:pPr>
    </w:p>
    <w:p w:rsidR="00651AB2" w:rsidRPr="00B06D87" w:rsidP="00577D1B">
      <w:pPr>
        <w:tabs>
          <w:tab w:val="left" w:pos="7730"/>
        </w:tabs>
        <w:spacing w:after="40"/>
        <w:rPr>
          <w:rFonts w:ascii="Verdana" w:hAnsi="Verdana" w:cstheme="minorHAnsi"/>
          <w:sz w:val="24"/>
          <w:szCs w:val="24"/>
        </w:rPr>
      </w:pPr>
      <w:r w:rsidRPr="00B06D87">
        <w:rPr>
          <w:rFonts w:ascii="Verdana" w:hAnsi="Verdana" w:cstheme="minorHAnsi"/>
          <w:sz w:val="24"/>
          <w:szCs w:val="24"/>
          <w:vertAlign w:val="superscript"/>
        </w:rPr>
        <w:t xml:space="preserve">1 </w:t>
      </w:r>
      <w:r w:rsidRPr="00B06D87">
        <w:rPr>
          <w:rFonts w:ascii="Verdana" w:hAnsi="Verdana" w:cstheme="minorHAnsi"/>
          <w:sz w:val="24"/>
          <w:szCs w:val="24"/>
        </w:rPr>
        <w:t>Nuffield Department o</w:t>
      </w:r>
      <w:r w:rsidRPr="00B06D87" w:rsidR="00C46F47">
        <w:rPr>
          <w:rFonts w:ascii="Verdana" w:hAnsi="Verdana" w:cstheme="minorHAnsi"/>
          <w:sz w:val="24"/>
          <w:szCs w:val="24"/>
        </w:rPr>
        <w:t>f Primary Care Health Sciences</w:t>
      </w:r>
      <w:r w:rsidRPr="00B06D87">
        <w:rPr>
          <w:rFonts w:ascii="Verdana" w:hAnsi="Verdana" w:cstheme="minorHAnsi"/>
          <w:sz w:val="24"/>
          <w:szCs w:val="24"/>
        </w:rPr>
        <w:t>, University of Oxford</w:t>
      </w:r>
      <w:r w:rsidRPr="00B06D87">
        <w:rPr>
          <w:rFonts w:ascii="Verdana" w:hAnsi="Verdana" w:cstheme="minorHAnsi"/>
          <w:sz w:val="24"/>
          <w:szCs w:val="24"/>
        </w:rPr>
        <w:br/>
      </w:r>
      <w:r w:rsidRPr="00B06D87">
        <w:rPr>
          <w:rFonts w:ascii="Verdana" w:hAnsi="Verdana" w:cstheme="minorHAnsi"/>
          <w:sz w:val="24"/>
          <w:szCs w:val="24"/>
          <w:vertAlign w:val="superscript"/>
        </w:rPr>
        <w:t xml:space="preserve">2 </w:t>
      </w:r>
      <w:r w:rsidRPr="00B06D87" w:rsidR="00E27D12">
        <w:rPr>
          <w:rFonts w:ascii="Verdana" w:hAnsi="Verdana" w:cstheme="minorHAnsi"/>
          <w:sz w:val="24"/>
          <w:szCs w:val="24"/>
        </w:rPr>
        <w:t>Cancer Epidemiology Unit, N</w:t>
      </w:r>
      <w:r w:rsidRPr="00B06D87">
        <w:rPr>
          <w:rFonts w:ascii="Verdana" w:hAnsi="Verdana" w:cstheme="minorHAnsi"/>
          <w:sz w:val="24"/>
          <w:szCs w:val="24"/>
        </w:rPr>
        <w:t>uffield Department of Population Health, University of Oxford</w:t>
      </w:r>
    </w:p>
    <w:p w:rsidR="005A05BA" w:rsidRPr="00B06D87" w:rsidP="005A05BA">
      <w:pPr>
        <w:jc w:val="both"/>
        <w:rPr>
          <w:rFonts w:ascii="Verdana" w:hAnsi="Verdana" w:cstheme="minorHAnsi"/>
          <w:sz w:val="24"/>
          <w:szCs w:val="24"/>
        </w:rPr>
      </w:pPr>
      <w:r w:rsidRPr="00B06D87">
        <w:rPr>
          <w:rFonts w:ascii="Verdana" w:hAnsi="Verdana" w:cstheme="minorHAnsi"/>
          <w:b/>
          <w:sz w:val="24"/>
          <w:szCs w:val="24"/>
        </w:rPr>
        <w:t xml:space="preserve">Introduction: </w:t>
      </w:r>
      <w:r w:rsidRPr="00B06D87">
        <w:rPr>
          <w:rFonts w:ascii="Verdana" w:hAnsi="Verdana" w:cstheme="minorHAnsi"/>
          <w:sz w:val="24"/>
          <w:szCs w:val="24"/>
        </w:rPr>
        <w:t xml:space="preserve">We are researchers at the University of Oxford who study </w:t>
      </w:r>
      <w:r w:rsidRPr="00B06D87" w:rsidR="00FC3CCC">
        <w:rPr>
          <w:rFonts w:ascii="Verdana" w:hAnsi="Verdana" w:cstheme="minorHAnsi"/>
          <w:sz w:val="24"/>
          <w:szCs w:val="24"/>
        </w:rPr>
        <w:t xml:space="preserve">the </w:t>
      </w:r>
      <w:r w:rsidRPr="00B06D87">
        <w:rPr>
          <w:rFonts w:ascii="Verdana" w:hAnsi="Verdana" w:cstheme="minorHAnsi"/>
          <w:sz w:val="24"/>
          <w:szCs w:val="24"/>
        </w:rPr>
        <w:t xml:space="preserve">relationship between </w:t>
      </w:r>
      <w:r w:rsidRPr="00B06D87" w:rsidR="00FC3CCC">
        <w:rPr>
          <w:rFonts w:ascii="Verdana" w:hAnsi="Verdana" w:cstheme="minorHAnsi"/>
          <w:sz w:val="24"/>
          <w:szCs w:val="24"/>
        </w:rPr>
        <w:t xml:space="preserve">what we eat and its effect on </w:t>
      </w:r>
      <w:r w:rsidRPr="00B06D87">
        <w:rPr>
          <w:rFonts w:ascii="Verdana" w:hAnsi="Verdana" w:cstheme="minorHAnsi"/>
          <w:sz w:val="24"/>
          <w:szCs w:val="24"/>
        </w:rPr>
        <w:t xml:space="preserve">public health and </w:t>
      </w:r>
      <w:r w:rsidRPr="00B06D87" w:rsidR="00FC3CCC">
        <w:rPr>
          <w:rFonts w:ascii="Verdana" w:hAnsi="Verdana" w:cstheme="minorHAnsi"/>
          <w:sz w:val="24"/>
          <w:szCs w:val="24"/>
        </w:rPr>
        <w:t xml:space="preserve">the </w:t>
      </w:r>
      <w:r w:rsidRPr="00B06D87">
        <w:rPr>
          <w:rFonts w:ascii="Verdana" w:hAnsi="Verdana" w:cstheme="minorHAnsi"/>
          <w:sz w:val="24"/>
          <w:szCs w:val="24"/>
        </w:rPr>
        <w:t xml:space="preserve">environment. We assess drivers and patterns in population health nutrition, develop and evaluate diet-related health interventions, and use this research to help shape public policymaking. </w:t>
      </w:r>
      <w:r w:rsidRPr="00B06D87" w:rsidR="00651AB2">
        <w:rPr>
          <w:rFonts w:ascii="Verdana" w:hAnsi="Verdana" w:cstheme="minorHAnsi"/>
          <w:sz w:val="24"/>
          <w:szCs w:val="24"/>
        </w:rPr>
        <w:t>Here, w</w:t>
      </w:r>
      <w:r w:rsidRPr="00B06D87">
        <w:rPr>
          <w:rFonts w:ascii="Verdana" w:hAnsi="Verdana" w:cstheme="minorHAnsi"/>
          <w:sz w:val="24"/>
          <w:szCs w:val="24"/>
        </w:rPr>
        <w:t xml:space="preserve">e </w:t>
      </w:r>
      <w:r w:rsidRPr="00B06D87" w:rsidR="00FC3CCC">
        <w:rPr>
          <w:rFonts w:ascii="Verdana" w:hAnsi="Verdana" w:cstheme="minorHAnsi"/>
          <w:sz w:val="24"/>
          <w:szCs w:val="24"/>
        </w:rPr>
        <w:t xml:space="preserve">focus on </w:t>
      </w:r>
      <w:r w:rsidRPr="00B06D87">
        <w:rPr>
          <w:rFonts w:ascii="Verdana" w:hAnsi="Verdana" w:cstheme="minorHAnsi"/>
          <w:sz w:val="24"/>
          <w:szCs w:val="24"/>
        </w:rPr>
        <w:t xml:space="preserve">evidence </w:t>
      </w:r>
      <w:r w:rsidRPr="00B06D87" w:rsidR="00F12FDE">
        <w:rPr>
          <w:rFonts w:ascii="Verdana" w:hAnsi="Verdana" w:cstheme="minorHAnsi"/>
          <w:sz w:val="24"/>
          <w:szCs w:val="24"/>
        </w:rPr>
        <w:t xml:space="preserve">produced by researchers </w:t>
      </w:r>
      <w:r w:rsidRPr="00B06D87">
        <w:rPr>
          <w:rFonts w:ascii="Verdana" w:hAnsi="Verdana" w:cstheme="minorHAnsi"/>
          <w:sz w:val="24"/>
          <w:szCs w:val="24"/>
        </w:rPr>
        <w:t xml:space="preserve">at the University of Oxford and </w:t>
      </w:r>
      <w:r w:rsidRPr="00B06D87" w:rsidR="00FC3CCC">
        <w:rPr>
          <w:rFonts w:ascii="Verdana" w:hAnsi="Verdana" w:cstheme="minorHAnsi"/>
          <w:sz w:val="24"/>
          <w:szCs w:val="24"/>
        </w:rPr>
        <w:t xml:space="preserve">in other closely </w:t>
      </w:r>
      <w:r w:rsidRPr="00B06D87">
        <w:rPr>
          <w:rFonts w:ascii="Verdana" w:hAnsi="Verdana" w:cstheme="minorHAnsi"/>
          <w:sz w:val="24"/>
          <w:szCs w:val="24"/>
        </w:rPr>
        <w:t xml:space="preserve">related </w:t>
      </w:r>
      <w:r w:rsidRPr="00B06D87" w:rsidR="00FC3CCC">
        <w:rPr>
          <w:rFonts w:ascii="Verdana" w:hAnsi="Verdana" w:cstheme="minorHAnsi"/>
          <w:sz w:val="24"/>
          <w:szCs w:val="24"/>
        </w:rPr>
        <w:t>academic literature</w:t>
      </w:r>
      <w:r w:rsidRPr="00B06D87">
        <w:rPr>
          <w:rFonts w:ascii="Verdana" w:hAnsi="Verdana" w:cstheme="minorHAnsi"/>
          <w:sz w:val="24"/>
          <w:szCs w:val="24"/>
        </w:rPr>
        <w:t>.</w:t>
      </w:r>
    </w:p>
    <w:p w:rsidR="005A05BA" w:rsidRPr="00B06D87" w:rsidP="005A05BA">
      <w:pPr>
        <w:jc w:val="both"/>
        <w:rPr>
          <w:rFonts w:ascii="Verdana" w:hAnsi="Verdana" w:cstheme="minorHAnsi"/>
          <w:b/>
          <w:sz w:val="24"/>
          <w:szCs w:val="24"/>
        </w:rPr>
      </w:pPr>
      <w:r w:rsidRPr="00B06D87">
        <w:rPr>
          <w:rFonts w:ascii="Verdana" w:hAnsi="Verdana" w:cstheme="minorHAnsi"/>
          <w:b/>
          <w:sz w:val="24"/>
          <w:szCs w:val="24"/>
        </w:rPr>
        <w:t>Summary:</w:t>
      </w:r>
    </w:p>
    <w:p w:rsidR="005A05BA" w:rsidRPr="00B06D87" w:rsidP="005A05BA">
      <w:pPr>
        <w:pStyle w:val="ListParagraph"/>
        <w:numPr>
          <w:ilvl w:val="0"/>
          <w:numId w:val="2"/>
        </w:numPr>
        <w:jc w:val="both"/>
        <w:rPr>
          <w:rFonts w:ascii="Verdana" w:hAnsi="Verdana" w:cstheme="minorHAnsi"/>
          <w:sz w:val="24"/>
          <w:szCs w:val="24"/>
        </w:rPr>
      </w:pPr>
      <w:r w:rsidRPr="00B06D87">
        <w:rPr>
          <w:rFonts w:ascii="Verdana" w:hAnsi="Verdana" w:cstheme="minorHAnsi"/>
          <w:sz w:val="24"/>
          <w:szCs w:val="24"/>
        </w:rPr>
        <w:t xml:space="preserve">Ample evidence demonstrates the role of less healthy </w:t>
      </w:r>
      <w:r w:rsidRPr="00B06D87" w:rsidR="00BC7624">
        <w:rPr>
          <w:rFonts w:ascii="Verdana" w:hAnsi="Verdana" w:cstheme="minorHAnsi"/>
          <w:sz w:val="24"/>
          <w:szCs w:val="24"/>
        </w:rPr>
        <w:t>diets</w:t>
      </w:r>
      <w:r w:rsidRPr="00B06D87">
        <w:rPr>
          <w:rFonts w:ascii="Verdana" w:hAnsi="Verdana" w:cstheme="minorHAnsi"/>
          <w:sz w:val="24"/>
          <w:szCs w:val="24"/>
        </w:rPr>
        <w:t xml:space="preserve"> </w:t>
      </w:r>
      <w:r w:rsidRPr="00B06D87" w:rsidR="00FC3CCC">
        <w:rPr>
          <w:rFonts w:ascii="Verdana" w:hAnsi="Verdana" w:cstheme="minorHAnsi"/>
          <w:sz w:val="24"/>
          <w:szCs w:val="24"/>
        </w:rPr>
        <w:t xml:space="preserve">as the major determinant of </w:t>
      </w:r>
      <w:r w:rsidRPr="00B06D87">
        <w:rPr>
          <w:rFonts w:ascii="Verdana" w:hAnsi="Verdana" w:cstheme="minorHAnsi"/>
          <w:sz w:val="24"/>
          <w:szCs w:val="24"/>
        </w:rPr>
        <w:t>overweight and obesity</w:t>
      </w:r>
      <w:r w:rsidRPr="00B06D87" w:rsidR="00BC7624">
        <w:rPr>
          <w:rFonts w:ascii="Verdana" w:hAnsi="Verdana" w:cstheme="minorHAnsi"/>
          <w:sz w:val="24"/>
          <w:szCs w:val="24"/>
        </w:rPr>
        <w:t>,</w:t>
      </w:r>
      <w:r w:rsidRPr="00B06D87">
        <w:rPr>
          <w:rFonts w:ascii="Verdana" w:hAnsi="Verdana" w:cstheme="minorHAnsi"/>
          <w:sz w:val="24"/>
          <w:szCs w:val="24"/>
        </w:rPr>
        <w:t xml:space="preserve"> and diet-related health inequalities</w:t>
      </w:r>
      <w:r w:rsidRPr="00B06D87" w:rsidR="00BC7624">
        <w:rPr>
          <w:rFonts w:ascii="Verdana" w:hAnsi="Verdana" w:cstheme="minorHAnsi"/>
          <w:sz w:val="24"/>
          <w:szCs w:val="24"/>
        </w:rPr>
        <w:t>, in the UK</w:t>
      </w:r>
      <w:r w:rsidRPr="00B06D87">
        <w:rPr>
          <w:rFonts w:ascii="Verdana" w:hAnsi="Verdana" w:cstheme="minorHAnsi"/>
          <w:sz w:val="24"/>
          <w:szCs w:val="24"/>
        </w:rPr>
        <w:t>.</w:t>
      </w:r>
    </w:p>
    <w:p w:rsidR="005A05BA" w:rsidRPr="00B06D87" w:rsidP="005061A7">
      <w:pPr>
        <w:pStyle w:val="ListParagraph"/>
        <w:numPr>
          <w:ilvl w:val="0"/>
          <w:numId w:val="2"/>
        </w:numPr>
        <w:jc w:val="both"/>
        <w:rPr>
          <w:rFonts w:ascii="Verdana" w:hAnsi="Verdana" w:cstheme="minorHAnsi"/>
          <w:sz w:val="24"/>
          <w:szCs w:val="24"/>
        </w:rPr>
      </w:pPr>
      <w:r w:rsidRPr="00B06D87">
        <w:rPr>
          <w:rFonts w:ascii="Verdana" w:hAnsi="Verdana" w:cstheme="minorHAnsi"/>
          <w:sz w:val="24"/>
          <w:szCs w:val="24"/>
        </w:rPr>
        <w:t xml:space="preserve">Less healthy diets and </w:t>
      </w:r>
      <w:r w:rsidRPr="00B06D87" w:rsidR="00FC3CCC">
        <w:rPr>
          <w:rFonts w:ascii="Verdana" w:hAnsi="Verdana" w:cstheme="minorHAnsi"/>
          <w:sz w:val="24"/>
          <w:szCs w:val="24"/>
        </w:rPr>
        <w:t xml:space="preserve">excess weight </w:t>
      </w:r>
      <w:r w:rsidRPr="00B06D87">
        <w:rPr>
          <w:rFonts w:ascii="Verdana" w:hAnsi="Verdana" w:cstheme="minorHAnsi"/>
          <w:sz w:val="24"/>
          <w:szCs w:val="24"/>
        </w:rPr>
        <w:t>are associated with numerous other non-communicable diseases that have substantial related treatment costs</w:t>
      </w:r>
      <w:r w:rsidRPr="00B06D87" w:rsidR="005061A7">
        <w:rPr>
          <w:rFonts w:ascii="Verdana" w:hAnsi="Verdana" w:cstheme="minorHAnsi"/>
          <w:sz w:val="24"/>
          <w:szCs w:val="24"/>
        </w:rPr>
        <w:t>; overweight and obesity are associated with around 12% of all adult healthcare expenditure in the UK</w:t>
      </w:r>
      <w:r w:rsidRPr="00B06D87">
        <w:rPr>
          <w:rFonts w:ascii="Verdana" w:hAnsi="Verdana" w:cstheme="minorHAnsi"/>
          <w:sz w:val="24"/>
          <w:szCs w:val="24"/>
        </w:rPr>
        <w:t>.</w:t>
      </w:r>
    </w:p>
    <w:p w:rsidR="005A05BA" w:rsidRPr="00B06D87" w:rsidP="005A05BA">
      <w:pPr>
        <w:pStyle w:val="ListParagraph"/>
        <w:numPr>
          <w:ilvl w:val="0"/>
          <w:numId w:val="2"/>
        </w:numPr>
        <w:jc w:val="both"/>
        <w:rPr>
          <w:rFonts w:ascii="Verdana" w:hAnsi="Verdana" w:cstheme="minorHAnsi"/>
          <w:sz w:val="24"/>
          <w:szCs w:val="24"/>
        </w:rPr>
      </w:pPr>
      <w:r w:rsidRPr="00B06D87">
        <w:rPr>
          <w:rFonts w:ascii="Verdana" w:hAnsi="Verdana" w:cstheme="minorHAnsi"/>
          <w:sz w:val="24"/>
          <w:szCs w:val="24"/>
        </w:rPr>
        <w:t xml:space="preserve">There are several systems </w:t>
      </w:r>
      <w:r w:rsidRPr="00B06D87" w:rsidR="00FC3CCC">
        <w:rPr>
          <w:rFonts w:ascii="Verdana" w:hAnsi="Verdana" w:cstheme="minorHAnsi"/>
          <w:sz w:val="24"/>
          <w:szCs w:val="24"/>
        </w:rPr>
        <w:t xml:space="preserve">to </w:t>
      </w:r>
      <w:r w:rsidRPr="00B06D87">
        <w:rPr>
          <w:rFonts w:ascii="Verdana" w:hAnsi="Verdana" w:cstheme="minorHAnsi"/>
          <w:sz w:val="24"/>
          <w:szCs w:val="24"/>
        </w:rPr>
        <w:t>classify foods based on the presumed levels of processing</w:t>
      </w:r>
      <w:r w:rsidRPr="00B06D87" w:rsidR="00FC3CCC">
        <w:rPr>
          <w:rFonts w:ascii="Verdana" w:hAnsi="Verdana" w:cstheme="minorHAnsi"/>
          <w:sz w:val="24"/>
          <w:szCs w:val="24"/>
        </w:rPr>
        <w:t xml:space="preserve">. The </w:t>
      </w:r>
      <w:r w:rsidRPr="00B06D87">
        <w:rPr>
          <w:rFonts w:ascii="Verdana" w:hAnsi="Verdana" w:cstheme="minorHAnsi"/>
          <w:sz w:val="24"/>
          <w:szCs w:val="24"/>
        </w:rPr>
        <w:t>Nova system originally defined “ultra-processed foods”</w:t>
      </w:r>
      <w:r w:rsidRPr="00B06D87" w:rsidR="00FC3CCC">
        <w:rPr>
          <w:rFonts w:ascii="Verdana" w:hAnsi="Verdana" w:cstheme="minorHAnsi"/>
          <w:sz w:val="24"/>
          <w:szCs w:val="24"/>
        </w:rPr>
        <w:t xml:space="preserve"> and</w:t>
      </w:r>
      <w:r w:rsidRPr="00B06D87">
        <w:rPr>
          <w:rFonts w:ascii="Verdana" w:hAnsi="Verdana" w:cstheme="minorHAnsi"/>
          <w:sz w:val="24"/>
          <w:szCs w:val="24"/>
        </w:rPr>
        <w:t xml:space="preserve"> is the most widely adopted.</w:t>
      </w:r>
    </w:p>
    <w:p w:rsidR="005A05BA" w:rsidRPr="00B06D87" w:rsidP="005A05BA">
      <w:pPr>
        <w:pStyle w:val="ListParagraph"/>
        <w:numPr>
          <w:ilvl w:val="0"/>
          <w:numId w:val="2"/>
        </w:numPr>
        <w:jc w:val="both"/>
        <w:rPr>
          <w:rFonts w:ascii="Verdana" w:hAnsi="Verdana" w:cstheme="minorHAnsi"/>
          <w:b/>
          <w:sz w:val="24"/>
          <w:szCs w:val="24"/>
        </w:rPr>
      </w:pPr>
      <w:r w:rsidRPr="00B06D87">
        <w:rPr>
          <w:rFonts w:ascii="Verdana" w:hAnsi="Verdana" w:cstheme="minorHAnsi"/>
          <w:sz w:val="24"/>
          <w:szCs w:val="24"/>
        </w:rPr>
        <w:t xml:space="preserve">Some countries have </w:t>
      </w:r>
      <w:r w:rsidRPr="00B06D87">
        <w:rPr>
          <w:rFonts w:ascii="Verdana" w:hAnsi="Verdana" w:cstheme="minorHAnsi"/>
          <w:sz w:val="24"/>
          <w:szCs w:val="24"/>
        </w:rPr>
        <w:t>bas</w:t>
      </w:r>
      <w:r w:rsidRPr="00B06D87">
        <w:rPr>
          <w:rFonts w:ascii="Verdana" w:hAnsi="Verdana" w:cstheme="minorHAnsi"/>
          <w:sz w:val="24"/>
          <w:szCs w:val="24"/>
        </w:rPr>
        <w:t xml:space="preserve">ed </w:t>
      </w:r>
      <w:r w:rsidRPr="00B06D87">
        <w:rPr>
          <w:rFonts w:ascii="Verdana" w:hAnsi="Verdana" w:cstheme="minorHAnsi"/>
          <w:sz w:val="24"/>
          <w:szCs w:val="24"/>
        </w:rPr>
        <w:t>policy recommendations on ultra-processed foods</w:t>
      </w:r>
      <w:r w:rsidRPr="00B06D87">
        <w:rPr>
          <w:rFonts w:ascii="Verdana" w:hAnsi="Verdana" w:cstheme="minorHAnsi"/>
          <w:sz w:val="24"/>
          <w:szCs w:val="24"/>
        </w:rPr>
        <w:t xml:space="preserve">, but these countries have much lower levels of consumption of </w:t>
      </w:r>
      <w:r w:rsidRPr="00B06D87">
        <w:rPr>
          <w:rFonts w:ascii="Verdana" w:hAnsi="Verdana" w:cstheme="minorHAnsi"/>
          <w:sz w:val="24"/>
          <w:szCs w:val="24"/>
        </w:rPr>
        <w:t>UPF</w:t>
      </w:r>
      <w:r w:rsidRPr="00B06D87">
        <w:rPr>
          <w:rFonts w:ascii="Verdana" w:hAnsi="Verdana" w:cstheme="minorHAnsi"/>
          <w:sz w:val="24"/>
          <w:szCs w:val="24"/>
        </w:rPr>
        <w:t xml:space="preserve"> than the UK. In the UK, </w:t>
      </w:r>
      <w:r w:rsidRPr="00B06D87">
        <w:rPr>
          <w:rFonts w:ascii="Verdana" w:hAnsi="Verdana" w:cstheme="minorHAnsi"/>
          <w:sz w:val="24"/>
          <w:szCs w:val="24"/>
        </w:rPr>
        <w:t>the “high fat, salt and sugar” classification</w:t>
      </w:r>
      <w:r w:rsidRPr="00B06D87">
        <w:rPr>
          <w:rFonts w:ascii="Verdana" w:hAnsi="Verdana" w:cstheme="minorHAnsi"/>
          <w:sz w:val="24"/>
          <w:szCs w:val="24"/>
        </w:rPr>
        <w:t xml:space="preserve"> or nutrient profiling model is usually used</w:t>
      </w:r>
      <w:r w:rsidRPr="00B06D87">
        <w:rPr>
          <w:rFonts w:ascii="Verdana" w:hAnsi="Verdana" w:cstheme="minorHAnsi"/>
          <w:sz w:val="24"/>
          <w:szCs w:val="24"/>
        </w:rPr>
        <w:t xml:space="preserve"> for public health</w:t>
      </w:r>
      <w:r w:rsidRPr="00B06D87">
        <w:rPr>
          <w:rFonts w:ascii="Verdana" w:hAnsi="Verdana" w:cstheme="minorHAnsi"/>
          <w:sz w:val="24"/>
          <w:szCs w:val="24"/>
        </w:rPr>
        <w:t xml:space="preserve"> policy</w:t>
      </w:r>
      <w:r w:rsidRPr="00B06D87">
        <w:rPr>
          <w:rFonts w:ascii="Verdana" w:hAnsi="Verdana" w:cstheme="minorHAnsi"/>
          <w:sz w:val="24"/>
          <w:szCs w:val="24"/>
        </w:rPr>
        <w:t xml:space="preserve">. </w:t>
      </w:r>
    </w:p>
    <w:p w:rsidR="00CB440B" w:rsidRPr="00B06D87" w:rsidP="00CB440B">
      <w:pPr>
        <w:pStyle w:val="ListParagraph"/>
        <w:numPr>
          <w:ilvl w:val="0"/>
          <w:numId w:val="2"/>
        </w:numPr>
        <w:jc w:val="both"/>
        <w:rPr>
          <w:rFonts w:ascii="Verdana" w:hAnsi="Verdana" w:cstheme="minorHAnsi"/>
          <w:sz w:val="24"/>
          <w:szCs w:val="24"/>
        </w:rPr>
      </w:pPr>
      <w:r w:rsidRPr="00B06D87">
        <w:rPr>
          <w:rFonts w:ascii="Verdana" w:hAnsi="Verdana" w:cstheme="minorHAnsi"/>
          <w:sz w:val="24"/>
          <w:szCs w:val="24"/>
        </w:rPr>
        <w:t>Healthier diets tend to be more expensive than less healthy diets, and this could be a barrier to improving diet-related health</w:t>
      </w:r>
      <w:r w:rsidRPr="00B06D87" w:rsidR="003137FC">
        <w:rPr>
          <w:rFonts w:ascii="Verdana" w:hAnsi="Verdana" w:cstheme="minorHAnsi"/>
          <w:sz w:val="24"/>
          <w:szCs w:val="24"/>
        </w:rPr>
        <w:t xml:space="preserve"> inequalities</w:t>
      </w:r>
      <w:r w:rsidRPr="00B06D87">
        <w:rPr>
          <w:rFonts w:ascii="Verdana" w:hAnsi="Verdana" w:cstheme="minorHAnsi"/>
          <w:sz w:val="24"/>
          <w:szCs w:val="24"/>
        </w:rPr>
        <w:t>.</w:t>
      </w:r>
    </w:p>
    <w:p w:rsidR="00BC7624" w:rsidRPr="00B06D87" w:rsidP="00435DAA">
      <w:pPr>
        <w:pStyle w:val="ListParagraph"/>
        <w:numPr>
          <w:ilvl w:val="0"/>
          <w:numId w:val="2"/>
        </w:numPr>
        <w:jc w:val="both"/>
        <w:rPr>
          <w:rFonts w:ascii="Verdana" w:hAnsi="Verdana" w:cstheme="minorHAnsi"/>
          <w:color w:val="FF0000"/>
          <w:sz w:val="24"/>
          <w:szCs w:val="24"/>
        </w:rPr>
      </w:pPr>
      <w:r w:rsidRPr="00B06D87">
        <w:rPr>
          <w:rFonts w:ascii="Verdana" w:hAnsi="Verdana" w:cstheme="minorHAnsi"/>
          <w:sz w:val="24"/>
          <w:szCs w:val="24"/>
        </w:rPr>
        <w:t xml:space="preserve">The UK food system is dominated by multinational food and </w:t>
      </w:r>
      <w:r w:rsidRPr="00B06D87" w:rsidR="00D92C19">
        <w:rPr>
          <w:rFonts w:ascii="Verdana" w:hAnsi="Verdana" w:cstheme="minorHAnsi"/>
          <w:sz w:val="24"/>
          <w:szCs w:val="24"/>
        </w:rPr>
        <w:t xml:space="preserve">drinks </w:t>
      </w:r>
      <w:r w:rsidRPr="00B06D87">
        <w:rPr>
          <w:rFonts w:ascii="Verdana" w:hAnsi="Verdana" w:cstheme="minorHAnsi"/>
          <w:sz w:val="24"/>
          <w:szCs w:val="24"/>
        </w:rPr>
        <w:t>companies</w:t>
      </w:r>
      <w:r w:rsidRPr="00B06D87" w:rsidR="002D0422">
        <w:rPr>
          <w:rFonts w:ascii="Verdana" w:hAnsi="Verdana" w:cstheme="minorHAnsi"/>
          <w:sz w:val="24"/>
          <w:szCs w:val="24"/>
        </w:rPr>
        <w:t>,</w:t>
      </w:r>
      <w:r w:rsidRPr="00B06D87" w:rsidR="003137FC">
        <w:rPr>
          <w:rFonts w:ascii="Verdana" w:hAnsi="Verdana" w:cstheme="minorHAnsi"/>
          <w:sz w:val="24"/>
          <w:szCs w:val="24"/>
        </w:rPr>
        <w:t xml:space="preserve"> and</w:t>
      </w:r>
      <w:r w:rsidRPr="00B06D87">
        <w:rPr>
          <w:rFonts w:ascii="Verdana" w:hAnsi="Verdana" w:cstheme="minorHAnsi"/>
          <w:sz w:val="24"/>
          <w:szCs w:val="24"/>
        </w:rPr>
        <w:t xml:space="preserve"> 7 of the 10 largest food manufacturers generate at least two-thirds of their sales from foods that are high in fat</w:t>
      </w:r>
      <w:r w:rsidRPr="00B06D87" w:rsidR="003137FC">
        <w:rPr>
          <w:rFonts w:ascii="Verdana" w:hAnsi="Verdana" w:cstheme="minorHAnsi"/>
          <w:sz w:val="24"/>
          <w:szCs w:val="24"/>
        </w:rPr>
        <w:t xml:space="preserve">, </w:t>
      </w:r>
      <w:r w:rsidRPr="00B06D87" w:rsidR="003137FC">
        <w:rPr>
          <w:rFonts w:ascii="Verdana" w:hAnsi="Verdana" w:cstheme="minorHAnsi"/>
          <w:sz w:val="24"/>
          <w:szCs w:val="24"/>
        </w:rPr>
        <w:t>sugar</w:t>
      </w:r>
      <w:r w:rsidRPr="00B06D87">
        <w:rPr>
          <w:rFonts w:ascii="Verdana" w:hAnsi="Verdana" w:cstheme="minorHAnsi"/>
          <w:sz w:val="24"/>
          <w:szCs w:val="24"/>
        </w:rPr>
        <w:t xml:space="preserve"> and salt.</w:t>
      </w:r>
      <w:r w:rsidRPr="00B06D87" w:rsidR="00CC10E0">
        <w:rPr>
          <w:rFonts w:ascii="Verdana" w:hAnsi="Verdana" w:cstheme="minorHAnsi"/>
          <w:color w:val="FF0000"/>
          <w:sz w:val="24"/>
          <w:szCs w:val="24"/>
        </w:rPr>
        <w:t xml:space="preserve"> </w:t>
      </w:r>
    </w:p>
    <w:p w:rsidR="00CC10E0" w:rsidRPr="00B06D87" w:rsidP="00CB440B">
      <w:pPr>
        <w:pStyle w:val="ListParagraph"/>
        <w:numPr>
          <w:ilvl w:val="0"/>
          <w:numId w:val="2"/>
        </w:numPr>
        <w:jc w:val="both"/>
        <w:rPr>
          <w:rFonts w:ascii="Verdana" w:hAnsi="Verdana" w:cstheme="minorHAnsi"/>
          <w:sz w:val="24"/>
          <w:szCs w:val="24"/>
        </w:rPr>
      </w:pPr>
      <w:r w:rsidRPr="00B06D87">
        <w:rPr>
          <w:rFonts w:ascii="Verdana" w:hAnsi="Verdana"/>
          <w:sz w:val="24"/>
          <w:szCs w:val="24"/>
        </w:rPr>
        <w:t>I</w:t>
      </w:r>
      <w:r w:rsidRPr="00B06D87">
        <w:rPr>
          <w:rFonts w:ascii="Verdana" w:hAnsi="Verdana"/>
          <w:sz w:val="24"/>
          <w:szCs w:val="24"/>
        </w:rPr>
        <w:t>mplementing and evaluating a range of integrated, coherent, and synergistic policies is required to achieve a food system in which healthy foods are accessible to all.</w:t>
      </w:r>
    </w:p>
    <w:p w:rsidR="00435DAA" w:rsidRPr="00B06D87" w:rsidP="00CB440B">
      <w:pPr>
        <w:pStyle w:val="ListParagraph"/>
        <w:numPr>
          <w:ilvl w:val="0"/>
          <w:numId w:val="2"/>
        </w:numPr>
        <w:jc w:val="both"/>
        <w:rPr>
          <w:rFonts w:ascii="Verdana" w:hAnsi="Verdana" w:cstheme="minorHAnsi"/>
          <w:sz w:val="24"/>
          <w:szCs w:val="24"/>
        </w:rPr>
      </w:pPr>
      <w:r w:rsidRPr="00B06D87">
        <w:rPr>
          <w:rFonts w:ascii="Verdana" w:hAnsi="Verdana" w:cstheme="minorHAnsi"/>
          <w:sz w:val="24"/>
          <w:szCs w:val="24"/>
        </w:rPr>
        <w:t xml:space="preserve">Mandatory </w:t>
      </w:r>
      <w:r w:rsidRPr="00B06D87" w:rsidR="002D0422">
        <w:rPr>
          <w:rFonts w:ascii="Verdana" w:hAnsi="Verdana" w:cstheme="minorHAnsi"/>
          <w:sz w:val="24"/>
          <w:szCs w:val="24"/>
        </w:rPr>
        <w:t>regulation</w:t>
      </w:r>
      <w:r w:rsidRPr="00B06D87">
        <w:rPr>
          <w:rFonts w:ascii="Verdana" w:hAnsi="Verdana" w:cstheme="minorHAnsi"/>
          <w:sz w:val="24"/>
          <w:szCs w:val="24"/>
        </w:rPr>
        <w:t>, rather than voluntary or industry-led action, tends to be more effective.</w:t>
      </w:r>
    </w:p>
    <w:p w:rsidR="00D53ECE" w:rsidRPr="00B06D87" w:rsidP="00B82225">
      <w:pPr>
        <w:pStyle w:val="ListParagraph"/>
        <w:numPr>
          <w:ilvl w:val="0"/>
          <w:numId w:val="2"/>
        </w:numPr>
        <w:jc w:val="both"/>
        <w:rPr>
          <w:rFonts w:ascii="Verdana" w:hAnsi="Verdana" w:cstheme="minorHAnsi"/>
          <w:sz w:val="24"/>
          <w:szCs w:val="24"/>
        </w:rPr>
      </w:pPr>
      <w:r w:rsidRPr="00B06D87">
        <w:rPr>
          <w:rFonts w:ascii="Verdana" w:hAnsi="Verdana" w:cstheme="minorHAnsi"/>
          <w:sz w:val="24"/>
          <w:szCs w:val="24"/>
        </w:rPr>
        <w:t>When designing and implementing these policies, government should assess</w:t>
      </w:r>
      <w:r w:rsidRPr="00B06D87" w:rsidR="003137FC">
        <w:rPr>
          <w:rFonts w:ascii="Verdana" w:hAnsi="Verdana" w:cstheme="minorHAnsi"/>
          <w:sz w:val="24"/>
          <w:szCs w:val="24"/>
        </w:rPr>
        <w:t xml:space="preserve"> and mitigate </w:t>
      </w:r>
      <w:r w:rsidRPr="00B06D87" w:rsidR="00435DAA">
        <w:rPr>
          <w:rFonts w:ascii="Verdana" w:hAnsi="Verdana" w:cstheme="minorHAnsi"/>
          <w:sz w:val="24"/>
          <w:szCs w:val="24"/>
        </w:rPr>
        <w:t>(</w:t>
      </w:r>
      <w:r w:rsidRPr="00B06D87" w:rsidR="00435DAA">
        <w:rPr>
          <w:rFonts w:ascii="Verdana" w:hAnsi="Verdana" w:cstheme="minorHAnsi"/>
          <w:sz w:val="24"/>
          <w:szCs w:val="24"/>
        </w:rPr>
        <w:t>i</w:t>
      </w:r>
      <w:r w:rsidRPr="00B06D87" w:rsidR="00435DAA">
        <w:rPr>
          <w:rFonts w:ascii="Verdana" w:hAnsi="Verdana" w:cstheme="minorHAnsi"/>
          <w:sz w:val="24"/>
          <w:szCs w:val="24"/>
        </w:rPr>
        <w:t xml:space="preserve">) the potential for conflicts of interest through industry involvement in policy development, and (ii) </w:t>
      </w:r>
      <w:r w:rsidRPr="00B06D87" w:rsidR="003137FC">
        <w:rPr>
          <w:rFonts w:ascii="Verdana" w:hAnsi="Verdana" w:cstheme="minorHAnsi"/>
          <w:sz w:val="24"/>
          <w:szCs w:val="24"/>
        </w:rPr>
        <w:t xml:space="preserve">the risk of </w:t>
      </w:r>
      <w:r w:rsidRPr="00B06D87">
        <w:rPr>
          <w:rFonts w:ascii="Verdana" w:hAnsi="Verdana" w:cstheme="minorHAnsi"/>
          <w:sz w:val="24"/>
          <w:szCs w:val="24"/>
        </w:rPr>
        <w:t>compensato</w:t>
      </w:r>
      <w:r w:rsidRPr="00B06D87" w:rsidR="00435DAA">
        <w:rPr>
          <w:rFonts w:ascii="Verdana" w:hAnsi="Verdana" w:cstheme="minorHAnsi"/>
          <w:sz w:val="24"/>
          <w:szCs w:val="24"/>
        </w:rPr>
        <w:t>ry actions by the food industry, as these</w:t>
      </w:r>
      <w:r w:rsidRPr="00B06D87">
        <w:rPr>
          <w:rFonts w:ascii="Verdana" w:hAnsi="Verdana" w:cstheme="minorHAnsi"/>
          <w:sz w:val="24"/>
          <w:szCs w:val="24"/>
        </w:rPr>
        <w:t xml:space="preserve"> could undermine the intended effect of the regulation.</w:t>
      </w:r>
    </w:p>
    <w:p w:rsidR="005A05BA" w:rsidRPr="00B06D87" w:rsidP="005A05BA">
      <w:pPr>
        <w:pStyle w:val="ListParagraph"/>
        <w:jc w:val="both"/>
        <w:rPr>
          <w:rFonts w:ascii="Verdana" w:hAnsi="Verdana" w:cstheme="minorHAnsi"/>
          <w:b/>
          <w:sz w:val="24"/>
          <w:szCs w:val="24"/>
        </w:rPr>
      </w:pPr>
    </w:p>
    <w:p w:rsidR="005A05BA" w:rsidRPr="00B06D87" w:rsidP="005A05BA">
      <w:pPr>
        <w:pStyle w:val="ListParagraph"/>
        <w:numPr>
          <w:ilvl w:val="0"/>
          <w:numId w:val="1"/>
        </w:numPr>
        <w:jc w:val="both"/>
        <w:rPr>
          <w:rFonts w:ascii="Verdana" w:hAnsi="Verdana" w:cstheme="minorHAnsi"/>
          <w:b/>
          <w:sz w:val="24"/>
          <w:szCs w:val="24"/>
        </w:rPr>
      </w:pPr>
      <w:r w:rsidRPr="00B06D87">
        <w:rPr>
          <w:rFonts w:ascii="Verdana" w:hAnsi="Verdana" w:cstheme="minorHAnsi"/>
          <w:b/>
          <w:sz w:val="24"/>
          <w:szCs w:val="24"/>
        </w:rPr>
        <w:t>Key trends in food, diet and obesity, and the evidential base for identifying these trends.</w:t>
      </w:r>
    </w:p>
    <w:p w:rsidR="005A05BA" w:rsidRPr="00B06D87" w:rsidP="005A05BA">
      <w:pPr>
        <w:jc w:val="both"/>
        <w:rPr>
          <w:rFonts w:ascii="Verdana" w:hAnsi="Verdana" w:cstheme="minorHAnsi"/>
          <w:sz w:val="24"/>
          <w:szCs w:val="24"/>
        </w:rPr>
      </w:pPr>
      <w:r w:rsidRPr="00B06D87">
        <w:rPr>
          <w:rFonts w:ascii="Verdana" w:hAnsi="Verdana" w:cstheme="minorHAnsi"/>
          <w:sz w:val="24"/>
          <w:szCs w:val="24"/>
        </w:rPr>
        <w:t xml:space="preserve">In the UK, </w:t>
      </w:r>
      <w:r w:rsidRPr="00B06D87" w:rsidR="00D50C97">
        <w:rPr>
          <w:rFonts w:ascii="Verdana" w:hAnsi="Verdana" w:cstheme="minorHAnsi"/>
          <w:sz w:val="24"/>
          <w:szCs w:val="24"/>
        </w:rPr>
        <w:t xml:space="preserve">we are fortunate to have detailed </w:t>
      </w:r>
      <w:r w:rsidRPr="00B06D87">
        <w:rPr>
          <w:rFonts w:ascii="Verdana" w:hAnsi="Verdana" w:cstheme="minorHAnsi"/>
          <w:sz w:val="24"/>
          <w:szCs w:val="24"/>
        </w:rPr>
        <w:t xml:space="preserve">information on food consumption, nutrient </w:t>
      </w:r>
      <w:r w:rsidRPr="00B06D87">
        <w:rPr>
          <w:rFonts w:ascii="Verdana" w:hAnsi="Verdana" w:cstheme="minorHAnsi"/>
          <w:sz w:val="24"/>
          <w:szCs w:val="24"/>
        </w:rPr>
        <w:t>intake</w:t>
      </w:r>
      <w:r w:rsidRPr="00B06D87">
        <w:rPr>
          <w:rFonts w:ascii="Verdana" w:hAnsi="Verdana" w:cstheme="minorHAnsi"/>
          <w:sz w:val="24"/>
          <w:szCs w:val="24"/>
        </w:rPr>
        <w:t xml:space="preserve"> and nutritional status (including height </w:t>
      </w:r>
      <w:r w:rsidRPr="00B06D87" w:rsidR="000A148F">
        <w:rPr>
          <w:rFonts w:ascii="Verdana" w:hAnsi="Verdana" w:cstheme="minorHAnsi"/>
          <w:sz w:val="24"/>
          <w:szCs w:val="24"/>
        </w:rPr>
        <w:t xml:space="preserve">and </w:t>
      </w:r>
      <w:r w:rsidRPr="00B06D87">
        <w:rPr>
          <w:rFonts w:ascii="Verdana" w:hAnsi="Verdana" w:cstheme="minorHAnsi"/>
          <w:sz w:val="24"/>
          <w:szCs w:val="24"/>
        </w:rPr>
        <w:t xml:space="preserve">body weight) regularly collected through the National Diet and Nutrition Survey. This continuous cross-sectional survey has been </w:t>
      </w:r>
      <w:r w:rsidRPr="00B06D87" w:rsidR="001D0F23">
        <w:rPr>
          <w:rFonts w:ascii="Verdana" w:hAnsi="Verdana" w:cstheme="minorHAnsi"/>
          <w:sz w:val="24"/>
          <w:szCs w:val="24"/>
        </w:rPr>
        <w:t xml:space="preserve">used to </w:t>
      </w:r>
      <w:r w:rsidRPr="00B06D87">
        <w:rPr>
          <w:rFonts w:ascii="Verdana" w:hAnsi="Verdana" w:cstheme="minorHAnsi"/>
          <w:sz w:val="24"/>
          <w:szCs w:val="24"/>
        </w:rPr>
        <w:t>collect information in a nationally representative sample since 2008, thereby providing key information on trends in dietary intakes and measures of adiposity in the UK population</w:t>
      </w:r>
      <w:r w:rsidRPr="00B06D87" w:rsidR="00C238EC">
        <w:rPr>
          <w:rFonts w:ascii="Verdana" w:hAnsi="Verdana" w:cstheme="minorHAnsi"/>
          <w:sz w:val="24"/>
          <w:szCs w:val="24"/>
        </w:rPr>
        <w:t>.</w:t>
      </w:r>
      <w:sdt>
        <w:sdtPr>
          <w:rPr>
            <w:rFonts w:ascii="Verdana" w:hAnsi="Verdana" w:cstheme="minorHAnsi"/>
            <w:color w:val="000000"/>
            <w:sz w:val="24"/>
            <w:szCs w:val="24"/>
            <w:vertAlign w:val="superscript"/>
          </w:rPr>
          <w:tag w:val="MENDELEY_CITATION_v3_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"/>
          <w:id w:val="-1089231897"/>
          <w:placeholder>
            <w:docPart w:val="0EEAB8C421FE43ABA739A9F9718763E5"/>
          </w:placeholder>
          <w:richText/>
        </w:sdtPr>
        <w:sdtContent>
          <w:r w:rsidRPr="00B06D87" w:rsidR="009800D0">
            <w:rPr>
              <w:rFonts w:ascii="Verdana" w:hAnsi="Verdana" w:cstheme="minorHAnsi"/>
              <w:color w:val="000000"/>
              <w:sz w:val="24"/>
              <w:szCs w:val="24"/>
              <w:vertAlign w:val="superscript"/>
            </w:rPr>
            <w:t>1</w:t>
          </w:r>
        </w:sdtContent>
      </w:sdt>
      <w:r w:rsidRPr="00B06D87">
        <w:rPr>
          <w:rFonts w:ascii="Verdana" w:hAnsi="Verdana" w:cstheme="minorHAnsi"/>
          <w:sz w:val="24"/>
          <w:szCs w:val="24"/>
        </w:rPr>
        <w:t xml:space="preserve"> Recent analysis of the National Diet and Nutrition Survey published by the Food Foundation shows that the majority of adults and children in the UK are not currently meeting the dietary requirements for a nutritious diet, and there are </w:t>
      </w:r>
      <w:r w:rsidRPr="00B06D87" w:rsidR="001D0F23">
        <w:rPr>
          <w:rFonts w:ascii="Verdana" w:hAnsi="Verdana" w:cstheme="minorHAnsi"/>
          <w:sz w:val="24"/>
          <w:szCs w:val="24"/>
        </w:rPr>
        <w:t xml:space="preserve">substantial </w:t>
      </w:r>
      <w:r w:rsidRPr="00B06D87">
        <w:rPr>
          <w:rFonts w:ascii="Verdana" w:hAnsi="Verdana" w:cstheme="minorHAnsi"/>
          <w:sz w:val="24"/>
          <w:szCs w:val="24"/>
        </w:rPr>
        <w:t>dietary inequalities: the most deprived fifth of adults consume less fruit and veg (37% less), oily fish (54% less) and dietary fibre (17% less) than the least deprived fifth</w:t>
      </w:r>
      <w:r w:rsidRPr="00B06D87" w:rsidR="00C238EC">
        <w:rPr>
          <w:rFonts w:ascii="Verdana" w:hAnsi="Verdana" w:cstheme="minorHAnsi"/>
          <w:sz w:val="24"/>
          <w:szCs w:val="24"/>
        </w:rPr>
        <w:t>.</w:t>
      </w:r>
      <w:sdt>
        <w:sdtPr>
          <w:rPr>
            <w:rFonts w:ascii="Verdana" w:hAnsi="Verdana" w:cstheme="minorHAnsi"/>
            <w:color w:val="000000"/>
            <w:sz w:val="24"/>
            <w:szCs w:val="24"/>
            <w:vertAlign w:val="superscript"/>
          </w:rPr>
          <w:tag w:val="MENDELEY_CITATION_v3_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"/>
          <w:id w:val="-1371986522"/>
          <w:placeholder>
            <w:docPart w:val="0EEAB8C421FE43ABA739A9F9718763E5"/>
          </w:placeholder>
          <w:richText/>
        </w:sdtPr>
        <w:sdtContent>
          <w:r w:rsidRPr="00B06D87" w:rsidR="009800D0">
            <w:rPr>
              <w:rFonts w:ascii="Verdana" w:hAnsi="Verdana" w:cstheme="minorHAnsi"/>
              <w:color w:val="000000"/>
              <w:sz w:val="24"/>
              <w:szCs w:val="24"/>
              <w:vertAlign w:val="superscript"/>
            </w:rPr>
            <w:t>2</w:t>
          </w:r>
        </w:sdtContent>
      </w:sdt>
      <w:r w:rsidRPr="00B06D87" w:rsidR="008122FB">
        <w:rPr>
          <w:rFonts w:ascii="Verdana" w:hAnsi="Verdana" w:cstheme="minorHAnsi"/>
          <w:color w:val="000000"/>
          <w:sz w:val="24"/>
          <w:szCs w:val="24"/>
        </w:rPr>
        <w:t xml:space="preserve"> </w:t>
      </w:r>
      <w:r w:rsidRPr="00B06D87" w:rsidR="009800D0">
        <w:rPr>
          <w:rFonts w:ascii="Verdana" w:hAnsi="Verdana" w:cstheme="minorHAnsi"/>
          <w:color w:val="000000"/>
          <w:sz w:val="24"/>
          <w:szCs w:val="24"/>
        </w:rPr>
        <w:t xml:space="preserve">A secondary analysis of multiple observation studies in the UK found </w:t>
      </w:r>
      <w:r w:rsidRPr="00B06D87" w:rsidR="009800D0">
        <w:rPr>
          <w:rFonts w:ascii="Verdana" w:hAnsi="Verdana" w:cstheme="minorHAnsi"/>
          <w:sz w:val="24"/>
          <w:szCs w:val="24"/>
        </w:rPr>
        <w:t xml:space="preserve">that only 0.078% </w:t>
      </w:r>
      <w:r w:rsidRPr="00B06D87" w:rsidR="008122FB">
        <w:rPr>
          <w:rFonts w:ascii="Verdana" w:hAnsi="Verdana" w:cstheme="minorHAnsi"/>
          <w:sz w:val="24"/>
          <w:szCs w:val="24"/>
        </w:rPr>
        <w:t xml:space="preserve">of the </w:t>
      </w:r>
      <w:r w:rsidRPr="00B06D87" w:rsidR="009800D0">
        <w:rPr>
          <w:rFonts w:ascii="Verdana" w:hAnsi="Verdana" w:cstheme="minorHAnsi"/>
          <w:sz w:val="24"/>
          <w:szCs w:val="24"/>
        </w:rPr>
        <w:t xml:space="preserve">National Diet and Nutrition Survey sample </w:t>
      </w:r>
      <w:r w:rsidRPr="00B06D87" w:rsidR="008122FB">
        <w:rPr>
          <w:rFonts w:ascii="Verdana" w:hAnsi="Verdana" w:cstheme="minorHAnsi"/>
          <w:sz w:val="24"/>
          <w:szCs w:val="24"/>
        </w:rPr>
        <w:t xml:space="preserve">adhered to all nine </w:t>
      </w:r>
      <w:r w:rsidRPr="00B06D87" w:rsidR="009800D0">
        <w:rPr>
          <w:rFonts w:ascii="Verdana" w:hAnsi="Verdana" w:cstheme="minorHAnsi"/>
          <w:sz w:val="24"/>
          <w:szCs w:val="24"/>
        </w:rPr>
        <w:t>national dietary recommendations outlined in the Eatwell Guide.</w:t>
      </w:r>
      <w:sdt>
        <w:sdtPr>
          <w:rPr>
            <w:rFonts w:ascii="Verdana" w:hAnsi="Verdana" w:cstheme="minorHAnsi"/>
            <w:color w:val="000000"/>
            <w:sz w:val="24"/>
            <w:szCs w:val="24"/>
            <w:vertAlign w:val="superscript"/>
          </w:rPr>
          <w:tag w:val="MENDELEY_CITATION_v3_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"/>
          <w:id w:val="-181663001"/>
          <w:placeholder>
            <w:docPart w:val="DefaultPlaceholder_-1854013440"/>
          </w:placeholder>
          <w:richText/>
        </w:sdtPr>
        <w:sdtContent>
          <w:r w:rsidRPr="00B06D87" w:rsidR="009800D0">
            <w:rPr>
              <w:rFonts w:ascii="Verdana" w:hAnsi="Verdana" w:cstheme="minorHAnsi"/>
              <w:color w:val="000000"/>
              <w:sz w:val="24"/>
              <w:szCs w:val="24"/>
              <w:vertAlign w:val="superscript"/>
            </w:rPr>
            <w:t>3,4</w:t>
          </w:r>
        </w:sdtContent>
      </w:sdt>
    </w:p>
    <w:p w:rsidR="005A05BA" w:rsidRPr="00B06D87" w:rsidP="005A05BA">
      <w:pPr>
        <w:pStyle w:val="ListParagraph"/>
        <w:numPr>
          <w:ilvl w:val="0"/>
          <w:numId w:val="1"/>
        </w:numPr>
        <w:jc w:val="both"/>
        <w:rPr>
          <w:rFonts w:ascii="Verdana" w:hAnsi="Verdana" w:cstheme="minorHAnsi"/>
          <w:b/>
          <w:sz w:val="24"/>
          <w:szCs w:val="24"/>
        </w:rPr>
      </w:pPr>
      <w:r w:rsidRPr="00B06D87">
        <w:rPr>
          <w:rFonts w:ascii="Verdana" w:hAnsi="Verdana"/>
          <w:b/>
          <w:sz w:val="24"/>
          <w:szCs w:val="24"/>
        </w:rPr>
        <w:t>The primary drivers of obesity both amongst the general population and amongst distinct population and demographic groups.</w:t>
      </w:r>
    </w:p>
    <w:p w:rsidR="008B2386" w:rsidRPr="00B06D87" w:rsidP="005A05BA">
      <w:pPr>
        <w:jc w:val="both"/>
        <w:rPr>
          <w:rFonts w:ascii="Verdana" w:hAnsi="Verdana" w:cstheme="minorHAnsi"/>
          <w:color w:val="000000"/>
          <w:sz w:val="24"/>
          <w:szCs w:val="24"/>
        </w:rPr>
      </w:pPr>
      <w:r w:rsidRPr="00B06D87">
        <w:rPr>
          <w:rFonts w:ascii="Verdana" w:hAnsi="Verdana" w:cstheme="minorHAnsi"/>
          <w:color w:val="000000"/>
          <w:sz w:val="24"/>
          <w:szCs w:val="24"/>
        </w:rPr>
        <w:t>Randomised controlled trials indicate that higher sugary beverage consumption in children and adolescents leads to greater weight gain and increased body mass index, and that consuming a higher proportion of sugar in the diet increases energy intake in adults.</w:t>
      </w:r>
      <w:sdt>
        <w:sdtPr>
          <w:rPr>
            <w:rFonts w:ascii="Verdana" w:hAnsi="Verdana" w:cstheme="minorHAnsi"/>
            <w:color w:val="000000"/>
            <w:sz w:val="24"/>
            <w:szCs w:val="24"/>
            <w:vertAlign w:val="superscript"/>
          </w:rPr>
          <w:tag w:val="MENDELEY_CITATION_v3_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"/>
          <w:id w:val="454841232"/>
          <w:placeholder>
            <w:docPart w:val="DefaultPlaceholder_-1854013440"/>
          </w:placeholder>
          <w:richText/>
        </w:sdtPr>
        <w:sdtContent>
          <w:r w:rsidRPr="00B06D87" w:rsidR="009800D0">
            <w:rPr>
              <w:rFonts w:ascii="Verdana" w:hAnsi="Verdana" w:cstheme="minorHAnsi"/>
              <w:color w:val="000000"/>
              <w:sz w:val="24"/>
              <w:szCs w:val="24"/>
              <w:vertAlign w:val="superscript"/>
            </w:rPr>
            <w:t>5</w:t>
          </w:r>
        </w:sdtContent>
      </w:sdt>
      <w:r w:rsidRPr="00B06D87">
        <w:rPr>
          <w:rFonts w:ascii="Verdana" w:hAnsi="Verdana" w:cstheme="minorHAnsi"/>
          <w:color w:val="000000"/>
          <w:sz w:val="24"/>
          <w:szCs w:val="24"/>
        </w:rPr>
        <w:t xml:space="preserve"> </w:t>
      </w:r>
      <w:r w:rsidRPr="00B06D87" w:rsidR="005A05BA">
        <w:rPr>
          <w:rFonts w:ascii="Verdana" w:hAnsi="Verdana" w:cstheme="minorHAnsi"/>
          <w:sz w:val="24"/>
          <w:szCs w:val="24"/>
        </w:rPr>
        <w:t xml:space="preserve">Evidence published by </w:t>
      </w:r>
      <w:r w:rsidRPr="00B06D87" w:rsidR="00C46F47">
        <w:rPr>
          <w:rFonts w:ascii="Verdana" w:hAnsi="Verdana" w:cstheme="minorHAnsi"/>
          <w:sz w:val="24"/>
          <w:szCs w:val="24"/>
        </w:rPr>
        <w:t>Nuffield Department of Primary Care Health Sciences (</w:t>
      </w:r>
      <w:r w:rsidRPr="00B06D87" w:rsidR="005A05BA">
        <w:rPr>
          <w:rFonts w:ascii="Verdana" w:hAnsi="Verdana" w:cstheme="minorHAnsi"/>
          <w:sz w:val="24"/>
          <w:szCs w:val="24"/>
        </w:rPr>
        <w:t>NDPCHS</w:t>
      </w:r>
      <w:r w:rsidRPr="00B06D87" w:rsidR="00C46F47">
        <w:rPr>
          <w:rFonts w:ascii="Verdana" w:hAnsi="Verdana" w:cstheme="minorHAnsi"/>
          <w:sz w:val="24"/>
          <w:szCs w:val="24"/>
        </w:rPr>
        <w:t>)</w:t>
      </w:r>
      <w:r w:rsidRPr="00B06D87" w:rsidR="005A05BA">
        <w:rPr>
          <w:rFonts w:ascii="Verdana" w:hAnsi="Verdana" w:cstheme="minorHAnsi"/>
          <w:sz w:val="24"/>
          <w:szCs w:val="24"/>
        </w:rPr>
        <w:t xml:space="preserve"> </w:t>
      </w:r>
      <w:r w:rsidRPr="00B06D87" w:rsidR="003C6C2F">
        <w:rPr>
          <w:rFonts w:ascii="Verdana" w:hAnsi="Verdana" w:cstheme="minorHAnsi"/>
          <w:sz w:val="24"/>
          <w:szCs w:val="24"/>
        </w:rPr>
        <w:t xml:space="preserve">researchers </w:t>
      </w:r>
      <w:r w:rsidRPr="00B06D87" w:rsidR="005A05BA">
        <w:rPr>
          <w:rFonts w:ascii="Verdana" w:hAnsi="Verdana" w:cstheme="minorHAnsi"/>
          <w:sz w:val="24"/>
          <w:szCs w:val="24"/>
        </w:rPr>
        <w:t xml:space="preserve">has </w:t>
      </w:r>
      <w:r w:rsidRPr="00B06D87" w:rsidR="00676C07">
        <w:rPr>
          <w:rFonts w:ascii="Verdana" w:hAnsi="Verdana" w:cstheme="minorHAnsi"/>
          <w:sz w:val="24"/>
          <w:szCs w:val="24"/>
        </w:rPr>
        <w:t xml:space="preserve">shown </w:t>
      </w:r>
      <w:r w:rsidRPr="00B06D87" w:rsidR="005A05BA">
        <w:rPr>
          <w:rFonts w:ascii="Verdana" w:hAnsi="Verdana" w:cstheme="minorHAnsi"/>
          <w:sz w:val="24"/>
          <w:szCs w:val="24"/>
        </w:rPr>
        <w:t>that diets that are high in chocolate</w:t>
      </w:r>
      <w:r w:rsidRPr="00B06D87" w:rsidR="003C6C2F">
        <w:rPr>
          <w:rFonts w:ascii="Verdana" w:hAnsi="Verdana" w:cstheme="minorHAnsi"/>
          <w:sz w:val="24"/>
          <w:szCs w:val="24"/>
        </w:rPr>
        <w:t>,</w:t>
      </w:r>
      <w:r w:rsidRPr="00B06D87" w:rsidR="005A05BA">
        <w:rPr>
          <w:rFonts w:ascii="Verdana" w:hAnsi="Verdana" w:cstheme="minorHAnsi"/>
          <w:sz w:val="24"/>
          <w:szCs w:val="24"/>
        </w:rPr>
        <w:t xml:space="preserve"> confectionery, butter, refined bread, table sugar and preserves, </w:t>
      </w:r>
      <w:r w:rsidRPr="00B06D87" w:rsidR="001A4B11">
        <w:rPr>
          <w:rFonts w:ascii="Verdana" w:hAnsi="Verdana" w:cstheme="minorHAnsi"/>
          <w:sz w:val="24"/>
          <w:szCs w:val="24"/>
        </w:rPr>
        <w:t>and low in</w:t>
      </w:r>
      <w:r w:rsidRPr="00B06D87" w:rsidR="005A05BA">
        <w:rPr>
          <w:rFonts w:ascii="Verdana" w:hAnsi="Verdana" w:cstheme="minorHAnsi"/>
          <w:sz w:val="24"/>
          <w:szCs w:val="24"/>
        </w:rPr>
        <w:t xml:space="preserve"> fresh fruit, vegetables, and wholegrain foods, are associated with </w:t>
      </w:r>
      <w:r w:rsidRPr="00B06D87" w:rsidR="00676C07">
        <w:rPr>
          <w:rFonts w:ascii="Verdana" w:hAnsi="Verdana" w:cstheme="minorHAnsi"/>
          <w:sz w:val="24"/>
          <w:szCs w:val="24"/>
        </w:rPr>
        <w:t>a higher</w:t>
      </w:r>
      <w:r w:rsidRPr="00B06D87" w:rsidR="005A05BA">
        <w:rPr>
          <w:rFonts w:ascii="Verdana" w:hAnsi="Verdana" w:cstheme="minorHAnsi"/>
          <w:sz w:val="24"/>
          <w:szCs w:val="24"/>
        </w:rPr>
        <w:t xml:space="preserve"> risk of cardiovascular disease and all-cause mortality, in part through a link to excess weight</w:t>
      </w:r>
      <w:r w:rsidRPr="00B06D87" w:rsidR="00C238EC">
        <w:rPr>
          <w:rFonts w:ascii="Verdana" w:hAnsi="Verdana" w:cstheme="minorHAnsi"/>
          <w:sz w:val="24"/>
          <w:szCs w:val="24"/>
        </w:rPr>
        <w:t>.</w:t>
      </w:r>
      <w:sdt>
        <w:sdtPr>
          <w:rPr>
            <w:rFonts w:ascii="Verdana" w:hAnsi="Verdana" w:cstheme="minorHAnsi"/>
            <w:color w:val="000000"/>
            <w:sz w:val="24"/>
            <w:szCs w:val="24"/>
            <w:vertAlign w:val="superscript"/>
          </w:rPr>
          <w:tag w:val="MENDELEY_CITATION_v3_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"/>
          <w:id w:val="140235973"/>
          <w:placeholder>
            <w:docPart w:val="856E5E8D6B03489DBC8380D20BF611CC"/>
          </w:placeholder>
          <w:richText/>
        </w:sdtPr>
        <w:sdtContent>
          <w:r w:rsidRPr="00B06D87" w:rsidR="009800D0">
            <w:rPr>
              <w:rFonts w:ascii="Verdana" w:hAnsi="Verdana" w:cstheme="minorHAnsi"/>
              <w:color w:val="000000"/>
              <w:sz w:val="24"/>
              <w:szCs w:val="24"/>
              <w:vertAlign w:val="superscript"/>
            </w:rPr>
            <w:t>6</w:t>
          </w:r>
        </w:sdtContent>
      </w:sdt>
      <w:r w:rsidRPr="00B06D87" w:rsidR="005A05BA">
        <w:rPr>
          <w:rFonts w:ascii="Verdana" w:hAnsi="Verdana" w:cstheme="minorHAnsi"/>
          <w:sz w:val="24"/>
          <w:szCs w:val="24"/>
        </w:rPr>
        <w:t xml:space="preserve"> </w:t>
      </w:r>
    </w:p>
    <w:p w:rsidR="005A05BA" w:rsidRPr="00B06D87" w:rsidP="005A05BA">
      <w:pPr>
        <w:jc w:val="both"/>
        <w:rPr>
          <w:rFonts w:ascii="Verdana" w:hAnsi="Verdana" w:cstheme="minorHAnsi"/>
          <w:color w:val="FF0000"/>
          <w:sz w:val="24"/>
          <w:szCs w:val="24"/>
        </w:rPr>
      </w:pPr>
      <w:r w:rsidRPr="00B06D87">
        <w:rPr>
          <w:rFonts w:ascii="Verdana" w:hAnsi="Verdana"/>
          <w:sz w:val="24"/>
          <w:szCs w:val="24"/>
        </w:rPr>
        <w:t>Evidence also shows that t</w:t>
      </w:r>
      <w:r w:rsidRPr="00B06D87" w:rsidR="005061A7">
        <w:rPr>
          <w:rFonts w:ascii="Verdana" w:hAnsi="Verdana"/>
          <w:sz w:val="24"/>
          <w:szCs w:val="24"/>
        </w:rPr>
        <w:t xml:space="preserve">he food and drinks industry </w:t>
      </w:r>
      <w:r w:rsidRPr="00B06D87" w:rsidR="00C238EC">
        <w:rPr>
          <w:rFonts w:ascii="Verdana" w:hAnsi="Verdana"/>
          <w:sz w:val="24"/>
          <w:szCs w:val="24"/>
        </w:rPr>
        <w:t>uses</w:t>
      </w:r>
      <w:r w:rsidRPr="00B06D87" w:rsidR="00C238EC">
        <w:rPr>
          <w:rFonts w:ascii="Verdana" w:hAnsi="Verdana"/>
          <w:sz w:val="24"/>
          <w:szCs w:val="24"/>
        </w:rPr>
        <w:t xml:space="preserve"> a range of strategies to </w:t>
      </w:r>
      <w:r w:rsidRPr="00B06D87">
        <w:rPr>
          <w:rFonts w:ascii="Verdana" w:hAnsi="Verdana"/>
          <w:sz w:val="24"/>
          <w:szCs w:val="24"/>
        </w:rPr>
        <w:t xml:space="preserve">shape </w:t>
      </w:r>
      <w:r w:rsidRPr="00B06D87" w:rsidR="005061A7">
        <w:rPr>
          <w:rFonts w:ascii="Verdana" w:hAnsi="Verdana"/>
          <w:sz w:val="24"/>
          <w:szCs w:val="24"/>
        </w:rPr>
        <w:t xml:space="preserve">the food system at </w:t>
      </w:r>
      <w:r w:rsidRPr="00B06D87">
        <w:rPr>
          <w:rFonts w:ascii="Verdana" w:hAnsi="Verdana"/>
          <w:sz w:val="24"/>
          <w:szCs w:val="24"/>
        </w:rPr>
        <w:t>every level of the supply chain, from ingredients (and their</w:t>
      </w:r>
      <w:r w:rsidRPr="00B06D87" w:rsidR="005061A7">
        <w:rPr>
          <w:rFonts w:ascii="Verdana" w:hAnsi="Verdana"/>
          <w:sz w:val="24"/>
          <w:szCs w:val="24"/>
        </w:rPr>
        <w:t xml:space="preserve"> nutritional quality</w:t>
      </w:r>
      <w:r w:rsidRPr="00B06D87">
        <w:rPr>
          <w:rFonts w:ascii="Verdana" w:hAnsi="Verdana"/>
          <w:sz w:val="24"/>
          <w:szCs w:val="24"/>
        </w:rPr>
        <w:t>)</w:t>
      </w:r>
      <w:r w:rsidRPr="00B06D87" w:rsidR="005061A7">
        <w:rPr>
          <w:rFonts w:ascii="Verdana" w:hAnsi="Verdana"/>
          <w:sz w:val="24"/>
          <w:szCs w:val="24"/>
        </w:rPr>
        <w:t xml:space="preserve">, </w:t>
      </w:r>
      <w:r w:rsidRPr="00B06D87">
        <w:rPr>
          <w:rFonts w:ascii="Verdana" w:hAnsi="Verdana"/>
          <w:sz w:val="24"/>
          <w:szCs w:val="24"/>
        </w:rPr>
        <w:t xml:space="preserve">processing, </w:t>
      </w:r>
      <w:r w:rsidRPr="00B06D87" w:rsidR="005061A7">
        <w:rPr>
          <w:rFonts w:ascii="Verdana" w:hAnsi="Verdana"/>
          <w:sz w:val="24"/>
          <w:szCs w:val="24"/>
        </w:rPr>
        <w:t xml:space="preserve">distribution, price, </w:t>
      </w:r>
      <w:r w:rsidRPr="00B06D87" w:rsidR="005061A7">
        <w:rPr>
          <w:rFonts w:ascii="Verdana" w:hAnsi="Verdana"/>
          <w:sz w:val="24"/>
          <w:szCs w:val="24"/>
        </w:rPr>
        <w:t>pack size, promotions</w:t>
      </w:r>
      <w:r w:rsidRPr="00B06D87">
        <w:rPr>
          <w:rFonts w:ascii="Verdana" w:hAnsi="Verdana"/>
          <w:sz w:val="24"/>
          <w:szCs w:val="24"/>
        </w:rPr>
        <w:t>,</w:t>
      </w:r>
      <w:r w:rsidRPr="00B06D87" w:rsidR="005061A7">
        <w:rPr>
          <w:rFonts w:ascii="Verdana" w:hAnsi="Verdana"/>
          <w:sz w:val="24"/>
          <w:szCs w:val="24"/>
        </w:rPr>
        <w:t xml:space="preserve"> and </w:t>
      </w:r>
      <w:r w:rsidRPr="00B06D87">
        <w:rPr>
          <w:rFonts w:ascii="Verdana" w:hAnsi="Verdana"/>
          <w:sz w:val="24"/>
          <w:szCs w:val="24"/>
        </w:rPr>
        <w:t xml:space="preserve">advertising. Consequently, these strategies influence </w:t>
      </w:r>
      <w:r w:rsidRPr="00B06D87" w:rsidR="005061A7">
        <w:rPr>
          <w:rFonts w:ascii="Verdana" w:hAnsi="Verdana"/>
          <w:sz w:val="24"/>
          <w:szCs w:val="24"/>
        </w:rPr>
        <w:t xml:space="preserve">food consumption. </w:t>
      </w:r>
      <w:r w:rsidRPr="00B06D87" w:rsidR="001910B0">
        <w:rPr>
          <w:rFonts w:ascii="Verdana" w:hAnsi="Verdana" w:cstheme="minorHAnsi"/>
          <w:sz w:val="24"/>
          <w:szCs w:val="24"/>
        </w:rPr>
        <w:t xml:space="preserve">For example, </w:t>
      </w:r>
      <w:r w:rsidRPr="00B06D87" w:rsidR="00C46F47">
        <w:rPr>
          <w:rFonts w:ascii="Verdana" w:hAnsi="Verdana" w:cstheme="minorHAnsi"/>
          <w:sz w:val="24"/>
          <w:szCs w:val="24"/>
        </w:rPr>
        <w:t xml:space="preserve">research </w:t>
      </w:r>
      <w:r w:rsidRPr="00B06D87" w:rsidR="001910B0">
        <w:rPr>
          <w:rFonts w:ascii="Verdana" w:hAnsi="Verdana" w:cstheme="minorHAnsi"/>
          <w:sz w:val="24"/>
          <w:szCs w:val="24"/>
        </w:rPr>
        <w:t>shows that food marketing is associated with increased intake, choice, preference and purchase requests in children and adolescents</w:t>
      </w:r>
      <w:r w:rsidRPr="00B06D87" w:rsidR="00C238EC">
        <w:rPr>
          <w:rFonts w:ascii="Verdana" w:hAnsi="Verdana" w:cstheme="minorHAnsi"/>
          <w:sz w:val="24"/>
          <w:szCs w:val="24"/>
        </w:rPr>
        <w:t>.</w:t>
      </w:r>
      <w:sdt>
        <w:sdtPr>
          <w:rPr>
            <w:rFonts w:ascii="Verdana" w:hAnsi="Verdana" w:cstheme="minorHAnsi"/>
            <w:color w:val="000000"/>
            <w:sz w:val="24"/>
            <w:szCs w:val="24"/>
            <w:vertAlign w:val="superscript"/>
          </w:rPr>
          <w:tag w:val="MENDELEY_CITATION_v3_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"/>
          <w:id w:val="-1181197722"/>
          <w:placeholder>
            <w:docPart w:val="DefaultPlaceholder_-1854013440"/>
          </w:placeholder>
          <w:richText/>
        </w:sdtPr>
        <w:sdtContent>
          <w:r w:rsidRPr="00B06D87" w:rsidR="009800D0">
            <w:rPr>
              <w:rFonts w:ascii="Verdana" w:hAnsi="Verdana" w:cstheme="minorHAnsi"/>
              <w:color w:val="000000"/>
              <w:sz w:val="24"/>
              <w:szCs w:val="24"/>
              <w:vertAlign w:val="superscript"/>
            </w:rPr>
            <w:t>7</w:t>
          </w:r>
        </w:sdtContent>
      </w:sdt>
      <w:r w:rsidRPr="00B06D87" w:rsidR="00C238EC">
        <w:rPr>
          <w:rFonts w:ascii="Verdana" w:hAnsi="Verdana" w:cstheme="minorHAnsi"/>
          <w:sz w:val="24"/>
          <w:szCs w:val="24"/>
        </w:rPr>
        <w:t xml:space="preserve"> </w:t>
      </w:r>
      <w:r w:rsidRPr="00B06D87" w:rsidR="001910B0">
        <w:rPr>
          <w:rFonts w:ascii="Verdana" w:hAnsi="Verdana" w:cstheme="minorHAnsi"/>
          <w:sz w:val="24"/>
          <w:szCs w:val="24"/>
        </w:rPr>
        <w:t>In the UK, m</w:t>
      </w:r>
      <w:r w:rsidRPr="00B06D87">
        <w:rPr>
          <w:rFonts w:ascii="Verdana" w:hAnsi="Verdana" w:cstheme="minorHAnsi"/>
          <w:sz w:val="24"/>
          <w:szCs w:val="24"/>
        </w:rPr>
        <w:t xml:space="preserve">ore money is spent </w:t>
      </w:r>
      <w:r w:rsidRPr="00B06D87" w:rsidR="007D58D9">
        <w:rPr>
          <w:rFonts w:ascii="Verdana" w:hAnsi="Verdana" w:cstheme="minorHAnsi"/>
          <w:sz w:val="24"/>
          <w:szCs w:val="24"/>
        </w:rPr>
        <w:t>on</w:t>
      </w:r>
      <w:r w:rsidRPr="00B06D87" w:rsidR="00C46F47">
        <w:rPr>
          <w:rFonts w:ascii="Verdana" w:hAnsi="Verdana" w:cstheme="minorHAnsi"/>
          <w:sz w:val="24"/>
          <w:szCs w:val="24"/>
        </w:rPr>
        <w:t xml:space="preserve"> </w:t>
      </w:r>
      <w:r w:rsidRPr="00B06D87">
        <w:rPr>
          <w:rFonts w:ascii="Verdana" w:hAnsi="Verdana" w:cstheme="minorHAnsi"/>
          <w:sz w:val="24"/>
          <w:szCs w:val="24"/>
        </w:rPr>
        <w:t xml:space="preserve">advertising less healthy than healthy foods: </w:t>
      </w:r>
      <w:r w:rsidRPr="00B06D87" w:rsidR="00186FCE">
        <w:rPr>
          <w:rFonts w:ascii="Verdana" w:hAnsi="Verdana" w:cstheme="minorHAnsi"/>
          <w:sz w:val="24"/>
          <w:szCs w:val="24"/>
        </w:rPr>
        <w:t xml:space="preserve">in 2022 </w:t>
      </w:r>
      <w:r w:rsidRPr="00B06D87">
        <w:rPr>
          <w:rFonts w:ascii="Verdana" w:hAnsi="Verdana" w:cstheme="minorHAnsi"/>
          <w:sz w:val="24"/>
          <w:szCs w:val="24"/>
        </w:rPr>
        <w:t>a third (33%) of food and soft drink advertising spend</w:t>
      </w:r>
      <w:r w:rsidRPr="00B06D87" w:rsidR="007D58D9">
        <w:rPr>
          <w:rFonts w:ascii="Verdana" w:hAnsi="Verdana" w:cstheme="minorHAnsi"/>
          <w:sz w:val="24"/>
          <w:szCs w:val="24"/>
        </w:rPr>
        <w:t>ing</w:t>
      </w:r>
      <w:r w:rsidRPr="00B06D87">
        <w:rPr>
          <w:rFonts w:ascii="Verdana" w:hAnsi="Verdana" w:cstheme="minorHAnsi"/>
          <w:sz w:val="24"/>
          <w:szCs w:val="24"/>
        </w:rPr>
        <w:t xml:space="preserve"> </w:t>
      </w:r>
      <w:r w:rsidRPr="00B06D87" w:rsidR="00C46F47">
        <w:rPr>
          <w:rFonts w:ascii="Verdana" w:hAnsi="Verdana" w:cstheme="minorHAnsi"/>
          <w:sz w:val="24"/>
          <w:szCs w:val="24"/>
        </w:rPr>
        <w:t>went</w:t>
      </w:r>
      <w:r w:rsidRPr="00B06D87">
        <w:rPr>
          <w:rFonts w:ascii="Verdana" w:hAnsi="Verdana" w:cstheme="minorHAnsi"/>
          <w:sz w:val="24"/>
          <w:szCs w:val="24"/>
        </w:rPr>
        <w:t xml:space="preserve"> towards confectionery, snacks, desserts and soft drinks, compared to just 1% for fruit and vegetables</w:t>
      </w:r>
      <w:r w:rsidRPr="00B06D87" w:rsidR="00C238EC">
        <w:rPr>
          <w:rFonts w:ascii="Verdana" w:hAnsi="Verdana" w:cstheme="minorHAnsi"/>
          <w:sz w:val="24"/>
          <w:szCs w:val="24"/>
        </w:rPr>
        <w:t>.</w:t>
      </w:r>
      <w:sdt>
        <w:sdtPr>
          <w:rPr>
            <w:rFonts w:ascii="Verdana" w:hAnsi="Verdana" w:cstheme="minorHAnsi"/>
            <w:color w:val="000000"/>
            <w:sz w:val="24"/>
            <w:szCs w:val="24"/>
            <w:vertAlign w:val="superscript"/>
          </w:rPr>
          <w:tag w:val="MENDELEY_CITATION_v3_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"/>
          <w:id w:val="-212274530"/>
          <w:placeholder>
            <w:docPart w:val="856E5E8D6B03489DBC8380D20BF611CC"/>
          </w:placeholder>
          <w:richText/>
        </w:sdtPr>
        <w:sdtContent>
          <w:r w:rsidRPr="00B06D87" w:rsidR="009800D0">
            <w:rPr>
              <w:rFonts w:ascii="Verdana" w:hAnsi="Verdana" w:cstheme="minorHAnsi"/>
              <w:color w:val="000000"/>
              <w:sz w:val="24"/>
              <w:szCs w:val="24"/>
              <w:vertAlign w:val="superscript"/>
            </w:rPr>
            <w:t>2</w:t>
          </w:r>
        </w:sdtContent>
      </w:sdt>
    </w:p>
    <w:p w:rsidR="005A05BA" w:rsidRPr="00B06D87" w:rsidP="005A05BA">
      <w:pPr>
        <w:pStyle w:val="ListParagraph"/>
        <w:numPr>
          <w:ilvl w:val="0"/>
          <w:numId w:val="1"/>
        </w:numPr>
        <w:jc w:val="both"/>
        <w:rPr>
          <w:rFonts w:ascii="Verdana" w:hAnsi="Verdana" w:cstheme="minorHAnsi"/>
          <w:b/>
          <w:sz w:val="24"/>
          <w:szCs w:val="24"/>
        </w:rPr>
      </w:pPr>
      <w:r w:rsidRPr="00B06D87">
        <w:rPr>
          <w:rFonts w:ascii="Verdana" w:hAnsi="Verdana" w:cstheme="minorHAnsi"/>
          <w:b/>
          <w:sz w:val="24"/>
          <w:szCs w:val="24"/>
        </w:rPr>
        <w:t>The impacts of obesity on health, including on children and adolescent health outcomes.</w:t>
      </w:r>
    </w:p>
    <w:p w:rsidR="009B69A3" w:rsidRPr="00B06D87" w:rsidP="00AD2A5A">
      <w:pPr>
        <w:jc w:val="both"/>
        <w:rPr>
          <w:rFonts w:ascii="Verdana" w:hAnsi="Verdana" w:cstheme="minorHAnsi"/>
          <w:sz w:val="24"/>
          <w:szCs w:val="24"/>
        </w:rPr>
      </w:pPr>
      <w:r w:rsidRPr="00B06D87">
        <w:rPr>
          <w:rFonts w:ascii="Verdana" w:hAnsi="Verdana" w:cstheme="minorHAnsi"/>
          <w:sz w:val="24"/>
          <w:szCs w:val="24"/>
        </w:rPr>
        <w:t>Evidence shows that obesity is associated with several causes of death</w:t>
      </w:r>
      <w:r w:rsidRPr="00B06D87" w:rsidR="00C238EC">
        <w:rPr>
          <w:rFonts w:ascii="Verdana" w:hAnsi="Verdana" w:cstheme="minorHAnsi"/>
          <w:sz w:val="24"/>
          <w:szCs w:val="24"/>
        </w:rPr>
        <w:t>.</w:t>
      </w:r>
      <w:sdt>
        <w:sdtPr>
          <w:rPr>
            <w:rFonts w:ascii="Verdana" w:hAnsi="Verdana" w:cstheme="minorHAnsi"/>
            <w:color w:val="000000"/>
            <w:sz w:val="24"/>
            <w:szCs w:val="24"/>
            <w:vertAlign w:val="superscript"/>
          </w:rPr>
          <w:tag w:val="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"/>
          <w:id w:val="-382788122"/>
          <w:placeholder>
            <w:docPart w:val="856E5E8D6B03489DBC8380D20BF611CC"/>
          </w:placeholder>
          <w:richText/>
        </w:sdtPr>
        <w:sdtContent>
          <w:r w:rsidRPr="00B06D87" w:rsidR="009800D0">
            <w:rPr>
              <w:rFonts w:ascii="Verdana" w:hAnsi="Verdana" w:cstheme="minorHAnsi"/>
              <w:color w:val="000000"/>
              <w:sz w:val="24"/>
              <w:szCs w:val="24"/>
              <w:vertAlign w:val="superscript"/>
            </w:rPr>
            <w:t>8,9</w:t>
          </w:r>
        </w:sdtContent>
      </w:sdt>
      <w:r w:rsidRPr="00B06D87">
        <w:rPr>
          <w:rFonts w:ascii="Verdana" w:hAnsi="Verdana" w:cstheme="minorHAnsi"/>
          <w:sz w:val="24"/>
          <w:szCs w:val="24"/>
        </w:rPr>
        <w:t xml:space="preserve"> It is also a well-established risk factor for </w:t>
      </w:r>
      <w:r w:rsidRPr="00B06D87" w:rsidR="002D0422">
        <w:rPr>
          <w:rFonts w:ascii="Verdana" w:hAnsi="Verdana" w:cstheme="minorHAnsi"/>
          <w:sz w:val="24"/>
          <w:szCs w:val="24"/>
        </w:rPr>
        <w:t xml:space="preserve">various </w:t>
      </w:r>
      <w:r w:rsidRPr="00B06D87">
        <w:rPr>
          <w:rFonts w:ascii="Verdana" w:hAnsi="Verdana" w:cstheme="minorHAnsi"/>
          <w:sz w:val="24"/>
          <w:szCs w:val="24"/>
        </w:rPr>
        <w:t>health conditions, including type 2 diabetes</w:t>
      </w:r>
      <w:sdt>
        <w:sdtPr>
          <w:rPr>
            <w:rFonts w:ascii="Verdana" w:hAnsi="Verdana" w:cstheme="minorHAnsi"/>
            <w:color w:val="000000"/>
            <w:sz w:val="24"/>
            <w:szCs w:val="24"/>
            <w:vertAlign w:val="superscript"/>
          </w:rPr>
          <w:tag w:val="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"/>
          <w:id w:val="-1774546130"/>
          <w:placeholder>
            <w:docPart w:val="856E5E8D6B03489DBC8380D20BF611CC"/>
          </w:placeholder>
          <w:richText/>
        </w:sdtPr>
        <w:sdtContent>
          <w:r w:rsidRPr="00B06D87" w:rsidR="009800D0">
            <w:rPr>
              <w:rFonts w:ascii="Verdana" w:hAnsi="Verdana" w:cstheme="minorHAnsi"/>
              <w:color w:val="000000"/>
              <w:sz w:val="24"/>
              <w:szCs w:val="24"/>
              <w:vertAlign w:val="superscript"/>
            </w:rPr>
            <w:t>10</w:t>
          </w:r>
        </w:sdtContent>
      </w:sdt>
      <w:r w:rsidRPr="00B06D87">
        <w:rPr>
          <w:rFonts w:ascii="Verdana" w:hAnsi="Verdana" w:cstheme="minorHAnsi"/>
          <w:sz w:val="24"/>
          <w:szCs w:val="24"/>
        </w:rPr>
        <w:t xml:space="preserve"> and several types of cancer</w:t>
      </w:r>
      <w:r w:rsidRPr="00B06D87" w:rsidR="00C238EC">
        <w:rPr>
          <w:rFonts w:ascii="Verdana" w:hAnsi="Verdana" w:cstheme="minorHAnsi"/>
          <w:sz w:val="24"/>
          <w:szCs w:val="24"/>
        </w:rPr>
        <w:t>.</w:t>
      </w:r>
      <w:sdt>
        <w:sdtPr>
          <w:rPr>
            <w:rFonts w:ascii="Verdana" w:hAnsi="Verdana" w:cstheme="minorHAnsi"/>
            <w:color w:val="000000"/>
            <w:sz w:val="24"/>
            <w:szCs w:val="24"/>
            <w:vertAlign w:val="superscript"/>
          </w:rPr>
          <w:tag w:val="MENDELEY_CITATION_v3_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"/>
          <w:id w:val="-794834322"/>
          <w:placeholder>
            <w:docPart w:val="856E5E8D6B03489DBC8380D20BF611CC"/>
          </w:placeholder>
          <w:richText/>
        </w:sdtPr>
        <w:sdtContent>
          <w:r w:rsidRPr="00B06D87" w:rsidR="009800D0">
            <w:rPr>
              <w:rFonts w:ascii="Verdana" w:hAnsi="Verdana" w:cstheme="minorHAnsi"/>
              <w:color w:val="000000"/>
              <w:sz w:val="24"/>
              <w:szCs w:val="24"/>
              <w:vertAlign w:val="superscript"/>
            </w:rPr>
            <w:t>11,12</w:t>
          </w:r>
        </w:sdtContent>
      </w:sdt>
      <w:r w:rsidRPr="00B06D87">
        <w:rPr>
          <w:rFonts w:ascii="Verdana" w:hAnsi="Verdana" w:cstheme="minorHAnsi"/>
          <w:sz w:val="24"/>
          <w:szCs w:val="24"/>
        </w:rPr>
        <w:t xml:space="preserve"> In a cohort study of British adults, the effects of a poor diet on risk of developing type 2 diabetes were especially pronounced in younger people and those living with obesity</w:t>
      </w:r>
      <w:r w:rsidRPr="00B06D87" w:rsidR="00C238EC">
        <w:rPr>
          <w:rFonts w:ascii="Verdana" w:hAnsi="Verdana" w:cstheme="minorHAnsi"/>
          <w:sz w:val="24"/>
          <w:szCs w:val="24"/>
        </w:rPr>
        <w:t>.</w:t>
      </w:r>
      <w:sdt>
        <w:sdtPr>
          <w:rPr>
            <w:rFonts w:ascii="Verdana" w:hAnsi="Verdana" w:cstheme="minorHAnsi"/>
            <w:color w:val="000000"/>
            <w:sz w:val="24"/>
            <w:szCs w:val="24"/>
            <w:vertAlign w:val="superscript"/>
          </w:rPr>
          <w:tag w:val="MENDELEY_CITATION_v3_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"/>
          <w:id w:val="-1083992236"/>
          <w:placeholder>
            <w:docPart w:val="856E5E8D6B03489DBC8380D20BF611CC"/>
          </w:placeholder>
          <w:richText/>
        </w:sdtPr>
        <w:sdtContent>
          <w:r w:rsidRPr="00B06D87" w:rsidR="009800D0">
            <w:rPr>
              <w:rFonts w:ascii="Verdana" w:hAnsi="Verdana" w:cstheme="minorHAnsi"/>
              <w:color w:val="000000"/>
              <w:sz w:val="24"/>
              <w:szCs w:val="24"/>
              <w:vertAlign w:val="superscript"/>
            </w:rPr>
            <w:t>13</w:t>
          </w:r>
        </w:sdtContent>
      </w:sdt>
      <w:r w:rsidRPr="00B06D87">
        <w:rPr>
          <w:rFonts w:ascii="Verdana" w:hAnsi="Verdana" w:cstheme="minorHAnsi"/>
          <w:sz w:val="24"/>
          <w:szCs w:val="24"/>
        </w:rPr>
        <w:t xml:space="preserve"> In the UK, it has been estimated that around 6.3% of all cancer cases were caused by overweight and obesity</w:t>
      </w:r>
      <w:r w:rsidRPr="00B06D87" w:rsidR="00C238EC">
        <w:rPr>
          <w:rFonts w:ascii="Verdana" w:hAnsi="Verdana" w:cstheme="minorHAnsi"/>
          <w:sz w:val="24"/>
          <w:szCs w:val="24"/>
        </w:rPr>
        <w:t>.</w:t>
      </w:r>
      <w:sdt>
        <w:sdtPr>
          <w:rPr>
            <w:rFonts w:ascii="Verdana" w:hAnsi="Verdana" w:cstheme="minorHAnsi"/>
            <w:color w:val="000000"/>
            <w:sz w:val="24"/>
            <w:szCs w:val="24"/>
            <w:vertAlign w:val="superscript"/>
          </w:rPr>
          <w:tag w:val="MENDELEY_CITATION_v3_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"/>
          <w:id w:val="1588182508"/>
          <w:placeholder>
            <w:docPart w:val="856E5E8D6B03489DBC8380D20BF611CC"/>
          </w:placeholder>
          <w:richText/>
        </w:sdtPr>
        <w:sdtContent>
          <w:r w:rsidRPr="00B06D87" w:rsidR="009800D0">
            <w:rPr>
              <w:rFonts w:ascii="Verdana" w:hAnsi="Verdana" w:cstheme="minorHAnsi"/>
              <w:color w:val="000000"/>
              <w:sz w:val="24"/>
              <w:szCs w:val="24"/>
              <w:vertAlign w:val="superscript"/>
            </w:rPr>
            <w:t>14</w:t>
          </w:r>
        </w:sdtContent>
      </w:sdt>
      <w:r w:rsidRPr="00B06D87">
        <w:rPr>
          <w:rFonts w:ascii="Verdana" w:hAnsi="Verdana" w:cstheme="minorHAnsi"/>
          <w:sz w:val="24"/>
          <w:szCs w:val="24"/>
        </w:rPr>
        <w:t xml:space="preserve"> In addition to affecting health, </w:t>
      </w:r>
      <w:r w:rsidRPr="00B06D87" w:rsidR="00E935B8">
        <w:rPr>
          <w:rFonts w:ascii="Verdana" w:hAnsi="Verdana" w:cstheme="minorHAnsi"/>
          <w:sz w:val="24"/>
          <w:szCs w:val="24"/>
        </w:rPr>
        <w:t xml:space="preserve">overweight and </w:t>
      </w:r>
      <w:r w:rsidRPr="00B06D87">
        <w:rPr>
          <w:rFonts w:ascii="Verdana" w:hAnsi="Verdana" w:cstheme="minorHAnsi"/>
          <w:sz w:val="24"/>
          <w:szCs w:val="24"/>
        </w:rPr>
        <w:t xml:space="preserve">obesity </w:t>
      </w:r>
      <w:r w:rsidRPr="00B06D87" w:rsidR="00E935B8">
        <w:rPr>
          <w:rFonts w:ascii="Verdana" w:hAnsi="Verdana" w:cstheme="minorHAnsi"/>
          <w:sz w:val="24"/>
          <w:szCs w:val="24"/>
        </w:rPr>
        <w:t>are</w:t>
      </w:r>
      <w:r w:rsidRPr="00B06D87">
        <w:rPr>
          <w:rFonts w:ascii="Verdana" w:hAnsi="Verdana" w:cstheme="minorHAnsi"/>
          <w:sz w:val="24"/>
          <w:szCs w:val="24"/>
        </w:rPr>
        <w:t xml:space="preserve"> associated with higher healthcare costs</w:t>
      </w:r>
      <w:r w:rsidRPr="00B06D87" w:rsidR="006C79FA">
        <w:rPr>
          <w:rFonts w:ascii="Verdana" w:hAnsi="Verdana" w:cstheme="minorHAnsi"/>
          <w:sz w:val="24"/>
          <w:szCs w:val="24"/>
        </w:rPr>
        <w:t xml:space="preserve">. </w:t>
      </w:r>
      <w:r w:rsidRPr="00B06D87" w:rsidR="00056147">
        <w:rPr>
          <w:rFonts w:ascii="Verdana" w:hAnsi="Verdana" w:cstheme="minorHAnsi"/>
          <w:sz w:val="24"/>
          <w:szCs w:val="24"/>
        </w:rPr>
        <w:t xml:space="preserve"> </w:t>
      </w:r>
      <w:r w:rsidRPr="00B06D87" w:rsidR="00EE3FCE">
        <w:rPr>
          <w:rFonts w:ascii="Verdana" w:hAnsi="Verdana" w:cstheme="minorHAnsi"/>
          <w:sz w:val="24"/>
          <w:szCs w:val="24"/>
        </w:rPr>
        <w:t>Based on a</w:t>
      </w:r>
      <w:r w:rsidRPr="00B06D87" w:rsidR="006C79FA">
        <w:rPr>
          <w:rFonts w:ascii="Verdana" w:hAnsi="Verdana" w:cstheme="minorHAnsi"/>
          <w:sz w:val="24"/>
          <w:szCs w:val="24"/>
        </w:rPr>
        <w:t xml:space="preserve"> very large study </w:t>
      </w:r>
      <w:r w:rsidRPr="00B06D87" w:rsidR="00EE3FCE">
        <w:rPr>
          <w:rFonts w:ascii="Verdana" w:hAnsi="Verdana" w:cstheme="minorHAnsi"/>
          <w:sz w:val="24"/>
          <w:szCs w:val="24"/>
        </w:rPr>
        <w:t xml:space="preserve">conducted </w:t>
      </w:r>
      <w:r w:rsidRPr="00B06D87" w:rsidR="006C79FA">
        <w:rPr>
          <w:rFonts w:ascii="Verdana" w:hAnsi="Verdana" w:cstheme="minorHAnsi"/>
          <w:sz w:val="24"/>
          <w:szCs w:val="24"/>
        </w:rPr>
        <w:t>in middle-aged UK women</w:t>
      </w:r>
      <w:r w:rsidRPr="00B06D87" w:rsidR="00EE3FCE">
        <w:rPr>
          <w:rFonts w:ascii="Verdana" w:hAnsi="Verdana" w:cstheme="minorHAnsi"/>
          <w:sz w:val="24"/>
          <w:szCs w:val="24"/>
        </w:rPr>
        <w:t>, it was</w:t>
      </w:r>
      <w:r w:rsidRPr="00B06D87" w:rsidR="006C79FA">
        <w:rPr>
          <w:rFonts w:ascii="Verdana" w:hAnsi="Verdana" w:cstheme="minorHAnsi"/>
          <w:sz w:val="24"/>
          <w:szCs w:val="24"/>
        </w:rPr>
        <w:t xml:space="preserve"> estimated that excess weight accounted for an estimated 11% (or £229 million) of primary care consultation costs, and approximately 20% (£384 million) of prescription medication costs in all women aged between 55-79 years in England.</w:t>
      </w:r>
      <w:sdt>
        <w:sdtPr>
          <w:rPr>
            <w:rFonts w:ascii="Verdana" w:hAnsi="Verdana" w:cstheme="minorHAnsi"/>
            <w:color w:val="000000"/>
            <w:sz w:val="24"/>
            <w:szCs w:val="24"/>
            <w:vertAlign w:val="superscript"/>
          </w:rPr>
          <w:tag w:val="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"/>
          <w:id w:val="-1271013825"/>
          <w:placeholder>
            <w:docPart w:val="DefaultPlaceholder_-1854013440"/>
          </w:placeholder>
          <w:richText/>
        </w:sdtPr>
        <w:sdtContent>
          <w:r w:rsidRPr="00B06D87" w:rsidR="00E95A12">
            <w:rPr>
              <w:rFonts w:ascii="Verdana" w:hAnsi="Verdana" w:cstheme="minorHAnsi"/>
              <w:color w:val="000000"/>
              <w:sz w:val="24"/>
              <w:szCs w:val="24"/>
              <w:vertAlign w:val="superscript"/>
            </w:rPr>
            <w:t>15</w:t>
          </w:r>
        </w:sdtContent>
      </w:sdt>
      <w:r w:rsidRPr="00B06D87" w:rsidR="006C79FA">
        <w:rPr>
          <w:rFonts w:ascii="Verdana" w:hAnsi="Verdana" w:cstheme="minorHAnsi"/>
          <w:sz w:val="24"/>
          <w:szCs w:val="24"/>
        </w:rPr>
        <w:t xml:space="preserve"> Further, </w:t>
      </w:r>
      <w:r w:rsidRPr="00B06D87" w:rsidR="00E95A12">
        <w:rPr>
          <w:rFonts w:ascii="Verdana" w:hAnsi="Verdana" w:cstheme="minorHAnsi"/>
          <w:sz w:val="24"/>
          <w:szCs w:val="24"/>
        </w:rPr>
        <w:t xml:space="preserve">a systematic review of individual participant data studies found that </w:t>
      </w:r>
      <w:r w:rsidRPr="00B06D87" w:rsidR="006D7C3F">
        <w:rPr>
          <w:rFonts w:ascii="Verdana" w:hAnsi="Verdana" w:cstheme="minorHAnsi"/>
          <w:sz w:val="24"/>
          <w:szCs w:val="24"/>
        </w:rPr>
        <w:t>overweight and obesity are associated with around 12% of all adult healthcare expenditure in the UK</w:t>
      </w:r>
      <w:r w:rsidRPr="00B06D87" w:rsidR="00E935B8">
        <w:rPr>
          <w:rFonts w:ascii="Verdana" w:hAnsi="Verdana" w:cstheme="minorHAnsi"/>
          <w:sz w:val="24"/>
          <w:szCs w:val="24"/>
        </w:rPr>
        <w:t>,</w:t>
      </w:r>
      <w:sdt>
        <w:sdtPr>
          <w:rPr>
            <w:rFonts w:ascii="Verdana" w:hAnsi="Verdana" w:cstheme="minorHAnsi"/>
            <w:color w:val="000000"/>
            <w:sz w:val="24"/>
            <w:szCs w:val="24"/>
            <w:vertAlign w:val="superscript"/>
          </w:rPr>
          <w:tag w:val="MENDELEY_CITATION_v3_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"/>
          <w:id w:val="-609586986"/>
          <w:placeholder>
            <w:docPart w:val="856E5E8D6B03489DBC8380D20BF611CC"/>
          </w:placeholder>
          <w:richText/>
        </w:sdtPr>
        <w:sdtContent>
          <w:r w:rsidRPr="00B06D87" w:rsidR="00E95A12">
            <w:rPr>
              <w:rFonts w:ascii="Verdana" w:hAnsi="Verdana" w:cstheme="minorHAnsi"/>
              <w:color w:val="000000"/>
              <w:sz w:val="24"/>
              <w:szCs w:val="24"/>
              <w:vertAlign w:val="superscript"/>
            </w:rPr>
            <w:t>16</w:t>
          </w:r>
        </w:sdtContent>
      </w:sdt>
      <w:r w:rsidRPr="00B06D87" w:rsidR="00843ABC">
        <w:rPr>
          <w:rFonts w:ascii="Verdana" w:hAnsi="Verdana" w:cstheme="minorHAnsi"/>
          <w:sz w:val="24"/>
          <w:szCs w:val="24"/>
        </w:rPr>
        <w:t xml:space="preserve"> </w:t>
      </w:r>
      <w:r w:rsidRPr="00B06D87" w:rsidR="00E935B8">
        <w:rPr>
          <w:rFonts w:ascii="Verdana" w:hAnsi="Verdana" w:cstheme="minorHAnsi"/>
          <w:sz w:val="24"/>
          <w:szCs w:val="24"/>
        </w:rPr>
        <w:t xml:space="preserve">and </w:t>
      </w:r>
      <w:r w:rsidRPr="00B06D87" w:rsidR="00E95A12">
        <w:rPr>
          <w:rFonts w:ascii="Verdana" w:hAnsi="Verdana" w:cstheme="minorHAnsi"/>
          <w:sz w:val="24"/>
          <w:szCs w:val="24"/>
        </w:rPr>
        <w:t xml:space="preserve">analysis of cohort study data found that </w:t>
      </w:r>
      <w:r w:rsidRPr="00B06D87" w:rsidR="00E935B8">
        <w:rPr>
          <w:rFonts w:ascii="Verdana" w:hAnsi="Verdana" w:cstheme="minorHAnsi"/>
          <w:sz w:val="24"/>
          <w:szCs w:val="24"/>
        </w:rPr>
        <w:t>£662 million (14·6%) of the estimated £4·5 billion of total annual hospital costs has been attributed to excess weight</w:t>
      </w:r>
      <w:r w:rsidRPr="00B06D87" w:rsidR="006C79FA">
        <w:rPr>
          <w:rFonts w:ascii="Verdana" w:hAnsi="Verdana" w:cstheme="minorHAnsi"/>
          <w:sz w:val="24"/>
          <w:szCs w:val="24"/>
        </w:rPr>
        <w:t xml:space="preserve"> (BMI ≥25 kg/m²)</w:t>
      </w:r>
      <w:r w:rsidRPr="00B06D87" w:rsidR="00E935B8">
        <w:rPr>
          <w:rFonts w:ascii="Verdana" w:hAnsi="Verdana" w:cstheme="minorHAnsi"/>
          <w:sz w:val="24"/>
          <w:szCs w:val="24"/>
        </w:rPr>
        <w:t>.</w:t>
      </w:r>
      <w:sdt>
        <w:sdtPr>
          <w:rPr>
            <w:rFonts w:ascii="Verdana" w:hAnsi="Verdana" w:cstheme="minorHAnsi"/>
            <w:color w:val="000000"/>
            <w:sz w:val="24"/>
            <w:szCs w:val="24"/>
            <w:vertAlign w:val="superscript"/>
          </w:rPr>
          <w:tag w:val="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"/>
          <w:id w:val="657199699"/>
          <w:placeholder>
            <w:docPart w:val="6618CF784B6B45D489489106785F5EE2"/>
          </w:placeholder>
          <w:richText/>
        </w:sdtPr>
        <w:sdtContent>
          <w:r w:rsidRPr="00B06D87" w:rsidR="00E95A12">
            <w:rPr>
              <w:rFonts w:ascii="Verdana" w:hAnsi="Verdana" w:cstheme="minorHAnsi"/>
              <w:color w:val="000000"/>
              <w:sz w:val="24"/>
              <w:szCs w:val="24"/>
              <w:vertAlign w:val="superscript"/>
            </w:rPr>
            <w:t>17</w:t>
          </w:r>
        </w:sdtContent>
      </w:sdt>
    </w:p>
    <w:p w:rsidR="005A05BA" w:rsidRPr="00AD356D" w:rsidP="00AD356D">
      <w:pPr>
        <w:pStyle w:val="ListParagraph"/>
        <w:numPr>
          <w:ilvl w:val="0"/>
          <w:numId w:val="5"/>
        </w:numPr>
        <w:jc w:val="both"/>
        <w:rPr>
          <w:rFonts w:ascii="Verdana" w:hAnsi="Verdana" w:cstheme="minorHAnsi"/>
          <w:b/>
          <w:sz w:val="24"/>
          <w:szCs w:val="24"/>
        </w:rPr>
      </w:pPr>
      <w:r w:rsidRPr="00AD356D">
        <w:rPr>
          <w:rFonts w:ascii="Verdana" w:hAnsi="Verdana" w:cstheme="minorHAnsi"/>
          <w:b/>
          <w:sz w:val="24"/>
          <w:szCs w:val="24"/>
        </w:rPr>
        <w:t>The definition of a) ultra-processed food (</w:t>
      </w:r>
      <w:r w:rsidRPr="00AD356D">
        <w:rPr>
          <w:rFonts w:ascii="Verdana" w:hAnsi="Verdana" w:cstheme="minorHAnsi"/>
          <w:b/>
          <w:sz w:val="24"/>
          <w:szCs w:val="24"/>
        </w:rPr>
        <w:t>UPF</w:t>
      </w:r>
      <w:r w:rsidRPr="00AD356D">
        <w:rPr>
          <w:rFonts w:ascii="Verdana" w:hAnsi="Verdana" w:cstheme="minorHAnsi"/>
          <w:b/>
          <w:sz w:val="24"/>
          <w:szCs w:val="24"/>
        </w:rPr>
        <w:t xml:space="preserve">) and b) foods high in fat, </w:t>
      </w:r>
      <w:r w:rsidRPr="00AD356D">
        <w:rPr>
          <w:rFonts w:ascii="Verdana" w:hAnsi="Verdana" w:cstheme="minorHAnsi"/>
          <w:b/>
          <w:sz w:val="24"/>
          <w:szCs w:val="24"/>
        </w:rPr>
        <w:t>sugar</w:t>
      </w:r>
      <w:r w:rsidRPr="00AD356D">
        <w:rPr>
          <w:rFonts w:ascii="Verdana" w:hAnsi="Verdana" w:cstheme="minorHAnsi"/>
          <w:b/>
          <w:sz w:val="24"/>
          <w:szCs w:val="24"/>
        </w:rPr>
        <w:t xml:space="preserve"> and salt (</w:t>
      </w:r>
      <w:r w:rsidRPr="00AD356D">
        <w:rPr>
          <w:rFonts w:ascii="Verdana" w:hAnsi="Verdana" w:cstheme="minorHAnsi"/>
          <w:b/>
          <w:sz w:val="24"/>
          <w:szCs w:val="24"/>
        </w:rPr>
        <w:t>HFSS</w:t>
      </w:r>
      <w:r w:rsidRPr="00AD356D">
        <w:rPr>
          <w:rFonts w:ascii="Verdana" w:hAnsi="Verdana" w:cstheme="minorHAnsi"/>
          <w:b/>
          <w:sz w:val="24"/>
          <w:szCs w:val="24"/>
        </w:rPr>
        <w:t xml:space="preserve">) </w:t>
      </w:r>
      <w:r w:rsidRPr="00AD356D" w:rsidR="001910B0">
        <w:rPr>
          <w:rFonts w:ascii="Verdana" w:hAnsi="Verdana" w:cstheme="minorHAnsi"/>
          <w:b/>
          <w:sz w:val="24"/>
          <w:szCs w:val="24"/>
        </w:rPr>
        <w:t>a</w:t>
      </w:r>
      <w:r w:rsidRPr="00AD356D">
        <w:rPr>
          <w:rFonts w:ascii="Verdana" w:hAnsi="Verdana" w:cstheme="minorHAnsi"/>
          <w:b/>
          <w:sz w:val="24"/>
          <w:szCs w:val="24"/>
        </w:rPr>
        <w:t>nd their usefulness as terminologies for describing and assessing such products.</w:t>
      </w:r>
    </w:p>
    <w:p w:rsidR="005A05BA" w:rsidRPr="00B06D87" w:rsidP="005A05BA">
      <w:pPr>
        <w:jc w:val="both"/>
        <w:rPr>
          <w:rFonts w:ascii="Verdana" w:hAnsi="Verdana" w:cstheme="minorHAnsi"/>
          <w:sz w:val="24"/>
          <w:szCs w:val="24"/>
        </w:rPr>
      </w:pPr>
      <w:r w:rsidRPr="00B06D87">
        <w:rPr>
          <w:rFonts w:ascii="Verdana" w:hAnsi="Verdana" w:cstheme="minorHAnsi"/>
          <w:sz w:val="24"/>
          <w:szCs w:val="24"/>
        </w:rPr>
        <w:t xml:space="preserve">There are several systems </w:t>
      </w:r>
      <w:r w:rsidRPr="00B06D87" w:rsidR="003C6C2F">
        <w:rPr>
          <w:rFonts w:ascii="Verdana" w:hAnsi="Verdana" w:cstheme="minorHAnsi"/>
          <w:sz w:val="24"/>
          <w:szCs w:val="24"/>
        </w:rPr>
        <w:t>t</w:t>
      </w:r>
      <w:r w:rsidRPr="00B06D87">
        <w:rPr>
          <w:rFonts w:ascii="Verdana" w:hAnsi="Verdana" w:cstheme="minorHAnsi"/>
          <w:sz w:val="24"/>
          <w:szCs w:val="24"/>
        </w:rPr>
        <w:t xml:space="preserve">hat attempt to classify foods based on the presumed levels of processing, </w:t>
      </w:r>
      <w:r w:rsidRPr="00B06D87">
        <w:rPr>
          <w:rFonts w:ascii="Verdana" w:hAnsi="Verdana"/>
          <w:sz w:val="24"/>
          <w:szCs w:val="24"/>
        </w:rPr>
        <w:t>rather than their nutritional composition</w:t>
      </w:r>
      <w:r w:rsidRPr="00B06D87">
        <w:rPr>
          <w:rFonts w:ascii="Verdana" w:hAnsi="Verdana" w:cstheme="minorHAnsi"/>
          <w:sz w:val="24"/>
          <w:szCs w:val="24"/>
        </w:rPr>
        <w:t>; and the criteria used to classify the foods based on processing varies widely between</w:t>
      </w:r>
      <w:sdt>
        <w:sdtPr>
          <w:rPr>
            <w:rFonts w:ascii="Verdana" w:hAnsi="Verdana" w:cstheme="minorHAnsi"/>
            <w:sz w:val="24"/>
            <w:szCs w:val="24"/>
          </w:rPr>
          <w:tag w:val="goog_rdk_9"/>
          <w:id w:val="1484279254"/>
          <w:richText/>
        </w:sdtPr>
        <w:sdtContent/>
      </w:sdt>
      <w:r w:rsidRPr="00B06D87">
        <w:rPr>
          <w:rFonts w:ascii="Verdana" w:hAnsi="Verdana" w:cstheme="minorHAnsi"/>
          <w:sz w:val="24"/>
          <w:szCs w:val="24"/>
        </w:rPr>
        <w:t xml:space="preserve"> systems</w:t>
      </w:r>
      <w:r w:rsidRPr="00B06D87" w:rsidR="00C238EC">
        <w:rPr>
          <w:rFonts w:ascii="Verdana" w:hAnsi="Verdana" w:cstheme="minorHAnsi"/>
          <w:sz w:val="24"/>
          <w:szCs w:val="24"/>
        </w:rPr>
        <w:t>.</w:t>
      </w:r>
      <w:sdt>
        <w:sdtPr>
          <w:rPr>
            <w:rFonts w:ascii="Verdana" w:hAnsi="Verdana" w:cstheme="minorHAnsi"/>
            <w:color w:val="000000"/>
            <w:sz w:val="24"/>
            <w:szCs w:val="24"/>
            <w:vertAlign w:val="superscript"/>
          </w:rPr>
          <w:tag w:val="MENDELEY_CITATION_v3_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"/>
          <w:id w:val="1990432352"/>
          <w:placeholder>
            <w:docPart w:val="0EEAB8C421FE43ABA739A9F9718763E5"/>
          </w:placeholder>
          <w:richText/>
        </w:sdtPr>
        <w:sdtContent>
          <w:r w:rsidRPr="00B06D87" w:rsidR="00E95A12">
            <w:rPr>
              <w:rFonts w:ascii="Verdana" w:hAnsi="Verdana" w:cstheme="minorHAnsi"/>
              <w:color w:val="000000"/>
              <w:sz w:val="24"/>
              <w:szCs w:val="24"/>
              <w:vertAlign w:val="superscript"/>
            </w:rPr>
            <w:t>18</w:t>
          </w:r>
        </w:sdtContent>
      </w:sdt>
      <w:r w:rsidRPr="00B06D87">
        <w:rPr>
          <w:rFonts w:ascii="Verdana" w:hAnsi="Verdana" w:cstheme="minorHAnsi"/>
          <w:sz w:val="24"/>
          <w:szCs w:val="24"/>
        </w:rPr>
        <w:t xml:space="preserve"> The Nova system is the most widely adopted and is the origin of the term “ultra-processed food” (</w:t>
      </w:r>
      <w:r w:rsidRPr="00B06D87">
        <w:rPr>
          <w:rFonts w:ascii="Verdana" w:hAnsi="Verdana" w:cstheme="minorHAnsi"/>
          <w:sz w:val="24"/>
          <w:szCs w:val="24"/>
        </w:rPr>
        <w:t>UPF</w:t>
      </w:r>
      <w:r w:rsidRPr="00B06D87">
        <w:rPr>
          <w:rFonts w:ascii="Verdana" w:hAnsi="Verdana" w:cstheme="minorHAnsi"/>
          <w:sz w:val="24"/>
          <w:szCs w:val="24"/>
        </w:rPr>
        <w:t>)</w:t>
      </w:r>
      <w:r w:rsidRPr="00B06D87" w:rsidR="00C238EC">
        <w:rPr>
          <w:rFonts w:ascii="Verdana" w:hAnsi="Verdana" w:cstheme="minorHAnsi"/>
          <w:sz w:val="24"/>
          <w:szCs w:val="24"/>
        </w:rPr>
        <w:t>.</w:t>
      </w:r>
      <w:sdt>
        <w:sdtPr>
          <w:rPr>
            <w:rFonts w:ascii="Verdana" w:hAnsi="Verdana" w:cstheme="minorHAnsi"/>
            <w:color w:val="000000"/>
            <w:sz w:val="24"/>
            <w:szCs w:val="24"/>
            <w:vertAlign w:val="superscript"/>
          </w:rPr>
          <w:tag w:val="MENDELEY_CITATION_v3_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"/>
          <w:id w:val="-1888172395"/>
          <w:placeholder>
            <w:docPart w:val="0EEAB8C421FE43ABA739A9F9718763E5"/>
          </w:placeholder>
          <w:richText/>
        </w:sdtPr>
        <w:sdtContent>
          <w:r w:rsidRPr="00B06D87" w:rsidR="00E95A12">
            <w:rPr>
              <w:rFonts w:ascii="Verdana" w:hAnsi="Verdana" w:cstheme="minorHAnsi"/>
              <w:color w:val="000000"/>
              <w:sz w:val="24"/>
              <w:szCs w:val="24"/>
              <w:vertAlign w:val="superscript"/>
            </w:rPr>
            <w:t>19</w:t>
          </w:r>
        </w:sdtContent>
      </w:sdt>
      <w:r w:rsidRPr="00B06D87">
        <w:rPr>
          <w:rFonts w:ascii="Verdana" w:hAnsi="Verdana"/>
          <w:sz w:val="24"/>
          <w:szCs w:val="24"/>
        </w:rPr>
        <w:t xml:space="preserve"> </w:t>
      </w:r>
      <w:r w:rsidRPr="00B06D87">
        <w:rPr>
          <w:rFonts w:ascii="Verdana" w:hAnsi="Verdana" w:cstheme="minorHAnsi"/>
          <w:sz w:val="24"/>
          <w:szCs w:val="24"/>
        </w:rPr>
        <w:t>Ultra-processed foods are generally defined as industrially manufactured products made up of several ingredients (formulations) including sugar, oils, fat, and salt (often in higher amounts than in processed foods) and food substances that are rarely used in culinary preparations</w:t>
      </w:r>
      <w:r w:rsidRPr="00B06D87" w:rsidR="00C238EC">
        <w:rPr>
          <w:rFonts w:ascii="Verdana" w:hAnsi="Verdana" w:cstheme="minorHAnsi"/>
          <w:sz w:val="24"/>
          <w:szCs w:val="24"/>
        </w:rPr>
        <w:t>.</w:t>
      </w:r>
      <w:sdt>
        <w:sdtPr>
          <w:rPr>
            <w:rFonts w:ascii="Verdana" w:hAnsi="Verdana" w:cstheme="minorHAnsi"/>
            <w:color w:val="000000"/>
            <w:sz w:val="24"/>
            <w:szCs w:val="24"/>
            <w:vertAlign w:val="superscript"/>
          </w:rPr>
          <w:tag w:val="MENDELEY_CITATION_v3_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"/>
          <w:id w:val="-163711120"/>
          <w:placeholder>
            <w:docPart w:val="0EEAB8C421FE43ABA739A9F9718763E5"/>
          </w:placeholder>
          <w:richText/>
        </w:sdtPr>
        <w:sdtContent>
          <w:r w:rsidRPr="00B06D87" w:rsidR="00E95A12">
            <w:rPr>
              <w:rFonts w:ascii="Verdana" w:hAnsi="Verdana" w:cstheme="minorHAnsi"/>
              <w:color w:val="000000"/>
              <w:sz w:val="24"/>
              <w:szCs w:val="24"/>
              <w:vertAlign w:val="superscript"/>
            </w:rPr>
            <w:t>20</w:t>
          </w:r>
        </w:sdtContent>
      </w:sdt>
      <w:r w:rsidRPr="00B06D87">
        <w:rPr>
          <w:rFonts w:ascii="Verdana" w:hAnsi="Verdana" w:cstheme="minorHAnsi"/>
          <w:sz w:val="24"/>
          <w:szCs w:val="24"/>
        </w:rPr>
        <w:t xml:space="preserve"> There are questions regarding whether </w:t>
      </w:r>
      <w:r w:rsidRPr="00B06D87">
        <w:rPr>
          <w:rFonts w:ascii="Verdana" w:hAnsi="Verdana" w:cstheme="minorHAnsi"/>
          <w:sz w:val="24"/>
          <w:szCs w:val="24"/>
        </w:rPr>
        <w:t>UPFs</w:t>
      </w:r>
      <w:r w:rsidRPr="00B06D87">
        <w:rPr>
          <w:rFonts w:ascii="Verdana" w:hAnsi="Verdana" w:cstheme="minorHAnsi"/>
          <w:sz w:val="24"/>
          <w:szCs w:val="24"/>
        </w:rPr>
        <w:t xml:space="preserve"> are being classified based on formulation (i.e. the product recipe) or processing (e.g. using equipment and energy to transform an </w:t>
      </w:r>
      <w:r w:rsidRPr="00B06D87">
        <w:rPr>
          <w:rFonts w:ascii="Verdana" w:hAnsi="Verdana" w:cstheme="minorHAnsi"/>
          <w:sz w:val="24"/>
          <w:szCs w:val="24"/>
        </w:rPr>
        <w:t>agricultural product into a finished food item)</w:t>
      </w:r>
      <w:r w:rsidRPr="00B06D87" w:rsidR="0020338D">
        <w:rPr>
          <w:rFonts w:ascii="Verdana" w:hAnsi="Verdana" w:cstheme="minorHAnsi"/>
          <w:sz w:val="24"/>
          <w:szCs w:val="24"/>
        </w:rPr>
        <w:t>.</w:t>
      </w:r>
      <w:sdt>
        <w:sdtPr>
          <w:rPr>
            <w:rFonts w:ascii="Verdana" w:hAnsi="Verdana" w:cstheme="minorHAnsi"/>
            <w:color w:val="000000"/>
            <w:sz w:val="24"/>
            <w:szCs w:val="24"/>
            <w:vertAlign w:val="superscript"/>
          </w:rPr>
          <w:tag w:val="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"/>
          <w:id w:val="-232935719"/>
          <w:placeholder>
            <w:docPart w:val="0EEAB8C421FE43ABA739A9F9718763E5"/>
          </w:placeholder>
          <w:richText/>
        </w:sdtPr>
        <w:sdtContent>
          <w:r w:rsidRPr="00B06D87" w:rsidR="00E95A12">
            <w:rPr>
              <w:rFonts w:ascii="Verdana" w:hAnsi="Verdana" w:cstheme="minorHAnsi"/>
              <w:color w:val="000000"/>
              <w:sz w:val="24"/>
              <w:szCs w:val="24"/>
              <w:vertAlign w:val="superscript"/>
            </w:rPr>
            <w:t>21</w:t>
          </w:r>
        </w:sdtContent>
      </w:sdt>
      <w:r w:rsidRPr="00B06D87">
        <w:rPr>
          <w:rFonts w:ascii="Verdana" w:hAnsi="Verdana" w:cstheme="minorHAnsi"/>
          <w:sz w:val="24"/>
          <w:szCs w:val="24"/>
        </w:rPr>
        <w:t xml:space="preserve"> In the UK, f</w:t>
      </w:r>
      <w:r w:rsidRPr="00B06D87" w:rsidR="00AD203A">
        <w:rPr>
          <w:rFonts w:ascii="Verdana" w:hAnsi="Verdana" w:cstheme="minorHAnsi"/>
          <w:sz w:val="24"/>
          <w:szCs w:val="24"/>
        </w:rPr>
        <w:t xml:space="preserve">oods </w:t>
      </w:r>
      <w:r w:rsidRPr="00B06D87">
        <w:rPr>
          <w:rFonts w:ascii="Verdana" w:hAnsi="Verdana" w:cstheme="minorHAnsi"/>
          <w:sz w:val="24"/>
          <w:szCs w:val="24"/>
        </w:rPr>
        <w:t>and drinks that are high in fat, sugar, and salt (</w:t>
      </w:r>
      <w:r w:rsidRPr="00B06D87">
        <w:rPr>
          <w:rFonts w:ascii="Verdana" w:hAnsi="Verdana" w:cstheme="minorHAnsi"/>
          <w:sz w:val="24"/>
          <w:szCs w:val="24"/>
        </w:rPr>
        <w:t>HFSS</w:t>
      </w:r>
      <w:r w:rsidRPr="00B06D87">
        <w:rPr>
          <w:rFonts w:ascii="Verdana" w:hAnsi="Verdana" w:cstheme="minorHAnsi"/>
          <w:sz w:val="24"/>
          <w:szCs w:val="24"/>
        </w:rPr>
        <w:t>) are classified according to their UK Nutrient Profiling Model (</w:t>
      </w:r>
      <w:r w:rsidRPr="00B06D87">
        <w:rPr>
          <w:rFonts w:ascii="Verdana" w:hAnsi="Verdana" w:cstheme="minorHAnsi"/>
          <w:sz w:val="24"/>
          <w:szCs w:val="24"/>
        </w:rPr>
        <w:t>NPM</w:t>
      </w:r>
      <w:r w:rsidRPr="00B06D87">
        <w:rPr>
          <w:rFonts w:ascii="Verdana" w:hAnsi="Verdana" w:cstheme="minorHAnsi"/>
          <w:sz w:val="24"/>
          <w:szCs w:val="24"/>
        </w:rPr>
        <w:t>) score</w:t>
      </w:r>
      <w:r w:rsidRPr="00B06D87" w:rsidR="0020338D">
        <w:rPr>
          <w:rFonts w:ascii="Verdana" w:hAnsi="Verdana" w:cstheme="minorHAnsi"/>
          <w:sz w:val="24"/>
          <w:szCs w:val="24"/>
        </w:rPr>
        <w:t>,</w:t>
      </w:r>
      <w:sdt>
        <w:sdtPr>
          <w:rPr>
            <w:rFonts w:ascii="Verdana" w:hAnsi="Verdana" w:cstheme="minorHAnsi"/>
            <w:color w:val="000000"/>
            <w:sz w:val="24"/>
            <w:szCs w:val="24"/>
            <w:vertAlign w:val="superscript"/>
          </w:rPr>
          <w:tag w:val="MENDELEY_CITATION_v3_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"/>
          <w:id w:val="-1982376824"/>
          <w:placeholder>
            <w:docPart w:val="3068CFD2A24940ACA788D339568619F5"/>
          </w:placeholder>
          <w:richText/>
        </w:sdtPr>
        <w:sdtContent>
          <w:r w:rsidRPr="00B06D87" w:rsidR="00E95A12">
            <w:rPr>
              <w:rFonts w:ascii="Verdana" w:hAnsi="Verdana" w:cstheme="minorHAnsi"/>
              <w:color w:val="000000"/>
              <w:sz w:val="24"/>
              <w:szCs w:val="24"/>
              <w:vertAlign w:val="superscript"/>
            </w:rPr>
            <w:t>22</w:t>
          </w:r>
        </w:sdtContent>
      </w:sdt>
      <w:r w:rsidRPr="00B06D87" w:rsidR="00D320A1">
        <w:rPr>
          <w:rFonts w:ascii="Verdana" w:hAnsi="Verdana" w:cstheme="minorHAnsi"/>
          <w:sz w:val="24"/>
          <w:szCs w:val="24"/>
        </w:rPr>
        <w:t xml:space="preserve"> though the </w:t>
      </w:r>
      <w:r w:rsidRPr="00B06D87" w:rsidR="00D320A1">
        <w:rPr>
          <w:rFonts w:ascii="Verdana" w:hAnsi="Verdana" w:cstheme="minorHAnsi"/>
          <w:sz w:val="24"/>
          <w:szCs w:val="24"/>
        </w:rPr>
        <w:t>NPM</w:t>
      </w:r>
      <w:r w:rsidRPr="00B06D87" w:rsidR="00D320A1">
        <w:rPr>
          <w:rFonts w:ascii="Verdana" w:hAnsi="Verdana" w:cstheme="minorHAnsi"/>
          <w:sz w:val="24"/>
          <w:szCs w:val="24"/>
        </w:rPr>
        <w:t xml:space="preserve"> model adopts a broader view of the ‘healthiness’ of an individual food than just these nutrients of concern. </w:t>
      </w:r>
      <w:r w:rsidRPr="00B06D87">
        <w:rPr>
          <w:rFonts w:ascii="Verdana" w:hAnsi="Verdana"/>
          <w:sz w:val="24"/>
          <w:szCs w:val="24"/>
        </w:rPr>
        <w:t xml:space="preserve">The UK </w:t>
      </w:r>
      <w:r w:rsidRPr="00B06D87">
        <w:rPr>
          <w:rFonts w:ascii="Verdana" w:hAnsi="Verdana"/>
          <w:sz w:val="24"/>
          <w:szCs w:val="24"/>
        </w:rPr>
        <w:t>NPM</w:t>
      </w:r>
      <w:r w:rsidRPr="00B06D87">
        <w:rPr>
          <w:rFonts w:ascii="Verdana" w:hAnsi="Verdana"/>
          <w:sz w:val="24"/>
          <w:szCs w:val="24"/>
        </w:rPr>
        <w:t xml:space="preserve"> scores foods based on the levels of energy, saturated fat, total </w:t>
      </w:r>
      <w:r w:rsidRPr="00B06D87">
        <w:rPr>
          <w:rFonts w:ascii="Verdana" w:hAnsi="Verdana"/>
          <w:sz w:val="24"/>
          <w:szCs w:val="24"/>
        </w:rPr>
        <w:t>sugars</w:t>
      </w:r>
      <w:r w:rsidRPr="00B06D87">
        <w:rPr>
          <w:rFonts w:ascii="Verdana" w:hAnsi="Verdana"/>
          <w:sz w:val="24"/>
          <w:szCs w:val="24"/>
        </w:rPr>
        <w:t xml:space="preserve"> and sodium present in a food</w:t>
      </w:r>
      <w:r w:rsidRPr="00B06D87" w:rsidR="0020338D">
        <w:rPr>
          <w:rFonts w:ascii="Verdana" w:hAnsi="Verdana"/>
          <w:sz w:val="24"/>
          <w:szCs w:val="24"/>
        </w:rPr>
        <w:t>.</w:t>
      </w:r>
      <w:sdt>
        <w:sdtPr>
          <w:rPr>
            <w:rFonts w:ascii="Verdana" w:hAnsi="Verdana" w:cstheme="minorHAnsi"/>
            <w:color w:val="000000"/>
            <w:sz w:val="24"/>
            <w:szCs w:val="24"/>
            <w:vertAlign w:val="superscript"/>
          </w:rPr>
          <w:tag w:val="MENDELEY_CITATION_v3_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"/>
          <w:id w:val="1056893697"/>
          <w:placeholder>
            <w:docPart w:val="4F82830947CA4F2DA725B04C98FBCAEC"/>
          </w:placeholder>
          <w:richText/>
        </w:sdtPr>
        <w:sdtContent>
          <w:r w:rsidRPr="00B06D87" w:rsidR="00E95A12">
            <w:rPr>
              <w:rFonts w:ascii="Verdana" w:hAnsi="Verdana" w:cstheme="minorHAnsi"/>
              <w:color w:val="000000"/>
              <w:sz w:val="24"/>
              <w:szCs w:val="24"/>
              <w:vertAlign w:val="superscript"/>
            </w:rPr>
            <w:t>22</w:t>
          </w:r>
        </w:sdtContent>
      </w:sdt>
      <w:r w:rsidRPr="00B06D87">
        <w:rPr>
          <w:rFonts w:ascii="Verdana" w:hAnsi="Verdana"/>
          <w:sz w:val="24"/>
          <w:szCs w:val="24"/>
        </w:rPr>
        <w:t xml:space="preserve"> This score is then subtracted from a score derived from the levels of fruit, vegetable and nuts, fibre, and protein present. Foods scoring more than 3 points, and drinks scoring more than 0 points are classified as “less healthy”</w:t>
      </w:r>
      <w:r w:rsidRPr="00B06D87" w:rsidR="0020338D">
        <w:rPr>
          <w:rFonts w:ascii="Verdana" w:hAnsi="Verdana"/>
          <w:sz w:val="24"/>
          <w:szCs w:val="24"/>
        </w:rPr>
        <w:t>.</w:t>
      </w:r>
      <w:sdt>
        <w:sdtPr>
          <w:rPr>
            <w:rFonts w:ascii="Verdana" w:hAnsi="Verdana" w:cstheme="minorHAnsi"/>
            <w:color w:val="000000"/>
            <w:sz w:val="24"/>
            <w:szCs w:val="24"/>
            <w:vertAlign w:val="superscript"/>
          </w:rPr>
          <w:tag w:val="MENDELEY_CITATION_v3_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"/>
          <w:id w:val="1023828095"/>
          <w:placeholder>
            <w:docPart w:val="0EEAB8C421FE43ABA739A9F9718763E5"/>
          </w:placeholder>
          <w:richText/>
        </w:sdtPr>
        <w:sdtContent>
          <w:r w:rsidRPr="00B06D87" w:rsidR="00E95A12">
            <w:rPr>
              <w:rFonts w:ascii="Verdana" w:hAnsi="Verdana" w:cstheme="minorHAnsi"/>
              <w:color w:val="000000"/>
              <w:sz w:val="24"/>
              <w:szCs w:val="24"/>
              <w:vertAlign w:val="superscript"/>
            </w:rPr>
            <w:t>22</w:t>
          </w:r>
        </w:sdtContent>
      </w:sdt>
      <w:r w:rsidRPr="00B06D87">
        <w:rPr>
          <w:rFonts w:ascii="Verdana" w:hAnsi="Verdana" w:cstheme="minorHAnsi"/>
          <w:sz w:val="24"/>
          <w:szCs w:val="24"/>
        </w:rPr>
        <w:t xml:space="preserve"> </w:t>
      </w:r>
    </w:p>
    <w:p w:rsidR="008931F4" w:rsidRPr="00B06D87" w:rsidP="005A05BA">
      <w:pPr>
        <w:jc w:val="both"/>
        <w:rPr>
          <w:rFonts w:ascii="Verdana" w:hAnsi="Verdana" w:cstheme="minorHAnsi"/>
          <w:sz w:val="24"/>
          <w:szCs w:val="24"/>
        </w:rPr>
      </w:pPr>
      <w:r w:rsidRPr="00B06D87">
        <w:rPr>
          <w:rFonts w:ascii="Verdana" w:hAnsi="Verdana" w:cstheme="minorHAnsi"/>
          <w:sz w:val="24"/>
          <w:szCs w:val="24"/>
        </w:rPr>
        <w:t>T</w:t>
      </w:r>
      <w:r w:rsidRPr="00B06D87" w:rsidR="005A05BA">
        <w:rPr>
          <w:rFonts w:ascii="Verdana" w:hAnsi="Verdana" w:cstheme="minorHAnsi"/>
          <w:sz w:val="24"/>
          <w:szCs w:val="24"/>
        </w:rPr>
        <w:t xml:space="preserve">he </w:t>
      </w:r>
      <w:r w:rsidRPr="00B06D87" w:rsidR="005A05BA">
        <w:rPr>
          <w:rFonts w:ascii="Verdana" w:hAnsi="Verdana" w:cstheme="minorHAnsi"/>
          <w:sz w:val="24"/>
          <w:szCs w:val="24"/>
        </w:rPr>
        <w:t>UPF</w:t>
      </w:r>
      <w:r w:rsidRPr="00B06D87" w:rsidR="005A05BA">
        <w:rPr>
          <w:rFonts w:ascii="Verdana" w:hAnsi="Verdana" w:cstheme="minorHAnsi"/>
          <w:sz w:val="24"/>
          <w:szCs w:val="24"/>
        </w:rPr>
        <w:t xml:space="preserve"> and </w:t>
      </w:r>
      <w:r w:rsidRPr="00B06D87" w:rsidR="005A05BA">
        <w:rPr>
          <w:rFonts w:ascii="Verdana" w:hAnsi="Verdana" w:cstheme="minorHAnsi"/>
          <w:sz w:val="24"/>
          <w:szCs w:val="24"/>
        </w:rPr>
        <w:t>HFSS</w:t>
      </w:r>
      <w:r w:rsidRPr="00B06D87" w:rsidR="005A05BA">
        <w:rPr>
          <w:rFonts w:ascii="Verdana" w:hAnsi="Verdana" w:cstheme="minorHAnsi"/>
          <w:sz w:val="24"/>
          <w:szCs w:val="24"/>
        </w:rPr>
        <w:t xml:space="preserve"> classifications overlap for some foods (</w:t>
      </w:r>
      <w:r w:rsidRPr="00B06D87" w:rsidR="003C6C2F">
        <w:rPr>
          <w:rFonts w:ascii="Verdana" w:hAnsi="Verdana" w:cstheme="minorHAnsi"/>
          <w:sz w:val="24"/>
          <w:szCs w:val="24"/>
        </w:rPr>
        <w:t>notably non-core/</w:t>
      </w:r>
      <w:r w:rsidRPr="00B06D87" w:rsidR="005A05BA">
        <w:rPr>
          <w:rFonts w:ascii="Verdana" w:hAnsi="Verdana" w:cstheme="minorHAnsi"/>
          <w:sz w:val="24"/>
          <w:szCs w:val="24"/>
        </w:rPr>
        <w:t xml:space="preserve">discretionary foods </w:t>
      </w:r>
      <w:r w:rsidRPr="00B06D87" w:rsidR="003C6C2F">
        <w:rPr>
          <w:rFonts w:ascii="Verdana" w:hAnsi="Verdana" w:cstheme="minorHAnsi"/>
          <w:sz w:val="24"/>
          <w:szCs w:val="24"/>
        </w:rPr>
        <w:t>e</w:t>
      </w:r>
      <w:r w:rsidRPr="00B06D87" w:rsidR="0020338D">
        <w:rPr>
          <w:rFonts w:ascii="Verdana" w:hAnsi="Verdana" w:cstheme="minorHAnsi"/>
          <w:sz w:val="24"/>
          <w:szCs w:val="24"/>
        </w:rPr>
        <w:t>.</w:t>
      </w:r>
      <w:r w:rsidRPr="00B06D87" w:rsidR="003C6C2F">
        <w:rPr>
          <w:rFonts w:ascii="Verdana" w:hAnsi="Verdana" w:cstheme="minorHAnsi"/>
          <w:sz w:val="24"/>
          <w:szCs w:val="24"/>
        </w:rPr>
        <w:t>g.</w:t>
      </w:r>
      <w:r w:rsidRPr="00B06D87" w:rsidR="0020338D">
        <w:rPr>
          <w:rFonts w:ascii="Verdana" w:hAnsi="Verdana" w:cstheme="minorHAnsi"/>
          <w:sz w:val="24"/>
          <w:szCs w:val="24"/>
        </w:rPr>
        <w:t>,</w:t>
      </w:r>
      <w:r w:rsidRPr="00B06D87" w:rsidR="003C6C2F">
        <w:rPr>
          <w:rFonts w:ascii="Verdana" w:hAnsi="Verdana" w:cstheme="minorHAnsi"/>
          <w:sz w:val="24"/>
          <w:szCs w:val="24"/>
        </w:rPr>
        <w:t xml:space="preserve"> </w:t>
      </w:r>
      <w:r w:rsidRPr="00B06D87" w:rsidR="005A05BA">
        <w:rPr>
          <w:rFonts w:ascii="Verdana" w:hAnsi="Verdana" w:cstheme="minorHAnsi"/>
          <w:sz w:val="24"/>
          <w:szCs w:val="24"/>
        </w:rPr>
        <w:t>cake</w:t>
      </w:r>
      <w:r w:rsidRPr="00B06D87" w:rsidR="003C6C2F">
        <w:rPr>
          <w:rFonts w:ascii="Verdana" w:hAnsi="Verdana" w:cstheme="minorHAnsi"/>
          <w:sz w:val="24"/>
          <w:szCs w:val="24"/>
        </w:rPr>
        <w:t>, confectionery</w:t>
      </w:r>
      <w:r w:rsidRPr="00B06D87" w:rsidR="005A05BA">
        <w:rPr>
          <w:rFonts w:ascii="Verdana" w:hAnsi="Verdana" w:cstheme="minorHAnsi"/>
          <w:sz w:val="24"/>
          <w:szCs w:val="24"/>
        </w:rPr>
        <w:t xml:space="preserve">), </w:t>
      </w:r>
      <w:r w:rsidRPr="00B06D87">
        <w:rPr>
          <w:rFonts w:ascii="Verdana" w:hAnsi="Verdana" w:cstheme="minorHAnsi"/>
          <w:sz w:val="24"/>
          <w:szCs w:val="24"/>
        </w:rPr>
        <w:t xml:space="preserve">but </w:t>
      </w:r>
      <w:r w:rsidRPr="00B06D87" w:rsidR="005A05BA">
        <w:rPr>
          <w:rFonts w:ascii="Verdana" w:hAnsi="Verdana"/>
          <w:sz w:val="24"/>
          <w:szCs w:val="24"/>
        </w:rPr>
        <w:t>there are considerable</w:t>
      </w:r>
      <w:r w:rsidRPr="00B06D87" w:rsidR="003C6C2F">
        <w:rPr>
          <w:rFonts w:ascii="Verdana" w:hAnsi="Verdana"/>
          <w:sz w:val="24"/>
          <w:szCs w:val="24"/>
        </w:rPr>
        <w:t xml:space="preserve"> differences</w:t>
      </w:r>
      <w:r w:rsidRPr="00B06D87" w:rsidR="005A05BA">
        <w:rPr>
          <w:rFonts w:ascii="Verdana" w:hAnsi="Verdana"/>
          <w:sz w:val="24"/>
          <w:szCs w:val="24"/>
        </w:rPr>
        <w:t>. For example, some foods such as grain-based products</w:t>
      </w:r>
      <w:r w:rsidRPr="00B06D87" w:rsidR="00ED3FB4">
        <w:rPr>
          <w:rFonts w:ascii="Verdana" w:hAnsi="Verdana"/>
          <w:sz w:val="24"/>
          <w:szCs w:val="24"/>
        </w:rPr>
        <w:t xml:space="preserve"> that are</w:t>
      </w:r>
      <w:r w:rsidRPr="00B06D87" w:rsidR="005A05BA">
        <w:rPr>
          <w:rFonts w:ascii="Verdana" w:hAnsi="Verdana"/>
          <w:sz w:val="24"/>
          <w:szCs w:val="24"/>
        </w:rPr>
        <w:t xml:space="preserve"> categorised as </w:t>
      </w:r>
      <w:r w:rsidRPr="00B06D87" w:rsidR="005A05BA">
        <w:rPr>
          <w:rFonts w:ascii="Verdana" w:hAnsi="Verdana"/>
          <w:sz w:val="24"/>
          <w:szCs w:val="24"/>
        </w:rPr>
        <w:t>UPF</w:t>
      </w:r>
      <w:r w:rsidRPr="00B06D87" w:rsidR="005A05BA">
        <w:rPr>
          <w:rFonts w:ascii="Verdana" w:hAnsi="Verdana"/>
          <w:sz w:val="24"/>
          <w:szCs w:val="24"/>
        </w:rPr>
        <w:t xml:space="preserve"> would be categorised more favourably by the UK NPM</w:t>
      </w:r>
      <w:r w:rsidRPr="00B06D87" w:rsidR="0020338D">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"/>
          <w:id w:val="1089656574"/>
          <w:placeholder>
            <w:docPart w:val="F57FCE13D8A34560A4ECFE0E5814D666"/>
          </w:placeholder>
          <w:richText/>
        </w:sdtPr>
        <w:sdtContent>
          <w:r w:rsidRPr="00B06D87" w:rsidR="00E95A12">
            <w:rPr>
              <w:rFonts w:ascii="Verdana" w:hAnsi="Verdana"/>
              <w:color w:val="000000"/>
              <w:sz w:val="24"/>
              <w:szCs w:val="24"/>
              <w:vertAlign w:val="superscript"/>
            </w:rPr>
            <w:t>23</w:t>
          </w:r>
        </w:sdtContent>
      </w:sdt>
      <w:r w:rsidRPr="00B06D87" w:rsidR="005A05BA">
        <w:rPr>
          <w:rFonts w:ascii="Verdana" w:hAnsi="Verdana"/>
          <w:sz w:val="24"/>
          <w:szCs w:val="24"/>
        </w:rPr>
        <w:t xml:space="preserve"> </w:t>
      </w:r>
      <w:r w:rsidRPr="00B06D87" w:rsidR="005A05BA">
        <w:rPr>
          <w:rFonts w:ascii="Verdana" w:hAnsi="Verdana" w:cstheme="minorHAnsi"/>
          <w:sz w:val="24"/>
          <w:szCs w:val="24"/>
        </w:rPr>
        <w:t xml:space="preserve">and some foods that would be classified as </w:t>
      </w:r>
      <w:r w:rsidRPr="00B06D87" w:rsidR="005A05BA">
        <w:rPr>
          <w:rFonts w:ascii="Verdana" w:hAnsi="Verdana" w:cstheme="minorHAnsi"/>
          <w:sz w:val="24"/>
          <w:szCs w:val="24"/>
        </w:rPr>
        <w:t>HFSS</w:t>
      </w:r>
      <w:r w:rsidRPr="00B06D87" w:rsidR="005A05BA">
        <w:rPr>
          <w:rFonts w:ascii="Verdana" w:hAnsi="Verdana" w:cstheme="minorHAnsi"/>
          <w:sz w:val="24"/>
          <w:szCs w:val="24"/>
        </w:rPr>
        <w:t xml:space="preserve"> would not be classified as </w:t>
      </w:r>
      <w:r w:rsidRPr="00B06D87" w:rsidR="005A05BA">
        <w:rPr>
          <w:rFonts w:ascii="Verdana" w:hAnsi="Verdana" w:cstheme="minorHAnsi"/>
          <w:sz w:val="24"/>
          <w:szCs w:val="24"/>
        </w:rPr>
        <w:t>UPFs</w:t>
      </w:r>
      <w:r w:rsidRPr="00B06D87" w:rsidR="005A05BA">
        <w:rPr>
          <w:rFonts w:ascii="Verdana" w:hAnsi="Verdana" w:cstheme="minorHAnsi"/>
          <w:sz w:val="24"/>
          <w:szCs w:val="24"/>
        </w:rPr>
        <w:t xml:space="preserve">. </w:t>
      </w:r>
      <w:r w:rsidRPr="00B06D87">
        <w:rPr>
          <w:rFonts w:ascii="Verdana" w:hAnsi="Verdana" w:cstheme="minorHAnsi"/>
          <w:sz w:val="24"/>
          <w:szCs w:val="24"/>
        </w:rPr>
        <w:t xml:space="preserve">Some foods in the UK have been specifically reformulated to meet the </w:t>
      </w:r>
      <w:r w:rsidRPr="00B06D87">
        <w:rPr>
          <w:rFonts w:ascii="Verdana" w:hAnsi="Verdana" w:cstheme="minorHAnsi"/>
          <w:sz w:val="24"/>
          <w:szCs w:val="24"/>
        </w:rPr>
        <w:t>NPM</w:t>
      </w:r>
      <w:r w:rsidRPr="00B06D87">
        <w:rPr>
          <w:rFonts w:ascii="Verdana" w:hAnsi="Verdana" w:cstheme="minorHAnsi"/>
          <w:sz w:val="24"/>
          <w:szCs w:val="24"/>
        </w:rPr>
        <w:t>, yet</w:t>
      </w:r>
      <w:r w:rsidRPr="00B06D87">
        <w:rPr>
          <w:rFonts w:ascii="Verdana" w:hAnsi="Verdana" w:cstheme="minorHAnsi"/>
          <w:sz w:val="24"/>
          <w:szCs w:val="24"/>
        </w:rPr>
        <w:t xml:space="preserve"> would still be classified as </w:t>
      </w:r>
      <w:r w:rsidRPr="00B06D87">
        <w:rPr>
          <w:rFonts w:ascii="Verdana" w:hAnsi="Verdana" w:cstheme="minorHAnsi"/>
          <w:sz w:val="24"/>
          <w:szCs w:val="24"/>
        </w:rPr>
        <w:t>UPF</w:t>
      </w:r>
      <w:r w:rsidRPr="00B06D87">
        <w:rPr>
          <w:rFonts w:ascii="Verdana" w:hAnsi="Verdana" w:cstheme="minorHAnsi"/>
          <w:sz w:val="24"/>
          <w:szCs w:val="24"/>
        </w:rPr>
        <w:t xml:space="preserve">. </w:t>
      </w:r>
    </w:p>
    <w:p w:rsidR="008931F4" w:rsidRPr="00B06D87" w:rsidP="005A05BA">
      <w:pPr>
        <w:jc w:val="both"/>
        <w:rPr>
          <w:rFonts w:ascii="Verdana" w:hAnsi="Verdana" w:cstheme="minorHAnsi"/>
          <w:sz w:val="24"/>
          <w:szCs w:val="24"/>
        </w:rPr>
      </w:pPr>
      <w:r w:rsidRPr="00B06D87">
        <w:rPr>
          <w:rFonts w:ascii="Verdana" w:hAnsi="Verdana" w:cstheme="minorHAnsi"/>
          <w:sz w:val="24"/>
          <w:szCs w:val="24"/>
        </w:rPr>
        <w:t>In the UK, more than half of all energy intake comes from UPFs</w:t>
      </w:r>
      <w:r w:rsidRPr="00B06D87" w:rsidR="0020338D">
        <w:rPr>
          <w:rFonts w:ascii="Verdana" w:hAnsi="Verdana" w:cstheme="minorHAnsi"/>
          <w:sz w:val="24"/>
          <w:szCs w:val="24"/>
        </w:rPr>
        <w:t>,</w:t>
      </w:r>
      <w:sdt>
        <w:sdtPr>
          <w:rPr>
            <w:rFonts w:ascii="Verdana" w:hAnsi="Verdana" w:cstheme="minorHAnsi"/>
            <w:color w:val="000000"/>
            <w:sz w:val="24"/>
            <w:szCs w:val="24"/>
            <w:vertAlign w:val="superscript"/>
          </w:rPr>
          <w:tag w:val="MENDELEY_CITATION_v3_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"/>
          <w:id w:val="1598903344"/>
          <w:placeholder>
            <w:docPart w:val="0EEAB8C421FE43ABA739A9F9718763E5"/>
          </w:placeholder>
          <w:richText/>
        </w:sdtPr>
        <w:sdtContent>
          <w:r w:rsidRPr="00B06D87" w:rsidR="00E95A12">
            <w:rPr>
              <w:rFonts w:ascii="Verdana" w:hAnsi="Verdana" w:cstheme="minorHAnsi"/>
              <w:color w:val="000000"/>
              <w:sz w:val="24"/>
              <w:szCs w:val="24"/>
              <w:vertAlign w:val="superscript"/>
            </w:rPr>
            <w:t>24</w:t>
          </w:r>
        </w:sdtContent>
      </w:sdt>
      <w:r w:rsidRPr="00B06D87" w:rsidR="00D320A1">
        <w:rPr>
          <w:rFonts w:ascii="Verdana" w:hAnsi="Verdana" w:cstheme="minorHAnsi"/>
          <w:color w:val="000000"/>
          <w:sz w:val="24"/>
          <w:szCs w:val="24"/>
        </w:rPr>
        <w:t xml:space="preserve"> </w:t>
      </w:r>
      <w:r w:rsidRPr="00B06D87">
        <w:rPr>
          <w:rFonts w:ascii="Verdana" w:hAnsi="Verdana" w:cstheme="minorHAnsi"/>
          <w:sz w:val="24"/>
          <w:szCs w:val="24"/>
        </w:rPr>
        <w:t>and this includes some foods which have been traditionally considered as part of a healthy diet e</w:t>
      </w:r>
      <w:r w:rsidRPr="00B06D87" w:rsidR="00D320A1">
        <w:rPr>
          <w:rFonts w:ascii="Verdana" w:hAnsi="Verdana" w:cstheme="minorHAnsi"/>
          <w:sz w:val="24"/>
          <w:szCs w:val="24"/>
        </w:rPr>
        <w:t>.</w:t>
      </w:r>
      <w:r w:rsidRPr="00B06D87">
        <w:rPr>
          <w:rFonts w:ascii="Verdana" w:hAnsi="Verdana" w:cstheme="minorHAnsi"/>
          <w:sz w:val="24"/>
          <w:szCs w:val="24"/>
        </w:rPr>
        <w:t>g.</w:t>
      </w:r>
      <w:r w:rsidRPr="00B06D87" w:rsidR="00D320A1">
        <w:rPr>
          <w:rFonts w:ascii="Verdana" w:hAnsi="Verdana" w:cstheme="minorHAnsi"/>
          <w:sz w:val="24"/>
          <w:szCs w:val="24"/>
        </w:rPr>
        <w:t>,</w:t>
      </w:r>
      <w:r w:rsidRPr="00B06D87">
        <w:rPr>
          <w:rFonts w:ascii="Verdana" w:hAnsi="Verdana" w:cstheme="minorHAnsi"/>
          <w:sz w:val="24"/>
          <w:szCs w:val="24"/>
        </w:rPr>
        <w:t xml:space="preserve"> bread and breakfast cereals</w:t>
      </w:r>
      <w:r w:rsidRPr="00B06D87" w:rsidR="0020338D">
        <w:rPr>
          <w:rFonts w:ascii="Verdana" w:hAnsi="Verdana" w:cstheme="minorHAnsi"/>
          <w:sz w:val="24"/>
          <w:szCs w:val="24"/>
        </w:rPr>
        <w:t>.</w:t>
      </w:r>
      <w:sdt>
        <w:sdtPr>
          <w:rPr>
            <w:rFonts w:ascii="Verdana" w:hAnsi="Verdana" w:cstheme="minorHAnsi"/>
            <w:color w:val="000000"/>
            <w:sz w:val="24"/>
            <w:szCs w:val="24"/>
            <w:vertAlign w:val="superscript"/>
          </w:rPr>
          <w:tag w:val="MENDELEY_CITATION_v3_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"/>
          <w:id w:val="-2071806687"/>
          <w:placeholder>
            <w:docPart w:val="0EEAB8C421FE43ABA739A9F9718763E5"/>
          </w:placeholder>
          <w:richText/>
        </w:sdtPr>
        <w:sdtContent>
          <w:r w:rsidRPr="00B06D87" w:rsidR="00E95A12">
            <w:rPr>
              <w:rFonts w:ascii="Verdana" w:hAnsi="Verdana" w:cstheme="minorHAnsi"/>
              <w:color w:val="000000"/>
              <w:sz w:val="24"/>
              <w:szCs w:val="24"/>
              <w:vertAlign w:val="superscript"/>
            </w:rPr>
            <w:t>25</w:t>
          </w:r>
        </w:sdtContent>
      </w:sdt>
      <w:r w:rsidRPr="00B06D87">
        <w:rPr>
          <w:rFonts w:ascii="Verdana" w:hAnsi="Verdana" w:cstheme="minorHAnsi"/>
          <w:sz w:val="24"/>
          <w:szCs w:val="24"/>
        </w:rPr>
        <w:t xml:space="preserve"> This is in contrast to countries like Brazil, where </w:t>
      </w:r>
      <w:r w:rsidRPr="00B06D87">
        <w:rPr>
          <w:rFonts w:ascii="Verdana" w:hAnsi="Verdana" w:cstheme="minorHAnsi"/>
          <w:sz w:val="24"/>
          <w:szCs w:val="24"/>
        </w:rPr>
        <w:t xml:space="preserve">only </w:t>
      </w:r>
      <w:r w:rsidRPr="00B06D87" w:rsidR="00D320A1">
        <w:rPr>
          <w:rFonts w:ascii="Verdana" w:hAnsi="Verdana" w:cstheme="minorHAnsi"/>
          <w:sz w:val="24"/>
          <w:szCs w:val="24"/>
        </w:rPr>
        <w:t>a</w:t>
      </w:r>
      <w:r w:rsidRPr="00B06D87">
        <w:rPr>
          <w:rFonts w:ascii="Verdana" w:hAnsi="Verdana" w:cstheme="minorHAnsi"/>
          <w:sz w:val="24"/>
          <w:szCs w:val="24"/>
        </w:rPr>
        <w:t xml:space="preserve">round 20% of total energy intake is from </w:t>
      </w:r>
      <w:r w:rsidRPr="00B06D87">
        <w:rPr>
          <w:rFonts w:ascii="Verdana" w:hAnsi="Verdana" w:cstheme="minorHAnsi"/>
          <w:sz w:val="24"/>
          <w:szCs w:val="24"/>
        </w:rPr>
        <w:t>UPFs</w:t>
      </w:r>
      <w:r w:rsidRPr="00B06D87">
        <w:rPr>
          <w:rFonts w:ascii="Verdana" w:hAnsi="Verdana" w:cstheme="minorHAnsi"/>
          <w:sz w:val="24"/>
          <w:szCs w:val="24"/>
        </w:rPr>
        <w:t xml:space="preserve"> and the majority of the </w:t>
      </w:r>
      <w:r w:rsidRPr="00B06D87">
        <w:rPr>
          <w:rFonts w:ascii="Verdana" w:hAnsi="Verdana" w:cstheme="minorHAnsi"/>
          <w:sz w:val="24"/>
          <w:szCs w:val="24"/>
        </w:rPr>
        <w:t>UPFs</w:t>
      </w:r>
      <w:r w:rsidRPr="00B06D87">
        <w:rPr>
          <w:rFonts w:ascii="Verdana" w:hAnsi="Verdana" w:cstheme="minorHAnsi"/>
          <w:sz w:val="24"/>
          <w:szCs w:val="24"/>
        </w:rPr>
        <w:t xml:space="preserve"> consumed are discretionary food items (e.g. fast food dishes, cookies)</w:t>
      </w:r>
      <w:r w:rsidRPr="00B06D87" w:rsidR="0020338D">
        <w:rPr>
          <w:rFonts w:ascii="Verdana" w:hAnsi="Verdana" w:cstheme="minorHAnsi"/>
          <w:sz w:val="24"/>
          <w:szCs w:val="24"/>
        </w:rPr>
        <w:t>.</w:t>
      </w:r>
      <w:sdt>
        <w:sdtPr>
          <w:rPr>
            <w:rFonts w:ascii="Verdana" w:hAnsi="Verdana" w:cstheme="minorHAnsi"/>
            <w:color w:val="000000"/>
            <w:sz w:val="24"/>
            <w:szCs w:val="24"/>
            <w:vertAlign w:val="superscript"/>
          </w:rPr>
          <w:tag w:val="MENDELEY_CITATION_v3_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"/>
          <w:id w:val="-470598465"/>
          <w:placeholder>
            <w:docPart w:val="0EEAB8C421FE43ABA739A9F9718763E5"/>
          </w:placeholder>
          <w:richText/>
        </w:sdtPr>
        <w:sdtContent>
          <w:r w:rsidRPr="00B06D87" w:rsidR="00E95A12">
            <w:rPr>
              <w:rFonts w:ascii="Verdana" w:hAnsi="Verdana" w:cstheme="minorHAnsi"/>
              <w:color w:val="000000"/>
              <w:sz w:val="24"/>
              <w:szCs w:val="24"/>
              <w:vertAlign w:val="superscript"/>
            </w:rPr>
            <w:t>26</w:t>
          </w:r>
        </w:sdtContent>
      </w:sdt>
      <w:r w:rsidRPr="00B06D87">
        <w:rPr>
          <w:rFonts w:ascii="Verdana" w:hAnsi="Verdana" w:cstheme="minorHAnsi"/>
          <w:sz w:val="24"/>
          <w:szCs w:val="24"/>
        </w:rPr>
        <w:t xml:space="preserve"> </w:t>
      </w:r>
      <w:r w:rsidRPr="00B06D87">
        <w:rPr>
          <w:rFonts w:ascii="Verdana" w:hAnsi="Verdana" w:cstheme="minorHAnsi"/>
          <w:sz w:val="24"/>
          <w:szCs w:val="24"/>
        </w:rPr>
        <w:t xml:space="preserve">If a large proportion of the available foods are classified as </w:t>
      </w:r>
      <w:r w:rsidRPr="00B06D87">
        <w:rPr>
          <w:rFonts w:ascii="Verdana" w:hAnsi="Verdana" w:cstheme="minorHAnsi"/>
          <w:sz w:val="24"/>
          <w:szCs w:val="24"/>
        </w:rPr>
        <w:t>UPF</w:t>
      </w:r>
      <w:r w:rsidRPr="00B06D87">
        <w:rPr>
          <w:rFonts w:ascii="Verdana" w:hAnsi="Verdana" w:cstheme="minorHAnsi"/>
          <w:sz w:val="24"/>
          <w:szCs w:val="24"/>
        </w:rPr>
        <w:t xml:space="preserve"> it may be difficult for some subgroups of the population to access this definition of a ‘healthy’ diet.  </w:t>
      </w:r>
    </w:p>
    <w:p w:rsidR="00D320A1" w:rsidRPr="00B06D87" w:rsidP="00D320A1">
      <w:pPr>
        <w:jc w:val="both"/>
        <w:rPr>
          <w:rFonts w:ascii="Verdana" w:hAnsi="Verdana"/>
          <w:sz w:val="24"/>
          <w:szCs w:val="24"/>
        </w:rPr>
      </w:pPr>
      <w:r w:rsidRPr="00B06D87">
        <w:rPr>
          <w:rFonts w:ascii="Verdana" w:hAnsi="Verdana"/>
          <w:sz w:val="24"/>
          <w:szCs w:val="24"/>
        </w:rPr>
        <w:t>NPMs</w:t>
      </w:r>
      <w:r w:rsidRPr="00B06D87">
        <w:rPr>
          <w:rFonts w:ascii="Verdana" w:hAnsi="Verdana"/>
          <w:sz w:val="24"/>
          <w:szCs w:val="24"/>
        </w:rPr>
        <w:t xml:space="preserve"> are algorithms used to score or rank foods based on their nutritional composition for the purposes of health promotion and/or disease prevention</w:t>
      </w:r>
      <w:r w:rsidRPr="00B06D87" w:rsidR="0020338D">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"/>
          <w:id w:val="-842697650"/>
          <w:placeholder>
            <w:docPart w:val="DefaultPlaceholder_-1854013440"/>
          </w:placeholder>
          <w:richText/>
        </w:sdtPr>
        <w:sdtContent>
          <w:r w:rsidRPr="00B06D87" w:rsidR="00E95A12">
            <w:rPr>
              <w:rFonts w:ascii="Verdana" w:hAnsi="Verdana"/>
              <w:color w:val="000000"/>
              <w:sz w:val="24"/>
              <w:szCs w:val="24"/>
              <w:vertAlign w:val="superscript"/>
            </w:rPr>
            <w:t>22</w:t>
          </w:r>
        </w:sdtContent>
      </w:sdt>
      <w:r w:rsidRPr="00B06D87" w:rsidR="00AF2FDC">
        <w:rPr>
          <w:rFonts w:ascii="Verdana" w:hAnsi="Verdana"/>
          <w:sz w:val="24"/>
          <w:szCs w:val="24"/>
        </w:rPr>
        <w:t xml:space="preserve"> </w:t>
      </w:r>
      <w:r w:rsidRPr="00B06D87">
        <w:rPr>
          <w:rFonts w:ascii="Verdana" w:hAnsi="Verdana"/>
          <w:sz w:val="24"/>
          <w:szCs w:val="24"/>
        </w:rPr>
        <w:t xml:space="preserve">The UK </w:t>
      </w:r>
      <w:r w:rsidRPr="00B06D87">
        <w:rPr>
          <w:rFonts w:ascii="Verdana" w:hAnsi="Verdana"/>
          <w:sz w:val="24"/>
          <w:szCs w:val="24"/>
        </w:rPr>
        <w:t>NPM</w:t>
      </w:r>
      <w:r w:rsidRPr="00B06D87">
        <w:rPr>
          <w:rFonts w:ascii="Verdana" w:hAnsi="Verdana"/>
          <w:sz w:val="24"/>
          <w:szCs w:val="24"/>
        </w:rPr>
        <w:t xml:space="preserve"> that defines </w:t>
      </w:r>
      <w:r w:rsidRPr="00B06D87">
        <w:rPr>
          <w:rFonts w:ascii="Verdana" w:hAnsi="Verdana"/>
          <w:sz w:val="24"/>
          <w:szCs w:val="24"/>
        </w:rPr>
        <w:t>HFSS</w:t>
      </w:r>
      <w:r w:rsidRPr="00B06D87">
        <w:rPr>
          <w:rFonts w:ascii="Verdana" w:hAnsi="Verdana"/>
          <w:sz w:val="24"/>
          <w:szCs w:val="24"/>
        </w:rPr>
        <w:t xml:space="preserve"> is already used to support existing policies (e.g. the TV advertising policy, the promotion and placement policy). The choice of what specific </w:t>
      </w:r>
      <w:r w:rsidRPr="00B06D87">
        <w:rPr>
          <w:rFonts w:ascii="Verdana" w:hAnsi="Verdana"/>
          <w:sz w:val="24"/>
          <w:szCs w:val="24"/>
        </w:rPr>
        <w:t>NPM</w:t>
      </w:r>
      <w:r w:rsidRPr="00B06D87">
        <w:rPr>
          <w:rFonts w:ascii="Verdana" w:hAnsi="Verdana"/>
          <w:sz w:val="24"/>
          <w:szCs w:val="24"/>
        </w:rPr>
        <w:t xml:space="preserve"> is used to underpin regulations is important as models vary in their strictness (how many foods pass/fail the model) and in the types of foods that pass the model</w:t>
      </w:r>
      <w:r w:rsidRPr="00B06D87" w:rsidR="00255AB9">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"/>
          <w:id w:val="1592741773"/>
          <w:placeholder>
            <w:docPart w:val="DefaultPlaceholder_-1854013440"/>
          </w:placeholder>
          <w:richText/>
        </w:sdtPr>
        <w:sdtContent>
          <w:r w:rsidRPr="00B06D87" w:rsidR="00E95A12">
            <w:rPr>
              <w:rFonts w:ascii="Verdana" w:hAnsi="Verdana"/>
              <w:color w:val="000000"/>
              <w:sz w:val="24"/>
              <w:szCs w:val="24"/>
              <w:vertAlign w:val="superscript"/>
            </w:rPr>
            <w:t>27</w:t>
          </w:r>
        </w:sdtContent>
      </w:sdt>
      <w:r w:rsidRPr="00B06D87">
        <w:rPr>
          <w:rFonts w:ascii="Verdana" w:hAnsi="Verdana"/>
          <w:sz w:val="24"/>
          <w:szCs w:val="24"/>
        </w:rPr>
        <w:t xml:space="preserve"> </w:t>
      </w:r>
      <w:r w:rsidRPr="00B06D87" w:rsidR="00AD203A">
        <w:rPr>
          <w:rFonts w:ascii="Verdana" w:hAnsi="Verdana"/>
          <w:sz w:val="24"/>
          <w:szCs w:val="24"/>
        </w:rPr>
        <w:t xml:space="preserve">and </w:t>
      </w:r>
      <w:r w:rsidRPr="00B06D87" w:rsidR="00255AB9">
        <w:rPr>
          <w:rFonts w:ascii="Verdana" w:hAnsi="Verdana"/>
          <w:sz w:val="24"/>
          <w:szCs w:val="24"/>
        </w:rPr>
        <w:t xml:space="preserve">an </w:t>
      </w:r>
      <w:r w:rsidRPr="00B06D87" w:rsidR="00255AB9">
        <w:rPr>
          <w:rFonts w:ascii="Verdana" w:hAnsi="Verdana"/>
          <w:sz w:val="24"/>
          <w:szCs w:val="24"/>
        </w:rPr>
        <w:t>NPM</w:t>
      </w:r>
      <w:r w:rsidRPr="00B06D87" w:rsidR="00255AB9">
        <w:rPr>
          <w:rFonts w:ascii="Verdana" w:hAnsi="Verdana"/>
          <w:sz w:val="24"/>
          <w:szCs w:val="24"/>
        </w:rPr>
        <w:t xml:space="preserve"> model can be made stricter if needed to include more foods. </w:t>
      </w:r>
      <w:r w:rsidRPr="00B06D87">
        <w:rPr>
          <w:rFonts w:ascii="Verdana" w:hAnsi="Verdana"/>
          <w:sz w:val="24"/>
          <w:szCs w:val="24"/>
        </w:rPr>
        <w:t xml:space="preserve">Diets containing greater consumption of foods that are evaluated favourably by </w:t>
      </w:r>
      <w:r w:rsidRPr="00B06D87">
        <w:rPr>
          <w:rFonts w:ascii="Verdana" w:hAnsi="Verdana"/>
          <w:sz w:val="24"/>
          <w:szCs w:val="24"/>
        </w:rPr>
        <w:t>NPMs</w:t>
      </w:r>
      <w:r w:rsidRPr="00B06D87">
        <w:rPr>
          <w:rFonts w:ascii="Verdana" w:hAnsi="Verdana"/>
          <w:sz w:val="24"/>
          <w:szCs w:val="24"/>
        </w:rPr>
        <w:t xml:space="preserve"> are associated with better health outcomes</w:t>
      </w:r>
      <w:r w:rsidRPr="00B06D87" w:rsidR="0020338D">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"/>
          <w:id w:val="-431513915"/>
          <w:placeholder>
            <w:docPart w:val="DefaultPlaceholder_-1854013440"/>
          </w:placeholder>
          <w:richText/>
        </w:sdtPr>
        <w:sdtContent>
          <w:r w:rsidRPr="00B06D87" w:rsidR="00E95A12">
            <w:rPr>
              <w:rFonts w:ascii="Verdana" w:hAnsi="Verdana"/>
              <w:color w:val="000000"/>
              <w:sz w:val="24"/>
              <w:szCs w:val="24"/>
              <w:vertAlign w:val="superscript"/>
            </w:rPr>
            <w:t>28</w:t>
          </w:r>
        </w:sdtContent>
      </w:sdt>
      <w:r w:rsidRPr="00B06D87">
        <w:rPr>
          <w:rFonts w:ascii="Verdana" w:hAnsi="Verdana"/>
          <w:sz w:val="24"/>
          <w:szCs w:val="24"/>
        </w:rPr>
        <w:t xml:space="preserve"> </w:t>
      </w:r>
    </w:p>
    <w:p w:rsidR="005A05BA" w:rsidRPr="00B06D87" w:rsidP="005A05BA">
      <w:pPr>
        <w:jc w:val="both"/>
        <w:rPr>
          <w:rFonts w:ascii="Verdana" w:hAnsi="Verdana" w:cstheme="minorHAnsi"/>
          <w:sz w:val="24"/>
          <w:szCs w:val="24"/>
        </w:rPr>
      </w:pPr>
      <w:r w:rsidRPr="00B06D87">
        <w:rPr>
          <w:rFonts w:ascii="Verdana" w:hAnsi="Verdana" w:cstheme="minorHAnsi"/>
          <w:sz w:val="24"/>
          <w:szCs w:val="24"/>
        </w:rPr>
        <w:t xml:space="preserve">It is our view that </w:t>
      </w:r>
      <w:r w:rsidRPr="00B06D87">
        <w:rPr>
          <w:rFonts w:ascii="Verdana" w:hAnsi="Verdana" w:cstheme="minorHAnsi"/>
          <w:sz w:val="24"/>
          <w:szCs w:val="24"/>
        </w:rPr>
        <w:t xml:space="preserve">basing recommendations on </w:t>
      </w:r>
      <w:r w:rsidRPr="00B06D87">
        <w:rPr>
          <w:rFonts w:ascii="Verdana" w:hAnsi="Verdana" w:cstheme="minorHAnsi"/>
          <w:sz w:val="24"/>
          <w:szCs w:val="24"/>
        </w:rPr>
        <w:t>UPFs</w:t>
      </w:r>
      <w:r w:rsidRPr="00B06D87">
        <w:rPr>
          <w:rFonts w:ascii="Verdana" w:hAnsi="Verdana" w:cstheme="minorHAnsi"/>
          <w:sz w:val="24"/>
          <w:szCs w:val="24"/>
        </w:rPr>
        <w:t xml:space="preserve"> in a country like Brazil may be reasonable, this might not be the case in the UK, where foods in the </w:t>
      </w:r>
      <w:r w:rsidRPr="00B06D87">
        <w:rPr>
          <w:rFonts w:ascii="Verdana" w:hAnsi="Verdana" w:cstheme="minorHAnsi"/>
          <w:sz w:val="24"/>
          <w:szCs w:val="24"/>
        </w:rPr>
        <w:t>UPF</w:t>
      </w:r>
      <w:r w:rsidRPr="00B06D87">
        <w:rPr>
          <w:rFonts w:ascii="Verdana" w:hAnsi="Verdana" w:cstheme="minorHAnsi"/>
          <w:sz w:val="24"/>
          <w:szCs w:val="24"/>
        </w:rPr>
        <w:t xml:space="preserve"> category </w:t>
      </w:r>
      <w:r w:rsidRPr="00B06D87" w:rsidR="00275E67">
        <w:rPr>
          <w:rFonts w:ascii="Verdana" w:hAnsi="Verdana" w:cstheme="minorHAnsi"/>
          <w:sz w:val="24"/>
          <w:szCs w:val="24"/>
        </w:rPr>
        <w:t xml:space="preserve">are </w:t>
      </w:r>
      <w:r w:rsidRPr="00B06D87">
        <w:rPr>
          <w:rFonts w:ascii="Verdana" w:hAnsi="Verdana" w:cstheme="minorHAnsi"/>
          <w:sz w:val="24"/>
          <w:szCs w:val="24"/>
        </w:rPr>
        <w:t xml:space="preserve">broad and varied. Currently, </w:t>
      </w:r>
      <w:r w:rsidRPr="00B06D87">
        <w:rPr>
          <w:rFonts w:ascii="Verdana" w:hAnsi="Verdana" w:cstheme="minorHAnsi"/>
          <w:sz w:val="24"/>
          <w:szCs w:val="24"/>
        </w:rPr>
        <w:t>HFSS</w:t>
      </w:r>
      <w:r w:rsidRPr="00B06D87">
        <w:rPr>
          <w:rFonts w:ascii="Verdana" w:hAnsi="Verdana" w:cstheme="minorHAnsi"/>
          <w:sz w:val="24"/>
          <w:szCs w:val="24"/>
        </w:rPr>
        <w:t xml:space="preserve"> may provide a more suitable basis for public health recommendations in the UK, while also capturing </w:t>
      </w:r>
      <w:r w:rsidRPr="00B06D87">
        <w:rPr>
          <w:rFonts w:ascii="Verdana" w:hAnsi="Verdana" w:cstheme="minorHAnsi"/>
          <w:sz w:val="24"/>
          <w:szCs w:val="24"/>
        </w:rPr>
        <w:t>UPF</w:t>
      </w:r>
      <w:r w:rsidRPr="00B06D87">
        <w:rPr>
          <w:rFonts w:ascii="Verdana" w:hAnsi="Verdana" w:cstheme="minorHAnsi"/>
          <w:sz w:val="24"/>
          <w:szCs w:val="24"/>
        </w:rPr>
        <w:t xml:space="preserve"> items that would be deemed as discretionary items in the UK dietary guidelines.</w:t>
      </w:r>
    </w:p>
    <w:p w:rsidR="00497144" w:rsidRPr="00B06D87" w:rsidP="00AD356D">
      <w:pPr>
        <w:pStyle w:val="ListParagraph"/>
        <w:numPr>
          <w:ilvl w:val="0"/>
          <w:numId w:val="5"/>
        </w:numPr>
        <w:jc w:val="both"/>
        <w:rPr>
          <w:rFonts w:ascii="Verdana" w:hAnsi="Verdana"/>
          <w:sz w:val="24"/>
          <w:szCs w:val="24"/>
        </w:rPr>
      </w:pPr>
      <w:r w:rsidRPr="00B06D87">
        <w:rPr>
          <w:rFonts w:ascii="Verdana" w:hAnsi="Verdana" w:cstheme="minorHAnsi"/>
          <w:b/>
          <w:sz w:val="24"/>
          <w:szCs w:val="24"/>
        </w:rPr>
        <w:t xml:space="preserve">How consumers can recognise </w:t>
      </w:r>
      <w:r w:rsidRPr="00B06D87">
        <w:rPr>
          <w:rFonts w:ascii="Verdana" w:hAnsi="Verdana" w:cstheme="minorHAnsi"/>
          <w:b/>
          <w:sz w:val="24"/>
          <w:szCs w:val="24"/>
        </w:rPr>
        <w:t>UPF</w:t>
      </w:r>
      <w:r w:rsidRPr="00B06D87">
        <w:rPr>
          <w:rFonts w:ascii="Verdana" w:hAnsi="Verdana" w:cstheme="minorHAnsi"/>
          <w:b/>
          <w:sz w:val="24"/>
          <w:szCs w:val="24"/>
        </w:rPr>
        <w:t xml:space="preserve"> and </w:t>
      </w:r>
      <w:r w:rsidRPr="00B06D87">
        <w:rPr>
          <w:rFonts w:ascii="Verdana" w:hAnsi="Verdana" w:cstheme="minorHAnsi"/>
          <w:b/>
          <w:sz w:val="24"/>
          <w:szCs w:val="24"/>
        </w:rPr>
        <w:t>HFSS</w:t>
      </w:r>
      <w:r w:rsidRPr="00B06D87">
        <w:rPr>
          <w:rFonts w:ascii="Verdana" w:hAnsi="Verdana" w:cstheme="minorHAnsi"/>
          <w:b/>
          <w:sz w:val="24"/>
          <w:szCs w:val="24"/>
        </w:rPr>
        <w:t xml:space="preserve"> foods, including the role of labelling, </w:t>
      </w:r>
      <w:r w:rsidRPr="00B06D87">
        <w:rPr>
          <w:rFonts w:ascii="Verdana" w:hAnsi="Verdana" w:cstheme="minorHAnsi"/>
          <w:b/>
          <w:sz w:val="24"/>
          <w:szCs w:val="24"/>
        </w:rPr>
        <w:t>packaging</w:t>
      </w:r>
      <w:r w:rsidRPr="00B06D87">
        <w:rPr>
          <w:rFonts w:ascii="Verdana" w:hAnsi="Verdana" w:cstheme="minorHAnsi"/>
          <w:b/>
          <w:sz w:val="24"/>
          <w:szCs w:val="24"/>
        </w:rPr>
        <w:t xml:space="preserve"> and advertis</w:t>
      </w:r>
      <w:r w:rsidRPr="00B06D87">
        <w:rPr>
          <w:rFonts w:ascii="Verdana" w:hAnsi="Verdana" w:cstheme="minorHAnsi"/>
          <w:b/>
          <w:sz w:val="24"/>
          <w:szCs w:val="24"/>
        </w:rPr>
        <w:t>ing</w:t>
      </w:r>
    </w:p>
    <w:p w:rsidR="00536E21" w:rsidRPr="00B06D87" w:rsidP="00536E21">
      <w:pPr>
        <w:jc w:val="both"/>
        <w:rPr>
          <w:rFonts w:ascii="Verdana" w:hAnsi="Verdana"/>
          <w:sz w:val="24"/>
          <w:szCs w:val="24"/>
        </w:rPr>
      </w:pPr>
      <w:r w:rsidRPr="00B06D87">
        <w:rPr>
          <w:rFonts w:ascii="Verdana" w:hAnsi="Verdana"/>
          <w:sz w:val="24"/>
          <w:szCs w:val="24"/>
        </w:rPr>
        <w:t>In the 2020 o</w:t>
      </w:r>
      <w:r w:rsidRPr="00B06D87" w:rsidR="005A05BA">
        <w:rPr>
          <w:rFonts w:ascii="Verdana" w:hAnsi="Verdana"/>
          <w:sz w:val="24"/>
          <w:szCs w:val="24"/>
        </w:rPr>
        <w:t>besity strategy</w:t>
      </w:r>
      <w:sdt>
        <w:sdtPr>
          <w:rPr>
            <w:rFonts w:ascii="Verdana" w:hAnsi="Verdana"/>
            <w:color w:val="000000"/>
            <w:sz w:val="24"/>
            <w:szCs w:val="24"/>
            <w:vertAlign w:val="superscript"/>
          </w:rPr>
          <w:tag w:val="MENDELEY_CITATION_v3_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"/>
          <w:id w:val="-249429403"/>
          <w:placeholder>
            <w:docPart w:val="0EEAB8C421FE43ABA739A9F9718763E5"/>
          </w:placeholder>
          <w:richText/>
        </w:sdtPr>
        <w:sdtContent>
          <w:r w:rsidRPr="00B06D87" w:rsidR="00E95A12">
            <w:rPr>
              <w:rFonts w:ascii="Verdana" w:hAnsi="Verdana"/>
              <w:color w:val="000000"/>
              <w:sz w:val="24"/>
              <w:szCs w:val="24"/>
              <w:vertAlign w:val="superscript"/>
            </w:rPr>
            <w:t>29</w:t>
          </w:r>
        </w:sdtContent>
      </w:sdt>
      <w:r w:rsidRPr="00B06D87" w:rsidR="005A05BA">
        <w:rPr>
          <w:rFonts w:ascii="Verdana" w:hAnsi="Verdana"/>
          <w:sz w:val="24"/>
          <w:szCs w:val="24"/>
        </w:rPr>
        <w:t xml:space="preserve"> the government discussed two labelling-related initiatives; calorie labelling on menus (implemented in 2022</w:t>
      </w:r>
      <w:sdt>
        <w:sdtPr>
          <w:rPr>
            <w:rFonts w:ascii="Verdana" w:hAnsi="Verdana"/>
            <w:color w:val="000000"/>
            <w:sz w:val="24"/>
            <w:szCs w:val="24"/>
            <w:vertAlign w:val="superscript"/>
          </w:rPr>
          <w:tag w:val="MENDELEY_CITATION_v3_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"/>
          <w:id w:val="489837682"/>
          <w:placeholder>
            <w:docPart w:val="0EEAB8C421FE43ABA739A9F9718763E5"/>
          </w:placeholder>
          <w:richText/>
        </w:sdtPr>
        <w:sdtContent>
          <w:r w:rsidRPr="00B06D87" w:rsidR="00E95A12">
            <w:rPr>
              <w:rFonts w:ascii="Verdana" w:hAnsi="Verdana"/>
              <w:color w:val="000000"/>
              <w:sz w:val="24"/>
              <w:szCs w:val="24"/>
              <w:vertAlign w:val="superscript"/>
            </w:rPr>
            <w:t>30</w:t>
          </w:r>
        </w:sdtContent>
      </w:sdt>
      <w:r w:rsidRPr="00B06D87" w:rsidR="005A05BA">
        <w:rPr>
          <w:rFonts w:ascii="Verdana" w:hAnsi="Verdana"/>
          <w:sz w:val="24"/>
          <w:szCs w:val="24"/>
        </w:rPr>
        <w:t>) and a consultation on traffic light labelling (closed in late 2020</w:t>
      </w:r>
      <w:sdt>
        <w:sdtPr>
          <w:rPr>
            <w:rFonts w:ascii="Verdana" w:hAnsi="Verdana"/>
            <w:color w:val="000000"/>
            <w:sz w:val="24"/>
            <w:szCs w:val="24"/>
            <w:vertAlign w:val="superscript"/>
          </w:rPr>
          <w:tag w:val="MENDELEY_CITATION_v3_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"/>
          <w:id w:val="1992133159"/>
          <w:placeholder>
            <w:docPart w:val="0EEAB8C421FE43ABA739A9F9718763E5"/>
          </w:placeholder>
          <w:richText/>
        </w:sdtPr>
        <w:sdtContent>
          <w:r w:rsidRPr="00B06D87" w:rsidR="00E95A12">
            <w:rPr>
              <w:rFonts w:ascii="Verdana" w:hAnsi="Verdana"/>
              <w:color w:val="000000"/>
              <w:sz w:val="24"/>
              <w:szCs w:val="24"/>
              <w:vertAlign w:val="superscript"/>
            </w:rPr>
            <w:t>31</w:t>
          </w:r>
        </w:sdtContent>
      </w:sdt>
      <w:r w:rsidRPr="00B06D87" w:rsidR="005A05BA">
        <w:rPr>
          <w:rFonts w:ascii="Verdana" w:hAnsi="Verdana"/>
          <w:sz w:val="24"/>
          <w:szCs w:val="24"/>
        </w:rPr>
        <w:t>). Labelling may improve diets through two mechanisms</w:t>
      </w:r>
      <w:r w:rsidRPr="00B06D87">
        <w:rPr>
          <w:rFonts w:ascii="Verdana" w:hAnsi="Verdana"/>
          <w:sz w:val="24"/>
          <w:szCs w:val="24"/>
        </w:rPr>
        <w:t>:</w:t>
      </w:r>
      <w:r w:rsidRPr="00B06D87" w:rsidR="005A05BA">
        <w:rPr>
          <w:rFonts w:ascii="Verdana" w:hAnsi="Verdana"/>
          <w:sz w:val="24"/>
          <w:szCs w:val="24"/>
        </w:rPr>
        <w:t xml:space="preserve"> allowing consum</w:t>
      </w:r>
      <w:r w:rsidRPr="00B06D87" w:rsidR="00ED3FB4">
        <w:rPr>
          <w:rFonts w:ascii="Verdana" w:hAnsi="Verdana"/>
          <w:sz w:val="24"/>
          <w:szCs w:val="24"/>
        </w:rPr>
        <w:t xml:space="preserve">ers </w:t>
      </w:r>
      <w:r w:rsidRPr="00B06D87" w:rsidR="005A05BA">
        <w:rPr>
          <w:rFonts w:ascii="Verdana" w:hAnsi="Verdana"/>
          <w:sz w:val="24"/>
          <w:szCs w:val="24"/>
        </w:rPr>
        <w:t>to make informed, “healthier” dietary choices</w:t>
      </w:r>
      <w:r w:rsidRPr="00B06D87">
        <w:rPr>
          <w:rFonts w:ascii="Verdana" w:hAnsi="Verdana"/>
          <w:sz w:val="24"/>
          <w:szCs w:val="24"/>
        </w:rPr>
        <w:t>,</w:t>
      </w:r>
      <w:r w:rsidRPr="00B06D87" w:rsidR="005A05BA">
        <w:rPr>
          <w:rFonts w:ascii="Verdana" w:hAnsi="Verdana"/>
          <w:sz w:val="24"/>
          <w:szCs w:val="24"/>
        </w:rPr>
        <w:t xml:space="preserve"> and encouraging manufacturers to reformulate foods so that products have a more favourable nutritional profile. The former is considered a “high agency” approach requiring greater degrees of engagement and action </w:t>
      </w:r>
      <w:r w:rsidRPr="00B06D87" w:rsidR="005A05BA">
        <w:rPr>
          <w:rFonts w:ascii="Verdana" w:hAnsi="Verdana"/>
          <w:sz w:val="24"/>
          <w:szCs w:val="24"/>
        </w:rPr>
        <w:t>in order for</w:t>
      </w:r>
      <w:r w:rsidRPr="00B06D87" w:rsidR="005A05BA">
        <w:rPr>
          <w:rFonts w:ascii="Verdana" w:hAnsi="Verdana"/>
          <w:sz w:val="24"/>
          <w:szCs w:val="24"/>
        </w:rPr>
        <w:t xml:space="preserve"> the individual to benefit whereas the latter is considered a “low agency” intervention.  High agency interventions tend to be less equitable and effective than low agency interventions</w:t>
      </w:r>
      <w:r w:rsidRPr="00B06D87">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"/>
          <w:id w:val="2046017826"/>
          <w:placeholder>
            <w:docPart w:val="0EEAB8C421FE43ABA739A9F9718763E5"/>
          </w:placeholder>
          <w:richText/>
        </w:sdtPr>
        <w:sdtContent>
          <w:r w:rsidRPr="00B06D87" w:rsidR="00E95A12">
            <w:rPr>
              <w:rFonts w:ascii="Verdana" w:hAnsi="Verdana"/>
              <w:color w:val="000000"/>
              <w:sz w:val="24"/>
              <w:szCs w:val="24"/>
              <w:vertAlign w:val="superscript"/>
            </w:rPr>
            <w:t>32</w:t>
          </w:r>
        </w:sdtContent>
      </w:sdt>
      <w:r w:rsidRPr="00B06D87" w:rsidR="005A05BA">
        <w:rPr>
          <w:rFonts w:ascii="Verdana" w:hAnsi="Verdana"/>
          <w:sz w:val="24"/>
          <w:szCs w:val="24"/>
        </w:rPr>
        <w:t xml:space="preserve"> </w:t>
      </w:r>
    </w:p>
    <w:p w:rsidR="00076A16" w:rsidRPr="00B06D87" w:rsidP="005A05BA">
      <w:pPr>
        <w:jc w:val="both"/>
        <w:rPr>
          <w:rFonts w:ascii="Verdana" w:hAnsi="Verdana"/>
          <w:sz w:val="24"/>
          <w:szCs w:val="24"/>
        </w:rPr>
      </w:pPr>
      <w:r w:rsidRPr="00B06D87">
        <w:rPr>
          <w:rFonts w:ascii="Verdana" w:hAnsi="Verdana"/>
          <w:sz w:val="24"/>
          <w:szCs w:val="24"/>
        </w:rPr>
        <w:t>Findings from a</w:t>
      </w:r>
      <w:r w:rsidRPr="00B06D87" w:rsidR="00B75307">
        <w:rPr>
          <w:rFonts w:ascii="Verdana" w:hAnsi="Verdana"/>
          <w:sz w:val="24"/>
          <w:szCs w:val="24"/>
        </w:rPr>
        <w:t xml:space="preserve"> review of 28 studies </w:t>
      </w:r>
      <w:r w:rsidRPr="00B06D87">
        <w:rPr>
          <w:rFonts w:ascii="Verdana" w:hAnsi="Verdana"/>
          <w:sz w:val="24"/>
          <w:szCs w:val="24"/>
        </w:rPr>
        <w:t xml:space="preserve">showed </w:t>
      </w:r>
      <w:r w:rsidRPr="00B06D87" w:rsidR="004664EB">
        <w:rPr>
          <w:rFonts w:ascii="Verdana" w:hAnsi="Verdana"/>
          <w:sz w:val="24"/>
          <w:szCs w:val="24"/>
        </w:rPr>
        <w:t>that nutritional labelling comprising energy information on menus may reduce energy purchased in restaurants</w:t>
      </w:r>
      <w:r w:rsidRPr="00B06D87" w:rsidR="00C83C4F">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"/>
          <w:id w:val="390701522"/>
          <w:placeholder>
            <w:docPart w:val="DefaultPlaceholder_-1854013440"/>
          </w:placeholder>
          <w:richText/>
        </w:sdtPr>
        <w:sdtContent>
          <w:r w:rsidRPr="00B06D87" w:rsidR="00E95A12">
            <w:rPr>
              <w:rFonts w:ascii="Verdana" w:hAnsi="Verdana"/>
              <w:color w:val="000000"/>
              <w:sz w:val="24"/>
              <w:szCs w:val="24"/>
              <w:vertAlign w:val="superscript"/>
            </w:rPr>
            <w:t>33</w:t>
          </w:r>
        </w:sdtContent>
      </w:sdt>
      <w:r w:rsidRPr="00B06D87" w:rsidR="00C83C4F">
        <w:rPr>
          <w:rFonts w:ascii="Verdana" w:hAnsi="Verdana"/>
          <w:sz w:val="24"/>
          <w:szCs w:val="24"/>
        </w:rPr>
        <w:t xml:space="preserve"> </w:t>
      </w:r>
      <w:r w:rsidRPr="00B06D87" w:rsidR="004664EB">
        <w:rPr>
          <w:rFonts w:ascii="Verdana" w:hAnsi="Verdana"/>
          <w:sz w:val="24"/>
          <w:szCs w:val="24"/>
        </w:rPr>
        <w:t>However, the body of evidence was small and of low-quality, and further high-quality research is needed to draw conclusions about their potential impact in grocery stores and vending machines, and to assess potential moderators (e.g., socioeconomic status)</w:t>
      </w:r>
      <w:r w:rsidRPr="00B06D87" w:rsidR="00C83C4F">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"/>
          <w:id w:val="241151742"/>
          <w:placeholder>
            <w:docPart w:val="9A6EBFF417DB43F5A31164CEC5AB9F5D"/>
          </w:placeholder>
          <w:richText/>
        </w:sdtPr>
        <w:sdtContent>
          <w:r w:rsidRPr="00B06D87" w:rsidR="00E95A12">
            <w:rPr>
              <w:rFonts w:ascii="Verdana" w:hAnsi="Verdana"/>
              <w:color w:val="000000"/>
              <w:sz w:val="24"/>
              <w:szCs w:val="24"/>
              <w:vertAlign w:val="superscript"/>
            </w:rPr>
            <w:t>33</w:t>
          </w:r>
        </w:sdtContent>
      </w:sdt>
      <w:r w:rsidRPr="00B06D87" w:rsidR="004664EB">
        <w:rPr>
          <w:rFonts w:ascii="Verdana" w:hAnsi="Verdana"/>
          <w:sz w:val="24"/>
          <w:szCs w:val="24"/>
        </w:rPr>
        <w:t xml:space="preserve"> </w:t>
      </w:r>
      <w:r w:rsidRPr="00B06D87">
        <w:rPr>
          <w:rFonts w:ascii="Verdana" w:hAnsi="Verdana"/>
          <w:sz w:val="24"/>
          <w:szCs w:val="24"/>
        </w:rPr>
        <w:t>Menu labelling has been associated with serving items with less fat and salt in a study of 100 most popular UK chain restaurants</w:t>
      </w:r>
      <w:r w:rsidRPr="00B06D87" w:rsidR="00C83C4F">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"/>
          <w:id w:val="1394313253"/>
          <w:placeholder>
            <w:docPart w:val="DefaultPlaceholder_-1854013440"/>
          </w:placeholder>
          <w:richText/>
        </w:sdtPr>
        <w:sdtContent>
          <w:r w:rsidRPr="00B06D87" w:rsidR="00E95A12">
            <w:rPr>
              <w:rFonts w:ascii="Verdana" w:hAnsi="Verdana"/>
              <w:color w:val="000000"/>
              <w:sz w:val="24"/>
              <w:szCs w:val="24"/>
              <w:vertAlign w:val="superscript"/>
            </w:rPr>
            <w:t>34,35</w:t>
          </w:r>
        </w:sdtContent>
      </w:sdt>
      <w:r w:rsidRPr="00B06D87">
        <w:rPr>
          <w:rFonts w:ascii="Verdana" w:hAnsi="Verdana"/>
          <w:color w:val="000000"/>
          <w:sz w:val="24"/>
          <w:szCs w:val="24"/>
        </w:rPr>
        <w:t xml:space="preserve"> suggesting that menu labelling could encourage reformulation. </w:t>
      </w:r>
    </w:p>
    <w:p w:rsidR="006C6078" w:rsidRPr="00B06D87" w:rsidP="005A05BA">
      <w:pPr>
        <w:jc w:val="both"/>
        <w:rPr>
          <w:rFonts w:ascii="Verdana" w:hAnsi="Verdana"/>
          <w:sz w:val="24"/>
          <w:szCs w:val="24"/>
        </w:rPr>
      </w:pPr>
      <w:r w:rsidRPr="00B06D87">
        <w:rPr>
          <w:rFonts w:ascii="Verdana" w:hAnsi="Verdana"/>
          <w:sz w:val="24"/>
          <w:szCs w:val="24"/>
        </w:rPr>
        <w:t>T</w:t>
      </w:r>
      <w:r w:rsidRPr="00B06D87" w:rsidR="005A05BA">
        <w:rPr>
          <w:rFonts w:ascii="Verdana" w:hAnsi="Verdana"/>
          <w:sz w:val="24"/>
          <w:szCs w:val="24"/>
        </w:rPr>
        <w:t xml:space="preserve">he implementation of the calorie menu labelling policy is a positive step, </w:t>
      </w:r>
      <w:r w:rsidRPr="00B06D87">
        <w:rPr>
          <w:rFonts w:ascii="Verdana" w:hAnsi="Verdana"/>
          <w:sz w:val="24"/>
          <w:szCs w:val="24"/>
        </w:rPr>
        <w:t xml:space="preserve">but </w:t>
      </w:r>
      <w:r w:rsidRPr="00B06D87" w:rsidR="005A05BA">
        <w:rPr>
          <w:rFonts w:ascii="Verdana" w:hAnsi="Verdana"/>
          <w:sz w:val="24"/>
          <w:szCs w:val="24"/>
        </w:rPr>
        <w:t>further action is required</w:t>
      </w:r>
      <w:r w:rsidRPr="00B06D87" w:rsidR="00C83C4F">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"/>
          <w:id w:val="1911966989"/>
          <w:placeholder>
            <w:docPart w:val="0EEAB8C421FE43ABA739A9F9718763E5"/>
          </w:placeholder>
          <w:richText/>
        </w:sdtPr>
        <w:sdtContent>
          <w:r w:rsidRPr="00B06D87" w:rsidR="00E95A12">
            <w:rPr>
              <w:rFonts w:ascii="Verdana" w:hAnsi="Verdana"/>
              <w:color w:val="000000"/>
              <w:sz w:val="24"/>
              <w:szCs w:val="24"/>
              <w:vertAlign w:val="superscript"/>
            </w:rPr>
            <w:t>36</w:t>
          </w:r>
        </w:sdtContent>
      </w:sdt>
      <w:r w:rsidRPr="00B06D87" w:rsidR="005A05BA">
        <w:rPr>
          <w:rFonts w:ascii="Verdana" w:hAnsi="Verdana"/>
          <w:sz w:val="24"/>
          <w:szCs w:val="24"/>
        </w:rPr>
        <w:t xml:space="preserve"> particularly as reformulation strategies alone may not be the most effective way to develop longer term, sustainable changes that </w:t>
      </w:r>
      <w:r w:rsidRPr="00B06D87" w:rsidR="00AD203A">
        <w:rPr>
          <w:rFonts w:ascii="Verdana" w:hAnsi="Verdana"/>
          <w:sz w:val="24"/>
          <w:szCs w:val="24"/>
        </w:rPr>
        <w:t>cultivate a</w:t>
      </w:r>
      <w:r w:rsidRPr="00B06D87" w:rsidR="005A05BA">
        <w:rPr>
          <w:rFonts w:ascii="Verdana" w:hAnsi="Verdana"/>
          <w:sz w:val="24"/>
          <w:szCs w:val="24"/>
        </w:rPr>
        <w:t xml:space="preserve"> healthier commercial food system</w:t>
      </w:r>
      <w:r w:rsidRPr="00B06D87" w:rsidR="00C83C4F">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"/>
          <w:id w:val="1202212141"/>
          <w:placeholder>
            <w:docPart w:val="DefaultPlaceholder_-1854013440"/>
          </w:placeholder>
          <w:richText/>
        </w:sdtPr>
        <w:sdtContent>
          <w:r w:rsidRPr="00B06D87" w:rsidR="00E95A12">
            <w:rPr>
              <w:rFonts w:ascii="Verdana" w:hAnsi="Verdana"/>
              <w:color w:val="000000"/>
              <w:sz w:val="24"/>
              <w:szCs w:val="24"/>
              <w:vertAlign w:val="superscript"/>
            </w:rPr>
            <w:t>37</w:t>
          </w:r>
        </w:sdtContent>
      </w:sdt>
      <w:r w:rsidRPr="00B06D87" w:rsidR="002F0401">
        <w:rPr>
          <w:rFonts w:ascii="Verdana" w:hAnsi="Verdana"/>
          <w:sz w:val="24"/>
          <w:szCs w:val="24"/>
        </w:rPr>
        <w:t xml:space="preserve"> </w:t>
      </w:r>
      <w:r w:rsidRPr="00B06D87" w:rsidR="00AD203A">
        <w:rPr>
          <w:rFonts w:ascii="Verdana" w:hAnsi="Verdana"/>
          <w:sz w:val="24"/>
          <w:szCs w:val="24"/>
        </w:rPr>
        <w:t xml:space="preserve">This could include </w:t>
      </w:r>
      <w:r w:rsidRPr="00B06D87" w:rsidR="005A05BA">
        <w:rPr>
          <w:rFonts w:ascii="Verdana" w:hAnsi="Verdana"/>
          <w:sz w:val="24"/>
          <w:szCs w:val="24"/>
        </w:rPr>
        <w:t>consideration of labelling systems that go beyond a single nutrient and use colours to convey the nutritional quality of a food</w:t>
      </w:r>
      <w:r w:rsidRPr="00B06D87" w:rsidR="00AD203A">
        <w:rPr>
          <w:rFonts w:ascii="Verdana" w:hAnsi="Verdana"/>
          <w:sz w:val="24"/>
          <w:szCs w:val="24"/>
        </w:rPr>
        <w:t>,</w:t>
      </w:r>
      <w:r w:rsidRPr="00B06D87" w:rsidR="005A05BA">
        <w:rPr>
          <w:rFonts w:ascii="Verdana" w:hAnsi="Verdana"/>
          <w:sz w:val="24"/>
          <w:szCs w:val="24"/>
        </w:rPr>
        <w:t xml:space="preserve"> such as the traffic light labelling or the Nutri-score systems</w:t>
      </w:r>
      <w:r w:rsidRPr="00B06D87" w:rsidR="00C83C4F">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"/>
          <w:id w:val="1587191594"/>
          <w:placeholder>
            <w:docPart w:val="DefaultPlaceholder_-1854013440"/>
          </w:placeholder>
          <w:richText/>
        </w:sdtPr>
        <w:sdtContent>
          <w:r w:rsidRPr="00B06D87" w:rsidR="00E95A12">
            <w:rPr>
              <w:rFonts w:ascii="Verdana" w:hAnsi="Verdana"/>
              <w:color w:val="000000"/>
              <w:sz w:val="24"/>
              <w:szCs w:val="24"/>
              <w:vertAlign w:val="superscript"/>
            </w:rPr>
            <w:t>38</w:t>
          </w:r>
        </w:sdtContent>
      </w:sdt>
    </w:p>
    <w:p w:rsidR="00076A16" w:rsidRPr="00B06D87" w:rsidP="005A05BA">
      <w:pPr>
        <w:jc w:val="both"/>
        <w:rPr>
          <w:rFonts w:ascii="Verdana" w:hAnsi="Verdana"/>
          <w:sz w:val="24"/>
          <w:szCs w:val="24"/>
        </w:rPr>
      </w:pPr>
      <w:r w:rsidRPr="00B06D87">
        <w:rPr>
          <w:rFonts w:ascii="Verdana" w:hAnsi="Verdana"/>
          <w:sz w:val="24"/>
          <w:szCs w:val="24"/>
        </w:rPr>
        <w:t>More generally,</w:t>
      </w:r>
      <w:r w:rsidRPr="00B06D87" w:rsidR="00FC3AF1">
        <w:rPr>
          <w:rFonts w:ascii="Verdana" w:hAnsi="Verdana"/>
          <w:sz w:val="24"/>
          <w:szCs w:val="24"/>
        </w:rPr>
        <w:t xml:space="preserve"> it is our view that</w:t>
      </w:r>
      <w:r w:rsidRPr="00B06D87">
        <w:rPr>
          <w:rFonts w:ascii="Verdana" w:hAnsi="Verdana"/>
          <w:sz w:val="24"/>
          <w:szCs w:val="24"/>
        </w:rPr>
        <w:t xml:space="preserve"> policies </w:t>
      </w:r>
      <w:r w:rsidRPr="00B06D87" w:rsidR="002D62D4">
        <w:rPr>
          <w:rFonts w:ascii="Verdana" w:hAnsi="Verdana"/>
          <w:sz w:val="24"/>
          <w:szCs w:val="24"/>
        </w:rPr>
        <w:t xml:space="preserve">to support a healthier diet and prevent obesity will need to </w:t>
      </w:r>
      <w:r w:rsidRPr="00B06D87">
        <w:rPr>
          <w:rFonts w:ascii="Verdana" w:hAnsi="Verdana"/>
          <w:sz w:val="24"/>
          <w:szCs w:val="24"/>
        </w:rPr>
        <w:t xml:space="preserve">go further than merely empowering individuals to make informed choices, and instead work towards a system overhaul. A food system that prioritises making healthy, sustainable foods accessible to all could be achieved by implementing range of integrated, coherent, and synergistic policies (e.g. that regulate a suite of food </w:t>
      </w:r>
      <w:r w:rsidRPr="00B06D87" w:rsidR="00D92C19">
        <w:rPr>
          <w:rFonts w:ascii="Verdana" w:hAnsi="Verdana"/>
          <w:sz w:val="24"/>
          <w:szCs w:val="24"/>
        </w:rPr>
        <w:t xml:space="preserve">and drinks </w:t>
      </w:r>
      <w:r w:rsidRPr="00B06D87">
        <w:rPr>
          <w:rFonts w:ascii="Verdana" w:hAnsi="Verdana"/>
          <w:sz w:val="24"/>
          <w:szCs w:val="24"/>
        </w:rPr>
        <w:t>companies’ activities across the food system</w:t>
      </w:r>
      <w:r w:rsidRPr="00B06D87" w:rsidR="00C83C4F">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"/>
          <w:id w:val="529308907"/>
          <w:placeholder>
            <w:docPart w:val="DefaultPlaceholder_-1854013440"/>
          </w:placeholder>
          <w:richText/>
        </w:sdtPr>
        <w:sdtContent>
          <w:r w:rsidRPr="00B06D87" w:rsidR="00E95A12">
            <w:rPr>
              <w:rFonts w:ascii="Verdana" w:hAnsi="Verdana"/>
              <w:color w:val="000000"/>
              <w:sz w:val="24"/>
              <w:szCs w:val="24"/>
              <w:vertAlign w:val="superscript"/>
            </w:rPr>
            <w:t>37</w:t>
          </w:r>
        </w:sdtContent>
      </w:sdt>
      <w:r w:rsidRPr="00B06D87" w:rsidR="00536E21">
        <w:rPr>
          <w:rFonts w:ascii="Verdana" w:hAnsi="Verdana"/>
          <w:sz w:val="24"/>
          <w:szCs w:val="24"/>
        </w:rPr>
        <w:t xml:space="preserve"> </w:t>
      </w:r>
    </w:p>
    <w:p w:rsidR="005A05BA" w:rsidRPr="00B06D87" w:rsidP="00CB7661">
      <w:pPr>
        <w:pStyle w:val="ListParagraph"/>
        <w:numPr>
          <w:ilvl w:val="0"/>
          <w:numId w:val="5"/>
        </w:numPr>
        <w:jc w:val="both"/>
        <w:rPr>
          <w:rFonts w:ascii="Verdana" w:hAnsi="Verdana" w:cstheme="minorHAnsi"/>
          <w:b/>
          <w:color w:val="FF0000"/>
          <w:sz w:val="24"/>
          <w:szCs w:val="24"/>
        </w:rPr>
      </w:pPr>
      <w:r w:rsidRPr="00B06D87">
        <w:rPr>
          <w:rFonts w:ascii="Verdana" w:hAnsi="Verdana" w:cstheme="minorHAnsi"/>
          <w:b/>
          <w:sz w:val="24"/>
          <w:szCs w:val="24"/>
        </w:rPr>
        <w:t xml:space="preserve">The cost and availability of a) </w:t>
      </w:r>
      <w:r w:rsidRPr="00B06D87">
        <w:rPr>
          <w:rFonts w:ascii="Verdana" w:hAnsi="Verdana" w:cstheme="minorHAnsi"/>
          <w:b/>
          <w:sz w:val="24"/>
          <w:szCs w:val="24"/>
        </w:rPr>
        <w:t>UPF</w:t>
      </w:r>
      <w:r w:rsidRPr="00B06D87">
        <w:rPr>
          <w:rFonts w:ascii="Verdana" w:hAnsi="Verdana" w:cstheme="minorHAnsi"/>
          <w:b/>
          <w:sz w:val="24"/>
          <w:szCs w:val="24"/>
        </w:rPr>
        <w:t xml:space="preserve"> and b) </w:t>
      </w:r>
      <w:r w:rsidRPr="00B06D87">
        <w:rPr>
          <w:rFonts w:ascii="Verdana" w:hAnsi="Verdana" w:cstheme="minorHAnsi"/>
          <w:b/>
          <w:sz w:val="24"/>
          <w:szCs w:val="24"/>
        </w:rPr>
        <w:t>HFSS</w:t>
      </w:r>
      <w:r w:rsidRPr="00B06D87">
        <w:rPr>
          <w:rFonts w:ascii="Verdana" w:hAnsi="Verdana" w:cstheme="minorHAnsi"/>
          <w:b/>
          <w:sz w:val="24"/>
          <w:szCs w:val="24"/>
        </w:rPr>
        <w:t xml:space="preserve"> foods and their impact on health outcomes. </w:t>
      </w:r>
    </w:p>
    <w:p w:rsidR="005A05BA" w:rsidRPr="00B06D87" w:rsidP="00C83C4F">
      <w:pPr>
        <w:jc w:val="both"/>
        <w:rPr>
          <w:rFonts w:ascii="Verdana" w:hAnsi="Verdana"/>
          <w:sz w:val="24"/>
          <w:szCs w:val="24"/>
        </w:rPr>
      </w:pPr>
      <w:r w:rsidRPr="00B06D87">
        <w:rPr>
          <w:rFonts w:ascii="Verdana" w:hAnsi="Verdana"/>
          <w:sz w:val="24"/>
          <w:szCs w:val="24"/>
        </w:rPr>
        <w:t xml:space="preserve">Food prices are an important factor affecting food choices. There is evidence from both real-world and simulated studies of the effectiveness of price increases of unhealthy foods and/or price decreases for healthier </w:t>
      </w:r>
      <w:r w:rsidRPr="00B06D87">
        <w:rPr>
          <w:rFonts w:ascii="Verdana" w:hAnsi="Verdana"/>
          <w:sz w:val="24"/>
          <w:szCs w:val="24"/>
        </w:rPr>
        <w:t>foods</w:t>
      </w:r>
      <w:r w:rsidRPr="00B06D87" w:rsidR="00AD6F4C">
        <w:rPr>
          <w:rFonts w:ascii="Verdana" w:hAnsi="Verdana"/>
          <w:sz w:val="24"/>
          <w:szCs w:val="24"/>
        </w:rPr>
        <w:t xml:space="preserve"> to change food purchasing</w:t>
      </w:r>
      <w:r w:rsidRPr="00B06D87">
        <w:rPr>
          <w:rFonts w:ascii="Verdana" w:hAnsi="Verdana"/>
          <w:sz w:val="24"/>
          <w:szCs w:val="24"/>
        </w:rPr>
        <w:t>. Healthier diets tend to be more expensive than less healthy diets. In 2016, we found that there was no significant difference in the cost of the current, average diet and a diet that meets the UK dietary recommendations</w:t>
      </w:r>
      <w:r w:rsidRPr="00B06D87" w:rsidR="00C83C4F">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"/>
          <w:id w:val="-1348092394"/>
          <w:placeholder>
            <w:docPart w:val="DefaultPlaceholder_-1854013440"/>
          </w:placeholder>
          <w:richText/>
        </w:sdtPr>
        <w:sdtContent>
          <w:r w:rsidRPr="00B06D87" w:rsidR="00E95A12">
            <w:rPr>
              <w:rFonts w:ascii="Verdana" w:hAnsi="Verdana"/>
              <w:color w:val="000000"/>
              <w:sz w:val="24"/>
              <w:szCs w:val="24"/>
              <w:vertAlign w:val="superscript"/>
            </w:rPr>
            <w:t>39</w:t>
          </w:r>
        </w:sdtContent>
      </w:sdt>
      <w:r w:rsidRPr="00B06D87" w:rsidR="00C83C4F">
        <w:rPr>
          <w:rFonts w:ascii="Verdana" w:hAnsi="Verdana"/>
          <w:color w:val="000000"/>
          <w:sz w:val="24"/>
          <w:szCs w:val="24"/>
        </w:rPr>
        <w:t xml:space="preserve"> </w:t>
      </w:r>
      <w:r w:rsidRPr="00B06D87">
        <w:rPr>
          <w:rFonts w:ascii="Verdana" w:hAnsi="Verdana"/>
          <w:sz w:val="24"/>
          <w:szCs w:val="24"/>
        </w:rPr>
        <w:t>However, more recent analyses suggests this is no longer the case.</w:t>
      </w:r>
      <w:sdt>
        <w:sdtPr>
          <w:rPr>
            <w:rFonts w:ascii="Verdana" w:hAnsi="Verdana"/>
            <w:color w:val="000000"/>
            <w:sz w:val="24"/>
            <w:szCs w:val="24"/>
            <w:vertAlign w:val="superscript"/>
          </w:rPr>
          <w:tag w:val="MENDELEY_CITATION_v3_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"/>
          <w:id w:val="1620339592"/>
          <w:placeholder>
            <w:docPart w:val="DefaultPlaceholder_-1854013440"/>
          </w:placeholder>
          <w:richText/>
        </w:sdtPr>
        <w:sdtContent>
          <w:r w:rsidRPr="00B06D87" w:rsidR="00E95A12">
            <w:rPr>
              <w:rFonts w:ascii="Verdana" w:hAnsi="Verdana"/>
              <w:color w:val="000000"/>
              <w:sz w:val="24"/>
              <w:szCs w:val="24"/>
              <w:vertAlign w:val="superscript"/>
            </w:rPr>
            <w:t>40</w:t>
          </w:r>
        </w:sdtContent>
      </w:sdt>
      <w:r w:rsidRPr="00B06D87" w:rsidR="00C83C4F">
        <w:rPr>
          <w:rFonts w:ascii="Verdana" w:hAnsi="Verdana"/>
          <w:color w:val="000000"/>
          <w:sz w:val="24"/>
          <w:szCs w:val="24"/>
          <w:vertAlign w:val="superscript"/>
        </w:rPr>
        <w:t xml:space="preserve"> </w:t>
      </w:r>
      <w:r w:rsidRPr="00B06D87" w:rsidR="00C83C4F">
        <w:rPr>
          <w:rFonts w:ascii="Verdana" w:hAnsi="Verdana"/>
          <w:sz w:val="24"/>
          <w:szCs w:val="24"/>
        </w:rPr>
        <w:t>Based on data collected in May 2022 for 18,441 food items, we found the cost of the population a</w:t>
      </w:r>
      <w:r w:rsidRPr="00B06D87" w:rsidR="00C46F47">
        <w:rPr>
          <w:rFonts w:ascii="Verdana" w:hAnsi="Verdana"/>
          <w:sz w:val="24"/>
          <w:szCs w:val="24"/>
        </w:rPr>
        <w:t>verage diet is £6.82 per person,</w:t>
      </w:r>
      <w:r w:rsidRPr="00B06D87" w:rsidR="00C83C4F">
        <w:rPr>
          <w:rFonts w:ascii="Verdana" w:hAnsi="Verdana"/>
          <w:sz w:val="24"/>
          <w:szCs w:val="24"/>
        </w:rPr>
        <w:t xml:space="preserve"> per day</w:t>
      </w:r>
      <w:r w:rsidRPr="00B06D87" w:rsidR="00C46F47">
        <w:rPr>
          <w:rFonts w:ascii="Verdana" w:hAnsi="Verdana"/>
          <w:sz w:val="24"/>
          <w:szCs w:val="24"/>
        </w:rPr>
        <w:t>,</w:t>
      </w:r>
      <w:r w:rsidRPr="00B06D87" w:rsidR="00C83C4F">
        <w:rPr>
          <w:rFonts w:ascii="Verdana" w:hAnsi="Verdana"/>
          <w:sz w:val="24"/>
          <w:szCs w:val="24"/>
        </w:rPr>
        <w:t xml:space="preserve"> whereas the cost of achieving </w:t>
      </w:r>
      <w:r w:rsidRPr="00B06D87" w:rsidR="00AD203A">
        <w:rPr>
          <w:rFonts w:ascii="Verdana" w:hAnsi="Verdana"/>
          <w:sz w:val="24"/>
          <w:szCs w:val="24"/>
        </w:rPr>
        <w:t xml:space="preserve">a healthy diet (the </w:t>
      </w:r>
      <w:r w:rsidRPr="00B06D87" w:rsidR="00C83C4F">
        <w:rPr>
          <w:rFonts w:ascii="Verdana" w:hAnsi="Verdana"/>
          <w:sz w:val="24"/>
          <w:szCs w:val="24"/>
        </w:rPr>
        <w:t>Eatwell Guide diet</w:t>
      </w:r>
      <w:sdt>
        <w:sdtPr>
          <w:rPr>
            <w:rFonts w:ascii="Verdana" w:hAnsi="Verdana"/>
            <w:color w:val="000000"/>
            <w:sz w:val="24"/>
            <w:szCs w:val="24"/>
            <w:vertAlign w:val="superscript"/>
          </w:rPr>
          <w:tag w:val="MENDELEY_CITATION_v3_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"/>
          <w:id w:val="1299025996"/>
          <w:placeholder>
            <w:docPart w:val="15D00034F35C48BDAA8AEFAB7B7D6142"/>
          </w:placeholder>
          <w:richText/>
        </w:sdtPr>
        <w:sdtContent>
          <w:r w:rsidRPr="00B06D87" w:rsidR="009800D0">
            <w:rPr>
              <w:rFonts w:ascii="Verdana" w:hAnsi="Verdana"/>
              <w:color w:val="000000"/>
              <w:sz w:val="24"/>
              <w:szCs w:val="24"/>
              <w:vertAlign w:val="superscript"/>
            </w:rPr>
            <w:t>3</w:t>
          </w:r>
        </w:sdtContent>
      </w:sdt>
      <w:r w:rsidRPr="00B06D87" w:rsidR="00AD203A">
        <w:rPr>
          <w:rFonts w:ascii="Verdana" w:hAnsi="Verdana"/>
          <w:sz w:val="24"/>
          <w:szCs w:val="24"/>
        </w:rPr>
        <w:t>)</w:t>
      </w:r>
      <w:r w:rsidRPr="00B06D87" w:rsidR="00C25543">
        <w:rPr>
          <w:rFonts w:ascii="Verdana" w:hAnsi="Verdana"/>
          <w:sz w:val="24"/>
          <w:szCs w:val="24"/>
        </w:rPr>
        <w:t xml:space="preserve"> </w:t>
      </w:r>
      <w:r w:rsidRPr="00B06D87" w:rsidR="00C46F47">
        <w:rPr>
          <w:rFonts w:ascii="Verdana" w:hAnsi="Verdana"/>
          <w:sz w:val="24"/>
          <w:szCs w:val="24"/>
        </w:rPr>
        <w:t>is £7.48 per person,</w:t>
      </w:r>
      <w:r w:rsidRPr="00B06D87" w:rsidR="00C83C4F">
        <w:rPr>
          <w:rFonts w:ascii="Verdana" w:hAnsi="Verdana"/>
          <w:sz w:val="24"/>
          <w:szCs w:val="24"/>
        </w:rPr>
        <w:t xml:space="preserve"> per day.</w:t>
      </w:r>
      <w:sdt>
        <w:sdtPr>
          <w:rPr>
            <w:rFonts w:ascii="Verdana" w:hAnsi="Verdana"/>
            <w:color w:val="000000"/>
            <w:sz w:val="24"/>
            <w:szCs w:val="24"/>
            <w:vertAlign w:val="superscript"/>
          </w:rPr>
          <w:tag w:val="MENDELEY_CITATION_v3_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"/>
          <w:id w:val="-532189174"/>
          <w:placeholder>
            <w:docPart w:val="EDC7EADAC2AA4322AF8FBE481A45539B"/>
          </w:placeholder>
          <w:richText/>
        </w:sdtPr>
        <w:sdtContent>
          <w:r w:rsidRPr="00B06D87" w:rsidR="00E95A12">
            <w:rPr>
              <w:rFonts w:ascii="Verdana" w:hAnsi="Verdana"/>
              <w:color w:val="000000"/>
              <w:sz w:val="24"/>
              <w:szCs w:val="24"/>
              <w:vertAlign w:val="superscript"/>
            </w:rPr>
            <w:t>40</w:t>
          </w:r>
        </w:sdtContent>
      </w:sdt>
    </w:p>
    <w:p w:rsidR="00041B73" w:rsidRPr="00B06D87" w:rsidP="005A05BA">
      <w:pPr>
        <w:jc w:val="both"/>
        <w:rPr>
          <w:rFonts w:ascii="Verdana" w:hAnsi="Verdana"/>
          <w:sz w:val="24"/>
          <w:szCs w:val="24"/>
        </w:rPr>
      </w:pPr>
      <w:r w:rsidRPr="00B06D87">
        <w:rPr>
          <w:rFonts w:ascii="Verdana" w:hAnsi="Verdana"/>
          <w:sz w:val="24"/>
          <w:szCs w:val="24"/>
        </w:rPr>
        <w:t>In 2020 the government said it intend</w:t>
      </w:r>
      <w:r w:rsidRPr="00B06D87" w:rsidR="00AD6F4C">
        <w:rPr>
          <w:rFonts w:ascii="Verdana" w:hAnsi="Verdana"/>
          <w:sz w:val="24"/>
          <w:szCs w:val="24"/>
        </w:rPr>
        <w:t>ed</w:t>
      </w:r>
      <w:r w:rsidRPr="00B06D87">
        <w:rPr>
          <w:rFonts w:ascii="Verdana" w:hAnsi="Verdana"/>
          <w:sz w:val="24"/>
          <w:szCs w:val="24"/>
        </w:rPr>
        <w:t xml:space="preserve"> to remove volume-based price promotions on </w:t>
      </w:r>
      <w:r w:rsidRPr="00B06D87">
        <w:rPr>
          <w:rFonts w:ascii="Verdana" w:hAnsi="Verdana"/>
          <w:sz w:val="24"/>
          <w:szCs w:val="24"/>
        </w:rPr>
        <w:t>HFSS</w:t>
      </w:r>
      <w:r w:rsidRPr="00B06D87">
        <w:rPr>
          <w:rFonts w:ascii="Verdana" w:hAnsi="Verdana"/>
          <w:sz w:val="24"/>
          <w:szCs w:val="24"/>
        </w:rPr>
        <w:t xml:space="preserve"> foods. </w:t>
      </w:r>
      <w:r w:rsidRPr="00B06D87" w:rsidR="00AD6F4C">
        <w:rPr>
          <w:rFonts w:ascii="Verdana" w:hAnsi="Verdana"/>
          <w:sz w:val="24"/>
          <w:szCs w:val="24"/>
        </w:rPr>
        <w:t>T</w:t>
      </w:r>
      <w:r w:rsidRPr="00B06D87">
        <w:rPr>
          <w:rFonts w:ascii="Verdana" w:hAnsi="Verdana"/>
          <w:sz w:val="24"/>
          <w:szCs w:val="24"/>
        </w:rPr>
        <w:t>his policy has been delayed multiple times and is now expected to come into effect in October 2025</w:t>
      </w:r>
      <w:r w:rsidRPr="00B06D87" w:rsidR="00C83C4F">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"/>
          <w:id w:val="1878504066"/>
          <w:placeholder>
            <w:docPart w:val="DefaultPlaceholder_-1854013440"/>
          </w:placeholder>
          <w:richText/>
        </w:sdtPr>
        <w:sdtContent>
          <w:r w:rsidRPr="00B06D87" w:rsidR="00E95A12">
            <w:rPr>
              <w:rFonts w:ascii="Verdana" w:hAnsi="Verdana"/>
              <w:color w:val="000000"/>
              <w:sz w:val="24"/>
              <w:szCs w:val="24"/>
              <w:vertAlign w:val="superscript"/>
            </w:rPr>
            <w:t>41</w:t>
          </w:r>
        </w:sdtContent>
      </w:sdt>
      <w:r w:rsidRPr="00B06D87">
        <w:rPr>
          <w:rFonts w:ascii="Verdana" w:hAnsi="Verdana"/>
          <w:sz w:val="24"/>
          <w:szCs w:val="24"/>
        </w:rPr>
        <w:t xml:space="preserve"> Evidence from an online experiment found that when price promotions are removed from </w:t>
      </w:r>
      <w:r w:rsidRPr="00B06D87">
        <w:rPr>
          <w:rFonts w:ascii="Verdana" w:hAnsi="Verdana"/>
          <w:sz w:val="24"/>
          <w:szCs w:val="24"/>
        </w:rPr>
        <w:t>HFSS</w:t>
      </w:r>
      <w:r w:rsidRPr="00B06D87">
        <w:rPr>
          <w:rFonts w:ascii="Verdana" w:hAnsi="Verdana"/>
          <w:sz w:val="24"/>
          <w:szCs w:val="24"/>
        </w:rPr>
        <w:t xml:space="preserve"> foods, the energy content of chosen foods reduces</w:t>
      </w:r>
      <w:r w:rsidRPr="00B06D87" w:rsidR="00971399">
        <w:rPr>
          <w:rFonts w:ascii="Verdana" w:hAnsi="Verdana"/>
          <w:sz w:val="24"/>
          <w:szCs w:val="24"/>
        </w:rPr>
        <w:t xml:space="preserve"> by approximately 10%: mean energy in food selected without promotions was 5</w:t>
      </w:r>
      <w:r w:rsidRPr="00B06D87" w:rsidR="00AD203A">
        <w:rPr>
          <w:rFonts w:ascii="Verdana" w:hAnsi="Verdana"/>
          <w:sz w:val="24"/>
          <w:szCs w:val="24"/>
        </w:rPr>
        <w:t xml:space="preserve">,156 kcal per basket, </w:t>
      </w:r>
      <w:r w:rsidRPr="00B06D87" w:rsidR="00971399">
        <w:rPr>
          <w:rFonts w:ascii="Verdana" w:hAnsi="Verdana"/>
          <w:sz w:val="24"/>
          <w:szCs w:val="24"/>
        </w:rPr>
        <w:t>compared to 5536 kcal with promotions, a difference of −552kcal (95%CIs: −866, −238).</w:t>
      </w:r>
      <w:sdt>
        <w:sdtPr>
          <w:rPr>
            <w:rFonts w:ascii="Verdana" w:hAnsi="Verdana"/>
            <w:color w:val="000000"/>
            <w:sz w:val="24"/>
            <w:szCs w:val="24"/>
            <w:vertAlign w:val="superscript"/>
          </w:rPr>
          <w:tag w:val="MENDELEY_CITATION_v3_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"/>
          <w:id w:val="-1509053515"/>
          <w:placeholder>
            <w:docPart w:val="32EE0229E7D144F7853CBB5FFA5A1076"/>
          </w:placeholder>
          <w:richText/>
        </w:sdtPr>
        <w:sdtContent>
          <w:r w:rsidRPr="00B06D87" w:rsidR="00E95A12">
            <w:rPr>
              <w:rFonts w:ascii="Verdana" w:hAnsi="Verdana"/>
              <w:color w:val="000000"/>
              <w:sz w:val="24"/>
              <w:szCs w:val="24"/>
              <w:vertAlign w:val="superscript"/>
            </w:rPr>
            <w:t>42</w:t>
          </w:r>
        </w:sdtContent>
      </w:sdt>
      <w:r w:rsidRPr="00B06D87" w:rsidR="00971399">
        <w:rPr>
          <w:rFonts w:ascii="Verdana" w:hAnsi="Verdana"/>
          <w:sz w:val="24"/>
          <w:szCs w:val="24"/>
        </w:rPr>
        <w:t xml:space="preserve"> </w:t>
      </w:r>
      <w:r w:rsidRPr="00B06D87">
        <w:rPr>
          <w:rFonts w:ascii="Verdana" w:hAnsi="Verdana"/>
          <w:sz w:val="24"/>
          <w:szCs w:val="24"/>
        </w:rPr>
        <w:t>The same study reported that 55.5% of participants express</w:t>
      </w:r>
      <w:r w:rsidRPr="00B06D87" w:rsidR="00AD6F4C">
        <w:rPr>
          <w:rFonts w:ascii="Verdana" w:hAnsi="Verdana"/>
          <w:sz w:val="24"/>
          <w:szCs w:val="24"/>
        </w:rPr>
        <w:t>ed</w:t>
      </w:r>
      <w:r w:rsidRPr="00B06D87">
        <w:rPr>
          <w:rFonts w:ascii="Verdana" w:hAnsi="Verdana"/>
          <w:sz w:val="24"/>
          <w:szCs w:val="24"/>
        </w:rPr>
        <w:t xml:space="preserve"> some degree of support for the legislation</w:t>
      </w:r>
      <w:r w:rsidRPr="00B06D87" w:rsidR="00C83C4F">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"/>
          <w:id w:val="-2072415777"/>
          <w:placeholder>
            <w:docPart w:val="DefaultPlaceholder_-1854013440"/>
          </w:placeholder>
          <w:richText/>
        </w:sdtPr>
        <w:sdtContent>
          <w:r w:rsidRPr="00B06D87" w:rsidR="00E95A12">
            <w:rPr>
              <w:rFonts w:ascii="Verdana" w:hAnsi="Verdana"/>
              <w:color w:val="000000"/>
              <w:sz w:val="24"/>
              <w:szCs w:val="24"/>
              <w:vertAlign w:val="superscript"/>
            </w:rPr>
            <w:t>42</w:t>
          </w:r>
        </w:sdtContent>
      </w:sdt>
      <w:r w:rsidRPr="00B06D87">
        <w:rPr>
          <w:rFonts w:ascii="Verdana" w:hAnsi="Verdana"/>
          <w:sz w:val="24"/>
          <w:szCs w:val="24"/>
        </w:rPr>
        <w:t xml:space="preserve"> </w:t>
      </w:r>
    </w:p>
    <w:p w:rsidR="005A05BA" w:rsidRPr="00B06D87" w:rsidP="00AD356D">
      <w:pPr>
        <w:pStyle w:val="ListParagraph"/>
        <w:numPr>
          <w:ilvl w:val="0"/>
          <w:numId w:val="5"/>
        </w:numPr>
        <w:jc w:val="both"/>
        <w:rPr>
          <w:rFonts w:ascii="Verdana" w:hAnsi="Verdana" w:cstheme="minorHAnsi"/>
          <w:b/>
          <w:sz w:val="24"/>
          <w:szCs w:val="24"/>
        </w:rPr>
      </w:pPr>
      <w:r w:rsidRPr="00B06D87">
        <w:rPr>
          <w:rFonts w:ascii="Verdana" w:hAnsi="Verdana" w:cstheme="minorHAnsi"/>
          <w:b/>
          <w:sz w:val="24"/>
          <w:szCs w:val="24"/>
        </w:rPr>
        <w:t xml:space="preserve">The role of the food and drink industry in driving food and diet trends and on the policymaking process. </w:t>
      </w:r>
    </w:p>
    <w:p w:rsidR="005A05BA" w:rsidRPr="00B06D87" w:rsidP="005A05BA">
      <w:pPr>
        <w:jc w:val="both"/>
        <w:rPr>
          <w:rFonts w:ascii="Verdana" w:hAnsi="Verdana"/>
          <w:sz w:val="24"/>
          <w:szCs w:val="24"/>
        </w:rPr>
      </w:pPr>
      <w:r w:rsidRPr="00B06D87">
        <w:rPr>
          <w:rFonts w:ascii="Verdana" w:hAnsi="Verdana"/>
          <w:sz w:val="24"/>
          <w:szCs w:val="24"/>
        </w:rPr>
        <w:t xml:space="preserve">The </w:t>
      </w:r>
      <w:r w:rsidRPr="00B06D87">
        <w:rPr>
          <w:rFonts w:ascii="Verdana" w:hAnsi="Verdana"/>
          <w:sz w:val="24"/>
          <w:szCs w:val="24"/>
        </w:rPr>
        <w:t>UK food system is dominated by multinational food and beverage companies. Of the 10 largest food manufacturers in the UK (Coca-Cola, Danone, Ferrero, Kellogg’s, Kraft-Heinz, Mars, Mondelez, Nestle, PepsiCo and Unilever), seven of them saw at least two-thirds of their sales come from</w:t>
      </w:r>
      <w:r w:rsidRPr="00B06D87" w:rsidR="008B7A8E">
        <w:rPr>
          <w:rFonts w:ascii="Verdana" w:hAnsi="Verdana"/>
          <w:sz w:val="24"/>
          <w:szCs w:val="24"/>
        </w:rPr>
        <w:t xml:space="preserve"> </w:t>
      </w:r>
      <w:r w:rsidRPr="00B06D87" w:rsidR="008B7A8E">
        <w:rPr>
          <w:rFonts w:ascii="Verdana" w:hAnsi="Verdana"/>
          <w:sz w:val="24"/>
          <w:szCs w:val="24"/>
        </w:rPr>
        <w:t>HFSS</w:t>
      </w:r>
      <w:r w:rsidRPr="00B06D87">
        <w:rPr>
          <w:rFonts w:ascii="Verdana" w:hAnsi="Verdana"/>
          <w:sz w:val="24"/>
          <w:szCs w:val="24"/>
        </w:rPr>
        <w:t xml:space="preserve"> foods</w:t>
      </w:r>
      <w:r w:rsidRPr="00B06D87" w:rsidR="00D072B5">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"/>
          <w:id w:val="-82846094"/>
          <w:placeholder>
            <w:docPart w:val="DefaultPlaceholder_-1854013440"/>
          </w:placeholder>
          <w:richText/>
        </w:sdtPr>
        <w:sdtContent>
          <w:r w:rsidRPr="00B06D87" w:rsidR="00E95A12">
            <w:rPr>
              <w:rFonts w:ascii="Verdana" w:hAnsi="Verdana"/>
              <w:color w:val="000000"/>
              <w:sz w:val="24"/>
              <w:szCs w:val="24"/>
              <w:vertAlign w:val="superscript"/>
            </w:rPr>
            <w:t>43</w:t>
          </w:r>
        </w:sdtContent>
      </w:sdt>
      <w:r w:rsidRPr="00B06D87">
        <w:rPr>
          <w:rFonts w:ascii="Verdana" w:hAnsi="Verdana"/>
          <w:sz w:val="24"/>
          <w:szCs w:val="24"/>
        </w:rPr>
        <w:t xml:space="preserve"> These companies’ revenue generation is mainly reliant on selling foods that contribute to dietary ill health and are </w:t>
      </w:r>
      <w:r w:rsidRPr="00B06D87" w:rsidR="00AD6F4C">
        <w:rPr>
          <w:rFonts w:ascii="Verdana" w:hAnsi="Verdana"/>
          <w:sz w:val="24"/>
          <w:szCs w:val="24"/>
        </w:rPr>
        <w:t>not in</w:t>
      </w:r>
      <w:r w:rsidRPr="00B06D87">
        <w:rPr>
          <w:rFonts w:ascii="Verdana" w:hAnsi="Verdana"/>
          <w:sz w:val="24"/>
          <w:szCs w:val="24"/>
        </w:rPr>
        <w:t xml:space="preserve">cluded </w:t>
      </w:r>
      <w:r w:rsidRPr="00B06D87" w:rsidR="00AD6F4C">
        <w:rPr>
          <w:rFonts w:ascii="Verdana" w:hAnsi="Verdana"/>
          <w:sz w:val="24"/>
          <w:szCs w:val="24"/>
        </w:rPr>
        <w:t>in</w:t>
      </w:r>
      <w:r w:rsidRPr="00B06D87">
        <w:rPr>
          <w:rFonts w:ascii="Verdana" w:hAnsi="Verdana"/>
          <w:sz w:val="24"/>
          <w:szCs w:val="24"/>
        </w:rPr>
        <w:t xml:space="preserve"> th</w:t>
      </w:r>
      <w:r w:rsidRPr="00B06D87" w:rsidR="00D53ECE">
        <w:rPr>
          <w:rFonts w:ascii="Verdana" w:hAnsi="Verdana"/>
          <w:sz w:val="24"/>
          <w:szCs w:val="24"/>
        </w:rPr>
        <w:t>e g</w:t>
      </w:r>
      <w:r w:rsidRPr="00B06D87">
        <w:rPr>
          <w:rFonts w:ascii="Verdana" w:hAnsi="Verdana"/>
          <w:sz w:val="24"/>
          <w:szCs w:val="24"/>
        </w:rPr>
        <w:t>overnment’s Eatwell Guide</w:t>
      </w:r>
      <w:r w:rsidRPr="00B06D87" w:rsidR="00D072B5">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"/>
          <w:id w:val="-784724181"/>
          <w:placeholder>
            <w:docPart w:val="DefaultPlaceholder_-1854013440"/>
          </w:placeholder>
          <w:richText/>
        </w:sdtPr>
        <w:sdtContent>
          <w:r w:rsidRPr="00B06D87" w:rsidR="009800D0">
            <w:rPr>
              <w:rFonts w:ascii="Verdana" w:hAnsi="Verdana"/>
              <w:color w:val="000000"/>
              <w:sz w:val="24"/>
              <w:szCs w:val="24"/>
              <w:vertAlign w:val="superscript"/>
            </w:rPr>
            <w:t>3</w:t>
          </w:r>
        </w:sdtContent>
      </w:sdt>
      <w:r w:rsidRPr="00B06D87" w:rsidR="00D072B5">
        <w:rPr>
          <w:rFonts w:ascii="Verdana" w:hAnsi="Verdana"/>
          <w:sz w:val="24"/>
          <w:szCs w:val="24"/>
        </w:rPr>
        <w:t xml:space="preserve"> </w:t>
      </w:r>
      <w:r w:rsidRPr="00B06D87">
        <w:rPr>
          <w:rFonts w:ascii="Verdana" w:hAnsi="Verdana"/>
          <w:sz w:val="24"/>
          <w:szCs w:val="24"/>
        </w:rPr>
        <w:t xml:space="preserve"> </w:t>
      </w:r>
    </w:p>
    <w:p w:rsidR="00FC5826" w:rsidRPr="00B06D87" w:rsidP="005A05BA">
      <w:pPr>
        <w:jc w:val="both"/>
        <w:rPr>
          <w:rFonts w:ascii="Verdana" w:hAnsi="Verdana"/>
          <w:sz w:val="24"/>
          <w:szCs w:val="24"/>
        </w:rPr>
      </w:pPr>
      <w:r w:rsidRPr="00B06D87">
        <w:rPr>
          <w:rFonts w:ascii="Verdana" w:hAnsi="Verdana"/>
          <w:sz w:val="24"/>
          <w:szCs w:val="24"/>
        </w:rPr>
        <w:t xml:space="preserve">A rise in corporate social responsibility </w:t>
      </w:r>
      <w:r w:rsidRPr="00B06D87" w:rsidR="00AD6F4C">
        <w:rPr>
          <w:rFonts w:ascii="Verdana" w:hAnsi="Verdana"/>
          <w:sz w:val="24"/>
          <w:szCs w:val="24"/>
        </w:rPr>
        <w:t xml:space="preserve">commitments </w:t>
      </w:r>
      <w:r w:rsidRPr="00B06D87">
        <w:rPr>
          <w:rFonts w:ascii="Verdana" w:hAnsi="Verdana"/>
          <w:sz w:val="24"/>
          <w:szCs w:val="24"/>
        </w:rPr>
        <w:t>has seen many companies pledge to reduce the sugar, fat and salt content of their products and not advertise unhealthy foods to children</w:t>
      </w:r>
      <w:r w:rsidRPr="00B06D87" w:rsidR="008B7A8E">
        <w:rPr>
          <w:rFonts w:ascii="Verdana" w:hAnsi="Verdana"/>
          <w:sz w:val="24"/>
          <w:szCs w:val="24"/>
        </w:rPr>
        <w:t>,</w:t>
      </w:r>
      <w:r w:rsidRPr="00B06D87">
        <w:rPr>
          <w:rFonts w:ascii="Verdana" w:hAnsi="Verdana"/>
          <w:sz w:val="24"/>
          <w:szCs w:val="24"/>
        </w:rPr>
        <w:t xml:space="preserve"> for example. However, in 2022, seven of the ten largest food manufacturers spent £50m on advertising just four food categories – biscuits, chocolate, </w:t>
      </w:r>
      <w:r w:rsidRPr="00B06D87">
        <w:rPr>
          <w:rFonts w:ascii="Verdana" w:hAnsi="Verdana"/>
          <w:sz w:val="24"/>
          <w:szCs w:val="24"/>
        </w:rPr>
        <w:t>crisps</w:t>
      </w:r>
      <w:r w:rsidRPr="00B06D87">
        <w:rPr>
          <w:rFonts w:ascii="Verdana" w:hAnsi="Verdana"/>
          <w:sz w:val="24"/>
          <w:szCs w:val="24"/>
        </w:rPr>
        <w:t xml:space="preserve"> and ice cream – representing 91% of total advertising spend for these </w:t>
      </w:r>
      <w:r w:rsidRPr="00B06D87" w:rsidR="00C25543">
        <w:rPr>
          <w:rFonts w:ascii="Verdana" w:hAnsi="Verdana"/>
          <w:sz w:val="24"/>
          <w:szCs w:val="24"/>
        </w:rPr>
        <w:t>categories.</w:t>
      </w:r>
      <w:sdt>
        <w:sdtPr>
          <w:rPr>
            <w:rFonts w:ascii="Verdana" w:hAnsi="Verdana"/>
            <w:color w:val="000000"/>
            <w:sz w:val="24"/>
            <w:szCs w:val="24"/>
            <w:vertAlign w:val="superscript"/>
          </w:rPr>
          <w:tag w:val="MENDELEY_CITATION_v3_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"/>
          <w:id w:val="1185249356"/>
          <w:placeholder>
            <w:docPart w:val="539C291F8E8147F190BBF63FAAD3F819"/>
          </w:placeholder>
          <w:richText/>
        </w:sdtPr>
        <w:sdtContent>
          <w:r w:rsidRPr="00B06D87" w:rsidR="00E95A12">
            <w:rPr>
              <w:rFonts w:ascii="Verdana" w:hAnsi="Verdana"/>
              <w:color w:val="000000"/>
              <w:sz w:val="24"/>
              <w:szCs w:val="24"/>
              <w:vertAlign w:val="superscript"/>
            </w:rPr>
            <w:t>43</w:t>
          </w:r>
        </w:sdtContent>
      </w:sdt>
      <w:r w:rsidRPr="00B06D87">
        <w:rPr>
          <w:rFonts w:ascii="Verdana" w:hAnsi="Verdana"/>
          <w:sz w:val="24"/>
          <w:szCs w:val="24"/>
        </w:rPr>
        <w:t xml:space="preserve">  </w:t>
      </w:r>
    </w:p>
    <w:p w:rsidR="005A05BA" w:rsidRPr="00B06D87" w:rsidP="005A05BA">
      <w:pPr>
        <w:jc w:val="both"/>
        <w:rPr>
          <w:rFonts w:ascii="Verdana" w:hAnsi="Verdana"/>
          <w:sz w:val="24"/>
          <w:szCs w:val="24"/>
        </w:rPr>
      </w:pPr>
      <w:r w:rsidRPr="00B06D87">
        <w:rPr>
          <w:rFonts w:ascii="Verdana" w:hAnsi="Verdana"/>
          <w:sz w:val="24"/>
          <w:szCs w:val="24"/>
        </w:rPr>
        <w:t>In general, problematic outcomes arise when individuals or organisations have conflicts of interests with work they are supposedly undertaking independently.</w:t>
      </w:r>
      <w:sdt>
        <w:sdtPr>
          <w:rPr>
            <w:rFonts w:ascii="Verdana" w:hAnsi="Verdana"/>
            <w:color w:val="000000"/>
            <w:sz w:val="24"/>
            <w:szCs w:val="24"/>
            <w:vertAlign w:val="superscript"/>
          </w:rPr>
          <w:tag w:val="MENDELEY_CITATION_v3_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"/>
          <w:id w:val="-182441138"/>
          <w:placeholder>
            <w:docPart w:val="691C60B0926942878F6DB9B5DAC21C4A"/>
          </w:placeholder>
          <w:richText/>
        </w:sdtPr>
        <w:sdtContent>
          <w:r w:rsidRPr="00B06D87" w:rsidR="00E95A12">
            <w:rPr>
              <w:rFonts w:ascii="Verdana" w:hAnsi="Verdana"/>
              <w:color w:val="000000"/>
              <w:sz w:val="24"/>
              <w:szCs w:val="24"/>
              <w:vertAlign w:val="superscript"/>
            </w:rPr>
            <w:t>44</w:t>
          </w:r>
        </w:sdtContent>
      </w:sdt>
      <w:r w:rsidRPr="00B06D87">
        <w:rPr>
          <w:rFonts w:ascii="Verdana" w:hAnsi="Verdana"/>
          <w:color w:val="000000"/>
          <w:sz w:val="24"/>
          <w:szCs w:val="24"/>
          <w:vertAlign w:val="superscript"/>
        </w:rPr>
        <w:t xml:space="preserve">  </w:t>
      </w:r>
      <w:r w:rsidRPr="00B06D87">
        <w:rPr>
          <w:rFonts w:ascii="Verdana" w:hAnsi="Verdana"/>
          <w:sz w:val="24"/>
          <w:szCs w:val="24"/>
        </w:rPr>
        <w:t>There are well documented tactics used by some members of the commercial food and drinks industry to influence research outcomes</w:t>
      </w:r>
      <w:r w:rsidRPr="00B06D87" w:rsidR="00C46F47">
        <w:rPr>
          <w:rFonts w:ascii="Verdana" w:hAnsi="Verdana"/>
          <w:sz w:val="24"/>
          <w:szCs w:val="24"/>
        </w:rPr>
        <w:t xml:space="preserve"> and</w:t>
      </w:r>
      <w:r w:rsidRPr="00B06D87">
        <w:rPr>
          <w:rFonts w:ascii="Verdana" w:hAnsi="Verdana"/>
          <w:sz w:val="24"/>
          <w:szCs w:val="24"/>
        </w:rPr>
        <w:t xml:space="preserve"> </w:t>
      </w:r>
      <w:r w:rsidRPr="00B06D87" w:rsidR="008B7A8E">
        <w:rPr>
          <w:rFonts w:ascii="Verdana" w:hAnsi="Verdana"/>
          <w:sz w:val="24"/>
          <w:szCs w:val="24"/>
        </w:rPr>
        <w:t xml:space="preserve">related </w:t>
      </w:r>
      <w:r w:rsidRPr="00B06D87">
        <w:rPr>
          <w:rFonts w:ascii="Verdana" w:hAnsi="Verdana"/>
          <w:sz w:val="24"/>
          <w:szCs w:val="24"/>
        </w:rPr>
        <w:t xml:space="preserve">public </w:t>
      </w:r>
      <w:r w:rsidRPr="00B06D87" w:rsidR="008B7A8E">
        <w:rPr>
          <w:rFonts w:ascii="Verdana" w:hAnsi="Verdana"/>
          <w:sz w:val="24"/>
          <w:szCs w:val="24"/>
        </w:rPr>
        <w:t xml:space="preserve">health </w:t>
      </w:r>
      <w:r w:rsidRPr="00B06D87">
        <w:rPr>
          <w:rFonts w:ascii="Verdana" w:hAnsi="Verdana"/>
          <w:sz w:val="24"/>
          <w:szCs w:val="24"/>
        </w:rPr>
        <w:t>policy.</w:t>
      </w:r>
      <w:sdt>
        <w:sdtPr>
          <w:rPr>
            <w:rFonts w:ascii="Verdana" w:hAnsi="Verdana"/>
            <w:color w:val="000000"/>
            <w:sz w:val="24"/>
            <w:szCs w:val="24"/>
            <w:vertAlign w:val="superscript"/>
          </w:rPr>
          <w:tag w:val="MENDELEY_CITATION_v3_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"/>
          <w:id w:val="1095826441"/>
          <w:placeholder>
            <w:docPart w:val="DefaultPlaceholder_-1854013440"/>
          </w:placeholder>
          <w:richText/>
        </w:sdtPr>
        <w:sdtContent>
          <w:r w:rsidRPr="00B06D87" w:rsidR="00E95A12">
            <w:rPr>
              <w:rFonts w:ascii="Verdana" w:hAnsi="Verdana"/>
              <w:color w:val="000000"/>
              <w:sz w:val="24"/>
              <w:szCs w:val="24"/>
              <w:vertAlign w:val="superscript"/>
            </w:rPr>
            <w:t>45</w:t>
          </w:r>
        </w:sdtContent>
      </w:sdt>
      <w:r w:rsidRPr="00B06D87">
        <w:rPr>
          <w:rFonts w:ascii="Verdana" w:hAnsi="Verdana"/>
          <w:sz w:val="24"/>
          <w:szCs w:val="24"/>
        </w:rPr>
        <w:t xml:space="preserve"> Though the food industry must contribute towards efforts to improve the healthiness of the food system,</w:t>
      </w:r>
      <w:r w:rsidRPr="00B06D87" w:rsidR="0061140C">
        <w:rPr>
          <w:rFonts w:ascii="Verdana" w:hAnsi="Verdana"/>
          <w:sz w:val="24"/>
          <w:szCs w:val="24"/>
        </w:rPr>
        <w:t xml:space="preserve"> it is important to ensure that potential conflicts of interests between such efforts and commercial gain are mitigated.</w:t>
      </w:r>
      <w:sdt>
        <w:sdtPr>
          <w:rPr>
            <w:rFonts w:ascii="Verdana" w:hAnsi="Verdana"/>
            <w:color w:val="000000"/>
            <w:sz w:val="24"/>
            <w:szCs w:val="24"/>
            <w:vertAlign w:val="superscript"/>
          </w:rPr>
          <w:tag w:val="MENDELEY_CITATION_v3_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"/>
          <w:id w:val="1976559412"/>
          <w:placeholder>
            <w:docPart w:val="DefaultPlaceholder_-1854013440"/>
          </w:placeholder>
          <w:richText/>
        </w:sdtPr>
        <w:sdtContent>
          <w:r w:rsidRPr="00B06D87" w:rsidR="00E95A12">
            <w:rPr>
              <w:rFonts w:ascii="Verdana" w:hAnsi="Verdana"/>
              <w:color w:val="000000"/>
              <w:sz w:val="24"/>
              <w:szCs w:val="24"/>
              <w:vertAlign w:val="superscript"/>
            </w:rPr>
            <w:t>46</w:t>
          </w:r>
        </w:sdtContent>
      </w:sdt>
    </w:p>
    <w:p w:rsidR="005A05BA" w:rsidRPr="00B06D87" w:rsidP="00095684">
      <w:pPr>
        <w:pStyle w:val="ListParagraph"/>
        <w:numPr>
          <w:ilvl w:val="0"/>
          <w:numId w:val="6"/>
        </w:numPr>
        <w:jc w:val="both"/>
        <w:rPr>
          <w:rFonts w:ascii="Verdana" w:hAnsi="Verdana" w:cstheme="minorHAnsi"/>
          <w:b/>
          <w:sz w:val="24"/>
          <w:szCs w:val="24"/>
        </w:rPr>
      </w:pPr>
      <w:r>
        <w:rPr>
          <w:rFonts w:ascii="Verdana" w:hAnsi="Verdana" w:cstheme="minorHAnsi"/>
          <w:b/>
          <w:sz w:val="24"/>
          <w:szCs w:val="24"/>
        </w:rPr>
        <w:t xml:space="preserve"> </w:t>
      </w:r>
      <w:r w:rsidRPr="00B06D87">
        <w:rPr>
          <w:rFonts w:ascii="Verdana" w:hAnsi="Verdana" w:cstheme="minorHAnsi"/>
          <w:b/>
          <w:sz w:val="24"/>
          <w:szCs w:val="24"/>
        </w:rPr>
        <w:t xml:space="preserve">The effectiveness of Government planning and policymaking processes in relation to food and drink policy and tackling obesity. </w:t>
      </w:r>
    </w:p>
    <w:p w:rsidR="005A05BA" w:rsidRPr="00B06D87" w:rsidP="005A05BA">
      <w:pPr>
        <w:jc w:val="both"/>
        <w:rPr>
          <w:rFonts w:ascii="Verdana" w:hAnsi="Verdana"/>
          <w:sz w:val="24"/>
          <w:szCs w:val="24"/>
        </w:rPr>
      </w:pPr>
      <w:r w:rsidRPr="00B06D87">
        <w:rPr>
          <w:rFonts w:ascii="Verdana" w:hAnsi="Verdana"/>
          <w:sz w:val="24"/>
          <w:szCs w:val="24"/>
        </w:rPr>
        <w:t xml:space="preserve">With some notable </w:t>
      </w:r>
      <w:r w:rsidRPr="00B06D87" w:rsidR="009858DD">
        <w:rPr>
          <w:rFonts w:ascii="Verdana" w:hAnsi="Verdana"/>
          <w:sz w:val="24"/>
          <w:szCs w:val="24"/>
        </w:rPr>
        <w:t xml:space="preserve">policy </w:t>
      </w:r>
      <w:r w:rsidRPr="00B06D87">
        <w:rPr>
          <w:rFonts w:ascii="Verdana" w:hAnsi="Verdana"/>
          <w:sz w:val="24"/>
          <w:szCs w:val="24"/>
        </w:rPr>
        <w:t xml:space="preserve">exceptions (e.g., the UK Soft Drinks Industry Levy), government obesity strategies have lacked effective implementation and evaluation over the last 30 years, </w:t>
      </w:r>
      <w:r w:rsidRPr="00B06D87" w:rsidR="009858DD">
        <w:rPr>
          <w:rFonts w:ascii="Verdana" w:hAnsi="Verdana"/>
          <w:sz w:val="24"/>
          <w:szCs w:val="24"/>
        </w:rPr>
        <w:t>in turn limiting</w:t>
      </w:r>
      <w:r w:rsidRPr="00B06D87">
        <w:rPr>
          <w:rFonts w:ascii="Verdana" w:hAnsi="Verdana"/>
          <w:sz w:val="24"/>
          <w:szCs w:val="24"/>
        </w:rPr>
        <w:t xml:space="preserve"> opportunity to learn or develop new policy ideas</w:t>
      </w:r>
      <w:r w:rsidRPr="00B06D87" w:rsidR="00C25543">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"/>
          <w:id w:val="-2017606205"/>
          <w:placeholder>
            <w:docPart w:val="DefaultPlaceholder_-1854013440"/>
          </w:placeholder>
          <w:richText/>
        </w:sdtPr>
        <w:sdtContent>
          <w:r w:rsidRPr="00B06D87" w:rsidR="00E95A12">
            <w:rPr>
              <w:rFonts w:ascii="Verdana" w:hAnsi="Verdana"/>
              <w:color w:val="000000"/>
              <w:sz w:val="24"/>
              <w:szCs w:val="24"/>
              <w:vertAlign w:val="superscript"/>
            </w:rPr>
            <w:t>47</w:t>
          </w:r>
        </w:sdtContent>
      </w:sdt>
      <w:r w:rsidRPr="00B06D87" w:rsidR="00C25543">
        <w:rPr>
          <w:rFonts w:ascii="Verdana" w:hAnsi="Verdana"/>
          <w:color w:val="000000"/>
          <w:sz w:val="24"/>
          <w:szCs w:val="24"/>
        </w:rPr>
        <w:t xml:space="preserve"> </w:t>
      </w:r>
      <w:r w:rsidRPr="00B06D87" w:rsidR="00834140">
        <w:rPr>
          <w:rFonts w:ascii="Verdana" w:hAnsi="Verdana"/>
          <w:sz w:val="24"/>
          <w:szCs w:val="24"/>
        </w:rPr>
        <w:t xml:space="preserve">Failing to design </w:t>
      </w:r>
      <w:r w:rsidRPr="00B06D87">
        <w:rPr>
          <w:rFonts w:ascii="Verdana" w:hAnsi="Verdana"/>
          <w:sz w:val="24"/>
          <w:szCs w:val="24"/>
        </w:rPr>
        <w:t xml:space="preserve">evidence-informed </w:t>
      </w:r>
      <w:r w:rsidRPr="00B06D87" w:rsidR="009858DD">
        <w:rPr>
          <w:rFonts w:ascii="Verdana" w:hAnsi="Verdana"/>
          <w:sz w:val="24"/>
          <w:szCs w:val="24"/>
        </w:rPr>
        <w:t xml:space="preserve">health </w:t>
      </w:r>
      <w:r w:rsidRPr="00B06D87">
        <w:rPr>
          <w:rFonts w:ascii="Verdana" w:hAnsi="Verdana"/>
          <w:sz w:val="24"/>
          <w:szCs w:val="24"/>
        </w:rPr>
        <w:t xml:space="preserve">policies capable of sustaining changes </w:t>
      </w:r>
      <w:r w:rsidRPr="00B06D87" w:rsidR="00834140">
        <w:rPr>
          <w:rFonts w:ascii="Verdana" w:hAnsi="Verdana"/>
          <w:sz w:val="24"/>
          <w:szCs w:val="24"/>
        </w:rPr>
        <w:t>has been attributed to</w:t>
      </w:r>
      <w:r w:rsidRPr="00B06D87" w:rsidR="00567C31">
        <w:rPr>
          <w:rFonts w:ascii="Verdana" w:hAnsi="Verdana"/>
          <w:sz w:val="24"/>
          <w:szCs w:val="24"/>
        </w:rPr>
        <w:t xml:space="preserve"> incentive structures for politicians that </w:t>
      </w:r>
      <w:r w:rsidRPr="00B06D87" w:rsidR="008E75A8">
        <w:rPr>
          <w:rFonts w:ascii="Verdana" w:hAnsi="Verdana"/>
          <w:sz w:val="24"/>
          <w:szCs w:val="24"/>
        </w:rPr>
        <w:t>support</w:t>
      </w:r>
      <w:r w:rsidRPr="00B06D87" w:rsidR="00567C31">
        <w:rPr>
          <w:rFonts w:ascii="Verdana" w:hAnsi="Verdana"/>
          <w:sz w:val="24"/>
          <w:szCs w:val="24"/>
        </w:rPr>
        <w:t xml:space="preserve"> setting ambitious policy goals </w:t>
      </w:r>
      <w:r w:rsidRPr="00B06D87" w:rsidR="008E75A8">
        <w:rPr>
          <w:rFonts w:ascii="Verdana" w:hAnsi="Verdana"/>
          <w:sz w:val="24"/>
          <w:szCs w:val="24"/>
        </w:rPr>
        <w:t>without</w:t>
      </w:r>
      <w:r w:rsidRPr="00B06D87" w:rsidR="00567C31">
        <w:rPr>
          <w:rFonts w:ascii="Verdana" w:hAnsi="Verdana"/>
          <w:sz w:val="24"/>
          <w:szCs w:val="24"/>
        </w:rPr>
        <w:t xml:space="preserve"> the effective policies needed to achieve them, and </w:t>
      </w:r>
      <w:r w:rsidRPr="00B06D87" w:rsidR="008E75A8">
        <w:rPr>
          <w:rFonts w:ascii="Verdana" w:hAnsi="Verdana"/>
          <w:sz w:val="24"/>
          <w:szCs w:val="24"/>
        </w:rPr>
        <w:t xml:space="preserve">conflicting </w:t>
      </w:r>
      <w:r w:rsidRPr="00B06D87" w:rsidR="00567C31">
        <w:rPr>
          <w:rFonts w:ascii="Verdana" w:hAnsi="Verdana"/>
          <w:sz w:val="24"/>
          <w:szCs w:val="24"/>
        </w:rPr>
        <w:t>political ideologies and interests</w:t>
      </w:r>
      <w:r w:rsidRPr="00B06D87" w:rsidR="00C25543">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"/>
          <w:id w:val="-963343185"/>
          <w:placeholder>
            <w:docPart w:val="DefaultPlaceholder_-1854013440"/>
          </w:placeholder>
          <w:richText/>
        </w:sdtPr>
        <w:sdtContent>
          <w:r w:rsidRPr="00B06D87" w:rsidR="00E95A12">
            <w:rPr>
              <w:rFonts w:ascii="Verdana" w:hAnsi="Verdana"/>
              <w:color w:val="000000"/>
              <w:sz w:val="24"/>
              <w:szCs w:val="24"/>
              <w:vertAlign w:val="superscript"/>
            </w:rPr>
            <w:t>48</w:t>
          </w:r>
        </w:sdtContent>
      </w:sdt>
      <w:r w:rsidRPr="00B06D87" w:rsidR="00C25543">
        <w:rPr>
          <w:rFonts w:ascii="Verdana" w:hAnsi="Verdana"/>
          <w:sz w:val="24"/>
          <w:szCs w:val="24"/>
        </w:rPr>
        <w:t xml:space="preserve"> </w:t>
      </w:r>
      <w:r w:rsidRPr="00B06D87" w:rsidR="005E4FD9">
        <w:rPr>
          <w:rFonts w:ascii="Verdana" w:hAnsi="Verdana"/>
          <w:sz w:val="24"/>
          <w:szCs w:val="24"/>
        </w:rPr>
        <w:t>Involving citizens in policymaking (e.g., through surveys, citizen assemblies, focus groups) could help ensure their interests are prioritised and in turn, achieve more effective public health policies.</w:t>
      </w:r>
      <w:sdt>
        <w:sdtPr>
          <w:rPr>
            <w:rFonts w:ascii="Verdana" w:hAnsi="Verdana"/>
            <w:color w:val="000000"/>
            <w:sz w:val="24"/>
            <w:szCs w:val="24"/>
            <w:vertAlign w:val="superscript"/>
          </w:rPr>
          <w:tag w:val="MENDELEY_CITATION_v3_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"/>
          <w:id w:val="-319344199"/>
          <w:placeholder>
            <w:docPart w:val="C936233765CC4AA49C070784B2854774"/>
          </w:placeholder>
          <w:richText/>
        </w:sdtPr>
        <w:sdtContent>
          <w:r w:rsidRPr="00B06D87" w:rsidR="00E95A12">
            <w:rPr>
              <w:rFonts w:ascii="Verdana" w:hAnsi="Verdana"/>
              <w:color w:val="000000"/>
              <w:sz w:val="24"/>
              <w:szCs w:val="24"/>
              <w:vertAlign w:val="superscript"/>
            </w:rPr>
            <w:t>48</w:t>
          </w:r>
        </w:sdtContent>
      </w:sdt>
      <w:r w:rsidRPr="00B06D87" w:rsidR="005E4FD9">
        <w:rPr>
          <w:rFonts w:ascii="Verdana" w:hAnsi="Verdana"/>
          <w:sz w:val="24"/>
          <w:szCs w:val="24"/>
        </w:rPr>
        <w:t xml:space="preserve"> </w:t>
      </w:r>
      <w:r w:rsidRPr="00B06D87" w:rsidR="008E75A8">
        <w:rPr>
          <w:rFonts w:ascii="Verdana" w:hAnsi="Verdana"/>
          <w:sz w:val="24"/>
          <w:szCs w:val="24"/>
        </w:rPr>
        <w:t>Reinforcing this by introducing legally binding systems for reporting policy progress is also proposed as a way of keeping progress on track.</w:t>
      </w:r>
      <w:sdt>
        <w:sdtPr>
          <w:rPr>
            <w:rFonts w:ascii="Verdana" w:hAnsi="Verdana"/>
            <w:color w:val="000000"/>
            <w:sz w:val="24"/>
            <w:szCs w:val="24"/>
            <w:vertAlign w:val="superscript"/>
          </w:rPr>
          <w:tag w:val="MENDELEY_CITATION_v3_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"/>
          <w:id w:val="2067981560"/>
          <w:placeholder>
            <w:docPart w:val="C04416F2AF5F429E9B98BB93BC71C75D"/>
          </w:placeholder>
          <w:richText/>
        </w:sdtPr>
        <w:sdtContent>
          <w:r w:rsidRPr="00B06D87" w:rsidR="00E95A12">
            <w:rPr>
              <w:rFonts w:ascii="Verdana" w:hAnsi="Verdana"/>
              <w:color w:val="000000"/>
              <w:sz w:val="24"/>
              <w:szCs w:val="24"/>
              <w:vertAlign w:val="superscript"/>
            </w:rPr>
            <w:t>48</w:t>
          </w:r>
        </w:sdtContent>
      </w:sdt>
    </w:p>
    <w:p w:rsidR="005A05BA" w:rsidRPr="00B06D87" w:rsidP="00CB7661">
      <w:pPr>
        <w:pStyle w:val="ListParagraph"/>
        <w:numPr>
          <w:ilvl w:val="0"/>
          <w:numId w:val="6"/>
        </w:numPr>
        <w:jc w:val="both"/>
        <w:rPr>
          <w:rFonts w:ascii="Verdana" w:hAnsi="Verdana"/>
          <w:sz w:val="24"/>
          <w:szCs w:val="24"/>
        </w:rPr>
      </w:pPr>
      <w:r>
        <w:rPr>
          <w:rFonts w:ascii="Verdana" w:hAnsi="Verdana" w:cstheme="minorHAnsi"/>
          <w:b/>
          <w:sz w:val="24"/>
          <w:szCs w:val="24"/>
        </w:rPr>
        <w:t xml:space="preserve"> </w:t>
      </w:r>
      <w:r w:rsidRPr="00B06D87">
        <w:rPr>
          <w:rFonts w:ascii="Verdana" w:hAnsi="Verdana" w:cstheme="minorHAnsi"/>
          <w:b/>
          <w:sz w:val="24"/>
          <w:szCs w:val="24"/>
        </w:rPr>
        <w:t xml:space="preserve">The impact of recent policy tools and legislative measures intended to prevent obesity. </w:t>
      </w:r>
    </w:p>
    <w:p w:rsidR="005A05BA" w:rsidRPr="00B06D87" w:rsidP="005A05BA">
      <w:pPr>
        <w:jc w:val="both"/>
        <w:rPr>
          <w:rFonts w:ascii="Verdana" w:hAnsi="Verdana"/>
          <w:sz w:val="24"/>
          <w:szCs w:val="24"/>
        </w:rPr>
      </w:pPr>
      <w:r w:rsidRPr="00B06D87">
        <w:rPr>
          <w:rFonts w:ascii="Verdana" w:hAnsi="Verdana"/>
          <w:sz w:val="24"/>
          <w:szCs w:val="24"/>
        </w:rPr>
        <w:t xml:space="preserve">To date, the Government has taken two approaches </w:t>
      </w:r>
      <w:r w:rsidRPr="00B06D87">
        <w:rPr>
          <w:rFonts w:ascii="Verdana" w:hAnsi="Verdana"/>
          <w:sz w:val="24"/>
          <w:szCs w:val="24"/>
        </w:rPr>
        <w:t>to improving the nutritional quality of the food supply by w</w:t>
      </w:r>
      <w:r w:rsidRPr="00B06D87">
        <w:rPr>
          <w:rFonts w:ascii="Verdana" w:hAnsi="Verdana"/>
          <w:sz w:val="24"/>
          <w:szCs w:val="24"/>
        </w:rPr>
        <w:t>orking with the food industry</w:t>
      </w:r>
      <w:r w:rsidRPr="00B06D87">
        <w:rPr>
          <w:rFonts w:ascii="Verdana" w:hAnsi="Verdana"/>
          <w:sz w:val="24"/>
          <w:szCs w:val="24"/>
        </w:rPr>
        <w:t xml:space="preserve">. The first is to set voluntary reformulation targets – the most recent iteration of these are for calories, </w:t>
      </w:r>
      <w:r w:rsidRPr="00B06D87">
        <w:rPr>
          <w:rFonts w:ascii="Verdana" w:hAnsi="Verdana"/>
          <w:sz w:val="24"/>
          <w:szCs w:val="24"/>
        </w:rPr>
        <w:t>sugar</w:t>
      </w:r>
      <w:r w:rsidRPr="00B06D87">
        <w:rPr>
          <w:rFonts w:ascii="Verdana" w:hAnsi="Verdana"/>
          <w:sz w:val="24"/>
          <w:szCs w:val="24"/>
        </w:rPr>
        <w:t xml:space="preserve"> and salt</w:t>
      </w:r>
      <w:r w:rsidRPr="00B06D87" w:rsidR="00C25543">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"/>
          <w:id w:val="-1529250018"/>
          <w:placeholder>
            <w:docPart w:val="DefaultPlaceholder_-1854013440"/>
          </w:placeholder>
          <w:richText/>
        </w:sdtPr>
        <w:sdtContent>
          <w:r w:rsidRPr="00B06D87" w:rsidR="00E95A12">
            <w:rPr>
              <w:rFonts w:ascii="Verdana" w:hAnsi="Verdana"/>
              <w:color w:val="000000"/>
              <w:sz w:val="24"/>
              <w:szCs w:val="24"/>
              <w:vertAlign w:val="superscript"/>
            </w:rPr>
            <w:t>49</w:t>
          </w:r>
        </w:sdtContent>
      </w:sdt>
      <w:r w:rsidRPr="00B06D87" w:rsidR="00C25543">
        <w:rPr>
          <w:rFonts w:ascii="Verdana" w:hAnsi="Verdana"/>
          <w:sz w:val="24"/>
          <w:szCs w:val="24"/>
        </w:rPr>
        <w:t xml:space="preserve"> </w:t>
      </w:r>
      <w:r w:rsidRPr="00B06D87">
        <w:rPr>
          <w:rFonts w:ascii="Verdana" w:hAnsi="Verdana"/>
          <w:sz w:val="24"/>
          <w:szCs w:val="24"/>
        </w:rPr>
        <w:t>The second is to set mandatory policy</w:t>
      </w:r>
      <w:r w:rsidRPr="00B06D87">
        <w:rPr>
          <w:rFonts w:ascii="Verdana" w:hAnsi="Verdana"/>
          <w:sz w:val="24"/>
          <w:szCs w:val="24"/>
        </w:rPr>
        <w:t>, for example</w:t>
      </w:r>
      <w:r w:rsidRPr="00B06D87">
        <w:rPr>
          <w:rFonts w:ascii="Verdana" w:hAnsi="Verdana"/>
          <w:sz w:val="24"/>
          <w:szCs w:val="24"/>
        </w:rPr>
        <w:t xml:space="preserve"> in the form of the Soft Drink Industry Levy</w:t>
      </w:r>
      <w:r w:rsidRPr="00B06D87" w:rsidR="00C25543">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"/>
          <w:id w:val="-272641386"/>
          <w:placeholder>
            <w:docPart w:val="DefaultPlaceholder_-1854013440"/>
          </w:placeholder>
          <w:richText/>
        </w:sdtPr>
        <w:sdtContent>
          <w:r w:rsidRPr="00B06D87" w:rsidR="00E95A12">
            <w:rPr>
              <w:rFonts w:ascii="Verdana" w:hAnsi="Verdana"/>
              <w:color w:val="000000"/>
              <w:sz w:val="24"/>
              <w:szCs w:val="24"/>
              <w:vertAlign w:val="superscript"/>
            </w:rPr>
            <w:t>50</w:t>
          </w:r>
        </w:sdtContent>
      </w:sdt>
      <w:r w:rsidRPr="00B06D87" w:rsidR="00C25543">
        <w:rPr>
          <w:rFonts w:ascii="Verdana" w:hAnsi="Verdana"/>
          <w:sz w:val="24"/>
          <w:szCs w:val="24"/>
        </w:rPr>
        <w:t xml:space="preserve"> </w:t>
      </w:r>
      <w:r w:rsidRPr="00B06D87">
        <w:rPr>
          <w:rFonts w:ascii="Verdana" w:hAnsi="Verdana"/>
          <w:sz w:val="24"/>
          <w:szCs w:val="24"/>
        </w:rPr>
        <w:t xml:space="preserve">which aims to encourage manufacturers to reduce the sugar content of their soft drinks in order to avoid paying a higher rate of tax. </w:t>
      </w:r>
    </w:p>
    <w:p w:rsidR="005A05BA" w:rsidRPr="00B06D87" w:rsidP="005A05BA">
      <w:pPr>
        <w:jc w:val="both"/>
        <w:rPr>
          <w:rFonts w:ascii="Verdana" w:hAnsi="Verdana"/>
          <w:sz w:val="24"/>
          <w:szCs w:val="24"/>
        </w:rPr>
      </w:pPr>
      <w:r w:rsidRPr="00B06D87">
        <w:rPr>
          <w:rFonts w:ascii="Verdana" w:hAnsi="Verdana"/>
          <w:sz w:val="24"/>
          <w:szCs w:val="24"/>
        </w:rPr>
        <w:t xml:space="preserve">We have seen much greater reductions in the sugar content </w:t>
      </w:r>
      <w:r w:rsidRPr="00B06D87" w:rsidR="009B1BC1">
        <w:rPr>
          <w:rFonts w:ascii="Verdana" w:hAnsi="Verdana"/>
          <w:sz w:val="24"/>
          <w:szCs w:val="24"/>
        </w:rPr>
        <w:t xml:space="preserve">of </w:t>
      </w:r>
      <w:r w:rsidRPr="00B06D87">
        <w:rPr>
          <w:rFonts w:ascii="Verdana" w:hAnsi="Verdana"/>
          <w:sz w:val="24"/>
          <w:szCs w:val="24"/>
        </w:rPr>
        <w:t>soft drinks compared to the food groups covered by the sugar reduction targets; the sugar content of soft drinks fell by 30% between 2015 and 2018</w:t>
      </w:r>
      <w:r w:rsidRPr="00B06D87" w:rsidR="007C4074">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"/>
          <w:id w:val="763881019"/>
          <w:placeholder>
            <w:docPart w:val="DefaultPlaceholder_-1854013440"/>
          </w:placeholder>
          <w:richText/>
        </w:sdtPr>
        <w:sdtContent>
          <w:r w:rsidRPr="00B06D87" w:rsidR="00E95A12">
            <w:rPr>
              <w:rFonts w:ascii="Verdana" w:hAnsi="Verdana"/>
              <w:color w:val="000000"/>
              <w:sz w:val="24"/>
              <w:szCs w:val="24"/>
              <w:vertAlign w:val="superscript"/>
            </w:rPr>
            <w:t>51,52</w:t>
          </w:r>
        </w:sdtContent>
      </w:sdt>
      <w:r w:rsidRPr="00B06D87">
        <w:rPr>
          <w:rFonts w:ascii="Verdana" w:hAnsi="Verdana"/>
          <w:sz w:val="24"/>
          <w:szCs w:val="24"/>
        </w:rPr>
        <w:t xml:space="preserve"> compared to just 5% for foods over the same </w:t>
      </w:r>
      <w:r w:rsidRPr="00B06D87">
        <w:rPr>
          <w:rFonts w:ascii="Verdana" w:hAnsi="Verdana"/>
          <w:sz w:val="24"/>
          <w:szCs w:val="24"/>
        </w:rPr>
        <w:t>time period</w:t>
      </w:r>
      <w:r w:rsidRPr="00B06D87" w:rsidR="007C4074">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"/>
          <w:id w:val="1400177075"/>
          <w:placeholder>
            <w:docPart w:val="DefaultPlaceholder_-1854013440"/>
          </w:placeholder>
          <w:richText/>
        </w:sdtPr>
        <w:sdtContent>
          <w:r w:rsidRPr="00B06D87" w:rsidR="00E95A12">
            <w:rPr>
              <w:rFonts w:ascii="Verdana" w:hAnsi="Verdana"/>
              <w:color w:val="000000"/>
              <w:sz w:val="24"/>
              <w:szCs w:val="24"/>
              <w:vertAlign w:val="superscript"/>
            </w:rPr>
            <w:t>53</w:t>
          </w:r>
        </w:sdtContent>
      </w:sdt>
      <w:r w:rsidRPr="00B06D87" w:rsidR="007C4074">
        <w:rPr>
          <w:rFonts w:ascii="Verdana" w:hAnsi="Verdana"/>
          <w:sz w:val="24"/>
          <w:szCs w:val="24"/>
        </w:rPr>
        <w:t xml:space="preserve"> </w:t>
      </w:r>
      <w:r w:rsidRPr="00B06D87">
        <w:rPr>
          <w:rFonts w:ascii="Verdana" w:hAnsi="Verdana"/>
          <w:sz w:val="24"/>
          <w:szCs w:val="24"/>
        </w:rPr>
        <w:t>a long way off the 20% target. Progress towards the latest salt reduction targets has largely stalled</w:t>
      </w:r>
      <w:r w:rsidRPr="00B06D87" w:rsidR="007C4074">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"/>
          <w:id w:val="1225181632"/>
          <w:placeholder>
            <w:docPart w:val="DefaultPlaceholder_-1854013440"/>
          </w:placeholder>
          <w:richText/>
        </w:sdtPr>
        <w:sdtContent>
          <w:r w:rsidRPr="00B06D87" w:rsidR="00E95A12">
            <w:rPr>
              <w:rFonts w:ascii="Verdana" w:hAnsi="Verdana"/>
              <w:color w:val="000000"/>
              <w:sz w:val="24"/>
              <w:szCs w:val="24"/>
              <w:vertAlign w:val="superscript"/>
            </w:rPr>
            <w:t>54</w:t>
          </w:r>
        </w:sdtContent>
      </w:sdt>
      <w:r w:rsidRPr="00B06D87" w:rsidR="007C4074">
        <w:rPr>
          <w:rFonts w:ascii="Verdana" w:hAnsi="Verdana"/>
          <w:sz w:val="24"/>
          <w:szCs w:val="24"/>
        </w:rPr>
        <w:t xml:space="preserve"> </w:t>
      </w:r>
      <w:r w:rsidRPr="00B06D87">
        <w:rPr>
          <w:rFonts w:ascii="Verdana" w:hAnsi="Verdana"/>
          <w:sz w:val="24"/>
          <w:szCs w:val="24"/>
        </w:rPr>
        <w:t>with the population’s salt intake beginning to rise again</w:t>
      </w:r>
      <w:r w:rsidRPr="00B06D87" w:rsidR="007C4074">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"/>
          <w:id w:val="1600443842"/>
          <w:placeholder>
            <w:docPart w:val="DefaultPlaceholder_-1854013440"/>
          </w:placeholder>
          <w:richText/>
        </w:sdtPr>
        <w:sdtContent>
          <w:r w:rsidRPr="00B06D87" w:rsidR="00E95A12">
            <w:rPr>
              <w:rFonts w:ascii="Verdana" w:hAnsi="Verdana"/>
              <w:color w:val="000000"/>
              <w:sz w:val="24"/>
              <w:szCs w:val="24"/>
              <w:vertAlign w:val="superscript"/>
            </w:rPr>
            <w:t>55</w:t>
          </w:r>
        </w:sdtContent>
      </w:sdt>
      <w:r w:rsidRPr="00B06D87">
        <w:rPr>
          <w:rFonts w:ascii="Verdana" w:hAnsi="Verdana"/>
          <w:sz w:val="24"/>
          <w:szCs w:val="24"/>
        </w:rPr>
        <w:t xml:space="preserve"> The</w:t>
      </w:r>
      <w:r w:rsidRPr="00B06D87" w:rsidR="00AD6F4C">
        <w:rPr>
          <w:rFonts w:ascii="Verdana" w:hAnsi="Verdana"/>
          <w:sz w:val="24"/>
          <w:szCs w:val="24"/>
        </w:rPr>
        <w:t xml:space="preserve"> effectiveness of mandatory rather than voluntary, or industry-led action</w:t>
      </w:r>
      <w:r w:rsidRPr="00B06D87">
        <w:rPr>
          <w:rFonts w:ascii="Verdana" w:hAnsi="Verdana"/>
          <w:sz w:val="24"/>
          <w:szCs w:val="24"/>
        </w:rPr>
        <w:t xml:space="preserve"> correspond</w:t>
      </w:r>
      <w:r w:rsidRPr="00B06D87" w:rsidR="00AD6F4C">
        <w:rPr>
          <w:rFonts w:ascii="Verdana" w:hAnsi="Verdana"/>
          <w:sz w:val="24"/>
          <w:szCs w:val="24"/>
        </w:rPr>
        <w:t>s</w:t>
      </w:r>
      <w:r w:rsidRPr="00B06D87">
        <w:rPr>
          <w:rFonts w:ascii="Verdana" w:hAnsi="Verdana"/>
          <w:sz w:val="24"/>
          <w:szCs w:val="24"/>
        </w:rPr>
        <w:t xml:space="preserve"> with evidence </w:t>
      </w:r>
      <w:r w:rsidRPr="00B06D87" w:rsidR="009858DD">
        <w:rPr>
          <w:rFonts w:ascii="Verdana" w:hAnsi="Verdana"/>
          <w:sz w:val="24"/>
          <w:szCs w:val="24"/>
        </w:rPr>
        <w:t>elsewhere –</w:t>
      </w:r>
      <w:r w:rsidRPr="00B06D87">
        <w:rPr>
          <w:rFonts w:ascii="Verdana" w:hAnsi="Verdana"/>
          <w:sz w:val="24"/>
          <w:szCs w:val="24"/>
        </w:rPr>
        <w:t xml:space="preserve"> for</w:t>
      </w:r>
      <w:r w:rsidRPr="00B06D87" w:rsidR="009858DD">
        <w:rPr>
          <w:rFonts w:ascii="Verdana" w:hAnsi="Verdana"/>
          <w:sz w:val="24"/>
          <w:szCs w:val="24"/>
        </w:rPr>
        <w:t xml:space="preserve"> </w:t>
      </w:r>
      <w:r w:rsidRPr="00B06D87">
        <w:rPr>
          <w:rFonts w:ascii="Verdana" w:hAnsi="Verdana"/>
          <w:sz w:val="24"/>
          <w:szCs w:val="24"/>
        </w:rPr>
        <w:t>example, for food industry advertising regulation</w:t>
      </w:r>
      <w:r w:rsidRPr="00B06D87" w:rsidR="007C4074">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"/>
          <w:id w:val="738520828"/>
          <w:placeholder>
            <w:docPart w:val="DefaultPlaceholder_-1854013440"/>
          </w:placeholder>
          <w:richText/>
        </w:sdtPr>
        <w:sdtContent>
          <w:r w:rsidRPr="00B06D87" w:rsidR="00E95A12">
            <w:rPr>
              <w:rFonts w:ascii="Verdana" w:hAnsi="Verdana"/>
              <w:color w:val="000000"/>
              <w:sz w:val="24"/>
              <w:szCs w:val="24"/>
              <w:vertAlign w:val="superscript"/>
            </w:rPr>
            <w:t>56</w:t>
          </w:r>
        </w:sdtContent>
      </w:sdt>
    </w:p>
    <w:p w:rsidR="005A05BA" w:rsidRPr="00CB7661" w:rsidP="00CB7661">
      <w:pPr>
        <w:pStyle w:val="ListParagraph"/>
        <w:numPr>
          <w:ilvl w:val="0"/>
          <w:numId w:val="6"/>
        </w:numPr>
        <w:jc w:val="both"/>
        <w:rPr>
          <w:rFonts w:ascii="Verdana" w:hAnsi="Verdana" w:cstheme="minorHAnsi"/>
          <w:b/>
          <w:sz w:val="24"/>
          <w:szCs w:val="24"/>
        </w:rPr>
      </w:pPr>
      <w:r>
        <w:rPr>
          <w:rFonts w:ascii="Verdana" w:hAnsi="Verdana" w:cstheme="minorHAnsi"/>
          <w:b/>
          <w:sz w:val="24"/>
          <w:szCs w:val="24"/>
        </w:rPr>
        <w:t xml:space="preserve"> </w:t>
      </w:r>
      <w:r w:rsidRPr="00CB7661">
        <w:rPr>
          <w:rFonts w:ascii="Verdana" w:hAnsi="Verdana" w:cstheme="minorHAnsi"/>
          <w:b/>
          <w:sz w:val="24"/>
          <w:szCs w:val="24"/>
        </w:rPr>
        <w:t>Policy tools that could prove effective in preventing obesity amongst the general population, including those focussed on the role of the food and drink industry in tackling obesity.</w:t>
      </w:r>
    </w:p>
    <w:p w:rsidR="004426B5" w:rsidRPr="00B06D87" w:rsidP="004426B5">
      <w:pPr>
        <w:jc w:val="both"/>
        <w:rPr>
          <w:rFonts w:ascii="Verdana" w:hAnsi="Verdana" w:cstheme="minorHAnsi"/>
          <w:b/>
          <w:sz w:val="24"/>
          <w:szCs w:val="24"/>
        </w:rPr>
      </w:pPr>
      <w:r w:rsidRPr="00B06D87">
        <w:rPr>
          <w:rFonts w:ascii="Verdana" w:hAnsi="Verdana"/>
          <w:sz w:val="24"/>
          <w:szCs w:val="24"/>
        </w:rPr>
        <w:t>E</w:t>
      </w:r>
      <w:r w:rsidRPr="00B06D87" w:rsidR="00B82225">
        <w:rPr>
          <w:rFonts w:ascii="Verdana" w:hAnsi="Verdana"/>
          <w:sz w:val="24"/>
          <w:szCs w:val="24"/>
        </w:rPr>
        <w:t>vidence</w:t>
      </w:r>
      <w:r w:rsidRPr="00B06D87">
        <w:rPr>
          <w:rFonts w:ascii="Verdana" w:hAnsi="Verdana"/>
          <w:sz w:val="24"/>
          <w:szCs w:val="24"/>
        </w:rPr>
        <w:t xml:space="preserve"> clearly</w:t>
      </w:r>
      <w:r w:rsidRPr="00B06D87" w:rsidR="00B82225">
        <w:rPr>
          <w:rFonts w:ascii="Verdana" w:hAnsi="Verdana"/>
          <w:sz w:val="24"/>
          <w:szCs w:val="24"/>
        </w:rPr>
        <w:t xml:space="preserve"> shows </w:t>
      </w:r>
      <w:r w:rsidRPr="00B06D87">
        <w:rPr>
          <w:rFonts w:ascii="Verdana" w:hAnsi="Verdana"/>
          <w:sz w:val="24"/>
          <w:szCs w:val="24"/>
        </w:rPr>
        <w:t>the food and drinks industry significant</w:t>
      </w:r>
      <w:r w:rsidRPr="00B06D87" w:rsidR="00B82225">
        <w:rPr>
          <w:rFonts w:ascii="Verdana" w:hAnsi="Verdana"/>
          <w:sz w:val="24"/>
          <w:szCs w:val="24"/>
        </w:rPr>
        <w:t>ly</w:t>
      </w:r>
      <w:r w:rsidRPr="00B06D87">
        <w:rPr>
          <w:rFonts w:ascii="Verdana" w:hAnsi="Verdana"/>
          <w:sz w:val="24"/>
          <w:szCs w:val="24"/>
        </w:rPr>
        <w:t xml:space="preserve"> influence</w:t>
      </w:r>
      <w:r w:rsidRPr="00B06D87" w:rsidR="00B82225">
        <w:rPr>
          <w:rFonts w:ascii="Verdana" w:hAnsi="Verdana"/>
          <w:sz w:val="24"/>
          <w:szCs w:val="24"/>
        </w:rPr>
        <w:t>s</w:t>
      </w:r>
      <w:r w:rsidRPr="00B06D87">
        <w:rPr>
          <w:rFonts w:ascii="Verdana" w:hAnsi="Verdana"/>
          <w:sz w:val="24"/>
          <w:szCs w:val="24"/>
        </w:rPr>
        <w:t xml:space="preserve"> </w:t>
      </w:r>
      <w:r w:rsidRPr="00B06D87">
        <w:rPr>
          <w:rFonts w:ascii="Verdana" w:hAnsi="Verdana"/>
          <w:sz w:val="24"/>
          <w:szCs w:val="24"/>
        </w:rPr>
        <w:t xml:space="preserve">what we </w:t>
      </w:r>
      <w:r w:rsidRPr="00B06D87">
        <w:rPr>
          <w:rFonts w:ascii="Verdana" w:hAnsi="Verdana"/>
          <w:sz w:val="24"/>
          <w:szCs w:val="24"/>
        </w:rPr>
        <w:t>eat</w:t>
      </w:r>
      <w:r w:rsidRPr="00B06D87" w:rsidR="00D320A1">
        <w:rPr>
          <w:rFonts w:ascii="Verdana" w:hAnsi="Verdana"/>
          <w:sz w:val="24"/>
          <w:szCs w:val="24"/>
        </w:rPr>
        <w:t>, and</w:t>
      </w:r>
      <w:r w:rsidRPr="00B06D87" w:rsidR="00D50C97">
        <w:rPr>
          <w:rFonts w:ascii="Verdana" w:hAnsi="Verdana"/>
          <w:sz w:val="24"/>
          <w:szCs w:val="24"/>
        </w:rPr>
        <w:t xml:space="preserve"> that </w:t>
      </w:r>
      <w:r w:rsidRPr="00B06D87" w:rsidR="00B82225">
        <w:rPr>
          <w:rFonts w:ascii="Verdana" w:hAnsi="Verdana"/>
          <w:sz w:val="24"/>
          <w:szCs w:val="24"/>
        </w:rPr>
        <w:t xml:space="preserve">this influence tends to undermine </w:t>
      </w:r>
      <w:r w:rsidRPr="00B06D87">
        <w:rPr>
          <w:rFonts w:ascii="Verdana" w:hAnsi="Verdana"/>
          <w:sz w:val="24"/>
          <w:szCs w:val="24"/>
        </w:rPr>
        <w:t>healthy diets</w:t>
      </w:r>
      <w:r w:rsidRPr="00B06D87" w:rsidR="00D50C97">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"/>
          <w:id w:val="-327521531"/>
          <w:placeholder>
            <w:docPart w:val="DefaultPlaceholder_-1854013440"/>
          </w:placeholder>
          <w:richText/>
        </w:sdtPr>
        <w:sdtContent>
          <w:r w:rsidRPr="00B06D87" w:rsidR="00E95A12">
            <w:rPr>
              <w:rFonts w:ascii="Verdana" w:hAnsi="Verdana"/>
              <w:color w:val="000000"/>
              <w:sz w:val="24"/>
              <w:szCs w:val="24"/>
              <w:vertAlign w:val="superscript"/>
            </w:rPr>
            <w:t>57</w:t>
          </w:r>
        </w:sdtContent>
      </w:sdt>
      <w:r w:rsidRPr="00B06D87" w:rsidR="00D50C97">
        <w:rPr>
          <w:rFonts w:ascii="Verdana" w:hAnsi="Verdana"/>
          <w:sz w:val="24"/>
          <w:szCs w:val="24"/>
        </w:rPr>
        <w:t xml:space="preserve"> Accordingly,</w:t>
      </w:r>
      <w:r w:rsidRPr="00B06D87">
        <w:rPr>
          <w:rFonts w:ascii="Verdana" w:hAnsi="Verdana"/>
          <w:sz w:val="24"/>
          <w:szCs w:val="24"/>
        </w:rPr>
        <w:t xml:space="preserve"> </w:t>
      </w:r>
      <w:r w:rsidRPr="00B06D87" w:rsidR="00B82225">
        <w:rPr>
          <w:rFonts w:ascii="Verdana" w:hAnsi="Verdana"/>
          <w:sz w:val="24"/>
          <w:szCs w:val="24"/>
        </w:rPr>
        <w:t>implementing policies to incentivise the production and sale of healthier foods could help address diet-related ill-health</w:t>
      </w:r>
      <w:r w:rsidRPr="00B06D87" w:rsidR="00FB44DF">
        <w:rPr>
          <w:rFonts w:ascii="Verdana" w:hAnsi="Verdana"/>
          <w:sz w:val="24"/>
          <w:szCs w:val="24"/>
        </w:rPr>
        <w:t xml:space="preserve">. Various </w:t>
      </w:r>
      <w:r w:rsidRPr="00B06D87" w:rsidR="00514F5C">
        <w:rPr>
          <w:rFonts w:ascii="Verdana" w:hAnsi="Verdana"/>
          <w:sz w:val="24"/>
          <w:szCs w:val="24"/>
        </w:rPr>
        <w:t xml:space="preserve">existing </w:t>
      </w:r>
      <w:r w:rsidRPr="00B06D87" w:rsidR="00FB44DF">
        <w:rPr>
          <w:rFonts w:ascii="Verdana" w:hAnsi="Verdana"/>
          <w:sz w:val="24"/>
          <w:szCs w:val="24"/>
        </w:rPr>
        <w:t>reports and publications propose an array of potential policy options e.g., obesity strategy,</w:t>
      </w:r>
      <w:sdt>
        <w:sdtPr>
          <w:rPr>
            <w:rFonts w:ascii="Verdana" w:hAnsi="Verdana"/>
            <w:color w:val="000000"/>
            <w:sz w:val="24"/>
            <w:szCs w:val="24"/>
            <w:vertAlign w:val="superscript"/>
          </w:rPr>
          <w:tag w:val="MENDELEY_CITATION_v3_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"/>
          <w:id w:val="-336769621"/>
          <w:placeholder>
            <w:docPart w:val="3DAB68494FBE4C3C905DE3782C13D8BC"/>
          </w:placeholder>
          <w:richText/>
        </w:sdtPr>
        <w:sdtContent>
          <w:r w:rsidRPr="00B06D87" w:rsidR="00E95A12">
            <w:rPr>
              <w:rFonts w:ascii="Verdana" w:hAnsi="Verdana"/>
              <w:color w:val="000000"/>
              <w:sz w:val="24"/>
              <w:szCs w:val="24"/>
              <w:vertAlign w:val="superscript"/>
            </w:rPr>
            <w:t>29</w:t>
          </w:r>
        </w:sdtContent>
      </w:sdt>
      <w:r w:rsidRPr="00B06D87" w:rsidR="00FB44DF">
        <w:rPr>
          <w:rFonts w:ascii="Verdana" w:hAnsi="Verdana"/>
          <w:sz w:val="24"/>
          <w:szCs w:val="24"/>
        </w:rPr>
        <w:t xml:space="preserve"> the National Food Strategy.</w:t>
      </w:r>
      <w:sdt>
        <w:sdtPr>
          <w:rPr>
            <w:rFonts w:ascii="Verdana" w:hAnsi="Verdana"/>
            <w:color w:val="000000"/>
            <w:sz w:val="24"/>
            <w:szCs w:val="24"/>
            <w:vertAlign w:val="superscript"/>
          </w:rPr>
          <w:tag w:val="MENDELEY_CITATION_v3_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"/>
          <w:id w:val="527385162"/>
          <w:placeholder>
            <w:docPart w:val="DefaultPlaceholder_-1854013440"/>
          </w:placeholder>
          <w:richText/>
        </w:sdtPr>
        <w:sdtContent>
          <w:r w:rsidRPr="00B06D87" w:rsidR="00E95A12">
            <w:rPr>
              <w:rFonts w:ascii="Verdana" w:hAnsi="Verdana"/>
              <w:color w:val="000000"/>
              <w:sz w:val="24"/>
              <w:szCs w:val="24"/>
              <w:vertAlign w:val="superscript"/>
            </w:rPr>
            <w:t>58</w:t>
          </w:r>
        </w:sdtContent>
      </w:sdt>
      <w:r w:rsidRPr="00B06D87" w:rsidR="00FB44DF">
        <w:rPr>
          <w:rFonts w:ascii="Verdana" w:hAnsi="Verdana"/>
          <w:sz w:val="24"/>
          <w:szCs w:val="24"/>
        </w:rPr>
        <w:t xml:space="preserve"> </w:t>
      </w:r>
    </w:p>
    <w:p w:rsidR="005A05BA" w:rsidRPr="00B06D87" w:rsidP="00D06EFC">
      <w:pPr>
        <w:jc w:val="both"/>
        <w:rPr>
          <w:rFonts w:ascii="Verdana" w:hAnsi="Verdana"/>
          <w:color w:val="000000"/>
          <w:sz w:val="24"/>
          <w:szCs w:val="24"/>
          <w:vertAlign w:val="superscript"/>
        </w:rPr>
      </w:pPr>
      <w:r w:rsidRPr="00B06D87">
        <w:rPr>
          <w:rFonts w:ascii="Verdana" w:hAnsi="Verdana"/>
          <w:sz w:val="24"/>
          <w:szCs w:val="24"/>
        </w:rPr>
        <w:t>There is currently a lack of transparency when it comes to what actions the food industry is taking to improve the healthiness of their products and practic</w:t>
      </w:r>
      <w:r w:rsidRPr="00B06D87" w:rsidR="00514F5C">
        <w:rPr>
          <w:rFonts w:ascii="Verdana" w:hAnsi="Verdana"/>
          <w:sz w:val="24"/>
          <w:szCs w:val="24"/>
        </w:rPr>
        <w:t>es. For example, c</w:t>
      </w:r>
      <w:r w:rsidRPr="00B06D87">
        <w:rPr>
          <w:rFonts w:ascii="Verdana" w:hAnsi="Verdana"/>
          <w:sz w:val="24"/>
          <w:szCs w:val="24"/>
        </w:rPr>
        <w:t xml:space="preserve">ompanies do not have to report their progress towards the voluntary reformulation targets, the proportion of their sales that are derived from healthy foods, </w:t>
      </w:r>
      <w:r w:rsidRPr="00B06D87" w:rsidR="00D50C97">
        <w:rPr>
          <w:rFonts w:ascii="Verdana" w:hAnsi="Verdana"/>
          <w:sz w:val="24"/>
          <w:szCs w:val="24"/>
        </w:rPr>
        <w:t>or</w:t>
      </w:r>
      <w:r w:rsidRPr="00B06D87">
        <w:rPr>
          <w:rFonts w:ascii="Verdana" w:hAnsi="Verdana"/>
          <w:sz w:val="24"/>
          <w:szCs w:val="24"/>
        </w:rPr>
        <w:t xml:space="preserve"> the amount that they spend on advertising. Research </w:t>
      </w:r>
      <w:r w:rsidRPr="00B06D87" w:rsidR="00D50C97">
        <w:rPr>
          <w:rFonts w:ascii="Verdana" w:hAnsi="Verdana"/>
          <w:sz w:val="24"/>
          <w:szCs w:val="24"/>
        </w:rPr>
        <w:t xml:space="preserve">to assess </w:t>
      </w:r>
      <w:r w:rsidRPr="00B06D87">
        <w:rPr>
          <w:rFonts w:ascii="Verdana" w:hAnsi="Verdana"/>
          <w:sz w:val="24"/>
          <w:szCs w:val="24"/>
        </w:rPr>
        <w:t>the overall healthiness of a company’s product portfolio has shown this type of monitoring can track companies’ progress over time</w:t>
      </w:r>
      <w:r w:rsidRPr="00B06D87" w:rsidR="00D50C97">
        <w:rPr>
          <w:rFonts w:ascii="Verdana" w:hAnsi="Verdana"/>
          <w:sz w:val="24"/>
          <w:szCs w:val="24"/>
        </w:rPr>
        <w:t>, and the transparency enables benchmarking</w:t>
      </w:r>
      <w:r w:rsidRPr="00B06D87" w:rsidR="00FA4E2B">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"/>
          <w:id w:val="-703636975"/>
          <w:placeholder>
            <w:docPart w:val="DefaultPlaceholder_-1854013440"/>
          </w:placeholder>
          <w:richText/>
        </w:sdtPr>
        <w:sdtContent>
          <w:r w:rsidRPr="00B06D87" w:rsidR="00E95A12">
            <w:rPr>
              <w:rFonts w:ascii="Verdana" w:hAnsi="Verdana"/>
              <w:color w:val="000000"/>
              <w:sz w:val="24"/>
              <w:szCs w:val="24"/>
              <w:vertAlign w:val="superscript"/>
            </w:rPr>
            <w:t>59,60</w:t>
          </w:r>
        </w:sdtContent>
      </w:sdt>
      <w:r w:rsidRPr="00B06D87" w:rsidR="00FA4E2B">
        <w:rPr>
          <w:rFonts w:ascii="Verdana" w:hAnsi="Verdana"/>
          <w:sz w:val="24"/>
          <w:szCs w:val="24"/>
        </w:rPr>
        <w:t xml:space="preserve"> </w:t>
      </w:r>
      <w:r w:rsidRPr="00B06D87">
        <w:rPr>
          <w:rFonts w:ascii="Verdana" w:hAnsi="Verdana"/>
          <w:sz w:val="24"/>
          <w:szCs w:val="24"/>
        </w:rPr>
        <w:t xml:space="preserve">If company and brand metrics such as these were mandatorily reported on an annual basis, then it would allow policymakers, researchers and the public to better scrutinise their progress, hold them to account, and encourage them to take more responsibility </w:t>
      </w:r>
      <w:r w:rsidRPr="00B06D87" w:rsidR="00D50C97">
        <w:rPr>
          <w:rFonts w:ascii="Verdana" w:hAnsi="Verdana"/>
          <w:sz w:val="24"/>
          <w:szCs w:val="24"/>
        </w:rPr>
        <w:t xml:space="preserve">for </w:t>
      </w:r>
      <w:r w:rsidRPr="00B06D87">
        <w:rPr>
          <w:rFonts w:ascii="Verdana" w:hAnsi="Verdana"/>
          <w:sz w:val="24"/>
          <w:szCs w:val="24"/>
        </w:rPr>
        <w:t xml:space="preserve">improving the nutritional quality of the foods that they produce. </w:t>
      </w:r>
    </w:p>
    <w:p w:rsidR="009858DD" w:rsidRPr="00B06D87" w:rsidP="00D06EFC">
      <w:pPr>
        <w:jc w:val="both"/>
        <w:rPr>
          <w:rFonts w:ascii="Verdana" w:hAnsi="Verdana"/>
          <w:sz w:val="24"/>
          <w:szCs w:val="24"/>
        </w:rPr>
      </w:pPr>
      <w:r w:rsidRPr="00B06D87">
        <w:rPr>
          <w:rFonts w:ascii="Verdana" w:hAnsi="Verdana"/>
          <w:sz w:val="24"/>
          <w:szCs w:val="24"/>
        </w:rPr>
        <w:t xml:space="preserve">Policies and regulation implemented in the food system can have unanticipated consequences depending on </w:t>
      </w:r>
      <w:r w:rsidRPr="00B06D87" w:rsidR="00FC3AF1">
        <w:rPr>
          <w:rFonts w:ascii="Verdana" w:hAnsi="Verdana"/>
          <w:sz w:val="24"/>
          <w:szCs w:val="24"/>
        </w:rPr>
        <w:t xml:space="preserve">how </w:t>
      </w:r>
      <w:r w:rsidRPr="00B06D87">
        <w:rPr>
          <w:rFonts w:ascii="Verdana" w:hAnsi="Verdana"/>
          <w:sz w:val="24"/>
          <w:szCs w:val="24"/>
        </w:rPr>
        <w:t>stakeholders re</w:t>
      </w:r>
      <w:r w:rsidRPr="00B06D87" w:rsidR="00D50C97">
        <w:rPr>
          <w:rFonts w:ascii="Verdana" w:hAnsi="Verdana"/>
          <w:sz w:val="24"/>
          <w:szCs w:val="24"/>
        </w:rPr>
        <w:t>spond</w:t>
      </w:r>
      <w:r w:rsidRPr="00B06D87" w:rsidR="00FC5826">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"/>
          <w:id w:val="726494904"/>
          <w:placeholder>
            <w:docPart w:val="DefaultPlaceholder_-1854013440"/>
          </w:placeholder>
          <w:richText/>
        </w:sdtPr>
        <w:sdtContent>
          <w:r w:rsidRPr="00B06D87" w:rsidR="00E95A12">
            <w:rPr>
              <w:rFonts w:ascii="Verdana" w:hAnsi="Verdana"/>
              <w:color w:val="000000"/>
              <w:sz w:val="24"/>
              <w:szCs w:val="24"/>
              <w:vertAlign w:val="superscript"/>
            </w:rPr>
            <w:t>46</w:t>
          </w:r>
        </w:sdtContent>
      </w:sdt>
      <w:r w:rsidRPr="00B06D87" w:rsidR="00FC5826">
        <w:rPr>
          <w:rFonts w:ascii="Verdana" w:hAnsi="Verdana"/>
          <w:sz w:val="24"/>
          <w:szCs w:val="24"/>
        </w:rPr>
        <w:t xml:space="preserve"> </w:t>
      </w:r>
      <w:r w:rsidRPr="00B06D87" w:rsidR="00376F71">
        <w:rPr>
          <w:rFonts w:ascii="Verdana" w:hAnsi="Verdana" w:cstheme="minorHAnsi"/>
          <w:sz w:val="24"/>
          <w:szCs w:val="24"/>
        </w:rPr>
        <w:t>For example, banning TV food advertising may lead to compensatory increases in promotion via other, less regulated platforms or for foods outside of those defined in the restrictions</w:t>
      </w:r>
      <w:r w:rsidRPr="00B06D87" w:rsidR="00514F5C">
        <w:rPr>
          <w:rFonts w:ascii="Verdana" w:hAnsi="Verdana" w:cstheme="minorHAnsi"/>
          <w:sz w:val="24"/>
          <w:szCs w:val="24"/>
        </w:rPr>
        <w:t>.</w:t>
      </w:r>
      <w:sdt>
        <w:sdtPr>
          <w:rPr>
            <w:rFonts w:ascii="Verdana" w:hAnsi="Verdana" w:cstheme="minorHAnsi"/>
            <w:color w:val="000000"/>
            <w:sz w:val="24"/>
            <w:szCs w:val="24"/>
            <w:vertAlign w:val="superscript"/>
          </w:rPr>
          <w:tag w:val="MENDELEY_CITATION_v3_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"/>
          <w:id w:val="753392803"/>
          <w:placeholder>
            <w:docPart w:val="DefaultPlaceholder_-1854013440"/>
          </w:placeholder>
          <w:richText/>
        </w:sdtPr>
        <w:sdtContent>
          <w:r w:rsidRPr="00B06D87" w:rsidR="00E95A12">
            <w:rPr>
              <w:rFonts w:ascii="Verdana" w:hAnsi="Verdana" w:cstheme="minorHAnsi"/>
              <w:color w:val="000000"/>
              <w:sz w:val="24"/>
              <w:szCs w:val="24"/>
              <w:vertAlign w:val="superscript"/>
            </w:rPr>
            <w:t>61</w:t>
          </w:r>
        </w:sdtContent>
      </w:sdt>
      <w:r w:rsidRPr="00B06D87" w:rsidR="00514F5C">
        <w:rPr>
          <w:rFonts w:ascii="Verdana" w:hAnsi="Verdana" w:cstheme="minorHAnsi"/>
          <w:sz w:val="24"/>
          <w:szCs w:val="24"/>
        </w:rPr>
        <w:t xml:space="preserve"> </w:t>
      </w:r>
      <w:r w:rsidRPr="00B06D87">
        <w:rPr>
          <w:rFonts w:ascii="Verdana" w:hAnsi="Verdana"/>
          <w:sz w:val="24"/>
          <w:szCs w:val="24"/>
        </w:rPr>
        <w:t xml:space="preserve">Understanding and regulating food and drinks industry </w:t>
      </w:r>
      <w:r w:rsidRPr="00B06D87" w:rsidR="00150619">
        <w:rPr>
          <w:rFonts w:ascii="Verdana" w:hAnsi="Verdana"/>
          <w:sz w:val="24"/>
          <w:szCs w:val="24"/>
        </w:rPr>
        <w:t xml:space="preserve">activities </w:t>
      </w:r>
      <w:r w:rsidRPr="00B06D87">
        <w:rPr>
          <w:rFonts w:ascii="Verdana" w:hAnsi="Verdana"/>
          <w:sz w:val="24"/>
          <w:szCs w:val="24"/>
        </w:rPr>
        <w:t xml:space="preserve">as an integrated </w:t>
      </w:r>
      <w:r w:rsidRPr="00B06D87" w:rsidR="00150619">
        <w:rPr>
          <w:rFonts w:ascii="Verdana" w:hAnsi="Verdana"/>
          <w:sz w:val="24"/>
          <w:szCs w:val="24"/>
        </w:rPr>
        <w:t>whole</w:t>
      </w:r>
      <w:r w:rsidRPr="00B06D87">
        <w:rPr>
          <w:rFonts w:ascii="Verdana" w:hAnsi="Verdana"/>
          <w:sz w:val="24"/>
          <w:szCs w:val="24"/>
        </w:rPr>
        <w:t xml:space="preserve">, rather than as individual components </w:t>
      </w:r>
      <w:r w:rsidRPr="00B06D87" w:rsidR="00150619">
        <w:rPr>
          <w:rFonts w:ascii="Verdana" w:hAnsi="Verdana"/>
          <w:sz w:val="24"/>
          <w:szCs w:val="24"/>
        </w:rPr>
        <w:t>(</w:t>
      </w:r>
      <w:r w:rsidRPr="00B06D87">
        <w:rPr>
          <w:rFonts w:ascii="Verdana" w:hAnsi="Verdana"/>
          <w:sz w:val="24"/>
          <w:szCs w:val="24"/>
        </w:rPr>
        <w:t>such as advertising</w:t>
      </w:r>
      <w:r w:rsidRPr="00B06D87" w:rsidR="00150619">
        <w:rPr>
          <w:rFonts w:ascii="Verdana" w:hAnsi="Verdana"/>
          <w:sz w:val="24"/>
          <w:szCs w:val="24"/>
        </w:rPr>
        <w:t xml:space="preserve"> alone)</w:t>
      </w:r>
      <w:r w:rsidRPr="00B06D87">
        <w:rPr>
          <w:rFonts w:ascii="Verdana" w:hAnsi="Verdana"/>
          <w:sz w:val="24"/>
          <w:szCs w:val="24"/>
        </w:rPr>
        <w:t xml:space="preserve">, has the potential to </w:t>
      </w:r>
      <w:r w:rsidRPr="00B06D87" w:rsidR="00514F5C">
        <w:rPr>
          <w:rFonts w:ascii="Verdana" w:hAnsi="Verdana"/>
          <w:sz w:val="24"/>
          <w:szCs w:val="24"/>
        </w:rPr>
        <w:t xml:space="preserve">be </w:t>
      </w:r>
      <w:r w:rsidRPr="00B06D87">
        <w:rPr>
          <w:rFonts w:ascii="Verdana" w:hAnsi="Verdana"/>
          <w:sz w:val="24"/>
          <w:szCs w:val="24"/>
        </w:rPr>
        <w:t>more effective</w:t>
      </w:r>
      <w:r w:rsidRPr="00B06D87" w:rsidR="00514F5C">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"/>
          <w:id w:val="1600067538"/>
          <w:placeholder>
            <w:docPart w:val="46B12014A59940F596AA8B06329D6B27"/>
          </w:placeholder>
          <w:richText/>
        </w:sdtPr>
        <w:sdtContent>
          <w:r w:rsidRPr="00B06D87" w:rsidR="00E95A12">
            <w:rPr>
              <w:rFonts w:ascii="Verdana" w:hAnsi="Verdana"/>
              <w:color w:val="000000"/>
              <w:sz w:val="24"/>
              <w:szCs w:val="24"/>
              <w:vertAlign w:val="superscript"/>
            </w:rPr>
            <w:t>62</w:t>
          </w:r>
        </w:sdtContent>
      </w:sdt>
      <w:r w:rsidRPr="00B06D87">
        <w:rPr>
          <w:rFonts w:ascii="Verdana" w:hAnsi="Verdana"/>
          <w:sz w:val="24"/>
          <w:szCs w:val="24"/>
        </w:rPr>
        <w:t xml:space="preserve"> </w:t>
      </w:r>
    </w:p>
    <w:p w:rsidR="00B647E5" w:rsidRPr="00B06D87" w:rsidP="00B82225">
      <w:pPr>
        <w:jc w:val="both"/>
        <w:rPr>
          <w:rFonts w:ascii="Verdana" w:hAnsi="Verdana"/>
          <w:sz w:val="24"/>
          <w:szCs w:val="24"/>
        </w:rPr>
      </w:pPr>
      <w:r w:rsidRPr="00B06D87">
        <w:rPr>
          <w:rFonts w:ascii="Verdana" w:hAnsi="Verdana"/>
          <w:sz w:val="24"/>
          <w:szCs w:val="24"/>
        </w:rPr>
        <w:t xml:space="preserve">When designing and implementing policy, </w:t>
      </w:r>
      <w:r w:rsidRPr="00B06D87" w:rsidR="005E4FA4">
        <w:rPr>
          <w:rFonts w:ascii="Verdana" w:hAnsi="Verdana"/>
          <w:sz w:val="24"/>
          <w:szCs w:val="24"/>
        </w:rPr>
        <w:t xml:space="preserve">it is our view that </w:t>
      </w:r>
      <w:r w:rsidRPr="00B06D87">
        <w:rPr>
          <w:rFonts w:ascii="Verdana" w:hAnsi="Verdana"/>
          <w:sz w:val="24"/>
          <w:szCs w:val="24"/>
        </w:rPr>
        <w:t xml:space="preserve">government </w:t>
      </w:r>
      <w:r w:rsidRPr="00B06D87" w:rsidR="005E4FA4">
        <w:rPr>
          <w:rFonts w:ascii="Verdana" w:hAnsi="Verdana"/>
          <w:sz w:val="24"/>
          <w:szCs w:val="24"/>
        </w:rPr>
        <w:t>should</w:t>
      </w:r>
      <w:r w:rsidRPr="00B06D87">
        <w:rPr>
          <w:rFonts w:ascii="Verdana" w:hAnsi="Verdana"/>
          <w:sz w:val="24"/>
          <w:szCs w:val="24"/>
        </w:rPr>
        <w:t xml:space="preserve"> </w:t>
      </w:r>
      <w:r w:rsidRPr="00B06D87" w:rsidR="00514F5C">
        <w:rPr>
          <w:rFonts w:ascii="Verdana" w:hAnsi="Verdana"/>
          <w:sz w:val="24"/>
          <w:szCs w:val="24"/>
        </w:rPr>
        <w:t xml:space="preserve">review </w:t>
      </w:r>
      <w:r w:rsidRPr="00B06D87">
        <w:rPr>
          <w:rFonts w:ascii="Verdana" w:hAnsi="Verdana"/>
          <w:sz w:val="24"/>
          <w:szCs w:val="24"/>
        </w:rPr>
        <w:t>the potential for any compensatory actions by the food</w:t>
      </w:r>
      <w:r w:rsidRPr="00B06D87" w:rsidR="00514F5C">
        <w:rPr>
          <w:rFonts w:ascii="Verdana" w:hAnsi="Verdana"/>
          <w:sz w:val="24"/>
          <w:szCs w:val="24"/>
        </w:rPr>
        <w:t xml:space="preserve"> and drinks</w:t>
      </w:r>
      <w:r w:rsidRPr="00B06D87">
        <w:rPr>
          <w:rFonts w:ascii="Verdana" w:hAnsi="Verdana"/>
          <w:sz w:val="24"/>
          <w:szCs w:val="24"/>
        </w:rPr>
        <w:t xml:space="preserve"> industry that could undermine the intended effect of the </w:t>
      </w:r>
      <w:r w:rsidRPr="00B06D87" w:rsidR="00514F5C">
        <w:rPr>
          <w:rFonts w:ascii="Verdana" w:hAnsi="Verdana"/>
          <w:sz w:val="24"/>
          <w:szCs w:val="24"/>
        </w:rPr>
        <w:t>policy</w:t>
      </w:r>
      <w:r w:rsidRPr="00B06D87">
        <w:rPr>
          <w:rFonts w:ascii="Verdana" w:hAnsi="Verdana"/>
          <w:sz w:val="24"/>
          <w:szCs w:val="24"/>
        </w:rPr>
        <w:t>, and</w:t>
      </w:r>
      <w:r w:rsidRPr="00B06D87">
        <w:rPr>
          <w:rFonts w:ascii="Verdana" w:hAnsi="Verdana"/>
          <w:sz w:val="24"/>
          <w:szCs w:val="24"/>
        </w:rPr>
        <w:t xml:space="preserve"> adapt accordingly. </w:t>
      </w:r>
      <w:r w:rsidRPr="00B06D87" w:rsidR="00AD2A5A">
        <w:rPr>
          <w:rFonts w:ascii="Verdana" w:hAnsi="Verdana"/>
          <w:sz w:val="24"/>
          <w:szCs w:val="24"/>
        </w:rPr>
        <w:t xml:space="preserve">Similar recommendations have been made </w:t>
      </w:r>
      <w:r w:rsidRPr="00B06D87" w:rsidR="001B12A6">
        <w:rPr>
          <w:rFonts w:ascii="Verdana" w:hAnsi="Verdana"/>
          <w:sz w:val="24"/>
          <w:szCs w:val="24"/>
        </w:rPr>
        <w:t xml:space="preserve">in response to </w:t>
      </w:r>
      <w:r w:rsidRPr="00B06D87" w:rsidR="00AD2A5A">
        <w:rPr>
          <w:rFonts w:ascii="Verdana" w:hAnsi="Verdana"/>
          <w:sz w:val="24"/>
          <w:szCs w:val="24"/>
        </w:rPr>
        <w:t>other policy consultations</w:t>
      </w:r>
      <w:r w:rsidRPr="00B06D87" w:rsidR="0032445F">
        <w:rPr>
          <w:rFonts w:ascii="Verdana" w:hAnsi="Verdana"/>
          <w:sz w:val="24"/>
          <w:szCs w:val="24"/>
        </w:rPr>
        <w:t>.</w:t>
      </w:r>
      <w:sdt>
        <w:sdtPr>
          <w:rPr>
            <w:rFonts w:ascii="Verdana" w:hAnsi="Verdana"/>
            <w:color w:val="000000"/>
            <w:sz w:val="24"/>
            <w:szCs w:val="24"/>
            <w:vertAlign w:val="superscript"/>
          </w:rPr>
          <w:tag w:val="MENDELEY_CITATION_v3_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"/>
          <w:id w:val="1107392462"/>
          <w:placeholder>
            <w:docPart w:val="DefaultPlaceholder_-1854013440"/>
          </w:placeholder>
          <w:richText/>
        </w:sdtPr>
        <w:sdtContent>
          <w:r w:rsidRPr="00B06D87" w:rsidR="00E95A12">
            <w:rPr>
              <w:rFonts w:ascii="Verdana" w:hAnsi="Verdana"/>
              <w:color w:val="000000"/>
              <w:sz w:val="24"/>
              <w:szCs w:val="24"/>
              <w:vertAlign w:val="superscript"/>
            </w:rPr>
            <w:t>63</w:t>
          </w:r>
        </w:sdtContent>
      </w:sdt>
      <w:r w:rsidRPr="00B06D87" w:rsidR="0032445F">
        <w:rPr>
          <w:rFonts w:ascii="Verdana" w:hAnsi="Verdana"/>
          <w:color w:val="FF0000"/>
          <w:sz w:val="24"/>
          <w:szCs w:val="24"/>
        </w:rPr>
        <w:t xml:space="preserve"> </w:t>
      </w:r>
      <w:r w:rsidRPr="00B06D87">
        <w:rPr>
          <w:rFonts w:ascii="Verdana" w:hAnsi="Verdana"/>
          <w:sz w:val="24"/>
          <w:szCs w:val="24"/>
        </w:rPr>
        <w:t>For example, in</w:t>
      </w:r>
      <w:r w:rsidRPr="00B06D87" w:rsidR="005E4FA4">
        <w:rPr>
          <w:rFonts w:ascii="Verdana" w:hAnsi="Verdana"/>
          <w:sz w:val="24"/>
          <w:szCs w:val="24"/>
        </w:rPr>
        <w:t xml:space="preserve"> qualitative</w:t>
      </w:r>
      <w:r w:rsidRPr="00B06D87">
        <w:rPr>
          <w:rFonts w:ascii="Verdana" w:hAnsi="Verdana"/>
          <w:sz w:val="24"/>
          <w:szCs w:val="24"/>
        </w:rPr>
        <w:t xml:space="preserve"> research about the UK Soft Drinks Industry Levy</w:t>
      </w:r>
      <w:r w:rsidRPr="00B06D87" w:rsidR="005612ED">
        <w:rPr>
          <w:rFonts w:ascii="Verdana" w:hAnsi="Verdana"/>
          <w:sz w:val="24"/>
          <w:szCs w:val="24"/>
        </w:rPr>
        <w:t>,</w:t>
      </w:r>
      <w:r w:rsidRPr="00B06D87">
        <w:rPr>
          <w:rFonts w:ascii="Verdana" w:hAnsi="Verdana"/>
          <w:sz w:val="24"/>
          <w:szCs w:val="24"/>
        </w:rPr>
        <w:t xml:space="preserve"> </w:t>
      </w:r>
      <w:sdt>
        <w:sdtPr>
          <w:rPr>
            <w:rFonts w:ascii="Verdana" w:hAnsi="Verdana"/>
            <w:color w:val="000000"/>
            <w:sz w:val="24"/>
            <w:szCs w:val="24"/>
            <w:vertAlign w:val="superscript"/>
          </w:rPr>
          <w:tag w:val="MENDELEY_CITATION_v3_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"/>
          <w:id w:val="405735501"/>
          <w:placeholder>
            <w:docPart w:val="C50F0D320A1943A0A6F095CFB2E8D7DA"/>
          </w:placeholder>
          <w:richText/>
        </w:sdtPr>
        <w:sdtContent>
          <w:r w:rsidRPr="00B06D87" w:rsidR="00E95A12">
            <w:rPr>
              <w:rFonts w:ascii="Verdana" w:hAnsi="Verdana"/>
              <w:color w:val="000000"/>
              <w:sz w:val="24"/>
              <w:szCs w:val="24"/>
              <w:vertAlign w:val="superscript"/>
            </w:rPr>
            <w:t>64</w:t>
          </w:r>
        </w:sdtContent>
      </w:sdt>
      <w:r w:rsidRPr="00B06D87">
        <w:rPr>
          <w:rFonts w:ascii="Verdana" w:hAnsi="Verdana"/>
          <w:color w:val="000000"/>
          <w:sz w:val="24"/>
          <w:szCs w:val="24"/>
        </w:rPr>
        <w:t xml:space="preserve"> and about the proposed UK TV and online food advertising regulations</w:t>
      </w:r>
      <w:r w:rsidRPr="00B06D87" w:rsidR="005612ED">
        <w:rPr>
          <w:rFonts w:ascii="Verdana" w:hAnsi="Verdana"/>
          <w:color w:val="000000"/>
          <w:sz w:val="24"/>
          <w:szCs w:val="24"/>
        </w:rPr>
        <w:t>,</w:t>
      </w:r>
      <w:sdt>
        <w:sdtPr>
          <w:rPr>
            <w:rFonts w:ascii="Verdana" w:hAnsi="Verdana"/>
            <w:color w:val="000000"/>
            <w:sz w:val="24"/>
            <w:szCs w:val="24"/>
            <w:vertAlign w:val="superscript"/>
          </w:rPr>
          <w:tag w:val="MENDELEY_CITATION_v3_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"/>
          <w:id w:val="-95256950"/>
          <w:placeholder>
            <w:docPart w:val="C50F0D320A1943A0A6F095CFB2E8D7DA"/>
          </w:placeholder>
          <w:richText/>
        </w:sdtPr>
        <w:sdtContent>
          <w:r w:rsidRPr="00B06D87" w:rsidR="00E95A12">
            <w:rPr>
              <w:rFonts w:ascii="Verdana" w:hAnsi="Verdana"/>
              <w:color w:val="000000"/>
              <w:sz w:val="24"/>
              <w:szCs w:val="24"/>
              <w:vertAlign w:val="superscript"/>
            </w:rPr>
            <w:t>61</w:t>
          </w:r>
        </w:sdtContent>
      </w:sdt>
      <w:r w:rsidRPr="00B06D87">
        <w:rPr>
          <w:rFonts w:ascii="Verdana" w:hAnsi="Verdana"/>
          <w:color w:val="000000"/>
          <w:sz w:val="24"/>
          <w:szCs w:val="24"/>
        </w:rPr>
        <w:t xml:space="preserve"> </w:t>
      </w:r>
      <w:r w:rsidRPr="00B06D87" w:rsidR="005E4FA4">
        <w:rPr>
          <w:rFonts w:ascii="Verdana" w:hAnsi="Verdana"/>
          <w:color w:val="000000"/>
          <w:sz w:val="24"/>
          <w:szCs w:val="24"/>
        </w:rPr>
        <w:t xml:space="preserve">it was </w:t>
      </w:r>
      <w:r w:rsidRPr="00B06D87">
        <w:rPr>
          <w:rFonts w:ascii="Verdana" w:hAnsi="Verdana"/>
          <w:color w:val="000000"/>
          <w:sz w:val="24"/>
          <w:szCs w:val="24"/>
        </w:rPr>
        <w:t xml:space="preserve">demonstrated that </w:t>
      </w:r>
      <w:r w:rsidRPr="00B06D87" w:rsidR="00514F5C">
        <w:rPr>
          <w:rFonts w:ascii="Verdana" w:hAnsi="Verdana"/>
          <w:color w:val="000000"/>
          <w:sz w:val="24"/>
          <w:szCs w:val="24"/>
        </w:rPr>
        <w:t xml:space="preserve">the </w:t>
      </w:r>
      <w:r w:rsidRPr="00B06D87">
        <w:rPr>
          <w:rFonts w:ascii="Verdana" w:hAnsi="Verdana"/>
          <w:color w:val="000000"/>
          <w:sz w:val="24"/>
          <w:szCs w:val="24"/>
        </w:rPr>
        <w:t xml:space="preserve">food </w:t>
      </w:r>
      <w:r w:rsidRPr="00B06D87" w:rsidR="00514F5C">
        <w:rPr>
          <w:rFonts w:ascii="Verdana" w:hAnsi="Verdana"/>
          <w:color w:val="000000"/>
          <w:sz w:val="24"/>
          <w:szCs w:val="24"/>
        </w:rPr>
        <w:t xml:space="preserve">and drinks </w:t>
      </w:r>
      <w:r w:rsidRPr="00B06D87">
        <w:rPr>
          <w:rFonts w:ascii="Verdana" w:hAnsi="Verdana"/>
          <w:color w:val="000000"/>
          <w:sz w:val="24"/>
          <w:szCs w:val="24"/>
        </w:rPr>
        <w:t xml:space="preserve">industry responses could be pre-empted – in part based on each company’s characteristics and context – and used to design regulations that maximise the potential for </w:t>
      </w:r>
      <w:r w:rsidRPr="00B06D87" w:rsidR="005E4FA4">
        <w:rPr>
          <w:rFonts w:ascii="Verdana" w:hAnsi="Verdana"/>
          <w:color w:val="000000"/>
          <w:sz w:val="24"/>
          <w:szCs w:val="24"/>
        </w:rPr>
        <w:t>health-promoting</w:t>
      </w:r>
      <w:r w:rsidRPr="00B06D87">
        <w:rPr>
          <w:rFonts w:ascii="Verdana" w:hAnsi="Verdana"/>
          <w:color w:val="000000"/>
          <w:sz w:val="24"/>
          <w:szCs w:val="24"/>
        </w:rPr>
        <w:t xml:space="preserve"> adaptation</w:t>
      </w:r>
      <w:r w:rsidRPr="00B06D87" w:rsidR="00D320A1">
        <w:rPr>
          <w:rFonts w:ascii="Verdana" w:hAnsi="Verdana"/>
          <w:color w:val="000000"/>
          <w:sz w:val="24"/>
          <w:szCs w:val="24"/>
        </w:rPr>
        <w:t xml:space="preserve"> and</w:t>
      </w:r>
      <w:r w:rsidRPr="00B06D87">
        <w:rPr>
          <w:rFonts w:ascii="Verdana" w:hAnsi="Verdana"/>
          <w:color w:val="000000"/>
          <w:sz w:val="24"/>
          <w:szCs w:val="24"/>
        </w:rPr>
        <w:t xml:space="preserve"> minimise the potential for undermining adaptations. In practice, this is likely to include ensuring that regulations cover a sufficiently wide range of food products and </w:t>
      </w:r>
      <w:r w:rsidRPr="00B06D87" w:rsidR="00150619">
        <w:rPr>
          <w:rFonts w:ascii="Verdana" w:hAnsi="Verdana"/>
          <w:color w:val="000000"/>
          <w:sz w:val="24"/>
          <w:szCs w:val="24"/>
        </w:rPr>
        <w:t>activities</w:t>
      </w:r>
      <w:r w:rsidRPr="00B06D87" w:rsidR="009858DD">
        <w:rPr>
          <w:rFonts w:ascii="Verdana" w:hAnsi="Verdana"/>
          <w:color w:val="000000"/>
          <w:sz w:val="24"/>
          <w:szCs w:val="24"/>
        </w:rPr>
        <w:t xml:space="preserve"> to encourage meaningful change</w:t>
      </w:r>
      <w:r w:rsidRPr="00B06D87">
        <w:rPr>
          <w:rFonts w:ascii="Verdana" w:hAnsi="Verdana"/>
          <w:color w:val="000000"/>
          <w:sz w:val="24"/>
          <w:szCs w:val="24"/>
        </w:rPr>
        <w:t>.</w:t>
      </w:r>
      <w:sdt>
        <w:sdtPr>
          <w:rPr>
            <w:rFonts w:ascii="Verdana" w:hAnsi="Verdana"/>
            <w:color w:val="000000"/>
            <w:sz w:val="24"/>
            <w:szCs w:val="24"/>
            <w:vertAlign w:val="superscript"/>
          </w:rPr>
          <w:tag w:val="MENDELEY_CITATION_v3_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"/>
          <w:id w:val="-81059938"/>
          <w:placeholder>
            <w:docPart w:val="DefaultPlaceholder_-1854013440"/>
          </w:placeholder>
          <w:richText/>
        </w:sdtPr>
        <w:sdtContent>
          <w:r w:rsidRPr="00B06D87" w:rsidR="00E95A12">
            <w:rPr>
              <w:rFonts w:ascii="Verdana" w:hAnsi="Verdana"/>
              <w:color w:val="000000"/>
              <w:sz w:val="24"/>
              <w:szCs w:val="24"/>
              <w:vertAlign w:val="superscript"/>
            </w:rPr>
            <w:t>61</w:t>
          </w:r>
        </w:sdtContent>
      </w:sdt>
      <w:r w:rsidRPr="00B06D87">
        <w:rPr>
          <w:rFonts w:ascii="Verdana" w:hAnsi="Verdana"/>
          <w:sz w:val="24"/>
          <w:szCs w:val="24"/>
        </w:rPr>
        <w:t xml:space="preserve"> </w:t>
      </w:r>
      <w:r w:rsidRPr="00B06D87">
        <w:rPr>
          <w:rFonts w:ascii="Verdana" w:hAnsi="Verdana" w:cstheme="minorHAnsi"/>
          <w:sz w:val="24"/>
          <w:szCs w:val="24"/>
          <w:highlight w:val="yellow"/>
        </w:rPr>
        <w:br w:type="page"/>
      </w:r>
    </w:p>
    <w:p w:rsidR="005A05BA" w:rsidRPr="00B06D87" w:rsidP="005A05BA">
      <w:pPr>
        <w:jc w:val="both"/>
        <w:rPr>
          <w:rFonts w:ascii="Verdana" w:hAnsi="Verdana" w:cstheme="minorHAnsi"/>
          <w:sz w:val="24"/>
          <w:szCs w:val="24"/>
          <w:u w:val="single"/>
        </w:rPr>
      </w:pPr>
      <w:r w:rsidRPr="00B06D87">
        <w:rPr>
          <w:rFonts w:ascii="Verdana" w:hAnsi="Verdana" w:cstheme="minorHAnsi"/>
          <w:b/>
          <w:sz w:val="24"/>
          <w:szCs w:val="24"/>
          <w:u w:val="single"/>
        </w:rPr>
        <w:t>References</w:t>
      </w:r>
    </w:p>
    <w:sdt>
      <w:sdtPr>
        <w:rPr>
          <w:rFonts w:ascii="Verdana" w:hAnsi="Verdana" w:cstheme="minorHAnsi"/>
          <w:noProof/>
          <w:color w:val="222222"/>
          <w:sz w:val="24"/>
          <w:szCs w:val="24"/>
          <w:shd w:val="clear" w:color="auto" w:fill="FFFFFF"/>
        </w:rPr>
        <w:tag w:val="MENDELEY_BIBLIOGRAPHY"/>
        <w:id w:val="-1117126101"/>
        <w:placeholder>
          <w:docPart w:val="0EEAB8C421FE43ABA739A9F9718763E5"/>
        </w:placeholder>
        <w:richText/>
      </w:sdtPr>
      <w:sdtContent>
        <w:p w:rsidR="00E95A12" w:rsidRPr="00B06D87">
          <w:pPr>
            <w:divId w:val="1173489160"/>
            <w:autoSpaceDE w:val="0"/>
            <w:autoSpaceDN w:val="0"/>
            <w:ind w:hanging="640"/>
            <w:rPr>
              <w:rFonts w:ascii="Verdana" w:eastAsia="Times New Roman" w:hAnsi="Verdana"/>
              <w:sz w:val="24"/>
              <w:szCs w:val="24"/>
            </w:rPr>
          </w:pPr>
          <w:r w:rsidRPr="00B06D87">
            <w:rPr>
              <w:rFonts w:ascii="Verdana" w:eastAsia="Times New Roman" w:hAnsi="Verdana"/>
              <w:sz w:val="24"/>
              <w:szCs w:val="24"/>
            </w:rPr>
            <w:t>1.</w:t>
          </w:r>
          <w:r w:rsidRPr="00B06D87">
            <w:rPr>
              <w:rFonts w:ascii="Verdana" w:eastAsia="Times New Roman" w:hAnsi="Verdana"/>
              <w:sz w:val="24"/>
              <w:szCs w:val="24"/>
            </w:rPr>
            <w:tab/>
            <w:t xml:space="preserve">Bates B, Clifford R, Collins D, et al. </w:t>
          </w:r>
          <w:r w:rsidRPr="00B06D87">
            <w:rPr>
              <w:rFonts w:ascii="Verdana" w:eastAsia="Times New Roman" w:hAnsi="Verdana"/>
              <w:i/>
              <w:iCs/>
              <w:sz w:val="24"/>
              <w:szCs w:val="24"/>
            </w:rPr>
            <w:t>National Diet and Nutrition Survey (</w:t>
          </w:r>
          <w:r w:rsidRPr="00B06D87">
            <w:rPr>
              <w:rFonts w:ascii="Verdana" w:eastAsia="Times New Roman" w:hAnsi="Verdana"/>
              <w:i/>
              <w:iCs/>
              <w:sz w:val="24"/>
              <w:szCs w:val="24"/>
            </w:rPr>
            <w:t>NDNS</w:t>
          </w:r>
          <w:r w:rsidRPr="00B06D87">
            <w:rPr>
              <w:rFonts w:ascii="Verdana" w:eastAsia="Times New Roman" w:hAnsi="Verdana"/>
              <w:i/>
              <w:iCs/>
              <w:sz w:val="24"/>
              <w:szCs w:val="24"/>
            </w:rPr>
            <w:t xml:space="preserve"> RP)</w:t>
          </w:r>
          <w:r w:rsidRPr="00B06D87">
            <w:rPr>
              <w:rFonts w:ascii="Verdana" w:eastAsia="Times New Roman" w:hAnsi="Verdana"/>
              <w:sz w:val="24"/>
              <w:szCs w:val="24"/>
            </w:rPr>
            <w:t>.; 2019.</w:t>
          </w:r>
        </w:p>
        <w:p w:rsidR="00E95A12" w:rsidRPr="00B06D87">
          <w:pPr>
            <w:divId w:val="1828130840"/>
            <w:autoSpaceDE w:val="0"/>
            <w:autoSpaceDN w:val="0"/>
            <w:ind w:hanging="640"/>
            <w:rPr>
              <w:rFonts w:ascii="Verdana" w:eastAsia="Times New Roman" w:hAnsi="Verdana"/>
              <w:sz w:val="24"/>
              <w:szCs w:val="24"/>
            </w:rPr>
          </w:pPr>
          <w:r w:rsidRPr="00B06D87">
            <w:rPr>
              <w:rFonts w:ascii="Verdana" w:eastAsia="Times New Roman" w:hAnsi="Verdana"/>
              <w:sz w:val="24"/>
              <w:szCs w:val="24"/>
            </w:rPr>
            <w:t>2.</w:t>
          </w:r>
          <w:r w:rsidRPr="00B06D87">
            <w:rPr>
              <w:rFonts w:ascii="Verdana" w:eastAsia="Times New Roman" w:hAnsi="Verdana"/>
              <w:sz w:val="24"/>
              <w:szCs w:val="24"/>
            </w:rPr>
            <w:tab/>
            <w:t xml:space="preserve">The Food Foundation. </w:t>
          </w:r>
          <w:r w:rsidRPr="00B06D87">
            <w:rPr>
              <w:rFonts w:ascii="Verdana" w:eastAsia="Times New Roman" w:hAnsi="Verdana"/>
              <w:i/>
              <w:iCs/>
              <w:sz w:val="24"/>
              <w:szCs w:val="24"/>
            </w:rPr>
            <w:t>The Broken Plate 2023: The State of the Nation’s Food System</w:t>
          </w:r>
          <w:r w:rsidRPr="00B06D87">
            <w:rPr>
              <w:rFonts w:ascii="Verdana" w:eastAsia="Times New Roman" w:hAnsi="Verdana"/>
              <w:sz w:val="24"/>
              <w:szCs w:val="24"/>
            </w:rPr>
            <w:t>.; 2023. www.nuffieldfoundation.org</w:t>
          </w:r>
        </w:p>
        <w:p w:rsidR="00E95A12" w:rsidRPr="00B06D87">
          <w:pPr>
            <w:divId w:val="1862739757"/>
            <w:autoSpaceDE w:val="0"/>
            <w:autoSpaceDN w:val="0"/>
            <w:ind w:hanging="640"/>
            <w:rPr>
              <w:rFonts w:ascii="Verdana" w:eastAsia="Times New Roman" w:hAnsi="Verdana"/>
              <w:sz w:val="24"/>
              <w:szCs w:val="24"/>
            </w:rPr>
          </w:pPr>
          <w:r w:rsidRPr="00B06D87">
            <w:rPr>
              <w:rFonts w:ascii="Verdana" w:eastAsia="Times New Roman" w:hAnsi="Verdana"/>
              <w:sz w:val="24"/>
              <w:szCs w:val="24"/>
            </w:rPr>
            <w:t>3.</w:t>
          </w:r>
          <w:r w:rsidRPr="00B06D87">
            <w:rPr>
              <w:rFonts w:ascii="Verdana" w:eastAsia="Times New Roman" w:hAnsi="Verdana"/>
              <w:sz w:val="24"/>
              <w:szCs w:val="24"/>
            </w:rPr>
            <w:tab/>
            <w:t xml:space="preserve">UK Government. </w:t>
          </w:r>
          <w:r w:rsidRPr="00B06D87">
            <w:rPr>
              <w:rFonts w:ascii="Verdana" w:eastAsia="Times New Roman" w:hAnsi="Verdana"/>
              <w:i/>
              <w:iCs/>
              <w:sz w:val="24"/>
              <w:szCs w:val="24"/>
            </w:rPr>
            <w:t>The Eatwell Guide</w:t>
          </w:r>
          <w:r w:rsidRPr="00B06D87">
            <w:rPr>
              <w:rFonts w:ascii="Verdana" w:eastAsia="Times New Roman" w:hAnsi="Verdana"/>
              <w:sz w:val="24"/>
              <w:szCs w:val="24"/>
            </w:rPr>
            <w:t>.; 2016. Accessed April 4, 2024. https://assets.publishing.service.gov.uk/media/5bbb790de5274a22415d7fee/Eatwell_guide_colour_edition.pdf</w:t>
          </w:r>
        </w:p>
        <w:p w:rsidR="00E95A12" w:rsidRPr="00B06D87">
          <w:pPr>
            <w:divId w:val="165291629"/>
            <w:autoSpaceDE w:val="0"/>
            <w:autoSpaceDN w:val="0"/>
            <w:ind w:hanging="640"/>
            <w:rPr>
              <w:rFonts w:ascii="Verdana" w:eastAsia="Times New Roman" w:hAnsi="Verdana"/>
              <w:sz w:val="24"/>
              <w:szCs w:val="24"/>
            </w:rPr>
          </w:pPr>
          <w:r w:rsidRPr="00B06D87">
            <w:rPr>
              <w:rFonts w:ascii="Verdana" w:eastAsia="Times New Roman" w:hAnsi="Verdana"/>
              <w:sz w:val="24"/>
              <w:szCs w:val="24"/>
            </w:rPr>
            <w:t>4.</w:t>
          </w:r>
          <w:r w:rsidRPr="00B06D87">
            <w:rPr>
              <w:rFonts w:ascii="Verdana" w:eastAsia="Times New Roman" w:hAnsi="Verdana"/>
              <w:sz w:val="24"/>
              <w:szCs w:val="24"/>
            </w:rPr>
            <w:tab/>
          </w:r>
          <w:r w:rsidRPr="00B06D87">
            <w:rPr>
              <w:rFonts w:ascii="Verdana" w:eastAsia="Times New Roman" w:hAnsi="Verdana"/>
              <w:sz w:val="24"/>
              <w:szCs w:val="24"/>
            </w:rPr>
            <w:t>Scheelbeek</w:t>
          </w:r>
          <w:r w:rsidRPr="00B06D87">
            <w:rPr>
              <w:rFonts w:ascii="Verdana" w:eastAsia="Times New Roman" w:hAnsi="Verdana"/>
              <w:sz w:val="24"/>
              <w:szCs w:val="24"/>
            </w:rPr>
            <w:t xml:space="preserve"> P, Green R, Papier K, et al. Health impacts and environmental footprints of diets that meet the Eatwell Guide recommendations: analyses of multiple UK studies. </w:t>
          </w:r>
          <w:r w:rsidRPr="00B06D87">
            <w:rPr>
              <w:rFonts w:ascii="Verdana" w:eastAsia="Times New Roman" w:hAnsi="Verdana"/>
              <w:i/>
              <w:iCs/>
              <w:sz w:val="24"/>
              <w:szCs w:val="24"/>
            </w:rPr>
            <w:t>BMJ</w:t>
          </w:r>
          <w:r w:rsidRPr="00B06D87">
            <w:rPr>
              <w:rFonts w:ascii="Verdana" w:eastAsia="Times New Roman" w:hAnsi="Verdana"/>
              <w:i/>
              <w:iCs/>
              <w:sz w:val="24"/>
              <w:szCs w:val="24"/>
            </w:rPr>
            <w:t xml:space="preserve"> Open</w:t>
          </w:r>
          <w:r w:rsidRPr="00B06D87">
            <w:rPr>
              <w:rFonts w:ascii="Verdana" w:eastAsia="Times New Roman" w:hAnsi="Verdana"/>
              <w:sz w:val="24"/>
              <w:szCs w:val="24"/>
            </w:rPr>
            <w:t>. 2020;10(8</w:t>
          </w:r>
          <w:r w:rsidRPr="00B06D87">
            <w:rPr>
              <w:rFonts w:ascii="Verdana" w:eastAsia="Times New Roman" w:hAnsi="Verdana"/>
              <w:sz w:val="24"/>
              <w:szCs w:val="24"/>
            </w:rPr>
            <w:t>):e</w:t>
          </w:r>
          <w:r w:rsidRPr="00B06D87">
            <w:rPr>
              <w:rFonts w:ascii="Verdana" w:eastAsia="Times New Roman" w:hAnsi="Verdana"/>
              <w:sz w:val="24"/>
              <w:szCs w:val="24"/>
            </w:rPr>
            <w:t>037554. doi:10.1136/bmjopen-2020-037554</w:t>
          </w:r>
        </w:p>
        <w:p w:rsidR="00E95A12" w:rsidRPr="00B06D87">
          <w:pPr>
            <w:divId w:val="987053123"/>
            <w:autoSpaceDE w:val="0"/>
            <w:autoSpaceDN w:val="0"/>
            <w:ind w:hanging="640"/>
            <w:rPr>
              <w:rFonts w:ascii="Verdana" w:eastAsia="Times New Roman" w:hAnsi="Verdana"/>
              <w:sz w:val="24"/>
              <w:szCs w:val="24"/>
            </w:rPr>
          </w:pPr>
          <w:r w:rsidRPr="00B06D87">
            <w:rPr>
              <w:rFonts w:ascii="Verdana" w:eastAsia="Times New Roman" w:hAnsi="Verdana"/>
              <w:sz w:val="24"/>
              <w:szCs w:val="24"/>
            </w:rPr>
            <w:t>5.</w:t>
          </w:r>
          <w:r w:rsidRPr="00B06D87">
            <w:rPr>
              <w:rFonts w:ascii="Verdana" w:eastAsia="Times New Roman" w:hAnsi="Verdana"/>
              <w:sz w:val="24"/>
              <w:szCs w:val="24"/>
            </w:rPr>
            <w:tab/>
            <w:t xml:space="preserve">Scientific Advisory Committee on Nutrition. </w:t>
          </w:r>
          <w:r w:rsidRPr="00B06D87">
            <w:rPr>
              <w:rFonts w:ascii="Verdana" w:eastAsia="Times New Roman" w:hAnsi="Verdana"/>
              <w:i/>
              <w:iCs/>
              <w:sz w:val="24"/>
              <w:szCs w:val="24"/>
            </w:rPr>
            <w:t>Carbohydrates and Health</w:t>
          </w:r>
          <w:r w:rsidRPr="00B06D87">
            <w:rPr>
              <w:rFonts w:ascii="Verdana" w:eastAsia="Times New Roman" w:hAnsi="Verdana"/>
              <w:sz w:val="24"/>
              <w:szCs w:val="24"/>
            </w:rPr>
            <w:t>.; 2015.</w:t>
          </w:r>
        </w:p>
        <w:p w:rsidR="00E95A12" w:rsidRPr="00B06D87">
          <w:pPr>
            <w:divId w:val="1933317024"/>
            <w:autoSpaceDE w:val="0"/>
            <w:autoSpaceDN w:val="0"/>
            <w:ind w:hanging="640"/>
            <w:rPr>
              <w:rFonts w:ascii="Verdana" w:eastAsia="Times New Roman" w:hAnsi="Verdana"/>
              <w:sz w:val="24"/>
              <w:szCs w:val="24"/>
            </w:rPr>
          </w:pPr>
          <w:r w:rsidRPr="00B06D87">
            <w:rPr>
              <w:rFonts w:ascii="Verdana" w:eastAsia="Times New Roman" w:hAnsi="Verdana"/>
              <w:sz w:val="24"/>
              <w:szCs w:val="24"/>
            </w:rPr>
            <w:t>6.</w:t>
          </w:r>
          <w:r w:rsidRPr="00B06D87">
            <w:rPr>
              <w:rFonts w:ascii="Verdana" w:eastAsia="Times New Roman" w:hAnsi="Verdana"/>
              <w:sz w:val="24"/>
              <w:szCs w:val="24"/>
            </w:rPr>
            <w:tab/>
            <w:t xml:space="preserve">Gao M, </w:t>
          </w:r>
          <w:r w:rsidRPr="00B06D87">
            <w:rPr>
              <w:rFonts w:ascii="Verdana" w:eastAsia="Times New Roman" w:hAnsi="Verdana"/>
              <w:sz w:val="24"/>
              <w:szCs w:val="24"/>
            </w:rPr>
            <w:t>Jebb</w:t>
          </w:r>
          <w:r w:rsidRPr="00B06D87">
            <w:rPr>
              <w:rFonts w:ascii="Verdana" w:eastAsia="Times New Roman" w:hAnsi="Verdana"/>
              <w:sz w:val="24"/>
              <w:szCs w:val="24"/>
            </w:rPr>
            <w:t xml:space="preserve"> SA, Aveyard P, et al. Associations between dietary patterns and the incidence of total and fatal cardiovascular disease and all-cause mortality in 116,806 individuals from the UK Biobank: a prospective cohort study. </w:t>
          </w:r>
          <w:r w:rsidRPr="00B06D87">
            <w:rPr>
              <w:rFonts w:ascii="Verdana" w:eastAsia="Times New Roman" w:hAnsi="Verdana"/>
              <w:i/>
              <w:iCs/>
              <w:sz w:val="24"/>
              <w:szCs w:val="24"/>
            </w:rPr>
            <w:t>BMC Med</w:t>
          </w:r>
          <w:r w:rsidRPr="00B06D87">
            <w:rPr>
              <w:rFonts w:ascii="Verdana" w:eastAsia="Times New Roman" w:hAnsi="Verdana"/>
              <w:sz w:val="24"/>
              <w:szCs w:val="24"/>
            </w:rPr>
            <w:t>. 2021;19(1). doi:10.1186/s12916-021-01958-x</w:t>
          </w:r>
        </w:p>
        <w:p w:rsidR="00E95A12" w:rsidRPr="00B06D87">
          <w:pPr>
            <w:divId w:val="8916650"/>
            <w:autoSpaceDE w:val="0"/>
            <w:autoSpaceDN w:val="0"/>
            <w:ind w:hanging="640"/>
            <w:rPr>
              <w:rFonts w:ascii="Verdana" w:eastAsia="Times New Roman" w:hAnsi="Verdana"/>
              <w:sz w:val="24"/>
              <w:szCs w:val="24"/>
            </w:rPr>
          </w:pPr>
          <w:r w:rsidRPr="00B06D87">
            <w:rPr>
              <w:rFonts w:ascii="Verdana" w:eastAsia="Times New Roman" w:hAnsi="Verdana"/>
              <w:sz w:val="24"/>
              <w:szCs w:val="24"/>
            </w:rPr>
            <w:t>7.</w:t>
          </w:r>
          <w:r w:rsidRPr="00B06D87">
            <w:rPr>
              <w:rFonts w:ascii="Verdana" w:eastAsia="Times New Roman" w:hAnsi="Verdana"/>
              <w:sz w:val="24"/>
              <w:szCs w:val="24"/>
            </w:rPr>
            <w:tab/>
            <w:t xml:space="preserve">Boyland E, </w:t>
          </w:r>
          <w:r w:rsidRPr="00B06D87">
            <w:rPr>
              <w:rFonts w:ascii="Verdana" w:eastAsia="Times New Roman" w:hAnsi="Verdana"/>
              <w:sz w:val="24"/>
              <w:szCs w:val="24"/>
            </w:rPr>
            <w:t>McGale</w:t>
          </w:r>
          <w:r w:rsidRPr="00B06D87">
            <w:rPr>
              <w:rFonts w:ascii="Verdana" w:eastAsia="Times New Roman" w:hAnsi="Verdana"/>
              <w:sz w:val="24"/>
              <w:szCs w:val="24"/>
            </w:rPr>
            <w:t xml:space="preserve"> L, </w:t>
          </w:r>
          <w:r w:rsidRPr="00B06D87">
            <w:rPr>
              <w:rFonts w:ascii="Verdana" w:eastAsia="Times New Roman" w:hAnsi="Verdana"/>
              <w:sz w:val="24"/>
              <w:szCs w:val="24"/>
            </w:rPr>
            <w:t>Maden</w:t>
          </w:r>
          <w:r w:rsidRPr="00B06D87">
            <w:rPr>
              <w:rFonts w:ascii="Verdana" w:eastAsia="Times New Roman" w:hAnsi="Verdana"/>
              <w:sz w:val="24"/>
              <w:szCs w:val="24"/>
            </w:rPr>
            <w:t xml:space="preserve"> M, et al. Association of Food and </w:t>
          </w:r>
          <w:r w:rsidRPr="00B06D87">
            <w:rPr>
              <w:rFonts w:ascii="Verdana" w:eastAsia="Times New Roman" w:hAnsi="Verdana"/>
              <w:sz w:val="24"/>
              <w:szCs w:val="24"/>
            </w:rPr>
            <w:t>Nonalcoholic</w:t>
          </w:r>
          <w:r w:rsidRPr="00B06D87">
            <w:rPr>
              <w:rFonts w:ascii="Verdana" w:eastAsia="Times New Roman" w:hAnsi="Verdana"/>
              <w:sz w:val="24"/>
              <w:szCs w:val="24"/>
            </w:rPr>
            <w:t xml:space="preserve"> Beverage Marketing with Children and Adolescents’ Eating </w:t>
          </w:r>
          <w:r w:rsidRPr="00B06D87">
            <w:rPr>
              <w:rFonts w:ascii="Verdana" w:eastAsia="Times New Roman" w:hAnsi="Verdana"/>
              <w:sz w:val="24"/>
              <w:szCs w:val="24"/>
            </w:rPr>
            <w:t>Behaviors</w:t>
          </w:r>
          <w:r w:rsidRPr="00B06D87">
            <w:rPr>
              <w:rFonts w:ascii="Verdana" w:eastAsia="Times New Roman" w:hAnsi="Verdana"/>
              <w:sz w:val="24"/>
              <w:szCs w:val="24"/>
            </w:rPr>
            <w:t xml:space="preserve"> and Health: A Systematic Review and Meta-analysis. </w:t>
          </w:r>
          <w:r w:rsidRPr="00B06D87">
            <w:rPr>
              <w:rFonts w:ascii="Verdana" w:eastAsia="Times New Roman" w:hAnsi="Verdana"/>
              <w:i/>
              <w:iCs/>
              <w:sz w:val="24"/>
              <w:szCs w:val="24"/>
            </w:rPr>
            <w:t xml:space="preserve">JAMA </w:t>
          </w:r>
          <w:r w:rsidRPr="00B06D87">
            <w:rPr>
              <w:rFonts w:ascii="Verdana" w:eastAsia="Times New Roman" w:hAnsi="Verdana"/>
              <w:i/>
              <w:iCs/>
              <w:sz w:val="24"/>
              <w:szCs w:val="24"/>
            </w:rPr>
            <w:t>Pediatr</w:t>
          </w:r>
          <w:r w:rsidRPr="00B06D87">
            <w:rPr>
              <w:rFonts w:ascii="Verdana" w:eastAsia="Times New Roman" w:hAnsi="Verdana"/>
              <w:sz w:val="24"/>
              <w:szCs w:val="24"/>
            </w:rPr>
            <w:t>. 2022;176(7). doi:10.1001/jamapediatrics.2022.1037</w:t>
          </w:r>
        </w:p>
        <w:p w:rsidR="00E95A12" w:rsidRPr="00B06D87">
          <w:pPr>
            <w:divId w:val="273484479"/>
            <w:autoSpaceDE w:val="0"/>
            <w:autoSpaceDN w:val="0"/>
            <w:ind w:hanging="640"/>
            <w:rPr>
              <w:rFonts w:ascii="Verdana" w:eastAsia="Times New Roman" w:hAnsi="Verdana"/>
              <w:sz w:val="24"/>
              <w:szCs w:val="24"/>
            </w:rPr>
          </w:pPr>
          <w:r w:rsidRPr="00B06D87">
            <w:rPr>
              <w:rFonts w:ascii="Verdana" w:eastAsia="Times New Roman" w:hAnsi="Verdana"/>
              <w:sz w:val="24"/>
              <w:szCs w:val="24"/>
            </w:rPr>
            <w:t>8.</w:t>
          </w:r>
          <w:r w:rsidRPr="00B06D87">
            <w:rPr>
              <w:rFonts w:ascii="Verdana" w:eastAsia="Times New Roman" w:hAnsi="Verdana"/>
              <w:sz w:val="24"/>
              <w:szCs w:val="24"/>
            </w:rPr>
            <w:tab/>
            <w:t xml:space="preserve">Prospective Studies Collaboration. Body-mass index and cause-specific mortality in 900,000 adults: collaborative analyses of 57 prospective studies. </w:t>
          </w:r>
          <w:r w:rsidRPr="00B06D87">
            <w:rPr>
              <w:rFonts w:ascii="Verdana" w:eastAsia="Times New Roman" w:hAnsi="Verdana"/>
              <w:i/>
              <w:iCs/>
              <w:sz w:val="24"/>
              <w:szCs w:val="24"/>
            </w:rPr>
            <w:t>The Lancet</w:t>
          </w:r>
          <w:r w:rsidRPr="00B06D87">
            <w:rPr>
              <w:rFonts w:ascii="Verdana" w:eastAsia="Times New Roman" w:hAnsi="Verdana"/>
              <w:sz w:val="24"/>
              <w:szCs w:val="24"/>
            </w:rPr>
            <w:t>. 2009;373(9669):1083-1096. doi:10.1016/S0140</w:t>
          </w:r>
        </w:p>
        <w:p w:rsidR="00E95A12" w:rsidRPr="00B06D87">
          <w:pPr>
            <w:divId w:val="1573152990"/>
            <w:autoSpaceDE w:val="0"/>
            <w:autoSpaceDN w:val="0"/>
            <w:ind w:hanging="640"/>
            <w:rPr>
              <w:rFonts w:ascii="Verdana" w:eastAsia="Times New Roman" w:hAnsi="Verdana"/>
              <w:sz w:val="24"/>
              <w:szCs w:val="24"/>
            </w:rPr>
          </w:pPr>
          <w:r w:rsidRPr="00B06D87">
            <w:rPr>
              <w:rFonts w:ascii="Verdana" w:eastAsia="Times New Roman" w:hAnsi="Verdana"/>
              <w:sz w:val="24"/>
              <w:szCs w:val="24"/>
            </w:rPr>
            <w:t>9.</w:t>
          </w:r>
          <w:r w:rsidRPr="00B06D87">
            <w:rPr>
              <w:rFonts w:ascii="Verdana" w:eastAsia="Times New Roman" w:hAnsi="Verdana"/>
              <w:sz w:val="24"/>
              <w:szCs w:val="24"/>
            </w:rPr>
            <w:tab/>
            <w:t xml:space="preserve">Di </w:t>
          </w:r>
          <w:r w:rsidRPr="00B06D87">
            <w:rPr>
              <w:rFonts w:ascii="Verdana" w:eastAsia="Times New Roman" w:hAnsi="Verdana"/>
              <w:sz w:val="24"/>
              <w:szCs w:val="24"/>
            </w:rPr>
            <w:t>Angelantonio</w:t>
          </w:r>
          <w:r w:rsidRPr="00B06D87">
            <w:rPr>
              <w:rFonts w:ascii="Verdana" w:eastAsia="Times New Roman" w:hAnsi="Verdana"/>
              <w:sz w:val="24"/>
              <w:szCs w:val="24"/>
            </w:rPr>
            <w:t xml:space="preserve"> E, </w:t>
          </w:r>
          <w:r w:rsidRPr="00B06D87">
            <w:rPr>
              <w:rFonts w:ascii="Verdana" w:eastAsia="Times New Roman" w:hAnsi="Verdana"/>
              <w:sz w:val="24"/>
              <w:szCs w:val="24"/>
            </w:rPr>
            <w:t>Bhupathiraju</w:t>
          </w:r>
          <w:r w:rsidRPr="00B06D87">
            <w:rPr>
              <w:rFonts w:ascii="Verdana" w:eastAsia="Times New Roman" w:hAnsi="Verdana"/>
              <w:sz w:val="24"/>
              <w:szCs w:val="24"/>
            </w:rPr>
            <w:t xml:space="preserve"> SN, </w:t>
          </w:r>
          <w:r w:rsidRPr="00B06D87">
            <w:rPr>
              <w:rFonts w:ascii="Verdana" w:eastAsia="Times New Roman" w:hAnsi="Verdana"/>
              <w:sz w:val="24"/>
              <w:szCs w:val="24"/>
            </w:rPr>
            <w:t>Wormser</w:t>
          </w:r>
          <w:r w:rsidRPr="00B06D87">
            <w:rPr>
              <w:rFonts w:ascii="Verdana" w:eastAsia="Times New Roman" w:hAnsi="Verdana"/>
              <w:sz w:val="24"/>
              <w:szCs w:val="24"/>
            </w:rPr>
            <w:t xml:space="preserve"> D, et al. Body-mass </w:t>
          </w:r>
          <w:r w:rsidRPr="00B06D87">
            <w:rPr>
              <w:rFonts w:ascii="Verdana" w:eastAsia="Times New Roman" w:hAnsi="Verdana"/>
              <w:sz w:val="24"/>
              <w:szCs w:val="24"/>
            </w:rPr>
            <w:t>index</w:t>
          </w:r>
          <w:r w:rsidRPr="00B06D87">
            <w:rPr>
              <w:rFonts w:ascii="Verdana" w:eastAsia="Times New Roman" w:hAnsi="Verdana"/>
              <w:sz w:val="24"/>
              <w:szCs w:val="24"/>
            </w:rPr>
            <w:t xml:space="preserve"> and all-cause mortality: individual-participant-data meta-analysis of 239 prospective studies in four continents. </w:t>
          </w:r>
          <w:r w:rsidRPr="00B06D87">
            <w:rPr>
              <w:rFonts w:ascii="Verdana" w:eastAsia="Times New Roman" w:hAnsi="Verdana"/>
              <w:i/>
              <w:iCs/>
              <w:sz w:val="24"/>
              <w:szCs w:val="24"/>
            </w:rPr>
            <w:t>The Lancet</w:t>
          </w:r>
          <w:r w:rsidRPr="00B06D87">
            <w:rPr>
              <w:rFonts w:ascii="Verdana" w:eastAsia="Times New Roman" w:hAnsi="Verdana"/>
              <w:sz w:val="24"/>
              <w:szCs w:val="24"/>
            </w:rPr>
            <w:t>. 2016;388(10046):776-786. doi:10.1016/S0140-6736(16)30175-1</w:t>
          </w:r>
        </w:p>
        <w:p w:rsidR="00E95A12" w:rsidRPr="00B06D87">
          <w:pPr>
            <w:divId w:val="1080905841"/>
            <w:autoSpaceDE w:val="0"/>
            <w:autoSpaceDN w:val="0"/>
            <w:ind w:hanging="640"/>
            <w:rPr>
              <w:rFonts w:ascii="Verdana" w:eastAsia="Times New Roman" w:hAnsi="Verdana"/>
              <w:sz w:val="24"/>
              <w:szCs w:val="24"/>
            </w:rPr>
          </w:pPr>
          <w:r w:rsidRPr="00B06D87">
            <w:rPr>
              <w:rFonts w:ascii="Verdana" w:eastAsia="Times New Roman" w:hAnsi="Verdana"/>
              <w:sz w:val="24"/>
              <w:szCs w:val="24"/>
            </w:rPr>
            <w:t>10.</w:t>
          </w:r>
          <w:r w:rsidRPr="00B06D87">
            <w:rPr>
              <w:rFonts w:ascii="Verdana" w:eastAsia="Times New Roman" w:hAnsi="Verdana"/>
              <w:sz w:val="24"/>
              <w:szCs w:val="24"/>
            </w:rPr>
            <w:tab/>
            <w:t xml:space="preserve">Manning AK, </w:t>
          </w:r>
          <w:r w:rsidRPr="00B06D87">
            <w:rPr>
              <w:rFonts w:ascii="Verdana" w:eastAsia="Times New Roman" w:hAnsi="Verdana"/>
              <w:sz w:val="24"/>
              <w:szCs w:val="24"/>
            </w:rPr>
            <w:t>Hivert</w:t>
          </w:r>
          <w:r w:rsidRPr="00B06D87">
            <w:rPr>
              <w:rFonts w:ascii="Verdana" w:eastAsia="Times New Roman" w:hAnsi="Verdana"/>
              <w:sz w:val="24"/>
              <w:szCs w:val="24"/>
            </w:rPr>
            <w:t xml:space="preserve"> MF, Scott RA, et al. A genome-wide approach accounting for body mass index identifies genetic variants influencing fasting </w:t>
          </w:r>
          <w:r w:rsidRPr="00B06D87">
            <w:rPr>
              <w:rFonts w:ascii="Verdana" w:eastAsia="Times New Roman" w:hAnsi="Verdana"/>
              <w:sz w:val="24"/>
              <w:szCs w:val="24"/>
            </w:rPr>
            <w:t>glycemic</w:t>
          </w:r>
          <w:r w:rsidRPr="00B06D87">
            <w:rPr>
              <w:rFonts w:ascii="Verdana" w:eastAsia="Times New Roman" w:hAnsi="Verdana"/>
              <w:sz w:val="24"/>
              <w:szCs w:val="24"/>
            </w:rPr>
            <w:t xml:space="preserve"> traits and insulin resistance. </w:t>
          </w:r>
          <w:r w:rsidRPr="00B06D87">
            <w:rPr>
              <w:rFonts w:ascii="Verdana" w:eastAsia="Times New Roman" w:hAnsi="Verdana"/>
              <w:i/>
              <w:iCs/>
              <w:sz w:val="24"/>
              <w:szCs w:val="24"/>
            </w:rPr>
            <w:t>Nat Genet</w:t>
          </w:r>
          <w:r w:rsidRPr="00B06D87">
            <w:rPr>
              <w:rFonts w:ascii="Verdana" w:eastAsia="Times New Roman" w:hAnsi="Verdana"/>
              <w:sz w:val="24"/>
              <w:szCs w:val="24"/>
            </w:rPr>
            <w:t>. 2012;44(6):659-669. doi:10.1038/ng.2274</w:t>
          </w:r>
        </w:p>
        <w:p w:rsidR="00E95A12" w:rsidRPr="00B06D87">
          <w:pPr>
            <w:divId w:val="442529931"/>
            <w:autoSpaceDE w:val="0"/>
            <w:autoSpaceDN w:val="0"/>
            <w:ind w:hanging="640"/>
            <w:rPr>
              <w:rFonts w:ascii="Verdana" w:eastAsia="Times New Roman" w:hAnsi="Verdana"/>
              <w:sz w:val="24"/>
              <w:szCs w:val="24"/>
            </w:rPr>
          </w:pPr>
          <w:r w:rsidRPr="00B06D87">
            <w:rPr>
              <w:rFonts w:ascii="Verdana" w:eastAsia="Times New Roman" w:hAnsi="Verdana"/>
              <w:sz w:val="24"/>
              <w:szCs w:val="24"/>
            </w:rPr>
            <w:t>11.</w:t>
          </w:r>
          <w:r w:rsidRPr="00B06D87">
            <w:rPr>
              <w:rFonts w:ascii="Verdana" w:eastAsia="Times New Roman" w:hAnsi="Verdana"/>
              <w:sz w:val="24"/>
              <w:szCs w:val="24"/>
            </w:rPr>
            <w:tab/>
            <w:t xml:space="preserve">Reeves </w:t>
          </w:r>
          <w:r w:rsidRPr="00B06D87">
            <w:rPr>
              <w:rFonts w:ascii="Verdana" w:eastAsia="Times New Roman" w:hAnsi="Verdana"/>
              <w:sz w:val="24"/>
              <w:szCs w:val="24"/>
            </w:rPr>
            <w:t>GK</w:t>
          </w:r>
          <w:r w:rsidRPr="00B06D87">
            <w:rPr>
              <w:rFonts w:ascii="Verdana" w:eastAsia="Times New Roman" w:hAnsi="Verdana"/>
              <w:sz w:val="24"/>
              <w:szCs w:val="24"/>
            </w:rPr>
            <w:t xml:space="preserve">, Pirie K, </w:t>
          </w:r>
          <w:r w:rsidRPr="00B06D87">
            <w:rPr>
              <w:rFonts w:ascii="Verdana" w:eastAsia="Times New Roman" w:hAnsi="Verdana"/>
              <w:sz w:val="24"/>
              <w:szCs w:val="24"/>
            </w:rPr>
            <w:t>Beral</w:t>
          </w:r>
          <w:r w:rsidRPr="00B06D87">
            <w:rPr>
              <w:rFonts w:ascii="Verdana" w:eastAsia="Times New Roman" w:hAnsi="Verdana"/>
              <w:sz w:val="24"/>
              <w:szCs w:val="24"/>
            </w:rPr>
            <w:t xml:space="preserve"> V, Green J, Spencer E, Bull D. Cancer incidence and mortality in relation to body mass index in the Million </w:t>
          </w:r>
          <w:r w:rsidRPr="00B06D87">
            <w:rPr>
              <w:rFonts w:ascii="Verdana" w:eastAsia="Times New Roman" w:hAnsi="Verdana"/>
              <w:sz w:val="24"/>
              <w:szCs w:val="24"/>
            </w:rPr>
            <w:t xml:space="preserve">Women Study: Cohort study. </w:t>
          </w:r>
          <w:r w:rsidRPr="00B06D87">
            <w:rPr>
              <w:rFonts w:ascii="Verdana" w:eastAsia="Times New Roman" w:hAnsi="Verdana"/>
              <w:i/>
              <w:iCs/>
              <w:sz w:val="24"/>
              <w:szCs w:val="24"/>
            </w:rPr>
            <w:t>Br Med J</w:t>
          </w:r>
          <w:r w:rsidRPr="00B06D87">
            <w:rPr>
              <w:rFonts w:ascii="Verdana" w:eastAsia="Times New Roman" w:hAnsi="Verdana"/>
              <w:sz w:val="24"/>
              <w:szCs w:val="24"/>
            </w:rPr>
            <w:t>. 2007;335(7630):1134-1139. doi:10.1136/bmj.39367.495995.AE</w:t>
          </w:r>
        </w:p>
        <w:p w:rsidR="00E95A12" w:rsidRPr="00B06D87">
          <w:pPr>
            <w:divId w:val="468011687"/>
            <w:autoSpaceDE w:val="0"/>
            <w:autoSpaceDN w:val="0"/>
            <w:ind w:hanging="640"/>
            <w:rPr>
              <w:rFonts w:ascii="Verdana" w:eastAsia="Times New Roman" w:hAnsi="Verdana"/>
              <w:sz w:val="24"/>
              <w:szCs w:val="24"/>
            </w:rPr>
          </w:pPr>
          <w:r w:rsidRPr="00B06D87">
            <w:rPr>
              <w:rFonts w:ascii="Verdana" w:eastAsia="Times New Roman" w:hAnsi="Verdana"/>
              <w:sz w:val="24"/>
              <w:szCs w:val="24"/>
            </w:rPr>
            <w:t>12.</w:t>
          </w:r>
          <w:r w:rsidRPr="00B06D87">
            <w:rPr>
              <w:rFonts w:ascii="Verdana" w:eastAsia="Times New Roman" w:hAnsi="Verdana"/>
              <w:sz w:val="24"/>
              <w:szCs w:val="24"/>
            </w:rPr>
            <w:tab/>
            <w:t xml:space="preserve">World Cancer Research Fund, American Institute for Cancer Research Diet Nutrition Physical </w:t>
          </w:r>
          <w:r w:rsidRPr="00B06D87">
            <w:rPr>
              <w:rFonts w:ascii="Verdana" w:eastAsia="Times New Roman" w:hAnsi="Verdana"/>
              <w:sz w:val="24"/>
              <w:szCs w:val="24"/>
            </w:rPr>
            <w:t>Activity</w:t>
          </w:r>
          <w:r w:rsidRPr="00B06D87">
            <w:rPr>
              <w:rFonts w:ascii="Verdana" w:eastAsia="Times New Roman" w:hAnsi="Verdana"/>
              <w:sz w:val="24"/>
              <w:szCs w:val="24"/>
            </w:rPr>
            <w:t xml:space="preserve"> and the Prevention of Colorectal Cancer. </w:t>
          </w:r>
          <w:r w:rsidRPr="00B06D87">
            <w:rPr>
              <w:rFonts w:ascii="Verdana" w:eastAsia="Times New Roman" w:hAnsi="Verdana"/>
              <w:i/>
              <w:iCs/>
              <w:sz w:val="24"/>
              <w:szCs w:val="24"/>
            </w:rPr>
            <w:t>Continuous Update Project Report</w:t>
          </w:r>
          <w:r w:rsidRPr="00B06D87">
            <w:rPr>
              <w:rFonts w:ascii="Verdana" w:eastAsia="Times New Roman" w:hAnsi="Verdana"/>
              <w:sz w:val="24"/>
              <w:szCs w:val="24"/>
            </w:rPr>
            <w:t>.; 2018.</w:t>
          </w:r>
        </w:p>
        <w:p w:rsidR="00E95A12" w:rsidRPr="00B06D87">
          <w:pPr>
            <w:divId w:val="117067720"/>
            <w:autoSpaceDE w:val="0"/>
            <w:autoSpaceDN w:val="0"/>
            <w:ind w:hanging="640"/>
            <w:rPr>
              <w:rFonts w:ascii="Verdana" w:eastAsia="Times New Roman" w:hAnsi="Verdana"/>
              <w:sz w:val="24"/>
              <w:szCs w:val="24"/>
            </w:rPr>
          </w:pPr>
          <w:r w:rsidRPr="00B06D87">
            <w:rPr>
              <w:rFonts w:ascii="Verdana" w:eastAsia="Times New Roman" w:hAnsi="Verdana"/>
              <w:sz w:val="24"/>
              <w:szCs w:val="24"/>
            </w:rPr>
            <w:t>13.</w:t>
          </w:r>
          <w:r w:rsidRPr="00B06D87">
            <w:rPr>
              <w:rFonts w:ascii="Verdana" w:eastAsia="Times New Roman" w:hAnsi="Verdana"/>
              <w:sz w:val="24"/>
              <w:szCs w:val="24"/>
            </w:rPr>
            <w:tab/>
            <w:t xml:space="preserve">Gao M, </w:t>
          </w:r>
          <w:r w:rsidRPr="00B06D87">
            <w:rPr>
              <w:rFonts w:ascii="Verdana" w:eastAsia="Times New Roman" w:hAnsi="Verdana"/>
              <w:sz w:val="24"/>
              <w:szCs w:val="24"/>
            </w:rPr>
            <w:t>Jebb</w:t>
          </w:r>
          <w:r w:rsidRPr="00B06D87">
            <w:rPr>
              <w:rFonts w:ascii="Verdana" w:eastAsia="Times New Roman" w:hAnsi="Verdana"/>
              <w:sz w:val="24"/>
              <w:szCs w:val="24"/>
            </w:rPr>
            <w:t xml:space="preserve"> SA, Aveyard P, et al. Associations Between Dietary Patterns and Incident Type 2 Diabetes: Prospective Cohort Study of 120,343 UK Biobank Participants. </w:t>
          </w:r>
          <w:r w:rsidRPr="00B06D87">
            <w:rPr>
              <w:rFonts w:ascii="Verdana" w:eastAsia="Times New Roman" w:hAnsi="Verdana"/>
              <w:i/>
              <w:iCs/>
              <w:sz w:val="24"/>
              <w:szCs w:val="24"/>
            </w:rPr>
            <w:t>Diabetes Care</w:t>
          </w:r>
          <w:r w:rsidRPr="00B06D87">
            <w:rPr>
              <w:rFonts w:ascii="Verdana" w:eastAsia="Times New Roman" w:hAnsi="Verdana"/>
              <w:sz w:val="24"/>
              <w:szCs w:val="24"/>
            </w:rPr>
            <w:t>. 2022;45(6):1315-1325. doi:10.2337/dc21-2258</w:t>
          </w:r>
        </w:p>
        <w:p w:rsidR="00E95A12" w:rsidRPr="00B06D87">
          <w:pPr>
            <w:divId w:val="1213231725"/>
            <w:autoSpaceDE w:val="0"/>
            <w:autoSpaceDN w:val="0"/>
            <w:ind w:hanging="640"/>
            <w:rPr>
              <w:rFonts w:ascii="Verdana" w:eastAsia="Times New Roman" w:hAnsi="Verdana"/>
              <w:sz w:val="24"/>
              <w:szCs w:val="24"/>
            </w:rPr>
          </w:pPr>
          <w:r w:rsidRPr="00B06D87">
            <w:rPr>
              <w:rFonts w:ascii="Verdana" w:eastAsia="Times New Roman" w:hAnsi="Verdana"/>
              <w:sz w:val="24"/>
              <w:szCs w:val="24"/>
            </w:rPr>
            <w:t>14.</w:t>
          </w:r>
          <w:r w:rsidRPr="00B06D87">
            <w:rPr>
              <w:rFonts w:ascii="Verdana" w:eastAsia="Times New Roman" w:hAnsi="Verdana"/>
              <w:sz w:val="24"/>
              <w:szCs w:val="24"/>
            </w:rPr>
            <w:tab/>
            <w:t xml:space="preserve">Brown </w:t>
          </w:r>
          <w:r w:rsidRPr="00B06D87">
            <w:rPr>
              <w:rFonts w:ascii="Verdana" w:eastAsia="Times New Roman" w:hAnsi="Verdana"/>
              <w:sz w:val="24"/>
              <w:szCs w:val="24"/>
            </w:rPr>
            <w:t>KF</w:t>
          </w:r>
          <w:r w:rsidRPr="00B06D87">
            <w:rPr>
              <w:rFonts w:ascii="Verdana" w:eastAsia="Times New Roman" w:hAnsi="Verdana"/>
              <w:sz w:val="24"/>
              <w:szCs w:val="24"/>
            </w:rPr>
            <w:t xml:space="preserve">, </w:t>
          </w:r>
          <w:r w:rsidRPr="00B06D87">
            <w:rPr>
              <w:rFonts w:ascii="Verdana" w:eastAsia="Times New Roman" w:hAnsi="Verdana"/>
              <w:sz w:val="24"/>
              <w:szCs w:val="24"/>
            </w:rPr>
            <w:t>Rumgay</w:t>
          </w:r>
          <w:r w:rsidRPr="00B06D87">
            <w:rPr>
              <w:rFonts w:ascii="Verdana" w:eastAsia="Times New Roman" w:hAnsi="Verdana"/>
              <w:sz w:val="24"/>
              <w:szCs w:val="24"/>
            </w:rPr>
            <w:t xml:space="preserve"> H, Dunlop C, et al. The fraction of cancer attributable to modifiable risk factors in England, Wales, Scotland, Northern Ireland, and the United Kingdom in 2015. </w:t>
          </w:r>
          <w:r w:rsidRPr="00B06D87">
            <w:rPr>
              <w:rFonts w:ascii="Verdana" w:eastAsia="Times New Roman" w:hAnsi="Verdana"/>
              <w:i/>
              <w:iCs/>
              <w:sz w:val="24"/>
              <w:szCs w:val="24"/>
            </w:rPr>
            <w:t>Br J Cancer</w:t>
          </w:r>
          <w:r w:rsidRPr="00B06D87">
            <w:rPr>
              <w:rFonts w:ascii="Verdana" w:eastAsia="Times New Roman" w:hAnsi="Verdana"/>
              <w:sz w:val="24"/>
              <w:szCs w:val="24"/>
            </w:rPr>
            <w:t>. 2018;118(8):1130-1141. doi:10.1038/s41416-018-0029-6</w:t>
          </w:r>
        </w:p>
        <w:p w:rsidR="00E95A12" w:rsidRPr="00B06D87">
          <w:pPr>
            <w:divId w:val="1739673038"/>
            <w:autoSpaceDE w:val="0"/>
            <w:autoSpaceDN w:val="0"/>
            <w:ind w:hanging="640"/>
            <w:rPr>
              <w:rFonts w:ascii="Verdana" w:eastAsia="Times New Roman" w:hAnsi="Verdana"/>
              <w:sz w:val="24"/>
              <w:szCs w:val="24"/>
            </w:rPr>
          </w:pPr>
          <w:r w:rsidRPr="00B06D87">
            <w:rPr>
              <w:rFonts w:ascii="Verdana" w:eastAsia="Times New Roman" w:hAnsi="Verdana"/>
              <w:sz w:val="24"/>
              <w:szCs w:val="24"/>
            </w:rPr>
            <w:t>15.</w:t>
          </w:r>
          <w:r w:rsidRPr="00B06D87">
            <w:rPr>
              <w:rFonts w:ascii="Verdana" w:eastAsia="Times New Roman" w:hAnsi="Verdana"/>
              <w:sz w:val="24"/>
              <w:szCs w:val="24"/>
            </w:rPr>
            <w:tab/>
            <w:t xml:space="preserve">Kent S, </w:t>
          </w:r>
          <w:r w:rsidRPr="00B06D87">
            <w:rPr>
              <w:rFonts w:ascii="Verdana" w:eastAsia="Times New Roman" w:hAnsi="Verdana"/>
              <w:sz w:val="24"/>
              <w:szCs w:val="24"/>
            </w:rPr>
            <w:t>Jebb</w:t>
          </w:r>
          <w:r w:rsidRPr="00B06D87">
            <w:rPr>
              <w:rFonts w:ascii="Verdana" w:eastAsia="Times New Roman" w:hAnsi="Verdana"/>
              <w:sz w:val="24"/>
              <w:szCs w:val="24"/>
            </w:rPr>
            <w:t xml:space="preserve"> SA, Gray A, et al. Body mass index and use and costs of primary care services among women aged 55–79 years in England: a cohort and linked data study. </w:t>
          </w:r>
          <w:r w:rsidRPr="00B06D87">
            <w:rPr>
              <w:rFonts w:ascii="Verdana" w:eastAsia="Times New Roman" w:hAnsi="Verdana"/>
              <w:i/>
              <w:iCs/>
              <w:sz w:val="24"/>
              <w:szCs w:val="24"/>
            </w:rPr>
            <w:t>Int J Obes</w:t>
          </w:r>
          <w:r w:rsidRPr="00B06D87">
            <w:rPr>
              <w:rFonts w:ascii="Verdana" w:eastAsia="Times New Roman" w:hAnsi="Verdana"/>
              <w:sz w:val="24"/>
              <w:szCs w:val="24"/>
            </w:rPr>
            <w:t>. 2019;43(9):1839-1848. doi:10.1038/s41366-018-0288-6</w:t>
          </w:r>
        </w:p>
        <w:p w:rsidR="00E95A12" w:rsidRPr="00B06D87">
          <w:pPr>
            <w:divId w:val="1731344495"/>
            <w:autoSpaceDE w:val="0"/>
            <w:autoSpaceDN w:val="0"/>
            <w:ind w:hanging="640"/>
            <w:rPr>
              <w:rFonts w:ascii="Verdana" w:eastAsia="Times New Roman" w:hAnsi="Verdana"/>
              <w:sz w:val="24"/>
              <w:szCs w:val="24"/>
            </w:rPr>
          </w:pPr>
          <w:r w:rsidRPr="00B06D87">
            <w:rPr>
              <w:rFonts w:ascii="Verdana" w:eastAsia="Times New Roman" w:hAnsi="Verdana"/>
              <w:sz w:val="24"/>
              <w:szCs w:val="24"/>
            </w:rPr>
            <w:t>16.</w:t>
          </w:r>
          <w:r w:rsidRPr="00B06D87">
            <w:rPr>
              <w:rFonts w:ascii="Verdana" w:eastAsia="Times New Roman" w:hAnsi="Verdana"/>
              <w:sz w:val="24"/>
              <w:szCs w:val="24"/>
            </w:rPr>
            <w:tab/>
            <w:t xml:space="preserve">Kent S, Fusco F, Gray A, </w:t>
          </w:r>
          <w:r w:rsidRPr="00B06D87">
            <w:rPr>
              <w:rFonts w:ascii="Verdana" w:eastAsia="Times New Roman" w:hAnsi="Verdana"/>
              <w:sz w:val="24"/>
              <w:szCs w:val="24"/>
            </w:rPr>
            <w:t>Jebb</w:t>
          </w:r>
          <w:r w:rsidRPr="00B06D87">
            <w:rPr>
              <w:rFonts w:ascii="Verdana" w:eastAsia="Times New Roman" w:hAnsi="Verdana"/>
              <w:sz w:val="24"/>
              <w:szCs w:val="24"/>
            </w:rPr>
            <w:t xml:space="preserve"> SA, Cairns BJ, </w:t>
          </w:r>
          <w:r w:rsidRPr="00B06D87">
            <w:rPr>
              <w:rFonts w:ascii="Verdana" w:eastAsia="Times New Roman" w:hAnsi="Verdana"/>
              <w:sz w:val="24"/>
              <w:szCs w:val="24"/>
            </w:rPr>
            <w:t>Mihaylova</w:t>
          </w:r>
          <w:r w:rsidRPr="00B06D87">
            <w:rPr>
              <w:rFonts w:ascii="Verdana" w:eastAsia="Times New Roman" w:hAnsi="Verdana"/>
              <w:sz w:val="24"/>
              <w:szCs w:val="24"/>
            </w:rPr>
            <w:t xml:space="preserve"> B. Body mass index and healthcare costs: a systematic literature review of individual participant data studies. </w:t>
          </w:r>
          <w:r w:rsidRPr="00B06D87">
            <w:rPr>
              <w:rFonts w:ascii="Verdana" w:eastAsia="Times New Roman" w:hAnsi="Verdana"/>
              <w:i/>
              <w:iCs/>
              <w:sz w:val="24"/>
              <w:szCs w:val="24"/>
            </w:rPr>
            <w:t>Obesity Reviews</w:t>
          </w:r>
          <w:r w:rsidRPr="00B06D87">
            <w:rPr>
              <w:rFonts w:ascii="Verdana" w:eastAsia="Times New Roman" w:hAnsi="Verdana"/>
              <w:sz w:val="24"/>
              <w:szCs w:val="24"/>
            </w:rPr>
            <w:t>. 2017;18(8):869-879. doi:10.1111/obr.12560</w:t>
          </w:r>
        </w:p>
        <w:p w:rsidR="00E95A12" w:rsidRPr="00B06D87">
          <w:pPr>
            <w:divId w:val="225070636"/>
            <w:autoSpaceDE w:val="0"/>
            <w:autoSpaceDN w:val="0"/>
            <w:ind w:hanging="640"/>
            <w:rPr>
              <w:rFonts w:ascii="Verdana" w:eastAsia="Times New Roman" w:hAnsi="Verdana"/>
              <w:sz w:val="24"/>
              <w:szCs w:val="24"/>
            </w:rPr>
          </w:pPr>
          <w:r w:rsidRPr="00B06D87">
            <w:rPr>
              <w:rFonts w:ascii="Verdana" w:eastAsia="Times New Roman" w:hAnsi="Verdana"/>
              <w:sz w:val="24"/>
              <w:szCs w:val="24"/>
            </w:rPr>
            <w:t>17.</w:t>
          </w:r>
          <w:r w:rsidRPr="00B06D87">
            <w:rPr>
              <w:rFonts w:ascii="Verdana" w:eastAsia="Times New Roman" w:hAnsi="Verdana"/>
              <w:sz w:val="24"/>
              <w:szCs w:val="24"/>
            </w:rPr>
            <w:tab/>
            <w:t xml:space="preserve">Kent S, Green J, Reeves G, et al. Hospital costs in relation to body-mass index in 1·1 million women in England: a prospective cohort study. </w:t>
          </w:r>
          <w:r w:rsidRPr="00B06D87">
            <w:rPr>
              <w:rFonts w:ascii="Verdana" w:eastAsia="Times New Roman" w:hAnsi="Verdana"/>
              <w:i/>
              <w:iCs/>
              <w:sz w:val="24"/>
              <w:szCs w:val="24"/>
            </w:rPr>
            <w:t>Lancet Public Health</w:t>
          </w:r>
          <w:r w:rsidRPr="00B06D87">
            <w:rPr>
              <w:rFonts w:ascii="Verdana" w:eastAsia="Times New Roman" w:hAnsi="Verdana"/>
              <w:sz w:val="24"/>
              <w:szCs w:val="24"/>
            </w:rPr>
            <w:t>. 2017;2(5</w:t>
          </w:r>
          <w:r w:rsidRPr="00B06D87">
            <w:rPr>
              <w:rFonts w:ascii="Verdana" w:eastAsia="Times New Roman" w:hAnsi="Verdana"/>
              <w:sz w:val="24"/>
              <w:szCs w:val="24"/>
            </w:rPr>
            <w:t>):e</w:t>
          </w:r>
          <w:r w:rsidRPr="00B06D87">
            <w:rPr>
              <w:rFonts w:ascii="Verdana" w:eastAsia="Times New Roman" w:hAnsi="Verdana"/>
              <w:sz w:val="24"/>
              <w:szCs w:val="24"/>
            </w:rPr>
            <w:t>214-e222. doi:10.1016/S2468-2667(17)30062-2</w:t>
          </w:r>
        </w:p>
        <w:p w:rsidR="00E95A12" w:rsidRPr="00B06D87">
          <w:pPr>
            <w:divId w:val="475876841"/>
            <w:autoSpaceDE w:val="0"/>
            <w:autoSpaceDN w:val="0"/>
            <w:ind w:hanging="640"/>
            <w:rPr>
              <w:rFonts w:ascii="Verdana" w:eastAsia="Times New Roman" w:hAnsi="Verdana"/>
              <w:sz w:val="24"/>
              <w:szCs w:val="24"/>
            </w:rPr>
          </w:pPr>
          <w:r w:rsidRPr="00B06D87">
            <w:rPr>
              <w:rFonts w:ascii="Verdana" w:eastAsia="Times New Roman" w:hAnsi="Verdana"/>
              <w:sz w:val="24"/>
              <w:szCs w:val="24"/>
            </w:rPr>
            <w:t>18.</w:t>
          </w:r>
          <w:r w:rsidRPr="00B06D87">
            <w:rPr>
              <w:rFonts w:ascii="Verdana" w:eastAsia="Times New Roman" w:hAnsi="Verdana"/>
              <w:sz w:val="24"/>
              <w:szCs w:val="24"/>
            </w:rPr>
            <w:tab/>
            <w:t xml:space="preserve">De Araújo TP, De Moraes MM, Afonso C, Santos C, Rodrigues SSP. Food Processing: Comparison of Different Food Classification Systems. </w:t>
          </w:r>
          <w:r w:rsidRPr="00B06D87">
            <w:rPr>
              <w:rFonts w:ascii="Verdana" w:eastAsia="Times New Roman" w:hAnsi="Verdana"/>
              <w:i/>
              <w:iCs/>
              <w:sz w:val="24"/>
              <w:szCs w:val="24"/>
            </w:rPr>
            <w:t>Nutrients</w:t>
          </w:r>
          <w:r w:rsidRPr="00B06D87">
            <w:rPr>
              <w:rFonts w:ascii="Verdana" w:eastAsia="Times New Roman" w:hAnsi="Verdana"/>
              <w:sz w:val="24"/>
              <w:szCs w:val="24"/>
            </w:rPr>
            <w:t>. 2022;14(4). doi:10.3390/nu14040729</w:t>
          </w:r>
        </w:p>
        <w:p w:rsidR="00E95A12" w:rsidRPr="00B06D87">
          <w:pPr>
            <w:divId w:val="283733066"/>
            <w:autoSpaceDE w:val="0"/>
            <w:autoSpaceDN w:val="0"/>
            <w:ind w:hanging="640"/>
            <w:rPr>
              <w:rFonts w:ascii="Verdana" w:eastAsia="Times New Roman" w:hAnsi="Verdana"/>
              <w:sz w:val="24"/>
              <w:szCs w:val="24"/>
            </w:rPr>
          </w:pPr>
          <w:r w:rsidRPr="00B06D87">
            <w:rPr>
              <w:rFonts w:ascii="Verdana" w:eastAsia="Times New Roman" w:hAnsi="Verdana"/>
              <w:sz w:val="24"/>
              <w:szCs w:val="24"/>
            </w:rPr>
            <w:t>19.</w:t>
          </w:r>
          <w:r w:rsidRPr="00B06D87">
            <w:rPr>
              <w:rFonts w:ascii="Verdana" w:eastAsia="Times New Roman" w:hAnsi="Verdana"/>
              <w:sz w:val="24"/>
              <w:szCs w:val="24"/>
            </w:rPr>
            <w:tab/>
            <w:t xml:space="preserve">Monteiro CA, Cannon G, Levy RB, et al. Ultra-processed foods: What they are and how to identify them. </w:t>
          </w:r>
          <w:r w:rsidRPr="00B06D87">
            <w:rPr>
              <w:rFonts w:ascii="Verdana" w:eastAsia="Times New Roman" w:hAnsi="Verdana"/>
              <w:i/>
              <w:iCs/>
              <w:sz w:val="24"/>
              <w:szCs w:val="24"/>
            </w:rPr>
            <w:t xml:space="preserve">Public Health </w:t>
          </w:r>
          <w:r w:rsidRPr="00B06D87">
            <w:rPr>
              <w:rFonts w:ascii="Verdana" w:eastAsia="Times New Roman" w:hAnsi="Verdana"/>
              <w:i/>
              <w:iCs/>
              <w:sz w:val="24"/>
              <w:szCs w:val="24"/>
            </w:rPr>
            <w:t>Nutr</w:t>
          </w:r>
          <w:r w:rsidRPr="00B06D87">
            <w:rPr>
              <w:rFonts w:ascii="Verdana" w:eastAsia="Times New Roman" w:hAnsi="Verdana"/>
              <w:sz w:val="24"/>
              <w:szCs w:val="24"/>
            </w:rPr>
            <w:t>. 2019;22(5):936-941. doi:10.1017/S1368980018003762</w:t>
          </w:r>
        </w:p>
        <w:p w:rsidR="00E95A12" w:rsidRPr="00B06D87">
          <w:pPr>
            <w:divId w:val="1944219067"/>
            <w:autoSpaceDE w:val="0"/>
            <w:autoSpaceDN w:val="0"/>
            <w:ind w:hanging="640"/>
            <w:rPr>
              <w:rFonts w:ascii="Verdana" w:eastAsia="Times New Roman" w:hAnsi="Verdana"/>
              <w:sz w:val="24"/>
              <w:szCs w:val="24"/>
            </w:rPr>
          </w:pPr>
          <w:r w:rsidRPr="00B06D87">
            <w:rPr>
              <w:rFonts w:ascii="Verdana" w:eastAsia="Times New Roman" w:hAnsi="Verdana"/>
              <w:sz w:val="24"/>
              <w:szCs w:val="24"/>
            </w:rPr>
            <w:t>20.</w:t>
          </w:r>
          <w:r w:rsidRPr="00B06D87">
            <w:rPr>
              <w:rFonts w:ascii="Verdana" w:eastAsia="Times New Roman" w:hAnsi="Verdana"/>
              <w:sz w:val="24"/>
              <w:szCs w:val="24"/>
            </w:rPr>
            <w:tab/>
            <w:t xml:space="preserve">Martinez-Steele E, </w:t>
          </w:r>
          <w:r w:rsidRPr="00B06D87">
            <w:rPr>
              <w:rFonts w:ascii="Verdana" w:eastAsia="Times New Roman" w:hAnsi="Verdana"/>
              <w:sz w:val="24"/>
              <w:szCs w:val="24"/>
            </w:rPr>
            <w:t>Khandpur</w:t>
          </w:r>
          <w:r w:rsidRPr="00B06D87">
            <w:rPr>
              <w:rFonts w:ascii="Verdana" w:eastAsia="Times New Roman" w:hAnsi="Verdana"/>
              <w:sz w:val="24"/>
              <w:szCs w:val="24"/>
            </w:rPr>
            <w:t xml:space="preserve"> N, Batis C, et al. </w:t>
          </w:r>
          <w:r w:rsidRPr="00B06D87">
            <w:rPr>
              <w:rFonts w:ascii="Verdana" w:eastAsia="Times New Roman" w:hAnsi="Verdana"/>
              <w:sz w:val="24"/>
              <w:szCs w:val="24"/>
            </w:rPr>
            <w:t>Best</w:t>
          </w:r>
          <w:r w:rsidRPr="00B06D87">
            <w:rPr>
              <w:rFonts w:ascii="Verdana" w:eastAsia="Times New Roman" w:hAnsi="Verdana"/>
              <w:sz w:val="24"/>
              <w:szCs w:val="24"/>
            </w:rPr>
            <w:t xml:space="preserve"> practices for applying the Nova food classification system. </w:t>
          </w:r>
          <w:r w:rsidRPr="00B06D87">
            <w:rPr>
              <w:rFonts w:ascii="Verdana" w:eastAsia="Times New Roman" w:hAnsi="Verdana"/>
              <w:i/>
              <w:iCs/>
              <w:sz w:val="24"/>
              <w:szCs w:val="24"/>
            </w:rPr>
            <w:t>Nat Food</w:t>
          </w:r>
          <w:r w:rsidRPr="00B06D87">
            <w:rPr>
              <w:rFonts w:ascii="Verdana" w:eastAsia="Times New Roman" w:hAnsi="Verdana"/>
              <w:sz w:val="24"/>
              <w:szCs w:val="24"/>
            </w:rPr>
            <w:t>. 2023;4(6):445-448. doi:10.1038/s43016-023-00779-w</w:t>
          </w:r>
        </w:p>
        <w:p w:rsidR="00E95A12" w:rsidRPr="00B06D87">
          <w:pPr>
            <w:divId w:val="1292594569"/>
            <w:autoSpaceDE w:val="0"/>
            <w:autoSpaceDN w:val="0"/>
            <w:ind w:hanging="640"/>
            <w:rPr>
              <w:rFonts w:ascii="Verdana" w:eastAsia="Times New Roman" w:hAnsi="Verdana"/>
              <w:sz w:val="24"/>
              <w:szCs w:val="24"/>
            </w:rPr>
          </w:pPr>
          <w:r w:rsidRPr="00B06D87">
            <w:rPr>
              <w:rFonts w:ascii="Verdana" w:eastAsia="Times New Roman" w:hAnsi="Verdana"/>
              <w:sz w:val="24"/>
              <w:szCs w:val="24"/>
            </w:rPr>
            <w:t>21.</w:t>
          </w:r>
          <w:r w:rsidRPr="00B06D87">
            <w:rPr>
              <w:rFonts w:ascii="Verdana" w:eastAsia="Times New Roman" w:hAnsi="Verdana"/>
              <w:sz w:val="24"/>
              <w:szCs w:val="24"/>
            </w:rPr>
            <w:tab/>
            <w:t xml:space="preserve">O’Connor LE, Higgins KA, </w:t>
          </w:r>
          <w:r w:rsidRPr="00B06D87">
            <w:rPr>
              <w:rFonts w:ascii="Verdana" w:eastAsia="Times New Roman" w:hAnsi="Verdana"/>
              <w:sz w:val="24"/>
              <w:szCs w:val="24"/>
            </w:rPr>
            <w:t>Smiljanec</w:t>
          </w:r>
          <w:r w:rsidRPr="00B06D87">
            <w:rPr>
              <w:rFonts w:ascii="Verdana" w:eastAsia="Times New Roman" w:hAnsi="Verdana"/>
              <w:sz w:val="24"/>
              <w:szCs w:val="24"/>
            </w:rPr>
            <w:t xml:space="preserve"> K, et al. Perspective: A Research Roadmap about Ultra-Processed Foods and Human Health for the United States Food System: Proceedings from an Interdisciplinary, Multi-Stakeholder Workshop. In: </w:t>
          </w:r>
          <w:r w:rsidRPr="00B06D87">
            <w:rPr>
              <w:rFonts w:ascii="Verdana" w:eastAsia="Times New Roman" w:hAnsi="Verdana"/>
              <w:i/>
              <w:iCs/>
              <w:sz w:val="24"/>
              <w:szCs w:val="24"/>
            </w:rPr>
            <w:t>Advances in Nutrition</w:t>
          </w:r>
          <w:r w:rsidRPr="00B06D87">
            <w:rPr>
              <w:rFonts w:ascii="Verdana" w:eastAsia="Times New Roman" w:hAnsi="Verdana"/>
              <w:sz w:val="24"/>
              <w:szCs w:val="24"/>
            </w:rPr>
            <w:t xml:space="preserve">. Vol 14. Elsevier B.V.; 2023:1255-1269. </w:t>
          </w:r>
          <w:r w:rsidRPr="00B06D87">
            <w:rPr>
              <w:rFonts w:ascii="Verdana" w:eastAsia="Times New Roman" w:hAnsi="Verdana"/>
              <w:sz w:val="24"/>
              <w:szCs w:val="24"/>
            </w:rPr>
            <w:t>doi:10.1016/j.advnut</w:t>
          </w:r>
          <w:r w:rsidRPr="00B06D87">
            <w:rPr>
              <w:rFonts w:ascii="Verdana" w:eastAsia="Times New Roman" w:hAnsi="Verdana"/>
              <w:sz w:val="24"/>
              <w:szCs w:val="24"/>
            </w:rPr>
            <w:t>.2023.09.005</w:t>
          </w:r>
        </w:p>
        <w:p w:rsidR="00E95A12" w:rsidRPr="00B06D87">
          <w:pPr>
            <w:divId w:val="1110055219"/>
            <w:autoSpaceDE w:val="0"/>
            <w:autoSpaceDN w:val="0"/>
            <w:ind w:hanging="640"/>
            <w:rPr>
              <w:rFonts w:ascii="Verdana" w:eastAsia="Times New Roman" w:hAnsi="Verdana"/>
              <w:sz w:val="24"/>
              <w:szCs w:val="24"/>
            </w:rPr>
          </w:pPr>
          <w:r w:rsidRPr="00B06D87">
            <w:rPr>
              <w:rFonts w:ascii="Verdana" w:eastAsia="Times New Roman" w:hAnsi="Verdana"/>
              <w:sz w:val="24"/>
              <w:szCs w:val="24"/>
            </w:rPr>
            <w:t>22.</w:t>
          </w:r>
          <w:r w:rsidRPr="00B06D87">
            <w:rPr>
              <w:rFonts w:ascii="Verdana" w:eastAsia="Times New Roman" w:hAnsi="Verdana"/>
              <w:sz w:val="24"/>
              <w:szCs w:val="24"/>
            </w:rPr>
            <w:tab/>
            <w:t xml:space="preserve">UK Government. The nutrient profiling </w:t>
          </w:r>
          <w:r w:rsidRPr="00B06D87">
            <w:rPr>
              <w:rFonts w:ascii="Verdana" w:eastAsia="Times New Roman" w:hAnsi="Verdana"/>
              <w:sz w:val="24"/>
              <w:szCs w:val="24"/>
            </w:rPr>
            <w:t>model</w:t>
          </w:r>
          <w:r w:rsidRPr="00B06D87">
            <w:rPr>
              <w:rFonts w:ascii="Verdana" w:eastAsia="Times New Roman" w:hAnsi="Verdana"/>
              <w:sz w:val="24"/>
              <w:szCs w:val="24"/>
            </w:rPr>
            <w:t>. Accessed April 4, 2024. https://www.gov.uk/government/publications/the-nutrient-profiling-model</w:t>
          </w:r>
        </w:p>
        <w:p w:rsidR="00E95A12" w:rsidRPr="00B06D87">
          <w:pPr>
            <w:divId w:val="1523545646"/>
            <w:autoSpaceDE w:val="0"/>
            <w:autoSpaceDN w:val="0"/>
            <w:ind w:hanging="640"/>
            <w:rPr>
              <w:rFonts w:ascii="Verdana" w:eastAsia="Times New Roman" w:hAnsi="Verdana"/>
              <w:sz w:val="24"/>
              <w:szCs w:val="24"/>
            </w:rPr>
          </w:pPr>
          <w:r w:rsidRPr="00B06D87">
            <w:rPr>
              <w:rFonts w:ascii="Verdana" w:eastAsia="Times New Roman" w:hAnsi="Verdana"/>
              <w:sz w:val="24"/>
              <w:szCs w:val="24"/>
            </w:rPr>
            <w:t>23.</w:t>
          </w:r>
          <w:r w:rsidRPr="00B06D87">
            <w:rPr>
              <w:rFonts w:ascii="Verdana" w:eastAsia="Times New Roman" w:hAnsi="Verdana"/>
              <w:sz w:val="24"/>
              <w:szCs w:val="24"/>
            </w:rPr>
            <w:tab/>
            <w:t xml:space="preserve">Barrett EM, Gaines A, Coyle DH, et al. Comparing product healthiness according to the Health Star Rating and the NOVA classification system and implications for food labelling systems: An analysis of 25 486 products in Australia. </w:t>
          </w:r>
          <w:r w:rsidRPr="00B06D87">
            <w:rPr>
              <w:rFonts w:ascii="Verdana" w:eastAsia="Times New Roman" w:hAnsi="Verdana"/>
              <w:i/>
              <w:iCs/>
              <w:sz w:val="24"/>
              <w:szCs w:val="24"/>
            </w:rPr>
            <w:t>Nutr</w:t>
          </w:r>
          <w:r w:rsidRPr="00B06D87">
            <w:rPr>
              <w:rFonts w:ascii="Verdana" w:eastAsia="Times New Roman" w:hAnsi="Verdana"/>
              <w:i/>
              <w:iCs/>
              <w:sz w:val="24"/>
              <w:szCs w:val="24"/>
            </w:rPr>
            <w:t xml:space="preserve"> Bull</w:t>
          </w:r>
          <w:r w:rsidRPr="00B06D87">
            <w:rPr>
              <w:rFonts w:ascii="Verdana" w:eastAsia="Times New Roman" w:hAnsi="Verdana"/>
              <w:sz w:val="24"/>
              <w:szCs w:val="24"/>
            </w:rPr>
            <w:t>. 2023;48(4):523-534. doi:10.1111/nbu.12640</w:t>
          </w:r>
        </w:p>
        <w:p w:rsidR="00E95A12" w:rsidRPr="00B06D87">
          <w:pPr>
            <w:divId w:val="1996954866"/>
            <w:autoSpaceDE w:val="0"/>
            <w:autoSpaceDN w:val="0"/>
            <w:ind w:hanging="640"/>
            <w:rPr>
              <w:rFonts w:ascii="Verdana" w:eastAsia="Times New Roman" w:hAnsi="Verdana"/>
              <w:sz w:val="24"/>
              <w:szCs w:val="24"/>
            </w:rPr>
          </w:pPr>
          <w:r w:rsidRPr="00B06D87">
            <w:rPr>
              <w:rFonts w:ascii="Verdana" w:eastAsia="Times New Roman" w:hAnsi="Verdana"/>
              <w:sz w:val="24"/>
              <w:szCs w:val="24"/>
            </w:rPr>
            <w:t>24.</w:t>
          </w:r>
          <w:r w:rsidRPr="00B06D87">
            <w:rPr>
              <w:rFonts w:ascii="Verdana" w:eastAsia="Times New Roman" w:hAnsi="Verdana"/>
              <w:sz w:val="24"/>
              <w:szCs w:val="24"/>
            </w:rPr>
            <w:tab/>
            <w:t xml:space="preserve">UK Government Office for Health Improvements and Disparities. </w:t>
          </w:r>
          <w:r w:rsidRPr="00B06D87">
            <w:rPr>
              <w:rFonts w:ascii="Verdana" w:eastAsia="Times New Roman" w:hAnsi="Verdana"/>
              <w:i/>
              <w:iCs/>
              <w:sz w:val="24"/>
              <w:szCs w:val="24"/>
            </w:rPr>
            <w:t>SACN</w:t>
          </w:r>
          <w:r w:rsidRPr="00B06D87">
            <w:rPr>
              <w:rFonts w:ascii="Verdana" w:eastAsia="Times New Roman" w:hAnsi="Verdana"/>
              <w:i/>
              <w:iCs/>
              <w:sz w:val="24"/>
              <w:szCs w:val="24"/>
            </w:rPr>
            <w:t xml:space="preserve"> Statement on Processed Foods and Health - Summary Report</w:t>
          </w:r>
          <w:r w:rsidRPr="00B06D87">
            <w:rPr>
              <w:rFonts w:ascii="Verdana" w:eastAsia="Times New Roman" w:hAnsi="Verdana"/>
              <w:sz w:val="24"/>
              <w:szCs w:val="24"/>
            </w:rPr>
            <w:t>.; 2023. Accessed April 4, 2024. https://www.gov.uk/government/publications/sacn-statement-on-processed-foods-and-health/sacn-statement-on-processed-foods-and-health-summary-report</w:t>
          </w:r>
        </w:p>
        <w:p w:rsidR="00E95A12" w:rsidRPr="00B06D87">
          <w:pPr>
            <w:divId w:val="2089963206"/>
            <w:autoSpaceDE w:val="0"/>
            <w:autoSpaceDN w:val="0"/>
            <w:ind w:hanging="640"/>
            <w:rPr>
              <w:rFonts w:ascii="Verdana" w:eastAsia="Times New Roman" w:hAnsi="Verdana"/>
              <w:sz w:val="24"/>
              <w:szCs w:val="24"/>
            </w:rPr>
          </w:pPr>
          <w:r w:rsidRPr="00B06D87">
            <w:rPr>
              <w:rFonts w:ascii="Verdana" w:eastAsia="Times New Roman" w:hAnsi="Verdana"/>
              <w:sz w:val="24"/>
              <w:szCs w:val="24"/>
            </w:rPr>
            <w:t>25.</w:t>
          </w:r>
          <w:r w:rsidRPr="00B06D87">
            <w:rPr>
              <w:rFonts w:ascii="Verdana" w:eastAsia="Times New Roman" w:hAnsi="Verdana"/>
              <w:sz w:val="24"/>
              <w:szCs w:val="24"/>
            </w:rPr>
            <w:tab/>
          </w:r>
          <w:r w:rsidRPr="00B06D87">
            <w:rPr>
              <w:rFonts w:ascii="Verdana" w:eastAsia="Times New Roman" w:hAnsi="Verdana"/>
              <w:sz w:val="24"/>
              <w:szCs w:val="24"/>
            </w:rPr>
            <w:t>Madruga</w:t>
          </w:r>
          <w:r w:rsidRPr="00B06D87">
            <w:rPr>
              <w:rFonts w:ascii="Verdana" w:eastAsia="Times New Roman" w:hAnsi="Verdana"/>
              <w:sz w:val="24"/>
              <w:szCs w:val="24"/>
            </w:rPr>
            <w:t xml:space="preserve"> M, Martínez Steele E, Reynolds C, Levy RB, </w:t>
          </w:r>
          <w:r w:rsidRPr="00B06D87">
            <w:rPr>
              <w:rFonts w:ascii="Verdana" w:eastAsia="Times New Roman" w:hAnsi="Verdana"/>
              <w:sz w:val="24"/>
              <w:szCs w:val="24"/>
            </w:rPr>
            <w:t>Rauber</w:t>
          </w:r>
          <w:r w:rsidRPr="00B06D87">
            <w:rPr>
              <w:rFonts w:ascii="Verdana" w:eastAsia="Times New Roman" w:hAnsi="Verdana"/>
              <w:sz w:val="24"/>
              <w:szCs w:val="24"/>
            </w:rPr>
            <w:t xml:space="preserve"> F. Trends in food consumption according to the degree of food processing among the UK population over 11 years. </w:t>
          </w:r>
          <w:r w:rsidRPr="00B06D87">
            <w:rPr>
              <w:rFonts w:ascii="Verdana" w:eastAsia="Times New Roman" w:hAnsi="Verdana"/>
              <w:i/>
              <w:iCs/>
              <w:sz w:val="24"/>
              <w:szCs w:val="24"/>
            </w:rPr>
            <w:t>British Journal of Nutrition</w:t>
          </w:r>
          <w:r w:rsidRPr="00B06D87">
            <w:rPr>
              <w:rFonts w:ascii="Verdana" w:eastAsia="Times New Roman" w:hAnsi="Verdana"/>
              <w:sz w:val="24"/>
              <w:szCs w:val="24"/>
            </w:rPr>
            <w:t>. 2023;130(3):476-483. doi:10.1017/S0007114522003361</w:t>
          </w:r>
        </w:p>
        <w:p w:rsidR="00E95A12" w:rsidRPr="00B06D87">
          <w:pPr>
            <w:divId w:val="309526669"/>
            <w:autoSpaceDE w:val="0"/>
            <w:autoSpaceDN w:val="0"/>
            <w:ind w:hanging="640"/>
            <w:rPr>
              <w:rFonts w:ascii="Verdana" w:eastAsia="Times New Roman" w:hAnsi="Verdana"/>
              <w:sz w:val="24"/>
              <w:szCs w:val="24"/>
            </w:rPr>
          </w:pPr>
          <w:r w:rsidRPr="00B06D87">
            <w:rPr>
              <w:rFonts w:ascii="Verdana" w:eastAsia="Times New Roman" w:hAnsi="Verdana"/>
              <w:sz w:val="24"/>
              <w:szCs w:val="24"/>
            </w:rPr>
            <w:t>26.</w:t>
          </w:r>
          <w:r w:rsidRPr="00B06D87">
            <w:rPr>
              <w:rFonts w:ascii="Verdana" w:eastAsia="Times New Roman" w:hAnsi="Verdana"/>
              <w:sz w:val="24"/>
              <w:szCs w:val="24"/>
            </w:rPr>
            <w:tab/>
          </w:r>
          <w:r w:rsidRPr="00B06D87">
            <w:rPr>
              <w:rFonts w:ascii="Verdana" w:eastAsia="Times New Roman" w:hAnsi="Verdana"/>
              <w:sz w:val="24"/>
              <w:szCs w:val="24"/>
            </w:rPr>
            <w:t>Louzada</w:t>
          </w:r>
          <w:r w:rsidRPr="00B06D87">
            <w:rPr>
              <w:rFonts w:ascii="Verdana" w:eastAsia="Times New Roman" w:hAnsi="Verdana"/>
              <w:sz w:val="24"/>
              <w:szCs w:val="24"/>
            </w:rPr>
            <w:t xml:space="preserve"> ML da C, Martins APB, Canella DS, et al. Ultra-processed </w:t>
          </w:r>
          <w:r w:rsidRPr="00B06D87">
            <w:rPr>
              <w:rFonts w:ascii="Verdana" w:eastAsia="Times New Roman" w:hAnsi="Verdana"/>
              <w:sz w:val="24"/>
              <w:szCs w:val="24"/>
            </w:rPr>
            <w:t>foods</w:t>
          </w:r>
          <w:r w:rsidRPr="00B06D87">
            <w:rPr>
              <w:rFonts w:ascii="Verdana" w:eastAsia="Times New Roman" w:hAnsi="Verdana"/>
              <w:sz w:val="24"/>
              <w:szCs w:val="24"/>
            </w:rPr>
            <w:t xml:space="preserve"> and the nutritional dietary profile in Brazil. </w:t>
          </w:r>
          <w:r w:rsidRPr="00B06D87">
            <w:rPr>
              <w:rFonts w:ascii="Verdana" w:eastAsia="Times New Roman" w:hAnsi="Verdana"/>
              <w:i/>
              <w:iCs/>
              <w:sz w:val="24"/>
              <w:szCs w:val="24"/>
            </w:rPr>
            <w:t xml:space="preserve">Rev </w:t>
          </w:r>
          <w:r w:rsidRPr="00B06D87">
            <w:rPr>
              <w:rFonts w:ascii="Verdana" w:eastAsia="Times New Roman" w:hAnsi="Verdana"/>
              <w:i/>
              <w:iCs/>
              <w:sz w:val="24"/>
              <w:szCs w:val="24"/>
            </w:rPr>
            <w:t>Saude</w:t>
          </w:r>
          <w:r w:rsidRPr="00B06D87">
            <w:rPr>
              <w:rFonts w:ascii="Verdana" w:eastAsia="Times New Roman" w:hAnsi="Verdana"/>
              <w:i/>
              <w:iCs/>
              <w:sz w:val="24"/>
              <w:szCs w:val="24"/>
            </w:rPr>
            <w:t xml:space="preserve"> Publica</w:t>
          </w:r>
          <w:r w:rsidRPr="00B06D87">
            <w:rPr>
              <w:rFonts w:ascii="Verdana" w:eastAsia="Times New Roman" w:hAnsi="Verdana"/>
              <w:sz w:val="24"/>
              <w:szCs w:val="24"/>
            </w:rPr>
            <w:t>. 2015;49. doi:10.1590/S0034-8910.2015049006132</w:t>
          </w:r>
        </w:p>
        <w:p w:rsidR="00E95A12" w:rsidRPr="00B06D87">
          <w:pPr>
            <w:divId w:val="991253863"/>
            <w:autoSpaceDE w:val="0"/>
            <w:autoSpaceDN w:val="0"/>
            <w:ind w:hanging="640"/>
            <w:rPr>
              <w:rFonts w:ascii="Verdana" w:eastAsia="Times New Roman" w:hAnsi="Verdana"/>
              <w:sz w:val="24"/>
              <w:szCs w:val="24"/>
            </w:rPr>
          </w:pPr>
          <w:r w:rsidRPr="00B06D87">
            <w:rPr>
              <w:rFonts w:ascii="Verdana" w:eastAsia="Times New Roman" w:hAnsi="Verdana"/>
              <w:sz w:val="24"/>
              <w:szCs w:val="24"/>
            </w:rPr>
            <w:t>27.</w:t>
          </w:r>
          <w:r w:rsidRPr="00B06D87">
            <w:rPr>
              <w:rFonts w:ascii="Verdana" w:eastAsia="Times New Roman" w:hAnsi="Verdana"/>
              <w:sz w:val="24"/>
              <w:szCs w:val="24"/>
            </w:rPr>
            <w:tab/>
            <w:t xml:space="preserve">Rayner M, Scarborough P, Kaur A. Nutrient profiling and the regulation of marketing to children. Possibilities and pitfalls. </w:t>
          </w:r>
          <w:r w:rsidRPr="00B06D87">
            <w:rPr>
              <w:rFonts w:ascii="Verdana" w:eastAsia="Times New Roman" w:hAnsi="Verdana"/>
              <w:i/>
              <w:iCs/>
              <w:sz w:val="24"/>
              <w:szCs w:val="24"/>
            </w:rPr>
            <w:t>Appetite</w:t>
          </w:r>
          <w:r w:rsidRPr="00B06D87">
            <w:rPr>
              <w:rFonts w:ascii="Verdana" w:eastAsia="Times New Roman" w:hAnsi="Verdana"/>
              <w:sz w:val="24"/>
              <w:szCs w:val="24"/>
            </w:rPr>
            <w:t xml:space="preserve">. </w:t>
          </w:r>
          <w:r w:rsidRPr="00B06D87">
            <w:rPr>
              <w:rFonts w:ascii="Verdana" w:eastAsia="Times New Roman" w:hAnsi="Verdana"/>
              <w:sz w:val="24"/>
              <w:szCs w:val="24"/>
            </w:rPr>
            <w:t>2013;62:232</w:t>
          </w:r>
          <w:r w:rsidRPr="00B06D87">
            <w:rPr>
              <w:rFonts w:ascii="Verdana" w:eastAsia="Times New Roman" w:hAnsi="Verdana"/>
              <w:sz w:val="24"/>
              <w:szCs w:val="24"/>
            </w:rPr>
            <w:t xml:space="preserve">-235. </w:t>
          </w:r>
          <w:r w:rsidRPr="00B06D87">
            <w:rPr>
              <w:rFonts w:ascii="Verdana" w:eastAsia="Times New Roman" w:hAnsi="Verdana"/>
              <w:sz w:val="24"/>
              <w:szCs w:val="24"/>
            </w:rPr>
            <w:t>doi:10.1016/j.appet</w:t>
          </w:r>
          <w:r w:rsidRPr="00B06D87">
            <w:rPr>
              <w:rFonts w:ascii="Verdana" w:eastAsia="Times New Roman" w:hAnsi="Verdana"/>
              <w:sz w:val="24"/>
              <w:szCs w:val="24"/>
            </w:rPr>
            <w:t>.2012.06.021</w:t>
          </w:r>
        </w:p>
        <w:p w:rsidR="00E95A12" w:rsidRPr="00B06D87">
          <w:pPr>
            <w:divId w:val="37975365"/>
            <w:autoSpaceDE w:val="0"/>
            <w:autoSpaceDN w:val="0"/>
            <w:ind w:hanging="640"/>
            <w:rPr>
              <w:rFonts w:ascii="Verdana" w:eastAsia="Times New Roman" w:hAnsi="Verdana"/>
              <w:sz w:val="24"/>
              <w:szCs w:val="24"/>
            </w:rPr>
          </w:pPr>
          <w:r w:rsidRPr="00B06D87">
            <w:rPr>
              <w:rFonts w:ascii="Verdana" w:eastAsia="Times New Roman" w:hAnsi="Verdana"/>
              <w:sz w:val="24"/>
              <w:szCs w:val="24"/>
            </w:rPr>
            <w:t>28.</w:t>
          </w:r>
          <w:r w:rsidRPr="00B06D87">
            <w:rPr>
              <w:rFonts w:ascii="Verdana" w:eastAsia="Times New Roman" w:hAnsi="Verdana"/>
              <w:sz w:val="24"/>
              <w:szCs w:val="24"/>
            </w:rPr>
            <w:tab/>
            <w:t xml:space="preserve">Barrett EM, Afrin H, Rayner M, et al. Criterion validation of nutrient profiling systems: a systematic review and meta-analysis. </w:t>
          </w:r>
          <w:r w:rsidRPr="00B06D87">
            <w:rPr>
              <w:rFonts w:ascii="Verdana" w:eastAsia="Times New Roman" w:hAnsi="Verdana"/>
              <w:i/>
              <w:iCs/>
              <w:sz w:val="24"/>
              <w:szCs w:val="24"/>
            </w:rPr>
            <w:t>American Journal of Clinical Nutrition</w:t>
          </w:r>
          <w:r w:rsidRPr="00B06D87">
            <w:rPr>
              <w:rFonts w:ascii="Verdana" w:eastAsia="Times New Roman" w:hAnsi="Verdana"/>
              <w:sz w:val="24"/>
              <w:szCs w:val="24"/>
            </w:rPr>
            <w:t xml:space="preserve">. 2024;119(1):145-163. </w:t>
          </w:r>
          <w:r w:rsidRPr="00B06D87">
            <w:rPr>
              <w:rFonts w:ascii="Verdana" w:eastAsia="Times New Roman" w:hAnsi="Verdana"/>
              <w:sz w:val="24"/>
              <w:szCs w:val="24"/>
            </w:rPr>
            <w:t>doi:10.1016/j.ajcnut</w:t>
          </w:r>
          <w:r w:rsidRPr="00B06D87">
            <w:rPr>
              <w:rFonts w:ascii="Verdana" w:eastAsia="Times New Roman" w:hAnsi="Verdana"/>
              <w:sz w:val="24"/>
              <w:szCs w:val="24"/>
            </w:rPr>
            <w:t>.2023.10.013</w:t>
          </w:r>
        </w:p>
        <w:p w:rsidR="00E95A12" w:rsidRPr="00B06D87">
          <w:pPr>
            <w:divId w:val="2137721452"/>
            <w:autoSpaceDE w:val="0"/>
            <w:autoSpaceDN w:val="0"/>
            <w:ind w:hanging="640"/>
            <w:rPr>
              <w:rFonts w:ascii="Verdana" w:eastAsia="Times New Roman" w:hAnsi="Verdana"/>
              <w:sz w:val="24"/>
              <w:szCs w:val="24"/>
            </w:rPr>
          </w:pPr>
          <w:r w:rsidRPr="00B06D87">
            <w:rPr>
              <w:rFonts w:ascii="Verdana" w:eastAsia="Times New Roman" w:hAnsi="Verdana"/>
              <w:sz w:val="24"/>
              <w:szCs w:val="24"/>
            </w:rPr>
            <w:t>29.</w:t>
          </w:r>
          <w:r w:rsidRPr="00B06D87">
            <w:rPr>
              <w:rFonts w:ascii="Verdana" w:eastAsia="Times New Roman" w:hAnsi="Verdana"/>
              <w:sz w:val="24"/>
              <w:szCs w:val="24"/>
            </w:rPr>
            <w:tab/>
            <w:t xml:space="preserve">Department of Health and Social Care. </w:t>
          </w:r>
          <w:r w:rsidRPr="00B06D87">
            <w:rPr>
              <w:rFonts w:ascii="Verdana" w:eastAsia="Times New Roman" w:hAnsi="Verdana"/>
              <w:i/>
              <w:iCs/>
              <w:sz w:val="24"/>
              <w:szCs w:val="24"/>
            </w:rPr>
            <w:t>Tackling Obesity: Empowering Adults and Children to Live Healthier Lives</w:t>
          </w:r>
          <w:r w:rsidRPr="00B06D87">
            <w:rPr>
              <w:rFonts w:ascii="Verdana" w:eastAsia="Times New Roman" w:hAnsi="Verdana"/>
              <w:sz w:val="24"/>
              <w:szCs w:val="24"/>
            </w:rPr>
            <w:t>.; 2020. Accessed April 5, 2024. https://www.gov.uk/government/publications/tackling-obesity-government-strategy/tackling-obesity-empowering-adults-and-children-to-live-healthier-lives</w:t>
          </w:r>
        </w:p>
        <w:p w:rsidR="00E95A12" w:rsidRPr="00B06D87">
          <w:pPr>
            <w:divId w:val="1258057006"/>
            <w:autoSpaceDE w:val="0"/>
            <w:autoSpaceDN w:val="0"/>
            <w:ind w:hanging="640"/>
            <w:rPr>
              <w:rFonts w:ascii="Verdana" w:eastAsia="Times New Roman" w:hAnsi="Verdana"/>
              <w:sz w:val="24"/>
              <w:szCs w:val="24"/>
            </w:rPr>
          </w:pPr>
          <w:r w:rsidRPr="00B06D87">
            <w:rPr>
              <w:rFonts w:ascii="Verdana" w:eastAsia="Times New Roman" w:hAnsi="Verdana"/>
              <w:sz w:val="24"/>
              <w:szCs w:val="24"/>
            </w:rPr>
            <w:t>30.</w:t>
          </w:r>
          <w:r w:rsidRPr="00B06D87">
            <w:rPr>
              <w:rFonts w:ascii="Verdana" w:eastAsia="Times New Roman" w:hAnsi="Verdana"/>
              <w:sz w:val="24"/>
              <w:szCs w:val="24"/>
            </w:rPr>
            <w:tab/>
            <w:t xml:space="preserve">UK Government. </w:t>
          </w:r>
          <w:r w:rsidRPr="00B06D87">
            <w:rPr>
              <w:rFonts w:ascii="Verdana" w:eastAsia="Times New Roman" w:hAnsi="Verdana"/>
              <w:i/>
              <w:iCs/>
              <w:sz w:val="24"/>
              <w:szCs w:val="24"/>
            </w:rPr>
            <w:t>The Calorie Labelling (Out of Home Sector) (England) Regulations 2021</w:t>
          </w:r>
          <w:r w:rsidRPr="00B06D87">
            <w:rPr>
              <w:rFonts w:ascii="Verdana" w:eastAsia="Times New Roman" w:hAnsi="Verdana"/>
              <w:sz w:val="24"/>
              <w:szCs w:val="24"/>
            </w:rPr>
            <w:t>.; 2021.</w:t>
          </w:r>
        </w:p>
        <w:p w:rsidR="00E95A12" w:rsidRPr="00B06D87">
          <w:pPr>
            <w:divId w:val="716078975"/>
            <w:autoSpaceDE w:val="0"/>
            <w:autoSpaceDN w:val="0"/>
            <w:ind w:hanging="640"/>
            <w:rPr>
              <w:rFonts w:ascii="Verdana" w:eastAsia="Times New Roman" w:hAnsi="Verdana"/>
              <w:sz w:val="24"/>
              <w:szCs w:val="24"/>
            </w:rPr>
          </w:pPr>
          <w:r w:rsidRPr="00B06D87">
            <w:rPr>
              <w:rFonts w:ascii="Verdana" w:eastAsia="Times New Roman" w:hAnsi="Verdana"/>
              <w:sz w:val="24"/>
              <w:szCs w:val="24"/>
            </w:rPr>
            <w:t>31.</w:t>
          </w:r>
          <w:r w:rsidRPr="00B06D87">
            <w:rPr>
              <w:rFonts w:ascii="Verdana" w:eastAsia="Times New Roman" w:hAnsi="Verdana"/>
              <w:sz w:val="24"/>
              <w:szCs w:val="24"/>
            </w:rPr>
            <w:tab/>
            <w:t xml:space="preserve">UK Government. Front-of-pack nutrition labelling in the UK: building on success. Published 2020. Accessed April 5, 2024. </w:t>
          </w:r>
          <w:r w:rsidRPr="00B06D87">
            <w:rPr>
              <w:rFonts w:ascii="Verdana" w:eastAsia="Times New Roman" w:hAnsi="Verdana"/>
              <w:sz w:val="24"/>
              <w:szCs w:val="24"/>
            </w:rPr>
            <w:t>https://www.gov.uk/government/consultations/front-of-pack-nutrition-labelling-in-the-uk-building-on-success</w:t>
          </w:r>
        </w:p>
        <w:p w:rsidR="00E95A12" w:rsidRPr="00B06D87">
          <w:pPr>
            <w:divId w:val="1362390823"/>
            <w:autoSpaceDE w:val="0"/>
            <w:autoSpaceDN w:val="0"/>
            <w:ind w:hanging="640"/>
            <w:rPr>
              <w:rFonts w:ascii="Verdana" w:eastAsia="Times New Roman" w:hAnsi="Verdana"/>
              <w:sz w:val="24"/>
              <w:szCs w:val="24"/>
            </w:rPr>
          </w:pPr>
          <w:r w:rsidRPr="00B06D87">
            <w:rPr>
              <w:rFonts w:ascii="Verdana" w:eastAsia="Times New Roman" w:hAnsi="Verdana"/>
              <w:sz w:val="24"/>
              <w:szCs w:val="24"/>
            </w:rPr>
            <w:t>32.</w:t>
          </w:r>
          <w:r w:rsidRPr="00B06D87">
            <w:rPr>
              <w:rFonts w:ascii="Verdana" w:eastAsia="Times New Roman" w:hAnsi="Verdana"/>
              <w:sz w:val="24"/>
              <w:szCs w:val="24"/>
            </w:rPr>
            <w:tab/>
            <w:t xml:space="preserve">Adams J, </w:t>
          </w:r>
          <w:r w:rsidRPr="00B06D87">
            <w:rPr>
              <w:rFonts w:ascii="Verdana" w:eastAsia="Times New Roman" w:hAnsi="Verdana"/>
              <w:sz w:val="24"/>
              <w:szCs w:val="24"/>
            </w:rPr>
            <w:t>Mytton</w:t>
          </w:r>
          <w:r w:rsidRPr="00B06D87">
            <w:rPr>
              <w:rFonts w:ascii="Verdana" w:eastAsia="Times New Roman" w:hAnsi="Verdana"/>
              <w:sz w:val="24"/>
              <w:szCs w:val="24"/>
            </w:rPr>
            <w:t xml:space="preserve"> O, White M, </w:t>
          </w:r>
          <w:r w:rsidRPr="00B06D87">
            <w:rPr>
              <w:rFonts w:ascii="Verdana" w:eastAsia="Times New Roman" w:hAnsi="Verdana"/>
              <w:sz w:val="24"/>
              <w:szCs w:val="24"/>
            </w:rPr>
            <w:t>Monsivais</w:t>
          </w:r>
          <w:r w:rsidRPr="00B06D87">
            <w:rPr>
              <w:rFonts w:ascii="Verdana" w:eastAsia="Times New Roman" w:hAnsi="Verdana"/>
              <w:sz w:val="24"/>
              <w:szCs w:val="24"/>
            </w:rPr>
            <w:t xml:space="preserve"> P. Why Are Some Population Interventions for Diet and Obesity More Equitable and Effective Than Others? The Role of Individual Agency. </w:t>
          </w:r>
          <w:r w:rsidRPr="00B06D87">
            <w:rPr>
              <w:rFonts w:ascii="Verdana" w:eastAsia="Times New Roman" w:hAnsi="Verdana"/>
              <w:i/>
              <w:iCs/>
              <w:sz w:val="24"/>
              <w:szCs w:val="24"/>
            </w:rPr>
            <w:t>PLoS</w:t>
          </w:r>
          <w:r w:rsidRPr="00B06D87">
            <w:rPr>
              <w:rFonts w:ascii="Verdana" w:eastAsia="Times New Roman" w:hAnsi="Verdana"/>
              <w:i/>
              <w:iCs/>
              <w:sz w:val="24"/>
              <w:szCs w:val="24"/>
            </w:rPr>
            <w:t xml:space="preserve"> Med</w:t>
          </w:r>
          <w:r w:rsidRPr="00B06D87">
            <w:rPr>
              <w:rFonts w:ascii="Verdana" w:eastAsia="Times New Roman" w:hAnsi="Verdana"/>
              <w:sz w:val="24"/>
              <w:szCs w:val="24"/>
            </w:rPr>
            <w:t>. 2016;13(4</w:t>
          </w:r>
          <w:r w:rsidRPr="00B06D87">
            <w:rPr>
              <w:rFonts w:ascii="Verdana" w:eastAsia="Times New Roman" w:hAnsi="Verdana"/>
              <w:sz w:val="24"/>
              <w:szCs w:val="24"/>
            </w:rPr>
            <w:t>):e</w:t>
          </w:r>
          <w:r w:rsidRPr="00B06D87">
            <w:rPr>
              <w:rFonts w:ascii="Verdana" w:eastAsia="Times New Roman" w:hAnsi="Verdana"/>
              <w:sz w:val="24"/>
              <w:szCs w:val="24"/>
            </w:rPr>
            <w:t xml:space="preserve">1001990-e1001990. </w:t>
          </w:r>
          <w:r w:rsidRPr="00B06D87">
            <w:rPr>
              <w:rFonts w:ascii="Verdana" w:eastAsia="Times New Roman" w:hAnsi="Verdana"/>
              <w:sz w:val="24"/>
              <w:szCs w:val="24"/>
            </w:rPr>
            <w:t>doi:10.1371/journal.pmed</w:t>
          </w:r>
          <w:r w:rsidRPr="00B06D87">
            <w:rPr>
              <w:rFonts w:ascii="Verdana" w:eastAsia="Times New Roman" w:hAnsi="Verdana"/>
              <w:sz w:val="24"/>
              <w:szCs w:val="24"/>
            </w:rPr>
            <w:t>.1001990</w:t>
          </w:r>
        </w:p>
        <w:p w:rsidR="00E95A12" w:rsidRPr="00B06D87">
          <w:pPr>
            <w:divId w:val="1604335635"/>
            <w:autoSpaceDE w:val="0"/>
            <w:autoSpaceDN w:val="0"/>
            <w:ind w:hanging="640"/>
            <w:rPr>
              <w:rFonts w:ascii="Verdana" w:eastAsia="Times New Roman" w:hAnsi="Verdana"/>
              <w:sz w:val="24"/>
              <w:szCs w:val="24"/>
            </w:rPr>
          </w:pPr>
          <w:r w:rsidRPr="00B06D87">
            <w:rPr>
              <w:rFonts w:ascii="Verdana" w:eastAsia="Times New Roman" w:hAnsi="Verdana"/>
              <w:sz w:val="24"/>
              <w:szCs w:val="24"/>
            </w:rPr>
            <w:t>33.</w:t>
          </w:r>
          <w:r w:rsidRPr="00B06D87">
            <w:rPr>
              <w:rFonts w:ascii="Verdana" w:eastAsia="Times New Roman" w:hAnsi="Verdana"/>
              <w:sz w:val="24"/>
              <w:szCs w:val="24"/>
            </w:rPr>
            <w:tab/>
            <w:t xml:space="preserve">Crockett RA, King SE, Marteau TM, et al. Nutritional labelling for healthier food or non-alcoholic drink purchasing and consumption. </w:t>
          </w:r>
          <w:r w:rsidRPr="00B06D87">
            <w:rPr>
              <w:rFonts w:ascii="Verdana" w:eastAsia="Times New Roman" w:hAnsi="Verdana"/>
              <w:i/>
              <w:iCs/>
              <w:sz w:val="24"/>
              <w:szCs w:val="24"/>
            </w:rPr>
            <w:t>Cochrane Database of Systematic Reviews</w:t>
          </w:r>
          <w:r w:rsidRPr="00B06D87">
            <w:rPr>
              <w:rFonts w:ascii="Verdana" w:eastAsia="Times New Roman" w:hAnsi="Verdana"/>
              <w:sz w:val="24"/>
              <w:szCs w:val="24"/>
            </w:rPr>
            <w:t xml:space="preserve">. 2018;2018(2). </w:t>
          </w:r>
          <w:r w:rsidRPr="00B06D87">
            <w:rPr>
              <w:rFonts w:ascii="Verdana" w:eastAsia="Times New Roman" w:hAnsi="Verdana"/>
              <w:sz w:val="24"/>
              <w:szCs w:val="24"/>
            </w:rPr>
            <w:t>doi:10.1002/14651858.CD009315.pub2</w:t>
          </w:r>
        </w:p>
        <w:p w:rsidR="00E95A12" w:rsidRPr="00B06D87">
          <w:pPr>
            <w:divId w:val="1550802645"/>
            <w:autoSpaceDE w:val="0"/>
            <w:autoSpaceDN w:val="0"/>
            <w:ind w:hanging="640"/>
            <w:rPr>
              <w:rFonts w:ascii="Verdana" w:eastAsia="Times New Roman" w:hAnsi="Verdana"/>
              <w:sz w:val="24"/>
              <w:szCs w:val="24"/>
            </w:rPr>
          </w:pPr>
          <w:r w:rsidRPr="00B06D87">
            <w:rPr>
              <w:rFonts w:ascii="Verdana" w:eastAsia="Times New Roman" w:hAnsi="Verdana"/>
              <w:sz w:val="24"/>
              <w:szCs w:val="24"/>
            </w:rPr>
            <w:t>34.</w:t>
          </w:r>
          <w:r w:rsidRPr="00B06D87">
            <w:rPr>
              <w:rFonts w:ascii="Verdana" w:eastAsia="Times New Roman" w:hAnsi="Verdana"/>
              <w:sz w:val="24"/>
              <w:szCs w:val="24"/>
            </w:rPr>
            <w:tab/>
            <w:t xml:space="preserve">Theis </w:t>
          </w:r>
          <w:r w:rsidRPr="00B06D87">
            <w:rPr>
              <w:rFonts w:ascii="Verdana" w:eastAsia="Times New Roman" w:hAnsi="Verdana"/>
              <w:sz w:val="24"/>
              <w:szCs w:val="24"/>
            </w:rPr>
            <w:t>DRZ</w:t>
          </w:r>
          <w:r w:rsidRPr="00B06D87">
            <w:rPr>
              <w:rFonts w:ascii="Verdana" w:eastAsia="Times New Roman" w:hAnsi="Verdana"/>
              <w:sz w:val="24"/>
              <w:szCs w:val="24"/>
            </w:rPr>
            <w:t>, Adams J. Correction: Differences in energy and nutritional content of menu items served by popular UK chain restaurants with versus without voluntary menu labelling: A cross-sectional study (</w:t>
          </w:r>
          <w:r w:rsidRPr="00B06D87">
            <w:rPr>
              <w:rFonts w:ascii="Verdana" w:eastAsia="Times New Roman" w:hAnsi="Verdana"/>
              <w:sz w:val="24"/>
              <w:szCs w:val="24"/>
            </w:rPr>
            <w:t>PLoS</w:t>
          </w:r>
          <w:r w:rsidRPr="00B06D87">
            <w:rPr>
              <w:rFonts w:ascii="Verdana" w:eastAsia="Times New Roman" w:hAnsi="Verdana"/>
              <w:sz w:val="24"/>
              <w:szCs w:val="24"/>
            </w:rPr>
            <w:t xml:space="preserve"> ONE (2019) 14:10 (e0222773) DOI: 10.1371/journal.pone.0222773). </w:t>
          </w:r>
          <w:r w:rsidRPr="00B06D87">
            <w:rPr>
              <w:rFonts w:ascii="Verdana" w:eastAsia="Times New Roman" w:hAnsi="Verdana"/>
              <w:i/>
              <w:iCs/>
              <w:sz w:val="24"/>
              <w:szCs w:val="24"/>
            </w:rPr>
            <w:t>PLoS</w:t>
          </w:r>
          <w:r w:rsidRPr="00B06D87">
            <w:rPr>
              <w:rFonts w:ascii="Verdana" w:eastAsia="Times New Roman" w:hAnsi="Verdana"/>
              <w:i/>
              <w:iCs/>
              <w:sz w:val="24"/>
              <w:szCs w:val="24"/>
            </w:rPr>
            <w:t xml:space="preserve"> One</w:t>
          </w:r>
          <w:r w:rsidRPr="00B06D87">
            <w:rPr>
              <w:rFonts w:ascii="Verdana" w:eastAsia="Times New Roman" w:hAnsi="Verdana"/>
              <w:sz w:val="24"/>
              <w:szCs w:val="24"/>
            </w:rPr>
            <w:t xml:space="preserve">. 2019;14(12). </w:t>
          </w:r>
          <w:r w:rsidRPr="00B06D87">
            <w:rPr>
              <w:rFonts w:ascii="Verdana" w:eastAsia="Times New Roman" w:hAnsi="Verdana"/>
              <w:sz w:val="24"/>
              <w:szCs w:val="24"/>
            </w:rPr>
            <w:t>doi:10.1371/journal.pone</w:t>
          </w:r>
          <w:r w:rsidRPr="00B06D87">
            <w:rPr>
              <w:rFonts w:ascii="Verdana" w:eastAsia="Times New Roman" w:hAnsi="Verdana"/>
              <w:sz w:val="24"/>
              <w:szCs w:val="24"/>
            </w:rPr>
            <w:t>.0226704</w:t>
          </w:r>
        </w:p>
        <w:p w:rsidR="00E95A12" w:rsidRPr="00B06D87">
          <w:pPr>
            <w:divId w:val="654408259"/>
            <w:autoSpaceDE w:val="0"/>
            <w:autoSpaceDN w:val="0"/>
            <w:ind w:hanging="640"/>
            <w:rPr>
              <w:rFonts w:ascii="Verdana" w:eastAsia="Times New Roman" w:hAnsi="Verdana"/>
              <w:sz w:val="24"/>
              <w:szCs w:val="24"/>
            </w:rPr>
          </w:pPr>
          <w:r w:rsidRPr="00B06D87">
            <w:rPr>
              <w:rFonts w:ascii="Verdana" w:eastAsia="Times New Roman" w:hAnsi="Verdana"/>
              <w:sz w:val="24"/>
              <w:szCs w:val="24"/>
            </w:rPr>
            <w:t>35.</w:t>
          </w:r>
          <w:r w:rsidRPr="00B06D87">
            <w:rPr>
              <w:rFonts w:ascii="Verdana" w:eastAsia="Times New Roman" w:hAnsi="Verdana"/>
              <w:sz w:val="24"/>
              <w:szCs w:val="24"/>
            </w:rPr>
            <w:tab/>
            <w:t xml:space="preserve">Theis </w:t>
          </w:r>
          <w:r w:rsidRPr="00B06D87">
            <w:rPr>
              <w:rFonts w:ascii="Verdana" w:eastAsia="Times New Roman" w:hAnsi="Verdana"/>
              <w:sz w:val="24"/>
              <w:szCs w:val="24"/>
            </w:rPr>
            <w:t>DRZ</w:t>
          </w:r>
          <w:r w:rsidRPr="00B06D87">
            <w:rPr>
              <w:rFonts w:ascii="Verdana" w:eastAsia="Times New Roman" w:hAnsi="Verdana"/>
              <w:sz w:val="24"/>
              <w:szCs w:val="24"/>
            </w:rPr>
            <w:t xml:space="preserve">, Adams J. Differences in energy and nutritional content of menu items served by popular UK chain restaurants with versus without voluntary menu labelling: A cross-sectional study. </w:t>
          </w:r>
          <w:r w:rsidRPr="00B06D87">
            <w:rPr>
              <w:rFonts w:ascii="Verdana" w:eastAsia="Times New Roman" w:hAnsi="Verdana"/>
              <w:i/>
              <w:iCs/>
              <w:sz w:val="24"/>
              <w:szCs w:val="24"/>
            </w:rPr>
            <w:t>PLoS</w:t>
          </w:r>
          <w:r w:rsidRPr="00B06D87">
            <w:rPr>
              <w:rFonts w:ascii="Verdana" w:eastAsia="Times New Roman" w:hAnsi="Verdana"/>
              <w:i/>
              <w:iCs/>
              <w:sz w:val="24"/>
              <w:szCs w:val="24"/>
            </w:rPr>
            <w:t xml:space="preserve"> One</w:t>
          </w:r>
          <w:r w:rsidRPr="00B06D87">
            <w:rPr>
              <w:rFonts w:ascii="Verdana" w:eastAsia="Times New Roman" w:hAnsi="Verdana"/>
              <w:sz w:val="24"/>
              <w:szCs w:val="24"/>
            </w:rPr>
            <w:t xml:space="preserve">. 2019;14(10). </w:t>
          </w:r>
          <w:r w:rsidRPr="00B06D87">
            <w:rPr>
              <w:rFonts w:ascii="Verdana" w:eastAsia="Times New Roman" w:hAnsi="Verdana"/>
              <w:sz w:val="24"/>
              <w:szCs w:val="24"/>
            </w:rPr>
            <w:t>doi:10.1371/journal.pone</w:t>
          </w:r>
          <w:r w:rsidRPr="00B06D87">
            <w:rPr>
              <w:rFonts w:ascii="Verdana" w:eastAsia="Times New Roman" w:hAnsi="Verdana"/>
              <w:sz w:val="24"/>
              <w:szCs w:val="24"/>
            </w:rPr>
            <w:t>.0222773</w:t>
          </w:r>
        </w:p>
        <w:p w:rsidR="00E95A12" w:rsidRPr="00B06D87">
          <w:pPr>
            <w:divId w:val="352541276"/>
            <w:autoSpaceDE w:val="0"/>
            <w:autoSpaceDN w:val="0"/>
            <w:ind w:hanging="640"/>
            <w:rPr>
              <w:rFonts w:ascii="Verdana" w:eastAsia="Times New Roman" w:hAnsi="Verdana"/>
              <w:sz w:val="24"/>
              <w:szCs w:val="24"/>
            </w:rPr>
          </w:pPr>
          <w:r w:rsidRPr="00B06D87">
            <w:rPr>
              <w:rFonts w:ascii="Verdana" w:eastAsia="Times New Roman" w:hAnsi="Verdana"/>
              <w:sz w:val="24"/>
              <w:szCs w:val="24"/>
            </w:rPr>
            <w:t>36.</w:t>
          </w:r>
          <w:r w:rsidRPr="00B06D87">
            <w:rPr>
              <w:rFonts w:ascii="Verdana" w:eastAsia="Times New Roman" w:hAnsi="Verdana"/>
              <w:sz w:val="24"/>
              <w:szCs w:val="24"/>
            </w:rPr>
            <w:tab/>
            <w:t xml:space="preserve">Kaur A, Briggs ADM. Calorie labelling to reduce obesity. </w:t>
          </w:r>
          <w:r w:rsidRPr="00B06D87">
            <w:rPr>
              <w:rFonts w:ascii="Verdana" w:eastAsia="Times New Roman" w:hAnsi="Verdana"/>
              <w:i/>
              <w:iCs/>
              <w:sz w:val="24"/>
              <w:szCs w:val="24"/>
            </w:rPr>
            <w:t>BMJ</w:t>
          </w:r>
          <w:r w:rsidRPr="00B06D87">
            <w:rPr>
              <w:rFonts w:ascii="Verdana" w:eastAsia="Times New Roman" w:hAnsi="Verdana"/>
              <w:sz w:val="24"/>
              <w:szCs w:val="24"/>
            </w:rPr>
            <w:t>. 2019;367(I6119). doi:10.1136/</w:t>
          </w:r>
          <w:r w:rsidRPr="00B06D87">
            <w:rPr>
              <w:rFonts w:ascii="Verdana" w:eastAsia="Times New Roman" w:hAnsi="Verdana"/>
              <w:sz w:val="24"/>
              <w:szCs w:val="24"/>
            </w:rPr>
            <w:t>bmj</w:t>
          </w:r>
        </w:p>
        <w:p w:rsidR="00E95A12" w:rsidRPr="00B06D87">
          <w:pPr>
            <w:divId w:val="744767992"/>
            <w:autoSpaceDE w:val="0"/>
            <w:autoSpaceDN w:val="0"/>
            <w:ind w:hanging="640"/>
            <w:rPr>
              <w:rFonts w:ascii="Verdana" w:eastAsia="Times New Roman" w:hAnsi="Verdana"/>
              <w:sz w:val="24"/>
              <w:szCs w:val="24"/>
            </w:rPr>
          </w:pPr>
          <w:r w:rsidRPr="00B06D87">
            <w:rPr>
              <w:rFonts w:ascii="Verdana" w:eastAsia="Times New Roman" w:hAnsi="Verdana"/>
              <w:sz w:val="24"/>
              <w:szCs w:val="24"/>
            </w:rPr>
            <w:t>37.</w:t>
          </w:r>
          <w:r w:rsidRPr="00B06D87">
            <w:rPr>
              <w:rFonts w:ascii="Verdana" w:eastAsia="Times New Roman" w:hAnsi="Verdana"/>
              <w:sz w:val="24"/>
              <w:szCs w:val="24"/>
            </w:rPr>
            <w:tab/>
            <w:t xml:space="preserve">Forde H, Penney TL, White M, Adams J. Is Reformulation Still a Suitable Goal for Sugary Beverage Taxes? A Response to Recent Commentaries. </w:t>
          </w:r>
          <w:r w:rsidRPr="00B06D87">
            <w:rPr>
              <w:rFonts w:ascii="Verdana" w:eastAsia="Times New Roman" w:hAnsi="Verdana"/>
              <w:i/>
              <w:iCs/>
              <w:sz w:val="24"/>
              <w:szCs w:val="24"/>
            </w:rPr>
            <w:t xml:space="preserve">Int J Health Policy </w:t>
          </w:r>
          <w:r w:rsidRPr="00B06D87">
            <w:rPr>
              <w:rFonts w:ascii="Verdana" w:eastAsia="Times New Roman" w:hAnsi="Verdana"/>
              <w:i/>
              <w:iCs/>
              <w:sz w:val="24"/>
              <w:szCs w:val="24"/>
            </w:rPr>
            <w:t>Manag</w:t>
          </w:r>
          <w:r w:rsidRPr="00B06D87">
            <w:rPr>
              <w:rFonts w:ascii="Verdana" w:eastAsia="Times New Roman" w:hAnsi="Verdana"/>
              <w:sz w:val="24"/>
              <w:szCs w:val="24"/>
            </w:rPr>
            <w:t>. 2023;12(1). doi:10.34172/ijhpm.2023.8366</w:t>
          </w:r>
        </w:p>
        <w:p w:rsidR="00E95A12" w:rsidRPr="00B06D87">
          <w:pPr>
            <w:divId w:val="1377583841"/>
            <w:autoSpaceDE w:val="0"/>
            <w:autoSpaceDN w:val="0"/>
            <w:ind w:hanging="640"/>
            <w:rPr>
              <w:rFonts w:ascii="Verdana" w:eastAsia="Times New Roman" w:hAnsi="Verdana"/>
              <w:sz w:val="24"/>
              <w:szCs w:val="24"/>
            </w:rPr>
          </w:pPr>
          <w:r w:rsidRPr="00B06D87">
            <w:rPr>
              <w:rFonts w:ascii="Verdana" w:eastAsia="Times New Roman" w:hAnsi="Verdana"/>
              <w:sz w:val="24"/>
              <w:szCs w:val="24"/>
            </w:rPr>
            <w:t>38.</w:t>
          </w:r>
          <w:r w:rsidRPr="00B06D87">
            <w:rPr>
              <w:rFonts w:ascii="Verdana" w:eastAsia="Times New Roman" w:hAnsi="Verdana"/>
              <w:sz w:val="24"/>
              <w:szCs w:val="24"/>
            </w:rPr>
            <w:tab/>
            <w:t xml:space="preserve">Kaur A, Briggs A, Adams J, Rayner M. New calorie labelling regulations in England. </w:t>
          </w:r>
          <w:r w:rsidRPr="00B06D87">
            <w:rPr>
              <w:rFonts w:ascii="Verdana" w:eastAsia="Times New Roman" w:hAnsi="Verdana"/>
              <w:i/>
              <w:iCs/>
              <w:sz w:val="24"/>
              <w:szCs w:val="24"/>
            </w:rPr>
            <w:t>BMJ</w:t>
          </w:r>
          <w:r w:rsidRPr="00B06D87">
            <w:rPr>
              <w:rFonts w:ascii="Verdana" w:eastAsia="Times New Roman" w:hAnsi="Verdana"/>
              <w:sz w:val="24"/>
              <w:szCs w:val="24"/>
            </w:rPr>
            <w:t>. 2022;377. doi:10.1136/</w:t>
          </w:r>
          <w:r w:rsidRPr="00B06D87">
            <w:rPr>
              <w:rFonts w:ascii="Verdana" w:eastAsia="Times New Roman" w:hAnsi="Verdana"/>
              <w:sz w:val="24"/>
              <w:szCs w:val="24"/>
            </w:rPr>
            <w:t>bmj.o</w:t>
          </w:r>
          <w:r w:rsidRPr="00B06D87">
            <w:rPr>
              <w:rFonts w:ascii="Verdana" w:eastAsia="Times New Roman" w:hAnsi="Verdana"/>
              <w:sz w:val="24"/>
              <w:szCs w:val="24"/>
            </w:rPr>
            <w:t>1079</w:t>
          </w:r>
        </w:p>
        <w:p w:rsidR="00E95A12" w:rsidRPr="00B06D87">
          <w:pPr>
            <w:divId w:val="1439177338"/>
            <w:autoSpaceDE w:val="0"/>
            <w:autoSpaceDN w:val="0"/>
            <w:ind w:hanging="640"/>
            <w:rPr>
              <w:rFonts w:ascii="Verdana" w:eastAsia="Times New Roman" w:hAnsi="Verdana"/>
              <w:sz w:val="24"/>
              <w:szCs w:val="24"/>
            </w:rPr>
          </w:pPr>
          <w:r w:rsidRPr="00B06D87">
            <w:rPr>
              <w:rFonts w:ascii="Verdana" w:eastAsia="Times New Roman" w:hAnsi="Verdana"/>
              <w:sz w:val="24"/>
              <w:szCs w:val="24"/>
            </w:rPr>
            <w:t>39.</w:t>
          </w:r>
          <w:r w:rsidRPr="00B06D87">
            <w:rPr>
              <w:rFonts w:ascii="Verdana" w:eastAsia="Times New Roman" w:hAnsi="Verdana"/>
              <w:sz w:val="24"/>
              <w:szCs w:val="24"/>
            </w:rPr>
            <w:tab/>
            <w:t xml:space="preserve">Scarborough P, Kaur A, </w:t>
          </w:r>
          <w:r w:rsidRPr="00B06D87">
            <w:rPr>
              <w:rFonts w:ascii="Verdana" w:eastAsia="Times New Roman" w:hAnsi="Verdana"/>
              <w:sz w:val="24"/>
              <w:szCs w:val="24"/>
            </w:rPr>
            <w:t>Cobiac</w:t>
          </w:r>
          <w:r w:rsidRPr="00B06D87">
            <w:rPr>
              <w:rFonts w:ascii="Verdana" w:eastAsia="Times New Roman" w:hAnsi="Verdana"/>
              <w:sz w:val="24"/>
              <w:szCs w:val="24"/>
            </w:rPr>
            <w:t xml:space="preserve"> L, et al. Eatwell Guide: modelling the dietary and cost implications of incorporating new sugar and fibre guidelines. doi:10.1136/bmjopen-2016</w:t>
          </w:r>
        </w:p>
        <w:p w:rsidR="00E95A12" w:rsidRPr="00B06D87">
          <w:pPr>
            <w:divId w:val="1301813060"/>
            <w:autoSpaceDE w:val="0"/>
            <w:autoSpaceDN w:val="0"/>
            <w:ind w:hanging="640"/>
            <w:rPr>
              <w:rFonts w:ascii="Verdana" w:eastAsia="Times New Roman" w:hAnsi="Verdana"/>
              <w:sz w:val="24"/>
              <w:szCs w:val="24"/>
            </w:rPr>
          </w:pPr>
          <w:r w:rsidRPr="00B06D87">
            <w:rPr>
              <w:rFonts w:ascii="Verdana" w:eastAsia="Times New Roman" w:hAnsi="Verdana"/>
              <w:sz w:val="24"/>
              <w:szCs w:val="24"/>
            </w:rPr>
            <w:t>40.</w:t>
          </w:r>
          <w:r w:rsidRPr="00B06D87">
            <w:rPr>
              <w:rFonts w:ascii="Verdana" w:eastAsia="Times New Roman" w:hAnsi="Verdana"/>
              <w:sz w:val="24"/>
              <w:szCs w:val="24"/>
            </w:rPr>
            <w:tab/>
            <w:t xml:space="preserve">Kaur A, Scarborough P. </w:t>
          </w:r>
          <w:r w:rsidRPr="00B06D87">
            <w:rPr>
              <w:rFonts w:ascii="Verdana" w:eastAsia="Times New Roman" w:hAnsi="Verdana"/>
              <w:i/>
              <w:iCs/>
              <w:sz w:val="24"/>
              <w:szCs w:val="24"/>
            </w:rPr>
            <w:t>The Cost of Achieving the Eatwell Guide Diet: 2023 Update</w:t>
          </w:r>
          <w:r w:rsidRPr="00B06D87">
            <w:rPr>
              <w:rFonts w:ascii="Verdana" w:eastAsia="Times New Roman" w:hAnsi="Verdana"/>
              <w:sz w:val="24"/>
              <w:szCs w:val="24"/>
            </w:rPr>
            <w:t>.; 2023.</w:t>
          </w:r>
        </w:p>
        <w:p w:rsidR="00E95A12" w:rsidRPr="00B06D87">
          <w:pPr>
            <w:divId w:val="164514928"/>
            <w:autoSpaceDE w:val="0"/>
            <w:autoSpaceDN w:val="0"/>
            <w:ind w:hanging="640"/>
            <w:rPr>
              <w:rFonts w:ascii="Verdana" w:eastAsia="Times New Roman" w:hAnsi="Verdana"/>
              <w:sz w:val="24"/>
              <w:szCs w:val="24"/>
            </w:rPr>
          </w:pPr>
          <w:r w:rsidRPr="00B06D87">
            <w:rPr>
              <w:rFonts w:ascii="Verdana" w:eastAsia="Times New Roman" w:hAnsi="Verdana"/>
              <w:sz w:val="24"/>
              <w:szCs w:val="24"/>
            </w:rPr>
            <w:t>41.</w:t>
          </w:r>
          <w:r w:rsidRPr="00B06D87">
            <w:rPr>
              <w:rFonts w:ascii="Verdana" w:eastAsia="Times New Roman" w:hAnsi="Verdana"/>
              <w:sz w:val="24"/>
              <w:szCs w:val="24"/>
            </w:rPr>
            <w:tab/>
            <w:t>UK Government. Press release: PM backs public’s right to choose with delay to BOGOF restrictions. Published 2023. Accessed April 5, 2024. https://www.gov.uk/government/news/pm-backs-publics-right-to-choose-with-delay-to-bogof-restrictions</w:t>
          </w:r>
        </w:p>
        <w:p w:rsidR="00E95A12" w:rsidRPr="00B06D87">
          <w:pPr>
            <w:divId w:val="2129817252"/>
            <w:autoSpaceDE w:val="0"/>
            <w:autoSpaceDN w:val="0"/>
            <w:ind w:hanging="640"/>
            <w:rPr>
              <w:rFonts w:ascii="Verdana" w:eastAsia="Times New Roman" w:hAnsi="Verdana"/>
              <w:sz w:val="24"/>
              <w:szCs w:val="24"/>
            </w:rPr>
          </w:pPr>
          <w:r w:rsidRPr="00B06D87">
            <w:rPr>
              <w:rFonts w:ascii="Verdana" w:eastAsia="Times New Roman" w:hAnsi="Verdana"/>
              <w:sz w:val="24"/>
              <w:szCs w:val="24"/>
            </w:rPr>
            <w:t>42.</w:t>
          </w:r>
          <w:r w:rsidRPr="00B06D87">
            <w:rPr>
              <w:rFonts w:ascii="Verdana" w:eastAsia="Times New Roman" w:hAnsi="Verdana"/>
              <w:sz w:val="24"/>
              <w:szCs w:val="24"/>
            </w:rPr>
            <w:tab/>
          </w:r>
          <w:r w:rsidRPr="00B06D87">
            <w:rPr>
              <w:rFonts w:ascii="Verdana" w:eastAsia="Times New Roman" w:hAnsi="Verdana"/>
              <w:sz w:val="24"/>
              <w:szCs w:val="24"/>
            </w:rPr>
            <w:t>Luick</w:t>
          </w:r>
          <w:r w:rsidRPr="00B06D87">
            <w:rPr>
              <w:rFonts w:ascii="Verdana" w:eastAsia="Times New Roman" w:hAnsi="Verdana"/>
              <w:sz w:val="24"/>
              <w:szCs w:val="24"/>
            </w:rPr>
            <w:t xml:space="preserve"> M, </w:t>
          </w:r>
          <w:r w:rsidRPr="00B06D87">
            <w:rPr>
              <w:rFonts w:ascii="Verdana" w:eastAsia="Times New Roman" w:hAnsi="Verdana"/>
              <w:sz w:val="24"/>
              <w:szCs w:val="24"/>
            </w:rPr>
            <w:t>Pechey</w:t>
          </w:r>
          <w:r w:rsidRPr="00B06D87">
            <w:rPr>
              <w:rFonts w:ascii="Verdana" w:eastAsia="Times New Roman" w:hAnsi="Verdana"/>
              <w:sz w:val="24"/>
              <w:szCs w:val="24"/>
            </w:rPr>
            <w:t xml:space="preserve"> R, Harmer G, Bandy L, </w:t>
          </w:r>
          <w:r w:rsidRPr="00B06D87">
            <w:rPr>
              <w:rFonts w:ascii="Verdana" w:eastAsia="Times New Roman" w:hAnsi="Verdana"/>
              <w:sz w:val="24"/>
              <w:szCs w:val="24"/>
            </w:rPr>
            <w:t>Jebb</w:t>
          </w:r>
          <w:r w:rsidRPr="00B06D87">
            <w:rPr>
              <w:rFonts w:ascii="Verdana" w:eastAsia="Times New Roman" w:hAnsi="Verdana"/>
              <w:sz w:val="24"/>
              <w:szCs w:val="24"/>
            </w:rPr>
            <w:t xml:space="preserve"> SA, </w:t>
          </w:r>
          <w:r w:rsidRPr="00B06D87">
            <w:rPr>
              <w:rFonts w:ascii="Verdana" w:eastAsia="Times New Roman" w:hAnsi="Verdana"/>
              <w:sz w:val="24"/>
              <w:szCs w:val="24"/>
            </w:rPr>
            <w:t>Piernas</w:t>
          </w:r>
          <w:r w:rsidRPr="00B06D87">
            <w:rPr>
              <w:rFonts w:ascii="Verdana" w:eastAsia="Times New Roman" w:hAnsi="Verdana"/>
              <w:sz w:val="24"/>
              <w:szCs w:val="24"/>
            </w:rPr>
            <w:t xml:space="preserve"> C. The impact of price promotions on confectionery and snacks on the energy content of shopping baskets: A randomised controlled trial in an experimental online supermarket. </w:t>
          </w:r>
          <w:r w:rsidRPr="00B06D87">
            <w:rPr>
              <w:rFonts w:ascii="Verdana" w:eastAsia="Times New Roman" w:hAnsi="Verdana"/>
              <w:i/>
              <w:iCs/>
              <w:sz w:val="24"/>
              <w:szCs w:val="24"/>
            </w:rPr>
            <w:t>Appetite</w:t>
          </w:r>
          <w:r w:rsidRPr="00B06D87">
            <w:rPr>
              <w:rFonts w:ascii="Verdana" w:eastAsia="Times New Roman" w:hAnsi="Verdana"/>
              <w:sz w:val="24"/>
              <w:szCs w:val="24"/>
            </w:rPr>
            <w:t xml:space="preserve">. 2023;186. </w:t>
          </w:r>
          <w:r w:rsidRPr="00B06D87">
            <w:rPr>
              <w:rFonts w:ascii="Verdana" w:eastAsia="Times New Roman" w:hAnsi="Verdana"/>
              <w:sz w:val="24"/>
              <w:szCs w:val="24"/>
            </w:rPr>
            <w:t>doi:10.1016/j.appet</w:t>
          </w:r>
          <w:r w:rsidRPr="00B06D87">
            <w:rPr>
              <w:rFonts w:ascii="Verdana" w:eastAsia="Times New Roman" w:hAnsi="Verdana"/>
              <w:sz w:val="24"/>
              <w:szCs w:val="24"/>
            </w:rPr>
            <w:t>.2023.106539</w:t>
          </w:r>
        </w:p>
        <w:p w:rsidR="00E95A12" w:rsidRPr="00B06D87">
          <w:pPr>
            <w:divId w:val="646787519"/>
            <w:autoSpaceDE w:val="0"/>
            <w:autoSpaceDN w:val="0"/>
            <w:ind w:hanging="640"/>
            <w:rPr>
              <w:rFonts w:ascii="Verdana" w:eastAsia="Times New Roman" w:hAnsi="Verdana"/>
              <w:sz w:val="24"/>
              <w:szCs w:val="24"/>
            </w:rPr>
          </w:pPr>
          <w:r w:rsidRPr="00B06D87">
            <w:rPr>
              <w:rFonts w:ascii="Verdana" w:eastAsia="Times New Roman" w:hAnsi="Verdana"/>
              <w:sz w:val="24"/>
              <w:szCs w:val="24"/>
            </w:rPr>
            <w:t>43.</w:t>
          </w:r>
          <w:r w:rsidRPr="00B06D87">
            <w:rPr>
              <w:rFonts w:ascii="Verdana" w:eastAsia="Times New Roman" w:hAnsi="Verdana"/>
              <w:sz w:val="24"/>
              <w:szCs w:val="24"/>
            </w:rPr>
            <w:tab/>
            <w:t xml:space="preserve">Bite Back. </w:t>
          </w:r>
          <w:r w:rsidRPr="00B06D87">
            <w:rPr>
              <w:rFonts w:ascii="Verdana" w:eastAsia="Times New Roman" w:hAnsi="Verdana"/>
              <w:i/>
              <w:iCs/>
              <w:sz w:val="24"/>
              <w:szCs w:val="24"/>
            </w:rPr>
            <w:t>“Fuel Us, Don’t Fool Us” Report</w:t>
          </w:r>
          <w:r w:rsidRPr="00B06D87">
            <w:rPr>
              <w:rFonts w:ascii="Verdana" w:eastAsia="Times New Roman" w:hAnsi="Verdana"/>
              <w:sz w:val="24"/>
              <w:szCs w:val="24"/>
            </w:rPr>
            <w:t>.; 2024. Accessed April 4, 2024. https://biteback.contentfiles.net/media/documents/WEBSITE__Bite_Back_Manufacturers___high_res.pdf</w:t>
          </w:r>
        </w:p>
        <w:p w:rsidR="00E95A12" w:rsidRPr="00B06D87">
          <w:pPr>
            <w:divId w:val="2045402131"/>
            <w:autoSpaceDE w:val="0"/>
            <w:autoSpaceDN w:val="0"/>
            <w:ind w:hanging="640"/>
            <w:rPr>
              <w:rFonts w:ascii="Verdana" w:eastAsia="Times New Roman" w:hAnsi="Verdana"/>
              <w:sz w:val="24"/>
              <w:szCs w:val="24"/>
            </w:rPr>
          </w:pPr>
          <w:r w:rsidRPr="00B06D87">
            <w:rPr>
              <w:rFonts w:ascii="Verdana" w:eastAsia="Times New Roman" w:hAnsi="Verdana"/>
              <w:sz w:val="24"/>
              <w:szCs w:val="24"/>
            </w:rPr>
            <w:t>44.</w:t>
          </w:r>
          <w:r w:rsidRPr="00B06D87">
            <w:rPr>
              <w:rFonts w:ascii="Verdana" w:eastAsia="Times New Roman" w:hAnsi="Verdana"/>
              <w:sz w:val="24"/>
              <w:szCs w:val="24"/>
            </w:rPr>
            <w:tab/>
            <w:t xml:space="preserve">Cullerton K, Adams J, Francis O, </w:t>
          </w:r>
          <w:r w:rsidRPr="00B06D87">
            <w:rPr>
              <w:rFonts w:ascii="Verdana" w:eastAsia="Times New Roman" w:hAnsi="Verdana"/>
              <w:sz w:val="24"/>
              <w:szCs w:val="24"/>
            </w:rPr>
            <w:t>Forouhi</w:t>
          </w:r>
          <w:r w:rsidRPr="00B06D87">
            <w:rPr>
              <w:rFonts w:ascii="Verdana" w:eastAsia="Times New Roman" w:hAnsi="Verdana"/>
              <w:sz w:val="24"/>
              <w:szCs w:val="24"/>
            </w:rPr>
            <w:t xml:space="preserve"> N, White M. Building consensus on interactions between population health researchers and the food industry: two </w:t>
          </w:r>
          <w:r w:rsidRPr="00B06D87">
            <w:rPr>
              <w:rFonts w:ascii="Verdana" w:eastAsia="Times New Roman" w:hAnsi="Verdana"/>
              <w:sz w:val="24"/>
              <w:szCs w:val="24"/>
            </w:rPr>
            <w:t>stage</w:t>
          </w:r>
          <w:r w:rsidRPr="00B06D87">
            <w:rPr>
              <w:rFonts w:ascii="Verdana" w:eastAsia="Times New Roman" w:hAnsi="Verdana"/>
              <w:sz w:val="24"/>
              <w:szCs w:val="24"/>
            </w:rPr>
            <w:t xml:space="preserve">, online, international Delphi study and stakeholder survey. </w:t>
          </w:r>
          <w:r w:rsidRPr="00B06D87">
            <w:rPr>
              <w:rFonts w:ascii="Verdana" w:eastAsia="Times New Roman" w:hAnsi="Verdana"/>
              <w:i/>
              <w:iCs/>
              <w:sz w:val="24"/>
              <w:szCs w:val="24"/>
            </w:rPr>
            <w:t>PLoS</w:t>
          </w:r>
          <w:r w:rsidRPr="00B06D87">
            <w:rPr>
              <w:rFonts w:ascii="Verdana" w:eastAsia="Times New Roman" w:hAnsi="Verdana"/>
              <w:i/>
              <w:iCs/>
              <w:sz w:val="24"/>
              <w:szCs w:val="24"/>
            </w:rPr>
            <w:t xml:space="preserve"> One</w:t>
          </w:r>
          <w:r w:rsidRPr="00B06D87">
            <w:rPr>
              <w:rFonts w:ascii="Verdana" w:eastAsia="Times New Roman" w:hAnsi="Verdana"/>
              <w:sz w:val="24"/>
              <w:szCs w:val="24"/>
            </w:rPr>
            <w:t>. 2019;14(8</w:t>
          </w:r>
          <w:r w:rsidRPr="00B06D87">
            <w:rPr>
              <w:rFonts w:ascii="Verdana" w:eastAsia="Times New Roman" w:hAnsi="Verdana"/>
              <w:sz w:val="24"/>
              <w:szCs w:val="24"/>
            </w:rPr>
            <w:t>):e</w:t>
          </w:r>
          <w:r w:rsidRPr="00B06D87">
            <w:rPr>
              <w:rFonts w:ascii="Verdana" w:eastAsia="Times New Roman" w:hAnsi="Verdana"/>
              <w:sz w:val="24"/>
              <w:szCs w:val="24"/>
            </w:rPr>
            <w:t xml:space="preserve">0221250-e0221250. </w:t>
          </w:r>
          <w:r w:rsidRPr="00B06D87">
            <w:rPr>
              <w:rFonts w:ascii="Verdana" w:eastAsia="Times New Roman" w:hAnsi="Verdana"/>
              <w:sz w:val="24"/>
              <w:szCs w:val="24"/>
            </w:rPr>
            <w:t>doi:10.1371/journal.pone</w:t>
          </w:r>
          <w:r w:rsidRPr="00B06D87">
            <w:rPr>
              <w:rFonts w:ascii="Verdana" w:eastAsia="Times New Roman" w:hAnsi="Verdana"/>
              <w:sz w:val="24"/>
              <w:szCs w:val="24"/>
            </w:rPr>
            <w:t>.0221250</w:t>
          </w:r>
        </w:p>
        <w:p w:rsidR="00E95A12" w:rsidRPr="00B06D87">
          <w:pPr>
            <w:divId w:val="1917669439"/>
            <w:autoSpaceDE w:val="0"/>
            <w:autoSpaceDN w:val="0"/>
            <w:ind w:hanging="640"/>
            <w:rPr>
              <w:rFonts w:ascii="Verdana" w:eastAsia="Times New Roman" w:hAnsi="Verdana"/>
              <w:sz w:val="24"/>
              <w:szCs w:val="24"/>
            </w:rPr>
          </w:pPr>
          <w:r w:rsidRPr="00B06D87">
            <w:rPr>
              <w:rFonts w:ascii="Verdana" w:eastAsia="Times New Roman" w:hAnsi="Verdana"/>
              <w:sz w:val="24"/>
              <w:szCs w:val="24"/>
            </w:rPr>
            <w:t>45.</w:t>
          </w:r>
          <w:r w:rsidRPr="00B06D87">
            <w:rPr>
              <w:rFonts w:ascii="Verdana" w:eastAsia="Times New Roman" w:hAnsi="Verdana"/>
              <w:sz w:val="24"/>
              <w:szCs w:val="24"/>
            </w:rPr>
            <w:tab/>
            <w:t xml:space="preserve">Cullerton K, Adams J, </w:t>
          </w:r>
          <w:r w:rsidRPr="00B06D87">
            <w:rPr>
              <w:rFonts w:ascii="Verdana" w:eastAsia="Times New Roman" w:hAnsi="Verdana"/>
              <w:sz w:val="24"/>
              <w:szCs w:val="24"/>
            </w:rPr>
            <w:t>Forouhi</w:t>
          </w:r>
          <w:r w:rsidRPr="00B06D87">
            <w:rPr>
              <w:rFonts w:ascii="Verdana" w:eastAsia="Times New Roman" w:hAnsi="Verdana"/>
              <w:sz w:val="24"/>
              <w:szCs w:val="24"/>
            </w:rPr>
            <w:t xml:space="preserve"> NG, Francis O, White M. Avoiding conflicts of interest and reputational risks associated with population research on food and nutrition: the Food Research </w:t>
          </w:r>
          <w:r w:rsidRPr="00B06D87">
            <w:rPr>
              <w:rFonts w:ascii="Verdana" w:eastAsia="Times New Roman" w:hAnsi="Verdana"/>
              <w:sz w:val="24"/>
              <w:szCs w:val="24"/>
            </w:rPr>
            <w:t>risK</w:t>
          </w:r>
          <w:r w:rsidRPr="00B06D87">
            <w:rPr>
              <w:rFonts w:ascii="Verdana" w:eastAsia="Times New Roman" w:hAnsi="Verdana"/>
              <w:sz w:val="24"/>
              <w:szCs w:val="24"/>
            </w:rPr>
            <w:t xml:space="preserve"> (</w:t>
          </w:r>
          <w:r w:rsidRPr="00B06D87">
            <w:rPr>
              <w:rFonts w:ascii="Verdana" w:eastAsia="Times New Roman" w:hAnsi="Verdana"/>
              <w:sz w:val="24"/>
              <w:szCs w:val="24"/>
            </w:rPr>
            <w:t>FoRK</w:t>
          </w:r>
          <w:r w:rsidRPr="00B06D87">
            <w:rPr>
              <w:rFonts w:ascii="Verdana" w:eastAsia="Times New Roman" w:hAnsi="Verdana"/>
              <w:sz w:val="24"/>
              <w:szCs w:val="24"/>
            </w:rPr>
            <w:t xml:space="preserve">) guidance and toolkit for researchers. </w:t>
          </w:r>
          <w:r w:rsidRPr="00B06D87">
            <w:rPr>
              <w:rFonts w:ascii="Verdana" w:eastAsia="Times New Roman" w:hAnsi="Verdana"/>
              <w:i/>
              <w:iCs/>
              <w:sz w:val="24"/>
              <w:szCs w:val="24"/>
            </w:rPr>
            <w:t>BMJ</w:t>
          </w:r>
          <w:r w:rsidRPr="00B06D87">
            <w:rPr>
              <w:rFonts w:ascii="Verdana" w:eastAsia="Times New Roman" w:hAnsi="Verdana"/>
              <w:sz w:val="24"/>
              <w:szCs w:val="24"/>
            </w:rPr>
            <w:t xml:space="preserve">. Published online January 29, </w:t>
          </w:r>
          <w:r w:rsidRPr="00B06D87">
            <w:rPr>
              <w:rFonts w:ascii="Verdana" w:eastAsia="Times New Roman" w:hAnsi="Verdana"/>
              <w:sz w:val="24"/>
              <w:szCs w:val="24"/>
            </w:rPr>
            <w:t>2024:e</w:t>
          </w:r>
          <w:r w:rsidRPr="00B06D87">
            <w:rPr>
              <w:rFonts w:ascii="Verdana" w:eastAsia="Times New Roman" w:hAnsi="Verdana"/>
              <w:sz w:val="24"/>
              <w:szCs w:val="24"/>
            </w:rPr>
            <w:t>077908. doi:10.1136/bmj-2023-077908</w:t>
          </w:r>
        </w:p>
        <w:p w:rsidR="00E95A12" w:rsidRPr="00B06D87">
          <w:pPr>
            <w:divId w:val="744382272"/>
            <w:autoSpaceDE w:val="0"/>
            <w:autoSpaceDN w:val="0"/>
            <w:ind w:hanging="640"/>
            <w:rPr>
              <w:rFonts w:ascii="Verdana" w:eastAsia="Times New Roman" w:hAnsi="Verdana"/>
              <w:sz w:val="24"/>
              <w:szCs w:val="24"/>
            </w:rPr>
          </w:pPr>
          <w:r w:rsidRPr="00B06D87">
            <w:rPr>
              <w:rFonts w:ascii="Verdana" w:eastAsia="Times New Roman" w:hAnsi="Verdana"/>
              <w:sz w:val="24"/>
              <w:szCs w:val="24"/>
            </w:rPr>
            <w:t>46.</w:t>
          </w:r>
          <w:r w:rsidRPr="00B06D87">
            <w:rPr>
              <w:rFonts w:ascii="Verdana" w:eastAsia="Times New Roman" w:hAnsi="Verdana"/>
              <w:sz w:val="24"/>
              <w:szCs w:val="24"/>
            </w:rPr>
            <w:tab/>
            <w:t xml:space="preserve">White M, Aguirre E, Finegood DT, Holmes C, Sacks G, Smith R. What role should the commercial food system play in promoting health through better diet? </w:t>
          </w:r>
          <w:r w:rsidRPr="00B06D87">
            <w:rPr>
              <w:rFonts w:ascii="Verdana" w:eastAsia="Times New Roman" w:hAnsi="Verdana"/>
              <w:i/>
              <w:iCs/>
              <w:sz w:val="24"/>
              <w:szCs w:val="24"/>
            </w:rPr>
            <w:t>BMJ</w:t>
          </w:r>
          <w:r w:rsidRPr="00B06D87">
            <w:rPr>
              <w:rFonts w:ascii="Verdana" w:eastAsia="Times New Roman" w:hAnsi="Verdana"/>
              <w:sz w:val="24"/>
              <w:szCs w:val="24"/>
            </w:rPr>
            <w:t>. 2020;368:m545-m545. doi:10.1136/bmj.m545</w:t>
          </w:r>
        </w:p>
        <w:p w:rsidR="00E95A12" w:rsidRPr="00B06D87">
          <w:pPr>
            <w:divId w:val="1103186562"/>
            <w:autoSpaceDE w:val="0"/>
            <w:autoSpaceDN w:val="0"/>
            <w:ind w:hanging="640"/>
            <w:rPr>
              <w:rFonts w:ascii="Verdana" w:eastAsia="Times New Roman" w:hAnsi="Verdana"/>
              <w:sz w:val="24"/>
              <w:szCs w:val="24"/>
            </w:rPr>
          </w:pPr>
          <w:r w:rsidRPr="00B06D87">
            <w:rPr>
              <w:rFonts w:ascii="Verdana" w:eastAsia="Times New Roman" w:hAnsi="Verdana"/>
              <w:sz w:val="24"/>
              <w:szCs w:val="24"/>
            </w:rPr>
            <w:t>47.</w:t>
          </w:r>
          <w:r w:rsidRPr="00B06D87">
            <w:rPr>
              <w:rFonts w:ascii="Verdana" w:eastAsia="Times New Roman" w:hAnsi="Verdana"/>
              <w:sz w:val="24"/>
              <w:szCs w:val="24"/>
            </w:rPr>
            <w:tab/>
            <w:t xml:space="preserve">Theis </w:t>
          </w:r>
          <w:r w:rsidRPr="00B06D87">
            <w:rPr>
              <w:rFonts w:ascii="Verdana" w:eastAsia="Times New Roman" w:hAnsi="Verdana"/>
              <w:sz w:val="24"/>
              <w:szCs w:val="24"/>
            </w:rPr>
            <w:t>DRZ</w:t>
          </w:r>
          <w:r w:rsidRPr="00B06D87">
            <w:rPr>
              <w:rFonts w:ascii="Verdana" w:eastAsia="Times New Roman" w:hAnsi="Verdana"/>
              <w:sz w:val="24"/>
              <w:szCs w:val="24"/>
            </w:rPr>
            <w:t xml:space="preserve">, White M. Is Obesity Policy in England Fit for Purpose? Analysis of Government Strategies for Policies, 1992-2020. </w:t>
          </w:r>
          <w:r w:rsidRPr="00B06D87">
            <w:rPr>
              <w:rFonts w:ascii="Verdana" w:eastAsia="Times New Roman" w:hAnsi="Verdana"/>
              <w:i/>
              <w:iCs/>
              <w:sz w:val="24"/>
              <w:szCs w:val="24"/>
            </w:rPr>
            <w:t>Milbank Q</w:t>
          </w:r>
          <w:r w:rsidRPr="00B06D87">
            <w:rPr>
              <w:rFonts w:ascii="Verdana" w:eastAsia="Times New Roman" w:hAnsi="Verdana"/>
              <w:sz w:val="24"/>
              <w:szCs w:val="24"/>
            </w:rPr>
            <w:t>. 2021;00(0):1-45. doi:10.1111/1468-0009.12498</w:t>
          </w:r>
        </w:p>
        <w:p w:rsidR="00E95A12" w:rsidRPr="00B06D87">
          <w:pPr>
            <w:divId w:val="1802073927"/>
            <w:autoSpaceDE w:val="0"/>
            <w:autoSpaceDN w:val="0"/>
            <w:ind w:hanging="640"/>
            <w:rPr>
              <w:rFonts w:ascii="Verdana" w:eastAsia="Times New Roman" w:hAnsi="Verdana"/>
              <w:sz w:val="24"/>
              <w:szCs w:val="24"/>
            </w:rPr>
          </w:pPr>
          <w:r w:rsidRPr="00B06D87">
            <w:rPr>
              <w:rFonts w:ascii="Verdana" w:eastAsia="Times New Roman" w:hAnsi="Verdana"/>
              <w:sz w:val="24"/>
              <w:szCs w:val="24"/>
            </w:rPr>
            <w:t>48.</w:t>
          </w:r>
          <w:r w:rsidRPr="00B06D87">
            <w:rPr>
              <w:rFonts w:ascii="Verdana" w:eastAsia="Times New Roman" w:hAnsi="Verdana"/>
              <w:sz w:val="24"/>
              <w:szCs w:val="24"/>
            </w:rPr>
            <w:tab/>
            <w:t xml:space="preserve">Marteau TM. Evidence-neglect: addressing a barrier to UK health and climate policy ambitions. </w:t>
          </w:r>
          <w:r w:rsidRPr="00B06D87">
            <w:rPr>
              <w:rFonts w:ascii="Verdana" w:eastAsia="Times New Roman" w:hAnsi="Verdana"/>
              <w:i/>
              <w:iCs/>
              <w:sz w:val="24"/>
              <w:szCs w:val="24"/>
            </w:rPr>
            <w:t>Sci Public Policy</w:t>
          </w:r>
          <w:r w:rsidRPr="00B06D87">
            <w:rPr>
              <w:rFonts w:ascii="Verdana" w:eastAsia="Times New Roman" w:hAnsi="Verdana"/>
              <w:sz w:val="24"/>
              <w:szCs w:val="24"/>
            </w:rPr>
            <w:t xml:space="preserve">. Published online </w:t>
          </w:r>
          <w:r w:rsidRPr="00B06D87">
            <w:rPr>
              <w:rFonts w:ascii="Verdana" w:eastAsia="Times New Roman" w:hAnsi="Verdana"/>
              <w:sz w:val="24"/>
              <w:szCs w:val="24"/>
            </w:rPr>
            <w:t>2023:scad</w:t>
          </w:r>
          <w:r w:rsidRPr="00B06D87">
            <w:rPr>
              <w:rFonts w:ascii="Verdana" w:eastAsia="Times New Roman" w:hAnsi="Verdana"/>
              <w:sz w:val="24"/>
              <w:szCs w:val="24"/>
            </w:rPr>
            <w:t>021. doi:10.1093/</w:t>
          </w:r>
          <w:r w:rsidRPr="00B06D87">
            <w:rPr>
              <w:rFonts w:ascii="Verdana" w:eastAsia="Times New Roman" w:hAnsi="Verdana"/>
              <w:sz w:val="24"/>
              <w:szCs w:val="24"/>
            </w:rPr>
            <w:t>scipol</w:t>
          </w:r>
          <w:r w:rsidRPr="00B06D87">
            <w:rPr>
              <w:rFonts w:ascii="Verdana" w:eastAsia="Times New Roman" w:hAnsi="Verdana"/>
              <w:sz w:val="24"/>
              <w:szCs w:val="24"/>
            </w:rPr>
            <w:t>/scad021/7202063</w:t>
          </w:r>
        </w:p>
        <w:p w:rsidR="00E95A12" w:rsidRPr="00B06D87">
          <w:pPr>
            <w:divId w:val="2117091805"/>
            <w:autoSpaceDE w:val="0"/>
            <w:autoSpaceDN w:val="0"/>
            <w:ind w:hanging="640"/>
            <w:rPr>
              <w:rFonts w:ascii="Verdana" w:eastAsia="Times New Roman" w:hAnsi="Verdana"/>
              <w:sz w:val="24"/>
              <w:szCs w:val="24"/>
            </w:rPr>
          </w:pPr>
          <w:r w:rsidRPr="00B06D87">
            <w:rPr>
              <w:rFonts w:ascii="Verdana" w:eastAsia="Times New Roman" w:hAnsi="Verdana"/>
              <w:sz w:val="24"/>
              <w:szCs w:val="24"/>
            </w:rPr>
            <w:t>49.</w:t>
          </w:r>
          <w:r w:rsidRPr="00B06D87">
            <w:rPr>
              <w:rFonts w:ascii="Verdana" w:eastAsia="Times New Roman" w:hAnsi="Verdana"/>
              <w:sz w:val="24"/>
              <w:szCs w:val="24"/>
            </w:rPr>
            <w:tab/>
            <w:t xml:space="preserve">UK Government. </w:t>
          </w:r>
          <w:r w:rsidRPr="00B06D87">
            <w:rPr>
              <w:rFonts w:ascii="Verdana" w:eastAsia="Times New Roman" w:hAnsi="Verdana"/>
              <w:i/>
              <w:iCs/>
              <w:sz w:val="24"/>
              <w:szCs w:val="24"/>
            </w:rPr>
            <w:t xml:space="preserve">Collection on Sugar, </w:t>
          </w:r>
          <w:r w:rsidRPr="00B06D87">
            <w:rPr>
              <w:rFonts w:ascii="Verdana" w:eastAsia="Times New Roman" w:hAnsi="Verdana"/>
              <w:i/>
              <w:iCs/>
              <w:sz w:val="24"/>
              <w:szCs w:val="24"/>
            </w:rPr>
            <w:t>Salt</w:t>
          </w:r>
          <w:r w:rsidRPr="00B06D87">
            <w:rPr>
              <w:rFonts w:ascii="Verdana" w:eastAsia="Times New Roman" w:hAnsi="Verdana"/>
              <w:i/>
              <w:iCs/>
              <w:sz w:val="24"/>
              <w:szCs w:val="24"/>
            </w:rPr>
            <w:t xml:space="preserve"> and Calorie Reduction Reformulation</w:t>
          </w:r>
          <w:r w:rsidRPr="00B06D87">
            <w:rPr>
              <w:rFonts w:ascii="Verdana" w:eastAsia="Times New Roman" w:hAnsi="Verdana"/>
              <w:sz w:val="24"/>
              <w:szCs w:val="24"/>
            </w:rPr>
            <w:t>.; 2024. Accessed April 4, 2024. https://www.gov.uk/government/collections/sugar-reduction</w:t>
          </w:r>
        </w:p>
        <w:p w:rsidR="00E95A12" w:rsidRPr="00B06D87">
          <w:pPr>
            <w:divId w:val="1239248978"/>
            <w:autoSpaceDE w:val="0"/>
            <w:autoSpaceDN w:val="0"/>
            <w:ind w:hanging="640"/>
            <w:rPr>
              <w:rFonts w:ascii="Verdana" w:eastAsia="Times New Roman" w:hAnsi="Verdana"/>
              <w:sz w:val="24"/>
              <w:szCs w:val="24"/>
            </w:rPr>
          </w:pPr>
          <w:r w:rsidRPr="00B06D87">
            <w:rPr>
              <w:rFonts w:ascii="Verdana" w:eastAsia="Times New Roman" w:hAnsi="Verdana"/>
              <w:sz w:val="24"/>
              <w:szCs w:val="24"/>
            </w:rPr>
            <w:t>50.</w:t>
          </w:r>
          <w:r w:rsidRPr="00B06D87">
            <w:rPr>
              <w:rFonts w:ascii="Verdana" w:eastAsia="Times New Roman" w:hAnsi="Verdana"/>
              <w:sz w:val="24"/>
              <w:szCs w:val="24"/>
            </w:rPr>
            <w:tab/>
            <w:t xml:space="preserve">UK Government. </w:t>
          </w:r>
          <w:r w:rsidRPr="00B06D87">
            <w:rPr>
              <w:rFonts w:ascii="Verdana" w:eastAsia="Times New Roman" w:hAnsi="Verdana"/>
              <w:i/>
              <w:iCs/>
              <w:sz w:val="24"/>
              <w:szCs w:val="24"/>
            </w:rPr>
            <w:t>Collection on the Soft Drinks Industry Levy (</w:t>
          </w:r>
          <w:r w:rsidRPr="00B06D87">
            <w:rPr>
              <w:rFonts w:ascii="Verdana" w:eastAsia="Times New Roman" w:hAnsi="Verdana"/>
              <w:i/>
              <w:iCs/>
              <w:sz w:val="24"/>
              <w:szCs w:val="24"/>
            </w:rPr>
            <w:t>SDIL</w:t>
          </w:r>
          <w:r w:rsidRPr="00B06D87">
            <w:rPr>
              <w:rFonts w:ascii="Verdana" w:eastAsia="Times New Roman" w:hAnsi="Verdana"/>
              <w:i/>
              <w:iCs/>
              <w:sz w:val="24"/>
              <w:szCs w:val="24"/>
            </w:rPr>
            <w:t>): Detailed Information</w:t>
          </w:r>
          <w:r w:rsidRPr="00B06D87">
            <w:rPr>
              <w:rFonts w:ascii="Verdana" w:eastAsia="Times New Roman" w:hAnsi="Verdana"/>
              <w:sz w:val="24"/>
              <w:szCs w:val="24"/>
            </w:rPr>
            <w:t>.; 2024. Accessed April 4, 2024. https://www.gov.uk/government/publications/soft-drinks-industry-levy/soft-drinks-industry-levy</w:t>
          </w:r>
        </w:p>
        <w:p w:rsidR="00E95A12" w:rsidRPr="00B06D87">
          <w:pPr>
            <w:divId w:val="328412731"/>
            <w:autoSpaceDE w:val="0"/>
            <w:autoSpaceDN w:val="0"/>
            <w:ind w:hanging="640"/>
            <w:rPr>
              <w:rFonts w:ascii="Verdana" w:eastAsia="Times New Roman" w:hAnsi="Verdana"/>
              <w:sz w:val="24"/>
              <w:szCs w:val="24"/>
            </w:rPr>
          </w:pPr>
          <w:r w:rsidRPr="00B06D87">
            <w:rPr>
              <w:rFonts w:ascii="Verdana" w:eastAsia="Times New Roman" w:hAnsi="Verdana"/>
              <w:sz w:val="24"/>
              <w:szCs w:val="24"/>
            </w:rPr>
            <w:t>51.</w:t>
          </w:r>
          <w:r w:rsidRPr="00B06D87">
            <w:rPr>
              <w:rFonts w:ascii="Verdana" w:eastAsia="Times New Roman" w:hAnsi="Verdana"/>
              <w:sz w:val="24"/>
              <w:szCs w:val="24"/>
            </w:rPr>
            <w:tab/>
            <w:t xml:space="preserve">Bandy LK, Scarborough P, Harrington RA, Rayner M, </w:t>
          </w:r>
          <w:r w:rsidRPr="00B06D87">
            <w:rPr>
              <w:rFonts w:ascii="Verdana" w:eastAsia="Times New Roman" w:hAnsi="Verdana"/>
              <w:sz w:val="24"/>
              <w:szCs w:val="24"/>
            </w:rPr>
            <w:t>Jebb</w:t>
          </w:r>
          <w:r w:rsidRPr="00B06D87">
            <w:rPr>
              <w:rFonts w:ascii="Verdana" w:eastAsia="Times New Roman" w:hAnsi="Verdana"/>
              <w:sz w:val="24"/>
              <w:szCs w:val="24"/>
            </w:rPr>
            <w:t xml:space="preserve"> SA. Reductions in sugar sales from soft drinks in the UK from 2015 to 2018. </w:t>
          </w:r>
          <w:r w:rsidRPr="00B06D87">
            <w:rPr>
              <w:rFonts w:ascii="Verdana" w:eastAsia="Times New Roman" w:hAnsi="Verdana"/>
              <w:i/>
              <w:iCs/>
              <w:sz w:val="24"/>
              <w:szCs w:val="24"/>
            </w:rPr>
            <w:t>BMC Med</w:t>
          </w:r>
          <w:r w:rsidRPr="00B06D87">
            <w:rPr>
              <w:rFonts w:ascii="Verdana" w:eastAsia="Times New Roman" w:hAnsi="Verdana"/>
              <w:sz w:val="24"/>
              <w:szCs w:val="24"/>
            </w:rPr>
            <w:t>. 2020;18(1):20. doi:10.1186/s12916-019-1477-4</w:t>
          </w:r>
        </w:p>
        <w:p w:rsidR="00E95A12" w:rsidRPr="00B06D87">
          <w:pPr>
            <w:divId w:val="313031740"/>
            <w:autoSpaceDE w:val="0"/>
            <w:autoSpaceDN w:val="0"/>
            <w:ind w:hanging="640"/>
            <w:rPr>
              <w:rFonts w:ascii="Verdana" w:eastAsia="Times New Roman" w:hAnsi="Verdana"/>
              <w:sz w:val="24"/>
              <w:szCs w:val="24"/>
            </w:rPr>
          </w:pPr>
          <w:r w:rsidRPr="00B06D87">
            <w:rPr>
              <w:rFonts w:ascii="Verdana" w:eastAsia="Times New Roman" w:hAnsi="Verdana"/>
              <w:sz w:val="24"/>
              <w:szCs w:val="24"/>
            </w:rPr>
            <w:t>52.</w:t>
          </w:r>
          <w:r w:rsidRPr="00B06D87">
            <w:rPr>
              <w:rFonts w:ascii="Verdana" w:eastAsia="Times New Roman" w:hAnsi="Verdana"/>
              <w:sz w:val="24"/>
              <w:szCs w:val="24"/>
            </w:rPr>
            <w:tab/>
            <w:t xml:space="preserve">Scarborough P, Adhikari V, Harrington R, et al. Impact of the announcement and implementation of the UK Soft Drinks Industry Levy on sugar content, price, product size and number of available soft drinks in the UK, 2015-19: A controlled interrupted time series analysis. </w:t>
          </w:r>
          <w:r w:rsidRPr="00B06D87">
            <w:rPr>
              <w:rFonts w:ascii="Verdana" w:eastAsia="Times New Roman" w:hAnsi="Verdana"/>
              <w:i/>
              <w:iCs/>
              <w:sz w:val="24"/>
              <w:szCs w:val="24"/>
            </w:rPr>
            <w:t>PLoS</w:t>
          </w:r>
          <w:r w:rsidRPr="00B06D87">
            <w:rPr>
              <w:rFonts w:ascii="Verdana" w:eastAsia="Times New Roman" w:hAnsi="Verdana"/>
              <w:i/>
              <w:iCs/>
              <w:sz w:val="24"/>
              <w:szCs w:val="24"/>
            </w:rPr>
            <w:t xml:space="preserve"> Med</w:t>
          </w:r>
          <w:r w:rsidRPr="00B06D87">
            <w:rPr>
              <w:rFonts w:ascii="Verdana" w:eastAsia="Times New Roman" w:hAnsi="Verdana"/>
              <w:sz w:val="24"/>
              <w:szCs w:val="24"/>
            </w:rPr>
            <w:t>. 2020;17(2</w:t>
          </w:r>
          <w:r w:rsidRPr="00B06D87">
            <w:rPr>
              <w:rFonts w:ascii="Verdana" w:eastAsia="Times New Roman" w:hAnsi="Verdana"/>
              <w:sz w:val="24"/>
              <w:szCs w:val="24"/>
            </w:rPr>
            <w:t>):e</w:t>
          </w:r>
          <w:r w:rsidRPr="00B06D87">
            <w:rPr>
              <w:rFonts w:ascii="Verdana" w:eastAsia="Times New Roman" w:hAnsi="Verdana"/>
              <w:sz w:val="24"/>
              <w:szCs w:val="24"/>
            </w:rPr>
            <w:t>1003025-e1003025. doi:10.5287/</w:t>
          </w:r>
          <w:r w:rsidRPr="00B06D87">
            <w:rPr>
              <w:rFonts w:ascii="Verdana" w:eastAsia="Times New Roman" w:hAnsi="Verdana"/>
              <w:sz w:val="24"/>
              <w:szCs w:val="24"/>
            </w:rPr>
            <w:t>bodleian</w:t>
          </w:r>
        </w:p>
        <w:p w:rsidR="00E95A12" w:rsidRPr="00B06D87">
          <w:pPr>
            <w:divId w:val="1231578593"/>
            <w:autoSpaceDE w:val="0"/>
            <w:autoSpaceDN w:val="0"/>
            <w:ind w:hanging="640"/>
            <w:rPr>
              <w:rFonts w:ascii="Verdana" w:eastAsia="Times New Roman" w:hAnsi="Verdana"/>
              <w:sz w:val="24"/>
              <w:szCs w:val="24"/>
            </w:rPr>
          </w:pPr>
          <w:r w:rsidRPr="00B06D87">
            <w:rPr>
              <w:rFonts w:ascii="Verdana" w:eastAsia="Times New Roman" w:hAnsi="Verdana"/>
              <w:sz w:val="24"/>
              <w:szCs w:val="24"/>
            </w:rPr>
            <w:t>53.</w:t>
          </w:r>
          <w:r w:rsidRPr="00B06D87">
            <w:rPr>
              <w:rFonts w:ascii="Verdana" w:eastAsia="Times New Roman" w:hAnsi="Verdana"/>
              <w:sz w:val="24"/>
              <w:szCs w:val="24"/>
            </w:rPr>
            <w:tab/>
            <w:t xml:space="preserve">Bandy LK, Scarborough P, Harrington RA, Rayner M, </w:t>
          </w:r>
          <w:r w:rsidRPr="00B06D87">
            <w:rPr>
              <w:rFonts w:ascii="Verdana" w:eastAsia="Times New Roman" w:hAnsi="Verdana"/>
              <w:sz w:val="24"/>
              <w:szCs w:val="24"/>
            </w:rPr>
            <w:t>Jebb</w:t>
          </w:r>
          <w:r w:rsidRPr="00B06D87">
            <w:rPr>
              <w:rFonts w:ascii="Verdana" w:eastAsia="Times New Roman" w:hAnsi="Verdana"/>
              <w:sz w:val="24"/>
              <w:szCs w:val="24"/>
            </w:rPr>
            <w:t xml:space="preserve"> SA. The sugar content of foods in the UK by category and company: A repeated cross-sectional study, 2015-2018. </w:t>
          </w:r>
          <w:r w:rsidRPr="00B06D87">
            <w:rPr>
              <w:rFonts w:ascii="Verdana" w:eastAsia="Times New Roman" w:hAnsi="Verdana"/>
              <w:i/>
              <w:iCs/>
              <w:sz w:val="24"/>
              <w:szCs w:val="24"/>
            </w:rPr>
            <w:t>PLoS</w:t>
          </w:r>
          <w:r w:rsidRPr="00B06D87">
            <w:rPr>
              <w:rFonts w:ascii="Verdana" w:eastAsia="Times New Roman" w:hAnsi="Verdana"/>
              <w:i/>
              <w:iCs/>
              <w:sz w:val="24"/>
              <w:szCs w:val="24"/>
            </w:rPr>
            <w:t xml:space="preserve"> Med</w:t>
          </w:r>
          <w:r w:rsidRPr="00B06D87">
            <w:rPr>
              <w:rFonts w:ascii="Verdana" w:eastAsia="Times New Roman" w:hAnsi="Verdana"/>
              <w:sz w:val="24"/>
              <w:szCs w:val="24"/>
            </w:rPr>
            <w:t xml:space="preserve">. 2021;18(5). </w:t>
          </w:r>
          <w:r w:rsidRPr="00B06D87">
            <w:rPr>
              <w:rFonts w:ascii="Verdana" w:eastAsia="Times New Roman" w:hAnsi="Verdana"/>
              <w:sz w:val="24"/>
              <w:szCs w:val="24"/>
            </w:rPr>
            <w:t>doi:10.1371/journal.pmed</w:t>
          </w:r>
          <w:r w:rsidRPr="00B06D87">
            <w:rPr>
              <w:rFonts w:ascii="Verdana" w:eastAsia="Times New Roman" w:hAnsi="Verdana"/>
              <w:sz w:val="24"/>
              <w:szCs w:val="24"/>
            </w:rPr>
            <w:t>.1003647</w:t>
          </w:r>
        </w:p>
        <w:p w:rsidR="00E95A12" w:rsidRPr="00B06D87">
          <w:pPr>
            <w:divId w:val="54940098"/>
            <w:autoSpaceDE w:val="0"/>
            <w:autoSpaceDN w:val="0"/>
            <w:ind w:hanging="640"/>
            <w:rPr>
              <w:rFonts w:ascii="Verdana" w:eastAsia="Times New Roman" w:hAnsi="Verdana"/>
              <w:sz w:val="24"/>
              <w:szCs w:val="24"/>
            </w:rPr>
          </w:pPr>
          <w:r w:rsidRPr="00B06D87">
            <w:rPr>
              <w:rFonts w:ascii="Verdana" w:eastAsia="Times New Roman" w:hAnsi="Verdana"/>
              <w:sz w:val="24"/>
              <w:szCs w:val="24"/>
            </w:rPr>
            <w:t>54.</w:t>
          </w:r>
          <w:r w:rsidRPr="00B06D87">
            <w:rPr>
              <w:rFonts w:ascii="Verdana" w:eastAsia="Times New Roman" w:hAnsi="Verdana"/>
              <w:sz w:val="24"/>
              <w:szCs w:val="24"/>
            </w:rPr>
            <w:tab/>
            <w:t xml:space="preserve">Bandy LK, Hollowell S, </w:t>
          </w:r>
          <w:r w:rsidRPr="00B06D87">
            <w:rPr>
              <w:rFonts w:ascii="Verdana" w:eastAsia="Times New Roman" w:hAnsi="Verdana"/>
              <w:sz w:val="24"/>
              <w:szCs w:val="24"/>
            </w:rPr>
            <w:t>Jebb</w:t>
          </w:r>
          <w:r w:rsidRPr="00B06D87">
            <w:rPr>
              <w:rFonts w:ascii="Verdana" w:eastAsia="Times New Roman" w:hAnsi="Verdana"/>
              <w:sz w:val="24"/>
              <w:szCs w:val="24"/>
            </w:rPr>
            <w:t xml:space="preserve"> SA, Scarborough P. Changes in the salt content of packaged foods sold in supermarkets between 2015–2020 in the United Kingdom: A repeated cross-sectional study. </w:t>
          </w:r>
          <w:r w:rsidRPr="00B06D87">
            <w:rPr>
              <w:rFonts w:ascii="Verdana" w:eastAsia="Times New Roman" w:hAnsi="Verdana"/>
              <w:i/>
              <w:iCs/>
              <w:sz w:val="24"/>
              <w:szCs w:val="24"/>
            </w:rPr>
            <w:t>PLoS</w:t>
          </w:r>
          <w:r w:rsidRPr="00B06D87">
            <w:rPr>
              <w:rFonts w:ascii="Verdana" w:eastAsia="Times New Roman" w:hAnsi="Verdana"/>
              <w:i/>
              <w:iCs/>
              <w:sz w:val="24"/>
              <w:szCs w:val="24"/>
            </w:rPr>
            <w:t xml:space="preserve"> Med</w:t>
          </w:r>
          <w:r w:rsidRPr="00B06D87">
            <w:rPr>
              <w:rFonts w:ascii="Verdana" w:eastAsia="Times New Roman" w:hAnsi="Verdana"/>
              <w:sz w:val="24"/>
              <w:szCs w:val="24"/>
            </w:rPr>
            <w:t xml:space="preserve">. 2022;19(10). </w:t>
          </w:r>
          <w:r w:rsidRPr="00B06D87">
            <w:rPr>
              <w:rFonts w:ascii="Verdana" w:eastAsia="Times New Roman" w:hAnsi="Verdana"/>
              <w:sz w:val="24"/>
              <w:szCs w:val="24"/>
            </w:rPr>
            <w:t>doi:10.1371/journal.pmed</w:t>
          </w:r>
          <w:r w:rsidRPr="00B06D87">
            <w:rPr>
              <w:rFonts w:ascii="Verdana" w:eastAsia="Times New Roman" w:hAnsi="Verdana"/>
              <w:sz w:val="24"/>
              <w:szCs w:val="24"/>
            </w:rPr>
            <w:t>.1004114</w:t>
          </w:r>
        </w:p>
        <w:p w:rsidR="00E95A12" w:rsidRPr="00B06D87">
          <w:pPr>
            <w:divId w:val="784231031"/>
            <w:autoSpaceDE w:val="0"/>
            <w:autoSpaceDN w:val="0"/>
            <w:ind w:hanging="640"/>
            <w:rPr>
              <w:rFonts w:ascii="Verdana" w:eastAsia="Times New Roman" w:hAnsi="Verdana"/>
              <w:sz w:val="24"/>
              <w:szCs w:val="24"/>
            </w:rPr>
          </w:pPr>
          <w:r w:rsidRPr="00B06D87">
            <w:rPr>
              <w:rFonts w:ascii="Verdana" w:eastAsia="Times New Roman" w:hAnsi="Verdana"/>
              <w:sz w:val="24"/>
              <w:szCs w:val="24"/>
            </w:rPr>
            <w:t>55.</w:t>
          </w:r>
          <w:r w:rsidRPr="00B06D87">
            <w:rPr>
              <w:rFonts w:ascii="Verdana" w:eastAsia="Times New Roman" w:hAnsi="Verdana"/>
              <w:sz w:val="24"/>
              <w:szCs w:val="24"/>
            </w:rPr>
            <w:tab/>
            <w:t>UK Government. National Diet and Nutrition Survey—Assessment of salt intake from urinary sodium in adults (aged 19 to 64 years) in England, 2018 to 2019. Published 2020. Accessed April 4, 2024. https://www.gov.uk/government/statistics/national-diet-and-nutrition-survey-assessment-of-salt-intake-from-urinary-sodium-in-adults-aged-19-to-64-years-in-england-2018-to-2019</w:t>
          </w:r>
        </w:p>
        <w:p w:rsidR="00E95A12" w:rsidRPr="00B06D87">
          <w:pPr>
            <w:divId w:val="152530816"/>
            <w:autoSpaceDE w:val="0"/>
            <w:autoSpaceDN w:val="0"/>
            <w:ind w:hanging="640"/>
            <w:rPr>
              <w:rFonts w:ascii="Verdana" w:eastAsia="Times New Roman" w:hAnsi="Verdana"/>
              <w:sz w:val="24"/>
              <w:szCs w:val="24"/>
            </w:rPr>
          </w:pPr>
          <w:r w:rsidRPr="00B06D87">
            <w:rPr>
              <w:rFonts w:ascii="Verdana" w:eastAsia="Times New Roman" w:hAnsi="Verdana"/>
              <w:sz w:val="24"/>
              <w:szCs w:val="24"/>
            </w:rPr>
            <w:t>56.</w:t>
          </w:r>
          <w:r w:rsidRPr="00B06D87">
            <w:rPr>
              <w:rFonts w:ascii="Verdana" w:eastAsia="Times New Roman" w:hAnsi="Verdana"/>
              <w:sz w:val="24"/>
              <w:szCs w:val="24"/>
            </w:rPr>
            <w:tab/>
            <w:t>Galbraith-</w:t>
          </w:r>
          <w:r w:rsidRPr="00B06D87">
            <w:rPr>
              <w:rFonts w:ascii="Verdana" w:eastAsia="Times New Roman" w:hAnsi="Verdana"/>
              <w:sz w:val="24"/>
              <w:szCs w:val="24"/>
            </w:rPr>
            <w:t>Emami</w:t>
          </w:r>
          <w:r w:rsidRPr="00B06D87">
            <w:rPr>
              <w:rFonts w:ascii="Verdana" w:eastAsia="Times New Roman" w:hAnsi="Verdana"/>
              <w:sz w:val="24"/>
              <w:szCs w:val="24"/>
            </w:rPr>
            <w:t xml:space="preserve"> S, </w:t>
          </w:r>
          <w:r w:rsidRPr="00B06D87">
            <w:rPr>
              <w:rFonts w:ascii="Verdana" w:eastAsia="Times New Roman" w:hAnsi="Verdana"/>
              <w:sz w:val="24"/>
              <w:szCs w:val="24"/>
            </w:rPr>
            <w:t>Lobstein</w:t>
          </w:r>
          <w:r w:rsidRPr="00B06D87">
            <w:rPr>
              <w:rFonts w:ascii="Verdana" w:eastAsia="Times New Roman" w:hAnsi="Verdana"/>
              <w:sz w:val="24"/>
              <w:szCs w:val="24"/>
            </w:rPr>
            <w:t xml:space="preserve"> T. The impact of initiatives to limit the advertising of food and beverage products to children: A systematic review. </w:t>
          </w:r>
          <w:r w:rsidRPr="00B06D87">
            <w:rPr>
              <w:rFonts w:ascii="Verdana" w:eastAsia="Times New Roman" w:hAnsi="Verdana"/>
              <w:i/>
              <w:iCs/>
              <w:sz w:val="24"/>
              <w:szCs w:val="24"/>
            </w:rPr>
            <w:t>Obesity Reviews</w:t>
          </w:r>
          <w:r w:rsidRPr="00B06D87">
            <w:rPr>
              <w:rFonts w:ascii="Verdana" w:eastAsia="Times New Roman" w:hAnsi="Verdana"/>
              <w:sz w:val="24"/>
              <w:szCs w:val="24"/>
            </w:rPr>
            <w:t>. 2013;14(12):960-974. doi:10.1111/obr.12060</w:t>
          </w:r>
        </w:p>
        <w:p w:rsidR="00E95A12" w:rsidRPr="00B06D87">
          <w:pPr>
            <w:divId w:val="779683066"/>
            <w:autoSpaceDE w:val="0"/>
            <w:autoSpaceDN w:val="0"/>
            <w:ind w:hanging="640"/>
            <w:rPr>
              <w:rFonts w:ascii="Verdana" w:eastAsia="Times New Roman" w:hAnsi="Verdana"/>
              <w:sz w:val="24"/>
              <w:szCs w:val="24"/>
            </w:rPr>
          </w:pPr>
          <w:r w:rsidRPr="00B06D87">
            <w:rPr>
              <w:rFonts w:ascii="Verdana" w:eastAsia="Times New Roman" w:hAnsi="Verdana"/>
              <w:sz w:val="24"/>
              <w:szCs w:val="24"/>
            </w:rPr>
            <w:t>57.</w:t>
          </w:r>
          <w:r w:rsidRPr="00B06D87">
            <w:rPr>
              <w:rFonts w:ascii="Verdana" w:eastAsia="Times New Roman" w:hAnsi="Verdana"/>
              <w:sz w:val="24"/>
              <w:szCs w:val="24"/>
            </w:rPr>
            <w:tab/>
            <w:t xml:space="preserve">Baker P. Ultra </w:t>
          </w:r>
          <w:r w:rsidRPr="00B06D87">
            <w:rPr>
              <w:rFonts w:ascii="Cambria Math" w:eastAsia="Times New Roman" w:hAnsi="Cambria Math" w:cs="Cambria Math"/>
              <w:sz w:val="24"/>
              <w:szCs w:val="24"/>
            </w:rPr>
            <w:t>‐</w:t>
          </w:r>
          <w:r w:rsidRPr="00B06D87">
            <w:rPr>
              <w:rFonts w:ascii="Verdana" w:eastAsia="Times New Roman" w:hAnsi="Verdana"/>
              <w:sz w:val="24"/>
              <w:szCs w:val="24"/>
            </w:rPr>
            <w:t xml:space="preserve"> processed foods and the nutrition </w:t>
          </w:r>
          <w:r w:rsidRPr="00B06D87">
            <w:rPr>
              <w:rFonts w:ascii="Verdana" w:eastAsia="Times New Roman" w:hAnsi="Verdana"/>
              <w:sz w:val="24"/>
              <w:szCs w:val="24"/>
            </w:rPr>
            <w:t>transition :</w:t>
          </w:r>
          <w:r w:rsidRPr="00B06D87">
            <w:rPr>
              <w:rFonts w:ascii="Verdana" w:eastAsia="Times New Roman" w:hAnsi="Verdana"/>
              <w:sz w:val="24"/>
              <w:szCs w:val="24"/>
            </w:rPr>
            <w:t xml:space="preserve"> Global , regional and national trends , food systems transformations and political economy drivers. </w:t>
          </w:r>
          <w:r w:rsidRPr="00B06D87">
            <w:rPr>
              <w:rFonts w:ascii="Verdana" w:eastAsia="Times New Roman" w:hAnsi="Verdana"/>
              <w:i/>
              <w:iCs/>
              <w:sz w:val="24"/>
              <w:szCs w:val="24"/>
            </w:rPr>
            <w:t>Obesity Reviews</w:t>
          </w:r>
          <w:r w:rsidRPr="00B06D87">
            <w:rPr>
              <w:rFonts w:ascii="Verdana" w:eastAsia="Times New Roman" w:hAnsi="Verdana"/>
              <w:sz w:val="24"/>
              <w:szCs w:val="24"/>
            </w:rPr>
            <w:t>. 2020;(August). doi:10.1111/obr.13126</w:t>
          </w:r>
        </w:p>
        <w:p w:rsidR="00E95A12" w:rsidRPr="00B06D87">
          <w:pPr>
            <w:divId w:val="58751268"/>
            <w:autoSpaceDE w:val="0"/>
            <w:autoSpaceDN w:val="0"/>
            <w:ind w:hanging="640"/>
            <w:rPr>
              <w:rFonts w:ascii="Verdana" w:eastAsia="Times New Roman" w:hAnsi="Verdana"/>
              <w:sz w:val="24"/>
              <w:szCs w:val="24"/>
            </w:rPr>
          </w:pPr>
          <w:r w:rsidRPr="00B06D87">
            <w:rPr>
              <w:rFonts w:ascii="Verdana" w:eastAsia="Times New Roman" w:hAnsi="Verdana"/>
              <w:sz w:val="24"/>
              <w:szCs w:val="24"/>
            </w:rPr>
            <w:t>58.</w:t>
          </w:r>
          <w:r w:rsidRPr="00B06D87">
            <w:rPr>
              <w:rFonts w:ascii="Verdana" w:eastAsia="Times New Roman" w:hAnsi="Verdana"/>
              <w:sz w:val="24"/>
              <w:szCs w:val="24"/>
            </w:rPr>
            <w:tab/>
            <w:t xml:space="preserve">Department for Environment Food &amp; Rural Affairs. </w:t>
          </w:r>
          <w:r w:rsidRPr="00B06D87">
            <w:rPr>
              <w:rFonts w:ascii="Verdana" w:eastAsia="Times New Roman" w:hAnsi="Verdana"/>
              <w:i/>
              <w:iCs/>
              <w:sz w:val="24"/>
              <w:szCs w:val="24"/>
            </w:rPr>
            <w:t>The National Food Strategy: The Plan</w:t>
          </w:r>
          <w:r w:rsidRPr="00B06D87">
            <w:rPr>
              <w:rFonts w:ascii="Verdana" w:eastAsia="Times New Roman" w:hAnsi="Verdana"/>
              <w:sz w:val="24"/>
              <w:szCs w:val="24"/>
            </w:rPr>
            <w:t>.; 2021.</w:t>
          </w:r>
        </w:p>
        <w:p w:rsidR="00E95A12" w:rsidRPr="00B06D87">
          <w:pPr>
            <w:divId w:val="17582989"/>
            <w:autoSpaceDE w:val="0"/>
            <w:autoSpaceDN w:val="0"/>
            <w:ind w:hanging="640"/>
            <w:rPr>
              <w:rFonts w:ascii="Verdana" w:eastAsia="Times New Roman" w:hAnsi="Verdana"/>
              <w:sz w:val="24"/>
              <w:szCs w:val="24"/>
            </w:rPr>
          </w:pPr>
          <w:r w:rsidRPr="00B06D87">
            <w:rPr>
              <w:rFonts w:ascii="Verdana" w:eastAsia="Times New Roman" w:hAnsi="Verdana"/>
              <w:sz w:val="24"/>
              <w:szCs w:val="24"/>
            </w:rPr>
            <w:t>59.</w:t>
          </w:r>
          <w:r w:rsidRPr="00B06D87">
            <w:rPr>
              <w:rFonts w:ascii="Verdana" w:eastAsia="Times New Roman" w:hAnsi="Verdana"/>
              <w:sz w:val="24"/>
              <w:szCs w:val="24"/>
            </w:rPr>
            <w:tab/>
            <w:t xml:space="preserve">Bandy LK, Hollowell S, Harrington R, Scarborough P, </w:t>
          </w:r>
          <w:r w:rsidRPr="00B06D87">
            <w:rPr>
              <w:rFonts w:ascii="Verdana" w:eastAsia="Times New Roman" w:hAnsi="Verdana"/>
              <w:sz w:val="24"/>
              <w:szCs w:val="24"/>
            </w:rPr>
            <w:t>Jebb</w:t>
          </w:r>
          <w:r w:rsidRPr="00B06D87">
            <w:rPr>
              <w:rFonts w:ascii="Verdana" w:eastAsia="Times New Roman" w:hAnsi="Verdana"/>
              <w:sz w:val="24"/>
              <w:szCs w:val="24"/>
            </w:rPr>
            <w:t xml:space="preserve"> S, Rayner M. Assessing the healthiness of UK food companies’ product portfolios using food sales and nutrient composition data. </w:t>
          </w:r>
          <w:r w:rsidRPr="00B06D87">
            <w:rPr>
              <w:rFonts w:ascii="Verdana" w:eastAsia="Times New Roman" w:hAnsi="Verdana"/>
              <w:i/>
              <w:iCs/>
              <w:sz w:val="24"/>
              <w:szCs w:val="24"/>
            </w:rPr>
            <w:t>PLoS</w:t>
          </w:r>
          <w:r w:rsidRPr="00B06D87">
            <w:rPr>
              <w:rFonts w:ascii="Verdana" w:eastAsia="Times New Roman" w:hAnsi="Verdana"/>
              <w:i/>
              <w:iCs/>
              <w:sz w:val="24"/>
              <w:szCs w:val="24"/>
            </w:rPr>
            <w:t xml:space="preserve"> One</w:t>
          </w:r>
          <w:r w:rsidRPr="00B06D87">
            <w:rPr>
              <w:rFonts w:ascii="Verdana" w:eastAsia="Times New Roman" w:hAnsi="Verdana"/>
              <w:sz w:val="24"/>
              <w:szCs w:val="24"/>
            </w:rPr>
            <w:t xml:space="preserve">. 2021;16(8 August):1-12. </w:t>
          </w:r>
          <w:r w:rsidRPr="00B06D87">
            <w:rPr>
              <w:rFonts w:ascii="Verdana" w:eastAsia="Times New Roman" w:hAnsi="Verdana"/>
              <w:sz w:val="24"/>
              <w:szCs w:val="24"/>
            </w:rPr>
            <w:t>doi:10.1371/journal.pone</w:t>
          </w:r>
          <w:r w:rsidRPr="00B06D87">
            <w:rPr>
              <w:rFonts w:ascii="Verdana" w:eastAsia="Times New Roman" w:hAnsi="Verdana"/>
              <w:sz w:val="24"/>
              <w:szCs w:val="24"/>
            </w:rPr>
            <w:t>.0254833</w:t>
          </w:r>
        </w:p>
        <w:p w:rsidR="00E95A12" w:rsidRPr="00B06D87">
          <w:pPr>
            <w:divId w:val="20397749"/>
            <w:autoSpaceDE w:val="0"/>
            <w:autoSpaceDN w:val="0"/>
            <w:ind w:hanging="640"/>
            <w:rPr>
              <w:rFonts w:ascii="Verdana" w:eastAsia="Times New Roman" w:hAnsi="Verdana"/>
              <w:sz w:val="24"/>
              <w:szCs w:val="24"/>
            </w:rPr>
          </w:pPr>
          <w:r w:rsidRPr="00B06D87">
            <w:rPr>
              <w:rFonts w:ascii="Verdana" w:eastAsia="Times New Roman" w:hAnsi="Verdana"/>
              <w:sz w:val="24"/>
              <w:szCs w:val="24"/>
            </w:rPr>
            <w:t>60.</w:t>
          </w:r>
          <w:r w:rsidRPr="00B06D87">
            <w:rPr>
              <w:rFonts w:ascii="Verdana" w:eastAsia="Times New Roman" w:hAnsi="Verdana"/>
              <w:sz w:val="24"/>
              <w:szCs w:val="24"/>
            </w:rPr>
            <w:tab/>
            <w:t xml:space="preserve">Bandy L, Jewell J, </w:t>
          </w:r>
          <w:r w:rsidRPr="00B06D87">
            <w:rPr>
              <w:rFonts w:ascii="Verdana" w:eastAsia="Times New Roman" w:hAnsi="Verdana"/>
              <w:sz w:val="24"/>
              <w:szCs w:val="24"/>
            </w:rPr>
            <w:t>Luick</w:t>
          </w:r>
          <w:r w:rsidRPr="00B06D87">
            <w:rPr>
              <w:rFonts w:ascii="Verdana" w:eastAsia="Times New Roman" w:hAnsi="Verdana"/>
              <w:sz w:val="24"/>
              <w:szCs w:val="24"/>
            </w:rPr>
            <w:t xml:space="preserve"> M, et al. The development of a method for the global health community to assess the proportion of food and beverage companies’ sales that are derived from unhealthy foods. </w:t>
          </w:r>
          <w:r w:rsidRPr="00B06D87">
            <w:rPr>
              <w:rFonts w:ascii="Verdana" w:eastAsia="Times New Roman" w:hAnsi="Verdana"/>
              <w:i/>
              <w:iCs/>
              <w:sz w:val="24"/>
              <w:szCs w:val="24"/>
            </w:rPr>
            <w:t>Global Health</w:t>
          </w:r>
          <w:r w:rsidRPr="00B06D87">
            <w:rPr>
              <w:rFonts w:ascii="Verdana" w:eastAsia="Times New Roman" w:hAnsi="Verdana"/>
              <w:sz w:val="24"/>
              <w:szCs w:val="24"/>
            </w:rPr>
            <w:t>. 2023;19(1). doi:10.1186/s12992-023-00992-z</w:t>
          </w:r>
        </w:p>
        <w:p w:rsidR="00E95A12" w:rsidRPr="00B06D87">
          <w:pPr>
            <w:divId w:val="864178943"/>
            <w:autoSpaceDE w:val="0"/>
            <w:autoSpaceDN w:val="0"/>
            <w:ind w:hanging="640"/>
            <w:rPr>
              <w:rFonts w:ascii="Verdana" w:eastAsia="Times New Roman" w:hAnsi="Verdana"/>
              <w:sz w:val="24"/>
              <w:szCs w:val="24"/>
            </w:rPr>
          </w:pPr>
          <w:r w:rsidRPr="00B06D87">
            <w:rPr>
              <w:rFonts w:ascii="Verdana" w:eastAsia="Times New Roman" w:hAnsi="Verdana"/>
              <w:sz w:val="24"/>
              <w:szCs w:val="24"/>
            </w:rPr>
            <w:t>61.</w:t>
          </w:r>
          <w:r w:rsidRPr="00B06D87">
            <w:rPr>
              <w:rFonts w:ascii="Verdana" w:eastAsia="Times New Roman" w:hAnsi="Verdana"/>
              <w:sz w:val="24"/>
              <w:szCs w:val="24"/>
            </w:rPr>
            <w:tab/>
            <w:t xml:space="preserve">Forde H, Boyland </w:t>
          </w:r>
          <w:r w:rsidRPr="00B06D87">
            <w:rPr>
              <w:rFonts w:ascii="Verdana" w:eastAsia="Times New Roman" w:hAnsi="Verdana"/>
              <w:sz w:val="24"/>
              <w:szCs w:val="24"/>
            </w:rPr>
            <w:t>EJ</w:t>
          </w:r>
          <w:r w:rsidRPr="00B06D87">
            <w:rPr>
              <w:rFonts w:ascii="Verdana" w:eastAsia="Times New Roman" w:hAnsi="Verdana"/>
              <w:sz w:val="24"/>
              <w:szCs w:val="24"/>
            </w:rPr>
            <w:t xml:space="preserve">, Scarborough P, Smith R, White M, Adams J. Exploring the potential impact of the proposed UK TV and online food advertising regulations: a concept mapping study. </w:t>
          </w:r>
          <w:r w:rsidRPr="00B06D87">
            <w:rPr>
              <w:rFonts w:ascii="Verdana" w:eastAsia="Times New Roman" w:hAnsi="Verdana"/>
              <w:i/>
              <w:iCs/>
              <w:sz w:val="24"/>
              <w:szCs w:val="24"/>
            </w:rPr>
            <w:t>BMJ</w:t>
          </w:r>
          <w:r w:rsidRPr="00B06D87">
            <w:rPr>
              <w:rFonts w:ascii="Verdana" w:eastAsia="Times New Roman" w:hAnsi="Verdana"/>
              <w:i/>
              <w:iCs/>
              <w:sz w:val="24"/>
              <w:szCs w:val="24"/>
            </w:rPr>
            <w:t xml:space="preserve"> Open</w:t>
          </w:r>
          <w:r w:rsidRPr="00B06D87">
            <w:rPr>
              <w:rFonts w:ascii="Verdana" w:eastAsia="Times New Roman" w:hAnsi="Verdana"/>
              <w:sz w:val="24"/>
              <w:szCs w:val="24"/>
            </w:rPr>
            <w:t>. 2022;12(6</w:t>
          </w:r>
          <w:r w:rsidRPr="00B06D87">
            <w:rPr>
              <w:rFonts w:ascii="Verdana" w:eastAsia="Times New Roman" w:hAnsi="Verdana"/>
              <w:sz w:val="24"/>
              <w:szCs w:val="24"/>
            </w:rPr>
            <w:t>):e</w:t>
          </w:r>
          <w:r w:rsidRPr="00B06D87">
            <w:rPr>
              <w:rFonts w:ascii="Verdana" w:eastAsia="Times New Roman" w:hAnsi="Verdana"/>
              <w:sz w:val="24"/>
              <w:szCs w:val="24"/>
            </w:rPr>
            <w:t>060302-e060302. doi:10.1136/bmjopen-2021-060302</w:t>
          </w:r>
        </w:p>
        <w:p w:rsidR="00E95A12" w:rsidRPr="00B06D87">
          <w:pPr>
            <w:divId w:val="643967899"/>
            <w:autoSpaceDE w:val="0"/>
            <w:autoSpaceDN w:val="0"/>
            <w:ind w:hanging="640"/>
            <w:rPr>
              <w:rFonts w:ascii="Verdana" w:eastAsia="Times New Roman" w:hAnsi="Verdana"/>
              <w:sz w:val="24"/>
              <w:szCs w:val="24"/>
            </w:rPr>
          </w:pPr>
          <w:r w:rsidRPr="00B06D87">
            <w:rPr>
              <w:rFonts w:ascii="Verdana" w:eastAsia="Times New Roman" w:hAnsi="Verdana"/>
              <w:sz w:val="24"/>
              <w:szCs w:val="24"/>
            </w:rPr>
            <w:t>62.</w:t>
          </w:r>
          <w:r w:rsidRPr="00B06D87">
            <w:rPr>
              <w:rFonts w:ascii="Verdana" w:eastAsia="Times New Roman" w:hAnsi="Verdana"/>
              <w:sz w:val="24"/>
              <w:szCs w:val="24"/>
            </w:rPr>
            <w:tab/>
            <w:t xml:space="preserve">Forde H, Chavez-Ugalde Y, Jones RA, et al. The conceptualisation and operationalisation of ‘marketing’ in public health research: a review of reviews focused on food marketing using principles from critical interpretive synthesis. </w:t>
          </w:r>
          <w:r w:rsidRPr="00B06D87">
            <w:rPr>
              <w:rFonts w:ascii="Verdana" w:eastAsia="Times New Roman" w:hAnsi="Verdana"/>
              <w:i/>
              <w:iCs/>
              <w:sz w:val="24"/>
              <w:szCs w:val="24"/>
            </w:rPr>
            <w:t>BMC Public Health</w:t>
          </w:r>
          <w:r w:rsidRPr="00B06D87">
            <w:rPr>
              <w:rFonts w:ascii="Verdana" w:eastAsia="Times New Roman" w:hAnsi="Verdana"/>
              <w:sz w:val="24"/>
              <w:szCs w:val="24"/>
            </w:rPr>
            <w:t>. 2023;23(1). doi:10.1186/s12889-023-16293-4</w:t>
          </w:r>
        </w:p>
        <w:p w:rsidR="00E95A12" w:rsidRPr="00B06D87">
          <w:pPr>
            <w:divId w:val="1862010736"/>
            <w:autoSpaceDE w:val="0"/>
            <w:autoSpaceDN w:val="0"/>
            <w:ind w:hanging="640"/>
            <w:rPr>
              <w:rFonts w:ascii="Verdana" w:eastAsia="Times New Roman" w:hAnsi="Verdana"/>
              <w:sz w:val="24"/>
              <w:szCs w:val="24"/>
            </w:rPr>
          </w:pPr>
          <w:r w:rsidRPr="00B06D87">
            <w:rPr>
              <w:rFonts w:ascii="Verdana" w:eastAsia="Times New Roman" w:hAnsi="Verdana"/>
              <w:sz w:val="24"/>
              <w:szCs w:val="24"/>
            </w:rPr>
            <w:t>63.</w:t>
          </w:r>
          <w:r w:rsidRPr="00B06D87">
            <w:rPr>
              <w:rFonts w:ascii="Verdana" w:eastAsia="Times New Roman" w:hAnsi="Verdana"/>
              <w:sz w:val="24"/>
              <w:szCs w:val="24"/>
            </w:rPr>
            <w:tab/>
            <w:t xml:space="preserve">Forde H, Adams J, White M. </w:t>
          </w:r>
          <w:r w:rsidRPr="00B06D87">
            <w:rPr>
              <w:rFonts w:ascii="Verdana" w:eastAsia="Times New Roman" w:hAnsi="Verdana"/>
              <w:i/>
              <w:iCs/>
              <w:sz w:val="24"/>
              <w:szCs w:val="24"/>
            </w:rPr>
            <w:t>Introducing a Total Online Advertising Restriction for Products High in Fat, Sugar and Salt (</w:t>
          </w:r>
          <w:r w:rsidRPr="00B06D87">
            <w:rPr>
              <w:rFonts w:ascii="Verdana" w:eastAsia="Times New Roman" w:hAnsi="Verdana"/>
              <w:i/>
              <w:iCs/>
              <w:sz w:val="24"/>
              <w:szCs w:val="24"/>
            </w:rPr>
            <w:t>HFSS</w:t>
          </w:r>
          <w:r w:rsidRPr="00B06D87">
            <w:rPr>
              <w:rFonts w:ascii="Verdana" w:eastAsia="Times New Roman" w:hAnsi="Verdana"/>
              <w:i/>
              <w:iCs/>
              <w:sz w:val="24"/>
              <w:szCs w:val="24"/>
            </w:rPr>
            <w:t xml:space="preserve">): Consultation Response Submitted by the Centre for Diet and Activity Research (CEDAR), </w:t>
          </w:r>
          <w:r w:rsidRPr="00B06D87">
            <w:rPr>
              <w:rFonts w:ascii="Verdana" w:eastAsia="Times New Roman" w:hAnsi="Verdana"/>
              <w:i/>
              <w:iCs/>
              <w:sz w:val="24"/>
              <w:szCs w:val="24"/>
            </w:rPr>
            <w:t>MRC  Epidemiology</w:t>
          </w:r>
          <w:r w:rsidRPr="00B06D87">
            <w:rPr>
              <w:rFonts w:ascii="Verdana" w:eastAsia="Times New Roman" w:hAnsi="Verdana"/>
              <w:i/>
              <w:iCs/>
              <w:sz w:val="24"/>
              <w:szCs w:val="24"/>
            </w:rPr>
            <w:t xml:space="preserve"> Unit, University of Cambridge</w:t>
          </w:r>
          <w:r w:rsidRPr="00B06D87">
            <w:rPr>
              <w:rFonts w:ascii="Verdana" w:eastAsia="Times New Roman" w:hAnsi="Verdana"/>
              <w:sz w:val="24"/>
              <w:szCs w:val="24"/>
            </w:rPr>
            <w:t>.; 2020. Accessed April 6, 2024. https://www.mrc-epid.cam.ac.uk/wp-content/uploads/2023/08/Online-advetising-restrictions-HFSS-consultation-response-Dec2020.pdf</w:t>
          </w:r>
        </w:p>
        <w:p w:rsidR="00E95A12" w:rsidRPr="00B06D87">
          <w:pPr>
            <w:divId w:val="1806391888"/>
            <w:autoSpaceDE w:val="0"/>
            <w:autoSpaceDN w:val="0"/>
            <w:ind w:hanging="640"/>
            <w:rPr>
              <w:rFonts w:ascii="Verdana" w:eastAsia="Times New Roman" w:hAnsi="Verdana"/>
              <w:sz w:val="24"/>
              <w:szCs w:val="24"/>
            </w:rPr>
          </w:pPr>
          <w:r w:rsidRPr="00B06D87">
            <w:rPr>
              <w:rFonts w:ascii="Verdana" w:eastAsia="Times New Roman" w:hAnsi="Verdana"/>
              <w:sz w:val="24"/>
              <w:szCs w:val="24"/>
            </w:rPr>
            <w:t>64.</w:t>
          </w:r>
          <w:r w:rsidRPr="00B06D87">
            <w:rPr>
              <w:rFonts w:ascii="Verdana" w:eastAsia="Times New Roman" w:hAnsi="Verdana"/>
              <w:sz w:val="24"/>
              <w:szCs w:val="24"/>
            </w:rPr>
            <w:tab/>
            <w:t xml:space="preserve">Forde H, Penney TL, White M, Levy L, Greaves F, Adams J. Understanding Marketing Responses to a Tax on Sugary Drinks: A Qualitative Interview Study in the United Kingdom, 2019. </w:t>
          </w:r>
          <w:r w:rsidRPr="00B06D87">
            <w:rPr>
              <w:rFonts w:ascii="Verdana" w:eastAsia="Times New Roman" w:hAnsi="Verdana"/>
              <w:i/>
              <w:iCs/>
              <w:sz w:val="24"/>
              <w:szCs w:val="24"/>
            </w:rPr>
            <w:t xml:space="preserve">Int J Health Policy </w:t>
          </w:r>
          <w:r w:rsidRPr="00B06D87">
            <w:rPr>
              <w:rFonts w:ascii="Verdana" w:eastAsia="Times New Roman" w:hAnsi="Verdana"/>
              <w:i/>
              <w:iCs/>
              <w:sz w:val="24"/>
              <w:szCs w:val="24"/>
            </w:rPr>
            <w:t>Manag</w:t>
          </w:r>
          <w:r w:rsidRPr="00B06D87">
            <w:rPr>
              <w:rFonts w:ascii="Verdana" w:eastAsia="Times New Roman" w:hAnsi="Verdana"/>
              <w:sz w:val="24"/>
              <w:szCs w:val="24"/>
            </w:rPr>
            <w:t>. Published online 2022. doi:10.34172/ijhpm.2022.5465</w:t>
          </w:r>
        </w:p>
        <w:p w:rsidR="005A05BA" w:rsidRPr="00831C8B" w:rsidP="00831C8B">
          <w:pPr>
            <w:pStyle w:val="EndNoteBibliography"/>
            <w:spacing w:after="0"/>
            <w:jc w:val="both"/>
            <w:rPr>
              <w:rFonts w:ascii="Verdana" w:hAnsi="Verdana" w:cstheme="minorHAnsi"/>
              <w:noProof w:val="0"/>
              <w:color w:val="222222"/>
              <w:szCs w:val="24"/>
              <w:shd w:val="clear" w:color="auto" w:fill="FFFFFF"/>
            </w:rPr>
          </w:pPr>
        </w:p>
      </w:sdtContent>
    </w:sdt>
    <w:p w:rsidR="00831C8B" w:rsidP="00B06D87">
      <w:pPr>
        <w:pStyle w:val="EndNoteBibliography"/>
        <w:spacing w:after="0" w:line="480" w:lineRule="auto"/>
        <w:jc w:val="both"/>
        <w:rPr>
          <w:rFonts w:ascii="Verdana" w:hAnsi="Verdana" w:cstheme="minorHAnsi"/>
          <w:i/>
          <w:iCs/>
          <w:szCs w:val="24"/>
        </w:rPr>
      </w:pPr>
    </w:p>
    <w:p w:rsidR="00831C8B" w:rsidP="00B06D87">
      <w:pPr>
        <w:pStyle w:val="EndNoteBibliography"/>
        <w:spacing w:after="0" w:line="480" w:lineRule="auto"/>
        <w:jc w:val="both"/>
        <w:rPr>
          <w:rFonts w:ascii="Verdana" w:hAnsi="Verdana" w:cstheme="minorHAnsi"/>
          <w:i/>
          <w:iCs/>
          <w:szCs w:val="24"/>
        </w:rPr>
      </w:pPr>
    </w:p>
    <w:p w:rsidR="00251B93" w:rsidRPr="008F7DCA" w:rsidP="00B06D87">
      <w:pPr>
        <w:pStyle w:val="EndNoteBibliography"/>
        <w:spacing w:after="0" w:line="480" w:lineRule="auto"/>
        <w:jc w:val="both"/>
        <w:rPr>
          <w:rFonts w:ascii="Verdana" w:hAnsi="Verdana"/>
          <w:sz w:val="28"/>
          <w:szCs w:val="28"/>
        </w:rPr>
      </w:pPr>
      <w:r w:rsidRPr="008F7DCA">
        <w:rPr>
          <w:rFonts w:ascii="Verdana" w:hAnsi="Verdana" w:cstheme="minorHAnsi"/>
          <w:i/>
          <w:iCs/>
          <w:sz w:val="28"/>
          <w:szCs w:val="28"/>
        </w:rPr>
        <w:t>8 April 2024</w:t>
      </w:r>
    </w:p>
    <w:sectPr w:rsidSect="002B6686">
      <w:pgSz w:w="11906" w:h="16838"/>
      <w:pgMar w:top="1440" w:right="1440" w:bottom="1440" w:left="1440" w:header="709" w:footer="709" w:gutter="0"/>
      <w:lnNumType w:countBy="5"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7813326"/>
    <w:multiLevelType w:val="hybridMultilevel"/>
    <w:tmpl w:val="8FBC9234"/>
    <w:lvl w:ilvl="0">
      <w:start w:val="10"/>
      <w:numFmt w:val="decimal"/>
      <w:lvlText w:val="%1."/>
      <w:lvlJc w:val="left"/>
      <w:pPr>
        <w:ind w:left="1150" w:hanging="430"/>
      </w:pPr>
      <w:rPr>
        <w:rFonts w:hint="default"/>
        <w:b/>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3C0268E1"/>
    <w:multiLevelType w:val="hybridMultilevel"/>
    <w:tmpl w:val="815AB8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4C5239CE"/>
    <w:multiLevelType w:val="hybridMultilevel"/>
    <w:tmpl w:val="A4249782"/>
    <w:lvl w:ilvl="0">
      <w:start w:val="1"/>
      <w:numFmt w:val="decimal"/>
      <w:lvlText w:val="%1."/>
      <w:lvlJc w:val="left"/>
      <w:pPr>
        <w:ind w:left="72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F407597"/>
    <w:multiLevelType w:val="hybridMultilevel"/>
    <w:tmpl w:val="141831EC"/>
    <w:lvl w:ilvl="0">
      <w:start w:val="5"/>
      <w:numFmt w:val="decimal"/>
      <w:lvlText w:val="%1."/>
      <w:lvlJc w:val="left"/>
      <w:pPr>
        <w:ind w:left="720" w:hanging="360"/>
      </w:pPr>
      <w:rPr>
        <w:rFonts w:hint="default"/>
        <w:b/>
        <w:bCs/>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4295004"/>
    <w:multiLevelType w:val="hybridMultilevel"/>
    <w:tmpl w:val="EF08A2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6E672E44"/>
    <w:multiLevelType w:val="hybridMultilevel"/>
    <w:tmpl w:val="194E3F24"/>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18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05BA"/>
    <w:pPr>
      <w:ind w:left="720"/>
      <w:contextualSpacing/>
    </w:pPr>
  </w:style>
  <w:style w:type="character" w:styleId="Hyperlink">
    <w:name w:val="Hyperlink"/>
    <w:basedOn w:val="DefaultParagraphFont"/>
    <w:uiPriority w:val="99"/>
    <w:unhideWhenUsed/>
    <w:rsid w:val="005A05BA"/>
    <w:rPr>
      <w:color w:val="0000FF"/>
      <w:u w:val="single"/>
    </w:rPr>
  </w:style>
  <w:style w:type="paragraph" w:customStyle="1" w:styleId="EndNoteBibliography">
    <w:name w:val="EndNote Bibliography"/>
    <w:basedOn w:val="Normal"/>
    <w:link w:val="EndNoteBibliographyChar"/>
    <w:rsid w:val="005A05BA"/>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5A05BA"/>
    <w:rPr>
      <w:rFonts w:ascii="Times New Roman" w:hAnsi="Times New Roman" w:cs="Times New Roman"/>
      <w:noProof/>
      <w:sz w:val="24"/>
    </w:rPr>
  </w:style>
  <w:style w:type="character" w:styleId="CommentReference">
    <w:name w:val="annotation reference"/>
    <w:basedOn w:val="DefaultParagraphFont"/>
    <w:uiPriority w:val="99"/>
    <w:semiHidden/>
    <w:unhideWhenUsed/>
    <w:rsid w:val="005A05BA"/>
    <w:rPr>
      <w:sz w:val="16"/>
      <w:szCs w:val="16"/>
    </w:rPr>
  </w:style>
  <w:style w:type="paragraph" w:styleId="CommentText">
    <w:name w:val="annotation text"/>
    <w:basedOn w:val="Normal"/>
    <w:link w:val="CommentTextChar"/>
    <w:uiPriority w:val="99"/>
    <w:semiHidden/>
    <w:unhideWhenUsed/>
    <w:rsid w:val="005A05BA"/>
    <w:pPr>
      <w:spacing w:line="240" w:lineRule="auto"/>
    </w:pPr>
    <w:rPr>
      <w:sz w:val="20"/>
      <w:szCs w:val="20"/>
    </w:rPr>
  </w:style>
  <w:style w:type="character" w:customStyle="1" w:styleId="CommentTextChar">
    <w:name w:val="Comment Text Char"/>
    <w:basedOn w:val="DefaultParagraphFont"/>
    <w:link w:val="CommentText"/>
    <w:uiPriority w:val="99"/>
    <w:semiHidden/>
    <w:rsid w:val="005A05BA"/>
    <w:rPr>
      <w:sz w:val="20"/>
      <w:szCs w:val="20"/>
    </w:rPr>
  </w:style>
  <w:style w:type="character" w:styleId="PlaceholderText">
    <w:name w:val="Placeholder Text"/>
    <w:basedOn w:val="DefaultParagraphFont"/>
    <w:uiPriority w:val="99"/>
    <w:semiHidden/>
    <w:rsid w:val="005A05BA"/>
    <w:rPr>
      <w:color w:val="808080"/>
    </w:rPr>
  </w:style>
  <w:style w:type="character" w:customStyle="1" w:styleId="ui-provider">
    <w:name w:val="ui-provider"/>
    <w:basedOn w:val="DefaultParagraphFont"/>
    <w:rsid w:val="005A05BA"/>
  </w:style>
  <w:style w:type="paragraph" w:styleId="BalloonText">
    <w:name w:val="Balloon Text"/>
    <w:basedOn w:val="Normal"/>
    <w:link w:val="BalloonTextChar"/>
    <w:uiPriority w:val="99"/>
    <w:semiHidden/>
    <w:unhideWhenUsed/>
    <w:rsid w:val="005A05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05BA"/>
    <w:rPr>
      <w:rFonts w:ascii="Segoe UI" w:hAnsi="Segoe UI" w:cs="Segoe UI"/>
      <w:sz w:val="18"/>
      <w:szCs w:val="18"/>
    </w:rPr>
  </w:style>
  <w:style w:type="paragraph" w:styleId="Header">
    <w:name w:val="header"/>
    <w:basedOn w:val="Normal"/>
    <w:link w:val="HeaderChar"/>
    <w:uiPriority w:val="99"/>
    <w:unhideWhenUsed/>
    <w:rsid w:val="002B66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6686"/>
  </w:style>
  <w:style w:type="paragraph" w:styleId="Footer">
    <w:name w:val="footer"/>
    <w:basedOn w:val="Normal"/>
    <w:link w:val="FooterChar"/>
    <w:uiPriority w:val="99"/>
    <w:unhideWhenUsed/>
    <w:rsid w:val="002B66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6686"/>
  </w:style>
  <w:style w:type="character" w:styleId="LineNumber">
    <w:name w:val="line number"/>
    <w:basedOn w:val="DefaultParagraphFont"/>
    <w:uiPriority w:val="99"/>
    <w:semiHidden/>
    <w:unhideWhenUsed/>
    <w:rsid w:val="002B6686"/>
  </w:style>
  <w:style w:type="paragraph" w:styleId="Revision">
    <w:name w:val="Revision"/>
    <w:hidden/>
    <w:uiPriority w:val="99"/>
    <w:semiHidden/>
    <w:rsid w:val="00FC3CCC"/>
    <w:pPr>
      <w:spacing w:after="0" w:line="240" w:lineRule="auto"/>
    </w:pPr>
  </w:style>
  <w:style w:type="paragraph" w:styleId="CommentSubject">
    <w:name w:val="annotation subject"/>
    <w:basedOn w:val="CommentText"/>
    <w:next w:val="CommentText"/>
    <w:link w:val="CommentSubjectChar"/>
    <w:uiPriority w:val="99"/>
    <w:semiHidden/>
    <w:unhideWhenUsed/>
    <w:rsid w:val="00FC3CCC"/>
    <w:rPr>
      <w:b/>
      <w:bCs/>
    </w:rPr>
  </w:style>
  <w:style w:type="character" w:customStyle="1" w:styleId="CommentSubjectChar">
    <w:name w:val="Comment Subject Char"/>
    <w:basedOn w:val="CommentTextChar"/>
    <w:link w:val="CommentSubject"/>
    <w:uiPriority w:val="99"/>
    <w:semiHidden/>
    <w:rsid w:val="00FC3CCC"/>
    <w:rPr>
      <w:b/>
      <w:bCs/>
      <w:sz w:val="20"/>
      <w:szCs w:val="20"/>
    </w:rPr>
  </w:style>
  <w:style w:type="character" w:customStyle="1" w:styleId="UnresolvedMention1">
    <w:name w:val="Unresolved Mention1"/>
    <w:basedOn w:val="DefaultParagraphFont"/>
    <w:uiPriority w:val="99"/>
    <w:semiHidden/>
    <w:unhideWhenUsed/>
    <w:rsid w:val="003C6C2F"/>
    <w:rPr>
      <w:color w:val="605E5C"/>
      <w:shd w:val="clear" w:color="auto" w:fill="E1DFDD"/>
    </w:rPr>
  </w:style>
  <w:style w:type="character" w:styleId="FollowedHyperlink">
    <w:name w:val="FollowedHyperlink"/>
    <w:basedOn w:val="DefaultParagraphFont"/>
    <w:uiPriority w:val="99"/>
    <w:semiHidden/>
    <w:unhideWhenUsed/>
    <w:rsid w:val="00AD2A5A"/>
    <w:rPr>
      <w:color w:val="954F72" w:themeColor="followedHyperlink"/>
      <w:u w:val="single"/>
    </w:rPr>
  </w:style>
  <w:style w:type="paragraph" w:customStyle="1" w:styleId="xparagraph">
    <w:name w:val="x_paragraph"/>
    <w:basedOn w:val="Normal"/>
    <w:rsid w:val="008B2386"/>
    <w:pPr>
      <w:spacing w:before="100" w:beforeAutospacing="1" w:after="100" w:afterAutospacing="1" w:line="240" w:lineRule="auto"/>
    </w:pPr>
    <w:rPr>
      <w:rFonts w:ascii="Times New Roman" w:hAnsi="Times New Roman" w:cs="Times New Roman"/>
      <w:sz w:val="24"/>
      <w:szCs w:val="24"/>
      <w:lang w:eastAsia="en-GB"/>
    </w:rPr>
  </w:style>
  <w:style w:type="character" w:customStyle="1" w:styleId="xnormaltextrun">
    <w:name w:val="x_normaltextrun"/>
    <w:basedOn w:val="DefaultParagraphFont"/>
    <w:rsid w:val="008B23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5045">
      <w:bodyDiv w:val="1"/>
      <w:marLeft w:val="0"/>
      <w:marRight w:val="0"/>
      <w:marTop w:val="0"/>
      <w:marBottom w:val="0"/>
      <w:divBdr>
        <w:top w:val="nil"/>
        <w:left w:val="nil"/>
        <w:bottom w:val="nil"/>
        <w:right w:val="nil"/>
      </w:divBdr>
      <w:divsChild>
        <w:div w:id="2901831">
          <w:marLeft w:val="640"/>
          <w:marRight w:val="0"/>
          <w:marTop w:val="0"/>
          <w:marBottom w:val="0"/>
          <w:divBdr>
            <w:top w:val="nil"/>
            <w:left w:val="nil"/>
            <w:bottom w:val="nil"/>
            <w:right w:val="nil"/>
          </w:divBdr>
        </w:div>
        <w:div w:id="33043068">
          <w:marLeft w:val="640"/>
          <w:marRight w:val="0"/>
          <w:marTop w:val="0"/>
          <w:marBottom w:val="0"/>
          <w:divBdr>
            <w:top w:val="nil"/>
            <w:left w:val="nil"/>
            <w:bottom w:val="nil"/>
            <w:right w:val="nil"/>
          </w:divBdr>
        </w:div>
        <w:div w:id="65031981">
          <w:marLeft w:val="640"/>
          <w:marRight w:val="0"/>
          <w:marTop w:val="0"/>
          <w:marBottom w:val="0"/>
          <w:divBdr>
            <w:top w:val="nil"/>
            <w:left w:val="nil"/>
            <w:bottom w:val="nil"/>
            <w:right w:val="nil"/>
          </w:divBdr>
        </w:div>
        <w:div w:id="102575450">
          <w:marLeft w:val="640"/>
          <w:marRight w:val="0"/>
          <w:marTop w:val="0"/>
          <w:marBottom w:val="0"/>
          <w:divBdr>
            <w:top w:val="nil"/>
            <w:left w:val="nil"/>
            <w:bottom w:val="nil"/>
            <w:right w:val="nil"/>
          </w:divBdr>
        </w:div>
        <w:div w:id="170263493">
          <w:marLeft w:val="640"/>
          <w:marRight w:val="0"/>
          <w:marTop w:val="0"/>
          <w:marBottom w:val="0"/>
          <w:divBdr>
            <w:top w:val="nil"/>
            <w:left w:val="nil"/>
            <w:bottom w:val="nil"/>
            <w:right w:val="nil"/>
          </w:divBdr>
        </w:div>
        <w:div w:id="197475107">
          <w:marLeft w:val="640"/>
          <w:marRight w:val="0"/>
          <w:marTop w:val="0"/>
          <w:marBottom w:val="0"/>
          <w:divBdr>
            <w:top w:val="nil"/>
            <w:left w:val="nil"/>
            <w:bottom w:val="nil"/>
            <w:right w:val="nil"/>
          </w:divBdr>
        </w:div>
        <w:div w:id="258998312">
          <w:marLeft w:val="640"/>
          <w:marRight w:val="0"/>
          <w:marTop w:val="0"/>
          <w:marBottom w:val="0"/>
          <w:divBdr>
            <w:top w:val="nil"/>
            <w:left w:val="nil"/>
            <w:bottom w:val="nil"/>
            <w:right w:val="nil"/>
          </w:divBdr>
        </w:div>
        <w:div w:id="273483585">
          <w:marLeft w:val="640"/>
          <w:marRight w:val="0"/>
          <w:marTop w:val="0"/>
          <w:marBottom w:val="0"/>
          <w:divBdr>
            <w:top w:val="nil"/>
            <w:left w:val="nil"/>
            <w:bottom w:val="nil"/>
            <w:right w:val="nil"/>
          </w:divBdr>
        </w:div>
        <w:div w:id="280963658">
          <w:marLeft w:val="640"/>
          <w:marRight w:val="0"/>
          <w:marTop w:val="0"/>
          <w:marBottom w:val="0"/>
          <w:divBdr>
            <w:top w:val="nil"/>
            <w:left w:val="nil"/>
            <w:bottom w:val="nil"/>
            <w:right w:val="nil"/>
          </w:divBdr>
        </w:div>
        <w:div w:id="289484281">
          <w:marLeft w:val="640"/>
          <w:marRight w:val="0"/>
          <w:marTop w:val="0"/>
          <w:marBottom w:val="0"/>
          <w:divBdr>
            <w:top w:val="nil"/>
            <w:left w:val="nil"/>
            <w:bottom w:val="nil"/>
            <w:right w:val="nil"/>
          </w:divBdr>
        </w:div>
        <w:div w:id="306013475">
          <w:marLeft w:val="640"/>
          <w:marRight w:val="0"/>
          <w:marTop w:val="0"/>
          <w:marBottom w:val="0"/>
          <w:divBdr>
            <w:top w:val="nil"/>
            <w:left w:val="nil"/>
            <w:bottom w:val="nil"/>
            <w:right w:val="nil"/>
          </w:divBdr>
        </w:div>
        <w:div w:id="341517465">
          <w:marLeft w:val="640"/>
          <w:marRight w:val="0"/>
          <w:marTop w:val="0"/>
          <w:marBottom w:val="0"/>
          <w:divBdr>
            <w:top w:val="nil"/>
            <w:left w:val="nil"/>
            <w:bottom w:val="nil"/>
            <w:right w:val="nil"/>
          </w:divBdr>
        </w:div>
        <w:div w:id="351491308">
          <w:marLeft w:val="640"/>
          <w:marRight w:val="0"/>
          <w:marTop w:val="0"/>
          <w:marBottom w:val="0"/>
          <w:divBdr>
            <w:top w:val="nil"/>
            <w:left w:val="nil"/>
            <w:bottom w:val="nil"/>
            <w:right w:val="nil"/>
          </w:divBdr>
        </w:div>
        <w:div w:id="423843263">
          <w:marLeft w:val="640"/>
          <w:marRight w:val="0"/>
          <w:marTop w:val="0"/>
          <w:marBottom w:val="0"/>
          <w:divBdr>
            <w:top w:val="nil"/>
            <w:left w:val="nil"/>
            <w:bottom w:val="nil"/>
            <w:right w:val="nil"/>
          </w:divBdr>
        </w:div>
        <w:div w:id="428741183">
          <w:marLeft w:val="640"/>
          <w:marRight w:val="0"/>
          <w:marTop w:val="0"/>
          <w:marBottom w:val="0"/>
          <w:divBdr>
            <w:top w:val="nil"/>
            <w:left w:val="nil"/>
            <w:bottom w:val="nil"/>
            <w:right w:val="nil"/>
          </w:divBdr>
        </w:div>
        <w:div w:id="439691147">
          <w:marLeft w:val="640"/>
          <w:marRight w:val="0"/>
          <w:marTop w:val="0"/>
          <w:marBottom w:val="0"/>
          <w:divBdr>
            <w:top w:val="nil"/>
            <w:left w:val="nil"/>
            <w:bottom w:val="nil"/>
            <w:right w:val="nil"/>
          </w:divBdr>
        </w:div>
        <w:div w:id="511648939">
          <w:marLeft w:val="640"/>
          <w:marRight w:val="0"/>
          <w:marTop w:val="0"/>
          <w:marBottom w:val="0"/>
          <w:divBdr>
            <w:top w:val="nil"/>
            <w:left w:val="nil"/>
            <w:bottom w:val="nil"/>
            <w:right w:val="nil"/>
          </w:divBdr>
        </w:div>
        <w:div w:id="579173920">
          <w:marLeft w:val="640"/>
          <w:marRight w:val="0"/>
          <w:marTop w:val="0"/>
          <w:marBottom w:val="0"/>
          <w:divBdr>
            <w:top w:val="nil"/>
            <w:left w:val="nil"/>
            <w:bottom w:val="nil"/>
            <w:right w:val="nil"/>
          </w:divBdr>
        </w:div>
        <w:div w:id="618802691">
          <w:marLeft w:val="640"/>
          <w:marRight w:val="0"/>
          <w:marTop w:val="0"/>
          <w:marBottom w:val="0"/>
          <w:divBdr>
            <w:top w:val="nil"/>
            <w:left w:val="nil"/>
            <w:bottom w:val="nil"/>
            <w:right w:val="nil"/>
          </w:divBdr>
        </w:div>
        <w:div w:id="627518148">
          <w:marLeft w:val="640"/>
          <w:marRight w:val="0"/>
          <w:marTop w:val="0"/>
          <w:marBottom w:val="0"/>
          <w:divBdr>
            <w:top w:val="nil"/>
            <w:left w:val="nil"/>
            <w:bottom w:val="nil"/>
            <w:right w:val="nil"/>
          </w:divBdr>
        </w:div>
        <w:div w:id="672608396">
          <w:marLeft w:val="640"/>
          <w:marRight w:val="0"/>
          <w:marTop w:val="0"/>
          <w:marBottom w:val="0"/>
          <w:divBdr>
            <w:top w:val="nil"/>
            <w:left w:val="nil"/>
            <w:bottom w:val="nil"/>
            <w:right w:val="nil"/>
          </w:divBdr>
        </w:div>
        <w:div w:id="677077433">
          <w:marLeft w:val="640"/>
          <w:marRight w:val="0"/>
          <w:marTop w:val="0"/>
          <w:marBottom w:val="0"/>
          <w:divBdr>
            <w:top w:val="nil"/>
            <w:left w:val="nil"/>
            <w:bottom w:val="nil"/>
            <w:right w:val="nil"/>
          </w:divBdr>
        </w:div>
        <w:div w:id="714625240">
          <w:marLeft w:val="640"/>
          <w:marRight w:val="0"/>
          <w:marTop w:val="0"/>
          <w:marBottom w:val="0"/>
          <w:divBdr>
            <w:top w:val="nil"/>
            <w:left w:val="nil"/>
            <w:bottom w:val="nil"/>
            <w:right w:val="nil"/>
          </w:divBdr>
        </w:div>
        <w:div w:id="721827365">
          <w:marLeft w:val="640"/>
          <w:marRight w:val="0"/>
          <w:marTop w:val="0"/>
          <w:marBottom w:val="0"/>
          <w:divBdr>
            <w:top w:val="nil"/>
            <w:left w:val="nil"/>
            <w:bottom w:val="nil"/>
            <w:right w:val="nil"/>
          </w:divBdr>
        </w:div>
        <w:div w:id="787356810">
          <w:marLeft w:val="640"/>
          <w:marRight w:val="0"/>
          <w:marTop w:val="0"/>
          <w:marBottom w:val="0"/>
          <w:divBdr>
            <w:top w:val="nil"/>
            <w:left w:val="nil"/>
            <w:bottom w:val="nil"/>
            <w:right w:val="nil"/>
          </w:divBdr>
        </w:div>
        <w:div w:id="881594196">
          <w:marLeft w:val="640"/>
          <w:marRight w:val="0"/>
          <w:marTop w:val="0"/>
          <w:marBottom w:val="0"/>
          <w:divBdr>
            <w:top w:val="nil"/>
            <w:left w:val="nil"/>
            <w:bottom w:val="nil"/>
            <w:right w:val="nil"/>
          </w:divBdr>
        </w:div>
        <w:div w:id="919825810">
          <w:marLeft w:val="640"/>
          <w:marRight w:val="0"/>
          <w:marTop w:val="0"/>
          <w:marBottom w:val="0"/>
          <w:divBdr>
            <w:top w:val="nil"/>
            <w:left w:val="nil"/>
            <w:bottom w:val="nil"/>
            <w:right w:val="nil"/>
          </w:divBdr>
        </w:div>
        <w:div w:id="968559802">
          <w:marLeft w:val="640"/>
          <w:marRight w:val="0"/>
          <w:marTop w:val="0"/>
          <w:marBottom w:val="0"/>
          <w:divBdr>
            <w:top w:val="nil"/>
            <w:left w:val="nil"/>
            <w:bottom w:val="nil"/>
            <w:right w:val="nil"/>
          </w:divBdr>
        </w:div>
        <w:div w:id="986010641">
          <w:marLeft w:val="640"/>
          <w:marRight w:val="0"/>
          <w:marTop w:val="0"/>
          <w:marBottom w:val="0"/>
          <w:divBdr>
            <w:top w:val="nil"/>
            <w:left w:val="nil"/>
            <w:bottom w:val="nil"/>
            <w:right w:val="nil"/>
          </w:divBdr>
        </w:div>
        <w:div w:id="986974674">
          <w:marLeft w:val="640"/>
          <w:marRight w:val="0"/>
          <w:marTop w:val="0"/>
          <w:marBottom w:val="0"/>
          <w:divBdr>
            <w:top w:val="nil"/>
            <w:left w:val="nil"/>
            <w:bottom w:val="nil"/>
            <w:right w:val="nil"/>
          </w:divBdr>
        </w:div>
        <w:div w:id="1003973925">
          <w:marLeft w:val="640"/>
          <w:marRight w:val="0"/>
          <w:marTop w:val="0"/>
          <w:marBottom w:val="0"/>
          <w:divBdr>
            <w:top w:val="nil"/>
            <w:left w:val="nil"/>
            <w:bottom w:val="nil"/>
            <w:right w:val="nil"/>
          </w:divBdr>
        </w:div>
        <w:div w:id="1024671599">
          <w:marLeft w:val="640"/>
          <w:marRight w:val="0"/>
          <w:marTop w:val="0"/>
          <w:marBottom w:val="0"/>
          <w:divBdr>
            <w:top w:val="nil"/>
            <w:left w:val="nil"/>
            <w:bottom w:val="nil"/>
            <w:right w:val="nil"/>
          </w:divBdr>
        </w:div>
        <w:div w:id="1024867135">
          <w:marLeft w:val="640"/>
          <w:marRight w:val="0"/>
          <w:marTop w:val="0"/>
          <w:marBottom w:val="0"/>
          <w:divBdr>
            <w:top w:val="nil"/>
            <w:left w:val="nil"/>
            <w:bottom w:val="nil"/>
            <w:right w:val="nil"/>
          </w:divBdr>
        </w:div>
        <w:div w:id="1042367862">
          <w:marLeft w:val="640"/>
          <w:marRight w:val="0"/>
          <w:marTop w:val="0"/>
          <w:marBottom w:val="0"/>
          <w:divBdr>
            <w:top w:val="nil"/>
            <w:left w:val="nil"/>
            <w:bottom w:val="nil"/>
            <w:right w:val="nil"/>
          </w:divBdr>
        </w:div>
        <w:div w:id="1102647633">
          <w:marLeft w:val="640"/>
          <w:marRight w:val="0"/>
          <w:marTop w:val="0"/>
          <w:marBottom w:val="0"/>
          <w:divBdr>
            <w:top w:val="nil"/>
            <w:left w:val="nil"/>
            <w:bottom w:val="nil"/>
            <w:right w:val="nil"/>
          </w:divBdr>
        </w:div>
        <w:div w:id="1123112402">
          <w:marLeft w:val="640"/>
          <w:marRight w:val="0"/>
          <w:marTop w:val="0"/>
          <w:marBottom w:val="0"/>
          <w:divBdr>
            <w:top w:val="nil"/>
            <w:left w:val="nil"/>
            <w:bottom w:val="nil"/>
            <w:right w:val="nil"/>
          </w:divBdr>
        </w:div>
        <w:div w:id="1136266032">
          <w:marLeft w:val="640"/>
          <w:marRight w:val="0"/>
          <w:marTop w:val="0"/>
          <w:marBottom w:val="0"/>
          <w:divBdr>
            <w:top w:val="nil"/>
            <w:left w:val="nil"/>
            <w:bottom w:val="nil"/>
            <w:right w:val="nil"/>
          </w:divBdr>
        </w:div>
        <w:div w:id="1193037084">
          <w:marLeft w:val="640"/>
          <w:marRight w:val="0"/>
          <w:marTop w:val="0"/>
          <w:marBottom w:val="0"/>
          <w:divBdr>
            <w:top w:val="nil"/>
            <w:left w:val="nil"/>
            <w:bottom w:val="nil"/>
            <w:right w:val="nil"/>
          </w:divBdr>
        </w:div>
        <w:div w:id="1259100766">
          <w:marLeft w:val="640"/>
          <w:marRight w:val="0"/>
          <w:marTop w:val="0"/>
          <w:marBottom w:val="0"/>
          <w:divBdr>
            <w:top w:val="nil"/>
            <w:left w:val="nil"/>
            <w:bottom w:val="nil"/>
            <w:right w:val="nil"/>
          </w:divBdr>
        </w:div>
        <w:div w:id="1268778833">
          <w:marLeft w:val="640"/>
          <w:marRight w:val="0"/>
          <w:marTop w:val="0"/>
          <w:marBottom w:val="0"/>
          <w:divBdr>
            <w:top w:val="nil"/>
            <w:left w:val="nil"/>
            <w:bottom w:val="nil"/>
            <w:right w:val="nil"/>
          </w:divBdr>
        </w:div>
        <w:div w:id="1330451423">
          <w:marLeft w:val="640"/>
          <w:marRight w:val="0"/>
          <w:marTop w:val="0"/>
          <w:marBottom w:val="0"/>
          <w:divBdr>
            <w:top w:val="nil"/>
            <w:left w:val="nil"/>
            <w:bottom w:val="nil"/>
            <w:right w:val="nil"/>
          </w:divBdr>
        </w:div>
        <w:div w:id="1406683218">
          <w:marLeft w:val="640"/>
          <w:marRight w:val="0"/>
          <w:marTop w:val="0"/>
          <w:marBottom w:val="0"/>
          <w:divBdr>
            <w:top w:val="nil"/>
            <w:left w:val="nil"/>
            <w:bottom w:val="nil"/>
            <w:right w:val="nil"/>
          </w:divBdr>
        </w:div>
        <w:div w:id="1408072182">
          <w:marLeft w:val="640"/>
          <w:marRight w:val="0"/>
          <w:marTop w:val="0"/>
          <w:marBottom w:val="0"/>
          <w:divBdr>
            <w:top w:val="nil"/>
            <w:left w:val="nil"/>
            <w:bottom w:val="nil"/>
            <w:right w:val="nil"/>
          </w:divBdr>
        </w:div>
        <w:div w:id="1444885960">
          <w:marLeft w:val="640"/>
          <w:marRight w:val="0"/>
          <w:marTop w:val="0"/>
          <w:marBottom w:val="0"/>
          <w:divBdr>
            <w:top w:val="nil"/>
            <w:left w:val="nil"/>
            <w:bottom w:val="nil"/>
            <w:right w:val="nil"/>
          </w:divBdr>
        </w:div>
        <w:div w:id="1465657939">
          <w:marLeft w:val="640"/>
          <w:marRight w:val="0"/>
          <w:marTop w:val="0"/>
          <w:marBottom w:val="0"/>
          <w:divBdr>
            <w:top w:val="nil"/>
            <w:left w:val="nil"/>
            <w:bottom w:val="nil"/>
            <w:right w:val="nil"/>
          </w:divBdr>
        </w:div>
        <w:div w:id="1557081502">
          <w:marLeft w:val="640"/>
          <w:marRight w:val="0"/>
          <w:marTop w:val="0"/>
          <w:marBottom w:val="0"/>
          <w:divBdr>
            <w:top w:val="nil"/>
            <w:left w:val="nil"/>
            <w:bottom w:val="nil"/>
            <w:right w:val="nil"/>
          </w:divBdr>
        </w:div>
        <w:div w:id="1565871502">
          <w:marLeft w:val="640"/>
          <w:marRight w:val="0"/>
          <w:marTop w:val="0"/>
          <w:marBottom w:val="0"/>
          <w:divBdr>
            <w:top w:val="nil"/>
            <w:left w:val="nil"/>
            <w:bottom w:val="nil"/>
            <w:right w:val="nil"/>
          </w:divBdr>
        </w:div>
        <w:div w:id="1607691377">
          <w:marLeft w:val="640"/>
          <w:marRight w:val="0"/>
          <w:marTop w:val="0"/>
          <w:marBottom w:val="0"/>
          <w:divBdr>
            <w:top w:val="nil"/>
            <w:left w:val="nil"/>
            <w:bottom w:val="nil"/>
            <w:right w:val="nil"/>
          </w:divBdr>
        </w:div>
        <w:div w:id="1642074879">
          <w:marLeft w:val="640"/>
          <w:marRight w:val="0"/>
          <w:marTop w:val="0"/>
          <w:marBottom w:val="0"/>
          <w:divBdr>
            <w:top w:val="nil"/>
            <w:left w:val="nil"/>
            <w:bottom w:val="nil"/>
            <w:right w:val="nil"/>
          </w:divBdr>
        </w:div>
        <w:div w:id="1644504154">
          <w:marLeft w:val="640"/>
          <w:marRight w:val="0"/>
          <w:marTop w:val="0"/>
          <w:marBottom w:val="0"/>
          <w:divBdr>
            <w:top w:val="nil"/>
            <w:left w:val="nil"/>
            <w:bottom w:val="nil"/>
            <w:right w:val="nil"/>
          </w:divBdr>
        </w:div>
        <w:div w:id="1685355813">
          <w:marLeft w:val="640"/>
          <w:marRight w:val="0"/>
          <w:marTop w:val="0"/>
          <w:marBottom w:val="0"/>
          <w:divBdr>
            <w:top w:val="nil"/>
            <w:left w:val="nil"/>
            <w:bottom w:val="nil"/>
            <w:right w:val="nil"/>
          </w:divBdr>
        </w:div>
        <w:div w:id="1719934901">
          <w:marLeft w:val="640"/>
          <w:marRight w:val="0"/>
          <w:marTop w:val="0"/>
          <w:marBottom w:val="0"/>
          <w:divBdr>
            <w:top w:val="nil"/>
            <w:left w:val="nil"/>
            <w:bottom w:val="nil"/>
            <w:right w:val="nil"/>
          </w:divBdr>
        </w:div>
        <w:div w:id="1731613992">
          <w:marLeft w:val="640"/>
          <w:marRight w:val="0"/>
          <w:marTop w:val="0"/>
          <w:marBottom w:val="0"/>
          <w:divBdr>
            <w:top w:val="nil"/>
            <w:left w:val="nil"/>
            <w:bottom w:val="nil"/>
            <w:right w:val="nil"/>
          </w:divBdr>
        </w:div>
        <w:div w:id="1872305045">
          <w:marLeft w:val="640"/>
          <w:marRight w:val="0"/>
          <w:marTop w:val="0"/>
          <w:marBottom w:val="0"/>
          <w:divBdr>
            <w:top w:val="nil"/>
            <w:left w:val="nil"/>
            <w:bottom w:val="nil"/>
            <w:right w:val="nil"/>
          </w:divBdr>
        </w:div>
        <w:div w:id="1918124967">
          <w:marLeft w:val="640"/>
          <w:marRight w:val="0"/>
          <w:marTop w:val="0"/>
          <w:marBottom w:val="0"/>
          <w:divBdr>
            <w:top w:val="nil"/>
            <w:left w:val="nil"/>
            <w:bottom w:val="nil"/>
            <w:right w:val="nil"/>
          </w:divBdr>
        </w:div>
        <w:div w:id="1928420376">
          <w:marLeft w:val="640"/>
          <w:marRight w:val="0"/>
          <w:marTop w:val="0"/>
          <w:marBottom w:val="0"/>
          <w:divBdr>
            <w:top w:val="nil"/>
            <w:left w:val="nil"/>
            <w:bottom w:val="nil"/>
            <w:right w:val="nil"/>
          </w:divBdr>
        </w:div>
        <w:div w:id="1952937505">
          <w:marLeft w:val="640"/>
          <w:marRight w:val="0"/>
          <w:marTop w:val="0"/>
          <w:marBottom w:val="0"/>
          <w:divBdr>
            <w:top w:val="nil"/>
            <w:left w:val="nil"/>
            <w:bottom w:val="nil"/>
            <w:right w:val="nil"/>
          </w:divBdr>
        </w:div>
        <w:div w:id="1959144300">
          <w:marLeft w:val="640"/>
          <w:marRight w:val="0"/>
          <w:marTop w:val="0"/>
          <w:marBottom w:val="0"/>
          <w:divBdr>
            <w:top w:val="nil"/>
            <w:left w:val="nil"/>
            <w:bottom w:val="nil"/>
            <w:right w:val="nil"/>
          </w:divBdr>
        </w:div>
        <w:div w:id="2044406027">
          <w:marLeft w:val="640"/>
          <w:marRight w:val="0"/>
          <w:marTop w:val="0"/>
          <w:marBottom w:val="0"/>
          <w:divBdr>
            <w:top w:val="nil"/>
            <w:left w:val="nil"/>
            <w:bottom w:val="nil"/>
            <w:right w:val="nil"/>
          </w:divBdr>
        </w:div>
        <w:div w:id="2068449102">
          <w:marLeft w:val="640"/>
          <w:marRight w:val="0"/>
          <w:marTop w:val="0"/>
          <w:marBottom w:val="0"/>
          <w:divBdr>
            <w:top w:val="nil"/>
            <w:left w:val="nil"/>
            <w:bottom w:val="nil"/>
            <w:right w:val="nil"/>
          </w:divBdr>
        </w:div>
        <w:div w:id="2105108307">
          <w:marLeft w:val="640"/>
          <w:marRight w:val="0"/>
          <w:marTop w:val="0"/>
          <w:marBottom w:val="0"/>
          <w:divBdr>
            <w:top w:val="nil"/>
            <w:left w:val="nil"/>
            <w:bottom w:val="nil"/>
            <w:right w:val="nil"/>
          </w:divBdr>
        </w:div>
      </w:divsChild>
    </w:div>
    <w:div w:id="19018250">
      <w:bodyDiv w:val="1"/>
      <w:marLeft w:val="0"/>
      <w:marRight w:val="0"/>
      <w:marTop w:val="0"/>
      <w:marBottom w:val="0"/>
      <w:divBdr>
        <w:top w:val="nil"/>
        <w:left w:val="nil"/>
        <w:bottom w:val="nil"/>
        <w:right w:val="nil"/>
      </w:divBdr>
      <w:divsChild>
        <w:div w:id="28529156">
          <w:marLeft w:val="640"/>
          <w:marRight w:val="0"/>
          <w:marTop w:val="0"/>
          <w:marBottom w:val="0"/>
          <w:divBdr>
            <w:top w:val="nil"/>
            <w:left w:val="nil"/>
            <w:bottom w:val="nil"/>
            <w:right w:val="nil"/>
          </w:divBdr>
        </w:div>
        <w:div w:id="54277278">
          <w:marLeft w:val="640"/>
          <w:marRight w:val="0"/>
          <w:marTop w:val="0"/>
          <w:marBottom w:val="0"/>
          <w:divBdr>
            <w:top w:val="nil"/>
            <w:left w:val="nil"/>
            <w:bottom w:val="nil"/>
            <w:right w:val="nil"/>
          </w:divBdr>
        </w:div>
        <w:div w:id="158542744">
          <w:marLeft w:val="640"/>
          <w:marRight w:val="0"/>
          <w:marTop w:val="0"/>
          <w:marBottom w:val="0"/>
          <w:divBdr>
            <w:top w:val="nil"/>
            <w:left w:val="nil"/>
            <w:bottom w:val="nil"/>
            <w:right w:val="nil"/>
          </w:divBdr>
        </w:div>
        <w:div w:id="172452242">
          <w:marLeft w:val="640"/>
          <w:marRight w:val="0"/>
          <w:marTop w:val="0"/>
          <w:marBottom w:val="0"/>
          <w:divBdr>
            <w:top w:val="nil"/>
            <w:left w:val="nil"/>
            <w:bottom w:val="nil"/>
            <w:right w:val="nil"/>
          </w:divBdr>
        </w:div>
        <w:div w:id="253587089">
          <w:marLeft w:val="640"/>
          <w:marRight w:val="0"/>
          <w:marTop w:val="0"/>
          <w:marBottom w:val="0"/>
          <w:divBdr>
            <w:top w:val="nil"/>
            <w:left w:val="nil"/>
            <w:bottom w:val="nil"/>
            <w:right w:val="nil"/>
          </w:divBdr>
        </w:div>
        <w:div w:id="276528602">
          <w:marLeft w:val="640"/>
          <w:marRight w:val="0"/>
          <w:marTop w:val="0"/>
          <w:marBottom w:val="0"/>
          <w:divBdr>
            <w:top w:val="nil"/>
            <w:left w:val="nil"/>
            <w:bottom w:val="nil"/>
            <w:right w:val="nil"/>
          </w:divBdr>
        </w:div>
        <w:div w:id="327640820">
          <w:marLeft w:val="640"/>
          <w:marRight w:val="0"/>
          <w:marTop w:val="0"/>
          <w:marBottom w:val="0"/>
          <w:divBdr>
            <w:top w:val="nil"/>
            <w:left w:val="nil"/>
            <w:bottom w:val="nil"/>
            <w:right w:val="nil"/>
          </w:divBdr>
        </w:div>
        <w:div w:id="332534448">
          <w:marLeft w:val="640"/>
          <w:marRight w:val="0"/>
          <w:marTop w:val="0"/>
          <w:marBottom w:val="0"/>
          <w:divBdr>
            <w:top w:val="nil"/>
            <w:left w:val="nil"/>
            <w:bottom w:val="nil"/>
            <w:right w:val="nil"/>
          </w:divBdr>
        </w:div>
        <w:div w:id="338310359">
          <w:marLeft w:val="640"/>
          <w:marRight w:val="0"/>
          <w:marTop w:val="0"/>
          <w:marBottom w:val="0"/>
          <w:divBdr>
            <w:top w:val="nil"/>
            <w:left w:val="nil"/>
            <w:bottom w:val="nil"/>
            <w:right w:val="nil"/>
          </w:divBdr>
        </w:div>
        <w:div w:id="409472353">
          <w:marLeft w:val="640"/>
          <w:marRight w:val="0"/>
          <w:marTop w:val="0"/>
          <w:marBottom w:val="0"/>
          <w:divBdr>
            <w:top w:val="nil"/>
            <w:left w:val="nil"/>
            <w:bottom w:val="nil"/>
            <w:right w:val="nil"/>
          </w:divBdr>
        </w:div>
        <w:div w:id="425542713">
          <w:marLeft w:val="640"/>
          <w:marRight w:val="0"/>
          <w:marTop w:val="0"/>
          <w:marBottom w:val="0"/>
          <w:divBdr>
            <w:top w:val="nil"/>
            <w:left w:val="nil"/>
            <w:bottom w:val="nil"/>
            <w:right w:val="nil"/>
          </w:divBdr>
        </w:div>
        <w:div w:id="589505741">
          <w:marLeft w:val="640"/>
          <w:marRight w:val="0"/>
          <w:marTop w:val="0"/>
          <w:marBottom w:val="0"/>
          <w:divBdr>
            <w:top w:val="nil"/>
            <w:left w:val="nil"/>
            <w:bottom w:val="nil"/>
            <w:right w:val="nil"/>
          </w:divBdr>
        </w:div>
        <w:div w:id="645160553">
          <w:marLeft w:val="640"/>
          <w:marRight w:val="0"/>
          <w:marTop w:val="0"/>
          <w:marBottom w:val="0"/>
          <w:divBdr>
            <w:top w:val="nil"/>
            <w:left w:val="nil"/>
            <w:bottom w:val="nil"/>
            <w:right w:val="nil"/>
          </w:divBdr>
        </w:div>
        <w:div w:id="685643299">
          <w:marLeft w:val="640"/>
          <w:marRight w:val="0"/>
          <w:marTop w:val="0"/>
          <w:marBottom w:val="0"/>
          <w:divBdr>
            <w:top w:val="nil"/>
            <w:left w:val="nil"/>
            <w:bottom w:val="nil"/>
            <w:right w:val="nil"/>
          </w:divBdr>
        </w:div>
        <w:div w:id="698968616">
          <w:marLeft w:val="640"/>
          <w:marRight w:val="0"/>
          <w:marTop w:val="0"/>
          <w:marBottom w:val="0"/>
          <w:divBdr>
            <w:top w:val="nil"/>
            <w:left w:val="nil"/>
            <w:bottom w:val="nil"/>
            <w:right w:val="nil"/>
          </w:divBdr>
        </w:div>
        <w:div w:id="710687253">
          <w:marLeft w:val="640"/>
          <w:marRight w:val="0"/>
          <w:marTop w:val="0"/>
          <w:marBottom w:val="0"/>
          <w:divBdr>
            <w:top w:val="nil"/>
            <w:left w:val="nil"/>
            <w:bottom w:val="nil"/>
            <w:right w:val="nil"/>
          </w:divBdr>
        </w:div>
        <w:div w:id="759329075">
          <w:marLeft w:val="640"/>
          <w:marRight w:val="0"/>
          <w:marTop w:val="0"/>
          <w:marBottom w:val="0"/>
          <w:divBdr>
            <w:top w:val="nil"/>
            <w:left w:val="nil"/>
            <w:bottom w:val="nil"/>
            <w:right w:val="nil"/>
          </w:divBdr>
        </w:div>
        <w:div w:id="869102680">
          <w:marLeft w:val="640"/>
          <w:marRight w:val="0"/>
          <w:marTop w:val="0"/>
          <w:marBottom w:val="0"/>
          <w:divBdr>
            <w:top w:val="nil"/>
            <w:left w:val="nil"/>
            <w:bottom w:val="nil"/>
            <w:right w:val="nil"/>
          </w:divBdr>
        </w:div>
        <w:div w:id="880940306">
          <w:marLeft w:val="640"/>
          <w:marRight w:val="0"/>
          <w:marTop w:val="0"/>
          <w:marBottom w:val="0"/>
          <w:divBdr>
            <w:top w:val="nil"/>
            <w:left w:val="nil"/>
            <w:bottom w:val="nil"/>
            <w:right w:val="nil"/>
          </w:divBdr>
        </w:div>
        <w:div w:id="887692753">
          <w:marLeft w:val="640"/>
          <w:marRight w:val="0"/>
          <w:marTop w:val="0"/>
          <w:marBottom w:val="0"/>
          <w:divBdr>
            <w:top w:val="nil"/>
            <w:left w:val="nil"/>
            <w:bottom w:val="nil"/>
            <w:right w:val="nil"/>
          </w:divBdr>
        </w:div>
        <w:div w:id="904992307">
          <w:marLeft w:val="640"/>
          <w:marRight w:val="0"/>
          <w:marTop w:val="0"/>
          <w:marBottom w:val="0"/>
          <w:divBdr>
            <w:top w:val="nil"/>
            <w:left w:val="nil"/>
            <w:bottom w:val="nil"/>
            <w:right w:val="nil"/>
          </w:divBdr>
        </w:div>
        <w:div w:id="927083044">
          <w:marLeft w:val="640"/>
          <w:marRight w:val="0"/>
          <w:marTop w:val="0"/>
          <w:marBottom w:val="0"/>
          <w:divBdr>
            <w:top w:val="nil"/>
            <w:left w:val="nil"/>
            <w:bottom w:val="nil"/>
            <w:right w:val="nil"/>
          </w:divBdr>
        </w:div>
        <w:div w:id="942494784">
          <w:marLeft w:val="640"/>
          <w:marRight w:val="0"/>
          <w:marTop w:val="0"/>
          <w:marBottom w:val="0"/>
          <w:divBdr>
            <w:top w:val="nil"/>
            <w:left w:val="nil"/>
            <w:bottom w:val="nil"/>
            <w:right w:val="nil"/>
          </w:divBdr>
        </w:div>
        <w:div w:id="951016068">
          <w:marLeft w:val="640"/>
          <w:marRight w:val="0"/>
          <w:marTop w:val="0"/>
          <w:marBottom w:val="0"/>
          <w:divBdr>
            <w:top w:val="nil"/>
            <w:left w:val="nil"/>
            <w:bottom w:val="nil"/>
            <w:right w:val="nil"/>
          </w:divBdr>
        </w:div>
        <w:div w:id="991258046">
          <w:marLeft w:val="640"/>
          <w:marRight w:val="0"/>
          <w:marTop w:val="0"/>
          <w:marBottom w:val="0"/>
          <w:divBdr>
            <w:top w:val="nil"/>
            <w:left w:val="nil"/>
            <w:bottom w:val="nil"/>
            <w:right w:val="nil"/>
          </w:divBdr>
        </w:div>
        <w:div w:id="994602825">
          <w:marLeft w:val="640"/>
          <w:marRight w:val="0"/>
          <w:marTop w:val="0"/>
          <w:marBottom w:val="0"/>
          <w:divBdr>
            <w:top w:val="nil"/>
            <w:left w:val="nil"/>
            <w:bottom w:val="nil"/>
            <w:right w:val="nil"/>
          </w:divBdr>
        </w:div>
        <w:div w:id="996808867">
          <w:marLeft w:val="640"/>
          <w:marRight w:val="0"/>
          <w:marTop w:val="0"/>
          <w:marBottom w:val="0"/>
          <w:divBdr>
            <w:top w:val="nil"/>
            <w:left w:val="nil"/>
            <w:bottom w:val="nil"/>
            <w:right w:val="nil"/>
          </w:divBdr>
        </w:div>
        <w:div w:id="1012220810">
          <w:marLeft w:val="640"/>
          <w:marRight w:val="0"/>
          <w:marTop w:val="0"/>
          <w:marBottom w:val="0"/>
          <w:divBdr>
            <w:top w:val="nil"/>
            <w:left w:val="nil"/>
            <w:bottom w:val="nil"/>
            <w:right w:val="nil"/>
          </w:divBdr>
        </w:div>
        <w:div w:id="1036152458">
          <w:marLeft w:val="640"/>
          <w:marRight w:val="0"/>
          <w:marTop w:val="0"/>
          <w:marBottom w:val="0"/>
          <w:divBdr>
            <w:top w:val="nil"/>
            <w:left w:val="nil"/>
            <w:bottom w:val="nil"/>
            <w:right w:val="nil"/>
          </w:divBdr>
        </w:div>
        <w:div w:id="1110513643">
          <w:marLeft w:val="640"/>
          <w:marRight w:val="0"/>
          <w:marTop w:val="0"/>
          <w:marBottom w:val="0"/>
          <w:divBdr>
            <w:top w:val="nil"/>
            <w:left w:val="nil"/>
            <w:bottom w:val="nil"/>
            <w:right w:val="nil"/>
          </w:divBdr>
        </w:div>
        <w:div w:id="1119879966">
          <w:marLeft w:val="640"/>
          <w:marRight w:val="0"/>
          <w:marTop w:val="0"/>
          <w:marBottom w:val="0"/>
          <w:divBdr>
            <w:top w:val="nil"/>
            <w:left w:val="nil"/>
            <w:bottom w:val="nil"/>
            <w:right w:val="nil"/>
          </w:divBdr>
        </w:div>
        <w:div w:id="1137986736">
          <w:marLeft w:val="640"/>
          <w:marRight w:val="0"/>
          <w:marTop w:val="0"/>
          <w:marBottom w:val="0"/>
          <w:divBdr>
            <w:top w:val="nil"/>
            <w:left w:val="nil"/>
            <w:bottom w:val="nil"/>
            <w:right w:val="nil"/>
          </w:divBdr>
        </w:div>
        <w:div w:id="1140727032">
          <w:marLeft w:val="640"/>
          <w:marRight w:val="0"/>
          <w:marTop w:val="0"/>
          <w:marBottom w:val="0"/>
          <w:divBdr>
            <w:top w:val="nil"/>
            <w:left w:val="nil"/>
            <w:bottom w:val="nil"/>
            <w:right w:val="nil"/>
          </w:divBdr>
        </w:div>
        <w:div w:id="1250236481">
          <w:marLeft w:val="640"/>
          <w:marRight w:val="0"/>
          <w:marTop w:val="0"/>
          <w:marBottom w:val="0"/>
          <w:divBdr>
            <w:top w:val="nil"/>
            <w:left w:val="nil"/>
            <w:bottom w:val="nil"/>
            <w:right w:val="nil"/>
          </w:divBdr>
        </w:div>
        <w:div w:id="1279870857">
          <w:marLeft w:val="640"/>
          <w:marRight w:val="0"/>
          <w:marTop w:val="0"/>
          <w:marBottom w:val="0"/>
          <w:divBdr>
            <w:top w:val="nil"/>
            <w:left w:val="nil"/>
            <w:bottom w:val="nil"/>
            <w:right w:val="nil"/>
          </w:divBdr>
        </w:div>
        <w:div w:id="1447501659">
          <w:marLeft w:val="640"/>
          <w:marRight w:val="0"/>
          <w:marTop w:val="0"/>
          <w:marBottom w:val="0"/>
          <w:divBdr>
            <w:top w:val="nil"/>
            <w:left w:val="nil"/>
            <w:bottom w:val="nil"/>
            <w:right w:val="nil"/>
          </w:divBdr>
        </w:div>
        <w:div w:id="1465274023">
          <w:marLeft w:val="640"/>
          <w:marRight w:val="0"/>
          <w:marTop w:val="0"/>
          <w:marBottom w:val="0"/>
          <w:divBdr>
            <w:top w:val="nil"/>
            <w:left w:val="nil"/>
            <w:bottom w:val="nil"/>
            <w:right w:val="nil"/>
          </w:divBdr>
        </w:div>
        <w:div w:id="1472749767">
          <w:marLeft w:val="640"/>
          <w:marRight w:val="0"/>
          <w:marTop w:val="0"/>
          <w:marBottom w:val="0"/>
          <w:divBdr>
            <w:top w:val="nil"/>
            <w:left w:val="nil"/>
            <w:bottom w:val="nil"/>
            <w:right w:val="nil"/>
          </w:divBdr>
        </w:div>
        <w:div w:id="1528448186">
          <w:marLeft w:val="640"/>
          <w:marRight w:val="0"/>
          <w:marTop w:val="0"/>
          <w:marBottom w:val="0"/>
          <w:divBdr>
            <w:top w:val="nil"/>
            <w:left w:val="nil"/>
            <w:bottom w:val="nil"/>
            <w:right w:val="nil"/>
          </w:divBdr>
        </w:div>
        <w:div w:id="1531408533">
          <w:marLeft w:val="640"/>
          <w:marRight w:val="0"/>
          <w:marTop w:val="0"/>
          <w:marBottom w:val="0"/>
          <w:divBdr>
            <w:top w:val="nil"/>
            <w:left w:val="nil"/>
            <w:bottom w:val="nil"/>
            <w:right w:val="nil"/>
          </w:divBdr>
        </w:div>
        <w:div w:id="1630697174">
          <w:marLeft w:val="640"/>
          <w:marRight w:val="0"/>
          <w:marTop w:val="0"/>
          <w:marBottom w:val="0"/>
          <w:divBdr>
            <w:top w:val="nil"/>
            <w:left w:val="nil"/>
            <w:bottom w:val="nil"/>
            <w:right w:val="nil"/>
          </w:divBdr>
        </w:div>
        <w:div w:id="1636059423">
          <w:marLeft w:val="640"/>
          <w:marRight w:val="0"/>
          <w:marTop w:val="0"/>
          <w:marBottom w:val="0"/>
          <w:divBdr>
            <w:top w:val="nil"/>
            <w:left w:val="nil"/>
            <w:bottom w:val="nil"/>
            <w:right w:val="nil"/>
          </w:divBdr>
        </w:div>
        <w:div w:id="1654337189">
          <w:marLeft w:val="640"/>
          <w:marRight w:val="0"/>
          <w:marTop w:val="0"/>
          <w:marBottom w:val="0"/>
          <w:divBdr>
            <w:top w:val="nil"/>
            <w:left w:val="nil"/>
            <w:bottom w:val="nil"/>
            <w:right w:val="nil"/>
          </w:divBdr>
        </w:div>
        <w:div w:id="1663200415">
          <w:marLeft w:val="640"/>
          <w:marRight w:val="0"/>
          <w:marTop w:val="0"/>
          <w:marBottom w:val="0"/>
          <w:divBdr>
            <w:top w:val="nil"/>
            <w:left w:val="nil"/>
            <w:bottom w:val="nil"/>
            <w:right w:val="nil"/>
          </w:divBdr>
        </w:div>
        <w:div w:id="1674838596">
          <w:marLeft w:val="640"/>
          <w:marRight w:val="0"/>
          <w:marTop w:val="0"/>
          <w:marBottom w:val="0"/>
          <w:divBdr>
            <w:top w:val="nil"/>
            <w:left w:val="nil"/>
            <w:bottom w:val="nil"/>
            <w:right w:val="nil"/>
          </w:divBdr>
        </w:div>
        <w:div w:id="1676489833">
          <w:marLeft w:val="640"/>
          <w:marRight w:val="0"/>
          <w:marTop w:val="0"/>
          <w:marBottom w:val="0"/>
          <w:divBdr>
            <w:top w:val="nil"/>
            <w:left w:val="nil"/>
            <w:bottom w:val="nil"/>
            <w:right w:val="nil"/>
          </w:divBdr>
        </w:div>
        <w:div w:id="1805194540">
          <w:marLeft w:val="640"/>
          <w:marRight w:val="0"/>
          <w:marTop w:val="0"/>
          <w:marBottom w:val="0"/>
          <w:divBdr>
            <w:top w:val="nil"/>
            <w:left w:val="nil"/>
            <w:bottom w:val="nil"/>
            <w:right w:val="nil"/>
          </w:divBdr>
        </w:div>
        <w:div w:id="1826705070">
          <w:marLeft w:val="640"/>
          <w:marRight w:val="0"/>
          <w:marTop w:val="0"/>
          <w:marBottom w:val="0"/>
          <w:divBdr>
            <w:top w:val="nil"/>
            <w:left w:val="nil"/>
            <w:bottom w:val="nil"/>
            <w:right w:val="nil"/>
          </w:divBdr>
        </w:div>
        <w:div w:id="1837334398">
          <w:marLeft w:val="640"/>
          <w:marRight w:val="0"/>
          <w:marTop w:val="0"/>
          <w:marBottom w:val="0"/>
          <w:divBdr>
            <w:top w:val="nil"/>
            <w:left w:val="nil"/>
            <w:bottom w:val="nil"/>
            <w:right w:val="nil"/>
          </w:divBdr>
        </w:div>
        <w:div w:id="1944918694">
          <w:marLeft w:val="640"/>
          <w:marRight w:val="0"/>
          <w:marTop w:val="0"/>
          <w:marBottom w:val="0"/>
          <w:divBdr>
            <w:top w:val="nil"/>
            <w:left w:val="nil"/>
            <w:bottom w:val="nil"/>
            <w:right w:val="nil"/>
          </w:divBdr>
        </w:div>
        <w:div w:id="1984845131">
          <w:marLeft w:val="640"/>
          <w:marRight w:val="0"/>
          <w:marTop w:val="0"/>
          <w:marBottom w:val="0"/>
          <w:divBdr>
            <w:top w:val="nil"/>
            <w:left w:val="nil"/>
            <w:bottom w:val="nil"/>
            <w:right w:val="nil"/>
          </w:divBdr>
        </w:div>
        <w:div w:id="1999066429">
          <w:marLeft w:val="640"/>
          <w:marRight w:val="0"/>
          <w:marTop w:val="0"/>
          <w:marBottom w:val="0"/>
          <w:divBdr>
            <w:top w:val="nil"/>
            <w:left w:val="nil"/>
            <w:bottom w:val="nil"/>
            <w:right w:val="nil"/>
          </w:divBdr>
        </w:div>
        <w:div w:id="2029064340">
          <w:marLeft w:val="640"/>
          <w:marRight w:val="0"/>
          <w:marTop w:val="0"/>
          <w:marBottom w:val="0"/>
          <w:divBdr>
            <w:top w:val="nil"/>
            <w:left w:val="nil"/>
            <w:bottom w:val="nil"/>
            <w:right w:val="nil"/>
          </w:divBdr>
        </w:div>
        <w:div w:id="2045791556">
          <w:marLeft w:val="640"/>
          <w:marRight w:val="0"/>
          <w:marTop w:val="0"/>
          <w:marBottom w:val="0"/>
          <w:divBdr>
            <w:top w:val="nil"/>
            <w:left w:val="nil"/>
            <w:bottom w:val="nil"/>
            <w:right w:val="nil"/>
          </w:divBdr>
        </w:div>
        <w:div w:id="2096053919">
          <w:marLeft w:val="640"/>
          <w:marRight w:val="0"/>
          <w:marTop w:val="0"/>
          <w:marBottom w:val="0"/>
          <w:divBdr>
            <w:top w:val="nil"/>
            <w:left w:val="nil"/>
            <w:bottom w:val="nil"/>
            <w:right w:val="nil"/>
          </w:divBdr>
        </w:div>
        <w:div w:id="2129931565">
          <w:marLeft w:val="640"/>
          <w:marRight w:val="0"/>
          <w:marTop w:val="0"/>
          <w:marBottom w:val="0"/>
          <w:divBdr>
            <w:top w:val="nil"/>
            <w:left w:val="nil"/>
            <w:bottom w:val="nil"/>
            <w:right w:val="nil"/>
          </w:divBdr>
        </w:div>
      </w:divsChild>
    </w:div>
    <w:div w:id="34044515">
      <w:bodyDiv w:val="1"/>
      <w:marLeft w:val="0"/>
      <w:marRight w:val="0"/>
      <w:marTop w:val="0"/>
      <w:marBottom w:val="0"/>
      <w:divBdr>
        <w:top w:val="nil"/>
        <w:left w:val="nil"/>
        <w:bottom w:val="nil"/>
        <w:right w:val="nil"/>
      </w:divBdr>
      <w:divsChild>
        <w:div w:id="18094524">
          <w:marLeft w:val="640"/>
          <w:marRight w:val="0"/>
          <w:marTop w:val="0"/>
          <w:marBottom w:val="0"/>
          <w:divBdr>
            <w:top w:val="nil"/>
            <w:left w:val="nil"/>
            <w:bottom w:val="nil"/>
            <w:right w:val="nil"/>
          </w:divBdr>
        </w:div>
        <w:div w:id="54277508">
          <w:marLeft w:val="640"/>
          <w:marRight w:val="0"/>
          <w:marTop w:val="0"/>
          <w:marBottom w:val="0"/>
          <w:divBdr>
            <w:top w:val="nil"/>
            <w:left w:val="nil"/>
            <w:bottom w:val="nil"/>
            <w:right w:val="nil"/>
          </w:divBdr>
        </w:div>
        <w:div w:id="58866630">
          <w:marLeft w:val="640"/>
          <w:marRight w:val="0"/>
          <w:marTop w:val="0"/>
          <w:marBottom w:val="0"/>
          <w:divBdr>
            <w:top w:val="nil"/>
            <w:left w:val="nil"/>
            <w:bottom w:val="nil"/>
            <w:right w:val="nil"/>
          </w:divBdr>
        </w:div>
        <w:div w:id="59327491">
          <w:marLeft w:val="640"/>
          <w:marRight w:val="0"/>
          <w:marTop w:val="0"/>
          <w:marBottom w:val="0"/>
          <w:divBdr>
            <w:top w:val="nil"/>
            <w:left w:val="nil"/>
            <w:bottom w:val="nil"/>
            <w:right w:val="nil"/>
          </w:divBdr>
        </w:div>
        <w:div w:id="66879460">
          <w:marLeft w:val="640"/>
          <w:marRight w:val="0"/>
          <w:marTop w:val="0"/>
          <w:marBottom w:val="0"/>
          <w:divBdr>
            <w:top w:val="nil"/>
            <w:left w:val="nil"/>
            <w:bottom w:val="nil"/>
            <w:right w:val="nil"/>
          </w:divBdr>
        </w:div>
        <w:div w:id="75329495">
          <w:marLeft w:val="640"/>
          <w:marRight w:val="0"/>
          <w:marTop w:val="0"/>
          <w:marBottom w:val="0"/>
          <w:divBdr>
            <w:top w:val="nil"/>
            <w:left w:val="nil"/>
            <w:bottom w:val="nil"/>
            <w:right w:val="nil"/>
          </w:divBdr>
        </w:div>
        <w:div w:id="79105904">
          <w:marLeft w:val="640"/>
          <w:marRight w:val="0"/>
          <w:marTop w:val="0"/>
          <w:marBottom w:val="0"/>
          <w:divBdr>
            <w:top w:val="nil"/>
            <w:left w:val="nil"/>
            <w:bottom w:val="nil"/>
            <w:right w:val="nil"/>
          </w:divBdr>
        </w:div>
        <w:div w:id="88671104">
          <w:marLeft w:val="640"/>
          <w:marRight w:val="0"/>
          <w:marTop w:val="0"/>
          <w:marBottom w:val="0"/>
          <w:divBdr>
            <w:top w:val="nil"/>
            <w:left w:val="nil"/>
            <w:bottom w:val="nil"/>
            <w:right w:val="nil"/>
          </w:divBdr>
        </w:div>
        <w:div w:id="129518392">
          <w:marLeft w:val="640"/>
          <w:marRight w:val="0"/>
          <w:marTop w:val="0"/>
          <w:marBottom w:val="0"/>
          <w:divBdr>
            <w:top w:val="nil"/>
            <w:left w:val="nil"/>
            <w:bottom w:val="nil"/>
            <w:right w:val="nil"/>
          </w:divBdr>
        </w:div>
        <w:div w:id="136264676">
          <w:marLeft w:val="640"/>
          <w:marRight w:val="0"/>
          <w:marTop w:val="0"/>
          <w:marBottom w:val="0"/>
          <w:divBdr>
            <w:top w:val="nil"/>
            <w:left w:val="nil"/>
            <w:bottom w:val="nil"/>
            <w:right w:val="nil"/>
          </w:divBdr>
        </w:div>
        <w:div w:id="150218167">
          <w:marLeft w:val="640"/>
          <w:marRight w:val="0"/>
          <w:marTop w:val="0"/>
          <w:marBottom w:val="0"/>
          <w:divBdr>
            <w:top w:val="nil"/>
            <w:left w:val="nil"/>
            <w:bottom w:val="nil"/>
            <w:right w:val="nil"/>
          </w:divBdr>
        </w:div>
        <w:div w:id="158934476">
          <w:marLeft w:val="640"/>
          <w:marRight w:val="0"/>
          <w:marTop w:val="0"/>
          <w:marBottom w:val="0"/>
          <w:divBdr>
            <w:top w:val="nil"/>
            <w:left w:val="nil"/>
            <w:bottom w:val="nil"/>
            <w:right w:val="nil"/>
          </w:divBdr>
        </w:div>
        <w:div w:id="198321632">
          <w:marLeft w:val="640"/>
          <w:marRight w:val="0"/>
          <w:marTop w:val="0"/>
          <w:marBottom w:val="0"/>
          <w:divBdr>
            <w:top w:val="nil"/>
            <w:left w:val="nil"/>
            <w:bottom w:val="nil"/>
            <w:right w:val="nil"/>
          </w:divBdr>
        </w:div>
        <w:div w:id="211426030">
          <w:marLeft w:val="640"/>
          <w:marRight w:val="0"/>
          <w:marTop w:val="0"/>
          <w:marBottom w:val="0"/>
          <w:divBdr>
            <w:top w:val="nil"/>
            <w:left w:val="nil"/>
            <w:bottom w:val="nil"/>
            <w:right w:val="nil"/>
          </w:divBdr>
        </w:div>
        <w:div w:id="218513867">
          <w:marLeft w:val="640"/>
          <w:marRight w:val="0"/>
          <w:marTop w:val="0"/>
          <w:marBottom w:val="0"/>
          <w:divBdr>
            <w:top w:val="nil"/>
            <w:left w:val="nil"/>
            <w:bottom w:val="nil"/>
            <w:right w:val="nil"/>
          </w:divBdr>
        </w:div>
        <w:div w:id="272249101">
          <w:marLeft w:val="640"/>
          <w:marRight w:val="0"/>
          <w:marTop w:val="0"/>
          <w:marBottom w:val="0"/>
          <w:divBdr>
            <w:top w:val="nil"/>
            <w:left w:val="nil"/>
            <w:bottom w:val="nil"/>
            <w:right w:val="nil"/>
          </w:divBdr>
        </w:div>
        <w:div w:id="300155621">
          <w:marLeft w:val="640"/>
          <w:marRight w:val="0"/>
          <w:marTop w:val="0"/>
          <w:marBottom w:val="0"/>
          <w:divBdr>
            <w:top w:val="nil"/>
            <w:left w:val="nil"/>
            <w:bottom w:val="nil"/>
            <w:right w:val="nil"/>
          </w:divBdr>
        </w:div>
        <w:div w:id="330762364">
          <w:marLeft w:val="640"/>
          <w:marRight w:val="0"/>
          <w:marTop w:val="0"/>
          <w:marBottom w:val="0"/>
          <w:divBdr>
            <w:top w:val="nil"/>
            <w:left w:val="nil"/>
            <w:bottom w:val="nil"/>
            <w:right w:val="nil"/>
          </w:divBdr>
        </w:div>
        <w:div w:id="431360204">
          <w:marLeft w:val="640"/>
          <w:marRight w:val="0"/>
          <w:marTop w:val="0"/>
          <w:marBottom w:val="0"/>
          <w:divBdr>
            <w:top w:val="nil"/>
            <w:left w:val="nil"/>
            <w:bottom w:val="nil"/>
            <w:right w:val="nil"/>
          </w:divBdr>
        </w:div>
        <w:div w:id="434247701">
          <w:marLeft w:val="640"/>
          <w:marRight w:val="0"/>
          <w:marTop w:val="0"/>
          <w:marBottom w:val="0"/>
          <w:divBdr>
            <w:top w:val="nil"/>
            <w:left w:val="nil"/>
            <w:bottom w:val="nil"/>
            <w:right w:val="nil"/>
          </w:divBdr>
        </w:div>
        <w:div w:id="515854150">
          <w:marLeft w:val="640"/>
          <w:marRight w:val="0"/>
          <w:marTop w:val="0"/>
          <w:marBottom w:val="0"/>
          <w:divBdr>
            <w:top w:val="nil"/>
            <w:left w:val="nil"/>
            <w:bottom w:val="nil"/>
            <w:right w:val="nil"/>
          </w:divBdr>
        </w:div>
        <w:div w:id="548341134">
          <w:marLeft w:val="640"/>
          <w:marRight w:val="0"/>
          <w:marTop w:val="0"/>
          <w:marBottom w:val="0"/>
          <w:divBdr>
            <w:top w:val="nil"/>
            <w:left w:val="nil"/>
            <w:bottom w:val="nil"/>
            <w:right w:val="nil"/>
          </w:divBdr>
        </w:div>
        <w:div w:id="563641654">
          <w:marLeft w:val="640"/>
          <w:marRight w:val="0"/>
          <w:marTop w:val="0"/>
          <w:marBottom w:val="0"/>
          <w:divBdr>
            <w:top w:val="nil"/>
            <w:left w:val="nil"/>
            <w:bottom w:val="nil"/>
            <w:right w:val="nil"/>
          </w:divBdr>
        </w:div>
        <w:div w:id="580024359">
          <w:marLeft w:val="640"/>
          <w:marRight w:val="0"/>
          <w:marTop w:val="0"/>
          <w:marBottom w:val="0"/>
          <w:divBdr>
            <w:top w:val="nil"/>
            <w:left w:val="nil"/>
            <w:bottom w:val="nil"/>
            <w:right w:val="nil"/>
          </w:divBdr>
        </w:div>
        <w:div w:id="588122926">
          <w:marLeft w:val="640"/>
          <w:marRight w:val="0"/>
          <w:marTop w:val="0"/>
          <w:marBottom w:val="0"/>
          <w:divBdr>
            <w:top w:val="nil"/>
            <w:left w:val="nil"/>
            <w:bottom w:val="nil"/>
            <w:right w:val="nil"/>
          </w:divBdr>
        </w:div>
        <w:div w:id="597518921">
          <w:marLeft w:val="640"/>
          <w:marRight w:val="0"/>
          <w:marTop w:val="0"/>
          <w:marBottom w:val="0"/>
          <w:divBdr>
            <w:top w:val="nil"/>
            <w:left w:val="nil"/>
            <w:bottom w:val="nil"/>
            <w:right w:val="nil"/>
          </w:divBdr>
        </w:div>
        <w:div w:id="628976908">
          <w:marLeft w:val="640"/>
          <w:marRight w:val="0"/>
          <w:marTop w:val="0"/>
          <w:marBottom w:val="0"/>
          <w:divBdr>
            <w:top w:val="nil"/>
            <w:left w:val="nil"/>
            <w:bottom w:val="nil"/>
            <w:right w:val="nil"/>
          </w:divBdr>
        </w:div>
        <w:div w:id="636690301">
          <w:marLeft w:val="640"/>
          <w:marRight w:val="0"/>
          <w:marTop w:val="0"/>
          <w:marBottom w:val="0"/>
          <w:divBdr>
            <w:top w:val="nil"/>
            <w:left w:val="nil"/>
            <w:bottom w:val="nil"/>
            <w:right w:val="nil"/>
          </w:divBdr>
        </w:div>
        <w:div w:id="668869487">
          <w:marLeft w:val="640"/>
          <w:marRight w:val="0"/>
          <w:marTop w:val="0"/>
          <w:marBottom w:val="0"/>
          <w:divBdr>
            <w:top w:val="nil"/>
            <w:left w:val="nil"/>
            <w:bottom w:val="nil"/>
            <w:right w:val="nil"/>
          </w:divBdr>
        </w:div>
        <w:div w:id="747923688">
          <w:marLeft w:val="640"/>
          <w:marRight w:val="0"/>
          <w:marTop w:val="0"/>
          <w:marBottom w:val="0"/>
          <w:divBdr>
            <w:top w:val="nil"/>
            <w:left w:val="nil"/>
            <w:bottom w:val="nil"/>
            <w:right w:val="nil"/>
          </w:divBdr>
        </w:div>
        <w:div w:id="769280387">
          <w:marLeft w:val="640"/>
          <w:marRight w:val="0"/>
          <w:marTop w:val="0"/>
          <w:marBottom w:val="0"/>
          <w:divBdr>
            <w:top w:val="nil"/>
            <w:left w:val="nil"/>
            <w:bottom w:val="nil"/>
            <w:right w:val="nil"/>
          </w:divBdr>
        </w:div>
        <w:div w:id="773132708">
          <w:marLeft w:val="640"/>
          <w:marRight w:val="0"/>
          <w:marTop w:val="0"/>
          <w:marBottom w:val="0"/>
          <w:divBdr>
            <w:top w:val="nil"/>
            <w:left w:val="nil"/>
            <w:bottom w:val="nil"/>
            <w:right w:val="nil"/>
          </w:divBdr>
        </w:div>
        <w:div w:id="792676178">
          <w:marLeft w:val="640"/>
          <w:marRight w:val="0"/>
          <w:marTop w:val="0"/>
          <w:marBottom w:val="0"/>
          <w:divBdr>
            <w:top w:val="nil"/>
            <w:left w:val="nil"/>
            <w:bottom w:val="nil"/>
            <w:right w:val="nil"/>
          </w:divBdr>
        </w:div>
        <w:div w:id="851072396">
          <w:marLeft w:val="640"/>
          <w:marRight w:val="0"/>
          <w:marTop w:val="0"/>
          <w:marBottom w:val="0"/>
          <w:divBdr>
            <w:top w:val="nil"/>
            <w:left w:val="nil"/>
            <w:bottom w:val="nil"/>
            <w:right w:val="nil"/>
          </w:divBdr>
        </w:div>
        <w:div w:id="858353943">
          <w:marLeft w:val="640"/>
          <w:marRight w:val="0"/>
          <w:marTop w:val="0"/>
          <w:marBottom w:val="0"/>
          <w:divBdr>
            <w:top w:val="nil"/>
            <w:left w:val="nil"/>
            <w:bottom w:val="nil"/>
            <w:right w:val="nil"/>
          </w:divBdr>
        </w:div>
        <w:div w:id="864707529">
          <w:marLeft w:val="640"/>
          <w:marRight w:val="0"/>
          <w:marTop w:val="0"/>
          <w:marBottom w:val="0"/>
          <w:divBdr>
            <w:top w:val="nil"/>
            <w:left w:val="nil"/>
            <w:bottom w:val="nil"/>
            <w:right w:val="nil"/>
          </w:divBdr>
        </w:div>
        <w:div w:id="989208896">
          <w:marLeft w:val="640"/>
          <w:marRight w:val="0"/>
          <w:marTop w:val="0"/>
          <w:marBottom w:val="0"/>
          <w:divBdr>
            <w:top w:val="nil"/>
            <w:left w:val="nil"/>
            <w:bottom w:val="nil"/>
            <w:right w:val="nil"/>
          </w:divBdr>
        </w:div>
        <w:div w:id="1002007816">
          <w:marLeft w:val="640"/>
          <w:marRight w:val="0"/>
          <w:marTop w:val="0"/>
          <w:marBottom w:val="0"/>
          <w:divBdr>
            <w:top w:val="nil"/>
            <w:left w:val="nil"/>
            <w:bottom w:val="nil"/>
            <w:right w:val="nil"/>
          </w:divBdr>
        </w:div>
        <w:div w:id="1033926034">
          <w:marLeft w:val="640"/>
          <w:marRight w:val="0"/>
          <w:marTop w:val="0"/>
          <w:marBottom w:val="0"/>
          <w:divBdr>
            <w:top w:val="nil"/>
            <w:left w:val="nil"/>
            <w:bottom w:val="nil"/>
            <w:right w:val="nil"/>
          </w:divBdr>
        </w:div>
        <w:div w:id="1110706220">
          <w:marLeft w:val="640"/>
          <w:marRight w:val="0"/>
          <w:marTop w:val="0"/>
          <w:marBottom w:val="0"/>
          <w:divBdr>
            <w:top w:val="nil"/>
            <w:left w:val="nil"/>
            <w:bottom w:val="nil"/>
            <w:right w:val="nil"/>
          </w:divBdr>
        </w:div>
        <w:div w:id="1132402286">
          <w:marLeft w:val="640"/>
          <w:marRight w:val="0"/>
          <w:marTop w:val="0"/>
          <w:marBottom w:val="0"/>
          <w:divBdr>
            <w:top w:val="nil"/>
            <w:left w:val="nil"/>
            <w:bottom w:val="nil"/>
            <w:right w:val="nil"/>
          </w:divBdr>
        </w:div>
        <w:div w:id="1152988793">
          <w:marLeft w:val="640"/>
          <w:marRight w:val="0"/>
          <w:marTop w:val="0"/>
          <w:marBottom w:val="0"/>
          <w:divBdr>
            <w:top w:val="nil"/>
            <w:left w:val="nil"/>
            <w:bottom w:val="nil"/>
            <w:right w:val="nil"/>
          </w:divBdr>
        </w:div>
        <w:div w:id="1155143384">
          <w:marLeft w:val="640"/>
          <w:marRight w:val="0"/>
          <w:marTop w:val="0"/>
          <w:marBottom w:val="0"/>
          <w:divBdr>
            <w:top w:val="nil"/>
            <w:left w:val="nil"/>
            <w:bottom w:val="nil"/>
            <w:right w:val="nil"/>
          </w:divBdr>
        </w:div>
        <w:div w:id="1158417884">
          <w:marLeft w:val="640"/>
          <w:marRight w:val="0"/>
          <w:marTop w:val="0"/>
          <w:marBottom w:val="0"/>
          <w:divBdr>
            <w:top w:val="nil"/>
            <w:left w:val="nil"/>
            <w:bottom w:val="nil"/>
            <w:right w:val="nil"/>
          </w:divBdr>
        </w:div>
        <w:div w:id="1248537956">
          <w:marLeft w:val="640"/>
          <w:marRight w:val="0"/>
          <w:marTop w:val="0"/>
          <w:marBottom w:val="0"/>
          <w:divBdr>
            <w:top w:val="nil"/>
            <w:left w:val="nil"/>
            <w:bottom w:val="nil"/>
            <w:right w:val="nil"/>
          </w:divBdr>
        </w:div>
        <w:div w:id="1275744350">
          <w:marLeft w:val="640"/>
          <w:marRight w:val="0"/>
          <w:marTop w:val="0"/>
          <w:marBottom w:val="0"/>
          <w:divBdr>
            <w:top w:val="nil"/>
            <w:left w:val="nil"/>
            <w:bottom w:val="nil"/>
            <w:right w:val="nil"/>
          </w:divBdr>
        </w:div>
        <w:div w:id="1307055442">
          <w:marLeft w:val="640"/>
          <w:marRight w:val="0"/>
          <w:marTop w:val="0"/>
          <w:marBottom w:val="0"/>
          <w:divBdr>
            <w:top w:val="nil"/>
            <w:left w:val="nil"/>
            <w:bottom w:val="nil"/>
            <w:right w:val="nil"/>
          </w:divBdr>
        </w:div>
        <w:div w:id="1459639599">
          <w:marLeft w:val="640"/>
          <w:marRight w:val="0"/>
          <w:marTop w:val="0"/>
          <w:marBottom w:val="0"/>
          <w:divBdr>
            <w:top w:val="nil"/>
            <w:left w:val="nil"/>
            <w:bottom w:val="nil"/>
            <w:right w:val="nil"/>
          </w:divBdr>
        </w:div>
        <w:div w:id="1475563642">
          <w:marLeft w:val="640"/>
          <w:marRight w:val="0"/>
          <w:marTop w:val="0"/>
          <w:marBottom w:val="0"/>
          <w:divBdr>
            <w:top w:val="nil"/>
            <w:left w:val="nil"/>
            <w:bottom w:val="nil"/>
            <w:right w:val="nil"/>
          </w:divBdr>
        </w:div>
        <w:div w:id="1544251887">
          <w:marLeft w:val="640"/>
          <w:marRight w:val="0"/>
          <w:marTop w:val="0"/>
          <w:marBottom w:val="0"/>
          <w:divBdr>
            <w:top w:val="nil"/>
            <w:left w:val="nil"/>
            <w:bottom w:val="nil"/>
            <w:right w:val="nil"/>
          </w:divBdr>
        </w:div>
        <w:div w:id="1621298624">
          <w:marLeft w:val="640"/>
          <w:marRight w:val="0"/>
          <w:marTop w:val="0"/>
          <w:marBottom w:val="0"/>
          <w:divBdr>
            <w:top w:val="nil"/>
            <w:left w:val="nil"/>
            <w:bottom w:val="nil"/>
            <w:right w:val="nil"/>
          </w:divBdr>
        </w:div>
        <w:div w:id="1632635749">
          <w:marLeft w:val="640"/>
          <w:marRight w:val="0"/>
          <w:marTop w:val="0"/>
          <w:marBottom w:val="0"/>
          <w:divBdr>
            <w:top w:val="nil"/>
            <w:left w:val="nil"/>
            <w:bottom w:val="nil"/>
            <w:right w:val="nil"/>
          </w:divBdr>
        </w:div>
        <w:div w:id="1687711209">
          <w:marLeft w:val="640"/>
          <w:marRight w:val="0"/>
          <w:marTop w:val="0"/>
          <w:marBottom w:val="0"/>
          <w:divBdr>
            <w:top w:val="nil"/>
            <w:left w:val="nil"/>
            <w:bottom w:val="nil"/>
            <w:right w:val="nil"/>
          </w:divBdr>
        </w:div>
        <w:div w:id="1688142599">
          <w:marLeft w:val="640"/>
          <w:marRight w:val="0"/>
          <w:marTop w:val="0"/>
          <w:marBottom w:val="0"/>
          <w:divBdr>
            <w:top w:val="nil"/>
            <w:left w:val="nil"/>
            <w:bottom w:val="nil"/>
            <w:right w:val="nil"/>
          </w:divBdr>
        </w:div>
        <w:div w:id="1713722583">
          <w:marLeft w:val="640"/>
          <w:marRight w:val="0"/>
          <w:marTop w:val="0"/>
          <w:marBottom w:val="0"/>
          <w:divBdr>
            <w:top w:val="nil"/>
            <w:left w:val="nil"/>
            <w:bottom w:val="nil"/>
            <w:right w:val="nil"/>
          </w:divBdr>
        </w:div>
        <w:div w:id="1743872935">
          <w:marLeft w:val="640"/>
          <w:marRight w:val="0"/>
          <w:marTop w:val="0"/>
          <w:marBottom w:val="0"/>
          <w:divBdr>
            <w:top w:val="nil"/>
            <w:left w:val="nil"/>
            <w:bottom w:val="nil"/>
            <w:right w:val="nil"/>
          </w:divBdr>
        </w:div>
        <w:div w:id="1750928592">
          <w:marLeft w:val="640"/>
          <w:marRight w:val="0"/>
          <w:marTop w:val="0"/>
          <w:marBottom w:val="0"/>
          <w:divBdr>
            <w:top w:val="nil"/>
            <w:left w:val="nil"/>
            <w:bottom w:val="nil"/>
            <w:right w:val="nil"/>
          </w:divBdr>
        </w:div>
        <w:div w:id="1806579546">
          <w:marLeft w:val="640"/>
          <w:marRight w:val="0"/>
          <w:marTop w:val="0"/>
          <w:marBottom w:val="0"/>
          <w:divBdr>
            <w:top w:val="nil"/>
            <w:left w:val="nil"/>
            <w:bottom w:val="nil"/>
            <w:right w:val="nil"/>
          </w:divBdr>
        </w:div>
        <w:div w:id="2055739462">
          <w:marLeft w:val="640"/>
          <w:marRight w:val="0"/>
          <w:marTop w:val="0"/>
          <w:marBottom w:val="0"/>
          <w:divBdr>
            <w:top w:val="nil"/>
            <w:left w:val="nil"/>
            <w:bottom w:val="nil"/>
            <w:right w:val="nil"/>
          </w:divBdr>
        </w:div>
        <w:div w:id="2086878474">
          <w:marLeft w:val="640"/>
          <w:marRight w:val="0"/>
          <w:marTop w:val="0"/>
          <w:marBottom w:val="0"/>
          <w:divBdr>
            <w:top w:val="nil"/>
            <w:left w:val="nil"/>
            <w:bottom w:val="nil"/>
            <w:right w:val="nil"/>
          </w:divBdr>
        </w:div>
        <w:div w:id="2108037793">
          <w:marLeft w:val="640"/>
          <w:marRight w:val="0"/>
          <w:marTop w:val="0"/>
          <w:marBottom w:val="0"/>
          <w:divBdr>
            <w:top w:val="nil"/>
            <w:left w:val="nil"/>
            <w:bottom w:val="nil"/>
            <w:right w:val="nil"/>
          </w:divBdr>
        </w:div>
      </w:divsChild>
    </w:div>
    <w:div w:id="35550752">
      <w:bodyDiv w:val="1"/>
      <w:marLeft w:val="0"/>
      <w:marRight w:val="0"/>
      <w:marTop w:val="0"/>
      <w:marBottom w:val="0"/>
      <w:divBdr>
        <w:top w:val="nil"/>
        <w:left w:val="nil"/>
        <w:bottom w:val="nil"/>
        <w:right w:val="nil"/>
      </w:divBdr>
      <w:divsChild>
        <w:div w:id="57362513">
          <w:marLeft w:val="640"/>
          <w:marRight w:val="0"/>
          <w:marTop w:val="0"/>
          <w:marBottom w:val="0"/>
          <w:divBdr>
            <w:top w:val="nil"/>
            <w:left w:val="nil"/>
            <w:bottom w:val="nil"/>
            <w:right w:val="nil"/>
          </w:divBdr>
        </w:div>
        <w:div w:id="79254030">
          <w:marLeft w:val="640"/>
          <w:marRight w:val="0"/>
          <w:marTop w:val="0"/>
          <w:marBottom w:val="0"/>
          <w:divBdr>
            <w:top w:val="nil"/>
            <w:left w:val="nil"/>
            <w:bottom w:val="nil"/>
            <w:right w:val="nil"/>
          </w:divBdr>
        </w:div>
        <w:div w:id="144786406">
          <w:marLeft w:val="640"/>
          <w:marRight w:val="0"/>
          <w:marTop w:val="0"/>
          <w:marBottom w:val="0"/>
          <w:divBdr>
            <w:top w:val="nil"/>
            <w:left w:val="nil"/>
            <w:bottom w:val="nil"/>
            <w:right w:val="nil"/>
          </w:divBdr>
        </w:div>
        <w:div w:id="149712991">
          <w:marLeft w:val="640"/>
          <w:marRight w:val="0"/>
          <w:marTop w:val="0"/>
          <w:marBottom w:val="0"/>
          <w:divBdr>
            <w:top w:val="nil"/>
            <w:left w:val="nil"/>
            <w:bottom w:val="nil"/>
            <w:right w:val="nil"/>
          </w:divBdr>
        </w:div>
        <w:div w:id="168259636">
          <w:marLeft w:val="640"/>
          <w:marRight w:val="0"/>
          <w:marTop w:val="0"/>
          <w:marBottom w:val="0"/>
          <w:divBdr>
            <w:top w:val="nil"/>
            <w:left w:val="nil"/>
            <w:bottom w:val="nil"/>
            <w:right w:val="nil"/>
          </w:divBdr>
        </w:div>
        <w:div w:id="184367078">
          <w:marLeft w:val="640"/>
          <w:marRight w:val="0"/>
          <w:marTop w:val="0"/>
          <w:marBottom w:val="0"/>
          <w:divBdr>
            <w:top w:val="nil"/>
            <w:left w:val="nil"/>
            <w:bottom w:val="nil"/>
            <w:right w:val="nil"/>
          </w:divBdr>
        </w:div>
        <w:div w:id="201871188">
          <w:marLeft w:val="640"/>
          <w:marRight w:val="0"/>
          <w:marTop w:val="0"/>
          <w:marBottom w:val="0"/>
          <w:divBdr>
            <w:top w:val="nil"/>
            <w:left w:val="nil"/>
            <w:bottom w:val="nil"/>
            <w:right w:val="nil"/>
          </w:divBdr>
        </w:div>
        <w:div w:id="223101028">
          <w:marLeft w:val="640"/>
          <w:marRight w:val="0"/>
          <w:marTop w:val="0"/>
          <w:marBottom w:val="0"/>
          <w:divBdr>
            <w:top w:val="nil"/>
            <w:left w:val="nil"/>
            <w:bottom w:val="nil"/>
            <w:right w:val="nil"/>
          </w:divBdr>
        </w:div>
        <w:div w:id="265037920">
          <w:marLeft w:val="640"/>
          <w:marRight w:val="0"/>
          <w:marTop w:val="0"/>
          <w:marBottom w:val="0"/>
          <w:divBdr>
            <w:top w:val="nil"/>
            <w:left w:val="nil"/>
            <w:bottom w:val="nil"/>
            <w:right w:val="nil"/>
          </w:divBdr>
        </w:div>
        <w:div w:id="312951381">
          <w:marLeft w:val="640"/>
          <w:marRight w:val="0"/>
          <w:marTop w:val="0"/>
          <w:marBottom w:val="0"/>
          <w:divBdr>
            <w:top w:val="nil"/>
            <w:left w:val="nil"/>
            <w:bottom w:val="nil"/>
            <w:right w:val="nil"/>
          </w:divBdr>
        </w:div>
        <w:div w:id="318003880">
          <w:marLeft w:val="640"/>
          <w:marRight w:val="0"/>
          <w:marTop w:val="0"/>
          <w:marBottom w:val="0"/>
          <w:divBdr>
            <w:top w:val="nil"/>
            <w:left w:val="nil"/>
            <w:bottom w:val="nil"/>
            <w:right w:val="nil"/>
          </w:divBdr>
        </w:div>
        <w:div w:id="399064480">
          <w:marLeft w:val="640"/>
          <w:marRight w:val="0"/>
          <w:marTop w:val="0"/>
          <w:marBottom w:val="0"/>
          <w:divBdr>
            <w:top w:val="nil"/>
            <w:left w:val="nil"/>
            <w:bottom w:val="nil"/>
            <w:right w:val="nil"/>
          </w:divBdr>
        </w:div>
        <w:div w:id="446316174">
          <w:marLeft w:val="640"/>
          <w:marRight w:val="0"/>
          <w:marTop w:val="0"/>
          <w:marBottom w:val="0"/>
          <w:divBdr>
            <w:top w:val="nil"/>
            <w:left w:val="nil"/>
            <w:bottom w:val="nil"/>
            <w:right w:val="nil"/>
          </w:divBdr>
        </w:div>
        <w:div w:id="454249801">
          <w:marLeft w:val="640"/>
          <w:marRight w:val="0"/>
          <w:marTop w:val="0"/>
          <w:marBottom w:val="0"/>
          <w:divBdr>
            <w:top w:val="nil"/>
            <w:left w:val="nil"/>
            <w:bottom w:val="nil"/>
            <w:right w:val="nil"/>
          </w:divBdr>
        </w:div>
        <w:div w:id="465199010">
          <w:marLeft w:val="640"/>
          <w:marRight w:val="0"/>
          <w:marTop w:val="0"/>
          <w:marBottom w:val="0"/>
          <w:divBdr>
            <w:top w:val="nil"/>
            <w:left w:val="nil"/>
            <w:bottom w:val="nil"/>
            <w:right w:val="nil"/>
          </w:divBdr>
        </w:div>
        <w:div w:id="502937297">
          <w:marLeft w:val="640"/>
          <w:marRight w:val="0"/>
          <w:marTop w:val="0"/>
          <w:marBottom w:val="0"/>
          <w:divBdr>
            <w:top w:val="nil"/>
            <w:left w:val="nil"/>
            <w:bottom w:val="nil"/>
            <w:right w:val="nil"/>
          </w:divBdr>
        </w:div>
        <w:div w:id="506749238">
          <w:marLeft w:val="640"/>
          <w:marRight w:val="0"/>
          <w:marTop w:val="0"/>
          <w:marBottom w:val="0"/>
          <w:divBdr>
            <w:top w:val="nil"/>
            <w:left w:val="nil"/>
            <w:bottom w:val="nil"/>
            <w:right w:val="nil"/>
          </w:divBdr>
        </w:div>
        <w:div w:id="595754526">
          <w:marLeft w:val="640"/>
          <w:marRight w:val="0"/>
          <w:marTop w:val="0"/>
          <w:marBottom w:val="0"/>
          <w:divBdr>
            <w:top w:val="nil"/>
            <w:left w:val="nil"/>
            <w:bottom w:val="nil"/>
            <w:right w:val="nil"/>
          </w:divBdr>
        </w:div>
        <w:div w:id="622544515">
          <w:marLeft w:val="640"/>
          <w:marRight w:val="0"/>
          <w:marTop w:val="0"/>
          <w:marBottom w:val="0"/>
          <w:divBdr>
            <w:top w:val="nil"/>
            <w:left w:val="nil"/>
            <w:bottom w:val="nil"/>
            <w:right w:val="nil"/>
          </w:divBdr>
        </w:div>
        <w:div w:id="646202390">
          <w:marLeft w:val="640"/>
          <w:marRight w:val="0"/>
          <w:marTop w:val="0"/>
          <w:marBottom w:val="0"/>
          <w:divBdr>
            <w:top w:val="nil"/>
            <w:left w:val="nil"/>
            <w:bottom w:val="nil"/>
            <w:right w:val="nil"/>
          </w:divBdr>
        </w:div>
        <w:div w:id="735469595">
          <w:marLeft w:val="640"/>
          <w:marRight w:val="0"/>
          <w:marTop w:val="0"/>
          <w:marBottom w:val="0"/>
          <w:divBdr>
            <w:top w:val="nil"/>
            <w:left w:val="nil"/>
            <w:bottom w:val="nil"/>
            <w:right w:val="nil"/>
          </w:divBdr>
        </w:div>
        <w:div w:id="818306373">
          <w:marLeft w:val="640"/>
          <w:marRight w:val="0"/>
          <w:marTop w:val="0"/>
          <w:marBottom w:val="0"/>
          <w:divBdr>
            <w:top w:val="nil"/>
            <w:left w:val="nil"/>
            <w:bottom w:val="nil"/>
            <w:right w:val="nil"/>
          </w:divBdr>
        </w:div>
        <w:div w:id="849372934">
          <w:marLeft w:val="640"/>
          <w:marRight w:val="0"/>
          <w:marTop w:val="0"/>
          <w:marBottom w:val="0"/>
          <w:divBdr>
            <w:top w:val="nil"/>
            <w:left w:val="nil"/>
            <w:bottom w:val="nil"/>
            <w:right w:val="nil"/>
          </w:divBdr>
        </w:div>
        <w:div w:id="853493660">
          <w:marLeft w:val="640"/>
          <w:marRight w:val="0"/>
          <w:marTop w:val="0"/>
          <w:marBottom w:val="0"/>
          <w:divBdr>
            <w:top w:val="nil"/>
            <w:left w:val="nil"/>
            <w:bottom w:val="nil"/>
            <w:right w:val="nil"/>
          </w:divBdr>
        </w:div>
        <w:div w:id="955404034">
          <w:marLeft w:val="640"/>
          <w:marRight w:val="0"/>
          <w:marTop w:val="0"/>
          <w:marBottom w:val="0"/>
          <w:divBdr>
            <w:top w:val="nil"/>
            <w:left w:val="nil"/>
            <w:bottom w:val="nil"/>
            <w:right w:val="nil"/>
          </w:divBdr>
        </w:div>
        <w:div w:id="989095448">
          <w:marLeft w:val="640"/>
          <w:marRight w:val="0"/>
          <w:marTop w:val="0"/>
          <w:marBottom w:val="0"/>
          <w:divBdr>
            <w:top w:val="nil"/>
            <w:left w:val="nil"/>
            <w:bottom w:val="nil"/>
            <w:right w:val="nil"/>
          </w:divBdr>
        </w:div>
        <w:div w:id="1001272972">
          <w:marLeft w:val="640"/>
          <w:marRight w:val="0"/>
          <w:marTop w:val="0"/>
          <w:marBottom w:val="0"/>
          <w:divBdr>
            <w:top w:val="nil"/>
            <w:left w:val="nil"/>
            <w:bottom w:val="nil"/>
            <w:right w:val="nil"/>
          </w:divBdr>
        </w:div>
        <w:div w:id="1110511377">
          <w:marLeft w:val="640"/>
          <w:marRight w:val="0"/>
          <w:marTop w:val="0"/>
          <w:marBottom w:val="0"/>
          <w:divBdr>
            <w:top w:val="nil"/>
            <w:left w:val="nil"/>
            <w:bottom w:val="nil"/>
            <w:right w:val="nil"/>
          </w:divBdr>
        </w:div>
        <w:div w:id="1121535497">
          <w:marLeft w:val="640"/>
          <w:marRight w:val="0"/>
          <w:marTop w:val="0"/>
          <w:marBottom w:val="0"/>
          <w:divBdr>
            <w:top w:val="nil"/>
            <w:left w:val="nil"/>
            <w:bottom w:val="nil"/>
            <w:right w:val="nil"/>
          </w:divBdr>
        </w:div>
        <w:div w:id="1147817952">
          <w:marLeft w:val="640"/>
          <w:marRight w:val="0"/>
          <w:marTop w:val="0"/>
          <w:marBottom w:val="0"/>
          <w:divBdr>
            <w:top w:val="nil"/>
            <w:left w:val="nil"/>
            <w:bottom w:val="nil"/>
            <w:right w:val="nil"/>
          </w:divBdr>
        </w:div>
        <w:div w:id="1152024077">
          <w:marLeft w:val="640"/>
          <w:marRight w:val="0"/>
          <w:marTop w:val="0"/>
          <w:marBottom w:val="0"/>
          <w:divBdr>
            <w:top w:val="nil"/>
            <w:left w:val="nil"/>
            <w:bottom w:val="nil"/>
            <w:right w:val="nil"/>
          </w:divBdr>
        </w:div>
        <w:div w:id="1160924355">
          <w:marLeft w:val="640"/>
          <w:marRight w:val="0"/>
          <w:marTop w:val="0"/>
          <w:marBottom w:val="0"/>
          <w:divBdr>
            <w:top w:val="nil"/>
            <w:left w:val="nil"/>
            <w:bottom w:val="nil"/>
            <w:right w:val="nil"/>
          </w:divBdr>
        </w:div>
        <w:div w:id="1187987197">
          <w:marLeft w:val="640"/>
          <w:marRight w:val="0"/>
          <w:marTop w:val="0"/>
          <w:marBottom w:val="0"/>
          <w:divBdr>
            <w:top w:val="nil"/>
            <w:left w:val="nil"/>
            <w:bottom w:val="nil"/>
            <w:right w:val="nil"/>
          </w:divBdr>
        </w:div>
        <w:div w:id="1196189119">
          <w:marLeft w:val="640"/>
          <w:marRight w:val="0"/>
          <w:marTop w:val="0"/>
          <w:marBottom w:val="0"/>
          <w:divBdr>
            <w:top w:val="nil"/>
            <w:left w:val="nil"/>
            <w:bottom w:val="nil"/>
            <w:right w:val="nil"/>
          </w:divBdr>
        </w:div>
        <w:div w:id="1399785026">
          <w:marLeft w:val="640"/>
          <w:marRight w:val="0"/>
          <w:marTop w:val="0"/>
          <w:marBottom w:val="0"/>
          <w:divBdr>
            <w:top w:val="nil"/>
            <w:left w:val="nil"/>
            <w:bottom w:val="nil"/>
            <w:right w:val="nil"/>
          </w:divBdr>
        </w:div>
        <w:div w:id="1482430880">
          <w:marLeft w:val="640"/>
          <w:marRight w:val="0"/>
          <w:marTop w:val="0"/>
          <w:marBottom w:val="0"/>
          <w:divBdr>
            <w:top w:val="nil"/>
            <w:left w:val="nil"/>
            <w:bottom w:val="nil"/>
            <w:right w:val="nil"/>
          </w:divBdr>
        </w:div>
        <w:div w:id="1505172754">
          <w:marLeft w:val="640"/>
          <w:marRight w:val="0"/>
          <w:marTop w:val="0"/>
          <w:marBottom w:val="0"/>
          <w:divBdr>
            <w:top w:val="nil"/>
            <w:left w:val="nil"/>
            <w:bottom w:val="nil"/>
            <w:right w:val="nil"/>
          </w:divBdr>
        </w:div>
        <w:div w:id="1562448701">
          <w:marLeft w:val="640"/>
          <w:marRight w:val="0"/>
          <w:marTop w:val="0"/>
          <w:marBottom w:val="0"/>
          <w:divBdr>
            <w:top w:val="nil"/>
            <w:left w:val="nil"/>
            <w:bottom w:val="nil"/>
            <w:right w:val="nil"/>
          </w:divBdr>
        </w:div>
        <w:div w:id="1562905340">
          <w:marLeft w:val="640"/>
          <w:marRight w:val="0"/>
          <w:marTop w:val="0"/>
          <w:marBottom w:val="0"/>
          <w:divBdr>
            <w:top w:val="nil"/>
            <w:left w:val="nil"/>
            <w:bottom w:val="nil"/>
            <w:right w:val="nil"/>
          </w:divBdr>
        </w:div>
        <w:div w:id="1569462210">
          <w:marLeft w:val="640"/>
          <w:marRight w:val="0"/>
          <w:marTop w:val="0"/>
          <w:marBottom w:val="0"/>
          <w:divBdr>
            <w:top w:val="nil"/>
            <w:left w:val="nil"/>
            <w:bottom w:val="nil"/>
            <w:right w:val="nil"/>
          </w:divBdr>
        </w:div>
        <w:div w:id="1570505755">
          <w:marLeft w:val="640"/>
          <w:marRight w:val="0"/>
          <w:marTop w:val="0"/>
          <w:marBottom w:val="0"/>
          <w:divBdr>
            <w:top w:val="nil"/>
            <w:left w:val="nil"/>
            <w:bottom w:val="nil"/>
            <w:right w:val="nil"/>
          </w:divBdr>
        </w:div>
        <w:div w:id="1622685772">
          <w:marLeft w:val="640"/>
          <w:marRight w:val="0"/>
          <w:marTop w:val="0"/>
          <w:marBottom w:val="0"/>
          <w:divBdr>
            <w:top w:val="nil"/>
            <w:left w:val="nil"/>
            <w:bottom w:val="nil"/>
            <w:right w:val="nil"/>
          </w:divBdr>
        </w:div>
        <w:div w:id="1662925839">
          <w:marLeft w:val="640"/>
          <w:marRight w:val="0"/>
          <w:marTop w:val="0"/>
          <w:marBottom w:val="0"/>
          <w:divBdr>
            <w:top w:val="nil"/>
            <w:left w:val="nil"/>
            <w:bottom w:val="nil"/>
            <w:right w:val="nil"/>
          </w:divBdr>
        </w:div>
        <w:div w:id="1709910164">
          <w:marLeft w:val="640"/>
          <w:marRight w:val="0"/>
          <w:marTop w:val="0"/>
          <w:marBottom w:val="0"/>
          <w:divBdr>
            <w:top w:val="nil"/>
            <w:left w:val="nil"/>
            <w:bottom w:val="nil"/>
            <w:right w:val="nil"/>
          </w:divBdr>
        </w:div>
        <w:div w:id="1710491848">
          <w:marLeft w:val="640"/>
          <w:marRight w:val="0"/>
          <w:marTop w:val="0"/>
          <w:marBottom w:val="0"/>
          <w:divBdr>
            <w:top w:val="nil"/>
            <w:left w:val="nil"/>
            <w:bottom w:val="nil"/>
            <w:right w:val="nil"/>
          </w:divBdr>
        </w:div>
        <w:div w:id="1742096291">
          <w:marLeft w:val="640"/>
          <w:marRight w:val="0"/>
          <w:marTop w:val="0"/>
          <w:marBottom w:val="0"/>
          <w:divBdr>
            <w:top w:val="nil"/>
            <w:left w:val="nil"/>
            <w:bottom w:val="nil"/>
            <w:right w:val="nil"/>
          </w:divBdr>
        </w:div>
        <w:div w:id="1748646484">
          <w:marLeft w:val="640"/>
          <w:marRight w:val="0"/>
          <w:marTop w:val="0"/>
          <w:marBottom w:val="0"/>
          <w:divBdr>
            <w:top w:val="nil"/>
            <w:left w:val="nil"/>
            <w:bottom w:val="nil"/>
            <w:right w:val="nil"/>
          </w:divBdr>
        </w:div>
        <w:div w:id="1800801695">
          <w:marLeft w:val="640"/>
          <w:marRight w:val="0"/>
          <w:marTop w:val="0"/>
          <w:marBottom w:val="0"/>
          <w:divBdr>
            <w:top w:val="nil"/>
            <w:left w:val="nil"/>
            <w:bottom w:val="nil"/>
            <w:right w:val="nil"/>
          </w:divBdr>
        </w:div>
        <w:div w:id="1821463471">
          <w:marLeft w:val="640"/>
          <w:marRight w:val="0"/>
          <w:marTop w:val="0"/>
          <w:marBottom w:val="0"/>
          <w:divBdr>
            <w:top w:val="nil"/>
            <w:left w:val="nil"/>
            <w:bottom w:val="nil"/>
            <w:right w:val="nil"/>
          </w:divBdr>
        </w:div>
        <w:div w:id="1822425652">
          <w:marLeft w:val="640"/>
          <w:marRight w:val="0"/>
          <w:marTop w:val="0"/>
          <w:marBottom w:val="0"/>
          <w:divBdr>
            <w:top w:val="nil"/>
            <w:left w:val="nil"/>
            <w:bottom w:val="nil"/>
            <w:right w:val="nil"/>
          </w:divBdr>
        </w:div>
        <w:div w:id="1882014925">
          <w:marLeft w:val="640"/>
          <w:marRight w:val="0"/>
          <w:marTop w:val="0"/>
          <w:marBottom w:val="0"/>
          <w:divBdr>
            <w:top w:val="nil"/>
            <w:left w:val="nil"/>
            <w:bottom w:val="nil"/>
            <w:right w:val="nil"/>
          </w:divBdr>
        </w:div>
        <w:div w:id="1967733573">
          <w:marLeft w:val="640"/>
          <w:marRight w:val="0"/>
          <w:marTop w:val="0"/>
          <w:marBottom w:val="0"/>
          <w:divBdr>
            <w:top w:val="nil"/>
            <w:left w:val="nil"/>
            <w:bottom w:val="nil"/>
            <w:right w:val="nil"/>
          </w:divBdr>
        </w:div>
        <w:div w:id="1992248514">
          <w:marLeft w:val="640"/>
          <w:marRight w:val="0"/>
          <w:marTop w:val="0"/>
          <w:marBottom w:val="0"/>
          <w:divBdr>
            <w:top w:val="nil"/>
            <w:left w:val="nil"/>
            <w:bottom w:val="nil"/>
            <w:right w:val="nil"/>
          </w:divBdr>
        </w:div>
        <w:div w:id="1999773065">
          <w:marLeft w:val="640"/>
          <w:marRight w:val="0"/>
          <w:marTop w:val="0"/>
          <w:marBottom w:val="0"/>
          <w:divBdr>
            <w:top w:val="nil"/>
            <w:left w:val="nil"/>
            <w:bottom w:val="nil"/>
            <w:right w:val="nil"/>
          </w:divBdr>
        </w:div>
        <w:div w:id="2001038200">
          <w:marLeft w:val="640"/>
          <w:marRight w:val="0"/>
          <w:marTop w:val="0"/>
          <w:marBottom w:val="0"/>
          <w:divBdr>
            <w:top w:val="nil"/>
            <w:left w:val="nil"/>
            <w:bottom w:val="nil"/>
            <w:right w:val="nil"/>
          </w:divBdr>
        </w:div>
        <w:div w:id="2009399375">
          <w:marLeft w:val="640"/>
          <w:marRight w:val="0"/>
          <w:marTop w:val="0"/>
          <w:marBottom w:val="0"/>
          <w:divBdr>
            <w:top w:val="nil"/>
            <w:left w:val="nil"/>
            <w:bottom w:val="nil"/>
            <w:right w:val="nil"/>
          </w:divBdr>
        </w:div>
        <w:div w:id="2027515111">
          <w:marLeft w:val="640"/>
          <w:marRight w:val="0"/>
          <w:marTop w:val="0"/>
          <w:marBottom w:val="0"/>
          <w:divBdr>
            <w:top w:val="nil"/>
            <w:left w:val="nil"/>
            <w:bottom w:val="nil"/>
            <w:right w:val="nil"/>
          </w:divBdr>
        </w:div>
        <w:div w:id="2055109400">
          <w:marLeft w:val="640"/>
          <w:marRight w:val="0"/>
          <w:marTop w:val="0"/>
          <w:marBottom w:val="0"/>
          <w:divBdr>
            <w:top w:val="nil"/>
            <w:left w:val="nil"/>
            <w:bottom w:val="nil"/>
            <w:right w:val="nil"/>
          </w:divBdr>
        </w:div>
        <w:div w:id="2061391609">
          <w:marLeft w:val="640"/>
          <w:marRight w:val="0"/>
          <w:marTop w:val="0"/>
          <w:marBottom w:val="0"/>
          <w:divBdr>
            <w:top w:val="nil"/>
            <w:left w:val="nil"/>
            <w:bottom w:val="nil"/>
            <w:right w:val="nil"/>
          </w:divBdr>
        </w:div>
        <w:div w:id="2080014036">
          <w:marLeft w:val="640"/>
          <w:marRight w:val="0"/>
          <w:marTop w:val="0"/>
          <w:marBottom w:val="0"/>
          <w:divBdr>
            <w:top w:val="nil"/>
            <w:left w:val="nil"/>
            <w:bottom w:val="nil"/>
            <w:right w:val="nil"/>
          </w:divBdr>
        </w:div>
        <w:div w:id="2080206345">
          <w:marLeft w:val="640"/>
          <w:marRight w:val="0"/>
          <w:marTop w:val="0"/>
          <w:marBottom w:val="0"/>
          <w:divBdr>
            <w:top w:val="nil"/>
            <w:left w:val="nil"/>
            <w:bottom w:val="nil"/>
            <w:right w:val="nil"/>
          </w:divBdr>
        </w:div>
        <w:div w:id="2123256778">
          <w:marLeft w:val="640"/>
          <w:marRight w:val="0"/>
          <w:marTop w:val="0"/>
          <w:marBottom w:val="0"/>
          <w:divBdr>
            <w:top w:val="nil"/>
            <w:left w:val="nil"/>
            <w:bottom w:val="nil"/>
            <w:right w:val="nil"/>
          </w:divBdr>
        </w:div>
      </w:divsChild>
    </w:div>
    <w:div w:id="35931912">
      <w:bodyDiv w:val="1"/>
      <w:marLeft w:val="0"/>
      <w:marRight w:val="0"/>
      <w:marTop w:val="0"/>
      <w:marBottom w:val="0"/>
      <w:divBdr>
        <w:top w:val="nil"/>
        <w:left w:val="nil"/>
        <w:bottom w:val="nil"/>
        <w:right w:val="nil"/>
      </w:divBdr>
      <w:divsChild>
        <w:div w:id="12414570">
          <w:marLeft w:val="640"/>
          <w:marRight w:val="0"/>
          <w:marTop w:val="0"/>
          <w:marBottom w:val="0"/>
          <w:divBdr>
            <w:top w:val="nil"/>
            <w:left w:val="nil"/>
            <w:bottom w:val="nil"/>
            <w:right w:val="nil"/>
          </w:divBdr>
        </w:div>
        <w:div w:id="98915292">
          <w:marLeft w:val="640"/>
          <w:marRight w:val="0"/>
          <w:marTop w:val="0"/>
          <w:marBottom w:val="0"/>
          <w:divBdr>
            <w:top w:val="nil"/>
            <w:left w:val="nil"/>
            <w:bottom w:val="nil"/>
            <w:right w:val="nil"/>
          </w:divBdr>
        </w:div>
        <w:div w:id="141966509">
          <w:marLeft w:val="640"/>
          <w:marRight w:val="0"/>
          <w:marTop w:val="0"/>
          <w:marBottom w:val="0"/>
          <w:divBdr>
            <w:top w:val="nil"/>
            <w:left w:val="nil"/>
            <w:bottom w:val="nil"/>
            <w:right w:val="nil"/>
          </w:divBdr>
        </w:div>
        <w:div w:id="213389584">
          <w:marLeft w:val="640"/>
          <w:marRight w:val="0"/>
          <w:marTop w:val="0"/>
          <w:marBottom w:val="0"/>
          <w:divBdr>
            <w:top w:val="nil"/>
            <w:left w:val="nil"/>
            <w:bottom w:val="nil"/>
            <w:right w:val="nil"/>
          </w:divBdr>
        </w:div>
        <w:div w:id="214704942">
          <w:marLeft w:val="640"/>
          <w:marRight w:val="0"/>
          <w:marTop w:val="0"/>
          <w:marBottom w:val="0"/>
          <w:divBdr>
            <w:top w:val="nil"/>
            <w:left w:val="nil"/>
            <w:bottom w:val="nil"/>
            <w:right w:val="nil"/>
          </w:divBdr>
        </w:div>
        <w:div w:id="215316226">
          <w:marLeft w:val="640"/>
          <w:marRight w:val="0"/>
          <w:marTop w:val="0"/>
          <w:marBottom w:val="0"/>
          <w:divBdr>
            <w:top w:val="nil"/>
            <w:left w:val="nil"/>
            <w:bottom w:val="nil"/>
            <w:right w:val="nil"/>
          </w:divBdr>
        </w:div>
        <w:div w:id="217086915">
          <w:marLeft w:val="640"/>
          <w:marRight w:val="0"/>
          <w:marTop w:val="0"/>
          <w:marBottom w:val="0"/>
          <w:divBdr>
            <w:top w:val="nil"/>
            <w:left w:val="nil"/>
            <w:bottom w:val="nil"/>
            <w:right w:val="nil"/>
          </w:divBdr>
        </w:div>
        <w:div w:id="227499799">
          <w:marLeft w:val="640"/>
          <w:marRight w:val="0"/>
          <w:marTop w:val="0"/>
          <w:marBottom w:val="0"/>
          <w:divBdr>
            <w:top w:val="nil"/>
            <w:left w:val="nil"/>
            <w:bottom w:val="nil"/>
            <w:right w:val="nil"/>
          </w:divBdr>
        </w:div>
        <w:div w:id="228536866">
          <w:marLeft w:val="640"/>
          <w:marRight w:val="0"/>
          <w:marTop w:val="0"/>
          <w:marBottom w:val="0"/>
          <w:divBdr>
            <w:top w:val="nil"/>
            <w:left w:val="nil"/>
            <w:bottom w:val="nil"/>
            <w:right w:val="nil"/>
          </w:divBdr>
        </w:div>
        <w:div w:id="288516360">
          <w:marLeft w:val="640"/>
          <w:marRight w:val="0"/>
          <w:marTop w:val="0"/>
          <w:marBottom w:val="0"/>
          <w:divBdr>
            <w:top w:val="nil"/>
            <w:left w:val="nil"/>
            <w:bottom w:val="nil"/>
            <w:right w:val="nil"/>
          </w:divBdr>
        </w:div>
        <w:div w:id="348410622">
          <w:marLeft w:val="640"/>
          <w:marRight w:val="0"/>
          <w:marTop w:val="0"/>
          <w:marBottom w:val="0"/>
          <w:divBdr>
            <w:top w:val="nil"/>
            <w:left w:val="nil"/>
            <w:bottom w:val="nil"/>
            <w:right w:val="nil"/>
          </w:divBdr>
        </w:div>
        <w:div w:id="349726002">
          <w:marLeft w:val="640"/>
          <w:marRight w:val="0"/>
          <w:marTop w:val="0"/>
          <w:marBottom w:val="0"/>
          <w:divBdr>
            <w:top w:val="nil"/>
            <w:left w:val="nil"/>
            <w:bottom w:val="nil"/>
            <w:right w:val="nil"/>
          </w:divBdr>
        </w:div>
        <w:div w:id="399836233">
          <w:marLeft w:val="640"/>
          <w:marRight w:val="0"/>
          <w:marTop w:val="0"/>
          <w:marBottom w:val="0"/>
          <w:divBdr>
            <w:top w:val="nil"/>
            <w:left w:val="nil"/>
            <w:bottom w:val="nil"/>
            <w:right w:val="nil"/>
          </w:divBdr>
        </w:div>
        <w:div w:id="411510350">
          <w:marLeft w:val="640"/>
          <w:marRight w:val="0"/>
          <w:marTop w:val="0"/>
          <w:marBottom w:val="0"/>
          <w:divBdr>
            <w:top w:val="nil"/>
            <w:left w:val="nil"/>
            <w:bottom w:val="nil"/>
            <w:right w:val="nil"/>
          </w:divBdr>
        </w:div>
        <w:div w:id="615136800">
          <w:marLeft w:val="640"/>
          <w:marRight w:val="0"/>
          <w:marTop w:val="0"/>
          <w:marBottom w:val="0"/>
          <w:divBdr>
            <w:top w:val="nil"/>
            <w:left w:val="nil"/>
            <w:bottom w:val="nil"/>
            <w:right w:val="nil"/>
          </w:divBdr>
        </w:div>
        <w:div w:id="629290465">
          <w:marLeft w:val="640"/>
          <w:marRight w:val="0"/>
          <w:marTop w:val="0"/>
          <w:marBottom w:val="0"/>
          <w:divBdr>
            <w:top w:val="nil"/>
            <w:left w:val="nil"/>
            <w:bottom w:val="nil"/>
            <w:right w:val="nil"/>
          </w:divBdr>
        </w:div>
        <w:div w:id="654534704">
          <w:marLeft w:val="640"/>
          <w:marRight w:val="0"/>
          <w:marTop w:val="0"/>
          <w:marBottom w:val="0"/>
          <w:divBdr>
            <w:top w:val="nil"/>
            <w:left w:val="nil"/>
            <w:bottom w:val="nil"/>
            <w:right w:val="nil"/>
          </w:divBdr>
        </w:div>
        <w:div w:id="691107356">
          <w:marLeft w:val="640"/>
          <w:marRight w:val="0"/>
          <w:marTop w:val="0"/>
          <w:marBottom w:val="0"/>
          <w:divBdr>
            <w:top w:val="nil"/>
            <w:left w:val="nil"/>
            <w:bottom w:val="nil"/>
            <w:right w:val="nil"/>
          </w:divBdr>
        </w:div>
        <w:div w:id="760225541">
          <w:marLeft w:val="640"/>
          <w:marRight w:val="0"/>
          <w:marTop w:val="0"/>
          <w:marBottom w:val="0"/>
          <w:divBdr>
            <w:top w:val="nil"/>
            <w:left w:val="nil"/>
            <w:bottom w:val="nil"/>
            <w:right w:val="nil"/>
          </w:divBdr>
        </w:div>
        <w:div w:id="767654904">
          <w:marLeft w:val="640"/>
          <w:marRight w:val="0"/>
          <w:marTop w:val="0"/>
          <w:marBottom w:val="0"/>
          <w:divBdr>
            <w:top w:val="nil"/>
            <w:left w:val="nil"/>
            <w:bottom w:val="nil"/>
            <w:right w:val="nil"/>
          </w:divBdr>
        </w:div>
        <w:div w:id="792406590">
          <w:marLeft w:val="640"/>
          <w:marRight w:val="0"/>
          <w:marTop w:val="0"/>
          <w:marBottom w:val="0"/>
          <w:divBdr>
            <w:top w:val="nil"/>
            <w:left w:val="nil"/>
            <w:bottom w:val="nil"/>
            <w:right w:val="nil"/>
          </w:divBdr>
        </w:div>
        <w:div w:id="855924985">
          <w:marLeft w:val="640"/>
          <w:marRight w:val="0"/>
          <w:marTop w:val="0"/>
          <w:marBottom w:val="0"/>
          <w:divBdr>
            <w:top w:val="nil"/>
            <w:left w:val="nil"/>
            <w:bottom w:val="nil"/>
            <w:right w:val="nil"/>
          </w:divBdr>
        </w:div>
        <w:div w:id="857082877">
          <w:marLeft w:val="640"/>
          <w:marRight w:val="0"/>
          <w:marTop w:val="0"/>
          <w:marBottom w:val="0"/>
          <w:divBdr>
            <w:top w:val="nil"/>
            <w:left w:val="nil"/>
            <w:bottom w:val="nil"/>
            <w:right w:val="nil"/>
          </w:divBdr>
        </w:div>
        <w:div w:id="876043257">
          <w:marLeft w:val="640"/>
          <w:marRight w:val="0"/>
          <w:marTop w:val="0"/>
          <w:marBottom w:val="0"/>
          <w:divBdr>
            <w:top w:val="nil"/>
            <w:left w:val="nil"/>
            <w:bottom w:val="nil"/>
            <w:right w:val="nil"/>
          </w:divBdr>
        </w:div>
        <w:div w:id="885069092">
          <w:marLeft w:val="640"/>
          <w:marRight w:val="0"/>
          <w:marTop w:val="0"/>
          <w:marBottom w:val="0"/>
          <w:divBdr>
            <w:top w:val="nil"/>
            <w:left w:val="nil"/>
            <w:bottom w:val="nil"/>
            <w:right w:val="nil"/>
          </w:divBdr>
        </w:div>
        <w:div w:id="901938932">
          <w:marLeft w:val="640"/>
          <w:marRight w:val="0"/>
          <w:marTop w:val="0"/>
          <w:marBottom w:val="0"/>
          <w:divBdr>
            <w:top w:val="nil"/>
            <w:left w:val="nil"/>
            <w:bottom w:val="nil"/>
            <w:right w:val="nil"/>
          </w:divBdr>
        </w:div>
        <w:div w:id="930310388">
          <w:marLeft w:val="640"/>
          <w:marRight w:val="0"/>
          <w:marTop w:val="0"/>
          <w:marBottom w:val="0"/>
          <w:divBdr>
            <w:top w:val="nil"/>
            <w:left w:val="nil"/>
            <w:bottom w:val="nil"/>
            <w:right w:val="nil"/>
          </w:divBdr>
        </w:div>
        <w:div w:id="933199056">
          <w:marLeft w:val="640"/>
          <w:marRight w:val="0"/>
          <w:marTop w:val="0"/>
          <w:marBottom w:val="0"/>
          <w:divBdr>
            <w:top w:val="nil"/>
            <w:left w:val="nil"/>
            <w:bottom w:val="nil"/>
            <w:right w:val="nil"/>
          </w:divBdr>
        </w:div>
        <w:div w:id="961808932">
          <w:marLeft w:val="640"/>
          <w:marRight w:val="0"/>
          <w:marTop w:val="0"/>
          <w:marBottom w:val="0"/>
          <w:divBdr>
            <w:top w:val="nil"/>
            <w:left w:val="nil"/>
            <w:bottom w:val="nil"/>
            <w:right w:val="nil"/>
          </w:divBdr>
        </w:div>
        <w:div w:id="1030497464">
          <w:marLeft w:val="640"/>
          <w:marRight w:val="0"/>
          <w:marTop w:val="0"/>
          <w:marBottom w:val="0"/>
          <w:divBdr>
            <w:top w:val="nil"/>
            <w:left w:val="nil"/>
            <w:bottom w:val="nil"/>
            <w:right w:val="nil"/>
          </w:divBdr>
        </w:div>
        <w:div w:id="1120413730">
          <w:marLeft w:val="640"/>
          <w:marRight w:val="0"/>
          <w:marTop w:val="0"/>
          <w:marBottom w:val="0"/>
          <w:divBdr>
            <w:top w:val="nil"/>
            <w:left w:val="nil"/>
            <w:bottom w:val="nil"/>
            <w:right w:val="nil"/>
          </w:divBdr>
        </w:div>
        <w:div w:id="1129006737">
          <w:marLeft w:val="640"/>
          <w:marRight w:val="0"/>
          <w:marTop w:val="0"/>
          <w:marBottom w:val="0"/>
          <w:divBdr>
            <w:top w:val="nil"/>
            <w:left w:val="nil"/>
            <w:bottom w:val="nil"/>
            <w:right w:val="nil"/>
          </w:divBdr>
        </w:div>
        <w:div w:id="1140422195">
          <w:marLeft w:val="640"/>
          <w:marRight w:val="0"/>
          <w:marTop w:val="0"/>
          <w:marBottom w:val="0"/>
          <w:divBdr>
            <w:top w:val="nil"/>
            <w:left w:val="nil"/>
            <w:bottom w:val="nil"/>
            <w:right w:val="nil"/>
          </w:divBdr>
        </w:div>
        <w:div w:id="1160777156">
          <w:marLeft w:val="640"/>
          <w:marRight w:val="0"/>
          <w:marTop w:val="0"/>
          <w:marBottom w:val="0"/>
          <w:divBdr>
            <w:top w:val="nil"/>
            <w:left w:val="nil"/>
            <w:bottom w:val="nil"/>
            <w:right w:val="nil"/>
          </w:divBdr>
        </w:div>
        <w:div w:id="1172254693">
          <w:marLeft w:val="640"/>
          <w:marRight w:val="0"/>
          <w:marTop w:val="0"/>
          <w:marBottom w:val="0"/>
          <w:divBdr>
            <w:top w:val="nil"/>
            <w:left w:val="nil"/>
            <w:bottom w:val="nil"/>
            <w:right w:val="nil"/>
          </w:divBdr>
        </w:div>
        <w:div w:id="1183087360">
          <w:marLeft w:val="640"/>
          <w:marRight w:val="0"/>
          <w:marTop w:val="0"/>
          <w:marBottom w:val="0"/>
          <w:divBdr>
            <w:top w:val="nil"/>
            <w:left w:val="nil"/>
            <w:bottom w:val="nil"/>
            <w:right w:val="nil"/>
          </w:divBdr>
        </w:div>
        <w:div w:id="1282033559">
          <w:marLeft w:val="640"/>
          <w:marRight w:val="0"/>
          <w:marTop w:val="0"/>
          <w:marBottom w:val="0"/>
          <w:divBdr>
            <w:top w:val="nil"/>
            <w:left w:val="nil"/>
            <w:bottom w:val="nil"/>
            <w:right w:val="nil"/>
          </w:divBdr>
        </w:div>
        <w:div w:id="1316956325">
          <w:marLeft w:val="640"/>
          <w:marRight w:val="0"/>
          <w:marTop w:val="0"/>
          <w:marBottom w:val="0"/>
          <w:divBdr>
            <w:top w:val="nil"/>
            <w:left w:val="nil"/>
            <w:bottom w:val="nil"/>
            <w:right w:val="nil"/>
          </w:divBdr>
        </w:div>
        <w:div w:id="1346177299">
          <w:marLeft w:val="640"/>
          <w:marRight w:val="0"/>
          <w:marTop w:val="0"/>
          <w:marBottom w:val="0"/>
          <w:divBdr>
            <w:top w:val="nil"/>
            <w:left w:val="nil"/>
            <w:bottom w:val="nil"/>
            <w:right w:val="nil"/>
          </w:divBdr>
        </w:div>
        <w:div w:id="1433932839">
          <w:marLeft w:val="640"/>
          <w:marRight w:val="0"/>
          <w:marTop w:val="0"/>
          <w:marBottom w:val="0"/>
          <w:divBdr>
            <w:top w:val="nil"/>
            <w:left w:val="nil"/>
            <w:bottom w:val="nil"/>
            <w:right w:val="nil"/>
          </w:divBdr>
        </w:div>
        <w:div w:id="1480462470">
          <w:marLeft w:val="640"/>
          <w:marRight w:val="0"/>
          <w:marTop w:val="0"/>
          <w:marBottom w:val="0"/>
          <w:divBdr>
            <w:top w:val="nil"/>
            <w:left w:val="nil"/>
            <w:bottom w:val="nil"/>
            <w:right w:val="nil"/>
          </w:divBdr>
        </w:div>
        <w:div w:id="1509056363">
          <w:marLeft w:val="640"/>
          <w:marRight w:val="0"/>
          <w:marTop w:val="0"/>
          <w:marBottom w:val="0"/>
          <w:divBdr>
            <w:top w:val="nil"/>
            <w:left w:val="nil"/>
            <w:bottom w:val="nil"/>
            <w:right w:val="nil"/>
          </w:divBdr>
        </w:div>
        <w:div w:id="1560088669">
          <w:marLeft w:val="640"/>
          <w:marRight w:val="0"/>
          <w:marTop w:val="0"/>
          <w:marBottom w:val="0"/>
          <w:divBdr>
            <w:top w:val="nil"/>
            <w:left w:val="nil"/>
            <w:bottom w:val="nil"/>
            <w:right w:val="nil"/>
          </w:divBdr>
        </w:div>
        <w:div w:id="1633557856">
          <w:marLeft w:val="640"/>
          <w:marRight w:val="0"/>
          <w:marTop w:val="0"/>
          <w:marBottom w:val="0"/>
          <w:divBdr>
            <w:top w:val="nil"/>
            <w:left w:val="nil"/>
            <w:bottom w:val="nil"/>
            <w:right w:val="nil"/>
          </w:divBdr>
        </w:div>
        <w:div w:id="1744909687">
          <w:marLeft w:val="640"/>
          <w:marRight w:val="0"/>
          <w:marTop w:val="0"/>
          <w:marBottom w:val="0"/>
          <w:divBdr>
            <w:top w:val="nil"/>
            <w:left w:val="nil"/>
            <w:bottom w:val="nil"/>
            <w:right w:val="nil"/>
          </w:divBdr>
        </w:div>
        <w:div w:id="1753042243">
          <w:marLeft w:val="640"/>
          <w:marRight w:val="0"/>
          <w:marTop w:val="0"/>
          <w:marBottom w:val="0"/>
          <w:divBdr>
            <w:top w:val="nil"/>
            <w:left w:val="nil"/>
            <w:bottom w:val="nil"/>
            <w:right w:val="nil"/>
          </w:divBdr>
        </w:div>
        <w:div w:id="1855533737">
          <w:marLeft w:val="640"/>
          <w:marRight w:val="0"/>
          <w:marTop w:val="0"/>
          <w:marBottom w:val="0"/>
          <w:divBdr>
            <w:top w:val="nil"/>
            <w:left w:val="nil"/>
            <w:bottom w:val="nil"/>
            <w:right w:val="nil"/>
          </w:divBdr>
        </w:div>
        <w:div w:id="1872380423">
          <w:marLeft w:val="640"/>
          <w:marRight w:val="0"/>
          <w:marTop w:val="0"/>
          <w:marBottom w:val="0"/>
          <w:divBdr>
            <w:top w:val="nil"/>
            <w:left w:val="nil"/>
            <w:bottom w:val="nil"/>
            <w:right w:val="nil"/>
          </w:divBdr>
        </w:div>
        <w:div w:id="1879196697">
          <w:marLeft w:val="640"/>
          <w:marRight w:val="0"/>
          <w:marTop w:val="0"/>
          <w:marBottom w:val="0"/>
          <w:divBdr>
            <w:top w:val="nil"/>
            <w:left w:val="nil"/>
            <w:bottom w:val="nil"/>
            <w:right w:val="nil"/>
          </w:divBdr>
        </w:div>
        <w:div w:id="1955362900">
          <w:marLeft w:val="640"/>
          <w:marRight w:val="0"/>
          <w:marTop w:val="0"/>
          <w:marBottom w:val="0"/>
          <w:divBdr>
            <w:top w:val="nil"/>
            <w:left w:val="nil"/>
            <w:bottom w:val="nil"/>
            <w:right w:val="nil"/>
          </w:divBdr>
        </w:div>
        <w:div w:id="1995838425">
          <w:marLeft w:val="640"/>
          <w:marRight w:val="0"/>
          <w:marTop w:val="0"/>
          <w:marBottom w:val="0"/>
          <w:divBdr>
            <w:top w:val="nil"/>
            <w:left w:val="nil"/>
            <w:bottom w:val="nil"/>
            <w:right w:val="nil"/>
          </w:divBdr>
        </w:div>
        <w:div w:id="2009551242">
          <w:marLeft w:val="640"/>
          <w:marRight w:val="0"/>
          <w:marTop w:val="0"/>
          <w:marBottom w:val="0"/>
          <w:divBdr>
            <w:top w:val="nil"/>
            <w:left w:val="nil"/>
            <w:bottom w:val="nil"/>
            <w:right w:val="nil"/>
          </w:divBdr>
        </w:div>
        <w:div w:id="2012947547">
          <w:marLeft w:val="640"/>
          <w:marRight w:val="0"/>
          <w:marTop w:val="0"/>
          <w:marBottom w:val="0"/>
          <w:divBdr>
            <w:top w:val="nil"/>
            <w:left w:val="nil"/>
            <w:bottom w:val="nil"/>
            <w:right w:val="nil"/>
          </w:divBdr>
        </w:div>
        <w:div w:id="2039045583">
          <w:marLeft w:val="640"/>
          <w:marRight w:val="0"/>
          <w:marTop w:val="0"/>
          <w:marBottom w:val="0"/>
          <w:divBdr>
            <w:top w:val="nil"/>
            <w:left w:val="nil"/>
            <w:bottom w:val="nil"/>
            <w:right w:val="nil"/>
          </w:divBdr>
        </w:div>
        <w:div w:id="2057044937">
          <w:marLeft w:val="640"/>
          <w:marRight w:val="0"/>
          <w:marTop w:val="0"/>
          <w:marBottom w:val="0"/>
          <w:divBdr>
            <w:top w:val="nil"/>
            <w:left w:val="nil"/>
            <w:bottom w:val="nil"/>
            <w:right w:val="nil"/>
          </w:divBdr>
        </w:div>
        <w:div w:id="2115636444">
          <w:marLeft w:val="640"/>
          <w:marRight w:val="0"/>
          <w:marTop w:val="0"/>
          <w:marBottom w:val="0"/>
          <w:divBdr>
            <w:top w:val="nil"/>
            <w:left w:val="nil"/>
            <w:bottom w:val="nil"/>
            <w:right w:val="nil"/>
          </w:divBdr>
        </w:div>
        <w:div w:id="2122261061">
          <w:marLeft w:val="640"/>
          <w:marRight w:val="0"/>
          <w:marTop w:val="0"/>
          <w:marBottom w:val="0"/>
          <w:divBdr>
            <w:top w:val="nil"/>
            <w:left w:val="nil"/>
            <w:bottom w:val="nil"/>
            <w:right w:val="nil"/>
          </w:divBdr>
        </w:div>
      </w:divsChild>
    </w:div>
    <w:div w:id="45683796">
      <w:bodyDiv w:val="1"/>
      <w:marLeft w:val="0"/>
      <w:marRight w:val="0"/>
      <w:marTop w:val="0"/>
      <w:marBottom w:val="0"/>
      <w:divBdr>
        <w:top w:val="nil"/>
        <w:left w:val="nil"/>
        <w:bottom w:val="nil"/>
        <w:right w:val="nil"/>
      </w:divBdr>
      <w:divsChild>
        <w:div w:id="90243615">
          <w:marLeft w:val="640"/>
          <w:marRight w:val="0"/>
          <w:marTop w:val="0"/>
          <w:marBottom w:val="0"/>
          <w:divBdr>
            <w:top w:val="nil"/>
            <w:left w:val="nil"/>
            <w:bottom w:val="nil"/>
            <w:right w:val="nil"/>
          </w:divBdr>
        </w:div>
        <w:div w:id="97221651">
          <w:marLeft w:val="640"/>
          <w:marRight w:val="0"/>
          <w:marTop w:val="0"/>
          <w:marBottom w:val="0"/>
          <w:divBdr>
            <w:top w:val="nil"/>
            <w:left w:val="nil"/>
            <w:bottom w:val="nil"/>
            <w:right w:val="nil"/>
          </w:divBdr>
        </w:div>
        <w:div w:id="144005810">
          <w:marLeft w:val="640"/>
          <w:marRight w:val="0"/>
          <w:marTop w:val="0"/>
          <w:marBottom w:val="0"/>
          <w:divBdr>
            <w:top w:val="nil"/>
            <w:left w:val="nil"/>
            <w:bottom w:val="nil"/>
            <w:right w:val="nil"/>
          </w:divBdr>
        </w:div>
        <w:div w:id="204370528">
          <w:marLeft w:val="640"/>
          <w:marRight w:val="0"/>
          <w:marTop w:val="0"/>
          <w:marBottom w:val="0"/>
          <w:divBdr>
            <w:top w:val="nil"/>
            <w:left w:val="nil"/>
            <w:bottom w:val="nil"/>
            <w:right w:val="nil"/>
          </w:divBdr>
        </w:div>
        <w:div w:id="210767870">
          <w:marLeft w:val="640"/>
          <w:marRight w:val="0"/>
          <w:marTop w:val="0"/>
          <w:marBottom w:val="0"/>
          <w:divBdr>
            <w:top w:val="nil"/>
            <w:left w:val="nil"/>
            <w:bottom w:val="nil"/>
            <w:right w:val="nil"/>
          </w:divBdr>
        </w:div>
        <w:div w:id="245386954">
          <w:marLeft w:val="640"/>
          <w:marRight w:val="0"/>
          <w:marTop w:val="0"/>
          <w:marBottom w:val="0"/>
          <w:divBdr>
            <w:top w:val="nil"/>
            <w:left w:val="nil"/>
            <w:bottom w:val="nil"/>
            <w:right w:val="nil"/>
          </w:divBdr>
        </w:div>
        <w:div w:id="406879295">
          <w:marLeft w:val="640"/>
          <w:marRight w:val="0"/>
          <w:marTop w:val="0"/>
          <w:marBottom w:val="0"/>
          <w:divBdr>
            <w:top w:val="nil"/>
            <w:left w:val="nil"/>
            <w:bottom w:val="nil"/>
            <w:right w:val="nil"/>
          </w:divBdr>
        </w:div>
        <w:div w:id="520973326">
          <w:marLeft w:val="640"/>
          <w:marRight w:val="0"/>
          <w:marTop w:val="0"/>
          <w:marBottom w:val="0"/>
          <w:divBdr>
            <w:top w:val="nil"/>
            <w:left w:val="nil"/>
            <w:bottom w:val="nil"/>
            <w:right w:val="nil"/>
          </w:divBdr>
        </w:div>
        <w:div w:id="569655610">
          <w:marLeft w:val="640"/>
          <w:marRight w:val="0"/>
          <w:marTop w:val="0"/>
          <w:marBottom w:val="0"/>
          <w:divBdr>
            <w:top w:val="nil"/>
            <w:left w:val="nil"/>
            <w:bottom w:val="nil"/>
            <w:right w:val="nil"/>
          </w:divBdr>
        </w:div>
        <w:div w:id="599723414">
          <w:marLeft w:val="640"/>
          <w:marRight w:val="0"/>
          <w:marTop w:val="0"/>
          <w:marBottom w:val="0"/>
          <w:divBdr>
            <w:top w:val="nil"/>
            <w:left w:val="nil"/>
            <w:bottom w:val="nil"/>
            <w:right w:val="nil"/>
          </w:divBdr>
        </w:div>
        <w:div w:id="615794531">
          <w:marLeft w:val="640"/>
          <w:marRight w:val="0"/>
          <w:marTop w:val="0"/>
          <w:marBottom w:val="0"/>
          <w:divBdr>
            <w:top w:val="nil"/>
            <w:left w:val="nil"/>
            <w:bottom w:val="nil"/>
            <w:right w:val="nil"/>
          </w:divBdr>
        </w:div>
        <w:div w:id="746810094">
          <w:marLeft w:val="640"/>
          <w:marRight w:val="0"/>
          <w:marTop w:val="0"/>
          <w:marBottom w:val="0"/>
          <w:divBdr>
            <w:top w:val="nil"/>
            <w:left w:val="nil"/>
            <w:bottom w:val="nil"/>
            <w:right w:val="nil"/>
          </w:divBdr>
        </w:div>
        <w:div w:id="748618156">
          <w:marLeft w:val="640"/>
          <w:marRight w:val="0"/>
          <w:marTop w:val="0"/>
          <w:marBottom w:val="0"/>
          <w:divBdr>
            <w:top w:val="nil"/>
            <w:left w:val="nil"/>
            <w:bottom w:val="nil"/>
            <w:right w:val="nil"/>
          </w:divBdr>
        </w:div>
        <w:div w:id="773404634">
          <w:marLeft w:val="640"/>
          <w:marRight w:val="0"/>
          <w:marTop w:val="0"/>
          <w:marBottom w:val="0"/>
          <w:divBdr>
            <w:top w:val="nil"/>
            <w:left w:val="nil"/>
            <w:bottom w:val="nil"/>
            <w:right w:val="nil"/>
          </w:divBdr>
        </w:div>
        <w:div w:id="779034863">
          <w:marLeft w:val="640"/>
          <w:marRight w:val="0"/>
          <w:marTop w:val="0"/>
          <w:marBottom w:val="0"/>
          <w:divBdr>
            <w:top w:val="nil"/>
            <w:left w:val="nil"/>
            <w:bottom w:val="nil"/>
            <w:right w:val="nil"/>
          </w:divBdr>
        </w:div>
        <w:div w:id="811139703">
          <w:marLeft w:val="640"/>
          <w:marRight w:val="0"/>
          <w:marTop w:val="0"/>
          <w:marBottom w:val="0"/>
          <w:divBdr>
            <w:top w:val="nil"/>
            <w:left w:val="nil"/>
            <w:bottom w:val="nil"/>
            <w:right w:val="nil"/>
          </w:divBdr>
        </w:div>
        <w:div w:id="844973298">
          <w:marLeft w:val="640"/>
          <w:marRight w:val="0"/>
          <w:marTop w:val="0"/>
          <w:marBottom w:val="0"/>
          <w:divBdr>
            <w:top w:val="nil"/>
            <w:left w:val="nil"/>
            <w:bottom w:val="nil"/>
            <w:right w:val="nil"/>
          </w:divBdr>
        </w:div>
        <w:div w:id="871528506">
          <w:marLeft w:val="640"/>
          <w:marRight w:val="0"/>
          <w:marTop w:val="0"/>
          <w:marBottom w:val="0"/>
          <w:divBdr>
            <w:top w:val="nil"/>
            <w:left w:val="nil"/>
            <w:bottom w:val="nil"/>
            <w:right w:val="nil"/>
          </w:divBdr>
        </w:div>
        <w:div w:id="953832634">
          <w:marLeft w:val="640"/>
          <w:marRight w:val="0"/>
          <w:marTop w:val="0"/>
          <w:marBottom w:val="0"/>
          <w:divBdr>
            <w:top w:val="nil"/>
            <w:left w:val="nil"/>
            <w:bottom w:val="nil"/>
            <w:right w:val="nil"/>
          </w:divBdr>
        </w:div>
        <w:div w:id="1026174861">
          <w:marLeft w:val="640"/>
          <w:marRight w:val="0"/>
          <w:marTop w:val="0"/>
          <w:marBottom w:val="0"/>
          <w:divBdr>
            <w:top w:val="nil"/>
            <w:left w:val="nil"/>
            <w:bottom w:val="nil"/>
            <w:right w:val="nil"/>
          </w:divBdr>
        </w:div>
        <w:div w:id="1035738761">
          <w:marLeft w:val="640"/>
          <w:marRight w:val="0"/>
          <w:marTop w:val="0"/>
          <w:marBottom w:val="0"/>
          <w:divBdr>
            <w:top w:val="nil"/>
            <w:left w:val="nil"/>
            <w:bottom w:val="nil"/>
            <w:right w:val="nil"/>
          </w:divBdr>
        </w:div>
        <w:div w:id="1041246948">
          <w:marLeft w:val="640"/>
          <w:marRight w:val="0"/>
          <w:marTop w:val="0"/>
          <w:marBottom w:val="0"/>
          <w:divBdr>
            <w:top w:val="nil"/>
            <w:left w:val="nil"/>
            <w:bottom w:val="nil"/>
            <w:right w:val="nil"/>
          </w:divBdr>
        </w:div>
        <w:div w:id="1081298378">
          <w:marLeft w:val="640"/>
          <w:marRight w:val="0"/>
          <w:marTop w:val="0"/>
          <w:marBottom w:val="0"/>
          <w:divBdr>
            <w:top w:val="nil"/>
            <w:left w:val="nil"/>
            <w:bottom w:val="nil"/>
            <w:right w:val="nil"/>
          </w:divBdr>
        </w:div>
        <w:div w:id="1122260263">
          <w:marLeft w:val="640"/>
          <w:marRight w:val="0"/>
          <w:marTop w:val="0"/>
          <w:marBottom w:val="0"/>
          <w:divBdr>
            <w:top w:val="nil"/>
            <w:left w:val="nil"/>
            <w:bottom w:val="nil"/>
            <w:right w:val="nil"/>
          </w:divBdr>
        </w:div>
        <w:div w:id="1123689008">
          <w:marLeft w:val="640"/>
          <w:marRight w:val="0"/>
          <w:marTop w:val="0"/>
          <w:marBottom w:val="0"/>
          <w:divBdr>
            <w:top w:val="nil"/>
            <w:left w:val="nil"/>
            <w:bottom w:val="nil"/>
            <w:right w:val="nil"/>
          </w:divBdr>
        </w:div>
        <w:div w:id="1153135440">
          <w:marLeft w:val="640"/>
          <w:marRight w:val="0"/>
          <w:marTop w:val="0"/>
          <w:marBottom w:val="0"/>
          <w:divBdr>
            <w:top w:val="nil"/>
            <w:left w:val="nil"/>
            <w:bottom w:val="nil"/>
            <w:right w:val="nil"/>
          </w:divBdr>
        </w:div>
        <w:div w:id="1206865676">
          <w:marLeft w:val="640"/>
          <w:marRight w:val="0"/>
          <w:marTop w:val="0"/>
          <w:marBottom w:val="0"/>
          <w:divBdr>
            <w:top w:val="nil"/>
            <w:left w:val="nil"/>
            <w:bottom w:val="nil"/>
            <w:right w:val="nil"/>
          </w:divBdr>
        </w:div>
        <w:div w:id="1214846454">
          <w:marLeft w:val="640"/>
          <w:marRight w:val="0"/>
          <w:marTop w:val="0"/>
          <w:marBottom w:val="0"/>
          <w:divBdr>
            <w:top w:val="nil"/>
            <w:left w:val="nil"/>
            <w:bottom w:val="nil"/>
            <w:right w:val="nil"/>
          </w:divBdr>
        </w:div>
        <w:div w:id="1216430740">
          <w:marLeft w:val="640"/>
          <w:marRight w:val="0"/>
          <w:marTop w:val="0"/>
          <w:marBottom w:val="0"/>
          <w:divBdr>
            <w:top w:val="nil"/>
            <w:left w:val="nil"/>
            <w:bottom w:val="nil"/>
            <w:right w:val="nil"/>
          </w:divBdr>
        </w:div>
        <w:div w:id="1242328314">
          <w:marLeft w:val="640"/>
          <w:marRight w:val="0"/>
          <w:marTop w:val="0"/>
          <w:marBottom w:val="0"/>
          <w:divBdr>
            <w:top w:val="nil"/>
            <w:left w:val="nil"/>
            <w:bottom w:val="nil"/>
            <w:right w:val="nil"/>
          </w:divBdr>
        </w:div>
        <w:div w:id="1256750368">
          <w:marLeft w:val="640"/>
          <w:marRight w:val="0"/>
          <w:marTop w:val="0"/>
          <w:marBottom w:val="0"/>
          <w:divBdr>
            <w:top w:val="nil"/>
            <w:left w:val="nil"/>
            <w:bottom w:val="nil"/>
            <w:right w:val="nil"/>
          </w:divBdr>
        </w:div>
        <w:div w:id="1308589279">
          <w:marLeft w:val="640"/>
          <w:marRight w:val="0"/>
          <w:marTop w:val="0"/>
          <w:marBottom w:val="0"/>
          <w:divBdr>
            <w:top w:val="nil"/>
            <w:left w:val="nil"/>
            <w:bottom w:val="nil"/>
            <w:right w:val="nil"/>
          </w:divBdr>
        </w:div>
        <w:div w:id="1371220190">
          <w:marLeft w:val="640"/>
          <w:marRight w:val="0"/>
          <w:marTop w:val="0"/>
          <w:marBottom w:val="0"/>
          <w:divBdr>
            <w:top w:val="nil"/>
            <w:left w:val="nil"/>
            <w:bottom w:val="nil"/>
            <w:right w:val="nil"/>
          </w:divBdr>
        </w:div>
        <w:div w:id="1415125982">
          <w:marLeft w:val="640"/>
          <w:marRight w:val="0"/>
          <w:marTop w:val="0"/>
          <w:marBottom w:val="0"/>
          <w:divBdr>
            <w:top w:val="nil"/>
            <w:left w:val="nil"/>
            <w:bottom w:val="nil"/>
            <w:right w:val="nil"/>
          </w:divBdr>
        </w:div>
        <w:div w:id="1626499887">
          <w:marLeft w:val="640"/>
          <w:marRight w:val="0"/>
          <w:marTop w:val="0"/>
          <w:marBottom w:val="0"/>
          <w:divBdr>
            <w:top w:val="nil"/>
            <w:left w:val="nil"/>
            <w:bottom w:val="nil"/>
            <w:right w:val="nil"/>
          </w:divBdr>
        </w:div>
        <w:div w:id="1667123625">
          <w:marLeft w:val="640"/>
          <w:marRight w:val="0"/>
          <w:marTop w:val="0"/>
          <w:marBottom w:val="0"/>
          <w:divBdr>
            <w:top w:val="nil"/>
            <w:left w:val="nil"/>
            <w:bottom w:val="nil"/>
            <w:right w:val="nil"/>
          </w:divBdr>
        </w:div>
        <w:div w:id="1674381277">
          <w:marLeft w:val="640"/>
          <w:marRight w:val="0"/>
          <w:marTop w:val="0"/>
          <w:marBottom w:val="0"/>
          <w:divBdr>
            <w:top w:val="nil"/>
            <w:left w:val="nil"/>
            <w:bottom w:val="nil"/>
            <w:right w:val="nil"/>
          </w:divBdr>
        </w:div>
        <w:div w:id="1693416672">
          <w:marLeft w:val="640"/>
          <w:marRight w:val="0"/>
          <w:marTop w:val="0"/>
          <w:marBottom w:val="0"/>
          <w:divBdr>
            <w:top w:val="nil"/>
            <w:left w:val="nil"/>
            <w:bottom w:val="nil"/>
            <w:right w:val="nil"/>
          </w:divBdr>
        </w:div>
        <w:div w:id="1709140244">
          <w:marLeft w:val="640"/>
          <w:marRight w:val="0"/>
          <w:marTop w:val="0"/>
          <w:marBottom w:val="0"/>
          <w:divBdr>
            <w:top w:val="nil"/>
            <w:left w:val="nil"/>
            <w:bottom w:val="nil"/>
            <w:right w:val="nil"/>
          </w:divBdr>
        </w:div>
        <w:div w:id="1711877552">
          <w:marLeft w:val="640"/>
          <w:marRight w:val="0"/>
          <w:marTop w:val="0"/>
          <w:marBottom w:val="0"/>
          <w:divBdr>
            <w:top w:val="nil"/>
            <w:left w:val="nil"/>
            <w:bottom w:val="nil"/>
            <w:right w:val="nil"/>
          </w:divBdr>
        </w:div>
        <w:div w:id="1790010299">
          <w:marLeft w:val="640"/>
          <w:marRight w:val="0"/>
          <w:marTop w:val="0"/>
          <w:marBottom w:val="0"/>
          <w:divBdr>
            <w:top w:val="nil"/>
            <w:left w:val="nil"/>
            <w:bottom w:val="nil"/>
            <w:right w:val="nil"/>
          </w:divBdr>
        </w:div>
        <w:div w:id="1828670259">
          <w:marLeft w:val="640"/>
          <w:marRight w:val="0"/>
          <w:marTop w:val="0"/>
          <w:marBottom w:val="0"/>
          <w:divBdr>
            <w:top w:val="nil"/>
            <w:left w:val="nil"/>
            <w:bottom w:val="nil"/>
            <w:right w:val="nil"/>
          </w:divBdr>
        </w:div>
        <w:div w:id="1841844212">
          <w:marLeft w:val="640"/>
          <w:marRight w:val="0"/>
          <w:marTop w:val="0"/>
          <w:marBottom w:val="0"/>
          <w:divBdr>
            <w:top w:val="nil"/>
            <w:left w:val="nil"/>
            <w:bottom w:val="nil"/>
            <w:right w:val="nil"/>
          </w:divBdr>
        </w:div>
        <w:div w:id="1856459955">
          <w:marLeft w:val="640"/>
          <w:marRight w:val="0"/>
          <w:marTop w:val="0"/>
          <w:marBottom w:val="0"/>
          <w:divBdr>
            <w:top w:val="nil"/>
            <w:left w:val="nil"/>
            <w:bottom w:val="nil"/>
            <w:right w:val="nil"/>
          </w:divBdr>
        </w:div>
        <w:div w:id="1895118178">
          <w:marLeft w:val="640"/>
          <w:marRight w:val="0"/>
          <w:marTop w:val="0"/>
          <w:marBottom w:val="0"/>
          <w:divBdr>
            <w:top w:val="nil"/>
            <w:left w:val="nil"/>
            <w:bottom w:val="nil"/>
            <w:right w:val="nil"/>
          </w:divBdr>
        </w:div>
        <w:div w:id="1960186759">
          <w:marLeft w:val="640"/>
          <w:marRight w:val="0"/>
          <w:marTop w:val="0"/>
          <w:marBottom w:val="0"/>
          <w:divBdr>
            <w:top w:val="nil"/>
            <w:left w:val="nil"/>
            <w:bottom w:val="nil"/>
            <w:right w:val="nil"/>
          </w:divBdr>
        </w:div>
        <w:div w:id="1978946280">
          <w:marLeft w:val="640"/>
          <w:marRight w:val="0"/>
          <w:marTop w:val="0"/>
          <w:marBottom w:val="0"/>
          <w:divBdr>
            <w:top w:val="nil"/>
            <w:left w:val="nil"/>
            <w:bottom w:val="nil"/>
            <w:right w:val="nil"/>
          </w:divBdr>
        </w:div>
        <w:div w:id="1995405337">
          <w:marLeft w:val="640"/>
          <w:marRight w:val="0"/>
          <w:marTop w:val="0"/>
          <w:marBottom w:val="0"/>
          <w:divBdr>
            <w:top w:val="nil"/>
            <w:left w:val="nil"/>
            <w:bottom w:val="nil"/>
            <w:right w:val="nil"/>
          </w:divBdr>
        </w:div>
        <w:div w:id="1997487806">
          <w:marLeft w:val="640"/>
          <w:marRight w:val="0"/>
          <w:marTop w:val="0"/>
          <w:marBottom w:val="0"/>
          <w:divBdr>
            <w:top w:val="nil"/>
            <w:left w:val="nil"/>
            <w:bottom w:val="nil"/>
            <w:right w:val="nil"/>
          </w:divBdr>
        </w:div>
        <w:div w:id="2001881276">
          <w:marLeft w:val="640"/>
          <w:marRight w:val="0"/>
          <w:marTop w:val="0"/>
          <w:marBottom w:val="0"/>
          <w:divBdr>
            <w:top w:val="nil"/>
            <w:left w:val="nil"/>
            <w:bottom w:val="nil"/>
            <w:right w:val="nil"/>
          </w:divBdr>
        </w:div>
        <w:div w:id="2004579250">
          <w:marLeft w:val="640"/>
          <w:marRight w:val="0"/>
          <w:marTop w:val="0"/>
          <w:marBottom w:val="0"/>
          <w:divBdr>
            <w:top w:val="nil"/>
            <w:left w:val="nil"/>
            <w:bottom w:val="nil"/>
            <w:right w:val="nil"/>
          </w:divBdr>
        </w:div>
        <w:div w:id="2023237486">
          <w:marLeft w:val="640"/>
          <w:marRight w:val="0"/>
          <w:marTop w:val="0"/>
          <w:marBottom w:val="0"/>
          <w:divBdr>
            <w:top w:val="nil"/>
            <w:left w:val="nil"/>
            <w:bottom w:val="nil"/>
            <w:right w:val="nil"/>
          </w:divBdr>
        </w:div>
        <w:div w:id="2050642571">
          <w:marLeft w:val="640"/>
          <w:marRight w:val="0"/>
          <w:marTop w:val="0"/>
          <w:marBottom w:val="0"/>
          <w:divBdr>
            <w:top w:val="nil"/>
            <w:left w:val="nil"/>
            <w:bottom w:val="nil"/>
            <w:right w:val="nil"/>
          </w:divBdr>
        </w:div>
        <w:div w:id="2099474708">
          <w:marLeft w:val="640"/>
          <w:marRight w:val="0"/>
          <w:marTop w:val="0"/>
          <w:marBottom w:val="0"/>
          <w:divBdr>
            <w:top w:val="nil"/>
            <w:left w:val="nil"/>
            <w:bottom w:val="nil"/>
            <w:right w:val="nil"/>
          </w:divBdr>
        </w:div>
        <w:div w:id="2135639695">
          <w:marLeft w:val="640"/>
          <w:marRight w:val="0"/>
          <w:marTop w:val="0"/>
          <w:marBottom w:val="0"/>
          <w:divBdr>
            <w:top w:val="nil"/>
            <w:left w:val="nil"/>
            <w:bottom w:val="nil"/>
            <w:right w:val="nil"/>
          </w:divBdr>
        </w:div>
      </w:divsChild>
    </w:div>
    <w:div w:id="55323550">
      <w:bodyDiv w:val="1"/>
      <w:marLeft w:val="0"/>
      <w:marRight w:val="0"/>
      <w:marTop w:val="0"/>
      <w:marBottom w:val="0"/>
      <w:divBdr>
        <w:top w:val="nil"/>
        <w:left w:val="nil"/>
        <w:bottom w:val="nil"/>
        <w:right w:val="nil"/>
      </w:divBdr>
      <w:divsChild>
        <w:div w:id="128087387">
          <w:marLeft w:val="640"/>
          <w:marRight w:val="0"/>
          <w:marTop w:val="0"/>
          <w:marBottom w:val="0"/>
          <w:divBdr>
            <w:top w:val="nil"/>
            <w:left w:val="nil"/>
            <w:bottom w:val="nil"/>
            <w:right w:val="nil"/>
          </w:divBdr>
        </w:div>
        <w:div w:id="156772545">
          <w:marLeft w:val="640"/>
          <w:marRight w:val="0"/>
          <w:marTop w:val="0"/>
          <w:marBottom w:val="0"/>
          <w:divBdr>
            <w:top w:val="nil"/>
            <w:left w:val="nil"/>
            <w:bottom w:val="nil"/>
            <w:right w:val="nil"/>
          </w:divBdr>
        </w:div>
        <w:div w:id="237713047">
          <w:marLeft w:val="640"/>
          <w:marRight w:val="0"/>
          <w:marTop w:val="0"/>
          <w:marBottom w:val="0"/>
          <w:divBdr>
            <w:top w:val="nil"/>
            <w:left w:val="nil"/>
            <w:bottom w:val="nil"/>
            <w:right w:val="nil"/>
          </w:divBdr>
        </w:div>
        <w:div w:id="253512056">
          <w:marLeft w:val="640"/>
          <w:marRight w:val="0"/>
          <w:marTop w:val="0"/>
          <w:marBottom w:val="0"/>
          <w:divBdr>
            <w:top w:val="nil"/>
            <w:left w:val="nil"/>
            <w:bottom w:val="nil"/>
            <w:right w:val="nil"/>
          </w:divBdr>
        </w:div>
        <w:div w:id="290401635">
          <w:marLeft w:val="640"/>
          <w:marRight w:val="0"/>
          <w:marTop w:val="0"/>
          <w:marBottom w:val="0"/>
          <w:divBdr>
            <w:top w:val="nil"/>
            <w:left w:val="nil"/>
            <w:bottom w:val="nil"/>
            <w:right w:val="nil"/>
          </w:divBdr>
        </w:div>
        <w:div w:id="295452633">
          <w:marLeft w:val="640"/>
          <w:marRight w:val="0"/>
          <w:marTop w:val="0"/>
          <w:marBottom w:val="0"/>
          <w:divBdr>
            <w:top w:val="nil"/>
            <w:left w:val="nil"/>
            <w:bottom w:val="nil"/>
            <w:right w:val="nil"/>
          </w:divBdr>
        </w:div>
        <w:div w:id="306590068">
          <w:marLeft w:val="640"/>
          <w:marRight w:val="0"/>
          <w:marTop w:val="0"/>
          <w:marBottom w:val="0"/>
          <w:divBdr>
            <w:top w:val="nil"/>
            <w:left w:val="nil"/>
            <w:bottom w:val="nil"/>
            <w:right w:val="nil"/>
          </w:divBdr>
        </w:div>
        <w:div w:id="356582396">
          <w:marLeft w:val="640"/>
          <w:marRight w:val="0"/>
          <w:marTop w:val="0"/>
          <w:marBottom w:val="0"/>
          <w:divBdr>
            <w:top w:val="nil"/>
            <w:left w:val="nil"/>
            <w:bottom w:val="nil"/>
            <w:right w:val="nil"/>
          </w:divBdr>
        </w:div>
        <w:div w:id="388768039">
          <w:marLeft w:val="640"/>
          <w:marRight w:val="0"/>
          <w:marTop w:val="0"/>
          <w:marBottom w:val="0"/>
          <w:divBdr>
            <w:top w:val="nil"/>
            <w:left w:val="nil"/>
            <w:bottom w:val="nil"/>
            <w:right w:val="nil"/>
          </w:divBdr>
        </w:div>
        <w:div w:id="449209286">
          <w:marLeft w:val="640"/>
          <w:marRight w:val="0"/>
          <w:marTop w:val="0"/>
          <w:marBottom w:val="0"/>
          <w:divBdr>
            <w:top w:val="nil"/>
            <w:left w:val="nil"/>
            <w:bottom w:val="nil"/>
            <w:right w:val="nil"/>
          </w:divBdr>
        </w:div>
        <w:div w:id="474226369">
          <w:marLeft w:val="640"/>
          <w:marRight w:val="0"/>
          <w:marTop w:val="0"/>
          <w:marBottom w:val="0"/>
          <w:divBdr>
            <w:top w:val="nil"/>
            <w:left w:val="nil"/>
            <w:bottom w:val="nil"/>
            <w:right w:val="nil"/>
          </w:divBdr>
        </w:div>
        <w:div w:id="564487278">
          <w:marLeft w:val="640"/>
          <w:marRight w:val="0"/>
          <w:marTop w:val="0"/>
          <w:marBottom w:val="0"/>
          <w:divBdr>
            <w:top w:val="nil"/>
            <w:left w:val="nil"/>
            <w:bottom w:val="nil"/>
            <w:right w:val="nil"/>
          </w:divBdr>
        </w:div>
        <w:div w:id="609094608">
          <w:marLeft w:val="640"/>
          <w:marRight w:val="0"/>
          <w:marTop w:val="0"/>
          <w:marBottom w:val="0"/>
          <w:divBdr>
            <w:top w:val="nil"/>
            <w:left w:val="nil"/>
            <w:bottom w:val="nil"/>
            <w:right w:val="nil"/>
          </w:divBdr>
        </w:div>
        <w:div w:id="690884698">
          <w:marLeft w:val="640"/>
          <w:marRight w:val="0"/>
          <w:marTop w:val="0"/>
          <w:marBottom w:val="0"/>
          <w:divBdr>
            <w:top w:val="nil"/>
            <w:left w:val="nil"/>
            <w:bottom w:val="nil"/>
            <w:right w:val="nil"/>
          </w:divBdr>
        </w:div>
        <w:div w:id="704868909">
          <w:marLeft w:val="640"/>
          <w:marRight w:val="0"/>
          <w:marTop w:val="0"/>
          <w:marBottom w:val="0"/>
          <w:divBdr>
            <w:top w:val="nil"/>
            <w:left w:val="nil"/>
            <w:bottom w:val="nil"/>
            <w:right w:val="nil"/>
          </w:divBdr>
        </w:div>
        <w:div w:id="708801177">
          <w:marLeft w:val="640"/>
          <w:marRight w:val="0"/>
          <w:marTop w:val="0"/>
          <w:marBottom w:val="0"/>
          <w:divBdr>
            <w:top w:val="nil"/>
            <w:left w:val="nil"/>
            <w:bottom w:val="nil"/>
            <w:right w:val="nil"/>
          </w:divBdr>
        </w:div>
        <w:div w:id="772018822">
          <w:marLeft w:val="640"/>
          <w:marRight w:val="0"/>
          <w:marTop w:val="0"/>
          <w:marBottom w:val="0"/>
          <w:divBdr>
            <w:top w:val="nil"/>
            <w:left w:val="nil"/>
            <w:bottom w:val="nil"/>
            <w:right w:val="nil"/>
          </w:divBdr>
        </w:div>
        <w:div w:id="776632803">
          <w:marLeft w:val="640"/>
          <w:marRight w:val="0"/>
          <w:marTop w:val="0"/>
          <w:marBottom w:val="0"/>
          <w:divBdr>
            <w:top w:val="nil"/>
            <w:left w:val="nil"/>
            <w:bottom w:val="nil"/>
            <w:right w:val="nil"/>
          </w:divBdr>
        </w:div>
        <w:div w:id="800265925">
          <w:marLeft w:val="640"/>
          <w:marRight w:val="0"/>
          <w:marTop w:val="0"/>
          <w:marBottom w:val="0"/>
          <w:divBdr>
            <w:top w:val="nil"/>
            <w:left w:val="nil"/>
            <w:bottom w:val="nil"/>
            <w:right w:val="nil"/>
          </w:divBdr>
        </w:div>
        <w:div w:id="807282098">
          <w:marLeft w:val="640"/>
          <w:marRight w:val="0"/>
          <w:marTop w:val="0"/>
          <w:marBottom w:val="0"/>
          <w:divBdr>
            <w:top w:val="nil"/>
            <w:left w:val="nil"/>
            <w:bottom w:val="nil"/>
            <w:right w:val="nil"/>
          </w:divBdr>
        </w:div>
        <w:div w:id="823281242">
          <w:marLeft w:val="640"/>
          <w:marRight w:val="0"/>
          <w:marTop w:val="0"/>
          <w:marBottom w:val="0"/>
          <w:divBdr>
            <w:top w:val="nil"/>
            <w:left w:val="nil"/>
            <w:bottom w:val="nil"/>
            <w:right w:val="nil"/>
          </w:divBdr>
        </w:div>
        <w:div w:id="910121892">
          <w:marLeft w:val="640"/>
          <w:marRight w:val="0"/>
          <w:marTop w:val="0"/>
          <w:marBottom w:val="0"/>
          <w:divBdr>
            <w:top w:val="nil"/>
            <w:left w:val="nil"/>
            <w:bottom w:val="nil"/>
            <w:right w:val="nil"/>
          </w:divBdr>
        </w:div>
        <w:div w:id="1021009279">
          <w:marLeft w:val="640"/>
          <w:marRight w:val="0"/>
          <w:marTop w:val="0"/>
          <w:marBottom w:val="0"/>
          <w:divBdr>
            <w:top w:val="nil"/>
            <w:left w:val="nil"/>
            <w:bottom w:val="nil"/>
            <w:right w:val="nil"/>
          </w:divBdr>
        </w:div>
        <w:div w:id="1057047667">
          <w:marLeft w:val="640"/>
          <w:marRight w:val="0"/>
          <w:marTop w:val="0"/>
          <w:marBottom w:val="0"/>
          <w:divBdr>
            <w:top w:val="nil"/>
            <w:left w:val="nil"/>
            <w:bottom w:val="nil"/>
            <w:right w:val="nil"/>
          </w:divBdr>
        </w:div>
        <w:div w:id="1091271004">
          <w:marLeft w:val="640"/>
          <w:marRight w:val="0"/>
          <w:marTop w:val="0"/>
          <w:marBottom w:val="0"/>
          <w:divBdr>
            <w:top w:val="nil"/>
            <w:left w:val="nil"/>
            <w:bottom w:val="nil"/>
            <w:right w:val="nil"/>
          </w:divBdr>
        </w:div>
        <w:div w:id="1127044197">
          <w:marLeft w:val="640"/>
          <w:marRight w:val="0"/>
          <w:marTop w:val="0"/>
          <w:marBottom w:val="0"/>
          <w:divBdr>
            <w:top w:val="nil"/>
            <w:left w:val="nil"/>
            <w:bottom w:val="nil"/>
            <w:right w:val="nil"/>
          </w:divBdr>
        </w:div>
        <w:div w:id="1162966549">
          <w:marLeft w:val="640"/>
          <w:marRight w:val="0"/>
          <w:marTop w:val="0"/>
          <w:marBottom w:val="0"/>
          <w:divBdr>
            <w:top w:val="nil"/>
            <w:left w:val="nil"/>
            <w:bottom w:val="nil"/>
            <w:right w:val="nil"/>
          </w:divBdr>
        </w:div>
        <w:div w:id="1164509882">
          <w:marLeft w:val="640"/>
          <w:marRight w:val="0"/>
          <w:marTop w:val="0"/>
          <w:marBottom w:val="0"/>
          <w:divBdr>
            <w:top w:val="nil"/>
            <w:left w:val="nil"/>
            <w:bottom w:val="nil"/>
            <w:right w:val="nil"/>
          </w:divBdr>
        </w:div>
        <w:div w:id="1203133931">
          <w:marLeft w:val="640"/>
          <w:marRight w:val="0"/>
          <w:marTop w:val="0"/>
          <w:marBottom w:val="0"/>
          <w:divBdr>
            <w:top w:val="nil"/>
            <w:left w:val="nil"/>
            <w:bottom w:val="nil"/>
            <w:right w:val="nil"/>
          </w:divBdr>
        </w:div>
        <w:div w:id="1205288307">
          <w:marLeft w:val="640"/>
          <w:marRight w:val="0"/>
          <w:marTop w:val="0"/>
          <w:marBottom w:val="0"/>
          <w:divBdr>
            <w:top w:val="nil"/>
            <w:left w:val="nil"/>
            <w:bottom w:val="nil"/>
            <w:right w:val="nil"/>
          </w:divBdr>
        </w:div>
        <w:div w:id="1267687411">
          <w:marLeft w:val="640"/>
          <w:marRight w:val="0"/>
          <w:marTop w:val="0"/>
          <w:marBottom w:val="0"/>
          <w:divBdr>
            <w:top w:val="nil"/>
            <w:left w:val="nil"/>
            <w:bottom w:val="nil"/>
            <w:right w:val="nil"/>
          </w:divBdr>
        </w:div>
        <w:div w:id="1296134680">
          <w:marLeft w:val="640"/>
          <w:marRight w:val="0"/>
          <w:marTop w:val="0"/>
          <w:marBottom w:val="0"/>
          <w:divBdr>
            <w:top w:val="nil"/>
            <w:left w:val="nil"/>
            <w:bottom w:val="nil"/>
            <w:right w:val="nil"/>
          </w:divBdr>
        </w:div>
        <w:div w:id="1323587004">
          <w:marLeft w:val="640"/>
          <w:marRight w:val="0"/>
          <w:marTop w:val="0"/>
          <w:marBottom w:val="0"/>
          <w:divBdr>
            <w:top w:val="nil"/>
            <w:left w:val="nil"/>
            <w:bottom w:val="nil"/>
            <w:right w:val="nil"/>
          </w:divBdr>
        </w:div>
        <w:div w:id="1369644074">
          <w:marLeft w:val="640"/>
          <w:marRight w:val="0"/>
          <w:marTop w:val="0"/>
          <w:marBottom w:val="0"/>
          <w:divBdr>
            <w:top w:val="nil"/>
            <w:left w:val="nil"/>
            <w:bottom w:val="nil"/>
            <w:right w:val="nil"/>
          </w:divBdr>
        </w:div>
        <w:div w:id="1411654718">
          <w:marLeft w:val="640"/>
          <w:marRight w:val="0"/>
          <w:marTop w:val="0"/>
          <w:marBottom w:val="0"/>
          <w:divBdr>
            <w:top w:val="nil"/>
            <w:left w:val="nil"/>
            <w:bottom w:val="nil"/>
            <w:right w:val="nil"/>
          </w:divBdr>
        </w:div>
        <w:div w:id="1493981381">
          <w:marLeft w:val="640"/>
          <w:marRight w:val="0"/>
          <w:marTop w:val="0"/>
          <w:marBottom w:val="0"/>
          <w:divBdr>
            <w:top w:val="nil"/>
            <w:left w:val="nil"/>
            <w:bottom w:val="nil"/>
            <w:right w:val="nil"/>
          </w:divBdr>
        </w:div>
        <w:div w:id="1498378141">
          <w:marLeft w:val="640"/>
          <w:marRight w:val="0"/>
          <w:marTop w:val="0"/>
          <w:marBottom w:val="0"/>
          <w:divBdr>
            <w:top w:val="nil"/>
            <w:left w:val="nil"/>
            <w:bottom w:val="nil"/>
            <w:right w:val="nil"/>
          </w:divBdr>
        </w:div>
        <w:div w:id="1554389769">
          <w:marLeft w:val="640"/>
          <w:marRight w:val="0"/>
          <w:marTop w:val="0"/>
          <w:marBottom w:val="0"/>
          <w:divBdr>
            <w:top w:val="nil"/>
            <w:left w:val="nil"/>
            <w:bottom w:val="nil"/>
            <w:right w:val="nil"/>
          </w:divBdr>
        </w:div>
        <w:div w:id="1606112448">
          <w:marLeft w:val="640"/>
          <w:marRight w:val="0"/>
          <w:marTop w:val="0"/>
          <w:marBottom w:val="0"/>
          <w:divBdr>
            <w:top w:val="nil"/>
            <w:left w:val="nil"/>
            <w:bottom w:val="nil"/>
            <w:right w:val="nil"/>
          </w:divBdr>
        </w:div>
        <w:div w:id="1622834364">
          <w:marLeft w:val="640"/>
          <w:marRight w:val="0"/>
          <w:marTop w:val="0"/>
          <w:marBottom w:val="0"/>
          <w:divBdr>
            <w:top w:val="nil"/>
            <w:left w:val="nil"/>
            <w:bottom w:val="nil"/>
            <w:right w:val="nil"/>
          </w:divBdr>
        </w:div>
        <w:div w:id="1672564370">
          <w:marLeft w:val="640"/>
          <w:marRight w:val="0"/>
          <w:marTop w:val="0"/>
          <w:marBottom w:val="0"/>
          <w:divBdr>
            <w:top w:val="nil"/>
            <w:left w:val="nil"/>
            <w:bottom w:val="nil"/>
            <w:right w:val="nil"/>
          </w:divBdr>
        </w:div>
        <w:div w:id="1705210225">
          <w:marLeft w:val="640"/>
          <w:marRight w:val="0"/>
          <w:marTop w:val="0"/>
          <w:marBottom w:val="0"/>
          <w:divBdr>
            <w:top w:val="nil"/>
            <w:left w:val="nil"/>
            <w:bottom w:val="nil"/>
            <w:right w:val="nil"/>
          </w:divBdr>
        </w:div>
        <w:div w:id="1730376236">
          <w:marLeft w:val="640"/>
          <w:marRight w:val="0"/>
          <w:marTop w:val="0"/>
          <w:marBottom w:val="0"/>
          <w:divBdr>
            <w:top w:val="nil"/>
            <w:left w:val="nil"/>
            <w:bottom w:val="nil"/>
            <w:right w:val="nil"/>
          </w:divBdr>
        </w:div>
        <w:div w:id="1860503076">
          <w:marLeft w:val="640"/>
          <w:marRight w:val="0"/>
          <w:marTop w:val="0"/>
          <w:marBottom w:val="0"/>
          <w:divBdr>
            <w:top w:val="nil"/>
            <w:left w:val="nil"/>
            <w:bottom w:val="nil"/>
            <w:right w:val="nil"/>
          </w:divBdr>
        </w:div>
        <w:div w:id="1900240348">
          <w:marLeft w:val="640"/>
          <w:marRight w:val="0"/>
          <w:marTop w:val="0"/>
          <w:marBottom w:val="0"/>
          <w:divBdr>
            <w:top w:val="nil"/>
            <w:left w:val="nil"/>
            <w:bottom w:val="nil"/>
            <w:right w:val="nil"/>
          </w:divBdr>
        </w:div>
        <w:div w:id="1938517045">
          <w:marLeft w:val="640"/>
          <w:marRight w:val="0"/>
          <w:marTop w:val="0"/>
          <w:marBottom w:val="0"/>
          <w:divBdr>
            <w:top w:val="nil"/>
            <w:left w:val="nil"/>
            <w:bottom w:val="nil"/>
            <w:right w:val="nil"/>
          </w:divBdr>
        </w:div>
        <w:div w:id="2001888920">
          <w:marLeft w:val="640"/>
          <w:marRight w:val="0"/>
          <w:marTop w:val="0"/>
          <w:marBottom w:val="0"/>
          <w:divBdr>
            <w:top w:val="nil"/>
            <w:left w:val="nil"/>
            <w:bottom w:val="nil"/>
            <w:right w:val="nil"/>
          </w:divBdr>
        </w:div>
        <w:div w:id="2006778676">
          <w:marLeft w:val="640"/>
          <w:marRight w:val="0"/>
          <w:marTop w:val="0"/>
          <w:marBottom w:val="0"/>
          <w:divBdr>
            <w:top w:val="nil"/>
            <w:left w:val="nil"/>
            <w:bottom w:val="nil"/>
            <w:right w:val="nil"/>
          </w:divBdr>
        </w:div>
        <w:div w:id="2053386819">
          <w:marLeft w:val="640"/>
          <w:marRight w:val="0"/>
          <w:marTop w:val="0"/>
          <w:marBottom w:val="0"/>
          <w:divBdr>
            <w:top w:val="nil"/>
            <w:left w:val="nil"/>
            <w:bottom w:val="nil"/>
            <w:right w:val="nil"/>
          </w:divBdr>
        </w:div>
        <w:div w:id="2093817024">
          <w:marLeft w:val="640"/>
          <w:marRight w:val="0"/>
          <w:marTop w:val="0"/>
          <w:marBottom w:val="0"/>
          <w:divBdr>
            <w:top w:val="nil"/>
            <w:left w:val="nil"/>
            <w:bottom w:val="nil"/>
            <w:right w:val="nil"/>
          </w:divBdr>
        </w:div>
        <w:div w:id="2110849497">
          <w:marLeft w:val="640"/>
          <w:marRight w:val="0"/>
          <w:marTop w:val="0"/>
          <w:marBottom w:val="0"/>
          <w:divBdr>
            <w:top w:val="nil"/>
            <w:left w:val="nil"/>
            <w:bottom w:val="nil"/>
            <w:right w:val="nil"/>
          </w:divBdr>
        </w:div>
        <w:div w:id="2130778041">
          <w:marLeft w:val="640"/>
          <w:marRight w:val="0"/>
          <w:marTop w:val="0"/>
          <w:marBottom w:val="0"/>
          <w:divBdr>
            <w:top w:val="nil"/>
            <w:left w:val="nil"/>
            <w:bottom w:val="nil"/>
            <w:right w:val="nil"/>
          </w:divBdr>
        </w:div>
        <w:div w:id="2136175081">
          <w:marLeft w:val="640"/>
          <w:marRight w:val="0"/>
          <w:marTop w:val="0"/>
          <w:marBottom w:val="0"/>
          <w:divBdr>
            <w:top w:val="nil"/>
            <w:left w:val="nil"/>
            <w:bottom w:val="nil"/>
            <w:right w:val="nil"/>
          </w:divBdr>
        </w:div>
      </w:divsChild>
    </w:div>
    <w:div w:id="89014783">
      <w:bodyDiv w:val="1"/>
      <w:marLeft w:val="0"/>
      <w:marRight w:val="0"/>
      <w:marTop w:val="0"/>
      <w:marBottom w:val="0"/>
      <w:divBdr>
        <w:top w:val="nil"/>
        <w:left w:val="nil"/>
        <w:bottom w:val="nil"/>
        <w:right w:val="nil"/>
      </w:divBdr>
      <w:divsChild>
        <w:div w:id="64036959">
          <w:marLeft w:val="640"/>
          <w:marRight w:val="0"/>
          <w:marTop w:val="0"/>
          <w:marBottom w:val="0"/>
          <w:divBdr>
            <w:top w:val="nil"/>
            <w:left w:val="nil"/>
            <w:bottom w:val="nil"/>
            <w:right w:val="nil"/>
          </w:divBdr>
        </w:div>
        <w:div w:id="80101632">
          <w:marLeft w:val="640"/>
          <w:marRight w:val="0"/>
          <w:marTop w:val="0"/>
          <w:marBottom w:val="0"/>
          <w:divBdr>
            <w:top w:val="nil"/>
            <w:left w:val="nil"/>
            <w:bottom w:val="nil"/>
            <w:right w:val="nil"/>
          </w:divBdr>
        </w:div>
        <w:div w:id="192499192">
          <w:marLeft w:val="640"/>
          <w:marRight w:val="0"/>
          <w:marTop w:val="0"/>
          <w:marBottom w:val="0"/>
          <w:divBdr>
            <w:top w:val="nil"/>
            <w:left w:val="nil"/>
            <w:bottom w:val="nil"/>
            <w:right w:val="nil"/>
          </w:divBdr>
        </w:div>
        <w:div w:id="196820721">
          <w:marLeft w:val="640"/>
          <w:marRight w:val="0"/>
          <w:marTop w:val="0"/>
          <w:marBottom w:val="0"/>
          <w:divBdr>
            <w:top w:val="nil"/>
            <w:left w:val="nil"/>
            <w:bottom w:val="nil"/>
            <w:right w:val="nil"/>
          </w:divBdr>
        </w:div>
        <w:div w:id="240481766">
          <w:marLeft w:val="640"/>
          <w:marRight w:val="0"/>
          <w:marTop w:val="0"/>
          <w:marBottom w:val="0"/>
          <w:divBdr>
            <w:top w:val="nil"/>
            <w:left w:val="nil"/>
            <w:bottom w:val="nil"/>
            <w:right w:val="nil"/>
          </w:divBdr>
        </w:div>
        <w:div w:id="249243372">
          <w:marLeft w:val="640"/>
          <w:marRight w:val="0"/>
          <w:marTop w:val="0"/>
          <w:marBottom w:val="0"/>
          <w:divBdr>
            <w:top w:val="nil"/>
            <w:left w:val="nil"/>
            <w:bottom w:val="nil"/>
            <w:right w:val="nil"/>
          </w:divBdr>
        </w:div>
        <w:div w:id="279921355">
          <w:marLeft w:val="640"/>
          <w:marRight w:val="0"/>
          <w:marTop w:val="0"/>
          <w:marBottom w:val="0"/>
          <w:divBdr>
            <w:top w:val="nil"/>
            <w:left w:val="nil"/>
            <w:bottom w:val="nil"/>
            <w:right w:val="nil"/>
          </w:divBdr>
        </w:div>
        <w:div w:id="325397715">
          <w:marLeft w:val="640"/>
          <w:marRight w:val="0"/>
          <w:marTop w:val="0"/>
          <w:marBottom w:val="0"/>
          <w:divBdr>
            <w:top w:val="nil"/>
            <w:left w:val="nil"/>
            <w:bottom w:val="nil"/>
            <w:right w:val="nil"/>
          </w:divBdr>
        </w:div>
        <w:div w:id="334265855">
          <w:marLeft w:val="640"/>
          <w:marRight w:val="0"/>
          <w:marTop w:val="0"/>
          <w:marBottom w:val="0"/>
          <w:divBdr>
            <w:top w:val="nil"/>
            <w:left w:val="nil"/>
            <w:bottom w:val="nil"/>
            <w:right w:val="nil"/>
          </w:divBdr>
        </w:div>
        <w:div w:id="365638496">
          <w:marLeft w:val="640"/>
          <w:marRight w:val="0"/>
          <w:marTop w:val="0"/>
          <w:marBottom w:val="0"/>
          <w:divBdr>
            <w:top w:val="nil"/>
            <w:left w:val="nil"/>
            <w:bottom w:val="nil"/>
            <w:right w:val="nil"/>
          </w:divBdr>
        </w:div>
        <w:div w:id="415633617">
          <w:marLeft w:val="640"/>
          <w:marRight w:val="0"/>
          <w:marTop w:val="0"/>
          <w:marBottom w:val="0"/>
          <w:divBdr>
            <w:top w:val="nil"/>
            <w:left w:val="nil"/>
            <w:bottom w:val="nil"/>
            <w:right w:val="nil"/>
          </w:divBdr>
        </w:div>
        <w:div w:id="429014738">
          <w:marLeft w:val="640"/>
          <w:marRight w:val="0"/>
          <w:marTop w:val="0"/>
          <w:marBottom w:val="0"/>
          <w:divBdr>
            <w:top w:val="nil"/>
            <w:left w:val="nil"/>
            <w:bottom w:val="nil"/>
            <w:right w:val="nil"/>
          </w:divBdr>
        </w:div>
        <w:div w:id="458108890">
          <w:marLeft w:val="640"/>
          <w:marRight w:val="0"/>
          <w:marTop w:val="0"/>
          <w:marBottom w:val="0"/>
          <w:divBdr>
            <w:top w:val="nil"/>
            <w:left w:val="nil"/>
            <w:bottom w:val="nil"/>
            <w:right w:val="nil"/>
          </w:divBdr>
        </w:div>
        <w:div w:id="478617823">
          <w:marLeft w:val="640"/>
          <w:marRight w:val="0"/>
          <w:marTop w:val="0"/>
          <w:marBottom w:val="0"/>
          <w:divBdr>
            <w:top w:val="nil"/>
            <w:left w:val="nil"/>
            <w:bottom w:val="nil"/>
            <w:right w:val="nil"/>
          </w:divBdr>
        </w:div>
        <w:div w:id="503789178">
          <w:marLeft w:val="640"/>
          <w:marRight w:val="0"/>
          <w:marTop w:val="0"/>
          <w:marBottom w:val="0"/>
          <w:divBdr>
            <w:top w:val="nil"/>
            <w:left w:val="nil"/>
            <w:bottom w:val="nil"/>
            <w:right w:val="nil"/>
          </w:divBdr>
        </w:div>
        <w:div w:id="521436686">
          <w:marLeft w:val="640"/>
          <w:marRight w:val="0"/>
          <w:marTop w:val="0"/>
          <w:marBottom w:val="0"/>
          <w:divBdr>
            <w:top w:val="nil"/>
            <w:left w:val="nil"/>
            <w:bottom w:val="nil"/>
            <w:right w:val="nil"/>
          </w:divBdr>
        </w:div>
        <w:div w:id="522744780">
          <w:marLeft w:val="640"/>
          <w:marRight w:val="0"/>
          <w:marTop w:val="0"/>
          <w:marBottom w:val="0"/>
          <w:divBdr>
            <w:top w:val="nil"/>
            <w:left w:val="nil"/>
            <w:bottom w:val="nil"/>
            <w:right w:val="nil"/>
          </w:divBdr>
        </w:div>
        <w:div w:id="543444916">
          <w:marLeft w:val="640"/>
          <w:marRight w:val="0"/>
          <w:marTop w:val="0"/>
          <w:marBottom w:val="0"/>
          <w:divBdr>
            <w:top w:val="nil"/>
            <w:left w:val="nil"/>
            <w:bottom w:val="nil"/>
            <w:right w:val="nil"/>
          </w:divBdr>
        </w:div>
        <w:div w:id="625042247">
          <w:marLeft w:val="640"/>
          <w:marRight w:val="0"/>
          <w:marTop w:val="0"/>
          <w:marBottom w:val="0"/>
          <w:divBdr>
            <w:top w:val="nil"/>
            <w:left w:val="nil"/>
            <w:bottom w:val="nil"/>
            <w:right w:val="nil"/>
          </w:divBdr>
        </w:div>
        <w:div w:id="654183830">
          <w:marLeft w:val="640"/>
          <w:marRight w:val="0"/>
          <w:marTop w:val="0"/>
          <w:marBottom w:val="0"/>
          <w:divBdr>
            <w:top w:val="nil"/>
            <w:left w:val="nil"/>
            <w:bottom w:val="nil"/>
            <w:right w:val="nil"/>
          </w:divBdr>
        </w:div>
        <w:div w:id="654994632">
          <w:marLeft w:val="640"/>
          <w:marRight w:val="0"/>
          <w:marTop w:val="0"/>
          <w:marBottom w:val="0"/>
          <w:divBdr>
            <w:top w:val="nil"/>
            <w:left w:val="nil"/>
            <w:bottom w:val="nil"/>
            <w:right w:val="nil"/>
          </w:divBdr>
        </w:div>
        <w:div w:id="676469071">
          <w:marLeft w:val="640"/>
          <w:marRight w:val="0"/>
          <w:marTop w:val="0"/>
          <w:marBottom w:val="0"/>
          <w:divBdr>
            <w:top w:val="nil"/>
            <w:left w:val="nil"/>
            <w:bottom w:val="nil"/>
            <w:right w:val="nil"/>
          </w:divBdr>
        </w:div>
        <w:div w:id="718824239">
          <w:marLeft w:val="640"/>
          <w:marRight w:val="0"/>
          <w:marTop w:val="0"/>
          <w:marBottom w:val="0"/>
          <w:divBdr>
            <w:top w:val="nil"/>
            <w:left w:val="nil"/>
            <w:bottom w:val="nil"/>
            <w:right w:val="nil"/>
          </w:divBdr>
        </w:div>
        <w:div w:id="759983118">
          <w:marLeft w:val="640"/>
          <w:marRight w:val="0"/>
          <w:marTop w:val="0"/>
          <w:marBottom w:val="0"/>
          <w:divBdr>
            <w:top w:val="nil"/>
            <w:left w:val="nil"/>
            <w:bottom w:val="nil"/>
            <w:right w:val="nil"/>
          </w:divBdr>
        </w:div>
        <w:div w:id="782723377">
          <w:marLeft w:val="640"/>
          <w:marRight w:val="0"/>
          <w:marTop w:val="0"/>
          <w:marBottom w:val="0"/>
          <w:divBdr>
            <w:top w:val="nil"/>
            <w:left w:val="nil"/>
            <w:bottom w:val="nil"/>
            <w:right w:val="nil"/>
          </w:divBdr>
        </w:div>
        <w:div w:id="824005148">
          <w:marLeft w:val="640"/>
          <w:marRight w:val="0"/>
          <w:marTop w:val="0"/>
          <w:marBottom w:val="0"/>
          <w:divBdr>
            <w:top w:val="nil"/>
            <w:left w:val="nil"/>
            <w:bottom w:val="nil"/>
            <w:right w:val="nil"/>
          </w:divBdr>
        </w:div>
        <w:div w:id="824857287">
          <w:marLeft w:val="640"/>
          <w:marRight w:val="0"/>
          <w:marTop w:val="0"/>
          <w:marBottom w:val="0"/>
          <w:divBdr>
            <w:top w:val="nil"/>
            <w:left w:val="nil"/>
            <w:bottom w:val="nil"/>
            <w:right w:val="nil"/>
          </w:divBdr>
        </w:div>
        <w:div w:id="850684884">
          <w:marLeft w:val="640"/>
          <w:marRight w:val="0"/>
          <w:marTop w:val="0"/>
          <w:marBottom w:val="0"/>
          <w:divBdr>
            <w:top w:val="nil"/>
            <w:left w:val="nil"/>
            <w:bottom w:val="nil"/>
            <w:right w:val="nil"/>
          </w:divBdr>
        </w:div>
        <w:div w:id="872038570">
          <w:marLeft w:val="640"/>
          <w:marRight w:val="0"/>
          <w:marTop w:val="0"/>
          <w:marBottom w:val="0"/>
          <w:divBdr>
            <w:top w:val="nil"/>
            <w:left w:val="nil"/>
            <w:bottom w:val="nil"/>
            <w:right w:val="nil"/>
          </w:divBdr>
        </w:div>
        <w:div w:id="905845428">
          <w:marLeft w:val="640"/>
          <w:marRight w:val="0"/>
          <w:marTop w:val="0"/>
          <w:marBottom w:val="0"/>
          <w:divBdr>
            <w:top w:val="nil"/>
            <w:left w:val="nil"/>
            <w:bottom w:val="nil"/>
            <w:right w:val="nil"/>
          </w:divBdr>
        </w:div>
        <w:div w:id="912084923">
          <w:marLeft w:val="640"/>
          <w:marRight w:val="0"/>
          <w:marTop w:val="0"/>
          <w:marBottom w:val="0"/>
          <w:divBdr>
            <w:top w:val="nil"/>
            <w:left w:val="nil"/>
            <w:bottom w:val="nil"/>
            <w:right w:val="nil"/>
          </w:divBdr>
        </w:div>
        <w:div w:id="963510718">
          <w:marLeft w:val="640"/>
          <w:marRight w:val="0"/>
          <w:marTop w:val="0"/>
          <w:marBottom w:val="0"/>
          <w:divBdr>
            <w:top w:val="nil"/>
            <w:left w:val="nil"/>
            <w:bottom w:val="nil"/>
            <w:right w:val="nil"/>
          </w:divBdr>
        </w:div>
        <w:div w:id="992636553">
          <w:marLeft w:val="640"/>
          <w:marRight w:val="0"/>
          <w:marTop w:val="0"/>
          <w:marBottom w:val="0"/>
          <w:divBdr>
            <w:top w:val="nil"/>
            <w:left w:val="nil"/>
            <w:bottom w:val="nil"/>
            <w:right w:val="nil"/>
          </w:divBdr>
        </w:div>
        <w:div w:id="1012414310">
          <w:marLeft w:val="640"/>
          <w:marRight w:val="0"/>
          <w:marTop w:val="0"/>
          <w:marBottom w:val="0"/>
          <w:divBdr>
            <w:top w:val="nil"/>
            <w:left w:val="nil"/>
            <w:bottom w:val="nil"/>
            <w:right w:val="nil"/>
          </w:divBdr>
        </w:div>
        <w:div w:id="1044329537">
          <w:marLeft w:val="640"/>
          <w:marRight w:val="0"/>
          <w:marTop w:val="0"/>
          <w:marBottom w:val="0"/>
          <w:divBdr>
            <w:top w:val="nil"/>
            <w:left w:val="nil"/>
            <w:bottom w:val="nil"/>
            <w:right w:val="nil"/>
          </w:divBdr>
        </w:div>
        <w:div w:id="1052115550">
          <w:marLeft w:val="640"/>
          <w:marRight w:val="0"/>
          <w:marTop w:val="0"/>
          <w:marBottom w:val="0"/>
          <w:divBdr>
            <w:top w:val="nil"/>
            <w:left w:val="nil"/>
            <w:bottom w:val="nil"/>
            <w:right w:val="nil"/>
          </w:divBdr>
        </w:div>
        <w:div w:id="1142189694">
          <w:marLeft w:val="640"/>
          <w:marRight w:val="0"/>
          <w:marTop w:val="0"/>
          <w:marBottom w:val="0"/>
          <w:divBdr>
            <w:top w:val="nil"/>
            <w:left w:val="nil"/>
            <w:bottom w:val="nil"/>
            <w:right w:val="nil"/>
          </w:divBdr>
        </w:div>
        <w:div w:id="1146702307">
          <w:marLeft w:val="640"/>
          <w:marRight w:val="0"/>
          <w:marTop w:val="0"/>
          <w:marBottom w:val="0"/>
          <w:divBdr>
            <w:top w:val="nil"/>
            <w:left w:val="nil"/>
            <w:bottom w:val="nil"/>
            <w:right w:val="nil"/>
          </w:divBdr>
        </w:div>
        <w:div w:id="1204443847">
          <w:marLeft w:val="640"/>
          <w:marRight w:val="0"/>
          <w:marTop w:val="0"/>
          <w:marBottom w:val="0"/>
          <w:divBdr>
            <w:top w:val="nil"/>
            <w:left w:val="nil"/>
            <w:bottom w:val="nil"/>
            <w:right w:val="nil"/>
          </w:divBdr>
        </w:div>
        <w:div w:id="1214385041">
          <w:marLeft w:val="640"/>
          <w:marRight w:val="0"/>
          <w:marTop w:val="0"/>
          <w:marBottom w:val="0"/>
          <w:divBdr>
            <w:top w:val="nil"/>
            <w:left w:val="nil"/>
            <w:bottom w:val="nil"/>
            <w:right w:val="nil"/>
          </w:divBdr>
        </w:div>
        <w:div w:id="1230187046">
          <w:marLeft w:val="640"/>
          <w:marRight w:val="0"/>
          <w:marTop w:val="0"/>
          <w:marBottom w:val="0"/>
          <w:divBdr>
            <w:top w:val="nil"/>
            <w:left w:val="nil"/>
            <w:bottom w:val="nil"/>
            <w:right w:val="nil"/>
          </w:divBdr>
        </w:div>
        <w:div w:id="1288587479">
          <w:marLeft w:val="640"/>
          <w:marRight w:val="0"/>
          <w:marTop w:val="0"/>
          <w:marBottom w:val="0"/>
          <w:divBdr>
            <w:top w:val="nil"/>
            <w:left w:val="nil"/>
            <w:bottom w:val="nil"/>
            <w:right w:val="nil"/>
          </w:divBdr>
        </w:div>
        <w:div w:id="1392995669">
          <w:marLeft w:val="640"/>
          <w:marRight w:val="0"/>
          <w:marTop w:val="0"/>
          <w:marBottom w:val="0"/>
          <w:divBdr>
            <w:top w:val="nil"/>
            <w:left w:val="nil"/>
            <w:bottom w:val="nil"/>
            <w:right w:val="nil"/>
          </w:divBdr>
        </w:div>
        <w:div w:id="1410537400">
          <w:marLeft w:val="640"/>
          <w:marRight w:val="0"/>
          <w:marTop w:val="0"/>
          <w:marBottom w:val="0"/>
          <w:divBdr>
            <w:top w:val="nil"/>
            <w:left w:val="nil"/>
            <w:bottom w:val="nil"/>
            <w:right w:val="nil"/>
          </w:divBdr>
        </w:div>
        <w:div w:id="1457606432">
          <w:marLeft w:val="640"/>
          <w:marRight w:val="0"/>
          <w:marTop w:val="0"/>
          <w:marBottom w:val="0"/>
          <w:divBdr>
            <w:top w:val="nil"/>
            <w:left w:val="nil"/>
            <w:bottom w:val="nil"/>
            <w:right w:val="nil"/>
          </w:divBdr>
        </w:div>
        <w:div w:id="1477986106">
          <w:marLeft w:val="640"/>
          <w:marRight w:val="0"/>
          <w:marTop w:val="0"/>
          <w:marBottom w:val="0"/>
          <w:divBdr>
            <w:top w:val="nil"/>
            <w:left w:val="nil"/>
            <w:bottom w:val="nil"/>
            <w:right w:val="nil"/>
          </w:divBdr>
        </w:div>
        <w:div w:id="1613975715">
          <w:marLeft w:val="640"/>
          <w:marRight w:val="0"/>
          <w:marTop w:val="0"/>
          <w:marBottom w:val="0"/>
          <w:divBdr>
            <w:top w:val="nil"/>
            <w:left w:val="nil"/>
            <w:bottom w:val="nil"/>
            <w:right w:val="nil"/>
          </w:divBdr>
        </w:div>
        <w:div w:id="1659844448">
          <w:marLeft w:val="640"/>
          <w:marRight w:val="0"/>
          <w:marTop w:val="0"/>
          <w:marBottom w:val="0"/>
          <w:divBdr>
            <w:top w:val="nil"/>
            <w:left w:val="nil"/>
            <w:bottom w:val="nil"/>
            <w:right w:val="nil"/>
          </w:divBdr>
        </w:div>
        <w:div w:id="1664701246">
          <w:marLeft w:val="640"/>
          <w:marRight w:val="0"/>
          <w:marTop w:val="0"/>
          <w:marBottom w:val="0"/>
          <w:divBdr>
            <w:top w:val="nil"/>
            <w:left w:val="nil"/>
            <w:bottom w:val="nil"/>
            <w:right w:val="nil"/>
          </w:divBdr>
        </w:div>
        <w:div w:id="1711107888">
          <w:marLeft w:val="640"/>
          <w:marRight w:val="0"/>
          <w:marTop w:val="0"/>
          <w:marBottom w:val="0"/>
          <w:divBdr>
            <w:top w:val="nil"/>
            <w:left w:val="nil"/>
            <w:bottom w:val="nil"/>
            <w:right w:val="nil"/>
          </w:divBdr>
        </w:div>
        <w:div w:id="1761871049">
          <w:marLeft w:val="640"/>
          <w:marRight w:val="0"/>
          <w:marTop w:val="0"/>
          <w:marBottom w:val="0"/>
          <w:divBdr>
            <w:top w:val="nil"/>
            <w:left w:val="nil"/>
            <w:bottom w:val="nil"/>
            <w:right w:val="nil"/>
          </w:divBdr>
        </w:div>
        <w:div w:id="1764061473">
          <w:marLeft w:val="640"/>
          <w:marRight w:val="0"/>
          <w:marTop w:val="0"/>
          <w:marBottom w:val="0"/>
          <w:divBdr>
            <w:top w:val="nil"/>
            <w:left w:val="nil"/>
            <w:bottom w:val="nil"/>
            <w:right w:val="nil"/>
          </w:divBdr>
        </w:div>
        <w:div w:id="1810173647">
          <w:marLeft w:val="640"/>
          <w:marRight w:val="0"/>
          <w:marTop w:val="0"/>
          <w:marBottom w:val="0"/>
          <w:divBdr>
            <w:top w:val="nil"/>
            <w:left w:val="nil"/>
            <w:bottom w:val="nil"/>
            <w:right w:val="nil"/>
          </w:divBdr>
        </w:div>
        <w:div w:id="1896354537">
          <w:marLeft w:val="640"/>
          <w:marRight w:val="0"/>
          <w:marTop w:val="0"/>
          <w:marBottom w:val="0"/>
          <w:divBdr>
            <w:top w:val="nil"/>
            <w:left w:val="nil"/>
            <w:bottom w:val="nil"/>
            <w:right w:val="nil"/>
          </w:divBdr>
        </w:div>
        <w:div w:id="1906913061">
          <w:marLeft w:val="640"/>
          <w:marRight w:val="0"/>
          <w:marTop w:val="0"/>
          <w:marBottom w:val="0"/>
          <w:divBdr>
            <w:top w:val="nil"/>
            <w:left w:val="nil"/>
            <w:bottom w:val="nil"/>
            <w:right w:val="nil"/>
          </w:divBdr>
        </w:div>
        <w:div w:id="1994329153">
          <w:marLeft w:val="640"/>
          <w:marRight w:val="0"/>
          <w:marTop w:val="0"/>
          <w:marBottom w:val="0"/>
          <w:divBdr>
            <w:top w:val="nil"/>
            <w:left w:val="nil"/>
            <w:bottom w:val="nil"/>
            <w:right w:val="nil"/>
          </w:divBdr>
        </w:div>
        <w:div w:id="2057197399">
          <w:marLeft w:val="640"/>
          <w:marRight w:val="0"/>
          <w:marTop w:val="0"/>
          <w:marBottom w:val="0"/>
          <w:divBdr>
            <w:top w:val="nil"/>
            <w:left w:val="nil"/>
            <w:bottom w:val="nil"/>
            <w:right w:val="nil"/>
          </w:divBdr>
        </w:div>
        <w:div w:id="2080980541">
          <w:marLeft w:val="640"/>
          <w:marRight w:val="0"/>
          <w:marTop w:val="0"/>
          <w:marBottom w:val="0"/>
          <w:divBdr>
            <w:top w:val="nil"/>
            <w:left w:val="nil"/>
            <w:bottom w:val="nil"/>
            <w:right w:val="nil"/>
          </w:divBdr>
        </w:div>
        <w:div w:id="2134130767">
          <w:marLeft w:val="640"/>
          <w:marRight w:val="0"/>
          <w:marTop w:val="0"/>
          <w:marBottom w:val="0"/>
          <w:divBdr>
            <w:top w:val="nil"/>
            <w:left w:val="nil"/>
            <w:bottom w:val="nil"/>
            <w:right w:val="nil"/>
          </w:divBdr>
        </w:div>
      </w:divsChild>
    </w:div>
    <w:div w:id="100957953">
      <w:bodyDiv w:val="1"/>
      <w:marLeft w:val="0"/>
      <w:marRight w:val="0"/>
      <w:marTop w:val="0"/>
      <w:marBottom w:val="0"/>
      <w:divBdr>
        <w:top w:val="nil"/>
        <w:left w:val="nil"/>
        <w:bottom w:val="nil"/>
        <w:right w:val="nil"/>
      </w:divBdr>
      <w:divsChild>
        <w:div w:id="43023483">
          <w:marLeft w:val="640"/>
          <w:marRight w:val="0"/>
          <w:marTop w:val="0"/>
          <w:marBottom w:val="0"/>
          <w:divBdr>
            <w:top w:val="nil"/>
            <w:left w:val="nil"/>
            <w:bottom w:val="nil"/>
            <w:right w:val="nil"/>
          </w:divBdr>
        </w:div>
        <w:div w:id="73627422">
          <w:marLeft w:val="640"/>
          <w:marRight w:val="0"/>
          <w:marTop w:val="0"/>
          <w:marBottom w:val="0"/>
          <w:divBdr>
            <w:top w:val="nil"/>
            <w:left w:val="nil"/>
            <w:bottom w:val="nil"/>
            <w:right w:val="nil"/>
          </w:divBdr>
        </w:div>
        <w:div w:id="110051969">
          <w:marLeft w:val="640"/>
          <w:marRight w:val="0"/>
          <w:marTop w:val="0"/>
          <w:marBottom w:val="0"/>
          <w:divBdr>
            <w:top w:val="nil"/>
            <w:left w:val="nil"/>
            <w:bottom w:val="nil"/>
            <w:right w:val="nil"/>
          </w:divBdr>
        </w:div>
        <w:div w:id="129322489">
          <w:marLeft w:val="640"/>
          <w:marRight w:val="0"/>
          <w:marTop w:val="0"/>
          <w:marBottom w:val="0"/>
          <w:divBdr>
            <w:top w:val="nil"/>
            <w:left w:val="nil"/>
            <w:bottom w:val="nil"/>
            <w:right w:val="nil"/>
          </w:divBdr>
        </w:div>
        <w:div w:id="210502197">
          <w:marLeft w:val="640"/>
          <w:marRight w:val="0"/>
          <w:marTop w:val="0"/>
          <w:marBottom w:val="0"/>
          <w:divBdr>
            <w:top w:val="nil"/>
            <w:left w:val="nil"/>
            <w:bottom w:val="nil"/>
            <w:right w:val="nil"/>
          </w:divBdr>
        </w:div>
        <w:div w:id="219826907">
          <w:marLeft w:val="640"/>
          <w:marRight w:val="0"/>
          <w:marTop w:val="0"/>
          <w:marBottom w:val="0"/>
          <w:divBdr>
            <w:top w:val="nil"/>
            <w:left w:val="nil"/>
            <w:bottom w:val="nil"/>
            <w:right w:val="nil"/>
          </w:divBdr>
        </w:div>
        <w:div w:id="224145534">
          <w:marLeft w:val="640"/>
          <w:marRight w:val="0"/>
          <w:marTop w:val="0"/>
          <w:marBottom w:val="0"/>
          <w:divBdr>
            <w:top w:val="nil"/>
            <w:left w:val="nil"/>
            <w:bottom w:val="nil"/>
            <w:right w:val="nil"/>
          </w:divBdr>
        </w:div>
        <w:div w:id="230040214">
          <w:marLeft w:val="640"/>
          <w:marRight w:val="0"/>
          <w:marTop w:val="0"/>
          <w:marBottom w:val="0"/>
          <w:divBdr>
            <w:top w:val="nil"/>
            <w:left w:val="nil"/>
            <w:bottom w:val="nil"/>
            <w:right w:val="nil"/>
          </w:divBdr>
        </w:div>
        <w:div w:id="232937311">
          <w:marLeft w:val="640"/>
          <w:marRight w:val="0"/>
          <w:marTop w:val="0"/>
          <w:marBottom w:val="0"/>
          <w:divBdr>
            <w:top w:val="nil"/>
            <w:left w:val="nil"/>
            <w:bottom w:val="nil"/>
            <w:right w:val="nil"/>
          </w:divBdr>
        </w:div>
        <w:div w:id="276957342">
          <w:marLeft w:val="640"/>
          <w:marRight w:val="0"/>
          <w:marTop w:val="0"/>
          <w:marBottom w:val="0"/>
          <w:divBdr>
            <w:top w:val="nil"/>
            <w:left w:val="nil"/>
            <w:bottom w:val="nil"/>
            <w:right w:val="nil"/>
          </w:divBdr>
        </w:div>
        <w:div w:id="291402216">
          <w:marLeft w:val="640"/>
          <w:marRight w:val="0"/>
          <w:marTop w:val="0"/>
          <w:marBottom w:val="0"/>
          <w:divBdr>
            <w:top w:val="nil"/>
            <w:left w:val="nil"/>
            <w:bottom w:val="nil"/>
            <w:right w:val="nil"/>
          </w:divBdr>
        </w:div>
        <w:div w:id="350886237">
          <w:marLeft w:val="640"/>
          <w:marRight w:val="0"/>
          <w:marTop w:val="0"/>
          <w:marBottom w:val="0"/>
          <w:divBdr>
            <w:top w:val="nil"/>
            <w:left w:val="nil"/>
            <w:bottom w:val="nil"/>
            <w:right w:val="nil"/>
          </w:divBdr>
        </w:div>
        <w:div w:id="422461299">
          <w:marLeft w:val="640"/>
          <w:marRight w:val="0"/>
          <w:marTop w:val="0"/>
          <w:marBottom w:val="0"/>
          <w:divBdr>
            <w:top w:val="nil"/>
            <w:left w:val="nil"/>
            <w:bottom w:val="nil"/>
            <w:right w:val="nil"/>
          </w:divBdr>
        </w:div>
        <w:div w:id="429085352">
          <w:marLeft w:val="640"/>
          <w:marRight w:val="0"/>
          <w:marTop w:val="0"/>
          <w:marBottom w:val="0"/>
          <w:divBdr>
            <w:top w:val="nil"/>
            <w:left w:val="nil"/>
            <w:bottom w:val="nil"/>
            <w:right w:val="nil"/>
          </w:divBdr>
        </w:div>
        <w:div w:id="487019125">
          <w:marLeft w:val="640"/>
          <w:marRight w:val="0"/>
          <w:marTop w:val="0"/>
          <w:marBottom w:val="0"/>
          <w:divBdr>
            <w:top w:val="nil"/>
            <w:left w:val="nil"/>
            <w:bottom w:val="nil"/>
            <w:right w:val="nil"/>
          </w:divBdr>
        </w:div>
        <w:div w:id="516385960">
          <w:marLeft w:val="640"/>
          <w:marRight w:val="0"/>
          <w:marTop w:val="0"/>
          <w:marBottom w:val="0"/>
          <w:divBdr>
            <w:top w:val="nil"/>
            <w:left w:val="nil"/>
            <w:bottom w:val="nil"/>
            <w:right w:val="nil"/>
          </w:divBdr>
        </w:div>
        <w:div w:id="543837435">
          <w:marLeft w:val="640"/>
          <w:marRight w:val="0"/>
          <w:marTop w:val="0"/>
          <w:marBottom w:val="0"/>
          <w:divBdr>
            <w:top w:val="nil"/>
            <w:left w:val="nil"/>
            <w:bottom w:val="nil"/>
            <w:right w:val="nil"/>
          </w:divBdr>
        </w:div>
        <w:div w:id="602609878">
          <w:marLeft w:val="640"/>
          <w:marRight w:val="0"/>
          <w:marTop w:val="0"/>
          <w:marBottom w:val="0"/>
          <w:divBdr>
            <w:top w:val="nil"/>
            <w:left w:val="nil"/>
            <w:bottom w:val="nil"/>
            <w:right w:val="nil"/>
          </w:divBdr>
        </w:div>
        <w:div w:id="612901869">
          <w:marLeft w:val="640"/>
          <w:marRight w:val="0"/>
          <w:marTop w:val="0"/>
          <w:marBottom w:val="0"/>
          <w:divBdr>
            <w:top w:val="nil"/>
            <w:left w:val="nil"/>
            <w:bottom w:val="nil"/>
            <w:right w:val="nil"/>
          </w:divBdr>
        </w:div>
        <w:div w:id="653684718">
          <w:marLeft w:val="640"/>
          <w:marRight w:val="0"/>
          <w:marTop w:val="0"/>
          <w:marBottom w:val="0"/>
          <w:divBdr>
            <w:top w:val="nil"/>
            <w:left w:val="nil"/>
            <w:bottom w:val="nil"/>
            <w:right w:val="nil"/>
          </w:divBdr>
        </w:div>
        <w:div w:id="658118081">
          <w:marLeft w:val="640"/>
          <w:marRight w:val="0"/>
          <w:marTop w:val="0"/>
          <w:marBottom w:val="0"/>
          <w:divBdr>
            <w:top w:val="nil"/>
            <w:left w:val="nil"/>
            <w:bottom w:val="nil"/>
            <w:right w:val="nil"/>
          </w:divBdr>
        </w:div>
        <w:div w:id="658196092">
          <w:marLeft w:val="640"/>
          <w:marRight w:val="0"/>
          <w:marTop w:val="0"/>
          <w:marBottom w:val="0"/>
          <w:divBdr>
            <w:top w:val="nil"/>
            <w:left w:val="nil"/>
            <w:bottom w:val="nil"/>
            <w:right w:val="nil"/>
          </w:divBdr>
        </w:div>
        <w:div w:id="662242745">
          <w:marLeft w:val="640"/>
          <w:marRight w:val="0"/>
          <w:marTop w:val="0"/>
          <w:marBottom w:val="0"/>
          <w:divBdr>
            <w:top w:val="nil"/>
            <w:left w:val="nil"/>
            <w:bottom w:val="nil"/>
            <w:right w:val="nil"/>
          </w:divBdr>
        </w:div>
        <w:div w:id="684745128">
          <w:marLeft w:val="640"/>
          <w:marRight w:val="0"/>
          <w:marTop w:val="0"/>
          <w:marBottom w:val="0"/>
          <w:divBdr>
            <w:top w:val="nil"/>
            <w:left w:val="nil"/>
            <w:bottom w:val="nil"/>
            <w:right w:val="nil"/>
          </w:divBdr>
        </w:div>
        <w:div w:id="696929461">
          <w:marLeft w:val="640"/>
          <w:marRight w:val="0"/>
          <w:marTop w:val="0"/>
          <w:marBottom w:val="0"/>
          <w:divBdr>
            <w:top w:val="nil"/>
            <w:left w:val="nil"/>
            <w:bottom w:val="nil"/>
            <w:right w:val="nil"/>
          </w:divBdr>
        </w:div>
        <w:div w:id="699745927">
          <w:marLeft w:val="640"/>
          <w:marRight w:val="0"/>
          <w:marTop w:val="0"/>
          <w:marBottom w:val="0"/>
          <w:divBdr>
            <w:top w:val="nil"/>
            <w:left w:val="nil"/>
            <w:bottom w:val="nil"/>
            <w:right w:val="nil"/>
          </w:divBdr>
        </w:div>
        <w:div w:id="739327183">
          <w:marLeft w:val="640"/>
          <w:marRight w:val="0"/>
          <w:marTop w:val="0"/>
          <w:marBottom w:val="0"/>
          <w:divBdr>
            <w:top w:val="nil"/>
            <w:left w:val="nil"/>
            <w:bottom w:val="nil"/>
            <w:right w:val="nil"/>
          </w:divBdr>
        </w:div>
        <w:div w:id="832721740">
          <w:marLeft w:val="640"/>
          <w:marRight w:val="0"/>
          <w:marTop w:val="0"/>
          <w:marBottom w:val="0"/>
          <w:divBdr>
            <w:top w:val="nil"/>
            <w:left w:val="nil"/>
            <w:bottom w:val="nil"/>
            <w:right w:val="nil"/>
          </w:divBdr>
        </w:div>
        <w:div w:id="833689565">
          <w:marLeft w:val="640"/>
          <w:marRight w:val="0"/>
          <w:marTop w:val="0"/>
          <w:marBottom w:val="0"/>
          <w:divBdr>
            <w:top w:val="nil"/>
            <w:left w:val="nil"/>
            <w:bottom w:val="nil"/>
            <w:right w:val="nil"/>
          </w:divBdr>
        </w:div>
        <w:div w:id="833956695">
          <w:marLeft w:val="640"/>
          <w:marRight w:val="0"/>
          <w:marTop w:val="0"/>
          <w:marBottom w:val="0"/>
          <w:divBdr>
            <w:top w:val="nil"/>
            <w:left w:val="nil"/>
            <w:bottom w:val="nil"/>
            <w:right w:val="nil"/>
          </w:divBdr>
        </w:div>
        <w:div w:id="1021320379">
          <w:marLeft w:val="640"/>
          <w:marRight w:val="0"/>
          <w:marTop w:val="0"/>
          <w:marBottom w:val="0"/>
          <w:divBdr>
            <w:top w:val="nil"/>
            <w:left w:val="nil"/>
            <w:bottom w:val="nil"/>
            <w:right w:val="nil"/>
          </w:divBdr>
        </w:div>
        <w:div w:id="1056389621">
          <w:marLeft w:val="640"/>
          <w:marRight w:val="0"/>
          <w:marTop w:val="0"/>
          <w:marBottom w:val="0"/>
          <w:divBdr>
            <w:top w:val="nil"/>
            <w:left w:val="nil"/>
            <w:bottom w:val="nil"/>
            <w:right w:val="nil"/>
          </w:divBdr>
        </w:div>
        <w:div w:id="1084187966">
          <w:marLeft w:val="640"/>
          <w:marRight w:val="0"/>
          <w:marTop w:val="0"/>
          <w:marBottom w:val="0"/>
          <w:divBdr>
            <w:top w:val="nil"/>
            <w:left w:val="nil"/>
            <w:bottom w:val="nil"/>
            <w:right w:val="nil"/>
          </w:divBdr>
        </w:div>
        <w:div w:id="1093358744">
          <w:marLeft w:val="640"/>
          <w:marRight w:val="0"/>
          <w:marTop w:val="0"/>
          <w:marBottom w:val="0"/>
          <w:divBdr>
            <w:top w:val="nil"/>
            <w:left w:val="nil"/>
            <w:bottom w:val="nil"/>
            <w:right w:val="nil"/>
          </w:divBdr>
        </w:div>
        <w:div w:id="1181162051">
          <w:marLeft w:val="640"/>
          <w:marRight w:val="0"/>
          <w:marTop w:val="0"/>
          <w:marBottom w:val="0"/>
          <w:divBdr>
            <w:top w:val="nil"/>
            <w:left w:val="nil"/>
            <w:bottom w:val="nil"/>
            <w:right w:val="nil"/>
          </w:divBdr>
        </w:div>
        <w:div w:id="1204756936">
          <w:marLeft w:val="640"/>
          <w:marRight w:val="0"/>
          <w:marTop w:val="0"/>
          <w:marBottom w:val="0"/>
          <w:divBdr>
            <w:top w:val="nil"/>
            <w:left w:val="nil"/>
            <w:bottom w:val="nil"/>
            <w:right w:val="nil"/>
          </w:divBdr>
        </w:div>
        <w:div w:id="1227375729">
          <w:marLeft w:val="640"/>
          <w:marRight w:val="0"/>
          <w:marTop w:val="0"/>
          <w:marBottom w:val="0"/>
          <w:divBdr>
            <w:top w:val="nil"/>
            <w:left w:val="nil"/>
            <w:bottom w:val="nil"/>
            <w:right w:val="nil"/>
          </w:divBdr>
        </w:div>
        <w:div w:id="1327899568">
          <w:marLeft w:val="640"/>
          <w:marRight w:val="0"/>
          <w:marTop w:val="0"/>
          <w:marBottom w:val="0"/>
          <w:divBdr>
            <w:top w:val="nil"/>
            <w:left w:val="nil"/>
            <w:bottom w:val="nil"/>
            <w:right w:val="nil"/>
          </w:divBdr>
        </w:div>
        <w:div w:id="1336765205">
          <w:marLeft w:val="640"/>
          <w:marRight w:val="0"/>
          <w:marTop w:val="0"/>
          <w:marBottom w:val="0"/>
          <w:divBdr>
            <w:top w:val="nil"/>
            <w:left w:val="nil"/>
            <w:bottom w:val="nil"/>
            <w:right w:val="nil"/>
          </w:divBdr>
        </w:div>
        <w:div w:id="1371882805">
          <w:marLeft w:val="640"/>
          <w:marRight w:val="0"/>
          <w:marTop w:val="0"/>
          <w:marBottom w:val="0"/>
          <w:divBdr>
            <w:top w:val="nil"/>
            <w:left w:val="nil"/>
            <w:bottom w:val="nil"/>
            <w:right w:val="nil"/>
          </w:divBdr>
        </w:div>
        <w:div w:id="1379672314">
          <w:marLeft w:val="640"/>
          <w:marRight w:val="0"/>
          <w:marTop w:val="0"/>
          <w:marBottom w:val="0"/>
          <w:divBdr>
            <w:top w:val="nil"/>
            <w:left w:val="nil"/>
            <w:bottom w:val="nil"/>
            <w:right w:val="nil"/>
          </w:divBdr>
        </w:div>
        <w:div w:id="1408111488">
          <w:marLeft w:val="640"/>
          <w:marRight w:val="0"/>
          <w:marTop w:val="0"/>
          <w:marBottom w:val="0"/>
          <w:divBdr>
            <w:top w:val="nil"/>
            <w:left w:val="nil"/>
            <w:bottom w:val="nil"/>
            <w:right w:val="nil"/>
          </w:divBdr>
        </w:div>
        <w:div w:id="1408503440">
          <w:marLeft w:val="640"/>
          <w:marRight w:val="0"/>
          <w:marTop w:val="0"/>
          <w:marBottom w:val="0"/>
          <w:divBdr>
            <w:top w:val="nil"/>
            <w:left w:val="nil"/>
            <w:bottom w:val="nil"/>
            <w:right w:val="nil"/>
          </w:divBdr>
        </w:div>
        <w:div w:id="1462765836">
          <w:marLeft w:val="640"/>
          <w:marRight w:val="0"/>
          <w:marTop w:val="0"/>
          <w:marBottom w:val="0"/>
          <w:divBdr>
            <w:top w:val="nil"/>
            <w:left w:val="nil"/>
            <w:bottom w:val="nil"/>
            <w:right w:val="nil"/>
          </w:divBdr>
        </w:div>
        <w:div w:id="1567761291">
          <w:marLeft w:val="640"/>
          <w:marRight w:val="0"/>
          <w:marTop w:val="0"/>
          <w:marBottom w:val="0"/>
          <w:divBdr>
            <w:top w:val="nil"/>
            <w:left w:val="nil"/>
            <w:bottom w:val="nil"/>
            <w:right w:val="nil"/>
          </w:divBdr>
        </w:div>
        <w:div w:id="1590232410">
          <w:marLeft w:val="640"/>
          <w:marRight w:val="0"/>
          <w:marTop w:val="0"/>
          <w:marBottom w:val="0"/>
          <w:divBdr>
            <w:top w:val="nil"/>
            <w:left w:val="nil"/>
            <w:bottom w:val="nil"/>
            <w:right w:val="nil"/>
          </w:divBdr>
        </w:div>
        <w:div w:id="1608459883">
          <w:marLeft w:val="640"/>
          <w:marRight w:val="0"/>
          <w:marTop w:val="0"/>
          <w:marBottom w:val="0"/>
          <w:divBdr>
            <w:top w:val="nil"/>
            <w:left w:val="nil"/>
            <w:bottom w:val="nil"/>
            <w:right w:val="nil"/>
          </w:divBdr>
        </w:div>
        <w:div w:id="1701199413">
          <w:marLeft w:val="640"/>
          <w:marRight w:val="0"/>
          <w:marTop w:val="0"/>
          <w:marBottom w:val="0"/>
          <w:divBdr>
            <w:top w:val="nil"/>
            <w:left w:val="nil"/>
            <w:bottom w:val="nil"/>
            <w:right w:val="nil"/>
          </w:divBdr>
        </w:div>
        <w:div w:id="1757051217">
          <w:marLeft w:val="640"/>
          <w:marRight w:val="0"/>
          <w:marTop w:val="0"/>
          <w:marBottom w:val="0"/>
          <w:divBdr>
            <w:top w:val="nil"/>
            <w:left w:val="nil"/>
            <w:bottom w:val="nil"/>
            <w:right w:val="nil"/>
          </w:divBdr>
        </w:div>
        <w:div w:id="1854226970">
          <w:marLeft w:val="640"/>
          <w:marRight w:val="0"/>
          <w:marTop w:val="0"/>
          <w:marBottom w:val="0"/>
          <w:divBdr>
            <w:top w:val="nil"/>
            <w:left w:val="nil"/>
            <w:bottom w:val="nil"/>
            <w:right w:val="nil"/>
          </w:divBdr>
        </w:div>
        <w:div w:id="1905526996">
          <w:marLeft w:val="640"/>
          <w:marRight w:val="0"/>
          <w:marTop w:val="0"/>
          <w:marBottom w:val="0"/>
          <w:divBdr>
            <w:top w:val="nil"/>
            <w:left w:val="nil"/>
            <w:bottom w:val="nil"/>
            <w:right w:val="nil"/>
          </w:divBdr>
        </w:div>
        <w:div w:id="1920165221">
          <w:marLeft w:val="640"/>
          <w:marRight w:val="0"/>
          <w:marTop w:val="0"/>
          <w:marBottom w:val="0"/>
          <w:divBdr>
            <w:top w:val="nil"/>
            <w:left w:val="nil"/>
            <w:bottom w:val="nil"/>
            <w:right w:val="nil"/>
          </w:divBdr>
        </w:div>
        <w:div w:id="1975063879">
          <w:marLeft w:val="640"/>
          <w:marRight w:val="0"/>
          <w:marTop w:val="0"/>
          <w:marBottom w:val="0"/>
          <w:divBdr>
            <w:top w:val="nil"/>
            <w:left w:val="nil"/>
            <w:bottom w:val="nil"/>
            <w:right w:val="nil"/>
          </w:divBdr>
        </w:div>
        <w:div w:id="1975401930">
          <w:marLeft w:val="640"/>
          <w:marRight w:val="0"/>
          <w:marTop w:val="0"/>
          <w:marBottom w:val="0"/>
          <w:divBdr>
            <w:top w:val="nil"/>
            <w:left w:val="nil"/>
            <w:bottom w:val="nil"/>
            <w:right w:val="nil"/>
          </w:divBdr>
        </w:div>
        <w:div w:id="2008360372">
          <w:marLeft w:val="640"/>
          <w:marRight w:val="0"/>
          <w:marTop w:val="0"/>
          <w:marBottom w:val="0"/>
          <w:divBdr>
            <w:top w:val="nil"/>
            <w:left w:val="nil"/>
            <w:bottom w:val="nil"/>
            <w:right w:val="nil"/>
          </w:divBdr>
        </w:div>
        <w:div w:id="2038463521">
          <w:marLeft w:val="640"/>
          <w:marRight w:val="0"/>
          <w:marTop w:val="0"/>
          <w:marBottom w:val="0"/>
          <w:divBdr>
            <w:top w:val="nil"/>
            <w:left w:val="nil"/>
            <w:bottom w:val="nil"/>
            <w:right w:val="nil"/>
          </w:divBdr>
        </w:div>
        <w:div w:id="2120947707">
          <w:marLeft w:val="640"/>
          <w:marRight w:val="0"/>
          <w:marTop w:val="0"/>
          <w:marBottom w:val="0"/>
          <w:divBdr>
            <w:top w:val="nil"/>
            <w:left w:val="nil"/>
            <w:bottom w:val="nil"/>
            <w:right w:val="nil"/>
          </w:divBdr>
        </w:div>
      </w:divsChild>
    </w:div>
    <w:div w:id="114099950">
      <w:bodyDiv w:val="1"/>
      <w:marLeft w:val="0"/>
      <w:marRight w:val="0"/>
      <w:marTop w:val="0"/>
      <w:marBottom w:val="0"/>
      <w:divBdr>
        <w:top w:val="nil"/>
        <w:left w:val="nil"/>
        <w:bottom w:val="nil"/>
        <w:right w:val="nil"/>
      </w:divBdr>
      <w:divsChild>
        <w:div w:id="42101601">
          <w:marLeft w:val="640"/>
          <w:marRight w:val="0"/>
          <w:marTop w:val="0"/>
          <w:marBottom w:val="0"/>
          <w:divBdr>
            <w:top w:val="nil"/>
            <w:left w:val="nil"/>
            <w:bottom w:val="nil"/>
            <w:right w:val="nil"/>
          </w:divBdr>
        </w:div>
        <w:div w:id="94061005">
          <w:marLeft w:val="640"/>
          <w:marRight w:val="0"/>
          <w:marTop w:val="0"/>
          <w:marBottom w:val="0"/>
          <w:divBdr>
            <w:top w:val="nil"/>
            <w:left w:val="nil"/>
            <w:bottom w:val="nil"/>
            <w:right w:val="nil"/>
          </w:divBdr>
        </w:div>
        <w:div w:id="147595674">
          <w:marLeft w:val="640"/>
          <w:marRight w:val="0"/>
          <w:marTop w:val="0"/>
          <w:marBottom w:val="0"/>
          <w:divBdr>
            <w:top w:val="nil"/>
            <w:left w:val="nil"/>
            <w:bottom w:val="nil"/>
            <w:right w:val="nil"/>
          </w:divBdr>
        </w:div>
        <w:div w:id="190999996">
          <w:marLeft w:val="640"/>
          <w:marRight w:val="0"/>
          <w:marTop w:val="0"/>
          <w:marBottom w:val="0"/>
          <w:divBdr>
            <w:top w:val="nil"/>
            <w:left w:val="nil"/>
            <w:bottom w:val="nil"/>
            <w:right w:val="nil"/>
          </w:divBdr>
        </w:div>
        <w:div w:id="216551561">
          <w:marLeft w:val="640"/>
          <w:marRight w:val="0"/>
          <w:marTop w:val="0"/>
          <w:marBottom w:val="0"/>
          <w:divBdr>
            <w:top w:val="nil"/>
            <w:left w:val="nil"/>
            <w:bottom w:val="nil"/>
            <w:right w:val="nil"/>
          </w:divBdr>
        </w:div>
        <w:div w:id="220872097">
          <w:marLeft w:val="640"/>
          <w:marRight w:val="0"/>
          <w:marTop w:val="0"/>
          <w:marBottom w:val="0"/>
          <w:divBdr>
            <w:top w:val="nil"/>
            <w:left w:val="nil"/>
            <w:bottom w:val="nil"/>
            <w:right w:val="nil"/>
          </w:divBdr>
        </w:div>
        <w:div w:id="303657006">
          <w:marLeft w:val="640"/>
          <w:marRight w:val="0"/>
          <w:marTop w:val="0"/>
          <w:marBottom w:val="0"/>
          <w:divBdr>
            <w:top w:val="nil"/>
            <w:left w:val="nil"/>
            <w:bottom w:val="nil"/>
            <w:right w:val="nil"/>
          </w:divBdr>
        </w:div>
        <w:div w:id="322243970">
          <w:marLeft w:val="640"/>
          <w:marRight w:val="0"/>
          <w:marTop w:val="0"/>
          <w:marBottom w:val="0"/>
          <w:divBdr>
            <w:top w:val="nil"/>
            <w:left w:val="nil"/>
            <w:bottom w:val="nil"/>
            <w:right w:val="nil"/>
          </w:divBdr>
        </w:div>
        <w:div w:id="354115265">
          <w:marLeft w:val="640"/>
          <w:marRight w:val="0"/>
          <w:marTop w:val="0"/>
          <w:marBottom w:val="0"/>
          <w:divBdr>
            <w:top w:val="nil"/>
            <w:left w:val="nil"/>
            <w:bottom w:val="nil"/>
            <w:right w:val="nil"/>
          </w:divBdr>
        </w:div>
        <w:div w:id="409042228">
          <w:marLeft w:val="640"/>
          <w:marRight w:val="0"/>
          <w:marTop w:val="0"/>
          <w:marBottom w:val="0"/>
          <w:divBdr>
            <w:top w:val="nil"/>
            <w:left w:val="nil"/>
            <w:bottom w:val="nil"/>
            <w:right w:val="nil"/>
          </w:divBdr>
        </w:div>
        <w:div w:id="413820249">
          <w:marLeft w:val="640"/>
          <w:marRight w:val="0"/>
          <w:marTop w:val="0"/>
          <w:marBottom w:val="0"/>
          <w:divBdr>
            <w:top w:val="nil"/>
            <w:left w:val="nil"/>
            <w:bottom w:val="nil"/>
            <w:right w:val="nil"/>
          </w:divBdr>
        </w:div>
        <w:div w:id="439691650">
          <w:marLeft w:val="640"/>
          <w:marRight w:val="0"/>
          <w:marTop w:val="0"/>
          <w:marBottom w:val="0"/>
          <w:divBdr>
            <w:top w:val="nil"/>
            <w:left w:val="nil"/>
            <w:bottom w:val="nil"/>
            <w:right w:val="nil"/>
          </w:divBdr>
        </w:div>
        <w:div w:id="500433552">
          <w:marLeft w:val="640"/>
          <w:marRight w:val="0"/>
          <w:marTop w:val="0"/>
          <w:marBottom w:val="0"/>
          <w:divBdr>
            <w:top w:val="nil"/>
            <w:left w:val="nil"/>
            <w:bottom w:val="nil"/>
            <w:right w:val="nil"/>
          </w:divBdr>
        </w:div>
        <w:div w:id="531963635">
          <w:marLeft w:val="640"/>
          <w:marRight w:val="0"/>
          <w:marTop w:val="0"/>
          <w:marBottom w:val="0"/>
          <w:divBdr>
            <w:top w:val="nil"/>
            <w:left w:val="nil"/>
            <w:bottom w:val="nil"/>
            <w:right w:val="nil"/>
          </w:divBdr>
        </w:div>
        <w:div w:id="538083107">
          <w:marLeft w:val="640"/>
          <w:marRight w:val="0"/>
          <w:marTop w:val="0"/>
          <w:marBottom w:val="0"/>
          <w:divBdr>
            <w:top w:val="nil"/>
            <w:left w:val="nil"/>
            <w:bottom w:val="nil"/>
            <w:right w:val="nil"/>
          </w:divBdr>
        </w:div>
        <w:div w:id="547107665">
          <w:marLeft w:val="640"/>
          <w:marRight w:val="0"/>
          <w:marTop w:val="0"/>
          <w:marBottom w:val="0"/>
          <w:divBdr>
            <w:top w:val="nil"/>
            <w:left w:val="nil"/>
            <w:bottom w:val="nil"/>
            <w:right w:val="nil"/>
          </w:divBdr>
        </w:div>
        <w:div w:id="616762280">
          <w:marLeft w:val="640"/>
          <w:marRight w:val="0"/>
          <w:marTop w:val="0"/>
          <w:marBottom w:val="0"/>
          <w:divBdr>
            <w:top w:val="nil"/>
            <w:left w:val="nil"/>
            <w:bottom w:val="nil"/>
            <w:right w:val="nil"/>
          </w:divBdr>
        </w:div>
        <w:div w:id="706486428">
          <w:marLeft w:val="640"/>
          <w:marRight w:val="0"/>
          <w:marTop w:val="0"/>
          <w:marBottom w:val="0"/>
          <w:divBdr>
            <w:top w:val="nil"/>
            <w:left w:val="nil"/>
            <w:bottom w:val="nil"/>
            <w:right w:val="nil"/>
          </w:divBdr>
        </w:div>
        <w:div w:id="810950638">
          <w:marLeft w:val="640"/>
          <w:marRight w:val="0"/>
          <w:marTop w:val="0"/>
          <w:marBottom w:val="0"/>
          <w:divBdr>
            <w:top w:val="nil"/>
            <w:left w:val="nil"/>
            <w:bottom w:val="nil"/>
            <w:right w:val="nil"/>
          </w:divBdr>
        </w:div>
        <w:div w:id="903834517">
          <w:marLeft w:val="640"/>
          <w:marRight w:val="0"/>
          <w:marTop w:val="0"/>
          <w:marBottom w:val="0"/>
          <w:divBdr>
            <w:top w:val="nil"/>
            <w:left w:val="nil"/>
            <w:bottom w:val="nil"/>
            <w:right w:val="nil"/>
          </w:divBdr>
        </w:div>
        <w:div w:id="946430878">
          <w:marLeft w:val="640"/>
          <w:marRight w:val="0"/>
          <w:marTop w:val="0"/>
          <w:marBottom w:val="0"/>
          <w:divBdr>
            <w:top w:val="nil"/>
            <w:left w:val="nil"/>
            <w:bottom w:val="nil"/>
            <w:right w:val="nil"/>
          </w:divBdr>
        </w:div>
        <w:div w:id="951788829">
          <w:marLeft w:val="640"/>
          <w:marRight w:val="0"/>
          <w:marTop w:val="0"/>
          <w:marBottom w:val="0"/>
          <w:divBdr>
            <w:top w:val="nil"/>
            <w:left w:val="nil"/>
            <w:bottom w:val="nil"/>
            <w:right w:val="nil"/>
          </w:divBdr>
        </w:div>
        <w:div w:id="977563991">
          <w:marLeft w:val="640"/>
          <w:marRight w:val="0"/>
          <w:marTop w:val="0"/>
          <w:marBottom w:val="0"/>
          <w:divBdr>
            <w:top w:val="nil"/>
            <w:left w:val="nil"/>
            <w:bottom w:val="nil"/>
            <w:right w:val="nil"/>
          </w:divBdr>
        </w:div>
        <w:div w:id="992366756">
          <w:marLeft w:val="640"/>
          <w:marRight w:val="0"/>
          <w:marTop w:val="0"/>
          <w:marBottom w:val="0"/>
          <w:divBdr>
            <w:top w:val="nil"/>
            <w:left w:val="nil"/>
            <w:bottom w:val="nil"/>
            <w:right w:val="nil"/>
          </w:divBdr>
        </w:div>
        <w:div w:id="1013262981">
          <w:marLeft w:val="640"/>
          <w:marRight w:val="0"/>
          <w:marTop w:val="0"/>
          <w:marBottom w:val="0"/>
          <w:divBdr>
            <w:top w:val="nil"/>
            <w:left w:val="nil"/>
            <w:bottom w:val="nil"/>
            <w:right w:val="nil"/>
          </w:divBdr>
        </w:div>
        <w:div w:id="1042629156">
          <w:marLeft w:val="640"/>
          <w:marRight w:val="0"/>
          <w:marTop w:val="0"/>
          <w:marBottom w:val="0"/>
          <w:divBdr>
            <w:top w:val="nil"/>
            <w:left w:val="nil"/>
            <w:bottom w:val="nil"/>
            <w:right w:val="nil"/>
          </w:divBdr>
        </w:div>
        <w:div w:id="1103305919">
          <w:marLeft w:val="640"/>
          <w:marRight w:val="0"/>
          <w:marTop w:val="0"/>
          <w:marBottom w:val="0"/>
          <w:divBdr>
            <w:top w:val="nil"/>
            <w:left w:val="nil"/>
            <w:bottom w:val="nil"/>
            <w:right w:val="nil"/>
          </w:divBdr>
        </w:div>
        <w:div w:id="1114594868">
          <w:marLeft w:val="640"/>
          <w:marRight w:val="0"/>
          <w:marTop w:val="0"/>
          <w:marBottom w:val="0"/>
          <w:divBdr>
            <w:top w:val="nil"/>
            <w:left w:val="nil"/>
            <w:bottom w:val="nil"/>
            <w:right w:val="nil"/>
          </w:divBdr>
        </w:div>
        <w:div w:id="1181091478">
          <w:marLeft w:val="640"/>
          <w:marRight w:val="0"/>
          <w:marTop w:val="0"/>
          <w:marBottom w:val="0"/>
          <w:divBdr>
            <w:top w:val="nil"/>
            <w:left w:val="nil"/>
            <w:bottom w:val="nil"/>
            <w:right w:val="nil"/>
          </w:divBdr>
        </w:div>
        <w:div w:id="1206059283">
          <w:marLeft w:val="640"/>
          <w:marRight w:val="0"/>
          <w:marTop w:val="0"/>
          <w:marBottom w:val="0"/>
          <w:divBdr>
            <w:top w:val="nil"/>
            <w:left w:val="nil"/>
            <w:bottom w:val="nil"/>
            <w:right w:val="nil"/>
          </w:divBdr>
        </w:div>
        <w:div w:id="1230070987">
          <w:marLeft w:val="640"/>
          <w:marRight w:val="0"/>
          <w:marTop w:val="0"/>
          <w:marBottom w:val="0"/>
          <w:divBdr>
            <w:top w:val="nil"/>
            <w:left w:val="nil"/>
            <w:bottom w:val="nil"/>
            <w:right w:val="nil"/>
          </w:divBdr>
        </w:div>
        <w:div w:id="1280181057">
          <w:marLeft w:val="640"/>
          <w:marRight w:val="0"/>
          <w:marTop w:val="0"/>
          <w:marBottom w:val="0"/>
          <w:divBdr>
            <w:top w:val="nil"/>
            <w:left w:val="nil"/>
            <w:bottom w:val="nil"/>
            <w:right w:val="nil"/>
          </w:divBdr>
        </w:div>
        <w:div w:id="1290283692">
          <w:marLeft w:val="640"/>
          <w:marRight w:val="0"/>
          <w:marTop w:val="0"/>
          <w:marBottom w:val="0"/>
          <w:divBdr>
            <w:top w:val="nil"/>
            <w:left w:val="nil"/>
            <w:bottom w:val="nil"/>
            <w:right w:val="nil"/>
          </w:divBdr>
        </w:div>
        <w:div w:id="1321500631">
          <w:marLeft w:val="640"/>
          <w:marRight w:val="0"/>
          <w:marTop w:val="0"/>
          <w:marBottom w:val="0"/>
          <w:divBdr>
            <w:top w:val="nil"/>
            <w:left w:val="nil"/>
            <w:bottom w:val="nil"/>
            <w:right w:val="nil"/>
          </w:divBdr>
        </w:div>
        <w:div w:id="1336612726">
          <w:marLeft w:val="640"/>
          <w:marRight w:val="0"/>
          <w:marTop w:val="0"/>
          <w:marBottom w:val="0"/>
          <w:divBdr>
            <w:top w:val="nil"/>
            <w:left w:val="nil"/>
            <w:bottom w:val="nil"/>
            <w:right w:val="nil"/>
          </w:divBdr>
        </w:div>
        <w:div w:id="1408309789">
          <w:marLeft w:val="640"/>
          <w:marRight w:val="0"/>
          <w:marTop w:val="0"/>
          <w:marBottom w:val="0"/>
          <w:divBdr>
            <w:top w:val="nil"/>
            <w:left w:val="nil"/>
            <w:bottom w:val="nil"/>
            <w:right w:val="nil"/>
          </w:divBdr>
        </w:div>
        <w:div w:id="1428385716">
          <w:marLeft w:val="640"/>
          <w:marRight w:val="0"/>
          <w:marTop w:val="0"/>
          <w:marBottom w:val="0"/>
          <w:divBdr>
            <w:top w:val="nil"/>
            <w:left w:val="nil"/>
            <w:bottom w:val="nil"/>
            <w:right w:val="nil"/>
          </w:divBdr>
        </w:div>
        <w:div w:id="1436318034">
          <w:marLeft w:val="640"/>
          <w:marRight w:val="0"/>
          <w:marTop w:val="0"/>
          <w:marBottom w:val="0"/>
          <w:divBdr>
            <w:top w:val="nil"/>
            <w:left w:val="nil"/>
            <w:bottom w:val="nil"/>
            <w:right w:val="nil"/>
          </w:divBdr>
        </w:div>
        <w:div w:id="1488016600">
          <w:marLeft w:val="640"/>
          <w:marRight w:val="0"/>
          <w:marTop w:val="0"/>
          <w:marBottom w:val="0"/>
          <w:divBdr>
            <w:top w:val="nil"/>
            <w:left w:val="nil"/>
            <w:bottom w:val="nil"/>
            <w:right w:val="nil"/>
          </w:divBdr>
        </w:div>
        <w:div w:id="1489593527">
          <w:marLeft w:val="640"/>
          <w:marRight w:val="0"/>
          <w:marTop w:val="0"/>
          <w:marBottom w:val="0"/>
          <w:divBdr>
            <w:top w:val="nil"/>
            <w:left w:val="nil"/>
            <w:bottom w:val="nil"/>
            <w:right w:val="nil"/>
          </w:divBdr>
        </w:div>
        <w:div w:id="1492333050">
          <w:marLeft w:val="640"/>
          <w:marRight w:val="0"/>
          <w:marTop w:val="0"/>
          <w:marBottom w:val="0"/>
          <w:divBdr>
            <w:top w:val="nil"/>
            <w:left w:val="nil"/>
            <w:bottom w:val="nil"/>
            <w:right w:val="nil"/>
          </w:divBdr>
        </w:div>
        <w:div w:id="1535077730">
          <w:marLeft w:val="640"/>
          <w:marRight w:val="0"/>
          <w:marTop w:val="0"/>
          <w:marBottom w:val="0"/>
          <w:divBdr>
            <w:top w:val="nil"/>
            <w:left w:val="nil"/>
            <w:bottom w:val="nil"/>
            <w:right w:val="nil"/>
          </w:divBdr>
        </w:div>
        <w:div w:id="1538347460">
          <w:marLeft w:val="640"/>
          <w:marRight w:val="0"/>
          <w:marTop w:val="0"/>
          <w:marBottom w:val="0"/>
          <w:divBdr>
            <w:top w:val="nil"/>
            <w:left w:val="nil"/>
            <w:bottom w:val="nil"/>
            <w:right w:val="nil"/>
          </w:divBdr>
        </w:div>
        <w:div w:id="1579823268">
          <w:marLeft w:val="640"/>
          <w:marRight w:val="0"/>
          <w:marTop w:val="0"/>
          <w:marBottom w:val="0"/>
          <w:divBdr>
            <w:top w:val="nil"/>
            <w:left w:val="nil"/>
            <w:bottom w:val="nil"/>
            <w:right w:val="nil"/>
          </w:divBdr>
        </w:div>
        <w:div w:id="1580796430">
          <w:marLeft w:val="640"/>
          <w:marRight w:val="0"/>
          <w:marTop w:val="0"/>
          <w:marBottom w:val="0"/>
          <w:divBdr>
            <w:top w:val="nil"/>
            <w:left w:val="nil"/>
            <w:bottom w:val="nil"/>
            <w:right w:val="nil"/>
          </w:divBdr>
        </w:div>
        <w:div w:id="1612782287">
          <w:marLeft w:val="640"/>
          <w:marRight w:val="0"/>
          <w:marTop w:val="0"/>
          <w:marBottom w:val="0"/>
          <w:divBdr>
            <w:top w:val="nil"/>
            <w:left w:val="nil"/>
            <w:bottom w:val="nil"/>
            <w:right w:val="nil"/>
          </w:divBdr>
        </w:div>
        <w:div w:id="1621646156">
          <w:marLeft w:val="640"/>
          <w:marRight w:val="0"/>
          <w:marTop w:val="0"/>
          <w:marBottom w:val="0"/>
          <w:divBdr>
            <w:top w:val="nil"/>
            <w:left w:val="nil"/>
            <w:bottom w:val="nil"/>
            <w:right w:val="nil"/>
          </w:divBdr>
        </w:div>
        <w:div w:id="1686249497">
          <w:marLeft w:val="640"/>
          <w:marRight w:val="0"/>
          <w:marTop w:val="0"/>
          <w:marBottom w:val="0"/>
          <w:divBdr>
            <w:top w:val="nil"/>
            <w:left w:val="nil"/>
            <w:bottom w:val="nil"/>
            <w:right w:val="nil"/>
          </w:divBdr>
        </w:div>
        <w:div w:id="1726954948">
          <w:marLeft w:val="640"/>
          <w:marRight w:val="0"/>
          <w:marTop w:val="0"/>
          <w:marBottom w:val="0"/>
          <w:divBdr>
            <w:top w:val="nil"/>
            <w:left w:val="nil"/>
            <w:bottom w:val="nil"/>
            <w:right w:val="nil"/>
          </w:divBdr>
        </w:div>
        <w:div w:id="1744336095">
          <w:marLeft w:val="640"/>
          <w:marRight w:val="0"/>
          <w:marTop w:val="0"/>
          <w:marBottom w:val="0"/>
          <w:divBdr>
            <w:top w:val="nil"/>
            <w:left w:val="nil"/>
            <w:bottom w:val="nil"/>
            <w:right w:val="nil"/>
          </w:divBdr>
        </w:div>
        <w:div w:id="1772966990">
          <w:marLeft w:val="640"/>
          <w:marRight w:val="0"/>
          <w:marTop w:val="0"/>
          <w:marBottom w:val="0"/>
          <w:divBdr>
            <w:top w:val="nil"/>
            <w:left w:val="nil"/>
            <w:bottom w:val="nil"/>
            <w:right w:val="nil"/>
          </w:divBdr>
        </w:div>
        <w:div w:id="1780640567">
          <w:marLeft w:val="640"/>
          <w:marRight w:val="0"/>
          <w:marTop w:val="0"/>
          <w:marBottom w:val="0"/>
          <w:divBdr>
            <w:top w:val="nil"/>
            <w:left w:val="nil"/>
            <w:bottom w:val="nil"/>
            <w:right w:val="nil"/>
          </w:divBdr>
        </w:div>
        <w:div w:id="1825389958">
          <w:marLeft w:val="640"/>
          <w:marRight w:val="0"/>
          <w:marTop w:val="0"/>
          <w:marBottom w:val="0"/>
          <w:divBdr>
            <w:top w:val="nil"/>
            <w:left w:val="nil"/>
            <w:bottom w:val="nil"/>
            <w:right w:val="nil"/>
          </w:divBdr>
        </w:div>
        <w:div w:id="1889107572">
          <w:marLeft w:val="640"/>
          <w:marRight w:val="0"/>
          <w:marTop w:val="0"/>
          <w:marBottom w:val="0"/>
          <w:divBdr>
            <w:top w:val="nil"/>
            <w:left w:val="nil"/>
            <w:bottom w:val="nil"/>
            <w:right w:val="nil"/>
          </w:divBdr>
        </w:div>
        <w:div w:id="1931503450">
          <w:marLeft w:val="640"/>
          <w:marRight w:val="0"/>
          <w:marTop w:val="0"/>
          <w:marBottom w:val="0"/>
          <w:divBdr>
            <w:top w:val="nil"/>
            <w:left w:val="nil"/>
            <w:bottom w:val="nil"/>
            <w:right w:val="nil"/>
          </w:divBdr>
        </w:div>
        <w:div w:id="2008245544">
          <w:marLeft w:val="640"/>
          <w:marRight w:val="0"/>
          <w:marTop w:val="0"/>
          <w:marBottom w:val="0"/>
          <w:divBdr>
            <w:top w:val="nil"/>
            <w:left w:val="nil"/>
            <w:bottom w:val="nil"/>
            <w:right w:val="nil"/>
          </w:divBdr>
        </w:div>
        <w:div w:id="2015254849">
          <w:marLeft w:val="640"/>
          <w:marRight w:val="0"/>
          <w:marTop w:val="0"/>
          <w:marBottom w:val="0"/>
          <w:divBdr>
            <w:top w:val="nil"/>
            <w:left w:val="nil"/>
            <w:bottom w:val="nil"/>
            <w:right w:val="nil"/>
          </w:divBdr>
        </w:div>
        <w:div w:id="2085256900">
          <w:marLeft w:val="640"/>
          <w:marRight w:val="0"/>
          <w:marTop w:val="0"/>
          <w:marBottom w:val="0"/>
          <w:divBdr>
            <w:top w:val="nil"/>
            <w:left w:val="nil"/>
            <w:bottom w:val="nil"/>
            <w:right w:val="nil"/>
          </w:divBdr>
        </w:div>
      </w:divsChild>
    </w:div>
    <w:div w:id="151217115">
      <w:bodyDiv w:val="1"/>
      <w:marLeft w:val="0"/>
      <w:marRight w:val="0"/>
      <w:marTop w:val="0"/>
      <w:marBottom w:val="0"/>
      <w:divBdr>
        <w:top w:val="nil"/>
        <w:left w:val="nil"/>
        <w:bottom w:val="nil"/>
        <w:right w:val="nil"/>
      </w:divBdr>
      <w:divsChild>
        <w:div w:id="17392269">
          <w:marLeft w:val="640"/>
          <w:marRight w:val="0"/>
          <w:marTop w:val="0"/>
          <w:marBottom w:val="0"/>
          <w:divBdr>
            <w:top w:val="nil"/>
            <w:left w:val="nil"/>
            <w:bottom w:val="nil"/>
            <w:right w:val="nil"/>
          </w:divBdr>
        </w:div>
        <w:div w:id="38870464">
          <w:marLeft w:val="640"/>
          <w:marRight w:val="0"/>
          <w:marTop w:val="0"/>
          <w:marBottom w:val="0"/>
          <w:divBdr>
            <w:top w:val="nil"/>
            <w:left w:val="nil"/>
            <w:bottom w:val="nil"/>
            <w:right w:val="nil"/>
          </w:divBdr>
        </w:div>
        <w:div w:id="43023174">
          <w:marLeft w:val="640"/>
          <w:marRight w:val="0"/>
          <w:marTop w:val="0"/>
          <w:marBottom w:val="0"/>
          <w:divBdr>
            <w:top w:val="nil"/>
            <w:left w:val="nil"/>
            <w:bottom w:val="nil"/>
            <w:right w:val="nil"/>
          </w:divBdr>
        </w:div>
        <w:div w:id="95755200">
          <w:marLeft w:val="640"/>
          <w:marRight w:val="0"/>
          <w:marTop w:val="0"/>
          <w:marBottom w:val="0"/>
          <w:divBdr>
            <w:top w:val="nil"/>
            <w:left w:val="nil"/>
            <w:bottom w:val="nil"/>
            <w:right w:val="nil"/>
          </w:divBdr>
        </w:div>
        <w:div w:id="132412914">
          <w:marLeft w:val="640"/>
          <w:marRight w:val="0"/>
          <w:marTop w:val="0"/>
          <w:marBottom w:val="0"/>
          <w:divBdr>
            <w:top w:val="nil"/>
            <w:left w:val="nil"/>
            <w:bottom w:val="nil"/>
            <w:right w:val="nil"/>
          </w:divBdr>
        </w:div>
        <w:div w:id="145050136">
          <w:marLeft w:val="640"/>
          <w:marRight w:val="0"/>
          <w:marTop w:val="0"/>
          <w:marBottom w:val="0"/>
          <w:divBdr>
            <w:top w:val="nil"/>
            <w:left w:val="nil"/>
            <w:bottom w:val="nil"/>
            <w:right w:val="nil"/>
          </w:divBdr>
        </w:div>
        <w:div w:id="187761688">
          <w:marLeft w:val="640"/>
          <w:marRight w:val="0"/>
          <w:marTop w:val="0"/>
          <w:marBottom w:val="0"/>
          <w:divBdr>
            <w:top w:val="nil"/>
            <w:left w:val="nil"/>
            <w:bottom w:val="nil"/>
            <w:right w:val="nil"/>
          </w:divBdr>
        </w:div>
        <w:div w:id="199364187">
          <w:marLeft w:val="640"/>
          <w:marRight w:val="0"/>
          <w:marTop w:val="0"/>
          <w:marBottom w:val="0"/>
          <w:divBdr>
            <w:top w:val="nil"/>
            <w:left w:val="nil"/>
            <w:bottom w:val="nil"/>
            <w:right w:val="nil"/>
          </w:divBdr>
        </w:div>
        <w:div w:id="208688533">
          <w:marLeft w:val="640"/>
          <w:marRight w:val="0"/>
          <w:marTop w:val="0"/>
          <w:marBottom w:val="0"/>
          <w:divBdr>
            <w:top w:val="nil"/>
            <w:left w:val="nil"/>
            <w:bottom w:val="nil"/>
            <w:right w:val="nil"/>
          </w:divBdr>
        </w:div>
        <w:div w:id="223611443">
          <w:marLeft w:val="640"/>
          <w:marRight w:val="0"/>
          <w:marTop w:val="0"/>
          <w:marBottom w:val="0"/>
          <w:divBdr>
            <w:top w:val="nil"/>
            <w:left w:val="nil"/>
            <w:bottom w:val="nil"/>
            <w:right w:val="nil"/>
          </w:divBdr>
        </w:div>
        <w:div w:id="230625066">
          <w:marLeft w:val="640"/>
          <w:marRight w:val="0"/>
          <w:marTop w:val="0"/>
          <w:marBottom w:val="0"/>
          <w:divBdr>
            <w:top w:val="nil"/>
            <w:left w:val="nil"/>
            <w:bottom w:val="nil"/>
            <w:right w:val="nil"/>
          </w:divBdr>
        </w:div>
        <w:div w:id="255985481">
          <w:marLeft w:val="640"/>
          <w:marRight w:val="0"/>
          <w:marTop w:val="0"/>
          <w:marBottom w:val="0"/>
          <w:divBdr>
            <w:top w:val="nil"/>
            <w:left w:val="nil"/>
            <w:bottom w:val="nil"/>
            <w:right w:val="nil"/>
          </w:divBdr>
        </w:div>
        <w:div w:id="301542804">
          <w:marLeft w:val="640"/>
          <w:marRight w:val="0"/>
          <w:marTop w:val="0"/>
          <w:marBottom w:val="0"/>
          <w:divBdr>
            <w:top w:val="nil"/>
            <w:left w:val="nil"/>
            <w:bottom w:val="nil"/>
            <w:right w:val="nil"/>
          </w:divBdr>
        </w:div>
        <w:div w:id="338125101">
          <w:marLeft w:val="640"/>
          <w:marRight w:val="0"/>
          <w:marTop w:val="0"/>
          <w:marBottom w:val="0"/>
          <w:divBdr>
            <w:top w:val="nil"/>
            <w:left w:val="nil"/>
            <w:bottom w:val="nil"/>
            <w:right w:val="nil"/>
          </w:divBdr>
        </w:div>
        <w:div w:id="350688109">
          <w:marLeft w:val="640"/>
          <w:marRight w:val="0"/>
          <w:marTop w:val="0"/>
          <w:marBottom w:val="0"/>
          <w:divBdr>
            <w:top w:val="nil"/>
            <w:left w:val="nil"/>
            <w:bottom w:val="nil"/>
            <w:right w:val="nil"/>
          </w:divBdr>
        </w:div>
        <w:div w:id="527597165">
          <w:marLeft w:val="640"/>
          <w:marRight w:val="0"/>
          <w:marTop w:val="0"/>
          <w:marBottom w:val="0"/>
          <w:divBdr>
            <w:top w:val="nil"/>
            <w:left w:val="nil"/>
            <w:bottom w:val="nil"/>
            <w:right w:val="nil"/>
          </w:divBdr>
        </w:div>
        <w:div w:id="529995692">
          <w:marLeft w:val="640"/>
          <w:marRight w:val="0"/>
          <w:marTop w:val="0"/>
          <w:marBottom w:val="0"/>
          <w:divBdr>
            <w:top w:val="nil"/>
            <w:left w:val="nil"/>
            <w:bottom w:val="nil"/>
            <w:right w:val="nil"/>
          </w:divBdr>
        </w:div>
        <w:div w:id="566964094">
          <w:marLeft w:val="640"/>
          <w:marRight w:val="0"/>
          <w:marTop w:val="0"/>
          <w:marBottom w:val="0"/>
          <w:divBdr>
            <w:top w:val="nil"/>
            <w:left w:val="nil"/>
            <w:bottom w:val="nil"/>
            <w:right w:val="nil"/>
          </w:divBdr>
        </w:div>
        <w:div w:id="579874791">
          <w:marLeft w:val="640"/>
          <w:marRight w:val="0"/>
          <w:marTop w:val="0"/>
          <w:marBottom w:val="0"/>
          <w:divBdr>
            <w:top w:val="nil"/>
            <w:left w:val="nil"/>
            <w:bottom w:val="nil"/>
            <w:right w:val="nil"/>
          </w:divBdr>
        </w:div>
        <w:div w:id="630985092">
          <w:marLeft w:val="640"/>
          <w:marRight w:val="0"/>
          <w:marTop w:val="0"/>
          <w:marBottom w:val="0"/>
          <w:divBdr>
            <w:top w:val="nil"/>
            <w:left w:val="nil"/>
            <w:bottom w:val="nil"/>
            <w:right w:val="nil"/>
          </w:divBdr>
        </w:div>
        <w:div w:id="651711878">
          <w:marLeft w:val="640"/>
          <w:marRight w:val="0"/>
          <w:marTop w:val="0"/>
          <w:marBottom w:val="0"/>
          <w:divBdr>
            <w:top w:val="nil"/>
            <w:left w:val="nil"/>
            <w:bottom w:val="nil"/>
            <w:right w:val="nil"/>
          </w:divBdr>
        </w:div>
        <w:div w:id="669797444">
          <w:marLeft w:val="640"/>
          <w:marRight w:val="0"/>
          <w:marTop w:val="0"/>
          <w:marBottom w:val="0"/>
          <w:divBdr>
            <w:top w:val="nil"/>
            <w:left w:val="nil"/>
            <w:bottom w:val="nil"/>
            <w:right w:val="nil"/>
          </w:divBdr>
        </w:div>
        <w:div w:id="722675272">
          <w:marLeft w:val="640"/>
          <w:marRight w:val="0"/>
          <w:marTop w:val="0"/>
          <w:marBottom w:val="0"/>
          <w:divBdr>
            <w:top w:val="nil"/>
            <w:left w:val="nil"/>
            <w:bottom w:val="nil"/>
            <w:right w:val="nil"/>
          </w:divBdr>
        </w:div>
        <w:div w:id="823011178">
          <w:marLeft w:val="640"/>
          <w:marRight w:val="0"/>
          <w:marTop w:val="0"/>
          <w:marBottom w:val="0"/>
          <w:divBdr>
            <w:top w:val="nil"/>
            <w:left w:val="nil"/>
            <w:bottom w:val="nil"/>
            <w:right w:val="nil"/>
          </w:divBdr>
        </w:div>
        <w:div w:id="883911457">
          <w:marLeft w:val="640"/>
          <w:marRight w:val="0"/>
          <w:marTop w:val="0"/>
          <w:marBottom w:val="0"/>
          <w:divBdr>
            <w:top w:val="nil"/>
            <w:left w:val="nil"/>
            <w:bottom w:val="nil"/>
            <w:right w:val="nil"/>
          </w:divBdr>
        </w:div>
        <w:div w:id="937568208">
          <w:marLeft w:val="640"/>
          <w:marRight w:val="0"/>
          <w:marTop w:val="0"/>
          <w:marBottom w:val="0"/>
          <w:divBdr>
            <w:top w:val="nil"/>
            <w:left w:val="nil"/>
            <w:bottom w:val="nil"/>
            <w:right w:val="nil"/>
          </w:divBdr>
        </w:div>
        <w:div w:id="942029126">
          <w:marLeft w:val="640"/>
          <w:marRight w:val="0"/>
          <w:marTop w:val="0"/>
          <w:marBottom w:val="0"/>
          <w:divBdr>
            <w:top w:val="nil"/>
            <w:left w:val="nil"/>
            <w:bottom w:val="nil"/>
            <w:right w:val="nil"/>
          </w:divBdr>
        </w:div>
        <w:div w:id="981543168">
          <w:marLeft w:val="640"/>
          <w:marRight w:val="0"/>
          <w:marTop w:val="0"/>
          <w:marBottom w:val="0"/>
          <w:divBdr>
            <w:top w:val="nil"/>
            <w:left w:val="nil"/>
            <w:bottom w:val="nil"/>
            <w:right w:val="nil"/>
          </w:divBdr>
        </w:div>
        <w:div w:id="996374224">
          <w:marLeft w:val="640"/>
          <w:marRight w:val="0"/>
          <w:marTop w:val="0"/>
          <w:marBottom w:val="0"/>
          <w:divBdr>
            <w:top w:val="nil"/>
            <w:left w:val="nil"/>
            <w:bottom w:val="nil"/>
            <w:right w:val="nil"/>
          </w:divBdr>
        </w:div>
        <w:div w:id="1037849679">
          <w:marLeft w:val="640"/>
          <w:marRight w:val="0"/>
          <w:marTop w:val="0"/>
          <w:marBottom w:val="0"/>
          <w:divBdr>
            <w:top w:val="nil"/>
            <w:left w:val="nil"/>
            <w:bottom w:val="nil"/>
            <w:right w:val="nil"/>
          </w:divBdr>
        </w:div>
        <w:div w:id="1082025370">
          <w:marLeft w:val="640"/>
          <w:marRight w:val="0"/>
          <w:marTop w:val="0"/>
          <w:marBottom w:val="0"/>
          <w:divBdr>
            <w:top w:val="nil"/>
            <w:left w:val="nil"/>
            <w:bottom w:val="nil"/>
            <w:right w:val="nil"/>
          </w:divBdr>
        </w:div>
        <w:div w:id="1132332395">
          <w:marLeft w:val="640"/>
          <w:marRight w:val="0"/>
          <w:marTop w:val="0"/>
          <w:marBottom w:val="0"/>
          <w:divBdr>
            <w:top w:val="nil"/>
            <w:left w:val="nil"/>
            <w:bottom w:val="nil"/>
            <w:right w:val="nil"/>
          </w:divBdr>
        </w:div>
        <w:div w:id="1139497344">
          <w:marLeft w:val="640"/>
          <w:marRight w:val="0"/>
          <w:marTop w:val="0"/>
          <w:marBottom w:val="0"/>
          <w:divBdr>
            <w:top w:val="nil"/>
            <w:left w:val="nil"/>
            <w:bottom w:val="nil"/>
            <w:right w:val="nil"/>
          </w:divBdr>
        </w:div>
        <w:div w:id="1203522214">
          <w:marLeft w:val="640"/>
          <w:marRight w:val="0"/>
          <w:marTop w:val="0"/>
          <w:marBottom w:val="0"/>
          <w:divBdr>
            <w:top w:val="nil"/>
            <w:left w:val="nil"/>
            <w:bottom w:val="nil"/>
            <w:right w:val="nil"/>
          </w:divBdr>
        </w:div>
        <w:div w:id="1213151348">
          <w:marLeft w:val="640"/>
          <w:marRight w:val="0"/>
          <w:marTop w:val="0"/>
          <w:marBottom w:val="0"/>
          <w:divBdr>
            <w:top w:val="nil"/>
            <w:left w:val="nil"/>
            <w:bottom w:val="nil"/>
            <w:right w:val="nil"/>
          </w:divBdr>
        </w:div>
        <w:div w:id="1257667779">
          <w:marLeft w:val="640"/>
          <w:marRight w:val="0"/>
          <w:marTop w:val="0"/>
          <w:marBottom w:val="0"/>
          <w:divBdr>
            <w:top w:val="nil"/>
            <w:left w:val="nil"/>
            <w:bottom w:val="nil"/>
            <w:right w:val="nil"/>
          </w:divBdr>
        </w:div>
        <w:div w:id="1286231259">
          <w:marLeft w:val="640"/>
          <w:marRight w:val="0"/>
          <w:marTop w:val="0"/>
          <w:marBottom w:val="0"/>
          <w:divBdr>
            <w:top w:val="nil"/>
            <w:left w:val="nil"/>
            <w:bottom w:val="nil"/>
            <w:right w:val="nil"/>
          </w:divBdr>
        </w:div>
        <w:div w:id="1289815624">
          <w:marLeft w:val="640"/>
          <w:marRight w:val="0"/>
          <w:marTop w:val="0"/>
          <w:marBottom w:val="0"/>
          <w:divBdr>
            <w:top w:val="nil"/>
            <w:left w:val="nil"/>
            <w:bottom w:val="nil"/>
            <w:right w:val="nil"/>
          </w:divBdr>
        </w:div>
        <w:div w:id="1343316873">
          <w:marLeft w:val="640"/>
          <w:marRight w:val="0"/>
          <w:marTop w:val="0"/>
          <w:marBottom w:val="0"/>
          <w:divBdr>
            <w:top w:val="nil"/>
            <w:left w:val="nil"/>
            <w:bottom w:val="nil"/>
            <w:right w:val="nil"/>
          </w:divBdr>
        </w:div>
        <w:div w:id="1394349660">
          <w:marLeft w:val="640"/>
          <w:marRight w:val="0"/>
          <w:marTop w:val="0"/>
          <w:marBottom w:val="0"/>
          <w:divBdr>
            <w:top w:val="nil"/>
            <w:left w:val="nil"/>
            <w:bottom w:val="nil"/>
            <w:right w:val="nil"/>
          </w:divBdr>
        </w:div>
        <w:div w:id="1394692898">
          <w:marLeft w:val="640"/>
          <w:marRight w:val="0"/>
          <w:marTop w:val="0"/>
          <w:marBottom w:val="0"/>
          <w:divBdr>
            <w:top w:val="nil"/>
            <w:left w:val="nil"/>
            <w:bottom w:val="nil"/>
            <w:right w:val="nil"/>
          </w:divBdr>
        </w:div>
        <w:div w:id="1416781659">
          <w:marLeft w:val="640"/>
          <w:marRight w:val="0"/>
          <w:marTop w:val="0"/>
          <w:marBottom w:val="0"/>
          <w:divBdr>
            <w:top w:val="nil"/>
            <w:left w:val="nil"/>
            <w:bottom w:val="nil"/>
            <w:right w:val="nil"/>
          </w:divBdr>
        </w:div>
        <w:div w:id="1493714367">
          <w:marLeft w:val="640"/>
          <w:marRight w:val="0"/>
          <w:marTop w:val="0"/>
          <w:marBottom w:val="0"/>
          <w:divBdr>
            <w:top w:val="nil"/>
            <w:left w:val="nil"/>
            <w:bottom w:val="nil"/>
            <w:right w:val="nil"/>
          </w:divBdr>
        </w:div>
        <w:div w:id="1528912612">
          <w:marLeft w:val="640"/>
          <w:marRight w:val="0"/>
          <w:marTop w:val="0"/>
          <w:marBottom w:val="0"/>
          <w:divBdr>
            <w:top w:val="nil"/>
            <w:left w:val="nil"/>
            <w:bottom w:val="nil"/>
            <w:right w:val="nil"/>
          </w:divBdr>
        </w:div>
        <w:div w:id="1572427170">
          <w:marLeft w:val="640"/>
          <w:marRight w:val="0"/>
          <w:marTop w:val="0"/>
          <w:marBottom w:val="0"/>
          <w:divBdr>
            <w:top w:val="nil"/>
            <w:left w:val="nil"/>
            <w:bottom w:val="nil"/>
            <w:right w:val="nil"/>
          </w:divBdr>
        </w:div>
        <w:div w:id="1584754783">
          <w:marLeft w:val="640"/>
          <w:marRight w:val="0"/>
          <w:marTop w:val="0"/>
          <w:marBottom w:val="0"/>
          <w:divBdr>
            <w:top w:val="nil"/>
            <w:left w:val="nil"/>
            <w:bottom w:val="nil"/>
            <w:right w:val="nil"/>
          </w:divBdr>
        </w:div>
        <w:div w:id="1594556745">
          <w:marLeft w:val="640"/>
          <w:marRight w:val="0"/>
          <w:marTop w:val="0"/>
          <w:marBottom w:val="0"/>
          <w:divBdr>
            <w:top w:val="nil"/>
            <w:left w:val="nil"/>
            <w:bottom w:val="nil"/>
            <w:right w:val="nil"/>
          </w:divBdr>
        </w:div>
        <w:div w:id="1595548826">
          <w:marLeft w:val="640"/>
          <w:marRight w:val="0"/>
          <w:marTop w:val="0"/>
          <w:marBottom w:val="0"/>
          <w:divBdr>
            <w:top w:val="nil"/>
            <w:left w:val="nil"/>
            <w:bottom w:val="nil"/>
            <w:right w:val="nil"/>
          </w:divBdr>
        </w:div>
        <w:div w:id="1660578583">
          <w:marLeft w:val="640"/>
          <w:marRight w:val="0"/>
          <w:marTop w:val="0"/>
          <w:marBottom w:val="0"/>
          <w:divBdr>
            <w:top w:val="nil"/>
            <w:left w:val="nil"/>
            <w:bottom w:val="nil"/>
            <w:right w:val="nil"/>
          </w:divBdr>
        </w:div>
        <w:div w:id="1662927369">
          <w:marLeft w:val="640"/>
          <w:marRight w:val="0"/>
          <w:marTop w:val="0"/>
          <w:marBottom w:val="0"/>
          <w:divBdr>
            <w:top w:val="nil"/>
            <w:left w:val="nil"/>
            <w:bottom w:val="nil"/>
            <w:right w:val="nil"/>
          </w:divBdr>
        </w:div>
        <w:div w:id="1668942355">
          <w:marLeft w:val="640"/>
          <w:marRight w:val="0"/>
          <w:marTop w:val="0"/>
          <w:marBottom w:val="0"/>
          <w:divBdr>
            <w:top w:val="nil"/>
            <w:left w:val="nil"/>
            <w:bottom w:val="nil"/>
            <w:right w:val="nil"/>
          </w:divBdr>
        </w:div>
        <w:div w:id="1740129292">
          <w:marLeft w:val="640"/>
          <w:marRight w:val="0"/>
          <w:marTop w:val="0"/>
          <w:marBottom w:val="0"/>
          <w:divBdr>
            <w:top w:val="nil"/>
            <w:left w:val="nil"/>
            <w:bottom w:val="nil"/>
            <w:right w:val="nil"/>
          </w:divBdr>
        </w:div>
        <w:div w:id="1754207330">
          <w:marLeft w:val="640"/>
          <w:marRight w:val="0"/>
          <w:marTop w:val="0"/>
          <w:marBottom w:val="0"/>
          <w:divBdr>
            <w:top w:val="nil"/>
            <w:left w:val="nil"/>
            <w:bottom w:val="nil"/>
            <w:right w:val="nil"/>
          </w:divBdr>
        </w:div>
        <w:div w:id="1801069624">
          <w:marLeft w:val="640"/>
          <w:marRight w:val="0"/>
          <w:marTop w:val="0"/>
          <w:marBottom w:val="0"/>
          <w:divBdr>
            <w:top w:val="nil"/>
            <w:left w:val="nil"/>
            <w:bottom w:val="nil"/>
            <w:right w:val="nil"/>
          </w:divBdr>
        </w:div>
        <w:div w:id="1904952012">
          <w:marLeft w:val="640"/>
          <w:marRight w:val="0"/>
          <w:marTop w:val="0"/>
          <w:marBottom w:val="0"/>
          <w:divBdr>
            <w:top w:val="nil"/>
            <w:left w:val="nil"/>
            <w:bottom w:val="nil"/>
            <w:right w:val="nil"/>
          </w:divBdr>
        </w:div>
        <w:div w:id="1934971849">
          <w:marLeft w:val="640"/>
          <w:marRight w:val="0"/>
          <w:marTop w:val="0"/>
          <w:marBottom w:val="0"/>
          <w:divBdr>
            <w:top w:val="nil"/>
            <w:left w:val="nil"/>
            <w:bottom w:val="nil"/>
            <w:right w:val="nil"/>
          </w:divBdr>
        </w:div>
        <w:div w:id="1953510430">
          <w:marLeft w:val="640"/>
          <w:marRight w:val="0"/>
          <w:marTop w:val="0"/>
          <w:marBottom w:val="0"/>
          <w:divBdr>
            <w:top w:val="nil"/>
            <w:left w:val="nil"/>
            <w:bottom w:val="nil"/>
            <w:right w:val="nil"/>
          </w:divBdr>
        </w:div>
        <w:div w:id="2082553967">
          <w:marLeft w:val="640"/>
          <w:marRight w:val="0"/>
          <w:marTop w:val="0"/>
          <w:marBottom w:val="0"/>
          <w:divBdr>
            <w:top w:val="nil"/>
            <w:left w:val="nil"/>
            <w:bottom w:val="nil"/>
            <w:right w:val="nil"/>
          </w:divBdr>
        </w:div>
        <w:div w:id="2129271107">
          <w:marLeft w:val="640"/>
          <w:marRight w:val="0"/>
          <w:marTop w:val="0"/>
          <w:marBottom w:val="0"/>
          <w:divBdr>
            <w:top w:val="nil"/>
            <w:left w:val="nil"/>
            <w:bottom w:val="nil"/>
            <w:right w:val="nil"/>
          </w:divBdr>
        </w:div>
      </w:divsChild>
    </w:div>
    <w:div w:id="181555885">
      <w:bodyDiv w:val="1"/>
      <w:marLeft w:val="0"/>
      <w:marRight w:val="0"/>
      <w:marTop w:val="0"/>
      <w:marBottom w:val="0"/>
      <w:divBdr>
        <w:top w:val="nil"/>
        <w:left w:val="nil"/>
        <w:bottom w:val="nil"/>
        <w:right w:val="nil"/>
      </w:divBdr>
      <w:divsChild>
        <w:div w:id="16082457">
          <w:marLeft w:val="640"/>
          <w:marRight w:val="0"/>
          <w:marTop w:val="0"/>
          <w:marBottom w:val="0"/>
          <w:divBdr>
            <w:top w:val="nil"/>
            <w:left w:val="nil"/>
            <w:bottom w:val="nil"/>
            <w:right w:val="nil"/>
          </w:divBdr>
        </w:div>
        <w:div w:id="65611148">
          <w:marLeft w:val="640"/>
          <w:marRight w:val="0"/>
          <w:marTop w:val="0"/>
          <w:marBottom w:val="0"/>
          <w:divBdr>
            <w:top w:val="nil"/>
            <w:left w:val="nil"/>
            <w:bottom w:val="nil"/>
            <w:right w:val="nil"/>
          </w:divBdr>
        </w:div>
        <w:div w:id="81146809">
          <w:marLeft w:val="640"/>
          <w:marRight w:val="0"/>
          <w:marTop w:val="0"/>
          <w:marBottom w:val="0"/>
          <w:divBdr>
            <w:top w:val="nil"/>
            <w:left w:val="nil"/>
            <w:bottom w:val="nil"/>
            <w:right w:val="nil"/>
          </w:divBdr>
        </w:div>
        <w:div w:id="105202821">
          <w:marLeft w:val="640"/>
          <w:marRight w:val="0"/>
          <w:marTop w:val="0"/>
          <w:marBottom w:val="0"/>
          <w:divBdr>
            <w:top w:val="nil"/>
            <w:left w:val="nil"/>
            <w:bottom w:val="nil"/>
            <w:right w:val="nil"/>
          </w:divBdr>
        </w:div>
        <w:div w:id="163403138">
          <w:marLeft w:val="640"/>
          <w:marRight w:val="0"/>
          <w:marTop w:val="0"/>
          <w:marBottom w:val="0"/>
          <w:divBdr>
            <w:top w:val="nil"/>
            <w:left w:val="nil"/>
            <w:bottom w:val="nil"/>
            <w:right w:val="nil"/>
          </w:divBdr>
        </w:div>
        <w:div w:id="166018460">
          <w:marLeft w:val="640"/>
          <w:marRight w:val="0"/>
          <w:marTop w:val="0"/>
          <w:marBottom w:val="0"/>
          <w:divBdr>
            <w:top w:val="nil"/>
            <w:left w:val="nil"/>
            <w:bottom w:val="nil"/>
            <w:right w:val="nil"/>
          </w:divBdr>
        </w:div>
        <w:div w:id="264852679">
          <w:marLeft w:val="640"/>
          <w:marRight w:val="0"/>
          <w:marTop w:val="0"/>
          <w:marBottom w:val="0"/>
          <w:divBdr>
            <w:top w:val="nil"/>
            <w:left w:val="nil"/>
            <w:bottom w:val="nil"/>
            <w:right w:val="nil"/>
          </w:divBdr>
        </w:div>
        <w:div w:id="272250479">
          <w:marLeft w:val="640"/>
          <w:marRight w:val="0"/>
          <w:marTop w:val="0"/>
          <w:marBottom w:val="0"/>
          <w:divBdr>
            <w:top w:val="nil"/>
            <w:left w:val="nil"/>
            <w:bottom w:val="nil"/>
            <w:right w:val="nil"/>
          </w:divBdr>
        </w:div>
        <w:div w:id="275647075">
          <w:marLeft w:val="640"/>
          <w:marRight w:val="0"/>
          <w:marTop w:val="0"/>
          <w:marBottom w:val="0"/>
          <w:divBdr>
            <w:top w:val="nil"/>
            <w:left w:val="nil"/>
            <w:bottom w:val="nil"/>
            <w:right w:val="nil"/>
          </w:divBdr>
        </w:div>
        <w:div w:id="304048376">
          <w:marLeft w:val="640"/>
          <w:marRight w:val="0"/>
          <w:marTop w:val="0"/>
          <w:marBottom w:val="0"/>
          <w:divBdr>
            <w:top w:val="nil"/>
            <w:left w:val="nil"/>
            <w:bottom w:val="nil"/>
            <w:right w:val="nil"/>
          </w:divBdr>
        </w:div>
        <w:div w:id="349576225">
          <w:marLeft w:val="640"/>
          <w:marRight w:val="0"/>
          <w:marTop w:val="0"/>
          <w:marBottom w:val="0"/>
          <w:divBdr>
            <w:top w:val="nil"/>
            <w:left w:val="nil"/>
            <w:bottom w:val="nil"/>
            <w:right w:val="nil"/>
          </w:divBdr>
        </w:div>
        <w:div w:id="468783724">
          <w:marLeft w:val="640"/>
          <w:marRight w:val="0"/>
          <w:marTop w:val="0"/>
          <w:marBottom w:val="0"/>
          <w:divBdr>
            <w:top w:val="nil"/>
            <w:left w:val="nil"/>
            <w:bottom w:val="nil"/>
            <w:right w:val="nil"/>
          </w:divBdr>
        </w:div>
        <w:div w:id="477260349">
          <w:marLeft w:val="640"/>
          <w:marRight w:val="0"/>
          <w:marTop w:val="0"/>
          <w:marBottom w:val="0"/>
          <w:divBdr>
            <w:top w:val="nil"/>
            <w:left w:val="nil"/>
            <w:bottom w:val="nil"/>
            <w:right w:val="nil"/>
          </w:divBdr>
        </w:div>
        <w:div w:id="477305522">
          <w:marLeft w:val="640"/>
          <w:marRight w:val="0"/>
          <w:marTop w:val="0"/>
          <w:marBottom w:val="0"/>
          <w:divBdr>
            <w:top w:val="nil"/>
            <w:left w:val="nil"/>
            <w:bottom w:val="nil"/>
            <w:right w:val="nil"/>
          </w:divBdr>
        </w:div>
        <w:div w:id="478501339">
          <w:marLeft w:val="640"/>
          <w:marRight w:val="0"/>
          <w:marTop w:val="0"/>
          <w:marBottom w:val="0"/>
          <w:divBdr>
            <w:top w:val="nil"/>
            <w:left w:val="nil"/>
            <w:bottom w:val="nil"/>
            <w:right w:val="nil"/>
          </w:divBdr>
        </w:div>
        <w:div w:id="531041171">
          <w:marLeft w:val="640"/>
          <w:marRight w:val="0"/>
          <w:marTop w:val="0"/>
          <w:marBottom w:val="0"/>
          <w:divBdr>
            <w:top w:val="nil"/>
            <w:left w:val="nil"/>
            <w:bottom w:val="nil"/>
            <w:right w:val="nil"/>
          </w:divBdr>
        </w:div>
        <w:div w:id="534192606">
          <w:marLeft w:val="640"/>
          <w:marRight w:val="0"/>
          <w:marTop w:val="0"/>
          <w:marBottom w:val="0"/>
          <w:divBdr>
            <w:top w:val="nil"/>
            <w:left w:val="nil"/>
            <w:bottom w:val="nil"/>
            <w:right w:val="nil"/>
          </w:divBdr>
        </w:div>
        <w:div w:id="545337394">
          <w:marLeft w:val="640"/>
          <w:marRight w:val="0"/>
          <w:marTop w:val="0"/>
          <w:marBottom w:val="0"/>
          <w:divBdr>
            <w:top w:val="nil"/>
            <w:left w:val="nil"/>
            <w:bottom w:val="nil"/>
            <w:right w:val="nil"/>
          </w:divBdr>
        </w:div>
        <w:div w:id="573978749">
          <w:marLeft w:val="640"/>
          <w:marRight w:val="0"/>
          <w:marTop w:val="0"/>
          <w:marBottom w:val="0"/>
          <w:divBdr>
            <w:top w:val="nil"/>
            <w:left w:val="nil"/>
            <w:bottom w:val="nil"/>
            <w:right w:val="nil"/>
          </w:divBdr>
        </w:div>
        <w:div w:id="583533048">
          <w:marLeft w:val="640"/>
          <w:marRight w:val="0"/>
          <w:marTop w:val="0"/>
          <w:marBottom w:val="0"/>
          <w:divBdr>
            <w:top w:val="nil"/>
            <w:left w:val="nil"/>
            <w:bottom w:val="nil"/>
            <w:right w:val="nil"/>
          </w:divBdr>
        </w:div>
        <w:div w:id="622926195">
          <w:marLeft w:val="640"/>
          <w:marRight w:val="0"/>
          <w:marTop w:val="0"/>
          <w:marBottom w:val="0"/>
          <w:divBdr>
            <w:top w:val="nil"/>
            <w:left w:val="nil"/>
            <w:bottom w:val="nil"/>
            <w:right w:val="nil"/>
          </w:divBdr>
        </w:div>
        <w:div w:id="628319980">
          <w:marLeft w:val="640"/>
          <w:marRight w:val="0"/>
          <w:marTop w:val="0"/>
          <w:marBottom w:val="0"/>
          <w:divBdr>
            <w:top w:val="nil"/>
            <w:left w:val="nil"/>
            <w:bottom w:val="nil"/>
            <w:right w:val="nil"/>
          </w:divBdr>
        </w:div>
        <w:div w:id="657463448">
          <w:marLeft w:val="640"/>
          <w:marRight w:val="0"/>
          <w:marTop w:val="0"/>
          <w:marBottom w:val="0"/>
          <w:divBdr>
            <w:top w:val="nil"/>
            <w:left w:val="nil"/>
            <w:bottom w:val="nil"/>
            <w:right w:val="nil"/>
          </w:divBdr>
        </w:div>
        <w:div w:id="761073549">
          <w:marLeft w:val="640"/>
          <w:marRight w:val="0"/>
          <w:marTop w:val="0"/>
          <w:marBottom w:val="0"/>
          <w:divBdr>
            <w:top w:val="nil"/>
            <w:left w:val="nil"/>
            <w:bottom w:val="nil"/>
            <w:right w:val="nil"/>
          </w:divBdr>
        </w:div>
        <w:div w:id="829833483">
          <w:marLeft w:val="640"/>
          <w:marRight w:val="0"/>
          <w:marTop w:val="0"/>
          <w:marBottom w:val="0"/>
          <w:divBdr>
            <w:top w:val="nil"/>
            <w:left w:val="nil"/>
            <w:bottom w:val="nil"/>
            <w:right w:val="nil"/>
          </w:divBdr>
        </w:div>
        <w:div w:id="869301086">
          <w:marLeft w:val="640"/>
          <w:marRight w:val="0"/>
          <w:marTop w:val="0"/>
          <w:marBottom w:val="0"/>
          <w:divBdr>
            <w:top w:val="nil"/>
            <w:left w:val="nil"/>
            <w:bottom w:val="nil"/>
            <w:right w:val="nil"/>
          </w:divBdr>
        </w:div>
        <w:div w:id="919144829">
          <w:marLeft w:val="640"/>
          <w:marRight w:val="0"/>
          <w:marTop w:val="0"/>
          <w:marBottom w:val="0"/>
          <w:divBdr>
            <w:top w:val="nil"/>
            <w:left w:val="nil"/>
            <w:bottom w:val="nil"/>
            <w:right w:val="nil"/>
          </w:divBdr>
        </w:div>
        <w:div w:id="979455994">
          <w:marLeft w:val="640"/>
          <w:marRight w:val="0"/>
          <w:marTop w:val="0"/>
          <w:marBottom w:val="0"/>
          <w:divBdr>
            <w:top w:val="nil"/>
            <w:left w:val="nil"/>
            <w:bottom w:val="nil"/>
            <w:right w:val="nil"/>
          </w:divBdr>
        </w:div>
        <w:div w:id="985471118">
          <w:marLeft w:val="640"/>
          <w:marRight w:val="0"/>
          <w:marTop w:val="0"/>
          <w:marBottom w:val="0"/>
          <w:divBdr>
            <w:top w:val="nil"/>
            <w:left w:val="nil"/>
            <w:bottom w:val="nil"/>
            <w:right w:val="nil"/>
          </w:divBdr>
        </w:div>
        <w:div w:id="1003165502">
          <w:marLeft w:val="640"/>
          <w:marRight w:val="0"/>
          <w:marTop w:val="0"/>
          <w:marBottom w:val="0"/>
          <w:divBdr>
            <w:top w:val="nil"/>
            <w:left w:val="nil"/>
            <w:bottom w:val="nil"/>
            <w:right w:val="nil"/>
          </w:divBdr>
        </w:div>
        <w:div w:id="1026367261">
          <w:marLeft w:val="640"/>
          <w:marRight w:val="0"/>
          <w:marTop w:val="0"/>
          <w:marBottom w:val="0"/>
          <w:divBdr>
            <w:top w:val="nil"/>
            <w:left w:val="nil"/>
            <w:bottom w:val="nil"/>
            <w:right w:val="nil"/>
          </w:divBdr>
        </w:div>
        <w:div w:id="1056051526">
          <w:marLeft w:val="640"/>
          <w:marRight w:val="0"/>
          <w:marTop w:val="0"/>
          <w:marBottom w:val="0"/>
          <w:divBdr>
            <w:top w:val="nil"/>
            <w:left w:val="nil"/>
            <w:bottom w:val="nil"/>
            <w:right w:val="nil"/>
          </w:divBdr>
        </w:div>
        <w:div w:id="1057776099">
          <w:marLeft w:val="640"/>
          <w:marRight w:val="0"/>
          <w:marTop w:val="0"/>
          <w:marBottom w:val="0"/>
          <w:divBdr>
            <w:top w:val="nil"/>
            <w:left w:val="nil"/>
            <w:bottom w:val="nil"/>
            <w:right w:val="nil"/>
          </w:divBdr>
        </w:div>
        <w:div w:id="1072702518">
          <w:marLeft w:val="640"/>
          <w:marRight w:val="0"/>
          <w:marTop w:val="0"/>
          <w:marBottom w:val="0"/>
          <w:divBdr>
            <w:top w:val="nil"/>
            <w:left w:val="nil"/>
            <w:bottom w:val="nil"/>
            <w:right w:val="nil"/>
          </w:divBdr>
        </w:div>
        <w:div w:id="1144276798">
          <w:marLeft w:val="640"/>
          <w:marRight w:val="0"/>
          <w:marTop w:val="0"/>
          <w:marBottom w:val="0"/>
          <w:divBdr>
            <w:top w:val="nil"/>
            <w:left w:val="nil"/>
            <w:bottom w:val="nil"/>
            <w:right w:val="nil"/>
          </w:divBdr>
        </w:div>
        <w:div w:id="1323200492">
          <w:marLeft w:val="640"/>
          <w:marRight w:val="0"/>
          <w:marTop w:val="0"/>
          <w:marBottom w:val="0"/>
          <w:divBdr>
            <w:top w:val="nil"/>
            <w:left w:val="nil"/>
            <w:bottom w:val="nil"/>
            <w:right w:val="nil"/>
          </w:divBdr>
        </w:div>
        <w:div w:id="1327324010">
          <w:marLeft w:val="640"/>
          <w:marRight w:val="0"/>
          <w:marTop w:val="0"/>
          <w:marBottom w:val="0"/>
          <w:divBdr>
            <w:top w:val="nil"/>
            <w:left w:val="nil"/>
            <w:bottom w:val="nil"/>
            <w:right w:val="nil"/>
          </w:divBdr>
        </w:div>
        <w:div w:id="1336835370">
          <w:marLeft w:val="640"/>
          <w:marRight w:val="0"/>
          <w:marTop w:val="0"/>
          <w:marBottom w:val="0"/>
          <w:divBdr>
            <w:top w:val="nil"/>
            <w:left w:val="nil"/>
            <w:bottom w:val="nil"/>
            <w:right w:val="nil"/>
          </w:divBdr>
        </w:div>
        <w:div w:id="1343972260">
          <w:marLeft w:val="640"/>
          <w:marRight w:val="0"/>
          <w:marTop w:val="0"/>
          <w:marBottom w:val="0"/>
          <w:divBdr>
            <w:top w:val="nil"/>
            <w:left w:val="nil"/>
            <w:bottom w:val="nil"/>
            <w:right w:val="nil"/>
          </w:divBdr>
        </w:div>
        <w:div w:id="1369528818">
          <w:marLeft w:val="640"/>
          <w:marRight w:val="0"/>
          <w:marTop w:val="0"/>
          <w:marBottom w:val="0"/>
          <w:divBdr>
            <w:top w:val="nil"/>
            <w:left w:val="nil"/>
            <w:bottom w:val="nil"/>
            <w:right w:val="nil"/>
          </w:divBdr>
        </w:div>
        <w:div w:id="1446079233">
          <w:marLeft w:val="640"/>
          <w:marRight w:val="0"/>
          <w:marTop w:val="0"/>
          <w:marBottom w:val="0"/>
          <w:divBdr>
            <w:top w:val="nil"/>
            <w:left w:val="nil"/>
            <w:bottom w:val="nil"/>
            <w:right w:val="nil"/>
          </w:divBdr>
        </w:div>
        <w:div w:id="1458335371">
          <w:marLeft w:val="640"/>
          <w:marRight w:val="0"/>
          <w:marTop w:val="0"/>
          <w:marBottom w:val="0"/>
          <w:divBdr>
            <w:top w:val="nil"/>
            <w:left w:val="nil"/>
            <w:bottom w:val="nil"/>
            <w:right w:val="nil"/>
          </w:divBdr>
        </w:div>
        <w:div w:id="1462115642">
          <w:marLeft w:val="640"/>
          <w:marRight w:val="0"/>
          <w:marTop w:val="0"/>
          <w:marBottom w:val="0"/>
          <w:divBdr>
            <w:top w:val="nil"/>
            <w:left w:val="nil"/>
            <w:bottom w:val="nil"/>
            <w:right w:val="nil"/>
          </w:divBdr>
        </w:div>
        <w:div w:id="1463498653">
          <w:marLeft w:val="640"/>
          <w:marRight w:val="0"/>
          <w:marTop w:val="0"/>
          <w:marBottom w:val="0"/>
          <w:divBdr>
            <w:top w:val="nil"/>
            <w:left w:val="nil"/>
            <w:bottom w:val="nil"/>
            <w:right w:val="nil"/>
          </w:divBdr>
        </w:div>
        <w:div w:id="1491210013">
          <w:marLeft w:val="640"/>
          <w:marRight w:val="0"/>
          <w:marTop w:val="0"/>
          <w:marBottom w:val="0"/>
          <w:divBdr>
            <w:top w:val="nil"/>
            <w:left w:val="nil"/>
            <w:bottom w:val="nil"/>
            <w:right w:val="nil"/>
          </w:divBdr>
        </w:div>
        <w:div w:id="1533761171">
          <w:marLeft w:val="640"/>
          <w:marRight w:val="0"/>
          <w:marTop w:val="0"/>
          <w:marBottom w:val="0"/>
          <w:divBdr>
            <w:top w:val="nil"/>
            <w:left w:val="nil"/>
            <w:bottom w:val="nil"/>
            <w:right w:val="nil"/>
          </w:divBdr>
        </w:div>
        <w:div w:id="1535072906">
          <w:marLeft w:val="640"/>
          <w:marRight w:val="0"/>
          <w:marTop w:val="0"/>
          <w:marBottom w:val="0"/>
          <w:divBdr>
            <w:top w:val="nil"/>
            <w:left w:val="nil"/>
            <w:bottom w:val="nil"/>
            <w:right w:val="nil"/>
          </w:divBdr>
        </w:div>
        <w:div w:id="1607078592">
          <w:marLeft w:val="640"/>
          <w:marRight w:val="0"/>
          <w:marTop w:val="0"/>
          <w:marBottom w:val="0"/>
          <w:divBdr>
            <w:top w:val="nil"/>
            <w:left w:val="nil"/>
            <w:bottom w:val="nil"/>
            <w:right w:val="nil"/>
          </w:divBdr>
        </w:div>
        <w:div w:id="1630891170">
          <w:marLeft w:val="640"/>
          <w:marRight w:val="0"/>
          <w:marTop w:val="0"/>
          <w:marBottom w:val="0"/>
          <w:divBdr>
            <w:top w:val="nil"/>
            <w:left w:val="nil"/>
            <w:bottom w:val="nil"/>
            <w:right w:val="nil"/>
          </w:divBdr>
        </w:div>
        <w:div w:id="1640112158">
          <w:marLeft w:val="640"/>
          <w:marRight w:val="0"/>
          <w:marTop w:val="0"/>
          <w:marBottom w:val="0"/>
          <w:divBdr>
            <w:top w:val="nil"/>
            <w:left w:val="nil"/>
            <w:bottom w:val="nil"/>
            <w:right w:val="nil"/>
          </w:divBdr>
        </w:div>
        <w:div w:id="1678849443">
          <w:marLeft w:val="640"/>
          <w:marRight w:val="0"/>
          <w:marTop w:val="0"/>
          <w:marBottom w:val="0"/>
          <w:divBdr>
            <w:top w:val="nil"/>
            <w:left w:val="nil"/>
            <w:bottom w:val="nil"/>
            <w:right w:val="nil"/>
          </w:divBdr>
        </w:div>
        <w:div w:id="1764759350">
          <w:marLeft w:val="640"/>
          <w:marRight w:val="0"/>
          <w:marTop w:val="0"/>
          <w:marBottom w:val="0"/>
          <w:divBdr>
            <w:top w:val="nil"/>
            <w:left w:val="nil"/>
            <w:bottom w:val="nil"/>
            <w:right w:val="nil"/>
          </w:divBdr>
        </w:div>
        <w:div w:id="1776363745">
          <w:marLeft w:val="640"/>
          <w:marRight w:val="0"/>
          <w:marTop w:val="0"/>
          <w:marBottom w:val="0"/>
          <w:divBdr>
            <w:top w:val="nil"/>
            <w:left w:val="nil"/>
            <w:bottom w:val="nil"/>
            <w:right w:val="nil"/>
          </w:divBdr>
        </w:div>
        <w:div w:id="1780372319">
          <w:marLeft w:val="640"/>
          <w:marRight w:val="0"/>
          <w:marTop w:val="0"/>
          <w:marBottom w:val="0"/>
          <w:divBdr>
            <w:top w:val="nil"/>
            <w:left w:val="nil"/>
            <w:bottom w:val="nil"/>
            <w:right w:val="nil"/>
          </w:divBdr>
        </w:div>
        <w:div w:id="1868054947">
          <w:marLeft w:val="640"/>
          <w:marRight w:val="0"/>
          <w:marTop w:val="0"/>
          <w:marBottom w:val="0"/>
          <w:divBdr>
            <w:top w:val="nil"/>
            <w:left w:val="nil"/>
            <w:bottom w:val="nil"/>
            <w:right w:val="nil"/>
          </w:divBdr>
        </w:div>
        <w:div w:id="1935432674">
          <w:marLeft w:val="640"/>
          <w:marRight w:val="0"/>
          <w:marTop w:val="0"/>
          <w:marBottom w:val="0"/>
          <w:divBdr>
            <w:top w:val="nil"/>
            <w:left w:val="nil"/>
            <w:bottom w:val="nil"/>
            <w:right w:val="nil"/>
          </w:divBdr>
        </w:div>
        <w:div w:id="2003969122">
          <w:marLeft w:val="640"/>
          <w:marRight w:val="0"/>
          <w:marTop w:val="0"/>
          <w:marBottom w:val="0"/>
          <w:divBdr>
            <w:top w:val="nil"/>
            <w:left w:val="nil"/>
            <w:bottom w:val="nil"/>
            <w:right w:val="nil"/>
          </w:divBdr>
        </w:div>
        <w:div w:id="2006395304">
          <w:marLeft w:val="640"/>
          <w:marRight w:val="0"/>
          <w:marTop w:val="0"/>
          <w:marBottom w:val="0"/>
          <w:divBdr>
            <w:top w:val="nil"/>
            <w:left w:val="nil"/>
            <w:bottom w:val="nil"/>
            <w:right w:val="nil"/>
          </w:divBdr>
        </w:div>
        <w:div w:id="2117285089">
          <w:marLeft w:val="640"/>
          <w:marRight w:val="0"/>
          <w:marTop w:val="0"/>
          <w:marBottom w:val="0"/>
          <w:divBdr>
            <w:top w:val="nil"/>
            <w:left w:val="nil"/>
            <w:bottom w:val="nil"/>
            <w:right w:val="nil"/>
          </w:divBdr>
        </w:div>
      </w:divsChild>
    </w:div>
    <w:div w:id="197202465">
      <w:bodyDiv w:val="1"/>
      <w:marLeft w:val="0"/>
      <w:marRight w:val="0"/>
      <w:marTop w:val="0"/>
      <w:marBottom w:val="0"/>
      <w:divBdr>
        <w:top w:val="nil"/>
        <w:left w:val="nil"/>
        <w:bottom w:val="nil"/>
        <w:right w:val="nil"/>
      </w:divBdr>
      <w:divsChild>
        <w:div w:id="21131226">
          <w:marLeft w:val="640"/>
          <w:marRight w:val="0"/>
          <w:marTop w:val="0"/>
          <w:marBottom w:val="0"/>
          <w:divBdr>
            <w:top w:val="nil"/>
            <w:left w:val="nil"/>
            <w:bottom w:val="nil"/>
            <w:right w:val="nil"/>
          </w:divBdr>
        </w:div>
        <w:div w:id="83843776">
          <w:marLeft w:val="640"/>
          <w:marRight w:val="0"/>
          <w:marTop w:val="0"/>
          <w:marBottom w:val="0"/>
          <w:divBdr>
            <w:top w:val="nil"/>
            <w:left w:val="nil"/>
            <w:bottom w:val="nil"/>
            <w:right w:val="nil"/>
          </w:divBdr>
        </w:div>
        <w:div w:id="110709551">
          <w:marLeft w:val="640"/>
          <w:marRight w:val="0"/>
          <w:marTop w:val="0"/>
          <w:marBottom w:val="0"/>
          <w:divBdr>
            <w:top w:val="nil"/>
            <w:left w:val="nil"/>
            <w:bottom w:val="nil"/>
            <w:right w:val="nil"/>
          </w:divBdr>
        </w:div>
        <w:div w:id="357702460">
          <w:marLeft w:val="640"/>
          <w:marRight w:val="0"/>
          <w:marTop w:val="0"/>
          <w:marBottom w:val="0"/>
          <w:divBdr>
            <w:top w:val="nil"/>
            <w:left w:val="nil"/>
            <w:bottom w:val="nil"/>
            <w:right w:val="nil"/>
          </w:divBdr>
        </w:div>
        <w:div w:id="431054254">
          <w:marLeft w:val="640"/>
          <w:marRight w:val="0"/>
          <w:marTop w:val="0"/>
          <w:marBottom w:val="0"/>
          <w:divBdr>
            <w:top w:val="nil"/>
            <w:left w:val="nil"/>
            <w:bottom w:val="nil"/>
            <w:right w:val="nil"/>
          </w:divBdr>
        </w:div>
        <w:div w:id="445200394">
          <w:marLeft w:val="640"/>
          <w:marRight w:val="0"/>
          <w:marTop w:val="0"/>
          <w:marBottom w:val="0"/>
          <w:divBdr>
            <w:top w:val="nil"/>
            <w:left w:val="nil"/>
            <w:bottom w:val="nil"/>
            <w:right w:val="nil"/>
          </w:divBdr>
        </w:div>
        <w:div w:id="473986232">
          <w:marLeft w:val="640"/>
          <w:marRight w:val="0"/>
          <w:marTop w:val="0"/>
          <w:marBottom w:val="0"/>
          <w:divBdr>
            <w:top w:val="nil"/>
            <w:left w:val="nil"/>
            <w:bottom w:val="nil"/>
            <w:right w:val="nil"/>
          </w:divBdr>
        </w:div>
        <w:div w:id="474491533">
          <w:marLeft w:val="640"/>
          <w:marRight w:val="0"/>
          <w:marTop w:val="0"/>
          <w:marBottom w:val="0"/>
          <w:divBdr>
            <w:top w:val="nil"/>
            <w:left w:val="nil"/>
            <w:bottom w:val="nil"/>
            <w:right w:val="nil"/>
          </w:divBdr>
        </w:div>
        <w:div w:id="484247602">
          <w:marLeft w:val="640"/>
          <w:marRight w:val="0"/>
          <w:marTop w:val="0"/>
          <w:marBottom w:val="0"/>
          <w:divBdr>
            <w:top w:val="nil"/>
            <w:left w:val="nil"/>
            <w:bottom w:val="nil"/>
            <w:right w:val="nil"/>
          </w:divBdr>
        </w:div>
        <w:div w:id="532961164">
          <w:marLeft w:val="640"/>
          <w:marRight w:val="0"/>
          <w:marTop w:val="0"/>
          <w:marBottom w:val="0"/>
          <w:divBdr>
            <w:top w:val="nil"/>
            <w:left w:val="nil"/>
            <w:bottom w:val="nil"/>
            <w:right w:val="nil"/>
          </w:divBdr>
        </w:div>
        <w:div w:id="565917839">
          <w:marLeft w:val="640"/>
          <w:marRight w:val="0"/>
          <w:marTop w:val="0"/>
          <w:marBottom w:val="0"/>
          <w:divBdr>
            <w:top w:val="nil"/>
            <w:left w:val="nil"/>
            <w:bottom w:val="nil"/>
            <w:right w:val="nil"/>
          </w:divBdr>
        </w:div>
        <w:div w:id="573127785">
          <w:marLeft w:val="640"/>
          <w:marRight w:val="0"/>
          <w:marTop w:val="0"/>
          <w:marBottom w:val="0"/>
          <w:divBdr>
            <w:top w:val="nil"/>
            <w:left w:val="nil"/>
            <w:bottom w:val="nil"/>
            <w:right w:val="nil"/>
          </w:divBdr>
        </w:div>
        <w:div w:id="584612638">
          <w:marLeft w:val="640"/>
          <w:marRight w:val="0"/>
          <w:marTop w:val="0"/>
          <w:marBottom w:val="0"/>
          <w:divBdr>
            <w:top w:val="nil"/>
            <w:left w:val="nil"/>
            <w:bottom w:val="nil"/>
            <w:right w:val="nil"/>
          </w:divBdr>
        </w:div>
        <w:div w:id="628441048">
          <w:marLeft w:val="640"/>
          <w:marRight w:val="0"/>
          <w:marTop w:val="0"/>
          <w:marBottom w:val="0"/>
          <w:divBdr>
            <w:top w:val="nil"/>
            <w:left w:val="nil"/>
            <w:bottom w:val="nil"/>
            <w:right w:val="nil"/>
          </w:divBdr>
        </w:div>
        <w:div w:id="648091983">
          <w:marLeft w:val="640"/>
          <w:marRight w:val="0"/>
          <w:marTop w:val="0"/>
          <w:marBottom w:val="0"/>
          <w:divBdr>
            <w:top w:val="nil"/>
            <w:left w:val="nil"/>
            <w:bottom w:val="nil"/>
            <w:right w:val="nil"/>
          </w:divBdr>
        </w:div>
        <w:div w:id="732703835">
          <w:marLeft w:val="640"/>
          <w:marRight w:val="0"/>
          <w:marTop w:val="0"/>
          <w:marBottom w:val="0"/>
          <w:divBdr>
            <w:top w:val="nil"/>
            <w:left w:val="nil"/>
            <w:bottom w:val="nil"/>
            <w:right w:val="nil"/>
          </w:divBdr>
        </w:div>
        <w:div w:id="750665722">
          <w:marLeft w:val="640"/>
          <w:marRight w:val="0"/>
          <w:marTop w:val="0"/>
          <w:marBottom w:val="0"/>
          <w:divBdr>
            <w:top w:val="nil"/>
            <w:left w:val="nil"/>
            <w:bottom w:val="nil"/>
            <w:right w:val="nil"/>
          </w:divBdr>
        </w:div>
        <w:div w:id="806699105">
          <w:marLeft w:val="640"/>
          <w:marRight w:val="0"/>
          <w:marTop w:val="0"/>
          <w:marBottom w:val="0"/>
          <w:divBdr>
            <w:top w:val="nil"/>
            <w:left w:val="nil"/>
            <w:bottom w:val="nil"/>
            <w:right w:val="nil"/>
          </w:divBdr>
        </w:div>
        <w:div w:id="851337601">
          <w:marLeft w:val="640"/>
          <w:marRight w:val="0"/>
          <w:marTop w:val="0"/>
          <w:marBottom w:val="0"/>
          <w:divBdr>
            <w:top w:val="nil"/>
            <w:left w:val="nil"/>
            <w:bottom w:val="nil"/>
            <w:right w:val="nil"/>
          </w:divBdr>
        </w:div>
        <w:div w:id="872809871">
          <w:marLeft w:val="640"/>
          <w:marRight w:val="0"/>
          <w:marTop w:val="0"/>
          <w:marBottom w:val="0"/>
          <w:divBdr>
            <w:top w:val="nil"/>
            <w:left w:val="nil"/>
            <w:bottom w:val="nil"/>
            <w:right w:val="nil"/>
          </w:divBdr>
        </w:div>
        <w:div w:id="900554397">
          <w:marLeft w:val="640"/>
          <w:marRight w:val="0"/>
          <w:marTop w:val="0"/>
          <w:marBottom w:val="0"/>
          <w:divBdr>
            <w:top w:val="nil"/>
            <w:left w:val="nil"/>
            <w:bottom w:val="nil"/>
            <w:right w:val="nil"/>
          </w:divBdr>
        </w:div>
        <w:div w:id="919217445">
          <w:marLeft w:val="640"/>
          <w:marRight w:val="0"/>
          <w:marTop w:val="0"/>
          <w:marBottom w:val="0"/>
          <w:divBdr>
            <w:top w:val="nil"/>
            <w:left w:val="nil"/>
            <w:bottom w:val="nil"/>
            <w:right w:val="nil"/>
          </w:divBdr>
        </w:div>
        <w:div w:id="1027023491">
          <w:marLeft w:val="640"/>
          <w:marRight w:val="0"/>
          <w:marTop w:val="0"/>
          <w:marBottom w:val="0"/>
          <w:divBdr>
            <w:top w:val="nil"/>
            <w:left w:val="nil"/>
            <w:bottom w:val="nil"/>
            <w:right w:val="nil"/>
          </w:divBdr>
        </w:div>
        <w:div w:id="1048191259">
          <w:marLeft w:val="640"/>
          <w:marRight w:val="0"/>
          <w:marTop w:val="0"/>
          <w:marBottom w:val="0"/>
          <w:divBdr>
            <w:top w:val="nil"/>
            <w:left w:val="nil"/>
            <w:bottom w:val="nil"/>
            <w:right w:val="nil"/>
          </w:divBdr>
        </w:div>
        <w:div w:id="1065563741">
          <w:marLeft w:val="640"/>
          <w:marRight w:val="0"/>
          <w:marTop w:val="0"/>
          <w:marBottom w:val="0"/>
          <w:divBdr>
            <w:top w:val="nil"/>
            <w:left w:val="nil"/>
            <w:bottom w:val="nil"/>
            <w:right w:val="nil"/>
          </w:divBdr>
        </w:div>
        <w:div w:id="1087575193">
          <w:marLeft w:val="640"/>
          <w:marRight w:val="0"/>
          <w:marTop w:val="0"/>
          <w:marBottom w:val="0"/>
          <w:divBdr>
            <w:top w:val="nil"/>
            <w:left w:val="nil"/>
            <w:bottom w:val="nil"/>
            <w:right w:val="nil"/>
          </w:divBdr>
        </w:div>
        <w:div w:id="1140339308">
          <w:marLeft w:val="640"/>
          <w:marRight w:val="0"/>
          <w:marTop w:val="0"/>
          <w:marBottom w:val="0"/>
          <w:divBdr>
            <w:top w:val="nil"/>
            <w:left w:val="nil"/>
            <w:bottom w:val="nil"/>
            <w:right w:val="nil"/>
          </w:divBdr>
        </w:div>
        <w:div w:id="1177765748">
          <w:marLeft w:val="640"/>
          <w:marRight w:val="0"/>
          <w:marTop w:val="0"/>
          <w:marBottom w:val="0"/>
          <w:divBdr>
            <w:top w:val="nil"/>
            <w:left w:val="nil"/>
            <w:bottom w:val="nil"/>
            <w:right w:val="nil"/>
          </w:divBdr>
        </w:div>
        <w:div w:id="1196849366">
          <w:marLeft w:val="640"/>
          <w:marRight w:val="0"/>
          <w:marTop w:val="0"/>
          <w:marBottom w:val="0"/>
          <w:divBdr>
            <w:top w:val="nil"/>
            <w:left w:val="nil"/>
            <w:bottom w:val="nil"/>
            <w:right w:val="nil"/>
          </w:divBdr>
        </w:div>
        <w:div w:id="1201013636">
          <w:marLeft w:val="640"/>
          <w:marRight w:val="0"/>
          <w:marTop w:val="0"/>
          <w:marBottom w:val="0"/>
          <w:divBdr>
            <w:top w:val="nil"/>
            <w:left w:val="nil"/>
            <w:bottom w:val="nil"/>
            <w:right w:val="nil"/>
          </w:divBdr>
        </w:div>
        <w:div w:id="1235555743">
          <w:marLeft w:val="640"/>
          <w:marRight w:val="0"/>
          <w:marTop w:val="0"/>
          <w:marBottom w:val="0"/>
          <w:divBdr>
            <w:top w:val="nil"/>
            <w:left w:val="nil"/>
            <w:bottom w:val="nil"/>
            <w:right w:val="nil"/>
          </w:divBdr>
        </w:div>
        <w:div w:id="1271352701">
          <w:marLeft w:val="640"/>
          <w:marRight w:val="0"/>
          <w:marTop w:val="0"/>
          <w:marBottom w:val="0"/>
          <w:divBdr>
            <w:top w:val="nil"/>
            <w:left w:val="nil"/>
            <w:bottom w:val="nil"/>
            <w:right w:val="nil"/>
          </w:divBdr>
        </w:div>
        <w:div w:id="1333028989">
          <w:marLeft w:val="640"/>
          <w:marRight w:val="0"/>
          <w:marTop w:val="0"/>
          <w:marBottom w:val="0"/>
          <w:divBdr>
            <w:top w:val="nil"/>
            <w:left w:val="nil"/>
            <w:bottom w:val="nil"/>
            <w:right w:val="nil"/>
          </w:divBdr>
        </w:div>
        <w:div w:id="1392315075">
          <w:marLeft w:val="640"/>
          <w:marRight w:val="0"/>
          <w:marTop w:val="0"/>
          <w:marBottom w:val="0"/>
          <w:divBdr>
            <w:top w:val="nil"/>
            <w:left w:val="nil"/>
            <w:bottom w:val="nil"/>
            <w:right w:val="nil"/>
          </w:divBdr>
        </w:div>
        <w:div w:id="1422146676">
          <w:marLeft w:val="640"/>
          <w:marRight w:val="0"/>
          <w:marTop w:val="0"/>
          <w:marBottom w:val="0"/>
          <w:divBdr>
            <w:top w:val="nil"/>
            <w:left w:val="nil"/>
            <w:bottom w:val="nil"/>
            <w:right w:val="nil"/>
          </w:divBdr>
        </w:div>
        <w:div w:id="1453018723">
          <w:marLeft w:val="640"/>
          <w:marRight w:val="0"/>
          <w:marTop w:val="0"/>
          <w:marBottom w:val="0"/>
          <w:divBdr>
            <w:top w:val="nil"/>
            <w:left w:val="nil"/>
            <w:bottom w:val="nil"/>
            <w:right w:val="nil"/>
          </w:divBdr>
        </w:div>
        <w:div w:id="1462457563">
          <w:marLeft w:val="640"/>
          <w:marRight w:val="0"/>
          <w:marTop w:val="0"/>
          <w:marBottom w:val="0"/>
          <w:divBdr>
            <w:top w:val="nil"/>
            <w:left w:val="nil"/>
            <w:bottom w:val="nil"/>
            <w:right w:val="nil"/>
          </w:divBdr>
        </w:div>
        <w:div w:id="1514035241">
          <w:marLeft w:val="640"/>
          <w:marRight w:val="0"/>
          <w:marTop w:val="0"/>
          <w:marBottom w:val="0"/>
          <w:divBdr>
            <w:top w:val="nil"/>
            <w:left w:val="nil"/>
            <w:bottom w:val="nil"/>
            <w:right w:val="nil"/>
          </w:divBdr>
        </w:div>
        <w:div w:id="1517228071">
          <w:marLeft w:val="640"/>
          <w:marRight w:val="0"/>
          <w:marTop w:val="0"/>
          <w:marBottom w:val="0"/>
          <w:divBdr>
            <w:top w:val="nil"/>
            <w:left w:val="nil"/>
            <w:bottom w:val="nil"/>
            <w:right w:val="nil"/>
          </w:divBdr>
        </w:div>
        <w:div w:id="1573541602">
          <w:marLeft w:val="640"/>
          <w:marRight w:val="0"/>
          <w:marTop w:val="0"/>
          <w:marBottom w:val="0"/>
          <w:divBdr>
            <w:top w:val="nil"/>
            <w:left w:val="nil"/>
            <w:bottom w:val="nil"/>
            <w:right w:val="nil"/>
          </w:divBdr>
        </w:div>
        <w:div w:id="1595432102">
          <w:marLeft w:val="640"/>
          <w:marRight w:val="0"/>
          <w:marTop w:val="0"/>
          <w:marBottom w:val="0"/>
          <w:divBdr>
            <w:top w:val="nil"/>
            <w:left w:val="nil"/>
            <w:bottom w:val="nil"/>
            <w:right w:val="nil"/>
          </w:divBdr>
        </w:div>
        <w:div w:id="1603604752">
          <w:marLeft w:val="640"/>
          <w:marRight w:val="0"/>
          <w:marTop w:val="0"/>
          <w:marBottom w:val="0"/>
          <w:divBdr>
            <w:top w:val="nil"/>
            <w:left w:val="nil"/>
            <w:bottom w:val="nil"/>
            <w:right w:val="nil"/>
          </w:divBdr>
        </w:div>
        <w:div w:id="1608737473">
          <w:marLeft w:val="640"/>
          <w:marRight w:val="0"/>
          <w:marTop w:val="0"/>
          <w:marBottom w:val="0"/>
          <w:divBdr>
            <w:top w:val="nil"/>
            <w:left w:val="nil"/>
            <w:bottom w:val="nil"/>
            <w:right w:val="nil"/>
          </w:divBdr>
        </w:div>
        <w:div w:id="1629122270">
          <w:marLeft w:val="640"/>
          <w:marRight w:val="0"/>
          <w:marTop w:val="0"/>
          <w:marBottom w:val="0"/>
          <w:divBdr>
            <w:top w:val="nil"/>
            <w:left w:val="nil"/>
            <w:bottom w:val="nil"/>
            <w:right w:val="nil"/>
          </w:divBdr>
        </w:div>
        <w:div w:id="1679504804">
          <w:marLeft w:val="640"/>
          <w:marRight w:val="0"/>
          <w:marTop w:val="0"/>
          <w:marBottom w:val="0"/>
          <w:divBdr>
            <w:top w:val="nil"/>
            <w:left w:val="nil"/>
            <w:bottom w:val="nil"/>
            <w:right w:val="nil"/>
          </w:divBdr>
        </w:div>
        <w:div w:id="1709989395">
          <w:marLeft w:val="640"/>
          <w:marRight w:val="0"/>
          <w:marTop w:val="0"/>
          <w:marBottom w:val="0"/>
          <w:divBdr>
            <w:top w:val="nil"/>
            <w:left w:val="nil"/>
            <w:bottom w:val="nil"/>
            <w:right w:val="nil"/>
          </w:divBdr>
        </w:div>
        <w:div w:id="1711489141">
          <w:marLeft w:val="640"/>
          <w:marRight w:val="0"/>
          <w:marTop w:val="0"/>
          <w:marBottom w:val="0"/>
          <w:divBdr>
            <w:top w:val="nil"/>
            <w:left w:val="nil"/>
            <w:bottom w:val="nil"/>
            <w:right w:val="nil"/>
          </w:divBdr>
        </w:div>
        <w:div w:id="1760368602">
          <w:marLeft w:val="640"/>
          <w:marRight w:val="0"/>
          <w:marTop w:val="0"/>
          <w:marBottom w:val="0"/>
          <w:divBdr>
            <w:top w:val="nil"/>
            <w:left w:val="nil"/>
            <w:bottom w:val="nil"/>
            <w:right w:val="nil"/>
          </w:divBdr>
        </w:div>
        <w:div w:id="1786802191">
          <w:marLeft w:val="640"/>
          <w:marRight w:val="0"/>
          <w:marTop w:val="0"/>
          <w:marBottom w:val="0"/>
          <w:divBdr>
            <w:top w:val="nil"/>
            <w:left w:val="nil"/>
            <w:bottom w:val="nil"/>
            <w:right w:val="nil"/>
          </w:divBdr>
        </w:div>
        <w:div w:id="1814517674">
          <w:marLeft w:val="640"/>
          <w:marRight w:val="0"/>
          <w:marTop w:val="0"/>
          <w:marBottom w:val="0"/>
          <w:divBdr>
            <w:top w:val="nil"/>
            <w:left w:val="nil"/>
            <w:bottom w:val="nil"/>
            <w:right w:val="nil"/>
          </w:divBdr>
        </w:div>
        <w:div w:id="1814567369">
          <w:marLeft w:val="640"/>
          <w:marRight w:val="0"/>
          <w:marTop w:val="0"/>
          <w:marBottom w:val="0"/>
          <w:divBdr>
            <w:top w:val="nil"/>
            <w:left w:val="nil"/>
            <w:bottom w:val="nil"/>
            <w:right w:val="nil"/>
          </w:divBdr>
        </w:div>
        <w:div w:id="1816021773">
          <w:marLeft w:val="640"/>
          <w:marRight w:val="0"/>
          <w:marTop w:val="0"/>
          <w:marBottom w:val="0"/>
          <w:divBdr>
            <w:top w:val="nil"/>
            <w:left w:val="nil"/>
            <w:bottom w:val="nil"/>
            <w:right w:val="nil"/>
          </w:divBdr>
        </w:div>
        <w:div w:id="1828013795">
          <w:marLeft w:val="640"/>
          <w:marRight w:val="0"/>
          <w:marTop w:val="0"/>
          <w:marBottom w:val="0"/>
          <w:divBdr>
            <w:top w:val="nil"/>
            <w:left w:val="nil"/>
            <w:bottom w:val="nil"/>
            <w:right w:val="nil"/>
          </w:divBdr>
        </w:div>
        <w:div w:id="1838039553">
          <w:marLeft w:val="640"/>
          <w:marRight w:val="0"/>
          <w:marTop w:val="0"/>
          <w:marBottom w:val="0"/>
          <w:divBdr>
            <w:top w:val="nil"/>
            <w:left w:val="nil"/>
            <w:bottom w:val="nil"/>
            <w:right w:val="nil"/>
          </w:divBdr>
        </w:div>
        <w:div w:id="1861122355">
          <w:marLeft w:val="640"/>
          <w:marRight w:val="0"/>
          <w:marTop w:val="0"/>
          <w:marBottom w:val="0"/>
          <w:divBdr>
            <w:top w:val="nil"/>
            <w:left w:val="nil"/>
            <w:bottom w:val="nil"/>
            <w:right w:val="nil"/>
          </w:divBdr>
        </w:div>
        <w:div w:id="2029984821">
          <w:marLeft w:val="640"/>
          <w:marRight w:val="0"/>
          <w:marTop w:val="0"/>
          <w:marBottom w:val="0"/>
          <w:divBdr>
            <w:top w:val="nil"/>
            <w:left w:val="nil"/>
            <w:bottom w:val="nil"/>
            <w:right w:val="nil"/>
          </w:divBdr>
        </w:div>
        <w:div w:id="2081176980">
          <w:marLeft w:val="640"/>
          <w:marRight w:val="0"/>
          <w:marTop w:val="0"/>
          <w:marBottom w:val="0"/>
          <w:divBdr>
            <w:top w:val="nil"/>
            <w:left w:val="nil"/>
            <w:bottom w:val="nil"/>
            <w:right w:val="nil"/>
          </w:divBdr>
        </w:div>
        <w:div w:id="2111703477">
          <w:marLeft w:val="640"/>
          <w:marRight w:val="0"/>
          <w:marTop w:val="0"/>
          <w:marBottom w:val="0"/>
          <w:divBdr>
            <w:top w:val="nil"/>
            <w:left w:val="nil"/>
            <w:bottom w:val="nil"/>
            <w:right w:val="nil"/>
          </w:divBdr>
        </w:div>
      </w:divsChild>
    </w:div>
    <w:div w:id="207646935">
      <w:bodyDiv w:val="1"/>
      <w:marLeft w:val="0"/>
      <w:marRight w:val="0"/>
      <w:marTop w:val="0"/>
      <w:marBottom w:val="0"/>
      <w:divBdr>
        <w:top w:val="nil"/>
        <w:left w:val="nil"/>
        <w:bottom w:val="nil"/>
        <w:right w:val="nil"/>
      </w:divBdr>
      <w:divsChild>
        <w:div w:id="16735011">
          <w:marLeft w:val="640"/>
          <w:marRight w:val="0"/>
          <w:marTop w:val="0"/>
          <w:marBottom w:val="0"/>
          <w:divBdr>
            <w:top w:val="nil"/>
            <w:left w:val="nil"/>
            <w:bottom w:val="nil"/>
            <w:right w:val="nil"/>
          </w:divBdr>
        </w:div>
        <w:div w:id="32926121">
          <w:marLeft w:val="640"/>
          <w:marRight w:val="0"/>
          <w:marTop w:val="0"/>
          <w:marBottom w:val="0"/>
          <w:divBdr>
            <w:top w:val="nil"/>
            <w:left w:val="nil"/>
            <w:bottom w:val="nil"/>
            <w:right w:val="nil"/>
          </w:divBdr>
        </w:div>
        <w:div w:id="48723967">
          <w:marLeft w:val="640"/>
          <w:marRight w:val="0"/>
          <w:marTop w:val="0"/>
          <w:marBottom w:val="0"/>
          <w:divBdr>
            <w:top w:val="nil"/>
            <w:left w:val="nil"/>
            <w:bottom w:val="nil"/>
            <w:right w:val="nil"/>
          </w:divBdr>
        </w:div>
        <w:div w:id="48916904">
          <w:marLeft w:val="640"/>
          <w:marRight w:val="0"/>
          <w:marTop w:val="0"/>
          <w:marBottom w:val="0"/>
          <w:divBdr>
            <w:top w:val="nil"/>
            <w:left w:val="nil"/>
            <w:bottom w:val="nil"/>
            <w:right w:val="nil"/>
          </w:divBdr>
        </w:div>
        <w:div w:id="50156652">
          <w:marLeft w:val="640"/>
          <w:marRight w:val="0"/>
          <w:marTop w:val="0"/>
          <w:marBottom w:val="0"/>
          <w:divBdr>
            <w:top w:val="nil"/>
            <w:left w:val="nil"/>
            <w:bottom w:val="nil"/>
            <w:right w:val="nil"/>
          </w:divBdr>
        </w:div>
        <w:div w:id="67465435">
          <w:marLeft w:val="640"/>
          <w:marRight w:val="0"/>
          <w:marTop w:val="0"/>
          <w:marBottom w:val="0"/>
          <w:divBdr>
            <w:top w:val="nil"/>
            <w:left w:val="nil"/>
            <w:bottom w:val="nil"/>
            <w:right w:val="nil"/>
          </w:divBdr>
        </w:div>
        <w:div w:id="81488704">
          <w:marLeft w:val="640"/>
          <w:marRight w:val="0"/>
          <w:marTop w:val="0"/>
          <w:marBottom w:val="0"/>
          <w:divBdr>
            <w:top w:val="nil"/>
            <w:left w:val="nil"/>
            <w:bottom w:val="nil"/>
            <w:right w:val="nil"/>
          </w:divBdr>
        </w:div>
        <w:div w:id="100925690">
          <w:marLeft w:val="640"/>
          <w:marRight w:val="0"/>
          <w:marTop w:val="0"/>
          <w:marBottom w:val="0"/>
          <w:divBdr>
            <w:top w:val="nil"/>
            <w:left w:val="nil"/>
            <w:bottom w:val="nil"/>
            <w:right w:val="nil"/>
          </w:divBdr>
        </w:div>
        <w:div w:id="141123656">
          <w:marLeft w:val="640"/>
          <w:marRight w:val="0"/>
          <w:marTop w:val="0"/>
          <w:marBottom w:val="0"/>
          <w:divBdr>
            <w:top w:val="nil"/>
            <w:left w:val="nil"/>
            <w:bottom w:val="nil"/>
            <w:right w:val="nil"/>
          </w:divBdr>
        </w:div>
        <w:div w:id="209221571">
          <w:marLeft w:val="640"/>
          <w:marRight w:val="0"/>
          <w:marTop w:val="0"/>
          <w:marBottom w:val="0"/>
          <w:divBdr>
            <w:top w:val="nil"/>
            <w:left w:val="nil"/>
            <w:bottom w:val="nil"/>
            <w:right w:val="nil"/>
          </w:divBdr>
        </w:div>
        <w:div w:id="248540517">
          <w:marLeft w:val="640"/>
          <w:marRight w:val="0"/>
          <w:marTop w:val="0"/>
          <w:marBottom w:val="0"/>
          <w:divBdr>
            <w:top w:val="nil"/>
            <w:left w:val="nil"/>
            <w:bottom w:val="nil"/>
            <w:right w:val="nil"/>
          </w:divBdr>
        </w:div>
        <w:div w:id="259064796">
          <w:marLeft w:val="640"/>
          <w:marRight w:val="0"/>
          <w:marTop w:val="0"/>
          <w:marBottom w:val="0"/>
          <w:divBdr>
            <w:top w:val="nil"/>
            <w:left w:val="nil"/>
            <w:bottom w:val="nil"/>
            <w:right w:val="nil"/>
          </w:divBdr>
        </w:div>
        <w:div w:id="271134420">
          <w:marLeft w:val="640"/>
          <w:marRight w:val="0"/>
          <w:marTop w:val="0"/>
          <w:marBottom w:val="0"/>
          <w:divBdr>
            <w:top w:val="nil"/>
            <w:left w:val="nil"/>
            <w:bottom w:val="nil"/>
            <w:right w:val="nil"/>
          </w:divBdr>
        </w:div>
        <w:div w:id="312030209">
          <w:marLeft w:val="640"/>
          <w:marRight w:val="0"/>
          <w:marTop w:val="0"/>
          <w:marBottom w:val="0"/>
          <w:divBdr>
            <w:top w:val="nil"/>
            <w:left w:val="nil"/>
            <w:bottom w:val="nil"/>
            <w:right w:val="nil"/>
          </w:divBdr>
        </w:div>
        <w:div w:id="343870738">
          <w:marLeft w:val="640"/>
          <w:marRight w:val="0"/>
          <w:marTop w:val="0"/>
          <w:marBottom w:val="0"/>
          <w:divBdr>
            <w:top w:val="nil"/>
            <w:left w:val="nil"/>
            <w:bottom w:val="nil"/>
            <w:right w:val="nil"/>
          </w:divBdr>
        </w:div>
        <w:div w:id="366636699">
          <w:marLeft w:val="640"/>
          <w:marRight w:val="0"/>
          <w:marTop w:val="0"/>
          <w:marBottom w:val="0"/>
          <w:divBdr>
            <w:top w:val="nil"/>
            <w:left w:val="nil"/>
            <w:bottom w:val="nil"/>
            <w:right w:val="nil"/>
          </w:divBdr>
        </w:div>
        <w:div w:id="399256831">
          <w:marLeft w:val="640"/>
          <w:marRight w:val="0"/>
          <w:marTop w:val="0"/>
          <w:marBottom w:val="0"/>
          <w:divBdr>
            <w:top w:val="nil"/>
            <w:left w:val="nil"/>
            <w:bottom w:val="nil"/>
            <w:right w:val="nil"/>
          </w:divBdr>
        </w:div>
        <w:div w:id="405298388">
          <w:marLeft w:val="640"/>
          <w:marRight w:val="0"/>
          <w:marTop w:val="0"/>
          <w:marBottom w:val="0"/>
          <w:divBdr>
            <w:top w:val="nil"/>
            <w:left w:val="nil"/>
            <w:bottom w:val="nil"/>
            <w:right w:val="nil"/>
          </w:divBdr>
        </w:div>
        <w:div w:id="426464439">
          <w:marLeft w:val="640"/>
          <w:marRight w:val="0"/>
          <w:marTop w:val="0"/>
          <w:marBottom w:val="0"/>
          <w:divBdr>
            <w:top w:val="nil"/>
            <w:left w:val="nil"/>
            <w:bottom w:val="nil"/>
            <w:right w:val="nil"/>
          </w:divBdr>
        </w:div>
        <w:div w:id="433987460">
          <w:marLeft w:val="640"/>
          <w:marRight w:val="0"/>
          <w:marTop w:val="0"/>
          <w:marBottom w:val="0"/>
          <w:divBdr>
            <w:top w:val="nil"/>
            <w:left w:val="nil"/>
            <w:bottom w:val="nil"/>
            <w:right w:val="nil"/>
          </w:divBdr>
        </w:div>
        <w:div w:id="443040884">
          <w:marLeft w:val="640"/>
          <w:marRight w:val="0"/>
          <w:marTop w:val="0"/>
          <w:marBottom w:val="0"/>
          <w:divBdr>
            <w:top w:val="nil"/>
            <w:left w:val="nil"/>
            <w:bottom w:val="nil"/>
            <w:right w:val="nil"/>
          </w:divBdr>
        </w:div>
        <w:div w:id="447355275">
          <w:marLeft w:val="640"/>
          <w:marRight w:val="0"/>
          <w:marTop w:val="0"/>
          <w:marBottom w:val="0"/>
          <w:divBdr>
            <w:top w:val="nil"/>
            <w:left w:val="nil"/>
            <w:bottom w:val="nil"/>
            <w:right w:val="nil"/>
          </w:divBdr>
        </w:div>
        <w:div w:id="457450515">
          <w:marLeft w:val="640"/>
          <w:marRight w:val="0"/>
          <w:marTop w:val="0"/>
          <w:marBottom w:val="0"/>
          <w:divBdr>
            <w:top w:val="nil"/>
            <w:left w:val="nil"/>
            <w:bottom w:val="nil"/>
            <w:right w:val="nil"/>
          </w:divBdr>
        </w:div>
        <w:div w:id="469441331">
          <w:marLeft w:val="640"/>
          <w:marRight w:val="0"/>
          <w:marTop w:val="0"/>
          <w:marBottom w:val="0"/>
          <w:divBdr>
            <w:top w:val="nil"/>
            <w:left w:val="nil"/>
            <w:bottom w:val="nil"/>
            <w:right w:val="nil"/>
          </w:divBdr>
        </w:div>
        <w:div w:id="550653093">
          <w:marLeft w:val="640"/>
          <w:marRight w:val="0"/>
          <w:marTop w:val="0"/>
          <w:marBottom w:val="0"/>
          <w:divBdr>
            <w:top w:val="nil"/>
            <w:left w:val="nil"/>
            <w:bottom w:val="nil"/>
            <w:right w:val="nil"/>
          </w:divBdr>
        </w:div>
        <w:div w:id="611664779">
          <w:marLeft w:val="640"/>
          <w:marRight w:val="0"/>
          <w:marTop w:val="0"/>
          <w:marBottom w:val="0"/>
          <w:divBdr>
            <w:top w:val="nil"/>
            <w:left w:val="nil"/>
            <w:bottom w:val="nil"/>
            <w:right w:val="nil"/>
          </w:divBdr>
        </w:div>
        <w:div w:id="654989615">
          <w:marLeft w:val="640"/>
          <w:marRight w:val="0"/>
          <w:marTop w:val="0"/>
          <w:marBottom w:val="0"/>
          <w:divBdr>
            <w:top w:val="nil"/>
            <w:left w:val="nil"/>
            <w:bottom w:val="nil"/>
            <w:right w:val="nil"/>
          </w:divBdr>
        </w:div>
        <w:div w:id="744306796">
          <w:marLeft w:val="640"/>
          <w:marRight w:val="0"/>
          <w:marTop w:val="0"/>
          <w:marBottom w:val="0"/>
          <w:divBdr>
            <w:top w:val="nil"/>
            <w:left w:val="nil"/>
            <w:bottom w:val="nil"/>
            <w:right w:val="nil"/>
          </w:divBdr>
        </w:div>
        <w:div w:id="745492454">
          <w:marLeft w:val="640"/>
          <w:marRight w:val="0"/>
          <w:marTop w:val="0"/>
          <w:marBottom w:val="0"/>
          <w:divBdr>
            <w:top w:val="nil"/>
            <w:left w:val="nil"/>
            <w:bottom w:val="nil"/>
            <w:right w:val="nil"/>
          </w:divBdr>
        </w:div>
        <w:div w:id="929655198">
          <w:marLeft w:val="640"/>
          <w:marRight w:val="0"/>
          <w:marTop w:val="0"/>
          <w:marBottom w:val="0"/>
          <w:divBdr>
            <w:top w:val="nil"/>
            <w:left w:val="nil"/>
            <w:bottom w:val="nil"/>
            <w:right w:val="nil"/>
          </w:divBdr>
        </w:div>
        <w:div w:id="1011025003">
          <w:marLeft w:val="640"/>
          <w:marRight w:val="0"/>
          <w:marTop w:val="0"/>
          <w:marBottom w:val="0"/>
          <w:divBdr>
            <w:top w:val="nil"/>
            <w:left w:val="nil"/>
            <w:bottom w:val="nil"/>
            <w:right w:val="nil"/>
          </w:divBdr>
        </w:div>
        <w:div w:id="1042439502">
          <w:marLeft w:val="640"/>
          <w:marRight w:val="0"/>
          <w:marTop w:val="0"/>
          <w:marBottom w:val="0"/>
          <w:divBdr>
            <w:top w:val="nil"/>
            <w:left w:val="nil"/>
            <w:bottom w:val="nil"/>
            <w:right w:val="nil"/>
          </w:divBdr>
        </w:div>
        <w:div w:id="1067219213">
          <w:marLeft w:val="640"/>
          <w:marRight w:val="0"/>
          <w:marTop w:val="0"/>
          <w:marBottom w:val="0"/>
          <w:divBdr>
            <w:top w:val="nil"/>
            <w:left w:val="nil"/>
            <w:bottom w:val="nil"/>
            <w:right w:val="nil"/>
          </w:divBdr>
        </w:div>
        <w:div w:id="1077359666">
          <w:marLeft w:val="640"/>
          <w:marRight w:val="0"/>
          <w:marTop w:val="0"/>
          <w:marBottom w:val="0"/>
          <w:divBdr>
            <w:top w:val="nil"/>
            <w:left w:val="nil"/>
            <w:bottom w:val="nil"/>
            <w:right w:val="nil"/>
          </w:divBdr>
        </w:div>
        <w:div w:id="1116754065">
          <w:marLeft w:val="640"/>
          <w:marRight w:val="0"/>
          <w:marTop w:val="0"/>
          <w:marBottom w:val="0"/>
          <w:divBdr>
            <w:top w:val="nil"/>
            <w:left w:val="nil"/>
            <w:bottom w:val="nil"/>
            <w:right w:val="nil"/>
          </w:divBdr>
        </w:div>
        <w:div w:id="1125394342">
          <w:marLeft w:val="640"/>
          <w:marRight w:val="0"/>
          <w:marTop w:val="0"/>
          <w:marBottom w:val="0"/>
          <w:divBdr>
            <w:top w:val="nil"/>
            <w:left w:val="nil"/>
            <w:bottom w:val="nil"/>
            <w:right w:val="nil"/>
          </w:divBdr>
        </w:div>
        <w:div w:id="1203519307">
          <w:marLeft w:val="640"/>
          <w:marRight w:val="0"/>
          <w:marTop w:val="0"/>
          <w:marBottom w:val="0"/>
          <w:divBdr>
            <w:top w:val="nil"/>
            <w:left w:val="nil"/>
            <w:bottom w:val="nil"/>
            <w:right w:val="nil"/>
          </w:divBdr>
        </w:div>
        <w:div w:id="1422995085">
          <w:marLeft w:val="640"/>
          <w:marRight w:val="0"/>
          <w:marTop w:val="0"/>
          <w:marBottom w:val="0"/>
          <w:divBdr>
            <w:top w:val="nil"/>
            <w:left w:val="nil"/>
            <w:bottom w:val="nil"/>
            <w:right w:val="nil"/>
          </w:divBdr>
        </w:div>
        <w:div w:id="1450782697">
          <w:marLeft w:val="640"/>
          <w:marRight w:val="0"/>
          <w:marTop w:val="0"/>
          <w:marBottom w:val="0"/>
          <w:divBdr>
            <w:top w:val="nil"/>
            <w:left w:val="nil"/>
            <w:bottom w:val="nil"/>
            <w:right w:val="nil"/>
          </w:divBdr>
        </w:div>
        <w:div w:id="1465276173">
          <w:marLeft w:val="640"/>
          <w:marRight w:val="0"/>
          <w:marTop w:val="0"/>
          <w:marBottom w:val="0"/>
          <w:divBdr>
            <w:top w:val="nil"/>
            <w:left w:val="nil"/>
            <w:bottom w:val="nil"/>
            <w:right w:val="nil"/>
          </w:divBdr>
        </w:div>
        <w:div w:id="1474760295">
          <w:marLeft w:val="640"/>
          <w:marRight w:val="0"/>
          <w:marTop w:val="0"/>
          <w:marBottom w:val="0"/>
          <w:divBdr>
            <w:top w:val="nil"/>
            <w:left w:val="nil"/>
            <w:bottom w:val="nil"/>
            <w:right w:val="nil"/>
          </w:divBdr>
        </w:div>
        <w:div w:id="1548643386">
          <w:marLeft w:val="640"/>
          <w:marRight w:val="0"/>
          <w:marTop w:val="0"/>
          <w:marBottom w:val="0"/>
          <w:divBdr>
            <w:top w:val="nil"/>
            <w:left w:val="nil"/>
            <w:bottom w:val="nil"/>
            <w:right w:val="nil"/>
          </w:divBdr>
        </w:div>
        <w:div w:id="1562473517">
          <w:marLeft w:val="640"/>
          <w:marRight w:val="0"/>
          <w:marTop w:val="0"/>
          <w:marBottom w:val="0"/>
          <w:divBdr>
            <w:top w:val="nil"/>
            <w:left w:val="nil"/>
            <w:bottom w:val="nil"/>
            <w:right w:val="nil"/>
          </w:divBdr>
        </w:div>
        <w:div w:id="1672635472">
          <w:marLeft w:val="640"/>
          <w:marRight w:val="0"/>
          <w:marTop w:val="0"/>
          <w:marBottom w:val="0"/>
          <w:divBdr>
            <w:top w:val="nil"/>
            <w:left w:val="nil"/>
            <w:bottom w:val="nil"/>
            <w:right w:val="nil"/>
          </w:divBdr>
        </w:div>
        <w:div w:id="1698508032">
          <w:marLeft w:val="640"/>
          <w:marRight w:val="0"/>
          <w:marTop w:val="0"/>
          <w:marBottom w:val="0"/>
          <w:divBdr>
            <w:top w:val="nil"/>
            <w:left w:val="nil"/>
            <w:bottom w:val="nil"/>
            <w:right w:val="nil"/>
          </w:divBdr>
        </w:div>
        <w:div w:id="1708875337">
          <w:marLeft w:val="640"/>
          <w:marRight w:val="0"/>
          <w:marTop w:val="0"/>
          <w:marBottom w:val="0"/>
          <w:divBdr>
            <w:top w:val="nil"/>
            <w:left w:val="nil"/>
            <w:bottom w:val="nil"/>
            <w:right w:val="nil"/>
          </w:divBdr>
        </w:div>
        <w:div w:id="1766077694">
          <w:marLeft w:val="640"/>
          <w:marRight w:val="0"/>
          <w:marTop w:val="0"/>
          <w:marBottom w:val="0"/>
          <w:divBdr>
            <w:top w:val="nil"/>
            <w:left w:val="nil"/>
            <w:bottom w:val="nil"/>
            <w:right w:val="nil"/>
          </w:divBdr>
        </w:div>
        <w:div w:id="1840727375">
          <w:marLeft w:val="640"/>
          <w:marRight w:val="0"/>
          <w:marTop w:val="0"/>
          <w:marBottom w:val="0"/>
          <w:divBdr>
            <w:top w:val="nil"/>
            <w:left w:val="nil"/>
            <w:bottom w:val="nil"/>
            <w:right w:val="nil"/>
          </w:divBdr>
        </w:div>
        <w:div w:id="1922833309">
          <w:marLeft w:val="640"/>
          <w:marRight w:val="0"/>
          <w:marTop w:val="0"/>
          <w:marBottom w:val="0"/>
          <w:divBdr>
            <w:top w:val="nil"/>
            <w:left w:val="nil"/>
            <w:bottom w:val="nil"/>
            <w:right w:val="nil"/>
          </w:divBdr>
        </w:div>
        <w:div w:id="1948461233">
          <w:marLeft w:val="640"/>
          <w:marRight w:val="0"/>
          <w:marTop w:val="0"/>
          <w:marBottom w:val="0"/>
          <w:divBdr>
            <w:top w:val="nil"/>
            <w:left w:val="nil"/>
            <w:bottom w:val="nil"/>
            <w:right w:val="nil"/>
          </w:divBdr>
        </w:div>
        <w:div w:id="2020038140">
          <w:marLeft w:val="640"/>
          <w:marRight w:val="0"/>
          <w:marTop w:val="0"/>
          <w:marBottom w:val="0"/>
          <w:divBdr>
            <w:top w:val="nil"/>
            <w:left w:val="nil"/>
            <w:bottom w:val="nil"/>
            <w:right w:val="nil"/>
          </w:divBdr>
        </w:div>
        <w:div w:id="2042823727">
          <w:marLeft w:val="640"/>
          <w:marRight w:val="0"/>
          <w:marTop w:val="0"/>
          <w:marBottom w:val="0"/>
          <w:divBdr>
            <w:top w:val="nil"/>
            <w:left w:val="nil"/>
            <w:bottom w:val="nil"/>
            <w:right w:val="nil"/>
          </w:divBdr>
        </w:div>
        <w:div w:id="2043049392">
          <w:marLeft w:val="640"/>
          <w:marRight w:val="0"/>
          <w:marTop w:val="0"/>
          <w:marBottom w:val="0"/>
          <w:divBdr>
            <w:top w:val="nil"/>
            <w:left w:val="nil"/>
            <w:bottom w:val="nil"/>
            <w:right w:val="nil"/>
          </w:divBdr>
        </w:div>
        <w:div w:id="2053143877">
          <w:marLeft w:val="640"/>
          <w:marRight w:val="0"/>
          <w:marTop w:val="0"/>
          <w:marBottom w:val="0"/>
          <w:divBdr>
            <w:top w:val="nil"/>
            <w:left w:val="nil"/>
            <w:bottom w:val="nil"/>
            <w:right w:val="nil"/>
          </w:divBdr>
        </w:div>
        <w:div w:id="2070835865">
          <w:marLeft w:val="640"/>
          <w:marRight w:val="0"/>
          <w:marTop w:val="0"/>
          <w:marBottom w:val="0"/>
          <w:divBdr>
            <w:top w:val="nil"/>
            <w:left w:val="nil"/>
            <w:bottom w:val="nil"/>
            <w:right w:val="nil"/>
          </w:divBdr>
        </w:div>
        <w:div w:id="2113669236">
          <w:marLeft w:val="640"/>
          <w:marRight w:val="0"/>
          <w:marTop w:val="0"/>
          <w:marBottom w:val="0"/>
          <w:divBdr>
            <w:top w:val="nil"/>
            <w:left w:val="nil"/>
            <w:bottom w:val="nil"/>
            <w:right w:val="nil"/>
          </w:divBdr>
        </w:div>
        <w:div w:id="2114015895">
          <w:marLeft w:val="640"/>
          <w:marRight w:val="0"/>
          <w:marTop w:val="0"/>
          <w:marBottom w:val="0"/>
          <w:divBdr>
            <w:top w:val="nil"/>
            <w:left w:val="nil"/>
            <w:bottom w:val="nil"/>
            <w:right w:val="nil"/>
          </w:divBdr>
        </w:div>
        <w:div w:id="2121098502">
          <w:marLeft w:val="640"/>
          <w:marRight w:val="0"/>
          <w:marTop w:val="0"/>
          <w:marBottom w:val="0"/>
          <w:divBdr>
            <w:top w:val="nil"/>
            <w:left w:val="nil"/>
            <w:bottom w:val="nil"/>
            <w:right w:val="nil"/>
          </w:divBdr>
        </w:div>
      </w:divsChild>
    </w:div>
    <w:div w:id="209878739">
      <w:bodyDiv w:val="1"/>
      <w:marLeft w:val="0"/>
      <w:marRight w:val="0"/>
      <w:marTop w:val="0"/>
      <w:marBottom w:val="0"/>
      <w:divBdr>
        <w:top w:val="nil"/>
        <w:left w:val="nil"/>
        <w:bottom w:val="nil"/>
        <w:right w:val="nil"/>
      </w:divBdr>
      <w:divsChild>
        <w:div w:id="18893314">
          <w:marLeft w:val="640"/>
          <w:marRight w:val="0"/>
          <w:marTop w:val="0"/>
          <w:marBottom w:val="0"/>
          <w:divBdr>
            <w:top w:val="nil"/>
            <w:left w:val="nil"/>
            <w:bottom w:val="nil"/>
            <w:right w:val="nil"/>
          </w:divBdr>
        </w:div>
        <w:div w:id="155071868">
          <w:marLeft w:val="640"/>
          <w:marRight w:val="0"/>
          <w:marTop w:val="0"/>
          <w:marBottom w:val="0"/>
          <w:divBdr>
            <w:top w:val="nil"/>
            <w:left w:val="nil"/>
            <w:bottom w:val="nil"/>
            <w:right w:val="nil"/>
          </w:divBdr>
        </w:div>
        <w:div w:id="168564955">
          <w:marLeft w:val="640"/>
          <w:marRight w:val="0"/>
          <w:marTop w:val="0"/>
          <w:marBottom w:val="0"/>
          <w:divBdr>
            <w:top w:val="nil"/>
            <w:left w:val="nil"/>
            <w:bottom w:val="nil"/>
            <w:right w:val="nil"/>
          </w:divBdr>
        </w:div>
        <w:div w:id="231937457">
          <w:marLeft w:val="640"/>
          <w:marRight w:val="0"/>
          <w:marTop w:val="0"/>
          <w:marBottom w:val="0"/>
          <w:divBdr>
            <w:top w:val="nil"/>
            <w:left w:val="nil"/>
            <w:bottom w:val="nil"/>
            <w:right w:val="nil"/>
          </w:divBdr>
        </w:div>
        <w:div w:id="235359435">
          <w:marLeft w:val="640"/>
          <w:marRight w:val="0"/>
          <w:marTop w:val="0"/>
          <w:marBottom w:val="0"/>
          <w:divBdr>
            <w:top w:val="nil"/>
            <w:left w:val="nil"/>
            <w:bottom w:val="nil"/>
            <w:right w:val="nil"/>
          </w:divBdr>
        </w:div>
        <w:div w:id="254629389">
          <w:marLeft w:val="640"/>
          <w:marRight w:val="0"/>
          <w:marTop w:val="0"/>
          <w:marBottom w:val="0"/>
          <w:divBdr>
            <w:top w:val="nil"/>
            <w:left w:val="nil"/>
            <w:bottom w:val="nil"/>
            <w:right w:val="nil"/>
          </w:divBdr>
        </w:div>
        <w:div w:id="272251076">
          <w:marLeft w:val="640"/>
          <w:marRight w:val="0"/>
          <w:marTop w:val="0"/>
          <w:marBottom w:val="0"/>
          <w:divBdr>
            <w:top w:val="nil"/>
            <w:left w:val="nil"/>
            <w:bottom w:val="nil"/>
            <w:right w:val="nil"/>
          </w:divBdr>
        </w:div>
        <w:div w:id="301615204">
          <w:marLeft w:val="640"/>
          <w:marRight w:val="0"/>
          <w:marTop w:val="0"/>
          <w:marBottom w:val="0"/>
          <w:divBdr>
            <w:top w:val="nil"/>
            <w:left w:val="nil"/>
            <w:bottom w:val="nil"/>
            <w:right w:val="nil"/>
          </w:divBdr>
        </w:div>
        <w:div w:id="321979151">
          <w:marLeft w:val="640"/>
          <w:marRight w:val="0"/>
          <w:marTop w:val="0"/>
          <w:marBottom w:val="0"/>
          <w:divBdr>
            <w:top w:val="nil"/>
            <w:left w:val="nil"/>
            <w:bottom w:val="nil"/>
            <w:right w:val="nil"/>
          </w:divBdr>
        </w:div>
        <w:div w:id="353504727">
          <w:marLeft w:val="640"/>
          <w:marRight w:val="0"/>
          <w:marTop w:val="0"/>
          <w:marBottom w:val="0"/>
          <w:divBdr>
            <w:top w:val="nil"/>
            <w:left w:val="nil"/>
            <w:bottom w:val="nil"/>
            <w:right w:val="nil"/>
          </w:divBdr>
        </w:div>
        <w:div w:id="378549525">
          <w:marLeft w:val="640"/>
          <w:marRight w:val="0"/>
          <w:marTop w:val="0"/>
          <w:marBottom w:val="0"/>
          <w:divBdr>
            <w:top w:val="nil"/>
            <w:left w:val="nil"/>
            <w:bottom w:val="nil"/>
            <w:right w:val="nil"/>
          </w:divBdr>
        </w:div>
        <w:div w:id="418186057">
          <w:marLeft w:val="640"/>
          <w:marRight w:val="0"/>
          <w:marTop w:val="0"/>
          <w:marBottom w:val="0"/>
          <w:divBdr>
            <w:top w:val="nil"/>
            <w:left w:val="nil"/>
            <w:bottom w:val="nil"/>
            <w:right w:val="nil"/>
          </w:divBdr>
        </w:div>
        <w:div w:id="510335336">
          <w:marLeft w:val="640"/>
          <w:marRight w:val="0"/>
          <w:marTop w:val="0"/>
          <w:marBottom w:val="0"/>
          <w:divBdr>
            <w:top w:val="nil"/>
            <w:left w:val="nil"/>
            <w:bottom w:val="nil"/>
            <w:right w:val="nil"/>
          </w:divBdr>
        </w:div>
        <w:div w:id="557866401">
          <w:marLeft w:val="640"/>
          <w:marRight w:val="0"/>
          <w:marTop w:val="0"/>
          <w:marBottom w:val="0"/>
          <w:divBdr>
            <w:top w:val="nil"/>
            <w:left w:val="nil"/>
            <w:bottom w:val="nil"/>
            <w:right w:val="nil"/>
          </w:divBdr>
        </w:div>
        <w:div w:id="573706650">
          <w:marLeft w:val="640"/>
          <w:marRight w:val="0"/>
          <w:marTop w:val="0"/>
          <w:marBottom w:val="0"/>
          <w:divBdr>
            <w:top w:val="nil"/>
            <w:left w:val="nil"/>
            <w:bottom w:val="nil"/>
            <w:right w:val="nil"/>
          </w:divBdr>
        </w:div>
        <w:div w:id="605504705">
          <w:marLeft w:val="640"/>
          <w:marRight w:val="0"/>
          <w:marTop w:val="0"/>
          <w:marBottom w:val="0"/>
          <w:divBdr>
            <w:top w:val="nil"/>
            <w:left w:val="nil"/>
            <w:bottom w:val="nil"/>
            <w:right w:val="nil"/>
          </w:divBdr>
        </w:div>
        <w:div w:id="678965506">
          <w:marLeft w:val="640"/>
          <w:marRight w:val="0"/>
          <w:marTop w:val="0"/>
          <w:marBottom w:val="0"/>
          <w:divBdr>
            <w:top w:val="nil"/>
            <w:left w:val="nil"/>
            <w:bottom w:val="nil"/>
            <w:right w:val="nil"/>
          </w:divBdr>
        </w:div>
        <w:div w:id="772826310">
          <w:marLeft w:val="640"/>
          <w:marRight w:val="0"/>
          <w:marTop w:val="0"/>
          <w:marBottom w:val="0"/>
          <w:divBdr>
            <w:top w:val="nil"/>
            <w:left w:val="nil"/>
            <w:bottom w:val="nil"/>
            <w:right w:val="nil"/>
          </w:divBdr>
        </w:div>
        <w:div w:id="784933057">
          <w:marLeft w:val="640"/>
          <w:marRight w:val="0"/>
          <w:marTop w:val="0"/>
          <w:marBottom w:val="0"/>
          <w:divBdr>
            <w:top w:val="nil"/>
            <w:left w:val="nil"/>
            <w:bottom w:val="nil"/>
            <w:right w:val="nil"/>
          </w:divBdr>
        </w:div>
        <w:div w:id="807554492">
          <w:marLeft w:val="640"/>
          <w:marRight w:val="0"/>
          <w:marTop w:val="0"/>
          <w:marBottom w:val="0"/>
          <w:divBdr>
            <w:top w:val="nil"/>
            <w:left w:val="nil"/>
            <w:bottom w:val="nil"/>
            <w:right w:val="nil"/>
          </w:divBdr>
        </w:div>
        <w:div w:id="809633693">
          <w:marLeft w:val="640"/>
          <w:marRight w:val="0"/>
          <w:marTop w:val="0"/>
          <w:marBottom w:val="0"/>
          <w:divBdr>
            <w:top w:val="nil"/>
            <w:left w:val="nil"/>
            <w:bottom w:val="nil"/>
            <w:right w:val="nil"/>
          </w:divBdr>
        </w:div>
        <w:div w:id="830413732">
          <w:marLeft w:val="640"/>
          <w:marRight w:val="0"/>
          <w:marTop w:val="0"/>
          <w:marBottom w:val="0"/>
          <w:divBdr>
            <w:top w:val="nil"/>
            <w:left w:val="nil"/>
            <w:bottom w:val="nil"/>
            <w:right w:val="nil"/>
          </w:divBdr>
        </w:div>
        <w:div w:id="843280928">
          <w:marLeft w:val="640"/>
          <w:marRight w:val="0"/>
          <w:marTop w:val="0"/>
          <w:marBottom w:val="0"/>
          <w:divBdr>
            <w:top w:val="nil"/>
            <w:left w:val="nil"/>
            <w:bottom w:val="nil"/>
            <w:right w:val="nil"/>
          </w:divBdr>
        </w:div>
        <w:div w:id="910701873">
          <w:marLeft w:val="640"/>
          <w:marRight w:val="0"/>
          <w:marTop w:val="0"/>
          <w:marBottom w:val="0"/>
          <w:divBdr>
            <w:top w:val="nil"/>
            <w:left w:val="nil"/>
            <w:bottom w:val="nil"/>
            <w:right w:val="nil"/>
          </w:divBdr>
        </w:div>
        <w:div w:id="936602101">
          <w:marLeft w:val="640"/>
          <w:marRight w:val="0"/>
          <w:marTop w:val="0"/>
          <w:marBottom w:val="0"/>
          <w:divBdr>
            <w:top w:val="nil"/>
            <w:left w:val="nil"/>
            <w:bottom w:val="nil"/>
            <w:right w:val="nil"/>
          </w:divBdr>
        </w:div>
        <w:div w:id="962345459">
          <w:marLeft w:val="640"/>
          <w:marRight w:val="0"/>
          <w:marTop w:val="0"/>
          <w:marBottom w:val="0"/>
          <w:divBdr>
            <w:top w:val="nil"/>
            <w:left w:val="nil"/>
            <w:bottom w:val="nil"/>
            <w:right w:val="nil"/>
          </w:divBdr>
        </w:div>
        <w:div w:id="992878481">
          <w:marLeft w:val="640"/>
          <w:marRight w:val="0"/>
          <w:marTop w:val="0"/>
          <w:marBottom w:val="0"/>
          <w:divBdr>
            <w:top w:val="nil"/>
            <w:left w:val="nil"/>
            <w:bottom w:val="nil"/>
            <w:right w:val="nil"/>
          </w:divBdr>
        </w:div>
        <w:div w:id="1012562857">
          <w:marLeft w:val="640"/>
          <w:marRight w:val="0"/>
          <w:marTop w:val="0"/>
          <w:marBottom w:val="0"/>
          <w:divBdr>
            <w:top w:val="nil"/>
            <w:left w:val="nil"/>
            <w:bottom w:val="nil"/>
            <w:right w:val="nil"/>
          </w:divBdr>
        </w:div>
        <w:div w:id="1017729681">
          <w:marLeft w:val="640"/>
          <w:marRight w:val="0"/>
          <w:marTop w:val="0"/>
          <w:marBottom w:val="0"/>
          <w:divBdr>
            <w:top w:val="nil"/>
            <w:left w:val="nil"/>
            <w:bottom w:val="nil"/>
            <w:right w:val="nil"/>
          </w:divBdr>
        </w:div>
        <w:div w:id="1048452003">
          <w:marLeft w:val="640"/>
          <w:marRight w:val="0"/>
          <w:marTop w:val="0"/>
          <w:marBottom w:val="0"/>
          <w:divBdr>
            <w:top w:val="nil"/>
            <w:left w:val="nil"/>
            <w:bottom w:val="nil"/>
            <w:right w:val="nil"/>
          </w:divBdr>
        </w:div>
        <w:div w:id="1093941037">
          <w:marLeft w:val="640"/>
          <w:marRight w:val="0"/>
          <w:marTop w:val="0"/>
          <w:marBottom w:val="0"/>
          <w:divBdr>
            <w:top w:val="nil"/>
            <w:left w:val="nil"/>
            <w:bottom w:val="nil"/>
            <w:right w:val="nil"/>
          </w:divBdr>
        </w:div>
        <w:div w:id="1102264597">
          <w:marLeft w:val="640"/>
          <w:marRight w:val="0"/>
          <w:marTop w:val="0"/>
          <w:marBottom w:val="0"/>
          <w:divBdr>
            <w:top w:val="nil"/>
            <w:left w:val="nil"/>
            <w:bottom w:val="nil"/>
            <w:right w:val="nil"/>
          </w:divBdr>
        </w:div>
        <w:div w:id="1107624398">
          <w:marLeft w:val="640"/>
          <w:marRight w:val="0"/>
          <w:marTop w:val="0"/>
          <w:marBottom w:val="0"/>
          <w:divBdr>
            <w:top w:val="nil"/>
            <w:left w:val="nil"/>
            <w:bottom w:val="nil"/>
            <w:right w:val="nil"/>
          </w:divBdr>
        </w:div>
        <w:div w:id="1120418121">
          <w:marLeft w:val="640"/>
          <w:marRight w:val="0"/>
          <w:marTop w:val="0"/>
          <w:marBottom w:val="0"/>
          <w:divBdr>
            <w:top w:val="nil"/>
            <w:left w:val="nil"/>
            <w:bottom w:val="nil"/>
            <w:right w:val="nil"/>
          </w:divBdr>
        </w:div>
        <w:div w:id="1154956995">
          <w:marLeft w:val="640"/>
          <w:marRight w:val="0"/>
          <w:marTop w:val="0"/>
          <w:marBottom w:val="0"/>
          <w:divBdr>
            <w:top w:val="nil"/>
            <w:left w:val="nil"/>
            <w:bottom w:val="nil"/>
            <w:right w:val="nil"/>
          </w:divBdr>
        </w:div>
        <w:div w:id="1157258857">
          <w:marLeft w:val="640"/>
          <w:marRight w:val="0"/>
          <w:marTop w:val="0"/>
          <w:marBottom w:val="0"/>
          <w:divBdr>
            <w:top w:val="nil"/>
            <w:left w:val="nil"/>
            <w:bottom w:val="nil"/>
            <w:right w:val="nil"/>
          </w:divBdr>
        </w:div>
        <w:div w:id="1177882720">
          <w:marLeft w:val="640"/>
          <w:marRight w:val="0"/>
          <w:marTop w:val="0"/>
          <w:marBottom w:val="0"/>
          <w:divBdr>
            <w:top w:val="nil"/>
            <w:left w:val="nil"/>
            <w:bottom w:val="nil"/>
            <w:right w:val="nil"/>
          </w:divBdr>
        </w:div>
        <w:div w:id="1285040677">
          <w:marLeft w:val="640"/>
          <w:marRight w:val="0"/>
          <w:marTop w:val="0"/>
          <w:marBottom w:val="0"/>
          <w:divBdr>
            <w:top w:val="nil"/>
            <w:left w:val="nil"/>
            <w:bottom w:val="nil"/>
            <w:right w:val="nil"/>
          </w:divBdr>
        </w:div>
        <w:div w:id="1333608312">
          <w:marLeft w:val="640"/>
          <w:marRight w:val="0"/>
          <w:marTop w:val="0"/>
          <w:marBottom w:val="0"/>
          <w:divBdr>
            <w:top w:val="nil"/>
            <w:left w:val="nil"/>
            <w:bottom w:val="nil"/>
            <w:right w:val="nil"/>
          </w:divBdr>
        </w:div>
        <w:div w:id="1336956635">
          <w:marLeft w:val="640"/>
          <w:marRight w:val="0"/>
          <w:marTop w:val="0"/>
          <w:marBottom w:val="0"/>
          <w:divBdr>
            <w:top w:val="nil"/>
            <w:left w:val="nil"/>
            <w:bottom w:val="nil"/>
            <w:right w:val="nil"/>
          </w:divBdr>
        </w:div>
        <w:div w:id="1338849442">
          <w:marLeft w:val="640"/>
          <w:marRight w:val="0"/>
          <w:marTop w:val="0"/>
          <w:marBottom w:val="0"/>
          <w:divBdr>
            <w:top w:val="nil"/>
            <w:left w:val="nil"/>
            <w:bottom w:val="nil"/>
            <w:right w:val="nil"/>
          </w:divBdr>
        </w:div>
        <w:div w:id="1348404091">
          <w:marLeft w:val="640"/>
          <w:marRight w:val="0"/>
          <w:marTop w:val="0"/>
          <w:marBottom w:val="0"/>
          <w:divBdr>
            <w:top w:val="nil"/>
            <w:left w:val="nil"/>
            <w:bottom w:val="nil"/>
            <w:right w:val="nil"/>
          </w:divBdr>
        </w:div>
        <w:div w:id="1549609540">
          <w:marLeft w:val="640"/>
          <w:marRight w:val="0"/>
          <w:marTop w:val="0"/>
          <w:marBottom w:val="0"/>
          <w:divBdr>
            <w:top w:val="nil"/>
            <w:left w:val="nil"/>
            <w:bottom w:val="nil"/>
            <w:right w:val="nil"/>
          </w:divBdr>
        </w:div>
        <w:div w:id="1562906079">
          <w:marLeft w:val="640"/>
          <w:marRight w:val="0"/>
          <w:marTop w:val="0"/>
          <w:marBottom w:val="0"/>
          <w:divBdr>
            <w:top w:val="nil"/>
            <w:left w:val="nil"/>
            <w:bottom w:val="nil"/>
            <w:right w:val="nil"/>
          </w:divBdr>
        </w:div>
        <w:div w:id="1573856811">
          <w:marLeft w:val="640"/>
          <w:marRight w:val="0"/>
          <w:marTop w:val="0"/>
          <w:marBottom w:val="0"/>
          <w:divBdr>
            <w:top w:val="nil"/>
            <w:left w:val="nil"/>
            <w:bottom w:val="nil"/>
            <w:right w:val="nil"/>
          </w:divBdr>
        </w:div>
        <w:div w:id="1642884191">
          <w:marLeft w:val="640"/>
          <w:marRight w:val="0"/>
          <w:marTop w:val="0"/>
          <w:marBottom w:val="0"/>
          <w:divBdr>
            <w:top w:val="nil"/>
            <w:left w:val="nil"/>
            <w:bottom w:val="nil"/>
            <w:right w:val="nil"/>
          </w:divBdr>
        </w:div>
        <w:div w:id="1643266992">
          <w:marLeft w:val="640"/>
          <w:marRight w:val="0"/>
          <w:marTop w:val="0"/>
          <w:marBottom w:val="0"/>
          <w:divBdr>
            <w:top w:val="nil"/>
            <w:left w:val="nil"/>
            <w:bottom w:val="nil"/>
            <w:right w:val="nil"/>
          </w:divBdr>
        </w:div>
        <w:div w:id="1655336459">
          <w:marLeft w:val="640"/>
          <w:marRight w:val="0"/>
          <w:marTop w:val="0"/>
          <w:marBottom w:val="0"/>
          <w:divBdr>
            <w:top w:val="nil"/>
            <w:left w:val="nil"/>
            <w:bottom w:val="nil"/>
            <w:right w:val="nil"/>
          </w:divBdr>
        </w:div>
        <w:div w:id="1662418451">
          <w:marLeft w:val="640"/>
          <w:marRight w:val="0"/>
          <w:marTop w:val="0"/>
          <w:marBottom w:val="0"/>
          <w:divBdr>
            <w:top w:val="nil"/>
            <w:left w:val="nil"/>
            <w:bottom w:val="nil"/>
            <w:right w:val="nil"/>
          </w:divBdr>
        </w:div>
        <w:div w:id="1707410842">
          <w:marLeft w:val="640"/>
          <w:marRight w:val="0"/>
          <w:marTop w:val="0"/>
          <w:marBottom w:val="0"/>
          <w:divBdr>
            <w:top w:val="nil"/>
            <w:left w:val="nil"/>
            <w:bottom w:val="nil"/>
            <w:right w:val="nil"/>
          </w:divBdr>
        </w:div>
        <w:div w:id="1796218472">
          <w:marLeft w:val="640"/>
          <w:marRight w:val="0"/>
          <w:marTop w:val="0"/>
          <w:marBottom w:val="0"/>
          <w:divBdr>
            <w:top w:val="nil"/>
            <w:left w:val="nil"/>
            <w:bottom w:val="nil"/>
            <w:right w:val="nil"/>
          </w:divBdr>
        </w:div>
        <w:div w:id="1823427957">
          <w:marLeft w:val="640"/>
          <w:marRight w:val="0"/>
          <w:marTop w:val="0"/>
          <w:marBottom w:val="0"/>
          <w:divBdr>
            <w:top w:val="nil"/>
            <w:left w:val="nil"/>
            <w:bottom w:val="nil"/>
            <w:right w:val="nil"/>
          </w:divBdr>
        </w:div>
        <w:div w:id="1861815591">
          <w:marLeft w:val="640"/>
          <w:marRight w:val="0"/>
          <w:marTop w:val="0"/>
          <w:marBottom w:val="0"/>
          <w:divBdr>
            <w:top w:val="nil"/>
            <w:left w:val="nil"/>
            <w:bottom w:val="nil"/>
            <w:right w:val="nil"/>
          </w:divBdr>
        </w:div>
        <w:div w:id="1901748617">
          <w:marLeft w:val="640"/>
          <w:marRight w:val="0"/>
          <w:marTop w:val="0"/>
          <w:marBottom w:val="0"/>
          <w:divBdr>
            <w:top w:val="nil"/>
            <w:left w:val="nil"/>
            <w:bottom w:val="nil"/>
            <w:right w:val="nil"/>
          </w:divBdr>
        </w:div>
        <w:div w:id="1903952277">
          <w:marLeft w:val="640"/>
          <w:marRight w:val="0"/>
          <w:marTop w:val="0"/>
          <w:marBottom w:val="0"/>
          <w:divBdr>
            <w:top w:val="nil"/>
            <w:left w:val="nil"/>
            <w:bottom w:val="nil"/>
            <w:right w:val="nil"/>
          </w:divBdr>
        </w:div>
        <w:div w:id="2018387076">
          <w:marLeft w:val="640"/>
          <w:marRight w:val="0"/>
          <w:marTop w:val="0"/>
          <w:marBottom w:val="0"/>
          <w:divBdr>
            <w:top w:val="nil"/>
            <w:left w:val="nil"/>
            <w:bottom w:val="nil"/>
            <w:right w:val="nil"/>
          </w:divBdr>
        </w:div>
        <w:div w:id="2055150219">
          <w:marLeft w:val="640"/>
          <w:marRight w:val="0"/>
          <w:marTop w:val="0"/>
          <w:marBottom w:val="0"/>
          <w:divBdr>
            <w:top w:val="nil"/>
            <w:left w:val="nil"/>
            <w:bottom w:val="nil"/>
            <w:right w:val="nil"/>
          </w:divBdr>
        </w:div>
        <w:div w:id="2130079215">
          <w:marLeft w:val="640"/>
          <w:marRight w:val="0"/>
          <w:marTop w:val="0"/>
          <w:marBottom w:val="0"/>
          <w:divBdr>
            <w:top w:val="nil"/>
            <w:left w:val="nil"/>
            <w:bottom w:val="nil"/>
            <w:right w:val="nil"/>
          </w:divBdr>
        </w:div>
        <w:div w:id="2138833386">
          <w:marLeft w:val="640"/>
          <w:marRight w:val="0"/>
          <w:marTop w:val="0"/>
          <w:marBottom w:val="0"/>
          <w:divBdr>
            <w:top w:val="nil"/>
            <w:left w:val="nil"/>
            <w:bottom w:val="nil"/>
            <w:right w:val="nil"/>
          </w:divBdr>
        </w:div>
      </w:divsChild>
    </w:div>
    <w:div w:id="246042853">
      <w:bodyDiv w:val="1"/>
      <w:marLeft w:val="0"/>
      <w:marRight w:val="0"/>
      <w:marTop w:val="0"/>
      <w:marBottom w:val="0"/>
      <w:divBdr>
        <w:top w:val="nil"/>
        <w:left w:val="nil"/>
        <w:bottom w:val="nil"/>
        <w:right w:val="nil"/>
      </w:divBdr>
      <w:divsChild>
        <w:div w:id="12348909">
          <w:marLeft w:val="640"/>
          <w:marRight w:val="0"/>
          <w:marTop w:val="0"/>
          <w:marBottom w:val="0"/>
          <w:divBdr>
            <w:top w:val="nil"/>
            <w:left w:val="nil"/>
            <w:bottom w:val="nil"/>
            <w:right w:val="nil"/>
          </w:divBdr>
        </w:div>
        <w:div w:id="30571596">
          <w:marLeft w:val="640"/>
          <w:marRight w:val="0"/>
          <w:marTop w:val="0"/>
          <w:marBottom w:val="0"/>
          <w:divBdr>
            <w:top w:val="nil"/>
            <w:left w:val="nil"/>
            <w:bottom w:val="nil"/>
            <w:right w:val="nil"/>
          </w:divBdr>
        </w:div>
        <w:div w:id="39403328">
          <w:marLeft w:val="640"/>
          <w:marRight w:val="0"/>
          <w:marTop w:val="0"/>
          <w:marBottom w:val="0"/>
          <w:divBdr>
            <w:top w:val="nil"/>
            <w:left w:val="nil"/>
            <w:bottom w:val="nil"/>
            <w:right w:val="nil"/>
          </w:divBdr>
        </w:div>
        <w:div w:id="44791547">
          <w:marLeft w:val="640"/>
          <w:marRight w:val="0"/>
          <w:marTop w:val="0"/>
          <w:marBottom w:val="0"/>
          <w:divBdr>
            <w:top w:val="nil"/>
            <w:left w:val="nil"/>
            <w:bottom w:val="nil"/>
            <w:right w:val="nil"/>
          </w:divBdr>
        </w:div>
        <w:div w:id="59257373">
          <w:marLeft w:val="640"/>
          <w:marRight w:val="0"/>
          <w:marTop w:val="0"/>
          <w:marBottom w:val="0"/>
          <w:divBdr>
            <w:top w:val="nil"/>
            <w:left w:val="nil"/>
            <w:bottom w:val="nil"/>
            <w:right w:val="nil"/>
          </w:divBdr>
        </w:div>
        <w:div w:id="77215608">
          <w:marLeft w:val="640"/>
          <w:marRight w:val="0"/>
          <w:marTop w:val="0"/>
          <w:marBottom w:val="0"/>
          <w:divBdr>
            <w:top w:val="nil"/>
            <w:left w:val="nil"/>
            <w:bottom w:val="nil"/>
            <w:right w:val="nil"/>
          </w:divBdr>
        </w:div>
        <w:div w:id="177739524">
          <w:marLeft w:val="640"/>
          <w:marRight w:val="0"/>
          <w:marTop w:val="0"/>
          <w:marBottom w:val="0"/>
          <w:divBdr>
            <w:top w:val="nil"/>
            <w:left w:val="nil"/>
            <w:bottom w:val="nil"/>
            <w:right w:val="nil"/>
          </w:divBdr>
        </w:div>
        <w:div w:id="240988210">
          <w:marLeft w:val="640"/>
          <w:marRight w:val="0"/>
          <w:marTop w:val="0"/>
          <w:marBottom w:val="0"/>
          <w:divBdr>
            <w:top w:val="nil"/>
            <w:left w:val="nil"/>
            <w:bottom w:val="nil"/>
            <w:right w:val="nil"/>
          </w:divBdr>
        </w:div>
        <w:div w:id="264922277">
          <w:marLeft w:val="640"/>
          <w:marRight w:val="0"/>
          <w:marTop w:val="0"/>
          <w:marBottom w:val="0"/>
          <w:divBdr>
            <w:top w:val="nil"/>
            <w:left w:val="nil"/>
            <w:bottom w:val="nil"/>
            <w:right w:val="nil"/>
          </w:divBdr>
        </w:div>
        <w:div w:id="297997660">
          <w:marLeft w:val="640"/>
          <w:marRight w:val="0"/>
          <w:marTop w:val="0"/>
          <w:marBottom w:val="0"/>
          <w:divBdr>
            <w:top w:val="nil"/>
            <w:left w:val="nil"/>
            <w:bottom w:val="nil"/>
            <w:right w:val="nil"/>
          </w:divBdr>
        </w:div>
        <w:div w:id="313880711">
          <w:marLeft w:val="640"/>
          <w:marRight w:val="0"/>
          <w:marTop w:val="0"/>
          <w:marBottom w:val="0"/>
          <w:divBdr>
            <w:top w:val="nil"/>
            <w:left w:val="nil"/>
            <w:bottom w:val="nil"/>
            <w:right w:val="nil"/>
          </w:divBdr>
        </w:div>
        <w:div w:id="343285062">
          <w:marLeft w:val="640"/>
          <w:marRight w:val="0"/>
          <w:marTop w:val="0"/>
          <w:marBottom w:val="0"/>
          <w:divBdr>
            <w:top w:val="nil"/>
            <w:left w:val="nil"/>
            <w:bottom w:val="nil"/>
            <w:right w:val="nil"/>
          </w:divBdr>
        </w:div>
        <w:div w:id="414475781">
          <w:marLeft w:val="640"/>
          <w:marRight w:val="0"/>
          <w:marTop w:val="0"/>
          <w:marBottom w:val="0"/>
          <w:divBdr>
            <w:top w:val="nil"/>
            <w:left w:val="nil"/>
            <w:bottom w:val="nil"/>
            <w:right w:val="nil"/>
          </w:divBdr>
        </w:div>
        <w:div w:id="489298665">
          <w:marLeft w:val="640"/>
          <w:marRight w:val="0"/>
          <w:marTop w:val="0"/>
          <w:marBottom w:val="0"/>
          <w:divBdr>
            <w:top w:val="nil"/>
            <w:left w:val="nil"/>
            <w:bottom w:val="nil"/>
            <w:right w:val="nil"/>
          </w:divBdr>
        </w:div>
        <w:div w:id="494222858">
          <w:marLeft w:val="640"/>
          <w:marRight w:val="0"/>
          <w:marTop w:val="0"/>
          <w:marBottom w:val="0"/>
          <w:divBdr>
            <w:top w:val="nil"/>
            <w:left w:val="nil"/>
            <w:bottom w:val="nil"/>
            <w:right w:val="nil"/>
          </w:divBdr>
        </w:div>
        <w:div w:id="513299605">
          <w:marLeft w:val="640"/>
          <w:marRight w:val="0"/>
          <w:marTop w:val="0"/>
          <w:marBottom w:val="0"/>
          <w:divBdr>
            <w:top w:val="nil"/>
            <w:left w:val="nil"/>
            <w:bottom w:val="nil"/>
            <w:right w:val="nil"/>
          </w:divBdr>
        </w:div>
        <w:div w:id="532578071">
          <w:marLeft w:val="640"/>
          <w:marRight w:val="0"/>
          <w:marTop w:val="0"/>
          <w:marBottom w:val="0"/>
          <w:divBdr>
            <w:top w:val="nil"/>
            <w:left w:val="nil"/>
            <w:bottom w:val="nil"/>
            <w:right w:val="nil"/>
          </w:divBdr>
        </w:div>
        <w:div w:id="552424655">
          <w:marLeft w:val="640"/>
          <w:marRight w:val="0"/>
          <w:marTop w:val="0"/>
          <w:marBottom w:val="0"/>
          <w:divBdr>
            <w:top w:val="nil"/>
            <w:left w:val="nil"/>
            <w:bottom w:val="nil"/>
            <w:right w:val="nil"/>
          </w:divBdr>
        </w:div>
        <w:div w:id="573125344">
          <w:marLeft w:val="640"/>
          <w:marRight w:val="0"/>
          <w:marTop w:val="0"/>
          <w:marBottom w:val="0"/>
          <w:divBdr>
            <w:top w:val="nil"/>
            <w:left w:val="nil"/>
            <w:bottom w:val="nil"/>
            <w:right w:val="nil"/>
          </w:divBdr>
        </w:div>
        <w:div w:id="575210355">
          <w:marLeft w:val="640"/>
          <w:marRight w:val="0"/>
          <w:marTop w:val="0"/>
          <w:marBottom w:val="0"/>
          <w:divBdr>
            <w:top w:val="nil"/>
            <w:left w:val="nil"/>
            <w:bottom w:val="nil"/>
            <w:right w:val="nil"/>
          </w:divBdr>
        </w:div>
        <w:div w:id="592280750">
          <w:marLeft w:val="640"/>
          <w:marRight w:val="0"/>
          <w:marTop w:val="0"/>
          <w:marBottom w:val="0"/>
          <w:divBdr>
            <w:top w:val="nil"/>
            <w:left w:val="nil"/>
            <w:bottom w:val="nil"/>
            <w:right w:val="nil"/>
          </w:divBdr>
        </w:div>
        <w:div w:id="644503985">
          <w:marLeft w:val="640"/>
          <w:marRight w:val="0"/>
          <w:marTop w:val="0"/>
          <w:marBottom w:val="0"/>
          <w:divBdr>
            <w:top w:val="nil"/>
            <w:left w:val="nil"/>
            <w:bottom w:val="nil"/>
            <w:right w:val="nil"/>
          </w:divBdr>
        </w:div>
        <w:div w:id="655960078">
          <w:marLeft w:val="640"/>
          <w:marRight w:val="0"/>
          <w:marTop w:val="0"/>
          <w:marBottom w:val="0"/>
          <w:divBdr>
            <w:top w:val="nil"/>
            <w:left w:val="nil"/>
            <w:bottom w:val="nil"/>
            <w:right w:val="nil"/>
          </w:divBdr>
        </w:div>
        <w:div w:id="706638092">
          <w:marLeft w:val="640"/>
          <w:marRight w:val="0"/>
          <w:marTop w:val="0"/>
          <w:marBottom w:val="0"/>
          <w:divBdr>
            <w:top w:val="nil"/>
            <w:left w:val="nil"/>
            <w:bottom w:val="nil"/>
            <w:right w:val="nil"/>
          </w:divBdr>
        </w:div>
        <w:div w:id="751438015">
          <w:marLeft w:val="640"/>
          <w:marRight w:val="0"/>
          <w:marTop w:val="0"/>
          <w:marBottom w:val="0"/>
          <w:divBdr>
            <w:top w:val="nil"/>
            <w:left w:val="nil"/>
            <w:bottom w:val="nil"/>
            <w:right w:val="nil"/>
          </w:divBdr>
        </w:div>
        <w:div w:id="918291120">
          <w:marLeft w:val="640"/>
          <w:marRight w:val="0"/>
          <w:marTop w:val="0"/>
          <w:marBottom w:val="0"/>
          <w:divBdr>
            <w:top w:val="nil"/>
            <w:left w:val="nil"/>
            <w:bottom w:val="nil"/>
            <w:right w:val="nil"/>
          </w:divBdr>
        </w:div>
        <w:div w:id="925306402">
          <w:marLeft w:val="640"/>
          <w:marRight w:val="0"/>
          <w:marTop w:val="0"/>
          <w:marBottom w:val="0"/>
          <w:divBdr>
            <w:top w:val="nil"/>
            <w:left w:val="nil"/>
            <w:bottom w:val="nil"/>
            <w:right w:val="nil"/>
          </w:divBdr>
        </w:div>
        <w:div w:id="1029335640">
          <w:marLeft w:val="640"/>
          <w:marRight w:val="0"/>
          <w:marTop w:val="0"/>
          <w:marBottom w:val="0"/>
          <w:divBdr>
            <w:top w:val="nil"/>
            <w:left w:val="nil"/>
            <w:bottom w:val="nil"/>
            <w:right w:val="nil"/>
          </w:divBdr>
        </w:div>
        <w:div w:id="1052996021">
          <w:marLeft w:val="640"/>
          <w:marRight w:val="0"/>
          <w:marTop w:val="0"/>
          <w:marBottom w:val="0"/>
          <w:divBdr>
            <w:top w:val="nil"/>
            <w:left w:val="nil"/>
            <w:bottom w:val="nil"/>
            <w:right w:val="nil"/>
          </w:divBdr>
        </w:div>
        <w:div w:id="1063256665">
          <w:marLeft w:val="640"/>
          <w:marRight w:val="0"/>
          <w:marTop w:val="0"/>
          <w:marBottom w:val="0"/>
          <w:divBdr>
            <w:top w:val="nil"/>
            <w:left w:val="nil"/>
            <w:bottom w:val="nil"/>
            <w:right w:val="nil"/>
          </w:divBdr>
        </w:div>
        <w:div w:id="1066759665">
          <w:marLeft w:val="640"/>
          <w:marRight w:val="0"/>
          <w:marTop w:val="0"/>
          <w:marBottom w:val="0"/>
          <w:divBdr>
            <w:top w:val="nil"/>
            <w:left w:val="nil"/>
            <w:bottom w:val="nil"/>
            <w:right w:val="nil"/>
          </w:divBdr>
        </w:div>
        <w:div w:id="1153451575">
          <w:marLeft w:val="640"/>
          <w:marRight w:val="0"/>
          <w:marTop w:val="0"/>
          <w:marBottom w:val="0"/>
          <w:divBdr>
            <w:top w:val="nil"/>
            <w:left w:val="nil"/>
            <w:bottom w:val="nil"/>
            <w:right w:val="nil"/>
          </w:divBdr>
        </w:div>
        <w:div w:id="1156266717">
          <w:marLeft w:val="640"/>
          <w:marRight w:val="0"/>
          <w:marTop w:val="0"/>
          <w:marBottom w:val="0"/>
          <w:divBdr>
            <w:top w:val="nil"/>
            <w:left w:val="nil"/>
            <w:bottom w:val="nil"/>
            <w:right w:val="nil"/>
          </w:divBdr>
        </w:div>
        <w:div w:id="1160579310">
          <w:marLeft w:val="640"/>
          <w:marRight w:val="0"/>
          <w:marTop w:val="0"/>
          <w:marBottom w:val="0"/>
          <w:divBdr>
            <w:top w:val="nil"/>
            <w:left w:val="nil"/>
            <w:bottom w:val="nil"/>
            <w:right w:val="nil"/>
          </w:divBdr>
        </w:div>
        <w:div w:id="1185288321">
          <w:marLeft w:val="640"/>
          <w:marRight w:val="0"/>
          <w:marTop w:val="0"/>
          <w:marBottom w:val="0"/>
          <w:divBdr>
            <w:top w:val="nil"/>
            <w:left w:val="nil"/>
            <w:bottom w:val="nil"/>
            <w:right w:val="nil"/>
          </w:divBdr>
        </w:div>
        <w:div w:id="1205406109">
          <w:marLeft w:val="640"/>
          <w:marRight w:val="0"/>
          <w:marTop w:val="0"/>
          <w:marBottom w:val="0"/>
          <w:divBdr>
            <w:top w:val="nil"/>
            <w:left w:val="nil"/>
            <w:bottom w:val="nil"/>
            <w:right w:val="nil"/>
          </w:divBdr>
        </w:div>
        <w:div w:id="1279944544">
          <w:marLeft w:val="640"/>
          <w:marRight w:val="0"/>
          <w:marTop w:val="0"/>
          <w:marBottom w:val="0"/>
          <w:divBdr>
            <w:top w:val="nil"/>
            <w:left w:val="nil"/>
            <w:bottom w:val="nil"/>
            <w:right w:val="nil"/>
          </w:divBdr>
        </w:div>
        <w:div w:id="1314334309">
          <w:marLeft w:val="640"/>
          <w:marRight w:val="0"/>
          <w:marTop w:val="0"/>
          <w:marBottom w:val="0"/>
          <w:divBdr>
            <w:top w:val="nil"/>
            <w:left w:val="nil"/>
            <w:bottom w:val="nil"/>
            <w:right w:val="nil"/>
          </w:divBdr>
        </w:div>
        <w:div w:id="1338115319">
          <w:marLeft w:val="640"/>
          <w:marRight w:val="0"/>
          <w:marTop w:val="0"/>
          <w:marBottom w:val="0"/>
          <w:divBdr>
            <w:top w:val="nil"/>
            <w:left w:val="nil"/>
            <w:bottom w:val="nil"/>
            <w:right w:val="nil"/>
          </w:divBdr>
        </w:div>
        <w:div w:id="1355229369">
          <w:marLeft w:val="640"/>
          <w:marRight w:val="0"/>
          <w:marTop w:val="0"/>
          <w:marBottom w:val="0"/>
          <w:divBdr>
            <w:top w:val="nil"/>
            <w:left w:val="nil"/>
            <w:bottom w:val="nil"/>
            <w:right w:val="nil"/>
          </w:divBdr>
        </w:div>
        <w:div w:id="1433041663">
          <w:marLeft w:val="640"/>
          <w:marRight w:val="0"/>
          <w:marTop w:val="0"/>
          <w:marBottom w:val="0"/>
          <w:divBdr>
            <w:top w:val="nil"/>
            <w:left w:val="nil"/>
            <w:bottom w:val="nil"/>
            <w:right w:val="nil"/>
          </w:divBdr>
        </w:div>
        <w:div w:id="1479029552">
          <w:marLeft w:val="640"/>
          <w:marRight w:val="0"/>
          <w:marTop w:val="0"/>
          <w:marBottom w:val="0"/>
          <w:divBdr>
            <w:top w:val="nil"/>
            <w:left w:val="nil"/>
            <w:bottom w:val="nil"/>
            <w:right w:val="nil"/>
          </w:divBdr>
        </w:div>
        <w:div w:id="1531262159">
          <w:marLeft w:val="640"/>
          <w:marRight w:val="0"/>
          <w:marTop w:val="0"/>
          <w:marBottom w:val="0"/>
          <w:divBdr>
            <w:top w:val="nil"/>
            <w:left w:val="nil"/>
            <w:bottom w:val="nil"/>
            <w:right w:val="nil"/>
          </w:divBdr>
        </w:div>
        <w:div w:id="1621453784">
          <w:marLeft w:val="640"/>
          <w:marRight w:val="0"/>
          <w:marTop w:val="0"/>
          <w:marBottom w:val="0"/>
          <w:divBdr>
            <w:top w:val="nil"/>
            <w:left w:val="nil"/>
            <w:bottom w:val="nil"/>
            <w:right w:val="nil"/>
          </w:divBdr>
        </w:div>
        <w:div w:id="1692412056">
          <w:marLeft w:val="640"/>
          <w:marRight w:val="0"/>
          <w:marTop w:val="0"/>
          <w:marBottom w:val="0"/>
          <w:divBdr>
            <w:top w:val="nil"/>
            <w:left w:val="nil"/>
            <w:bottom w:val="nil"/>
            <w:right w:val="nil"/>
          </w:divBdr>
        </w:div>
        <w:div w:id="1708870088">
          <w:marLeft w:val="640"/>
          <w:marRight w:val="0"/>
          <w:marTop w:val="0"/>
          <w:marBottom w:val="0"/>
          <w:divBdr>
            <w:top w:val="nil"/>
            <w:left w:val="nil"/>
            <w:bottom w:val="nil"/>
            <w:right w:val="nil"/>
          </w:divBdr>
        </w:div>
        <w:div w:id="1769159667">
          <w:marLeft w:val="640"/>
          <w:marRight w:val="0"/>
          <w:marTop w:val="0"/>
          <w:marBottom w:val="0"/>
          <w:divBdr>
            <w:top w:val="nil"/>
            <w:left w:val="nil"/>
            <w:bottom w:val="nil"/>
            <w:right w:val="nil"/>
          </w:divBdr>
        </w:div>
        <w:div w:id="1773237294">
          <w:marLeft w:val="640"/>
          <w:marRight w:val="0"/>
          <w:marTop w:val="0"/>
          <w:marBottom w:val="0"/>
          <w:divBdr>
            <w:top w:val="nil"/>
            <w:left w:val="nil"/>
            <w:bottom w:val="nil"/>
            <w:right w:val="nil"/>
          </w:divBdr>
        </w:div>
        <w:div w:id="1868906382">
          <w:marLeft w:val="640"/>
          <w:marRight w:val="0"/>
          <w:marTop w:val="0"/>
          <w:marBottom w:val="0"/>
          <w:divBdr>
            <w:top w:val="nil"/>
            <w:left w:val="nil"/>
            <w:bottom w:val="nil"/>
            <w:right w:val="nil"/>
          </w:divBdr>
        </w:div>
        <w:div w:id="1963488876">
          <w:marLeft w:val="640"/>
          <w:marRight w:val="0"/>
          <w:marTop w:val="0"/>
          <w:marBottom w:val="0"/>
          <w:divBdr>
            <w:top w:val="nil"/>
            <w:left w:val="nil"/>
            <w:bottom w:val="nil"/>
            <w:right w:val="nil"/>
          </w:divBdr>
        </w:div>
        <w:div w:id="1967420108">
          <w:marLeft w:val="640"/>
          <w:marRight w:val="0"/>
          <w:marTop w:val="0"/>
          <w:marBottom w:val="0"/>
          <w:divBdr>
            <w:top w:val="nil"/>
            <w:left w:val="nil"/>
            <w:bottom w:val="nil"/>
            <w:right w:val="nil"/>
          </w:divBdr>
        </w:div>
        <w:div w:id="2076277710">
          <w:marLeft w:val="640"/>
          <w:marRight w:val="0"/>
          <w:marTop w:val="0"/>
          <w:marBottom w:val="0"/>
          <w:divBdr>
            <w:top w:val="nil"/>
            <w:left w:val="nil"/>
            <w:bottom w:val="nil"/>
            <w:right w:val="nil"/>
          </w:divBdr>
        </w:div>
        <w:div w:id="2110351923">
          <w:marLeft w:val="640"/>
          <w:marRight w:val="0"/>
          <w:marTop w:val="0"/>
          <w:marBottom w:val="0"/>
          <w:divBdr>
            <w:top w:val="nil"/>
            <w:left w:val="nil"/>
            <w:bottom w:val="nil"/>
            <w:right w:val="nil"/>
          </w:divBdr>
        </w:div>
        <w:div w:id="2136212406">
          <w:marLeft w:val="640"/>
          <w:marRight w:val="0"/>
          <w:marTop w:val="0"/>
          <w:marBottom w:val="0"/>
          <w:divBdr>
            <w:top w:val="nil"/>
            <w:left w:val="nil"/>
            <w:bottom w:val="nil"/>
            <w:right w:val="nil"/>
          </w:divBdr>
        </w:div>
      </w:divsChild>
    </w:div>
    <w:div w:id="261187739">
      <w:bodyDiv w:val="1"/>
      <w:marLeft w:val="0"/>
      <w:marRight w:val="0"/>
      <w:marTop w:val="0"/>
      <w:marBottom w:val="0"/>
      <w:divBdr>
        <w:top w:val="nil"/>
        <w:left w:val="nil"/>
        <w:bottom w:val="nil"/>
        <w:right w:val="nil"/>
      </w:divBdr>
      <w:divsChild>
        <w:div w:id="61563226">
          <w:marLeft w:val="640"/>
          <w:marRight w:val="0"/>
          <w:marTop w:val="0"/>
          <w:marBottom w:val="0"/>
          <w:divBdr>
            <w:top w:val="nil"/>
            <w:left w:val="nil"/>
            <w:bottom w:val="nil"/>
            <w:right w:val="nil"/>
          </w:divBdr>
        </w:div>
        <w:div w:id="125127690">
          <w:marLeft w:val="640"/>
          <w:marRight w:val="0"/>
          <w:marTop w:val="0"/>
          <w:marBottom w:val="0"/>
          <w:divBdr>
            <w:top w:val="nil"/>
            <w:left w:val="nil"/>
            <w:bottom w:val="nil"/>
            <w:right w:val="nil"/>
          </w:divBdr>
        </w:div>
        <w:div w:id="135223759">
          <w:marLeft w:val="640"/>
          <w:marRight w:val="0"/>
          <w:marTop w:val="0"/>
          <w:marBottom w:val="0"/>
          <w:divBdr>
            <w:top w:val="nil"/>
            <w:left w:val="nil"/>
            <w:bottom w:val="nil"/>
            <w:right w:val="nil"/>
          </w:divBdr>
        </w:div>
        <w:div w:id="153762368">
          <w:marLeft w:val="640"/>
          <w:marRight w:val="0"/>
          <w:marTop w:val="0"/>
          <w:marBottom w:val="0"/>
          <w:divBdr>
            <w:top w:val="nil"/>
            <w:left w:val="nil"/>
            <w:bottom w:val="nil"/>
            <w:right w:val="nil"/>
          </w:divBdr>
        </w:div>
        <w:div w:id="154952970">
          <w:marLeft w:val="640"/>
          <w:marRight w:val="0"/>
          <w:marTop w:val="0"/>
          <w:marBottom w:val="0"/>
          <w:divBdr>
            <w:top w:val="nil"/>
            <w:left w:val="nil"/>
            <w:bottom w:val="nil"/>
            <w:right w:val="nil"/>
          </w:divBdr>
        </w:div>
        <w:div w:id="169296135">
          <w:marLeft w:val="640"/>
          <w:marRight w:val="0"/>
          <w:marTop w:val="0"/>
          <w:marBottom w:val="0"/>
          <w:divBdr>
            <w:top w:val="nil"/>
            <w:left w:val="nil"/>
            <w:bottom w:val="nil"/>
            <w:right w:val="nil"/>
          </w:divBdr>
        </w:div>
        <w:div w:id="194272237">
          <w:marLeft w:val="640"/>
          <w:marRight w:val="0"/>
          <w:marTop w:val="0"/>
          <w:marBottom w:val="0"/>
          <w:divBdr>
            <w:top w:val="nil"/>
            <w:left w:val="nil"/>
            <w:bottom w:val="nil"/>
            <w:right w:val="nil"/>
          </w:divBdr>
        </w:div>
        <w:div w:id="237323686">
          <w:marLeft w:val="640"/>
          <w:marRight w:val="0"/>
          <w:marTop w:val="0"/>
          <w:marBottom w:val="0"/>
          <w:divBdr>
            <w:top w:val="nil"/>
            <w:left w:val="nil"/>
            <w:bottom w:val="nil"/>
            <w:right w:val="nil"/>
          </w:divBdr>
        </w:div>
        <w:div w:id="330723986">
          <w:marLeft w:val="640"/>
          <w:marRight w:val="0"/>
          <w:marTop w:val="0"/>
          <w:marBottom w:val="0"/>
          <w:divBdr>
            <w:top w:val="nil"/>
            <w:left w:val="nil"/>
            <w:bottom w:val="nil"/>
            <w:right w:val="nil"/>
          </w:divBdr>
        </w:div>
        <w:div w:id="338701579">
          <w:marLeft w:val="640"/>
          <w:marRight w:val="0"/>
          <w:marTop w:val="0"/>
          <w:marBottom w:val="0"/>
          <w:divBdr>
            <w:top w:val="nil"/>
            <w:left w:val="nil"/>
            <w:bottom w:val="nil"/>
            <w:right w:val="nil"/>
          </w:divBdr>
        </w:div>
        <w:div w:id="344678310">
          <w:marLeft w:val="640"/>
          <w:marRight w:val="0"/>
          <w:marTop w:val="0"/>
          <w:marBottom w:val="0"/>
          <w:divBdr>
            <w:top w:val="nil"/>
            <w:left w:val="nil"/>
            <w:bottom w:val="nil"/>
            <w:right w:val="nil"/>
          </w:divBdr>
        </w:div>
        <w:div w:id="432095281">
          <w:marLeft w:val="640"/>
          <w:marRight w:val="0"/>
          <w:marTop w:val="0"/>
          <w:marBottom w:val="0"/>
          <w:divBdr>
            <w:top w:val="nil"/>
            <w:left w:val="nil"/>
            <w:bottom w:val="nil"/>
            <w:right w:val="nil"/>
          </w:divBdr>
        </w:div>
        <w:div w:id="441651327">
          <w:marLeft w:val="640"/>
          <w:marRight w:val="0"/>
          <w:marTop w:val="0"/>
          <w:marBottom w:val="0"/>
          <w:divBdr>
            <w:top w:val="nil"/>
            <w:left w:val="nil"/>
            <w:bottom w:val="nil"/>
            <w:right w:val="nil"/>
          </w:divBdr>
        </w:div>
        <w:div w:id="462314997">
          <w:marLeft w:val="640"/>
          <w:marRight w:val="0"/>
          <w:marTop w:val="0"/>
          <w:marBottom w:val="0"/>
          <w:divBdr>
            <w:top w:val="nil"/>
            <w:left w:val="nil"/>
            <w:bottom w:val="nil"/>
            <w:right w:val="nil"/>
          </w:divBdr>
        </w:div>
        <w:div w:id="466439361">
          <w:marLeft w:val="640"/>
          <w:marRight w:val="0"/>
          <w:marTop w:val="0"/>
          <w:marBottom w:val="0"/>
          <w:divBdr>
            <w:top w:val="nil"/>
            <w:left w:val="nil"/>
            <w:bottom w:val="nil"/>
            <w:right w:val="nil"/>
          </w:divBdr>
        </w:div>
        <w:div w:id="497621737">
          <w:marLeft w:val="640"/>
          <w:marRight w:val="0"/>
          <w:marTop w:val="0"/>
          <w:marBottom w:val="0"/>
          <w:divBdr>
            <w:top w:val="nil"/>
            <w:left w:val="nil"/>
            <w:bottom w:val="nil"/>
            <w:right w:val="nil"/>
          </w:divBdr>
        </w:div>
        <w:div w:id="539123992">
          <w:marLeft w:val="640"/>
          <w:marRight w:val="0"/>
          <w:marTop w:val="0"/>
          <w:marBottom w:val="0"/>
          <w:divBdr>
            <w:top w:val="nil"/>
            <w:left w:val="nil"/>
            <w:bottom w:val="nil"/>
            <w:right w:val="nil"/>
          </w:divBdr>
        </w:div>
        <w:div w:id="556013693">
          <w:marLeft w:val="640"/>
          <w:marRight w:val="0"/>
          <w:marTop w:val="0"/>
          <w:marBottom w:val="0"/>
          <w:divBdr>
            <w:top w:val="nil"/>
            <w:left w:val="nil"/>
            <w:bottom w:val="nil"/>
            <w:right w:val="nil"/>
          </w:divBdr>
        </w:div>
        <w:div w:id="557127725">
          <w:marLeft w:val="640"/>
          <w:marRight w:val="0"/>
          <w:marTop w:val="0"/>
          <w:marBottom w:val="0"/>
          <w:divBdr>
            <w:top w:val="nil"/>
            <w:left w:val="nil"/>
            <w:bottom w:val="nil"/>
            <w:right w:val="nil"/>
          </w:divBdr>
        </w:div>
        <w:div w:id="618336124">
          <w:marLeft w:val="640"/>
          <w:marRight w:val="0"/>
          <w:marTop w:val="0"/>
          <w:marBottom w:val="0"/>
          <w:divBdr>
            <w:top w:val="nil"/>
            <w:left w:val="nil"/>
            <w:bottom w:val="nil"/>
            <w:right w:val="nil"/>
          </w:divBdr>
        </w:div>
        <w:div w:id="684095502">
          <w:marLeft w:val="640"/>
          <w:marRight w:val="0"/>
          <w:marTop w:val="0"/>
          <w:marBottom w:val="0"/>
          <w:divBdr>
            <w:top w:val="nil"/>
            <w:left w:val="nil"/>
            <w:bottom w:val="nil"/>
            <w:right w:val="nil"/>
          </w:divBdr>
        </w:div>
        <w:div w:id="748965661">
          <w:marLeft w:val="640"/>
          <w:marRight w:val="0"/>
          <w:marTop w:val="0"/>
          <w:marBottom w:val="0"/>
          <w:divBdr>
            <w:top w:val="nil"/>
            <w:left w:val="nil"/>
            <w:bottom w:val="nil"/>
            <w:right w:val="nil"/>
          </w:divBdr>
        </w:div>
        <w:div w:id="774596263">
          <w:marLeft w:val="640"/>
          <w:marRight w:val="0"/>
          <w:marTop w:val="0"/>
          <w:marBottom w:val="0"/>
          <w:divBdr>
            <w:top w:val="nil"/>
            <w:left w:val="nil"/>
            <w:bottom w:val="nil"/>
            <w:right w:val="nil"/>
          </w:divBdr>
        </w:div>
        <w:div w:id="781724066">
          <w:marLeft w:val="640"/>
          <w:marRight w:val="0"/>
          <w:marTop w:val="0"/>
          <w:marBottom w:val="0"/>
          <w:divBdr>
            <w:top w:val="nil"/>
            <w:left w:val="nil"/>
            <w:bottom w:val="nil"/>
            <w:right w:val="nil"/>
          </w:divBdr>
        </w:div>
        <w:div w:id="785656056">
          <w:marLeft w:val="640"/>
          <w:marRight w:val="0"/>
          <w:marTop w:val="0"/>
          <w:marBottom w:val="0"/>
          <w:divBdr>
            <w:top w:val="nil"/>
            <w:left w:val="nil"/>
            <w:bottom w:val="nil"/>
            <w:right w:val="nil"/>
          </w:divBdr>
        </w:div>
        <w:div w:id="815492680">
          <w:marLeft w:val="640"/>
          <w:marRight w:val="0"/>
          <w:marTop w:val="0"/>
          <w:marBottom w:val="0"/>
          <w:divBdr>
            <w:top w:val="nil"/>
            <w:left w:val="nil"/>
            <w:bottom w:val="nil"/>
            <w:right w:val="nil"/>
          </w:divBdr>
        </w:div>
        <w:div w:id="831331103">
          <w:marLeft w:val="640"/>
          <w:marRight w:val="0"/>
          <w:marTop w:val="0"/>
          <w:marBottom w:val="0"/>
          <w:divBdr>
            <w:top w:val="nil"/>
            <w:left w:val="nil"/>
            <w:bottom w:val="nil"/>
            <w:right w:val="nil"/>
          </w:divBdr>
        </w:div>
        <w:div w:id="887258699">
          <w:marLeft w:val="640"/>
          <w:marRight w:val="0"/>
          <w:marTop w:val="0"/>
          <w:marBottom w:val="0"/>
          <w:divBdr>
            <w:top w:val="nil"/>
            <w:left w:val="nil"/>
            <w:bottom w:val="nil"/>
            <w:right w:val="nil"/>
          </w:divBdr>
        </w:div>
        <w:div w:id="923491815">
          <w:marLeft w:val="640"/>
          <w:marRight w:val="0"/>
          <w:marTop w:val="0"/>
          <w:marBottom w:val="0"/>
          <w:divBdr>
            <w:top w:val="nil"/>
            <w:left w:val="nil"/>
            <w:bottom w:val="nil"/>
            <w:right w:val="nil"/>
          </w:divBdr>
        </w:div>
        <w:div w:id="949237440">
          <w:marLeft w:val="640"/>
          <w:marRight w:val="0"/>
          <w:marTop w:val="0"/>
          <w:marBottom w:val="0"/>
          <w:divBdr>
            <w:top w:val="nil"/>
            <w:left w:val="nil"/>
            <w:bottom w:val="nil"/>
            <w:right w:val="nil"/>
          </w:divBdr>
        </w:div>
        <w:div w:id="1044017165">
          <w:marLeft w:val="640"/>
          <w:marRight w:val="0"/>
          <w:marTop w:val="0"/>
          <w:marBottom w:val="0"/>
          <w:divBdr>
            <w:top w:val="nil"/>
            <w:left w:val="nil"/>
            <w:bottom w:val="nil"/>
            <w:right w:val="nil"/>
          </w:divBdr>
        </w:div>
        <w:div w:id="1086611334">
          <w:marLeft w:val="640"/>
          <w:marRight w:val="0"/>
          <w:marTop w:val="0"/>
          <w:marBottom w:val="0"/>
          <w:divBdr>
            <w:top w:val="nil"/>
            <w:left w:val="nil"/>
            <w:bottom w:val="nil"/>
            <w:right w:val="nil"/>
          </w:divBdr>
        </w:div>
        <w:div w:id="1104417186">
          <w:marLeft w:val="640"/>
          <w:marRight w:val="0"/>
          <w:marTop w:val="0"/>
          <w:marBottom w:val="0"/>
          <w:divBdr>
            <w:top w:val="nil"/>
            <w:left w:val="nil"/>
            <w:bottom w:val="nil"/>
            <w:right w:val="nil"/>
          </w:divBdr>
        </w:div>
        <w:div w:id="1171605582">
          <w:marLeft w:val="640"/>
          <w:marRight w:val="0"/>
          <w:marTop w:val="0"/>
          <w:marBottom w:val="0"/>
          <w:divBdr>
            <w:top w:val="nil"/>
            <w:left w:val="nil"/>
            <w:bottom w:val="nil"/>
            <w:right w:val="nil"/>
          </w:divBdr>
        </w:div>
        <w:div w:id="1205407922">
          <w:marLeft w:val="640"/>
          <w:marRight w:val="0"/>
          <w:marTop w:val="0"/>
          <w:marBottom w:val="0"/>
          <w:divBdr>
            <w:top w:val="nil"/>
            <w:left w:val="nil"/>
            <w:bottom w:val="nil"/>
            <w:right w:val="nil"/>
          </w:divBdr>
        </w:div>
        <w:div w:id="1258755138">
          <w:marLeft w:val="640"/>
          <w:marRight w:val="0"/>
          <w:marTop w:val="0"/>
          <w:marBottom w:val="0"/>
          <w:divBdr>
            <w:top w:val="nil"/>
            <w:left w:val="nil"/>
            <w:bottom w:val="nil"/>
            <w:right w:val="nil"/>
          </w:divBdr>
        </w:div>
        <w:div w:id="1276206559">
          <w:marLeft w:val="640"/>
          <w:marRight w:val="0"/>
          <w:marTop w:val="0"/>
          <w:marBottom w:val="0"/>
          <w:divBdr>
            <w:top w:val="nil"/>
            <w:left w:val="nil"/>
            <w:bottom w:val="nil"/>
            <w:right w:val="nil"/>
          </w:divBdr>
        </w:div>
        <w:div w:id="1288924603">
          <w:marLeft w:val="640"/>
          <w:marRight w:val="0"/>
          <w:marTop w:val="0"/>
          <w:marBottom w:val="0"/>
          <w:divBdr>
            <w:top w:val="nil"/>
            <w:left w:val="nil"/>
            <w:bottom w:val="nil"/>
            <w:right w:val="nil"/>
          </w:divBdr>
        </w:div>
        <w:div w:id="1292906498">
          <w:marLeft w:val="640"/>
          <w:marRight w:val="0"/>
          <w:marTop w:val="0"/>
          <w:marBottom w:val="0"/>
          <w:divBdr>
            <w:top w:val="nil"/>
            <w:left w:val="nil"/>
            <w:bottom w:val="nil"/>
            <w:right w:val="nil"/>
          </w:divBdr>
        </w:div>
        <w:div w:id="1320690956">
          <w:marLeft w:val="640"/>
          <w:marRight w:val="0"/>
          <w:marTop w:val="0"/>
          <w:marBottom w:val="0"/>
          <w:divBdr>
            <w:top w:val="nil"/>
            <w:left w:val="nil"/>
            <w:bottom w:val="nil"/>
            <w:right w:val="nil"/>
          </w:divBdr>
        </w:div>
        <w:div w:id="1373265969">
          <w:marLeft w:val="640"/>
          <w:marRight w:val="0"/>
          <w:marTop w:val="0"/>
          <w:marBottom w:val="0"/>
          <w:divBdr>
            <w:top w:val="nil"/>
            <w:left w:val="nil"/>
            <w:bottom w:val="nil"/>
            <w:right w:val="nil"/>
          </w:divBdr>
        </w:div>
        <w:div w:id="1408500792">
          <w:marLeft w:val="640"/>
          <w:marRight w:val="0"/>
          <w:marTop w:val="0"/>
          <w:marBottom w:val="0"/>
          <w:divBdr>
            <w:top w:val="nil"/>
            <w:left w:val="nil"/>
            <w:bottom w:val="nil"/>
            <w:right w:val="nil"/>
          </w:divBdr>
        </w:div>
        <w:div w:id="1459452357">
          <w:marLeft w:val="640"/>
          <w:marRight w:val="0"/>
          <w:marTop w:val="0"/>
          <w:marBottom w:val="0"/>
          <w:divBdr>
            <w:top w:val="nil"/>
            <w:left w:val="nil"/>
            <w:bottom w:val="nil"/>
            <w:right w:val="nil"/>
          </w:divBdr>
        </w:div>
        <w:div w:id="1477182910">
          <w:marLeft w:val="640"/>
          <w:marRight w:val="0"/>
          <w:marTop w:val="0"/>
          <w:marBottom w:val="0"/>
          <w:divBdr>
            <w:top w:val="nil"/>
            <w:left w:val="nil"/>
            <w:bottom w:val="nil"/>
            <w:right w:val="nil"/>
          </w:divBdr>
        </w:div>
        <w:div w:id="1510366010">
          <w:marLeft w:val="640"/>
          <w:marRight w:val="0"/>
          <w:marTop w:val="0"/>
          <w:marBottom w:val="0"/>
          <w:divBdr>
            <w:top w:val="nil"/>
            <w:left w:val="nil"/>
            <w:bottom w:val="nil"/>
            <w:right w:val="nil"/>
          </w:divBdr>
        </w:div>
        <w:div w:id="1520002980">
          <w:marLeft w:val="640"/>
          <w:marRight w:val="0"/>
          <w:marTop w:val="0"/>
          <w:marBottom w:val="0"/>
          <w:divBdr>
            <w:top w:val="nil"/>
            <w:left w:val="nil"/>
            <w:bottom w:val="nil"/>
            <w:right w:val="nil"/>
          </w:divBdr>
        </w:div>
        <w:div w:id="1530684288">
          <w:marLeft w:val="640"/>
          <w:marRight w:val="0"/>
          <w:marTop w:val="0"/>
          <w:marBottom w:val="0"/>
          <w:divBdr>
            <w:top w:val="nil"/>
            <w:left w:val="nil"/>
            <w:bottom w:val="nil"/>
            <w:right w:val="nil"/>
          </w:divBdr>
        </w:div>
        <w:div w:id="1584531771">
          <w:marLeft w:val="640"/>
          <w:marRight w:val="0"/>
          <w:marTop w:val="0"/>
          <w:marBottom w:val="0"/>
          <w:divBdr>
            <w:top w:val="nil"/>
            <w:left w:val="nil"/>
            <w:bottom w:val="nil"/>
            <w:right w:val="nil"/>
          </w:divBdr>
        </w:div>
        <w:div w:id="1603026052">
          <w:marLeft w:val="640"/>
          <w:marRight w:val="0"/>
          <w:marTop w:val="0"/>
          <w:marBottom w:val="0"/>
          <w:divBdr>
            <w:top w:val="nil"/>
            <w:left w:val="nil"/>
            <w:bottom w:val="nil"/>
            <w:right w:val="nil"/>
          </w:divBdr>
        </w:div>
        <w:div w:id="1701856059">
          <w:marLeft w:val="640"/>
          <w:marRight w:val="0"/>
          <w:marTop w:val="0"/>
          <w:marBottom w:val="0"/>
          <w:divBdr>
            <w:top w:val="nil"/>
            <w:left w:val="nil"/>
            <w:bottom w:val="nil"/>
            <w:right w:val="nil"/>
          </w:divBdr>
        </w:div>
        <w:div w:id="1748531008">
          <w:marLeft w:val="640"/>
          <w:marRight w:val="0"/>
          <w:marTop w:val="0"/>
          <w:marBottom w:val="0"/>
          <w:divBdr>
            <w:top w:val="nil"/>
            <w:left w:val="nil"/>
            <w:bottom w:val="nil"/>
            <w:right w:val="nil"/>
          </w:divBdr>
        </w:div>
        <w:div w:id="1765110462">
          <w:marLeft w:val="640"/>
          <w:marRight w:val="0"/>
          <w:marTop w:val="0"/>
          <w:marBottom w:val="0"/>
          <w:divBdr>
            <w:top w:val="nil"/>
            <w:left w:val="nil"/>
            <w:bottom w:val="nil"/>
            <w:right w:val="nil"/>
          </w:divBdr>
        </w:div>
        <w:div w:id="1782341199">
          <w:marLeft w:val="640"/>
          <w:marRight w:val="0"/>
          <w:marTop w:val="0"/>
          <w:marBottom w:val="0"/>
          <w:divBdr>
            <w:top w:val="nil"/>
            <w:left w:val="nil"/>
            <w:bottom w:val="nil"/>
            <w:right w:val="nil"/>
          </w:divBdr>
        </w:div>
        <w:div w:id="1792937125">
          <w:marLeft w:val="640"/>
          <w:marRight w:val="0"/>
          <w:marTop w:val="0"/>
          <w:marBottom w:val="0"/>
          <w:divBdr>
            <w:top w:val="nil"/>
            <w:left w:val="nil"/>
            <w:bottom w:val="nil"/>
            <w:right w:val="nil"/>
          </w:divBdr>
        </w:div>
        <w:div w:id="1843003448">
          <w:marLeft w:val="640"/>
          <w:marRight w:val="0"/>
          <w:marTop w:val="0"/>
          <w:marBottom w:val="0"/>
          <w:divBdr>
            <w:top w:val="nil"/>
            <w:left w:val="nil"/>
            <w:bottom w:val="nil"/>
            <w:right w:val="nil"/>
          </w:divBdr>
        </w:div>
        <w:div w:id="1879586553">
          <w:marLeft w:val="640"/>
          <w:marRight w:val="0"/>
          <w:marTop w:val="0"/>
          <w:marBottom w:val="0"/>
          <w:divBdr>
            <w:top w:val="nil"/>
            <w:left w:val="nil"/>
            <w:bottom w:val="nil"/>
            <w:right w:val="nil"/>
          </w:divBdr>
        </w:div>
        <w:div w:id="1938322781">
          <w:marLeft w:val="640"/>
          <w:marRight w:val="0"/>
          <w:marTop w:val="0"/>
          <w:marBottom w:val="0"/>
          <w:divBdr>
            <w:top w:val="nil"/>
            <w:left w:val="nil"/>
            <w:bottom w:val="nil"/>
            <w:right w:val="nil"/>
          </w:divBdr>
        </w:div>
        <w:div w:id="1942057560">
          <w:marLeft w:val="640"/>
          <w:marRight w:val="0"/>
          <w:marTop w:val="0"/>
          <w:marBottom w:val="0"/>
          <w:divBdr>
            <w:top w:val="nil"/>
            <w:left w:val="nil"/>
            <w:bottom w:val="nil"/>
            <w:right w:val="nil"/>
          </w:divBdr>
        </w:div>
        <w:div w:id="2030987142">
          <w:marLeft w:val="640"/>
          <w:marRight w:val="0"/>
          <w:marTop w:val="0"/>
          <w:marBottom w:val="0"/>
          <w:divBdr>
            <w:top w:val="nil"/>
            <w:left w:val="nil"/>
            <w:bottom w:val="nil"/>
            <w:right w:val="nil"/>
          </w:divBdr>
        </w:div>
      </w:divsChild>
    </w:div>
    <w:div w:id="269431304">
      <w:bodyDiv w:val="1"/>
      <w:marLeft w:val="0"/>
      <w:marRight w:val="0"/>
      <w:marTop w:val="0"/>
      <w:marBottom w:val="0"/>
      <w:divBdr>
        <w:top w:val="nil"/>
        <w:left w:val="nil"/>
        <w:bottom w:val="nil"/>
        <w:right w:val="nil"/>
      </w:divBdr>
      <w:divsChild>
        <w:div w:id="10105873">
          <w:marLeft w:val="640"/>
          <w:marRight w:val="0"/>
          <w:marTop w:val="0"/>
          <w:marBottom w:val="0"/>
          <w:divBdr>
            <w:top w:val="nil"/>
            <w:left w:val="nil"/>
            <w:bottom w:val="nil"/>
            <w:right w:val="nil"/>
          </w:divBdr>
        </w:div>
        <w:div w:id="15623779">
          <w:marLeft w:val="640"/>
          <w:marRight w:val="0"/>
          <w:marTop w:val="0"/>
          <w:marBottom w:val="0"/>
          <w:divBdr>
            <w:top w:val="nil"/>
            <w:left w:val="nil"/>
            <w:bottom w:val="nil"/>
            <w:right w:val="nil"/>
          </w:divBdr>
        </w:div>
        <w:div w:id="37097526">
          <w:marLeft w:val="640"/>
          <w:marRight w:val="0"/>
          <w:marTop w:val="0"/>
          <w:marBottom w:val="0"/>
          <w:divBdr>
            <w:top w:val="nil"/>
            <w:left w:val="nil"/>
            <w:bottom w:val="nil"/>
            <w:right w:val="nil"/>
          </w:divBdr>
        </w:div>
        <w:div w:id="98111576">
          <w:marLeft w:val="640"/>
          <w:marRight w:val="0"/>
          <w:marTop w:val="0"/>
          <w:marBottom w:val="0"/>
          <w:divBdr>
            <w:top w:val="nil"/>
            <w:left w:val="nil"/>
            <w:bottom w:val="nil"/>
            <w:right w:val="nil"/>
          </w:divBdr>
        </w:div>
        <w:div w:id="133452405">
          <w:marLeft w:val="640"/>
          <w:marRight w:val="0"/>
          <w:marTop w:val="0"/>
          <w:marBottom w:val="0"/>
          <w:divBdr>
            <w:top w:val="nil"/>
            <w:left w:val="nil"/>
            <w:bottom w:val="nil"/>
            <w:right w:val="nil"/>
          </w:divBdr>
        </w:div>
        <w:div w:id="164133780">
          <w:marLeft w:val="640"/>
          <w:marRight w:val="0"/>
          <w:marTop w:val="0"/>
          <w:marBottom w:val="0"/>
          <w:divBdr>
            <w:top w:val="nil"/>
            <w:left w:val="nil"/>
            <w:bottom w:val="nil"/>
            <w:right w:val="nil"/>
          </w:divBdr>
        </w:div>
        <w:div w:id="198905302">
          <w:marLeft w:val="640"/>
          <w:marRight w:val="0"/>
          <w:marTop w:val="0"/>
          <w:marBottom w:val="0"/>
          <w:divBdr>
            <w:top w:val="nil"/>
            <w:left w:val="nil"/>
            <w:bottom w:val="nil"/>
            <w:right w:val="nil"/>
          </w:divBdr>
        </w:div>
        <w:div w:id="240406307">
          <w:marLeft w:val="640"/>
          <w:marRight w:val="0"/>
          <w:marTop w:val="0"/>
          <w:marBottom w:val="0"/>
          <w:divBdr>
            <w:top w:val="nil"/>
            <w:left w:val="nil"/>
            <w:bottom w:val="nil"/>
            <w:right w:val="nil"/>
          </w:divBdr>
        </w:div>
        <w:div w:id="307712731">
          <w:marLeft w:val="640"/>
          <w:marRight w:val="0"/>
          <w:marTop w:val="0"/>
          <w:marBottom w:val="0"/>
          <w:divBdr>
            <w:top w:val="nil"/>
            <w:left w:val="nil"/>
            <w:bottom w:val="nil"/>
            <w:right w:val="nil"/>
          </w:divBdr>
        </w:div>
        <w:div w:id="411515776">
          <w:marLeft w:val="640"/>
          <w:marRight w:val="0"/>
          <w:marTop w:val="0"/>
          <w:marBottom w:val="0"/>
          <w:divBdr>
            <w:top w:val="nil"/>
            <w:left w:val="nil"/>
            <w:bottom w:val="nil"/>
            <w:right w:val="nil"/>
          </w:divBdr>
        </w:div>
        <w:div w:id="437992252">
          <w:marLeft w:val="640"/>
          <w:marRight w:val="0"/>
          <w:marTop w:val="0"/>
          <w:marBottom w:val="0"/>
          <w:divBdr>
            <w:top w:val="nil"/>
            <w:left w:val="nil"/>
            <w:bottom w:val="nil"/>
            <w:right w:val="nil"/>
          </w:divBdr>
        </w:div>
        <w:div w:id="510267292">
          <w:marLeft w:val="640"/>
          <w:marRight w:val="0"/>
          <w:marTop w:val="0"/>
          <w:marBottom w:val="0"/>
          <w:divBdr>
            <w:top w:val="nil"/>
            <w:left w:val="nil"/>
            <w:bottom w:val="nil"/>
            <w:right w:val="nil"/>
          </w:divBdr>
        </w:div>
        <w:div w:id="547380769">
          <w:marLeft w:val="640"/>
          <w:marRight w:val="0"/>
          <w:marTop w:val="0"/>
          <w:marBottom w:val="0"/>
          <w:divBdr>
            <w:top w:val="nil"/>
            <w:left w:val="nil"/>
            <w:bottom w:val="nil"/>
            <w:right w:val="nil"/>
          </w:divBdr>
        </w:div>
        <w:div w:id="579605031">
          <w:marLeft w:val="640"/>
          <w:marRight w:val="0"/>
          <w:marTop w:val="0"/>
          <w:marBottom w:val="0"/>
          <w:divBdr>
            <w:top w:val="nil"/>
            <w:left w:val="nil"/>
            <w:bottom w:val="nil"/>
            <w:right w:val="nil"/>
          </w:divBdr>
        </w:div>
        <w:div w:id="581641607">
          <w:marLeft w:val="640"/>
          <w:marRight w:val="0"/>
          <w:marTop w:val="0"/>
          <w:marBottom w:val="0"/>
          <w:divBdr>
            <w:top w:val="nil"/>
            <w:left w:val="nil"/>
            <w:bottom w:val="nil"/>
            <w:right w:val="nil"/>
          </w:divBdr>
        </w:div>
        <w:div w:id="597374518">
          <w:marLeft w:val="640"/>
          <w:marRight w:val="0"/>
          <w:marTop w:val="0"/>
          <w:marBottom w:val="0"/>
          <w:divBdr>
            <w:top w:val="nil"/>
            <w:left w:val="nil"/>
            <w:bottom w:val="nil"/>
            <w:right w:val="nil"/>
          </w:divBdr>
        </w:div>
        <w:div w:id="603810078">
          <w:marLeft w:val="640"/>
          <w:marRight w:val="0"/>
          <w:marTop w:val="0"/>
          <w:marBottom w:val="0"/>
          <w:divBdr>
            <w:top w:val="nil"/>
            <w:left w:val="nil"/>
            <w:bottom w:val="nil"/>
            <w:right w:val="nil"/>
          </w:divBdr>
        </w:div>
        <w:div w:id="627930432">
          <w:marLeft w:val="640"/>
          <w:marRight w:val="0"/>
          <w:marTop w:val="0"/>
          <w:marBottom w:val="0"/>
          <w:divBdr>
            <w:top w:val="nil"/>
            <w:left w:val="nil"/>
            <w:bottom w:val="nil"/>
            <w:right w:val="nil"/>
          </w:divBdr>
        </w:div>
        <w:div w:id="630211030">
          <w:marLeft w:val="640"/>
          <w:marRight w:val="0"/>
          <w:marTop w:val="0"/>
          <w:marBottom w:val="0"/>
          <w:divBdr>
            <w:top w:val="nil"/>
            <w:left w:val="nil"/>
            <w:bottom w:val="nil"/>
            <w:right w:val="nil"/>
          </w:divBdr>
        </w:div>
        <w:div w:id="729156355">
          <w:marLeft w:val="640"/>
          <w:marRight w:val="0"/>
          <w:marTop w:val="0"/>
          <w:marBottom w:val="0"/>
          <w:divBdr>
            <w:top w:val="nil"/>
            <w:left w:val="nil"/>
            <w:bottom w:val="nil"/>
            <w:right w:val="nil"/>
          </w:divBdr>
        </w:div>
        <w:div w:id="836312953">
          <w:marLeft w:val="640"/>
          <w:marRight w:val="0"/>
          <w:marTop w:val="0"/>
          <w:marBottom w:val="0"/>
          <w:divBdr>
            <w:top w:val="nil"/>
            <w:left w:val="nil"/>
            <w:bottom w:val="nil"/>
            <w:right w:val="nil"/>
          </w:divBdr>
        </w:div>
        <w:div w:id="842401475">
          <w:marLeft w:val="640"/>
          <w:marRight w:val="0"/>
          <w:marTop w:val="0"/>
          <w:marBottom w:val="0"/>
          <w:divBdr>
            <w:top w:val="nil"/>
            <w:left w:val="nil"/>
            <w:bottom w:val="nil"/>
            <w:right w:val="nil"/>
          </w:divBdr>
        </w:div>
        <w:div w:id="850292708">
          <w:marLeft w:val="640"/>
          <w:marRight w:val="0"/>
          <w:marTop w:val="0"/>
          <w:marBottom w:val="0"/>
          <w:divBdr>
            <w:top w:val="nil"/>
            <w:left w:val="nil"/>
            <w:bottom w:val="nil"/>
            <w:right w:val="nil"/>
          </w:divBdr>
        </w:div>
        <w:div w:id="866068379">
          <w:marLeft w:val="640"/>
          <w:marRight w:val="0"/>
          <w:marTop w:val="0"/>
          <w:marBottom w:val="0"/>
          <w:divBdr>
            <w:top w:val="nil"/>
            <w:left w:val="nil"/>
            <w:bottom w:val="nil"/>
            <w:right w:val="nil"/>
          </w:divBdr>
        </w:div>
        <w:div w:id="899486976">
          <w:marLeft w:val="640"/>
          <w:marRight w:val="0"/>
          <w:marTop w:val="0"/>
          <w:marBottom w:val="0"/>
          <w:divBdr>
            <w:top w:val="nil"/>
            <w:left w:val="nil"/>
            <w:bottom w:val="nil"/>
            <w:right w:val="nil"/>
          </w:divBdr>
        </w:div>
        <w:div w:id="907959677">
          <w:marLeft w:val="640"/>
          <w:marRight w:val="0"/>
          <w:marTop w:val="0"/>
          <w:marBottom w:val="0"/>
          <w:divBdr>
            <w:top w:val="nil"/>
            <w:left w:val="nil"/>
            <w:bottom w:val="nil"/>
            <w:right w:val="nil"/>
          </w:divBdr>
        </w:div>
        <w:div w:id="1025716952">
          <w:marLeft w:val="640"/>
          <w:marRight w:val="0"/>
          <w:marTop w:val="0"/>
          <w:marBottom w:val="0"/>
          <w:divBdr>
            <w:top w:val="nil"/>
            <w:left w:val="nil"/>
            <w:bottom w:val="nil"/>
            <w:right w:val="nil"/>
          </w:divBdr>
        </w:div>
        <w:div w:id="1129930464">
          <w:marLeft w:val="640"/>
          <w:marRight w:val="0"/>
          <w:marTop w:val="0"/>
          <w:marBottom w:val="0"/>
          <w:divBdr>
            <w:top w:val="nil"/>
            <w:left w:val="nil"/>
            <w:bottom w:val="nil"/>
            <w:right w:val="nil"/>
          </w:divBdr>
        </w:div>
        <w:div w:id="1145050632">
          <w:marLeft w:val="640"/>
          <w:marRight w:val="0"/>
          <w:marTop w:val="0"/>
          <w:marBottom w:val="0"/>
          <w:divBdr>
            <w:top w:val="nil"/>
            <w:left w:val="nil"/>
            <w:bottom w:val="nil"/>
            <w:right w:val="nil"/>
          </w:divBdr>
        </w:div>
        <w:div w:id="1221597595">
          <w:marLeft w:val="640"/>
          <w:marRight w:val="0"/>
          <w:marTop w:val="0"/>
          <w:marBottom w:val="0"/>
          <w:divBdr>
            <w:top w:val="nil"/>
            <w:left w:val="nil"/>
            <w:bottom w:val="nil"/>
            <w:right w:val="nil"/>
          </w:divBdr>
        </w:div>
        <w:div w:id="1234317666">
          <w:marLeft w:val="640"/>
          <w:marRight w:val="0"/>
          <w:marTop w:val="0"/>
          <w:marBottom w:val="0"/>
          <w:divBdr>
            <w:top w:val="nil"/>
            <w:left w:val="nil"/>
            <w:bottom w:val="nil"/>
            <w:right w:val="nil"/>
          </w:divBdr>
        </w:div>
        <w:div w:id="1298875920">
          <w:marLeft w:val="640"/>
          <w:marRight w:val="0"/>
          <w:marTop w:val="0"/>
          <w:marBottom w:val="0"/>
          <w:divBdr>
            <w:top w:val="nil"/>
            <w:left w:val="nil"/>
            <w:bottom w:val="nil"/>
            <w:right w:val="nil"/>
          </w:divBdr>
        </w:div>
        <w:div w:id="1317102465">
          <w:marLeft w:val="640"/>
          <w:marRight w:val="0"/>
          <w:marTop w:val="0"/>
          <w:marBottom w:val="0"/>
          <w:divBdr>
            <w:top w:val="nil"/>
            <w:left w:val="nil"/>
            <w:bottom w:val="nil"/>
            <w:right w:val="nil"/>
          </w:divBdr>
        </w:div>
        <w:div w:id="1327896663">
          <w:marLeft w:val="640"/>
          <w:marRight w:val="0"/>
          <w:marTop w:val="0"/>
          <w:marBottom w:val="0"/>
          <w:divBdr>
            <w:top w:val="nil"/>
            <w:left w:val="nil"/>
            <w:bottom w:val="nil"/>
            <w:right w:val="nil"/>
          </w:divBdr>
        </w:div>
        <w:div w:id="1352143834">
          <w:marLeft w:val="640"/>
          <w:marRight w:val="0"/>
          <w:marTop w:val="0"/>
          <w:marBottom w:val="0"/>
          <w:divBdr>
            <w:top w:val="nil"/>
            <w:left w:val="nil"/>
            <w:bottom w:val="nil"/>
            <w:right w:val="nil"/>
          </w:divBdr>
        </w:div>
        <w:div w:id="1358241413">
          <w:marLeft w:val="640"/>
          <w:marRight w:val="0"/>
          <w:marTop w:val="0"/>
          <w:marBottom w:val="0"/>
          <w:divBdr>
            <w:top w:val="nil"/>
            <w:left w:val="nil"/>
            <w:bottom w:val="nil"/>
            <w:right w:val="nil"/>
          </w:divBdr>
        </w:div>
        <w:div w:id="1375078444">
          <w:marLeft w:val="640"/>
          <w:marRight w:val="0"/>
          <w:marTop w:val="0"/>
          <w:marBottom w:val="0"/>
          <w:divBdr>
            <w:top w:val="nil"/>
            <w:left w:val="nil"/>
            <w:bottom w:val="nil"/>
            <w:right w:val="nil"/>
          </w:divBdr>
        </w:div>
        <w:div w:id="1406492266">
          <w:marLeft w:val="640"/>
          <w:marRight w:val="0"/>
          <w:marTop w:val="0"/>
          <w:marBottom w:val="0"/>
          <w:divBdr>
            <w:top w:val="nil"/>
            <w:left w:val="nil"/>
            <w:bottom w:val="nil"/>
            <w:right w:val="nil"/>
          </w:divBdr>
        </w:div>
        <w:div w:id="1411538681">
          <w:marLeft w:val="640"/>
          <w:marRight w:val="0"/>
          <w:marTop w:val="0"/>
          <w:marBottom w:val="0"/>
          <w:divBdr>
            <w:top w:val="nil"/>
            <w:left w:val="nil"/>
            <w:bottom w:val="nil"/>
            <w:right w:val="nil"/>
          </w:divBdr>
        </w:div>
        <w:div w:id="1434086992">
          <w:marLeft w:val="640"/>
          <w:marRight w:val="0"/>
          <w:marTop w:val="0"/>
          <w:marBottom w:val="0"/>
          <w:divBdr>
            <w:top w:val="nil"/>
            <w:left w:val="nil"/>
            <w:bottom w:val="nil"/>
            <w:right w:val="nil"/>
          </w:divBdr>
        </w:div>
        <w:div w:id="1539967984">
          <w:marLeft w:val="640"/>
          <w:marRight w:val="0"/>
          <w:marTop w:val="0"/>
          <w:marBottom w:val="0"/>
          <w:divBdr>
            <w:top w:val="nil"/>
            <w:left w:val="nil"/>
            <w:bottom w:val="nil"/>
            <w:right w:val="nil"/>
          </w:divBdr>
        </w:div>
        <w:div w:id="1551454155">
          <w:marLeft w:val="640"/>
          <w:marRight w:val="0"/>
          <w:marTop w:val="0"/>
          <w:marBottom w:val="0"/>
          <w:divBdr>
            <w:top w:val="nil"/>
            <w:left w:val="nil"/>
            <w:bottom w:val="nil"/>
            <w:right w:val="nil"/>
          </w:divBdr>
        </w:div>
        <w:div w:id="1553810880">
          <w:marLeft w:val="640"/>
          <w:marRight w:val="0"/>
          <w:marTop w:val="0"/>
          <w:marBottom w:val="0"/>
          <w:divBdr>
            <w:top w:val="nil"/>
            <w:left w:val="nil"/>
            <w:bottom w:val="nil"/>
            <w:right w:val="nil"/>
          </w:divBdr>
        </w:div>
        <w:div w:id="1624800330">
          <w:marLeft w:val="640"/>
          <w:marRight w:val="0"/>
          <w:marTop w:val="0"/>
          <w:marBottom w:val="0"/>
          <w:divBdr>
            <w:top w:val="nil"/>
            <w:left w:val="nil"/>
            <w:bottom w:val="nil"/>
            <w:right w:val="nil"/>
          </w:divBdr>
        </w:div>
        <w:div w:id="1648240156">
          <w:marLeft w:val="640"/>
          <w:marRight w:val="0"/>
          <w:marTop w:val="0"/>
          <w:marBottom w:val="0"/>
          <w:divBdr>
            <w:top w:val="nil"/>
            <w:left w:val="nil"/>
            <w:bottom w:val="nil"/>
            <w:right w:val="nil"/>
          </w:divBdr>
        </w:div>
        <w:div w:id="1681008309">
          <w:marLeft w:val="640"/>
          <w:marRight w:val="0"/>
          <w:marTop w:val="0"/>
          <w:marBottom w:val="0"/>
          <w:divBdr>
            <w:top w:val="nil"/>
            <w:left w:val="nil"/>
            <w:bottom w:val="nil"/>
            <w:right w:val="nil"/>
          </w:divBdr>
        </w:div>
        <w:div w:id="1715618027">
          <w:marLeft w:val="640"/>
          <w:marRight w:val="0"/>
          <w:marTop w:val="0"/>
          <w:marBottom w:val="0"/>
          <w:divBdr>
            <w:top w:val="nil"/>
            <w:left w:val="nil"/>
            <w:bottom w:val="nil"/>
            <w:right w:val="nil"/>
          </w:divBdr>
        </w:div>
        <w:div w:id="1793555820">
          <w:marLeft w:val="640"/>
          <w:marRight w:val="0"/>
          <w:marTop w:val="0"/>
          <w:marBottom w:val="0"/>
          <w:divBdr>
            <w:top w:val="nil"/>
            <w:left w:val="nil"/>
            <w:bottom w:val="nil"/>
            <w:right w:val="nil"/>
          </w:divBdr>
        </w:div>
        <w:div w:id="1833597648">
          <w:marLeft w:val="640"/>
          <w:marRight w:val="0"/>
          <w:marTop w:val="0"/>
          <w:marBottom w:val="0"/>
          <w:divBdr>
            <w:top w:val="nil"/>
            <w:left w:val="nil"/>
            <w:bottom w:val="nil"/>
            <w:right w:val="nil"/>
          </w:divBdr>
        </w:div>
        <w:div w:id="1890333747">
          <w:marLeft w:val="640"/>
          <w:marRight w:val="0"/>
          <w:marTop w:val="0"/>
          <w:marBottom w:val="0"/>
          <w:divBdr>
            <w:top w:val="nil"/>
            <w:left w:val="nil"/>
            <w:bottom w:val="nil"/>
            <w:right w:val="nil"/>
          </w:divBdr>
        </w:div>
        <w:div w:id="1928494504">
          <w:marLeft w:val="640"/>
          <w:marRight w:val="0"/>
          <w:marTop w:val="0"/>
          <w:marBottom w:val="0"/>
          <w:divBdr>
            <w:top w:val="nil"/>
            <w:left w:val="nil"/>
            <w:bottom w:val="nil"/>
            <w:right w:val="nil"/>
          </w:divBdr>
        </w:div>
        <w:div w:id="1977104098">
          <w:marLeft w:val="640"/>
          <w:marRight w:val="0"/>
          <w:marTop w:val="0"/>
          <w:marBottom w:val="0"/>
          <w:divBdr>
            <w:top w:val="nil"/>
            <w:left w:val="nil"/>
            <w:bottom w:val="nil"/>
            <w:right w:val="nil"/>
          </w:divBdr>
        </w:div>
        <w:div w:id="2025017278">
          <w:marLeft w:val="640"/>
          <w:marRight w:val="0"/>
          <w:marTop w:val="0"/>
          <w:marBottom w:val="0"/>
          <w:divBdr>
            <w:top w:val="nil"/>
            <w:left w:val="nil"/>
            <w:bottom w:val="nil"/>
            <w:right w:val="nil"/>
          </w:divBdr>
        </w:div>
        <w:div w:id="2025089249">
          <w:marLeft w:val="640"/>
          <w:marRight w:val="0"/>
          <w:marTop w:val="0"/>
          <w:marBottom w:val="0"/>
          <w:divBdr>
            <w:top w:val="nil"/>
            <w:left w:val="nil"/>
            <w:bottom w:val="nil"/>
            <w:right w:val="nil"/>
          </w:divBdr>
        </w:div>
        <w:div w:id="2071616597">
          <w:marLeft w:val="640"/>
          <w:marRight w:val="0"/>
          <w:marTop w:val="0"/>
          <w:marBottom w:val="0"/>
          <w:divBdr>
            <w:top w:val="nil"/>
            <w:left w:val="nil"/>
            <w:bottom w:val="nil"/>
            <w:right w:val="nil"/>
          </w:divBdr>
        </w:div>
        <w:div w:id="2091190700">
          <w:marLeft w:val="640"/>
          <w:marRight w:val="0"/>
          <w:marTop w:val="0"/>
          <w:marBottom w:val="0"/>
          <w:divBdr>
            <w:top w:val="nil"/>
            <w:left w:val="nil"/>
            <w:bottom w:val="nil"/>
            <w:right w:val="nil"/>
          </w:divBdr>
        </w:div>
        <w:div w:id="2109427554">
          <w:marLeft w:val="640"/>
          <w:marRight w:val="0"/>
          <w:marTop w:val="0"/>
          <w:marBottom w:val="0"/>
          <w:divBdr>
            <w:top w:val="nil"/>
            <w:left w:val="nil"/>
            <w:bottom w:val="nil"/>
            <w:right w:val="nil"/>
          </w:divBdr>
        </w:div>
        <w:div w:id="2126462576">
          <w:marLeft w:val="640"/>
          <w:marRight w:val="0"/>
          <w:marTop w:val="0"/>
          <w:marBottom w:val="0"/>
          <w:divBdr>
            <w:top w:val="nil"/>
            <w:left w:val="nil"/>
            <w:bottom w:val="nil"/>
            <w:right w:val="nil"/>
          </w:divBdr>
        </w:div>
      </w:divsChild>
    </w:div>
    <w:div w:id="322201211">
      <w:bodyDiv w:val="1"/>
      <w:marLeft w:val="0"/>
      <w:marRight w:val="0"/>
      <w:marTop w:val="0"/>
      <w:marBottom w:val="0"/>
      <w:divBdr>
        <w:top w:val="nil"/>
        <w:left w:val="nil"/>
        <w:bottom w:val="nil"/>
        <w:right w:val="nil"/>
      </w:divBdr>
      <w:divsChild>
        <w:div w:id="17591022">
          <w:marLeft w:val="640"/>
          <w:marRight w:val="0"/>
          <w:marTop w:val="0"/>
          <w:marBottom w:val="0"/>
          <w:divBdr>
            <w:top w:val="nil"/>
            <w:left w:val="nil"/>
            <w:bottom w:val="nil"/>
            <w:right w:val="nil"/>
          </w:divBdr>
        </w:div>
        <w:div w:id="49231642">
          <w:marLeft w:val="640"/>
          <w:marRight w:val="0"/>
          <w:marTop w:val="0"/>
          <w:marBottom w:val="0"/>
          <w:divBdr>
            <w:top w:val="nil"/>
            <w:left w:val="nil"/>
            <w:bottom w:val="nil"/>
            <w:right w:val="nil"/>
          </w:divBdr>
        </w:div>
        <w:div w:id="108015639">
          <w:marLeft w:val="640"/>
          <w:marRight w:val="0"/>
          <w:marTop w:val="0"/>
          <w:marBottom w:val="0"/>
          <w:divBdr>
            <w:top w:val="nil"/>
            <w:left w:val="nil"/>
            <w:bottom w:val="nil"/>
            <w:right w:val="nil"/>
          </w:divBdr>
        </w:div>
        <w:div w:id="146095721">
          <w:marLeft w:val="640"/>
          <w:marRight w:val="0"/>
          <w:marTop w:val="0"/>
          <w:marBottom w:val="0"/>
          <w:divBdr>
            <w:top w:val="nil"/>
            <w:left w:val="nil"/>
            <w:bottom w:val="nil"/>
            <w:right w:val="nil"/>
          </w:divBdr>
        </w:div>
        <w:div w:id="298074571">
          <w:marLeft w:val="640"/>
          <w:marRight w:val="0"/>
          <w:marTop w:val="0"/>
          <w:marBottom w:val="0"/>
          <w:divBdr>
            <w:top w:val="nil"/>
            <w:left w:val="nil"/>
            <w:bottom w:val="nil"/>
            <w:right w:val="nil"/>
          </w:divBdr>
        </w:div>
        <w:div w:id="310713192">
          <w:marLeft w:val="640"/>
          <w:marRight w:val="0"/>
          <w:marTop w:val="0"/>
          <w:marBottom w:val="0"/>
          <w:divBdr>
            <w:top w:val="nil"/>
            <w:left w:val="nil"/>
            <w:bottom w:val="nil"/>
            <w:right w:val="nil"/>
          </w:divBdr>
        </w:div>
        <w:div w:id="366301002">
          <w:marLeft w:val="640"/>
          <w:marRight w:val="0"/>
          <w:marTop w:val="0"/>
          <w:marBottom w:val="0"/>
          <w:divBdr>
            <w:top w:val="nil"/>
            <w:left w:val="nil"/>
            <w:bottom w:val="nil"/>
            <w:right w:val="nil"/>
          </w:divBdr>
        </w:div>
        <w:div w:id="463085050">
          <w:marLeft w:val="640"/>
          <w:marRight w:val="0"/>
          <w:marTop w:val="0"/>
          <w:marBottom w:val="0"/>
          <w:divBdr>
            <w:top w:val="nil"/>
            <w:left w:val="nil"/>
            <w:bottom w:val="nil"/>
            <w:right w:val="nil"/>
          </w:divBdr>
        </w:div>
        <w:div w:id="526023861">
          <w:marLeft w:val="640"/>
          <w:marRight w:val="0"/>
          <w:marTop w:val="0"/>
          <w:marBottom w:val="0"/>
          <w:divBdr>
            <w:top w:val="nil"/>
            <w:left w:val="nil"/>
            <w:bottom w:val="nil"/>
            <w:right w:val="nil"/>
          </w:divBdr>
        </w:div>
        <w:div w:id="547113802">
          <w:marLeft w:val="640"/>
          <w:marRight w:val="0"/>
          <w:marTop w:val="0"/>
          <w:marBottom w:val="0"/>
          <w:divBdr>
            <w:top w:val="nil"/>
            <w:left w:val="nil"/>
            <w:bottom w:val="nil"/>
            <w:right w:val="nil"/>
          </w:divBdr>
        </w:div>
        <w:div w:id="773745763">
          <w:marLeft w:val="640"/>
          <w:marRight w:val="0"/>
          <w:marTop w:val="0"/>
          <w:marBottom w:val="0"/>
          <w:divBdr>
            <w:top w:val="nil"/>
            <w:left w:val="nil"/>
            <w:bottom w:val="nil"/>
            <w:right w:val="nil"/>
          </w:divBdr>
        </w:div>
        <w:div w:id="797913250">
          <w:marLeft w:val="640"/>
          <w:marRight w:val="0"/>
          <w:marTop w:val="0"/>
          <w:marBottom w:val="0"/>
          <w:divBdr>
            <w:top w:val="nil"/>
            <w:left w:val="nil"/>
            <w:bottom w:val="nil"/>
            <w:right w:val="nil"/>
          </w:divBdr>
        </w:div>
        <w:div w:id="806900766">
          <w:marLeft w:val="640"/>
          <w:marRight w:val="0"/>
          <w:marTop w:val="0"/>
          <w:marBottom w:val="0"/>
          <w:divBdr>
            <w:top w:val="nil"/>
            <w:left w:val="nil"/>
            <w:bottom w:val="nil"/>
            <w:right w:val="nil"/>
          </w:divBdr>
        </w:div>
        <w:div w:id="860820592">
          <w:marLeft w:val="640"/>
          <w:marRight w:val="0"/>
          <w:marTop w:val="0"/>
          <w:marBottom w:val="0"/>
          <w:divBdr>
            <w:top w:val="nil"/>
            <w:left w:val="nil"/>
            <w:bottom w:val="nil"/>
            <w:right w:val="nil"/>
          </w:divBdr>
        </w:div>
        <w:div w:id="869731550">
          <w:marLeft w:val="640"/>
          <w:marRight w:val="0"/>
          <w:marTop w:val="0"/>
          <w:marBottom w:val="0"/>
          <w:divBdr>
            <w:top w:val="nil"/>
            <w:left w:val="nil"/>
            <w:bottom w:val="nil"/>
            <w:right w:val="nil"/>
          </w:divBdr>
        </w:div>
        <w:div w:id="876629053">
          <w:marLeft w:val="640"/>
          <w:marRight w:val="0"/>
          <w:marTop w:val="0"/>
          <w:marBottom w:val="0"/>
          <w:divBdr>
            <w:top w:val="nil"/>
            <w:left w:val="nil"/>
            <w:bottom w:val="nil"/>
            <w:right w:val="nil"/>
          </w:divBdr>
        </w:div>
        <w:div w:id="906380400">
          <w:marLeft w:val="640"/>
          <w:marRight w:val="0"/>
          <w:marTop w:val="0"/>
          <w:marBottom w:val="0"/>
          <w:divBdr>
            <w:top w:val="nil"/>
            <w:left w:val="nil"/>
            <w:bottom w:val="nil"/>
            <w:right w:val="nil"/>
          </w:divBdr>
        </w:div>
        <w:div w:id="914894505">
          <w:marLeft w:val="640"/>
          <w:marRight w:val="0"/>
          <w:marTop w:val="0"/>
          <w:marBottom w:val="0"/>
          <w:divBdr>
            <w:top w:val="nil"/>
            <w:left w:val="nil"/>
            <w:bottom w:val="nil"/>
            <w:right w:val="nil"/>
          </w:divBdr>
        </w:div>
        <w:div w:id="915093509">
          <w:marLeft w:val="640"/>
          <w:marRight w:val="0"/>
          <w:marTop w:val="0"/>
          <w:marBottom w:val="0"/>
          <w:divBdr>
            <w:top w:val="nil"/>
            <w:left w:val="nil"/>
            <w:bottom w:val="nil"/>
            <w:right w:val="nil"/>
          </w:divBdr>
        </w:div>
        <w:div w:id="968781991">
          <w:marLeft w:val="640"/>
          <w:marRight w:val="0"/>
          <w:marTop w:val="0"/>
          <w:marBottom w:val="0"/>
          <w:divBdr>
            <w:top w:val="nil"/>
            <w:left w:val="nil"/>
            <w:bottom w:val="nil"/>
            <w:right w:val="nil"/>
          </w:divBdr>
        </w:div>
        <w:div w:id="1049498610">
          <w:marLeft w:val="640"/>
          <w:marRight w:val="0"/>
          <w:marTop w:val="0"/>
          <w:marBottom w:val="0"/>
          <w:divBdr>
            <w:top w:val="nil"/>
            <w:left w:val="nil"/>
            <w:bottom w:val="nil"/>
            <w:right w:val="nil"/>
          </w:divBdr>
        </w:div>
        <w:div w:id="1074932479">
          <w:marLeft w:val="640"/>
          <w:marRight w:val="0"/>
          <w:marTop w:val="0"/>
          <w:marBottom w:val="0"/>
          <w:divBdr>
            <w:top w:val="nil"/>
            <w:left w:val="nil"/>
            <w:bottom w:val="nil"/>
            <w:right w:val="nil"/>
          </w:divBdr>
        </w:div>
        <w:div w:id="1118060885">
          <w:marLeft w:val="640"/>
          <w:marRight w:val="0"/>
          <w:marTop w:val="0"/>
          <w:marBottom w:val="0"/>
          <w:divBdr>
            <w:top w:val="nil"/>
            <w:left w:val="nil"/>
            <w:bottom w:val="nil"/>
            <w:right w:val="nil"/>
          </w:divBdr>
        </w:div>
        <w:div w:id="1202130482">
          <w:marLeft w:val="640"/>
          <w:marRight w:val="0"/>
          <w:marTop w:val="0"/>
          <w:marBottom w:val="0"/>
          <w:divBdr>
            <w:top w:val="nil"/>
            <w:left w:val="nil"/>
            <w:bottom w:val="nil"/>
            <w:right w:val="nil"/>
          </w:divBdr>
        </w:div>
        <w:div w:id="1256744171">
          <w:marLeft w:val="640"/>
          <w:marRight w:val="0"/>
          <w:marTop w:val="0"/>
          <w:marBottom w:val="0"/>
          <w:divBdr>
            <w:top w:val="nil"/>
            <w:left w:val="nil"/>
            <w:bottom w:val="nil"/>
            <w:right w:val="nil"/>
          </w:divBdr>
        </w:div>
        <w:div w:id="1298488730">
          <w:marLeft w:val="640"/>
          <w:marRight w:val="0"/>
          <w:marTop w:val="0"/>
          <w:marBottom w:val="0"/>
          <w:divBdr>
            <w:top w:val="nil"/>
            <w:left w:val="nil"/>
            <w:bottom w:val="nil"/>
            <w:right w:val="nil"/>
          </w:divBdr>
        </w:div>
        <w:div w:id="1307591032">
          <w:marLeft w:val="640"/>
          <w:marRight w:val="0"/>
          <w:marTop w:val="0"/>
          <w:marBottom w:val="0"/>
          <w:divBdr>
            <w:top w:val="nil"/>
            <w:left w:val="nil"/>
            <w:bottom w:val="nil"/>
            <w:right w:val="nil"/>
          </w:divBdr>
        </w:div>
        <w:div w:id="1333341182">
          <w:marLeft w:val="640"/>
          <w:marRight w:val="0"/>
          <w:marTop w:val="0"/>
          <w:marBottom w:val="0"/>
          <w:divBdr>
            <w:top w:val="nil"/>
            <w:left w:val="nil"/>
            <w:bottom w:val="nil"/>
            <w:right w:val="nil"/>
          </w:divBdr>
        </w:div>
        <w:div w:id="1334650167">
          <w:marLeft w:val="640"/>
          <w:marRight w:val="0"/>
          <w:marTop w:val="0"/>
          <w:marBottom w:val="0"/>
          <w:divBdr>
            <w:top w:val="nil"/>
            <w:left w:val="nil"/>
            <w:bottom w:val="nil"/>
            <w:right w:val="nil"/>
          </w:divBdr>
        </w:div>
        <w:div w:id="1343819772">
          <w:marLeft w:val="640"/>
          <w:marRight w:val="0"/>
          <w:marTop w:val="0"/>
          <w:marBottom w:val="0"/>
          <w:divBdr>
            <w:top w:val="nil"/>
            <w:left w:val="nil"/>
            <w:bottom w:val="nil"/>
            <w:right w:val="nil"/>
          </w:divBdr>
        </w:div>
        <w:div w:id="1395277918">
          <w:marLeft w:val="640"/>
          <w:marRight w:val="0"/>
          <w:marTop w:val="0"/>
          <w:marBottom w:val="0"/>
          <w:divBdr>
            <w:top w:val="nil"/>
            <w:left w:val="nil"/>
            <w:bottom w:val="nil"/>
            <w:right w:val="nil"/>
          </w:divBdr>
        </w:div>
        <w:div w:id="1395734718">
          <w:marLeft w:val="640"/>
          <w:marRight w:val="0"/>
          <w:marTop w:val="0"/>
          <w:marBottom w:val="0"/>
          <w:divBdr>
            <w:top w:val="nil"/>
            <w:left w:val="nil"/>
            <w:bottom w:val="nil"/>
            <w:right w:val="nil"/>
          </w:divBdr>
        </w:div>
        <w:div w:id="1440248969">
          <w:marLeft w:val="640"/>
          <w:marRight w:val="0"/>
          <w:marTop w:val="0"/>
          <w:marBottom w:val="0"/>
          <w:divBdr>
            <w:top w:val="nil"/>
            <w:left w:val="nil"/>
            <w:bottom w:val="nil"/>
            <w:right w:val="nil"/>
          </w:divBdr>
        </w:div>
        <w:div w:id="1459107999">
          <w:marLeft w:val="640"/>
          <w:marRight w:val="0"/>
          <w:marTop w:val="0"/>
          <w:marBottom w:val="0"/>
          <w:divBdr>
            <w:top w:val="nil"/>
            <w:left w:val="nil"/>
            <w:bottom w:val="nil"/>
            <w:right w:val="nil"/>
          </w:divBdr>
        </w:div>
        <w:div w:id="1459490536">
          <w:marLeft w:val="640"/>
          <w:marRight w:val="0"/>
          <w:marTop w:val="0"/>
          <w:marBottom w:val="0"/>
          <w:divBdr>
            <w:top w:val="nil"/>
            <w:left w:val="nil"/>
            <w:bottom w:val="nil"/>
            <w:right w:val="nil"/>
          </w:divBdr>
        </w:div>
        <w:div w:id="1532378335">
          <w:marLeft w:val="640"/>
          <w:marRight w:val="0"/>
          <w:marTop w:val="0"/>
          <w:marBottom w:val="0"/>
          <w:divBdr>
            <w:top w:val="nil"/>
            <w:left w:val="nil"/>
            <w:bottom w:val="nil"/>
            <w:right w:val="nil"/>
          </w:divBdr>
        </w:div>
        <w:div w:id="1585916626">
          <w:marLeft w:val="640"/>
          <w:marRight w:val="0"/>
          <w:marTop w:val="0"/>
          <w:marBottom w:val="0"/>
          <w:divBdr>
            <w:top w:val="nil"/>
            <w:left w:val="nil"/>
            <w:bottom w:val="nil"/>
            <w:right w:val="nil"/>
          </w:divBdr>
        </w:div>
        <w:div w:id="1594512112">
          <w:marLeft w:val="640"/>
          <w:marRight w:val="0"/>
          <w:marTop w:val="0"/>
          <w:marBottom w:val="0"/>
          <w:divBdr>
            <w:top w:val="nil"/>
            <w:left w:val="nil"/>
            <w:bottom w:val="nil"/>
            <w:right w:val="nil"/>
          </w:divBdr>
        </w:div>
        <w:div w:id="1632400501">
          <w:marLeft w:val="640"/>
          <w:marRight w:val="0"/>
          <w:marTop w:val="0"/>
          <w:marBottom w:val="0"/>
          <w:divBdr>
            <w:top w:val="nil"/>
            <w:left w:val="nil"/>
            <w:bottom w:val="nil"/>
            <w:right w:val="nil"/>
          </w:divBdr>
        </w:div>
        <w:div w:id="1708332670">
          <w:marLeft w:val="640"/>
          <w:marRight w:val="0"/>
          <w:marTop w:val="0"/>
          <w:marBottom w:val="0"/>
          <w:divBdr>
            <w:top w:val="nil"/>
            <w:left w:val="nil"/>
            <w:bottom w:val="nil"/>
            <w:right w:val="nil"/>
          </w:divBdr>
        </w:div>
        <w:div w:id="1717004040">
          <w:marLeft w:val="640"/>
          <w:marRight w:val="0"/>
          <w:marTop w:val="0"/>
          <w:marBottom w:val="0"/>
          <w:divBdr>
            <w:top w:val="nil"/>
            <w:left w:val="nil"/>
            <w:bottom w:val="nil"/>
            <w:right w:val="nil"/>
          </w:divBdr>
        </w:div>
        <w:div w:id="1764884656">
          <w:marLeft w:val="640"/>
          <w:marRight w:val="0"/>
          <w:marTop w:val="0"/>
          <w:marBottom w:val="0"/>
          <w:divBdr>
            <w:top w:val="nil"/>
            <w:left w:val="nil"/>
            <w:bottom w:val="nil"/>
            <w:right w:val="nil"/>
          </w:divBdr>
        </w:div>
        <w:div w:id="1832452901">
          <w:marLeft w:val="640"/>
          <w:marRight w:val="0"/>
          <w:marTop w:val="0"/>
          <w:marBottom w:val="0"/>
          <w:divBdr>
            <w:top w:val="nil"/>
            <w:left w:val="nil"/>
            <w:bottom w:val="nil"/>
            <w:right w:val="nil"/>
          </w:divBdr>
        </w:div>
        <w:div w:id="1927961751">
          <w:marLeft w:val="640"/>
          <w:marRight w:val="0"/>
          <w:marTop w:val="0"/>
          <w:marBottom w:val="0"/>
          <w:divBdr>
            <w:top w:val="nil"/>
            <w:left w:val="nil"/>
            <w:bottom w:val="nil"/>
            <w:right w:val="nil"/>
          </w:divBdr>
        </w:div>
        <w:div w:id="1936356350">
          <w:marLeft w:val="640"/>
          <w:marRight w:val="0"/>
          <w:marTop w:val="0"/>
          <w:marBottom w:val="0"/>
          <w:divBdr>
            <w:top w:val="nil"/>
            <w:left w:val="nil"/>
            <w:bottom w:val="nil"/>
            <w:right w:val="nil"/>
          </w:divBdr>
        </w:div>
        <w:div w:id="1974216716">
          <w:marLeft w:val="640"/>
          <w:marRight w:val="0"/>
          <w:marTop w:val="0"/>
          <w:marBottom w:val="0"/>
          <w:divBdr>
            <w:top w:val="nil"/>
            <w:left w:val="nil"/>
            <w:bottom w:val="nil"/>
            <w:right w:val="nil"/>
          </w:divBdr>
        </w:div>
        <w:div w:id="1990284632">
          <w:marLeft w:val="640"/>
          <w:marRight w:val="0"/>
          <w:marTop w:val="0"/>
          <w:marBottom w:val="0"/>
          <w:divBdr>
            <w:top w:val="nil"/>
            <w:left w:val="nil"/>
            <w:bottom w:val="nil"/>
            <w:right w:val="nil"/>
          </w:divBdr>
        </w:div>
        <w:div w:id="2030255978">
          <w:marLeft w:val="640"/>
          <w:marRight w:val="0"/>
          <w:marTop w:val="0"/>
          <w:marBottom w:val="0"/>
          <w:divBdr>
            <w:top w:val="nil"/>
            <w:left w:val="nil"/>
            <w:bottom w:val="nil"/>
            <w:right w:val="nil"/>
          </w:divBdr>
        </w:div>
        <w:div w:id="2058696782">
          <w:marLeft w:val="640"/>
          <w:marRight w:val="0"/>
          <w:marTop w:val="0"/>
          <w:marBottom w:val="0"/>
          <w:divBdr>
            <w:top w:val="nil"/>
            <w:left w:val="nil"/>
            <w:bottom w:val="nil"/>
            <w:right w:val="nil"/>
          </w:divBdr>
        </w:div>
        <w:div w:id="2060856603">
          <w:marLeft w:val="640"/>
          <w:marRight w:val="0"/>
          <w:marTop w:val="0"/>
          <w:marBottom w:val="0"/>
          <w:divBdr>
            <w:top w:val="nil"/>
            <w:left w:val="nil"/>
            <w:bottom w:val="nil"/>
            <w:right w:val="nil"/>
          </w:divBdr>
        </w:div>
        <w:div w:id="2116241653">
          <w:marLeft w:val="640"/>
          <w:marRight w:val="0"/>
          <w:marTop w:val="0"/>
          <w:marBottom w:val="0"/>
          <w:divBdr>
            <w:top w:val="nil"/>
            <w:left w:val="nil"/>
            <w:bottom w:val="nil"/>
            <w:right w:val="nil"/>
          </w:divBdr>
        </w:div>
        <w:div w:id="2133093958">
          <w:marLeft w:val="640"/>
          <w:marRight w:val="0"/>
          <w:marTop w:val="0"/>
          <w:marBottom w:val="0"/>
          <w:divBdr>
            <w:top w:val="nil"/>
            <w:left w:val="nil"/>
            <w:bottom w:val="nil"/>
            <w:right w:val="nil"/>
          </w:divBdr>
        </w:div>
        <w:div w:id="2141144622">
          <w:marLeft w:val="640"/>
          <w:marRight w:val="0"/>
          <w:marTop w:val="0"/>
          <w:marBottom w:val="0"/>
          <w:divBdr>
            <w:top w:val="nil"/>
            <w:left w:val="nil"/>
            <w:bottom w:val="nil"/>
            <w:right w:val="nil"/>
          </w:divBdr>
        </w:div>
      </w:divsChild>
    </w:div>
    <w:div w:id="324629510">
      <w:bodyDiv w:val="1"/>
      <w:marLeft w:val="0"/>
      <w:marRight w:val="0"/>
      <w:marTop w:val="0"/>
      <w:marBottom w:val="0"/>
      <w:divBdr>
        <w:top w:val="nil"/>
        <w:left w:val="nil"/>
        <w:bottom w:val="nil"/>
        <w:right w:val="nil"/>
      </w:divBdr>
      <w:divsChild>
        <w:div w:id="64769701">
          <w:marLeft w:val="640"/>
          <w:marRight w:val="0"/>
          <w:marTop w:val="0"/>
          <w:marBottom w:val="0"/>
          <w:divBdr>
            <w:top w:val="nil"/>
            <w:left w:val="nil"/>
            <w:bottom w:val="nil"/>
            <w:right w:val="nil"/>
          </w:divBdr>
        </w:div>
        <w:div w:id="89325800">
          <w:marLeft w:val="640"/>
          <w:marRight w:val="0"/>
          <w:marTop w:val="0"/>
          <w:marBottom w:val="0"/>
          <w:divBdr>
            <w:top w:val="nil"/>
            <w:left w:val="nil"/>
            <w:bottom w:val="nil"/>
            <w:right w:val="nil"/>
          </w:divBdr>
        </w:div>
        <w:div w:id="124586401">
          <w:marLeft w:val="640"/>
          <w:marRight w:val="0"/>
          <w:marTop w:val="0"/>
          <w:marBottom w:val="0"/>
          <w:divBdr>
            <w:top w:val="nil"/>
            <w:left w:val="nil"/>
            <w:bottom w:val="nil"/>
            <w:right w:val="nil"/>
          </w:divBdr>
        </w:div>
        <w:div w:id="134445712">
          <w:marLeft w:val="640"/>
          <w:marRight w:val="0"/>
          <w:marTop w:val="0"/>
          <w:marBottom w:val="0"/>
          <w:divBdr>
            <w:top w:val="nil"/>
            <w:left w:val="nil"/>
            <w:bottom w:val="nil"/>
            <w:right w:val="nil"/>
          </w:divBdr>
        </w:div>
        <w:div w:id="148400855">
          <w:marLeft w:val="640"/>
          <w:marRight w:val="0"/>
          <w:marTop w:val="0"/>
          <w:marBottom w:val="0"/>
          <w:divBdr>
            <w:top w:val="nil"/>
            <w:left w:val="nil"/>
            <w:bottom w:val="nil"/>
            <w:right w:val="nil"/>
          </w:divBdr>
        </w:div>
        <w:div w:id="213204002">
          <w:marLeft w:val="640"/>
          <w:marRight w:val="0"/>
          <w:marTop w:val="0"/>
          <w:marBottom w:val="0"/>
          <w:divBdr>
            <w:top w:val="nil"/>
            <w:left w:val="nil"/>
            <w:bottom w:val="nil"/>
            <w:right w:val="nil"/>
          </w:divBdr>
        </w:div>
        <w:div w:id="281885847">
          <w:marLeft w:val="640"/>
          <w:marRight w:val="0"/>
          <w:marTop w:val="0"/>
          <w:marBottom w:val="0"/>
          <w:divBdr>
            <w:top w:val="nil"/>
            <w:left w:val="nil"/>
            <w:bottom w:val="nil"/>
            <w:right w:val="nil"/>
          </w:divBdr>
        </w:div>
        <w:div w:id="289364159">
          <w:marLeft w:val="640"/>
          <w:marRight w:val="0"/>
          <w:marTop w:val="0"/>
          <w:marBottom w:val="0"/>
          <w:divBdr>
            <w:top w:val="nil"/>
            <w:left w:val="nil"/>
            <w:bottom w:val="nil"/>
            <w:right w:val="nil"/>
          </w:divBdr>
        </w:div>
        <w:div w:id="335159823">
          <w:marLeft w:val="640"/>
          <w:marRight w:val="0"/>
          <w:marTop w:val="0"/>
          <w:marBottom w:val="0"/>
          <w:divBdr>
            <w:top w:val="nil"/>
            <w:left w:val="nil"/>
            <w:bottom w:val="nil"/>
            <w:right w:val="nil"/>
          </w:divBdr>
        </w:div>
        <w:div w:id="395130602">
          <w:marLeft w:val="640"/>
          <w:marRight w:val="0"/>
          <w:marTop w:val="0"/>
          <w:marBottom w:val="0"/>
          <w:divBdr>
            <w:top w:val="nil"/>
            <w:left w:val="nil"/>
            <w:bottom w:val="nil"/>
            <w:right w:val="nil"/>
          </w:divBdr>
        </w:div>
        <w:div w:id="445275286">
          <w:marLeft w:val="640"/>
          <w:marRight w:val="0"/>
          <w:marTop w:val="0"/>
          <w:marBottom w:val="0"/>
          <w:divBdr>
            <w:top w:val="nil"/>
            <w:left w:val="nil"/>
            <w:bottom w:val="nil"/>
            <w:right w:val="nil"/>
          </w:divBdr>
        </w:div>
        <w:div w:id="494762862">
          <w:marLeft w:val="640"/>
          <w:marRight w:val="0"/>
          <w:marTop w:val="0"/>
          <w:marBottom w:val="0"/>
          <w:divBdr>
            <w:top w:val="nil"/>
            <w:left w:val="nil"/>
            <w:bottom w:val="nil"/>
            <w:right w:val="nil"/>
          </w:divBdr>
        </w:div>
        <w:div w:id="589657671">
          <w:marLeft w:val="640"/>
          <w:marRight w:val="0"/>
          <w:marTop w:val="0"/>
          <w:marBottom w:val="0"/>
          <w:divBdr>
            <w:top w:val="nil"/>
            <w:left w:val="nil"/>
            <w:bottom w:val="nil"/>
            <w:right w:val="nil"/>
          </w:divBdr>
        </w:div>
        <w:div w:id="620575258">
          <w:marLeft w:val="640"/>
          <w:marRight w:val="0"/>
          <w:marTop w:val="0"/>
          <w:marBottom w:val="0"/>
          <w:divBdr>
            <w:top w:val="nil"/>
            <w:left w:val="nil"/>
            <w:bottom w:val="nil"/>
            <w:right w:val="nil"/>
          </w:divBdr>
        </w:div>
        <w:div w:id="650644312">
          <w:marLeft w:val="640"/>
          <w:marRight w:val="0"/>
          <w:marTop w:val="0"/>
          <w:marBottom w:val="0"/>
          <w:divBdr>
            <w:top w:val="nil"/>
            <w:left w:val="nil"/>
            <w:bottom w:val="nil"/>
            <w:right w:val="nil"/>
          </w:divBdr>
        </w:div>
        <w:div w:id="677999673">
          <w:marLeft w:val="640"/>
          <w:marRight w:val="0"/>
          <w:marTop w:val="0"/>
          <w:marBottom w:val="0"/>
          <w:divBdr>
            <w:top w:val="nil"/>
            <w:left w:val="nil"/>
            <w:bottom w:val="nil"/>
            <w:right w:val="nil"/>
          </w:divBdr>
        </w:div>
        <w:div w:id="706179229">
          <w:marLeft w:val="640"/>
          <w:marRight w:val="0"/>
          <w:marTop w:val="0"/>
          <w:marBottom w:val="0"/>
          <w:divBdr>
            <w:top w:val="nil"/>
            <w:left w:val="nil"/>
            <w:bottom w:val="nil"/>
            <w:right w:val="nil"/>
          </w:divBdr>
        </w:div>
        <w:div w:id="737168994">
          <w:marLeft w:val="640"/>
          <w:marRight w:val="0"/>
          <w:marTop w:val="0"/>
          <w:marBottom w:val="0"/>
          <w:divBdr>
            <w:top w:val="nil"/>
            <w:left w:val="nil"/>
            <w:bottom w:val="nil"/>
            <w:right w:val="nil"/>
          </w:divBdr>
        </w:div>
        <w:div w:id="794367876">
          <w:marLeft w:val="640"/>
          <w:marRight w:val="0"/>
          <w:marTop w:val="0"/>
          <w:marBottom w:val="0"/>
          <w:divBdr>
            <w:top w:val="nil"/>
            <w:left w:val="nil"/>
            <w:bottom w:val="nil"/>
            <w:right w:val="nil"/>
          </w:divBdr>
        </w:div>
        <w:div w:id="961110646">
          <w:marLeft w:val="640"/>
          <w:marRight w:val="0"/>
          <w:marTop w:val="0"/>
          <w:marBottom w:val="0"/>
          <w:divBdr>
            <w:top w:val="nil"/>
            <w:left w:val="nil"/>
            <w:bottom w:val="nil"/>
            <w:right w:val="nil"/>
          </w:divBdr>
        </w:div>
        <w:div w:id="1002510648">
          <w:marLeft w:val="640"/>
          <w:marRight w:val="0"/>
          <w:marTop w:val="0"/>
          <w:marBottom w:val="0"/>
          <w:divBdr>
            <w:top w:val="nil"/>
            <w:left w:val="nil"/>
            <w:bottom w:val="nil"/>
            <w:right w:val="nil"/>
          </w:divBdr>
        </w:div>
        <w:div w:id="1009335402">
          <w:marLeft w:val="640"/>
          <w:marRight w:val="0"/>
          <w:marTop w:val="0"/>
          <w:marBottom w:val="0"/>
          <w:divBdr>
            <w:top w:val="nil"/>
            <w:left w:val="nil"/>
            <w:bottom w:val="nil"/>
            <w:right w:val="nil"/>
          </w:divBdr>
        </w:div>
        <w:div w:id="1043288127">
          <w:marLeft w:val="640"/>
          <w:marRight w:val="0"/>
          <w:marTop w:val="0"/>
          <w:marBottom w:val="0"/>
          <w:divBdr>
            <w:top w:val="nil"/>
            <w:left w:val="nil"/>
            <w:bottom w:val="nil"/>
            <w:right w:val="nil"/>
          </w:divBdr>
        </w:div>
        <w:div w:id="1119644128">
          <w:marLeft w:val="640"/>
          <w:marRight w:val="0"/>
          <w:marTop w:val="0"/>
          <w:marBottom w:val="0"/>
          <w:divBdr>
            <w:top w:val="nil"/>
            <w:left w:val="nil"/>
            <w:bottom w:val="nil"/>
            <w:right w:val="nil"/>
          </w:divBdr>
        </w:div>
        <w:div w:id="1160778708">
          <w:marLeft w:val="640"/>
          <w:marRight w:val="0"/>
          <w:marTop w:val="0"/>
          <w:marBottom w:val="0"/>
          <w:divBdr>
            <w:top w:val="nil"/>
            <w:left w:val="nil"/>
            <w:bottom w:val="nil"/>
            <w:right w:val="nil"/>
          </w:divBdr>
        </w:div>
        <w:div w:id="1163810921">
          <w:marLeft w:val="640"/>
          <w:marRight w:val="0"/>
          <w:marTop w:val="0"/>
          <w:marBottom w:val="0"/>
          <w:divBdr>
            <w:top w:val="nil"/>
            <w:left w:val="nil"/>
            <w:bottom w:val="nil"/>
            <w:right w:val="nil"/>
          </w:divBdr>
        </w:div>
        <w:div w:id="1236159476">
          <w:marLeft w:val="640"/>
          <w:marRight w:val="0"/>
          <w:marTop w:val="0"/>
          <w:marBottom w:val="0"/>
          <w:divBdr>
            <w:top w:val="nil"/>
            <w:left w:val="nil"/>
            <w:bottom w:val="nil"/>
            <w:right w:val="nil"/>
          </w:divBdr>
        </w:div>
        <w:div w:id="1277955022">
          <w:marLeft w:val="640"/>
          <w:marRight w:val="0"/>
          <w:marTop w:val="0"/>
          <w:marBottom w:val="0"/>
          <w:divBdr>
            <w:top w:val="nil"/>
            <w:left w:val="nil"/>
            <w:bottom w:val="nil"/>
            <w:right w:val="nil"/>
          </w:divBdr>
        </w:div>
        <w:div w:id="1280913507">
          <w:marLeft w:val="640"/>
          <w:marRight w:val="0"/>
          <w:marTop w:val="0"/>
          <w:marBottom w:val="0"/>
          <w:divBdr>
            <w:top w:val="nil"/>
            <w:left w:val="nil"/>
            <w:bottom w:val="nil"/>
            <w:right w:val="nil"/>
          </w:divBdr>
        </w:div>
        <w:div w:id="1298991597">
          <w:marLeft w:val="640"/>
          <w:marRight w:val="0"/>
          <w:marTop w:val="0"/>
          <w:marBottom w:val="0"/>
          <w:divBdr>
            <w:top w:val="nil"/>
            <w:left w:val="nil"/>
            <w:bottom w:val="nil"/>
            <w:right w:val="nil"/>
          </w:divBdr>
        </w:div>
        <w:div w:id="1329400656">
          <w:marLeft w:val="640"/>
          <w:marRight w:val="0"/>
          <w:marTop w:val="0"/>
          <w:marBottom w:val="0"/>
          <w:divBdr>
            <w:top w:val="nil"/>
            <w:left w:val="nil"/>
            <w:bottom w:val="nil"/>
            <w:right w:val="nil"/>
          </w:divBdr>
        </w:div>
        <w:div w:id="1346442506">
          <w:marLeft w:val="640"/>
          <w:marRight w:val="0"/>
          <w:marTop w:val="0"/>
          <w:marBottom w:val="0"/>
          <w:divBdr>
            <w:top w:val="nil"/>
            <w:left w:val="nil"/>
            <w:bottom w:val="nil"/>
            <w:right w:val="nil"/>
          </w:divBdr>
        </w:div>
        <w:div w:id="1381630090">
          <w:marLeft w:val="640"/>
          <w:marRight w:val="0"/>
          <w:marTop w:val="0"/>
          <w:marBottom w:val="0"/>
          <w:divBdr>
            <w:top w:val="nil"/>
            <w:left w:val="nil"/>
            <w:bottom w:val="nil"/>
            <w:right w:val="nil"/>
          </w:divBdr>
        </w:div>
        <w:div w:id="1383944908">
          <w:marLeft w:val="640"/>
          <w:marRight w:val="0"/>
          <w:marTop w:val="0"/>
          <w:marBottom w:val="0"/>
          <w:divBdr>
            <w:top w:val="nil"/>
            <w:left w:val="nil"/>
            <w:bottom w:val="nil"/>
            <w:right w:val="nil"/>
          </w:divBdr>
        </w:div>
        <w:div w:id="1397122773">
          <w:marLeft w:val="640"/>
          <w:marRight w:val="0"/>
          <w:marTop w:val="0"/>
          <w:marBottom w:val="0"/>
          <w:divBdr>
            <w:top w:val="nil"/>
            <w:left w:val="nil"/>
            <w:bottom w:val="nil"/>
            <w:right w:val="nil"/>
          </w:divBdr>
        </w:div>
        <w:div w:id="1403873637">
          <w:marLeft w:val="640"/>
          <w:marRight w:val="0"/>
          <w:marTop w:val="0"/>
          <w:marBottom w:val="0"/>
          <w:divBdr>
            <w:top w:val="nil"/>
            <w:left w:val="nil"/>
            <w:bottom w:val="nil"/>
            <w:right w:val="nil"/>
          </w:divBdr>
        </w:div>
        <w:div w:id="1444111694">
          <w:marLeft w:val="640"/>
          <w:marRight w:val="0"/>
          <w:marTop w:val="0"/>
          <w:marBottom w:val="0"/>
          <w:divBdr>
            <w:top w:val="nil"/>
            <w:left w:val="nil"/>
            <w:bottom w:val="nil"/>
            <w:right w:val="nil"/>
          </w:divBdr>
        </w:div>
        <w:div w:id="1573395491">
          <w:marLeft w:val="640"/>
          <w:marRight w:val="0"/>
          <w:marTop w:val="0"/>
          <w:marBottom w:val="0"/>
          <w:divBdr>
            <w:top w:val="nil"/>
            <w:left w:val="nil"/>
            <w:bottom w:val="nil"/>
            <w:right w:val="nil"/>
          </w:divBdr>
        </w:div>
        <w:div w:id="1585988282">
          <w:marLeft w:val="640"/>
          <w:marRight w:val="0"/>
          <w:marTop w:val="0"/>
          <w:marBottom w:val="0"/>
          <w:divBdr>
            <w:top w:val="nil"/>
            <w:left w:val="nil"/>
            <w:bottom w:val="nil"/>
            <w:right w:val="nil"/>
          </w:divBdr>
        </w:div>
        <w:div w:id="1587347843">
          <w:marLeft w:val="640"/>
          <w:marRight w:val="0"/>
          <w:marTop w:val="0"/>
          <w:marBottom w:val="0"/>
          <w:divBdr>
            <w:top w:val="nil"/>
            <w:left w:val="nil"/>
            <w:bottom w:val="nil"/>
            <w:right w:val="nil"/>
          </w:divBdr>
        </w:div>
        <w:div w:id="1618029585">
          <w:marLeft w:val="640"/>
          <w:marRight w:val="0"/>
          <w:marTop w:val="0"/>
          <w:marBottom w:val="0"/>
          <w:divBdr>
            <w:top w:val="nil"/>
            <w:left w:val="nil"/>
            <w:bottom w:val="nil"/>
            <w:right w:val="nil"/>
          </w:divBdr>
        </w:div>
        <w:div w:id="1649822984">
          <w:marLeft w:val="640"/>
          <w:marRight w:val="0"/>
          <w:marTop w:val="0"/>
          <w:marBottom w:val="0"/>
          <w:divBdr>
            <w:top w:val="nil"/>
            <w:left w:val="nil"/>
            <w:bottom w:val="nil"/>
            <w:right w:val="nil"/>
          </w:divBdr>
        </w:div>
        <w:div w:id="1696345089">
          <w:marLeft w:val="640"/>
          <w:marRight w:val="0"/>
          <w:marTop w:val="0"/>
          <w:marBottom w:val="0"/>
          <w:divBdr>
            <w:top w:val="nil"/>
            <w:left w:val="nil"/>
            <w:bottom w:val="nil"/>
            <w:right w:val="nil"/>
          </w:divBdr>
        </w:div>
        <w:div w:id="1717267159">
          <w:marLeft w:val="640"/>
          <w:marRight w:val="0"/>
          <w:marTop w:val="0"/>
          <w:marBottom w:val="0"/>
          <w:divBdr>
            <w:top w:val="nil"/>
            <w:left w:val="nil"/>
            <w:bottom w:val="nil"/>
            <w:right w:val="nil"/>
          </w:divBdr>
        </w:div>
        <w:div w:id="1810199508">
          <w:marLeft w:val="640"/>
          <w:marRight w:val="0"/>
          <w:marTop w:val="0"/>
          <w:marBottom w:val="0"/>
          <w:divBdr>
            <w:top w:val="nil"/>
            <w:left w:val="nil"/>
            <w:bottom w:val="nil"/>
            <w:right w:val="nil"/>
          </w:divBdr>
        </w:div>
        <w:div w:id="1843818555">
          <w:marLeft w:val="640"/>
          <w:marRight w:val="0"/>
          <w:marTop w:val="0"/>
          <w:marBottom w:val="0"/>
          <w:divBdr>
            <w:top w:val="nil"/>
            <w:left w:val="nil"/>
            <w:bottom w:val="nil"/>
            <w:right w:val="nil"/>
          </w:divBdr>
        </w:div>
        <w:div w:id="1872719313">
          <w:marLeft w:val="640"/>
          <w:marRight w:val="0"/>
          <w:marTop w:val="0"/>
          <w:marBottom w:val="0"/>
          <w:divBdr>
            <w:top w:val="nil"/>
            <w:left w:val="nil"/>
            <w:bottom w:val="nil"/>
            <w:right w:val="nil"/>
          </w:divBdr>
        </w:div>
        <w:div w:id="1982491248">
          <w:marLeft w:val="640"/>
          <w:marRight w:val="0"/>
          <w:marTop w:val="0"/>
          <w:marBottom w:val="0"/>
          <w:divBdr>
            <w:top w:val="nil"/>
            <w:left w:val="nil"/>
            <w:bottom w:val="nil"/>
            <w:right w:val="nil"/>
          </w:divBdr>
        </w:div>
        <w:div w:id="1998455440">
          <w:marLeft w:val="640"/>
          <w:marRight w:val="0"/>
          <w:marTop w:val="0"/>
          <w:marBottom w:val="0"/>
          <w:divBdr>
            <w:top w:val="nil"/>
            <w:left w:val="nil"/>
            <w:bottom w:val="nil"/>
            <w:right w:val="nil"/>
          </w:divBdr>
        </w:div>
        <w:div w:id="2013872362">
          <w:marLeft w:val="640"/>
          <w:marRight w:val="0"/>
          <w:marTop w:val="0"/>
          <w:marBottom w:val="0"/>
          <w:divBdr>
            <w:top w:val="nil"/>
            <w:left w:val="nil"/>
            <w:bottom w:val="nil"/>
            <w:right w:val="nil"/>
          </w:divBdr>
        </w:div>
        <w:div w:id="2019428086">
          <w:marLeft w:val="640"/>
          <w:marRight w:val="0"/>
          <w:marTop w:val="0"/>
          <w:marBottom w:val="0"/>
          <w:divBdr>
            <w:top w:val="nil"/>
            <w:left w:val="nil"/>
            <w:bottom w:val="nil"/>
            <w:right w:val="nil"/>
          </w:divBdr>
        </w:div>
        <w:div w:id="2064257089">
          <w:marLeft w:val="640"/>
          <w:marRight w:val="0"/>
          <w:marTop w:val="0"/>
          <w:marBottom w:val="0"/>
          <w:divBdr>
            <w:top w:val="nil"/>
            <w:left w:val="nil"/>
            <w:bottom w:val="nil"/>
            <w:right w:val="nil"/>
          </w:divBdr>
        </w:div>
        <w:div w:id="2124299574">
          <w:marLeft w:val="640"/>
          <w:marRight w:val="0"/>
          <w:marTop w:val="0"/>
          <w:marBottom w:val="0"/>
          <w:divBdr>
            <w:top w:val="nil"/>
            <w:left w:val="nil"/>
            <w:bottom w:val="nil"/>
            <w:right w:val="nil"/>
          </w:divBdr>
        </w:div>
      </w:divsChild>
    </w:div>
    <w:div w:id="325716196">
      <w:bodyDiv w:val="1"/>
      <w:marLeft w:val="0"/>
      <w:marRight w:val="0"/>
      <w:marTop w:val="0"/>
      <w:marBottom w:val="0"/>
      <w:divBdr>
        <w:top w:val="nil"/>
        <w:left w:val="nil"/>
        <w:bottom w:val="nil"/>
        <w:right w:val="nil"/>
      </w:divBdr>
      <w:divsChild>
        <w:div w:id="26874932">
          <w:marLeft w:val="640"/>
          <w:marRight w:val="0"/>
          <w:marTop w:val="0"/>
          <w:marBottom w:val="0"/>
          <w:divBdr>
            <w:top w:val="nil"/>
            <w:left w:val="nil"/>
            <w:bottom w:val="nil"/>
            <w:right w:val="nil"/>
          </w:divBdr>
        </w:div>
        <w:div w:id="120727242">
          <w:marLeft w:val="640"/>
          <w:marRight w:val="0"/>
          <w:marTop w:val="0"/>
          <w:marBottom w:val="0"/>
          <w:divBdr>
            <w:top w:val="nil"/>
            <w:left w:val="nil"/>
            <w:bottom w:val="nil"/>
            <w:right w:val="nil"/>
          </w:divBdr>
        </w:div>
        <w:div w:id="173812369">
          <w:marLeft w:val="640"/>
          <w:marRight w:val="0"/>
          <w:marTop w:val="0"/>
          <w:marBottom w:val="0"/>
          <w:divBdr>
            <w:top w:val="nil"/>
            <w:left w:val="nil"/>
            <w:bottom w:val="nil"/>
            <w:right w:val="nil"/>
          </w:divBdr>
        </w:div>
        <w:div w:id="192886242">
          <w:marLeft w:val="640"/>
          <w:marRight w:val="0"/>
          <w:marTop w:val="0"/>
          <w:marBottom w:val="0"/>
          <w:divBdr>
            <w:top w:val="nil"/>
            <w:left w:val="nil"/>
            <w:bottom w:val="nil"/>
            <w:right w:val="nil"/>
          </w:divBdr>
        </w:div>
        <w:div w:id="197544393">
          <w:marLeft w:val="640"/>
          <w:marRight w:val="0"/>
          <w:marTop w:val="0"/>
          <w:marBottom w:val="0"/>
          <w:divBdr>
            <w:top w:val="nil"/>
            <w:left w:val="nil"/>
            <w:bottom w:val="nil"/>
            <w:right w:val="nil"/>
          </w:divBdr>
        </w:div>
        <w:div w:id="211237136">
          <w:marLeft w:val="640"/>
          <w:marRight w:val="0"/>
          <w:marTop w:val="0"/>
          <w:marBottom w:val="0"/>
          <w:divBdr>
            <w:top w:val="nil"/>
            <w:left w:val="nil"/>
            <w:bottom w:val="nil"/>
            <w:right w:val="nil"/>
          </w:divBdr>
        </w:div>
        <w:div w:id="273292235">
          <w:marLeft w:val="640"/>
          <w:marRight w:val="0"/>
          <w:marTop w:val="0"/>
          <w:marBottom w:val="0"/>
          <w:divBdr>
            <w:top w:val="nil"/>
            <w:left w:val="nil"/>
            <w:bottom w:val="nil"/>
            <w:right w:val="nil"/>
          </w:divBdr>
        </w:div>
        <w:div w:id="297297290">
          <w:marLeft w:val="640"/>
          <w:marRight w:val="0"/>
          <w:marTop w:val="0"/>
          <w:marBottom w:val="0"/>
          <w:divBdr>
            <w:top w:val="nil"/>
            <w:left w:val="nil"/>
            <w:bottom w:val="nil"/>
            <w:right w:val="nil"/>
          </w:divBdr>
        </w:div>
        <w:div w:id="305476155">
          <w:marLeft w:val="640"/>
          <w:marRight w:val="0"/>
          <w:marTop w:val="0"/>
          <w:marBottom w:val="0"/>
          <w:divBdr>
            <w:top w:val="nil"/>
            <w:left w:val="nil"/>
            <w:bottom w:val="nil"/>
            <w:right w:val="nil"/>
          </w:divBdr>
        </w:div>
        <w:div w:id="384376726">
          <w:marLeft w:val="640"/>
          <w:marRight w:val="0"/>
          <w:marTop w:val="0"/>
          <w:marBottom w:val="0"/>
          <w:divBdr>
            <w:top w:val="nil"/>
            <w:left w:val="nil"/>
            <w:bottom w:val="nil"/>
            <w:right w:val="nil"/>
          </w:divBdr>
        </w:div>
        <w:div w:id="423382024">
          <w:marLeft w:val="640"/>
          <w:marRight w:val="0"/>
          <w:marTop w:val="0"/>
          <w:marBottom w:val="0"/>
          <w:divBdr>
            <w:top w:val="nil"/>
            <w:left w:val="nil"/>
            <w:bottom w:val="nil"/>
            <w:right w:val="nil"/>
          </w:divBdr>
        </w:div>
        <w:div w:id="438331123">
          <w:marLeft w:val="640"/>
          <w:marRight w:val="0"/>
          <w:marTop w:val="0"/>
          <w:marBottom w:val="0"/>
          <w:divBdr>
            <w:top w:val="nil"/>
            <w:left w:val="nil"/>
            <w:bottom w:val="nil"/>
            <w:right w:val="nil"/>
          </w:divBdr>
        </w:div>
        <w:div w:id="515274298">
          <w:marLeft w:val="640"/>
          <w:marRight w:val="0"/>
          <w:marTop w:val="0"/>
          <w:marBottom w:val="0"/>
          <w:divBdr>
            <w:top w:val="nil"/>
            <w:left w:val="nil"/>
            <w:bottom w:val="nil"/>
            <w:right w:val="nil"/>
          </w:divBdr>
        </w:div>
        <w:div w:id="583689042">
          <w:marLeft w:val="640"/>
          <w:marRight w:val="0"/>
          <w:marTop w:val="0"/>
          <w:marBottom w:val="0"/>
          <w:divBdr>
            <w:top w:val="nil"/>
            <w:left w:val="nil"/>
            <w:bottom w:val="nil"/>
            <w:right w:val="nil"/>
          </w:divBdr>
        </w:div>
        <w:div w:id="615134764">
          <w:marLeft w:val="640"/>
          <w:marRight w:val="0"/>
          <w:marTop w:val="0"/>
          <w:marBottom w:val="0"/>
          <w:divBdr>
            <w:top w:val="nil"/>
            <w:left w:val="nil"/>
            <w:bottom w:val="nil"/>
            <w:right w:val="nil"/>
          </w:divBdr>
        </w:div>
        <w:div w:id="666445228">
          <w:marLeft w:val="640"/>
          <w:marRight w:val="0"/>
          <w:marTop w:val="0"/>
          <w:marBottom w:val="0"/>
          <w:divBdr>
            <w:top w:val="nil"/>
            <w:left w:val="nil"/>
            <w:bottom w:val="nil"/>
            <w:right w:val="nil"/>
          </w:divBdr>
        </w:div>
        <w:div w:id="674039388">
          <w:marLeft w:val="640"/>
          <w:marRight w:val="0"/>
          <w:marTop w:val="0"/>
          <w:marBottom w:val="0"/>
          <w:divBdr>
            <w:top w:val="nil"/>
            <w:left w:val="nil"/>
            <w:bottom w:val="nil"/>
            <w:right w:val="nil"/>
          </w:divBdr>
        </w:div>
        <w:div w:id="694845298">
          <w:marLeft w:val="640"/>
          <w:marRight w:val="0"/>
          <w:marTop w:val="0"/>
          <w:marBottom w:val="0"/>
          <w:divBdr>
            <w:top w:val="nil"/>
            <w:left w:val="nil"/>
            <w:bottom w:val="nil"/>
            <w:right w:val="nil"/>
          </w:divBdr>
        </w:div>
        <w:div w:id="740325345">
          <w:marLeft w:val="640"/>
          <w:marRight w:val="0"/>
          <w:marTop w:val="0"/>
          <w:marBottom w:val="0"/>
          <w:divBdr>
            <w:top w:val="nil"/>
            <w:left w:val="nil"/>
            <w:bottom w:val="nil"/>
            <w:right w:val="nil"/>
          </w:divBdr>
        </w:div>
        <w:div w:id="802772386">
          <w:marLeft w:val="640"/>
          <w:marRight w:val="0"/>
          <w:marTop w:val="0"/>
          <w:marBottom w:val="0"/>
          <w:divBdr>
            <w:top w:val="nil"/>
            <w:left w:val="nil"/>
            <w:bottom w:val="nil"/>
            <w:right w:val="nil"/>
          </w:divBdr>
        </w:div>
        <w:div w:id="867064977">
          <w:marLeft w:val="640"/>
          <w:marRight w:val="0"/>
          <w:marTop w:val="0"/>
          <w:marBottom w:val="0"/>
          <w:divBdr>
            <w:top w:val="nil"/>
            <w:left w:val="nil"/>
            <w:bottom w:val="nil"/>
            <w:right w:val="nil"/>
          </w:divBdr>
        </w:div>
        <w:div w:id="887644591">
          <w:marLeft w:val="640"/>
          <w:marRight w:val="0"/>
          <w:marTop w:val="0"/>
          <w:marBottom w:val="0"/>
          <w:divBdr>
            <w:top w:val="nil"/>
            <w:left w:val="nil"/>
            <w:bottom w:val="nil"/>
            <w:right w:val="nil"/>
          </w:divBdr>
        </w:div>
        <w:div w:id="944338747">
          <w:marLeft w:val="640"/>
          <w:marRight w:val="0"/>
          <w:marTop w:val="0"/>
          <w:marBottom w:val="0"/>
          <w:divBdr>
            <w:top w:val="nil"/>
            <w:left w:val="nil"/>
            <w:bottom w:val="nil"/>
            <w:right w:val="nil"/>
          </w:divBdr>
        </w:div>
        <w:div w:id="983048041">
          <w:marLeft w:val="640"/>
          <w:marRight w:val="0"/>
          <w:marTop w:val="0"/>
          <w:marBottom w:val="0"/>
          <w:divBdr>
            <w:top w:val="nil"/>
            <w:left w:val="nil"/>
            <w:bottom w:val="nil"/>
            <w:right w:val="nil"/>
          </w:divBdr>
        </w:div>
        <w:div w:id="1135221924">
          <w:marLeft w:val="640"/>
          <w:marRight w:val="0"/>
          <w:marTop w:val="0"/>
          <w:marBottom w:val="0"/>
          <w:divBdr>
            <w:top w:val="nil"/>
            <w:left w:val="nil"/>
            <w:bottom w:val="nil"/>
            <w:right w:val="nil"/>
          </w:divBdr>
        </w:div>
        <w:div w:id="1184977633">
          <w:marLeft w:val="640"/>
          <w:marRight w:val="0"/>
          <w:marTop w:val="0"/>
          <w:marBottom w:val="0"/>
          <w:divBdr>
            <w:top w:val="nil"/>
            <w:left w:val="nil"/>
            <w:bottom w:val="nil"/>
            <w:right w:val="nil"/>
          </w:divBdr>
        </w:div>
        <w:div w:id="1209679857">
          <w:marLeft w:val="640"/>
          <w:marRight w:val="0"/>
          <w:marTop w:val="0"/>
          <w:marBottom w:val="0"/>
          <w:divBdr>
            <w:top w:val="nil"/>
            <w:left w:val="nil"/>
            <w:bottom w:val="nil"/>
            <w:right w:val="nil"/>
          </w:divBdr>
        </w:div>
        <w:div w:id="1218778975">
          <w:marLeft w:val="640"/>
          <w:marRight w:val="0"/>
          <w:marTop w:val="0"/>
          <w:marBottom w:val="0"/>
          <w:divBdr>
            <w:top w:val="nil"/>
            <w:left w:val="nil"/>
            <w:bottom w:val="nil"/>
            <w:right w:val="nil"/>
          </w:divBdr>
        </w:div>
        <w:div w:id="1352951644">
          <w:marLeft w:val="640"/>
          <w:marRight w:val="0"/>
          <w:marTop w:val="0"/>
          <w:marBottom w:val="0"/>
          <w:divBdr>
            <w:top w:val="nil"/>
            <w:left w:val="nil"/>
            <w:bottom w:val="nil"/>
            <w:right w:val="nil"/>
          </w:divBdr>
        </w:div>
        <w:div w:id="1372999787">
          <w:marLeft w:val="640"/>
          <w:marRight w:val="0"/>
          <w:marTop w:val="0"/>
          <w:marBottom w:val="0"/>
          <w:divBdr>
            <w:top w:val="nil"/>
            <w:left w:val="nil"/>
            <w:bottom w:val="nil"/>
            <w:right w:val="nil"/>
          </w:divBdr>
        </w:div>
        <w:div w:id="1391226671">
          <w:marLeft w:val="640"/>
          <w:marRight w:val="0"/>
          <w:marTop w:val="0"/>
          <w:marBottom w:val="0"/>
          <w:divBdr>
            <w:top w:val="nil"/>
            <w:left w:val="nil"/>
            <w:bottom w:val="nil"/>
            <w:right w:val="nil"/>
          </w:divBdr>
        </w:div>
        <w:div w:id="1460950409">
          <w:marLeft w:val="640"/>
          <w:marRight w:val="0"/>
          <w:marTop w:val="0"/>
          <w:marBottom w:val="0"/>
          <w:divBdr>
            <w:top w:val="nil"/>
            <w:left w:val="nil"/>
            <w:bottom w:val="nil"/>
            <w:right w:val="nil"/>
          </w:divBdr>
        </w:div>
        <w:div w:id="1488858459">
          <w:marLeft w:val="640"/>
          <w:marRight w:val="0"/>
          <w:marTop w:val="0"/>
          <w:marBottom w:val="0"/>
          <w:divBdr>
            <w:top w:val="nil"/>
            <w:left w:val="nil"/>
            <w:bottom w:val="nil"/>
            <w:right w:val="nil"/>
          </w:divBdr>
        </w:div>
        <w:div w:id="1490636419">
          <w:marLeft w:val="640"/>
          <w:marRight w:val="0"/>
          <w:marTop w:val="0"/>
          <w:marBottom w:val="0"/>
          <w:divBdr>
            <w:top w:val="nil"/>
            <w:left w:val="nil"/>
            <w:bottom w:val="nil"/>
            <w:right w:val="nil"/>
          </w:divBdr>
        </w:div>
        <w:div w:id="1518960001">
          <w:marLeft w:val="640"/>
          <w:marRight w:val="0"/>
          <w:marTop w:val="0"/>
          <w:marBottom w:val="0"/>
          <w:divBdr>
            <w:top w:val="nil"/>
            <w:left w:val="nil"/>
            <w:bottom w:val="nil"/>
            <w:right w:val="nil"/>
          </w:divBdr>
        </w:div>
        <w:div w:id="1527937742">
          <w:marLeft w:val="640"/>
          <w:marRight w:val="0"/>
          <w:marTop w:val="0"/>
          <w:marBottom w:val="0"/>
          <w:divBdr>
            <w:top w:val="nil"/>
            <w:left w:val="nil"/>
            <w:bottom w:val="nil"/>
            <w:right w:val="nil"/>
          </w:divBdr>
        </w:div>
        <w:div w:id="1553081609">
          <w:marLeft w:val="640"/>
          <w:marRight w:val="0"/>
          <w:marTop w:val="0"/>
          <w:marBottom w:val="0"/>
          <w:divBdr>
            <w:top w:val="nil"/>
            <w:left w:val="nil"/>
            <w:bottom w:val="nil"/>
            <w:right w:val="nil"/>
          </w:divBdr>
        </w:div>
        <w:div w:id="1577130793">
          <w:marLeft w:val="640"/>
          <w:marRight w:val="0"/>
          <w:marTop w:val="0"/>
          <w:marBottom w:val="0"/>
          <w:divBdr>
            <w:top w:val="nil"/>
            <w:left w:val="nil"/>
            <w:bottom w:val="nil"/>
            <w:right w:val="nil"/>
          </w:divBdr>
        </w:div>
        <w:div w:id="1605918605">
          <w:marLeft w:val="640"/>
          <w:marRight w:val="0"/>
          <w:marTop w:val="0"/>
          <w:marBottom w:val="0"/>
          <w:divBdr>
            <w:top w:val="nil"/>
            <w:left w:val="nil"/>
            <w:bottom w:val="nil"/>
            <w:right w:val="nil"/>
          </w:divBdr>
        </w:div>
        <w:div w:id="1610428876">
          <w:marLeft w:val="640"/>
          <w:marRight w:val="0"/>
          <w:marTop w:val="0"/>
          <w:marBottom w:val="0"/>
          <w:divBdr>
            <w:top w:val="nil"/>
            <w:left w:val="nil"/>
            <w:bottom w:val="nil"/>
            <w:right w:val="nil"/>
          </w:divBdr>
        </w:div>
        <w:div w:id="1626353845">
          <w:marLeft w:val="640"/>
          <w:marRight w:val="0"/>
          <w:marTop w:val="0"/>
          <w:marBottom w:val="0"/>
          <w:divBdr>
            <w:top w:val="nil"/>
            <w:left w:val="nil"/>
            <w:bottom w:val="nil"/>
            <w:right w:val="nil"/>
          </w:divBdr>
        </w:div>
        <w:div w:id="1673334134">
          <w:marLeft w:val="640"/>
          <w:marRight w:val="0"/>
          <w:marTop w:val="0"/>
          <w:marBottom w:val="0"/>
          <w:divBdr>
            <w:top w:val="nil"/>
            <w:left w:val="nil"/>
            <w:bottom w:val="nil"/>
            <w:right w:val="nil"/>
          </w:divBdr>
        </w:div>
        <w:div w:id="1688215852">
          <w:marLeft w:val="640"/>
          <w:marRight w:val="0"/>
          <w:marTop w:val="0"/>
          <w:marBottom w:val="0"/>
          <w:divBdr>
            <w:top w:val="nil"/>
            <w:left w:val="nil"/>
            <w:bottom w:val="nil"/>
            <w:right w:val="nil"/>
          </w:divBdr>
        </w:div>
        <w:div w:id="1700660814">
          <w:marLeft w:val="640"/>
          <w:marRight w:val="0"/>
          <w:marTop w:val="0"/>
          <w:marBottom w:val="0"/>
          <w:divBdr>
            <w:top w:val="nil"/>
            <w:left w:val="nil"/>
            <w:bottom w:val="nil"/>
            <w:right w:val="nil"/>
          </w:divBdr>
        </w:div>
        <w:div w:id="1737896814">
          <w:marLeft w:val="640"/>
          <w:marRight w:val="0"/>
          <w:marTop w:val="0"/>
          <w:marBottom w:val="0"/>
          <w:divBdr>
            <w:top w:val="nil"/>
            <w:left w:val="nil"/>
            <w:bottom w:val="nil"/>
            <w:right w:val="nil"/>
          </w:divBdr>
        </w:div>
        <w:div w:id="1818258609">
          <w:marLeft w:val="640"/>
          <w:marRight w:val="0"/>
          <w:marTop w:val="0"/>
          <w:marBottom w:val="0"/>
          <w:divBdr>
            <w:top w:val="nil"/>
            <w:left w:val="nil"/>
            <w:bottom w:val="nil"/>
            <w:right w:val="nil"/>
          </w:divBdr>
        </w:div>
        <w:div w:id="1829663275">
          <w:marLeft w:val="640"/>
          <w:marRight w:val="0"/>
          <w:marTop w:val="0"/>
          <w:marBottom w:val="0"/>
          <w:divBdr>
            <w:top w:val="nil"/>
            <w:left w:val="nil"/>
            <w:bottom w:val="nil"/>
            <w:right w:val="nil"/>
          </w:divBdr>
        </w:div>
        <w:div w:id="1865048627">
          <w:marLeft w:val="640"/>
          <w:marRight w:val="0"/>
          <w:marTop w:val="0"/>
          <w:marBottom w:val="0"/>
          <w:divBdr>
            <w:top w:val="nil"/>
            <w:left w:val="nil"/>
            <w:bottom w:val="nil"/>
            <w:right w:val="nil"/>
          </w:divBdr>
        </w:div>
        <w:div w:id="1868332694">
          <w:marLeft w:val="640"/>
          <w:marRight w:val="0"/>
          <w:marTop w:val="0"/>
          <w:marBottom w:val="0"/>
          <w:divBdr>
            <w:top w:val="nil"/>
            <w:left w:val="nil"/>
            <w:bottom w:val="nil"/>
            <w:right w:val="nil"/>
          </w:divBdr>
        </w:div>
        <w:div w:id="1882471808">
          <w:marLeft w:val="640"/>
          <w:marRight w:val="0"/>
          <w:marTop w:val="0"/>
          <w:marBottom w:val="0"/>
          <w:divBdr>
            <w:top w:val="nil"/>
            <w:left w:val="nil"/>
            <w:bottom w:val="nil"/>
            <w:right w:val="nil"/>
          </w:divBdr>
        </w:div>
        <w:div w:id="1890721445">
          <w:marLeft w:val="640"/>
          <w:marRight w:val="0"/>
          <w:marTop w:val="0"/>
          <w:marBottom w:val="0"/>
          <w:divBdr>
            <w:top w:val="nil"/>
            <w:left w:val="nil"/>
            <w:bottom w:val="nil"/>
            <w:right w:val="nil"/>
          </w:divBdr>
        </w:div>
        <w:div w:id="1903248873">
          <w:marLeft w:val="640"/>
          <w:marRight w:val="0"/>
          <w:marTop w:val="0"/>
          <w:marBottom w:val="0"/>
          <w:divBdr>
            <w:top w:val="nil"/>
            <w:left w:val="nil"/>
            <w:bottom w:val="nil"/>
            <w:right w:val="nil"/>
          </w:divBdr>
        </w:div>
        <w:div w:id="1991978169">
          <w:marLeft w:val="640"/>
          <w:marRight w:val="0"/>
          <w:marTop w:val="0"/>
          <w:marBottom w:val="0"/>
          <w:divBdr>
            <w:top w:val="nil"/>
            <w:left w:val="nil"/>
            <w:bottom w:val="nil"/>
            <w:right w:val="nil"/>
          </w:divBdr>
        </w:div>
        <w:div w:id="2045058166">
          <w:marLeft w:val="640"/>
          <w:marRight w:val="0"/>
          <w:marTop w:val="0"/>
          <w:marBottom w:val="0"/>
          <w:divBdr>
            <w:top w:val="nil"/>
            <w:left w:val="nil"/>
            <w:bottom w:val="nil"/>
            <w:right w:val="nil"/>
          </w:divBdr>
        </w:div>
        <w:div w:id="2110350886">
          <w:marLeft w:val="640"/>
          <w:marRight w:val="0"/>
          <w:marTop w:val="0"/>
          <w:marBottom w:val="0"/>
          <w:divBdr>
            <w:top w:val="nil"/>
            <w:left w:val="nil"/>
            <w:bottom w:val="nil"/>
            <w:right w:val="nil"/>
          </w:divBdr>
        </w:div>
        <w:div w:id="2117209605">
          <w:marLeft w:val="640"/>
          <w:marRight w:val="0"/>
          <w:marTop w:val="0"/>
          <w:marBottom w:val="0"/>
          <w:divBdr>
            <w:top w:val="nil"/>
            <w:left w:val="nil"/>
            <w:bottom w:val="nil"/>
            <w:right w:val="nil"/>
          </w:divBdr>
        </w:div>
        <w:div w:id="2119134283">
          <w:marLeft w:val="640"/>
          <w:marRight w:val="0"/>
          <w:marTop w:val="0"/>
          <w:marBottom w:val="0"/>
          <w:divBdr>
            <w:top w:val="nil"/>
            <w:left w:val="nil"/>
            <w:bottom w:val="nil"/>
            <w:right w:val="nil"/>
          </w:divBdr>
        </w:div>
        <w:div w:id="2126537591">
          <w:marLeft w:val="640"/>
          <w:marRight w:val="0"/>
          <w:marTop w:val="0"/>
          <w:marBottom w:val="0"/>
          <w:divBdr>
            <w:top w:val="nil"/>
            <w:left w:val="nil"/>
            <w:bottom w:val="nil"/>
            <w:right w:val="nil"/>
          </w:divBdr>
        </w:div>
      </w:divsChild>
    </w:div>
    <w:div w:id="335116861">
      <w:bodyDiv w:val="1"/>
      <w:marLeft w:val="0"/>
      <w:marRight w:val="0"/>
      <w:marTop w:val="0"/>
      <w:marBottom w:val="0"/>
      <w:divBdr>
        <w:top w:val="nil"/>
        <w:left w:val="nil"/>
        <w:bottom w:val="nil"/>
        <w:right w:val="nil"/>
      </w:divBdr>
      <w:divsChild>
        <w:div w:id="15666542">
          <w:marLeft w:val="640"/>
          <w:marRight w:val="0"/>
          <w:marTop w:val="0"/>
          <w:marBottom w:val="0"/>
          <w:divBdr>
            <w:top w:val="nil"/>
            <w:left w:val="nil"/>
            <w:bottom w:val="nil"/>
            <w:right w:val="nil"/>
          </w:divBdr>
        </w:div>
        <w:div w:id="86460336">
          <w:marLeft w:val="640"/>
          <w:marRight w:val="0"/>
          <w:marTop w:val="0"/>
          <w:marBottom w:val="0"/>
          <w:divBdr>
            <w:top w:val="nil"/>
            <w:left w:val="nil"/>
            <w:bottom w:val="nil"/>
            <w:right w:val="nil"/>
          </w:divBdr>
        </w:div>
        <w:div w:id="122576208">
          <w:marLeft w:val="640"/>
          <w:marRight w:val="0"/>
          <w:marTop w:val="0"/>
          <w:marBottom w:val="0"/>
          <w:divBdr>
            <w:top w:val="nil"/>
            <w:left w:val="nil"/>
            <w:bottom w:val="nil"/>
            <w:right w:val="nil"/>
          </w:divBdr>
        </w:div>
        <w:div w:id="123543465">
          <w:marLeft w:val="640"/>
          <w:marRight w:val="0"/>
          <w:marTop w:val="0"/>
          <w:marBottom w:val="0"/>
          <w:divBdr>
            <w:top w:val="nil"/>
            <w:left w:val="nil"/>
            <w:bottom w:val="nil"/>
            <w:right w:val="nil"/>
          </w:divBdr>
        </w:div>
        <w:div w:id="125508525">
          <w:marLeft w:val="640"/>
          <w:marRight w:val="0"/>
          <w:marTop w:val="0"/>
          <w:marBottom w:val="0"/>
          <w:divBdr>
            <w:top w:val="nil"/>
            <w:left w:val="nil"/>
            <w:bottom w:val="nil"/>
            <w:right w:val="nil"/>
          </w:divBdr>
        </w:div>
        <w:div w:id="140974592">
          <w:marLeft w:val="640"/>
          <w:marRight w:val="0"/>
          <w:marTop w:val="0"/>
          <w:marBottom w:val="0"/>
          <w:divBdr>
            <w:top w:val="nil"/>
            <w:left w:val="nil"/>
            <w:bottom w:val="nil"/>
            <w:right w:val="nil"/>
          </w:divBdr>
        </w:div>
        <w:div w:id="167334651">
          <w:marLeft w:val="640"/>
          <w:marRight w:val="0"/>
          <w:marTop w:val="0"/>
          <w:marBottom w:val="0"/>
          <w:divBdr>
            <w:top w:val="nil"/>
            <w:left w:val="nil"/>
            <w:bottom w:val="nil"/>
            <w:right w:val="nil"/>
          </w:divBdr>
        </w:div>
        <w:div w:id="224878899">
          <w:marLeft w:val="640"/>
          <w:marRight w:val="0"/>
          <w:marTop w:val="0"/>
          <w:marBottom w:val="0"/>
          <w:divBdr>
            <w:top w:val="nil"/>
            <w:left w:val="nil"/>
            <w:bottom w:val="nil"/>
            <w:right w:val="nil"/>
          </w:divBdr>
        </w:div>
        <w:div w:id="303199242">
          <w:marLeft w:val="640"/>
          <w:marRight w:val="0"/>
          <w:marTop w:val="0"/>
          <w:marBottom w:val="0"/>
          <w:divBdr>
            <w:top w:val="nil"/>
            <w:left w:val="nil"/>
            <w:bottom w:val="nil"/>
            <w:right w:val="nil"/>
          </w:divBdr>
        </w:div>
        <w:div w:id="347801902">
          <w:marLeft w:val="640"/>
          <w:marRight w:val="0"/>
          <w:marTop w:val="0"/>
          <w:marBottom w:val="0"/>
          <w:divBdr>
            <w:top w:val="nil"/>
            <w:left w:val="nil"/>
            <w:bottom w:val="nil"/>
            <w:right w:val="nil"/>
          </w:divBdr>
        </w:div>
        <w:div w:id="387263510">
          <w:marLeft w:val="640"/>
          <w:marRight w:val="0"/>
          <w:marTop w:val="0"/>
          <w:marBottom w:val="0"/>
          <w:divBdr>
            <w:top w:val="nil"/>
            <w:left w:val="nil"/>
            <w:bottom w:val="nil"/>
            <w:right w:val="nil"/>
          </w:divBdr>
        </w:div>
        <w:div w:id="409736074">
          <w:marLeft w:val="640"/>
          <w:marRight w:val="0"/>
          <w:marTop w:val="0"/>
          <w:marBottom w:val="0"/>
          <w:divBdr>
            <w:top w:val="nil"/>
            <w:left w:val="nil"/>
            <w:bottom w:val="nil"/>
            <w:right w:val="nil"/>
          </w:divBdr>
        </w:div>
        <w:div w:id="432356711">
          <w:marLeft w:val="640"/>
          <w:marRight w:val="0"/>
          <w:marTop w:val="0"/>
          <w:marBottom w:val="0"/>
          <w:divBdr>
            <w:top w:val="nil"/>
            <w:left w:val="nil"/>
            <w:bottom w:val="nil"/>
            <w:right w:val="nil"/>
          </w:divBdr>
        </w:div>
        <w:div w:id="538590880">
          <w:marLeft w:val="640"/>
          <w:marRight w:val="0"/>
          <w:marTop w:val="0"/>
          <w:marBottom w:val="0"/>
          <w:divBdr>
            <w:top w:val="nil"/>
            <w:left w:val="nil"/>
            <w:bottom w:val="nil"/>
            <w:right w:val="nil"/>
          </w:divBdr>
        </w:div>
        <w:div w:id="541213137">
          <w:marLeft w:val="640"/>
          <w:marRight w:val="0"/>
          <w:marTop w:val="0"/>
          <w:marBottom w:val="0"/>
          <w:divBdr>
            <w:top w:val="nil"/>
            <w:left w:val="nil"/>
            <w:bottom w:val="nil"/>
            <w:right w:val="nil"/>
          </w:divBdr>
        </w:div>
        <w:div w:id="543830221">
          <w:marLeft w:val="640"/>
          <w:marRight w:val="0"/>
          <w:marTop w:val="0"/>
          <w:marBottom w:val="0"/>
          <w:divBdr>
            <w:top w:val="nil"/>
            <w:left w:val="nil"/>
            <w:bottom w:val="nil"/>
            <w:right w:val="nil"/>
          </w:divBdr>
        </w:div>
        <w:div w:id="619842216">
          <w:marLeft w:val="640"/>
          <w:marRight w:val="0"/>
          <w:marTop w:val="0"/>
          <w:marBottom w:val="0"/>
          <w:divBdr>
            <w:top w:val="nil"/>
            <w:left w:val="nil"/>
            <w:bottom w:val="nil"/>
            <w:right w:val="nil"/>
          </w:divBdr>
        </w:div>
        <w:div w:id="627391149">
          <w:marLeft w:val="640"/>
          <w:marRight w:val="0"/>
          <w:marTop w:val="0"/>
          <w:marBottom w:val="0"/>
          <w:divBdr>
            <w:top w:val="nil"/>
            <w:left w:val="nil"/>
            <w:bottom w:val="nil"/>
            <w:right w:val="nil"/>
          </w:divBdr>
        </w:div>
        <w:div w:id="628097444">
          <w:marLeft w:val="640"/>
          <w:marRight w:val="0"/>
          <w:marTop w:val="0"/>
          <w:marBottom w:val="0"/>
          <w:divBdr>
            <w:top w:val="nil"/>
            <w:left w:val="nil"/>
            <w:bottom w:val="nil"/>
            <w:right w:val="nil"/>
          </w:divBdr>
        </w:div>
        <w:div w:id="628976237">
          <w:marLeft w:val="640"/>
          <w:marRight w:val="0"/>
          <w:marTop w:val="0"/>
          <w:marBottom w:val="0"/>
          <w:divBdr>
            <w:top w:val="nil"/>
            <w:left w:val="nil"/>
            <w:bottom w:val="nil"/>
            <w:right w:val="nil"/>
          </w:divBdr>
        </w:div>
        <w:div w:id="687757555">
          <w:marLeft w:val="640"/>
          <w:marRight w:val="0"/>
          <w:marTop w:val="0"/>
          <w:marBottom w:val="0"/>
          <w:divBdr>
            <w:top w:val="nil"/>
            <w:left w:val="nil"/>
            <w:bottom w:val="nil"/>
            <w:right w:val="nil"/>
          </w:divBdr>
        </w:div>
        <w:div w:id="694305710">
          <w:marLeft w:val="640"/>
          <w:marRight w:val="0"/>
          <w:marTop w:val="0"/>
          <w:marBottom w:val="0"/>
          <w:divBdr>
            <w:top w:val="nil"/>
            <w:left w:val="nil"/>
            <w:bottom w:val="nil"/>
            <w:right w:val="nil"/>
          </w:divBdr>
        </w:div>
        <w:div w:id="712851621">
          <w:marLeft w:val="640"/>
          <w:marRight w:val="0"/>
          <w:marTop w:val="0"/>
          <w:marBottom w:val="0"/>
          <w:divBdr>
            <w:top w:val="nil"/>
            <w:left w:val="nil"/>
            <w:bottom w:val="nil"/>
            <w:right w:val="nil"/>
          </w:divBdr>
        </w:div>
        <w:div w:id="712852473">
          <w:marLeft w:val="640"/>
          <w:marRight w:val="0"/>
          <w:marTop w:val="0"/>
          <w:marBottom w:val="0"/>
          <w:divBdr>
            <w:top w:val="nil"/>
            <w:left w:val="nil"/>
            <w:bottom w:val="nil"/>
            <w:right w:val="nil"/>
          </w:divBdr>
        </w:div>
        <w:div w:id="730037811">
          <w:marLeft w:val="640"/>
          <w:marRight w:val="0"/>
          <w:marTop w:val="0"/>
          <w:marBottom w:val="0"/>
          <w:divBdr>
            <w:top w:val="nil"/>
            <w:left w:val="nil"/>
            <w:bottom w:val="nil"/>
            <w:right w:val="nil"/>
          </w:divBdr>
        </w:div>
        <w:div w:id="755635936">
          <w:marLeft w:val="640"/>
          <w:marRight w:val="0"/>
          <w:marTop w:val="0"/>
          <w:marBottom w:val="0"/>
          <w:divBdr>
            <w:top w:val="nil"/>
            <w:left w:val="nil"/>
            <w:bottom w:val="nil"/>
            <w:right w:val="nil"/>
          </w:divBdr>
        </w:div>
        <w:div w:id="766266080">
          <w:marLeft w:val="640"/>
          <w:marRight w:val="0"/>
          <w:marTop w:val="0"/>
          <w:marBottom w:val="0"/>
          <w:divBdr>
            <w:top w:val="nil"/>
            <w:left w:val="nil"/>
            <w:bottom w:val="nil"/>
            <w:right w:val="nil"/>
          </w:divBdr>
        </w:div>
        <w:div w:id="780689477">
          <w:marLeft w:val="640"/>
          <w:marRight w:val="0"/>
          <w:marTop w:val="0"/>
          <w:marBottom w:val="0"/>
          <w:divBdr>
            <w:top w:val="nil"/>
            <w:left w:val="nil"/>
            <w:bottom w:val="nil"/>
            <w:right w:val="nil"/>
          </w:divBdr>
        </w:div>
        <w:div w:id="819273064">
          <w:marLeft w:val="640"/>
          <w:marRight w:val="0"/>
          <w:marTop w:val="0"/>
          <w:marBottom w:val="0"/>
          <w:divBdr>
            <w:top w:val="nil"/>
            <w:left w:val="nil"/>
            <w:bottom w:val="nil"/>
            <w:right w:val="nil"/>
          </w:divBdr>
        </w:div>
        <w:div w:id="825819615">
          <w:marLeft w:val="640"/>
          <w:marRight w:val="0"/>
          <w:marTop w:val="0"/>
          <w:marBottom w:val="0"/>
          <w:divBdr>
            <w:top w:val="nil"/>
            <w:left w:val="nil"/>
            <w:bottom w:val="nil"/>
            <w:right w:val="nil"/>
          </w:divBdr>
        </w:div>
        <w:div w:id="866988576">
          <w:marLeft w:val="640"/>
          <w:marRight w:val="0"/>
          <w:marTop w:val="0"/>
          <w:marBottom w:val="0"/>
          <w:divBdr>
            <w:top w:val="nil"/>
            <w:left w:val="nil"/>
            <w:bottom w:val="nil"/>
            <w:right w:val="nil"/>
          </w:divBdr>
        </w:div>
        <w:div w:id="868681997">
          <w:marLeft w:val="640"/>
          <w:marRight w:val="0"/>
          <w:marTop w:val="0"/>
          <w:marBottom w:val="0"/>
          <w:divBdr>
            <w:top w:val="nil"/>
            <w:left w:val="nil"/>
            <w:bottom w:val="nil"/>
            <w:right w:val="nil"/>
          </w:divBdr>
        </w:div>
        <w:div w:id="896283972">
          <w:marLeft w:val="640"/>
          <w:marRight w:val="0"/>
          <w:marTop w:val="0"/>
          <w:marBottom w:val="0"/>
          <w:divBdr>
            <w:top w:val="nil"/>
            <w:left w:val="nil"/>
            <w:bottom w:val="nil"/>
            <w:right w:val="nil"/>
          </w:divBdr>
        </w:div>
        <w:div w:id="1043403020">
          <w:marLeft w:val="640"/>
          <w:marRight w:val="0"/>
          <w:marTop w:val="0"/>
          <w:marBottom w:val="0"/>
          <w:divBdr>
            <w:top w:val="nil"/>
            <w:left w:val="nil"/>
            <w:bottom w:val="nil"/>
            <w:right w:val="nil"/>
          </w:divBdr>
        </w:div>
        <w:div w:id="1052580586">
          <w:marLeft w:val="640"/>
          <w:marRight w:val="0"/>
          <w:marTop w:val="0"/>
          <w:marBottom w:val="0"/>
          <w:divBdr>
            <w:top w:val="nil"/>
            <w:left w:val="nil"/>
            <w:bottom w:val="nil"/>
            <w:right w:val="nil"/>
          </w:divBdr>
        </w:div>
        <w:div w:id="1081753067">
          <w:marLeft w:val="640"/>
          <w:marRight w:val="0"/>
          <w:marTop w:val="0"/>
          <w:marBottom w:val="0"/>
          <w:divBdr>
            <w:top w:val="nil"/>
            <w:left w:val="nil"/>
            <w:bottom w:val="nil"/>
            <w:right w:val="nil"/>
          </w:divBdr>
        </w:div>
        <w:div w:id="1085766561">
          <w:marLeft w:val="640"/>
          <w:marRight w:val="0"/>
          <w:marTop w:val="0"/>
          <w:marBottom w:val="0"/>
          <w:divBdr>
            <w:top w:val="nil"/>
            <w:left w:val="nil"/>
            <w:bottom w:val="nil"/>
            <w:right w:val="nil"/>
          </w:divBdr>
        </w:div>
        <w:div w:id="1293557026">
          <w:marLeft w:val="640"/>
          <w:marRight w:val="0"/>
          <w:marTop w:val="0"/>
          <w:marBottom w:val="0"/>
          <w:divBdr>
            <w:top w:val="nil"/>
            <w:left w:val="nil"/>
            <w:bottom w:val="nil"/>
            <w:right w:val="nil"/>
          </w:divBdr>
        </w:div>
        <w:div w:id="1357341444">
          <w:marLeft w:val="640"/>
          <w:marRight w:val="0"/>
          <w:marTop w:val="0"/>
          <w:marBottom w:val="0"/>
          <w:divBdr>
            <w:top w:val="nil"/>
            <w:left w:val="nil"/>
            <w:bottom w:val="nil"/>
            <w:right w:val="nil"/>
          </w:divBdr>
        </w:div>
        <w:div w:id="1362127785">
          <w:marLeft w:val="640"/>
          <w:marRight w:val="0"/>
          <w:marTop w:val="0"/>
          <w:marBottom w:val="0"/>
          <w:divBdr>
            <w:top w:val="nil"/>
            <w:left w:val="nil"/>
            <w:bottom w:val="nil"/>
            <w:right w:val="nil"/>
          </w:divBdr>
        </w:div>
        <w:div w:id="1383556391">
          <w:marLeft w:val="640"/>
          <w:marRight w:val="0"/>
          <w:marTop w:val="0"/>
          <w:marBottom w:val="0"/>
          <w:divBdr>
            <w:top w:val="nil"/>
            <w:left w:val="nil"/>
            <w:bottom w:val="nil"/>
            <w:right w:val="nil"/>
          </w:divBdr>
        </w:div>
        <w:div w:id="1388140003">
          <w:marLeft w:val="640"/>
          <w:marRight w:val="0"/>
          <w:marTop w:val="0"/>
          <w:marBottom w:val="0"/>
          <w:divBdr>
            <w:top w:val="nil"/>
            <w:left w:val="nil"/>
            <w:bottom w:val="nil"/>
            <w:right w:val="nil"/>
          </w:divBdr>
        </w:div>
        <w:div w:id="1448549465">
          <w:marLeft w:val="640"/>
          <w:marRight w:val="0"/>
          <w:marTop w:val="0"/>
          <w:marBottom w:val="0"/>
          <w:divBdr>
            <w:top w:val="nil"/>
            <w:left w:val="nil"/>
            <w:bottom w:val="nil"/>
            <w:right w:val="nil"/>
          </w:divBdr>
        </w:div>
        <w:div w:id="1530755995">
          <w:marLeft w:val="640"/>
          <w:marRight w:val="0"/>
          <w:marTop w:val="0"/>
          <w:marBottom w:val="0"/>
          <w:divBdr>
            <w:top w:val="nil"/>
            <w:left w:val="nil"/>
            <w:bottom w:val="nil"/>
            <w:right w:val="nil"/>
          </w:divBdr>
        </w:div>
        <w:div w:id="1555966342">
          <w:marLeft w:val="640"/>
          <w:marRight w:val="0"/>
          <w:marTop w:val="0"/>
          <w:marBottom w:val="0"/>
          <w:divBdr>
            <w:top w:val="nil"/>
            <w:left w:val="nil"/>
            <w:bottom w:val="nil"/>
            <w:right w:val="nil"/>
          </w:divBdr>
        </w:div>
        <w:div w:id="1568803178">
          <w:marLeft w:val="640"/>
          <w:marRight w:val="0"/>
          <w:marTop w:val="0"/>
          <w:marBottom w:val="0"/>
          <w:divBdr>
            <w:top w:val="nil"/>
            <w:left w:val="nil"/>
            <w:bottom w:val="nil"/>
            <w:right w:val="nil"/>
          </w:divBdr>
        </w:div>
        <w:div w:id="1701780509">
          <w:marLeft w:val="640"/>
          <w:marRight w:val="0"/>
          <w:marTop w:val="0"/>
          <w:marBottom w:val="0"/>
          <w:divBdr>
            <w:top w:val="nil"/>
            <w:left w:val="nil"/>
            <w:bottom w:val="nil"/>
            <w:right w:val="nil"/>
          </w:divBdr>
        </w:div>
        <w:div w:id="1765344702">
          <w:marLeft w:val="640"/>
          <w:marRight w:val="0"/>
          <w:marTop w:val="0"/>
          <w:marBottom w:val="0"/>
          <w:divBdr>
            <w:top w:val="nil"/>
            <w:left w:val="nil"/>
            <w:bottom w:val="nil"/>
            <w:right w:val="nil"/>
          </w:divBdr>
        </w:div>
        <w:div w:id="1775402512">
          <w:marLeft w:val="640"/>
          <w:marRight w:val="0"/>
          <w:marTop w:val="0"/>
          <w:marBottom w:val="0"/>
          <w:divBdr>
            <w:top w:val="nil"/>
            <w:left w:val="nil"/>
            <w:bottom w:val="nil"/>
            <w:right w:val="nil"/>
          </w:divBdr>
        </w:div>
        <w:div w:id="1775441617">
          <w:marLeft w:val="640"/>
          <w:marRight w:val="0"/>
          <w:marTop w:val="0"/>
          <w:marBottom w:val="0"/>
          <w:divBdr>
            <w:top w:val="nil"/>
            <w:left w:val="nil"/>
            <w:bottom w:val="nil"/>
            <w:right w:val="nil"/>
          </w:divBdr>
        </w:div>
        <w:div w:id="1801917299">
          <w:marLeft w:val="640"/>
          <w:marRight w:val="0"/>
          <w:marTop w:val="0"/>
          <w:marBottom w:val="0"/>
          <w:divBdr>
            <w:top w:val="nil"/>
            <w:left w:val="nil"/>
            <w:bottom w:val="nil"/>
            <w:right w:val="nil"/>
          </w:divBdr>
        </w:div>
        <w:div w:id="1951861512">
          <w:marLeft w:val="640"/>
          <w:marRight w:val="0"/>
          <w:marTop w:val="0"/>
          <w:marBottom w:val="0"/>
          <w:divBdr>
            <w:top w:val="nil"/>
            <w:left w:val="nil"/>
            <w:bottom w:val="nil"/>
            <w:right w:val="nil"/>
          </w:divBdr>
        </w:div>
        <w:div w:id="1961917993">
          <w:marLeft w:val="640"/>
          <w:marRight w:val="0"/>
          <w:marTop w:val="0"/>
          <w:marBottom w:val="0"/>
          <w:divBdr>
            <w:top w:val="nil"/>
            <w:left w:val="nil"/>
            <w:bottom w:val="nil"/>
            <w:right w:val="nil"/>
          </w:divBdr>
        </w:div>
        <w:div w:id="1970552149">
          <w:marLeft w:val="640"/>
          <w:marRight w:val="0"/>
          <w:marTop w:val="0"/>
          <w:marBottom w:val="0"/>
          <w:divBdr>
            <w:top w:val="nil"/>
            <w:left w:val="nil"/>
            <w:bottom w:val="nil"/>
            <w:right w:val="nil"/>
          </w:divBdr>
        </w:div>
        <w:div w:id="1976448172">
          <w:marLeft w:val="640"/>
          <w:marRight w:val="0"/>
          <w:marTop w:val="0"/>
          <w:marBottom w:val="0"/>
          <w:divBdr>
            <w:top w:val="nil"/>
            <w:left w:val="nil"/>
            <w:bottom w:val="nil"/>
            <w:right w:val="nil"/>
          </w:divBdr>
        </w:div>
        <w:div w:id="2019693297">
          <w:marLeft w:val="640"/>
          <w:marRight w:val="0"/>
          <w:marTop w:val="0"/>
          <w:marBottom w:val="0"/>
          <w:divBdr>
            <w:top w:val="nil"/>
            <w:left w:val="nil"/>
            <w:bottom w:val="nil"/>
            <w:right w:val="nil"/>
          </w:divBdr>
        </w:div>
        <w:div w:id="2061783534">
          <w:marLeft w:val="640"/>
          <w:marRight w:val="0"/>
          <w:marTop w:val="0"/>
          <w:marBottom w:val="0"/>
          <w:divBdr>
            <w:top w:val="nil"/>
            <w:left w:val="nil"/>
            <w:bottom w:val="nil"/>
            <w:right w:val="nil"/>
          </w:divBdr>
        </w:div>
        <w:div w:id="2082169209">
          <w:marLeft w:val="640"/>
          <w:marRight w:val="0"/>
          <w:marTop w:val="0"/>
          <w:marBottom w:val="0"/>
          <w:divBdr>
            <w:top w:val="nil"/>
            <w:left w:val="nil"/>
            <w:bottom w:val="nil"/>
            <w:right w:val="nil"/>
          </w:divBdr>
        </w:div>
      </w:divsChild>
    </w:div>
    <w:div w:id="338974252">
      <w:bodyDiv w:val="1"/>
      <w:marLeft w:val="0"/>
      <w:marRight w:val="0"/>
      <w:marTop w:val="0"/>
      <w:marBottom w:val="0"/>
      <w:divBdr>
        <w:top w:val="nil"/>
        <w:left w:val="nil"/>
        <w:bottom w:val="nil"/>
        <w:right w:val="nil"/>
      </w:divBdr>
      <w:divsChild>
        <w:div w:id="15277182">
          <w:marLeft w:val="640"/>
          <w:marRight w:val="0"/>
          <w:marTop w:val="0"/>
          <w:marBottom w:val="0"/>
          <w:divBdr>
            <w:top w:val="nil"/>
            <w:left w:val="nil"/>
            <w:bottom w:val="nil"/>
            <w:right w:val="nil"/>
          </w:divBdr>
        </w:div>
        <w:div w:id="45689285">
          <w:marLeft w:val="640"/>
          <w:marRight w:val="0"/>
          <w:marTop w:val="0"/>
          <w:marBottom w:val="0"/>
          <w:divBdr>
            <w:top w:val="nil"/>
            <w:left w:val="nil"/>
            <w:bottom w:val="nil"/>
            <w:right w:val="nil"/>
          </w:divBdr>
        </w:div>
        <w:div w:id="206187507">
          <w:marLeft w:val="640"/>
          <w:marRight w:val="0"/>
          <w:marTop w:val="0"/>
          <w:marBottom w:val="0"/>
          <w:divBdr>
            <w:top w:val="nil"/>
            <w:left w:val="nil"/>
            <w:bottom w:val="nil"/>
            <w:right w:val="nil"/>
          </w:divBdr>
        </w:div>
        <w:div w:id="232013220">
          <w:marLeft w:val="640"/>
          <w:marRight w:val="0"/>
          <w:marTop w:val="0"/>
          <w:marBottom w:val="0"/>
          <w:divBdr>
            <w:top w:val="nil"/>
            <w:left w:val="nil"/>
            <w:bottom w:val="nil"/>
            <w:right w:val="nil"/>
          </w:divBdr>
        </w:div>
        <w:div w:id="236016372">
          <w:marLeft w:val="640"/>
          <w:marRight w:val="0"/>
          <w:marTop w:val="0"/>
          <w:marBottom w:val="0"/>
          <w:divBdr>
            <w:top w:val="nil"/>
            <w:left w:val="nil"/>
            <w:bottom w:val="nil"/>
            <w:right w:val="nil"/>
          </w:divBdr>
        </w:div>
        <w:div w:id="265775431">
          <w:marLeft w:val="640"/>
          <w:marRight w:val="0"/>
          <w:marTop w:val="0"/>
          <w:marBottom w:val="0"/>
          <w:divBdr>
            <w:top w:val="nil"/>
            <w:left w:val="nil"/>
            <w:bottom w:val="nil"/>
            <w:right w:val="nil"/>
          </w:divBdr>
        </w:div>
        <w:div w:id="307979242">
          <w:marLeft w:val="640"/>
          <w:marRight w:val="0"/>
          <w:marTop w:val="0"/>
          <w:marBottom w:val="0"/>
          <w:divBdr>
            <w:top w:val="nil"/>
            <w:left w:val="nil"/>
            <w:bottom w:val="nil"/>
            <w:right w:val="nil"/>
          </w:divBdr>
        </w:div>
        <w:div w:id="317732522">
          <w:marLeft w:val="640"/>
          <w:marRight w:val="0"/>
          <w:marTop w:val="0"/>
          <w:marBottom w:val="0"/>
          <w:divBdr>
            <w:top w:val="nil"/>
            <w:left w:val="nil"/>
            <w:bottom w:val="nil"/>
            <w:right w:val="nil"/>
          </w:divBdr>
        </w:div>
        <w:div w:id="337005339">
          <w:marLeft w:val="640"/>
          <w:marRight w:val="0"/>
          <w:marTop w:val="0"/>
          <w:marBottom w:val="0"/>
          <w:divBdr>
            <w:top w:val="nil"/>
            <w:left w:val="nil"/>
            <w:bottom w:val="nil"/>
            <w:right w:val="nil"/>
          </w:divBdr>
        </w:div>
        <w:div w:id="337658308">
          <w:marLeft w:val="640"/>
          <w:marRight w:val="0"/>
          <w:marTop w:val="0"/>
          <w:marBottom w:val="0"/>
          <w:divBdr>
            <w:top w:val="nil"/>
            <w:left w:val="nil"/>
            <w:bottom w:val="nil"/>
            <w:right w:val="nil"/>
          </w:divBdr>
        </w:div>
        <w:div w:id="438839878">
          <w:marLeft w:val="640"/>
          <w:marRight w:val="0"/>
          <w:marTop w:val="0"/>
          <w:marBottom w:val="0"/>
          <w:divBdr>
            <w:top w:val="nil"/>
            <w:left w:val="nil"/>
            <w:bottom w:val="nil"/>
            <w:right w:val="nil"/>
          </w:divBdr>
        </w:div>
        <w:div w:id="502207091">
          <w:marLeft w:val="640"/>
          <w:marRight w:val="0"/>
          <w:marTop w:val="0"/>
          <w:marBottom w:val="0"/>
          <w:divBdr>
            <w:top w:val="nil"/>
            <w:left w:val="nil"/>
            <w:bottom w:val="nil"/>
            <w:right w:val="nil"/>
          </w:divBdr>
        </w:div>
        <w:div w:id="529532702">
          <w:marLeft w:val="640"/>
          <w:marRight w:val="0"/>
          <w:marTop w:val="0"/>
          <w:marBottom w:val="0"/>
          <w:divBdr>
            <w:top w:val="nil"/>
            <w:left w:val="nil"/>
            <w:bottom w:val="nil"/>
            <w:right w:val="nil"/>
          </w:divBdr>
        </w:div>
        <w:div w:id="616647144">
          <w:marLeft w:val="640"/>
          <w:marRight w:val="0"/>
          <w:marTop w:val="0"/>
          <w:marBottom w:val="0"/>
          <w:divBdr>
            <w:top w:val="nil"/>
            <w:left w:val="nil"/>
            <w:bottom w:val="nil"/>
            <w:right w:val="nil"/>
          </w:divBdr>
        </w:div>
        <w:div w:id="635111302">
          <w:marLeft w:val="640"/>
          <w:marRight w:val="0"/>
          <w:marTop w:val="0"/>
          <w:marBottom w:val="0"/>
          <w:divBdr>
            <w:top w:val="nil"/>
            <w:left w:val="nil"/>
            <w:bottom w:val="nil"/>
            <w:right w:val="nil"/>
          </w:divBdr>
        </w:div>
        <w:div w:id="675696483">
          <w:marLeft w:val="640"/>
          <w:marRight w:val="0"/>
          <w:marTop w:val="0"/>
          <w:marBottom w:val="0"/>
          <w:divBdr>
            <w:top w:val="nil"/>
            <w:left w:val="nil"/>
            <w:bottom w:val="nil"/>
            <w:right w:val="nil"/>
          </w:divBdr>
        </w:div>
        <w:div w:id="695274180">
          <w:marLeft w:val="640"/>
          <w:marRight w:val="0"/>
          <w:marTop w:val="0"/>
          <w:marBottom w:val="0"/>
          <w:divBdr>
            <w:top w:val="nil"/>
            <w:left w:val="nil"/>
            <w:bottom w:val="nil"/>
            <w:right w:val="nil"/>
          </w:divBdr>
        </w:div>
        <w:div w:id="714305988">
          <w:marLeft w:val="640"/>
          <w:marRight w:val="0"/>
          <w:marTop w:val="0"/>
          <w:marBottom w:val="0"/>
          <w:divBdr>
            <w:top w:val="nil"/>
            <w:left w:val="nil"/>
            <w:bottom w:val="nil"/>
            <w:right w:val="nil"/>
          </w:divBdr>
        </w:div>
        <w:div w:id="751853069">
          <w:marLeft w:val="640"/>
          <w:marRight w:val="0"/>
          <w:marTop w:val="0"/>
          <w:marBottom w:val="0"/>
          <w:divBdr>
            <w:top w:val="nil"/>
            <w:left w:val="nil"/>
            <w:bottom w:val="nil"/>
            <w:right w:val="nil"/>
          </w:divBdr>
        </w:div>
        <w:div w:id="753086950">
          <w:marLeft w:val="640"/>
          <w:marRight w:val="0"/>
          <w:marTop w:val="0"/>
          <w:marBottom w:val="0"/>
          <w:divBdr>
            <w:top w:val="nil"/>
            <w:left w:val="nil"/>
            <w:bottom w:val="nil"/>
            <w:right w:val="nil"/>
          </w:divBdr>
        </w:div>
        <w:div w:id="771585574">
          <w:marLeft w:val="640"/>
          <w:marRight w:val="0"/>
          <w:marTop w:val="0"/>
          <w:marBottom w:val="0"/>
          <w:divBdr>
            <w:top w:val="nil"/>
            <w:left w:val="nil"/>
            <w:bottom w:val="nil"/>
            <w:right w:val="nil"/>
          </w:divBdr>
        </w:div>
        <w:div w:id="782770456">
          <w:marLeft w:val="640"/>
          <w:marRight w:val="0"/>
          <w:marTop w:val="0"/>
          <w:marBottom w:val="0"/>
          <w:divBdr>
            <w:top w:val="nil"/>
            <w:left w:val="nil"/>
            <w:bottom w:val="nil"/>
            <w:right w:val="nil"/>
          </w:divBdr>
        </w:div>
        <w:div w:id="829517352">
          <w:marLeft w:val="640"/>
          <w:marRight w:val="0"/>
          <w:marTop w:val="0"/>
          <w:marBottom w:val="0"/>
          <w:divBdr>
            <w:top w:val="nil"/>
            <w:left w:val="nil"/>
            <w:bottom w:val="nil"/>
            <w:right w:val="nil"/>
          </w:divBdr>
        </w:div>
        <w:div w:id="851989789">
          <w:marLeft w:val="640"/>
          <w:marRight w:val="0"/>
          <w:marTop w:val="0"/>
          <w:marBottom w:val="0"/>
          <w:divBdr>
            <w:top w:val="nil"/>
            <w:left w:val="nil"/>
            <w:bottom w:val="nil"/>
            <w:right w:val="nil"/>
          </w:divBdr>
        </w:div>
        <w:div w:id="901058794">
          <w:marLeft w:val="640"/>
          <w:marRight w:val="0"/>
          <w:marTop w:val="0"/>
          <w:marBottom w:val="0"/>
          <w:divBdr>
            <w:top w:val="nil"/>
            <w:left w:val="nil"/>
            <w:bottom w:val="nil"/>
            <w:right w:val="nil"/>
          </w:divBdr>
        </w:div>
        <w:div w:id="949819215">
          <w:marLeft w:val="640"/>
          <w:marRight w:val="0"/>
          <w:marTop w:val="0"/>
          <w:marBottom w:val="0"/>
          <w:divBdr>
            <w:top w:val="nil"/>
            <w:left w:val="nil"/>
            <w:bottom w:val="nil"/>
            <w:right w:val="nil"/>
          </w:divBdr>
        </w:div>
        <w:div w:id="996806249">
          <w:marLeft w:val="640"/>
          <w:marRight w:val="0"/>
          <w:marTop w:val="0"/>
          <w:marBottom w:val="0"/>
          <w:divBdr>
            <w:top w:val="nil"/>
            <w:left w:val="nil"/>
            <w:bottom w:val="nil"/>
            <w:right w:val="nil"/>
          </w:divBdr>
        </w:div>
        <w:div w:id="1061294679">
          <w:marLeft w:val="640"/>
          <w:marRight w:val="0"/>
          <w:marTop w:val="0"/>
          <w:marBottom w:val="0"/>
          <w:divBdr>
            <w:top w:val="nil"/>
            <w:left w:val="nil"/>
            <w:bottom w:val="nil"/>
            <w:right w:val="nil"/>
          </w:divBdr>
        </w:div>
        <w:div w:id="1069378285">
          <w:marLeft w:val="640"/>
          <w:marRight w:val="0"/>
          <w:marTop w:val="0"/>
          <w:marBottom w:val="0"/>
          <w:divBdr>
            <w:top w:val="nil"/>
            <w:left w:val="nil"/>
            <w:bottom w:val="nil"/>
            <w:right w:val="nil"/>
          </w:divBdr>
        </w:div>
        <w:div w:id="1073813620">
          <w:marLeft w:val="640"/>
          <w:marRight w:val="0"/>
          <w:marTop w:val="0"/>
          <w:marBottom w:val="0"/>
          <w:divBdr>
            <w:top w:val="nil"/>
            <w:left w:val="nil"/>
            <w:bottom w:val="nil"/>
            <w:right w:val="nil"/>
          </w:divBdr>
        </w:div>
        <w:div w:id="1074857407">
          <w:marLeft w:val="640"/>
          <w:marRight w:val="0"/>
          <w:marTop w:val="0"/>
          <w:marBottom w:val="0"/>
          <w:divBdr>
            <w:top w:val="nil"/>
            <w:left w:val="nil"/>
            <w:bottom w:val="nil"/>
            <w:right w:val="nil"/>
          </w:divBdr>
        </w:div>
        <w:div w:id="1167790547">
          <w:marLeft w:val="640"/>
          <w:marRight w:val="0"/>
          <w:marTop w:val="0"/>
          <w:marBottom w:val="0"/>
          <w:divBdr>
            <w:top w:val="nil"/>
            <w:left w:val="nil"/>
            <w:bottom w:val="nil"/>
            <w:right w:val="nil"/>
          </w:divBdr>
        </w:div>
        <w:div w:id="1274048452">
          <w:marLeft w:val="640"/>
          <w:marRight w:val="0"/>
          <w:marTop w:val="0"/>
          <w:marBottom w:val="0"/>
          <w:divBdr>
            <w:top w:val="nil"/>
            <w:left w:val="nil"/>
            <w:bottom w:val="nil"/>
            <w:right w:val="nil"/>
          </w:divBdr>
        </w:div>
        <w:div w:id="1274676706">
          <w:marLeft w:val="640"/>
          <w:marRight w:val="0"/>
          <w:marTop w:val="0"/>
          <w:marBottom w:val="0"/>
          <w:divBdr>
            <w:top w:val="nil"/>
            <w:left w:val="nil"/>
            <w:bottom w:val="nil"/>
            <w:right w:val="nil"/>
          </w:divBdr>
        </w:div>
        <w:div w:id="1306667738">
          <w:marLeft w:val="640"/>
          <w:marRight w:val="0"/>
          <w:marTop w:val="0"/>
          <w:marBottom w:val="0"/>
          <w:divBdr>
            <w:top w:val="nil"/>
            <w:left w:val="nil"/>
            <w:bottom w:val="nil"/>
            <w:right w:val="nil"/>
          </w:divBdr>
        </w:div>
        <w:div w:id="1316763672">
          <w:marLeft w:val="640"/>
          <w:marRight w:val="0"/>
          <w:marTop w:val="0"/>
          <w:marBottom w:val="0"/>
          <w:divBdr>
            <w:top w:val="nil"/>
            <w:left w:val="nil"/>
            <w:bottom w:val="nil"/>
            <w:right w:val="nil"/>
          </w:divBdr>
        </w:div>
        <w:div w:id="1319843984">
          <w:marLeft w:val="640"/>
          <w:marRight w:val="0"/>
          <w:marTop w:val="0"/>
          <w:marBottom w:val="0"/>
          <w:divBdr>
            <w:top w:val="nil"/>
            <w:left w:val="nil"/>
            <w:bottom w:val="nil"/>
            <w:right w:val="nil"/>
          </w:divBdr>
        </w:div>
        <w:div w:id="1336297853">
          <w:marLeft w:val="640"/>
          <w:marRight w:val="0"/>
          <w:marTop w:val="0"/>
          <w:marBottom w:val="0"/>
          <w:divBdr>
            <w:top w:val="nil"/>
            <w:left w:val="nil"/>
            <w:bottom w:val="nil"/>
            <w:right w:val="nil"/>
          </w:divBdr>
        </w:div>
        <w:div w:id="1360621071">
          <w:marLeft w:val="640"/>
          <w:marRight w:val="0"/>
          <w:marTop w:val="0"/>
          <w:marBottom w:val="0"/>
          <w:divBdr>
            <w:top w:val="nil"/>
            <w:left w:val="nil"/>
            <w:bottom w:val="nil"/>
            <w:right w:val="nil"/>
          </w:divBdr>
        </w:div>
        <w:div w:id="1380086930">
          <w:marLeft w:val="640"/>
          <w:marRight w:val="0"/>
          <w:marTop w:val="0"/>
          <w:marBottom w:val="0"/>
          <w:divBdr>
            <w:top w:val="nil"/>
            <w:left w:val="nil"/>
            <w:bottom w:val="nil"/>
            <w:right w:val="nil"/>
          </w:divBdr>
        </w:div>
        <w:div w:id="1412048064">
          <w:marLeft w:val="640"/>
          <w:marRight w:val="0"/>
          <w:marTop w:val="0"/>
          <w:marBottom w:val="0"/>
          <w:divBdr>
            <w:top w:val="nil"/>
            <w:left w:val="nil"/>
            <w:bottom w:val="nil"/>
            <w:right w:val="nil"/>
          </w:divBdr>
        </w:div>
        <w:div w:id="1460299644">
          <w:marLeft w:val="640"/>
          <w:marRight w:val="0"/>
          <w:marTop w:val="0"/>
          <w:marBottom w:val="0"/>
          <w:divBdr>
            <w:top w:val="nil"/>
            <w:left w:val="nil"/>
            <w:bottom w:val="nil"/>
            <w:right w:val="nil"/>
          </w:divBdr>
        </w:div>
        <w:div w:id="1518079421">
          <w:marLeft w:val="640"/>
          <w:marRight w:val="0"/>
          <w:marTop w:val="0"/>
          <w:marBottom w:val="0"/>
          <w:divBdr>
            <w:top w:val="nil"/>
            <w:left w:val="nil"/>
            <w:bottom w:val="nil"/>
            <w:right w:val="nil"/>
          </w:divBdr>
        </w:div>
        <w:div w:id="1584989107">
          <w:marLeft w:val="640"/>
          <w:marRight w:val="0"/>
          <w:marTop w:val="0"/>
          <w:marBottom w:val="0"/>
          <w:divBdr>
            <w:top w:val="nil"/>
            <w:left w:val="nil"/>
            <w:bottom w:val="nil"/>
            <w:right w:val="nil"/>
          </w:divBdr>
        </w:div>
        <w:div w:id="1607493443">
          <w:marLeft w:val="640"/>
          <w:marRight w:val="0"/>
          <w:marTop w:val="0"/>
          <w:marBottom w:val="0"/>
          <w:divBdr>
            <w:top w:val="nil"/>
            <w:left w:val="nil"/>
            <w:bottom w:val="nil"/>
            <w:right w:val="nil"/>
          </w:divBdr>
        </w:div>
        <w:div w:id="1624724215">
          <w:marLeft w:val="640"/>
          <w:marRight w:val="0"/>
          <w:marTop w:val="0"/>
          <w:marBottom w:val="0"/>
          <w:divBdr>
            <w:top w:val="nil"/>
            <w:left w:val="nil"/>
            <w:bottom w:val="nil"/>
            <w:right w:val="nil"/>
          </w:divBdr>
        </w:div>
        <w:div w:id="1651326251">
          <w:marLeft w:val="640"/>
          <w:marRight w:val="0"/>
          <w:marTop w:val="0"/>
          <w:marBottom w:val="0"/>
          <w:divBdr>
            <w:top w:val="nil"/>
            <w:left w:val="nil"/>
            <w:bottom w:val="nil"/>
            <w:right w:val="nil"/>
          </w:divBdr>
        </w:div>
        <w:div w:id="1691301145">
          <w:marLeft w:val="640"/>
          <w:marRight w:val="0"/>
          <w:marTop w:val="0"/>
          <w:marBottom w:val="0"/>
          <w:divBdr>
            <w:top w:val="nil"/>
            <w:left w:val="nil"/>
            <w:bottom w:val="nil"/>
            <w:right w:val="nil"/>
          </w:divBdr>
        </w:div>
        <w:div w:id="1711296634">
          <w:marLeft w:val="640"/>
          <w:marRight w:val="0"/>
          <w:marTop w:val="0"/>
          <w:marBottom w:val="0"/>
          <w:divBdr>
            <w:top w:val="nil"/>
            <w:left w:val="nil"/>
            <w:bottom w:val="nil"/>
            <w:right w:val="nil"/>
          </w:divBdr>
        </w:div>
        <w:div w:id="1765297009">
          <w:marLeft w:val="640"/>
          <w:marRight w:val="0"/>
          <w:marTop w:val="0"/>
          <w:marBottom w:val="0"/>
          <w:divBdr>
            <w:top w:val="nil"/>
            <w:left w:val="nil"/>
            <w:bottom w:val="nil"/>
            <w:right w:val="nil"/>
          </w:divBdr>
        </w:div>
        <w:div w:id="1806268920">
          <w:marLeft w:val="640"/>
          <w:marRight w:val="0"/>
          <w:marTop w:val="0"/>
          <w:marBottom w:val="0"/>
          <w:divBdr>
            <w:top w:val="nil"/>
            <w:left w:val="nil"/>
            <w:bottom w:val="nil"/>
            <w:right w:val="nil"/>
          </w:divBdr>
        </w:div>
        <w:div w:id="1831410939">
          <w:marLeft w:val="640"/>
          <w:marRight w:val="0"/>
          <w:marTop w:val="0"/>
          <w:marBottom w:val="0"/>
          <w:divBdr>
            <w:top w:val="nil"/>
            <w:left w:val="nil"/>
            <w:bottom w:val="nil"/>
            <w:right w:val="nil"/>
          </w:divBdr>
        </w:div>
        <w:div w:id="1854565612">
          <w:marLeft w:val="640"/>
          <w:marRight w:val="0"/>
          <w:marTop w:val="0"/>
          <w:marBottom w:val="0"/>
          <w:divBdr>
            <w:top w:val="nil"/>
            <w:left w:val="nil"/>
            <w:bottom w:val="nil"/>
            <w:right w:val="nil"/>
          </w:divBdr>
        </w:div>
        <w:div w:id="1923444589">
          <w:marLeft w:val="640"/>
          <w:marRight w:val="0"/>
          <w:marTop w:val="0"/>
          <w:marBottom w:val="0"/>
          <w:divBdr>
            <w:top w:val="nil"/>
            <w:left w:val="nil"/>
            <w:bottom w:val="nil"/>
            <w:right w:val="nil"/>
          </w:divBdr>
        </w:div>
        <w:div w:id="2031712753">
          <w:marLeft w:val="640"/>
          <w:marRight w:val="0"/>
          <w:marTop w:val="0"/>
          <w:marBottom w:val="0"/>
          <w:divBdr>
            <w:top w:val="nil"/>
            <w:left w:val="nil"/>
            <w:bottom w:val="nil"/>
            <w:right w:val="nil"/>
          </w:divBdr>
        </w:div>
        <w:div w:id="2073307300">
          <w:marLeft w:val="640"/>
          <w:marRight w:val="0"/>
          <w:marTop w:val="0"/>
          <w:marBottom w:val="0"/>
          <w:divBdr>
            <w:top w:val="nil"/>
            <w:left w:val="nil"/>
            <w:bottom w:val="nil"/>
            <w:right w:val="nil"/>
          </w:divBdr>
        </w:div>
        <w:div w:id="2102026090">
          <w:marLeft w:val="640"/>
          <w:marRight w:val="0"/>
          <w:marTop w:val="0"/>
          <w:marBottom w:val="0"/>
          <w:divBdr>
            <w:top w:val="nil"/>
            <w:left w:val="nil"/>
            <w:bottom w:val="nil"/>
            <w:right w:val="nil"/>
          </w:divBdr>
        </w:div>
        <w:div w:id="2106608008">
          <w:marLeft w:val="640"/>
          <w:marRight w:val="0"/>
          <w:marTop w:val="0"/>
          <w:marBottom w:val="0"/>
          <w:divBdr>
            <w:top w:val="nil"/>
            <w:left w:val="nil"/>
            <w:bottom w:val="nil"/>
            <w:right w:val="nil"/>
          </w:divBdr>
        </w:div>
        <w:div w:id="2108114169">
          <w:marLeft w:val="640"/>
          <w:marRight w:val="0"/>
          <w:marTop w:val="0"/>
          <w:marBottom w:val="0"/>
          <w:divBdr>
            <w:top w:val="nil"/>
            <w:left w:val="nil"/>
            <w:bottom w:val="nil"/>
            <w:right w:val="nil"/>
          </w:divBdr>
        </w:div>
      </w:divsChild>
    </w:div>
    <w:div w:id="351613288">
      <w:bodyDiv w:val="1"/>
      <w:marLeft w:val="0"/>
      <w:marRight w:val="0"/>
      <w:marTop w:val="0"/>
      <w:marBottom w:val="0"/>
      <w:divBdr>
        <w:top w:val="nil"/>
        <w:left w:val="nil"/>
        <w:bottom w:val="nil"/>
        <w:right w:val="nil"/>
      </w:divBdr>
      <w:divsChild>
        <w:div w:id="3745710">
          <w:marLeft w:val="640"/>
          <w:marRight w:val="0"/>
          <w:marTop w:val="0"/>
          <w:marBottom w:val="0"/>
          <w:divBdr>
            <w:top w:val="nil"/>
            <w:left w:val="nil"/>
            <w:bottom w:val="nil"/>
            <w:right w:val="nil"/>
          </w:divBdr>
        </w:div>
        <w:div w:id="10451325">
          <w:marLeft w:val="640"/>
          <w:marRight w:val="0"/>
          <w:marTop w:val="0"/>
          <w:marBottom w:val="0"/>
          <w:divBdr>
            <w:top w:val="nil"/>
            <w:left w:val="nil"/>
            <w:bottom w:val="nil"/>
            <w:right w:val="nil"/>
          </w:divBdr>
        </w:div>
        <w:div w:id="82141858">
          <w:marLeft w:val="640"/>
          <w:marRight w:val="0"/>
          <w:marTop w:val="0"/>
          <w:marBottom w:val="0"/>
          <w:divBdr>
            <w:top w:val="nil"/>
            <w:left w:val="nil"/>
            <w:bottom w:val="nil"/>
            <w:right w:val="nil"/>
          </w:divBdr>
        </w:div>
        <w:div w:id="86852031">
          <w:marLeft w:val="640"/>
          <w:marRight w:val="0"/>
          <w:marTop w:val="0"/>
          <w:marBottom w:val="0"/>
          <w:divBdr>
            <w:top w:val="nil"/>
            <w:left w:val="nil"/>
            <w:bottom w:val="nil"/>
            <w:right w:val="nil"/>
          </w:divBdr>
        </w:div>
        <w:div w:id="109016780">
          <w:marLeft w:val="640"/>
          <w:marRight w:val="0"/>
          <w:marTop w:val="0"/>
          <w:marBottom w:val="0"/>
          <w:divBdr>
            <w:top w:val="nil"/>
            <w:left w:val="nil"/>
            <w:bottom w:val="nil"/>
            <w:right w:val="nil"/>
          </w:divBdr>
        </w:div>
        <w:div w:id="125852417">
          <w:marLeft w:val="640"/>
          <w:marRight w:val="0"/>
          <w:marTop w:val="0"/>
          <w:marBottom w:val="0"/>
          <w:divBdr>
            <w:top w:val="nil"/>
            <w:left w:val="nil"/>
            <w:bottom w:val="nil"/>
            <w:right w:val="nil"/>
          </w:divBdr>
        </w:div>
        <w:div w:id="299041547">
          <w:marLeft w:val="640"/>
          <w:marRight w:val="0"/>
          <w:marTop w:val="0"/>
          <w:marBottom w:val="0"/>
          <w:divBdr>
            <w:top w:val="nil"/>
            <w:left w:val="nil"/>
            <w:bottom w:val="nil"/>
            <w:right w:val="nil"/>
          </w:divBdr>
        </w:div>
        <w:div w:id="300310229">
          <w:marLeft w:val="640"/>
          <w:marRight w:val="0"/>
          <w:marTop w:val="0"/>
          <w:marBottom w:val="0"/>
          <w:divBdr>
            <w:top w:val="nil"/>
            <w:left w:val="nil"/>
            <w:bottom w:val="nil"/>
            <w:right w:val="nil"/>
          </w:divBdr>
        </w:div>
        <w:div w:id="327709032">
          <w:marLeft w:val="640"/>
          <w:marRight w:val="0"/>
          <w:marTop w:val="0"/>
          <w:marBottom w:val="0"/>
          <w:divBdr>
            <w:top w:val="nil"/>
            <w:left w:val="nil"/>
            <w:bottom w:val="nil"/>
            <w:right w:val="nil"/>
          </w:divBdr>
        </w:div>
        <w:div w:id="354503308">
          <w:marLeft w:val="640"/>
          <w:marRight w:val="0"/>
          <w:marTop w:val="0"/>
          <w:marBottom w:val="0"/>
          <w:divBdr>
            <w:top w:val="nil"/>
            <w:left w:val="nil"/>
            <w:bottom w:val="nil"/>
            <w:right w:val="nil"/>
          </w:divBdr>
        </w:div>
        <w:div w:id="427430916">
          <w:marLeft w:val="640"/>
          <w:marRight w:val="0"/>
          <w:marTop w:val="0"/>
          <w:marBottom w:val="0"/>
          <w:divBdr>
            <w:top w:val="nil"/>
            <w:left w:val="nil"/>
            <w:bottom w:val="nil"/>
            <w:right w:val="nil"/>
          </w:divBdr>
        </w:div>
        <w:div w:id="478889277">
          <w:marLeft w:val="640"/>
          <w:marRight w:val="0"/>
          <w:marTop w:val="0"/>
          <w:marBottom w:val="0"/>
          <w:divBdr>
            <w:top w:val="nil"/>
            <w:left w:val="nil"/>
            <w:bottom w:val="nil"/>
            <w:right w:val="nil"/>
          </w:divBdr>
        </w:div>
        <w:div w:id="601686511">
          <w:marLeft w:val="640"/>
          <w:marRight w:val="0"/>
          <w:marTop w:val="0"/>
          <w:marBottom w:val="0"/>
          <w:divBdr>
            <w:top w:val="nil"/>
            <w:left w:val="nil"/>
            <w:bottom w:val="nil"/>
            <w:right w:val="nil"/>
          </w:divBdr>
        </w:div>
        <w:div w:id="621300341">
          <w:marLeft w:val="640"/>
          <w:marRight w:val="0"/>
          <w:marTop w:val="0"/>
          <w:marBottom w:val="0"/>
          <w:divBdr>
            <w:top w:val="nil"/>
            <w:left w:val="nil"/>
            <w:bottom w:val="nil"/>
            <w:right w:val="nil"/>
          </w:divBdr>
        </w:div>
        <w:div w:id="627705229">
          <w:marLeft w:val="640"/>
          <w:marRight w:val="0"/>
          <w:marTop w:val="0"/>
          <w:marBottom w:val="0"/>
          <w:divBdr>
            <w:top w:val="nil"/>
            <w:left w:val="nil"/>
            <w:bottom w:val="nil"/>
            <w:right w:val="nil"/>
          </w:divBdr>
        </w:div>
        <w:div w:id="665786969">
          <w:marLeft w:val="640"/>
          <w:marRight w:val="0"/>
          <w:marTop w:val="0"/>
          <w:marBottom w:val="0"/>
          <w:divBdr>
            <w:top w:val="nil"/>
            <w:left w:val="nil"/>
            <w:bottom w:val="nil"/>
            <w:right w:val="nil"/>
          </w:divBdr>
        </w:div>
        <w:div w:id="692343955">
          <w:marLeft w:val="640"/>
          <w:marRight w:val="0"/>
          <w:marTop w:val="0"/>
          <w:marBottom w:val="0"/>
          <w:divBdr>
            <w:top w:val="nil"/>
            <w:left w:val="nil"/>
            <w:bottom w:val="nil"/>
            <w:right w:val="nil"/>
          </w:divBdr>
        </w:div>
        <w:div w:id="708606120">
          <w:marLeft w:val="640"/>
          <w:marRight w:val="0"/>
          <w:marTop w:val="0"/>
          <w:marBottom w:val="0"/>
          <w:divBdr>
            <w:top w:val="nil"/>
            <w:left w:val="nil"/>
            <w:bottom w:val="nil"/>
            <w:right w:val="nil"/>
          </w:divBdr>
        </w:div>
        <w:div w:id="864487726">
          <w:marLeft w:val="640"/>
          <w:marRight w:val="0"/>
          <w:marTop w:val="0"/>
          <w:marBottom w:val="0"/>
          <w:divBdr>
            <w:top w:val="nil"/>
            <w:left w:val="nil"/>
            <w:bottom w:val="nil"/>
            <w:right w:val="nil"/>
          </w:divBdr>
        </w:div>
        <w:div w:id="897665791">
          <w:marLeft w:val="640"/>
          <w:marRight w:val="0"/>
          <w:marTop w:val="0"/>
          <w:marBottom w:val="0"/>
          <w:divBdr>
            <w:top w:val="nil"/>
            <w:left w:val="nil"/>
            <w:bottom w:val="nil"/>
            <w:right w:val="nil"/>
          </w:divBdr>
        </w:div>
        <w:div w:id="908420074">
          <w:marLeft w:val="640"/>
          <w:marRight w:val="0"/>
          <w:marTop w:val="0"/>
          <w:marBottom w:val="0"/>
          <w:divBdr>
            <w:top w:val="nil"/>
            <w:left w:val="nil"/>
            <w:bottom w:val="nil"/>
            <w:right w:val="nil"/>
          </w:divBdr>
        </w:div>
        <w:div w:id="925263525">
          <w:marLeft w:val="640"/>
          <w:marRight w:val="0"/>
          <w:marTop w:val="0"/>
          <w:marBottom w:val="0"/>
          <w:divBdr>
            <w:top w:val="nil"/>
            <w:left w:val="nil"/>
            <w:bottom w:val="nil"/>
            <w:right w:val="nil"/>
          </w:divBdr>
        </w:div>
        <w:div w:id="947932222">
          <w:marLeft w:val="640"/>
          <w:marRight w:val="0"/>
          <w:marTop w:val="0"/>
          <w:marBottom w:val="0"/>
          <w:divBdr>
            <w:top w:val="nil"/>
            <w:left w:val="nil"/>
            <w:bottom w:val="nil"/>
            <w:right w:val="nil"/>
          </w:divBdr>
        </w:div>
        <w:div w:id="1062406728">
          <w:marLeft w:val="640"/>
          <w:marRight w:val="0"/>
          <w:marTop w:val="0"/>
          <w:marBottom w:val="0"/>
          <w:divBdr>
            <w:top w:val="nil"/>
            <w:left w:val="nil"/>
            <w:bottom w:val="nil"/>
            <w:right w:val="nil"/>
          </w:divBdr>
        </w:div>
        <w:div w:id="1131288083">
          <w:marLeft w:val="640"/>
          <w:marRight w:val="0"/>
          <w:marTop w:val="0"/>
          <w:marBottom w:val="0"/>
          <w:divBdr>
            <w:top w:val="nil"/>
            <w:left w:val="nil"/>
            <w:bottom w:val="nil"/>
            <w:right w:val="nil"/>
          </w:divBdr>
        </w:div>
        <w:div w:id="1166626917">
          <w:marLeft w:val="640"/>
          <w:marRight w:val="0"/>
          <w:marTop w:val="0"/>
          <w:marBottom w:val="0"/>
          <w:divBdr>
            <w:top w:val="nil"/>
            <w:left w:val="nil"/>
            <w:bottom w:val="nil"/>
            <w:right w:val="nil"/>
          </w:divBdr>
        </w:div>
        <w:div w:id="1176381310">
          <w:marLeft w:val="640"/>
          <w:marRight w:val="0"/>
          <w:marTop w:val="0"/>
          <w:marBottom w:val="0"/>
          <w:divBdr>
            <w:top w:val="nil"/>
            <w:left w:val="nil"/>
            <w:bottom w:val="nil"/>
            <w:right w:val="nil"/>
          </w:divBdr>
        </w:div>
        <w:div w:id="1177841740">
          <w:marLeft w:val="640"/>
          <w:marRight w:val="0"/>
          <w:marTop w:val="0"/>
          <w:marBottom w:val="0"/>
          <w:divBdr>
            <w:top w:val="nil"/>
            <w:left w:val="nil"/>
            <w:bottom w:val="nil"/>
            <w:right w:val="nil"/>
          </w:divBdr>
        </w:div>
        <w:div w:id="1182278470">
          <w:marLeft w:val="640"/>
          <w:marRight w:val="0"/>
          <w:marTop w:val="0"/>
          <w:marBottom w:val="0"/>
          <w:divBdr>
            <w:top w:val="nil"/>
            <w:left w:val="nil"/>
            <w:bottom w:val="nil"/>
            <w:right w:val="nil"/>
          </w:divBdr>
        </w:div>
        <w:div w:id="1255360138">
          <w:marLeft w:val="640"/>
          <w:marRight w:val="0"/>
          <w:marTop w:val="0"/>
          <w:marBottom w:val="0"/>
          <w:divBdr>
            <w:top w:val="nil"/>
            <w:left w:val="nil"/>
            <w:bottom w:val="nil"/>
            <w:right w:val="nil"/>
          </w:divBdr>
        </w:div>
        <w:div w:id="1275408827">
          <w:marLeft w:val="640"/>
          <w:marRight w:val="0"/>
          <w:marTop w:val="0"/>
          <w:marBottom w:val="0"/>
          <w:divBdr>
            <w:top w:val="nil"/>
            <w:left w:val="nil"/>
            <w:bottom w:val="nil"/>
            <w:right w:val="nil"/>
          </w:divBdr>
        </w:div>
        <w:div w:id="1284845747">
          <w:marLeft w:val="640"/>
          <w:marRight w:val="0"/>
          <w:marTop w:val="0"/>
          <w:marBottom w:val="0"/>
          <w:divBdr>
            <w:top w:val="nil"/>
            <w:left w:val="nil"/>
            <w:bottom w:val="nil"/>
            <w:right w:val="nil"/>
          </w:divBdr>
        </w:div>
        <w:div w:id="1298534954">
          <w:marLeft w:val="640"/>
          <w:marRight w:val="0"/>
          <w:marTop w:val="0"/>
          <w:marBottom w:val="0"/>
          <w:divBdr>
            <w:top w:val="nil"/>
            <w:left w:val="nil"/>
            <w:bottom w:val="nil"/>
            <w:right w:val="nil"/>
          </w:divBdr>
        </w:div>
        <w:div w:id="1326711159">
          <w:marLeft w:val="640"/>
          <w:marRight w:val="0"/>
          <w:marTop w:val="0"/>
          <w:marBottom w:val="0"/>
          <w:divBdr>
            <w:top w:val="nil"/>
            <w:left w:val="nil"/>
            <w:bottom w:val="nil"/>
            <w:right w:val="nil"/>
          </w:divBdr>
        </w:div>
        <w:div w:id="1342660109">
          <w:marLeft w:val="640"/>
          <w:marRight w:val="0"/>
          <w:marTop w:val="0"/>
          <w:marBottom w:val="0"/>
          <w:divBdr>
            <w:top w:val="nil"/>
            <w:left w:val="nil"/>
            <w:bottom w:val="nil"/>
            <w:right w:val="nil"/>
          </w:divBdr>
        </w:div>
        <w:div w:id="1346325488">
          <w:marLeft w:val="640"/>
          <w:marRight w:val="0"/>
          <w:marTop w:val="0"/>
          <w:marBottom w:val="0"/>
          <w:divBdr>
            <w:top w:val="nil"/>
            <w:left w:val="nil"/>
            <w:bottom w:val="nil"/>
            <w:right w:val="nil"/>
          </w:divBdr>
        </w:div>
        <w:div w:id="1352683919">
          <w:marLeft w:val="640"/>
          <w:marRight w:val="0"/>
          <w:marTop w:val="0"/>
          <w:marBottom w:val="0"/>
          <w:divBdr>
            <w:top w:val="nil"/>
            <w:left w:val="nil"/>
            <w:bottom w:val="nil"/>
            <w:right w:val="nil"/>
          </w:divBdr>
        </w:div>
        <w:div w:id="1400440961">
          <w:marLeft w:val="640"/>
          <w:marRight w:val="0"/>
          <w:marTop w:val="0"/>
          <w:marBottom w:val="0"/>
          <w:divBdr>
            <w:top w:val="nil"/>
            <w:left w:val="nil"/>
            <w:bottom w:val="nil"/>
            <w:right w:val="nil"/>
          </w:divBdr>
        </w:div>
        <w:div w:id="1406344162">
          <w:marLeft w:val="640"/>
          <w:marRight w:val="0"/>
          <w:marTop w:val="0"/>
          <w:marBottom w:val="0"/>
          <w:divBdr>
            <w:top w:val="nil"/>
            <w:left w:val="nil"/>
            <w:bottom w:val="nil"/>
            <w:right w:val="nil"/>
          </w:divBdr>
        </w:div>
        <w:div w:id="1415973594">
          <w:marLeft w:val="640"/>
          <w:marRight w:val="0"/>
          <w:marTop w:val="0"/>
          <w:marBottom w:val="0"/>
          <w:divBdr>
            <w:top w:val="nil"/>
            <w:left w:val="nil"/>
            <w:bottom w:val="nil"/>
            <w:right w:val="nil"/>
          </w:divBdr>
        </w:div>
        <w:div w:id="1417095286">
          <w:marLeft w:val="640"/>
          <w:marRight w:val="0"/>
          <w:marTop w:val="0"/>
          <w:marBottom w:val="0"/>
          <w:divBdr>
            <w:top w:val="nil"/>
            <w:left w:val="nil"/>
            <w:bottom w:val="nil"/>
            <w:right w:val="nil"/>
          </w:divBdr>
        </w:div>
        <w:div w:id="1428767666">
          <w:marLeft w:val="640"/>
          <w:marRight w:val="0"/>
          <w:marTop w:val="0"/>
          <w:marBottom w:val="0"/>
          <w:divBdr>
            <w:top w:val="nil"/>
            <w:left w:val="nil"/>
            <w:bottom w:val="nil"/>
            <w:right w:val="nil"/>
          </w:divBdr>
        </w:div>
        <w:div w:id="1552494194">
          <w:marLeft w:val="640"/>
          <w:marRight w:val="0"/>
          <w:marTop w:val="0"/>
          <w:marBottom w:val="0"/>
          <w:divBdr>
            <w:top w:val="nil"/>
            <w:left w:val="nil"/>
            <w:bottom w:val="nil"/>
            <w:right w:val="nil"/>
          </w:divBdr>
        </w:div>
        <w:div w:id="1615820125">
          <w:marLeft w:val="640"/>
          <w:marRight w:val="0"/>
          <w:marTop w:val="0"/>
          <w:marBottom w:val="0"/>
          <w:divBdr>
            <w:top w:val="nil"/>
            <w:left w:val="nil"/>
            <w:bottom w:val="nil"/>
            <w:right w:val="nil"/>
          </w:divBdr>
        </w:div>
        <w:div w:id="1695881490">
          <w:marLeft w:val="640"/>
          <w:marRight w:val="0"/>
          <w:marTop w:val="0"/>
          <w:marBottom w:val="0"/>
          <w:divBdr>
            <w:top w:val="nil"/>
            <w:left w:val="nil"/>
            <w:bottom w:val="nil"/>
            <w:right w:val="nil"/>
          </w:divBdr>
        </w:div>
        <w:div w:id="1698577318">
          <w:marLeft w:val="640"/>
          <w:marRight w:val="0"/>
          <w:marTop w:val="0"/>
          <w:marBottom w:val="0"/>
          <w:divBdr>
            <w:top w:val="nil"/>
            <w:left w:val="nil"/>
            <w:bottom w:val="nil"/>
            <w:right w:val="nil"/>
          </w:divBdr>
        </w:div>
        <w:div w:id="1710951971">
          <w:marLeft w:val="640"/>
          <w:marRight w:val="0"/>
          <w:marTop w:val="0"/>
          <w:marBottom w:val="0"/>
          <w:divBdr>
            <w:top w:val="nil"/>
            <w:left w:val="nil"/>
            <w:bottom w:val="nil"/>
            <w:right w:val="nil"/>
          </w:divBdr>
        </w:div>
        <w:div w:id="1729722434">
          <w:marLeft w:val="640"/>
          <w:marRight w:val="0"/>
          <w:marTop w:val="0"/>
          <w:marBottom w:val="0"/>
          <w:divBdr>
            <w:top w:val="nil"/>
            <w:left w:val="nil"/>
            <w:bottom w:val="nil"/>
            <w:right w:val="nil"/>
          </w:divBdr>
        </w:div>
        <w:div w:id="1740399144">
          <w:marLeft w:val="640"/>
          <w:marRight w:val="0"/>
          <w:marTop w:val="0"/>
          <w:marBottom w:val="0"/>
          <w:divBdr>
            <w:top w:val="nil"/>
            <w:left w:val="nil"/>
            <w:bottom w:val="nil"/>
            <w:right w:val="nil"/>
          </w:divBdr>
        </w:div>
        <w:div w:id="1821920127">
          <w:marLeft w:val="640"/>
          <w:marRight w:val="0"/>
          <w:marTop w:val="0"/>
          <w:marBottom w:val="0"/>
          <w:divBdr>
            <w:top w:val="nil"/>
            <w:left w:val="nil"/>
            <w:bottom w:val="nil"/>
            <w:right w:val="nil"/>
          </w:divBdr>
        </w:div>
        <w:div w:id="1866599815">
          <w:marLeft w:val="640"/>
          <w:marRight w:val="0"/>
          <w:marTop w:val="0"/>
          <w:marBottom w:val="0"/>
          <w:divBdr>
            <w:top w:val="nil"/>
            <w:left w:val="nil"/>
            <w:bottom w:val="nil"/>
            <w:right w:val="nil"/>
          </w:divBdr>
        </w:div>
        <w:div w:id="1878619568">
          <w:marLeft w:val="640"/>
          <w:marRight w:val="0"/>
          <w:marTop w:val="0"/>
          <w:marBottom w:val="0"/>
          <w:divBdr>
            <w:top w:val="nil"/>
            <w:left w:val="nil"/>
            <w:bottom w:val="nil"/>
            <w:right w:val="nil"/>
          </w:divBdr>
        </w:div>
        <w:div w:id="2008286522">
          <w:marLeft w:val="640"/>
          <w:marRight w:val="0"/>
          <w:marTop w:val="0"/>
          <w:marBottom w:val="0"/>
          <w:divBdr>
            <w:top w:val="nil"/>
            <w:left w:val="nil"/>
            <w:bottom w:val="nil"/>
            <w:right w:val="nil"/>
          </w:divBdr>
        </w:div>
        <w:div w:id="2026903395">
          <w:marLeft w:val="640"/>
          <w:marRight w:val="0"/>
          <w:marTop w:val="0"/>
          <w:marBottom w:val="0"/>
          <w:divBdr>
            <w:top w:val="nil"/>
            <w:left w:val="nil"/>
            <w:bottom w:val="nil"/>
            <w:right w:val="nil"/>
          </w:divBdr>
        </w:div>
        <w:div w:id="2031300469">
          <w:marLeft w:val="640"/>
          <w:marRight w:val="0"/>
          <w:marTop w:val="0"/>
          <w:marBottom w:val="0"/>
          <w:divBdr>
            <w:top w:val="nil"/>
            <w:left w:val="nil"/>
            <w:bottom w:val="nil"/>
            <w:right w:val="nil"/>
          </w:divBdr>
        </w:div>
        <w:div w:id="2075812367">
          <w:marLeft w:val="640"/>
          <w:marRight w:val="0"/>
          <w:marTop w:val="0"/>
          <w:marBottom w:val="0"/>
          <w:divBdr>
            <w:top w:val="nil"/>
            <w:left w:val="nil"/>
            <w:bottom w:val="nil"/>
            <w:right w:val="nil"/>
          </w:divBdr>
        </w:div>
        <w:div w:id="2107723348">
          <w:marLeft w:val="640"/>
          <w:marRight w:val="0"/>
          <w:marTop w:val="0"/>
          <w:marBottom w:val="0"/>
          <w:divBdr>
            <w:top w:val="nil"/>
            <w:left w:val="nil"/>
            <w:bottom w:val="nil"/>
            <w:right w:val="nil"/>
          </w:divBdr>
        </w:div>
      </w:divsChild>
    </w:div>
    <w:div w:id="434859933">
      <w:bodyDiv w:val="1"/>
      <w:marLeft w:val="0"/>
      <w:marRight w:val="0"/>
      <w:marTop w:val="0"/>
      <w:marBottom w:val="0"/>
      <w:divBdr>
        <w:top w:val="nil"/>
        <w:left w:val="nil"/>
        <w:bottom w:val="nil"/>
        <w:right w:val="nil"/>
      </w:divBdr>
      <w:divsChild>
        <w:div w:id="18750313">
          <w:marLeft w:val="640"/>
          <w:marRight w:val="0"/>
          <w:marTop w:val="0"/>
          <w:marBottom w:val="0"/>
          <w:divBdr>
            <w:top w:val="nil"/>
            <w:left w:val="nil"/>
            <w:bottom w:val="nil"/>
            <w:right w:val="nil"/>
          </w:divBdr>
        </w:div>
        <w:div w:id="28652104">
          <w:marLeft w:val="640"/>
          <w:marRight w:val="0"/>
          <w:marTop w:val="0"/>
          <w:marBottom w:val="0"/>
          <w:divBdr>
            <w:top w:val="nil"/>
            <w:left w:val="nil"/>
            <w:bottom w:val="nil"/>
            <w:right w:val="nil"/>
          </w:divBdr>
        </w:div>
        <w:div w:id="148788071">
          <w:marLeft w:val="640"/>
          <w:marRight w:val="0"/>
          <w:marTop w:val="0"/>
          <w:marBottom w:val="0"/>
          <w:divBdr>
            <w:top w:val="nil"/>
            <w:left w:val="nil"/>
            <w:bottom w:val="nil"/>
            <w:right w:val="nil"/>
          </w:divBdr>
        </w:div>
        <w:div w:id="153835370">
          <w:marLeft w:val="640"/>
          <w:marRight w:val="0"/>
          <w:marTop w:val="0"/>
          <w:marBottom w:val="0"/>
          <w:divBdr>
            <w:top w:val="nil"/>
            <w:left w:val="nil"/>
            <w:bottom w:val="nil"/>
            <w:right w:val="nil"/>
          </w:divBdr>
        </w:div>
        <w:div w:id="156457376">
          <w:marLeft w:val="640"/>
          <w:marRight w:val="0"/>
          <w:marTop w:val="0"/>
          <w:marBottom w:val="0"/>
          <w:divBdr>
            <w:top w:val="nil"/>
            <w:left w:val="nil"/>
            <w:bottom w:val="nil"/>
            <w:right w:val="nil"/>
          </w:divBdr>
        </w:div>
        <w:div w:id="186843537">
          <w:marLeft w:val="640"/>
          <w:marRight w:val="0"/>
          <w:marTop w:val="0"/>
          <w:marBottom w:val="0"/>
          <w:divBdr>
            <w:top w:val="nil"/>
            <w:left w:val="nil"/>
            <w:bottom w:val="nil"/>
            <w:right w:val="nil"/>
          </w:divBdr>
        </w:div>
        <w:div w:id="208493880">
          <w:marLeft w:val="640"/>
          <w:marRight w:val="0"/>
          <w:marTop w:val="0"/>
          <w:marBottom w:val="0"/>
          <w:divBdr>
            <w:top w:val="nil"/>
            <w:left w:val="nil"/>
            <w:bottom w:val="nil"/>
            <w:right w:val="nil"/>
          </w:divBdr>
        </w:div>
        <w:div w:id="215313316">
          <w:marLeft w:val="640"/>
          <w:marRight w:val="0"/>
          <w:marTop w:val="0"/>
          <w:marBottom w:val="0"/>
          <w:divBdr>
            <w:top w:val="nil"/>
            <w:left w:val="nil"/>
            <w:bottom w:val="nil"/>
            <w:right w:val="nil"/>
          </w:divBdr>
        </w:div>
        <w:div w:id="233124922">
          <w:marLeft w:val="640"/>
          <w:marRight w:val="0"/>
          <w:marTop w:val="0"/>
          <w:marBottom w:val="0"/>
          <w:divBdr>
            <w:top w:val="nil"/>
            <w:left w:val="nil"/>
            <w:bottom w:val="nil"/>
            <w:right w:val="nil"/>
          </w:divBdr>
        </w:div>
        <w:div w:id="250817010">
          <w:marLeft w:val="640"/>
          <w:marRight w:val="0"/>
          <w:marTop w:val="0"/>
          <w:marBottom w:val="0"/>
          <w:divBdr>
            <w:top w:val="nil"/>
            <w:left w:val="nil"/>
            <w:bottom w:val="nil"/>
            <w:right w:val="nil"/>
          </w:divBdr>
        </w:div>
        <w:div w:id="275218034">
          <w:marLeft w:val="640"/>
          <w:marRight w:val="0"/>
          <w:marTop w:val="0"/>
          <w:marBottom w:val="0"/>
          <w:divBdr>
            <w:top w:val="nil"/>
            <w:left w:val="nil"/>
            <w:bottom w:val="nil"/>
            <w:right w:val="nil"/>
          </w:divBdr>
        </w:div>
        <w:div w:id="333413779">
          <w:marLeft w:val="640"/>
          <w:marRight w:val="0"/>
          <w:marTop w:val="0"/>
          <w:marBottom w:val="0"/>
          <w:divBdr>
            <w:top w:val="nil"/>
            <w:left w:val="nil"/>
            <w:bottom w:val="nil"/>
            <w:right w:val="nil"/>
          </w:divBdr>
        </w:div>
        <w:div w:id="352344519">
          <w:marLeft w:val="640"/>
          <w:marRight w:val="0"/>
          <w:marTop w:val="0"/>
          <w:marBottom w:val="0"/>
          <w:divBdr>
            <w:top w:val="nil"/>
            <w:left w:val="nil"/>
            <w:bottom w:val="nil"/>
            <w:right w:val="nil"/>
          </w:divBdr>
        </w:div>
        <w:div w:id="369837672">
          <w:marLeft w:val="640"/>
          <w:marRight w:val="0"/>
          <w:marTop w:val="0"/>
          <w:marBottom w:val="0"/>
          <w:divBdr>
            <w:top w:val="nil"/>
            <w:left w:val="nil"/>
            <w:bottom w:val="nil"/>
            <w:right w:val="nil"/>
          </w:divBdr>
        </w:div>
        <w:div w:id="466245170">
          <w:marLeft w:val="640"/>
          <w:marRight w:val="0"/>
          <w:marTop w:val="0"/>
          <w:marBottom w:val="0"/>
          <w:divBdr>
            <w:top w:val="nil"/>
            <w:left w:val="nil"/>
            <w:bottom w:val="nil"/>
            <w:right w:val="nil"/>
          </w:divBdr>
        </w:div>
        <w:div w:id="545869418">
          <w:marLeft w:val="640"/>
          <w:marRight w:val="0"/>
          <w:marTop w:val="0"/>
          <w:marBottom w:val="0"/>
          <w:divBdr>
            <w:top w:val="nil"/>
            <w:left w:val="nil"/>
            <w:bottom w:val="nil"/>
            <w:right w:val="nil"/>
          </w:divBdr>
        </w:div>
        <w:div w:id="558513325">
          <w:marLeft w:val="640"/>
          <w:marRight w:val="0"/>
          <w:marTop w:val="0"/>
          <w:marBottom w:val="0"/>
          <w:divBdr>
            <w:top w:val="nil"/>
            <w:left w:val="nil"/>
            <w:bottom w:val="nil"/>
            <w:right w:val="nil"/>
          </w:divBdr>
        </w:div>
        <w:div w:id="631374827">
          <w:marLeft w:val="640"/>
          <w:marRight w:val="0"/>
          <w:marTop w:val="0"/>
          <w:marBottom w:val="0"/>
          <w:divBdr>
            <w:top w:val="nil"/>
            <w:left w:val="nil"/>
            <w:bottom w:val="nil"/>
            <w:right w:val="nil"/>
          </w:divBdr>
        </w:div>
        <w:div w:id="641808926">
          <w:marLeft w:val="640"/>
          <w:marRight w:val="0"/>
          <w:marTop w:val="0"/>
          <w:marBottom w:val="0"/>
          <w:divBdr>
            <w:top w:val="nil"/>
            <w:left w:val="nil"/>
            <w:bottom w:val="nil"/>
            <w:right w:val="nil"/>
          </w:divBdr>
        </w:div>
        <w:div w:id="698745088">
          <w:marLeft w:val="640"/>
          <w:marRight w:val="0"/>
          <w:marTop w:val="0"/>
          <w:marBottom w:val="0"/>
          <w:divBdr>
            <w:top w:val="nil"/>
            <w:left w:val="nil"/>
            <w:bottom w:val="nil"/>
            <w:right w:val="nil"/>
          </w:divBdr>
        </w:div>
        <w:div w:id="781998227">
          <w:marLeft w:val="640"/>
          <w:marRight w:val="0"/>
          <w:marTop w:val="0"/>
          <w:marBottom w:val="0"/>
          <w:divBdr>
            <w:top w:val="nil"/>
            <w:left w:val="nil"/>
            <w:bottom w:val="nil"/>
            <w:right w:val="nil"/>
          </w:divBdr>
        </w:div>
        <w:div w:id="789282777">
          <w:marLeft w:val="640"/>
          <w:marRight w:val="0"/>
          <w:marTop w:val="0"/>
          <w:marBottom w:val="0"/>
          <w:divBdr>
            <w:top w:val="nil"/>
            <w:left w:val="nil"/>
            <w:bottom w:val="nil"/>
            <w:right w:val="nil"/>
          </w:divBdr>
        </w:div>
        <w:div w:id="805272398">
          <w:marLeft w:val="640"/>
          <w:marRight w:val="0"/>
          <w:marTop w:val="0"/>
          <w:marBottom w:val="0"/>
          <w:divBdr>
            <w:top w:val="nil"/>
            <w:left w:val="nil"/>
            <w:bottom w:val="nil"/>
            <w:right w:val="nil"/>
          </w:divBdr>
        </w:div>
        <w:div w:id="816916834">
          <w:marLeft w:val="640"/>
          <w:marRight w:val="0"/>
          <w:marTop w:val="0"/>
          <w:marBottom w:val="0"/>
          <w:divBdr>
            <w:top w:val="nil"/>
            <w:left w:val="nil"/>
            <w:bottom w:val="nil"/>
            <w:right w:val="nil"/>
          </w:divBdr>
        </w:div>
        <w:div w:id="900487000">
          <w:marLeft w:val="640"/>
          <w:marRight w:val="0"/>
          <w:marTop w:val="0"/>
          <w:marBottom w:val="0"/>
          <w:divBdr>
            <w:top w:val="nil"/>
            <w:left w:val="nil"/>
            <w:bottom w:val="nil"/>
            <w:right w:val="nil"/>
          </w:divBdr>
        </w:div>
        <w:div w:id="906233084">
          <w:marLeft w:val="640"/>
          <w:marRight w:val="0"/>
          <w:marTop w:val="0"/>
          <w:marBottom w:val="0"/>
          <w:divBdr>
            <w:top w:val="nil"/>
            <w:left w:val="nil"/>
            <w:bottom w:val="nil"/>
            <w:right w:val="nil"/>
          </w:divBdr>
        </w:div>
        <w:div w:id="1031806451">
          <w:marLeft w:val="640"/>
          <w:marRight w:val="0"/>
          <w:marTop w:val="0"/>
          <w:marBottom w:val="0"/>
          <w:divBdr>
            <w:top w:val="nil"/>
            <w:left w:val="nil"/>
            <w:bottom w:val="nil"/>
            <w:right w:val="nil"/>
          </w:divBdr>
        </w:div>
        <w:div w:id="1043090420">
          <w:marLeft w:val="640"/>
          <w:marRight w:val="0"/>
          <w:marTop w:val="0"/>
          <w:marBottom w:val="0"/>
          <w:divBdr>
            <w:top w:val="nil"/>
            <w:left w:val="nil"/>
            <w:bottom w:val="nil"/>
            <w:right w:val="nil"/>
          </w:divBdr>
        </w:div>
        <w:div w:id="1119030497">
          <w:marLeft w:val="640"/>
          <w:marRight w:val="0"/>
          <w:marTop w:val="0"/>
          <w:marBottom w:val="0"/>
          <w:divBdr>
            <w:top w:val="nil"/>
            <w:left w:val="nil"/>
            <w:bottom w:val="nil"/>
            <w:right w:val="nil"/>
          </w:divBdr>
        </w:div>
        <w:div w:id="1127311560">
          <w:marLeft w:val="640"/>
          <w:marRight w:val="0"/>
          <w:marTop w:val="0"/>
          <w:marBottom w:val="0"/>
          <w:divBdr>
            <w:top w:val="nil"/>
            <w:left w:val="nil"/>
            <w:bottom w:val="nil"/>
            <w:right w:val="nil"/>
          </w:divBdr>
        </w:div>
        <w:div w:id="1199859977">
          <w:marLeft w:val="640"/>
          <w:marRight w:val="0"/>
          <w:marTop w:val="0"/>
          <w:marBottom w:val="0"/>
          <w:divBdr>
            <w:top w:val="nil"/>
            <w:left w:val="nil"/>
            <w:bottom w:val="nil"/>
            <w:right w:val="nil"/>
          </w:divBdr>
        </w:div>
        <w:div w:id="1260602059">
          <w:marLeft w:val="640"/>
          <w:marRight w:val="0"/>
          <w:marTop w:val="0"/>
          <w:marBottom w:val="0"/>
          <w:divBdr>
            <w:top w:val="nil"/>
            <w:left w:val="nil"/>
            <w:bottom w:val="nil"/>
            <w:right w:val="nil"/>
          </w:divBdr>
        </w:div>
        <w:div w:id="1290936021">
          <w:marLeft w:val="640"/>
          <w:marRight w:val="0"/>
          <w:marTop w:val="0"/>
          <w:marBottom w:val="0"/>
          <w:divBdr>
            <w:top w:val="nil"/>
            <w:left w:val="nil"/>
            <w:bottom w:val="nil"/>
            <w:right w:val="nil"/>
          </w:divBdr>
        </w:div>
        <w:div w:id="1383139104">
          <w:marLeft w:val="640"/>
          <w:marRight w:val="0"/>
          <w:marTop w:val="0"/>
          <w:marBottom w:val="0"/>
          <w:divBdr>
            <w:top w:val="nil"/>
            <w:left w:val="nil"/>
            <w:bottom w:val="nil"/>
            <w:right w:val="nil"/>
          </w:divBdr>
        </w:div>
        <w:div w:id="1410614007">
          <w:marLeft w:val="640"/>
          <w:marRight w:val="0"/>
          <w:marTop w:val="0"/>
          <w:marBottom w:val="0"/>
          <w:divBdr>
            <w:top w:val="nil"/>
            <w:left w:val="nil"/>
            <w:bottom w:val="nil"/>
            <w:right w:val="nil"/>
          </w:divBdr>
        </w:div>
        <w:div w:id="1414742596">
          <w:marLeft w:val="640"/>
          <w:marRight w:val="0"/>
          <w:marTop w:val="0"/>
          <w:marBottom w:val="0"/>
          <w:divBdr>
            <w:top w:val="nil"/>
            <w:left w:val="nil"/>
            <w:bottom w:val="nil"/>
            <w:right w:val="nil"/>
          </w:divBdr>
        </w:div>
        <w:div w:id="1468359278">
          <w:marLeft w:val="640"/>
          <w:marRight w:val="0"/>
          <w:marTop w:val="0"/>
          <w:marBottom w:val="0"/>
          <w:divBdr>
            <w:top w:val="nil"/>
            <w:left w:val="nil"/>
            <w:bottom w:val="nil"/>
            <w:right w:val="nil"/>
          </w:divBdr>
        </w:div>
        <w:div w:id="1470897662">
          <w:marLeft w:val="640"/>
          <w:marRight w:val="0"/>
          <w:marTop w:val="0"/>
          <w:marBottom w:val="0"/>
          <w:divBdr>
            <w:top w:val="nil"/>
            <w:left w:val="nil"/>
            <w:bottom w:val="nil"/>
            <w:right w:val="nil"/>
          </w:divBdr>
        </w:div>
        <w:div w:id="1498377988">
          <w:marLeft w:val="640"/>
          <w:marRight w:val="0"/>
          <w:marTop w:val="0"/>
          <w:marBottom w:val="0"/>
          <w:divBdr>
            <w:top w:val="nil"/>
            <w:left w:val="nil"/>
            <w:bottom w:val="nil"/>
            <w:right w:val="nil"/>
          </w:divBdr>
        </w:div>
        <w:div w:id="1502962323">
          <w:marLeft w:val="640"/>
          <w:marRight w:val="0"/>
          <w:marTop w:val="0"/>
          <w:marBottom w:val="0"/>
          <w:divBdr>
            <w:top w:val="nil"/>
            <w:left w:val="nil"/>
            <w:bottom w:val="nil"/>
            <w:right w:val="nil"/>
          </w:divBdr>
        </w:div>
        <w:div w:id="1555194606">
          <w:marLeft w:val="640"/>
          <w:marRight w:val="0"/>
          <w:marTop w:val="0"/>
          <w:marBottom w:val="0"/>
          <w:divBdr>
            <w:top w:val="nil"/>
            <w:left w:val="nil"/>
            <w:bottom w:val="nil"/>
            <w:right w:val="nil"/>
          </w:divBdr>
        </w:div>
        <w:div w:id="1582716289">
          <w:marLeft w:val="640"/>
          <w:marRight w:val="0"/>
          <w:marTop w:val="0"/>
          <w:marBottom w:val="0"/>
          <w:divBdr>
            <w:top w:val="nil"/>
            <w:left w:val="nil"/>
            <w:bottom w:val="nil"/>
            <w:right w:val="nil"/>
          </w:divBdr>
        </w:div>
        <w:div w:id="1592398569">
          <w:marLeft w:val="640"/>
          <w:marRight w:val="0"/>
          <w:marTop w:val="0"/>
          <w:marBottom w:val="0"/>
          <w:divBdr>
            <w:top w:val="nil"/>
            <w:left w:val="nil"/>
            <w:bottom w:val="nil"/>
            <w:right w:val="nil"/>
          </w:divBdr>
        </w:div>
        <w:div w:id="1660230468">
          <w:marLeft w:val="640"/>
          <w:marRight w:val="0"/>
          <w:marTop w:val="0"/>
          <w:marBottom w:val="0"/>
          <w:divBdr>
            <w:top w:val="nil"/>
            <w:left w:val="nil"/>
            <w:bottom w:val="nil"/>
            <w:right w:val="nil"/>
          </w:divBdr>
        </w:div>
        <w:div w:id="1703747782">
          <w:marLeft w:val="640"/>
          <w:marRight w:val="0"/>
          <w:marTop w:val="0"/>
          <w:marBottom w:val="0"/>
          <w:divBdr>
            <w:top w:val="nil"/>
            <w:left w:val="nil"/>
            <w:bottom w:val="nil"/>
            <w:right w:val="nil"/>
          </w:divBdr>
        </w:div>
        <w:div w:id="1723167401">
          <w:marLeft w:val="640"/>
          <w:marRight w:val="0"/>
          <w:marTop w:val="0"/>
          <w:marBottom w:val="0"/>
          <w:divBdr>
            <w:top w:val="nil"/>
            <w:left w:val="nil"/>
            <w:bottom w:val="nil"/>
            <w:right w:val="nil"/>
          </w:divBdr>
        </w:div>
        <w:div w:id="1730151754">
          <w:marLeft w:val="640"/>
          <w:marRight w:val="0"/>
          <w:marTop w:val="0"/>
          <w:marBottom w:val="0"/>
          <w:divBdr>
            <w:top w:val="nil"/>
            <w:left w:val="nil"/>
            <w:bottom w:val="nil"/>
            <w:right w:val="nil"/>
          </w:divBdr>
        </w:div>
        <w:div w:id="1759520534">
          <w:marLeft w:val="640"/>
          <w:marRight w:val="0"/>
          <w:marTop w:val="0"/>
          <w:marBottom w:val="0"/>
          <w:divBdr>
            <w:top w:val="nil"/>
            <w:left w:val="nil"/>
            <w:bottom w:val="nil"/>
            <w:right w:val="nil"/>
          </w:divBdr>
        </w:div>
        <w:div w:id="1784110559">
          <w:marLeft w:val="640"/>
          <w:marRight w:val="0"/>
          <w:marTop w:val="0"/>
          <w:marBottom w:val="0"/>
          <w:divBdr>
            <w:top w:val="nil"/>
            <w:left w:val="nil"/>
            <w:bottom w:val="nil"/>
            <w:right w:val="nil"/>
          </w:divBdr>
        </w:div>
        <w:div w:id="1834253017">
          <w:marLeft w:val="640"/>
          <w:marRight w:val="0"/>
          <w:marTop w:val="0"/>
          <w:marBottom w:val="0"/>
          <w:divBdr>
            <w:top w:val="nil"/>
            <w:left w:val="nil"/>
            <w:bottom w:val="nil"/>
            <w:right w:val="nil"/>
          </w:divBdr>
        </w:div>
        <w:div w:id="1897349118">
          <w:marLeft w:val="640"/>
          <w:marRight w:val="0"/>
          <w:marTop w:val="0"/>
          <w:marBottom w:val="0"/>
          <w:divBdr>
            <w:top w:val="nil"/>
            <w:left w:val="nil"/>
            <w:bottom w:val="nil"/>
            <w:right w:val="nil"/>
          </w:divBdr>
        </w:div>
        <w:div w:id="1934169429">
          <w:marLeft w:val="640"/>
          <w:marRight w:val="0"/>
          <w:marTop w:val="0"/>
          <w:marBottom w:val="0"/>
          <w:divBdr>
            <w:top w:val="nil"/>
            <w:left w:val="nil"/>
            <w:bottom w:val="nil"/>
            <w:right w:val="nil"/>
          </w:divBdr>
        </w:div>
        <w:div w:id="1941450506">
          <w:marLeft w:val="640"/>
          <w:marRight w:val="0"/>
          <w:marTop w:val="0"/>
          <w:marBottom w:val="0"/>
          <w:divBdr>
            <w:top w:val="nil"/>
            <w:left w:val="nil"/>
            <w:bottom w:val="nil"/>
            <w:right w:val="nil"/>
          </w:divBdr>
        </w:div>
        <w:div w:id="1962413139">
          <w:marLeft w:val="640"/>
          <w:marRight w:val="0"/>
          <w:marTop w:val="0"/>
          <w:marBottom w:val="0"/>
          <w:divBdr>
            <w:top w:val="nil"/>
            <w:left w:val="nil"/>
            <w:bottom w:val="nil"/>
            <w:right w:val="nil"/>
          </w:divBdr>
        </w:div>
        <w:div w:id="1978876960">
          <w:marLeft w:val="640"/>
          <w:marRight w:val="0"/>
          <w:marTop w:val="0"/>
          <w:marBottom w:val="0"/>
          <w:divBdr>
            <w:top w:val="nil"/>
            <w:left w:val="nil"/>
            <w:bottom w:val="nil"/>
            <w:right w:val="nil"/>
          </w:divBdr>
        </w:div>
        <w:div w:id="2006399405">
          <w:marLeft w:val="640"/>
          <w:marRight w:val="0"/>
          <w:marTop w:val="0"/>
          <w:marBottom w:val="0"/>
          <w:divBdr>
            <w:top w:val="nil"/>
            <w:left w:val="nil"/>
            <w:bottom w:val="nil"/>
            <w:right w:val="nil"/>
          </w:divBdr>
        </w:div>
        <w:div w:id="2095740822">
          <w:marLeft w:val="640"/>
          <w:marRight w:val="0"/>
          <w:marTop w:val="0"/>
          <w:marBottom w:val="0"/>
          <w:divBdr>
            <w:top w:val="nil"/>
            <w:left w:val="nil"/>
            <w:bottom w:val="nil"/>
            <w:right w:val="nil"/>
          </w:divBdr>
        </w:div>
        <w:div w:id="2105880538">
          <w:marLeft w:val="640"/>
          <w:marRight w:val="0"/>
          <w:marTop w:val="0"/>
          <w:marBottom w:val="0"/>
          <w:divBdr>
            <w:top w:val="nil"/>
            <w:left w:val="nil"/>
            <w:bottom w:val="nil"/>
            <w:right w:val="nil"/>
          </w:divBdr>
        </w:div>
      </w:divsChild>
    </w:div>
    <w:div w:id="452098777">
      <w:bodyDiv w:val="1"/>
      <w:marLeft w:val="0"/>
      <w:marRight w:val="0"/>
      <w:marTop w:val="0"/>
      <w:marBottom w:val="0"/>
      <w:divBdr>
        <w:top w:val="nil"/>
        <w:left w:val="nil"/>
        <w:bottom w:val="nil"/>
        <w:right w:val="nil"/>
      </w:divBdr>
      <w:divsChild>
        <w:div w:id="21521146">
          <w:marLeft w:val="640"/>
          <w:marRight w:val="0"/>
          <w:marTop w:val="0"/>
          <w:marBottom w:val="0"/>
          <w:divBdr>
            <w:top w:val="nil"/>
            <w:left w:val="nil"/>
            <w:bottom w:val="nil"/>
            <w:right w:val="nil"/>
          </w:divBdr>
        </w:div>
        <w:div w:id="24597170">
          <w:marLeft w:val="640"/>
          <w:marRight w:val="0"/>
          <w:marTop w:val="0"/>
          <w:marBottom w:val="0"/>
          <w:divBdr>
            <w:top w:val="nil"/>
            <w:left w:val="nil"/>
            <w:bottom w:val="nil"/>
            <w:right w:val="nil"/>
          </w:divBdr>
        </w:div>
        <w:div w:id="55130514">
          <w:marLeft w:val="640"/>
          <w:marRight w:val="0"/>
          <w:marTop w:val="0"/>
          <w:marBottom w:val="0"/>
          <w:divBdr>
            <w:top w:val="nil"/>
            <w:left w:val="nil"/>
            <w:bottom w:val="nil"/>
            <w:right w:val="nil"/>
          </w:divBdr>
        </w:div>
        <w:div w:id="114913449">
          <w:marLeft w:val="640"/>
          <w:marRight w:val="0"/>
          <w:marTop w:val="0"/>
          <w:marBottom w:val="0"/>
          <w:divBdr>
            <w:top w:val="nil"/>
            <w:left w:val="nil"/>
            <w:bottom w:val="nil"/>
            <w:right w:val="nil"/>
          </w:divBdr>
        </w:div>
        <w:div w:id="135145166">
          <w:marLeft w:val="640"/>
          <w:marRight w:val="0"/>
          <w:marTop w:val="0"/>
          <w:marBottom w:val="0"/>
          <w:divBdr>
            <w:top w:val="nil"/>
            <w:left w:val="nil"/>
            <w:bottom w:val="nil"/>
            <w:right w:val="nil"/>
          </w:divBdr>
        </w:div>
        <w:div w:id="186910209">
          <w:marLeft w:val="640"/>
          <w:marRight w:val="0"/>
          <w:marTop w:val="0"/>
          <w:marBottom w:val="0"/>
          <w:divBdr>
            <w:top w:val="nil"/>
            <w:left w:val="nil"/>
            <w:bottom w:val="nil"/>
            <w:right w:val="nil"/>
          </w:divBdr>
        </w:div>
        <w:div w:id="203758642">
          <w:marLeft w:val="640"/>
          <w:marRight w:val="0"/>
          <w:marTop w:val="0"/>
          <w:marBottom w:val="0"/>
          <w:divBdr>
            <w:top w:val="nil"/>
            <w:left w:val="nil"/>
            <w:bottom w:val="nil"/>
            <w:right w:val="nil"/>
          </w:divBdr>
        </w:div>
        <w:div w:id="364451704">
          <w:marLeft w:val="640"/>
          <w:marRight w:val="0"/>
          <w:marTop w:val="0"/>
          <w:marBottom w:val="0"/>
          <w:divBdr>
            <w:top w:val="nil"/>
            <w:left w:val="nil"/>
            <w:bottom w:val="nil"/>
            <w:right w:val="nil"/>
          </w:divBdr>
        </w:div>
        <w:div w:id="382943985">
          <w:marLeft w:val="640"/>
          <w:marRight w:val="0"/>
          <w:marTop w:val="0"/>
          <w:marBottom w:val="0"/>
          <w:divBdr>
            <w:top w:val="nil"/>
            <w:left w:val="nil"/>
            <w:bottom w:val="nil"/>
            <w:right w:val="nil"/>
          </w:divBdr>
        </w:div>
        <w:div w:id="402023805">
          <w:marLeft w:val="640"/>
          <w:marRight w:val="0"/>
          <w:marTop w:val="0"/>
          <w:marBottom w:val="0"/>
          <w:divBdr>
            <w:top w:val="nil"/>
            <w:left w:val="nil"/>
            <w:bottom w:val="nil"/>
            <w:right w:val="nil"/>
          </w:divBdr>
        </w:div>
        <w:div w:id="513345307">
          <w:marLeft w:val="640"/>
          <w:marRight w:val="0"/>
          <w:marTop w:val="0"/>
          <w:marBottom w:val="0"/>
          <w:divBdr>
            <w:top w:val="nil"/>
            <w:left w:val="nil"/>
            <w:bottom w:val="nil"/>
            <w:right w:val="nil"/>
          </w:divBdr>
        </w:div>
        <w:div w:id="585696319">
          <w:marLeft w:val="640"/>
          <w:marRight w:val="0"/>
          <w:marTop w:val="0"/>
          <w:marBottom w:val="0"/>
          <w:divBdr>
            <w:top w:val="nil"/>
            <w:left w:val="nil"/>
            <w:bottom w:val="nil"/>
            <w:right w:val="nil"/>
          </w:divBdr>
        </w:div>
        <w:div w:id="636838628">
          <w:marLeft w:val="640"/>
          <w:marRight w:val="0"/>
          <w:marTop w:val="0"/>
          <w:marBottom w:val="0"/>
          <w:divBdr>
            <w:top w:val="nil"/>
            <w:left w:val="nil"/>
            <w:bottom w:val="nil"/>
            <w:right w:val="nil"/>
          </w:divBdr>
        </w:div>
        <w:div w:id="719590839">
          <w:marLeft w:val="640"/>
          <w:marRight w:val="0"/>
          <w:marTop w:val="0"/>
          <w:marBottom w:val="0"/>
          <w:divBdr>
            <w:top w:val="nil"/>
            <w:left w:val="nil"/>
            <w:bottom w:val="nil"/>
            <w:right w:val="nil"/>
          </w:divBdr>
        </w:div>
        <w:div w:id="764812987">
          <w:marLeft w:val="640"/>
          <w:marRight w:val="0"/>
          <w:marTop w:val="0"/>
          <w:marBottom w:val="0"/>
          <w:divBdr>
            <w:top w:val="nil"/>
            <w:left w:val="nil"/>
            <w:bottom w:val="nil"/>
            <w:right w:val="nil"/>
          </w:divBdr>
        </w:div>
        <w:div w:id="766003890">
          <w:marLeft w:val="640"/>
          <w:marRight w:val="0"/>
          <w:marTop w:val="0"/>
          <w:marBottom w:val="0"/>
          <w:divBdr>
            <w:top w:val="nil"/>
            <w:left w:val="nil"/>
            <w:bottom w:val="nil"/>
            <w:right w:val="nil"/>
          </w:divBdr>
        </w:div>
        <w:div w:id="815071572">
          <w:marLeft w:val="640"/>
          <w:marRight w:val="0"/>
          <w:marTop w:val="0"/>
          <w:marBottom w:val="0"/>
          <w:divBdr>
            <w:top w:val="nil"/>
            <w:left w:val="nil"/>
            <w:bottom w:val="nil"/>
            <w:right w:val="nil"/>
          </w:divBdr>
        </w:div>
        <w:div w:id="869028138">
          <w:marLeft w:val="640"/>
          <w:marRight w:val="0"/>
          <w:marTop w:val="0"/>
          <w:marBottom w:val="0"/>
          <w:divBdr>
            <w:top w:val="nil"/>
            <w:left w:val="nil"/>
            <w:bottom w:val="nil"/>
            <w:right w:val="nil"/>
          </w:divBdr>
        </w:div>
        <w:div w:id="881333640">
          <w:marLeft w:val="640"/>
          <w:marRight w:val="0"/>
          <w:marTop w:val="0"/>
          <w:marBottom w:val="0"/>
          <w:divBdr>
            <w:top w:val="nil"/>
            <w:left w:val="nil"/>
            <w:bottom w:val="nil"/>
            <w:right w:val="nil"/>
          </w:divBdr>
        </w:div>
        <w:div w:id="892620443">
          <w:marLeft w:val="640"/>
          <w:marRight w:val="0"/>
          <w:marTop w:val="0"/>
          <w:marBottom w:val="0"/>
          <w:divBdr>
            <w:top w:val="nil"/>
            <w:left w:val="nil"/>
            <w:bottom w:val="nil"/>
            <w:right w:val="nil"/>
          </w:divBdr>
        </w:div>
        <w:div w:id="902719237">
          <w:marLeft w:val="640"/>
          <w:marRight w:val="0"/>
          <w:marTop w:val="0"/>
          <w:marBottom w:val="0"/>
          <w:divBdr>
            <w:top w:val="nil"/>
            <w:left w:val="nil"/>
            <w:bottom w:val="nil"/>
            <w:right w:val="nil"/>
          </w:divBdr>
        </w:div>
        <w:div w:id="961690667">
          <w:marLeft w:val="640"/>
          <w:marRight w:val="0"/>
          <w:marTop w:val="0"/>
          <w:marBottom w:val="0"/>
          <w:divBdr>
            <w:top w:val="nil"/>
            <w:left w:val="nil"/>
            <w:bottom w:val="nil"/>
            <w:right w:val="nil"/>
          </w:divBdr>
        </w:div>
        <w:div w:id="995039018">
          <w:marLeft w:val="640"/>
          <w:marRight w:val="0"/>
          <w:marTop w:val="0"/>
          <w:marBottom w:val="0"/>
          <w:divBdr>
            <w:top w:val="nil"/>
            <w:left w:val="nil"/>
            <w:bottom w:val="nil"/>
            <w:right w:val="nil"/>
          </w:divBdr>
        </w:div>
        <w:div w:id="1012490926">
          <w:marLeft w:val="640"/>
          <w:marRight w:val="0"/>
          <w:marTop w:val="0"/>
          <w:marBottom w:val="0"/>
          <w:divBdr>
            <w:top w:val="nil"/>
            <w:left w:val="nil"/>
            <w:bottom w:val="nil"/>
            <w:right w:val="nil"/>
          </w:divBdr>
        </w:div>
        <w:div w:id="1057825683">
          <w:marLeft w:val="640"/>
          <w:marRight w:val="0"/>
          <w:marTop w:val="0"/>
          <w:marBottom w:val="0"/>
          <w:divBdr>
            <w:top w:val="nil"/>
            <w:left w:val="nil"/>
            <w:bottom w:val="nil"/>
            <w:right w:val="nil"/>
          </w:divBdr>
        </w:div>
        <w:div w:id="1072771414">
          <w:marLeft w:val="640"/>
          <w:marRight w:val="0"/>
          <w:marTop w:val="0"/>
          <w:marBottom w:val="0"/>
          <w:divBdr>
            <w:top w:val="nil"/>
            <w:left w:val="nil"/>
            <w:bottom w:val="nil"/>
            <w:right w:val="nil"/>
          </w:divBdr>
        </w:div>
        <w:div w:id="1111242626">
          <w:marLeft w:val="640"/>
          <w:marRight w:val="0"/>
          <w:marTop w:val="0"/>
          <w:marBottom w:val="0"/>
          <w:divBdr>
            <w:top w:val="nil"/>
            <w:left w:val="nil"/>
            <w:bottom w:val="nil"/>
            <w:right w:val="nil"/>
          </w:divBdr>
        </w:div>
        <w:div w:id="1134253759">
          <w:marLeft w:val="640"/>
          <w:marRight w:val="0"/>
          <w:marTop w:val="0"/>
          <w:marBottom w:val="0"/>
          <w:divBdr>
            <w:top w:val="nil"/>
            <w:left w:val="nil"/>
            <w:bottom w:val="nil"/>
            <w:right w:val="nil"/>
          </w:divBdr>
        </w:div>
        <w:div w:id="1144617731">
          <w:marLeft w:val="640"/>
          <w:marRight w:val="0"/>
          <w:marTop w:val="0"/>
          <w:marBottom w:val="0"/>
          <w:divBdr>
            <w:top w:val="nil"/>
            <w:left w:val="nil"/>
            <w:bottom w:val="nil"/>
            <w:right w:val="nil"/>
          </w:divBdr>
        </w:div>
        <w:div w:id="1197431908">
          <w:marLeft w:val="640"/>
          <w:marRight w:val="0"/>
          <w:marTop w:val="0"/>
          <w:marBottom w:val="0"/>
          <w:divBdr>
            <w:top w:val="nil"/>
            <w:left w:val="nil"/>
            <w:bottom w:val="nil"/>
            <w:right w:val="nil"/>
          </w:divBdr>
        </w:div>
        <w:div w:id="1316952626">
          <w:marLeft w:val="640"/>
          <w:marRight w:val="0"/>
          <w:marTop w:val="0"/>
          <w:marBottom w:val="0"/>
          <w:divBdr>
            <w:top w:val="nil"/>
            <w:left w:val="nil"/>
            <w:bottom w:val="nil"/>
            <w:right w:val="nil"/>
          </w:divBdr>
        </w:div>
        <w:div w:id="1365210173">
          <w:marLeft w:val="640"/>
          <w:marRight w:val="0"/>
          <w:marTop w:val="0"/>
          <w:marBottom w:val="0"/>
          <w:divBdr>
            <w:top w:val="nil"/>
            <w:left w:val="nil"/>
            <w:bottom w:val="nil"/>
            <w:right w:val="nil"/>
          </w:divBdr>
        </w:div>
        <w:div w:id="1387603063">
          <w:marLeft w:val="640"/>
          <w:marRight w:val="0"/>
          <w:marTop w:val="0"/>
          <w:marBottom w:val="0"/>
          <w:divBdr>
            <w:top w:val="nil"/>
            <w:left w:val="nil"/>
            <w:bottom w:val="nil"/>
            <w:right w:val="nil"/>
          </w:divBdr>
        </w:div>
        <w:div w:id="1417366727">
          <w:marLeft w:val="640"/>
          <w:marRight w:val="0"/>
          <w:marTop w:val="0"/>
          <w:marBottom w:val="0"/>
          <w:divBdr>
            <w:top w:val="nil"/>
            <w:left w:val="nil"/>
            <w:bottom w:val="nil"/>
            <w:right w:val="nil"/>
          </w:divBdr>
        </w:div>
        <w:div w:id="1433818924">
          <w:marLeft w:val="640"/>
          <w:marRight w:val="0"/>
          <w:marTop w:val="0"/>
          <w:marBottom w:val="0"/>
          <w:divBdr>
            <w:top w:val="nil"/>
            <w:left w:val="nil"/>
            <w:bottom w:val="nil"/>
            <w:right w:val="nil"/>
          </w:divBdr>
        </w:div>
        <w:div w:id="1443499074">
          <w:marLeft w:val="640"/>
          <w:marRight w:val="0"/>
          <w:marTop w:val="0"/>
          <w:marBottom w:val="0"/>
          <w:divBdr>
            <w:top w:val="nil"/>
            <w:left w:val="nil"/>
            <w:bottom w:val="nil"/>
            <w:right w:val="nil"/>
          </w:divBdr>
        </w:div>
        <w:div w:id="1446002083">
          <w:marLeft w:val="640"/>
          <w:marRight w:val="0"/>
          <w:marTop w:val="0"/>
          <w:marBottom w:val="0"/>
          <w:divBdr>
            <w:top w:val="nil"/>
            <w:left w:val="nil"/>
            <w:bottom w:val="nil"/>
            <w:right w:val="nil"/>
          </w:divBdr>
        </w:div>
        <w:div w:id="1506748559">
          <w:marLeft w:val="640"/>
          <w:marRight w:val="0"/>
          <w:marTop w:val="0"/>
          <w:marBottom w:val="0"/>
          <w:divBdr>
            <w:top w:val="nil"/>
            <w:left w:val="nil"/>
            <w:bottom w:val="nil"/>
            <w:right w:val="nil"/>
          </w:divBdr>
        </w:div>
        <w:div w:id="1556771757">
          <w:marLeft w:val="640"/>
          <w:marRight w:val="0"/>
          <w:marTop w:val="0"/>
          <w:marBottom w:val="0"/>
          <w:divBdr>
            <w:top w:val="nil"/>
            <w:left w:val="nil"/>
            <w:bottom w:val="nil"/>
            <w:right w:val="nil"/>
          </w:divBdr>
        </w:div>
        <w:div w:id="1567567204">
          <w:marLeft w:val="640"/>
          <w:marRight w:val="0"/>
          <w:marTop w:val="0"/>
          <w:marBottom w:val="0"/>
          <w:divBdr>
            <w:top w:val="nil"/>
            <w:left w:val="nil"/>
            <w:bottom w:val="nil"/>
            <w:right w:val="nil"/>
          </w:divBdr>
        </w:div>
        <w:div w:id="1596985682">
          <w:marLeft w:val="640"/>
          <w:marRight w:val="0"/>
          <w:marTop w:val="0"/>
          <w:marBottom w:val="0"/>
          <w:divBdr>
            <w:top w:val="nil"/>
            <w:left w:val="nil"/>
            <w:bottom w:val="nil"/>
            <w:right w:val="nil"/>
          </w:divBdr>
        </w:div>
        <w:div w:id="1600793459">
          <w:marLeft w:val="640"/>
          <w:marRight w:val="0"/>
          <w:marTop w:val="0"/>
          <w:marBottom w:val="0"/>
          <w:divBdr>
            <w:top w:val="nil"/>
            <w:left w:val="nil"/>
            <w:bottom w:val="nil"/>
            <w:right w:val="nil"/>
          </w:divBdr>
        </w:div>
        <w:div w:id="1613588585">
          <w:marLeft w:val="640"/>
          <w:marRight w:val="0"/>
          <w:marTop w:val="0"/>
          <w:marBottom w:val="0"/>
          <w:divBdr>
            <w:top w:val="nil"/>
            <w:left w:val="nil"/>
            <w:bottom w:val="nil"/>
            <w:right w:val="nil"/>
          </w:divBdr>
        </w:div>
        <w:div w:id="1698433296">
          <w:marLeft w:val="640"/>
          <w:marRight w:val="0"/>
          <w:marTop w:val="0"/>
          <w:marBottom w:val="0"/>
          <w:divBdr>
            <w:top w:val="nil"/>
            <w:left w:val="nil"/>
            <w:bottom w:val="nil"/>
            <w:right w:val="nil"/>
          </w:divBdr>
        </w:div>
        <w:div w:id="1722093706">
          <w:marLeft w:val="640"/>
          <w:marRight w:val="0"/>
          <w:marTop w:val="0"/>
          <w:marBottom w:val="0"/>
          <w:divBdr>
            <w:top w:val="nil"/>
            <w:left w:val="nil"/>
            <w:bottom w:val="nil"/>
            <w:right w:val="nil"/>
          </w:divBdr>
        </w:div>
        <w:div w:id="1745682643">
          <w:marLeft w:val="640"/>
          <w:marRight w:val="0"/>
          <w:marTop w:val="0"/>
          <w:marBottom w:val="0"/>
          <w:divBdr>
            <w:top w:val="nil"/>
            <w:left w:val="nil"/>
            <w:bottom w:val="nil"/>
            <w:right w:val="nil"/>
          </w:divBdr>
        </w:div>
        <w:div w:id="1797405264">
          <w:marLeft w:val="640"/>
          <w:marRight w:val="0"/>
          <w:marTop w:val="0"/>
          <w:marBottom w:val="0"/>
          <w:divBdr>
            <w:top w:val="nil"/>
            <w:left w:val="nil"/>
            <w:bottom w:val="nil"/>
            <w:right w:val="nil"/>
          </w:divBdr>
        </w:div>
        <w:div w:id="1814640706">
          <w:marLeft w:val="640"/>
          <w:marRight w:val="0"/>
          <w:marTop w:val="0"/>
          <w:marBottom w:val="0"/>
          <w:divBdr>
            <w:top w:val="nil"/>
            <w:left w:val="nil"/>
            <w:bottom w:val="nil"/>
            <w:right w:val="nil"/>
          </w:divBdr>
        </w:div>
        <w:div w:id="1832287330">
          <w:marLeft w:val="640"/>
          <w:marRight w:val="0"/>
          <w:marTop w:val="0"/>
          <w:marBottom w:val="0"/>
          <w:divBdr>
            <w:top w:val="nil"/>
            <w:left w:val="nil"/>
            <w:bottom w:val="nil"/>
            <w:right w:val="nil"/>
          </w:divBdr>
        </w:div>
        <w:div w:id="1883905201">
          <w:marLeft w:val="640"/>
          <w:marRight w:val="0"/>
          <w:marTop w:val="0"/>
          <w:marBottom w:val="0"/>
          <w:divBdr>
            <w:top w:val="nil"/>
            <w:left w:val="nil"/>
            <w:bottom w:val="nil"/>
            <w:right w:val="nil"/>
          </w:divBdr>
        </w:div>
        <w:div w:id="1897466819">
          <w:marLeft w:val="640"/>
          <w:marRight w:val="0"/>
          <w:marTop w:val="0"/>
          <w:marBottom w:val="0"/>
          <w:divBdr>
            <w:top w:val="nil"/>
            <w:left w:val="nil"/>
            <w:bottom w:val="nil"/>
            <w:right w:val="nil"/>
          </w:divBdr>
        </w:div>
        <w:div w:id="1919096375">
          <w:marLeft w:val="640"/>
          <w:marRight w:val="0"/>
          <w:marTop w:val="0"/>
          <w:marBottom w:val="0"/>
          <w:divBdr>
            <w:top w:val="nil"/>
            <w:left w:val="nil"/>
            <w:bottom w:val="nil"/>
            <w:right w:val="nil"/>
          </w:divBdr>
        </w:div>
        <w:div w:id="2014143785">
          <w:marLeft w:val="640"/>
          <w:marRight w:val="0"/>
          <w:marTop w:val="0"/>
          <w:marBottom w:val="0"/>
          <w:divBdr>
            <w:top w:val="nil"/>
            <w:left w:val="nil"/>
            <w:bottom w:val="nil"/>
            <w:right w:val="nil"/>
          </w:divBdr>
        </w:div>
        <w:div w:id="2016033658">
          <w:marLeft w:val="640"/>
          <w:marRight w:val="0"/>
          <w:marTop w:val="0"/>
          <w:marBottom w:val="0"/>
          <w:divBdr>
            <w:top w:val="nil"/>
            <w:left w:val="nil"/>
            <w:bottom w:val="nil"/>
            <w:right w:val="nil"/>
          </w:divBdr>
        </w:div>
        <w:div w:id="2037387115">
          <w:marLeft w:val="640"/>
          <w:marRight w:val="0"/>
          <w:marTop w:val="0"/>
          <w:marBottom w:val="0"/>
          <w:divBdr>
            <w:top w:val="nil"/>
            <w:left w:val="nil"/>
            <w:bottom w:val="nil"/>
            <w:right w:val="nil"/>
          </w:divBdr>
        </w:div>
        <w:div w:id="2043246876">
          <w:marLeft w:val="640"/>
          <w:marRight w:val="0"/>
          <w:marTop w:val="0"/>
          <w:marBottom w:val="0"/>
          <w:divBdr>
            <w:top w:val="nil"/>
            <w:left w:val="nil"/>
            <w:bottom w:val="nil"/>
            <w:right w:val="nil"/>
          </w:divBdr>
        </w:div>
        <w:div w:id="2105374110">
          <w:marLeft w:val="640"/>
          <w:marRight w:val="0"/>
          <w:marTop w:val="0"/>
          <w:marBottom w:val="0"/>
          <w:divBdr>
            <w:top w:val="nil"/>
            <w:left w:val="nil"/>
            <w:bottom w:val="nil"/>
            <w:right w:val="nil"/>
          </w:divBdr>
        </w:div>
        <w:div w:id="2121990621">
          <w:marLeft w:val="640"/>
          <w:marRight w:val="0"/>
          <w:marTop w:val="0"/>
          <w:marBottom w:val="0"/>
          <w:divBdr>
            <w:top w:val="nil"/>
            <w:left w:val="nil"/>
            <w:bottom w:val="nil"/>
            <w:right w:val="nil"/>
          </w:divBdr>
        </w:div>
      </w:divsChild>
    </w:div>
    <w:div w:id="452946701">
      <w:bodyDiv w:val="1"/>
      <w:marLeft w:val="0"/>
      <w:marRight w:val="0"/>
      <w:marTop w:val="0"/>
      <w:marBottom w:val="0"/>
      <w:divBdr>
        <w:top w:val="nil"/>
        <w:left w:val="nil"/>
        <w:bottom w:val="nil"/>
        <w:right w:val="nil"/>
      </w:divBdr>
      <w:divsChild>
        <w:div w:id="48892881">
          <w:marLeft w:val="640"/>
          <w:marRight w:val="0"/>
          <w:marTop w:val="0"/>
          <w:marBottom w:val="0"/>
          <w:divBdr>
            <w:top w:val="nil"/>
            <w:left w:val="nil"/>
            <w:bottom w:val="nil"/>
            <w:right w:val="nil"/>
          </w:divBdr>
        </w:div>
        <w:div w:id="83457431">
          <w:marLeft w:val="640"/>
          <w:marRight w:val="0"/>
          <w:marTop w:val="0"/>
          <w:marBottom w:val="0"/>
          <w:divBdr>
            <w:top w:val="nil"/>
            <w:left w:val="nil"/>
            <w:bottom w:val="nil"/>
            <w:right w:val="nil"/>
          </w:divBdr>
        </w:div>
        <w:div w:id="88431338">
          <w:marLeft w:val="640"/>
          <w:marRight w:val="0"/>
          <w:marTop w:val="0"/>
          <w:marBottom w:val="0"/>
          <w:divBdr>
            <w:top w:val="nil"/>
            <w:left w:val="nil"/>
            <w:bottom w:val="nil"/>
            <w:right w:val="nil"/>
          </w:divBdr>
        </w:div>
        <w:div w:id="99687164">
          <w:marLeft w:val="640"/>
          <w:marRight w:val="0"/>
          <w:marTop w:val="0"/>
          <w:marBottom w:val="0"/>
          <w:divBdr>
            <w:top w:val="nil"/>
            <w:left w:val="nil"/>
            <w:bottom w:val="nil"/>
            <w:right w:val="nil"/>
          </w:divBdr>
        </w:div>
        <w:div w:id="207843828">
          <w:marLeft w:val="640"/>
          <w:marRight w:val="0"/>
          <w:marTop w:val="0"/>
          <w:marBottom w:val="0"/>
          <w:divBdr>
            <w:top w:val="nil"/>
            <w:left w:val="nil"/>
            <w:bottom w:val="nil"/>
            <w:right w:val="nil"/>
          </w:divBdr>
        </w:div>
        <w:div w:id="319433176">
          <w:marLeft w:val="640"/>
          <w:marRight w:val="0"/>
          <w:marTop w:val="0"/>
          <w:marBottom w:val="0"/>
          <w:divBdr>
            <w:top w:val="nil"/>
            <w:left w:val="nil"/>
            <w:bottom w:val="nil"/>
            <w:right w:val="nil"/>
          </w:divBdr>
        </w:div>
        <w:div w:id="355271405">
          <w:marLeft w:val="640"/>
          <w:marRight w:val="0"/>
          <w:marTop w:val="0"/>
          <w:marBottom w:val="0"/>
          <w:divBdr>
            <w:top w:val="nil"/>
            <w:left w:val="nil"/>
            <w:bottom w:val="nil"/>
            <w:right w:val="nil"/>
          </w:divBdr>
        </w:div>
        <w:div w:id="366495154">
          <w:marLeft w:val="640"/>
          <w:marRight w:val="0"/>
          <w:marTop w:val="0"/>
          <w:marBottom w:val="0"/>
          <w:divBdr>
            <w:top w:val="nil"/>
            <w:left w:val="nil"/>
            <w:bottom w:val="nil"/>
            <w:right w:val="nil"/>
          </w:divBdr>
        </w:div>
        <w:div w:id="456065585">
          <w:marLeft w:val="640"/>
          <w:marRight w:val="0"/>
          <w:marTop w:val="0"/>
          <w:marBottom w:val="0"/>
          <w:divBdr>
            <w:top w:val="nil"/>
            <w:left w:val="nil"/>
            <w:bottom w:val="nil"/>
            <w:right w:val="nil"/>
          </w:divBdr>
        </w:div>
        <w:div w:id="486409524">
          <w:marLeft w:val="640"/>
          <w:marRight w:val="0"/>
          <w:marTop w:val="0"/>
          <w:marBottom w:val="0"/>
          <w:divBdr>
            <w:top w:val="nil"/>
            <w:left w:val="nil"/>
            <w:bottom w:val="nil"/>
            <w:right w:val="nil"/>
          </w:divBdr>
        </w:div>
        <w:div w:id="497694603">
          <w:marLeft w:val="640"/>
          <w:marRight w:val="0"/>
          <w:marTop w:val="0"/>
          <w:marBottom w:val="0"/>
          <w:divBdr>
            <w:top w:val="nil"/>
            <w:left w:val="nil"/>
            <w:bottom w:val="nil"/>
            <w:right w:val="nil"/>
          </w:divBdr>
        </w:div>
        <w:div w:id="710426278">
          <w:marLeft w:val="640"/>
          <w:marRight w:val="0"/>
          <w:marTop w:val="0"/>
          <w:marBottom w:val="0"/>
          <w:divBdr>
            <w:top w:val="nil"/>
            <w:left w:val="nil"/>
            <w:bottom w:val="nil"/>
            <w:right w:val="nil"/>
          </w:divBdr>
        </w:div>
        <w:div w:id="712582647">
          <w:marLeft w:val="640"/>
          <w:marRight w:val="0"/>
          <w:marTop w:val="0"/>
          <w:marBottom w:val="0"/>
          <w:divBdr>
            <w:top w:val="nil"/>
            <w:left w:val="nil"/>
            <w:bottom w:val="nil"/>
            <w:right w:val="nil"/>
          </w:divBdr>
        </w:div>
        <w:div w:id="810901187">
          <w:marLeft w:val="640"/>
          <w:marRight w:val="0"/>
          <w:marTop w:val="0"/>
          <w:marBottom w:val="0"/>
          <w:divBdr>
            <w:top w:val="nil"/>
            <w:left w:val="nil"/>
            <w:bottom w:val="nil"/>
            <w:right w:val="nil"/>
          </w:divBdr>
        </w:div>
        <w:div w:id="839857936">
          <w:marLeft w:val="640"/>
          <w:marRight w:val="0"/>
          <w:marTop w:val="0"/>
          <w:marBottom w:val="0"/>
          <w:divBdr>
            <w:top w:val="nil"/>
            <w:left w:val="nil"/>
            <w:bottom w:val="nil"/>
            <w:right w:val="nil"/>
          </w:divBdr>
        </w:div>
        <w:div w:id="884025534">
          <w:marLeft w:val="640"/>
          <w:marRight w:val="0"/>
          <w:marTop w:val="0"/>
          <w:marBottom w:val="0"/>
          <w:divBdr>
            <w:top w:val="nil"/>
            <w:left w:val="nil"/>
            <w:bottom w:val="nil"/>
            <w:right w:val="nil"/>
          </w:divBdr>
        </w:div>
        <w:div w:id="885524620">
          <w:marLeft w:val="640"/>
          <w:marRight w:val="0"/>
          <w:marTop w:val="0"/>
          <w:marBottom w:val="0"/>
          <w:divBdr>
            <w:top w:val="nil"/>
            <w:left w:val="nil"/>
            <w:bottom w:val="nil"/>
            <w:right w:val="nil"/>
          </w:divBdr>
        </w:div>
        <w:div w:id="901252541">
          <w:marLeft w:val="640"/>
          <w:marRight w:val="0"/>
          <w:marTop w:val="0"/>
          <w:marBottom w:val="0"/>
          <w:divBdr>
            <w:top w:val="nil"/>
            <w:left w:val="nil"/>
            <w:bottom w:val="nil"/>
            <w:right w:val="nil"/>
          </w:divBdr>
        </w:div>
        <w:div w:id="917058681">
          <w:marLeft w:val="640"/>
          <w:marRight w:val="0"/>
          <w:marTop w:val="0"/>
          <w:marBottom w:val="0"/>
          <w:divBdr>
            <w:top w:val="nil"/>
            <w:left w:val="nil"/>
            <w:bottom w:val="nil"/>
            <w:right w:val="nil"/>
          </w:divBdr>
        </w:div>
        <w:div w:id="926645841">
          <w:marLeft w:val="640"/>
          <w:marRight w:val="0"/>
          <w:marTop w:val="0"/>
          <w:marBottom w:val="0"/>
          <w:divBdr>
            <w:top w:val="nil"/>
            <w:left w:val="nil"/>
            <w:bottom w:val="nil"/>
            <w:right w:val="nil"/>
          </w:divBdr>
        </w:div>
        <w:div w:id="937642736">
          <w:marLeft w:val="640"/>
          <w:marRight w:val="0"/>
          <w:marTop w:val="0"/>
          <w:marBottom w:val="0"/>
          <w:divBdr>
            <w:top w:val="nil"/>
            <w:left w:val="nil"/>
            <w:bottom w:val="nil"/>
            <w:right w:val="nil"/>
          </w:divBdr>
        </w:div>
        <w:div w:id="963929084">
          <w:marLeft w:val="640"/>
          <w:marRight w:val="0"/>
          <w:marTop w:val="0"/>
          <w:marBottom w:val="0"/>
          <w:divBdr>
            <w:top w:val="nil"/>
            <w:left w:val="nil"/>
            <w:bottom w:val="nil"/>
            <w:right w:val="nil"/>
          </w:divBdr>
        </w:div>
        <w:div w:id="977300766">
          <w:marLeft w:val="640"/>
          <w:marRight w:val="0"/>
          <w:marTop w:val="0"/>
          <w:marBottom w:val="0"/>
          <w:divBdr>
            <w:top w:val="nil"/>
            <w:left w:val="nil"/>
            <w:bottom w:val="nil"/>
            <w:right w:val="nil"/>
          </w:divBdr>
        </w:div>
        <w:div w:id="984285266">
          <w:marLeft w:val="640"/>
          <w:marRight w:val="0"/>
          <w:marTop w:val="0"/>
          <w:marBottom w:val="0"/>
          <w:divBdr>
            <w:top w:val="nil"/>
            <w:left w:val="nil"/>
            <w:bottom w:val="nil"/>
            <w:right w:val="nil"/>
          </w:divBdr>
        </w:div>
        <w:div w:id="1108501248">
          <w:marLeft w:val="640"/>
          <w:marRight w:val="0"/>
          <w:marTop w:val="0"/>
          <w:marBottom w:val="0"/>
          <w:divBdr>
            <w:top w:val="nil"/>
            <w:left w:val="nil"/>
            <w:bottom w:val="nil"/>
            <w:right w:val="nil"/>
          </w:divBdr>
        </w:div>
        <w:div w:id="1124271748">
          <w:marLeft w:val="640"/>
          <w:marRight w:val="0"/>
          <w:marTop w:val="0"/>
          <w:marBottom w:val="0"/>
          <w:divBdr>
            <w:top w:val="nil"/>
            <w:left w:val="nil"/>
            <w:bottom w:val="nil"/>
            <w:right w:val="nil"/>
          </w:divBdr>
        </w:div>
        <w:div w:id="1141576575">
          <w:marLeft w:val="640"/>
          <w:marRight w:val="0"/>
          <w:marTop w:val="0"/>
          <w:marBottom w:val="0"/>
          <w:divBdr>
            <w:top w:val="nil"/>
            <w:left w:val="nil"/>
            <w:bottom w:val="nil"/>
            <w:right w:val="nil"/>
          </w:divBdr>
        </w:div>
        <w:div w:id="1143425265">
          <w:marLeft w:val="640"/>
          <w:marRight w:val="0"/>
          <w:marTop w:val="0"/>
          <w:marBottom w:val="0"/>
          <w:divBdr>
            <w:top w:val="nil"/>
            <w:left w:val="nil"/>
            <w:bottom w:val="nil"/>
            <w:right w:val="nil"/>
          </w:divBdr>
        </w:div>
        <w:div w:id="1217282255">
          <w:marLeft w:val="640"/>
          <w:marRight w:val="0"/>
          <w:marTop w:val="0"/>
          <w:marBottom w:val="0"/>
          <w:divBdr>
            <w:top w:val="nil"/>
            <w:left w:val="nil"/>
            <w:bottom w:val="nil"/>
            <w:right w:val="nil"/>
          </w:divBdr>
        </w:div>
        <w:div w:id="1245139339">
          <w:marLeft w:val="640"/>
          <w:marRight w:val="0"/>
          <w:marTop w:val="0"/>
          <w:marBottom w:val="0"/>
          <w:divBdr>
            <w:top w:val="nil"/>
            <w:left w:val="nil"/>
            <w:bottom w:val="nil"/>
            <w:right w:val="nil"/>
          </w:divBdr>
        </w:div>
        <w:div w:id="1311446957">
          <w:marLeft w:val="640"/>
          <w:marRight w:val="0"/>
          <w:marTop w:val="0"/>
          <w:marBottom w:val="0"/>
          <w:divBdr>
            <w:top w:val="nil"/>
            <w:left w:val="nil"/>
            <w:bottom w:val="nil"/>
            <w:right w:val="nil"/>
          </w:divBdr>
        </w:div>
        <w:div w:id="1312099195">
          <w:marLeft w:val="640"/>
          <w:marRight w:val="0"/>
          <w:marTop w:val="0"/>
          <w:marBottom w:val="0"/>
          <w:divBdr>
            <w:top w:val="nil"/>
            <w:left w:val="nil"/>
            <w:bottom w:val="nil"/>
            <w:right w:val="nil"/>
          </w:divBdr>
        </w:div>
        <w:div w:id="1319455036">
          <w:marLeft w:val="640"/>
          <w:marRight w:val="0"/>
          <w:marTop w:val="0"/>
          <w:marBottom w:val="0"/>
          <w:divBdr>
            <w:top w:val="nil"/>
            <w:left w:val="nil"/>
            <w:bottom w:val="nil"/>
            <w:right w:val="nil"/>
          </w:divBdr>
        </w:div>
        <w:div w:id="1351419564">
          <w:marLeft w:val="640"/>
          <w:marRight w:val="0"/>
          <w:marTop w:val="0"/>
          <w:marBottom w:val="0"/>
          <w:divBdr>
            <w:top w:val="nil"/>
            <w:left w:val="nil"/>
            <w:bottom w:val="nil"/>
            <w:right w:val="nil"/>
          </w:divBdr>
        </w:div>
        <w:div w:id="1379664175">
          <w:marLeft w:val="640"/>
          <w:marRight w:val="0"/>
          <w:marTop w:val="0"/>
          <w:marBottom w:val="0"/>
          <w:divBdr>
            <w:top w:val="nil"/>
            <w:left w:val="nil"/>
            <w:bottom w:val="nil"/>
            <w:right w:val="nil"/>
          </w:divBdr>
        </w:div>
        <w:div w:id="1394617365">
          <w:marLeft w:val="640"/>
          <w:marRight w:val="0"/>
          <w:marTop w:val="0"/>
          <w:marBottom w:val="0"/>
          <w:divBdr>
            <w:top w:val="nil"/>
            <w:left w:val="nil"/>
            <w:bottom w:val="nil"/>
            <w:right w:val="nil"/>
          </w:divBdr>
        </w:div>
        <w:div w:id="1454250818">
          <w:marLeft w:val="640"/>
          <w:marRight w:val="0"/>
          <w:marTop w:val="0"/>
          <w:marBottom w:val="0"/>
          <w:divBdr>
            <w:top w:val="nil"/>
            <w:left w:val="nil"/>
            <w:bottom w:val="nil"/>
            <w:right w:val="nil"/>
          </w:divBdr>
        </w:div>
        <w:div w:id="1456219274">
          <w:marLeft w:val="640"/>
          <w:marRight w:val="0"/>
          <w:marTop w:val="0"/>
          <w:marBottom w:val="0"/>
          <w:divBdr>
            <w:top w:val="nil"/>
            <w:left w:val="nil"/>
            <w:bottom w:val="nil"/>
            <w:right w:val="nil"/>
          </w:divBdr>
        </w:div>
        <w:div w:id="1458985473">
          <w:marLeft w:val="640"/>
          <w:marRight w:val="0"/>
          <w:marTop w:val="0"/>
          <w:marBottom w:val="0"/>
          <w:divBdr>
            <w:top w:val="nil"/>
            <w:left w:val="nil"/>
            <w:bottom w:val="nil"/>
            <w:right w:val="nil"/>
          </w:divBdr>
        </w:div>
        <w:div w:id="1460684932">
          <w:marLeft w:val="640"/>
          <w:marRight w:val="0"/>
          <w:marTop w:val="0"/>
          <w:marBottom w:val="0"/>
          <w:divBdr>
            <w:top w:val="nil"/>
            <w:left w:val="nil"/>
            <w:bottom w:val="nil"/>
            <w:right w:val="nil"/>
          </w:divBdr>
        </w:div>
        <w:div w:id="1471508755">
          <w:marLeft w:val="640"/>
          <w:marRight w:val="0"/>
          <w:marTop w:val="0"/>
          <w:marBottom w:val="0"/>
          <w:divBdr>
            <w:top w:val="nil"/>
            <w:left w:val="nil"/>
            <w:bottom w:val="nil"/>
            <w:right w:val="nil"/>
          </w:divBdr>
        </w:div>
        <w:div w:id="1493377875">
          <w:marLeft w:val="640"/>
          <w:marRight w:val="0"/>
          <w:marTop w:val="0"/>
          <w:marBottom w:val="0"/>
          <w:divBdr>
            <w:top w:val="nil"/>
            <w:left w:val="nil"/>
            <w:bottom w:val="nil"/>
            <w:right w:val="nil"/>
          </w:divBdr>
        </w:div>
        <w:div w:id="1589537815">
          <w:marLeft w:val="640"/>
          <w:marRight w:val="0"/>
          <w:marTop w:val="0"/>
          <w:marBottom w:val="0"/>
          <w:divBdr>
            <w:top w:val="nil"/>
            <w:left w:val="nil"/>
            <w:bottom w:val="nil"/>
            <w:right w:val="nil"/>
          </w:divBdr>
        </w:div>
        <w:div w:id="1589853313">
          <w:marLeft w:val="640"/>
          <w:marRight w:val="0"/>
          <w:marTop w:val="0"/>
          <w:marBottom w:val="0"/>
          <w:divBdr>
            <w:top w:val="nil"/>
            <w:left w:val="nil"/>
            <w:bottom w:val="nil"/>
            <w:right w:val="nil"/>
          </w:divBdr>
        </w:div>
        <w:div w:id="1626891735">
          <w:marLeft w:val="640"/>
          <w:marRight w:val="0"/>
          <w:marTop w:val="0"/>
          <w:marBottom w:val="0"/>
          <w:divBdr>
            <w:top w:val="nil"/>
            <w:left w:val="nil"/>
            <w:bottom w:val="nil"/>
            <w:right w:val="nil"/>
          </w:divBdr>
        </w:div>
        <w:div w:id="1723749725">
          <w:marLeft w:val="640"/>
          <w:marRight w:val="0"/>
          <w:marTop w:val="0"/>
          <w:marBottom w:val="0"/>
          <w:divBdr>
            <w:top w:val="nil"/>
            <w:left w:val="nil"/>
            <w:bottom w:val="nil"/>
            <w:right w:val="nil"/>
          </w:divBdr>
        </w:div>
        <w:div w:id="1782601174">
          <w:marLeft w:val="640"/>
          <w:marRight w:val="0"/>
          <w:marTop w:val="0"/>
          <w:marBottom w:val="0"/>
          <w:divBdr>
            <w:top w:val="nil"/>
            <w:left w:val="nil"/>
            <w:bottom w:val="nil"/>
            <w:right w:val="nil"/>
          </w:divBdr>
        </w:div>
        <w:div w:id="1854874643">
          <w:marLeft w:val="640"/>
          <w:marRight w:val="0"/>
          <w:marTop w:val="0"/>
          <w:marBottom w:val="0"/>
          <w:divBdr>
            <w:top w:val="nil"/>
            <w:left w:val="nil"/>
            <w:bottom w:val="nil"/>
            <w:right w:val="nil"/>
          </w:divBdr>
        </w:div>
        <w:div w:id="1854880520">
          <w:marLeft w:val="640"/>
          <w:marRight w:val="0"/>
          <w:marTop w:val="0"/>
          <w:marBottom w:val="0"/>
          <w:divBdr>
            <w:top w:val="nil"/>
            <w:left w:val="nil"/>
            <w:bottom w:val="nil"/>
            <w:right w:val="nil"/>
          </w:divBdr>
        </w:div>
        <w:div w:id="1860001203">
          <w:marLeft w:val="640"/>
          <w:marRight w:val="0"/>
          <w:marTop w:val="0"/>
          <w:marBottom w:val="0"/>
          <w:divBdr>
            <w:top w:val="nil"/>
            <w:left w:val="nil"/>
            <w:bottom w:val="nil"/>
            <w:right w:val="nil"/>
          </w:divBdr>
        </w:div>
        <w:div w:id="1958949764">
          <w:marLeft w:val="640"/>
          <w:marRight w:val="0"/>
          <w:marTop w:val="0"/>
          <w:marBottom w:val="0"/>
          <w:divBdr>
            <w:top w:val="nil"/>
            <w:left w:val="nil"/>
            <w:bottom w:val="nil"/>
            <w:right w:val="nil"/>
          </w:divBdr>
        </w:div>
        <w:div w:id="1961690858">
          <w:marLeft w:val="640"/>
          <w:marRight w:val="0"/>
          <w:marTop w:val="0"/>
          <w:marBottom w:val="0"/>
          <w:divBdr>
            <w:top w:val="nil"/>
            <w:left w:val="nil"/>
            <w:bottom w:val="nil"/>
            <w:right w:val="nil"/>
          </w:divBdr>
        </w:div>
        <w:div w:id="1970818913">
          <w:marLeft w:val="640"/>
          <w:marRight w:val="0"/>
          <w:marTop w:val="0"/>
          <w:marBottom w:val="0"/>
          <w:divBdr>
            <w:top w:val="nil"/>
            <w:left w:val="nil"/>
            <w:bottom w:val="nil"/>
            <w:right w:val="nil"/>
          </w:divBdr>
        </w:div>
        <w:div w:id="1994210835">
          <w:marLeft w:val="640"/>
          <w:marRight w:val="0"/>
          <w:marTop w:val="0"/>
          <w:marBottom w:val="0"/>
          <w:divBdr>
            <w:top w:val="nil"/>
            <w:left w:val="nil"/>
            <w:bottom w:val="nil"/>
            <w:right w:val="nil"/>
          </w:divBdr>
        </w:div>
        <w:div w:id="2004425795">
          <w:marLeft w:val="640"/>
          <w:marRight w:val="0"/>
          <w:marTop w:val="0"/>
          <w:marBottom w:val="0"/>
          <w:divBdr>
            <w:top w:val="nil"/>
            <w:left w:val="nil"/>
            <w:bottom w:val="nil"/>
            <w:right w:val="nil"/>
          </w:divBdr>
        </w:div>
        <w:div w:id="2010058965">
          <w:marLeft w:val="640"/>
          <w:marRight w:val="0"/>
          <w:marTop w:val="0"/>
          <w:marBottom w:val="0"/>
          <w:divBdr>
            <w:top w:val="nil"/>
            <w:left w:val="nil"/>
            <w:bottom w:val="nil"/>
            <w:right w:val="nil"/>
          </w:divBdr>
        </w:div>
        <w:div w:id="2086803084">
          <w:marLeft w:val="640"/>
          <w:marRight w:val="0"/>
          <w:marTop w:val="0"/>
          <w:marBottom w:val="0"/>
          <w:divBdr>
            <w:top w:val="nil"/>
            <w:left w:val="nil"/>
            <w:bottom w:val="nil"/>
            <w:right w:val="nil"/>
          </w:divBdr>
        </w:div>
        <w:div w:id="2105877141">
          <w:marLeft w:val="640"/>
          <w:marRight w:val="0"/>
          <w:marTop w:val="0"/>
          <w:marBottom w:val="0"/>
          <w:divBdr>
            <w:top w:val="nil"/>
            <w:left w:val="nil"/>
            <w:bottom w:val="nil"/>
            <w:right w:val="nil"/>
          </w:divBdr>
        </w:div>
        <w:div w:id="2138251675">
          <w:marLeft w:val="640"/>
          <w:marRight w:val="0"/>
          <w:marTop w:val="0"/>
          <w:marBottom w:val="0"/>
          <w:divBdr>
            <w:top w:val="nil"/>
            <w:left w:val="nil"/>
            <w:bottom w:val="nil"/>
            <w:right w:val="nil"/>
          </w:divBdr>
        </w:div>
      </w:divsChild>
    </w:div>
    <w:div w:id="459803678">
      <w:bodyDiv w:val="1"/>
      <w:marLeft w:val="0"/>
      <w:marRight w:val="0"/>
      <w:marTop w:val="0"/>
      <w:marBottom w:val="0"/>
      <w:divBdr>
        <w:top w:val="nil"/>
        <w:left w:val="nil"/>
        <w:bottom w:val="nil"/>
        <w:right w:val="nil"/>
      </w:divBdr>
      <w:divsChild>
        <w:div w:id="62725455">
          <w:marLeft w:val="640"/>
          <w:marRight w:val="0"/>
          <w:marTop w:val="0"/>
          <w:marBottom w:val="0"/>
          <w:divBdr>
            <w:top w:val="nil"/>
            <w:left w:val="nil"/>
            <w:bottom w:val="nil"/>
            <w:right w:val="nil"/>
          </w:divBdr>
        </w:div>
        <w:div w:id="127819845">
          <w:marLeft w:val="640"/>
          <w:marRight w:val="0"/>
          <w:marTop w:val="0"/>
          <w:marBottom w:val="0"/>
          <w:divBdr>
            <w:top w:val="nil"/>
            <w:left w:val="nil"/>
            <w:bottom w:val="nil"/>
            <w:right w:val="nil"/>
          </w:divBdr>
        </w:div>
        <w:div w:id="133376179">
          <w:marLeft w:val="640"/>
          <w:marRight w:val="0"/>
          <w:marTop w:val="0"/>
          <w:marBottom w:val="0"/>
          <w:divBdr>
            <w:top w:val="nil"/>
            <w:left w:val="nil"/>
            <w:bottom w:val="nil"/>
            <w:right w:val="nil"/>
          </w:divBdr>
        </w:div>
        <w:div w:id="181674049">
          <w:marLeft w:val="640"/>
          <w:marRight w:val="0"/>
          <w:marTop w:val="0"/>
          <w:marBottom w:val="0"/>
          <w:divBdr>
            <w:top w:val="nil"/>
            <w:left w:val="nil"/>
            <w:bottom w:val="nil"/>
            <w:right w:val="nil"/>
          </w:divBdr>
        </w:div>
        <w:div w:id="188105391">
          <w:marLeft w:val="640"/>
          <w:marRight w:val="0"/>
          <w:marTop w:val="0"/>
          <w:marBottom w:val="0"/>
          <w:divBdr>
            <w:top w:val="nil"/>
            <w:left w:val="nil"/>
            <w:bottom w:val="nil"/>
            <w:right w:val="nil"/>
          </w:divBdr>
        </w:div>
        <w:div w:id="220480248">
          <w:marLeft w:val="640"/>
          <w:marRight w:val="0"/>
          <w:marTop w:val="0"/>
          <w:marBottom w:val="0"/>
          <w:divBdr>
            <w:top w:val="nil"/>
            <w:left w:val="nil"/>
            <w:bottom w:val="nil"/>
            <w:right w:val="nil"/>
          </w:divBdr>
        </w:div>
        <w:div w:id="222645542">
          <w:marLeft w:val="640"/>
          <w:marRight w:val="0"/>
          <w:marTop w:val="0"/>
          <w:marBottom w:val="0"/>
          <w:divBdr>
            <w:top w:val="nil"/>
            <w:left w:val="nil"/>
            <w:bottom w:val="nil"/>
            <w:right w:val="nil"/>
          </w:divBdr>
        </w:div>
        <w:div w:id="268975523">
          <w:marLeft w:val="640"/>
          <w:marRight w:val="0"/>
          <w:marTop w:val="0"/>
          <w:marBottom w:val="0"/>
          <w:divBdr>
            <w:top w:val="nil"/>
            <w:left w:val="nil"/>
            <w:bottom w:val="nil"/>
            <w:right w:val="nil"/>
          </w:divBdr>
        </w:div>
        <w:div w:id="295838510">
          <w:marLeft w:val="640"/>
          <w:marRight w:val="0"/>
          <w:marTop w:val="0"/>
          <w:marBottom w:val="0"/>
          <w:divBdr>
            <w:top w:val="nil"/>
            <w:left w:val="nil"/>
            <w:bottom w:val="nil"/>
            <w:right w:val="nil"/>
          </w:divBdr>
        </w:div>
        <w:div w:id="367336674">
          <w:marLeft w:val="640"/>
          <w:marRight w:val="0"/>
          <w:marTop w:val="0"/>
          <w:marBottom w:val="0"/>
          <w:divBdr>
            <w:top w:val="nil"/>
            <w:left w:val="nil"/>
            <w:bottom w:val="nil"/>
            <w:right w:val="nil"/>
          </w:divBdr>
        </w:div>
        <w:div w:id="382826600">
          <w:marLeft w:val="640"/>
          <w:marRight w:val="0"/>
          <w:marTop w:val="0"/>
          <w:marBottom w:val="0"/>
          <w:divBdr>
            <w:top w:val="nil"/>
            <w:left w:val="nil"/>
            <w:bottom w:val="nil"/>
            <w:right w:val="nil"/>
          </w:divBdr>
        </w:div>
        <w:div w:id="386496436">
          <w:marLeft w:val="640"/>
          <w:marRight w:val="0"/>
          <w:marTop w:val="0"/>
          <w:marBottom w:val="0"/>
          <w:divBdr>
            <w:top w:val="nil"/>
            <w:left w:val="nil"/>
            <w:bottom w:val="nil"/>
            <w:right w:val="nil"/>
          </w:divBdr>
        </w:div>
        <w:div w:id="401025868">
          <w:marLeft w:val="640"/>
          <w:marRight w:val="0"/>
          <w:marTop w:val="0"/>
          <w:marBottom w:val="0"/>
          <w:divBdr>
            <w:top w:val="nil"/>
            <w:left w:val="nil"/>
            <w:bottom w:val="nil"/>
            <w:right w:val="nil"/>
          </w:divBdr>
        </w:div>
        <w:div w:id="442531253">
          <w:marLeft w:val="640"/>
          <w:marRight w:val="0"/>
          <w:marTop w:val="0"/>
          <w:marBottom w:val="0"/>
          <w:divBdr>
            <w:top w:val="nil"/>
            <w:left w:val="nil"/>
            <w:bottom w:val="nil"/>
            <w:right w:val="nil"/>
          </w:divBdr>
        </w:div>
        <w:div w:id="477455256">
          <w:marLeft w:val="640"/>
          <w:marRight w:val="0"/>
          <w:marTop w:val="0"/>
          <w:marBottom w:val="0"/>
          <w:divBdr>
            <w:top w:val="nil"/>
            <w:left w:val="nil"/>
            <w:bottom w:val="nil"/>
            <w:right w:val="nil"/>
          </w:divBdr>
        </w:div>
        <w:div w:id="482895059">
          <w:marLeft w:val="640"/>
          <w:marRight w:val="0"/>
          <w:marTop w:val="0"/>
          <w:marBottom w:val="0"/>
          <w:divBdr>
            <w:top w:val="nil"/>
            <w:left w:val="nil"/>
            <w:bottom w:val="nil"/>
            <w:right w:val="nil"/>
          </w:divBdr>
        </w:div>
        <w:div w:id="496118487">
          <w:marLeft w:val="640"/>
          <w:marRight w:val="0"/>
          <w:marTop w:val="0"/>
          <w:marBottom w:val="0"/>
          <w:divBdr>
            <w:top w:val="nil"/>
            <w:left w:val="nil"/>
            <w:bottom w:val="nil"/>
            <w:right w:val="nil"/>
          </w:divBdr>
        </w:div>
        <w:div w:id="507673786">
          <w:marLeft w:val="640"/>
          <w:marRight w:val="0"/>
          <w:marTop w:val="0"/>
          <w:marBottom w:val="0"/>
          <w:divBdr>
            <w:top w:val="nil"/>
            <w:left w:val="nil"/>
            <w:bottom w:val="nil"/>
            <w:right w:val="nil"/>
          </w:divBdr>
        </w:div>
        <w:div w:id="580413327">
          <w:marLeft w:val="640"/>
          <w:marRight w:val="0"/>
          <w:marTop w:val="0"/>
          <w:marBottom w:val="0"/>
          <w:divBdr>
            <w:top w:val="nil"/>
            <w:left w:val="nil"/>
            <w:bottom w:val="nil"/>
            <w:right w:val="nil"/>
          </w:divBdr>
        </w:div>
        <w:div w:id="613826605">
          <w:marLeft w:val="640"/>
          <w:marRight w:val="0"/>
          <w:marTop w:val="0"/>
          <w:marBottom w:val="0"/>
          <w:divBdr>
            <w:top w:val="nil"/>
            <w:left w:val="nil"/>
            <w:bottom w:val="nil"/>
            <w:right w:val="nil"/>
          </w:divBdr>
        </w:div>
        <w:div w:id="614871912">
          <w:marLeft w:val="640"/>
          <w:marRight w:val="0"/>
          <w:marTop w:val="0"/>
          <w:marBottom w:val="0"/>
          <w:divBdr>
            <w:top w:val="nil"/>
            <w:left w:val="nil"/>
            <w:bottom w:val="nil"/>
            <w:right w:val="nil"/>
          </w:divBdr>
        </w:div>
        <w:div w:id="618880599">
          <w:marLeft w:val="640"/>
          <w:marRight w:val="0"/>
          <w:marTop w:val="0"/>
          <w:marBottom w:val="0"/>
          <w:divBdr>
            <w:top w:val="nil"/>
            <w:left w:val="nil"/>
            <w:bottom w:val="nil"/>
            <w:right w:val="nil"/>
          </w:divBdr>
        </w:div>
        <w:div w:id="765539254">
          <w:marLeft w:val="640"/>
          <w:marRight w:val="0"/>
          <w:marTop w:val="0"/>
          <w:marBottom w:val="0"/>
          <w:divBdr>
            <w:top w:val="nil"/>
            <w:left w:val="nil"/>
            <w:bottom w:val="nil"/>
            <w:right w:val="nil"/>
          </w:divBdr>
        </w:div>
        <w:div w:id="772674640">
          <w:marLeft w:val="640"/>
          <w:marRight w:val="0"/>
          <w:marTop w:val="0"/>
          <w:marBottom w:val="0"/>
          <w:divBdr>
            <w:top w:val="nil"/>
            <w:left w:val="nil"/>
            <w:bottom w:val="nil"/>
            <w:right w:val="nil"/>
          </w:divBdr>
        </w:div>
        <w:div w:id="899054951">
          <w:marLeft w:val="640"/>
          <w:marRight w:val="0"/>
          <w:marTop w:val="0"/>
          <w:marBottom w:val="0"/>
          <w:divBdr>
            <w:top w:val="nil"/>
            <w:left w:val="nil"/>
            <w:bottom w:val="nil"/>
            <w:right w:val="nil"/>
          </w:divBdr>
        </w:div>
        <w:div w:id="916549278">
          <w:marLeft w:val="640"/>
          <w:marRight w:val="0"/>
          <w:marTop w:val="0"/>
          <w:marBottom w:val="0"/>
          <w:divBdr>
            <w:top w:val="nil"/>
            <w:left w:val="nil"/>
            <w:bottom w:val="nil"/>
            <w:right w:val="nil"/>
          </w:divBdr>
        </w:div>
        <w:div w:id="928269824">
          <w:marLeft w:val="640"/>
          <w:marRight w:val="0"/>
          <w:marTop w:val="0"/>
          <w:marBottom w:val="0"/>
          <w:divBdr>
            <w:top w:val="nil"/>
            <w:left w:val="nil"/>
            <w:bottom w:val="nil"/>
            <w:right w:val="nil"/>
          </w:divBdr>
        </w:div>
        <w:div w:id="936258231">
          <w:marLeft w:val="640"/>
          <w:marRight w:val="0"/>
          <w:marTop w:val="0"/>
          <w:marBottom w:val="0"/>
          <w:divBdr>
            <w:top w:val="nil"/>
            <w:left w:val="nil"/>
            <w:bottom w:val="nil"/>
            <w:right w:val="nil"/>
          </w:divBdr>
        </w:div>
        <w:div w:id="965964756">
          <w:marLeft w:val="640"/>
          <w:marRight w:val="0"/>
          <w:marTop w:val="0"/>
          <w:marBottom w:val="0"/>
          <w:divBdr>
            <w:top w:val="nil"/>
            <w:left w:val="nil"/>
            <w:bottom w:val="nil"/>
            <w:right w:val="nil"/>
          </w:divBdr>
        </w:div>
        <w:div w:id="986976615">
          <w:marLeft w:val="640"/>
          <w:marRight w:val="0"/>
          <w:marTop w:val="0"/>
          <w:marBottom w:val="0"/>
          <w:divBdr>
            <w:top w:val="nil"/>
            <w:left w:val="nil"/>
            <w:bottom w:val="nil"/>
            <w:right w:val="nil"/>
          </w:divBdr>
        </w:div>
        <w:div w:id="999575132">
          <w:marLeft w:val="640"/>
          <w:marRight w:val="0"/>
          <w:marTop w:val="0"/>
          <w:marBottom w:val="0"/>
          <w:divBdr>
            <w:top w:val="nil"/>
            <w:left w:val="nil"/>
            <w:bottom w:val="nil"/>
            <w:right w:val="nil"/>
          </w:divBdr>
        </w:div>
        <w:div w:id="1043480668">
          <w:marLeft w:val="640"/>
          <w:marRight w:val="0"/>
          <w:marTop w:val="0"/>
          <w:marBottom w:val="0"/>
          <w:divBdr>
            <w:top w:val="nil"/>
            <w:left w:val="nil"/>
            <w:bottom w:val="nil"/>
            <w:right w:val="nil"/>
          </w:divBdr>
        </w:div>
        <w:div w:id="1070536439">
          <w:marLeft w:val="640"/>
          <w:marRight w:val="0"/>
          <w:marTop w:val="0"/>
          <w:marBottom w:val="0"/>
          <w:divBdr>
            <w:top w:val="nil"/>
            <w:left w:val="nil"/>
            <w:bottom w:val="nil"/>
            <w:right w:val="nil"/>
          </w:divBdr>
        </w:div>
        <w:div w:id="1137182980">
          <w:marLeft w:val="640"/>
          <w:marRight w:val="0"/>
          <w:marTop w:val="0"/>
          <w:marBottom w:val="0"/>
          <w:divBdr>
            <w:top w:val="nil"/>
            <w:left w:val="nil"/>
            <w:bottom w:val="nil"/>
            <w:right w:val="nil"/>
          </w:divBdr>
        </w:div>
        <w:div w:id="1167985720">
          <w:marLeft w:val="640"/>
          <w:marRight w:val="0"/>
          <w:marTop w:val="0"/>
          <w:marBottom w:val="0"/>
          <w:divBdr>
            <w:top w:val="nil"/>
            <w:left w:val="nil"/>
            <w:bottom w:val="nil"/>
            <w:right w:val="nil"/>
          </w:divBdr>
        </w:div>
        <w:div w:id="1203249432">
          <w:marLeft w:val="640"/>
          <w:marRight w:val="0"/>
          <w:marTop w:val="0"/>
          <w:marBottom w:val="0"/>
          <w:divBdr>
            <w:top w:val="nil"/>
            <w:left w:val="nil"/>
            <w:bottom w:val="nil"/>
            <w:right w:val="nil"/>
          </w:divBdr>
        </w:div>
        <w:div w:id="1272204364">
          <w:marLeft w:val="640"/>
          <w:marRight w:val="0"/>
          <w:marTop w:val="0"/>
          <w:marBottom w:val="0"/>
          <w:divBdr>
            <w:top w:val="nil"/>
            <w:left w:val="nil"/>
            <w:bottom w:val="nil"/>
            <w:right w:val="nil"/>
          </w:divBdr>
        </w:div>
        <w:div w:id="1282420126">
          <w:marLeft w:val="640"/>
          <w:marRight w:val="0"/>
          <w:marTop w:val="0"/>
          <w:marBottom w:val="0"/>
          <w:divBdr>
            <w:top w:val="nil"/>
            <w:left w:val="nil"/>
            <w:bottom w:val="nil"/>
            <w:right w:val="nil"/>
          </w:divBdr>
        </w:div>
        <w:div w:id="1368140424">
          <w:marLeft w:val="640"/>
          <w:marRight w:val="0"/>
          <w:marTop w:val="0"/>
          <w:marBottom w:val="0"/>
          <w:divBdr>
            <w:top w:val="nil"/>
            <w:left w:val="nil"/>
            <w:bottom w:val="nil"/>
            <w:right w:val="nil"/>
          </w:divBdr>
        </w:div>
        <w:div w:id="1383750245">
          <w:marLeft w:val="640"/>
          <w:marRight w:val="0"/>
          <w:marTop w:val="0"/>
          <w:marBottom w:val="0"/>
          <w:divBdr>
            <w:top w:val="nil"/>
            <w:left w:val="nil"/>
            <w:bottom w:val="nil"/>
            <w:right w:val="nil"/>
          </w:divBdr>
        </w:div>
        <w:div w:id="1393578064">
          <w:marLeft w:val="640"/>
          <w:marRight w:val="0"/>
          <w:marTop w:val="0"/>
          <w:marBottom w:val="0"/>
          <w:divBdr>
            <w:top w:val="nil"/>
            <w:left w:val="nil"/>
            <w:bottom w:val="nil"/>
            <w:right w:val="nil"/>
          </w:divBdr>
        </w:div>
        <w:div w:id="1404377109">
          <w:marLeft w:val="640"/>
          <w:marRight w:val="0"/>
          <w:marTop w:val="0"/>
          <w:marBottom w:val="0"/>
          <w:divBdr>
            <w:top w:val="nil"/>
            <w:left w:val="nil"/>
            <w:bottom w:val="nil"/>
            <w:right w:val="nil"/>
          </w:divBdr>
        </w:div>
        <w:div w:id="1582526826">
          <w:marLeft w:val="640"/>
          <w:marRight w:val="0"/>
          <w:marTop w:val="0"/>
          <w:marBottom w:val="0"/>
          <w:divBdr>
            <w:top w:val="nil"/>
            <w:left w:val="nil"/>
            <w:bottom w:val="nil"/>
            <w:right w:val="nil"/>
          </w:divBdr>
        </w:div>
        <w:div w:id="1590309722">
          <w:marLeft w:val="640"/>
          <w:marRight w:val="0"/>
          <w:marTop w:val="0"/>
          <w:marBottom w:val="0"/>
          <w:divBdr>
            <w:top w:val="nil"/>
            <w:left w:val="nil"/>
            <w:bottom w:val="nil"/>
            <w:right w:val="nil"/>
          </w:divBdr>
        </w:div>
        <w:div w:id="1603608133">
          <w:marLeft w:val="640"/>
          <w:marRight w:val="0"/>
          <w:marTop w:val="0"/>
          <w:marBottom w:val="0"/>
          <w:divBdr>
            <w:top w:val="nil"/>
            <w:left w:val="nil"/>
            <w:bottom w:val="nil"/>
            <w:right w:val="nil"/>
          </w:divBdr>
        </w:div>
        <w:div w:id="1611548016">
          <w:marLeft w:val="640"/>
          <w:marRight w:val="0"/>
          <w:marTop w:val="0"/>
          <w:marBottom w:val="0"/>
          <w:divBdr>
            <w:top w:val="nil"/>
            <w:left w:val="nil"/>
            <w:bottom w:val="nil"/>
            <w:right w:val="nil"/>
          </w:divBdr>
        </w:div>
        <w:div w:id="1645114778">
          <w:marLeft w:val="640"/>
          <w:marRight w:val="0"/>
          <w:marTop w:val="0"/>
          <w:marBottom w:val="0"/>
          <w:divBdr>
            <w:top w:val="nil"/>
            <w:left w:val="nil"/>
            <w:bottom w:val="nil"/>
            <w:right w:val="nil"/>
          </w:divBdr>
        </w:div>
        <w:div w:id="1741051100">
          <w:marLeft w:val="640"/>
          <w:marRight w:val="0"/>
          <w:marTop w:val="0"/>
          <w:marBottom w:val="0"/>
          <w:divBdr>
            <w:top w:val="nil"/>
            <w:left w:val="nil"/>
            <w:bottom w:val="nil"/>
            <w:right w:val="nil"/>
          </w:divBdr>
        </w:div>
        <w:div w:id="1744793859">
          <w:marLeft w:val="640"/>
          <w:marRight w:val="0"/>
          <w:marTop w:val="0"/>
          <w:marBottom w:val="0"/>
          <w:divBdr>
            <w:top w:val="nil"/>
            <w:left w:val="nil"/>
            <w:bottom w:val="nil"/>
            <w:right w:val="nil"/>
          </w:divBdr>
        </w:div>
        <w:div w:id="1799226211">
          <w:marLeft w:val="640"/>
          <w:marRight w:val="0"/>
          <w:marTop w:val="0"/>
          <w:marBottom w:val="0"/>
          <w:divBdr>
            <w:top w:val="nil"/>
            <w:left w:val="nil"/>
            <w:bottom w:val="nil"/>
            <w:right w:val="nil"/>
          </w:divBdr>
        </w:div>
        <w:div w:id="1833521627">
          <w:marLeft w:val="640"/>
          <w:marRight w:val="0"/>
          <w:marTop w:val="0"/>
          <w:marBottom w:val="0"/>
          <w:divBdr>
            <w:top w:val="nil"/>
            <w:left w:val="nil"/>
            <w:bottom w:val="nil"/>
            <w:right w:val="nil"/>
          </w:divBdr>
        </w:div>
        <w:div w:id="1852182329">
          <w:marLeft w:val="640"/>
          <w:marRight w:val="0"/>
          <w:marTop w:val="0"/>
          <w:marBottom w:val="0"/>
          <w:divBdr>
            <w:top w:val="nil"/>
            <w:left w:val="nil"/>
            <w:bottom w:val="nil"/>
            <w:right w:val="nil"/>
          </w:divBdr>
        </w:div>
        <w:div w:id="1855220950">
          <w:marLeft w:val="640"/>
          <w:marRight w:val="0"/>
          <w:marTop w:val="0"/>
          <w:marBottom w:val="0"/>
          <w:divBdr>
            <w:top w:val="nil"/>
            <w:left w:val="nil"/>
            <w:bottom w:val="nil"/>
            <w:right w:val="nil"/>
          </w:divBdr>
        </w:div>
        <w:div w:id="1921253785">
          <w:marLeft w:val="640"/>
          <w:marRight w:val="0"/>
          <w:marTop w:val="0"/>
          <w:marBottom w:val="0"/>
          <w:divBdr>
            <w:top w:val="nil"/>
            <w:left w:val="nil"/>
            <w:bottom w:val="nil"/>
            <w:right w:val="nil"/>
          </w:divBdr>
        </w:div>
        <w:div w:id="1934896845">
          <w:marLeft w:val="640"/>
          <w:marRight w:val="0"/>
          <w:marTop w:val="0"/>
          <w:marBottom w:val="0"/>
          <w:divBdr>
            <w:top w:val="nil"/>
            <w:left w:val="nil"/>
            <w:bottom w:val="nil"/>
            <w:right w:val="nil"/>
          </w:divBdr>
        </w:div>
        <w:div w:id="1949777746">
          <w:marLeft w:val="640"/>
          <w:marRight w:val="0"/>
          <w:marTop w:val="0"/>
          <w:marBottom w:val="0"/>
          <w:divBdr>
            <w:top w:val="nil"/>
            <w:left w:val="nil"/>
            <w:bottom w:val="nil"/>
            <w:right w:val="nil"/>
          </w:divBdr>
        </w:div>
      </w:divsChild>
    </w:div>
    <w:div w:id="488667367">
      <w:bodyDiv w:val="1"/>
      <w:marLeft w:val="0"/>
      <w:marRight w:val="0"/>
      <w:marTop w:val="0"/>
      <w:marBottom w:val="0"/>
      <w:divBdr>
        <w:top w:val="nil"/>
        <w:left w:val="nil"/>
        <w:bottom w:val="nil"/>
        <w:right w:val="nil"/>
      </w:divBdr>
      <w:divsChild>
        <w:div w:id="122620143">
          <w:marLeft w:val="640"/>
          <w:marRight w:val="0"/>
          <w:marTop w:val="0"/>
          <w:marBottom w:val="0"/>
          <w:divBdr>
            <w:top w:val="nil"/>
            <w:left w:val="nil"/>
            <w:bottom w:val="nil"/>
            <w:right w:val="nil"/>
          </w:divBdr>
        </w:div>
        <w:div w:id="127749028">
          <w:marLeft w:val="640"/>
          <w:marRight w:val="0"/>
          <w:marTop w:val="0"/>
          <w:marBottom w:val="0"/>
          <w:divBdr>
            <w:top w:val="nil"/>
            <w:left w:val="nil"/>
            <w:bottom w:val="nil"/>
            <w:right w:val="nil"/>
          </w:divBdr>
        </w:div>
        <w:div w:id="141117685">
          <w:marLeft w:val="640"/>
          <w:marRight w:val="0"/>
          <w:marTop w:val="0"/>
          <w:marBottom w:val="0"/>
          <w:divBdr>
            <w:top w:val="nil"/>
            <w:left w:val="nil"/>
            <w:bottom w:val="nil"/>
            <w:right w:val="nil"/>
          </w:divBdr>
        </w:div>
        <w:div w:id="149910220">
          <w:marLeft w:val="640"/>
          <w:marRight w:val="0"/>
          <w:marTop w:val="0"/>
          <w:marBottom w:val="0"/>
          <w:divBdr>
            <w:top w:val="nil"/>
            <w:left w:val="nil"/>
            <w:bottom w:val="nil"/>
            <w:right w:val="nil"/>
          </w:divBdr>
        </w:div>
        <w:div w:id="187522334">
          <w:marLeft w:val="640"/>
          <w:marRight w:val="0"/>
          <w:marTop w:val="0"/>
          <w:marBottom w:val="0"/>
          <w:divBdr>
            <w:top w:val="nil"/>
            <w:left w:val="nil"/>
            <w:bottom w:val="nil"/>
            <w:right w:val="nil"/>
          </w:divBdr>
        </w:div>
        <w:div w:id="229578867">
          <w:marLeft w:val="640"/>
          <w:marRight w:val="0"/>
          <w:marTop w:val="0"/>
          <w:marBottom w:val="0"/>
          <w:divBdr>
            <w:top w:val="nil"/>
            <w:left w:val="nil"/>
            <w:bottom w:val="nil"/>
            <w:right w:val="nil"/>
          </w:divBdr>
        </w:div>
        <w:div w:id="264077239">
          <w:marLeft w:val="640"/>
          <w:marRight w:val="0"/>
          <w:marTop w:val="0"/>
          <w:marBottom w:val="0"/>
          <w:divBdr>
            <w:top w:val="nil"/>
            <w:left w:val="nil"/>
            <w:bottom w:val="nil"/>
            <w:right w:val="nil"/>
          </w:divBdr>
        </w:div>
        <w:div w:id="269513464">
          <w:marLeft w:val="640"/>
          <w:marRight w:val="0"/>
          <w:marTop w:val="0"/>
          <w:marBottom w:val="0"/>
          <w:divBdr>
            <w:top w:val="nil"/>
            <w:left w:val="nil"/>
            <w:bottom w:val="nil"/>
            <w:right w:val="nil"/>
          </w:divBdr>
        </w:div>
        <w:div w:id="289019731">
          <w:marLeft w:val="640"/>
          <w:marRight w:val="0"/>
          <w:marTop w:val="0"/>
          <w:marBottom w:val="0"/>
          <w:divBdr>
            <w:top w:val="nil"/>
            <w:left w:val="nil"/>
            <w:bottom w:val="nil"/>
            <w:right w:val="nil"/>
          </w:divBdr>
        </w:div>
        <w:div w:id="294650171">
          <w:marLeft w:val="640"/>
          <w:marRight w:val="0"/>
          <w:marTop w:val="0"/>
          <w:marBottom w:val="0"/>
          <w:divBdr>
            <w:top w:val="nil"/>
            <w:left w:val="nil"/>
            <w:bottom w:val="nil"/>
            <w:right w:val="nil"/>
          </w:divBdr>
        </w:div>
        <w:div w:id="319963869">
          <w:marLeft w:val="640"/>
          <w:marRight w:val="0"/>
          <w:marTop w:val="0"/>
          <w:marBottom w:val="0"/>
          <w:divBdr>
            <w:top w:val="nil"/>
            <w:left w:val="nil"/>
            <w:bottom w:val="nil"/>
            <w:right w:val="nil"/>
          </w:divBdr>
        </w:div>
        <w:div w:id="328095377">
          <w:marLeft w:val="640"/>
          <w:marRight w:val="0"/>
          <w:marTop w:val="0"/>
          <w:marBottom w:val="0"/>
          <w:divBdr>
            <w:top w:val="nil"/>
            <w:left w:val="nil"/>
            <w:bottom w:val="nil"/>
            <w:right w:val="nil"/>
          </w:divBdr>
        </w:div>
        <w:div w:id="341401136">
          <w:marLeft w:val="640"/>
          <w:marRight w:val="0"/>
          <w:marTop w:val="0"/>
          <w:marBottom w:val="0"/>
          <w:divBdr>
            <w:top w:val="nil"/>
            <w:left w:val="nil"/>
            <w:bottom w:val="nil"/>
            <w:right w:val="nil"/>
          </w:divBdr>
        </w:div>
        <w:div w:id="359088977">
          <w:marLeft w:val="640"/>
          <w:marRight w:val="0"/>
          <w:marTop w:val="0"/>
          <w:marBottom w:val="0"/>
          <w:divBdr>
            <w:top w:val="nil"/>
            <w:left w:val="nil"/>
            <w:bottom w:val="nil"/>
            <w:right w:val="nil"/>
          </w:divBdr>
        </w:div>
        <w:div w:id="404305136">
          <w:marLeft w:val="640"/>
          <w:marRight w:val="0"/>
          <w:marTop w:val="0"/>
          <w:marBottom w:val="0"/>
          <w:divBdr>
            <w:top w:val="nil"/>
            <w:left w:val="nil"/>
            <w:bottom w:val="nil"/>
            <w:right w:val="nil"/>
          </w:divBdr>
        </w:div>
        <w:div w:id="435634622">
          <w:marLeft w:val="640"/>
          <w:marRight w:val="0"/>
          <w:marTop w:val="0"/>
          <w:marBottom w:val="0"/>
          <w:divBdr>
            <w:top w:val="nil"/>
            <w:left w:val="nil"/>
            <w:bottom w:val="nil"/>
            <w:right w:val="nil"/>
          </w:divBdr>
        </w:div>
        <w:div w:id="484397467">
          <w:marLeft w:val="640"/>
          <w:marRight w:val="0"/>
          <w:marTop w:val="0"/>
          <w:marBottom w:val="0"/>
          <w:divBdr>
            <w:top w:val="nil"/>
            <w:left w:val="nil"/>
            <w:bottom w:val="nil"/>
            <w:right w:val="nil"/>
          </w:divBdr>
        </w:div>
        <w:div w:id="540173838">
          <w:marLeft w:val="640"/>
          <w:marRight w:val="0"/>
          <w:marTop w:val="0"/>
          <w:marBottom w:val="0"/>
          <w:divBdr>
            <w:top w:val="nil"/>
            <w:left w:val="nil"/>
            <w:bottom w:val="nil"/>
            <w:right w:val="nil"/>
          </w:divBdr>
        </w:div>
        <w:div w:id="576987038">
          <w:marLeft w:val="640"/>
          <w:marRight w:val="0"/>
          <w:marTop w:val="0"/>
          <w:marBottom w:val="0"/>
          <w:divBdr>
            <w:top w:val="nil"/>
            <w:left w:val="nil"/>
            <w:bottom w:val="nil"/>
            <w:right w:val="nil"/>
          </w:divBdr>
        </w:div>
        <w:div w:id="628897384">
          <w:marLeft w:val="640"/>
          <w:marRight w:val="0"/>
          <w:marTop w:val="0"/>
          <w:marBottom w:val="0"/>
          <w:divBdr>
            <w:top w:val="nil"/>
            <w:left w:val="nil"/>
            <w:bottom w:val="nil"/>
            <w:right w:val="nil"/>
          </w:divBdr>
        </w:div>
        <w:div w:id="665547449">
          <w:marLeft w:val="640"/>
          <w:marRight w:val="0"/>
          <w:marTop w:val="0"/>
          <w:marBottom w:val="0"/>
          <w:divBdr>
            <w:top w:val="nil"/>
            <w:left w:val="nil"/>
            <w:bottom w:val="nil"/>
            <w:right w:val="nil"/>
          </w:divBdr>
        </w:div>
        <w:div w:id="715860792">
          <w:marLeft w:val="640"/>
          <w:marRight w:val="0"/>
          <w:marTop w:val="0"/>
          <w:marBottom w:val="0"/>
          <w:divBdr>
            <w:top w:val="nil"/>
            <w:left w:val="nil"/>
            <w:bottom w:val="nil"/>
            <w:right w:val="nil"/>
          </w:divBdr>
        </w:div>
        <w:div w:id="754783326">
          <w:marLeft w:val="640"/>
          <w:marRight w:val="0"/>
          <w:marTop w:val="0"/>
          <w:marBottom w:val="0"/>
          <w:divBdr>
            <w:top w:val="nil"/>
            <w:left w:val="nil"/>
            <w:bottom w:val="nil"/>
            <w:right w:val="nil"/>
          </w:divBdr>
        </w:div>
        <w:div w:id="1018120976">
          <w:marLeft w:val="640"/>
          <w:marRight w:val="0"/>
          <w:marTop w:val="0"/>
          <w:marBottom w:val="0"/>
          <w:divBdr>
            <w:top w:val="nil"/>
            <w:left w:val="nil"/>
            <w:bottom w:val="nil"/>
            <w:right w:val="nil"/>
          </w:divBdr>
        </w:div>
        <w:div w:id="1020274487">
          <w:marLeft w:val="640"/>
          <w:marRight w:val="0"/>
          <w:marTop w:val="0"/>
          <w:marBottom w:val="0"/>
          <w:divBdr>
            <w:top w:val="nil"/>
            <w:left w:val="nil"/>
            <w:bottom w:val="nil"/>
            <w:right w:val="nil"/>
          </w:divBdr>
        </w:div>
        <w:div w:id="1037893678">
          <w:marLeft w:val="640"/>
          <w:marRight w:val="0"/>
          <w:marTop w:val="0"/>
          <w:marBottom w:val="0"/>
          <w:divBdr>
            <w:top w:val="nil"/>
            <w:left w:val="nil"/>
            <w:bottom w:val="nil"/>
            <w:right w:val="nil"/>
          </w:divBdr>
        </w:div>
        <w:div w:id="1045065693">
          <w:marLeft w:val="640"/>
          <w:marRight w:val="0"/>
          <w:marTop w:val="0"/>
          <w:marBottom w:val="0"/>
          <w:divBdr>
            <w:top w:val="nil"/>
            <w:left w:val="nil"/>
            <w:bottom w:val="nil"/>
            <w:right w:val="nil"/>
          </w:divBdr>
        </w:div>
        <w:div w:id="1092899491">
          <w:marLeft w:val="640"/>
          <w:marRight w:val="0"/>
          <w:marTop w:val="0"/>
          <w:marBottom w:val="0"/>
          <w:divBdr>
            <w:top w:val="nil"/>
            <w:left w:val="nil"/>
            <w:bottom w:val="nil"/>
            <w:right w:val="nil"/>
          </w:divBdr>
        </w:div>
        <w:div w:id="1127316722">
          <w:marLeft w:val="640"/>
          <w:marRight w:val="0"/>
          <w:marTop w:val="0"/>
          <w:marBottom w:val="0"/>
          <w:divBdr>
            <w:top w:val="nil"/>
            <w:left w:val="nil"/>
            <w:bottom w:val="nil"/>
            <w:right w:val="nil"/>
          </w:divBdr>
        </w:div>
        <w:div w:id="1134061668">
          <w:marLeft w:val="640"/>
          <w:marRight w:val="0"/>
          <w:marTop w:val="0"/>
          <w:marBottom w:val="0"/>
          <w:divBdr>
            <w:top w:val="nil"/>
            <w:left w:val="nil"/>
            <w:bottom w:val="nil"/>
            <w:right w:val="nil"/>
          </w:divBdr>
        </w:div>
        <w:div w:id="1151092920">
          <w:marLeft w:val="640"/>
          <w:marRight w:val="0"/>
          <w:marTop w:val="0"/>
          <w:marBottom w:val="0"/>
          <w:divBdr>
            <w:top w:val="nil"/>
            <w:left w:val="nil"/>
            <w:bottom w:val="nil"/>
            <w:right w:val="nil"/>
          </w:divBdr>
        </w:div>
        <w:div w:id="1152983476">
          <w:marLeft w:val="640"/>
          <w:marRight w:val="0"/>
          <w:marTop w:val="0"/>
          <w:marBottom w:val="0"/>
          <w:divBdr>
            <w:top w:val="nil"/>
            <w:left w:val="nil"/>
            <w:bottom w:val="nil"/>
            <w:right w:val="nil"/>
          </w:divBdr>
        </w:div>
        <w:div w:id="1175921319">
          <w:marLeft w:val="640"/>
          <w:marRight w:val="0"/>
          <w:marTop w:val="0"/>
          <w:marBottom w:val="0"/>
          <w:divBdr>
            <w:top w:val="nil"/>
            <w:left w:val="nil"/>
            <w:bottom w:val="nil"/>
            <w:right w:val="nil"/>
          </w:divBdr>
        </w:div>
        <w:div w:id="1193148765">
          <w:marLeft w:val="640"/>
          <w:marRight w:val="0"/>
          <w:marTop w:val="0"/>
          <w:marBottom w:val="0"/>
          <w:divBdr>
            <w:top w:val="nil"/>
            <w:left w:val="nil"/>
            <w:bottom w:val="nil"/>
            <w:right w:val="nil"/>
          </w:divBdr>
        </w:div>
        <w:div w:id="1203060250">
          <w:marLeft w:val="640"/>
          <w:marRight w:val="0"/>
          <w:marTop w:val="0"/>
          <w:marBottom w:val="0"/>
          <w:divBdr>
            <w:top w:val="nil"/>
            <w:left w:val="nil"/>
            <w:bottom w:val="nil"/>
            <w:right w:val="nil"/>
          </w:divBdr>
        </w:div>
        <w:div w:id="1241863435">
          <w:marLeft w:val="640"/>
          <w:marRight w:val="0"/>
          <w:marTop w:val="0"/>
          <w:marBottom w:val="0"/>
          <w:divBdr>
            <w:top w:val="nil"/>
            <w:left w:val="nil"/>
            <w:bottom w:val="nil"/>
            <w:right w:val="nil"/>
          </w:divBdr>
        </w:div>
        <w:div w:id="1323316627">
          <w:marLeft w:val="640"/>
          <w:marRight w:val="0"/>
          <w:marTop w:val="0"/>
          <w:marBottom w:val="0"/>
          <w:divBdr>
            <w:top w:val="nil"/>
            <w:left w:val="nil"/>
            <w:bottom w:val="nil"/>
            <w:right w:val="nil"/>
          </w:divBdr>
        </w:div>
        <w:div w:id="1361321980">
          <w:marLeft w:val="640"/>
          <w:marRight w:val="0"/>
          <w:marTop w:val="0"/>
          <w:marBottom w:val="0"/>
          <w:divBdr>
            <w:top w:val="nil"/>
            <w:left w:val="nil"/>
            <w:bottom w:val="nil"/>
            <w:right w:val="nil"/>
          </w:divBdr>
        </w:div>
        <w:div w:id="1401900428">
          <w:marLeft w:val="640"/>
          <w:marRight w:val="0"/>
          <w:marTop w:val="0"/>
          <w:marBottom w:val="0"/>
          <w:divBdr>
            <w:top w:val="nil"/>
            <w:left w:val="nil"/>
            <w:bottom w:val="nil"/>
            <w:right w:val="nil"/>
          </w:divBdr>
        </w:div>
        <w:div w:id="1456438122">
          <w:marLeft w:val="640"/>
          <w:marRight w:val="0"/>
          <w:marTop w:val="0"/>
          <w:marBottom w:val="0"/>
          <w:divBdr>
            <w:top w:val="nil"/>
            <w:left w:val="nil"/>
            <w:bottom w:val="nil"/>
            <w:right w:val="nil"/>
          </w:divBdr>
        </w:div>
        <w:div w:id="1612400993">
          <w:marLeft w:val="640"/>
          <w:marRight w:val="0"/>
          <w:marTop w:val="0"/>
          <w:marBottom w:val="0"/>
          <w:divBdr>
            <w:top w:val="nil"/>
            <w:left w:val="nil"/>
            <w:bottom w:val="nil"/>
            <w:right w:val="nil"/>
          </w:divBdr>
        </w:div>
        <w:div w:id="1688752498">
          <w:marLeft w:val="640"/>
          <w:marRight w:val="0"/>
          <w:marTop w:val="0"/>
          <w:marBottom w:val="0"/>
          <w:divBdr>
            <w:top w:val="nil"/>
            <w:left w:val="nil"/>
            <w:bottom w:val="nil"/>
            <w:right w:val="nil"/>
          </w:divBdr>
        </w:div>
        <w:div w:id="1703436814">
          <w:marLeft w:val="640"/>
          <w:marRight w:val="0"/>
          <w:marTop w:val="0"/>
          <w:marBottom w:val="0"/>
          <w:divBdr>
            <w:top w:val="nil"/>
            <w:left w:val="nil"/>
            <w:bottom w:val="nil"/>
            <w:right w:val="nil"/>
          </w:divBdr>
        </w:div>
        <w:div w:id="1737783267">
          <w:marLeft w:val="640"/>
          <w:marRight w:val="0"/>
          <w:marTop w:val="0"/>
          <w:marBottom w:val="0"/>
          <w:divBdr>
            <w:top w:val="nil"/>
            <w:left w:val="nil"/>
            <w:bottom w:val="nil"/>
            <w:right w:val="nil"/>
          </w:divBdr>
        </w:div>
        <w:div w:id="1748265590">
          <w:marLeft w:val="640"/>
          <w:marRight w:val="0"/>
          <w:marTop w:val="0"/>
          <w:marBottom w:val="0"/>
          <w:divBdr>
            <w:top w:val="nil"/>
            <w:left w:val="nil"/>
            <w:bottom w:val="nil"/>
            <w:right w:val="nil"/>
          </w:divBdr>
        </w:div>
        <w:div w:id="1751387351">
          <w:marLeft w:val="640"/>
          <w:marRight w:val="0"/>
          <w:marTop w:val="0"/>
          <w:marBottom w:val="0"/>
          <w:divBdr>
            <w:top w:val="nil"/>
            <w:left w:val="nil"/>
            <w:bottom w:val="nil"/>
            <w:right w:val="nil"/>
          </w:divBdr>
        </w:div>
        <w:div w:id="1767462784">
          <w:marLeft w:val="640"/>
          <w:marRight w:val="0"/>
          <w:marTop w:val="0"/>
          <w:marBottom w:val="0"/>
          <w:divBdr>
            <w:top w:val="nil"/>
            <w:left w:val="nil"/>
            <w:bottom w:val="nil"/>
            <w:right w:val="nil"/>
          </w:divBdr>
        </w:div>
        <w:div w:id="1773166395">
          <w:marLeft w:val="640"/>
          <w:marRight w:val="0"/>
          <w:marTop w:val="0"/>
          <w:marBottom w:val="0"/>
          <w:divBdr>
            <w:top w:val="nil"/>
            <w:left w:val="nil"/>
            <w:bottom w:val="nil"/>
            <w:right w:val="nil"/>
          </w:divBdr>
        </w:div>
        <w:div w:id="1778672016">
          <w:marLeft w:val="640"/>
          <w:marRight w:val="0"/>
          <w:marTop w:val="0"/>
          <w:marBottom w:val="0"/>
          <w:divBdr>
            <w:top w:val="nil"/>
            <w:left w:val="nil"/>
            <w:bottom w:val="nil"/>
            <w:right w:val="nil"/>
          </w:divBdr>
        </w:div>
        <w:div w:id="1785732145">
          <w:marLeft w:val="640"/>
          <w:marRight w:val="0"/>
          <w:marTop w:val="0"/>
          <w:marBottom w:val="0"/>
          <w:divBdr>
            <w:top w:val="nil"/>
            <w:left w:val="nil"/>
            <w:bottom w:val="nil"/>
            <w:right w:val="nil"/>
          </w:divBdr>
        </w:div>
        <w:div w:id="1867256593">
          <w:marLeft w:val="640"/>
          <w:marRight w:val="0"/>
          <w:marTop w:val="0"/>
          <w:marBottom w:val="0"/>
          <w:divBdr>
            <w:top w:val="nil"/>
            <w:left w:val="nil"/>
            <w:bottom w:val="nil"/>
            <w:right w:val="nil"/>
          </w:divBdr>
        </w:div>
        <w:div w:id="1980836698">
          <w:marLeft w:val="640"/>
          <w:marRight w:val="0"/>
          <w:marTop w:val="0"/>
          <w:marBottom w:val="0"/>
          <w:divBdr>
            <w:top w:val="nil"/>
            <w:left w:val="nil"/>
            <w:bottom w:val="nil"/>
            <w:right w:val="nil"/>
          </w:divBdr>
        </w:div>
        <w:div w:id="2043743507">
          <w:marLeft w:val="640"/>
          <w:marRight w:val="0"/>
          <w:marTop w:val="0"/>
          <w:marBottom w:val="0"/>
          <w:divBdr>
            <w:top w:val="nil"/>
            <w:left w:val="nil"/>
            <w:bottom w:val="nil"/>
            <w:right w:val="nil"/>
          </w:divBdr>
        </w:div>
        <w:div w:id="2076508514">
          <w:marLeft w:val="640"/>
          <w:marRight w:val="0"/>
          <w:marTop w:val="0"/>
          <w:marBottom w:val="0"/>
          <w:divBdr>
            <w:top w:val="nil"/>
            <w:left w:val="nil"/>
            <w:bottom w:val="nil"/>
            <w:right w:val="nil"/>
          </w:divBdr>
        </w:div>
        <w:div w:id="2085292710">
          <w:marLeft w:val="640"/>
          <w:marRight w:val="0"/>
          <w:marTop w:val="0"/>
          <w:marBottom w:val="0"/>
          <w:divBdr>
            <w:top w:val="nil"/>
            <w:left w:val="nil"/>
            <w:bottom w:val="nil"/>
            <w:right w:val="nil"/>
          </w:divBdr>
        </w:div>
        <w:div w:id="2109539640">
          <w:marLeft w:val="640"/>
          <w:marRight w:val="0"/>
          <w:marTop w:val="0"/>
          <w:marBottom w:val="0"/>
          <w:divBdr>
            <w:top w:val="nil"/>
            <w:left w:val="nil"/>
            <w:bottom w:val="nil"/>
            <w:right w:val="nil"/>
          </w:divBdr>
        </w:div>
        <w:div w:id="2112165464">
          <w:marLeft w:val="640"/>
          <w:marRight w:val="0"/>
          <w:marTop w:val="0"/>
          <w:marBottom w:val="0"/>
          <w:divBdr>
            <w:top w:val="nil"/>
            <w:left w:val="nil"/>
            <w:bottom w:val="nil"/>
            <w:right w:val="nil"/>
          </w:divBdr>
        </w:div>
        <w:div w:id="2135058282">
          <w:marLeft w:val="640"/>
          <w:marRight w:val="0"/>
          <w:marTop w:val="0"/>
          <w:marBottom w:val="0"/>
          <w:divBdr>
            <w:top w:val="nil"/>
            <w:left w:val="nil"/>
            <w:bottom w:val="nil"/>
            <w:right w:val="nil"/>
          </w:divBdr>
        </w:div>
      </w:divsChild>
    </w:div>
    <w:div w:id="526336568">
      <w:bodyDiv w:val="1"/>
      <w:marLeft w:val="0"/>
      <w:marRight w:val="0"/>
      <w:marTop w:val="0"/>
      <w:marBottom w:val="0"/>
      <w:divBdr>
        <w:top w:val="nil"/>
        <w:left w:val="nil"/>
        <w:bottom w:val="nil"/>
        <w:right w:val="nil"/>
      </w:divBdr>
      <w:divsChild>
        <w:div w:id="115224773">
          <w:marLeft w:val="640"/>
          <w:marRight w:val="0"/>
          <w:marTop w:val="0"/>
          <w:marBottom w:val="0"/>
          <w:divBdr>
            <w:top w:val="nil"/>
            <w:left w:val="nil"/>
            <w:bottom w:val="nil"/>
            <w:right w:val="nil"/>
          </w:divBdr>
        </w:div>
        <w:div w:id="117143824">
          <w:marLeft w:val="640"/>
          <w:marRight w:val="0"/>
          <w:marTop w:val="0"/>
          <w:marBottom w:val="0"/>
          <w:divBdr>
            <w:top w:val="nil"/>
            <w:left w:val="nil"/>
            <w:bottom w:val="nil"/>
            <w:right w:val="nil"/>
          </w:divBdr>
        </w:div>
        <w:div w:id="121969916">
          <w:marLeft w:val="640"/>
          <w:marRight w:val="0"/>
          <w:marTop w:val="0"/>
          <w:marBottom w:val="0"/>
          <w:divBdr>
            <w:top w:val="nil"/>
            <w:left w:val="nil"/>
            <w:bottom w:val="nil"/>
            <w:right w:val="nil"/>
          </w:divBdr>
        </w:div>
        <w:div w:id="134226656">
          <w:marLeft w:val="640"/>
          <w:marRight w:val="0"/>
          <w:marTop w:val="0"/>
          <w:marBottom w:val="0"/>
          <w:divBdr>
            <w:top w:val="nil"/>
            <w:left w:val="nil"/>
            <w:bottom w:val="nil"/>
            <w:right w:val="nil"/>
          </w:divBdr>
        </w:div>
        <w:div w:id="211575955">
          <w:marLeft w:val="640"/>
          <w:marRight w:val="0"/>
          <w:marTop w:val="0"/>
          <w:marBottom w:val="0"/>
          <w:divBdr>
            <w:top w:val="nil"/>
            <w:left w:val="nil"/>
            <w:bottom w:val="nil"/>
            <w:right w:val="nil"/>
          </w:divBdr>
        </w:div>
        <w:div w:id="240262054">
          <w:marLeft w:val="640"/>
          <w:marRight w:val="0"/>
          <w:marTop w:val="0"/>
          <w:marBottom w:val="0"/>
          <w:divBdr>
            <w:top w:val="nil"/>
            <w:left w:val="nil"/>
            <w:bottom w:val="nil"/>
            <w:right w:val="nil"/>
          </w:divBdr>
        </w:div>
        <w:div w:id="254245351">
          <w:marLeft w:val="640"/>
          <w:marRight w:val="0"/>
          <w:marTop w:val="0"/>
          <w:marBottom w:val="0"/>
          <w:divBdr>
            <w:top w:val="nil"/>
            <w:left w:val="nil"/>
            <w:bottom w:val="nil"/>
            <w:right w:val="nil"/>
          </w:divBdr>
        </w:div>
        <w:div w:id="260920336">
          <w:marLeft w:val="640"/>
          <w:marRight w:val="0"/>
          <w:marTop w:val="0"/>
          <w:marBottom w:val="0"/>
          <w:divBdr>
            <w:top w:val="nil"/>
            <w:left w:val="nil"/>
            <w:bottom w:val="nil"/>
            <w:right w:val="nil"/>
          </w:divBdr>
        </w:div>
        <w:div w:id="270819352">
          <w:marLeft w:val="640"/>
          <w:marRight w:val="0"/>
          <w:marTop w:val="0"/>
          <w:marBottom w:val="0"/>
          <w:divBdr>
            <w:top w:val="nil"/>
            <w:left w:val="nil"/>
            <w:bottom w:val="nil"/>
            <w:right w:val="nil"/>
          </w:divBdr>
        </w:div>
        <w:div w:id="301229888">
          <w:marLeft w:val="640"/>
          <w:marRight w:val="0"/>
          <w:marTop w:val="0"/>
          <w:marBottom w:val="0"/>
          <w:divBdr>
            <w:top w:val="nil"/>
            <w:left w:val="nil"/>
            <w:bottom w:val="nil"/>
            <w:right w:val="nil"/>
          </w:divBdr>
        </w:div>
        <w:div w:id="346754600">
          <w:marLeft w:val="640"/>
          <w:marRight w:val="0"/>
          <w:marTop w:val="0"/>
          <w:marBottom w:val="0"/>
          <w:divBdr>
            <w:top w:val="nil"/>
            <w:left w:val="nil"/>
            <w:bottom w:val="nil"/>
            <w:right w:val="nil"/>
          </w:divBdr>
        </w:div>
        <w:div w:id="373232290">
          <w:marLeft w:val="640"/>
          <w:marRight w:val="0"/>
          <w:marTop w:val="0"/>
          <w:marBottom w:val="0"/>
          <w:divBdr>
            <w:top w:val="nil"/>
            <w:left w:val="nil"/>
            <w:bottom w:val="nil"/>
            <w:right w:val="nil"/>
          </w:divBdr>
        </w:div>
        <w:div w:id="376510578">
          <w:marLeft w:val="640"/>
          <w:marRight w:val="0"/>
          <w:marTop w:val="0"/>
          <w:marBottom w:val="0"/>
          <w:divBdr>
            <w:top w:val="nil"/>
            <w:left w:val="nil"/>
            <w:bottom w:val="nil"/>
            <w:right w:val="nil"/>
          </w:divBdr>
        </w:div>
        <w:div w:id="406465476">
          <w:marLeft w:val="640"/>
          <w:marRight w:val="0"/>
          <w:marTop w:val="0"/>
          <w:marBottom w:val="0"/>
          <w:divBdr>
            <w:top w:val="nil"/>
            <w:left w:val="nil"/>
            <w:bottom w:val="nil"/>
            <w:right w:val="nil"/>
          </w:divBdr>
        </w:div>
        <w:div w:id="476382024">
          <w:marLeft w:val="640"/>
          <w:marRight w:val="0"/>
          <w:marTop w:val="0"/>
          <w:marBottom w:val="0"/>
          <w:divBdr>
            <w:top w:val="nil"/>
            <w:left w:val="nil"/>
            <w:bottom w:val="nil"/>
            <w:right w:val="nil"/>
          </w:divBdr>
        </w:div>
        <w:div w:id="498276852">
          <w:marLeft w:val="640"/>
          <w:marRight w:val="0"/>
          <w:marTop w:val="0"/>
          <w:marBottom w:val="0"/>
          <w:divBdr>
            <w:top w:val="nil"/>
            <w:left w:val="nil"/>
            <w:bottom w:val="nil"/>
            <w:right w:val="nil"/>
          </w:divBdr>
        </w:div>
        <w:div w:id="500118540">
          <w:marLeft w:val="640"/>
          <w:marRight w:val="0"/>
          <w:marTop w:val="0"/>
          <w:marBottom w:val="0"/>
          <w:divBdr>
            <w:top w:val="nil"/>
            <w:left w:val="nil"/>
            <w:bottom w:val="nil"/>
            <w:right w:val="nil"/>
          </w:divBdr>
        </w:div>
        <w:div w:id="510341174">
          <w:marLeft w:val="640"/>
          <w:marRight w:val="0"/>
          <w:marTop w:val="0"/>
          <w:marBottom w:val="0"/>
          <w:divBdr>
            <w:top w:val="nil"/>
            <w:left w:val="nil"/>
            <w:bottom w:val="nil"/>
            <w:right w:val="nil"/>
          </w:divBdr>
        </w:div>
        <w:div w:id="524910104">
          <w:marLeft w:val="640"/>
          <w:marRight w:val="0"/>
          <w:marTop w:val="0"/>
          <w:marBottom w:val="0"/>
          <w:divBdr>
            <w:top w:val="nil"/>
            <w:left w:val="nil"/>
            <w:bottom w:val="nil"/>
            <w:right w:val="nil"/>
          </w:divBdr>
        </w:div>
        <w:div w:id="571088277">
          <w:marLeft w:val="640"/>
          <w:marRight w:val="0"/>
          <w:marTop w:val="0"/>
          <w:marBottom w:val="0"/>
          <w:divBdr>
            <w:top w:val="nil"/>
            <w:left w:val="nil"/>
            <w:bottom w:val="nil"/>
            <w:right w:val="nil"/>
          </w:divBdr>
        </w:div>
        <w:div w:id="626854982">
          <w:marLeft w:val="640"/>
          <w:marRight w:val="0"/>
          <w:marTop w:val="0"/>
          <w:marBottom w:val="0"/>
          <w:divBdr>
            <w:top w:val="nil"/>
            <w:left w:val="nil"/>
            <w:bottom w:val="nil"/>
            <w:right w:val="nil"/>
          </w:divBdr>
        </w:div>
        <w:div w:id="677469488">
          <w:marLeft w:val="640"/>
          <w:marRight w:val="0"/>
          <w:marTop w:val="0"/>
          <w:marBottom w:val="0"/>
          <w:divBdr>
            <w:top w:val="nil"/>
            <w:left w:val="nil"/>
            <w:bottom w:val="nil"/>
            <w:right w:val="nil"/>
          </w:divBdr>
        </w:div>
        <w:div w:id="756175590">
          <w:marLeft w:val="640"/>
          <w:marRight w:val="0"/>
          <w:marTop w:val="0"/>
          <w:marBottom w:val="0"/>
          <w:divBdr>
            <w:top w:val="nil"/>
            <w:left w:val="nil"/>
            <w:bottom w:val="nil"/>
            <w:right w:val="nil"/>
          </w:divBdr>
        </w:div>
        <w:div w:id="778991506">
          <w:marLeft w:val="640"/>
          <w:marRight w:val="0"/>
          <w:marTop w:val="0"/>
          <w:marBottom w:val="0"/>
          <w:divBdr>
            <w:top w:val="nil"/>
            <w:left w:val="nil"/>
            <w:bottom w:val="nil"/>
            <w:right w:val="nil"/>
          </w:divBdr>
        </w:div>
        <w:div w:id="844440646">
          <w:marLeft w:val="640"/>
          <w:marRight w:val="0"/>
          <w:marTop w:val="0"/>
          <w:marBottom w:val="0"/>
          <w:divBdr>
            <w:top w:val="nil"/>
            <w:left w:val="nil"/>
            <w:bottom w:val="nil"/>
            <w:right w:val="nil"/>
          </w:divBdr>
        </w:div>
        <w:div w:id="853224349">
          <w:marLeft w:val="640"/>
          <w:marRight w:val="0"/>
          <w:marTop w:val="0"/>
          <w:marBottom w:val="0"/>
          <w:divBdr>
            <w:top w:val="nil"/>
            <w:left w:val="nil"/>
            <w:bottom w:val="nil"/>
            <w:right w:val="nil"/>
          </w:divBdr>
        </w:div>
        <w:div w:id="880820914">
          <w:marLeft w:val="640"/>
          <w:marRight w:val="0"/>
          <w:marTop w:val="0"/>
          <w:marBottom w:val="0"/>
          <w:divBdr>
            <w:top w:val="nil"/>
            <w:left w:val="nil"/>
            <w:bottom w:val="nil"/>
            <w:right w:val="nil"/>
          </w:divBdr>
        </w:div>
        <w:div w:id="881988443">
          <w:marLeft w:val="640"/>
          <w:marRight w:val="0"/>
          <w:marTop w:val="0"/>
          <w:marBottom w:val="0"/>
          <w:divBdr>
            <w:top w:val="nil"/>
            <w:left w:val="nil"/>
            <w:bottom w:val="nil"/>
            <w:right w:val="nil"/>
          </w:divBdr>
        </w:div>
        <w:div w:id="882015177">
          <w:marLeft w:val="640"/>
          <w:marRight w:val="0"/>
          <w:marTop w:val="0"/>
          <w:marBottom w:val="0"/>
          <w:divBdr>
            <w:top w:val="nil"/>
            <w:left w:val="nil"/>
            <w:bottom w:val="nil"/>
            <w:right w:val="nil"/>
          </w:divBdr>
        </w:div>
        <w:div w:id="965115329">
          <w:marLeft w:val="640"/>
          <w:marRight w:val="0"/>
          <w:marTop w:val="0"/>
          <w:marBottom w:val="0"/>
          <w:divBdr>
            <w:top w:val="nil"/>
            <w:left w:val="nil"/>
            <w:bottom w:val="nil"/>
            <w:right w:val="nil"/>
          </w:divBdr>
        </w:div>
        <w:div w:id="994643863">
          <w:marLeft w:val="640"/>
          <w:marRight w:val="0"/>
          <w:marTop w:val="0"/>
          <w:marBottom w:val="0"/>
          <w:divBdr>
            <w:top w:val="nil"/>
            <w:left w:val="nil"/>
            <w:bottom w:val="nil"/>
            <w:right w:val="nil"/>
          </w:divBdr>
        </w:div>
        <w:div w:id="1033264870">
          <w:marLeft w:val="640"/>
          <w:marRight w:val="0"/>
          <w:marTop w:val="0"/>
          <w:marBottom w:val="0"/>
          <w:divBdr>
            <w:top w:val="nil"/>
            <w:left w:val="nil"/>
            <w:bottom w:val="nil"/>
            <w:right w:val="nil"/>
          </w:divBdr>
        </w:div>
        <w:div w:id="1055397456">
          <w:marLeft w:val="640"/>
          <w:marRight w:val="0"/>
          <w:marTop w:val="0"/>
          <w:marBottom w:val="0"/>
          <w:divBdr>
            <w:top w:val="nil"/>
            <w:left w:val="nil"/>
            <w:bottom w:val="nil"/>
            <w:right w:val="nil"/>
          </w:divBdr>
        </w:div>
        <w:div w:id="1123188599">
          <w:marLeft w:val="640"/>
          <w:marRight w:val="0"/>
          <w:marTop w:val="0"/>
          <w:marBottom w:val="0"/>
          <w:divBdr>
            <w:top w:val="nil"/>
            <w:left w:val="nil"/>
            <w:bottom w:val="nil"/>
            <w:right w:val="nil"/>
          </w:divBdr>
        </w:div>
        <w:div w:id="1146388416">
          <w:marLeft w:val="640"/>
          <w:marRight w:val="0"/>
          <w:marTop w:val="0"/>
          <w:marBottom w:val="0"/>
          <w:divBdr>
            <w:top w:val="nil"/>
            <w:left w:val="nil"/>
            <w:bottom w:val="nil"/>
            <w:right w:val="nil"/>
          </w:divBdr>
        </w:div>
        <w:div w:id="1341278218">
          <w:marLeft w:val="640"/>
          <w:marRight w:val="0"/>
          <w:marTop w:val="0"/>
          <w:marBottom w:val="0"/>
          <w:divBdr>
            <w:top w:val="nil"/>
            <w:left w:val="nil"/>
            <w:bottom w:val="nil"/>
            <w:right w:val="nil"/>
          </w:divBdr>
        </w:div>
        <w:div w:id="1420564279">
          <w:marLeft w:val="640"/>
          <w:marRight w:val="0"/>
          <w:marTop w:val="0"/>
          <w:marBottom w:val="0"/>
          <w:divBdr>
            <w:top w:val="nil"/>
            <w:left w:val="nil"/>
            <w:bottom w:val="nil"/>
            <w:right w:val="nil"/>
          </w:divBdr>
        </w:div>
        <w:div w:id="1463884999">
          <w:marLeft w:val="640"/>
          <w:marRight w:val="0"/>
          <w:marTop w:val="0"/>
          <w:marBottom w:val="0"/>
          <w:divBdr>
            <w:top w:val="nil"/>
            <w:left w:val="nil"/>
            <w:bottom w:val="nil"/>
            <w:right w:val="nil"/>
          </w:divBdr>
        </w:div>
        <w:div w:id="1488008989">
          <w:marLeft w:val="640"/>
          <w:marRight w:val="0"/>
          <w:marTop w:val="0"/>
          <w:marBottom w:val="0"/>
          <w:divBdr>
            <w:top w:val="nil"/>
            <w:left w:val="nil"/>
            <w:bottom w:val="nil"/>
            <w:right w:val="nil"/>
          </w:divBdr>
        </w:div>
        <w:div w:id="1512835646">
          <w:marLeft w:val="640"/>
          <w:marRight w:val="0"/>
          <w:marTop w:val="0"/>
          <w:marBottom w:val="0"/>
          <w:divBdr>
            <w:top w:val="nil"/>
            <w:left w:val="nil"/>
            <w:bottom w:val="nil"/>
            <w:right w:val="nil"/>
          </w:divBdr>
        </w:div>
        <w:div w:id="1529175164">
          <w:marLeft w:val="640"/>
          <w:marRight w:val="0"/>
          <w:marTop w:val="0"/>
          <w:marBottom w:val="0"/>
          <w:divBdr>
            <w:top w:val="nil"/>
            <w:left w:val="nil"/>
            <w:bottom w:val="nil"/>
            <w:right w:val="nil"/>
          </w:divBdr>
        </w:div>
        <w:div w:id="1545827470">
          <w:marLeft w:val="640"/>
          <w:marRight w:val="0"/>
          <w:marTop w:val="0"/>
          <w:marBottom w:val="0"/>
          <w:divBdr>
            <w:top w:val="nil"/>
            <w:left w:val="nil"/>
            <w:bottom w:val="nil"/>
            <w:right w:val="nil"/>
          </w:divBdr>
        </w:div>
        <w:div w:id="1580674664">
          <w:marLeft w:val="640"/>
          <w:marRight w:val="0"/>
          <w:marTop w:val="0"/>
          <w:marBottom w:val="0"/>
          <w:divBdr>
            <w:top w:val="nil"/>
            <w:left w:val="nil"/>
            <w:bottom w:val="nil"/>
            <w:right w:val="nil"/>
          </w:divBdr>
        </w:div>
        <w:div w:id="1588492155">
          <w:marLeft w:val="640"/>
          <w:marRight w:val="0"/>
          <w:marTop w:val="0"/>
          <w:marBottom w:val="0"/>
          <w:divBdr>
            <w:top w:val="nil"/>
            <w:left w:val="nil"/>
            <w:bottom w:val="nil"/>
            <w:right w:val="nil"/>
          </w:divBdr>
        </w:div>
        <w:div w:id="1648321793">
          <w:marLeft w:val="640"/>
          <w:marRight w:val="0"/>
          <w:marTop w:val="0"/>
          <w:marBottom w:val="0"/>
          <w:divBdr>
            <w:top w:val="nil"/>
            <w:left w:val="nil"/>
            <w:bottom w:val="nil"/>
            <w:right w:val="nil"/>
          </w:divBdr>
        </w:div>
        <w:div w:id="1675183838">
          <w:marLeft w:val="640"/>
          <w:marRight w:val="0"/>
          <w:marTop w:val="0"/>
          <w:marBottom w:val="0"/>
          <w:divBdr>
            <w:top w:val="nil"/>
            <w:left w:val="nil"/>
            <w:bottom w:val="nil"/>
            <w:right w:val="nil"/>
          </w:divBdr>
        </w:div>
        <w:div w:id="1715150633">
          <w:marLeft w:val="640"/>
          <w:marRight w:val="0"/>
          <w:marTop w:val="0"/>
          <w:marBottom w:val="0"/>
          <w:divBdr>
            <w:top w:val="nil"/>
            <w:left w:val="nil"/>
            <w:bottom w:val="nil"/>
            <w:right w:val="nil"/>
          </w:divBdr>
        </w:div>
        <w:div w:id="1721787860">
          <w:marLeft w:val="640"/>
          <w:marRight w:val="0"/>
          <w:marTop w:val="0"/>
          <w:marBottom w:val="0"/>
          <w:divBdr>
            <w:top w:val="nil"/>
            <w:left w:val="nil"/>
            <w:bottom w:val="nil"/>
            <w:right w:val="nil"/>
          </w:divBdr>
        </w:div>
        <w:div w:id="1766148319">
          <w:marLeft w:val="640"/>
          <w:marRight w:val="0"/>
          <w:marTop w:val="0"/>
          <w:marBottom w:val="0"/>
          <w:divBdr>
            <w:top w:val="nil"/>
            <w:left w:val="nil"/>
            <w:bottom w:val="nil"/>
            <w:right w:val="nil"/>
          </w:divBdr>
        </w:div>
        <w:div w:id="1779790400">
          <w:marLeft w:val="640"/>
          <w:marRight w:val="0"/>
          <w:marTop w:val="0"/>
          <w:marBottom w:val="0"/>
          <w:divBdr>
            <w:top w:val="nil"/>
            <w:left w:val="nil"/>
            <w:bottom w:val="nil"/>
            <w:right w:val="nil"/>
          </w:divBdr>
        </w:div>
        <w:div w:id="1872304410">
          <w:marLeft w:val="640"/>
          <w:marRight w:val="0"/>
          <w:marTop w:val="0"/>
          <w:marBottom w:val="0"/>
          <w:divBdr>
            <w:top w:val="nil"/>
            <w:left w:val="nil"/>
            <w:bottom w:val="nil"/>
            <w:right w:val="nil"/>
          </w:divBdr>
        </w:div>
        <w:div w:id="1883783325">
          <w:marLeft w:val="640"/>
          <w:marRight w:val="0"/>
          <w:marTop w:val="0"/>
          <w:marBottom w:val="0"/>
          <w:divBdr>
            <w:top w:val="nil"/>
            <w:left w:val="nil"/>
            <w:bottom w:val="nil"/>
            <w:right w:val="nil"/>
          </w:divBdr>
        </w:div>
        <w:div w:id="1901135898">
          <w:marLeft w:val="640"/>
          <w:marRight w:val="0"/>
          <w:marTop w:val="0"/>
          <w:marBottom w:val="0"/>
          <w:divBdr>
            <w:top w:val="nil"/>
            <w:left w:val="nil"/>
            <w:bottom w:val="nil"/>
            <w:right w:val="nil"/>
          </w:divBdr>
        </w:div>
        <w:div w:id="1953975794">
          <w:marLeft w:val="640"/>
          <w:marRight w:val="0"/>
          <w:marTop w:val="0"/>
          <w:marBottom w:val="0"/>
          <w:divBdr>
            <w:top w:val="nil"/>
            <w:left w:val="nil"/>
            <w:bottom w:val="nil"/>
            <w:right w:val="nil"/>
          </w:divBdr>
        </w:div>
        <w:div w:id="1991207280">
          <w:marLeft w:val="640"/>
          <w:marRight w:val="0"/>
          <w:marTop w:val="0"/>
          <w:marBottom w:val="0"/>
          <w:divBdr>
            <w:top w:val="nil"/>
            <w:left w:val="nil"/>
            <w:bottom w:val="nil"/>
            <w:right w:val="nil"/>
          </w:divBdr>
        </w:div>
        <w:div w:id="2051685507">
          <w:marLeft w:val="640"/>
          <w:marRight w:val="0"/>
          <w:marTop w:val="0"/>
          <w:marBottom w:val="0"/>
          <w:divBdr>
            <w:top w:val="nil"/>
            <w:left w:val="nil"/>
            <w:bottom w:val="nil"/>
            <w:right w:val="nil"/>
          </w:divBdr>
        </w:div>
        <w:div w:id="2121029716">
          <w:marLeft w:val="640"/>
          <w:marRight w:val="0"/>
          <w:marTop w:val="0"/>
          <w:marBottom w:val="0"/>
          <w:divBdr>
            <w:top w:val="nil"/>
            <w:left w:val="nil"/>
            <w:bottom w:val="nil"/>
            <w:right w:val="nil"/>
          </w:divBdr>
        </w:div>
      </w:divsChild>
    </w:div>
    <w:div w:id="546644838">
      <w:bodyDiv w:val="1"/>
      <w:marLeft w:val="0"/>
      <w:marRight w:val="0"/>
      <w:marTop w:val="0"/>
      <w:marBottom w:val="0"/>
      <w:divBdr>
        <w:top w:val="nil"/>
        <w:left w:val="nil"/>
        <w:bottom w:val="nil"/>
        <w:right w:val="nil"/>
      </w:divBdr>
      <w:divsChild>
        <w:div w:id="11273793">
          <w:marLeft w:val="640"/>
          <w:marRight w:val="0"/>
          <w:marTop w:val="0"/>
          <w:marBottom w:val="0"/>
          <w:divBdr>
            <w:top w:val="nil"/>
            <w:left w:val="nil"/>
            <w:bottom w:val="nil"/>
            <w:right w:val="nil"/>
          </w:divBdr>
        </w:div>
        <w:div w:id="16927513">
          <w:marLeft w:val="640"/>
          <w:marRight w:val="0"/>
          <w:marTop w:val="0"/>
          <w:marBottom w:val="0"/>
          <w:divBdr>
            <w:top w:val="nil"/>
            <w:left w:val="nil"/>
            <w:bottom w:val="nil"/>
            <w:right w:val="nil"/>
          </w:divBdr>
        </w:div>
        <w:div w:id="70735071">
          <w:marLeft w:val="640"/>
          <w:marRight w:val="0"/>
          <w:marTop w:val="0"/>
          <w:marBottom w:val="0"/>
          <w:divBdr>
            <w:top w:val="nil"/>
            <w:left w:val="nil"/>
            <w:bottom w:val="nil"/>
            <w:right w:val="nil"/>
          </w:divBdr>
        </w:div>
        <w:div w:id="72238385">
          <w:marLeft w:val="640"/>
          <w:marRight w:val="0"/>
          <w:marTop w:val="0"/>
          <w:marBottom w:val="0"/>
          <w:divBdr>
            <w:top w:val="nil"/>
            <w:left w:val="nil"/>
            <w:bottom w:val="nil"/>
            <w:right w:val="nil"/>
          </w:divBdr>
        </w:div>
        <w:div w:id="78986622">
          <w:marLeft w:val="640"/>
          <w:marRight w:val="0"/>
          <w:marTop w:val="0"/>
          <w:marBottom w:val="0"/>
          <w:divBdr>
            <w:top w:val="nil"/>
            <w:left w:val="nil"/>
            <w:bottom w:val="nil"/>
            <w:right w:val="nil"/>
          </w:divBdr>
        </w:div>
        <w:div w:id="96410540">
          <w:marLeft w:val="640"/>
          <w:marRight w:val="0"/>
          <w:marTop w:val="0"/>
          <w:marBottom w:val="0"/>
          <w:divBdr>
            <w:top w:val="nil"/>
            <w:left w:val="nil"/>
            <w:bottom w:val="nil"/>
            <w:right w:val="nil"/>
          </w:divBdr>
        </w:div>
        <w:div w:id="164823586">
          <w:marLeft w:val="640"/>
          <w:marRight w:val="0"/>
          <w:marTop w:val="0"/>
          <w:marBottom w:val="0"/>
          <w:divBdr>
            <w:top w:val="nil"/>
            <w:left w:val="nil"/>
            <w:bottom w:val="nil"/>
            <w:right w:val="nil"/>
          </w:divBdr>
        </w:div>
        <w:div w:id="170414283">
          <w:marLeft w:val="640"/>
          <w:marRight w:val="0"/>
          <w:marTop w:val="0"/>
          <w:marBottom w:val="0"/>
          <w:divBdr>
            <w:top w:val="nil"/>
            <w:left w:val="nil"/>
            <w:bottom w:val="nil"/>
            <w:right w:val="nil"/>
          </w:divBdr>
        </w:div>
        <w:div w:id="233466380">
          <w:marLeft w:val="640"/>
          <w:marRight w:val="0"/>
          <w:marTop w:val="0"/>
          <w:marBottom w:val="0"/>
          <w:divBdr>
            <w:top w:val="nil"/>
            <w:left w:val="nil"/>
            <w:bottom w:val="nil"/>
            <w:right w:val="nil"/>
          </w:divBdr>
        </w:div>
        <w:div w:id="328026480">
          <w:marLeft w:val="640"/>
          <w:marRight w:val="0"/>
          <w:marTop w:val="0"/>
          <w:marBottom w:val="0"/>
          <w:divBdr>
            <w:top w:val="nil"/>
            <w:left w:val="nil"/>
            <w:bottom w:val="nil"/>
            <w:right w:val="nil"/>
          </w:divBdr>
        </w:div>
        <w:div w:id="348724453">
          <w:marLeft w:val="640"/>
          <w:marRight w:val="0"/>
          <w:marTop w:val="0"/>
          <w:marBottom w:val="0"/>
          <w:divBdr>
            <w:top w:val="nil"/>
            <w:left w:val="nil"/>
            <w:bottom w:val="nil"/>
            <w:right w:val="nil"/>
          </w:divBdr>
        </w:div>
        <w:div w:id="450902253">
          <w:marLeft w:val="640"/>
          <w:marRight w:val="0"/>
          <w:marTop w:val="0"/>
          <w:marBottom w:val="0"/>
          <w:divBdr>
            <w:top w:val="nil"/>
            <w:left w:val="nil"/>
            <w:bottom w:val="nil"/>
            <w:right w:val="nil"/>
          </w:divBdr>
        </w:div>
        <w:div w:id="496262422">
          <w:marLeft w:val="640"/>
          <w:marRight w:val="0"/>
          <w:marTop w:val="0"/>
          <w:marBottom w:val="0"/>
          <w:divBdr>
            <w:top w:val="nil"/>
            <w:left w:val="nil"/>
            <w:bottom w:val="nil"/>
            <w:right w:val="nil"/>
          </w:divBdr>
        </w:div>
        <w:div w:id="497693164">
          <w:marLeft w:val="640"/>
          <w:marRight w:val="0"/>
          <w:marTop w:val="0"/>
          <w:marBottom w:val="0"/>
          <w:divBdr>
            <w:top w:val="nil"/>
            <w:left w:val="nil"/>
            <w:bottom w:val="nil"/>
            <w:right w:val="nil"/>
          </w:divBdr>
        </w:div>
        <w:div w:id="561643907">
          <w:marLeft w:val="640"/>
          <w:marRight w:val="0"/>
          <w:marTop w:val="0"/>
          <w:marBottom w:val="0"/>
          <w:divBdr>
            <w:top w:val="nil"/>
            <w:left w:val="nil"/>
            <w:bottom w:val="nil"/>
            <w:right w:val="nil"/>
          </w:divBdr>
        </w:div>
        <w:div w:id="603268884">
          <w:marLeft w:val="640"/>
          <w:marRight w:val="0"/>
          <w:marTop w:val="0"/>
          <w:marBottom w:val="0"/>
          <w:divBdr>
            <w:top w:val="nil"/>
            <w:left w:val="nil"/>
            <w:bottom w:val="nil"/>
            <w:right w:val="nil"/>
          </w:divBdr>
        </w:div>
        <w:div w:id="615604996">
          <w:marLeft w:val="640"/>
          <w:marRight w:val="0"/>
          <w:marTop w:val="0"/>
          <w:marBottom w:val="0"/>
          <w:divBdr>
            <w:top w:val="nil"/>
            <w:left w:val="nil"/>
            <w:bottom w:val="nil"/>
            <w:right w:val="nil"/>
          </w:divBdr>
        </w:div>
        <w:div w:id="658775436">
          <w:marLeft w:val="640"/>
          <w:marRight w:val="0"/>
          <w:marTop w:val="0"/>
          <w:marBottom w:val="0"/>
          <w:divBdr>
            <w:top w:val="nil"/>
            <w:left w:val="nil"/>
            <w:bottom w:val="nil"/>
            <w:right w:val="nil"/>
          </w:divBdr>
        </w:div>
        <w:div w:id="676733742">
          <w:marLeft w:val="640"/>
          <w:marRight w:val="0"/>
          <w:marTop w:val="0"/>
          <w:marBottom w:val="0"/>
          <w:divBdr>
            <w:top w:val="nil"/>
            <w:left w:val="nil"/>
            <w:bottom w:val="nil"/>
            <w:right w:val="nil"/>
          </w:divBdr>
        </w:div>
        <w:div w:id="737753518">
          <w:marLeft w:val="640"/>
          <w:marRight w:val="0"/>
          <w:marTop w:val="0"/>
          <w:marBottom w:val="0"/>
          <w:divBdr>
            <w:top w:val="nil"/>
            <w:left w:val="nil"/>
            <w:bottom w:val="nil"/>
            <w:right w:val="nil"/>
          </w:divBdr>
        </w:div>
        <w:div w:id="774785314">
          <w:marLeft w:val="640"/>
          <w:marRight w:val="0"/>
          <w:marTop w:val="0"/>
          <w:marBottom w:val="0"/>
          <w:divBdr>
            <w:top w:val="nil"/>
            <w:left w:val="nil"/>
            <w:bottom w:val="nil"/>
            <w:right w:val="nil"/>
          </w:divBdr>
        </w:div>
        <w:div w:id="818497141">
          <w:marLeft w:val="640"/>
          <w:marRight w:val="0"/>
          <w:marTop w:val="0"/>
          <w:marBottom w:val="0"/>
          <w:divBdr>
            <w:top w:val="nil"/>
            <w:left w:val="nil"/>
            <w:bottom w:val="nil"/>
            <w:right w:val="nil"/>
          </w:divBdr>
        </w:div>
        <w:div w:id="844174981">
          <w:marLeft w:val="640"/>
          <w:marRight w:val="0"/>
          <w:marTop w:val="0"/>
          <w:marBottom w:val="0"/>
          <w:divBdr>
            <w:top w:val="nil"/>
            <w:left w:val="nil"/>
            <w:bottom w:val="nil"/>
            <w:right w:val="nil"/>
          </w:divBdr>
        </w:div>
        <w:div w:id="876313543">
          <w:marLeft w:val="640"/>
          <w:marRight w:val="0"/>
          <w:marTop w:val="0"/>
          <w:marBottom w:val="0"/>
          <w:divBdr>
            <w:top w:val="nil"/>
            <w:left w:val="nil"/>
            <w:bottom w:val="nil"/>
            <w:right w:val="nil"/>
          </w:divBdr>
        </w:div>
        <w:div w:id="906574082">
          <w:marLeft w:val="640"/>
          <w:marRight w:val="0"/>
          <w:marTop w:val="0"/>
          <w:marBottom w:val="0"/>
          <w:divBdr>
            <w:top w:val="nil"/>
            <w:left w:val="nil"/>
            <w:bottom w:val="nil"/>
            <w:right w:val="nil"/>
          </w:divBdr>
        </w:div>
        <w:div w:id="983392281">
          <w:marLeft w:val="640"/>
          <w:marRight w:val="0"/>
          <w:marTop w:val="0"/>
          <w:marBottom w:val="0"/>
          <w:divBdr>
            <w:top w:val="nil"/>
            <w:left w:val="nil"/>
            <w:bottom w:val="nil"/>
            <w:right w:val="nil"/>
          </w:divBdr>
        </w:div>
        <w:div w:id="1012801113">
          <w:marLeft w:val="640"/>
          <w:marRight w:val="0"/>
          <w:marTop w:val="0"/>
          <w:marBottom w:val="0"/>
          <w:divBdr>
            <w:top w:val="nil"/>
            <w:left w:val="nil"/>
            <w:bottom w:val="nil"/>
            <w:right w:val="nil"/>
          </w:divBdr>
        </w:div>
        <w:div w:id="1015612761">
          <w:marLeft w:val="640"/>
          <w:marRight w:val="0"/>
          <w:marTop w:val="0"/>
          <w:marBottom w:val="0"/>
          <w:divBdr>
            <w:top w:val="nil"/>
            <w:left w:val="nil"/>
            <w:bottom w:val="nil"/>
            <w:right w:val="nil"/>
          </w:divBdr>
        </w:div>
        <w:div w:id="1029061626">
          <w:marLeft w:val="640"/>
          <w:marRight w:val="0"/>
          <w:marTop w:val="0"/>
          <w:marBottom w:val="0"/>
          <w:divBdr>
            <w:top w:val="nil"/>
            <w:left w:val="nil"/>
            <w:bottom w:val="nil"/>
            <w:right w:val="nil"/>
          </w:divBdr>
        </w:div>
        <w:div w:id="1031226013">
          <w:marLeft w:val="640"/>
          <w:marRight w:val="0"/>
          <w:marTop w:val="0"/>
          <w:marBottom w:val="0"/>
          <w:divBdr>
            <w:top w:val="nil"/>
            <w:left w:val="nil"/>
            <w:bottom w:val="nil"/>
            <w:right w:val="nil"/>
          </w:divBdr>
        </w:div>
        <w:div w:id="1094592621">
          <w:marLeft w:val="640"/>
          <w:marRight w:val="0"/>
          <w:marTop w:val="0"/>
          <w:marBottom w:val="0"/>
          <w:divBdr>
            <w:top w:val="nil"/>
            <w:left w:val="nil"/>
            <w:bottom w:val="nil"/>
            <w:right w:val="nil"/>
          </w:divBdr>
        </w:div>
        <w:div w:id="1099569377">
          <w:marLeft w:val="640"/>
          <w:marRight w:val="0"/>
          <w:marTop w:val="0"/>
          <w:marBottom w:val="0"/>
          <w:divBdr>
            <w:top w:val="nil"/>
            <w:left w:val="nil"/>
            <w:bottom w:val="nil"/>
            <w:right w:val="nil"/>
          </w:divBdr>
        </w:div>
        <w:div w:id="1111702534">
          <w:marLeft w:val="640"/>
          <w:marRight w:val="0"/>
          <w:marTop w:val="0"/>
          <w:marBottom w:val="0"/>
          <w:divBdr>
            <w:top w:val="nil"/>
            <w:left w:val="nil"/>
            <w:bottom w:val="nil"/>
            <w:right w:val="nil"/>
          </w:divBdr>
        </w:div>
        <w:div w:id="1144158261">
          <w:marLeft w:val="640"/>
          <w:marRight w:val="0"/>
          <w:marTop w:val="0"/>
          <w:marBottom w:val="0"/>
          <w:divBdr>
            <w:top w:val="nil"/>
            <w:left w:val="nil"/>
            <w:bottom w:val="nil"/>
            <w:right w:val="nil"/>
          </w:divBdr>
        </w:div>
        <w:div w:id="1146388349">
          <w:marLeft w:val="640"/>
          <w:marRight w:val="0"/>
          <w:marTop w:val="0"/>
          <w:marBottom w:val="0"/>
          <w:divBdr>
            <w:top w:val="nil"/>
            <w:left w:val="nil"/>
            <w:bottom w:val="nil"/>
            <w:right w:val="nil"/>
          </w:divBdr>
        </w:div>
        <w:div w:id="1149402916">
          <w:marLeft w:val="640"/>
          <w:marRight w:val="0"/>
          <w:marTop w:val="0"/>
          <w:marBottom w:val="0"/>
          <w:divBdr>
            <w:top w:val="nil"/>
            <w:left w:val="nil"/>
            <w:bottom w:val="nil"/>
            <w:right w:val="nil"/>
          </w:divBdr>
        </w:div>
        <w:div w:id="1181552509">
          <w:marLeft w:val="640"/>
          <w:marRight w:val="0"/>
          <w:marTop w:val="0"/>
          <w:marBottom w:val="0"/>
          <w:divBdr>
            <w:top w:val="nil"/>
            <w:left w:val="nil"/>
            <w:bottom w:val="nil"/>
            <w:right w:val="nil"/>
          </w:divBdr>
        </w:div>
        <w:div w:id="1214393804">
          <w:marLeft w:val="640"/>
          <w:marRight w:val="0"/>
          <w:marTop w:val="0"/>
          <w:marBottom w:val="0"/>
          <w:divBdr>
            <w:top w:val="nil"/>
            <w:left w:val="nil"/>
            <w:bottom w:val="nil"/>
            <w:right w:val="nil"/>
          </w:divBdr>
        </w:div>
        <w:div w:id="1247956820">
          <w:marLeft w:val="640"/>
          <w:marRight w:val="0"/>
          <w:marTop w:val="0"/>
          <w:marBottom w:val="0"/>
          <w:divBdr>
            <w:top w:val="nil"/>
            <w:left w:val="nil"/>
            <w:bottom w:val="nil"/>
            <w:right w:val="nil"/>
          </w:divBdr>
        </w:div>
        <w:div w:id="1303340308">
          <w:marLeft w:val="640"/>
          <w:marRight w:val="0"/>
          <w:marTop w:val="0"/>
          <w:marBottom w:val="0"/>
          <w:divBdr>
            <w:top w:val="nil"/>
            <w:left w:val="nil"/>
            <w:bottom w:val="nil"/>
            <w:right w:val="nil"/>
          </w:divBdr>
        </w:div>
        <w:div w:id="1387529570">
          <w:marLeft w:val="640"/>
          <w:marRight w:val="0"/>
          <w:marTop w:val="0"/>
          <w:marBottom w:val="0"/>
          <w:divBdr>
            <w:top w:val="nil"/>
            <w:left w:val="nil"/>
            <w:bottom w:val="nil"/>
            <w:right w:val="nil"/>
          </w:divBdr>
        </w:div>
        <w:div w:id="1437942481">
          <w:marLeft w:val="640"/>
          <w:marRight w:val="0"/>
          <w:marTop w:val="0"/>
          <w:marBottom w:val="0"/>
          <w:divBdr>
            <w:top w:val="nil"/>
            <w:left w:val="nil"/>
            <w:bottom w:val="nil"/>
            <w:right w:val="nil"/>
          </w:divBdr>
        </w:div>
        <w:div w:id="1444299045">
          <w:marLeft w:val="640"/>
          <w:marRight w:val="0"/>
          <w:marTop w:val="0"/>
          <w:marBottom w:val="0"/>
          <w:divBdr>
            <w:top w:val="nil"/>
            <w:left w:val="nil"/>
            <w:bottom w:val="nil"/>
            <w:right w:val="nil"/>
          </w:divBdr>
        </w:div>
        <w:div w:id="1539663400">
          <w:marLeft w:val="640"/>
          <w:marRight w:val="0"/>
          <w:marTop w:val="0"/>
          <w:marBottom w:val="0"/>
          <w:divBdr>
            <w:top w:val="nil"/>
            <w:left w:val="nil"/>
            <w:bottom w:val="nil"/>
            <w:right w:val="nil"/>
          </w:divBdr>
        </w:div>
        <w:div w:id="1567493774">
          <w:marLeft w:val="640"/>
          <w:marRight w:val="0"/>
          <w:marTop w:val="0"/>
          <w:marBottom w:val="0"/>
          <w:divBdr>
            <w:top w:val="nil"/>
            <w:left w:val="nil"/>
            <w:bottom w:val="nil"/>
            <w:right w:val="nil"/>
          </w:divBdr>
        </w:div>
        <w:div w:id="1568567749">
          <w:marLeft w:val="640"/>
          <w:marRight w:val="0"/>
          <w:marTop w:val="0"/>
          <w:marBottom w:val="0"/>
          <w:divBdr>
            <w:top w:val="nil"/>
            <w:left w:val="nil"/>
            <w:bottom w:val="nil"/>
            <w:right w:val="nil"/>
          </w:divBdr>
        </w:div>
        <w:div w:id="1586723860">
          <w:marLeft w:val="640"/>
          <w:marRight w:val="0"/>
          <w:marTop w:val="0"/>
          <w:marBottom w:val="0"/>
          <w:divBdr>
            <w:top w:val="nil"/>
            <w:left w:val="nil"/>
            <w:bottom w:val="nil"/>
            <w:right w:val="nil"/>
          </w:divBdr>
        </w:div>
        <w:div w:id="1864710922">
          <w:marLeft w:val="640"/>
          <w:marRight w:val="0"/>
          <w:marTop w:val="0"/>
          <w:marBottom w:val="0"/>
          <w:divBdr>
            <w:top w:val="nil"/>
            <w:left w:val="nil"/>
            <w:bottom w:val="nil"/>
            <w:right w:val="nil"/>
          </w:divBdr>
        </w:div>
        <w:div w:id="1905677621">
          <w:marLeft w:val="640"/>
          <w:marRight w:val="0"/>
          <w:marTop w:val="0"/>
          <w:marBottom w:val="0"/>
          <w:divBdr>
            <w:top w:val="nil"/>
            <w:left w:val="nil"/>
            <w:bottom w:val="nil"/>
            <w:right w:val="nil"/>
          </w:divBdr>
        </w:div>
        <w:div w:id="1905799394">
          <w:marLeft w:val="640"/>
          <w:marRight w:val="0"/>
          <w:marTop w:val="0"/>
          <w:marBottom w:val="0"/>
          <w:divBdr>
            <w:top w:val="nil"/>
            <w:left w:val="nil"/>
            <w:bottom w:val="nil"/>
            <w:right w:val="nil"/>
          </w:divBdr>
        </w:div>
        <w:div w:id="1908033248">
          <w:marLeft w:val="640"/>
          <w:marRight w:val="0"/>
          <w:marTop w:val="0"/>
          <w:marBottom w:val="0"/>
          <w:divBdr>
            <w:top w:val="nil"/>
            <w:left w:val="nil"/>
            <w:bottom w:val="nil"/>
            <w:right w:val="nil"/>
          </w:divBdr>
        </w:div>
        <w:div w:id="1925413778">
          <w:marLeft w:val="640"/>
          <w:marRight w:val="0"/>
          <w:marTop w:val="0"/>
          <w:marBottom w:val="0"/>
          <w:divBdr>
            <w:top w:val="nil"/>
            <w:left w:val="nil"/>
            <w:bottom w:val="nil"/>
            <w:right w:val="nil"/>
          </w:divBdr>
        </w:div>
        <w:div w:id="1938244647">
          <w:marLeft w:val="640"/>
          <w:marRight w:val="0"/>
          <w:marTop w:val="0"/>
          <w:marBottom w:val="0"/>
          <w:divBdr>
            <w:top w:val="nil"/>
            <w:left w:val="nil"/>
            <w:bottom w:val="nil"/>
            <w:right w:val="nil"/>
          </w:divBdr>
        </w:div>
        <w:div w:id="1940214431">
          <w:marLeft w:val="640"/>
          <w:marRight w:val="0"/>
          <w:marTop w:val="0"/>
          <w:marBottom w:val="0"/>
          <w:divBdr>
            <w:top w:val="nil"/>
            <w:left w:val="nil"/>
            <w:bottom w:val="nil"/>
            <w:right w:val="nil"/>
          </w:divBdr>
        </w:div>
        <w:div w:id="1944609290">
          <w:marLeft w:val="640"/>
          <w:marRight w:val="0"/>
          <w:marTop w:val="0"/>
          <w:marBottom w:val="0"/>
          <w:divBdr>
            <w:top w:val="nil"/>
            <w:left w:val="nil"/>
            <w:bottom w:val="nil"/>
            <w:right w:val="nil"/>
          </w:divBdr>
        </w:div>
        <w:div w:id="1988627554">
          <w:marLeft w:val="640"/>
          <w:marRight w:val="0"/>
          <w:marTop w:val="0"/>
          <w:marBottom w:val="0"/>
          <w:divBdr>
            <w:top w:val="nil"/>
            <w:left w:val="nil"/>
            <w:bottom w:val="nil"/>
            <w:right w:val="nil"/>
          </w:divBdr>
        </w:div>
        <w:div w:id="2013414431">
          <w:marLeft w:val="640"/>
          <w:marRight w:val="0"/>
          <w:marTop w:val="0"/>
          <w:marBottom w:val="0"/>
          <w:divBdr>
            <w:top w:val="nil"/>
            <w:left w:val="nil"/>
            <w:bottom w:val="nil"/>
            <w:right w:val="nil"/>
          </w:divBdr>
        </w:div>
        <w:div w:id="2027442573">
          <w:marLeft w:val="640"/>
          <w:marRight w:val="0"/>
          <w:marTop w:val="0"/>
          <w:marBottom w:val="0"/>
          <w:divBdr>
            <w:top w:val="nil"/>
            <w:left w:val="nil"/>
            <w:bottom w:val="nil"/>
            <w:right w:val="nil"/>
          </w:divBdr>
        </w:div>
      </w:divsChild>
    </w:div>
    <w:div w:id="556939435">
      <w:bodyDiv w:val="1"/>
      <w:marLeft w:val="0"/>
      <w:marRight w:val="0"/>
      <w:marTop w:val="0"/>
      <w:marBottom w:val="0"/>
      <w:divBdr>
        <w:top w:val="nil"/>
        <w:left w:val="nil"/>
        <w:bottom w:val="nil"/>
        <w:right w:val="nil"/>
      </w:divBdr>
      <w:divsChild>
        <w:div w:id="65422367">
          <w:marLeft w:val="640"/>
          <w:marRight w:val="0"/>
          <w:marTop w:val="0"/>
          <w:marBottom w:val="0"/>
          <w:divBdr>
            <w:top w:val="nil"/>
            <w:left w:val="nil"/>
            <w:bottom w:val="nil"/>
            <w:right w:val="nil"/>
          </w:divBdr>
        </w:div>
        <w:div w:id="148137261">
          <w:marLeft w:val="640"/>
          <w:marRight w:val="0"/>
          <w:marTop w:val="0"/>
          <w:marBottom w:val="0"/>
          <w:divBdr>
            <w:top w:val="nil"/>
            <w:left w:val="nil"/>
            <w:bottom w:val="nil"/>
            <w:right w:val="nil"/>
          </w:divBdr>
        </w:div>
        <w:div w:id="189999472">
          <w:marLeft w:val="640"/>
          <w:marRight w:val="0"/>
          <w:marTop w:val="0"/>
          <w:marBottom w:val="0"/>
          <w:divBdr>
            <w:top w:val="nil"/>
            <w:left w:val="nil"/>
            <w:bottom w:val="nil"/>
            <w:right w:val="nil"/>
          </w:divBdr>
        </w:div>
        <w:div w:id="219632750">
          <w:marLeft w:val="640"/>
          <w:marRight w:val="0"/>
          <w:marTop w:val="0"/>
          <w:marBottom w:val="0"/>
          <w:divBdr>
            <w:top w:val="nil"/>
            <w:left w:val="nil"/>
            <w:bottom w:val="nil"/>
            <w:right w:val="nil"/>
          </w:divBdr>
        </w:div>
        <w:div w:id="282854324">
          <w:marLeft w:val="640"/>
          <w:marRight w:val="0"/>
          <w:marTop w:val="0"/>
          <w:marBottom w:val="0"/>
          <w:divBdr>
            <w:top w:val="nil"/>
            <w:left w:val="nil"/>
            <w:bottom w:val="nil"/>
            <w:right w:val="nil"/>
          </w:divBdr>
        </w:div>
        <w:div w:id="311183670">
          <w:marLeft w:val="640"/>
          <w:marRight w:val="0"/>
          <w:marTop w:val="0"/>
          <w:marBottom w:val="0"/>
          <w:divBdr>
            <w:top w:val="nil"/>
            <w:left w:val="nil"/>
            <w:bottom w:val="nil"/>
            <w:right w:val="nil"/>
          </w:divBdr>
        </w:div>
        <w:div w:id="317268871">
          <w:marLeft w:val="640"/>
          <w:marRight w:val="0"/>
          <w:marTop w:val="0"/>
          <w:marBottom w:val="0"/>
          <w:divBdr>
            <w:top w:val="nil"/>
            <w:left w:val="nil"/>
            <w:bottom w:val="nil"/>
            <w:right w:val="nil"/>
          </w:divBdr>
        </w:div>
        <w:div w:id="320081542">
          <w:marLeft w:val="640"/>
          <w:marRight w:val="0"/>
          <w:marTop w:val="0"/>
          <w:marBottom w:val="0"/>
          <w:divBdr>
            <w:top w:val="nil"/>
            <w:left w:val="nil"/>
            <w:bottom w:val="nil"/>
            <w:right w:val="nil"/>
          </w:divBdr>
        </w:div>
        <w:div w:id="334695330">
          <w:marLeft w:val="640"/>
          <w:marRight w:val="0"/>
          <w:marTop w:val="0"/>
          <w:marBottom w:val="0"/>
          <w:divBdr>
            <w:top w:val="nil"/>
            <w:left w:val="nil"/>
            <w:bottom w:val="nil"/>
            <w:right w:val="nil"/>
          </w:divBdr>
        </w:div>
        <w:div w:id="423457544">
          <w:marLeft w:val="640"/>
          <w:marRight w:val="0"/>
          <w:marTop w:val="0"/>
          <w:marBottom w:val="0"/>
          <w:divBdr>
            <w:top w:val="nil"/>
            <w:left w:val="nil"/>
            <w:bottom w:val="nil"/>
            <w:right w:val="nil"/>
          </w:divBdr>
        </w:div>
        <w:div w:id="435758123">
          <w:marLeft w:val="640"/>
          <w:marRight w:val="0"/>
          <w:marTop w:val="0"/>
          <w:marBottom w:val="0"/>
          <w:divBdr>
            <w:top w:val="nil"/>
            <w:left w:val="nil"/>
            <w:bottom w:val="nil"/>
            <w:right w:val="nil"/>
          </w:divBdr>
        </w:div>
        <w:div w:id="448471314">
          <w:marLeft w:val="640"/>
          <w:marRight w:val="0"/>
          <w:marTop w:val="0"/>
          <w:marBottom w:val="0"/>
          <w:divBdr>
            <w:top w:val="nil"/>
            <w:left w:val="nil"/>
            <w:bottom w:val="nil"/>
            <w:right w:val="nil"/>
          </w:divBdr>
        </w:div>
        <w:div w:id="624964486">
          <w:marLeft w:val="640"/>
          <w:marRight w:val="0"/>
          <w:marTop w:val="0"/>
          <w:marBottom w:val="0"/>
          <w:divBdr>
            <w:top w:val="nil"/>
            <w:left w:val="nil"/>
            <w:bottom w:val="nil"/>
            <w:right w:val="nil"/>
          </w:divBdr>
        </w:div>
        <w:div w:id="711075612">
          <w:marLeft w:val="640"/>
          <w:marRight w:val="0"/>
          <w:marTop w:val="0"/>
          <w:marBottom w:val="0"/>
          <w:divBdr>
            <w:top w:val="nil"/>
            <w:left w:val="nil"/>
            <w:bottom w:val="nil"/>
            <w:right w:val="nil"/>
          </w:divBdr>
        </w:div>
        <w:div w:id="747655203">
          <w:marLeft w:val="640"/>
          <w:marRight w:val="0"/>
          <w:marTop w:val="0"/>
          <w:marBottom w:val="0"/>
          <w:divBdr>
            <w:top w:val="nil"/>
            <w:left w:val="nil"/>
            <w:bottom w:val="nil"/>
            <w:right w:val="nil"/>
          </w:divBdr>
        </w:div>
        <w:div w:id="751315475">
          <w:marLeft w:val="640"/>
          <w:marRight w:val="0"/>
          <w:marTop w:val="0"/>
          <w:marBottom w:val="0"/>
          <w:divBdr>
            <w:top w:val="nil"/>
            <w:left w:val="nil"/>
            <w:bottom w:val="nil"/>
            <w:right w:val="nil"/>
          </w:divBdr>
        </w:div>
        <w:div w:id="785806551">
          <w:marLeft w:val="640"/>
          <w:marRight w:val="0"/>
          <w:marTop w:val="0"/>
          <w:marBottom w:val="0"/>
          <w:divBdr>
            <w:top w:val="nil"/>
            <w:left w:val="nil"/>
            <w:bottom w:val="nil"/>
            <w:right w:val="nil"/>
          </w:divBdr>
        </w:div>
        <w:div w:id="800802725">
          <w:marLeft w:val="640"/>
          <w:marRight w:val="0"/>
          <w:marTop w:val="0"/>
          <w:marBottom w:val="0"/>
          <w:divBdr>
            <w:top w:val="nil"/>
            <w:left w:val="nil"/>
            <w:bottom w:val="nil"/>
            <w:right w:val="nil"/>
          </w:divBdr>
        </w:div>
        <w:div w:id="823198868">
          <w:marLeft w:val="640"/>
          <w:marRight w:val="0"/>
          <w:marTop w:val="0"/>
          <w:marBottom w:val="0"/>
          <w:divBdr>
            <w:top w:val="nil"/>
            <w:left w:val="nil"/>
            <w:bottom w:val="nil"/>
            <w:right w:val="nil"/>
          </w:divBdr>
        </w:div>
        <w:div w:id="852958587">
          <w:marLeft w:val="640"/>
          <w:marRight w:val="0"/>
          <w:marTop w:val="0"/>
          <w:marBottom w:val="0"/>
          <w:divBdr>
            <w:top w:val="nil"/>
            <w:left w:val="nil"/>
            <w:bottom w:val="nil"/>
            <w:right w:val="nil"/>
          </w:divBdr>
        </w:div>
        <w:div w:id="949701828">
          <w:marLeft w:val="640"/>
          <w:marRight w:val="0"/>
          <w:marTop w:val="0"/>
          <w:marBottom w:val="0"/>
          <w:divBdr>
            <w:top w:val="nil"/>
            <w:left w:val="nil"/>
            <w:bottom w:val="nil"/>
            <w:right w:val="nil"/>
          </w:divBdr>
        </w:div>
        <w:div w:id="977997599">
          <w:marLeft w:val="640"/>
          <w:marRight w:val="0"/>
          <w:marTop w:val="0"/>
          <w:marBottom w:val="0"/>
          <w:divBdr>
            <w:top w:val="nil"/>
            <w:left w:val="nil"/>
            <w:bottom w:val="nil"/>
            <w:right w:val="nil"/>
          </w:divBdr>
        </w:div>
        <w:div w:id="993722717">
          <w:marLeft w:val="640"/>
          <w:marRight w:val="0"/>
          <w:marTop w:val="0"/>
          <w:marBottom w:val="0"/>
          <w:divBdr>
            <w:top w:val="nil"/>
            <w:left w:val="nil"/>
            <w:bottom w:val="nil"/>
            <w:right w:val="nil"/>
          </w:divBdr>
        </w:div>
        <w:div w:id="1032727196">
          <w:marLeft w:val="640"/>
          <w:marRight w:val="0"/>
          <w:marTop w:val="0"/>
          <w:marBottom w:val="0"/>
          <w:divBdr>
            <w:top w:val="nil"/>
            <w:left w:val="nil"/>
            <w:bottom w:val="nil"/>
            <w:right w:val="nil"/>
          </w:divBdr>
        </w:div>
        <w:div w:id="1046679441">
          <w:marLeft w:val="640"/>
          <w:marRight w:val="0"/>
          <w:marTop w:val="0"/>
          <w:marBottom w:val="0"/>
          <w:divBdr>
            <w:top w:val="nil"/>
            <w:left w:val="nil"/>
            <w:bottom w:val="nil"/>
            <w:right w:val="nil"/>
          </w:divBdr>
        </w:div>
        <w:div w:id="1112021093">
          <w:marLeft w:val="640"/>
          <w:marRight w:val="0"/>
          <w:marTop w:val="0"/>
          <w:marBottom w:val="0"/>
          <w:divBdr>
            <w:top w:val="nil"/>
            <w:left w:val="nil"/>
            <w:bottom w:val="nil"/>
            <w:right w:val="nil"/>
          </w:divBdr>
        </w:div>
        <w:div w:id="1136796474">
          <w:marLeft w:val="640"/>
          <w:marRight w:val="0"/>
          <w:marTop w:val="0"/>
          <w:marBottom w:val="0"/>
          <w:divBdr>
            <w:top w:val="nil"/>
            <w:left w:val="nil"/>
            <w:bottom w:val="nil"/>
            <w:right w:val="nil"/>
          </w:divBdr>
        </w:div>
        <w:div w:id="1162355580">
          <w:marLeft w:val="640"/>
          <w:marRight w:val="0"/>
          <w:marTop w:val="0"/>
          <w:marBottom w:val="0"/>
          <w:divBdr>
            <w:top w:val="nil"/>
            <w:left w:val="nil"/>
            <w:bottom w:val="nil"/>
            <w:right w:val="nil"/>
          </w:divBdr>
        </w:div>
        <w:div w:id="1211573189">
          <w:marLeft w:val="640"/>
          <w:marRight w:val="0"/>
          <w:marTop w:val="0"/>
          <w:marBottom w:val="0"/>
          <w:divBdr>
            <w:top w:val="nil"/>
            <w:left w:val="nil"/>
            <w:bottom w:val="nil"/>
            <w:right w:val="nil"/>
          </w:divBdr>
        </w:div>
        <w:div w:id="1229149482">
          <w:marLeft w:val="640"/>
          <w:marRight w:val="0"/>
          <w:marTop w:val="0"/>
          <w:marBottom w:val="0"/>
          <w:divBdr>
            <w:top w:val="nil"/>
            <w:left w:val="nil"/>
            <w:bottom w:val="nil"/>
            <w:right w:val="nil"/>
          </w:divBdr>
        </w:div>
        <w:div w:id="1237745438">
          <w:marLeft w:val="640"/>
          <w:marRight w:val="0"/>
          <w:marTop w:val="0"/>
          <w:marBottom w:val="0"/>
          <w:divBdr>
            <w:top w:val="nil"/>
            <w:left w:val="nil"/>
            <w:bottom w:val="nil"/>
            <w:right w:val="nil"/>
          </w:divBdr>
        </w:div>
        <w:div w:id="1274439142">
          <w:marLeft w:val="640"/>
          <w:marRight w:val="0"/>
          <w:marTop w:val="0"/>
          <w:marBottom w:val="0"/>
          <w:divBdr>
            <w:top w:val="nil"/>
            <w:left w:val="nil"/>
            <w:bottom w:val="nil"/>
            <w:right w:val="nil"/>
          </w:divBdr>
        </w:div>
        <w:div w:id="1280180998">
          <w:marLeft w:val="640"/>
          <w:marRight w:val="0"/>
          <w:marTop w:val="0"/>
          <w:marBottom w:val="0"/>
          <w:divBdr>
            <w:top w:val="nil"/>
            <w:left w:val="nil"/>
            <w:bottom w:val="nil"/>
            <w:right w:val="nil"/>
          </w:divBdr>
        </w:div>
        <w:div w:id="1284314374">
          <w:marLeft w:val="640"/>
          <w:marRight w:val="0"/>
          <w:marTop w:val="0"/>
          <w:marBottom w:val="0"/>
          <w:divBdr>
            <w:top w:val="nil"/>
            <w:left w:val="nil"/>
            <w:bottom w:val="nil"/>
            <w:right w:val="nil"/>
          </w:divBdr>
        </w:div>
        <w:div w:id="1317414125">
          <w:marLeft w:val="640"/>
          <w:marRight w:val="0"/>
          <w:marTop w:val="0"/>
          <w:marBottom w:val="0"/>
          <w:divBdr>
            <w:top w:val="nil"/>
            <w:left w:val="nil"/>
            <w:bottom w:val="nil"/>
            <w:right w:val="nil"/>
          </w:divBdr>
        </w:div>
        <w:div w:id="1339692245">
          <w:marLeft w:val="640"/>
          <w:marRight w:val="0"/>
          <w:marTop w:val="0"/>
          <w:marBottom w:val="0"/>
          <w:divBdr>
            <w:top w:val="nil"/>
            <w:left w:val="nil"/>
            <w:bottom w:val="nil"/>
            <w:right w:val="nil"/>
          </w:divBdr>
        </w:div>
        <w:div w:id="1354842336">
          <w:marLeft w:val="640"/>
          <w:marRight w:val="0"/>
          <w:marTop w:val="0"/>
          <w:marBottom w:val="0"/>
          <w:divBdr>
            <w:top w:val="nil"/>
            <w:left w:val="nil"/>
            <w:bottom w:val="nil"/>
            <w:right w:val="nil"/>
          </w:divBdr>
        </w:div>
        <w:div w:id="1377898691">
          <w:marLeft w:val="640"/>
          <w:marRight w:val="0"/>
          <w:marTop w:val="0"/>
          <w:marBottom w:val="0"/>
          <w:divBdr>
            <w:top w:val="nil"/>
            <w:left w:val="nil"/>
            <w:bottom w:val="nil"/>
            <w:right w:val="nil"/>
          </w:divBdr>
        </w:div>
        <w:div w:id="1397556112">
          <w:marLeft w:val="640"/>
          <w:marRight w:val="0"/>
          <w:marTop w:val="0"/>
          <w:marBottom w:val="0"/>
          <w:divBdr>
            <w:top w:val="nil"/>
            <w:left w:val="nil"/>
            <w:bottom w:val="nil"/>
            <w:right w:val="nil"/>
          </w:divBdr>
        </w:div>
        <w:div w:id="1483425669">
          <w:marLeft w:val="640"/>
          <w:marRight w:val="0"/>
          <w:marTop w:val="0"/>
          <w:marBottom w:val="0"/>
          <w:divBdr>
            <w:top w:val="nil"/>
            <w:left w:val="nil"/>
            <w:bottom w:val="nil"/>
            <w:right w:val="nil"/>
          </w:divBdr>
        </w:div>
        <w:div w:id="1556427075">
          <w:marLeft w:val="640"/>
          <w:marRight w:val="0"/>
          <w:marTop w:val="0"/>
          <w:marBottom w:val="0"/>
          <w:divBdr>
            <w:top w:val="nil"/>
            <w:left w:val="nil"/>
            <w:bottom w:val="nil"/>
            <w:right w:val="nil"/>
          </w:divBdr>
        </w:div>
        <w:div w:id="1569269150">
          <w:marLeft w:val="640"/>
          <w:marRight w:val="0"/>
          <w:marTop w:val="0"/>
          <w:marBottom w:val="0"/>
          <w:divBdr>
            <w:top w:val="nil"/>
            <w:left w:val="nil"/>
            <w:bottom w:val="nil"/>
            <w:right w:val="nil"/>
          </w:divBdr>
        </w:div>
        <w:div w:id="1604528604">
          <w:marLeft w:val="640"/>
          <w:marRight w:val="0"/>
          <w:marTop w:val="0"/>
          <w:marBottom w:val="0"/>
          <w:divBdr>
            <w:top w:val="nil"/>
            <w:left w:val="nil"/>
            <w:bottom w:val="nil"/>
            <w:right w:val="nil"/>
          </w:divBdr>
        </w:div>
        <w:div w:id="1608344082">
          <w:marLeft w:val="640"/>
          <w:marRight w:val="0"/>
          <w:marTop w:val="0"/>
          <w:marBottom w:val="0"/>
          <w:divBdr>
            <w:top w:val="nil"/>
            <w:left w:val="nil"/>
            <w:bottom w:val="nil"/>
            <w:right w:val="nil"/>
          </w:divBdr>
        </w:div>
        <w:div w:id="1672678140">
          <w:marLeft w:val="640"/>
          <w:marRight w:val="0"/>
          <w:marTop w:val="0"/>
          <w:marBottom w:val="0"/>
          <w:divBdr>
            <w:top w:val="nil"/>
            <w:left w:val="nil"/>
            <w:bottom w:val="nil"/>
            <w:right w:val="nil"/>
          </w:divBdr>
        </w:div>
        <w:div w:id="1692730210">
          <w:marLeft w:val="640"/>
          <w:marRight w:val="0"/>
          <w:marTop w:val="0"/>
          <w:marBottom w:val="0"/>
          <w:divBdr>
            <w:top w:val="nil"/>
            <w:left w:val="nil"/>
            <w:bottom w:val="nil"/>
            <w:right w:val="nil"/>
          </w:divBdr>
        </w:div>
        <w:div w:id="1737239024">
          <w:marLeft w:val="640"/>
          <w:marRight w:val="0"/>
          <w:marTop w:val="0"/>
          <w:marBottom w:val="0"/>
          <w:divBdr>
            <w:top w:val="nil"/>
            <w:left w:val="nil"/>
            <w:bottom w:val="nil"/>
            <w:right w:val="nil"/>
          </w:divBdr>
        </w:div>
        <w:div w:id="1818105333">
          <w:marLeft w:val="640"/>
          <w:marRight w:val="0"/>
          <w:marTop w:val="0"/>
          <w:marBottom w:val="0"/>
          <w:divBdr>
            <w:top w:val="nil"/>
            <w:left w:val="nil"/>
            <w:bottom w:val="nil"/>
            <w:right w:val="nil"/>
          </w:divBdr>
        </w:div>
        <w:div w:id="1840852255">
          <w:marLeft w:val="640"/>
          <w:marRight w:val="0"/>
          <w:marTop w:val="0"/>
          <w:marBottom w:val="0"/>
          <w:divBdr>
            <w:top w:val="nil"/>
            <w:left w:val="nil"/>
            <w:bottom w:val="nil"/>
            <w:right w:val="nil"/>
          </w:divBdr>
        </w:div>
        <w:div w:id="1858034703">
          <w:marLeft w:val="640"/>
          <w:marRight w:val="0"/>
          <w:marTop w:val="0"/>
          <w:marBottom w:val="0"/>
          <w:divBdr>
            <w:top w:val="nil"/>
            <w:left w:val="nil"/>
            <w:bottom w:val="nil"/>
            <w:right w:val="nil"/>
          </w:divBdr>
        </w:div>
        <w:div w:id="1866674762">
          <w:marLeft w:val="640"/>
          <w:marRight w:val="0"/>
          <w:marTop w:val="0"/>
          <w:marBottom w:val="0"/>
          <w:divBdr>
            <w:top w:val="nil"/>
            <w:left w:val="nil"/>
            <w:bottom w:val="nil"/>
            <w:right w:val="nil"/>
          </w:divBdr>
        </w:div>
        <w:div w:id="1897012896">
          <w:marLeft w:val="640"/>
          <w:marRight w:val="0"/>
          <w:marTop w:val="0"/>
          <w:marBottom w:val="0"/>
          <w:divBdr>
            <w:top w:val="nil"/>
            <w:left w:val="nil"/>
            <w:bottom w:val="nil"/>
            <w:right w:val="nil"/>
          </w:divBdr>
        </w:div>
        <w:div w:id="1919247486">
          <w:marLeft w:val="640"/>
          <w:marRight w:val="0"/>
          <w:marTop w:val="0"/>
          <w:marBottom w:val="0"/>
          <w:divBdr>
            <w:top w:val="nil"/>
            <w:left w:val="nil"/>
            <w:bottom w:val="nil"/>
            <w:right w:val="nil"/>
          </w:divBdr>
        </w:div>
        <w:div w:id="1929268123">
          <w:marLeft w:val="640"/>
          <w:marRight w:val="0"/>
          <w:marTop w:val="0"/>
          <w:marBottom w:val="0"/>
          <w:divBdr>
            <w:top w:val="nil"/>
            <w:left w:val="nil"/>
            <w:bottom w:val="nil"/>
            <w:right w:val="nil"/>
          </w:divBdr>
        </w:div>
        <w:div w:id="1939869505">
          <w:marLeft w:val="640"/>
          <w:marRight w:val="0"/>
          <w:marTop w:val="0"/>
          <w:marBottom w:val="0"/>
          <w:divBdr>
            <w:top w:val="nil"/>
            <w:left w:val="nil"/>
            <w:bottom w:val="nil"/>
            <w:right w:val="nil"/>
          </w:divBdr>
        </w:div>
        <w:div w:id="1964185831">
          <w:marLeft w:val="640"/>
          <w:marRight w:val="0"/>
          <w:marTop w:val="0"/>
          <w:marBottom w:val="0"/>
          <w:divBdr>
            <w:top w:val="nil"/>
            <w:left w:val="nil"/>
            <w:bottom w:val="nil"/>
            <w:right w:val="nil"/>
          </w:divBdr>
        </w:div>
        <w:div w:id="2035186359">
          <w:marLeft w:val="640"/>
          <w:marRight w:val="0"/>
          <w:marTop w:val="0"/>
          <w:marBottom w:val="0"/>
          <w:divBdr>
            <w:top w:val="nil"/>
            <w:left w:val="nil"/>
            <w:bottom w:val="nil"/>
            <w:right w:val="nil"/>
          </w:divBdr>
        </w:div>
        <w:div w:id="2091197121">
          <w:marLeft w:val="640"/>
          <w:marRight w:val="0"/>
          <w:marTop w:val="0"/>
          <w:marBottom w:val="0"/>
          <w:divBdr>
            <w:top w:val="nil"/>
            <w:left w:val="nil"/>
            <w:bottom w:val="nil"/>
            <w:right w:val="nil"/>
          </w:divBdr>
        </w:div>
      </w:divsChild>
    </w:div>
    <w:div w:id="557321324">
      <w:bodyDiv w:val="1"/>
      <w:marLeft w:val="0"/>
      <w:marRight w:val="0"/>
      <w:marTop w:val="0"/>
      <w:marBottom w:val="0"/>
      <w:divBdr>
        <w:top w:val="nil"/>
        <w:left w:val="nil"/>
        <w:bottom w:val="nil"/>
        <w:right w:val="nil"/>
      </w:divBdr>
      <w:divsChild>
        <w:div w:id="86460847">
          <w:marLeft w:val="640"/>
          <w:marRight w:val="0"/>
          <w:marTop w:val="0"/>
          <w:marBottom w:val="0"/>
          <w:divBdr>
            <w:top w:val="nil"/>
            <w:left w:val="nil"/>
            <w:bottom w:val="nil"/>
            <w:right w:val="nil"/>
          </w:divBdr>
        </w:div>
        <w:div w:id="164757903">
          <w:marLeft w:val="640"/>
          <w:marRight w:val="0"/>
          <w:marTop w:val="0"/>
          <w:marBottom w:val="0"/>
          <w:divBdr>
            <w:top w:val="nil"/>
            <w:left w:val="nil"/>
            <w:bottom w:val="nil"/>
            <w:right w:val="nil"/>
          </w:divBdr>
        </w:div>
        <w:div w:id="229511129">
          <w:marLeft w:val="640"/>
          <w:marRight w:val="0"/>
          <w:marTop w:val="0"/>
          <w:marBottom w:val="0"/>
          <w:divBdr>
            <w:top w:val="nil"/>
            <w:left w:val="nil"/>
            <w:bottom w:val="nil"/>
            <w:right w:val="nil"/>
          </w:divBdr>
        </w:div>
        <w:div w:id="253174849">
          <w:marLeft w:val="640"/>
          <w:marRight w:val="0"/>
          <w:marTop w:val="0"/>
          <w:marBottom w:val="0"/>
          <w:divBdr>
            <w:top w:val="nil"/>
            <w:left w:val="nil"/>
            <w:bottom w:val="nil"/>
            <w:right w:val="nil"/>
          </w:divBdr>
        </w:div>
        <w:div w:id="281349393">
          <w:marLeft w:val="640"/>
          <w:marRight w:val="0"/>
          <w:marTop w:val="0"/>
          <w:marBottom w:val="0"/>
          <w:divBdr>
            <w:top w:val="nil"/>
            <w:left w:val="nil"/>
            <w:bottom w:val="nil"/>
            <w:right w:val="nil"/>
          </w:divBdr>
        </w:div>
        <w:div w:id="310410814">
          <w:marLeft w:val="640"/>
          <w:marRight w:val="0"/>
          <w:marTop w:val="0"/>
          <w:marBottom w:val="0"/>
          <w:divBdr>
            <w:top w:val="nil"/>
            <w:left w:val="nil"/>
            <w:bottom w:val="nil"/>
            <w:right w:val="nil"/>
          </w:divBdr>
        </w:div>
        <w:div w:id="344720551">
          <w:marLeft w:val="640"/>
          <w:marRight w:val="0"/>
          <w:marTop w:val="0"/>
          <w:marBottom w:val="0"/>
          <w:divBdr>
            <w:top w:val="nil"/>
            <w:left w:val="nil"/>
            <w:bottom w:val="nil"/>
            <w:right w:val="nil"/>
          </w:divBdr>
        </w:div>
        <w:div w:id="361781241">
          <w:marLeft w:val="640"/>
          <w:marRight w:val="0"/>
          <w:marTop w:val="0"/>
          <w:marBottom w:val="0"/>
          <w:divBdr>
            <w:top w:val="nil"/>
            <w:left w:val="nil"/>
            <w:bottom w:val="nil"/>
            <w:right w:val="nil"/>
          </w:divBdr>
        </w:div>
        <w:div w:id="380520229">
          <w:marLeft w:val="640"/>
          <w:marRight w:val="0"/>
          <w:marTop w:val="0"/>
          <w:marBottom w:val="0"/>
          <w:divBdr>
            <w:top w:val="nil"/>
            <w:left w:val="nil"/>
            <w:bottom w:val="nil"/>
            <w:right w:val="nil"/>
          </w:divBdr>
        </w:div>
        <w:div w:id="418140435">
          <w:marLeft w:val="640"/>
          <w:marRight w:val="0"/>
          <w:marTop w:val="0"/>
          <w:marBottom w:val="0"/>
          <w:divBdr>
            <w:top w:val="nil"/>
            <w:left w:val="nil"/>
            <w:bottom w:val="nil"/>
            <w:right w:val="nil"/>
          </w:divBdr>
        </w:div>
        <w:div w:id="467165350">
          <w:marLeft w:val="640"/>
          <w:marRight w:val="0"/>
          <w:marTop w:val="0"/>
          <w:marBottom w:val="0"/>
          <w:divBdr>
            <w:top w:val="nil"/>
            <w:left w:val="nil"/>
            <w:bottom w:val="nil"/>
            <w:right w:val="nil"/>
          </w:divBdr>
        </w:div>
        <w:div w:id="477571161">
          <w:marLeft w:val="640"/>
          <w:marRight w:val="0"/>
          <w:marTop w:val="0"/>
          <w:marBottom w:val="0"/>
          <w:divBdr>
            <w:top w:val="nil"/>
            <w:left w:val="nil"/>
            <w:bottom w:val="nil"/>
            <w:right w:val="nil"/>
          </w:divBdr>
        </w:div>
        <w:div w:id="479228306">
          <w:marLeft w:val="640"/>
          <w:marRight w:val="0"/>
          <w:marTop w:val="0"/>
          <w:marBottom w:val="0"/>
          <w:divBdr>
            <w:top w:val="nil"/>
            <w:left w:val="nil"/>
            <w:bottom w:val="nil"/>
            <w:right w:val="nil"/>
          </w:divBdr>
        </w:div>
        <w:div w:id="504512954">
          <w:marLeft w:val="640"/>
          <w:marRight w:val="0"/>
          <w:marTop w:val="0"/>
          <w:marBottom w:val="0"/>
          <w:divBdr>
            <w:top w:val="nil"/>
            <w:left w:val="nil"/>
            <w:bottom w:val="nil"/>
            <w:right w:val="nil"/>
          </w:divBdr>
        </w:div>
        <w:div w:id="570047464">
          <w:marLeft w:val="640"/>
          <w:marRight w:val="0"/>
          <w:marTop w:val="0"/>
          <w:marBottom w:val="0"/>
          <w:divBdr>
            <w:top w:val="nil"/>
            <w:left w:val="nil"/>
            <w:bottom w:val="nil"/>
            <w:right w:val="nil"/>
          </w:divBdr>
        </w:div>
        <w:div w:id="595214603">
          <w:marLeft w:val="640"/>
          <w:marRight w:val="0"/>
          <w:marTop w:val="0"/>
          <w:marBottom w:val="0"/>
          <w:divBdr>
            <w:top w:val="nil"/>
            <w:left w:val="nil"/>
            <w:bottom w:val="nil"/>
            <w:right w:val="nil"/>
          </w:divBdr>
        </w:div>
        <w:div w:id="617833464">
          <w:marLeft w:val="640"/>
          <w:marRight w:val="0"/>
          <w:marTop w:val="0"/>
          <w:marBottom w:val="0"/>
          <w:divBdr>
            <w:top w:val="nil"/>
            <w:left w:val="nil"/>
            <w:bottom w:val="nil"/>
            <w:right w:val="nil"/>
          </w:divBdr>
        </w:div>
        <w:div w:id="657000153">
          <w:marLeft w:val="640"/>
          <w:marRight w:val="0"/>
          <w:marTop w:val="0"/>
          <w:marBottom w:val="0"/>
          <w:divBdr>
            <w:top w:val="nil"/>
            <w:left w:val="nil"/>
            <w:bottom w:val="nil"/>
            <w:right w:val="nil"/>
          </w:divBdr>
        </w:div>
        <w:div w:id="690764134">
          <w:marLeft w:val="640"/>
          <w:marRight w:val="0"/>
          <w:marTop w:val="0"/>
          <w:marBottom w:val="0"/>
          <w:divBdr>
            <w:top w:val="nil"/>
            <w:left w:val="nil"/>
            <w:bottom w:val="nil"/>
            <w:right w:val="nil"/>
          </w:divBdr>
        </w:div>
        <w:div w:id="767046545">
          <w:marLeft w:val="640"/>
          <w:marRight w:val="0"/>
          <w:marTop w:val="0"/>
          <w:marBottom w:val="0"/>
          <w:divBdr>
            <w:top w:val="nil"/>
            <w:left w:val="nil"/>
            <w:bottom w:val="nil"/>
            <w:right w:val="nil"/>
          </w:divBdr>
        </w:div>
        <w:div w:id="814831679">
          <w:marLeft w:val="640"/>
          <w:marRight w:val="0"/>
          <w:marTop w:val="0"/>
          <w:marBottom w:val="0"/>
          <w:divBdr>
            <w:top w:val="nil"/>
            <w:left w:val="nil"/>
            <w:bottom w:val="nil"/>
            <w:right w:val="nil"/>
          </w:divBdr>
        </w:div>
        <w:div w:id="843011606">
          <w:marLeft w:val="640"/>
          <w:marRight w:val="0"/>
          <w:marTop w:val="0"/>
          <w:marBottom w:val="0"/>
          <w:divBdr>
            <w:top w:val="nil"/>
            <w:left w:val="nil"/>
            <w:bottom w:val="nil"/>
            <w:right w:val="nil"/>
          </w:divBdr>
        </w:div>
        <w:div w:id="854808117">
          <w:marLeft w:val="640"/>
          <w:marRight w:val="0"/>
          <w:marTop w:val="0"/>
          <w:marBottom w:val="0"/>
          <w:divBdr>
            <w:top w:val="nil"/>
            <w:left w:val="nil"/>
            <w:bottom w:val="nil"/>
            <w:right w:val="nil"/>
          </w:divBdr>
        </w:div>
        <w:div w:id="859052998">
          <w:marLeft w:val="640"/>
          <w:marRight w:val="0"/>
          <w:marTop w:val="0"/>
          <w:marBottom w:val="0"/>
          <w:divBdr>
            <w:top w:val="nil"/>
            <w:left w:val="nil"/>
            <w:bottom w:val="nil"/>
            <w:right w:val="nil"/>
          </w:divBdr>
        </w:div>
        <w:div w:id="899947735">
          <w:marLeft w:val="640"/>
          <w:marRight w:val="0"/>
          <w:marTop w:val="0"/>
          <w:marBottom w:val="0"/>
          <w:divBdr>
            <w:top w:val="nil"/>
            <w:left w:val="nil"/>
            <w:bottom w:val="nil"/>
            <w:right w:val="nil"/>
          </w:divBdr>
        </w:div>
        <w:div w:id="1024861120">
          <w:marLeft w:val="640"/>
          <w:marRight w:val="0"/>
          <w:marTop w:val="0"/>
          <w:marBottom w:val="0"/>
          <w:divBdr>
            <w:top w:val="nil"/>
            <w:left w:val="nil"/>
            <w:bottom w:val="nil"/>
            <w:right w:val="nil"/>
          </w:divBdr>
        </w:div>
        <w:div w:id="1074281104">
          <w:marLeft w:val="640"/>
          <w:marRight w:val="0"/>
          <w:marTop w:val="0"/>
          <w:marBottom w:val="0"/>
          <w:divBdr>
            <w:top w:val="nil"/>
            <w:left w:val="nil"/>
            <w:bottom w:val="nil"/>
            <w:right w:val="nil"/>
          </w:divBdr>
        </w:div>
        <w:div w:id="1116412136">
          <w:marLeft w:val="640"/>
          <w:marRight w:val="0"/>
          <w:marTop w:val="0"/>
          <w:marBottom w:val="0"/>
          <w:divBdr>
            <w:top w:val="nil"/>
            <w:left w:val="nil"/>
            <w:bottom w:val="nil"/>
            <w:right w:val="nil"/>
          </w:divBdr>
        </w:div>
        <w:div w:id="1132137537">
          <w:marLeft w:val="640"/>
          <w:marRight w:val="0"/>
          <w:marTop w:val="0"/>
          <w:marBottom w:val="0"/>
          <w:divBdr>
            <w:top w:val="nil"/>
            <w:left w:val="nil"/>
            <w:bottom w:val="nil"/>
            <w:right w:val="nil"/>
          </w:divBdr>
        </w:div>
        <w:div w:id="1193423287">
          <w:marLeft w:val="640"/>
          <w:marRight w:val="0"/>
          <w:marTop w:val="0"/>
          <w:marBottom w:val="0"/>
          <w:divBdr>
            <w:top w:val="nil"/>
            <w:left w:val="nil"/>
            <w:bottom w:val="nil"/>
            <w:right w:val="nil"/>
          </w:divBdr>
        </w:div>
        <w:div w:id="1193765873">
          <w:marLeft w:val="640"/>
          <w:marRight w:val="0"/>
          <w:marTop w:val="0"/>
          <w:marBottom w:val="0"/>
          <w:divBdr>
            <w:top w:val="nil"/>
            <w:left w:val="nil"/>
            <w:bottom w:val="nil"/>
            <w:right w:val="nil"/>
          </w:divBdr>
        </w:div>
        <w:div w:id="1204097938">
          <w:marLeft w:val="640"/>
          <w:marRight w:val="0"/>
          <w:marTop w:val="0"/>
          <w:marBottom w:val="0"/>
          <w:divBdr>
            <w:top w:val="nil"/>
            <w:left w:val="nil"/>
            <w:bottom w:val="nil"/>
            <w:right w:val="nil"/>
          </w:divBdr>
        </w:div>
        <w:div w:id="1291593091">
          <w:marLeft w:val="640"/>
          <w:marRight w:val="0"/>
          <w:marTop w:val="0"/>
          <w:marBottom w:val="0"/>
          <w:divBdr>
            <w:top w:val="nil"/>
            <w:left w:val="nil"/>
            <w:bottom w:val="nil"/>
            <w:right w:val="nil"/>
          </w:divBdr>
        </w:div>
        <w:div w:id="1320303005">
          <w:marLeft w:val="640"/>
          <w:marRight w:val="0"/>
          <w:marTop w:val="0"/>
          <w:marBottom w:val="0"/>
          <w:divBdr>
            <w:top w:val="nil"/>
            <w:left w:val="nil"/>
            <w:bottom w:val="nil"/>
            <w:right w:val="nil"/>
          </w:divBdr>
        </w:div>
        <w:div w:id="1342776705">
          <w:marLeft w:val="640"/>
          <w:marRight w:val="0"/>
          <w:marTop w:val="0"/>
          <w:marBottom w:val="0"/>
          <w:divBdr>
            <w:top w:val="nil"/>
            <w:left w:val="nil"/>
            <w:bottom w:val="nil"/>
            <w:right w:val="nil"/>
          </w:divBdr>
        </w:div>
        <w:div w:id="1353722256">
          <w:marLeft w:val="640"/>
          <w:marRight w:val="0"/>
          <w:marTop w:val="0"/>
          <w:marBottom w:val="0"/>
          <w:divBdr>
            <w:top w:val="nil"/>
            <w:left w:val="nil"/>
            <w:bottom w:val="nil"/>
            <w:right w:val="nil"/>
          </w:divBdr>
        </w:div>
        <w:div w:id="1395545856">
          <w:marLeft w:val="640"/>
          <w:marRight w:val="0"/>
          <w:marTop w:val="0"/>
          <w:marBottom w:val="0"/>
          <w:divBdr>
            <w:top w:val="nil"/>
            <w:left w:val="nil"/>
            <w:bottom w:val="nil"/>
            <w:right w:val="nil"/>
          </w:divBdr>
        </w:div>
        <w:div w:id="1416516493">
          <w:marLeft w:val="640"/>
          <w:marRight w:val="0"/>
          <w:marTop w:val="0"/>
          <w:marBottom w:val="0"/>
          <w:divBdr>
            <w:top w:val="nil"/>
            <w:left w:val="nil"/>
            <w:bottom w:val="nil"/>
            <w:right w:val="nil"/>
          </w:divBdr>
        </w:div>
        <w:div w:id="1502312781">
          <w:marLeft w:val="640"/>
          <w:marRight w:val="0"/>
          <w:marTop w:val="0"/>
          <w:marBottom w:val="0"/>
          <w:divBdr>
            <w:top w:val="nil"/>
            <w:left w:val="nil"/>
            <w:bottom w:val="nil"/>
            <w:right w:val="nil"/>
          </w:divBdr>
        </w:div>
        <w:div w:id="1520125831">
          <w:marLeft w:val="640"/>
          <w:marRight w:val="0"/>
          <w:marTop w:val="0"/>
          <w:marBottom w:val="0"/>
          <w:divBdr>
            <w:top w:val="nil"/>
            <w:left w:val="nil"/>
            <w:bottom w:val="nil"/>
            <w:right w:val="nil"/>
          </w:divBdr>
        </w:div>
        <w:div w:id="1544248197">
          <w:marLeft w:val="640"/>
          <w:marRight w:val="0"/>
          <w:marTop w:val="0"/>
          <w:marBottom w:val="0"/>
          <w:divBdr>
            <w:top w:val="nil"/>
            <w:left w:val="nil"/>
            <w:bottom w:val="nil"/>
            <w:right w:val="nil"/>
          </w:divBdr>
        </w:div>
        <w:div w:id="1552234083">
          <w:marLeft w:val="640"/>
          <w:marRight w:val="0"/>
          <w:marTop w:val="0"/>
          <w:marBottom w:val="0"/>
          <w:divBdr>
            <w:top w:val="nil"/>
            <w:left w:val="nil"/>
            <w:bottom w:val="nil"/>
            <w:right w:val="nil"/>
          </w:divBdr>
        </w:div>
        <w:div w:id="1557400617">
          <w:marLeft w:val="640"/>
          <w:marRight w:val="0"/>
          <w:marTop w:val="0"/>
          <w:marBottom w:val="0"/>
          <w:divBdr>
            <w:top w:val="nil"/>
            <w:left w:val="nil"/>
            <w:bottom w:val="nil"/>
            <w:right w:val="nil"/>
          </w:divBdr>
        </w:div>
        <w:div w:id="1584951565">
          <w:marLeft w:val="640"/>
          <w:marRight w:val="0"/>
          <w:marTop w:val="0"/>
          <w:marBottom w:val="0"/>
          <w:divBdr>
            <w:top w:val="nil"/>
            <w:left w:val="nil"/>
            <w:bottom w:val="nil"/>
            <w:right w:val="nil"/>
          </w:divBdr>
        </w:div>
        <w:div w:id="1601529842">
          <w:marLeft w:val="640"/>
          <w:marRight w:val="0"/>
          <w:marTop w:val="0"/>
          <w:marBottom w:val="0"/>
          <w:divBdr>
            <w:top w:val="nil"/>
            <w:left w:val="nil"/>
            <w:bottom w:val="nil"/>
            <w:right w:val="nil"/>
          </w:divBdr>
        </w:div>
        <w:div w:id="1677804055">
          <w:marLeft w:val="640"/>
          <w:marRight w:val="0"/>
          <w:marTop w:val="0"/>
          <w:marBottom w:val="0"/>
          <w:divBdr>
            <w:top w:val="nil"/>
            <w:left w:val="nil"/>
            <w:bottom w:val="nil"/>
            <w:right w:val="nil"/>
          </w:divBdr>
        </w:div>
        <w:div w:id="1722096716">
          <w:marLeft w:val="640"/>
          <w:marRight w:val="0"/>
          <w:marTop w:val="0"/>
          <w:marBottom w:val="0"/>
          <w:divBdr>
            <w:top w:val="nil"/>
            <w:left w:val="nil"/>
            <w:bottom w:val="nil"/>
            <w:right w:val="nil"/>
          </w:divBdr>
        </w:div>
        <w:div w:id="1736319244">
          <w:marLeft w:val="640"/>
          <w:marRight w:val="0"/>
          <w:marTop w:val="0"/>
          <w:marBottom w:val="0"/>
          <w:divBdr>
            <w:top w:val="nil"/>
            <w:left w:val="nil"/>
            <w:bottom w:val="nil"/>
            <w:right w:val="nil"/>
          </w:divBdr>
        </w:div>
        <w:div w:id="1740395503">
          <w:marLeft w:val="640"/>
          <w:marRight w:val="0"/>
          <w:marTop w:val="0"/>
          <w:marBottom w:val="0"/>
          <w:divBdr>
            <w:top w:val="nil"/>
            <w:left w:val="nil"/>
            <w:bottom w:val="nil"/>
            <w:right w:val="nil"/>
          </w:divBdr>
        </w:div>
        <w:div w:id="1750158185">
          <w:marLeft w:val="640"/>
          <w:marRight w:val="0"/>
          <w:marTop w:val="0"/>
          <w:marBottom w:val="0"/>
          <w:divBdr>
            <w:top w:val="nil"/>
            <w:left w:val="nil"/>
            <w:bottom w:val="nil"/>
            <w:right w:val="nil"/>
          </w:divBdr>
        </w:div>
        <w:div w:id="1821918509">
          <w:marLeft w:val="640"/>
          <w:marRight w:val="0"/>
          <w:marTop w:val="0"/>
          <w:marBottom w:val="0"/>
          <w:divBdr>
            <w:top w:val="nil"/>
            <w:left w:val="nil"/>
            <w:bottom w:val="nil"/>
            <w:right w:val="nil"/>
          </w:divBdr>
        </w:div>
        <w:div w:id="1855069087">
          <w:marLeft w:val="640"/>
          <w:marRight w:val="0"/>
          <w:marTop w:val="0"/>
          <w:marBottom w:val="0"/>
          <w:divBdr>
            <w:top w:val="nil"/>
            <w:left w:val="nil"/>
            <w:bottom w:val="nil"/>
            <w:right w:val="nil"/>
          </w:divBdr>
        </w:div>
        <w:div w:id="1862619733">
          <w:marLeft w:val="640"/>
          <w:marRight w:val="0"/>
          <w:marTop w:val="0"/>
          <w:marBottom w:val="0"/>
          <w:divBdr>
            <w:top w:val="nil"/>
            <w:left w:val="nil"/>
            <w:bottom w:val="nil"/>
            <w:right w:val="nil"/>
          </w:divBdr>
        </w:div>
        <w:div w:id="1889298055">
          <w:marLeft w:val="640"/>
          <w:marRight w:val="0"/>
          <w:marTop w:val="0"/>
          <w:marBottom w:val="0"/>
          <w:divBdr>
            <w:top w:val="nil"/>
            <w:left w:val="nil"/>
            <w:bottom w:val="nil"/>
            <w:right w:val="nil"/>
          </w:divBdr>
        </w:div>
        <w:div w:id="1954096693">
          <w:marLeft w:val="640"/>
          <w:marRight w:val="0"/>
          <w:marTop w:val="0"/>
          <w:marBottom w:val="0"/>
          <w:divBdr>
            <w:top w:val="nil"/>
            <w:left w:val="nil"/>
            <w:bottom w:val="nil"/>
            <w:right w:val="nil"/>
          </w:divBdr>
        </w:div>
        <w:div w:id="2027948489">
          <w:marLeft w:val="640"/>
          <w:marRight w:val="0"/>
          <w:marTop w:val="0"/>
          <w:marBottom w:val="0"/>
          <w:divBdr>
            <w:top w:val="nil"/>
            <w:left w:val="nil"/>
            <w:bottom w:val="nil"/>
            <w:right w:val="nil"/>
          </w:divBdr>
        </w:div>
        <w:div w:id="2108764544">
          <w:marLeft w:val="640"/>
          <w:marRight w:val="0"/>
          <w:marTop w:val="0"/>
          <w:marBottom w:val="0"/>
          <w:divBdr>
            <w:top w:val="nil"/>
            <w:left w:val="nil"/>
            <w:bottom w:val="nil"/>
            <w:right w:val="nil"/>
          </w:divBdr>
        </w:div>
        <w:div w:id="2112889111">
          <w:marLeft w:val="640"/>
          <w:marRight w:val="0"/>
          <w:marTop w:val="0"/>
          <w:marBottom w:val="0"/>
          <w:divBdr>
            <w:top w:val="nil"/>
            <w:left w:val="nil"/>
            <w:bottom w:val="nil"/>
            <w:right w:val="nil"/>
          </w:divBdr>
        </w:div>
      </w:divsChild>
    </w:div>
    <w:div w:id="568081047">
      <w:bodyDiv w:val="1"/>
      <w:marLeft w:val="0"/>
      <w:marRight w:val="0"/>
      <w:marTop w:val="0"/>
      <w:marBottom w:val="0"/>
      <w:divBdr>
        <w:top w:val="nil"/>
        <w:left w:val="nil"/>
        <w:bottom w:val="nil"/>
        <w:right w:val="nil"/>
      </w:divBdr>
      <w:divsChild>
        <w:div w:id="81922735">
          <w:marLeft w:val="640"/>
          <w:marRight w:val="0"/>
          <w:marTop w:val="0"/>
          <w:marBottom w:val="0"/>
          <w:divBdr>
            <w:top w:val="nil"/>
            <w:left w:val="nil"/>
            <w:bottom w:val="nil"/>
            <w:right w:val="nil"/>
          </w:divBdr>
        </w:div>
        <w:div w:id="128669924">
          <w:marLeft w:val="640"/>
          <w:marRight w:val="0"/>
          <w:marTop w:val="0"/>
          <w:marBottom w:val="0"/>
          <w:divBdr>
            <w:top w:val="nil"/>
            <w:left w:val="nil"/>
            <w:bottom w:val="nil"/>
            <w:right w:val="nil"/>
          </w:divBdr>
        </w:div>
        <w:div w:id="134952817">
          <w:marLeft w:val="640"/>
          <w:marRight w:val="0"/>
          <w:marTop w:val="0"/>
          <w:marBottom w:val="0"/>
          <w:divBdr>
            <w:top w:val="nil"/>
            <w:left w:val="nil"/>
            <w:bottom w:val="nil"/>
            <w:right w:val="nil"/>
          </w:divBdr>
        </w:div>
        <w:div w:id="169876695">
          <w:marLeft w:val="640"/>
          <w:marRight w:val="0"/>
          <w:marTop w:val="0"/>
          <w:marBottom w:val="0"/>
          <w:divBdr>
            <w:top w:val="nil"/>
            <w:left w:val="nil"/>
            <w:bottom w:val="nil"/>
            <w:right w:val="nil"/>
          </w:divBdr>
        </w:div>
        <w:div w:id="208341109">
          <w:marLeft w:val="640"/>
          <w:marRight w:val="0"/>
          <w:marTop w:val="0"/>
          <w:marBottom w:val="0"/>
          <w:divBdr>
            <w:top w:val="nil"/>
            <w:left w:val="nil"/>
            <w:bottom w:val="nil"/>
            <w:right w:val="nil"/>
          </w:divBdr>
        </w:div>
        <w:div w:id="209003635">
          <w:marLeft w:val="640"/>
          <w:marRight w:val="0"/>
          <w:marTop w:val="0"/>
          <w:marBottom w:val="0"/>
          <w:divBdr>
            <w:top w:val="nil"/>
            <w:left w:val="nil"/>
            <w:bottom w:val="nil"/>
            <w:right w:val="nil"/>
          </w:divBdr>
        </w:div>
        <w:div w:id="209919330">
          <w:marLeft w:val="640"/>
          <w:marRight w:val="0"/>
          <w:marTop w:val="0"/>
          <w:marBottom w:val="0"/>
          <w:divBdr>
            <w:top w:val="nil"/>
            <w:left w:val="nil"/>
            <w:bottom w:val="nil"/>
            <w:right w:val="nil"/>
          </w:divBdr>
        </w:div>
        <w:div w:id="234977501">
          <w:marLeft w:val="640"/>
          <w:marRight w:val="0"/>
          <w:marTop w:val="0"/>
          <w:marBottom w:val="0"/>
          <w:divBdr>
            <w:top w:val="nil"/>
            <w:left w:val="nil"/>
            <w:bottom w:val="nil"/>
            <w:right w:val="nil"/>
          </w:divBdr>
        </w:div>
        <w:div w:id="239993550">
          <w:marLeft w:val="640"/>
          <w:marRight w:val="0"/>
          <w:marTop w:val="0"/>
          <w:marBottom w:val="0"/>
          <w:divBdr>
            <w:top w:val="nil"/>
            <w:left w:val="nil"/>
            <w:bottom w:val="nil"/>
            <w:right w:val="nil"/>
          </w:divBdr>
        </w:div>
        <w:div w:id="268857889">
          <w:marLeft w:val="640"/>
          <w:marRight w:val="0"/>
          <w:marTop w:val="0"/>
          <w:marBottom w:val="0"/>
          <w:divBdr>
            <w:top w:val="nil"/>
            <w:left w:val="nil"/>
            <w:bottom w:val="nil"/>
            <w:right w:val="nil"/>
          </w:divBdr>
        </w:div>
        <w:div w:id="290404231">
          <w:marLeft w:val="640"/>
          <w:marRight w:val="0"/>
          <w:marTop w:val="0"/>
          <w:marBottom w:val="0"/>
          <w:divBdr>
            <w:top w:val="nil"/>
            <w:left w:val="nil"/>
            <w:bottom w:val="nil"/>
            <w:right w:val="nil"/>
          </w:divBdr>
        </w:div>
        <w:div w:id="301348344">
          <w:marLeft w:val="640"/>
          <w:marRight w:val="0"/>
          <w:marTop w:val="0"/>
          <w:marBottom w:val="0"/>
          <w:divBdr>
            <w:top w:val="nil"/>
            <w:left w:val="nil"/>
            <w:bottom w:val="nil"/>
            <w:right w:val="nil"/>
          </w:divBdr>
        </w:div>
        <w:div w:id="449666396">
          <w:marLeft w:val="640"/>
          <w:marRight w:val="0"/>
          <w:marTop w:val="0"/>
          <w:marBottom w:val="0"/>
          <w:divBdr>
            <w:top w:val="nil"/>
            <w:left w:val="nil"/>
            <w:bottom w:val="nil"/>
            <w:right w:val="nil"/>
          </w:divBdr>
        </w:div>
        <w:div w:id="501165914">
          <w:marLeft w:val="640"/>
          <w:marRight w:val="0"/>
          <w:marTop w:val="0"/>
          <w:marBottom w:val="0"/>
          <w:divBdr>
            <w:top w:val="nil"/>
            <w:left w:val="nil"/>
            <w:bottom w:val="nil"/>
            <w:right w:val="nil"/>
          </w:divBdr>
        </w:div>
        <w:div w:id="517040540">
          <w:marLeft w:val="640"/>
          <w:marRight w:val="0"/>
          <w:marTop w:val="0"/>
          <w:marBottom w:val="0"/>
          <w:divBdr>
            <w:top w:val="nil"/>
            <w:left w:val="nil"/>
            <w:bottom w:val="nil"/>
            <w:right w:val="nil"/>
          </w:divBdr>
        </w:div>
        <w:div w:id="658271434">
          <w:marLeft w:val="640"/>
          <w:marRight w:val="0"/>
          <w:marTop w:val="0"/>
          <w:marBottom w:val="0"/>
          <w:divBdr>
            <w:top w:val="nil"/>
            <w:left w:val="nil"/>
            <w:bottom w:val="nil"/>
            <w:right w:val="nil"/>
          </w:divBdr>
        </w:div>
        <w:div w:id="667171106">
          <w:marLeft w:val="640"/>
          <w:marRight w:val="0"/>
          <w:marTop w:val="0"/>
          <w:marBottom w:val="0"/>
          <w:divBdr>
            <w:top w:val="nil"/>
            <w:left w:val="nil"/>
            <w:bottom w:val="nil"/>
            <w:right w:val="nil"/>
          </w:divBdr>
        </w:div>
        <w:div w:id="677006685">
          <w:marLeft w:val="640"/>
          <w:marRight w:val="0"/>
          <w:marTop w:val="0"/>
          <w:marBottom w:val="0"/>
          <w:divBdr>
            <w:top w:val="nil"/>
            <w:left w:val="nil"/>
            <w:bottom w:val="nil"/>
            <w:right w:val="nil"/>
          </w:divBdr>
        </w:div>
        <w:div w:id="729227205">
          <w:marLeft w:val="640"/>
          <w:marRight w:val="0"/>
          <w:marTop w:val="0"/>
          <w:marBottom w:val="0"/>
          <w:divBdr>
            <w:top w:val="nil"/>
            <w:left w:val="nil"/>
            <w:bottom w:val="nil"/>
            <w:right w:val="nil"/>
          </w:divBdr>
        </w:div>
        <w:div w:id="730347580">
          <w:marLeft w:val="640"/>
          <w:marRight w:val="0"/>
          <w:marTop w:val="0"/>
          <w:marBottom w:val="0"/>
          <w:divBdr>
            <w:top w:val="nil"/>
            <w:left w:val="nil"/>
            <w:bottom w:val="nil"/>
            <w:right w:val="nil"/>
          </w:divBdr>
        </w:div>
        <w:div w:id="801535559">
          <w:marLeft w:val="640"/>
          <w:marRight w:val="0"/>
          <w:marTop w:val="0"/>
          <w:marBottom w:val="0"/>
          <w:divBdr>
            <w:top w:val="nil"/>
            <w:left w:val="nil"/>
            <w:bottom w:val="nil"/>
            <w:right w:val="nil"/>
          </w:divBdr>
        </w:div>
        <w:div w:id="803430651">
          <w:marLeft w:val="640"/>
          <w:marRight w:val="0"/>
          <w:marTop w:val="0"/>
          <w:marBottom w:val="0"/>
          <w:divBdr>
            <w:top w:val="nil"/>
            <w:left w:val="nil"/>
            <w:bottom w:val="nil"/>
            <w:right w:val="nil"/>
          </w:divBdr>
        </w:div>
        <w:div w:id="840120880">
          <w:marLeft w:val="640"/>
          <w:marRight w:val="0"/>
          <w:marTop w:val="0"/>
          <w:marBottom w:val="0"/>
          <w:divBdr>
            <w:top w:val="nil"/>
            <w:left w:val="nil"/>
            <w:bottom w:val="nil"/>
            <w:right w:val="nil"/>
          </w:divBdr>
        </w:div>
        <w:div w:id="888959785">
          <w:marLeft w:val="640"/>
          <w:marRight w:val="0"/>
          <w:marTop w:val="0"/>
          <w:marBottom w:val="0"/>
          <w:divBdr>
            <w:top w:val="nil"/>
            <w:left w:val="nil"/>
            <w:bottom w:val="nil"/>
            <w:right w:val="nil"/>
          </w:divBdr>
        </w:div>
        <w:div w:id="894315809">
          <w:marLeft w:val="640"/>
          <w:marRight w:val="0"/>
          <w:marTop w:val="0"/>
          <w:marBottom w:val="0"/>
          <w:divBdr>
            <w:top w:val="nil"/>
            <w:left w:val="nil"/>
            <w:bottom w:val="nil"/>
            <w:right w:val="nil"/>
          </w:divBdr>
        </w:div>
        <w:div w:id="902986458">
          <w:marLeft w:val="640"/>
          <w:marRight w:val="0"/>
          <w:marTop w:val="0"/>
          <w:marBottom w:val="0"/>
          <w:divBdr>
            <w:top w:val="nil"/>
            <w:left w:val="nil"/>
            <w:bottom w:val="nil"/>
            <w:right w:val="nil"/>
          </w:divBdr>
        </w:div>
        <w:div w:id="978536403">
          <w:marLeft w:val="640"/>
          <w:marRight w:val="0"/>
          <w:marTop w:val="0"/>
          <w:marBottom w:val="0"/>
          <w:divBdr>
            <w:top w:val="nil"/>
            <w:left w:val="nil"/>
            <w:bottom w:val="nil"/>
            <w:right w:val="nil"/>
          </w:divBdr>
        </w:div>
        <w:div w:id="984747661">
          <w:marLeft w:val="640"/>
          <w:marRight w:val="0"/>
          <w:marTop w:val="0"/>
          <w:marBottom w:val="0"/>
          <w:divBdr>
            <w:top w:val="nil"/>
            <w:left w:val="nil"/>
            <w:bottom w:val="nil"/>
            <w:right w:val="nil"/>
          </w:divBdr>
        </w:div>
        <w:div w:id="1053457458">
          <w:marLeft w:val="640"/>
          <w:marRight w:val="0"/>
          <w:marTop w:val="0"/>
          <w:marBottom w:val="0"/>
          <w:divBdr>
            <w:top w:val="nil"/>
            <w:left w:val="nil"/>
            <w:bottom w:val="nil"/>
            <w:right w:val="nil"/>
          </w:divBdr>
        </w:div>
        <w:div w:id="1055739609">
          <w:marLeft w:val="640"/>
          <w:marRight w:val="0"/>
          <w:marTop w:val="0"/>
          <w:marBottom w:val="0"/>
          <w:divBdr>
            <w:top w:val="nil"/>
            <w:left w:val="nil"/>
            <w:bottom w:val="nil"/>
            <w:right w:val="nil"/>
          </w:divBdr>
        </w:div>
        <w:div w:id="1066496013">
          <w:marLeft w:val="640"/>
          <w:marRight w:val="0"/>
          <w:marTop w:val="0"/>
          <w:marBottom w:val="0"/>
          <w:divBdr>
            <w:top w:val="nil"/>
            <w:left w:val="nil"/>
            <w:bottom w:val="nil"/>
            <w:right w:val="nil"/>
          </w:divBdr>
        </w:div>
        <w:div w:id="1080759204">
          <w:marLeft w:val="640"/>
          <w:marRight w:val="0"/>
          <w:marTop w:val="0"/>
          <w:marBottom w:val="0"/>
          <w:divBdr>
            <w:top w:val="nil"/>
            <w:left w:val="nil"/>
            <w:bottom w:val="nil"/>
            <w:right w:val="nil"/>
          </w:divBdr>
        </w:div>
        <w:div w:id="1081753153">
          <w:marLeft w:val="640"/>
          <w:marRight w:val="0"/>
          <w:marTop w:val="0"/>
          <w:marBottom w:val="0"/>
          <w:divBdr>
            <w:top w:val="nil"/>
            <w:left w:val="nil"/>
            <w:bottom w:val="nil"/>
            <w:right w:val="nil"/>
          </w:divBdr>
        </w:div>
        <w:div w:id="1207832475">
          <w:marLeft w:val="640"/>
          <w:marRight w:val="0"/>
          <w:marTop w:val="0"/>
          <w:marBottom w:val="0"/>
          <w:divBdr>
            <w:top w:val="nil"/>
            <w:left w:val="nil"/>
            <w:bottom w:val="nil"/>
            <w:right w:val="nil"/>
          </w:divBdr>
        </w:div>
        <w:div w:id="1268998851">
          <w:marLeft w:val="640"/>
          <w:marRight w:val="0"/>
          <w:marTop w:val="0"/>
          <w:marBottom w:val="0"/>
          <w:divBdr>
            <w:top w:val="nil"/>
            <w:left w:val="nil"/>
            <w:bottom w:val="nil"/>
            <w:right w:val="nil"/>
          </w:divBdr>
        </w:div>
        <w:div w:id="1290085232">
          <w:marLeft w:val="640"/>
          <w:marRight w:val="0"/>
          <w:marTop w:val="0"/>
          <w:marBottom w:val="0"/>
          <w:divBdr>
            <w:top w:val="nil"/>
            <w:left w:val="nil"/>
            <w:bottom w:val="nil"/>
            <w:right w:val="nil"/>
          </w:divBdr>
        </w:div>
        <w:div w:id="1354111976">
          <w:marLeft w:val="640"/>
          <w:marRight w:val="0"/>
          <w:marTop w:val="0"/>
          <w:marBottom w:val="0"/>
          <w:divBdr>
            <w:top w:val="nil"/>
            <w:left w:val="nil"/>
            <w:bottom w:val="nil"/>
            <w:right w:val="nil"/>
          </w:divBdr>
        </w:div>
        <w:div w:id="1387601733">
          <w:marLeft w:val="640"/>
          <w:marRight w:val="0"/>
          <w:marTop w:val="0"/>
          <w:marBottom w:val="0"/>
          <w:divBdr>
            <w:top w:val="nil"/>
            <w:left w:val="nil"/>
            <w:bottom w:val="nil"/>
            <w:right w:val="nil"/>
          </w:divBdr>
        </w:div>
        <w:div w:id="1473910143">
          <w:marLeft w:val="640"/>
          <w:marRight w:val="0"/>
          <w:marTop w:val="0"/>
          <w:marBottom w:val="0"/>
          <w:divBdr>
            <w:top w:val="nil"/>
            <w:left w:val="nil"/>
            <w:bottom w:val="nil"/>
            <w:right w:val="nil"/>
          </w:divBdr>
        </w:div>
        <w:div w:id="1488789011">
          <w:marLeft w:val="640"/>
          <w:marRight w:val="0"/>
          <w:marTop w:val="0"/>
          <w:marBottom w:val="0"/>
          <w:divBdr>
            <w:top w:val="nil"/>
            <w:left w:val="nil"/>
            <w:bottom w:val="nil"/>
            <w:right w:val="nil"/>
          </w:divBdr>
        </w:div>
        <w:div w:id="1502116767">
          <w:marLeft w:val="640"/>
          <w:marRight w:val="0"/>
          <w:marTop w:val="0"/>
          <w:marBottom w:val="0"/>
          <w:divBdr>
            <w:top w:val="nil"/>
            <w:left w:val="nil"/>
            <w:bottom w:val="nil"/>
            <w:right w:val="nil"/>
          </w:divBdr>
        </w:div>
        <w:div w:id="1563640388">
          <w:marLeft w:val="640"/>
          <w:marRight w:val="0"/>
          <w:marTop w:val="0"/>
          <w:marBottom w:val="0"/>
          <w:divBdr>
            <w:top w:val="nil"/>
            <w:left w:val="nil"/>
            <w:bottom w:val="nil"/>
            <w:right w:val="nil"/>
          </w:divBdr>
        </w:div>
        <w:div w:id="1573739750">
          <w:marLeft w:val="640"/>
          <w:marRight w:val="0"/>
          <w:marTop w:val="0"/>
          <w:marBottom w:val="0"/>
          <w:divBdr>
            <w:top w:val="nil"/>
            <w:left w:val="nil"/>
            <w:bottom w:val="nil"/>
            <w:right w:val="nil"/>
          </w:divBdr>
        </w:div>
        <w:div w:id="1684357441">
          <w:marLeft w:val="640"/>
          <w:marRight w:val="0"/>
          <w:marTop w:val="0"/>
          <w:marBottom w:val="0"/>
          <w:divBdr>
            <w:top w:val="nil"/>
            <w:left w:val="nil"/>
            <w:bottom w:val="nil"/>
            <w:right w:val="nil"/>
          </w:divBdr>
        </w:div>
        <w:div w:id="1833834558">
          <w:marLeft w:val="640"/>
          <w:marRight w:val="0"/>
          <w:marTop w:val="0"/>
          <w:marBottom w:val="0"/>
          <w:divBdr>
            <w:top w:val="nil"/>
            <w:left w:val="nil"/>
            <w:bottom w:val="nil"/>
            <w:right w:val="nil"/>
          </w:divBdr>
        </w:div>
        <w:div w:id="1835484692">
          <w:marLeft w:val="640"/>
          <w:marRight w:val="0"/>
          <w:marTop w:val="0"/>
          <w:marBottom w:val="0"/>
          <w:divBdr>
            <w:top w:val="nil"/>
            <w:left w:val="nil"/>
            <w:bottom w:val="nil"/>
            <w:right w:val="nil"/>
          </w:divBdr>
        </w:div>
        <w:div w:id="1839540942">
          <w:marLeft w:val="640"/>
          <w:marRight w:val="0"/>
          <w:marTop w:val="0"/>
          <w:marBottom w:val="0"/>
          <w:divBdr>
            <w:top w:val="nil"/>
            <w:left w:val="nil"/>
            <w:bottom w:val="nil"/>
            <w:right w:val="nil"/>
          </w:divBdr>
        </w:div>
        <w:div w:id="1966038804">
          <w:marLeft w:val="640"/>
          <w:marRight w:val="0"/>
          <w:marTop w:val="0"/>
          <w:marBottom w:val="0"/>
          <w:divBdr>
            <w:top w:val="nil"/>
            <w:left w:val="nil"/>
            <w:bottom w:val="nil"/>
            <w:right w:val="nil"/>
          </w:divBdr>
        </w:div>
        <w:div w:id="1981228242">
          <w:marLeft w:val="640"/>
          <w:marRight w:val="0"/>
          <w:marTop w:val="0"/>
          <w:marBottom w:val="0"/>
          <w:divBdr>
            <w:top w:val="nil"/>
            <w:left w:val="nil"/>
            <w:bottom w:val="nil"/>
            <w:right w:val="nil"/>
          </w:divBdr>
        </w:div>
        <w:div w:id="1990092025">
          <w:marLeft w:val="640"/>
          <w:marRight w:val="0"/>
          <w:marTop w:val="0"/>
          <w:marBottom w:val="0"/>
          <w:divBdr>
            <w:top w:val="nil"/>
            <w:left w:val="nil"/>
            <w:bottom w:val="nil"/>
            <w:right w:val="nil"/>
          </w:divBdr>
        </w:div>
        <w:div w:id="1998800695">
          <w:marLeft w:val="640"/>
          <w:marRight w:val="0"/>
          <w:marTop w:val="0"/>
          <w:marBottom w:val="0"/>
          <w:divBdr>
            <w:top w:val="nil"/>
            <w:left w:val="nil"/>
            <w:bottom w:val="nil"/>
            <w:right w:val="nil"/>
          </w:divBdr>
        </w:div>
        <w:div w:id="2041472300">
          <w:marLeft w:val="640"/>
          <w:marRight w:val="0"/>
          <w:marTop w:val="0"/>
          <w:marBottom w:val="0"/>
          <w:divBdr>
            <w:top w:val="nil"/>
            <w:left w:val="nil"/>
            <w:bottom w:val="nil"/>
            <w:right w:val="nil"/>
          </w:divBdr>
        </w:div>
        <w:div w:id="2058316037">
          <w:marLeft w:val="640"/>
          <w:marRight w:val="0"/>
          <w:marTop w:val="0"/>
          <w:marBottom w:val="0"/>
          <w:divBdr>
            <w:top w:val="nil"/>
            <w:left w:val="nil"/>
            <w:bottom w:val="nil"/>
            <w:right w:val="nil"/>
          </w:divBdr>
        </w:div>
        <w:div w:id="2064526255">
          <w:marLeft w:val="640"/>
          <w:marRight w:val="0"/>
          <w:marTop w:val="0"/>
          <w:marBottom w:val="0"/>
          <w:divBdr>
            <w:top w:val="nil"/>
            <w:left w:val="nil"/>
            <w:bottom w:val="nil"/>
            <w:right w:val="nil"/>
          </w:divBdr>
        </w:div>
        <w:div w:id="2065717384">
          <w:marLeft w:val="640"/>
          <w:marRight w:val="0"/>
          <w:marTop w:val="0"/>
          <w:marBottom w:val="0"/>
          <w:divBdr>
            <w:top w:val="nil"/>
            <w:left w:val="nil"/>
            <w:bottom w:val="nil"/>
            <w:right w:val="nil"/>
          </w:divBdr>
        </w:div>
        <w:div w:id="2092309888">
          <w:marLeft w:val="640"/>
          <w:marRight w:val="0"/>
          <w:marTop w:val="0"/>
          <w:marBottom w:val="0"/>
          <w:divBdr>
            <w:top w:val="nil"/>
            <w:left w:val="nil"/>
            <w:bottom w:val="nil"/>
            <w:right w:val="nil"/>
          </w:divBdr>
        </w:div>
        <w:div w:id="2103716837">
          <w:marLeft w:val="640"/>
          <w:marRight w:val="0"/>
          <w:marTop w:val="0"/>
          <w:marBottom w:val="0"/>
          <w:divBdr>
            <w:top w:val="nil"/>
            <w:left w:val="nil"/>
            <w:bottom w:val="nil"/>
            <w:right w:val="nil"/>
          </w:divBdr>
        </w:div>
        <w:div w:id="2116705250">
          <w:marLeft w:val="640"/>
          <w:marRight w:val="0"/>
          <w:marTop w:val="0"/>
          <w:marBottom w:val="0"/>
          <w:divBdr>
            <w:top w:val="nil"/>
            <w:left w:val="nil"/>
            <w:bottom w:val="nil"/>
            <w:right w:val="nil"/>
          </w:divBdr>
        </w:div>
      </w:divsChild>
    </w:div>
    <w:div w:id="602615415">
      <w:bodyDiv w:val="1"/>
      <w:marLeft w:val="0"/>
      <w:marRight w:val="0"/>
      <w:marTop w:val="0"/>
      <w:marBottom w:val="0"/>
      <w:divBdr>
        <w:top w:val="nil"/>
        <w:left w:val="nil"/>
        <w:bottom w:val="nil"/>
        <w:right w:val="nil"/>
      </w:divBdr>
      <w:divsChild>
        <w:div w:id="8409074">
          <w:marLeft w:val="640"/>
          <w:marRight w:val="0"/>
          <w:marTop w:val="0"/>
          <w:marBottom w:val="0"/>
          <w:divBdr>
            <w:top w:val="nil"/>
            <w:left w:val="nil"/>
            <w:bottom w:val="nil"/>
            <w:right w:val="nil"/>
          </w:divBdr>
        </w:div>
        <w:div w:id="20403802">
          <w:marLeft w:val="640"/>
          <w:marRight w:val="0"/>
          <w:marTop w:val="0"/>
          <w:marBottom w:val="0"/>
          <w:divBdr>
            <w:top w:val="nil"/>
            <w:left w:val="nil"/>
            <w:bottom w:val="nil"/>
            <w:right w:val="nil"/>
          </w:divBdr>
        </w:div>
        <w:div w:id="25255463">
          <w:marLeft w:val="640"/>
          <w:marRight w:val="0"/>
          <w:marTop w:val="0"/>
          <w:marBottom w:val="0"/>
          <w:divBdr>
            <w:top w:val="nil"/>
            <w:left w:val="nil"/>
            <w:bottom w:val="nil"/>
            <w:right w:val="nil"/>
          </w:divBdr>
        </w:div>
        <w:div w:id="35159104">
          <w:marLeft w:val="640"/>
          <w:marRight w:val="0"/>
          <w:marTop w:val="0"/>
          <w:marBottom w:val="0"/>
          <w:divBdr>
            <w:top w:val="nil"/>
            <w:left w:val="nil"/>
            <w:bottom w:val="nil"/>
            <w:right w:val="nil"/>
          </w:divBdr>
        </w:div>
        <w:div w:id="101801744">
          <w:marLeft w:val="640"/>
          <w:marRight w:val="0"/>
          <w:marTop w:val="0"/>
          <w:marBottom w:val="0"/>
          <w:divBdr>
            <w:top w:val="nil"/>
            <w:left w:val="nil"/>
            <w:bottom w:val="nil"/>
            <w:right w:val="nil"/>
          </w:divBdr>
        </w:div>
        <w:div w:id="109207514">
          <w:marLeft w:val="640"/>
          <w:marRight w:val="0"/>
          <w:marTop w:val="0"/>
          <w:marBottom w:val="0"/>
          <w:divBdr>
            <w:top w:val="nil"/>
            <w:left w:val="nil"/>
            <w:bottom w:val="nil"/>
            <w:right w:val="nil"/>
          </w:divBdr>
        </w:div>
        <w:div w:id="166092141">
          <w:marLeft w:val="640"/>
          <w:marRight w:val="0"/>
          <w:marTop w:val="0"/>
          <w:marBottom w:val="0"/>
          <w:divBdr>
            <w:top w:val="nil"/>
            <w:left w:val="nil"/>
            <w:bottom w:val="nil"/>
            <w:right w:val="nil"/>
          </w:divBdr>
        </w:div>
        <w:div w:id="297928035">
          <w:marLeft w:val="640"/>
          <w:marRight w:val="0"/>
          <w:marTop w:val="0"/>
          <w:marBottom w:val="0"/>
          <w:divBdr>
            <w:top w:val="nil"/>
            <w:left w:val="nil"/>
            <w:bottom w:val="nil"/>
            <w:right w:val="nil"/>
          </w:divBdr>
        </w:div>
        <w:div w:id="305672803">
          <w:marLeft w:val="640"/>
          <w:marRight w:val="0"/>
          <w:marTop w:val="0"/>
          <w:marBottom w:val="0"/>
          <w:divBdr>
            <w:top w:val="nil"/>
            <w:left w:val="nil"/>
            <w:bottom w:val="nil"/>
            <w:right w:val="nil"/>
          </w:divBdr>
        </w:div>
        <w:div w:id="317077433">
          <w:marLeft w:val="640"/>
          <w:marRight w:val="0"/>
          <w:marTop w:val="0"/>
          <w:marBottom w:val="0"/>
          <w:divBdr>
            <w:top w:val="nil"/>
            <w:left w:val="nil"/>
            <w:bottom w:val="nil"/>
            <w:right w:val="nil"/>
          </w:divBdr>
        </w:div>
        <w:div w:id="350113138">
          <w:marLeft w:val="640"/>
          <w:marRight w:val="0"/>
          <w:marTop w:val="0"/>
          <w:marBottom w:val="0"/>
          <w:divBdr>
            <w:top w:val="nil"/>
            <w:left w:val="nil"/>
            <w:bottom w:val="nil"/>
            <w:right w:val="nil"/>
          </w:divBdr>
        </w:div>
        <w:div w:id="431779205">
          <w:marLeft w:val="640"/>
          <w:marRight w:val="0"/>
          <w:marTop w:val="0"/>
          <w:marBottom w:val="0"/>
          <w:divBdr>
            <w:top w:val="nil"/>
            <w:left w:val="nil"/>
            <w:bottom w:val="nil"/>
            <w:right w:val="nil"/>
          </w:divBdr>
        </w:div>
        <w:div w:id="467824376">
          <w:marLeft w:val="640"/>
          <w:marRight w:val="0"/>
          <w:marTop w:val="0"/>
          <w:marBottom w:val="0"/>
          <w:divBdr>
            <w:top w:val="nil"/>
            <w:left w:val="nil"/>
            <w:bottom w:val="nil"/>
            <w:right w:val="nil"/>
          </w:divBdr>
        </w:div>
        <w:div w:id="512962527">
          <w:marLeft w:val="640"/>
          <w:marRight w:val="0"/>
          <w:marTop w:val="0"/>
          <w:marBottom w:val="0"/>
          <w:divBdr>
            <w:top w:val="nil"/>
            <w:left w:val="nil"/>
            <w:bottom w:val="nil"/>
            <w:right w:val="nil"/>
          </w:divBdr>
        </w:div>
        <w:div w:id="544832867">
          <w:marLeft w:val="640"/>
          <w:marRight w:val="0"/>
          <w:marTop w:val="0"/>
          <w:marBottom w:val="0"/>
          <w:divBdr>
            <w:top w:val="nil"/>
            <w:left w:val="nil"/>
            <w:bottom w:val="nil"/>
            <w:right w:val="nil"/>
          </w:divBdr>
        </w:div>
        <w:div w:id="571740688">
          <w:marLeft w:val="640"/>
          <w:marRight w:val="0"/>
          <w:marTop w:val="0"/>
          <w:marBottom w:val="0"/>
          <w:divBdr>
            <w:top w:val="nil"/>
            <w:left w:val="nil"/>
            <w:bottom w:val="nil"/>
            <w:right w:val="nil"/>
          </w:divBdr>
        </w:div>
        <w:div w:id="608925608">
          <w:marLeft w:val="640"/>
          <w:marRight w:val="0"/>
          <w:marTop w:val="0"/>
          <w:marBottom w:val="0"/>
          <w:divBdr>
            <w:top w:val="nil"/>
            <w:left w:val="nil"/>
            <w:bottom w:val="nil"/>
            <w:right w:val="nil"/>
          </w:divBdr>
        </w:div>
        <w:div w:id="616836625">
          <w:marLeft w:val="640"/>
          <w:marRight w:val="0"/>
          <w:marTop w:val="0"/>
          <w:marBottom w:val="0"/>
          <w:divBdr>
            <w:top w:val="nil"/>
            <w:left w:val="nil"/>
            <w:bottom w:val="nil"/>
            <w:right w:val="nil"/>
          </w:divBdr>
        </w:div>
        <w:div w:id="672806350">
          <w:marLeft w:val="640"/>
          <w:marRight w:val="0"/>
          <w:marTop w:val="0"/>
          <w:marBottom w:val="0"/>
          <w:divBdr>
            <w:top w:val="nil"/>
            <w:left w:val="nil"/>
            <w:bottom w:val="nil"/>
            <w:right w:val="nil"/>
          </w:divBdr>
        </w:div>
        <w:div w:id="694116557">
          <w:marLeft w:val="640"/>
          <w:marRight w:val="0"/>
          <w:marTop w:val="0"/>
          <w:marBottom w:val="0"/>
          <w:divBdr>
            <w:top w:val="nil"/>
            <w:left w:val="nil"/>
            <w:bottom w:val="nil"/>
            <w:right w:val="nil"/>
          </w:divBdr>
        </w:div>
        <w:div w:id="711883103">
          <w:marLeft w:val="640"/>
          <w:marRight w:val="0"/>
          <w:marTop w:val="0"/>
          <w:marBottom w:val="0"/>
          <w:divBdr>
            <w:top w:val="nil"/>
            <w:left w:val="nil"/>
            <w:bottom w:val="nil"/>
            <w:right w:val="nil"/>
          </w:divBdr>
        </w:div>
        <w:div w:id="786387189">
          <w:marLeft w:val="640"/>
          <w:marRight w:val="0"/>
          <w:marTop w:val="0"/>
          <w:marBottom w:val="0"/>
          <w:divBdr>
            <w:top w:val="nil"/>
            <w:left w:val="nil"/>
            <w:bottom w:val="nil"/>
            <w:right w:val="nil"/>
          </w:divBdr>
        </w:div>
        <w:div w:id="926495392">
          <w:marLeft w:val="640"/>
          <w:marRight w:val="0"/>
          <w:marTop w:val="0"/>
          <w:marBottom w:val="0"/>
          <w:divBdr>
            <w:top w:val="nil"/>
            <w:left w:val="nil"/>
            <w:bottom w:val="nil"/>
            <w:right w:val="nil"/>
          </w:divBdr>
        </w:div>
        <w:div w:id="984359112">
          <w:marLeft w:val="640"/>
          <w:marRight w:val="0"/>
          <w:marTop w:val="0"/>
          <w:marBottom w:val="0"/>
          <w:divBdr>
            <w:top w:val="nil"/>
            <w:left w:val="nil"/>
            <w:bottom w:val="nil"/>
            <w:right w:val="nil"/>
          </w:divBdr>
        </w:div>
        <w:div w:id="1033532033">
          <w:marLeft w:val="640"/>
          <w:marRight w:val="0"/>
          <w:marTop w:val="0"/>
          <w:marBottom w:val="0"/>
          <w:divBdr>
            <w:top w:val="nil"/>
            <w:left w:val="nil"/>
            <w:bottom w:val="nil"/>
            <w:right w:val="nil"/>
          </w:divBdr>
        </w:div>
        <w:div w:id="1082919924">
          <w:marLeft w:val="640"/>
          <w:marRight w:val="0"/>
          <w:marTop w:val="0"/>
          <w:marBottom w:val="0"/>
          <w:divBdr>
            <w:top w:val="nil"/>
            <w:left w:val="nil"/>
            <w:bottom w:val="nil"/>
            <w:right w:val="nil"/>
          </w:divBdr>
        </w:div>
        <w:div w:id="1085343460">
          <w:marLeft w:val="640"/>
          <w:marRight w:val="0"/>
          <w:marTop w:val="0"/>
          <w:marBottom w:val="0"/>
          <w:divBdr>
            <w:top w:val="nil"/>
            <w:left w:val="nil"/>
            <w:bottom w:val="nil"/>
            <w:right w:val="nil"/>
          </w:divBdr>
        </w:div>
        <w:div w:id="1108693863">
          <w:marLeft w:val="640"/>
          <w:marRight w:val="0"/>
          <w:marTop w:val="0"/>
          <w:marBottom w:val="0"/>
          <w:divBdr>
            <w:top w:val="nil"/>
            <w:left w:val="nil"/>
            <w:bottom w:val="nil"/>
            <w:right w:val="nil"/>
          </w:divBdr>
        </w:div>
        <w:div w:id="1123619714">
          <w:marLeft w:val="640"/>
          <w:marRight w:val="0"/>
          <w:marTop w:val="0"/>
          <w:marBottom w:val="0"/>
          <w:divBdr>
            <w:top w:val="nil"/>
            <w:left w:val="nil"/>
            <w:bottom w:val="nil"/>
            <w:right w:val="nil"/>
          </w:divBdr>
        </w:div>
        <w:div w:id="1145855927">
          <w:marLeft w:val="640"/>
          <w:marRight w:val="0"/>
          <w:marTop w:val="0"/>
          <w:marBottom w:val="0"/>
          <w:divBdr>
            <w:top w:val="nil"/>
            <w:left w:val="nil"/>
            <w:bottom w:val="nil"/>
            <w:right w:val="nil"/>
          </w:divBdr>
        </w:div>
        <w:div w:id="1147284953">
          <w:marLeft w:val="640"/>
          <w:marRight w:val="0"/>
          <w:marTop w:val="0"/>
          <w:marBottom w:val="0"/>
          <w:divBdr>
            <w:top w:val="nil"/>
            <w:left w:val="nil"/>
            <w:bottom w:val="nil"/>
            <w:right w:val="nil"/>
          </w:divBdr>
        </w:div>
        <w:div w:id="1166677142">
          <w:marLeft w:val="640"/>
          <w:marRight w:val="0"/>
          <w:marTop w:val="0"/>
          <w:marBottom w:val="0"/>
          <w:divBdr>
            <w:top w:val="nil"/>
            <w:left w:val="nil"/>
            <w:bottom w:val="nil"/>
            <w:right w:val="nil"/>
          </w:divBdr>
        </w:div>
        <w:div w:id="1166742902">
          <w:marLeft w:val="640"/>
          <w:marRight w:val="0"/>
          <w:marTop w:val="0"/>
          <w:marBottom w:val="0"/>
          <w:divBdr>
            <w:top w:val="nil"/>
            <w:left w:val="nil"/>
            <w:bottom w:val="nil"/>
            <w:right w:val="nil"/>
          </w:divBdr>
        </w:div>
        <w:div w:id="1170605268">
          <w:marLeft w:val="640"/>
          <w:marRight w:val="0"/>
          <w:marTop w:val="0"/>
          <w:marBottom w:val="0"/>
          <w:divBdr>
            <w:top w:val="nil"/>
            <w:left w:val="nil"/>
            <w:bottom w:val="nil"/>
            <w:right w:val="nil"/>
          </w:divBdr>
        </w:div>
        <w:div w:id="1216307808">
          <w:marLeft w:val="640"/>
          <w:marRight w:val="0"/>
          <w:marTop w:val="0"/>
          <w:marBottom w:val="0"/>
          <w:divBdr>
            <w:top w:val="nil"/>
            <w:left w:val="nil"/>
            <w:bottom w:val="nil"/>
            <w:right w:val="nil"/>
          </w:divBdr>
        </w:div>
        <w:div w:id="1233392523">
          <w:marLeft w:val="640"/>
          <w:marRight w:val="0"/>
          <w:marTop w:val="0"/>
          <w:marBottom w:val="0"/>
          <w:divBdr>
            <w:top w:val="nil"/>
            <w:left w:val="nil"/>
            <w:bottom w:val="nil"/>
            <w:right w:val="nil"/>
          </w:divBdr>
        </w:div>
        <w:div w:id="1252814809">
          <w:marLeft w:val="640"/>
          <w:marRight w:val="0"/>
          <w:marTop w:val="0"/>
          <w:marBottom w:val="0"/>
          <w:divBdr>
            <w:top w:val="nil"/>
            <w:left w:val="nil"/>
            <w:bottom w:val="nil"/>
            <w:right w:val="nil"/>
          </w:divBdr>
        </w:div>
        <w:div w:id="1285119799">
          <w:marLeft w:val="640"/>
          <w:marRight w:val="0"/>
          <w:marTop w:val="0"/>
          <w:marBottom w:val="0"/>
          <w:divBdr>
            <w:top w:val="nil"/>
            <w:left w:val="nil"/>
            <w:bottom w:val="nil"/>
            <w:right w:val="nil"/>
          </w:divBdr>
        </w:div>
        <w:div w:id="1290404090">
          <w:marLeft w:val="640"/>
          <w:marRight w:val="0"/>
          <w:marTop w:val="0"/>
          <w:marBottom w:val="0"/>
          <w:divBdr>
            <w:top w:val="nil"/>
            <w:left w:val="nil"/>
            <w:bottom w:val="nil"/>
            <w:right w:val="nil"/>
          </w:divBdr>
        </w:div>
        <w:div w:id="1434089974">
          <w:marLeft w:val="640"/>
          <w:marRight w:val="0"/>
          <w:marTop w:val="0"/>
          <w:marBottom w:val="0"/>
          <w:divBdr>
            <w:top w:val="nil"/>
            <w:left w:val="nil"/>
            <w:bottom w:val="nil"/>
            <w:right w:val="nil"/>
          </w:divBdr>
        </w:div>
        <w:div w:id="1457945546">
          <w:marLeft w:val="640"/>
          <w:marRight w:val="0"/>
          <w:marTop w:val="0"/>
          <w:marBottom w:val="0"/>
          <w:divBdr>
            <w:top w:val="nil"/>
            <w:left w:val="nil"/>
            <w:bottom w:val="nil"/>
            <w:right w:val="nil"/>
          </w:divBdr>
        </w:div>
        <w:div w:id="1546213439">
          <w:marLeft w:val="640"/>
          <w:marRight w:val="0"/>
          <w:marTop w:val="0"/>
          <w:marBottom w:val="0"/>
          <w:divBdr>
            <w:top w:val="nil"/>
            <w:left w:val="nil"/>
            <w:bottom w:val="nil"/>
            <w:right w:val="nil"/>
          </w:divBdr>
        </w:div>
        <w:div w:id="1562399016">
          <w:marLeft w:val="640"/>
          <w:marRight w:val="0"/>
          <w:marTop w:val="0"/>
          <w:marBottom w:val="0"/>
          <w:divBdr>
            <w:top w:val="nil"/>
            <w:left w:val="nil"/>
            <w:bottom w:val="nil"/>
            <w:right w:val="nil"/>
          </w:divBdr>
        </w:div>
        <w:div w:id="1591967140">
          <w:marLeft w:val="640"/>
          <w:marRight w:val="0"/>
          <w:marTop w:val="0"/>
          <w:marBottom w:val="0"/>
          <w:divBdr>
            <w:top w:val="nil"/>
            <w:left w:val="nil"/>
            <w:bottom w:val="nil"/>
            <w:right w:val="nil"/>
          </w:divBdr>
        </w:div>
        <w:div w:id="1594360628">
          <w:marLeft w:val="640"/>
          <w:marRight w:val="0"/>
          <w:marTop w:val="0"/>
          <w:marBottom w:val="0"/>
          <w:divBdr>
            <w:top w:val="nil"/>
            <w:left w:val="nil"/>
            <w:bottom w:val="nil"/>
            <w:right w:val="nil"/>
          </w:divBdr>
        </w:div>
        <w:div w:id="1613395226">
          <w:marLeft w:val="640"/>
          <w:marRight w:val="0"/>
          <w:marTop w:val="0"/>
          <w:marBottom w:val="0"/>
          <w:divBdr>
            <w:top w:val="nil"/>
            <w:left w:val="nil"/>
            <w:bottom w:val="nil"/>
            <w:right w:val="nil"/>
          </w:divBdr>
        </w:div>
        <w:div w:id="1633944960">
          <w:marLeft w:val="640"/>
          <w:marRight w:val="0"/>
          <w:marTop w:val="0"/>
          <w:marBottom w:val="0"/>
          <w:divBdr>
            <w:top w:val="nil"/>
            <w:left w:val="nil"/>
            <w:bottom w:val="nil"/>
            <w:right w:val="nil"/>
          </w:divBdr>
        </w:div>
        <w:div w:id="1665738149">
          <w:marLeft w:val="640"/>
          <w:marRight w:val="0"/>
          <w:marTop w:val="0"/>
          <w:marBottom w:val="0"/>
          <w:divBdr>
            <w:top w:val="nil"/>
            <w:left w:val="nil"/>
            <w:bottom w:val="nil"/>
            <w:right w:val="nil"/>
          </w:divBdr>
        </w:div>
        <w:div w:id="1700350376">
          <w:marLeft w:val="640"/>
          <w:marRight w:val="0"/>
          <w:marTop w:val="0"/>
          <w:marBottom w:val="0"/>
          <w:divBdr>
            <w:top w:val="nil"/>
            <w:left w:val="nil"/>
            <w:bottom w:val="nil"/>
            <w:right w:val="nil"/>
          </w:divBdr>
        </w:div>
        <w:div w:id="1736320262">
          <w:marLeft w:val="640"/>
          <w:marRight w:val="0"/>
          <w:marTop w:val="0"/>
          <w:marBottom w:val="0"/>
          <w:divBdr>
            <w:top w:val="nil"/>
            <w:left w:val="nil"/>
            <w:bottom w:val="nil"/>
            <w:right w:val="nil"/>
          </w:divBdr>
        </w:div>
        <w:div w:id="1764060732">
          <w:marLeft w:val="640"/>
          <w:marRight w:val="0"/>
          <w:marTop w:val="0"/>
          <w:marBottom w:val="0"/>
          <w:divBdr>
            <w:top w:val="nil"/>
            <w:left w:val="nil"/>
            <w:bottom w:val="nil"/>
            <w:right w:val="nil"/>
          </w:divBdr>
        </w:div>
        <w:div w:id="1811821403">
          <w:marLeft w:val="640"/>
          <w:marRight w:val="0"/>
          <w:marTop w:val="0"/>
          <w:marBottom w:val="0"/>
          <w:divBdr>
            <w:top w:val="nil"/>
            <w:left w:val="nil"/>
            <w:bottom w:val="nil"/>
            <w:right w:val="nil"/>
          </w:divBdr>
        </w:div>
        <w:div w:id="1849707487">
          <w:marLeft w:val="640"/>
          <w:marRight w:val="0"/>
          <w:marTop w:val="0"/>
          <w:marBottom w:val="0"/>
          <w:divBdr>
            <w:top w:val="nil"/>
            <w:left w:val="nil"/>
            <w:bottom w:val="nil"/>
            <w:right w:val="nil"/>
          </w:divBdr>
        </w:div>
        <w:div w:id="1907523165">
          <w:marLeft w:val="640"/>
          <w:marRight w:val="0"/>
          <w:marTop w:val="0"/>
          <w:marBottom w:val="0"/>
          <w:divBdr>
            <w:top w:val="nil"/>
            <w:left w:val="nil"/>
            <w:bottom w:val="nil"/>
            <w:right w:val="nil"/>
          </w:divBdr>
        </w:div>
        <w:div w:id="1928535083">
          <w:marLeft w:val="640"/>
          <w:marRight w:val="0"/>
          <w:marTop w:val="0"/>
          <w:marBottom w:val="0"/>
          <w:divBdr>
            <w:top w:val="nil"/>
            <w:left w:val="nil"/>
            <w:bottom w:val="nil"/>
            <w:right w:val="nil"/>
          </w:divBdr>
        </w:div>
        <w:div w:id="1943297851">
          <w:marLeft w:val="640"/>
          <w:marRight w:val="0"/>
          <w:marTop w:val="0"/>
          <w:marBottom w:val="0"/>
          <w:divBdr>
            <w:top w:val="nil"/>
            <w:left w:val="nil"/>
            <w:bottom w:val="nil"/>
            <w:right w:val="nil"/>
          </w:divBdr>
        </w:div>
        <w:div w:id="1968008949">
          <w:marLeft w:val="640"/>
          <w:marRight w:val="0"/>
          <w:marTop w:val="0"/>
          <w:marBottom w:val="0"/>
          <w:divBdr>
            <w:top w:val="nil"/>
            <w:left w:val="nil"/>
            <w:bottom w:val="nil"/>
            <w:right w:val="nil"/>
          </w:divBdr>
        </w:div>
        <w:div w:id="2117677381">
          <w:marLeft w:val="640"/>
          <w:marRight w:val="0"/>
          <w:marTop w:val="0"/>
          <w:marBottom w:val="0"/>
          <w:divBdr>
            <w:top w:val="nil"/>
            <w:left w:val="nil"/>
            <w:bottom w:val="nil"/>
            <w:right w:val="nil"/>
          </w:divBdr>
        </w:div>
      </w:divsChild>
    </w:div>
    <w:div w:id="610478481">
      <w:bodyDiv w:val="1"/>
      <w:marLeft w:val="0"/>
      <w:marRight w:val="0"/>
      <w:marTop w:val="0"/>
      <w:marBottom w:val="0"/>
      <w:divBdr>
        <w:top w:val="nil"/>
        <w:left w:val="nil"/>
        <w:bottom w:val="nil"/>
        <w:right w:val="nil"/>
      </w:divBdr>
      <w:divsChild>
        <w:div w:id="5981788">
          <w:marLeft w:val="640"/>
          <w:marRight w:val="0"/>
          <w:marTop w:val="0"/>
          <w:marBottom w:val="0"/>
          <w:divBdr>
            <w:top w:val="nil"/>
            <w:left w:val="nil"/>
            <w:bottom w:val="nil"/>
            <w:right w:val="nil"/>
          </w:divBdr>
        </w:div>
        <w:div w:id="12538797">
          <w:marLeft w:val="640"/>
          <w:marRight w:val="0"/>
          <w:marTop w:val="0"/>
          <w:marBottom w:val="0"/>
          <w:divBdr>
            <w:top w:val="nil"/>
            <w:left w:val="nil"/>
            <w:bottom w:val="nil"/>
            <w:right w:val="nil"/>
          </w:divBdr>
        </w:div>
        <w:div w:id="71123224">
          <w:marLeft w:val="640"/>
          <w:marRight w:val="0"/>
          <w:marTop w:val="0"/>
          <w:marBottom w:val="0"/>
          <w:divBdr>
            <w:top w:val="nil"/>
            <w:left w:val="nil"/>
            <w:bottom w:val="nil"/>
            <w:right w:val="nil"/>
          </w:divBdr>
        </w:div>
        <w:div w:id="93868517">
          <w:marLeft w:val="640"/>
          <w:marRight w:val="0"/>
          <w:marTop w:val="0"/>
          <w:marBottom w:val="0"/>
          <w:divBdr>
            <w:top w:val="nil"/>
            <w:left w:val="nil"/>
            <w:bottom w:val="nil"/>
            <w:right w:val="nil"/>
          </w:divBdr>
        </w:div>
        <w:div w:id="139418767">
          <w:marLeft w:val="640"/>
          <w:marRight w:val="0"/>
          <w:marTop w:val="0"/>
          <w:marBottom w:val="0"/>
          <w:divBdr>
            <w:top w:val="nil"/>
            <w:left w:val="nil"/>
            <w:bottom w:val="nil"/>
            <w:right w:val="nil"/>
          </w:divBdr>
        </w:div>
        <w:div w:id="172376214">
          <w:marLeft w:val="640"/>
          <w:marRight w:val="0"/>
          <w:marTop w:val="0"/>
          <w:marBottom w:val="0"/>
          <w:divBdr>
            <w:top w:val="nil"/>
            <w:left w:val="nil"/>
            <w:bottom w:val="nil"/>
            <w:right w:val="nil"/>
          </w:divBdr>
        </w:div>
        <w:div w:id="179272430">
          <w:marLeft w:val="640"/>
          <w:marRight w:val="0"/>
          <w:marTop w:val="0"/>
          <w:marBottom w:val="0"/>
          <w:divBdr>
            <w:top w:val="nil"/>
            <w:left w:val="nil"/>
            <w:bottom w:val="nil"/>
            <w:right w:val="nil"/>
          </w:divBdr>
        </w:div>
        <w:div w:id="194271005">
          <w:marLeft w:val="640"/>
          <w:marRight w:val="0"/>
          <w:marTop w:val="0"/>
          <w:marBottom w:val="0"/>
          <w:divBdr>
            <w:top w:val="nil"/>
            <w:left w:val="nil"/>
            <w:bottom w:val="nil"/>
            <w:right w:val="nil"/>
          </w:divBdr>
        </w:div>
        <w:div w:id="205065674">
          <w:marLeft w:val="640"/>
          <w:marRight w:val="0"/>
          <w:marTop w:val="0"/>
          <w:marBottom w:val="0"/>
          <w:divBdr>
            <w:top w:val="nil"/>
            <w:left w:val="nil"/>
            <w:bottom w:val="nil"/>
            <w:right w:val="nil"/>
          </w:divBdr>
        </w:div>
        <w:div w:id="226650357">
          <w:marLeft w:val="640"/>
          <w:marRight w:val="0"/>
          <w:marTop w:val="0"/>
          <w:marBottom w:val="0"/>
          <w:divBdr>
            <w:top w:val="nil"/>
            <w:left w:val="nil"/>
            <w:bottom w:val="nil"/>
            <w:right w:val="nil"/>
          </w:divBdr>
        </w:div>
        <w:div w:id="280037086">
          <w:marLeft w:val="640"/>
          <w:marRight w:val="0"/>
          <w:marTop w:val="0"/>
          <w:marBottom w:val="0"/>
          <w:divBdr>
            <w:top w:val="nil"/>
            <w:left w:val="nil"/>
            <w:bottom w:val="nil"/>
            <w:right w:val="nil"/>
          </w:divBdr>
        </w:div>
        <w:div w:id="314533018">
          <w:marLeft w:val="640"/>
          <w:marRight w:val="0"/>
          <w:marTop w:val="0"/>
          <w:marBottom w:val="0"/>
          <w:divBdr>
            <w:top w:val="nil"/>
            <w:left w:val="nil"/>
            <w:bottom w:val="nil"/>
            <w:right w:val="nil"/>
          </w:divBdr>
        </w:div>
        <w:div w:id="322591238">
          <w:marLeft w:val="640"/>
          <w:marRight w:val="0"/>
          <w:marTop w:val="0"/>
          <w:marBottom w:val="0"/>
          <w:divBdr>
            <w:top w:val="nil"/>
            <w:left w:val="nil"/>
            <w:bottom w:val="nil"/>
            <w:right w:val="nil"/>
          </w:divBdr>
        </w:div>
        <w:div w:id="335112777">
          <w:marLeft w:val="640"/>
          <w:marRight w:val="0"/>
          <w:marTop w:val="0"/>
          <w:marBottom w:val="0"/>
          <w:divBdr>
            <w:top w:val="nil"/>
            <w:left w:val="nil"/>
            <w:bottom w:val="nil"/>
            <w:right w:val="nil"/>
          </w:divBdr>
        </w:div>
        <w:div w:id="335421290">
          <w:marLeft w:val="640"/>
          <w:marRight w:val="0"/>
          <w:marTop w:val="0"/>
          <w:marBottom w:val="0"/>
          <w:divBdr>
            <w:top w:val="nil"/>
            <w:left w:val="nil"/>
            <w:bottom w:val="nil"/>
            <w:right w:val="nil"/>
          </w:divBdr>
        </w:div>
        <w:div w:id="397243494">
          <w:marLeft w:val="640"/>
          <w:marRight w:val="0"/>
          <w:marTop w:val="0"/>
          <w:marBottom w:val="0"/>
          <w:divBdr>
            <w:top w:val="nil"/>
            <w:left w:val="nil"/>
            <w:bottom w:val="nil"/>
            <w:right w:val="nil"/>
          </w:divBdr>
        </w:div>
        <w:div w:id="428500536">
          <w:marLeft w:val="640"/>
          <w:marRight w:val="0"/>
          <w:marTop w:val="0"/>
          <w:marBottom w:val="0"/>
          <w:divBdr>
            <w:top w:val="nil"/>
            <w:left w:val="nil"/>
            <w:bottom w:val="nil"/>
            <w:right w:val="nil"/>
          </w:divBdr>
        </w:div>
        <w:div w:id="493033820">
          <w:marLeft w:val="640"/>
          <w:marRight w:val="0"/>
          <w:marTop w:val="0"/>
          <w:marBottom w:val="0"/>
          <w:divBdr>
            <w:top w:val="nil"/>
            <w:left w:val="nil"/>
            <w:bottom w:val="nil"/>
            <w:right w:val="nil"/>
          </w:divBdr>
        </w:div>
        <w:div w:id="505638460">
          <w:marLeft w:val="640"/>
          <w:marRight w:val="0"/>
          <w:marTop w:val="0"/>
          <w:marBottom w:val="0"/>
          <w:divBdr>
            <w:top w:val="nil"/>
            <w:left w:val="nil"/>
            <w:bottom w:val="nil"/>
            <w:right w:val="nil"/>
          </w:divBdr>
        </w:div>
        <w:div w:id="506746460">
          <w:marLeft w:val="640"/>
          <w:marRight w:val="0"/>
          <w:marTop w:val="0"/>
          <w:marBottom w:val="0"/>
          <w:divBdr>
            <w:top w:val="nil"/>
            <w:left w:val="nil"/>
            <w:bottom w:val="nil"/>
            <w:right w:val="nil"/>
          </w:divBdr>
        </w:div>
        <w:div w:id="536697550">
          <w:marLeft w:val="640"/>
          <w:marRight w:val="0"/>
          <w:marTop w:val="0"/>
          <w:marBottom w:val="0"/>
          <w:divBdr>
            <w:top w:val="nil"/>
            <w:left w:val="nil"/>
            <w:bottom w:val="nil"/>
            <w:right w:val="nil"/>
          </w:divBdr>
        </w:div>
        <w:div w:id="551768459">
          <w:marLeft w:val="640"/>
          <w:marRight w:val="0"/>
          <w:marTop w:val="0"/>
          <w:marBottom w:val="0"/>
          <w:divBdr>
            <w:top w:val="nil"/>
            <w:left w:val="nil"/>
            <w:bottom w:val="nil"/>
            <w:right w:val="nil"/>
          </w:divBdr>
        </w:div>
        <w:div w:id="574556522">
          <w:marLeft w:val="640"/>
          <w:marRight w:val="0"/>
          <w:marTop w:val="0"/>
          <w:marBottom w:val="0"/>
          <w:divBdr>
            <w:top w:val="nil"/>
            <w:left w:val="nil"/>
            <w:bottom w:val="nil"/>
            <w:right w:val="nil"/>
          </w:divBdr>
        </w:div>
        <w:div w:id="632828630">
          <w:marLeft w:val="640"/>
          <w:marRight w:val="0"/>
          <w:marTop w:val="0"/>
          <w:marBottom w:val="0"/>
          <w:divBdr>
            <w:top w:val="nil"/>
            <w:left w:val="nil"/>
            <w:bottom w:val="nil"/>
            <w:right w:val="nil"/>
          </w:divBdr>
        </w:div>
        <w:div w:id="685324199">
          <w:marLeft w:val="640"/>
          <w:marRight w:val="0"/>
          <w:marTop w:val="0"/>
          <w:marBottom w:val="0"/>
          <w:divBdr>
            <w:top w:val="nil"/>
            <w:left w:val="nil"/>
            <w:bottom w:val="nil"/>
            <w:right w:val="nil"/>
          </w:divBdr>
        </w:div>
        <w:div w:id="711997921">
          <w:marLeft w:val="640"/>
          <w:marRight w:val="0"/>
          <w:marTop w:val="0"/>
          <w:marBottom w:val="0"/>
          <w:divBdr>
            <w:top w:val="nil"/>
            <w:left w:val="nil"/>
            <w:bottom w:val="nil"/>
            <w:right w:val="nil"/>
          </w:divBdr>
        </w:div>
        <w:div w:id="732315873">
          <w:marLeft w:val="640"/>
          <w:marRight w:val="0"/>
          <w:marTop w:val="0"/>
          <w:marBottom w:val="0"/>
          <w:divBdr>
            <w:top w:val="nil"/>
            <w:left w:val="nil"/>
            <w:bottom w:val="nil"/>
            <w:right w:val="nil"/>
          </w:divBdr>
        </w:div>
        <w:div w:id="763186584">
          <w:marLeft w:val="640"/>
          <w:marRight w:val="0"/>
          <w:marTop w:val="0"/>
          <w:marBottom w:val="0"/>
          <w:divBdr>
            <w:top w:val="nil"/>
            <w:left w:val="nil"/>
            <w:bottom w:val="nil"/>
            <w:right w:val="nil"/>
          </w:divBdr>
        </w:div>
        <w:div w:id="778337921">
          <w:marLeft w:val="640"/>
          <w:marRight w:val="0"/>
          <w:marTop w:val="0"/>
          <w:marBottom w:val="0"/>
          <w:divBdr>
            <w:top w:val="nil"/>
            <w:left w:val="nil"/>
            <w:bottom w:val="nil"/>
            <w:right w:val="nil"/>
          </w:divBdr>
        </w:div>
        <w:div w:id="861359714">
          <w:marLeft w:val="640"/>
          <w:marRight w:val="0"/>
          <w:marTop w:val="0"/>
          <w:marBottom w:val="0"/>
          <w:divBdr>
            <w:top w:val="nil"/>
            <w:left w:val="nil"/>
            <w:bottom w:val="nil"/>
            <w:right w:val="nil"/>
          </w:divBdr>
        </w:div>
        <w:div w:id="945162780">
          <w:marLeft w:val="640"/>
          <w:marRight w:val="0"/>
          <w:marTop w:val="0"/>
          <w:marBottom w:val="0"/>
          <w:divBdr>
            <w:top w:val="nil"/>
            <w:left w:val="nil"/>
            <w:bottom w:val="nil"/>
            <w:right w:val="nil"/>
          </w:divBdr>
        </w:div>
        <w:div w:id="956907689">
          <w:marLeft w:val="640"/>
          <w:marRight w:val="0"/>
          <w:marTop w:val="0"/>
          <w:marBottom w:val="0"/>
          <w:divBdr>
            <w:top w:val="nil"/>
            <w:left w:val="nil"/>
            <w:bottom w:val="nil"/>
            <w:right w:val="nil"/>
          </w:divBdr>
        </w:div>
        <w:div w:id="1039550696">
          <w:marLeft w:val="640"/>
          <w:marRight w:val="0"/>
          <w:marTop w:val="0"/>
          <w:marBottom w:val="0"/>
          <w:divBdr>
            <w:top w:val="nil"/>
            <w:left w:val="nil"/>
            <w:bottom w:val="nil"/>
            <w:right w:val="nil"/>
          </w:divBdr>
        </w:div>
        <w:div w:id="1053039260">
          <w:marLeft w:val="640"/>
          <w:marRight w:val="0"/>
          <w:marTop w:val="0"/>
          <w:marBottom w:val="0"/>
          <w:divBdr>
            <w:top w:val="nil"/>
            <w:left w:val="nil"/>
            <w:bottom w:val="nil"/>
            <w:right w:val="nil"/>
          </w:divBdr>
        </w:div>
        <w:div w:id="1089696986">
          <w:marLeft w:val="640"/>
          <w:marRight w:val="0"/>
          <w:marTop w:val="0"/>
          <w:marBottom w:val="0"/>
          <w:divBdr>
            <w:top w:val="nil"/>
            <w:left w:val="nil"/>
            <w:bottom w:val="nil"/>
            <w:right w:val="nil"/>
          </w:divBdr>
        </w:div>
        <w:div w:id="1110197503">
          <w:marLeft w:val="640"/>
          <w:marRight w:val="0"/>
          <w:marTop w:val="0"/>
          <w:marBottom w:val="0"/>
          <w:divBdr>
            <w:top w:val="nil"/>
            <w:left w:val="nil"/>
            <w:bottom w:val="nil"/>
            <w:right w:val="nil"/>
          </w:divBdr>
        </w:div>
        <w:div w:id="1125200269">
          <w:marLeft w:val="640"/>
          <w:marRight w:val="0"/>
          <w:marTop w:val="0"/>
          <w:marBottom w:val="0"/>
          <w:divBdr>
            <w:top w:val="nil"/>
            <w:left w:val="nil"/>
            <w:bottom w:val="nil"/>
            <w:right w:val="nil"/>
          </w:divBdr>
        </w:div>
        <w:div w:id="1267301657">
          <w:marLeft w:val="640"/>
          <w:marRight w:val="0"/>
          <w:marTop w:val="0"/>
          <w:marBottom w:val="0"/>
          <w:divBdr>
            <w:top w:val="nil"/>
            <w:left w:val="nil"/>
            <w:bottom w:val="nil"/>
            <w:right w:val="nil"/>
          </w:divBdr>
        </w:div>
        <w:div w:id="1285119288">
          <w:marLeft w:val="640"/>
          <w:marRight w:val="0"/>
          <w:marTop w:val="0"/>
          <w:marBottom w:val="0"/>
          <w:divBdr>
            <w:top w:val="nil"/>
            <w:left w:val="nil"/>
            <w:bottom w:val="nil"/>
            <w:right w:val="nil"/>
          </w:divBdr>
        </w:div>
        <w:div w:id="1334842460">
          <w:marLeft w:val="640"/>
          <w:marRight w:val="0"/>
          <w:marTop w:val="0"/>
          <w:marBottom w:val="0"/>
          <w:divBdr>
            <w:top w:val="nil"/>
            <w:left w:val="nil"/>
            <w:bottom w:val="nil"/>
            <w:right w:val="nil"/>
          </w:divBdr>
        </w:div>
        <w:div w:id="1335186576">
          <w:marLeft w:val="640"/>
          <w:marRight w:val="0"/>
          <w:marTop w:val="0"/>
          <w:marBottom w:val="0"/>
          <w:divBdr>
            <w:top w:val="nil"/>
            <w:left w:val="nil"/>
            <w:bottom w:val="nil"/>
            <w:right w:val="nil"/>
          </w:divBdr>
        </w:div>
        <w:div w:id="1412971535">
          <w:marLeft w:val="640"/>
          <w:marRight w:val="0"/>
          <w:marTop w:val="0"/>
          <w:marBottom w:val="0"/>
          <w:divBdr>
            <w:top w:val="nil"/>
            <w:left w:val="nil"/>
            <w:bottom w:val="nil"/>
            <w:right w:val="nil"/>
          </w:divBdr>
        </w:div>
        <w:div w:id="1471895420">
          <w:marLeft w:val="640"/>
          <w:marRight w:val="0"/>
          <w:marTop w:val="0"/>
          <w:marBottom w:val="0"/>
          <w:divBdr>
            <w:top w:val="nil"/>
            <w:left w:val="nil"/>
            <w:bottom w:val="nil"/>
            <w:right w:val="nil"/>
          </w:divBdr>
        </w:div>
        <w:div w:id="1480924985">
          <w:marLeft w:val="640"/>
          <w:marRight w:val="0"/>
          <w:marTop w:val="0"/>
          <w:marBottom w:val="0"/>
          <w:divBdr>
            <w:top w:val="nil"/>
            <w:left w:val="nil"/>
            <w:bottom w:val="nil"/>
            <w:right w:val="nil"/>
          </w:divBdr>
        </w:div>
        <w:div w:id="1545674985">
          <w:marLeft w:val="640"/>
          <w:marRight w:val="0"/>
          <w:marTop w:val="0"/>
          <w:marBottom w:val="0"/>
          <w:divBdr>
            <w:top w:val="nil"/>
            <w:left w:val="nil"/>
            <w:bottom w:val="nil"/>
            <w:right w:val="nil"/>
          </w:divBdr>
        </w:div>
        <w:div w:id="1548564655">
          <w:marLeft w:val="640"/>
          <w:marRight w:val="0"/>
          <w:marTop w:val="0"/>
          <w:marBottom w:val="0"/>
          <w:divBdr>
            <w:top w:val="nil"/>
            <w:left w:val="nil"/>
            <w:bottom w:val="nil"/>
            <w:right w:val="nil"/>
          </w:divBdr>
        </w:div>
        <w:div w:id="1621296870">
          <w:marLeft w:val="640"/>
          <w:marRight w:val="0"/>
          <w:marTop w:val="0"/>
          <w:marBottom w:val="0"/>
          <w:divBdr>
            <w:top w:val="nil"/>
            <w:left w:val="nil"/>
            <w:bottom w:val="nil"/>
            <w:right w:val="nil"/>
          </w:divBdr>
        </w:div>
        <w:div w:id="1634408204">
          <w:marLeft w:val="640"/>
          <w:marRight w:val="0"/>
          <w:marTop w:val="0"/>
          <w:marBottom w:val="0"/>
          <w:divBdr>
            <w:top w:val="nil"/>
            <w:left w:val="nil"/>
            <w:bottom w:val="nil"/>
            <w:right w:val="nil"/>
          </w:divBdr>
        </w:div>
        <w:div w:id="1730150906">
          <w:marLeft w:val="640"/>
          <w:marRight w:val="0"/>
          <w:marTop w:val="0"/>
          <w:marBottom w:val="0"/>
          <w:divBdr>
            <w:top w:val="nil"/>
            <w:left w:val="nil"/>
            <w:bottom w:val="nil"/>
            <w:right w:val="nil"/>
          </w:divBdr>
        </w:div>
        <w:div w:id="1793861976">
          <w:marLeft w:val="640"/>
          <w:marRight w:val="0"/>
          <w:marTop w:val="0"/>
          <w:marBottom w:val="0"/>
          <w:divBdr>
            <w:top w:val="nil"/>
            <w:left w:val="nil"/>
            <w:bottom w:val="nil"/>
            <w:right w:val="nil"/>
          </w:divBdr>
        </w:div>
        <w:div w:id="1803305188">
          <w:marLeft w:val="640"/>
          <w:marRight w:val="0"/>
          <w:marTop w:val="0"/>
          <w:marBottom w:val="0"/>
          <w:divBdr>
            <w:top w:val="nil"/>
            <w:left w:val="nil"/>
            <w:bottom w:val="nil"/>
            <w:right w:val="nil"/>
          </w:divBdr>
        </w:div>
        <w:div w:id="1846048939">
          <w:marLeft w:val="640"/>
          <w:marRight w:val="0"/>
          <w:marTop w:val="0"/>
          <w:marBottom w:val="0"/>
          <w:divBdr>
            <w:top w:val="nil"/>
            <w:left w:val="nil"/>
            <w:bottom w:val="nil"/>
            <w:right w:val="nil"/>
          </w:divBdr>
        </w:div>
        <w:div w:id="1852448133">
          <w:marLeft w:val="640"/>
          <w:marRight w:val="0"/>
          <w:marTop w:val="0"/>
          <w:marBottom w:val="0"/>
          <w:divBdr>
            <w:top w:val="nil"/>
            <w:left w:val="nil"/>
            <w:bottom w:val="nil"/>
            <w:right w:val="nil"/>
          </w:divBdr>
        </w:div>
        <w:div w:id="1875724587">
          <w:marLeft w:val="640"/>
          <w:marRight w:val="0"/>
          <w:marTop w:val="0"/>
          <w:marBottom w:val="0"/>
          <w:divBdr>
            <w:top w:val="nil"/>
            <w:left w:val="nil"/>
            <w:bottom w:val="nil"/>
            <w:right w:val="nil"/>
          </w:divBdr>
        </w:div>
        <w:div w:id="1894075316">
          <w:marLeft w:val="640"/>
          <w:marRight w:val="0"/>
          <w:marTop w:val="0"/>
          <w:marBottom w:val="0"/>
          <w:divBdr>
            <w:top w:val="nil"/>
            <w:left w:val="nil"/>
            <w:bottom w:val="nil"/>
            <w:right w:val="nil"/>
          </w:divBdr>
        </w:div>
        <w:div w:id="1904757289">
          <w:marLeft w:val="640"/>
          <w:marRight w:val="0"/>
          <w:marTop w:val="0"/>
          <w:marBottom w:val="0"/>
          <w:divBdr>
            <w:top w:val="nil"/>
            <w:left w:val="nil"/>
            <w:bottom w:val="nil"/>
            <w:right w:val="nil"/>
          </w:divBdr>
        </w:div>
        <w:div w:id="1953244139">
          <w:marLeft w:val="640"/>
          <w:marRight w:val="0"/>
          <w:marTop w:val="0"/>
          <w:marBottom w:val="0"/>
          <w:divBdr>
            <w:top w:val="nil"/>
            <w:left w:val="nil"/>
            <w:bottom w:val="nil"/>
            <w:right w:val="nil"/>
          </w:divBdr>
        </w:div>
        <w:div w:id="1973901881">
          <w:marLeft w:val="640"/>
          <w:marRight w:val="0"/>
          <w:marTop w:val="0"/>
          <w:marBottom w:val="0"/>
          <w:divBdr>
            <w:top w:val="nil"/>
            <w:left w:val="nil"/>
            <w:bottom w:val="nil"/>
            <w:right w:val="nil"/>
          </w:divBdr>
        </w:div>
      </w:divsChild>
    </w:div>
    <w:div w:id="616134662">
      <w:bodyDiv w:val="1"/>
      <w:marLeft w:val="0"/>
      <w:marRight w:val="0"/>
      <w:marTop w:val="0"/>
      <w:marBottom w:val="0"/>
      <w:divBdr>
        <w:top w:val="nil"/>
        <w:left w:val="nil"/>
        <w:bottom w:val="nil"/>
        <w:right w:val="nil"/>
      </w:divBdr>
      <w:divsChild>
        <w:div w:id="60367772">
          <w:marLeft w:val="640"/>
          <w:marRight w:val="0"/>
          <w:marTop w:val="0"/>
          <w:marBottom w:val="0"/>
          <w:divBdr>
            <w:top w:val="nil"/>
            <w:left w:val="nil"/>
            <w:bottom w:val="nil"/>
            <w:right w:val="nil"/>
          </w:divBdr>
        </w:div>
        <w:div w:id="154536777">
          <w:marLeft w:val="640"/>
          <w:marRight w:val="0"/>
          <w:marTop w:val="0"/>
          <w:marBottom w:val="0"/>
          <w:divBdr>
            <w:top w:val="nil"/>
            <w:left w:val="nil"/>
            <w:bottom w:val="nil"/>
            <w:right w:val="nil"/>
          </w:divBdr>
        </w:div>
        <w:div w:id="169375577">
          <w:marLeft w:val="640"/>
          <w:marRight w:val="0"/>
          <w:marTop w:val="0"/>
          <w:marBottom w:val="0"/>
          <w:divBdr>
            <w:top w:val="nil"/>
            <w:left w:val="nil"/>
            <w:bottom w:val="nil"/>
            <w:right w:val="nil"/>
          </w:divBdr>
        </w:div>
        <w:div w:id="186064293">
          <w:marLeft w:val="640"/>
          <w:marRight w:val="0"/>
          <w:marTop w:val="0"/>
          <w:marBottom w:val="0"/>
          <w:divBdr>
            <w:top w:val="nil"/>
            <w:left w:val="nil"/>
            <w:bottom w:val="nil"/>
            <w:right w:val="nil"/>
          </w:divBdr>
        </w:div>
        <w:div w:id="271400116">
          <w:marLeft w:val="640"/>
          <w:marRight w:val="0"/>
          <w:marTop w:val="0"/>
          <w:marBottom w:val="0"/>
          <w:divBdr>
            <w:top w:val="nil"/>
            <w:left w:val="nil"/>
            <w:bottom w:val="nil"/>
            <w:right w:val="nil"/>
          </w:divBdr>
        </w:div>
        <w:div w:id="273709062">
          <w:marLeft w:val="640"/>
          <w:marRight w:val="0"/>
          <w:marTop w:val="0"/>
          <w:marBottom w:val="0"/>
          <w:divBdr>
            <w:top w:val="nil"/>
            <w:left w:val="nil"/>
            <w:bottom w:val="nil"/>
            <w:right w:val="nil"/>
          </w:divBdr>
        </w:div>
        <w:div w:id="281572010">
          <w:marLeft w:val="640"/>
          <w:marRight w:val="0"/>
          <w:marTop w:val="0"/>
          <w:marBottom w:val="0"/>
          <w:divBdr>
            <w:top w:val="nil"/>
            <w:left w:val="nil"/>
            <w:bottom w:val="nil"/>
            <w:right w:val="nil"/>
          </w:divBdr>
        </w:div>
        <w:div w:id="282155112">
          <w:marLeft w:val="640"/>
          <w:marRight w:val="0"/>
          <w:marTop w:val="0"/>
          <w:marBottom w:val="0"/>
          <w:divBdr>
            <w:top w:val="nil"/>
            <w:left w:val="nil"/>
            <w:bottom w:val="nil"/>
            <w:right w:val="nil"/>
          </w:divBdr>
        </w:div>
        <w:div w:id="293755730">
          <w:marLeft w:val="640"/>
          <w:marRight w:val="0"/>
          <w:marTop w:val="0"/>
          <w:marBottom w:val="0"/>
          <w:divBdr>
            <w:top w:val="nil"/>
            <w:left w:val="nil"/>
            <w:bottom w:val="nil"/>
            <w:right w:val="nil"/>
          </w:divBdr>
        </w:div>
        <w:div w:id="353305320">
          <w:marLeft w:val="640"/>
          <w:marRight w:val="0"/>
          <w:marTop w:val="0"/>
          <w:marBottom w:val="0"/>
          <w:divBdr>
            <w:top w:val="nil"/>
            <w:left w:val="nil"/>
            <w:bottom w:val="nil"/>
            <w:right w:val="nil"/>
          </w:divBdr>
        </w:div>
        <w:div w:id="356321088">
          <w:marLeft w:val="640"/>
          <w:marRight w:val="0"/>
          <w:marTop w:val="0"/>
          <w:marBottom w:val="0"/>
          <w:divBdr>
            <w:top w:val="nil"/>
            <w:left w:val="nil"/>
            <w:bottom w:val="nil"/>
            <w:right w:val="nil"/>
          </w:divBdr>
        </w:div>
        <w:div w:id="398595474">
          <w:marLeft w:val="640"/>
          <w:marRight w:val="0"/>
          <w:marTop w:val="0"/>
          <w:marBottom w:val="0"/>
          <w:divBdr>
            <w:top w:val="nil"/>
            <w:left w:val="nil"/>
            <w:bottom w:val="nil"/>
            <w:right w:val="nil"/>
          </w:divBdr>
        </w:div>
        <w:div w:id="427623299">
          <w:marLeft w:val="640"/>
          <w:marRight w:val="0"/>
          <w:marTop w:val="0"/>
          <w:marBottom w:val="0"/>
          <w:divBdr>
            <w:top w:val="nil"/>
            <w:left w:val="nil"/>
            <w:bottom w:val="nil"/>
            <w:right w:val="nil"/>
          </w:divBdr>
        </w:div>
        <w:div w:id="450319740">
          <w:marLeft w:val="640"/>
          <w:marRight w:val="0"/>
          <w:marTop w:val="0"/>
          <w:marBottom w:val="0"/>
          <w:divBdr>
            <w:top w:val="nil"/>
            <w:left w:val="nil"/>
            <w:bottom w:val="nil"/>
            <w:right w:val="nil"/>
          </w:divBdr>
        </w:div>
        <w:div w:id="462649860">
          <w:marLeft w:val="640"/>
          <w:marRight w:val="0"/>
          <w:marTop w:val="0"/>
          <w:marBottom w:val="0"/>
          <w:divBdr>
            <w:top w:val="nil"/>
            <w:left w:val="nil"/>
            <w:bottom w:val="nil"/>
            <w:right w:val="nil"/>
          </w:divBdr>
        </w:div>
        <w:div w:id="493954080">
          <w:marLeft w:val="640"/>
          <w:marRight w:val="0"/>
          <w:marTop w:val="0"/>
          <w:marBottom w:val="0"/>
          <w:divBdr>
            <w:top w:val="nil"/>
            <w:left w:val="nil"/>
            <w:bottom w:val="nil"/>
            <w:right w:val="nil"/>
          </w:divBdr>
        </w:div>
        <w:div w:id="502009419">
          <w:marLeft w:val="640"/>
          <w:marRight w:val="0"/>
          <w:marTop w:val="0"/>
          <w:marBottom w:val="0"/>
          <w:divBdr>
            <w:top w:val="nil"/>
            <w:left w:val="nil"/>
            <w:bottom w:val="nil"/>
            <w:right w:val="nil"/>
          </w:divBdr>
        </w:div>
        <w:div w:id="527252872">
          <w:marLeft w:val="640"/>
          <w:marRight w:val="0"/>
          <w:marTop w:val="0"/>
          <w:marBottom w:val="0"/>
          <w:divBdr>
            <w:top w:val="nil"/>
            <w:left w:val="nil"/>
            <w:bottom w:val="nil"/>
            <w:right w:val="nil"/>
          </w:divBdr>
        </w:div>
        <w:div w:id="644090060">
          <w:marLeft w:val="640"/>
          <w:marRight w:val="0"/>
          <w:marTop w:val="0"/>
          <w:marBottom w:val="0"/>
          <w:divBdr>
            <w:top w:val="nil"/>
            <w:left w:val="nil"/>
            <w:bottom w:val="nil"/>
            <w:right w:val="nil"/>
          </w:divBdr>
        </w:div>
        <w:div w:id="648482015">
          <w:marLeft w:val="640"/>
          <w:marRight w:val="0"/>
          <w:marTop w:val="0"/>
          <w:marBottom w:val="0"/>
          <w:divBdr>
            <w:top w:val="nil"/>
            <w:left w:val="nil"/>
            <w:bottom w:val="nil"/>
            <w:right w:val="nil"/>
          </w:divBdr>
        </w:div>
        <w:div w:id="671572151">
          <w:marLeft w:val="640"/>
          <w:marRight w:val="0"/>
          <w:marTop w:val="0"/>
          <w:marBottom w:val="0"/>
          <w:divBdr>
            <w:top w:val="nil"/>
            <w:left w:val="nil"/>
            <w:bottom w:val="nil"/>
            <w:right w:val="nil"/>
          </w:divBdr>
        </w:div>
        <w:div w:id="678312157">
          <w:marLeft w:val="640"/>
          <w:marRight w:val="0"/>
          <w:marTop w:val="0"/>
          <w:marBottom w:val="0"/>
          <w:divBdr>
            <w:top w:val="nil"/>
            <w:left w:val="nil"/>
            <w:bottom w:val="nil"/>
            <w:right w:val="nil"/>
          </w:divBdr>
        </w:div>
        <w:div w:id="701368891">
          <w:marLeft w:val="640"/>
          <w:marRight w:val="0"/>
          <w:marTop w:val="0"/>
          <w:marBottom w:val="0"/>
          <w:divBdr>
            <w:top w:val="nil"/>
            <w:left w:val="nil"/>
            <w:bottom w:val="nil"/>
            <w:right w:val="nil"/>
          </w:divBdr>
        </w:div>
        <w:div w:id="773673120">
          <w:marLeft w:val="640"/>
          <w:marRight w:val="0"/>
          <w:marTop w:val="0"/>
          <w:marBottom w:val="0"/>
          <w:divBdr>
            <w:top w:val="nil"/>
            <w:left w:val="nil"/>
            <w:bottom w:val="nil"/>
            <w:right w:val="nil"/>
          </w:divBdr>
        </w:div>
        <w:div w:id="811753691">
          <w:marLeft w:val="640"/>
          <w:marRight w:val="0"/>
          <w:marTop w:val="0"/>
          <w:marBottom w:val="0"/>
          <w:divBdr>
            <w:top w:val="nil"/>
            <w:left w:val="nil"/>
            <w:bottom w:val="nil"/>
            <w:right w:val="nil"/>
          </w:divBdr>
        </w:div>
        <w:div w:id="824592073">
          <w:marLeft w:val="640"/>
          <w:marRight w:val="0"/>
          <w:marTop w:val="0"/>
          <w:marBottom w:val="0"/>
          <w:divBdr>
            <w:top w:val="nil"/>
            <w:left w:val="nil"/>
            <w:bottom w:val="nil"/>
            <w:right w:val="nil"/>
          </w:divBdr>
        </w:div>
        <w:div w:id="856427040">
          <w:marLeft w:val="640"/>
          <w:marRight w:val="0"/>
          <w:marTop w:val="0"/>
          <w:marBottom w:val="0"/>
          <w:divBdr>
            <w:top w:val="nil"/>
            <w:left w:val="nil"/>
            <w:bottom w:val="nil"/>
            <w:right w:val="nil"/>
          </w:divBdr>
        </w:div>
        <w:div w:id="858665526">
          <w:marLeft w:val="640"/>
          <w:marRight w:val="0"/>
          <w:marTop w:val="0"/>
          <w:marBottom w:val="0"/>
          <w:divBdr>
            <w:top w:val="nil"/>
            <w:left w:val="nil"/>
            <w:bottom w:val="nil"/>
            <w:right w:val="nil"/>
          </w:divBdr>
        </w:div>
        <w:div w:id="895747531">
          <w:marLeft w:val="640"/>
          <w:marRight w:val="0"/>
          <w:marTop w:val="0"/>
          <w:marBottom w:val="0"/>
          <w:divBdr>
            <w:top w:val="nil"/>
            <w:left w:val="nil"/>
            <w:bottom w:val="nil"/>
            <w:right w:val="nil"/>
          </w:divBdr>
        </w:div>
        <w:div w:id="903179452">
          <w:marLeft w:val="640"/>
          <w:marRight w:val="0"/>
          <w:marTop w:val="0"/>
          <w:marBottom w:val="0"/>
          <w:divBdr>
            <w:top w:val="nil"/>
            <w:left w:val="nil"/>
            <w:bottom w:val="nil"/>
            <w:right w:val="nil"/>
          </w:divBdr>
        </w:div>
        <w:div w:id="1001395072">
          <w:marLeft w:val="640"/>
          <w:marRight w:val="0"/>
          <w:marTop w:val="0"/>
          <w:marBottom w:val="0"/>
          <w:divBdr>
            <w:top w:val="nil"/>
            <w:left w:val="nil"/>
            <w:bottom w:val="nil"/>
            <w:right w:val="nil"/>
          </w:divBdr>
        </w:div>
        <w:div w:id="1073967140">
          <w:marLeft w:val="640"/>
          <w:marRight w:val="0"/>
          <w:marTop w:val="0"/>
          <w:marBottom w:val="0"/>
          <w:divBdr>
            <w:top w:val="nil"/>
            <w:left w:val="nil"/>
            <w:bottom w:val="nil"/>
            <w:right w:val="nil"/>
          </w:divBdr>
        </w:div>
        <w:div w:id="1076827199">
          <w:marLeft w:val="640"/>
          <w:marRight w:val="0"/>
          <w:marTop w:val="0"/>
          <w:marBottom w:val="0"/>
          <w:divBdr>
            <w:top w:val="nil"/>
            <w:left w:val="nil"/>
            <w:bottom w:val="nil"/>
            <w:right w:val="nil"/>
          </w:divBdr>
        </w:div>
        <w:div w:id="1090200839">
          <w:marLeft w:val="640"/>
          <w:marRight w:val="0"/>
          <w:marTop w:val="0"/>
          <w:marBottom w:val="0"/>
          <w:divBdr>
            <w:top w:val="nil"/>
            <w:left w:val="nil"/>
            <w:bottom w:val="nil"/>
            <w:right w:val="nil"/>
          </w:divBdr>
        </w:div>
        <w:div w:id="1101217094">
          <w:marLeft w:val="640"/>
          <w:marRight w:val="0"/>
          <w:marTop w:val="0"/>
          <w:marBottom w:val="0"/>
          <w:divBdr>
            <w:top w:val="nil"/>
            <w:left w:val="nil"/>
            <w:bottom w:val="nil"/>
            <w:right w:val="nil"/>
          </w:divBdr>
        </w:div>
        <w:div w:id="1140145523">
          <w:marLeft w:val="640"/>
          <w:marRight w:val="0"/>
          <w:marTop w:val="0"/>
          <w:marBottom w:val="0"/>
          <w:divBdr>
            <w:top w:val="nil"/>
            <w:left w:val="nil"/>
            <w:bottom w:val="nil"/>
            <w:right w:val="nil"/>
          </w:divBdr>
        </w:div>
        <w:div w:id="1146358139">
          <w:marLeft w:val="640"/>
          <w:marRight w:val="0"/>
          <w:marTop w:val="0"/>
          <w:marBottom w:val="0"/>
          <w:divBdr>
            <w:top w:val="nil"/>
            <w:left w:val="nil"/>
            <w:bottom w:val="nil"/>
            <w:right w:val="nil"/>
          </w:divBdr>
        </w:div>
        <w:div w:id="1188104720">
          <w:marLeft w:val="640"/>
          <w:marRight w:val="0"/>
          <w:marTop w:val="0"/>
          <w:marBottom w:val="0"/>
          <w:divBdr>
            <w:top w:val="nil"/>
            <w:left w:val="nil"/>
            <w:bottom w:val="nil"/>
            <w:right w:val="nil"/>
          </w:divBdr>
        </w:div>
        <w:div w:id="1190290915">
          <w:marLeft w:val="640"/>
          <w:marRight w:val="0"/>
          <w:marTop w:val="0"/>
          <w:marBottom w:val="0"/>
          <w:divBdr>
            <w:top w:val="nil"/>
            <w:left w:val="nil"/>
            <w:bottom w:val="nil"/>
            <w:right w:val="nil"/>
          </w:divBdr>
        </w:div>
        <w:div w:id="1238242583">
          <w:marLeft w:val="640"/>
          <w:marRight w:val="0"/>
          <w:marTop w:val="0"/>
          <w:marBottom w:val="0"/>
          <w:divBdr>
            <w:top w:val="nil"/>
            <w:left w:val="nil"/>
            <w:bottom w:val="nil"/>
            <w:right w:val="nil"/>
          </w:divBdr>
        </w:div>
        <w:div w:id="1258487999">
          <w:marLeft w:val="640"/>
          <w:marRight w:val="0"/>
          <w:marTop w:val="0"/>
          <w:marBottom w:val="0"/>
          <w:divBdr>
            <w:top w:val="nil"/>
            <w:left w:val="nil"/>
            <w:bottom w:val="nil"/>
            <w:right w:val="nil"/>
          </w:divBdr>
        </w:div>
        <w:div w:id="1267033166">
          <w:marLeft w:val="640"/>
          <w:marRight w:val="0"/>
          <w:marTop w:val="0"/>
          <w:marBottom w:val="0"/>
          <w:divBdr>
            <w:top w:val="nil"/>
            <w:left w:val="nil"/>
            <w:bottom w:val="nil"/>
            <w:right w:val="nil"/>
          </w:divBdr>
        </w:div>
        <w:div w:id="1282299426">
          <w:marLeft w:val="640"/>
          <w:marRight w:val="0"/>
          <w:marTop w:val="0"/>
          <w:marBottom w:val="0"/>
          <w:divBdr>
            <w:top w:val="nil"/>
            <w:left w:val="nil"/>
            <w:bottom w:val="nil"/>
            <w:right w:val="nil"/>
          </w:divBdr>
        </w:div>
        <w:div w:id="1351444269">
          <w:marLeft w:val="640"/>
          <w:marRight w:val="0"/>
          <w:marTop w:val="0"/>
          <w:marBottom w:val="0"/>
          <w:divBdr>
            <w:top w:val="nil"/>
            <w:left w:val="nil"/>
            <w:bottom w:val="nil"/>
            <w:right w:val="nil"/>
          </w:divBdr>
        </w:div>
        <w:div w:id="1414081669">
          <w:marLeft w:val="640"/>
          <w:marRight w:val="0"/>
          <w:marTop w:val="0"/>
          <w:marBottom w:val="0"/>
          <w:divBdr>
            <w:top w:val="nil"/>
            <w:left w:val="nil"/>
            <w:bottom w:val="nil"/>
            <w:right w:val="nil"/>
          </w:divBdr>
        </w:div>
        <w:div w:id="1600455164">
          <w:marLeft w:val="640"/>
          <w:marRight w:val="0"/>
          <w:marTop w:val="0"/>
          <w:marBottom w:val="0"/>
          <w:divBdr>
            <w:top w:val="nil"/>
            <w:left w:val="nil"/>
            <w:bottom w:val="nil"/>
            <w:right w:val="nil"/>
          </w:divBdr>
        </w:div>
        <w:div w:id="1647777505">
          <w:marLeft w:val="640"/>
          <w:marRight w:val="0"/>
          <w:marTop w:val="0"/>
          <w:marBottom w:val="0"/>
          <w:divBdr>
            <w:top w:val="nil"/>
            <w:left w:val="nil"/>
            <w:bottom w:val="nil"/>
            <w:right w:val="nil"/>
          </w:divBdr>
        </w:div>
        <w:div w:id="1737703690">
          <w:marLeft w:val="640"/>
          <w:marRight w:val="0"/>
          <w:marTop w:val="0"/>
          <w:marBottom w:val="0"/>
          <w:divBdr>
            <w:top w:val="nil"/>
            <w:left w:val="nil"/>
            <w:bottom w:val="nil"/>
            <w:right w:val="nil"/>
          </w:divBdr>
        </w:div>
        <w:div w:id="1738239233">
          <w:marLeft w:val="640"/>
          <w:marRight w:val="0"/>
          <w:marTop w:val="0"/>
          <w:marBottom w:val="0"/>
          <w:divBdr>
            <w:top w:val="nil"/>
            <w:left w:val="nil"/>
            <w:bottom w:val="nil"/>
            <w:right w:val="nil"/>
          </w:divBdr>
        </w:div>
        <w:div w:id="1796944177">
          <w:marLeft w:val="640"/>
          <w:marRight w:val="0"/>
          <w:marTop w:val="0"/>
          <w:marBottom w:val="0"/>
          <w:divBdr>
            <w:top w:val="nil"/>
            <w:left w:val="nil"/>
            <w:bottom w:val="nil"/>
            <w:right w:val="nil"/>
          </w:divBdr>
        </w:div>
        <w:div w:id="1797219420">
          <w:marLeft w:val="640"/>
          <w:marRight w:val="0"/>
          <w:marTop w:val="0"/>
          <w:marBottom w:val="0"/>
          <w:divBdr>
            <w:top w:val="nil"/>
            <w:left w:val="nil"/>
            <w:bottom w:val="nil"/>
            <w:right w:val="nil"/>
          </w:divBdr>
        </w:div>
        <w:div w:id="1800686660">
          <w:marLeft w:val="640"/>
          <w:marRight w:val="0"/>
          <w:marTop w:val="0"/>
          <w:marBottom w:val="0"/>
          <w:divBdr>
            <w:top w:val="nil"/>
            <w:left w:val="nil"/>
            <w:bottom w:val="nil"/>
            <w:right w:val="nil"/>
          </w:divBdr>
        </w:div>
        <w:div w:id="1842232498">
          <w:marLeft w:val="640"/>
          <w:marRight w:val="0"/>
          <w:marTop w:val="0"/>
          <w:marBottom w:val="0"/>
          <w:divBdr>
            <w:top w:val="nil"/>
            <w:left w:val="nil"/>
            <w:bottom w:val="nil"/>
            <w:right w:val="nil"/>
          </w:divBdr>
        </w:div>
        <w:div w:id="1866095340">
          <w:marLeft w:val="640"/>
          <w:marRight w:val="0"/>
          <w:marTop w:val="0"/>
          <w:marBottom w:val="0"/>
          <w:divBdr>
            <w:top w:val="nil"/>
            <w:left w:val="nil"/>
            <w:bottom w:val="nil"/>
            <w:right w:val="nil"/>
          </w:divBdr>
        </w:div>
        <w:div w:id="1868445421">
          <w:marLeft w:val="640"/>
          <w:marRight w:val="0"/>
          <w:marTop w:val="0"/>
          <w:marBottom w:val="0"/>
          <w:divBdr>
            <w:top w:val="nil"/>
            <w:left w:val="nil"/>
            <w:bottom w:val="nil"/>
            <w:right w:val="nil"/>
          </w:divBdr>
        </w:div>
        <w:div w:id="1899314601">
          <w:marLeft w:val="640"/>
          <w:marRight w:val="0"/>
          <w:marTop w:val="0"/>
          <w:marBottom w:val="0"/>
          <w:divBdr>
            <w:top w:val="nil"/>
            <w:left w:val="nil"/>
            <w:bottom w:val="nil"/>
            <w:right w:val="nil"/>
          </w:divBdr>
        </w:div>
        <w:div w:id="1914967501">
          <w:marLeft w:val="640"/>
          <w:marRight w:val="0"/>
          <w:marTop w:val="0"/>
          <w:marBottom w:val="0"/>
          <w:divBdr>
            <w:top w:val="nil"/>
            <w:left w:val="nil"/>
            <w:bottom w:val="nil"/>
            <w:right w:val="nil"/>
          </w:divBdr>
        </w:div>
        <w:div w:id="1946616381">
          <w:marLeft w:val="640"/>
          <w:marRight w:val="0"/>
          <w:marTop w:val="0"/>
          <w:marBottom w:val="0"/>
          <w:divBdr>
            <w:top w:val="nil"/>
            <w:left w:val="nil"/>
            <w:bottom w:val="nil"/>
            <w:right w:val="nil"/>
          </w:divBdr>
        </w:div>
        <w:div w:id="1982416743">
          <w:marLeft w:val="640"/>
          <w:marRight w:val="0"/>
          <w:marTop w:val="0"/>
          <w:marBottom w:val="0"/>
          <w:divBdr>
            <w:top w:val="nil"/>
            <w:left w:val="nil"/>
            <w:bottom w:val="nil"/>
            <w:right w:val="nil"/>
          </w:divBdr>
        </w:div>
        <w:div w:id="2006474232">
          <w:marLeft w:val="640"/>
          <w:marRight w:val="0"/>
          <w:marTop w:val="0"/>
          <w:marBottom w:val="0"/>
          <w:divBdr>
            <w:top w:val="nil"/>
            <w:left w:val="nil"/>
            <w:bottom w:val="nil"/>
            <w:right w:val="nil"/>
          </w:divBdr>
        </w:div>
        <w:div w:id="2009628305">
          <w:marLeft w:val="640"/>
          <w:marRight w:val="0"/>
          <w:marTop w:val="0"/>
          <w:marBottom w:val="0"/>
          <w:divBdr>
            <w:top w:val="nil"/>
            <w:left w:val="nil"/>
            <w:bottom w:val="nil"/>
            <w:right w:val="nil"/>
          </w:divBdr>
        </w:div>
        <w:div w:id="2028868490">
          <w:marLeft w:val="640"/>
          <w:marRight w:val="0"/>
          <w:marTop w:val="0"/>
          <w:marBottom w:val="0"/>
          <w:divBdr>
            <w:top w:val="nil"/>
            <w:left w:val="nil"/>
            <w:bottom w:val="nil"/>
            <w:right w:val="nil"/>
          </w:divBdr>
        </w:div>
      </w:divsChild>
    </w:div>
    <w:div w:id="657423591">
      <w:bodyDiv w:val="1"/>
      <w:marLeft w:val="0"/>
      <w:marRight w:val="0"/>
      <w:marTop w:val="0"/>
      <w:marBottom w:val="0"/>
      <w:divBdr>
        <w:top w:val="nil"/>
        <w:left w:val="nil"/>
        <w:bottom w:val="nil"/>
        <w:right w:val="nil"/>
      </w:divBdr>
      <w:divsChild>
        <w:div w:id="54013982">
          <w:marLeft w:val="640"/>
          <w:marRight w:val="0"/>
          <w:marTop w:val="0"/>
          <w:marBottom w:val="0"/>
          <w:divBdr>
            <w:top w:val="nil"/>
            <w:left w:val="nil"/>
            <w:bottom w:val="nil"/>
            <w:right w:val="nil"/>
          </w:divBdr>
        </w:div>
        <w:div w:id="56562558">
          <w:marLeft w:val="640"/>
          <w:marRight w:val="0"/>
          <w:marTop w:val="0"/>
          <w:marBottom w:val="0"/>
          <w:divBdr>
            <w:top w:val="nil"/>
            <w:left w:val="nil"/>
            <w:bottom w:val="nil"/>
            <w:right w:val="nil"/>
          </w:divBdr>
        </w:div>
        <w:div w:id="69432206">
          <w:marLeft w:val="640"/>
          <w:marRight w:val="0"/>
          <w:marTop w:val="0"/>
          <w:marBottom w:val="0"/>
          <w:divBdr>
            <w:top w:val="nil"/>
            <w:left w:val="nil"/>
            <w:bottom w:val="nil"/>
            <w:right w:val="nil"/>
          </w:divBdr>
        </w:div>
        <w:div w:id="91438613">
          <w:marLeft w:val="640"/>
          <w:marRight w:val="0"/>
          <w:marTop w:val="0"/>
          <w:marBottom w:val="0"/>
          <w:divBdr>
            <w:top w:val="nil"/>
            <w:left w:val="nil"/>
            <w:bottom w:val="nil"/>
            <w:right w:val="nil"/>
          </w:divBdr>
        </w:div>
        <w:div w:id="100998641">
          <w:marLeft w:val="640"/>
          <w:marRight w:val="0"/>
          <w:marTop w:val="0"/>
          <w:marBottom w:val="0"/>
          <w:divBdr>
            <w:top w:val="nil"/>
            <w:left w:val="nil"/>
            <w:bottom w:val="nil"/>
            <w:right w:val="nil"/>
          </w:divBdr>
        </w:div>
        <w:div w:id="140121102">
          <w:marLeft w:val="640"/>
          <w:marRight w:val="0"/>
          <w:marTop w:val="0"/>
          <w:marBottom w:val="0"/>
          <w:divBdr>
            <w:top w:val="nil"/>
            <w:left w:val="nil"/>
            <w:bottom w:val="nil"/>
            <w:right w:val="nil"/>
          </w:divBdr>
        </w:div>
        <w:div w:id="176238010">
          <w:marLeft w:val="640"/>
          <w:marRight w:val="0"/>
          <w:marTop w:val="0"/>
          <w:marBottom w:val="0"/>
          <w:divBdr>
            <w:top w:val="nil"/>
            <w:left w:val="nil"/>
            <w:bottom w:val="nil"/>
            <w:right w:val="nil"/>
          </w:divBdr>
        </w:div>
        <w:div w:id="177624379">
          <w:marLeft w:val="640"/>
          <w:marRight w:val="0"/>
          <w:marTop w:val="0"/>
          <w:marBottom w:val="0"/>
          <w:divBdr>
            <w:top w:val="nil"/>
            <w:left w:val="nil"/>
            <w:bottom w:val="nil"/>
            <w:right w:val="nil"/>
          </w:divBdr>
        </w:div>
        <w:div w:id="183524132">
          <w:marLeft w:val="640"/>
          <w:marRight w:val="0"/>
          <w:marTop w:val="0"/>
          <w:marBottom w:val="0"/>
          <w:divBdr>
            <w:top w:val="nil"/>
            <w:left w:val="nil"/>
            <w:bottom w:val="nil"/>
            <w:right w:val="nil"/>
          </w:divBdr>
        </w:div>
        <w:div w:id="198786647">
          <w:marLeft w:val="640"/>
          <w:marRight w:val="0"/>
          <w:marTop w:val="0"/>
          <w:marBottom w:val="0"/>
          <w:divBdr>
            <w:top w:val="nil"/>
            <w:left w:val="nil"/>
            <w:bottom w:val="nil"/>
            <w:right w:val="nil"/>
          </w:divBdr>
        </w:div>
        <w:div w:id="302849835">
          <w:marLeft w:val="640"/>
          <w:marRight w:val="0"/>
          <w:marTop w:val="0"/>
          <w:marBottom w:val="0"/>
          <w:divBdr>
            <w:top w:val="nil"/>
            <w:left w:val="nil"/>
            <w:bottom w:val="nil"/>
            <w:right w:val="nil"/>
          </w:divBdr>
        </w:div>
        <w:div w:id="310838523">
          <w:marLeft w:val="640"/>
          <w:marRight w:val="0"/>
          <w:marTop w:val="0"/>
          <w:marBottom w:val="0"/>
          <w:divBdr>
            <w:top w:val="nil"/>
            <w:left w:val="nil"/>
            <w:bottom w:val="nil"/>
            <w:right w:val="nil"/>
          </w:divBdr>
        </w:div>
        <w:div w:id="385762452">
          <w:marLeft w:val="640"/>
          <w:marRight w:val="0"/>
          <w:marTop w:val="0"/>
          <w:marBottom w:val="0"/>
          <w:divBdr>
            <w:top w:val="nil"/>
            <w:left w:val="nil"/>
            <w:bottom w:val="nil"/>
            <w:right w:val="nil"/>
          </w:divBdr>
        </w:div>
        <w:div w:id="389042725">
          <w:marLeft w:val="640"/>
          <w:marRight w:val="0"/>
          <w:marTop w:val="0"/>
          <w:marBottom w:val="0"/>
          <w:divBdr>
            <w:top w:val="nil"/>
            <w:left w:val="nil"/>
            <w:bottom w:val="nil"/>
            <w:right w:val="nil"/>
          </w:divBdr>
        </w:div>
        <w:div w:id="439490558">
          <w:marLeft w:val="640"/>
          <w:marRight w:val="0"/>
          <w:marTop w:val="0"/>
          <w:marBottom w:val="0"/>
          <w:divBdr>
            <w:top w:val="nil"/>
            <w:left w:val="nil"/>
            <w:bottom w:val="nil"/>
            <w:right w:val="nil"/>
          </w:divBdr>
        </w:div>
        <w:div w:id="439494045">
          <w:marLeft w:val="640"/>
          <w:marRight w:val="0"/>
          <w:marTop w:val="0"/>
          <w:marBottom w:val="0"/>
          <w:divBdr>
            <w:top w:val="nil"/>
            <w:left w:val="nil"/>
            <w:bottom w:val="nil"/>
            <w:right w:val="nil"/>
          </w:divBdr>
        </w:div>
        <w:div w:id="577832325">
          <w:marLeft w:val="640"/>
          <w:marRight w:val="0"/>
          <w:marTop w:val="0"/>
          <w:marBottom w:val="0"/>
          <w:divBdr>
            <w:top w:val="nil"/>
            <w:left w:val="nil"/>
            <w:bottom w:val="nil"/>
            <w:right w:val="nil"/>
          </w:divBdr>
        </w:div>
        <w:div w:id="582030360">
          <w:marLeft w:val="640"/>
          <w:marRight w:val="0"/>
          <w:marTop w:val="0"/>
          <w:marBottom w:val="0"/>
          <w:divBdr>
            <w:top w:val="nil"/>
            <w:left w:val="nil"/>
            <w:bottom w:val="nil"/>
            <w:right w:val="nil"/>
          </w:divBdr>
        </w:div>
        <w:div w:id="592056320">
          <w:marLeft w:val="640"/>
          <w:marRight w:val="0"/>
          <w:marTop w:val="0"/>
          <w:marBottom w:val="0"/>
          <w:divBdr>
            <w:top w:val="nil"/>
            <w:left w:val="nil"/>
            <w:bottom w:val="nil"/>
            <w:right w:val="nil"/>
          </w:divBdr>
        </w:div>
        <w:div w:id="647710595">
          <w:marLeft w:val="640"/>
          <w:marRight w:val="0"/>
          <w:marTop w:val="0"/>
          <w:marBottom w:val="0"/>
          <w:divBdr>
            <w:top w:val="nil"/>
            <w:left w:val="nil"/>
            <w:bottom w:val="nil"/>
            <w:right w:val="nil"/>
          </w:divBdr>
        </w:div>
        <w:div w:id="725841277">
          <w:marLeft w:val="640"/>
          <w:marRight w:val="0"/>
          <w:marTop w:val="0"/>
          <w:marBottom w:val="0"/>
          <w:divBdr>
            <w:top w:val="nil"/>
            <w:left w:val="nil"/>
            <w:bottom w:val="nil"/>
            <w:right w:val="nil"/>
          </w:divBdr>
        </w:div>
        <w:div w:id="776102694">
          <w:marLeft w:val="640"/>
          <w:marRight w:val="0"/>
          <w:marTop w:val="0"/>
          <w:marBottom w:val="0"/>
          <w:divBdr>
            <w:top w:val="nil"/>
            <w:left w:val="nil"/>
            <w:bottom w:val="nil"/>
            <w:right w:val="nil"/>
          </w:divBdr>
        </w:div>
        <w:div w:id="783619696">
          <w:marLeft w:val="640"/>
          <w:marRight w:val="0"/>
          <w:marTop w:val="0"/>
          <w:marBottom w:val="0"/>
          <w:divBdr>
            <w:top w:val="nil"/>
            <w:left w:val="nil"/>
            <w:bottom w:val="nil"/>
            <w:right w:val="nil"/>
          </w:divBdr>
        </w:div>
        <w:div w:id="836191619">
          <w:marLeft w:val="640"/>
          <w:marRight w:val="0"/>
          <w:marTop w:val="0"/>
          <w:marBottom w:val="0"/>
          <w:divBdr>
            <w:top w:val="nil"/>
            <w:left w:val="nil"/>
            <w:bottom w:val="nil"/>
            <w:right w:val="nil"/>
          </w:divBdr>
        </w:div>
        <w:div w:id="880870939">
          <w:marLeft w:val="640"/>
          <w:marRight w:val="0"/>
          <w:marTop w:val="0"/>
          <w:marBottom w:val="0"/>
          <w:divBdr>
            <w:top w:val="nil"/>
            <w:left w:val="nil"/>
            <w:bottom w:val="nil"/>
            <w:right w:val="nil"/>
          </w:divBdr>
        </w:div>
        <w:div w:id="959261920">
          <w:marLeft w:val="640"/>
          <w:marRight w:val="0"/>
          <w:marTop w:val="0"/>
          <w:marBottom w:val="0"/>
          <w:divBdr>
            <w:top w:val="nil"/>
            <w:left w:val="nil"/>
            <w:bottom w:val="nil"/>
            <w:right w:val="nil"/>
          </w:divBdr>
        </w:div>
        <w:div w:id="965427564">
          <w:marLeft w:val="640"/>
          <w:marRight w:val="0"/>
          <w:marTop w:val="0"/>
          <w:marBottom w:val="0"/>
          <w:divBdr>
            <w:top w:val="nil"/>
            <w:left w:val="nil"/>
            <w:bottom w:val="nil"/>
            <w:right w:val="nil"/>
          </w:divBdr>
        </w:div>
        <w:div w:id="978657283">
          <w:marLeft w:val="640"/>
          <w:marRight w:val="0"/>
          <w:marTop w:val="0"/>
          <w:marBottom w:val="0"/>
          <w:divBdr>
            <w:top w:val="nil"/>
            <w:left w:val="nil"/>
            <w:bottom w:val="nil"/>
            <w:right w:val="nil"/>
          </w:divBdr>
        </w:div>
        <w:div w:id="1016276688">
          <w:marLeft w:val="640"/>
          <w:marRight w:val="0"/>
          <w:marTop w:val="0"/>
          <w:marBottom w:val="0"/>
          <w:divBdr>
            <w:top w:val="nil"/>
            <w:left w:val="nil"/>
            <w:bottom w:val="nil"/>
            <w:right w:val="nil"/>
          </w:divBdr>
        </w:div>
        <w:div w:id="1066104371">
          <w:marLeft w:val="640"/>
          <w:marRight w:val="0"/>
          <w:marTop w:val="0"/>
          <w:marBottom w:val="0"/>
          <w:divBdr>
            <w:top w:val="nil"/>
            <w:left w:val="nil"/>
            <w:bottom w:val="nil"/>
            <w:right w:val="nil"/>
          </w:divBdr>
        </w:div>
        <w:div w:id="1067611416">
          <w:marLeft w:val="640"/>
          <w:marRight w:val="0"/>
          <w:marTop w:val="0"/>
          <w:marBottom w:val="0"/>
          <w:divBdr>
            <w:top w:val="nil"/>
            <w:left w:val="nil"/>
            <w:bottom w:val="nil"/>
            <w:right w:val="nil"/>
          </w:divBdr>
        </w:div>
        <w:div w:id="1082989148">
          <w:marLeft w:val="640"/>
          <w:marRight w:val="0"/>
          <w:marTop w:val="0"/>
          <w:marBottom w:val="0"/>
          <w:divBdr>
            <w:top w:val="nil"/>
            <w:left w:val="nil"/>
            <w:bottom w:val="nil"/>
            <w:right w:val="nil"/>
          </w:divBdr>
        </w:div>
        <w:div w:id="1108352553">
          <w:marLeft w:val="640"/>
          <w:marRight w:val="0"/>
          <w:marTop w:val="0"/>
          <w:marBottom w:val="0"/>
          <w:divBdr>
            <w:top w:val="nil"/>
            <w:left w:val="nil"/>
            <w:bottom w:val="nil"/>
            <w:right w:val="nil"/>
          </w:divBdr>
        </w:div>
        <w:div w:id="1129129965">
          <w:marLeft w:val="640"/>
          <w:marRight w:val="0"/>
          <w:marTop w:val="0"/>
          <w:marBottom w:val="0"/>
          <w:divBdr>
            <w:top w:val="nil"/>
            <w:left w:val="nil"/>
            <w:bottom w:val="nil"/>
            <w:right w:val="nil"/>
          </w:divBdr>
        </w:div>
        <w:div w:id="1131708285">
          <w:marLeft w:val="640"/>
          <w:marRight w:val="0"/>
          <w:marTop w:val="0"/>
          <w:marBottom w:val="0"/>
          <w:divBdr>
            <w:top w:val="nil"/>
            <w:left w:val="nil"/>
            <w:bottom w:val="nil"/>
            <w:right w:val="nil"/>
          </w:divBdr>
        </w:div>
        <w:div w:id="1197045750">
          <w:marLeft w:val="640"/>
          <w:marRight w:val="0"/>
          <w:marTop w:val="0"/>
          <w:marBottom w:val="0"/>
          <w:divBdr>
            <w:top w:val="nil"/>
            <w:left w:val="nil"/>
            <w:bottom w:val="nil"/>
            <w:right w:val="nil"/>
          </w:divBdr>
        </w:div>
        <w:div w:id="1201817144">
          <w:marLeft w:val="640"/>
          <w:marRight w:val="0"/>
          <w:marTop w:val="0"/>
          <w:marBottom w:val="0"/>
          <w:divBdr>
            <w:top w:val="nil"/>
            <w:left w:val="nil"/>
            <w:bottom w:val="nil"/>
            <w:right w:val="nil"/>
          </w:divBdr>
        </w:div>
        <w:div w:id="1215972913">
          <w:marLeft w:val="640"/>
          <w:marRight w:val="0"/>
          <w:marTop w:val="0"/>
          <w:marBottom w:val="0"/>
          <w:divBdr>
            <w:top w:val="nil"/>
            <w:left w:val="nil"/>
            <w:bottom w:val="nil"/>
            <w:right w:val="nil"/>
          </w:divBdr>
        </w:div>
        <w:div w:id="1243680458">
          <w:marLeft w:val="640"/>
          <w:marRight w:val="0"/>
          <w:marTop w:val="0"/>
          <w:marBottom w:val="0"/>
          <w:divBdr>
            <w:top w:val="nil"/>
            <w:left w:val="nil"/>
            <w:bottom w:val="nil"/>
            <w:right w:val="nil"/>
          </w:divBdr>
        </w:div>
        <w:div w:id="1249969540">
          <w:marLeft w:val="640"/>
          <w:marRight w:val="0"/>
          <w:marTop w:val="0"/>
          <w:marBottom w:val="0"/>
          <w:divBdr>
            <w:top w:val="nil"/>
            <w:left w:val="nil"/>
            <w:bottom w:val="nil"/>
            <w:right w:val="nil"/>
          </w:divBdr>
        </w:div>
        <w:div w:id="1261599851">
          <w:marLeft w:val="640"/>
          <w:marRight w:val="0"/>
          <w:marTop w:val="0"/>
          <w:marBottom w:val="0"/>
          <w:divBdr>
            <w:top w:val="nil"/>
            <w:left w:val="nil"/>
            <w:bottom w:val="nil"/>
            <w:right w:val="nil"/>
          </w:divBdr>
        </w:div>
        <w:div w:id="1320302351">
          <w:marLeft w:val="640"/>
          <w:marRight w:val="0"/>
          <w:marTop w:val="0"/>
          <w:marBottom w:val="0"/>
          <w:divBdr>
            <w:top w:val="nil"/>
            <w:left w:val="nil"/>
            <w:bottom w:val="nil"/>
            <w:right w:val="nil"/>
          </w:divBdr>
        </w:div>
        <w:div w:id="1323507278">
          <w:marLeft w:val="640"/>
          <w:marRight w:val="0"/>
          <w:marTop w:val="0"/>
          <w:marBottom w:val="0"/>
          <w:divBdr>
            <w:top w:val="nil"/>
            <w:left w:val="nil"/>
            <w:bottom w:val="nil"/>
            <w:right w:val="nil"/>
          </w:divBdr>
        </w:div>
        <w:div w:id="1368221371">
          <w:marLeft w:val="640"/>
          <w:marRight w:val="0"/>
          <w:marTop w:val="0"/>
          <w:marBottom w:val="0"/>
          <w:divBdr>
            <w:top w:val="nil"/>
            <w:left w:val="nil"/>
            <w:bottom w:val="nil"/>
            <w:right w:val="nil"/>
          </w:divBdr>
        </w:div>
        <w:div w:id="1384864544">
          <w:marLeft w:val="640"/>
          <w:marRight w:val="0"/>
          <w:marTop w:val="0"/>
          <w:marBottom w:val="0"/>
          <w:divBdr>
            <w:top w:val="nil"/>
            <w:left w:val="nil"/>
            <w:bottom w:val="nil"/>
            <w:right w:val="nil"/>
          </w:divBdr>
        </w:div>
        <w:div w:id="1400397691">
          <w:marLeft w:val="640"/>
          <w:marRight w:val="0"/>
          <w:marTop w:val="0"/>
          <w:marBottom w:val="0"/>
          <w:divBdr>
            <w:top w:val="nil"/>
            <w:left w:val="nil"/>
            <w:bottom w:val="nil"/>
            <w:right w:val="nil"/>
          </w:divBdr>
        </w:div>
        <w:div w:id="1434670063">
          <w:marLeft w:val="640"/>
          <w:marRight w:val="0"/>
          <w:marTop w:val="0"/>
          <w:marBottom w:val="0"/>
          <w:divBdr>
            <w:top w:val="nil"/>
            <w:left w:val="nil"/>
            <w:bottom w:val="nil"/>
            <w:right w:val="nil"/>
          </w:divBdr>
        </w:div>
        <w:div w:id="1490906346">
          <w:marLeft w:val="640"/>
          <w:marRight w:val="0"/>
          <w:marTop w:val="0"/>
          <w:marBottom w:val="0"/>
          <w:divBdr>
            <w:top w:val="nil"/>
            <w:left w:val="nil"/>
            <w:bottom w:val="nil"/>
            <w:right w:val="nil"/>
          </w:divBdr>
        </w:div>
        <w:div w:id="1663001420">
          <w:marLeft w:val="640"/>
          <w:marRight w:val="0"/>
          <w:marTop w:val="0"/>
          <w:marBottom w:val="0"/>
          <w:divBdr>
            <w:top w:val="nil"/>
            <w:left w:val="nil"/>
            <w:bottom w:val="nil"/>
            <w:right w:val="nil"/>
          </w:divBdr>
        </w:div>
        <w:div w:id="1686050641">
          <w:marLeft w:val="640"/>
          <w:marRight w:val="0"/>
          <w:marTop w:val="0"/>
          <w:marBottom w:val="0"/>
          <w:divBdr>
            <w:top w:val="nil"/>
            <w:left w:val="nil"/>
            <w:bottom w:val="nil"/>
            <w:right w:val="nil"/>
          </w:divBdr>
        </w:div>
        <w:div w:id="1720199550">
          <w:marLeft w:val="640"/>
          <w:marRight w:val="0"/>
          <w:marTop w:val="0"/>
          <w:marBottom w:val="0"/>
          <w:divBdr>
            <w:top w:val="nil"/>
            <w:left w:val="nil"/>
            <w:bottom w:val="nil"/>
            <w:right w:val="nil"/>
          </w:divBdr>
        </w:div>
        <w:div w:id="1768848559">
          <w:marLeft w:val="640"/>
          <w:marRight w:val="0"/>
          <w:marTop w:val="0"/>
          <w:marBottom w:val="0"/>
          <w:divBdr>
            <w:top w:val="nil"/>
            <w:left w:val="nil"/>
            <w:bottom w:val="nil"/>
            <w:right w:val="nil"/>
          </w:divBdr>
        </w:div>
        <w:div w:id="1803570085">
          <w:marLeft w:val="640"/>
          <w:marRight w:val="0"/>
          <w:marTop w:val="0"/>
          <w:marBottom w:val="0"/>
          <w:divBdr>
            <w:top w:val="nil"/>
            <w:left w:val="nil"/>
            <w:bottom w:val="nil"/>
            <w:right w:val="nil"/>
          </w:divBdr>
        </w:div>
        <w:div w:id="1868061136">
          <w:marLeft w:val="640"/>
          <w:marRight w:val="0"/>
          <w:marTop w:val="0"/>
          <w:marBottom w:val="0"/>
          <w:divBdr>
            <w:top w:val="nil"/>
            <w:left w:val="nil"/>
            <w:bottom w:val="nil"/>
            <w:right w:val="nil"/>
          </w:divBdr>
        </w:div>
        <w:div w:id="1872180346">
          <w:marLeft w:val="640"/>
          <w:marRight w:val="0"/>
          <w:marTop w:val="0"/>
          <w:marBottom w:val="0"/>
          <w:divBdr>
            <w:top w:val="nil"/>
            <w:left w:val="nil"/>
            <w:bottom w:val="nil"/>
            <w:right w:val="nil"/>
          </w:divBdr>
        </w:div>
        <w:div w:id="1898010333">
          <w:marLeft w:val="640"/>
          <w:marRight w:val="0"/>
          <w:marTop w:val="0"/>
          <w:marBottom w:val="0"/>
          <w:divBdr>
            <w:top w:val="nil"/>
            <w:left w:val="nil"/>
            <w:bottom w:val="nil"/>
            <w:right w:val="nil"/>
          </w:divBdr>
        </w:div>
        <w:div w:id="1957444036">
          <w:marLeft w:val="640"/>
          <w:marRight w:val="0"/>
          <w:marTop w:val="0"/>
          <w:marBottom w:val="0"/>
          <w:divBdr>
            <w:top w:val="nil"/>
            <w:left w:val="nil"/>
            <w:bottom w:val="nil"/>
            <w:right w:val="nil"/>
          </w:divBdr>
        </w:div>
        <w:div w:id="1968930434">
          <w:marLeft w:val="640"/>
          <w:marRight w:val="0"/>
          <w:marTop w:val="0"/>
          <w:marBottom w:val="0"/>
          <w:divBdr>
            <w:top w:val="nil"/>
            <w:left w:val="nil"/>
            <w:bottom w:val="nil"/>
            <w:right w:val="nil"/>
          </w:divBdr>
        </w:div>
        <w:div w:id="2003463057">
          <w:marLeft w:val="640"/>
          <w:marRight w:val="0"/>
          <w:marTop w:val="0"/>
          <w:marBottom w:val="0"/>
          <w:divBdr>
            <w:top w:val="nil"/>
            <w:left w:val="nil"/>
            <w:bottom w:val="nil"/>
            <w:right w:val="nil"/>
          </w:divBdr>
        </w:div>
        <w:div w:id="2143300226">
          <w:marLeft w:val="640"/>
          <w:marRight w:val="0"/>
          <w:marTop w:val="0"/>
          <w:marBottom w:val="0"/>
          <w:divBdr>
            <w:top w:val="nil"/>
            <w:left w:val="nil"/>
            <w:bottom w:val="nil"/>
            <w:right w:val="nil"/>
          </w:divBdr>
        </w:div>
      </w:divsChild>
    </w:div>
    <w:div w:id="657807409">
      <w:bodyDiv w:val="1"/>
      <w:marLeft w:val="0"/>
      <w:marRight w:val="0"/>
      <w:marTop w:val="0"/>
      <w:marBottom w:val="0"/>
      <w:divBdr>
        <w:top w:val="nil"/>
        <w:left w:val="nil"/>
        <w:bottom w:val="nil"/>
        <w:right w:val="nil"/>
      </w:divBdr>
      <w:divsChild>
        <w:div w:id="14040649">
          <w:marLeft w:val="640"/>
          <w:marRight w:val="0"/>
          <w:marTop w:val="0"/>
          <w:marBottom w:val="0"/>
          <w:divBdr>
            <w:top w:val="nil"/>
            <w:left w:val="nil"/>
            <w:bottom w:val="nil"/>
            <w:right w:val="nil"/>
          </w:divBdr>
        </w:div>
        <w:div w:id="100927716">
          <w:marLeft w:val="640"/>
          <w:marRight w:val="0"/>
          <w:marTop w:val="0"/>
          <w:marBottom w:val="0"/>
          <w:divBdr>
            <w:top w:val="nil"/>
            <w:left w:val="nil"/>
            <w:bottom w:val="nil"/>
            <w:right w:val="nil"/>
          </w:divBdr>
        </w:div>
        <w:div w:id="163471738">
          <w:marLeft w:val="640"/>
          <w:marRight w:val="0"/>
          <w:marTop w:val="0"/>
          <w:marBottom w:val="0"/>
          <w:divBdr>
            <w:top w:val="nil"/>
            <w:left w:val="nil"/>
            <w:bottom w:val="nil"/>
            <w:right w:val="nil"/>
          </w:divBdr>
        </w:div>
        <w:div w:id="245572648">
          <w:marLeft w:val="640"/>
          <w:marRight w:val="0"/>
          <w:marTop w:val="0"/>
          <w:marBottom w:val="0"/>
          <w:divBdr>
            <w:top w:val="nil"/>
            <w:left w:val="nil"/>
            <w:bottom w:val="nil"/>
            <w:right w:val="nil"/>
          </w:divBdr>
        </w:div>
        <w:div w:id="281301728">
          <w:marLeft w:val="640"/>
          <w:marRight w:val="0"/>
          <w:marTop w:val="0"/>
          <w:marBottom w:val="0"/>
          <w:divBdr>
            <w:top w:val="nil"/>
            <w:left w:val="nil"/>
            <w:bottom w:val="nil"/>
            <w:right w:val="nil"/>
          </w:divBdr>
        </w:div>
        <w:div w:id="290283876">
          <w:marLeft w:val="640"/>
          <w:marRight w:val="0"/>
          <w:marTop w:val="0"/>
          <w:marBottom w:val="0"/>
          <w:divBdr>
            <w:top w:val="nil"/>
            <w:left w:val="nil"/>
            <w:bottom w:val="nil"/>
            <w:right w:val="nil"/>
          </w:divBdr>
        </w:div>
        <w:div w:id="395859134">
          <w:marLeft w:val="640"/>
          <w:marRight w:val="0"/>
          <w:marTop w:val="0"/>
          <w:marBottom w:val="0"/>
          <w:divBdr>
            <w:top w:val="nil"/>
            <w:left w:val="nil"/>
            <w:bottom w:val="nil"/>
            <w:right w:val="nil"/>
          </w:divBdr>
        </w:div>
        <w:div w:id="399523423">
          <w:marLeft w:val="640"/>
          <w:marRight w:val="0"/>
          <w:marTop w:val="0"/>
          <w:marBottom w:val="0"/>
          <w:divBdr>
            <w:top w:val="nil"/>
            <w:left w:val="nil"/>
            <w:bottom w:val="nil"/>
            <w:right w:val="nil"/>
          </w:divBdr>
        </w:div>
        <w:div w:id="404110860">
          <w:marLeft w:val="640"/>
          <w:marRight w:val="0"/>
          <w:marTop w:val="0"/>
          <w:marBottom w:val="0"/>
          <w:divBdr>
            <w:top w:val="nil"/>
            <w:left w:val="nil"/>
            <w:bottom w:val="nil"/>
            <w:right w:val="nil"/>
          </w:divBdr>
        </w:div>
        <w:div w:id="411125645">
          <w:marLeft w:val="640"/>
          <w:marRight w:val="0"/>
          <w:marTop w:val="0"/>
          <w:marBottom w:val="0"/>
          <w:divBdr>
            <w:top w:val="nil"/>
            <w:left w:val="nil"/>
            <w:bottom w:val="nil"/>
            <w:right w:val="nil"/>
          </w:divBdr>
        </w:div>
        <w:div w:id="425928281">
          <w:marLeft w:val="640"/>
          <w:marRight w:val="0"/>
          <w:marTop w:val="0"/>
          <w:marBottom w:val="0"/>
          <w:divBdr>
            <w:top w:val="nil"/>
            <w:left w:val="nil"/>
            <w:bottom w:val="nil"/>
            <w:right w:val="nil"/>
          </w:divBdr>
        </w:div>
        <w:div w:id="486284082">
          <w:marLeft w:val="640"/>
          <w:marRight w:val="0"/>
          <w:marTop w:val="0"/>
          <w:marBottom w:val="0"/>
          <w:divBdr>
            <w:top w:val="nil"/>
            <w:left w:val="nil"/>
            <w:bottom w:val="nil"/>
            <w:right w:val="nil"/>
          </w:divBdr>
        </w:div>
        <w:div w:id="503477324">
          <w:marLeft w:val="640"/>
          <w:marRight w:val="0"/>
          <w:marTop w:val="0"/>
          <w:marBottom w:val="0"/>
          <w:divBdr>
            <w:top w:val="nil"/>
            <w:left w:val="nil"/>
            <w:bottom w:val="nil"/>
            <w:right w:val="nil"/>
          </w:divBdr>
        </w:div>
        <w:div w:id="553390177">
          <w:marLeft w:val="640"/>
          <w:marRight w:val="0"/>
          <w:marTop w:val="0"/>
          <w:marBottom w:val="0"/>
          <w:divBdr>
            <w:top w:val="nil"/>
            <w:left w:val="nil"/>
            <w:bottom w:val="nil"/>
            <w:right w:val="nil"/>
          </w:divBdr>
        </w:div>
        <w:div w:id="563107691">
          <w:marLeft w:val="640"/>
          <w:marRight w:val="0"/>
          <w:marTop w:val="0"/>
          <w:marBottom w:val="0"/>
          <w:divBdr>
            <w:top w:val="nil"/>
            <w:left w:val="nil"/>
            <w:bottom w:val="nil"/>
            <w:right w:val="nil"/>
          </w:divBdr>
        </w:div>
        <w:div w:id="564068539">
          <w:marLeft w:val="640"/>
          <w:marRight w:val="0"/>
          <w:marTop w:val="0"/>
          <w:marBottom w:val="0"/>
          <w:divBdr>
            <w:top w:val="nil"/>
            <w:left w:val="nil"/>
            <w:bottom w:val="nil"/>
            <w:right w:val="nil"/>
          </w:divBdr>
        </w:div>
        <w:div w:id="568467875">
          <w:marLeft w:val="640"/>
          <w:marRight w:val="0"/>
          <w:marTop w:val="0"/>
          <w:marBottom w:val="0"/>
          <w:divBdr>
            <w:top w:val="nil"/>
            <w:left w:val="nil"/>
            <w:bottom w:val="nil"/>
            <w:right w:val="nil"/>
          </w:divBdr>
        </w:div>
        <w:div w:id="616107290">
          <w:marLeft w:val="640"/>
          <w:marRight w:val="0"/>
          <w:marTop w:val="0"/>
          <w:marBottom w:val="0"/>
          <w:divBdr>
            <w:top w:val="nil"/>
            <w:left w:val="nil"/>
            <w:bottom w:val="nil"/>
            <w:right w:val="nil"/>
          </w:divBdr>
        </w:div>
        <w:div w:id="769471189">
          <w:marLeft w:val="640"/>
          <w:marRight w:val="0"/>
          <w:marTop w:val="0"/>
          <w:marBottom w:val="0"/>
          <w:divBdr>
            <w:top w:val="nil"/>
            <w:left w:val="nil"/>
            <w:bottom w:val="nil"/>
            <w:right w:val="nil"/>
          </w:divBdr>
        </w:div>
        <w:div w:id="831455547">
          <w:marLeft w:val="640"/>
          <w:marRight w:val="0"/>
          <w:marTop w:val="0"/>
          <w:marBottom w:val="0"/>
          <w:divBdr>
            <w:top w:val="nil"/>
            <w:left w:val="nil"/>
            <w:bottom w:val="nil"/>
            <w:right w:val="nil"/>
          </w:divBdr>
        </w:div>
        <w:div w:id="833035847">
          <w:marLeft w:val="640"/>
          <w:marRight w:val="0"/>
          <w:marTop w:val="0"/>
          <w:marBottom w:val="0"/>
          <w:divBdr>
            <w:top w:val="nil"/>
            <w:left w:val="nil"/>
            <w:bottom w:val="nil"/>
            <w:right w:val="nil"/>
          </w:divBdr>
        </w:div>
        <w:div w:id="864639645">
          <w:marLeft w:val="640"/>
          <w:marRight w:val="0"/>
          <w:marTop w:val="0"/>
          <w:marBottom w:val="0"/>
          <w:divBdr>
            <w:top w:val="nil"/>
            <w:left w:val="nil"/>
            <w:bottom w:val="nil"/>
            <w:right w:val="nil"/>
          </w:divBdr>
        </w:div>
        <w:div w:id="892273333">
          <w:marLeft w:val="640"/>
          <w:marRight w:val="0"/>
          <w:marTop w:val="0"/>
          <w:marBottom w:val="0"/>
          <w:divBdr>
            <w:top w:val="nil"/>
            <w:left w:val="nil"/>
            <w:bottom w:val="nil"/>
            <w:right w:val="nil"/>
          </w:divBdr>
        </w:div>
        <w:div w:id="901477705">
          <w:marLeft w:val="640"/>
          <w:marRight w:val="0"/>
          <w:marTop w:val="0"/>
          <w:marBottom w:val="0"/>
          <w:divBdr>
            <w:top w:val="nil"/>
            <w:left w:val="nil"/>
            <w:bottom w:val="nil"/>
            <w:right w:val="nil"/>
          </w:divBdr>
        </w:div>
        <w:div w:id="927230935">
          <w:marLeft w:val="640"/>
          <w:marRight w:val="0"/>
          <w:marTop w:val="0"/>
          <w:marBottom w:val="0"/>
          <w:divBdr>
            <w:top w:val="nil"/>
            <w:left w:val="nil"/>
            <w:bottom w:val="nil"/>
            <w:right w:val="nil"/>
          </w:divBdr>
        </w:div>
        <w:div w:id="930819108">
          <w:marLeft w:val="640"/>
          <w:marRight w:val="0"/>
          <w:marTop w:val="0"/>
          <w:marBottom w:val="0"/>
          <w:divBdr>
            <w:top w:val="nil"/>
            <w:left w:val="nil"/>
            <w:bottom w:val="nil"/>
            <w:right w:val="nil"/>
          </w:divBdr>
        </w:div>
        <w:div w:id="943999700">
          <w:marLeft w:val="640"/>
          <w:marRight w:val="0"/>
          <w:marTop w:val="0"/>
          <w:marBottom w:val="0"/>
          <w:divBdr>
            <w:top w:val="nil"/>
            <w:left w:val="nil"/>
            <w:bottom w:val="nil"/>
            <w:right w:val="nil"/>
          </w:divBdr>
        </w:div>
        <w:div w:id="996228991">
          <w:marLeft w:val="640"/>
          <w:marRight w:val="0"/>
          <w:marTop w:val="0"/>
          <w:marBottom w:val="0"/>
          <w:divBdr>
            <w:top w:val="nil"/>
            <w:left w:val="nil"/>
            <w:bottom w:val="nil"/>
            <w:right w:val="nil"/>
          </w:divBdr>
        </w:div>
        <w:div w:id="1006205509">
          <w:marLeft w:val="640"/>
          <w:marRight w:val="0"/>
          <w:marTop w:val="0"/>
          <w:marBottom w:val="0"/>
          <w:divBdr>
            <w:top w:val="nil"/>
            <w:left w:val="nil"/>
            <w:bottom w:val="nil"/>
            <w:right w:val="nil"/>
          </w:divBdr>
        </w:div>
        <w:div w:id="1015154980">
          <w:marLeft w:val="640"/>
          <w:marRight w:val="0"/>
          <w:marTop w:val="0"/>
          <w:marBottom w:val="0"/>
          <w:divBdr>
            <w:top w:val="nil"/>
            <w:left w:val="nil"/>
            <w:bottom w:val="nil"/>
            <w:right w:val="nil"/>
          </w:divBdr>
        </w:div>
        <w:div w:id="1056396503">
          <w:marLeft w:val="640"/>
          <w:marRight w:val="0"/>
          <w:marTop w:val="0"/>
          <w:marBottom w:val="0"/>
          <w:divBdr>
            <w:top w:val="nil"/>
            <w:left w:val="nil"/>
            <w:bottom w:val="nil"/>
            <w:right w:val="nil"/>
          </w:divBdr>
        </w:div>
        <w:div w:id="1082215317">
          <w:marLeft w:val="640"/>
          <w:marRight w:val="0"/>
          <w:marTop w:val="0"/>
          <w:marBottom w:val="0"/>
          <w:divBdr>
            <w:top w:val="nil"/>
            <w:left w:val="nil"/>
            <w:bottom w:val="nil"/>
            <w:right w:val="nil"/>
          </w:divBdr>
        </w:div>
        <w:div w:id="1098988610">
          <w:marLeft w:val="640"/>
          <w:marRight w:val="0"/>
          <w:marTop w:val="0"/>
          <w:marBottom w:val="0"/>
          <w:divBdr>
            <w:top w:val="nil"/>
            <w:left w:val="nil"/>
            <w:bottom w:val="nil"/>
            <w:right w:val="nil"/>
          </w:divBdr>
        </w:div>
        <w:div w:id="1170173252">
          <w:marLeft w:val="640"/>
          <w:marRight w:val="0"/>
          <w:marTop w:val="0"/>
          <w:marBottom w:val="0"/>
          <w:divBdr>
            <w:top w:val="nil"/>
            <w:left w:val="nil"/>
            <w:bottom w:val="nil"/>
            <w:right w:val="nil"/>
          </w:divBdr>
        </w:div>
        <w:div w:id="1289357732">
          <w:marLeft w:val="640"/>
          <w:marRight w:val="0"/>
          <w:marTop w:val="0"/>
          <w:marBottom w:val="0"/>
          <w:divBdr>
            <w:top w:val="nil"/>
            <w:left w:val="nil"/>
            <w:bottom w:val="nil"/>
            <w:right w:val="nil"/>
          </w:divBdr>
        </w:div>
        <w:div w:id="1306854287">
          <w:marLeft w:val="640"/>
          <w:marRight w:val="0"/>
          <w:marTop w:val="0"/>
          <w:marBottom w:val="0"/>
          <w:divBdr>
            <w:top w:val="nil"/>
            <w:left w:val="nil"/>
            <w:bottom w:val="nil"/>
            <w:right w:val="nil"/>
          </w:divBdr>
        </w:div>
        <w:div w:id="1307082058">
          <w:marLeft w:val="640"/>
          <w:marRight w:val="0"/>
          <w:marTop w:val="0"/>
          <w:marBottom w:val="0"/>
          <w:divBdr>
            <w:top w:val="nil"/>
            <w:left w:val="nil"/>
            <w:bottom w:val="nil"/>
            <w:right w:val="nil"/>
          </w:divBdr>
        </w:div>
        <w:div w:id="1335576002">
          <w:marLeft w:val="640"/>
          <w:marRight w:val="0"/>
          <w:marTop w:val="0"/>
          <w:marBottom w:val="0"/>
          <w:divBdr>
            <w:top w:val="nil"/>
            <w:left w:val="nil"/>
            <w:bottom w:val="nil"/>
            <w:right w:val="nil"/>
          </w:divBdr>
        </w:div>
        <w:div w:id="1367558438">
          <w:marLeft w:val="640"/>
          <w:marRight w:val="0"/>
          <w:marTop w:val="0"/>
          <w:marBottom w:val="0"/>
          <w:divBdr>
            <w:top w:val="nil"/>
            <w:left w:val="nil"/>
            <w:bottom w:val="nil"/>
            <w:right w:val="nil"/>
          </w:divBdr>
        </w:div>
        <w:div w:id="1407535872">
          <w:marLeft w:val="640"/>
          <w:marRight w:val="0"/>
          <w:marTop w:val="0"/>
          <w:marBottom w:val="0"/>
          <w:divBdr>
            <w:top w:val="nil"/>
            <w:left w:val="nil"/>
            <w:bottom w:val="nil"/>
            <w:right w:val="nil"/>
          </w:divBdr>
        </w:div>
        <w:div w:id="1409645686">
          <w:marLeft w:val="640"/>
          <w:marRight w:val="0"/>
          <w:marTop w:val="0"/>
          <w:marBottom w:val="0"/>
          <w:divBdr>
            <w:top w:val="nil"/>
            <w:left w:val="nil"/>
            <w:bottom w:val="nil"/>
            <w:right w:val="nil"/>
          </w:divBdr>
        </w:div>
        <w:div w:id="1467967474">
          <w:marLeft w:val="640"/>
          <w:marRight w:val="0"/>
          <w:marTop w:val="0"/>
          <w:marBottom w:val="0"/>
          <w:divBdr>
            <w:top w:val="nil"/>
            <w:left w:val="nil"/>
            <w:bottom w:val="nil"/>
            <w:right w:val="nil"/>
          </w:divBdr>
        </w:div>
        <w:div w:id="1469007393">
          <w:marLeft w:val="640"/>
          <w:marRight w:val="0"/>
          <w:marTop w:val="0"/>
          <w:marBottom w:val="0"/>
          <w:divBdr>
            <w:top w:val="nil"/>
            <w:left w:val="nil"/>
            <w:bottom w:val="nil"/>
            <w:right w:val="nil"/>
          </w:divBdr>
        </w:div>
        <w:div w:id="1488280466">
          <w:marLeft w:val="640"/>
          <w:marRight w:val="0"/>
          <w:marTop w:val="0"/>
          <w:marBottom w:val="0"/>
          <w:divBdr>
            <w:top w:val="nil"/>
            <w:left w:val="nil"/>
            <w:bottom w:val="nil"/>
            <w:right w:val="nil"/>
          </w:divBdr>
        </w:div>
        <w:div w:id="1539658409">
          <w:marLeft w:val="640"/>
          <w:marRight w:val="0"/>
          <w:marTop w:val="0"/>
          <w:marBottom w:val="0"/>
          <w:divBdr>
            <w:top w:val="nil"/>
            <w:left w:val="nil"/>
            <w:bottom w:val="nil"/>
            <w:right w:val="nil"/>
          </w:divBdr>
        </w:div>
        <w:div w:id="1599748077">
          <w:marLeft w:val="640"/>
          <w:marRight w:val="0"/>
          <w:marTop w:val="0"/>
          <w:marBottom w:val="0"/>
          <w:divBdr>
            <w:top w:val="nil"/>
            <w:left w:val="nil"/>
            <w:bottom w:val="nil"/>
            <w:right w:val="nil"/>
          </w:divBdr>
        </w:div>
        <w:div w:id="1621765862">
          <w:marLeft w:val="640"/>
          <w:marRight w:val="0"/>
          <w:marTop w:val="0"/>
          <w:marBottom w:val="0"/>
          <w:divBdr>
            <w:top w:val="nil"/>
            <w:left w:val="nil"/>
            <w:bottom w:val="nil"/>
            <w:right w:val="nil"/>
          </w:divBdr>
        </w:div>
        <w:div w:id="1627929681">
          <w:marLeft w:val="640"/>
          <w:marRight w:val="0"/>
          <w:marTop w:val="0"/>
          <w:marBottom w:val="0"/>
          <w:divBdr>
            <w:top w:val="nil"/>
            <w:left w:val="nil"/>
            <w:bottom w:val="nil"/>
            <w:right w:val="nil"/>
          </w:divBdr>
        </w:div>
        <w:div w:id="1745682583">
          <w:marLeft w:val="640"/>
          <w:marRight w:val="0"/>
          <w:marTop w:val="0"/>
          <w:marBottom w:val="0"/>
          <w:divBdr>
            <w:top w:val="nil"/>
            <w:left w:val="nil"/>
            <w:bottom w:val="nil"/>
            <w:right w:val="nil"/>
          </w:divBdr>
        </w:div>
        <w:div w:id="1751733568">
          <w:marLeft w:val="640"/>
          <w:marRight w:val="0"/>
          <w:marTop w:val="0"/>
          <w:marBottom w:val="0"/>
          <w:divBdr>
            <w:top w:val="nil"/>
            <w:left w:val="nil"/>
            <w:bottom w:val="nil"/>
            <w:right w:val="nil"/>
          </w:divBdr>
        </w:div>
        <w:div w:id="1886722862">
          <w:marLeft w:val="640"/>
          <w:marRight w:val="0"/>
          <w:marTop w:val="0"/>
          <w:marBottom w:val="0"/>
          <w:divBdr>
            <w:top w:val="nil"/>
            <w:left w:val="nil"/>
            <w:bottom w:val="nil"/>
            <w:right w:val="nil"/>
          </w:divBdr>
        </w:div>
        <w:div w:id="1938710422">
          <w:marLeft w:val="640"/>
          <w:marRight w:val="0"/>
          <w:marTop w:val="0"/>
          <w:marBottom w:val="0"/>
          <w:divBdr>
            <w:top w:val="nil"/>
            <w:left w:val="nil"/>
            <w:bottom w:val="nil"/>
            <w:right w:val="nil"/>
          </w:divBdr>
        </w:div>
        <w:div w:id="1956866639">
          <w:marLeft w:val="640"/>
          <w:marRight w:val="0"/>
          <w:marTop w:val="0"/>
          <w:marBottom w:val="0"/>
          <w:divBdr>
            <w:top w:val="nil"/>
            <w:left w:val="nil"/>
            <w:bottom w:val="nil"/>
            <w:right w:val="nil"/>
          </w:divBdr>
        </w:div>
        <w:div w:id="2004701895">
          <w:marLeft w:val="640"/>
          <w:marRight w:val="0"/>
          <w:marTop w:val="0"/>
          <w:marBottom w:val="0"/>
          <w:divBdr>
            <w:top w:val="nil"/>
            <w:left w:val="nil"/>
            <w:bottom w:val="nil"/>
            <w:right w:val="nil"/>
          </w:divBdr>
        </w:div>
        <w:div w:id="2023050976">
          <w:marLeft w:val="640"/>
          <w:marRight w:val="0"/>
          <w:marTop w:val="0"/>
          <w:marBottom w:val="0"/>
          <w:divBdr>
            <w:top w:val="nil"/>
            <w:left w:val="nil"/>
            <w:bottom w:val="nil"/>
            <w:right w:val="nil"/>
          </w:divBdr>
        </w:div>
        <w:div w:id="2076010461">
          <w:marLeft w:val="640"/>
          <w:marRight w:val="0"/>
          <w:marTop w:val="0"/>
          <w:marBottom w:val="0"/>
          <w:divBdr>
            <w:top w:val="nil"/>
            <w:left w:val="nil"/>
            <w:bottom w:val="nil"/>
            <w:right w:val="nil"/>
          </w:divBdr>
        </w:div>
        <w:div w:id="2099404501">
          <w:marLeft w:val="640"/>
          <w:marRight w:val="0"/>
          <w:marTop w:val="0"/>
          <w:marBottom w:val="0"/>
          <w:divBdr>
            <w:top w:val="nil"/>
            <w:left w:val="nil"/>
            <w:bottom w:val="nil"/>
            <w:right w:val="nil"/>
          </w:divBdr>
        </w:div>
      </w:divsChild>
    </w:div>
    <w:div w:id="663510356">
      <w:bodyDiv w:val="1"/>
      <w:marLeft w:val="0"/>
      <w:marRight w:val="0"/>
      <w:marTop w:val="0"/>
      <w:marBottom w:val="0"/>
      <w:divBdr>
        <w:top w:val="nil"/>
        <w:left w:val="nil"/>
        <w:bottom w:val="nil"/>
        <w:right w:val="nil"/>
      </w:divBdr>
      <w:divsChild>
        <w:div w:id="13041955">
          <w:marLeft w:val="640"/>
          <w:marRight w:val="0"/>
          <w:marTop w:val="0"/>
          <w:marBottom w:val="0"/>
          <w:divBdr>
            <w:top w:val="nil"/>
            <w:left w:val="nil"/>
            <w:bottom w:val="nil"/>
            <w:right w:val="nil"/>
          </w:divBdr>
        </w:div>
        <w:div w:id="105464566">
          <w:marLeft w:val="640"/>
          <w:marRight w:val="0"/>
          <w:marTop w:val="0"/>
          <w:marBottom w:val="0"/>
          <w:divBdr>
            <w:top w:val="nil"/>
            <w:left w:val="nil"/>
            <w:bottom w:val="nil"/>
            <w:right w:val="nil"/>
          </w:divBdr>
        </w:div>
        <w:div w:id="108092859">
          <w:marLeft w:val="640"/>
          <w:marRight w:val="0"/>
          <w:marTop w:val="0"/>
          <w:marBottom w:val="0"/>
          <w:divBdr>
            <w:top w:val="nil"/>
            <w:left w:val="nil"/>
            <w:bottom w:val="nil"/>
            <w:right w:val="nil"/>
          </w:divBdr>
        </w:div>
        <w:div w:id="202375307">
          <w:marLeft w:val="640"/>
          <w:marRight w:val="0"/>
          <w:marTop w:val="0"/>
          <w:marBottom w:val="0"/>
          <w:divBdr>
            <w:top w:val="nil"/>
            <w:left w:val="nil"/>
            <w:bottom w:val="nil"/>
            <w:right w:val="nil"/>
          </w:divBdr>
        </w:div>
        <w:div w:id="219026862">
          <w:marLeft w:val="640"/>
          <w:marRight w:val="0"/>
          <w:marTop w:val="0"/>
          <w:marBottom w:val="0"/>
          <w:divBdr>
            <w:top w:val="nil"/>
            <w:left w:val="nil"/>
            <w:bottom w:val="nil"/>
            <w:right w:val="nil"/>
          </w:divBdr>
        </w:div>
        <w:div w:id="260719959">
          <w:marLeft w:val="640"/>
          <w:marRight w:val="0"/>
          <w:marTop w:val="0"/>
          <w:marBottom w:val="0"/>
          <w:divBdr>
            <w:top w:val="nil"/>
            <w:left w:val="nil"/>
            <w:bottom w:val="nil"/>
            <w:right w:val="nil"/>
          </w:divBdr>
        </w:div>
        <w:div w:id="290794668">
          <w:marLeft w:val="640"/>
          <w:marRight w:val="0"/>
          <w:marTop w:val="0"/>
          <w:marBottom w:val="0"/>
          <w:divBdr>
            <w:top w:val="nil"/>
            <w:left w:val="nil"/>
            <w:bottom w:val="nil"/>
            <w:right w:val="nil"/>
          </w:divBdr>
        </w:div>
        <w:div w:id="305205479">
          <w:marLeft w:val="640"/>
          <w:marRight w:val="0"/>
          <w:marTop w:val="0"/>
          <w:marBottom w:val="0"/>
          <w:divBdr>
            <w:top w:val="nil"/>
            <w:left w:val="nil"/>
            <w:bottom w:val="nil"/>
            <w:right w:val="nil"/>
          </w:divBdr>
        </w:div>
        <w:div w:id="309409536">
          <w:marLeft w:val="640"/>
          <w:marRight w:val="0"/>
          <w:marTop w:val="0"/>
          <w:marBottom w:val="0"/>
          <w:divBdr>
            <w:top w:val="nil"/>
            <w:left w:val="nil"/>
            <w:bottom w:val="nil"/>
            <w:right w:val="nil"/>
          </w:divBdr>
        </w:div>
        <w:div w:id="362248406">
          <w:marLeft w:val="640"/>
          <w:marRight w:val="0"/>
          <w:marTop w:val="0"/>
          <w:marBottom w:val="0"/>
          <w:divBdr>
            <w:top w:val="nil"/>
            <w:left w:val="nil"/>
            <w:bottom w:val="nil"/>
            <w:right w:val="nil"/>
          </w:divBdr>
        </w:div>
        <w:div w:id="374045777">
          <w:marLeft w:val="640"/>
          <w:marRight w:val="0"/>
          <w:marTop w:val="0"/>
          <w:marBottom w:val="0"/>
          <w:divBdr>
            <w:top w:val="nil"/>
            <w:left w:val="nil"/>
            <w:bottom w:val="nil"/>
            <w:right w:val="nil"/>
          </w:divBdr>
        </w:div>
        <w:div w:id="415126705">
          <w:marLeft w:val="640"/>
          <w:marRight w:val="0"/>
          <w:marTop w:val="0"/>
          <w:marBottom w:val="0"/>
          <w:divBdr>
            <w:top w:val="nil"/>
            <w:left w:val="nil"/>
            <w:bottom w:val="nil"/>
            <w:right w:val="nil"/>
          </w:divBdr>
        </w:div>
        <w:div w:id="606699247">
          <w:marLeft w:val="640"/>
          <w:marRight w:val="0"/>
          <w:marTop w:val="0"/>
          <w:marBottom w:val="0"/>
          <w:divBdr>
            <w:top w:val="nil"/>
            <w:left w:val="nil"/>
            <w:bottom w:val="nil"/>
            <w:right w:val="nil"/>
          </w:divBdr>
        </w:div>
        <w:div w:id="630013145">
          <w:marLeft w:val="640"/>
          <w:marRight w:val="0"/>
          <w:marTop w:val="0"/>
          <w:marBottom w:val="0"/>
          <w:divBdr>
            <w:top w:val="nil"/>
            <w:left w:val="nil"/>
            <w:bottom w:val="nil"/>
            <w:right w:val="nil"/>
          </w:divBdr>
        </w:div>
        <w:div w:id="635306341">
          <w:marLeft w:val="640"/>
          <w:marRight w:val="0"/>
          <w:marTop w:val="0"/>
          <w:marBottom w:val="0"/>
          <w:divBdr>
            <w:top w:val="nil"/>
            <w:left w:val="nil"/>
            <w:bottom w:val="nil"/>
            <w:right w:val="nil"/>
          </w:divBdr>
        </w:div>
        <w:div w:id="704058540">
          <w:marLeft w:val="640"/>
          <w:marRight w:val="0"/>
          <w:marTop w:val="0"/>
          <w:marBottom w:val="0"/>
          <w:divBdr>
            <w:top w:val="nil"/>
            <w:left w:val="nil"/>
            <w:bottom w:val="nil"/>
            <w:right w:val="nil"/>
          </w:divBdr>
        </w:div>
        <w:div w:id="802500365">
          <w:marLeft w:val="640"/>
          <w:marRight w:val="0"/>
          <w:marTop w:val="0"/>
          <w:marBottom w:val="0"/>
          <w:divBdr>
            <w:top w:val="nil"/>
            <w:left w:val="nil"/>
            <w:bottom w:val="nil"/>
            <w:right w:val="nil"/>
          </w:divBdr>
        </w:div>
        <w:div w:id="819273793">
          <w:marLeft w:val="640"/>
          <w:marRight w:val="0"/>
          <w:marTop w:val="0"/>
          <w:marBottom w:val="0"/>
          <w:divBdr>
            <w:top w:val="nil"/>
            <w:left w:val="nil"/>
            <w:bottom w:val="nil"/>
            <w:right w:val="nil"/>
          </w:divBdr>
        </w:div>
        <w:div w:id="858396711">
          <w:marLeft w:val="640"/>
          <w:marRight w:val="0"/>
          <w:marTop w:val="0"/>
          <w:marBottom w:val="0"/>
          <w:divBdr>
            <w:top w:val="nil"/>
            <w:left w:val="nil"/>
            <w:bottom w:val="nil"/>
            <w:right w:val="nil"/>
          </w:divBdr>
        </w:div>
        <w:div w:id="884414637">
          <w:marLeft w:val="640"/>
          <w:marRight w:val="0"/>
          <w:marTop w:val="0"/>
          <w:marBottom w:val="0"/>
          <w:divBdr>
            <w:top w:val="nil"/>
            <w:left w:val="nil"/>
            <w:bottom w:val="nil"/>
            <w:right w:val="nil"/>
          </w:divBdr>
        </w:div>
        <w:div w:id="888305301">
          <w:marLeft w:val="640"/>
          <w:marRight w:val="0"/>
          <w:marTop w:val="0"/>
          <w:marBottom w:val="0"/>
          <w:divBdr>
            <w:top w:val="nil"/>
            <w:left w:val="nil"/>
            <w:bottom w:val="nil"/>
            <w:right w:val="nil"/>
          </w:divBdr>
        </w:div>
        <w:div w:id="889851496">
          <w:marLeft w:val="640"/>
          <w:marRight w:val="0"/>
          <w:marTop w:val="0"/>
          <w:marBottom w:val="0"/>
          <w:divBdr>
            <w:top w:val="nil"/>
            <w:left w:val="nil"/>
            <w:bottom w:val="nil"/>
            <w:right w:val="nil"/>
          </w:divBdr>
        </w:div>
        <w:div w:id="944003541">
          <w:marLeft w:val="640"/>
          <w:marRight w:val="0"/>
          <w:marTop w:val="0"/>
          <w:marBottom w:val="0"/>
          <w:divBdr>
            <w:top w:val="nil"/>
            <w:left w:val="nil"/>
            <w:bottom w:val="nil"/>
            <w:right w:val="nil"/>
          </w:divBdr>
        </w:div>
        <w:div w:id="948124767">
          <w:marLeft w:val="640"/>
          <w:marRight w:val="0"/>
          <w:marTop w:val="0"/>
          <w:marBottom w:val="0"/>
          <w:divBdr>
            <w:top w:val="nil"/>
            <w:left w:val="nil"/>
            <w:bottom w:val="nil"/>
            <w:right w:val="nil"/>
          </w:divBdr>
        </w:div>
        <w:div w:id="994994029">
          <w:marLeft w:val="640"/>
          <w:marRight w:val="0"/>
          <w:marTop w:val="0"/>
          <w:marBottom w:val="0"/>
          <w:divBdr>
            <w:top w:val="nil"/>
            <w:left w:val="nil"/>
            <w:bottom w:val="nil"/>
            <w:right w:val="nil"/>
          </w:divBdr>
        </w:div>
        <w:div w:id="1055154724">
          <w:marLeft w:val="640"/>
          <w:marRight w:val="0"/>
          <w:marTop w:val="0"/>
          <w:marBottom w:val="0"/>
          <w:divBdr>
            <w:top w:val="nil"/>
            <w:left w:val="nil"/>
            <w:bottom w:val="nil"/>
            <w:right w:val="nil"/>
          </w:divBdr>
        </w:div>
        <w:div w:id="1077551179">
          <w:marLeft w:val="640"/>
          <w:marRight w:val="0"/>
          <w:marTop w:val="0"/>
          <w:marBottom w:val="0"/>
          <w:divBdr>
            <w:top w:val="nil"/>
            <w:left w:val="nil"/>
            <w:bottom w:val="nil"/>
            <w:right w:val="nil"/>
          </w:divBdr>
        </w:div>
        <w:div w:id="1086850206">
          <w:marLeft w:val="640"/>
          <w:marRight w:val="0"/>
          <w:marTop w:val="0"/>
          <w:marBottom w:val="0"/>
          <w:divBdr>
            <w:top w:val="nil"/>
            <w:left w:val="nil"/>
            <w:bottom w:val="nil"/>
            <w:right w:val="nil"/>
          </w:divBdr>
        </w:div>
        <w:div w:id="1140536875">
          <w:marLeft w:val="640"/>
          <w:marRight w:val="0"/>
          <w:marTop w:val="0"/>
          <w:marBottom w:val="0"/>
          <w:divBdr>
            <w:top w:val="nil"/>
            <w:left w:val="nil"/>
            <w:bottom w:val="nil"/>
            <w:right w:val="nil"/>
          </w:divBdr>
        </w:div>
        <w:div w:id="1186402004">
          <w:marLeft w:val="640"/>
          <w:marRight w:val="0"/>
          <w:marTop w:val="0"/>
          <w:marBottom w:val="0"/>
          <w:divBdr>
            <w:top w:val="nil"/>
            <w:left w:val="nil"/>
            <w:bottom w:val="nil"/>
            <w:right w:val="nil"/>
          </w:divBdr>
        </w:div>
        <w:div w:id="1222981065">
          <w:marLeft w:val="640"/>
          <w:marRight w:val="0"/>
          <w:marTop w:val="0"/>
          <w:marBottom w:val="0"/>
          <w:divBdr>
            <w:top w:val="nil"/>
            <w:left w:val="nil"/>
            <w:bottom w:val="nil"/>
            <w:right w:val="nil"/>
          </w:divBdr>
        </w:div>
        <w:div w:id="1276403280">
          <w:marLeft w:val="640"/>
          <w:marRight w:val="0"/>
          <w:marTop w:val="0"/>
          <w:marBottom w:val="0"/>
          <w:divBdr>
            <w:top w:val="nil"/>
            <w:left w:val="nil"/>
            <w:bottom w:val="nil"/>
            <w:right w:val="nil"/>
          </w:divBdr>
        </w:div>
        <w:div w:id="1291126468">
          <w:marLeft w:val="640"/>
          <w:marRight w:val="0"/>
          <w:marTop w:val="0"/>
          <w:marBottom w:val="0"/>
          <w:divBdr>
            <w:top w:val="nil"/>
            <w:left w:val="nil"/>
            <w:bottom w:val="nil"/>
            <w:right w:val="nil"/>
          </w:divBdr>
        </w:div>
        <w:div w:id="1307978689">
          <w:marLeft w:val="640"/>
          <w:marRight w:val="0"/>
          <w:marTop w:val="0"/>
          <w:marBottom w:val="0"/>
          <w:divBdr>
            <w:top w:val="nil"/>
            <w:left w:val="nil"/>
            <w:bottom w:val="nil"/>
            <w:right w:val="nil"/>
          </w:divBdr>
        </w:div>
        <w:div w:id="1365133746">
          <w:marLeft w:val="640"/>
          <w:marRight w:val="0"/>
          <w:marTop w:val="0"/>
          <w:marBottom w:val="0"/>
          <w:divBdr>
            <w:top w:val="nil"/>
            <w:left w:val="nil"/>
            <w:bottom w:val="nil"/>
            <w:right w:val="nil"/>
          </w:divBdr>
        </w:div>
        <w:div w:id="1374498559">
          <w:marLeft w:val="640"/>
          <w:marRight w:val="0"/>
          <w:marTop w:val="0"/>
          <w:marBottom w:val="0"/>
          <w:divBdr>
            <w:top w:val="nil"/>
            <w:left w:val="nil"/>
            <w:bottom w:val="nil"/>
            <w:right w:val="nil"/>
          </w:divBdr>
        </w:div>
        <w:div w:id="1421096359">
          <w:marLeft w:val="640"/>
          <w:marRight w:val="0"/>
          <w:marTop w:val="0"/>
          <w:marBottom w:val="0"/>
          <w:divBdr>
            <w:top w:val="nil"/>
            <w:left w:val="nil"/>
            <w:bottom w:val="nil"/>
            <w:right w:val="nil"/>
          </w:divBdr>
        </w:div>
        <w:div w:id="1485929425">
          <w:marLeft w:val="640"/>
          <w:marRight w:val="0"/>
          <w:marTop w:val="0"/>
          <w:marBottom w:val="0"/>
          <w:divBdr>
            <w:top w:val="nil"/>
            <w:left w:val="nil"/>
            <w:bottom w:val="nil"/>
            <w:right w:val="nil"/>
          </w:divBdr>
        </w:div>
        <w:div w:id="1523781732">
          <w:marLeft w:val="640"/>
          <w:marRight w:val="0"/>
          <w:marTop w:val="0"/>
          <w:marBottom w:val="0"/>
          <w:divBdr>
            <w:top w:val="nil"/>
            <w:left w:val="nil"/>
            <w:bottom w:val="nil"/>
            <w:right w:val="nil"/>
          </w:divBdr>
        </w:div>
        <w:div w:id="1592158631">
          <w:marLeft w:val="640"/>
          <w:marRight w:val="0"/>
          <w:marTop w:val="0"/>
          <w:marBottom w:val="0"/>
          <w:divBdr>
            <w:top w:val="nil"/>
            <w:left w:val="nil"/>
            <w:bottom w:val="nil"/>
            <w:right w:val="nil"/>
          </w:divBdr>
        </w:div>
        <w:div w:id="1657487319">
          <w:marLeft w:val="640"/>
          <w:marRight w:val="0"/>
          <w:marTop w:val="0"/>
          <w:marBottom w:val="0"/>
          <w:divBdr>
            <w:top w:val="nil"/>
            <w:left w:val="nil"/>
            <w:bottom w:val="nil"/>
            <w:right w:val="nil"/>
          </w:divBdr>
        </w:div>
        <w:div w:id="1685279828">
          <w:marLeft w:val="640"/>
          <w:marRight w:val="0"/>
          <w:marTop w:val="0"/>
          <w:marBottom w:val="0"/>
          <w:divBdr>
            <w:top w:val="nil"/>
            <w:left w:val="nil"/>
            <w:bottom w:val="nil"/>
            <w:right w:val="nil"/>
          </w:divBdr>
        </w:div>
        <w:div w:id="1686594175">
          <w:marLeft w:val="640"/>
          <w:marRight w:val="0"/>
          <w:marTop w:val="0"/>
          <w:marBottom w:val="0"/>
          <w:divBdr>
            <w:top w:val="nil"/>
            <w:left w:val="nil"/>
            <w:bottom w:val="nil"/>
            <w:right w:val="nil"/>
          </w:divBdr>
        </w:div>
        <w:div w:id="1693217323">
          <w:marLeft w:val="640"/>
          <w:marRight w:val="0"/>
          <w:marTop w:val="0"/>
          <w:marBottom w:val="0"/>
          <w:divBdr>
            <w:top w:val="nil"/>
            <w:left w:val="nil"/>
            <w:bottom w:val="nil"/>
            <w:right w:val="nil"/>
          </w:divBdr>
        </w:div>
        <w:div w:id="1721132479">
          <w:marLeft w:val="640"/>
          <w:marRight w:val="0"/>
          <w:marTop w:val="0"/>
          <w:marBottom w:val="0"/>
          <w:divBdr>
            <w:top w:val="nil"/>
            <w:left w:val="nil"/>
            <w:bottom w:val="nil"/>
            <w:right w:val="nil"/>
          </w:divBdr>
        </w:div>
        <w:div w:id="1763798430">
          <w:marLeft w:val="640"/>
          <w:marRight w:val="0"/>
          <w:marTop w:val="0"/>
          <w:marBottom w:val="0"/>
          <w:divBdr>
            <w:top w:val="nil"/>
            <w:left w:val="nil"/>
            <w:bottom w:val="nil"/>
            <w:right w:val="nil"/>
          </w:divBdr>
        </w:div>
        <w:div w:id="1797720664">
          <w:marLeft w:val="640"/>
          <w:marRight w:val="0"/>
          <w:marTop w:val="0"/>
          <w:marBottom w:val="0"/>
          <w:divBdr>
            <w:top w:val="nil"/>
            <w:left w:val="nil"/>
            <w:bottom w:val="nil"/>
            <w:right w:val="nil"/>
          </w:divBdr>
        </w:div>
        <w:div w:id="1804152104">
          <w:marLeft w:val="640"/>
          <w:marRight w:val="0"/>
          <w:marTop w:val="0"/>
          <w:marBottom w:val="0"/>
          <w:divBdr>
            <w:top w:val="nil"/>
            <w:left w:val="nil"/>
            <w:bottom w:val="nil"/>
            <w:right w:val="nil"/>
          </w:divBdr>
        </w:div>
        <w:div w:id="1860460605">
          <w:marLeft w:val="640"/>
          <w:marRight w:val="0"/>
          <w:marTop w:val="0"/>
          <w:marBottom w:val="0"/>
          <w:divBdr>
            <w:top w:val="nil"/>
            <w:left w:val="nil"/>
            <w:bottom w:val="nil"/>
            <w:right w:val="nil"/>
          </w:divBdr>
        </w:div>
        <w:div w:id="1868255091">
          <w:marLeft w:val="640"/>
          <w:marRight w:val="0"/>
          <w:marTop w:val="0"/>
          <w:marBottom w:val="0"/>
          <w:divBdr>
            <w:top w:val="nil"/>
            <w:left w:val="nil"/>
            <w:bottom w:val="nil"/>
            <w:right w:val="nil"/>
          </w:divBdr>
        </w:div>
        <w:div w:id="1886212761">
          <w:marLeft w:val="640"/>
          <w:marRight w:val="0"/>
          <w:marTop w:val="0"/>
          <w:marBottom w:val="0"/>
          <w:divBdr>
            <w:top w:val="nil"/>
            <w:left w:val="nil"/>
            <w:bottom w:val="nil"/>
            <w:right w:val="nil"/>
          </w:divBdr>
        </w:div>
        <w:div w:id="1914731656">
          <w:marLeft w:val="640"/>
          <w:marRight w:val="0"/>
          <w:marTop w:val="0"/>
          <w:marBottom w:val="0"/>
          <w:divBdr>
            <w:top w:val="nil"/>
            <w:left w:val="nil"/>
            <w:bottom w:val="nil"/>
            <w:right w:val="nil"/>
          </w:divBdr>
        </w:div>
        <w:div w:id="1917089382">
          <w:marLeft w:val="640"/>
          <w:marRight w:val="0"/>
          <w:marTop w:val="0"/>
          <w:marBottom w:val="0"/>
          <w:divBdr>
            <w:top w:val="nil"/>
            <w:left w:val="nil"/>
            <w:bottom w:val="nil"/>
            <w:right w:val="nil"/>
          </w:divBdr>
        </w:div>
        <w:div w:id="1932739711">
          <w:marLeft w:val="640"/>
          <w:marRight w:val="0"/>
          <w:marTop w:val="0"/>
          <w:marBottom w:val="0"/>
          <w:divBdr>
            <w:top w:val="nil"/>
            <w:left w:val="nil"/>
            <w:bottom w:val="nil"/>
            <w:right w:val="nil"/>
          </w:divBdr>
        </w:div>
        <w:div w:id="1996184033">
          <w:marLeft w:val="640"/>
          <w:marRight w:val="0"/>
          <w:marTop w:val="0"/>
          <w:marBottom w:val="0"/>
          <w:divBdr>
            <w:top w:val="nil"/>
            <w:left w:val="nil"/>
            <w:bottom w:val="nil"/>
            <w:right w:val="nil"/>
          </w:divBdr>
        </w:div>
        <w:div w:id="2013605865">
          <w:marLeft w:val="640"/>
          <w:marRight w:val="0"/>
          <w:marTop w:val="0"/>
          <w:marBottom w:val="0"/>
          <w:divBdr>
            <w:top w:val="nil"/>
            <w:left w:val="nil"/>
            <w:bottom w:val="nil"/>
            <w:right w:val="nil"/>
          </w:divBdr>
        </w:div>
        <w:div w:id="2054884214">
          <w:marLeft w:val="640"/>
          <w:marRight w:val="0"/>
          <w:marTop w:val="0"/>
          <w:marBottom w:val="0"/>
          <w:divBdr>
            <w:top w:val="nil"/>
            <w:left w:val="nil"/>
            <w:bottom w:val="nil"/>
            <w:right w:val="nil"/>
          </w:divBdr>
        </w:div>
        <w:div w:id="2071221847">
          <w:marLeft w:val="640"/>
          <w:marRight w:val="0"/>
          <w:marTop w:val="0"/>
          <w:marBottom w:val="0"/>
          <w:divBdr>
            <w:top w:val="nil"/>
            <w:left w:val="nil"/>
            <w:bottom w:val="nil"/>
            <w:right w:val="nil"/>
          </w:divBdr>
        </w:div>
        <w:div w:id="2106488173">
          <w:marLeft w:val="640"/>
          <w:marRight w:val="0"/>
          <w:marTop w:val="0"/>
          <w:marBottom w:val="0"/>
          <w:divBdr>
            <w:top w:val="nil"/>
            <w:left w:val="nil"/>
            <w:bottom w:val="nil"/>
            <w:right w:val="nil"/>
          </w:divBdr>
        </w:div>
      </w:divsChild>
    </w:div>
    <w:div w:id="692535487">
      <w:bodyDiv w:val="1"/>
      <w:marLeft w:val="0"/>
      <w:marRight w:val="0"/>
      <w:marTop w:val="0"/>
      <w:marBottom w:val="0"/>
      <w:divBdr>
        <w:top w:val="nil"/>
        <w:left w:val="nil"/>
        <w:bottom w:val="nil"/>
        <w:right w:val="nil"/>
      </w:divBdr>
      <w:divsChild>
        <w:div w:id="55209198">
          <w:marLeft w:val="640"/>
          <w:marRight w:val="0"/>
          <w:marTop w:val="0"/>
          <w:marBottom w:val="0"/>
          <w:divBdr>
            <w:top w:val="nil"/>
            <w:left w:val="nil"/>
            <w:bottom w:val="nil"/>
            <w:right w:val="nil"/>
          </w:divBdr>
        </w:div>
        <w:div w:id="126440921">
          <w:marLeft w:val="640"/>
          <w:marRight w:val="0"/>
          <w:marTop w:val="0"/>
          <w:marBottom w:val="0"/>
          <w:divBdr>
            <w:top w:val="nil"/>
            <w:left w:val="nil"/>
            <w:bottom w:val="nil"/>
            <w:right w:val="nil"/>
          </w:divBdr>
        </w:div>
        <w:div w:id="158349580">
          <w:marLeft w:val="640"/>
          <w:marRight w:val="0"/>
          <w:marTop w:val="0"/>
          <w:marBottom w:val="0"/>
          <w:divBdr>
            <w:top w:val="nil"/>
            <w:left w:val="nil"/>
            <w:bottom w:val="nil"/>
            <w:right w:val="nil"/>
          </w:divBdr>
        </w:div>
        <w:div w:id="174350626">
          <w:marLeft w:val="640"/>
          <w:marRight w:val="0"/>
          <w:marTop w:val="0"/>
          <w:marBottom w:val="0"/>
          <w:divBdr>
            <w:top w:val="nil"/>
            <w:left w:val="nil"/>
            <w:bottom w:val="nil"/>
            <w:right w:val="nil"/>
          </w:divBdr>
        </w:div>
        <w:div w:id="188224145">
          <w:marLeft w:val="640"/>
          <w:marRight w:val="0"/>
          <w:marTop w:val="0"/>
          <w:marBottom w:val="0"/>
          <w:divBdr>
            <w:top w:val="nil"/>
            <w:left w:val="nil"/>
            <w:bottom w:val="nil"/>
            <w:right w:val="nil"/>
          </w:divBdr>
        </w:div>
        <w:div w:id="205487440">
          <w:marLeft w:val="640"/>
          <w:marRight w:val="0"/>
          <w:marTop w:val="0"/>
          <w:marBottom w:val="0"/>
          <w:divBdr>
            <w:top w:val="nil"/>
            <w:left w:val="nil"/>
            <w:bottom w:val="nil"/>
            <w:right w:val="nil"/>
          </w:divBdr>
        </w:div>
        <w:div w:id="371926958">
          <w:marLeft w:val="640"/>
          <w:marRight w:val="0"/>
          <w:marTop w:val="0"/>
          <w:marBottom w:val="0"/>
          <w:divBdr>
            <w:top w:val="nil"/>
            <w:left w:val="nil"/>
            <w:bottom w:val="nil"/>
            <w:right w:val="nil"/>
          </w:divBdr>
        </w:div>
        <w:div w:id="433476579">
          <w:marLeft w:val="640"/>
          <w:marRight w:val="0"/>
          <w:marTop w:val="0"/>
          <w:marBottom w:val="0"/>
          <w:divBdr>
            <w:top w:val="nil"/>
            <w:left w:val="nil"/>
            <w:bottom w:val="nil"/>
            <w:right w:val="nil"/>
          </w:divBdr>
        </w:div>
        <w:div w:id="484130326">
          <w:marLeft w:val="640"/>
          <w:marRight w:val="0"/>
          <w:marTop w:val="0"/>
          <w:marBottom w:val="0"/>
          <w:divBdr>
            <w:top w:val="nil"/>
            <w:left w:val="nil"/>
            <w:bottom w:val="nil"/>
            <w:right w:val="nil"/>
          </w:divBdr>
        </w:div>
        <w:div w:id="487745611">
          <w:marLeft w:val="640"/>
          <w:marRight w:val="0"/>
          <w:marTop w:val="0"/>
          <w:marBottom w:val="0"/>
          <w:divBdr>
            <w:top w:val="nil"/>
            <w:left w:val="nil"/>
            <w:bottom w:val="nil"/>
            <w:right w:val="nil"/>
          </w:divBdr>
        </w:div>
        <w:div w:id="507982904">
          <w:marLeft w:val="640"/>
          <w:marRight w:val="0"/>
          <w:marTop w:val="0"/>
          <w:marBottom w:val="0"/>
          <w:divBdr>
            <w:top w:val="nil"/>
            <w:left w:val="nil"/>
            <w:bottom w:val="nil"/>
            <w:right w:val="nil"/>
          </w:divBdr>
        </w:div>
        <w:div w:id="509681260">
          <w:marLeft w:val="640"/>
          <w:marRight w:val="0"/>
          <w:marTop w:val="0"/>
          <w:marBottom w:val="0"/>
          <w:divBdr>
            <w:top w:val="nil"/>
            <w:left w:val="nil"/>
            <w:bottom w:val="nil"/>
            <w:right w:val="nil"/>
          </w:divBdr>
        </w:div>
        <w:div w:id="520751161">
          <w:marLeft w:val="640"/>
          <w:marRight w:val="0"/>
          <w:marTop w:val="0"/>
          <w:marBottom w:val="0"/>
          <w:divBdr>
            <w:top w:val="nil"/>
            <w:left w:val="nil"/>
            <w:bottom w:val="nil"/>
            <w:right w:val="nil"/>
          </w:divBdr>
        </w:div>
        <w:div w:id="524441968">
          <w:marLeft w:val="640"/>
          <w:marRight w:val="0"/>
          <w:marTop w:val="0"/>
          <w:marBottom w:val="0"/>
          <w:divBdr>
            <w:top w:val="nil"/>
            <w:left w:val="nil"/>
            <w:bottom w:val="nil"/>
            <w:right w:val="nil"/>
          </w:divBdr>
        </w:div>
        <w:div w:id="526875522">
          <w:marLeft w:val="640"/>
          <w:marRight w:val="0"/>
          <w:marTop w:val="0"/>
          <w:marBottom w:val="0"/>
          <w:divBdr>
            <w:top w:val="nil"/>
            <w:left w:val="nil"/>
            <w:bottom w:val="nil"/>
            <w:right w:val="nil"/>
          </w:divBdr>
        </w:div>
        <w:div w:id="536699456">
          <w:marLeft w:val="640"/>
          <w:marRight w:val="0"/>
          <w:marTop w:val="0"/>
          <w:marBottom w:val="0"/>
          <w:divBdr>
            <w:top w:val="nil"/>
            <w:left w:val="nil"/>
            <w:bottom w:val="nil"/>
            <w:right w:val="nil"/>
          </w:divBdr>
        </w:div>
        <w:div w:id="676149816">
          <w:marLeft w:val="640"/>
          <w:marRight w:val="0"/>
          <w:marTop w:val="0"/>
          <w:marBottom w:val="0"/>
          <w:divBdr>
            <w:top w:val="nil"/>
            <w:left w:val="nil"/>
            <w:bottom w:val="nil"/>
            <w:right w:val="nil"/>
          </w:divBdr>
        </w:div>
        <w:div w:id="699091556">
          <w:marLeft w:val="640"/>
          <w:marRight w:val="0"/>
          <w:marTop w:val="0"/>
          <w:marBottom w:val="0"/>
          <w:divBdr>
            <w:top w:val="nil"/>
            <w:left w:val="nil"/>
            <w:bottom w:val="nil"/>
            <w:right w:val="nil"/>
          </w:divBdr>
        </w:div>
        <w:div w:id="726800088">
          <w:marLeft w:val="640"/>
          <w:marRight w:val="0"/>
          <w:marTop w:val="0"/>
          <w:marBottom w:val="0"/>
          <w:divBdr>
            <w:top w:val="nil"/>
            <w:left w:val="nil"/>
            <w:bottom w:val="nil"/>
            <w:right w:val="nil"/>
          </w:divBdr>
        </w:div>
        <w:div w:id="767434453">
          <w:marLeft w:val="640"/>
          <w:marRight w:val="0"/>
          <w:marTop w:val="0"/>
          <w:marBottom w:val="0"/>
          <w:divBdr>
            <w:top w:val="nil"/>
            <w:left w:val="nil"/>
            <w:bottom w:val="nil"/>
            <w:right w:val="nil"/>
          </w:divBdr>
        </w:div>
        <w:div w:id="845680097">
          <w:marLeft w:val="640"/>
          <w:marRight w:val="0"/>
          <w:marTop w:val="0"/>
          <w:marBottom w:val="0"/>
          <w:divBdr>
            <w:top w:val="nil"/>
            <w:left w:val="nil"/>
            <w:bottom w:val="nil"/>
            <w:right w:val="nil"/>
          </w:divBdr>
        </w:div>
        <w:div w:id="847015755">
          <w:marLeft w:val="640"/>
          <w:marRight w:val="0"/>
          <w:marTop w:val="0"/>
          <w:marBottom w:val="0"/>
          <w:divBdr>
            <w:top w:val="nil"/>
            <w:left w:val="nil"/>
            <w:bottom w:val="nil"/>
            <w:right w:val="nil"/>
          </w:divBdr>
        </w:div>
        <w:div w:id="884561516">
          <w:marLeft w:val="640"/>
          <w:marRight w:val="0"/>
          <w:marTop w:val="0"/>
          <w:marBottom w:val="0"/>
          <w:divBdr>
            <w:top w:val="nil"/>
            <w:left w:val="nil"/>
            <w:bottom w:val="nil"/>
            <w:right w:val="nil"/>
          </w:divBdr>
        </w:div>
        <w:div w:id="891386372">
          <w:marLeft w:val="640"/>
          <w:marRight w:val="0"/>
          <w:marTop w:val="0"/>
          <w:marBottom w:val="0"/>
          <w:divBdr>
            <w:top w:val="nil"/>
            <w:left w:val="nil"/>
            <w:bottom w:val="nil"/>
            <w:right w:val="nil"/>
          </w:divBdr>
        </w:div>
        <w:div w:id="1016493234">
          <w:marLeft w:val="640"/>
          <w:marRight w:val="0"/>
          <w:marTop w:val="0"/>
          <w:marBottom w:val="0"/>
          <w:divBdr>
            <w:top w:val="nil"/>
            <w:left w:val="nil"/>
            <w:bottom w:val="nil"/>
            <w:right w:val="nil"/>
          </w:divBdr>
        </w:div>
        <w:div w:id="1030691334">
          <w:marLeft w:val="640"/>
          <w:marRight w:val="0"/>
          <w:marTop w:val="0"/>
          <w:marBottom w:val="0"/>
          <w:divBdr>
            <w:top w:val="nil"/>
            <w:left w:val="nil"/>
            <w:bottom w:val="nil"/>
            <w:right w:val="nil"/>
          </w:divBdr>
        </w:div>
        <w:div w:id="1031955422">
          <w:marLeft w:val="640"/>
          <w:marRight w:val="0"/>
          <w:marTop w:val="0"/>
          <w:marBottom w:val="0"/>
          <w:divBdr>
            <w:top w:val="nil"/>
            <w:left w:val="nil"/>
            <w:bottom w:val="nil"/>
            <w:right w:val="nil"/>
          </w:divBdr>
        </w:div>
        <w:div w:id="1071344121">
          <w:marLeft w:val="640"/>
          <w:marRight w:val="0"/>
          <w:marTop w:val="0"/>
          <w:marBottom w:val="0"/>
          <w:divBdr>
            <w:top w:val="nil"/>
            <w:left w:val="nil"/>
            <w:bottom w:val="nil"/>
            <w:right w:val="nil"/>
          </w:divBdr>
        </w:div>
        <w:div w:id="1143740841">
          <w:marLeft w:val="640"/>
          <w:marRight w:val="0"/>
          <w:marTop w:val="0"/>
          <w:marBottom w:val="0"/>
          <w:divBdr>
            <w:top w:val="nil"/>
            <w:left w:val="nil"/>
            <w:bottom w:val="nil"/>
            <w:right w:val="nil"/>
          </w:divBdr>
        </w:div>
        <w:div w:id="1144925962">
          <w:marLeft w:val="640"/>
          <w:marRight w:val="0"/>
          <w:marTop w:val="0"/>
          <w:marBottom w:val="0"/>
          <w:divBdr>
            <w:top w:val="nil"/>
            <w:left w:val="nil"/>
            <w:bottom w:val="nil"/>
            <w:right w:val="nil"/>
          </w:divBdr>
        </w:div>
        <w:div w:id="1151168500">
          <w:marLeft w:val="640"/>
          <w:marRight w:val="0"/>
          <w:marTop w:val="0"/>
          <w:marBottom w:val="0"/>
          <w:divBdr>
            <w:top w:val="nil"/>
            <w:left w:val="nil"/>
            <w:bottom w:val="nil"/>
            <w:right w:val="nil"/>
          </w:divBdr>
        </w:div>
        <w:div w:id="1178157773">
          <w:marLeft w:val="640"/>
          <w:marRight w:val="0"/>
          <w:marTop w:val="0"/>
          <w:marBottom w:val="0"/>
          <w:divBdr>
            <w:top w:val="nil"/>
            <w:left w:val="nil"/>
            <w:bottom w:val="nil"/>
            <w:right w:val="nil"/>
          </w:divBdr>
        </w:div>
        <w:div w:id="1201237633">
          <w:marLeft w:val="640"/>
          <w:marRight w:val="0"/>
          <w:marTop w:val="0"/>
          <w:marBottom w:val="0"/>
          <w:divBdr>
            <w:top w:val="nil"/>
            <w:left w:val="nil"/>
            <w:bottom w:val="nil"/>
            <w:right w:val="nil"/>
          </w:divBdr>
        </w:div>
        <w:div w:id="1217283759">
          <w:marLeft w:val="640"/>
          <w:marRight w:val="0"/>
          <w:marTop w:val="0"/>
          <w:marBottom w:val="0"/>
          <w:divBdr>
            <w:top w:val="nil"/>
            <w:left w:val="nil"/>
            <w:bottom w:val="nil"/>
            <w:right w:val="nil"/>
          </w:divBdr>
        </w:div>
        <w:div w:id="1243372922">
          <w:marLeft w:val="640"/>
          <w:marRight w:val="0"/>
          <w:marTop w:val="0"/>
          <w:marBottom w:val="0"/>
          <w:divBdr>
            <w:top w:val="nil"/>
            <w:left w:val="nil"/>
            <w:bottom w:val="nil"/>
            <w:right w:val="nil"/>
          </w:divBdr>
        </w:div>
        <w:div w:id="1263221085">
          <w:marLeft w:val="640"/>
          <w:marRight w:val="0"/>
          <w:marTop w:val="0"/>
          <w:marBottom w:val="0"/>
          <w:divBdr>
            <w:top w:val="nil"/>
            <w:left w:val="nil"/>
            <w:bottom w:val="nil"/>
            <w:right w:val="nil"/>
          </w:divBdr>
        </w:div>
        <w:div w:id="1367489889">
          <w:marLeft w:val="640"/>
          <w:marRight w:val="0"/>
          <w:marTop w:val="0"/>
          <w:marBottom w:val="0"/>
          <w:divBdr>
            <w:top w:val="nil"/>
            <w:left w:val="nil"/>
            <w:bottom w:val="nil"/>
            <w:right w:val="nil"/>
          </w:divBdr>
        </w:div>
        <w:div w:id="1407024307">
          <w:marLeft w:val="640"/>
          <w:marRight w:val="0"/>
          <w:marTop w:val="0"/>
          <w:marBottom w:val="0"/>
          <w:divBdr>
            <w:top w:val="nil"/>
            <w:left w:val="nil"/>
            <w:bottom w:val="nil"/>
            <w:right w:val="nil"/>
          </w:divBdr>
        </w:div>
        <w:div w:id="1427270761">
          <w:marLeft w:val="640"/>
          <w:marRight w:val="0"/>
          <w:marTop w:val="0"/>
          <w:marBottom w:val="0"/>
          <w:divBdr>
            <w:top w:val="nil"/>
            <w:left w:val="nil"/>
            <w:bottom w:val="nil"/>
            <w:right w:val="nil"/>
          </w:divBdr>
        </w:div>
        <w:div w:id="1450858737">
          <w:marLeft w:val="640"/>
          <w:marRight w:val="0"/>
          <w:marTop w:val="0"/>
          <w:marBottom w:val="0"/>
          <w:divBdr>
            <w:top w:val="nil"/>
            <w:left w:val="nil"/>
            <w:bottom w:val="nil"/>
            <w:right w:val="nil"/>
          </w:divBdr>
        </w:div>
        <w:div w:id="1458255821">
          <w:marLeft w:val="640"/>
          <w:marRight w:val="0"/>
          <w:marTop w:val="0"/>
          <w:marBottom w:val="0"/>
          <w:divBdr>
            <w:top w:val="nil"/>
            <w:left w:val="nil"/>
            <w:bottom w:val="nil"/>
            <w:right w:val="nil"/>
          </w:divBdr>
        </w:div>
        <w:div w:id="1483278968">
          <w:marLeft w:val="640"/>
          <w:marRight w:val="0"/>
          <w:marTop w:val="0"/>
          <w:marBottom w:val="0"/>
          <w:divBdr>
            <w:top w:val="nil"/>
            <w:left w:val="nil"/>
            <w:bottom w:val="nil"/>
            <w:right w:val="nil"/>
          </w:divBdr>
        </w:div>
        <w:div w:id="1528104996">
          <w:marLeft w:val="640"/>
          <w:marRight w:val="0"/>
          <w:marTop w:val="0"/>
          <w:marBottom w:val="0"/>
          <w:divBdr>
            <w:top w:val="nil"/>
            <w:left w:val="nil"/>
            <w:bottom w:val="nil"/>
            <w:right w:val="nil"/>
          </w:divBdr>
        </w:div>
        <w:div w:id="1531189729">
          <w:marLeft w:val="640"/>
          <w:marRight w:val="0"/>
          <w:marTop w:val="0"/>
          <w:marBottom w:val="0"/>
          <w:divBdr>
            <w:top w:val="nil"/>
            <w:left w:val="nil"/>
            <w:bottom w:val="nil"/>
            <w:right w:val="nil"/>
          </w:divBdr>
        </w:div>
        <w:div w:id="1547599505">
          <w:marLeft w:val="640"/>
          <w:marRight w:val="0"/>
          <w:marTop w:val="0"/>
          <w:marBottom w:val="0"/>
          <w:divBdr>
            <w:top w:val="nil"/>
            <w:left w:val="nil"/>
            <w:bottom w:val="nil"/>
            <w:right w:val="nil"/>
          </w:divBdr>
        </w:div>
        <w:div w:id="1576738645">
          <w:marLeft w:val="640"/>
          <w:marRight w:val="0"/>
          <w:marTop w:val="0"/>
          <w:marBottom w:val="0"/>
          <w:divBdr>
            <w:top w:val="nil"/>
            <w:left w:val="nil"/>
            <w:bottom w:val="nil"/>
            <w:right w:val="nil"/>
          </w:divBdr>
        </w:div>
        <w:div w:id="1601907283">
          <w:marLeft w:val="640"/>
          <w:marRight w:val="0"/>
          <w:marTop w:val="0"/>
          <w:marBottom w:val="0"/>
          <w:divBdr>
            <w:top w:val="nil"/>
            <w:left w:val="nil"/>
            <w:bottom w:val="nil"/>
            <w:right w:val="nil"/>
          </w:divBdr>
        </w:div>
        <w:div w:id="1625191465">
          <w:marLeft w:val="640"/>
          <w:marRight w:val="0"/>
          <w:marTop w:val="0"/>
          <w:marBottom w:val="0"/>
          <w:divBdr>
            <w:top w:val="nil"/>
            <w:left w:val="nil"/>
            <w:bottom w:val="nil"/>
            <w:right w:val="nil"/>
          </w:divBdr>
        </w:div>
        <w:div w:id="1711494648">
          <w:marLeft w:val="640"/>
          <w:marRight w:val="0"/>
          <w:marTop w:val="0"/>
          <w:marBottom w:val="0"/>
          <w:divBdr>
            <w:top w:val="nil"/>
            <w:left w:val="nil"/>
            <w:bottom w:val="nil"/>
            <w:right w:val="nil"/>
          </w:divBdr>
        </w:div>
        <w:div w:id="1741564352">
          <w:marLeft w:val="640"/>
          <w:marRight w:val="0"/>
          <w:marTop w:val="0"/>
          <w:marBottom w:val="0"/>
          <w:divBdr>
            <w:top w:val="nil"/>
            <w:left w:val="nil"/>
            <w:bottom w:val="nil"/>
            <w:right w:val="nil"/>
          </w:divBdr>
        </w:div>
        <w:div w:id="1762679200">
          <w:marLeft w:val="640"/>
          <w:marRight w:val="0"/>
          <w:marTop w:val="0"/>
          <w:marBottom w:val="0"/>
          <w:divBdr>
            <w:top w:val="nil"/>
            <w:left w:val="nil"/>
            <w:bottom w:val="nil"/>
            <w:right w:val="nil"/>
          </w:divBdr>
        </w:div>
        <w:div w:id="1771271047">
          <w:marLeft w:val="640"/>
          <w:marRight w:val="0"/>
          <w:marTop w:val="0"/>
          <w:marBottom w:val="0"/>
          <w:divBdr>
            <w:top w:val="nil"/>
            <w:left w:val="nil"/>
            <w:bottom w:val="nil"/>
            <w:right w:val="nil"/>
          </w:divBdr>
        </w:div>
        <w:div w:id="1794787128">
          <w:marLeft w:val="640"/>
          <w:marRight w:val="0"/>
          <w:marTop w:val="0"/>
          <w:marBottom w:val="0"/>
          <w:divBdr>
            <w:top w:val="nil"/>
            <w:left w:val="nil"/>
            <w:bottom w:val="nil"/>
            <w:right w:val="nil"/>
          </w:divBdr>
        </w:div>
        <w:div w:id="1814524499">
          <w:marLeft w:val="640"/>
          <w:marRight w:val="0"/>
          <w:marTop w:val="0"/>
          <w:marBottom w:val="0"/>
          <w:divBdr>
            <w:top w:val="nil"/>
            <w:left w:val="nil"/>
            <w:bottom w:val="nil"/>
            <w:right w:val="nil"/>
          </w:divBdr>
        </w:div>
        <w:div w:id="1875531002">
          <w:marLeft w:val="640"/>
          <w:marRight w:val="0"/>
          <w:marTop w:val="0"/>
          <w:marBottom w:val="0"/>
          <w:divBdr>
            <w:top w:val="nil"/>
            <w:left w:val="nil"/>
            <w:bottom w:val="nil"/>
            <w:right w:val="nil"/>
          </w:divBdr>
        </w:div>
        <w:div w:id="1949921441">
          <w:marLeft w:val="640"/>
          <w:marRight w:val="0"/>
          <w:marTop w:val="0"/>
          <w:marBottom w:val="0"/>
          <w:divBdr>
            <w:top w:val="nil"/>
            <w:left w:val="nil"/>
            <w:bottom w:val="nil"/>
            <w:right w:val="nil"/>
          </w:divBdr>
        </w:div>
        <w:div w:id="2107267640">
          <w:marLeft w:val="640"/>
          <w:marRight w:val="0"/>
          <w:marTop w:val="0"/>
          <w:marBottom w:val="0"/>
          <w:divBdr>
            <w:top w:val="nil"/>
            <w:left w:val="nil"/>
            <w:bottom w:val="nil"/>
            <w:right w:val="nil"/>
          </w:divBdr>
        </w:div>
        <w:div w:id="2136557537">
          <w:marLeft w:val="640"/>
          <w:marRight w:val="0"/>
          <w:marTop w:val="0"/>
          <w:marBottom w:val="0"/>
          <w:divBdr>
            <w:top w:val="nil"/>
            <w:left w:val="nil"/>
            <w:bottom w:val="nil"/>
            <w:right w:val="nil"/>
          </w:divBdr>
        </w:div>
      </w:divsChild>
    </w:div>
    <w:div w:id="712733998">
      <w:bodyDiv w:val="1"/>
      <w:marLeft w:val="0"/>
      <w:marRight w:val="0"/>
      <w:marTop w:val="0"/>
      <w:marBottom w:val="0"/>
      <w:divBdr>
        <w:top w:val="nil"/>
        <w:left w:val="nil"/>
        <w:bottom w:val="nil"/>
        <w:right w:val="nil"/>
      </w:divBdr>
      <w:divsChild>
        <w:div w:id="93794547">
          <w:marLeft w:val="640"/>
          <w:marRight w:val="0"/>
          <w:marTop w:val="0"/>
          <w:marBottom w:val="0"/>
          <w:divBdr>
            <w:top w:val="nil"/>
            <w:left w:val="nil"/>
            <w:bottom w:val="nil"/>
            <w:right w:val="nil"/>
          </w:divBdr>
        </w:div>
        <w:div w:id="101999972">
          <w:marLeft w:val="640"/>
          <w:marRight w:val="0"/>
          <w:marTop w:val="0"/>
          <w:marBottom w:val="0"/>
          <w:divBdr>
            <w:top w:val="nil"/>
            <w:left w:val="nil"/>
            <w:bottom w:val="nil"/>
            <w:right w:val="nil"/>
          </w:divBdr>
        </w:div>
        <w:div w:id="238831190">
          <w:marLeft w:val="640"/>
          <w:marRight w:val="0"/>
          <w:marTop w:val="0"/>
          <w:marBottom w:val="0"/>
          <w:divBdr>
            <w:top w:val="nil"/>
            <w:left w:val="nil"/>
            <w:bottom w:val="nil"/>
            <w:right w:val="nil"/>
          </w:divBdr>
        </w:div>
        <w:div w:id="242763534">
          <w:marLeft w:val="640"/>
          <w:marRight w:val="0"/>
          <w:marTop w:val="0"/>
          <w:marBottom w:val="0"/>
          <w:divBdr>
            <w:top w:val="nil"/>
            <w:left w:val="nil"/>
            <w:bottom w:val="nil"/>
            <w:right w:val="nil"/>
          </w:divBdr>
        </w:div>
        <w:div w:id="325282172">
          <w:marLeft w:val="640"/>
          <w:marRight w:val="0"/>
          <w:marTop w:val="0"/>
          <w:marBottom w:val="0"/>
          <w:divBdr>
            <w:top w:val="nil"/>
            <w:left w:val="nil"/>
            <w:bottom w:val="nil"/>
            <w:right w:val="nil"/>
          </w:divBdr>
        </w:div>
        <w:div w:id="348413549">
          <w:marLeft w:val="640"/>
          <w:marRight w:val="0"/>
          <w:marTop w:val="0"/>
          <w:marBottom w:val="0"/>
          <w:divBdr>
            <w:top w:val="nil"/>
            <w:left w:val="nil"/>
            <w:bottom w:val="nil"/>
            <w:right w:val="nil"/>
          </w:divBdr>
        </w:div>
        <w:div w:id="481388407">
          <w:marLeft w:val="640"/>
          <w:marRight w:val="0"/>
          <w:marTop w:val="0"/>
          <w:marBottom w:val="0"/>
          <w:divBdr>
            <w:top w:val="nil"/>
            <w:left w:val="nil"/>
            <w:bottom w:val="nil"/>
            <w:right w:val="nil"/>
          </w:divBdr>
        </w:div>
        <w:div w:id="489444570">
          <w:marLeft w:val="640"/>
          <w:marRight w:val="0"/>
          <w:marTop w:val="0"/>
          <w:marBottom w:val="0"/>
          <w:divBdr>
            <w:top w:val="nil"/>
            <w:left w:val="nil"/>
            <w:bottom w:val="nil"/>
            <w:right w:val="nil"/>
          </w:divBdr>
        </w:div>
        <w:div w:id="572470885">
          <w:marLeft w:val="640"/>
          <w:marRight w:val="0"/>
          <w:marTop w:val="0"/>
          <w:marBottom w:val="0"/>
          <w:divBdr>
            <w:top w:val="nil"/>
            <w:left w:val="nil"/>
            <w:bottom w:val="nil"/>
            <w:right w:val="nil"/>
          </w:divBdr>
        </w:div>
        <w:div w:id="593519637">
          <w:marLeft w:val="640"/>
          <w:marRight w:val="0"/>
          <w:marTop w:val="0"/>
          <w:marBottom w:val="0"/>
          <w:divBdr>
            <w:top w:val="nil"/>
            <w:left w:val="nil"/>
            <w:bottom w:val="nil"/>
            <w:right w:val="nil"/>
          </w:divBdr>
        </w:div>
        <w:div w:id="662127159">
          <w:marLeft w:val="640"/>
          <w:marRight w:val="0"/>
          <w:marTop w:val="0"/>
          <w:marBottom w:val="0"/>
          <w:divBdr>
            <w:top w:val="nil"/>
            <w:left w:val="nil"/>
            <w:bottom w:val="nil"/>
            <w:right w:val="nil"/>
          </w:divBdr>
        </w:div>
        <w:div w:id="671300581">
          <w:marLeft w:val="640"/>
          <w:marRight w:val="0"/>
          <w:marTop w:val="0"/>
          <w:marBottom w:val="0"/>
          <w:divBdr>
            <w:top w:val="nil"/>
            <w:left w:val="nil"/>
            <w:bottom w:val="nil"/>
            <w:right w:val="nil"/>
          </w:divBdr>
        </w:div>
        <w:div w:id="692388021">
          <w:marLeft w:val="640"/>
          <w:marRight w:val="0"/>
          <w:marTop w:val="0"/>
          <w:marBottom w:val="0"/>
          <w:divBdr>
            <w:top w:val="nil"/>
            <w:left w:val="nil"/>
            <w:bottom w:val="nil"/>
            <w:right w:val="nil"/>
          </w:divBdr>
        </w:div>
        <w:div w:id="702822801">
          <w:marLeft w:val="640"/>
          <w:marRight w:val="0"/>
          <w:marTop w:val="0"/>
          <w:marBottom w:val="0"/>
          <w:divBdr>
            <w:top w:val="nil"/>
            <w:left w:val="nil"/>
            <w:bottom w:val="nil"/>
            <w:right w:val="nil"/>
          </w:divBdr>
        </w:div>
        <w:div w:id="724376601">
          <w:marLeft w:val="640"/>
          <w:marRight w:val="0"/>
          <w:marTop w:val="0"/>
          <w:marBottom w:val="0"/>
          <w:divBdr>
            <w:top w:val="nil"/>
            <w:left w:val="nil"/>
            <w:bottom w:val="nil"/>
            <w:right w:val="nil"/>
          </w:divBdr>
        </w:div>
        <w:div w:id="725031722">
          <w:marLeft w:val="640"/>
          <w:marRight w:val="0"/>
          <w:marTop w:val="0"/>
          <w:marBottom w:val="0"/>
          <w:divBdr>
            <w:top w:val="nil"/>
            <w:left w:val="nil"/>
            <w:bottom w:val="nil"/>
            <w:right w:val="nil"/>
          </w:divBdr>
        </w:div>
        <w:div w:id="729620454">
          <w:marLeft w:val="640"/>
          <w:marRight w:val="0"/>
          <w:marTop w:val="0"/>
          <w:marBottom w:val="0"/>
          <w:divBdr>
            <w:top w:val="nil"/>
            <w:left w:val="nil"/>
            <w:bottom w:val="nil"/>
            <w:right w:val="nil"/>
          </w:divBdr>
        </w:div>
        <w:div w:id="796417066">
          <w:marLeft w:val="640"/>
          <w:marRight w:val="0"/>
          <w:marTop w:val="0"/>
          <w:marBottom w:val="0"/>
          <w:divBdr>
            <w:top w:val="nil"/>
            <w:left w:val="nil"/>
            <w:bottom w:val="nil"/>
            <w:right w:val="nil"/>
          </w:divBdr>
        </w:div>
        <w:div w:id="825630397">
          <w:marLeft w:val="640"/>
          <w:marRight w:val="0"/>
          <w:marTop w:val="0"/>
          <w:marBottom w:val="0"/>
          <w:divBdr>
            <w:top w:val="nil"/>
            <w:left w:val="nil"/>
            <w:bottom w:val="nil"/>
            <w:right w:val="nil"/>
          </w:divBdr>
        </w:div>
        <w:div w:id="830563823">
          <w:marLeft w:val="640"/>
          <w:marRight w:val="0"/>
          <w:marTop w:val="0"/>
          <w:marBottom w:val="0"/>
          <w:divBdr>
            <w:top w:val="nil"/>
            <w:left w:val="nil"/>
            <w:bottom w:val="nil"/>
            <w:right w:val="nil"/>
          </w:divBdr>
        </w:div>
        <w:div w:id="972489212">
          <w:marLeft w:val="640"/>
          <w:marRight w:val="0"/>
          <w:marTop w:val="0"/>
          <w:marBottom w:val="0"/>
          <w:divBdr>
            <w:top w:val="nil"/>
            <w:left w:val="nil"/>
            <w:bottom w:val="nil"/>
            <w:right w:val="nil"/>
          </w:divBdr>
        </w:div>
        <w:div w:id="973825739">
          <w:marLeft w:val="640"/>
          <w:marRight w:val="0"/>
          <w:marTop w:val="0"/>
          <w:marBottom w:val="0"/>
          <w:divBdr>
            <w:top w:val="nil"/>
            <w:left w:val="nil"/>
            <w:bottom w:val="nil"/>
            <w:right w:val="nil"/>
          </w:divBdr>
        </w:div>
        <w:div w:id="1042251020">
          <w:marLeft w:val="640"/>
          <w:marRight w:val="0"/>
          <w:marTop w:val="0"/>
          <w:marBottom w:val="0"/>
          <w:divBdr>
            <w:top w:val="nil"/>
            <w:left w:val="nil"/>
            <w:bottom w:val="nil"/>
            <w:right w:val="nil"/>
          </w:divBdr>
        </w:div>
        <w:div w:id="1138915201">
          <w:marLeft w:val="640"/>
          <w:marRight w:val="0"/>
          <w:marTop w:val="0"/>
          <w:marBottom w:val="0"/>
          <w:divBdr>
            <w:top w:val="nil"/>
            <w:left w:val="nil"/>
            <w:bottom w:val="nil"/>
            <w:right w:val="nil"/>
          </w:divBdr>
        </w:div>
        <w:div w:id="1151557739">
          <w:marLeft w:val="640"/>
          <w:marRight w:val="0"/>
          <w:marTop w:val="0"/>
          <w:marBottom w:val="0"/>
          <w:divBdr>
            <w:top w:val="nil"/>
            <w:left w:val="nil"/>
            <w:bottom w:val="nil"/>
            <w:right w:val="nil"/>
          </w:divBdr>
        </w:div>
        <w:div w:id="1196045020">
          <w:marLeft w:val="640"/>
          <w:marRight w:val="0"/>
          <w:marTop w:val="0"/>
          <w:marBottom w:val="0"/>
          <w:divBdr>
            <w:top w:val="nil"/>
            <w:left w:val="nil"/>
            <w:bottom w:val="nil"/>
            <w:right w:val="nil"/>
          </w:divBdr>
        </w:div>
        <w:div w:id="1196652398">
          <w:marLeft w:val="640"/>
          <w:marRight w:val="0"/>
          <w:marTop w:val="0"/>
          <w:marBottom w:val="0"/>
          <w:divBdr>
            <w:top w:val="nil"/>
            <w:left w:val="nil"/>
            <w:bottom w:val="nil"/>
            <w:right w:val="nil"/>
          </w:divBdr>
        </w:div>
        <w:div w:id="1208223663">
          <w:marLeft w:val="640"/>
          <w:marRight w:val="0"/>
          <w:marTop w:val="0"/>
          <w:marBottom w:val="0"/>
          <w:divBdr>
            <w:top w:val="nil"/>
            <w:left w:val="nil"/>
            <w:bottom w:val="nil"/>
            <w:right w:val="nil"/>
          </w:divBdr>
        </w:div>
        <w:div w:id="1339162662">
          <w:marLeft w:val="640"/>
          <w:marRight w:val="0"/>
          <w:marTop w:val="0"/>
          <w:marBottom w:val="0"/>
          <w:divBdr>
            <w:top w:val="nil"/>
            <w:left w:val="nil"/>
            <w:bottom w:val="nil"/>
            <w:right w:val="nil"/>
          </w:divBdr>
        </w:div>
        <w:div w:id="1345129167">
          <w:marLeft w:val="640"/>
          <w:marRight w:val="0"/>
          <w:marTop w:val="0"/>
          <w:marBottom w:val="0"/>
          <w:divBdr>
            <w:top w:val="nil"/>
            <w:left w:val="nil"/>
            <w:bottom w:val="nil"/>
            <w:right w:val="nil"/>
          </w:divBdr>
        </w:div>
        <w:div w:id="1364984414">
          <w:marLeft w:val="640"/>
          <w:marRight w:val="0"/>
          <w:marTop w:val="0"/>
          <w:marBottom w:val="0"/>
          <w:divBdr>
            <w:top w:val="nil"/>
            <w:left w:val="nil"/>
            <w:bottom w:val="nil"/>
            <w:right w:val="nil"/>
          </w:divBdr>
        </w:div>
        <w:div w:id="1390108589">
          <w:marLeft w:val="640"/>
          <w:marRight w:val="0"/>
          <w:marTop w:val="0"/>
          <w:marBottom w:val="0"/>
          <w:divBdr>
            <w:top w:val="nil"/>
            <w:left w:val="nil"/>
            <w:bottom w:val="nil"/>
            <w:right w:val="nil"/>
          </w:divBdr>
        </w:div>
        <w:div w:id="1443383359">
          <w:marLeft w:val="640"/>
          <w:marRight w:val="0"/>
          <w:marTop w:val="0"/>
          <w:marBottom w:val="0"/>
          <w:divBdr>
            <w:top w:val="nil"/>
            <w:left w:val="nil"/>
            <w:bottom w:val="nil"/>
            <w:right w:val="nil"/>
          </w:divBdr>
        </w:div>
        <w:div w:id="1459298586">
          <w:marLeft w:val="640"/>
          <w:marRight w:val="0"/>
          <w:marTop w:val="0"/>
          <w:marBottom w:val="0"/>
          <w:divBdr>
            <w:top w:val="nil"/>
            <w:left w:val="nil"/>
            <w:bottom w:val="nil"/>
            <w:right w:val="nil"/>
          </w:divBdr>
        </w:div>
        <w:div w:id="1463648037">
          <w:marLeft w:val="640"/>
          <w:marRight w:val="0"/>
          <w:marTop w:val="0"/>
          <w:marBottom w:val="0"/>
          <w:divBdr>
            <w:top w:val="nil"/>
            <w:left w:val="nil"/>
            <w:bottom w:val="nil"/>
            <w:right w:val="nil"/>
          </w:divBdr>
        </w:div>
        <w:div w:id="1478835810">
          <w:marLeft w:val="640"/>
          <w:marRight w:val="0"/>
          <w:marTop w:val="0"/>
          <w:marBottom w:val="0"/>
          <w:divBdr>
            <w:top w:val="nil"/>
            <w:left w:val="nil"/>
            <w:bottom w:val="nil"/>
            <w:right w:val="nil"/>
          </w:divBdr>
        </w:div>
        <w:div w:id="1545217228">
          <w:marLeft w:val="640"/>
          <w:marRight w:val="0"/>
          <w:marTop w:val="0"/>
          <w:marBottom w:val="0"/>
          <w:divBdr>
            <w:top w:val="nil"/>
            <w:left w:val="nil"/>
            <w:bottom w:val="nil"/>
            <w:right w:val="nil"/>
          </w:divBdr>
        </w:div>
        <w:div w:id="1546599801">
          <w:marLeft w:val="640"/>
          <w:marRight w:val="0"/>
          <w:marTop w:val="0"/>
          <w:marBottom w:val="0"/>
          <w:divBdr>
            <w:top w:val="nil"/>
            <w:left w:val="nil"/>
            <w:bottom w:val="nil"/>
            <w:right w:val="nil"/>
          </w:divBdr>
        </w:div>
        <w:div w:id="1584997582">
          <w:marLeft w:val="640"/>
          <w:marRight w:val="0"/>
          <w:marTop w:val="0"/>
          <w:marBottom w:val="0"/>
          <w:divBdr>
            <w:top w:val="nil"/>
            <w:left w:val="nil"/>
            <w:bottom w:val="nil"/>
            <w:right w:val="nil"/>
          </w:divBdr>
        </w:div>
        <w:div w:id="1619557334">
          <w:marLeft w:val="640"/>
          <w:marRight w:val="0"/>
          <w:marTop w:val="0"/>
          <w:marBottom w:val="0"/>
          <w:divBdr>
            <w:top w:val="nil"/>
            <w:left w:val="nil"/>
            <w:bottom w:val="nil"/>
            <w:right w:val="nil"/>
          </w:divBdr>
        </w:div>
        <w:div w:id="1650789067">
          <w:marLeft w:val="640"/>
          <w:marRight w:val="0"/>
          <w:marTop w:val="0"/>
          <w:marBottom w:val="0"/>
          <w:divBdr>
            <w:top w:val="nil"/>
            <w:left w:val="nil"/>
            <w:bottom w:val="nil"/>
            <w:right w:val="nil"/>
          </w:divBdr>
        </w:div>
        <w:div w:id="1660235205">
          <w:marLeft w:val="640"/>
          <w:marRight w:val="0"/>
          <w:marTop w:val="0"/>
          <w:marBottom w:val="0"/>
          <w:divBdr>
            <w:top w:val="nil"/>
            <w:left w:val="nil"/>
            <w:bottom w:val="nil"/>
            <w:right w:val="nil"/>
          </w:divBdr>
        </w:div>
        <w:div w:id="1768650076">
          <w:marLeft w:val="640"/>
          <w:marRight w:val="0"/>
          <w:marTop w:val="0"/>
          <w:marBottom w:val="0"/>
          <w:divBdr>
            <w:top w:val="nil"/>
            <w:left w:val="nil"/>
            <w:bottom w:val="nil"/>
            <w:right w:val="nil"/>
          </w:divBdr>
        </w:div>
        <w:div w:id="1779375302">
          <w:marLeft w:val="640"/>
          <w:marRight w:val="0"/>
          <w:marTop w:val="0"/>
          <w:marBottom w:val="0"/>
          <w:divBdr>
            <w:top w:val="nil"/>
            <w:left w:val="nil"/>
            <w:bottom w:val="nil"/>
            <w:right w:val="nil"/>
          </w:divBdr>
        </w:div>
        <w:div w:id="1783573021">
          <w:marLeft w:val="640"/>
          <w:marRight w:val="0"/>
          <w:marTop w:val="0"/>
          <w:marBottom w:val="0"/>
          <w:divBdr>
            <w:top w:val="nil"/>
            <w:left w:val="nil"/>
            <w:bottom w:val="nil"/>
            <w:right w:val="nil"/>
          </w:divBdr>
        </w:div>
        <w:div w:id="1810704403">
          <w:marLeft w:val="640"/>
          <w:marRight w:val="0"/>
          <w:marTop w:val="0"/>
          <w:marBottom w:val="0"/>
          <w:divBdr>
            <w:top w:val="nil"/>
            <w:left w:val="nil"/>
            <w:bottom w:val="nil"/>
            <w:right w:val="nil"/>
          </w:divBdr>
        </w:div>
        <w:div w:id="1820538632">
          <w:marLeft w:val="640"/>
          <w:marRight w:val="0"/>
          <w:marTop w:val="0"/>
          <w:marBottom w:val="0"/>
          <w:divBdr>
            <w:top w:val="nil"/>
            <w:left w:val="nil"/>
            <w:bottom w:val="nil"/>
            <w:right w:val="nil"/>
          </w:divBdr>
        </w:div>
        <w:div w:id="1840383353">
          <w:marLeft w:val="640"/>
          <w:marRight w:val="0"/>
          <w:marTop w:val="0"/>
          <w:marBottom w:val="0"/>
          <w:divBdr>
            <w:top w:val="nil"/>
            <w:left w:val="nil"/>
            <w:bottom w:val="nil"/>
            <w:right w:val="nil"/>
          </w:divBdr>
        </w:div>
        <w:div w:id="1885169867">
          <w:marLeft w:val="640"/>
          <w:marRight w:val="0"/>
          <w:marTop w:val="0"/>
          <w:marBottom w:val="0"/>
          <w:divBdr>
            <w:top w:val="nil"/>
            <w:left w:val="nil"/>
            <w:bottom w:val="nil"/>
            <w:right w:val="nil"/>
          </w:divBdr>
        </w:div>
        <w:div w:id="1896351249">
          <w:marLeft w:val="640"/>
          <w:marRight w:val="0"/>
          <w:marTop w:val="0"/>
          <w:marBottom w:val="0"/>
          <w:divBdr>
            <w:top w:val="nil"/>
            <w:left w:val="nil"/>
            <w:bottom w:val="nil"/>
            <w:right w:val="nil"/>
          </w:divBdr>
        </w:div>
        <w:div w:id="1909727542">
          <w:marLeft w:val="640"/>
          <w:marRight w:val="0"/>
          <w:marTop w:val="0"/>
          <w:marBottom w:val="0"/>
          <w:divBdr>
            <w:top w:val="nil"/>
            <w:left w:val="nil"/>
            <w:bottom w:val="nil"/>
            <w:right w:val="nil"/>
          </w:divBdr>
        </w:div>
        <w:div w:id="1947808118">
          <w:marLeft w:val="640"/>
          <w:marRight w:val="0"/>
          <w:marTop w:val="0"/>
          <w:marBottom w:val="0"/>
          <w:divBdr>
            <w:top w:val="nil"/>
            <w:left w:val="nil"/>
            <w:bottom w:val="nil"/>
            <w:right w:val="nil"/>
          </w:divBdr>
        </w:div>
        <w:div w:id="2016877374">
          <w:marLeft w:val="640"/>
          <w:marRight w:val="0"/>
          <w:marTop w:val="0"/>
          <w:marBottom w:val="0"/>
          <w:divBdr>
            <w:top w:val="nil"/>
            <w:left w:val="nil"/>
            <w:bottom w:val="nil"/>
            <w:right w:val="nil"/>
          </w:divBdr>
        </w:div>
        <w:div w:id="2030447465">
          <w:marLeft w:val="640"/>
          <w:marRight w:val="0"/>
          <w:marTop w:val="0"/>
          <w:marBottom w:val="0"/>
          <w:divBdr>
            <w:top w:val="nil"/>
            <w:left w:val="nil"/>
            <w:bottom w:val="nil"/>
            <w:right w:val="nil"/>
          </w:divBdr>
        </w:div>
        <w:div w:id="2052533020">
          <w:marLeft w:val="640"/>
          <w:marRight w:val="0"/>
          <w:marTop w:val="0"/>
          <w:marBottom w:val="0"/>
          <w:divBdr>
            <w:top w:val="nil"/>
            <w:left w:val="nil"/>
            <w:bottom w:val="nil"/>
            <w:right w:val="nil"/>
          </w:divBdr>
        </w:div>
        <w:div w:id="2066366987">
          <w:marLeft w:val="640"/>
          <w:marRight w:val="0"/>
          <w:marTop w:val="0"/>
          <w:marBottom w:val="0"/>
          <w:divBdr>
            <w:top w:val="nil"/>
            <w:left w:val="nil"/>
            <w:bottom w:val="nil"/>
            <w:right w:val="nil"/>
          </w:divBdr>
        </w:div>
        <w:div w:id="2123957675">
          <w:marLeft w:val="640"/>
          <w:marRight w:val="0"/>
          <w:marTop w:val="0"/>
          <w:marBottom w:val="0"/>
          <w:divBdr>
            <w:top w:val="nil"/>
            <w:left w:val="nil"/>
            <w:bottom w:val="nil"/>
            <w:right w:val="nil"/>
          </w:divBdr>
        </w:div>
      </w:divsChild>
    </w:div>
    <w:div w:id="738213290">
      <w:bodyDiv w:val="1"/>
      <w:marLeft w:val="0"/>
      <w:marRight w:val="0"/>
      <w:marTop w:val="0"/>
      <w:marBottom w:val="0"/>
      <w:divBdr>
        <w:top w:val="nil"/>
        <w:left w:val="nil"/>
        <w:bottom w:val="nil"/>
        <w:right w:val="nil"/>
      </w:divBdr>
      <w:divsChild>
        <w:div w:id="7298052">
          <w:marLeft w:val="640"/>
          <w:marRight w:val="0"/>
          <w:marTop w:val="0"/>
          <w:marBottom w:val="0"/>
          <w:divBdr>
            <w:top w:val="nil"/>
            <w:left w:val="nil"/>
            <w:bottom w:val="nil"/>
            <w:right w:val="nil"/>
          </w:divBdr>
        </w:div>
        <w:div w:id="10422635">
          <w:marLeft w:val="640"/>
          <w:marRight w:val="0"/>
          <w:marTop w:val="0"/>
          <w:marBottom w:val="0"/>
          <w:divBdr>
            <w:top w:val="nil"/>
            <w:left w:val="nil"/>
            <w:bottom w:val="nil"/>
            <w:right w:val="nil"/>
          </w:divBdr>
        </w:div>
        <w:div w:id="15281220">
          <w:marLeft w:val="640"/>
          <w:marRight w:val="0"/>
          <w:marTop w:val="0"/>
          <w:marBottom w:val="0"/>
          <w:divBdr>
            <w:top w:val="nil"/>
            <w:left w:val="nil"/>
            <w:bottom w:val="nil"/>
            <w:right w:val="nil"/>
          </w:divBdr>
        </w:div>
        <w:div w:id="21328137">
          <w:marLeft w:val="640"/>
          <w:marRight w:val="0"/>
          <w:marTop w:val="0"/>
          <w:marBottom w:val="0"/>
          <w:divBdr>
            <w:top w:val="nil"/>
            <w:left w:val="nil"/>
            <w:bottom w:val="nil"/>
            <w:right w:val="nil"/>
          </w:divBdr>
        </w:div>
        <w:div w:id="30232443">
          <w:marLeft w:val="640"/>
          <w:marRight w:val="0"/>
          <w:marTop w:val="0"/>
          <w:marBottom w:val="0"/>
          <w:divBdr>
            <w:top w:val="nil"/>
            <w:left w:val="nil"/>
            <w:bottom w:val="nil"/>
            <w:right w:val="nil"/>
          </w:divBdr>
        </w:div>
        <w:div w:id="36709822">
          <w:marLeft w:val="640"/>
          <w:marRight w:val="0"/>
          <w:marTop w:val="0"/>
          <w:marBottom w:val="0"/>
          <w:divBdr>
            <w:top w:val="nil"/>
            <w:left w:val="nil"/>
            <w:bottom w:val="nil"/>
            <w:right w:val="nil"/>
          </w:divBdr>
        </w:div>
        <w:div w:id="37828624">
          <w:marLeft w:val="640"/>
          <w:marRight w:val="0"/>
          <w:marTop w:val="0"/>
          <w:marBottom w:val="0"/>
          <w:divBdr>
            <w:top w:val="nil"/>
            <w:left w:val="nil"/>
            <w:bottom w:val="nil"/>
            <w:right w:val="nil"/>
          </w:divBdr>
        </w:div>
        <w:div w:id="78330203">
          <w:marLeft w:val="640"/>
          <w:marRight w:val="0"/>
          <w:marTop w:val="0"/>
          <w:marBottom w:val="0"/>
          <w:divBdr>
            <w:top w:val="nil"/>
            <w:left w:val="nil"/>
            <w:bottom w:val="nil"/>
            <w:right w:val="nil"/>
          </w:divBdr>
        </w:div>
        <w:div w:id="85929483">
          <w:marLeft w:val="640"/>
          <w:marRight w:val="0"/>
          <w:marTop w:val="0"/>
          <w:marBottom w:val="0"/>
          <w:divBdr>
            <w:top w:val="nil"/>
            <w:left w:val="nil"/>
            <w:bottom w:val="nil"/>
            <w:right w:val="nil"/>
          </w:divBdr>
        </w:div>
        <w:div w:id="104619963">
          <w:marLeft w:val="640"/>
          <w:marRight w:val="0"/>
          <w:marTop w:val="0"/>
          <w:marBottom w:val="0"/>
          <w:divBdr>
            <w:top w:val="nil"/>
            <w:left w:val="nil"/>
            <w:bottom w:val="nil"/>
            <w:right w:val="nil"/>
          </w:divBdr>
        </w:div>
        <w:div w:id="197353155">
          <w:marLeft w:val="640"/>
          <w:marRight w:val="0"/>
          <w:marTop w:val="0"/>
          <w:marBottom w:val="0"/>
          <w:divBdr>
            <w:top w:val="nil"/>
            <w:left w:val="nil"/>
            <w:bottom w:val="nil"/>
            <w:right w:val="nil"/>
          </w:divBdr>
        </w:div>
        <w:div w:id="209147033">
          <w:marLeft w:val="640"/>
          <w:marRight w:val="0"/>
          <w:marTop w:val="0"/>
          <w:marBottom w:val="0"/>
          <w:divBdr>
            <w:top w:val="nil"/>
            <w:left w:val="nil"/>
            <w:bottom w:val="nil"/>
            <w:right w:val="nil"/>
          </w:divBdr>
        </w:div>
        <w:div w:id="276913954">
          <w:marLeft w:val="640"/>
          <w:marRight w:val="0"/>
          <w:marTop w:val="0"/>
          <w:marBottom w:val="0"/>
          <w:divBdr>
            <w:top w:val="nil"/>
            <w:left w:val="nil"/>
            <w:bottom w:val="nil"/>
            <w:right w:val="nil"/>
          </w:divBdr>
        </w:div>
        <w:div w:id="290602341">
          <w:marLeft w:val="640"/>
          <w:marRight w:val="0"/>
          <w:marTop w:val="0"/>
          <w:marBottom w:val="0"/>
          <w:divBdr>
            <w:top w:val="nil"/>
            <w:left w:val="nil"/>
            <w:bottom w:val="nil"/>
            <w:right w:val="nil"/>
          </w:divBdr>
        </w:div>
        <w:div w:id="398404451">
          <w:marLeft w:val="640"/>
          <w:marRight w:val="0"/>
          <w:marTop w:val="0"/>
          <w:marBottom w:val="0"/>
          <w:divBdr>
            <w:top w:val="nil"/>
            <w:left w:val="nil"/>
            <w:bottom w:val="nil"/>
            <w:right w:val="nil"/>
          </w:divBdr>
        </w:div>
        <w:div w:id="425394289">
          <w:marLeft w:val="640"/>
          <w:marRight w:val="0"/>
          <w:marTop w:val="0"/>
          <w:marBottom w:val="0"/>
          <w:divBdr>
            <w:top w:val="nil"/>
            <w:left w:val="nil"/>
            <w:bottom w:val="nil"/>
            <w:right w:val="nil"/>
          </w:divBdr>
        </w:div>
        <w:div w:id="439692116">
          <w:marLeft w:val="640"/>
          <w:marRight w:val="0"/>
          <w:marTop w:val="0"/>
          <w:marBottom w:val="0"/>
          <w:divBdr>
            <w:top w:val="nil"/>
            <w:left w:val="nil"/>
            <w:bottom w:val="nil"/>
            <w:right w:val="nil"/>
          </w:divBdr>
        </w:div>
        <w:div w:id="479418126">
          <w:marLeft w:val="640"/>
          <w:marRight w:val="0"/>
          <w:marTop w:val="0"/>
          <w:marBottom w:val="0"/>
          <w:divBdr>
            <w:top w:val="nil"/>
            <w:left w:val="nil"/>
            <w:bottom w:val="nil"/>
            <w:right w:val="nil"/>
          </w:divBdr>
        </w:div>
        <w:div w:id="487095216">
          <w:marLeft w:val="640"/>
          <w:marRight w:val="0"/>
          <w:marTop w:val="0"/>
          <w:marBottom w:val="0"/>
          <w:divBdr>
            <w:top w:val="nil"/>
            <w:left w:val="nil"/>
            <w:bottom w:val="nil"/>
            <w:right w:val="nil"/>
          </w:divBdr>
        </w:div>
        <w:div w:id="530730914">
          <w:marLeft w:val="640"/>
          <w:marRight w:val="0"/>
          <w:marTop w:val="0"/>
          <w:marBottom w:val="0"/>
          <w:divBdr>
            <w:top w:val="nil"/>
            <w:left w:val="nil"/>
            <w:bottom w:val="nil"/>
            <w:right w:val="nil"/>
          </w:divBdr>
        </w:div>
        <w:div w:id="554194962">
          <w:marLeft w:val="640"/>
          <w:marRight w:val="0"/>
          <w:marTop w:val="0"/>
          <w:marBottom w:val="0"/>
          <w:divBdr>
            <w:top w:val="nil"/>
            <w:left w:val="nil"/>
            <w:bottom w:val="nil"/>
            <w:right w:val="nil"/>
          </w:divBdr>
        </w:div>
        <w:div w:id="709763300">
          <w:marLeft w:val="640"/>
          <w:marRight w:val="0"/>
          <w:marTop w:val="0"/>
          <w:marBottom w:val="0"/>
          <w:divBdr>
            <w:top w:val="nil"/>
            <w:left w:val="nil"/>
            <w:bottom w:val="nil"/>
            <w:right w:val="nil"/>
          </w:divBdr>
        </w:div>
        <w:div w:id="711687947">
          <w:marLeft w:val="640"/>
          <w:marRight w:val="0"/>
          <w:marTop w:val="0"/>
          <w:marBottom w:val="0"/>
          <w:divBdr>
            <w:top w:val="nil"/>
            <w:left w:val="nil"/>
            <w:bottom w:val="nil"/>
            <w:right w:val="nil"/>
          </w:divBdr>
        </w:div>
        <w:div w:id="786507685">
          <w:marLeft w:val="640"/>
          <w:marRight w:val="0"/>
          <w:marTop w:val="0"/>
          <w:marBottom w:val="0"/>
          <w:divBdr>
            <w:top w:val="nil"/>
            <w:left w:val="nil"/>
            <w:bottom w:val="nil"/>
            <w:right w:val="nil"/>
          </w:divBdr>
        </w:div>
        <w:div w:id="810362367">
          <w:marLeft w:val="640"/>
          <w:marRight w:val="0"/>
          <w:marTop w:val="0"/>
          <w:marBottom w:val="0"/>
          <w:divBdr>
            <w:top w:val="nil"/>
            <w:left w:val="nil"/>
            <w:bottom w:val="nil"/>
            <w:right w:val="nil"/>
          </w:divBdr>
        </w:div>
        <w:div w:id="846215138">
          <w:marLeft w:val="640"/>
          <w:marRight w:val="0"/>
          <w:marTop w:val="0"/>
          <w:marBottom w:val="0"/>
          <w:divBdr>
            <w:top w:val="nil"/>
            <w:left w:val="nil"/>
            <w:bottom w:val="nil"/>
            <w:right w:val="nil"/>
          </w:divBdr>
        </w:div>
        <w:div w:id="894656003">
          <w:marLeft w:val="640"/>
          <w:marRight w:val="0"/>
          <w:marTop w:val="0"/>
          <w:marBottom w:val="0"/>
          <w:divBdr>
            <w:top w:val="nil"/>
            <w:left w:val="nil"/>
            <w:bottom w:val="nil"/>
            <w:right w:val="nil"/>
          </w:divBdr>
        </w:div>
        <w:div w:id="925917377">
          <w:marLeft w:val="640"/>
          <w:marRight w:val="0"/>
          <w:marTop w:val="0"/>
          <w:marBottom w:val="0"/>
          <w:divBdr>
            <w:top w:val="nil"/>
            <w:left w:val="nil"/>
            <w:bottom w:val="nil"/>
            <w:right w:val="nil"/>
          </w:divBdr>
        </w:div>
        <w:div w:id="992100267">
          <w:marLeft w:val="640"/>
          <w:marRight w:val="0"/>
          <w:marTop w:val="0"/>
          <w:marBottom w:val="0"/>
          <w:divBdr>
            <w:top w:val="nil"/>
            <w:left w:val="nil"/>
            <w:bottom w:val="nil"/>
            <w:right w:val="nil"/>
          </w:divBdr>
        </w:div>
        <w:div w:id="1021127310">
          <w:marLeft w:val="640"/>
          <w:marRight w:val="0"/>
          <w:marTop w:val="0"/>
          <w:marBottom w:val="0"/>
          <w:divBdr>
            <w:top w:val="nil"/>
            <w:left w:val="nil"/>
            <w:bottom w:val="nil"/>
            <w:right w:val="nil"/>
          </w:divBdr>
        </w:div>
        <w:div w:id="1026518361">
          <w:marLeft w:val="640"/>
          <w:marRight w:val="0"/>
          <w:marTop w:val="0"/>
          <w:marBottom w:val="0"/>
          <w:divBdr>
            <w:top w:val="nil"/>
            <w:left w:val="nil"/>
            <w:bottom w:val="nil"/>
            <w:right w:val="nil"/>
          </w:divBdr>
        </w:div>
        <w:div w:id="1120296028">
          <w:marLeft w:val="640"/>
          <w:marRight w:val="0"/>
          <w:marTop w:val="0"/>
          <w:marBottom w:val="0"/>
          <w:divBdr>
            <w:top w:val="nil"/>
            <w:left w:val="nil"/>
            <w:bottom w:val="nil"/>
            <w:right w:val="nil"/>
          </w:divBdr>
        </w:div>
        <w:div w:id="1183325727">
          <w:marLeft w:val="640"/>
          <w:marRight w:val="0"/>
          <w:marTop w:val="0"/>
          <w:marBottom w:val="0"/>
          <w:divBdr>
            <w:top w:val="nil"/>
            <w:left w:val="nil"/>
            <w:bottom w:val="nil"/>
            <w:right w:val="nil"/>
          </w:divBdr>
        </w:div>
        <w:div w:id="1184443539">
          <w:marLeft w:val="640"/>
          <w:marRight w:val="0"/>
          <w:marTop w:val="0"/>
          <w:marBottom w:val="0"/>
          <w:divBdr>
            <w:top w:val="nil"/>
            <w:left w:val="nil"/>
            <w:bottom w:val="nil"/>
            <w:right w:val="nil"/>
          </w:divBdr>
        </w:div>
        <w:div w:id="1222642383">
          <w:marLeft w:val="640"/>
          <w:marRight w:val="0"/>
          <w:marTop w:val="0"/>
          <w:marBottom w:val="0"/>
          <w:divBdr>
            <w:top w:val="nil"/>
            <w:left w:val="nil"/>
            <w:bottom w:val="nil"/>
            <w:right w:val="nil"/>
          </w:divBdr>
        </w:div>
        <w:div w:id="1242983611">
          <w:marLeft w:val="640"/>
          <w:marRight w:val="0"/>
          <w:marTop w:val="0"/>
          <w:marBottom w:val="0"/>
          <w:divBdr>
            <w:top w:val="nil"/>
            <w:left w:val="nil"/>
            <w:bottom w:val="nil"/>
            <w:right w:val="nil"/>
          </w:divBdr>
        </w:div>
        <w:div w:id="1257247460">
          <w:marLeft w:val="640"/>
          <w:marRight w:val="0"/>
          <w:marTop w:val="0"/>
          <w:marBottom w:val="0"/>
          <w:divBdr>
            <w:top w:val="nil"/>
            <w:left w:val="nil"/>
            <w:bottom w:val="nil"/>
            <w:right w:val="nil"/>
          </w:divBdr>
        </w:div>
        <w:div w:id="1282373039">
          <w:marLeft w:val="640"/>
          <w:marRight w:val="0"/>
          <w:marTop w:val="0"/>
          <w:marBottom w:val="0"/>
          <w:divBdr>
            <w:top w:val="nil"/>
            <w:left w:val="nil"/>
            <w:bottom w:val="nil"/>
            <w:right w:val="nil"/>
          </w:divBdr>
        </w:div>
        <w:div w:id="1293293361">
          <w:marLeft w:val="640"/>
          <w:marRight w:val="0"/>
          <w:marTop w:val="0"/>
          <w:marBottom w:val="0"/>
          <w:divBdr>
            <w:top w:val="nil"/>
            <w:left w:val="nil"/>
            <w:bottom w:val="nil"/>
            <w:right w:val="nil"/>
          </w:divBdr>
        </w:div>
        <w:div w:id="1321811086">
          <w:marLeft w:val="640"/>
          <w:marRight w:val="0"/>
          <w:marTop w:val="0"/>
          <w:marBottom w:val="0"/>
          <w:divBdr>
            <w:top w:val="nil"/>
            <w:left w:val="nil"/>
            <w:bottom w:val="nil"/>
            <w:right w:val="nil"/>
          </w:divBdr>
        </w:div>
        <w:div w:id="1343975355">
          <w:marLeft w:val="640"/>
          <w:marRight w:val="0"/>
          <w:marTop w:val="0"/>
          <w:marBottom w:val="0"/>
          <w:divBdr>
            <w:top w:val="nil"/>
            <w:left w:val="nil"/>
            <w:bottom w:val="nil"/>
            <w:right w:val="nil"/>
          </w:divBdr>
        </w:div>
        <w:div w:id="1356422950">
          <w:marLeft w:val="640"/>
          <w:marRight w:val="0"/>
          <w:marTop w:val="0"/>
          <w:marBottom w:val="0"/>
          <w:divBdr>
            <w:top w:val="nil"/>
            <w:left w:val="nil"/>
            <w:bottom w:val="nil"/>
            <w:right w:val="nil"/>
          </w:divBdr>
        </w:div>
        <w:div w:id="1374504288">
          <w:marLeft w:val="640"/>
          <w:marRight w:val="0"/>
          <w:marTop w:val="0"/>
          <w:marBottom w:val="0"/>
          <w:divBdr>
            <w:top w:val="nil"/>
            <w:left w:val="nil"/>
            <w:bottom w:val="nil"/>
            <w:right w:val="nil"/>
          </w:divBdr>
        </w:div>
        <w:div w:id="1470394007">
          <w:marLeft w:val="640"/>
          <w:marRight w:val="0"/>
          <w:marTop w:val="0"/>
          <w:marBottom w:val="0"/>
          <w:divBdr>
            <w:top w:val="nil"/>
            <w:left w:val="nil"/>
            <w:bottom w:val="nil"/>
            <w:right w:val="nil"/>
          </w:divBdr>
        </w:div>
        <w:div w:id="1507746680">
          <w:marLeft w:val="640"/>
          <w:marRight w:val="0"/>
          <w:marTop w:val="0"/>
          <w:marBottom w:val="0"/>
          <w:divBdr>
            <w:top w:val="nil"/>
            <w:left w:val="nil"/>
            <w:bottom w:val="nil"/>
            <w:right w:val="nil"/>
          </w:divBdr>
        </w:div>
        <w:div w:id="1511489195">
          <w:marLeft w:val="640"/>
          <w:marRight w:val="0"/>
          <w:marTop w:val="0"/>
          <w:marBottom w:val="0"/>
          <w:divBdr>
            <w:top w:val="nil"/>
            <w:left w:val="nil"/>
            <w:bottom w:val="nil"/>
            <w:right w:val="nil"/>
          </w:divBdr>
        </w:div>
        <w:div w:id="1553269787">
          <w:marLeft w:val="640"/>
          <w:marRight w:val="0"/>
          <w:marTop w:val="0"/>
          <w:marBottom w:val="0"/>
          <w:divBdr>
            <w:top w:val="nil"/>
            <w:left w:val="nil"/>
            <w:bottom w:val="nil"/>
            <w:right w:val="nil"/>
          </w:divBdr>
        </w:div>
        <w:div w:id="1597982708">
          <w:marLeft w:val="640"/>
          <w:marRight w:val="0"/>
          <w:marTop w:val="0"/>
          <w:marBottom w:val="0"/>
          <w:divBdr>
            <w:top w:val="nil"/>
            <w:left w:val="nil"/>
            <w:bottom w:val="nil"/>
            <w:right w:val="nil"/>
          </w:divBdr>
        </w:div>
        <w:div w:id="1628242427">
          <w:marLeft w:val="640"/>
          <w:marRight w:val="0"/>
          <w:marTop w:val="0"/>
          <w:marBottom w:val="0"/>
          <w:divBdr>
            <w:top w:val="nil"/>
            <w:left w:val="nil"/>
            <w:bottom w:val="nil"/>
            <w:right w:val="nil"/>
          </w:divBdr>
        </w:div>
        <w:div w:id="1635139831">
          <w:marLeft w:val="640"/>
          <w:marRight w:val="0"/>
          <w:marTop w:val="0"/>
          <w:marBottom w:val="0"/>
          <w:divBdr>
            <w:top w:val="nil"/>
            <w:left w:val="nil"/>
            <w:bottom w:val="nil"/>
            <w:right w:val="nil"/>
          </w:divBdr>
        </w:div>
        <w:div w:id="1639140543">
          <w:marLeft w:val="640"/>
          <w:marRight w:val="0"/>
          <w:marTop w:val="0"/>
          <w:marBottom w:val="0"/>
          <w:divBdr>
            <w:top w:val="nil"/>
            <w:left w:val="nil"/>
            <w:bottom w:val="nil"/>
            <w:right w:val="nil"/>
          </w:divBdr>
        </w:div>
        <w:div w:id="1715539232">
          <w:marLeft w:val="640"/>
          <w:marRight w:val="0"/>
          <w:marTop w:val="0"/>
          <w:marBottom w:val="0"/>
          <w:divBdr>
            <w:top w:val="nil"/>
            <w:left w:val="nil"/>
            <w:bottom w:val="nil"/>
            <w:right w:val="nil"/>
          </w:divBdr>
        </w:div>
        <w:div w:id="1728451863">
          <w:marLeft w:val="640"/>
          <w:marRight w:val="0"/>
          <w:marTop w:val="0"/>
          <w:marBottom w:val="0"/>
          <w:divBdr>
            <w:top w:val="nil"/>
            <w:left w:val="nil"/>
            <w:bottom w:val="nil"/>
            <w:right w:val="nil"/>
          </w:divBdr>
        </w:div>
        <w:div w:id="1740709291">
          <w:marLeft w:val="640"/>
          <w:marRight w:val="0"/>
          <w:marTop w:val="0"/>
          <w:marBottom w:val="0"/>
          <w:divBdr>
            <w:top w:val="nil"/>
            <w:left w:val="nil"/>
            <w:bottom w:val="nil"/>
            <w:right w:val="nil"/>
          </w:divBdr>
        </w:div>
        <w:div w:id="1775831289">
          <w:marLeft w:val="640"/>
          <w:marRight w:val="0"/>
          <w:marTop w:val="0"/>
          <w:marBottom w:val="0"/>
          <w:divBdr>
            <w:top w:val="nil"/>
            <w:left w:val="nil"/>
            <w:bottom w:val="nil"/>
            <w:right w:val="nil"/>
          </w:divBdr>
        </w:div>
        <w:div w:id="1868714394">
          <w:marLeft w:val="640"/>
          <w:marRight w:val="0"/>
          <w:marTop w:val="0"/>
          <w:marBottom w:val="0"/>
          <w:divBdr>
            <w:top w:val="nil"/>
            <w:left w:val="nil"/>
            <w:bottom w:val="nil"/>
            <w:right w:val="nil"/>
          </w:divBdr>
        </w:div>
        <w:div w:id="1882399606">
          <w:marLeft w:val="640"/>
          <w:marRight w:val="0"/>
          <w:marTop w:val="0"/>
          <w:marBottom w:val="0"/>
          <w:divBdr>
            <w:top w:val="nil"/>
            <w:left w:val="nil"/>
            <w:bottom w:val="nil"/>
            <w:right w:val="nil"/>
          </w:divBdr>
        </w:div>
        <w:div w:id="1988194975">
          <w:marLeft w:val="640"/>
          <w:marRight w:val="0"/>
          <w:marTop w:val="0"/>
          <w:marBottom w:val="0"/>
          <w:divBdr>
            <w:top w:val="nil"/>
            <w:left w:val="nil"/>
            <w:bottom w:val="nil"/>
            <w:right w:val="nil"/>
          </w:divBdr>
        </w:div>
        <w:div w:id="2078746435">
          <w:marLeft w:val="640"/>
          <w:marRight w:val="0"/>
          <w:marTop w:val="0"/>
          <w:marBottom w:val="0"/>
          <w:divBdr>
            <w:top w:val="nil"/>
            <w:left w:val="nil"/>
            <w:bottom w:val="nil"/>
            <w:right w:val="nil"/>
          </w:divBdr>
        </w:div>
        <w:div w:id="2100564389">
          <w:marLeft w:val="640"/>
          <w:marRight w:val="0"/>
          <w:marTop w:val="0"/>
          <w:marBottom w:val="0"/>
          <w:divBdr>
            <w:top w:val="nil"/>
            <w:left w:val="nil"/>
            <w:bottom w:val="nil"/>
            <w:right w:val="nil"/>
          </w:divBdr>
        </w:div>
        <w:div w:id="2122139066">
          <w:marLeft w:val="640"/>
          <w:marRight w:val="0"/>
          <w:marTop w:val="0"/>
          <w:marBottom w:val="0"/>
          <w:divBdr>
            <w:top w:val="nil"/>
            <w:left w:val="nil"/>
            <w:bottom w:val="nil"/>
            <w:right w:val="nil"/>
          </w:divBdr>
        </w:div>
        <w:div w:id="2133935725">
          <w:marLeft w:val="640"/>
          <w:marRight w:val="0"/>
          <w:marTop w:val="0"/>
          <w:marBottom w:val="0"/>
          <w:divBdr>
            <w:top w:val="nil"/>
            <w:left w:val="nil"/>
            <w:bottom w:val="nil"/>
            <w:right w:val="nil"/>
          </w:divBdr>
        </w:div>
      </w:divsChild>
    </w:div>
    <w:div w:id="751009433">
      <w:bodyDiv w:val="1"/>
      <w:marLeft w:val="0"/>
      <w:marRight w:val="0"/>
      <w:marTop w:val="0"/>
      <w:marBottom w:val="0"/>
      <w:divBdr>
        <w:top w:val="nil"/>
        <w:left w:val="nil"/>
        <w:bottom w:val="nil"/>
        <w:right w:val="nil"/>
      </w:divBdr>
      <w:divsChild>
        <w:div w:id="55324883">
          <w:marLeft w:val="640"/>
          <w:marRight w:val="0"/>
          <w:marTop w:val="0"/>
          <w:marBottom w:val="0"/>
          <w:divBdr>
            <w:top w:val="nil"/>
            <w:left w:val="nil"/>
            <w:bottom w:val="nil"/>
            <w:right w:val="nil"/>
          </w:divBdr>
        </w:div>
        <w:div w:id="68381489">
          <w:marLeft w:val="640"/>
          <w:marRight w:val="0"/>
          <w:marTop w:val="0"/>
          <w:marBottom w:val="0"/>
          <w:divBdr>
            <w:top w:val="nil"/>
            <w:left w:val="nil"/>
            <w:bottom w:val="nil"/>
            <w:right w:val="nil"/>
          </w:divBdr>
        </w:div>
        <w:div w:id="78601750">
          <w:marLeft w:val="640"/>
          <w:marRight w:val="0"/>
          <w:marTop w:val="0"/>
          <w:marBottom w:val="0"/>
          <w:divBdr>
            <w:top w:val="nil"/>
            <w:left w:val="nil"/>
            <w:bottom w:val="nil"/>
            <w:right w:val="nil"/>
          </w:divBdr>
        </w:div>
        <w:div w:id="106044694">
          <w:marLeft w:val="640"/>
          <w:marRight w:val="0"/>
          <w:marTop w:val="0"/>
          <w:marBottom w:val="0"/>
          <w:divBdr>
            <w:top w:val="nil"/>
            <w:left w:val="nil"/>
            <w:bottom w:val="nil"/>
            <w:right w:val="nil"/>
          </w:divBdr>
        </w:div>
        <w:div w:id="115953844">
          <w:marLeft w:val="640"/>
          <w:marRight w:val="0"/>
          <w:marTop w:val="0"/>
          <w:marBottom w:val="0"/>
          <w:divBdr>
            <w:top w:val="nil"/>
            <w:left w:val="nil"/>
            <w:bottom w:val="nil"/>
            <w:right w:val="nil"/>
          </w:divBdr>
        </w:div>
        <w:div w:id="143359158">
          <w:marLeft w:val="640"/>
          <w:marRight w:val="0"/>
          <w:marTop w:val="0"/>
          <w:marBottom w:val="0"/>
          <w:divBdr>
            <w:top w:val="nil"/>
            <w:left w:val="nil"/>
            <w:bottom w:val="nil"/>
            <w:right w:val="nil"/>
          </w:divBdr>
        </w:div>
        <w:div w:id="147132272">
          <w:marLeft w:val="640"/>
          <w:marRight w:val="0"/>
          <w:marTop w:val="0"/>
          <w:marBottom w:val="0"/>
          <w:divBdr>
            <w:top w:val="nil"/>
            <w:left w:val="nil"/>
            <w:bottom w:val="nil"/>
            <w:right w:val="nil"/>
          </w:divBdr>
        </w:div>
        <w:div w:id="211960490">
          <w:marLeft w:val="640"/>
          <w:marRight w:val="0"/>
          <w:marTop w:val="0"/>
          <w:marBottom w:val="0"/>
          <w:divBdr>
            <w:top w:val="nil"/>
            <w:left w:val="nil"/>
            <w:bottom w:val="nil"/>
            <w:right w:val="nil"/>
          </w:divBdr>
        </w:div>
        <w:div w:id="215356691">
          <w:marLeft w:val="640"/>
          <w:marRight w:val="0"/>
          <w:marTop w:val="0"/>
          <w:marBottom w:val="0"/>
          <w:divBdr>
            <w:top w:val="nil"/>
            <w:left w:val="nil"/>
            <w:bottom w:val="nil"/>
            <w:right w:val="nil"/>
          </w:divBdr>
        </w:div>
        <w:div w:id="246890108">
          <w:marLeft w:val="640"/>
          <w:marRight w:val="0"/>
          <w:marTop w:val="0"/>
          <w:marBottom w:val="0"/>
          <w:divBdr>
            <w:top w:val="nil"/>
            <w:left w:val="nil"/>
            <w:bottom w:val="nil"/>
            <w:right w:val="nil"/>
          </w:divBdr>
        </w:div>
        <w:div w:id="264850936">
          <w:marLeft w:val="640"/>
          <w:marRight w:val="0"/>
          <w:marTop w:val="0"/>
          <w:marBottom w:val="0"/>
          <w:divBdr>
            <w:top w:val="nil"/>
            <w:left w:val="nil"/>
            <w:bottom w:val="nil"/>
            <w:right w:val="nil"/>
          </w:divBdr>
        </w:div>
        <w:div w:id="294457519">
          <w:marLeft w:val="640"/>
          <w:marRight w:val="0"/>
          <w:marTop w:val="0"/>
          <w:marBottom w:val="0"/>
          <w:divBdr>
            <w:top w:val="nil"/>
            <w:left w:val="nil"/>
            <w:bottom w:val="nil"/>
            <w:right w:val="nil"/>
          </w:divBdr>
        </w:div>
        <w:div w:id="335154416">
          <w:marLeft w:val="640"/>
          <w:marRight w:val="0"/>
          <w:marTop w:val="0"/>
          <w:marBottom w:val="0"/>
          <w:divBdr>
            <w:top w:val="nil"/>
            <w:left w:val="nil"/>
            <w:bottom w:val="nil"/>
            <w:right w:val="nil"/>
          </w:divBdr>
        </w:div>
        <w:div w:id="356346637">
          <w:marLeft w:val="640"/>
          <w:marRight w:val="0"/>
          <w:marTop w:val="0"/>
          <w:marBottom w:val="0"/>
          <w:divBdr>
            <w:top w:val="nil"/>
            <w:left w:val="nil"/>
            <w:bottom w:val="nil"/>
            <w:right w:val="nil"/>
          </w:divBdr>
        </w:div>
        <w:div w:id="379981009">
          <w:marLeft w:val="640"/>
          <w:marRight w:val="0"/>
          <w:marTop w:val="0"/>
          <w:marBottom w:val="0"/>
          <w:divBdr>
            <w:top w:val="nil"/>
            <w:left w:val="nil"/>
            <w:bottom w:val="nil"/>
            <w:right w:val="nil"/>
          </w:divBdr>
        </w:div>
        <w:div w:id="426848219">
          <w:marLeft w:val="640"/>
          <w:marRight w:val="0"/>
          <w:marTop w:val="0"/>
          <w:marBottom w:val="0"/>
          <w:divBdr>
            <w:top w:val="nil"/>
            <w:left w:val="nil"/>
            <w:bottom w:val="nil"/>
            <w:right w:val="nil"/>
          </w:divBdr>
        </w:div>
        <w:div w:id="454177981">
          <w:marLeft w:val="640"/>
          <w:marRight w:val="0"/>
          <w:marTop w:val="0"/>
          <w:marBottom w:val="0"/>
          <w:divBdr>
            <w:top w:val="nil"/>
            <w:left w:val="nil"/>
            <w:bottom w:val="nil"/>
            <w:right w:val="nil"/>
          </w:divBdr>
        </w:div>
        <w:div w:id="513612039">
          <w:marLeft w:val="640"/>
          <w:marRight w:val="0"/>
          <w:marTop w:val="0"/>
          <w:marBottom w:val="0"/>
          <w:divBdr>
            <w:top w:val="nil"/>
            <w:left w:val="nil"/>
            <w:bottom w:val="nil"/>
            <w:right w:val="nil"/>
          </w:divBdr>
        </w:div>
        <w:div w:id="539754981">
          <w:marLeft w:val="640"/>
          <w:marRight w:val="0"/>
          <w:marTop w:val="0"/>
          <w:marBottom w:val="0"/>
          <w:divBdr>
            <w:top w:val="nil"/>
            <w:left w:val="nil"/>
            <w:bottom w:val="nil"/>
            <w:right w:val="nil"/>
          </w:divBdr>
        </w:div>
        <w:div w:id="578832779">
          <w:marLeft w:val="640"/>
          <w:marRight w:val="0"/>
          <w:marTop w:val="0"/>
          <w:marBottom w:val="0"/>
          <w:divBdr>
            <w:top w:val="nil"/>
            <w:left w:val="nil"/>
            <w:bottom w:val="nil"/>
            <w:right w:val="nil"/>
          </w:divBdr>
        </w:div>
        <w:div w:id="589000398">
          <w:marLeft w:val="640"/>
          <w:marRight w:val="0"/>
          <w:marTop w:val="0"/>
          <w:marBottom w:val="0"/>
          <w:divBdr>
            <w:top w:val="nil"/>
            <w:left w:val="nil"/>
            <w:bottom w:val="nil"/>
            <w:right w:val="nil"/>
          </w:divBdr>
        </w:div>
        <w:div w:id="622804280">
          <w:marLeft w:val="640"/>
          <w:marRight w:val="0"/>
          <w:marTop w:val="0"/>
          <w:marBottom w:val="0"/>
          <w:divBdr>
            <w:top w:val="nil"/>
            <w:left w:val="nil"/>
            <w:bottom w:val="nil"/>
            <w:right w:val="nil"/>
          </w:divBdr>
        </w:div>
        <w:div w:id="623928601">
          <w:marLeft w:val="640"/>
          <w:marRight w:val="0"/>
          <w:marTop w:val="0"/>
          <w:marBottom w:val="0"/>
          <w:divBdr>
            <w:top w:val="nil"/>
            <w:left w:val="nil"/>
            <w:bottom w:val="nil"/>
            <w:right w:val="nil"/>
          </w:divBdr>
        </w:div>
        <w:div w:id="629868972">
          <w:marLeft w:val="640"/>
          <w:marRight w:val="0"/>
          <w:marTop w:val="0"/>
          <w:marBottom w:val="0"/>
          <w:divBdr>
            <w:top w:val="nil"/>
            <w:left w:val="nil"/>
            <w:bottom w:val="nil"/>
            <w:right w:val="nil"/>
          </w:divBdr>
        </w:div>
        <w:div w:id="635259818">
          <w:marLeft w:val="640"/>
          <w:marRight w:val="0"/>
          <w:marTop w:val="0"/>
          <w:marBottom w:val="0"/>
          <w:divBdr>
            <w:top w:val="nil"/>
            <w:left w:val="nil"/>
            <w:bottom w:val="nil"/>
            <w:right w:val="nil"/>
          </w:divBdr>
        </w:div>
        <w:div w:id="655039771">
          <w:marLeft w:val="640"/>
          <w:marRight w:val="0"/>
          <w:marTop w:val="0"/>
          <w:marBottom w:val="0"/>
          <w:divBdr>
            <w:top w:val="nil"/>
            <w:left w:val="nil"/>
            <w:bottom w:val="nil"/>
            <w:right w:val="nil"/>
          </w:divBdr>
        </w:div>
        <w:div w:id="655229636">
          <w:marLeft w:val="640"/>
          <w:marRight w:val="0"/>
          <w:marTop w:val="0"/>
          <w:marBottom w:val="0"/>
          <w:divBdr>
            <w:top w:val="nil"/>
            <w:left w:val="nil"/>
            <w:bottom w:val="nil"/>
            <w:right w:val="nil"/>
          </w:divBdr>
        </w:div>
        <w:div w:id="677389838">
          <w:marLeft w:val="640"/>
          <w:marRight w:val="0"/>
          <w:marTop w:val="0"/>
          <w:marBottom w:val="0"/>
          <w:divBdr>
            <w:top w:val="nil"/>
            <w:left w:val="nil"/>
            <w:bottom w:val="nil"/>
            <w:right w:val="nil"/>
          </w:divBdr>
        </w:div>
        <w:div w:id="710498386">
          <w:marLeft w:val="640"/>
          <w:marRight w:val="0"/>
          <w:marTop w:val="0"/>
          <w:marBottom w:val="0"/>
          <w:divBdr>
            <w:top w:val="nil"/>
            <w:left w:val="nil"/>
            <w:bottom w:val="nil"/>
            <w:right w:val="nil"/>
          </w:divBdr>
        </w:div>
        <w:div w:id="842279753">
          <w:marLeft w:val="640"/>
          <w:marRight w:val="0"/>
          <w:marTop w:val="0"/>
          <w:marBottom w:val="0"/>
          <w:divBdr>
            <w:top w:val="nil"/>
            <w:left w:val="nil"/>
            <w:bottom w:val="nil"/>
            <w:right w:val="nil"/>
          </w:divBdr>
        </w:div>
        <w:div w:id="959264838">
          <w:marLeft w:val="640"/>
          <w:marRight w:val="0"/>
          <w:marTop w:val="0"/>
          <w:marBottom w:val="0"/>
          <w:divBdr>
            <w:top w:val="nil"/>
            <w:left w:val="nil"/>
            <w:bottom w:val="nil"/>
            <w:right w:val="nil"/>
          </w:divBdr>
        </w:div>
        <w:div w:id="1004093076">
          <w:marLeft w:val="640"/>
          <w:marRight w:val="0"/>
          <w:marTop w:val="0"/>
          <w:marBottom w:val="0"/>
          <w:divBdr>
            <w:top w:val="nil"/>
            <w:left w:val="nil"/>
            <w:bottom w:val="nil"/>
            <w:right w:val="nil"/>
          </w:divBdr>
        </w:div>
        <w:div w:id="1027095916">
          <w:marLeft w:val="640"/>
          <w:marRight w:val="0"/>
          <w:marTop w:val="0"/>
          <w:marBottom w:val="0"/>
          <w:divBdr>
            <w:top w:val="nil"/>
            <w:left w:val="nil"/>
            <w:bottom w:val="nil"/>
            <w:right w:val="nil"/>
          </w:divBdr>
        </w:div>
        <w:div w:id="1082919183">
          <w:marLeft w:val="640"/>
          <w:marRight w:val="0"/>
          <w:marTop w:val="0"/>
          <w:marBottom w:val="0"/>
          <w:divBdr>
            <w:top w:val="nil"/>
            <w:left w:val="nil"/>
            <w:bottom w:val="nil"/>
            <w:right w:val="nil"/>
          </w:divBdr>
        </w:div>
        <w:div w:id="1089545188">
          <w:marLeft w:val="640"/>
          <w:marRight w:val="0"/>
          <w:marTop w:val="0"/>
          <w:marBottom w:val="0"/>
          <w:divBdr>
            <w:top w:val="nil"/>
            <w:left w:val="nil"/>
            <w:bottom w:val="nil"/>
            <w:right w:val="nil"/>
          </w:divBdr>
        </w:div>
        <w:div w:id="1197692935">
          <w:marLeft w:val="640"/>
          <w:marRight w:val="0"/>
          <w:marTop w:val="0"/>
          <w:marBottom w:val="0"/>
          <w:divBdr>
            <w:top w:val="nil"/>
            <w:left w:val="nil"/>
            <w:bottom w:val="nil"/>
            <w:right w:val="nil"/>
          </w:divBdr>
        </w:div>
        <w:div w:id="1200237342">
          <w:marLeft w:val="640"/>
          <w:marRight w:val="0"/>
          <w:marTop w:val="0"/>
          <w:marBottom w:val="0"/>
          <w:divBdr>
            <w:top w:val="nil"/>
            <w:left w:val="nil"/>
            <w:bottom w:val="nil"/>
            <w:right w:val="nil"/>
          </w:divBdr>
        </w:div>
        <w:div w:id="1269772784">
          <w:marLeft w:val="640"/>
          <w:marRight w:val="0"/>
          <w:marTop w:val="0"/>
          <w:marBottom w:val="0"/>
          <w:divBdr>
            <w:top w:val="nil"/>
            <w:left w:val="nil"/>
            <w:bottom w:val="nil"/>
            <w:right w:val="nil"/>
          </w:divBdr>
        </w:div>
        <w:div w:id="1312442807">
          <w:marLeft w:val="640"/>
          <w:marRight w:val="0"/>
          <w:marTop w:val="0"/>
          <w:marBottom w:val="0"/>
          <w:divBdr>
            <w:top w:val="nil"/>
            <w:left w:val="nil"/>
            <w:bottom w:val="nil"/>
            <w:right w:val="nil"/>
          </w:divBdr>
        </w:div>
        <w:div w:id="1335063058">
          <w:marLeft w:val="640"/>
          <w:marRight w:val="0"/>
          <w:marTop w:val="0"/>
          <w:marBottom w:val="0"/>
          <w:divBdr>
            <w:top w:val="nil"/>
            <w:left w:val="nil"/>
            <w:bottom w:val="nil"/>
            <w:right w:val="nil"/>
          </w:divBdr>
        </w:div>
        <w:div w:id="1407994287">
          <w:marLeft w:val="640"/>
          <w:marRight w:val="0"/>
          <w:marTop w:val="0"/>
          <w:marBottom w:val="0"/>
          <w:divBdr>
            <w:top w:val="nil"/>
            <w:left w:val="nil"/>
            <w:bottom w:val="nil"/>
            <w:right w:val="nil"/>
          </w:divBdr>
        </w:div>
        <w:div w:id="1416130243">
          <w:marLeft w:val="640"/>
          <w:marRight w:val="0"/>
          <w:marTop w:val="0"/>
          <w:marBottom w:val="0"/>
          <w:divBdr>
            <w:top w:val="nil"/>
            <w:left w:val="nil"/>
            <w:bottom w:val="nil"/>
            <w:right w:val="nil"/>
          </w:divBdr>
        </w:div>
        <w:div w:id="1453330326">
          <w:marLeft w:val="640"/>
          <w:marRight w:val="0"/>
          <w:marTop w:val="0"/>
          <w:marBottom w:val="0"/>
          <w:divBdr>
            <w:top w:val="nil"/>
            <w:left w:val="nil"/>
            <w:bottom w:val="nil"/>
            <w:right w:val="nil"/>
          </w:divBdr>
        </w:div>
        <w:div w:id="1475295420">
          <w:marLeft w:val="640"/>
          <w:marRight w:val="0"/>
          <w:marTop w:val="0"/>
          <w:marBottom w:val="0"/>
          <w:divBdr>
            <w:top w:val="nil"/>
            <w:left w:val="nil"/>
            <w:bottom w:val="nil"/>
            <w:right w:val="nil"/>
          </w:divBdr>
        </w:div>
        <w:div w:id="1525940512">
          <w:marLeft w:val="640"/>
          <w:marRight w:val="0"/>
          <w:marTop w:val="0"/>
          <w:marBottom w:val="0"/>
          <w:divBdr>
            <w:top w:val="nil"/>
            <w:left w:val="nil"/>
            <w:bottom w:val="nil"/>
            <w:right w:val="nil"/>
          </w:divBdr>
        </w:div>
        <w:div w:id="1563102573">
          <w:marLeft w:val="640"/>
          <w:marRight w:val="0"/>
          <w:marTop w:val="0"/>
          <w:marBottom w:val="0"/>
          <w:divBdr>
            <w:top w:val="nil"/>
            <w:left w:val="nil"/>
            <w:bottom w:val="nil"/>
            <w:right w:val="nil"/>
          </w:divBdr>
        </w:div>
        <w:div w:id="1578904181">
          <w:marLeft w:val="640"/>
          <w:marRight w:val="0"/>
          <w:marTop w:val="0"/>
          <w:marBottom w:val="0"/>
          <w:divBdr>
            <w:top w:val="nil"/>
            <w:left w:val="nil"/>
            <w:bottom w:val="nil"/>
            <w:right w:val="nil"/>
          </w:divBdr>
        </w:div>
        <w:div w:id="1659654457">
          <w:marLeft w:val="640"/>
          <w:marRight w:val="0"/>
          <w:marTop w:val="0"/>
          <w:marBottom w:val="0"/>
          <w:divBdr>
            <w:top w:val="nil"/>
            <w:left w:val="nil"/>
            <w:bottom w:val="nil"/>
            <w:right w:val="nil"/>
          </w:divBdr>
        </w:div>
        <w:div w:id="1692221544">
          <w:marLeft w:val="640"/>
          <w:marRight w:val="0"/>
          <w:marTop w:val="0"/>
          <w:marBottom w:val="0"/>
          <w:divBdr>
            <w:top w:val="nil"/>
            <w:left w:val="nil"/>
            <w:bottom w:val="nil"/>
            <w:right w:val="nil"/>
          </w:divBdr>
        </w:div>
        <w:div w:id="1726489071">
          <w:marLeft w:val="640"/>
          <w:marRight w:val="0"/>
          <w:marTop w:val="0"/>
          <w:marBottom w:val="0"/>
          <w:divBdr>
            <w:top w:val="nil"/>
            <w:left w:val="nil"/>
            <w:bottom w:val="nil"/>
            <w:right w:val="nil"/>
          </w:divBdr>
        </w:div>
        <w:div w:id="1745909243">
          <w:marLeft w:val="640"/>
          <w:marRight w:val="0"/>
          <w:marTop w:val="0"/>
          <w:marBottom w:val="0"/>
          <w:divBdr>
            <w:top w:val="nil"/>
            <w:left w:val="nil"/>
            <w:bottom w:val="nil"/>
            <w:right w:val="nil"/>
          </w:divBdr>
        </w:div>
        <w:div w:id="1814102870">
          <w:marLeft w:val="640"/>
          <w:marRight w:val="0"/>
          <w:marTop w:val="0"/>
          <w:marBottom w:val="0"/>
          <w:divBdr>
            <w:top w:val="nil"/>
            <w:left w:val="nil"/>
            <w:bottom w:val="nil"/>
            <w:right w:val="nil"/>
          </w:divBdr>
        </w:div>
        <w:div w:id="1861895732">
          <w:marLeft w:val="640"/>
          <w:marRight w:val="0"/>
          <w:marTop w:val="0"/>
          <w:marBottom w:val="0"/>
          <w:divBdr>
            <w:top w:val="nil"/>
            <w:left w:val="nil"/>
            <w:bottom w:val="nil"/>
            <w:right w:val="nil"/>
          </w:divBdr>
        </w:div>
        <w:div w:id="1961108129">
          <w:marLeft w:val="640"/>
          <w:marRight w:val="0"/>
          <w:marTop w:val="0"/>
          <w:marBottom w:val="0"/>
          <w:divBdr>
            <w:top w:val="nil"/>
            <w:left w:val="nil"/>
            <w:bottom w:val="nil"/>
            <w:right w:val="nil"/>
          </w:divBdr>
        </w:div>
        <w:div w:id="1990010807">
          <w:marLeft w:val="640"/>
          <w:marRight w:val="0"/>
          <w:marTop w:val="0"/>
          <w:marBottom w:val="0"/>
          <w:divBdr>
            <w:top w:val="nil"/>
            <w:left w:val="nil"/>
            <w:bottom w:val="nil"/>
            <w:right w:val="nil"/>
          </w:divBdr>
        </w:div>
        <w:div w:id="1994720619">
          <w:marLeft w:val="640"/>
          <w:marRight w:val="0"/>
          <w:marTop w:val="0"/>
          <w:marBottom w:val="0"/>
          <w:divBdr>
            <w:top w:val="nil"/>
            <w:left w:val="nil"/>
            <w:bottom w:val="nil"/>
            <w:right w:val="nil"/>
          </w:divBdr>
        </w:div>
        <w:div w:id="2087070429">
          <w:marLeft w:val="640"/>
          <w:marRight w:val="0"/>
          <w:marTop w:val="0"/>
          <w:marBottom w:val="0"/>
          <w:divBdr>
            <w:top w:val="nil"/>
            <w:left w:val="nil"/>
            <w:bottom w:val="nil"/>
            <w:right w:val="nil"/>
          </w:divBdr>
        </w:div>
      </w:divsChild>
    </w:div>
    <w:div w:id="823013203">
      <w:bodyDiv w:val="1"/>
      <w:marLeft w:val="0"/>
      <w:marRight w:val="0"/>
      <w:marTop w:val="0"/>
      <w:marBottom w:val="0"/>
      <w:divBdr>
        <w:top w:val="nil"/>
        <w:left w:val="nil"/>
        <w:bottom w:val="nil"/>
        <w:right w:val="nil"/>
      </w:divBdr>
      <w:divsChild>
        <w:div w:id="13924196">
          <w:marLeft w:val="640"/>
          <w:marRight w:val="0"/>
          <w:marTop w:val="0"/>
          <w:marBottom w:val="0"/>
          <w:divBdr>
            <w:top w:val="nil"/>
            <w:left w:val="nil"/>
            <w:bottom w:val="nil"/>
            <w:right w:val="nil"/>
          </w:divBdr>
        </w:div>
        <w:div w:id="95174630">
          <w:marLeft w:val="640"/>
          <w:marRight w:val="0"/>
          <w:marTop w:val="0"/>
          <w:marBottom w:val="0"/>
          <w:divBdr>
            <w:top w:val="nil"/>
            <w:left w:val="nil"/>
            <w:bottom w:val="nil"/>
            <w:right w:val="nil"/>
          </w:divBdr>
        </w:div>
        <w:div w:id="112600420">
          <w:marLeft w:val="640"/>
          <w:marRight w:val="0"/>
          <w:marTop w:val="0"/>
          <w:marBottom w:val="0"/>
          <w:divBdr>
            <w:top w:val="nil"/>
            <w:left w:val="nil"/>
            <w:bottom w:val="nil"/>
            <w:right w:val="nil"/>
          </w:divBdr>
        </w:div>
        <w:div w:id="126440078">
          <w:marLeft w:val="640"/>
          <w:marRight w:val="0"/>
          <w:marTop w:val="0"/>
          <w:marBottom w:val="0"/>
          <w:divBdr>
            <w:top w:val="nil"/>
            <w:left w:val="nil"/>
            <w:bottom w:val="nil"/>
            <w:right w:val="nil"/>
          </w:divBdr>
        </w:div>
        <w:div w:id="161743457">
          <w:marLeft w:val="640"/>
          <w:marRight w:val="0"/>
          <w:marTop w:val="0"/>
          <w:marBottom w:val="0"/>
          <w:divBdr>
            <w:top w:val="nil"/>
            <w:left w:val="nil"/>
            <w:bottom w:val="nil"/>
            <w:right w:val="nil"/>
          </w:divBdr>
        </w:div>
        <w:div w:id="172914468">
          <w:marLeft w:val="640"/>
          <w:marRight w:val="0"/>
          <w:marTop w:val="0"/>
          <w:marBottom w:val="0"/>
          <w:divBdr>
            <w:top w:val="nil"/>
            <w:left w:val="nil"/>
            <w:bottom w:val="nil"/>
            <w:right w:val="nil"/>
          </w:divBdr>
        </w:div>
        <w:div w:id="194854328">
          <w:marLeft w:val="640"/>
          <w:marRight w:val="0"/>
          <w:marTop w:val="0"/>
          <w:marBottom w:val="0"/>
          <w:divBdr>
            <w:top w:val="nil"/>
            <w:left w:val="nil"/>
            <w:bottom w:val="nil"/>
            <w:right w:val="nil"/>
          </w:divBdr>
        </w:div>
        <w:div w:id="229776301">
          <w:marLeft w:val="640"/>
          <w:marRight w:val="0"/>
          <w:marTop w:val="0"/>
          <w:marBottom w:val="0"/>
          <w:divBdr>
            <w:top w:val="nil"/>
            <w:left w:val="nil"/>
            <w:bottom w:val="nil"/>
            <w:right w:val="nil"/>
          </w:divBdr>
        </w:div>
        <w:div w:id="306012286">
          <w:marLeft w:val="640"/>
          <w:marRight w:val="0"/>
          <w:marTop w:val="0"/>
          <w:marBottom w:val="0"/>
          <w:divBdr>
            <w:top w:val="nil"/>
            <w:left w:val="nil"/>
            <w:bottom w:val="nil"/>
            <w:right w:val="nil"/>
          </w:divBdr>
        </w:div>
        <w:div w:id="311981819">
          <w:marLeft w:val="640"/>
          <w:marRight w:val="0"/>
          <w:marTop w:val="0"/>
          <w:marBottom w:val="0"/>
          <w:divBdr>
            <w:top w:val="nil"/>
            <w:left w:val="nil"/>
            <w:bottom w:val="nil"/>
            <w:right w:val="nil"/>
          </w:divBdr>
        </w:div>
        <w:div w:id="352921390">
          <w:marLeft w:val="640"/>
          <w:marRight w:val="0"/>
          <w:marTop w:val="0"/>
          <w:marBottom w:val="0"/>
          <w:divBdr>
            <w:top w:val="nil"/>
            <w:left w:val="nil"/>
            <w:bottom w:val="nil"/>
            <w:right w:val="nil"/>
          </w:divBdr>
        </w:div>
        <w:div w:id="380636159">
          <w:marLeft w:val="640"/>
          <w:marRight w:val="0"/>
          <w:marTop w:val="0"/>
          <w:marBottom w:val="0"/>
          <w:divBdr>
            <w:top w:val="nil"/>
            <w:left w:val="nil"/>
            <w:bottom w:val="nil"/>
            <w:right w:val="nil"/>
          </w:divBdr>
        </w:div>
        <w:div w:id="391929507">
          <w:marLeft w:val="640"/>
          <w:marRight w:val="0"/>
          <w:marTop w:val="0"/>
          <w:marBottom w:val="0"/>
          <w:divBdr>
            <w:top w:val="nil"/>
            <w:left w:val="nil"/>
            <w:bottom w:val="nil"/>
            <w:right w:val="nil"/>
          </w:divBdr>
        </w:div>
        <w:div w:id="430901341">
          <w:marLeft w:val="640"/>
          <w:marRight w:val="0"/>
          <w:marTop w:val="0"/>
          <w:marBottom w:val="0"/>
          <w:divBdr>
            <w:top w:val="nil"/>
            <w:left w:val="nil"/>
            <w:bottom w:val="nil"/>
            <w:right w:val="nil"/>
          </w:divBdr>
        </w:div>
        <w:div w:id="440951004">
          <w:marLeft w:val="640"/>
          <w:marRight w:val="0"/>
          <w:marTop w:val="0"/>
          <w:marBottom w:val="0"/>
          <w:divBdr>
            <w:top w:val="nil"/>
            <w:left w:val="nil"/>
            <w:bottom w:val="nil"/>
            <w:right w:val="nil"/>
          </w:divBdr>
        </w:div>
        <w:div w:id="522129594">
          <w:marLeft w:val="640"/>
          <w:marRight w:val="0"/>
          <w:marTop w:val="0"/>
          <w:marBottom w:val="0"/>
          <w:divBdr>
            <w:top w:val="nil"/>
            <w:left w:val="nil"/>
            <w:bottom w:val="nil"/>
            <w:right w:val="nil"/>
          </w:divBdr>
        </w:div>
        <w:div w:id="566495754">
          <w:marLeft w:val="640"/>
          <w:marRight w:val="0"/>
          <w:marTop w:val="0"/>
          <w:marBottom w:val="0"/>
          <w:divBdr>
            <w:top w:val="nil"/>
            <w:left w:val="nil"/>
            <w:bottom w:val="nil"/>
            <w:right w:val="nil"/>
          </w:divBdr>
        </w:div>
        <w:div w:id="605428747">
          <w:marLeft w:val="640"/>
          <w:marRight w:val="0"/>
          <w:marTop w:val="0"/>
          <w:marBottom w:val="0"/>
          <w:divBdr>
            <w:top w:val="nil"/>
            <w:left w:val="nil"/>
            <w:bottom w:val="nil"/>
            <w:right w:val="nil"/>
          </w:divBdr>
        </w:div>
        <w:div w:id="685402132">
          <w:marLeft w:val="640"/>
          <w:marRight w:val="0"/>
          <w:marTop w:val="0"/>
          <w:marBottom w:val="0"/>
          <w:divBdr>
            <w:top w:val="nil"/>
            <w:left w:val="nil"/>
            <w:bottom w:val="nil"/>
            <w:right w:val="nil"/>
          </w:divBdr>
        </w:div>
        <w:div w:id="719595499">
          <w:marLeft w:val="640"/>
          <w:marRight w:val="0"/>
          <w:marTop w:val="0"/>
          <w:marBottom w:val="0"/>
          <w:divBdr>
            <w:top w:val="nil"/>
            <w:left w:val="nil"/>
            <w:bottom w:val="nil"/>
            <w:right w:val="nil"/>
          </w:divBdr>
        </w:div>
        <w:div w:id="742138766">
          <w:marLeft w:val="640"/>
          <w:marRight w:val="0"/>
          <w:marTop w:val="0"/>
          <w:marBottom w:val="0"/>
          <w:divBdr>
            <w:top w:val="nil"/>
            <w:left w:val="nil"/>
            <w:bottom w:val="nil"/>
            <w:right w:val="nil"/>
          </w:divBdr>
        </w:div>
        <w:div w:id="803279577">
          <w:marLeft w:val="640"/>
          <w:marRight w:val="0"/>
          <w:marTop w:val="0"/>
          <w:marBottom w:val="0"/>
          <w:divBdr>
            <w:top w:val="nil"/>
            <w:left w:val="nil"/>
            <w:bottom w:val="nil"/>
            <w:right w:val="nil"/>
          </w:divBdr>
        </w:div>
        <w:div w:id="815536950">
          <w:marLeft w:val="640"/>
          <w:marRight w:val="0"/>
          <w:marTop w:val="0"/>
          <w:marBottom w:val="0"/>
          <w:divBdr>
            <w:top w:val="nil"/>
            <w:left w:val="nil"/>
            <w:bottom w:val="nil"/>
            <w:right w:val="nil"/>
          </w:divBdr>
        </w:div>
        <w:div w:id="838740314">
          <w:marLeft w:val="640"/>
          <w:marRight w:val="0"/>
          <w:marTop w:val="0"/>
          <w:marBottom w:val="0"/>
          <w:divBdr>
            <w:top w:val="nil"/>
            <w:left w:val="nil"/>
            <w:bottom w:val="nil"/>
            <w:right w:val="nil"/>
          </w:divBdr>
        </w:div>
        <w:div w:id="921376607">
          <w:marLeft w:val="640"/>
          <w:marRight w:val="0"/>
          <w:marTop w:val="0"/>
          <w:marBottom w:val="0"/>
          <w:divBdr>
            <w:top w:val="nil"/>
            <w:left w:val="nil"/>
            <w:bottom w:val="nil"/>
            <w:right w:val="nil"/>
          </w:divBdr>
        </w:div>
        <w:div w:id="934897606">
          <w:marLeft w:val="640"/>
          <w:marRight w:val="0"/>
          <w:marTop w:val="0"/>
          <w:marBottom w:val="0"/>
          <w:divBdr>
            <w:top w:val="nil"/>
            <w:left w:val="nil"/>
            <w:bottom w:val="nil"/>
            <w:right w:val="nil"/>
          </w:divBdr>
        </w:div>
        <w:div w:id="991101944">
          <w:marLeft w:val="640"/>
          <w:marRight w:val="0"/>
          <w:marTop w:val="0"/>
          <w:marBottom w:val="0"/>
          <w:divBdr>
            <w:top w:val="nil"/>
            <w:left w:val="nil"/>
            <w:bottom w:val="nil"/>
            <w:right w:val="nil"/>
          </w:divBdr>
        </w:div>
        <w:div w:id="1002320339">
          <w:marLeft w:val="640"/>
          <w:marRight w:val="0"/>
          <w:marTop w:val="0"/>
          <w:marBottom w:val="0"/>
          <w:divBdr>
            <w:top w:val="nil"/>
            <w:left w:val="nil"/>
            <w:bottom w:val="nil"/>
            <w:right w:val="nil"/>
          </w:divBdr>
        </w:div>
        <w:div w:id="1015810569">
          <w:marLeft w:val="640"/>
          <w:marRight w:val="0"/>
          <w:marTop w:val="0"/>
          <w:marBottom w:val="0"/>
          <w:divBdr>
            <w:top w:val="nil"/>
            <w:left w:val="nil"/>
            <w:bottom w:val="nil"/>
            <w:right w:val="nil"/>
          </w:divBdr>
        </w:div>
        <w:div w:id="1033925400">
          <w:marLeft w:val="640"/>
          <w:marRight w:val="0"/>
          <w:marTop w:val="0"/>
          <w:marBottom w:val="0"/>
          <w:divBdr>
            <w:top w:val="nil"/>
            <w:left w:val="nil"/>
            <w:bottom w:val="nil"/>
            <w:right w:val="nil"/>
          </w:divBdr>
        </w:div>
        <w:div w:id="1049691203">
          <w:marLeft w:val="640"/>
          <w:marRight w:val="0"/>
          <w:marTop w:val="0"/>
          <w:marBottom w:val="0"/>
          <w:divBdr>
            <w:top w:val="nil"/>
            <w:left w:val="nil"/>
            <w:bottom w:val="nil"/>
            <w:right w:val="nil"/>
          </w:divBdr>
        </w:div>
        <w:div w:id="1118600444">
          <w:marLeft w:val="640"/>
          <w:marRight w:val="0"/>
          <w:marTop w:val="0"/>
          <w:marBottom w:val="0"/>
          <w:divBdr>
            <w:top w:val="nil"/>
            <w:left w:val="nil"/>
            <w:bottom w:val="nil"/>
            <w:right w:val="nil"/>
          </w:divBdr>
        </w:div>
        <w:div w:id="1186405557">
          <w:marLeft w:val="640"/>
          <w:marRight w:val="0"/>
          <w:marTop w:val="0"/>
          <w:marBottom w:val="0"/>
          <w:divBdr>
            <w:top w:val="nil"/>
            <w:left w:val="nil"/>
            <w:bottom w:val="nil"/>
            <w:right w:val="nil"/>
          </w:divBdr>
        </w:div>
        <w:div w:id="1224103378">
          <w:marLeft w:val="640"/>
          <w:marRight w:val="0"/>
          <w:marTop w:val="0"/>
          <w:marBottom w:val="0"/>
          <w:divBdr>
            <w:top w:val="nil"/>
            <w:left w:val="nil"/>
            <w:bottom w:val="nil"/>
            <w:right w:val="nil"/>
          </w:divBdr>
        </w:div>
        <w:div w:id="1231159686">
          <w:marLeft w:val="640"/>
          <w:marRight w:val="0"/>
          <w:marTop w:val="0"/>
          <w:marBottom w:val="0"/>
          <w:divBdr>
            <w:top w:val="nil"/>
            <w:left w:val="nil"/>
            <w:bottom w:val="nil"/>
            <w:right w:val="nil"/>
          </w:divBdr>
        </w:div>
        <w:div w:id="1236205787">
          <w:marLeft w:val="640"/>
          <w:marRight w:val="0"/>
          <w:marTop w:val="0"/>
          <w:marBottom w:val="0"/>
          <w:divBdr>
            <w:top w:val="nil"/>
            <w:left w:val="nil"/>
            <w:bottom w:val="nil"/>
            <w:right w:val="nil"/>
          </w:divBdr>
        </w:div>
        <w:div w:id="1495028001">
          <w:marLeft w:val="640"/>
          <w:marRight w:val="0"/>
          <w:marTop w:val="0"/>
          <w:marBottom w:val="0"/>
          <w:divBdr>
            <w:top w:val="nil"/>
            <w:left w:val="nil"/>
            <w:bottom w:val="nil"/>
            <w:right w:val="nil"/>
          </w:divBdr>
        </w:div>
        <w:div w:id="1509977071">
          <w:marLeft w:val="640"/>
          <w:marRight w:val="0"/>
          <w:marTop w:val="0"/>
          <w:marBottom w:val="0"/>
          <w:divBdr>
            <w:top w:val="nil"/>
            <w:left w:val="nil"/>
            <w:bottom w:val="nil"/>
            <w:right w:val="nil"/>
          </w:divBdr>
        </w:div>
        <w:div w:id="1579246295">
          <w:marLeft w:val="640"/>
          <w:marRight w:val="0"/>
          <w:marTop w:val="0"/>
          <w:marBottom w:val="0"/>
          <w:divBdr>
            <w:top w:val="nil"/>
            <w:left w:val="nil"/>
            <w:bottom w:val="nil"/>
            <w:right w:val="nil"/>
          </w:divBdr>
        </w:div>
        <w:div w:id="1584144719">
          <w:marLeft w:val="640"/>
          <w:marRight w:val="0"/>
          <w:marTop w:val="0"/>
          <w:marBottom w:val="0"/>
          <w:divBdr>
            <w:top w:val="nil"/>
            <w:left w:val="nil"/>
            <w:bottom w:val="nil"/>
            <w:right w:val="nil"/>
          </w:divBdr>
        </w:div>
        <w:div w:id="1644239423">
          <w:marLeft w:val="640"/>
          <w:marRight w:val="0"/>
          <w:marTop w:val="0"/>
          <w:marBottom w:val="0"/>
          <w:divBdr>
            <w:top w:val="nil"/>
            <w:left w:val="nil"/>
            <w:bottom w:val="nil"/>
            <w:right w:val="nil"/>
          </w:divBdr>
        </w:div>
        <w:div w:id="1685128313">
          <w:marLeft w:val="640"/>
          <w:marRight w:val="0"/>
          <w:marTop w:val="0"/>
          <w:marBottom w:val="0"/>
          <w:divBdr>
            <w:top w:val="nil"/>
            <w:left w:val="nil"/>
            <w:bottom w:val="nil"/>
            <w:right w:val="nil"/>
          </w:divBdr>
        </w:div>
        <w:div w:id="1686710498">
          <w:marLeft w:val="640"/>
          <w:marRight w:val="0"/>
          <w:marTop w:val="0"/>
          <w:marBottom w:val="0"/>
          <w:divBdr>
            <w:top w:val="nil"/>
            <w:left w:val="nil"/>
            <w:bottom w:val="nil"/>
            <w:right w:val="nil"/>
          </w:divBdr>
        </w:div>
        <w:div w:id="1694452505">
          <w:marLeft w:val="640"/>
          <w:marRight w:val="0"/>
          <w:marTop w:val="0"/>
          <w:marBottom w:val="0"/>
          <w:divBdr>
            <w:top w:val="nil"/>
            <w:left w:val="nil"/>
            <w:bottom w:val="nil"/>
            <w:right w:val="nil"/>
          </w:divBdr>
        </w:div>
        <w:div w:id="1748191385">
          <w:marLeft w:val="640"/>
          <w:marRight w:val="0"/>
          <w:marTop w:val="0"/>
          <w:marBottom w:val="0"/>
          <w:divBdr>
            <w:top w:val="nil"/>
            <w:left w:val="nil"/>
            <w:bottom w:val="nil"/>
            <w:right w:val="nil"/>
          </w:divBdr>
        </w:div>
        <w:div w:id="1793791416">
          <w:marLeft w:val="640"/>
          <w:marRight w:val="0"/>
          <w:marTop w:val="0"/>
          <w:marBottom w:val="0"/>
          <w:divBdr>
            <w:top w:val="nil"/>
            <w:left w:val="nil"/>
            <w:bottom w:val="nil"/>
            <w:right w:val="nil"/>
          </w:divBdr>
        </w:div>
        <w:div w:id="1834686831">
          <w:marLeft w:val="640"/>
          <w:marRight w:val="0"/>
          <w:marTop w:val="0"/>
          <w:marBottom w:val="0"/>
          <w:divBdr>
            <w:top w:val="nil"/>
            <w:left w:val="nil"/>
            <w:bottom w:val="nil"/>
            <w:right w:val="nil"/>
          </w:divBdr>
        </w:div>
        <w:div w:id="1845625756">
          <w:marLeft w:val="640"/>
          <w:marRight w:val="0"/>
          <w:marTop w:val="0"/>
          <w:marBottom w:val="0"/>
          <w:divBdr>
            <w:top w:val="nil"/>
            <w:left w:val="nil"/>
            <w:bottom w:val="nil"/>
            <w:right w:val="nil"/>
          </w:divBdr>
        </w:div>
        <w:div w:id="1860464409">
          <w:marLeft w:val="640"/>
          <w:marRight w:val="0"/>
          <w:marTop w:val="0"/>
          <w:marBottom w:val="0"/>
          <w:divBdr>
            <w:top w:val="nil"/>
            <w:left w:val="nil"/>
            <w:bottom w:val="nil"/>
            <w:right w:val="nil"/>
          </w:divBdr>
        </w:div>
        <w:div w:id="1921673767">
          <w:marLeft w:val="640"/>
          <w:marRight w:val="0"/>
          <w:marTop w:val="0"/>
          <w:marBottom w:val="0"/>
          <w:divBdr>
            <w:top w:val="nil"/>
            <w:left w:val="nil"/>
            <w:bottom w:val="nil"/>
            <w:right w:val="nil"/>
          </w:divBdr>
        </w:div>
        <w:div w:id="1929075349">
          <w:marLeft w:val="640"/>
          <w:marRight w:val="0"/>
          <w:marTop w:val="0"/>
          <w:marBottom w:val="0"/>
          <w:divBdr>
            <w:top w:val="nil"/>
            <w:left w:val="nil"/>
            <w:bottom w:val="nil"/>
            <w:right w:val="nil"/>
          </w:divBdr>
        </w:div>
        <w:div w:id="1929579933">
          <w:marLeft w:val="640"/>
          <w:marRight w:val="0"/>
          <w:marTop w:val="0"/>
          <w:marBottom w:val="0"/>
          <w:divBdr>
            <w:top w:val="nil"/>
            <w:left w:val="nil"/>
            <w:bottom w:val="nil"/>
            <w:right w:val="nil"/>
          </w:divBdr>
        </w:div>
        <w:div w:id="1934316309">
          <w:marLeft w:val="640"/>
          <w:marRight w:val="0"/>
          <w:marTop w:val="0"/>
          <w:marBottom w:val="0"/>
          <w:divBdr>
            <w:top w:val="nil"/>
            <w:left w:val="nil"/>
            <w:bottom w:val="nil"/>
            <w:right w:val="nil"/>
          </w:divBdr>
        </w:div>
        <w:div w:id="2038311396">
          <w:marLeft w:val="640"/>
          <w:marRight w:val="0"/>
          <w:marTop w:val="0"/>
          <w:marBottom w:val="0"/>
          <w:divBdr>
            <w:top w:val="nil"/>
            <w:left w:val="nil"/>
            <w:bottom w:val="nil"/>
            <w:right w:val="nil"/>
          </w:divBdr>
        </w:div>
        <w:div w:id="2040233803">
          <w:marLeft w:val="640"/>
          <w:marRight w:val="0"/>
          <w:marTop w:val="0"/>
          <w:marBottom w:val="0"/>
          <w:divBdr>
            <w:top w:val="nil"/>
            <w:left w:val="nil"/>
            <w:bottom w:val="nil"/>
            <w:right w:val="nil"/>
          </w:divBdr>
        </w:div>
        <w:div w:id="2042436167">
          <w:marLeft w:val="640"/>
          <w:marRight w:val="0"/>
          <w:marTop w:val="0"/>
          <w:marBottom w:val="0"/>
          <w:divBdr>
            <w:top w:val="nil"/>
            <w:left w:val="nil"/>
            <w:bottom w:val="nil"/>
            <w:right w:val="nil"/>
          </w:divBdr>
        </w:div>
        <w:div w:id="2110662889">
          <w:marLeft w:val="640"/>
          <w:marRight w:val="0"/>
          <w:marTop w:val="0"/>
          <w:marBottom w:val="0"/>
          <w:divBdr>
            <w:top w:val="nil"/>
            <w:left w:val="nil"/>
            <w:bottom w:val="nil"/>
            <w:right w:val="nil"/>
          </w:divBdr>
        </w:div>
        <w:div w:id="2143377458">
          <w:marLeft w:val="640"/>
          <w:marRight w:val="0"/>
          <w:marTop w:val="0"/>
          <w:marBottom w:val="0"/>
          <w:divBdr>
            <w:top w:val="nil"/>
            <w:left w:val="nil"/>
            <w:bottom w:val="nil"/>
            <w:right w:val="nil"/>
          </w:divBdr>
        </w:div>
      </w:divsChild>
    </w:div>
    <w:div w:id="845050794">
      <w:bodyDiv w:val="1"/>
      <w:marLeft w:val="0"/>
      <w:marRight w:val="0"/>
      <w:marTop w:val="0"/>
      <w:marBottom w:val="0"/>
      <w:divBdr>
        <w:top w:val="nil"/>
        <w:left w:val="nil"/>
        <w:bottom w:val="nil"/>
        <w:right w:val="nil"/>
      </w:divBdr>
      <w:divsChild>
        <w:div w:id="2630175">
          <w:marLeft w:val="640"/>
          <w:marRight w:val="0"/>
          <w:marTop w:val="0"/>
          <w:marBottom w:val="0"/>
          <w:divBdr>
            <w:top w:val="nil"/>
            <w:left w:val="nil"/>
            <w:bottom w:val="nil"/>
            <w:right w:val="nil"/>
          </w:divBdr>
        </w:div>
        <w:div w:id="17396172">
          <w:marLeft w:val="640"/>
          <w:marRight w:val="0"/>
          <w:marTop w:val="0"/>
          <w:marBottom w:val="0"/>
          <w:divBdr>
            <w:top w:val="nil"/>
            <w:left w:val="nil"/>
            <w:bottom w:val="nil"/>
            <w:right w:val="nil"/>
          </w:divBdr>
        </w:div>
        <w:div w:id="46297735">
          <w:marLeft w:val="640"/>
          <w:marRight w:val="0"/>
          <w:marTop w:val="0"/>
          <w:marBottom w:val="0"/>
          <w:divBdr>
            <w:top w:val="nil"/>
            <w:left w:val="nil"/>
            <w:bottom w:val="nil"/>
            <w:right w:val="nil"/>
          </w:divBdr>
        </w:div>
        <w:div w:id="48186110">
          <w:marLeft w:val="640"/>
          <w:marRight w:val="0"/>
          <w:marTop w:val="0"/>
          <w:marBottom w:val="0"/>
          <w:divBdr>
            <w:top w:val="nil"/>
            <w:left w:val="nil"/>
            <w:bottom w:val="nil"/>
            <w:right w:val="nil"/>
          </w:divBdr>
        </w:div>
        <w:div w:id="124278874">
          <w:marLeft w:val="640"/>
          <w:marRight w:val="0"/>
          <w:marTop w:val="0"/>
          <w:marBottom w:val="0"/>
          <w:divBdr>
            <w:top w:val="nil"/>
            <w:left w:val="nil"/>
            <w:bottom w:val="nil"/>
            <w:right w:val="nil"/>
          </w:divBdr>
        </w:div>
        <w:div w:id="135727568">
          <w:marLeft w:val="640"/>
          <w:marRight w:val="0"/>
          <w:marTop w:val="0"/>
          <w:marBottom w:val="0"/>
          <w:divBdr>
            <w:top w:val="nil"/>
            <w:left w:val="nil"/>
            <w:bottom w:val="nil"/>
            <w:right w:val="nil"/>
          </w:divBdr>
        </w:div>
        <w:div w:id="221990746">
          <w:marLeft w:val="640"/>
          <w:marRight w:val="0"/>
          <w:marTop w:val="0"/>
          <w:marBottom w:val="0"/>
          <w:divBdr>
            <w:top w:val="nil"/>
            <w:left w:val="nil"/>
            <w:bottom w:val="nil"/>
            <w:right w:val="nil"/>
          </w:divBdr>
        </w:div>
        <w:div w:id="258412051">
          <w:marLeft w:val="640"/>
          <w:marRight w:val="0"/>
          <w:marTop w:val="0"/>
          <w:marBottom w:val="0"/>
          <w:divBdr>
            <w:top w:val="nil"/>
            <w:left w:val="nil"/>
            <w:bottom w:val="nil"/>
            <w:right w:val="nil"/>
          </w:divBdr>
        </w:div>
        <w:div w:id="308484211">
          <w:marLeft w:val="640"/>
          <w:marRight w:val="0"/>
          <w:marTop w:val="0"/>
          <w:marBottom w:val="0"/>
          <w:divBdr>
            <w:top w:val="nil"/>
            <w:left w:val="nil"/>
            <w:bottom w:val="nil"/>
            <w:right w:val="nil"/>
          </w:divBdr>
        </w:div>
        <w:div w:id="313800469">
          <w:marLeft w:val="640"/>
          <w:marRight w:val="0"/>
          <w:marTop w:val="0"/>
          <w:marBottom w:val="0"/>
          <w:divBdr>
            <w:top w:val="nil"/>
            <w:left w:val="nil"/>
            <w:bottom w:val="nil"/>
            <w:right w:val="nil"/>
          </w:divBdr>
        </w:div>
        <w:div w:id="382101779">
          <w:marLeft w:val="640"/>
          <w:marRight w:val="0"/>
          <w:marTop w:val="0"/>
          <w:marBottom w:val="0"/>
          <w:divBdr>
            <w:top w:val="nil"/>
            <w:left w:val="nil"/>
            <w:bottom w:val="nil"/>
            <w:right w:val="nil"/>
          </w:divBdr>
        </w:div>
        <w:div w:id="385109191">
          <w:marLeft w:val="640"/>
          <w:marRight w:val="0"/>
          <w:marTop w:val="0"/>
          <w:marBottom w:val="0"/>
          <w:divBdr>
            <w:top w:val="nil"/>
            <w:left w:val="nil"/>
            <w:bottom w:val="nil"/>
            <w:right w:val="nil"/>
          </w:divBdr>
        </w:div>
        <w:div w:id="393159586">
          <w:marLeft w:val="640"/>
          <w:marRight w:val="0"/>
          <w:marTop w:val="0"/>
          <w:marBottom w:val="0"/>
          <w:divBdr>
            <w:top w:val="nil"/>
            <w:left w:val="nil"/>
            <w:bottom w:val="nil"/>
            <w:right w:val="nil"/>
          </w:divBdr>
        </w:div>
        <w:div w:id="512258667">
          <w:marLeft w:val="640"/>
          <w:marRight w:val="0"/>
          <w:marTop w:val="0"/>
          <w:marBottom w:val="0"/>
          <w:divBdr>
            <w:top w:val="nil"/>
            <w:left w:val="nil"/>
            <w:bottom w:val="nil"/>
            <w:right w:val="nil"/>
          </w:divBdr>
        </w:div>
        <w:div w:id="535507686">
          <w:marLeft w:val="640"/>
          <w:marRight w:val="0"/>
          <w:marTop w:val="0"/>
          <w:marBottom w:val="0"/>
          <w:divBdr>
            <w:top w:val="nil"/>
            <w:left w:val="nil"/>
            <w:bottom w:val="nil"/>
            <w:right w:val="nil"/>
          </w:divBdr>
        </w:div>
        <w:div w:id="557129869">
          <w:marLeft w:val="640"/>
          <w:marRight w:val="0"/>
          <w:marTop w:val="0"/>
          <w:marBottom w:val="0"/>
          <w:divBdr>
            <w:top w:val="nil"/>
            <w:left w:val="nil"/>
            <w:bottom w:val="nil"/>
            <w:right w:val="nil"/>
          </w:divBdr>
        </w:div>
        <w:div w:id="564142479">
          <w:marLeft w:val="640"/>
          <w:marRight w:val="0"/>
          <w:marTop w:val="0"/>
          <w:marBottom w:val="0"/>
          <w:divBdr>
            <w:top w:val="nil"/>
            <w:left w:val="nil"/>
            <w:bottom w:val="nil"/>
            <w:right w:val="nil"/>
          </w:divBdr>
        </w:div>
        <w:div w:id="570116642">
          <w:marLeft w:val="640"/>
          <w:marRight w:val="0"/>
          <w:marTop w:val="0"/>
          <w:marBottom w:val="0"/>
          <w:divBdr>
            <w:top w:val="nil"/>
            <w:left w:val="nil"/>
            <w:bottom w:val="nil"/>
            <w:right w:val="nil"/>
          </w:divBdr>
        </w:div>
        <w:div w:id="655229564">
          <w:marLeft w:val="640"/>
          <w:marRight w:val="0"/>
          <w:marTop w:val="0"/>
          <w:marBottom w:val="0"/>
          <w:divBdr>
            <w:top w:val="nil"/>
            <w:left w:val="nil"/>
            <w:bottom w:val="nil"/>
            <w:right w:val="nil"/>
          </w:divBdr>
        </w:div>
        <w:div w:id="656999193">
          <w:marLeft w:val="640"/>
          <w:marRight w:val="0"/>
          <w:marTop w:val="0"/>
          <w:marBottom w:val="0"/>
          <w:divBdr>
            <w:top w:val="nil"/>
            <w:left w:val="nil"/>
            <w:bottom w:val="nil"/>
            <w:right w:val="nil"/>
          </w:divBdr>
        </w:div>
        <w:div w:id="691489802">
          <w:marLeft w:val="640"/>
          <w:marRight w:val="0"/>
          <w:marTop w:val="0"/>
          <w:marBottom w:val="0"/>
          <w:divBdr>
            <w:top w:val="nil"/>
            <w:left w:val="nil"/>
            <w:bottom w:val="nil"/>
            <w:right w:val="nil"/>
          </w:divBdr>
        </w:div>
        <w:div w:id="761491587">
          <w:marLeft w:val="640"/>
          <w:marRight w:val="0"/>
          <w:marTop w:val="0"/>
          <w:marBottom w:val="0"/>
          <w:divBdr>
            <w:top w:val="nil"/>
            <w:left w:val="nil"/>
            <w:bottom w:val="nil"/>
            <w:right w:val="nil"/>
          </w:divBdr>
        </w:div>
        <w:div w:id="778573414">
          <w:marLeft w:val="640"/>
          <w:marRight w:val="0"/>
          <w:marTop w:val="0"/>
          <w:marBottom w:val="0"/>
          <w:divBdr>
            <w:top w:val="nil"/>
            <w:left w:val="nil"/>
            <w:bottom w:val="nil"/>
            <w:right w:val="nil"/>
          </w:divBdr>
        </w:div>
        <w:div w:id="840244287">
          <w:marLeft w:val="640"/>
          <w:marRight w:val="0"/>
          <w:marTop w:val="0"/>
          <w:marBottom w:val="0"/>
          <w:divBdr>
            <w:top w:val="nil"/>
            <w:left w:val="nil"/>
            <w:bottom w:val="nil"/>
            <w:right w:val="nil"/>
          </w:divBdr>
        </w:div>
        <w:div w:id="844828719">
          <w:marLeft w:val="640"/>
          <w:marRight w:val="0"/>
          <w:marTop w:val="0"/>
          <w:marBottom w:val="0"/>
          <w:divBdr>
            <w:top w:val="nil"/>
            <w:left w:val="nil"/>
            <w:bottom w:val="nil"/>
            <w:right w:val="nil"/>
          </w:divBdr>
        </w:div>
        <w:div w:id="925455075">
          <w:marLeft w:val="640"/>
          <w:marRight w:val="0"/>
          <w:marTop w:val="0"/>
          <w:marBottom w:val="0"/>
          <w:divBdr>
            <w:top w:val="nil"/>
            <w:left w:val="nil"/>
            <w:bottom w:val="nil"/>
            <w:right w:val="nil"/>
          </w:divBdr>
        </w:div>
        <w:div w:id="926695352">
          <w:marLeft w:val="640"/>
          <w:marRight w:val="0"/>
          <w:marTop w:val="0"/>
          <w:marBottom w:val="0"/>
          <w:divBdr>
            <w:top w:val="nil"/>
            <w:left w:val="nil"/>
            <w:bottom w:val="nil"/>
            <w:right w:val="nil"/>
          </w:divBdr>
        </w:div>
        <w:div w:id="1042708030">
          <w:marLeft w:val="640"/>
          <w:marRight w:val="0"/>
          <w:marTop w:val="0"/>
          <w:marBottom w:val="0"/>
          <w:divBdr>
            <w:top w:val="nil"/>
            <w:left w:val="nil"/>
            <w:bottom w:val="nil"/>
            <w:right w:val="nil"/>
          </w:divBdr>
        </w:div>
        <w:div w:id="1048846487">
          <w:marLeft w:val="640"/>
          <w:marRight w:val="0"/>
          <w:marTop w:val="0"/>
          <w:marBottom w:val="0"/>
          <w:divBdr>
            <w:top w:val="nil"/>
            <w:left w:val="nil"/>
            <w:bottom w:val="nil"/>
            <w:right w:val="nil"/>
          </w:divBdr>
        </w:div>
        <w:div w:id="1123618649">
          <w:marLeft w:val="640"/>
          <w:marRight w:val="0"/>
          <w:marTop w:val="0"/>
          <w:marBottom w:val="0"/>
          <w:divBdr>
            <w:top w:val="nil"/>
            <w:left w:val="nil"/>
            <w:bottom w:val="nil"/>
            <w:right w:val="nil"/>
          </w:divBdr>
        </w:div>
        <w:div w:id="1151484452">
          <w:marLeft w:val="640"/>
          <w:marRight w:val="0"/>
          <w:marTop w:val="0"/>
          <w:marBottom w:val="0"/>
          <w:divBdr>
            <w:top w:val="nil"/>
            <w:left w:val="nil"/>
            <w:bottom w:val="nil"/>
            <w:right w:val="nil"/>
          </w:divBdr>
        </w:div>
        <w:div w:id="1176068869">
          <w:marLeft w:val="640"/>
          <w:marRight w:val="0"/>
          <w:marTop w:val="0"/>
          <w:marBottom w:val="0"/>
          <w:divBdr>
            <w:top w:val="nil"/>
            <w:left w:val="nil"/>
            <w:bottom w:val="nil"/>
            <w:right w:val="nil"/>
          </w:divBdr>
        </w:div>
        <w:div w:id="1182817959">
          <w:marLeft w:val="640"/>
          <w:marRight w:val="0"/>
          <w:marTop w:val="0"/>
          <w:marBottom w:val="0"/>
          <w:divBdr>
            <w:top w:val="nil"/>
            <w:left w:val="nil"/>
            <w:bottom w:val="nil"/>
            <w:right w:val="nil"/>
          </w:divBdr>
        </w:div>
        <w:div w:id="1209411825">
          <w:marLeft w:val="640"/>
          <w:marRight w:val="0"/>
          <w:marTop w:val="0"/>
          <w:marBottom w:val="0"/>
          <w:divBdr>
            <w:top w:val="nil"/>
            <w:left w:val="nil"/>
            <w:bottom w:val="nil"/>
            <w:right w:val="nil"/>
          </w:divBdr>
        </w:div>
        <w:div w:id="1230531295">
          <w:marLeft w:val="640"/>
          <w:marRight w:val="0"/>
          <w:marTop w:val="0"/>
          <w:marBottom w:val="0"/>
          <w:divBdr>
            <w:top w:val="nil"/>
            <w:left w:val="nil"/>
            <w:bottom w:val="nil"/>
            <w:right w:val="nil"/>
          </w:divBdr>
        </w:div>
        <w:div w:id="1245452390">
          <w:marLeft w:val="640"/>
          <w:marRight w:val="0"/>
          <w:marTop w:val="0"/>
          <w:marBottom w:val="0"/>
          <w:divBdr>
            <w:top w:val="nil"/>
            <w:left w:val="nil"/>
            <w:bottom w:val="nil"/>
            <w:right w:val="nil"/>
          </w:divBdr>
        </w:div>
        <w:div w:id="1350988544">
          <w:marLeft w:val="640"/>
          <w:marRight w:val="0"/>
          <w:marTop w:val="0"/>
          <w:marBottom w:val="0"/>
          <w:divBdr>
            <w:top w:val="nil"/>
            <w:left w:val="nil"/>
            <w:bottom w:val="nil"/>
            <w:right w:val="nil"/>
          </w:divBdr>
        </w:div>
        <w:div w:id="1373651950">
          <w:marLeft w:val="640"/>
          <w:marRight w:val="0"/>
          <w:marTop w:val="0"/>
          <w:marBottom w:val="0"/>
          <w:divBdr>
            <w:top w:val="nil"/>
            <w:left w:val="nil"/>
            <w:bottom w:val="nil"/>
            <w:right w:val="nil"/>
          </w:divBdr>
        </w:div>
        <w:div w:id="1395157901">
          <w:marLeft w:val="640"/>
          <w:marRight w:val="0"/>
          <w:marTop w:val="0"/>
          <w:marBottom w:val="0"/>
          <w:divBdr>
            <w:top w:val="nil"/>
            <w:left w:val="nil"/>
            <w:bottom w:val="nil"/>
            <w:right w:val="nil"/>
          </w:divBdr>
        </w:div>
        <w:div w:id="1399283544">
          <w:marLeft w:val="640"/>
          <w:marRight w:val="0"/>
          <w:marTop w:val="0"/>
          <w:marBottom w:val="0"/>
          <w:divBdr>
            <w:top w:val="nil"/>
            <w:left w:val="nil"/>
            <w:bottom w:val="nil"/>
            <w:right w:val="nil"/>
          </w:divBdr>
        </w:div>
        <w:div w:id="1431927253">
          <w:marLeft w:val="640"/>
          <w:marRight w:val="0"/>
          <w:marTop w:val="0"/>
          <w:marBottom w:val="0"/>
          <w:divBdr>
            <w:top w:val="nil"/>
            <w:left w:val="nil"/>
            <w:bottom w:val="nil"/>
            <w:right w:val="nil"/>
          </w:divBdr>
        </w:div>
        <w:div w:id="1437361130">
          <w:marLeft w:val="640"/>
          <w:marRight w:val="0"/>
          <w:marTop w:val="0"/>
          <w:marBottom w:val="0"/>
          <w:divBdr>
            <w:top w:val="nil"/>
            <w:left w:val="nil"/>
            <w:bottom w:val="nil"/>
            <w:right w:val="nil"/>
          </w:divBdr>
        </w:div>
        <w:div w:id="1437826452">
          <w:marLeft w:val="640"/>
          <w:marRight w:val="0"/>
          <w:marTop w:val="0"/>
          <w:marBottom w:val="0"/>
          <w:divBdr>
            <w:top w:val="nil"/>
            <w:left w:val="nil"/>
            <w:bottom w:val="nil"/>
            <w:right w:val="nil"/>
          </w:divBdr>
        </w:div>
        <w:div w:id="1438285815">
          <w:marLeft w:val="640"/>
          <w:marRight w:val="0"/>
          <w:marTop w:val="0"/>
          <w:marBottom w:val="0"/>
          <w:divBdr>
            <w:top w:val="nil"/>
            <w:left w:val="nil"/>
            <w:bottom w:val="nil"/>
            <w:right w:val="nil"/>
          </w:divBdr>
        </w:div>
        <w:div w:id="1458722724">
          <w:marLeft w:val="640"/>
          <w:marRight w:val="0"/>
          <w:marTop w:val="0"/>
          <w:marBottom w:val="0"/>
          <w:divBdr>
            <w:top w:val="nil"/>
            <w:left w:val="nil"/>
            <w:bottom w:val="nil"/>
            <w:right w:val="nil"/>
          </w:divBdr>
        </w:div>
        <w:div w:id="1512913206">
          <w:marLeft w:val="640"/>
          <w:marRight w:val="0"/>
          <w:marTop w:val="0"/>
          <w:marBottom w:val="0"/>
          <w:divBdr>
            <w:top w:val="nil"/>
            <w:left w:val="nil"/>
            <w:bottom w:val="nil"/>
            <w:right w:val="nil"/>
          </w:divBdr>
        </w:div>
        <w:div w:id="1538932295">
          <w:marLeft w:val="640"/>
          <w:marRight w:val="0"/>
          <w:marTop w:val="0"/>
          <w:marBottom w:val="0"/>
          <w:divBdr>
            <w:top w:val="nil"/>
            <w:left w:val="nil"/>
            <w:bottom w:val="nil"/>
            <w:right w:val="nil"/>
          </w:divBdr>
        </w:div>
        <w:div w:id="1542857642">
          <w:marLeft w:val="640"/>
          <w:marRight w:val="0"/>
          <w:marTop w:val="0"/>
          <w:marBottom w:val="0"/>
          <w:divBdr>
            <w:top w:val="nil"/>
            <w:left w:val="nil"/>
            <w:bottom w:val="nil"/>
            <w:right w:val="nil"/>
          </w:divBdr>
        </w:div>
        <w:div w:id="1546798541">
          <w:marLeft w:val="640"/>
          <w:marRight w:val="0"/>
          <w:marTop w:val="0"/>
          <w:marBottom w:val="0"/>
          <w:divBdr>
            <w:top w:val="nil"/>
            <w:left w:val="nil"/>
            <w:bottom w:val="nil"/>
            <w:right w:val="nil"/>
          </w:divBdr>
        </w:div>
        <w:div w:id="1617641549">
          <w:marLeft w:val="640"/>
          <w:marRight w:val="0"/>
          <w:marTop w:val="0"/>
          <w:marBottom w:val="0"/>
          <w:divBdr>
            <w:top w:val="nil"/>
            <w:left w:val="nil"/>
            <w:bottom w:val="nil"/>
            <w:right w:val="nil"/>
          </w:divBdr>
        </w:div>
        <w:div w:id="1694839196">
          <w:marLeft w:val="640"/>
          <w:marRight w:val="0"/>
          <w:marTop w:val="0"/>
          <w:marBottom w:val="0"/>
          <w:divBdr>
            <w:top w:val="nil"/>
            <w:left w:val="nil"/>
            <w:bottom w:val="nil"/>
            <w:right w:val="nil"/>
          </w:divBdr>
        </w:div>
        <w:div w:id="1713536864">
          <w:marLeft w:val="640"/>
          <w:marRight w:val="0"/>
          <w:marTop w:val="0"/>
          <w:marBottom w:val="0"/>
          <w:divBdr>
            <w:top w:val="nil"/>
            <w:left w:val="nil"/>
            <w:bottom w:val="nil"/>
            <w:right w:val="nil"/>
          </w:divBdr>
        </w:div>
        <w:div w:id="1719939361">
          <w:marLeft w:val="640"/>
          <w:marRight w:val="0"/>
          <w:marTop w:val="0"/>
          <w:marBottom w:val="0"/>
          <w:divBdr>
            <w:top w:val="nil"/>
            <w:left w:val="nil"/>
            <w:bottom w:val="nil"/>
            <w:right w:val="nil"/>
          </w:divBdr>
        </w:div>
        <w:div w:id="1722366026">
          <w:marLeft w:val="640"/>
          <w:marRight w:val="0"/>
          <w:marTop w:val="0"/>
          <w:marBottom w:val="0"/>
          <w:divBdr>
            <w:top w:val="nil"/>
            <w:left w:val="nil"/>
            <w:bottom w:val="nil"/>
            <w:right w:val="nil"/>
          </w:divBdr>
        </w:div>
        <w:div w:id="2062243076">
          <w:marLeft w:val="640"/>
          <w:marRight w:val="0"/>
          <w:marTop w:val="0"/>
          <w:marBottom w:val="0"/>
          <w:divBdr>
            <w:top w:val="nil"/>
            <w:left w:val="nil"/>
            <w:bottom w:val="nil"/>
            <w:right w:val="nil"/>
          </w:divBdr>
        </w:div>
        <w:div w:id="2074505835">
          <w:marLeft w:val="640"/>
          <w:marRight w:val="0"/>
          <w:marTop w:val="0"/>
          <w:marBottom w:val="0"/>
          <w:divBdr>
            <w:top w:val="nil"/>
            <w:left w:val="nil"/>
            <w:bottom w:val="nil"/>
            <w:right w:val="nil"/>
          </w:divBdr>
        </w:div>
        <w:div w:id="2091804013">
          <w:marLeft w:val="640"/>
          <w:marRight w:val="0"/>
          <w:marTop w:val="0"/>
          <w:marBottom w:val="0"/>
          <w:divBdr>
            <w:top w:val="nil"/>
            <w:left w:val="nil"/>
            <w:bottom w:val="nil"/>
            <w:right w:val="nil"/>
          </w:divBdr>
        </w:div>
        <w:div w:id="2138529404">
          <w:marLeft w:val="640"/>
          <w:marRight w:val="0"/>
          <w:marTop w:val="0"/>
          <w:marBottom w:val="0"/>
          <w:divBdr>
            <w:top w:val="nil"/>
            <w:left w:val="nil"/>
            <w:bottom w:val="nil"/>
            <w:right w:val="nil"/>
          </w:divBdr>
        </w:div>
      </w:divsChild>
    </w:div>
    <w:div w:id="847252042">
      <w:bodyDiv w:val="1"/>
      <w:marLeft w:val="0"/>
      <w:marRight w:val="0"/>
      <w:marTop w:val="0"/>
      <w:marBottom w:val="0"/>
      <w:divBdr>
        <w:top w:val="nil"/>
        <w:left w:val="nil"/>
        <w:bottom w:val="nil"/>
        <w:right w:val="nil"/>
      </w:divBdr>
      <w:divsChild>
        <w:div w:id="40911044">
          <w:marLeft w:val="640"/>
          <w:marRight w:val="0"/>
          <w:marTop w:val="0"/>
          <w:marBottom w:val="0"/>
          <w:divBdr>
            <w:top w:val="nil"/>
            <w:left w:val="nil"/>
            <w:bottom w:val="nil"/>
            <w:right w:val="nil"/>
          </w:divBdr>
        </w:div>
        <w:div w:id="53703259">
          <w:marLeft w:val="640"/>
          <w:marRight w:val="0"/>
          <w:marTop w:val="0"/>
          <w:marBottom w:val="0"/>
          <w:divBdr>
            <w:top w:val="nil"/>
            <w:left w:val="nil"/>
            <w:bottom w:val="nil"/>
            <w:right w:val="nil"/>
          </w:divBdr>
        </w:div>
        <w:div w:id="81145673">
          <w:marLeft w:val="640"/>
          <w:marRight w:val="0"/>
          <w:marTop w:val="0"/>
          <w:marBottom w:val="0"/>
          <w:divBdr>
            <w:top w:val="nil"/>
            <w:left w:val="nil"/>
            <w:bottom w:val="nil"/>
            <w:right w:val="nil"/>
          </w:divBdr>
        </w:div>
        <w:div w:id="116684725">
          <w:marLeft w:val="640"/>
          <w:marRight w:val="0"/>
          <w:marTop w:val="0"/>
          <w:marBottom w:val="0"/>
          <w:divBdr>
            <w:top w:val="nil"/>
            <w:left w:val="nil"/>
            <w:bottom w:val="nil"/>
            <w:right w:val="nil"/>
          </w:divBdr>
        </w:div>
        <w:div w:id="122385282">
          <w:marLeft w:val="640"/>
          <w:marRight w:val="0"/>
          <w:marTop w:val="0"/>
          <w:marBottom w:val="0"/>
          <w:divBdr>
            <w:top w:val="nil"/>
            <w:left w:val="nil"/>
            <w:bottom w:val="nil"/>
            <w:right w:val="nil"/>
          </w:divBdr>
        </w:div>
        <w:div w:id="146284262">
          <w:marLeft w:val="640"/>
          <w:marRight w:val="0"/>
          <w:marTop w:val="0"/>
          <w:marBottom w:val="0"/>
          <w:divBdr>
            <w:top w:val="nil"/>
            <w:left w:val="nil"/>
            <w:bottom w:val="nil"/>
            <w:right w:val="nil"/>
          </w:divBdr>
        </w:div>
        <w:div w:id="152918683">
          <w:marLeft w:val="640"/>
          <w:marRight w:val="0"/>
          <w:marTop w:val="0"/>
          <w:marBottom w:val="0"/>
          <w:divBdr>
            <w:top w:val="nil"/>
            <w:left w:val="nil"/>
            <w:bottom w:val="nil"/>
            <w:right w:val="nil"/>
          </w:divBdr>
        </w:div>
        <w:div w:id="171729400">
          <w:marLeft w:val="640"/>
          <w:marRight w:val="0"/>
          <w:marTop w:val="0"/>
          <w:marBottom w:val="0"/>
          <w:divBdr>
            <w:top w:val="nil"/>
            <w:left w:val="nil"/>
            <w:bottom w:val="nil"/>
            <w:right w:val="nil"/>
          </w:divBdr>
        </w:div>
        <w:div w:id="172842925">
          <w:marLeft w:val="640"/>
          <w:marRight w:val="0"/>
          <w:marTop w:val="0"/>
          <w:marBottom w:val="0"/>
          <w:divBdr>
            <w:top w:val="nil"/>
            <w:left w:val="nil"/>
            <w:bottom w:val="nil"/>
            <w:right w:val="nil"/>
          </w:divBdr>
        </w:div>
        <w:div w:id="181746420">
          <w:marLeft w:val="640"/>
          <w:marRight w:val="0"/>
          <w:marTop w:val="0"/>
          <w:marBottom w:val="0"/>
          <w:divBdr>
            <w:top w:val="nil"/>
            <w:left w:val="nil"/>
            <w:bottom w:val="nil"/>
            <w:right w:val="nil"/>
          </w:divBdr>
        </w:div>
        <w:div w:id="207029569">
          <w:marLeft w:val="640"/>
          <w:marRight w:val="0"/>
          <w:marTop w:val="0"/>
          <w:marBottom w:val="0"/>
          <w:divBdr>
            <w:top w:val="nil"/>
            <w:left w:val="nil"/>
            <w:bottom w:val="nil"/>
            <w:right w:val="nil"/>
          </w:divBdr>
        </w:div>
        <w:div w:id="273709037">
          <w:marLeft w:val="640"/>
          <w:marRight w:val="0"/>
          <w:marTop w:val="0"/>
          <w:marBottom w:val="0"/>
          <w:divBdr>
            <w:top w:val="nil"/>
            <w:left w:val="nil"/>
            <w:bottom w:val="nil"/>
            <w:right w:val="nil"/>
          </w:divBdr>
        </w:div>
        <w:div w:id="286353991">
          <w:marLeft w:val="640"/>
          <w:marRight w:val="0"/>
          <w:marTop w:val="0"/>
          <w:marBottom w:val="0"/>
          <w:divBdr>
            <w:top w:val="nil"/>
            <w:left w:val="nil"/>
            <w:bottom w:val="nil"/>
            <w:right w:val="nil"/>
          </w:divBdr>
        </w:div>
        <w:div w:id="303122037">
          <w:marLeft w:val="640"/>
          <w:marRight w:val="0"/>
          <w:marTop w:val="0"/>
          <w:marBottom w:val="0"/>
          <w:divBdr>
            <w:top w:val="nil"/>
            <w:left w:val="nil"/>
            <w:bottom w:val="nil"/>
            <w:right w:val="nil"/>
          </w:divBdr>
        </w:div>
        <w:div w:id="314919439">
          <w:marLeft w:val="640"/>
          <w:marRight w:val="0"/>
          <w:marTop w:val="0"/>
          <w:marBottom w:val="0"/>
          <w:divBdr>
            <w:top w:val="nil"/>
            <w:left w:val="nil"/>
            <w:bottom w:val="nil"/>
            <w:right w:val="nil"/>
          </w:divBdr>
        </w:div>
        <w:div w:id="324206836">
          <w:marLeft w:val="640"/>
          <w:marRight w:val="0"/>
          <w:marTop w:val="0"/>
          <w:marBottom w:val="0"/>
          <w:divBdr>
            <w:top w:val="nil"/>
            <w:left w:val="nil"/>
            <w:bottom w:val="nil"/>
            <w:right w:val="nil"/>
          </w:divBdr>
        </w:div>
        <w:div w:id="396435820">
          <w:marLeft w:val="640"/>
          <w:marRight w:val="0"/>
          <w:marTop w:val="0"/>
          <w:marBottom w:val="0"/>
          <w:divBdr>
            <w:top w:val="nil"/>
            <w:left w:val="nil"/>
            <w:bottom w:val="nil"/>
            <w:right w:val="nil"/>
          </w:divBdr>
        </w:div>
        <w:div w:id="449587739">
          <w:marLeft w:val="640"/>
          <w:marRight w:val="0"/>
          <w:marTop w:val="0"/>
          <w:marBottom w:val="0"/>
          <w:divBdr>
            <w:top w:val="nil"/>
            <w:left w:val="nil"/>
            <w:bottom w:val="nil"/>
            <w:right w:val="nil"/>
          </w:divBdr>
        </w:div>
        <w:div w:id="465591884">
          <w:marLeft w:val="640"/>
          <w:marRight w:val="0"/>
          <w:marTop w:val="0"/>
          <w:marBottom w:val="0"/>
          <w:divBdr>
            <w:top w:val="nil"/>
            <w:left w:val="nil"/>
            <w:bottom w:val="nil"/>
            <w:right w:val="nil"/>
          </w:divBdr>
        </w:div>
        <w:div w:id="472330098">
          <w:marLeft w:val="640"/>
          <w:marRight w:val="0"/>
          <w:marTop w:val="0"/>
          <w:marBottom w:val="0"/>
          <w:divBdr>
            <w:top w:val="nil"/>
            <w:left w:val="nil"/>
            <w:bottom w:val="nil"/>
            <w:right w:val="nil"/>
          </w:divBdr>
        </w:div>
        <w:div w:id="479033773">
          <w:marLeft w:val="640"/>
          <w:marRight w:val="0"/>
          <w:marTop w:val="0"/>
          <w:marBottom w:val="0"/>
          <w:divBdr>
            <w:top w:val="nil"/>
            <w:left w:val="nil"/>
            <w:bottom w:val="nil"/>
            <w:right w:val="nil"/>
          </w:divBdr>
        </w:div>
        <w:div w:id="487096066">
          <w:marLeft w:val="640"/>
          <w:marRight w:val="0"/>
          <w:marTop w:val="0"/>
          <w:marBottom w:val="0"/>
          <w:divBdr>
            <w:top w:val="nil"/>
            <w:left w:val="nil"/>
            <w:bottom w:val="nil"/>
            <w:right w:val="nil"/>
          </w:divBdr>
        </w:div>
        <w:div w:id="497156678">
          <w:marLeft w:val="640"/>
          <w:marRight w:val="0"/>
          <w:marTop w:val="0"/>
          <w:marBottom w:val="0"/>
          <w:divBdr>
            <w:top w:val="nil"/>
            <w:left w:val="nil"/>
            <w:bottom w:val="nil"/>
            <w:right w:val="nil"/>
          </w:divBdr>
        </w:div>
        <w:div w:id="507603789">
          <w:marLeft w:val="640"/>
          <w:marRight w:val="0"/>
          <w:marTop w:val="0"/>
          <w:marBottom w:val="0"/>
          <w:divBdr>
            <w:top w:val="nil"/>
            <w:left w:val="nil"/>
            <w:bottom w:val="nil"/>
            <w:right w:val="nil"/>
          </w:divBdr>
        </w:div>
        <w:div w:id="509105577">
          <w:marLeft w:val="640"/>
          <w:marRight w:val="0"/>
          <w:marTop w:val="0"/>
          <w:marBottom w:val="0"/>
          <w:divBdr>
            <w:top w:val="nil"/>
            <w:left w:val="nil"/>
            <w:bottom w:val="nil"/>
            <w:right w:val="nil"/>
          </w:divBdr>
        </w:div>
        <w:div w:id="575700337">
          <w:marLeft w:val="640"/>
          <w:marRight w:val="0"/>
          <w:marTop w:val="0"/>
          <w:marBottom w:val="0"/>
          <w:divBdr>
            <w:top w:val="nil"/>
            <w:left w:val="nil"/>
            <w:bottom w:val="nil"/>
            <w:right w:val="nil"/>
          </w:divBdr>
        </w:div>
        <w:div w:id="577786444">
          <w:marLeft w:val="640"/>
          <w:marRight w:val="0"/>
          <w:marTop w:val="0"/>
          <w:marBottom w:val="0"/>
          <w:divBdr>
            <w:top w:val="nil"/>
            <w:left w:val="nil"/>
            <w:bottom w:val="nil"/>
            <w:right w:val="nil"/>
          </w:divBdr>
        </w:div>
        <w:div w:id="648559617">
          <w:marLeft w:val="640"/>
          <w:marRight w:val="0"/>
          <w:marTop w:val="0"/>
          <w:marBottom w:val="0"/>
          <w:divBdr>
            <w:top w:val="nil"/>
            <w:left w:val="nil"/>
            <w:bottom w:val="nil"/>
            <w:right w:val="nil"/>
          </w:divBdr>
        </w:div>
        <w:div w:id="694890135">
          <w:marLeft w:val="640"/>
          <w:marRight w:val="0"/>
          <w:marTop w:val="0"/>
          <w:marBottom w:val="0"/>
          <w:divBdr>
            <w:top w:val="nil"/>
            <w:left w:val="nil"/>
            <w:bottom w:val="nil"/>
            <w:right w:val="nil"/>
          </w:divBdr>
        </w:div>
        <w:div w:id="724453649">
          <w:marLeft w:val="640"/>
          <w:marRight w:val="0"/>
          <w:marTop w:val="0"/>
          <w:marBottom w:val="0"/>
          <w:divBdr>
            <w:top w:val="nil"/>
            <w:left w:val="nil"/>
            <w:bottom w:val="nil"/>
            <w:right w:val="nil"/>
          </w:divBdr>
        </w:div>
        <w:div w:id="736318426">
          <w:marLeft w:val="640"/>
          <w:marRight w:val="0"/>
          <w:marTop w:val="0"/>
          <w:marBottom w:val="0"/>
          <w:divBdr>
            <w:top w:val="nil"/>
            <w:left w:val="nil"/>
            <w:bottom w:val="nil"/>
            <w:right w:val="nil"/>
          </w:divBdr>
        </w:div>
        <w:div w:id="745954536">
          <w:marLeft w:val="640"/>
          <w:marRight w:val="0"/>
          <w:marTop w:val="0"/>
          <w:marBottom w:val="0"/>
          <w:divBdr>
            <w:top w:val="nil"/>
            <w:left w:val="nil"/>
            <w:bottom w:val="nil"/>
            <w:right w:val="nil"/>
          </w:divBdr>
        </w:div>
        <w:div w:id="821897400">
          <w:marLeft w:val="640"/>
          <w:marRight w:val="0"/>
          <w:marTop w:val="0"/>
          <w:marBottom w:val="0"/>
          <w:divBdr>
            <w:top w:val="nil"/>
            <w:left w:val="nil"/>
            <w:bottom w:val="nil"/>
            <w:right w:val="nil"/>
          </w:divBdr>
        </w:div>
        <w:div w:id="903564527">
          <w:marLeft w:val="640"/>
          <w:marRight w:val="0"/>
          <w:marTop w:val="0"/>
          <w:marBottom w:val="0"/>
          <w:divBdr>
            <w:top w:val="nil"/>
            <w:left w:val="nil"/>
            <w:bottom w:val="nil"/>
            <w:right w:val="nil"/>
          </w:divBdr>
        </w:div>
        <w:div w:id="932543194">
          <w:marLeft w:val="640"/>
          <w:marRight w:val="0"/>
          <w:marTop w:val="0"/>
          <w:marBottom w:val="0"/>
          <w:divBdr>
            <w:top w:val="nil"/>
            <w:left w:val="nil"/>
            <w:bottom w:val="nil"/>
            <w:right w:val="nil"/>
          </w:divBdr>
        </w:div>
        <w:div w:id="948970811">
          <w:marLeft w:val="640"/>
          <w:marRight w:val="0"/>
          <w:marTop w:val="0"/>
          <w:marBottom w:val="0"/>
          <w:divBdr>
            <w:top w:val="nil"/>
            <w:left w:val="nil"/>
            <w:bottom w:val="nil"/>
            <w:right w:val="nil"/>
          </w:divBdr>
        </w:div>
        <w:div w:id="957224482">
          <w:marLeft w:val="640"/>
          <w:marRight w:val="0"/>
          <w:marTop w:val="0"/>
          <w:marBottom w:val="0"/>
          <w:divBdr>
            <w:top w:val="nil"/>
            <w:left w:val="nil"/>
            <w:bottom w:val="nil"/>
            <w:right w:val="nil"/>
          </w:divBdr>
        </w:div>
        <w:div w:id="1004894201">
          <w:marLeft w:val="640"/>
          <w:marRight w:val="0"/>
          <w:marTop w:val="0"/>
          <w:marBottom w:val="0"/>
          <w:divBdr>
            <w:top w:val="nil"/>
            <w:left w:val="nil"/>
            <w:bottom w:val="nil"/>
            <w:right w:val="nil"/>
          </w:divBdr>
        </w:div>
        <w:div w:id="1021860256">
          <w:marLeft w:val="640"/>
          <w:marRight w:val="0"/>
          <w:marTop w:val="0"/>
          <w:marBottom w:val="0"/>
          <w:divBdr>
            <w:top w:val="nil"/>
            <w:left w:val="nil"/>
            <w:bottom w:val="nil"/>
            <w:right w:val="nil"/>
          </w:divBdr>
        </w:div>
        <w:div w:id="1042361715">
          <w:marLeft w:val="640"/>
          <w:marRight w:val="0"/>
          <w:marTop w:val="0"/>
          <w:marBottom w:val="0"/>
          <w:divBdr>
            <w:top w:val="nil"/>
            <w:left w:val="nil"/>
            <w:bottom w:val="nil"/>
            <w:right w:val="nil"/>
          </w:divBdr>
        </w:div>
        <w:div w:id="1088620738">
          <w:marLeft w:val="640"/>
          <w:marRight w:val="0"/>
          <w:marTop w:val="0"/>
          <w:marBottom w:val="0"/>
          <w:divBdr>
            <w:top w:val="nil"/>
            <w:left w:val="nil"/>
            <w:bottom w:val="nil"/>
            <w:right w:val="nil"/>
          </w:divBdr>
        </w:div>
        <w:div w:id="1181121575">
          <w:marLeft w:val="640"/>
          <w:marRight w:val="0"/>
          <w:marTop w:val="0"/>
          <w:marBottom w:val="0"/>
          <w:divBdr>
            <w:top w:val="nil"/>
            <w:left w:val="nil"/>
            <w:bottom w:val="nil"/>
            <w:right w:val="nil"/>
          </w:divBdr>
        </w:div>
        <w:div w:id="1315649360">
          <w:marLeft w:val="640"/>
          <w:marRight w:val="0"/>
          <w:marTop w:val="0"/>
          <w:marBottom w:val="0"/>
          <w:divBdr>
            <w:top w:val="nil"/>
            <w:left w:val="nil"/>
            <w:bottom w:val="nil"/>
            <w:right w:val="nil"/>
          </w:divBdr>
        </w:div>
        <w:div w:id="1317028849">
          <w:marLeft w:val="640"/>
          <w:marRight w:val="0"/>
          <w:marTop w:val="0"/>
          <w:marBottom w:val="0"/>
          <w:divBdr>
            <w:top w:val="nil"/>
            <w:left w:val="nil"/>
            <w:bottom w:val="nil"/>
            <w:right w:val="nil"/>
          </w:divBdr>
        </w:div>
        <w:div w:id="1321350060">
          <w:marLeft w:val="640"/>
          <w:marRight w:val="0"/>
          <w:marTop w:val="0"/>
          <w:marBottom w:val="0"/>
          <w:divBdr>
            <w:top w:val="nil"/>
            <w:left w:val="nil"/>
            <w:bottom w:val="nil"/>
            <w:right w:val="nil"/>
          </w:divBdr>
        </w:div>
        <w:div w:id="1344824166">
          <w:marLeft w:val="640"/>
          <w:marRight w:val="0"/>
          <w:marTop w:val="0"/>
          <w:marBottom w:val="0"/>
          <w:divBdr>
            <w:top w:val="nil"/>
            <w:left w:val="nil"/>
            <w:bottom w:val="nil"/>
            <w:right w:val="nil"/>
          </w:divBdr>
        </w:div>
        <w:div w:id="1362583657">
          <w:marLeft w:val="640"/>
          <w:marRight w:val="0"/>
          <w:marTop w:val="0"/>
          <w:marBottom w:val="0"/>
          <w:divBdr>
            <w:top w:val="nil"/>
            <w:left w:val="nil"/>
            <w:bottom w:val="nil"/>
            <w:right w:val="nil"/>
          </w:divBdr>
        </w:div>
        <w:div w:id="1391462192">
          <w:marLeft w:val="640"/>
          <w:marRight w:val="0"/>
          <w:marTop w:val="0"/>
          <w:marBottom w:val="0"/>
          <w:divBdr>
            <w:top w:val="nil"/>
            <w:left w:val="nil"/>
            <w:bottom w:val="nil"/>
            <w:right w:val="nil"/>
          </w:divBdr>
        </w:div>
        <w:div w:id="1409107380">
          <w:marLeft w:val="640"/>
          <w:marRight w:val="0"/>
          <w:marTop w:val="0"/>
          <w:marBottom w:val="0"/>
          <w:divBdr>
            <w:top w:val="nil"/>
            <w:left w:val="nil"/>
            <w:bottom w:val="nil"/>
            <w:right w:val="nil"/>
          </w:divBdr>
        </w:div>
        <w:div w:id="1420129156">
          <w:marLeft w:val="640"/>
          <w:marRight w:val="0"/>
          <w:marTop w:val="0"/>
          <w:marBottom w:val="0"/>
          <w:divBdr>
            <w:top w:val="nil"/>
            <w:left w:val="nil"/>
            <w:bottom w:val="nil"/>
            <w:right w:val="nil"/>
          </w:divBdr>
        </w:div>
        <w:div w:id="1529638110">
          <w:marLeft w:val="640"/>
          <w:marRight w:val="0"/>
          <w:marTop w:val="0"/>
          <w:marBottom w:val="0"/>
          <w:divBdr>
            <w:top w:val="nil"/>
            <w:left w:val="nil"/>
            <w:bottom w:val="nil"/>
            <w:right w:val="nil"/>
          </w:divBdr>
        </w:div>
        <w:div w:id="1534339074">
          <w:marLeft w:val="640"/>
          <w:marRight w:val="0"/>
          <w:marTop w:val="0"/>
          <w:marBottom w:val="0"/>
          <w:divBdr>
            <w:top w:val="nil"/>
            <w:left w:val="nil"/>
            <w:bottom w:val="nil"/>
            <w:right w:val="nil"/>
          </w:divBdr>
        </w:div>
        <w:div w:id="1556429039">
          <w:marLeft w:val="640"/>
          <w:marRight w:val="0"/>
          <w:marTop w:val="0"/>
          <w:marBottom w:val="0"/>
          <w:divBdr>
            <w:top w:val="nil"/>
            <w:left w:val="nil"/>
            <w:bottom w:val="nil"/>
            <w:right w:val="nil"/>
          </w:divBdr>
        </w:div>
        <w:div w:id="1573275063">
          <w:marLeft w:val="640"/>
          <w:marRight w:val="0"/>
          <w:marTop w:val="0"/>
          <w:marBottom w:val="0"/>
          <w:divBdr>
            <w:top w:val="nil"/>
            <w:left w:val="nil"/>
            <w:bottom w:val="nil"/>
            <w:right w:val="nil"/>
          </w:divBdr>
        </w:div>
        <w:div w:id="1574195526">
          <w:marLeft w:val="640"/>
          <w:marRight w:val="0"/>
          <w:marTop w:val="0"/>
          <w:marBottom w:val="0"/>
          <w:divBdr>
            <w:top w:val="nil"/>
            <w:left w:val="nil"/>
            <w:bottom w:val="nil"/>
            <w:right w:val="nil"/>
          </w:divBdr>
        </w:div>
        <w:div w:id="1582450184">
          <w:marLeft w:val="640"/>
          <w:marRight w:val="0"/>
          <w:marTop w:val="0"/>
          <w:marBottom w:val="0"/>
          <w:divBdr>
            <w:top w:val="nil"/>
            <w:left w:val="nil"/>
            <w:bottom w:val="nil"/>
            <w:right w:val="nil"/>
          </w:divBdr>
        </w:div>
        <w:div w:id="1605571169">
          <w:marLeft w:val="640"/>
          <w:marRight w:val="0"/>
          <w:marTop w:val="0"/>
          <w:marBottom w:val="0"/>
          <w:divBdr>
            <w:top w:val="nil"/>
            <w:left w:val="nil"/>
            <w:bottom w:val="nil"/>
            <w:right w:val="nil"/>
          </w:divBdr>
        </w:div>
        <w:div w:id="1610771370">
          <w:marLeft w:val="640"/>
          <w:marRight w:val="0"/>
          <w:marTop w:val="0"/>
          <w:marBottom w:val="0"/>
          <w:divBdr>
            <w:top w:val="nil"/>
            <w:left w:val="nil"/>
            <w:bottom w:val="nil"/>
            <w:right w:val="nil"/>
          </w:divBdr>
        </w:div>
        <w:div w:id="1700624289">
          <w:marLeft w:val="640"/>
          <w:marRight w:val="0"/>
          <w:marTop w:val="0"/>
          <w:marBottom w:val="0"/>
          <w:divBdr>
            <w:top w:val="nil"/>
            <w:left w:val="nil"/>
            <w:bottom w:val="nil"/>
            <w:right w:val="nil"/>
          </w:divBdr>
        </w:div>
        <w:div w:id="1717467649">
          <w:marLeft w:val="640"/>
          <w:marRight w:val="0"/>
          <w:marTop w:val="0"/>
          <w:marBottom w:val="0"/>
          <w:divBdr>
            <w:top w:val="nil"/>
            <w:left w:val="nil"/>
            <w:bottom w:val="nil"/>
            <w:right w:val="nil"/>
          </w:divBdr>
        </w:div>
        <w:div w:id="1735470634">
          <w:marLeft w:val="640"/>
          <w:marRight w:val="0"/>
          <w:marTop w:val="0"/>
          <w:marBottom w:val="0"/>
          <w:divBdr>
            <w:top w:val="nil"/>
            <w:left w:val="nil"/>
            <w:bottom w:val="nil"/>
            <w:right w:val="nil"/>
          </w:divBdr>
        </w:div>
        <w:div w:id="1790393953">
          <w:marLeft w:val="640"/>
          <w:marRight w:val="0"/>
          <w:marTop w:val="0"/>
          <w:marBottom w:val="0"/>
          <w:divBdr>
            <w:top w:val="nil"/>
            <w:left w:val="nil"/>
            <w:bottom w:val="nil"/>
            <w:right w:val="nil"/>
          </w:divBdr>
        </w:div>
        <w:div w:id="2057394238">
          <w:marLeft w:val="640"/>
          <w:marRight w:val="0"/>
          <w:marTop w:val="0"/>
          <w:marBottom w:val="0"/>
          <w:divBdr>
            <w:top w:val="nil"/>
            <w:left w:val="nil"/>
            <w:bottom w:val="nil"/>
            <w:right w:val="nil"/>
          </w:divBdr>
        </w:div>
      </w:divsChild>
    </w:div>
    <w:div w:id="854031994">
      <w:bodyDiv w:val="1"/>
      <w:marLeft w:val="0"/>
      <w:marRight w:val="0"/>
      <w:marTop w:val="0"/>
      <w:marBottom w:val="0"/>
      <w:divBdr>
        <w:top w:val="nil"/>
        <w:left w:val="nil"/>
        <w:bottom w:val="nil"/>
        <w:right w:val="nil"/>
      </w:divBdr>
      <w:divsChild>
        <w:div w:id="17195120">
          <w:marLeft w:val="640"/>
          <w:marRight w:val="0"/>
          <w:marTop w:val="0"/>
          <w:marBottom w:val="0"/>
          <w:divBdr>
            <w:top w:val="nil"/>
            <w:left w:val="nil"/>
            <w:bottom w:val="nil"/>
            <w:right w:val="nil"/>
          </w:divBdr>
        </w:div>
        <w:div w:id="87238791">
          <w:marLeft w:val="640"/>
          <w:marRight w:val="0"/>
          <w:marTop w:val="0"/>
          <w:marBottom w:val="0"/>
          <w:divBdr>
            <w:top w:val="nil"/>
            <w:left w:val="nil"/>
            <w:bottom w:val="nil"/>
            <w:right w:val="nil"/>
          </w:divBdr>
        </w:div>
        <w:div w:id="116068561">
          <w:marLeft w:val="640"/>
          <w:marRight w:val="0"/>
          <w:marTop w:val="0"/>
          <w:marBottom w:val="0"/>
          <w:divBdr>
            <w:top w:val="nil"/>
            <w:left w:val="nil"/>
            <w:bottom w:val="nil"/>
            <w:right w:val="nil"/>
          </w:divBdr>
        </w:div>
        <w:div w:id="136532821">
          <w:marLeft w:val="640"/>
          <w:marRight w:val="0"/>
          <w:marTop w:val="0"/>
          <w:marBottom w:val="0"/>
          <w:divBdr>
            <w:top w:val="nil"/>
            <w:left w:val="nil"/>
            <w:bottom w:val="nil"/>
            <w:right w:val="nil"/>
          </w:divBdr>
        </w:div>
        <w:div w:id="172258389">
          <w:marLeft w:val="640"/>
          <w:marRight w:val="0"/>
          <w:marTop w:val="0"/>
          <w:marBottom w:val="0"/>
          <w:divBdr>
            <w:top w:val="nil"/>
            <w:left w:val="nil"/>
            <w:bottom w:val="nil"/>
            <w:right w:val="nil"/>
          </w:divBdr>
        </w:div>
        <w:div w:id="175778285">
          <w:marLeft w:val="640"/>
          <w:marRight w:val="0"/>
          <w:marTop w:val="0"/>
          <w:marBottom w:val="0"/>
          <w:divBdr>
            <w:top w:val="nil"/>
            <w:left w:val="nil"/>
            <w:bottom w:val="nil"/>
            <w:right w:val="nil"/>
          </w:divBdr>
        </w:div>
        <w:div w:id="225729220">
          <w:marLeft w:val="640"/>
          <w:marRight w:val="0"/>
          <w:marTop w:val="0"/>
          <w:marBottom w:val="0"/>
          <w:divBdr>
            <w:top w:val="nil"/>
            <w:left w:val="nil"/>
            <w:bottom w:val="nil"/>
            <w:right w:val="nil"/>
          </w:divBdr>
        </w:div>
        <w:div w:id="230426308">
          <w:marLeft w:val="640"/>
          <w:marRight w:val="0"/>
          <w:marTop w:val="0"/>
          <w:marBottom w:val="0"/>
          <w:divBdr>
            <w:top w:val="nil"/>
            <w:left w:val="nil"/>
            <w:bottom w:val="nil"/>
            <w:right w:val="nil"/>
          </w:divBdr>
        </w:div>
        <w:div w:id="232932182">
          <w:marLeft w:val="640"/>
          <w:marRight w:val="0"/>
          <w:marTop w:val="0"/>
          <w:marBottom w:val="0"/>
          <w:divBdr>
            <w:top w:val="nil"/>
            <w:left w:val="nil"/>
            <w:bottom w:val="nil"/>
            <w:right w:val="nil"/>
          </w:divBdr>
        </w:div>
        <w:div w:id="292634795">
          <w:marLeft w:val="640"/>
          <w:marRight w:val="0"/>
          <w:marTop w:val="0"/>
          <w:marBottom w:val="0"/>
          <w:divBdr>
            <w:top w:val="nil"/>
            <w:left w:val="nil"/>
            <w:bottom w:val="nil"/>
            <w:right w:val="nil"/>
          </w:divBdr>
        </w:div>
        <w:div w:id="322853446">
          <w:marLeft w:val="640"/>
          <w:marRight w:val="0"/>
          <w:marTop w:val="0"/>
          <w:marBottom w:val="0"/>
          <w:divBdr>
            <w:top w:val="nil"/>
            <w:left w:val="nil"/>
            <w:bottom w:val="nil"/>
            <w:right w:val="nil"/>
          </w:divBdr>
        </w:div>
        <w:div w:id="337083386">
          <w:marLeft w:val="640"/>
          <w:marRight w:val="0"/>
          <w:marTop w:val="0"/>
          <w:marBottom w:val="0"/>
          <w:divBdr>
            <w:top w:val="nil"/>
            <w:left w:val="nil"/>
            <w:bottom w:val="nil"/>
            <w:right w:val="nil"/>
          </w:divBdr>
        </w:div>
        <w:div w:id="356274907">
          <w:marLeft w:val="640"/>
          <w:marRight w:val="0"/>
          <w:marTop w:val="0"/>
          <w:marBottom w:val="0"/>
          <w:divBdr>
            <w:top w:val="nil"/>
            <w:left w:val="nil"/>
            <w:bottom w:val="nil"/>
            <w:right w:val="nil"/>
          </w:divBdr>
        </w:div>
        <w:div w:id="611014552">
          <w:marLeft w:val="640"/>
          <w:marRight w:val="0"/>
          <w:marTop w:val="0"/>
          <w:marBottom w:val="0"/>
          <w:divBdr>
            <w:top w:val="nil"/>
            <w:left w:val="nil"/>
            <w:bottom w:val="nil"/>
            <w:right w:val="nil"/>
          </w:divBdr>
        </w:div>
        <w:div w:id="689994337">
          <w:marLeft w:val="640"/>
          <w:marRight w:val="0"/>
          <w:marTop w:val="0"/>
          <w:marBottom w:val="0"/>
          <w:divBdr>
            <w:top w:val="nil"/>
            <w:left w:val="nil"/>
            <w:bottom w:val="nil"/>
            <w:right w:val="nil"/>
          </w:divBdr>
        </w:div>
        <w:div w:id="698969087">
          <w:marLeft w:val="640"/>
          <w:marRight w:val="0"/>
          <w:marTop w:val="0"/>
          <w:marBottom w:val="0"/>
          <w:divBdr>
            <w:top w:val="nil"/>
            <w:left w:val="nil"/>
            <w:bottom w:val="nil"/>
            <w:right w:val="nil"/>
          </w:divBdr>
        </w:div>
        <w:div w:id="788084472">
          <w:marLeft w:val="640"/>
          <w:marRight w:val="0"/>
          <w:marTop w:val="0"/>
          <w:marBottom w:val="0"/>
          <w:divBdr>
            <w:top w:val="nil"/>
            <w:left w:val="nil"/>
            <w:bottom w:val="nil"/>
            <w:right w:val="nil"/>
          </w:divBdr>
        </w:div>
        <w:div w:id="862859155">
          <w:marLeft w:val="640"/>
          <w:marRight w:val="0"/>
          <w:marTop w:val="0"/>
          <w:marBottom w:val="0"/>
          <w:divBdr>
            <w:top w:val="nil"/>
            <w:left w:val="nil"/>
            <w:bottom w:val="nil"/>
            <w:right w:val="nil"/>
          </w:divBdr>
        </w:div>
        <w:div w:id="874540179">
          <w:marLeft w:val="640"/>
          <w:marRight w:val="0"/>
          <w:marTop w:val="0"/>
          <w:marBottom w:val="0"/>
          <w:divBdr>
            <w:top w:val="nil"/>
            <w:left w:val="nil"/>
            <w:bottom w:val="nil"/>
            <w:right w:val="nil"/>
          </w:divBdr>
        </w:div>
        <w:div w:id="878123944">
          <w:marLeft w:val="640"/>
          <w:marRight w:val="0"/>
          <w:marTop w:val="0"/>
          <w:marBottom w:val="0"/>
          <w:divBdr>
            <w:top w:val="nil"/>
            <w:left w:val="nil"/>
            <w:bottom w:val="nil"/>
            <w:right w:val="nil"/>
          </w:divBdr>
        </w:div>
        <w:div w:id="929200672">
          <w:marLeft w:val="640"/>
          <w:marRight w:val="0"/>
          <w:marTop w:val="0"/>
          <w:marBottom w:val="0"/>
          <w:divBdr>
            <w:top w:val="nil"/>
            <w:left w:val="nil"/>
            <w:bottom w:val="nil"/>
            <w:right w:val="nil"/>
          </w:divBdr>
        </w:div>
        <w:div w:id="986013298">
          <w:marLeft w:val="640"/>
          <w:marRight w:val="0"/>
          <w:marTop w:val="0"/>
          <w:marBottom w:val="0"/>
          <w:divBdr>
            <w:top w:val="nil"/>
            <w:left w:val="nil"/>
            <w:bottom w:val="nil"/>
            <w:right w:val="nil"/>
          </w:divBdr>
        </w:div>
        <w:div w:id="1037699757">
          <w:marLeft w:val="640"/>
          <w:marRight w:val="0"/>
          <w:marTop w:val="0"/>
          <w:marBottom w:val="0"/>
          <w:divBdr>
            <w:top w:val="nil"/>
            <w:left w:val="nil"/>
            <w:bottom w:val="nil"/>
            <w:right w:val="nil"/>
          </w:divBdr>
        </w:div>
        <w:div w:id="1074352460">
          <w:marLeft w:val="640"/>
          <w:marRight w:val="0"/>
          <w:marTop w:val="0"/>
          <w:marBottom w:val="0"/>
          <w:divBdr>
            <w:top w:val="nil"/>
            <w:left w:val="nil"/>
            <w:bottom w:val="nil"/>
            <w:right w:val="nil"/>
          </w:divBdr>
        </w:div>
        <w:div w:id="1111439361">
          <w:marLeft w:val="640"/>
          <w:marRight w:val="0"/>
          <w:marTop w:val="0"/>
          <w:marBottom w:val="0"/>
          <w:divBdr>
            <w:top w:val="nil"/>
            <w:left w:val="nil"/>
            <w:bottom w:val="nil"/>
            <w:right w:val="nil"/>
          </w:divBdr>
        </w:div>
        <w:div w:id="1122268154">
          <w:marLeft w:val="640"/>
          <w:marRight w:val="0"/>
          <w:marTop w:val="0"/>
          <w:marBottom w:val="0"/>
          <w:divBdr>
            <w:top w:val="nil"/>
            <w:left w:val="nil"/>
            <w:bottom w:val="nil"/>
            <w:right w:val="nil"/>
          </w:divBdr>
        </w:div>
        <w:div w:id="1190219350">
          <w:marLeft w:val="640"/>
          <w:marRight w:val="0"/>
          <w:marTop w:val="0"/>
          <w:marBottom w:val="0"/>
          <w:divBdr>
            <w:top w:val="nil"/>
            <w:left w:val="nil"/>
            <w:bottom w:val="nil"/>
            <w:right w:val="nil"/>
          </w:divBdr>
        </w:div>
        <w:div w:id="1201867247">
          <w:marLeft w:val="640"/>
          <w:marRight w:val="0"/>
          <w:marTop w:val="0"/>
          <w:marBottom w:val="0"/>
          <w:divBdr>
            <w:top w:val="nil"/>
            <w:left w:val="nil"/>
            <w:bottom w:val="nil"/>
            <w:right w:val="nil"/>
          </w:divBdr>
        </w:div>
        <w:div w:id="1209803628">
          <w:marLeft w:val="640"/>
          <w:marRight w:val="0"/>
          <w:marTop w:val="0"/>
          <w:marBottom w:val="0"/>
          <w:divBdr>
            <w:top w:val="nil"/>
            <w:left w:val="nil"/>
            <w:bottom w:val="nil"/>
            <w:right w:val="nil"/>
          </w:divBdr>
        </w:div>
        <w:div w:id="1267932654">
          <w:marLeft w:val="640"/>
          <w:marRight w:val="0"/>
          <w:marTop w:val="0"/>
          <w:marBottom w:val="0"/>
          <w:divBdr>
            <w:top w:val="nil"/>
            <w:left w:val="nil"/>
            <w:bottom w:val="nil"/>
            <w:right w:val="nil"/>
          </w:divBdr>
        </w:div>
        <w:div w:id="1314800428">
          <w:marLeft w:val="640"/>
          <w:marRight w:val="0"/>
          <w:marTop w:val="0"/>
          <w:marBottom w:val="0"/>
          <w:divBdr>
            <w:top w:val="nil"/>
            <w:left w:val="nil"/>
            <w:bottom w:val="nil"/>
            <w:right w:val="nil"/>
          </w:divBdr>
        </w:div>
        <w:div w:id="1317681067">
          <w:marLeft w:val="640"/>
          <w:marRight w:val="0"/>
          <w:marTop w:val="0"/>
          <w:marBottom w:val="0"/>
          <w:divBdr>
            <w:top w:val="nil"/>
            <w:left w:val="nil"/>
            <w:bottom w:val="nil"/>
            <w:right w:val="nil"/>
          </w:divBdr>
        </w:div>
        <w:div w:id="1356803972">
          <w:marLeft w:val="640"/>
          <w:marRight w:val="0"/>
          <w:marTop w:val="0"/>
          <w:marBottom w:val="0"/>
          <w:divBdr>
            <w:top w:val="nil"/>
            <w:left w:val="nil"/>
            <w:bottom w:val="nil"/>
            <w:right w:val="nil"/>
          </w:divBdr>
        </w:div>
        <w:div w:id="1388458755">
          <w:marLeft w:val="640"/>
          <w:marRight w:val="0"/>
          <w:marTop w:val="0"/>
          <w:marBottom w:val="0"/>
          <w:divBdr>
            <w:top w:val="nil"/>
            <w:left w:val="nil"/>
            <w:bottom w:val="nil"/>
            <w:right w:val="nil"/>
          </w:divBdr>
        </w:div>
        <w:div w:id="1437406536">
          <w:marLeft w:val="640"/>
          <w:marRight w:val="0"/>
          <w:marTop w:val="0"/>
          <w:marBottom w:val="0"/>
          <w:divBdr>
            <w:top w:val="nil"/>
            <w:left w:val="nil"/>
            <w:bottom w:val="nil"/>
            <w:right w:val="nil"/>
          </w:divBdr>
        </w:div>
        <w:div w:id="1471360589">
          <w:marLeft w:val="640"/>
          <w:marRight w:val="0"/>
          <w:marTop w:val="0"/>
          <w:marBottom w:val="0"/>
          <w:divBdr>
            <w:top w:val="nil"/>
            <w:left w:val="nil"/>
            <w:bottom w:val="nil"/>
            <w:right w:val="nil"/>
          </w:divBdr>
        </w:div>
        <w:div w:id="1492328933">
          <w:marLeft w:val="640"/>
          <w:marRight w:val="0"/>
          <w:marTop w:val="0"/>
          <w:marBottom w:val="0"/>
          <w:divBdr>
            <w:top w:val="nil"/>
            <w:left w:val="nil"/>
            <w:bottom w:val="nil"/>
            <w:right w:val="nil"/>
          </w:divBdr>
        </w:div>
        <w:div w:id="1521579855">
          <w:marLeft w:val="640"/>
          <w:marRight w:val="0"/>
          <w:marTop w:val="0"/>
          <w:marBottom w:val="0"/>
          <w:divBdr>
            <w:top w:val="nil"/>
            <w:left w:val="nil"/>
            <w:bottom w:val="nil"/>
            <w:right w:val="nil"/>
          </w:divBdr>
        </w:div>
        <w:div w:id="1530755185">
          <w:marLeft w:val="640"/>
          <w:marRight w:val="0"/>
          <w:marTop w:val="0"/>
          <w:marBottom w:val="0"/>
          <w:divBdr>
            <w:top w:val="nil"/>
            <w:left w:val="nil"/>
            <w:bottom w:val="nil"/>
            <w:right w:val="nil"/>
          </w:divBdr>
        </w:div>
        <w:div w:id="1541628835">
          <w:marLeft w:val="640"/>
          <w:marRight w:val="0"/>
          <w:marTop w:val="0"/>
          <w:marBottom w:val="0"/>
          <w:divBdr>
            <w:top w:val="nil"/>
            <w:left w:val="nil"/>
            <w:bottom w:val="nil"/>
            <w:right w:val="nil"/>
          </w:divBdr>
        </w:div>
        <w:div w:id="1548645595">
          <w:marLeft w:val="640"/>
          <w:marRight w:val="0"/>
          <w:marTop w:val="0"/>
          <w:marBottom w:val="0"/>
          <w:divBdr>
            <w:top w:val="nil"/>
            <w:left w:val="nil"/>
            <w:bottom w:val="nil"/>
            <w:right w:val="nil"/>
          </w:divBdr>
        </w:div>
        <w:div w:id="1580867954">
          <w:marLeft w:val="640"/>
          <w:marRight w:val="0"/>
          <w:marTop w:val="0"/>
          <w:marBottom w:val="0"/>
          <w:divBdr>
            <w:top w:val="nil"/>
            <w:left w:val="nil"/>
            <w:bottom w:val="nil"/>
            <w:right w:val="nil"/>
          </w:divBdr>
        </w:div>
        <w:div w:id="1639144090">
          <w:marLeft w:val="640"/>
          <w:marRight w:val="0"/>
          <w:marTop w:val="0"/>
          <w:marBottom w:val="0"/>
          <w:divBdr>
            <w:top w:val="nil"/>
            <w:left w:val="nil"/>
            <w:bottom w:val="nil"/>
            <w:right w:val="nil"/>
          </w:divBdr>
        </w:div>
        <w:div w:id="1662270514">
          <w:marLeft w:val="640"/>
          <w:marRight w:val="0"/>
          <w:marTop w:val="0"/>
          <w:marBottom w:val="0"/>
          <w:divBdr>
            <w:top w:val="nil"/>
            <w:left w:val="nil"/>
            <w:bottom w:val="nil"/>
            <w:right w:val="nil"/>
          </w:divBdr>
        </w:div>
        <w:div w:id="1700736721">
          <w:marLeft w:val="640"/>
          <w:marRight w:val="0"/>
          <w:marTop w:val="0"/>
          <w:marBottom w:val="0"/>
          <w:divBdr>
            <w:top w:val="nil"/>
            <w:left w:val="nil"/>
            <w:bottom w:val="nil"/>
            <w:right w:val="nil"/>
          </w:divBdr>
        </w:div>
        <w:div w:id="1708875644">
          <w:marLeft w:val="640"/>
          <w:marRight w:val="0"/>
          <w:marTop w:val="0"/>
          <w:marBottom w:val="0"/>
          <w:divBdr>
            <w:top w:val="nil"/>
            <w:left w:val="nil"/>
            <w:bottom w:val="nil"/>
            <w:right w:val="nil"/>
          </w:divBdr>
        </w:div>
        <w:div w:id="1727333243">
          <w:marLeft w:val="640"/>
          <w:marRight w:val="0"/>
          <w:marTop w:val="0"/>
          <w:marBottom w:val="0"/>
          <w:divBdr>
            <w:top w:val="nil"/>
            <w:left w:val="nil"/>
            <w:bottom w:val="nil"/>
            <w:right w:val="nil"/>
          </w:divBdr>
        </w:div>
        <w:div w:id="1760055841">
          <w:marLeft w:val="640"/>
          <w:marRight w:val="0"/>
          <w:marTop w:val="0"/>
          <w:marBottom w:val="0"/>
          <w:divBdr>
            <w:top w:val="nil"/>
            <w:left w:val="nil"/>
            <w:bottom w:val="nil"/>
            <w:right w:val="nil"/>
          </w:divBdr>
        </w:div>
        <w:div w:id="1927029849">
          <w:marLeft w:val="640"/>
          <w:marRight w:val="0"/>
          <w:marTop w:val="0"/>
          <w:marBottom w:val="0"/>
          <w:divBdr>
            <w:top w:val="nil"/>
            <w:left w:val="nil"/>
            <w:bottom w:val="nil"/>
            <w:right w:val="nil"/>
          </w:divBdr>
        </w:div>
        <w:div w:id="1986352289">
          <w:marLeft w:val="640"/>
          <w:marRight w:val="0"/>
          <w:marTop w:val="0"/>
          <w:marBottom w:val="0"/>
          <w:divBdr>
            <w:top w:val="nil"/>
            <w:left w:val="nil"/>
            <w:bottom w:val="nil"/>
            <w:right w:val="nil"/>
          </w:divBdr>
        </w:div>
        <w:div w:id="1996913770">
          <w:marLeft w:val="640"/>
          <w:marRight w:val="0"/>
          <w:marTop w:val="0"/>
          <w:marBottom w:val="0"/>
          <w:divBdr>
            <w:top w:val="nil"/>
            <w:left w:val="nil"/>
            <w:bottom w:val="nil"/>
            <w:right w:val="nil"/>
          </w:divBdr>
        </w:div>
        <w:div w:id="2077121494">
          <w:marLeft w:val="640"/>
          <w:marRight w:val="0"/>
          <w:marTop w:val="0"/>
          <w:marBottom w:val="0"/>
          <w:divBdr>
            <w:top w:val="nil"/>
            <w:left w:val="nil"/>
            <w:bottom w:val="nil"/>
            <w:right w:val="nil"/>
          </w:divBdr>
        </w:div>
        <w:div w:id="2098016362">
          <w:marLeft w:val="640"/>
          <w:marRight w:val="0"/>
          <w:marTop w:val="0"/>
          <w:marBottom w:val="0"/>
          <w:divBdr>
            <w:top w:val="nil"/>
            <w:left w:val="nil"/>
            <w:bottom w:val="nil"/>
            <w:right w:val="nil"/>
          </w:divBdr>
        </w:div>
        <w:div w:id="2117360748">
          <w:marLeft w:val="640"/>
          <w:marRight w:val="0"/>
          <w:marTop w:val="0"/>
          <w:marBottom w:val="0"/>
          <w:divBdr>
            <w:top w:val="nil"/>
            <w:left w:val="nil"/>
            <w:bottom w:val="nil"/>
            <w:right w:val="nil"/>
          </w:divBdr>
        </w:div>
        <w:div w:id="2125492578">
          <w:marLeft w:val="640"/>
          <w:marRight w:val="0"/>
          <w:marTop w:val="0"/>
          <w:marBottom w:val="0"/>
          <w:divBdr>
            <w:top w:val="nil"/>
            <w:left w:val="nil"/>
            <w:bottom w:val="nil"/>
            <w:right w:val="nil"/>
          </w:divBdr>
        </w:div>
        <w:div w:id="2146463804">
          <w:marLeft w:val="640"/>
          <w:marRight w:val="0"/>
          <w:marTop w:val="0"/>
          <w:marBottom w:val="0"/>
          <w:divBdr>
            <w:top w:val="nil"/>
            <w:left w:val="nil"/>
            <w:bottom w:val="nil"/>
            <w:right w:val="nil"/>
          </w:divBdr>
        </w:div>
      </w:divsChild>
    </w:div>
    <w:div w:id="891885544">
      <w:bodyDiv w:val="1"/>
      <w:marLeft w:val="0"/>
      <w:marRight w:val="0"/>
      <w:marTop w:val="0"/>
      <w:marBottom w:val="0"/>
      <w:divBdr>
        <w:top w:val="nil"/>
        <w:left w:val="nil"/>
        <w:bottom w:val="nil"/>
        <w:right w:val="nil"/>
      </w:divBdr>
      <w:divsChild>
        <w:div w:id="1663196">
          <w:marLeft w:val="640"/>
          <w:marRight w:val="0"/>
          <w:marTop w:val="0"/>
          <w:marBottom w:val="0"/>
          <w:divBdr>
            <w:top w:val="nil"/>
            <w:left w:val="nil"/>
            <w:bottom w:val="nil"/>
            <w:right w:val="nil"/>
          </w:divBdr>
        </w:div>
        <w:div w:id="99645317">
          <w:marLeft w:val="640"/>
          <w:marRight w:val="0"/>
          <w:marTop w:val="0"/>
          <w:marBottom w:val="0"/>
          <w:divBdr>
            <w:top w:val="nil"/>
            <w:left w:val="nil"/>
            <w:bottom w:val="nil"/>
            <w:right w:val="nil"/>
          </w:divBdr>
        </w:div>
        <w:div w:id="135537247">
          <w:marLeft w:val="640"/>
          <w:marRight w:val="0"/>
          <w:marTop w:val="0"/>
          <w:marBottom w:val="0"/>
          <w:divBdr>
            <w:top w:val="nil"/>
            <w:left w:val="nil"/>
            <w:bottom w:val="nil"/>
            <w:right w:val="nil"/>
          </w:divBdr>
        </w:div>
        <w:div w:id="168450105">
          <w:marLeft w:val="640"/>
          <w:marRight w:val="0"/>
          <w:marTop w:val="0"/>
          <w:marBottom w:val="0"/>
          <w:divBdr>
            <w:top w:val="nil"/>
            <w:left w:val="nil"/>
            <w:bottom w:val="nil"/>
            <w:right w:val="nil"/>
          </w:divBdr>
        </w:div>
        <w:div w:id="172502587">
          <w:marLeft w:val="640"/>
          <w:marRight w:val="0"/>
          <w:marTop w:val="0"/>
          <w:marBottom w:val="0"/>
          <w:divBdr>
            <w:top w:val="nil"/>
            <w:left w:val="nil"/>
            <w:bottom w:val="nil"/>
            <w:right w:val="nil"/>
          </w:divBdr>
        </w:div>
        <w:div w:id="191500936">
          <w:marLeft w:val="640"/>
          <w:marRight w:val="0"/>
          <w:marTop w:val="0"/>
          <w:marBottom w:val="0"/>
          <w:divBdr>
            <w:top w:val="nil"/>
            <w:left w:val="nil"/>
            <w:bottom w:val="nil"/>
            <w:right w:val="nil"/>
          </w:divBdr>
        </w:div>
        <w:div w:id="207959091">
          <w:marLeft w:val="640"/>
          <w:marRight w:val="0"/>
          <w:marTop w:val="0"/>
          <w:marBottom w:val="0"/>
          <w:divBdr>
            <w:top w:val="nil"/>
            <w:left w:val="nil"/>
            <w:bottom w:val="nil"/>
            <w:right w:val="nil"/>
          </w:divBdr>
        </w:div>
        <w:div w:id="258874467">
          <w:marLeft w:val="640"/>
          <w:marRight w:val="0"/>
          <w:marTop w:val="0"/>
          <w:marBottom w:val="0"/>
          <w:divBdr>
            <w:top w:val="nil"/>
            <w:left w:val="nil"/>
            <w:bottom w:val="nil"/>
            <w:right w:val="nil"/>
          </w:divBdr>
        </w:div>
        <w:div w:id="263000728">
          <w:marLeft w:val="640"/>
          <w:marRight w:val="0"/>
          <w:marTop w:val="0"/>
          <w:marBottom w:val="0"/>
          <w:divBdr>
            <w:top w:val="nil"/>
            <w:left w:val="nil"/>
            <w:bottom w:val="nil"/>
            <w:right w:val="nil"/>
          </w:divBdr>
        </w:div>
        <w:div w:id="362941741">
          <w:marLeft w:val="640"/>
          <w:marRight w:val="0"/>
          <w:marTop w:val="0"/>
          <w:marBottom w:val="0"/>
          <w:divBdr>
            <w:top w:val="nil"/>
            <w:left w:val="nil"/>
            <w:bottom w:val="nil"/>
            <w:right w:val="nil"/>
          </w:divBdr>
        </w:div>
        <w:div w:id="430709130">
          <w:marLeft w:val="640"/>
          <w:marRight w:val="0"/>
          <w:marTop w:val="0"/>
          <w:marBottom w:val="0"/>
          <w:divBdr>
            <w:top w:val="nil"/>
            <w:left w:val="nil"/>
            <w:bottom w:val="nil"/>
            <w:right w:val="nil"/>
          </w:divBdr>
        </w:div>
        <w:div w:id="506791890">
          <w:marLeft w:val="640"/>
          <w:marRight w:val="0"/>
          <w:marTop w:val="0"/>
          <w:marBottom w:val="0"/>
          <w:divBdr>
            <w:top w:val="nil"/>
            <w:left w:val="nil"/>
            <w:bottom w:val="nil"/>
            <w:right w:val="nil"/>
          </w:divBdr>
        </w:div>
        <w:div w:id="508712739">
          <w:marLeft w:val="640"/>
          <w:marRight w:val="0"/>
          <w:marTop w:val="0"/>
          <w:marBottom w:val="0"/>
          <w:divBdr>
            <w:top w:val="nil"/>
            <w:left w:val="nil"/>
            <w:bottom w:val="nil"/>
            <w:right w:val="nil"/>
          </w:divBdr>
        </w:div>
        <w:div w:id="515769873">
          <w:marLeft w:val="640"/>
          <w:marRight w:val="0"/>
          <w:marTop w:val="0"/>
          <w:marBottom w:val="0"/>
          <w:divBdr>
            <w:top w:val="nil"/>
            <w:left w:val="nil"/>
            <w:bottom w:val="nil"/>
            <w:right w:val="nil"/>
          </w:divBdr>
        </w:div>
        <w:div w:id="549417517">
          <w:marLeft w:val="640"/>
          <w:marRight w:val="0"/>
          <w:marTop w:val="0"/>
          <w:marBottom w:val="0"/>
          <w:divBdr>
            <w:top w:val="nil"/>
            <w:left w:val="nil"/>
            <w:bottom w:val="nil"/>
            <w:right w:val="nil"/>
          </w:divBdr>
        </w:div>
        <w:div w:id="559902561">
          <w:marLeft w:val="640"/>
          <w:marRight w:val="0"/>
          <w:marTop w:val="0"/>
          <w:marBottom w:val="0"/>
          <w:divBdr>
            <w:top w:val="nil"/>
            <w:left w:val="nil"/>
            <w:bottom w:val="nil"/>
            <w:right w:val="nil"/>
          </w:divBdr>
        </w:div>
        <w:div w:id="562909715">
          <w:marLeft w:val="640"/>
          <w:marRight w:val="0"/>
          <w:marTop w:val="0"/>
          <w:marBottom w:val="0"/>
          <w:divBdr>
            <w:top w:val="nil"/>
            <w:left w:val="nil"/>
            <w:bottom w:val="nil"/>
            <w:right w:val="nil"/>
          </w:divBdr>
        </w:div>
        <w:div w:id="582032895">
          <w:marLeft w:val="640"/>
          <w:marRight w:val="0"/>
          <w:marTop w:val="0"/>
          <w:marBottom w:val="0"/>
          <w:divBdr>
            <w:top w:val="nil"/>
            <w:left w:val="nil"/>
            <w:bottom w:val="nil"/>
            <w:right w:val="nil"/>
          </w:divBdr>
        </w:div>
        <w:div w:id="647440645">
          <w:marLeft w:val="640"/>
          <w:marRight w:val="0"/>
          <w:marTop w:val="0"/>
          <w:marBottom w:val="0"/>
          <w:divBdr>
            <w:top w:val="nil"/>
            <w:left w:val="nil"/>
            <w:bottom w:val="nil"/>
            <w:right w:val="nil"/>
          </w:divBdr>
        </w:div>
        <w:div w:id="676737242">
          <w:marLeft w:val="640"/>
          <w:marRight w:val="0"/>
          <w:marTop w:val="0"/>
          <w:marBottom w:val="0"/>
          <w:divBdr>
            <w:top w:val="nil"/>
            <w:left w:val="nil"/>
            <w:bottom w:val="nil"/>
            <w:right w:val="nil"/>
          </w:divBdr>
        </w:div>
        <w:div w:id="677931370">
          <w:marLeft w:val="640"/>
          <w:marRight w:val="0"/>
          <w:marTop w:val="0"/>
          <w:marBottom w:val="0"/>
          <w:divBdr>
            <w:top w:val="nil"/>
            <w:left w:val="nil"/>
            <w:bottom w:val="nil"/>
            <w:right w:val="nil"/>
          </w:divBdr>
        </w:div>
        <w:div w:id="728769018">
          <w:marLeft w:val="640"/>
          <w:marRight w:val="0"/>
          <w:marTop w:val="0"/>
          <w:marBottom w:val="0"/>
          <w:divBdr>
            <w:top w:val="nil"/>
            <w:left w:val="nil"/>
            <w:bottom w:val="nil"/>
            <w:right w:val="nil"/>
          </w:divBdr>
        </w:div>
        <w:div w:id="789931587">
          <w:marLeft w:val="640"/>
          <w:marRight w:val="0"/>
          <w:marTop w:val="0"/>
          <w:marBottom w:val="0"/>
          <w:divBdr>
            <w:top w:val="nil"/>
            <w:left w:val="nil"/>
            <w:bottom w:val="nil"/>
            <w:right w:val="nil"/>
          </w:divBdr>
        </w:div>
        <w:div w:id="811291847">
          <w:marLeft w:val="640"/>
          <w:marRight w:val="0"/>
          <w:marTop w:val="0"/>
          <w:marBottom w:val="0"/>
          <w:divBdr>
            <w:top w:val="nil"/>
            <w:left w:val="nil"/>
            <w:bottom w:val="nil"/>
            <w:right w:val="nil"/>
          </w:divBdr>
        </w:div>
        <w:div w:id="811367364">
          <w:marLeft w:val="640"/>
          <w:marRight w:val="0"/>
          <w:marTop w:val="0"/>
          <w:marBottom w:val="0"/>
          <w:divBdr>
            <w:top w:val="nil"/>
            <w:left w:val="nil"/>
            <w:bottom w:val="nil"/>
            <w:right w:val="nil"/>
          </w:divBdr>
        </w:div>
        <w:div w:id="824587696">
          <w:marLeft w:val="640"/>
          <w:marRight w:val="0"/>
          <w:marTop w:val="0"/>
          <w:marBottom w:val="0"/>
          <w:divBdr>
            <w:top w:val="nil"/>
            <w:left w:val="nil"/>
            <w:bottom w:val="nil"/>
            <w:right w:val="nil"/>
          </w:divBdr>
        </w:div>
        <w:div w:id="875314167">
          <w:marLeft w:val="640"/>
          <w:marRight w:val="0"/>
          <w:marTop w:val="0"/>
          <w:marBottom w:val="0"/>
          <w:divBdr>
            <w:top w:val="nil"/>
            <w:left w:val="nil"/>
            <w:bottom w:val="nil"/>
            <w:right w:val="nil"/>
          </w:divBdr>
        </w:div>
        <w:div w:id="882399268">
          <w:marLeft w:val="640"/>
          <w:marRight w:val="0"/>
          <w:marTop w:val="0"/>
          <w:marBottom w:val="0"/>
          <w:divBdr>
            <w:top w:val="nil"/>
            <w:left w:val="nil"/>
            <w:bottom w:val="nil"/>
            <w:right w:val="nil"/>
          </w:divBdr>
        </w:div>
        <w:div w:id="911544770">
          <w:marLeft w:val="640"/>
          <w:marRight w:val="0"/>
          <w:marTop w:val="0"/>
          <w:marBottom w:val="0"/>
          <w:divBdr>
            <w:top w:val="nil"/>
            <w:left w:val="nil"/>
            <w:bottom w:val="nil"/>
            <w:right w:val="nil"/>
          </w:divBdr>
        </w:div>
        <w:div w:id="913128938">
          <w:marLeft w:val="640"/>
          <w:marRight w:val="0"/>
          <w:marTop w:val="0"/>
          <w:marBottom w:val="0"/>
          <w:divBdr>
            <w:top w:val="nil"/>
            <w:left w:val="nil"/>
            <w:bottom w:val="nil"/>
            <w:right w:val="nil"/>
          </w:divBdr>
        </w:div>
        <w:div w:id="927427686">
          <w:marLeft w:val="640"/>
          <w:marRight w:val="0"/>
          <w:marTop w:val="0"/>
          <w:marBottom w:val="0"/>
          <w:divBdr>
            <w:top w:val="nil"/>
            <w:left w:val="nil"/>
            <w:bottom w:val="nil"/>
            <w:right w:val="nil"/>
          </w:divBdr>
        </w:div>
        <w:div w:id="935747144">
          <w:marLeft w:val="640"/>
          <w:marRight w:val="0"/>
          <w:marTop w:val="0"/>
          <w:marBottom w:val="0"/>
          <w:divBdr>
            <w:top w:val="nil"/>
            <w:left w:val="nil"/>
            <w:bottom w:val="nil"/>
            <w:right w:val="nil"/>
          </w:divBdr>
        </w:div>
        <w:div w:id="982732344">
          <w:marLeft w:val="640"/>
          <w:marRight w:val="0"/>
          <w:marTop w:val="0"/>
          <w:marBottom w:val="0"/>
          <w:divBdr>
            <w:top w:val="nil"/>
            <w:left w:val="nil"/>
            <w:bottom w:val="nil"/>
            <w:right w:val="nil"/>
          </w:divBdr>
        </w:div>
        <w:div w:id="1002392692">
          <w:marLeft w:val="640"/>
          <w:marRight w:val="0"/>
          <w:marTop w:val="0"/>
          <w:marBottom w:val="0"/>
          <w:divBdr>
            <w:top w:val="nil"/>
            <w:left w:val="nil"/>
            <w:bottom w:val="nil"/>
            <w:right w:val="nil"/>
          </w:divBdr>
        </w:div>
        <w:div w:id="1057125201">
          <w:marLeft w:val="640"/>
          <w:marRight w:val="0"/>
          <w:marTop w:val="0"/>
          <w:marBottom w:val="0"/>
          <w:divBdr>
            <w:top w:val="nil"/>
            <w:left w:val="nil"/>
            <w:bottom w:val="nil"/>
            <w:right w:val="nil"/>
          </w:divBdr>
        </w:div>
        <w:div w:id="1100101534">
          <w:marLeft w:val="640"/>
          <w:marRight w:val="0"/>
          <w:marTop w:val="0"/>
          <w:marBottom w:val="0"/>
          <w:divBdr>
            <w:top w:val="nil"/>
            <w:left w:val="nil"/>
            <w:bottom w:val="nil"/>
            <w:right w:val="nil"/>
          </w:divBdr>
        </w:div>
        <w:div w:id="1163396677">
          <w:marLeft w:val="640"/>
          <w:marRight w:val="0"/>
          <w:marTop w:val="0"/>
          <w:marBottom w:val="0"/>
          <w:divBdr>
            <w:top w:val="nil"/>
            <w:left w:val="nil"/>
            <w:bottom w:val="nil"/>
            <w:right w:val="nil"/>
          </w:divBdr>
        </w:div>
        <w:div w:id="1175614423">
          <w:marLeft w:val="640"/>
          <w:marRight w:val="0"/>
          <w:marTop w:val="0"/>
          <w:marBottom w:val="0"/>
          <w:divBdr>
            <w:top w:val="nil"/>
            <w:left w:val="nil"/>
            <w:bottom w:val="nil"/>
            <w:right w:val="nil"/>
          </w:divBdr>
        </w:div>
        <w:div w:id="1186946469">
          <w:marLeft w:val="640"/>
          <w:marRight w:val="0"/>
          <w:marTop w:val="0"/>
          <w:marBottom w:val="0"/>
          <w:divBdr>
            <w:top w:val="nil"/>
            <w:left w:val="nil"/>
            <w:bottom w:val="nil"/>
            <w:right w:val="nil"/>
          </w:divBdr>
        </w:div>
        <w:div w:id="1188105782">
          <w:marLeft w:val="640"/>
          <w:marRight w:val="0"/>
          <w:marTop w:val="0"/>
          <w:marBottom w:val="0"/>
          <w:divBdr>
            <w:top w:val="nil"/>
            <w:left w:val="nil"/>
            <w:bottom w:val="nil"/>
            <w:right w:val="nil"/>
          </w:divBdr>
        </w:div>
        <w:div w:id="1196695136">
          <w:marLeft w:val="640"/>
          <w:marRight w:val="0"/>
          <w:marTop w:val="0"/>
          <w:marBottom w:val="0"/>
          <w:divBdr>
            <w:top w:val="nil"/>
            <w:left w:val="nil"/>
            <w:bottom w:val="nil"/>
            <w:right w:val="nil"/>
          </w:divBdr>
        </w:div>
        <w:div w:id="1213465314">
          <w:marLeft w:val="640"/>
          <w:marRight w:val="0"/>
          <w:marTop w:val="0"/>
          <w:marBottom w:val="0"/>
          <w:divBdr>
            <w:top w:val="nil"/>
            <w:left w:val="nil"/>
            <w:bottom w:val="nil"/>
            <w:right w:val="nil"/>
          </w:divBdr>
        </w:div>
        <w:div w:id="1294865056">
          <w:marLeft w:val="640"/>
          <w:marRight w:val="0"/>
          <w:marTop w:val="0"/>
          <w:marBottom w:val="0"/>
          <w:divBdr>
            <w:top w:val="nil"/>
            <w:left w:val="nil"/>
            <w:bottom w:val="nil"/>
            <w:right w:val="nil"/>
          </w:divBdr>
        </w:div>
        <w:div w:id="1448502533">
          <w:marLeft w:val="640"/>
          <w:marRight w:val="0"/>
          <w:marTop w:val="0"/>
          <w:marBottom w:val="0"/>
          <w:divBdr>
            <w:top w:val="nil"/>
            <w:left w:val="nil"/>
            <w:bottom w:val="nil"/>
            <w:right w:val="nil"/>
          </w:divBdr>
        </w:div>
        <w:div w:id="1456437439">
          <w:marLeft w:val="640"/>
          <w:marRight w:val="0"/>
          <w:marTop w:val="0"/>
          <w:marBottom w:val="0"/>
          <w:divBdr>
            <w:top w:val="nil"/>
            <w:left w:val="nil"/>
            <w:bottom w:val="nil"/>
            <w:right w:val="nil"/>
          </w:divBdr>
        </w:div>
        <w:div w:id="1523201809">
          <w:marLeft w:val="640"/>
          <w:marRight w:val="0"/>
          <w:marTop w:val="0"/>
          <w:marBottom w:val="0"/>
          <w:divBdr>
            <w:top w:val="nil"/>
            <w:left w:val="nil"/>
            <w:bottom w:val="nil"/>
            <w:right w:val="nil"/>
          </w:divBdr>
        </w:div>
        <w:div w:id="1527670302">
          <w:marLeft w:val="640"/>
          <w:marRight w:val="0"/>
          <w:marTop w:val="0"/>
          <w:marBottom w:val="0"/>
          <w:divBdr>
            <w:top w:val="nil"/>
            <w:left w:val="nil"/>
            <w:bottom w:val="nil"/>
            <w:right w:val="nil"/>
          </w:divBdr>
        </w:div>
        <w:div w:id="1574582139">
          <w:marLeft w:val="640"/>
          <w:marRight w:val="0"/>
          <w:marTop w:val="0"/>
          <w:marBottom w:val="0"/>
          <w:divBdr>
            <w:top w:val="nil"/>
            <w:left w:val="nil"/>
            <w:bottom w:val="nil"/>
            <w:right w:val="nil"/>
          </w:divBdr>
        </w:div>
        <w:div w:id="1676149109">
          <w:marLeft w:val="640"/>
          <w:marRight w:val="0"/>
          <w:marTop w:val="0"/>
          <w:marBottom w:val="0"/>
          <w:divBdr>
            <w:top w:val="nil"/>
            <w:left w:val="nil"/>
            <w:bottom w:val="nil"/>
            <w:right w:val="nil"/>
          </w:divBdr>
        </w:div>
        <w:div w:id="1692760964">
          <w:marLeft w:val="640"/>
          <w:marRight w:val="0"/>
          <w:marTop w:val="0"/>
          <w:marBottom w:val="0"/>
          <w:divBdr>
            <w:top w:val="nil"/>
            <w:left w:val="nil"/>
            <w:bottom w:val="nil"/>
            <w:right w:val="nil"/>
          </w:divBdr>
        </w:div>
        <w:div w:id="1810324650">
          <w:marLeft w:val="640"/>
          <w:marRight w:val="0"/>
          <w:marTop w:val="0"/>
          <w:marBottom w:val="0"/>
          <w:divBdr>
            <w:top w:val="nil"/>
            <w:left w:val="nil"/>
            <w:bottom w:val="nil"/>
            <w:right w:val="nil"/>
          </w:divBdr>
        </w:div>
        <w:div w:id="1835952016">
          <w:marLeft w:val="640"/>
          <w:marRight w:val="0"/>
          <w:marTop w:val="0"/>
          <w:marBottom w:val="0"/>
          <w:divBdr>
            <w:top w:val="nil"/>
            <w:left w:val="nil"/>
            <w:bottom w:val="nil"/>
            <w:right w:val="nil"/>
          </w:divBdr>
        </w:div>
        <w:div w:id="1869178539">
          <w:marLeft w:val="640"/>
          <w:marRight w:val="0"/>
          <w:marTop w:val="0"/>
          <w:marBottom w:val="0"/>
          <w:divBdr>
            <w:top w:val="nil"/>
            <w:left w:val="nil"/>
            <w:bottom w:val="nil"/>
            <w:right w:val="nil"/>
          </w:divBdr>
        </w:div>
        <w:div w:id="1936478800">
          <w:marLeft w:val="640"/>
          <w:marRight w:val="0"/>
          <w:marTop w:val="0"/>
          <w:marBottom w:val="0"/>
          <w:divBdr>
            <w:top w:val="nil"/>
            <w:left w:val="nil"/>
            <w:bottom w:val="nil"/>
            <w:right w:val="nil"/>
          </w:divBdr>
        </w:div>
        <w:div w:id="2015451515">
          <w:marLeft w:val="640"/>
          <w:marRight w:val="0"/>
          <w:marTop w:val="0"/>
          <w:marBottom w:val="0"/>
          <w:divBdr>
            <w:top w:val="nil"/>
            <w:left w:val="nil"/>
            <w:bottom w:val="nil"/>
            <w:right w:val="nil"/>
          </w:divBdr>
        </w:div>
        <w:div w:id="2049839727">
          <w:marLeft w:val="640"/>
          <w:marRight w:val="0"/>
          <w:marTop w:val="0"/>
          <w:marBottom w:val="0"/>
          <w:divBdr>
            <w:top w:val="nil"/>
            <w:left w:val="nil"/>
            <w:bottom w:val="nil"/>
            <w:right w:val="nil"/>
          </w:divBdr>
        </w:div>
        <w:div w:id="2110155137">
          <w:marLeft w:val="640"/>
          <w:marRight w:val="0"/>
          <w:marTop w:val="0"/>
          <w:marBottom w:val="0"/>
          <w:divBdr>
            <w:top w:val="nil"/>
            <w:left w:val="nil"/>
            <w:bottom w:val="nil"/>
            <w:right w:val="nil"/>
          </w:divBdr>
        </w:div>
      </w:divsChild>
    </w:div>
    <w:div w:id="892546465">
      <w:bodyDiv w:val="1"/>
      <w:marLeft w:val="0"/>
      <w:marRight w:val="0"/>
      <w:marTop w:val="0"/>
      <w:marBottom w:val="0"/>
      <w:divBdr>
        <w:top w:val="nil"/>
        <w:left w:val="nil"/>
        <w:bottom w:val="nil"/>
        <w:right w:val="nil"/>
      </w:divBdr>
      <w:divsChild>
        <w:div w:id="11304136">
          <w:marLeft w:val="640"/>
          <w:marRight w:val="0"/>
          <w:marTop w:val="0"/>
          <w:marBottom w:val="0"/>
          <w:divBdr>
            <w:top w:val="nil"/>
            <w:left w:val="nil"/>
            <w:bottom w:val="nil"/>
            <w:right w:val="nil"/>
          </w:divBdr>
        </w:div>
        <w:div w:id="70006516">
          <w:marLeft w:val="640"/>
          <w:marRight w:val="0"/>
          <w:marTop w:val="0"/>
          <w:marBottom w:val="0"/>
          <w:divBdr>
            <w:top w:val="nil"/>
            <w:left w:val="nil"/>
            <w:bottom w:val="nil"/>
            <w:right w:val="nil"/>
          </w:divBdr>
        </w:div>
        <w:div w:id="93211859">
          <w:marLeft w:val="640"/>
          <w:marRight w:val="0"/>
          <w:marTop w:val="0"/>
          <w:marBottom w:val="0"/>
          <w:divBdr>
            <w:top w:val="nil"/>
            <w:left w:val="nil"/>
            <w:bottom w:val="nil"/>
            <w:right w:val="nil"/>
          </w:divBdr>
        </w:div>
        <w:div w:id="96214257">
          <w:marLeft w:val="640"/>
          <w:marRight w:val="0"/>
          <w:marTop w:val="0"/>
          <w:marBottom w:val="0"/>
          <w:divBdr>
            <w:top w:val="nil"/>
            <w:left w:val="nil"/>
            <w:bottom w:val="nil"/>
            <w:right w:val="nil"/>
          </w:divBdr>
        </w:div>
        <w:div w:id="156309589">
          <w:marLeft w:val="640"/>
          <w:marRight w:val="0"/>
          <w:marTop w:val="0"/>
          <w:marBottom w:val="0"/>
          <w:divBdr>
            <w:top w:val="nil"/>
            <w:left w:val="nil"/>
            <w:bottom w:val="nil"/>
            <w:right w:val="nil"/>
          </w:divBdr>
        </w:div>
        <w:div w:id="220603099">
          <w:marLeft w:val="640"/>
          <w:marRight w:val="0"/>
          <w:marTop w:val="0"/>
          <w:marBottom w:val="0"/>
          <w:divBdr>
            <w:top w:val="nil"/>
            <w:left w:val="nil"/>
            <w:bottom w:val="nil"/>
            <w:right w:val="nil"/>
          </w:divBdr>
        </w:div>
        <w:div w:id="300044536">
          <w:marLeft w:val="640"/>
          <w:marRight w:val="0"/>
          <w:marTop w:val="0"/>
          <w:marBottom w:val="0"/>
          <w:divBdr>
            <w:top w:val="nil"/>
            <w:left w:val="nil"/>
            <w:bottom w:val="nil"/>
            <w:right w:val="nil"/>
          </w:divBdr>
        </w:div>
        <w:div w:id="339162411">
          <w:marLeft w:val="640"/>
          <w:marRight w:val="0"/>
          <w:marTop w:val="0"/>
          <w:marBottom w:val="0"/>
          <w:divBdr>
            <w:top w:val="nil"/>
            <w:left w:val="nil"/>
            <w:bottom w:val="nil"/>
            <w:right w:val="nil"/>
          </w:divBdr>
        </w:div>
        <w:div w:id="342711918">
          <w:marLeft w:val="640"/>
          <w:marRight w:val="0"/>
          <w:marTop w:val="0"/>
          <w:marBottom w:val="0"/>
          <w:divBdr>
            <w:top w:val="nil"/>
            <w:left w:val="nil"/>
            <w:bottom w:val="nil"/>
            <w:right w:val="nil"/>
          </w:divBdr>
        </w:div>
        <w:div w:id="350570923">
          <w:marLeft w:val="640"/>
          <w:marRight w:val="0"/>
          <w:marTop w:val="0"/>
          <w:marBottom w:val="0"/>
          <w:divBdr>
            <w:top w:val="nil"/>
            <w:left w:val="nil"/>
            <w:bottom w:val="nil"/>
            <w:right w:val="nil"/>
          </w:divBdr>
        </w:div>
        <w:div w:id="452292352">
          <w:marLeft w:val="640"/>
          <w:marRight w:val="0"/>
          <w:marTop w:val="0"/>
          <w:marBottom w:val="0"/>
          <w:divBdr>
            <w:top w:val="nil"/>
            <w:left w:val="nil"/>
            <w:bottom w:val="nil"/>
            <w:right w:val="nil"/>
          </w:divBdr>
        </w:div>
        <w:div w:id="456678929">
          <w:marLeft w:val="640"/>
          <w:marRight w:val="0"/>
          <w:marTop w:val="0"/>
          <w:marBottom w:val="0"/>
          <w:divBdr>
            <w:top w:val="nil"/>
            <w:left w:val="nil"/>
            <w:bottom w:val="nil"/>
            <w:right w:val="nil"/>
          </w:divBdr>
        </w:div>
        <w:div w:id="456804680">
          <w:marLeft w:val="640"/>
          <w:marRight w:val="0"/>
          <w:marTop w:val="0"/>
          <w:marBottom w:val="0"/>
          <w:divBdr>
            <w:top w:val="nil"/>
            <w:left w:val="nil"/>
            <w:bottom w:val="nil"/>
            <w:right w:val="nil"/>
          </w:divBdr>
        </w:div>
        <w:div w:id="531845027">
          <w:marLeft w:val="640"/>
          <w:marRight w:val="0"/>
          <w:marTop w:val="0"/>
          <w:marBottom w:val="0"/>
          <w:divBdr>
            <w:top w:val="nil"/>
            <w:left w:val="nil"/>
            <w:bottom w:val="nil"/>
            <w:right w:val="nil"/>
          </w:divBdr>
        </w:div>
        <w:div w:id="692652070">
          <w:marLeft w:val="640"/>
          <w:marRight w:val="0"/>
          <w:marTop w:val="0"/>
          <w:marBottom w:val="0"/>
          <w:divBdr>
            <w:top w:val="nil"/>
            <w:left w:val="nil"/>
            <w:bottom w:val="nil"/>
            <w:right w:val="nil"/>
          </w:divBdr>
        </w:div>
        <w:div w:id="738793323">
          <w:marLeft w:val="640"/>
          <w:marRight w:val="0"/>
          <w:marTop w:val="0"/>
          <w:marBottom w:val="0"/>
          <w:divBdr>
            <w:top w:val="nil"/>
            <w:left w:val="nil"/>
            <w:bottom w:val="nil"/>
            <w:right w:val="nil"/>
          </w:divBdr>
        </w:div>
        <w:div w:id="770048139">
          <w:marLeft w:val="640"/>
          <w:marRight w:val="0"/>
          <w:marTop w:val="0"/>
          <w:marBottom w:val="0"/>
          <w:divBdr>
            <w:top w:val="nil"/>
            <w:left w:val="nil"/>
            <w:bottom w:val="nil"/>
            <w:right w:val="nil"/>
          </w:divBdr>
        </w:div>
        <w:div w:id="795414418">
          <w:marLeft w:val="640"/>
          <w:marRight w:val="0"/>
          <w:marTop w:val="0"/>
          <w:marBottom w:val="0"/>
          <w:divBdr>
            <w:top w:val="nil"/>
            <w:left w:val="nil"/>
            <w:bottom w:val="nil"/>
            <w:right w:val="nil"/>
          </w:divBdr>
        </w:div>
        <w:div w:id="964118933">
          <w:marLeft w:val="640"/>
          <w:marRight w:val="0"/>
          <w:marTop w:val="0"/>
          <w:marBottom w:val="0"/>
          <w:divBdr>
            <w:top w:val="nil"/>
            <w:left w:val="nil"/>
            <w:bottom w:val="nil"/>
            <w:right w:val="nil"/>
          </w:divBdr>
        </w:div>
        <w:div w:id="966547417">
          <w:marLeft w:val="640"/>
          <w:marRight w:val="0"/>
          <w:marTop w:val="0"/>
          <w:marBottom w:val="0"/>
          <w:divBdr>
            <w:top w:val="nil"/>
            <w:left w:val="nil"/>
            <w:bottom w:val="nil"/>
            <w:right w:val="nil"/>
          </w:divBdr>
        </w:div>
        <w:div w:id="973752797">
          <w:marLeft w:val="640"/>
          <w:marRight w:val="0"/>
          <w:marTop w:val="0"/>
          <w:marBottom w:val="0"/>
          <w:divBdr>
            <w:top w:val="nil"/>
            <w:left w:val="nil"/>
            <w:bottom w:val="nil"/>
            <w:right w:val="nil"/>
          </w:divBdr>
        </w:div>
        <w:div w:id="998848595">
          <w:marLeft w:val="640"/>
          <w:marRight w:val="0"/>
          <w:marTop w:val="0"/>
          <w:marBottom w:val="0"/>
          <w:divBdr>
            <w:top w:val="nil"/>
            <w:left w:val="nil"/>
            <w:bottom w:val="nil"/>
            <w:right w:val="nil"/>
          </w:divBdr>
        </w:div>
        <w:div w:id="1042749332">
          <w:marLeft w:val="640"/>
          <w:marRight w:val="0"/>
          <w:marTop w:val="0"/>
          <w:marBottom w:val="0"/>
          <w:divBdr>
            <w:top w:val="nil"/>
            <w:left w:val="nil"/>
            <w:bottom w:val="nil"/>
            <w:right w:val="nil"/>
          </w:divBdr>
        </w:div>
        <w:div w:id="1094519958">
          <w:marLeft w:val="640"/>
          <w:marRight w:val="0"/>
          <w:marTop w:val="0"/>
          <w:marBottom w:val="0"/>
          <w:divBdr>
            <w:top w:val="nil"/>
            <w:left w:val="nil"/>
            <w:bottom w:val="nil"/>
            <w:right w:val="nil"/>
          </w:divBdr>
        </w:div>
        <w:div w:id="1154493409">
          <w:marLeft w:val="640"/>
          <w:marRight w:val="0"/>
          <w:marTop w:val="0"/>
          <w:marBottom w:val="0"/>
          <w:divBdr>
            <w:top w:val="nil"/>
            <w:left w:val="nil"/>
            <w:bottom w:val="nil"/>
            <w:right w:val="nil"/>
          </w:divBdr>
        </w:div>
        <w:div w:id="1193492799">
          <w:marLeft w:val="640"/>
          <w:marRight w:val="0"/>
          <w:marTop w:val="0"/>
          <w:marBottom w:val="0"/>
          <w:divBdr>
            <w:top w:val="nil"/>
            <w:left w:val="nil"/>
            <w:bottom w:val="nil"/>
            <w:right w:val="nil"/>
          </w:divBdr>
        </w:div>
        <w:div w:id="1228301231">
          <w:marLeft w:val="640"/>
          <w:marRight w:val="0"/>
          <w:marTop w:val="0"/>
          <w:marBottom w:val="0"/>
          <w:divBdr>
            <w:top w:val="nil"/>
            <w:left w:val="nil"/>
            <w:bottom w:val="nil"/>
            <w:right w:val="nil"/>
          </w:divBdr>
        </w:div>
        <w:div w:id="1264990801">
          <w:marLeft w:val="640"/>
          <w:marRight w:val="0"/>
          <w:marTop w:val="0"/>
          <w:marBottom w:val="0"/>
          <w:divBdr>
            <w:top w:val="nil"/>
            <w:left w:val="nil"/>
            <w:bottom w:val="nil"/>
            <w:right w:val="nil"/>
          </w:divBdr>
        </w:div>
        <w:div w:id="1289168455">
          <w:marLeft w:val="640"/>
          <w:marRight w:val="0"/>
          <w:marTop w:val="0"/>
          <w:marBottom w:val="0"/>
          <w:divBdr>
            <w:top w:val="nil"/>
            <w:left w:val="nil"/>
            <w:bottom w:val="nil"/>
            <w:right w:val="nil"/>
          </w:divBdr>
        </w:div>
        <w:div w:id="1355184967">
          <w:marLeft w:val="640"/>
          <w:marRight w:val="0"/>
          <w:marTop w:val="0"/>
          <w:marBottom w:val="0"/>
          <w:divBdr>
            <w:top w:val="nil"/>
            <w:left w:val="nil"/>
            <w:bottom w:val="nil"/>
            <w:right w:val="nil"/>
          </w:divBdr>
        </w:div>
        <w:div w:id="1361780446">
          <w:marLeft w:val="640"/>
          <w:marRight w:val="0"/>
          <w:marTop w:val="0"/>
          <w:marBottom w:val="0"/>
          <w:divBdr>
            <w:top w:val="nil"/>
            <w:left w:val="nil"/>
            <w:bottom w:val="nil"/>
            <w:right w:val="nil"/>
          </w:divBdr>
        </w:div>
        <w:div w:id="1398437312">
          <w:marLeft w:val="640"/>
          <w:marRight w:val="0"/>
          <w:marTop w:val="0"/>
          <w:marBottom w:val="0"/>
          <w:divBdr>
            <w:top w:val="nil"/>
            <w:left w:val="nil"/>
            <w:bottom w:val="nil"/>
            <w:right w:val="nil"/>
          </w:divBdr>
        </w:div>
        <w:div w:id="1446191432">
          <w:marLeft w:val="640"/>
          <w:marRight w:val="0"/>
          <w:marTop w:val="0"/>
          <w:marBottom w:val="0"/>
          <w:divBdr>
            <w:top w:val="nil"/>
            <w:left w:val="nil"/>
            <w:bottom w:val="nil"/>
            <w:right w:val="nil"/>
          </w:divBdr>
        </w:div>
        <w:div w:id="1483157233">
          <w:marLeft w:val="640"/>
          <w:marRight w:val="0"/>
          <w:marTop w:val="0"/>
          <w:marBottom w:val="0"/>
          <w:divBdr>
            <w:top w:val="nil"/>
            <w:left w:val="nil"/>
            <w:bottom w:val="nil"/>
            <w:right w:val="nil"/>
          </w:divBdr>
        </w:div>
        <w:div w:id="1527519647">
          <w:marLeft w:val="640"/>
          <w:marRight w:val="0"/>
          <w:marTop w:val="0"/>
          <w:marBottom w:val="0"/>
          <w:divBdr>
            <w:top w:val="nil"/>
            <w:left w:val="nil"/>
            <w:bottom w:val="nil"/>
            <w:right w:val="nil"/>
          </w:divBdr>
        </w:div>
        <w:div w:id="1530340820">
          <w:marLeft w:val="640"/>
          <w:marRight w:val="0"/>
          <w:marTop w:val="0"/>
          <w:marBottom w:val="0"/>
          <w:divBdr>
            <w:top w:val="nil"/>
            <w:left w:val="nil"/>
            <w:bottom w:val="nil"/>
            <w:right w:val="nil"/>
          </w:divBdr>
        </w:div>
        <w:div w:id="1536770213">
          <w:marLeft w:val="640"/>
          <w:marRight w:val="0"/>
          <w:marTop w:val="0"/>
          <w:marBottom w:val="0"/>
          <w:divBdr>
            <w:top w:val="nil"/>
            <w:left w:val="nil"/>
            <w:bottom w:val="nil"/>
            <w:right w:val="nil"/>
          </w:divBdr>
        </w:div>
        <w:div w:id="1542592978">
          <w:marLeft w:val="640"/>
          <w:marRight w:val="0"/>
          <w:marTop w:val="0"/>
          <w:marBottom w:val="0"/>
          <w:divBdr>
            <w:top w:val="nil"/>
            <w:left w:val="nil"/>
            <w:bottom w:val="nil"/>
            <w:right w:val="nil"/>
          </w:divBdr>
        </w:div>
        <w:div w:id="1569344646">
          <w:marLeft w:val="640"/>
          <w:marRight w:val="0"/>
          <w:marTop w:val="0"/>
          <w:marBottom w:val="0"/>
          <w:divBdr>
            <w:top w:val="nil"/>
            <w:left w:val="nil"/>
            <w:bottom w:val="nil"/>
            <w:right w:val="nil"/>
          </w:divBdr>
        </w:div>
        <w:div w:id="1628395738">
          <w:marLeft w:val="640"/>
          <w:marRight w:val="0"/>
          <w:marTop w:val="0"/>
          <w:marBottom w:val="0"/>
          <w:divBdr>
            <w:top w:val="nil"/>
            <w:left w:val="nil"/>
            <w:bottom w:val="nil"/>
            <w:right w:val="nil"/>
          </w:divBdr>
        </w:div>
        <w:div w:id="1629164500">
          <w:marLeft w:val="640"/>
          <w:marRight w:val="0"/>
          <w:marTop w:val="0"/>
          <w:marBottom w:val="0"/>
          <w:divBdr>
            <w:top w:val="nil"/>
            <w:left w:val="nil"/>
            <w:bottom w:val="nil"/>
            <w:right w:val="nil"/>
          </w:divBdr>
        </w:div>
        <w:div w:id="1637442393">
          <w:marLeft w:val="640"/>
          <w:marRight w:val="0"/>
          <w:marTop w:val="0"/>
          <w:marBottom w:val="0"/>
          <w:divBdr>
            <w:top w:val="nil"/>
            <w:left w:val="nil"/>
            <w:bottom w:val="nil"/>
            <w:right w:val="nil"/>
          </w:divBdr>
        </w:div>
        <w:div w:id="1666863452">
          <w:marLeft w:val="640"/>
          <w:marRight w:val="0"/>
          <w:marTop w:val="0"/>
          <w:marBottom w:val="0"/>
          <w:divBdr>
            <w:top w:val="nil"/>
            <w:left w:val="nil"/>
            <w:bottom w:val="nil"/>
            <w:right w:val="nil"/>
          </w:divBdr>
        </w:div>
        <w:div w:id="1677339203">
          <w:marLeft w:val="640"/>
          <w:marRight w:val="0"/>
          <w:marTop w:val="0"/>
          <w:marBottom w:val="0"/>
          <w:divBdr>
            <w:top w:val="nil"/>
            <w:left w:val="nil"/>
            <w:bottom w:val="nil"/>
            <w:right w:val="nil"/>
          </w:divBdr>
        </w:div>
        <w:div w:id="1680767457">
          <w:marLeft w:val="640"/>
          <w:marRight w:val="0"/>
          <w:marTop w:val="0"/>
          <w:marBottom w:val="0"/>
          <w:divBdr>
            <w:top w:val="nil"/>
            <w:left w:val="nil"/>
            <w:bottom w:val="nil"/>
            <w:right w:val="nil"/>
          </w:divBdr>
        </w:div>
        <w:div w:id="1741757663">
          <w:marLeft w:val="640"/>
          <w:marRight w:val="0"/>
          <w:marTop w:val="0"/>
          <w:marBottom w:val="0"/>
          <w:divBdr>
            <w:top w:val="nil"/>
            <w:left w:val="nil"/>
            <w:bottom w:val="nil"/>
            <w:right w:val="nil"/>
          </w:divBdr>
        </w:div>
        <w:div w:id="1759322787">
          <w:marLeft w:val="640"/>
          <w:marRight w:val="0"/>
          <w:marTop w:val="0"/>
          <w:marBottom w:val="0"/>
          <w:divBdr>
            <w:top w:val="nil"/>
            <w:left w:val="nil"/>
            <w:bottom w:val="nil"/>
            <w:right w:val="nil"/>
          </w:divBdr>
        </w:div>
        <w:div w:id="1763184674">
          <w:marLeft w:val="640"/>
          <w:marRight w:val="0"/>
          <w:marTop w:val="0"/>
          <w:marBottom w:val="0"/>
          <w:divBdr>
            <w:top w:val="nil"/>
            <w:left w:val="nil"/>
            <w:bottom w:val="nil"/>
            <w:right w:val="nil"/>
          </w:divBdr>
        </w:div>
        <w:div w:id="1767731304">
          <w:marLeft w:val="640"/>
          <w:marRight w:val="0"/>
          <w:marTop w:val="0"/>
          <w:marBottom w:val="0"/>
          <w:divBdr>
            <w:top w:val="nil"/>
            <w:left w:val="nil"/>
            <w:bottom w:val="nil"/>
            <w:right w:val="nil"/>
          </w:divBdr>
        </w:div>
        <w:div w:id="1831628360">
          <w:marLeft w:val="640"/>
          <w:marRight w:val="0"/>
          <w:marTop w:val="0"/>
          <w:marBottom w:val="0"/>
          <w:divBdr>
            <w:top w:val="nil"/>
            <w:left w:val="nil"/>
            <w:bottom w:val="nil"/>
            <w:right w:val="nil"/>
          </w:divBdr>
        </w:div>
        <w:div w:id="1837644603">
          <w:marLeft w:val="640"/>
          <w:marRight w:val="0"/>
          <w:marTop w:val="0"/>
          <w:marBottom w:val="0"/>
          <w:divBdr>
            <w:top w:val="nil"/>
            <w:left w:val="nil"/>
            <w:bottom w:val="nil"/>
            <w:right w:val="nil"/>
          </w:divBdr>
        </w:div>
        <w:div w:id="1851405675">
          <w:marLeft w:val="640"/>
          <w:marRight w:val="0"/>
          <w:marTop w:val="0"/>
          <w:marBottom w:val="0"/>
          <w:divBdr>
            <w:top w:val="nil"/>
            <w:left w:val="nil"/>
            <w:bottom w:val="nil"/>
            <w:right w:val="nil"/>
          </w:divBdr>
        </w:div>
        <w:div w:id="1861047627">
          <w:marLeft w:val="640"/>
          <w:marRight w:val="0"/>
          <w:marTop w:val="0"/>
          <w:marBottom w:val="0"/>
          <w:divBdr>
            <w:top w:val="nil"/>
            <w:left w:val="nil"/>
            <w:bottom w:val="nil"/>
            <w:right w:val="nil"/>
          </w:divBdr>
        </w:div>
        <w:div w:id="1918203449">
          <w:marLeft w:val="640"/>
          <w:marRight w:val="0"/>
          <w:marTop w:val="0"/>
          <w:marBottom w:val="0"/>
          <w:divBdr>
            <w:top w:val="nil"/>
            <w:left w:val="nil"/>
            <w:bottom w:val="nil"/>
            <w:right w:val="nil"/>
          </w:divBdr>
        </w:div>
        <w:div w:id="1919778800">
          <w:marLeft w:val="640"/>
          <w:marRight w:val="0"/>
          <w:marTop w:val="0"/>
          <w:marBottom w:val="0"/>
          <w:divBdr>
            <w:top w:val="nil"/>
            <w:left w:val="nil"/>
            <w:bottom w:val="nil"/>
            <w:right w:val="nil"/>
          </w:divBdr>
        </w:div>
        <w:div w:id="1942880818">
          <w:marLeft w:val="640"/>
          <w:marRight w:val="0"/>
          <w:marTop w:val="0"/>
          <w:marBottom w:val="0"/>
          <w:divBdr>
            <w:top w:val="nil"/>
            <w:left w:val="nil"/>
            <w:bottom w:val="nil"/>
            <w:right w:val="nil"/>
          </w:divBdr>
        </w:div>
        <w:div w:id="1945382497">
          <w:marLeft w:val="640"/>
          <w:marRight w:val="0"/>
          <w:marTop w:val="0"/>
          <w:marBottom w:val="0"/>
          <w:divBdr>
            <w:top w:val="nil"/>
            <w:left w:val="nil"/>
            <w:bottom w:val="nil"/>
            <w:right w:val="nil"/>
          </w:divBdr>
        </w:div>
        <w:div w:id="2041278792">
          <w:marLeft w:val="640"/>
          <w:marRight w:val="0"/>
          <w:marTop w:val="0"/>
          <w:marBottom w:val="0"/>
          <w:divBdr>
            <w:top w:val="nil"/>
            <w:left w:val="nil"/>
            <w:bottom w:val="nil"/>
            <w:right w:val="nil"/>
          </w:divBdr>
        </w:div>
        <w:div w:id="2074506572">
          <w:marLeft w:val="640"/>
          <w:marRight w:val="0"/>
          <w:marTop w:val="0"/>
          <w:marBottom w:val="0"/>
          <w:divBdr>
            <w:top w:val="nil"/>
            <w:left w:val="nil"/>
            <w:bottom w:val="nil"/>
            <w:right w:val="nil"/>
          </w:divBdr>
        </w:div>
      </w:divsChild>
    </w:div>
    <w:div w:id="938953852">
      <w:bodyDiv w:val="1"/>
      <w:marLeft w:val="0"/>
      <w:marRight w:val="0"/>
      <w:marTop w:val="0"/>
      <w:marBottom w:val="0"/>
      <w:divBdr>
        <w:top w:val="nil"/>
        <w:left w:val="nil"/>
        <w:bottom w:val="nil"/>
        <w:right w:val="nil"/>
      </w:divBdr>
      <w:divsChild>
        <w:div w:id="33312785">
          <w:marLeft w:val="640"/>
          <w:marRight w:val="0"/>
          <w:marTop w:val="0"/>
          <w:marBottom w:val="0"/>
          <w:divBdr>
            <w:top w:val="nil"/>
            <w:left w:val="nil"/>
            <w:bottom w:val="nil"/>
            <w:right w:val="nil"/>
          </w:divBdr>
        </w:div>
        <w:div w:id="100539265">
          <w:marLeft w:val="640"/>
          <w:marRight w:val="0"/>
          <w:marTop w:val="0"/>
          <w:marBottom w:val="0"/>
          <w:divBdr>
            <w:top w:val="nil"/>
            <w:left w:val="nil"/>
            <w:bottom w:val="nil"/>
            <w:right w:val="nil"/>
          </w:divBdr>
        </w:div>
        <w:div w:id="163399916">
          <w:marLeft w:val="640"/>
          <w:marRight w:val="0"/>
          <w:marTop w:val="0"/>
          <w:marBottom w:val="0"/>
          <w:divBdr>
            <w:top w:val="nil"/>
            <w:left w:val="nil"/>
            <w:bottom w:val="nil"/>
            <w:right w:val="nil"/>
          </w:divBdr>
        </w:div>
        <w:div w:id="271135741">
          <w:marLeft w:val="640"/>
          <w:marRight w:val="0"/>
          <w:marTop w:val="0"/>
          <w:marBottom w:val="0"/>
          <w:divBdr>
            <w:top w:val="nil"/>
            <w:left w:val="nil"/>
            <w:bottom w:val="nil"/>
            <w:right w:val="nil"/>
          </w:divBdr>
        </w:div>
        <w:div w:id="275604908">
          <w:marLeft w:val="640"/>
          <w:marRight w:val="0"/>
          <w:marTop w:val="0"/>
          <w:marBottom w:val="0"/>
          <w:divBdr>
            <w:top w:val="nil"/>
            <w:left w:val="nil"/>
            <w:bottom w:val="nil"/>
            <w:right w:val="nil"/>
          </w:divBdr>
        </w:div>
        <w:div w:id="313873179">
          <w:marLeft w:val="640"/>
          <w:marRight w:val="0"/>
          <w:marTop w:val="0"/>
          <w:marBottom w:val="0"/>
          <w:divBdr>
            <w:top w:val="nil"/>
            <w:left w:val="nil"/>
            <w:bottom w:val="nil"/>
            <w:right w:val="nil"/>
          </w:divBdr>
        </w:div>
        <w:div w:id="326714552">
          <w:marLeft w:val="640"/>
          <w:marRight w:val="0"/>
          <w:marTop w:val="0"/>
          <w:marBottom w:val="0"/>
          <w:divBdr>
            <w:top w:val="nil"/>
            <w:left w:val="nil"/>
            <w:bottom w:val="nil"/>
            <w:right w:val="nil"/>
          </w:divBdr>
        </w:div>
        <w:div w:id="329523781">
          <w:marLeft w:val="640"/>
          <w:marRight w:val="0"/>
          <w:marTop w:val="0"/>
          <w:marBottom w:val="0"/>
          <w:divBdr>
            <w:top w:val="nil"/>
            <w:left w:val="nil"/>
            <w:bottom w:val="nil"/>
            <w:right w:val="nil"/>
          </w:divBdr>
        </w:div>
        <w:div w:id="337001720">
          <w:marLeft w:val="640"/>
          <w:marRight w:val="0"/>
          <w:marTop w:val="0"/>
          <w:marBottom w:val="0"/>
          <w:divBdr>
            <w:top w:val="nil"/>
            <w:left w:val="nil"/>
            <w:bottom w:val="nil"/>
            <w:right w:val="nil"/>
          </w:divBdr>
        </w:div>
        <w:div w:id="403838124">
          <w:marLeft w:val="640"/>
          <w:marRight w:val="0"/>
          <w:marTop w:val="0"/>
          <w:marBottom w:val="0"/>
          <w:divBdr>
            <w:top w:val="nil"/>
            <w:left w:val="nil"/>
            <w:bottom w:val="nil"/>
            <w:right w:val="nil"/>
          </w:divBdr>
        </w:div>
        <w:div w:id="406652229">
          <w:marLeft w:val="640"/>
          <w:marRight w:val="0"/>
          <w:marTop w:val="0"/>
          <w:marBottom w:val="0"/>
          <w:divBdr>
            <w:top w:val="nil"/>
            <w:left w:val="nil"/>
            <w:bottom w:val="nil"/>
            <w:right w:val="nil"/>
          </w:divBdr>
        </w:div>
        <w:div w:id="449936390">
          <w:marLeft w:val="640"/>
          <w:marRight w:val="0"/>
          <w:marTop w:val="0"/>
          <w:marBottom w:val="0"/>
          <w:divBdr>
            <w:top w:val="nil"/>
            <w:left w:val="nil"/>
            <w:bottom w:val="nil"/>
            <w:right w:val="nil"/>
          </w:divBdr>
        </w:div>
        <w:div w:id="450440304">
          <w:marLeft w:val="640"/>
          <w:marRight w:val="0"/>
          <w:marTop w:val="0"/>
          <w:marBottom w:val="0"/>
          <w:divBdr>
            <w:top w:val="nil"/>
            <w:left w:val="nil"/>
            <w:bottom w:val="nil"/>
            <w:right w:val="nil"/>
          </w:divBdr>
        </w:div>
        <w:div w:id="571432401">
          <w:marLeft w:val="640"/>
          <w:marRight w:val="0"/>
          <w:marTop w:val="0"/>
          <w:marBottom w:val="0"/>
          <w:divBdr>
            <w:top w:val="nil"/>
            <w:left w:val="nil"/>
            <w:bottom w:val="nil"/>
            <w:right w:val="nil"/>
          </w:divBdr>
        </w:div>
        <w:div w:id="655494488">
          <w:marLeft w:val="640"/>
          <w:marRight w:val="0"/>
          <w:marTop w:val="0"/>
          <w:marBottom w:val="0"/>
          <w:divBdr>
            <w:top w:val="nil"/>
            <w:left w:val="nil"/>
            <w:bottom w:val="nil"/>
            <w:right w:val="nil"/>
          </w:divBdr>
        </w:div>
        <w:div w:id="713307676">
          <w:marLeft w:val="640"/>
          <w:marRight w:val="0"/>
          <w:marTop w:val="0"/>
          <w:marBottom w:val="0"/>
          <w:divBdr>
            <w:top w:val="nil"/>
            <w:left w:val="nil"/>
            <w:bottom w:val="nil"/>
            <w:right w:val="nil"/>
          </w:divBdr>
        </w:div>
        <w:div w:id="768699286">
          <w:marLeft w:val="640"/>
          <w:marRight w:val="0"/>
          <w:marTop w:val="0"/>
          <w:marBottom w:val="0"/>
          <w:divBdr>
            <w:top w:val="nil"/>
            <w:left w:val="nil"/>
            <w:bottom w:val="nil"/>
            <w:right w:val="nil"/>
          </w:divBdr>
        </w:div>
        <w:div w:id="776799600">
          <w:marLeft w:val="640"/>
          <w:marRight w:val="0"/>
          <w:marTop w:val="0"/>
          <w:marBottom w:val="0"/>
          <w:divBdr>
            <w:top w:val="nil"/>
            <w:left w:val="nil"/>
            <w:bottom w:val="nil"/>
            <w:right w:val="nil"/>
          </w:divBdr>
        </w:div>
        <w:div w:id="799615226">
          <w:marLeft w:val="640"/>
          <w:marRight w:val="0"/>
          <w:marTop w:val="0"/>
          <w:marBottom w:val="0"/>
          <w:divBdr>
            <w:top w:val="nil"/>
            <w:left w:val="nil"/>
            <w:bottom w:val="nil"/>
            <w:right w:val="nil"/>
          </w:divBdr>
        </w:div>
        <w:div w:id="804589550">
          <w:marLeft w:val="640"/>
          <w:marRight w:val="0"/>
          <w:marTop w:val="0"/>
          <w:marBottom w:val="0"/>
          <w:divBdr>
            <w:top w:val="nil"/>
            <w:left w:val="nil"/>
            <w:bottom w:val="nil"/>
            <w:right w:val="nil"/>
          </w:divBdr>
        </w:div>
        <w:div w:id="827132763">
          <w:marLeft w:val="640"/>
          <w:marRight w:val="0"/>
          <w:marTop w:val="0"/>
          <w:marBottom w:val="0"/>
          <w:divBdr>
            <w:top w:val="nil"/>
            <w:left w:val="nil"/>
            <w:bottom w:val="nil"/>
            <w:right w:val="nil"/>
          </w:divBdr>
        </w:div>
        <w:div w:id="829635838">
          <w:marLeft w:val="640"/>
          <w:marRight w:val="0"/>
          <w:marTop w:val="0"/>
          <w:marBottom w:val="0"/>
          <w:divBdr>
            <w:top w:val="nil"/>
            <w:left w:val="nil"/>
            <w:bottom w:val="nil"/>
            <w:right w:val="nil"/>
          </w:divBdr>
        </w:div>
        <w:div w:id="842746437">
          <w:marLeft w:val="640"/>
          <w:marRight w:val="0"/>
          <w:marTop w:val="0"/>
          <w:marBottom w:val="0"/>
          <w:divBdr>
            <w:top w:val="nil"/>
            <w:left w:val="nil"/>
            <w:bottom w:val="nil"/>
            <w:right w:val="nil"/>
          </w:divBdr>
        </w:div>
        <w:div w:id="847670598">
          <w:marLeft w:val="640"/>
          <w:marRight w:val="0"/>
          <w:marTop w:val="0"/>
          <w:marBottom w:val="0"/>
          <w:divBdr>
            <w:top w:val="nil"/>
            <w:left w:val="nil"/>
            <w:bottom w:val="nil"/>
            <w:right w:val="nil"/>
          </w:divBdr>
        </w:div>
        <w:div w:id="881330374">
          <w:marLeft w:val="640"/>
          <w:marRight w:val="0"/>
          <w:marTop w:val="0"/>
          <w:marBottom w:val="0"/>
          <w:divBdr>
            <w:top w:val="nil"/>
            <w:left w:val="nil"/>
            <w:bottom w:val="nil"/>
            <w:right w:val="nil"/>
          </w:divBdr>
        </w:div>
        <w:div w:id="901449962">
          <w:marLeft w:val="640"/>
          <w:marRight w:val="0"/>
          <w:marTop w:val="0"/>
          <w:marBottom w:val="0"/>
          <w:divBdr>
            <w:top w:val="nil"/>
            <w:left w:val="nil"/>
            <w:bottom w:val="nil"/>
            <w:right w:val="nil"/>
          </w:divBdr>
        </w:div>
        <w:div w:id="960379016">
          <w:marLeft w:val="640"/>
          <w:marRight w:val="0"/>
          <w:marTop w:val="0"/>
          <w:marBottom w:val="0"/>
          <w:divBdr>
            <w:top w:val="nil"/>
            <w:left w:val="nil"/>
            <w:bottom w:val="nil"/>
            <w:right w:val="nil"/>
          </w:divBdr>
        </w:div>
        <w:div w:id="960771404">
          <w:marLeft w:val="640"/>
          <w:marRight w:val="0"/>
          <w:marTop w:val="0"/>
          <w:marBottom w:val="0"/>
          <w:divBdr>
            <w:top w:val="nil"/>
            <w:left w:val="nil"/>
            <w:bottom w:val="nil"/>
            <w:right w:val="nil"/>
          </w:divBdr>
        </w:div>
        <w:div w:id="1026951412">
          <w:marLeft w:val="640"/>
          <w:marRight w:val="0"/>
          <w:marTop w:val="0"/>
          <w:marBottom w:val="0"/>
          <w:divBdr>
            <w:top w:val="nil"/>
            <w:left w:val="nil"/>
            <w:bottom w:val="nil"/>
            <w:right w:val="nil"/>
          </w:divBdr>
        </w:div>
        <w:div w:id="1066880013">
          <w:marLeft w:val="640"/>
          <w:marRight w:val="0"/>
          <w:marTop w:val="0"/>
          <w:marBottom w:val="0"/>
          <w:divBdr>
            <w:top w:val="nil"/>
            <w:left w:val="nil"/>
            <w:bottom w:val="nil"/>
            <w:right w:val="nil"/>
          </w:divBdr>
        </w:div>
        <w:div w:id="1076711158">
          <w:marLeft w:val="640"/>
          <w:marRight w:val="0"/>
          <w:marTop w:val="0"/>
          <w:marBottom w:val="0"/>
          <w:divBdr>
            <w:top w:val="nil"/>
            <w:left w:val="nil"/>
            <w:bottom w:val="nil"/>
            <w:right w:val="nil"/>
          </w:divBdr>
        </w:div>
        <w:div w:id="1108349504">
          <w:marLeft w:val="640"/>
          <w:marRight w:val="0"/>
          <w:marTop w:val="0"/>
          <w:marBottom w:val="0"/>
          <w:divBdr>
            <w:top w:val="nil"/>
            <w:left w:val="nil"/>
            <w:bottom w:val="nil"/>
            <w:right w:val="nil"/>
          </w:divBdr>
        </w:div>
        <w:div w:id="1150830722">
          <w:marLeft w:val="640"/>
          <w:marRight w:val="0"/>
          <w:marTop w:val="0"/>
          <w:marBottom w:val="0"/>
          <w:divBdr>
            <w:top w:val="nil"/>
            <w:left w:val="nil"/>
            <w:bottom w:val="nil"/>
            <w:right w:val="nil"/>
          </w:divBdr>
        </w:div>
        <w:div w:id="1198785124">
          <w:marLeft w:val="640"/>
          <w:marRight w:val="0"/>
          <w:marTop w:val="0"/>
          <w:marBottom w:val="0"/>
          <w:divBdr>
            <w:top w:val="nil"/>
            <w:left w:val="nil"/>
            <w:bottom w:val="nil"/>
            <w:right w:val="nil"/>
          </w:divBdr>
        </w:div>
        <w:div w:id="1252854469">
          <w:marLeft w:val="640"/>
          <w:marRight w:val="0"/>
          <w:marTop w:val="0"/>
          <w:marBottom w:val="0"/>
          <w:divBdr>
            <w:top w:val="nil"/>
            <w:left w:val="nil"/>
            <w:bottom w:val="nil"/>
            <w:right w:val="nil"/>
          </w:divBdr>
        </w:div>
        <w:div w:id="1255432038">
          <w:marLeft w:val="640"/>
          <w:marRight w:val="0"/>
          <w:marTop w:val="0"/>
          <w:marBottom w:val="0"/>
          <w:divBdr>
            <w:top w:val="nil"/>
            <w:left w:val="nil"/>
            <w:bottom w:val="nil"/>
            <w:right w:val="nil"/>
          </w:divBdr>
        </w:div>
        <w:div w:id="1314141917">
          <w:marLeft w:val="640"/>
          <w:marRight w:val="0"/>
          <w:marTop w:val="0"/>
          <w:marBottom w:val="0"/>
          <w:divBdr>
            <w:top w:val="nil"/>
            <w:left w:val="nil"/>
            <w:bottom w:val="nil"/>
            <w:right w:val="nil"/>
          </w:divBdr>
        </w:div>
        <w:div w:id="1380782832">
          <w:marLeft w:val="640"/>
          <w:marRight w:val="0"/>
          <w:marTop w:val="0"/>
          <w:marBottom w:val="0"/>
          <w:divBdr>
            <w:top w:val="nil"/>
            <w:left w:val="nil"/>
            <w:bottom w:val="nil"/>
            <w:right w:val="nil"/>
          </w:divBdr>
        </w:div>
        <w:div w:id="1444422611">
          <w:marLeft w:val="640"/>
          <w:marRight w:val="0"/>
          <w:marTop w:val="0"/>
          <w:marBottom w:val="0"/>
          <w:divBdr>
            <w:top w:val="nil"/>
            <w:left w:val="nil"/>
            <w:bottom w:val="nil"/>
            <w:right w:val="nil"/>
          </w:divBdr>
        </w:div>
        <w:div w:id="1489981360">
          <w:marLeft w:val="640"/>
          <w:marRight w:val="0"/>
          <w:marTop w:val="0"/>
          <w:marBottom w:val="0"/>
          <w:divBdr>
            <w:top w:val="nil"/>
            <w:left w:val="nil"/>
            <w:bottom w:val="nil"/>
            <w:right w:val="nil"/>
          </w:divBdr>
        </w:div>
        <w:div w:id="1601720660">
          <w:marLeft w:val="640"/>
          <w:marRight w:val="0"/>
          <w:marTop w:val="0"/>
          <w:marBottom w:val="0"/>
          <w:divBdr>
            <w:top w:val="nil"/>
            <w:left w:val="nil"/>
            <w:bottom w:val="nil"/>
            <w:right w:val="nil"/>
          </w:divBdr>
        </w:div>
        <w:div w:id="1608388711">
          <w:marLeft w:val="640"/>
          <w:marRight w:val="0"/>
          <w:marTop w:val="0"/>
          <w:marBottom w:val="0"/>
          <w:divBdr>
            <w:top w:val="nil"/>
            <w:left w:val="nil"/>
            <w:bottom w:val="nil"/>
            <w:right w:val="nil"/>
          </w:divBdr>
        </w:div>
        <w:div w:id="1635211700">
          <w:marLeft w:val="640"/>
          <w:marRight w:val="0"/>
          <w:marTop w:val="0"/>
          <w:marBottom w:val="0"/>
          <w:divBdr>
            <w:top w:val="nil"/>
            <w:left w:val="nil"/>
            <w:bottom w:val="nil"/>
            <w:right w:val="nil"/>
          </w:divBdr>
        </w:div>
        <w:div w:id="1704089005">
          <w:marLeft w:val="640"/>
          <w:marRight w:val="0"/>
          <w:marTop w:val="0"/>
          <w:marBottom w:val="0"/>
          <w:divBdr>
            <w:top w:val="nil"/>
            <w:left w:val="nil"/>
            <w:bottom w:val="nil"/>
            <w:right w:val="nil"/>
          </w:divBdr>
        </w:div>
        <w:div w:id="1742411804">
          <w:marLeft w:val="640"/>
          <w:marRight w:val="0"/>
          <w:marTop w:val="0"/>
          <w:marBottom w:val="0"/>
          <w:divBdr>
            <w:top w:val="nil"/>
            <w:left w:val="nil"/>
            <w:bottom w:val="nil"/>
            <w:right w:val="nil"/>
          </w:divBdr>
        </w:div>
        <w:div w:id="1753695381">
          <w:marLeft w:val="640"/>
          <w:marRight w:val="0"/>
          <w:marTop w:val="0"/>
          <w:marBottom w:val="0"/>
          <w:divBdr>
            <w:top w:val="nil"/>
            <w:left w:val="nil"/>
            <w:bottom w:val="nil"/>
            <w:right w:val="nil"/>
          </w:divBdr>
        </w:div>
        <w:div w:id="1787236668">
          <w:marLeft w:val="640"/>
          <w:marRight w:val="0"/>
          <w:marTop w:val="0"/>
          <w:marBottom w:val="0"/>
          <w:divBdr>
            <w:top w:val="nil"/>
            <w:left w:val="nil"/>
            <w:bottom w:val="nil"/>
            <w:right w:val="nil"/>
          </w:divBdr>
        </w:div>
        <w:div w:id="1826160908">
          <w:marLeft w:val="640"/>
          <w:marRight w:val="0"/>
          <w:marTop w:val="0"/>
          <w:marBottom w:val="0"/>
          <w:divBdr>
            <w:top w:val="nil"/>
            <w:left w:val="nil"/>
            <w:bottom w:val="nil"/>
            <w:right w:val="nil"/>
          </w:divBdr>
        </w:div>
        <w:div w:id="1868368821">
          <w:marLeft w:val="640"/>
          <w:marRight w:val="0"/>
          <w:marTop w:val="0"/>
          <w:marBottom w:val="0"/>
          <w:divBdr>
            <w:top w:val="nil"/>
            <w:left w:val="nil"/>
            <w:bottom w:val="nil"/>
            <w:right w:val="nil"/>
          </w:divBdr>
        </w:div>
        <w:div w:id="1892497692">
          <w:marLeft w:val="640"/>
          <w:marRight w:val="0"/>
          <w:marTop w:val="0"/>
          <w:marBottom w:val="0"/>
          <w:divBdr>
            <w:top w:val="nil"/>
            <w:left w:val="nil"/>
            <w:bottom w:val="nil"/>
            <w:right w:val="nil"/>
          </w:divBdr>
        </w:div>
        <w:div w:id="1912083407">
          <w:marLeft w:val="640"/>
          <w:marRight w:val="0"/>
          <w:marTop w:val="0"/>
          <w:marBottom w:val="0"/>
          <w:divBdr>
            <w:top w:val="nil"/>
            <w:left w:val="nil"/>
            <w:bottom w:val="nil"/>
            <w:right w:val="nil"/>
          </w:divBdr>
        </w:div>
        <w:div w:id="1973057058">
          <w:marLeft w:val="640"/>
          <w:marRight w:val="0"/>
          <w:marTop w:val="0"/>
          <w:marBottom w:val="0"/>
          <w:divBdr>
            <w:top w:val="nil"/>
            <w:left w:val="nil"/>
            <w:bottom w:val="nil"/>
            <w:right w:val="nil"/>
          </w:divBdr>
        </w:div>
        <w:div w:id="1987971386">
          <w:marLeft w:val="640"/>
          <w:marRight w:val="0"/>
          <w:marTop w:val="0"/>
          <w:marBottom w:val="0"/>
          <w:divBdr>
            <w:top w:val="nil"/>
            <w:left w:val="nil"/>
            <w:bottom w:val="nil"/>
            <w:right w:val="nil"/>
          </w:divBdr>
        </w:div>
        <w:div w:id="2016763927">
          <w:marLeft w:val="640"/>
          <w:marRight w:val="0"/>
          <w:marTop w:val="0"/>
          <w:marBottom w:val="0"/>
          <w:divBdr>
            <w:top w:val="nil"/>
            <w:left w:val="nil"/>
            <w:bottom w:val="nil"/>
            <w:right w:val="nil"/>
          </w:divBdr>
        </w:div>
        <w:div w:id="2018652620">
          <w:marLeft w:val="640"/>
          <w:marRight w:val="0"/>
          <w:marTop w:val="0"/>
          <w:marBottom w:val="0"/>
          <w:divBdr>
            <w:top w:val="nil"/>
            <w:left w:val="nil"/>
            <w:bottom w:val="nil"/>
            <w:right w:val="nil"/>
          </w:divBdr>
        </w:div>
        <w:div w:id="2064214787">
          <w:marLeft w:val="640"/>
          <w:marRight w:val="0"/>
          <w:marTop w:val="0"/>
          <w:marBottom w:val="0"/>
          <w:divBdr>
            <w:top w:val="nil"/>
            <w:left w:val="nil"/>
            <w:bottom w:val="nil"/>
            <w:right w:val="nil"/>
          </w:divBdr>
        </w:div>
        <w:div w:id="2075591018">
          <w:marLeft w:val="640"/>
          <w:marRight w:val="0"/>
          <w:marTop w:val="0"/>
          <w:marBottom w:val="0"/>
          <w:divBdr>
            <w:top w:val="nil"/>
            <w:left w:val="nil"/>
            <w:bottom w:val="nil"/>
            <w:right w:val="nil"/>
          </w:divBdr>
        </w:div>
        <w:div w:id="2103138345">
          <w:marLeft w:val="640"/>
          <w:marRight w:val="0"/>
          <w:marTop w:val="0"/>
          <w:marBottom w:val="0"/>
          <w:divBdr>
            <w:top w:val="nil"/>
            <w:left w:val="nil"/>
            <w:bottom w:val="nil"/>
            <w:right w:val="nil"/>
          </w:divBdr>
        </w:div>
        <w:div w:id="2113937684">
          <w:marLeft w:val="640"/>
          <w:marRight w:val="0"/>
          <w:marTop w:val="0"/>
          <w:marBottom w:val="0"/>
          <w:divBdr>
            <w:top w:val="nil"/>
            <w:left w:val="nil"/>
            <w:bottom w:val="nil"/>
            <w:right w:val="nil"/>
          </w:divBdr>
        </w:div>
        <w:div w:id="2145005127">
          <w:marLeft w:val="640"/>
          <w:marRight w:val="0"/>
          <w:marTop w:val="0"/>
          <w:marBottom w:val="0"/>
          <w:divBdr>
            <w:top w:val="nil"/>
            <w:left w:val="nil"/>
            <w:bottom w:val="nil"/>
            <w:right w:val="nil"/>
          </w:divBdr>
        </w:div>
      </w:divsChild>
    </w:div>
    <w:div w:id="942228178">
      <w:bodyDiv w:val="1"/>
      <w:marLeft w:val="0"/>
      <w:marRight w:val="0"/>
      <w:marTop w:val="0"/>
      <w:marBottom w:val="0"/>
      <w:divBdr>
        <w:top w:val="nil"/>
        <w:left w:val="nil"/>
        <w:bottom w:val="nil"/>
        <w:right w:val="nil"/>
      </w:divBdr>
      <w:divsChild>
        <w:div w:id="68307702">
          <w:marLeft w:val="640"/>
          <w:marRight w:val="0"/>
          <w:marTop w:val="0"/>
          <w:marBottom w:val="0"/>
          <w:divBdr>
            <w:top w:val="nil"/>
            <w:left w:val="nil"/>
            <w:bottom w:val="nil"/>
            <w:right w:val="nil"/>
          </w:divBdr>
        </w:div>
        <w:div w:id="86077919">
          <w:marLeft w:val="640"/>
          <w:marRight w:val="0"/>
          <w:marTop w:val="0"/>
          <w:marBottom w:val="0"/>
          <w:divBdr>
            <w:top w:val="nil"/>
            <w:left w:val="nil"/>
            <w:bottom w:val="nil"/>
            <w:right w:val="nil"/>
          </w:divBdr>
        </w:div>
        <w:div w:id="87124708">
          <w:marLeft w:val="640"/>
          <w:marRight w:val="0"/>
          <w:marTop w:val="0"/>
          <w:marBottom w:val="0"/>
          <w:divBdr>
            <w:top w:val="nil"/>
            <w:left w:val="nil"/>
            <w:bottom w:val="nil"/>
            <w:right w:val="nil"/>
          </w:divBdr>
        </w:div>
        <w:div w:id="112864777">
          <w:marLeft w:val="640"/>
          <w:marRight w:val="0"/>
          <w:marTop w:val="0"/>
          <w:marBottom w:val="0"/>
          <w:divBdr>
            <w:top w:val="nil"/>
            <w:left w:val="nil"/>
            <w:bottom w:val="nil"/>
            <w:right w:val="nil"/>
          </w:divBdr>
        </w:div>
        <w:div w:id="201552422">
          <w:marLeft w:val="640"/>
          <w:marRight w:val="0"/>
          <w:marTop w:val="0"/>
          <w:marBottom w:val="0"/>
          <w:divBdr>
            <w:top w:val="nil"/>
            <w:left w:val="nil"/>
            <w:bottom w:val="nil"/>
            <w:right w:val="nil"/>
          </w:divBdr>
        </w:div>
        <w:div w:id="313140493">
          <w:marLeft w:val="640"/>
          <w:marRight w:val="0"/>
          <w:marTop w:val="0"/>
          <w:marBottom w:val="0"/>
          <w:divBdr>
            <w:top w:val="nil"/>
            <w:left w:val="nil"/>
            <w:bottom w:val="nil"/>
            <w:right w:val="nil"/>
          </w:divBdr>
        </w:div>
        <w:div w:id="338236042">
          <w:marLeft w:val="640"/>
          <w:marRight w:val="0"/>
          <w:marTop w:val="0"/>
          <w:marBottom w:val="0"/>
          <w:divBdr>
            <w:top w:val="nil"/>
            <w:left w:val="nil"/>
            <w:bottom w:val="nil"/>
            <w:right w:val="nil"/>
          </w:divBdr>
        </w:div>
        <w:div w:id="345669524">
          <w:marLeft w:val="640"/>
          <w:marRight w:val="0"/>
          <w:marTop w:val="0"/>
          <w:marBottom w:val="0"/>
          <w:divBdr>
            <w:top w:val="nil"/>
            <w:left w:val="nil"/>
            <w:bottom w:val="nil"/>
            <w:right w:val="nil"/>
          </w:divBdr>
        </w:div>
        <w:div w:id="433402904">
          <w:marLeft w:val="640"/>
          <w:marRight w:val="0"/>
          <w:marTop w:val="0"/>
          <w:marBottom w:val="0"/>
          <w:divBdr>
            <w:top w:val="nil"/>
            <w:left w:val="nil"/>
            <w:bottom w:val="nil"/>
            <w:right w:val="nil"/>
          </w:divBdr>
        </w:div>
        <w:div w:id="537864478">
          <w:marLeft w:val="640"/>
          <w:marRight w:val="0"/>
          <w:marTop w:val="0"/>
          <w:marBottom w:val="0"/>
          <w:divBdr>
            <w:top w:val="nil"/>
            <w:left w:val="nil"/>
            <w:bottom w:val="nil"/>
            <w:right w:val="nil"/>
          </w:divBdr>
        </w:div>
        <w:div w:id="584345716">
          <w:marLeft w:val="640"/>
          <w:marRight w:val="0"/>
          <w:marTop w:val="0"/>
          <w:marBottom w:val="0"/>
          <w:divBdr>
            <w:top w:val="nil"/>
            <w:left w:val="nil"/>
            <w:bottom w:val="nil"/>
            <w:right w:val="nil"/>
          </w:divBdr>
        </w:div>
        <w:div w:id="642079376">
          <w:marLeft w:val="640"/>
          <w:marRight w:val="0"/>
          <w:marTop w:val="0"/>
          <w:marBottom w:val="0"/>
          <w:divBdr>
            <w:top w:val="nil"/>
            <w:left w:val="nil"/>
            <w:bottom w:val="nil"/>
            <w:right w:val="nil"/>
          </w:divBdr>
        </w:div>
        <w:div w:id="662704611">
          <w:marLeft w:val="640"/>
          <w:marRight w:val="0"/>
          <w:marTop w:val="0"/>
          <w:marBottom w:val="0"/>
          <w:divBdr>
            <w:top w:val="nil"/>
            <w:left w:val="nil"/>
            <w:bottom w:val="nil"/>
            <w:right w:val="nil"/>
          </w:divBdr>
        </w:div>
        <w:div w:id="680356419">
          <w:marLeft w:val="640"/>
          <w:marRight w:val="0"/>
          <w:marTop w:val="0"/>
          <w:marBottom w:val="0"/>
          <w:divBdr>
            <w:top w:val="nil"/>
            <w:left w:val="nil"/>
            <w:bottom w:val="nil"/>
            <w:right w:val="nil"/>
          </w:divBdr>
        </w:div>
        <w:div w:id="693652267">
          <w:marLeft w:val="640"/>
          <w:marRight w:val="0"/>
          <w:marTop w:val="0"/>
          <w:marBottom w:val="0"/>
          <w:divBdr>
            <w:top w:val="nil"/>
            <w:left w:val="nil"/>
            <w:bottom w:val="nil"/>
            <w:right w:val="nil"/>
          </w:divBdr>
        </w:div>
        <w:div w:id="739908912">
          <w:marLeft w:val="640"/>
          <w:marRight w:val="0"/>
          <w:marTop w:val="0"/>
          <w:marBottom w:val="0"/>
          <w:divBdr>
            <w:top w:val="nil"/>
            <w:left w:val="nil"/>
            <w:bottom w:val="nil"/>
            <w:right w:val="nil"/>
          </w:divBdr>
        </w:div>
        <w:div w:id="747070645">
          <w:marLeft w:val="640"/>
          <w:marRight w:val="0"/>
          <w:marTop w:val="0"/>
          <w:marBottom w:val="0"/>
          <w:divBdr>
            <w:top w:val="nil"/>
            <w:left w:val="nil"/>
            <w:bottom w:val="nil"/>
            <w:right w:val="nil"/>
          </w:divBdr>
        </w:div>
        <w:div w:id="772090213">
          <w:marLeft w:val="640"/>
          <w:marRight w:val="0"/>
          <w:marTop w:val="0"/>
          <w:marBottom w:val="0"/>
          <w:divBdr>
            <w:top w:val="nil"/>
            <w:left w:val="nil"/>
            <w:bottom w:val="nil"/>
            <w:right w:val="nil"/>
          </w:divBdr>
        </w:div>
        <w:div w:id="780687442">
          <w:marLeft w:val="640"/>
          <w:marRight w:val="0"/>
          <w:marTop w:val="0"/>
          <w:marBottom w:val="0"/>
          <w:divBdr>
            <w:top w:val="nil"/>
            <w:left w:val="nil"/>
            <w:bottom w:val="nil"/>
            <w:right w:val="nil"/>
          </w:divBdr>
        </w:div>
        <w:div w:id="804661783">
          <w:marLeft w:val="640"/>
          <w:marRight w:val="0"/>
          <w:marTop w:val="0"/>
          <w:marBottom w:val="0"/>
          <w:divBdr>
            <w:top w:val="nil"/>
            <w:left w:val="nil"/>
            <w:bottom w:val="nil"/>
            <w:right w:val="nil"/>
          </w:divBdr>
        </w:div>
        <w:div w:id="831530761">
          <w:marLeft w:val="640"/>
          <w:marRight w:val="0"/>
          <w:marTop w:val="0"/>
          <w:marBottom w:val="0"/>
          <w:divBdr>
            <w:top w:val="nil"/>
            <w:left w:val="nil"/>
            <w:bottom w:val="nil"/>
            <w:right w:val="nil"/>
          </w:divBdr>
        </w:div>
        <w:div w:id="850334223">
          <w:marLeft w:val="640"/>
          <w:marRight w:val="0"/>
          <w:marTop w:val="0"/>
          <w:marBottom w:val="0"/>
          <w:divBdr>
            <w:top w:val="nil"/>
            <w:left w:val="nil"/>
            <w:bottom w:val="nil"/>
            <w:right w:val="nil"/>
          </w:divBdr>
        </w:div>
        <w:div w:id="899637052">
          <w:marLeft w:val="640"/>
          <w:marRight w:val="0"/>
          <w:marTop w:val="0"/>
          <w:marBottom w:val="0"/>
          <w:divBdr>
            <w:top w:val="nil"/>
            <w:left w:val="nil"/>
            <w:bottom w:val="nil"/>
            <w:right w:val="nil"/>
          </w:divBdr>
        </w:div>
        <w:div w:id="902563315">
          <w:marLeft w:val="640"/>
          <w:marRight w:val="0"/>
          <w:marTop w:val="0"/>
          <w:marBottom w:val="0"/>
          <w:divBdr>
            <w:top w:val="nil"/>
            <w:left w:val="nil"/>
            <w:bottom w:val="nil"/>
            <w:right w:val="nil"/>
          </w:divBdr>
        </w:div>
        <w:div w:id="909267935">
          <w:marLeft w:val="640"/>
          <w:marRight w:val="0"/>
          <w:marTop w:val="0"/>
          <w:marBottom w:val="0"/>
          <w:divBdr>
            <w:top w:val="nil"/>
            <w:left w:val="nil"/>
            <w:bottom w:val="nil"/>
            <w:right w:val="nil"/>
          </w:divBdr>
        </w:div>
        <w:div w:id="927084577">
          <w:marLeft w:val="640"/>
          <w:marRight w:val="0"/>
          <w:marTop w:val="0"/>
          <w:marBottom w:val="0"/>
          <w:divBdr>
            <w:top w:val="nil"/>
            <w:left w:val="nil"/>
            <w:bottom w:val="nil"/>
            <w:right w:val="nil"/>
          </w:divBdr>
        </w:div>
        <w:div w:id="942373351">
          <w:marLeft w:val="640"/>
          <w:marRight w:val="0"/>
          <w:marTop w:val="0"/>
          <w:marBottom w:val="0"/>
          <w:divBdr>
            <w:top w:val="nil"/>
            <w:left w:val="nil"/>
            <w:bottom w:val="nil"/>
            <w:right w:val="nil"/>
          </w:divBdr>
        </w:div>
        <w:div w:id="1014497863">
          <w:marLeft w:val="640"/>
          <w:marRight w:val="0"/>
          <w:marTop w:val="0"/>
          <w:marBottom w:val="0"/>
          <w:divBdr>
            <w:top w:val="nil"/>
            <w:left w:val="nil"/>
            <w:bottom w:val="nil"/>
            <w:right w:val="nil"/>
          </w:divBdr>
        </w:div>
        <w:div w:id="1053311975">
          <w:marLeft w:val="640"/>
          <w:marRight w:val="0"/>
          <w:marTop w:val="0"/>
          <w:marBottom w:val="0"/>
          <w:divBdr>
            <w:top w:val="nil"/>
            <w:left w:val="nil"/>
            <w:bottom w:val="nil"/>
            <w:right w:val="nil"/>
          </w:divBdr>
        </w:div>
        <w:div w:id="1078673000">
          <w:marLeft w:val="640"/>
          <w:marRight w:val="0"/>
          <w:marTop w:val="0"/>
          <w:marBottom w:val="0"/>
          <w:divBdr>
            <w:top w:val="nil"/>
            <w:left w:val="nil"/>
            <w:bottom w:val="nil"/>
            <w:right w:val="nil"/>
          </w:divBdr>
        </w:div>
        <w:div w:id="1109280718">
          <w:marLeft w:val="640"/>
          <w:marRight w:val="0"/>
          <w:marTop w:val="0"/>
          <w:marBottom w:val="0"/>
          <w:divBdr>
            <w:top w:val="nil"/>
            <w:left w:val="nil"/>
            <w:bottom w:val="nil"/>
            <w:right w:val="nil"/>
          </w:divBdr>
        </w:div>
        <w:div w:id="1115367611">
          <w:marLeft w:val="640"/>
          <w:marRight w:val="0"/>
          <w:marTop w:val="0"/>
          <w:marBottom w:val="0"/>
          <w:divBdr>
            <w:top w:val="nil"/>
            <w:left w:val="nil"/>
            <w:bottom w:val="nil"/>
            <w:right w:val="nil"/>
          </w:divBdr>
        </w:div>
        <w:div w:id="1129858122">
          <w:marLeft w:val="640"/>
          <w:marRight w:val="0"/>
          <w:marTop w:val="0"/>
          <w:marBottom w:val="0"/>
          <w:divBdr>
            <w:top w:val="nil"/>
            <w:left w:val="nil"/>
            <w:bottom w:val="nil"/>
            <w:right w:val="nil"/>
          </w:divBdr>
        </w:div>
        <w:div w:id="1296450698">
          <w:marLeft w:val="640"/>
          <w:marRight w:val="0"/>
          <w:marTop w:val="0"/>
          <w:marBottom w:val="0"/>
          <w:divBdr>
            <w:top w:val="nil"/>
            <w:left w:val="nil"/>
            <w:bottom w:val="nil"/>
            <w:right w:val="nil"/>
          </w:divBdr>
        </w:div>
        <w:div w:id="1393306138">
          <w:marLeft w:val="640"/>
          <w:marRight w:val="0"/>
          <w:marTop w:val="0"/>
          <w:marBottom w:val="0"/>
          <w:divBdr>
            <w:top w:val="nil"/>
            <w:left w:val="nil"/>
            <w:bottom w:val="nil"/>
            <w:right w:val="nil"/>
          </w:divBdr>
        </w:div>
        <w:div w:id="1399280362">
          <w:marLeft w:val="640"/>
          <w:marRight w:val="0"/>
          <w:marTop w:val="0"/>
          <w:marBottom w:val="0"/>
          <w:divBdr>
            <w:top w:val="nil"/>
            <w:left w:val="nil"/>
            <w:bottom w:val="nil"/>
            <w:right w:val="nil"/>
          </w:divBdr>
        </w:div>
        <w:div w:id="1412265970">
          <w:marLeft w:val="640"/>
          <w:marRight w:val="0"/>
          <w:marTop w:val="0"/>
          <w:marBottom w:val="0"/>
          <w:divBdr>
            <w:top w:val="nil"/>
            <w:left w:val="nil"/>
            <w:bottom w:val="nil"/>
            <w:right w:val="nil"/>
          </w:divBdr>
        </w:div>
        <w:div w:id="1448084677">
          <w:marLeft w:val="640"/>
          <w:marRight w:val="0"/>
          <w:marTop w:val="0"/>
          <w:marBottom w:val="0"/>
          <w:divBdr>
            <w:top w:val="nil"/>
            <w:left w:val="nil"/>
            <w:bottom w:val="nil"/>
            <w:right w:val="nil"/>
          </w:divBdr>
        </w:div>
        <w:div w:id="1476068965">
          <w:marLeft w:val="640"/>
          <w:marRight w:val="0"/>
          <w:marTop w:val="0"/>
          <w:marBottom w:val="0"/>
          <w:divBdr>
            <w:top w:val="nil"/>
            <w:left w:val="nil"/>
            <w:bottom w:val="nil"/>
            <w:right w:val="nil"/>
          </w:divBdr>
        </w:div>
        <w:div w:id="1477840893">
          <w:marLeft w:val="640"/>
          <w:marRight w:val="0"/>
          <w:marTop w:val="0"/>
          <w:marBottom w:val="0"/>
          <w:divBdr>
            <w:top w:val="nil"/>
            <w:left w:val="nil"/>
            <w:bottom w:val="nil"/>
            <w:right w:val="nil"/>
          </w:divBdr>
        </w:div>
        <w:div w:id="1489710829">
          <w:marLeft w:val="640"/>
          <w:marRight w:val="0"/>
          <w:marTop w:val="0"/>
          <w:marBottom w:val="0"/>
          <w:divBdr>
            <w:top w:val="nil"/>
            <w:left w:val="nil"/>
            <w:bottom w:val="nil"/>
            <w:right w:val="nil"/>
          </w:divBdr>
        </w:div>
        <w:div w:id="1490632033">
          <w:marLeft w:val="640"/>
          <w:marRight w:val="0"/>
          <w:marTop w:val="0"/>
          <w:marBottom w:val="0"/>
          <w:divBdr>
            <w:top w:val="nil"/>
            <w:left w:val="nil"/>
            <w:bottom w:val="nil"/>
            <w:right w:val="nil"/>
          </w:divBdr>
        </w:div>
        <w:div w:id="1580207814">
          <w:marLeft w:val="640"/>
          <w:marRight w:val="0"/>
          <w:marTop w:val="0"/>
          <w:marBottom w:val="0"/>
          <w:divBdr>
            <w:top w:val="nil"/>
            <w:left w:val="nil"/>
            <w:bottom w:val="nil"/>
            <w:right w:val="nil"/>
          </w:divBdr>
        </w:div>
        <w:div w:id="1625580786">
          <w:marLeft w:val="640"/>
          <w:marRight w:val="0"/>
          <w:marTop w:val="0"/>
          <w:marBottom w:val="0"/>
          <w:divBdr>
            <w:top w:val="nil"/>
            <w:left w:val="nil"/>
            <w:bottom w:val="nil"/>
            <w:right w:val="nil"/>
          </w:divBdr>
        </w:div>
        <w:div w:id="1678188122">
          <w:marLeft w:val="640"/>
          <w:marRight w:val="0"/>
          <w:marTop w:val="0"/>
          <w:marBottom w:val="0"/>
          <w:divBdr>
            <w:top w:val="nil"/>
            <w:left w:val="nil"/>
            <w:bottom w:val="nil"/>
            <w:right w:val="nil"/>
          </w:divBdr>
        </w:div>
        <w:div w:id="1703627796">
          <w:marLeft w:val="640"/>
          <w:marRight w:val="0"/>
          <w:marTop w:val="0"/>
          <w:marBottom w:val="0"/>
          <w:divBdr>
            <w:top w:val="nil"/>
            <w:left w:val="nil"/>
            <w:bottom w:val="nil"/>
            <w:right w:val="nil"/>
          </w:divBdr>
        </w:div>
        <w:div w:id="1722898070">
          <w:marLeft w:val="640"/>
          <w:marRight w:val="0"/>
          <w:marTop w:val="0"/>
          <w:marBottom w:val="0"/>
          <w:divBdr>
            <w:top w:val="nil"/>
            <w:left w:val="nil"/>
            <w:bottom w:val="nil"/>
            <w:right w:val="nil"/>
          </w:divBdr>
        </w:div>
        <w:div w:id="1736467024">
          <w:marLeft w:val="640"/>
          <w:marRight w:val="0"/>
          <w:marTop w:val="0"/>
          <w:marBottom w:val="0"/>
          <w:divBdr>
            <w:top w:val="nil"/>
            <w:left w:val="nil"/>
            <w:bottom w:val="nil"/>
            <w:right w:val="nil"/>
          </w:divBdr>
        </w:div>
        <w:div w:id="1738867568">
          <w:marLeft w:val="640"/>
          <w:marRight w:val="0"/>
          <w:marTop w:val="0"/>
          <w:marBottom w:val="0"/>
          <w:divBdr>
            <w:top w:val="nil"/>
            <w:left w:val="nil"/>
            <w:bottom w:val="nil"/>
            <w:right w:val="nil"/>
          </w:divBdr>
        </w:div>
        <w:div w:id="1744142250">
          <w:marLeft w:val="640"/>
          <w:marRight w:val="0"/>
          <w:marTop w:val="0"/>
          <w:marBottom w:val="0"/>
          <w:divBdr>
            <w:top w:val="nil"/>
            <w:left w:val="nil"/>
            <w:bottom w:val="nil"/>
            <w:right w:val="nil"/>
          </w:divBdr>
        </w:div>
        <w:div w:id="1824545073">
          <w:marLeft w:val="640"/>
          <w:marRight w:val="0"/>
          <w:marTop w:val="0"/>
          <w:marBottom w:val="0"/>
          <w:divBdr>
            <w:top w:val="nil"/>
            <w:left w:val="nil"/>
            <w:bottom w:val="nil"/>
            <w:right w:val="nil"/>
          </w:divBdr>
        </w:div>
        <w:div w:id="1908299927">
          <w:marLeft w:val="640"/>
          <w:marRight w:val="0"/>
          <w:marTop w:val="0"/>
          <w:marBottom w:val="0"/>
          <w:divBdr>
            <w:top w:val="nil"/>
            <w:left w:val="nil"/>
            <w:bottom w:val="nil"/>
            <w:right w:val="nil"/>
          </w:divBdr>
        </w:div>
        <w:div w:id="1936787957">
          <w:marLeft w:val="640"/>
          <w:marRight w:val="0"/>
          <w:marTop w:val="0"/>
          <w:marBottom w:val="0"/>
          <w:divBdr>
            <w:top w:val="nil"/>
            <w:left w:val="nil"/>
            <w:bottom w:val="nil"/>
            <w:right w:val="nil"/>
          </w:divBdr>
        </w:div>
        <w:div w:id="1951467949">
          <w:marLeft w:val="640"/>
          <w:marRight w:val="0"/>
          <w:marTop w:val="0"/>
          <w:marBottom w:val="0"/>
          <w:divBdr>
            <w:top w:val="nil"/>
            <w:left w:val="nil"/>
            <w:bottom w:val="nil"/>
            <w:right w:val="nil"/>
          </w:divBdr>
        </w:div>
        <w:div w:id="1980187359">
          <w:marLeft w:val="640"/>
          <w:marRight w:val="0"/>
          <w:marTop w:val="0"/>
          <w:marBottom w:val="0"/>
          <w:divBdr>
            <w:top w:val="nil"/>
            <w:left w:val="nil"/>
            <w:bottom w:val="nil"/>
            <w:right w:val="nil"/>
          </w:divBdr>
        </w:div>
        <w:div w:id="2078817596">
          <w:marLeft w:val="640"/>
          <w:marRight w:val="0"/>
          <w:marTop w:val="0"/>
          <w:marBottom w:val="0"/>
          <w:divBdr>
            <w:top w:val="nil"/>
            <w:left w:val="nil"/>
            <w:bottom w:val="nil"/>
            <w:right w:val="nil"/>
          </w:divBdr>
        </w:div>
        <w:div w:id="2136674664">
          <w:marLeft w:val="640"/>
          <w:marRight w:val="0"/>
          <w:marTop w:val="0"/>
          <w:marBottom w:val="0"/>
          <w:divBdr>
            <w:top w:val="nil"/>
            <w:left w:val="nil"/>
            <w:bottom w:val="nil"/>
            <w:right w:val="nil"/>
          </w:divBdr>
        </w:div>
      </w:divsChild>
    </w:div>
    <w:div w:id="983660524">
      <w:bodyDiv w:val="1"/>
      <w:marLeft w:val="0"/>
      <w:marRight w:val="0"/>
      <w:marTop w:val="0"/>
      <w:marBottom w:val="0"/>
      <w:divBdr>
        <w:top w:val="nil"/>
        <w:left w:val="nil"/>
        <w:bottom w:val="nil"/>
        <w:right w:val="nil"/>
      </w:divBdr>
      <w:divsChild>
        <w:div w:id="18702397">
          <w:marLeft w:val="640"/>
          <w:marRight w:val="0"/>
          <w:marTop w:val="0"/>
          <w:marBottom w:val="0"/>
          <w:divBdr>
            <w:top w:val="nil"/>
            <w:left w:val="nil"/>
            <w:bottom w:val="nil"/>
            <w:right w:val="nil"/>
          </w:divBdr>
        </w:div>
        <w:div w:id="63576297">
          <w:marLeft w:val="640"/>
          <w:marRight w:val="0"/>
          <w:marTop w:val="0"/>
          <w:marBottom w:val="0"/>
          <w:divBdr>
            <w:top w:val="nil"/>
            <w:left w:val="nil"/>
            <w:bottom w:val="nil"/>
            <w:right w:val="nil"/>
          </w:divBdr>
        </w:div>
        <w:div w:id="252662351">
          <w:marLeft w:val="640"/>
          <w:marRight w:val="0"/>
          <w:marTop w:val="0"/>
          <w:marBottom w:val="0"/>
          <w:divBdr>
            <w:top w:val="nil"/>
            <w:left w:val="nil"/>
            <w:bottom w:val="nil"/>
            <w:right w:val="nil"/>
          </w:divBdr>
        </w:div>
        <w:div w:id="270555845">
          <w:marLeft w:val="640"/>
          <w:marRight w:val="0"/>
          <w:marTop w:val="0"/>
          <w:marBottom w:val="0"/>
          <w:divBdr>
            <w:top w:val="nil"/>
            <w:left w:val="nil"/>
            <w:bottom w:val="nil"/>
            <w:right w:val="nil"/>
          </w:divBdr>
        </w:div>
        <w:div w:id="339115586">
          <w:marLeft w:val="640"/>
          <w:marRight w:val="0"/>
          <w:marTop w:val="0"/>
          <w:marBottom w:val="0"/>
          <w:divBdr>
            <w:top w:val="nil"/>
            <w:left w:val="nil"/>
            <w:bottom w:val="nil"/>
            <w:right w:val="nil"/>
          </w:divBdr>
        </w:div>
        <w:div w:id="341006297">
          <w:marLeft w:val="640"/>
          <w:marRight w:val="0"/>
          <w:marTop w:val="0"/>
          <w:marBottom w:val="0"/>
          <w:divBdr>
            <w:top w:val="nil"/>
            <w:left w:val="nil"/>
            <w:bottom w:val="nil"/>
            <w:right w:val="nil"/>
          </w:divBdr>
        </w:div>
        <w:div w:id="391318356">
          <w:marLeft w:val="640"/>
          <w:marRight w:val="0"/>
          <w:marTop w:val="0"/>
          <w:marBottom w:val="0"/>
          <w:divBdr>
            <w:top w:val="nil"/>
            <w:left w:val="nil"/>
            <w:bottom w:val="nil"/>
            <w:right w:val="nil"/>
          </w:divBdr>
        </w:div>
        <w:div w:id="391583432">
          <w:marLeft w:val="640"/>
          <w:marRight w:val="0"/>
          <w:marTop w:val="0"/>
          <w:marBottom w:val="0"/>
          <w:divBdr>
            <w:top w:val="nil"/>
            <w:left w:val="nil"/>
            <w:bottom w:val="nil"/>
            <w:right w:val="nil"/>
          </w:divBdr>
        </w:div>
        <w:div w:id="395975898">
          <w:marLeft w:val="640"/>
          <w:marRight w:val="0"/>
          <w:marTop w:val="0"/>
          <w:marBottom w:val="0"/>
          <w:divBdr>
            <w:top w:val="nil"/>
            <w:left w:val="nil"/>
            <w:bottom w:val="nil"/>
            <w:right w:val="nil"/>
          </w:divBdr>
        </w:div>
        <w:div w:id="396441781">
          <w:marLeft w:val="640"/>
          <w:marRight w:val="0"/>
          <w:marTop w:val="0"/>
          <w:marBottom w:val="0"/>
          <w:divBdr>
            <w:top w:val="nil"/>
            <w:left w:val="nil"/>
            <w:bottom w:val="nil"/>
            <w:right w:val="nil"/>
          </w:divBdr>
        </w:div>
        <w:div w:id="415323883">
          <w:marLeft w:val="640"/>
          <w:marRight w:val="0"/>
          <w:marTop w:val="0"/>
          <w:marBottom w:val="0"/>
          <w:divBdr>
            <w:top w:val="nil"/>
            <w:left w:val="nil"/>
            <w:bottom w:val="nil"/>
            <w:right w:val="nil"/>
          </w:divBdr>
        </w:div>
        <w:div w:id="427121611">
          <w:marLeft w:val="640"/>
          <w:marRight w:val="0"/>
          <w:marTop w:val="0"/>
          <w:marBottom w:val="0"/>
          <w:divBdr>
            <w:top w:val="nil"/>
            <w:left w:val="nil"/>
            <w:bottom w:val="nil"/>
            <w:right w:val="nil"/>
          </w:divBdr>
        </w:div>
        <w:div w:id="446702591">
          <w:marLeft w:val="640"/>
          <w:marRight w:val="0"/>
          <w:marTop w:val="0"/>
          <w:marBottom w:val="0"/>
          <w:divBdr>
            <w:top w:val="nil"/>
            <w:left w:val="nil"/>
            <w:bottom w:val="nil"/>
            <w:right w:val="nil"/>
          </w:divBdr>
        </w:div>
        <w:div w:id="557743420">
          <w:marLeft w:val="640"/>
          <w:marRight w:val="0"/>
          <w:marTop w:val="0"/>
          <w:marBottom w:val="0"/>
          <w:divBdr>
            <w:top w:val="nil"/>
            <w:left w:val="nil"/>
            <w:bottom w:val="nil"/>
            <w:right w:val="nil"/>
          </w:divBdr>
        </w:div>
        <w:div w:id="617299256">
          <w:marLeft w:val="640"/>
          <w:marRight w:val="0"/>
          <w:marTop w:val="0"/>
          <w:marBottom w:val="0"/>
          <w:divBdr>
            <w:top w:val="nil"/>
            <w:left w:val="nil"/>
            <w:bottom w:val="nil"/>
            <w:right w:val="nil"/>
          </w:divBdr>
        </w:div>
        <w:div w:id="652491142">
          <w:marLeft w:val="640"/>
          <w:marRight w:val="0"/>
          <w:marTop w:val="0"/>
          <w:marBottom w:val="0"/>
          <w:divBdr>
            <w:top w:val="nil"/>
            <w:left w:val="nil"/>
            <w:bottom w:val="nil"/>
            <w:right w:val="nil"/>
          </w:divBdr>
        </w:div>
        <w:div w:id="695815157">
          <w:marLeft w:val="640"/>
          <w:marRight w:val="0"/>
          <w:marTop w:val="0"/>
          <w:marBottom w:val="0"/>
          <w:divBdr>
            <w:top w:val="nil"/>
            <w:left w:val="nil"/>
            <w:bottom w:val="nil"/>
            <w:right w:val="nil"/>
          </w:divBdr>
        </w:div>
        <w:div w:id="720905520">
          <w:marLeft w:val="640"/>
          <w:marRight w:val="0"/>
          <w:marTop w:val="0"/>
          <w:marBottom w:val="0"/>
          <w:divBdr>
            <w:top w:val="nil"/>
            <w:left w:val="nil"/>
            <w:bottom w:val="nil"/>
            <w:right w:val="nil"/>
          </w:divBdr>
        </w:div>
        <w:div w:id="724832848">
          <w:marLeft w:val="640"/>
          <w:marRight w:val="0"/>
          <w:marTop w:val="0"/>
          <w:marBottom w:val="0"/>
          <w:divBdr>
            <w:top w:val="nil"/>
            <w:left w:val="nil"/>
            <w:bottom w:val="nil"/>
            <w:right w:val="nil"/>
          </w:divBdr>
        </w:div>
        <w:div w:id="826895157">
          <w:marLeft w:val="640"/>
          <w:marRight w:val="0"/>
          <w:marTop w:val="0"/>
          <w:marBottom w:val="0"/>
          <w:divBdr>
            <w:top w:val="nil"/>
            <w:left w:val="nil"/>
            <w:bottom w:val="nil"/>
            <w:right w:val="nil"/>
          </w:divBdr>
        </w:div>
        <w:div w:id="870339636">
          <w:marLeft w:val="640"/>
          <w:marRight w:val="0"/>
          <w:marTop w:val="0"/>
          <w:marBottom w:val="0"/>
          <w:divBdr>
            <w:top w:val="nil"/>
            <w:left w:val="nil"/>
            <w:bottom w:val="nil"/>
            <w:right w:val="nil"/>
          </w:divBdr>
        </w:div>
        <w:div w:id="944923099">
          <w:marLeft w:val="640"/>
          <w:marRight w:val="0"/>
          <w:marTop w:val="0"/>
          <w:marBottom w:val="0"/>
          <w:divBdr>
            <w:top w:val="nil"/>
            <w:left w:val="nil"/>
            <w:bottom w:val="nil"/>
            <w:right w:val="nil"/>
          </w:divBdr>
        </w:div>
        <w:div w:id="964773130">
          <w:marLeft w:val="640"/>
          <w:marRight w:val="0"/>
          <w:marTop w:val="0"/>
          <w:marBottom w:val="0"/>
          <w:divBdr>
            <w:top w:val="nil"/>
            <w:left w:val="nil"/>
            <w:bottom w:val="nil"/>
            <w:right w:val="nil"/>
          </w:divBdr>
        </w:div>
        <w:div w:id="1007095013">
          <w:marLeft w:val="640"/>
          <w:marRight w:val="0"/>
          <w:marTop w:val="0"/>
          <w:marBottom w:val="0"/>
          <w:divBdr>
            <w:top w:val="nil"/>
            <w:left w:val="nil"/>
            <w:bottom w:val="nil"/>
            <w:right w:val="nil"/>
          </w:divBdr>
        </w:div>
        <w:div w:id="1042828474">
          <w:marLeft w:val="640"/>
          <w:marRight w:val="0"/>
          <w:marTop w:val="0"/>
          <w:marBottom w:val="0"/>
          <w:divBdr>
            <w:top w:val="nil"/>
            <w:left w:val="nil"/>
            <w:bottom w:val="nil"/>
            <w:right w:val="nil"/>
          </w:divBdr>
        </w:div>
        <w:div w:id="1049458872">
          <w:marLeft w:val="640"/>
          <w:marRight w:val="0"/>
          <w:marTop w:val="0"/>
          <w:marBottom w:val="0"/>
          <w:divBdr>
            <w:top w:val="nil"/>
            <w:left w:val="nil"/>
            <w:bottom w:val="nil"/>
            <w:right w:val="nil"/>
          </w:divBdr>
        </w:div>
        <w:div w:id="1066106508">
          <w:marLeft w:val="640"/>
          <w:marRight w:val="0"/>
          <w:marTop w:val="0"/>
          <w:marBottom w:val="0"/>
          <w:divBdr>
            <w:top w:val="nil"/>
            <w:left w:val="nil"/>
            <w:bottom w:val="nil"/>
            <w:right w:val="nil"/>
          </w:divBdr>
        </w:div>
        <w:div w:id="1108887226">
          <w:marLeft w:val="640"/>
          <w:marRight w:val="0"/>
          <w:marTop w:val="0"/>
          <w:marBottom w:val="0"/>
          <w:divBdr>
            <w:top w:val="nil"/>
            <w:left w:val="nil"/>
            <w:bottom w:val="nil"/>
            <w:right w:val="nil"/>
          </w:divBdr>
        </w:div>
        <w:div w:id="1180389704">
          <w:marLeft w:val="640"/>
          <w:marRight w:val="0"/>
          <w:marTop w:val="0"/>
          <w:marBottom w:val="0"/>
          <w:divBdr>
            <w:top w:val="nil"/>
            <w:left w:val="nil"/>
            <w:bottom w:val="nil"/>
            <w:right w:val="nil"/>
          </w:divBdr>
        </w:div>
        <w:div w:id="1231424258">
          <w:marLeft w:val="640"/>
          <w:marRight w:val="0"/>
          <w:marTop w:val="0"/>
          <w:marBottom w:val="0"/>
          <w:divBdr>
            <w:top w:val="nil"/>
            <w:left w:val="nil"/>
            <w:bottom w:val="nil"/>
            <w:right w:val="nil"/>
          </w:divBdr>
        </w:div>
        <w:div w:id="1244409226">
          <w:marLeft w:val="640"/>
          <w:marRight w:val="0"/>
          <w:marTop w:val="0"/>
          <w:marBottom w:val="0"/>
          <w:divBdr>
            <w:top w:val="nil"/>
            <w:left w:val="nil"/>
            <w:bottom w:val="nil"/>
            <w:right w:val="nil"/>
          </w:divBdr>
        </w:div>
        <w:div w:id="1261596542">
          <w:marLeft w:val="640"/>
          <w:marRight w:val="0"/>
          <w:marTop w:val="0"/>
          <w:marBottom w:val="0"/>
          <w:divBdr>
            <w:top w:val="nil"/>
            <w:left w:val="nil"/>
            <w:bottom w:val="nil"/>
            <w:right w:val="nil"/>
          </w:divBdr>
        </w:div>
        <w:div w:id="1338340503">
          <w:marLeft w:val="640"/>
          <w:marRight w:val="0"/>
          <w:marTop w:val="0"/>
          <w:marBottom w:val="0"/>
          <w:divBdr>
            <w:top w:val="nil"/>
            <w:left w:val="nil"/>
            <w:bottom w:val="nil"/>
            <w:right w:val="nil"/>
          </w:divBdr>
        </w:div>
        <w:div w:id="1407145124">
          <w:marLeft w:val="640"/>
          <w:marRight w:val="0"/>
          <w:marTop w:val="0"/>
          <w:marBottom w:val="0"/>
          <w:divBdr>
            <w:top w:val="nil"/>
            <w:left w:val="nil"/>
            <w:bottom w:val="nil"/>
            <w:right w:val="nil"/>
          </w:divBdr>
        </w:div>
        <w:div w:id="1419714554">
          <w:marLeft w:val="640"/>
          <w:marRight w:val="0"/>
          <w:marTop w:val="0"/>
          <w:marBottom w:val="0"/>
          <w:divBdr>
            <w:top w:val="nil"/>
            <w:left w:val="nil"/>
            <w:bottom w:val="nil"/>
            <w:right w:val="nil"/>
          </w:divBdr>
        </w:div>
        <w:div w:id="1483086753">
          <w:marLeft w:val="640"/>
          <w:marRight w:val="0"/>
          <w:marTop w:val="0"/>
          <w:marBottom w:val="0"/>
          <w:divBdr>
            <w:top w:val="nil"/>
            <w:left w:val="nil"/>
            <w:bottom w:val="nil"/>
            <w:right w:val="nil"/>
          </w:divBdr>
        </w:div>
        <w:div w:id="1536775680">
          <w:marLeft w:val="640"/>
          <w:marRight w:val="0"/>
          <w:marTop w:val="0"/>
          <w:marBottom w:val="0"/>
          <w:divBdr>
            <w:top w:val="nil"/>
            <w:left w:val="nil"/>
            <w:bottom w:val="nil"/>
            <w:right w:val="nil"/>
          </w:divBdr>
        </w:div>
        <w:div w:id="1577324534">
          <w:marLeft w:val="640"/>
          <w:marRight w:val="0"/>
          <w:marTop w:val="0"/>
          <w:marBottom w:val="0"/>
          <w:divBdr>
            <w:top w:val="nil"/>
            <w:left w:val="nil"/>
            <w:bottom w:val="nil"/>
            <w:right w:val="nil"/>
          </w:divBdr>
        </w:div>
        <w:div w:id="1686785300">
          <w:marLeft w:val="640"/>
          <w:marRight w:val="0"/>
          <w:marTop w:val="0"/>
          <w:marBottom w:val="0"/>
          <w:divBdr>
            <w:top w:val="nil"/>
            <w:left w:val="nil"/>
            <w:bottom w:val="nil"/>
            <w:right w:val="nil"/>
          </w:divBdr>
        </w:div>
        <w:div w:id="1726682339">
          <w:marLeft w:val="640"/>
          <w:marRight w:val="0"/>
          <w:marTop w:val="0"/>
          <w:marBottom w:val="0"/>
          <w:divBdr>
            <w:top w:val="nil"/>
            <w:left w:val="nil"/>
            <w:bottom w:val="nil"/>
            <w:right w:val="nil"/>
          </w:divBdr>
        </w:div>
        <w:div w:id="1764839554">
          <w:marLeft w:val="640"/>
          <w:marRight w:val="0"/>
          <w:marTop w:val="0"/>
          <w:marBottom w:val="0"/>
          <w:divBdr>
            <w:top w:val="nil"/>
            <w:left w:val="nil"/>
            <w:bottom w:val="nil"/>
            <w:right w:val="nil"/>
          </w:divBdr>
        </w:div>
        <w:div w:id="1783257749">
          <w:marLeft w:val="640"/>
          <w:marRight w:val="0"/>
          <w:marTop w:val="0"/>
          <w:marBottom w:val="0"/>
          <w:divBdr>
            <w:top w:val="nil"/>
            <w:left w:val="nil"/>
            <w:bottom w:val="nil"/>
            <w:right w:val="nil"/>
          </w:divBdr>
        </w:div>
        <w:div w:id="1810202330">
          <w:marLeft w:val="640"/>
          <w:marRight w:val="0"/>
          <w:marTop w:val="0"/>
          <w:marBottom w:val="0"/>
          <w:divBdr>
            <w:top w:val="nil"/>
            <w:left w:val="nil"/>
            <w:bottom w:val="nil"/>
            <w:right w:val="nil"/>
          </w:divBdr>
        </w:div>
        <w:div w:id="1830515889">
          <w:marLeft w:val="640"/>
          <w:marRight w:val="0"/>
          <w:marTop w:val="0"/>
          <w:marBottom w:val="0"/>
          <w:divBdr>
            <w:top w:val="nil"/>
            <w:left w:val="nil"/>
            <w:bottom w:val="nil"/>
            <w:right w:val="nil"/>
          </w:divBdr>
        </w:div>
        <w:div w:id="1831410381">
          <w:marLeft w:val="640"/>
          <w:marRight w:val="0"/>
          <w:marTop w:val="0"/>
          <w:marBottom w:val="0"/>
          <w:divBdr>
            <w:top w:val="nil"/>
            <w:left w:val="nil"/>
            <w:bottom w:val="nil"/>
            <w:right w:val="nil"/>
          </w:divBdr>
        </w:div>
        <w:div w:id="1838574788">
          <w:marLeft w:val="640"/>
          <w:marRight w:val="0"/>
          <w:marTop w:val="0"/>
          <w:marBottom w:val="0"/>
          <w:divBdr>
            <w:top w:val="nil"/>
            <w:left w:val="nil"/>
            <w:bottom w:val="nil"/>
            <w:right w:val="nil"/>
          </w:divBdr>
        </w:div>
        <w:div w:id="1839029706">
          <w:marLeft w:val="640"/>
          <w:marRight w:val="0"/>
          <w:marTop w:val="0"/>
          <w:marBottom w:val="0"/>
          <w:divBdr>
            <w:top w:val="nil"/>
            <w:left w:val="nil"/>
            <w:bottom w:val="nil"/>
            <w:right w:val="nil"/>
          </w:divBdr>
        </w:div>
        <w:div w:id="1865709523">
          <w:marLeft w:val="640"/>
          <w:marRight w:val="0"/>
          <w:marTop w:val="0"/>
          <w:marBottom w:val="0"/>
          <w:divBdr>
            <w:top w:val="nil"/>
            <w:left w:val="nil"/>
            <w:bottom w:val="nil"/>
            <w:right w:val="nil"/>
          </w:divBdr>
        </w:div>
        <w:div w:id="1873416500">
          <w:marLeft w:val="640"/>
          <w:marRight w:val="0"/>
          <w:marTop w:val="0"/>
          <w:marBottom w:val="0"/>
          <w:divBdr>
            <w:top w:val="nil"/>
            <w:left w:val="nil"/>
            <w:bottom w:val="nil"/>
            <w:right w:val="nil"/>
          </w:divBdr>
        </w:div>
        <w:div w:id="1925455433">
          <w:marLeft w:val="640"/>
          <w:marRight w:val="0"/>
          <w:marTop w:val="0"/>
          <w:marBottom w:val="0"/>
          <w:divBdr>
            <w:top w:val="nil"/>
            <w:left w:val="nil"/>
            <w:bottom w:val="nil"/>
            <w:right w:val="nil"/>
          </w:divBdr>
        </w:div>
        <w:div w:id="1936280869">
          <w:marLeft w:val="640"/>
          <w:marRight w:val="0"/>
          <w:marTop w:val="0"/>
          <w:marBottom w:val="0"/>
          <w:divBdr>
            <w:top w:val="nil"/>
            <w:left w:val="nil"/>
            <w:bottom w:val="nil"/>
            <w:right w:val="nil"/>
          </w:divBdr>
        </w:div>
        <w:div w:id="1942494686">
          <w:marLeft w:val="640"/>
          <w:marRight w:val="0"/>
          <w:marTop w:val="0"/>
          <w:marBottom w:val="0"/>
          <w:divBdr>
            <w:top w:val="nil"/>
            <w:left w:val="nil"/>
            <w:bottom w:val="nil"/>
            <w:right w:val="nil"/>
          </w:divBdr>
        </w:div>
        <w:div w:id="1943687409">
          <w:marLeft w:val="640"/>
          <w:marRight w:val="0"/>
          <w:marTop w:val="0"/>
          <w:marBottom w:val="0"/>
          <w:divBdr>
            <w:top w:val="nil"/>
            <w:left w:val="nil"/>
            <w:bottom w:val="nil"/>
            <w:right w:val="nil"/>
          </w:divBdr>
        </w:div>
        <w:div w:id="1982031101">
          <w:marLeft w:val="640"/>
          <w:marRight w:val="0"/>
          <w:marTop w:val="0"/>
          <w:marBottom w:val="0"/>
          <w:divBdr>
            <w:top w:val="nil"/>
            <w:left w:val="nil"/>
            <w:bottom w:val="nil"/>
            <w:right w:val="nil"/>
          </w:divBdr>
        </w:div>
        <w:div w:id="2002931244">
          <w:marLeft w:val="640"/>
          <w:marRight w:val="0"/>
          <w:marTop w:val="0"/>
          <w:marBottom w:val="0"/>
          <w:divBdr>
            <w:top w:val="nil"/>
            <w:left w:val="nil"/>
            <w:bottom w:val="nil"/>
            <w:right w:val="nil"/>
          </w:divBdr>
        </w:div>
        <w:div w:id="2090080934">
          <w:marLeft w:val="640"/>
          <w:marRight w:val="0"/>
          <w:marTop w:val="0"/>
          <w:marBottom w:val="0"/>
          <w:divBdr>
            <w:top w:val="nil"/>
            <w:left w:val="nil"/>
            <w:bottom w:val="nil"/>
            <w:right w:val="nil"/>
          </w:divBdr>
        </w:div>
        <w:div w:id="2103649189">
          <w:marLeft w:val="640"/>
          <w:marRight w:val="0"/>
          <w:marTop w:val="0"/>
          <w:marBottom w:val="0"/>
          <w:divBdr>
            <w:top w:val="nil"/>
            <w:left w:val="nil"/>
            <w:bottom w:val="nil"/>
            <w:right w:val="nil"/>
          </w:divBdr>
        </w:div>
        <w:div w:id="2129273744">
          <w:marLeft w:val="640"/>
          <w:marRight w:val="0"/>
          <w:marTop w:val="0"/>
          <w:marBottom w:val="0"/>
          <w:divBdr>
            <w:top w:val="nil"/>
            <w:left w:val="nil"/>
            <w:bottom w:val="nil"/>
            <w:right w:val="nil"/>
          </w:divBdr>
        </w:div>
      </w:divsChild>
    </w:div>
    <w:div w:id="992487659">
      <w:bodyDiv w:val="1"/>
      <w:marLeft w:val="0"/>
      <w:marRight w:val="0"/>
      <w:marTop w:val="0"/>
      <w:marBottom w:val="0"/>
      <w:divBdr>
        <w:top w:val="nil"/>
        <w:left w:val="nil"/>
        <w:bottom w:val="nil"/>
        <w:right w:val="nil"/>
      </w:divBdr>
      <w:divsChild>
        <w:div w:id="5526118">
          <w:marLeft w:val="640"/>
          <w:marRight w:val="0"/>
          <w:marTop w:val="0"/>
          <w:marBottom w:val="0"/>
          <w:divBdr>
            <w:top w:val="nil"/>
            <w:left w:val="nil"/>
            <w:bottom w:val="nil"/>
            <w:right w:val="nil"/>
          </w:divBdr>
        </w:div>
        <w:div w:id="7022262">
          <w:marLeft w:val="640"/>
          <w:marRight w:val="0"/>
          <w:marTop w:val="0"/>
          <w:marBottom w:val="0"/>
          <w:divBdr>
            <w:top w:val="nil"/>
            <w:left w:val="nil"/>
            <w:bottom w:val="nil"/>
            <w:right w:val="nil"/>
          </w:divBdr>
        </w:div>
        <w:div w:id="7029324">
          <w:marLeft w:val="640"/>
          <w:marRight w:val="0"/>
          <w:marTop w:val="0"/>
          <w:marBottom w:val="0"/>
          <w:divBdr>
            <w:top w:val="nil"/>
            <w:left w:val="nil"/>
            <w:bottom w:val="nil"/>
            <w:right w:val="nil"/>
          </w:divBdr>
        </w:div>
        <w:div w:id="100951258">
          <w:marLeft w:val="640"/>
          <w:marRight w:val="0"/>
          <w:marTop w:val="0"/>
          <w:marBottom w:val="0"/>
          <w:divBdr>
            <w:top w:val="nil"/>
            <w:left w:val="nil"/>
            <w:bottom w:val="nil"/>
            <w:right w:val="nil"/>
          </w:divBdr>
        </w:div>
        <w:div w:id="141434593">
          <w:marLeft w:val="640"/>
          <w:marRight w:val="0"/>
          <w:marTop w:val="0"/>
          <w:marBottom w:val="0"/>
          <w:divBdr>
            <w:top w:val="nil"/>
            <w:left w:val="nil"/>
            <w:bottom w:val="nil"/>
            <w:right w:val="nil"/>
          </w:divBdr>
        </w:div>
        <w:div w:id="230433640">
          <w:marLeft w:val="640"/>
          <w:marRight w:val="0"/>
          <w:marTop w:val="0"/>
          <w:marBottom w:val="0"/>
          <w:divBdr>
            <w:top w:val="nil"/>
            <w:left w:val="nil"/>
            <w:bottom w:val="nil"/>
            <w:right w:val="nil"/>
          </w:divBdr>
        </w:div>
        <w:div w:id="337776806">
          <w:marLeft w:val="640"/>
          <w:marRight w:val="0"/>
          <w:marTop w:val="0"/>
          <w:marBottom w:val="0"/>
          <w:divBdr>
            <w:top w:val="nil"/>
            <w:left w:val="nil"/>
            <w:bottom w:val="nil"/>
            <w:right w:val="nil"/>
          </w:divBdr>
        </w:div>
        <w:div w:id="339478715">
          <w:marLeft w:val="640"/>
          <w:marRight w:val="0"/>
          <w:marTop w:val="0"/>
          <w:marBottom w:val="0"/>
          <w:divBdr>
            <w:top w:val="nil"/>
            <w:left w:val="nil"/>
            <w:bottom w:val="nil"/>
            <w:right w:val="nil"/>
          </w:divBdr>
        </w:div>
        <w:div w:id="482544772">
          <w:marLeft w:val="640"/>
          <w:marRight w:val="0"/>
          <w:marTop w:val="0"/>
          <w:marBottom w:val="0"/>
          <w:divBdr>
            <w:top w:val="nil"/>
            <w:left w:val="nil"/>
            <w:bottom w:val="nil"/>
            <w:right w:val="nil"/>
          </w:divBdr>
        </w:div>
        <w:div w:id="512306407">
          <w:marLeft w:val="640"/>
          <w:marRight w:val="0"/>
          <w:marTop w:val="0"/>
          <w:marBottom w:val="0"/>
          <w:divBdr>
            <w:top w:val="nil"/>
            <w:left w:val="nil"/>
            <w:bottom w:val="nil"/>
            <w:right w:val="nil"/>
          </w:divBdr>
        </w:div>
        <w:div w:id="605620596">
          <w:marLeft w:val="640"/>
          <w:marRight w:val="0"/>
          <w:marTop w:val="0"/>
          <w:marBottom w:val="0"/>
          <w:divBdr>
            <w:top w:val="nil"/>
            <w:left w:val="nil"/>
            <w:bottom w:val="nil"/>
            <w:right w:val="nil"/>
          </w:divBdr>
        </w:div>
        <w:div w:id="609355289">
          <w:marLeft w:val="640"/>
          <w:marRight w:val="0"/>
          <w:marTop w:val="0"/>
          <w:marBottom w:val="0"/>
          <w:divBdr>
            <w:top w:val="nil"/>
            <w:left w:val="nil"/>
            <w:bottom w:val="nil"/>
            <w:right w:val="nil"/>
          </w:divBdr>
        </w:div>
        <w:div w:id="613757824">
          <w:marLeft w:val="640"/>
          <w:marRight w:val="0"/>
          <w:marTop w:val="0"/>
          <w:marBottom w:val="0"/>
          <w:divBdr>
            <w:top w:val="nil"/>
            <w:left w:val="nil"/>
            <w:bottom w:val="nil"/>
            <w:right w:val="nil"/>
          </w:divBdr>
        </w:div>
        <w:div w:id="630792145">
          <w:marLeft w:val="640"/>
          <w:marRight w:val="0"/>
          <w:marTop w:val="0"/>
          <w:marBottom w:val="0"/>
          <w:divBdr>
            <w:top w:val="nil"/>
            <w:left w:val="nil"/>
            <w:bottom w:val="nil"/>
            <w:right w:val="nil"/>
          </w:divBdr>
        </w:div>
        <w:div w:id="682435783">
          <w:marLeft w:val="640"/>
          <w:marRight w:val="0"/>
          <w:marTop w:val="0"/>
          <w:marBottom w:val="0"/>
          <w:divBdr>
            <w:top w:val="nil"/>
            <w:left w:val="nil"/>
            <w:bottom w:val="nil"/>
            <w:right w:val="nil"/>
          </w:divBdr>
        </w:div>
        <w:div w:id="788931736">
          <w:marLeft w:val="640"/>
          <w:marRight w:val="0"/>
          <w:marTop w:val="0"/>
          <w:marBottom w:val="0"/>
          <w:divBdr>
            <w:top w:val="nil"/>
            <w:left w:val="nil"/>
            <w:bottom w:val="nil"/>
            <w:right w:val="nil"/>
          </w:divBdr>
        </w:div>
        <w:div w:id="800999670">
          <w:marLeft w:val="640"/>
          <w:marRight w:val="0"/>
          <w:marTop w:val="0"/>
          <w:marBottom w:val="0"/>
          <w:divBdr>
            <w:top w:val="nil"/>
            <w:left w:val="nil"/>
            <w:bottom w:val="nil"/>
            <w:right w:val="nil"/>
          </w:divBdr>
        </w:div>
        <w:div w:id="803356089">
          <w:marLeft w:val="640"/>
          <w:marRight w:val="0"/>
          <w:marTop w:val="0"/>
          <w:marBottom w:val="0"/>
          <w:divBdr>
            <w:top w:val="nil"/>
            <w:left w:val="nil"/>
            <w:bottom w:val="nil"/>
            <w:right w:val="nil"/>
          </w:divBdr>
        </w:div>
        <w:div w:id="821317654">
          <w:marLeft w:val="640"/>
          <w:marRight w:val="0"/>
          <w:marTop w:val="0"/>
          <w:marBottom w:val="0"/>
          <w:divBdr>
            <w:top w:val="nil"/>
            <w:left w:val="nil"/>
            <w:bottom w:val="nil"/>
            <w:right w:val="nil"/>
          </w:divBdr>
        </w:div>
        <w:div w:id="931935788">
          <w:marLeft w:val="640"/>
          <w:marRight w:val="0"/>
          <w:marTop w:val="0"/>
          <w:marBottom w:val="0"/>
          <w:divBdr>
            <w:top w:val="nil"/>
            <w:left w:val="nil"/>
            <w:bottom w:val="nil"/>
            <w:right w:val="nil"/>
          </w:divBdr>
        </w:div>
        <w:div w:id="935401714">
          <w:marLeft w:val="640"/>
          <w:marRight w:val="0"/>
          <w:marTop w:val="0"/>
          <w:marBottom w:val="0"/>
          <w:divBdr>
            <w:top w:val="nil"/>
            <w:left w:val="nil"/>
            <w:bottom w:val="nil"/>
            <w:right w:val="nil"/>
          </w:divBdr>
        </w:div>
        <w:div w:id="949318976">
          <w:marLeft w:val="640"/>
          <w:marRight w:val="0"/>
          <w:marTop w:val="0"/>
          <w:marBottom w:val="0"/>
          <w:divBdr>
            <w:top w:val="nil"/>
            <w:left w:val="nil"/>
            <w:bottom w:val="nil"/>
            <w:right w:val="nil"/>
          </w:divBdr>
        </w:div>
        <w:div w:id="1036348900">
          <w:marLeft w:val="640"/>
          <w:marRight w:val="0"/>
          <w:marTop w:val="0"/>
          <w:marBottom w:val="0"/>
          <w:divBdr>
            <w:top w:val="nil"/>
            <w:left w:val="nil"/>
            <w:bottom w:val="nil"/>
            <w:right w:val="nil"/>
          </w:divBdr>
        </w:div>
        <w:div w:id="1056011002">
          <w:marLeft w:val="640"/>
          <w:marRight w:val="0"/>
          <w:marTop w:val="0"/>
          <w:marBottom w:val="0"/>
          <w:divBdr>
            <w:top w:val="nil"/>
            <w:left w:val="nil"/>
            <w:bottom w:val="nil"/>
            <w:right w:val="nil"/>
          </w:divBdr>
        </w:div>
        <w:div w:id="1073233993">
          <w:marLeft w:val="640"/>
          <w:marRight w:val="0"/>
          <w:marTop w:val="0"/>
          <w:marBottom w:val="0"/>
          <w:divBdr>
            <w:top w:val="nil"/>
            <w:left w:val="nil"/>
            <w:bottom w:val="nil"/>
            <w:right w:val="nil"/>
          </w:divBdr>
        </w:div>
        <w:div w:id="1073432493">
          <w:marLeft w:val="640"/>
          <w:marRight w:val="0"/>
          <w:marTop w:val="0"/>
          <w:marBottom w:val="0"/>
          <w:divBdr>
            <w:top w:val="nil"/>
            <w:left w:val="nil"/>
            <w:bottom w:val="nil"/>
            <w:right w:val="nil"/>
          </w:divBdr>
        </w:div>
        <w:div w:id="1113600407">
          <w:marLeft w:val="640"/>
          <w:marRight w:val="0"/>
          <w:marTop w:val="0"/>
          <w:marBottom w:val="0"/>
          <w:divBdr>
            <w:top w:val="nil"/>
            <w:left w:val="nil"/>
            <w:bottom w:val="nil"/>
            <w:right w:val="nil"/>
          </w:divBdr>
        </w:div>
        <w:div w:id="1157921854">
          <w:marLeft w:val="640"/>
          <w:marRight w:val="0"/>
          <w:marTop w:val="0"/>
          <w:marBottom w:val="0"/>
          <w:divBdr>
            <w:top w:val="nil"/>
            <w:left w:val="nil"/>
            <w:bottom w:val="nil"/>
            <w:right w:val="nil"/>
          </w:divBdr>
        </w:div>
        <w:div w:id="1185558902">
          <w:marLeft w:val="640"/>
          <w:marRight w:val="0"/>
          <w:marTop w:val="0"/>
          <w:marBottom w:val="0"/>
          <w:divBdr>
            <w:top w:val="nil"/>
            <w:left w:val="nil"/>
            <w:bottom w:val="nil"/>
            <w:right w:val="nil"/>
          </w:divBdr>
        </w:div>
        <w:div w:id="1223060472">
          <w:marLeft w:val="640"/>
          <w:marRight w:val="0"/>
          <w:marTop w:val="0"/>
          <w:marBottom w:val="0"/>
          <w:divBdr>
            <w:top w:val="nil"/>
            <w:left w:val="nil"/>
            <w:bottom w:val="nil"/>
            <w:right w:val="nil"/>
          </w:divBdr>
        </w:div>
        <w:div w:id="1276212671">
          <w:marLeft w:val="640"/>
          <w:marRight w:val="0"/>
          <w:marTop w:val="0"/>
          <w:marBottom w:val="0"/>
          <w:divBdr>
            <w:top w:val="nil"/>
            <w:left w:val="nil"/>
            <w:bottom w:val="nil"/>
            <w:right w:val="nil"/>
          </w:divBdr>
        </w:div>
        <w:div w:id="1304002551">
          <w:marLeft w:val="640"/>
          <w:marRight w:val="0"/>
          <w:marTop w:val="0"/>
          <w:marBottom w:val="0"/>
          <w:divBdr>
            <w:top w:val="nil"/>
            <w:left w:val="nil"/>
            <w:bottom w:val="nil"/>
            <w:right w:val="nil"/>
          </w:divBdr>
        </w:div>
        <w:div w:id="1321613197">
          <w:marLeft w:val="640"/>
          <w:marRight w:val="0"/>
          <w:marTop w:val="0"/>
          <w:marBottom w:val="0"/>
          <w:divBdr>
            <w:top w:val="nil"/>
            <w:left w:val="nil"/>
            <w:bottom w:val="nil"/>
            <w:right w:val="nil"/>
          </w:divBdr>
        </w:div>
        <w:div w:id="1340035379">
          <w:marLeft w:val="640"/>
          <w:marRight w:val="0"/>
          <w:marTop w:val="0"/>
          <w:marBottom w:val="0"/>
          <w:divBdr>
            <w:top w:val="nil"/>
            <w:left w:val="nil"/>
            <w:bottom w:val="nil"/>
            <w:right w:val="nil"/>
          </w:divBdr>
        </w:div>
        <w:div w:id="1397170539">
          <w:marLeft w:val="640"/>
          <w:marRight w:val="0"/>
          <w:marTop w:val="0"/>
          <w:marBottom w:val="0"/>
          <w:divBdr>
            <w:top w:val="nil"/>
            <w:left w:val="nil"/>
            <w:bottom w:val="nil"/>
            <w:right w:val="nil"/>
          </w:divBdr>
        </w:div>
        <w:div w:id="1413619416">
          <w:marLeft w:val="640"/>
          <w:marRight w:val="0"/>
          <w:marTop w:val="0"/>
          <w:marBottom w:val="0"/>
          <w:divBdr>
            <w:top w:val="nil"/>
            <w:left w:val="nil"/>
            <w:bottom w:val="nil"/>
            <w:right w:val="nil"/>
          </w:divBdr>
        </w:div>
        <w:div w:id="1418097220">
          <w:marLeft w:val="640"/>
          <w:marRight w:val="0"/>
          <w:marTop w:val="0"/>
          <w:marBottom w:val="0"/>
          <w:divBdr>
            <w:top w:val="nil"/>
            <w:left w:val="nil"/>
            <w:bottom w:val="nil"/>
            <w:right w:val="nil"/>
          </w:divBdr>
        </w:div>
        <w:div w:id="1441609534">
          <w:marLeft w:val="640"/>
          <w:marRight w:val="0"/>
          <w:marTop w:val="0"/>
          <w:marBottom w:val="0"/>
          <w:divBdr>
            <w:top w:val="nil"/>
            <w:left w:val="nil"/>
            <w:bottom w:val="nil"/>
            <w:right w:val="nil"/>
          </w:divBdr>
        </w:div>
        <w:div w:id="1527866417">
          <w:marLeft w:val="640"/>
          <w:marRight w:val="0"/>
          <w:marTop w:val="0"/>
          <w:marBottom w:val="0"/>
          <w:divBdr>
            <w:top w:val="nil"/>
            <w:left w:val="nil"/>
            <w:bottom w:val="nil"/>
            <w:right w:val="nil"/>
          </w:divBdr>
        </w:div>
        <w:div w:id="1596786642">
          <w:marLeft w:val="640"/>
          <w:marRight w:val="0"/>
          <w:marTop w:val="0"/>
          <w:marBottom w:val="0"/>
          <w:divBdr>
            <w:top w:val="nil"/>
            <w:left w:val="nil"/>
            <w:bottom w:val="nil"/>
            <w:right w:val="nil"/>
          </w:divBdr>
        </w:div>
        <w:div w:id="1613779428">
          <w:marLeft w:val="640"/>
          <w:marRight w:val="0"/>
          <w:marTop w:val="0"/>
          <w:marBottom w:val="0"/>
          <w:divBdr>
            <w:top w:val="nil"/>
            <w:left w:val="nil"/>
            <w:bottom w:val="nil"/>
            <w:right w:val="nil"/>
          </w:divBdr>
        </w:div>
        <w:div w:id="1622150044">
          <w:marLeft w:val="640"/>
          <w:marRight w:val="0"/>
          <w:marTop w:val="0"/>
          <w:marBottom w:val="0"/>
          <w:divBdr>
            <w:top w:val="nil"/>
            <w:left w:val="nil"/>
            <w:bottom w:val="nil"/>
            <w:right w:val="nil"/>
          </w:divBdr>
        </w:div>
        <w:div w:id="1674991731">
          <w:marLeft w:val="640"/>
          <w:marRight w:val="0"/>
          <w:marTop w:val="0"/>
          <w:marBottom w:val="0"/>
          <w:divBdr>
            <w:top w:val="nil"/>
            <w:left w:val="nil"/>
            <w:bottom w:val="nil"/>
            <w:right w:val="nil"/>
          </w:divBdr>
        </w:div>
        <w:div w:id="1678338657">
          <w:marLeft w:val="640"/>
          <w:marRight w:val="0"/>
          <w:marTop w:val="0"/>
          <w:marBottom w:val="0"/>
          <w:divBdr>
            <w:top w:val="nil"/>
            <w:left w:val="nil"/>
            <w:bottom w:val="nil"/>
            <w:right w:val="nil"/>
          </w:divBdr>
        </w:div>
        <w:div w:id="1699500777">
          <w:marLeft w:val="640"/>
          <w:marRight w:val="0"/>
          <w:marTop w:val="0"/>
          <w:marBottom w:val="0"/>
          <w:divBdr>
            <w:top w:val="nil"/>
            <w:left w:val="nil"/>
            <w:bottom w:val="nil"/>
            <w:right w:val="nil"/>
          </w:divBdr>
        </w:div>
        <w:div w:id="1733847701">
          <w:marLeft w:val="640"/>
          <w:marRight w:val="0"/>
          <w:marTop w:val="0"/>
          <w:marBottom w:val="0"/>
          <w:divBdr>
            <w:top w:val="nil"/>
            <w:left w:val="nil"/>
            <w:bottom w:val="nil"/>
            <w:right w:val="nil"/>
          </w:divBdr>
        </w:div>
        <w:div w:id="1770658080">
          <w:marLeft w:val="640"/>
          <w:marRight w:val="0"/>
          <w:marTop w:val="0"/>
          <w:marBottom w:val="0"/>
          <w:divBdr>
            <w:top w:val="nil"/>
            <w:left w:val="nil"/>
            <w:bottom w:val="nil"/>
            <w:right w:val="nil"/>
          </w:divBdr>
        </w:div>
        <w:div w:id="1836920362">
          <w:marLeft w:val="640"/>
          <w:marRight w:val="0"/>
          <w:marTop w:val="0"/>
          <w:marBottom w:val="0"/>
          <w:divBdr>
            <w:top w:val="nil"/>
            <w:left w:val="nil"/>
            <w:bottom w:val="nil"/>
            <w:right w:val="nil"/>
          </w:divBdr>
        </w:div>
        <w:div w:id="1851141543">
          <w:marLeft w:val="640"/>
          <w:marRight w:val="0"/>
          <w:marTop w:val="0"/>
          <w:marBottom w:val="0"/>
          <w:divBdr>
            <w:top w:val="nil"/>
            <w:left w:val="nil"/>
            <w:bottom w:val="nil"/>
            <w:right w:val="nil"/>
          </w:divBdr>
        </w:div>
        <w:div w:id="1922175614">
          <w:marLeft w:val="640"/>
          <w:marRight w:val="0"/>
          <w:marTop w:val="0"/>
          <w:marBottom w:val="0"/>
          <w:divBdr>
            <w:top w:val="nil"/>
            <w:left w:val="nil"/>
            <w:bottom w:val="nil"/>
            <w:right w:val="nil"/>
          </w:divBdr>
        </w:div>
        <w:div w:id="1947418859">
          <w:marLeft w:val="640"/>
          <w:marRight w:val="0"/>
          <w:marTop w:val="0"/>
          <w:marBottom w:val="0"/>
          <w:divBdr>
            <w:top w:val="nil"/>
            <w:left w:val="nil"/>
            <w:bottom w:val="nil"/>
            <w:right w:val="nil"/>
          </w:divBdr>
        </w:div>
        <w:div w:id="1981768586">
          <w:marLeft w:val="640"/>
          <w:marRight w:val="0"/>
          <w:marTop w:val="0"/>
          <w:marBottom w:val="0"/>
          <w:divBdr>
            <w:top w:val="nil"/>
            <w:left w:val="nil"/>
            <w:bottom w:val="nil"/>
            <w:right w:val="nil"/>
          </w:divBdr>
        </w:div>
        <w:div w:id="2001151310">
          <w:marLeft w:val="640"/>
          <w:marRight w:val="0"/>
          <w:marTop w:val="0"/>
          <w:marBottom w:val="0"/>
          <w:divBdr>
            <w:top w:val="nil"/>
            <w:left w:val="nil"/>
            <w:bottom w:val="nil"/>
            <w:right w:val="nil"/>
          </w:divBdr>
        </w:div>
        <w:div w:id="2019967843">
          <w:marLeft w:val="640"/>
          <w:marRight w:val="0"/>
          <w:marTop w:val="0"/>
          <w:marBottom w:val="0"/>
          <w:divBdr>
            <w:top w:val="nil"/>
            <w:left w:val="nil"/>
            <w:bottom w:val="nil"/>
            <w:right w:val="nil"/>
          </w:divBdr>
        </w:div>
        <w:div w:id="2042393935">
          <w:marLeft w:val="640"/>
          <w:marRight w:val="0"/>
          <w:marTop w:val="0"/>
          <w:marBottom w:val="0"/>
          <w:divBdr>
            <w:top w:val="nil"/>
            <w:left w:val="nil"/>
            <w:bottom w:val="nil"/>
            <w:right w:val="nil"/>
          </w:divBdr>
        </w:div>
        <w:div w:id="2087797988">
          <w:marLeft w:val="640"/>
          <w:marRight w:val="0"/>
          <w:marTop w:val="0"/>
          <w:marBottom w:val="0"/>
          <w:divBdr>
            <w:top w:val="nil"/>
            <w:left w:val="nil"/>
            <w:bottom w:val="nil"/>
            <w:right w:val="nil"/>
          </w:divBdr>
        </w:div>
        <w:div w:id="2091194711">
          <w:marLeft w:val="640"/>
          <w:marRight w:val="0"/>
          <w:marTop w:val="0"/>
          <w:marBottom w:val="0"/>
          <w:divBdr>
            <w:top w:val="nil"/>
            <w:left w:val="nil"/>
            <w:bottom w:val="nil"/>
            <w:right w:val="nil"/>
          </w:divBdr>
        </w:div>
        <w:div w:id="2136288665">
          <w:marLeft w:val="640"/>
          <w:marRight w:val="0"/>
          <w:marTop w:val="0"/>
          <w:marBottom w:val="0"/>
          <w:divBdr>
            <w:top w:val="nil"/>
            <w:left w:val="nil"/>
            <w:bottom w:val="nil"/>
            <w:right w:val="nil"/>
          </w:divBdr>
        </w:div>
      </w:divsChild>
    </w:div>
    <w:div w:id="998849478">
      <w:bodyDiv w:val="1"/>
      <w:marLeft w:val="0"/>
      <w:marRight w:val="0"/>
      <w:marTop w:val="0"/>
      <w:marBottom w:val="0"/>
      <w:divBdr>
        <w:top w:val="nil"/>
        <w:left w:val="nil"/>
        <w:bottom w:val="nil"/>
        <w:right w:val="nil"/>
      </w:divBdr>
      <w:divsChild>
        <w:div w:id="41947066">
          <w:marLeft w:val="640"/>
          <w:marRight w:val="0"/>
          <w:marTop w:val="0"/>
          <w:marBottom w:val="0"/>
          <w:divBdr>
            <w:top w:val="nil"/>
            <w:left w:val="nil"/>
            <w:bottom w:val="nil"/>
            <w:right w:val="nil"/>
          </w:divBdr>
        </w:div>
        <w:div w:id="65567648">
          <w:marLeft w:val="640"/>
          <w:marRight w:val="0"/>
          <w:marTop w:val="0"/>
          <w:marBottom w:val="0"/>
          <w:divBdr>
            <w:top w:val="nil"/>
            <w:left w:val="nil"/>
            <w:bottom w:val="nil"/>
            <w:right w:val="nil"/>
          </w:divBdr>
        </w:div>
        <w:div w:id="103769197">
          <w:marLeft w:val="640"/>
          <w:marRight w:val="0"/>
          <w:marTop w:val="0"/>
          <w:marBottom w:val="0"/>
          <w:divBdr>
            <w:top w:val="nil"/>
            <w:left w:val="nil"/>
            <w:bottom w:val="nil"/>
            <w:right w:val="nil"/>
          </w:divBdr>
        </w:div>
        <w:div w:id="178468421">
          <w:marLeft w:val="640"/>
          <w:marRight w:val="0"/>
          <w:marTop w:val="0"/>
          <w:marBottom w:val="0"/>
          <w:divBdr>
            <w:top w:val="nil"/>
            <w:left w:val="nil"/>
            <w:bottom w:val="nil"/>
            <w:right w:val="nil"/>
          </w:divBdr>
        </w:div>
        <w:div w:id="205455683">
          <w:marLeft w:val="640"/>
          <w:marRight w:val="0"/>
          <w:marTop w:val="0"/>
          <w:marBottom w:val="0"/>
          <w:divBdr>
            <w:top w:val="nil"/>
            <w:left w:val="nil"/>
            <w:bottom w:val="nil"/>
            <w:right w:val="nil"/>
          </w:divBdr>
        </w:div>
        <w:div w:id="239294513">
          <w:marLeft w:val="640"/>
          <w:marRight w:val="0"/>
          <w:marTop w:val="0"/>
          <w:marBottom w:val="0"/>
          <w:divBdr>
            <w:top w:val="nil"/>
            <w:left w:val="nil"/>
            <w:bottom w:val="nil"/>
            <w:right w:val="nil"/>
          </w:divBdr>
        </w:div>
        <w:div w:id="257980028">
          <w:marLeft w:val="640"/>
          <w:marRight w:val="0"/>
          <w:marTop w:val="0"/>
          <w:marBottom w:val="0"/>
          <w:divBdr>
            <w:top w:val="nil"/>
            <w:left w:val="nil"/>
            <w:bottom w:val="nil"/>
            <w:right w:val="nil"/>
          </w:divBdr>
        </w:div>
        <w:div w:id="258029472">
          <w:marLeft w:val="640"/>
          <w:marRight w:val="0"/>
          <w:marTop w:val="0"/>
          <w:marBottom w:val="0"/>
          <w:divBdr>
            <w:top w:val="nil"/>
            <w:left w:val="nil"/>
            <w:bottom w:val="nil"/>
            <w:right w:val="nil"/>
          </w:divBdr>
        </w:div>
        <w:div w:id="267543095">
          <w:marLeft w:val="640"/>
          <w:marRight w:val="0"/>
          <w:marTop w:val="0"/>
          <w:marBottom w:val="0"/>
          <w:divBdr>
            <w:top w:val="nil"/>
            <w:left w:val="nil"/>
            <w:bottom w:val="nil"/>
            <w:right w:val="nil"/>
          </w:divBdr>
        </w:div>
        <w:div w:id="283772179">
          <w:marLeft w:val="640"/>
          <w:marRight w:val="0"/>
          <w:marTop w:val="0"/>
          <w:marBottom w:val="0"/>
          <w:divBdr>
            <w:top w:val="nil"/>
            <w:left w:val="nil"/>
            <w:bottom w:val="nil"/>
            <w:right w:val="nil"/>
          </w:divBdr>
        </w:div>
        <w:div w:id="292104821">
          <w:marLeft w:val="640"/>
          <w:marRight w:val="0"/>
          <w:marTop w:val="0"/>
          <w:marBottom w:val="0"/>
          <w:divBdr>
            <w:top w:val="nil"/>
            <w:left w:val="nil"/>
            <w:bottom w:val="nil"/>
            <w:right w:val="nil"/>
          </w:divBdr>
        </w:div>
        <w:div w:id="322633876">
          <w:marLeft w:val="640"/>
          <w:marRight w:val="0"/>
          <w:marTop w:val="0"/>
          <w:marBottom w:val="0"/>
          <w:divBdr>
            <w:top w:val="nil"/>
            <w:left w:val="nil"/>
            <w:bottom w:val="nil"/>
            <w:right w:val="nil"/>
          </w:divBdr>
        </w:div>
        <w:div w:id="333647503">
          <w:marLeft w:val="640"/>
          <w:marRight w:val="0"/>
          <w:marTop w:val="0"/>
          <w:marBottom w:val="0"/>
          <w:divBdr>
            <w:top w:val="nil"/>
            <w:left w:val="nil"/>
            <w:bottom w:val="nil"/>
            <w:right w:val="nil"/>
          </w:divBdr>
        </w:div>
        <w:div w:id="438187712">
          <w:marLeft w:val="640"/>
          <w:marRight w:val="0"/>
          <w:marTop w:val="0"/>
          <w:marBottom w:val="0"/>
          <w:divBdr>
            <w:top w:val="nil"/>
            <w:left w:val="nil"/>
            <w:bottom w:val="nil"/>
            <w:right w:val="nil"/>
          </w:divBdr>
        </w:div>
        <w:div w:id="448282386">
          <w:marLeft w:val="640"/>
          <w:marRight w:val="0"/>
          <w:marTop w:val="0"/>
          <w:marBottom w:val="0"/>
          <w:divBdr>
            <w:top w:val="nil"/>
            <w:left w:val="nil"/>
            <w:bottom w:val="nil"/>
            <w:right w:val="nil"/>
          </w:divBdr>
        </w:div>
        <w:div w:id="546114310">
          <w:marLeft w:val="640"/>
          <w:marRight w:val="0"/>
          <w:marTop w:val="0"/>
          <w:marBottom w:val="0"/>
          <w:divBdr>
            <w:top w:val="nil"/>
            <w:left w:val="nil"/>
            <w:bottom w:val="nil"/>
            <w:right w:val="nil"/>
          </w:divBdr>
        </w:div>
        <w:div w:id="654335081">
          <w:marLeft w:val="640"/>
          <w:marRight w:val="0"/>
          <w:marTop w:val="0"/>
          <w:marBottom w:val="0"/>
          <w:divBdr>
            <w:top w:val="nil"/>
            <w:left w:val="nil"/>
            <w:bottom w:val="nil"/>
            <w:right w:val="nil"/>
          </w:divBdr>
        </w:div>
        <w:div w:id="764349221">
          <w:marLeft w:val="640"/>
          <w:marRight w:val="0"/>
          <w:marTop w:val="0"/>
          <w:marBottom w:val="0"/>
          <w:divBdr>
            <w:top w:val="nil"/>
            <w:left w:val="nil"/>
            <w:bottom w:val="nil"/>
            <w:right w:val="nil"/>
          </w:divBdr>
        </w:div>
        <w:div w:id="765539061">
          <w:marLeft w:val="640"/>
          <w:marRight w:val="0"/>
          <w:marTop w:val="0"/>
          <w:marBottom w:val="0"/>
          <w:divBdr>
            <w:top w:val="nil"/>
            <w:left w:val="nil"/>
            <w:bottom w:val="nil"/>
            <w:right w:val="nil"/>
          </w:divBdr>
        </w:div>
        <w:div w:id="780953472">
          <w:marLeft w:val="640"/>
          <w:marRight w:val="0"/>
          <w:marTop w:val="0"/>
          <w:marBottom w:val="0"/>
          <w:divBdr>
            <w:top w:val="nil"/>
            <w:left w:val="nil"/>
            <w:bottom w:val="nil"/>
            <w:right w:val="nil"/>
          </w:divBdr>
        </w:div>
        <w:div w:id="781000630">
          <w:marLeft w:val="640"/>
          <w:marRight w:val="0"/>
          <w:marTop w:val="0"/>
          <w:marBottom w:val="0"/>
          <w:divBdr>
            <w:top w:val="nil"/>
            <w:left w:val="nil"/>
            <w:bottom w:val="nil"/>
            <w:right w:val="nil"/>
          </w:divBdr>
        </w:div>
        <w:div w:id="784929724">
          <w:marLeft w:val="640"/>
          <w:marRight w:val="0"/>
          <w:marTop w:val="0"/>
          <w:marBottom w:val="0"/>
          <w:divBdr>
            <w:top w:val="nil"/>
            <w:left w:val="nil"/>
            <w:bottom w:val="nil"/>
            <w:right w:val="nil"/>
          </w:divBdr>
        </w:div>
        <w:div w:id="793526624">
          <w:marLeft w:val="640"/>
          <w:marRight w:val="0"/>
          <w:marTop w:val="0"/>
          <w:marBottom w:val="0"/>
          <w:divBdr>
            <w:top w:val="nil"/>
            <w:left w:val="nil"/>
            <w:bottom w:val="nil"/>
            <w:right w:val="nil"/>
          </w:divBdr>
        </w:div>
        <w:div w:id="837616641">
          <w:marLeft w:val="640"/>
          <w:marRight w:val="0"/>
          <w:marTop w:val="0"/>
          <w:marBottom w:val="0"/>
          <w:divBdr>
            <w:top w:val="nil"/>
            <w:left w:val="nil"/>
            <w:bottom w:val="nil"/>
            <w:right w:val="nil"/>
          </w:divBdr>
        </w:div>
        <w:div w:id="872769026">
          <w:marLeft w:val="640"/>
          <w:marRight w:val="0"/>
          <w:marTop w:val="0"/>
          <w:marBottom w:val="0"/>
          <w:divBdr>
            <w:top w:val="nil"/>
            <w:left w:val="nil"/>
            <w:bottom w:val="nil"/>
            <w:right w:val="nil"/>
          </w:divBdr>
        </w:div>
        <w:div w:id="901939110">
          <w:marLeft w:val="640"/>
          <w:marRight w:val="0"/>
          <w:marTop w:val="0"/>
          <w:marBottom w:val="0"/>
          <w:divBdr>
            <w:top w:val="nil"/>
            <w:left w:val="nil"/>
            <w:bottom w:val="nil"/>
            <w:right w:val="nil"/>
          </w:divBdr>
        </w:div>
        <w:div w:id="915629039">
          <w:marLeft w:val="640"/>
          <w:marRight w:val="0"/>
          <w:marTop w:val="0"/>
          <w:marBottom w:val="0"/>
          <w:divBdr>
            <w:top w:val="nil"/>
            <w:left w:val="nil"/>
            <w:bottom w:val="nil"/>
            <w:right w:val="nil"/>
          </w:divBdr>
        </w:div>
        <w:div w:id="919830290">
          <w:marLeft w:val="640"/>
          <w:marRight w:val="0"/>
          <w:marTop w:val="0"/>
          <w:marBottom w:val="0"/>
          <w:divBdr>
            <w:top w:val="nil"/>
            <w:left w:val="nil"/>
            <w:bottom w:val="nil"/>
            <w:right w:val="nil"/>
          </w:divBdr>
        </w:div>
        <w:div w:id="938224302">
          <w:marLeft w:val="640"/>
          <w:marRight w:val="0"/>
          <w:marTop w:val="0"/>
          <w:marBottom w:val="0"/>
          <w:divBdr>
            <w:top w:val="nil"/>
            <w:left w:val="nil"/>
            <w:bottom w:val="nil"/>
            <w:right w:val="nil"/>
          </w:divBdr>
        </w:div>
        <w:div w:id="1085110479">
          <w:marLeft w:val="640"/>
          <w:marRight w:val="0"/>
          <w:marTop w:val="0"/>
          <w:marBottom w:val="0"/>
          <w:divBdr>
            <w:top w:val="nil"/>
            <w:left w:val="nil"/>
            <w:bottom w:val="nil"/>
            <w:right w:val="nil"/>
          </w:divBdr>
        </w:div>
        <w:div w:id="1121729265">
          <w:marLeft w:val="640"/>
          <w:marRight w:val="0"/>
          <w:marTop w:val="0"/>
          <w:marBottom w:val="0"/>
          <w:divBdr>
            <w:top w:val="nil"/>
            <w:left w:val="nil"/>
            <w:bottom w:val="nil"/>
            <w:right w:val="nil"/>
          </w:divBdr>
        </w:div>
        <w:div w:id="1161702846">
          <w:marLeft w:val="640"/>
          <w:marRight w:val="0"/>
          <w:marTop w:val="0"/>
          <w:marBottom w:val="0"/>
          <w:divBdr>
            <w:top w:val="nil"/>
            <w:left w:val="nil"/>
            <w:bottom w:val="nil"/>
            <w:right w:val="nil"/>
          </w:divBdr>
        </w:div>
        <w:div w:id="1195268706">
          <w:marLeft w:val="640"/>
          <w:marRight w:val="0"/>
          <w:marTop w:val="0"/>
          <w:marBottom w:val="0"/>
          <w:divBdr>
            <w:top w:val="nil"/>
            <w:left w:val="nil"/>
            <w:bottom w:val="nil"/>
            <w:right w:val="nil"/>
          </w:divBdr>
        </w:div>
        <w:div w:id="1206217902">
          <w:marLeft w:val="640"/>
          <w:marRight w:val="0"/>
          <w:marTop w:val="0"/>
          <w:marBottom w:val="0"/>
          <w:divBdr>
            <w:top w:val="nil"/>
            <w:left w:val="nil"/>
            <w:bottom w:val="nil"/>
            <w:right w:val="nil"/>
          </w:divBdr>
        </w:div>
        <w:div w:id="1294794780">
          <w:marLeft w:val="640"/>
          <w:marRight w:val="0"/>
          <w:marTop w:val="0"/>
          <w:marBottom w:val="0"/>
          <w:divBdr>
            <w:top w:val="nil"/>
            <w:left w:val="nil"/>
            <w:bottom w:val="nil"/>
            <w:right w:val="nil"/>
          </w:divBdr>
        </w:div>
        <w:div w:id="1303150445">
          <w:marLeft w:val="640"/>
          <w:marRight w:val="0"/>
          <w:marTop w:val="0"/>
          <w:marBottom w:val="0"/>
          <w:divBdr>
            <w:top w:val="nil"/>
            <w:left w:val="nil"/>
            <w:bottom w:val="nil"/>
            <w:right w:val="nil"/>
          </w:divBdr>
        </w:div>
        <w:div w:id="1312058053">
          <w:marLeft w:val="640"/>
          <w:marRight w:val="0"/>
          <w:marTop w:val="0"/>
          <w:marBottom w:val="0"/>
          <w:divBdr>
            <w:top w:val="nil"/>
            <w:left w:val="nil"/>
            <w:bottom w:val="nil"/>
            <w:right w:val="nil"/>
          </w:divBdr>
        </w:div>
        <w:div w:id="1386905568">
          <w:marLeft w:val="640"/>
          <w:marRight w:val="0"/>
          <w:marTop w:val="0"/>
          <w:marBottom w:val="0"/>
          <w:divBdr>
            <w:top w:val="nil"/>
            <w:left w:val="nil"/>
            <w:bottom w:val="nil"/>
            <w:right w:val="nil"/>
          </w:divBdr>
        </w:div>
        <w:div w:id="1432778257">
          <w:marLeft w:val="640"/>
          <w:marRight w:val="0"/>
          <w:marTop w:val="0"/>
          <w:marBottom w:val="0"/>
          <w:divBdr>
            <w:top w:val="nil"/>
            <w:left w:val="nil"/>
            <w:bottom w:val="nil"/>
            <w:right w:val="nil"/>
          </w:divBdr>
        </w:div>
        <w:div w:id="1471554614">
          <w:marLeft w:val="640"/>
          <w:marRight w:val="0"/>
          <w:marTop w:val="0"/>
          <w:marBottom w:val="0"/>
          <w:divBdr>
            <w:top w:val="nil"/>
            <w:left w:val="nil"/>
            <w:bottom w:val="nil"/>
            <w:right w:val="nil"/>
          </w:divBdr>
        </w:div>
        <w:div w:id="1633247965">
          <w:marLeft w:val="640"/>
          <w:marRight w:val="0"/>
          <w:marTop w:val="0"/>
          <w:marBottom w:val="0"/>
          <w:divBdr>
            <w:top w:val="nil"/>
            <w:left w:val="nil"/>
            <w:bottom w:val="nil"/>
            <w:right w:val="nil"/>
          </w:divBdr>
        </w:div>
        <w:div w:id="1639262027">
          <w:marLeft w:val="640"/>
          <w:marRight w:val="0"/>
          <w:marTop w:val="0"/>
          <w:marBottom w:val="0"/>
          <w:divBdr>
            <w:top w:val="nil"/>
            <w:left w:val="nil"/>
            <w:bottom w:val="nil"/>
            <w:right w:val="nil"/>
          </w:divBdr>
        </w:div>
        <w:div w:id="1702247878">
          <w:marLeft w:val="640"/>
          <w:marRight w:val="0"/>
          <w:marTop w:val="0"/>
          <w:marBottom w:val="0"/>
          <w:divBdr>
            <w:top w:val="nil"/>
            <w:left w:val="nil"/>
            <w:bottom w:val="nil"/>
            <w:right w:val="nil"/>
          </w:divBdr>
        </w:div>
        <w:div w:id="1744527176">
          <w:marLeft w:val="640"/>
          <w:marRight w:val="0"/>
          <w:marTop w:val="0"/>
          <w:marBottom w:val="0"/>
          <w:divBdr>
            <w:top w:val="nil"/>
            <w:left w:val="nil"/>
            <w:bottom w:val="nil"/>
            <w:right w:val="nil"/>
          </w:divBdr>
        </w:div>
        <w:div w:id="1757555556">
          <w:marLeft w:val="640"/>
          <w:marRight w:val="0"/>
          <w:marTop w:val="0"/>
          <w:marBottom w:val="0"/>
          <w:divBdr>
            <w:top w:val="nil"/>
            <w:left w:val="nil"/>
            <w:bottom w:val="nil"/>
            <w:right w:val="nil"/>
          </w:divBdr>
        </w:div>
        <w:div w:id="1766076033">
          <w:marLeft w:val="640"/>
          <w:marRight w:val="0"/>
          <w:marTop w:val="0"/>
          <w:marBottom w:val="0"/>
          <w:divBdr>
            <w:top w:val="nil"/>
            <w:left w:val="nil"/>
            <w:bottom w:val="nil"/>
            <w:right w:val="nil"/>
          </w:divBdr>
        </w:div>
        <w:div w:id="1774472144">
          <w:marLeft w:val="640"/>
          <w:marRight w:val="0"/>
          <w:marTop w:val="0"/>
          <w:marBottom w:val="0"/>
          <w:divBdr>
            <w:top w:val="nil"/>
            <w:left w:val="nil"/>
            <w:bottom w:val="nil"/>
            <w:right w:val="nil"/>
          </w:divBdr>
        </w:div>
        <w:div w:id="1779831741">
          <w:marLeft w:val="640"/>
          <w:marRight w:val="0"/>
          <w:marTop w:val="0"/>
          <w:marBottom w:val="0"/>
          <w:divBdr>
            <w:top w:val="nil"/>
            <w:left w:val="nil"/>
            <w:bottom w:val="nil"/>
            <w:right w:val="nil"/>
          </w:divBdr>
        </w:div>
        <w:div w:id="1816797811">
          <w:marLeft w:val="640"/>
          <w:marRight w:val="0"/>
          <w:marTop w:val="0"/>
          <w:marBottom w:val="0"/>
          <w:divBdr>
            <w:top w:val="nil"/>
            <w:left w:val="nil"/>
            <w:bottom w:val="nil"/>
            <w:right w:val="nil"/>
          </w:divBdr>
        </w:div>
        <w:div w:id="1831363076">
          <w:marLeft w:val="640"/>
          <w:marRight w:val="0"/>
          <w:marTop w:val="0"/>
          <w:marBottom w:val="0"/>
          <w:divBdr>
            <w:top w:val="nil"/>
            <w:left w:val="nil"/>
            <w:bottom w:val="nil"/>
            <w:right w:val="nil"/>
          </w:divBdr>
        </w:div>
        <w:div w:id="1835493795">
          <w:marLeft w:val="640"/>
          <w:marRight w:val="0"/>
          <w:marTop w:val="0"/>
          <w:marBottom w:val="0"/>
          <w:divBdr>
            <w:top w:val="nil"/>
            <w:left w:val="nil"/>
            <w:bottom w:val="nil"/>
            <w:right w:val="nil"/>
          </w:divBdr>
        </w:div>
        <w:div w:id="1931309892">
          <w:marLeft w:val="640"/>
          <w:marRight w:val="0"/>
          <w:marTop w:val="0"/>
          <w:marBottom w:val="0"/>
          <w:divBdr>
            <w:top w:val="nil"/>
            <w:left w:val="nil"/>
            <w:bottom w:val="nil"/>
            <w:right w:val="nil"/>
          </w:divBdr>
        </w:div>
        <w:div w:id="1942102849">
          <w:marLeft w:val="640"/>
          <w:marRight w:val="0"/>
          <w:marTop w:val="0"/>
          <w:marBottom w:val="0"/>
          <w:divBdr>
            <w:top w:val="nil"/>
            <w:left w:val="nil"/>
            <w:bottom w:val="nil"/>
            <w:right w:val="nil"/>
          </w:divBdr>
        </w:div>
        <w:div w:id="2006204688">
          <w:marLeft w:val="640"/>
          <w:marRight w:val="0"/>
          <w:marTop w:val="0"/>
          <w:marBottom w:val="0"/>
          <w:divBdr>
            <w:top w:val="nil"/>
            <w:left w:val="nil"/>
            <w:bottom w:val="nil"/>
            <w:right w:val="nil"/>
          </w:divBdr>
        </w:div>
        <w:div w:id="2017656991">
          <w:marLeft w:val="640"/>
          <w:marRight w:val="0"/>
          <w:marTop w:val="0"/>
          <w:marBottom w:val="0"/>
          <w:divBdr>
            <w:top w:val="nil"/>
            <w:left w:val="nil"/>
            <w:bottom w:val="nil"/>
            <w:right w:val="nil"/>
          </w:divBdr>
        </w:div>
        <w:div w:id="2037078885">
          <w:marLeft w:val="640"/>
          <w:marRight w:val="0"/>
          <w:marTop w:val="0"/>
          <w:marBottom w:val="0"/>
          <w:divBdr>
            <w:top w:val="nil"/>
            <w:left w:val="nil"/>
            <w:bottom w:val="nil"/>
            <w:right w:val="nil"/>
          </w:divBdr>
        </w:div>
        <w:div w:id="2060517394">
          <w:marLeft w:val="640"/>
          <w:marRight w:val="0"/>
          <w:marTop w:val="0"/>
          <w:marBottom w:val="0"/>
          <w:divBdr>
            <w:top w:val="nil"/>
            <w:left w:val="nil"/>
            <w:bottom w:val="nil"/>
            <w:right w:val="nil"/>
          </w:divBdr>
        </w:div>
        <w:div w:id="2066906529">
          <w:marLeft w:val="640"/>
          <w:marRight w:val="0"/>
          <w:marTop w:val="0"/>
          <w:marBottom w:val="0"/>
          <w:divBdr>
            <w:top w:val="nil"/>
            <w:left w:val="nil"/>
            <w:bottom w:val="nil"/>
            <w:right w:val="nil"/>
          </w:divBdr>
        </w:div>
      </w:divsChild>
    </w:div>
    <w:div w:id="1000277834">
      <w:bodyDiv w:val="1"/>
      <w:marLeft w:val="0"/>
      <w:marRight w:val="0"/>
      <w:marTop w:val="0"/>
      <w:marBottom w:val="0"/>
      <w:divBdr>
        <w:top w:val="nil"/>
        <w:left w:val="nil"/>
        <w:bottom w:val="nil"/>
        <w:right w:val="nil"/>
      </w:divBdr>
      <w:divsChild>
        <w:div w:id="17314104">
          <w:marLeft w:val="640"/>
          <w:marRight w:val="0"/>
          <w:marTop w:val="0"/>
          <w:marBottom w:val="0"/>
          <w:divBdr>
            <w:top w:val="nil"/>
            <w:left w:val="nil"/>
            <w:bottom w:val="nil"/>
            <w:right w:val="nil"/>
          </w:divBdr>
        </w:div>
        <w:div w:id="23017405">
          <w:marLeft w:val="640"/>
          <w:marRight w:val="0"/>
          <w:marTop w:val="0"/>
          <w:marBottom w:val="0"/>
          <w:divBdr>
            <w:top w:val="nil"/>
            <w:left w:val="nil"/>
            <w:bottom w:val="nil"/>
            <w:right w:val="nil"/>
          </w:divBdr>
        </w:div>
        <w:div w:id="28646718">
          <w:marLeft w:val="640"/>
          <w:marRight w:val="0"/>
          <w:marTop w:val="0"/>
          <w:marBottom w:val="0"/>
          <w:divBdr>
            <w:top w:val="nil"/>
            <w:left w:val="nil"/>
            <w:bottom w:val="nil"/>
            <w:right w:val="nil"/>
          </w:divBdr>
        </w:div>
        <w:div w:id="89471394">
          <w:marLeft w:val="640"/>
          <w:marRight w:val="0"/>
          <w:marTop w:val="0"/>
          <w:marBottom w:val="0"/>
          <w:divBdr>
            <w:top w:val="nil"/>
            <w:left w:val="nil"/>
            <w:bottom w:val="nil"/>
            <w:right w:val="nil"/>
          </w:divBdr>
        </w:div>
        <w:div w:id="97527123">
          <w:marLeft w:val="640"/>
          <w:marRight w:val="0"/>
          <w:marTop w:val="0"/>
          <w:marBottom w:val="0"/>
          <w:divBdr>
            <w:top w:val="nil"/>
            <w:left w:val="nil"/>
            <w:bottom w:val="nil"/>
            <w:right w:val="nil"/>
          </w:divBdr>
        </w:div>
        <w:div w:id="105200074">
          <w:marLeft w:val="640"/>
          <w:marRight w:val="0"/>
          <w:marTop w:val="0"/>
          <w:marBottom w:val="0"/>
          <w:divBdr>
            <w:top w:val="nil"/>
            <w:left w:val="nil"/>
            <w:bottom w:val="nil"/>
            <w:right w:val="nil"/>
          </w:divBdr>
        </w:div>
        <w:div w:id="123743420">
          <w:marLeft w:val="640"/>
          <w:marRight w:val="0"/>
          <w:marTop w:val="0"/>
          <w:marBottom w:val="0"/>
          <w:divBdr>
            <w:top w:val="nil"/>
            <w:left w:val="nil"/>
            <w:bottom w:val="nil"/>
            <w:right w:val="nil"/>
          </w:divBdr>
        </w:div>
        <w:div w:id="139620179">
          <w:marLeft w:val="640"/>
          <w:marRight w:val="0"/>
          <w:marTop w:val="0"/>
          <w:marBottom w:val="0"/>
          <w:divBdr>
            <w:top w:val="nil"/>
            <w:left w:val="nil"/>
            <w:bottom w:val="nil"/>
            <w:right w:val="nil"/>
          </w:divBdr>
        </w:div>
        <w:div w:id="140268139">
          <w:marLeft w:val="640"/>
          <w:marRight w:val="0"/>
          <w:marTop w:val="0"/>
          <w:marBottom w:val="0"/>
          <w:divBdr>
            <w:top w:val="nil"/>
            <w:left w:val="nil"/>
            <w:bottom w:val="nil"/>
            <w:right w:val="nil"/>
          </w:divBdr>
        </w:div>
        <w:div w:id="164441209">
          <w:marLeft w:val="640"/>
          <w:marRight w:val="0"/>
          <w:marTop w:val="0"/>
          <w:marBottom w:val="0"/>
          <w:divBdr>
            <w:top w:val="nil"/>
            <w:left w:val="nil"/>
            <w:bottom w:val="nil"/>
            <w:right w:val="nil"/>
          </w:divBdr>
        </w:div>
        <w:div w:id="180093800">
          <w:marLeft w:val="640"/>
          <w:marRight w:val="0"/>
          <w:marTop w:val="0"/>
          <w:marBottom w:val="0"/>
          <w:divBdr>
            <w:top w:val="nil"/>
            <w:left w:val="nil"/>
            <w:bottom w:val="nil"/>
            <w:right w:val="nil"/>
          </w:divBdr>
        </w:div>
        <w:div w:id="247737686">
          <w:marLeft w:val="640"/>
          <w:marRight w:val="0"/>
          <w:marTop w:val="0"/>
          <w:marBottom w:val="0"/>
          <w:divBdr>
            <w:top w:val="nil"/>
            <w:left w:val="nil"/>
            <w:bottom w:val="nil"/>
            <w:right w:val="nil"/>
          </w:divBdr>
        </w:div>
        <w:div w:id="287706711">
          <w:marLeft w:val="640"/>
          <w:marRight w:val="0"/>
          <w:marTop w:val="0"/>
          <w:marBottom w:val="0"/>
          <w:divBdr>
            <w:top w:val="nil"/>
            <w:left w:val="nil"/>
            <w:bottom w:val="nil"/>
            <w:right w:val="nil"/>
          </w:divBdr>
        </w:div>
        <w:div w:id="322316086">
          <w:marLeft w:val="640"/>
          <w:marRight w:val="0"/>
          <w:marTop w:val="0"/>
          <w:marBottom w:val="0"/>
          <w:divBdr>
            <w:top w:val="nil"/>
            <w:left w:val="nil"/>
            <w:bottom w:val="nil"/>
            <w:right w:val="nil"/>
          </w:divBdr>
        </w:div>
        <w:div w:id="353000491">
          <w:marLeft w:val="640"/>
          <w:marRight w:val="0"/>
          <w:marTop w:val="0"/>
          <w:marBottom w:val="0"/>
          <w:divBdr>
            <w:top w:val="nil"/>
            <w:left w:val="nil"/>
            <w:bottom w:val="nil"/>
            <w:right w:val="nil"/>
          </w:divBdr>
        </w:div>
        <w:div w:id="358555674">
          <w:marLeft w:val="640"/>
          <w:marRight w:val="0"/>
          <w:marTop w:val="0"/>
          <w:marBottom w:val="0"/>
          <w:divBdr>
            <w:top w:val="nil"/>
            <w:left w:val="nil"/>
            <w:bottom w:val="nil"/>
            <w:right w:val="nil"/>
          </w:divBdr>
        </w:div>
        <w:div w:id="394278606">
          <w:marLeft w:val="640"/>
          <w:marRight w:val="0"/>
          <w:marTop w:val="0"/>
          <w:marBottom w:val="0"/>
          <w:divBdr>
            <w:top w:val="nil"/>
            <w:left w:val="nil"/>
            <w:bottom w:val="nil"/>
            <w:right w:val="nil"/>
          </w:divBdr>
        </w:div>
        <w:div w:id="396048820">
          <w:marLeft w:val="640"/>
          <w:marRight w:val="0"/>
          <w:marTop w:val="0"/>
          <w:marBottom w:val="0"/>
          <w:divBdr>
            <w:top w:val="nil"/>
            <w:left w:val="nil"/>
            <w:bottom w:val="nil"/>
            <w:right w:val="nil"/>
          </w:divBdr>
        </w:div>
        <w:div w:id="408617651">
          <w:marLeft w:val="640"/>
          <w:marRight w:val="0"/>
          <w:marTop w:val="0"/>
          <w:marBottom w:val="0"/>
          <w:divBdr>
            <w:top w:val="nil"/>
            <w:left w:val="nil"/>
            <w:bottom w:val="nil"/>
            <w:right w:val="nil"/>
          </w:divBdr>
        </w:div>
        <w:div w:id="441994796">
          <w:marLeft w:val="640"/>
          <w:marRight w:val="0"/>
          <w:marTop w:val="0"/>
          <w:marBottom w:val="0"/>
          <w:divBdr>
            <w:top w:val="nil"/>
            <w:left w:val="nil"/>
            <w:bottom w:val="nil"/>
            <w:right w:val="nil"/>
          </w:divBdr>
        </w:div>
        <w:div w:id="470751098">
          <w:marLeft w:val="640"/>
          <w:marRight w:val="0"/>
          <w:marTop w:val="0"/>
          <w:marBottom w:val="0"/>
          <w:divBdr>
            <w:top w:val="nil"/>
            <w:left w:val="nil"/>
            <w:bottom w:val="nil"/>
            <w:right w:val="nil"/>
          </w:divBdr>
        </w:div>
        <w:div w:id="523326972">
          <w:marLeft w:val="640"/>
          <w:marRight w:val="0"/>
          <w:marTop w:val="0"/>
          <w:marBottom w:val="0"/>
          <w:divBdr>
            <w:top w:val="nil"/>
            <w:left w:val="nil"/>
            <w:bottom w:val="nil"/>
            <w:right w:val="nil"/>
          </w:divBdr>
        </w:div>
        <w:div w:id="536966767">
          <w:marLeft w:val="640"/>
          <w:marRight w:val="0"/>
          <w:marTop w:val="0"/>
          <w:marBottom w:val="0"/>
          <w:divBdr>
            <w:top w:val="nil"/>
            <w:left w:val="nil"/>
            <w:bottom w:val="nil"/>
            <w:right w:val="nil"/>
          </w:divBdr>
        </w:div>
        <w:div w:id="621352048">
          <w:marLeft w:val="640"/>
          <w:marRight w:val="0"/>
          <w:marTop w:val="0"/>
          <w:marBottom w:val="0"/>
          <w:divBdr>
            <w:top w:val="nil"/>
            <w:left w:val="nil"/>
            <w:bottom w:val="nil"/>
            <w:right w:val="nil"/>
          </w:divBdr>
        </w:div>
        <w:div w:id="671223123">
          <w:marLeft w:val="640"/>
          <w:marRight w:val="0"/>
          <w:marTop w:val="0"/>
          <w:marBottom w:val="0"/>
          <w:divBdr>
            <w:top w:val="nil"/>
            <w:left w:val="nil"/>
            <w:bottom w:val="nil"/>
            <w:right w:val="nil"/>
          </w:divBdr>
        </w:div>
        <w:div w:id="740493028">
          <w:marLeft w:val="640"/>
          <w:marRight w:val="0"/>
          <w:marTop w:val="0"/>
          <w:marBottom w:val="0"/>
          <w:divBdr>
            <w:top w:val="nil"/>
            <w:left w:val="nil"/>
            <w:bottom w:val="nil"/>
            <w:right w:val="nil"/>
          </w:divBdr>
        </w:div>
        <w:div w:id="752119741">
          <w:marLeft w:val="640"/>
          <w:marRight w:val="0"/>
          <w:marTop w:val="0"/>
          <w:marBottom w:val="0"/>
          <w:divBdr>
            <w:top w:val="nil"/>
            <w:left w:val="nil"/>
            <w:bottom w:val="nil"/>
            <w:right w:val="nil"/>
          </w:divBdr>
        </w:div>
        <w:div w:id="783770851">
          <w:marLeft w:val="640"/>
          <w:marRight w:val="0"/>
          <w:marTop w:val="0"/>
          <w:marBottom w:val="0"/>
          <w:divBdr>
            <w:top w:val="nil"/>
            <w:left w:val="nil"/>
            <w:bottom w:val="nil"/>
            <w:right w:val="nil"/>
          </w:divBdr>
        </w:div>
        <w:div w:id="861091734">
          <w:marLeft w:val="640"/>
          <w:marRight w:val="0"/>
          <w:marTop w:val="0"/>
          <w:marBottom w:val="0"/>
          <w:divBdr>
            <w:top w:val="nil"/>
            <w:left w:val="nil"/>
            <w:bottom w:val="nil"/>
            <w:right w:val="nil"/>
          </w:divBdr>
        </w:div>
        <w:div w:id="885410896">
          <w:marLeft w:val="640"/>
          <w:marRight w:val="0"/>
          <w:marTop w:val="0"/>
          <w:marBottom w:val="0"/>
          <w:divBdr>
            <w:top w:val="nil"/>
            <w:left w:val="nil"/>
            <w:bottom w:val="nil"/>
            <w:right w:val="nil"/>
          </w:divBdr>
        </w:div>
        <w:div w:id="933897288">
          <w:marLeft w:val="640"/>
          <w:marRight w:val="0"/>
          <w:marTop w:val="0"/>
          <w:marBottom w:val="0"/>
          <w:divBdr>
            <w:top w:val="nil"/>
            <w:left w:val="nil"/>
            <w:bottom w:val="nil"/>
            <w:right w:val="nil"/>
          </w:divBdr>
        </w:div>
        <w:div w:id="1020594636">
          <w:marLeft w:val="640"/>
          <w:marRight w:val="0"/>
          <w:marTop w:val="0"/>
          <w:marBottom w:val="0"/>
          <w:divBdr>
            <w:top w:val="nil"/>
            <w:left w:val="nil"/>
            <w:bottom w:val="nil"/>
            <w:right w:val="nil"/>
          </w:divBdr>
        </w:div>
        <w:div w:id="1103692119">
          <w:marLeft w:val="640"/>
          <w:marRight w:val="0"/>
          <w:marTop w:val="0"/>
          <w:marBottom w:val="0"/>
          <w:divBdr>
            <w:top w:val="nil"/>
            <w:left w:val="nil"/>
            <w:bottom w:val="nil"/>
            <w:right w:val="nil"/>
          </w:divBdr>
        </w:div>
        <w:div w:id="1150948263">
          <w:marLeft w:val="640"/>
          <w:marRight w:val="0"/>
          <w:marTop w:val="0"/>
          <w:marBottom w:val="0"/>
          <w:divBdr>
            <w:top w:val="nil"/>
            <w:left w:val="nil"/>
            <w:bottom w:val="nil"/>
            <w:right w:val="nil"/>
          </w:divBdr>
        </w:div>
        <w:div w:id="1201698284">
          <w:marLeft w:val="640"/>
          <w:marRight w:val="0"/>
          <w:marTop w:val="0"/>
          <w:marBottom w:val="0"/>
          <w:divBdr>
            <w:top w:val="nil"/>
            <w:left w:val="nil"/>
            <w:bottom w:val="nil"/>
            <w:right w:val="nil"/>
          </w:divBdr>
        </w:div>
        <w:div w:id="1258095411">
          <w:marLeft w:val="640"/>
          <w:marRight w:val="0"/>
          <w:marTop w:val="0"/>
          <w:marBottom w:val="0"/>
          <w:divBdr>
            <w:top w:val="nil"/>
            <w:left w:val="nil"/>
            <w:bottom w:val="nil"/>
            <w:right w:val="nil"/>
          </w:divBdr>
        </w:div>
        <w:div w:id="1320619028">
          <w:marLeft w:val="640"/>
          <w:marRight w:val="0"/>
          <w:marTop w:val="0"/>
          <w:marBottom w:val="0"/>
          <w:divBdr>
            <w:top w:val="nil"/>
            <w:left w:val="nil"/>
            <w:bottom w:val="nil"/>
            <w:right w:val="nil"/>
          </w:divBdr>
        </w:div>
        <w:div w:id="1330523570">
          <w:marLeft w:val="640"/>
          <w:marRight w:val="0"/>
          <w:marTop w:val="0"/>
          <w:marBottom w:val="0"/>
          <w:divBdr>
            <w:top w:val="nil"/>
            <w:left w:val="nil"/>
            <w:bottom w:val="nil"/>
            <w:right w:val="nil"/>
          </w:divBdr>
        </w:div>
        <w:div w:id="1347827590">
          <w:marLeft w:val="640"/>
          <w:marRight w:val="0"/>
          <w:marTop w:val="0"/>
          <w:marBottom w:val="0"/>
          <w:divBdr>
            <w:top w:val="nil"/>
            <w:left w:val="nil"/>
            <w:bottom w:val="nil"/>
            <w:right w:val="nil"/>
          </w:divBdr>
        </w:div>
        <w:div w:id="1357467674">
          <w:marLeft w:val="640"/>
          <w:marRight w:val="0"/>
          <w:marTop w:val="0"/>
          <w:marBottom w:val="0"/>
          <w:divBdr>
            <w:top w:val="nil"/>
            <w:left w:val="nil"/>
            <w:bottom w:val="nil"/>
            <w:right w:val="nil"/>
          </w:divBdr>
        </w:div>
        <w:div w:id="1389303002">
          <w:marLeft w:val="640"/>
          <w:marRight w:val="0"/>
          <w:marTop w:val="0"/>
          <w:marBottom w:val="0"/>
          <w:divBdr>
            <w:top w:val="nil"/>
            <w:left w:val="nil"/>
            <w:bottom w:val="nil"/>
            <w:right w:val="nil"/>
          </w:divBdr>
        </w:div>
        <w:div w:id="1450246715">
          <w:marLeft w:val="640"/>
          <w:marRight w:val="0"/>
          <w:marTop w:val="0"/>
          <w:marBottom w:val="0"/>
          <w:divBdr>
            <w:top w:val="nil"/>
            <w:left w:val="nil"/>
            <w:bottom w:val="nil"/>
            <w:right w:val="nil"/>
          </w:divBdr>
        </w:div>
        <w:div w:id="1493328680">
          <w:marLeft w:val="640"/>
          <w:marRight w:val="0"/>
          <w:marTop w:val="0"/>
          <w:marBottom w:val="0"/>
          <w:divBdr>
            <w:top w:val="nil"/>
            <w:left w:val="nil"/>
            <w:bottom w:val="nil"/>
            <w:right w:val="nil"/>
          </w:divBdr>
        </w:div>
        <w:div w:id="1531141977">
          <w:marLeft w:val="640"/>
          <w:marRight w:val="0"/>
          <w:marTop w:val="0"/>
          <w:marBottom w:val="0"/>
          <w:divBdr>
            <w:top w:val="nil"/>
            <w:left w:val="nil"/>
            <w:bottom w:val="nil"/>
            <w:right w:val="nil"/>
          </w:divBdr>
        </w:div>
        <w:div w:id="1569996993">
          <w:marLeft w:val="640"/>
          <w:marRight w:val="0"/>
          <w:marTop w:val="0"/>
          <w:marBottom w:val="0"/>
          <w:divBdr>
            <w:top w:val="nil"/>
            <w:left w:val="nil"/>
            <w:bottom w:val="nil"/>
            <w:right w:val="nil"/>
          </w:divBdr>
        </w:div>
        <w:div w:id="1579054151">
          <w:marLeft w:val="640"/>
          <w:marRight w:val="0"/>
          <w:marTop w:val="0"/>
          <w:marBottom w:val="0"/>
          <w:divBdr>
            <w:top w:val="nil"/>
            <w:left w:val="nil"/>
            <w:bottom w:val="nil"/>
            <w:right w:val="nil"/>
          </w:divBdr>
        </w:div>
        <w:div w:id="1583222615">
          <w:marLeft w:val="640"/>
          <w:marRight w:val="0"/>
          <w:marTop w:val="0"/>
          <w:marBottom w:val="0"/>
          <w:divBdr>
            <w:top w:val="nil"/>
            <w:left w:val="nil"/>
            <w:bottom w:val="nil"/>
            <w:right w:val="nil"/>
          </w:divBdr>
        </w:div>
        <w:div w:id="1625774072">
          <w:marLeft w:val="640"/>
          <w:marRight w:val="0"/>
          <w:marTop w:val="0"/>
          <w:marBottom w:val="0"/>
          <w:divBdr>
            <w:top w:val="nil"/>
            <w:left w:val="nil"/>
            <w:bottom w:val="nil"/>
            <w:right w:val="nil"/>
          </w:divBdr>
        </w:div>
        <w:div w:id="1644390030">
          <w:marLeft w:val="640"/>
          <w:marRight w:val="0"/>
          <w:marTop w:val="0"/>
          <w:marBottom w:val="0"/>
          <w:divBdr>
            <w:top w:val="nil"/>
            <w:left w:val="nil"/>
            <w:bottom w:val="nil"/>
            <w:right w:val="nil"/>
          </w:divBdr>
        </w:div>
        <w:div w:id="1683555253">
          <w:marLeft w:val="640"/>
          <w:marRight w:val="0"/>
          <w:marTop w:val="0"/>
          <w:marBottom w:val="0"/>
          <w:divBdr>
            <w:top w:val="nil"/>
            <w:left w:val="nil"/>
            <w:bottom w:val="nil"/>
            <w:right w:val="nil"/>
          </w:divBdr>
        </w:div>
        <w:div w:id="1734428543">
          <w:marLeft w:val="640"/>
          <w:marRight w:val="0"/>
          <w:marTop w:val="0"/>
          <w:marBottom w:val="0"/>
          <w:divBdr>
            <w:top w:val="nil"/>
            <w:left w:val="nil"/>
            <w:bottom w:val="nil"/>
            <w:right w:val="nil"/>
          </w:divBdr>
        </w:div>
        <w:div w:id="1735618859">
          <w:marLeft w:val="640"/>
          <w:marRight w:val="0"/>
          <w:marTop w:val="0"/>
          <w:marBottom w:val="0"/>
          <w:divBdr>
            <w:top w:val="nil"/>
            <w:left w:val="nil"/>
            <w:bottom w:val="nil"/>
            <w:right w:val="nil"/>
          </w:divBdr>
        </w:div>
        <w:div w:id="1823037461">
          <w:marLeft w:val="640"/>
          <w:marRight w:val="0"/>
          <w:marTop w:val="0"/>
          <w:marBottom w:val="0"/>
          <w:divBdr>
            <w:top w:val="nil"/>
            <w:left w:val="nil"/>
            <w:bottom w:val="nil"/>
            <w:right w:val="nil"/>
          </w:divBdr>
        </w:div>
        <w:div w:id="1825925107">
          <w:marLeft w:val="640"/>
          <w:marRight w:val="0"/>
          <w:marTop w:val="0"/>
          <w:marBottom w:val="0"/>
          <w:divBdr>
            <w:top w:val="nil"/>
            <w:left w:val="nil"/>
            <w:bottom w:val="nil"/>
            <w:right w:val="nil"/>
          </w:divBdr>
        </w:div>
        <w:div w:id="1868135474">
          <w:marLeft w:val="640"/>
          <w:marRight w:val="0"/>
          <w:marTop w:val="0"/>
          <w:marBottom w:val="0"/>
          <w:divBdr>
            <w:top w:val="nil"/>
            <w:left w:val="nil"/>
            <w:bottom w:val="nil"/>
            <w:right w:val="nil"/>
          </w:divBdr>
        </w:div>
        <w:div w:id="1919900089">
          <w:marLeft w:val="640"/>
          <w:marRight w:val="0"/>
          <w:marTop w:val="0"/>
          <w:marBottom w:val="0"/>
          <w:divBdr>
            <w:top w:val="nil"/>
            <w:left w:val="nil"/>
            <w:bottom w:val="nil"/>
            <w:right w:val="nil"/>
          </w:divBdr>
        </w:div>
        <w:div w:id="1982151573">
          <w:marLeft w:val="640"/>
          <w:marRight w:val="0"/>
          <w:marTop w:val="0"/>
          <w:marBottom w:val="0"/>
          <w:divBdr>
            <w:top w:val="nil"/>
            <w:left w:val="nil"/>
            <w:bottom w:val="nil"/>
            <w:right w:val="nil"/>
          </w:divBdr>
        </w:div>
        <w:div w:id="2003701446">
          <w:marLeft w:val="640"/>
          <w:marRight w:val="0"/>
          <w:marTop w:val="0"/>
          <w:marBottom w:val="0"/>
          <w:divBdr>
            <w:top w:val="nil"/>
            <w:left w:val="nil"/>
            <w:bottom w:val="nil"/>
            <w:right w:val="nil"/>
          </w:divBdr>
        </w:div>
        <w:div w:id="2018194080">
          <w:marLeft w:val="640"/>
          <w:marRight w:val="0"/>
          <w:marTop w:val="0"/>
          <w:marBottom w:val="0"/>
          <w:divBdr>
            <w:top w:val="nil"/>
            <w:left w:val="nil"/>
            <w:bottom w:val="nil"/>
            <w:right w:val="nil"/>
          </w:divBdr>
        </w:div>
        <w:div w:id="2047292112">
          <w:marLeft w:val="640"/>
          <w:marRight w:val="0"/>
          <w:marTop w:val="0"/>
          <w:marBottom w:val="0"/>
          <w:divBdr>
            <w:top w:val="nil"/>
            <w:left w:val="nil"/>
            <w:bottom w:val="nil"/>
            <w:right w:val="nil"/>
          </w:divBdr>
        </w:div>
        <w:div w:id="2113277406">
          <w:marLeft w:val="640"/>
          <w:marRight w:val="0"/>
          <w:marTop w:val="0"/>
          <w:marBottom w:val="0"/>
          <w:divBdr>
            <w:top w:val="nil"/>
            <w:left w:val="nil"/>
            <w:bottom w:val="nil"/>
            <w:right w:val="nil"/>
          </w:divBdr>
        </w:div>
        <w:div w:id="2141680147">
          <w:marLeft w:val="640"/>
          <w:marRight w:val="0"/>
          <w:marTop w:val="0"/>
          <w:marBottom w:val="0"/>
          <w:divBdr>
            <w:top w:val="nil"/>
            <w:left w:val="nil"/>
            <w:bottom w:val="nil"/>
            <w:right w:val="nil"/>
          </w:divBdr>
        </w:div>
      </w:divsChild>
    </w:div>
    <w:div w:id="1008366940">
      <w:bodyDiv w:val="1"/>
      <w:marLeft w:val="0"/>
      <w:marRight w:val="0"/>
      <w:marTop w:val="0"/>
      <w:marBottom w:val="0"/>
      <w:divBdr>
        <w:top w:val="nil"/>
        <w:left w:val="nil"/>
        <w:bottom w:val="nil"/>
        <w:right w:val="nil"/>
      </w:divBdr>
      <w:divsChild>
        <w:div w:id="11690384">
          <w:marLeft w:val="640"/>
          <w:marRight w:val="0"/>
          <w:marTop w:val="0"/>
          <w:marBottom w:val="0"/>
          <w:divBdr>
            <w:top w:val="nil"/>
            <w:left w:val="nil"/>
            <w:bottom w:val="nil"/>
            <w:right w:val="nil"/>
          </w:divBdr>
        </w:div>
        <w:div w:id="45420423">
          <w:marLeft w:val="640"/>
          <w:marRight w:val="0"/>
          <w:marTop w:val="0"/>
          <w:marBottom w:val="0"/>
          <w:divBdr>
            <w:top w:val="nil"/>
            <w:left w:val="nil"/>
            <w:bottom w:val="nil"/>
            <w:right w:val="nil"/>
          </w:divBdr>
        </w:div>
        <w:div w:id="103503562">
          <w:marLeft w:val="640"/>
          <w:marRight w:val="0"/>
          <w:marTop w:val="0"/>
          <w:marBottom w:val="0"/>
          <w:divBdr>
            <w:top w:val="nil"/>
            <w:left w:val="nil"/>
            <w:bottom w:val="nil"/>
            <w:right w:val="nil"/>
          </w:divBdr>
        </w:div>
        <w:div w:id="118844428">
          <w:marLeft w:val="640"/>
          <w:marRight w:val="0"/>
          <w:marTop w:val="0"/>
          <w:marBottom w:val="0"/>
          <w:divBdr>
            <w:top w:val="nil"/>
            <w:left w:val="nil"/>
            <w:bottom w:val="nil"/>
            <w:right w:val="nil"/>
          </w:divBdr>
        </w:div>
        <w:div w:id="285744263">
          <w:marLeft w:val="640"/>
          <w:marRight w:val="0"/>
          <w:marTop w:val="0"/>
          <w:marBottom w:val="0"/>
          <w:divBdr>
            <w:top w:val="nil"/>
            <w:left w:val="nil"/>
            <w:bottom w:val="nil"/>
            <w:right w:val="nil"/>
          </w:divBdr>
        </w:div>
        <w:div w:id="311568655">
          <w:marLeft w:val="640"/>
          <w:marRight w:val="0"/>
          <w:marTop w:val="0"/>
          <w:marBottom w:val="0"/>
          <w:divBdr>
            <w:top w:val="nil"/>
            <w:left w:val="nil"/>
            <w:bottom w:val="nil"/>
            <w:right w:val="nil"/>
          </w:divBdr>
        </w:div>
        <w:div w:id="387412819">
          <w:marLeft w:val="640"/>
          <w:marRight w:val="0"/>
          <w:marTop w:val="0"/>
          <w:marBottom w:val="0"/>
          <w:divBdr>
            <w:top w:val="nil"/>
            <w:left w:val="nil"/>
            <w:bottom w:val="nil"/>
            <w:right w:val="nil"/>
          </w:divBdr>
        </w:div>
        <w:div w:id="420758379">
          <w:marLeft w:val="640"/>
          <w:marRight w:val="0"/>
          <w:marTop w:val="0"/>
          <w:marBottom w:val="0"/>
          <w:divBdr>
            <w:top w:val="nil"/>
            <w:left w:val="nil"/>
            <w:bottom w:val="nil"/>
            <w:right w:val="nil"/>
          </w:divBdr>
        </w:div>
        <w:div w:id="421220476">
          <w:marLeft w:val="640"/>
          <w:marRight w:val="0"/>
          <w:marTop w:val="0"/>
          <w:marBottom w:val="0"/>
          <w:divBdr>
            <w:top w:val="nil"/>
            <w:left w:val="nil"/>
            <w:bottom w:val="nil"/>
            <w:right w:val="nil"/>
          </w:divBdr>
        </w:div>
        <w:div w:id="446126018">
          <w:marLeft w:val="640"/>
          <w:marRight w:val="0"/>
          <w:marTop w:val="0"/>
          <w:marBottom w:val="0"/>
          <w:divBdr>
            <w:top w:val="nil"/>
            <w:left w:val="nil"/>
            <w:bottom w:val="nil"/>
            <w:right w:val="nil"/>
          </w:divBdr>
        </w:div>
        <w:div w:id="468940020">
          <w:marLeft w:val="640"/>
          <w:marRight w:val="0"/>
          <w:marTop w:val="0"/>
          <w:marBottom w:val="0"/>
          <w:divBdr>
            <w:top w:val="nil"/>
            <w:left w:val="nil"/>
            <w:bottom w:val="nil"/>
            <w:right w:val="nil"/>
          </w:divBdr>
        </w:div>
        <w:div w:id="699935427">
          <w:marLeft w:val="640"/>
          <w:marRight w:val="0"/>
          <w:marTop w:val="0"/>
          <w:marBottom w:val="0"/>
          <w:divBdr>
            <w:top w:val="nil"/>
            <w:left w:val="nil"/>
            <w:bottom w:val="nil"/>
            <w:right w:val="nil"/>
          </w:divBdr>
        </w:div>
        <w:div w:id="704796523">
          <w:marLeft w:val="640"/>
          <w:marRight w:val="0"/>
          <w:marTop w:val="0"/>
          <w:marBottom w:val="0"/>
          <w:divBdr>
            <w:top w:val="nil"/>
            <w:left w:val="nil"/>
            <w:bottom w:val="nil"/>
            <w:right w:val="nil"/>
          </w:divBdr>
        </w:div>
        <w:div w:id="711199642">
          <w:marLeft w:val="640"/>
          <w:marRight w:val="0"/>
          <w:marTop w:val="0"/>
          <w:marBottom w:val="0"/>
          <w:divBdr>
            <w:top w:val="nil"/>
            <w:left w:val="nil"/>
            <w:bottom w:val="nil"/>
            <w:right w:val="nil"/>
          </w:divBdr>
        </w:div>
        <w:div w:id="731539906">
          <w:marLeft w:val="640"/>
          <w:marRight w:val="0"/>
          <w:marTop w:val="0"/>
          <w:marBottom w:val="0"/>
          <w:divBdr>
            <w:top w:val="nil"/>
            <w:left w:val="nil"/>
            <w:bottom w:val="nil"/>
            <w:right w:val="nil"/>
          </w:divBdr>
        </w:div>
        <w:div w:id="747070932">
          <w:marLeft w:val="640"/>
          <w:marRight w:val="0"/>
          <w:marTop w:val="0"/>
          <w:marBottom w:val="0"/>
          <w:divBdr>
            <w:top w:val="nil"/>
            <w:left w:val="nil"/>
            <w:bottom w:val="nil"/>
            <w:right w:val="nil"/>
          </w:divBdr>
        </w:div>
        <w:div w:id="793137280">
          <w:marLeft w:val="640"/>
          <w:marRight w:val="0"/>
          <w:marTop w:val="0"/>
          <w:marBottom w:val="0"/>
          <w:divBdr>
            <w:top w:val="nil"/>
            <w:left w:val="nil"/>
            <w:bottom w:val="nil"/>
            <w:right w:val="nil"/>
          </w:divBdr>
        </w:div>
        <w:div w:id="794064321">
          <w:marLeft w:val="640"/>
          <w:marRight w:val="0"/>
          <w:marTop w:val="0"/>
          <w:marBottom w:val="0"/>
          <w:divBdr>
            <w:top w:val="nil"/>
            <w:left w:val="nil"/>
            <w:bottom w:val="nil"/>
            <w:right w:val="nil"/>
          </w:divBdr>
        </w:div>
        <w:div w:id="822090340">
          <w:marLeft w:val="640"/>
          <w:marRight w:val="0"/>
          <w:marTop w:val="0"/>
          <w:marBottom w:val="0"/>
          <w:divBdr>
            <w:top w:val="nil"/>
            <w:left w:val="nil"/>
            <w:bottom w:val="nil"/>
            <w:right w:val="nil"/>
          </w:divBdr>
        </w:div>
        <w:div w:id="831946689">
          <w:marLeft w:val="640"/>
          <w:marRight w:val="0"/>
          <w:marTop w:val="0"/>
          <w:marBottom w:val="0"/>
          <w:divBdr>
            <w:top w:val="nil"/>
            <w:left w:val="nil"/>
            <w:bottom w:val="nil"/>
            <w:right w:val="nil"/>
          </w:divBdr>
        </w:div>
        <w:div w:id="857500624">
          <w:marLeft w:val="640"/>
          <w:marRight w:val="0"/>
          <w:marTop w:val="0"/>
          <w:marBottom w:val="0"/>
          <w:divBdr>
            <w:top w:val="nil"/>
            <w:left w:val="nil"/>
            <w:bottom w:val="nil"/>
            <w:right w:val="nil"/>
          </w:divBdr>
        </w:div>
        <w:div w:id="889195830">
          <w:marLeft w:val="640"/>
          <w:marRight w:val="0"/>
          <w:marTop w:val="0"/>
          <w:marBottom w:val="0"/>
          <w:divBdr>
            <w:top w:val="nil"/>
            <w:left w:val="nil"/>
            <w:bottom w:val="nil"/>
            <w:right w:val="nil"/>
          </w:divBdr>
        </w:div>
        <w:div w:id="912545956">
          <w:marLeft w:val="640"/>
          <w:marRight w:val="0"/>
          <w:marTop w:val="0"/>
          <w:marBottom w:val="0"/>
          <w:divBdr>
            <w:top w:val="nil"/>
            <w:left w:val="nil"/>
            <w:bottom w:val="nil"/>
            <w:right w:val="nil"/>
          </w:divBdr>
        </w:div>
        <w:div w:id="914124516">
          <w:marLeft w:val="640"/>
          <w:marRight w:val="0"/>
          <w:marTop w:val="0"/>
          <w:marBottom w:val="0"/>
          <w:divBdr>
            <w:top w:val="nil"/>
            <w:left w:val="nil"/>
            <w:bottom w:val="nil"/>
            <w:right w:val="nil"/>
          </w:divBdr>
        </w:div>
        <w:div w:id="921137016">
          <w:marLeft w:val="640"/>
          <w:marRight w:val="0"/>
          <w:marTop w:val="0"/>
          <w:marBottom w:val="0"/>
          <w:divBdr>
            <w:top w:val="nil"/>
            <w:left w:val="nil"/>
            <w:bottom w:val="nil"/>
            <w:right w:val="nil"/>
          </w:divBdr>
        </w:div>
        <w:div w:id="930312659">
          <w:marLeft w:val="640"/>
          <w:marRight w:val="0"/>
          <w:marTop w:val="0"/>
          <w:marBottom w:val="0"/>
          <w:divBdr>
            <w:top w:val="nil"/>
            <w:left w:val="nil"/>
            <w:bottom w:val="nil"/>
            <w:right w:val="nil"/>
          </w:divBdr>
        </w:div>
        <w:div w:id="951977133">
          <w:marLeft w:val="640"/>
          <w:marRight w:val="0"/>
          <w:marTop w:val="0"/>
          <w:marBottom w:val="0"/>
          <w:divBdr>
            <w:top w:val="nil"/>
            <w:left w:val="nil"/>
            <w:bottom w:val="nil"/>
            <w:right w:val="nil"/>
          </w:divBdr>
        </w:div>
        <w:div w:id="1005011703">
          <w:marLeft w:val="640"/>
          <w:marRight w:val="0"/>
          <w:marTop w:val="0"/>
          <w:marBottom w:val="0"/>
          <w:divBdr>
            <w:top w:val="nil"/>
            <w:left w:val="nil"/>
            <w:bottom w:val="nil"/>
            <w:right w:val="nil"/>
          </w:divBdr>
        </w:div>
        <w:div w:id="1138455996">
          <w:marLeft w:val="640"/>
          <w:marRight w:val="0"/>
          <w:marTop w:val="0"/>
          <w:marBottom w:val="0"/>
          <w:divBdr>
            <w:top w:val="nil"/>
            <w:left w:val="nil"/>
            <w:bottom w:val="nil"/>
            <w:right w:val="nil"/>
          </w:divBdr>
        </w:div>
        <w:div w:id="1157645543">
          <w:marLeft w:val="640"/>
          <w:marRight w:val="0"/>
          <w:marTop w:val="0"/>
          <w:marBottom w:val="0"/>
          <w:divBdr>
            <w:top w:val="nil"/>
            <w:left w:val="nil"/>
            <w:bottom w:val="nil"/>
            <w:right w:val="nil"/>
          </w:divBdr>
        </w:div>
        <w:div w:id="1233588404">
          <w:marLeft w:val="640"/>
          <w:marRight w:val="0"/>
          <w:marTop w:val="0"/>
          <w:marBottom w:val="0"/>
          <w:divBdr>
            <w:top w:val="nil"/>
            <w:left w:val="nil"/>
            <w:bottom w:val="nil"/>
            <w:right w:val="nil"/>
          </w:divBdr>
        </w:div>
        <w:div w:id="1242987908">
          <w:marLeft w:val="640"/>
          <w:marRight w:val="0"/>
          <w:marTop w:val="0"/>
          <w:marBottom w:val="0"/>
          <w:divBdr>
            <w:top w:val="nil"/>
            <w:left w:val="nil"/>
            <w:bottom w:val="nil"/>
            <w:right w:val="nil"/>
          </w:divBdr>
        </w:div>
        <w:div w:id="1312055578">
          <w:marLeft w:val="640"/>
          <w:marRight w:val="0"/>
          <w:marTop w:val="0"/>
          <w:marBottom w:val="0"/>
          <w:divBdr>
            <w:top w:val="nil"/>
            <w:left w:val="nil"/>
            <w:bottom w:val="nil"/>
            <w:right w:val="nil"/>
          </w:divBdr>
        </w:div>
        <w:div w:id="1324234193">
          <w:marLeft w:val="640"/>
          <w:marRight w:val="0"/>
          <w:marTop w:val="0"/>
          <w:marBottom w:val="0"/>
          <w:divBdr>
            <w:top w:val="nil"/>
            <w:left w:val="nil"/>
            <w:bottom w:val="nil"/>
            <w:right w:val="nil"/>
          </w:divBdr>
        </w:div>
        <w:div w:id="1339891259">
          <w:marLeft w:val="640"/>
          <w:marRight w:val="0"/>
          <w:marTop w:val="0"/>
          <w:marBottom w:val="0"/>
          <w:divBdr>
            <w:top w:val="nil"/>
            <w:left w:val="nil"/>
            <w:bottom w:val="nil"/>
            <w:right w:val="nil"/>
          </w:divBdr>
        </w:div>
        <w:div w:id="1373192654">
          <w:marLeft w:val="640"/>
          <w:marRight w:val="0"/>
          <w:marTop w:val="0"/>
          <w:marBottom w:val="0"/>
          <w:divBdr>
            <w:top w:val="nil"/>
            <w:left w:val="nil"/>
            <w:bottom w:val="nil"/>
            <w:right w:val="nil"/>
          </w:divBdr>
        </w:div>
        <w:div w:id="1405369543">
          <w:marLeft w:val="640"/>
          <w:marRight w:val="0"/>
          <w:marTop w:val="0"/>
          <w:marBottom w:val="0"/>
          <w:divBdr>
            <w:top w:val="nil"/>
            <w:left w:val="nil"/>
            <w:bottom w:val="nil"/>
            <w:right w:val="nil"/>
          </w:divBdr>
        </w:div>
        <w:div w:id="1409620262">
          <w:marLeft w:val="640"/>
          <w:marRight w:val="0"/>
          <w:marTop w:val="0"/>
          <w:marBottom w:val="0"/>
          <w:divBdr>
            <w:top w:val="nil"/>
            <w:left w:val="nil"/>
            <w:bottom w:val="nil"/>
            <w:right w:val="nil"/>
          </w:divBdr>
        </w:div>
        <w:div w:id="1420710872">
          <w:marLeft w:val="640"/>
          <w:marRight w:val="0"/>
          <w:marTop w:val="0"/>
          <w:marBottom w:val="0"/>
          <w:divBdr>
            <w:top w:val="nil"/>
            <w:left w:val="nil"/>
            <w:bottom w:val="nil"/>
            <w:right w:val="nil"/>
          </w:divBdr>
        </w:div>
        <w:div w:id="1460686527">
          <w:marLeft w:val="640"/>
          <w:marRight w:val="0"/>
          <w:marTop w:val="0"/>
          <w:marBottom w:val="0"/>
          <w:divBdr>
            <w:top w:val="nil"/>
            <w:left w:val="nil"/>
            <w:bottom w:val="nil"/>
            <w:right w:val="nil"/>
          </w:divBdr>
        </w:div>
        <w:div w:id="1461612268">
          <w:marLeft w:val="640"/>
          <w:marRight w:val="0"/>
          <w:marTop w:val="0"/>
          <w:marBottom w:val="0"/>
          <w:divBdr>
            <w:top w:val="nil"/>
            <w:left w:val="nil"/>
            <w:bottom w:val="nil"/>
            <w:right w:val="nil"/>
          </w:divBdr>
        </w:div>
        <w:div w:id="1534153693">
          <w:marLeft w:val="640"/>
          <w:marRight w:val="0"/>
          <w:marTop w:val="0"/>
          <w:marBottom w:val="0"/>
          <w:divBdr>
            <w:top w:val="nil"/>
            <w:left w:val="nil"/>
            <w:bottom w:val="nil"/>
            <w:right w:val="nil"/>
          </w:divBdr>
        </w:div>
        <w:div w:id="1587954618">
          <w:marLeft w:val="640"/>
          <w:marRight w:val="0"/>
          <w:marTop w:val="0"/>
          <w:marBottom w:val="0"/>
          <w:divBdr>
            <w:top w:val="nil"/>
            <w:left w:val="nil"/>
            <w:bottom w:val="nil"/>
            <w:right w:val="nil"/>
          </w:divBdr>
        </w:div>
        <w:div w:id="1628466199">
          <w:marLeft w:val="640"/>
          <w:marRight w:val="0"/>
          <w:marTop w:val="0"/>
          <w:marBottom w:val="0"/>
          <w:divBdr>
            <w:top w:val="nil"/>
            <w:left w:val="nil"/>
            <w:bottom w:val="nil"/>
            <w:right w:val="nil"/>
          </w:divBdr>
        </w:div>
        <w:div w:id="1675062684">
          <w:marLeft w:val="640"/>
          <w:marRight w:val="0"/>
          <w:marTop w:val="0"/>
          <w:marBottom w:val="0"/>
          <w:divBdr>
            <w:top w:val="nil"/>
            <w:left w:val="nil"/>
            <w:bottom w:val="nil"/>
            <w:right w:val="nil"/>
          </w:divBdr>
        </w:div>
        <w:div w:id="1693918812">
          <w:marLeft w:val="640"/>
          <w:marRight w:val="0"/>
          <w:marTop w:val="0"/>
          <w:marBottom w:val="0"/>
          <w:divBdr>
            <w:top w:val="nil"/>
            <w:left w:val="nil"/>
            <w:bottom w:val="nil"/>
            <w:right w:val="nil"/>
          </w:divBdr>
        </w:div>
        <w:div w:id="1720591067">
          <w:marLeft w:val="640"/>
          <w:marRight w:val="0"/>
          <w:marTop w:val="0"/>
          <w:marBottom w:val="0"/>
          <w:divBdr>
            <w:top w:val="nil"/>
            <w:left w:val="nil"/>
            <w:bottom w:val="nil"/>
            <w:right w:val="nil"/>
          </w:divBdr>
        </w:div>
        <w:div w:id="1756827878">
          <w:marLeft w:val="640"/>
          <w:marRight w:val="0"/>
          <w:marTop w:val="0"/>
          <w:marBottom w:val="0"/>
          <w:divBdr>
            <w:top w:val="nil"/>
            <w:left w:val="nil"/>
            <w:bottom w:val="nil"/>
            <w:right w:val="nil"/>
          </w:divBdr>
        </w:div>
        <w:div w:id="1802116740">
          <w:marLeft w:val="640"/>
          <w:marRight w:val="0"/>
          <w:marTop w:val="0"/>
          <w:marBottom w:val="0"/>
          <w:divBdr>
            <w:top w:val="nil"/>
            <w:left w:val="nil"/>
            <w:bottom w:val="nil"/>
            <w:right w:val="nil"/>
          </w:divBdr>
        </w:div>
        <w:div w:id="1874613043">
          <w:marLeft w:val="640"/>
          <w:marRight w:val="0"/>
          <w:marTop w:val="0"/>
          <w:marBottom w:val="0"/>
          <w:divBdr>
            <w:top w:val="nil"/>
            <w:left w:val="nil"/>
            <w:bottom w:val="nil"/>
            <w:right w:val="nil"/>
          </w:divBdr>
        </w:div>
        <w:div w:id="1907522356">
          <w:marLeft w:val="640"/>
          <w:marRight w:val="0"/>
          <w:marTop w:val="0"/>
          <w:marBottom w:val="0"/>
          <w:divBdr>
            <w:top w:val="nil"/>
            <w:left w:val="nil"/>
            <w:bottom w:val="nil"/>
            <w:right w:val="nil"/>
          </w:divBdr>
        </w:div>
        <w:div w:id="1963924667">
          <w:marLeft w:val="640"/>
          <w:marRight w:val="0"/>
          <w:marTop w:val="0"/>
          <w:marBottom w:val="0"/>
          <w:divBdr>
            <w:top w:val="nil"/>
            <w:left w:val="nil"/>
            <w:bottom w:val="nil"/>
            <w:right w:val="nil"/>
          </w:divBdr>
        </w:div>
        <w:div w:id="1971352821">
          <w:marLeft w:val="640"/>
          <w:marRight w:val="0"/>
          <w:marTop w:val="0"/>
          <w:marBottom w:val="0"/>
          <w:divBdr>
            <w:top w:val="nil"/>
            <w:left w:val="nil"/>
            <w:bottom w:val="nil"/>
            <w:right w:val="nil"/>
          </w:divBdr>
        </w:div>
        <w:div w:id="1997606180">
          <w:marLeft w:val="640"/>
          <w:marRight w:val="0"/>
          <w:marTop w:val="0"/>
          <w:marBottom w:val="0"/>
          <w:divBdr>
            <w:top w:val="nil"/>
            <w:left w:val="nil"/>
            <w:bottom w:val="nil"/>
            <w:right w:val="nil"/>
          </w:divBdr>
        </w:div>
        <w:div w:id="2028021259">
          <w:marLeft w:val="640"/>
          <w:marRight w:val="0"/>
          <w:marTop w:val="0"/>
          <w:marBottom w:val="0"/>
          <w:divBdr>
            <w:top w:val="nil"/>
            <w:left w:val="nil"/>
            <w:bottom w:val="nil"/>
            <w:right w:val="nil"/>
          </w:divBdr>
        </w:div>
      </w:divsChild>
    </w:div>
    <w:div w:id="1008560450">
      <w:bodyDiv w:val="1"/>
      <w:marLeft w:val="0"/>
      <w:marRight w:val="0"/>
      <w:marTop w:val="0"/>
      <w:marBottom w:val="0"/>
      <w:divBdr>
        <w:top w:val="nil"/>
        <w:left w:val="nil"/>
        <w:bottom w:val="nil"/>
        <w:right w:val="nil"/>
      </w:divBdr>
      <w:divsChild>
        <w:div w:id="23678426">
          <w:marLeft w:val="640"/>
          <w:marRight w:val="0"/>
          <w:marTop w:val="0"/>
          <w:marBottom w:val="0"/>
          <w:divBdr>
            <w:top w:val="nil"/>
            <w:left w:val="nil"/>
            <w:bottom w:val="nil"/>
            <w:right w:val="nil"/>
          </w:divBdr>
        </w:div>
        <w:div w:id="28261727">
          <w:marLeft w:val="640"/>
          <w:marRight w:val="0"/>
          <w:marTop w:val="0"/>
          <w:marBottom w:val="0"/>
          <w:divBdr>
            <w:top w:val="nil"/>
            <w:left w:val="nil"/>
            <w:bottom w:val="nil"/>
            <w:right w:val="nil"/>
          </w:divBdr>
        </w:div>
        <w:div w:id="30081270">
          <w:marLeft w:val="640"/>
          <w:marRight w:val="0"/>
          <w:marTop w:val="0"/>
          <w:marBottom w:val="0"/>
          <w:divBdr>
            <w:top w:val="nil"/>
            <w:left w:val="nil"/>
            <w:bottom w:val="nil"/>
            <w:right w:val="nil"/>
          </w:divBdr>
        </w:div>
        <w:div w:id="188106286">
          <w:marLeft w:val="640"/>
          <w:marRight w:val="0"/>
          <w:marTop w:val="0"/>
          <w:marBottom w:val="0"/>
          <w:divBdr>
            <w:top w:val="nil"/>
            <w:left w:val="nil"/>
            <w:bottom w:val="nil"/>
            <w:right w:val="nil"/>
          </w:divBdr>
        </w:div>
        <w:div w:id="230501937">
          <w:marLeft w:val="640"/>
          <w:marRight w:val="0"/>
          <w:marTop w:val="0"/>
          <w:marBottom w:val="0"/>
          <w:divBdr>
            <w:top w:val="nil"/>
            <w:left w:val="nil"/>
            <w:bottom w:val="nil"/>
            <w:right w:val="nil"/>
          </w:divBdr>
        </w:div>
        <w:div w:id="253440623">
          <w:marLeft w:val="640"/>
          <w:marRight w:val="0"/>
          <w:marTop w:val="0"/>
          <w:marBottom w:val="0"/>
          <w:divBdr>
            <w:top w:val="nil"/>
            <w:left w:val="nil"/>
            <w:bottom w:val="nil"/>
            <w:right w:val="nil"/>
          </w:divBdr>
        </w:div>
        <w:div w:id="361981690">
          <w:marLeft w:val="640"/>
          <w:marRight w:val="0"/>
          <w:marTop w:val="0"/>
          <w:marBottom w:val="0"/>
          <w:divBdr>
            <w:top w:val="nil"/>
            <w:left w:val="nil"/>
            <w:bottom w:val="nil"/>
            <w:right w:val="nil"/>
          </w:divBdr>
        </w:div>
        <w:div w:id="380402447">
          <w:marLeft w:val="640"/>
          <w:marRight w:val="0"/>
          <w:marTop w:val="0"/>
          <w:marBottom w:val="0"/>
          <w:divBdr>
            <w:top w:val="nil"/>
            <w:left w:val="nil"/>
            <w:bottom w:val="nil"/>
            <w:right w:val="nil"/>
          </w:divBdr>
        </w:div>
        <w:div w:id="399518447">
          <w:marLeft w:val="640"/>
          <w:marRight w:val="0"/>
          <w:marTop w:val="0"/>
          <w:marBottom w:val="0"/>
          <w:divBdr>
            <w:top w:val="nil"/>
            <w:left w:val="nil"/>
            <w:bottom w:val="nil"/>
            <w:right w:val="nil"/>
          </w:divBdr>
        </w:div>
        <w:div w:id="415442808">
          <w:marLeft w:val="640"/>
          <w:marRight w:val="0"/>
          <w:marTop w:val="0"/>
          <w:marBottom w:val="0"/>
          <w:divBdr>
            <w:top w:val="nil"/>
            <w:left w:val="nil"/>
            <w:bottom w:val="nil"/>
            <w:right w:val="nil"/>
          </w:divBdr>
        </w:div>
        <w:div w:id="452793155">
          <w:marLeft w:val="640"/>
          <w:marRight w:val="0"/>
          <w:marTop w:val="0"/>
          <w:marBottom w:val="0"/>
          <w:divBdr>
            <w:top w:val="nil"/>
            <w:left w:val="nil"/>
            <w:bottom w:val="nil"/>
            <w:right w:val="nil"/>
          </w:divBdr>
        </w:div>
        <w:div w:id="473453737">
          <w:marLeft w:val="640"/>
          <w:marRight w:val="0"/>
          <w:marTop w:val="0"/>
          <w:marBottom w:val="0"/>
          <w:divBdr>
            <w:top w:val="nil"/>
            <w:left w:val="nil"/>
            <w:bottom w:val="nil"/>
            <w:right w:val="nil"/>
          </w:divBdr>
        </w:div>
        <w:div w:id="513764508">
          <w:marLeft w:val="640"/>
          <w:marRight w:val="0"/>
          <w:marTop w:val="0"/>
          <w:marBottom w:val="0"/>
          <w:divBdr>
            <w:top w:val="nil"/>
            <w:left w:val="nil"/>
            <w:bottom w:val="nil"/>
            <w:right w:val="nil"/>
          </w:divBdr>
        </w:div>
        <w:div w:id="544366207">
          <w:marLeft w:val="640"/>
          <w:marRight w:val="0"/>
          <w:marTop w:val="0"/>
          <w:marBottom w:val="0"/>
          <w:divBdr>
            <w:top w:val="nil"/>
            <w:left w:val="nil"/>
            <w:bottom w:val="nil"/>
            <w:right w:val="nil"/>
          </w:divBdr>
        </w:div>
        <w:div w:id="564729461">
          <w:marLeft w:val="640"/>
          <w:marRight w:val="0"/>
          <w:marTop w:val="0"/>
          <w:marBottom w:val="0"/>
          <w:divBdr>
            <w:top w:val="nil"/>
            <w:left w:val="nil"/>
            <w:bottom w:val="nil"/>
            <w:right w:val="nil"/>
          </w:divBdr>
        </w:div>
        <w:div w:id="611742105">
          <w:marLeft w:val="640"/>
          <w:marRight w:val="0"/>
          <w:marTop w:val="0"/>
          <w:marBottom w:val="0"/>
          <w:divBdr>
            <w:top w:val="nil"/>
            <w:left w:val="nil"/>
            <w:bottom w:val="nil"/>
            <w:right w:val="nil"/>
          </w:divBdr>
        </w:div>
        <w:div w:id="633869267">
          <w:marLeft w:val="640"/>
          <w:marRight w:val="0"/>
          <w:marTop w:val="0"/>
          <w:marBottom w:val="0"/>
          <w:divBdr>
            <w:top w:val="nil"/>
            <w:left w:val="nil"/>
            <w:bottom w:val="nil"/>
            <w:right w:val="nil"/>
          </w:divBdr>
        </w:div>
        <w:div w:id="658466889">
          <w:marLeft w:val="640"/>
          <w:marRight w:val="0"/>
          <w:marTop w:val="0"/>
          <w:marBottom w:val="0"/>
          <w:divBdr>
            <w:top w:val="nil"/>
            <w:left w:val="nil"/>
            <w:bottom w:val="nil"/>
            <w:right w:val="nil"/>
          </w:divBdr>
        </w:div>
        <w:div w:id="685713700">
          <w:marLeft w:val="640"/>
          <w:marRight w:val="0"/>
          <w:marTop w:val="0"/>
          <w:marBottom w:val="0"/>
          <w:divBdr>
            <w:top w:val="nil"/>
            <w:left w:val="nil"/>
            <w:bottom w:val="nil"/>
            <w:right w:val="nil"/>
          </w:divBdr>
        </w:div>
        <w:div w:id="775635557">
          <w:marLeft w:val="640"/>
          <w:marRight w:val="0"/>
          <w:marTop w:val="0"/>
          <w:marBottom w:val="0"/>
          <w:divBdr>
            <w:top w:val="nil"/>
            <w:left w:val="nil"/>
            <w:bottom w:val="nil"/>
            <w:right w:val="nil"/>
          </w:divBdr>
        </w:div>
        <w:div w:id="788861323">
          <w:marLeft w:val="640"/>
          <w:marRight w:val="0"/>
          <w:marTop w:val="0"/>
          <w:marBottom w:val="0"/>
          <w:divBdr>
            <w:top w:val="nil"/>
            <w:left w:val="nil"/>
            <w:bottom w:val="nil"/>
            <w:right w:val="nil"/>
          </w:divBdr>
        </w:div>
        <w:div w:id="814033261">
          <w:marLeft w:val="640"/>
          <w:marRight w:val="0"/>
          <w:marTop w:val="0"/>
          <w:marBottom w:val="0"/>
          <w:divBdr>
            <w:top w:val="nil"/>
            <w:left w:val="nil"/>
            <w:bottom w:val="nil"/>
            <w:right w:val="nil"/>
          </w:divBdr>
        </w:div>
        <w:div w:id="947395008">
          <w:marLeft w:val="640"/>
          <w:marRight w:val="0"/>
          <w:marTop w:val="0"/>
          <w:marBottom w:val="0"/>
          <w:divBdr>
            <w:top w:val="nil"/>
            <w:left w:val="nil"/>
            <w:bottom w:val="nil"/>
            <w:right w:val="nil"/>
          </w:divBdr>
        </w:div>
        <w:div w:id="978992852">
          <w:marLeft w:val="640"/>
          <w:marRight w:val="0"/>
          <w:marTop w:val="0"/>
          <w:marBottom w:val="0"/>
          <w:divBdr>
            <w:top w:val="nil"/>
            <w:left w:val="nil"/>
            <w:bottom w:val="nil"/>
            <w:right w:val="nil"/>
          </w:divBdr>
        </w:div>
        <w:div w:id="1048384841">
          <w:marLeft w:val="640"/>
          <w:marRight w:val="0"/>
          <w:marTop w:val="0"/>
          <w:marBottom w:val="0"/>
          <w:divBdr>
            <w:top w:val="nil"/>
            <w:left w:val="nil"/>
            <w:bottom w:val="nil"/>
            <w:right w:val="nil"/>
          </w:divBdr>
        </w:div>
        <w:div w:id="1060905053">
          <w:marLeft w:val="640"/>
          <w:marRight w:val="0"/>
          <w:marTop w:val="0"/>
          <w:marBottom w:val="0"/>
          <w:divBdr>
            <w:top w:val="nil"/>
            <w:left w:val="nil"/>
            <w:bottom w:val="nil"/>
            <w:right w:val="nil"/>
          </w:divBdr>
        </w:div>
        <w:div w:id="1084455686">
          <w:marLeft w:val="640"/>
          <w:marRight w:val="0"/>
          <w:marTop w:val="0"/>
          <w:marBottom w:val="0"/>
          <w:divBdr>
            <w:top w:val="nil"/>
            <w:left w:val="nil"/>
            <w:bottom w:val="nil"/>
            <w:right w:val="nil"/>
          </w:divBdr>
        </w:div>
        <w:div w:id="1084690541">
          <w:marLeft w:val="640"/>
          <w:marRight w:val="0"/>
          <w:marTop w:val="0"/>
          <w:marBottom w:val="0"/>
          <w:divBdr>
            <w:top w:val="nil"/>
            <w:left w:val="nil"/>
            <w:bottom w:val="nil"/>
            <w:right w:val="nil"/>
          </w:divBdr>
        </w:div>
        <w:div w:id="1095127565">
          <w:marLeft w:val="640"/>
          <w:marRight w:val="0"/>
          <w:marTop w:val="0"/>
          <w:marBottom w:val="0"/>
          <w:divBdr>
            <w:top w:val="nil"/>
            <w:left w:val="nil"/>
            <w:bottom w:val="nil"/>
            <w:right w:val="nil"/>
          </w:divBdr>
        </w:div>
        <w:div w:id="1138912119">
          <w:marLeft w:val="640"/>
          <w:marRight w:val="0"/>
          <w:marTop w:val="0"/>
          <w:marBottom w:val="0"/>
          <w:divBdr>
            <w:top w:val="nil"/>
            <w:left w:val="nil"/>
            <w:bottom w:val="nil"/>
            <w:right w:val="nil"/>
          </w:divBdr>
        </w:div>
        <w:div w:id="1200514667">
          <w:marLeft w:val="640"/>
          <w:marRight w:val="0"/>
          <w:marTop w:val="0"/>
          <w:marBottom w:val="0"/>
          <w:divBdr>
            <w:top w:val="nil"/>
            <w:left w:val="nil"/>
            <w:bottom w:val="nil"/>
            <w:right w:val="nil"/>
          </w:divBdr>
        </w:div>
        <w:div w:id="1218056892">
          <w:marLeft w:val="640"/>
          <w:marRight w:val="0"/>
          <w:marTop w:val="0"/>
          <w:marBottom w:val="0"/>
          <w:divBdr>
            <w:top w:val="nil"/>
            <w:left w:val="nil"/>
            <w:bottom w:val="nil"/>
            <w:right w:val="nil"/>
          </w:divBdr>
        </w:div>
        <w:div w:id="1231844302">
          <w:marLeft w:val="640"/>
          <w:marRight w:val="0"/>
          <w:marTop w:val="0"/>
          <w:marBottom w:val="0"/>
          <w:divBdr>
            <w:top w:val="nil"/>
            <w:left w:val="nil"/>
            <w:bottom w:val="nil"/>
            <w:right w:val="nil"/>
          </w:divBdr>
        </w:div>
        <w:div w:id="1242562849">
          <w:marLeft w:val="640"/>
          <w:marRight w:val="0"/>
          <w:marTop w:val="0"/>
          <w:marBottom w:val="0"/>
          <w:divBdr>
            <w:top w:val="nil"/>
            <w:left w:val="nil"/>
            <w:bottom w:val="nil"/>
            <w:right w:val="nil"/>
          </w:divBdr>
        </w:div>
        <w:div w:id="1279335789">
          <w:marLeft w:val="640"/>
          <w:marRight w:val="0"/>
          <w:marTop w:val="0"/>
          <w:marBottom w:val="0"/>
          <w:divBdr>
            <w:top w:val="nil"/>
            <w:left w:val="nil"/>
            <w:bottom w:val="nil"/>
            <w:right w:val="nil"/>
          </w:divBdr>
        </w:div>
        <w:div w:id="1315795721">
          <w:marLeft w:val="640"/>
          <w:marRight w:val="0"/>
          <w:marTop w:val="0"/>
          <w:marBottom w:val="0"/>
          <w:divBdr>
            <w:top w:val="nil"/>
            <w:left w:val="nil"/>
            <w:bottom w:val="nil"/>
            <w:right w:val="nil"/>
          </w:divBdr>
        </w:div>
        <w:div w:id="1328754668">
          <w:marLeft w:val="640"/>
          <w:marRight w:val="0"/>
          <w:marTop w:val="0"/>
          <w:marBottom w:val="0"/>
          <w:divBdr>
            <w:top w:val="nil"/>
            <w:left w:val="nil"/>
            <w:bottom w:val="nil"/>
            <w:right w:val="nil"/>
          </w:divBdr>
        </w:div>
        <w:div w:id="1378360254">
          <w:marLeft w:val="640"/>
          <w:marRight w:val="0"/>
          <w:marTop w:val="0"/>
          <w:marBottom w:val="0"/>
          <w:divBdr>
            <w:top w:val="nil"/>
            <w:left w:val="nil"/>
            <w:bottom w:val="nil"/>
            <w:right w:val="nil"/>
          </w:divBdr>
        </w:div>
        <w:div w:id="1399590584">
          <w:marLeft w:val="640"/>
          <w:marRight w:val="0"/>
          <w:marTop w:val="0"/>
          <w:marBottom w:val="0"/>
          <w:divBdr>
            <w:top w:val="nil"/>
            <w:left w:val="nil"/>
            <w:bottom w:val="nil"/>
            <w:right w:val="nil"/>
          </w:divBdr>
        </w:div>
        <w:div w:id="1513373444">
          <w:marLeft w:val="640"/>
          <w:marRight w:val="0"/>
          <w:marTop w:val="0"/>
          <w:marBottom w:val="0"/>
          <w:divBdr>
            <w:top w:val="nil"/>
            <w:left w:val="nil"/>
            <w:bottom w:val="nil"/>
            <w:right w:val="nil"/>
          </w:divBdr>
        </w:div>
        <w:div w:id="1520855149">
          <w:marLeft w:val="640"/>
          <w:marRight w:val="0"/>
          <w:marTop w:val="0"/>
          <w:marBottom w:val="0"/>
          <w:divBdr>
            <w:top w:val="nil"/>
            <w:left w:val="nil"/>
            <w:bottom w:val="nil"/>
            <w:right w:val="nil"/>
          </w:divBdr>
        </w:div>
        <w:div w:id="1547327650">
          <w:marLeft w:val="640"/>
          <w:marRight w:val="0"/>
          <w:marTop w:val="0"/>
          <w:marBottom w:val="0"/>
          <w:divBdr>
            <w:top w:val="nil"/>
            <w:left w:val="nil"/>
            <w:bottom w:val="nil"/>
            <w:right w:val="nil"/>
          </w:divBdr>
        </w:div>
        <w:div w:id="1551577773">
          <w:marLeft w:val="640"/>
          <w:marRight w:val="0"/>
          <w:marTop w:val="0"/>
          <w:marBottom w:val="0"/>
          <w:divBdr>
            <w:top w:val="nil"/>
            <w:left w:val="nil"/>
            <w:bottom w:val="nil"/>
            <w:right w:val="nil"/>
          </w:divBdr>
        </w:div>
        <w:div w:id="1599368799">
          <w:marLeft w:val="640"/>
          <w:marRight w:val="0"/>
          <w:marTop w:val="0"/>
          <w:marBottom w:val="0"/>
          <w:divBdr>
            <w:top w:val="nil"/>
            <w:left w:val="nil"/>
            <w:bottom w:val="nil"/>
            <w:right w:val="nil"/>
          </w:divBdr>
        </w:div>
        <w:div w:id="1601186027">
          <w:marLeft w:val="640"/>
          <w:marRight w:val="0"/>
          <w:marTop w:val="0"/>
          <w:marBottom w:val="0"/>
          <w:divBdr>
            <w:top w:val="nil"/>
            <w:left w:val="nil"/>
            <w:bottom w:val="nil"/>
            <w:right w:val="nil"/>
          </w:divBdr>
        </w:div>
        <w:div w:id="1648583276">
          <w:marLeft w:val="640"/>
          <w:marRight w:val="0"/>
          <w:marTop w:val="0"/>
          <w:marBottom w:val="0"/>
          <w:divBdr>
            <w:top w:val="nil"/>
            <w:left w:val="nil"/>
            <w:bottom w:val="nil"/>
            <w:right w:val="nil"/>
          </w:divBdr>
        </w:div>
        <w:div w:id="1655450758">
          <w:marLeft w:val="640"/>
          <w:marRight w:val="0"/>
          <w:marTop w:val="0"/>
          <w:marBottom w:val="0"/>
          <w:divBdr>
            <w:top w:val="nil"/>
            <w:left w:val="nil"/>
            <w:bottom w:val="nil"/>
            <w:right w:val="nil"/>
          </w:divBdr>
        </w:div>
        <w:div w:id="1684283249">
          <w:marLeft w:val="640"/>
          <w:marRight w:val="0"/>
          <w:marTop w:val="0"/>
          <w:marBottom w:val="0"/>
          <w:divBdr>
            <w:top w:val="nil"/>
            <w:left w:val="nil"/>
            <w:bottom w:val="nil"/>
            <w:right w:val="nil"/>
          </w:divBdr>
        </w:div>
        <w:div w:id="1718579533">
          <w:marLeft w:val="640"/>
          <w:marRight w:val="0"/>
          <w:marTop w:val="0"/>
          <w:marBottom w:val="0"/>
          <w:divBdr>
            <w:top w:val="nil"/>
            <w:left w:val="nil"/>
            <w:bottom w:val="nil"/>
            <w:right w:val="nil"/>
          </w:divBdr>
        </w:div>
        <w:div w:id="1793207984">
          <w:marLeft w:val="640"/>
          <w:marRight w:val="0"/>
          <w:marTop w:val="0"/>
          <w:marBottom w:val="0"/>
          <w:divBdr>
            <w:top w:val="nil"/>
            <w:left w:val="nil"/>
            <w:bottom w:val="nil"/>
            <w:right w:val="nil"/>
          </w:divBdr>
        </w:div>
        <w:div w:id="1796291959">
          <w:marLeft w:val="640"/>
          <w:marRight w:val="0"/>
          <w:marTop w:val="0"/>
          <w:marBottom w:val="0"/>
          <w:divBdr>
            <w:top w:val="nil"/>
            <w:left w:val="nil"/>
            <w:bottom w:val="nil"/>
            <w:right w:val="nil"/>
          </w:divBdr>
        </w:div>
        <w:div w:id="1838955266">
          <w:marLeft w:val="640"/>
          <w:marRight w:val="0"/>
          <w:marTop w:val="0"/>
          <w:marBottom w:val="0"/>
          <w:divBdr>
            <w:top w:val="nil"/>
            <w:left w:val="nil"/>
            <w:bottom w:val="nil"/>
            <w:right w:val="nil"/>
          </w:divBdr>
        </w:div>
        <w:div w:id="1856772488">
          <w:marLeft w:val="640"/>
          <w:marRight w:val="0"/>
          <w:marTop w:val="0"/>
          <w:marBottom w:val="0"/>
          <w:divBdr>
            <w:top w:val="nil"/>
            <w:left w:val="nil"/>
            <w:bottom w:val="nil"/>
            <w:right w:val="nil"/>
          </w:divBdr>
        </w:div>
        <w:div w:id="1866869759">
          <w:marLeft w:val="640"/>
          <w:marRight w:val="0"/>
          <w:marTop w:val="0"/>
          <w:marBottom w:val="0"/>
          <w:divBdr>
            <w:top w:val="nil"/>
            <w:left w:val="nil"/>
            <w:bottom w:val="nil"/>
            <w:right w:val="nil"/>
          </w:divBdr>
        </w:div>
        <w:div w:id="1958176240">
          <w:marLeft w:val="640"/>
          <w:marRight w:val="0"/>
          <w:marTop w:val="0"/>
          <w:marBottom w:val="0"/>
          <w:divBdr>
            <w:top w:val="nil"/>
            <w:left w:val="nil"/>
            <w:bottom w:val="nil"/>
            <w:right w:val="nil"/>
          </w:divBdr>
        </w:div>
        <w:div w:id="2013483179">
          <w:marLeft w:val="640"/>
          <w:marRight w:val="0"/>
          <w:marTop w:val="0"/>
          <w:marBottom w:val="0"/>
          <w:divBdr>
            <w:top w:val="nil"/>
            <w:left w:val="nil"/>
            <w:bottom w:val="nil"/>
            <w:right w:val="nil"/>
          </w:divBdr>
        </w:div>
        <w:div w:id="2123762249">
          <w:marLeft w:val="640"/>
          <w:marRight w:val="0"/>
          <w:marTop w:val="0"/>
          <w:marBottom w:val="0"/>
          <w:divBdr>
            <w:top w:val="nil"/>
            <w:left w:val="nil"/>
            <w:bottom w:val="nil"/>
            <w:right w:val="nil"/>
          </w:divBdr>
        </w:div>
        <w:div w:id="2131318209">
          <w:marLeft w:val="640"/>
          <w:marRight w:val="0"/>
          <w:marTop w:val="0"/>
          <w:marBottom w:val="0"/>
          <w:divBdr>
            <w:top w:val="nil"/>
            <w:left w:val="nil"/>
            <w:bottom w:val="nil"/>
            <w:right w:val="nil"/>
          </w:divBdr>
        </w:div>
      </w:divsChild>
    </w:div>
    <w:div w:id="1009605243">
      <w:bodyDiv w:val="1"/>
      <w:marLeft w:val="0"/>
      <w:marRight w:val="0"/>
      <w:marTop w:val="0"/>
      <w:marBottom w:val="0"/>
      <w:divBdr>
        <w:top w:val="nil"/>
        <w:left w:val="nil"/>
        <w:bottom w:val="nil"/>
        <w:right w:val="nil"/>
      </w:divBdr>
      <w:divsChild>
        <w:div w:id="2362160">
          <w:marLeft w:val="640"/>
          <w:marRight w:val="0"/>
          <w:marTop w:val="0"/>
          <w:marBottom w:val="0"/>
          <w:divBdr>
            <w:top w:val="nil"/>
            <w:left w:val="nil"/>
            <w:bottom w:val="nil"/>
            <w:right w:val="nil"/>
          </w:divBdr>
        </w:div>
        <w:div w:id="6641313">
          <w:marLeft w:val="640"/>
          <w:marRight w:val="0"/>
          <w:marTop w:val="0"/>
          <w:marBottom w:val="0"/>
          <w:divBdr>
            <w:top w:val="nil"/>
            <w:left w:val="nil"/>
            <w:bottom w:val="nil"/>
            <w:right w:val="nil"/>
          </w:divBdr>
        </w:div>
        <w:div w:id="8534022">
          <w:marLeft w:val="640"/>
          <w:marRight w:val="0"/>
          <w:marTop w:val="0"/>
          <w:marBottom w:val="0"/>
          <w:divBdr>
            <w:top w:val="nil"/>
            <w:left w:val="nil"/>
            <w:bottom w:val="nil"/>
            <w:right w:val="nil"/>
          </w:divBdr>
        </w:div>
        <w:div w:id="25953730">
          <w:marLeft w:val="640"/>
          <w:marRight w:val="0"/>
          <w:marTop w:val="0"/>
          <w:marBottom w:val="0"/>
          <w:divBdr>
            <w:top w:val="nil"/>
            <w:left w:val="nil"/>
            <w:bottom w:val="nil"/>
            <w:right w:val="nil"/>
          </w:divBdr>
        </w:div>
        <w:div w:id="67045177">
          <w:marLeft w:val="640"/>
          <w:marRight w:val="0"/>
          <w:marTop w:val="0"/>
          <w:marBottom w:val="0"/>
          <w:divBdr>
            <w:top w:val="nil"/>
            <w:left w:val="nil"/>
            <w:bottom w:val="nil"/>
            <w:right w:val="nil"/>
          </w:divBdr>
        </w:div>
        <w:div w:id="122575873">
          <w:marLeft w:val="640"/>
          <w:marRight w:val="0"/>
          <w:marTop w:val="0"/>
          <w:marBottom w:val="0"/>
          <w:divBdr>
            <w:top w:val="nil"/>
            <w:left w:val="nil"/>
            <w:bottom w:val="nil"/>
            <w:right w:val="nil"/>
          </w:divBdr>
        </w:div>
        <w:div w:id="170874517">
          <w:marLeft w:val="640"/>
          <w:marRight w:val="0"/>
          <w:marTop w:val="0"/>
          <w:marBottom w:val="0"/>
          <w:divBdr>
            <w:top w:val="nil"/>
            <w:left w:val="nil"/>
            <w:bottom w:val="nil"/>
            <w:right w:val="nil"/>
          </w:divBdr>
        </w:div>
        <w:div w:id="189992514">
          <w:marLeft w:val="640"/>
          <w:marRight w:val="0"/>
          <w:marTop w:val="0"/>
          <w:marBottom w:val="0"/>
          <w:divBdr>
            <w:top w:val="nil"/>
            <w:left w:val="nil"/>
            <w:bottom w:val="nil"/>
            <w:right w:val="nil"/>
          </w:divBdr>
        </w:div>
        <w:div w:id="193732092">
          <w:marLeft w:val="640"/>
          <w:marRight w:val="0"/>
          <w:marTop w:val="0"/>
          <w:marBottom w:val="0"/>
          <w:divBdr>
            <w:top w:val="nil"/>
            <w:left w:val="nil"/>
            <w:bottom w:val="nil"/>
            <w:right w:val="nil"/>
          </w:divBdr>
        </w:div>
        <w:div w:id="206113431">
          <w:marLeft w:val="640"/>
          <w:marRight w:val="0"/>
          <w:marTop w:val="0"/>
          <w:marBottom w:val="0"/>
          <w:divBdr>
            <w:top w:val="nil"/>
            <w:left w:val="nil"/>
            <w:bottom w:val="nil"/>
            <w:right w:val="nil"/>
          </w:divBdr>
        </w:div>
        <w:div w:id="222910574">
          <w:marLeft w:val="640"/>
          <w:marRight w:val="0"/>
          <w:marTop w:val="0"/>
          <w:marBottom w:val="0"/>
          <w:divBdr>
            <w:top w:val="nil"/>
            <w:left w:val="nil"/>
            <w:bottom w:val="nil"/>
            <w:right w:val="nil"/>
          </w:divBdr>
        </w:div>
        <w:div w:id="305550567">
          <w:marLeft w:val="640"/>
          <w:marRight w:val="0"/>
          <w:marTop w:val="0"/>
          <w:marBottom w:val="0"/>
          <w:divBdr>
            <w:top w:val="nil"/>
            <w:left w:val="nil"/>
            <w:bottom w:val="nil"/>
            <w:right w:val="nil"/>
          </w:divBdr>
        </w:div>
        <w:div w:id="376588918">
          <w:marLeft w:val="640"/>
          <w:marRight w:val="0"/>
          <w:marTop w:val="0"/>
          <w:marBottom w:val="0"/>
          <w:divBdr>
            <w:top w:val="nil"/>
            <w:left w:val="nil"/>
            <w:bottom w:val="nil"/>
            <w:right w:val="nil"/>
          </w:divBdr>
        </w:div>
        <w:div w:id="392852404">
          <w:marLeft w:val="640"/>
          <w:marRight w:val="0"/>
          <w:marTop w:val="0"/>
          <w:marBottom w:val="0"/>
          <w:divBdr>
            <w:top w:val="nil"/>
            <w:left w:val="nil"/>
            <w:bottom w:val="nil"/>
            <w:right w:val="nil"/>
          </w:divBdr>
        </w:div>
        <w:div w:id="399522195">
          <w:marLeft w:val="640"/>
          <w:marRight w:val="0"/>
          <w:marTop w:val="0"/>
          <w:marBottom w:val="0"/>
          <w:divBdr>
            <w:top w:val="nil"/>
            <w:left w:val="nil"/>
            <w:bottom w:val="nil"/>
            <w:right w:val="nil"/>
          </w:divBdr>
        </w:div>
        <w:div w:id="415248234">
          <w:marLeft w:val="640"/>
          <w:marRight w:val="0"/>
          <w:marTop w:val="0"/>
          <w:marBottom w:val="0"/>
          <w:divBdr>
            <w:top w:val="nil"/>
            <w:left w:val="nil"/>
            <w:bottom w:val="nil"/>
            <w:right w:val="nil"/>
          </w:divBdr>
        </w:div>
        <w:div w:id="433551273">
          <w:marLeft w:val="640"/>
          <w:marRight w:val="0"/>
          <w:marTop w:val="0"/>
          <w:marBottom w:val="0"/>
          <w:divBdr>
            <w:top w:val="nil"/>
            <w:left w:val="nil"/>
            <w:bottom w:val="nil"/>
            <w:right w:val="nil"/>
          </w:divBdr>
        </w:div>
        <w:div w:id="458718618">
          <w:marLeft w:val="640"/>
          <w:marRight w:val="0"/>
          <w:marTop w:val="0"/>
          <w:marBottom w:val="0"/>
          <w:divBdr>
            <w:top w:val="nil"/>
            <w:left w:val="nil"/>
            <w:bottom w:val="nil"/>
            <w:right w:val="nil"/>
          </w:divBdr>
        </w:div>
        <w:div w:id="497813498">
          <w:marLeft w:val="640"/>
          <w:marRight w:val="0"/>
          <w:marTop w:val="0"/>
          <w:marBottom w:val="0"/>
          <w:divBdr>
            <w:top w:val="nil"/>
            <w:left w:val="nil"/>
            <w:bottom w:val="nil"/>
            <w:right w:val="nil"/>
          </w:divBdr>
        </w:div>
        <w:div w:id="498690624">
          <w:marLeft w:val="640"/>
          <w:marRight w:val="0"/>
          <w:marTop w:val="0"/>
          <w:marBottom w:val="0"/>
          <w:divBdr>
            <w:top w:val="nil"/>
            <w:left w:val="nil"/>
            <w:bottom w:val="nil"/>
            <w:right w:val="nil"/>
          </w:divBdr>
        </w:div>
        <w:div w:id="554900804">
          <w:marLeft w:val="640"/>
          <w:marRight w:val="0"/>
          <w:marTop w:val="0"/>
          <w:marBottom w:val="0"/>
          <w:divBdr>
            <w:top w:val="nil"/>
            <w:left w:val="nil"/>
            <w:bottom w:val="nil"/>
            <w:right w:val="nil"/>
          </w:divBdr>
        </w:div>
        <w:div w:id="673844002">
          <w:marLeft w:val="640"/>
          <w:marRight w:val="0"/>
          <w:marTop w:val="0"/>
          <w:marBottom w:val="0"/>
          <w:divBdr>
            <w:top w:val="nil"/>
            <w:left w:val="nil"/>
            <w:bottom w:val="nil"/>
            <w:right w:val="nil"/>
          </w:divBdr>
        </w:div>
        <w:div w:id="681396452">
          <w:marLeft w:val="640"/>
          <w:marRight w:val="0"/>
          <w:marTop w:val="0"/>
          <w:marBottom w:val="0"/>
          <w:divBdr>
            <w:top w:val="nil"/>
            <w:left w:val="nil"/>
            <w:bottom w:val="nil"/>
            <w:right w:val="nil"/>
          </w:divBdr>
        </w:div>
        <w:div w:id="710307533">
          <w:marLeft w:val="640"/>
          <w:marRight w:val="0"/>
          <w:marTop w:val="0"/>
          <w:marBottom w:val="0"/>
          <w:divBdr>
            <w:top w:val="nil"/>
            <w:left w:val="nil"/>
            <w:bottom w:val="nil"/>
            <w:right w:val="nil"/>
          </w:divBdr>
        </w:div>
        <w:div w:id="718017072">
          <w:marLeft w:val="640"/>
          <w:marRight w:val="0"/>
          <w:marTop w:val="0"/>
          <w:marBottom w:val="0"/>
          <w:divBdr>
            <w:top w:val="nil"/>
            <w:left w:val="nil"/>
            <w:bottom w:val="nil"/>
            <w:right w:val="nil"/>
          </w:divBdr>
        </w:div>
        <w:div w:id="728305781">
          <w:marLeft w:val="640"/>
          <w:marRight w:val="0"/>
          <w:marTop w:val="0"/>
          <w:marBottom w:val="0"/>
          <w:divBdr>
            <w:top w:val="nil"/>
            <w:left w:val="nil"/>
            <w:bottom w:val="nil"/>
            <w:right w:val="nil"/>
          </w:divBdr>
        </w:div>
        <w:div w:id="780300720">
          <w:marLeft w:val="640"/>
          <w:marRight w:val="0"/>
          <w:marTop w:val="0"/>
          <w:marBottom w:val="0"/>
          <w:divBdr>
            <w:top w:val="nil"/>
            <w:left w:val="nil"/>
            <w:bottom w:val="nil"/>
            <w:right w:val="nil"/>
          </w:divBdr>
        </w:div>
        <w:div w:id="830098955">
          <w:marLeft w:val="640"/>
          <w:marRight w:val="0"/>
          <w:marTop w:val="0"/>
          <w:marBottom w:val="0"/>
          <w:divBdr>
            <w:top w:val="nil"/>
            <w:left w:val="nil"/>
            <w:bottom w:val="nil"/>
            <w:right w:val="nil"/>
          </w:divBdr>
        </w:div>
        <w:div w:id="876089245">
          <w:marLeft w:val="640"/>
          <w:marRight w:val="0"/>
          <w:marTop w:val="0"/>
          <w:marBottom w:val="0"/>
          <w:divBdr>
            <w:top w:val="nil"/>
            <w:left w:val="nil"/>
            <w:bottom w:val="nil"/>
            <w:right w:val="nil"/>
          </w:divBdr>
        </w:div>
        <w:div w:id="881939510">
          <w:marLeft w:val="640"/>
          <w:marRight w:val="0"/>
          <w:marTop w:val="0"/>
          <w:marBottom w:val="0"/>
          <w:divBdr>
            <w:top w:val="nil"/>
            <w:left w:val="nil"/>
            <w:bottom w:val="nil"/>
            <w:right w:val="nil"/>
          </w:divBdr>
        </w:div>
        <w:div w:id="881940137">
          <w:marLeft w:val="640"/>
          <w:marRight w:val="0"/>
          <w:marTop w:val="0"/>
          <w:marBottom w:val="0"/>
          <w:divBdr>
            <w:top w:val="nil"/>
            <w:left w:val="nil"/>
            <w:bottom w:val="nil"/>
            <w:right w:val="nil"/>
          </w:divBdr>
        </w:div>
        <w:div w:id="908199689">
          <w:marLeft w:val="640"/>
          <w:marRight w:val="0"/>
          <w:marTop w:val="0"/>
          <w:marBottom w:val="0"/>
          <w:divBdr>
            <w:top w:val="nil"/>
            <w:left w:val="nil"/>
            <w:bottom w:val="nil"/>
            <w:right w:val="nil"/>
          </w:divBdr>
        </w:div>
        <w:div w:id="962227900">
          <w:marLeft w:val="640"/>
          <w:marRight w:val="0"/>
          <w:marTop w:val="0"/>
          <w:marBottom w:val="0"/>
          <w:divBdr>
            <w:top w:val="nil"/>
            <w:left w:val="nil"/>
            <w:bottom w:val="nil"/>
            <w:right w:val="nil"/>
          </w:divBdr>
        </w:div>
        <w:div w:id="1004868403">
          <w:marLeft w:val="640"/>
          <w:marRight w:val="0"/>
          <w:marTop w:val="0"/>
          <w:marBottom w:val="0"/>
          <w:divBdr>
            <w:top w:val="nil"/>
            <w:left w:val="nil"/>
            <w:bottom w:val="nil"/>
            <w:right w:val="nil"/>
          </w:divBdr>
        </w:div>
        <w:div w:id="1059472864">
          <w:marLeft w:val="640"/>
          <w:marRight w:val="0"/>
          <w:marTop w:val="0"/>
          <w:marBottom w:val="0"/>
          <w:divBdr>
            <w:top w:val="nil"/>
            <w:left w:val="nil"/>
            <w:bottom w:val="nil"/>
            <w:right w:val="nil"/>
          </w:divBdr>
        </w:div>
        <w:div w:id="1079063040">
          <w:marLeft w:val="640"/>
          <w:marRight w:val="0"/>
          <w:marTop w:val="0"/>
          <w:marBottom w:val="0"/>
          <w:divBdr>
            <w:top w:val="nil"/>
            <w:left w:val="nil"/>
            <w:bottom w:val="nil"/>
            <w:right w:val="nil"/>
          </w:divBdr>
        </w:div>
        <w:div w:id="1139298860">
          <w:marLeft w:val="640"/>
          <w:marRight w:val="0"/>
          <w:marTop w:val="0"/>
          <w:marBottom w:val="0"/>
          <w:divBdr>
            <w:top w:val="nil"/>
            <w:left w:val="nil"/>
            <w:bottom w:val="nil"/>
            <w:right w:val="nil"/>
          </w:divBdr>
        </w:div>
        <w:div w:id="1148668182">
          <w:marLeft w:val="640"/>
          <w:marRight w:val="0"/>
          <w:marTop w:val="0"/>
          <w:marBottom w:val="0"/>
          <w:divBdr>
            <w:top w:val="nil"/>
            <w:left w:val="nil"/>
            <w:bottom w:val="nil"/>
            <w:right w:val="nil"/>
          </w:divBdr>
        </w:div>
        <w:div w:id="1163742684">
          <w:marLeft w:val="640"/>
          <w:marRight w:val="0"/>
          <w:marTop w:val="0"/>
          <w:marBottom w:val="0"/>
          <w:divBdr>
            <w:top w:val="nil"/>
            <w:left w:val="nil"/>
            <w:bottom w:val="nil"/>
            <w:right w:val="nil"/>
          </w:divBdr>
        </w:div>
        <w:div w:id="1192959236">
          <w:marLeft w:val="640"/>
          <w:marRight w:val="0"/>
          <w:marTop w:val="0"/>
          <w:marBottom w:val="0"/>
          <w:divBdr>
            <w:top w:val="nil"/>
            <w:left w:val="nil"/>
            <w:bottom w:val="nil"/>
            <w:right w:val="nil"/>
          </w:divBdr>
        </w:div>
        <w:div w:id="1217201898">
          <w:marLeft w:val="640"/>
          <w:marRight w:val="0"/>
          <w:marTop w:val="0"/>
          <w:marBottom w:val="0"/>
          <w:divBdr>
            <w:top w:val="nil"/>
            <w:left w:val="nil"/>
            <w:bottom w:val="nil"/>
            <w:right w:val="nil"/>
          </w:divBdr>
        </w:div>
        <w:div w:id="1229420265">
          <w:marLeft w:val="640"/>
          <w:marRight w:val="0"/>
          <w:marTop w:val="0"/>
          <w:marBottom w:val="0"/>
          <w:divBdr>
            <w:top w:val="nil"/>
            <w:left w:val="nil"/>
            <w:bottom w:val="nil"/>
            <w:right w:val="nil"/>
          </w:divBdr>
        </w:div>
        <w:div w:id="1276526094">
          <w:marLeft w:val="640"/>
          <w:marRight w:val="0"/>
          <w:marTop w:val="0"/>
          <w:marBottom w:val="0"/>
          <w:divBdr>
            <w:top w:val="nil"/>
            <w:left w:val="nil"/>
            <w:bottom w:val="nil"/>
            <w:right w:val="nil"/>
          </w:divBdr>
        </w:div>
        <w:div w:id="1308246483">
          <w:marLeft w:val="640"/>
          <w:marRight w:val="0"/>
          <w:marTop w:val="0"/>
          <w:marBottom w:val="0"/>
          <w:divBdr>
            <w:top w:val="nil"/>
            <w:left w:val="nil"/>
            <w:bottom w:val="nil"/>
            <w:right w:val="nil"/>
          </w:divBdr>
        </w:div>
        <w:div w:id="1334845212">
          <w:marLeft w:val="640"/>
          <w:marRight w:val="0"/>
          <w:marTop w:val="0"/>
          <w:marBottom w:val="0"/>
          <w:divBdr>
            <w:top w:val="nil"/>
            <w:left w:val="nil"/>
            <w:bottom w:val="nil"/>
            <w:right w:val="nil"/>
          </w:divBdr>
        </w:div>
        <w:div w:id="1342048745">
          <w:marLeft w:val="640"/>
          <w:marRight w:val="0"/>
          <w:marTop w:val="0"/>
          <w:marBottom w:val="0"/>
          <w:divBdr>
            <w:top w:val="nil"/>
            <w:left w:val="nil"/>
            <w:bottom w:val="nil"/>
            <w:right w:val="nil"/>
          </w:divBdr>
        </w:div>
        <w:div w:id="1376851123">
          <w:marLeft w:val="640"/>
          <w:marRight w:val="0"/>
          <w:marTop w:val="0"/>
          <w:marBottom w:val="0"/>
          <w:divBdr>
            <w:top w:val="nil"/>
            <w:left w:val="nil"/>
            <w:bottom w:val="nil"/>
            <w:right w:val="nil"/>
          </w:divBdr>
        </w:div>
        <w:div w:id="1424230711">
          <w:marLeft w:val="640"/>
          <w:marRight w:val="0"/>
          <w:marTop w:val="0"/>
          <w:marBottom w:val="0"/>
          <w:divBdr>
            <w:top w:val="nil"/>
            <w:left w:val="nil"/>
            <w:bottom w:val="nil"/>
            <w:right w:val="nil"/>
          </w:divBdr>
        </w:div>
        <w:div w:id="1427338162">
          <w:marLeft w:val="640"/>
          <w:marRight w:val="0"/>
          <w:marTop w:val="0"/>
          <w:marBottom w:val="0"/>
          <w:divBdr>
            <w:top w:val="nil"/>
            <w:left w:val="nil"/>
            <w:bottom w:val="nil"/>
            <w:right w:val="nil"/>
          </w:divBdr>
        </w:div>
        <w:div w:id="1439253239">
          <w:marLeft w:val="640"/>
          <w:marRight w:val="0"/>
          <w:marTop w:val="0"/>
          <w:marBottom w:val="0"/>
          <w:divBdr>
            <w:top w:val="nil"/>
            <w:left w:val="nil"/>
            <w:bottom w:val="nil"/>
            <w:right w:val="nil"/>
          </w:divBdr>
        </w:div>
        <w:div w:id="1475685741">
          <w:marLeft w:val="640"/>
          <w:marRight w:val="0"/>
          <w:marTop w:val="0"/>
          <w:marBottom w:val="0"/>
          <w:divBdr>
            <w:top w:val="nil"/>
            <w:left w:val="nil"/>
            <w:bottom w:val="nil"/>
            <w:right w:val="nil"/>
          </w:divBdr>
        </w:div>
        <w:div w:id="1478302414">
          <w:marLeft w:val="640"/>
          <w:marRight w:val="0"/>
          <w:marTop w:val="0"/>
          <w:marBottom w:val="0"/>
          <w:divBdr>
            <w:top w:val="nil"/>
            <w:left w:val="nil"/>
            <w:bottom w:val="nil"/>
            <w:right w:val="nil"/>
          </w:divBdr>
        </w:div>
        <w:div w:id="1481464055">
          <w:marLeft w:val="640"/>
          <w:marRight w:val="0"/>
          <w:marTop w:val="0"/>
          <w:marBottom w:val="0"/>
          <w:divBdr>
            <w:top w:val="nil"/>
            <w:left w:val="nil"/>
            <w:bottom w:val="nil"/>
            <w:right w:val="nil"/>
          </w:divBdr>
        </w:div>
        <w:div w:id="1553421928">
          <w:marLeft w:val="640"/>
          <w:marRight w:val="0"/>
          <w:marTop w:val="0"/>
          <w:marBottom w:val="0"/>
          <w:divBdr>
            <w:top w:val="nil"/>
            <w:left w:val="nil"/>
            <w:bottom w:val="nil"/>
            <w:right w:val="nil"/>
          </w:divBdr>
        </w:div>
        <w:div w:id="1587416108">
          <w:marLeft w:val="640"/>
          <w:marRight w:val="0"/>
          <w:marTop w:val="0"/>
          <w:marBottom w:val="0"/>
          <w:divBdr>
            <w:top w:val="nil"/>
            <w:left w:val="nil"/>
            <w:bottom w:val="nil"/>
            <w:right w:val="nil"/>
          </w:divBdr>
        </w:div>
        <w:div w:id="1607688735">
          <w:marLeft w:val="640"/>
          <w:marRight w:val="0"/>
          <w:marTop w:val="0"/>
          <w:marBottom w:val="0"/>
          <w:divBdr>
            <w:top w:val="nil"/>
            <w:left w:val="nil"/>
            <w:bottom w:val="nil"/>
            <w:right w:val="nil"/>
          </w:divBdr>
        </w:div>
        <w:div w:id="1644966086">
          <w:marLeft w:val="640"/>
          <w:marRight w:val="0"/>
          <w:marTop w:val="0"/>
          <w:marBottom w:val="0"/>
          <w:divBdr>
            <w:top w:val="nil"/>
            <w:left w:val="nil"/>
            <w:bottom w:val="nil"/>
            <w:right w:val="nil"/>
          </w:divBdr>
        </w:div>
        <w:div w:id="1676376497">
          <w:marLeft w:val="640"/>
          <w:marRight w:val="0"/>
          <w:marTop w:val="0"/>
          <w:marBottom w:val="0"/>
          <w:divBdr>
            <w:top w:val="nil"/>
            <w:left w:val="nil"/>
            <w:bottom w:val="nil"/>
            <w:right w:val="nil"/>
          </w:divBdr>
        </w:div>
        <w:div w:id="2020153759">
          <w:marLeft w:val="640"/>
          <w:marRight w:val="0"/>
          <w:marTop w:val="0"/>
          <w:marBottom w:val="0"/>
          <w:divBdr>
            <w:top w:val="nil"/>
            <w:left w:val="nil"/>
            <w:bottom w:val="nil"/>
            <w:right w:val="nil"/>
          </w:divBdr>
        </w:div>
        <w:div w:id="2032536319">
          <w:marLeft w:val="640"/>
          <w:marRight w:val="0"/>
          <w:marTop w:val="0"/>
          <w:marBottom w:val="0"/>
          <w:divBdr>
            <w:top w:val="nil"/>
            <w:left w:val="nil"/>
            <w:bottom w:val="nil"/>
            <w:right w:val="nil"/>
          </w:divBdr>
        </w:div>
        <w:div w:id="2106489022">
          <w:marLeft w:val="640"/>
          <w:marRight w:val="0"/>
          <w:marTop w:val="0"/>
          <w:marBottom w:val="0"/>
          <w:divBdr>
            <w:top w:val="nil"/>
            <w:left w:val="nil"/>
            <w:bottom w:val="nil"/>
            <w:right w:val="nil"/>
          </w:divBdr>
        </w:div>
        <w:div w:id="2128700067">
          <w:marLeft w:val="640"/>
          <w:marRight w:val="0"/>
          <w:marTop w:val="0"/>
          <w:marBottom w:val="0"/>
          <w:divBdr>
            <w:top w:val="nil"/>
            <w:left w:val="nil"/>
            <w:bottom w:val="nil"/>
            <w:right w:val="nil"/>
          </w:divBdr>
        </w:div>
        <w:div w:id="2129470123">
          <w:marLeft w:val="640"/>
          <w:marRight w:val="0"/>
          <w:marTop w:val="0"/>
          <w:marBottom w:val="0"/>
          <w:divBdr>
            <w:top w:val="nil"/>
            <w:left w:val="nil"/>
            <w:bottom w:val="nil"/>
            <w:right w:val="nil"/>
          </w:divBdr>
        </w:div>
      </w:divsChild>
    </w:div>
    <w:div w:id="1021787132">
      <w:bodyDiv w:val="1"/>
      <w:marLeft w:val="0"/>
      <w:marRight w:val="0"/>
      <w:marTop w:val="0"/>
      <w:marBottom w:val="0"/>
      <w:divBdr>
        <w:top w:val="nil"/>
        <w:left w:val="nil"/>
        <w:bottom w:val="nil"/>
        <w:right w:val="nil"/>
      </w:divBdr>
      <w:divsChild>
        <w:div w:id="4018410">
          <w:marLeft w:val="640"/>
          <w:marRight w:val="0"/>
          <w:marTop w:val="0"/>
          <w:marBottom w:val="0"/>
          <w:divBdr>
            <w:top w:val="nil"/>
            <w:left w:val="nil"/>
            <w:bottom w:val="nil"/>
            <w:right w:val="nil"/>
          </w:divBdr>
        </w:div>
        <w:div w:id="42947313">
          <w:marLeft w:val="640"/>
          <w:marRight w:val="0"/>
          <w:marTop w:val="0"/>
          <w:marBottom w:val="0"/>
          <w:divBdr>
            <w:top w:val="nil"/>
            <w:left w:val="nil"/>
            <w:bottom w:val="nil"/>
            <w:right w:val="nil"/>
          </w:divBdr>
        </w:div>
        <w:div w:id="55974213">
          <w:marLeft w:val="640"/>
          <w:marRight w:val="0"/>
          <w:marTop w:val="0"/>
          <w:marBottom w:val="0"/>
          <w:divBdr>
            <w:top w:val="nil"/>
            <w:left w:val="nil"/>
            <w:bottom w:val="nil"/>
            <w:right w:val="nil"/>
          </w:divBdr>
        </w:div>
        <w:div w:id="91321924">
          <w:marLeft w:val="640"/>
          <w:marRight w:val="0"/>
          <w:marTop w:val="0"/>
          <w:marBottom w:val="0"/>
          <w:divBdr>
            <w:top w:val="nil"/>
            <w:left w:val="nil"/>
            <w:bottom w:val="nil"/>
            <w:right w:val="nil"/>
          </w:divBdr>
        </w:div>
        <w:div w:id="101993476">
          <w:marLeft w:val="640"/>
          <w:marRight w:val="0"/>
          <w:marTop w:val="0"/>
          <w:marBottom w:val="0"/>
          <w:divBdr>
            <w:top w:val="nil"/>
            <w:left w:val="nil"/>
            <w:bottom w:val="nil"/>
            <w:right w:val="nil"/>
          </w:divBdr>
        </w:div>
        <w:div w:id="130053667">
          <w:marLeft w:val="640"/>
          <w:marRight w:val="0"/>
          <w:marTop w:val="0"/>
          <w:marBottom w:val="0"/>
          <w:divBdr>
            <w:top w:val="nil"/>
            <w:left w:val="nil"/>
            <w:bottom w:val="nil"/>
            <w:right w:val="nil"/>
          </w:divBdr>
        </w:div>
        <w:div w:id="151724589">
          <w:marLeft w:val="640"/>
          <w:marRight w:val="0"/>
          <w:marTop w:val="0"/>
          <w:marBottom w:val="0"/>
          <w:divBdr>
            <w:top w:val="nil"/>
            <w:left w:val="nil"/>
            <w:bottom w:val="nil"/>
            <w:right w:val="nil"/>
          </w:divBdr>
        </w:div>
        <w:div w:id="174929744">
          <w:marLeft w:val="640"/>
          <w:marRight w:val="0"/>
          <w:marTop w:val="0"/>
          <w:marBottom w:val="0"/>
          <w:divBdr>
            <w:top w:val="nil"/>
            <w:left w:val="nil"/>
            <w:bottom w:val="nil"/>
            <w:right w:val="nil"/>
          </w:divBdr>
        </w:div>
        <w:div w:id="243298188">
          <w:marLeft w:val="640"/>
          <w:marRight w:val="0"/>
          <w:marTop w:val="0"/>
          <w:marBottom w:val="0"/>
          <w:divBdr>
            <w:top w:val="nil"/>
            <w:left w:val="nil"/>
            <w:bottom w:val="nil"/>
            <w:right w:val="nil"/>
          </w:divBdr>
        </w:div>
        <w:div w:id="253636910">
          <w:marLeft w:val="640"/>
          <w:marRight w:val="0"/>
          <w:marTop w:val="0"/>
          <w:marBottom w:val="0"/>
          <w:divBdr>
            <w:top w:val="nil"/>
            <w:left w:val="nil"/>
            <w:bottom w:val="nil"/>
            <w:right w:val="nil"/>
          </w:divBdr>
        </w:div>
        <w:div w:id="253711136">
          <w:marLeft w:val="640"/>
          <w:marRight w:val="0"/>
          <w:marTop w:val="0"/>
          <w:marBottom w:val="0"/>
          <w:divBdr>
            <w:top w:val="nil"/>
            <w:left w:val="nil"/>
            <w:bottom w:val="nil"/>
            <w:right w:val="nil"/>
          </w:divBdr>
        </w:div>
        <w:div w:id="276253050">
          <w:marLeft w:val="640"/>
          <w:marRight w:val="0"/>
          <w:marTop w:val="0"/>
          <w:marBottom w:val="0"/>
          <w:divBdr>
            <w:top w:val="nil"/>
            <w:left w:val="nil"/>
            <w:bottom w:val="nil"/>
            <w:right w:val="nil"/>
          </w:divBdr>
        </w:div>
        <w:div w:id="313224863">
          <w:marLeft w:val="640"/>
          <w:marRight w:val="0"/>
          <w:marTop w:val="0"/>
          <w:marBottom w:val="0"/>
          <w:divBdr>
            <w:top w:val="nil"/>
            <w:left w:val="nil"/>
            <w:bottom w:val="nil"/>
            <w:right w:val="nil"/>
          </w:divBdr>
        </w:div>
        <w:div w:id="348265052">
          <w:marLeft w:val="640"/>
          <w:marRight w:val="0"/>
          <w:marTop w:val="0"/>
          <w:marBottom w:val="0"/>
          <w:divBdr>
            <w:top w:val="nil"/>
            <w:left w:val="nil"/>
            <w:bottom w:val="nil"/>
            <w:right w:val="nil"/>
          </w:divBdr>
        </w:div>
        <w:div w:id="371812948">
          <w:marLeft w:val="640"/>
          <w:marRight w:val="0"/>
          <w:marTop w:val="0"/>
          <w:marBottom w:val="0"/>
          <w:divBdr>
            <w:top w:val="nil"/>
            <w:left w:val="nil"/>
            <w:bottom w:val="nil"/>
            <w:right w:val="nil"/>
          </w:divBdr>
        </w:div>
        <w:div w:id="390351138">
          <w:marLeft w:val="640"/>
          <w:marRight w:val="0"/>
          <w:marTop w:val="0"/>
          <w:marBottom w:val="0"/>
          <w:divBdr>
            <w:top w:val="nil"/>
            <w:left w:val="nil"/>
            <w:bottom w:val="nil"/>
            <w:right w:val="nil"/>
          </w:divBdr>
        </w:div>
        <w:div w:id="431438767">
          <w:marLeft w:val="640"/>
          <w:marRight w:val="0"/>
          <w:marTop w:val="0"/>
          <w:marBottom w:val="0"/>
          <w:divBdr>
            <w:top w:val="nil"/>
            <w:left w:val="nil"/>
            <w:bottom w:val="nil"/>
            <w:right w:val="nil"/>
          </w:divBdr>
        </w:div>
        <w:div w:id="470513793">
          <w:marLeft w:val="640"/>
          <w:marRight w:val="0"/>
          <w:marTop w:val="0"/>
          <w:marBottom w:val="0"/>
          <w:divBdr>
            <w:top w:val="nil"/>
            <w:left w:val="nil"/>
            <w:bottom w:val="nil"/>
            <w:right w:val="nil"/>
          </w:divBdr>
        </w:div>
        <w:div w:id="485753007">
          <w:marLeft w:val="640"/>
          <w:marRight w:val="0"/>
          <w:marTop w:val="0"/>
          <w:marBottom w:val="0"/>
          <w:divBdr>
            <w:top w:val="nil"/>
            <w:left w:val="nil"/>
            <w:bottom w:val="nil"/>
            <w:right w:val="nil"/>
          </w:divBdr>
        </w:div>
        <w:div w:id="498884865">
          <w:marLeft w:val="640"/>
          <w:marRight w:val="0"/>
          <w:marTop w:val="0"/>
          <w:marBottom w:val="0"/>
          <w:divBdr>
            <w:top w:val="nil"/>
            <w:left w:val="nil"/>
            <w:bottom w:val="nil"/>
            <w:right w:val="nil"/>
          </w:divBdr>
        </w:div>
        <w:div w:id="529614530">
          <w:marLeft w:val="640"/>
          <w:marRight w:val="0"/>
          <w:marTop w:val="0"/>
          <w:marBottom w:val="0"/>
          <w:divBdr>
            <w:top w:val="nil"/>
            <w:left w:val="nil"/>
            <w:bottom w:val="nil"/>
            <w:right w:val="nil"/>
          </w:divBdr>
        </w:div>
        <w:div w:id="539321744">
          <w:marLeft w:val="640"/>
          <w:marRight w:val="0"/>
          <w:marTop w:val="0"/>
          <w:marBottom w:val="0"/>
          <w:divBdr>
            <w:top w:val="nil"/>
            <w:left w:val="nil"/>
            <w:bottom w:val="nil"/>
            <w:right w:val="nil"/>
          </w:divBdr>
        </w:div>
        <w:div w:id="624702478">
          <w:marLeft w:val="640"/>
          <w:marRight w:val="0"/>
          <w:marTop w:val="0"/>
          <w:marBottom w:val="0"/>
          <w:divBdr>
            <w:top w:val="nil"/>
            <w:left w:val="nil"/>
            <w:bottom w:val="nil"/>
            <w:right w:val="nil"/>
          </w:divBdr>
        </w:div>
        <w:div w:id="658921255">
          <w:marLeft w:val="640"/>
          <w:marRight w:val="0"/>
          <w:marTop w:val="0"/>
          <w:marBottom w:val="0"/>
          <w:divBdr>
            <w:top w:val="nil"/>
            <w:left w:val="nil"/>
            <w:bottom w:val="nil"/>
            <w:right w:val="nil"/>
          </w:divBdr>
        </w:div>
        <w:div w:id="700856516">
          <w:marLeft w:val="640"/>
          <w:marRight w:val="0"/>
          <w:marTop w:val="0"/>
          <w:marBottom w:val="0"/>
          <w:divBdr>
            <w:top w:val="nil"/>
            <w:left w:val="nil"/>
            <w:bottom w:val="nil"/>
            <w:right w:val="nil"/>
          </w:divBdr>
        </w:div>
        <w:div w:id="712000751">
          <w:marLeft w:val="640"/>
          <w:marRight w:val="0"/>
          <w:marTop w:val="0"/>
          <w:marBottom w:val="0"/>
          <w:divBdr>
            <w:top w:val="nil"/>
            <w:left w:val="nil"/>
            <w:bottom w:val="nil"/>
            <w:right w:val="nil"/>
          </w:divBdr>
        </w:div>
        <w:div w:id="715737335">
          <w:marLeft w:val="640"/>
          <w:marRight w:val="0"/>
          <w:marTop w:val="0"/>
          <w:marBottom w:val="0"/>
          <w:divBdr>
            <w:top w:val="nil"/>
            <w:left w:val="nil"/>
            <w:bottom w:val="nil"/>
            <w:right w:val="nil"/>
          </w:divBdr>
        </w:div>
        <w:div w:id="774178460">
          <w:marLeft w:val="640"/>
          <w:marRight w:val="0"/>
          <w:marTop w:val="0"/>
          <w:marBottom w:val="0"/>
          <w:divBdr>
            <w:top w:val="nil"/>
            <w:left w:val="nil"/>
            <w:bottom w:val="nil"/>
            <w:right w:val="nil"/>
          </w:divBdr>
        </w:div>
        <w:div w:id="792022495">
          <w:marLeft w:val="640"/>
          <w:marRight w:val="0"/>
          <w:marTop w:val="0"/>
          <w:marBottom w:val="0"/>
          <w:divBdr>
            <w:top w:val="nil"/>
            <w:left w:val="nil"/>
            <w:bottom w:val="nil"/>
            <w:right w:val="nil"/>
          </w:divBdr>
        </w:div>
        <w:div w:id="808322911">
          <w:marLeft w:val="640"/>
          <w:marRight w:val="0"/>
          <w:marTop w:val="0"/>
          <w:marBottom w:val="0"/>
          <w:divBdr>
            <w:top w:val="nil"/>
            <w:left w:val="nil"/>
            <w:bottom w:val="nil"/>
            <w:right w:val="nil"/>
          </w:divBdr>
        </w:div>
        <w:div w:id="897278494">
          <w:marLeft w:val="640"/>
          <w:marRight w:val="0"/>
          <w:marTop w:val="0"/>
          <w:marBottom w:val="0"/>
          <w:divBdr>
            <w:top w:val="nil"/>
            <w:left w:val="nil"/>
            <w:bottom w:val="nil"/>
            <w:right w:val="nil"/>
          </w:divBdr>
        </w:div>
        <w:div w:id="959604532">
          <w:marLeft w:val="640"/>
          <w:marRight w:val="0"/>
          <w:marTop w:val="0"/>
          <w:marBottom w:val="0"/>
          <w:divBdr>
            <w:top w:val="nil"/>
            <w:left w:val="nil"/>
            <w:bottom w:val="nil"/>
            <w:right w:val="nil"/>
          </w:divBdr>
        </w:div>
        <w:div w:id="972834745">
          <w:marLeft w:val="640"/>
          <w:marRight w:val="0"/>
          <w:marTop w:val="0"/>
          <w:marBottom w:val="0"/>
          <w:divBdr>
            <w:top w:val="nil"/>
            <w:left w:val="nil"/>
            <w:bottom w:val="nil"/>
            <w:right w:val="nil"/>
          </w:divBdr>
        </w:div>
        <w:div w:id="1051732975">
          <w:marLeft w:val="640"/>
          <w:marRight w:val="0"/>
          <w:marTop w:val="0"/>
          <w:marBottom w:val="0"/>
          <w:divBdr>
            <w:top w:val="nil"/>
            <w:left w:val="nil"/>
            <w:bottom w:val="nil"/>
            <w:right w:val="nil"/>
          </w:divBdr>
        </w:div>
        <w:div w:id="1103913961">
          <w:marLeft w:val="640"/>
          <w:marRight w:val="0"/>
          <w:marTop w:val="0"/>
          <w:marBottom w:val="0"/>
          <w:divBdr>
            <w:top w:val="nil"/>
            <w:left w:val="nil"/>
            <w:bottom w:val="nil"/>
            <w:right w:val="nil"/>
          </w:divBdr>
        </w:div>
        <w:div w:id="1117258839">
          <w:marLeft w:val="640"/>
          <w:marRight w:val="0"/>
          <w:marTop w:val="0"/>
          <w:marBottom w:val="0"/>
          <w:divBdr>
            <w:top w:val="nil"/>
            <w:left w:val="nil"/>
            <w:bottom w:val="nil"/>
            <w:right w:val="nil"/>
          </w:divBdr>
        </w:div>
        <w:div w:id="1127285546">
          <w:marLeft w:val="640"/>
          <w:marRight w:val="0"/>
          <w:marTop w:val="0"/>
          <w:marBottom w:val="0"/>
          <w:divBdr>
            <w:top w:val="nil"/>
            <w:left w:val="nil"/>
            <w:bottom w:val="nil"/>
            <w:right w:val="nil"/>
          </w:divBdr>
        </w:div>
        <w:div w:id="1148667469">
          <w:marLeft w:val="640"/>
          <w:marRight w:val="0"/>
          <w:marTop w:val="0"/>
          <w:marBottom w:val="0"/>
          <w:divBdr>
            <w:top w:val="nil"/>
            <w:left w:val="nil"/>
            <w:bottom w:val="nil"/>
            <w:right w:val="nil"/>
          </w:divBdr>
        </w:div>
        <w:div w:id="1160073276">
          <w:marLeft w:val="640"/>
          <w:marRight w:val="0"/>
          <w:marTop w:val="0"/>
          <w:marBottom w:val="0"/>
          <w:divBdr>
            <w:top w:val="nil"/>
            <w:left w:val="nil"/>
            <w:bottom w:val="nil"/>
            <w:right w:val="nil"/>
          </w:divBdr>
        </w:div>
        <w:div w:id="1180007076">
          <w:marLeft w:val="640"/>
          <w:marRight w:val="0"/>
          <w:marTop w:val="0"/>
          <w:marBottom w:val="0"/>
          <w:divBdr>
            <w:top w:val="nil"/>
            <w:left w:val="nil"/>
            <w:bottom w:val="nil"/>
            <w:right w:val="nil"/>
          </w:divBdr>
        </w:div>
        <w:div w:id="1190989521">
          <w:marLeft w:val="640"/>
          <w:marRight w:val="0"/>
          <w:marTop w:val="0"/>
          <w:marBottom w:val="0"/>
          <w:divBdr>
            <w:top w:val="nil"/>
            <w:left w:val="nil"/>
            <w:bottom w:val="nil"/>
            <w:right w:val="nil"/>
          </w:divBdr>
        </w:div>
        <w:div w:id="1206135989">
          <w:marLeft w:val="640"/>
          <w:marRight w:val="0"/>
          <w:marTop w:val="0"/>
          <w:marBottom w:val="0"/>
          <w:divBdr>
            <w:top w:val="nil"/>
            <w:left w:val="nil"/>
            <w:bottom w:val="nil"/>
            <w:right w:val="nil"/>
          </w:divBdr>
        </w:div>
        <w:div w:id="1220091628">
          <w:marLeft w:val="640"/>
          <w:marRight w:val="0"/>
          <w:marTop w:val="0"/>
          <w:marBottom w:val="0"/>
          <w:divBdr>
            <w:top w:val="nil"/>
            <w:left w:val="nil"/>
            <w:bottom w:val="nil"/>
            <w:right w:val="nil"/>
          </w:divBdr>
        </w:div>
        <w:div w:id="1267275308">
          <w:marLeft w:val="640"/>
          <w:marRight w:val="0"/>
          <w:marTop w:val="0"/>
          <w:marBottom w:val="0"/>
          <w:divBdr>
            <w:top w:val="nil"/>
            <w:left w:val="nil"/>
            <w:bottom w:val="nil"/>
            <w:right w:val="nil"/>
          </w:divBdr>
        </w:div>
        <w:div w:id="1287853056">
          <w:marLeft w:val="640"/>
          <w:marRight w:val="0"/>
          <w:marTop w:val="0"/>
          <w:marBottom w:val="0"/>
          <w:divBdr>
            <w:top w:val="nil"/>
            <w:left w:val="nil"/>
            <w:bottom w:val="nil"/>
            <w:right w:val="nil"/>
          </w:divBdr>
        </w:div>
        <w:div w:id="1371032513">
          <w:marLeft w:val="640"/>
          <w:marRight w:val="0"/>
          <w:marTop w:val="0"/>
          <w:marBottom w:val="0"/>
          <w:divBdr>
            <w:top w:val="nil"/>
            <w:left w:val="nil"/>
            <w:bottom w:val="nil"/>
            <w:right w:val="nil"/>
          </w:divBdr>
        </w:div>
        <w:div w:id="1403522898">
          <w:marLeft w:val="640"/>
          <w:marRight w:val="0"/>
          <w:marTop w:val="0"/>
          <w:marBottom w:val="0"/>
          <w:divBdr>
            <w:top w:val="nil"/>
            <w:left w:val="nil"/>
            <w:bottom w:val="nil"/>
            <w:right w:val="nil"/>
          </w:divBdr>
        </w:div>
        <w:div w:id="1532185665">
          <w:marLeft w:val="640"/>
          <w:marRight w:val="0"/>
          <w:marTop w:val="0"/>
          <w:marBottom w:val="0"/>
          <w:divBdr>
            <w:top w:val="nil"/>
            <w:left w:val="nil"/>
            <w:bottom w:val="nil"/>
            <w:right w:val="nil"/>
          </w:divBdr>
        </w:div>
        <w:div w:id="1645772127">
          <w:marLeft w:val="640"/>
          <w:marRight w:val="0"/>
          <w:marTop w:val="0"/>
          <w:marBottom w:val="0"/>
          <w:divBdr>
            <w:top w:val="nil"/>
            <w:left w:val="nil"/>
            <w:bottom w:val="nil"/>
            <w:right w:val="nil"/>
          </w:divBdr>
        </w:div>
        <w:div w:id="1760329176">
          <w:marLeft w:val="640"/>
          <w:marRight w:val="0"/>
          <w:marTop w:val="0"/>
          <w:marBottom w:val="0"/>
          <w:divBdr>
            <w:top w:val="nil"/>
            <w:left w:val="nil"/>
            <w:bottom w:val="nil"/>
            <w:right w:val="nil"/>
          </w:divBdr>
        </w:div>
        <w:div w:id="1802721399">
          <w:marLeft w:val="640"/>
          <w:marRight w:val="0"/>
          <w:marTop w:val="0"/>
          <w:marBottom w:val="0"/>
          <w:divBdr>
            <w:top w:val="nil"/>
            <w:left w:val="nil"/>
            <w:bottom w:val="nil"/>
            <w:right w:val="nil"/>
          </w:divBdr>
        </w:div>
        <w:div w:id="1874806315">
          <w:marLeft w:val="640"/>
          <w:marRight w:val="0"/>
          <w:marTop w:val="0"/>
          <w:marBottom w:val="0"/>
          <w:divBdr>
            <w:top w:val="nil"/>
            <w:left w:val="nil"/>
            <w:bottom w:val="nil"/>
            <w:right w:val="nil"/>
          </w:divBdr>
        </w:div>
        <w:div w:id="1909610499">
          <w:marLeft w:val="640"/>
          <w:marRight w:val="0"/>
          <w:marTop w:val="0"/>
          <w:marBottom w:val="0"/>
          <w:divBdr>
            <w:top w:val="nil"/>
            <w:left w:val="nil"/>
            <w:bottom w:val="nil"/>
            <w:right w:val="nil"/>
          </w:divBdr>
        </w:div>
        <w:div w:id="1952204709">
          <w:marLeft w:val="640"/>
          <w:marRight w:val="0"/>
          <w:marTop w:val="0"/>
          <w:marBottom w:val="0"/>
          <w:divBdr>
            <w:top w:val="nil"/>
            <w:left w:val="nil"/>
            <w:bottom w:val="nil"/>
            <w:right w:val="nil"/>
          </w:divBdr>
        </w:div>
        <w:div w:id="1963269083">
          <w:marLeft w:val="640"/>
          <w:marRight w:val="0"/>
          <w:marTop w:val="0"/>
          <w:marBottom w:val="0"/>
          <w:divBdr>
            <w:top w:val="nil"/>
            <w:left w:val="nil"/>
            <w:bottom w:val="nil"/>
            <w:right w:val="nil"/>
          </w:divBdr>
        </w:div>
        <w:div w:id="2038702100">
          <w:marLeft w:val="640"/>
          <w:marRight w:val="0"/>
          <w:marTop w:val="0"/>
          <w:marBottom w:val="0"/>
          <w:divBdr>
            <w:top w:val="nil"/>
            <w:left w:val="nil"/>
            <w:bottom w:val="nil"/>
            <w:right w:val="nil"/>
          </w:divBdr>
        </w:div>
        <w:div w:id="2082407714">
          <w:marLeft w:val="640"/>
          <w:marRight w:val="0"/>
          <w:marTop w:val="0"/>
          <w:marBottom w:val="0"/>
          <w:divBdr>
            <w:top w:val="nil"/>
            <w:left w:val="nil"/>
            <w:bottom w:val="nil"/>
            <w:right w:val="nil"/>
          </w:divBdr>
        </w:div>
        <w:div w:id="2092072739">
          <w:marLeft w:val="640"/>
          <w:marRight w:val="0"/>
          <w:marTop w:val="0"/>
          <w:marBottom w:val="0"/>
          <w:divBdr>
            <w:top w:val="nil"/>
            <w:left w:val="nil"/>
            <w:bottom w:val="nil"/>
            <w:right w:val="nil"/>
          </w:divBdr>
        </w:div>
        <w:div w:id="2102293359">
          <w:marLeft w:val="640"/>
          <w:marRight w:val="0"/>
          <w:marTop w:val="0"/>
          <w:marBottom w:val="0"/>
          <w:divBdr>
            <w:top w:val="nil"/>
            <w:left w:val="nil"/>
            <w:bottom w:val="nil"/>
            <w:right w:val="nil"/>
          </w:divBdr>
        </w:div>
        <w:div w:id="2124104038">
          <w:marLeft w:val="640"/>
          <w:marRight w:val="0"/>
          <w:marTop w:val="0"/>
          <w:marBottom w:val="0"/>
          <w:divBdr>
            <w:top w:val="nil"/>
            <w:left w:val="nil"/>
            <w:bottom w:val="nil"/>
            <w:right w:val="nil"/>
          </w:divBdr>
        </w:div>
      </w:divsChild>
    </w:div>
    <w:div w:id="1041631639">
      <w:bodyDiv w:val="1"/>
      <w:marLeft w:val="0"/>
      <w:marRight w:val="0"/>
      <w:marTop w:val="0"/>
      <w:marBottom w:val="0"/>
      <w:divBdr>
        <w:top w:val="nil"/>
        <w:left w:val="nil"/>
        <w:bottom w:val="nil"/>
        <w:right w:val="nil"/>
      </w:divBdr>
      <w:divsChild>
        <w:div w:id="62724651">
          <w:marLeft w:val="640"/>
          <w:marRight w:val="0"/>
          <w:marTop w:val="0"/>
          <w:marBottom w:val="0"/>
          <w:divBdr>
            <w:top w:val="nil"/>
            <w:left w:val="nil"/>
            <w:bottom w:val="nil"/>
            <w:right w:val="nil"/>
          </w:divBdr>
        </w:div>
        <w:div w:id="79496407">
          <w:marLeft w:val="640"/>
          <w:marRight w:val="0"/>
          <w:marTop w:val="0"/>
          <w:marBottom w:val="0"/>
          <w:divBdr>
            <w:top w:val="nil"/>
            <w:left w:val="nil"/>
            <w:bottom w:val="nil"/>
            <w:right w:val="nil"/>
          </w:divBdr>
        </w:div>
        <w:div w:id="115686324">
          <w:marLeft w:val="640"/>
          <w:marRight w:val="0"/>
          <w:marTop w:val="0"/>
          <w:marBottom w:val="0"/>
          <w:divBdr>
            <w:top w:val="nil"/>
            <w:left w:val="nil"/>
            <w:bottom w:val="nil"/>
            <w:right w:val="nil"/>
          </w:divBdr>
        </w:div>
        <w:div w:id="130054254">
          <w:marLeft w:val="640"/>
          <w:marRight w:val="0"/>
          <w:marTop w:val="0"/>
          <w:marBottom w:val="0"/>
          <w:divBdr>
            <w:top w:val="nil"/>
            <w:left w:val="nil"/>
            <w:bottom w:val="nil"/>
            <w:right w:val="nil"/>
          </w:divBdr>
        </w:div>
        <w:div w:id="165637762">
          <w:marLeft w:val="640"/>
          <w:marRight w:val="0"/>
          <w:marTop w:val="0"/>
          <w:marBottom w:val="0"/>
          <w:divBdr>
            <w:top w:val="nil"/>
            <w:left w:val="nil"/>
            <w:bottom w:val="nil"/>
            <w:right w:val="nil"/>
          </w:divBdr>
        </w:div>
        <w:div w:id="167017384">
          <w:marLeft w:val="640"/>
          <w:marRight w:val="0"/>
          <w:marTop w:val="0"/>
          <w:marBottom w:val="0"/>
          <w:divBdr>
            <w:top w:val="nil"/>
            <w:left w:val="nil"/>
            <w:bottom w:val="nil"/>
            <w:right w:val="nil"/>
          </w:divBdr>
        </w:div>
        <w:div w:id="214246528">
          <w:marLeft w:val="640"/>
          <w:marRight w:val="0"/>
          <w:marTop w:val="0"/>
          <w:marBottom w:val="0"/>
          <w:divBdr>
            <w:top w:val="nil"/>
            <w:left w:val="nil"/>
            <w:bottom w:val="nil"/>
            <w:right w:val="nil"/>
          </w:divBdr>
        </w:div>
        <w:div w:id="256521331">
          <w:marLeft w:val="640"/>
          <w:marRight w:val="0"/>
          <w:marTop w:val="0"/>
          <w:marBottom w:val="0"/>
          <w:divBdr>
            <w:top w:val="nil"/>
            <w:left w:val="nil"/>
            <w:bottom w:val="nil"/>
            <w:right w:val="nil"/>
          </w:divBdr>
        </w:div>
        <w:div w:id="273024661">
          <w:marLeft w:val="640"/>
          <w:marRight w:val="0"/>
          <w:marTop w:val="0"/>
          <w:marBottom w:val="0"/>
          <w:divBdr>
            <w:top w:val="nil"/>
            <w:left w:val="nil"/>
            <w:bottom w:val="nil"/>
            <w:right w:val="nil"/>
          </w:divBdr>
        </w:div>
        <w:div w:id="287510500">
          <w:marLeft w:val="640"/>
          <w:marRight w:val="0"/>
          <w:marTop w:val="0"/>
          <w:marBottom w:val="0"/>
          <w:divBdr>
            <w:top w:val="nil"/>
            <w:left w:val="nil"/>
            <w:bottom w:val="nil"/>
            <w:right w:val="nil"/>
          </w:divBdr>
        </w:div>
        <w:div w:id="347148232">
          <w:marLeft w:val="640"/>
          <w:marRight w:val="0"/>
          <w:marTop w:val="0"/>
          <w:marBottom w:val="0"/>
          <w:divBdr>
            <w:top w:val="nil"/>
            <w:left w:val="nil"/>
            <w:bottom w:val="nil"/>
            <w:right w:val="nil"/>
          </w:divBdr>
        </w:div>
        <w:div w:id="367342546">
          <w:marLeft w:val="640"/>
          <w:marRight w:val="0"/>
          <w:marTop w:val="0"/>
          <w:marBottom w:val="0"/>
          <w:divBdr>
            <w:top w:val="nil"/>
            <w:left w:val="nil"/>
            <w:bottom w:val="nil"/>
            <w:right w:val="nil"/>
          </w:divBdr>
        </w:div>
        <w:div w:id="395857501">
          <w:marLeft w:val="640"/>
          <w:marRight w:val="0"/>
          <w:marTop w:val="0"/>
          <w:marBottom w:val="0"/>
          <w:divBdr>
            <w:top w:val="nil"/>
            <w:left w:val="nil"/>
            <w:bottom w:val="nil"/>
            <w:right w:val="nil"/>
          </w:divBdr>
        </w:div>
        <w:div w:id="437338733">
          <w:marLeft w:val="640"/>
          <w:marRight w:val="0"/>
          <w:marTop w:val="0"/>
          <w:marBottom w:val="0"/>
          <w:divBdr>
            <w:top w:val="nil"/>
            <w:left w:val="nil"/>
            <w:bottom w:val="nil"/>
            <w:right w:val="nil"/>
          </w:divBdr>
        </w:div>
        <w:div w:id="469253566">
          <w:marLeft w:val="640"/>
          <w:marRight w:val="0"/>
          <w:marTop w:val="0"/>
          <w:marBottom w:val="0"/>
          <w:divBdr>
            <w:top w:val="nil"/>
            <w:left w:val="nil"/>
            <w:bottom w:val="nil"/>
            <w:right w:val="nil"/>
          </w:divBdr>
        </w:div>
        <w:div w:id="500464435">
          <w:marLeft w:val="640"/>
          <w:marRight w:val="0"/>
          <w:marTop w:val="0"/>
          <w:marBottom w:val="0"/>
          <w:divBdr>
            <w:top w:val="nil"/>
            <w:left w:val="nil"/>
            <w:bottom w:val="nil"/>
            <w:right w:val="nil"/>
          </w:divBdr>
        </w:div>
        <w:div w:id="550970012">
          <w:marLeft w:val="640"/>
          <w:marRight w:val="0"/>
          <w:marTop w:val="0"/>
          <w:marBottom w:val="0"/>
          <w:divBdr>
            <w:top w:val="nil"/>
            <w:left w:val="nil"/>
            <w:bottom w:val="nil"/>
            <w:right w:val="nil"/>
          </w:divBdr>
        </w:div>
        <w:div w:id="636952334">
          <w:marLeft w:val="640"/>
          <w:marRight w:val="0"/>
          <w:marTop w:val="0"/>
          <w:marBottom w:val="0"/>
          <w:divBdr>
            <w:top w:val="nil"/>
            <w:left w:val="nil"/>
            <w:bottom w:val="nil"/>
            <w:right w:val="nil"/>
          </w:divBdr>
        </w:div>
        <w:div w:id="840047697">
          <w:marLeft w:val="640"/>
          <w:marRight w:val="0"/>
          <w:marTop w:val="0"/>
          <w:marBottom w:val="0"/>
          <w:divBdr>
            <w:top w:val="nil"/>
            <w:left w:val="nil"/>
            <w:bottom w:val="nil"/>
            <w:right w:val="nil"/>
          </w:divBdr>
        </w:div>
        <w:div w:id="861824202">
          <w:marLeft w:val="640"/>
          <w:marRight w:val="0"/>
          <w:marTop w:val="0"/>
          <w:marBottom w:val="0"/>
          <w:divBdr>
            <w:top w:val="nil"/>
            <w:left w:val="nil"/>
            <w:bottom w:val="nil"/>
            <w:right w:val="nil"/>
          </w:divBdr>
        </w:div>
        <w:div w:id="891506276">
          <w:marLeft w:val="640"/>
          <w:marRight w:val="0"/>
          <w:marTop w:val="0"/>
          <w:marBottom w:val="0"/>
          <w:divBdr>
            <w:top w:val="nil"/>
            <w:left w:val="nil"/>
            <w:bottom w:val="nil"/>
            <w:right w:val="nil"/>
          </w:divBdr>
        </w:div>
        <w:div w:id="942735603">
          <w:marLeft w:val="640"/>
          <w:marRight w:val="0"/>
          <w:marTop w:val="0"/>
          <w:marBottom w:val="0"/>
          <w:divBdr>
            <w:top w:val="nil"/>
            <w:left w:val="nil"/>
            <w:bottom w:val="nil"/>
            <w:right w:val="nil"/>
          </w:divBdr>
        </w:div>
        <w:div w:id="959648452">
          <w:marLeft w:val="640"/>
          <w:marRight w:val="0"/>
          <w:marTop w:val="0"/>
          <w:marBottom w:val="0"/>
          <w:divBdr>
            <w:top w:val="nil"/>
            <w:left w:val="nil"/>
            <w:bottom w:val="nil"/>
            <w:right w:val="nil"/>
          </w:divBdr>
        </w:div>
        <w:div w:id="985285588">
          <w:marLeft w:val="640"/>
          <w:marRight w:val="0"/>
          <w:marTop w:val="0"/>
          <w:marBottom w:val="0"/>
          <w:divBdr>
            <w:top w:val="nil"/>
            <w:left w:val="nil"/>
            <w:bottom w:val="nil"/>
            <w:right w:val="nil"/>
          </w:divBdr>
        </w:div>
        <w:div w:id="1002977996">
          <w:marLeft w:val="640"/>
          <w:marRight w:val="0"/>
          <w:marTop w:val="0"/>
          <w:marBottom w:val="0"/>
          <w:divBdr>
            <w:top w:val="nil"/>
            <w:left w:val="nil"/>
            <w:bottom w:val="nil"/>
            <w:right w:val="nil"/>
          </w:divBdr>
        </w:div>
        <w:div w:id="1039629844">
          <w:marLeft w:val="640"/>
          <w:marRight w:val="0"/>
          <w:marTop w:val="0"/>
          <w:marBottom w:val="0"/>
          <w:divBdr>
            <w:top w:val="nil"/>
            <w:left w:val="nil"/>
            <w:bottom w:val="nil"/>
            <w:right w:val="nil"/>
          </w:divBdr>
        </w:div>
        <w:div w:id="1060785734">
          <w:marLeft w:val="640"/>
          <w:marRight w:val="0"/>
          <w:marTop w:val="0"/>
          <w:marBottom w:val="0"/>
          <w:divBdr>
            <w:top w:val="nil"/>
            <w:left w:val="nil"/>
            <w:bottom w:val="nil"/>
            <w:right w:val="nil"/>
          </w:divBdr>
        </w:div>
        <w:div w:id="1121145495">
          <w:marLeft w:val="640"/>
          <w:marRight w:val="0"/>
          <w:marTop w:val="0"/>
          <w:marBottom w:val="0"/>
          <w:divBdr>
            <w:top w:val="nil"/>
            <w:left w:val="nil"/>
            <w:bottom w:val="nil"/>
            <w:right w:val="nil"/>
          </w:divBdr>
        </w:div>
        <w:div w:id="1291936415">
          <w:marLeft w:val="640"/>
          <w:marRight w:val="0"/>
          <w:marTop w:val="0"/>
          <w:marBottom w:val="0"/>
          <w:divBdr>
            <w:top w:val="nil"/>
            <w:left w:val="nil"/>
            <w:bottom w:val="nil"/>
            <w:right w:val="nil"/>
          </w:divBdr>
        </w:div>
        <w:div w:id="1307858949">
          <w:marLeft w:val="640"/>
          <w:marRight w:val="0"/>
          <w:marTop w:val="0"/>
          <w:marBottom w:val="0"/>
          <w:divBdr>
            <w:top w:val="nil"/>
            <w:left w:val="nil"/>
            <w:bottom w:val="nil"/>
            <w:right w:val="nil"/>
          </w:divBdr>
        </w:div>
        <w:div w:id="1327132403">
          <w:marLeft w:val="640"/>
          <w:marRight w:val="0"/>
          <w:marTop w:val="0"/>
          <w:marBottom w:val="0"/>
          <w:divBdr>
            <w:top w:val="nil"/>
            <w:left w:val="nil"/>
            <w:bottom w:val="nil"/>
            <w:right w:val="nil"/>
          </w:divBdr>
        </w:div>
        <w:div w:id="1357973013">
          <w:marLeft w:val="640"/>
          <w:marRight w:val="0"/>
          <w:marTop w:val="0"/>
          <w:marBottom w:val="0"/>
          <w:divBdr>
            <w:top w:val="nil"/>
            <w:left w:val="nil"/>
            <w:bottom w:val="nil"/>
            <w:right w:val="nil"/>
          </w:divBdr>
        </w:div>
        <w:div w:id="1362823703">
          <w:marLeft w:val="640"/>
          <w:marRight w:val="0"/>
          <w:marTop w:val="0"/>
          <w:marBottom w:val="0"/>
          <w:divBdr>
            <w:top w:val="nil"/>
            <w:left w:val="nil"/>
            <w:bottom w:val="nil"/>
            <w:right w:val="nil"/>
          </w:divBdr>
        </w:div>
        <w:div w:id="1368875450">
          <w:marLeft w:val="640"/>
          <w:marRight w:val="0"/>
          <w:marTop w:val="0"/>
          <w:marBottom w:val="0"/>
          <w:divBdr>
            <w:top w:val="nil"/>
            <w:left w:val="nil"/>
            <w:bottom w:val="nil"/>
            <w:right w:val="nil"/>
          </w:divBdr>
        </w:div>
        <w:div w:id="1410536518">
          <w:marLeft w:val="640"/>
          <w:marRight w:val="0"/>
          <w:marTop w:val="0"/>
          <w:marBottom w:val="0"/>
          <w:divBdr>
            <w:top w:val="nil"/>
            <w:left w:val="nil"/>
            <w:bottom w:val="nil"/>
            <w:right w:val="nil"/>
          </w:divBdr>
        </w:div>
        <w:div w:id="1507594791">
          <w:marLeft w:val="640"/>
          <w:marRight w:val="0"/>
          <w:marTop w:val="0"/>
          <w:marBottom w:val="0"/>
          <w:divBdr>
            <w:top w:val="nil"/>
            <w:left w:val="nil"/>
            <w:bottom w:val="nil"/>
            <w:right w:val="nil"/>
          </w:divBdr>
        </w:div>
        <w:div w:id="1517840824">
          <w:marLeft w:val="640"/>
          <w:marRight w:val="0"/>
          <w:marTop w:val="0"/>
          <w:marBottom w:val="0"/>
          <w:divBdr>
            <w:top w:val="nil"/>
            <w:left w:val="nil"/>
            <w:bottom w:val="nil"/>
            <w:right w:val="nil"/>
          </w:divBdr>
        </w:div>
        <w:div w:id="1526553358">
          <w:marLeft w:val="640"/>
          <w:marRight w:val="0"/>
          <w:marTop w:val="0"/>
          <w:marBottom w:val="0"/>
          <w:divBdr>
            <w:top w:val="nil"/>
            <w:left w:val="nil"/>
            <w:bottom w:val="nil"/>
            <w:right w:val="nil"/>
          </w:divBdr>
        </w:div>
        <w:div w:id="1601841380">
          <w:marLeft w:val="640"/>
          <w:marRight w:val="0"/>
          <w:marTop w:val="0"/>
          <w:marBottom w:val="0"/>
          <w:divBdr>
            <w:top w:val="nil"/>
            <w:left w:val="nil"/>
            <w:bottom w:val="nil"/>
            <w:right w:val="nil"/>
          </w:divBdr>
        </w:div>
        <w:div w:id="1645311240">
          <w:marLeft w:val="640"/>
          <w:marRight w:val="0"/>
          <w:marTop w:val="0"/>
          <w:marBottom w:val="0"/>
          <w:divBdr>
            <w:top w:val="nil"/>
            <w:left w:val="nil"/>
            <w:bottom w:val="nil"/>
            <w:right w:val="nil"/>
          </w:divBdr>
        </w:div>
        <w:div w:id="1652521819">
          <w:marLeft w:val="640"/>
          <w:marRight w:val="0"/>
          <w:marTop w:val="0"/>
          <w:marBottom w:val="0"/>
          <w:divBdr>
            <w:top w:val="nil"/>
            <w:left w:val="nil"/>
            <w:bottom w:val="nil"/>
            <w:right w:val="nil"/>
          </w:divBdr>
        </w:div>
        <w:div w:id="1679187786">
          <w:marLeft w:val="640"/>
          <w:marRight w:val="0"/>
          <w:marTop w:val="0"/>
          <w:marBottom w:val="0"/>
          <w:divBdr>
            <w:top w:val="nil"/>
            <w:left w:val="nil"/>
            <w:bottom w:val="nil"/>
            <w:right w:val="nil"/>
          </w:divBdr>
        </w:div>
        <w:div w:id="1689021149">
          <w:marLeft w:val="640"/>
          <w:marRight w:val="0"/>
          <w:marTop w:val="0"/>
          <w:marBottom w:val="0"/>
          <w:divBdr>
            <w:top w:val="nil"/>
            <w:left w:val="nil"/>
            <w:bottom w:val="nil"/>
            <w:right w:val="nil"/>
          </w:divBdr>
        </w:div>
        <w:div w:id="1701274396">
          <w:marLeft w:val="640"/>
          <w:marRight w:val="0"/>
          <w:marTop w:val="0"/>
          <w:marBottom w:val="0"/>
          <w:divBdr>
            <w:top w:val="nil"/>
            <w:left w:val="nil"/>
            <w:bottom w:val="nil"/>
            <w:right w:val="nil"/>
          </w:divBdr>
        </w:div>
        <w:div w:id="1736002438">
          <w:marLeft w:val="640"/>
          <w:marRight w:val="0"/>
          <w:marTop w:val="0"/>
          <w:marBottom w:val="0"/>
          <w:divBdr>
            <w:top w:val="nil"/>
            <w:left w:val="nil"/>
            <w:bottom w:val="nil"/>
            <w:right w:val="nil"/>
          </w:divBdr>
        </w:div>
        <w:div w:id="1762145527">
          <w:marLeft w:val="640"/>
          <w:marRight w:val="0"/>
          <w:marTop w:val="0"/>
          <w:marBottom w:val="0"/>
          <w:divBdr>
            <w:top w:val="nil"/>
            <w:left w:val="nil"/>
            <w:bottom w:val="nil"/>
            <w:right w:val="nil"/>
          </w:divBdr>
        </w:div>
        <w:div w:id="1811940918">
          <w:marLeft w:val="640"/>
          <w:marRight w:val="0"/>
          <w:marTop w:val="0"/>
          <w:marBottom w:val="0"/>
          <w:divBdr>
            <w:top w:val="nil"/>
            <w:left w:val="nil"/>
            <w:bottom w:val="nil"/>
            <w:right w:val="nil"/>
          </w:divBdr>
        </w:div>
        <w:div w:id="1863128855">
          <w:marLeft w:val="640"/>
          <w:marRight w:val="0"/>
          <w:marTop w:val="0"/>
          <w:marBottom w:val="0"/>
          <w:divBdr>
            <w:top w:val="nil"/>
            <w:left w:val="nil"/>
            <w:bottom w:val="nil"/>
            <w:right w:val="nil"/>
          </w:divBdr>
        </w:div>
        <w:div w:id="1881285494">
          <w:marLeft w:val="640"/>
          <w:marRight w:val="0"/>
          <w:marTop w:val="0"/>
          <w:marBottom w:val="0"/>
          <w:divBdr>
            <w:top w:val="nil"/>
            <w:left w:val="nil"/>
            <w:bottom w:val="nil"/>
            <w:right w:val="nil"/>
          </w:divBdr>
        </w:div>
        <w:div w:id="1915777636">
          <w:marLeft w:val="640"/>
          <w:marRight w:val="0"/>
          <w:marTop w:val="0"/>
          <w:marBottom w:val="0"/>
          <w:divBdr>
            <w:top w:val="nil"/>
            <w:left w:val="nil"/>
            <w:bottom w:val="nil"/>
            <w:right w:val="nil"/>
          </w:divBdr>
        </w:div>
        <w:div w:id="1939560417">
          <w:marLeft w:val="640"/>
          <w:marRight w:val="0"/>
          <w:marTop w:val="0"/>
          <w:marBottom w:val="0"/>
          <w:divBdr>
            <w:top w:val="nil"/>
            <w:left w:val="nil"/>
            <w:bottom w:val="nil"/>
            <w:right w:val="nil"/>
          </w:divBdr>
        </w:div>
        <w:div w:id="1940789532">
          <w:marLeft w:val="640"/>
          <w:marRight w:val="0"/>
          <w:marTop w:val="0"/>
          <w:marBottom w:val="0"/>
          <w:divBdr>
            <w:top w:val="nil"/>
            <w:left w:val="nil"/>
            <w:bottom w:val="nil"/>
            <w:right w:val="nil"/>
          </w:divBdr>
        </w:div>
        <w:div w:id="1942106964">
          <w:marLeft w:val="640"/>
          <w:marRight w:val="0"/>
          <w:marTop w:val="0"/>
          <w:marBottom w:val="0"/>
          <w:divBdr>
            <w:top w:val="nil"/>
            <w:left w:val="nil"/>
            <w:bottom w:val="nil"/>
            <w:right w:val="nil"/>
          </w:divBdr>
        </w:div>
        <w:div w:id="1989824198">
          <w:marLeft w:val="640"/>
          <w:marRight w:val="0"/>
          <w:marTop w:val="0"/>
          <w:marBottom w:val="0"/>
          <w:divBdr>
            <w:top w:val="nil"/>
            <w:left w:val="nil"/>
            <w:bottom w:val="nil"/>
            <w:right w:val="nil"/>
          </w:divBdr>
        </w:div>
        <w:div w:id="2020350714">
          <w:marLeft w:val="640"/>
          <w:marRight w:val="0"/>
          <w:marTop w:val="0"/>
          <w:marBottom w:val="0"/>
          <w:divBdr>
            <w:top w:val="nil"/>
            <w:left w:val="nil"/>
            <w:bottom w:val="nil"/>
            <w:right w:val="nil"/>
          </w:divBdr>
        </w:div>
        <w:div w:id="2066827289">
          <w:marLeft w:val="640"/>
          <w:marRight w:val="0"/>
          <w:marTop w:val="0"/>
          <w:marBottom w:val="0"/>
          <w:divBdr>
            <w:top w:val="nil"/>
            <w:left w:val="nil"/>
            <w:bottom w:val="nil"/>
            <w:right w:val="nil"/>
          </w:divBdr>
        </w:div>
        <w:div w:id="2119641422">
          <w:marLeft w:val="640"/>
          <w:marRight w:val="0"/>
          <w:marTop w:val="0"/>
          <w:marBottom w:val="0"/>
          <w:divBdr>
            <w:top w:val="nil"/>
            <w:left w:val="nil"/>
            <w:bottom w:val="nil"/>
            <w:right w:val="nil"/>
          </w:divBdr>
        </w:div>
      </w:divsChild>
    </w:div>
    <w:div w:id="1047074031">
      <w:bodyDiv w:val="1"/>
      <w:marLeft w:val="0"/>
      <w:marRight w:val="0"/>
      <w:marTop w:val="0"/>
      <w:marBottom w:val="0"/>
      <w:divBdr>
        <w:top w:val="nil"/>
        <w:left w:val="nil"/>
        <w:bottom w:val="nil"/>
        <w:right w:val="nil"/>
      </w:divBdr>
      <w:divsChild>
        <w:div w:id="15817005">
          <w:marLeft w:val="640"/>
          <w:marRight w:val="0"/>
          <w:marTop w:val="0"/>
          <w:marBottom w:val="0"/>
          <w:divBdr>
            <w:top w:val="nil"/>
            <w:left w:val="nil"/>
            <w:bottom w:val="nil"/>
            <w:right w:val="nil"/>
          </w:divBdr>
        </w:div>
        <w:div w:id="56250846">
          <w:marLeft w:val="640"/>
          <w:marRight w:val="0"/>
          <w:marTop w:val="0"/>
          <w:marBottom w:val="0"/>
          <w:divBdr>
            <w:top w:val="nil"/>
            <w:left w:val="nil"/>
            <w:bottom w:val="nil"/>
            <w:right w:val="nil"/>
          </w:divBdr>
        </w:div>
        <w:div w:id="111287137">
          <w:marLeft w:val="640"/>
          <w:marRight w:val="0"/>
          <w:marTop w:val="0"/>
          <w:marBottom w:val="0"/>
          <w:divBdr>
            <w:top w:val="nil"/>
            <w:left w:val="nil"/>
            <w:bottom w:val="nil"/>
            <w:right w:val="nil"/>
          </w:divBdr>
        </w:div>
        <w:div w:id="204879310">
          <w:marLeft w:val="640"/>
          <w:marRight w:val="0"/>
          <w:marTop w:val="0"/>
          <w:marBottom w:val="0"/>
          <w:divBdr>
            <w:top w:val="nil"/>
            <w:left w:val="nil"/>
            <w:bottom w:val="nil"/>
            <w:right w:val="nil"/>
          </w:divBdr>
        </w:div>
        <w:div w:id="226499731">
          <w:marLeft w:val="640"/>
          <w:marRight w:val="0"/>
          <w:marTop w:val="0"/>
          <w:marBottom w:val="0"/>
          <w:divBdr>
            <w:top w:val="nil"/>
            <w:left w:val="nil"/>
            <w:bottom w:val="nil"/>
            <w:right w:val="nil"/>
          </w:divBdr>
        </w:div>
        <w:div w:id="234167335">
          <w:marLeft w:val="640"/>
          <w:marRight w:val="0"/>
          <w:marTop w:val="0"/>
          <w:marBottom w:val="0"/>
          <w:divBdr>
            <w:top w:val="nil"/>
            <w:left w:val="nil"/>
            <w:bottom w:val="nil"/>
            <w:right w:val="nil"/>
          </w:divBdr>
        </w:div>
        <w:div w:id="347289899">
          <w:marLeft w:val="640"/>
          <w:marRight w:val="0"/>
          <w:marTop w:val="0"/>
          <w:marBottom w:val="0"/>
          <w:divBdr>
            <w:top w:val="nil"/>
            <w:left w:val="nil"/>
            <w:bottom w:val="nil"/>
            <w:right w:val="nil"/>
          </w:divBdr>
        </w:div>
        <w:div w:id="366223757">
          <w:marLeft w:val="640"/>
          <w:marRight w:val="0"/>
          <w:marTop w:val="0"/>
          <w:marBottom w:val="0"/>
          <w:divBdr>
            <w:top w:val="nil"/>
            <w:left w:val="nil"/>
            <w:bottom w:val="nil"/>
            <w:right w:val="nil"/>
          </w:divBdr>
        </w:div>
        <w:div w:id="374542625">
          <w:marLeft w:val="640"/>
          <w:marRight w:val="0"/>
          <w:marTop w:val="0"/>
          <w:marBottom w:val="0"/>
          <w:divBdr>
            <w:top w:val="nil"/>
            <w:left w:val="nil"/>
            <w:bottom w:val="nil"/>
            <w:right w:val="nil"/>
          </w:divBdr>
        </w:div>
        <w:div w:id="383721684">
          <w:marLeft w:val="640"/>
          <w:marRight w:val="0"/>
          <w:marTop w:val="0"/>
          <w:marBottom w:val="0"/>
          <w:divBdr>
            <w:top w:val="nil"/>
            <w:left w:val="nil"/>
            <w:bottom w:val="nil"/>
            <w:right w:val="nil"/>
          </w:divBdr>
        </w:div>
        <w:div w:id="386338499">
          <w:marLeft w:val="640"/>
          <w:marRight w:val="0"/>
          <w:marTop w:val="0"/>
          <w:marBottom w:val="0"/>
          <w:divBdr>
            <w:top w:val="nil"/>
            <w:left w:val="nil"/>
            <w:bottom w:val="nil"/>
            <w:right w:val="nil"/>
          </w:divBdr>
        </w:div>
        <w:div w:id="407464433">
          <w:marLeft w:val="640"/>
          <w:marRight w:val="0"/>
          <w:marTop w:val="0"/>
          <w:marBottom w:val="0"/>
          <w:divBdr>
            <w:top w:val="nil"/>
            <w:left w:val="nil"/>
            <w:bottom w:val="nil"/>
            <w:right w:val="nil"/>
          </w:divBdr>
        </w:div>
        <w:div w:id="553926080">
          <w:marLeft w:val="640"/>
          <w:marRight w:val="0"/>
          <w:marTop w:val="0"/>
          <w:marBottom w:val="0"/>
          <w:divBdr>
            <w:top w:val="nil"/>
            <w:left w:val="nil"/>
            <w:bottom w:val="nil"/>
            <w:right w:val="nil"/>
          </w:divBdr>
        </w:div>
        <w:div w:id="566767017">
          <w:marLeft w:val="640"/>
          <w:marRight w:val="0"/>
          <w:marTop w:val="0"/>
          <w:marBottom w:val="0"/>
          <w:divBdr>
            <w:top w:val="nil"/>
            <w:left w:val="nil"/>
            <w:bottom w:val="nil"/>
            <w:right w:val="nil"/>
          </w:divBdr>
        </w:div>
        <w:div w:id="578977062">
          <w:marLeft w:val="640"/>
          <w:marRight w:val="0"/>
          <w:marTop w:val="0"/>
          <w:marBottom w:val="0"/>
          <w:divBdr>
            <w:top w:val="nil"/>
            <w:left w:val="nil"/>
            <w:bottom w:val="nil"/>
            <w:right w:val="nil"/>
          </w:divBdr>
        </w:div>
        <w:div w:id="619842402">
          <w:marLeft w:val="640"/>
          <w:marRight w:val="0"/>
          <w:marTop w:val="0"/>
          <w:marBottom w:val="0"/>
          <w:divBdr>
            <w:top w:val="nil"/>
            <w:left w:val="nil"/>
            <w:bottom w:val="nil"/>
            <w:right w:val="nil"/>
          </w:divBdr>
        </w:div>
        <w:div w:id="651716631">
          <w:marLeft w:val="640"/>
          <w:marRight w:val="0"/>
          <w:marTop w:val="0"/>
          <w:marBottom w:val="0"/>
          <w:divBdr>
            <w:top w:val="nil"/>
            <w:left w:val="nil"/>
            <w:bottom w:val="nil"/>
            <w:right w:val="nil"/>
          </w:divBdr>
        </w:div>
        <w:div w:id="666251753">
          <w:marLeft w:val="640"/>
          <w:marRight w:val="0"/>
          <w:marTop w:val="0"/>
          <w:marBottom w:val="0"/>
          <w:divBdr>
            <w:top w:val="nil"/>
            <w:left w:val="nil"/>
            <w:bottom w:val="nil"/>
            <w:right w:val="nil"/>
          </w:divBdr>
        </w:div>
        <w:div w:id="754715598">
          <w:marLeft w:val="640"/>
          <w:marRight w:val="0"/>
          <w:marTop w:val="0"/>
          <w:marBottom w:val="0"/>
          <w:divBdr>
            <w:top w:val="nil"/>
            <w:left w:val="nil"/>
            <w:bottom w:val="nil"/>
            <w:right w:val="nil"/>
          </w:divBdr>
        </w:div>
        <w:div w:id="809830352">
          <w:marLeft w:val="640"/>
          <w:marRight w:val="0"/>
          <w:marTop w:val="0"/>
          <w:marBottom w:val="0"/>
          <w:divBdr>
            <w:top w:val="nil"/>
            <w:left w:val="nil"/>
            <w:bottom w:val="nil"/>
            <w:right w:val="nil"/>
          </w:divBdr>
        </w:div>
        <w:div w:id="815491074">
          <w:marLeft w:val="640"/>
          <w:marRight w:val="0"/>
          <w:marTop w:val="0"/>
          <w:marBottom w:val="0"/>
          <w:divBdr>
            <w:top w:val="nil"/>
            <w:left w:val="nil"/>
            <w:bottom w:val="nil"/>
            <w:right w:val="nil"/>
          </w:divBdr>
        </w:div>
        <w:div w:id="832721186">
          <w:marLeft w:val="640"/>
          <w:marRight w:val="0"/>
          <w:marTop w:val="0"/>
          <w:marBottom w:val="0"/>
          <w:divBdr>
            <w:top w:val="nil"/>
            <w:left w:val="nil"/>
            <w:bottom w:val="nil"/>
            <w:right w:val="nil"/>
          </w:divBdr>
        </w:div>
        <w:div w:id="869957129">
          <w:marLeft w:val="640"/>
          <w:marRight w:val="0"/>
          <w:marTop w:val="0"/>
          <w:marBottom w:val="0"/>
          <w:divBdr>
            <w:top w:val="nil"/>
            <w:left w:val="nil"/>
            <w:bottom w:val="nil"/>
            <w:right w:val="nil"/>
          </w:divBdr>
        </w:div>
        <w:div w:id="935289510">
          <w:marLeft w:val="640"/>
          <w:marRight w:val="0"/>
          <w:marTop w:val="0"/>
          <w:marBottom w:val="0"/>
          <w:divBdr>
            <w:top w:val="nil"/>
            <w:left w:val="nil"/>
            <w:bottom w:val="nil"/>
            <w:right w:val="nil"/>
          </w:divBdr>
        </w:div>
        <w:div w:id="966352407">
          <w:marLeft w:val="640"/>
          <w:marRight w:val="0"/>
          <w:marTop w:val="0"/>
          <w:marBottom w:val="0"/>
          <w:divBdr>
            <w:top w:val="nil"/>
            <w:left w:val="nil"/>
            <w:bottom w:val="nil"/>
            <w:right w:val="nil"/>
          </w:divBdr>
        </w:div>
        <w:div w:id="1030302571">
          <w:marLeft w:val="640"/>
          <w:marRight w:val="0"/>
          <w:marTop w:val="0"/>
          <w:marBottom w:val="0"/>
          <w:divBdr>
            <w:top w:val="nil"/>
            <w:left w:val="nil"/>
            <w:bottom w:val="nil"/>
            <w:right w:val="nil"/>
          </w:divBdr>
        </w:div>
        <w:div w:id="1050610377">
          <w:marLeft w:val="640"/>
          <w:marRight w:val="0"/>
          <w:marTop w:val="0"/>
          <w:marBottom w:val="0"/>
          <w:divBdr>
            <w:top w:val="nil"/>
            <w:left w:val="nil"/>
            <w:bottom w:val="nil"/>
            <w:right w:val="nil"/>
          </w:divBdr>
        </w:div>
        <w:div w:id="1105616442">
          <w:marLeft w:val="640"/>
          <w:marRight w:val="0"/>
          <w:marTop w:val="0"/>
          <w:marBottom w:val="0"/>
          <w:divBdr>
            <w:top w:val="nil"/>
            <w:left w:val="nil"/>
            <w:bottom w:val="nil"/>
            <w:right w:val="nil"/>
          </w:divBdr>
        </w:div>
        <w:div w:id="1110054672">
          <w:marLeft w:val="640"/>
          <w:marRight w:val="0"/>
          <w:marTop w:val="0"/>
          <w:marBottom w:val="0"/>
          <w:divBdr>
            <w:top w:val="nil"/>
            <w:left w:val="nil"/>
            <w:bottom w:val="nil"/>
            <w:right w:val="nil"/>
          </w:divBdr>
        </w:div>
        <w:div w:id="1111704263">
          <w:marLeft w:val="640"/>
          <w:marRight w:val="0"/>
          <w:marTop w:val="0"/>
          <w:marBottom w:val="0"/>
          <w:divBdr>
            <w:top w:val="nil"/>
            <w:left w:val="nil"/>
            <w:bottom w:val="nil"/>
            <w:right w:val="nil"/>
          </w:divBdr>
        </w:div>
        <w:div w:id="1157498493">
          <w:marLeft w:val="640"/>
          <w:marRight w:val="0"/>
          <w:marTop w:val="0"/>
          <w:marBottom w:val="0"/>
          <w:divBdr>
            <w:top w:val="nil"/>
            <w:left w:val="nil"/>
            <w:bottom w:val="nil"/>
            <w:right w:val="nil"/>
          </w:divBdr>
        </w:div>
        <w:div w:id="1160926375">
          <w:marLeft w:val="640"/>
          <w:marRight w:val="0"/>
          <w:marTop w:val="0"/>
          <w:marBottom w:val="0"/>
          <w:divBdr>
            <w:top w:val="nil"/>
            <w:left w:val="nil"/>
            <w:bottom w:val="nil"/>
            <w:right w:val="nil"/>
          </w:divBdr>
        </w:div>
        <w:div w:id="1242368448">
          <w:marLeft w:val="640"/>
          <w:marRight w:val="0"/>
          <w:marTop w:val="0"/>
          <w:marBottom w:val="0"/>
          <w:divBdr>
            <w:top w:val="nil"/>
            <w:left w:val="nil"/>
            <w:bottom w:val="nil"/>
            <w:right w:val="nil"/>
          </w:divBdr>
        </w:div>
        <w:div w:id="1269701958">
          <w:marLeft w:val="640"/>
          <w:marRight w:val="0"/>
          <w:marTop w:val="0"/>
          <w:marBottom w:val="0"/>
          <w:divBdr>
            <w:top w:val="nil"/>
            <w:left w:val="nil"/>
            <w:bottom w:val="nil"/>
            <w:right w:val="nil"/>
          </w:divBdr>
        </w:div>
        <w:div w:id="1277450427">
          <w:marLeft w:val="640"/>
          <w:marRight w:val="0"/>
          <w:marTop w:val="0"/>
          <w:marBottom w:val="0"/>
          <w:divBdr>
            <w:top w:val="nil"/>
            <w:left w:val="nil"/>
            <w:bottom w:val="nil"/>
            <w:right w:val="nil"/>
          </w:divBdr>
        </w:div>
        <w:div w:id="1294405519">
          <w:marLeft w:val="640"/>
          <w:marRight w:val="0"/>
          <w:marTop w:val="0"/>
          <w:marBottom w:val="0"/>
          <w:divBdr>
            <w:top w:val="nil"/>
            <w:left w:val="nil"/>
            <w:bottom w:val="nil"/>
            <w:right w:val="nil"/>
          </w:divBdr>
        </w:div>
        <w:div w:id="1306088598">
          <w:marLeft w:val="640"/>
          <w:marRight w:val="0"/>
          <w:marTop w:val="0"/>
          <w:marBottom w:val="0"/>
          <w:divBdr>
            <w:top w:val="nil"/>
            <w:left w:val="nil"/>
            <w:bottom w:val="nil"/>
            <w:right w:val="nil"/>
          </w:divBdr>
        </w:div>
        <w:div w:id="1312368030">
          <w:marLeft w:val="640"/>
          <w:marRight w:val="0"/>
          <w:marTop w:val="0"/>
          <w:marBottom w:val="0"/>
          <w:divBdr>
            <w:top w:val="nil"/>
            <w:left w:val="nil"/>
            <w:bottom w:val="nil"/>
            <w:right w:val="nil"/>
          </w:divBdr>
        </w:div>
        <w:div w:id="1406949368">
          <w:marLeft w:val="640"/>
          <w:marRight w:val="0"/>
          <w:marTop w:val="0"/>
          <w:marBottom w:val="0"/>
          <w:divBdr>
            <w:top w:val="nil"/>
            <w:left w:val="nil"/>
            <w:bottom w:val="nil"/>
            <w:right w:val="nil"/>
          </w:divBdr>
        </w:div>
        <w:div w:id="1427653986">
          <w:marLeft w:val="640"/>
          <w:marRight w:val="0"/>
          <w:marTop w:val="0"/>
          <w:marBottom w:val="0"/>
          <w:divBdr>
            <w:top w:val="nil"/>
            <w:left w:val="nil"/>
            <w:bottom w:val="nil"/>
            <w:right w:val="nil"/>
          </w:divBdr>
        </w:div>
        <w:div w:id="1474178223">
          <w:marLeft w:val="640"/>
          <w:marRight w:val="0"/>
          <w:marTop w:val="0"/>
          <w:marBottom w:val="0"/>
          <w:divBdr>
            <w:top w:val="nil"/>
            <w:left w:val="nil"/>
            <w:bottom w:val="nil"/>
            <w:right w:val="nil"/>
          </w:divBdr>
        </w:div>
        <w:div w:id="1491873723">
          <w:marLeft w:val="640"/>
          <w:marRight w:val="0"/>
          <w:marTop w:val="0"/>
          <w:marBottom w:val="0"/>
          <w:divBdr>
            <w:top w:val="nil"/>
            <w:left w:val="nil"/>
            <w:bottom w:val="nil"/>
            <w:right w:val="nil"/>
          </w:divBdr>
        </w:div>
        <w:div w:id="1552422460">
          <w:marLeft w:val="640"/>
          <w:marRight w:val="0"/>
          <w:marTop w:val="0"/>
          <w:marBottom w:val="0"/>
          <w:divBdr>
            <w:top w:val="nil"/>
            <w:left w:val="nil"/>
            <w:bottom w:val="nil"/>
            <w:right w:val="nil"/>
          </w:divBdr>
        </w:div>
        <w:div w:id="1554267742">
          <w:marLeft w:val="640"/>
          <w:marRight w:val="0"/>
          <w:marTop w:val="0"/>
          <w:marBottom w:val="0"/>
          <w:divBdr>
            <w:top w:val="nil"/>
            <w:left w:val="nil"/>
            <w:bottom w:val="nil"/>
            <w:right w:val="nil"/>
          </w:divBdr>
        </w:div>
        <w:div w:id="1625117835">
          <w:marLeft w:val="640"/>
          <w:marRight w:val="0"/>
          <w:marTop w:val="0"/>
          <w:marBottom w:val="0"/>
          <w:divBdr>
            <w:top w:val="nil"/>
            <w:left w:val="nil"/>
            <w:bottom w:val="nil"/>
            <w:right w:val="nil"/>
          </w:divBdr>
        </w:div>
        <w:div w:id="1625842186">
          <w:marLeft w:val="640"/>
          <w:marRight w:val="0"/>
          <w:marTop w:val="0"/>
          <w:marBottom w:val="0"/>
          <w:divBdr>
            <w:top w:val="nil"/>
            <w:left w:val="nil"/>
            <w:bottom w:val="nil"/>
            <w:right w:val="nil"/>
          </w:divBdr>
        </w:div>
        <w:div w:id="1655452515">
          <w:marLeft w:val="640"/>
          <w:marRight w:val="0"/>
          <w:marTop w:val="0"/>
          <w:marBottom w:val="0"/>
          <w:divBdr>
            <w:top w:val="nil"/>
            <w:left w:val="nil"/>
            <w:bottom w:val="nil"/>
            <w:right w:val="nil"/>
          </w:divBdr>
        </w:div>
        <w:div w:id="1680423411">
          <w:marLeft w:val="640"/>
          <w:marRight w:val="0"/>
          <w:marTop w:val="0"/>
          <w:marBottom w:val="0"/>
          <w:divBdr>
            <w:top w:val="nil"/>
            <w:left w:val="nil"/>
            <w:bottom w:val="nil"/>
            <w:right w:val="nil"/>
          </w:divBdr>
        </w:div>
        <w:div w:id="1685547526">
          <w:marLeft w:val="640"/>
          <w:marRight w:val="0"/>
          <w:marTop w:val="0"/>
          <w:marBottom w:val="0"/>
          <w:divBdr>
            <w:top w:val="nil"/>
            <w:left w:val="nil"/>
            <w:bottom w:val="nil"/>
            <w:right w:val="nil"/>
          </w:divBdr>
        </w:div>
        <w:div w:id="1756317968">
          <w:marLeft w:val="640"/>
          <w:marRight w:val="0"/>
          <w:marTop w:val="0"/>
          <w:marBottom w:val="0"/>
          <w:divBdr>
            <w:top w:val="nil"/>
            <w:left w:val="nil"/>
            <w:bottom w:val="nil"/>
            <w:right w:val="nil"/>
          </w:divBdr>
        </w:div>
        <w:div w:id="1780098932">
          <w:marLeft w:val="640"/>
          <w:marRight w:val="0"/>
          <w:marTop w:val="0"/>
          <w:marBottom w:val="0"/>
          <w:divBdr>
            <w:top w:val="nil"/>
            <w:left w:val="nil"/>
            <w:bottom w:val="nil"/>
            <w:right w:val="nil"/>
          </w:divBdr>
        </w:div>
        <w:div w:id="1808204243">
          <w:marLeft w:val="640"/>
          <w:marRight w:val="0"/>
          <w:marTop w:val="0"/>
          <w:marBottom w:val="0"/>
          <w:divBdr>
            <w:top w:val="nil"/>
            <w:left w:val="nil"/>
            <w:bottom w:val="nil"/>
            <w:right w:val="nil"/>
          </w:divBdr>
        </w:div>
        <w:div w:id="1903708943">
          <w:marLeft w:val="640"/>
          <w:marRight w:val="0"/>
          <w:marTop w:val="0"/>
          <w:marBottom w:val="0"/>
          <w:divBdr>
            <w:top w:val="nil"/>
            <w:left w:val="nil"/>
            <w:bottom w:val="nil"/>
            <w:right w:val="nil"/>
          </w:divBdr>
        </w:div>
        <w:div w:id="1912040139">
          <w:marLeft w:val="640"/>
          <w:marRight w:val="0"/>
          <w:marTop w:val="0"/>
          <w:marBottom w:val="0"/>
          <w:divBdr>
            <w:top w:val="nil"/>
            <w:left w:val="nil"/>
            <w:bottom w:val="nil"/>
            <w:right w:val="nil"/>
          </w:divBdr>
        </w:div>
        <w:div w:id="1947928320">
          <w:marLeft w:val="640"/>
          <w:marRight w:val="0"/>
          <w:marTop w:val="0"/>
          <w:marBottom w:val="0"/>
          <w:divBdr>
            <w:top w:val="nil"/>
            <w:left w:val="nil"/>
            <w:bottom w:val="nil"/>
            <w:right w:val="nil"/>
          </w:divBdr>
        </w:div>
        <w:div w:id="2014456386">
          <w:marLeft w:val="640"/>
          <w:marRight w:val="0"/>
          <w:marTop w:val="0"/>
          <w:marBottom w:val="0"/>
          <w:divBdr>
            <w:top w:val="nil"/>
            <w:left w:val="nil"/>
            <w:bottom w:val="nil"/>
            <w:right w:val="nil"/>
          </w:divBdr>
        </w:div>
        <w:div w:id="2024235344">
          <w:marLeft w:val="640"/>
          <w:marRight w:val="0"/>
          <w:marTop w:val="0"/>
          <w:marBottom w:val="0"/>
          <w:divBdr>
            <w:top w:val="nil"/>
            <w:left w:val="nil"/>
            <w:bottom w:val="nil"/>
            <w:right w:val="nil"/>
          </w:divBdr>
        </w:div>
        <w:div w:id="2044866563">
          <w:marLeft w:val="640"/>
          <w:marRight w:val="0"/>
          <w:marTop w:val="0"/>
          <w:marBottom w:val="0"/>
          <w:divBdr>
            <w:top w:val="nil"/>
            <w:left w:val="nil"/>
            <w:bottom w:val="nil"/>
            <w:right w:val="nil"/>
          </w:divBdr>
        </w:div>
        <w:div w:id="2060282402">
          <w:marLeft w:val="640"/>
          <w:marRight w:val="0"/>
          <w:marTop w:val="0"/>
          <w:marBottom w:val="0"/>
          <w:divBdr>
            <w:top w:val="nil"/>
            <w:left w:val="nil"/>
            <w:bottom w:val="nil"/>
            <w:right w:val="nil"/>
          </w:divBdr>
        </w:div>
      </w:divsChild>
    </w:div>
    <w:div w:id="1057167961">
      <w:bodyDiv w:val="1"/>
      <w:marLeft w:val="0"/>
      <w:marRight w:val="0"/>
      <w:marTop w:val="0"/>
      <w:marBottom w:val="0"/>
      <w:divBdr>
        <w:top w:val="nil"/>
        <w:left w:val="nil"/>
        <w:bottom w:val="nil"/>
        <w:right w:val="nil"/>
      </w:divBdr>
      <w:divsChild>
        <w:div w:id="13073109">
          <w:marLeft w:val="640"/>
          <w:marRight w:val="0"/>
          <w:marTop w:val="0"/>
          <w:marBottom w:val="0"/>
          <w:divBdr>
            <w:top w:val="nil"/>
            <w:left w:val="nil"/>
            <w:bottom w:val="nil"/>
            <w:right w:val="nil"/>
          </w:divBdr>
        </w:div>
        <w:div w:id="23868349">
          <w:marLeft w:val="640"/>
          <w:marRight w:val="0"/>
          <w:marTop w:val="0"/>
          <w:marBottom w:val="0"/>
          <w:divBdr>
            <w:top w:val="nil"/>
            <w:left w:val="nil"/>
            <w:bottom w:val="nil"/>
            <w:right w:val="nil"/>
          </w:divBdr>
        </w:div>
        <w:div w:id="58359629">
          <w:marLeft w:val="640"/>
          <w:marRight w:val="0"/>
          <w:marTop w:val="0"/>
          <w:marBottom w:val="0"/>
          <w:divBdr>
            <w:top w:val="nil"/>
            <w:left w:val="nil"/>
            <w:bottom w:val="nil"/>
            <w:right w:val="nil"/>
          </w:divBdr>
        </w:div>
        <w:div w:id="72897896">
          <w:marLeft w:val="640"/>
          <w:marRight w:val="0"/>
          <w:marTop w:val="0"/>
          <w:marBottom w:val="0"/>
          <w:divBdr>
            <w:top w:val="nil"/>
            <w:left w:val="nil"/>
            <w:bottom w:val="nil"/>
            <w:right w:val="nil"/>
          </w:divBdr>
        </w:div>
        <w:div w:id="103044316">
          <w:marLeft w:val="640"/>
          <w:marRight w:val="0"/>
          <w:marTop w:val="0"/>
          <w:marBottom w:val="0"/>
          <w:divBdr>
            <w:top w:val="nil"/>
            <w:left w:val="nil"/>
            <w:bottom w:val="nil"/>
            <w:right w:val="nil"/>
          </w:divBdr>
        </w:div>
        <w:div w:id="149300114">
          <w:marLeft w:val="640"/>
          <w:marRight w:val="0"/>
          <w:marTop w:val="0"/>
          <w:marBottom w:val="0"/>
          <w:divBdr>
            <w:top w:val="nil"/>
            <w:left w:val="nil"/>
            <w:bottom w:val="nil"/>
            <w:right w:val="nil"/>
          </w:divBdr>
        </w:div>
        <w:div w:id="174348640">
          <w:marLeft w:val="640"/>
          <w:marRight w:val="0"/>
          <w:marTop w:val="0"/>
          <w:marBottom w:val="0"/>
          <w:divBdr>
            <w:top w:val="nil"/>
            <w:left w:val="nil"/>
            <w:bottom w:val="nil"/>
            <w:right w:val="nil"/>
          </w:divBdr>
        </w:div>
        <w:div w:id="213464283">
          <w:marLeft w:val="640"/>
          <w:marRight w:val="0"/>
          <w:marTop w:val="0"/>
          <w:marBottom w:val="0"/>
          <w:divBdr>
            <w:top w:val="nil"/>
            <w:left w:val="nil"/>
            <w:bottom w:val="nil"/>
            <w:right w:val="nil"/>
          </w:divBdr>
        </w:div>
        <w:div w:id="242959934">
          <w:marLeft w:val="640"/>
          <w:marRight w:val="0"/>
          <w:marTop w:val="0"/>
          <w:marBottom w:val="0"/>
          <w:divBdr>
            <w:top w:val="nil"/>
            <w:left w:val="nil"/>
            <w:bottom w:val="nil"/>
            <w:right w:val="nil"/>
          </w:divBdr>
        </w:div>
        <w:div w:id="251092774">
          <w:marLeft w:val="640"/>
          <w:marRight w:val="0"/>
          <w:marTop w:val="0"/>
          <w:marBottom w:val="0"/>
          <w:divBdr>
            <w:top w:val="nil"/>
            <w:left w:val="nil"/>
            <w:bottom w:val="nil"/>
            <w:right w:val="nil"/>
          </w:divBdr>
        </w:div>
        <w:div w:id="263928540">
          <w:marLeft w:val="640"/>
          <w:marRight w:val="0"/>
          <w:marTop w:val="0"/>
          <w:marBottom w:val="0"/>
          <w:divBdr>
            <w:top w:val="nil"/>
            <w:left w:val="nil"/>
            <w:bottom w:val="nil"/>
            <w:right w:val="nil"/>
          </w:divBdr>
        </w:div>
        <w:div w:id="322851708">
          <w:marLeft w:val="640"/>
          <w:marRight w:val="0"/>
          <w:marTop w:val="0"/>
          <w:marBottom w:val="0"/>
          <w:divBdr>
            <w:top w:val="nil"/>
            <w:left w:val="nil"/>
            <w:bottom w:val="nil"/>
            <w:right w:val="nil"/>
          </w:divBdr>
        </w:div>
        <w:div w:id="324667750">
          <w:marLeft w:val="640"/>
          <w:marRight w:val="0"/>
          <w:marTop w:val="0"/>
          <w:marBottom w:val="0"/>
          <w:divBdr>
            <w:top w:val="nil"/>
            <w:left w:val="nil"/>
            <w:bottom w:val="nil"/>
            <w:right w:val="nil"/>
          </w:divBdr>
        </w:div>
        <w:div w:id="361516933">
          <w:marLeft w:val="640"/>
          <w:marRight w:val="0"/>
          <w:marTop w:val="0"/>
          <w:marBottom w:val="0"/>
          <w:divBdr>
            <w:top w:val="nil"/>
            <w:left w:val="nil"/>
            <w:bottom w:val="nil"/>
            <w:right w:val="nil"/>
          </w:divBdr>
        </w:div>
        <w:div w:id="443306920">
          <w:marLeft w:val="640"/>
          <w:marRight w:val="0"/>
          <w:marTop w:val="0"/>
          <w:marBottom w:val="0"/>
          <w:divBdr>
            <w:top w:val="nil"/>
            <w:left w:val="nil"/>
            <w:bottom w:val="nil"/>
            <w:right w:val="nil"/>
          </w:divBdr>
        </w:div>
        <w:div w:id="485438228">
          <w:marLeft w:val="640"/>
          <w:marRight w:val="0"/>
          <w:marTop w:val="0"/>
          <w:marBottom w:val="0"/>
          <w:divBdr>
            <w:top w:val="nil"/>
            <w:left w:val="nil"/>
            <w:bottom w:val="nil"/>
            <w:right w:val="nil"/>
          </w:divBdr>
        </w:div>
        <w:div w:id="494220908">
          <w:marLeft w:val="640"/>
          <w:marRight w:val="0"/>
          <w:marTop w:val="0"/>
          <w:marBottom w:val="0"/>
          <w:divBdr>
            <w:top w:val="nil"/>
            <w:left w:val="nil"/>
            <w:bottom w:val="nil"/>
            <w:right w:val="nil"/>
          </w:divBdr>
        </w:div>
        <w:div w:id="569580707">
          <w:marLeft w:val="640"/>
          <w:marRight w:val="0"/>
          <w:marTop w:val="0"/>
          <w:marBottom w:val="0"/>
          <w:divBdr>
            <w:top w:val="nil"/>
            <w:left w:val="nil"/>
            <w:bottom w:val="nil"/>
            <w:right w:val="nil"/>
          </w:divBdr>
        </w:div>
        <w:div w:id="598635350">
          <w:marLeft w:val="640"/>
          <w:marRight w:val="0"/>
          <w:marTop w:val="0"/>
          <w:marBottom w:val="0"/>
          <w:divBdr>
            <w:top w:val="nil"/>
            <w:left w:val="nil"/>
            <w:bottom w:val="nil"/>
            <w:right w:val="nil"/>
          </w:divBdr>
        </w:div>
        <w:div w:id="604072339">
          <w:marLeft w:val="640"/>
          <w:marRight w:val="0"/>
          <w:marTop w:val="0"/>
          <w:marBottom w:val="0"/>
          <w:divBdr>
            <w:top w:val="nil"/>
            <w:left w:val="nil"/>
            <w:bottom w:val="nil"/>
            <w:right w:val="nil"/>
          </w:divBdr>
        </w:div>
        <w:div w:id="637300409">
          <w:marLeft w:val="640"/>
          <w:marRight w:val="0"/>
          <w:marTop w:val="0"/>
          <w:marBottom w:val="0"/>
          <w:divBdr>
            <w:top w:val="nil"/>
            <w:left w:val="nil"/>
            <w:bottom w:val="nil"/>
            <w:right w:val="nil"/>
          </w:divBdr>
        </w:div>
        <w:div w:id="679821336">
          <w:marLeft w:val="640"/>
          <w:marRight w:val="0"/>
          <w:marTop w:val="0"/>
          <w:marBottom w:val="0"/>
          <w:divBdr>
            <w:top w:val="nil"/>
            <w:left w:val="nil"/>
            <w:bottom w:val="nil"/>
            <w:right w:val="nil"/>
          </w:divBdr>
        </w:div>
        <w:div w:id="695738147">
          <w:marLeft w:val="640"/>
          <w:marRight w:val="0"/>
          <w:marTop w:val="0"/>
          <w:marBottom w:val="0"/>
          <w:divBdr>
            <w:top w:val="nil"/>
            <w:left w:val="nil"/>
            <w:bottom w:val="nil"/>
            <w:right w:val="nil"/>
          </w:divBdr>
        </w:div>
        <w:div w:id="756442912">
          <w:marLeft w:val="640"/>
          <w:marRight w:val="0"/>
          <w:marTop w:val="0"/>
          <w:marBottom w:val="0"/>
          <w:divBdr>
            <w:top w:val="nil"/>
            <w:left w:val="nil"/>
            <w:bottom w:val="nil"/>
            <w:right w:val="nil"/>
          </w:divBdr>
        </w:div>
        <w:div w:id="766773386">
          <w:marLeft w:val="640"/>
          <w:marRight w:val="0"/>
          <w:marTop w:val="0"/>
          <w:marBottom w:val="0"/>
          <w:divBdr>
            <w:top w:val="nil"/>
            <w:left w:val="nil"/>
            <w:bottom w:val="nil"/>
            <w:right w:val="nil"/>
          </w:divBdr>
        </w:div>
        <w:div w:id="838271117">
          <w:marLeft w:val="640"/>
          <w:marRight w:val="0"/>
          <w:marTop w:val="0"/>
          <w:marBottom w:val="0"/>
          <w:divBdr>
            <w:top w:val="nil"/>
            <w:left w:val="nil"/>
            <w:bottom w:val="nil"/>
            <w:right w:val="nil"/>
          </w:divBdr>
        </w:div>
        <w:div w:id="910389941">
          <w:marLeft w:val="640"/>
          <w:marRight w:val="0"/>
          <w:marTop w:val="0"/>
          <w:marBottom w:val="0"/>
          <w:divBdr>
            <w:top w:val="nil"/>
            <w:left w:val="nil"/>
            <w:bottom w:val="nil"/>
            <w:right w:val="nil"/>
          </w:divBdr>
        </w:div>
        <w:div w:id="938947473">
          <w:marLeft w:val="640"/>
          <w:marRight w:val="0"/>
          <w:marTop w:val="0"/>
          <w:marBottom w:val="0"/>
          <w:divBdr>
            <w:top w:val="nil"/>
            <w:left w:val="nil"/>
            <w:bottom w:val="nil"/>
            <w:right w:val="nil"/>
          </w:divBdr>
        </w:div>
        <w:div w:id="947855577">
          <w:marLeft w:val="640"/>
          <w:marRight w:val="0"/>
          <w:marTop w:val="0"/>
          <w:marBottom w:val="0"/>
          <w:divBdr>
            <w:top w:val="nil"/>
            <w:left w:val="nil"/>
            <w:bottom w:val="nil"/>
            <w:right w:val="nil"/>
          </w:divBdr>
        </w:div>
        <w:div w:id="948656571">
          <w:marLeft w:val="640"/>
          <w:marRight w:val="0"/>
          <w:marTop w:val="0"/>
          <w:marBottom w:val="0"/>
          <w:divBdr>
            <w:top w:val="nil"/>
            <w:left w:val="nil"/>
            <w:bottom w:val="nil"/>
            <w:right w:val="nil"/>
          </w:divBdr>
        </w:div>
        <w:div w:id="959842261">
          <w:marLeft w:val="640"/>
          <w:marRight w:val="0"/>
          <w:marTop w:val="0"/>
          <w:marBottom w:val="0"/>
          <w:divBdr>
            <w:top w:val="nil"/>
            <w:left w:val="nil"/>
            <w:bottom w:val="nil"/>
            <w:right w:val="nil"/>
          </w:divBdr>
        </w:div>
        <w:div w:id="976180947">
          <w:marLeft w:val="640"/>
          <w:marRight w:val="0"/>
          <w:marTop w:val="0"/>
          <w:marBottom w:val="0"/>
          <w:divBdr>
            <w:top w:val="nil"/>
            <w:left w:val="nil"/>
            <w:bottom w:val="nil"/>
            <w:right w:val="nil"/>
          </w:divBdr>
        </w:div>
        <w:div w:id="1038818203">
          <w:marLeft w:val="640"/>
          <w:marRight w:val="0"/>
          <w:marTop w:val="0"/>
          <w:marBottom w:val="0"/>
          <w:divBdr>
            <w:top w:val="nil"/>
            <w:left w:val="nil"/>
            <w:bottom w:val="nil"/>
            <w:right w:val="nil"/>
          </w:divBdr>
        </w:div>
        <w:div w:id="1046417203">
          <w:marLeft w:val="640"/>
          <w:marRight w:val="0"/>
          <w:marTop w:val="0"/>
          <w:marBottom w:val="0"/>
          <w:divBdr>
            <w:top w:val="nil"/>
            <w:left w:val="nil"/>
            <w:bottom w:val="nil"/>
            <w:right w:val="nil"/>
          </w:divBdr>
        </w:div>
        <w:div w:id="1066881441">
          <w:marLeft w:val="640"/>
          <w:marRight w:val="0"/>
          <w:marTop w:val="0"/>
          <w:marBottom w:val="0"/>
          <w:divBdr>
            <w:top w:val="nil"/>
            <w:left w:val="nil"/>
            <w:bottom w:val="nil"/>
            <w:right w:val="nil"/>
          </w:divBdr>
        </w:div>
        <w:div w:id="1108235012">
          <w:marLeft w:val="640"/>
          <w:marRight w:val="0"/>
          <w:marTop w:val="0"/>
          <w:marBottom w:val="0"/>
          <w:divBdr>
            <w:top w:val="nil"/>
            <w:left w:val="nil"/>
            <w:bottom w:val="nil"/>
            <w:right w:val="nil"/>
          </w:divBdr>
        </w:div>
        <w:div w:id="1167139265">
          <w:marLeft w:val="640"/>
          <w:marRight w:val="0"/>
          <w:marTop w:val="0"/>
          <w:marBottom w:val="0"/>
          <w:divBdr>
            <w:top w:val="nil"/>
            <w:left w:val="nil"/>
            <w:bottom w:val="nil"/>
            <w:right w:val="nil"/>
          </w:divBdr>
        </w:div>
        <w:div w:id="1175608925">
          <w:marLeft w:val="640"/>
          <w:marRight w:val="0"/>
          <w:marTop w:val="0"/>
          <w:marBottom w:val="0"/>
          <w:divBdr>
            <w:top w:val="nil"/>
            <w:left w:val="nil"/>
            <w:bottom w:val="nil"/>
            <w:right w:val="nil"/>
          </w:divBdr>
        </w:div>
        <w:div w:id="1257323262">
          <w:marLeft w:val="640"/>
          <w:marRight w:val="0"/>
          <w:marTop w:val="0"/>
          <w:marBottom w:val="0"/>
          <w:divBdr>
            <w:top w:val="nil"/>
            <w:left w:val="nil"/>
            <w:bottom w:val="nil"/>
            <w:right w:val="nil"/>
          </w:divBdr>
        </w:div>
        <w:div w:id="1342657605">
          <w:marLeft w:val="640"/>
          <w:marRight w:val="0"/>
          <w:marTop w:val="0"/>
          <w:marBottom w:val="0"/>
          <w:divBdr>
            <w:top w:val="nil"/>
            <w:left w:val="nil"/>
            <w:bottom w:val="nil"/>
            <w:right w:val="nil"/>
          </w:divBdr>
        </w:div>
        <w:div w:id="1345084434">
          <w:marLeft w:val="640"/>
          <w:marRight w:val="0"/>
          <w:marTop w:val="0"/>
          <w:marBottom w:val="0"/>
          <w:divBdr>
            <w:top w:val="nil"/>
            <w:left w:val="nil"/>
            <w:bottom w:val="nil"/>
            <w:right w:val="nil"/>
          </w:divBdr>
        </w:div>
        <w:div w:id="1381324808">
          <w:marLeft w:val="640"/>
          <w:marRight w:val="0"/>
          <w:marTop w:val="0"/>
          <w:marBottom w:val="0"/>
          <w:divBdr>
            <w:top w:val="nil"/>
            <w:left w:val="nil"/>
            <w:bottom w:val="nil"/>
            <w:right w:val="nil"/>
          </w:divBdr>
        </w:div>
        <w:div w:id="1408654346">
          <w:marLeft w:val="640"/>
          <w:marRight w:val="0"/>
          <w:marTop w:val="0"/>
          <w:marBottom w:val="0"/>
          <w:divBdr>
            <w:top w:val="nil"/>
            <w:left w:val="nil"/>
            <w:bottom w:val="nil"/>
            <w:right w:val="nil"/>
          </w:divBdr>
        </w:div>
        <w:div w:id="1443916253">
          <w:marLeft w:val="640"/>
          <w:marRight w:val="0"/>
          <w:marTop w:val="0"/>
          <w:marBottom w:val="0"/>
          <w:divBdr>
            <w:top w:val="nil"/>
            <w:left w:val="nil"/>
            <w:bottom w:val="nil"/>
            <w:right w:val="nil"/>
          </w:divBdr>
        </w:div>
        <w:div w:id="1485589834">
          <w:marLeft w:val="640"/>
          <w:marRight w:val="0"/>
          <w:marTop w:val="0"/>
          <w:marBottom w:val="0"/>
          <w:divBdr>
            <w:top w:val="nil"/>
            <w:left w:val="nil"/>
            <w:bottom w:val="nil"/>
            <w:right w:val="nil"/>
          </w:divBdr>
        </w:div>
        <w:div w:id="1573539884">
          <w:marLeft w:val="640"/>
          <w:marRight w:val="0"/>
          <w:marTop w:val="0"/>
          <w:marBottom w:val="0"/>
          <w:divBdr>
            <w:top w:val="nil"/>
            <w:left w:val="nil"/>
            <w:bottom w:val="nil"/>
            <w:right w:val="nil"/>
          </w:divBdr>
        </w:div>
        <w:div w:id="1598711536">
          <w:marLeft w:val="640"/>
          <w:marRight w:val="0"/>
          <w:marTop w:val="0"/>
          <w:marBottom w:val="0"/>
          <w:divBdr>
            <w:top w:val="nil"/>
            <w:left w:val="nil"/>
            <w:bottom w:val="nil"/>
            <w:right w:val="nil"/>
          </w:divBdr>
        </w:div>
        <w:div w:id="1620264052">
          <w:marLeft w:val="640"/>
          <w:marRight w:val="0"/>
          <w:marTop w:val="0"/>
          <w:marBottom w:val="0"/>
          <w:divBdr>
            <w:top w:val="nil"/>
            <w:left w:val="nil"/>
            <w:bottom w:val="nil"/>
            <w:right w:val="nil"/>
          </w:divBdr>
        </w:div>
        <w:div w:id="1623658583">
          <w:marLeft w:val="640"/>
          <w:marRight w:val="0"/>
          <w:marTop w:val="0"/>
          <w:marBottom w:val="0"/>
          <w:divBdr>
            <w:top w:val="nil"/>
            <w:left w:val="nil"/>
            <w:bottom w:val="nil"/>
            <w:right w:val="nil"/>
          </w:divBdr>
        </w:div>
        <w:div w:id="1659580153">
          <w:marLeft w:val="640"/>
          <w:marRight w:val="0"/>
          <w:marTop w:val="0"/>
          <w:marBottom w:val="0"/>
          <w:divBdr>
            <w:top w:val="nil"/>
            <w:left w:val="nil"/>
            <w:bottom w:val="nil"/>
            <w:right w:val="nil"/>
          </w:divBdr>
        </w:div>
        <w:div w:id="1717437420">
          <w:marLeft w:val="640"/>
          <w:marRight w:val="0"/>
          <w:marTop w:val="0"/>
          <w:marBottom w:val="0"/>
          <w:divBdr>
            <w:top w:val="nil"/>
            <w:left w:val="nil"/>
            <w:bottom w:val="nil"/>
            <w:right w:val="nil"/>
          </w:divBdr>
        </w:div>
        <w:div w:id="1727338532">
          <w:marLeft w:val="640"/>
          <w:marRight w:val="0"/>
          <w:marTop w:val="0"/>
          <w:marBottom w:val="0"/>
          <w:divBdr>
            <w:top w:val="nil"/>
            <w:left w:val="nil"/>
            <w:bottom w:val="nil"/>
            <w:right w:val="nil"/>
          </w:divBdr>
        </w:div>
        <w:div w:id="1741829322">
          <w:marLeft w:val="640"/>
          <w:marRight w:val="0"/>
          <w:marTop w:val="0"/>
          <w:marBottom w:val="0"/>
          <w:divBdr>
            <w:top w:val="nil"/>
            <w:left w:val="nil"/>
            <w:bottom w:val="nil"/>
            <w:right w:val="nil"/>
          </w:divBdr>
        </w:div>
        <w:div w:id="1752772946">
          <w:marLeft w:val="640"/>
          <w:marRight w:val="0"/>
          <w:marTop w:val="0"/>
          <w:marBottom w:val="0"/>
          <w:divBdr>
            <w:top w:val="nil"/>
            <w:left w:val="nil"/>
            <w:bottom w:val="nil"/>
            <w:right w:val="nil"/>
          </w:divBdr>
        </w:div>
        <w:div w:id="1768115745">
          <w:marLeft w:val="640"/>
          <w:marRight w:val="0"/>
          <w:marTop w:val="0"/>
          <w:marBottom w:val="0"/>
          <w:divBdr>
            <w:top w:val="nil"/>
            <w:left w:val="nil"/>
            <w:bottom w:val="nil"/>
            <w:right w:val="nil"/>
          </w:divBdr>
        </w:div>
        <w:div w:id="1779173788">
          <w:marLeft w:val="640"/>
          <w:marRight w:val="0"/>
          <w:marTop w:val="0"/>
          <w:marBottom w:val="0"/>
          <w:divBdr>
            <w:top w:val="nil"/>
            <w:left w:val="nil"/>
            <w:bottom w:val="nil"/>
            <w:right w:val="nil"/>
          </w:divBdr>
        </w:div>
        <w:div w:id="1843085915">
          <w:marLeft w:val="640"/>
          <w:marRight w:val="0"/>
          <w:marTop w:val="0"/>
          <w:marBottom w:val="0"/>
          <w:divBdr>
            <w:top w:val="nil"/>
            <w:left w:val="nil"/>
            <w:bottom w:val="nil"/>
            <w:right w:val="nil"/>
          </w:divBdr>
        </w:div>
        <w:div w:id="1843928026">
          <w:marLeft w:val="640"/>
          <w:marRight w:val="0"/>
          <w:marTop w:val="0"/>
          <w:marBottom w:val="0"/>
          <w:divBdr>
            <w:top w:val="nil"/>
            <w:left w:val="nil"/>
            <w:bottom w:val="nil"/>
            <w:right w:val="nil"/>
          </w:divBdr>
        </w:div>
        <w:div w:id="1932929070">
          <w:marLeft w:val="640"/>
          <w:marRight w:val="0"/>
          <w:marTop w:val="0"/>
          <w:marBottom w:val="0"/>
          <w:divBdr>
            <w:top w:val="nil"/>
            <w:left w:val="nil"/>
            <w:bottom w:val="nil"/>
            <w:right w:val="nil"/>
          </w:divBdr>
        </w:div>
        <w:div w:id="1949198151">
          <w:marLeft w:val="640"/>
          <w:marRight w:val="0"/>
          <w:marTop w:val="0"/>
          <w:marBottom w:val="0"/>
          <w:divBdr>
            <w:top w:val="nil"/>
            <w:left w:val="nil"/>
            <w:bottom w:val="nil"/>
            <w:right w:val="nil"/>
          </w:divBdr>
        </w:div>
        <w:div w:id="1970746284">
          <w:marLeft w:val="640"/>
          <w:marRight w:val="0"/>
          <w:marTop w:val="0"/>
          <w:marBottom w:val="0"/>
          <w:divBdr>
            <w:top w:val="nil"/>
            <w:left w:val="nil"/>
            <w:bottom w:val="nil"/>
            <w:right w:val="nil"/>
          </w:divBdr>
        </w:div>
        <w:div w:id="2003198763">
          <w:marLeft w:val="640"/>
          <w:marRight w:val="0"/>
          <w:marTop w:val="0"/>
          <w:marBottom w:val="0"/>
          <w:divBdr>
            <w:top w:val="nil"/>
            <w:left w:val="nil"/>
            <w:bottom w:val="nil"/>
            <w:right w:val="nil"/>
          </w:divBdr>
        </w:div>
        <w:div w:id="2132628234">
          <w:marLeft w:val="640"/>
          <w:marRight w:val="0"/>
          <w:marTop w:val="0"/>
          <w:marBottom w:val="0"/>
          <w:divBdr>
            <w:top w:val="nil"/>
            <w:left w:val="nil"/>
            <w:bottom w:val="nil"/>
            <w:right w:val="nil"/>
          </w:divBdr>
        </w:div>
      </w:divsChild>
    </w:div>
    <w:div w:id="1139759925">
      <w:bodyDiv w:val="1"/>
      <w:marLeft w:val="0"/>
      <w:marRight w:val="0"/>
      <w:marTop w:val="0"/>
      <w:marBottom w:val="0"/>
      <w:divBdr>
        <w:top w:val="nil"/>
        <w:left w:val="nil"/>
        <w:bottom w:val="nil"/>
        <w:right w:val="nil"/>
      </w:divBdr>
      <w:divsChild>
        <w:div w:id="7216008">
          <w:marLeft w:val="640"/>
          <w:marRight w:val="0"/>
          <w:marTop w:val="0"/>
          <w:marBottom w:val="0"/>
          <w:divBdr>
            <w:top w:val="nil"/>
            <w:left w:val="nil"/>
            <w:bottom w:val="nil"/>
            <w:right w:val="nil"/>
          </w:divBdr>
        </w:div>
        <w:div w:id="20711204">
          <w:marLeft w:val="640"/>
          <w:marRight w:val="0"/>
          <w:marTop w:val="0"/>
          <w:marBottom w:val="0"/>
          <w:divBdr>
            <w:top w:val="nil"/>
            <w:left w:val="nil"/>
            <w:bottom w:val="nil"/>
            <w:right w:val="nil"/>
          </w:divBdr>
        </w:div>
        <w:div w:id="51466339">
          <w:marLeft w:val="640"/>
          <w:marRight w:val="0"/>
          <w:marTop w:val="0"/>
          <w:marBottom w:val="0"/>
          <w:divBdr>
            <w:top w:val="nil"/>
            <w:left w:val="nil"/>
            <w:bottom w:val="nil"/>
            <w:right w:val="nil"/>
          </w:divBdr>
        </w:div>
        <w:div w:id="105127344">
          <w:marLeft w:val="640"/>
          <w:marRight w:val="0"/>
          <w:marTop w:val="0"/>
          <w:marBottom w:val="0"/>
          <w:divBdr>
            <w:top w:val="nil"/>
            <w:left w:val="nil"/>
            <w:bottom w:val="nil"/>
            <w:right w:val="nil"/>
          </w:divBdr>
        </w:div>
        <w:div w:id="108822356">
          <w:marLeft w:val="640"/>
          <w:marRight w:val="0"/>
          <w:marTop w:val="0"/>
          <w:marBottom w:val="0"/>
          <w:divBdr>
            <w:top w:val="nil"/>
            <w:left w:val="nil"/>
            <w:bottom w:val="nil"/>
            <w:right w:val="nil"/>
          </w:divBdr>
        </w:div>
        <w:div w:id="116946417">
          <w:marLeft w:val="640"/>
          <w:marRight w:val="0"/>
          <w:marTop w:val="0"/>
          <w:marBottom w:val="0"/>
          <w:divBdr>
            <w:top w:val="nil"/>
            <w:left w:val="nil"/>
            <w:bottom w:val="nil"/>
            <w:right w:val="nil"/>
          </w:divBdr>
        </w:div>
        <w:div w:id="118493987">
          <w:marLeft w:val="640"/>
          <w:marRight w:val="0"/>
          <w:marTop w:val="0"/>
          <w:marBottom w:val="0"/>
          <w:divBdr>
            <w:top w:val="nil"/>
            <w:left w:val="nil"/>
            <w:bottom w:val="nil"/>
            <w:right w:val="nil"/>
          </w:divBdr>
        </w:div>
        <w:div w:id="124395841">
          <w:marLeft w:val="640"/>
          <w:marRight w:val="0"/>
          <w:marTop w:val="0"/>
          <w:marBottom w:val="0"/>
          <w:divBdr>
            <w:top w:val="nil"/>
            <w:left w:val="nil"/>
            <w:bottom w:val="nil"/>
            <w:right w:val="nil"/>
          </w:divBdr>
        </w:div>
        <w:div w:id="153497594">
          <w:marLeft w:val="640"/>
          <w:marRight w:val="0"/>
          <w:marTop w:val="0"/>
          <w:marBottom w:val="0"/>
          <w:divBdr>
            <w:top w:val="nil"/>
            <w:left w:val="nil"/>
            <w:bottom w:val="nil"/>
            <w:right w:val="nil"/>
          </w:divBdr>
        </w:div>
        <w:div w:id="175190840">
          <w:marLeft w:val="640"/>
          <w:marRight w:val="0"/>
          <w:marTop w:val="0"/>
          <w:marBottom w:val="0"/>
          <w:divBdr>
            <w:top w:val="nil"/>
            <w:left w:val="nil"/>
            <w:bottom w:val="nil"/>
            <w:right w:val="nil"/>
          </w:divBdr>
        </w:div>
        <w:div w:id="208147208">
          <w:marLeft w:val="640"/>
          <w:marRight w:val="0"/>
          <w:marTop w:val="0"/>
          <w:marBottom w:val="0"/>
          <w:divBdr>
            <w:top w:val="nil"/>
            <w:left w:val="nil"/>
            <w:bottom w:val="nil"/>
            <w:right w:val="nil"/>
          </w:divBdr>
        </w:div>
        <w:div w:id="223490478">
          <w:marLeft w:val="640"/>
          <w:marRight w:val="0"/>
          <w:marTop w:val="0"/>
          <w:marBottom w:val="0"/>
          <w:divBdr>
            <w:top w:val="nil"/>
            <w:left w:val="nil"/>
            <w:bottom w:val="nil"/>
            <w:right w:val="nil"/>
          </w:divBdr>
        </w:div>
        <w:div w:id="229389051">
          <w:marLeft w:val="640"/>
          <w:marRight w:val="0"/>
          <w:marTop w:val="0"/>
          <w:marBottom w:val="0"/>
          <w:divBdr>
            <w:top w:val="nil"/>
            <w:left w:val="nil"/>
            <w:bottom w:val="nil"/>
            <w:right w:val="nil"/>
          </w:divBdr>
        </w:div>
        <w:div w:id="269169554">
          <w:marLeft w:val="640"/>
          <w:marRight w:val="0"/>
          <w:marTop w:val="0"/>
          <w:marBottom w:val="0"/>
          <w:divBdr>
            <w:top w:val="nil"/>
            <w:left w:val="nil"/>
            <w:bottom w:val="nil"/>
            <w:right w:val="nil"/>
          </w:divBdr>
        </w:div>
        <w:div w:id="288320685">
          <w:marLeft w:val="640"/>
          <w:marRight w:val="0"/>
          <w:marTop w:val="0"/>
          <w:marBottom w:val="0"/>
          <w:divBdr>
            <w:top w:val="nil"/>
            <w:left w:val="nil"/>
            <w:bottom w:val="nil"/>
            <w:right w:val="nil"/>
          </w:divBdr>
        </w:div>
        <w:div w:id="393238415">
          <w:marLeft w:val="640"/>
          <w:marRight w:val="0"/>
          <w:marTop w:val="0"/>
          <w:marBottom w:val="0"/>
          <w:divBdr>
            <w:top w:val="nil"/>
            <w:left w:val="nil"/>
            <w:bottom w:val="nil"/>
            <w:right w:val="nil"/>
          </w:divBdr>
        </w:div>
        <w:div w:id="426117653">
          <w:marLeft w:val="640"/>
          <w:marRight w:val="0"/>
          <w:marTop w:val="0"/>
          <w:marBottom w:val="0"/>
          <w:divBdr>
            <w:top w:val="nil"/>
            <w:left w:val="nil"/>
            <w:bottom w:val="nil"/>
            <w:right w:val="nil"/>
          </w:divBdr>
        </w:div>
        <w:div w:id="490101910">
          <w:marLeft w:val="640"/>
          <w:marRight w:val="0"/>
          <w:marTop w:val="0"/>
          <w:marBottom w:val="0"/>
          <w:divBdr>
            <w:top w:val="nil"/>
            <w:left w:val="nil"/>
            <w:bottom w:val="nil"/>
            <w:right w:val="nil"/>
          </w:divBdr>
        </w:div>
        <w:div w:id="490372130">
          <w:marLeft w:val="640"/>
          <w:marRight w:val="0"/>
          <w:marTop w:val="0"/>
          <w:marBottom w:val="0"/>
          <w:divBdr>
            <w:top w:val="nil"/>
            <w:left w:val="nil"/>
            <w:bottom w:val="nil"/>
            <w:right w:val="nil"/>
          </w:divBdr>
        </w:div>
        <w:div w:id="494763487">
          <w:marLeft w:val="640"/>
          <w:marRight w:val="0"/>
          <w:marTop w:val="0"/>
          <w:marBottom w:val="0"/>
          <w:divBdr>
            <w:top w:val="nil"/>
            <w:left w:val="nil"/>
            <w:bottom w:val="nil"/>
            <w:right w:val="nil"/>
          </w:divBdr>
        </w:div>
        <w:div w:id="505174828">
          <w:marLeft w:val="640"/>
          <w:marRight w:val="0"/>
          <w:marTop w:val="0"/>
          <w:marBottom w:val="0"/>
          <w:divBdr>
            <w:top w:val="nil"/>
            <w:left w:val="nil"/>
            <w:bottom w:val="nil"/>
            <w:right w:val="nil"/>
          </w:divBdr>
        </w:div>
        <w:div w:id="583533133">
          <w:marLeft w:val="640"/>
          <w:marRight w:val="0"/>
          <w:marTop w:val="0"/>
          <w:marBottom w:val="0"/>
          <w:divBdr>
            <w:top w:val="nil"/>
            <w:left w:val="nil"/>
            <w:bottom w:val="nil"/>
            <w:right w:val="nil"/>
          </w:divBdr>
        </w:div>
        <w:div w:id="630791570">
          <w:marLeft w:val="640"/>
          <w:marRight w:val="0"/>
          <w:marTop w:val="0"/>
          <w:marBottom w:val="0"/>
          <w:divBdr>
            <w:top w:val="nil"/>
            <w:left w:val="nil"/>
            <w:bottom w:val="nil"/>
            <w:right w:val="nil"/>
          </w:divBdr>
        </w:div>
        <w:div w:id="683750614">
          <w:marLeft w:val="640"/>
          <w:marRight w:val="0"/>
          <w:marTop w:val="0"/>
          <w:marBottom w:val="0"/>
          <w:divBdr>
            <w:top w:val="nil"/>
            <w:left w:val="nil"/>
            <w:bottom w:val="nil"/>
            <w:right w:val="nil"/>
          </w:divBdr>
        </w:div>
        <w:div w:id="690882734">
          <w:marLeft w:val="640"/>
          <w:marRight w:val="0"/>
          <w:marTop w:val="0"/>
          <w:marBottom w:val="0"/>
          <w:divBdr>
            <w:top w:val="nil"/>
            <w:left w:val="nil"/>
            <w:bottom w:val="nil"/>
            <w:right w:val="nil"/>
          </w:divBdr>
        </w:div>
        <w:div w:id="744649074">
          <w:marLeft w:val="640"/>
          <w:marRight w:val="0"/>
          <w:marTop w:val="0"/>
          <w:marBottom w:val="0"/>
          <w:divBdr>
            <w:top w:val="nil"/>
            <w:left w:val="nil"/>
            <w:bottom w:val="nil"/>
            <w:right w:val="nil"/>
          </w:divBdr>
        </w:div>
        <w:div w:id="816456900">
          <w:marLeft w:val="640"/>
          <w:marRight w:val="0"/>
          <w:marTop w:val="0"/>
          <w:marBottom w:val="0"/>
          <w:divBdr>
            <w:top w:val="nil"/>
            <w:left w:val="nil"/>
            <w:bottom w:val="nil"/>
            <w:right w:val="nil"/>
          </w:divBdr>
        </w:div>
        <w:div w:id="823816705">
          <w:marLeft w:val="640"/>
          <w:marRight w:val="0"/>
          <w:marTop w:val="0"/>
          <w:marBottom w:val="0"/>
          <w:divBdr>
            <w:top w:val="nil"/>
            <w:left w:val="nil"/>
            <w:bottom w:val="nil"/>
            <w:right w:val="nil"/>
          </w:divBdr>
        </w:div>
        <w:div w:id="831140885">
          <w:marLeft w:val="640"/>
          <w:marRight w:val="0"/>
          <w:marTop w:val="0"/>
          <w:marBottom w:val="0"/>
          <w:divBdr>
            <w:top w:val="nil"/>
            <w:left w:val="nil"/>
            <w:bottom w:val="nil"/>
            <w:right w:val="nil"/>
          </w:divBdr>
        </w:div>
        <w:div w:id="836071504">
          <w:marLeft w:val="640"/>
          <w:marRight w:val="0"/>
          <w:marTop w:val="0"/>
          <w:marBottom w:val="0"/>
          <w:divBdr>
            <w:top w:val="nil"/>
            <w:left w:val="nil"/>
            <w:bottom w:val="nil"/>
            <w:right w:val="nil"/>
          </w:divBdr>
        </w:div>
        <w:div w:id="836926105">
          <w:marLeft w:val="640"/>
          <w:marRight w:val="0"/>
          <w:marTop w:val="0"/>
          <w:marBottom w:val="0"/>
          <w:divBdr>
            <w:top w:val="nil"/>
            <w:left w:val="nil"/>
            <w:bottom w:val="nil"/>
            <w:right w:val="nil"/>
          </w:divBdr>
        </w:div>
        <w:div w:id="855735191">
          <w:marLeft w:val="640"/>
          <w:marRight w:val="0"/>
          <w:marTop w:val="0"/>
          <w:marBottom w:val="0"/>
          <w:divBdr>
            <w:top w:val="nil"/>
            <w:left w:val="nil"/>
            <w:bottom w:val="nil"/>
            <w:right w:val="nil"/>
          </w:divBdr>
        </w:div>
        <w:div w:id="861935615">
          <w:marLeft w:val="640"/>
          <w:marRight w:val="0"/>
          <w:marTop w:val="0"/>
          <w:marBottom w:val="0"/>
          <w:divBdr>
            <w:top w:val="nil"/>
            <w:left w:val="nil"/>
            <w:bottom w:val="nil"/>
            <w:right w:val="nil"/>
          </w:divBdr>
        </w:div>
        <w:div w:id="866530038">
          <w:marLeft w:val="640"/>
          <w:marRight w:val="0"/>
          <w:marTop w:val="0"/>
          <w:marBottom w:val="0"/>
          <w:divBdr>
            <w:top w:val="nil"/>
            <w:left w:val="nil"/>
            <w:bottom w:val="nil"/>
            <w:right w:val="nil"/>
          </w:divBdr>
        </w:div>
        <w:div w:id="969089254">
          <w:marLeft w:val="640"/>
          <w:marRight w:val="0"/>
          <w:marTop w:val="0"/>
          <w:marBottom w:val="0"/>
          <w:divBdr>
            <w:top w:val="nil"/>
            <w:left w:val="nil"/>
            <w:bottom w:val="nil"/>
            <w:right w:val="nil"/>
          </w:divBdr>
        </w:div>
        <w:div w:id="1027411857">
          <w:marLeft w:val="640"/>
          <w:marRight w:val="0"/>
          <w:marTop w:val="0"/>
          <w:marBottom w:val="0"/>
          <w:divBdr>
            <w:top w:val="nil"/>
            <w:left w:val="nil"/>
            <w:bottom w:val="nil"/>
            <w:right w:val="nil"/>
          </w:divBdr>
        </w:div>
        <w:div w:id="1065570139">
          <w:marLeft w:val="640"/>
          <w:marRight w:val="0"/>
          <w:marTop w:val="0"/>
          <w:marBottom w:val="0"/>
          <w:divBdr>
            <w:top w:val="nil"/>
            <w:left w:val="nil"/>
            <w:bottom w:val="nil"/>
            <w:right w:val="nil"/>
          </w:divBdr>
        </w:div>
        <w:div w:id="1095370444">
          <w:marLeft w:val="640"/>
          <w:marRight w:val="0"/>
          <w:marTop w:val="0"/>
          <w:marBottom w:val="0"/>
          <w:divBdr>
            <w:top w:val="nil"/>
            <w:left w:val="nil"/>
            <w:bottom w:val="nil"/>
            <w:right w:val="nil"/>
          </w:divBdr>
        </w:div>
        <w:div w:id="1144002796">
          <w:marLeft w:val="640"/>
          <w:marRight w:val="0"/>
          <w:marTop w:val="0"/>
          <w:marBottom w:val="0"/>
          <w:divBdr>
            <w:top w:val="nil"/>
            <w:left w:val="nil"/>
            <w:bottom w:val="nil"/>
            <w:right w:val="nil"/>
          </w:divBdr>
        </w:div>
        <w:div w:id="1146167633">
          <w:marLeft w:val="640"/>
          <w:marRight w:val="0"/>
          <w:marTop w:val="0"/>
          <w:marBottom w:val="0"/>
          <w:divBdr>
            <w:top w:val="nil"/>
            <w:left w:val="nil"/>
            <w:bottom w:val="nil"/>
            <w:right w:val="nil"/>
          </w:divBdr>
        </w:div>
        <w:div w:id="1183324052">
          <w:marLeft w:val="640"/>
          <w:marRight w:val="0"/>
          <w:marTop w:val="0"/>
          <w:marBottom w:val="0"/>
          <w:divBdr>
            <w:top w:val="nil"/>
            <w:left w:val="nil"/>
            <w:bottom w:val="nil"/>
            <w:right w:val="nil"/>
          </w:divBdr>
        </w:div>
        <w:div w:id="1217663169">
          <w:marLeft w:val="640"/>
          <w:marRight w:val="0"/>
          <w:marTop w:val="0"/>
          <w:marBottom w:val="0"/>
          <w:divBdr>
            <w:top w:val="nil"/>
            <w:left w:val="nil"/>
            <w:bottom w:val="nil"/>
            <w:right w:val="nil"/>
          </w:divBdr>
        </w:div>
        <w:div w:id="1227257526">
          <w:marLeft w:val="640"/>
          <w:marRight w:val="0"/>
          <w:marTop w:val="0"/>
          <w:marBottom w:val="0"/>
          <w:divBdr>
            <w:top w:val="nil"/>
            <w:left w:val="nil"/>
            <w:bottom w:val="nil"/>
            <w:right w:val="nil"/>
          </w:divBdr>
        </w:div>
        <w:div w:id="1241914234">
          <w:marLeft w:val="640"/>
          <w:marRight w:val="0"/>
          <w:marTop w:val="0"/>
          <w:marBottom w:val="0"/>
          <w:divBdr>
            <w:top w:val="nil"/>
            <w:left w:val="nil"/>
            <w:bottom w:val="nil"/>
            <w:right w:val="nil"/>
          </w:divBdr>
        </w:div>
        <w:div w:id="1270433240">
          <w:marLeft w:val="640"/>
          <w:marRight w:val="0"/>
          <w:marTop w:val="0"/>
          <w:marBottom w:val="0"/>
          <w:divBdr>
            <w:top w:val="nil"/>
            <w:left w:val="nil"/>
            <w:bottom w:val="nil"/>
            <w:right w:val="nil"/>
          </w:divBdr>
        </w:div>
        <w:div w:id="1348171131">
          <w:marLeft w:val="640"/>
          <w:marRight w:val="0"/>
          <w:marTop w:val="0"/>
          <w:marBottom w:val="0"/>
          <w:divBdr>
            <w:top w:val="nil"/>
            <w:left w:val="nil"/>
            <w:bottom w:val="nil"/>
            <w:right w:val="nil"/>
          </w:divBdr>
        </w:div>
        <w:div w:id="1420174830">
          <w:marLeft w:val="640"/>
          <w:marRight w:val="0"/>
          <w:marTop w:val="0"/>
          <w:marBottom w:val="0"/>
          <w:divBdr>
            <w:top w:val="nil"/>
            <w:left w:val="nil"/>
            <w:bottom w:val="nil"/>
            <w:right w:val="nil"/>
          </w:divBdr>
        </w:div>
        <w:div w:id="1426340656">
          <w:marLeft w:val="640"/>
          <w:marRight w:val="0"/>
          <w:marTop w:val="0"/>
          <w:marBottom w:val="0"/>
          <w:divBdr>
            <w:top w:val="nil"/>
            <w:left w:val="nil"/>
            <w:bottom w:val="nil"/>
            <w:right w:val="nil"/>
          </w:divBdr>
        </w:div>
        <w:div w:id="1486623029">
          <w:marLeft w:val="640"/>
          <w:marRight w:val="0"/>
          <w:marTop w:val="0"/>
          <w:marBottom w:val="0"/>
          <w:divBdr>
            <w:top w:val="nil"/>
            <w:left w:val="nil"/>
            <w:bottom w:val="nil"/>
            <w:right w:val="nil"/>
          </w:divBdr>
        </w:div>
        <w:div w:id="1492407921">
          <w:marLeft w:val="640"/>
          <w:marRight w:val="0"/>
          <w:marTop w:val="0"/>
          <w:marBottom w:val="0"/>
          <w:divBdr>
            <w:top w:val="nil"/>
            <w:left w:val="nil"/>
            <w:bottom w:val="nil"/>
            <w:right w:val="nil"/>
          </w:divBdr>
        </w:div>
        <w:div w:id="1522862358">
          <w:marLeft w:val="640"/>
          <w:marRight w:val="0"/>
          <w:marTop w:val="0"/>
          <w:marBottom w:val="0"/>
          <w:divBdr>
            <w:top w:val="nil"/>
            <w:left w:val="nil"/>
            <w:bottom w:val="nil"/>
            <w:right w:val="nil"/>
          </w:divBdr>
        </w:div>
        <w:div w:id="1529441443">
          <w:marLeft w:val="640"/>
          <w:marRight w:val="0"/>
          <w:marTop w:val="0"/>
          <w:marBottom w:val="0"/>
          <w:divBdr>
            <w:top w:val="nil"/>
            <w:left w:val="nil"/>
            <w:bottom w:val="nil"/>
            <w:right w:val="nil"/>
          </w:divBdr>
        </w:div>
        <w:div w:id="1758090914">
          <w:marLeft w:val="640"/>
          <w:marRight w:val="0"/>
          <w:marTop w:val="0"/>
          <w:marBottom w:val="0"/>
          <w:divBdr>
            <w:top w:val="nil"/>
            <w:left w:val="nil"/>
            <w:bottom w:val="nil"/>
            <w:right w:val="nil"/>
          </w:divBdr>
        </w:div>
        <w:div w:id="1790735745">
          <w:marLeft w:val="640"/>
          <w:marRight w:val="0"/>
          <w:marTop w:val="0"/>
          <w:marBottom w:val="0"/>
          <w:divBdr>
            <w:top w:val="nil"/>
            <w:left w:val="nil"/>
            <w:bottom w:val="nil"/>
            <w:right w:val="nil"/>
          </w:divBdr>
        </w:div>
        <w:div w:id="1922252261">
          <w:marLeft w:val="640"/>
          <w:marRight w:val="0"/>
          <w:marTop w:val="0"/>
          <w:marBottom w:val="0"/>
          <w:divBdr>
            <w:top w:val="nil"/>
            <w:left w:val="nil"/>
            <w:bottom w:val="nil"/>
            <w:right w:val="nil"/>
          </w:divBdr>
        </w:div>
        <w:div w:id="2015758577">
          <w:marLeft w:val="640"/>
          <w:marRight w:val="0"/>
          <w:marTop w:val="0"/>
          <w:marBottom w:val="0"/>
          <w:divBdr>
            <w:top w:val="nil"/>
            <w:left w:val="nil"/>
            <w:bottom w:val="nil"/>
            <w:right w:val="nil"/>
          </w:divBdr>
        </w:div>
        <w:div w:id="2031176367">
          <w:marLeft w:val="640"/>
          <w:marRight w:val="0"/>
          <w:marTop w:val="0"/>
          <w:marBottom w:val="0"/>
          <w:divBdr>
            <w:top w:val="nil"/>
            <w:left w:val="nil"/>
            <w:bottom w:val="nil"/>
            <w:right w:val="nil"/>
          </w:divBdr>
        </w:div>
        <w:div w:id="2120755283">
          <w:marLeft w:val="640"/>
          <w:marRight w:val="0"/>
          <w:marTop w:val="0"/>
          <w:marBottom w:val="0"/>
          <w:divBdr>
            <w:top w:val="nil"/>
            <w:left w:val="nil"/>
            <w:bottom w:val="nil"/>
            <w:right w:val="nil"/>
          </w:divBdr>
        </w:div>
      </w:divsChild>
    </w:div>
    <w:div w:id="1163159077">
      <w:bodyDiv w:val="1"/>
      <w:marLeft w:val="0"/>
      <w:marRight w:val="0"/>
      <w:marTop w:val="0"/>
      <w:marBottom w:val="0"/>
      <w:divBdr>
        <w:top w:val="nil"/>
        <w:left w:val="nil"/>
        <w:bottom w:val="nil"/>
        <w:right w:val="nil"/>
      </w:divBdr>
      <w:divsChild>
        <w:div w:id="6031220">
          <w:marLeft w:val="640"/>
          <w:marRight w:val="0"/>
          <w:marTop w:val="0"/>
          <w:marBottom w:val="0"/>
          <w:divBdr>
            <w:top w:val="nil"/>
            <w:left w:val="nil"/>
            <w:bottom w:val="nil"/>
            <w:right w:val="nil"/>
          </w:divBdr>
        </w:div>
        <w:div w:id="6712644">
          <w:marLeft w:val="640"/>
          <w:marRight w:val="0"/>
          <w:marTop w:val="0"/>
          <w:marBottom w:val="0"/>
          <w:divBdr>
            <w:top w:val="nil"/>
            <w:left w:val="nil"/>
            <w:bottom w:val="nil"/>
            <w:right w:val="nil"/>
          </w:divBdr>
        </w:div>
        <w:div w:id="33428535">
          <w:marLeft w:val="640"/>
          <w:marRight w:val="0"/>
          <w:marTop w:val="0"/>
          <w:marBottom w:val="0"/>
          <w:divBdr>
            <w:top w:val="nil"/>
            <w:left w:val="nil"/>
            <w:bottom w:val="nil"/>
            <w:right w:val="nil"/>
          </w:divBdr>
        </w:div>
        <w:div w:id="38751596">
          <w:marLeft w:val="640"/>
          <w:marRight w:val="0"/>
          <w:marTop w:val="0"/>
          <w:marBottom w:val="0"/>
          <w:divBdr>
            <w:top w:val="nil"/>
            <w:left w:val="nil"/>
            <w:bottom w:val="nil"/>
            <w:right w:val="nil"/>
          </w:divBdr>
        </w:div>
        <w:div w:id="76948425">
          <w:marLeft w:val="640"/>
          <w:marRight w:val="0"/>
          <w:marTop w:val="0"/>
          <w:marBottom w:val="0"/>
          <w:divBdr>
            <w:top w:val="nil"/>
            <w:left w:val="nil"/>
            <w:bottom w:val="nil"/>
            <w:right w:val="nil"/>
          </w:divBdr>
        </w:div>
        <w:div w:id="111442920">
          <w:marLeft w:val="640"/>
          <w:marRight w:val="0"/>
          <w:marTop w:val="0"/>
          <w:marBottom w:val="0"/>
          <w:divBdr>
            <w:top w:val="nil"/>
            <w:left w:val="nil"/>
            <w:bottom w:val="nil"/>
            <w:right w:val="nil"/>
          </w:divBdr>
        </w:div>
        <w:div w:id="114056502">
          <w:marLeft w:val="640"/>
          <w:marRight w:val="0"/>
          <w:marTop w:val="0"/>
          <w:marBottom w:val="0"/>
          <w:divBdr>
            <w:top w:val="nil"/>
            <w:left w:val="nil"/>
            <w:bottom w:val="nil"/>
            <w:right w:val="nil"/>
          </w:divBdr>
        </w:div>
        <w:div w:id="143934681">
          <w:marLeft w:val="640"/>
          <w:marRight w:val="0"/>
          <w:marTop w:val="0"/>
          <w:marBottom w:val="0"/>
          <w:divBdr>
            <w:top w:val="nil"/>
            <w:left w:val="nil"/>
            <w:bottom w:val="nil"/>
            <w:right w:val="nil"/>
          </w:divBdr>
        </w:div>
        <w:div w:id="305820610">
          <w:marLeft w:val="640"/>
          <w:marRight w:val="0"/>
          <w:marTop w:val="0"/>
          <w:marBottom w:val="0"/>
          <w:divBdr>
            <w:top w:val="nil"/>
            <w:left w:val="nil"/>
            <w:bottom w:val="nil"/>
            <w:right w:val="nil"/>
          </w:divBdr>
        </w:div>
        <w:div w:id="407659340">
          <w:marLeft w:val="640"/>
          <w:marRight w:val="0"/>
          <w:marTop w:val="0"/>
          <w:marBottom w:val="0"/>
          <w:divBdr>
            <w:top w:val="nil"/>
            <w:left w:val="nil"/>
            <w:bottom w:val="nil"/>
            <w:right w:val="nil"/>
          </w:divBdr>
        </w:div>
        <w:div w:id="417287741">
          <w:marLeft w:val="640"/>
          <w:marRight w:val="0"/>
          <w:marTop w:val="0"/>
          <w:marBottom w:val="0"/>
          <w:divBdr>
            <w:top w:val="nil"/>
            <w:left w:val="nil"/>
            <w:bottom w:val="nil"/>
            <w:right w:val="nil"/>
          </w:divBdr>
        </w:div>
        <w:div w:id="474495025">
          <w:marLeft w:val="640"/>
          <w:marRight w:val="0"/>
          <w:marTop w:val="0"/>
          <w:marBottom w:val="0"/>
          <w:divBdr>
            <w:top w:val="nil"/>
            <w:left w:val="nil"/>
            <w:bottom w:val="nil"/>
            <w:right w:val="nil"/>
          </w:divBdr>
        </w:div>
        <w:div w:id="511335677">
          <w:marLeft w:val="640"/>
          <w:marRight w:val="0"/>
          <w:marTop w:val="0"/>
          <w:marBottom w:val="0"/>
          <w:divBdr>
            <w:top w:val="nil"/>
            <w:left w:val="nil"/>
            <w:bottom w:val="nil"/>
            <w:right w:val="nil"/>
          </w:divBdr>
        </w:div>
        <w:div w:id="546525756">
          <w:marLeft w:val="640"/>
          <w:marRight w:val="0"/>
          <w:marTop w:val="0"/>
          <w:marBottom w:val="0"/>
          <w:divBdr>
            <w:top w:val="nil"/>
            <w:left w:val="nil"/>
            <w:bottom w:val="nil"/>
            <w:right w:val="nil"/>
          </w:divBdr>
        </w:div>
        <w:div w:id="581911290">
          <w:marLeft w:val="640"/>
          <w:marRight w:val="0"/>
          <w:marTop w:val="0"/>
          <w:marBottom w:val="0"/>
          <w:divBdr>
            <w:top w:val="nil"/>
            <w:left w:val="nil"/>
            <w:bottom w:val="nil"/>
            <w:right w:val="nil"/>
          </w:divBdr>
        </w:div>
        <w:div w:id="584264851">
          <w:marLeft w:val="640"/>
          <w:marRight w:val="0"/>
          <w:marTop w:val="0"/>
          <w:marBottom w:val="0"/>
          <w:divBdr>
            <w:top w:val="nil"/>
            <w:left w:val="nil"/>
            <w:bottom w:val="nil"/>
            <w:right w:val="nil"/>
          </w:divBdr>
        </w:div>
        <w:div w:id="585920148">
          <w:marLeft w:val="640"/>
          <w:marRight w:val="0"/>
          <w:marTop w:val="0"/>
          <w:marBottom w:val="0"/>
          <w:divBdr>
            <w:top w:val="nil"/>
            <w:left w:val="nil"/>
            <w:bottom w:val="nil"/>
            <w:right w:val="nil"/>
          </w:divBdr>
        </w:div>
        <w:div w:id="602037532">
          <w:marLeft w:val="640"/>
          <w:marRight w:val="0"/>
          <w:marTop w:val="0"/>
          <w:marBottom w:val="0"/>
          <w:divBdr>
            <w:top w:val="nil"/>
            <w:left w:val="nil"/>
            <w:bottom w:val="nil"/>
            <w:right w:val="nil"/>
          </w:divBdr>
        </w:div>
        <w:div w:id="675301836">
          <w:marLeft w:val="640"/>
          <w:marRight w:val="0"/>
          <w:marTop w:val="0"/>
          <w:marBottom w:val="0"/>
          <w:divBdr>
            <w:top w:val="nil"/>
            <w:left w:val="nil"/>
            <w:bottom w:val="nil"/>
            <w:right w:val="nil"/>
          </w:divBdr>
        </w:div>
        <w:div w:id="675688869">
          <w:marLeft w:val="640"/>
          <w:marRight w:val="0"/>
          <w:marTop w:val="0"/>
          <w:marBottom w:val="0"/>
          <w:divBdr>
            <w:top w:val="nil"/>
            <w:left w:val="nil"/>
            <w:bottom w:val="nil"/>
            <w:right w:val="nil"/>
          </w:divBdr>
        </w:div>
        <w:div w:id="685792009">
          <w:marLeft w:val="640"/>
          <w:marRight w:val="0"/>
          <w:marTop w:val="0"/>
          <w:marBottom w:val="0"/>
          <w:divBdr>
            <w:top w:val="nil"/>
            <w:left w:val="nil"/>
            <w:bottom w:val="nil"/>
            <w:right w:val="nil"/>
          </w:divBdr>
        </w:div>
        <w:div w:id="714164442">
          <w:marLeft w:val="640"/>
          <w:marRight w:val="0"/>
          <w:marTop w:val="0"/>
          <w:marBottom w:val="0"/>
          <w:divBdr>
            <w:top w:val="nil"/>
            <w:left w:val="nil"/>
            <w:bottom w:val="nil"/>
            <w:right w:val="nil"/>
          </w:divBdr>
        </w:div>
        <w:div w:id="718943446">
          <w:marLeft w:val="640"/>
          <w:marRight w:val="0"/>
          <w:marTop w:val="0"/>
          <w:marBottom w:val="0"/>
          <w:divBdr>
            <w:top w:val="nil"/>
            <w:left w:val="nil"/>
            <w:bottom w:val="nil"/>
            <w:right w:val="nil"/>
          </w:divBdr>
        </w:div>
        <w:div w:id="852256658">
          <w:marLeft w:val="640"/>
          <w:marRight w:val="0"/>
          <w:marTop w:val="0"/>
          <w:marBottom w:val="0"/>
          <w:divBdr>
            <w:top w:val="nil"/>
            <w:left w:val="nil"/>
            <w:bottom w:val="nil"/>
            <w:right w:val="nil"/>
          </w:divBdr>
        </w:div>
        <w:div w:id="876162846">
          <w:marLeft w:val="640"/>
          <w:marRight w:val="0"/>
          <w:marTop w:val="0"/>
          <w:marBottom w:val="0"/>
          <w:divBdr>
            <w:top w:val="nil"/>
            <w:left w:val="nil"/>
            <w:bottom w:val="nil"/>
            <w:right w:val="nil"/>
          </w:divBdr>
        </w:div>
        <w:div w:id="911618963">
          <w:marLeft w:val="640"/>
          <w:marRight w:val="0"/>
          <w:marTop w:val="0"/>
          <w:marBottom w:val="0"/>
          <w:divBdr>
            <w:top w:val="nil"/>
            <w:left w:val="nil"/>
            <w:bottom w:val="nil"/>
            <w:right w:val="nil"/>
          </w:divBdr>
        </w:div>
        <w:div w:id="935862453">
          <w:marLeft w:val="640"/>
          <w:marRight w:val="0"/>
          <w:marTop w:val="0"/>
          <w:marBottom w:val="0"/>
          <w:divBdr>
            <w:top w:val="nil"/>
            <w:left w:val="nil"/>
            <w:bottom w:val="nil"/>
            <w:right w:val="nil"/>
          </w:divBdr>
        </w:div>
        <w:div w:id="953945552">
          <w:marLeft w:val="640"/>
          <w:marRight w:val="0"/>
          <w:marTop w:val="0"/>
          <w:marBottom w:val="0"/>
          <w:divBdr>
            <w:top w:val="nil"/>
            <w:left w:val="nil"/>
            <w:bottom w:val="nil"/>
            <w:right w:val="nil"/>
          </w:divBdr>
        </w:div>
        <w:div w:id="1082290067">
          <w:marLeft w:val="640"/>
          <w:marRight w:val="0"/>
          <w:marTop w:val="0"/>
          <w:marBottom w:val="0"/>
          <w:divBdr>
            <w:top w:val="nil"/>
            <w:left w:val="nil"/>
            <w:bottom w:val="nil"/>
            <w:right w:val="nil"/>
          </w:divBdr>
        </w:div>
        <w:div w:id="1127820666">
          <w:marLeft w:val="640"/>
          <w:marRight w:val="0"/>
          <w:marTop w:val="0"/>
          <w:marBottom w:val="0"/>
          <w:divBdr>
            <w:top w:val="nil"/>
            <w:left w:val="nil"/>
            <w:bottom w:val="nil"/>
            <w:right w:val="nil"/>
          </w:divBdr>
        </w:div>
        <w:div w:id="1144128398">
          <w:marLeft w:val="640"/>
          <w:marRight w:val="0"/>
          <w:marTop w:val="0"/>
          <w:marBottom w:val="0"/>
          <w:divBdr>
            <w:top w:val="nil"/>
            <w:left w:val="nil"/>
            <w:bottom w:val="nil"/>
            <w:right w:val="nil"/>
          </w:divBdr>
        </w:div>
        <w:div w:id="1173648114">
          <w:marLeft w:val="640"/>
          <w:marRight w:val="0"/>
          <w:marTop w:val="0"/>
          <w:marBottom w:val="0"/>
          <w:divBdr>
            <w:top w:val="nil"/>
            <w:left w:val="nil"/>
            <w:bottom w:val="nil"/>
            <w:right w:val="nil"/>
          </w:divBdr>
        </w:div>
        <w:div w:id="1204904640">
          <w:marLeft w:val="640"/>
          <w:marRight w:val="0"/>
          <w:marTop w:val="0"/>
          <w:marBottom w:val="0"/>
          <w:divBdr>
            <w:top w:val="nil"/>
            <w:left w:val="nil"/>
            <w:bottom w:val="nil"/>
            <w:right w:val="nil"/>
          </w:divBdr>
        </w:div>
        <w:div w:id="1228371983">
          <w:marLeft w:val="640"/>
          <w:marRight w:val="0"/>
          <w:marTop w:val="0"/>
          <w:marBottom w:val="0"/>
          <w:divBdr>
            <w:top w:val="nil"/>
            <w:left w:val="nil"/>
            <w:bottom w:val="nil"/>
            <w:right w:val="nil"/>
          </w:divBdr>
        </w:div>
        <w:div w:id="1270553243">
          <w:marLeft w:val="640"/>
          <w:marRight w:val="0"/>
          <w:marTop w:val="0"/>
          <w:marBottom w:val="0"/>
          <w:divBdr>
            <w:top w:val="nil"/>
            <w:left w:val="nil"/>
            <w:bottom w:val="nil"/>
            <w:right w:val="nil"/>
          </w:divBdr>
        </w:div>
        <w:div w:id="1414358318">
          <w:marLeft w:val="640"/>
          <w:marRight w:val="0"/>
          <w:marTop w:val="0"/>
          <w:marBottom w:val="0"/>
          <w:divBdr>
            <w:top w:val="nil"/>
            <w:left w:val="nil"/>
            <w:bottom w:val="nil"/>
            <w:right w:val="nil"/>
          </w:divBdr>
        </w:div>
        <w:div w:id="1418408508">
          <w:marLeft w:val="640"/>
          <w:marRight w:val="0"/>
          <w:marTop w:val="0"/>
          <w:marBottom w:val="0"/>
          <w:divBdr>
            <w:top w:val="nil"/>
            <w:left w:val="nil"/>
            <w:bottom w:val="nil"/>
            <w:right w:val="nil"/>
          </w:divBdr>
        </w:div>
        <w:div w:id="1440956054">
          <w:marLeft w:val="640"/>
          <w:marRight w:val="0"/>
          <w:marTop w:val="0"/>
          <w:marBottom w:val="0"/>
          <w:divBdr>
            <w:top w:val="nil"/>
            <w:left w:val="nil"/>
            <w:bottom w:val="nil"/>
            <w:right w:val="nil"/>
          </w:divBdr>
        </w:div>
        <w:div w:id="1446541141">
          <w:marLeft w:val="640"/>
          <w:marRight w:val="0"/>
          <w:marTop w:val="0"/>
          <w:marBottom w:val="0"/>
          <w:divBdr>
            <w:top w:val="nil"/>
            <w:left w:val="nil"/>
            <w:bottom w:val="nil"/>
            <w:right w:val="nil"/>
          </w:divBdr>
        </w:div>
        <w:div w:id="1516727800">
          <w:marLeft w:val="640"/>
          <w:marRight w:val="0"/>
          <w:marTop w:val="0"/>
          <w:marBottom w:val="0"/>
          <w:divBdr>
            <w:top w:val="nil"/>
            <w:left w:val="nil"/>
            <w:bottom w:val="nil"/>
            <w:right w:val="nil"/>
          </w:divBdr>
        </w:div>
        <w:div w:id="1580552825">
          <w:marLeft w:val="640"/>
          <w:marRight w:val="0"/>
          <w:marTop w:val="0"/>
          <w:marBottom w:val="0"/>
          <w:divBdr>
            <w:top w:val="nil"/>
            <w:left w:val="nil"/>
            <w:bottom w:val="nil"/>
            <w:right w:val="nil"/>
          </w:divBdr>
        </w:div>
        <w:div w:id="1613707483">
          <w:marLeft w:val="640"/>
          <w:marRight w:val="0"/>
          <w:marTop w:val="0"/>
          <w:marBottom w:val="0"/>
          <w:divBdr>
            <w:top w:val="nil"/>
            <w:left w:val="nil"/>
            <w:bottom w:val="nil"/>
            <w:right w:val="nil"/>
          </w:divBdr>
        </w:div>
        <w:div w:id="1622609315">
          <w:marLeft w:val="640"/>
          <w:marRight w:val="0"/>
          <w:marTop w:val="0"/>
          <w:marBottom w:val="0"/>
          <w:divBdr>
            <w:top w:val="nil"/>
            <w:left w:val="nil"/>
            <w:bottom w:val="nil"/>
            <w:right w:val="nil"/>
          </w:divBdr>
        </w:div>
        <w:div w:id="1712999474">
          <w:marLeft w:val="640"/>
          <w:marRight w:val="0"/>
          <w:marTop w:val="0"/>
          <w:marBottom w:val="0"/>
          <w:divBdr>
            <w:top w:val="nil"/>
            <w:left w:val="nil"/>
            <w:bottom w:val="nil"/>
            <w:right w:val="nil"/>
          </w:divBdr>
        </w:div>
        <w:div w:id="1747412770">
          <w:marLeft w:val="640"/>
          <w:marRight w:val="0"/>
          <w:marTop w:val="0"/>
          <w:marBottom w:val="0"/>
          <w:divBdr>
            <w:top w:val="nil"/>
            <w:left w:val="nil"/>
            <w:bottom w:val="nil"/>
            <w:right w:val="nil"/>
          </w:divBdr>
        </w:div>
        <w:div w:id="1838231132">
          <w:marLeft w:val="640"/>
          <w:marRight w:val="0"/>
          <w:marTop w:val="0"/>
          <w:marBottom w:val="0"/>
          <w:divBdr>
            <w:top w:val="nil"/>
            <w:left w:val="nil"/>
            <w:bottom w:val="nil"/>
            <w:right w:val="nil"/>
          </w:divBdr>
        </w:div>
        <w:div w:id="1920361482">
          <w:marLeft w:val="640"/>
          <w:marRight w:val="0"/>
          <w:marTop w:val="0"/>
          <w:marBottom w:val="0"/>
          <w:divBdr>
            <w:top w:val="nil"/>
            <w:left w:val="nil"/>
            <w:bottom w:val="nil"/>
            <w:right w:val="nil"/>
          </w:divBdr>
        </w:div>
        <w:div w:id="1933388919">
          <w:marLeft w:val="640"/>
          <w:marRight w:val="0"/>
          <w:marTop w:val="0"/>
          <w:marBottom w:val="0"/>
          <w:divBdr>
            <w:top w:val="nil"/>
            <w:left w:val="nil"/>
            <w:bottom w:val="nil"/>
            <w:right w:val="nil"/>
          </w:divBdr>
        </w:div>
        <w:div w:id="1944797435">
          <w:marLeft w:val="640"/>
          <w:marRight w:val="0"/>
          <w:marTop w:val="0"/>
          <w:marBottom w:val="0"/>
          <w:divBdr>
            <w:top w:val="nil"/>
            <w:left w:val="nil"/>
            <w:bottom w:val="nil"/>
            <w:right w:val="nil"/>
          </w:divBdr>
        </w:div>
        <w:div w:id="1981037195">
          <w:marLeft w:val="640"/>
          <w:marRight w:val="0"/>
          <w:marTop w:val="0"/>
          <w:marBottom w:val="0"/>
          <w:divBdr>
            <w:top w:val="nil"/>
            <w:left w:val="nil"/>
            <w:bottom w:val="nil"/>
            <w:right w:val="nil"/>
          </w:divBdr>
        </w:div>
        <w:div w:id="1992904082">
          <w:marLeft w:val="640"/>
          <w:marRight w:val="0"/>
          <w:marTop w:val="0"/>
          <w:marBottom w:val="0"/>
          <w:divBdr>
            <w:top w:val="nil"/>
            <w:left w:val="nil"/>
            <w:bottom w:val="nil"/>
            <w:right w:val="nil"/>
          </w:divBdr>
        </w:div>
        <w:div w:id="2029672599">
          <w:marLeft w:val="640"/>
          <w:marRight w:val="0"/>
          <w:marTop w:val="0"/>
          <w:marBottom w:val="0"/>
          <w:divBdr>
            <w:top w:val="nil"/>
            <w:left w:val="nil"/>
            <w:bottom w:val="nil"/>
            <w:right w:val="nil"/>
          </w:divBdr>
        </w:div>
        <w:div w:id="2097511493">
          <w:marLeft w:val="640"/>
          <w:marRight w:val="0"/>
          <w:marTop w:val="0"/>
          <w:marBottom w:val="0"/>
          <w:divBdr>
            <w:top w:val="nil"/>
            <w:left w:val="nil"/>
            <w:bottom w:val="nil"/>
            <w:right w:val="nil"/>
          </w:divBdr>
        </w:div>
        <w:div w:id="2098790538">
          <w:marLeft w:val="640"/>
          <w:marRight w:val="0"/>
          <w:marTop w:val="0"/>
          <w:marBottom w:val="0"/>
          <w:divBdr>
            <w:top w:val="nil"/>
            <w:left w:val="nil"/>
            <w:bottom w:val="nil"/>
            <w:right w:val="nil"/>
          </w:divBdr>
        </w:div>
        <w:div w:id="2114008080">
          <w:marLeft w:val="640"/>
          <w:marRight w:val="0"/>
          <w:marTop w:val="0"/>
          <w:marBottom w:val="0"/>
          <w:divBdr>
            <w:top w:val="nil"/>
            <w:left w:val="nil"/>
            <w:bottom w:val="nil"/>
            <w:right w:val="nil"/>
          </w:divBdr>
        </w:div>
        <w:div w:id="2126538066">
          <w:marLeft w:val="640"/>
          <w:marRight w:val="0"/>
          <w:marTop w:val="0"/>
          <w:marBottom w:val="0"/>
          <w:divBdr>
            <w:top w:val="nil"/>
            <w:left w:val="nil"/>
            <w:bottom w:val="nil"/>
            <w:right w:val="nil"/>
          </w:divBdr>
        </w:div>
      </w:divsChild>
    </w:div>
    <w:div w:id="1171607453">
      <w:bodyDiv w:val="1"/>
      <w:marLeft w:val="0"/>
      <w:marRight w:val="0"/>
      <w:marTop w:val="0"/>
      <w:marBottom w:val="0"/>
      <w:divBdr>
        <w:top w:val="nil"/>
        <w:left w:val="nil"/>
        <w:bottom w:val="nil"/>
        <w:right w:val="nil"/>
      </w:divBdr>
      <w:divsChild>
        <w:div w:id="38172289">
          <w:marLeft w:val="640"/>
          <w:marRight w:val="0"/>
          <w:marTop w:val="0"/>
          <w:marBottom w:val="0"/>
          <w:divBdr>
            <w:top w:val="nil"/>
            <w:left w:val="nil"/>
            <w:bottom w:val="nil"/>
            <w:right w:val="nil"/>
          </w:divBdr>
        </w:div>
        <w:div w:id="65079793">
          <w:marLeft w:val="640"/>
          <w:marRight w:val="0"/>
          <w:marTop w:val="0"/>
          <w:marBottom w:val="0"/>
          <w:divBdr>
            <w:top w:val="nil"/>
            <w:left w:val="nil"/>
            <w:bottom w:val="nil"/>
            <w:right w:val="nil"/>
          </w:divBdr>
        </w:div>
        <w:div w:id="235868869">
          <w:marLeft w:val="640"/>
          <w:marRight w:val="0"/>
          <w:marTop w:val="0"/>
          <w:marBottom w:val="0"/>
          <w:divBdr>
            <w:top w:val="nil"/>
            <w:left w:val="nil"/>
            <w:bottom w:val="nil"/>
            <w:right w:val="nil"/>
          </w:divBdr>
        </w:div>
        <w:div w:id="250940832">
          <w:marLeft w:val="640"/>
          <w:marRight w:val="0"/>
          <w:marTop w:val="0"/>
          <w:marBottom w:val="0"/>
          <w:divBdr>
            <w:top w:val="nil"/>
            <w:left w:val="nil"/>
            <w:bottom w:val="nil"/>
            <w:right w:val="nil"/>
          </w:divBdr>
        </w:div>
        <w:div w:id="287249026">
          <w:marLeft w:val="640"/>
          <w:marRight w:val="0"/>
          <w:marTop w:val="0"/>
          <w:marBottom w:val="0"/>
          <w:divBdr>
            <w:top w:val="nil"/>
            <w:left w:val="nil"/>
            <w:bottom w:val="nil"/>
            <w:right w:val="nil"/>
          </w:divBdr>
        </w:div>
        <w:div w:id="288321160">
          <w:marLeft w:val="640"/>
          <w:marRight w:val="0"/>
          <w:marTop w:val="0"/>
          <w:marBottom w:val="0"/>
          <w:divBdr>
            <w:top w:val="nil"/>
            <w:left w:val="nil"/>
            <w:bottom w:val="nil"/>
            <w:right w:val="nil"/>
          </w:divBdr>
        </w:div>
        <w:div w:id="312370738">
          <w:marLeft w:val="640"/>
          <w:marRight w:val="0"/>
          <w:marTop w:val="0"/>
          <w:marBottom w:val="0"/>
          <w:divBdr>
            <w:top w:val="nil"/>
            <w:left w:val="nil"/>
            <w:bottom w:val="nil"/>
            <w:right w:val="nil"/>
          </w:divBdr>
        </w:div>
        <w:div w:id="353502906">
          <w:marLeft w:val="640"/>
          <w:marRight w:val="0"/>
          <w:marTop w:val="0"/>
          <w:marBottom w:val="0"/>
          <w:divBdr>
            <w:top w:val="nil"/>
            <w:left w:val="nil"/>
            <w:bottom w:val="nil"/>
            <w:right w:val="nil"/>
          </w:divBdr>
        </w:div>
        <w:div w:id="359863779">
          <w:marLeft w:val="640"/>
          <w:marRight w:val="0"/>
          <w:marTop w:val="0"/>
          <w:marBottom w:val="0"/>
          <w:divBdr>
            <w:top w:val="nil"/>
            <w:left w:val="nil"/>
            <w:bottom w:val="nil"/>
            <w:right w:val="nil"/>
          </w:divBdr>
        </w:div>
        <w:div w:id="395666999">
          <w:marLeft w:val="640"/>
          <w:marRight w:val="0"/>
          <w:marTop w:val="0"/>
          <w:marBottom w:val="0"/>
          <w:divBdr>
            <w:top w:val="nil"/>
            <w:left w:val="nil"/>
            <w:bottom w:val="nil"/>
            <w:right w:val="nil"/>
          </w:divBdr>
        </w:div>
        <w:div w:id="451362299">
          <w:marLeft w:val="640"/>
          <w:marRight w:val="0"/>
          <w:marTop w:val="0"/>
          <w:marBottom w:val="0"/>
          <w:divBdr>
            <w:top w:val="nil"/>
            <w:left w:val="nil"/>
            <w:bottom w:val="nil"/>
            <w:right w:val="nil"/>
          </w:divBdr>
        </w:div>
        <w:div w:id="546767911">
          <w:marLeft w:val="640"/>
          <w:marRight w:val="0"/>
          <w:marTop w:val="0"/>
          <w:marBottom w:val="0"/>
          <w:divBdr>
            <w:top w:val="nil"/>
            <w:left w:val="nil"/>
            <w:bottom w:val="nil"/>
            <w:right w:val="nil"/>
          </w:divBdr>
        </w:div>
        <w:div w:id="668748523">
          <w:marLeft w:val="640"/>
          <w:marRight w:val="0"/>
          <w:marTop w:val="0"/>
          <w:marBottom w:val="0"/>
          <w:divBdr>
            <w:top w:val="nil"/>
            <w:left w:val="nil"/>
            <w:bottom w:val="nil"/>
            <w:right w:val="nil"/>
          </w:divBdr>
        </w:div>
        <w:div w:id="693459514">
          <w:marLeft w:val="640"/>
          <w:marRight w:val="0"/>
          <w:marTop w:val="0"/>
          <w:marBottom w:val="0"/>
          <w:divBdr>
            <w:top w:val="nil"/>
            <w:left w:val="nil"/>
            <w:bottom w:val="nil"/>
            <w:right w:val="nil"/>
          </w:divBdr>
        </w:div>
        <w:div w:id="706220359">
          <w:marLeft w:val="640"/>
          <w:marRight w:val="0"/>
          <w:marTop w:val="0"/>
          <w:marBottom w:val="0"/>
          <w:divBdr>
            <w:top w:val="nil"/>
            <w:left w:val="nil"/>
            <w:bottom w:val="nil"/>
            <w:right w:val="nil"/>
          </w:divBdr>
        </w:div>
        <w:div w:id="707294796">
          <w:marLeft w:val="640"/>
          <w:marRight w:val="0"/>
          <w:marTop w:val="0"/>
          <w:marBottom w:val="0"/>
          <w:divBdr>
            <w:top w:val="nil"/>
            <w:left w:val="nil"/>
            <w:bottom w:val="nil"/>
            <w:right w:val="nil"/>
          </w:divBdr>
        </w:div>
        <w:div w:id="710156522">
          <w:marLeft w:val="640"/>
          <w:marRight w:val="0"/>
          <w:marTop w:val="0"/>
          <w:marBottom w:val="0"/>
          <w:divBdr>
            <w:top w:val="nil"/>
            <w:left w:val="nil"/>
            <w:bottom w:val="nil"/>
            <w:right w:val="nil"/>
          </w:divBdr>
        </w:div>
        <w:div w:id="728302510">
          <w:marLeft w:val="640"/>
          <w:marRight w:val="0"/>
          <w:marTop w:val="0"/>
          <w:marBottom w:val="0"/>
          <w:divBdr>
            <w:top w:val="nil"/>
            <w:left w:val="nil"/>
            <w:bottom w:val="nil"/>
            <w:right w:val="nil"/>
          </w:divBdr>
        </w:div>
        <w:div w:id="738135806">
          <w:marLeft w:val="640"/>
          <w:marRight w:val="0"/>
          <w:marTop w:val="0"/>
          <w:marBottom w:val="0"/>
          <w:divBdr>
            <w:top w:val="nil"/>
            <w:left w:val="nil"/>
            <w:bottom w:val="nil"/>
            <w:right w:val="nil"/>
          </w:divBdr>
        </w:div>
        <w:div w:id="740326622">
          <w:marLeft w:val="640"/>
          <w:marRight w:val="0"/>
          <w:marTop w:val="0"/>
          <w:marBottom w:val="0"/>
          <w:divBdr>
            <w:top w:val="nil"/>
            <w:left w:val="nil"/>
            <w:bottom w:val="nil"/>
            <w:right w:val="nil"/>
          </w:divBdr>
        </w:div>
        <w:div w:id="766536535">
          <w:marLeft w:val="640"/>
          <w:marRight w:val="0"/>
          <w:marTop w:val="0"/>
          <w:marBottom w:val="0"/>
          <w:divBdr>
            <w:top w:val="nil"/>
            <w:left w:val="nil"/>
            <w:bottom w:val="nil"/>
            <w:right w:val="nil"/>
          </w:divBdr>
        </w:div>
        <w:div w:id="955677666">
          <w:marLeft w:val="640"/>
          <w:marRight w:val="0"/>
          <w:marTop w:val="0"/>
          <w:marBottom w:val="0"/>
          <w:divBdr>
            <w:top w:val="nil"/>
            <w:left w:val="nil"/>
            <w:bottom w:val="nil"/>
            <w:right w:val="nil"/>
          </w:divBdr>
        </w:div>
        <w:div w:id="1042756060">
          <w:marLeft w:val="640"/>
          <w:marRight w:val="0"/>
          <w:marTop w:val="0"/>
          <w:marBottom w:val="0"/>
          <w:divBdr>
            <w:top w:val="nil"/>
            <w:left w:val="nil"/>
            <w:bottom w:val="nil"/>
            <w:right w:val="nil"/>
          </w:divBdr>
        </w:div>
        <w:div w:id="1065955809">
          <w:marLeft w:val="640"/>
          <w:marRight w:val="0"/>
          <w:marTop w:val="0"/>
          <w:marBottom w:val="0"/>
          <w:divBdr>
            <w:top w:val="nil"/>
            <w:left w:val="nil"/>
            <w:bottom w:val="nil"/>
            <w:right w:val="nil"/>
          </w:divBdr>
        </w:div>
        <w:div w:id="1070805938">
          <w:marLeft w:val="640"/>
          <w:marRight w:val="0"/>
          <w:marTop w:val="0"/>
          <w:marBottom w:val="0"/>
          <w:divBdr>
            <w:top w:val="nil"/>
            <w:left w:val="nil"/>
            <w:bottom w:val="nil"/>
            <w:right w:val="nil"/>
          </w:divBdr>
        </w:div>
        <w:div w:id="1091783218">
          <w:marLeft w:val="640"/>
          <w:marRight w:val="0"/>
          <w:marTop w:val="0"/>
          <w:marBottom w:val="0"/>
          <w:divBdr>
            <w:top w:val="nil"/>
            <w:left w:val="nil"/>
            <w:bottom w:val="nil"/>
            <w:right w:val="nil"/>
          </w:divBdr>
        </w:div>
        <w:div w:id="1093092342">
          <w:marLeft w:val="640"/>
          <w:marRight w:val="0"/>
          <w:marTop w:val="0"/>
          <w:marBottom w:val="0"/>
          <w:divBdr>
            <w:top w:val="nil"/>
            <w:left w:val="nil"/>
            <w:bottom w:val="nil"/>
            <w:right w:val="nil"/>
          </w:divBdr>
        </w:div>
        <w:div w:id="1135488217">
          <w:marLeft w:val="640"/>
          <w:marRight w:val="0"/>
          <w:marTop w:val="0"/>
          <w:marBottom w:val="0"/>
          <w:divBdr>
            <w:top w:val="nil"/>
            <w:left w:val="nil"/>
            <w:bottom w:val="nil"/>
            <w:right w:val="nil"/>
          </w:divBdr>
        </w:div>
        <w:div w:id="1151749065">
          <w:marLeft w:val="640"/>
          <w:marRight w:val="0"/>
          <w:marTop w:val="0"/>
          <w:marBottom w:val="0"/>
          <w:divBdr>
            <w:top w:val="nil"/>
            <w:left w:val="nil"/>
            <w:bottom w:val="nil"/>
            <w:right w:val="nil"/>
          </w:divBdr>
        </w:div>
        <w:div w:id="1166045515">
          <w:marLeft w:val="640"/>
          <w:marRight w:val="0"/>
          <w:marTop w:val="0"/>
          <w:marBottom w:val="0"/>
          <w:divBdr>
            <w:top w:val="nil"/>
            <w:left w:val="nil"/>
            <w:bottom w:val="nil"/>
            <w:right w:val="nil"/>
          </w:divBdr>
        </w:div>
        <w:div w:id="1202132894">
          <w:marLeft w:val="640"/>
          <w:marRight w:val="0"/>
          <w:marTop w:val="0"/>
          <w:marBottom w:val="0"/>
          <w:divBdr>
            <w:top w:val="nil"/>
            <w:left w:val="nil"/>
            <w:bottom w:val="nil"/>
            <w:right w:val="nil"/>
          </w:divBdr>
        </w:div>
        <w:div w:id="1226376780">
          <w:marLeft w:val="640"/>
          <w:marRight w:val="0"/>
          <w:marTop w:val="0"/>
          <w:marBottom w:val="0"/>
          <w:divBdr>
            <w:top w:val="nil"/>
            <w:left w:val="nil"/>
            <w:bottom w:val="nil"/>
            <w:right w:val="nil"/>
          </w:divBdr>
        </w:div>
        <w:div w:id="1238247519">
          <w:marLeft w:val="640"/>
          <w:marRight w:val="0"/>
          <w:marTop w:val="0"/>
          <w:marBottom w:val="0"/>
          <w:divBdr>
            <w:top w:val="nil"/>
            <w:left w:val="nil"/>
            <w:bottom w:val="nil"/>
            <w:right w:val="nil"/>
          </w:divBdr>
        </w:div>
        <w:div w:id="1271551803">
          <w:marLeft w:val="640"/>
          <w:marRight w:val="0"/>
          <w:marTop w:val="0"/>
          <w:marBottom w:val="0"/>
          <w:divBdr>
            <w:top w:val="nil"/>
            <w:left w:val="nil"/>
            <w:bottom w:val="nil"/>
            <w:right w:val="nil"/>
          </w:divBdr>
        </w:div>
        <w:div w:id="1278836212">
          <w:marLeft w:val="640"/>
          <w:marRight w:val="0"/>
          <w:marTop w:val="0"/>
          <w:marBottom w:val="0"/>
          <w:divBdr>
            <w:top w:val="nil"/>
            <w:left w:val="nil"/>
            <w:bottom w:val="nil"/>
            <w:right w:val="nil"/>
          </w:divBdr>
        </w:div>
        <w:div w:id="1390610431">
          <w:marLeft w:val="640"/>
          <w:marRight w:val="0"/>
          <w:marTop w:val="0"/>
          <w:marBottom w:val="0"/>
          <w:divBdr>
            <w:top w:val="nil"/>
            <w:left w:val="nil"/>
            <w:bottom w:val="nil"/>
            <w:right w:val="nil"/>
          </w:divBdr>
        </w:div>
        <w:div w:id="1396584918">
          <w:marLeft w:val="640"/>
          <w:marRight w:val="0"/>
          <w:marTop w:val="0"/>
          <w:marBottom w:val="0"/>
          <w:divBdr>
            <w:top w:val="nil"/>
            <w:left w:val="nil"/>
            <w:bottom w:val="nil"/>
            <w:right w:val="nil"/>
          </w:divBdr>
        </w:div>
        <w:div w:id="1469006857">
          <w:marLeft w:val="640"/>
          <w:marRight w:val="0"/>
          <w:marTop w:val="0"/>
          <w:marBottom w:val="0"/>
          <w:divBdr>
            <w:top w:val="nil"/>
            <w:left w:val="nil"/>
            <w:bottom w:val="nil"/>
            <w:right w:val="nil"/>
          </w:divBdr>
        </w:div>
        <w:div w:id="1502545371">
          <w:marLeft w:val="640"/>
          <w:marRight w:val="0"/>
          <w:marTop w:val="0"/>
          <w:marBottom w:val="0"/>
          <w:divBdr>
            <w:top w:val="nil"/>
            <w:left w:val="nil"/>
            <w:bottom w:val="nil"/>
            <w:right w:val="nil"/>
          </w:divBdr>
        </w:div>
        <w:div w:id="1536498753">
          <w:marLeft w:val="640"/>
          <w:marRight w:val="0"/>
          <w:marTop w:val="0"/>
          <w:marBottom w:val="0"/>
          <w:divBdr>
            <w:top w:val="nil"/>
            <w:left w:val="nil"/>
            <w:bottom w:val="nil"/>
            <w:right w:val="nil"/>
          </w:divBdr>
        </w:div>
        <w:div w:id="1561669971">
          <w:marLeft w:val="640"/>
          <w:marRight w:val="0"/>
          <w:marTop w:val="0"/>
          <w:marBottom w:val="0"/>
          <w:divBdr>
            <w:top w:val="nil"/>
            <w:left w:val="nil"/>
            <w:bottom w:val="nil"/>
            <w:right w:val="nil"/>
          </w:divBdr>
        </w:div>
        <w:div w:id="1595628983">
          <w:marLeft w:val="640"/>
          <w:marRight w:val="0"/>
          <w:marTop w:val="0"/>
          <w:marBottom w:val="0"/>
          <w:divBdr>
            <w:top w:val="nil"/>
            <w:left w:val="nil"/>
            <w:bottom w:val="nil"/>
            <w:right w:val="nil"/>
          </w:divBdr>
        </w:div>
        <w:div w:id="1652784540">
          <w:marLeft w:val="640"/>
          <w:marRight w:val="0"/>
          <w:marTop w:val="0"/>
          <w:marBottom w:val="0"/>
          <w:divBdr>
            <w:top w:val="nil"/>
            <w:left w:val="nil"/>
            <w:bottom w:val="nil"/>
            <w:right w:val="nil"/>
          </w:divBdr>
        </w:div>
        <w:div w:id="1673145486">
          <w:marLeft w:val="640"/>
          <w:marRight w:val="0"/>
          <w:marTop w:val="0"/>
          <w:marBottom w:val="0"/>
          <w:divBdr>
            <w:top w:val="nil"/>
            <w:left w:val="nil"/>
            <w:bottom w:val="nil"/>
            <w:right w:val="nil"/>
          </w:divBdr>
        </w:div>
        <w:div w:id="1735394072">
          <w:marLeft w:val="640"/>
          <w:marRight w:val="0"/>
          <w:marTop w:val="0"/>
          <w:marBottom w:val="0"/>
          <w:divBdr>
            <w:top w:val="nil"/>
            <w:left w:val="nil"/>
            <w:bottom w:val="nil"/>
            <w:right w:val="nil"/>
          </w:divBdr>
        </w:div>
        <w:div w:id="1849177874">
          <w:marLeft w:val="640"/>
          <w:marRight w:val="0"/>
          <w:marTop w:val="0"/>
          <w:marBottom w:val="0"/>
          <w:divBdr>
            <w:top w:val="nil"/>
            <w:left w:val="nil"/>
            <w:bottom w:val="nil"/>
            <w:right w:val="nil"/>
          </w:divBdr>
        </w:div>
        <w:div w:id="1881166409">
          <w:marLeft w:val="640"/>
          <w:marRight w:val="0"/>
          <w:marTop w:val="0"/>
          <w:marBottom w:val="0"/>
          <w:divBdr>
            <w:top w:val="nil"/>
            <w:left w:val="nil"/>
            <w:bottom w:val="nil"/>
            <w:right w:val="nil"/>
          </w:divBdr>
        </w:div>
        <w:div w:id="1925916149">
          <w:marLeft w:val="640"/>
          <w:marRight w:val="0"/>
          <w:marTop w:val="0"/>
          <w:marBottom w:val="0"/>
          <w:divBdr>
            <w:top w:val="nil"/>
            <w:left w:val="nil"/>
            <w:bottom w:val="nil"/>
            <w:right w:val="nil"/>
          </w:divBdr>
        </w:div>
        <w:div w:id="2016221544">
          <w:marLeft w:val="640"/>
          <w:marRight w:val="0"/>
          <w:marTop w:val="0"/>
          <w:marBottom w:val="0"/>
          <w:divBdr>
            <w:top w:val="nil"/>
            <w:left w:val="nil"/>
            <w:bottom w:val="nil"/>
            <w:right w:val="nil"/>
          </w:divBdr>
        </w:div>
        <w:div w:id="2038387364">
          <w:marLeft w:val="640"/>
          <w:marRight w:val="0"/>
          <w:marTop w:val="0"/>
          <w:marBottom w:val="0"/>
          <w:divBdr>
            <w:top w:val="nil"/>
            <w:left w:val="nil"/>
            <w:bottom w:val="nil"/>
            <w:right w:val="nil"/>
          </w:divBdr>
        </w:div>
        <w:div w:id="2077775580">
          <w:marLeft w:val="640"/>
          <w:marRight w:val="0"/>
          <w:marTop w:val="0"/>
          <w:marBottom w:val="0"/>
          <w:divBdr>
            <w:top w:val="nil"/>
            <w:left w:val="nil"/>
            <w:bottom w:val="nil"/>
            <w:right w:val="nil"/>
          </w:divBdr>
        </w:div>
        <w:div w:id="2096052338">
          <w:marLeft w:val="640"/>
          <w:marRight w:val="0"/>
          <w:marTop w:val="0"/>
          <w:marBottom w:val="0"/>
          <w:divBdr>
            <w:top w:val="nil"/>
            <w:left w:val="nil"/>
            <w:bottom w:val="nil"/>
            <w:right w:val="nil"/>
          </w:divBdr>
        </w:div>
        <w:div w:id="2130200805">
          <w:marLeft w:val="640"/>
          <w:marRight w:val="0"/>
          <w:marTop w:val="0"/>
          <w:marBottom w:val="0"/>
          <w:divBdr>
            <w:top w:val="nil"/>
            <w:left w:val="nil"/>
            <w:bottom w:val="nil"/>
            <w:right w:val="nil"/>
          </w:divBdr>
        </w:div>
        <w:div w:id="2138182408">
          <w:marLeft w:val="640"/>
          <w:marRight w:val="0"/>
          <w:marTop w:val="0"/>
          <w:marBottom w:val="0"/>
          <w:divBdr>
            <w:top w:val="nil"/>
            <w:left w:val="nil"/>
            <w:bottom w:val="nil"/>
            <w:right w:val="nil"/>
          </w:divBdr>
        </w:div>
      </w:divsChild>
    </w:div>
    <w:div w:id="1179351815">
      <w:bodyDiv w:val="1"/>
      <w:marLeft w:val="0"/>
      <w:marRight w:val="0"/>
      <w:marTop w:val="0"/>
      <w:marBottom w:val="0"/>
      <w:divBdr>
        <w:top w:val="nil"/>
        <w:left w:val="nil"/>
        <w:bottom w:val="nil"/>
        <w:right w:val="nil"/>
      </w:divBdr>
      <w:divsChild>
        <w:div w:id="9188010">
          <w:marLeft w:val="640"/>
          <w:marRight w:val="0"/>
          <w:marTop w:val="0"/>
          <w:marBottom w:val="0"/>
          <w:divBdr>
            <w:top w:val="nil"/>
            <w:left w:val="nil"/>
            <w:bottom w:val="nil"/>
            <w:right w:val="nil"/>
          </w:divBdr>
        </w:div>
        <w:div w:id="28991575">
          <w:marLeft w:val="640"/>
          <w:marRight w:val="0"/>
          <w:marTop w:val="0"/>
          <w:marBottom w:val="0"/>
          <w:divBdr>
            <w:top w:val="nil"/>
            <w:left w:val="nil"/>
            <w:bottom w:val="nil"/>
            <w:right w:val="nil"/>
          </w:divBdr>
        </w:div>
        <w:div w:id="48919269">
          <w:marLeft w:val="640"/>
          <w:marRight w:val="0"/>
          <w:marTop w:val="0"/>
          <w:marBottom w:val="0"/>
          <w:divBdr>
            <w:top w:val="nil"/>
            <w:left w:val="nil"/>
            <w:bottom w:val="nil"/>
            <w:right w:val="nil"/>
          </w:divBdr>
        </w:div>
        <w:div w:id="72044367">
          <w:marLeft w:val="640"/>
          <w:marRight w:val="0"/>
          <w:marTop w:val="0"/>
          <w:marBottom w:val="0"/>
          <w:divBdr>
            <w:top w:val="nil"/>
            <w:left w:val="nil"/>
            <w:bottom w:val="nil"/>
            <w:right w:val="nil"/>
          </w:divBdr>
        </w:div>
        <w:div w:id="136387447">
          <w:marLeft w:val="640"/>
          <w:marRight w:val="0"/>
          <w:marTop w:val="0"/>
          <w:marBottom w:val="0"/>
          <w:divBdr>
            <w:top w:val="nil"/>
            <w:left w:val="nil"/>
            <w:bottom w:val="nil"/>
            <w:right w:val="nil"/>
          </w:divBdr>
        </w:div>
        <w:div w:id="155385924">
          <w:marLeft w:val="640"/>
          <w:marRight w:val="0"/>
          <w:marTop w:val="0"/>
          <w:marBottom w:val="0"/>
          <w:divBdr>
            <w:top w:val="nil"/>
            <w:left w:val="nil"/>
            <w:bottom w:val="nil"/>
            <w:right w:val="nil"/>
          </w:divBdr>
        </w:div>
        <w:div w:id="172107410">
          <w:marLeft w:val="640"/>
          <w:marRight w:val="0"/>
          <w:marTop w:val="0"/>
          <w:marBottom w:val="0"/>
          <w:divBdr>
            <w:top w:val="nil"/>
            <w:left w:val="nil"/>
            <w:bottom w:val="nil"/>
            <w:right w:val="nil"/>
          </w:divBdr>
        </w:div>
        <w:div w:id="252974062">
          <w:marLeft w:val="640"/>
          <w:marRight w:val="0"/>
          <w:marTop w:val="0"/>
          <w:marBottom w:val="0"/>
          <w:divBdr>
            <w:top w:val="nil"/>
            <w:left w:val="nil"/>
            <w:bottom w:val="nil"/>
            <w:right w:val="nil"/>
          </w:divBdr>
        </w:div>
        <w:div w:id="276639313">
          <w:marLeft w:val="640"/>
          <w:marRight w:val="0"/>
          <w:marTop w:val="0"/>
          <w:marBottom w:val="0"/>
          <w:divBdr>
            <w:top w:val="nil"/>
            <w:left w:val="nil"/>
            <w:bottom w:val="nil"/>
            <w:right w:val="nil"/>
          </w:divBdr>
        </w:div>
        <w:div w:id="305818526">
          <w:marLeft w:val="640"/>
          <w:marRight w:val="0"/>
          <w:marTop w:val="0"/>
          <w:marBottom w:val="0"/>
          <w:divBdr>
            <w:top w:val="nil"/>
            <w:left w:val="nil"/>
            <w:bottom w:val="nil"/>
            <w:right w:val="nil"/>
          </w:divBdr>
        </w:div>
        <w:div w:id="365526049">
          <w:marLeft w:val="640"/>
          <w:marRight w:val="0"/>
          <w:marTop w:val="0"/>
          <w:marBottom w:val="0"/>
          <w:divBdr>
            <w:top w:val="nil"/>
            <w:left w:val="nil"/>
            <w:bottom w:val="nil"/>
            <w:right w:val="nil"/>
          </w:divBdr>
        </w:div>
        <w:div w:id="374280634">
          <w:marLeft w:val="640"/>
          <w:marRight w:val="0"/>
          <w:marTop w:val="0"/>
          <w:marBottom w:val="0"/>
          <w:divBdr>
            <w:top w:val="nil"/>
            <w:left w:val="nil"/>
            <w:bottom w:val="nil"/>
            <w:right w:val="nil"/>
          </w:divBdr>
        </w:div>
        <w:div w:id="381904100">
          <w:marLeft w:val="640"/>
          <w:marRight w:val="0"/>
          <w:marTop w:val="0"/>
          <w:marBottom w:val="0"/>
          <w:divBdr>
            <w:top w:val="nil"/>
            <w:left w:val="nil"/>
            <w:bottom w:val="nil"/>
            <w:right w:val="nil"/>
          </w:divBdr>
        </w:div>
        <w:div w:id="412236907">
          <w:marLeft w:val="640"/>
          <w:marRight w:val="0"/>
          <w:marTop w:val="0"/>
          <w:marBottom w:val="0"/>
          <w:divBdr>
            <w:top w:val="nil"/>
            <w:left w:val="nil"/>
            <w:bottom w:val="nil"/>
            <w:right w:val="nil"/>
          </w:divBdr>
        </w:div>
        <w:div w:id="414016499">
          <w:marLeft w:val="640"/>
          <w:marRight w:val="0"/>
          <w:marTop w:val="0"/>
          <w:marBottom w:val="0"/>
          <w:divBdr>
            <w:top w:val="nil"/>
            <w:left w:val="nil"/>
            <w:bottom w:val="nil"/>
            <w:right w:val="nil"/>
          </w:divBdr>
        </w:div>
        <w:div w:id="416757119">
          <w:marLeft w:val="640"/>
          <w:marRight w:val="0"/>
          <w:marTop w:val="0"/>
          <w:marBottom w:val="0"/>
          <w:divBdr>
            <w:top w:val="nil"/>
            <w:left w:val="nil"/>
            <w:bottom w:val="nil"/>
            <w:right w:val="nil"/>
          </w:divBdr>
        </w:div>
        <w:div w:id="427234929">
          <w:marLeft w:val="640"/>
          <w:marRight w:val="0"/>
          <w:marTop w:val="0"/>
          <w:marBottom w:val="0"/>
          <w:divBdr>
            <w:top w:val="nil"/>
            <w:left w:val="nil"/>
            <w:bottom w:val="nil"/>
            <w:right w:val="nil"/>
          </w:divBdr>
        </w:div>
        <w:div w:id="453909833">
          <w:marLeft w:val="640"/>
          <w:marRight w:val="0"/>
          <w:marTop w:val="0"/>
          <w:marBottom w:val="0"/>
          <w:divBdr>
            <w:top w:val="nil"/>
            <w:left w:val="nil"/>
            <w:bottom w:val="nil"/>
            <w:right w:val="nil"/>
          </w:divBdr>
        </w:div>
        <w:div w:id="454253208">
          <w:marLeft w:val="640"/>
          <w:marRight w:val="0"/>
          <w:marTop w:val="0"/>
          <w:marBottom w:val="0"/>
          <w:divBdr>
            <w:top w:val="nil"/>
            <w:left w:val="nil"/>
            <w:bottom w:val="nil"/>
            <w:right w:val="nil"/>
          </w:divBdr>
        </w:div>
        <w:div w:id="454253618">
          <w:marLeft w:val="640"/>
          <w:marRight w:val="0"/>
          <w:marTop w:val="0"/>
          <w:marBottom w:val="0"/>
          <w:divBdr>
            <w:top w:val="nil"/>
            <w:left w:val="nil"/>
            <w:bottom w:val="nil"/>
            <w:right w:val="nil"/>
          </w:divBdr>
        </w:div>
        <w:div w:id="477959340">
          <w:marLeft w:val="640"/>
          <w:marRight w:val="0"/>
          <w:marTop w:val="0"/>
          <w:marBottom w:val="0"/>
          <w:divBdr>
            <w:top w:val="nil"/>
            <w:left w:val="nil"/>
            <w:bottom w:val="nil"/>
            <w:right w:val="nil"/>
          </w:divBdr>
        </w:div>
        <w:div w:id="567153116">
          <w:marLeft w:val="640"/>
          <w:marRight w:val="0"/>
          <w:marTop w:val="0"/>
          <w:marBottom w:val="0"/>
          <w:divBdr>
            <w:top w:val="nil"/>
            <w:left w:val="nil"/>
            <w:bottom w:val="nil"/>
            <w:right w:val="nil"/>
          </w:divBdr>
        </w:div>
        <w:div w:id="577053632">
          <w:marLeft w:val="640"/>
          <w:marRight w:val="0"/>
          <w:marTop w:val="0"/>
          <w:marBottom w:val="0"/>
          <w:divBdr>
            <w:top w:val="nil"/>
            <w:left w:val="nil"/>
            <w:bottom w:val="nil"/>
            <w:right w:val="nil"/>
          </w:divBdr>
        </w:div>
        <w:div w:id="604577297">
          <w:marLeft w:val="640"/>
          <w:marRight w:val="0"/>
          <w:marTop w:val="0"/>
          <w:marBottom w:val="0"/>
          <w:divBdr>
            <w:top w:val="nil"/>
            <w:left w:val="nil"/>
            <w:bottom w:val="nil"/>
            <w:right w:val="nil"/>
          </w:divBdr>
        </w:div>
        <w:div w:id="627468279">
          <w:marLeft w:val="640"/>
          <w:marRight w:val="0"/>
          <w:marTop w:val="0"/>
          <w:marBottom w:val="0"/>
          <w:divBdr>
            <w:top w:val="nil"/>
            <w:left w:val="nil"/>
            <w:bottom w:val="nil"/>
            <w:right w:val="nil"/>
          </w:divBdr>
        </w:div>
        <w:div w:id="629090036">
          <w:marLeft w:val="640"/>
          <w:marRight w:val="0"/>
          <w:marTop w:val="0"/>
          <w:marBottom w:val="0"/>
          <w:divBdr>
            <w:top w:val="nil"/>
            <w:left w:val="nil"/>
            <w:bottom w:val="nil"/>
            <w:right w:val="nil"/>
          </w:divBdr>
        </w:div>
        <w:div w:id="641930922">
          <w:marLeft w:val="640"/>
          <w:marRight w:val="0"/>
          <w:marTop w:val="0"/>
          <w:marBottom w:val="0"/>
          <w:divBdr>
            <w:top w:val="nil"/>
            <w:left w:val="nil"/>
            <w:bottom w:val="nil"/>
            <w:right w:val="nil"/>
          </w:divBdr>
        </w:div>
        <w:div w:id="662051027">
          <w:marLeft w:val="640"/>
          <w:marRight w:val="0"/>
          <w:marTop w:val="0"/>
          <w:marBottom w:val="0"/>
          <w:divBdr>
            <w:top w:val="nil"/>
            <w:left w:val="nil"/>
            <w:bottom w:val="nil"/>
            <w:right w:val="nil"/>
          </w:divBdr>
        </w:div>
        <w:div w:id="677542413">
          <w:marLeft w:val="640"/>
          <w:marRight w:val="0"/>
          <w:marTop w:val="0"/>
          <w:marBottom w:val="0"/>
          <w:divBdr>
            <w:top w:val="nil"/>
            <w:left w:val="nil"/>
            <w:bottom w:val="nil"/>
            <w:right w:val="nil"/>
          </w:divBdr>
        </w:div>
        <w:div w:id="700595947">
          <w:marLeft w:val="640"/>
          <w:marRight w:val="0"/>
          <w:marTop w:val="0"/>
          <w:marBottom w:val="0"/>
          <w:divBdr>
            <w:top w:val="nil"/>
            <w:left w:val="nil"/>
            <w:bottom w:val="nil"/>
            <w:right w:val="nil"/>
          </w:divBdr>
        </w:div>
        <w:div w:id="777485245">
          <w:marLeft w:val="640"/>
          <w:marRight w:val="0"/>
          <w:marTop w:val="0"/>
          <w:marBottom w:val="0"/>
          <w:divBdr>
            <w:top w:val="nil"/>
            <w:left w:val="nil"/>
            <w:bottom w:val="nil"/>
            <w:right w:val="nil"/>
          </w:divBdr>
        </w:div>
        <w:div w:id="777800367">
          <w:marLeft w:val="640"/>
          <w:marRight w:val="0"/>
          <w:marTop w:val="0"/>
          <w:marBottom w:val="0"/>
          <w:divBdr>
            <w:top w:val="nil"/>
            <w:left w:val="nil"/>
            <w:bottom w:val="nil"/>
            <w:right w:val="nil"/>
          </w:divBdr>
        </w:div>
        <w:div w:id="780808395">
          <w:marLeft w:val="640"/>
          <w:marRight w:val="0"/>
          <w:marTop w:val="0"/>
          <w:marBottom w:val="0"/>
          <w:divBdr>
            <w:top w:val="nil"/>
            <w:left w:val="nil"/>
            <w:bottom w:val="nil"/>
            <w:right w:val="nil"/>
          </w:divBdr>
        </w:div>
        <w:div w:id="830293913">
          <w:marLeft w:val="640"/>
          <w:marRight w:val="0"/>
          <w:marTop w:val="0"/>
          <w:marBottom w:val="0"/>
          <w:divBdr>
            <w:top w:val="nil"/>
            <w:left w:val="nil"/>
            <w:bottom w:val="nil"/>
            <w:right w:val="nil"/>
          </w:divBdr>
        </w:div>
        <w:div w:id="967124604">
          <w:marLeft w:val="640"/>
          <w:marRight w:val="0"/>
          <w:marTop w:val="0"/>
          <w:marBottom w:val="0"/>
          <w:divBdr>
            <w:top w:val="nil"/>
            <w:left w:val="nil"/>
            <w:bottom w:val="nil"/>
            <w:right w:val="nil"/>
          </w:divBdr>
        </w:div>
        <w:div w:id="1073502509">
          <w:marLeft w:val="640"/>
          <w:marRight w:val="0"/>
          <w:marTop w:val="0"/>
          <w:marBottom w:val="0"/>
          <w:divBdr>
            <w:top w:val="nil"/>
            <w:left w:val="nil"/>
            <w:bottom w:val="nil"/>
            <w:right w:val="nil"/>
          </w:divBdr>
        </w:div>
        <w:div w:id="1098477135">
          <w:marLeft w:val="640"/>
          <w:marRight w:val="0"/>
          <w:marTop w:val="0"/>
          <w:marBottom w:val="0"/>
          <w:divBdr>
            <w:top w:val="nil"/>
            <w:left w:val="nil"/>
            <w:bottom w:val="nil"/>
            <w:right w:val="nil"/>
          </w:divBdr>
        </w:div>
        <w:div w:id="1098866443">
          <w:marLeft w:val="640"/>
          <w:marRight w:val="0"/>
          <w:marTop w:val="0"/>
          <w:marBottom w:val="0"/>
          <w:divBdr>
            <w:top w:val="nil"/>
            <w:left w:val="nil"/>
            <w:bottom w:val="nil"/>
            <w:right w:val="nil"/>
          </w:divBdr>
        </w:div>
        <w:div w:id="1113548189">
          <w:marLeft w:val="640"/>
          <w:marRight w:val="0"/>
          <w:marTop w:val="0"/>
          <w:marBottom w:val="0"/>
          <w:divBdr>
            <w:top w:val="nil"/>
            <w:left w:val="nil"/>
            <w:bottom w:val="nil"/>
            <w:right w:val="nil"/>
          </w:divBdr>
        </w:div>
        <w:div w:id="1206529167">
          <w:marLeft w:val="640"/>
          <w:marRight w:val="0"/>
          <w:marTop w:val="0"/>
          <w:marBottom w:val="0"/>
          <w:divBdr>
            <w:top w:val="nil"/>
            <w:left w:val="nil"/>
            <w:bottom w:val="nil"/>
            <w:right w:val="nil"/>
          </w:divBdr>
        </w:div>
        <w:div w:id="1270813378">
          <w:marLeft w:val="640"/>
          <w:marRight w:val="0"/>
          <w:marTop w:val="0"/>
          <w:marBottom w:val="0"/>
          <w:divBdr>
            <w:top w:val="nil"/>
            <w:left w:val="nil"/>
            <w:bottom w:val="nil"/>
            <w:right w:val="nil"/>
          </w:divBdr>
        </w:div>
        <w:div w:id="1389067583">
          <w:marLeft w:val="640"/>
          <w:marRight w:val="0"/>
          <w:marTop w:val="0"/>
          <w:marBottom w:val="0"/>
          <w:divBdr>
            <w:top w:val="nil"/>
            <w:left w:val="nil"/>
            <w:bottom w:val="nil"/>
            <w:right w:val="nil"/>
          </w:divBdr>
        </w:div>
        <w:div w:id="1414426012">
          <w:marLeft w:val="640"/>
          <w:marRight w:val="0"/>
          <w:marTop w:val="0"/>
          <w:marBottom w:val="0"/>
          <w:divBdr>
            <w:top w:val="nil"/>
            <w:left w:val="nil"/>
            <w:bottom w:val="nil"/>
            <w:right w:val="nil"/>
          </w:divBdr>
        </w:div>
        <w:div w:id="1557618745">
          <w:marLeft w:val="640"/>
          <w:marRight w:val="0"/>
          <w:marTop w:val="0"/>
          <w:marBottom w:val="0"/>
          <w:divBdr>
            <w:top w:val="nil"/>
            <w:left w:val="nil"/>
            <w:bottom w:val="nil"/>
            <w:right w:val="nil"/>
          </w:divBdr>
        </w:div>
        <w:div w:id="1614048125">
          <w:marLeft w:val="640"/>
          <w:marRight w:val="0"/>
          <w:marTop w:val="0"/>
          <w:marBottom w:val="0"/>
          <w:divBdr>
            <w:top w:val="nil"/>
            <w:left w:val="nil"/>
            <w:bottom w:val="nil"/>
            <w:right w:val="nil"/>
          </w:divBdr>
        </w:div>
        <w:div w:id="1621645552">
          <w:marLeft w:val="640"/>
          <w:marRight w:val="0"/>
          <w:marTop w:val="0"/>
          <w:marBottom w:val="0"/>
          <w:divBdr>
            <w:top w:val="nil"/>
            <w:left w:val="nil"/>
            <w:bottom w:val="nil"/>
            <w:right w:val="nil"/>
          </w:divBdr>
        </w:div>
        <w:div w:id="1718820644">
          <w:marLeft w:val="640"/>
          <w:marRight w:val="0"/>
          <w:marTop w:val="0"/>
          <w:marBottom w:val="0"/>
          <w:divBdr>
            <w:top w:val="nil"/>
            <w:left w:val="nil"/>
            <w:bottom w:val="nil"/>
            <w:right w:val="nil"/>
          </w:divBdr>
        </w:div>
        <w:div w:id="1747141120">
          <w:marLeft w:val="640"/>
          <w:marRight w:val="0"/>
          <w:marTop w:val="0"/>
          <w:marBottom w:val="0"/>
          <w:divBdr>
            <w:top w:val="nil"/>
            <w:left w:val="nil"/>
            <w:bottom w:val="nil"/>
            <w:right w:val="nil"/>
          </w:divBdr>
        </w:div>
        <w:div w:id="1761219714">
          <w:marLeft w:val="640"/>
          <w:marRight w:val="0"/>
          <w:marTop w:val="0"/>
          <w:marBottom w:val="0"/>
          <w:divBdr>
            <w:top w:val="nil"/>
            <w:left w:val="nil"/>
            <w:bottom w:val="nil"/>
            <w:right w:val="nil"/>
          </w:divBdr>
        </w:div>
        <w:div w:id="1767536624">
          <w:marLeft w:val="640"/>
          <w:marRight w:val="0"/>
          <w:marTop w:val="0"/>
          <w:marBottom w:val="0"/>
          <w:divBdr>
            <w:top w:val="nil"/>
            <w:left w:val="nil"/>
            <w:bottom w:val="nil"/>
            <w:right w:val="nil"/>
          </w:divBdr>
        </w:div>
        <w:div w:id="1802965082">
          <w:marLeft w:val="640"/>
          <w:marRight w:val="0"/>
          <w:marTop w:val="0"/>
          <w:marBottom w:val="0"/>
          <w:divBdr>
            <w:top w:val="nil"/>
            <w:left w:val="nil"/>
            <w:bottom w:val="nil"/>
            <w:right w:val="nil"/>
          </w:divBdr>
        </w:div>
        <w:div w:id="1813790965">
          <w:marLeft w:val="640"/>
          <w:marRight w:val="0"/>
          <w:marTop w:val="0"/>
          <w:marBottom w:val="0"/>
          <w:divBdr>
            <w:top w:val="nil"/>
            <w:left w:val="nil"/>
            <w:bottom w:val="nil"/>
            <w:right w:val="nil"/>
          </w:divBdr>
        </w:div>
        <w:div w:id="1878010867">
          <w:marLeft w:val="640"/>
          <w:marRight w:val="0"/>
          <w:marTop w:val="0"/>
          <w:marBottom w:val="0"/>
          <w:divBdr>
            <w:top w:val="nil"/>
            <w:left w:val="nil"/>
            <w:bottom w:val="nil"/>
            <w:right w:val="nil"/>
          </w:divBdr>
        </w:div>
        <w:div w:id="1954826384">
          <w:marLeft w:val="640"/>
          <w:marRight w:val="0"/>
          <w:marTop w:val="0"/>
          <w:marBottom w:val="0"/>
          <w:divBdr>
            <w:top w:val="nil"/>
            <w:left w:val="nil"/>
            <w:bottom w:val="nil"/>
            <w:right w:val="nil"/>
          </w:divBdr>
        </w:div>
        <w:div w:id="2092727649">
          <w:marLeft w:val="640"/>
          <w:marRight w:val="0"/>
          <w:marTop w:val="0"/>
          <w:marBottom w:val="0"/>
          <w:divBdr>
            <w:top w:val="nil"/>
            <w:left w:val="nil"/>
            <w:bottom w:val="nil"/>
            <w:right w:val="nil"/>
          </w:divBdr>
        </w:div>
        <w:div w:id="2093551548">
          <w:marLeft w:val="640"/>
          <w:marRight w:val="0"/>
          <w:marTop w:val="0"/>
          <w:marBottom w:val="0"/>
          <w:divBdr>
            <w:top w:val="nil"/>
            <w:left w:val="nil"/>
            <w:bottom w:val="nil"/>
            <w:right w:val="nil"/>
          </w:divBdr>
        </w:div>
      </w:divsChild>
    </w:div>
    <w:div w:id="1227454026">
      <w:bodyDiv w:val="1"/>
      <w:marLeft w:val="0"/>
      <w:marRight w:val="0"/>
      <w:marTop w:val="0"/>
      <w:marBottom w:val="0"/>
      <w:divBdr>
        <w:top w:val="nil"/>
        <w:left w:val="nil"/>
        <w:bottom w:val="nil"/>
        <w:right w:val="nil"/>
      </w:divBdr>
      <w:divsChild>
        <w:div w:id="9376637">
          <w:marLeft w:val="640"/>
          <w:marRight w:val="0"/>
          <w:marTop w:val="0"/>
          <w:marBottom w:val="0"/>
          <w:divBdr>
            <w:top w:val="nil"/>
            <w:left w:val="nil"/>
            <w:bottom w:val="nil"/>
            <w:right w:val="nil"/>
          </w:divBdr>
        </w:div>
        <w:div w:id="17201664">
          <w:marLeft w:val="640"/>
          <w:marRight w:val="0"/>
          <w:marTop w:val="0"/>
          <w:marBottom w:val="0"/>
          <w:divBdr>
            <w:top w:val="nil"/>
            <w:left w:val="nil"/>
            <w:bottom w:val="nil"/>
            <w:right w:val="nil"/>
          </w:divBdr>
        </w:div>
        <w:div w:id="38169101">
          <w:marLeft w:val="640"/>
          <w:marRight w:val="0"/>
          <w:marTop w:val="0"/>
          <w:marBottom w:val="0"/>
          <w:divBdr>
            <w:top w:val="nil"/>
            <w:left w:val="nil"/>
            <w:bottom w:val="nil"/>
            <w:right w:val="nil"/>
          </w:divBdr>
        </w:div>
        <w:div w:id="62023693">
          <w:marLeft w:val="640"/>
          <w:marRight w:val="0"/>
          <w:marTop w:val="0"/>
          <w:marBottom w:val="0"/>
          <w:divBdr>
            <w:top w:val="nil"/>
            <w:left w:val="nil"/>
            <w:bottom w:val="nil"/>
            <w:right w:val="nil"/>
          </w:divBdr>
        </w:div>
        <w:div w:id="76489006">
          <w:marLeft w:val="640"/>
          <w:marRight w:val="0"/>
          <w:marTop w:val="0"/>
          <w:marBottom w:val="0"/>
          <w:divBdr>
            <w:top w:val="nil"/>
            <w:left w:val="nil"/>
            <w:bottom w:val="nil"/>
            <w:right w:val="nil"/>
          </w:divBdr>
        </w:div>
        <w:div w:id="80761114">
          <w:marLeft w:val="640"/>
          <w:marRight w:val="0"/>
          <w:marTop w:val="0"/>
          <w:marBottom w:val="0"/>
          <w:divBdr>
            <w:top w:val="nil"/>
            <w:left w:val="nil"/>
            <w:bottom w:val="nil"/>
            <w:right w:val="nil"/>
          </w:divBdr>
        </w:div>
        <w:div w:id="98378154">
          <w:marLeft w:val="640"/>
          <w:marRight w:val="0"/>
          <w:marTop w:val="0"/>
          <w:marBottom w:val="0"/>
          <w:divBdr>
            <w:top w:val="nil"/>
            <w:left w:val="nil"/>
            <w:bottom w:val="nil"/>
            <w:right w:val="nil"/>
          </w:divBdr>
        </w:div>
        <w:div w:id="138423263">
          <w:marLeft w:val="640"/>
          <w:marRight w:val="0"/>
          <w:marTop w:val="0"/>
          <w:marBottom w:val="0"/>
          <w:divBdr>
            <w:top w:val="nil"/>
            <w:left w:val="nil"/>
            <w:bottom w:val="nil"/>
            <w:right w:val="nil"/>
          </w:divBdr>
        </w:div>
        <w:div w:id="142822548">
          <w:marLeft w:val="640"/>
          <w:marRight w:val="0"/>
          <w:marTop w:val="0"/>
          <w:marBottom w:val="0"/>
          <w:divBdr>
            <w:top w:val="nil"/>
            <w:left w:val="nil"/>
            <w:bottom w:val="nil"/>
            <w:right w:val="nil"/>
          </w:divBdr>
        </w:div>
        <w:div w:id="163472873">
          <w:marLeft w:val="640"/>
          <w:marRight w:val="0"/>
          <w:marTop w:val="0"/>
          <w:marBottom w:val="0"/>
          <w:divBdr>
            <w:top w:val="nil"/>
            <w:left w:val="nil"/>
            <w:bottom w:val="nil"/>
            <w:right w:val="nil"/>
          </w:divBdr>
        </w:div>
        <w:div w:id="166527789">
          <w:marLeft w:val="640"/>
          <w:marRight w:val="0"/>
          <w:marTop w:val="0"/>
          <w:marBottom w:val="0"/>
          <w:divBdr>
            <w:top w:val="nil"/>
            <w:left w:val="nil"/>
            <w:bottom w:val="nil"/>
            <w:right w:val="nil"/>
          </w:divBdr>
        </w:div>
        <w:div w:id="168178657">
          <w:marLeft w:val="640"/>
          <w:marRight w:val="0"/>
          <w:marTop w:val="0"/>
          <w:marBottom w:val="0"/>
          <w:divBdr>
            <w:top w:val="nil"/>
            <w:left w:val="nil"/>
            <w:bottom w:val="nil"/>
            <w:right w:val="nil"/>
          </w:divBdr>
        </w:div>
        <w:div w:id="250235099">
          <w:marLeft w:val="640"/>
          <w:marRight w:val="0"/>
          <w:marTop w:val="0"/>
          <w:marBottom w:val="0"/>
          <w:divBdr>
            <w:top w:val="nil"/>
            <w:left w:val="nil"/>
            <w:bottom w:val="nil"/>
            <w:right w:val="nil"/>
          </w:divBdr>
        </w:div>
        <w:div w:id="252858027">
          <w:marLeft w:val="640"/>
          <w:marRight w:val="0"/>
          <w:marTop w:val="0"/>
          <w:marBottom w:val="0"/>
          <w:divBdr>
            <w:top w:val="nil"/>
            <w:left w:val="nil"/>
            <w:bottom w:val="nil"/>
            <w:right w:val="nil"/>
          </w:divBdr>
        </w:div>
        <w:div w:id="337274253">
          <w:marLeft w:val="640"/>
          <w:marRight w:val="0"/>
          <w:marTop w:val="0"/>
          <w:marBottom w:val="0"/>
          <w:divBdr>
            <w:top w:val="nil"/>
            <w:left w:val="nil"/>
            <w:bottom w:val="nil"/>
            <w:right w:val="nil"/>
          </w:divBdr>
        </w:div>
        <w:div w:id="440228074">
          <w:marLeft w:val="640"/>
          <w:marRight w:val="0"/>
          <w:marTop w:val="0"/>
          <w:marBottom w:val="0"/>
          <w:divBdr>
            <w:top w:val="nil"/>
            <w:left w:val="nil"/>
            <w:bottom w:val="nil"/>
            <w:right w:val="nil"/>
          </w:divBdr>
        </w:div>
        <w:div w:id="461308066">
          <w:marLeft w:val="640"/>
          <w:marRight w:val="0"/>
          <w:marTop w:val="0"/>
          <w:marBottom w:val="0"/>
          <w:divBdr>
            <w:top w:val="nil"/>
            <w:left w:val="nil"/>
            <w:bottom w:val="nil"/>
            <w:right w:val="nil"/>
          </w:divBdr>
        </w:div>
        <w:div w:id="528033276">
          <w:marLeft w:val="640"/>
          <w:marRight w:val="0"/>
          <w:marTop w:val="0"/>
          <w:marBottom w:val="0"/>
          <w:divBdr>
            <w:top w:val="nil"/>
            <w:left w:val="nil"/>
            <w:bottom w:val="nil"/>
            <w:right w:val="nil"/>
          </w:divBdr>
        </w:div>
        <w:div w:id="534804895">
          <w:marLeft w:val="640"/>
          <w:marRight w:val="0"/>
          <w:marTop w:val="0"/>
          <w:marBottom w:val="0"/>
          <w:divBdr>
            <w:top w:val="nil"/>
            <w:left w:val="nil"/>
            <w:bottom w:val="nil"/>
            <w:right w:val="nil"/>
          </w:divBdr>
        </w:div>
        <w:div w:id="594704124">
          <w:marLeft w:val="640"/>
          <w:marRight w:val="0"/>
          <w:marTop w:val="0"/>
          <w:marBottom w:val="0"/>
          <w:divBdr>
            <w:top w:val="nil"/>
            <w:left w:val="nil"/>
            <w:bottom w:val="nil"/>
            <w:right w:val="nil"/>
          </w:divBdr>
        </w:div>
        <w:div w:id="627245823">
          <w:marLeft w:val="640"/>
          <w:marRight w:val="0"/>
          <w:marTop w:val="0"/>
          <w:marBottom w:val="0"/>
          <w:divBdr>
            <w:top w:val="nil"/>
            <w:left w:val="nil"/>
            <w:bottom w:val="nil"/>
            <w:right w:val="nil"/>
          </w:divBdr>
        </w:div>
        <w:div w:id="640498892">
          <w:marLeft w:val="640"/>
          <w:marRight w:val="0"/>
          <w:marTop w:val="0"/>
          <w:marBottom w:val="0"/>
          <w:divBdr>
            <w:top w:val="nil"/>
            <w:left w:val="nil"/>
            <w:bottom w:val="nil"/>
            <w:right w:val="nil"/>
          </w:divBdr>
        </w:div>
        <w:div w:id="661007140">
          <w:marLeft w:val="640"/>
          <w:marRight w:val="0"/>
          <w:marTop w:val="0"/>
          <w:marBottom w:val="0"/>
          <w:divBdr>
            <w:top w:val="nil"/>
            <w:left w:val="nil"/>
            <w:bottom w:val="nil"/>
            <w:right w:val="nil"/>
          </w:divBdr>
        </w:div>
        <w:div w:id="684284165">
          <w:marLeft w:val="640"/>
          <w:marRight w:val="0"/>
          <w:marTop w:val="0"/>
          <w:marBottom w:val="0"/>
          <w:divBdr>
            <w:top w:val="nil"/>
            <w:left w:val="nil"/>
            <w:bottom w:val="nil"/>
            <w:right w:val="nil"/>
          </w:divBdr>
        </w:div>
        <w:div w:id="715590311">
          <w:marLeft w:val="640"/>
          <w:marRight w:val="0"/>
          <w:marTop w:val="0"/>
          <w:marBottom w:val="0"/>
          <w:divBdr>
            <w:top w:val="nil"/>
            <w:left w:val="nil"/>
            <w:bottom w:val="nil"/>
            <w:right w:val="nil"/>
          </w:divBdr>
        </w:div>
        <w:div w:id="840045214">
          <w:marLeft w:val="640"/>
          <w:marRight w:val="0"/>
          <w:marTop w:val="0"/>
          <w:marBottom w:val="0"/>
          <w:divBdr>
            <w:top w:val="nil"/>
            <w:left w:val="nil"/>
            <w:bottom w:val="nil"/>
            <w:right w:val="nil"/>
          </w:divBdr>
        </w:div>
        <w:div w:id="844593901">
          <w:marLeft w:val="640"/>
          <w:marRight w:val="0"/>
          <w:marTop w:val="0"/>
          <w:marBottom w:val="0"/>
          <w:divBdr>
            <w:top w:val="nil"/>
            <w:left w:val="nil"/>
            <w:bottom w:val="nil"/>
            <w:right w:val="nil"/>
          </w:divBdr>
        </w:div>
        <w:div w:id="875240476">
          <w:marLeft w:val="640"/>
          <w:marRight w:val="0"/>
          <w:marTop w:val="0"/>
          <w:marBottom w:val="0"/>
          <w:divBdr>
            <w:top w:val="nil"/>
            <w:left w:val="nil"/>
            <w:bottom w:val="nil"/>
            <w:right w:val="nil"/>
          </w:divBdr>
        </w:div>
        <w:div w:id="1004627021">
          <w:marLeft w:val="640"/>
          <w:marRight w:val="0"/>
          <w:marTop w:val="0"/>
          <w:marBottom w:val="0"/>
          <w:divBdr>
            <w:top w:val="nil"/>
            <w:left w:val="nil"/>
            <w:bottom w:val="nil"/>
            <w:right w:val="nil"/>
          </w:divBdr>
        </w:div>
        <w:div w:id="1065760349">
          <w:marLeft w:val="640"/>
          <w:marRight w:val="0"/>
          <w:marTop w:val="0"/>
          <w:marBottom w:val="0"/>
          <w:divBdr>
            <w:top w:val="nil"/>
            <w:left w:val="nil"/>
            <w:bottom w:val="nil"/>
            <w:right w:val="nil"/>
          </w:divBdr>
        </w:div>
        <w:div w:id="1073896919">
          <w:marLeft w:val="640"/>
          <w:marRight w:val="0"/>
          <w:marTop w:val="0"/>
          <w:marBottom w:val="0"/>
          <w:divBdr>
            <w:top w:val="nil"/>
            <w:left w:val="nil"/>
            <w:bottom w:val="nil"/>
            <w:right w:val="nil"/>
          </w:divBdr>
        </w:div>
        <w:div w:id="1094549135">
          <w:marLeft w:val="640"/>
          <w:marRight w:val="0"/>
          <w:marTop w:val="0"/>
          <w:marBottom w:val="0"/>
          <w:divBdr>
            <w:top w:val="nil"/>
            <w:left w:val="nil"/>
            <w:bottom w:val="nil"/>
            <w:right w:val="nil"/>
          </w:divBdr>
        </w:div>
        <w:div w:id="1117867702">
          <w:marLeft w:val="640"/>
          <w:marRight w:val="0"/>
          <w:marTop w:val="0"/>
          <w:marBottom w:val="0"/>
          <w:divBdr>
            <w:top w:val="nil"/>
            <w:left w:val="nil"/>
            <w:bottom w:val="nil"/>
            <w:right w:val="nil"/>
          </w:divBdr>
        </w:div>
        <w:div w:id="1176073056">
          <w:marLeft w:val="640"/>
          <w:marRight w:val="0"/>
          <w:marTop w:val="0"/>
          <w:marBottom w:val="0"/>
          <w:divBdr>
            <w:top w:val="nil"/>
            <w:left w:val="nil"/>
            <w:bottom w:val="nil"/>
            <w:right w:val="nil"/>
          </w:divBdr>
        </w:div>
        <w:div w:id="1176578280">
          <w:marLeft w:val="640"/>
          <w:marRight w:val="0"/>
          <w:marTop w:val="0"/>
          <w:marBottom w:val="0"/>
          <w:divBdr>
            <w:top w:val="nil"/>
            <w:left w:val="nil"/>
            <w:bottom w:val="nil"/>
            <w:right w:val="nil"/>
          </w:divBdr>
        </w:div>
        <w:div w:id="1180970200">
          <w:marLeft w:val="640"/>
          <w:marRight w:val="0"/>
          <w:marTop w:val="0"/>
          <w:marBottom w:val="0"/>
          <w:divBdr>
            <w:top w:val="nil"/>
            <w:left w:val="nil"/>
            <w:bottom w:val="nil"/>
            <w:right w:val="nil"/>
          </w:divBdr>
        </w:div>
        <w:div w:id="1213955815">
          <w:marLeft w:val="640"/>
          <w:marRight w:val="0"/>
          <w:marTop w:val="0"/>
          <w:marBottom w:val="0"/>
          <w:divBdr>
            <w:top w:val="nil"/>
            <w:left w:val="nil"/>
            <w:bottom w:val="nil"/>
            <w:right w:val="nil"/>
          </w:divBdr>
        </w:div>
        <w:div w:id="1292439038">
          <w:marLeft w:val="640"/>
          <w:marRight w:val="0"/>
          <w:marTop w:val="0"/>
          <w:marBottom w:val="0"/>
          <w:divBdr>
            <w:top w:val="nil"/>
            <w:left w:val="nil"/>
            <w:bottom w:val="nil"/>
            <w:right w:val="nil"/>
          </w:divBdr>
        </w:div>
        <w:div w:id="1296989538">
          <w:marLeft w:val="640"/>
          <w:marRight w:val="0"/>
          <w:marTop w:val="0"/>
          <w:marBottom w:val="0"/>
          <w:divBdr>
            <w:top w:val="nil"/>
            <w:left w:val="nil"/>
            <w:bottom w:val="nil"/>
            <w:right w:val="nil"/>
          </w:divBdr>
        </w:div>
        <w:div w:id="1381632367">
          <w:marLeft w:val="640"/>
          <w:marRight w:val="0"/>
          <w:marTop w:val="0"/>
          <w:marBottom w:val="0"/>
          <w:divBdr>
            <w:top w:val="nil"/>
            <w:left w:val="nil"/>
            <w:bottom w:val="nil"/>
            <w:right w:val="nil"/>
          </w:divBdr>
        </w:div>
        <w:div w:id="1418478334">
          <w:marLeft w:val="640"/>
          <w:marRight w:val="0"/>
          <w:marTop w:val="0"/>
          <w:marBottom w:val="0"/>
          <w:divBdr>
            <w:top w:val="nil"/>
            <w:left w:val="nil"/>
            <w:bottom w:val="nil"/>
            <w:right w:val="nil"/>
          </w:divBdr>
        </w:div>
        <w:div w:id="1443039044">
          <w:marLeft w:val="640"/>
          <w:marRight w:val="0"/>
          <w:marTop w:val="0"/>
          <w:marBottom w:val="0"/>
          <w:divBdr>
            <w:top w:val="nil"/>
            <w:left w:val="nil"/>
            <w:bottom w:val="nil"/>
            <w:right w:val="nil"/>
          </w:divBdr>
        </w:div>
        <w:div w:id="1447700293">
          <w:marLeft w:val="640"/>
          <w:marRight w:val="0"/>
          <w:marTop w:val="0"/>
          <w:marBottom w:val="0"/>
          <w:divBdr>
            <w:top w:val="nil"/>
            <w:left w:val="nil"/>
            <w:bottom w:val="nil"/>
            <w:right w:val="nil"/>
          </w:divBdr>
        </w:div>
        <w:div w:id="1450658111">
          <w:marLeft w:val="640"/>
          <w:marRight w:val="0"/>
          <w:marTop w:val="0"/>
          <w:marBottom w:val="0"/>
          <w:divBdr>
            <w:top w:val="nil"/>
            <w:left w:val="nil"/>
            <w:bottom w:val="nil"/>
            <w:right w:val="nil"/>
          </w:divBdr>
        </w:div>
        <w:div w:id="1476606209">
          <w:marLeft w:val="640"/>
          <w:marRight w:val="0"/>
          <w:marTop w:val="0"/>
          <w:marBottom w:val="0"/>
          <w:divBdr>
            <w:top w:val="nil"/>
            <w:left w:val="nil"/>
            <w:bottom w:val="nil"/>
            <w:right w:val="nil"/>
          </w:divBdr>
        </w:div>
        <w:div w:id="1495022874">
          <w:marLeft w:val="640"/>
          <w:marRight w:val="0"/>
          <w:marTop w:val="0"/>
          <w:marBottom w:val="0"/>
          <w:divBdr>
            <w:top w:val="nil"/>
            <w:left w:val="nil"/>
            <w:bottom w:val="nil"/>
            <w:right w:val="nil"/>
          </w:divBdr>
        </w:div>
        <w:div w:id="1537154114">
          <w:marLeft w:val="640"/>
          <w:marRight w:val="0"/>
          <w:marTop w:val="0"/>
          <w:marBottom w:val="0"/>
          <w:divBdr>
            <w:top w:val="nil"/>
            <w:left w:val="nil"/>
            <w:bottom w:val="nil"/>
            <w:right w:val="nil"/>
          </w:divBdr>
        </w:div>
        <w:div w:id="1537234818">
          <w:marLeft w:val="640"/>
          <w:marRight w:val="0"/>
          <w:marTop w:val="0"/>
          <w:marBottom w:val="0"/>
          <w:divBdr>
            <w:top w:val="nil"/>
            <w:left w:val="nil"/>
            <w:bottom w:val="nil"/>
            <w:right w:val="nil"/>
          </w:divBdr>
        </w:div>
        <w:div w:id="1563365210">
          <w:marLeft w:val="640"/>
          <w:marRight w:val="0"/>
          <w:marTop w:val="0"/>
          <w:marBottom w:val="0"/>
          <w:divBdr>
            <w:top w:val="nil"/>
            <w:left w:val="nil"/>
            <w:bottom w:val="nil"/>
            <w:right w:val="nil"/>
          </w:divBdr>
        </w:div>
        <w:div w:id="1614939219">
          <w:marLeft w:val="640"/>
          <w:marRight w:val="0"/>
          <w:marTop w:val="0"/>
          <w:marBottom w:val="0"/>
          <w:divBdr>
            <w:top w:val="nil"/>
            <w:left w:val="nil"/>
            <w:bottom w:val="nil"/>
            <w:right w:val="nil"/>
          </w:divBdr>
        </w:div>
        <w:div w:id="1626765152">
          <w:marLeft w:val="640"/>
          <w:marRight w:val="0"/>
          <w:marTop w:val="0"/>
          <w:marBottom w:val="0"/>
          <w:divBdr>
            <w:top w:val="nil"/>
            <w:left w:val="nil"/>
            <w:bottom w:val="nil"/>
            <w:right w:val="nil"/>
          </w:divBdr>
        </w:div>
        <w:div w:id="1666590229">
          <w:marLeft w:val="640"/>
          <w:marRight w:val="0"/>
          <w:marTop w:val="0"/>
          <w:marBottom w:val="0"/>
          <w:divBdr>
            <w:top w:val="nil"/>
            <w:left w:val="nil"/>
            <w:bottom w:val="nil"/>
            <w:right w:val="nil"/>
          </w:divBdr>
        </w:div>
        <w:div w:id="1689678403">
          <w:marLeft w:val="640"/>
          <w:marRight w:val="0"/>
          <w:marTop w:val="0"/>
          <w:marBottom w:val="0"/>
          <w:divBdr>
            <w:top w:val="nil"/>
            <w:left w:val="nil"/>
            <w:bottom w:val="nil"/>
            <w:right w:val="nil"/>
          </w:divBdr>
        </w:div>
        <w:div w:id="1720129352">
          <w:marLeft w:val="640"/>
          <w:marRight w:val="0"/>
          <w:marTop w:val="0"/>
          <w:marBottom w:val="0"/>
          <w:divBdr>
            <w:top w:val="nil"/>
            <w:left w:val="nil"/>
            <w:bottom w:val="nil"/>
            <w:right w:val="nil"/>
          </w:divBdr>
        </w:div>
        <w:div w:id="1830293204">
          <w:marLeft w:val="640"/>
          <w:marRight w:val="0"/>
          <w:marTop w:val="0"/>
          <w:marBottom w:val="0"/>
          <w:divBdr>
            <w:top w:val="nil"/>
            <w:left w:val="nil"/>
            <w:bottom w:val="nil"/>
            <w:right w:val="nil"/>
          </w:divBdr>
        </w:div>
        <w:div w:id="1884560305">
          <w:marLeft w:val="640"/>
          <w:marRight w:val="0"/>
          <w:marTop w:val="0"/>
          <w:marBottom w:val="0"/>
          <w:divBdr>
            <w:top w:val="nil"/>
            <w:left w:val="nil"/>
            <w:bottom w:val="nil"/>
            <w:right w:val="nil"/>
          </w:divBdr>
        </w:div>
        <w:div w:id="1889799006">
          <w:marLeft w:val="640"/>
          <w:marRight w:val="0"/>
          <w:marTop w:val="0"/>
          <w:marBottom w:val="0"/>
          <w:divBdr>
            <w:top w:val="nil"/>
            <w:left w:val="nil"/>
            <w:bottom w:val="nil"/>
            <w:right w:val="nil"/>
          </w:divBdr>
        </w:div>
        <w:div w:id="1894343252">
          <w:marLeft w:val="640"/>
          <w:marRight w:val="0"/>
          <w:marTop w:val="0"/>
          <w:marBottom w:val="0"/>
          <w:divBdr>
            <w:top w:val="nil"/>
            <w:left w:val="nil"/>
            <w:bottom w:val="nil"/>
            <w:right w:val="nil"/>
          </w:divBdr>
        </w:div>
        <w:div w:id="1940794290">
          <w:marLeft w:val="640"/>
          <w:marRight w:val="0"/>
          <w:marTop w:val="0"/>
          <w:marBottom w:val="0"/>
          <w:divBdr>
            <w:top w:val="nil"/>
            <w:left w:val="nil"/>
            <w:bottom w:val="nil"/>
            <w:right w:val="nil"/>
          </w:divBdr>
        </w:div>
        <w:div w:id="1945648792">
          <w:marLeft w:val="640"/>
          <w:marRight w:val="0"/>
          <w:marTop w:val="0"/>
          <w:marBottom w:val="0"/>
          <w:divBdr>
            <w:top w:val="nil"/>
            <w:left w:val="nil"/>
            <w:bottom w:val="nil"/>
            <w:right w:val="nil"/>
          </w:divBdr>
        </w:div>
        <w:div w:id="2067487771">
          <w:marLeft w:val="640"/>
          <w:marRight w:val="0"/>
          <w:marTop w:val="0"/>
          <w:marBottom w:val="0"/>
          <w:divBdr>
            <w:top w:val="nil"/>
            <w:left w:val="nil"/>
            <w:bottom w:val="nil"/>
            <w:right w:val="nil"/>
          </w:divBdr>
        </w:div>
      </w:divsChild>
    </w:div>
    <w:div w:id="1231043793">
      <w:bodyDiv w:val="1"/>
      <w:marLeft w:val="0"/>
      <w:marRight w:val="0"/>
      <w:marTop w:val="0"/>
      <w:marBottom w:val="0"/>
      <w:divBdr>
        <w:top w:val="nil"/>
        <w:left w:val="nil"/>
        <w:bottom w:val="nil"/>
        <w:right w:val="nil"/>
      </w:divBdr>
      <w:divsChild>
        <w:div w:id="4330699">
          <w:marLeft w:val="640"/>
          <w:marRight w:val="0"/>
          <w:marTop w:val="0"/>
          <w:marBottom w:val="0"/>
          <w:divBdr>
            <w:top w:val="nil"/>
            <w:left w:val="nil"/>
            <w:bottom w:val="nil"/>
            <w:right w:val="nil"/>
          </w:divBdr>
        </w:div>
        <w:div w:id="6642961">
          <w:marLeft w:val="640"/>
          <w:marRight w:val="0"/>
          <w:marTop w:val="0"/>
          <w:marBottom w:val="0"/>
          <w:divBdr>
            <w:top w:val="nil"/>
            <w:left w:val="nil"/>
            <w:bottom w:val="nil"/>
            <w:right w:val="nil"/>
          </w:divBdr>
        </w:div>
        <w:div w:id="20863088">
          <w:marLeft w:val="640"/>
          <w:marRight w:val="0"/>
          <w:marTop w:val="0"/>
          <w:marBottom w:val="0"/>
          <w:divBdr>
            <w:top w:val="nil"/>
            <w:left w:val="nil"/>
            <w:bottom w:val="nil"/>
            <w:right w:val="nil"/>
          </w:divBdr>
        </w:div>
        <w:div w:id="60715569">
          <w:marLeft w:val="640"/>
          <w:marRight w:val="0"/>
          <w:marTop w:val="0"/>
          <w:marBottom w:val="0"/>
          <w:divBdr>
            <w:top w:val="nil"/>
            <w:left w:val="nil"/>
            <w:bottom w:val="nil"/>
            <w:right w:val="nil"/>
          </w:divBdr>
        </w:div>
        <w:div w:id="102069095">
          <w:marLeft w:val="640"/>
          <w:marRight w:val="0"/>
          <w:marTop w:val="0"/>
          <w:marBottom w:val="0"/>
          <w:divBdr>
            <w:top w:val="nil"/>
            <w:left w:val="nil"/>
            <w:bottom w:val="nil"/>
            <w:right w:val="nil"/>
          </w:divBdr>
        </w:div>
        <w:div w:id="152332451">
          <w:marLeft w:val="640"/>
          <w:marRight w:val="0"/>
          <w:marTop w:val="0"/>
          <w:marBottom w:val="0"/>
          <w:divBdr>
            <w:top w:val="nil"/>
            <w:left w:val="nil"/>
            <w:bottom w:val="nil"/>
            <w:right w:val="nil"/>
          </w:divBdr>
        </w:div>
        <w:div w:id="184944391">
          <w:marLeft w:val="640"/>
          <w:marRight w:val="0"/>
          <w:marTop w:val="0"/>
          <w:marBottom w:val="0"/>
          <w:divBdr>
            <w:top w:val="nil"/>
            <w:left w:val="nil"/>
            <w:bottom w:val="nil"/>
            <w:right w:val="nil"/>
          </w:divBdr>
        </w:div>
        <w:div w:id="255671069">
          <w:marLeft w:val="640"/>
          <w:marRight w:val="0"/>
          <w:marTop w:val="0"/>
          <w:marBottom w:val="0"/>
          <w:divBdr>
            <w:top w:val="nil"/>
            <w:left w:val="nil"/>
            <w:bottom w:val="nil"/>
            <w:right w:val="nil"/>
          </w:divBdr>
        </w:div>
        <w:div w:id="271061805">
          <w:marLeft w:val="640"/>
          <w:marRight w:val="0"/>
          <w:marTop w:val="0"/>
          <w:marBottom w:val="0"/>
          <w:divBdr>
            <w:top w:val="nil"/>
            <w:left w:val="nil"/>
            <w:bottom w:val="nil"/>
            <w:right w:val="nil"/>
          </w:divBdr>
        </w:div>
        <w:div w:id="287862968">
          <w:marLeft w:val="640"/>
          <w:marRight w:val="0"/>
          <w:marTop w:val="0"/>
          <w:marBottom w:val="0"/>
          <w:divBdr>
            <w:top w:val="nil"/>
            <w:left w:val="nil"/>
            <w:bottom w:val="nil"/>
            <w:right w:val="nil"/>
          </w:divBdr>
        </w:div>
        <w:div w:id="299655348">
          <w:marLeft w:val="640"/>
          <w:marRight w:val="0"/>
          <w:marTop w:val="0"/>
          <w:marBottom w:val="0"/>
          <w:divBdr>
            <w:top w:val="nil"/>
            <w:left w:val="nil"/>
            <w:bottom w:val="nil"/>
            <w:right w:val="nil"/>
          </w:divBdr>
        </w:div>
        <w:div w:id="309988473">
          <w:marLeft w:val="640"/>
          <w:marRight w:val="0"/>
          <w:marTop w:val="0"/>
          <w:marBottom w:val="0"/>
          <w:divBdr>
            <w:top w:val="nil"/>
            <w:left w:val="nil"/>
            <w:bottom w:val="nil"/>
            <w:right w:val="nil"/>
          </w:divBdr>
        </w:div>
        <w:div w:id="360131535">
          <w:marLeft w:val="640"/>
          <w:marRight w:val="0"/>
          <w:marTop w:val="0"/>
          <w:marBottom w:val="0"/>
          <w:divBdr>
            <w:top w:val="nil"/>
            <w:left w:val="nil"/>
            <w:bottom w:val="nil"/>
            <w:right w:val="nil"/>
          </w:divBdr>
        </w:div>
        <w:div w:id="370887409">
          <w:marLeft w:val="640"/>
          <w:marRight w:val="0"/>
          <w:marTop w:val="0"/>
          <w:marBottom w:val="0"/>
          <w:divBdr>
            <w:top w:val="nil"/>
            <w:left w:val="nil"/>
            <w:bottom w:val="nil"/>
            <w:right w:val="nil"/>
          </w:divBdr>
        </w:div>
        <w:div w:id="372584081">
          <w:marLeft w:val="640"/>
          <w:marRight w:val="0"/>
          <w:marTop w:val="0"/>
          <w:marBottom w:val="0"/>
          <w:divBdr>
            <w:top w:val="nil"/>
            <w:left w:val="nil"/>
            <w:bottom w:val="nil"/>
            <w:right w:val="nil"/>
          </w:divBdr>
        </w:div>
        <w:div w:id="479153889">
          <w:marLeft w:val="640"/>
          <w:marRight w:val="0"/>
          <w:marTop w:val="0"/>
          <w:marBottom w:val="0"/>
          <w:divBdr>
            <w:top w:val="nil"/>
            <w:left w:val="nil"/>
            <w:bottom w:val="nil"/>
            <w:right w:val="nil"/>
          </w:divBdr>
        </w:div>
        <w:div w:id="499392264">
          <w:marLeft w:val="640"/>
          <w:marRight w:val="0"/>
          <w:marTop w:val="0"/>
          <w:marBottom w:val="0"/>
          <w:divBdr>
            <w:top w:val="nil"/>
            <w:left w:val="nil"/>
            <w:bottom w:val="nil"/>
            <w:right w:val="nil"/>
          </w:divBdr>
        </w:div>
        <w:div w:id="548685434">
          <w:marLeft w:val="640"/>
          <w:marRight w:val="0"/>
          <w:marTop w:val="0"/>
          <w:marBottom w:val="0"/>
          <w:divBdr>
            <w:top w:val="nil"/>
            <w:left w:val="nil"/>
            <w:bottom w:val="nil"/>
            <w:right w:val="nil"/>
          </w:divBdr>
        </w:div>
        <w:div w:id="641039424">
          <w:marLeft w:val="640"/>
          <w:marRight w:val="0"/>
          <w:marTop w:val="0"/>
          <w:marBottom w:val="0"/>
          <w:divBdr>
            <w:top w:val="nil"/>
            <w:left w:val="nil"/>
            <w:bottom w:val="nil"/>
            <w:right w:val="nil"/>
          </w:divBdr>
        </w:div>
        <w:div w:id="692074476">
          <w:marLeft w:val="640"/>
          <w:marRight w:val="0"/>
          <w:marTop w:val="0"/>
          <w:marBottom w:val="0"/>
          <w:divBdr>
            <w:top w:val="nil"/>
            <w:left w:val="nil"/>
            <w:bottom w:val="nil"/>
            <w:right w:val="nil"/>
          </w:divBdr>
        </w:div>
        <w:div w:id="703290748">
          <w:marLeft w:val="640"/>
          <w:marRight w:val="0"/>
          <w:marTop w:val="0"/>
          <w:marBottom w:val="0"/>
          <w:divBdr>
            <w:top w:val="nil"/>
            <w:left w:val="nil"/>
            <w:bottom w:val="nil"/>
            <w:right w:val="nil"/>
          </w:divBdr>
        </w:div>
        <w:div w:id="821773190">
          <w:marLeft w:val="640"/>
          <w:marRight w:val="0"/>
          <w:marTop w:val="0"/>
          <w:marBottom w:val="0"/>
          <w:divBdr>
            <w:top w:val="nil"/>
            <w:left w:val="nil"/>
            <w:bottom w:val="nil"/>
            <w:right w:val="nil"/>
          </w:divBdr>
        </w:div>
        <w:div w:id="850795685">
          <w:marLeft w:val="640"/>
          <w:marRight w:val="0"/>
          <w:marTop w:val="0"/>
          <w:marBottom w:val="0"/>
          <w:divBdr>
            <w:top w:val="nil"/>
            <w:left w:val="nil"/>
            <w:bottom w:val="nil"/>
            <w:right w:val="nil"/>
          </w:divBdr>
        </w:div>
        <w:div w:id="858617261">
          <w:marLeft w:val="640"/>
          <w:marRight w:val="0"/>
          <w:marTop w:val="0"/>
          <w:marBottom w:val="0"/>
          <w:divBdr>
            <w:top w:val="nil"/>
            <w:left w:val="nil"/>
            <w:bottom w:val="nil"/>
            <w:right w:val="nil"/>
          </w:divBdr>
        </w:div>
        <w:div w:id="891504335">
          <w:marLeft w:val="640"/>
          <w:marRight w:val="0"/>
          <w:marTop w:val="0"/>
          <w:marBottom w:val="0"/>
          <w:divBdr>
            <w:top w:val="nil"/>
            <w:left w:val="nil"/>
            <w:bottom w:val="nil"/>
            <w:right w:val="nil"/>
          </w:divBdr>
        </w:div>
        <w:div w:id="926957579">
          <w:marLeft w:val="640"/>
          <w:marRight w:val="0"/>
          <w:marTop w:val="0"/>
          <w:marBottom w:val="0"/>
          <w:divBdr>
            <w:top w:val="nil"/>
            <w:left w:val="nil"/>
            <w:bottom w:val="nil"/>
            <w:right w:val="nil"/>
          </w:divBdr>
        </w:div>
        <w:div w:id="964577872">
          <w:marLeft w:val="640"/>
          <w:marRight w:val="0"/>
          <w:marTop w:val="0"/>
          <w:marBottom w:val="0"/>
          <w:divBdr>
            <w:top w:val="nil"/>
            <w:left w:val="nil"/>
            <w:bottom w:val="nil"/>
            <w:right w:val="nil"/>
          </w:divBdr>
        </w:div>
        <w:div w:id="1001470793">
          <w:marLeft w:val="640"/>
          <w:marRight w:val="0"/>
          <w:marTop w:val="0"/>
          <w:marBottom w:val="0"/>
          <w:divBdr>
            <w:top w:val="nil"/>
            <w:left w:val="nil"/>
            <w:bottom w:val="nil"/>
            <w:right w:val="nil"/>
          </w:divBdr>
        </w:div>
        <w:div w:id="1142652737">
          <w:marLeft w:val="640"/>
          <w:marRight w:val="0"/>
          <w:marTop w:val="0"/>
          <w:marBottom w:val="0"/>
          <w:divBdr>
            <w:top w:val="nil"/>
            <w:left w:val="nil"/>
            <w:bottom w:val="nil"/>
            <w:right w:val="nil"/>
          </w:divBdr>
        </w:div>
        <w:div w:id="1184398811">
          <w:marLeft w:val="640"/>
          <w:marRight w:val="0"/>
          <w:marTop w:val="0"/>
          <w:marBottom w:val="0"/>
          <w:divBdr>
            <w:top w:val="nil"/>
            <w:left w:val="nil"/>
            <w:bottom w:val="nil"/>
            <w:right w:val="nil"/>
          </w:divBdr>
        </w:div>
        <w:div w:id="1203252111">
          <w:marLeft w:val="640"/>
          <w:marRight w:val="0"/>
          <w:marTop w:val="0"/>
          <w:marBottom w:val="0"/>
          <w:divBdr>
            <w:top w:val="nil"/>
            <w:left w:val="nil"/>
            <w:bottom w:val="nil"/>
            <w:right w:val="nil"/>
          </w:divBdr>
        </w:div>
        <w:div w:id="1349866844">
          <w:marLeft w:val="640"/>
          <w:marRight w:val="0"/>
          <w:marTop w:val="0"/>
          <w:marBottom w:val="0"/>
          <w:divBdr>
            <w:top w:val="nil"/>
            <w:left w:val="nil"/>
            <w:bottom w:val="nil"/>
            <w:right w:val="nil"/>
          </w:divBdr>
        </w:div>
        <w:div w:id="1400324457">
          <w:marLeft w:val="640"/>
          <w:marRight w:val="0"/>
          <w:marTop w:val="0"/>
          <w:marBottom w:val="0"/>
          <w:divBdr>
            <w:top w:val="nil"/>
            <w:left w:val="nil"/>
            <w:bottom w:val="nil"/>
            <w:right w:val="nil"/>
          </w:divBdr>
        </w:div>
        <w:div w:id="1491603728">
          <w:marLeft w:val="640"/>
          <w:marRight w:val="0"/>
          <w:marTop w:val="0"/>
          <w:marBottom w:val="0"/>
          <w:divBdr>
            <w:top w:val="nil"/>
            <w:left w:val="nil"/>
            <w:bottom w:val="nil"/>
            <w:right w:val="nil"/>
          </w:divBdr>
        </w:div>
        <w:div w:id="1498228419">
          <w:marLeft w:val="640"/>
          <w:marRight w:val="0"/>
          <w:marTop w:val="0"/>
          <w:marBottom w:val="0"/>
          <w:divBdr>
            <w:top w:val="nil"/>
            <w:left w:val="nil"/>
            <w:bottom w:val="nil"/>
            <w:right w:val="nil"/>
          </w:divBdr>
        </w:div>
        <w:div w:id="1518158283">
          <w:marLeft w:val="640"/>
          <w:marRight w:val="0"/>
          <w:marTop w:val="0"/>
          <w:marBottom w:val="0"/>
          <w:divBdr>
            <w:top w:val="nil"/>
            <w:left w:val="nil"/>
            <w:bottom w:val="nil"/>
            <w:right w:val="nil"/>
          </w:divBdr>
        </w:div>
        <w:div w:id="1536311004">
          <w:marLeft w:val="640"/>
          <w:marRight w:val="0"/>
          <w:marTop w:val="0"/>
          <w:marBottom w:val="0"/>
          <w:divBdr>
            <w:top w:val="nil"/>
            <w:left w:val="nil"/>
            <w:bottom w:val="nil"/>
            <w:right w:val="nil"/>
          </w:divBdr>
        </w:div>
        <w:div w:id="1555123645">
          <w:marLeft w:val="640"/>
          <w:marRight w:val="0"/>
          <w:marTop w:val="0"/>
          <w:marBottom w:val="0"/>
          <w:divBdr>
            <w:top w:val="nil"/>
            <w:left w:val="nil"/>
            <w:bottom w:val="nil"/>
            <w:right w:val="nil"/>
          </w:divBdr>
        </w:div>
        <w:div w:id="1566067370">
          <w:marLeft w:val="640"/>
          <w:marRight w:val="0"/>
          <w:marTop w:val="0"/>
          <w:marBottom w:val="0"/>
          <w:divBdr>
            <w:top w:val="nil"/>
            <w:left w:val="nil"/>
            <w:bottom w:val="nil"/>
            <w:right w:val="nil"/>
          </w:divBdr>
        </w:div>
        <w:div w:id="1596940927">
          <w:marLeft w:val="640"/>
          <w:marRight w:val="0"/>
          <w:marTop w:val="0"/>
          <w:marBottom w:val="0"/>
          <w:divBdr>
            <w:top w:val="nil"/>
            <w:left w:val="nil"/>
            <w:bottom w:val="nil"/>
            <w:right w:val="nil"/>
          </w:divBdr>
        </w:div>
        <w:div w:id="1616327495">
          <w:marLeft w:val="640"/>
          <w:marRight w:val="0"/>
          <w:marTop w:val="0"/>
          <w:marBottom w:val="0"/>
          <w:divBdr>
            <w:top w:val="nil"/>
            <w:left w:val="nil"/>
            <w:bottom w:val="nil"/>
            <w:right w:val="nil"/>
          </w:divBdr>
        </w:div>
        <w:div w:id="1668441964">
          <w:marLeft w:val="640"/>
          <w:marRight w:val="0"/>
          <w:marTop w:val="0"/>
          <w:marBottom w:val="0"/>
          <w:divBdr>
            <w:top w:val="nil"/>
            <w:left w:val="nil"/>
            <w:bottom w:val="nil"/>
            <w:right w:val="nil"/>
          </w:divBdr>
        </w:div>
        <w:div w:id="1679890790">
          <w:marLeft w:val="640"/>
          <w:marRight w:val="0"/>
          <w:marTop w:val="0"/>
          <w:marBottom w:val="0"/>
          <w:divBdr>
            <w:top w:val="nil"/>
            <w:left w:val="nil"/>
            <w:bottom w:val="nil"/>
            <w:right w:val="nil"/>
          </w:divBdr>
        </w:div>
        <w:div w:id="1744061861">
          <w:marLeft w:val="640"/>
          <w:marRight w:val="0"/>
          <w:marTop w:val="0"/>
          <w:marBottom w:val="0"/>
          <w:divBdr>
            <w:top w:val="nil"/>
            <w:left w:val="nil"/>
            <w:bottom w:val="nil"/>
            <w:right w:val="nil"/>
          </w:divBdr>
        </w:div>
        <w:div w:id="1762068059">
          <w:marLeft w:val="640"/>
          <w:marRight w:val="0"/>
          <w:marTop w:val="0"/>
          <w:marBottom w:val="0"/>
          <w:divBdr>
            <w:top w:val="nil"/>
            <w:left w:val="nil"/>
            <w:bottom w:val="nil"/>
            <w:right w:val="nil"/>
          </w:divBdr>
        </w:div>
        <w:div w:id="1772701189">
          <w:marLeft w:val="640"/>
          <w:marRight w:val="0"/>
          <w:marTop w:val="0"/>
          <w:marBottom w:val="0"/>
          <w:divBdr>
            <w:top w:val="nil"/>
            <w:left w:val="nil"/>
            <w:bottom w:val="nil"/>
            <w:right w:val="nil"/>
          </w:divBdr>
        </w:div>
        <w:div w:id="1819229899">
          <w:marLeft w:val="640"/>
          <w:marRight w:val="0"/>
          <w:marTop w:val="0"/>
          <w:marBottom w:val="0"/>
          <w:divBdr>
            <w:top w:val="nil"/>
            <w:left w:val="nil"/>
            <w:bottom w:val="nil"/>
            <w:right w:val="nil"/>
          </w:divBdr>
        </w:div>
        <w:div w:id="1821924577">
          <w:marLeft w:val="640"/>
          <w:marRight w:val="0"/>
          <w:marTop w:val="0"/>
          <w:marBottom w:val="0"/>
          <w:divBdr>
            <w:top w:val="nil"/>
            <w:left w:val="nil"/>
            <w:bottom w:val="nil"/>
            <w:right w:val="nil"/>
          </w:divBdr>
        </w:div>
        <w:div w:id="1918514490">
          <w:marLeft w:val="640"/>
          <w:marRight w:val="0"/>
          <w:marTop w:val="0"/>
          <w:marBottom w:val="0"/>
          <w:divBdr>
            <w:top w:val="nil"/>
            <w:left w:val="nil"/>
            <w:bottom w:val="nil"/>
            <w:right w:val="nil"/>
          </w:divBdr>
        </w:div>
        <w:div w:id="1999848154">
          <w:marLeft w:val="640"/>
          <w:marRight w:val="0"/>
          <w:marTop w:val="0"/>
          <w:marBottom w:val="0"/>
          <w:divBdr>
            <w:top w:val="nil"/>
            <w:left w:val="nil"/>
            <w:bottom w:val="nil"/>
            <w:right w:val="nil"/>
          </w:divBdr>
        </w:div>
        <w:div w:id="2014067783">
          <w:marLeft w:val="640"/>
          <w:marRight w:val="0"/>
          <w:marTop w:val="0"/>
          <w:marBottom w:val="0"/>
          <w:divBdr>
            <w:top w:val="nil"/>
            <w:left w:val="nil"/>
            <w:bottom w:val="nil"/>
            <w:right w:val="nil"/>
          </w:divBdr>
        </w:div>
        <w:div w:id="2032799871">
          <w:marLeft w:val="640"/>
          <w:marRight w:val="0"/>
          <w:marTop w:val="0"/>
          <w:marBottom w:val="0"/>
          <w:divBdr>
            <w:top w:val="nil"/>
            <w:left w:val="nil"/>
            <w:bottom w:val="nil"/>
            <w:right w:val="nil"/>
          </w:divBdr>
        </w:div>
        <w:div w:id="2038850216">
          <w:marLeft w:val="640"/>
          <w:marRight w:val="0"/>
          <w:marTop w:val="0"/>
          <w:marBottom w:val="0"/>
          <w:divBdr>
            <w:top w:val="nil"/>
            <w:left w:val="nil"/>
            <w:bottom w:val="nil"/>
            <w:right w:val="nil"/>
          </w:divBdr>
        </w:div>
        <w:div w:id="2057506068">
          <w:marLeft w:val="640"/>
          <w:marRight w:val="0"/>
          <w:marTop w:val="0"/>
          <w:marBottom w:val="0"/>
          <w:divBdr>
            <w:top w:val="nil"/>
            <w:left w:val="nil"/>
            <w:bottom w:val="nil"/>
            <w:right w:val="nil"/>
          </w:divBdr>
        </w:div>
        <w:div w:id="2079395451">
          <w:marLeft w:val="640"/>
          <w:marRight w:val="0"/>
          <w:marTop w:val="0"/>
          <w:marBottom w:val="0"/>
          <w:divBdr>
            <w:top w:val="nil"/>
            <w:left w:val="nil"/>
            <w:bottom w:val="nil"/>
            <w:right w:val="nil"/>
          </w:divBdr>
        </w:div>
        <w:div w:id="2082630530">
          <w:marLeft w:val="640"/>
          <w:marRight w:val="0"/>
          <w:marTop w:val="0"/>
          <w:marBottom w:val="0"/>
          <w:divBdr>
            <w:top w:val="nil"/>
            <w:left w:val="nil"/>
            <w:bottom w:val="nil"/>
            <w:right w:val="nil"/>
          </w:divBdr>
        </w:div>
        <w:div w:id="2095663008">
          <w:marLeft w:val="640"/>
          <w:marRight w:val="0"/>
          <w:marTop w:val="0"/>
          <w:marBottom w:val="0"/>
          <w:divBdr>
            <w:top w:val="nil"/>
            <w:left w:val="nil"/>
            <w:bottom w:val="nil"/>
            <w:right w:val="nil"/>
          </w:divBdr>
        </w:div>
      </w:divsChild>
    </w:div>
    <w:div w:id="1235621941">
      <w:bodyDiv w:val="1"/>
      <w:marLeft w:val="0"/>
      <w:marRight w:val="0"/>
      <w:marTop w:val="0"/>
      <w:marBottom w:val="0"/>
      <w:divBdr>
        <w:top w:val="nil"/>
        <w:left w:val="nil"/>
        <w:bottom w:val="nil"/>
        <w:right w:val="nil"/>
      </w:divBdr>
      <w:divsChild>
        <w:div w:id="6376072">
          <w:marLeft w:val="640"/>
          <w:marRight w:val="0"/>
          <w:marTop w:val="0"/>
          <w:marBottom w:val="0"/>
          <w:divBdr>
            <w:top w:val="nil"/>
            <w:left w:val="nil"/>
            <w:bottom w:val="nil"/>
            <w:right w:val="nil"/>
          </w:divBdr>
        </w:div>
        <w:div w:id="39674432">
          <w:marLeft w:val="640"/>
          <w:marRight w:val="0"/>
          <w:marTop w:val="0"/>
          <w:marBottom w:val="0"/>
          <w:divBdr>
            <w:top w:val="nil"/>
            <w:left w:val="nil"/>
            <w:bottom w:val="nil"/>
            <w:right w:val="nil"/>
          </w:divBdr>
        </w:div>
        <w:div w:id="177618807">
          <w:marLeft w:val="640"/>
          <w:marRight w:val="0"/>
          <w:marTop w:val="0"/>
          <w:marBottom w:val="0"/>
          <w:divBdr>
            <w:top w:val="nil"/>
            <w:left w:val="nil"/>
            <w:bottom w:val="nil"/>
            <w:right w:val="nil"/>
          </w:divBdr>
        </w:div>
        <w:div w:id="179438900">
          <w:marLeft w:val="640"/>
          <w:marRight w:val="0"/>
          <w:marTop w:val="0"/>
          <w:marBottom w:val="0"/>
          <w:divBdr>
            <w:top w:val="nil"/>
            <w:left w:val="nil"/>
            <w:bottom w:val="nil"/>
            <w:right w:val="nil"/>
          </w:divBdr>
        </w:div>
        <w:div w:id="181938213">
          <w:marLeft w:val="640"/>
          <w:marRight w:val="0"/>
          <w:marTop w:val="0"/>
          <w:marBottom w:val="0"/>
          <w:divBdr>
            <w:top w:val="nil"/>
            <w:left w:val="nil"/>
            <w:bottom w:val="nil"/>
            <w:right w:val="nil"/>
          </w:divBdr>
        </w:div>
        <w:div w:id="216938889">
          <w:marLeft w:val="640"/>
          <w:marRight w:val="0"/>
          <w:marTop w:val="0"/>
          <w:marBottom w:val="0"/>
          <w:divBdr>
            <w:top w:val="nil"/>
            <w:left w:val="nil"/>
            <w:bottom w:val="nil"/>
            <w:right w:val="nil"/>
          </w:divBdr>
        </w:div>
        <w:div w:id="225576981">
          <w:marLeft w:val="640"/>
          <w:marRight w:val="0"/>
          <w:marTop w:val="0"/>
          <w:marBottom w:val="0"/>
          <w:divBdr>
            <w:top w:val="nil"/>
            <w:left w:val="nil"/>
            <w:bottom w:val="nil"/>
            <w:right w:val="nil"/>
          </w:divBdr>
        </w:div>
        <w:div w:id="227302253">
          <w:marLeft w:val="640"/>
          <w:marRight w:val="0"/>
          <w:marTop w:val="0"/>
          <w:marBottom w:val="0"/>
          <w:divBdr>
            <w:top w:val="nil"/>
            <w:left w:val="nil"/>
            <w:bottom w:val="nil"/>
            <w:right w:val="nil"/>
          </w:divBdr>
        </w:div>
        <w:div w:id="329257080">
          <w:marLeft w:val="640"/>
          <w:marRight w:val="0"/>
          <w:marTop w:val="0"/>
          <w:marBottom w:val="0"/>
          <w:divBdr>
            <w:top w:val="nil"/>
            <w:left w:val="nil"/>
            <w:bottom w:val="nil"/>
            <w:right w:val="nil"/>
          </w:divBdr>
        </w:div>
        <w:div w:id="334384387">
          <w:marLeft w:val="640"/>
          <w:marRight w:val="0"/>
          <w:marTop w:val="0"/>
          <w:marBottom w:val="0"/>
          <w:divBdr>
            <w:top w:val="nil"/>
            <w:left w:val="nil"/>
            <w:bottom w:val="nil"/>
            <w:right w:val="nil"/>
          </w:divBdr>
        </w:div>
        <w:div w:id="380447690">
          <w:marLeft w:val="640"/>
          <w:marRight w:val="0"/>
          <w:marTop w:val="0"/>
          <w:marBottom w:val="0"/>
          <w:divBdr>
            <w:top w:val="nil"/>
            <w:left w:val="nil"/>
            <w:bottom w:val="nil"/>
            <w:right w:val="nil"/>
          </w:divBdr>
        </w:div>
        <w:div w:id="408431442">
          <w:marLeft w:val="640"/>
          <w:marRight w:val="0"/>
          <w:marTop w:val="0"/>
          <w:marBottom w:val="0"/>
          <w:divBdr>
            <w:top w:val="nil"/>
            <w:left w:val="nil"/>
            <w:bottom w:val="nil"/>
            <w:right w:val="nil"/>
          </w:divBdr>
        </w:div>
        <w:div w:id="423191415">
          <w:marLeft w:val="640"/>
          <w:marRight w:val="0"/>
          <w:marTop w:val="0"/>
          <w:marBottom w:val="0"/>
          <w:divBdr>
            <w:top w:val="nil"/>
            <w:left w:val="nil"/>
            <w:bottom w:val="nil"/>
            <w:right w:val="nil"/>
          </w:divBdr>
        </w:div>
        <w:div w:id="513110876">
          <w:marLeft w:val="640"/>
          <w:marRight w:val="0"/>
          <w:marTop w:val="0"/>
          <w:marBottom w:val="0"/>
          <w:divBdr>
            <w:top w:val="nil"/>
            <w:left w:val="nil"/>
            <w:bottom w:val="nil"/>
            <w:right w:val="nil"/>
          </w:divBdr>
        </w:div>
        <w:div w:id="529689467">
          <w:marLeft w:val="640"/>
          <w:marRight w:val="0"/>
          <w:marTop w:val="0"/>
          <w:marBottom w:val="0"/>
          <w:divBdr>
            <w:top w:val="nil"/>
            <w:left w:val="nil"/>
            <w:bottom w:val="nil"/>
            <w:right w:val="nil"/>
          </w:divBdr>
        </w:div>
        <w:div w:id="532420449">
          <w:marLeft w:val="640"/>
          <w:marRight w:val="0"/>
          <w:marTop w:val="0"/>
          <w:marBottom w:val="0"/>
          <w:divBdr>
            <w:top w:val="nil"/>
            <w:left w:val="nil"/>
            <w:bottom w:val="nil"/>
            <w:right w:val="nil"/>
          </w:divBdr>
        </w:div>
        <w:div w:id="577519565">
          <w:marLeft w:val="640"/>
          <w:marRight w:val="0"/>
          <w:marTop w:val="0"/>
          <w:marBottom w:val="0"/>
          <w:divBdr>
            <w:top w:val="nil"/>
            <w:left w:val="nil"/>
            <w:bottom w:val="nil"/>
            <w:right w:val="nil"/>
          </w:divBdr>
        </w:div>
        <w:div w:id="583682620">
          <w:marLeft w:val="640"/>
          <w:marRight w:val="0"/>
          <w:marTop w:val="0"/>
          <w:marBottom w:val="0"/>
          <w:divBdr>
            <w:top w:val="nil"/>
            <w:left w:val="nil"/>
            <w:bottom w:val="nil"/>
            <w:right w:val="nil"/>
          </w:divBdr>
        </w:div>
        <w:div w:id="588468695">
          <w:marLeft w:val="640"/>
          <w:marRight w:val="0"/>
          <w:marTop w:val="0"/>
          <w:marBottom w:val="0"/>
          <w:divBdr>
            <w:top w:val="nil"/>
            <w:left w:val="nil"/>
            <w:bottom w:val="nil"/>
            <w:right w:val="nil"/>
          </w:divBdr>
        </w:div>
        <w:div w:id="612245957">
          <w:marLeft w:val="640"/>
          <w:marRight w:val="0"/>
          <w:marTop w:val="0"/>
          <w:marBottom w:val="0"/>
          <w:divBdr>
            <w:top w:val="nil"/>
            <w:left w:val="nil"/>
            <w:bottom w:val="nil"/>
            <w:right w:val="nil"/>
          </w:divBdr>
        </w:div>
        <w:div w:id="674844562">
          <w:marLeft w:val="640"/>
          <w:marRight w:val="0"/>
          <w:marTop w:val="0"/>
          <w:marBottom w:val="0"/>
          <w:divBdr>
            <w:top w:val="nil"/>
            <w:left w:val="nil"/>
            <w:bottom w:val="nil"/>
            <w:right w:val="nil"/>
          </w:divBdr>
        </w:div>
        <w:div w:id="683020649">
          <w:marLeft w:val="640"/>
          <w:marRight w:val="0"/>
          <w:marTop w:val="0"/>
          <w:marBottom w:val="0"/>
          <w:divBdr>
            <w:top w:val="nil"/>
            <w:left w:val="nil"/>
            <w:bottom w:val="nil"/>
            <w:right w:val="nil"/>
          </w:divBdr>
        </w:div>
        <w:div w:id="755322869">
          <w:marLeft w:val="640"/>
          <w:marRight w:val="0"/>
          <w:marTop w:val="0"/>
          <w:marBottom w:val="0"/>
          <w:divBdr>
            <w:top w:val="nil"/>
            <w:left w:val="nil"/>
            <w:bottom w:val="nil"/>
            <w:right w:val="nil"/>
          </w:divBdr>
        </w:div>
        <w:div w:id="764419088">
          <w:marLeft w:val="640"/>
          <w:marRight w:val="0"/>
          <w:marTop w:val="0"/>
          <w:marBottom w:val="0"/>
          <w:divBdr>
            <w:top w:val="nil"/>
            <w:left w:val="nil"/>
            <w:bottom w:val="nil"/>
            <w:right w:val="nil"/>
          </w:divBdr>
        </w:div>
        <w:div w:id="849948224">
          <w:marLeft w:val="640"/>
          <w:marRight w:val="0"/>
          <w:marTop w:val="0"/>
          <w:marBottom w:val="0"/>
          <w:divBdr>
            <w:top w:val="nil"/>
            <w:left w:val="nil"/>
            <w:bottom w:val="nil"/>
            <w:right w:val="nil"/>
          </w:divBdr>
        </w:div>
        <w:div w:id="879899375">
          <w:marLeft w:val="640"/>
          <w:marRight w:val="0"/>
          <w:marTop w:val="0"/>
          <w:marBottom w:val="0"/>
          <w:divBdr>
            <w:top w:val="nil"/>
            <w:left w:val="nil"/>
            <w:bottom w:val="nil"/>
            <w:right w:val="nil"/>
          </w:divBdr>
        </w:div>
        <w:div w:id="883180853">
          <w:marLeft w:val="640"/>
          <w:marRight w:val="0"/>
          <w:marTop w:val="0"/>
          <w:marBottom w:val="0"/>
          <w:divBdr>
            <w:top w:val="nil"/>
            <w:left w:val="nil"/>
            <w:bottom w:val="nil"/>
            <w:right w:val="nil"/>
          </w:divBdr>
        </w:div>
        <w:div w:id="896866133">
          <w:marLeft w:val="640"/>
          <w:marRight w:val="0"/>
          <w:marTop w:val="0"/>
          <w:marBottom w:val="0"/>
          <w:divBdr>
            <w:top w:val="nil"/>
            <w:left w:val="nil"/>
            <w:bottom w:val="nil"/>
            <w:right w:val="nil"/>
          </w:divBdr>
        </w:div>
        <w:div w:id="942226425">
          <w:marLeft w:val="640"/>
          <w:marRight w:val="0"/>
          <w:marTop w:val="0"/>
          <w:marBottom w:val="0"/>
          <w:divBdr>
            <w:top w:val="nil"/>
            <w:left w:val="nil"/>
            <w:bottom w:val="nil"/>
            <w:right w:val="nil"/>
          </w:divBdr>
        </w:div>
        <w:div w:id="982469882">
          <w:marLeft w:val="640"/>
          <w:marRight w:val="0"/>
          <w:marTop w:val="0"/>
          <w:marBottom w:val="0"/>
          <w:divBdr>
            <w:top w:val="nil"/>
            <w:left w:val="nil"/>
            <w:bottom w:val="nil"/>
            <w:right w:val="nil"/>
          </w:divBdr>
        </w:div>
        <w:div w:id="1012995145">
          <w:marLeft w:val="640"/>
          <w:marRight w:val="0"/>
          <w:marTop w:val="0"/>
          <w:marBottom w:val="0"/>
          <w:divBdr>
            <w:top w:val="nil"/>
            <w:left w:val="nil"/>
            <w:bottom w:val="nil"/>
            <w:right w:val="nil"/>
          </w:divBdr>
        </w:div>
        <w:div w:id="1037199340">
          <w:marLeft w:val="640"/>
          <w:marRight w:val="0"/>
          <w:marTop w:val="0"/>
          <w:marBottom w:val="0"/>
          <w:divBdr>
            <w:top w:val="nil"/>
            <w:left w:val="nil"/>
            <w:bottom w:val="nil"/>
            <w:right w:val="nil"/>
          </w:divBdr>
        </w:div>
        <w:div w:id="1053118701">
          <w:marLeft w:val="640"/>
          <w:marRight w:val="0"/>
          <w:marTop w:val="0"/>
          <w:marBottom w:val="0"/>
          <w:divBdr>
            <w:top w:val="nil"/>
            <w:left w:val="nil"/>
            <w:bottom w:val="nil"/>
            <w:right w:val="nil"/>
          </w:divBdr>
        </w:div>
        <w:div w:id="1184055571">
          <w:marLeft w:val="640"/>
          <w:marRight w:val="0"/>
          <w:marTop w:val="0"/>
          <w:marBottom w:val="0"/>
          <w:divBdr>
            <w:top w:val="nil"/>
            <w:left w:val="nil"/>
            <w:bottom w:val="nil"/>
            <w:right w:val="nil"/>
          </w:divBdr>
        </w:div>
        <w:div w:id="1239289304">
          <w:marLeft w:val="640"/>
          <w:marRight w:val="0"/>
          <w:marTop w:val="0"/>
          <w:marBottom w:val="0"/>
          <w:divBdr>
            <w:top w:val="nil"/>
            <w:left w:val="nil"/>
            <w:bottom w:val="nil"/>
            <w:right w:val="nil"/>
          </w:divBdr>
        </w:div>
        <w:div w:id="1245990341">
          <w:marLeft w:val="640"/>
          <w:marRight w:val="0"/>
          <w:marTop w:val="0"/>
          <w:marBottom w:val="0"/>
          <w:divBdr>
            <w:top w:val="nil"/>
            <w:left w:val="nil"/>
            <w:bottom w:val="nil"/>
            <w:right w:val="nil"/>
          </w:divBdr>
        </w:div>
        <w:div w:id="1258909226">
          <w:marLeft w:val="640"/>
          <w:marRight w:val="0"/>
          <w:marTop w:val="0"/>
          <w:marBottom w:val="0"/>
          <w:divBdr>
            <w:top w:val="nil"/>
            <w:left w:val="nil"/>
            <w:bottom w:val="nil"/>
            <w:right w:val="nil"/>
          </w:divBdr>
        </w:div>
        <w:div w:id="1348867512">
          <w:marLeft w:val="640"/>
          <w:marRight w:val="0"/>
          <w:marTop w:val="0"/>
          <w:marBottom w:val="0"/>
          <w:divBdr>
            <w:top w:val="nil"/>
            <w:left w:val="nil"/>
            <w:bottom w:val="nil"/>
            <w:right w:val="nil"/>
          </w:divBdr>
        </w:div>
        <w:div w:id="1415014083">
          <w:marLeft w:val="640"/>
          <w:marRight w:val="0"/>
          <w:marTop w:val="0"/>
          <w:marBottom w:val="0"/>
          <w:divBdr>
            <w:top w:val="nil"/>
            <w:left w:val="nil"/>
            <w:bottom w:val="nil"/>
            <w:right w:val="nil"/>
          </w:divBdr>
        </w:div>
        <w:div w:id="1505196794">
          <w:marLeft w:val="640"/>
          <w:marRight w:val="0"/>
          <w:marTop w:val="0"/>
          <w:marBottom w:val="0"/>
          <w:divBdr>
            <w:top w:val="nil"/>
            <w:left w:val="nil"/>
            <w:bottom w:val="nil"/>
            <w:right w:val="nil"/>
          </w:divBdr>
        </w:div>
        <w:div w:id="1529635235">
          <w:marLeft w:val="640"/>
          <w:marRight w:val="0"/>
          <w:marTop w:val="0"/>
          <w:marBottom w:val="0"/>
          <w:divBdr>
            <w:top w:val="nil"/>
            <w:left w:val="nil"/>
            <w:bottom w:val="nil"/>
            <w:right w:val="nil"/>
          </w:divBdr>
        </w:div>
        <w:div w:id="1633361661">
          <w:marLeft w:val="640"/>
          <w:marRight w:val="0"/>
          <w:marTop w:val="0"/>
          <w:marBottom w:val="0"/>
          <w:divBdr>
            <w:top w:val="nil"/>
            <w:left w:val="nil"/>
            <w:bottom w:val="nil"/>
            <w:right w:val="nil"/>
          </w:divBdr>
        </w:div>
        <w:div w:id="1638535751">
          <w:marLeft w:val="640"/>
          <w:marRight w:val="0"/>
          <w:marTop w:val="0"/>
          <w:marBottom w:val="0"/>
          <w:divBdr>
            <w:top w:val="nil"/>
            <w:left w:val="nil"/>
            <w:bottom w:val="nil"/>
            <w:right w:val="nil"/>
          </w:divBdr>
        </w:div>
        <w:div w:id="1664090124">
          <w:marLeft w:val="640"/>
          <w:marRight w:val="0"/>
          <w:marTop w:val="0"/>
          <w:marBottom w:val="0"/>
          <w:divBdr>
            <w:top w:val="nil"/>
            <w:left w:val="nil"/>
            <w:bottom w:val="nil"/>
            <w:right w:val="nil"/>
          </w:divBdr>
        </w:div>
        <w:div w:id="1671759823">
          <w:marLeft w:val="640"/>
          <w:marRight w:val="0"/>
          <w:marTop w:val="0"/>
          <w:marBottom w:val="0"/>
          <w:divBdr>
            <w:top w:val="nil"/>
            <w:left w:val="nil"/>
            <w:bottom w:val="nil"/>
            <w:right w:val="nil"/>
          </w:divBdr>
        </w:div>
        <w:div w:id="1779065045">
          <w:marLeft w:val="640"/>
          <w:marRight w:val="0"/>
          <w:marTop w:val="0"/>
          <w:marBottom w:val="0"/>
          <w:divBdr>
            <w:top w:val="nil"/>
            <w:left w:val="nil"/>
            <w:bottom w:val="nil"/>
            <w:right w:val="nil"/>
          </w:divBdr>
        </w:div>
        <w:div w:id="1801679500">
          <w:marLeft w:val="640"/>
          <w:marRight w:val="0"/>
          <w:marTop w:val="0"/>
          <w:marBottom w:val="0"/>
          <w:divBdr>
            <w:top w:val="nil"/>
            <w:left w:val="nil"/>
            <w:bottom w:val="nil"/>
            <w:right w:val="nil"/>
          </w:divBdr>
        </w:div>
        <w:div w:id="1830903844">
          <w:marLeft w:val="640"/>
          <w:marRight w:val="0"/>
          <w:marTop w:val="0"/>
          <w:marBottom w:val="0"/>
          <w:divBdr>
            <w:top w:val="nil"/>
            <w:left w:val="nil"/>
            <w:bottom w:val="nil"/>
            <w:right w:val="nil"/>
          </w:divBdr>
        </w:div>
        <w:div w:id="1833256423">
          <w:marLeft w:val="640"/>
          <w:marRight w:val="0"/>
          <w:marTop w:val="0"/>
          <w:marBottom w:val="0"/>
          <w:divBdr>
            <w:top w:val="nil"/>
            <w:left w:val="nil"/>
            <w:bottom w:val="nil"/>
            <w:right w:val="nil"/>
          </w:divBdr>
        </w:div>
        <w:div w:id="1835098211">
          <w:marLeft w:val="640"/>
          <w:marRight w:val="0"/>
          <w:marTop w:val="0"/>
          <w:marBottom w:val="0"/>
          <w:divBdr>
            <w:top w:val="nil"/>
            <w:left w:val="nil"/>
            <w:bottom w:val="nil"/>
            <w:right w:val="nil"/>
          </w:divBdr>
        </w:div>
        <w:div w:id="1882092861">
          <w:marLeft w:val="640"/>
          <w:marRight w:val="0"/>
          <w:marTop w:val="0"/>
          <w:marBottom w:val="0"/>
          <w:divBdr>
            <w:top w:val="nil"/>
            <w:left w:val="nil"/>
            <w:bottom w:val="nil"/>
            <w:right w:val="nil"/>
          </w:divBdr>
        </w:div>
        <w:div w:id="1897549439">
          <w:marLeft w:val="640"/>
          <w:marRight w:val="0"/>
          <w:marTop w:val="0"/>
          <w:marBottom w:val="0"/>
          <w:divBdr>
            <w:top w:val="nil"/>
            <w:left w:val="nil"/>
            <w:bottom w:val="nil"/>
            <w:right w:val="nil"/>
          </w:divBdr>
        </w:div>
        <w:div w:id="1913469503">
          <w:marLeft w:val="640"/>
          <w:marRight w:val="0"/>
          <w:marTop w:val="0"/>
          <w:marBottom w:val="0"/>
          <w:divBdr>
            <w:top w:val="nil"/>
            <w:left w:val="nil"/>
            <w:bottom w:val="nil"/>
            <w:right w:val="nil"/>
          </w:divBdr>
        </w:div>
        <w:div w:id="1974601071">
          <w:marLeft w:val="640"/>
          <w:marRight w:val="0"/>
          <w:marTop w:val="0"/>
          <w:marBottom w:val="0"/>
          <w:divBdr>
            <w:top w:val="nil"/>
            <w:left w:val="nil"/>
            <w:bottom w:val="nil"/>
            <w:right w:val="nil"/>
          </w:divBdr>
        </w:div>
        <w:div w:id="1981569644">
          <w:marLeft w:val="640"/>
          <w:marRight w:val="0"/>
          <w:marTop w:val="0"/>
          <w:marBottom w:val="0"/>
          <w:divBdr>
            <w:top w:val="nil"/>
            <w:left w:val="nil"/>
            <w:bottom w:val="nil"/>
            <w:right w:val="nil"/>
          </w:divBdr>
        </w:div>
        <w:div w:id="2105956259">
          <w:marLeft w:val="640"/>
          <w:marRight w:val="0"/>
          <w:marTop w:val="0"/>
          <w:marBottom w:val="0"/>
          <w:divBdr>
            <w:top w:val="nil"/>
            <w:left w:val="nil"/>
            <w:bottom w:val="nil"/>
            <w:right w:val="nil"/>
          </w:divBdr>
        </w:div>
        <w:div w:id="2131821724">
          <w:marLeft w:val="640"/>
          <w:marRight w:val="0"/>
          <w:marTop w:val="0"/>
          <w:marBottom w:val="0"/>
          <w:divBdr>
            <w:top w:val="nil"/>
            <w:left w:val="nil"/>
            <w:bottom w:val="nil"/>
            <w:right w:val="nil"/>
          </w:divBdr>
        </w:div>
        <w:div w:id="2144998512">
          <w:marLeft w:val="640"/>
          <w:marRight w:val="0"/>
          <w:marTop w:val="0"/>
          <w:marBottom w:val="0"/>
          <w:divBdr>
            <w:top w:val="nil"/>
            <w:left w:val="nil"/>
            <w:bottom w:val="nil"/>
            <w:right w:val="nil"/>
          </w:divBdr>
        </w:div>
      </w:divsChild>
    </w:div>
    <w:div w:id="1298997182">
      <w:bodyDiv w:val="1"/>
      <w:marLeft w:val="0"/>
      <w:marRight w:val="0"/>
      <w:marTop w:val="0"/>
      <w:marBottom w:val="0"/>
      <w:divBdr>
        <w:top w:val="nil"/>
        <w:left w:val="nil"/>
        <w:bottom w:val="nil"/>
        <w:right w:val="nil"/>
      </w:divBdr>
      <w:divsChild>
        <w:div w:id="25646248">
          <w:marLeft w:val="640"/>
          <w:marRight w:val="0"/>
          <w:marTop w:val="0"/>
          <w:marBottom w:val="0"/>
          <w:divBdr>
            <w:top w:val="nil"/>
            <w:left w:val="nil"/>
            <w:bottom w:val="nil"/>
            <w:right w:val="nil"/>
          </w:divBdr>
        </w:div>
        <w:div w:id="52437378">
          <w:marLeft w:val="640"/>
          <w:marRight w:val="0"/>
          <w:marTop w:val="0"/>
          <w:marBottom w:val="0"/>
          <w:divBdr>
            <w:top w:val="nil"/>
            <w:left w:val="nil"/>
            <w:bottom w:val="nil"/>
            <w:right w:val="nil"/>
          </w:divBdr>
        </w:div>
        <w:div w:id="75128379">
          <w:marLeft w:val="640"/>
          <w:marRight w:val="0"/>
          <w:marTop w:val="0"/>
          <w:marBottom w:val="0"/>
          <w:divBdr>
            <w:top w:val="nil"/>
            <w:left w:val="nil"/>
            <w:bottom w:val="nil"/>
            <w:right w:val="nil"/>
          </w:divBdr>
        </w:div>
        <w:div w:id="124540980">
          <w:marLeft w:val="640"/>
          <w:marRight w:val="0"/>
          <w:marTop w:val="0"/>
          <w:marBottom w:val="0"/>
          <w:divBdr>
            <w:top w:val="nil"/>
            <w:left w:val="nil"/>
            <w:bottom w:val="nil"/>
            <w:right w:val="nil"/>
          </w:divBdr>
        </w:div>
        <w:div w:id="329333654">
          <w:marLeft w:val="640"/>
          <w:marRight w:val="0"/>
          <w:marTop w:val="0"/>
          <w:marBottom w:val="0"/>
          <w:divBdr>
            <w:top w:val="nil"/>
            <w:left w:val="nil"/>
            <w:bottom w:val="nil"/>
            <w:right w:val="nil"/>
          </w:divBdr>
        </w:div>
        <w:div w:id="359207235">
          <w:marLeft w:val="640"/>
          <w:marRight w:val="0"/>
          <w:marTop w:val="0"/>
          <w:marBottom w:val="0"/>
          <w:divBdr>
            <w:top w:val="nil"/>
            <w:left w:val="nil"/>
            <w:bottom w:val="nil"/>
            <w:right w:val="nil"/>
          </w:divBdr>
        </w:div>
        <w:div w:id="360403601">
          <w:marLeft w:val="640"/>
          <w:marRight w:val="0"/>
          <w:marTop w:val="0"/>
          <w:marBottom w:val="0"/>
          <w:divBdr>
            <w:top w:val="nil"/>
            <w:left w:val="nil"/>
            <w:bottom w:val="nil"/>
            <w:right w:val="nil"/>
          </w:divBdr>
        </w:div>
        <w:div w:id="472337262">
          <w:marLeft w:val="640"/>
          <w:marRight w:val="0"/>
          <w:marTop w:val="0"/>
          <w:marBottom w:val="0"/>
          <w:divBdr>
            <w:top w:val="nil"/>
            <w:left w:val="nil"/>
            <w:bottom w:val="nil"/>
            <w:right w:val="nil"/>
          </w:divBdr>
        </w:div>
        <w:div w:id="475149449">
          <w:marLeft w:val="640"/>
          <w:marRight w:val="0"/>
          <w:marTop w:val="0"/>
          <w:marBottom w:val="0"/>
          <w:divBdr>
            <w:top w:val="nil"/>
            <w:left w:val="nil"/>
            <w:bottom w:val="nil"/>
            <w:right w:val="nil"/>
          </w:divBdr>
        </w:div>
        <w:div w:id="479422628">
          <w:marLeft w:val="640"/>
          <w:marRight w:val="0"/>
          <w:marTop w:val="0"/>
          <w:marBottom w:val="0"/>
          <w:divBdr>
            <w:top w:val="nil"/>
            <w:left w:val="nil"/>
            <w:bottom w:val="nil"/>
            <w:right w:val="nil"/>
          </w:divBdr>
        </w:div>
        <w:div w:id="506671883">
          <w:marLeft w:val="640"/>
          <w:marRight w:val="0"/>
          <w:marTop w:val="0"/>
          <w:marBottom w:val="0"/>
          <w:divBdr>
            <w:top w:val="nil"/>
            <w:left w:val="nil"/>
            <w:bottom w:val="nil"/>
            <w:right w:val="nil"/>
          </w:divBdr>
        </w:div>
        <w:div w:id="539559041">
          <w:marLeft w:val="640"/>
          <w:marRight w:val="0"/>
          <w:marTop w:val="0"/>
          <w:marBottom w:val="0"/>
          <w:divBdr>
            <w:top w:val="nil"/>
            <w:left w:val="nil"/>
            <w:bottom w:val="nil"/>
            <w:right w:val="nil"/>
          </w:divBdr>
        </w:div>
        <w:div w:id="627052470">
          <w:marLeft w:val="640"/>
          <w:marRight w:val="0"/>
          <w:marTop w:val="0"/>
          <w:marBottom w:val="0"/>
          <w:divBdr>
            <w:top w:val="nil"/>
            <w:left w:val="nil"/>
            <w:bottom w:val="nil"/>
            <w:right w:val="nil"/>
          </w:divBdr>
        </w:div>
        <w:div w:id="680158041">
          <w:marLeft w:val="640"/>
          <w:marRight w:val="0"/>
          <w:marTop w:val="0"/>
          <w:marBottom w:val="0"/>
          <w:divBdr>
            <w:top w:val="nil"/>
            <w:left w:val="nil"/>
            <w:bottom w:val="nil"/>
            <w:right w:val="nil"/>
          </w:divBdr>
        </w:div>
        <w:div w:id="685323559">
          <w:marLeft w:val="640"/>
          <w:marRight w:val="0"/>
          <w:marTop w:val="0"/>
          <w:marBottom w:val="0"/>
          <w:divBdr>
            <w:top w:val="nil"/>
            <w:left w:val="nil"/>
            <w:bottom w:val="nil"/>
            <w:right w:val="nil"/>
          </w:divBdr>
        </w:div>
        <w:div w:id="753432993">
          <w:marLeft w:val="640"/>
          <w:marRight w:val="0"/>
          <w:marTop w:val="0"/>
          <w:marBottom w:val="0"/>
          <w:divBdr>
            <w:top w:val="nil"/>
            <w:left w:val="nil"/>
            <w:bottom w:val="nil"/>
            <w:right w:val="nil"/>
          </w:divBdr>
        </w:div>
        <w:div w:id="799761185">
          <w:marLeft w:val="640"/>
          <w:marRight w:val="0"/>
          <w:marTop w:val="0"/>
          <w:marBottom w:val="0"/>
          <w:divBdr>
            <w:top w:val="nil"/>
            <w:left w:val="nil"/>
            <w:bottom w:val="nil"/>
            <w:right w:val="nil"/>
          </w:divBdr>
        </w:div>
        <w:div w:id="805973372">
          <w:marLeft w:val="640"/>
          <w:marRight w:val="0"/>
          <w:marTop w:val="0"/>
          <w:marBottom w:val="0"/>
          <w:divBdr>
            <w:top w:val="nil"/>
            <w:left w:val="nil"/>
            <w:bottom w:val="nil"/>
            <w:right w:val="nil"/>
          </w:divBdr>
        </w:div>
        <w:div w:id="811291331">
          <w:marLeft w:val="640"/>
          <w:marRight w:val="0"/>
          <w:marTop w:val="0"/>
          <w:marBottom w:val="0"/>
          <w:divBdr>
            <w:top w:val="nil"/>
            <w:left w:val="nil"/>
            <w:bottom w:val="nil"/>
            <w:right w:val="nil"/>
          </w:divBdr>
        </w:div>
        <w:div w:id="823620304">
          <w:marLeft w:val="640"/>
          <w:marRight w:val="0"/>
          <w:marTop w:val="0"/>
          <w:marBottom w:val="0"/>
          <w:divBdr>
            <w:top w:val="nil"/>
            <w:left w:val="nil"/>
            <w:bottom w:val="nil"/>
            <w:right w:val="nil"/>
          </w:divBdr>
        </w:div>
        <w:div w:id="857432206">
          <w:marLeft w:val="640"/>
          <w:marRight w:val="0"/>
          <w:marTop w:val="0"/>
          <w:marBottom w:val="0"/>
          <w:divBdr>
            <w:top w:val="nil"/>
            <w:left w:val="nil"/>
            <w:bottom w:val="nil"/>
            <w:right w:val="nil"/>
          </w:divBdr>
        </w:div>
        <w:div w:id="862671248">
          <w:marLeft w:val="640"/>
          <w:marRight w:val="0"/>
          <w:marTop w:val="0"/>
          <w:marBottom w:val="0"/>
          <w:divBdr>
            <w:top w:val="nil"/>
            <w:left w:val="nil"/>
            <w:bottom w:val="nil"/>
            <w:right w:val="nil"/>
          </w:divBdr>
        </w:div>
        <w:div w:id="879319028">
          <w:marLeft w:val="640"/>
          <w:marRight w:val="0"/>
          <w:marTop w:val="0"/>
          <w:marBottom w:val="0"/>
          <w:divBdr>
            <w:top w:val="nil"/>
            <w:left w:val="nil"/>
            <w:bottom w:val="nil"/>
            <w:right w:val="nil"/>
          </w:divBdr>
        </w:div>
        <w:div w:id="993946789">
          <w:marLeft w:val="640"/>
          <w:marRight w:val="0"/>
          <w:marTop w:val="0"/>
          <w:marBottom w:val="0"/>
          <w:divBdr>
            <w:top w:val="nil"/>
            <w:left w:val="nil"/>
            <w:bottom w:val="nil"/>
            <w:right w:val="nil"/>
          </w:divBdr>
        </w:div>
        <w:div w:id="1060978494">
          <w:marLeft w:val="640"/>
          <w:marRight w:val="0"/>
          <w:marTop w:val="0"/>
          <w:marBottom w:val="0"/>
          <w:divBdr>
            <w:top w:val="nil"/>
            <w:left w:val="nil"/>
            <w:bottom w:val="nil"/>
            <w:right w:val="nil"/>
          </w:divBdr>
        </w:div>
        <w:div w:id="1068303479">
          <w:marLeft w:val="640"/>
          <w:marRight w:val="0"/>
          <w:marTop w:val="0"/>
          <w:marBottom w:val="0"/>
          <w:divBdr>
            <w:top w:val="nil"/>
            <w:left w:val="nil"/>
            <w:bottom w:val="nil"/>
            <w:right w:val="nil"/>
          </w:divBdr>
        </w:div>
        <w:div w:id="1124541120">
          <w:marLeft w:val="640"/>
          <w:marRight w:val="0"/>
          <w:marTop w:val="0"/>
          <w:marBottom w:val="0"/>
          <w:divBdr>
            <w:top w:val="nil"/>
            <w:left w:val="nil"/>
            <w:bottom w:val="nil"/>
            <w:right w:val="nil"/>
          </w:divBdr>
        </w:div>
        <w:div w:id="1187526330">
          <w:marLeft w:val="640"/>
          <w:marRight w:val="0"/>
          <w:marTop w:val="0"/>
          <w:marBottom w:val="0"/>
          <w:divBdr>
            <w:top w:val="nil"/>
            <w:left w:val="nil"/>
            <w:bottom w:val="nil"/>
            <w:right w:val="nil"/>
          </w:divBdr>
        </w:div>
        <w:div w:id="1212500221">
          <w:marLeft w:val="640"/>
          <w:marRight w:val="0"/>
          <w:marTop w:val="0"/>
          <w:marBottom w:val="0"/>
          <w:divBdr>
            <w:top w:val="nil"/>
            <w:left w:val="nil"/>
            <w:bottom w:val="nil"/>
            <w:right w:val="nil"/>
          </w:divBdr>
        </w:div>
        <w:div w:id="1220746656">
          <w:marLeft w:val="640"/>
          <w:marRight w:val="0"/>
          <w:marTop w:val="0"/>
          <w:marBottom w:val="0"/>
          <w:divBdr>
            <w:top w:val="nil"/>
            <w:left w:val="nil"/>
            <w:bottom w:val="nil"/>
            <w:right w:val="nil"/>
          </w:divBdr>
        </w:div>
        <w:div w:id="1296065845">
          <w:marLeft w:val="640"/>
          <w:marRight w:val="0"/>
          <w:marTop w:val="0"/>
          <w:marBottom w:val="0"/>
          <w:divBdr>
            <w:top w:val="nil"/>
            <w:left w:val="nil"/>
            <w:bottom w:val="nil"/>
            <w:right w:val="nil"/>
          </w:divBdr>
        </w:div>
        <w:div w:id="1298143718">
          <w:marLeft w:val="640"/>
          <w:marRight w:val="0"/>
          <w:marTop w:val="0"/>
          <w:marBottom w:val="0"/>
          <w:divBdr>
            <w:top w:val="nil"/>
            <w:left w:val="nil"/>
            <w:bottom w:val="nil"/>
            <w:right w:val="nil"/>
          </w:divBdr>
        </w:div>
        <w:div w:id="1300959398">
          <w:marLeft w:val="640"/>
          <w:marRight w:val="0"/>
          <w:marTop w:val="0"/>
          <w:marBottom w:val="0"/>
          <w:divBdr>
            <w:top w:val="nil"/>
            <w:left w:val="nil"/>
            <w:bottom w:val="nil"/>
            <w:right w:val="nil"/>
          </w:divBdr>
        </w:div>
        <w:div w:id="1305503519">
          <w:marLeft w:val="640"/>
          <w:marRight w:val="0"/>
          <w:marTop w:val="0"/>
          <w:marBottom w:val="0"/>
          <w:divBdr>
            <w:top w:val="nil"/>
            <w:left w:val="nil"/>
            <w:bottom w:val="nil"/>
            <w:right w:val="nil"/>
          </w:divBdr>
        </w:div>
        <w:div w:id="1371952534">
          <w:marLeft w:val="640"/>
          <w:marRight w:val="0"/>
          <w:marTop w:val="0"/>
          <w:marBottom w:val="0"/>
          <w:divBdr>
            <w:top w:val="nil"/>
            <w:left w:val="nil"/>
            <w:bottom w:val="nil"/>
            <w:right w:val="nil"/>
          </w:divBdr>
        </w:div>
        <w:div w:id="1394542436">
          <w:marLeft w:val="640"/>
          <w:marRight w:val="0"/>
          <w:marTop w:val="0"/>
          <w:marBottom w:val="0"/>
          <w:divBdr>
            <w:top w:val="nil"/>
            <w:left w:val="nil"/>
            <w:bottom w:val="nil"/>
            <w:right w:val="nil"/>
          </w:divBdr>
        </w:div>
        <w:div w:id="1415273435">
          <w:marLeft w:val="640"/>
          <w:marRight w:val="0"/>
          <w:marTop w:val="0"/>
          <w:marBottom w:val="0"/>
          <w:divBdr>
            <w:top w:val="nil"/>
            <w:left w:val="nil"/>
            <w:bottom w:val="nil"/>
            <w:right w:val="nil"/>
          </w:divBdr>
        </w:div>
        <w:div w:id="1452817505">
          <w:marLeft w:val="640"/>
          <w:marRight w:val="0"/>
          <w:marTop w:val="0"/>
          <w:marBottom w:val="0"/>
          <w:divBdr>
            <w:top w:val="nil"/>
            <w:left w:val="nil"/>
            <w:bottom w:val="nil"/>
            <w:right w:val="nil"/>
          </w:divBdr>
        </w:div>
        <w:div w:id="1480730804">
          <w:marLeft w:val="640"/>
          <w:marRight w:val="0"/>
          <w:marTop w:val="0"/>
          <w:marBottom w:val="0"/>
          <w:divBdr>
            <w:top w:val="nil"/>
            <w:left w:val="nil"/>
            <w:bottom w:val="nil"/>
            <w:right w:val="nil"/>
          </w:divBdr>
        </w:div>
        <w:div w:id="1534422003">
          <w:marLeft w:val="640"/>
          <w:marRight w:val="0"/>
          <w:marTop w:val="0"/>
          <w:marBottom w:val="0"/>
          <w:divBdr>
            <w:top w:val="nil"/>
            <w:left w:val="nil"/>
            <w:bottom w:val="nil"/>
            <w:right w:val="nil"/>
          </w:divBdr>
        </w:div>
        <w:div w:id="1555383987">
          <w:marLeft w:val="640"/>
          <w:marRight w:val="0"/>
          <w:marTop w:val="0"/>
          <w:marBottom w:val="0"/>
          <w:divBdr>
            <w:top w:val="nil"/>
            <w:left w:val="nil"/>
            <w:bottom w:val="nil"/>
            <w:right w:val="nil"/>
          </w:divBdr>
        </w:div>
        <w:div w:id="1575168378">
          <w:marLeft w:val="640"/>
          <w:marRight w:val="0"/>
          <w:marTop w:val="0"/>
          <w:marBottom w:val="0"/>
          <w:divBdr>
            <w:top w:val="nil"/>
            <w:left w:val="nil"/>
            <w:bottom w:val="nil"/>
            <w:right w:val="nil"/>
          </w:divBdr>
        </w:div>
        <w:div w:id="1637490826">
          <w:marLeft w:val="640"/>
          <w:marRight w:val="0"/>
          <w:marTop w:val="0"/>
          <w:marBottom w:val="0"/>
          <w:divBdr>
            <w:top w:val="nil"/>
            <w:left w:val="nil"/>
            <w:bottom w:val="nil"/>
            <w:right w:val="nil"/>
          </w:divBdr>
        </w:div>
        <w:div w:id="1725835502">
          <w:marLeft w:val="640"/>
          <w:marRight w:val="0"/>
          <w:marTop w:val="0"/>
          <w:marBottom w:val="0"/>
          <w:divBdr>
            <w:top w:val="nil"/>
            <w:left w:val="nil"/>
            <w:bottom w:val="nil"/>
            <w:right w:val="nil"/>
          </w:divBdr>
        </w:div>
        <w:div w:id="1749382314">
          <w:marLeft w:val="640"/>
          <w:marRight w:val="0"/>
          <w:marTop w:val="0"/>
          <w:marBottom w:val="0"/>
          <w:divBdr>
            <w:top w:val="nil"/>
            <w:left w:val="nil"/>
            <w:bottom w:val="nil"/>
            <w:right w:val="nil"/>
          </w:divBdr>
        </w:div>
        <w:div w:id="1818183407">
          <w:marLeft w:val="640"/>
          <w:marRight w:val="0"/>
          <w:marTop w:val="0"/>
          <w:marBottom w:val="0"/>
          <w:divBdr>
            <w:top w:val="nil"/>
            <w:left w:val="nil"/>
            <w:bottom w:val="nil"/>
            <w:right w:val="nil"/>
          </w:divBdr>
        </w:div>
        <w:div w:id="1823497239">
          <w:marLeft w:val="640"/>
          <w:marRight w:val="0"/>
          <w:marTop w:val="0"/>
          <w:marBottom w:val="0"/>
          <w:divBdr>
            <w:top w:val="nil"/>
            <w:left w:val="nil"/>
            <w:bottom w:val="nil"/>
            <w:right w:val="nil"/>
          </w:divBdr>
        </w:div>
        <w:div w:id="1860387804">
          <w:marLeft w:val="640"/>
          <w:marRight w:val="0"/>
          <w:marTop w:val="0"/>
          <w:marBottom w:val="0"/>
          <w:divBdr>
            <w:top w:val="nil"/>
            <w:left w:val="nil"/>
            <w:bottom w:val="nil"/>
            <w:right w:val="nil"/>
          </w:divBdr>
        </w:div>
        <w:div w:id="1863589682">
          <w:marLeft w:val="640"/>
          <w:marRight w:val="0"/>
          <w:marTop w:val="0"/>
          <w:marBottom w:val="0"/>
          <w:divBdr>
            <w:top w:val="nil"/>
            <w:left w:val="nil"/>
            <w:bottom w:val="nil"/>
            <w:right w:val="nil"/>
          </w:divBdr>
        </w:div>
        <w:div w:id="1946377168">
          <w:marLeft w:val="640"/>
          <w:marRight w:val="0"/>
          <w:marTop w:val="0"/>
          <w:marBottom w:val="0"/>
          <w:divBdr>
            <w:top w:val="nil"/>
            <w:left w:val="nil"/>
            <w:bottom w:val="nil"/>
            <w:right w:val="nil"/>
          </w:divBdr>
        </w:div>
        <w:div w:id="1946884145">
          <w:marLeft w:val="640"/>
          <w:marRight w:val="0"/>
          <w:marTop w:val="0"/>
          <w:marBottom w:val="0"/>
          <w:divBdr>
            <w:top w:val="nil"/>
            <w:left w:val="nil"/>
            <w:bottom w:val="nil"/>
            <w:right w:val="nil"/>
          </w:divBdr>
        </w:div>
        <w:div w:id="1977946526">
          <w:marLeft w:val="640"/>
          <w:marRight w:val="0"/>
          <w:marTop w:val="0"/>
          <w:marBottom w:val="0"/>
          <w:divBdr>
            <w:top w:val="nil"/>
            <w:left w:val="nil"/>
            <w:bottom w:val="nil"/>
            <w:right w:val="nil"/>
          </w:divBdr>
        </w:div>
        <w:div w:id="2018313295">
          <w:marLeft w:val="640"/>
          <w:marRight w:val="0"/>
          <w:marTop w:val="0"/>
          <w:marBottom w:val="0"/>
          <w:divBdr>
            <w:top w:val="nil"/>
            <w:left w:val="nil"/>
            <w:bottom w:val="nil"/>
            <w:right w:val="nil"/>
          </w:divBdr>
        </w:div>
        <w:div w:id="2033146050">
          <w:marLeft w:val="640"/>
          <w:marRight w:val="0"/>
          <w:marTop w:val="0"/>
          <w:marBottom w:val="0"/>
          <w:divBdr>
            <w:top w:val="nil"/>
            <w:left w:val="nil"/>
            <w:bottom w:val="nil"/>
            <w:right w:val="nil"/>
          </w:divBdr>
        </w:div>
        <w:div w:id="2043044590">
          <w:marLeft w:val="640"/>
          <w:marRight w:val="0"/>
          <w:marTop w:val="0"/>
          <w:marBottom w:val="0"/>
          <w:divBdr>
            <w:top w:val="nil"/>
            <w:left w:val="nil"/>
            <w:bottom w:val="nil"/>
            <w:right w:val="nil"/>
          </w:divBdr>
        </w:div>
        <w:div w:id="2081705878">
          <w:marLeft w:val="640"/>
          <w:marRight w:val="0"/>
          <w:marTop w:val="0"/>
          <w:marBottom w:val="0"/>
          <w:divBdr>
            <w:top w:val="nil"/>
            <w:left w:val="nil"/>
            <w:bottom w:val="nil"/>
            <w:right w:val="nil"/>
          </w:divBdr>
        </w:div>
        <w:div w:id="2138445037">
          <w:marLeft w:val="640"/>
          <w:marRight w:val="0"/>
          <w:marTop w:val="0"/>
          <w:marBottom w:val="0"/>
          <w:divBdr>
            <w:top w:val="nil"/>
            <w:left w:val="nil"/>
            <w:bottom w:val="nil"/>
            <w:right w:val="nil"/>
          </w:divBdr>
        </w:div>
      </w:divsChild>
    </w:div>
    <w:div w:id="1300838152">
      <w:bodyDiv w:val="1"/>
      <w:marLeft w:val="0"/>
      <w:marRight w:val="0"/>
      <w:marTop w:val="0"/>
      <w:marBottom w:val="0"/>
      <w:divBdr>
        <w:top w:val="nil"/>
        <w:left w:val="nil"/>
        <w:bottom w:val="nil"/>
        <w:right w:val="nil"/>
      </w:divBdr>
      <w:divsChild>
        <w:div w:id="44716754">
          <w:marLeft w:val="640"/>
          <w:marRight w:val="0"/>
          <w:marTop w:val="0"/>
          <w:marBottom w:val="0"/>
          <w:divBdr>
            <w:top w:val="nil"/>
            <w:left w:val="nil"/>
            <w:bottom w:val="nil"/>
            <w:right w:val="nil"/>
          </w:divBdr>
        </w:div>
        <w:div w:id="75639981">
          <w:marLeft w:val="640"/>
          <w:marRight w:val="0"/>
          <w:marTop w:val="0"/>
          <w:marBottom w:val="0"/>
          <w:divBdr>
            <w:top w:val="nil"/>
            <w:left w:val="nil"/>
            <w:bottom w:val="nil"/>
            <w:right w:val="nil"/>
          </w:divBdr>
        </w:div>
        <w:div w:id="152069640">
          <w:marLeft w:val="640"/>
          <w:marRight w:val="0"/>
          <w:marTop w:val="0"/>
          <w:marBottom w:val="0"/>
          <w:divBdr>
            <w:top w:val="nil"/>
            <w:left w:val="nil"/>
            <w:bottom w:val="nil"/>
            <w:right w:val="nil"/>
          </w:divBdr>
        </w:div>
        <w:div w:id="220217249">
          <w:marLeft w:val="640"/>
          <w:marRight w:val="0"/>
          <w:marTop w:val="0"/>
          <w:marBottom w:val="0"/>
          <w:divBdr>
            <w:top w:val="nil"/>
            <w:left w:val="nil"/>
            <w:bottom w:val="nil"/>
            <w:right w:val="nil"/>
          </w:divBdr>
        </w:div>
        <w:div w:id="225385787">
          <w:marLeft w:val="640"/>
          <w:marRight w:val="0"/>
          <w:marTop w:val="0"/>
          <w:marBottom w:val="0"/>
          <w:divBdr>
            <w:top w:val="nil"/>
            <w:left w:val="nil"/>
            <w:bottom w:val="nil"/>
            <w:right w:val="nil"/>
          </w:divBdr>
        </w:div>
        <w:div w:id="283853694">
          <w:marLeft w:val="640"/>
          <w:marRight w:val="0"/>
          <w:marTop w:val="0"/>
          <w:marBottom w:val="0"/>
          <w:divBdr>
            <w:top w:val="nil"/>
            <w:left w:val="nil"/>
            <w:bottom w:val="nil"/>
            <w:right w:val="nil"/>
          </w:divBdr>
        </w:div>
        <w:div w:id="292488828">
          <w:marLeft w:val="640"/>
          <w:marRight w:val="0"/>
          <w:marTop w:val="0"/>
          <w:marBottom w:val="0"/>
          <w:divBdr>
            <w:top w:val="nil"/>
            <w:left w:val="nil"/>
            <w:bottom w:val="nil"/>
            <w:right w:val="nil"/>
          </w:divBdr>
        </w:div>
        <w:div w:id="319576059">
          <w:marLeft w:val="640"/>
          <w:marRight w:val="0"/>
          <w:marTop w:val="0"/>
          <w:marBottom w:val="0"/>
          <w:divBdr>
            <w:top w:val="nil"/>
            <w:left w:val="nil"/>
            <w:bottom w:val="nil"/>
            <w:right w:val="nil"/>
          </w:divBdr>
        </w:div>
        <w:div w:id="351035252">
          <w:marLeft w:val="640"/>
          <w:marRight w:val="0"/>
          <w:marTop w:val="0"/>
          <w:marBottom w:val="0"/>
          <w:divBdr>
            <w:top w:val="nil"/>
            <w:left w:val="nil"/>
            <w:bottom w:val="nil"/>
            <w:right w:val="nil"/>
          </w:divBdr>
        </w:div>
        <w:div w:id="351491485">
          <w:marLeft w:val="640"/>
          <w:marRight w:val="0"/>
          <w:marTop w:val="0"/>
          <w:marBottom w:val="0"/>
          <w:divBdr>
            <w:top w:val="nil"/>
            <w:left w:val="nil"/>
            <w:bottom w:val="nil"/>
            <w:right w:val="nil"/>
          </w:divBdr>
        </w:div>
        <w:div w:id="371197833">
          <w:marLeft w:val="640"/>
          <w:marRight w:val="0"/>
          <w:marTop w:val="0"/>
          <w:marBottom w:val="0"/>
          <w:divBdr>
            <w:top w:val="nil"/>
            <w:left w:val="nil"/>
            <w:bottom w:val="nil"/>
            <w:right w:val="nil"/>
          </w:divBdr>
        </w:div>
        <w:div w:id="375546321">
          <w:marLeft w:val="640"/>
          <w:marRight w:val="0"/>
          <w:marTop w:val="0"/>
          <w:marBottom w:val="0"/>
          <w:divBdr>
            <w:top w:val="nil"/>
            <w:left w:val="nil"/>
            <w:bottom w:val="nil"/>
            <w:right w:val="nil"/>
          </w:divBdr>
        </w:div>
        <w:div w:id="378358580">
          <w:marLeft w:val="640"/>
          <w:marRight w:val="0"/>
          <w:marTop w:val="0"/>
          <w:marBottom w:val="0"/>
          <w:divBdr>
            <w:top w:val="nil"/>
            <w:left w:val="nil"/>
            <w:bottom w:val="nil"/>
            <w:right w:val="nil"/>
          </w:divBdr>
        </w:div>
        <w:div w:id="397292160">
          <w:marLeft w:val="640"/>
          <w:marRight w:val="0"/>
          <w:marTop w:val="0"/>
          <w:marBottom w:val="0"/>
          <w:divBdr>
            <w:top w:val="nil"/>
            <w:left w:val="nil"/>
            <w:bottom w:val="nil"/>
            <w:right w:val="nil"/>
          </w:divBdr>
        </w:div>
        <w:div w:id="398721205">
          <w:marLeft w:val="640"/>
          <w:marRight w:val="0"/>
          <w:marTop w:val="0"/>
          <w:marBottom w:val="0"/>
          <w:divBdr>
            <w:top w:val="nil"/>
            <w:left w:val="nil"/>
            <w:bottom w:val="nil"/>
            <w:right w:val="nil"/>
          </w:divBdr>
        </w:div>
        <w:div w:id="401801657">
          <w:marLeft w:val="640"/>
          <w:marRight w:val="0"/>
          <w:marTop w:val="0"/>
          <w:marBottom w:val="0"/>
          <w:divBdr>
            <w:top w:val="nil"/>
            <w:left w:val="nil"/>
            <w:bottom w:val="nil"/>
            <w:right w:val="nil"/>
          </w:divBdr>
        </w:div>
        <w:div w:id="409960172">
          <w:marLeft w:val="640"/>
          <w:marRight w:val="0"/>
          <w:marTop w:val="0"/>
          <w:marBottom w:val="0"/>
          <w:divBdr>
            <w:top w:val="nil"/>
            <w:left w:val="nil"/>
            <w:bottom w:val="nil"/>
            <w:right w:val="nil"/>
          </w:divBdr>
        </w:div>
        <w:div w:id="429786947">
          <w:marLeft w:val="640"/>
          <w:marRight w:val="0"/>
          <w:marTop w:val="0"/>
          <w:marBottom w:val="0"/>
          <w:divBdr>
            <w:top w:val="nil"/>
            <w:left w:val="nil"/>
            <w:bottom w:val="nil"/>
            <w:right w:val="nil"/>
          </w:divBdr>
        </w:div>
        <w:div w:id="437261013">
          <w:marLeft w:val="640"/>
          <w:marRight w:val="0"/>
          <w:marTop w:val="0"/>
          <w:marBottom w:val="0"/>
          <w:divBdr>
            <w:top w:val="nil"/>
            <w:left w:val="nil"/>
            <w:bottom w:val="nil"/>
            <w:right w:val="nil"/>
          </w:divBdr>
        </w:div>
        <w:div w:id="447242681">
          <w:marLeft w:val="640"/>
          <w:marRight w:val="0"/>
          <w:marTop w:val="0"/>
          <w:marBottom w:val="0"/>
          <w:divBdr>
            <w:top w:val="nil"/>
            <w:left w:val="nil"/>
            <w:bottom w:val="nil"/>
            <w:right w:val="nil"/>
          </w:divBdr>
        </w:div>
        <w:div w:id="452138554">
          <w:marLeft w:val="640"/>
          <w:marRight w:val="0"/>
          <w:marTop w:val="0"/>
          <w:marBottom w:val="0"/>
          <w:divBdr>
            <w:top w:val="nil"/>
            <w:left w:val="nil"/>
            <w:bottom w:val="nil"/>
            <w:right w:val="nil"/>
          </w:divBdr>
        </w:div>
        <w:div w:id="452330130">
          <w:marLeft w:val="640"/>
          <w:marRight w:val="0"/>
          <w:marTop w:val="0"/>
          <w:marBottom w:val="0"/>
          <w:divBdr>
            <w:top w:val="nil"/>
            <w:left w:val="nil"/>
            <w:bottom w:val="nil"/>
            <w:right w:val="nil"/>
          </w:divBdr>
        </w:div>
        <w:div w:id="458836210">
          <w:marLeft w:val="640"/>
          <w:marRight w:val="0"/>
          <w:marTop w:val="0"/>
          <w:marBottom w:val="0"/>
          <w:divBdr>
            <w:top w:val="nil"/>
            <w:left w:val="nil"/>
            <w:bottom w:val="nil"/>
            <w:right w:val="nil"/>
          </w:divBdr>
        </w:div>
        <w:div w:id="472066163">
          <w:marLeft w:val="640"/>
          <w:marRight w:val="0"/>
          <w:marTop w:val="0"/>
          <w:marBottom w:val="0"/>
          <w:divBdr>
            <w:top w:val="nil"/>
            <w:left w:val="nil"/>
            <w:bottom w:val="nil"/>
            <w:right w:val="nil"/>
          </w:divBdr>
        </w:div>
        <w:div w:id="490340903">
          <w:marLeft w:val="640"/>
          <w:marRight w:val="0"/>
          <w:marTop w:val="0"/>
          <w:marBottom w:val="0"/>
          <w:divBdr>
            <w:top w:val="nil"/>
            <w:left w:val="nil"/>
            <w:bottom w:val="nil"/>
            <w:right w:val="nil"/>
          </w:divBdr>
        </w:div>
        <w:div w:id="495531993">
          <w:marLeft w:val="640"/>
          <w:marRight w:val="0"/>
          <w:marTop w:val="0"/>
          <w:marBottom w:val="0"/>
          <w:divBdr>
            <w:top w:val="nil"/>
            <w:left w:val="nil"/>
            <w:bottom w:val="nil"/>
            <w:right w:val="nil"/>
          </w:divBdr>
        </w:div>
        <w:div w:id="543710080">
          <w:marLeft w:val="640"/>
          <w:marRight w:val="0"/>
          <w:marTop w:val="0"/>
          <w:marBottom w:val="0"/>
          <w:divBdr>
            <w:top w:val="nil"/>
            <w:left w:val="nil"/>
            <w:bottom w:val="nil"/>
            <w:right w:val="nil"/>
          </w:divBdr>
        </w:div>
        <w:div w:id="578179242">
          <w:marLeft w:val="640"/>
          <w:marRight w:val="0"/>
          <w:marTop w:val="0"/>
          <w:marBottom w:val="0"/>
          <w:divBdr>
            <w:top w:val="nil"/>
            <w:left w:val="nil"/>
            <w:bottom w:val="nil"/>
            <w:right w:val="nil"/>
          </w:divBdr>
        </w:div>
        <w:div w:id="631132533">
          <w:marLeft w:val="640"/>
          <w:marRight w:val="0"/>
          <w:marTop w:val="0"/>
          <w:marBottom w:val="0"/>
          <w:divBdr>
            <w:top w:val="nil"/>
            <w:left w:val="nil"/>
            <w:bottom w:val="nil"/>
            <w:right w:val="nil"/>
          </w:divBdr>
        </w:div>
        <w:div w:id="688990875">
          <w:marLeft w:val="640"/>
          <w:marRight w:val="0"/>
          <w:marTop w:val="0"/>
          <w:marBottom w:val="0"/>
          <w:divBdr>
            <w:top w:val="nil"/>
            <w:left w:val="nil"/>
            <w:bottom w:val="nil"/>
            <w:right w:val="nil"/>
          </w:divBdr>
        </w:div>
        <w:div w:id="716390461">
          <w:marLeft w:val="640"/>
          <w:marRight w:val="0"/>
          <w:marTop w:val="0"/>
          <w:marBottom w:val="0"/>
          <w:divBdr>
            <w:top w:val="nil"/>
            <w:left w:val="nil"/>
            <w:bottom w:val="nil"/>
            <w:right w:val="nil"/>
          </w:divBdr>
        </w:div>
        <w:div w:id="727194293">
          <w:marLeft w:val="640"/>
          <w:marRight w:val="0"/>
          <w:marTop w:val="0"/>
          <w:marBottom w:val="0"/>
          <w:divBdr>
            <w:top w:val="nil"/>
            <w:left w:val="nil"/>
            <w:bottom w:val="nil"/>
            <w:right w:val="nil"/>
          </w:divBdr>
        </w:div>
        <w:div w:id="883325741">
          <w:marLeft w:val="640"/>
          <w:marRight w:val="0"/>
          <w:marTop w:val="0"/>
          <w:marBottom w:val="0"/>
          <w:divBdr>
            <w:top w:val="nil"/>
            <w:left w:val="nil"/>
            <w:bottom w:val="nil"/>
            <w:right w:val="nil"/>
          </w:divBdr>
        </w:div>
        <w:div w:id="886571155">
          <w:marLeft w:val="640"/>
          <w:marRight w:val="0"/>
          <w:marTop w:val="0"/>
          <w:marBottom w:val="0"/>
          <w:divBdr>
            <w:top w:val="nil"/>
            <w:left w:val="nil"/>
            <w:bottom w:val="nil"/>
            <w:right w:val="nil"/>
          </w:divBdr>
        </w:div>
        <w:div w:id="915087813">
          <w:marLeft w:val="640"/>
          <w:marRight w:val="0"/>
          <w:marTop w:val="0"/>
          <w:marBottom w:val="0"/>
          <w:divBdr>
            <w:top w:val="nil"/>
            <w:left w:val="nil"/>
            <w:bottom w:val="nil"/>
            <w:right w:val="nil"/>
          </w:divBdr>
        </w:div>
        <w:div w:id="930577588">
          <w:marLeft w:val="640"/>
          <w:marRight w:val="0"/>
          <w:marTop w:val="0"/>
          <w:marBottom w:val="0"/>
          <w:divBdr>
            <w:top w:val="nil"/>
            <w:left w:val="nil"/>
            <w:bottom w:val="nil"/>
            <w:right w:val="nil"/>
          </w:divBdr>
        </w:div>
        <w:div w:id="945887262">
          <w:marLeft w:val="640"/>
          <w:marRight w:val="0"/>
          <w:marTop w:val="0"/>
          <w:marBottom w:val="0"/>
          <w:divBdr>
            <w:top w:val="nil"/>
            <w:left w:val="nil"/>
            <w:bottom w:val="nil"/>
            <w:right w:val="nil"/>
          </w:divBdr>
        </w:div>
        <w:div w:id="965507288">
          <w:marLeft w:val="640"/>
          <w:marRight w:val="0"/>
          <w:marTop w:val="0"/>
          <w:marBottom w:val="0"/>
          <w:divBdr>
            <w:top w:val="nil"/>
            <w:left w:val="nil"/>
            <w:bottom w:val="nil"/>
            <w:right w:val="nil"/>
          </w:divBdr>
        </w:div>
        <w:div w:id="967857739">
          <w:marLeft w:val="640"/>
          <w:marRight w:val="0"/>
          <w:marTop w:val="0"/>
          <w:marBottom w:val="0"/>
          <w:divBdr>
            <w:top w:val="nil"/>
            <w:left w:val="nil"/>
            <w:bottom w:val="nil"/>
            <w:right w:val="nil"/>
          </w:divBdr>
        </w:div>
        <w:div w:id="1066293692">
          <w:marLeft w:val="640"/>
          <w:marRight w:val="0"/>
          <w:marTop w:val="0"/>
          <w:marBottom w:val="0"/>
          <w:divBdr>
            <w:top w:val="nil"/>
            <w:left w:val="nil"/>
            <w:bottom w:val="nil"/>
            <w:right w:val="nil"/>
          </w:divBdr>
        </w:div>
        <w:div w:id="1145126083">
          <w:marLeft w:val="640"/>
          <w:marRight w:val="0"/>
          <w:marTop w:val="0"/>
          <w:marBottom w:val="0"/>
          <w:divBdr>
            <w:top w:val="nil"/>
            <w:left w:val="nil"/>
            <w:bottom w:val="nil"/>
            <w:right w:val="nil"/>
          </w:divBdr>
        </w:div>
        <w:div w:id="1228416649">
          <w:marLeft w:val="640"/>
          <w:marRight w:val="0"/>
          <w:marTop w:val="0"/>
          <w:marBottom w:val="0"/>
          <w:divBdr>
            <w:top w:val="nil"/>
            <w:left w:val="nil"/>
            <w:bottom w:val="nil"/>
            <w:right w:val="nil"/>
          </w:divBdr>
        </w:div>
        <w:div w:id="1234587190">
          <w:marLeft w:val="640"/>
          <w:marRight w:val="0"/>
          <w:marTop w:val="0"/>
          <w:marBottom w:val="0"/>
          <w:divBdr>
            <w:top w:val="nil"/>
            <w:left w:val="nil"/>
            <w:bottom w:val="nil"/>
            <w:right w:val="nil"/>
          </w:divBdr>
        </w:div>
        <w:div w:id="1275017586">
          <w:marLeft w:val="640"/>
          <w:marRight w:val="0"/>
          <w:marTop w:val="0"/>
          <w:marBottom w:val="0"/>
          <w:divBdr>
            <w:top w:val="nil"/>
            <w:left w:val="nil"/>
            <w:bottom w:val="nil"/>
            <w:right w:val="nil"/>
          </w:divBdr>
        </w:div>
        <w:div w:id="1347443128">
          <w:marLeft w:val="640"/>
          <w:marRight w:val="0"/>
          <w:marTop w:val="0"/>
          <w:marBottom w:val="0"/>
          <w:divBdr>
            <w:top w:val="nil"/>
            <w:left w:val="nil"/>
            <w:bottom w:val="nil"/>
            <w:right w:val="nil"/>
          </w:divBdr>
        </w:div>
        <w:div w:id="1373726749">
          <w:marLeft w:val="640"/>
          <w:marRight w:val="0"/>
          <w:marTop w:val="0"/>
          <w:marBottom w:val="0"/>
          <w:divBdr>
            <w:top w:val="nil"/>
            <w:left w:val="nil"/>
            <w:bottom w:val="nil"/>
            <w:right w:val="nil"/>
          </w:divBdr>
        </w:div>
        <w:div w:id="1458332227">
          <w:marLeft w:val="640"/>
          <w:marRight w:val="0"/>
          <w:marTop w:val="0"/>
          <w:marBottom w:val="0"/>
          <w:divBdr>
            <w:top w:val="nil"/>
            <w:left w:val="nil"/>
            <w:bottom w:val="nil"/>
            <w:right w:val="nil"/>
          </w:divBdr>
        </w:div>
        <w:div w:id="1518303036">
          <w:marLeft w:val="640"/>
          <w:marRight w:val="0"/>
          <w:marTop w:val="0"/>
          <w:marBottom w:val="0"/>
          <w:divBdr>
            <w:top w:val="nil"/>
            <w:left w:val="nil"/>
            <w:bottom w:val="nil"/>
            <w:right w:val="nil"/>
          </w:divBdr>
        </w:div>
        <w:div w:id="1638681850">
          <w:marLeft w:val="640"/>
          <w:marRight w:val="0"/>
          <w:marTop w:val="0"/>
          <w:marBottom w:val="0"/>
          <w:divBdr>
            <w:top w:val="nil"/>
            <w:left w:val="nil"/>
            <w:bottom w:val="nil"/>
            <w:right w:val="nil"/>
          </w:divBdr>
        </w:div>
        <w:div w:id="1684478911">
          <w:marLeft w:val="640"/>
          <w:marRight w:val="0"/>
          <w:marTop w:val="0"/>
          <w:marBottom w:val="0"/>
          <w:divBdr>
            <w:top w:val="nil"/>
            <w:left w:val="nil"/>
            <w:bottom w:val="nil"/>
            <w:right w:val="nil"/>
          </w:divBdr>
        </w:div>
        <w:div w:id="1725136051">
          <w:marLeft w:val="640"/>
          <w:marRight w:val="0"/>
          <w:marTop w:val="0"/>
          <w:marBottom w:val="0"/>
          <w:divBdr>
            <w:top w:val="nil"/>
            <w:left w:val="nil"/>
            <w:bottom w:val="nil"/>
            <w:right w:val="nil"/>
          </w:divBdr>
        </w:div>
        <w:div w:id="1793401683">
          <w:marLeft w:val="640"/>
          <w:marRight w:val="0"/>
          <w:marTop w:val="0"/>
          <w:marBottom w:val="0"/>
          <w:divBdr>
            <w:top w:val="nil"/>
            <w:left w:val="nil"/>
            <w:bottom w:val="nil"/>
            <w:right w:val="nil"/>
          </w:divBdr>
        </w:div>
        <w:div w:id="1816490514">
          <w:marLeft w:val="640"/>
          <w:marRight w:val="0"/>
          <w:marTop w:val="0"/>
          <w:marBottom w:val="0"/>
          <w:divBdr>
            <w:top w:val="nil"/>
            <w:left w:val="nil"/>
            <w:bottom w:val="nil"/>
            <w:right w:val="nil"/>
          </w:divBdr>
        </w:div>
        <w:div w:id="1827092544">
          <w:marLeft w:val="640"/>
          <w:marRight w:val="0"/>
          <w:marTop w:val="0"/>
          <w:marBottom w:val="0"/>
          <w:divBdr>
            <w:top w:val="nil"/>
            <w:left w:val="nil"/>
            <w:bottom w:val="nil"/>
            <w:right w:val="nil"/>
          </w:divBdr>
        </w:div>
        <w:div w:id="1833988415">
          <w:marLeft w:val="640"/>
          <w:marRight w:val="0"/>
          <w:marTop w:val="0"/>
          <w:marBottom w:val="0"/>
          <w:divBdr>
            <w:top w:val="nil"/>
            <w:left w:val="nil"/>
            <w:bottom w:val="nil"/>
            <w:right w:val="nil"/>
          </w:divBdr>
        </w:div>
        <w:div w:id="1885209760">
          <w:marLeft w:val="640"/>
          <w:marRight w:val="0"/>
          <w:marTop w:val="0"/>
          <w:marBottom w:val="0"/>
          <w:divBdr>
            <w:top w:val="nil"/>
            <w:left w:val="nil"/>
            <w:bottom w:val="nil"/>
            <w:right w:val="nil"/>
          </w:divBdr>
        </w:div>
        <w:div w:id="2013020979">
          <w:marLeft w:val="640"/>
          <w:marRight w:val="0"/>
          <w:marTop w:val="0"/>
          <w:marBottom w:val="0"/>
          <w:divBdr>
            <w:top w:val="nil"/>
            <w:left w:val="nil"/>
            <w:bottom w:val="nil"/>
            <w:right w:val="nil"/>
          </w:divBdr>
        </w:div>
        <w:div w:id="2014721110">
          <w:marLeft w:val="640"/>
          <w:marRight w:val="0"/>
          <w:marTop w:val="0"/>
          <w:marBottom w:val="0"/>
          <w:divBdr>
            <w:top w:val="nil"/>
            <w:left w:val="nil"/>
            <w:bottom w:val="nil"/>
            <w:right w:val="nil"/>
          </w:divBdr>
        </w:div>
        <w:div w:id="2036805155">
          <w:marLeft w:val="640"/>
          <w:marRight w:val="0"/>
          <w:marTop w:val="0"/>
          <w:marBottom w:val="0"/>
          <w:divBdr>
            <w:top w:val="nil"/>
            <w:left w:val="nil"/>
            <w:bottom w:val="nil"/>
            <w:right w:val="nil"/>
          </w:divBdr>
        </w:div>
        <w:div w:id="2062747793">
          <w:marLeft w:val="640"/>
          <w:marRight w:val="0"/>
          <w:marTop w:val="0"/>
          <w:marBottom w:val="0"/>
          <w:divBdr>
            <w:top w:val="nil"/>
            <w:left w:val="nil"/>
            <w:bottom w:val="nil"/>
            <w:right w:val="nil"/>
          </w:divBdr>
        </w:div>
        <w:div w:id="2101443801">
          <w:marLeft w:val="640"/>
          <w:marRight w:val="0"/>
          <w:marTop w:val="0"/>
          <w:marBottom w:val="0"/>
          <w:divBdr>
            <w:top w:val="nil"/>
            <w:left w:val="nil"/>
            <w:bottom w:val="nil"/>
            <w:right w:val="nil"/>
          </w:divBdr>
        </w:div>
      </w:divsChild>
    </w:div>
    <w:div w:id="1312637574">
      <w:bodyDiv w:val="1"/>
      <w:marLeft w:val="0"/>
      <w:marRight w:val="0"/>
      <w:marTop w:val="0"/>
      <w:marBottom w:val="0"/>
      <w:divBdr>
        <w:top w:val="nil"/>
        <w:left w:val="nil"/>
        <w:bottom w:val="nil"/>
        <w:right w:val="nil"/>
      </w:divBdr>
      <w:divsChild>
        <w:div w:id="20859584">
          <w:marLeft w:val="640"/>
          <w:marRight w:val="0"/>
          <w:marTop w:val="0"/>
          <w:marBottom w:val="0"/>
          <w:divBdr>
            <w:top w:val="nil"/>
            <w:left w:val="nil"/>
            <w:bottom w:val="nil"/>
            <w:right w:val="nil"/>
          </w:divBdr>
        </w:div>
        <w:div w:id="44108929">
          <w:marLeft w:val="640"/>
          <w:marRight w:val="0"/>
          <w:marTop w:val="0"/>
          <w:marBottom w:val="0"/>
          <w:divBdr>
            <w:top w:val="nil"/>
            <w:left w:val="nil"/>
            <w:bottom w:val="nil"/>
            <w:right w:val="nil"/>
          </w:divBdr>
        </w:div>
        <w:div w:id="53045604">
          <w:marLeft w:val="640"/>
          <w:marRight w:val="0"/>
          <w:marTop w:val="0"/>
          <w:marBottom w:val="0"/>
          <w:divBdr>
            <w:top w:val="nil"/>
            <w:left w:val="nil"/>
            <w:bottom w:val="nil"/>
            <w:right w:val="nil"/>
          </w:divBdr>
        </w:div>
        <w:div w:id="85805028">
          <w:marLeft w:val="640"/>
          <w:marRight w:val="0"/>
          <w:marTop w:val="0"/>
          <w:marBottom w:val="0"/>
          <w:divBdr>
            <w:top w:val="nil"/>
            <w:left w:val="nil"/>
            <w:bottom w:val="nil"/>
            <w:right w:val="nil"/>
          </w:divBdr>
        </w:div>
        <w:div w:id="100884566">
          <w:marLeft w:val="640"/>
          <w:marRight w:val="0"/>
          <w:marTop w:val="0"/>
          <w:marBottom w:val="0"/>
          <w:divBdr>
            <w:top w:val="nil"/>
            <w:left w:val="nil"/>
            <w:bottom w:val="nil"/>
            <w:right w:val="nil"/>
          </w:divBdr>
        </w:div>
        <w:div w:id="125509272">
          <w:marLeft w:val="640"/>
          <w:marRight w:val="0"/>
          <w:marTop w:val="0"/>
          <w:marBottom w:val="0"/>
          <w:divBdr>
            <w:top w:val="nil"/>
            <w:left w:val="nil"/>
            <w:bottom w:val="nil"/>
            <w:right w:val="nil"/>
          </w:divBdr>
        </w:div>
        <w:div w:id="228620365">
          <w:marLeft w:val="640"/>
          <w:marRight w:val="0"/>
          <w:marTop w:val="0"/>
          <w:marBottom w:val="0"/>
          <w:divBdr>
            <w:top w:val="nil"/>
            <w:left w:val="nil"/>
            <w:bottom w:val="nil"/>
            <w:right w:val="nil"/>
          </w:divBdr>
        </w:div>
        <w:div w:id="391543366">
          <w:marLeft w:val="640"/>
          <w:marRight w:val="0"/>
          <w:marTop w:val="0"/>
          <w:marBottom w:val="0"/>
          <w:divBdr>
            <w:top w:val="nil"/>
            <w:left w:val="nil"/>
            <w:bottom w:val="nil"/>
            <w:right w:val="nil"/>
          </w:divBdr>
        </w:div>
        <w:div w:id="397285599">
          <w:marLeft w:val="640"/>
          <w:marRight w:val="0"/>
          <w:marTop w:val="0"/>
          <w:marBottom w:val="0"/>
          <w:divBdr>
            <w:top w:val="nil"/>
            <w:left w:val="nil"/>
            <w:bottom w:val="nil"/>
            <w:right w:val="nil"/>
          </w:divBdr>
        </w:div>
        <w:div w:id="423259507">
          <w:marLeft w:val="640"/>
          <w:marRight w:val="0"/>
          <w:marTop w:val="0"/>
          <w:marBottom w:val="0"/>
          <w:divBdr>
            <w:top w:val="nil"/>
            <w:left w:val="nil"/>
            <w:bottom w:val="nil"/>
            <w:right w:val="nil"/>
          </w:divBdr>
        </w:div>
        <w:div w:id="430782783">
          <w:marLeft w:val="640"/>
          <w:marRight w:val="0"/>
          <w:marTop w:val="0"/>
          <w:marBottom w:val="0"/>
          <w:divBdr>
            <w:top w:val="nil"/>
            <w:left w:val="nil"/>
            <w:bottom w:val="nil"/>
            <w:right w:val="nil"/>
          </w:divBdr>
        </w:div>
        <w:div w:id="606929561">
          <w:marLeft w:val="640"/>
          <w:marRight w:val="0"/>
          <w:marTop w:val="0"/>
          <w:marBottom w:val="0"/>
          <w:divBdr>
            <w:top w:val="nil"/>
            <w:left w:val="nil"/>
            <w:bottom w:val="nil"/>
            <w:right w:val="nil"/>
          </w:divBdr>
        </w:div>
        <w:div w:id="608897180">
          <w:marLeft w:val="640"/>
          <w:marRight w:val="0"/>
          <w:marTop w:val="0"/>
          <w:marBottom w:val="0"/>
          <w:divBdr>
            <w:top w:val="nil"/>
            <w:left w:val="nil"/>
            <w:bottom w:val="nil"/>
            <w:right w:val="nil"/>
          </w:divBdr>
        </w:div>
        <w:div w:id="614479073">
          <w:marLeft w:val="640"/>
          <w:marRight w:val="0"/>
          <w:marTop w:val="0"/>
          <w:marBottom w:val="0"/>
          <w:divBdr>
            <w:top w:val="nil"/>
            <w:left w:val="nil"/>
            <w:bottom w:val="nil"/>
            <w:right w:val="nil"/>
          </w:divBdr>
        </w:div>
        <w:div w:id="630398804">
          <w:marLeft w:val="640"/>
          <w:marRight w:val="0"/>
          <w:marTop w:val="0"/>
          <w:marBottom w:val="0"/>
          <w:divBdr>
            <w:top w:val="nil"/>
            <w:left w:val="nil"/>
            <w:bottom w:val="nil"/>
            <w:right w:val="nil"/>
          </w:divBdr>
        </w:div>
        <w:div w:id="635526877">
          <w:marLeft w:val="640"/>
          <w:marRight w:val="0"/>
          <w:marTop w:val="0"/>
          <w:marBottom w:val="0"/>
          <w:divBdr>
            <w:top w:val="nil"/>
            <w:left w:val="nil"/>
            <w:bottom w:val="nil"/>
            <w:right w:val="nil"/>
          </w:divBdr>
        </w:div>
        <w:div w:id="658851001">
          <w:marLeft w:val="640"/>
          <w:marRight w:val="0"/>
          <w:marTop w:val="0"/>
          <w:marBottom w:val="0"/>
          <w:divBdr>
            <w:top w:val="nil"/>
            <w:left w:val="nil"/>
            <w:bottom w:val="nil"/>
            <w:right w:val="nil"/>
          </w:divBdr>
        </w:div>
        <w:div w:id="670332237">
          <w:marLeft w:val="640"/>
          <w:marRight w:val="0"/>
          <w:marTop w:val="0"/>
          <w:marBottom w:val="0"/>
          <w:divBdr>
            <w:top w:val="nil"/>
            <w:left w:val="nil"/>
            <w:bottom w:val="nil"/>
            <w:right w:val="nil"/>
          </w:divBdr>
        </w:div>
        <w:div w:id="675154679">
          <w:marLeft w:val="640"/>
          <w:marRight w:val="0"/>
          <w:marTop w:val="0"/>
          <w:marBottom w:val="0"/>
          <w:divBdr>
            <w:top w:val="nil"/>
            <w:left w:val="nil"/>
            <w:bottom w:val="nil"/>
            <w:right w:val="nil"/>
          </w:divBdr>
        </w:div>
        <w:div w:id="705327882">
          <w:marLeft w:val="640"/>
          <w:marRight w:val="0"/>
          <w:marTop w:val="0"/>
          <w:marBottom w:val="0"/>
          <w:divBdr>
            <w:top w:val="nil"/>
            <w:left w:val="nil"/>
            <w:bottom w:val="nil"/>
            <w:right w:val="nil"/>
          </w:divBdr>
        </w:div>
        <w:div w:id="742726173">
          <w:marLeft w:val="640"/>
          <w:marRight w:val="0"/>
          <w:marTop w:val="0"/>
          <w:marBottom w:val="0"/>
          <w:divBdr>
            <w:top w:val="nil"/>
            <w:left w:val="nil"/>
            <w:bottom w:val="nil"/>
            <w:right w:val="nil"/>
          </w:divBdr>
        </w:div>
        <w:div w:id="792483229">
          <w:marLeft w:val="640"/>
          <w:marRight w:val="0"/>
          <w:marTop w:val="0"/>
          <w:marBottom w:val="0"/>
          <w:divBdr>
            <w:top w:val="nil"/>
            <w:left w:val="nil"/>
            <w:bottom w:val="nil"/>
            <w:right w:val="nil"/>
          </w:divBdr>
        </w:div>
        <w:div w:id="905727695">
          <w:marLeft w:val="640"/>
          <w:marRight w:val="0"/>
          <w:marTop w:val="0"/>
          <w:marBottom w:val="0"/>
          <w:divBdr>
            <w:top w:val="nil"/>
            <w:left w:val="nil"/>
            <w:bottom w:val="nil"/>
            <w:right w:val="nil"/>
          </w:divBdr>
        </w:div>
        <w:div w:id="914168402">
          <w:marLeft w:val="640"/>
          <w:marRight w:val="0"/>
          <w:marTop w:val="0"/>
          <w:marBottom w:val="0"/>
          <w:divBdr>
            <w:top w:val="nil"/>
            <w:left w:val="nil"/>
            <w:bottom w:val="nil"/>
            <w:right w:val="nil"/>
          </w:divBdr>
        </w:div>
        <w:div w:id="968173150">
          <w:marLeft w:val="640"/>
          <w:marRight w:val="0"/>
          <w:marTop w:val="0"/>
          <w:marBottom w:val="0"/>
          <w:divBdr>
            <w:top w:val="nil"/>
            <w:left w:val="nil"/>
            <w:bottom w:val="nil"/>
            <w:right w:val="nil"/>
          </w:divBdr>
        </w:div>
        <w:div w:id="1029376779">
          <w:marLeft w:val="640"/>
          <w:marRight w:val="0"/>
          <w:marTop w:val="0"/>
          <w:marBottom w:val="0"/>
          <w:divBdr>
            <w:top w:val="nil"/>
            <w:left w:val="nil"/>
            <w:bottom w:val="nil"/>
            <w:right w:val="nil"/>
          </w:divBdr>
        </w:div>
        <w:div w:id="1032456651">
          <w:marLeft w:val="640"/>
          <w:marRight w:val="0"/>
          <w:marTop w:val="0"/>
          <w:marBottom w:val="0"/>
          <w:divBdr>
            <w:top w:val="nil"/>
            <w:left w:val="nil"/>
            <w:bottom w:val="nil"/>
            <w:right w:val="nil"/>
          </w:divBdr>
        </w:div>
        <w:div w:id="1034036692">
          <w:marLeft w:val="640"/>
          <w:marRight w:val="0"/>
          <w:marTop w:val="0"/>
          <w:marBottom w:val="0"/>
          <w:divBdr>
            <w:top w:val="nil"/>
            <w:left w:val="nil"/>
            <w:bottom w:val="nil"/>
            <w:right w:val="nil"/>
          </w:divBdr>
        </w:div>
        <w:div w:id="1037584825">
          <w:marLeft w:val="640"/>
          <w:marRight w:val="0"/>
          <w:marTop w:val="0"/>
          <w:marBottom w:val="0"/>
          <w:divBdr>
            <w:top w:val="nil"/>
            <w:left w:val="nil"/>
            <w:bottom w:val="nil"/>
            <w:right w:val="nil"/>
          </w:divBdr>
        </w:div>
        <w:div w:id="1058748030">
          <w:marLeft w:val="640"/>
          <w:marRight w:val="0"/>
          <w:marTop w:val="0"/>
          <w:marBottom w:val="0"/>
          <w:divBdr>
            <w:top w:val="nil"/>
            <w:left w:val="nil"/>
            <w:bottom w:val="nil"/>
            <w:right w:val="nil"/>
          </w:divBdr>
        </w:div>
        <w:div w:id="1164006169">
          <w:marLeft w:val="640"/>
          <w:marRight w:val="0"/>
          <w:marTop w:val="0"/>
          <w:marBottom w:val="0"/>
          <w:divBdr>
            <w:top w:val="nil"/>
            <w:left w:val="nil"/>
            <w:bottom w:val="nil"/>
            <w:right w:val="nil"/>
          </w:divBdr>
        </w:div>
        <w:div w:id="1245839888">
          <w:marLeft w:val="640"/>
          <w:marRight w:val="0"/>
          <w:marTop w:val="0"/>
          <w:marBottom w:val="0"/>
          <w:divBdr>
            <w:top w:val="nil"/>
            <w:left w:val="nil"/>
            <w:bottom w:val="nil"/>
            <w:right w:val="nil"/>
          </w:divBdr>
        </w:div>
        <w:div w:id="1278875049">
          <w:marLeft w:val="640"/>
          <w:marRight w:val="0"/>
          <w:marTop w:val="0"/>
          <w:marBottom w:val="0"/>
          <w:divBdr>
            <w:top w:val="nil"/>
            <w:left w:val="nil"/>
            <w:bottom w:val="nil"/>
            <w:right w:val="nil"/>
          </w:divBdr>
        </w:div>
        <w:div w:id="1304232463">
          <w:marLeft w:val="640"/>
          <w:marRight w:val="0"/>
          <w:marTop w:val="0"/>
          <w:marBottom w:val="0"/>
          <w:divBdr>
            <w:top w:val="nil"/>
            <w:left w:val="nil"/>
            <w:bottom w:val="nil"/>
            <w:right w:val="nil"/>
          </w:divBdr>
        </w:div>
        <w:div w:id="1326591285">
          <w:marLeft w:val="640"/>
          <w:marRight w:val="0"/>
          <w:marTop w:val="0"/>
          <w:marBottom w:val="0"/>
          <w:divBdr>
            <w:top w:val="nil"/>
            <w:left w:val="nil"/>
            <w:bottom w:val="nil"/>
            <w:right w:val="nil"/>
          </w:divBdr>
        </w:div>
        <w:div w:id="1356693354">
          <w:marLeft w:val="640"/>
          <w:marRight w:val="0"/>
          <w:marTop w:val="0"/>
          <w:marBottom w:val="0"/>
          <w:divBdr>
            <w:top w:val="nil"/>
            <w:left w:val="nil"/>
            <w:bottom w:val="nil"/>
            <w:right w:val="nil"/>
          </w:divBdr>
        </w:div>
        <w:div w:id="1362628803">
          <w:marLeft w:val="640"/>
          <w:marRight w:val="0"/>
          <w:marTop w:val="0"/>
          <w:marBottom w:val="0"/>
          <w:divBdr>
            <w:top w:val="nil"/>
            <w:left w:val="nil"/>
            <w:bottom w:val="nil"/>
            <w:right w:val="nil"/>
          </w:divBdr>
        </w:div>
        <w:div w:id="1373653744">
          <w:marLeft w:val="640"/>
          <w:marRight w:val="0"/>
          <w:marTop w:val="0"/>
          <w:marBottom w:val="0"/>
          <w:divBdr>
            <w:top w:val="nil"/>
            <w:left w:val="nil"/>
            <w:bottom w:val="nil"/>
            <w:right w:val="nil"/>
          </w:divBdr>
        </w:div>
        <w:div w:id="1405420104">
          <w:marLeft w:val="640"/>
          <w:marRight w:val="0"/>
          <w:marTop w:val="0"/>
          <w:marBottom w:val="0"/>
          <w:divBdr>
            <w:top w:val="nil"/>
            <w:left w:val="nil"/>
            <w:bottom w:val="nil"/>
            <w:right w:val="nil"/>
          </w:divBdr>
        </w:div>
        <w:div w:id="1414546784">
          <w:marLeft w:val="640"/>
          <w:marRight w:val="0"/>
          <w:marTop w:val="0"/>
          <w:marBottom w:val="0"/>
          <w:divBdr>
            <w:top w:val="nil"/>
            <w:left w:val="nil"/>
            <w:bottom w:val="nil"/>
            <w:right w:val="nil"/>
          </w:divBdr>
        </w:div>
        <w:div w:id="1447700639">
          <w:marLeft w:val="640"/>
          <w:marRight w:val="0"/>
          <w:marTop w:val="0"/>
          <w:marBottom w:val="0"/>
          <w:divBdr>
            <w:top w:val="nil"/>
            <w:left w:val="nil"/>
            <w:bottom w:val="nil"/>
            <w:right w:val="nil"/>
          </w:divBdr>
        </w:div>
        <w:div w:id="1571236748">
          <w:marLeft w:val="640"/>
          <w:marRight w:val="0"/>
          <w:marTop w:val="0"/>
          <w:marBottom w:val="0"/>
          <w:divBdr>
            <w:top w:val="nil"/>
            <w:left w:val="nil"/>
            <w:bottom w:val="nil"/>
            <w:right w:val="nil"/>
          </w:divBdr>
        </w:div>
        <w:div w:id="1626349171">
          <w:marLeft w:val="640"/>
          <w:marRight w:val="0"/>
          <w:marTop w:val="0"/>
          <w:marBottom w:val="0"/>
          <w:divBdr>
            <w:top w:val="nil"/>
            <w:left w:val="nil"/>
            <w:bottom w:val="nil"/>
            <w:right w:val="nil"/>
          </w:divBdr>
        </w:div>
        <w:div w:id="1654408129">
          <w:marLeft w:val="640"/>
          <w:marRight w:val="0"/>
          <w:marTop w:val="0"/>
          <w:marBottom w:val="0"/>
          <w:divBdr>
            <w:top w:val="nil"/>
            <w:left w:val="nil"/>
            <w:bottom w:val="nil"/>
            <w:right w:val="nil"/>
          </w:divBdr>
        </w:div>
        <w:div w:id="1674067802">
          <w:marLeft w:val="640"/>
          <w:marRight w:val="0"/>
          <w:marTop w:val="0"/>
          <w:marBottom w:val="0"/>
          <w:divBdr>
            <w:top w:val="nil"/>
            <w:left w:val="nil"/>
            <w:bottom w:val="nil"/>
            <w:right w:val="nil"/>
          </w:divBdr>
        </w:div>
        <w:div w:id="1762947948">
          <w:marLeft w:val="640"/>
          <w:marRight w:val="0"/>
          <w:marTop w:val="0"/>
          <w:marBottom w:val="0"/>
          <w:divBdr>
            <w:top w:val="nil"/>
            <w:left w:val="nil"/>
            <w:bottom w:val="nil"/>
            <w:right w:val="nil"/>
          </w:divBdr>
        </w:div>
        <w:div w:id="1766878190">
          <w:marLeft w:val="640"/>
          <w:marRight w:val="0"/>
          <w:marTop w:val="0"/>
          <w:marBottom w:val="0"/>
          <w:divBdr>
            <w:top w:val="nil"/>
            <w:left w:val="nil"/>
            <w:bottom w:val="nil"/>
            <w:right w:val="nil"/>
          </w:divBdr>
        </w:div>
        <w:div w:id="1775897459">
          <w:marLeft w:val="640"/>
          <w:marRight w:val="0"/>
          <w:marTop w:val="0"/>
          <w:marBottom w:val="0"/>
          <w:divBdr>
            <w:top w:val="nil"/>
            <w:left w:val="nil"/>
            <w:bottom w:val="nil"/>
            <w:right w:val="nil"/>
          </w:divBdr>
        </w:div>
        <w:div w:id="1778600574">
          <w:marLeft w:val="640"/>
          <w:marRight w:val="0"/>
          <w:marTop w:val="0"/>
          <w:marBottom w:val="0"/>
          <w:divBdr>
            <w:top w:val="nil"/>
            <w:left w:val="nil"/>
            <w:bottom w:val="nil"/>
            <w:right w:val="nil"/>
          </w:divBdr>
        </w:div>
        <w:div w:id="1779568417">
          <w:marLeft w:val="640"/>
          <w:marRight w:val="0"/>
          <w:marTop w:val="0"/>
          <w:marBottom w:val="0"/>
          <w:divBdr>
            <w:top w:val="nil"/>
            <w:left w:val="nil"/>
            <w:bottom w:val="nil"/>
            <w:right w:val="nil"/>
          </w:divBdr>
        </w:div>
        <w:div w:id="1781030714">
          <w:marLeft w:val="640"/>
          <w:marRight w:val="0"/>
          <w:marTop w:val="0"/>
          <w:marBottom w:val="0"/>
          <w:divBdr>
            <w:top w:val="nil"/>
            <w:left w:val="nil"/>
            <w:bottom w:val="nil"/>
            <w:right w:val="nil"/>
          </w:divBdr>
        </w:div>
        <w:div w:id="1806267968">
          <w:marLeft w:val="640"/>
          <w:marRight w:val="0"/>
          <w:marTop w:val="0"/>
          <w:marBottom w:val="0"/>
          <w:divBdr>
            <w:top w:val="nil"/>
            <w:left w:val="nil"/>
            <w:bottom w:val="nil"/>
            <w:right w:val="nil"/>
          </w:divBdr>
        </w:div>
        <w:div w:id="1909075079">
          <w:marLeft w:val="640"/>
          <w:marRight w:val="0"/>
          <w:marTop w:val="0"/>
          <w:marBottom w:val="0"/>
          <w:divBdr>
            <w:top w:val="nil"/>
            <w:left w:val="nil"/>
            <w:bottom w:val="nil"/>
            <w:right w:val="nil"/>
          </w:divBdr>
        </w:div>
        <w:div w:id="1949965542">
          <w:marLeft w:val="640"/>
          <w:marRight w:val="0"/>
          <w:marTop w:val="0"/>
          <w:marBottom w:val="0"/>
          <w:divBdr>
            <w:top w:val="nil"/>
            <w:left w:val="nil"/>
            <w:bottom w:val="nil"/>
            <w:right w:val="nil"/>
          </w:divBdr>
        </w:div>
        <w:div w:id="1987859811">
          <w:marLeft w:val="640"/>
          <w:marRight w:val="0"/>
          <w:marTop w:val="0"/>
          <w:marBottom w:val="0"/>
          <w:divBdr>
            <w:top w:val="nil"/>
            <w:left w:val="nil"/>
            <w:bottom w:val="nil"/>
            <w:right w:val="nil"/>
          </w:divBdr>
        </w:div>
        <w:div w:id="2011062339">
          <w:marLeft w:val="640"/>
          <w:marRight w:val="0"/>
          <w:marTop w:val="0"/>
          <w:marBottom w:val="0"/>
          <w:divBdr>
            <w:top w:val="nil"/>
            <w:left w:val="nil"/>
            <w:bottom w:val="nil"/>
            <w:right w:val="nil"/>
          </w:divBdr>
        </w:div>
        <w:div w:id="2117864646">
          <w:marLeft w:val="640"/>
          <w:marRight w:val="0"/>
          <w:marTop w:val="0"/>
          <w:marBottom w:val="0"/>
          <w:divBdr>
            <w:top w:val="nil"/>
            <w:left w:val="nil"/>
            <w:bottom w:val="nil"/>
            <w:right w:val="nil"/>
          </w:divBdr>
        </w:div>
        <w:div w:id="2119568888">
          <w:marLeft w:val="640"/>
          <w:marRight w:val="0"/>
          <w:marTop w:val="0"/>
          <w:marBottom w:val="0"/>
          <w:divBdr>
            <w:top w:val="nil"/>
            <w:left w:val="nil"/>
            <w:bottom w:val="nil"/>
            <w:right w:val="nil"/>
          </w:divBdr>
        </w:div>
      </w:divsChild>
    </w:div>
    <w:div w:id="1341086334">
      <w:bodyDiv w:val="1"/>
      <w:marLeft w:val="0"/>
      <w:marRight w:val="0"/>
      <w:marTop w:val="0"/>
      <w:marBottom w:val="0"/>
      <w:divBdr>
        <w:top w:val="nil"/>
        <w:left w:val="nil"/>
        <w:bottom w:val="nil"/>
        <w:right w:val="nil"/>
      </w:divBdr>
      <w:divsChild>
        <w:div w:id="154299624">
          <w:marLeft w:val="640"/>
          <w:marRight w:val="0"/>
          <w:marTop w:val="0"/>
          <w:marBottom w:val="0"/>
          <w:divBdr>
            <w:top w:val="nil"/>
            <w:left w:val="nil"/>
            <w:bottom w:val="nil"/>
            <w:right w:val="nil"/>
          </w:divBdr>
        </w:div>
        <w:div w:id="158889120">
          <w:marLeft w:val="640"/>
          <w:marRight w:val="0"/>
          <w:marTop w:val="0"/>
          <w:marBottom w:val="0"/>
          <w:divBdr>
            <w:top w:val="nil"/>
            <w:left w:val="nil"/>
            <w:bottom w:val="nil"/>
            <w:right w:val="nil"/>
          </w:divBdr>
        </w:div>
        <w:div w:id="194542380">
          <w:marLeft w:val="640"/>
          <w:marRight w:val="0"/>
          <w:marTop w:val="0"/>
          <w:marBottom w:val="0"/>
          <w:divBdr>
            <w:top w:val="nil"/>
            <w:left w:val="nil"/>
            <w:bottom w:val="nil"/>
            <w:right w:val="nil"/>
          </w:divBdr>
        </w:div>
        <w:div w:id="197007330">
          <w:marLeft w:val="640"/>
          <w:marRight w:val="0"/>
          <w:marTop w:val="0"/>
          <w:marBottom w:val="0"/>
          <w:divBdr>
            <w:top w:val="nil"/>
            <w:left w:val="nil"/>
            <w:bottom w:val="nil"/>
            <w:right w:val="nil"/>
          </w:divBdr>
        </w:div>
        <w:div w:id="203837895">
          <w:marLeft w:val="640"/>
          <w:marRight w:val="0"/>
          <w:marTop w:val="0"/>
          <w:marBottom w:val="0"/>
          <w:divBdr>
            <w:top w:val="nil"/>
            <w:left w:val="nil"/>
            <w:bottom w:val="nil"/>
            <w:right w:val="nil"/>
          </w:divBdr>
        </w:div>
        <w:div w:id="204176945">
          <w:marLeft w:val="640"/>
          <w:marRight w:val="0"/>
          <w:marTop w:val="0"/>
          <w:marBottom w:val="0"/>
          <w:divBdr>
            <w:top w:val="nil"/>
            <w:left w:val="nil"/>
            <w:bottom w:val="nil"/>
            <w:right w:val="nil"/>
          </w:divBdr>
        </w:div>
        <w:div w:id="248849935">
          <w:marLeft w:val="640"/>
          <w:marRight w:val="0"/>
          <w:marTop w:val="0"/>
          <w:marBottom w:val="0"/>
          <w:divBdr>
            <w:top w:val="nil"/>
            <w:left w:val="nil"/>
            <w:bottom w:val="nil"/>
            <w:right w:val="nil"/>
          </w:divBdr>
        </w:div>
        <w:div w:id="257176525">
          <w:marLeft w:val="640"/>
          <w:marRight w:val="0"/>
          <w:marTop w:val="0"/>
          <w:marBottom w:val="0"/>
          <w:divBdr>
            <w:top w:val="nil"/>
            <w:left w:val="nil"/>
            <w:bottom w:val="nil"/>
            <w:right w:val="nil"/>
          </w:divBdr>
        </w:div>
        <w:div w:id="263808196">
          <w:marLeft w:val="640"/>
          <w:marRight w:val="0"/>
          <w:marTop w:val="0"/>
          <w:marBottom w:val="0"/>
          <w:divBdr>
            <w:top w:val="nil"/>
            <w:left w:val="nil"/>
            <w:bottom w:val="nil"/>
            <w:right w:val="nil"/>
          </w:divBdr>
        </w:div>
        <w:div w:id="285159425">
          <w:marLeft w:val="640"/>
          <w:marRight w:val="0"/>
          <w:marTop w:val="0"/>
          <w:marBottom w:val="0"/>
          <w:divBdr>
            <w:top w:val="nil"/>
            <w:left w:val="nil"/>
            <w:bottom w:val="nil"/>
            <w:right w:val="nil"/>
          </w:divBdr>
        </w:div>
        <w:div w:id="298338183">
          <w:marLeft w:val="640"/>
          <w:marRight w:val="0"/>
          <w:marTop w:val="0"/>
          <w:marBottom w:val="0"/>
          <w:divBdr>
            <w:top w:val="nil"/>
            <w:left w:val="nil"/>
            <w:bottom w:val="nil"/>
            <w:right w:val="nil"/>
          </w:divBdr>
        </w:div>
        <w:div w:id="337805093">
          <w:marLeft w:val="640"/>
          <w:marRight w:val="0"/>
          <w:marTop w:val="0"/>
          <w:marBottom w:val="0"/>
          <w:divBdr>
            <w:top w:val="nil"/>
            <w:left w:val="nil"/>
            <w:bottom w:val="nil"/>
            <w:right w:val="nil"/>
          </w:divBdr>
        </w:div>
        <w:div w:id="464130456">
          <w:marLeft w:val="640"/>
          <w:marRight w:val="0"/>
          <w:marTop w:val="0"/>
          <w:marBottom w:val="0"/>
          <w:divBdr>
            <w:top w:val="nil"/>
            <w:left w:val="nil"/>
            <w:bottom w:val="nil"/>
            <w:right w:val="nil"/>
          </w:divBdr>
        </w:div>
        <w:div w:id="476265820">
          <w:marLeft w:val="640"/>
          <w:marRight w:val="0"/>
          <w:marTop w:val="0"/>
          <w:marBottom w:val="0"/>
          <w:divBdr>
            <w:top w:val="nil"/>
            <w:left w:val="nil"/>
            <w:bottom w:val="nil"/>
            <w:right w:val="nil"/>
          </w:divBdr>
        </w:div>
        <w:div w:id="503933515">
          <w:marLeft w:val="640"/>
          <w:marRight w:val="0"/>
          <w:marTop w:val="0"/>
          <w:marBottom w:val="0"/>
          <w:divBdr>
            <w:top w:val="nil"/>
            <w:left w:val="nil"/>
            <w:bottom w:val="nil"/>
            <w:right w:val="nil"/>
          </w:divBdr>
        </w:div>
        <w:div w:id="516115462">
          <w:marLeft w:val="640"/>
          <w:marRight w:val="0"/>
          <w:marTop w:val="0"/>
          <w:marBottom w:val="0"/>
          <w:divBdr>
            <w:top w:val="nil"/>
            <w:left w:val="nil"/>
            <w:bottom w:val="nil"/>
            <w:right w:val="nil"/>
          </w:divBdr>
        </w:div>
        <w:div w:id="574975034">
          <w:marLeft w:val="640"/>
          <w:marRight w:val="0"/>
          <w:marTop w:val="0"/>
          <w:marBottom w:val="0"/>
          <w:divBdr>
            <w:top w:val="nil"/>
            <w:left w:val="nil"/>
            <w:bottom w:val="nil"/>
            <w:right w:val="nil"/>
          </w:divBdr>
        </w:div>
        <w:div w:id="657030708">
          <w:marLeft w:val="640"/>
          <w:marRight w:val="0"/>
          <w:marTop w:val="0"/>
          <w:marBottom w:val="0"/>
          <w:divBdr>
            <w:top w:val="nil"/>
            <w:left w:val="nil"/>
            <w:bottom w:val="nil"/>
            <w:right w:val="nil"/>
          </w:divBdr>
        </w:div>
        <w:div w:id="680352349">
          <w:marLeft w:val="640"/>
          <w:marRight w:val="0"/>
          <w:marTop w:val="0"/>
          <w:marBottom w:val="0"/>
          <w:divBdr>
            <w:top w:val="nil"/>
            <w:left w:val="nil"/>
            <w:bottom w:val="nil"/>
            <w:right w:val="nil"/>
          </w:divBdr>
        </w:div>
        <w:div w:id="702098874">
          <w:marLeft w:val="640"/>
          <w:marRight w:val="0"/>
          <w:marTop w:val="0"/>
          <w:marBottom w:val="0"/>
          <w:divBdr>
            <w:top w:val="nil"/>
            <w:left w:val="nil"/>
            <w:bottom w:val="nil"/>
            <w:right w:val="nil"/>
          </w:divBdr>
        </w:div>
        <w:div w:id="734469085">
          <w:marLeft w:val="640"/>
          <w:marRight w:val="0"/>
          <w:marTop w:val="0"/>
          <w:marBottom w:val="0"/>
          <w:divBdr>
            <w:top w:val="nil"/>
            <w:left w:val="nil"/>
            <w:bottom w:val="nil"/>
            <w:right w:val="nil"/>
          </w:divBdr>
        </w:div>
        <w:div w:id="775828694">
          <w:marLeft w:val="640"/>
          <w:marRight w:val="0"/>
          <w:marTop w:val="0"/>
          <w:marBottom w:val="0"/>
          <w:divBdr>
            <w:top w:val="nil"/>
            <w:left w:val="nil"/>
            <w:bottom w:val="nil"/>
            <w:right w:val="nil"/>
          </w:divBdr>
        </w:div>
        <w:div w:id="785583790">
          <w:marLeft w:val="640"/>
          <w:marRight w:val="0"/>
          <w:marTop w:val="0"/>
          <w:marBottom w:val="0"/>
          <w:divBdr>
            <w:top w:val="nil"/>
            <w:left w:val="nil"/>
            <w:bottom w:val="nil"/>
            <w:right w:val="nil"/>
          </w:divBdr>
        </w:div>
        <w:div w:id="864051315">
          <w:marLeft w:val="640"/>
          <w:marRight w:val="0"/>
          <w:marTop w:val="0"/>
          <w:marBottom w:val="0"/>
          <w:divBdr>
            <w:top w:val="nil"/>
            <w:left w:val="nil"/>
            <w:bottom w:val="nil"/>
            <w:right w:val="nil"/>
          </w:divBdr>
        </w:div>
        <w:div w:id="932860279">
          <w:marLeft w:val="640"/>
          <w:marRight w:val="0"/>
          <w:marTop w:val="0"/>
          <w:marBottom w:val="0"/>
          <w:divBdr>
            <w:top w:val="nil"/>
            <w:left w:val="nil"/>
            <w:bottom w:val="nil"/>
            <w:right w:val="nil"/>
          </w:divBdr>
        </w:div>
        <w:div w:id="962346333">
          <w:marLeft w:val="640"/>
          <w:marRight w:val="0"/>
          <w:marTop w:val="0"/>
          <w:marBottom w:val="0"/>
          <w:divBdr>
            <w:top w:val="nil"/>
            <w:left w:val="nil"/>
            <w:bottom w:val="nil"/>
            <w:right w:val="nil"/>
          </w:divBdr>
        </w:div>
        <w:div w:id="975767357">
          <w:marLeft w:val="640"/>
          <w:marRight w:val="0"/>
          <w:marTop w:val="0"/>
          <w:marBottom w:val="0"/>
          <w:divBdr>
            <w:top w:val="nil"/>
            <w:left w:val="nil"/>
            <w:bottom w:val="nil"/>
            <w:right w:val="nil"/>
          </w:divBdr>
        </w:div>
        <w:div w:id="996149228">
          <w:marLeft w:val="640"/>
          <w:marRight w:val="0"/>
          <w:marTop w:val="0"/>
          <w:marBottom w:val="0"/>
          <w:divBdr>
            <w:top w:val="nil"/>
            <w:left w:val="nil"/>
            <w:bottom w:val="nil"/>
            <w:right w:val="nil"/>
          </w:divBdr>
        </w:div>
        <w:div w:id="1044603100">
          <w:marLeft w:val="640"/>
          <w:marRight w:val="0"/>
          <w:marTop w:val="0"/>
          <w:marBottom w:val="0"/>
          <w:divBdr>
            <w:top w:val="nil"/>
            <w:left w:val="nil"/>
            <w:bottom w:val="nil"/>
            <w:right w:val="nil"/>
          </w:divBdr>
        </w:div>
        <w:div w:id="1093823743">
          <w:marLeft w:val="640"/>
          <w:marRight w:val="0"/>
          <w:marTop w:val="0"/>
          <w:marBottom w:val="0"/>
          <w:divBdr>
            <w:top w:val="nil"/>
            <w:left w:val="nil"/>
            <w:bottom w:val="nil"/>
            <w:right w:val="nil"/>
          </w:divBdr>
        </w:div>
        <w:div w:id="1119226938">
          <w:marLeft w:val="640"/>
          <w:marRight w:val="0"/>
          <w:marTop w:val="0"/>
          <w:marBottom w:val="0"/>
          <w:divBdr>
            <w:top w:val="nil"/>
            <w:left w:val="nil"/>
            <w:bottom w:val="nil"/>
            <w:right w:val="nil"/>
          </w:divBdr>
        </w:div>
        <w:div w:id="1151825542">
          <w:marLeft w:val="640"/>
          <w:marRight w:val="0"/>
          <w:marTop w:val="0"/>
          <w:marBottom w:val="0"/>
          <w:divBdr>
            <w:top w:val="nil"/>
            <w:left w:val="nil"/>
            <w:bottom w:val="nil"/>
            <w:right w:val="nil"/>
          </w:divBdr>
        </w:div>
        <w:div w:id="1155950224">
          <w:marLeft w:val="640"/>
          <w:marRight w:val="0"/>
          <w:marTop w:val="0"/>
          <w:marBottom w:val="0"/>
          <w:divBdr>
            <w:top w:val="nil"/>
            <w:left w:val="nil"/>
            <w:bottom w:val="nil"/>
            <w:right w:val="nil"/>
          </w:divBdr>
        </w:div>
        <w:div w:id="1161386699">
          <w:marLeft w:val="640"/>
          <w:marRight w:val="0"/>
          <w:marTop w:val="0"/>
          <w:marBottom w:val="0"/>
          <w:divBdr>
            <w:top w:val="nil"/>
            <w:left w:val="nil"/>
            <w:bottom w:val="nil"/>
            <w:right w:val="nil"/>
          </w:divBdr>
        </w:div>
        <w:div w:id="1214661158">
          <w:marLeft w:val="640"/>
          <w:marRight w:val="0"/>
          <w:marTop w:val="0"/>
          <w:marBottom w:val="0"/>
          <w:divBdr>
            <w:top w:val="nil"/>
            <w:left w:val="nil"/>
            <w:bottom w:val="nil"/>
            <w:right w:val="nil"/>
          </w:divBdr>
        </w:div>
        <w:div w:id="1238242626">
          <w:marLeft w:val="640"/>
          <w:marRight w:val="0"/>
          <w:marTop w:val="0"/>
          <w:marBottom w:val="0"/>
          <w:divBdr>
            <w:top w:val="nil"/>
            <w:left w:val="nil"/>
            <w:bottom w:val="nil"/>
            <w:right w:val="nil"/>
          </w:divBdr>
        </w:div>
        <w:div w:id="1238708229">
          <w:marLeft w:val="640"/>
          <w:marRight w:val="0"/>
          <w:marTop w:val="0"/>
          <w:marBottom w:val="0"/>
          <w:divBdr>
            <w:top w:val="nil"/>
            <w:left w:val="nil"/>
            <w:bottom w:val="nil"/>
            <w:right w:val="nil"/>
          </w:divBdr>
        </w:div>
        <w:div w:id="1294946352">
          <w:marLeft w:val="640"/>
          <w:marRight w:val="0"/>
          <w:marTop w:val="0"/>
          <w:marBottom w:val="0"/>
          <w:divBdr>
            <w:top w:val="nil"/>
            <w:left w:val="nil"/>
            <w:bottom w:val="nil"/>
            <w:right w:val="nil"/>
          </w:divBdr>
        </w:div>
        <w:div w:id="1319460788">
          <w:marLeft w:val="640"/>
          <w:marRight w:val="0"/>
          <w:marTop w:val="0"/>
          <w:marBottom w:val="0"/>
          <w:divBdr>
            <w:top w:val="nil"/>
            <w:left w:val="nil"/>
            <w:bottom w:val="nil"/>
            <w:right w:val="nil"/>
          </w:divBdr>
        </w:div>
        <w:div w:id="1320304940">
          <w:marLeft w:val="640"/>
          <w:marRight w:val="0"/>
          <w:marTop w:val="0"/>
          <w:marBottom w:val="0"/>
          <w:divBdr>
            <w:top w:val="nil"/>
            <w:left w:val="nil"/>
            <w:bottom w:val="nil"/>
            <w:right w:val="nil"/>
          </w:divBdr>
        </w:div>
        <w:div w:id="1324622961">
          <w:marLeft w:val="640"/>
          <w:marRight w:val="0"/>
          <w:marTop w:val="0"/>
          <w:marBottom w:val="0"/>
          <w:divBdr>
            <w:top w:val="nil"/>
            <w:left w:val="nil"/>
            <w:bottom w:val="nil"/>
            <w:right w:val="nil"/>
          </w:divBdr>
        </w:div>
        <w:div w:id="1394229488">
          <w:marLeft w:val="640"/>
          <w:marRight w:val="0"/>
          <w:marTop w:val="0"/>
          <w:marBottom w:val="0"/>
          <w:divBdr>
            <w:top w:val="nil"/>
            <w:left w:val="nil"/>
            <w:bottom w:val="nil"/>
            <w:right w:val="nil"/>
          </w:divBdr>
        </w:div>
        <w:div w:id="1405490800">
          <w:marLeft w:val="640"/>
          <w:marRight w:val="0"/>
          <w:marTop w:val="0"/>
          <w:marBottom w:val="0"/>
          <w:divBdr>
            <w:top w:val="nil"/>
            <w:left w:val="nil"/>
            <w:bottom w:val="nil"/>
            <w:right w:val="nil"/>
          </w:divBdr>
        </w:div>
        <w:div w:id="1410419394">
          <w:marLeft w:val="640"/>
          <w:marRight w:val="0"/>
          <w:marTop w:val="0"/>
          <w:marBottom w:val="0"/>
          <w:divBdr>
            <w:top w:val="nil"/>
            <w:left w:val="nil"/>
            <w:bottom w:val="nil"/>
            <w:right w:val="nil"/>
          </w:divBdr>
        </w:div>
        <w:div w:id="1416705819">
          <w:marLeft w:val="640"/>
          <w:marRight w:val="0"/>
          <w:marTop w:val="0"/>
          <w:marBottom w:val="0"/>
          <w:divBdr>
            <w:top w:val="nil"/>
            <w:left w:val="nil"/>
            <w:bottom w:val="nil"/>
            <w:right w:val="nil"/>
          </w:divBdr>
        </w:div>
        <w:div w:id="1467698358">
          <w:marLeft w:val="640"/>
          <w:marRight w:val="0"/>
          <w:marTop w:val="0"/>
          <w:marBottom w:val="0"/>
          <w:divBdr>
            <w:top w:val="nil"/>
            <w:left w:val="nil"/>
            <w:bottom w:val="nil"/>
            <w:right w:val="nil"/>
          </w:divBdr>
        </w:div>
        <w:div w:id="1568684448">
          <w:marLeft w:val="640"/>
          <w:marRight w:val="0"/>
          <w:marTop w:val="0"/>
          <w:marBottom w:val="0"/>
          <w:divBdr>
            <w:top w:val="nil"/>
            <w:left w:val="nil"/>
            <w:bottom w:val="nil"/>
            <w:right w:val="nil"/>
          </w:divBdr>
        </w:div>
        <w:div w:id="1632441706">
          <w:marLeft w:val="640"/>
          <w:marRight w:val="0"/>
          <w:marTop w:val="0"/>
          <w:marBottom w:val="0"/>
          <w:divBdr>
            <w:top w:val="nil"/>
            <w:left w:val="nil"/>
            <w:bottom w:val="nil"/>
            <w:right w:val="nil"/>
          </w:divBdr>
        </w:div>
        <w:div w:id="1713726260">
          <w:marLeft w:val="640"/>
          <w:marRight w:val="0"/>
          <w:marTop w:val="0"/>
          <w:marBottom w:val="0"/>
          <w:divBdr>
            <w:top w:val="nil"/>
            <w:left w:val="nil"/>
            <w:bottom w:val="nil"/>
            <w:right w:val="nil"/>
          </w:divBdr>
        </w:div>
        <w:div w:id="1782912440">
          <w:marLeft w:val="640"/>
          <w:marRight w:val="0"/>
          <w:marTop w:val="0"/>
          <w:marBottom w:val="0"/>
          <w:divBdr>
            <w:top w:val="nil"/>
            <w:left w:val="nil"/>
            <w:bottom w:val="nil"/>
            <w:right w:val="nil"/>
          </w:divBdr>
        </w:div>
        <w:div w:id="1865316585">
          <w:marLeft w:val="640"/>
          <w:marRight w:val="0"/>
          <w:marTop w:val="0"/>
          <w:marBottom w:val="0"/>
          <w:divBdr>
            <w:top w:val="nil"/>
            <w:left w:val="nil"/>
            <w:bottom w:val="nil"/>
            <w:right w:val="nil"/>
          </w:divBdr>
        </w:div>
        <w:div w:id="1885830317">
          <w:marLeft w:val="640"/>
          <w:marRight w:val="0"/>
          <w:marTop w:val="0"/>
          <w:marBottom w:val="0"/>
          <w:divBdr>
            <w:top w:val="nil"/>
            <w:left w:val="nil"/>
            <w:bottom w:val="nil"/>
            <w:right w:val="nil"/>
          </w:divBdr>
        </w:div>
        <w:div w:id="1933127295">
          <w:marLeft w:val="640"/>
          <w:marRight w:val="0"/>
          <w:marTop w:val="0"/>
          <w:marBottom w:val="0"/>
          <w:divBdr>
            <w:top w:val="nil"/>
            <w:left w:val="nil"/>
            <w:bottom w:val="nil"/>
            <w:right w:val="nil"/>
          </w:divBdr>
        </w:div>
        <w:div w:id="1942225990">
          <w:marLeft w:val="640"/>
          <w:marRight w:val="0"/>
          <w:marTop w:val="0"/>
          <w:marBottom w:val="0"/>
          <w:divBdr>
            <w:top w:val="nil"/>
            <w:left w:val="nil"/>
            <w:bottom w:val="nil"/>
            <w:right w:val="nil"/>
          </w:divBdr>
        </w:div>
        <w:div w:id="2009744400">
          <w:marLeft w:val="640"/>
          <w:marRight w:val="0"/>
          <w:marTop w:val="0"/>
          <w:marBottom w:val="0"/>
          <w:divBdr>
            <w:top w:val="nil"/>
            <w:left w:val="nil"/>
            <w:bottom w:val="nil"/>
            <w:right w:val="nil"/>
          </w:divBdr>
        </w:div>
        <w:div w:id="2014183809">
          <w:marLeft w:val="640"/>
          <w:marRight w:val="0"/>
          <w:marTop w:val="0"/>
          <w:marBottom w:val="0"/>
          <w:divBdr>
            <w:top w:val="nil"/>
            <w:left w:val="nil"/>
            <w:bottom w:val="nil"/>
            <w:right w:val="nil"/>
          </w:divBdr>
        </w:div>
        <w:div w:id="2143842783">
          <w:marLeft w:val="640"/>
          <w:marRight w:val="0"/>
          <w:marTop w:val="0"/>
          <w:marBottom w:val="0"/>
          <w:divBdr>
            <w:top w:val="nil"/>
            <w:left w:val="nil"/>
            <w:bottom w:val="nil"/>
            <w:right w:val="nil"/>
          </w:divBdr>
        </w:div>
        <w:div w:id="2145342358">
          <w:marLeft w:val="640"/>
          <w:marRight w:val="0"/>
          <w:marTop w:val="0"/>
          <w:marBottom w:val="0"/>
          <w:divBdr>
            <w:top w:val="nil"/>
            <w:left w:val="nil"/>
            <w:bottom w:val="nil"/>
            <w:right w:val="nil"/>
          </w:divBdr>
        </w:div>
      </w:divsChild>
    </w:div>
    <w:div w:id="1388262693">
      <w:bodyDiv w:val="1"/>
      <w:marLeft w:val="0"/>
      <w:marRight w:val="0"/>
      <w:marTop w:val="0"/>
      <w:marBottom w:val="0"/>
      <w:divBdr>
        <w:top w:val="nil"/>
        <w:left w:val="nil"/>
        <w:bottom w:val="nil"/>
        <w:right w:val="nil"/>
      </w:divBdr>
      <w:divsChild>
        <w:div w:id="11807991">
          <w:marLeft w:val="640"/>
          <w:marRight w:val="0"/>
          <w:marTop w:val="0"/>
          <w:marBottom w:val="0"/>
          <w:divBdr>
            <w:top w:val="nil"/>
            <w:left w:val="nil"/>
            <w:bottom w:val="nil"/>
            <w:right w:val="nil"/>
          </w:divBdr>
        </w:div>
        <w:div w:id="48698638">
          <w:marLeft w:val="640"/>
          <w:marRight w:val="0"/>
          <w:marTop w:val="0"/>
          <w:marBottom w:val="0"/>
          <w:divBdr>
            <w:top w:val="nil"/>
            <w:left w:val="nil"/>
            <w:bottom w:val="nil"/>
            <w:right w:val="nil"/>
          </w:divBdr>
        </w:div>
        <w:div w:id="50158690">
          <w:marLeft w:val="640"/>
          <w:marRight w:val="0"/>
          <w:marTop w:val="0"/>
          <w:marBottom w:val="0"/>
          <w:divBdr>
            <w:top w:val="nil"/>
            <w:left w:val="nil"/>
            <w:bottom w:val="nil"/>
            <w:right w:val="nil"/>
          </w:divBdr>
        </w:div>
        <w:div w:id="107088800">
          <w:marLeft w:val="640"/>
          <w:marRight w:val="0"/>
          <w:marTop w:val="0"/>
          <w:marBottom w:val="0"/>
          <w:divBdr>
            <w:top w:val="nil"/>
            <w:left w:val="nil"/>
            <w:bottom w:val="nil"/>
            <w:right w:val="nil"/>
          </w:divBdr>
        </w:div>
        <w:div w:id="114451004">
          <w:marLeft w:val="640"/>
          <w:marRight w:val="0"/>
          <w:marTop w:val="0"/>
          <w:marBottom w:val="0"/>
          <w:divBdr>
            <w:top w:val="nil"/>
            <w:left w:val="nil"/>
            <w:bottom w:val="nil"/>
            <w:right w:val="nil"/>
          </w:divBdr>
        </w:div>
        <w:div w:id="178355599">
          <w:marLeft w:val="640"/>
          <w:marRight w:val="0"/>
          <w:marTop w:val="0"/>
          <w:marBottom w:val="0"/>
          <w:divBdr>
            <w:top w:val="nil"/>
            <w:left w:val="nil"/>
            <w:bottom w:val="nil"/>
            <w:right w:val="nil"/>
          </w:divBdr>
        </w:div>
        <w:div w:id="186720029">
          <w:marLeft w:val="640"/>
          <w:marRight w:val="0"/>
          <w:marTop w:val="0"/>
          <w:marBottom w:val="0"/>
          <w:divBdr>
            <w:top w:val="nil"/>
            <w:left w:val="nil"/>
            <w:bottom w:val="nil"/>
            <w:right w:val="nil"/>
          </w:divBdr>
        </w:div>
        <w:div w:id="235362578">
          <w:marLeft w:val="640"/>
          <w:marRight w:val="0"/>
          <w:marTop w:val="0"/>
          <w:marBottom w:val="0"/>
          <w:divBdr>
            <w:top w:val="nil"/>
            <w:left w:val="nil"/>
            <w:bottom w:val="nil"/>
            <w:right w:val="nil"/>
          </w:divBdr>
        </w:div>
        <w:div w:id="241598200">
          <w:marLeft w:val="640"/>
          <w:marRight w:val="0"/>
          <w:marTop w:val="0"/>
          <w:marBottom w:val="0"/>
          <w:divBdr>
            <w:top w:val="nil"/>
            <w:left w:val="nil"/>
            <w:bottom w:val="nil"/>
            <w:right w:val="nil"/>
          </w:divBdr>
        </w:div>
        <w:div w:id="254216022">
          <w:marLeft w:val="640"/>
          <w:marRight w:val="0"/>
          <w:marTop w:val="0"/>
          <w:marBottom w:val="0"/>
          <w:divBdr>
            <w:top w:val="nil"/>
            <w:left w:val="nil"/>
            <w:bottom w:val="nil"/>
            <w:right w:val="nil"/>
          </w:divBdr>
        </w:div>
        <w:div w:id="276765210">
          <w:marLeft w:val="640"/>
          <w:marRight w:val="0"/>
          <w:marTop w:val="0"/>
          <w:marBottom w:val="0"/>
          <w:divBdr>
            <w:top w:val="nil"/>
            <w:left w:val="nil"/>
            <w:bottom w:val="nil"/>
            <w:right w:val="nil"/>
          </w:divBdr>
        </w:div>
        <w:div w:id="329988769">
          <w:marLeft w:val="640"/>
          <w:marRight w:val="0"/>
          <w:marTop w:val="0"/>
          <w:marBottom w:val="0"/>
          <w:divBdr>
            <w:top w:val="nil"/>
            <w:left w:val="nil"/>
            <w:bottom w:val="nil"/>
            <w:right w:val="nil"/>
          </w:divBdr>
        </w:div>
        <w:div w:id="336200074">
          <w:marLeft w:val="640"/>
          <w:marRight w:val="0"/>
          <w:marTop w:val="0"/>
          <w:marBottom w:val="0"/>
          <w:divBdr>
            <w:top w:val="nil"/>
            <w:left w:val="nil"/>
            <w:bottom w:val="nil"/>
            <w:right w:val="nil"/>
          </w:divBdr>
        </w:div>
        <w:div w:id="338044697">
          <w:marLeft w:val="640"/>
          <w:marRight w:val="0"/>
          <w:marTop w:val="0"/>
          <w:marBottom w:val="0"/>
          <w:divBdr>
            <w:top w:val="nil"/>
            <w:left w:val="nil"/>
            <w:bottom w:val="nil"/>
            <w:right w:val="nil"/>
          </w:divBdr>
        </w:div>
        <w:div w:id="355233778">
          <w:marLeft w:val="640"/>
          <w:marRight w:val="0"/>
          <w:marTop w:val="0"/>
          <w:marBottom w:val="0"/>
          <w:divBdr>
            <w:top w:val="nil"/>
            <w:left w:val="nil"/>
            <w:bottom w:val="nil"/>
            <w:right w:val="nil"/>
          </w:divBdr>
        </w:div>
        <w:div w:id="381641783">
          <w:marLeft w:val="640"/>
          <w:marRight w:val="0"/>
          <w:marTop w:val="0"/>
          <w:marBottom w:val="0"/>
          <w:divBdr>
            <w:top w:val="nil"/>
            <w:left w:val="nil"/>
            <w:bottom w:val="nil"/>
            <w:right w:val="nil"/>
          </w:divBdr>
        </w:div>
        <w:div w:id="418716366">
          <w:marLeft w:val="640"/>
          <w:marRight w:val="0"/>
          <w:marTop w:val="0"/>
          <w:marBottom w:val="0"/>
          <w:divBdr>
            <w:top w:val="nil"/>
            <w:left w:val="nil"/>
            <w:bottom w:val="nil"/>
            <w:right w:val="nil"/>
          </w:divBdr>
        </w:div>
        <w:div w:id="509418911">
          <w:marLeft w:val="640"/>
          <w:marRight w:val="0"/>
          <w:marTop w:val="0"/>
          <w:marBottom w:val="0"/>
          <w:divBdr>
            <w:top w:val="nil"/>
            <w:left w:val="nil"/>
            <w:bottom w:val="nil"/>
            <w:right w:val="nil"/>
          </w:divBdr>
        </w:div>
        <w:div w:id="516045745">
          <w:marLeft w:val="640"/>
          <w:marRight w:val="0"/>
          <w:marTop w:val="0"/>
          <w:marBottom w:val="0"/>
          <w:divBdr>
            <w:top w:val="nil"/>
            <w:left w:val="nil"/>
            <w:bottom w:val="nil"/>
            <w:right w:val="nil"/>
          </w:divBdr>
        </w:div>
        <w:div w:id="526718921">
          <w:marLeft w:val="640"/>
          <w:marRight w:val="0"/>
          <w:marTop w:val="0"/>
          <w:marBottom w:val="0"/>
          <w:divBdr>
            <w:top w:val="nil"/>
            <w:left w:val="nil"/>
            <w:bottom w:val="nil"/>
            <w:right w:val="nil"/>
          </w:divBdr>
        </w:div>
        <w:div w:id="540477084">
          <w:marLeft w:val="640"/>
          <w:marRight w:val="0"/>
          <w:marTop w:val="0"/>
          <w:marBottom w:val="0"/>
          <w:divBdr>
            <w:top w:val="nil"/>
            <w:left w:val="nil"/>
            <w:bottom w:val="nil"/>
            <w:right w:val="nil"/>
          </w:divBdr>
        </w:div>
        <w:div w:id="689574633">
          <w:marLeft w:val="640"/>
          <w:marRight w:val="0"/>
          <w:marTop w:val="0"/>
          <w:marBottom w:val="0"/>
          <w:divBdr>
            <w:top w:val="nil"/>
            <w:left w:val="nil"/>
            <w:bottom w:val="nil"/>
            <w:right w:val="nil"/>
          </w:divBdr>
        </w:div>
        <w:div w:id="696927160">
          <w:marLeft w:val="640"/>
          <w:marRight w:val="0"/>
          <w:marTop w:val="0"/>
          <w:marBottom w:val="0"/>
          <w:divBdr>
            <w:top w:val="nil"/>
            <w:left w:val="nil"/>
            <w:bottom w:val="nil"/>
            <w:right w:val="nil"/>
          </w:divBdr>
        </w:div>
        <w:div w:id="734547080">
          <w:marLeft w:val="640"/>
          <w:marRight w:val="0"/>
          <w:marTop w:val="0"/>
          <w:marBottom w:val="0"/>
          <w:divBdr>
            <w:top w:val="nil"/>
            <w:left w:val="nil"/>
            <w:bottom w:val="nil"/>
            <w:right w:val="nil"/>
          </w:divBdr>
        </w:div>
        <w:div w:id="756827842">
          <w:marLeft w:val="640"/>
          <w:marRight w:val="0"/>
          <w:marTop w:val="0"/>
          <w:marBottom w:val="0"/>
          <w:divBdr>
            <w:top w:val="nil"/>
            <w:left w:val="nil"/>
            <w:bottom w:val="nil"/>
            <w:right w:val="nil"/>
          </w:divBdr>
        </w:div>
        <w:div w:id="765922618">
          <w:marLeft w:val="640"/>
          <w:marRight w:val="0"/>
          <w:marTop w:val="0"/>
          <w:marBottom w:val="0"/>
          <w:divBdr>
            <w:top w:val="nil"/>
            <w:left w:val="nil"/>
            <w:bottom w:val="nil"/>
            <w:right w:val="nil"/>
          </w:divBdr>
        </w:div>
        <w:div w:id="782067697">
          <w:marLeft w:val="640"/>
          <w:marRight w:val="0"/>
          <w:marTop w:val="0"/>
          <w:marBottom w:val="0"/>
          <w:divBdr>
            <w:top w:val="nil"/>
            <w:left w:val="nil"/>
            <w:bottom w:val="nil"/>
            <w:right w:val="nil"/>
          </w:divBdr>
        </w:div>
        <w:div w:id="827138866">
          <w:marLeft w:val="640"/>
          <w:marRight w:val="0"/>
          <w:marTop w:val="0"/>
          <w:marBottom w:val="0"/>
          <w:divBdr>
            <w:top w:val="nil"/>
            <w:left w:val="nil"/>
            <w:bottom w:val="nil"/>
            <w:right w:val="nil"/>
          </w:divBdr>
        </w:div>
        <w:div w:id="832183543">
          <w:marLeft w:val="640"/>
          <w:marRight w:val="0"/>
          <w:marTop w:val="0"/>
          <w:marBottom w:val="0"/>
          <w:divBdr>
            <w:top w:val="nil"/>
            <w:left w:val="nil"/>
            <w:bottom w:val="nil"/>
            <w:right w:val="nil"/>
          </w:divBdr>
        </w:div>
        <w:div w:id="868299381">
          <w:marLeft w:val="640"/>
          <w:marRight w:val="0"/>
          <w:marTop w:val="0"/>
          <w:marBottom w:val="0"/>
          <w:divBdr>
            <w:top w:val="nil"/>
            <w:left w:val="nil"/>
            <w:bottom w:val="nil"/>
            <w:right w:val="nil"/>
          </w:divBdr>
        </w:div>
        <w:div w:id="957492343">
          <w:marLeft w:val="640"/>
          <w:marRight w:val="0"/>
          <w:marTop w:val="0"/>
          <w:marBottom w:val="0"/>
          <w:divBdr>
            <w:top w:val="nil"/>
            <w:left w:val="nil"/>
            <w:bottom w:val="nil"/>
            <w:right w:val="nil"/>
          </w:divBdr>
        </w:div>
        <w:div w:id="1082025710">
          <w:marLeft w:val="640"/>
          <w:marRight w:val="0"/>
          <w:marTop w:val="0"/>
          <w:marBottom w:val="0"/>
          <w:divBdr>
            <w:top w:val="nil"/>
            <w:left w:val="nil"/>
            <w:bottom w:val="nil"/>
            <w:right w:val="nil"/>
          </w:divBdr>
        </w:div>
        <w:div w:id="1115053167">
          <w:marLeft w:val="640"/>
          <w:marRight w:val="0"/>
          <w:marTop w:val="0"/>
          <w:marBottom w:val="0"/>
          <w:divBdr>
            <w:top w:val="nil"/>
            <w:left w:val="nil"/>
            <w:bottom w:val="nil"/>
            <w:right w:val="nil"/>
          </w:divBdr>
        </w:div>
        <w:div w:id="1135414993">
          <w:marLeft w:val="640"/>
          <w:marRight w:val="0"/>
          <w:marTop w:val="0"/>
          <w:marBottom w:val="0"/>
          <w:divBdr>
            <w:top w:val="nil"/>
            <w:left w:val="nil"/>
            <w:bottom w:val="nil"/>
            <w:right w:val="nil"/>
          </w:divBdr>
        </w:div>
        <w:div w:id="1248342494">
          <w:marLeft w:val="640"/>
          <w:marRight w:val="0"/>
          <w:marTop w:val="0"/>
          <w:marBottom w:val="0"/>
          <w:divBdr>
            <w:top w:val="nil"/>
            <w:left w:val="nil"/>
            <w:bottom w:val="nil"/>
            <w:right w:val="nil"/>
          </w:divBdr>
        </w:div>
        <w:div w:id="1251814354">
          <w:marLeft w:val="640"/>
          <w:marRight w:val="0"/>
          <w:marTop w:val="0"/>
          <w:marBottom w:val="0"/>
          <w:divBdr>
            <w:top w:val="nil"/>
            <w:left w:val="nil"/>
            <w:bottom w:val="nil"/>
            <w:right w:val="nil"/>
          </w:divBdr>
        </w:div>
        <w:div w:id="1252809948">
          <w:marLeft w:val="640"/>
          <w:marRight w:val="0"/>
          <w:marTop w:val="0"/>
          <w:marBottom w:val="0"/>
          <w:divBdr>
            <w:top w:val="nil"/>
            <w:left w:val="nil"/>
            <w:bottom w:val="nil"/>
            <w:right w:val="nil"/>
          </w:divBdr>
        </w:div>
        <w:div w:id="1272976376">
          <w:marLeft w:val="640"/>
          <w:marRight w:val="0"/>
          <w:marTop w:val="0"/>
          <w:marBottom w:val="0"/>
          <w:divBdr>
            <w:top w:val="nil"/>
            <w:left w:val="nil"/>
            <w:bottom w:val="nil"/>
            <w:right w:val="nil"/>
          </w:divBdr>
        </w:div>
        <w:div w:id="1294288678">
          <w:marLeft w:val="640"/>
          <w:marRight w:val="0"/>
          <w:marTop w:val="0"/>
          <w:marBottom w:val="0"/>
          <w:divBdr>
            <w:top w:val="nil"/>
            <w:left w:val="nil"/>
            <w:bottom w:val="nil"/>
            <w:right w:val="nil"/>
          </w:divBdr>
        </w:div>
        <w:div w:id="1304001567">
          <w:marLeft w:val="640"/>
          <w:marRight w:val="0"/>
          <w:marTop w:val="0"/>
          <w:marBottom w:val="0"/>
          <w:divBdr>
            <w:top w:val="nil"/>
            <w:left w:val="nil"/>
            <w:bottom w:val="nil"/>
            <w:right w:val="nil"/>
          </w:divBdr>
        </w:div>
        <w:div w:id="1338537516">
          <w:marLeft w:val="640"/>
          <w:marRight w:val="0"/>
          <w:marTop w:val="0"/>
          <w:marBottom w:val="0"/>
          <w:divBdr>
            <w:top w:val="nil"/>
            <w:left w:val="nil"/>
            <w:bottom w:val="nil"/>
            <w:right w:val="nil"/>
          </w:divBdr>
        </w:div>
        <w:div w:id="1516335613">
          <w:marLeft w:val="640"/>
          <w:marRight w:val="0"/>
          <w:marTop w:val="0"/>
          <w:marBottom w:val="0"/>
          <w:divBdr>
            <w:top w:val="nil"/>
            <w:left w:val="nil"/>
            <w:bottom w:val="nil"/>
            <w:right w:val="nil"/>
          </w:divBdr>
        </w:div>
        <w:div w:id="1556896267">
          <w:marLeft w:val="640"/>
          <w:marRight w:val="0"/>
          <w:marTop w:val="0"/>
          <w:marBottom w:val="0"/>
          <w:divBdr>
            <w:top w:val="nil"/>
            <w:left w:val="nil"/>
            <w:bottom w:val="nil"/>
            <w:right w:val="nil"/>
          </w:divBdr>
        </w:div>
        <w:div w:id="1563909575">
          <w:marLeft w:val="640"/>
          <w:marRight w:val="0"/>
          <w:marTop w:val="0"/>
          <w:marBottom w:val="0"/>
          <w:divBdr>
            <w:top w:val="nil"/>
            <w:left w:val="nil"/>
            <w:bottom w:val="nil"/>
            <w:right w:val="nil"/>
          </w:divBdr>
        </w:div>
        <w:div w:id="1741558972">
          <w:marLeft w:val="640"/>
          <w:marRight w:val="0"/>
          <w:marTop w:val="0"/>
          <w:marBottom w:val="0"/>
          <w:divBdr>
            <w:top w:val="nil"/>
            <w:left w:val="nil"/>
            <w:bottom w:val="nil"/>
            <w:right w:val="nil"/>
          </w:divBdr>
        </w:div>
        <w:div w:id="1765489965">
          <w:marLeft w:val="640"/>
          <w:marRight w:val="0"/>
          <w:marTop w:val="0"/>
          <w:marBottom w:val="0"/>
          <w:divBdr>
            <w:top w:val="nil"/>
            <w:left w:val="nil"/>
            <w:bottom w:val="nil"/>
            <w:right w:val="nil"/>
          </w:divBdr>
        </w:div>
        <w:div w:id="1774473775">
          <w:marLeft w:val="640"/>
          <w:marRight w:val="0"/>
          <w:marTop w:val="0"/>
          <w:marBottom w:val="0"/>
          <w:divBdr>
            <w:top w:val="nil"/>
            <w:left w:val="nil"/>
            <w:bottom w:val="nil"/>
            <w:right w:val="nil"/>
          </w:divBdr>
        </w:div>
        <w:div w:id="1815486912">
          <w:marLeft w:val="640"/>
          <w:marRight w:val="0"/>
          <w:marTop w:val="0"/>
          <w:marBottom w:val="0"/>
          <w:divBdr>
            <w:top w:val="nil"/>
            <w:left w:val="nil"/>
            <w:bottom w:val="nil"/>
            <w:right w:val="nil"/>
          </w:divBdr>
        </w:div>
        <w:div w:id="1871840964">
          <w:marLeft w:val="640"/>
          <w:marRight w:val="0"/>
          <w:marTop w:val="0"/>
          <w:marBottom w:val="0"/>
          <w:divBdr>
            <w:top w:val="nil"/>
            <w:left w:val="nil"/>
            <w:bottom w:val="nil"/>
            <w:right w:val="nil"/>
          </w:divBdr>
        </w:div>
        <w:div w:id="1872112991">
          <w:marLeft w:val="640"/>
          <w:marRight w:val="0"/>
          <w:marTop w:val="0"/>
          <w:marBottom w:val="0"/>
          <w:divBdr>
            <w:top w:val="nil"/>
            <w:left w:val="nil"/>
            <w:bottom w:val="nil"/>
            <w:right w:val="nil"/>
          </w:divBdr>
        </w:div>
        <w:div w:id="1883514334">
          <w:marLeft w:val="640"/>
          <w:marRight w:val="0"/>
          <w:marTop w:val="0"/>
          <w:marBottom w:val="0"/>
          <w:divBdr>
            <w:top w:val="nil"/>
            <w:left w:val="nil"/>
            <w:bottom w:val="nil"/>
            <w:right w:val="nil"/>
          </w:divBdr>
        </w:div>
        <w:div w:id="1942563575">
          <w:marLeft w:val="640"/>
          <w:marRight w:val="0"/>
          <w:marTop w:val="0"/>
          <w:marBottom w:val="0"/>
          <w:divBdr>
            <w:top w:val="nil"/>
            <w:left w:val="nil"/>
            <w:bottom w:val="nil"/>
            <w:right w:val="nil"/>
          </w:divBdr>
        </w:div>
        <w:div w:id="1990279593">
          <w:marLeft w:val="640"/>
          <w:marRight w:val="0"/>
          <w:marTop w:val="0"/>
          <w:marBottom w:val="0"/>
          <w:divBdr>
            <w:top w:val="nil"/>
            <w:left w:val="nil"/>
            <w:bottom w:val="nil"/>
            <w:right w:val="nil"/>
          </w:divBdr>
        </w:div>
        <w:div w:id="2001036816">
          <w:marLeft w:val="640"/>
          <w:marRight w:val="0"/>
          <w:marTop w:val="0"/>
          <w:marBottom w:val="0"/>
          <w:divBdr>
            <w:top w:val="nil"/>
            <w:left w:val="nil"/>
            <w:bottom w:val="nil"/>
            <w:right w:val="nil"/>
          </w:divBdr>
        </w:div>
        <w:div w:id="2009207832">
          <w:marLeft w:val="640"/>
          <w:marRight w:val="0"/>
          <w:marTop w:val="0"/>
          <w:marBottom w:val="0"/>
          <w:divBdr>
            <w:top w:val="nil"/>
            <w:left w:val="nil"/>
            <w:bottom w:val="nil"/>
            <w:right w:val="nil"/>
          </w:divBdr>
        </w:div>
        <w:div w:id="2036269265">
          <w:marLeft w:val="640"/>
          <w:marRight w:val="0"/>
          <w:marTop w:val="0"/>
          <w:marBottom w:val="0"/>
          <w:divBdr>
            <w:top w:val="nil"/>
            <w:left w:val="nil"/>
            <w:bottom w:val="nil"/>
            <w:right w:val="nil"/>
          </w:divBdr>
        </w:div>
        <w:div w:id="2100981381">
          <w:marLeft w:val="640"/>
          <w:marRight w:val="0"/>
          <w:marTop w:val="0"/>
          <w:marBottom w:val="0"/>
          <w:divBdr>
            <w:top w:val="nil"/>
            <w:left w:val="nil"/>
            <w:bottom w:val="nil"/>
            <w:right w:val="nil"/>
          </w:divBdr>
        </w:div>
        <w:div w:id="2144272549">
          <w:marLeft w:val="640"/>
          <w:marRight w:val="0"/>
          <w:marTop w:val="0"/>
          <w:marBottom w:val="0"/>
          <w:divBdr>
            <w:top w:val="nil"/>
            <w:left w:val="nil"/>
            <w:bottom w:val="nil"/>
            <w:right w:val="nil"/>
          </w:divBdr>
        </w:div>
      </w:divsChild>
    </w:div>
    <w:div w:id="1397320063">
      <w:bodyDiv w:val="1"/>
      <w:marLeft w:val="0"/>
      <w:marRight w:val="0"/>
      <w:marTop w:val="0"/>
      <w:marBottom w:val="0"/>
      <w:divBdr>
        <w:top w:val="nil"/>
        <w:left w:val="nil"/>
        <w:bottom w:val="nil"/>
        <w:right w:val="nil"/>
      </w:divBdr>
      <w:divsChild>
        <w:div w:id="24718991">
          <w:marLeft w:val="640"/>
          <w:marRight w:val="0"/>
          <w:marTop w:val="0"/>
          <w:marBottom w:val="0"/>
          <w:divBdr>
            <w:top w:val="nil"/>
            <w:left w:val="nil"/>
            <w:bottom w:val="nil"/>
            <w:right w:val="nil"/>
          </w:divBdr>
        </w:div>
        <w:div w:id="42025246">
          <w:marLeft w:val="640"/>
          <w:marRight w:val="0"/>
          <w:marTop w:val="0"/>
          <w:marBottom w:val="0"/>
          <w:divBdr>
            <w:top w:val="nil"/>
            <w:left w:val="nil"/>
            <w:bottom w:val="nil"/>
            <w:right w:val="nil"/>
          </w:divBdr>
        </w:div>
        <w:div w:id="87391816">
          <w:marLeft w:val="640"/>
          <w:marRight w:val="0"/>
          <w:marTop w:val="0"/>
          <w:marBottom w:val="0"/>
          <w:divBdr>
            <w:top w:val="nil"/>
            <w:left w:val="nil"/>
            <w:bottom w:val="nil"/>
            <w:right w:val="nil"/>
          </w:divBdr>
        </w:div>
        <w:div w:id="127751480">
          <w:marLeft w:val="640"/>
          <w:marRight w:val="0"/>
          <w:marTop w:val="0"/>
          <w:marBottom w:val="0"/>
          <w:divBdr>
            <w:top w:val="nil"/>
            <w:left w:val="nil"/>
            <w:bottom w:val="nil"/>
            <w:right w:val="nil"/>
          </w:divBdr>
        </w:div>
        <w:div w:id="174149091">
          <w:marLeft w:val="640"/>
          <w:marRight w:val="0"/>
          <w:marTop w:val="0"/>
          <w:marBottom w:val="0"/>
          <w:divBdr>
            <w:top w:val="nil"/>
            <w:left w:val="nil"/>
            <w:bottom w:val="nil"/>
            <w:right w:val="nil"/>
          </w:divBdr>
        </w:div>
        <w:div w:id="175465819">
          <w:marLeft w:val="640"/>
          <w:marRight w:val="0"/>
          <w:marTop w:val="0"/>
          <w:marBottom w:val="0"/>
          <w:divBdr>
            <w:top w:val="nil"/>
            <w:left w:val="nil"/>
            <w:bottom w:val="nil"/>
            <w:right w:val="nil"/>
          </w:divBdr>
        </w:div>
        <w:div w:id="202061064">
          <w:marLeft w:val="640"/>
          <w:marRight w:val="0"/>
          <w:marTop w:val="0"/>
          <w:marBottom w:val="0"/>
          <w:divBdr>
            <w:top w:val="nil"/>
            <w:left w:val="nil"/>
            <w:bottom w:val="nil"/>
            <w:right w:val="nil"/>
          </w:divBdr>
        </w:div>
        <w:div w:id="294874708">
          <w:marLeft w:val="640"/>
          <w:marRight w:val="0"/>
          <w:marTop w:val="0"/>
          <w:marBottom w:val="0"/>
          <w:divBdr>
            <w:top w:val="nil"/>
            <w:left w:val="nil"/>
            <w:bottom w:val="nil"/>
            <w:right w:val="nil"/>
          </w:divBdr>
        </w:div>
        <w:div w:id="307705731">
          <w:marLeft w:val="640"/>
          <w:marRight w:val="0"/>
          <w:marTop w:val="0"/>
          <w:marBottom w:val="0"/>
          <w:divBdr>
            <w:top w:val="nil"/>
            <w:left w:val="nil"/>
            <w:bottom w:val="nil"/>
            <w:right w:val="nil"/>
          </w:divBdr>
        </w:div>
        <w:div w:id="389695291">
          <w:marLeft w:val="640"/>
          <w:marRight w:val="0"/>
          <w:marTop w:val="0"/>
          <w:marBottom w:val="0"/>
          <w:divBdr>
            <w:top w:val="nil"/>
            <w:left w:val="nil"/>
            <w:bottom w:val="nil"/>
            <w:right w:val="nil"/>
          </w:divBdr>
        </w:div>
        <w:div w:id="463280714">
          <w:marLeft w:val="640"/>
          <w:marRight w:val="0"/>
          <w:marTop w:val="0"/>
          <w:marBottom w:val="0"/>
          <w:divBdr>
            <w:top w:val="nil"/>
            <w:left w:val="nil"/>
            <w:bottom w:val="nil"/>
            <w:right w:val="nil"/>
          </w:divBdr>
        </w:div>
        <w:div w:id="490147926">
          <w:marLeft w:val="640"/>
          <w:marRight w:val="0"/>
          <w:marTop w:val="0"/>
          <w:marBottom w:val="0"/>
          <w:divBdr>
            <w:top w:val="nil"/>
            <w:left w:val="nil"/>
            <w:bottom w:val="nil"/>
            <w:right w:val="nil"/>
          </w:divBdr>
        </w:div>
        <w:div w:id="527570805">
          <w:marLeft w:val="640"/>
          <w:marRight w:val="0"/>
          <w:marTop w:val="0"/>
          <w:marBottom w:val="0"/>
          <w:divBdr>
            <w:top w:val="nil"/>
            <w:left w:val="nil"/>
            <w:bottom w:val="nil"/>
            <w:right w:val="nil"/>
          </w:divBdr>
        </w:div>
        <w:div w:id="588587792">
          <w:marLeft w:val="640"/>
          <w:marRight w:val="0"/>
          <w:marTop w:val="0"/>
          <w:marBottom w:val="0"/>
          <w:divBdr>
            <w:top w:val="nil"/>
            <w:left w:val="nil"/>
            <w:bottom w:val="nil"/>
            <w:right w:val="nil"/>
          </w:divBdr>
        </w:div>
        <w:div w:id="591354335">
          <w:marLeft w:val="640"/>
          <w:marRight w:val="0"/>
          <w:marTop w:val="0"/>
          <w:marBottom w:val="0"/>
          <w:divBdr>
            <w:top w:val="nil"/>
            <w:left w:val="nil"/>
            <w:bottom w:val="nil"/>
            <w:right w:val="nil"/>
          </w:divBdr>
        </w:div>
        <w:div w:id="607544219">
          <w:marLeft w:val="640"/>
          <w:marRight w:val="0"/>
          <w:marTop w:val="0"/>
          <w:marBottom w:val="0"/>
          <w:divBdr>
            <w:top w:val="nil"/>
            <w:left w:val="nil"/>
            <w:bottom w:val="nil"/>
            <w:right w:val="nil"/>
          </w:divBdr>
        </w:div>
        <w:div w:id="680739735">
          <w:marLeft w:val="640"/>
          <w:marRight w:val="0"/>
          <w:marTop w:val="0"/>
          <w:marBottom w:val="0"/>
          <w:divBdr>
            <w:top w:val="nil"/>
            <w:left w:val="nil"/>
            <w:bottom w:val="nil"/>
            <w:right w:val="nil"/>
          </w:divBdr>
        </w:div>
        <w:div w:id="683173672">
          <w:marLeft w:val="640"/>
          <w:marRight w:val="0"/>
          <w:marTop w:val="0"/>
          <w:marBottom w:val="0"/>
          <w:divBdr>
            <w:top w:val="nil"/>
            <w:left w:val="nil"/>
            <w:bottom w:val="nil"/>
            <w:right w:val="nil"/>
          </w:divBdr>
        </w:div>
        <w:div w:id="698092901">
          <w:marLeft w:val="640"/>
          <w:marRight w:val="0"/>
          <w:marTop w:val="0"/>
          <w:marBottom w:val="0"/>
          <w:divBdr>
            <w:top w:val="nil"/>
            <w:left w:val="nil"/>
            <w:bottom w:val="nil"/>
            <w:right w:val="nil"/>
          </w:divBdr>
        </w:div>
        <w:div w:id="718674200">
          <w:marLeft w:val="640"/>
          <w:marRight w:val="0"/>
          <w:marTop w:val="0"/>
          <w:marBottom w:val="0"/>
          <w:divBdr>
            <w:top w:val="nil"/>
            <w:left w:val="nil"/>
            <w:bottom w:val="nil"/>
            <w:right w:val="nil"/>
          </w:divBdr>
        </w:div>
        <w:div w:id="720055015">
          <w:marLeft w:val="640"/>
          <w:marRight w:val="0"/>
          <w:marTop w:val="0"/>
          <w:marBottom w:val="0"/>
          <w:divBdr>
            <w:top w:val="nil"/>
            <w:left w:val="nil"/>
            <w:bottom w:val="nil"/>
            <w:right w:val="nil"/>
          </w:divBdr>
        </w:div>
        <w:div w:id="738213115">
          <w:marLeft w:val="640"/>
          <w:marRight w:val="0"/>
          <w:marTop w:val="0"/>
          <w:marBottom w:val="0"/>
          <w:divBdr>
            <w:top w:val="nil"/>
            <w:left w:val="nil"/>
            <w:bottom w:val="nil"/>
            <w:right w:val="nil"/>
          </w:divBdr>
        </w:div>
        <w:div w:id="747925488">
          <w:marLeft w:val="640"/>
          <w:marRight w:val="0"/>
          <w:marTop w:val="0"/>
          <w:marBottom w:val="0"/>
          <w:divBdr>
            <w:top w:val="nil"/>
            <w:left w:val="nil"/>
            <w:bottom w:val="nil"/>
            <w:right w:val="nil"/>
          </w:divBdr>
        </w:div>
        <w:div w:id="765005316">
          <w:marLeft w:val="640"/>
          <w:marRight w:val="0"/>
          <w:marTop w:val="0"/>
          <w:marBottom w:val="0"/>
          <w:divBdr>
            <w:top w:val="nil"/>
            <w:left w:val="nil"/>
            <w:bottom w:val="nil"/>
            <w:right w:val="nil"/>
          </w:divBdr>
        </w:div>
        <w:div w:id="778259732">
          <w:marLeft w:val="640"/>
          <w:marRight w:val="0"/>
          <w:marTop w:val="0"/>
          <w:marBottom w:val="0"/>
          <w:divBdr>
            <w:top w:val="nil"/>
            <w:left w:val="nil"/>
            <w:bottom w:val="nil"/>
            <w:right w:val="nil"/>
          </w:divBdr>
        </w:div>
        <w:div w:id="789470462">
          <w:marLeft w:val="640"/>
          <w:marRight w:val="0"/>
          <w:marTop w:val="0"/>
          <w:marBottom w:val="0"/>
          <w:divBdr>
            <w:top w:val="nil"/>
            <w:left w:val="nil"/>
            <w:bottom w:val="nil"/>
            <w:right w:val="nil"/>
          </w:divBdr>
        </w:div>
        <w:div w:id="802381259">
          <w:marLeft w:val="640"/>
          <w:marRight w:val="0"/>
          <w:marTop w:val="0"/>
          <w:marBottom w:val="0"/>
          <w:divBdr>
            <w:top w:val="nil"/>
            <w:left w:val="nil"/>
            <w:bottom w:val="nil"/>
            <w:right w:val="nil"/>
          </w:divBdr>
        </w:div>
        <w:div w:id="835262254">
          <w:marLeft w:val="640"/>
          <w:marRight w:val="0"/>
          <w:marTop w:val="0"/>
          <w:marBottom w:val="0"/>
          <w:divBdr>
            <w:top w:val="nil"/>
            <w:left w:val="nil"/>
            <w:bottom w:val="nil"/>
            <w:right w:val="nil"/>
          </w:divBdr>
        </w:div>
        <w:div w:id="890461927">
          <w:marLeft w:val="640"/>
          <w:marRight w:val="0"/>
          <w:marTop w:val="0"/>
          <w:marBottom w:val="0"/>
          <w:divBdr>
            <w:top w:val="nil"/>
            <w:left w:val="nil"/>
            <w:bottom w:val="nil"/>
            <w:right w:val="nil"/>
          </w:divBdr>
        </w:div>
        <w:div w:id="891426153">
          <w:marLeft w:val="640"/>
          <w:marRight w:val="0"/>
          <w:marTop w:val="0"/>
          <w:marBottom w:val="0"/>
          <w:divBdr>
            <w:top w:val="nil"/>
            <w:left w:val="nil"/>
            <w:bottom w:val="nil"/>
            <w:right w:val="nil"/>
          </w:divBdr>
        </w:div>
        <w:div w:id="922180717">
          <w:marLeft w:val="640"/>
          <w:marRight w:val="0"/>
          <w:marTop w:val="0"/>
          <w:marBottom w:val="0"/>
          <w:divBdr>
            <w:top w:val="nil"/>
            <w:left w:val="nil"/>
            <w:bottom w:val="nil"/>
            <w:right w:val="nil"/>
          </w:divBdr>
        </w:div>
        <w:div w:id="929461151">
          <w:marLeft w:val="640"/>
          <w:marRight w:val="0"/>
          <w:marTop w:val="0"/>
          <w:marBottom w:val="0"/>
          <w:divBdr>
            <w:top w:val="nil"/>
            <w:left w:val="nil"/>
            <w:bottom w:val="nil"/>
            <w:right w:val="nil"/>
          </w:divBdr>
        </w:div>
        <w:div w:id="973170340">
          <w:marLeft w:val="640"/>
          <w:marRight w:val="0"/>
          <w:marTop w:val="0"/>
          <w:marBottom w:val="0"/>
          <w:divBdr>
            <w:top w:val="nil"/>
            <w:left w:val="nil"/>
            <w:bottom w:val="nil"/>
            <w:right w:val="nil"/>
          </w:divBdr>
        </w:div>
        <w:div w:id="986906997">
          <w:marLeft w:val="640"/>
          <w:marRight w:val="0"/>
          <w:marTop w:val="0"/>
          <w:marBottom w:val="0"/>
          <w:divBdr>
            <w:top w:val="nil"/>
            <w:left w:val="nil"/>
            <w:bottom w:val="nil"/>
            <w:right w:val="nil"/>
          </w:divBdr>
        </w:div>
        <w:div w:id="990019270">
          <w:marLeft w:val="640"/>
          <w:marRight w:val="0"/>
          <w:marTop w:val="0"/>
          <w:marBottom w:val="0"/>
          <w:divBdr>
            <w:top w:val="nil"/>
            <w:left w:val="nil"/>
            <w:bottom w:val="nil"/>
            <w:right w:val="nil"/>
          </w:divBdr>
        </w:div>
        <w:div w:id="1021204002">
          <w:marLeft w:val="640"/>
          <w:marRight w:val="0"/>
          <w:marTop w:val="0"/>
          <w:marBottom w:val="0"/>
          <w:divBdr>
            <w:top w:val="nil"/>
            <w:left w:val="nil"/>
            <w:bottom w:val="nil"/>
            <w:right w:val="nil"/>
          </w:divBdr>
        </w:div>
        <w:div w:id="1090004534">
          <w:marLeft w:val="640"/>
          <w:marRight w:val="0"/>
          <w:marTop w:val="0"/>
          <w:marBottom w:val="0"/>
          <w:divBdr>
            <w:top w:val="nil"/>
            <w:left w:val="nil"/>
            <w:bottom w:val="nil"/>
            <w:right w:val="nil"/>
          </w:divBdr>
        </w:div>
        <w:div w:id="1102844701">
          <w:marLeft w:val="640"/>
          <w:marRight w:val="0"/>
          <w:marTop w:val="0"/>
          <w:marBottom w:val="0"/>
          <w:divBdr>
            <w:top w:val="nil"/>
            <w:left w:val="nil"/>
            <w:bottom w:val="nil"/>
            <w:right w:val="nil"/>
          </w:divBdr>
        </w:div>
        <w:div w:id="1129471764">
          <w:marLeft w:val="640"/>
          <w:marRight w:val="0"/>
          <w:marTop w:val="0"/>
          <w:marBottom w:val="0"/>
          <w:divBdr>
            <w:top w:val="nil"/>
            <w:left w:val="nil"/>
            <w:bottom w:val="nil"/>
            <w:right w:val="nil"/>
          </w:divBdr>
        </w:div>
        <w:div w:id="1178810030">
          <w:marLeft w:val="640"/>
          <w:marRight w:val="0"/>
          <w:marTop w:val="0"/>
          <w:marBottom w:val="0"/>
          <w:divBdr>
            <w:top w:val="nil"/>
            <w:left w:val="nil"/>
            <w:bottom w:val="nil"/>
            <w:right w:val="nil"/>
          </w:divBdr>
        </w:div>
        <w:div w:id="1285041023">
          <w:marLeft w:val="640"/>
          <w:marRight w:val="0"/>
          <w:marTop w:val="0"/>
          <w:marBottom w:val="0"/>
          <w:divBdr>
            <w:top w:val="nil"/>
            <w:left w:val="nil"/>
            <w:bottom w:val="nil"/>
            <w:right w:val="nil"/>
          </w:divBdr>
        </w:div>
        <w:div w:id="1300693519">
          <w:marLeft w:val="640"/>
          <w:marRight w:val="0"/>
          <w:marTop w:val="0"/>
          <w:marBottom w:val="0"/>
          <w:divBdr>
            <w:top w:val="nil"/>
            <w:left w:val="nil"/>
            <w:bottom w:val="nil"/>
            <w:right w:val="nil"/>
          </w:divBdr>
        </w:div>
        <w:div w:id="1306474539">
          <w:marLeft w:val="640"/>
          <w:marRight w:val="0"/>
          <w:marTop w:val="0"/>
          <w:marBottom w:val="0"/>
          <w:divBdr>
            <w:top w:val="nil"/>
            <w:left w:val="nil"/>
            <w:bottom w:val="nil"/>
            <w:right w:val="nil"/>
          </w:divBdr>
        </w:div>
        <w:div w:id="1442602302">
          <w:marLeft w:val="640"/>
          <w:marRight w:val="0"/>
          <w:marTop w:val="0"/>
          <w:marBottom w:val="0"/>
          <w:divBdr>
            <w:top w:val="nil"/>
            <w:left w:val="nil"/>
            <w:bottom w:val="nil"/>
            <w:right w:val="nil"/>
          </w:divBdr>
        </w:div>
        <w:div w:id="1481189572">
          <w:marLeft w:val="640"/>
          <w:marRight w:val="0"/>
          <w:marTop w:val="0"/>
          <w:marBottom w:val="0"/>
          <w:divBdr>
            <w:top w:val="nil"/>
            <w:left w:val="nil"/>
            <w:bottom w:val="nil"/>
            <w:right w:val="nil"/>
          </w:divBdr>
        </w:div>
        <w:div w:id="1570573787">
          <w:marLeft w:val="640"/>
          <w:marRight w:val="0"/>
          <w:marTop w:val="0"/>
          <w:marBottom w:val="0"/>
          <w:divBdr>
            <w:top w:val="nil"/>
            <w:left w:val="nil"/>
            <w:bottom w:val="nil"/>
            <w:right w:val="nil"/>
          </w:divBdr>
        </w:div>
        <w:div w:id="1623347320">
          <w:marLeft w:val="640"/>
          <w:marRight w:val="0"/>
          <w:marTop w:val="0"/>
          <w:marBottom w:val="0"/>
          <w:divBdr>
            <w:top w:val="nil"/>
            <w:left w:val="nil"/>
            <w:bottom w:val="nil"/>
            <w:right w:val="nil"/>
          </w:divBdr>
        </w:div>
        <w:div w:id="1728726329">
          <w:marLeft w:val="640"/>
          <w:marRight w:val="0"/>
          <w:marTop w:val="0"/>
          <w:marBottom w:val="0"/>
          <w:divBdr>
            <w:top w:val="nil"/>
            <w:left w:val="nil"/>
            <w:bottom w:val="nil"/>
            <w:right w:val="nil"/>
          </w:divBdr>
        </w:div>
        <w:div w:id="1747998456">
          <w:marLeft w:val="640"/>
          <w:marRight w:val="0"/>
          <w:marTop w:val="0"/>
          <w:marBottom w:val="0"/>
          <w:divBdr>
            <w:top w:val="nil"/>
            <w:left w:val="nil"/>
            <w:bottom w:val="nil"/>
            <w:right w:val="nil"/>
          </w:divBdr>
        </w:div>
        <w:div w:id="1875729385">
          <w:marLeft w:val="640"/>
          <w:marRight w:val="0"/>
          <w:marTop w:val="0"/>
          <w:marBottom w:val="0"/>
          <w:divBdr>
            <w:top w:val="nil"/>
            <w:left w:val="nil"/>
            <w:bottom w:val="nil"/>
            <w:right w:val="nil"/>
          </w:divBdr>
        </w:div>
        <w:div w:id="1879512460">
          <w:marLeft w:val="640"/>
          <w:marRight w:val="0"/>
          <w:marTop w:val="0"/>
          <w:marBottom w:val="0"/>
          <w:divBdr>
            <w:top w:val="nil"/>
            <w:left w:val="nil"/>
            <w:bottom w:val="nil"/>
            <w:right w:val="nil"/>
          </w:divBdr>
        </w:div>
        <w:div w:id="1897355571">
          <w:marLeft w:val="640"/>
          <w:marRight w:val="0"/>
          <w:marTop w:val="0"/>
          <w:marBottom w:val="0"/>
          <w:divBdr>
            <w:top w:val="nil"/>
            <w:left w:val="nil"/>
            <w:bottom w:val="nil"/>
            <w:right w:val="nil"/>
          </w:divBdr>
        </w:div>
        <w:div w:id="1904370979">
          <w:marLeft w:val="640"/>
          <w:marRight w:val="0"/>
          <w:marTop w:val="0"/>
          <w:marBottom w:val="0"/>
          <w:divBdr>
            <w:top w:val="nil"/>
            <w:left w:val="nil"/>
            <w:bottom w:val="nil"/>
            <w:right w:val="nil"/>
          </w:divBdr>
        </w:div>
        <w:div w:id="1919051962">
          <w:marLeft w:val="640"/>
          <w:marRight w:val="0"/>
          <w:marTop w:val="0"/>
          <w:marBottom w:val="0"/>
          <w:divBdr>
            <w:top w:val="nil"/>
            <w:left w:val="nil"/>
            <w:bottom w:val="nil"/>
            <w:right w:val="nil"/>
          </w:divBdr>
        </w:div>
        <w:div w:id="1945989756">
          <w:marLeft w:val="640"/>
          <w:marRight w:val="0"/>
          <w:marTop w:val="0"/>
          <w:marBottom w:val="0"/>
          <w:divBdr>
            <w:top w:val="nil"/>
            <w:left w:val="nil"/>
            <w:bottom w:val="nil"/>
            <w:right w:val="nil"/>
          </w:divBdr>
        </w:div>
        <w:div w:id="2003584984">
          <w:marLeft w:val="640"/>
          <w:marRight w:val="0"/>
          <w:marTop w:val="0"/>
          <w:marBottom w:val="0"/>
          <w:divBdr>
            <w:top w:val="nil"/>
            <w:left w:val="nil"/>
            <w:bottom w:val="nil"/>
            <w:right w:val="nil"/>
          </w:divBdr>
        </w:div>
        <w:div w:id="2014144339">
          <w:marLeft w:val="640"/>
          <w:marRight w:val="0"/>
          <w:marTop w:val="0"/>
          <w:marBottom w:val="0"/>
          <w:divBdr>
            <w:top w:val="nil"/>
            <w:left w:val="nil"/>
            <w:bottom w:val="nil"/>
            <w:right w:val="nil"/>
          </w:divBdr>
        </w:div>
        <w:div w:id="2043432804">
          <w:marLeft w:val="640"/>
          <w:marRight w:val="0"/>
          <w:marTop w:val="0"/>
          <w:marBottom w:val="0"/>
          <w:divBdr>
            <w:top w:val="nil"/>
            <w:left w:val="nil"/>
            <w:bottom w:val="nil"/>
            <w:right w:val="nil"/>
          </w:divBdr>
        </w:div>
      </w:divsChild>
    </w:div>
    <w:div w:id="1415322124">
      <w:bodyDiv w:val="1"/>
      <w:marLeft w:val="0"/>
      <w:marRight w:val="0"/>
      <w:marTop w:val="0"/>
      <w:marBottom w:val="0"/>
      <w:divBdr>
        <w:top w:val="nil"/>
        <w:left w:val="nil"/>
        <w:bottom w:val="nil"/>
        <w:right w:val="nil"/>
      </w:divBdr>
      <w:divsChild>
        <w:div w:id="87310356">
          <w:marLeft w:val="640"/>
          <w:marRight w:val="0"/>
          <w:marTop w:val="0"/>
          <w:marBottom w:val="0"/>
          <w:divBdr>
            <w:top w:val="nil"/>
            <w:left w:val="nil"/>
            <w:bottom w:val="nil"/>
            <w:right w:val="nil"/>
          </w:divBdr>
        </w:div>
        <w:div w:id="306325759">
          <w:marLeft w:val="640"/>
          <w:marRight w:val="0"/>
          <w:marTop w:val="0"/>
          <w:marBottom w:val="0"/>
          <w:divBdr>
            <w:top w:val="nil"/>
            <w:left w:val="nil"/>
            <w:bottom w:val="nil"/>
            <w:right w:val="nil"/>
          </w:divBdr>
        </w:div>
        <w:div w:id="310642293">
          <w:marLeft w:val="640"/>
          <w:marRight w:val="0"/>
          <w:marTop w:val="0"/>
          <w:marBottom w:val="0"/>
          <w:divBdr>
            <w:top w:val="nil"/>
            <w:left w:val="nil"/>
            <w:bottom w:val="nil"/>
            <w:right w:val="nil"/>
          </w:divBdr>
        </w:div>
        <w:div w:id="368334647">
          <w:marLeft w:val="640"/>
          <w:marRight w:val="0"/>
          <w:marTop w:val="0"/>
          <w:marBottom w:val="0"/>
          <w:divBdr>
            <w:top w:val="nil"/>
            <w:left w:val="nil"/>
            <w:bottom w:val="nil"/>
            <w:right w:val="nil"/>
          </w:divBdr>
        </w:div>
        <w:div w:id="403601223">
          <w:marLeft w:val="640"/>
          <w:marRight w:val="0"/>
          <w:marTop w:val="0"/>
          <w:marBottom w:val="0"/>
          <w:divBdr>
            <w:top w:val="nil"/>
            <w:left w:val="nil"/>
            <w:bottom w:val="nil"/>
            <w:right w:val="nil"/>
          </w:divBdr>
        </w:div>
        <w:div w:id="461731784">
          <w:marLeft w:val="640"/>
          <w:marRight w:val="0"/>
          <w:marTop w:val="0"/>
          <w:marBottom w:val="0"/>
          <w:divBdr>
            <w:top w:val="nil"/>
            <w:left w:val="nil"/>
            <w:bottom w:val="nil"/>
            <w:right w:val="nil"/>
          </w:divBdr>
        </w:div>
        <w:div w:id="492642639">
          <w:marLeft w:val="640"/>
          <w:marRight w:val="0"/>
          <w:marTop w:val="0"/>
          <w:marBottom w:val="0"/>
          <w:divBdr>
            <w:top w:val="nil"/>
            <w:left w:val="nil"/>
            <w:bottom w:val="nil"/>
            <w:right w:val="nil"/>
          </w:divBdr>
        </w:div>
        <w:div w:id="506292641">
          <w:marLeft w:val="640"/>
          <w:marRight w:val="0"/>
          <w:marTop w:val="0"/>
          <w:marBottom w:val="0"/>
          <w:divBdr>
            <w:top w:val="nil"/>
            <w:left w:val="nil"/>
            <w:bottom w:val="nil"/>
            <w:right w:val="nil"/>
          </w:divBdr>
        </w:div>
        <w:div w:id="587739571">
          <w:marLeft w:val="640"/>
          <w:marRight w:val="0"/>
          <w:marTop w:val="0"/>
          <w:marBottom w:val="0"/>
          <w:divBdr>
            <w:top w:val="nil"/>
            <w:left w:val="nil"/>
            <w:bottom w:val="nil"/>
            <w:right w:val="nil"/>
          </w:divBdr>
        </w:div>
        <w:div w:id="702632019">
          <w:marLeft w:val="640"/>
          <w:marRight w:val="0"/>
          <w:marTop w:val="0"/>
          <w:marBottom w:val="0"/>
          <w:divBdr>
            <w:top w:val="nil"/>
            <w:left w:val="nil"/>
            <w:bottom w:val="nil"/>
            <w:right w:val="nil"/>
          </w:divBdr>
        </w:div>
        <w:div w:id="703291798">
          <w:marLeft w:val="640"/>
          <w:marRight w:val="0"/>
          <w:marTop w:val="0"/>
          <w:marBottom w:val="0"/>
          <w:divBdr>
            <w:top w:val="nil"/>
            <w:left w:val="nil"/>
            <w:bottom w:val="nil"/>
            <w:right w:val="nil"/>
          </w:divBdr>
        </w:div>
        <w:div w:id="704406756">
          <w:marLeft w:val="640"/>
          <w:marRight w:val="0"/>
          <w:marTop w:val="0"/>
          <w:marBottom w:val="0"/>
          <w:divBdr>
            <w:top w:val="nil"/>
            <w:left w:val="nil"/>
            <w:bottom w:val="nil"/>
            <w:right w:val="nil"/>
          </w:divBdr>
        </w:div>
        <w:div w:id="777026459">
          <w:marLeft w:val="640"/>
          <w:marRight w:val="0"/>
          <w:marTop w:val="0"/>
          <w:marBottom w:val="0"/>
          <w:divBdr>
            <w:top w:val="nil"/>
            <w:left w:val="nil"/>
            <w:bottom w:val="nil"/>
            <w:right w:val="nil"/>
          </w:divBdr>
        </w:div>
        <w:div w:id="808278264">
          <w:marLeft w:val="640"/>
          <w:marRight w:val="0"/>
          <w:marTop w:val="0"/>
          <w:marBottom w:val="0"/>
          <w:divBdr>
            <w:top w:val="nil"/>
            <w:left w:val="nil"/>
            <w:bottom w:val="nil"/>
            <w:right w:val="nil"/>
          </w:divBdr>
        </w:div>
        <w:div w:id="872571661">
          <w:marLeft w:val="640"/>
          <w:marRight w:val="0"/>
          <w:marTop w:val="0"/>
          <w:marBottom w:val="0"/>
          <w:divBdr>
            <w:top w:val="nil"/>
            <w:left w:val="nil"/>
            <w:bottom w:val="nil"/>
            <w:right w:val="nil"/>
          </w:divBdr>
        </w:div>
        <w:div w:id="902374662">
          <w:marLeft w:val="640"/>
          <w:marRight w:val="0"/>
          <w:marTop w:val="0"/>
          <w:marBottom w:val="0"/>
          <w:divBdr>
            <w:top w:val="nil"/>
            <w:left w:val="nil"/>
            <w:bottom w:val="nil"/>
            <w:right w:val="nil"/>
          </w:divBdr>
        </w:div>
        <w:div w:id="905073765">
          <w:marLeft w:val="640"/>
          <w:marRight w:val="0"/>
          <w:marTop w:val="0"/>
          <w:marBottom w:val="0"/>
          <w:divBdr>
            <w:top w:val="nil"/>
            <w:left w:val="nil"/>
            <w:bottom w:val="nil"/>
            <w:right w:val="nil"/>
          </w:divBdr>
        </w:div>
        <w:div w:id="921644110">
          <w:marLeft w:val="640"/>
          <w:marRight w:val="0"/>
          <w:marTop w:val="0"/>
          <w:marBottom w:val="0"/>
          <w:divBdr>
            <w:top w:val="nil"/>
            <w:left w:val="nil"/>
            <w:bottom w:val="nil"/>
            <w:right w:val="nil"/>
          </w:divBdr>
        </w:div>
        <w:div w:id="944848787">
          <w:marLeft w:val="640"/>
          <w:marRight w:val="0"/>
          <w:marTop w:val="0"/>
          <w:marBottom w:val="0"/>
          <w:divBdr>
            <w:top w:val="nil"/>
            <w:left w:val="nil"/>
            <w:bottom w:val="nil"/>
            <w:right w:val="nil"/>
          </w:divBdr>
        </w:div>
        <w:div w:id="954294792">
          <w:marLeft w:val="640"/>
          <w:marRight w:val="0"/>
          <w:marTop w:val="0"/>
          <w:marBottom w:val="0"/>
          <w:divBdr>
            <w:top w:val="nil"/>
            <w:left w:val="nil"/>
            <w:bottom w:val="nil"/>
            <w:right w:val="nil"/>
          </w:divBdr>
        </w:div>
        <w:div w:id="1045763136">
          <w:marLeft w:val="640"/>
          <w:marRight w:val="0"/>
          <w:marTop w:val="0"/>
          <w:marBottom w:val="0"/>
          <w:divBdr>
            <w:top w:val="nil"/>
            <w:left w:val="nil"/>
            <w:bottom w:val="nil"/>
            <w:right w:val="nil"/>
          </w:divBdr>
        </w:div>
        <w:div w:id="1063600171">
          <w:marLeft w:val="640"/>
          <w:marRight w:val="0"/>
          <w:marTop w:val="0"/>
          <w:marBottom w:val="0"/>
          <w:divBdr>
            <w:top w:val="nil"/>
            <w:left w:val="nil"/>
            <w:bottom w:val="nil"/>
            <w:right w:val="nil"/>
          </w:divBdr>
        </w:div>
        <w:div w:id="1166359289">
          <w:marLeft w:val="640"/>
          <w:marRight w:val="0"/>
          <w:marTop w:val="0"/>
          <w:marBottom w:val="0"/>
          <w:divBdr>
            <w:top w:val="nil"/>
            <w:left w:val="nil"/>
            <w:bottom w:val="nil"/>
            <w:right w:val="nil"/>
          </w:divBdr>
        </w:div>
        <w:div w:id="1188443703">
          <w:marLeft w:val="640"/>
          <w:marRight w:val="0"/>
          <w:marTop w:val="0"/>
          <w:marBottom w:val="0"/>
          <w:divBdr>
            <w:top w:val="nil"/>
            <w:left w:val="nil"/>
            <w:bottom w:val="nil"/>
            <w:right w:val="nil"/>
          </w:divBdr>
        </w:div>
        <w:div w:id="1238780399">
          <w:marLeft w:val="640"/>
          <w:marRight w:val="0"/>
          <w:marTop w:val="0"/>
          <w:marBottom w:val="0"/>
          <w:divBdr>
            <w:top w:val="nil"/>
            <w:left w:val="nil"/>
            <w:bottom w:val="nil"/>
            <w:right w:val="nil"/>
          </w:divBdr>
        </w:div>
        <w:div w:id="1263489015">
          <w:marLeft w:val="640"/>
          <w:marRight w:val="0"/>
          <w:marTop w:val="0"/>
          <w:marBottom w:val="0"/>
          <w:divBdr>
            <w:top w:val="nil"/>
            <w:left w:val="nil"/>
            <w:bottom w:val="nil"/>
            <w:right w:val="nil"/>
          </w:divBdr>
        </w:div>
        <w:div w:id="1266233794">
          <w:marLeft w:val="640"/>
          <w:marRight w:val="0"/>
          <w:marTop w:val="0"/>
          <w:marBottom w:val="0"/>
          <w:divBdr>
            <w:top w:val="nil"/>
            <w:left w:val="nil"/>
            <w:bottom w:val="nil"/>
            <w:right w:val="nil"/>
          </w:divBdr>
        </w:div>
        <w:div w:id="1300116145">
          <w:marLeft w:val="640"/>
          <w:marRight w:val="0"/>
          <w:marTop w:val="0"/>
          <w:marBottom w:val="0"/>
          <w:divBdr>
            <w:top w:val="nil"/>
            <w:left w:val="nil"/>
            <w:bottom w:val="nil"/>
            <w:right w:val="nil"/>
          </w:divBdr>
        </w:div>
        <w:div w:id="1321083881">
          <w:marLeft w:val="640"/>
          <w:marRight w:val="0"/>
          <w:marTop w:val="0"/>
          <w:marBottom w:val="0"/>
          <w:divBdr>
            <w:top w:val="nil"/>
            <w:left w:val="nil"/>
            <w:bottom w:val="nil"/>
            <w:right w:val="nil"/>
          </w:divBdr>
        </w:div>
        <w:div w:id="1342321238">
          <w:marLeft w:val="640"/>
          <w:marRight w:val="0"/>
          <w:marTop w:val="0"/>
          <w:marBottom w:val="0"/>
          <w:divBdr>
            <w:top w:val="nil"/>
            <w:left w:val="nil"/>
            <w:bottom w:val="nil"/>
            <w:right w:val="nil"/>
          </w:divBdr>
        </w:div>
        <w:div w:id="1457875071">
          <w:marLeft w:val="640"/>
          <w:marRight w:val="0"/>
          <w:marTop w:val="0"/>
          <w:marBottom w:val="0"/>
          <w:divBdr>
            <w:top w:val="nil"/>
            <w:left w:val="nil"/>
            <w:bottom w:val="nil"/>
            <w:right w:val="nil"/>
          </w:divBdr>
        </w:div>
        <w:div w:id="1463694722">
          <w:marLeft w:val="640"/>
          <w:marRight w:val="0"/>
          <w:marTop w:val="0"/>
          <w:marBottom w:val="0"/>
          <w:divBdr>
            <w:top w:val="nil"/>
            <w:left w:val="nil"/>
            <w:bottom w:val="nil"/>
            <w:right w:val="nil"/>
          </w:divBdr>
        </w:div>
        <w:div w:id="1475870915">
          <w:marLeft w:val="640"/>
          <w:marRight w:val="0"/>
          <w:marTop w:val="0"/>
          <w:marBottom w:val="0"/>
          <w:divBdr>
            <w:top w:val="nil"/>
            <w:left w:val="nil"/>
            <w:bottom w:val="nil"/>
            <w:right w:val="nil"/>
          </w:divBdr>
        </w:div>
        <w:div w:id="1478303064">
          <w:marLeft w:val="640"/>
          <w:marRight w:val="0"/>
          <w:marTop w:val="0"/>
          <w:marBottom w:val="0"/>
          <w:divBdr>
            <w:top w:val="nil"/>
            <w:left w:val="nil"/>
            <w:bottom w:val="nil"/>
            <w:right w:val="nil"/>
          </w:divBdr>
        </w:div>
        <w:div w:id="1483498417">
          <w:marLeft w:val="640"/>
          <w:marRight w:val="0"/>
          <w:marTop w:val="0"/>
          <w:marBottom w:val="0"/>
          <w:divBdr>
            <w:top w:val="nil"/>
            <w:left w:val="nil"/>
            <w:bottom w:val="nil"/>
            <w:right w:val="nil"/>
          </w:divBdr>
        </w:div>
        <w:div w:id="1487239826">
          <w:marLeft w:val="640"/>
          <w:marRight w:val="0"/>
          <w:marTop w:val="0"/>
          <w:marBottom w:val="0"/>
          <w:divBdr>
            <w:top w:val="nil"/>
            <w:left w:val="nil"/>
            <w:bottom w:val="nil"/>
            <w:right w:val="nil"/>
          </w:divBdr>
        </w:div>
        <w:div w:id="1517188406">
          <w:marLeft w:val="640"/>
          <w:marRight w:val="0"/>
          <w:marTop w:val="0"/>
          <w:marBottom w:val="0"/>
          <w:divBdr>
            <w:top w:val="nil"/>
            <w:left w:val="nil"/>
            <w:bottom w:val="nil"/>
            <w:right w:val="nil"/>
          </w:divBdr>
        </w:div>
        <w:div w:id="1553733529">
          <w:marLeft w:val="640"/>
          <w:marRight w:val="0"/>
          <w:marTop w:val="0"/>
          <w:marBottom w:val="0"/>
          <w:divBdr>
            <w:top w:val="nil"/>
            <w:left w:val="nil"/>
            <w:bottom w:val="nil"/>
            <w:right w:val="nil"/>
          </w:divBdr>
        </w:div>
        <w:div w:id="1556620458">
          <w:marLeft w:val="640"/>
          <w:marRight w:val="0"/>
          <w:marTop w:val="0"/>
          <w:marBottom w:val="0"/>
          <w:divBdr>
            <w:top w:val="nil"/>
            <w:left w:val="nil"/>
            <w:bottom w:val="nil"/>
            <w:right w:val="nil"/>
          </w:divBdr>
        </w:div>
        <w:div w:id="1605961099">
          <w:marLeft w:val="640"/>
          <w:marRight w:val="0"/>
          <w:marTop w:val="0"/>
          <w:marBottom w:val="0"/>
          <w:divBdr>
            <w:top w:val="nil"/>
            <w:left w:val="nil"/>
            <w:bottom w:val="nil"/>
            <w:right w:val="nil"/>
          </w:divBdr>
        </w:div>
        <w:div w:id="1634671405">
          <w:marLeft w:val="640"/>
          <w:marRight w:val="0"/>
          <w:marTop w:val="0"/>
          <w:marBottom w:val="0"/>
          <w:divBdr>
            <w:top w:val="nil"/>
            <w:left w:val="nil"/>
            <w:bottom w:val="nil"/>
            <w:right w:val="nil"/>
          </w:divBdr>
        </w:div>
        <w:div w:id="1674643921">
          <w:marLeft w:val="640"/>
          <w:marRight w:val="0"/>
          <w:marTop w:val="0"/>
          <w:marBottom w:val="0"/>
          <w:divBdr>
            <w:top w:val="nil"/>
            <w:left w:val="nil"/>
            <w:bottom w:val="nil"/>
            <w:right w:val="nil"/>
          </w:divBdr>
        </w:div>
        <w:div w:id="1688630378">
          <w:marLeft w:val="640"/>
          <w:marRight w:val="0"/>
          <w:marTop w:val="0"/>
          <w:marBottom w:val="0"/>
          <w:divBdr>
            <w:top w:val="nil"/>
            <w:left w:val="nil"/>
            <w:bottom w:val="nil"/>
            <w:right w:val="nil"/>
          </w:divBdr>
        </w:div>
        <w:div w:id="1785684443">
          <w:marLeft w:val="640"/>
          <w:marRight w:val="0"/>
          <w:marTop w:val="0"/>
          <w:marBottom w:val="0"/>
          <w:divBdr>
            <w:top w:val="nil"/>
            <w:left w:val="nil"/>
            <w:bottom w:val="nil"/>
            <w:right w:val="nil"/>
          </w:divBdr>
        </w:div>
        <w:div w:id="1798638634">
          <w:marLeft w:val="640"/>
          <w:marRight w:val="0"/>
          <w:marTop w:val="0"/>
          <w:marBottom w:val="0"/>
          <w:divBdr>
            <w:top w:val="nil"/>
            <w:left w:val="nil"/>
            <w:bottom w:val="nil"/>
            <w:right w:val="nil"/>
          </w:divBdr>
        </w:div>
        <w:div w:id="1880320715">
          <w:marLeft w:val="640"/>
          <w:marRight w:val="0"/>
          <w:marTop w:val="0"/>
          <w:marBottom w:val="0"/>
          <w:divBdr>
            <w:top w:val="nil"/>
            <w:left w:val="nil"/>
            <w:bottom w:val="nil"/>
            <w:right w:val="nil"/>
          </w:divBdr>
        </w:div>
        <w:div w:id="1886407037">
          <w:marLeft w:val="640"/>
          <w:marRight w:val="0"/>
          <w:marTop w:val="0"/>
          <w:marBottom w:val="0"/>
          <w:divBdr>
            <w:top w:val="nil"/>
            <w:left w:val="nil"/>
            <w:bottom w:val="nil"/>
            <w:right w:val="nil"/>
          </w:divBdr>
        </w:div>
        <w:div w:id="1902665813">
          <w:marLeft w:val="640"/>
          <w:marRight w:val="0"/>
          <w:marTop w:val="0"/>
          <w:marBottom w:val="0"/>
          <w:divBdr>
            <w:top w:val="nil"/>
            <w:left w:val="nil"/>
            <w:bottom w:val="nil"/>
            <w:right w:val="nil"/>
          </w:divBdr>
        </w:div>
        <w:div w:id="1906378094">
          <w:marLeft w:val="640"/>
          <w:marRight w:val="0"/>
          <w:marTop w:val="0"/>
          <w:marBottom w:val="0"/>
          <w:divBdr>
            <w:top w:val="nil"/>
            <w:left w:val="nil"/>
            <w:bottom w:val="nil"/>
            <w:right w:val="nil"/>
          </w:divBdr>
        </w:div>
        <w:div w:id="2016423331">
          <w:marLeft w:val="640"/>
          <w:marRight w:val="0"/>
          <w:marTop w:val="0"/>
          <w:marBottom w:val="0"/>
          <w:divBdr>
            <w:top w:val="nil"/>
            <w:left w:val="nil"/>
            <w:bottom w:val="nil"/>
            <w:right w:val="nil"/>
          </w:divBdr>
        </w:div>
        <w:div w:id="2072073017">
          <w:marLeft w:val="640"/>
          <w:marRight w:val="0"/>
          <w:marTop w:val="0"/>
          <w:marBottom w:val="0"/>
          <w:divBdr>
            <w:top w:val="nil"/>
            <w:left w:val="nil"/>
            <w:bottom w:val="nil"/>
            <w:right w:val="nil"/>
          </w:divBdr>
        </w:div>
        <w:div w:id="2098364314">
          <w:marLeft w:val="640"/>
          <w:marRight w:val="0"/>
          <w:marTop w:val="0"/>
          <w:marBottom w:val="0"/>
          <w:divBdr>
            <w:top w:val="nil"/>
            <w:left w:val="nil"/>
            <w:bottom w:val="nil"/>
            <w:right w:val="nil"/>
          </w:divBdr>
        </w:div>
        <w:div w:id="2120367662">
          <w:marLeft w:val="640"/>
          <w:marRight w:val="0"/>
          <w:marTop w:val="0"/>
          <w:marBottom w:val="0"/>
          <w:divBdr>
            <w:top w:val="nil"/>
            <w:left w:val="nil"/>
            <w:bottom w:val="nil"/>
            <w:right w:val="nil"/>
          </w:divBdr>
        </w:div>
        <w:div w:id="2143421603">
          <w:marLeft w:val="640"/>
          <w:marRight w:val="0"/>
          <w:marTop w:val="0"/>
          <w:marBottom w:val="0"/>
          <w:divBdr>
            <w:top w:val="nil"/>
            <w:left w:val="nil"/>
            <w:bottom w:val="nil"/>
            <w:right w:val="nil"/>
          </w:divBdr>
        </w:div>
      </w:divsChild>
    </w:div>
    <w:div w:id="1422218673">
      <w:bodyDiv w:val="1"/>
      <w:marLeft w:val="0"/>
      <w:marRight w:val="0"/>
      <w:marTop w:val="0"/>
      <w:marBottom w:val="0"/>
      <w:divBdr>
        <w:top w:val="nil"/>
        <w:left w:val="nil"/>
        <w:bottom w:val="nil"/>
        <w:right w:val="nil"/>
      </w:divBdr>
      <w:divsChild>
        <w:div w:id="83040061">
          <w:marLeft w:val="640"/>
          <w:marRight w:val="0"/>
          <w:marTop w:val="0"/>
          <w:marBottom w:val="0"/>
          <w:divBdr>
            <w:top w:val="nil"/>
            <w:left w:val="nil"/>
            <w:bottom w:val="nil"/>
            <w:right w:val="nil"/>
          </w:divBdr>
        </w:div>
        <w:div w:id="121535156">
          <w:marLeft w:val="640"/>
          <w:marRight w:val="0"/>
          <w:marTop w:val="0"/>
          <w:marBottom w:val="0"/>
          <w:divBdr>
            <w:top w:val="nil"/>
            <w:left w:val="nil"/>
            <w:bottom w:val="nil"/>
            <w:right w:val="nil"/>
          </w:divBdr>
        </w:div>
        <w:div w:id="134416056">
          <w:marLeft w:val="640"/>
          <w:marRight w:val="0"/>
          <w:marTop w:val="0"/>
          <w:marBottom w:val="0"/>
          <w:divBdr>
            <w:top w:val="nil"/>
            <w:left w:val="nil"/>
            <w:bottom w:val="nil"/>
            <w:right w:val="nil"/>
          </w:divBdr>
        </w:div>
        <w:div w:id="161703477">
          <w:marLeft w:val="640"/>
          <w:marRight w:val="0"/>
          <w:marTop w:val="0"/>
          <w:marBottom w:val="0"/>
          <w:divBdr>
            <w:top w:val="nil"/>
            <w:left w:val="nil"/>
            <w:bottom w:val="nil"/>
            <w:right w:val="nil"/>
          </w:divBdr>
        </w:div>
        <w:div w:id="192505197">
          <w:marLeft w:val="640"/>
          <w:marRight w:val="0"/>
          <w:marTop w:val="0"/>
          <w:marBottom w:val="0"/>
          <w:divBdr>
            <w:top w:val="nil"/>
            <w:left w:val="nil"/>
            <w:bottom w:val="nil"/>
            <w:right w:val="nil"/>
          </w:divBdr>
        </w:div>
        <w:div w:id="197545433">
          <w:marLeft w:val="640"/>
          <w:marRight w:val="0"/>
          <w:marTop w:val="0"/>
          <w:marBottom w:val="0"/>
          <w:divBdr>
            <w:top w:val="nil"/>
            <w:left w:val="nil"/>
            <w:bottom w:val="nil"/>
            <w:right w:val="nil"/>
          </w:divBdr>
        </w:div>
        <w:div w:id="226107796">
          <w:marLeft w:val="640"/>
          <w:marRight w:val="0"/>
          <w:marTop w:val="0"/>
          <w:marBottom w:val="0"/>
          <w:divBdr>
            <w:top w:val="nil"/>
            <w:left w:val="nil"/>
            <w:bottom w:val="nil"/>
            <w:right w:val="nil"/>
          </w:divBdr>
        </w:div>
        <w:div w:id="261374486">
          <w:marLeft w:val="640"/>
          <w:marRight w:val="0"/>
          <w:marTop w:val="0"/>
          <w:marBottom w:val="0"/>
          <w:divBdr>
            <w:top w:val="nil"/>
            <w:left w:val="nil"/>
            <w:bottom w:val="nil"/>
            <w:right w:val="nil"/>
          </w:divBdr>
        </w:div>
        <w:div w:id="296302422">
          <w:marLeft w:val="640"/>
          <w:marRight w:val="0"/>
          <w:marTop w:val="0"/>
          <w:marBottom w:val="0"/>
          <w:divBdr>
            <w:top w:val="nil"/>
            <w:left w:val="nil"/>
            <w:bottom w:val="nil"/>
            <w:right w:val="nil"/>
          </w:divBdr>
        </w:div>
        <w:div w:id="312760534">
          <w:marLeft w:val="640"/>
          <w:marRight w:val="0"/>
          <w:marTop w:val="0"/>
          <w:marBottom w:val="0"/>
          <w:divBdr>
            <w:top w:val="nil"/>
            <w:left w:val="nil"/>
            <w:bottom w:val="nil"/>
            <w:right w:val="nil"/>
          </w:divBdr>
        </w:div>
        <w:div w:id="414598096">
          <w:marLeft w:val="640"/>
          <w:marRight w:val="0"/>
          <w:marTop w:val="0"/>
          <w:marBottom w:val="0"/>
          <w:divBdr>
            <w:top w:val="nil"/>
            <w:left w:val="nil"/>
            <w:bottom w:val="nil"/>
            <w:right w:val="nil"/>
          </w:divBdr>
        </w:div>
        <w:div w:id="457259920">
          <w:marLeft w:val="640"/>
          <w:marRight w:val="0"/>
          <w:marTop w:val="0"/>
          <w:marBottom w:val="0"/>
          <w:divBdr>
            <w:top w:val="nil"/>
            <w:left w:val="nil"/>
            <w:bottom w:val="nil"/>
            <w:right w:val="nil"/>
          </w:divBdr>
        </w:div>
        <w:div w:id="463625440">
          <w:marLeft w:val="640"/>
          <w:marRight w:val="0"/>
          <w:marTop w:val="0"/>
          <w:marBottom w:val="0"/>
          <w:divBdr>
            <w:top w:val="nil"/>
            <w:left w:val="nil"/>
            <w:bottom w:val="nil"/>
            <w:right w:val="nil"/>
          </w:divBdr>
        </w:div>
        <w:div w:id="496113837">
          <w:marLeft w:val="640"/>
          <w:marRight w:val="0"/>
          <w:marTop w:val="0"/>
          <w:marBottom w:val="0"/>
          <w:divBdr>
            <w:top w:val="nil"/>
            <w:left w:val="nil"/>
            <w:bottom w:val="nil"/>
            <w:right w:val="nil"/>
          </w:divBdr>
        </w:div>
        <w:div w:id="513618598">
          <w:marLeft w:val="640"/>
          <w:marRight w:val="0"/>
          <w:marTop w:val="0"/>
          <w:marBottom w:val="0"/>
          <w:divBdr>
            <w:top w:val="nil"/>
            <w:left w:val="nil"/>
            <w:bottom w:val="nil"/>
            <w:right w:val="nil"/>
          </w:divBdr>
        </w:div>
        <w:div w:id="529301446">
          <w:marLeft w:val="640"/>
          <w:marRight w:val="0"/>
          <w:marTop w:val="0"/>
          <w:marBottom w:val="0"/>
          <w:divBdr>
            <w:top w:val="nil"/>
            <w:left w:val="nil"/>
            <w:bottom w:val="nil"/>
            <w:right w:val="nil"/>
          </w:divBdr>
        </w:div>
        <w:div w:id="550724590">
          <w:marLeft w:val="640"/>
          <w:marRight w:val="0"/>
          <w:marTop w:val="0"/>
          <w:marBottom w:val="0"/>
          <w:divBdr>
            <w:top w:val="nil"/>
            <w:left w:val="nil"/>
            <w:bottom w:val="nil"/>
            <w:right w:val="nil"/>
          </w:divBdr>
        </w:div>
        <w:div w:id="613439975">
          <w:marLeft w:val="640"/>
          <w:marRight w:val="0"/>
          <w:marTop w:val="0"/>
          <w:marBottom w:val="0"/>
          <w:divBdr>
            <w:top w:val="nil"/>
            <w:left w:val="nil"/>
            <w:bottom w:val="nil"/>
            <w:right w:val="nil"/>
          </w:divBdr>
        </w:div>
        <w:div w:id="615908740">
          <w:marLeft w:val="640"/>
          <w:marRight w:val="0"/>
          <w:marTop w:val="0"/>
          <w:marBottom w:val="0"/>
          <w:divBdr>
            <w:top w:val="nil"/>
            <w:left w:val="nil"/>
            <w:bottom w:val="nil"/>
            <w:right w:val="nil"/>
          </w:divBdr>
        </w:div>
        <w:div w:id="616520621">
          <w:marLeft w:val="640"/>
          <w:marRight w:val="0"/>
          <w:marTop w:val="0"/>
          <w:marBottom w:val="0"/>
          <w:divBdr>
            <w:top w:val="nil"/>
            <w:left w:val="nil"/>
            <w:bottom w:val="nil"/>
            <w:right w:val="nil"/>
          </w:divBdr>
        </w:div>
        <w:div w:id="618217665">
          <w:marLeft w:val="640"/>
          <w:marRight w:val="0"/>
          <w:marTop w:val="0"/>
          <w:marBottom w:val="0"/>
          <w:divBdr>
            <w:top w:val="nil"/>
            <w:left w:val="nil"/>
            <w:bottom w:val="nil"/>
            <w:right w:val="nil"/>
          </w:divBdr>
        </w:div>
        <w:div w:id="618293736">
          <w:marLeft w:val="640"/>
          <w:marRight w:val="0"/>
          <w:marTop w:val="0"/>
          <w:marBottom w:val="0"/>
          <w:divBdr>
            <w:top w:val="nil"/>
            <w:left w:val="nil"/>
            <w:bottom w:val="nil"/>
            <w:right w:val="nil"/>
          </w:divBdr>
        </w:div>
        <w:div w:id="647169106">
          <w:marLeft w:val="640"/>
          <w:marRight w:val="0"/>
          <w:marTop w:val="0"/>
          <w:marBottom w:val="0"/>
          <w:divBdr>
            <w:top w:val="nil"/>
            <w:left w:val="nil"/>
            <w:bottom w:val="nil"/>
            <w:right w:val="nil"/>
          </w:divBdr>
        </w:div>
        <w:div w:id="651983149">
          <w:marLeft w:val="640"/>
          <w:marRight w:val="0"/>
          <w:marTop w:val="0"/>
          <w:marBottom w:val="0"/>
          <w:divBdr>
            <w:top w:val="nil"/>
            <w:left w:val="nil"/>
            <w:bottom w:val="nil"/>
            <w:right w:val="nil"/>
          </w:divBdr>
        </w:div>
        <w:div w:id="659234517">
          <w:marLeft w:val="640"/>
          <w:marRight w:val="0"/>
          <w:marTop w:val="0"/>
          <w:marBottom w:val="0"/>
          <w:divBdr>
            <w:top w:val="nil"/>
            <w:left w:val="nil"/>
            <w:bottom w:val="nil"/>
            <w:right w:val="nil"/>
          </w:divBdr>
        </w:div>
        <w:div w:id="659893330">
          <w:marLeft w:val="640"/>
          <w:marRight w:val="0"/>
          <w:marTop w:val="0"/>
          <w:marBottom w:val="0"/>
          <w:divBdr>
            <w:top w:val="nil"/>
            <w:left w:val="nil"/>
            <w:bottom w:val="nil"/>
            <w:right w:val="nil"/>
          </w:divBdr>
        </w:div>
        <w:div w:id="672032439">
          <w:marLeft w:val="640"/>
          <w:marRight w:val="0"/>
          <w:marTop w:val="0"/>
          <w:marBottom w:val="0"/>
          <w:divBdr>
            <w:top w:val="nil"/>
            <w:left w:val="nil"/>
            <w:bottom w:val="nil"/>
            <w:right w:val="nil"/>
          </w:divBdr>
        </w:div>
        <w:div w:id="693264674">
          <w:marLeft w:val="640"/>
          <w:marRight w:val="0"/>
          <w:marTop w:val="0"/>
          <w:marBottom w:val="0"/>
          <w:divBdr>
            <w:top w:val="nil"/>
            <w:left w:val="nil"/>
            <w:bottom w:val="nil"/>
            <w:right w:val="nil"/>
          </w:divBdr>
        </w:div>
        <w:div w:id="739641952">
          <w:marLeft w:val="640"/>
          <w:marRight w:val="0"/>
          <w:marTop w:val="0"/>
          <w:marBottom w:val="0"/>
          <w:divBdr>
            <w:top w:val="nil"/>
            <w:left w:val="nil"/>
            <w:bottom w:val="nil"/>
            <w:right w:val="nil"/>
          </w:divBdr>
        </w:div>
        <w:div w:id="760641595">
          <w:marLeft w:val="640"/>
          <w:marRight w:val="0"/>
          <w:marTop w:val="0"/>
          <w:marBottom w:val="0"/>
          <w:divBdr>
            <w:top w:val="nil"/>
            <w:left w:val="nil"/>
            <w:bottom w:val="nil"/>
            <w:right w:val="nil"/>
          </w:divBdr>
        </w:div>
        <w:div w:id="863054074">
          <w:marLeft w:val="640"/>
          <w:marRight w:val="0"/>
          <w:marTop w:val="0"/>
          <w:marBottom w:val="0"/>
          <w:divBdr>
            <w:top w:val="nil"/>
            <w:left w:val="nil"/>
            <w:bottom w:val="nil"/>
            <w:right w:val="nil"/>
          </w:divBdr>
        </w:div>
        <w:div w:id="903179980">
          <w:marLeft w:val="640"/>
          <w:marRight w:val="0"/>
          <w:marTop w:val="0"/>
          <w:marBottom w:val="0"/>
          <w:divBdr>
            <w:top w:val="nil"/>
            <w:left w:val="nil"/>
            <w:bottom w:val="nil"/>
            <w:right w:val="nil"/>
          </w:divBdr>
        </w:div>
        <w:div w:id="961688470">
          <w:marLeft w:val="640"/>
          <w:marRight w:val="0"/>
          <w:marTop w:val="0"/>
          <w:marBottom w:val="0"/>
          <w:divBdr>
            <w:top w:val="nil"/>
            <w:left w:val="nil"/>
            <w:bottom w:val="nil"/>
            <w:right w:val="nil"/>
          </w:divBdr>
        </w:div>
        <w:div w:id="965357428">
          <w:marLeft w:val="640"/>
          <w:marRight w:val="0"/>
          <w:marTop w:val="0"/>
          <w:marBottom w:val="0"/>
          <w:divBdr>
            <w:top w:val="nil"/>
            <w:left w:val="nil"/>
            <w:bottom w:val="nil"/>
            <w:right w:val="nil"/>
          </w:divBdr>
        </w:div>
        <w:div w:id="1026179982">
          <w:marLeft w:val="640"/>
          <w:marRight w:val="0"/>
          <w:marTop w:val="0"/>
          <w:marBottom w:val="0"/>
          <w:divBdr>
            <w:top w:val="nil"/>
            <w:left w:val="nil"/>
            <w:bottom w:val="nil"/>
            <w:right w:val="nil"/>
          </w:divBdr>
        </w:div>
        <w:div w:id="1068724475">
          <w:marLeft w:val="640"/>
          <w:marRight w:val="0"/>
          <w:marTop w:val="0"/>
          <w:marBottom w:val="0"/>
          <w:divBdr>
            <w:top w:val="nil"/>
            <w:left w:val="nil"/>
            <w:bottom w:val="nil"/>
            <w:right w:val="nil"/>
          </w:divBdr>
        </w:div>
        <w:div w:id="1089958784">
          <w:marLeft w:val="640"/>
          <w:marRight w:val="0"/>
          <w:marTop w:val="0"/>
          <w:marBottom w:val="0"/>
          <w:divBdr>
            <w:top w:val="nil"/>
            <w:left w:val="nil"/>
            <w:bottom w:val="nil"/>
            <w:right w:val="nil"/>
          </w:divBdr>
        </w:div>
        <w:div w:id="1122384058">
          <w:marLeft w:val="640"/>
          <w:marRight w:val="0"/>
          <w:marTop w:val="0"/>
          <w:marBottom w:val="0"/>
          <w:divBdr>
            <w:top w:val="nil"/>
            <w:left w:val="nil"/>
            <w:bottom w:val="nil"/>
            <w:right w:val="nil"/>
          </w:divBdr>
        </w:div>
        <w:div w:id="1163275061">
          <w:marLeft w:val="640"/>
          <w:marRight w:val="0"/>
          <w:marTop w:val="0"/>
          <w:marBottom w:val="0"/>
          <w:divBdr>
            <w:top w:val="nil"/>
            <w:left w:val="nil"/>
            <w:bottom w:val="nil"/>
            <w:right w:val="nil"/>
          </w:divBdr>
        </w:div>
        <w:div w:id="1176386960">
          <w:marLeft w:val="640"/>
          <w:marRight w:val="0"/>
          <w:marTop w:val="0"/>
          <w:marBottom w:val="0"/>
          <w:divBdr>
            <w:top w:val="nil"/>
            <w:left w:val="nil"/>
            <w:bottom w:val="nil"/>
            <w:right w:val="nil"/>
          </w:divBdr>
        </w:div>
        <w:div w:id="1201746868">
          <w:marLeft w:val="640"/>
          <w:marRight w:val="0"/>
          <w:marTop w:val="0"/>
          <w:marBottom w:val="0"/>
          <w:divBdr>
            <w:top w:val="nil"/>
            <w:left w:val="nil"/>
            <w:bottom w:val="nil"/>
            <w:right w:val="nil"/>
          </w:divBdr>
        </w:div>
        <w:div w:id="1248223196">
          <w:marLeft w:val="640"/>
          <w:marRight w:val="0"/>
          <w:marTop w:val="0"/>
          <w:marBottom w:val="0"/>
          <w:divBdr>
            <w:top w:val="nil"/>
            <w:left w:val="nil"/>
            <w:bottom w:val="nil"/>
            <w:right w:val="nil"/>
          </w:divBdr>
        </w:div>
        <w:div w:id="1262176556">
          <w:marLeft w:val="640"/>
          <w:marRight w:val="0"/>
          <w:marTop w:val="0"/>
          <w:marBottom w:val="0"/>
          <w:divBdr>
            <w:top w:val="nil"/>
            <w:left w:val="nil"/>
            <w:bottom w:val="nil"/>
            <w:right w:val="nil"/>
          </w:divBdr>
        </w:div>
        <w:div w:id="1388602985">
          <w:marLeft w:val="640"/>
          <w:marRight w:val="0"/>
          <w:marTop w:val="0"/>
          <w:marBottom w:val="0"/>
          <w:divBdr>
            <w:top w:val="nil"/>
            <w:left w:val="nil"/>
            <w:bottom w:val="nil"/>
            <w:right w:val="nil"/>
          </w:divBdr>
        </w:div>
        <w:div w:id="1501702826">
          <w:marLeft w:val="640"/>
          <w:marRight w:val="0"/>
          <w:marTop w:val="0"/>
          <w:marBottom w:val="0"/>
          <w:divBdr>
            <w:top w:val="nil"/>
            <w:left w:val="nil"/>
            <w:bottom w:val="nil"/>
            <w:right w:val="nil"/>
          </w:divBdr>
        </w:div>
        <w:div w:id="1535969732">
          <w:marLeft w:val="640"/>
          <w:marRight w:val="0"/>
          <w:marTop w:val="0"/>
          <w:marBottom w:val="0"/>
          <w:divBdr>
            <w:top w:val="nil"/>
            <w:left w:val="nil"/>
            <w:bottom w:val="nil"/>
            <w:right w:val="nil"/>
          </w:divBdr>
        </w:div>
        <w:div w:id="1600792600">
          <w:marLeft w:val="640"/>
          <w:marRight w:val="0"/>
          <w:marTop w:val="0"/>
          <w:marBottom w:val="0"/>
          <w:divBdr>
            <w:top w:val="nil"/>
            <w:left w:val="nil"/>
            <w:bottom w:val="nil"/>
            <w:right w:val="nil"/>
          </w:divBdr>
        </w:div>
        <w:div w:id="1650280060">
          <w:marLeft w:val="640"/>
          <w:marRight w:val="0"/>
          <w:marTop w:val="0"/>
          <w:marBottom w:val="0"/>
          <w:divBdr>
            <w:top w:val="nil"/>
            <w:left w:val="nil"/>
            <w:bottom w:val="nil"/>
            <w:right w:val="nil"/>
          </w:divBdr>
        </w:div>
        <w:div w:id="1660966151">
          <w:marLeft w:val="640"/>
          <w:marRight w:val="0"/>
          <w:marTop w:val="0"/>
          <w:marBottom w:val="0"/>
          <w:divBdr>
            <w:top w:val="nil"/>
            <w:left w:val="nil"/>
            <w:bottom w:val="nil"/>
            <w:right w:val="nil"/>
          </w:divBdr>
        </w:div>
        <w:div w:id="1664117993">
          <w:marLeft w:val="640"/>
          <w:marRight w:val="0"/>
          <w:marTop w:val="0"/>
          <w:marBottom w:val="0"/>
          <w:divBdr>
            <w:top w:val="nil"/>
            <w:left w:val="nil"/>
            <w:bottom w:val="nil"/>
            <w:right w:val="nil"/>
          </w:divBdr>
        </w:div>
        <w:div w:id="1727800640">
          <w:marLeft w:val="640"/>
          <w:marRight w:val="0"/>
          <w:marTop w:val="0"/>
          <w:marBottom w:val="0"/>
          <w:divBdr>
            <w:top w:val="nil"/>
            <w:left w:val="nil"/>
            <w:bottom w:val="nil"/>
            <w:right w:val="nil"/>
          </w:divBdr>
        </w:div>
        <w:div w:id="1731078319">
          <w:marLeft w:val="640"/>
          <w:marRight w:val="0"/>
          <w:marTop w:val="0"/>
          <w:marBottom w:val="0"/>
          <w:divBdr>
            <w:top w:val="nil"/>
            <w:left w:val="nil"/>
            <w:bottom w:val="nil"/>
            <w:right w:val="nil"/>
          </w:divBdr>
        </w:div>
        <w:div w:id="1743410075">
          <w:marLeft w:val="640"/>
          <w:marRight w:val="0"/>
          <w:marTop w:val="0"/>
          <w:marBottom w:val="0"/>
          <w:divBdr>
            <w:top w:val="nil"/>
            <w:left w:val="nil"/>
            <w:bottom w:val="nil"/>
            <w:right w:val="nil"/>
          </w:divBdr>
        </w:div>
        <w:div w:id="1771000597">
          <w:marLeft w:val="640"/>
          <w:marRight w:val="0"/>
          <w:marTop w:val="0"/>
          <w:marBottom w:val="0"/>
          <w:divBdr>
            <w:top w:val="nil"/>
            <w:left w:val="nil"/>
            <w:bottom w:val="nil"/>
            <w:right w:val="nil"/>
          </w:divBdr>
        </w:div>
        <w:div w:id="1884714303">
          <w:marLeft w:val="640"/>
          <w:marRight w:val="0"/>
          <w:marTop w:val="0"/>
          <w:marBottom w:val="0"/>
          <w:divBdr>
            <w:top w:val="nil"/>
            <w:left w:val="nil"/>
            <w:bottom w:val="nil"/>
            <w:right w:val="nil"/>
          </w:divBdr>
        </w:div>
        <w:div w:id="1901164412">
          <w:marLeft w:val="640"/>
          <w:marRight w:val="0"/>
          <w:marTop w:val="0"/>
          <w:marBottom w:val="0"/>
          <w:divBdr>
            <w:top w:val="nil"/>
            <w:left w:val="nil"/>
            <w:bottom w:val="nil"/>
            <w:right w:val="nil"/>
          </w:divBdr>
        </w:div>
        <w:div w:id="1938826874">
          <w:marLeft w:val="640"/>
          <w:marRight w:val="0"/>
          <w:marTop w:val="0"/>
          <w:marBottom w:val="0"/>
          <w:divBdr>
            <w:top w:val="nil"/>
            <w:left w:val="nil"/>
            <w:bottom w:val="nil"/>
            <w:right w:val="nil"/>
          </w:divBdr>
        </w:div>
        <w:div w:id="2032953363">
          <w:marLeft w:val="640"/>
          <w:marRight w:val="0"/>
          <w:marTop w:val="0"/>
          <w:marBottom w:val="0"/>
          <w:divBdr>
            <w:top w:val="nil"/>
            <w:left w:val="nil"/>
            <w:bottom w:val="nil"/>
            <w:right w:val="nil"/>
          </w:divBdr>
        </w:div>
        <w:div w:id="2035839954">
          <w:marLeft w:val="640"/>
          <w:marRight w:val="0"/>
          <w:marTop w:val="0"/>
          <w:marBottom w:val="0"/>
          <w:divBdr>
            <w:top w:val="nil"/>
            <w:left w:val="nil"/>
            <w:bottom w:val="nil"/>
            <w:right w:val="nil"/>
          </w:divBdr>
        </w:div>
        <w:div w:id="2085254745">
          <w:marLeft w:val="640"/>
          <w:marRight w:val="0"/>
          <w:marTop w:val="0"/>
          <w:marBottom w:val="0"/>
          <w:divBdr>
            <w:top w:val="nil"/>
            <w:left w:val="nil"/>
            <w:bottom w:val="nil"/>
            <w:right w:val="nil"/>
          </w:divBdr>
        </w:div>
        <w:div w:id="2118942564">
          <w:marLeft w:val="640"/>
          <w:marRight w:val="0"/>
          <w:marTop w:val="0"/>
          <w:marBottom w:val="0"/>
          <w:divBdr>
            <w:top w:val="nil"/>
            <w:left w:val="nil"/>
            <w:bottom w:val="nil"/>
            <w:right w:val="nil"/>
          </w:divBdr>
        </w:div>
      </w:divsChild>
    </w:div>
    <w:div w:id="1427725590">
      <w:bodyDiv w:val="1"/>
      <w:marLeft w:val="0"/>
      <w:marRight w:val="0"/>
      <w:marTop w:val="0"/>
      <w:marBottom w:val="0"/>
      <w:divBdr>
        <w:top w:val="nil"/>
        <w:left w:val="nil"/>
        <w:bottom w:val="nil"/>
        <w:right w:val="nil"/>
      </w:divBdr>
      <w:divsChild>
        <w:div w:id="30306738">
          <w:marLeft w:val="640"/>
          <w:marRight w:val="0"/>
          <w:marTop w:val="0"/>
          <w:marBottom w:val="0"/>
          <w:divBdr>
            <w:top w:val="nil"/>
            <w:left w:val="nil"/>
            <w:bottom w:val="nil"/>
            <w:right w:val="nil"/>
          </w:divBdr>
        </w:div>
        <w:div w:id="66000589">
          <w:marLeft w:val="640"/>
          <w:marRight w:val="0"/>
          <w:marTop w:val="0"/>
          <w:marBottom w:val="0"/>
          <w:divBdr>
            <w:top w:val="nil"/>
            <w:left w:val="nil"/>
            <w:bottom w:val="nil"/>
            <w:right w:val="nil"/>
          </w:divBdr>
        </w:div>
        <w:div w:id="71855610">
          <w:marLeft w:val="640"/>
          <w:marRight w:val="0"/>
          <w:marTop w:val="0"/>
          <w:marBottom w:val="0"/>
          <w:divBdr>
            <w:top w:val="nil"/>
            <w:left w:val="nil"/>
            <w:bottom w:val="nil"/>
            <w:right w:val="nil"/>
          </w:divBdr>
        </w:div>
        <w:div w:id="104693529">
          <w:marLeft w:val="640"/>
          <w:marRight w:val="0"/>
          <w:marTop w:val="0"/>
          <w:marBottom w:val="0"/>
          <w:divBdr>
            <w:top w:val="nil"/>
            <w:left w:val="nil"/>
            <w:bottom w:val="nil"/>
            <w:right w:val="nil"/>
          </w:divBdr>
        </w:div>
        <w:div w:id="131216346">
          <w:marLeft w:val="640"/>
          <w:marRight w:val="0"/>
          <w:marTop w:val="0"/>
          <w:marBottom w:val="0"/>
          <w:divBdr>
            <w:top w:val="nil"/>
            <w:left w:val="nil"/>
            <w:bottom w:val="nil"/>
            <w:right w:val="nil"/>
          </w:divBdr>
        </w:div>
        <w:div w:id="207957994">
          <w:marLeft w:val="640"/>
          <w:marRight w:val="0"/>
          <w:marTop w:val="0"/>
          <w:marBottom w:val="0"/>
          <w:divBdr>
            <w:top w:val="nil"/>
            <w:left w:val="nil"/>
            <w:bottom w:val="nil"/>
            <w:right w:val="nil"/>
          </w:divBdr>
        </w:div>
        <w:div w:id="279773332">
          <w:marLeft w:val="640"/>
          <w:marRight w:val="0"/>
          <w:marTop w:val="0"/>
          <w:marBottom w:val="0"/>
          <w:divBdr>
            <w:top w:val="nil"/>
            <w:left w:val="nil"/>
            <w:bottom w:val="nil"/>
            <w:right w:val="nil"/>
          </w:divBdr>
        </w:div>
        <w:div w:id="323557747">
          <w:marLeft w:val="640"/>
          <w:marRight w:val="0"/>
          <w:marTop w:val="0"/>
          <w:marBottom w:val="0"/>
          <w:divBdr>
            <w:top w:val="nil"/>
            <w:left w:val="nil"/>
            <w:bottom w:val="nil"/>
            <w:right w:val="nil"/>
          </w:divBdr>
        </w:div>
        <w:div w:id="365521722">
          <w:marLeft w:val="640"/>
          <w:marRight w:val="0"/>
          <w:marTop w:val="0"/>
          <w:marBottom w:val="0"/>
          <w:divBdr>
            <w:top w:val="nil"/>
            <w:left w:val="nil"/>
            <w:bottom w:val="nil"/>
            <w:right w:val="nil"/>
          </w:divBdr>
        </w:div>
        <w:div w:id="435250881">
          <w:marLeft w:val="640"/>
          <w:marRight w:val="0"/>
          <w:marTop w:val="0"/>
          <w:marBottom w:val="0"/>
          <w:divBdr>
            <w:top w:val="nil"/>
            <w:left w:val="nil"/>
            <w:bottom w:val="nil"/>
            <w:right w:val="nil"/>
          </w:divBdr>
        </w:div>
        <w:div w:id="439686652">
          <w:marLeft w:val="640"/>
          <w:marRight w:val="0"/>
          <w:marTop w:val="0"/>
          <w:marBottom w:val="0"/>
          <w:divBdr>
            <w:top w:val="nil"/>
            <w:left w:val="nil"/>
            <w:bottom w:val="nil"/>
            <w:right w:val="nil"/>
          </w:divBdr>
        </w:div>
        <w:div w:id="470027659">
          <w:marLeft w:val="640"/>
          <w:marRight w:val="0"/>
          <w:marTop w:val="0"/>
          <w:marBottom w:val="0"/>
          <w:divBdr>
            <w:top w:val="nil"/>
            <w:left w:val="nil"/>
            <w:bottom w:val="nil"/>
            <w:right w:val="nil"/>
          </w:divBdr>
        </w:div>
        <w:div w:id="494686339">
          <w:marLeft w:val="640"/>
          <w:marRight w:val="0"/>
          <w:marTop w:val="0"/>
          <w:marBottom w:val="0"/>
          <w:divBdr>
            <w:top w:val="nil"/>
            <w:left w:val="nil"/>
            <w:bottom w:val="nil"/>
            <w:right w:val="nil"/>
          </w:divBdr>
        </w:div>
        <w:div w:id="503054460">
          <w:marLeft w:val="640"/>
          <w:marRight w:val="0"/>
          <w:marTop w:val="0"/>
          <w:marBottom w:val="0"/>
          <w:divBdr>
            <w:top w:val="nil"/>
            <w:left w:val="nil"/>
            <w:bottom w:val="nil"/>
            <w:right w:val="nil"/>
          </w:divBdr>
        </w:div>
        <w:div w:id="515273758">
          <w:marLeft w:val="640"/>
          <w:marRight w:val="0"/>
          <w:marTop w:val="0"/>
          <w:marBottom w:val="0"/>
          <w:divBdr>
            <w:top w:val="nil"/>
            <w:left w:val="nil"/>
            <w:bottom w:val="nil"/>
            <w:right w:val="nil"/>
          </w:divBdr>
        </w:div>
        <w:div w:id="538127519">
          <w:marLeft w:val="640"/>
          <w:marRight w:val="0"/>
          <w:marTop w:val="0"/>
          <w:marBottom w:val="0"/>
          <w:divBdr>
            <w:top w:val="nil"/>
            <w:left w:val="nil"/>
            <w:bottom w:val="nil"/>
            <w:right w:val="nil"/>
          </w:divBdr>
        </w:div>
        <w:div w:id="646932732">
          <w:marLeft w:val="640"/>
          <w:marRight w:val="0"/>
          <w:marTop w:val="0"/>
          <w:marBottom w:val="0"/>
          <w:divBdr>
            <w:top w:val="nil"/>
            <w:left w:val="nil"/>
            <w:bottom w:val="nil"/>
            <w:right w:val="nil"/>
          </w:divBdr>
        </w:div>
        <w:div w:id="650138599">
          <w:marLeft w:val="640"/>
          <w:marRight w:val="0"/>
          <w:marTop w:val="0"/>
          <w:marBottom w:val="0"/>
          <w:divBdr>
            <w:top w:val="nil"/>
            <w:left w:val="nil"/>
            <w:bottom w:val="nil"/>
            <w:right w:val="nil"/>
          </w:divBdr>
        </w:div>
        <w:div w:id="661201553">
          <w:marLeft w:val="640"/>
          <w:marRight w:val="0"/>
          <w:marTop w:val="0"/>
          <w:marBottom w:val="0"/>
          <w:divBdr>
            <w:top w:val="nil"/>
            <w:left w:val="nil"/>
            <w:bottom w:val="nil"/>
            <w:right w:val="nil"/>
          </w:divBdr>
        </w:div>
        <w:div w:id="664210116">
          <w:marLeft w:val="640"/>
          <w:marRight w:val="0"/>
          <w:marTop w:val="0"/>
          <w:marBottom w:val="0"/>
          <w:divBdr>
            <w:top w:val="nil"/>
            <w:left w:val="nil"/>
            <w:bottom w:val="nil"/>
            <w:right w:val="nil"/>
          </w:divBdr>
        </w:div>
        <w:div w:id="716052467">
          <w:marLeft w:val="640"/>
          <w:marRight w:val="0"/>
          <w:marTop w:val="0"/>
          <w:marBottom w:val="0"/>
          <w:divBdr>
            <w:top w:val="nil"/>
            <w:left w:val="nil"/>
            <w:bottom w:val="nil"/>
            <w:right w:val="nil"/>
          </w:divBdr>
        </w:div>
        <w:div w:id="726341985">
          <w:marLeft w:val="640"/>
          <w:marRight w:val="0"/>
          <w:marTop w:val="0"/>
          <w:marBottom w:val="0"/>
          <w:divBdr>
            <w:top w:val="nil"/>
            <w:left w:val="nil"/>
            <w:bottom w:val="nil"/>
            <w:right w:val="nil"/>
          </w:divBdr>
        </w:div>
        <w:div w:id="750200112">
          <w:marLeft w:val="640"/>
          <w:marRight w:val="0"/>
          <w:marTop w:val="0"/>
          <w:marBottom w:val="0"/>
          <w:divBdr>
            <w:top w:val="nil"/>
            <w:left w:val="nil"/>
            <w:bottom w:val="nil"/>
            <w:right w:val="nil"/>
          </w:divBdr>
        </w:div>
        <w:div w:id="782455404">
          <w:marLeft w:val="640"/>
          <w:marRight w:val="0"/>
          <w:marTop w:val="0"/>
          <w:marBottom w:val="0"/>
          <w:divBdr>
            <w:top w:val="nil"/>
            <w:left w:val="nil"/>
            <w:bottom w:val="nil"/>
            <w:right w:val="nil"/>
          </w:divBdr>
        </w:div>
        <w:div w:id="807480237">
          <w:marLeft w:val="640"/>
          <w:marRight w:val="0"/>
          <w:marTop w:val="0"/>
          <w:marBottom w:val="0"/>
          <w:divBdr>
            <w:top w:val="nil"/>
            <w:left w:val="nil"/>
            <w:bottom w:val="nil"/>
            <w:right w:val="nil"/>
          </w:divBdr>
        </w:div>
        <w:div w:id="826751246">
          <w:marLeft w:val="640"/>
          <w:marRight w:val="0"/>
          <w:marTop w:val="0"/>
          <w:marBottom w:val="0"/>
          <w:divBdr>
            <w:top w:val="nil"/>
            <w:left w:val="nil"/>
            <w:bottom w:val="nil"/>
            <w:right w:val="nil"/>
          </w:divBdr>
        </w:div>
        <w:div w:id="831875142">
          <w:marLeft w:val="640"/>
          <w:marRight w:val="0"/>
          <w:marTop w:val="0"/>
          <w:marBottom w:val="0"/>
          <w:divBdr>
            <w:top w:val="nil"/>
            <w:left w:val="nil"/>
            <w:bottom w:val="nil"/>
            <w:right w:val="nil"/>
          </w:divBdr>
        </w:div>
        <w:div w:id="906766004">
          <w:marLeft w:val="640"/>
          <w:marRight w:val="0"/>
          <w:marTop w:val="0"/>
          <w:marBottom w:val="0"/>
          <w:divBdr>
            <w:top w:val="nil"/>
            <w:left w:val="nil"/>
            <w:bottom w:val="nil"/>
            <w:right w:val="nil"/>
          </w:divBdr>
        </w:div>
        <w:div w:id="919753089">
          <w:marLeft w:val="640"/>
          <w:marRight w:val="0"/>
          <w:marTop w:val="0"/>
          <w:marBottom w:val="0"/>
          <w:divBdr>
            <w:top w:val="nil"/>
            <w:left w:val="nil"/>
            <w:bottom w:val="nil"/>
            <w:right w:val="nil"/>
          </w:divBdr>
        </w:div>
        <w:div w:id="925309670">
          <w:marLeft w:val="640"/>
          <w:marRight w:val="0"/>
          <w:marTop w:val="0"/>
          <w:marBottom w:val="0"/>
          <w:divBdr>
            <w:top w:val="nil"/>
            <w:left w:val="nil"/>
            <w:bottom w:val="nil"/>
            <w:right w:val="nil"/>
          </w:divBdr>
        </w:div>
        <w:div w:id="965044491">
          <w:marLeft w:val="640"/>
          <w:marRight w:val="0"/>
          <w:marTop w:val="0"/>
          <w:marBottom w:val="0"/>
          <w:divBdr>
            <w:top w:val="nil"/>
            <w:left w:val="nil"/>
            <w:bottom w:val="nil"/>
            <w:right w:val="nil"/>
          </w:divBdr>
        </w:div>
        <w:div w:id="972176360">
          <w:marLeft w:val="640"/>
          <w:marRight w:val="0"/>
          <w:marTop w:val="0"/>
          <w:marBottom w:val="0"/>
          <w:divBdr>
            <w:top w:val="nil"/>
            <w:left w:val="nil"/>
            <w:bottom w:val="nil"/>
            <w:right w:val="nil"/>
          </w:divBdr>
        </w:div>
        <w:div w:id="986203388">
          <w:marLeft w:val="640"/>
          <w:marRight w:val="0"/>
          <w:marTop w:val="0"/>
          <w:marBottom w:val="0"/>
          <w:divBdr>
            <w:top w:val="nil"/>
            <w:left w:val="nil"/>
            <w:bottom w:val="nil"/>
            <w:right w:val="nil"/>
          </w:divBdr>
        </w:div>
        <w:div w:id="1046755108">
          <w:marLeft w:val="640"/>
          <w:marRight w:val="0"/>
          <w:marTop w:val="0"/>
          <w:marBottom w:val="0"/>
          <w:divBdr>
            <w:top w:val="nil"/>
            <w:left w:val="nil"/>
            <w:bottom w:val="nil"/>
            <w:right w:val="nil"/>
          </w:divBdr>
        </w:div>
        <w:div w:id="1085348104">
          <w:marLeft w:val="640"/>
          <w:marRight w:val="0"/>
          <w:marTop w:val="0"/>
          <w:marBottom w:val="0"/>
          <w:divBdr>
            <w:top w:val="nil"/>
            <w:left w:val="nil"/>
            <w:bottom w:val="nil"/>
            <w:right w:val="nil"/>
          </w:divBdr>
        </w:div>
        <w:div w:id="1238782694">
          <w:marLeft w:val="640"/>
          <w:marRight w:val="0"/>
          <w:marTop w:val="0"/>
          <w:marBottom w:val="0"/>
          <w:divBdr>
            <w:top w:val="nil"/>
            <w:left w:val="nil"/>
            <w:bottom w:val="nil"/>
            <w:right w:val="nil"/>
          </w:divBdr>
        </w:div>
        <w:div w:id="1260986003">
          <w:marLeft w:val="640"/>
          <w:marRight w:val="0"/>
          <w:marTop w:val="0"/>
          <w:marBottom w:val="0"/>
          <w:divBdr>
            <w:top w:val="nil"/>
            <w:left w:val="nil"/>
            <w:bottom w:val="nil"/>
            <w:right w:val="nil"/>
          </w:divBdr>
        </w:div>
        <w:div w:id="1267885354">
          <w:marLeft w:val="640"/>
          <w:marRight w:val="0"/>
          <w:marTop w:val="0"/>
          <w:marBottom w:val="0"/>
          <w:divBdr>
            <w:top w:val="nil"/>
            <w:left w:val="nil"/>
            <w:bottom w:val="nil"/>
            <w:right w:val="nil"/>
          </w:divBdr>
        </w:div>
        <w:div w:id="1338922817">
          <w:marLeft w:val="640"/>
          <w:marRight w:val="0"/>
          <w:marTop w:val="0"/>
          <w:marBottom w:val="0"/>
          <w:divBdr>
            <w:top w:val="nil"/>
            <w:left w:val="nil"/>
            <w:bottom w:val="nil"/>
            <w:right w:val="nil"/>
          </w:divBdr>
        </w:div>
        <w:div w:id="1382288031">
          <w:marLeft w:val="640"/>
          <w:marRight w:val="0"/>
          <w:marTop w:val="0"/>
          <w:marBottom w:val="0"/>
          <w:divBdr>
            <w:top w:val="nil"/>
            <w:left w:val="nil"/>
            <w:bottom w:val="nil"/>
            <w:right w:val="nil"/>
          </w:divBdr>
        </w:div>
        <w:div w:id="1395857524">
          <w:marLeft w:val="640"/>
          <w:marRight w:val="0"/>
          <w:marTop w:val="0"/>
          <w:marBottom w:val="0"/>
          <w:divBdr>
            <w:top w:val="nil"/>
            <w:left w:val="nil"/>
            <w:bottom w:val="nil"/>
            <w:right w:val="nil"/>
          </w:divBdr>
        </w:div>
        <w:div w:id="1428502601">
          <w:marLeft w:val="640"/>
          <w:marRight w:val="0"/>
          <w:marTop w:val="0"/>
          <w:marBottom w:val="0"/>
          <w:divBdr>
            <w:top w:val="nil"/>
            <w:left w:val="nil"/>
            <w:bottom w:val="nil"/>
            <w:right w:val="nil"/>
          </w:divBdr>
        </w:div>
        <w:div w:id="1434322711">
          <w:marLeft w:val="640"/>
          <w:marRight w:val="0"/>
          <w:marTop w:val="0"/>
          <w:marBottom w:val="0"/>
          <w:divBdr>
            <w:top w:val="nil"/>
            <w:left w:val="nil"/>
            <w:bottom w:val="nil"/>
            <w:right w:val="nil"/>
          </w:divBdr>
        </w:div>
        <w:div w:id="1537816058">
          <w:marLeft w:val="640"/>
          <w:marRight w:val="0"/>
          <w:marTop w:val="0"/>
          <w:marBottom w:val="0"/>
          <w:divBdr>
            <w:top w:val="nil"/>
            <w:left w:val="nil"/>
            <w:bottom w:val="nil"/>
            <w:right w:val="nil"/>
          </w:divBdr>
        </w:div>
        <w:div w:id="1576671356">
          <w:marLeft w:val="640"/>
          <w:marRight w:val="0"/>
          <w:marTop w:val="0"/>
          <w:marBottom w:val="0"/>
          <w:divBdr>
            <w:top w:val="nil"/>
            <w:left w:val="nil"/>
            <w:bottom w:val="nil"/>
            <w:right w:val="nil"/>
          </w:divBdr>
        </w:div>
        <w:div w:id="1590432058">
          <w:marLeft w:val="640"/>
          <w:marRight w:val="0"/>
          <w:marTop w:val="0"/>
          <w:marBottom w:val="0"/>
          <w:divBdr>
            <w:top w:val="nil"/>
            <w:left w:val="nil"/>
            <w:bottom w:val="nil"/>
            <w:right w:val="nil"/>
          </w:divBdr>
        </w:div>
        <w:div w:id="1611083865">
          <w:marLeft w:val="640"/>
          <w:marRight w:val="0"/>
          <w:marTop w:val="0"/>
          <w:marBottom w:val="0"/>
          <w:divBdr>
            <w:top w:val="nil"/>
            <w:left w:val="nil"/>
            <w:bottom w:val="nil"/>
            <w:right w:val="nil"/>
          </w:divBdr>
        </w:div>
        <w:div w:id="1612203918">
          <w:marLeft w:val="640"/>
          <w:marRight w:val="0"/>
          <w:marTop w:val="0"/>
          <w:marBottom w:val="0"/>
          <w:divBdr>
            <w:top w:val="nil"/>
            <w:left w:val="nil"/>
            <w:bottom w:val="nil"/>
            <w:right w:val="nil"/>
          </w:divBdr>
        </w:div>
        <w:div w:id="1640264333">
          <w:marLeft w:val="640"/>
          <w:marRight w:val="0"/>
          <w:marTop w:val="0"/>
          <w:marBottom w:val="0"/>
          <w:divBdr>
            <w:top w:val="nil"/>
            <w:left w:val="nil"/>
            <w:bottom w:val="nil"/>
            <w:right w:val="nil"/>
          </w:divBdr>
        </w:div>
        <w:div w:id="1678998767">
          <w:marLeft w:val="640"/>
          <w:marRight w:val="0"/>
          <w:marTop w:val="0"/>
          <w:marBottom w:val="0"/>
          <w:divBdr>
            <w:top w:val="nil"/>
            <w:left w:val="nil"/>
            <w:bottom w:val="nil"/>
            <w:right w:val="nil"/>
          </w:divBdr>
        </w:div>
        <w:div w:id="1690789202">
          <w:marLeft w:val="640"/>
          <w:marRight w:val="0"/>
          <w:marTop w:val="0"/>
          <w:marBottom w:val="0"/>
          <w:divBdr>
            <w:top w:val="nil"/>
            <w:left w:val="nil"/>
            <w:bottom w:val="nil"/>
            <w:right w:val="nil"/>
          </w:divBdr>
        </w:div>
        <w:div w:id="1694304652">
          <w:marLeft w:val="640"/>
          <w:marRight w:val="0"/>
          <w:marTop w:val="0"/>
          <w:marBottom w:val="0"/>
          <w:divBdr>
            <w:top w:val="nil"/>
            <w:left w:val="nil"/>
            <w:bottom w:val="nil"/>
            <w:right w:val="nil"/>
          </w:divBdr>
        </w:div>
        <w:div w:id="1695106765">
          <w:marLeft w:val="640"/>
          <w:marRight w:val="0"/>
          <w:marTop w:val="0"/>
          <w:marBottom w:val="0"/>
          <w:divBdr>
            <w:top w:val="nil"/>
            <w:left w:val="nil"/>
            <w:bottom w:val="nil"/>
            <w:right w:val="nil"/>
          </w:divBdr>
        </w:div>
        <w:div w:id="1731225997">
          <w:marLeft w:val="640"/>
          <w:marRight w:val="0"/>
          <w:marTop w:val="0"/>
          <w:marBottom w:val="0"/>
          <w:divBdr>
            <w:top w:val="nil"/>
            <w:left w:val="nil"/>
            <w:bottom w:val="nil"/>
            <w:right w:val="nil"/>
          </w:divBdr>
        </w:div>
        <w:div w:id="1746419725">
          <w:marLeft w:val="640"/>
          <w:marRight w:val="0"/>
          <w:marTop w:val="0"/>
          <w:marBottom w:val="0"/>
          <w:divBdr>
            <w:top w:val="nil"/>
            <w:left w:val="nil"/>
            <w:bottom w:val="nil"/>
            <w:right w:val="nil"/>
          </w:divBdr>
        </w:div>
        <w:div w:id="1812479057">
          <w:marLeft w:val="640"/>
          <w:marRight w:val="0"/>
          <w:marTop w:val="0"/>
          <w:marBottom w:val="0"/>
          <w:divBdr>
            <w:top w:val="nil"/>
            <w:left w:val="nil"/>
            <w:bottom w:val="nil"/>
            <w:right w:val="nil"/>
          </w:divBdr>
        </w:div>
        <w:div w:id="1814984057">
          <w:marLeft w:val="640"/>
          <w:marRight w:val="0"/>
          <w:marTop w:val="0"/>
          <w:marBottom w:val="0"/>
          <w:divBdr>
            <w:top w:val="nil"/>
            <w:left w:val="nil"/>
            <w:bottom w:val="nil"/>
            <w:right w:val="nil"/>
          </w:divBdr>
        </w:div>
        <w:div w:id="1906406141">
          <w:marLeft w:val="640"/>
          <w:marRight w:val="0"/>
          <w:marTop w:val="0"/>
          <w:marBottom w:val="0"/>
          <w:divBdr>
            <w:top w:val="nil"/>
            <w:left w:val="nil"/>
            <w:bottom w:val="nil"/>
            <w:right w:val="nil"/>
          </w:divBdr>
        </w:div>
        <w:div w:id="2007661821">
          <w:marLeft w:val="640"/>
          <w:marRight w:val="0"/>
          <w:marTop w:val="0"/>
          <w:marBottom w:val="0"/>
          <w:divBdr>
            <w:top w:val="nil"/>
            <w:left w:val="nil"/>
            <w:bottom w:val="nil"/>
            <w:right w:val="nil"/>
          </w:divBdr>
        </w:div>
        <w:div w:id="2029453628">
          <w:marLeft w:val="640"/>
          <w:marRight w:val="0"/>
          <w:marTop w:val="0"/>
          <w:marBottom w:val="0"/>
          <w:divBdr>
            <w:top w:val="nil"/>
            <w:left w:val="nil"/>
            <w:bottom w:val="nil"/>
            <w:right w:val="nil"/>
          </w:divBdr>
        </w:div>
        <w:div w:id="2036079811">
          <w:marLeft w:val="640"/>
          <w:marRight w:val="0"/>
          <w:marTop w:val="0"/>
          <w:marBottom w:val="0"/>
          <w:divBdr>
            <w:top w:val="nil"/>
            <w:left w:val="nil"/>
            <w:bottom w:val="nil"/>
            <w:right w:val="nil"/>
          </w:divBdr>
        </w:div>
        <w:div w:id="2133329262">
          <w:marLeft w:val="640"/>
          <w:marRight w:val="0"/>
          <w:marTop w:val="0"/>
          <w:marBottom w:val="0"/>
          <w:divBdr>
            <w:top w:val="nil"/>
            <w:left w:val="nil"/>
            <w:bottom w:val="nil"/>
            <w:right w:val="nil"/>
          </w:divBdr>
        </w:div>
      </w:divsChild>
    </w:div>
    <w:div w:id="1448159875">
      <w:bodyDiv w:val="1"/>
      <w:marLeft w:val="0"/>
      <w:marRight w:val="0"/>
      <w:marTop w:val="0"/>
      <w:marBottom w:val="0"/>
      <w:divBdr>
        <w:top w:val="nil"/>
        <w:left w:val="nil"/>
        <w:bottom w:val="nil"/>
        <w:right w:val="nil"/>
      </w:divBdr>
      <w:divsChild>
        <w:div w:id="3216940">
          <w:marLeft w:val="640"/>
          <w:marRight w:val="0"/>
          <w:marTop w:val="0"/>
          <w:marBottom w:val="0"/>
          <w:divBdr>
            <w:top w:val="nil"/>
            <w:left w:val="nil"/>
            <w:bottom w:val="nil"/>
            <w:right w:val="nil"/>
          </w:divBdr>
        </w:div>
        <w:div w:id="55857757">
          <w:marLeft w:val="640"/>
          <w:marRight w:val="0"/>
          <w:marTop w:val="0"/>
          <w:marBottom w:val="0"/>
          <w:divBdr>
            <w:top w:val="nil"/>
            <w:left w:val="nil"/>
            <w:bottom w:val="nil"/>
            <w:right w:val="nil"/>
          </w:divBdr>
        </w:div>
        <w:div w:id="68425198">
          <w:marLeft w:val="640"/>
          <w:marRight w:val="0"/>
          <w:marTop w:val="0"/>
          <w:marBottom w:val="0"/>
          <w:divBdr>
            <w:top w:val="nil"/>
            <w:left w:val="nil"/>
            <w:bottom w:val="nil"/>
            <w:right w:val="nil"/>
          </w:divBdr>
        </w:div>
        <w:div w:id="157505908">
          <w:marLeft w:val="640"/>
          <w:marRight w:val="0"/>
          <w:marTop w:val="0"/>
          <w:marBottom w:val="0"/>
          <w:divBdr>
            <w:top w:val="nil"/>
            <w:left w:val="nil"/>
            <w:bottom w:val="nil"/>
            <w:right w:val="nil"/>
          </w:divBdr>
        </w:div>
        <w:div w:id="171795576">
          <w:marLeft w:val="640"/>
          <w:marRight w:val="0"/>
          <w:marTop w:val="0"/>
          <w:marBottom w:val="0"/>
          <w:divBdr>
            <w:top w:val="nil"/>
            <w:left w:val="nil"/>
            <w:bottom w:val="nil"/>
            <w:right w:val="nil"/>
          </w:divBdr>
        </w:div>
        <w:div w:id="345255580">
          <w:marLeft w:val="640"/>
          <w:marRight w:val="0"/>
          <w:marTop w:val="0"/>
          <w:marBottom w:val="0"/>
          <w:divBdr>
            <w:top w:val="nil"/>
            <w:left w:val="nil"/>
            <w:bottom w:val="nil"/>
            <w:right w:val="nil"/>
          </w:divBdr>
        </w:div>
        <w:div w:id="367801715">
          <w:marLeft w:val="640"/>
          <w:marRight w:val="0"/>
          <w:marTop w:val="0"/>
          <w:marBottom w:val="0"/>
          <w:divBdr>
            <w:top w:val="nil"/>
            <w:left w:val="nil"/>
            <w:bottom w:val="nil"/>
            <w:right w:val="nil"/>
          </w:divBdr>
        </w:div>
        <w:div w:id="477578659">
          <w:marLeft w:val="640"/>
          <w:marRight w:val="0"/>
          <w:marTop w:val="0"/>
          <w:marBottom w:val="0"/>
          <w:divBdr>
            <w:top w:val="nil"/>
            <w:left w:val="nil"/>
            <w:bottom w:val="nil"/>
            <w:right w:val="nil"/>
          </w:divBdr>
        </w:div>
        <w:div w:id="486677147">
          <w:marLeft w:val="640"/>
          <w:marRight w:val="0"/>
          <w:marTop w:val="0"/>
          <w:marBottom w:val="0"/>
          <w:divBdr>
            <w:top w:val="nil"/>
            <w:left w:val="nil"/>
            <w:bottom w:val="nil"/>
            <w:right w:val="nil"/>
          </w:divBdr>
        </w:div>
        <w:div w:id="512260873">
          <w:marLeft w:val="640"/>
          <w:marRight w:val="0"/>
          <w:marTop w:val="0"/>
          <w:marBottom w:val="0"/>
          <w:divBdr>
            <w:top w:val="nil"/>
            <w:left w:val="nil"/>
            <w:bottom w:val="nil"/>
            <w:right w:val="nil"/>
          </w:divBdr>
        </w:div>
        <w:div w:id="515965531">
          <w:marLeft w:val="640"/>
          <w:marRight w:val="0"/>
          <w:marTop w:val="0"/>
          <w:marBottom w:val="0"/>
          <w:divBdr>
            <w:top w:val="nil"/>
            <w:left w:val="nil"/>
            <w:bottom w:val="nil"/>
            <w:right w:val="nil"/>
          </w:divBdr>
        </w:div>
        <w:div w:id="605314542">
          <w:marLeft w:val="640"/>
          <w:marRight w:val="0"/>
          <w:marTop w:val="0"/>
          <w:marBottom w:val="0"/>
          <w:divBdr>
            <w:top w:val="nil"/>
            <w:left w:val="nil"/>
            <w:bottom w:val="nil"/>
            <w:right w:val="nil"/>
          </w:divBdr>
        </w:div>
        <w:div w:id="609967503">
          <w:marLeft w:val="640"/>
          <w:marRight w:val="0"/>
          <w:marTop w:val="0"/>
          <w:marBottom w:val="0"/>
          <w:divBdr>
            <w:top w:val="nil"/>
            <w:left w:val="nil"/>
            <w:bottom w:val="nil"/>
            <w:right w:val="nil"/>
          </w:divBdr>
        </w:div>
        <w:div w:id="663242852">
          <w:marLeft w:val="640"/>
          <w:marRight w:val="0"/>
          <w:marTop w:val="0"/>
          <w:marBottom w:val="0"/>
          <w:divBdr>
            <w:top w:val="nil"/>
            <w:left w:val="nil"/>
            <w:bottom w:val="nil"/>
            <w:right w:val="nil"/>
          </w:divBdr>
        </w:div>
        <w:div w:id="701907802">
          <w:marLeft w:val="640"/>
          <w:marRight w:val="0"/>
          <w:marTop w:val="0"/>
          <w:marBottom w:val="0"/>
          <w:divBdr>
            <w:top w:val="nil"/>
            <w:left w:val="nil"/>
            <w:bottom w:val="nil"/>
            <w:right w:val="nil"/>
          </w:divBdr>
        </w:div>
        <w:div w:id="722366701">
          <w:marLeft w:val="640"/>
          <w:marRight w:val="0"/>
          <w:marTop w:val="0"/>
          <w:marBottom w:val="0"/>
          <w:divBdr>
            <w:top w:val="nil"/>
            <w:left w:val="nil"/>
            <w:bottom w:val="nil"/>
            <w:right w:val="nil"/>
          </w:divBdr>
        </w:div>
        <w:div w:id="754864431">
          <w:marLeft w:val="640"/>
          <w:marRight w:val="0"/>
          <w:marTop w:val="0"/>
          <w:marBottom w:val="0"/>
          <w:divBdr>
            <w:top w:val="nil"/>
            <w:left w:val="nil"/>
            <w:bottom w:val="nil"/>
            <w:right w:val="nil"/>
          </w:divBdr>
        </w:div>
        <w:div w:id="839464157">
          <w:marLeft w:val="640"/>
          <w:marRight w:val="0"/>
          <w:marTop w:val="0"/>
          <w:marBottom w:val="0"/>
          <w:divBdr>
            <w:top w:val="nil"/>
            <w:left w:val="nil"/>
            <w:bottom w:val="nil"/>
            <w:right w:val="nil"/>
          </w:divBdr>
        </w:div>
        <w:div w:id="848104316">
          <w:marLeft w:val="640"/>
          <w:marRight w:val="0"/>
          <w:marTop w:val="0"/>
          <w:marBottom w:val="0"/>
          <w:divBdr>
            <w:top w:val="nil"/>
            <w:left w:val="nil"/>
            <w:bottom w:val="nil"/>
            <w:right w:val="nil"/>
          </w:divBdr>
        </w:div>
        <w:div w:id="852190100">
          <w:marLeft w:val="640"/>
          <w:marRight w:val="0"/>
          <w:marTop w:val="0"/>
          <w:marBottom w:val="0"/>
          <w:divBdr>
            <w:top w:val="nil"/>
            <w:left w:val="nil"/>
            <w:bottom w:val="nil"/>
            <w:right w:val="nil"/>
          </w:divBdr>
        </w:div>
        <w:div w:id="904875382">
          <w:marLeft w:val="640"/>
          <w:marRight w:val="0"/>
          <w:marTop w:val="0"/>
          <w:marBottom w:val="0"/>
          <w:divBdr>
            <w:top w:val="nil"/>
            <w:left w:val="nil"/>
            <w:bottom w:val="nil"/>
            <w:right w:val="nil"/>
          </w:divBdr>
        </w:div>
        <w:div w:id="917637282">
          <w:marLeft w:val="640"/>
          <w:marRight w:val="0"/>
          <w:marTop w:val="0"/>
          <w:marBottom w:val="0"/>
          <w:divBdr>
            <w:top w:val="nil"/>
            <w:left w:val="nil"/>
            <w:bottom w:val="nil"/>
            <w:right w:val="nil"/>
          </w:divBdr>
        </w:div>
        <w:div w:id="923730883">
          <w:marLeft w:val="640"/>
          <w:marRight w:val="0"/>
          <w:marTop w:val="0"/>
          <w:marBottom w:val="0"/>
          <w:divBdr>
            <w:top w:val="nil"/>
            <w:left w:val="nil"/>
            <w:bottom w:val="nil"/>
            <w:right w:val="nil"/>
          </w:divBdr>
        </w:div>
        <w:div w:id="940071220">
          <w:marLeft w:val="640"/>
          <w:marRight w:val="0"/>
          <w:marTop w:val="0"/>
          <w:marBottom w:val="0"/>
          <w:divBdr>
            <w:top w:val="nil"/>
            <w:left w:val="nil"/>
            <w:bottom w:val="nil"/>
            <w:right w:val="nil"/>
          </w:divBdr>
        </w:div>
        <w:div w:id="959922719">
          <w:marLeft w:val="640"/>
          <w:marRight w:val="0"/>
          <w:marTop w:val="0"/>
          <w:marBottom w:val="0"/>
          <w:divBdr>
            <w:top w:val="nil"/>
            <w:left w:val="nil"/>
            <w:bottom w:val="nil"/>
            <w:right w:val="nil"/>
          </w:divBdr>
        </w:div>
        <w:div w:id="1009403044">
          <w:marLeft w:val="640"/>
          <w:marRight w:val="0"/>
          <w:marTop w:val="0"/>
          <w:marBottom w:val="0"/>
          <w:divBdr>
            <w:top w:val="nil"/>
            <w:left w:val="nil"/>
            <w:bottom w:val="nil"/>
            <w:right w:val="nil"/>
          </w:divBdr>
        </w:div>
        <w:div w:id="1023944618">
          <w:marLeft w:val="640"/>
          <w:marRight w:val="0"/>
          <w:marTop w:val="0"/>
          <w:marBottom w:val="0"/>
          <w:divBdr>
            <w:top w:val="nil"/>
            <w:left w:val="nil"/>
            <w:bottom w:val="nil"/>
            <w:right w:val="nil"/>
          </w:divBdr>
        </w:div>
        <w:div w:id="1039010748">
          <w:marLeft w:val="640"/>
          <w:marRight w:val="0"/>
          <w:marTop w:val="0"/>
          <w:marBottom w:val="0"/>
          <w:divBdr>
            <w:top w:val="nil"/>
            <w:left w:val="nil"/>
            <w:bottom w:val="nil"/>
            <w:right w:val="nil"/>
          </w:divBdr>
        </w:div>
        <w:div w:id="1041129083">
          <w:marLeft w:val="640"/>
          <w:marRight w:val="0"/>
          <w:marTop w:val="0"/>
          <w:marBottom w:val="0"/>
          <w:divBdr>
            <w:top w:val="nil"/>
            <w:left w:val="nil"/>
            <w:bottom w:val="nil"/>
            <w:right w:val="nil"/>
          </w:divBdr>
        </w:div>
        <w:div w:id="1052658449">
          <w:marLeft w:val="640"/>
          <w:marRight w:val="0"/>
          <w:marTop w:val="0"/>
          <w:marBottom w:val="0"/>
          <w:divBdr>
            <w:top w:val="nil"/>
            <w:left w:val="nil"/>
            <w:bottom w:val="nil"/>
            <w:right w:val="nil"/>
          </w:divBdr>
        </w:div>
        <w:div w:id="1109549803">
          <w:marLeft w:val="640"/>
          <w:marRight w:val="0"/>
          <w:marTop w:val="0"/>
          <w:marBottom w:val="0"/>
          <w:divBdr>
            <w:top w:val="nil"/>
            <w:left w:val="nil"/>
            <w:bottom w:val="nil"/>
            <w:right w:val="nil"/>
          </w:divBdr>
        </w:div>
        <w:div w:id="1126041495">
          <w:marLeft w:val="640"/>
          <w:marRight w:val="0"/>
          <w:marTop w:val="0"/>
          <w:marBottom w:val="0"/>
          <w:divBdr>
            <w:top w:val="nil"/>
            <w:left w:val="nil"/>
            <w:bottom w:val="nil"/>
            <w:right w:val="nil"/>
          </w:divBdr>
        </w:div>
        <w:div w:id="1140464634">
          <w:marLeft w:val="640"/>
          <w:marRight w:val="0"/>
          <w:marTop w:val="0"/>
          <w:marBottom w:val="0"/>
          <w:divBdr>
            <w:top w:val="nil"/>
            <w:left w:val="nil"/>
            <w:bottom w:val="nil"/>
            <w:right w:val="nil"/>
          </w:divBdr>
        </w:div>
        <w:div w:id="1175799652">
          <w:marLeft w:val="640"/>
          <w:marRight w:val="0"/>
          <w:marTop w:val="0"/>
          <w:marBottom w:val="0"/>
          <w:divBdr>
            <w:top w:val="nil"/>
            <w:left w:val="nil"/>
            <w:bottom w:val="nil"/>
            <w:right w:val="nil"/>
          </w:divBdr>
        </w:div>
        <w:div w:id="1280643498">
          <w:marLeft w:val="640"/>
          <w:marRight w:val="0"/>
          <w:marTop w:val="0"/>
          <w:marBottom w:val="0"/>
          <w:divBdr>
            <w:top w:val="nil"/>
            <w:left w:val="nil"/>
            <w:bottom w:val="nil"/>
            <w:right w:val="nil"/>
          </w:divBdr>
        </w:div>
        <w:div w:id="1303341777">
          <w:marLeft w:val="640"/>
          <w:marRight w:val="0"/>
          <w:marTop w:val="0"/>
          <w:marBottom w:val="0"/>
          <w:divBdr>
            <w:top w:val="nil"/>
            <w:left w:val="nil"/>
            <w:bottom w:val="nil"/>
            <w:right w:val="nil"/>
          </w:divBdr>
        </w:div>
        <w:div w:id="1320698116">
          <w:marLeft w:val="640"/>
          <w:marRight w:val="0"/>
          <w:marTop w:val="0"/>
          <w:marBottom w:val="0"/>
          <w:divBdr>
            <w:top w:val="nil"/>
            <w:left w:val="nil"/>
            <w:bottom w:val="nil"/>
            <w:right w:val="nil"/>
          </w:divBdr>
        </w:div>
        <w:div w:id="1334408022">
          <w:marLeft w:val="640"/>
          <w:marRight w:val="0"/>
          <w:marTop w:val="0"/>
          <w:marBottom w:val="0"/>
          <w:divBdr>
            <w:top w:val="nil"/>
            <w:left w:val="nil"/>
            <w:bottom w:val="nil"/>
            <w:right w:val="nil"/>
          </w:divBdr>
        </w:div>
        <w:div w:id="1394429962">
          <w:marLeft w:val="640"/>
          <w:marRight w:val="0"/>
          <w:marTop w:val="0"/>
          <w:marBottom w:val="0"/>
          <w:divBdr>
            <w:top w:val="nil"/>
            <w:left w:val="nil"/>
            <w:bottom w:val="nil"/>
            <w:right w:val="nil"/>
          </w:divBdr>
        </w:div>
        <w:div w:id="1397629784">
          <w:marLeft w:val="640"/>
          <w:marRight w:val="0"/>
          <w:marTop w:val="0"/>
          <w:marBottom w:val="0"/>
          <w:divBdr>
            <w:top w:val="nil"/>
            <w:left w:val="nil"/>
            <w:bottom w:val="nil"/>
            <w:right w:val="nil"/>
          </w:divBdr>
        </w:div>
        <w:div w:id="1448234137">
          <w:marLeft w:val="640"/>
          <w:marRight w:val="0"/>
          <w:marTop w:val="0"/>
          <w:marBottom w:val="0"/>
          <w:divBdr>
            <w:top w:val="nil"/>
            <w:left w:val="nil"/>
            <w:bottom w:val="nil"/>
            <w:right w:val="nil"/>
          </w:divBdr>
        </w:div>
        <w:div w:id="1467822224">
          <w:marLeft w:val="640"/>
          <w:marRight w:val="0"/>
          <w:marTop w:val="0"/>
          <w:marBottom w:val="0"/>
          <w:divBdr>
            <w:top w:val="nil"/>
            <w:left w:val="nil"/>
            <w:bottom w:val="nil"/>
            <w:right w:val="nil"/>
          </w:divBdr>
        </w:div>
        <w:div w:id="1473060076">
          <w:marLeft w:val="640"/>
          <w:marRight w:val="0"/>
          <w:marTop w:val="0"/>
          <w:marBottom w:val="0"/>
          <w:divBdr>
            <w:top w:val="nil"/>
            <w:left w:val="nil"/>
            <w:bottom w:val="nil"/>
            <w:right w:val="nil"/>
          </w:divBdr>
        </w:div>
        <w:div w:id="1541236339">
          <w:marLeft w:val="640"/>
          <w:marRight w:val="0"/>
          <w:marTop w:val="0"/>
          <w:marBottom w:val="0"/>
          <w:divBdr>
            <w:top w:val="nil"/>
            <w:left w:val="nil"/>
            <w:bottom w:val="nil"/>
            <w:right w:val="nil"/>
          </w:divBdr>
        </w:div>
        <w:div w:id="1560362493">
          <w:marLeft w:val="640"/>
          <w:marRight w:val="0"/>
          <w:marTop w:val="0"/>
          <w:marBottom w:val="0"/>
          <w:divBdr>
            <w:top w:val="nil"/>
            <w:left w:val="nil"/>
            <w:bottom w:val="nil"/>
            <w:right w:val="nil"/>
          </w:divBdr>
        </w:div>
        <w:div w:id="1568882111">
          <w:marLeft w:val="640"/>
          <w:marRight w:val="0"/>
          <w:marTop w:val="0"/>
          <w:marBottom w:val="0"/>
          <w:divBdr>
            <w:top w:val="nil"/>
            <w:left w:val="nil"/>
            <w:bottom w:val="nil"/>
            <w:right w:val="nil"/>
          </w:divBdr>
        </w:div>
        <w:div w:id="1666084633">
          <w:marLeft w:val="640"/>
          <w:marRight w:val="0"/>
          <w:marTop w:val="0"/>
          <w:marBottom w:val="0"/>
          <w:divBdr>
            <w:top w:val="nil"/>
            <w:left w:val="nil"/>
            <w:bottom w:val="nil"/>
            <w:right w:val="nil"/>
          </w:divBdr>
        </w:div>
        <w:div w:id="1678536971">
          <w:marLeft w:val="640"/>
          <w:marRight w:val="0"/>
          <w:marTop w:val="0"/>
          <w:marBottom w:val="0"/>
          <w:divBdr>
            <w:top w:val="nil"/>
            <w:left w:val="nil"/>
            <w:bottom w:val="nil"/>
            <w:right w:val="nil"/>
          </w:divBdr>
        </w:div>
        <w:div w:id="1779639401">
          <w:marLeft w:val="640"/>
          <w:marRight w:val="0"/>
          <w:marTop w:val="0"/>
          <w:marBottom w:val="0"/>
          <w:divBdr>
            <w:top w:val="nil"/>
            <w:left w:val="nil"/>
            <w:bottom w:val="nil"/>
            <w:right w:val="nil"/>
          </w:divBdr>
        </w:div>
        <w:div w:id="1870484955">
          <w:marLeft w:val="640"/>
          <w:marRight w:val="0"/>
          <w:marTop w:val="0"/>
          <w:marBottom w:val="0"/>
          <w:divBdr>
            <w:top w:val="nil"/>
            <w:left w:val="nil"/>
            <w:bottom w:val="nil"/>
            <w:right w:val="nil"/>
          </w:divBdr>
        </w:div>
        <w:div w:id="1875579353">
          <w:marLeft w:val="640"/>
          <w:marRight w:val="0"/>
          <w:marTop w:val="0"/>
          <w:marBottom w:val="0"/>
          <w:divBdr>
            <w:top w:val="nil"/>
            <w:left w:val="nil"/>
            <w:bottom w:val="nil"/>
            <w:right w:val="nil"/>
          </w:divBdr>
        </w:div>
        <w:div w:id="1876230560">
          <w:marLeft w:val="640"/>
          <w:marRight w:val="0"/>
          <w:marTop w:val="0"/>
          <w:marBottom w:val="0"/>
          <w:divBdr>
            <w:top w:val="nil"/>
            <w:left w:val="nil"/>
            <w:bottom w:val="nil"/>
            <w:right w:val="nil"/>
          </w:divBdr>
        </w:div>
        <w:div w:id="1899631749">
          <w:marLeft w:val="640"/>
          <w:marRight w:val="0"/>
          <w:marTop w:val="0"/>
          <w:marBottom w:val="0"/>
          <w:divBdr>
            <w:top w:val="nil"/>
            <w:left w:val="nil"/>
            <w:bottom w:val="nil"/>
            <w:right w:val="nil"/>
          </w:divBdr>
        </w:div>
        <w:div w:id="1908762399">
          <w:marLeft w:val="640"/>
          <w:marRight w:val="0"/>
          <w:marTop w:val="0"/>
          <w:marBottom w:val="0"/>
          <w:divBdr>
            <w:top w:val="nil"/>
            <w:left w:val="nil"/>
            <w:bottom w:val="nil"/>
            <w:right w:val="nil"/>
          </w:divBdr>
        </w:div>
        <w:div w:id="1915125264">
          <w:marLeft w:val="640"/>
          <w:marRight w:val="0"/>
          <w:marTop w:val="0"/>
          <w:marBottom w:val="0"/>
          <w:divBdr>
            <w:top w:val="nil"/>
            <w:left w:val="nil"/>
            <w:bottom w:val="nil"/>
            <w:right w:val="nil"/>
          </w:divBdr>
        </w:div>
        <w:div w:id="1917546424">
          <w:marLeft w:val="640"/>
          <w:marRight w:val="0"/>
          <w:marTop w:val="0"/>
          <w:marBottom w:val="0"/>
          <w:divBdr>
            <w:top w:val="nil"/>
            <w:left w:val="nil"/>
            <w:bottom w:val="nil"/>
            <w:right w:val="nil"/>
          </w:divBdr>
        </w:div>
        <w:div w:id="2020153705">
          <w:marLeft w:val="640"/>
          <w:marRight w:val="0"/>
          <w:marTop w:val="0"/>
          <w:marBottom w:val="0"/>
          <w:divBdr>
            <w:top w:val="nil"/>
            <w:left w:val="nil"/>
            <w:bottom w:val="nil"/>
            <w:right w:val="nil"/>
          </w:divBdr>
        </w:div>
        <w:div w:id="2126340823">
          <w:marLeft w:val="640"/>
          <w:marRight w:val="0"/>
          <w:marTop w:val="0"/>
          <w:marBottom w:val="0"/>
          <w:divBdr>
            <w:top w:val="nil"/>
            <w:left w:val="nil"/>
            <w:bottom w:val="nil"/>
            <w:right w:val="nil"/>
          </w:divBdr>
        </w:div>
      </w:divsChild>
    </w:div>
    <w:div w:id="1487895633">
      <w:bodyDiv w:val="1"/>
      <w:marLeft w:val="0"/>
      <w:marRight w:val="0"/>
      <w:marTop w:val="0"/>
      <w:marBottom w:val="0"/>
      <w:divBdr>
        <w:top w:val="nil"/>
        <w:left w:val="nil"/>
        <w:bottom w:val="nil"/>
        <w:right w:val="nil"/>
      </w:divBdr>
      <w:divsChild>
        <w:div w:id="18094017">
          <w:marLeft w:val="640"/>
          <w:marRight w:val="0"/>
          <w:marTop w:val="0"/>
          <w:marBottom w:val="0"/>
          <w:divBdr>
            <w:top w:val="nil"/>
            <w:left w:val="nil"/>
            <w:bottom w:val="nil"/>
            <w:right w:val="nil"/>
          </w:divBdr>
        </w:div>
        <w:div w:id="51007966">
          <w:marLeft w:val="640"/>
          <w:marRight w:val="0"/>
          <w:marTop w:val="0"/>
          <w:marBottom w:val="0"/>
          <w:divBdr>
            <w:top w:val="nil"/>
            <w:left w:val="nil"/>
            <w:bottom w:val="nil"/>
            <w:right w:val="nil"/>
          </w:divBdr>
        </w:div>
        <w:div w:id="83772914">
          <w:marLeft w:val="640"/>
          <w:marRight w:val="0"/>
          <w:marTop w:val="0"/>
          <w:marBottom w:val="0"/>
          <w:divBdr>
            <w:top w:val="nil"/>
            <w:left w:val="nil"/>
            <w:bottom w:val="nil"/>
            <w:right w:val="nil"/>
          </w:divBdr>
        </w:div>
        <w:div w:id="90664118">
          <w:marLeft w:val="640"/>
          <w:marRight w:val="0"/>
          <w:marTop w:val="0"/>
          <w:marBottom w:val="0"/>
          <w:divBdr>
            <w:top w:val="nil"/>
            <w:left w:val="nil"/>
            <w:bottom w:val="nil"/>
            <w:right w:val="nil"/>
          </w:divBdr>
        </w:div>
        <w:div w:id="250700286">
          <w:marLeft w:val="640"/>
          <w:marRight w:val="0"/>
          <w:marTop w:val="0"/>
          <w:marBottom w:val="0"/>
          <w:divBdr>
            <w:top w:val="nil"/>
            <w:left w:val="nil"/>
            <w:bottom w:val="nil"/>
            <w:right w:val="nil"/>
          </w:divBdr>
        </w:div>
        <w:div w:id="290870582">
          <w:marLeft w:val="640"/>
          <w:marRight w:val="0"/>
          <w:marTop w:val="0"/>
          <w:marBottom w:val="0"/>
          <w:divBdr>
            <w:top w:val="nil"/>
            <w:left w:val="nil"/>
            <w:bottom w:val="nil"/>
            <w:right w:val="nil"/>
          </w:divBdr>
        </w:div>
        <w:div w:id="293558238">
          <w:marLeft w:val="640"/>
          <w:marRight w:val="0"/>
          <w:marTop w:val="0"/>
          <w:marBottom w:val="0"/>
          <w:divBdr>
            <w:top w:val="nil"/>
            <w:left w:val="nil"/>
            <w:bottom w:val="nil"/>
            <w:right w:val="nil"/>
          </w:divBdr>
        </w:div>
        <w:div w:id="327439127">
          <w:marLeft w:val="640"/>
          <w:marRight w:val="0"/>
          <w:marTop w:val="0"/>
          <w:marBottom w:val="0"/>
          <w:divBdr>
            <w:top w:val="nil"/>
            <w:left w:val="nil"/>
            <w:bottom w:val="nil"/>
            <w:right w:val="nil"/>
          </w:divBdr>
        </w:div>
        <w:div w:id="355738652">
          <w:marLeft w:val="640"/>
          <w:marRight w:val="0"/>
          <w:marTop w:val="0"/>
          <w:marBottom w:val="0"/>
          <w:divBdr>
            <w:top w:val="nil"/>
            <w:left w:val="nil"/>
            <w:bottom w:val="nil"/>
            <w:right w:val="nil"/>
          </w:divBdr>
        </w:div>
        <w:div w:id="376398403">
          <w:marLeft w:val="640"/>
          <w:marRight w:val="0"/>
          <w:marTop w:val="0"/>
          <w:marBottom w:val="0"/>
          <w:divBdr>
            <w:top w:val="nil"/>
            <w:left w:val="nil"/>
            <w:bottom w:val="nil"/>
            <w:right w:val="nil"/>
          </w:divBdr>
        </w:div>
        <w:div w:id="379940294">
          <w:marLeft w:val="640"/>
          <w:marRight w:val="0"/>
          <w:marTop w:val="0"/>
          <w:marBottom w:val="0"/>
          <w:divBdr>
            <w:top w:val="nil"/>
            <w:left w:val="nil"/>
            <w:bottom w:val="nil"/>
            <w:right w:val="nil"/>
          </w:divBdr>
        </w:div>
        <w:div w:id="543447815">
          <w:marLeft w:val="640"/>
          <w:marRight w:val="0"/>
          <w:marTop w:val="0"/>
          <w:marBottom w:val="0"/>
          <w:divBdr>
            <w:top w:val="nil"/>
            <w:left w:val="nil"/>
            <w:bottom w:val="nil"/>
            <w:right w:val="nil"/>
          </w:divBdr>
        </w:div>
        <w:div w:id="558050802">
          <w:marLeft w:val="640"/>
          <w:marRight w:val="0"/>
          <w:marTop w:val="0"/>
          <w:marBottom w:val="0"/>
          <w:divBdr>
            <w:top w:val="nil"/>
            <w:left w:val="nil"/>
            <w:bottom w:val="nil"/>
            <w:right w:val="nil"/>
          </w:divBdr>
        </w:div>
        <w:div w:id="629944381">
          <w:marLeft w:val="640"/>
          <w:marRight w:val="0"/>
          <w:marTop w:val="0"/>
          <w:marBottom w:val="0"/>
          <w:divBdr>
            <w:top w:val="nil"/>
            <w:left w:val="nil"/>
            <w:bottom w:val="nil"/>
            <w:right w:val="nil"/>
          </w:divBdr>
        </w:div>
        <w:div w:id="714282352">
          <w:marLeft w:val="640"/>
          <w:marRight w:val="0"/>
          <w:marTop w:val="0"/>
          <w:marBottom w:val="0"/>
          <w:divBdr>
            <w:top w:val="nil"/>
            <w:left w:val="nil"/>
            <w:bottom w:val="nil"/>
            <w:right w:val="nil"/>
          </w:divBdr>
        </w:div>
        <w:div w:id="720981272">
          <w:marLeft w:val="640"/>
          <w:marRight w:val="0"/>
          <w:marTop w:val="0"/>
          <w:marBottom w:val="0"/>
          <w:divBdr>
            <w:top w:val="nil"/>
            <w:left w:val="nil"/>
            <w:bottom w:val="nil"/>
            <w:right w:val="nil"/>
          </w:divBdr>
        </w:div>
        <w:div w:id="765155312">
          <w:marLeft w:val="640"/>
          <w:marRight w:val="0"/>
          <w:marTop w:val="0"/>
          <w:marBottom w:val="0"/>
          <w:divBdr>
            <w:top w:val="nil"/>
            <w:left w:val="nil"/>
            <w:bottom w:val="nil"/>
            <w:right w:val="nil"/>
          </w:divBdr>
        </w:div>
        <w:div w:id="766928675">
          <w:marLeft w:val="640"/>
          <w:marRight w:val="0"/>
          <w:marTop w:val="0"/>
          <w:marBottom w:val="0"/>
          <w:divBdr>
            <w:top w:val="nil"/>
            <w:left w:val="nil"/>
            <w:bottom w:val="nil"/>
            <w:right w:val="nil"/>
          </w:divBdr>
        </w:div>
        <w:div w:id="795832830">
          <w:marLeft w:val="640"/>
          <w:marRight w:val="0"/>
          <w:marTop w:val="0"/>
          <w:marBottom w:val="0"/>
          <w:divBdr>
            <w:top w:val="nil"/>
            <w:left w:val="nil"/>
            <w:bottom w:val="nil"/>
            <w:right w:val="nil"/>
          </w:divBdr>
        </w:div>
        <w:div w:id="816343537">
          <w:marLeft w:val="640"/>
          <w:marRight w:val="0"/>
          <w:marTop w:val="0"/>
          <w:marBottom w:val="0"/>
          <w:divBdr>
            <w:top w:val="nil"/>
            <w:left w:val="nil"/>
            <w:bottom w:val="nil"/>
            <w:right w:val="nil"/>
          </w:divBdr>
        </w:div>
        <w:div w:id="875888774">
          <w:marLeft w:val="640"/>
          <w:marRight w:val="0"/>
          <w:marTop w:val="0"/>
          <w:marBottom w:val="0"/>
          <w:divBdr>
            <w:top w:val="nil"/>
            <w:left w:val="nil"/>
            <w:bottom w:val="nil"/>
            <w:right w:val="nil"/>
          </w:divBdr>
        </w:div>
        <w:div w:id="986056080">
          <w:marLeft w:val="640"/>
          <w:marRight w:val="0"/>
          <w:marTop w:val="0"/>
          <w:marBottom w:val="0"/>
          <w:divBdr>
            <w:top w:val="nil"/>
            <w:left w:val="nil"/>
            <w:bottom w:val="nil"/>
            <w:right w:val="nil"/>
          </w:divBdr>
        </w:div>
        <w:div w:id="1005087109">
          <w:marLeft w:val="640"/>
          <w:marRight w:val="0"/>
          <w:marTop w:val="0"/>
          <w:marBottom w:val="0"/>
          <w:divBdr>
            <w:top w:val="nil"/>
            <w:left w:val="nil"/>
            <w:bottom w:val="nil"/>
            <w:right w:val="nil"/>
          </w:divBdr>
        </w:div>
        <w:div w:id="1010529049">
          <w:marLeft w:val="640"/>
          <w:marRight w:val="0"/>
          <w:marTop w:val="0"/>
          <w:marBottom w:val="0"/>
          <w:divBdr>
            <w:top w:val="nil"/>
            <w:left w:val="nil"/>
            <w:bottom w:val="nil"/>
            <w:right w:val="nil"/>
          </w:divBdr>
        </w:div>
        <w:div w:id="1040014117">
          <w:marLeft w:val="640"/>
          <w:marRight w:val="0"/>
          <w:marTop w:val="0"/>
          <w:marBottom w:val="0"/>
          <w:divBdr>
            <w:top w:val="nil"/>
            <w:left w:val="nil"/>
            <w:bottom w:val="nil"/>
            <w:right w:val="nil"/>
          </w:divBdr>
        </w:div>
        <w:div w:id="1095856926">
          <w:marLeft w:val="640"/>
          <w:marRight w:val="0"/>
          <w:marTop w:val="0"/>
          <w:marBottom w:val="0"/>
          <w:divBdr>
            <w:top w:val="nil"/>
            <w:left w:val="nil"/>
            <w:bottom w:val="nil"/>
            <w:right w:val="nil"/>
          </w:divBdr>
        </w:div>
        <w:div w:id="1113402500">
          <w:marLeft w:val="640"/>
          <w:marRight w:val="0"/>
          <w:marTop w:val="0"/>
          <w:marBottom w:val="0"/>
          <w:divBdr>
            <w:top w:val="nil"/>
            <w:left w:val="nil"/>
            <w:bottom w:val="nil"/>
            <w:right w:val="nil"/>
          </w:divBdr>
        </w:div>
        <w:div w:id="1124886084">
          <w:marLeft w:val="640"/>
          <w:marRight w:val="0"/>
          <w:marTop w:val="0"/>
          <w:marBottom w:val="0"/>
          <w:divBdr>
            <w:top w:val="nil"/>
            <w:left w:val="nil"/>
            <w:bottom w:val="nil"/>
            <w:right w:val="nil"/>
          </w:divBdr>
        </w:div>
        <w:div w:id="1128938295">
          <w:marLeft w:val="640"/>
          <w:marRight w:val="0"/>
          <w:marTop w:val="0"/>
          <w:marBottom w:val="0"/>
          <w:divBdr>
            <w:top w:val="nil"/>
            <w:left w:val="nil"/>
            <w:bottom w:val="nil"/>
            <w:right w:val="nil"/>
          </w:divBdr>
        </w:div>
        <w:div w:id="1131634335">
          <w:marLeft w:val="640"/>
          <w:marRight w:val="0"/>
          <w:marTop w:val="0"/>
          <w:marBottom w:val="0"/>
          <w:divBdr>
            <w:top w:val="nil"/>
            <w:left w:val="nil"/>
            <w:bottom w:val="nil"/>
            <w:right w:val="nil"/>
          </w:divBdr>
        </w:div>
        <w:div w:id="1137993665">
          <w:marLeft w:val="640"/>
          <w:marRight w:val="0"/>
          <w:marTop w:val="0"/>
          <w:marBottom w:val="0"/>
          <w:divBdr>
            <w:top w:val="nil"/>
            <w:left w:val="nil"/>
            <w:bottom w:val="nil"/>
            <w:right w:val="nil"/>
          </w:divBdr>
        </w:div>
        <w:div w:id="1152866573">
          <w:marLeft w:val="640"/>
          <w:marRight w:val="0"/>
          <w:marTop w:val="0"/>
          <w:marBottom w:val="0"/>
          <w:divBdr>
            <w:top w:val="nil"/>
            <w:left w:val="nil"/>
            <w:bottom w:val="nil"/>
            <w:right w:val="nil"/>
          </w:divBdr>
        </w:div>
        <w:div w:id="1178234144">
          <w:marLeft w:val="640"/>
          <w:marRight w:val="0"/>
          <w:marTop w:val="0"/>
          <w:marBottom w:val="0"/>
          <w:divBdr>
            <w:top w:val="nil"/>
            <w:left w:val="nil"/>
            <w:bottom w:val="nil"/>
            <w:right w:val="nil"/>
          </w:divBdr>
        </w:div>
        <w:div w:id="1219627757">
          <w:marLeft w:val="640"/>
          <w:marRight w:val="0"/>
          <w:marTop w:val="0"/>
          <w:marBottom w:val="0"/>
          <w:divBdr>
            <w:top w:val="nil"/>
            <w:left w:val="nil"/>
            <w:bottom w:val="nil"/>
            <w:right w:val="nil"/>
          </w:divBdr>
        </w:div>
        <w:div w:id="1314410978">
          <w:marLeft w:val="640"/>
          <w:marRight w:val="0"/>
          <w:marTop w:val="0"/>
          <w:marBottom w:val="0"/>
          <w:divBdr>
            <w:top w:val="nil"/>
            <w:left w:val="nil"/>
            <w:bottom w:val="nil"/>
            <w:right w:val="nil"/>
          </w:divBdr>
        </w:div>
        <w:div w:id="1422987874">
          <w:marLeft w:val="640"/>
          <w:marRight w:val="0"/>
          <w:marTop w:val="0"/>
          <w:marBottom w:val="0"/>
          <w:divBdr>
            <w:top w:val="nil"/>
            <w:left w:val="nil"/>
            <w:bottom w:val="nil"/>
            <w:right w:val="nil"/>
          </w:divBdr>
        </w:div>
        <w:div w:id="1499224243">
          <w:marLeft w:val="640"/>
          <w:marRight w:val="0"/>
          <w:marTop w:val="0"/>
          <w:marBottom w:val="0"/>
          <w:divBdr>
            <w:top w:val="nil"/>
            <w:left w:val="nil"/>
            <w:bottom w:val="nil"/>
            <w:right w:val="nil"/>
          </w:divBdr>
        </w:div>
        <w:div w:id="1501038266">
          <w:marLeft w:val="640"/>
          <w:marRight w:val="0"/>
          <w:marTop w:val="0"/>
          <w:marBottom w:val="0"/>
          <w:divBdr>
            <w:top w:val="nil"/>
            <w:left w:val="nil"/>
            <w:bottom w:val="nil"/>
            <w:right w:val="nil"/>
          </w:divBdr>
        </w:div>
        <w:div w:id="1501390821">
          <w:marLeft w:val="640"/>
          <w:marRight w:val="0"/>
          <w:marTop w:val="0"/>
          <w:marBottom w:val="0"/>
          <w:divBdr>
            <w:top w:val="nil"/>
            <w:left w:val="nil"/>
            <w:bottom w:val="nil"/>
            <w:right w:val="nil"/>
          </w:divBdr>
        </w:div>
        <w:div w:id="1530219052">
          <w:marLeft w:val="640"/>
          <w:marRight w:val="0"/>
          <w:marTop w:val="0"/>
          <w:marBottom w:val="0"/>
          <w:divBdr>
            <w:top w:val="nil"/>
            <w:left w:val="nil"/>
            <w:bottom w:val="nil"/>
            <w:right w:val="nil"/>
          </w:divBdr>
        </w:div>
        <w:div w:id="1564833596">
          <w:marLeft w:val="640"/>
          <w:marRight w:val="0"/>
          <w:marTop w:val="0"/>
          <w:marBottom w:val="0"/>
          <w:divBdr>
            <w:top w:val="nil"/>
            <w:left w:val="nil"/>
            <w:bottom w:val="nil"/>
            <w:right w:val="nil"/>
          </w:divBdr>
        </w:div>
        <w:div w:id="1593514621">
          <w:marLeft w:val="640"/>
          <w:marRight w:val="0"/>
          <w:marTop w:val="0"/>
          <w:marBottom w:val="0"/>
          <w:divBdr>
            <w:top w:val="nil"/>
            <w:left w:val="nil"/>
            <w:bottom w:val="nil"/>
            <w:right w:val="nil"/>
          </w:divBdr>
        </w:div>
        <w:div w:id="1603100665">
          <w:marLeft w:val="640"/>
          <w:marRight w:val="0"/>
          <w:marTop w:val="0"/>
          <w:marBottom w:val="0"/>
          <w:divBdr>
            <w:top w:val="nil"/>
            <w:left w:val="nil"/>
            <w:bottom w:val="nil"/>
            <w:right w:val="nil"/>
          </w:divBdr>
        </w:div>
        <w:div w:id="1611474761">
          <w:marLeft w:val="640"/>
          <w:marRight w:val="0"/>
          <w:marTop w:val="0"/>
          <w:marBottom w:val="0"/>
          <w:divBdr>
            <w:top w:val="nil"/>
            <w:left w:val="nil"/>
            <w:bottom w:val="nil"/>
            <w:right w:val="nil"/>
          </w:divBdr>
        </w:div>
        <w:div w:id="1738628843">
          <w:marLeft w:val="640"/>
          <w:marRight w:val="0"/>
          <w:marTop w:val="0"/>
          <w:marBottom w:val="0"/>
          <w:divBdr>
            <w:top w:val="nil"/>
            <w:left w:val="nil"/>
            <w:bottom w:val="nil"/>
            <w:right w:val="nil"/>
          </w:divBdr>
        </w:div>
        <w:div w:id="1747336862">
          <w:marLeft w:val="640"/>
          <w:marRight w:val="0"/>
          <w:marTop w:val="0"/>
          <w:marBottom w:val="0"/>
          <w:divBdr>
            <w:top w:val="nil"/>
            <w:left w:val="nil"/>
            <w:bottom w:val="nil"/>
            <w:right w:val="nil"/>
          </w:divBdr>
        </w:div>
        <w:div w:id="1784954840">
          <w:marLeft w:val="640"/>
          <w:marRight w:val="0"/>
          <w:marTop w:val="0"/>
          <w:marBottom w:val="0"/>
          <w:divBdr>
            <w:top w:val="nil"/>
            <w:left w:val="nil"/>
            <w:bottom w:val="nil"/>
            <w:right w:val="nil"/>
          </w:divBdr>
        </w:div>
        <w:div w:id="1786148896">
          <w:marLeft w:val="640"/>
          <w:marRight w:val="0"/>
          <w:marTop w:val="0"/>
          <w:marBottom w:val="0"/>
          <w:divBdr>
            <w:top w:val="nil"/>
            <w:left w:val="nil"/>
            <w:bottom w:val="nil"/>
            <w:right w:val="nil"/>
          </w:divBdr>
        </w:div>
        <w:div w:id="1819346666">
          <w:marLeft w:val="640"/>
          <w:marRight w:val="0"/>
          <w:marTop w:val="0"/>
          <w:marBottom w:val="0"/>
          <w:divBdr>
            <w:top w:val="nil"/>
            <w:left w:val="nil"/>
            <w:bottom w:val="nil"/>
            <w:right w:val="nil"/>
          </w:divBdr>
        </w:div>
        <w:div w:id="1821188676">
          <w:marLeft w:val="640"/>
          <w:marRight w:val="0"/>
          <w:marTop w:val="0"/>
          <w:marBottom w:val="0"/>
          <w:divBdr>
            <w:top w:val="nil"/>
            <w:left w:val="nil"/>
            <w:bottom w:val="nil"/>
            <w:right w:val="nil"/>
          </w:divBdr>
        </w:div>
        <w:div w:id="1827548181">
          <w:marLeft w:val="640"/>
          <w:marRight w:val="0"/>
          <w:marTop w:val="0"/>
          <w:marBottom w:val="0"/>
          <w:divBdr>
            <w:top w:val="nil"/>
            <w:left w:val="nil"/>
            <w:bottom w:val="nil"/>
            <w:right w:val="nil"/>
          </w:divBdr>
        </w:div>
        <w:div w:id="1828742790">
          <w:marLeft w:val="640"/>
          <w:marRight w:val="0"/>
          <w:marTop w:val="0"/>
          <w:marBottom w:val="0"/>
          <w:divBdr>
            <w:top w:val="nil"/>
            <w:left w:val="nil"/>
            <w:bottom w:val="nil"/>
            <w:right w:val="nil"/>
          </w:divBdr>
        </w:div>
        <w:div w:id="1842426737">
          <w:marLeft w:val="640"/>
          <w:marRight w:val="0"/>
          <w:marTop w:val="0"/>
          <w:marBottom w:val="0"/>
          <w:divBdr>
            <w:top w:val="nil"/>
            <w:left w:val="nil"/>
            <w:bottom w:val="nil"/>
            <w:right w:val="nil"/>
          </w:divBdr>
        </w:div>
        <w:div w:id="1918589764">
          <w:marLeft w:val="640"/>
          <w:marRight w:val="0"/>
          <w:marTop w:val="0"/>
          <w:marBottom w:val="0"/>
          <w:divBdr>
            <w:top w:val="nil"/>
            <w:left w:val="nil"/>
            <w:bottom w:val="nil"/>
            <w:right w:val="nil"/>
          </w:divBdr>
        </w:div>
        <w:div w:id="2067141432">
          <w:marLeft w:val="640"/>
          <w:marRight w:val="0"/>
          <w:marTop w:val="0"/>
          <w:marBottom w:val="0"/>
          <w:divBdr>
            <w:top w:val="nil"/>
            <w:left w:val="nil"/>
            <w:bottom w:val="nil"/>
            <w:right w:val="nil"/>
          </w:divBdr>
        </w:div>
        <w:div w:id="2097941937">
          <w:marLeft w:val="640"/>
          <w:marRight w:val="0"/>
          <w:marTop w:val="0"/>
          <w:marBottom w:val="0"/>
          <w:divBdr>
            <w:top w:val="nil"/>
            <w:left w:val="nil"/>
            <w:bottom w:val="nil"/>
            <w:right w:val="nil"/>
          </w:divBdr>
        </w:div>
        <w:div w:id="2120222852">
          <w:marLeft w:val="640"/>
          <w:marRight w:val="0"/>
          <w:marTop w:val="0"/>
          <w:marBottom w:val="0"/>
          <w:divBdr>
            <w:top w:val="nil"/>
            <w:left w:val="nil"/>
            <w:bottom w:val="nil"/>
            <w:right w:val="nil"/>
          </w:divBdr>
        </w:div>
        <w:div w:id="2134592691">
          <w:marLeft w:val="640"/>
          <w:marRight w:val="0"/>
          <w:marTop w:val="0"/>
          <w:marBottom w:val="0"/>
          <w:divBdr>
            <w:top w:val="nil"/>
            <w:left w:val="nil"/>
            <w:bottom w:val="nil"/>
            <w:right w:val="nil"/>
          </w:divBdr>
        </w:div>
      </w:divsChild>
    </w:div>
    <w:div w:id="1493984523">
      <w:bodyDiv w:val="1"/>
      <w:marLeft w:val="0"/>
      <w:marRight w:val="0"/>
      <w:marTop w:val="0"/>
      <w:marBottom w:val="0"/>
      <w:divBdr>
        <w:top w:val="nil"/>
        <w:left w:val="nil"/>
        <w:bottom w:val="nil"/>
        <w:right w:val="nil"/>
      </w:divBdr>
      <w:divsChild>
        <w:div w:id="35739338">
          <w:marLeft w:val="640"/>
          <w:marRight w:val="0"/>
          <w:marTop w:val="0"/>
          <w:marBottom w:val="0"/>
          <w:divBdr>
            <w:top w:val="nil"/>
            <w:left w:val="nil"/>
            <w:bottom w:val="nil"/>
            <w:right w:val="nil"/>
          </w:divBdr>
        </w:div>
        <w:div w:id="65612491">
          <w:marLeft w:val="640"/>
          <w:marRight w:val="0"/>
          <w:marTop w:val="0"/>
          <w:marBottom w:val="0"/>
          <w:divBdr>
            <w:top w:val="nil"/>
            <w:left w:val="nil"/>
            <w:bottom w:val="nil"/>
            <w:right w:val="nil"/>
          </w:divBdr>
        </w:div>
        <w:div w:id="193546937">
          <w:marLeft w:val="640"/>
          <w:marRight w:val="0"/>
          <w:marTop w:val="0"/>
          <w:marBottom w:val="0"/>
          <w:divBdr>
            <w:top w:val="nil"/>
            <w:left w:val="nil"/>
            <w:bottom w:val="nil"/>
            <w:right w:val="nil"/>
          </w:divBdr>
        </w:div>
        <w:div w:id="258562384">
          <w:marLeft w:val="640"/>
          <w:marRight w:val="0"/>
          <w:marTop w:val="0"/>
          <w:marBottom w:val="0"/>
          <w:divBdr>
            <w:top w:val="nil"/>
            <w:left w:val="nil"/>
            <w:bottom w:val="nil"/>
            <w:right w:val="nil"/>
          </w:divBdr>
        </w:div>
        <w:div w:id="271910208">
          <w:marLeft w:val="640"/>
          <w:marRight w:val="0"/>
          <w:marTop w:val="0"/>
          <w:marBottom w:val="0"/>
          <w:divBdr>
            <w:top w:val="nil"/>
            <w:left w:val="nil"/>
            <w:bottom w:val="nil"/>
            <w:right w:val="nil"/>
          </w:divBdr>
        </w:div>
        <w:div w:id="312414060">
          <w:marLeft w:val="640"/>
          <w:marRight w:val="0"/>
          <w:marTop w:val="0"/>
          <w:marBottom w:val="0"/>
          <w:divBdr>
            <w:top w:val="nil"/>
            <w:left w:val="nil"/>
            <w:bottom w:val="nil"/>
            <w:right w:val="nil"/>
          </w:divBdr>
        </w:div>
        <w:div w:id="358094149">
          <w:marLeft w:val="640"/>
          <w:marRight w:val="0"/>
          <w:marTop w:val="0"/>
          <w:marBottom w:val="0"/>
          <w:divBdr>
            <w:top w:val="nil"/>
            <w:left w:val="nil"/>
            <w:bottom w:val="nil"/>
            <w:right w:val="nil"/>
          </w:divBdr>
        </w:div>
        <w:div w:id="389504683">
          <w:marLeft w:val="640"/>
          <w:marRight w:val="0"/>
          <w:marTop w:val="0"/>
          <w:marBottom w:val="0"/>
          <w:divBdr>
            <w:top w:val="nil"/>
            <w:left w:val="nil"/>
            <w:bottom w:val="nil"/>
            <w:right w:val="nil"/>
          </w:divBdr>
        </w:div>
        <w:div w:id="415909225">
          <w:marLeft w:val="640"/>
          <w:marRight w:val="0"/>
          <w:marTop w:val="0"/>
          <w:marBottom w:val="0"/>
          <w:divBdr>
            <w:top w:val="nil"/>
            <w:left w:val="nil"/>
            <w:bottom w:val="nil"/>
            <w:right w:val="nil"/>
          </w:divBdr>
        </w:div>
        <w:div w:id="435712025">
          <w:marLeft w:val="640"/>
          <w:marRight w:val="0"/>
          <w:marTop w:val="0"/>
          <w:marBottom w:val="0"/>
          <w:divBdr>
            <w:top w:val="nil"/>
            <w:left w:val="nil"/>
            <w:bottom w:val="nil"/>
            <w:right w:val="nil"/>
          </w:divBdr>
        </w:div>
        <w:div w:id="449133428">
          <w:marLeft w:val="640"/>
          <w:marRight w:val="0"/>
          <w:marTop w:val="0"/>
          <w:marBottom w:val="0"/>
          <w:divBdr>
            <w:top w:val="nil"/>
            <w:left w:val="nil"/>
            <w:bottom w:val="nil"/>
            <w:right w:val="nil"/>
          </w:divBdr>
        </w:div>
        <w:div w:id="457919025">
          <w:marLeft w:val="640"/>
          <w:marRight w:val="0"/>
          <w:marTop w:val="0"/>
          <w:marBottom w:val="0"/>
          <w:divBdr>
            <w:top w:val="nil"/>
            <w:left w:val="nil"/>
            <w:bottom w:val="nil"/>
            <w:right w:val="nil"/>
          </w:divBdr>
        </w:div>
        <w:div w:id="488865475">
          <w:marLeft w:val="640"/>
          <w:marRight w:val="0"/>
          <w:marTop w:val="0"/>
          <w:marBottom w:val="0"/>
          <w:divBdr>
            <w:top w:val="nil"/>
            <w:left w:val="nil"/>
            <w:bottom w:val="nil"/>
            <w:right w:val="nil"/>
          </w:divBdr>
        </w:div>
        <w:div w:id="509487188">
          <w:marLeft w:val="640"/>
          <w:marRight w:val="0"/>
          <w:marTop w:val="0"/>
          <w:marBottom w:val="0"/>
          <w:divBdr>
            <w:top w:val="nil"/>
            <w:left w:val="nil"/>
            <w:bottom w:val="nil"/>
            <w:right w:val="nil"/>
          </w:divBdr>
        </w:div>
        <w:div w:id="532957339">
          <w:marLeft w:val="640"/>
          <w:marRight w:val="0"/>
          <w:marTop w:val="0"/>
          <w:marBottom w:val="0"/>
          <w:divBdr>
            <w:top w:val="nil"/>
            <w:left w:val="nil"/>
            <w:bottom w:val="nil"/>
            <w:right w:val="nil"/>
          </w:divBdr>
        </w:div>
        <w:div w:id="541136172">
          <w:marLeft w:val="640"/>
          <w:marRight w:val="0"/>
          <w:marTop w:val="0"/>
          <w:marBottom w:val="0"/>
          <w:divBdr>
            <w:top w:val="nil"/>
            <w:left w:val="nil"/>
            <w:bottom w:val="nil"/>
            <w:right w:val="nil"/>
          </w:divBdr>
        </w:div>
        <w:div w:id="589774073">
          <w:marLeft w:val="640"/>
          <w:marRight w:val="0"/>
          <w:marTop w:val="0"/>
          <w:marBottom w:val="0"/>
          <w:divBdr>
            <w:top w:val="nil"/>
            <w:left w:val="nil"/>
            <w:bottom w:val="nil"/>
            <w:right w:val="nil"/>
          </w:divBdr>
        </w:div>
        <w:div w:id="594703951">
          <w:marLeft w:val="640"/>
          <w:marRight w:val="0"/>
          <w:marTop w:val="0"/>
          <w:marBottom w:val="0"/>
          <w:divBdr>
            <w:top w:val="nil"/>
            <w:left w:val="nil"/>
            <w:bottom w:val="nil"/>
            <w:right w:val="nil"/>
          </w:divBdr>
        </w:div>
        <w:div w:id="636254147">
          <w:marLeft w:val="640"/>
          <w:marRight w:val="0"/>
          <w:marTop w:val="0"/>
          <w:marBottom w:val="0"/>
          <w:divBdr>
            <w:top w:val="nil"/>
            <w:left w:val="nil"/>
            <w:bottom w:val="nil"/>
            <w:right w:val="nil"/>
          </w:divBdr>
        </w:div>
        <w:div w:id="659848561">
          <w:marLeft w:val="640"/>
          <w:marRight w:val="0"/>
          <w:marTop w:val="0"/>
          <w:marBottom w:val="0"/>
          <w:divBdr>
            <w:top w:val="nil"/>
            <w:left w:val="nil"/>
            <w:bottom w:val="nil"/>
            <w:right w:val="nil"/>
          </w:divBdr>
        </w:div>
        <w:div w:id="662321734">
          <w:marLeft w:val="640"/>
          <w:marRight w:val="0"/>
          <w:marTop w:val="0"/>
          <w:marBottom w:val="0"/>
          <w:divBdr>
            <w:top w:val="nil"/>
            <w:left w:val="nil"/>
            <w:bottom w:val="nil"/>
            <w:right w:val="nil"/>
          </w:divBdr>
        </w:div>
        <w:div w:id="662508087">
          <w:marLeft w:val="640"/>
          <w:marRight w:val="0"/>
          <w:marTop w:val="0"/>
          <w:marBottom w:val="0"/>
          <w:divBdr>
            <w:top w:val="nil"/>
            <w:left w:val="nil"/>
            <w:bottom w:val="nil"/>
            <w:right w:val="nil"/>
          </w:divBdr>
        </w:div>
        <w:div w:id="747963671">
          <w:marLeft w:val="640"/>
          <w:marRight w:val="0"/>
          <w:marTop w:val="0"/>
          <w:marBottom w:val="0"/>
          <w:divBdr>
            <w:top w:val="nil"/>
            <w:left w:val="nil"/>
            <w:bottom w:val="nil"/>
            <w:right w:val="nil"/>
          </w:divBdr>
        </w:div>
        <w:div w:id="797139793">
          <w:marLeft w:val="640"/>
          <w:marRight w:val="0"/>
          <w:marTop w:val="0"/>
          <w:marBottom w:val="0"/>
          <w:divBdr>
            <w:top w:val="nil"/>
            <w:left w:val="nil"/>
            <w:bottom w:val="nil"/>
            <w:right w:val="nil"/>
          </w:divBdr>
        </w:div>
        <w:div w:id="827482228">
          <w:marLeft w:val="640"/>
          <w:marRight w:val="0"/>
          <w:marTop w:val="0"/>
          <w:marBottom w:val="0"/>
          <w:divBdr>
            <w:top w:val="nil"/>
            <w:left w:val="nil"/>
            <w:bottom w:val="nil"/>
            <w:right w:val="nil"/>
          </w:divBdr>
        </w:div>
        <w:div w:id="849872224">
          <w:marLeft w:val="640"/>
          <w:marRight w:val="0"/>
          <w:marTop w:val="0"/>
          <w:marBottom w:val="0"/>
          <w:divBdr>
            <w:top w:val="nil"/>
            <w:left w:val="nil"/>
            <w:bottom w:val="nil"/>
            <w:right w:val="nil"/>
          </w:divBdr>
        </w:div>
        <w:div w:id="882904398">
          <w:marLeft w:val="640"/>
          <w:marRight w:val="0"/>
          <w:marTop w:val="0"/>
          <w:marBottom w:val="0"/>
          <w:divBdr>
            <w:top w:val="nil"/>
            <w:left w:val="nil"/>
            <w:bottom w:val="nil"/>
            <w:right w:val="nil"/>
          </w:divBdr>
        </w:div>
        <w:div w:id="885608811">
          <w:marLeft w:val="640"/>
          <w:marRight w:val="0"/>
          <w:marTop w:val="0"/>
          <w:marBottom w:val="0"/>
          <w:divBdr>
            <w:top w:val="nil"/>
            <w:left w:val="nil"/>
            <w:bottom w:val="nil"/>
            <w:right w:val="nil"/>
          </w:divBdr>
        </w:div>
        <w:div w:id="1045787158">
          <w:marLeft w:val="640"/>
          <w:marRight w:val="0"/>
          <w:marTop w:val="0"/>
          <w:marBottom w:val="0"/>
          <w:divBdr>
            <w:top w:val="nil"/>
            <w:left w:val="nil"/>
            <w:bottom w:val="nil"/>
            <w:right w:val="nil"/>
          </w:divBdr>
        </w:div>
        <w:div w:id="1049301502">
          <w:marLeft w:val="640"/>
          <w:marRight w:val="0"/>
          <w:marTop w:val="0"/>
          <w:marBottom w:val="0"/>
          <w:divBdr>
            <w:top w:val="nil"/>
            <w:left w:val="nil"/>
            <w:bottom w:val="nil"/>
            <w:right w:val="nil"/>
          </w:divBdr>
        </w:div>
        <w:div w:id="1111631899">
          <w:marLeft w:val="640"/>
          <w:marRight w:val="0"/>
          <w:marTop w:val="0"/>
          <w:marBottom w:val="0"/>
          <w:divBdr>
            <w:top w:val="nil"/>
            <w:left w:val="nil"/>
            <w:bottom w:val="nil"/>
            <w:right w:val="nil"/>
          </w:divBdr>
        </w:div>
        <w:div w:id="1235630902">
          <w:marLeft w:val="640"/>
          <w:marRight w:val="0"/>
          <w:marTop w:val="0"/>
          <w:marBottom w:val="0"/>
          <w:divBdr>
            <w:top w:val="nil"/>
            <w:left w:val="nil"/>
            <w:bottom w:val="nil"/>
            <w:right w:val="nil"/>
          </w:divBdr>
        </w:div>
        <w:div w:id="1251501606">
          <w:marLeft w:val="640"/>
          <w:marRight w:val="0"/>
          <w:marTop w:val="0"/>
          <w:marBottom w:val="0"/>
          <w:divBdr>
            <w:top w:val="nil"/>
            <w:left w:val="nil"/>
            <w:bottom w:val="nil"/>
            <w:right w:val="nil"/>
          </w:divBdr>
        </w:div>
        <w:div w:id="1253003197">
          <w:marLeft w:val="640"/>
          <w:marRight w:val="0"/>
          <w:marTop w:val="0"/>
          <w:marBottom w:val="0"/>
          <w:divBdr>
            <w:top w:val="nil"/>
            <w:left w:val="nil"/>
            <w:bottom w:val="nil"/>
            <w:right w:val="nil"/>
          </w:divBdr>
        </w:div>
        <w:div w:id="1275987641">
          <w:marLeft w:val="640"/>
          <w:marRight w:val="0"/>
          <w:marTop w:val="0"/>
          <w:marBottom w:val="0"/>
          <w:divBdr>
            <w:top w:val="nil"/>
            <w:left w:val="nil"/>
            <w:bottom w:val="nil"/>
            <w:right w:val="nil"/>
          </w:divBdr>
        </w:div>
        <w:div w:id="1283415381">
          <w:marLeft w:val="640"/>
          <w:marRight w:val="0"/>
          <w:marTop w:val="0"/>
          <w:marBottom w:val="0"/>
          <w:divBdr>
            <w:top w:val="nil"/>
            <w:left w:val="nil"/>
            <w:bottom w:val="nil"/>
            <w:right w:val="nil"/>
          </w:divBdr>
        </w:div>
        <w:div w:id="1304701145">
          <w:marLeft w:val="640"/>
          <w:marRight w:val="0"/>
          <w:marTop w:val="0"/>
          <w:marBottom w:val="0"/>
          <w:divBdr>
            <w:top w:val="nil"/>
            <w:left w:val="nil"/>
            <w:bottom w:val="nil"/>
            <w:right w:val="nil"/>
          </w:divBdr>
        </w:div>
        <w:div w:id="1351762269">
          <w:marLeft w:val="640"/>
          <w:marRight w:val="0"/>
          <w:marTop w:val="0"/>
          <w:marBottom w:val="0"/>
          <w:divBdr>
            <w:top w:val="nil"/>
            <w:left w:val="nil"/>
            <w:bottom w:val="nil"/>
            <w:right w:val="nil"/>
          </w:divBdr>
        </w:div>
        <w:div w:id="1397049830">
          <w:marLeft w:val="640"/>
          <w:marRight w:val="0"/>
          <w:marTop w:val="0"/>
          <w:marBottom w:val="0"/>
          <w:divBdr>
            <w:top w:val="nil"/>
            <w:left w:val="nil"/>
            <w:bottom w:val="nil"/>
            <w:right w:val="nil"/>
          </w:divBdr>
        </w:div>
        <w:div w:id="1438981091">
          <w:marLeft w:val="640"/>
          <w:marRight w:val="0"/>
          <w:marTop w:val="0"/>
          <w:marBottom w:val="0"/>
          <w:divBdr>
            <w:top w:val="nil"/>
            <w:left w:val="nil"/>
            <w:bottom w:val="nil"/>
            <w:right w:val="nil"/>
          </w:divBdr>
        </w:div>
        <w:div w:id="1476530120">
          <w:marLeft w:val="640"/>
          <w:marRight w:val="0"/>
          <w:marTop w:val="0"/>
          <w:marBottom w:val="0"/>
          <w:divBdr>
            <w:top w:val="nil"/>
            <w:left w:val="nil"/>
            <w:bottom w:val="nil"/>
            <w:right w:val="nil"/>
          </w:divBdr>
        </w:div>
        <w:div w:id="1488787954">
          <w:marLeft w:val="640"/>
          <w:marRight w:val="0"/>
          <w:marTop w:val="0"/>
          <w:marBottom w:val="0"/>
          <w:divBdr>
            <w:top w:val="nil"/>
            <w:left w:val="nil"/>
            <w:bottom w:val="nil"/>
            <w:right w:val="nil"/>
          </w:divBdr>
        </w:div>
        <w:div w:id="1495413529">
          <w:marLeft w:val="640"/>
          <w:marRight w:val="0"/>
          <w:marTop w:val="0"/>
          <w:marBottom w:val="0"/>
          <w:divBdr>
            <w:top w:val="nil"/>
            <w:left w:val="nil"/>
            <w:bottom w:val="nil"/>
            <w:right w:val="nil"/>
          </w:divBdr>
        </w:div>
        <w:div w:id="1504514088">
          <w:marLeft w:val="640"/>
          <w:marRight w:val="0"/>
          <w:marTop w:val="0"/>
          <w:marBottom w:val="0"/>
          <w:divBdr>
            <w:top w:val="nil"/>
            <w:left w:val="nil"/>
            <w:bottom w:val="nil"/>
            <w:right w:val="nil"/>
          </w:divBdr>
        </w:div>
        <w:div w:id="1590890488">
          <w:marLeft w:val="640"/>
          <w:marRight w:val="0"/>
          <w:marTop w:val="0"/>
          <w:marBottom w:val="0"/>
          <w:divBdr>
            <w:top w:val="nil"/>
            <w:left w:val="nil"/>
            <w:bottom w:val="nil"/>
            <w:right w:val="nil"/>
          </w:divBdr>
        </w:div>
        <w:div w:id="1657033388">
          <w:marLeft w:val="640"/>
          <w:marRight w:val="0"/>
          <w:marTop w:val="0"/>
          <w:marBottom w:val="0"/>
          <w:divBdr>
            <w:top w:val="nil"/>
            <w:left w:val="nil"/>
            <w:bottom w:val="nil"/>
            <w:right w:val="nil"/>
          </w:divBdr>
        </w:div>
        <w:div w:id="1748333836">
          <w:marLeft w:val="640"/>
          <w:marRight w:val="0"/>
          <w:marTop w:val="0"/>
          <w:marBottom w:val="0"/>
          <w:divBdr>
            <w:top w:val="nil"/>
            <w:left w:val="nil"/>
            <w:bottom w:val="nil"/>
            <w:right w:val="nil"/>
          </w:divBdr>
        </w:div>
        <w:div w:id="1750148850">
          <w:marLeft w:val="640"/>
          <w:marRight w:val="0"/>
          <w:marTop w:val="0"/>
          <w:marBottom w:val="0"/>
          <w:divBdr>
            <w:top w:val="nil"/>
            <w:left w:val="nil"/>
            <w:bottom w:val="nil"/>
            <w:right w:val="nil"/>
          </w:divBdr>
        </w:div>
        <w:div w:id="1791319900">
          <w:marLeft w:val="640"/>
          <w:marRight w:val="0"/>
          <w:marTop w:val="0"/>
          <w:marBottom w:val="0"/>
          <w:divBdr>
            <w:top w:val="nil"/>
            <w:left w:val="nil"/>
            <w:bottom w:val="nil"/>
            <w:right w:val="nil"/>
          </w:divBdr>
        </w:div>
        <w:div w:id="1798446519">
          <w:marLeft w:val="640"/>
          <w:marRight w:val="0"/>
          <w:marTop w:val="0"/>
          <w:marBottom w:val="0"/>
          <w:divBdr>
            <w:top w:val="nil"/>
            <w:left w:val="nil"/>
            <w:bottom w:val="nil"/>
            <w:right w:val="nil"/>
          </w:divBdr>
        </w:div>
        <w:div w:id="1804227937">
          <w:marLeft w:val="640"/>
          <w:marRight w:val="0"/>
          <w:marTop w:val="0"/>
          <w:marBottom w:val="0"/>
          <w:divBdr>
            <w:top w:val="nil"/>
            <w:left w:val="nil"/>
            <w:bottom w:val="nil"/>
            <w:right w:val="nil"/>
          </w:divBdr>
        </w:div>
        <w:div w:id="1878349954">
          <w:marLeft w:val="640"/>
          <w:marRight w:val="0"/>
          <w:marTop w:val="0"/>
          <w:marBottom w:val="0"/>
          <w:divBdr>
            <w:top w:val="nil"/>
            <w:left w:val="nil"/>
            <w:bottom w:val="nil"/>
            <w:right w:val="nil"/>
          </w:divBdr>
        </w:div>
        <w:div w:id="1928539545">
          <w:marLeft w:val="640"/>
          <w:marRight w:val="0"/>
          <w:marTop w:val="0"/>
          <w:marBottom w:val="0"/>
          <w:divBdr>
            <w:top w:val="nil"/>
            <w:left w:val="nil"/>
            <w:bottom w:val="nil"/>
            <w:right w:val="nil"/>
          </w:divBdr>
        </w:div>
        <w:div w:id="2048413345">
          <w:marLeft w:val="640"/>
          <w:marRight w:val="0"/>
          <w:marTop w:val="0"/>
          <w:marBottom w:val="0"/>
          <w:divBdr>
            <w:top w:val="nil"/>
            <w:left w:val="nil"/>
            <w:bottom w:val="nil"/>
            <w:right w:val="nil"/>
          </w:divBdr>
        </w:div>
        <w:div w:id="2048484948">
          <w:marLeft w:val="640"/>
          <w:marRight w:val="0"/>
          <w:marTop w:val="0"/>
          <w:marBottom w:val="0"/>
          <w:divBdr>
            <w:top w:val="nil"/>
            <w:left w:val="nil"/>
            <w:bottom w:val="nil"/>
            <w:right w:val="nil"/>
          </w:divBdr>
        </w:div>
        <w:div w:id="2061316663">
          <w:marLeft w:val="640"/>
          <w:marRight w:val="0"/>
          <w:marTop w:val="0"/>
          <w:marBottom w:val="0"/>
          <w:divBdr>
            <w:top w:val="nil"/>
            <w:left w:val="nil"/>
            <w:bottom w:val="nil"/>
            <w:right w:val="nil"/>
          </w:divBdr>
        </w:div>
        <w:div w:id="2075858901">
          <w:marLeft w:val="640"/>
          <w:marRight w:val="0"/>
          <w:marTop w:val="0"/>
          <w:marBottom w:val="0"/>
          <w:divBdr>
            <w:top w:val="nil"/>
            <w:left w:val="nil"/>
            <w:bottom w:val="nil"/>
            <w:right w:val="nil"/>
          </w:divBdr>
        </w:div>
        <w:div w:id="2120946738">
          <w:marLeft w:val="640"/>
          <w:marRight w:val="0"/>
          <w:marTop w:val="0"/>
          <w:marBottom w:val="0"/>
          <w:divBdr>
            <w:top w:val="nil"/>
            <w:left w:val="nil"/>
            <w:bottom w:val="nil"/>
            <w:right w:val="nil"/>
          </w:divBdr>
        </w:div>
      </w:divsChild>
    </w:div>
    <w:div w:id="1519193601">
      <w:bodyDiv w:val="1"/>
      <w:marLeft w:val="0"/>
      <w:marRight w:val="0"/>
      <w:marTop w:val="0"/>
      <w:marBottom w:val="0"/>
      <w:divBdr>
        <w:top w:val="nil"/>
        <w:left w:val="nil"/>
        <w:bottom w:val="nil"/>
        <w:right w:val="nil"/>
      </w:divBdr>
      <w:divsChild>
        <w:div w:id="35472518">
          <w:marLeft w:val="640"/>
          <w:marRight w:val="0"/>
          <w:marTop w:val="0"/>
          <w:marBottom w:val="0"/>
          <w:divBdr>
            <w:top w:val="nil"/>
            <w:left w:val="nil"/>
            <w:bottom w:val="nil"/>
            <w:right w:val="nil"/>
          </w:divBdr>
        </w:div>
        <w:div w:id="46300748">
          <w:marLeft w:val="640"/>
          <w:marRight w:val="0"/>
          <w:marTop w:val="0"/>
          <w:marBottom w:val="0"/>
          <w:divBdr>
            <w:top w:val="nil"/>
            <w:left w:val="nil"/>
            <w:bottom w:val="nil"/>
            <w:right w:val="nil"/>
          </w:divBdr>
        </w:div>
        <w:div w:id="58485447">
          <w:marLeft w:val="640"/>
          <w:marRight w:val="0"/>
          <w:marTop w:val="0"/>
          <w:marBottom w:val="0"/>
          <w:divBdr>
            <w:top w:val="nil"/>
            <w:left w:val="nil"/>
            <w:bottom w:val="nil"/>
            <w:right w:val="nil"/>
          </w:divBdr>
        </w:div>
        <w:div w:id="148205912">
          <w:marLeft w:val="640"/>
          <w:marRight w:val="0"/>
          <w:marTop w:val="0"/>
          <w:marBottom w:val="0"/>
          <w:divBdr>
            <w:top w:val="nil"/>
            <w:left w:val="nil"/>
            <w:bottom w:val="nil"/>
            <w:right w:val="nil"/>
          </w:divBdr>
        </w:div>
        <w:div w:id="186214613">
          <w:marLeft w:val="640"/>
          <w:marRight w:val="0"/>
          <w:marTop w:val="0"/>
          <w:marBottom w:val="0"/>
          <w:divBdr>
            <w:top w:val="nil"/>
            <w:left w:val="nil"/>
            <w:bottom w:val="nil"/>
            <w:right w:val="nil"/>
          </w:divBdr>
        </w:div>
        <w:div w:id="232158269">
          <w:marLeft w:val="640"/>
          <w:marRight w:val="0"/>
          <w:marTop w:val="0"/>
          <w:marBottom w:val="0"/>
          <w:divBdr>
            <w:top w:val="nil"/>
            <w:left w:val="nil"/>
            <w:bottom w:val="nil"/>
            <w:right w:val="nil"/>
          </w:divBdr>
        </w:div>
        <w:div w:id="254020166">
          <w:marLeft w:val="640"/>
          <w:marRight w:val="0"/>
          <w:marTop w:val="0"/>
          <w:marBottom w:val="0"/>
          <w:divBdr>
            <w:top w:val="nil"/>
            <w:left w:val="nil"/>
            <w:bottom w:val="nil"/>
            <w:right w:val="nil"/>
          </w:divBdr>
        </w:div>
        <w:div w:id="268507089">
          <w:marLeft w:val="640"/>
          <w:marRight w:val="0"/>
          <w:marTop w:val="0"/>
          <w:marBottom w:val="0"/>
          <w:divBdr>
            <w:top w:val="nil"/>
            <w:left w:val="nil"/>
            <w:bottom w:val="nil"/>
            <w:right w:val="nil"/>
          </w:divBdr>
        </w:div>
        <w:div w:id="290208952">
          <w:marLeft w:val="640"/>
          <w:marRight w:val="0"/>
          <w:marTop w:val="0"/>
          <w:marBottom w:val="0"/>
          <w:divBdr>
            <w:top w:val="nil"/>
            <w:left w:val="nil"/>
            <w:bottom w:val="nil"/>
            <w:right w:val="nil"/>
          </w:divBdr>
        </w:div>
        <w:div w:id="323364670">
          <w:marLeft w:val="640"/>
          <w:marRight w:val="0"/>
          <w:marTop w:val="0"/>
          <w:marBottom w:val="0"/>
          <w:divBdr>
            <w:top w:val="nil"/>
            <w:left w:val="nil"/>
            <w:bottom w:val="nil"/>
            <w:right w:val="nil"/>
          </w:divBdr>
        </w:div>
        <w:div w:id="353654629">
          <w:marLeft w:val="640"/>
          <w:marRight w:val="0"/>
          <w:marTop w:val="0"/>
          <w:marBottom w:val="0"/>
          <w:divBdr>
            <w:top w:val="nil"/>
            <w:left w:val="nil"/>
            <w:bottom w:val="nil"/>
            <w:right w:val="nil"/>
          </w:divBdr>
        </w:div>
        <w:div w:id="374282623">
          <w:marLeft w:val="640"/>
          <w:marRight w:val="0"/>
          <w:marTop w:val="0"/>
          <w:marBottom w:val="0"/>
          <w:divBdr>
            <w:top w:val="nil"/>
            <w:left w:val="nil"/>
            <w:bottom w:val="nil"/>
            <w:right w:val="nil"/>
          </w:divBdr>
        </w:div>
        <w:div w:id="432745592">
          <w:marLeft w:val="640"/>
          <w:marRight w:val="0"/>
          <w:marTop w:val="0"/>
          <w:marBottom w:val="0"/>
          <w:divBdr>
            <w:top w:val="nil"/>
            <w:left w:val="nil"/>
            <w:bottom w:val="nil"/>
            <w:right w:val="nil"/>
          </w:divBdr>
        </w:div>
        <w:div w:id="437605091">
          <w:marLeft w:val="640"/>
          <w:marRight w:val="0"/>
          <w:marTop w:val="0"/>
          <w:marBottom w:val="0"/>
          <w:divBdr>
            <w:top w:val="nil"/>
            <w:left w:val="nil"/>
            <w:bottom w:val="nil"/>
            <w:right w:val="nil"/>
          </w:divBdr>
        </w:div>
        <w:div w:id="444157954">
          <w:marLeft w:val="640"/>
          <w:marRight w:val="0"/>
          <w:marTop w:val="0"/>
          <w:marBottom w:val="0"/>
          <w:divBdr>
            <w:top w:val="nil"/>
            <w:left w:val="nil"/>
            <w:bottom w:val="nil"/>
            <w:right w:val="nil"/>
          </w:divBdr>
        </w:div>
        <w:div w:id="499928400">
          <w:marLeft w:val="640"/>
          <w:marRight w:val="0"/>
          <w:marTop w:val="0"/>
          <w:marBottom w:val="0"/>
          <w:divBdr>
            <w:top w:val="nil"/>
            <w:left w:val="nil"/>
            <w:bottom w:val="nil"/>
            <w:right w:val="nil"/>
          </w:divBdr>
        </w:div>
        <w:div w:id="510485550">
          <w:marLeft w:val="640"/>
          <w:marRight w:val="0"/>
          <w:marTop w:val="0"/>
          <w:marBottom w:val="0"/>
          <w:divBdr>
            <w:top w:val="nil"/>
            <w:left w:val="nil"/>
            <w:bottom w:val="nil"/>
            <w:right w:val="nil"/>
          </w:divBdr>
        </w:div>
        <w:div w:id="578757173">
          <w:marLeft w:val="640"/>
          <w:marRight w:val="0"/>
          <w:marTop w:val="0"/>
          <w:marBottom w:val="0"/>
          <w:divBdr>
            <w:top w:val="nil"/>
            <w:left w:val="nil"/>
            <w:bottom w:val="nil"/>
            <w:right w:val="nil"/>
          </w:divBdr>
        </w:div>
        <w:div w:id="659045571">
          <w:marLeft w:val="640"/>
          <w:marRight w:val="0"/>
          <w:marTop w:val="0"/>
          <w:marBottom w:val="0"/>
          <w:divBdr>
            <w:top w:val="nil"/>
            <w:left w:val="nil"/>
            <w:bottom w:val="nil"/>
            <w:right w:val="nil"/>
          </w:divBdr>
        </w:div>
        <w:div w:id="662975400">
          <w:marLeft w:val="640"/>
          <w:marRight w:val="0"/>
          <w:marTop w:val="0"/>
          <w:marBottom w:val="0"/>
          <w:divBdr>
            <w:top w:val="nil"/>
            <w:left w:val="nil"/>
            <w:bottom w:val="nil"/>
            <w:right w:val="nil"/>
          </w:divBdr>
        </w:div>
        <w:div w:id="707678309">
          <w:marLeft w:val="640"/>
          <w:marRight w:val="0"/>
          <w:marTop w:val="0"/>
          <w:marBottom w:val="0"/>
          <w:divBdr>
            <w:top w:val="nil"/>
            <w:left w:val="nil"/>
            <w:bottom w:val="nil"/>
            <w:right w:val="nil"/>
          </w:divBdr>
        </w:div>
        <w:div w:id="745608109">
          <w:marLeft w:val="640"/>
          <w:marRight w:val="0"/>
          <w:marTop w:val="0"/>
          <w:marBottom w:val="0"/>
          <w:divBdr>
            <w:top w:val="nil"/>
            <w:left w:val="nil"/>
            <w:bottom w:val="nil"/>
            <w:right w:val="nil"/>
          </w:divBdr>
        </w:div>
        <w:div w:id="818811953">
          <w:marLeft w:val="640"/>
          <w:marRight w:val="0"/>
          <w:marTop w:val="0"/>
          <w:marBottom w:val="0"/>
          <w:divBdr>
            <w:top w:val="nil"/>
            <w:left w:val="nil"/>
            <w:bottom w:val="nil"/>
            <w:right w:val="nil"/>
          </w:divBdr>
        </w:div>
        <w:div w:id="834809239">
          <w:marLeft w:val="640"/>
          <w:marRight w:val="0"/>
          <w:marTop w:val="0"/>
          <w:marBottom w:val="0"/>
          <w:divBdr>
            <w:top w:val="nil"/>
            <w:left w:val="nil"/>
            <w:bottom w:val="nil"/>
            <w:right w:val="nil"/>
          </w:divBdr>
        </w:div>
        <w:div w:id="844050413">
          <w:marLeft w:val="640"/>
          <w:marRight w:val="0"/>
          <w:marTop w:val="0"/>
          <w:marBottom w:val="0"/>
          <w:divBdr>
            <w:top w:val="nil"/>
            <w:left w:val="nil"/>
            <w:bottom w:val="nil"/>
            <w:right w:val="nil"/>
          </w:divBdr>
        </w:div>
        <w:div w:id="910848426">
          <w:marLeft w:val="640"/>
          <w:marRight w:val="0"/>
          <w:marTop w:val="0"/>
          <w:marBottom w:val="0"/>
          <w:divBdr>
            <w:top w:val="nil"/>
            <w:left w:val="nil"/>
            <w:bottom w:val="nil"/>
            <w:right w:val="nil"/>
          </w:divBdr>
        </w:div>
        <w:div w:id="994450129">
          <w:marLeft w:val="640"/>
          <w:marRight w:val="0"/>
          <w:marTop w:val="0"/>
          <w:marBottom w:val="0"/>
          <w:divBdr>
            <w:top w:val="nil"/>
            <w:left w:val="nil"/>
            <w:bottom w:val="nil"/>
            <w:right w:val="nil"/>
          </w:divBdr>
        </w:div>
        <w:div w:id="1077553639">
          <w:marLeft w:val="640"/>
          <w:marRight w:val="0"/>
          <w:marTop w:val="0"/>
          <w:marBottom w:val="0"/>
          <w:divBdr>
            <w:top w:val="nil"/>
            <w:left w:val="nil"/>
            <w:bottom w:val="nil"/>
            <w:right w:val="nil"/>
          </w:divBdr>
        </w:div>
        <w:div w:id="1083800114">
          <w:marLeft w:val="640"/>
          <w:marRight w:val="0"/>
          <w:marTop w:val="0"/>
          <w:marBottom w:val="0"/>
          <w:divBdr>
            <w:top w:val="nil"/>
            <w:left w:val="nil"/>
            <w:bottom w:val="nil"/>
            <w:right w:val="nil"/>
          </w:divBdr>
        </w:div>
        <w:div w:id="1120225103">
          <w:marLeft w:val="640"/>
          <w:marRight w:val="0"/>
          <w:marTop w:val="0"/>
          <w:marBottom w:val="0"/>
          <w:divBdr>
            <w:top w:val="nil"/>
            <w:left w:val="nil"/>
            <w:bottom w:val="nil"/>
            <w:right w:val="nil"/>
          </w:divBdr>
        </w:div>
        <w:div w:id="1192258219">
          <w:marLeft w:val="640"/>
          <w:marRight w:val="0"/>
          <w:marTop w:val="0"/>
          <w:marBottom w:val="0"/>
          <w:divBdr>
            <w:top w:val="nil"/>
            <w:left w:val="nil"/>
            <w:bottom w:val="nil"/>
            <w:right w:val="nil"/>
          </w:divBdr>
        </w:div>
        <w:div w:id="1192380352">
          <w:marLeft w:val="640"/>
          <w:marRight w:val="0"/>
          <w:marTop w:val="0"/>
          <w:marBottom w:val="0"/>
          <w:divBdr>
            <w:top w:val="nil"/>
            <w:left w:val="nil"/>
            <w:bottom w:val="nil"/>
            <w:right w:val="nil"/>
          </w:divBdr>
        </w:div>
        <w:div w:id="1239241916">
          <w:marLeft w:val="640"/>
          <w:marRight w:val="0"/>
          <w:marTop w:val="0"/>
          <w:marBottom w:val="0"/>
          <w:divBdr>
            <w:top w:val="nil"/>
            <w:left w:val="nil"/>
            <w:bottom w:val="nil"/>
            <w:right w:val="nil"/>
          </w:divBdr>
        </w:div>
        <w:div w:id="1245381677">
          <w:marLeft w:val="640"/>
          <w:marRight w:val="0"/>
          <w:marTop w:val="0"/>
          <w:marBottom w:val="0"/>
          <w:divBdr>
            <w:top w:val="nil"/>
            <w:left w:val="nil"/>
            <w:bottom w:val="nil"/>
            <w:right w:val="nil"/>
          </w:divBdr>
        </w:div>
        <w:div w:id="1251239219">
          <w:marLeft w:val="640"/>
          <w:marRight w:val="0"/>
          <w:marTop w:val="0"/>
          <w:marBottom w:val="0"/>
          <w:divBdr>
            <w:top w:val="nil"/>
            <w:left w:val="nil"/>
            <w:bottom w:val="nil"/>
            <w:right w:val="nil"/>
          </w:divBdr>
        </w:div>
        <w:div w:id="1263419466">
          <w:marLeft w:val="640"/>
          <w:marRight w:val="0"/>
          <w:marTop w:val="0"/>
          <w:marBottom w:val="0"/>
          <w:divBdr>
            <w:top w:val="nil"/>
            <w:left w:val="nil"/>
            <w:bottom w:val="nil"/>
            <w:right w:val="nil"/>
          </w:divBdr>
        </w:div>
        <w:div w:id="1276014771">
          <w:marLeft w:val="640"/>
          <w:marRight w:val="0"/>
          <w:marTop w:val="0"/>
          <w:marBottom w:val="0"/>
          <w:divBdr>
            <w:top w:val="nil"/>
            <w:left w:val="nil"/>
            <w:bottom w:val="nil"/>
            <w:right w:val="nil"/>
          </w:divBdr>
        </w:div>
        <w:div w:id="1357193654">
          <w:marLeft w:val="640"/>
          <w:marRight w:val="0"/>
          <w:marTop w:val="0"/>
          <w:marBottom w:val="0"/>
          <w:divBdr>
            <w:top w:val="nil"/>
            <w:left w:val="nil"/>
            <w:bottom w:val="nil"/>
            <w:right w:val="nil"/>
          </w:divBdr>
        </w:div>
        <w:div w:id="1386180083">
          <w:marLeft w:val="640"/>
          <w:marRight w:val="0"/>
          <w:marTop w:val="0"/>
          <w:marBottom w:val="0"/>
          <w:divBdr>
            <w:top w:val="nil"/>
            <w:left w:val="nil"/>
            <w:bottom w:val="nil"/>
            <w:right w:val="nil"/>
          </w:divBdr>
        </w:div>
        <w:div w:id="1488400879">
          <w:marLeft w:val="640"/>
          <w:marRight w:val="0"/>
          <w:marTop w:val="0"/>
          <w:marBottom w:val="0"/>
          <w:divBdr>
            <w:top w:val="nil"/>
            <w:left w:val="nil"/>
            <w:bottom w:val="nil"/>
            <w:right w:val="nil"/>
          </w:divBdr>
        </w:div>
        <w:div w:id="1499348320">
          <w:marLeft w:val="640"/>
          <w:marRight w:val="0"/>
          <w:marTop w:val="0"/>
          <w:marBottom w:val="0"/>
          <w:divBdr>
            <w:top w:val="nil"/>
            <w:left w:val="nil"/>
            <w:bottom w:val="nil"/>
            <w:right w:val="nil"/>
          </w:divBdr>
        </w:div>
        <w:div w:id="1574461813">
          <w:marLeft w:val="640"/>
          <w:marRight w:val="0"/>
          <w:marTop w:val="0"/>
          <w:marBottom w:val="0"/>
          <w:divBdr>
            <w:top w:val="nil"/>
            <w:left w:val="nil"/>
            <w:bottom w:val="nil"/>
            <w:right w:val="nil"/>
          </w:divBdr>
        </w:div>
        <w:div w:id="1574973617">
          <w:marLeft w:val="640"/>
          <w:marRight w:val="0"/>
          <w:marTop w:val="0"/>
          <w:marBottom w:val="0"/>
          <w:divBdr>
            <w:top w:val="nil"/>
            <w:left w:val="nil"/>
            <w:bottom w:val="nil"/>
            <w:right w:val="nil"/>
          </w:divBdr>
        </w:div>
        <w:div w:id="1621649113">
          <w:marLeft w:val="640"/>
          <w:marRight w:val="0"/>
          <w:marTop w:val="0"/>
          <w:marBottom w:val="0"/>
          <w:divBdr>
            <w:top w:val="nil"/>
            <w:left w:val="nil"/>
            <w:bottom w:val="nil"/>
            <w:right w:val="nil"/>
          </w:divBdr>
        </w:div>
        <w:div w:id="1705519959">
          <w:marLeft w:val="640"/>
          <w:marRight w:val="0"/>
          <w:marTop w:val="0"/>
          <w:marBottom w:val="0"/>
          <w:divBdr>
            <w:top w:val="nil"/>
            <w:left w:val="nil"/>
            <w:bottom w:val="nil"/>
            <w:right w:val="nil"/>
          </w:divBdr>
        </w:div>
        <w:div w:id="1796438715">
          <w:marLeft w:val="640"/>
          <w:marRight w:val="0"/>
          <w:marTop w:val="0"/>
          <w:marBottom w:val="0"/>
          <w:divBdr>
            <w:top w:val="nil"/>
            <w:left w:val="nil"/>
            <w:bottom w:val="nil"/>
            <w:right w:val="nil"/>
          </w:divBdr>
        </w:div>
        <w:div w:id="1842160589">
          <w:marLeft w:val="640"/>
          <w:marRight w:val="0"/>
          <w:marTop w:val="0"/>
          <w:marBottom w:val="0"/>
          <w:divBdr>
            <w:top w:val="nil"/>
            <w:left w:val="nil"/>
            <w:bottom w:val="nil"/>
            <w:right w:val="nil"/>
          </w:divBdr>
        </w:div>
        <w:div w:id="1873375685">
          <w:marLeft w:val="640"/>
          <w:marRight w:val="0"/>
          <w:marTop w:val="0"/>
          <w:marBottom w:val="0"/>
          <w:divBdr>
            <w:top w:val="nil"/>
            <w:left w:val="nil"/>
            <w:bottom w:val="nil"/>
            <w:right w:val="nil"/>
          </w:divBdr>
        </w:div>
        <w:div w:id="1877084273">
          <w:marLeft w:val="640"/>
          <w:marRight w:val="0"/>
          <w:marTop w:val="0"/>
          <w:marBottom w:val="0"/>
          <w:divBdr>
            <w:top w:val="nil"/>
            <w:left w:val="nil"/>
            <w:bottom w:val="nil"/>
            <w:right w:val="nil"/>
          </w:divBdr>
        </w:div>
        <w:div w:id="1897086058">
          <w:marLeft w:val="640"/>
          <w:marRight w:val="0"/>
          <w:marTop w:val="0"/>
          <w:marBottom w:val="0"/>
          <w:divBdr>
            <w:top w:val="nil"/>
            <w:left w:val="nil"/>
            <w:bottom w:val="nil"/>
            <w:right w:val="nil"/>
          </w:divBdr>
        </w:div>
        <w:div w:id="1947927180">
          <w:marLeft w:val="640"/>
          <w:marRight w:val="0"/>
          <w:marTop w:val="0"/>
          <w:marBottom w:val="0"/>
          <w:divBdr>
            <w:top w:val="nil"/>
            <w:left w:val="nil"/>
            <w:bottom w:val="nil"/>
            <w:right w:val="nil"/>
          </w:divBdr>
        </w:div>
        <w:div w:id="2014838990">
          <w:marLeft w:val="640"/>
          <w:marRight w:val="0"/>
          <w:marTop w:val="0"/>
          <w:marBottom w:val="0"/>
          <w:divBdr>
            <w:top w:val="nil"/>
            <w:left w:val="nil"/>
            <w:bottom w:val="nil"/>
            <w:right w:val="nil"/>
          </w:divBdr>
        </w:div>
        <w:div w:id="2018775768">
          <w:marLeft w:val="640"/>
          <w:marRight w:val="0"/>
          <w:marTop w:val="0"/>
          <w:marBottom w:val="0"/>
          <w:divBdr>
            <w:top w:val="nil"/>
            <w:left w:val="nil"/>
            <w:bottom w:val="nil"/>
            <w:right w:val="nil"/>
          </w:divBdr>
        </w:div>
        <w:div w:id="2067214323">
          <w:marLeft w:val="640"/>
          <w:marRight w:val="0"/>
          <w:marTop w:val="0"/>
          <w:marBottom w:val="0"/>
          <w:divBdr>
            <w:top w:val="nil"/>
            <w:left w:val="nil"/>
            <w:bottom w:val="nil"/>
            <w:right w:val="nil"/>
          </w:divBdr>
        </w:div>
        <w:div w:id="2090421761">
          <w:marLeft w:val="640"/>
          <w:marRight w:val="0"/>
          <w:marTop w:val="0"/>
          <w:marBottom w:val="0"/>
          <w:divBdr>
            <w:top w:val="nil"/>
            <w:left w:val="nil"/>
            <w:bottom w:val="nil"/>
            <w:right w:val="nil"/>
          </w:divBdr>
        </w:div>
        <w:div w:id="2144763440">
          <w:marLeft w:val="640"/>
          <w:marRight w:val="0"/>
          <w:marTop w:val="0"/>
          <w:marBottom w:val="0"/>
          <w:divBdr>
            <w:top w:val="nil"/>
            <w:left w:val="nil"/>
            <w:bottom w:val="nil"/>
            <w:right w:val="nil"/>
          </w:divBdr>
        </w:div>
      </w:divsChild>
    </w:div>
    <w:div w:id="1530609441">
      <w:bodyDiv w:val="1"/>
      <w:marLeft w:val="0"/>
      <w:marRight w:val="0"/>
      <w:marTop w:val="0"/>
      <w:marBottom w:val="0"/>
      <w:divBdr>
        <w:top w:val="nil"/>
        <w:left w:val="nil"/>
        <w:bottom w:val="nil"/>
        <w:right w:val="nil"/>
      </w:divBdr>
      <w:divsChild>
        <w:div w:id="17001626">
          <w:marLeft w:val="640"/>
          <w:marRight w:val="0"/>
          <w:marTop w:val="0"/>
          <w:marBottom w:val="0"/>
          <w:divBdr>
            <w:top w:val="nil"/>
            <w:left w:val="nil"/>
            <w:bottom w:val="nil"/>
            <w:right w:val="nil"/>
          </w:divBdr>
        </w:div>
        <w:div w:id="43068262">
          <w:marLeft w:val="640"/>
          <w:marRight w:val="0"/>
          <w:marTop w:val="0"/>
          <w:marBottom w:val="0"/>
          <w:divBdr>
            <w:top w:val="nil"/>
            <w:left w:val="nil"/>
            <w:bottom w:val="nil"/>
            <w:right w:val="nil"/>
          </w:divBdr>
        </w:div>
        <w:div w:id="43720240">
          <w:marLeft w:val="640"/>
          <w:marRight w:val="0"/>
          <w:marTop w:val="0"/>
          <w:marBottom w:val="0"/>
          <w:divBdr>
            <w:top w:val="nil"/>
            <w:left w:val="nil"/>
            <w:bottom w:val="nil"/>
            <w:right w:val="nil"/>
          </w:divBdr>
        </w:div>
        <w:div w:id="82839502">
          <w:marLeft w:val="640"/>
          <w:marRight w:val="0"/>
          <w:marTop w:val="0"/>
          <w:marBottom w:val="0"/>
          <w:divBdr>
            <w:top w:val="nil"/>
            <w:left w:val="nil"/>
            <w:bottom w:val="nil"/>
            <w:right w:val="nil"/>
          </w:divBdr>
        </w:div>
        <w:div w:id="138883333">
          <w:marLeft w:val="640"/>
          <w:marRight w:val="0"/>
          <w:marTop w:val="0"/>
          <w:marBottom w:val="0"/>
          <w:divBdr>
            <w:top w:val="nil"/>
            <w:left w:val="nil"/>
            <w:bottom w:val="nil"/>
            <w:right w:val="nil"/>
          </w:divBdr>
        </w:div>
        <w:div w:id="166143419">
          <w:marLeft w:val="640"/>
          <w:marRight w:val="0"/>
          <w:marTop w:val="0"/>
          <w:marBottom w:val="0"/>
          <w:divBdr>
            <w:top w:val="nil"/>
            <w:left w:val="nil"/>
            <w:bottom w:val="nil"/>
            <w:right w:val="nil"/>
          </w:divBdr>
        </w:div>
        <w:div w:id="166675004">
          <w:marLeft w:val="640"/>
          <w:marRight w:val="0"/>
          <w:marTop w:val="0"/>
          <w:marBottom w:val="0"/>
          <w:divBdr>
            <w:top w:val="nil"/>
            <w:left w:val="nil"/>
            <w:bottom w:val="nil"/>
            <w:right w:val="nil"/>
          </w:divBdr>
        </w:div>
        <w:div w:id="230505602">
          <w:marLeft w:val="640"/>
          <w:marRight w:val="0"/>
          <w:marTop w:val="0"/>
          <w:marBottom w:val="0"/>
          <w:divBdr>
            <w:top w:val="nil"/>
            <w:left w:val="nil"/>
            <w:bottom w:val="nil"/>
            <w:right w:val="nil"/>
          </w:divBdr>
        </w:div>
        <w:div w:id="230623543">
          <w:marLeft w:val="640"/>
          <w:marRight w:val="0"/>
          <w:marTop w:val="0"/>
          <w:marBottom w:val="0"/>
          <w:divBdr>
            <w:top w:val="nil"/>
            <w:left w:val="nil"/>
            <w:bottom w:val="nil"/>
            <w:right w:val="nil"/>
          </w:divBdr>
        </w:div>
        <w:div w:id="259263002">
          <w:marLeft w:val="640"/>
          <w:marRight w:val="0"/>
          <w:marTop w:val="0"/>
          <w:marBottom w:val="0"/>
          <w:divBdr>
            <w:top w:val="nil"/>
            <w:left w:val="nil"/>
            <w:bottom w:val="nil"/>
            <w:right w:val="nil"/>
          </w:divBdr>
        </w:div>
        <w:div w:id="272327587">
          <w:marLeft w:val="640"/>
          <w:marRight w:val="0"/>
          <w:marTop w:val="0"/>
          <w:marBottom w:val="0"/>
          <w:divBdr>
            <w:top w:val="nil"/>
            <w:left w:val="nil"/>
            <w:bottom w:val="nil"/>
            <w:right w:val="nil"/>
          </w:divBdr>
        </w:div>
        <w:div w:id="377898439">
          <w:marLeft w:val="640"/>
          <w:marRight w:val="0"/>
          <w:marTop w:val="0"/>
          <w:marBottom w:val="0"/>
          <w:divBdr>
            <w:top w:val="nil"/>
            <w:left w:val="nil"/>
            <w:bottom w:val="nil"/>
            <w:right w:val="nil"/>
          </w:divBdr>
        </w:div>
        <w:div w:id="387075839">
          <w:marLeft w:val="640"/>
          <w:marRight w:val="0"/>
          <w:marTop w:val="0"/>
          <w:marBottom w:val="0"/>
          <w:divBdr>
            <w:top w:val="nil"/>
            <w:left w:val="nil"/>
            <w:bottom w:val="nil"/>
            <w:right w:val="nil"/>
          </w:divBdr>
        </w:div>
        <w:div w:id="388264167">
          <w:marLeft w:val="640"/>
          <w:marRight w:val="0"/>
          <w:marTop w:val="0"/>
          <w:marBottom w:val="0"/>
          <w:divBdr>
            <w:top w:val="nil"/>
            <w:left w:val="nil"/>
            <w:bottom w:val="nil"/>
            <w:right w:val="nil"/>
          </w:divBdr>
        </w:div>
        <w:div w:id="419327893">
          <w:marLeft w:val="640"/>
          <w:marRight w:val="0"/>
          <w:marTop w:val="0"/>
          <w:marBottom w:val="0"/>
          <w:divBdr>
            <w:top w:val="nil"/>
            <w:left w:val="nil"/>
            <w:bottom w:val="nil"/>
            <w:right w:val="nil"/>
          </w:divBdr>
        </w:div>
        <w:div w:id="451556189">
          <w:marLeft w:val="640"/>
          <w:marRight w:val="0"/>
          <w:marTop w:val="0"/>
          <w:marBottom w:val="0"/>
          <w:divBdr>
            <w:top w:val="nil"/>
            <w:left w:val="nil"/>
            <w:bottom w:val="nil"/>
            <w:right w:val="nil"/>
          </w:divBdr>
        </w:div>
        <w:div w:id="457726639">
          <w:marLeft w:val="640"/>
          <w:marRight w:val="0"/>
          <w:marTop w:val="0"/>
          <w:marBottom w:val="0"/>
          <w:divBdr>
            <w:top w:val="nil"/>
            <w:left w:val="nil"/>
            <w:bottom w:val="nil"/>
            <w:right w:val="nil"/>
          </w:divBdr>
        </w:div>
        <w:div w:id="525409915">
          <w:marLeft w:val="640"/>
          <w:marRight w:val="0"/>
          <w:marTop w:val="0"/>
          <w:marBottom w:val="0"/>
          <w:divBdr>
            <w:top w:val="nil"/>
            <w:left w:val="nil"/>
            <w:bottom w:val="nil"/>
            <w:right w:val="nil"/>
          </w:divBdr>
        </w:div>
        <w:div w:id="555167449">
          <w:marLeft w:val="640"/>
          <w:marRight w:val="0"/>
          <w:marTop w:val="0"/>
          <w:marBottom w:val="0"/>
          <w:divBdr>
            <w:top w:val="nil"/>
            <w:left w:val="nil"/>
            <w:bottom w:val="nil"/>
            <w:right w:val="nil"/>
          </w:divBdr>
        </w:div>
        <w:div w:id="594629519">
          <w:marLeft w:val="640"/>
          <w:marRight w:val="0"/>
          <w:marTop w:val="0"/>
          <w:marBottom w:val="0"/>
          <w:divBdr>
            <w:top w:val="nil"/>
            <w:left w:val="nil"/>
            <w:bottom w:val="nil"/>
            <w:right w:val="nil"/>
          </w:divBdr>
        </w:div>
        <w:div w:id="615210971">
          <w:marLeft w:val="640"/>
          <w:marRight w:val="0"/>
          <w:marTop w:val="0"/>
          <w:marBottom w:val="0"/>
          <w:divBdr>
            <w:top w:val="nil"/>
            <w:left w:val="nil"/>
            <w:bottom w:val="nil"/>
            <w:right w:val="nil"/>
          </w:divBdr>
        </w:div>
        <w:div w:id="634919313">
          <w:marLeft w:val="640"/>
          <w:marRight w:val="0"/>
          <w:marTop w:val="0"/>
          <w:marBottom w:val="0"/>
          <w:divBdr>
            <w:top w:val="nil"/>
            <w:left w:val="nil"/>
            <w:bottom w:val="nil"/>
            <w:right w:val="nil"/>
          </w:divBdr>
        </w:div>
        <w:div w:id="641278228">
          <w:marLeft w:val="640"/>
          <w:marRight w:val="0"/>
          <w:marTop w:val="0"/>
          <w:marBottom w:val="0"/>
          <w:divBdr>
            <w:top w:val="nil"/>
            <w:left w:val="nil"/>
            <w:bottom w:val="nil"/>
            <w:right w:val="nil"/>
          </w:divBdr>
        </w:div>
        <w:div w:id="653070477">
          <w:marLeft w:val="640"/>
          <w:marRight w:val="0"/>
          <w:marTop w:val="0"/>
          <w:marBottom w:val="0"/>
          <w:divBdr>
            <w:top w:val="nil"/>
            <w:left w:val="nil"/>
            <w:bottom w:val="nil"/>
            <w:right w:val="nil"/>
          </w:divBdr>
        </w:div>
        <w:div w:id="678043230">
          <w:marLeft w:val="640"/>
          <w:marRight w:val="0"/>
          <w:marTop w:val="0"/>
          <w:marBottom w:val="0"/>
          <w:divBdr>
            <w:top w:val="nil"/>
            <w:left w:val="nil"/>
            <w:bottom w:val="nil"/>
            <w:right w:val="nil"/>
          </w:divBdr>
        </w:div>
        <w:div w:id="678384619">
          <w:marLeft w:val="640"/>
          <w:marRight w:val="0"/>
          <w:marTop w:val="0"/>
          <w:marBottom w:val="0"/>
          <w:divBdr>
            <w:top w:val="nil"/>
            <w:left w:val="nil"/>
            <w:bottom w:val="nil"/>
            <w:right w:val="nil"/>
          </w:divBdr>
        </w:div>
        <w:div w:id="700979425">
          <w:marLeft w:val="640"/>
          <w:marRight w:val="0"/>
          <w:marTop w:val="0"/>
          <w:marBottom w:val="0"/>
          <w:divBdr>
            <w:top w:val="nil"/>
            <w:left w:val="nil"/>
            <w:bottom w:val="nil"/>
            <w:right w:val="nil"/>
          </w:divBdr>
        </w:div>
        <w:div w:id="744761371">
          <w:marLeft w:val="640"/>
          <w:marRight w:val="0"/>
          <w:marTop w:val="0"/>
          <w:marBottom w:val="0"/>
          <w:divBdr>
            <w:top w:val="nil"/>
            <w:left w:val="nil"/>
            <w:bottom w:val="nil"/>
            <w:right w:val="nil"/>
          </w:divBdr>
        </w:div>
        <w:div w:id="778911203">
          <w:marLeft w:val="640"/>
          <w:marRight w:val="0"/>
          <w:marTop w:val="0"/>
          <w:marBottom w:val="0"/>
          <w:divBdr>
            <w:top w:val="nil"/>
            <w:left w:val="nil"/>
            <w:bottom w:val="nil"/>
            <w:right w:val="nil"/>
          </w:divBdr>
        </w:div>
        <w:div w:id="839779496">
          <w:marLeft w:val="640"/>
          <w:marRight w:val="0"/>
          <w:marTop w:val="0"/>
          <w:marBottom w:val="0"/>
          <w:divBdr>
            <w:top w:val="nil"/>
            <w:left w:val="nil"/>
            <w:bottom w:val="nil"/>
            <w:right w:val="nil"/>
          </w:divBdr>
        </w:div>
        <w:div w:id="920139564">
          <w:marLeft w:val="640"/>
          <w:marRight w:val="0"/>
          <w:marTop w:val="0"/>
          <w:marBottom w:val="0"/>
          <w:divBdr>
            <w:top w:val="nil"/>
            <w:left w:val="nil"/>
            <w:bottom w:val="nil"/>
            <w:right w:val="nil"/>
          </w:divBdr>
        </w:div>
        <w:div w:id="1082027069">
          <w:marLeft w:val="640"/>
          <w:marRight w:val="0"/>
          <w:marTop w:val="0"/>
          <w:marBottom w:val="0"/>
          <w:divBdr>
            <w:top w:val="nil"/>
            <w:left w:val="nil"/>
            <w:bottom w:val="nil"/>
            <w:right w:val="nil"/>
          </w:divBdr>
        </w:div>
        <w:div w:id="1087071134">
          <w:marLeft w:val="640"/>
          <w:marRight w:val="0"/>
          <w:marTop w:val="0"/>
          <w:marBottom w:val="0"/>
          <w:divBdr>
            <w:top w:val="nil"/>
            <w:left w:val="nil"/>
            <w:bottom w:val="nil"/>
            <w:right w:val="nil"/>
          </w:divBdr>
        </w:div>
        <w:div w:id="1189493061">
          <w:marLeft w:val="640"/>
          <w:marRight w:val="0"/>
          <w:marTop w:val="0"/>
          <w:marBottom w:val="0"/>
          <w:divBdr>
            <w:top w:val="nil"/>
            <w:left w:val="nil"/>
            <w:bottom w:val="nil"/>
            <w:right w:val="nil"/>
          </w:divBdr>
        </w:div>
        <w:div w:id="1215195946">
          <w:marLeft w:val="640"/>
          <w:marRight w:val="0"/>
          <w:marTop w:val="0"/>
          <w:marBottom w:val="0"/>
          <w:divBdr>
            <w:top w:val="nil"/>
            <w:left w:val="nil"/>
            <w:bottom w:val="nil"/>
            <w:right w:val="nil"/>
          </w:divBdr>
        </w:div>
        <w:div w:id="1227381339">
          <w:marLeft w:val="640"/>
          <w:marRight w:val="0"/>
          <w:marTop w:val="0"/>
          <w:marBottom w:val="0"/>
          <w:divBdr>
            <w:top w:val="nil"/>
            <w:left w:val="nil"/>
            <w:bottom w:val="nil"/>
            <w:right w:val="nil"/>
          </w:divBdr>
        </w:div>
        <w:div w:id="1228489501">
          <w:marLeft w:val="640"/>
          <w:marRight w:val="0"/>
          <w:marTop w:val="0"/>
          <w:marBottom w:val="0"/>
          <w:divBdr>
            <w:top w:val="nil"/>
            <w:left w:val="nil"/>
            <w:bottom w:val="nil"/>
            <w:right w:val="nil"/>
          </w:divBdr>
        </w:div>
        <w:div w:id="1244530142">
          <w:marLeft w:val="640"/>
          <w:marRight w:val="0"/>
          <w:marTop w:val="0"/>
          <w:marBottom w:val="0"/>
          <w:divBdr>
            <w:top w:val="nil"/>
            <w:left w:val="nil"/>
            <w:bottom w:val="nil"/>
            <w:right w:val="nil"/>
          </w:divBdr>
        </w:div>
        <w:div w:id="1265923319">
          <w:marLeft w:val="640"/>
          <w:marRight w:val="0"/>
          <w:marTop w:val="0"/>
          <w:marBottom w:val="0"/>
          <w:divBdr>
            <w:top w:val="nil"/>
            <w:left w:val="nil"/>
            <w:bottom w:val="nil"/>
            <w:right w:val="nil"/>
          </w:divBdr>
        </w:div>
        <w:div w:id="1280335425">
          <w:marLeft w:val="640"/>
          <w:marRight w:val="0"/>
          <w:marTop w:val="0"/>
          <w:marBottom w:val="0"/>
          <w:divBdr>
            <w:top w:val="nil"/>
            <w:left w:val="nil"/>
            <w:bottom w:val="nil"/>
            <w:right w:val="nil"/>
          </w:divBdr>
        </w:div>
        <w:div w:id="1354184936">
          <w:marLeft w:val="640"/>
          <w:marRight w:val="0"/>
          <w:marTop w:val="0"/>
          <w:marBottom w:val="0"/>
          <w:divBdr>
            <w:top w:val="nil"/>
            <w:left w:val="nil"/>
            <w:bottom w:val="nil"/>
            <w:right w:val="nil"/>
          </w:divBdr>
        </w:div>
        <w:div w:id="1405373911">
          <w:marLeft w:val="640"/>
          <w:marRight w:val="0"/>
          <w:marTop w:val="0"/>
          <w:marBottom w:val="0"/>
          <w:divBdr>
            <w:top w:val="nil"/>
            <w:left w:val="nil"/>
            <w:bottom w:val="nil"/>
            <w:right w:val="nil"/>
          </w:divBdr>
        </w:div>
        <w:div w:id="1444107891">
          <w:marLeft w:val="640"/>
          <w:marRight w:val="0"/>
          <w:marTop w:val="0"/>
          <w:marBottom w:val="0"/>
          <w:divBdr>
            <w:top w:val="nil"/>
            <w:left w:val="nil"/>
            <w:bottom w:val="nil"/>
            <w:right w:val="nil"/>
          </w:divBdr>
        </w:div>
        <w:div w:id="1716730583">
          <w:marLeft w:val="640"/>
          <w:marRight w:val="0"/>
          <w:marTop w:val="0"/>
          <w:marBottom w:val="0"/>
          <w:divBdr>
            <w:top w:val="nil"/>
            <w:left w:val="nil"/>
            <w:bottom w:val="nil"/>
            <w:right w:val="nil"/>
          </w:divBdr>
        </w:div>
        <w:div w:id="1717855112">
          <w:marLeft w:val="640"/>
          <w:marRight w:val="0"/>
          <w:marTop w:val="0"/>
          <w:marBottom w:val="0"/>
          <w:divBdr>
            <w:top w:val="nil"/>
            <w:left w:val="nil"/>
            <w:bottom w:val="nil"/>
            <w:right w:val="nil"/>
          </w:divBdr>
        </w:div>
        <w:div w:id="1757166515">
          <w:marLeft w:val="640"/>
          <w:marRight w:val="0"/>
          <w:marTop w:val="0"/>
          <w:marBottom w:val="0"/>
          <w:divBdr>
            <w:top w:val="nil"/>
            <w:left w:val="nil"/>
            <w:bottom w:val="nil"/>
            <w:right w:val="nil"/>
          </w:divBdr>
        </w:div>
        <w:div w:id="1821921025">
          <w:marLeft w:val="640"/>
          <w:marRight w:val="0"/>
          <w:marTop w:val="0"/>
          <w:marBottom w:val="0"/>
          <w:divBdr>
            <w:top w:val="nil"/>
            <w:left w:val="nil"/>
            <w:bottom w:val="nil"/>
            <w:right w:val="nil"/>
          </w:divBdr>
        </w:div>
        <w:div w:id="1851066377">
          <w:marLeft w:val="640"/>
          <w:marRight w:val="0"/>
          <w:marTop w:val="0"/>
          <w:marBottom w:val="0"/>
          <w:divBdr>
            <w:top w:val="nil"/>
            <w:left w:val="nil"/>
            <w:bottom w:val="nil"/>
            <w:right w:val="nil"/>
          </w:divBdr>
        </w:div>
        <w:div w:id="1894853029">
          <w:marLeft w:val="640"/>
          <w:marRight w:val="0"/>
          <w:marTop w:val="0"/>
          <w:marBottom w:val="0"/>
          <w:divBdr>
            <w:top w:val="nil"/>
            <w:left w:val="nil"/>
            <w:bottom w:val="nil"/>
            <w:right w:val="nil"/>
          </w:divBdr>
        </w:div>
        <w:div w:id="1915427951">
          <w:marLeft w:val="640"/>
          <w:marRight w:val="0"/>
          <w:marTop w:val="0"/>
          <w:marBottom w:val="0"/>
          <w:divBdr>
            <w:top w:val="nil"/>
            <w:left w:val="nil"/>
            <w:bottom w:val="nil"/>
            <w:right w:val="nil"/>
          </w:divBdr>
        </w:div>
        <w:div w:id="1945922322">
          <w:marLeft w:val="640"/>
          <w:marRight w:val="0"/>
          <w:marTop w:val="0"/>
          <w:marBottom w:val="0"/>
          <w:divBdr>
            <w:top w:val="nil"/>
            <w:left w:val="nil"/>
            <w:bottom w:val="nil"/>
            <w:right w:val="nil"/>
          </w:divBdr>
        </w:div>
        <w:div w:id="1951742338">
          <w:marLeft w:val="640"/>
          <w:marRight w:val="0"/>
          <w:marTop w:val="0"/>
          <w:marBottom w:val="0"/>
          <w:divBdr>
            <w:top w:val="nil"/>
            <w:left w:val="nil"/>
            <w:bottom w:val="nil"/>
            <w:right w:val="nil"/>
          </w:divBdr>
        </w:div>
        <w:div w:id="1961103101">
          <w:marLeft w:val="640"/>
          <w:marRight w:val="0"/>
          <w:marTop w:val="0"/>
          <w:marBottom w:val="0"/>
          <w:divBdr>
            <w:top w:val="nil"/>
            <w:left w:val="nil"/>
            <w:bottom w:val="nil"/>
            <w:right w:val="nil"/>
          </w:divBdr>
        </w:div>
        <w:div w:id="1998607489">
          <w:marLeft w:val="640"/>
          <w:marRight w:val="0"/>
          <w:marTop w:val="0"/>
          <w:marBottom w:val="0"/>
          <w:divBdr>
            <w:top w:val="nil"/>
            <w:left w:val="nil"/>
            <w:bottom w:val="nil"/>
            <w:right w:val="nil"/>
          </w:divBdr>
        </w:div>
        <w:div w:id="2006779898">
          <w:marLeft w:val="640"/>
          <w:marRight w:val="0"/>
          <w:marTop w:val="0"/>
          <w:marBottom w:val="0"/>
          <w:divBdr>
            <w:top w:val="nil"/>
            <w:left w:val="nil"/>
            <w:bottom w:val="nil"/>
            <w:right w:val="nil"/>
          </w:divBdr>
        </w:div>
        <w:div w:id="2095273129">
          <w:marLeft w:val="640"/>
          <w:marRight w:val="0"/>
          <w:marTop w:val="0"/>
          <w:marBottom w:val="0"/>
          <w:divBdr>
            <w:top w:val="nil"/>
            <w:left w:val="nil"/>
            <w:bottom w:val="nil"/>
            <w:right w:val="nil"/>
          </w:divBdr>
        </w:div>
        <w:div w:id="2096855819">
          <w:marLeft w:val="640"/>
          <w:marRight w:val="0"/>
          <w:marTop w:val="0"/>
          <w:marBottom w:val="0"/>
          <w:divBdr>
            <w:top w:val="nil"/>
            <w:left w:val="nil"/>
            <w:bottom w:val="nil"/>
            <w:right w:val="nil"/>
          </w:divBdr>
        </w:div>
        <w:div w:id="2104177547">
          <w:marLeft w:val="640"/>
          <w:marRight w:val="0"/>
          <w:marTop w:val="0"/>
          <w:marBottom w:val="0"/>
          <w:divBdr>
            <w:top w:val="nil"/>
            <w:left w:val="nil"/>
            <w:bottom w:val="nil"/>
            <w:right w:val="nil"/>
          </w:divBdr>
        </w:div>
        <w:div w:id="2118016159">
          <w:marLeft w:val="640"/>
          <w:marRight w:val="0"/>
          <w:marTop w:val="0"/>
          <w:marBottom w:val="0"/>
          <w:divBdr>
            <w:top w:val="nil"/>
            <w:left w:val="nil"/>
            <w:bottom w:val="nil"/>
            <w:right w:val="nil"/>
          </w:divBdr>
        </w:div>
        <w:div w:id="2140684670">
          <w:marLeft w:val="640"/>
          <w:marRight w:val="0"/>
          <w:marTop w:val="0"/>
          <w:marBottom w:val="0"/>
          <w:divBdr>
            <w:top w:val="nil"/>
            <w:left w:val="nil"/>
            <w:bottom w:val="nil"/>
            <w:right w:val="nil"/>
          </w:divBdr>
        </w:div>
        <w:div w:id="2143422956">
          <w:marLeft w:val="640"/>
          <w:marRight w:val="0"/>
          <w:marTop w:val="0"/>
          <w:marBottom w:val="0"/>
          <w:divBdr>
            <w:top w:val="nil"/>
            <w:left w:val="nil"/>
            <w:bottom w:val="nil"/>
            <w:right w:val="nil"/>
          </w:divBdr>
        </w:div>
      </w:divsChild>
    </w:div>
    <w:div w:id="1545797906">
      <w:bodyDiv w:val="1"/>
      <w:marLeft w:val="0"/>
      <w:marRight w:val="0"/>
      <w:marTop w:val="0"/>
      <w:marBottom w:val="0"/>
      <w:divBdr>
        <w:top w:val="nil"/>
        <w:left w:val="nil"/>
        <w:bottom w:val="nil"/>
        <w:right w:val="nil"/>
      </w:divBdr>
    </w:div>
    <w:div w:id="1568689448">
      <w:bodyDiv w:val="1"/>
      <w:marLeft w:val="0"/>
      <w:marRight w:val="0"/>
      <w:marTop w:val="0"/>
      <w:marBottom w:val="0"/>
      <w:divBdr>
        <w:top w:val="nil"/>
        <w:left w:val="nil"/>
        <w:bottom w:val="nil"/>
        <w:right w:val="nil"/>
      </w:divBdr>
      <w:divsChild>
        <w:div w:id="4409839">
          <w:marLeft w:val="640"/>
          <w:marRight w:val="0"/>
          <w:marTop w:val="0"/>
          <w:marBottom w:val="0"/>
          <w:divBdr>
            <w:top w:val="nil"/>
            <w:left w:val="nil"/>
            <w:bottom w:val="nil"/>
            <w:right w:val="nil"/>
          </w:divBdr>
        </w:div>
        <w:div w:id="57365366">
          <w:marLeft w:val="640"/>
          <w:marRight w:val="0"/>
          <w:marTop w:val="0"/>
          <w:marBottom w:val="0"/>
          <w:divBdr>
            <w:top w:val="nil"/>
            <w:left w:val="nil"/>
            <w:bottom w:val="nil"/>
            <w:right w:val="nil"/>
          </w:divBdr>
        </w:div>
        <w:div w:id="123473095">
          <w:marLeft w:val="640"/>
          <w:marRight w:val="0"/>
          <w:marTop w:val="0"/>
          <w:marBottom w:val="0"/>
          <w:divBdr>
            <w:top w:val="nil"/>
            <w:left w:val="nil"/>
            <w:bottom w:val="nil"/>
            <w:right w:val="nil"/>
          </w:divBdr>
        </w:div>
        <w:div w:id="129446803">
          <w:marLeft w:val="640"/>
          <w:marRight w:val="0"/>
          <w:marTop w:val="0"/>
          <w:marBottom w:val="0"/>
          <w:divBdr>
            <w:top w:val="nil"/>
            <w:left w:val="nil"/>
            <w:bottom w:val="nil"/>
            <w:right w:val="nil"/>
          </w:divBdr>
        </w:div>
        <w:div w:id="139081055">
          <w:marLeft w:val="640"/>
          <w:marRight w:val="0"/>
          <w:marTop w:val="0"/>
          <w:marBottom w:val="0"/>
          <w:divBdr>
            <w:top w:val="nil"/>
            <w:left w:val="nil"/>
            <w:bottom w:val="nil"/>
            <w:right w:val="nil"/>
          </w:divBdr>
        </w:div>
        <w:div w:id="144013528">
          <w:marLeft w:val="640"/>
          <w:marRight w:val="0"/>
          <w:marTop w:val="0"/>
          <w:marBottom w:val="0"/>
          <w:divBdr>
            <w:top w:val="nil"/>
            <w:left w:val="nil"/>
            <w:bottom w:val="nil"/>
            <w:right w:val="nil"/>
          </w:divBdr>
        </w:div>
        <w:div w:id="166941531">
          <w:marLeft w:val="640"/>
          <w:marRight w:val="0"/>
          <w:marTop w:val="0"/>
          <w:marBottom w:val="0"/>
          <w:divBdr>
            <w:top w:val="nil"/>
            <w:left w:val="nil"/>
            <w:bottom w:val="nil"/>
            <w:right w:val="nil"/>
          </w:divBdr>
        </w:div>
        <w:div w:id="207106066">
          <w:marLeft w:val="640"/>
          <w:marRight w:val="0"/>
          <w:marTop w:val="0"/>
          <w:marBottom w:val="0"/>
          <w:divBdr>
            <w:top w:val="nil"/>
            <w:left w:val="nil"/>
            <w:bottom w:val="nil"/>
            <w:right w:val="nil"/>
          </w:divBdr>
        </w:div>
        <w:div w:id="229775722">
          <w:marLeft w:val="640"/>
          <w:marRight w:val="0"/>
          <w:marTop w:val="0"/>
          <w:marBottom w:val="0"/>
          <w:divBdr>
            <w:top w:val="nil"/>
            <w:left w:val="nil"/>
            <w:bottom w:val="nil"/>
            <w:right w:val="nil"/>
          </w:divBdr>
        </w:div>
        <w:div w:id="256065820">
          <w:marLeft w:val="640"/>
          <w:marRight w:val="0"/>
          <w:marTop w:val="0"/>
          <w:marBottom w:val="0"/>
          <w:divBdr>
            <w:top w:val="nil"/>
            <w:left w:val="nil"/>
            <w:bottom w:val="nil"/>
            <w:right w:val="nil"/>
          </w:divBdr>
        </w:div>
        <w:div w:id="280259853">
          <w:marLeft w:val="640"/>
          <w:marRight w:val="0"/>
          <w:marTop w:val="0"/>
          <w:marBottom w:val="0"/>
          <w:divBdr>
            <w:top w:val="nil"/>
            <w:left w:val="nil"/>
            <w:bottom w:val="nil"/>
            <w:right w:val="nil"/>
          </w:divBdr>
        </w:div>
        <w:div w:id="286548573">
          <w:marLeft w:val="640"/>
          <w:marRight w:val="0"/>
          <w:marTop w:val="0"/>
          <w:marBottom w:val="0"/>
          <w:divBdr>
            <w:top w:val="nil"/>
            <w:left w:val="nil"/>
            <w:bottom w:val="nil"/>
            <w:right w:val="nil"/>
          </w:divBdr>
        </w:div>
        <w:div w:id="332025766">
          <w:marLeft w:val="640"/>
          <w:marRight w:val="0"/>
          <w:marTop w:val="0"/>
          <w:marBottom w:val="0"/>
          <w:divBdr>
            <w:top w:val="nil"/>
            <w:left w:val="nil"/>
            <w:bottom w:val="nil"/>
            <w:right w:val="nil"/>
          </w:divBdr>
        </w:div>
        <w:div w:id="344478296">
          <w:marLeft w:val="640"/>
          <w:marRight w:val="0"/>
          <w:marTop w:val="0"/>
          <w:marBottom w:val="0"/>
          <w:divBdr>
            <w:top w:val="nil"/>
            <w:left w:val="nil"/>
            <w:bottom w:val="nil"/>
            <w:right w:val="nil"/>
          </w:divBdr>
        </w:div>
        <w:div w:id="409692169">
          <w:marLeft w:val="640"/>
          <w:marRight w:val="0"/>
          <w:marTop w:val="0"/>
          <w:marBottom w:val="0"/>
          <w:divBdr>
            <w:top w:val="nil"/>
            <w:left w:val="nil"/>
            <w:bottom w:val="nil"/>
            <w:right w:val="nil"/>
          </w:divBdr>
        </w:div>
        <w:div w:id="480654079">
          <w:marLeft w:val="640"/>
          <w:marRight w:val="0"/>
          <w:marTop w:val="0"/>
          <w:marBottom w:val="0"/>
          <w:divBdr>
            <w:top w:val="nil"/>
            <w:left w:val="nil"/>
            <w:bottom w:val="nil"/>
            <w:right w:val="nil"/>
          </w:divBdr>
        </w:div>
        <w:div w:id="534734539">
          <w:marLeft w:val="640"/>
          <w:marRight w:val="0"/>
          <w:marTop w:val="0"/>
          <w:marBottom w:val="0"/>
          <w:divBdr>
            <w:top w:val="nil"/>
            <w:left w:val="nil"/>
            <w:bottom w:val="nil"/>
            <w:right w:val="nil"/>
          </w:divBdr>
        </w:div>
        <w:div w:id="534972285">
          <w:marLeft w:val="640"/>
          <w:marRight w:val="0"/>
          <w:marTop w:val="0"/>
          <w:marBottom w:val="0"/>
          <w:divBdr>
            <w:top w:val="nil"/>
            <w:left w:val="nil"/>
            <w:bottom w:val="nil"/>
            <w:right w:val="nil"/>
          </w:divBdr>
        </w:div>
        <w:div w:id="540674295">
          <w:marLeft w:val="640"/>
          <w:marRight w:val="0"/>
          <w:marTop w:val="0"/>
          <w:marBottom w:val="0"/>
          <w:divBdr>
            <w:top w:val="nil"/>
            <w:left w:val="nil"/>
            <w:bottom w:val="nil"/>
            <w:right w:val="nil"/>
          </w:divBdr>
        </w:div>
        <w:div w:id="574437857">
          <w:marLeft w:val="640"/>
          <w:marRight w:val="0"/>
          <w:marTop w:val="0"/>
          <w:marBottom w:val="0"/>
          <w:divBdr>
            <w:top w:val="nil"/>
            <w:left w:val="nil"/>
            <w:bottom w:val="nil"/>
            <w:right w:val="nil"/>
          </w:divBdr>
        </w:div>
        <w:div w:id="580144940">
          <w:marLeft w:val="640"/>
          <w:marRight w:val="0"/>
          <w:marTop w:val="0"/>
          <w:marBottom w:val="0"/>
          <w:divBdr>
            <w:top w:val="nil"/>
            <w:left w:val="nil"/>
            <w:bottom w:val="nil"/>
            <w:right w:val="nil"/>
          </w:divBdr>
        </w:div>
        <w:div w:id="640306901">
          <w:marLeft w:val="640"/>
          <w:marRight w:val="0"/>
          <w:marTop w:val="0"/>
          <w:marBottom w:val="0"/>
          <w:divBdr>
            <w:top w:val="nil"/>
            <w:left w:val="nil"/>
            <w:bottom w:val="nil"/>
            <w:right w:val="nil"/>
          </w:divBdr>
        </w:div>
        <w:div w:id="652029919">
          <w:marLeft w:val="640"/>
          <w:marRight w:val="0"/>
          <w:marTop w:val="0"/>
          <w:marBottom w:val="0"/>
          <w:divBdr>
            <w:top w:val="nil"/>
            <w:left w:val="nil"/>
            <w:bottom w:val="nil"/>
            <w:right w:val="nil"/>
          </w:divBdr>
        </w:div>
        <w:div w:id="719859497">
          <w:marLeft w:val="640"/>
          <w:marRight w:val="0"/>
          <w:marTop w:val="0"/>
          <w:marBottom w:val="0"/>
          <w:divBdr>
            <w:top w:val="nil"/>
            <w:left w:val="nil"/>
            <w:bottom w:val="nil"/>
            <w:right w:val="nil"/>
          </w:divBdr>
        </w:div>
        <w:div w:id="720322233">
          <w:marLeft w:val="640"/>
          <w:marRight w:val="0"/>
          <w:marTop w:val="0"/>
          <w:marBottom w:val="0"/>
          <w:divBdr>
            <w:top w:val="nil"/>
            <w:left w:val="nil"/>
            <w:bottom w:val="nil"/>
            <w:right w:val="nil"/>
          </w:divBdr>
        </w:div>
        <w:div w:id="837698772">
          <w:marLeft w:val="640"/>
          <w:marRight w:val="0"/>
          <w:marTop w:val="0"/>
          <w:marBottom w:val="0"/>
          <w:divBdr>
            <w:top w:val="nil"/>
            <w:left w:val="nil"/>
            <w:bottom w:val="nil"/>
            <w:right w:val="nil"/>
          </w:divBdr>
        </w:div>
        <w:div w:id="899902156">
          <w:marLeft w:val="640"/>
          <w:marRight w:val="0"/>
          <w:marTop w:val="0"/>
          <w:marBottom w:val="0"/>
          <w:divBdr>
            <w:top w:val="nil"/>
            <w:left w:val="nil"/>
            <w:bottom w:val="nil"/>
            <w:right w:val="nil"/>
          </w:divBdr>
        </w:div>
        <w:div w:id="908460213">
          <w:marLeft w:val="640"/>
          <w:marRight w:val="0"/>
          <w:marTop w:val="0"/>
          <w:marBottom w:val="0"/>
          <w:divBdr>
            <w:top w:val="nil"/>
            <w:left w:val="nil"/>
            <w:bottom w:val="nil"/>
            <w:right w:val="nil"/>
          </w:divBdr>
        </w:div>
        <w:div w:id="922833917">
          <w:marLeft w:val="640"/>
          <w:marRight w:val="0"/>
          <w:marTop w:val="0"/>
          <w:marBottom w:val="0"/>
          <w:divBdr>
            <w:top w:val="nil"/>
            <w:left w:val="nil"/>
            <w:bottom w:val="nil"/>
            <w:right w:val="nil"/>
          </w:divBdr>
        </w:div>
        <w:div w:id="957025546">
          <w:marLeft w:val="640"/>
          <w:marRight w:val="0"/>
          <w:marTop w:val="0"/>
          <w:marBottom w:val="0"/>
          <w:divBdr>
            <w:top w:val="nil"/>
            <w:left w:val="nil"/>
            <w:bottom w:val="nil"/>
            <w:right w:val="nil"/>
          </w:divBdr>
        </w:div>
        <w:div w:id="966279720">
          <w:marLeft w:val="640"/>
          <w:marRight w:val="0"/>
          <w:marTop w:val="0"/>
          <w:marBottom w:val="0"/>
          <w:divBdr>
            <w:top w:val="nil"/>
            <w:left w:val="nil"/>
            <w:bottom w:val="nil"/>
            <w:right w:val="nil"/>
          </w:divBdr>
        </w:div>
        <w:div w:id="1017926280">
          <w:marLeft w:val="640"/>
          <w:marRight w:val="0"/>
          <w:marTop w:val="0"/>
          <w:marBottom w:val="0"/>
          <w:divBdr>
            <w:top w:val="nil"/>
            <w:left w:val="nil"/>
            <w:bottom w:val="nil"/>
            <w:right w:val="nil"/>
          </w:divBdr>
        </w:div>
        <w:div w:id="1081682170">
          <w:marLeft w:val="640"/>
          <w:marRight w:val="0"/>
          <w:marTop w:val="0"/>
          <w:marBottom w:val="0"/>
          <w:divBdr>
            <w:top w:val="nil"/>
            <w:left w:val="nil"/>
            <w:bottom w:val="nil"/>
            <w:right w:val="nil"/>
          </w:divBdr>
        </w:div>
        <w:div w:id="1091927138">
          <w:marLeft w:val="640"/>
          <w:marRight w:val="0"/>
          <w:marTop w:val="0"/>
          <w:marBottom w:val="0"/>
          <w:divBdr>
            <w:top w:val="nil"/>
            <w:left w:val="nil"/>
            <w:bottom w:val="nil"/>
            <w:right w:val="nil"/>
          </w:divBdr>
        </w:div>
        <w:div w:id="1097601003">
          <w:marLeft w:val="640"/>
          <w:marRight w:val="0"/>
          <w:marTop w:val="0"/>
          <w:marBottom w:val="0"/>
          <w:divBdr>
            <w:top w:val="nil"/>
            <w:left w:val="nil"/>
            <w:bottom w:val="nil"/>
            <w:right w:val="nil"/>
          </w:divBdr>
        </w:div>
        <w:div w:id="1102845147">
          <w:marLeft w:val="640"/>
          <w:marRight w:val="0"/>
          <w:marTop w:val="0"/>
          <w:marBottom w:val="0"/>
          <w:divBdr>
            <w:top w:val="nil"/>
            <w:left w:val="nil"/>
            <w:bottom w:val="nil"/>
            <w:right w:val="nil"/>
          </w:divBdr>
        </w:div>
        <w:div w:id="1119647809">
          <w:marLeft w:val="640"/>
          <w:marRight w:val="0"/>
          <w:marTop w:val="0"/>
          <w:marBottom w:val="0"/>
          <w:divBdr>
            <w:top w:val="nil"/>
            <w:left w:val="nil"/>
            <w:bottom w:val="nil"/>
            <w:right w:val="nil"/>
          </w:divBdr>
        </w:div>
        <w:div w:id="1137844054">
          <w:marLeft w:val="640"/>
          <w:marRight w:val="0"/>
          <w:marTop w:val="0"/>
          <w:marBottom w:val="0"/>
          <w:divBdr>
            <w:top w:val="nil"/>
            <w:left w:val="nil"/>
            <w:bottom w:val="nil"/>
            <w:right w:val="nil"/>
          </w:divBdr>
        </w:div>
        <w:div w:id="1181621206">
          <w:marLeft w:val="640"/>
          <w:marRight w:val="0"/>
          <w:marTop w:val="0"/>
          <w:marBottom w:val="0"/>
          <w:divBdr>
            <w:top w:val="nil"/>
            <w:left w:val="nil"/>
            <w:bottom w:val="nil"/>
            <w:right w:val="nil"/>
          </w:divBdr>
        </w:div>
        <w:div w:id="1214733126">
          <w:marLeft w:val="640"/>
          <w:marRight w:val="0"/>
          <w:marTop w:val="0"/>
          <w:marBottom w:val="0"/>
          <w:divBdr>
            <w:top w:val="nil"/>
            <w:left w:val="nil"/>
            <w:bottom w:val="nil"/>
            <w:right w:val="nil"/>
          </w:divBdr>
        </w:div>
        <w:div w:id="1306203037">
          <w:marLeft w:val="640"/>
          <w:marRight w:val="0"/>
          <w:marTop w:val="0"/>
          <w:marBottom w:val="0"/>
          <w:divBdr>
            <w:top w:val="nil"/>
            <w:left w:val="nil"/>
            <w:bottom w:val="nil"/>
            <w:right w:val="nil"/>
          </w:divBdr>
        </w:div>
        <w:div w:id="1326934504">
          <w:marLeft w:val="640"/>
          <w:marRight w:val="0"/>
          <w:marTop w:val="0"/>
          <w:marBottom w:val="0"/>
          <w:divBdr>
            <w:top w:val="nil"/>
            <w:left w:val="nil"/>
            <w:bottom w:val="nil"/>
            <w:right w:val="nil"/>
          </w:divBdr>
        </w:div>
        <w:div w:id="1339431144">
          <w:marLeft w:val="640"/>
          <w:marRight w:val="0"/>
          <w:marTop w:val="0"/>
          <w:marBottom w:val="0"/>
          <w:divBdr>
            <w:top w:val="nil"/>
            <w:left w:val="nil"/>
            <w:bottom w:val="nil"/>
            <w:right w:val="nil"/>
          </w:divBdr>
        </w:div>
        <w:div w:id="1502041449">
          <w:marLeft w:val="640"/>
          <w:marRight w:val="0"/>
          <w:marTop w:val="0"/>
          <w:marBottom w:val="0"/>
          <w:divBdr>
            <w:top w:val="nil"/>
            <w:left w:val="nil"/>
            <w:bottom w:val="nil"/>
            <w:right w:val="nil"/>
          </w:divBdr>
        </w:div>
        <w:div w:id="1523396074">
          <w:marLeft w:val="640"/>
          <w:marRight w:val="0"/>
          <w:marTop w:val="0"/>
          <w:marBottom w:val="0"/>
          <w:divBdr>
            <w:top w:val="nil"/>
            <w:left w:val="nil"/>
            <w:bottom w:val="nil"/>
            <w:right w:val="nil"/>
          </w:divBdr>
        </w:div>
        <w:div w:id="1591349172">
          <w:marLeft w:val="640"/>
          <w:marRight w:val="0"/>
          <w:marTop w:val="0"/>
          <w:marBottom w:val="0"/>
          <w:divBdr>
            <w:top w:val="nil"/>
            <w:left w:val="nil"/>
            <w:bottom w:val="nil"/>
            <w:right w:val="nil"/>
          </w:divBdr>
        </w:div>
        <w:div w:id="1593514357">
          <w:marLeft w:val="640"/>
          <w:marRight w:val="0"/>
          <w:marTop w:val="0"/>
          <w:marBottom w:val="0"/>
          <w:divBdr>
            <w:top w:val="nil"/>
            <w:left w:val="nil"/>
            <w:bottom w:val="nil"/>
            <w:right w:val="nil"/>
          </w:divBdr>
        </w:div>
        <w:div w:id="1610551654">
          <w:marLeft w:val="640"/>
          <w:marRight w:val="0"/>
          <w:marTop w:val="0"/>
          <w:marBottom w:val="0"/>
          <w:divBdr>
            <w:top w:val="nil"/>
            <w:left w:val="nil"/>
            <w:bottom w:val="nil"/>
            <w:right w:val="nil"/>
          </w:divBdr>
        </w:div>
        <w:div w:id="1712074733">
          <w:marLeft w:val="640"/>
          <w:marRight w:val="0"/>
          <w:marTop w:val="0"/>
          <w:marBottom w:val="0"/>
          <w:divBdr>
            <w:top w:val="nil"/>
            <w:left w:val="nil"/>
            <w:bottom w:val="nil"/>
            <w:right w:val="nil"/>
          </w:divBdr>
        </w:div>
        <w:div w:id="1733236693">
          <w:marLeft w:val="640"/>
          <w:marRight w:val="0"/>
          <w:marTop w:val="0"/>
          <w:marBottom w:val="0"/>
          <w:divBdr>
            <w:top w:val="nil"/>
            <w:left w:val="nil"/>
            <w:bottom w:val="nil"/>
            <w:right w:val="nil"/>
          </w:divBdr>
        </w:div>
        <w:div w:id="1737045563">
          <w:marLeft w:val="640"/>
          <w:marRight w:val="0"/>
          <w:marTop w:val="0"/>
          <w:marBottom w:val="0"/>
          <w:divBdr>
            <w:top w:val="nil"/>
            <w:left w:val="nil"/>
            <w:bottom w:val="nil"/>
            <w:right w:val="nil"/>
          </w:divBdr>
        </w:div>
        <w:div w:id="1777746556">
          <w:marLeft w:val="640"/>
          <w:marRight w:val="0"/>
          <w:marTop w:val="0"/>
          <w:marBottom w:val="0"/>
          <w:divBdr>
            <w:top w:val="nil"/>
            <w:left w:val="nil"/>
            <w:bottom w:val="nil"/>
            <w:right w:val="nil"/>
          </w:divBdr>
        </w:div>
        <w:div w:id="1806923012">
          <w:marLeft w:val="640"/>
          <w:marRight w:val="0"/>
          <w:marTop w:val="0"/>
          <w:marBottom w:val="0"/>
          <w:divBdr>
            <w:top w:val="nil"/>
            <w:left w:val="nil"/>
            <w:bottom w:val="nil"/>
            <w:right w:val="nil"/>
          </w:divBdr>
        </w:div>
        <w:div w:id="1870022182">
          <w:marLeft w:val="640"/>
          <w:marRight w:val="0"/>
          <w:marTop w:val="0"/>
          <w:marBottom w:val="0"/>
          <w:divBdr>
            <w:top w:val="nil"/>
            <w:left w:val="nil"/>
            <w:bottom w:val="nil"/>
            <w:right w:val="nil"/>
          </w:divBdr>
        </w:div>
        <w:div w:id="1910848285">
          <w:marLeft w:val="640"/>
          <w:marRight w:val="0"/>
          <w:marTop w:val="0"/>
          <w:marBottom w:val="0"/>
          <w:divBdr>
            <w:top w:val="nil"/>
            <w:left w:val="nil"/>
            <w:bottom w:val="nil"/>
            <w:right w:val="nil"/>
          </w:divBdr>
        </w:div>
        <w:div w:id="1933509324">
          <w:marLeft w:val="640"/>
          <w:marRight w:val="0"/>
          <w:marTop w:val="0"/>
          <w:marBottom w:val="0"/>
          <w:divBdr>
            <w:top w:val="nil"/>
            <w:left w:val="nil"/>
            <w:bottom w:val="nil"/>
            <w:right w:val="nil"/>
          </w:divBdr>
        </w:div>
        <w:div w:id="1949502202">
          <w:marLeft w:val="640"/>
          <w:marRight w:val="0"/>
          <w:marTop w:val="0"/>
          <w:marBottom w:val="0"/>
          <w:divBdr>
            <w:top w:val="nil"/>
            <w:left w:val="nil"/>
            <w:bottom w:val="nil"/>
            <w:right w:val="nil"/>
          </w:divBdr>
        </w:div>
        <w:div w:id="1977487958">
          <w:marLeft w:val="640"/>
          <w:marRight w:val="0"/>
          <w:marTop w:val="0"/>
          <w:marBottom w:val="0"/>
          <w:divBdr>
            <w:top w:val="nil"/>
            <w:left w:val="nil"/>
            <w:bottom w:val="nil"/>
            <w:right w:val="nil"/>
          </w:divBdr>
        </w:div>
        <w:div w:id="2113669301">
          <w:marLeft w:val="640"/>
          <w:marRight w:val="0"/>
          <w:marTop w:val="0"/>
          <w:marBottom w:val="0"/>
          <w:divBdr>
            <w:top w:val="nil"/>
            <w:left w:val="nil"/>
            <w:bottom w:val="nil"/>
            <w:right w:val="nil"/>
          </w:divBdr>
        </w:div>
      </w:divsChild>
    </w:div>
    <w:div w:id="1606234490">
      <w:bodyDiv w:val="1"/>
      <w:marLeft w:val="0"/>
      <w:marRight w:val="0"/>
      <w:marTop w:val="0"/>
      <w:marBottom w:val="0"/>
      <w:divBdr>
        <w:top w:val="nil"/>
        <w:left w:val="nil"/>
        <w:bottom w:val="nil"/>
        <w:right w:val="nil"/>
      </w:divBdr>
      <w:divsChild>
        <w:div w:id="84616859">
          <w:marLeft w:val="640"/>
          <w:marRight w:val="0"/>
          <w:marTop w:val="0"/>
          <w:marBottom w:val="0"/>
          <w:divBdr>
            <w:top w:val="nil"/>
            <w:left w:val="nil"/>
            <w:bottom w:val="nil"/>
            <w:right w:val="nil"/>
          </w:divBdr>
        </w:div>
        <w:div w:id="100497814">
          <w:marLeft w:val="640"/>
          <w:marRight w:val="0"/>
          <w:marTop w:val="0"/>
          <w:marBottom w:val="0"/>
          <w:divBdr>
            <w:top w:val="nil"/>
            <w:left w:val="nil"/>
            <w:bottom w:val="nil"/>
            <w:right w:val="nil"/>
          </w:divBdr>
        </w:div>
        <w:div w:id="134026200">
          <w:marLeft w:val="640"/>
          <w:marRight w:val="0"/>
          <w:marTop w:val="0"/>
          <w:marBottom w:val="0"/>
          <w:divBdr>
            <w:top w:val="nil"/>
            <w:left w:val="nil"/>
            <w:bottom w:val="nil"/>
            <w:right w:val="nil"/>
          </w:divBdr>
        </w:div>
        <w:div w:id="140343375">
          <w:marLeft w:val="640"/>
          <w:marRight w:val="0"/>
          <w:marTop w:val="0"/>
          <w:marBottom w:val="0"/>
          <w:divBdr>
            <w:top w:val="nil"/>
            <w:left w:val="nil"/>
            <w:bottom w:val="nil"/>
            <w:right w:val="nil"/>
          </w:divBdr>
        </w:div>
        <w:div w:id="159463443">
          <w:marLeft w:val="640"/>
          <w:marRight w:val="0"/>
          <w:marTop w:val="0"/>
          <w:marBottom w:val="0"/>
          <w:divBdr>
            <w:top w:val="nil"/>
            <w:left w:val="nil"/>
            <w:bottom w:val="nil"/>
            <w:right w:val="nil"/>
          </w:divBdr>
        </w:div>
        <w:div w:id="241183633">
          <w:marLeft w:val="640"/>
          <w:marRight w:val="0"/>
          <w:marTop w:val="0"/>
          <w:marBottom w:val="0"/>
          <w:divBdr>
            <w:top w:val="nil"/>
            <w:left w:val="nil"/>
            <w:bottom w:val="nil"/>
            <w:right w:val="nil"/>
          </w:divBdr>
        </w:div>
        <w:div w:id="271204793">
          <w:marLeft w:val="640"/>
          <w:marRight w:val="0"/>
          <w:marTop w:val="0"/>
          <w:marBottom w:val="0"/>
          <w:divBdr>
            <w:top w:val="nil"/>
            <w:left w:val="nil"/>
            <w:bottom w:val="nil"/>
            <w:right w:val="nil"/>
          </w:divBdr>
        </w:div>
        <w:div w:id="345594725">
          <w:marLeft w:val="640"/>
          <w:marRight w:val="0"/>
          <w:marTop w:val="0"/>
          <w:marBottom w:val="0"/>
          <w:divBdr>
            <w:top w:val="nil"/>
            <w:left w:val="nil"/>
            <w:bottom w:val="nil"/>
            <w:right w:val="nil"/>
          </w:divBdr>
        </w:div>
        <w:div w:id="346711564">
          <w:marLeft w:val="640"/>
          <w:marRight w:val="0"/>
          <w:marTop w:val="0"/>
          <w:marBottom w:val="0"/>
          <w:divBdr>
            <w:top w:val="nil"/>
            <w:left w:val="nil"/>
            <w:bottom w:val="nil"/>
            <w:right w:val="nil"/>
          </w:divBdr>
        </w:div>
        <w:div w:id="413016933">
          <w:marLeft w:val="640"/>
          <w:marRight w:val="0"/>
          <w:marTop w:val="0"/>
          <w:marBottom w:val="0"/>
          <w:divBdr>
            <w:top w:val="nil"/>
            <w:left w:val="nil"/>
            <w:bottom w:val="nil"/>
            <w:right w:val="nil"/>
          </w:divBdr>
        </w:div>
        <w:div w:id="428547131">
          <w:marLeft w:val="640"/>
          <w:marRight w:val="0"/>
          <w:marTop w:val="0"/>
          <w:marBottom w:val="0"/>
          <w:divBdr>
            <w:top w:val="nil"/>
            <w:left w:val="nil"/>
            <w:bottom w:val="nil"/>
            <w:right w:val="nil"/>
          </w:divBdr>
        </w:div>
        <w:div w:id="444883519">
          <w:marLeft w:val="640"/>
          <w:marRight w:val="0"/>
          <w:marTop w:val="0"/>
          <w:marBottom w:val="0"/>
          <w:divBdr>
            <w:top w:val="nil"/>
            <w:left w:val="nil"/>
            <w:bottom w:val="nil"/>
            <w:right w:val="nil"/>
          </w:divBdr>
        </w:div>
        <w:div w:id="549263944">
          <w:marLeft w:val="640"/>
          <w:marRight w:val="0"/>
          <w:marTop w:val="0"/>
          <w:marBottom w:val="0"/>
          <w:divBdr>
            <w:top w:val="nil"/>
            <w:left w:val="nil"/>
            <w:bottom w:val="nil"/>
            <w:right w:val="nil"/>
          </w:divBdr>
        </w:div>
        <w:div w:id="569074635">
          <w:marLeft w:val="640"/>
          <w:marRight w:val="0"/>
          <w:marTop w:val="0"/>
          <w:marBottom w:val="0"/>
          <w:divBdr>
            <w:top w:val="nil"/>
            <w:left w:val="nil"/>
            <w:bottom w:val="nil"/>
            <w:right w:val="nil"/>
          </w:divBdr>
        </w:div>
        <w:div w:id="623467084">
          <w:marLeft w:val="640"/>
          <w:marRight w:val="0"/>
          <w:marTop w:val="0"/>
          <w:marBottom w:val="0"/>
          <w:divBdr>
            <w:top w:val="nil"/>
            <w:left w:val="nil"/>
            <w:bottom w:val="nil"/>
            <w:right w:val="nil"/>
          </w:divBdr>
        </w:div>
        <w:div w:id="664553142">
          <w:marLeft w:val="640"/>
          <w:marRight w:val="0"/>
          <w:marTop w:val="0"/>
          <w:marBottom w:val="0"/>
          <w:divBdr>
            <w:top w:val="nil"/>
            <w:left w:val="nil"/>
            <w:bottom w:val="nil"/>
            <w:right w:val="nil"/>
          </w:divBdr>
        </w:div>
        <w:div w:id="667096006">
          <w:marLeft w:val="640"/>
          <w:marRight w:val="0"/>
          <w:marTop w:val="0"/>
          <w:marBottom w:val="0"/>
          <w:divBdr>
            <w:top w:val="nil"/>
            <w:left w:val="nil"/>
            <w:bottom w:val="nil"/>
            <w:right w:val="nil"/>
          </w:divBdr>
        </w:div>
        <w:div w:id="685592408">
          <w:marLeft w:val="640"/>
          <w:marRight w:val="0"/>
          <w:marTop w:val="0"/>
          <w:marBottom w:val="0"/>
          <w:divBdr>
            <w:top w:val="nil"/>
            <w:left w:val="nil"/>
            <w:bottom w:val="nil"/>
            <w:right w:val="nil"/>
          </w:divBdr>
        </w:div>
        <w:div w:id="687566370">
          <w:marLeft w:val="640"/>
          <w:marRight w:val="0"/>
          <w:marTop w:val="0"/>
          <w:marBottom w:val="0"/>
          <w:divBdr>
            <w:top w:val="nil"/>
            <w:left w:val="nil"/>
            <w:bottom w:val="nil"/>
            <w:right w:val="nil"/>
          </w:divBdr>
        </w:div>
        <w:div w:id="723213842">
          <w:marLeft w:val="640"/>
          <w:marRight w:val="0"/>
          <w:marTop w:val="0"/>
          <w:marBottom w:val="0"/>
          <w:divBdr>
            <w:top w:val="nil"/>
            <w:left w:val="nil"/>
            <w:bottom w:val="nil"/>
            <w:right w:val="nil"/>
          </w:divBdr>
        </w:div>
        <w:div w:id="785924131">
          <w:marLeft w:val="640"/>
          <w:marRight w:val="0"/>
          <w:marTop w:val="0"/>
          <w:marBottom w:val="0"/>
          <w:divBdr>
            <w:top w:val="nil"/>
            <w:left w:val="nil"/>
            <w:bottom w:val="nil"/>
            <w:right w:val="nil"/>
          </w:divBdr>
        </w:div>
        <w:div w:id="787816681">
          <w:marLeft w:val="640"/>
          <w:marRight w:val="0"/>
          <w:marTop w:val="0"/>
          <w:marBottom w:val="0"/>
          <w:divBdr>
            <w:top w:val="nil"/>
            <w:left w:val="nil"/>
            <w:bottom w:val="nil"/>
            <w:right w:val="nil"/>
          </w:divBdr>
        </w:div>
        <w:div w:id="817959228">
          <w:marLeft w:val="640"/>
          <w:marRight w:val="0"/>
          <w:marTop w:val="0"/>
          <w:marBottom w:val="0"/>
          <w:divBdr>
            <w:top w:val="nil"/>
            <w:left w:val="nil"/>
            <w:bottom w:val="nil"/>
            <w:right w:val="nil"/>
          </w:divBdr>
        </w:div>
        <w:div w:id="823087562">
          <w:marLeft w:val="640"/>
          <w:marRight w:val="0"/>
          <w:marTop w:val="0"/>
          <w:marBottom w:val="0"/>
          <w:divBdr>
            <w:top w:val="nil"/>
            <w:left w:val="nil"/>
            <w:bottom w:val="nil"/>
            <w:right w:val="nil"/>
          </w:divBdr>
        </w:div>
        <w:div w:id="833305058">
          <w:marLeft w:val="640"/>
          <w:marRight w:val="0"/>
          <w:marTop w:val="0"/>
          <w:marBottom w:val="0"/>
          <w:divBdr>
            <w:top w:val="nil"/>
            <w:left w:val="nil"/>
            <w:bottom w:val="nil"/>
            <w:right w:val="nil"/>
          </w:divBdr>
        </w:div>
        <w:div w:id="895549946">
          <w:marLeft w:val="640"/>
          <w:marRight w:val="0"/>
          <w:marTop w:val="0"/>
          <w:marBottom w:val="0"/>
          <w:divBdr>
            <w:top w:val="nil"/>
            <w:left w:val="nil"/>
            <w:bottom w:val="nil"/>
            <w:right w:val="nil"/>
          </w:divBdr>
        </w:div>
        <w:div w:id="964624858">
          <w:marLeft w:val="640"/>
          <w:marRight w:val="0"/>
          <w:marTop w:val="0"/>
          <w:marBottom w:val="0"/>
          <w:divBdr>
            <w:top w:val="nil"/>
            <w:left w:val="nil"/>
            <w:bottom w:val="nil"/>
            <w:right w:val="nil"/>
          </w:divBdr>
        </w:div>
        <w:div w:id="1017585665">
          <w:marLeft w:val="640"/>
          <w:marRight w:val="0"/>
          <w:marTop w:val="0"/>
          <w:marBottom w:val="0"/>
          <w:divBdr>
            <w:top w:val="nil"/>
            <w:left w:val="nil"/>
            <w:bottom w:val="nil"/>
            <w:right w:val="nil"/>
          </w:divBdr>
        </w:div>
        <w:div w:id="1088306604">
          <w:marLeft w:val="640"/>
          <w:marRight w:val="0"/>
          <w:marTop w:val="0"/>
          <w:marBottom w:val="0"/>
          <w:divBdr>
            <w:top w:val="nil"/>
            <w:left w:val="nil"/>
            <w:bottom w:val="nil"/>
            <w:right w:val="nil"/>
          </w:divBdr>
        </w:div>
        <w:div w:id="1123109579">
          <w:marLeft w:val="640"/>
          <w:marRight w:val="0"/>
          <w:marTop w:val="0"/>
          <w:marBottom w:val="0"/>
          <w:divBdr>
            <w:top w:val="nil"/>
            <w:left w:val="nil"/>
            <w:bottom w:val="nil"/>
            <w:right w:val="nil"/>
          </w:divBdr>
        </w:div>
        <w:div w:id="1128086060">
          <w:marLeft w:val="640"/>
          <w:marRight w:val="0"/>
          <w:marTop w:val="0"/>
          <w:marBottom w:val="0"/>
          <w:divBdr>
            <w:top w:val="nil"/>
            <w:left w:val="nil"/>
            <w:bottom w:val="nil"/>
            <w:right w:val="nil"/>
          </w:divBdr>
        </w:div>
        <w:div w:id="1168642622">
          <w:marLeft w:val="640"/>
          <w:marRight w:val="0"/>
          <w:marTop w:val="0"/>
          <w:marBottom w:val="0"/>
          <w:divBdr>
            <w:top w:val="nil"/>
            <w:left w:val="nil"/>
            <w:bottom w:val="nil"/>
            <w:right w:val="nil"/>
          </w:divBdr>
        </w:div>
        <w:div w:id="1212768702">
          <w:marLeft w:val="640"/>
          <w:marRight w:val="0"/>
          <w:marTop w:val="0"/>
          <w:marBottom w:val="0"/>
          <w:divBdr>
            <w:top w:val="nil"/>
            <w:left w:val="nil"/>
            <w:bottom w:val="nil"/>
            <w:right w:val="nil"/>
          </w:divBdr>
        </w:div>
        <w:div w:id="1261065190">
          <w:marLeft w:val="640"/>
          <w:marRight w:val="0"/>
          <w:marTop w:val="0"/>
          <w:marBottom w:val="0"/>
          <w:divBdr>
            <w:top w:val="nil"/>
            <w:left w:val="nil"/>
            <w:bottom w:val="nil"/>
            <w:right w:val="nil"/>
          </w:divBdr>
        </w:div>
        <w:div w:id="1301032250">
          <w:marLeft w:val="640"/>
          <w:marRight w:val="0"/>
          <w:marTop w:val="0"/>
          <w:marBottom w:val="0"/>
          <w:divBdr>
            <w:top w:val="nil"/>
            <w:left w:val="nil"/>
            <w:bottom w:val="nil"/>
            <w:right w:val="nil"/>
          </w:divBdr>
        </w:div>
        <w:div w:id="1323696437">
          <w:marLeft w:val="640"/>
          <w:marRight w:val="0"/>
          <w:marTop w:val="0"/>
          <w:marBottom w:val="0"/>
          <w:divBdr>
            <w:top w:val="nil"/>
            <w:left w:val="nil"/>
            <w:bottom w:val="nil"/>
            <w:right w:val="nil"/>
          </w:divBdr>
        </w:div>
        <w:div w:id="1333223181">
          <w:marLeft w:val="640"/>
          <w:marRight w:val="0"/>
          <w:marTop w:val="0"/>
          <w:marBottom w:val="0"/>
          <w:divBdr>
            <w:top w:val="nil"/>
            <w:left w:val="nil"/>
            <w:bottom w:val="nil"/>
            <w:right w:val="nil"/>
          </w:divBdr>
        </w:div>
        <w:div w:id="1345550665">
          <w:marLeft w:val="640"/>
          <w:marRight w:val="0"/>
          <w:marTop w:val="0"/>
          <w:marBottom w:val="0"/>
          <w:divBdr>
            <w:top w:val="nil"/>
            <w:left w:val="nil"/>
            <w:bottom w:val="nil"/>
            <w:right w:val="nil"/>
          </w:divBdr>
        </w:div>
        <w:div w:id="1406874505">
          <w:marLeft w:val="640"/>
          <w:marRight w:val="0"/>
          <w:marTop w:val="0"/>
          <w:marBottom w:val="0"/>
          <w:divBdr>
            <w:top w:val="nil"/>
            <w:left w:val="nil"/>
            <w:bottom w:val="nil"/>
            <w:right w:val="nil"/>
          </w:divBdr>
        </w:div>
        <w:div w:id="1426221238">
          <w:marLeft w:val="640"/>
          <w:marRight w:val="0"/>
          <w:marTop w:val="0"/>
          <w:marBottom w:val="0"/>
          <w:divBdr>
            <w:top w:val="nil"/>
            <w:left w:val="nil"/>
            <w:bottom w:val="nil"/>
            <w:right w:val="nil"/>
          </w:divBdr>
        </w:div>
        <w:div w:id="1437557460">
          <w:marLeft w:val="640"/>
          <w:marRight w:val="0"/>
          <w:marTop w:val="0"/>
          <w:marBottom w:val="0"/>
          <w:divBdr>
            <w:top w:val="nil"/>
            <w:left w:val="nil"/>
            <w:bottom w:val="nil"/>
            <w:right w:val="nil"/>
          </w:divBdr>
        </w:div>
        <w:div w:id="1529951978">
          <w:marLeft w:val="640"/>
          <w:marRight w:val="0"/>
          <w:marTop w:val="0"/>
          <w:marBottom w:val="0"/>
          <w:divBdr>
            <w:top w:val="nil"/>
            <w:left w:val="nil"/>
            <w:bottom w:val="nil"/>
            <w:right w:val="nil"/>
          </w:divBdr>
        </w:div>
        <w:div w:id="1607884306">
          <w:marLeft w:val="640"/>
          <w:marRight w:val="0"/>
          <w:marTop w:val="0"/>
          <w:marBottom w:val="0"/>
          <w:divBdr>
            <w:top w:val="nil"/>
            <w:left w:val="nil"/>
            <w:bottom w:val="nil"/>
            <w:right w:val="nil"/>
          </w:divBdr>
        </w:div>
        <w:div w:id="1647667029">
          <w:marLeft w:val="640"/>
          <w:marRight w:val="0"/>
          <w:marTop w:val="0"/>
          <w:marBottom w:val="0"/>
          <w:divBdr>
            <w:top w:val="nil"/>
            <w:left w:val="nil"/>
            <w:bottom w:val="nil"/>
            <w:right w:val="nil"/>
          </w:divBdr>
        </w:div>
        <w:div w:id="1653296348">
          <w:marLeft w:val="640"/>
          <w:marRight w:val="0"/>
          <w:marTop w:val="0"/>
          <w:marBottom w:val="0"/>
          <w:divBdr>
            <w:top w:val="nil"/>
            <w:left w:val="nil"/>
            <w:bottom w:val="nil"/>
            <w:right w:val="nil"/>
          </w:divBdr>
        </w:div>
        <w:div w:id="1669748772">
          <w:marLeft w:val="640"/>
          <w:marRight w:val="0"/>
          <w:marTop w:val="0"/>
          <w:marBottom w:val="0"/>
          <w:divBdr>
            <w:top w:val="nil"/>
            <w:left w:val="nil"/>
            <w:bottom w:val="nil"/>
            <w:right w:val="nil"/>
          </w:divBdr>
        </w:div>
        <w:div w:id="1686204514">
          <w:marLeft w:val="640"/>
          <w:marRight w:val="0"/>
          <w:marTop w:val="0"/>
          <w:marBottom w:val="0"/>
          <w:divBdr>
            <w:top w:val="nil"/>
            <w:left w:val="nil"/>
            <w:bottom w:val="nil"/>
            <w:right w:val="nil"/>
          </w:divBdr>
        </w:div>
        <w:div w:id="1747217529">
          <w:marLeft w:val="640"/>
          <w:marRight w:val="0"/>
          <w:marTop w:val="0"/>
          <w:marBottom w:val="0"/>
          <w:divBdr>
            <w:top w:val="nil"/>
            <w:left w:val="nil"/>
            <w:bottom w:val="nil"/>
            <w:right w:val="nil"/>
          </w:divBdr>
        </w:div>
        <w:div w:id="1815675764">
          <w:marLeft w:val="640"/>
          <w:marRight w:val="0"/>
          <w:marTop w:val="0"/>
          <w:marBottom w:val="0"/>
          <w:divBdr>
            <w:top w:val="nil"/>
            <w:left w:val="nil"/>
            <w:bottom w:val="nil"/>
            <w:right w:val="nil"/>
          </w:divBdr>
        </w:div>
        <w:div w:id="1854496156">
          <w:marLeft w:val="640"/>
          <w:marRight w:val="0"/>
          <w:marTop w:val="0"/>
          <w:marBottom w:val="0"/>
          <w:divBdr>
            <w:top w:val="nil"/>
            <w:left w:val="nil"/>
            <w:bottom w:val="nil"/>
            <w:right w:val="nil"/>
          </w:divBdr>
        </w:div>
        <w:div w:id="1882790616">
          <w:marLeft w:val="640"/>
          <w:marRight w:val="0"/>
          <w:marTop w:val="0"/>
          <w:marBottom w:val="0"/>
          <w:divBdr>
            <w:top w:val="nil"/>
            <w:left w:val="nil"/>
            <w:bottom w:val="nil"/>
            <w:right w:val="nil"/>
          </w:divBdr>
        </w:div>
        <w:div w:id="1893539697">
          <w:marLeft w:val="640"/>
          <w:marRight w:val="0"/>
          <w:marTop w:val="0"/>
          <w:marBottom w:val="0"/>
          <w:divBdr>
            <w:top w:val="nil"/>
            <w:left w:val="nil"/>
            <w:bottom w:val="nil"/>
            <w:right w:val="nil"/>
          </w:divBdr>
        </w:div>
        <w:div w:id="1896693174">
          <w:marLeft w:val="640"/>
          <w:marRight w:val="0"/>
          <w:marTop w:val="0"/>
          <w:marBottom w:val="0"/>
          <w:divBdr>
            <w:top w:val="nil"/>
            <w:left w:val="nil"/>
            <w:bottom w:val="nil"/>
            <w:right w:val="nil"/>
          </w:divBdr>
        </w:div>
        <w:div w:id="1950619053">
          <w:marLeft w:val="640"/>
          <w:marRight w:val="0"/>
          <w:marTop w:val="0"/>
          <w:marBottom w:val="0"/>
          <w:divBdr>
            <w:top w:val="nil"/>
            <w:left w:val="nil"/>
            <w:bottom w:val="nil"/>
            <w:right w:val="nil"/>
          </w:divBdr>
        </w:div>
        <w:div w:id="1981617411">
          <w:marLeft w:val="640"/>
          <w:marRight w:val="0"/>
          <w:marTop w:val="0"/>
          <w:marBottom w:val="0"/>
          <w:divBdr>
            <w:top w:val="nil"/>
            <w:left w:val="nil"/>
            <w:bottom w:val="nil"/>
            <w:right w:val="nil"/>
          </w:divBdr>
        </w:div>
        <w:div w:id="2101365307">
          <w:marLeft w:val="640"/>
          <w:marRight w:val="0"/>
          <w:marTop w:val="0"/>
          <w:marBottom w:val="0"/>
          <w:divBdr>
            <w:top w:val="nil"/>
            <w:left w:val="nil"/>
            <w:bottom w:val="nil"/>
            <w:right w:val="nil"/>
          </w:divBdr>
        </w:div>
        <w:div w:id="2107267734">
          <w:marLeft w:val="640"/>
          <w:marRight w:val="0"/>
          <w:marTop w:val="0"/>
          <w:marBottom w:val="0"/>
          <w:divBdr>
            <w:top w:val="nil"/>
            <w:left w:val="nil"/>
            <w:bottom w:val="nil"/>
            <w:right w:val="nil"/>
          </w:divBdr>
        </w:div>
        <w:div w:id="2142187786">
          <w:marLeft w:val="640"/>
          <w:marRight w:val="0"/>
          <w:marTop w:val="0"/>
          <w:marBottom w:val="0"/>
          <w:divBdr>
            <w:top w:val="nil"/>
            <w:left w:val="nil"/>
            <w:bottom w:val="nil"/>
            <w:right w:val="nil"/>
          </w:divBdr>
        </w:div>
      </w:divsChild>
    </w:div>
    <w:div w:id="1624001515">
      <w:bodyDiv w:val="1"/>
      <w:marLeft w:val="0"/>
      <w:marRight w:val="0"/>
      <w:marTop w:val="0"/>
      <w:marBottom w:val="0"/>
      <w:divBdr>
        <w:top w:val="nil"/>
        <w:left w:val="nil"/>
        <w:bottom w:val="nil"/>
        <w:right w:val="nil"/>
      </w:divBdr>
      <w:divsChild>
        <w:div w:id="51471138">
          <w:marLeft w:val="640"/>
          <w:marRight w:val="0"/>
          <w:marTop w:val="0"/>
          <w:marBottom w:val="0"/>
          <w:divBdr>
            <w:top w:val="nil"/>
            <w:left w:val="nil"/>
            <w:bottom w:val="nil"/>
            <w:right w:val="nil"/>
          </w:divBdr>
        </w:div>
        <w:div w:id="95223863">
          <w:marLeft w:val="640"/>
          <w:marRight w:val="0"/>
          <w:marTop w:val="0"/>
          <w:marBottom w:val="0"/>
          <w:divBdr>
            <w:top w:val="nil"/>
            <w:left w:val="nil"/>
            <w:bottom w:val="nil"/>
            <w:right w:val="nil"/>
          </w:divBdr>
        </w:div>
        <w:div w:id="99685011">
          <w:marLeft w:val="640"/>
          <w:marRight w:val="0"/>
          <w:marTop w:val="0"/>
          <w:marBottom w:val="0"/>
          <w:divBdr>
            <w:top w:val="nil"/>
            <w:left w:val="nil"/>
            <w:bottom w:val="nil"/>
            <w:right w:val="nil"/>
          </w:divBdr>
        </w:div>
        <w:div w:id="196242766">
          <w:marLeft w:val="640"/>
          <w:marRight w:val="0"/>
          <w:marTop w:val="0"/>
          <w:marBottom w:val="0"/>
          <w:divBdr>
            <w:top w:val="nil"/>
            <w:left w:val="nil"/>
            <w:bottom w:val="nil"/>
            <w:right w:val="nil"/>
          </w:divBdr>
        </w:div>
        <w:div w:id="227427234">
          <w:marLeft w:val="640"/>
          <w:marRight w:val="0"/>
          <w:marTop w:val="0"/>
          <w:marBottom w:val="0"/>
          <w:divBdr>
            <w:top w:val="nil"/>
            <w:left w:val="nil"/>
            <w:bottom w:val="nil"/>
            <w:right w:val="nil"/>
          </w:divBdr>
        </w:div>
        <w:div w:id="228619229">
          <w:marLeft w:val="640"/>
          <w:marRight w:val="0"/>
          <w:marTop w:val="0"/>
          <w:marBottom w:val="0"/>
          <w:divBdr>
            <w:top w:val="nil"/>
            <w:left w:val="nil"/>
            <w:bottom w:val="nil"/>
            <w:right w:val="nil"/>
          </w:divBdr>
        </w:div>
        <w:div w:id="228811807">
          <w:marLeft w:val="640"/>
          <w:marRight w:val="0"/>
          <w:marTop w:val="0"/>
          <w:marBottom w:val="0"/>
          <w:divBdr>
            <w:top w:val="nil"/>
            <w:left w:val="nil"/>
            <w:bottom w:val="nil"/>
            <w:right w:val="nil"/>
          </w:divBdr>
        </w:div>
        <w:div w:id="241568163">
          <w:marLeft w:val="640"/>
          <w:marRight w:val="0"/>
          <w:marTop w:val="0"/>
          <w:marBottom w:val="0"/>
          <w:divBdr>
            <w:top w:val="nil"/>
            <w:left w:val="nil"/>
            <w:bottom w:val="nil"/>
            <w:right w:val="nil"/>
          </w:divBdr>
        </w:div>
        <w:div w:id="242569148">
          <w:marLeft w:val="640"/>
          <w:marRight w:val="0"/>
          <w:marTop w:val="0"/>
          <w:marBottom w:val="0"/>
          <w:divBdr>
            <w:top w:val="nil"/>
            <w:left w:val="nil"/>
            <w:bottom w:val="nil"/>
            <w:right w:val="nil"/>
          </w:divBdr>
        </w:div>
        <w:div w:id="299044410">
          <w:marLeft w:val="640"/>
          <w:marRight w:val="0"/>
          <w:marTop w:val="0"/>
          <w:marBottom w:val="0"/>
          <w:divBdr>
            <w:top w:val="nil"/>
            <w:left w:val="nil"/>
            <w:bottom w:val="nil"/>
            <w:right w:val="nil"/>
          </w:divBdr>
        </w:div>
        <w:div w:id="370108009">
          <w:marLeft w:val="640"/>
          <w:marRight w:val="0"/>
          <w:marTop w:val="0"/>
          <w:marBottom w:val="0"/>
          <w:divBdr>
            <w:top w:val="nil"/>
            <w:left w:val="nil"/>
            <w:bottom w:val="nil"/>
            <w:right w:val="nil"/>
          </w:divBdr>
        </w:div>
        <w:div w:id="405687405">
          <w:marLeft w:val="640"/>
          <w:marRight w:val="0"/>
          <w:marTop w:val="0"/>
          <w:marBottom w:val="0"/>
          <w:divBdr>
            <w:top w:val="nil"/>
            <w:left w:val="nil"/>
            <w:bottom w:val="nil"/>
            <w:right w:val="nil"/>
          </w:divBdr>
        </w:div>
        <w:div w:id="436681470">
          <w:marLeft w:val="640"/>
          <w:marRight w:val="0"/>
          <w:marTop w:val="0"/>
          <w:marBottom w:val="0"/>
          <w:divBdr>
            <w:top w:val="nil"/>
            <w:left w:val="nil"/>
            <w:bottom w:val="nil"/>
            <w:right w:val="nil"/>
          </w:divBdr>
        </w:div>
        <w:div w:id="466171507">
          <w:marLeft w:val="640"/>
          <w:marRight w:val="0"/>
          <w:marTop w:val="0"/>
          <w:marBottom w:val="0"/>
          <w:divBdr>
            <w:top w:val="nil"/>
            <w:left w:val="nil"/>
            <w:bottom w:val="nil"/>
            <w:right w:val="nil"/>
          </w:divBdr>
        </w:div>
        <w:div w:id="468784353">
          <w:marLeft w:val="640"/>
          <w:marRight w:val="0"/>
          <w:marTop w:val="0"/>
          <w:marBottom w:val="0"/>
          <w:divBdr>
            <w:top w:val="nil"/>
            <w:left w:val="nil"/>
            <w:bottom w:val="nil"/>
            <w:right w:val="nil"/>
          </w:divBdr>
        </w:div>
        <w:div w:id="482936157">
          <w:marLeft w:val="640"/>
          <w:marRight w:val="0"/>
          <w:marTop w:val="0"/>
          <w:marBottom w:val="0"/>
          <w:divBdr>
            <w:top w:val="nil"/>
            <w:left w:val="nil"/>
            <w:bottom w:val="nil"/>
            <w:right w:val="nil"/>
          </w:divBdr>
        </w:div>
        <w:div w:id="490871024">
          <w:marLeft w:val="640"/>
          <w:marRight w:val="0"/>
          <w:marTop w:val="0"/>
          <w:marBottom w:val="0"/>
          <w:divBdr>
            <w:top w:val="nil"/>
            <w:left w:val="nil"/>
            <w:bottom w:val="nil"/>
            <w:right w:val="nil"/>
          </w:divBdr>
        </w:div>
        <w:div w:id="514729702">
          <w:marLeft w:val="640"/>
          <w:marRight w:val="0"/>
          <w:marTop w:val="0"/>
          <w:marBottom w:val="0"/>
          <w:divBdr>
            <w:top w:val="nil"/>
            <w:left w:val="nil"/>
            <w:bottom w:val="nil"/>
            <w:right w:val="nil"/>
          </w:divBdr>
        </w:div>
        <w:div w:id="563830491">
          <w:marLeft w:val="640"/>
          <w:marRight w:val="0"/>
          <w:marTop w:val="0"/>
          <w:marBottom w:val="0"/>
          <w:divBdr>
            <w:top w:val="nil"/>
            <w:left w:val="nil"/>
            <w:bottom w:val="nil"/>
            <w:right w:val="nil"/>
          </w:divBdr>
        </w:div>
        <w:div w:id="581718149">
          <w:marLeft w:val="640"/>
          <w:marRight w:val="0"/>
          <w:marTop w:val="0"/>
          <w:marBottom w:val="0"/>
          <w:divBdr>
            <w:top w:val="nil"/>
            <w:left w:val="nil"/>
            <w:bottom w:val="nil"/>
            <w:right w:val="nil"/>
          </w:divBdr>
        </w:div>
        <w:div w:id="623393416">
          <w:marLeft w:val="640"/>
          <w:marRight w:val="0"/>
          <w:marTop w:val="0"/>
          <w:marBottom w:val="0"/>
          <w:divBdr>
            <w:top w:val="nil"/>
            <w:left w:val="nil"/>
            <w:bottom w:val="nil"/>
            <w:right w:val="nil"/>
          </w:divBdr>
        </w:div>
        <w:div w:id="630284607">
          <w:marLeft w:val="640"/>
          <w:marRight w:val="0"/>
          <w:marTop w:val="0"/>
          <w:marBottom w:val="0"/>
          <w:divBdr>
            <w:top w:val="nil"/>
            <w:left w:val="nil"/>
            <w:bottom w:val="nil"/>
            <w:right w:val="nil"/>
          </w:divBdr>
        </w:div>
        <w:div w:id="645429273">
          <w:marLeft w:val="640"/>
          <w:marRight w:val="0"/>
          <w:marTop w:val="0"/>
          <w:marBottom w:val="0"/>
          <w:divBdr>
            <w:top w:val="nil"/>
            <w:left w:val="nil"/>
            <w:bottom w:val="nil"/>
            <w:right w:val="nil"/>
          </w:divBdr>
        </w:div>
        <w:div w:id="734397444">
          <w:marLeft w:val="640"/>
          <w:marRight w:val="0"/>
          <w:marTop w:val="0"/>
          <w:marBottom w:val="0"/>
          <w:divBdr>
            <w:top w:val="nil"/>
            <w:left w:val="nil"/>
            <w:bottom w:val="nil"/>
            <w:right w:val="nil"/>
          </w:divBdr>
        </w:div>
        <w:div w:id="760031864">
          <w:marLeft w:val="640"/>
          <w:marRight w:val="0"/>
          <w:marTop w:val="0"/>
          <w:marBottom w:val="0"/>
          <w:divBdr>
            <w:top w:val="nil"/>
            <w:left w:val="nil"/>
            <w:bottom w:val="nil"/>
            <w:right w:val="nil"/>
          </w:divBdr>
        </w:div>
        <w:div w:id="763376421">
          <w:marLeft w:val="640"/>
          <w:marRight w:val="0"/>
          <w:marTop w:val="0"/>
          <w:marBottom w:val="0"/>
          <w:divBdr>
            <w:top w:val="nil"/>
            <w:left w:val="nil"/>
            <w:bottom w:val="nil"/>
            <w:right w:val="nil"/>
          </w:divBdr>
        </w:div>
        <w:div w:id="793446574">
          <w:marLeft w:val="640"/>
          <w:marRight w:val="0"/>
          <w:marTop w:val="0"/>
          <w:marBottom w:val="0"/>
          <w:divBdr>
            <w:top w:val="nil"/>
            <w:left w:val="nil"/>
            <w:bottom w:val="nil"/>
            <w:right w:val="nil"/>
          </w:divBdr>
        </w:div>
        <w:div w:id="988903501">
          <w:marLeft w:val="640"/>
          <w:marRight w:val="0"/>
          <w:marTop w:val="0"/>
          <w:marBottom w:val="0"/>
          <w:divBdr>
            <w:top w:val="nil"/>
            <w:left w:val="nil"/>
            <w:bottom w:val="nil"/>
            <w:right w:val="nil"/>
          </w:divBdr>
        </w:div>
        <w:div w:id="1008600767">
          <w:marLeft w:val="640"/>
          <w:marRight w:val="0"/>
          <w:marTop w:val="0"/>
          <w:marBottom w:val="0"/>
          <w:divBdr>
            <w:top w:val="nil"/>
            <w:left w:val="nil"/>
            <w:bottom w:val="nil"/>
            <w:right w:val="nil"/>
          </w:divBdr>
        </w:div>
        <w:div w:id="1021514969">
          <w:marLeft w:val="640"/>
          <w:marRight w:val="0"/>
          <w:marTop w:val="0"/>
          <w:marBottom w:val="0"/>
          <w:divBdr>
            <w:top w:val="nil"/>
            <w:left w:val="nil"/>
            <w:bottom w:val="nil"/>
            <w:right w:val="nil"/>
          </w:divBdr>
        </w:div>
        <w:div w:id="1037856002">
          <w:marLeft w:val="640"/>
          <w:marRight w:val="0"/>
          <w:marTop w:val="0"/>
          <w:marBottom w:val="0"/>
          <w:divBdr>
            <w:top w:val="nil"/>
            <w:left w:val="nil"/>
            <w:bottom w:val="nil"/>
            <w:right w:val="nil"/>
          </w:divBdr>
        </w:div>
        <w:div w:id="1074864011">
          <w:marLeft w:val="640"/>
          <w:marRight w:val="0"/>
          <w:marTop w:val="0"/>
          <w:marBottom w:val="0"/>
          <w:divBdr>
            <w:top w:val="nil"/>
            <w:left w:val="nil"/>
            <w:bottom w:val="nil"/>
            <w:right w:val="nil"/>
          </w:divBdr>
        </w:div>
        <w:div w:id="1077903253">
          <w:marLeft w:val="640"/>
          <w:marRight w:val="0"/>
          <w:marTop w:val="0"/>
          <w:marBottom w:val="0"/>
          <w:divBdr>
            <w:top w:val="nil"/>
            <w:left w:val="nil"/>
            <w:bottom w:val="nil"/>
            <w:right w:val="nil"/>
          </w:divBdr>
        </w:div>
        <w:div w:id="1120219634">
          <w:marLeft w:val="640"/>
          <w:marRight w:val="0"/>
          <w:marTop w:val="0"/>
          <w:marBottom w:val="0"/>
          <w:divBdr>
            <w:top w:val="nil"/>
            <w:left w:val="nil"/>
            <w:bottom w:val="nil"/>
            <w:right w:val="nil"/>
          </w:divBdr>
        </w:div>
        <w:div w:id="1121338743">
          <w:marLeft w:val="640"/>
          <w:marRight w:val="0"/>
          <w:marTop w:val="0"/>
          <w:marBottom w:val="0"/>
          <w:divBdr>
            <w:top w:val="nil"/>
            <w:left w:val="nil"/>
            <w:bottom w:val="nil"/>
            <w:right w:val="nil"/>
          </w:divBdr>
        </w:div>
        <w:div w:id="1195003603">
          <w:marLeft w:val="640"/>
          <w:marRight w:val="0"/>
          <w:marTop w:val="0"/>
          <w:marBottom w:val="0"/>
          <w:divBdr>
            <w:top w:val="nil"/>
            <w:left w:val="nil"/>
            <w:bottom w:val="nil"/>
            <w:right w:val="nil"/>
          </w:divBdr>
        </w:div>
        <w:div w:id="1246719670">
          <w:marLeft w:val="640"/>
          <w:marRight w:val="0"/>
          <w:marTop w:val="0"/>
          <w:marBottom w:val="0"/>
          <w:divBdr>
            <w:top w:val="nil"/>
            <w:left w:val="nil"/>
            <w:bottom w:val="nil"/>
            <w:right w:val="nil"/>
          </w:divBdr>
        </w:div>
        <w:div w:id="1266041122">
          <w:marLeft w:val="640"/>
          <w:marRight w:val="0"/>
          <w:marTop w:val="0"/>
          <w:marBottom w:val="0"/>
          <w:divBdr>
            <w:top w:val="nil"/>
            <w:left w:val="nil"/>
            <w:bottom w:val="nil"/>
            <w:right w:val="nil"/>
          </w:divBdr>
        </w:div>
        <w:div w:id="1278372623">
          <w:marLeft w:val="640"/>
          <w:marRight w:val="0"/>
          <w:marTop w:val="0"/>
          <w:marBottom w:val="0"/>
          <w:divBdr>
            <w:top w:val="nil"/>
            <w:left w:val="nil"/>
            <w:bottom w:val="nil"/>
            <w:right w:val="nil"/>
          </w:divBdr>
        </w:div>
        <w:div w:id="1321152546">
          <w:marLeft w:val="640"/>
          <w:marRight w:val="0"/>
          <w:marTop w:val="0"/>
          <w:marBottom w:val="0"/>
          <w:divBdr>
            <w:top w:val="nil"/>
            <w:left w:val="nil"/>
            <w:bottom w:val="nil"/>
            <w:right w:val="nil"/>
          </w:divBdr>
        </w:div>
        <w:div w:id="1391465866">
          <w:marLeft w:val="640"/>
          <w:marRight w:val="0"/>
          <w:marTop w:val="0"/>
          <w:marBottom w:val="0"/>
          <w:divBdr>
            <w:top w:val="nil"/>
            <w:left w:val="nil"/>
            <w:bottom w:val="nil"/>
            <w:right w:val="nil"/>
          </w:divBdr>
        </w:div>
        <w:div w:id="1396902770">
          <w:marLeft w:val="640"/>
          <w:marRight w:val="0"/>
          <w:marTop w:val="0"/>
          <w:marBottom w:val="0"/>
          <w:divBdr>
            <w:top w:val="nil"/>
            <w:left w:val="nil"/>
            <w:bottom w:val="nil"/>
            <w:right w:val="nil"/>
          </w:divBdr>
        </w:div>
        <w:div w:id="1446998829">
          <w:marLeft w:val="640"/>
          <w:marRight w:val="0"/>
          <w:marTop w:val="0"/>
          <w:marBottom w:val="0"/>
          <w:divBdr>
            <w:top w:val="nil"/>
            <w:left w:val="nil"/>
            <w:bottom w:val="nil"/>
            <w:right w:val="nil"/>
          </w:divBdr>
        </w:div>
        <w:div w:id="1460880918">
          <w:marLeft w:val="640"/>
          <w:marRight w:val="0"/>
          <w:marTop w:val="0"/>
          <w:marBottom w:val="0"/>
          <w:divBdr>
            <w:top w:val="nil"/>
            <w:left w:val="nil"/>
            <w:bottom w:val="nil"/>
            <w:right w:val="nil"/>
          </w:divBdr>
        </w:div>
        <w:div w:id="1470980357">
          <w:marLeft w:val="640"/>
          <w:marRight w:val="0"/>
          <w:marTop w:val="0"/>
          <w:marBottom w:val="0"/>
          <w:divBdr>
            <w:top w:val="nil"/>
            <w:left w:val="nil"/>
            <w:bottom w:val="nil"/>
            <w:right w:val="nil"/>
          </w:divBdr>
        </w:div>
        <w:div w:id="1614509282">
          <w:marLeft w:val="640"/>
          <w:marRight w:val="0"/>
          <w:marTop w:val="0"/>
          <w:marBottom w:val="0"/>
          <w:divBdr>
            <w:top w:val="nil"/>
            <w:left w:val="nil"/>
            <w:bottom w:val="nil"/>
            <w:right w:val="nil"/>
          </w:divBdr>
        </w:div>
        <w:div w:id="1634360587">
          <w:marLeft w:val="640"/>
          <w:marRight w:val="0"/>
          <w:marTop w:val="0"/>
          <w:marBottom w:val="0"/>
          <w:divBdr>
            <w:top w:val="nil"/>
            <w:left w:val="nil"/>
            <w:bottom w:val="nil"/>
            <w:right w:val="nil"/>
          </w:divBdr>
        </w:div>
        <w:div w:id="1688100247">
          <w:marLeft w:val="640"/>
          <w:marRight w:val="0"/>
          <w:marTop w:val="0"/>
          <w:marBottom w:val="0"/>
          <w:divBdr>
            <w:top w:val="nil"/>
            <w:left w:val="nil"/>
            <w:bottom w:val="nil"/>
            <w:right w:val="nil"/>
          </w:divBdr>
        </w:div>
        <w:div w:id="1857453843">
          <w:marLeft w:val="640"/>
          <w:marRight w:val="0"/>
          <w:marTop w:val="0"/>
          <w:marBottom w:val="0"/>
          <w:divBdr>
            <w:top w:val="nil"/>
            <w:left w:val="nil"/>
            <w:bottom w:val="nil"/>
            <w:right w:val="nil"/>
          </w:divBdr>
        </w:div>
        <w:div w:id="1884631042">
          <w:marLeft w:val="640"/>
          <w:marRight w:val="0"/>
          <w:marTop w:val="0"/>
          <w:marBottom w:val="0"/>
          <w:divBdr>
            <w:top w:val="nil"/>
            <w:left w:val="nil"/>
            <w:bottom w:val="nil"/>
            <w:right w:val="nil"/>
          </w:divBdr>
        </w:div>
        <w:div w:id="1927107382">
          <w:marLeft w:val="640"/>
          <w:marRight w:val="0"/>
          <w:marTop w:val="0"/>
          <w:marBottom w:val="0"/>
          <w:divBdr>
            <w:top w:val="nil"/>
            <w:left w:val="nil"/>
            <w:bottom w:val="nil"/>
            <w:right w:val="nil"/>
          </w:divBdr>
        </w:div>
        <w:div w:id="1987393203">
          <w:marLeft w:val="640"/>
          <w:marRight w:val="0"/>
          <w:marTop w:val="0"/>
          <w:marBottom w:val="0"/>
          <w:divBdr>
            <w:top w:val="nil"/>
            <w:left w:val="nil"/>
            <w:bottom w:val="nil"/>
            <w:right w:val="nil"/>
          </w:divBdr>
        </w:div>
        <w:div w:id="2063164273">
          <w:marLeft w:val="640"/>
          <w:marRight w:val="0"/>
          <w:marTop w:val="0"/>
          <w:marBottom w:val="0"/>
          <w:divBdr>
            <w:top w:val="nil"/>
            <w:left w:val="nil"/>
            <w:bottom w:val="nil"/>
            <w:right w:val="nil"/>
          </w:divBdr>
        </w:div>
        <w:div w:id="2108694821">
          <w:marLeft w:val="640"/>
          <w:marRight w:val="0"/>
          <w:marTop w:val="0"/>
          <w:marBottom w:val="0"/>
          <w:divBdr>
            <w:top w:val="nil"/>
            <w:left w:val="nil"/>
            <w:bottom w:val="nil"/>
            <w:right w:val="nil"/>
          </w:divBdr>
        </w:div>
        <w:div w:id="2113697788">
          <w:marLeft w:val="640"/>
          <w:marRight w:val="0"/>
          <w:marTop w:val="0"/>
          <w:marBottom w:val="0"/>
          <w:divBdr>
            <w:top w:val="nil"/>
            <w:left w:val="nil"/>
            <w:bottom w:val="nil"/>
            <w:right w:val="nil"/>
          </w:divBdr>
        </w:div>
        <w:div w:id="2123913998">
          <w:marLeft w:val="640"/>
          <w:marRight w:val="0"/>
          <w:marTop w:val="0"/>
          <w:marBottom w:val="0"/>
          <w:divBdr>
            <w:top w:val="nil"/>
            <w:left w:val="nil"/>
            <w:bottom w:val="nil"/>
            <w:right w:val="nil"/>
          </w:divBdr>
        </w:div>
        <w:div w:id="2135632746">
          <w:marLeft w:val="640"/>
          <w:marRight w:val="0"/>
          <w:marTop w:val="0"/>
          <w:marBottom w:val="0"/>
          <w:divBdr>
            <w:top w:val="nil"/>
            <w:left w:val="nil"/>
            <w:bottom w:val="nil"/>
            <w:right w:val="nil"/>
          </w:divBdr>
        </w:div>
      </w:divsChild>
    </w:div>
    <w:div w:id="1630479801">
      <w:bodyDiv w:val="1"/>
      <w:marLeft w:val="0"/>
      <w:marRight w:val="0"/>
      <w:marTop w:val="0"/>
      <w:marBottom w:val="0"/>
      <w:divBdr>
        <w:top w:val="nil"/>
        <w:left w:val="nil"/>
        <w:bottom w:val="nil"/>
        <w:right w:val="nil"/>
      </w:divBdr>
      <w:divsChild>
        <w:div w:id="60638268">
          <w:marLeft w:val="640"/>
          <w:marRight w:val="0"/>
          <w:marTop w:val="0"/>
          <w:marBottom w:val="0"/>
          <w:divBdr>
            <w:top w:val="nil"/>
            <w:left w:val="nil"/>
            <w:bottom w:val="nil"/>
            <w:right w:val="nil"/>
          </w:divBdr>
        </w:div>
        <w:div w:id="92359267">
          <w:marLeft w:val="640"/>
          <w:marRight w:val="0"/>
          <w:marTop w:val="0"/>
          <w:marBottom w:val="0"/>
          <w:divBdr>
            <w:top w:val="nil"/>
            <w:left w:val="nil"/>
            <w:bottom w:val="nil"/>
            <w:right w:val="nil"/>
          </w:divBdr>
        </w:div>
        <w:div w:id="118959369">
          <w:marLeft w:val="640"/>
          <w:marRight w:val="0"/>
          <w:marTop w:val="0"/>
          <w:marBottom w:val="0"/>
          <w:divBdr>
            <w:top w:val="nil"/>
            <w:left w:val="nil"/>
            <w:bottom w:val="nil"/>
            <w:right w:val="nil"/>
          </w:divBdr>
        </w:div>
        <w:div w:id="119808504">
          <w:marLeft w:val="640"/>
          <w:marRight w:val="0"/>
          <w:marTop w:val="0"/>
          <w:marBottom w:val="0"/>
          <w:divBdr>
            <w:top w:val="nil"/>
            <w:left w:val="nil"/>
            <w:bottom w:val="nil"/>
            <w:right w:val="nil"/>
          </w:divBdr>
        </w:div>
        <w:div w:id="148401659">
          <w:marLeft w:val="640"/>
          <w:marRight w:val="0"/>
          <w:marTop w:val="0"/>
          <w:marBottom w:val="0"/>
          <w:divBdr>
            <w:top w:val="nil"/>
            <w:left w:val="nil"/>
            <w:bottom w:val="nil"/>
            <w:right w:val="nil"/>
          </w:divBdr>
        </w:div>
        <w:div w:id="156504538">
          <w:marLeft w:val="640"/>
          <w:marRight w:val="0"/>
          <w:marTop w:val="0"/>
          <w:marBottom w:val="0"/>
          <w:divBdr>
            <w:top w:val="nil"/>
            <w:left w:val="nil"/>
            <w:bottom w:val="nil"/>
            <w:right w:val="nil"/>
          </w:divBdr>
        </w:div>
        <w:div w:id="164441027">
          <w:marLeft w:val="640"/>
          <w:marRight w:val="0"/>
          <w:marTop w:val="0"/>
          <w:marBottom w:val="0"/>
          <w:divBdr>
            <w:top w:val="nil"/>
            <w:left w:val="nil"/>
            <w:bottom w:val="nil"/>
            <w:right w:val="nil"/>
          </w:divBdr>
        </w:div>
        <w:div w:id="372775189">
          <w:marLeft w:val="640"/>
          <w:marRight w:val="0"/>
          <w:marTop w:val="0"/>
          <w:marBottom w:val="0"/>
          <w:divBdr>
            <w:top w:val="nil"/>
            <w:left w:val="nil"/>
            <w:bottom w:val="nil"/>
            <w:right w:val="nil"/>
          </w:divBdr>
        </w:div>
        <w:div w:id="393546330">
          <w:marLeft w:val="640"/>
          <w:marRight w:val="0"/>
          <w:marTop w:val="0"/>
          <w:marBottom w:val="0"/>
          <w:divBdr>
            <w:top w:val="nil"/>
            <w:left w:val="nil"/>
            <w:bottom w:val="nil"/>
            <w:right w:val="nil"/>
          </w:divBdr>
        </w:div>
        <w:div w:id="430126904">
          <w:marLeft w:val="640"/>
          <w:marRight w:val="0"/>
          <w:marTop w:val="0"/>
          <w:marBottom w:val="0"/>
          <w:divBdr>
            <w:top w:val="nil"/>
            <w:left w:val="nil"/>
            <w:bottom w:val="nil"/>
            <w:right w:val="nil"/>
          </w:divBdr>
        </w:div>
        <w:div w:id="470444138">
          <w:marLeft w:val="640"/>
          <w:marRight w:val="0"/>
          <w:marTop w:val="0"/>
          <w:marBottom w:val="0"/>
          <w:divBdr>
            <w:top w:val="nil"/>
            <w:left w:val="nil"/>
            <w:bottom w:val="nil"/>
            <w:right w:val="nil"/>
          </w:divBdr>
        </w:div>
        <w:div w:id="521287637">
          <w:marLeft w:val="640"/>
          <w:marRight w:val="0"/>
          <w:marTop w:val="0"/>
          <w:marBottom w:val="0"/>
          <w:divBdr>
            <w:top w:val="nil"/>
            <w:left w:val="nil"/>
            <w:bottom w:val="nil"/>
            <w:right w:val="nil"/>
          </w:divBdr>
        </w:div>
        <w:div w:id="537475602">
          <w:marLeft w:val="640"/>
          <w:marRight w:val="0"/>
          <w:marTop w:val="0"/>
          <w:marBottom w:val="0"/>
          <w:divBdr>
            <w:top w:val="nil"/>
            <w:left w:val="nil"/>
            <w:bottom w:val="nil"/>
            <w:right w:val="nil"/>
          </w:divBdr>
        </w:div>
        <w:div w:id="570775527">
          <w:marLeft w:val="640"/>
          <w:marRight w:val="0"/>
          <w:marTop w:val="0"/>
          <w:marBottom w:val="0"/>
          <w:divBdr>
            <w:top w:val="nil"/>
            <w:left w:val="nil"/>
            <w:bottom w:val="nil"/>
            <w:right w:val="nil"/>
          </w:divBdr>
        </w:div>
        <w:div w:id="573704473">
          <w:marLeft w:val="640"/>
          <w:marRight w:val="0"/>
          <w:marTop w:val="0"/>
          <w:marBottom w:val="0"/>
          <w:divBdr>
            <w:top w:val="nil"/>
            <w:left w:val="nil"/>
            <w:bottom w:val="nil"/>
            <w:right w:val="nil"/>
          </w:divBdr>
        </w:div>
        <w:div w:id="591279916">
          <w:marLeft w:val="640"/>
          <w:marRight w:val="0"/>
          <w:marTop w:val="0"/>
          <w:marBottom w:val="0"/>
          <w:divBdr>
            <w:top w:val="nil"/>
            <w:left w:val="nil"/>
            <w:bottom w:val="nil"/>
            <w:right w:val="nil"/>
          </w:divBdr>
        </w:div>
        <w:div w:id="670564798">
          <w:marLeft w:val="640"/>
          <w:marRight w:val="0"/>
          <w:marTop w:val="0"/>
          <w:marBottom w:val="0"/>
          <w:divBdr>
            <w:top w:val="nil"/>
            <w:left w:val="nil"/>
            <w:bottom w:val="nil"/>
            <w:right w:val="nil"/>
          </w:divBdr>
        </w:div>
        <w:div w:id="712465596">
          <w:marLeft w:val="640"/>
          <w:marRight w:val="0"/>
          <w:marTop w:val="0"/>
          <w:marBottom w:val="0"/>
          <w:divBdr>
            <w:top w:val="nil"/>
            <w:left w:val="nil"/>
            <w:bottom w:val="nil"/>
            <w:right w:val="nil"/>
          </w:divBdr>
        </w:div>
        <w:div w:id="783573719">
          <w:marLeft w:val="640"/>
          <w:marRight w:val="0"/>
          <w:marTop w:val="0"/>
          <w:marBottom w:val="0"/>
          <w:divBdr>
            <w:top w:val="nil"/>
            <w:left w:val="nil"/>
            <w:bottom w:val="nil"/>
            <w:right w:val="nil"/>
          </w:divBdr>
        </w:div>
        <w:div w:id="834415905">
          <w:marLeft w:val="640"/>
          <w:marRight w:val="0"/>
          <w:marTop w:val="0"/>
          <w:marBottom w:val="0"/>
          <w:divBdr>
            <w:top w:val="nil"/>
            <w:left w:val="nil"/>
            <w:bottom w:val="nil"/>
            <w:right w:val="nil"/>
          </w:divBdr>
        </w:div>
        <w:div w:id="935208795">
          <w:marLeft w:val="640"/>
          <w:marRight w:val="0"/>
          <w:marTop w:val="0"/>
          <w:marBottom w:val="0"/>
          <w:divBdr>
            <w:top w:val="nil"/>
            <w:left w:val="nil"/>
            <w:bottom w:val="nil"/>
            <w:right w:val="nil"/>
          </w:divBdr>
        </w:div>
        <w:div w:id="952707626">
          <w:marLeft w:val="640"/>
          <w:marRight w:val="0"/>
          <w:marTop w:val="0"/>
          <w:marBottom w:val="0"/>
          <w:divBdr>
            <w:top w:val="nil"/>
            <w:left w:val="nil"/>
            <w:bottom w:val="nil"/>
            <w:right w:val="nil"/>
          </w:divBdr>
        </w:div>
        <w:div w:id="974062548">
          <w:marLeft w:val="640"/>
          <w:marRight w:val="0"/>
          <w:marTop w:val="0"/>
          <w:marBottom w:val="0"/>
          <w:divBdr>
            <w:top w:val="nil"/>
            <w:left w:val="nil"/>
            <w:bottom w:val="nil"/>
            <w:right w:val="nil"/>
          </w:divBdr>
        </w:div>
        <w:div w:id="1002586082">
          <w:marLeft w:val="640"/>
          <w:marRight w:val="0"/>
          <w:marTop w:val="0"/>
          <w:marBottom w:val="0"/>
          <w:divBdr>
            <w:top w:val="nil"/>
            <w:left w:val="nil"/>
            <w:bottom w:val="nil"/>
            <w:right w:val="nil"/>
          </w:divBdr>
        </w:div>
        <w:div w:id="1035500482">
          <w:marLeft w:val="640"/>
          <w:marRight w:val="0"/>
          <w:marTop w:val="0"/>
          <w:marBottom w:val="0"/>
          <w:divBdr>
            <w:top w:val="nil"/>
            <w:left w:val="nil"/>
            <w:bottom w:val="nil"/>
            <w:right w:val="nil"/>
          </w:divBdr>
        </w:div>
        <w:div w:id="1086072922">
          <w:marLeft w:val="640"/>
          <w:marRight w:val="0"/>
          <w:marTop w:val="0"/>
          <w:marBottom w:val="0"/>
          <w:divBdr>
            <w:top w:val="nil"/>
            <w:left w:val="nil"/>
            <w:bottom w:val="nil"/>
            <w:right w:val="nil"/>
          </w:divBdr>
        </w:div>
        <w:div w:id="1088427339">
          <w:marLeft w:val="640"/>
          <w:marRight w:val="0"/>
          <w:marTop w:val="0"/>
          <w:marBottom w:val="0"/>
          <w:divBdr>
            <w:top w:val="nil"/>
            <w:left w:val="nil"/>
            <w:bottom w:val="nil"/>
            <w:right w:val="nil"/>
          </w:divBdr>
        </w:div>
        <w:div w:id="1099105548">
          <w:marLeft w:val="640"/>
          <w:marRight w:val="0"/>
          <w:marTop w:val="0"/>
          <w:marBottom w:val="0"/>
          <w:divBdr>
            <w:top w:val="nil"/>
            <w:left w:val="nil"/>
            <w:bottom w:val="nil"/>
            <w:right w:val="nil"/>
          </w:divBdr>
        </w:div>
        <w:div w:id="1131554813">
          <w:marLeft w:val="640"/>
          <w:marRight w:val="0"/>
          <w:marTop w:val="0"/>
          <w:marBottom w:val="0"/>
          <w:divBdr>
            <w:top w:val="nil"/>
            <w:left w:val="nil"/>
            <w:bottom w:val="nil"/>
            <w:right w:val="nil"/>
          </w:divBdr>
        </w:div>
        <w:div w:id="1192454648">
          <w:marLeft w:val="640"/>
          <w:marRight w:val="0"/>
          <w:marTop w:val="0"/>
          <w:marBottom w:val="0"/>
          <w:divBdr>
            <w:top w:val="nil"/>
            <w:left w:val="nil"/>
            <w:bottom w:val="nil"/>
            <w:right w:val="nil"/>
          </w:divBdr>
        </w:div>
        <w:div w:id="1236166645">
          <w:marLeft w:val="640"/>
          <w:marRight w:val="0"/>
          <w:marTop w:val="0"/>
          <w:marBottom w:val="0"/>
          <w:divBdr>
            <w:top w:val="nil"/>
            <w:left w:val="nil"/>
            <w:bottom w:val="nil"/>
            <w:right w:val="nil"/>
          </w:divBdr>
        </w:div>
        <w:div w:id="1323698990">
          <w:marLeft w:val="640"/>
          <w:marRight w:val="0"/>
          <w:marTop w:val="0"/>
          <w:marBottom w:val="0"/>
          <w:divBdr>
            <w:top w:val="nil"/>
            <w:left w:val="nil"/>
            <w:bottom w:val="nil"/>
            <w:right w:val="nil"/>
          </w:divBdr>
        </w:div>
        <w:div w:id="1327050953">
          <w:marLeft w:val="640"/>
          <w:marRight w:val="0"/>
          <w:marTop w:val="0"/>
          <w:marBottom w:val="0"/>
          <w:divBdr>
            <w:top w:val="nil"/>
            <w:left w:val="nil"/>
            <w:bottom w:val="nil"/>
            <w:right w:val="nil"/>
          </w:divBdr>
        </w:div>
        <w:div w:id="1424571963">
          <w:marLeft w:val="640"/>
          <w:marRight w:val="0"/>
          <w:marTop w:val="0"/>
          <w:marBottom w:val="0"/>
          <w:divBdr>
            <w:top w:val="nil"/>
            <w:left w:val="nil"/>
            <w:bottom w:val="nil"/>
            <w:right w:val="nil"/>
          </w:divBdr>
        </w:div>
        <w:div w:id="1441335128">
          <w:marLeft w:val="640"/>
          <w:marRight w:val="0"/>
          <w:marTop w:val="0"/>
          <w:marBottom w:val="0"/>
          <w:divBdr>
            <w:top w:val="nil"/>
            <w:left w:val="nil"/>
            <w:bottom w:val="nil"/>
            <w:right w:val="nil"/>
          </w:divBdr>
        </w:div>
        <w:div w:id="1475753824">
          <w:marLeft w:val="640"/>
          <w:marRight w:val="0"/>
          <w:marTop w:val="0"/>
          <w:marBottom w:val="0"/>
          <w:divBdr>
            <w:top w:val="nil"/>
            <w:left w:val="nil"/>
            <w:bottom w:val="nil"/>
            <w:right w:val="nil"/>
          </w:divBdr>
        </w:div>
        <w:div w:id="1485246002">
          <w:marLeft w:val="640"/>
          <w:marRight w:val="0"/>
          <w:marTop w:val="0"/>
          <w:marBottom w:val="0"/>
          <w:divBdr>
            <w:top w:val="nil"/>
            <w:left w:val="nil"/>
            <w:bottom w:val="nil"/>
            <w:right w:val="nil"/>
          </w:divBdr>
        </w:div>
        <w:div w:id="1518691087">
          <w:marLeft w:val="640"/>
          <w:marRight w:val="0"/>
          <w:marTop w:val="0"/>
          <w:marBottom w:val="0"/>
          <w:divBdr>
            <w:top w:val="nil"/>
            <w:left w:val="nil"/>
            <w:bottom w:val="nil"/>
            <w:right w:val="nil"/>
          </w:divBdr>
        </w:div>
        <w:div w:id="1600984489">
          <w:marLeft w:val="640"/>
          <w:marRight w:val="0"/>
          <w:marTop w:val="0"/>
          <w:marBottom w:val="0"/>
          <w:divBdr>
            <w:top w:val="nil"/>
            <w:left w:val="nil"/>
            <w:bottom w:val="nil"/>
            <w:right w:val="nil"/>
          </w:divBdr>
        </w:div>
        <w:div w:id="1625886442">
          <w:marLeft w:val="640"/>
          <w:marRight w:val="0"/>
          <w:marTop w:val="0"/>
          <w:marBottom w:val="0"/>
          <w:divBdr>
            <w:top w:val="nil"/>
            <w:left w:val="nil"/>
            <w:bottom w:val="nil"/>
            <w:right w:val="nil"/>
          </w:divBdr>
        </w:div>
        <w:div w:id="1629700155">
          <w:marLeft w:val="640"/>
          <w:marRight w:val="0"/>
          <w:marTop w:val="0"/>
          <w:marBottom w:val="0"/>
          <w:divBdr>
            <w:top w:val="nil"/>
            <w:left w:val="nil"/>
            <w:bottom w:val="nil"/>
            <w:right w:val="nil"/>
          </w:divBdr>
        </w:div>
        <w:div w:id="1630209637">
          <w:marLeft w:val="640"/>
          <w:marRight w:val="0"/>
          <w:marTop w:val="0"/>
          <w:marBottom w:val="0"/>
          <w:divBdr>
            <w:top w:val="nil"/>
            <w:left w:val="nil"/>
            <w:bottom w:val="nil"/>
            <w:right w:val="nil"/>
          </w:divBdr>
        </w:div>
        <w:div w:id="1651835099">
          <w:marLeft w:val="640"/>
          <w:marRight w:val="0"/>
          <w:marTop w:val="0"/>
          <w:marBottom w:val="0"/>
          <w:divBdr>
            <w:top w:val="nil"/>
            <w:left w:val="nil"/>
            <w:bottom w:val="nil"/>
            <w:right w:val="nil"/>
          </w:divBdr>
        </w:div>
        <w:div w:id="1688946831">
          <w:marLeft w:val="640"/>
          <w:marRight w:val="0"/>
          <w:marTop w:val="0"/>
          <w:marBottom w:val="0"/>
          <w:divBdr>
            <w:top w:val="nil"/>
            <w:left w:val="nil"/>
            <w:bottom w:val="nil"/>
            <w:right w:val="nil"/>
          </w:divBdr>
        </w:div>
        <w:div w:id="1699892676">
          <w:marLeft w:val="640"/>
          <w:marRight w:val="0"/>
          <w:marTop w:val="0"/>
          <w:marBottom w:val="0"/>
          <w:divBdr>
            <w:top w:val="nil"/>
            <w:left w:val="nil"/>
            <w:bottom w:val="nil"/>
            <w:right w:val="nil"/>
          </w:divBdr>
        </w:div>
        <w:div w:id="1730765210">
          <w:marLeft w:val="640"/>
          <w:marRight w:val="0"/>
          <w:marTop w:val="0"/>
          <w:marBottom w:val="0"/>
          <w:divBdr>
            <w:top w:val="nil"/>
            <w:left w:val="nil"/>
            <w:bottom w:val="nil"/>
            <w:right w:val="nil"/>
          </w:divBdr>
        </w:div>
        <w:div w:id="1743483683">
          <w:marLeft w:val="640"/>
          <w:marRight w:val="0"/>
          <w:marTop w:val="0"/>
          <w:marBottom w:val="0"/>
          <w:divBdr>
            <w:top w:val="nil"/>
            <w:left w:val="nil"/>
            <w:bottom w:val="nil"/>
            <w:right w:val="nil"/>
          </w:divBdr>
        </w:div>
        <w:div w:id="1746103616">
          <w:marLeft w:val="640"/>
          <w:marRight w:val="0"/>
          <w:marTop w:val="0"/>
          <w:marBottom w:val="0"/>
          <w:divBdr>
            <w:top w:val="nil"/>
            <w:left w:val="nil"/>
            <w:bottom w:val="nil"/>
            <w:right w:val="nil"/>
          </w:divBdr>
        </w:div>
        <w:div w:id="1762724578">
          <w:marLeft w:val="640"/>
          <w:marRight w:val="0"/>
          <w:marTop w:val="0"/>
          <w:marBottom w:val="0"/>
          <w:divBdr>
            <w:top w:val="nil"/>
            <w:left w:val="nil"/>
            <w:bottom w:val="nil"/>
            <w:right w:val="nil"/>
          </w:divBdr>
        </w:div>
        <w:div w:id="1790005179">
          <w:marLeft w:val="640"/>
          <w:marRight w:val="0"/>
          <w:marTop w:val="0"/>
          <w:marBottom w:val="0"/>
          <w:divBdr>
            <w:top w:val="nil"/>
            <w:left w:val="nil"/>
            <w:bottom w:val="nil"/>
            <w:right w:val="nil"/>
          </w:divBdr>
        </w:div>
        <w:div w:id="1848058337">
          <w:marLeft w:val="640"/>
          <w:marRight w:val="0"/>
          <w:marTop w:val="0"/>
          <w:marBottom w:val="0"/>
          <w:divBdr>
            <w:top w:val="nil"/>
            <w:left w:val="nil"/>
            <w:bottom w:val="nil"/>
            <w:right w:val="nil"/>
          </w:divBdr>
        </w:div>
        <w:div w:id="1886327062">
          <w:marLeft w:val="640"/>
          <w:marRight w:val="0"/>
          <w:marTop w:val="0"/>
          <w:marBottom w:val="0"/>
          <w:divBdr>
            <w:top w:val="nil"/>
            <w:left w:val="nil"/>
            <w:bottom w:val="nil"/>
            <w:right w:val="nil"/>
          </w:divBdr>
        </w:div>
        <w:div w:id="1923290759">
          <w:marLeft w:val="640"/>
          <w:marRight w:val="0"/>
          <w:marTop w:val="0"/>
          <w:marBottom w:val="0"/>
          <w:divBdr>
            <w:top w:val="nil"/>
            <w:left w:val="nil"/>
            <w:bottom w:val="nil"/>
            <w:right w:val="nil"/>
          </w:divBdr>
        </w:div>
        <w:div w:id="1944190994">
          <w:marLeft w:val="640"/>
          <w:marRight w:val="0"/>
          <w:marTop w:val="0"/>
          <w:marBottom w:val="0"/>
          <w:divBdr>
            <w:top w:val="nil"/>
            <w:left w:val="nil"/>
            <w:bottom w:val="nil"/>
            <w:right w:val="nil"/>
          </w:divBdr>
        </w:div>
        <w:div w:id="1964188444">
          <w:marLeft w:val="640"/>
          <w:marRight w:val="0"/>
          <w:marTop w:val="0"/>
          <w:marBottom w:val="0"/>
          <w:divBdr>
            <w:top w:val="nil"/>
            <w:left w:val="nil"/>
            <w:bottom w:val="nil"/>
            <w:right w:val="nil"/>
          </w:divBdr>
        </w:div>
        <w:div w:id="1978992964">
          <w:marLeft w:val="640"/>
          <w:marRight w:val="0"/>
          <w:marTop w:val="0"/>
          <w:marBottom w:val="0"/>
          <w:divBdr>
            <w:top w:val="nil"/>
            <w:left w:val="nil"/>
            <w:bottom w:val="nil"/>
            <w:right w:val="nil"/>
          </w:divBdr>
        </w:div>
        <w:div w:id="2006006460">
          <w:marLeft w:val="640"/>
          <w:marRight w:val="0"/>
          <w:marTop w:val="0"/>
          <w:marBottom w:val="0"/>
          <w:divBdr>
            <w:top w:val="nil"/>
            <w:left w:val="nil"/>
            <w:bottom w:val="nil"/>
            <w:right w:val="nil"/>
          </w:divBdr>
        </w:div>
        <w:div w:id="2033262315">
          <w:marLeft w:val="640"/>
          <w:marRight w:val="0"/>
          <w:marTop w:val="0"/>
          <w:marBottom w:val="0"/>
          <w:divBdr>
            <w:top w:val="nil"/>
            <w:left w:val="nil"/>
            <w:bottom w:val="nil"/>
            <w:right w:val="nil"/>
          </w:divBdr>
        </w:div>
        <w:div w:id="2089423701">
          <w:marLeft w:val="640"/>
          <w:marRight w:val="0"/>
          <w:marTop w:val="0"/>
          <w:marBottom w:val="0"/>
          <w:divBdr>
            <w:top w:val="nil"/>
            <w:left w:val="nil"/>
            <w:bottom w:val="nil"/>
            <w:right w:val="nil"/>
          </w:divBdr>
        </w:div>
        <w:div w:id="2133085640">
          <w:marLeft w:val="640"/>
          <w:marRight w:val="0"/>
          <w:marTop w:val="0"/>
          <w:marBottom w:val="0"/>
          <w:divBdr>
            <w:top w:val="nil"/>
            <w:left w:val="nil"/>
            <w:bottom w:val="nil"/>
            <w:right w:val="nil"/>
          </w:divBdr>
        </w:div>
        <w:div w:id="2133089256">
          <w:marLeft w:val="640"/>
          <w:marRight w:val="0"/>
          <w:marTop w:val="0"/>
          <w:marBottom w:val="0"/>
          <w:divBdr>
            <w:top w:val="nil"/>
            <w:left w:val="nil"/>
            <w:bottom w:val="nil"/>
            <w:right w:val="nil"/>
          </w:divBdr>
        </w:div>
        <w:div w:id="2134474344">
          <w:marLeft w:val="640"/>
          <w:marRight w:val="0"/>
          <w:marTop w:val="0"/>
          <w:marBottom w:val="0"/>
          <w:divBdr>
            <w:top w:val="nil"/>
            <w:left w:val="nil"/>
            <w:bottom w:val="nil"/>
            <w:right w:val="nil"/>
          </w:divBdr>
        </w:div>
      </w:divsChild>
    </w:div>
    <w:div w:id="1635527222">
      <w:bodyDiv w:val="1"/>
      <w:marLeft w:val="0"/>
      <w:marRight w:val="0"/>
      <w:marTop w:val="0"/>
      <w:marBottom w:val="0"/>
      <w:divBdr>
        <w:top w:val="nil"/>
        <w:left w:val="nil"/>
        <w:bottom w:val="nil"/>
        <w:right w:val="nil"/>
      </w:divBdr>
      <w:divsChild>
        <w:div w:id="8916650">
          <w:marLeft w:val="640"/>
          <w:marRight w:val="0"/>
          <w:marTop w:val="0"/>
          <w:marBottom w:val="0"/>
          <w:divBdr>
            <w:top w:val="nil"/>
            <w:left w:val="nil"/>
            <w:bottom w:val="nil"/>
            <w:right w:val="nil"/>
          </w:divBdr>
        </w:div>
        <w:div w:id="17582989">
          <w:marLeft w:val="640"/>
          <w:marRight w:val="0"/>
          <w:marTop w:val="0"/>
          <w:marBottom w:val="0"/>
          <w:divBdr>
            <w:top w:val="nil"/>
            <w:left w:val="nil"/>
            <w:bottom w:val="nil"/>
            <w:right w:val="nil"/>
          </w:divBdr>
        </w:div>
        <w:div w:id="20397749">
          <w:marLeft w:val="640"/>
          <w:marRight w:val="0"/>
          <w:marTop w:val="0"/>
          <w:marBottom w:val="0"/>
          <w:divBdr>
            <w:top w:val="nil"/>
            <w:left w:val="nil"/>
            <w:bottom w:val="nil"/>
            <w:right w:val="nil"/>
          </w:divBdr>
        </w:div>
        <w:div w:id="37975365">
          <w:marLeft w:val="640"/>
          <w:marRight w:val="0"/>
          <w:marTop w:val="0"/>
          <w:marBottom w:val="0"/>
          <w:divBdr>
            <w:top w:val="nil"/>
            <w:left w:val="nil"/>
            <w:bottom w:val="nil"/>
            <w:right w:val="nil"/>
          </w:divBdr>
        </w:div>
        <w:div w:id="54940098">
          <w:marLeft w:val="640"/>
          <w:marRight w:val="0"/>
          <w:marTop w:val="0"/>
          <w:marBottom w:val="0"/>
          <w:divBdr>
            <w:top w:val="nil"/>
            <w:left w:val="nil"/>
            <w:bottom w:val="nil"/>
            <w:right w:val="nil"/>
          </w:divBdr>
        </w:div>
        <w:div w:id="58751268">
          <w:marLeft w:val="640"/>
          <w:marRight w:val="0"/>
          <w:marTop w:val="0"/>
          <w:marBottom w:val="0"/>
          <w:divBdr>
            <w:top w:val="nil"/>
            <w:left w:val="nil"/>
            <w:bottom w:val="nil"/>
            <w:right w:val="nil"/>
          </w:divBdr>
        </w:div>
        <w:div w:id="117067720">
          <w:marLeft w:val="640"/>
          <w:marRight w:val="0"/>
          <w:marTop w:val="0"/>
          <w:marBottom w:val="0"/>
          <w:divBdr>
            <w:top w:val="nil"/>
            <w:left w:val="nil"/>
            <w:bottom w:val="nil"/>
            <w:right w:val="nil"/>
          </w:divBdr>
        </w:div>
        <w:div w:id="152530816">
          <w:marLeft w:val="640"/>
          <w:marRight w:val="0"/>
          <w:marTop w:val="0"/>
          <w:marBottom w:val="0"/>
          <w:divBdr>
            <w:top w:val="nil"/>
            <w:left w:val="nil"/>
            <w:bottom w:val="nil"/>
            <w:right w:val="nil"/>
          </w:divBdr>
        </w:div>
        <w:div w:id="164514928">
          <w:marLeft w:val="640"/>
          <w:marRight w:val="0"/>
          <w:marTop w:val="0"/>
          <w:marBottom w:val="0"/>
          <w:divBdr>
            <w:top w:val="nil"/>
            <w:left w:val="nil"/>
            <w:bottom w:val="nil"/>
            <w:right w:val="nil"/>
          </w:divBdr>
        </w:div>
        <w:div w:id="165291629">
          <w:marLeft w:val="640"/>
          <w:marRight w:val="0"/>
          <w:marTop w:val="0"/>
          <w:marBottom w:val="0"/>
          <w:divBdr>
            <w:top w:val="nil"/>
            <w:left w:val="nil"/>
            <w:bottom w:val="nil"/>
            <w:right w:val="nil"/>
          </w:divBdr>
        </w:div>
        <w:div w:id="225070636">
          <w:marLeft w:val="640"/>
          <w:marRight w:val="0"/>
          <w:marTop w:val="0"/>
          <w:marBottom w:val="0"/>
          <w:divBdr>
            <w:top w:val="nil"/>
            <w:left w:val="nil"/>
            <w:bottom w:val="nil"/>
            <w:right w:val="nil"/>
          </w:divBdr>
        </w:div>
        <w:div w:id="273484479">
          <w:marLeft w:val="640"/>
          <w:marRight w:val="0"/>
          <w:marTop w:val="0"/>
          <w:marBottom w:val="0"/>
          <w:divBdr>
            <w:top w:val="nil"/>
            <w:left w:val="nil"/>
            <w:bottom w:val="nil"/>
            <w:right w:val="nil"/>
          </w:divBdr>
        </w:div>
        <w:div w:id="283733066">
          <w:marLeft w:val="640"/>
          <w:marRight w:val="0"/>
          <w:marTop w:val="0"/>
          <w:marBottom w:val="0"/>
          <w:divBdr>
            <w:top w:val="nil"/>
            <w:left w:val="nil"/>
            <w:bottom w:val="nil"/>
            <w:right w:val="nil"/>
          </w:divBdr>
        </w:div>
        <w:div w:id="309526669">
          <w:marLeft w:val="640"/>
          <w:marRight w:val="0"/>
          <w:marTop w:val="0"/>
          <w:marBottom w:val="0"/>
          <w:divBdr>
            <w:top w:val="nil"/>
            <w:left w:val="nil"/>
            <w:bottom w:val="nil"/>
            <w:right w:val="nil"/>
          </w:divBdr>
        </w:div>
        <w:div w:id="313031740">
          <w:marLeft w:val="640"/>
          <w:marRight w:val="0"/>
          <w:marTop w:val="0"/>
          <w:marBottom w:val="0"/>
          <w:divBdr>
            <w:top w:val="nil"/>
            <w:left w:val="nil"/>
            <w:bottom w:val="nil"/>
            <w:right w:val="nil"/>
          </w:divBdr>
        </w:div>
        <w:div w:id="328412731">
          <w:marLeft w:val="640"/>
          <w:marRight w:val="0"/>
          <w:marTop w:val="0"/>
          <w:marBottom w:val="0"/>
          <w:divBdr>
            <w:top w:val="nil"/>
            <w:left w:val="nil"/>
            <w:bottom w:val="nil"/>
            <w:right w:val="nil"/>
          </w:divBdr>
        </w:div>
        <w:div w:id="352541276">
          <w:marLeft w:val="640"/>
          <w:marRight w:val="0"/>
          <w:marTop w:val="0"/>
          <w:marBottom w:val="0"/>
          <w:divBdr>
            <w:top w:val="nil"/>
            <w:left w:val="nil"/>
            <w:bottom w:val="nil"/>
            <w:right w:val="nil"/>
          </w:divBdr>
        </w:div>
        <w:div w:id="442529931">
          <w:marLeft w:val="640"/>
          <w:marRight w:val="0"/>
          <w:marTop w:val="0"/>
          <w:marBottom w:val="0"/>
          <w:divBdr>
            <w:top w:val="nil"/>
            <w:left w:val="nil"/>
            <w:bottom w:val="nil"/>
            <w:right w:val="nil"/>
          </w:divBdr>
        </w:div>
        <w:div w:id="468011687">
          <w:marLeft w:val="640"/>
          <w:marRight w:val="0"/>
          <w:marTop w:val="0"/>
          <w:marBottom w:val="0"/>
          <w:divBdr>
            <w:top w:val="nil"/>
            <w:left w:val="nil"/>
            <w:bottom w:val="nil"/>
            <w:right w:val="nil"/>
          </w:divBdr>
        </w:div>
        <w:div w:id="475876841">
          <w:marLeft w:val="640"/>
          <w:marRight w:val="0"/>
          <w:marTop w:val="0"/>
          <w:marBottom w:val="0"/>
          <w:divBdr>
            <w:top w:val="nil"/>
            <w:left w:val="nil"/>
            <w:bottom w:val="nil"/>
            <w:right w:val="nil"/>
          </w:divBdr>
        </w:div>
        <w:div w:id="643967899">
          <w:marLeft w:val="640"/>
          <w:marRight w:val="0"/>
          <w:marTop w:val="0"/>
          <w:marBottom w:val="0"/>
          <w:divBdr>
            <w:top w:val="nil"/>
            <w:left w:val="nil"/>
            <w:bottom w:val="nil"/>
            <w:right w:val="nil"/>
          </w:divBdr>
        </w:div>
        <w:div w:id="646787519">
          <w:marLeft w:val="640"/>
          <w:marRight w:val="0"/>
          <w:marTop w:val="0"/>
          <w:marBottom w:val="0"/>
          <w:divBdr>
            <w:top w:val="nil"/>
            <w:left w:val="nil"/>
            <w:bottom w:val="nil"/>
            <w:right w:val="nil"/>
          </w:divBdr>
        </w:div>
        <w:div w:id="654408259">
          <w:marLeft w:val="640"/>
          <w:marRight w:val="0"/>
          <w:marTop w:val="0"/>
          <w:marBottom w:val="0"/>
          <w:divBdr>
            <w:top w:val="nil"/>
            <w:left w:val="nil"/>
            <w:bottom w:val="nil"/>
            <w:right w:val="nil"/>
          </w:divBdr>
        </w:div>
        <w:div w:id="716078975">
          <w:marLeft w:val="640"/>
          <w:marRight w:val="0"/>
          <w:marTop w:val="0"/>
          <w:marBottom w:val="0"/>
          <w:divBdr>
            <w:top w:val="nil"/>
            <w:left w:val="nil"/>
            <w:bottom w:val="nil"/>
            <w:right w:val="nil"/>
          </w:divBdr>
        </w:div>
        <w:div w:id="744382272">
          <w:marLeft w:val="640"/>
          <w:marRight w:val="0"/>
          <w:marTop w:val="0"/>
          <w:marBottom w:val="0"/>
          <w:divBdr>
            <w:top w:val="nil"/>
            <w:left w:val="nil"/>
            <w:bottom w:val="nil"/>
            <w:right w:val="nil"/>
          </w:divBdr>
        </w:div>
        <w:div w:id="744767992">
          <w:marLeft w:val="640"/>
          <w:marRight w:val="0"/>
          <w:marTop w:val="0"/>
          <w:marBottom w:val="0"/>
          <w:divBdr>
            <w:top w:val="nil"/>
            <w:left w:val="nil"/>
            <w:bottom w:val="nil"/>
            <w:right w:val="nil"/>
          </w:divBdr>
        </w:div>
        <w:div w:id="779683066">
          <w:marLeft w:val="640"/>
          <w:marRight w:val="0"/>
          <w:marTop w:val="0"/>
          <w:marBottom w:val="0"/>
          <w:divBdr>
            <w:top w:val="nil"/>
            <w:left w:val="nil"/>
            <w:bottom w:val="nil"/>
            <w:right w:val="nil"/>
          </w:divBdr>
        </w:div>
        <w:div w:id="784231031">
          <w:marLeft w:val="640"/>
          <w:marRight w:val="0"/>
          <w:marTop w:val="0"/>
          <w:marBottom w:val="0"/>
          <w:divBdr>
            <w:top w:val="nil"/>
            <w:left w:val="nil"/>
            <w:bottom w:val="nil"/>
            <w:right w:val="nil"/>
          </w:divBdr>
        </w:div>
        <w:div w:id="864178943">
          <w:marLeft w:val="640"/>
          <w:marRight w:val="0"/>
          <w:marTop w:val="0"/>
          <w:marBottom w:val="0"/>
          <w:divBdr>
            <w:top w:val="nil"/>
            <w:left w:val="nil"/>
            <w:bottom w:val="nil"/>
            <w:right w:val="nil"/>
          </w:divBdr>
        </w:div>
        <w:div w:id="987053123">
          <w:marLeft w:val="640"/>
          <w:marRight w:val="0"/>
          <w:marTop w:val="0"/>
          <w:marBottom w:val="0"/>
          <w:divBdr>
            <w:top w:val="nil"/>
            <w:left w:val="nil"/>
            <w:bottom w:val="nil"/>
            <w:right w:val="nil"/>
          </w:divBdr>
        </w:div>
        <w:div w:id="991253863">
          <w:marLeft w:val="640"/>
          <w:marRight w:val="0"/>
          <w:marTop w:val="0"/>
          <w:marBottom w:val="0"/>
          <w:divBdr>
            <w:top w:val="nil"/>
            <w:left w:val="nil"/>
            <w:bottom w:val="nil"/>
            <w:right w:val="nil"/>
          </w:divBdr>
        </w:div>
        <w:div w:id="1080905841">
          <w:marLeft w:val="640"/>
          <w:marRight w:val="0"/>
          <w:marTop w:val="0"/>
          <w:marBottom w:val="0"/>
          <w:divBdr>
            <w:top w:val="nil"/>
            <w:left w:val="nil"/>
            <w:bottom w:val="nil"/>
            <w:right w:val="nil"/>
          </w:divBdr>
        </w:div>
        <w:div w:id="1103186562">
          <w:marLeft w:val="640"/>
          <w:marRight w:val="0"/>
          <w:marTop w:val="0"/>
          <w:marBottom w:val="0"/>
          <w:divBdr>
            <w:top w:val="nil"/>
            <w:left w:val="nil"/>
            <w:bottom w:val="nil"/>
            <w:right w:val="nil"/>
          </w:divBdr>
        </w:div>
        <w:div w:id="1110055219">
          <w:marLeft w:val="640"/>
          <w:marRight w:val="0"/>
          <w:marTop w:val="0"/>
          <w:marBottom w:val="0"/>
          <w:divBdr>
            <w:top w:val="nil"/>
            <w:left w:val="nil"/>
            <w:bottom w:val="nil"/>
            <w:right w:val="nil"/>
          </w:divBdr>
        </w:div>
        <w:div w:id="1173489160">
          <w:marLeft w:val="640"/>
          <w:marRight w:val="0"/>
          <w:marTop w:val="0"/>
          <w:marBottom w:val="0"/>
          <w:divBdr>
            <w:top w:val="nil"/>
            <w:left w:val="nil"/>
            <w:bottom w:val="nil"/>
            <w:right w:val="nil"/>
          </w:divBdr>
        </w:div>
        <w:div w:id="1213231725">
          <w:marLeft w:val="640"/>
          <w:marRight w:val="0"/>
          <w:marTop w:val="0"/>
          <w:marBottom w:val="0"/>
          <w:divBdr>
            <w:top w:val="nil"/>
            <w:left w:val="nil"/>
            <w:bottom w:val="nil"/>
            <w:right w:val="nil"/>
          </w:divBdr>
        </w:div>
        <w:div w:id="1231578593">
          <w:marLeft w:val="640"/>
          <w:marRight w:val="0"/>
          <w:marTop w:val="0"/>
          <w:marBottom w:val="0"/>
          <w:divBdr>
            <w:top w:val="nil"/>
            <w:left w:val="nil"/>
            <w:bottom w:val="nil"/>
            <w:right w:val="nil"/>
          </w:divBdr>
        </w:div>
        <w:div w:id="1239248978">
          <w:marLeft w:val="640"/>
          <w:marRight w:val="0"/>
          <w:marTop w:val="0"/>
          <w:marBottom w:val="0"/>
          <w:divBdr>
            <w:top w:val="nil"/>
            <w:left w:val="nil"/>
            <w:bottom w:val="nil"/>
            <w:right w:val="nil"/>
          </w:divBdr>
        </w:div>
        <w:div w:id="1258057006">
          <w:marLeft w:val="640"/>
          <w:marRight w:val="0"/>
          <w:marTop w:val="0"/>
          <w:marBottom w:val="0"/>
          <w:divBdr>
            <w:top w:val="nil"/>
            <w:left w:val="nil"/>
            <w:bottom w:val="nil"/>
            <w:right w:val="nil"/>
          </w:divBdr>
        </w:div>
        <w:div w:id="1292594569">
          <w:marLeft w:val="640"/>
          <w:marRight w:val="0"/>
          <w:marTop w:val="0"/>
          <w:marBottom w:val="0"/>
          <w:divBdr>
            <w:top w:val="nil"/>
            <w:left w:val="nil"/>
            <w:bottom w:val="nil"/>
            <w:right w:val="nil"/>
          </w:divBdr>
        </w:div>
        <w:div w:id="1301813060">
          <w:marLeft w:val="640"/>
          <w:marRight w:val="0"/>
          <w:marTop w:val="0"/>
          <w:marBottom w:val="0"/>
          <w:divBdr>
            <w:top w:val="nil"/>
            <w:left w:val="nil"/>
            <w:bottom w:val="nil"/>
            <w:right w:val="nil"/>
          </w:divBdr>
        </w:div>
        <w:div w:id="1362390823">
          <w:marLeft w:val="640"/>
          <w:marRight w:val="0"/>
          <w:marTop w:val="0"/>
          <w:marBottom w:val="0"/>
          <w:divBdr>
            <w:top w:val="nil"/>
            <w:left w:val="nil"/>
            <w:bottom w:val="nil"/>
            <w:right w:val="nil"/>
          </w:divBdr>
        </w:div>
        <w:div w:id="1377583841">
          <w:marLeft w:val="640"/>
          <w:marRight w:val="0"/>
          <w:marTop w:val="0"/>
          <w:marBottom w:val="0"/>
          <w:divBdr>
            <w:top w:val="nil"/>
            <w:left w:val="nil"/>
            <w:bottom w:val="nil"/>
            <w:right w:val="nil"/>
          </w:divBdr>
        </w:div>
        <w:div w:id="1439177338">
          <w:marLeft w:val="640"/>
          <w:marRight w:val="0"/>
          <w:marTop w:val="0"/>
          <w:marBottom w:val="0"/>
          <w:divBdr>
            <w:top w:val="nil"/>
            <w:left w:val="nil"/>
            <w:bottom w:val="nil"/>
            <w:right w:val="nil"/>
          </w:divBdr>
        </w:div>
        <w:div w:id="1523545646">
          <w:marLeft w:val="640"/>
          <w:marRight w:val="0"/>
          <w:marTop w:val="0"/>
          <w:marBottom w:val="0"/>
          <w:divBdr>
            <w:top w:val="nil"/>
            <w:left w:val="nil"/>
            <w:bottom w:val="nil"/>
            <w:right w:val="nil"/>
          </w:divBdr>
        </w:div>
        <w:div w:id="1550802645">
          <w:marLeft w:val="640"/>
          <w:marRight w:val="0"/>
          <w:marTop w:val="0"/>
          <w:marBottom w:val="0"/>
          <w:divBdr>
            <w:top w:val="nil"/>
            <w:left w:val="nil"/>
            <w:bottom w:val="nil"/>
            <w:right w:val="nil"/>
          </w:divBdr>
        </w:div>
        <w:div w:id="1573152990">
          <w:marLeft w:val="640"/>
          <w:marRight w:val="0"/>
          <w:marTop w:val="0"/>
          <w:marBottom w:val="0"/>
          <w:divBdr>
            <w:top w:val="nil"/>
            <w:left w:val="nil"/>
            <w:bottom w:val="nil"/>
            <w:right w:val="nil"/>
          </w:divBdr>
        </w:div>
        <w:div w:id="1604335635">
          <w:marLeft w:val="640"/>
          <w:marRight w:val="0"/>
          <w:marTop w:val="0"/>
          <w:marBottom w:val="0"/>
          <w:divBdr>
            <w:top w:val="nil"/>
            <w:left w:val="nil"/>
            <w:bottom w:val="nil"/>
            <w:right w:val="nil"/>
          </w:divBdr>
        </w:div>
        <w:div w:id="1731344495">
          <w:marLeft w:val="640"/>
          <w:marRight w:val="0"/>
          <w:marTop w:val="0"/>
          <w:marBottom w:val="0"/>
          <w:divBdr>
            <w:top w:val="nil"/>
            <w:left w:val="nil"/>
            <w:bottom w:val="nil"/>
            <w:right w:val="nil"/>
          </w:divBdr>
        </w:div>
        <w:div w:id="1739673038">
          <w:marLeft w:val="640"/>
          <w:marRight w:val="0"/>
          <w:marTop w:val="0"/>
          <w:marBottom w:val="0"/>
          <w:divBdr>
            <w:top w:val="nil"/>
            <w:left w:val="nil"/>
            <w:bottom w:val="nil"/>
            <w:right w:val="nil"/>
          </w:divBdr>
        </w:div>
        <w:div w:id="1802073927">
          <w:marLeft w:val="640"/>
          <w:marRight w:val="0"/>
          <w:marTop w:val="0"/>
          <w:marBottom w:val="0"/>
          <w:divBdr>
            <w:top w:val="nil"/>
            <w:left w:val="nil"/>
            <w:bottom w:val="nil"/>
            <w:right w:val="nil"/>
          </w:divBdr>
        </w:div>
        <w:div w:id="1806391888">
          <w:marLeft w:val="640"/>
          <w:marRight w:val="0"/>
          <w:marTop w:val="0"/>
          <w:marBottom w:val="0"/>
          <w:divBdr>
            <w:top w:val="nil"/>
            <w:left w:val="nil"/>
            <w:bottom w:val="nil"/>
            <w:right w:val="nil"/>
          </w:divBdr>
        </w:div>
        <w:div w:id="1828130840">
          <w:marLeft w:val="640"/>
          <w:marRight w:val="0"/>
          <w:marTop w:val="0"/>
          <w:marBottom w:val="0"/>
          <w:divBdr>
            <w:top w:val="nil"/>
            <w:left w:val="nil"/>
            <w:bottom w:val="nil"/>
            <w:right w:val="nil"/>
          </w:divBdr>
        </w:div>
        <w:div w:id="1862010736">
          <w:marLeft w:val="640"/>
          <w:marRight w:val="0"/>
          <w:marTop w:val="0"/>
          <w:marBottom w:val="0"/>
          <w:divBdr>
            <w:top w:val="nil"/>
            <w:left w:val="nil"/>
            <w:bottom w:val="nil"/>
            <w:right w:val="nil"/>
          </w:divBdr>
        </w:div>
        <w:div w:id="1862739757">
          <w:marLeft w:val="640"/>
          <w:marRight w:val="0"/>
          <w:marTop w:val="0"/>
          <w:marBottom w:val="0"/>
          <w:divBdr>
            <w:top w:val="nil"/>
            <w:left w:val="nil"/>
            <w:bottom w:val="nil"/>
            <w:right w:val="nil"/>
          </w:divBdr>
        </w:div>
        <w:div w:id="1917669439">
          <w:marLeft w:val="640"/>
          <w:marRight w:val="0"/>
          <w:marTop w:val="0"/>
          <w:marBottom w:val="0"/>
          <w:divBdr>
            <w:top w:val="nil"/>
            <w:left w:val="nil"/>
            <w:bottom w:val="nil"/>
            <w:right w:val="nil"/>
          </w:divBdr>
        </w:div>
        <w:div w:id="1933317024">
          <w:marLeft w:val="640"/>
          <w:marRight w:val="0"/>
          <w:marTop w:val="0"/>
          <w:marBottom w:val="0"/>
          <w:divBdr>
            <w:top w:val="nil"/>
            <w:left w:val="nil"/>
            <w:bottom w:val="nil"/>
            <w:right w:val="nil"/>
          </w:divBdr>
        </w:div>
        <w:div w:id="1944219067">
          <w:marLeft w:val="640"/>
          <w:marRight w:val="0"/>
          <w:marTop w:val="0"/>
          <w:marBottom w:val="0"/>
          <w:divBdr>
            <w:top w:val="nil"/>
            <w:left w:val="nil"/>
            <w:bottom w:val="nil"/>
            <w:right w:val="nil"/>
          </w:divBdr>
        </w:div>
        <w:div w:id="1996954866">
          <w:marLeft w:val="640"/>
          <w:marRight w:val="0"/>
          <w:marTop w:val="0"/>
          <w:marBottom w:val="0"/>
          <w:divBdr>
            <w:top w:val="nil"/>
            <w:left w:val="nil"/>
            <w:bottom w:val="nil"/>
            <w:right w:val="nil"/>
          </w:divBdr>
        </w:div>
        <w:div w:id="2045402131">
          <w:marLeft w:val="640"/>
          <w:marRight w:val="0"/>
          <w:marTop w:val="0"/>
          <w:marBottom w:val="0"/>
          <w:divBdr>
            <w:top w:val="nil"/>
            <w:left w:val="nil"/>
            <w:bottom w:val="nil"/>
            <w:right w:val="nil"/>
          </w:divBdr>
        </w:div>
        <w:div w:id="2089963206">
          <w:marLeft w:val="640"/>
          <w:marRight w:val="0"/>
          <w:marTop w:val="0"/>
          <w:marBottom w:val="0"/>
          <w:divBdr>
            <w:top w:val="nil"/>
            <w:left w:val="nil"/>
            <w:bottom w:val="nil"/>
            <w:right w:val="nil"/>
          </w:divBdr>
        </w:div>
        <w:div w:id="2117091805">
          <w:marLeft w:val="640"/>
          <w:marRight w:val="0"/>
          <w:marTop w:val="0"/>
          <w:marBottom w:val="0"/>
          <w:divBdr>
            <w:top w:val="nil"/>
            <w:left w:val="nil"/>
            <w:bottom w:val="nil"/>
            <w:right w:val="nil"/>
          </w:divBdr>
        </w:div>
        <w:div w:id="2129817252">
          <w:marLeft w:val="640"/>
          <w:marRight w:val="0"/>
          <w:marTop w:val="0"/>
          <w:marBottom w:val="0"/>
          <w:divBdr>
            <w:top w:val="nil"/>
            <w:left w:val="nil"/>
            <w:bottom w:val="nil"/>
            <w:right w:val="nil"/>
          </w:divBdr>
        </w:div>
        <w:div w:id="2137721452">
          <w:marLeft w:val="640"/>
          <w:marRight w:val="0"/>
          <w:marTop w:val="0"/>
          <w:marBottom w:val="0"/>
          <w:divBdr>
            <w:top w:val="nil"/>
            <w:left w:val="nil"/>
            <w:bottom w:val="nil"/>
            <w:right w:val="nil"/>
          </w:divBdr>
        </w:div>
      </w:divsChild>
    </w:div>
    <w:div w:id="1636526085">
      <w:bodyDiv w:val="1"/>
      <w:marLeft w:val="0"/>
      <w:marRight w:val="0"/>
      <w:marTop w:val="0"/>
      <w:marBottom w:val="0"/>
      <w:divBdr>
        <w:top w:val="nil"/>
        <w:left w:val="nil"/>
        <w:bottom w:val="nil"/>
        <w:right w:val="nil"/>
      </w:divBdr>
      <w:divsChild>
        <w:div w:id="131485699">
          <w:marLeft w:val="640"/>
          <w:marRight w:val="0"/>
          <w:marTop w:val="0"/>
          <w:marBottom w:val="0"/>
          <w:divBdr>
            <w:top w:val="nil"/>
            <w:left w:val="nil"/>
            <w:bottom w:val="nil"/>
            <w:right w:val="nil"/>
          </w:divBdr>
        </w:div>
        <w:div w:id="326055273">
          <w:marLeft w:val="640"/>
          <w:marRight w:val="0"/>
          <w:marTop w:val="0"/>
          <w:marBottom w:val="0"/>
          <w:divBdr>
            <w:top w:val="nil"/>
            <w:left w:val="nil"/>
            <w:bottom w:val="nil"/>
            <w:right w:val="nil"/>
          </w:divBdr>
        </w:div>
        <w:div w:id="363602094">
          <w:marLeft w:val="640"/>
          <w:marRight w:val="0"/>
          <w:marTop w:val="0"/>
          <w:marBottom w:val="0"/>
          <w:divBdr>
            <w:top w:val="nil"/>
            <w:left w:val="nil"/>
            <w:bottom w:val="nil"/>
            <w:right w:val="nil"/>
          </w:divBdr>
        </w:div>
        <w:div w:id="396830052">
          <w:marLeft w:val="640"/>
          <w:marRight w:val="0"/>
          <w:marTop w:val="0"/>
          <w:marBottom w:val="0"/>
          <w:divBdr>
            <w:top w:val="nil"/>
            <w:left w:val="nil"/>
            <w:bottom w:val="nil"/>
            <w:right w:val="nil"/>
          </w:divBdr>
        </w:div>
        <w:div w:id="423495851">
          <w:marLeft w:val="640"/>
          <w:marRight w:val="0"/>
          <w:marTop w:val="0"/>
          <w:marBottom w:val="0"/>
          <w:divBdr>
            <w:top w:val="nil"/>
            <w:left w:val="nil"/>
            <w:bottom w:val="nil"/>
            <w:right w:val="nil"/>
          </w:divBdr>
        </w:div>
        <w:div w:id="432288149">
          <w:marLeft w:val="640"/>
          <w:marRight w:val="0"/>
          <w:marTop w:val="0"/>
          <w:marBottom w:val="0"/>
          <w:divBdr>
            <w:top w:val="nil"/>
            <w:left w:val="nil"/>
            <w:bottom w:val="nil"/>
            <w:right w:val="nil"/>
          </w:divBdr>
        </w:div>
        <w:div w:id="558707988">
          <w:marLeft w:val="640"/>
          <w:marRight w:val="0"/>
          <w:marTop w:val="0"/>
          <w:marBottom w:val="0"/>
          <w:divBdr>
            <w:top w:val="nil"/>
            <w:left w:val="nil"/>
            <w:bottom w:val="nil"/>
            <w:right w:val="nil"/>
          </w:divBdr>
        </w:div>
        <w:div w:id="617641838">
          <w:marLeft w:val="640"/>
          <w:marRight w:val="0"/>
          <w:marTop w:val="0"/>
          <w:marBottom w:val="0"/>
          <w:divBdr>
            <w:top w:val="nil"/>
            <w:left w:val="nil"/>
            <w:bottom w:val="nil"/>
            <w:right w:val="nil"/>
          </w:divBdr>
        </w:div>
        <w:div w:id="617681463">
          <w:marLeft w:val="640"/>
          <w:marRight w:val="0"/>
          <w:marTop w:val="0"/>
          <w:marBottom w:val="0"/>
          <w:divBdr>
            <w:top w:val="nil"/>
            <w:left w:val="nil"/>
            <w:bottom w:val="nil"/>
            <w:right w:val="nil"/>
          </w:divBdr>
        </w:div>
        <w:div w:id="648174213">
          <w:marLeft w:val="640"/>
          <w:marRight w:val="0"/>
          <w:marTop w:val="0"/>
          <w:marBottom w:val="0"/>
          <w:divBdr>
            <w:top w:val="nil"/>
            <w:left w:val="nil"/>
            <w:bottom w:val="nil"/>
            <w:right w:val="nil"/>
          </w:divBdr>
        </w:div>
        <w:div w:id="651715204">
          <w:marLeft w:val="640"/>
          <w:marRight w:val="0"/>
          <w:marTop w:val="0"/>
          <w:marBottom w:val="0"/>
          <w:divBdr>
            <w:top w:val="nil"/>
            <w:left w:val="nil"/>
            <w:bottom w:val="nil"/>
            <w:right w:val="nil"/>
          </w:divBdr>
        </w:div>
        <w:div w:id="655768638">
          <w:marLeft w:val="640"/>
          <w:marRight w:val="0"/>
          <w:marTop w:val="0"/>
          <w:marBottom w:val="0"/>
          <w:divBdr>
            <w:top w:val="nil"/>
            <w:left w:val="nil"/>
            <w:bottom w:val="nil"/>
            <w:right w:val="nil"/>
          </w:divBdr>
        </w:div>
        <w:div w:id="732119743">
          <w:marLeft w:val="640"/>
          <w:marRight w:val="0"/>
          <w:marTop w:val="0"/>
          <w:marBottom w:val="0"/>
          <w:divBdr>
            <w:top w:val="nil"/>
            <w:left w:val="nil"/>
            <w:bottom w:val="nil"/>
            <w:right w:val="nil"/>
          </w:divBdr>
        </w:div>
        <w:div w:id="754787731">
          <w:marLeft w:val="640"/>
          <w:marRight w:val="0"/>
          <w:marTop w:val="0"/>
          <w:marBottom w:val="0"/>
          <w:divBdr>
            <w:top w:val="nil"/>
            <w:left w:val="nil"/>
            <w:bottom w:val="nil"/>
            <w:right w:val="nil"/>
          </w:divBdr>
        </w:div>
        <w:div w:id="770662771">
          <w:marLeft w:val="640"/>
          <w:marRight w:val="0"/>
          <w:marTop w:val="0"/>
          <w:marBottom w:val="0"/>
          <w:divBdr>
            <w:top w:val="nil"/>
            <w:left w:val="nil"/>
            <w:bottom w:val="nil"/>
            <w:right w:val="nil"/>
          </w:divBdr>
        </w:div>
        <w:div w:id="832793325">
          <w:marLeft w:val="640"/>
          <w:marRight w:val="0"/>
          <w:marTop w:val="0"/>
          <w:marBottom w:val="0"/>
          <w:divBdr>
            <w:top w:val="nil"/>
            <w:left w:val="nil"/>
            <w:bottom w:val="nil"/>
            <w:right w:val="nil"/>
          </w:divBdr>
        </w:div>
        <w:div w:id="875505519">
          <w:marLeft w:val="640"/>
          <w:marRight w:val="0"/>
          <w:marTop w:val="0"/>
          <w:marBottom w:val="0"/>
          <w:divBdr>
            <w:top w:val="nil"/>
            <w:left w:val="nil"/>
            <w:bottom w:val="nil"/>
            <w:right w:val="nil"/>
          </w:divBdr>
        </w:div>
        <w:div w:id="936333578">
          <w:marLeft w:val="640"/>
          <w:marRight w:val="0"/>
          <w:marTop w:val="0"/>
          <w:marBottom w:val="0"/>
          <w:divBdr>
            <w:top w:val="nil"/>
            <w:left w:val="nil"/>
            <w:bottom w:val="nil"/>
            <w:right w:val="nil"/>
          </w:divBdr>
        </w:div>
        <w:div w:id="945114354">
          <w:marLeft w:val="640"/>
          <w:marRight w:val="0"/>
          <w:marTop w:val="0"/>
          <w:marBottom w:val="0"/>
          <w:divBdr>
            <w:top w:val="nil"/>
            <w:left w:val="nil"/>
            <w:bottom w:val="nil"/>
            <w:right w:val="nil"/>
          </w:divBdr>
        </w:div>
        <w:div w:id="981812096">
          <w:marLeft w:val="640"/>
          <w:marRight w:val="0"/>
          <w:marTop w:val="0"/>
          <w:marBottom w:val="0"/>
          <w:divBdr>
            <w:top w:val="nil"/>
            <w:left w:val="nil"/>
            <w:bottom w:val="nil"/>
            <w:right w:val="nil"/>
          </w:divBdr>
        </w:div>
        <w:div w:id="990983850">
          <w:marLeft w:val="640"/>
          <w:marRight w:val="0"/>
          <w:marTop w:val="0"/>
          <w:marBottom w:val="0"/>
          <w:divBdr>
            <w:top w:val="nil"/>
            <w:left w:val="nil"/>
            <w:bottom w:val="nil"/>
            <w:right w:val="nil"/>
          </w:divBdr>
        </w:div>
        <w:div w:id="1015959560">
          <w:marLeft w:val="640"/>
          <w:marRight w:val="0"/>
          <w:marTop w:val="0"/>
          <w:marBottom w:val="0"/>
          <w:divBdr>
            <w:top w:val="nil"/>
            <w:left w:val="nil"/>
            <w:bottom w:val="nil"/>
            <w:right w:val="nil"/>
          </w:divBdr>
        </w:div>
        <w:div w:id="1084229413">
          <w:marLeft w:val="640"/>
          <w:marRight w:val="0"/>
          <w:marTop w:val="0"/>
          <w:marBottom w:val="0"/>
          <w:divBdr>
            <w:top w:val="nil"/>
            <w:left w:val="nil"/>
            <w:bottom w:val="nil"/>
            <w:right w:val="nil"/>
          </w:divBdr>
        </w:div>
        <w:div w:id="1099762707">
          <w:marLeft w:val="640"/>
          <w:marRight w:val="0"/>
          <w:marTop w:val="0"/>
          <w:marBottom w:val="0"/>
          <w:divBdr>
            <w:top w:val="nil"/>
            <w:left w:val="nil"/>
            <w:bottom w:val="nil"/>
            <w:right w:val="nil"/>
          </w:divBdr>
        </w:div>
        <w:div w:id="1153913620">
          <w:marLeft w:val="640"/>
          <w:marRight w:val="0"/>
          <w:marTop w:val="0"/>
          <w:marBottom w:val="0"/>
          <w:divBdr>
            <w:top w:val="nil"/>
            <w:left w:val="nil"/>
            <w:bottom w:val="nil"/>
            <w:right w:val="nil"/>
          </w:divBdr>
        </w:div>
        <w:div w:id="1174807945">
          <w:marLeft w:val="640"/>
          <w:marRight w:val="0"/>
          <w:marTop w:val="0"/>
          <w:marBottom w:val="0"/>
          <w:divBdr>
            <w:top w:val="nil"/>
            <w:left w:val="nil"/>
            <w:bottom w:val="nil"/>
            <w:right w:val="nil"/>
          </w:divBdr>
        </w:div>
        <w:div w:id="1198155559">
          <w:marLeft w:val="640"/>
          <w:marRight w:val="0"/>
          <w:marTop w:val="0"/>
          <w:marBottom w:val="0"/>
          <w:divBdr>
            <w:top w:val="nil"/>
            <w:left w:val="nil"/>
            <w:bottom w:val="nil"/>
            <w:right w:val="nil"/>
          </w:divBdr>
        </w:div>
        <w:div w:id="1208495169">
          <w:marLeft w:val="640"/>
          <w:marRight w:val="0"/>
          <w:marTop w:val="0"/>
          <w:marBottom w:val="0"/>
          <w:divBdr>
            <w:top w:val="nil"/>
            <w:left w:val="nil"/>
            <w:bottom w:val="nil"/>
            <w:right w:val="nil"/>
          </w:divBdr>
        </w:div>
        <w:div w:id="1210220331">
          <w:marLeft w:val="640"/>
          <w:marRight w:val="0"/>
          <w:marTop w:val="0"/>
          <w:marBottom w:val="0"/>
          <w:divBdr>
            <w:top w:val="nil"/>
            <w:left w:val="nil"/>
            <w:bottom w:val="nil"/>
            <w:right w:val="nil"/>
          </w:divBdr>
        </w:div>
        <w:div w:id="1239902249">
          <w:marLeft w:val="640"/>
          <w:marRight w:val="0"/>
          <w:marTop w:val="0"/>
          <w:marBottom w:val="0"/>
          <w:divBdr>
            <w:top w:val="nil"/>
            <w:left w:val="nil"/>
            <w:bottom w:val="nil"/>
            <w:right w:val="nil"/>
          </w:divBdr>
        </w:div>
        <w:div w:id="1257327023">
          <w:marLeft w:val="640"/>
          <w:marRight w:val="0"/>
          <w:marTop w:val="0"/>
          <w:marBottom w:val="0"/>
          <w:divBdr>
            <w:top w:val="nil"/>
            <w:left w:val="nil"/>
            <w:bottom w:val="nil"/>
            <w:right w:val="nil"/>
          </w:divBdr>
        </w:div>
        <w:div w:id="1267887067">
          <w:marLeft w:val="640"/>
          <w:marRight w:val="0"/>
          <w:marTop w:val="0"/>
          <w:marBottom w:val="0"/>
          <w:divBdr>
            <w:top w:val="nil"/>
            <w:left w:val="nil"/>
            <w:bottom w:val="nil"/>
            <w:right w:val="nil"/>
          </w:divBdr>
        </w:div>
        <w:div w:id="1307011862">
          <w:marLeft w:val="640"/>
          <w:marRight w:val="0"/>
          <w:marTop w:val="0"/>
          <w:marBottom w:val="0"/>
          <w:divBdr>
            <w:top w:val="nil"/>
            <w:left w:val="nil"/>
            <w:bottom w:val="nil"/>
            <w:right w:val="nil"/>
          </w:divBdr>
        </w:div>
        <w:div w:id="1325668109">
          <w:marLeft w:val="640"/>
          <w:marRight w:val="0"/>
          <w:marTop w:val="0"/>
          <w:marBottom w:val="0"/>
          <w:divBdr>
            <w:top w:val="nil"/>
            <w:left w:val="nil"/>
            <w:bottom w:val="nil"/>
            <w:right w:val="nil"/>
          </w:divBdr>
        </w:div>
        <w:div w:id="1347250802">
          <w:marLeft w:val="640"/>
          <w:marRight w:val="0"/>
          <w:marTop w:val="0"/>
          <w:marBottom w:val="0"/>
          <w:divBdr>
            <w:top w:val="nil"/>
            <w:left w:val="nil"/>
            <w:bottom w:val="nil"/>
            <w:right w:val="nil"/>
          </w:divBdr>
        </w:div>
        <w:div w:id="1359504731">
          <w:marLeft w:val="640"/>
          <w:marRight w:val="0"/>
          <w:marTop w:val="0"/>
          <w:marBottom w:val="0"/>
          <w:divBdr>
            <w:top w:val="nil"/>
            <w:left w:val="nil"/>
            <w:bottom w:val="nil"/>
            <w:right w:val="nil"/>
          </w:divBdr>
        </w:div>
        <w:div w:id="1379278526">
          <w:marLeft w:val="640"/>
          <w:marRight w:val="0"/>
          <w:marTop w:val="0"/>
          <w:marBottom w:val="0"/>
          <w:divBdr>
            <w:top w:val="nil"/>
            <w:left w:val="nil"/>
            <w:bottom w:val="nil"/>
            <w:right w:val="nil"/>
          </w:divBdr>
        </w:div>
        <w:div w:id="1390152029">
          <w:marLeft w:val="640"/>
          <w:marRight w:val="0"/>
          <w:marTop w:val="0"/>
          <w:marBottom w:val="0"/>
          <w:divBdr>
            <w:top w:val="nil"/>
            <w:left w:val="nil"/>
            <w:bottom w:val="nil"/>
            <w:right w:val="nil"/>
          </w:divBdr>
        </w:div>
        <w:div w:id="1439527920">
          <w:marLeft w:val="640"/>
          <w:marRight w:val="0"/>
          <w:marTop w:val="0"/>
          <w:marBottom w:val="0"/>
          <w:divBdr>
            <w:top w:val="nil"/>
            <w:left w:val="nil"/>
            <w:bottom w:val="nil"/>
            <w:right w:val="nil"/>
          </w:divBdr>
        </w:div>
        <w:div w:id="1466462280">
          <w:marLeft w:val="640"/>
          <w:marRight w:val="0"/>
          <w:marTop w:val="0"/>
          <w:marBottom w:val="0"/>
          <w:divBdr>
            <w:top w:val="nil"/>
            <w:left w:val="nil"/>
            <w:bottom w:val="nil"/>
            <w:right w:val="nil"/>
          </w:divBdr>
        </w:div>
        <w:div w:id="1651640543">
          <w:marLeft w:val="640"/>
          <w:marRight w:val="0"/>
          <w:marTop w:val="0"/>
          <w:marBottom w:val="0"/>
          <w:divBdr>
            <w:top w:val="nil"/>
            <w:left w:val="nil"/>
            <w:bottom w:val="nil"/>
            <w:right w:val="nil"/>
          </w:divBdr>
        </w:div>
        <w:div w:id="1679766366">
          <w:marLeft w:val="640"/>
          <w:marRight w:val="0"/>
          <w:marTop w:val="0"/>
          <w:marBottom w:val="0"/>
          <w:divBdr>
            <w:top w:val="nil"/>
            <w:left w:val="nil"/>
            <w:bottom w:val="nil"/>
            <w:right w:val="nil"/>
          </w:divBdr>
        </w:div>
        <w:div w:id="1733498703">
          <w:marLeft w:val="640"/>
          <w:marRight w:val="0"/>
          <w:marTop w:val="0"/>
          <w:marBottom w:val="0"/>
          <w:divBdr>
            <w:top w:val="nil"/>
            <w:left w:val="nil"/>
            <w:bottom w:val="nil"/>
            <w:right w:val="nil"/>
          </w:divBdr>
        </w:div>
        <w:div w:id="1841851484">
          <w:marLeft w:val="640"/>
          <w:marRight w:val="0"/>
          <w:marTop w:val="0"/>
          <w:marBottom w:val="0"/>
          <w:divBdr>
            <w:top w:val="nil"/>
            <w:left w:val="nil"/>
            <w:bottom w:val="nil"/>
            <w:right w:val="nil"/>
          </w:divBdr>
        </w:div>
        <w:div w:id="1853914269">
          <w:marLeft w:val="640"/>
          <w:marRight w:val="0"/>
          <w:marTop w:val="0"/>
          <w:marBottom w:val="0"/>
          <w:divBdr>
            <w:top w:val="nil"/>
            <w:left w:val="nil"/>
            <w:bottom w:val="nil"/>
            <w:right w:val="nil"/>
          </w:divBdr>
        </w:div>
        <w:div w:id="1855264678">
          <w:marLeft w:val="640"/>
          <w:marRight w:val="0"/>
          <w:marTop w:val="0"/>
          <w:marBottom w:val="0"/>
          <w:divBdr>
            <w:top w:val="nil"/>
            <w:left w:val="nil"/>
            <w:bottom w:val="nil"/>
            <w:right w:val="nil"/>
          </w:divBdr>
        </w:div>
        <w:div w:id="1957132462">
          <w:marLeft w:val="640"/>
          <w:marRight w:val="0"/>
          <w:marTop w:val="0"/>
          <w:marBottom w:val="0"/>
          <w:divBdr>
            <w:top w:val="nil"/>
            <w:left w:val="nil"/>
            <w:bottom w:val="nil"/>
            <w:right w:val="nil"/>
          </w:divBdr>
        </w:div>
        <w:div w:id="1973291649">
          <w:marLeft w:val="640"/>
          <w:marRight w:val="0"/>
          <w:marTop w:val="0"/>
          <w:marBottom w:val="0"/>
          <w:divBdr>
            <w:top w:val="nil"/>
            <w:left w:val="nil"/>
            <w:bottom w:val="nil"/>
            <w:right w:val="nil"/>
          </w:divBdr>
        </w:div>
        <w:div w:id="2003507670">
          <w:marLeft w:val="640"/>
          <w:marRight w:val="0"/>
          <w:marTop w:val="0"/>
          <w:marBottom w:val="0"/>
          <w:divBdr>
            <w:top w:val="nil"/>
            <w:left w:val="nil"/>
            <w:bottom w:val="nil"/>
            <w:right w:val="nil"/>
          </w:divBdr>
        </w:div>
        <w:div w:id="2044859142">
          <w:marLeft w:val="640"/>
          <w:marRight w:val="0"/>
          <w:marTop w:val="0"/>
          <w:marBottom w:val="0"/>
          <w:divBdr>
            <w:top w:val="nil"/>
            <w:left w:val="nil"/>
            <w:bottom w:val="nil"/>
            <w:right w:val="nil"/>
          </w:divBdr>
        </w:div>
        <w:div w:id="2053841081">
          <w:marLeft w:val="640"/>
          <w:marRight w:val="0"/>
          <w:marTop w:val="0"/>
          <w:marBottom w:val="0"/>
          <w:divBdr>
            <w:top w:val="nil"/>
            <w:left w:val="nil"/>
            <w:bottom w:val="nil"/>
            <w:right w:val="nil"/>
          </w:divBdr>
        </w:div>
        <w:div w:id="2074312474">
          <w:marLeft w:val="640"/>
          <w:marRight w:val="0"/>
          <w:marTop w:val="0"/>
          <w:marBottom w:val="0"/>
          <w:divBdr>
            <w:top w:val="nil"/>
            <w:left w:val="nil"/>
            <w:bottom w:val="nil"/>
            <w:right w:val="nil"/>
          </w:divBdr>
        </w:div>
        <w:div w:id="2087148022">
          <w:marLeft w:val="640"/>
          <w:marRight w:val="0"/>
          <w:marTop w:val="0"/>
          <w:marBottom w:val="0"/>
          <w:divBdr>
            <w:top w:val="nil"/>
            <w:left w:val="nil"/>
            <w:bottom w:val="nil"/>
            <w:right w:val="nil"/>
          </w:divBdr>
        </w:div>
        <w:div w:id="2122843873">
          <w:marLeft w:val="640"/>
          <w:marRight w:val="0"/>
          <w:marTop w:val="0"/>
          <w:marBottom w:val="0"/>
          <w:divBdr>
            <w:top w:val="nil"/>
            <w:left w:val="nil"/>
            <w:bottom w:val="nil"/>
            <w:right w:val="nil"/>
          </w:divBdr>
        </w:div>
        <w:div w:id="2131588382">
          <w:marLeft w:val="640"/>
          <w:marRight w:val="0"/>
          <w:marTop w:val="0"/>
          <w:marBottom w:val="0"/>
          <w:divBdr>
            <w:top w:val="nil"/>
            <w:left w:val="nil"/>
            <w:bottom w:val="nil"/>
            <w:right w:val="nil"/>
          </w:divBdr>
        </w:div>
      </w:divsChild>
    </w:div>
    <w:div w:id="1638610678">
      <w:bodyDiv w:val="1"/>
      <w:marLeft w:val="0"/>
      <w:marRight w:val="0"/>
      <w:marTop w:val="0"/>
      <w:marBottom w:val="0"/>
      <w:divBdr>
        <w:top w:val="nil"/>
        <w:left w:val="nil"/>
        <w:bottom w:val="nil"/>
        <w:right w:val="nil"/>
      </w:divBdr>
      <w:divsChild>
        <w:div w:id="67651778">
          <w:marLeft w:val="640"/>
          <w:marRight w:val="0"/>
          <w:marTop w:val="0"/>
          <w:marBottom w:val="0"/>
          <w:divBdr>
            <w:top w:val="nil"/>
            <w:left w:val="nil"/>
            <w:bottom w:val="nil"/>
            <w:right w:val="nil"/>
          </w:divBdr>
        </w:div>
        <w:div w:id="109781844">
          <w:marLeft w:val="640"/>
          <w:marRight w:val="0"/>
          <w:marTop w:val="0"/>
          <w:marBottom w:val="0"/>
          <w:divBdr>
            <w:top w:val="nil"/>
            <w:left w:val="nil"/>
            <w:bottom w:val="nil"/>
            <w:right w:val="nil"/>
          </w:divBdr>
        </w:div>
        <w:div w:id="160969190">
          <w:marLeft w:val="640"/>
          <w:marRight w:val="0"/>
          <w:marTop w:val="0"/>
          <w:marBottom w:val="0"/>
          <w:divBdr>
            <w:top w:val="nil"/>
            <w:left w:val="nil"/>
            <w:bottom w:val="nil"/>
            <w:right w:val="nil"/>
          </w:divBdr>
        </w:div>
        <w:div w:id="169372674">
          <w:marLeft w:val="640"/>
          <w:marRight w:val="0"/>
          <w:marTop w:val="0"/>
          <w:marBottom w:val="0"/>
          <w:divBdr>
            <w:top w:val="nil"/>
            <w:left w:val="nil"/>
            <w:bottom w:val="nil"/>
            <w:right w:val="nil"/>
          </w:divBdr>
        </w:div>
        <w:div w:id="205143112">
          <w:marLeft w:val="640"/>
          <w:marRight w:val="0"/>
          <w:marTop w:val="0"/>
          <w:marBottom w:val="0"/>
          <w:divBdr>
            <w:top w:val="nil"/>
            <w:left w:val="nil"/>
            <w:bottom w:val="nil"/>
            <w:right w:val="nil"/>
          </w:divBdr>
        </w:div>
        <w:div w:id="228469050">
          <w:marLeft w:val="640"/>
          <w:marRight w:val="0"/>
          <w:marTop w:val="0"/>
          <w:marBottom w:val="0"/>
          <w:divBdr>
            <w:top w:val="nil"/>
            <w:left w:val="nil"/>
            <w:bottom w:val="nil"/>
            <w:right w:val="nil"/>
          </w:divBdr>
        </w:div>
        <w:div w:id="245001442">
          <w:marLeft w:val="640"/>
          <w:marRight w:val="0"/>
          <w:marTop w:val="0"/>
          <w:marBottom w:val="0"/>
          <w:divBdr>
            <w:top w:val="nil"/>
            <w:left w:val="nil"/>
            <w:bottom w:val="nil"/>
            <w:right w:val="nil"/>
          </w:divBdr>
        </w:div>
        <w:div w:id="277108002">
          <w:marLeft w:val="640"/>
          <w:marRight w:val="0"/>
          <w:marTop w:val="0"/>
          <w:marBottom w:val="0"/>
          <w:divBdr>
            <w:top w:val="nil"/>
            <w:left w:val="nil"/>
            <w:bottom w:val="nil"/>
            <w:right w:val="nil"/>
          </w:divBdr>
        </w:div>
        <w:div w:id="278688505">
          <w:marLeft w:val="640"/>
          <w:marRight w:val="0"/>
          <w:marTop w:val="0"/>
          <w:marBottom w:val="0"/>
          <w:divBdr>
            <w:top w:val="nil"/>
            <w:left w:val="nil"/>
            <w:bottom w:val="nil"/>
            <w:right w:val="nil"/>
          </w:divBdr>
        </w:div>
        <w:div w:id="323092716">
          <w:marLeft w:val="640"/>
          <w:marRight w:val="0"/>
          <w:marTop w:val="0"/>
          <w:marBottom w:val="0"/>
          <w:divBdr>
            <w:top w:val="nil"/>
            <w:left w:val="nil"/>
            <w:bottom w:val="nil"/>
            <w:right w:val="nil"/>
          </w:divBdr>
        </w:div>
        <w:div w:id="355087292">
          <w:marLeft w:val="640"/>
          <w:marRight w:val="0"/>
          <w:marTop w:val="0"/>
          <w:marBottom w:val="0"/>
          <w:divBdr>
            <w:top w:val="nil"/>
            <w:left w:val="nil"/>
            <w:bottom w:val="nil"/>
            <w:right w:val="nil"/>
          </w:divBdr>
        </w:div>
        <w:div w:id="419638189">
          <w:marLeft w:val="640"/>
          <w:marRight w:val="0"/>
          <w:marTop w:val="0"/>
          <w:marBottom w:val="0"/>
          <w:divBdr>
            <w:top w:val="nil"/>
            <w:left w:val="nil"/>
            <w:bottom w:val="nil"/>
            <w:right w:val="nil"/>
          </w:divBdr>
        </w:div>
        <w:div w:id="494611064">
          <w:marLeft w:val="640"/>
          <w:marRight w:val="0"/>
          <w:marTop w:val="0"/>
          <w:marBottom w:val="0"/>
          <w:divBdr>
            <w:top w:val="nil"/>
            <w:left w:val="nil"/>
            <w:bottom w:val="nil"/>
            <w:right w:val="nil"/>
          </w:divBdr>
        </w:div>
        <w:div w:id="496384672">
          <w:marLeft w:val="640"/>
          <w:marRight w:val="0"/>
          <w:marTop w:val="0"/>
          <w:marBottom w:val="0"/>
          <w:divBdr>
            <w:top w:val="nil"/>
            <w:left w:val="nil"/>
            <w:bottom w:val="nil"/>
            <w:right w:val="nil"/>
          </w:divBdr>
        </w:div>
        <w:div w:id="508908034">
          <w:marLeft w:val="640"/>
          <w:marRight w:val="0"/>
          <w:marTop w:val="0"/>
          <w:marBottom w:val="0"/>
          <w:divBdr>
            <w:top w:val="nil"/>
            <w:left w:val="nil"/>
            <w:bottom w:val="nil"/>
            <w:right w:val="nil"/>
          </w:divBdr>
        </w:div>
        <w:div w:id="541554315">
          <w:marLeft w:val="640"/>
          <w:marRight w:val="0"/>
          <w:marTop w:val="0"/>
          <w:marBottom w:val="0"/>
          <w:divBdr>
            <w:top w:val="nil"/>
            <w:left w:val="nil"/>
            <w:bottom w:val="nil"/>
            <w:right w:val="nil"/>
          </w:divBdr>
        </w:div>
        <w:div w:id="547570363">
          <w:marLeft w:val="640"/>
          <w:marRight w:val="0"/>
          <w:marTop w:val="0"/>
          <w:marBottom w:val="0"/>
          <w:divBdr>
            <w:top w:val="nil"/>
            <w:left w:val="nil"/>
            <w:bottom w:val="nil"/>
            <w:right w:val="nil"/>
          </w:divBdr>
        </w:div>
        <w:div w:id="566377380">
          <w:marLeft w:val="640"/>
          <w:marRight w:val="0"/>
          <w:marTop w:val="0"/>
          <w:marBottom w:val="0"/>
          <w:divBdr>
            <w:top w:val="nil"/>
            <w:left w:val="nil"/>
            <w:bottom w:val="nil"/>
            <w:right w:val="nil"/>
          </w:divBdr>
        </w:div>
        <w:div w:id="569579746">
          <w:marLeft w:val="640"/>
          <w:marRight w:val="0"/>
          <w:marTop w:val="0"/>
          <w:marBottom w:val="0"/>
          <w:divBdr>
            <w:top w:val="nil"/>
            <w:left w:val="nil"/>
            <w:bottom w:val="nil"/>
            <w:right w:val="nil"/>
          </w:divBdr>
        </w:div>
        <w:div w:id="578754646">
          <w:marLeft w:val="640"/>
          <w:marRight w:val="0"/>
          <w:marTop w:val="0"/>
          <w:marBottom w:val="0"/>
          <w:divBdr>
            <w:top w:val="nil"/>
            <w:left w:val="nil"/>
            <w:bottom w:val="nil"/>
            <w:right w:val="nil"/>
          </w:divBdr>
        </w:div>
        <w:div w:id="609817727">
          <w:marLeft w:val="640"/>
          <w:marRight w:val="0"/>
          <w:marTop w:val="0"/>
          <w:marBottom w:val="0"/>
          <w:divBdr>
            <w:top w:val="nil"/>
            <w:left w:val="nil"/>
            <w:bottom w:val="nil"/>
            <w:right w:val="nil"/>
          </w:divBdr>
        </w:div>
        <w:div w:id="654381842">
          <w:marLeft w:val="640"/>
          <w:marRight w:val="0"/>
          <w:marTop w:val="0"/>
          <w:marBottom w:val="0"/>
          <w:divBdr>
            <w:top w:val="nil"/>
            <w:left w:val="nil"/>
            <w:bottom w:val="nil"/>
            <w:right w:val="nil"/>
          </w:divBdr>
        </w:div>
        <w:div w:id="661272118">
          <w:marLeft w:val="640"/>
          <w:marRight w:val="0"/>
          <w:marTop w:val="0"/>
          <w:marBottom w:val="0"/>
          <w:divBdr>
            <w:top w:val="nil"/>
            <w:left w:val="nil"/>
            <w:bottom w:val="nil"/>
            <w:right w:val="nil"/>
          </w:divBdr>
        </w:div>
        <w:div w:id="737246222">
          <w:marLeft w:val="640"/>
          <w:marRight w:val="0"/>
          <w:marTop w:val="0"/>
          <w:marBottom w:val="0"/>
          <w:divBdr>
            <w:top w:val="nil"/>
            <w:left w:val="nil"/>
            <w:bottom w:val="nil"/>
            <w:right w:val="nil"/>
          </w:divBdr>
        </w:div>
        <w:div w:id="796683635">
          <w:marLeft w:val="640"/>
          <w:marRight w:val="0"/>
          <w:marTop w:val="0"/>
          <w:marBottom w:val="0"/>
          <w:divBdr>
            <w:top w:val="nil"/>
            <w:left w:val="nil"/>
            <w:bottom w:val="nil"/>
            <w:right w:val="nil"/>
          </w:divBdr>
        </w:div>
        <w:div w:id="799110790">
          <w:marLeft w:val="640"/>
          <w:marRight w:val="0"/>
          <w:marTop w:val="0"/>
          <w:marBottom w:val="0"/>
          <w:divBdr>
            <w:top w:val="nil"/>
            <w:left w:val="nil"/>
            <w:bottom w:val="nil"/>
            <w:right w:val="nil"/>
          </w:divBdr>
        </w:div>
        <w:div w:id="816335684">
          <w:marLeft w:val="640"/>
          <w:marRight w:val="0"/>
          <w:marTop w:val="0"/>
          <w:marBottom w:val="0"/>
          <w:divBdr>
            <w:top w:val="nil"/>
            <w:left w:val="nil"/>
            <w:bottom w:val="nil"/>
            <w:right w:val="nil"/>
          </w:divBdr>
        </w:div>
        <w:div w:id="892889673">
          <w:marLeft w:val="640"/>
          <w:marRight w:val="0"/>
          <w:marTop w:val="0"/>
          <w:marBottom w:val="0"/>
          <w:divBdr>
            <w:top w:val="nil"/>
            <w:left w:val="nil"/>
            <w:bottom w:val="nil"/>
            <w:right w:val="nil"/>
          </w:divBdr>
        </w:div>
        <w:div w:id="913080172">
          <w:marLeft w:val="640"/>
          <w:marRight w:val="0"/>
          <w:marTop w:val="0"/>
          <w:marBottom w:val="0"/>
          <w:divBdr>
            <w:top w:val="nil"/>
            <w:left w:val="nil"/>
            <w:bottom w:val="nil"/>
            <w:right w:val="nil"/>
          </w:divBdr>
        </w:div>
        <w:div w:id="959067681">
          <w:marLeft w:val="640"/>
          <w:marRight w:val="0"/>
          <w:marTop w:val="0"/>
          <w:marBottom w:val="0"/>
          <w:divBdr>
            <w:top w:val="nil"/>
            <w:left w:val="nil"/>
            <w:bottom w:val="nil"/>
            <w:right w:val="nil"/>
          </w:divBdr>
        </w:div>
        <w:div w:id="1013845765">
          <w:marLeft w:val="640"/>
          <w:marRight w:val="0"/>
          <w:marTop w:val="0"/>
          <w:marBottom w:val="0"/>
          <w:divBdr>
            <w:top w:val="nil"/>
            <w:left w:val="nil"/>
            <w:bottom w:val="nil"/>
            <w:right w:val="nil"/>
          </w:divBdr>
        </w:div>
        <w:div w:id="1109548680">
          <w:marLeft w:val="640"/>
          <w:marRight w:val="0"/>
          <w:marTop w:val="0"/>
          <w:marBottom w:val="0"/>
          <w:divBdr>
            <w:top w:val="nil"/>
            <w:left w:val="nil"/>
            <w:bottom w:val="nil"/>
            <w:right w:val="nil"/>
          </w:divBdr>
        </w:div>
        <w:div w:id="1124619440">
          <w:marLeft w:val="640"/>
          <w:marRight w:val="0"/>
          <w:marTop w:val="0"/>
          <w:marBottom w:val="0"/>
          <w:divBdr>
            <w:top w:val="nil"/>
            <w:left w:val="nil"/>
            <w:bottom w:val="nil"/>
            <w:right w:val="nil"/>
          </w:divBdr>
        </w:div>
        <w:div w:id="1129973017">
          <w:marLeft w:val="640"/>
          <w:marRight w:val="0"/>
          <w:marTop w:val="0"/>
          <w:marBottom w:val="0"/>
          <w:divBdr>
            <w:top w:val="nil"/>
            <w:left w:val="nil"/>
            <w:bottom w:val="nil"/>
            <w:right w:val="nil"/>
          </w:divBdr>
        </w:div>
        <w:div w:id="1132098704">
          <w:marLeft w:val="640"/>
          <w:marRight w:val="0"/>
          <w:marTop w:val="0"/>
          <w:marBottom w:val="0"/>
          <w:divBdr>
            <w:top w:val="nil"/>
            <w:left w:val="nil"/>
            <w:bottom w:val="nil"/>
            <w:right w:val="nil"/>
          </w:divBdr>
        </w:div>
        <w:div w:id="1211922856">
          <w:marLeft w:val="640"/>
          <w:marRight w:val="0"/>
          <w:marTop w:val="0"/>
          <w:marBottom w:val="0"/>
          <w:divBdr>
            <w:top w:val="nil"/>
            <w:left w:val="nil"/>
            <w:bottom w:val="nil"/>
            <w:right w:val="nil"/>
          </w:divBdr>
        </w:div>
        <w:div w:id="1318344331">
          <w:marLeft w:val="640"/>
          <w:marRight w:val="0"/>
          <w:marTop w:val="0"/>
          <w:marBottom w:val="0"/>
          <w:divBdr>
            <w:top w:val="nil"/>
            <w:left w:val="nil"/>
            <w:bottom w:val="nil"/>
            <w:right w:val="nil"/>
          </w:divBdr>
        </w:div>
        <w:div w:id="1323506670">
          <w:marLeft w:val="640"/>
          <w:marRight w:val="0"/>
          <w:marTop w:val="0"/>
          <w:marBottom w:val="0"/>
          <w:divBdr>
            <w:top w:val="nil"/>
            <w:left w:val="nil"/>
            <w:bottom w:val="nil"/>
            <w:right w:val="nil"/>
          </w:divBdr>
        </w:div>
        <w:div w:id="1361735571">
          <w:marLeft w:val="640"/>
          <w:marRight w:val="0"/>
          <w:marTop w:val="0"/>
          <w:marBottom w:val="0"/>
          <w:divBdr>
            <w:top w:val="nil"/>
            <w:left w:val="nil"/>
            <w:bottom w:val="nil"/>
            <w:right w:val="nil"/>
          </w:divBdr>
        </w:div>
        <w:div w:id="1384448759">
          <w:marLeft w:val="640"/>
          <w:marRight w:val="0"/>
          <w:marTop w:val="0"/>
          <w:marBottom w:val="0"/>
          <w:divBdr>
            <w:top w:val="nil"/>
            <w:left w:val="nil"/>
            <w:bottom w:val="nil"/>
            <w:right w:val="nil"/>
          </w:divBdr>
        </w:div>
        <w:div w:id="1386374447">
          <w:marLeft w:val="640"/>
          <w:marRight w:val="0"/>
          <w:marTop w:val="0"/>
          <w:marBottom w:val="0"/>
          <w:divBdr>
            <w:top w:val="nil"/>
            <w:left w:val="nil"/>
            <w:bottom w:val="nil"/>
            <w:right w:val="nil"/>
          </w:divBdr>
        </w:div>
        <w:div w:id="1456633650">
          <w:marLeft w:val="640"/>
          <w:marRight w:val="0"/>
          <w:marTop w:val="0"/>
          <w:marBottom w:val="0"/>
          <w:divBdr>
            <w:top w:val="nil"/>
            <w:left w:val="nil"/>
            <w:bottom w:val="nil"/>
            <w:right w:val="nil"/>
          </w:divBdr>
        </w:div>
        <w:div w:id="1461872804">
          <w:marLeft w:val="640"/>
          <w:marRight w:val="0"/>
          <w:marTop w:val="0"/>
          <w:marBottom w:val="0"/>
          <w:divBdr>
            <w:top w:val="nil"/>
            <w:left w:val="nil"/>
            <w:bottom w:val="nil"/>
            <w:right w:val="nil"/>
          </w:divBdr>
        </w:div>
        <w:div w:id="1567957813">
          <w:marLeft w:val="640"/>
          <w:marRight w:val="0"/>
          <w:marTop w:val="0"/>
          <w:marBottom w:val="0"/>
          <w:divBdr>
            <w:top w:val="nil"/>
            <w:left w:val="nil"/>
            <w:bottom w:val="nil"/>
            <w:right w:val="nil"/>
          </w:divBdr>
        </w:div>
        <w:div w:id="1570577156">
          <w:marLeft w:val="640"/>
          <w:marRight w:val="0"/>
          <w:marTop w:val="0"/>
          <w:marBottom w:val="0"/>
          <w:divBdr>
            <w:top w:val="nil"/>
            <w:left w:val="nil"/>
            <w:bottom w:val="nil"/>
            <w:right w:val="nil"/>
          </w:divBdr>
        </w:div>
        <w:div w:id="1574006644">
          <w:marLeft w:val="640"/>
          <w:marRight w:val="0"/>
          <w:marTop w:val="0"/>
          <w:marBottom w:val="0"/>
          <w:divBdr>
            <w:top w:val="nil"/>
            <w:left w:val="nil"/>
            <w:bottom w:val="nil"/>
            <w:right w:val="nil"/>
          </w:divBdr>
        </w:div>
        <w:div w:id="1614902557">
          <w:marLeft w:val="640"/>
          <w:marRight w:val="0"/>
          <w:marTop w:val="0"/>
          <w:marBottom w:val="0"/>
          <w:divBdr>
            <w:top w:val="nil"/>
            <w:left w:val="nil"/>
            <w:bottom w:val="nil"/>
            <w:right w:val="nil"/>
          </w:divBdr>
        </w:div>
        <w:div w:id="1683780315">
          <w:marLeft w:val="640"/>
          <w:marRight w:val="0"/>
          <w:marTop w:val="0"/>
          <w:marBottom w:val="0"/>
          <w:divBdr>
            <w:top w:val="nil"/>
            <w:left w:val="nil"/>
            <w:bottom w:val="nil"/>
            <w:right w:val="nil"/>
          </w:divBdr>
        </w:div>
        <w:div w:id="1701121868">
          <w:marLeft w:val="640"/>
          <w:marRight w:val="0"/>
          <w:marTop w:val="0"/>
          <w:marBottom w:val="0"/>
          <w:divBdr>
            <w:top w:val="nil"/>
            <w:left w:val="nil"/>
            <w:bottom w:val="nil"/>
            <w:right w:val="nil"/>
          </w:divBdr>
        </w:div>
        <w:div w:id="1701592203">
          <w:marLeft w:val="640"/>
          <w:marRight w:val="0"/>
          <w:marTop w:val="0"/>
          <w:marBottom w:val="0"/>
          <w:divBdr>
            <w:top w:val="nil"/>
            <w:left w:val="nil"/>
            <w:bottom w:val="nil"/>
            <w:right w:val="nil"/>
          </w:divBdr>
        </w:div>
        <w:div w:id="1735544928">
          <w:marLeft w:val="640"/>
          <w:marRight w:val="0"/>
          <w:marTop w:val="0"/>
          <w:marBottom w:val="0"/>
          <w:divBdr>
            <w:top w:val="nil"/>
            <w:left w:val="nil"/>
            <w:bottom w:val="nil"/>
            <w:right w:val="nil"/>
          </w:divBdr>
        </w:div>
        <w:div w:id="1753310472">
          <w:marLeft w:val="640"/>
          <w:marRight w:val="0"/>
          <w:marTop w:val="0"/>
          <w:marBottom w:val="0"/>
          <w:divBdr>
            <w:top w:val="nil"/>
            <w:left w:val="nil"/>
            <w:bottom w:val="nil"/>
            <w:right w:val="nil"/>
          </w:divBdr>
        </w:div>
        <w:div w:id="1757700538">
          <w:marLeft w:val="640"/>
          <w:marRight w:val="0"/>
          <w:marTop w:val="0"/>
          <w:marBottom w:val="0"/>
          <w:divBdr>
            <w:top w:val="nil"/>
            <w:left w:val="nil"/>
            <w:bottom w:val="nil"/>
            <w:right w:val="nil"/>
          </w:divBdr>
        </w:div>
        <w:div w:id="1768496081">
          <w:marLeft w:val="640"/>
          <w:marRight w:val="0"/>
          <w:marTop w:val="0"/>
          <w:marBottom w:val="0"/>
          <w:divBdr>
            <w:top w:val="nil"/>
            <w:left w:val="nil"/>
            <w:bottom w:val="nil"/>
            <w:right w:val="nil"/>
          </w:divBdr>
        </w:div>
        <w:div w:id="1897156655">
          <w:marLeft w:val="640"/>
          <w:marRight w:val="0"/>
          <w:marTop w:val="0"/>
          <w:marBottom w:val="0"/>
          <w:divBdr>
            <w:top w:val="nil"/>
            <w:left w:val="nil"/>
            <w:bottom w:val="nil"/>
            <w:right w:val="nil"/>
          </w:divBdr>
        </w:div>
        <w:div w:id="1942568660">
          <w:marLeft w:val="640"/>
          <w:marRight w:val="0"/>
          <w:marTop w:val="0"/>
          <w:marBottom w:val="0"/>
          <w:divBdr>
            <w:top w:val="nil"/>
            <w:left w:val="nil"/>
            <w:bottom w:val="nil"/>
            <w:right w:val="nil"/>
          </w:divBdr>
        </w:div>
        <w:div w:id="2051877946">
          <w:marLeft w:val="640"/>
          <w:marRight w:val="0"/>
          <w:marTop w:val="0"/>
          <w:marBottom w:val="0"/>
          <w:divBdr>
            <w:top w:val="nil"/>
            <w:left w:val="nil"/>
            <w:bottom w:val="nil"/>
            <w:right w:val="nil"/>
          </w:divBdr>
        </w:div>
        <w:div w:id="2140873397">
          <w:marLeft w:val="640"/>
          <w:marRight w:val="0"/>
          <w:marTop w:val="0"/>
          <w:marBottom w:val="0"/>
          <w:divBdr>
            <w:top w:val="nil"/>
            <w:left w:val="nil"/>
            <w:bottom w:val="nil"/>
            <w:right w:val="nil"/>
          </w:divBdr>
        </w:div>
      </w:divsChild>
    </w:div>
    <w:div w:id="1661932348">
      <w:bodyDiv w:val="1"/>
      <w:marLeft w:val="0"/>
      <w:marRight w:val="0"/>
      <w:marTop w:val="0"/>
      <w:marBottom w:val="0"/>
      <w:divBdr>
        <w:top w:val="nil"/>
        <w:left w:val="nil"/>
        <w:bottom w:val="nil"/>
        <w:right w:val="nil"/>
      </w:divBdr>
      <w:divsChild>
        <w:div w:id="9569702">
          <w:marLeft w:val="640"/>
          <w:marRight w:val="0"/>
          <w:marTop w:val="0"/>
          <w:marBottom w:val="0"/>
          <w:divBdr>
            <w:top w:val="nil"/>
            <w:left w:val="nil"/>
            <w:bottom w:val="nil"/>
            <w:right w:val="nil"/>
          </w:divBdr>
        </w:div>
        <w:div w:id="50274813">
          <w:marLeft w:val="640"/>
          <w:marRight w:val="0"/>
          <w:marTop w:val="0"/>
          <w:marBottom w:val="0"/>
          <w:divBdr>
            <w:top w:val="nil"/>
            <w:left w:val="nil"/>
            <w:bottom w:val="nil"/>
            <w:right w:val="nil"/>
          </w:divBdr>
        </w:div>
        <w:div w:id="86385398">
          <w:marLeft w:val="640"/>
          <w:marRight w:val="0"/>
          <w:marTop w:val="0"/>
          <w:marBottom w:val="0"/>
          <w:divBdr>
            <w:top w:val="nil"/>
            <w:left w:val="nil"/>
            <w:bottom w:val="nil"/>
            <w:right w:val="nil"/>
          </w:divBdr>
        </w:div>
        <w:div w:id="151258828">
          <w:marLeft w:val="640"/>
          <w:marRight w:val="0"/>
          <w:marTop w:val="0"/>
          <w:marBottom w:val="0"/>
          <w:divBdr>
            <w:top w:val="nil"/>
            <w:left w:val="nil"/>
            <w:bottom w:val="nil"/>
            <w:right w:val="nil"/>
          </w:divBdr>
        </w:div>
        <w:div w:id="180818805">
          <w:marLeft w:val="640"/>
          <w:marRight w:val="0"/>
          <w:marTop w:val="0"/>
          <w:marBottom w:val="0"/>
          <w:divBdr>
            <w:top w:val="nil"/>
            <w:left w:val="nil"/>
            <w:bottom w:val="nil"/>
            <w:right w:val="nil"/>
          </w:divBdr>
        </w:div>
        <w:div w:id="202643523">
          <w:marLeft w:val="640"/>
          <w:marRight w:val="0"/>
          <w:marTop w:val="0"/>
          <w:marBottom w:val="0"/>
          <w:divBdr>
            <w:top w:val="nil"/>
            <w:left w:val="nil"/>
            <w:bottom w:val="nil"/>
            <w:right w:val="nil"/>
          </w:divBdr>
        </w:div>
        <w:div w:id="271134003">
          <w:marLeft w:val="640"/>
          <w:marRight w:val="0"/>
          <w:marTop w:val="0"/>
          <w:marBottom w:val="0"/>
          <w:divBdr>
            <w:top w:val="nil"/>
            <w:left w:val="nil"/>
            <w:bottom w:val="nil"/>
            <w:right w:val="nil"/>
          </w:divBdr>
        </w:div>
        <w:div w:id="283191715">
          <w:marLeft w:val="640"/>
          <w:marRight w:val="0"/>
          <w:marTop w:val="0"/>
          <w:marBottom w:val="0"/>
          <w:divBdr>
            <w:top w:val="nil"/>
            <w:left w:val="nil"/>
            <w:bottom w:val="nil"/>
            <w:right w:val="nil"/>
          </w:divBdr>
        </w:div>
        <w:div w:id="335424854">
          <w:marLeft w:val="640"/>
          <w:marRight w:val="0"/>
          <w:marTop w:val="0"/>
          <w:marBottom w:val="0"/>
          <w:divBdr>
            <w:top w:val="nil"/>
            <w:left w:val="nil"/>
            <w:bottom w:val="nil"/>
            <w:right w:val="nil"/>
          </w:divBdr>
        </w:div>
        <w:div w:id="350107795">
          <w:marLeft w:val="640"/>
          <w:marRight w:val="0"/>
          <w:marTop w:val="0"/>
          <w:marBottom w:val="0"/>
          <w:divBdr>
            <w:top w:val="nil"/>
            <w:left w:val="nil"/>
            <w:bottom w:val="nil"/>
            <w:right w:val="nil"/>
          </w:divBdr>
        </w:div>
        <w:div w:id="373769385">
          <w:marLeft w:val="640"/>
          <w:marRight w:val="0"/>
          <w:marTop w:val="0"/>
          <w:marBottom w:val="0"/>
          <w:divBdr>
            <w:top w:val="nil"/>
            <w:left w:val="nil"/>
            <w:bottom w:val="nil"/>
            <w:right w:val="nil"/>
          </w:divBdr>
        </w:div>
        <w:div w:id="387653590">
          <w:marLeft w:val="640"/>
          <w:marRight w:val="0"/>
          <w:marTop w:val="0"/>
          <w:marBottom w:val="0"/>
          <w:divBdr>
            <w:top w:val="nil"/>
            <w:left w:val="nil"/>
            <w:bottom w:val="nil"/>
            <w:right w:val="nil"/>
          </w:divBdr>
        </w:div>
        <w:div w:id="474495419">
          <w:marLeft w:val="640"/>
          <w:marRight w:val="0"/>
          <w:marTop w:val="0"/>
          <w:marBottom w:val="0"/>
          <w:divBdr>
            <w:top w:val="nil"/>
            <w:left w:val="nil"/>
            <w:bottom w:val="nil"/>
            <w:right w:val="nil"/>
          </w:divBdr>
        </w:div>
        <w:div w:id="513302710">
          <w:marLeft w:val="640"/>
          <w:marRight w:val="0"/>
          <w:marTop w:val="0"/>
          <w:marBottom w:val="0"/>
          <w:divBdr>
            <w:top w:val="nil"/>
            <w:left w:val="nil"/>
            <w:bottom w:val="nil"/>
            <w:right w:val="nil"/>
          </w:divBdr>
        </w:div>
        <w:div w:id="550699060">
          <w:marLeft w:val="640"/>
          <w:marRight w:val="0"/>
          <w:marTop w:val="0"/>
          <w:marBottom w:val="0"/>
          <w:divBdr>
            <w:top w:val="nil"/>
            <w:left w:val="nil"/>
            <w:bottom w:val="nil"/>
            <w:right w:val="nil"/>
          </w:divBdr>
        </w:div>
        <w:div w:id="596599911">
          <w:marLeft w:val="640"/>
          <w:marRight w:val="0"/>
          <w:marTop w:val="0"/>
          <w:marBottom w:val="0"/>
          <w:divBdr>
            <w:top w:val="nil"/>
            <w:left w:val="nil"/>
            <w:bottom w:val="nil"/>
            <w:right w:val="nil"/>
          </w:divBdr>
        </w:div>
        <w:div w:id="605623647">
          <w:marLeft w:val="640"/>
          <w:marRight w:val="0"/>
          <w:marTop w:val="0"/>
          <w:marBottom w:val="0"/>
          <w:divBdr>
            <w:top w:val="nil"/>
            <w:left w:val="nil"/>
            <w:bottom w:val="nil"/>
            <w:right w:val="nil"/>
          </w:divBdr>
        </w:div>
        <w:div w:id="662857354">
          <w:marLeft w:val="640"/>
          <w:marRight w:val="0"/>
          <w:marTop w:val="0"/>
          <w:marBottom w:val="0"/>
          <w:divBdr>
            <w:top w:val="nil"/>
            <w:left w:val="nil"/>
            <w:bottom w:val="nil"/>
            <w:right w:val="nil"/>
          </w:divBdr>
        </w:div>
        <w:div w:id="788402564">
          <w:marLeft w:val="640"/>
          <w:marRight w:val="0"/>
          <w:marTop w:val="0"/>
          <w:marBottom w:val="0"/>
          <w:divBdr>
            <w:top w:val="nil"/>
            <w:left w:val="nil"/>
            <w:bottom w:val="nil"/>
            <w:right w:val="nil"/>
          </w:divBdr>
        </w:div>
        <w:div w:id="811678037">
          <w:marLeft w:val="640"/>
          <w:marRight w:val="0"/>
          <w:marTop w:val="0"/>
          <w:marBottom w:val="0"/>
          <w:divBdr>
            <w:top w:val="nil"/>
            <w:left w:val="nil"/>
            <w:bottom w:val="nil"/>
            <w:right w:val="nil"/>
          </w:divBdr>
        </w:div>
        <w:div w:id="837499344">
          <w:marLeft w:val="640"/>
          <w:marRight w:val="0"/>
          <w:marTop w:val="0"/>
          <w:marBottom w:val="0"/>
          <w:divBdr>
            <w:top w:val="nil"/>
            <w:left w:val="nil"/>
            <w:bottom w:val="nil"/>
            <w:right w:val="nil"/>
          </w:divBdr>
        </w:div>
        <w:div w:id="885607005">
          <w:marLeft w:val="640"/>
          <w:marRight w:val="0"/>
          <w:marTop w:val="0"/>
          <w:marBottom w:val="0"/>
          <w:divBdr>
            <w:top w:val="nil"/>
            <w:left w:val="nil"/>
            <w:bottom w:val="nil"/>
            <w:right w:val="nil"/>
          </w:divBdr>
        </w:div>
        <w:div w:id="921137382">
          <w:marLeft w:val="640"/>
          <w:marRight w:val="0"/>
          <w:marTop w:val="0"/>
          <w:marBottom w:val="0"/>
          <w:divBdr>
            <w:top w:val="nil"/>
            <w:left w:val="nil"/>
            <w:bottom w:val="nil"/>
            <w:right w:val="nil"/>
          </w:divBdr>
        </w:div>
        <w:div w:id="938368434">
          <w:marLeft w:val="640"/>
          <w:marRight w:val="0"/>
          <w:marTop w:val="0"/>
          <w:marBottom w:val="0"/>
          <w:divBdr>
            <w:top w:val="nil"/>
            <w:left w:val="nil"/>
            <w:bottom w:val="nil"/>
            <w:right w:val="nil"/>
          </w:divBdr>
        </w:div>
        <w:div w:id="1018894602">
          <w:marLeft w:val="640"/>
          <w:marRight w:val="0"/>
          <w:marTop w:val="0"/>
          <w:marBottom w:val="0"/>
          <w:divBdr>
            <w:top w:val="nil"/>
            <w:left w:val="nil"/>
            <w:bottom w:val="nil"/>
            <w:right w:val="nil"/>
          </w:divBdr>
        </w:div>
        <w:div w:id="1019430993">
          <w:marLeft w:val="640"/>
          <w:marRight w:val="0"/>
          <w:marTop w:val="0"/>
          <w:marBottom w:val="0"/>
          <w:divBdr>
            <w:top w:val="nil"/>
            <w:left w:val="nil"/>
            <w:bottom w:val="nil"/>
            <w:right w:val="nil"/>
          </w:divBdr>
        </w:div>
        <w:div w:id="1102722918">
          <w:marLeft w:val="640"/>
          <w:marRight w:val="0"/>
          <w:marTop w:val="0"/>
          <w:marBottom w:val="0"/>
          <w:divBdr>
            <w:top w:val="nil"/>
            <w:left w:val="nil"/>
            <w:bottom w:val="nil"/>
            <w:right w:val="nil"/>
          </w:divBdr>
        </w:div>
        <w:div w:id="1107966534">
          <w:marLeft w:val="640"/>
          <w:marRight w:val="0"/>
          <w:marTop w:val="0"/>
          <w:marBottom w:val="0"/>
          <w:divBdr>
            <w:top w:val="nil"/>
            <w:left w:val="nil"/>
            <w:bottom w:val="nil"/>
            <w:right w:val="nil"/>
          </w:divBdr>
        </w:div>
        <w:div w:id="1148859530">
          <w:marLeft w:val="640"/>
          <w:marRight w:val="0"/>
          <w:marTop w:val="0"/>
          <w:marBottom w:val="0"/>
          <w:divBdr>
            <w:top w:val="nil"/>
            <w:left w:val="nil"/>
            <w:bottom w:val="nil"/>
            <w:right w:val="nil"/>
          </w:divBdr>
        </w:div>
        <w:div w:id="1260916429">
          <w:marLeft w:val="640"/>
          <w:marRight w:val="0"/>
          <w:marTop w:val="0"/>
          <w:marBottom w:val="0"/>
          <w:divBdr>
            <w:top w:val="nil"/>
            <w:left w:val="nil"/>
            <w:bottom w:val="nil"/>
            <w:right w:val="nil"/>
          </w:divBdr>
        </w:div>
        <w:div w:id="1378239829">
          <w:marLeft w:val="640"/>
          <w:marRight w:val="0"/>
          <w:marTop w:val="0"/>
          <w:marBottom w:val="0"/>
          <w:divBdr>
            <w:top w:val="nil"/>
            <w:left w:val="nil"/>
            <w:bottom w:val="nil"/>
            <w:right w:val="nil"/>
          </w:divBdr>
        </w:div>
        <w:div w:id="1396008907">
          <w:marLeft w:val="640"/>
          <w:marRight w:val="0"/>
          <w:marTop w:val="0"/>
          <w:marBottom w:val="0"/>
          <w:divBdr>
            <w:top w:val="nil"/>
            <w:left w:val="nil"/>
            <w:bottom w:val="nil"/>
            <w:right w:val="nil"/>
          </w:divBdr>
        </w:div>
        <w:div w:id="1443459078">
          <w:marLeft w:val="640"/>
          <w:marRight w:val="0"/>
          <w:marTop w:val="0"/>
          <w:marBottom w:val="0"/>
          <w:divBdr>
            <w:top w:val="nil"/>
            <w:left w:val="nil"/>
            <w:bottom w:val="nil"/>
            <w:right w:val="nil"/>
          </w:divBdr>
        </w:div>
        <w:div w:id="1483081686">
          <w:marLeft w:val="640"/>
          <w:marRight w:val="0"/>
          <w:marTop w:val="0"/>
          <w:marBottom w:val="0"/>
          <w:divBdr>
            <w:top w:val="nil"/>
            <w:left w:val="nil"/>
            <w:bottom w:val="nil"/>
            <w:right w:val="nil"/>
          </w:divBdr>
        </w:div>
        <w:div w:id="1484196904">
          <w:marLeft w:val="640"/>
          <w:marRight w:val="0"/>
          <w:marTop w:val="0"/>
          <w:marBottom w:val="0"/>
          <w:divBdr>
            <w:top w:val="nil"/>
            <w:left w:val="nil"/>
            <w:bottom w:val="nil"/>
            <w:right w:val="nil"/>
          </w:divBdr>
        </w:div>
        <w:div w:id="1518158923">
          <w:marLeft w:val="640"/>
          <w:marRight w:val="0"/>
          <w:marTop w:val="0"/>
          <w:marBottom w:val="0"/>
          <w:divBdr>
            <w:top w:val="nil"/>
            <w:left w:val="nil"/>
            <w:bottom w:val="nil"/>
            <w:right w:val="nil"/>
          </w:divBdr>
        </w:div>
        <w:div w:id="1533156145">
          <w:marLeft w:val="640"/>
          <w:marRight w:val="0"/>
          <w:marTop w:val="0"/>
          <w:marBottom w:val="0"/>
          <w:divBdr>
            <w:top w:val="nil"/>
            <w:left w:val="nil"/>
            <w:bottom w:val="nil"/>
            <w:right w:val="nil"/>
          </w:divBdr>
        </w:div>
        <w:div w:id="1535927271">
          <w:marLeft w:val="640"/>
          <w:marRight w:val="0"/>
          <w:marTop w:val="0"/>
          <w:marBottom w:val="0"/>
          <w:divBdr>
            <w:top w:val="nil"/>
            <w:left w:val="nil"/>
            <w:bottom w:val="nil"/>
            <w:right w:val="nil"/>
          </w:divBdr>
        </w:div>
        <w:div w:id="1537965198">
          <w:marLeft w:val="640"/>
          <w:marRight w:val="0"/>
          <w:marTop w:val="0"/>
          <w:marBottom w:val="0"/>
          <w:divBdr>
            <w:top w:val="nil"/>
            <w:left w:val="nil"/>
            <w:bottom w:val="nil"/>
            <w:right w:val="nil"/>
          </w:divBdr>
        </w:div>
        <w:div w:id="1538544863">
          <w:marLeft w:val="640"/>
          <w:marRight w:val="0"/>
          <w:marTop w:val="0"/>
          <w:marBottom w:val="0"/>
          <w:divBdr>
            <w:top w:val="nil"/>
            <w:left w:val="nil"/>
            <w:bottom w:val="nil"/>
            <w:right w:val="nil"/>
          </w:divBdr>
        </w:div>
        <w:div w:id="1574051483">
          <w:marLeft w:val="640"/>
          <w:marRight w:val="0"/>
          <w:marTop w:val="0"/>
          <w:marBottom w:val="0"/>
          <w:divBdr>
            <w:top w:val="nil"/>
            <w:left w:val="nil"/>
            <w:bottom w:val="nil"/>
            <w:right w:val="nil"/>
          </w:divBdr>
        </w:div>
        <w:div w:id="1574314347">
          <w:marLeft w:val="640"/>
          <w:marRight w:val="0"/>
          <w:marTop w:val="0"/>
          <w:marBottom w:val="0"/>
          <w:divBdr>
            <w:top w:val="nil"/>
            <w:left w:val="nil"/>
            <w:bottom w:val="nil"/>
            <w:right w:val="nil"/>
          </w:divBdr>
        </w:div>
        <w:div w:id="1590696336">
          <w:marLeft w:val="640"/>
          <w:marRight w:val="0"/>
          <w:marTop w:val="0"/>
          <w:marBottom w:val="0"/>
          <w:divBdr>
            <w:top w:val="nil"/>
            <w:left w:val="nil"/>
            <w:bottom w:val="nil"/>
            <w:right w:val="nil"/>
          </w:divBdr>
        </w:div>
        <w:div w:id="1620070872">
          <w:marLeft w:val="640"/>
          <w:marRight w:val="0"/>
          <w:marTop w:val="0"/>
          <w:marBottom w:val="0"/>
          <w:divBdr>
            <w:top w:val="nil"/>
            <w:left w:val="nil"/>
            <w:bottom w:val="nil"/>
            <w:right w:val="nil"/>
          </w:divBdr>
        </w:div>
        <w:div w:id="1646666957">
          <w:marLeft w:val="640"/>
          <w:marRight w:val="0"/>
          <w:marTop w:val="0"/>
          <w:marBottom w:val="0"/>
          <w:divBdr>
            <w:top w:val="nil"/>
            <w:left w:val="nil"/>
            <w:bottom w:val="nil"/>
            <w:right w:val="nil"/>
          </w:divBdr>
        </w:div>
        <w:div w:id="1668358012">
          <w:marLeft w:val="640"/>
          <w:marRight w:val="0"/>
          <w:marTop w:val="0"/>
          <w:marBottom w:val="0"/>
          <w:divBdr>
            <w:top w:val="nil"/>
            <w:left w:val="nil"/>
            <w:bottom w:val="nil"/>
            <w:right w:val="nil"/>
          </w:divBdr>
        </w:div>
        <w:div w:id="1736390687">
          <w:marLeft w:val="640"/>
          <w:marRight w:val="0"/>
          <w:marTop w:val="0"/>
          <w:marBottom w:val="0"/>
          <w:divBdr>
            <w:top w:val="nil"/>
            <w:left w:val="nil"/>
            <w:bottom w:val="nil"/>
            <w:right w:val="nil"/>
          </w:divBdr>
        </w:div>
        <w:div w:id="1794009149">
          <w:marLeft w:val="640"/>
          <w:marRight w:val="0"/>
          <w:marTop w:val="0"/>
          <w:marBottom w:val="0"/>
          <w:divBdr>
            <w:top w:val="nil"/>
            <w:left w:val="nil"/>
            <w:bottom w:val="nil"/>
            <w:right w:val="nil"/>
          </w:divBdr>
        </w:div>
        <w:div w:id="1803501459">
          <w:marLeft w:val="640"/>
          <w:marRight w:val="0"/>
          <w:marTop w:val="0"/>
          <w:marBottom w:val="0"/>
          <w:divBdr>
            <w:top w:val="nil"/>
            <w:left w:val="nil"/>
            <w:bottom w:val="nil"/>
            <w:right w:val="nil"/>
          </w:divBdr>
        </w:div>
        <w:div w:id="1873103609">
          <w:marLeft w:val="640"/>
          <w:marRight w:val="0"/>
          <w:marTop w:val="0"/>
          <w:marBottom w:val="0"/>
          <w:divBdr>
            <w:top w:val="nil"/>
            <w:left w:val="nil"/>
            <w:bottom w:val="nil"/>
            <w:right w:val="nil"/>
          </w:divBdr>
        </w:div>
        <w:div w:id="1897666106">
          <w:marLeft w:val="640"/>
          <w:marRight w:val="0"/>
          <w:marTop w:val="0"/>
          <w:marBottom w:val="0"/>
          <w:divBdr>
            <w:top w:val="nil"/>
            <w:left w:val="nil"/>
            <w:bottom w:val="nil"/>
            <w:right w:val="nil"/>
          </w:divBdr>
        </w:div>
        <w:div w:id="1942834942">
          <w:marLeft w:val="640"/>
          <w:marRight w:val="0"/>
          <w:marTop w:val="0"/>
          <w:marBottom w:val="0"/>
          <w:divBdr>
            <w:top w:val="nil"/>
            <w:left w:val="nil"/>
            <w:bottom w:val="nil"/>
            <w:right w:val="nil"/>
          </w:divBdr>
        </w:div>
        <w:div w:id="1981809524">
          <w:marLeft w:val="640"/>
          <w:marRight w:val="0"/>
          <w:marTop w:val="0"/>
          <w:marBottom w:val="0"/>
          <w:divBdr>
            <w:top w:val="nil"/>
            <w:left w:val="nil"/>
            <w:bottom w:val="nil"/>
            <w:right w:val="nil"/>
          </w:divBdr>
        </w:div>
        <w:div w:id="2005546013">
          <w:marLeft w:val="640"/>
          <w:marRight w:val="0"/>
          <w:marTop w:val="0"/>
          <w:marBottom w:val="0"/>
          <w:divBdr>
            <w:top w:val="nil"/>
            <w:left w:val="nil"/>
            <w:bottom w:val="nil"/>
            <w:right w:val="nil"/>
          </w:divBdr>
        </w:div>
        <w:div w:id="2022735044">
          <w:marLeft w:val="640"/>
          <w:marRight w:val="0"/>
          <w:marTop w:val="0"/>
          <w:marBottom w:val="0"/>
          <w:divBdr>
            <w:top w:val="nil"/>
            <w:left w:val="nil"/>
            <w:bottom w:val="nil"/>
            <w:right w:val="nil"/>
          </w:divBdr>
        </w:div>
        <w:div w:id="2095278414">
          <w:marLeft w:val="640"/>
          <w:marRight w:val="0"/>
          <w:marTop w:val="0"/>
          <w:marBottom w:val="0"/>
          <w:divBdr>
            <w:top w:val="nil"/>
            <w:left w:val="nil"/>
            <w:bottom w:val="nil"/>
            <w:right w:val="nil"/>
          </w:divBdr>
        </w:div>
        <w:div w:id="2132893999">
          <w:marLeft w:val="640"/>
          <w:marRight w:val="0"/>
          <w:marTop w:val="0"/>
          <w:marBottom w:val="0"/>
          <w:divBdr>
            <w:top w:val="nil"/>
            <w:left w:val="nil"/>
            <w:bottom w:val="nil"/>
            <w:right w:val="nil"/>
          </w:divBdr>
        </w:div>
        <w:div w:id="2138256255">
          <w:marLeft w:val="640"/>
          <w:marRight w:val="0"/>
          <w:marTop w:val="0"/>
          <w:marBottom w:val="0"/>
          <w:divBdr>
            <w:top w:val="nil"/>
            <w:left w:val="nil"/>
            <w:bottom w:val="nil"/>
            <w:right w:val="nil"/>
          </w:divBdr>
        </w:div>
      </w:divsChild>
    </w:div>
    <w:div w:id="1696735622">
      <w:bodyDiv w:val="1"/>
      <w:marLeft w:val="0"/>
      <w:marRight w:val="0"/>
      <w:marTop w:val="0"/>
      <w:marBottom w:val="0"/>
      <w:divBdr>
        <w:top w:val="nil"/>
        <w:left w:val="nil"/>
        <w:bottom w:val="nil"/>
        <w:right w:val="nil"/>
      </w:divBdr>
      <w:divsChild>
        <w:div w:id="45837105">
          <w:marLeft w:val="640"/>
          <w:marRight w:val="0"/>
          <w:marTop w:val="0"/>
          <w:marBottom w:val="0"/>
          <w:divBdr>
            <w:top w:val="nil"/>
            <w:left w:val="nil"/>
            <w:bottom w:val="nil"/>
            <w:right w:val="nil"/>
          </w:divBdr>
        </w:div>
        <w:div w:id="116677635">
          <w:marLeft w:val="640"/>
          <w:marRight w:val="0"/>
          <w:marTop w:val="0"/>
          <w:marBottom w:val="0"/>
          <w:divBdr>
            <w:top w:val="nil"/>
            <w:left w:val="nil"/>
            <w:bottom w:val="nil"/>
            <w:right w:val="nil"/>
          </w:divBdr>
        </w:div>
        <w:div w:id="200284469">
          <w:marLeft w:val="640"/>
          <w:marRight w:val="0"/>
          <w:marTop w:val="0"/>
          <w:marBottom w:val="0"/>
          <w:divBdr>
            <w:top w:val="nil"/>
            <w:left w:val="nil"/>
            <w:bottom w:val="nil"/>
            <w:right w:val="nil"/>
          </w:divBdr>
        </w:div>
        <w:div w:id="248658757">
          <w:marLeft w:val="640"/>
          <w:marRight w:val="0"/>
          <w:marTop w:val="0"/>
          <w:marBottom w:val="0"/>
          <w:divBdr>
            <w:top w:val="nil"/>
            <w:left w:val="nil"/>
            <w:bottom w:val="nil"/>
            <w:right w:val="nil"/>
          </w:divBdr>
        </w:div>
        <w:div w:id="264845007">
          <w:marLeft w:val="640"/>
          <w:marRight w:val="0"/>
          <w:marTop w:val="0"/>
          <w:marBottom w:val="0"/>
          <w:divBdr>
            <w:top w:val="nil"/>
            <w:left w:val="nil"/>
            <w:bottom w:val="nil"/>
            <w:right w:val="nil"/>
          </w:divBdr>
        </w:div>
        <w:div w:id="283653806">
          <w:marLeft w:val="640"/>
          <w:marRight w:val="0"/>
          <w:marTop w:val="0"/>
          <w:marBottom w:val="0"/>
          <w:divBdr>
            <w:top w:val="nil"/>
            <w:left w:val="nil"/>
            <w:bottom w:val="nil"/>
            <w:right w:val="nil"/>
          </w:divBdr>
        </w:div>
        <w:div w:id="412044520">
          <w:marLeft w:val="640"/>
          <w:marRight w:val="0"/>
          <w:marTop w:val="0"/>
          <w:marBottom w:val="0"/>
          <w:divBdr>
            <w:top w:val="nil"/>
            <w:left w:val="nil"/>
            <w:bottom w:val="nil"/>
            <w:right w:val="nil"/>
          </w:divBdr>
        </w:div>
        <w:div w:id="434833226">
          <w:marLeft w:val="640"/>
          <w:marRight w:val="0"/>
          <w:marTop w:val="0"/>
          <w:marBottom w:val="0"/>
          <w:divBdr>
            <w:top w:val="nil"/>
            <w:left w:val="nil"/>
            <w:bottom w:val="nil"/>
            <w:right w:val="nil"/>
          </w:divBdr>
        </w:div>
        <w:div w:id="475726263">
          <w:marLeft w:val="640"/>
          <w:marRight w:val="0"/>
          <w:marTop w:val="0"/>
          <w:marBottom w:val="0"/>
          <w:divBdr>
            <w:top w:val="nil"/>
            <w:left w:val="nil"/>
            <w:bottom w:val="nil"/>
            <w:right w:val="nil"/>
          </w:divBdr>
        </w:div>
        <w:div w:id="493447951">
          <w:marLeft w:val="640"/>
          <w:marRight w:val="0"/>
          <w:marTop w:val="0"/>
          <w:marBottom w:val="0"/>
          <w:divBdr>
            <w:top w:val="nil"/>
            <w:left w:val="nil"/>
            <w:bottom w:val="nil"/>
            <w:right w:val="nil"/>
          </w:divBdr>
        </w:div>
        <w:div w:id="507913339">
          <w:marLeft w:val="640"/>
          <w:marRight w:val="0"/>
          <w:marTop w:val="0"/>
          <w:marBottom w:val="0"/>
          <w:divBdr>
            <w:top w:val="nil"/>
            <w:left w:val="nil"/>
            <w:bottom w:val="nil"/>
            <w:right w:val="nil"/>
          </w:divBdr>
        </w:div>
        <w:div w:id="511458044">
          <w:marLeft w:val="640"/>
          <w:marRight w:val="0"/>
          <w:marTop w:val="0"/>
          <w:marBottom w:val="0"/>
          <w:divBdr>
            <w:top w:val="nil"/>
            <w:left w:val="nil"/>
            <w:bottom w:val="nil"/>
            <w:right w:val="nil"/>
          </w:divBdr>
        </w:div>
        <w:div w:id="532304871">
          <w:marLeft w:val="640"/>
          <w:marRight w:val="0"/>
          <w:marTop w:val="0"/>
          <w:marBottom w:val="0"/>
          <w:divBdr>
            <w:top w:val="nil"/>
            <w:left w:val="nil"/>
            <w:bottom w:val="nil"/>
            <w:right w:val="nil"/>
          </w:divBdr>
        </w:div>
        <w:div w:id="534777840">
          <w:marLeft w:val="640"/>
          <w:marRight w:val="0"/>
          <w:marTop w:val="0"/>
          <w:marBottom w:val="0"/>
          <w:divBdr>
            <w:top w:val="nil"/>
            <w:left w:val="nil"/>
            <w:bottom w:val="nil"/>
            <w:right w:val="nil"/>
          </w:divBdr>
        </w:div>
        <w:div w:id="634023322">
          <w:marLeft w:val="640"/>
          <w:marRight w:val="0"/>
          <w:marTop w:val="0"/>
          <w:marBottom w:val="0"/>
          <w:divBdr>
            <w:top w:val="nil"/>
            <w:left w:val="nil"/>
            <w:bottom w:val="nil"/>
            <w:right w:val="nil"/>
          </w:divBdr>
        </w:div>
        <w:div w:id="677854873">
          <w:marLeft w:val="640"/>
          <w:marRight w:val="0"/>
          <w:marTop w:val="0"/>
          <w:marBottom w:val="0"/>
          <w:divBdr>
            <w:top w:val="nil"/>
            <w:left w:val="nil"/>
            <w:bottom w:val="nil"/>
            <w:right w:val="nil"/>
          </w:divBdr>
        </w:div>
        <w:div w:id="737829092">
          <w:marLeft w:val="640"/>
          <w:marRight w:val="0"/>
          <w:marTop w:val="0"/>
          <w:marBottom w:val="0"/>
          <w:divBdr>
            <w:top w:val="nil"/>
            <w:left w:val="nil"/>
            <w:bottom w:val="nil"/>
            <w:right w:val="nil"/>
          </w:divBdr>
        </w:div>
        <w:div w:id="867257366">
          <w:marLeft w:val="640"/>
          <w:marRight w:val="0"/>
          <w:marTop w:val="0"/>
          <w:marBottom w:val="0"/>
          <w:divBdr>
            <w:top w:val="nil"/>
            <w:left w:val="nil"/>
            <w:bottom w:val="nil"/>
            <w:right w:val="nil"/>
          </w:divBdr>
        </w:div>
        <w:div w:id="930165337">
          <w:marLeft w:val="640"/>
          <w:marRight w:val="0"/>
          <w:marTop w:val="0"/>
          <w:marBottom w:val="0"/>
          <w:divBdr>
            <w:top w:val="nil"/>
            <w:left w:val="nil"/>
            <w:bottom w:val="nil"/>
            <w:right w:val="nil"/>
          </w:divBdr>
        </w:div>
        <w:div w:id="953172267">
          <w:marLeft w:val="640"/>
          <w:marRight w:val="0"/>
          <w:marTop w:val="0"/>
          <w:marBottom w:val="0"/>
          <w:divBdr>
            <w:top w:val="nil"/>
            <w:left w:val="nil"/>
            <w:bottom w:val="nil"/>
            <w:right w:val="nil"/>
          </w:divBdr>
        </w:div>
        <w:div w:id="976299870">
          <w:marLeft w:val="640"/>
          <w:marRight w:val="0"/>
          <w:marTop w:val="0"/>
          <w:marBottom w:val="0"/>
          <w:divBdr>
            <w:top w:val="nil"/>
            <w:left w:val="nil"/>
            <w:bottom w:val="nil"/>
            <w:right w:val="nil"/>
          </w:divBdr>
        </w:div>
        <w:div w:id="1023821764">
          <w:marLeft w:val="640"/>
          <w:marRight w:val="0"/>
          <w:marTop w:val="0"/>
          <w:marBottom w:val="0"/>
          <w:divBdr>
            <w:top w:val="nil"/>
            <w:left w:val="nil"/>
            <w:bottom w:val="nil"/>
            <w:right w:val="nil"/>
          </w:divBdr>
        </w:div>
        <w:div w:id="1040084365">
          <w:marLeft w:val="640"/>
          <w:marRight w:val="0"/>
          <w:marTop w:val="0"/>
          <w:marBottom w:val="0"/>
          <w:divBdr>
            <w:top w:val="nil"/>
            <w:left w:val="nil"/>
            <w:bottom w:val="nil"/>
            <w:right w:val="nil"/>
          </w:divBdr>
        </w:div>
        <w:div w:id="1059983704">
          <w:marLeft w:val="640"/>
          <w:marRight w:val="0"/>
          <w:marTop w:val="0"/>
          <w:marBottom w:val="0"/>
          <w:divBdr>
            <w:top w:val="nil"/>
            <w:left w:val="nil"/>
            <w:bottom w:val="nil"/>
            <w:right w:val="nil"/>
          </w:divBdr>
        </w:div>
        <w:div w:id="1061250128">
          <w:marLeft w:val="640"/>
          <w:marRight w:val="0"/>
          <w:marTop w:val="0"/>
          <w:marBottom w:val="0"/>
          <w:divBdr>
            <w:top w:val="nil"/>
            <w:left w:val="nil"/>
            <w:bottom w:val="nil"/>
            <w:right w:val="nil"/>
          </w:divBdr>
        </w:div>
        <w:div w:id="1069811077">
          <w:marLeft w:val="640"/>
          <w:marRight w:val="0"/>
          <w:marTop w:val="0"/>
          <w:marBottom w:val="0"/>
          <w:divBdr>
            <w:top w:val="nil"/>
            <w:left w:val="nil"/>
            <w:bottom w:val="nil"/>
            <w:right w:val="nil"/>
          </w:divBdr>
        </w:div>
        <w:div w:id="1085345031">
          <w:marLeft w:val="640"/>
          <w:marRight w:val="0"/>
          <w:marTop w:val="0"/>
          <w:marBottom w:val="0"/>
          <w:divBdr>
            <w:top w:val="nil"/>
            <w:left w:val="nil"/>
            <w:bottom w:val="nil"/>
            <w:right w:val="nil"/>
          </w:divBdr>
        </w:div>
        <w:div w:id="1103038524">
          <w:marLeft w:val="640"/>
          <w:marRight w:val="0"/>
          <w:marTop w:val="0"/>
          <w:marBottom w:val="0"/>
          <w:divBdr>
            <w:top w:val="nil"/>
            <w:left w:val="nil"/>
            <w:bottom w:val="nil"/>
            <w:right w:val="nil"/>
          </w:divBdr>
        </w:div>
        <w:div w:id="1139692650">
          <w:marLeft w:val="640"/>
          <w:marRight w:val="0"/>
          <w:marTop w:val="0"/>
          <w:marBottom w:val="0"/>
          <w:divBdr>
            <w:top w:val="nil"/>
            <w:left w:val="nil"/>
            <w:bottom w:val="nil"/>
            <w:right w:val="nil"/>
          </w:divBdr>
        </w:div>
        <w:div w:id="1170027196">
          <w:marLeft w:val="640"/>
          <w:marRight w:val="0"/>
          <w:marTop w:val="0"/>
          <w:marBottom w:val="0"/>
          <w:divBdr>
            <w:top w:val="nil"/>
            <w:left w:val="nil"/>
            <w:bottom w:val="nil"/>
            <w:right w:val="nil"/>
          </w:divBdr>
        </w:div>
        <w:div w:id="1183785406">
          <w:marLeft w:val="640"/>
          <w:marRight w:val="0"/>
          <w:marTop w:val="0"/>
          <w:marBottom w:val="0"/>
          <w:divBdr>
            <w:top w:val="nil"/>
            <w:left w:val="nil"/>
            <w:bottom w:val="nil"/>
            <w:right w:val="nil"/>
          </w:divBdr>
        </w:div>
        <w:div w:id="1188103217">
          <w:marLeft w:val="640"/>
          <w:marRight w:val="0"/>
          <w:marTop w:val="0"/>
          <w:marBottom w:val="0"/>
          <w:divBdr>
            <w:top w:val="nil"/>
            <w:left w:val="nil"/>
            <w:bottom w:val="nil"/>
            <w:right w:val="nil"/>
          </w:divBdr>
        </w:div>
        <w:div w:id="1226069597">
          <w:marLeft w:val="640"/>
          <w:marRight w:val="0"/>
          <w:marTop w:val="0"/>
          <w:marBottom w:val="0"/>
          <w:divBdr>
            <w:top w:val="nil"/>
            <w:left w:val="nil"/>
            <w:bottom w:val="nil"/>
            <w:right w:val="nil"/>
          </w:divBdr>
        </w:div>
        <w:div w:id="1226720221">
          <w:marLeft w:val="640"/>
          <w:marRight w:val="0"/>
          <w:marTop w:val="0"/>
          <w:marBottom w:val="0"/>
          <w:divBdr>
            <w:top w:val="nil"/>
            <w:left w:val="nil"/>
            <w:bottom w:val="nil"/>
            <w:right w:val="nil"/>
          </w:divBdr>
        </w:div>
        <w:div w:id="1249851166">
          <w:marLeft w:val="640"/>
          <w:marRight w:val="0"/>
          <w:marTop w:val="0"/>
          <w:marBottom w:val="0"/>
          <w:divBdr>
            <w:top w:val="nil"/>
            <w:left w:val="nil"/>
            <w:bottom w:val="nil"/>
            <w:right w:val="nil"/>
          </w:divBdr>
        </w:div>
        <w:div w:id="1291132701">
          <w:marLeft w:val="640"/>
          <w:marRight w:val="0"/>
          <w:marTop w:val="0"/>
          <w:marBottom w:val="0"/>
          <w:divBdr>
            <w:top w:val="nil"/>
            <w:left w:val="nil"/>
            <w:bottom w:val="nil"/>
            <w:right w:val="nil"/>
          </w:divBdr>
        </w:div>
        <w:div w:id="1364095879">
          <w:marLeft w:val="640"/>
          <w:marRight w:val="0"/>
          <w:marTop w:val="0"/>
          <w:marBottom w:val="0"/>
          <w:divBdr>
            <w:top w:val="nil"/>
            <w:left w:val="nil"/>
            <w:bottom w:val="nil"/>
            <w:right w:val="nil"/>
          </w:divBdr>
        </w:div>
        <w:div w:id="1369449350">
          <w:marLeft w:val="640"/>
          <w:marRight w:val="0"/>
          <w:marTop w:val="0"/>
          <w:marBottom w:val="0"/>
          <w:divBdr>
            <w:top w:val="nil"/>
            <w:left w:val="nil"/>
            <w:bottom w:val="nil"/>
            <w:right w:val="nil"/>
          </w:divBdr>
        </w:div>
        <w:div w:id="1386872852">
          <w:marLeft w:val="640"/>
          <w:marRight w:val="0"/>
          <w:marTop w:val="0"/>
          <w:marBottom w:val="0"/>
          <w:divBdr>
            <w:top w:val="nil"/>
            <w:left w:val="nil"/>
            <w:bottom w:val="nil"/>
            <w:right w:val="nil"/>
          </w:divBdr>
        </w:div>
        <w:div w:id="1416592638">
          <w:marLeft w:val="640"/>
          <w:marRight w:val="0"/>
          <w:marTop w:val="0"/>
          <w:marBottom w:val="0"/>
          <w:divBdr>
            <w:top w:val="nil"/>
            <w:left w:val="nil"/>
            <w:bottom w:val="nil"/>
            <w:right w:val="nil"/>
          </w:divBdr>
        </w:div>
        <w:div w:id="1463304602">
          <w:marLeft w:val="640"/>
          <w:marRight w:val="0"/>
          <w:marTop w:val="0"/>
          <w:marBottom w:val="0"/>
          <w:divBdr>
            <w:top w:val="nil"/>
            <w:left w:val="nil"/>
            <w:bottom w:val="nil"/>
            <w:right w:val="nil"/>
          </w:divBdr>
        </w:div>
        <w:div w:id="1506634054">
          <w:marLeft w:val="640"/>
          <w:marRight w:val="0"/>
          <w:marTop w:val="0"/>
          <w:marBottom w:val="0"/>
          <w:divBdr>
            <w:top w:val="nil"/>
            <w:left w:val="nil"/>
            <w:bottom w:val="nil"/>
            <w:right w:val="nil"/>
          </w:divBdr>
        </w:div>
        <w:div w:id="1506900539">
          <w:marLeft w:val="640"/>
          <w:marRight w:val="0"/>
          <w:marTop w:val="0"/>
          <w:marBottom w:val="0"/>
          <w:divBdr>
            <w:top w:val="nil"/>
            <w:left w:val="nil"/>
            <w:bottom w:val="nil"/>
            <w:right w:val="nil"/>
          </w:divBdr>
        </w:div>
        <w:div w:id="1535969472">
          <w:marLeft w:val="640"/>
          <w:marRight w:val="0"/>
          <w:marTop w:val="0"/>
          <w:marBottom w:val="0"/>
          <w:divBdr>
            <w:top w:val="nil"/>
            <w:left w:val="nil"/>
            <w:bottom w:val="nil"/>
            <w:right w:val="nil"/>
          </w:divBdr>
        </w:div>
        <w:div w:id="1648171704">
          <w:marLeft w:val="640"/>
          <w:marRight w:val="0"/>
          <w:marTop w:val="0"/>
          <w:marBottom w:val="0"/>
          <w:divBdr>
            <w:top w:val="nil"/>
            <w:left w:val="nil"/>
            <w:bottom w:val="nil"/>
            <w:right w:val="nil"/>
          </w:divBdr>
        </w:div>
        <w:div w:id="1743021301">
          <w:marLeft w:val="640"/>
          <w:marRight w:val="0"/>
          <w:marTop w:val="0"/>
          <w:marBottom w:val="0"/>
          <w:divBdr>
            <w:top w:val="nil"/>
            <w:left w:val="nil"/>
            <w:bottom w:val="nil"/>
            <w:right w:val="nil"/>
          </w:divBdr>
        </w:div>
        <w:div w:id="1744983311">
          <w:marLeft w:val="640"/>
          <w:marRight w:val="0"/>
          <w:marTop w:val="0"/>
          <w:marBottom w:val="0"/>
          <w:divBdr>
            <w:top w:val="nil"/>
            <w:left w:val="nil"/>
            <w:bottom w:val="nil"/>
            <w:right w:val="nil"/>
          </w:divBdr>
        </w:div>
        <w:div w:id="1770156261">
          <w:marLeft w:val="640"/>
          <w:marRight w:val="0"/>
          <w:marTop w:val="0"/>
          <w:marBottom w:val="0"/>
          <w:divBdr>
            <w:top w:val="nil"/>
            <w:left w:val="nil"/>
            <w:bottom w:val="nil"/>
            <w:right w:val="nil"/>
          </w:divBdr>
        </w:div>
        <w:div w:id="1778940302">
          <w:marLeft w:val="640"/>
          <w:marRight w:val="0"/>
          <w:marTop w:val="0"/>
          <w:marBottom w:val="0"/>
          <w:divBdr>
            <w:top w:val="nil"/>
            <w:left w:val="nil"/>
            <w:bottom w:val="nil"/>
            <w:right w:val="nil"/>
          </w:divBdr>
        </w:div>
        <w:div w:id="1801337455">
          <w:marLeft w:val="640"/>
          <w:marRight w:val="0"/>
          <w:marTop w:val="0"/>
          <w:marBottom w:val="0"/>
          <w:divBdr>
            <w:top w:val="nil"/>
            <w:left w:val="nil"/>
            <w:bottom w:val="nil"/>
            <w:right w:val="nil"/>
          </w:divBdr>
        </w:div>
        <w:div w:id="1867252208">
          <w:marLeft w:val="640"/>
          <w:marRight w:val="0"/>
          <w:marTop w:val="0"/>
          <w:marBottom w:val="0"/>
          <w:divBdr>
            <w:top w:val="nil"/>
            <w:left w:val="nil"/>
            <w:bottom w:val="nil"/>
            <w:right w:val="nil"/>
          </w:divBdr>
        </w:div>
        <w:div w:id="1925919130">
          <w:marLeft w:val="640"/>
          <w:marRight w:val="0"/>
          <w:marTop w:val="0"/>
          <w:marBottom w:val="0"/>
          <w:divBdr>
            <w:top w:val="nil"/>
            <w:left w:val="nil"/>
            <w:bottom w:val="nil"/>
            <w:right w:val="nil"/>
          </w:divBdr>
        </w:div>
        <w:div w:id="2034720727">
          <w:marLeft w:val="640"/>
          <w:marRight w:val="0"/>
          <w:marTop w:val="0"/>
          <w:marBottom w:val="0"/>
          <w:divBdr>
            <w:top w:val="nil"/>
            <w:left w:val="nil"/>
            <w:bottom w:val="nil"/>
            <w:right w:val="nil"/>
          </w:divBdr>
        </w:div>
        <w:div w:id="2077556814">
          <w:marLeft w:val="640"/>
          <w:marRight w:val="0"/>
          <w:marTop w:val="0"/>
          <w:marBottom w:val="0"/>
          <w:divBdr>
            <w:top w:val="nil"/>
            <w:left w:val="nil"/>
            <w:bottom w:val="nil"/>
            <w:right w:val="nil"/>
          </w:divBdr>
        </w:div>
        <w:div w:id="2112970250">
          <w:marLeft w:val="640"/>
          <w:marRight w:val="0"/>
          <w:marTop w:val="0"/>
          <w:marBottom w:val="0"/>
          <w:divBdr>
            <w:top w:val="nil"/>
            <w:left w:val="nil"/>
            <w:bottom w:val="nil"/>
            <w:right w:val="nil"/>
          </w:divBdr>
        </w:div>
        <w:div w:id="2114277911">
          <w:marLeft w:val="640"/>
          <w:marRight w:val="0"/>
          <w:marTop w:val="0"/>
          <w:marBottom w:val="0"/>
          <w:divBdr>
            <w:top w:val="nil"/>
            <w:left w:val="nil"/>
            <w:bottom w:val="nil"/>
            <w:right w:val="nil"/>
          </w:divBdr>
        </w:div>
      </w:divsChild>
    </w:div>
    <w:div w:id="1805268641">
      <w:bodyDiv w:val="1"/>
      <w:marLeft w:val="0"/>
      <w:marRight w:val="0"/>
      <w:marTop w:val="0"/>
      <w:marBottom w:val="0"/>
      <w:divBdr>
        <w:top w:val="nil"/>
        <w:left w:val="nil"/>
        <w:bottom w:val="nil"/>
        <w:right w:val="nil"/>
      </w:divBdr>
      <w:divsChild>
        <w:div w:id="36324257">
          <w:marLeft w:val="640"/>
          <w:marRight w:val="0"/>
          <w:marTop w:val="0"/>
          <w:marBottom w:val="0"/>
          <w:divBdr>
            <w:top w:val="nil"/>
            <w:left w:val="nil"/>
            <w:bottom w:val="nil"/>
            <w:right w:val="nil"/>
          </w:divBdr>
        </w:div>
        <w:div w:id="131794627">
          <w:marLeft w:val="640"/>
          <w:marRight w:val="0"/>
          <w:marTop w:val="0"/>
          <w:marBottom w:val="0"/>
          <w:divBdr>
            <w:top w:val="nil"/>
            <w:left w:val="nil"/>
            <w:bottom w:val="nil"/>
            <w:right w:val="nil"/>
          </w:divBdr>
        </w:div>
        <w:div w:id="177503271">
          <w:marLeft w:val="640"/>
          <w:marRight w:val="0"/>
          <w:marTop w:val="0"/>
          <w:marBottom w:val="0"/>
          <w:divBdr>
            <w:top w:val="nil"/>
            <w:left w:val="nil"/>
            <w:bottom w:val="nil"/>
            <w:right w:val="nil"/>
          </w:divBdr>
        </w:div>
        <w:div w:id="207031475">
          <w:marLeft w:val="640"/>
          <w:marRight w:val="0"/>
          <w:marTop w:val="0"/>
          <w:marBottom w:val="0"/>
          <w:divBdr>
            <w:top w:val="nil"/>
            <w:left w:val="nil"/>
            <w:bottom w:val="nil"/>
            <w:right w:val="nil"/>
          </w:divBdr>
        </w:div>
        <w:div w:id="211161391">
          <w:marLeft w:val="640"/>
          <w:marRight w:val="0"/>
          <w:marTop w:val="0"/>
          <w:marBottom w:val="0"/>
          <w:divBdr>
            <w:top w:val="nil"/>
            <w:left w:val="nil"/>
            <w:bottom w:val="nil"/>
            <w:right w:val="nil"/>
          </w:divBdr>
        </w:div>
        <w:div w:id="274338313">
          <w:marLeft w:val="640"/>
          <w:marRight w:val="0"/>
          <w:marTop w:val="0"/>
          <w:marBottom w:val="0"/>
          <w:divBdr>
            <w:top w:val="nil"/>
            <w:left w:val="nil"/>
            <w:bottom w:val="nil"/>
            <w:right w:val="nil"/>
          </w:divBdr>
        </w:div>
        <w:div w:id="292293062">
          <w:marLeft w:val="640"/>
          <w:marRight w:val="0"/>
          <w:marTop w:val="0"/>
          <w:marBottom w:val="0"/>
          <w:divBdr>
            <w:top w:val="nil"/>
            <w:left w:val="nil"/>
            <w:bottom w:val="nil"/>
            <w:right w:val="nil"/>
          </w:divBdr>
        </w:div>
        <w:div w:id="342248279">
          <w:marLeft w:val="640"/>
          <w:marRight w:val="0"/>
          <w:marTop w:val="0"/>
          <w:marBottom w:val="0"/>
          <w:divBdr>
            <w:top w:val="nil"/>
            <w:left w:val="nil"/>
            <w:bottom w:val="nil"/>
            <w:right w:val="nil"/>
          </w:divBdr>
        </w:div>
        <w:div w:id="349993852">
          <w:marLeft w:val="640"/>
          <w:marRight w:val="0"/>
          <w:marTop w:val="0"/>
          <w:marBottom w:val="0"/>
          <w:divBdr>
            <w:top w:val="nil"/>
            <w:left w:val="nil"/>
            <w:bottom w:val="nil"/>
            <w:right w:val="nil"/>
          </w:divBdr>
        </w:div>
        <w:div w:id="379325360">
          <w:marLeft w:val="640"/>
          <w:marRight w:val="0"/>
          <w:marTop w:val="0"/>
          <w:marBottom w:val="0"/>
          <w:divBdr>
            <w:top w:val="nil"/>
            <w:left w:val="nil"/>
            <w:bottom w:val="nil"/>
            <w:right w:val="nil"/>
          </w:divBdr>
        </w:div>
        <w:div w:id="384911437">
          <w:marLeft w:val="640"/>
          <w:marRight w:val="0"/>
          <w:marTop w:val="0"/>
          <w:marBottom w:val="0"/>
          <w:divBdr>
            <w:top w:val="nil"/>
            <w:left w:val="nil"/>
            <w:bottom w:val="nil"/>
            <w:right w:val="nil"/>
          </w:divBdr>
        </w:div>
        <w:div w:id="496068716">
          <w:marLeft w:val="640"/>
          <w:marRight w:val="0"/>
          <w:marTop w:val="0"/>
          <w:marBottom w:val="0"/>
          <w:divBdr>
            <w:top w:val="nil"/>
            <w:left w:val="nil"/>
            <w:bottom w:val="nil"/>
            <w:right w:val="nil"/>
          </w:divBdr>
        </w:div>
        <w:div w:id="496503314">
          <w:marLeft w:val="640"/>
          <w:marRight w:val="0"/>
          <w:marTop w:val="0"/>
          <w:marBottom w:val="0"/>
          <w:divBdr>
            <w:top w:val="nil"/>
            <w:left w:val="nil"/>
            <w:bottom w:val="nil"/>
            <w:right w:val="nil"/>
          </w:divBdr>
        </w:div>
        <w:div w:id="520700623">
          <w:marLeft w:val="640"/>
          <w:marRight w:val="0"/>
          <w:marTop w:val="0"/>
          <w:marBottom w:val="0"/>
          <w:divBdr>
            <w:top w:val="nil"/>
            <w:left w:val="nil"/>
            <w:bottom w:val="nil"/>
            <w:right w:val="nil"/>
          </w:divBdr>
        </w:div>
        <w:div w:id="545139594">
          <w:marLeft w:val="640"/>
          <w:marRight w:val="0"/>
          <w:marTop w:val="0"/>
          <w:marBottom w:val="0"/>
          <w:divBdr>
            <w:top w:val="nil"/>
            <w:left w:val="nil"/>
            <w:bottom w:val="nil"/>
            <w:right w:val="nil"/>
          </w:divBdr>
        </w:div>
        <w:div w:id="559681865">
          <w:marLeft w:val="640"/>
          <w:marRight w:val="0"/>
          <w:marTop w:val="0"/>
          <w:marBottom w:val="0"/>
          <w:divBdr>
            <w:top w:val="nil"/>
            <w:left w:val="nil"/>
            <w:bottom w:val="nil"/>
            <w:right w:val="nil"/>
          </w:divBdr>
        </w:div>
        <w:div w:id="627585496">
          <w:marLeft w:val="640"/>
          <w:marRight w:val="0"/>
          <w:marTop w:val="0"/>
          <w:marBottom w:val="0"/>
          <w:divBdr>
            <w:top w:val="nil"/>
            <w:left w:val="nil"/>
            <w:bottom w:val="nil"/>
            <w:right w:val="nil"/>
          </w:divBdr>
        </w:div>
        <w:div w:id="650908144">
          <w:marLeft w:val="640"/>
          <w:marRight w:val="0"/>
          <w:marTop w:val="0"/>
          <w:marBottom w:val="0"/>
          <w:divBdr>
            <w:top w:val="nil"/>
            <w:left w:val="nil"/>
            <w:bottom w:val="nil"/>
            <w:right w:val="nil"/>
          </w:divBdr>
        </w:div>
        <w:div w:id="652293550">
          <w:marLeft w:val="640"/>
          <w:marRight w:val="0"/>
          <w:marTop w:val="0"/>
          <w:marBottom w:val="0"/>
          <w:divBdr>
            <w:top w:val="nil"/>
            <w:left w:val="nil"/>
            <w:bottom w:val="nil"/>
            <w:right w:val="nil"/>
          </w:divBdr>
        </w:div>
        <w:div w:id="657735936">
          <w:marLeft w:val="640"/>
          <w:marRight w:val="0"/>
          <w:marTop w:val="0"/>
          <w:marBottom w:val="0"/>
          <w:divBdr>
            <w:top w:val="nil"/>
            <w:left w:val="nil"/>
            <w:bottom w:val="nil"/>
            <w:right w:val="nil"/>
          </w:divBdr>
        </w:div>
        <w:div w:id="692269136">
          <w:marLeft w:val="640"/>
          <w:marRight w:val="0"/>
          <w:marTop w:val="0"/>
          <w:marBottom w:val="0"/>
          <w:divBdr>
            <w:top w:val="nil"/>
            <w:left w:val="nil"/>
            <w:bottom w:val="nil"/>
            <w:right w:val="nil"/>
          </w:divBdr>
        </w:div>
        <w:div w:id="777410940">
          <w:marLeft w:val="640"/>
          <w:marRight w:val="0"/>
          <w:marTop w:val="0"/>
          <w:marBottom w:val="0"/>
          <w:divBdr>
            <w:top w:val="nil"/>
            <w:left w:val="nil"/>
            <w:bottom w:val="nil"/>
            <w:right w:val="nil"/>
          </w:divBdr>
        </w:div>
        <w:div w:id="805123073">
          <w:marLeft w:val="640"/>
          <w:marRight w:val="0"/>
          <w:marTop w:val="0"/>
          <w:marBottom w:val="0"/>
          <w:divBdr>
            <w:top w:val="nil"/>
            <w:left w:val="nil"/>
            <w:bottom w:val="nil"/>
            <w:right w:val="nil"/>
          </w:divBdr>
        </w:div>
        <w:div w:id="810556405">
          <w:marLeft w:val="640"/>
          <w:marRight w:val="0"/>
          <w:marTop w:val="0"/>
          <w:marBottom w:val="0"/>
          <w:divBdr>
            <w:top w:val="nil"/>
            <w:left w:val="nil"/>
            <w:bottom w:val="nil"/>
            <w:right w:val="nil"/>
          </w:divBdr>
        </w:div>
        <w:div w:id="852574409">
          <w:marLeft w:val="640"/>
          <w:marRight w:val="0"/>
          <w:marTop w:val="0"/>
          <w:marBottom w:val="0"/>
          <w:divBdr>
            <w:top w:val="nil"/>
            <w:left w:val="nil"/>
            <w:bottom w:val="nil"/>
            <w:right w:val="nil"/>
          </w:divBdr>
        </w:div>
        <w:div w:id="854073682">
          <w:marLeft w:val="640"/>
          <w:marRight w:val="0"/>
          <w:marTop w:val="0"/>
          <w:marBottom w:val="0"/>
          <w:divBdr>
            <w:top w:val="nil"/>
            <w:left w:val="nil"/>
            <w:bottom w:val="nil"/>
            <w:right w:val="nil"/>
          </w:divBdr>
        </w:div>
        <w:div w:id="874005543">
          <w:marLeft w:val="640"/>
          <w:marRight w:val="0"/>
          <w:marTop w:val="0"/>
          <w:marBottom w:val="0"/>
          <w:divBdr>
            <w:top w:val="nil"/>
            <w:left w:val="nil"/>
            <w:bottom w:val="nil"/>
            <w:right w:val="nil"/>
          </w:divBdr>
        </w:div>
        <w:div w:id="908612919">
          <w:marLeft w:val="640"/>
          <w:marRight w:val="0"/>
          <w:marTop w:val="0"/>
          <w:marBottom w:val="0"/>
          <w:divBdr>
            <w:top w:val="nil"/>
            <w:left w:val="nil"/>
            <w:bottom w:val="nil"/>
            <w:right w:val="nil"/>
          </w:divBdr>
        </w:div>
        <w:div w:id="929508732">
          <w:marLeft w:val="640"/>
          <w:marRight w:val="0"/>
          <w:marTop w:val="0"/>
          <w:marBottom w:val="0"/>
          <w:divBdr>
            <w:top w:val="nil"/>
            <w:left w:val="nil"/>
            <w:bottom w:val="nil"/>
            <w:right w:val="nil"/>
          </w:divBdr>
        </w:div>
        <w:div w:id="990254795">
          <w:marLeft w:val="640"/>
          <w:marRight w:val="0"/>
          <w:marTop w:val="0"/>
          <w:marBottom w:val="0"/>
          <w:divBdr>
            <w:top w:val="nil"/>
            <w:left w:val="nil"/>
            <w:bottom w:val="nil"/>
            <w:right w:val="nil"/>
          </w:divBdr>
        </w:div>
        <w:div w:id="1082877438">
          <w:marLeft w:val="640"/>
          <w:marRight w:val="0"/>
          <w:marTop w:val="0"/>
          <w:marBottom w:val="0"/>
          <w:divBdr>
            <w:top w:val="nil"/>
            <w:left w:val="nil"/>
            <w:bottom w:val="nil"/>
            <w:right w:val="nil"/>
          </w:divBdr>
        </w:div>
        <w:div w:id="1102991770">
          <w:marLeft w:val="640"/>
          <w:marRight w:val="0"/>
          <w:marTop w:val="0"/>
          <w:marBottom w:val="0"/>
          <w:divBdr>
            <w:top w:val="nil"/>
            <w:left w:val="nil"/>
            <w:bottom w:val="nil"/>
            <w:right w:val="nil"/>
          </w:divBdr>
        </w:div>
        <w:div w:id="1136490678">
          <w:marLeft w:val="640"/>
          <w:marRight w:val="0"/>
          <w:marTop w:val="0"/>
          <w:marBottom w:val="0"/>
          <w:divBdr>
            <w:top w:val="nil"/>
            <w:left w:val="nil"/>
            <w:bottom w:val="nil"/>
            <w:right w:val="nil"/>
          </w:divBdr>
        </w:div>
        <w:div w:id="1171527969">
          <w:marLeft w:val="640"/>
          <w:marRight w:val="0"/>
          <w:marTop w:val="0"/>
          <w:marBottom w:val="0"/>
          <w:divBdr>
            <w:top w:val="nil"/>
            <w:left w:val="nil"/>
            <w:bottom w:val="nil"/>
            <w:right w:val="nil"/>
          </w:divBdr>
        </w:div>
        <w:div w:id="1202399568">
          <w:marLeft w:val="640"/>
          <w:marRight w:val="0"/>
          <w:marTop w:val="0"/>
          <w:marBottom w:val="0"/>
          <w:divBdr>
            <w:top w:val="nil"/>
            <w:left w:val="nil"/>
            <w:bottom w:val="nil"/>
            <w:right w:val="nil"/>
          </w:divBdr>
        </w:div>
        <w:div w:id="1254974465">
          <w:marLeft w:val="640"/>
          <w:marRight w:val="0"/>
          <w:marTop w:val="0"/>
          <w:marBottom w:val="0"/>
          <w:divBdr>
            <w:top w:val="nil"/>
            <w:left w:val="nil"/>
            <w:bottom w:val="nil"/>
            <w:right w:val="nil"/>
          </w:divBdr>
        </w:div>
        <w:div w:id="1305696892">
          <w:marLeft w:val="640"/>
          <w:marRight w:val="0"/>
          <w:marTop w:val="0"/>
          <w:marBottom w:val="0"/>
          <w:divBdr>
            <w:top w:val="nil"/>
            <w:left w:val="nil"/>
            <w:bottom w:val="nil"/>
            <w:right w:val="nil"/>
          </w:divBdr>
        </w:div>
        <w:div w:id="1317370284">
          <w:marLeft w:val="640"/>
          <w:marRight w:val="0"/>
          <w:marTop w:val="0"/>
          <w:marBottom w:val="0"/>
          <w:divBdr>
            <w:top w:val="nil"/>
            <w:left w:val="nil"/>
            <w:bottom w:val="nil"/>
            <w:right w:val="nil"/>
          </w:divBdr>
        </w:div>
        <w:div w:id="1508211478">
          <w:marLeft w:val="640"/>
          <w:marRight w:val="0"/>
          <w:marTop w:val="0"/>
          <w:marBottom w:val="0"/>
          <w:divBdr>
            <w:top w:val="nil"/>
            <w:left w:val="nil"/>
            <w:bottom w:val="nil"/>
            <w:right w:val="nil"/>
          </w:divBdr>
        </w:div>
        <w:div w:id="1531064686">
          <w:marLeft w:val="640"/>
          <w:marRight w:val="0"/>
          <w:marTop w:val="0"/>
          <w:marBottom w:val="0"/>
          <w:divBdr>
            <w:top w:val="nil"/>
            <w:left w:val="nil"/>
            <w:bottom w:val="nil"/>
            <w:right w:val="nil"/>
          </w:divBdr>
        </w:div>
        <w:div w:id="1544055530">
          <w:marLeft w:val="640"/>
          <w:marRight w:val="0"/>
          <w:marTop w:val="0"/>
          <w:marBottom w:val="0"/>
          <w:divBdr>
            <w:top w:val="nil"/>
            <w:left w:val="nil"/>
            <w:bottom w:val="nil"/>
            <w:right w:val="nil"/>
          </w:divBdr>
        </w:div>
        <w:div w:id="1578437969">
          <w:marLeft w:val="640"/>
          <w:marRight w:val="0"/>
          <w:marTop w:val="0"/>
          <w:marBottom w:val="0"/>
          <w:divBdr>
            <w:top w:val="nil"/>
            <w:left w:val="nil"/>
            <w:bottom w:val="nil"/>
            <w:right w:val="nil"/>
          </w:divBdr>
        </w:div>
        <w:div w:id="1583753879">
          <w:marLeft w:val="640"/>
          <w:marRight w:val="0"/>
          <w:marTop w:val="0"/>
          <w:marBottom w:val="0"/>
          <w:divBdr>
            <w:top w:val="nil"/>
            <w:left w:val="nil"/>
            <w:bottom w:val="nil"/>
            <w:right w:val="nil"/>
          </w:divBdr>
        </w:div>
        <w:div w:id="1625963796">
          <w:marLeft w:val="640"/>
          <w:marRight w:val="0"/>
          <w:marTop w:val="0"/>
          <w:marBottom w:val="0"/>
          <w:divBdr>
            <w:top w:val="nil"/>
            <w:left w:val="nil"/>
            <w:bottom w:val="nil"/>
            <w:right w:val="nil"/>
          </w:divBdr>
        </w:div>
        <w:div w:id="1665932375">
          <w:marLeft w:val="640"/>
          <w:marRight w:val="0"/>
          <w:marTop w:val="0"/>
          <w:marBottom w:val="0"/>
          <w:divBdr>
            <w:top w:val="nil"/>
            <w:left w:val="nil"/>
            <w:bottom w:val="nil"/>
            <w:right w:val="nil"/>
          </w:divBdr>
        </w:div>
        <w:div w:id="1670132136">
          <w:marLeft w:val="640"/>
          <w:marRight w:val="0"/>
          <w:marTop w:val="0"/>
          <w:marBottom w:val="0"/>
          <w:divBdr>
            <w:top w:val="nil"/>
            <w:left w:val="nil"/>
            <w:bottom w:val="nil"/>
            <w:right w:val="nil"/>
          </w:divBdr>
        </w:div>
        <w:div w:id="1729526163">
          <w:marLeft w:val="640"/>
          <w:marRight w:val="0"/>
          <w:marTop w:val="0"/>
          <w:marBottom w:val="0"/>
          <w:divBdr>
            <w:top w:val="nil"/>
            <w:left w:val="nil"/>
            <w:bottom w:val="nil"/>
            <w:right w:val="nil"/>
          </w:divBdr>
        </w:div>
        <w:div w:id="1753771154">
          <w:marLeft w:val="640"/>
          <w:marRight w:val="0"/>
          <w:marTop w:val="0"/>
          <w:marBottom w:val="0"/>
          <w:divBdr>
            <w:top w:val="nil"/>
            <w:left w:val="nil"/>
            <w:bottom w:val="nil"/>
            <w:right w:val="nil"/>
          </w:divBdr>
        </w:div>
        <w:div w:id="1865747647">
          <w:marLeft w:val="640"/>
          <w:marRight w:val="0"/>
          <w:marTop w:val="0"/>
          <w:marBottom w:val="0"/>
          <w:divBdr>
            <w:top w:val="nil"/>
            <w:left w:val="nil"/>
            <w:bottom w:val="nil"/>
            <w:right w:val="nil"/>
          </w:divBdr>
        </w:div>
        <w:div w:id="1883134807">
          <w:marLeft w:val="640"/>
          <w:marRight w:val="0"/>
          <w:marTop w:val="0"/>
          <w:marBottom w:val="0"/>
          <w:divBdr>
            <w:top w:val="nil"/>
            <w:left w:val="nil"/>
            <w:bottom w:val="nil"/>
            <w:right w:val="nil"/>
          </w:divBdr>
        </w:div>
        <w:div w:id="1901091902">
          <w:marLeft w:val="640"/>
          <w:marRight w:val="0"/>
          <w:marTop w:val="0"/>
          <w:marBottom w:val="0"/>
          <w:divBdr>
            <w:top w:val="nil"/>
            <w:left w:val="nil"/>
            <w:bottom w:val="nil"/>
            <w:right w:val="nil"/>
          </w:divBdr>
        </w:div>
        <w:div w:id="1913394249">
          <w:marLeft w:val="640"/>
          <w:marRight w:val="0"/>
          <w:marTop w:val="0"/>
          <w:marBottom w:val="0"/>
          <w:divBdr>
            <w:top w:val="nil"/>
            <w:left w:val="nil"/>
            <w:bottom w:val="nil"/>
            <w:right w:val="nil"/>
          </w:divBdr>
        </w:div>
        <w:div w:id="1923836831">
          <w:marLeft w:val="640"/>
          <w:marRight w:val="0"/>
          <w:marTop w:val="0"/>
          <w:marBottom w:val="0"/>
          <w:divBdr>
            <w:top w:val="nil"/>
            <w:left w:val="nil"/>
            <w:bottom w:val="nil"/>
            <w:right w:val="nil"/>
          </w:divBdr>
        </w:div>
        <w:div w:id="2033217594">
          <w:marLeft w:val="640"/>
          <w:marRight w:val="0"/>
          <w:marTop w:val="0"/>
          <w:marBottom w:val="0"/>
          <w:divBdr>
            <w:top w:val="nil"/>
            <w:left w:val="nil"/>
            <w:bottom w:val="nil"/>
            <w:right w:val="nil"/>
          </w:divBdr>
        </w:div>
        <w:div w:id="2046982866">
          <w:marLeft w:val="640"/>
          <w:marRight w:val="0"/>
          <w:marTop w:val="0"/>
          <w:marBottom w:val="0"/>
          <w:divBdr>
            <w:top w:val="nil"/>
            <w:left w:val="nil"/>
            <w:bottom w:val="nil"/>
            <w:right w:val="nil"/>
          </w:divBdr>
        </w:div>
        <w:div w:id="2073459551">
          <w:marLeft w:val="640"/>
          <w:marRight w:val="0"/>
          <w:marTop w:val="0"/>
          <w:marBottom w:val="0"/>
          <w:divBdr>
            <w:top w:val="nil"/>
            <w:left w:val="nil"/>
            <w:bottom w:val="nil"/>
            <w:right w:val="nil"/>
          </w:divBdr>
        </w:div>
        <w:div w:id="2115661239">
          <w:marLeft w:val="640"/>
          <w:marRight w:val="0"/>
          <w:marTop w:val="0"/>
          <w:marBottom w:val="0"/>
          <w:divBdr>
            <w:top w:val="nil"/>
            <w:left w:val="nil"/>
            <w:bottom w:val="nil"/>
            <w:right w:val="nil"/>
          </w:divBdr>
        </w:div>
        <w:div w:id="2142114121">
          <w:marLeft w:val="640"/>
          <w:marRight w:val="0"/>
          <w:marTop w:val="0"/>
          <w:marBottom w:val="0"/>
          <w:divBdr>
            <w:top w:val="nil"/>
            <w:left w:val="nil"/>
            <w:bottom w:val="nil"/>
            <w:right w:val="nil"/>
          </w:divBdr>
        </w:div>
      </w:divsChild>
    </w:div>
    <w:div w:id="1829975782">
      <w:bodyDiv w:val="1"/>
      <w:marLeft w:val="0"/>
      <w:marRight w:val="0"/>
      <w:marTop w:val="0"/>
      <w:marBottom w:val="0"/>
      <w:divBdr>
        <w:top w:val="nil"/>
        <w:left w:val="nil"/>
        <w:bottom w:val="nil"/>
        <w:right w:val="nil"/>
      </w:divBdr>
      <w:divsChild>
        <w:div w:id="20325412">
          <w:marLeft w:val="640"/>
          <w:marRight w:val="0"/>
          <w:marTop w:val="0"/>
          <w:marBottom w:val="0"/>
          <w:divBdr>
            <w:top w:val="nil"/>
            <w:left w:val="nil"/>
            <w:bottom w:val="nil"/>
            <w:right w:val="nil"/>
          </w:divBdr>
        </w:div>
        <w:div w:id="63337220">
          <w:marLeft w:val="640"/>
          <w:marRight w:val="0"/>
          <w:marTop w:val="0"/>
          <w:marBottom w:val="0"/>
          <w:divBdr>
            <w:top w:val="nil"/>
            <w:left w:val="nil"/>
            <w:bottom w:val="nil"/>
            <w:right w:val="nil"/>
          </w:divBdr>
        </w:div>
        <w:div w:id="68626405">
          <w:marLeft w:val="640"/>
          <w:marRight w:val="0"/>
          <w:marTop w:val="0"/>
          <w:marBottom w:val="0"/>
          <w:divBdr>
            <w:top w:val="nil"/>
            <w:left w:val="nil"/>
            <w:bottom w:val="nil"/>
            <w:right w:val="nil"/>
          </w:divBdr>
        </w:div>
        <w:div w:id="89129846">
          <w:marLeft w:val="640"/>
          <w:marRight w:val="0"/>
          <w:marTop w:val="0"/>
          <w:marBottom w:val="0"/>
          <w:divBdr>
            <w:top w:val="nil"/>
            <w:left w:val="nil"/>
            <w:bottom w:val="nil"/>
            <w:right w:val="nil"/>
          </w:divBdr>
        </w:div>
        <w:div w:id="149299414">
          <w:marLeft w:val="640"/>
          <w:marRight w:val="0"/>
          <w:marTop w:val="0"/>
          <w:marBottom w:val="0"/>
          <w:divBdr>
            <w:top w:val="nil"/>
            <w:left w:val="nil"/>
            <w:bottom w:val="nil"/>
            <w:right w:val="nil"/>
          </w:divBdr>
        </w:div>
        <w:div w:id="194007324">
          <w:marLeft w:val="640"/>
          <w:marRight w:val="0"/>
          <w:marTop w:val="0"/>
          <w:marBottom w:val="0"/>
          <w:divBdr>
            <w:top w:val="nil"/>
            <w:left w:val="nil"/>
            <w:bottom w:val="nil"/>
            <w:right w:val="nil"/>
          </w:divBdr>
        </w:div>
        <w:div w:id="197158834">
          <w:marLeft w:val="640"/>
          <w:marRight w:val="0"/>
          <w:marTop w:val="0"/>
          <w:marBottom w:val="0"/>
          <w:divBdr>
            <w:top w:val="nil"/>
            <w:left w:val="nil"/>
            <w:bottom w:val="nil"/>
            <w:right w:val="nil"/>
          </w:divBdr>
        </w:div>
        <w:div w:id="238028173">
          <w:marLeft w:val="640"/>
          <w:marRight w:val="0"/>
          <w:marTop w:val="0"/>
          <w:marBottom w:val="0"/>
          <w:divBdr>
            <w:top w:val="nil"/>
            <w:left w:val="nil"/>
            <w:bottom w:val="nil"/>
            <w:right w:val="nil"/>
          </w:divBdr>
        </w:div>
        <w:div w:id="256014187">
          <w:marLeft w:val="640"/>
          <w:marRight w:val="0"/>
          <w:marTop w:val="0"/>
          <w:marBottom w:val="0"/>
          <w:divBdr>
            <w:top w:val="nil"/>
            <w:left w:val="nil"/>
            <w:bottom w:val="nil"/>
            <w:right w:val="nil"/>
          </w:divBdr>
        </w:div>
        <w:div w:id="276986808">
          <w:marLeft w:val="640"/>
          <w:marRight w:val="0"/>
          <w:marTop w:val="0"/>
          <w:marBottom w:val="0"/>
          <w:divBdr>
            <w:top w:val="nil"/>
            <w:left w:val="nil"/>
            <w:bottom w:val="nil"/>
            <w:right w:val="nil"/>
          </w:divBdr>
        </w:div>
        <w:div w:id="295912781">
          <w:marLeft w:val="640"/>
          <w:marRight w:val="0"/>
          <w:marTop w:val="0"/>
          <w:marBottom w:val="0"/>
          <w:divBdr>
            <w:top w:val="nil"/>
            <w:left w:val="nil"/>
            <w:bottom w:val="nil"/>
            <w:right w:val="nil"/>
          </w:divBdr>
        </w:div>
        <w:div w:id="302007290">
          <w:marLeft w:val="640"/>
          <w:marRight w:val="0"/>
          <w:marTop w:val="0"/>
          <w:marBottom w:val="0"/>
          <w:divBdr>
            <w:top w:val="nil"/>
            <w:left w:val="nil"/>
            <w:bottom w:val="nil"/>
            <w:right w:val="nil"/>
          </w:divBdr>
        </w:div>
        <w:div w:id="385370658">
          <w:marLeft w:val="640"/>
          <w:marRight w:val="0"/>
          <w:marTop w:val="0"/>
          <w:marBottom w:val="0"/>
          <w:divBdr>
            <w:top w:val="nil"/>
            <w:left w:val="nil"/>
            <w:bottom w:val="nil"/>
            <w:right w:val="nil"/>
          </w:divBdr>
        </w:div>
        <w:div w:id="418604199">
          <w:marLeft w:val="640"/>
          <w:marRight w:val="0"/>
          <w:marTop w:val="0"/>
          <w:marBottom w:val="0"/>
          <w:divBdr>
            <w:top w:val="nil"/>
            <w:left w:val="nil"/>
            <w:bottom w:val="nil"/>
            <w:right w:val="nil"/>
          </w:divBdr>
        </w:div>
        <w:div w:id="433015964">
          <w:marLeft w:val="640"/>
          <w:marRight w:val="0"/>
          <w:marTop w:val="0"/>
          <w:marBottom w:val="0"/>
          <w:divBdr>
            <w:top w:val="nil"/>
            <w:left w:val="nil"/>
            <w:bottom w:val="nil"/>
            <w:right w:val="nil"/>
          </w:divBdr>
        </w:div>
        <w:div w:id="476534714">
          <w:marLeft w:val="640"/>
          <w:marRight w:val="0"/>
          <w:marTop w:val="0"/>
          <w:marBottom w:val="0"/>
          <w:divBdr>
            <w:top w:val="nil"/>
            <w:left w:val="nil"/>
            <w:bottom w:val="nil"/>
            <w:right w:val="nil"/>
          </w:divBdr>
        </w:div>
        <w:div w:id="534003959">
          <w:marLeft w:val="640"/>
          <w:marRight w:val="0"/>
          <w:marTop w:val="0"/>
          <w:marBottom w:val="0"/>
          <w:divBdr>
            <w:top w:val="nil"/>
            <w:left w:val="nil"/>
            <w:bottom w:val="nil"/>
            <w:right w:val="nil"/>
          </w:divBdr>
        </w:div>
        <w:div w:id="567813851">
          <w:marLeft w:val="640"/>
          <w:marRight w:val="0"/>
          <w:marTop w:val="0"/>
          <w:marBottom w:val="0"/>
          <w:divBdr>
            <w:top w:val="nil"/>
            <w:left w:val="nil"/>
            <w:bottom w:val="nil"/>
            <w:right w:val="nil"/>
          </w:divBdr>
        </w:div>
        <w:div w:id="568032016">
          <w:marLeft w:val="640"/>
          <w:marRight w:val="0"/>
          <w:marTop w:val="0"/>
          <w:marBottom w:val="0"/>
          <w:divBdr>
            <w:top w:val="nil"/>
            <w:left w:val="nil"/>
            <w:bottom w:val="nil"/>
            <w:right w:val="nil"/>
          </w:divBdr>
        </w:div>
        <w:div w:id="623314426">
          <w:marLeft w:val="640"/>
          <w:marRight w:val="0"/>
          <w:marTop w:val="0"/>
          <w:marBottom w:val="0"/>
          <w:divBdr>
            <w:top w:val="nil"/>
            <w:left w:val="nil"/>
            <w:bottom w:val="nil"/>
            <w:right w:val="nil"/>
          </w:divBdr>
        </w:div>
        <w:div w:id="637494484">
          <w:marLeft w:val="640"/>
          <w:marRight w:val="0"/>
          <w:marTop w:val="0"/>
          <w:marBottom w:val="0"/>
          <w:divBdr>
            <w:top w:val="nil"/>
            <w:left w:val="nil"/>
            <w:bottom w:val="nil"/>
            <w:right w:val="nil"/>
          </w:divBdr>
        </w:div>
        <w:div w:id="719399358">
          <w:marLeft w:val="640"/>
          <w:marRight w:val="0"/>
          <w:marTop w:val="0"/>
          <w:marBottom w:val="0"/>
          <w:divBdr>
            <w:top w:val="nil"/>
            <w:left w:val="nil"/>
            <w:bottom w:val="nil"/>
            <w:right w:val="nil"/>
          </w:divBdr>
        </w:div>
        <w:div w:id="765812494">
          <w:marLeft w:val="640"/>
          <w:marRight w:val="0"/>
          <w:marTop w:val="0"/>
          <w:marBottom w:val="0"/>
          <w:divBdr>
            <w:top w:val="nil"/>
            <w:left w:val="nil"/>
            <w:bottom w:val="nil"/>
            <w:right w:val="nil"/>
          </w:divBdr>
        </w:div>
        <w:div w:id="784226826">
          <w:marLeft w:val="640"/>
          <w:marRight w:val="0"/>
          <w:marTop w:val="0"/>
          <w:marBottom w:val="0"/>
          <w:divBdr>
            <w:top w:val="nil"/>
            <w:left w:val="nil"/>
            <w:bottom w:val="nil"/>
            <w:right w:val="nil"/>
          </w:divBdr>
        </w:div>
        <w:div w:id="790169826">
          <w:marLeft w:val="640"/>
          <w:marRight w:val="0"/>
          <w:marTop w:val="0"/>
          <w:marBottom w:val="0"/>
          <w:divBdr>
            <w:top w:val="nil"/>
            <w:left w:val="nil"/>
            <w:bottom w:val="nil"/>
            <w:right w:val="nil"/>
          </w:divBdr>
        </w:div>
        <w:div w:id="827794177">
          <w:marLeft w:val="640"/>
          <w:marRight w:val="0"/>
          <w:marTop w:val="0"/>
          <w:marBottom w:val="0"/>
          <w:divBdr>
            <w:top w:val="nil"/>
            <w:left w:val="nil"/>
            <w:bottom w:val="nil"/>
            <w:right w:val="nil"/>
          </w:divBdr>
        </w:div>
        <w:div w:id="960765815">
          <w:marLeft w:val="640"/>
          <w:marRight w:val="0"/>
          <w:marTop w:val="0"/>
          <w:marBottom w:val="0"/>
          <w:divBdr>
            <w:top w:val="nil"/>
            <w:left w:val="nil"/>
            <w:bottom w:val="nil"/>
            <w:right w:val="nil"/>
          </w:divBdr>
        </w:div>
        <w:div w:id="994142453">
          <w:marLeft w:val="640"/>
          <w:marRight w:val="0"/>
          <w:marTop w:val="0"/>
          <w:marBottom w:val="0"/>
          <w:divBdr>
            <w:top w:val="nil"/>
            <w:left w:val="nil"/>
            <w:bottom w:val="nil"/>
            <w:right w:val="nil"/>
          </w:divBdr>
        </w:div>
        <w:div w:id="1033189717">
          <w:marLeft w:val="640"/>
          <w:marRight w:val="0"/>
          <w:marTop w:val="0"/>
          <w:marBottom w:val="0"/>
          <w:divBdr>
            <w:top w:val="nil"/>
            <w:left w:val="nil"/>
            <w:bottom w:val="nil"/>
            <w:right w:val="nil"/>
          </w:divBdr>
        </w:div>
        <w:div w:id="1040857076">
          <w:marLeft w:val="640"/>
          <w:marRight w:val="0"/>
          <w:marTop w:val="0"/>
          <w:marBottom w:val="0"/>
          <w:divBdr>
            <w:top w:val="nil"/>
            <w:left w:val="nil"/>
            <w:bottom w:val="nil"/>
            <w:right w:val="nil"/>
          </w:divBdr>
        </w:div>
        <w:div w:id="1075393941">
          <w:marLeft w:val="640"/>
          <w:marRight w:val="0"/>
          <w:marTop w:val="0"/>
          <w:marBottom w:val="0"/>
          <w:divBdr>
            <w:top w:val="nil"/>
            <w:left w:val="nil"/>
            <w:bottom w:val="nil"/>
            <w:right w:val="nil"/>
          </w:divBdr>
        </w:div>
        <w:div w:id="1096445202">
          <w:marLeft w:val="640"/>
          <w:marRight w:val="0"/>
          <w:marTop w:val="0"/>
          <w:marBottom w:val="0"/>
          <w:divBdr>
            <w:top w:val="nil"/>
            <w:left w:val="nil"/>
            <w:bottom w:val="nil"/>
            <w:right w:val="nil"/>
          </w:divBdr>
        </w:div>
        <w:div w:id="1203713724">
          <w:marLeft w:val="640"/>
          <w:marRight w:val="0"/>
          <w:marTop w:val="0"/>
          <w:marBottom w:val="0"/>
          <w:divBdr>
            <w:top w:val="nil"/>
            <w:left w:val="nil"/>
            <w:bottom w:val="nil"/>
            <w:right w:val="nil"/>
          </w:divBdr>
        </w:div>
        <w:div w:id="1233269933">
          <w:marLeft w:val="640"/>
          <w:marRight w:val="0"/>
          <w:marTop w:val="0"/>
          <w:marBottom w:val="0"/>
          <w:divBdr>
            <w:top w:val="nil"/>
            <w:left w:val="nil"/>
            <w:bottom w:val="nil"/>
            <w:right w:val="nil"/>
          </w:divBdr>
        </w:div>
        <w:div w:id="1241015316">
          <w:marLeft w:val="640"/>
          <w:marRight w:val="0"/>
          <w:marTop w:val="0"/>
          <w:marBottom w:val="0"/>
          <w:divBdr>
            <w:top w:val="nil"/>
            <w:left w:val="nil"/>
            <w:bottom w:val="nil"/>
            <w:right w:val="nil"/>
          </w:divBdr>
        </w:div>
        <w:div w:id="1325747033">
          <w:marLeft w:val="640"/>
          <w:marRight w:val="0"/>
          <w:marTop w:val="0"/>
          <w:marBottom w:val="0"/>
          <w:divBdr>
            <w:top w:val="nil"/>
            <w:left w:val="nil"/>
            <w:bottom w:val="nil"/>
            <w:right w:val="nil"/>
          </w:divBdr>
        </w:div>
        <w:div w:id="1337146015">
          <w:marLeft w:val="640"/>
          <w:marRight w:val="0"/>
          <w:marTop w:val="0"/>
          <w:marBottom w:val="0"/>
          <w:divBdr>
            <w:top w:val="nil"/>
            <w:left w:val="nil"/>
            <w:bottom w:val="nil"/>
            <w:right w:val="nil"/>
          </w:divBdr>
        </w:div>
        <w:div w:id="1368875278">
          <w:marLeft w:val="640"/>
          <w:marRight w:val="0"/>
          <w:marTop w:val="0"/>
          <w:marBottom w:val="0"/>
          <w:divBdr>
            <w:top w:val="nil"/>
            <w:left w:val="nil"/>
            <w:bottom w:val="nil"/>
            <w:right w:val="nil"/>
          </w:divBdr>
        </w:div>
        <w:div w:id="1432508889">
          <w:marLeft w:val="640"/>
          <w:marRight w:val="0"/>
          <w:marTop w:val="0"/>
          <w:marBottom w:val="0"/>
          <w:divBdr>
            <w:top w:val="nil"/>
            <w:left w:val="nil"/>
            <w:bottom w:val="nil"/>
            <w:right w:val="nil"/>
          </w:divBdr>
        </w:div>
        <w:div w:id="1531600925">
          <w:marLeft w:val="640"/>
          <w:marRight w:val="0"/>
          <w:marTop w:val="0"/>
          <w:marBottom w:val="0"/>
          <w:divBdr>
            <w:top w:val="nil"/>
            <w:left w:val="nil"/>
            <w:bottom w:val="nil"/>
            <w:right w:val="nil"/>
          </w:divBdr>
        </w:div>
        <w:div w:id="1531642913">
          <w:marLeft w:val="640"/>
          <w:marRight w:val="0"/>
          <w:marTop w:val="0"/>
          <w:marBottom w:val="0"/>
          <w:divBdr>
            <w:top w:val="nil"/>
            <w:left w:val="nil"/>
            <w:bottom w:val="nil"/>
            <w:right w:val="nil"/>
          </w:divBdr>
        </w:div>
        <w:div w:id="1577324561">
          <w:marLeft w:val="640"/>
          <w:marRight w:val="0"/>
          <w:marTop w:val="0"/>
          <w:marBottom w:val="0"/>
          <w:divBdr>
            <w:top w:val="nil"/>
            <w:left w:val="nil"/>
            <w:bottom w:val="nil"/>
            <w:right w:val="nil"/>
          </w:divBdr>
        </w:div>
        <w:div w:id="1594170214">
          <w:marLeft w:val="640"/>
          <w:marRight w:val="0"/>
          <w:marTop w:val="0"/>
          <w:marBottom w:val="0"/>
          <w:divBdr>
            <w:top w:val="nil"/>
            <w:left w:val="nil"/>
            <w:bottom w:val="nil"/>
            <w:right w:val="nil"/>
          </w:divBdr>
        </w:div>
        <w:div w:id="1620213248">
          <w:marLeft w:val="640"/>
          <w:marRight w:val="0"/>
          <w:marTop w:val="0"/>
          <w:marBottom w:val="0"/>
          <w:divBdr>
            <w:top w:val="nil"/>
            <w:left w:val="nil"/>
            <w:bottom w:val="nil"/>
            <w:right w:val="nil"/>
          </w:divBdr>
        </w:div>
        <w:div w:id="1631745286">
          <w:marLeft w:val="640"/>
          <w:marRight w:val="0"/>
          <w:marTop w:val="0"/>
          <w:marBottom w:val="0"/>
          <w:divBdr>
            <w:top w:val="nil"/>
            <w:left w:val="nil"/>
            <w:bottom w:val="nil"/>
            <w:right w:val="nil"/>
          </w:divBdr>
        </w:div>
        <w:div w:id="1660184517">
          <w:marLeft w:val="640"/>
          <w:marRight w:val="0"/>
          <w:marTop w:val="0"/>
          <w:marBottom w:val="0"/>
          <w:divBdr>
            <w:top w:val="nil"/>
            <w:left w:val="nil"/>
            <w:bottom w:val="nil"/>
            <w:right w:val="nil"/>
          </w:divBdr>
        </w:div>
        <w:div w:id="1706369956">
          <w:marLeft w:val="640"/>
          <w:marRight w:val="0"/>
          <w:marTop w:val="0"/>
          <w:marBottom w:val="0"/>
          <w:divBdr>
            <w:top w:val="nil"/>
            <w:left w:val="nil"/>
            <w:bottom w:val="nil"/>
            <w:right w:val="nil"/>
          </w:divBdr>
        </w:div>
        <w:div w:id="1716156361">
          <w:marLeft w:val="640"/>
          <w:marRight w:val="0"/>
          <w:marTop w:val="0"/>
          <w:marBottom w:val="0"/>
          <w:divBdr>
            <w:top w:val="nil"/>
            <w:left w:val="nil"/>
            <w:bottom w:val="nil"/>
            <w:right w:val="nil"/>
          </w:divBdr>
        </w:div>
        <w:div w:id="1728383663">
          <w:marLeft w:val="640"/>
          <w:marRight w:val="0"/>
          <w:marTop w:val="0"/>
          <w:marBottom w:val="0"/>
          <w:divBdr>
            <w:top w:val="nil"/>
            <w:left w:val="nil"/>
            <w:bottom w:val="nil"/>
            <w:right w:val="nil"/>
          </w:divBdr>
        </w:div>
        <w:div w:id="1791510514">
          <w:marLeft w:val="640"/>
          <w:marRight w:val="0"/>
          <w:marTop w:val="0"/>
          <w:marBottom w:val="0"/>
          <w:divBdr>
            <w:top w:val="nil"/>
            <w:left w:val="nil"/>
            <w:bottom w:val="nil"/>
            <w:right w:val="nil"/>
          </w:divBdr>
        </w:div>
        <w:div w:id="1904758747">
          <w:marLeft w:val="640"/>
          <w:marRight w:val="0"/>
          <w:marTop w:val="0"/>
          <w:marBottom w:val="0"/>
          <w:divBdr>
            <w:top w:val="nil"/>
            <w:left w:val="nil"/>
            <w:bottom w:val="nil"/>
            <w:right w:val="nil"/>
          </w:divBdr>
        </w:div>
        <w:div w:id="1982727252">
          <w:marLeft w:val="640"/>
          <w:marRight w:val="0"/>
          <w:marTop w:val="0"/>
          <w:marBottom w:val="0"/>
          <w:divBdr>
            <w:top w:val="nil"/>
            <w:left w:val="nil"/>
            <w:bottom w:val="nil"/>
            <w:right w:val="nil"/>
          </w:divBdr>
        </w:div>
        <w:div w:id="1988127796">
          <w:marLeft w:val="640"/>
          <w:marRight w:val="0"/>
          <w:marTop w:val="0"/>
          <w:marBottom w:val="0"/>
          <w:divBdr>
            <w:top w:val="nil"/>
            <w:left w:val="nil"/>
            <w:bottom w:val="nil"/>
            <w:right w:val="nil"/>
          </w:divBdr>
        </w:div>
        <w:div w:id="2081520248">
          <w:marLeft w:val="640"/>
          <w:marRight w:val="0"/>
          <w:marTop w:val="0"/>
          <w:marBottom w:val="0"/>
          <w:divBdr>
            <w:top w:val="nil"/>
            <w:left w:val="nil"/>
            <w:bottom w:val="nil"/>
            <w:right w:val="nil"/>
          </w:divBdr>
        </w:div>
        <w:div w:id="2106949563">
          <w:marLeft w:val="640"/>
          <w:marRight w:val="0"/>
          <w:marTop w:val="0"/>
          <w:marBottom w:val="0"/>
          <w:divBdr>
            <w:top w:val="nil"/>
            <w:left w:val="nil"/>
            <w:bottom w:val="nil"/>
            <w:right w:val="nil"/>
          </w:divBdr>
        </w:div>
        <w:div w:id="2145392185">
          <w:marLeft w:val="640"/>
          <w:marRight w:val="0"/>
          <w:marTop w:val="0"/>
          <w:marBottom w:val="0"/>
          <w:divBdr>
            <w:top w:val="nil"/>
            <w:left w:val="nil"/>
            <w:bottom w:val="nil"/>
            <w:right w:val="nil"/>
          </w:divBdr>
        </w:div>
      </w:divsChild>
    </w:div>
    <w:div w:id="1833719780">
      <w:bodyDiv w:val="1"/>
      <w:marLeft w:val="0"/>
      <w:marRight w:val="0"/>
      <w:marTop w:val="0"/>
      <w:marBottom w:val="0"/>
      <w:divBdr>
        <w:top w:val="nil"/>
        <w:left w:val="nil"/>
        <w:bottom w:val="nil"/>
        <w:right w:val="nil"/>
      </w:divBdr>
      <w:divsChild>
        <w:div w:id="4984315">
          <w:marLeft w:val="640"/>
          <w:marRight w:val="0"/>
          <w:marTop w:val="0"/>
          <w:marBottom w:val="0"/>
          <w:divBdr>
            <w:top w:val="nil"/>
            <w:left w:val="nil"/>
            <w:bottom w:val="nil"/>
            <w:right w:val="nil"/>
          </w:divBdr>
        </w:div>
        <w:div w:id="92215678">
          <w:marLeft w:val="640"/>
          <w:marRight w:val="0"/>
          <w:marTop w:val="0"/>
          <w:marBottom w:val="0"/>
          <w:divBdr>
            <w:top w:val="nil"/>
            <w:left w:val="nil"/>
            <w:bottom w:val="nil"/>
            <w:right w:val="nil"/>
          </w:divBdr>
        </w:div>
        <w:div w:id="102457127">
          <w:marLeft w:val="640"/>
          <w:marRight w:val="0"/>
          <w:marTop w:val="0"/>
          <w:marBottom w:val="0"/>
          <w:divBdr>
            <w:top w:val="nil"/>
            <w:left w:val="nil"/>
            <w:bottom w:val="nil"/>
            <w:right w:val="nil"/>
          </w:divBdr>
        </w:div>
        <w:div w:id="146097421">
          <w:marLeft w:val="640"/>
          <w:marRight w:val="0"/>
          <w:marTop w:val="0"/>
          <w:marBottom w:val="0"/>
          <w:divBdr>
            <w:top w:val="nil"/>
            <w:left w:val="nil"/>
            <w:bottom w:val="nil"/>
            <w:right w:val="nil"/>
          </w:divBdr>
        </w:div>
        <w:div w:id="245264849">
          <w:marLeft w:val="640"/>
          <w:marRight w:val="0"/>
          <w:marTop w:val="0"/>
          <w:marBottom w:val="0"/>
          <w:divBdr>
            <w:top w:val="nil"/>
            <w:left w:val="nil"/>
            <w:bottom w:val="nil"/>
            <w:right w:val="nil"/>
          </w:divBdr>
        </w:div>
        <w:div w:id="265431996">
          <w:marLeft w:val="640"/>
          <w:marRight w:val="0"/>
          <w:marTop w:val="0"/>
          <w:marBottom w:val="0"/>
          <w:divBdr>
            <w:top w:val="nil"/>
            <w:left w:val="nil"/>
            <w:bottom w:val="nil"/>
            <w:right w:val="nil"/>
          </w:divBdr>
        </w:div>
        <w:div w:id="270674315">
          <w:marLeft w:val="640"/>
          <w:marRight w:val="0"/>
          <w:marTop w:val="0"/>
          <w:marBottom w:val="0"/>
          <w:divBdr>
            <w:top w:val="nil"/>
            <w:left w:val="nil"/>
            <w:bottom w:val="nil"/>
            <w:right w:val="nil"/>
          </w:divBdr>
        </w:div>
        <w:div w:id="288904233">
          <w:marLeft w:val="640"/>
          <w:marRight w:val="0"/>
          <w:marTop w:val="0"/>
          <w:marBottom w:val="0"/>
          <w:divBdr>
            <w:top w:val="nil"/>
            <w:left w:val="nil"/>
            <w:bottom w:val="nil"/>
            <w:right w:val="nil"/>
          </w:divBdr>
        </w:div>
        <w:div w:id="312610007">
          <w:marLeft w:val="640"/>
          <w:marRight w:val="0"/>
          <w:marTop w:val="0"/>
          <w:marBottom w:val="0"/>
          <w:divBdr>
            <w:top w:val="nil"/>
            <w:left w:val="nil"/>
            <w:bottom w:val="nil"/>
            <w:right w:val="nil"/>
          </w:divBdr>
        </w:div>
        <w:div w:id="349988143">
          <w:marLeft w:val="640"/>
          <w:marRight w:val="0"/>
          <w:marTop w:val="0"/>
          <w:marBottom w:val="0"/>
          <w:divBdr>
            <w:top w:val="nil"/>
            <w:left w:val="nil"/>
            <w:bottom w:val="nil"/>
            <w:right w:val="nil"/>
          </w:divBdr>
        </w:div>
        <w:div w:id="384455160">
          <w:marLeft w:val="640"/>
          <w:marRight w:val="0"/>
          <w:marTop w:val="0"/>
          <w:marBottom w:val="0"/>
          <w:divBdr>
            <w:top w:val="nil"/>
            <w:left w:val="nil"/>
            <w:bottom w:val="nil"/>
            <w:right w:val="nil"/>
          </w:divBdr>
        </w:div>
        <w:div w:id="461463834">
          <w:marLeft w:val="640"/>
          <w:marRight w:val="0"/>
          <w:marTop w:val="0"/>
          <w:marBottom w:val="0"/>
          <w:divBdr>
            <w:top w:val="nil"/>
            <w:left w:val="nil"/>
            <w:bottom w:val="nil"/>
            <w:right w:val="nil"/>
          </w:divBdr>
        </w:div>
        <w:div w:id="489293015">
          <w:marLeft w:val="640"/>
          <w:marRight w:val="0"/>
          <w:marTop w:val="0"/>
          <w:marBottom w:val="0"/>
          <w:divBdr>
            <w:top w:val="nil"/>
            <w:left w:val="nil"/>
            <w:bottom w:val="nil"/>
            <w:right w:val="nil"/>
          </w:divBdr>
        </w:div>
        <w:div w:id="506483048">
          <w:marLeft w:val="640"/>
          <w:marRight w:val="0"/>
          <w:marTop w:val="0"/>
          <w:marBottom w:val="0"/>
          <w:divBdr>
            <w:top w:val="nil"/>
            <w:left w:val="nil"/>
            <w:bottom w:val="nil"/>
            <w:right w:val="nil"/>
          </w:divBdr>
        </w:div>
        <w:div w:id="565148885">
          <w:marLeft w:val="640"/>
          <w:marRight w:val="0"/>
          <w:marTop w:val="0"/>
          <w:marBottom w:val="0"/>
          <w:divBdr>
            <w:top w:val="nil"/>
            <w:left w:val="nil"/>
            <w:bottom w:val="nil"/>
            <w:right w:val="nil"/>
          </w:divBdr>
        </w:div>
        <w:div w:id="596642505">
          <w:marLeft w:val="640"/>
          <w:marRight w:val="0"/>
          <w:marTop w:val="0"/>
          <w:marBottom w:val="0"/>
          <w:divBdr>
            <w:top w:val="nil"/>
            <w:left w:val="nil"/>
            <w:bottom w:val="nil"/>
            <w:right w:val="nil"/>
          </w:divBdr>
        </w:div>
        <w:div w:id="604650334">
          <w:marLeft w:val="640"/>
          <w:marRight w:val="0"/>
          <w:marTop w:val="0"/>
          <w:marBottom w:val="0"/>
          <w:divBdr>
            <w:top w:val="nil"/>
            <w:left w:val="nil"/>
            <w:bottom w:val="nil"/>
            <w:right w:val="nil"/>
          </w:divBdr>
        </w:div>
        <w:div w:id="646515746">
          <w:marLeft w:val="640"/>
          <w:marRight w:val="0"/>
          <w:marTop w:val="0"/>
          <w:marBottom w:val="0"/>
          <w:divBdr>
            <w:top w:val="nil"/>
            <w:left w:val="nil"/>
            <w:bottom w:val="nil"/>
            <w:right w:val="nil"/>
          </w:divBdr>
        </w:div>
        <w:div w:id="678698113">
          <w:marLeft w:val="640"/>
          <w:marRight w:val="0"/>
          <w:marTop w:val="0"/>
          <w:marBottom w:val="0"/>
          <w:divBdr>
            <w:top w:val="nil"/>
            <w:left w:val="nil"/>
            <w:bottom w:val="nil"/>
            <w:right w:val="nil"/>
          </w:divBdr>
        </w:div>
        <w:div w:id="730202656">
          <w:marLeft w:val="640"/>
          <w:marRight w:val="0"/>
          <w:marTop w:val="0"/>
          <w:marBottom w:val="0"/>
          <w:divBdr>
            <w:top w:val="nil"/>
            <w:left w:val="nil"/>
            <w:bottom w:val="nil"/>
            <w:right w:val="nil"/>
          </w:divBdr>
        </w:div>
        <w:div w:id="740101408">
          <w:marLeft w:val="640"/>
          <w:marRight w:val="0"/>
          <w:marTop w:val="0"/>
          <w:marBottom w:val="0"/>
          <w:divBdr>
            <w:top w:val="nil"/>
            <w:left w:val="nil"/>
            <w:bottom w:val="nil"/>
            <w:right w:val="nil"/>
          </w:divBdr>
        </w:div>
        <w:div w:id="740563098">
          <w:marLeft w:val="640"/>
          <w:marRight w:val="0"/>
          <w:marTop w:val="0"/>
          <w:marBottom w:val="0"/>
          <w:divBdr>
            <w:top w:val="nil"/>
            <w:left w:val="nil"/>
            <w:bottom w:val="nil"/>
            <w:right w:val="nil"/>
          </w:divBdr>
        </w:div>
        <w:div w:id="750662480">
          <w:marLeft w:val="640"/>
          <w:marRight w:val="0"/>
          <w:marTop w:val="0"/>
          <w:marBottom w:val="0"/>
          <w:divBdr>
            <w:top w:val="nil"/>
            <w:left w:val="nil"/>
            <w:bottom w:val="nil"/>
            <w:right w:val="nil"/>
          </w:divBdr>
        </w:div>
        <w:div w:id="792947574">
          <w:marLeft w:val="640"/>
          <w:marRight w:val="0"/>
          <w:marTop w:val="0"/>
          <w:marBottom w:val="0"/>
          <w:divBdr>
            <w:top w:val="nil"/>
            <w:left w:val="nil"/>
            <w:bottom w:val="nil"/>
            <w:right w:val="nil"/>
          </w:divBdr>
        </w:div>
        <w:div w:id="877551689">
          <w:marLeft w:val="640"/>
          <w:marRight w:val="0"/>
          <w:marTop w:val="0"/>
          <w:marBottom w:val="0"/>
          <w:divBdr>
            <w:top w:val="nil"/>
            <w:left w:val="nil"/>
            <w:bottom w:val="nil"/>
            <w:right w:val="nil"/>
          </w:divBdr>
        </w:div>
        <w:div w:id="969436362">
          <w:marLeft w:val="640"/>
          <w:marRight w:val="0"/>
          <w:marTop w:val="0"/>
          <w:marBottom w:val="0"/>
          <w:divBdr>
            <w:top w:val="nil"/>
            <w:left w:val="nil"/>
            <w:bottom w:val="nil"/>
            <w:right w:val="nil"/>
          </w:divBdr>
        </w:div>
        <w:div w:id="976761403">
          <w:marLeft w:val="640"/>
          <w:marRight w:val="0"/>
          <w:marTop w:val="0"/>
          <w:marBottom w:val="0"/>
          <w:divBdr>
            <w:top w:val="nil"/>
            <w:left w:val="nil"/>
            <w:bottom w:val="nil"/>
            <w:right w:val="nil"/>
          </w:divBdr>
        </w:div>
        <w:div w:id="986201018">
          <w:marLeft w:val="640"/>
          <w:marRight w:val="0"/>
          <w:marTop w:val="0"/>
          <w:marBottom w:val="0"/>
          <w:divBdr>
            <w:top w:val="nil"/>
            <w:left w:val="nil"/>
            <w:bottom w:val="nil"/>
            <w:right w:val="nil"/>
          </w:divBdr>
        </w:div>
        <w:div w:id="1056860542">
          <w:marLeft w:val="640"/>
          <w:marRight w:val="0"/>
          <w:marTop w:val="0"/>
          <w:marBottom w:val="0"/>
          <w:divBdr>
            <w:top w:val="nil"/>
            <w:left w:val="nil"/>
            <w:bottom w:val="nil"/>
            <w:right w:val="nil"/>
          </w:divBdr>
        </w:div>
        <w:div w:id="1084644660">
          <w:marLeft w:val="640"/>
          <w:marRight w:val="0"/>
          <w:marTop w:val="0"/>
          <w:marBottom w:val="0"/>
          <w:divBdr>
            <w:top w:val="nil"/>
            <w:left w:val="nil"/>
            <w:bottom w:val="nil"/>
            <w:right w:val="nil"/>
          </w:divBdr>
        </w:div>
        <w:div w:id="1132093914">
          <w:marLeft w:val="640"/>
          <w:marRight w:val="0"/>
          <w:marTop w:val="0"/>
          <w:marBottom w:val="0"/>
          <w:divBdr>
            <w:top w:val="nil"/>
            <w:left w:val="nil"/>
            <w:bottom w:val="nil"/>
            <w:right w:val="nil"/>
          </w:divBdr>
        </w:div>
        <w:div w:id="1175801640">
          <w:marLeft w:val="640"/>
          <w:marRight w:val="0"/>
          <w:marTop w:val="0"/>
          <w:marBottom w:val="0"/>
          <w:divBdr>
            <w:top w:val="nil"/>
            <w:left w:val="nil"/>
            <w:bottom w:val="nil"/>
            <w:right w:val="nil"/>
          </w:divBdr>
        </w:div>
        <w:div w:id="1209031308">
          <w:marLeft w:val="640"/>
          <w:marRight w:val="0"/>
          <w:marTop w:val="0"/>
          <w:marBottom w:val="0"/>
          <w:divBdr>
            <w:top w:val="nil"/>
            <w:left w:val="nil"/>
            <w:bottom w:val="nil"/>
            <w:right w:val="nil"/>
          </w:divBdr>
        </w:div>
        <w:div w:id="1211262679">
          <w:marLeft w:val="640"/>
          <w:marRight w:val="0"/>
          <w:marTop w:val="0"/>
          <w:marBottom w:val="0"/>
          <w:divBdr>
            <w:top w:val="nil"/>
            <w:left w:val="nil"/>
            <w:bottom w:val="nil"/>
            <w:right w:val="nil"/>
          </w:divBdr>
        </w:div>
        <w:div w:id="1222595192">
          <w:marLeft w:val="640"/>
          <w:marRight w:val="0"/>
          <w:marTop w:val="0"/>
          <w:marBottom w:val="0"/>
          <w:divBdr>
            <w:top w:val="nil"/>
            <w:left w:val="nil"/>
            <w:bottom w:val="nil"/>
            <w:right w:val="nil"/>
          </w:divBdr>
        </w:div>
        <w:div w:id="1264529611">
          <w:marLeft w:val="640"/>
          <w:marRight w:val="0"/>
          <w:marTop w:val="0"/>
          <w:marBottom w:val="0"/>
          <w:divBdr>
            <w:top w:val="nil"/>
            <w:left w:val="nil"/>
            <w:bottom w:val="nil"/>
            <w:right w:val="nil"/>
          </w:divBdr>
        </w:div>
        <w:div w:id="1356269707">
          <w:marLeft w:val="640"/>
          <w:marRight w:val="0"/>
          <w:marTop w:val="0"/>
          <w:marBottom w:val="0"/>
          <w:divBdr>
            <w:top w:val="nil"/>
            <w:left w:val="nil"/>
            <w:bottom w:val="nil"/>
            <w:right w:val="nil"/>
          </w:divBdr>
        </w:div>
        <w:div w:id="1386298127">
          <w:marLeft w:val="640"/>
          <w:marRight w:val="0"/>
          <w:marTop w:val="0"/>
          <w:marBottom w:val="0"/>
          <w:divBdr>
            <w:top w:val="nil"/>
            <w:left w:val="nil"/>
            <w:bottom w:val="nil"/>
            <w:right w:val="nil"/>
          </w:divBdr>
        </w:div>
        <w:div w:id="1401713356">
          <w:marLeft w:val="640"/>
          <w:marRight w:val="0"/>
          <w:marTop w:val="0"/>
          <w:marBottom w:val="0"/>
          <w:divBdr>
            <w:top w:val="nil"/>
            <w:left w:val="nil"/>
            <w:bottom w:val="nil"/>
            <w:right w:val="nil"/>
          </w:divBdr>
        </w:div>
        <w:div w:id="1425150489">
          <w:marLeft w:val="640"/>
          <w:marRight w:val="0"/>
          <w:marTop w:val="0"/>
          <w:marBottom w:val="0"/>
          <w:divBdr>
            <w:top w:val="nil"/>
            <w:left w:val="nil"/>
            <w:bottom w:val="nil"/>
            <w:right w:val="nil"/>
          </w:divBdr>
        </w:div>
        <w:div w:id="1431584329">
          <w:marLeft w:val="640"/>
          <w:marRight w:val="0"/>
          <w:marTop w:val="0"/>
          <w:marBottom w:val="0"/>
          <w:divBdr>
            <w:top w:val="nil"/>
            <w:left w:val="nil"/>
            <w:bottom w:val="nil"/>
            <w:right w:val="nil"/>
          </w:divBdr>
        </w:div>
        <w:div w:id="1441950657">
          <w:marLeft w:val="640"/>
          <w:marRight w:val="0"/>
          <w:marTop w:val="0"/>
          <w:marBottom w:val="0"/>
          <w:divBdr>
            <w:top w:val="nil"/>
            <w:left w:val="nil"/>
            <w:bottom w:val="nil"/>
            <w:right w:val="nil"/>
          </w:divBdr>
        </w:div>
        <w:div w:id="1457988284">
          <w:marLeft w:val="640"/>
          <w:marRight w:val="0"/>
          <w:marTop w:val="0"/>
          <w:marBottom w:val="0"/>
          <w:divBdr>
            <w:top w:val="nil"/>
            <w:left w:val="nil"/>
            <w:bottom w:val="nil"/>
            <w:right w:val="nil"/>
          </w:divBdr>
        </w:div>
        <w:div w:id="1460417393">
          <w:marLeft w:val="640"/>
          <w:marRight w:val="0"/>
          <w:marTop w:val="0"/>
          <w:marBottom w:val="0"/>
          <w:divBdr>
            <w:top w:val="nil"/>
            <w:left w:val="nil"/>
            <w:bottom w:val="nil"/>
            <w:right w:val="nil"/>
          </w:divBdr>
        </w:div>
        <w:div w:id="1491367098">
          <w:marLeft w:val="640"/>
          <w:marRight w:val="0"/>
          <w:marTop w:val="0"/>
          <w:marBottom w:val="0"/>
          <w:divBdr>
            <w:top w:val="nil"/>
            <w:left w:val="nil"/>
            <w:bottom w:val="nil"/>
            <w:right w:val="nil"/>
          </w:divBdr>
        </w:div>
        <w:div w:id="1556086790">
          <w:marLeft w:val="640"/>
          <w:marRight w:val="0"/>
          <w:marTop w:val="0"/>
          <w:marBottom w:val="0"/>
          <w:divBdr>
            <w:top w:val="nil"/>
            <w:left w:val="nil"/>
            <w:bottom w:val="nil"/>
            <w:right w:val="nil"/>
          </w:divBdr>
        </w:div>
        <w:div w:id="1611819887">
          <w:marLeft w:val="640"/>
          <w:marRight w:val="0"/>
          <w:marTop w:val="0"/>
          <w:marBottom w:val="0"/>
          <w:divBdr>
            <w:top w:val="nil"/>
            <w:left w:val="nil"/>
            <w:bottom w:val="nil"/>
            <w:right w:val="nil"/>
          </w:divBdr>
        </w:div>
        <w:div w:id="1660304735">
          <w:marLeft w:val="640"/>
          <w:marRight w:val="0"/>
          <w:marTop w:val="0"/>
          <w:marBottom w:val="0"/>
          <w:divBdr>
            <w:top w:val="nil"/>
            <w:left w:val="nil"/>
            <w:bottom w:val="nil"/>
            <w:right w:val="nil"/>
          </w:divBdr>
        </w:div>
        <w:div w:id="1859543600">
          <w:marLeft w:val="640"/>
          <w:marRight w:val="0"/>
          <w:marTop w:val="0"/>
          <w:marBottom w:val="0"/>
          <w:divBdr>
            <w:top w:val="nil"/>
            <w:left w:val="nil"/>
            <w:bottom w:val="nil"/>
            <w:right w:val="nil"/>
          </w:divBdr>
        </w:div>
        <w:div w:id="1862157669">
          <w:marLeft w:val="640"/>
          <w:marRight w:val="0"/>
          <w:marTop w:val="0"/>
          <w:marBottom w:val="0"/>
          <w:divBdr>
            <w:top w:val="nil"/>
            <w:left w:val="nil"/>
            <w:bottom w:val="nil"/>
            <w:right w:val="nil"/>
          </w:divBdr>
        </w:div>
        <w:div w:id="1927765353">
          <w:marLeft w:val="640"/>
          <w:marRight w:val="0"/>
          <w:marTop w:val="0"/>
          <w:marBottom w:val="0"/>
          <w:divBdr>
            <w:top w:val="nil"/>
            <w:left w:val="nil"/>
            <w:bottom w:val="nil"/>
            <w:right w:val="nil"/>
          </w:divBdr>
        </w:div>
        <w:div w:id="2009207378">
          <w:marLeft w:val="640"/>
          <w:marRight w:val="0"/>
          <w:marTop w:val="0"/>
          <w:marBottom w:val="0"/>
          <w:divBdr>
            <w:top w:val="nil"/>
            <w:left w:val="nil"/>
            <w:bottom w:val="nil"/>
            <w:right w:val="nil"/>
          </w:divBdr>
        </w:div>
        <w:div w:id="2108424438">
          <w:marLeft w:val="640"/>
          <w:marRight w:val="0"/>
          <w:marTop w:val="0"/>
          <w:marBottom w:val="0"/>
          <w:divBdr>
            <w:top w:val="nil"/>
            <w:left w:val="nil"/>
            <w:bottom w:val="nil"/>
            <w:right w:val="nil"/>
          </w:divBdr>
        </w:div>
        <w:div w:id="2109957909">
          <w:marLeft w:val="640"/>
          <w:marRight w:val="0"/>
          <w:marTop w:val="0"/>
          <w:marBottom w:val="0"/>
          <w:divBdr>
            <w:top w:val="nil"/>
            <w:left w:val="nil"/>
            <w:bottom w:val="nil"/>
            <w:right w:val="nil"/>
          </w:divBdr>
        </w:div>
        <w:div w:id="2112511575">
          <w:marLeft w:val="640"/>
          <w:marRight w:val="0"/>
          <w:marTop w:val="0"/>
          <w:marBottom w:val="0"/>
          <w:divBdr>
            <w:top w:val="nil"/>
            <w:left w:val="nil"/>
            <w:bottom w:val="nil"/>
            <w:right w:val="nil"/>
          </w:divBdr>
        </w:div>
        <w:div w:id="2113817886">
          <w:marLeft w:val="640"/>
          <w:marRight w:val="0"/>
          <w:marTop w:val="0"/>
          <w:marBottom w:val="0"/>
          <w:divBdr>
            <w:top w:val="nil"/>
            <w:left w:val="nil"/>
            <w:bottom w:val="nil"/>
            <w:right w:val="nil"/>
          </w:divBdr>
        </w:div>
        <w:div w:id="2144344758">
          <w:marLeft w:val="640"/>
          <w:marRight w:val="0"/>
          <w:marTop w:val="0"/>
          <w:marBottom w:val="0"/>
          <w:divBdr>
            <w:top w:val="nil"/>
            <w:left w:val="nil"/>
            <w:bottom w:val="nil"/>
            <w:right w:val="nil"/>
          </w:divBdr>
        </w:div>
      </w:divsChild>
    </w:div>
    <w:div w:id="1835100331">
      <w:bodyDiv w:val="1"/>
      <w:marLeft w:val="0"/>
      <w:marRight w:val="0"/>
      <w:marTop w:val="0"/>
      <w:marBottom w:val="0"/>
      <w:divBdr>
        <w:top w:val="nil"/>
        <w:left w:val="nil"/>
        <w:bottom w:val="nil"/>
        <w:right w:val="nil"/>
      </w:divBdr>
      <w:divsChild>
        <w:div w:id="17045972">
          <w:marLeft w:val="640"/>
          <w:marRight w:val="0"/>
          <w:marTop w:val="0"/>
          <w:marBottom w:val="0"/>
          <w:divBdr>
            <w:top w:val="nil"/>
            <w:left w:val="nil"/>
            <w:bottom w:val="nil"/>
            <w:right w:val="nil"/>
          </w:divBdr>
        </w:div>
        <w:div w:id="77139684">
          <w:marLeft w:val="640"/>
          <w:marRight w:val="0"/>
          <w:marTop w:val="0"/>
          <w:marBottom w:val="0"/>
          <w:divBdr>
            <w:top w:val="nil"/>
            <w:left w:val="nil"/>
            <w:bottom w:val="nil"/>
            <w:right w:val="nil"/>
          </w:divBdr>
        </w:div>
        <w:div w:id="123158287">
          <w:marLeft w:val="640"/>
          <w:marRight w:val="0"/>
          <w:marTop w:val="0"/>
          <w:marBottom w:val="0"/>
          <w:divBdr>
            <w:top w:val="nil"/>
            <w:left w:val="nil"/>
            <w:bottom w:val="nil"/>
            <w:right w:val="nil"/>
          </w:divBdr>
        </w:div>
        <w:div w:id="123432061">
          <w:marLeft w:val="640"/>
          <w:marRight w:val="0"/>
          <w:marTop w:val="0"/>
          <w:marBottom w:val="0"/>
          <w:divBdr>
            <w:top w:val="nil"/>
            <w:left w:val="nil"/>
            <w:bottom w:val="nil"/>
            <w:right w:val="nil"/>
          </w:divBdr>
        </w:div>
        <w:div w:id="174226352">
          <w:marLeft w:val="640"/>
          <w:marRight w:val="0"/>
          <w:marTop w:val="0"/>
          <w:marBottom w:val="0"/>
          <w:divBdr>
            <w:top w:val="nil"/>
            <w:left w:val="nil"/>
            <w:bottom w:val="nil"/>
            <w:right w:val="nil"/>
          </w:divBdr>
        </w:div>
        <w:div w:id="303509728">
          <w:marLeft w:val="640"/>
          <w:marRight w:val="0"/>
          <w:marTop w:val="0"/>
          <w:marBottom w:val="0"/>
          <w:divBdr>
            <w:top w:val="nil"/>
            <w:left w:val="nil"/>
            <w:bottom w:val="nil"/>
            <w:right w:val="nil"/>
          </w:divBdr>
        </w:div>
        <w:div w:id="326327956">
          <w:marLeft w:val="640"/>
          <w:marRight w:val="0"/>
          <w:marTop w:val="0"/>
          <w:marBottom w:val="0"/>
          <w:divBdr>
            <w:top w:val="nil"/>
            <w:left w:val="nil"/>
            <w:bottom w:val="nil"/>
            <w:right w:val="nil"/>
          </w:divBdr>
        </w:div>
        <w:div w:id="342823911">
          <w:marLeft w:val="640"/>
          <w:marRight w:val="0"/>
          <w:marTop w:val="0"/>
          <w:marBottom w:val="0"/>
          <w:divBdr>
            <w:top w:val="nil"/>
            <w:left w:val="nil"/>
            <w:bottom w:val="nil"/>
            <w:right w:val="nil"/>
          </w:divBdr>
        </w:div>
        <w:div w:id="343212610">
          <w:marLeft w:val="640"/>
          <w:marRight w:val="0"/>
          <w:marTop w:val="0"/>
          <w:marBottom w:val="0"/>
          <w:divBdr>
            <w:top w:val="nil"/>
            <w:left w:val="nil"/>
            <w:bottom w:val="nil"/>
            <w:right w:val="nil"/>
          </w:divBdr>
        </w:div>
        <w:div w:id="401678386">
          <w:marLeft w:val="640"/>
          <w:marRight w:val="0"/>
          <w:marTop w:val="0"/>
          <w:marBottom w:val="0"/>
          <w:divBdr>
            <w:top w:val="nil"/>
            <w:left w:val="nil"/>
            <w:bottom w:val="nil"/>
            <w:right w:val="nil"/>
          </w:divBdr>
        </w:div>
        <w:div w:id="416245309">
          <w:marLeft w:val="640"/>
          <w:marRight w:val="0"/>
          <w:marTop w:val="0"/>
          <w:marBottom w:val="0"/>
          <w:divBdr>
            <w:top w:val="nil"/>
            <w:left w:val="nil"/>
            <w:bottom w:val="nil"/>
            <w:right w:val="nil"/>
          </w:divBdr>
        </w:div>
        <w:div w:id="434598245">
          <w:marLeft w:val="640"/>
          <w:marRight w:val="0"/>
          <w:marTop w:val="0"/>
          <w:marBottom w:val="0"/>
          <w:divBdr>
            <w:top w:val="nil"/>
            <w:left w:val="nil"/>
            <w:bottom w:val="nil"/>
            <w:right w:val="nil"/>
          </w:divBdr>
        </w:div>
        <w:div w:id="511575256">
          <w:marLeft w:val="640"/>
          <w:marRight w:val="0"/>
          <w:marTop w:val="0"/>
          <w:marBottom w:val="0"/>
          <w:divBdr>
            <w:top w:val="nil"/>
            <w:left w:val="nil"/>
            <w:bottom w:val="nil"/>
            <w:right w:val="nil"/>
          </w:divBdr>
        </w:div>
        <w:div w:id="536237049">
          <w:marLeft w:val="640"/>
          <w:marRight w:val="0"/>
          <w:marTop w:val="0"/>
          <w:marBottom w:val="0"/>
          <w:divBdr>
            <w:top w:val="nil"/>
            <w:left w:val="nil"/>
            <w:bottom w:val="nil"/>
            <w:right w:val="nil"/>
          </w:divBdr>
        </w:div>
        <w:div w:id="542670636">
          <w:marLeft w:val="640"/>
          <w:marRight w:val="0"/>
          <w:marTop w:val="0"/>
          <w:marBottom w:val="0"/>
          <w:divBdr>
            <w:top w:val="nil"/>
            <w:left w:val="nil"/>
            <w:bottom w:val="nil"/>
            <w:right w:val="nil"/>
          </w:divBdr>
        </w:div>
        <w:div w:id="626665417">
          <w:marLeft w:val="640"/>
          <w:marRight w:val="0"/>
          <w:marTop w:val="0"/>
          <w:marBottom w:val="0"/>
          <w:divBdr>
            <w:top w:val="nil"/>
            <w:left w:val="nil"/>
            <w:bottom w:val="nil"/>
            <w:right w:val="nil"/>
          </w:divBdr>
        </w:div>
        <w:div w:id="641736032">
          <w:marLeft w:val="640"/>
          <w:marRight w:val="0"/>
          <w:marTop w:val="0"/>
          <w:marBottom w:val="0"/>
          <w:divBdr>
            <w:top w:val="nil"/>
            <w:left w:val="nil"/>
            <w:bottom w:val="nil"/>
            <w:right w:val="nil"/>
          </w:divBdr>
        </w:div>
        <w:div w:id="647054725">
          <w:marLeft w:val="640"/>
          <w:marRight w:val="0"/>
          <w:marTop w:val="0"/>
          <w:marBottom w:val="0"/>
          <w:divBdr>
            <w:top w:val="nil"/>
            <w:left w:val="nil"/>
            <w:bottom w:val="nil"/>
            <w:right w:val="nil"/>
          </w:divBdr>
        </w:div>
        <w:div w:id="660275925">
          <w:marLeft w:val="640"/>
          <w:marRight w:val="0"/>
          <w:marTop w:val="0"/>
          <w:marBottom w:val="0"/>
          <w:divBdr>
            <w:top w:val="nil"/>
            <w:left w:val="nil"/>
            <w:bottom w:val="nil"/>
            <w:right w:val="nil"/>
          </w:divBdr>
        </w:div>
        <w:div w:id="675349322">
          <w:marLeft w:val="640"/>
          <w:marRight w:val="0"/>
          <w:marTop w:val="0"/>
          <w:marBottom w:val="0"/>
          <w:divBdr>
            <w:top w:val="nil"/>
            <w:left w:val="nil"/>
            <w:bottom w:val="nil"/>
            <w:right w:val="nil"/>
          </w:divBdr>
        </w:div>
        <w:div w:id="751704227">
          <w:marLeft w:val="640"/>
          <w:marRight w:val="0"/>
          <w:marTop w:val="0"/>
          <w:marBottom w:val="0"/>
          <w:divBdr>
            <w:top w:val="nil"/>
            <w:left w:val="nil"/>
            <w:bottom w:val="nil"/>
            <w:right w:val="nil"/>
          </w:divBdr>
        </w:div>
        <w:div w:id="771435883">
          <w:marLeft w:val="640"/>
          <w:marRight w:val="0"/>
          <w:marTop w:val="0"/>
          <w:marBottom w:val="0"/>
          <w:divBdr>
            <w:top w:val="nil"/>
            <w:left w:val="nil"/>
            <w:bottom w:val="nil"/>
            <w:right w:val="nil"/>
          </w:divBdr>
        </w:div>
        <w:div w:id="783765045">
          <w:marLeft w:val="640"/>
          <w:marRight w:val="0"/>
          <w:marTop w:val="0"/>
          <w:marBottom w:val="0"/>
          <w:divBdr>
            <w:top w:val="nil"/>
            <w:left w:val="nil"/>
            <w:bottom w:val="nil"/>
            <w:right w:val="nil"/>
          </w:divBdr>
        </w:div>
        <w:div w:id="846024570">
          <w:marLeft w:val="640"/>
          <w:marRight w:val="0"/>
          <w:marTop w:val="0"/>
          <w:marBottom w:val="0"/>
          <w:divBdr>
            <w:top w:val="nil"/>
            <w:left w:val="nil"/>
            <w:bottom w:val="nil"/>
            <w:right w:val="nil"/>
          </w:divBdr>
        </w:div>
        <w:div w:id="856847980">
          <w:marLeft w:val="640"/>
          <w:marRight w:val="0"/>
          <w:marTop w:val="0"/>
          <w:marBottom w:val="0"/>
          <w:divBdr>
            <w:top w:val="nil"/>
            <w:left w:val="nil"/>
            <w:bottom w:val="nil"/>
            <w:right w:val="nil"/>
          </w:divBdr>
        </w:div>
        <w:div w:id="870412155">
          <w:marLeft w:val="640"/>
          <w:marRight w:val="0"/>
          <w:marTop w:val="0"/>
          <w:marBottom w:val="0"/>
          <w:divBdr>
            <w:top w:val="nil"/>
            <w:left w:val="nil"/>
            <w:bottom w:val="nil"/>
            <w:right w:val="nil"/>
          </w:divBdr>
        </w:div>
        <w:div w:id="894855134">
          <w:marLeft w:val="640"/>
          <w:marRight w:val="0"/>
          <w:marTop w:val="0"/>
          <w:marBottom w:val="0"/>
          <w:divBdr>
            <w:top w:val="nil"/>
            <w:left w:val="nil"/>
            <w:bottom w:val="nil"/>
            <w:right w:val="nil"/>
          </w:divBdr>
        </w:div>
        <w:div w:id="905918688">
          <w:marLeft w:val="640"/>
          <w:marRight w:val="0"/>
          <w:marTop w:val="0"/>
          <w:marBottom w:val="0"/>
          <w:divBdr>
            <w:top w:val="nil"/>
            <w:left w:val="nil"/>
            <w:bottom w:val="nil"/>
            <w:right w:val="nil"/>
          </w:divBdr>
        </w:div>
        <w:div w:id="960258946">
          <w:marLeft w:val="640"/>
          <w:marRight w:val="0"/>
          <w:marTop w:val="0"/>
          <w:marBottom w:val="0"/>
          <w:divBdr>
            <w:top w:val="nil"/>
            <w:left w:val="nil"/>
            <w:bottom w:val="nil"/>
            <w:right w:val="nil"/>
          </w:divBdr>
        </w:div>
        <w:div w:id="1003319980">
          <w:marLeft w:val="640"/>
          <w:marRight w:val="0"/>
          <w:marTop w:val="0"/>
          <w:marBottom w:val="0"/>
          <w:divBdr>
            <w:top w:val="nil"/>
            <w:left w:val="nil"/>
            <w:bottom w:val="nil"/>
            <w:right w:val="nil"/>
          </w:divBdr>
        </w:div>
        <w:div w:id="1030298126">
          <w:marLeft w:val="640"/>
          <w:marRight w:val="0"/>
          <w:marTop w:val="0"/>
          <w:marBottom w:val="0"/>
          <w:divBdr>
            <w:top w:val="nil"/>
            <w:left w:val="nil"/>
            <w:bottom w:val="nil"/>
            <w:right w:val="nil"/>
          </w:divBdr>
        </w:div>
        <w:div w:id="1098865886">
          <w:marLeft w:val="640"/>
          <w:marRight w:val="0"/>
          <w:marTop w:val="0"/>
          <w:marBottom w:val="0"/>
          <w:divBdr>
            <w:top w:val="nil"/>
            <w:left w:val="nil"/>
            <w:bottom w:val="nil"/>
            <w:right w:val="nil"/>
          </w:divBdr>
        </w:div>
        <w:div w:id="1103037372">
          <w:marLeft w:val="640"/>
          <w:marRight w:val="0"/>
          <w:marTop w:val="0"/>
          <w:marBottom w:val="0"/>
          <w:divBdr>
            <w:top w:val="nil"/>
            <w:left w:val="nil"/>
            <w:bottom w:val="nil"/>
            <w:right w:val="nil"/>
          </w:divBdr>
        </w:div>
        <w:div w:id="1122260622">
          <w:marLeft w:val="640"/>
          <w:marRight w:val="0"/>
          <w:marTop w:val="0"/>
          <w:marBottom w:val="0"/>
          <w:divBdr>
            <w:top w:val="nil"/>
            <w:left w:val="nil"/>
            <w:bottom w:val="nil"/>
            <w:right w:val="nil"/>
          </w:divBdr>
        </w:div>
        <w:div w:id="1162039261">
          <w:marLeft w:val="640"/>
          <w:marRight w:val="0"/>
          <w:marTop w:val="0"/>
          <w:marBottom w:val="0"/>
          <w:divBdr>
            <w:top w:val="nil"/>
            <w:left w:val="nil"/>
            <w:bottom w:val="nil"/>
            <w:right w:val="nil"/>
          </w:divBdr>
        </w:div>
        <w:div w:id="1183130561">
          <w:marLeft w:val="640"/>
          <w:marRight w:val="0"/>
          <w:marTop w:val="0"/>
          <w:marBottom w:val="0"/>
          <w:divBdr>
            <w:top w:val="nil"/>
            <w:left w:val="nil"/>
            <w:bottom w:val="nil"/>
            <w:right w:val="nil"/>
          </w:divBdr>
        </w:div>
        <w:div w:id="1298026207">
          <w:marLeft w:val="640"/>
          <w:marRight w:val="0"/>
          <w:marTop w:val="0"/>
          <w:marBottom w:val="0"/>
          <w:divBdr>
            <w:top w:val="nil"/>
            <w:left w:val="nil"/>
            <w:bottom w:val="nil"/>
            <w:right w:val="nil"/>
          </w:divBdr>
        </w:div>
        <w:div w:id="1363245547">
          <w:marLeft w:val="640"/>
          <w:marRight w:val="0"/>
          <w:marTop w:val="0"/>
          <w:marBottom w:val="0"/>
          <w:divBdr>
            <w:top w:val="nil"/>
            <w:left w:val="nil"/>
            <w:bottom w:val="nil"/>
            <w:right w:val="nil"/>
          </w:divBdr>
        </w:div>
        <w:div w:id="1374113120">
          <w:marLeft w:val="640"/>
          <w:marRight w:val="0"/>
          <w:marTop w:val="0"/>
          <w:marBottom w:val="0"/>
          <w:divBdr>
            <w:top w:val="nil"/>
            <w:left w:val="nil"/>
            <w:bottom w:val="nil"/>
            <w:right w:val="nil"/>
          </w:divBdr>
        </w:div>
        <w:div w:id="1427531145">
          <w:marLeft w:val="640"/>
          <w:marRight w:val="0"/>
          <w:marTop w:val="0"/>
          <w:marBottom w:val="0"/>
          <w:divBdr>
            <w:top w:val="nil"/>
            <w:left w:val="nil"/>
            <w:bottom w:val="nil"/>
            <w:right w:val="nil"/>
          </w:divBdr>
        </w:div>
        <w:div w:id="1428847498">
          <w:marLeft w:val="640"/>
          <w:marRight w:val="0"/>
          <w:marTop w:val="0"/>
          <w:marBottom w:val="0"/>
          <w:divBdr>
            <w:top w:val="nil"/>
            <w:left w:val="nil"/>
            <w:bottom w:val="nil"/>
            <w:right w:val="nil"/>
          </w:divBdr>
        </w:div>
        <w:div w:id="1447040125">
          <w:marLeft w:val="640"/>
          <w:marRight w:val="0"/>
          <w:marTop w:val="0"/>
          <w:marBottom w:val="0"/>
          <w:divBdr>
            <w:top w:val="nil"/>
            <w:left w:val="nil"/>
            <w:bottom w:val="nil"/>
            <w:right w:val="nil"/>
          </w:divBdr>
        </w:div>
        <w:div w:id="1462844268">
          <w:marLeft w:val="640"/>
          <w:marRight w:val="0"/>
          <w:marTop w:val="0"/>
          <w:marBottom w:val="0"/>
          <w:divBdr>
            <w:top w:val="nil"/>
            <w:left w:val="nil"/>
            <w:bottom w:val="nil"/>
            <w:right w:val="nil"/>
          </w:divBdr>
        </w:div>
        <w:div w:id="1487479136">
          <w:marLeft w:val="640"/>
          <w:marRight w:val="0"/>
          <w:marTop w:val="0"/>
          <w:marBottom w:val="0"/>
          <w:divBdr>
            <w:top w:val="nil"/>
            <w:left w:val="nil"/>
            <w:bottom w:val="nil"/>
            <w:right w:val="nil"/>
          </w:divBdr>
        </w:div>
        <w:div w:id="1489131405">
          <w:marLeft w:val="640"/>
          <w:marRight w:val="0"/>
          <w:marTop w:val="0"/>
          <w:marBottom w:val="0"/>
          <w:divBdr>
            <w:top w:val="nil"/>
            <w:left w:val="nil"/>
            <w:bottom w:val="nil"/>
            <w:right w:val="nil"/>
          </w:divBdr>
        </w:div>
        <w:div w:id="1606419352">
          <w:marLeft w:val="640"/>
          <w:marRight w:val="0"/>
          <w:marTop w:val="0"/>
          <w:marBottom w:val="0"/>
          <w:divBdr>
            <w:top w:val="nil"/>
            <w:left w:val="nil"/>
            <w:bottom w:val="nil"/>
            <w:right w:val="nil"/>
          </w:divBdr>
        </w:div>
        <w:div w:id="1630284691">
          <w:marLeft w:val="640"/>
          <w:marRight w:val="0"/>
          <w:marTop w:val="0"/>
          <w:marBottom w:val="0"/>
          <w:divBdr>
            <w:top w:val="nil"/>
            <w:left w:val="nil"/>
            <w:bottom w:val="nil"/>
            <w:right w:val="nil"/>
          </w:divBdr>
        </w:div>
        <w:div w:id="1636717635">
          <w:marLeft w:val="640"/>
          <w:marRight w:val="0"/>
          <w:marTop w:val="0"/>
          <w:marBottom w:val="0"/>
          <w:divBdr>
            <w:top w:val="nil"/>
            <w:left w:val="nil"/>
            <w:bottom w:val="nil"/>
            <w:right w:val="nil"/>
          </w:divBdr>
        </w:div>
        <w:div w:id="1662854852">
          <w:marLeft w:val="640"/>
          <w:marRight w:val="0"/>
          <w:marTop w:val="0"/>
          <w:marBottom w:val="0"/>
          <w:divBdr>
            <w:top w:val="nil"/>
            <w:left w:val="nil"/>
            <w:bottom w:val="nil"/>
            <w:right w:val="nil"/>
          </w:divBdr>
        </w:div>
        <w:div w:id="1702054680">
          <w:marLeft w:val="640"/>
          <w:marRight w:val="0"/>
          <w:marTop w:val="0"/>
          <w:marBottom w:val="0"/>
          <w:divBdr>
            <w:top w:val="nil"/>
            <w:left w:val="nil"/>
            <w:bottom w:val="nil"/>
            <w:right w:val="nil"/>
          </w:divBdr>
        </w:div>
        <w:div w:id="1706245825">
          <w:marLeft w:val="640"/>
          <w:marRight w:val="0"/>
          <w:marTop w:val="0"/>
          <w:marBottom w:val="0"/>
          <w:divBdr>
            <w:top w:val="nil"/>
            <w:left w:val="nil"/>
            <w:bottom w:val="nil"/>
            <w:right w:val="nil"/>
          </w:divBdr>
        </w:div>
        <w:div w:id="1715885153">
          <w:marLeft w:val="640"/>
          <w:marRight w:val="0"/>
          <w:marTop w:val="0"/>
          <w:marBottom w:val="0"/>
          <w:divBdr>
            <w:top w:val="nil"/>
            <w:left w:val="nil"/>
            <w:bottom w:val="nil"/>
            <w:right w:val="nil"/>
          </w:divBdr>
        </w:div>
        <w:div w:id="1896355276">
          <w:marLeft w:val="640"/>
          <w:marRight w:val="0"/>
          <w:marTop w:val="0"/>
          <w:marBottom w:val="0"/>
          <w:divBdr>
            <w:top w:val="nil"/>
            <w:left w:val="nil"/>
            <w:bottom w:val="nil"/>
            <w:right w:val="nil"/>
          </w:divBdr>
        </w:div>
        <w:div w:id="1912887016">
          <w:marLeft w:val="640"/>
          <w:marRight w:val="0"/>
          <w:marTop w:val="0"/>
          <w:marBottom w:val="0"/>
          <w:divBdr>
            <w:top w:val="nil"/>
            <w:left w:val="nil"/>
            <w:bottom w:val="nil"/>
            <w:right w:val="nil"/>
          </w:divBdr>
        </w:div>
        <w:div w:id="1980064411">
          <w:marLeft w:val="640"/>
          <w:marRight w:val="0"/>
          <w:marTop w:val="0"/>
          <w:marBottom w:val="0"/>
          <w:divBdr>
            <w:top w:val="nil"/>
            <w:left w:val="nil"/>
            <w:bottom w:val="nil"/>
            <w:right w:val="nil"/>
          </w:divBdr>
        </w:div>
        <w:div w:id="1996108553">
          <w:marLeft w:val="640"/>
          <w:marRight w:val="0"/>
          <w:marTop w:val="0"/>
          <w:marBottom w:val="0"/>
          <w:divBdr>
            <w:top w:val="nil"/>
            <w:left w:val="nil"/>
            <w:bottom w:val="nil"/>
            <w:right w:val="nil"/>
          </w:divBdr>
        </w:div>
        <w:div w:id="2050832255">
          <w:marLeft w:val="640"/>
          <w:marRight w:val="0"/>
          <w:marTop w:val="0"/>
          <w:marBottom w:val="0"/>
          <w:divBdr>
            <w:top w:val="nil"/>
            <w:left w:val="nil"/>
            <w:bottom w:val="nil"/>
            <w:right w:val="nil"/>
          </w:divBdr>
        </w:div>
        <w:div w:id="2088919756">
          <w:marLeft w:val="640"/>
          <w:marRight w:val="0"/>
          <w:marTop w:val="0"/>
          <w:marBottom w:val="0"/>
          <w:divBdr>
            <w:top w:val="nil"/>
            <w:left w:val="nil"/>
            <w:bottom w:val="nil"/>
            <w:right w:val="nil"/>
          </w:divBdr>
        </w:div>
        <w:div w:id="2132479425">
          <w:marLeft w:val="640"/>
          <w:marRight w:val="0"/>
          <w:marTop w:val="0"/>
          <w:marBottom w:val="0"/>
          <w:divBdr>
            <w:top w:val="nil"/>
            <w:left w:val="nil"/>
            <w:bottom w:val="nil"/>
            <w:right w:val="nil"/>
          </w:divBdr>
        </w:div>
      </w:divsChild>
    </w:div>
    <w:div w:id="1840728379">
      <w:bodyDiv w:val="1"/>
      <w:marLeft w:val="0"/>
      <w:marRight w:val="0"/>
      <w:marTop w:val="0"/>
      <w:marBottom w:val="0"/>
      <w:divBdr>
        <w:top w:val="nil"/>
        <w:left w:val="nil"/>
        <w:bottom w:val="nil"/>
        <w:right w:val="nil"/>
      </w:divBdr>
      <w:divsChild>
        <w:div w:id="14431471">
          <w:marLeft w:val="640"/>
          <w:marRight w:val="0"/>
          <w:marTop w:val="0"/>
          <w:marBottom w:val="0"/>
          <w:divBdr>
            <w:top w:val="nil"/>
            <w:left w:val="nil"/>
            <w:bottom w:val="nil"/>
            <w:right w:val="nil"/>
          </w:divBdr>
        </w:div>
        <w:div w:id="46954045">
          <w:marLeft w:val="640"/>
          <w:marRight w:val="0"/>
          <w:marTop w:val="0"/>
          <w:marBottom w:val="0"/>
          <w:divBdr>
            <w:top w:val="nil"/>
            <w:left w:val="nil"/>
            <w:bottom w:val="nil"/>
            <w:right w:val="nil"/>
          </w:divBdr>
        </w:div>
        <w:div w:id="82922287">
          <w:marLeft w:val="640"/>
          <w:marRight w:val="0"/>
          <w:marTop w:val="0"/>
          <w:marBottom w:val="0"/>
          <w:divBdr>
            <w:top w:val="nil"/>
            <w:left w:val="nil"/>
            <w:bottom w:val="nil"/>
            <w:right w:val="nil"/>
          </w:divBdr>
        </w:div>
        <w:div w:id="89543837">
          <w:marLeft w:val="640"/>
          <w:marRight w:val="0"/>
          <w:marTop w:val="0"/>
          <w:marBottom w:val="0"/>
          <w:divBdr>
            <w:top w:val="nil"/>
            <w:left w:val="nil"/>
            <w:bottom w:val="nil"/>
            <w:right w:val="nil"/>
          </w:divBdr>
        </w:div>
        <w:div w:id="147286100">
          <w:marLeft w:val="640"/>
          <w:marRight w:val="0"/>
          <w:marTop w:val="0"/>
          <w:marBottom w:val="0"/>
          <w:divBdr>
            <w:top w:val="nil"/>
            <w:left w:val="nil"/>
            <w:bottom w:val="nil"/>
            <w:right w:val="nil"/>
          </w:divBdr>
        </w:div>
        <w:div w:id="229006123">
          <w:marLeft w:val="640"/>
          <w:marRight w:val="0"/>
          <w:marTop w:val="0"/>
          <w:marBottom w:val="0"/>
          <w:divBdr>
            <w:top w:val="nil"/>
            <w:left w:val="nil"/>
            <w:bottom w:val="nil"/>
            <w:right w:val="nil"/>
          </w:divBdr>
        </w:div>
        <w:div w:id="264847125">
          <w:marLeft w:val="640"/>
          <w:marRight w:val="0"/>
          <w:marTop w:val="0"/>
          <w:marBottom w:val="0"/>
          <w:divBdr>
            <w:top w:val="nil"/>
            <w:left w:val="nil"/>
            <w:bottom w:val="nil"/>
            <w:right w:val="nil"/>
          </w:divBdr>
        </w:div>
        <w:div w:id="343635936">
          <w:marLeft w:val="640"/>
          <w:marRight w:val="0"/>
          <w:marTop w:val="0"/>
          <w:marBottom w:val="0"/>
          <w:divBdr>
            <w:top w:val="nil"/>
            <w:left w:val="nil"/>
            <w:bottom w:val="nil"/>
            <w:right w:val="nil"/>
          </w:divBdr>
        </w:div>
        <w:div w:id="404114144">
          <w:marLeft w:val="640"/>
          <w:marRight w:val="0"/>
          <w:marTop w:val="0"/>
          <w:marBottom w:val="0"/>
          <w:divBdr>
            <w:top w:val="nil"/>
            <w:left w:val="nil"/>
            <w:bottom w:val="nil"/>
            <w:right w:val="nil"/>
          </w:divBdr>
        </w:div>
        <w:div w:id="416441940">
          <w:marLeft w:val="640"/>
          <w:marRight w:val="0"/>
          <w:marTop w:val="0"/>
          <w:marBottom w:val="0"/>
          <w:divBdr>
            <w:top w:val="nil"/>
            <w:left w:val="nil"/>
            <w:bottom w:val="nil"/>
            <w:right w:val="nil"/>
          </w:divBdr>
        </w:div>
        <w:div w:id="523442495">
          <w:marLeft w:val="640"/>
          <w:marRight w:val="0"/>
          <w:marTop w:val="0"/>
          <w:marBottom w:val="0"/>
          <w:divBdr>
            <w:top w:val="nil"/>
            <w:left w:val="nil"/>
            <w:bottom w:val="nil"/>
            <w:right w:val="nil"/>
          </w:divBdr>
        </w:div>
        <w:div w:id="530269338">
          <w:marLeft w:val="640"/>
          <w:marRight w:val="0"/>
          <w:marTop w:val="0"/>
          <w:marBottom w:val="0"/>
          <w:divBdr>
            <w:top w:val="nil"/>
            <w:left w:val="nil"/>
            <w:bottom w:val="nil"/>
            <w:right w:val="nil"/>
          </w:divBdr>
        </w:div>
        <w:div w:id="540477150">
          <w:marLeft w:val="640"/>
          <w:marRight w:val="0"/>
          <w:marTop w:val="0"/>
          <w:marBottom w:val="0"/>
          <w:divBdr>
            <w:top w:val="nil"/>
            <w:left w:val="nil"/>
            <w:bottom w:val="nil"/>
            <w:right w:val="nil"/>
          </w:divBdr>
        </w:div>
        <w:div w:id="544029204">
          <w:marLeft w:val="640"/>
          <w:marRight w:val="0"/>
          <w:marTop w:val="0"/>
          <w:marBottom w:val="0"/>
          <w:divBdr>
            <w:top w:val="nil"/>
            <w:left w:val="nil"/>
            <w:bottom w:val="nil"/>
            <w:right w:val="nil"/>
          </w:divBdr>
        </w:div>
        <w:div w:id="577137657">
          <w:marLeft w:val="640"/>
          <w:marRight w:val="0"/>
          <w:marTop w:val="0"/>
          <w:marBottom w:val="0"/>
          <w:divBdr>
            <w:top w:val="nil"/>
            <w:left w:val="nil"/>
            <w:bottom w:val="nil"/>
            <w:right w:val="nil"/>
          </w:divBdr>
        </w:div>
        <w:div w:id="580598833">
          <w:marLeft w:val="640"/>
          <w:marRight w:val="0"/>
          <w:marTop w:val="0"/>
          <w:marBottom w:val="0"/>
          <w:divBdr>
            <w:top w:val="nil"/>
            <w:left w:val="nil"/>
            <w:bottom w:val="nil"/>
            <w:right w:val="nil"/>
          </w:divBdr>
        </w:div>
        <w:div w:id="627978080">
          <w:marLeft w:val="640"/>
          <w:marRight w:val="0"/>
          <w:marTop w:val="0"/>
          <w:marBottom w:val="0"/>
          <w:divBdr>
            <w:top w:val="nil"/>
            <w:left w:val="nil"/>
            <w:bottom w:val="nil"/>
            <w:right w:val="nil"/>
          </w:divBdr>
        </w:div>
        <w:div w:id="691223229">
          <w:marLeft w:val="640"/>
          <w:marRight w:val="0"/>
          <w:marTop w:val="0"/>
          <w:marBottom w:val="0"/>
          <w:divBdr>
            <w:top w:val="nil"/>
            <w:left w:val="nil"/>
            <w:bottom w:val="nil"/>
            <w:right w:val="nil"/>
          </w:divBdr>
        </w:div>
        <w:div w:id="748967220">
          <w:marLeft w:val="640"/>
          <w:marRight w:val="0"/>
          <w:marTop w:val="0"/>
          <w:marBottom w:val="0"/>
          <w:divBdr>
            <w:top w:val="nil"/>
            <w:left w:val="nil"/>
            <w:bottom w:val="nil"/>
            <w:right w:val="nil"/>
          </w:divBdr>
        </w:div>
        <w:div w:id="841238012">
          <w:marLeft w:val="640"/>
          <w:marRight w:val="0"/>
          <w:marTop w:val="0"/>
          <w:marBottom w:val="0"/>
          <w:divBdr>
            <w:top w:val="nil"/>
            <w:left w:val="nil"/>
            <w:bottom w:val="nil"/>
            <w:right w:val="nil"/>
          </w:divBdr>
        </w:div>
        <w:div w:id="844707079">
          <w:marLeft w:val="640"/>
          <w:marRight w:val="0"/>
          <w:marTop w:val="0"/>
          <w:marBottom w:val="0"/>
          <w:divBdr>
            <w:top w:val="nil"/>
            <w:left w:val="nil"/>
            <w:bottom w:val="nil"/>
            <w:right w:val="nil"/>
          </w:divBdr>
        </w:div>
        <w:div w:id="849442914">
          <w:marLeft w:val="640"/>
          <w:marRight w:val="0"/>
          <w:marTop w:val="0"/>
          <w:marBottom w:val="0"/>
          <w:divBdr>
            <w:top w:val="nil"/>
            <w:left w:val="nil"/>
            <w:bottom w:val="nil"/>
            <w:right w:val="nil"/>
          </w:divBdr>
        </w:div>
        <w:div w:id="882908192">
          <w:marLeft w:val="640"/>
          <w:marRight w:val="0"/>
          <w:marTop w:val="0"/>
          <w:marBottom w:val="0"/>
          <w:divBdr>
            <w:top w:val="nil"/>
            <w:left w:val="nil"/>
            <w:bottom w:val="nil"/>
            <w:right w:val="nil"/>
          </w:divBdr>
        </w:div>
        <w:div w:id="893735911">
          <w:marLeft w:val="640"/>
          <w:marRight w:val="0"/>
          <w:marTop w:val="0"/>
          <w:marBottom w:val="0"/>
          <w:divBdr>
            <w:top w:val="nil"/>
            <w:left w:val="nil"/>
            <w:bottom w:val="nil"/>
            <w:right w:val="nil"/>
          </w:divBdr>
        </w:div>
        <w:div w:id="947472635">
          <w:marLeft w:val="640"/>
          <w:marRight w:val="0"/>
          <w:marTop w:val="0"/>
          <w:marBottom w:val="0"/>
          <w:divBdr>
            <w:top w:val="nil"/>
            <w:left w:val="nil"/>
            <w:bottom w:val="nil"/>
            <w:right w:val="nil"/>
          </w:divBdr>
        </w:div>
        <w:div w:id="949510201">
          <w:marLeft w:val="640"/>
          <w:marRight w:val="0"/>
          <w:marTop w:val="0"/>
          <w:marBottom w:val="0"/>
          <w:divBdr>
            <w:top w:val="nil"/>
            <w:left w:val="nil"/>
            <w:bottom w:val="nil"/>
            <w:right w:val="nil"/>
          </w:divBdr>
        </w:div>
        <w:div w:id="1110079620">
          <w:marLeft w:val="640"/>
          <w:marRight w:val="0"/>
          <w:marTop w:val="0"/>
          <w:marBottom w:val="0"/>
          <w:divBdr>
            <w:top w:val="nil"/>
            <w:left w:val="nil"/>
            <w:bottom w:val="nil"/>
            <w:right w:val="nil"/>
          </w:divBdr>
        </w:div>
        <w:div w:id="1198852191">
          <w:marLeft w:val="640"/>
          <w:marRight w:val="0"/>
          <w:marTop w:val="0"/>
          <w:marBottom w:val="0"/>
          <w:divBdr>
            <w:top w:val="nil"/>
            <w:left w:val="nil"/>
            <w:bottom w:val="nil"/>
            <w:right w:val="nil"/>
          </w:divBdr>
        </w:div>
        <w:div w:id="1277561355">
          <w:marLeft w:val="640"/>
          <w:marRight w:val="0"/>
          <w:marTop w:val="0"/>
          <w:marBottom w:val="0"/>
          <w:divBdr>
            <w:top w:val="nil"/>
            <w:left w:val="nil"/>
            <w:bottom w:val="nil"/>
            <w:right w:val="nil"/>
          </w:divBdr>
        </w:div>
        <w:div w:id="1292245413">
          <w:marLeft w:val="640"/>
          <w:marRight w:val="0"/>
          <w:marTop w:val="0"/>
          <w:marBottom w:val="0"/>
          <w:divBdr>
            <w:top w:val="nil"/>
            <w:left w:val="nil"/>
            <w:bottom w:val="nil"/>
            <w:right w:val="nil"/>
          </w:divBdr>
        </w:div>
        <w:div w:id="1295672482">
          <w:marLeft w:val="640"/>
          <w:marRight w:val="0"/>
          <w:marTop w:val="0"/>
          <w:marBottom w:val="0"/>
          <w:divBdr>
            <w:top w:val="nil"/>
            <w:left w:val="nil"/>
            <w:bottom w:val="nil"/>
            <w:right w:val="nil"/>
          </w:divBdr>
        </w:div>
        <w:div w:id="1307588883">
          <w:marLeft w:val="640"/>
          <w:marRight w:val="0"/>
          <w:marTop w:val="0"/>
          <w:marBottom w:val="0"/>
          <w:divBdr>
            <w:top w:val="nil"/>
            <w:left w:val="nil"/>
            <w:bottom w:val="nil"/>
            <w:right w:val="nil"/>
          </w:divBdr>
        </w:div>
        <w:div w:id="1326544353">
          <w:marLeft w:val="640"/>
          <w:marRight w:val="0"/>
          <w:marTop w:val="0"/>
          <w:marBottom w:val="0"/>
          <w:divBdr>
            <w:top w:val="nil"/>
            <w:left w:val="nil"/>
            <w:bottom w:val="nil"/>
            <w:right w:val="nil"/>
          </w:divBdr>
        </w:div>
        <w:div w:id="1342202568">
          <w:marLeft w:val="640"/>
          <w:marRight w:val="0"/>
          <w:marTop w:val="0"/>
          <w:marBottom w:val="0"/>
          <w:divBdr>
            <w:top w:val="nil"/>
            <w:left w:val="nil"/>
            <w:bottom w:val="nil"/>
            <w:right w:val="nil"/>
          </w:divBdr>
        </w:div>
        <w:div w:id="1388870484">
          <w:marLeft w:val="640"/>
          <w:marRight w:val="0"/>
          <w:marTop w:val="0"/>
          <w:marBottom w:val="0"/>
          <w:divBdr>
            <w:top w:val="nil"/>
            <w:left w:val="nil"/>
            <w:bottom w:val="nil"/>
            <w:right w:val="nil"/>
          </w:divBdr>
        </w:div>
        <w:div w:id="1414620299">
          <w:marLeft w:val="640"/>
          <w:marRight w:val="0"/>
          <w:marTop w:val="0"/>
          <w:marBottom w:val="0"/>
          <w:divBdr>
            <w:top w:val="nil"/>
            <w:left w:val="nil"/>
            <w:bottom w:val="nil"/>
            <w:right w:val="nil"/>
          </w:divBdr>
        </w:div>
        <w:div w:id="1433281222">
          <w:marLeft w:val="640"/>
          <w:marRight w:val="0"/>
          <w:marTop w:val="0"/>
          <w:marBottom w:val="0"/>
          <w:divBdr>
            <w:top w:val="nil"/>
            <w:left w:val="nil"/>
            <w:bottom w:val="nil"/>
            <w:right w:val="nil"/>
          </w:divBdr>
        </w:div>
        <w:div w:id="1494758996">
          <w:marLeft w:val="640"/>
          <w:marRight w:val="0"/>
          <w:marTop w:val="0"/>
          <w:marBottom w:val="0"/>
          <w:divBdr>
            <w:top w:val="nil"/>
            <w:left w:val="nil"/>
            <w:bottom w:val="nil"/>
            <w:right w:val="nil"/>
          </w:divBdr>
        </w:div>
        <w:div w:id="1497185031">
          <w:marLeft w:val="640"/>
          <w:marRight w:val="0"/>
          <w:marTop w:val="0"/>
          <w:marBottom w:val="0"/>
          <w:divBdr>
            <w:top w:val="nil"/>
            <w:left w:val="nil"/>
            <w:bottom w:val="nil"/>
            <w:right w:val="nil"/>
          </w:divBdr>
        </w:div>
        <w:div w:id="1501240035">
          <w:marLeft w:val="640"/>
          <w:marRight w:val="0"/>
          <w:marTop w:val="0"/>
          <w:marBottom w:val="0"/>
          <w:divBdr>
            <w:top w:val="nil"/>
            <w:left w:val="nil"/>
            <w:bottom w:val="nil"/>
            <w:right w:val="nil"/>
          </w:divBdr>
        </w:div>
        <w:div w:id="1513496476">
          <w:marLeft w:val="640"/>
          <w:marRight w:val="0"/>
          <w:marTop w:val="0"/>
          <w:marBottom w:val="0"/>
          <w:divBdr>
            <w:top w:val="nil"/>
            <w:left w:val="nil"/>
            <w:bottom w:val="nil"/>
            <w:right w:val="nil"/>
          </w:divBdr>
        </w:div>
        <w:div w:id="1594364237">
          <w:marLeft w:val="640"/>
          <w:marRight w:val="0"/>
          <w:marTop w:val="0"/>
          <w:marBottom w:val="0"/>
          <w:divBdr>
            <w:top w:val="nil"/>
            <w:left w:val="nil"/>
            <w:bottom w:val="nil"/>
            <w:right w:val="nil"/>
          </w:divBdr>
        </w:div>
        <w:div w:id="1662151584">
          <w:marLeft w:val="640"/>
          <w:marRight w:val="0"/>
          <w:marTop w:val="0"/>
          <w:marBottom w:val="0"/>
          <w:divBdr>
            <w:top w:val="nil"/>
            <w:left w:val="nil"/>
            <w:bottom w:val="nil"/>
            <w:right w:val="nil"/>
          </w:divBdr>
        </w:div>
        <w:div w:id="1667979299">
          <w:marLeft w:val="640"/>
          <w:marRight w:val="0"/>
          <w:marTop w:val="0"/>
          <w:marBottom w:val="0"/>
          <w:divBdr>
            <w:top w:val="nil"/>
            <w:left w:val="nil"/>
            <w:bottom w:val="nil"/>
            <w:right w:val="nil"/>
          </w:divBdr>
        </w:div>
        <w:div w:id="1734429227">
          <w:marLeft w:val="640"/>
          <w:marRight w:val="0"/>
          <w:marTop w:val="0"/>
          <w:marBottom w:val="0"/>
          <w:divBdr>
            <w:top w:val="nil"/>
            <w:left w:val="nil"/>
            <w:bottom w:val="nil"/>
            <w:right w:val="nil"/>
          </w:divBdr>
        </w:div>
        <w:div w:id="1737629689">
          <w:marLeft w:val="640"/>
          <w:marRight w:val="0"/>
          <w:marTop w:val="0"/>
          <w:marBottom w:val="0"/>
          <w:divBdr>
            <w:top w:val="nil"/>
            <w:left w:val="nil"/>
            <w:bottom w:val="nil"/>
            <w:right w:val="nil"/>
          </w:divBdr>
        </w:div>
        <w:div w:id="1852791528">
          <w:marLeft w:val="640"/>
          <w:marRight w:val="0"/>
          <w:marTop w:val="0"/>
          <w:marBottom w:val="0"/>
          <w:divBdr>
            <w:top w:val="nil"/>
            <w:left w:val="nil"/>
            <w:bottom w:val="nil"/>
            <w:right w:val="nil"/>
          </w:divBdr>
        </w:div>
        <w:div w:id="1901088792">
          <w:marLeft w:val="640"/>
          <w:marRight w:val="0"/>
          <w:marTop w:val="0"/>
          <w:marBottom w:val="0"/>
          <w:divBdr>
            <w:top w:val="nil"/>
            <w:left w:val="nil"/>
            <w:bottom w:val="nil"/>
            <w:right w:val="nil"/>
          </w:divBdr>
        </w:div>
        <w:div w:id="1909071594">
          <w:marLeft w:val="640"/>
          <w:marRight w:val="0"/>
          <w:marTop w:val="0"/>
          <w:marBottom w:val="0"/>
          <w:divBdr>
            <w:top w:val="nil"/>
            <w:left w:val="nil"/>
            <w:bottom w:val="nil"/>
            <w:right w:val="nil"/>
          </w:divBdr>
        </w:div>
        <w:div w:id="1945650433">
          <w:marLeft w:val="640"/>
          <w:marRight w:val="0"/>
          <w:marTop w:val="0"/>
          <w:marBottom w:val="0"/>
          <w:divBdr>
            <w:top w:val="nil"/>
            <w:left w:val="nil"/>
            <w:bottom w:val="nil"/>
            <w:right w:val="nil"/>
          </w:divBdr>
        </w:div>
        <w:div w:id="1979801687">
          <w:marLeft w:val="640"/>
          <w:marRight w:val="0"/>
          <w:marTop w:val="0"/>
          <w:marBottom w:val="0"/>
          <w:divBdr>
            <w:top w:val="nil"/>
            <w:left w:val="nil"/>
            <w:bottom w:val="nil"/>
            <w:right w:val="nil"/>
          </w:divBdr>
        </w:div>
        <w:div w:id="1990554692">
          <w:marLeft w:val="640"/>
          <w:marRight w:val="0"/>
          <w:marTop w:val="0"/>
          <w:marBottom w:val="0"/>
          <w:divBdr>
            <w:top w:val="nil"/>
            <w:left w:val="nil"/>
            <w:bottom w:val="nil"/>
            <w:right w:val="nil"/>
          </w:divBdr>
        </w:div>
        <w:div w:id="2057965025">
          <w:marLeft w:val="640"/>
          <w:marRight w:val="0"/>
          <w:marTop w:val="0"/>
          <w:marBottom w:val="0"/>
          <w:divBdr>
            <w:top w:val="nil"/>
            <w:left w:val="nil"/>
            <w:bottom w:val="nil"/>
            <w:right w:val="nil"/>
          </w:divBdr>
        </w:div>
        <w:div w:id="2073431585">
          <w:marLeft w:val="640"/>
          <w:marRight w:val="0"/>
          <w:marTop w:val="0"/>
          <w:marBottom w:val="0"/>
          <w:divBdr>
            <w:top w:val="nil"/>
            <w:left w:val="nil"/>
            <w:bottom w:val="nil"/>
            <w:right w:val="nil"/>
          </w:divBdr>
        </w:div>
        <w:div w:id="2089304614">
          <w:marLeft w:val="640"/>
          <w:marRight w:val="0"/>
          <w:marTop w:val="0"/>
          <w:marBottom w:val="0"/>
          <w:divBdr>
            <w:top w:val="nil"/>
            <w:left w:val="nil"/>
            <w:bottom w:val="nil"/>
            <w:right w:val="nil"/>
          </w:divBdr>
        </w:div>
        <w:div w:id="2117820667">
          <w:marLeft w:val="640"/>
          <w:marRight w:val="0"/>
          <w:marTop w:val="0"/>
          <w:marBottom w:val="0"/>
          <w:divBdr>
            <w:top w:val="nil"/>
            <w:left w:val="nil"/>
            <w:bottom w:val="nil"/>
            <w:right w:val="nil"/>
          </w:divBdr>
        </w:div>
        <w:div w:id="2120098980">
          <w:marLeft w:val="640"/>
          <w:marRight w:val="0"/>
          <w:marTop w:val="0"/>
          <w:marBottom w:val="0"/>
          <w:divBdr>
            <w:top w:val="nil"/>
            <w:left w:val="nil"/>
            <w:bottom w:val="nil"/>
            <w:right w:val="nil"/>
          </w:divBdr>
        </w:div>
        <w:div w:id="2144928130">
          <w:marLeft w:val="640"/>
          <w:marRight w:val="0"/>
          <w:marTop w:val="0"/>
          <w:marBottom w:val="0"/>
          <w:divBdr>
            <w:top w:val="nil"/>
            <w:left w:val="nil"/>
            <w:bottom w:val="nil"/>
            <w:right w:val="nil"/>
          </w:divBdr>
        </w:div>
      </w:divsChild>
    </w:div>
    <w:div w:id="1940021031">
      <w:bodyDiv w:val="1"/>
      <w:marLeft w:val="0"/>
      <w:marRight w:val="0"/>
      <w:marTop w:val="0"/>
      <w:marBottom w:val="0"/>
      <w:divBdr>
        <w:top w:val="nil"/>
        <w:left w:val="nil"/>
        <w:bottom w:val="nil"/>
        <w:right w:val="nil"/>
      </w:divBdr>
      <w:divsChild>
        <w:div w:id="35156477">
          <w:marLeft w:val="640"/>
          <w:marRight w:val="0"/>
          <w:marTop w:val="0"/>
          <w:marBottom w:val="0"/>
          <w:divBdr>
            <w:top w:val="nil"/>
            <w:left w:val="nil"/>
            <w:bottom w:val="nil"/>
            <w:right w:val="nil"/>
          </w:divBdr>
        </w:div>
        <w:div w:id="83383126">
          <w:marLeft w:val="640"/>
          <w:marRight w:val="0"/>
          <w:marTop w:val="0"/>
          <w:marBottom w:val="0"/>
          <w:divBdr>
            <w:top w:val="nil"/>
            <w:left w:val="nil"/>
            <w:bottom w:val="nil"/>
            <w:right w:val="nil"/>
          </w:divBdr>
        </w:div>
        <w:div w:id="84345434">
          <w:marLeft w:val="640"/>
          <w:marRight w:val="0"/>
          <w:marTop w:val="0"/>
          <w:marBottom w:val="0"/>
          <w:divBdr>
            <w:top w:val="nil"/>
            <w:left w:val="nil"/>
            <w:bottom w:val="nil"/>
            <w:right w:val="nil"/>
          </w:divBdr>
        </w:div>
        <w:div w:id="110438848">
          <w:marLeft w:val="640"/>
          <w:marRight w:val="0"/>
          <w:marTop w:val="0"/>
          <w:marBottom w:val="0"/>
          <w:divBdr>
            <w:top w:val="nil"/>
            <w:left w:val="nil"/>
            <w:bottom w:val="nil"/>
            <w:right w:val="nil"/>
          </w:divBdr>
        </w:div>
        <w:div w:id="210382292">
          <w:marLeft w:val="640"/>
          <w:marRight w:val="0"/>
          <w:marTop w:val="0"/>
          <w:marBottom w:val="0"/>
          <w:divBdr>
            <w:top w:val="nil"/>
            <w:left w:val="nil"/>
            <w:bottom w:val="nil"/>
            <w:right w:val="nil"/>
          </w:divBdr>
        </w:div>
        <w:div w:id="300428241">
          <w:marLeft w:val="640"/>
          <w:marRight w:val="0"/>
          <w:marTop w:val="0"/>
          <w:marBottom w:val="0"/>
          <w:divBdr>
            <w:top w:val="nil"/>
            <w:left w:val="nil"/>
            <w:bottom w:val="nil"/>
            <w:right w:val="nil"/>
          </w:divBdr>
        </w:div>
        <w:div w:id="316571149">
          <w:marLeft w:val="640"/>
          <w:marRight w:val="0"/>
          <w:marTop w:val="0"/>
          <w:marBottom w:val="0"/>
          <w:divBdr>
            <w:top w:val="nil"/>
            <w:left w:val="nil"/>
            <w:bottom w:val="nil"/>
            <w:right w:val="nil"/>
          </w:divBdr>
        </w:div>
        <w:div w:id="337930908">
          <w:marLeft w:val="640"/>
          <w:marRight w:val="0"/>
          <w:marTop w:val="0"/>
          <w:marBottom w:val="0"/>
          <w:divBdr>
            <w:top w:val="nil"/>
            <w:left w:val="nil"/>
            <w:bottom w:val="nil"/>
            <w:right w:val="nil"/>
          </w:divBdr>
        </w:div>
        <w:div w:id="355809430">
          <w:marLeft w:val="640"/>
          <w:marRight w:val="0"/>
          <w:marTop w:val="0"/>
          <w:marBottom w:val="0"/>
          <w:divBdr>
            <w:top w:val="nil"/>
            <w:left w:val="nil"/>
            <w:bottom w:val="nil"/>
            <w:right w:val="nil"/>
          </w:divBdr>
        </w:div>
        <w:div w:id="369694584">
          <w:marLeft w:val="640"/>
          <w:marRight w:val="0"/>
          <w:marTop w:val="0"/>
          <w:marBottom w:val="0"/>
          <w:divBdr>
            <w:top w:val="nil"/>
            <w:left w:val="nil"/>
            <w:bottom w:val="nil"/>
            <w:right w:val="nil"/>
          </w:divBdr>
        </w:div>
        <w:div w:id="386688573">
          <w:marLeft w:val="640"/>
          <w:marRight w:val="0"/>
          <w:marTop w:val="0"/>
          <w:marBottom w:val="0"/>
          <w:divBdr>
            <w:top w:val="nil"/>
            <w:left w:val="nil"/>
            <w:bottom w:val="nil"/>
            <w:right w:val="nil"/>
          </w:divBdr>
        </w:div>
        <w:div w:id="390035070">
          <w:marLeft w:val="640"/>
          <w:marRight w:val="0"/>
          <w:marTop w:val="0"/>
          <w:marBottom w:val="0"/>
          <w:divBdr>
            <w:top w:val="nil"/>
            <w:left w:val="nil"/>
            <w:bottom w:val="nil"/>
            <w:right w:val="nil"/>
          </w:divBdr>
        </w:div>
        <w:div w:id="467744953">
          <w:marLeft w:val="640"/>
          <w:marRight w:val="0"/>
          <w:marTop w:val="0"/>
          <w:marBottom w:val="0"/>
          <w:divBdr>
            <w:top w:val="nil"/>
            <w:left w:val="nil"/>
            <w:bottom w:val="nil"/>
            <w:right w:val="nil"/>
          </w:divBdr>
        </w:div>
        <w:div w:id="516432932">
          <w:marLeft w:val="640"/>
          <w:marRight w:val="0"/>
          <w:marTop w:val="0"/>
          <w:marBottom w:val="0"/>
          <w:divBdr>
            <w:top w:val="nil"/>
            <w:left w:val="nil"/>
            <w:bottom w:val="nil"/>
            <w:right w:val="nil"/>
          </w:divBdr>
        </w:div>
        <w:div w:id="611523474">
          <w:marLeft w:val="640"/>
          <w:marRight w:val="0"/>
          <w:marTop w:val="0"/>
          <w:marBottom w:val="0"/>
          <w:divBdr>
            <w:top w:val="nil"/>
            <w:left w:val="nil"/>
            <w:bottom w:val="nil"/>
            <w:right w:val="nil"/>
          </w:divBdr>
        </w:div>
        <w:div w:id="624775306">
          <w:marLeft w:val="640"/>
          <w:marRight w:val="0"/>
          <w:marTop w:val="0"/>
          <w:marBottom w:val="0"/>
          <w:divBdr>
            <w:top w:val="nil"/>
            <w:left w:val="nil"/>
            <w:bottom w:val="nil"/>
            <w:right w:val="nil"/>
          </w:divBdr>
        </w:div>
        <w:div w:id="624972119">
          <w:marLeft w:val="640"/>
          <w:marRight w:val="0"/>
          <w:marTop w:val="0"/>
          <w:marBottom w:val="0"/>
          <w:divBdr>
            <w:top w:val="nil"/>
            <w:left w:val="nil"/>
            <w:bottom w:val="nil"/>
            <w:right w:val="nil"/>
          </w:divBdr>
        </w:div>
        <w:div w:id="639457500">
          <w:marLeft w:val="640"/>
          <w:marRight w:val="0"/>
          <w:marTop w:val="0"/>
          <w:marBottom w:val="0"/>
          <w:divBdr>
            <w:top w:val="nil"/>
            <w:left w:val="nil"/>
            <w:bottom w:val="nil"/>
            <w:right w:val="nil"/>
          </w:divBdr>
        </w:div>
        <w:div w:id="640035387">
          <w:marLeft w:val="640"/>
          <w:marRight w:val="0"/>
          <w:marTop w:val="0"/>
          <w:marBottom w:val="0"/>
          <w:divBdr>
            <w:top w:val="nil"/>
            <w:left w:val="nil"/>
            <w:bottom w:val="nil"/>
            <w:right w:val="nil"/>
          </w:divBdr>
        </w:div>
        <w:div w:id="673384734">
          <w:marLeft w:val="640"/>
          <w:marRight w:val="0"/>
          <w:marTop w:val="0"/>
          <w:marBottom w:val="0"/>
          <w:divBdr>
            <w:top w:val="nil"/>
            <w:left w:val="nil"/>
            <w:bottom w:val="nil"/>
            <w:right w:val="nil"/>
          </w:divBdr>
        </w:div>
        <w:div w:id="711467938">
          <w:marLeft w:val="640"/>
          <w:marRight w:val="0"/>
          <w:marTop w:val="0"/>
          <w:marBottom w:val="0"/>
          <w:divBdr>
            <w:top w:val="nil"/>
            <w:left w:val="nil"/>
            <w:bottom w:val="nil"/>
            <w:right w:val="nil"/>
          </w:divBdr>
        </w:div>
        <w:div w:id="746538364">
          <w:marLeft w:val="640"/>
          <w:marRight w:val="0"/>
          <w:marTop w:val="0"/>
          <w:marBottom w:val="0"/>
          <w:divBdr>
            <w:top w:val="nil"/>
            <w:left w:val="nil"/>
            <w:bottom w:val="nil"/>
            <w:right w:val="nil"/>
          </w:divBdr>
        </w:div>
        <w:div w:id="816993544">
          <w:marLeft w:val="640"/>
          <w:marRight w:val="0"/>
          <w:marTop w:val="0"/>
          <w:marBottom w:val="0"/>
          <w:divBdr>
            <w:top w:val="nil"/>
            <w:left w:val="nil"/>
            <w:bottom w:val="nil"/>
            <w:right w:val="nil"/>
          </w:divBdr>
        </w:div>
        <w:div w:id="817914157">
          <w:marLeft w:val="640"/>
          <w:marRight w:val="0"/>
          <w:marTop w:val="0"/>
          <w:marBottom w:val="0"/>
          <w:divBdr>
            <w:top w:val="nil"/>
            <w:left w:val="nil"/>
            <w:bottom w:val="nil"/>
            <w:right w:val="nil"/>
          </w:divBdr>
        </w:div>
        <w:div w:id="821316150">
          <w:marLeft w:val="640"/>
          <w:marRight w:val="0"/>
          <w:marTop w:val="0"/>
          <w:marBottom w:val="0"/>
          <w:divBdr>
            <w:top w:val="nil"/>
            <w:left w:val="nil"/>
            <w:bottom w:val="nil"/>
            <w:right w:val="nil"/>
          </w:divBdr>
        </w:div>
        <w:div w:id="895896382">
          <w:marLeft w:val="640"/>
          <w:marRight w:val="0"/>
          <w:marTop w:val="0"/>
          <w:marBottom w:val="0"/>
          <w:divBdr>
            <w:top w:val="nil"/>
            <w:left w:val="nil"/>
            <w:bottom w:val="nil"/>
            <w:right w:val="nil"/>
          </w:divBdr>
        </w:div>
        <w:div w:id="971640648">
          <w:marLeft w:val="640"/>
          <w:marRight w:val="0"/>
          <w:marTop w:val="0"/>
          <w:marBottom w:val="0"/>
          <w:divBdr>
            <w:top w:val="nil"/>
            <w:left w:val="nil"/>
            <w:bottom w:val="nil"/>
            <w:right w:val="nil"/>
          </w:divBdr>
        </w:div>
        <w:div w:id="1086851613">
          <w:marLeft w:val="640"/>
          <w:marRight w:val="0"/>
          <w:marTop w:val="0"/>
          <w:marBottom w:val="0"/>
          <w:divBdr>
            <w:top w:val="nil"/>
            <w:left w:val="nil"/>
            <w:bottom w:val="nil"/>
            <w:right w:val="nil"/>
          </w:divBdr>
        </w:div>
        <w:div w:id="1100180696">
          <w:marLeft w:val="640"/>
          <w:marRight w:val="0"/>
          <w:marTop w:val="0"/>
          <w:marBottom w:val="0"/>
          <w:divBdr>
            <w:top w:val="nil"/>
            <w:left w:val="nil"/>
            <w:bottom w:val="nil"/>
            <w:right w:val="nil"/>
          </w:divBdr>
        </w:div>
        <w:div w:id="1124806557">
          <w:marLeft w:val="640"/>
          <w:marRight w:val="0"/>
          <w:marTop w:val="0"/>
          <w:marBottom w:val="0"/>
          <w:divBdr>
            <w:top w:val="nil"/>
            <w:left w:val="nil"/>
            <w:bottom w:val="nil"/>
            <w:right w:val="nil"/>
          </w:divBdr>
        </w:div>
        <w:div w:id="1131248927">
          <w:marLeft w:val="640"/>
          <w:marRight w:val="0"/>
          <w:marTop w:val="0"/>
          <w:marBottom w:val="0"/>
          <w:divBdr>
            <w:top w:val="nil"/>
            <w:left w:val="nil"/>
            <w:bottom w:val="nil"/>
            <w:right w:val="nil"/>
          </w:divBdr>
        </w:div>
        <w:div w:id="1164008483">
          <w:marLeft w:val="640"/>
          <w:marRight w:val="0"/>
          <w:marTop w:val="0"/>
          <w:marBottom w:val="0"/>
          <w:divBdr>
            <w:top w:val="nil"/>
            <w:left w:val="nil"/>
            <w:bottom w:val="nil"/>
            <w:right w:val="nil"/>
          </w:divBdr>
        </w:div>
        <w:div w:id="1167355856">
          <w:marLeft w:val="640"/>
          <w:marRight w:val="0"/>
          <w:marTop w:val="0"/>
          <w:marBottom w:val="0"/>
          <w:divBdr>
            <w:top w:val="nil"/>
            <w:left w:val="nil"/>
            <w:bottom w:val="nil"/>
            <w:right w:val="nil"/>
          </w:divBdr>
        </w:div>
        <w:div w:id="1176269768">
          <w:marLeft w:val="640"/>
          <w:marRight w:val="0"/>
          <w:marTop w:val="0"/>
          <w:marBottom w:val="0"/>
          <w:divBdr>
            <w:top w:val="nil"/>
            <w:left w:val="nil"/>
            <w:bottom w:val="nil"/>
            <w:right w:val="nil"/>
          </w:divBdr>
        </w:div>
        <w:div w:id="1226530559">
          <w:marLeft w:val="640"/>
          <w:marRight w:val="0"/>
          <w:marTop w:val="0"/>
          <w:marBottom w:val="0"/>
          <w:divBdr>
            <w:top w:val="nil"/>
            <w:left w:val="nil"/>
            <w:bottom w:val="nil"/>
            <w:right w:val="nil"/>
          </w:divBdr>
        </w:div>
        <w:div w:id="1251348023">
          <w:marLeft w:val="640"/>
          <w:marRight w:val="0"/>
          <w:marTop w:val="0"/>
          <w:marBottom w:val="0"/>
          <w:divBdr>
            <w:top w:val="nil"/>
            <w:left w:val="nil"/>
            <w:bottom w:val="nil"/>
            <w:right w:val="nil"/>
          </w:divBdr>
        </w:div>
        <w:div w:id="1277907001">
          <w:marLeft w:val="640"/>
          <w:marRight w:val="0"/>
          <w:marTop w:val="0"/>
          <w:marBottom w:val="0"/>
          <w:divBdr>
            <w:top w:val="nil"/>
            <w:left w:val="nil"/>
            <w:bottom w:val="nil"/>
            <w:right w:val="nil"/>
          </w:divBdr>
        </w:div>
        <w:div w:id="1323966874">
          <w:marLeft w:val="640"/>
          <w:marRight w:val="0"/>
          <w:marTop w:val="0"/>
          <w:marBottom w:val="0"/>
          <w:divBdr>
            <w:top w:val="nil"/>
            <w:left w:val="nil"/>
            <w:bottom w:val="nil"/>
            <w:right w:val="nil"/>
          </w:divBdr>
        </w:div>
        <w:div w:id="1331324158">
          <w:marLeft w:val="640"/>
          <w:marRight w:val="0"/>
          <w:marTop w:val="0"/>
          <w:marBottom w:val="0"/>
          <w:divBdr>
            <w:top w:val="nil"/>
            <w:left w:val="nil"/>
            <w:bottom w:val="nil"/>
            <w:right w:val="nil"/>
          </w:divBdr>
        </w:div>
        <w:div w:id="1381781789">
          <w:marLeft w:val="640"/>
          <w:marRight w:val="0"/>
          <w:marTop w:val="0"/>
          <w:marBottom w:val="0"/>
          <w:divBdr>
            <w:top w:val="nil"/>
            <w:left w:val="nil"/>
            <w:bottom w:val="nil"/>
            <w:right w:val="nil"/>
          </w:divBdr>
        </w:div>
        <w:div w:id="1418093751">
          <w:marLeft w:val="640"/>
          <w:marRight w:val="0"/>
          <w:marTop w:val="0"/>
          <w:marBottom w:val="0"/>
          <w:divBdr>
            <w:top w:val="nil"/>
            <w:left w:val="nil"/>
            <w:bottom w:val="nil"/>
            <w:right w:val="nil"/>
          </w:divBdr>
        </w:div>
        <w:div w:id="1421950886">
          <w:marLeft w:val="640"/>
          <w:marRight w:val="0"/>
          <w:marTop w:val="0"/>
          <w:marBottom w:val="0"/>
          <w:divBdr>
            <w:top w:val="nil"/>
            <w:left w:val="nil"/>
            <w:bottom w:val="nil"/>
            <w:right w:val="nil"/>
          </w:divBdr>
        </w:div>
        <w:div w:id="1468737631">
          <w:marLeft w:val="640"/>
          <w:marRight w:val="0"/>
          <w:marTop w:val="0"/>
          <w:marBottom w:val="0"/>
          <w:divBdr>
            <w:top w:val="nil"/>
            <w:left w:val="nil"/>
            <w:bottom w:val="nil"/>
            <w:right w:val="nil"/>
          </w:divBdr>
        </w:div>
        <w:div w:id="1476870230">
          <w:marLeft w:val="640"/>
          <w:marRight w:val="0"/>
          <w:marTop w:val="0"/>
          <w:marBottom w:val="0"/>
          <w:divBdr>
            <w:top w:val="nil"/>
            <w:left w:val="nil"/>
            <w:bottom w:val="nil"/>
            <w:right w:val="nil"/>
          </w:divBdr>
        </w:div>
        <w:div w:id="1508597634">
          <w:marLeft w:val="640"/>
          <w:marRight w:val="0"/>
          <w:marTop w:val="0"/>
          <w:marBottom w:val="0"/>
          <w:divBdr>
            <w:top w:val="nil"/>
            <w:left w:val="nil"/>
            <w:bottom w:val="nil"/>
            <w:right w:val="nil"/>
          </w:divBdr>
        </w:div>
        <w:div w:id="1516728066">
          <w:marLeft w:val="640"/>
          <w:marRight w:val="0"/>
          <w:marTop w:val="0"/>
          <w:marBottom w:val="0"/>
          <w:divBdr>
            <w:top w:val="nil"/>
            <w:left w:val="nil"/>
            <w:bottom w:val="nil"/>
            <w:right w:val="nil"/>
          </w:divBdr>
        </w:div>
        <w:div w:id="1538929630">
          <w:marLeft w:val="640"/>
          <w:marRight w:val="0"/>
          <w:marTop w:val="0"/>
          <w:marBottom w:val="0"/>
          <w:divBdr>
            <w:top w:val="nil"/>
            <w:left w:val="nil"/>
            <w:bottom w:val="nil"/>
            <w:right w:val="nil"/>
          </w:divBdr>
        </w:div>
        <w:div w:id="1561476090">
          <w:marLeft w:val="640"/>
          <w:marRight w:val="0"/>
          <w:marTop w:val="0"/>
          <w:marBottom w:val="0"/>
          <w:divBdr>
            <w:top w:val="nil"/>
            <w:left w:val="nil"/>
            <w:bottom w:val="nil"/>
            <w:right w:val="nil"/>
          </w:divBdr>
        </w:div>
        <w:div w:id="1587883986">
          <w:marLeft w:val="640"/>
          <w:marRight w:val="0"/>
          <w:marTop w:val="0"/>
          <w:marBottom w:val="0"/>
          <w:divBdr>
            <w:top w:val="nil"/>
            <w:left w:val="nil"/>
            <w:bottom w:val="nil"/>
            <w:right w:val="nil"/>
          </w:divBdr>
        </w:div>
        <w:div w:id="1668557909">
          <w:marLeft w:val="640"/>
          <w:marRight w:val="0"/>
          <w:marTop w:val="0"/>
          <w:marBottom w:val="0"/>
          <w:divBdr>
            <w:top w:val="nil"/>
            <w:left w:val="nil"/>
            <w:bottom w:val="nil"/>
            <w:right w:val="nil"/>
          </w:divBdr>
        </w:div>
        <w:div w:id="1673483829">
          <w:marLeft w:val="640"/>
          <w:marRight w:val="0"/>
          <w:marTop w:val="0"/>
          <w:marBottom w:val="0"/>
          <w:divBdr>
            <w:top w:val="nil"/>
            <w:left w:val="nil"/>
            <w:bottom w:val="nil"/>
            <w:right w:val="nil"/>
          </w:divBdr>
        </w:div>
        <w:div w:id="1678121125">
          <w:marLeft w:val="640"/>
          <w:marRight w:val="0"/>
          <w:marTop w:val="0"/>
          <w:marBottom w:val="0"/>
          <w:divBdr>
            <w:top w:val="nil"/>
            <w:left w:val="nil"/>
            <w:bottom w:val="nil"/>
            <w:right w:val="nil"/>
          </w:divBdr>
        </w:div>
        <w:div w:id="1689942527">
          <w:marLeft w:val="640"/>
          <w:marRight w:val="0"/>
          <w:marTop w:val="0"/>
          <w:marBottom w:val="0"/>
          <w:divBdr>
            <w:top w:val="nil"/>
            <w:left w:val="nil"/>
            <w:bottom w:val="nil"/>
            <w:right w:val="nil"/>
          </w:divBdr>
        </w:div>
        <w:div w:id="1910537069">
          <w:marLeft w:val="640"/>
          <w:marRight w:val="0"/>
          <w:marTop w:val="0"/>
          <w:marBottom w:val="0"/>
          <w:divBdr>
            <w:top w:val="nil"/>
            <w:left w:val="nil"/>
            <w:bottom w:val="nil"/>
            <w:right w:val="nil"/>
          </w:divBdr>
        </w:div>
        <w:div w:id="1974285911">
          <w:marLeft w:val="640"/>
          <w:marRight w:val="0"/>
          <w:marTop w:val="0"/>
          <w:marBottom w:val="0"/>
          <w:divBdr>
            <w:top w:val="nil"/>
            <w:left w:val="nil"/>
            <w:bottom w:val="nil"/>
            <w:right w:val="nil"/>
          </w:divBdr>
        </w:div>
        <w:div w:id="1976369383">
          <w:marLeft w:val="640"/>
          <w:marRight w:val="0"/>
          <w:marTop w:val="0"/>
          <w:marBottom w:val="0"/>
          <w:divBdr>
            <w:top w:val="nil"/>
            <w:left w:val="nil"/>
            <w:bottom w:val="nil"/>
            <w:right w:val="nil"/>
          </w:divBdr>
        </w:div>
        <w:div w:id="2015186680">
          <w:marLeft w:val="640"/>
          <w:marRight w:val="0"/>
          <w:marTop w:val="0"/>
          <w:marBottom w:val="0"/>
          <w:divBdr>
            <w:top w:val="nil"/>
            <w:left w:val="nil"/>
            <w:bottom w:val="nil"/>
            <w:right w:val="nil"/>
          </w:divBdr>
        </w:div>
        <w:div w:id="2017464540">
          <w:marLeft w:val="640"/>
          <w:marRight w:val="0"/>
          <w:marTop w:val="0"/>
          <w:marBottom w:val="0"/>
          <w:divBdr>
            <w:top w:val="nil"/>
            <w:left w:val="nil"/>
            <w:bottom w:val="nil"/>
            <w:right w:val="nil"/>
          </w:divBdr>
        </w:div>
        <w:div w:id="2044280331">
          <w:marLeft w:val="640"/>
          <w:marRight w:val="0"/>
          <w:marTop w:val="0"/>
          <w:marBottom w:val="0"/>
          <w:divBdr>
            <w:top w:val="nil"/>
            <w:left w:val="nil"/>
            <w:bottom w:val="nil"/>
            <w:right w:val="nil"/>
          </w:divBdr>
        </w:div>
        <w:div w:id="2081168586">
          <w:marLeft w:val="640"/>
          <w:marRight w:val="0"/>
          <w:marTop w:val="0"/>
          <w:marBottom w:val="0"/>
          <w:divBdr>
            <w:top w:val="nil"/>
            <w:left w:val="nil"/>
            <w:bottom w:val="nil"/>
            <w:right w:val="nil"/>
          </w:divBdr>
        </w:div>
        <w:div w:id="2144807570">
          <w:marLeft w:val="640"/>
          <w:marRight w:val="0"/>
          <w:marTop w:val="0"/>
          <w:marBottom w:val="0"/>
          <w:divBdr>
            <w:top w:val="nil"/>
            <w:left w:val="nil"/>
            <w:bottom w:val="nil"/>
            <w:right w:val="nil"/>
          </w:divBdr>
        </w:div>
      </w:divsChild>
    </w:div>
    <w:div w:id="1975089770">
      <w:bodyDiv w:val="1"/>
      <w:marLeft w:val="0"/>
      <w:marRight w:val="0"/>
      <w:marTop w:val="0"/>
      <w:marBottom w:val="0"/>
      <w:divBdr>
        <w:top w:val="nil"/>
        <w:left w:val="nil"/>
        <w:bottom w:val="nil"/>
        <w:right w:val="nil"/>
      </w:divBdr>
      <w:divsChild>
        <w:div w:id="23019988">
          <w:marLeft w:val="640"/>
          <w:marRight w:val="0"/>
          <w:marTop w:val="0"/>
          <w:marBottom w:val="0"/>
          <w:divBdr>
            <w:top w:val="nil"/>
            <w:left w:val="nil"/>
            <w:bottom w:val="nil"/>
            <w:right w:val="nil"/>
          </w:divBdr>
        </w:div>
        <w:div w:id="70934822">
          <w:marLeft w:val="640"/>
          <w:marRight w:val="0"/>
          <w:marTop w:val="0"/>
          <w:marBottom w:val="0"/>
          <w:divBdr>
            <w:top w:val="nil"/>
            <w:left w:val="nil"/>
            <w:bottom w:val="nil"/>
            <w:right w:val="nil"/>
          </w:divBdr>
        </w:div>
        <w:div w:id="88433258">
          <w:marLeft w:val="640"/>
          <w:marRight w:val="0"/>
          <w:marTop w:val="0"/>
          <w:marBottom w:val="0"/>
          <w:divBdr>
            <w:top w:val="nil"/>
            <w:left w:val="nil"/>
            <w:bottom w:val="nil"/>
            <w:right w:val="nil"/>
          </w:divBdr>
        </w:div>
        <w:div w:id="108669614">
          <w:marLeft w:val="640"/>
          <w:marRight w:val="0"/>
          <w:marTop w:val="0"/>
          <w:marBottom w:val="0"/>
          <w:divBdr>
            <w:top w:val="nil"/>
            <w:left w:val="nil"/>
            <w:bottom w:val="nil"/>
            <w:right w:val="nil"/>
          </w:divBdr>
        </w:div>
        <w:div w:id="130903848">
          <w:marLeft w:val="640"/>
          <w:marRight w:val="0"/>
          <w:marTop w:val="0"/>
          <w:marBottom w:val="0"/>
          <w:divBdr>
            <w:top w:val="nil"/>
            <w:left w:val="nil"/>
            <w:bottom w:val="nil"/>
            <w:right w:val="nil"/>
          </w:divBdr>
        </w:div>
        <w:div w:id="151261759">
          <w:marLeft w:val="640"/>
          <w:marRight w:val="0"/>
          <w:marTop w:val="0"/>
          <w:marBottom w:val="0"/>
          <w:divBdr>
            <w:top w:val="nil"/>
            <w:left w:val="nil"/>
            <w:bottom w:val="nil"/>
            <w:right w:val="nil"/>
          </w:divBdr>
        </w:div>
        <w:div w:id="162865098">
          <w:marLeft w:val="640"/>
          <w:marRight w:val="0"/>
          <w:marTop w:val="0"/>
          <w:marBottom w:val="0"/>
          <w:divBdr>
            <w:top w:val="nil"/>
            <w:left w:val="nil"/>
            <w:bottom w:val="nil"/>
            <w:right w:val="nil"/>
          </w:divBdr>
        </w:div>
        <w:div w:id="170224021">
          <w:marLeft w:val="640"/>
          <w:marRight w:val="0"/>
          <w:marTop w:val="0"/>
          <w:marBottom w:val="0"/>
          <w:divBdr>
            <w:top w:val="nil"/>
            <w:left w:val="nil"/>
            <w:bottom w:val="nil"/>
            <w:right w:val="nil"/>
          </w:divBdr>
        </w:div>
        <w:div w:id="197353520">
          <w:marLeft w:val="640"/>
          <w:marRight w:val="0"/>
          <w:marTop w:val="0"/>
          <w:marBottom w:val="0"/>
          <w:divBdr>
            <w:top w:val="nil"/>
            <w:left w:val="nil"/>
            <w:bottom w:val="nil"/>
            <w:right w:val="nil"/>
          </w:divBdr>
        </w:div>
        <w:div w:id="231349755">
          <w:marLeft w:val="640"/>
          <w:marRight w:val="0"/>
          <w:marTop w:val="0"/>
          <w:marBottom w:val="0"/>
          <w:divBdr>
            <w:top w:val="nil"/>
            <w:left w:val="nil"/>
            <w:bottom w:val="nil"/>
            <w:right w:val="nil"/>
          </w:divBdr>
        </w:div>
        <w:div w:id="235670973">
          <w:marLeft w:val="640"/>
          <w:marRight w:val="0"/>
          <w:marTop w:val="0"/>
          <w:marBottom w:val="0"/>
          <w:divBdr>
            <w:top w:val="nil"/>
            <w:left w:val="nil"/>
            <w:bottom w:val="nil"/>
            <w:right w:val="nil"/>
          </w:divBdr>
        </w:div>
        <w:div w:id="261954405">
          <w:marLeft w:val="640"/>
          <w:marRight w:val="0"/>
          <w:marTop w:val="0"/>
          <w:marBottom w:val="0"/>
          <w:divBdr>
            <w:top w:val="nil"/>
            <w:left w:val="nil"/>
            <w:bottom w:val="nil"/>
            <w:right w:val="nil"/>
          </w:divBdr>
        </w:div>
        <w:div w:id="282467931">
          <w:marLeft w:val="640"/>
          <w:marRight w:val="0"/>
          <w:marTop w:val="0"/>
          <w:marBottom w:val="0"/>
          <w:divBdr>
            <w:top w:val="nil"/>
            <w:left w:val="nil"/>
            <w:bottom w:val="nil"/>
            <w:right w:val="nil"/>
          </w:divBdr>
        </w:div>
        <w:div w:id="326901780">
          <w:marLeft w:val="640"/>
          <w:marRight w:val="0"/>
          <w:marTop w:val="0"/>
          <w:marBottom w:val="0"/>
          <w:divBdr>
            <w:top w:val="nil"/>
            <w:left w:val="nil"/>
            <w:bottom w:val="nil"/>
            <w:right w:val="nil"/>
          </w:divBdr>
        </w:div>
        <w:div w:id="358288061">
          <w:marLeft w:val="640"/>
          <w:marRight w:val="0"/>
          <w:marTop w:val="0"/>
          <w:marBottom w:val="0"/>
          <w:divBdr>
            <w:top w:val="nil"/>
            <w:left w:val="nil"/>
            <w:bottom w:val="nil"/>
            <w:right w:val="nil"/>
          </w:divBdr>
        </w:div>
        <w:div w:id="388654501">
          <w:marLeft w:val="640"/>
          <w:marRight w:val="0"/>
          <w:marTop w:val="0"/>
          <w:marBottom w:val="0"/>
          <w:divBdr>
            <w:top w:val="nil"/>
            <w:left w:val="nil"/>
            <w:bottom w:val="nil"/>
            <w:right w:val="nil"/>
          </w:divBdr>
        </w:div>
        <w:div w:id="403794699">
          <w:marLeft w:val="640"/>
          <w:marRight w:val="0"/>
          <w:marTop w:val="0"/>
          <w:marBottom w:val="0"/>
          <w:divBdr>
            <w:top w:val="nil"/>
            <w:left w:val="nil"/>
            <w:bottom w:val="nil"/>
            <w:right w:val="nil"/>
          </w:divBdr>
        </w:div>
        <w:div w:id="414130788">
          <w:marLeft w:val="640"/>
          <w:marRight w:val="0"/>
          <w:marTop w:val="0"/>
          <w:marBottom w:val="0"/>
          <w:divBdr>
            <w:top w:val="nil"/>
            <w:left w:val="nil"/>
            <w:bottom w:val="nil"/>
            <w:right w:val="nil"/>
          </w:divBdr>
        </w:div>
        <w:div w:id="430512511">
          <w:marLeft w:val="640"/>
          <w:marRight w:val="0"/>
          <w:marTop w:val="0"/>
          <w:marBottom w:val="0"/>
          <w:divBdr>
            <w:top w:val="nil"/>
            <w:left w:val="nil"/>
            <w:bottom w:val="nil"/>
            <w:right w:val="nil"/>
          </w:divBdr>
        </w:div>
        <w:div w:id="449130511">
          <w:marLeft w:val="640"/>
          <w:marRight w:val="0"/>
          <w:marTop w:val="0"/>
          <w:marBottom w:val="0"/>
          <w:divBdr>
            <w:top w:val="nil"/>
            <w:left w:val="nil"/>
            <w:bottom w:val="nil"/>
            <w:right w:val="nil"/>
          </w:divBdr>
        </w:div>
        <w:div w:id="515584804">
          <w:marLeft w:val="640"/>
          <w:marRight w:val="0"/>
          <w:marTop w:val="0"/>
          <w:marBottom w:val="0"/>
          <w:divBdr>
            <w:top w:val="nil"/>
            <w:left w:val="nil"/>
            <w:bottom w:val="nil"/>
            <w:right w:val="nil"/>
          </w:divBdr>
        </w:div>
        <w:div w:id="527567557">
          <w:marLeft w:val="640"/>
          <w:marRight w:val="0"/>
          <w:marTop w:val="0"/>
          <w:marBottom w:val="0"/>
          <w:divBdr>
            <w:top w:val="nil"/>
            <w:left w:val="nil"/>
            <w:bottom w:val="nil"/>
            <w:right w:val="nil"/>
          </w:divBdr>
        </w:div>
        <w:div w:id="562906413">
          <w:marLeft w:val="640"/>
          <w:marRight w:val="0"/>
          <w:marTop w:val="0"/>
          <w:marBottom w:val="0"/>
          <w:divBdr>
            <w:top w:val="nil"/>
            <w:left w:val="nil"/>
            <w:bottom w:val="nil"/>
            <w:right w:val="nil"/>
          </w:divBdr>
        </w:div>
        <w:div w:id="582029550">
          <w:marLeft w:val="640"/>
          <w:marRight w:val="0"/>
          <w:marTop w:val="0"/>
          <w:marBottom w:val="0"/>
          <w:divBdr>
            <w:top w:val="nil"/>
            <w:left w:val="nil"/>
            <w:bottom w:val="nil"/>
            <w:right w:val="nil"/>
          </w:divBdr>
        </w:div>
        <w:div w:id="619339352">
          <w:marLeft w:val="640"/>
          <w:marRight w:val="0"/>
          <w:marTop w:val="0"/>
          <w:marBottom w:val="0"/>
          <w:divBdr>
            <w:top w:val="nil"/>
            <w:left w:val="nil"/>
            <w:bottom w:val="nil"/>
            <w:right w:val="nil"/>
          </w:divBdr>
        </w:div>
        <w:div w:id="647050609">
          <w:marLeft w:val="640"/>
          <w:marRight w:val="0"/>
          <w:marTop w:val="0"/>
          <w:marBottom w:val="0"/>
          <w:divBdr>
            <w:top w:val="nil"/>
            <w:left w:val="nil"/>
            <w:bottom w:val="nil"/>
            <w:right w:val="nil"/>
          </w:divBdr>
        </w:div>
        <w:div w:id="659506516">
          <w:marLeft w:val="640"/>
          <w:marRight w:val="0"/>
          <w:marTop w:val="0"/>
          <w:marBottom w:val="0"/>
          <w:divBdr>
            <w:top w:val="nil"/>
            <w:left w:val="nil"/>
            <w:bottom w:val="nil"/>
            <w:right w:val="nil"/>
          </w:divBdr>
        </w:div>
        <w:div w:id="677199156">
          <w:marLeft w:val="640"/>
          <w:marRight w:val="0"/>
          <w:marTop w:val="0"/>
          <w:marBottom w:val="0"/>
          <w:divBdr>
            <w:top w:val="nil"/>
            <w:left w:val="nil"/>
            <w:bottom w:val="nil"/>
            <w:right w:val="nil"/>
          </w:divBdr>
        </w:div>
        <w:div w:id="732047730">
          <w:marLeft w:val="640"/>
          <w:marRight w:val="0"/>
          <w:marTop w:val="0"/>
          <w:marBottom w:val="0"/>
          <w:divBdr>
            <w:top w:val="nil"/>
            <w:left w:val="nil"/>
            <w:bottom w:val="nil"/>
            <w:right w:val="nil"/>
          </w:divBdr>
        </w:div>
        <w:div w:id="846334852">
          <w:marLeft w:val="640"/>
          <w:marRight w:val="0"/>
          <w:marTop w:val="0"/>
          <w:marBottom w:val="0"/>
          <w:divBdr>
            <w:top w:val="nil"/>
            <w:left w:val="nil"/>
            <w:bottom w:val="nil"/>
            <w:right w:val="nil"/>
          </w:divBdr>
        </w:div>
        <w:div w:id="847792820">
          <w:marLeft w:val="640"/>
          <w:marRight w:val="0"/>
          <w:marTop w:val="0"/>
          <w:marBottom w:val="0"/>
          <w:divBdr>
            <w:top w:val="nil"/>
            <w:left w:val="nil"/>
            <w:bottom w:val="nil"/>
            <w:right w:val="nil"/>
          </w:divBdr>
        </w:div>
        <w:div w:id="962537446">
          <w:marLeft w:val="640"/>
          <w:marRight w:val="0"/>
          <w:marTop w:val="0"/>
          <w:marBottom w:val="0"/>
          <w:divBdr>
            <w:top w:val="nil"/>
            <w:left w:val="nil"/>
            <w:bottom w:val="nil"/>
            <w:right w:val="nil"/>
          </w:divBdr>
        </w:div>
        <w:div w:id="1084571252">
          <w:marLeft w:val="640"/>
          <w:marRight w:val="0"/>
          <w:marTop w:val="0"/>
          <w:marBottom w:val="0"/>
          <w:divBdr>
            <w:top w:val="nil"/>
            <w:left w:val="nil"/>
            <w:bottom w:val="nil"/>
            <w:right w:val="nil"/>
          </w:divBdr>
        </w:div>
        <w:div w:id="1103263685">
          <w:marLeft w:val="640"/>
          <w:marRight w:val="0"/>
          <w:marTop w:val="0"/>
          <w:marBottom w:val="0"/>
          <w:divBdr>
            <w:top w:val="nil"/>
            <w:left w:val="nil"/>
            <w:bottom w:val="nil"/>
            <w:right w:val="nil"/>
          </w:divBdr>
        </w:div>
        <w:div w:id="1198078817">
          <w:marLeft w:val="640"/>
          <w:marRight w:val="0"/>
          <w:marTop w:val="0"/>
          <w:marBottom w:val="0"/>
          <w:divBdr>
            <w:top w:val="nil"/>
            <w:left w:val="nil"/>
            <w:bottom w:val="nil"/>
            <w:right w:val="nil"/>
          </w:divBdr>
        </w:div>
        <w:div w:id="1326084765">
          <w:marLeft w:val="640"/>
          <w:marRight w:val="0"/>
          <w:marTop w:val="0"/>
          <w:marBottom w:val="0"/>
          <w:divBdr>
            <w:top w:val="nil"/>
            <w:left w:val="nil"/>
            <w:bottom w:val="nil"/>
            <w:right w:val="nil"/>
          </w:divBdr>
        </w:div>
        <w:div w:id="1361053743">
          <w:marLeft w:val="640"/>
          <w:marRight w:val="0"/>
          <w:marTop w:val="0"/>
          <w:marBottom w:val="0"/>
          <w:divBdr>
            <w:top w:val="nil"/>
            <w:left w:val="nil"/>
            <w:bottom w:val="nil"/>
            <w:right w:val="nil"/>
          </w:divBdr>
        </w:div>
        <w:div w:id="1371102576">
          <w:marLeft w:val="640"/>
          <w:marRight w:val="0"/>
          <w:marTop w:val="0"/>
          <w:marBottom w:val="0"/>
          <w:divBdr>
            <w:top w:val="nil"/>
            <w:left w:val="nil"/>
            <w:bottom w:val="nil"/>
            <w:right w:val="nil"/>
          </w:divBdr>
        </w:div>
        <w:div w:id="1381057268">
          <w:marLeft w:val="640"/>
          <w:marRight w:val="0"/>
          <w:marTop w:val="0"/>
          <w:marBottom w:val="0"/>
          <w:divBdr>
            <w:top w:val="nil"/>
            <w:left w:val="nil"/>
            <w:bottom w:val="nil"/>
            <w:right w:val="nil"/>
          </w:divBdr>
        </w:div>
        <w:div w:id="1381437945">
          <w:marLeft w:val="640"/>
          <w:marRight w:val="0"/>
          <w:marTop w:val="0"/>
          <w:marBottom w:val="0"/>
          <w:divBdr>
            <w:top w:val="nil"/>
            <w:left w:val="nil"/>
            <w:bottom w:val="nil"/>
            <w:right w:val="nil"/>
          </w:divBdr>
        </w:div>
        <w:div w:id="1435127385">
          <w:marLeft w:val="640"/>
          <w:marRight w:val="0"/>
          <w:marTop w:val="0"/>
          <w:marBottom w:val="0"/>
          <w:divBdr>
            <w:top w:val="nil"/>
            <w:left w:val="nil"/>
            <w:bottom w:val="nil"/>
            <w:right w:val="nil"/>
          </w:divBdr>
        </w:div>
        <w:div w:id="1442603013">
          <w:marLeft w:val="640"/>
          <w:marRight w:val="0"/>
          <w:marTop w:val="0"/>
          <w:marBottom w:val="0"/>
          <w:divBdr>
            <w:top w:val="nil"/>
            <w:left w:val="nil"/>
            <w:bottom w:val="nil"/>
            <w:right w:val="nil"/>
          </w:divBdr>
        </w:div>
        <w:div w:id="1465927038">
          <w:marLeft w:val="640"/>
          <w:marRight w:val="0"/>
          <w:marTop w:val="0"/>
          <w:marBottom w:val="0"/>
          <w:divBdr>
            <w:top w:val="nil"/>
            <w:left w:val="nil"/>
            <w:bottom w:val="nil"/>
            <w:right w:val="nil"/>
          </w:divBdr>
        </w:div>
        <w:div w:id="1506893827">
          <w:marLeft w:val="640"/>
          <w:marRight w:val="0"/>
          <w:marTop w:val="0"/>
          <w:marBottom w:val="0"/>
          <w:divBdr>
            <w:top w:val="nil"/>
            <w:left w:val="nil"/>
            <w:bottom w:val="nil"/>
            <w:right w:val="nil"/>
          </w:divBdr>
        </w:div>
        <w:div w:id="1524125390">
          <w:marLeft w:val="640"/>
          <w:marRight w:val="0"/>
          <w:marTop w:val="0"/>
          <w:marBottom w:val="0"/>
          <w:divBdr>
            <w:top w:val="nil"/>
            <w:left w:val="nil"/>
            <w:bottom w:val="nil"/>
            <w:right w:val="nil"/>
          </w:divBdr>
        </w:div>
        <w:div w:id="1580795905">
          <w:marLeft w:val="640"/>
          <w:marRight w:val="0"/>
          <w:marTop w:val="0"/>
          <w:marBottom w:val="0"/>
          <w:divBdr>
            <w:top w:val="nil"/>
            <w:left w:val="nil"/>
            <w:bottom w:val="nil"/>
            <w:right w:val="nil"/>
          </w:divBdr>
        </w:div>
        <w:div w:id="1657949643">
          <w:marLeft w:val="640"/>
          <w:marRight w:val="0"/>
          <w:marTop w:val="0"/>
          <w:marBottom w:val="0"/>
          <w:divBdr>
            <w:top w:val="nil"/>
            <w:left w:val="nil"/>
            <w:bottom w:val="nil"/>
            <w:right w:val="nil"/>
          </w:divBdr>
        </w:div>
        <w:div w:id="1662583710">
          <w:marLeft w:val="640"/>
          <w:marRight w:val="0"/>
          <w:marTop w:val="0"/>
          <w:marBottom w:val="0"/>
          <w:divBdr>
            <w:top w:val="nil"/>
            <w:left w:val="nil"/>
            <w:bottom w:val="nil"/>
            <w:right w:val="nil"/>
          </w:divBdr>
        </w:div>
        <w:div w:id="1752893080">
          <w:marLeft w:val="640"/>
          <w:marRight w:val="0"/>
          <w:marTop w:val="0"/>
          <w:marBottom w:val="0"/>
          <w:divBdr>
            <w:top w:val="nil"/>
            <w:left w:val="nil"/>
            <w:bottom w:val="nil"/>
            <w:right w:val="nil"/>
          </w:divBdr>
        </w:div>
        <w:div w:id="1856725655">
          <w:marLeft w:val="640"/>
          <w:marRight w:val="0"/>
          <w:marTop w:val="0"/>
          <w:marBottom w:val="0"/>
          <w:divBdr>
            <w:top w:val="nil"/>
            <w:left w:val="nil"/>
            <w:bottom w:val="nil"/>
            <w:right w:val="nil"/>
          </w:divBdr>
        </w:div>
        <w:div w:id="1868516917">
          <w:marLeft w:val="640"/>
          <w:marRight w:val="0"/>
          <w:marTop w:val="0"/>
          <w:marBottom w:val="0"/>
          <w:divBdr>
            <w:top w:val="nil"/>
            <w:left w:val="nil"/>
            <w:bottom w:val="nil"/>
            <w:right w:val="nil"/>
          </w:divBdr>
        </w:div>
        <w:div w:id="1877809433">
          <w:marLeft w:val="640"/>
          <w:marRight w:val="0"/>
          <w:marTop w:val="0"/>
          <w:marBottom w:val="0"/>
          <w:divBdr>
            <w:top w:val="nil"/>
            <w:left w:val="nil"/>
            <w:bottom w:val="nil"/>
            <w:right w:val="nil"/>
          </w:divBdr>
        </w:div>
        <w:div w:id="1988170053">
          <w:marLeft w:val="640"/>
          <w:marRight w:val="0"/>
          <w:marTop w:val="0"/>
          <w:marBottom w:val="0"/>
          <w:divBdr>
            <w:top w:val="nil"/>
            <w:left w:val="nil"/>
            <w:bottom w:val="nil"/>
            <w:right w:val="nil"/>
          </w:divBdr>
        </w:div>
        <w:div w:id="2030787543">
          <w:marLeft w:val="640"/>
          <w:marRight w:val="0"/>
          <w:marTop w:val="0"/>
          <w:marBottom w:val="0"/>
          <w:divBdr>
            <w:top w:val="nil"/>
            <w:left w:val="nil"/>
            <w:bottom w:val="nil"/>
            <w:right w:val="nil"/>
          </w:divBdr>
        </w:div>
        <w:div w:id="2038922862">
          <w:marLeft w:val="640"/>
          <w:marRight w:val="0"/>
          <w:marTop w:val="0"/>
          <w:marBottom w:val="0"/>
          <w:divBdr>
            <w:top w:val="nil"/>
            <w:left w:val="nil"/>
            <w:bottom w:val="nil"/>
            <w:right w:val="nil"/>
          </w:divBdr>
        </w:div>
        <w:div w:id="2046785819">
          <w:marLeft w:val="640"/>
          <w:marRight w:val="0"/>
          <w:marTop w:val="0"/>
          <w:marBottom w:val="0"/>
          <w:divBdr>
            <w:top w:val="nil"/>
            <w:left w:val="nil"/>
            <w:bottom w:val="nil"/>
            <w:right w:val="nil"/>
          </w:divBdr>
        </w:div>
        <w:div w:id="2122337343">
          <w:marLeft w:val="640"/>
          <w:marRight w:val="0"/>
          <w:marTop w:val="0"/>
          <w:marBottom w:val="0"/>
          <w:divBdr>
            <w:top w:val="nil"/>
            <w:left w:val="nil"/>
            <w:bottom w:val="nil"/>
            <w:right w:val="nil"/>
          </w:divBdr>
        </w:div>
        <w:div w:id="2130589714">
          <w:marLeft w:val="640"/>
          <w:marRight w:val="0"/>
          <w:marTop w:val="0"/>
          <w:marBottom w:val="0"/>
          <w:divBdr>
            <w:top w:val="nil"/>
            <w:left w:val="nil"/>
            <w:bottom w:val="nil"/>
            <w:right w:val="nil"/>
          </w:divBdr>
        </w:div>
      </w:divsChild>
    </w:div>
    <w:div w:id="1977371533">
      <w:bodyDiv w:val="1"/>
      <w:marLeft w:val="0"/>
      <w:marRight w:val="0"/>
      <w:marTop w:val="0"/>
      <w:marBottom w:val="0"/>
      <w:divBdr>
        <w:top w:val="nil"/>
        <w:left w:val="nil"/>
        <w:bottom w:val="nil"/>
        <w:right w:val="nil"/>
      </w:divBdr>
      <w:divsChild>
        <w:div w:id="1055674">
          <w:marLeft w:val="640"/>
          <w:marRight w:val="0"/>
          <w:marTop w:val="0"/>
          <w:marBottom w:val="0"/>
          <w:divBdr>
            <w:top w:val="nil"/>
            <w:left w:val="nil"/>
            <w:bottom w:val="nil"/>
            <w:right w:val="nil"/>
          </w:divBdr>
        </w:div>
        <w:div w:id="31462574">
          <w:marLeft w:val="640"/>
          <w:marRight w:val="0"/>
          <w:marTop w:val="0"/>
          <w:marBottom w:val="0"/>
          <w:divBdr>
            <w:top w:val="nil"/>
            <w:left w:val="nil"/>
            <w:bottom w:val="nil"/>
            <w:right w:val="nil"/>
          </w:divBdr>
        </w:div>
        <w:div w:id="123085553">
          <w:marLeft w:val="640"/>
          <w:marRight w:val="0"/>
          <w:marTop w:val="0"/>
          <w:marBottom w:val="0"/>
          <w:divBdr>
            <w:top w:val="nil"/>
            <w:left w:val="nil"/>
            <w:bottom w:val="nil"/>
            <w:right w:val="nil"/>
          </w:divBdr>
        </w:div>
        <w:div w:id="134182078">
          <w:marLeft w:val="640"/>
          <w:marRight w:val="0"/>
          <w:marTop w:val="0"/>
          <w:marBottom w:val="0"/>
          <w:divBdr>
            <w:top w:val="nil"/>
            <w:left w:val="nil"/>
            <w:bottom w:val="nil"/>
            <w:right w:val="nil"/>
          </w:divBdr>
        </w:div>
        <w:div w:id="184250453">
          <w:marLeft w:val="640"/>
          <w:marRight w:val="0"/>
          <w:marTop w:val="0"/>
          <w:marBottom w:val="0"/>
          <w:divBdr>
            <w:top w:val="nil"/>
            <w:left w:val="nil"/>
            <w:bottom w:val="nil"/>
            <w:right w:val="nil"/>
          </w:divBdr>
        </w:div>
        <w:div w:id="198859901">
          <w:marLeft w:val="640"/>
          <w:marRight w:val="0"/>
          <w:marTop w:val="0"/>
          <w:marBottom w:val="0"/>
          <w:divBdr>
            <w:top w:val="nil"/>
            <w:left w:val="nil"/>
            <w:bottom w:val="nil"/>
            <w:right w:val="nil"/>
          </w:divBdr>
        </w:div>
        <w:div w:id="199249736">
          <w:marLeft w:val="640"/>
          <w:marRight w:val="0"/>
          <w:marTop w:val="0"/>
          <w:marBottom w:val="0"/>
          <w:divBdr>
            <w:top w:val="nil"/>
            <w:left w:val="nil"/>
            <w:bottom w:val="nil"/>
            <w:right w:val="nil"/>
          </w:divBdr>
        </w:div>
        <w:div w:id="280889610">
          <w:marLeft w:val="640"/>
          <w:marRight w:val="0"/>
          <w:marTop w:val="0"/>
          <w:marBottom w:val="0"/>
          <w:divBdr>
            <w:top w:val="nil"/>
            <w:left w:val="nil"/>
            <w:bottom w:val="nil"/>
            <w:right w:val="nil"/>
          </w:divBdr>
        </w:div>
        <w:div w:id="309865855">
          <w:marLeft w:val="640"/>
          <w:marRight w:val="0"/>
          <w:marTop w:val="0"/>
          <w:marBottom w:val="0"/>
          <w:divBdr>
            <w:top w:val="nil"/>
            <w:left w:val="nil"/>
            <w:bottom w:val="nil"/>
            <w:right w:val="nil"/>
          </w:divBdr>
        </w:div>
        <w:div w:id="316110644">
          <w:marLeft w:val="640"/>
          <w:marRight w:val="0"/>
          <w:marTop w:val="0"/>
          <w:marBottom w:val="0"/>
          <w:divBdr>
            <w:top w:val="nil"/>
            <w:left w:val="nil"/>
            <w:bottom w:val="nil"/>
            <w:right w:val="nil"/>
          </w:divBdr>
        </w:div>
        <w:div w:id="322704995">
          <w:marLeft w:val="640"/>
          <w:marRight w:val="0"/>
          <w:marTop w:val="0"/>
          <w:marBottom w:val="0"/>
          <w:divBdr>
            <w:top w:val="nil"/>
            <w:left w:val="nil"/>
            <w:bottom w:val="nil"/>
            <w:right w:val="nil"/>
          </w:divBdr>
        </w:div>
        <w:div w:id="339820675">
          <w:marLeft w:val="640"/>
          <w:marRight w:val="0"/>
          <w:marTop w:val="0"/>
          <w:marBottom w:val="0"/>
          <w:divBdr>
            <w:top w:val="nil"/>
            <w:left w:val="nil"/>
            <w:bottom w:val="nil"/>
            <w:right w:val="nil"/>
          </w:divBdr>
        </w:div>
        <w:div w:id="346714546">
          <w:marLeft w:val="640"/>
          <w:marRight w:val="0"/>
          <w:marTop w:val="0"/>
          <w:marBottom w:val="0"/>
          <w:divBdr>
            <w:top w:val="nil"/>
            <w:left w:val="nil"/>
            <w:bottom w:val="nil"/>
            <w:right w:val="nil"/>
          </w:divBdr>
        </w:div>
        <w:div w:id="364713779">
          <w:marLeft w:val="640"/>
          <w:marRight w:val="0"/>
          <w:marTop w:val="0"/>
          <w:marBottom w:val="0"/>
          <w:divBdr>
            <w:top w:val="nil"/>
            <w:left w:val="nil"/>
            <w:bottom w:val="nil"/>
            <w:right w:val="nil"/>
          </w:divBdr>
        </w:div>
        <w:div w:id="382408902">
          <w:marLeft w:val="640"/>
          <w:marRight w:val="0"/>
          <w:marTop w:val="0"/>
          <w:marBottom w:val="0"/>
          <w:divBdr>
            <w:top w:val="nil"/>
            <w:left w:val="nil"/>
            <w:bottom w:val="nil"/>
            <w:right w:val="nil"/>
          </w:divBdr>
        </w:div>
        <w:div w:id="397828952">
          <w:marLeft w:val="640"/>
          <w:marRight w:val="0"/>
          <w:marTop w:val="0"/>
          <w:marBottom w:val="0"/>
          <w:divBdr>
            <w:top w:val="nil"/>
            <w:left w:val="nil"/>
            <w:bottom w:val="nil"/>
            <w:right w:val="nil"/>
          </w:divBdr>
        </w:div>
        <w:div w:id="455149254">
          <w:marLeft w:val="640"/>
          <w:marRight w:val="0"/>
          <w:marTop w:val="0"/>
          <w:marBottom w:val="0"/>
          <w:divBdr>
            <w:top w:val="nil"/>
            <w:left w:val="nil"/>
            <w:bottom w:val="nil"/>
            <w:right w:val="nil"/>
          </w:divBdr>
        </w:div>
        <w:div w:id="461387849">
          <w:marLeft w:val="640"/>
          <w:marRight w:val="0"/>
          <w:marTop w:val="0"/>
          <w:marBottom w:val="0"/>
          <w:divBdr>
            <w:top w:val="nil"/>
            <w:left w:val="nil"/>
            <w:bottom w:val="nil"/>
            <w:right w:val="nil"/>
          </w:divBdr>
        </w:div>
        <w:div w:id="474177023">
          <w:marLeft w:val="640"/>
          <w:marRight w:val="0"/>
          <w:marTop w:val="0"/>
          <w:marBottom w:val="0"/>
          <w:divBdr>
            <w:top w:val="nil"/>
            <w:left w:val="nil"/>
            <w:bottom w:val="nil"/>
            <w:right w:val="nil"/>
          </w:divBdr>
        </w:div>
        <w:div w:id="479615813">
          <w:marLeft w:val="640"/>
          <w:marRight w:val="0"/>
          <w:marTop w:val="0"/>
          <w:marBottom w:val="0"/>
          <w:divBdr>
            <w:top w:val="nil"/>
            <w:left w:val="nil"/>
            <w:bottom w:val="nil"/>
            <w:right w:val="nil"/>
          </w:divBdr>
        </w:div>
        <w:div w:id="608392882">
          <w:marLeft w:val="640"/>
          <w:marRight w:val="0"/>
          <w:marTop w:val="0"/>
          <w:marBottom w:val="0"/>
          <w:divBdr>
            <w:top w:val="nil"/>
            <w:left w:val="nil"/>
            <w:bottom w:val="nil"/>
            <w:right w:val="nil"/>
          </w:divBdr>
        </w:div>
        <w:div w:id="610938647">
          <w:marLeft w:val="640"/>
          <w:marRight w:val="0"/>
          <w:marTop w:val="0"/>
          <w:marBottom w:val="0"/>
          <w:divBdr>
            <w:top w:val="nil"/>
            <w:left w:val="nil"/>
            <w:bottom w:val="nil"/>
            <w:right w:val="nil"/>
          </w:divBdr>
        </w:div>
        <w:div w:id="626741798">
          <w:marLeft w:val="640"/>
          <w:marRight w:val="0"/>
          <w:marTop w:val="0"/>
          <w:marBottom w:val="0"/>
          <w:divBdr>
            <w:top w:val="nil"/>
            <w:left w:val="nil"/>
            <w:bottom w:val="nil"/>
            <w:right w:val="nil"/>
          </w:divBdr>
        </w:div>
        <w:div w:id="645820283">
          <w:marLeft w:val="640"/>
          <w:marRight w:val="0"/>
          <w:marTop w:val="0"/>
          <w:marBottom w:val="0"/>
          <w:divBdr>
            <w:top w:val="nil"/>
            <w:left w:val="nil"/>
            <w:bottom w:val="nil"/>
            <w:right w:val="nil"/>
          </w:divBdr>
        </w:div>
        <w:div w:id="663044661">
          <w:marLeft w:val="640"/>
          <w:marRight w:val="0"/>
          <w:marTop w:val="0"/>
          <w:marBottom w:val="0"/>
          <w:divBdr>
            <w:top w:val="nil"/>
            <w:left w:val="nil"/>
            <w:bottom w:val="nil"/>
            <w:right w:val="nil"/>
          </w:divBdr>
        </w:div>
        <w:div w:id="720903692">
          <w:marLeft w:val="640"/>
          <w:marRight w:val="0"/>
          <w:marTop w:val="0"/>
          <w:marBottom w:val="0"/>
          <w:divBdr>
            <w:top w:val="nil"/>
            <w:left w:val="nil"/>
            <w:bottom w:val="nil"/>
            <w:right w:val="nil"/>
          </w:divBdr>
        </w:div>
        <w:div w:id="723142951">
          <w:marLeft w:val="640"/>
          <w:marRight w:val="0"/>
          <w:marTop w:val="0"/>
          <w:marBottom w:val="0"/>
          <w:divBdr>
            <w:top w:val="nil"/>
            <w:left w:val="nil"/>
            <w:bottom w:val="nil"/>
            <w:right w:val="nil"/>
          </w:divBdr>
        </w:div>
        <w:div w:id="803238648">
          <w:marLeft w:val="640"/>
          <w:marRight w:val="0"/>
          <w:marTop w:val="0"/>
          <w:marBottom w:val="0"/>
          <w:divBdr>
            <w:top w:val="nil"/>
            <w:left w:val="nil"/>
            <w:bottom w:val="nil"/>
            <w:right w:val="nil"/>
          </w:divBdr>
        </w:div>
        <w:div w:id="867987660">
          <w:marLeft w:val="640"/>
          <w:marRight w:val="0"/>
          <w:marTop w:val="0"/>
          <w:marBottom w:val="0"/>
          <w:divBdr>
            <w:top w:val="nil"/>
            <w:left w:val="nil"/>
            <w:bottom w:val="nil"/>
            <w:right w:val="nil"/>
          </w:divBdr>
        </w:div>
        <w:div w:id="867990029">
          <w:marLeft w:val="640"/>
          <w:marRight w:val="0"/>
          <w:marTop w:val="0"/>
          <w:marBottom w:val="0"/>
          <w:divBdr>
            <w:top w:val="nil"/>
            <w:left w:val="nil"/>
            <w:bottom w:val="nil"/>
            <w:right w:val="nil"/>
          </w:divBdr>
        </w:div>
        <w:div w:id="908272341">
          <w:marLeft w:val="640"/>
          <w:marRight w:val="0"/>
          <w:marTop w:val="0"/>
          <w:marBottom w:val="0"/>
          <w:divBdr>
            <w:top w:val="nil"/>
            <w:left w:val="nil"/>
            <w:bottom w:val="nil"/>
            <w:right w:val="nil"/>
          </w:divBdr>
        </w:div>
        <w:div w:id="945890381">
          <w:marLeft w:val="640"/>
          <w:marRight w:val="0"/>
          <w:marTop w:val="0"/>
          <w:marBottom w:val="0"/>
          <w:divBdr>
            <w:top w:val="nil"/>
            <w:left w:val="nil"/>
            <w:bottom w:val="nil"/>
            <w:right w:val="nil"/>
          </w:divBdr>
        </w:div>
        <w:div w:id="1029643104">
          <w:marLeft w:val="640"/>
          <w:marRight w:val="0"/>
          <w:marTop w:val="0"/>
          <w:marBottom w:val="0"/>
          <w:divBdr>
            <w:top w:val="nil"/>
            <w:left w:val="nil"/>
            <w:bottom w:val="nil"/>
            <w:right w:val="nil"/>
          </w:divBdr>
        </w:div>
        <w:div w:id="1038503737">
          <w:marLeft w:val="640"/>
          <w:marRight w:val="0"/>
          <w:marTop w:val="0"/>
          <w:marBottom w:val="0"/>
          <w:divBdr>
            <w:top w:val="nil"/>
            <w:left w:val="nil"/>
            <w:bottom w:val="nil"/>
            <w:right w:val="nil"/>
          </w:divBdr>
        </w:div>
        <w:div w:id="1062365121">
          <w:marLeft w:val="640"/>
          <w:marRight w:val="0"/>
          <w:marTop w:val="0"/>
          <w:marBottom w:val="0"/>
          <w:divBdr>
            <w:top w:val="nil"/>
            <w:left w:val="nil"/>
            <w:bottom w:val="nil"/>
            <w:right w:val="nil"/>
          </w:divBdr>
        </w:div>
        <w:div w:id="1102845474">
          <w:marLeft w:val="640"/>
          <w:marRight w:val="0"/>
          <w:marTop w:val="0"/>
          <w:marBottom w:val="0"/>
          <w:divBdr>
            <w:top w:val="nil"/>
            <w:left w:val="nil"/>
            <w:bottom w:val="nil"/>
            <w:right w:val="nil"/>
          </w:divBdr>
        </w:div>
        <w:div w:id="1196969183">
          <w:marLeft w:val="640"/>
          <w:marRight w:val="0"/>
          <w:marTop w:val="0"/>
          <w:marBottom w:val="0"/>
          <w:divBdr>
            <w:top w:val="nil"/>
            <w:left w:val="nil"/>
            <w:bottom w:val="nil"/>
            <w:right w:val="nil"/>
          </w:divBdr>
        </w:div>
        <w:div w:id="1211500853">
          <w:marLeft w:val="640"/>
          <w:marRight w:val="0"/>
          <w:marTop w:val="0"/>
          <w:marBottom w:val="0"/>
          <w:divBdr>
            <w:top w:val="nil"/>
            <w:left w:val="nil"/>
            <w:bottom w:val="nil"/>
            <w:right w:val="nil"/>
          </w:divBdr>
        </w:div>
        <w:div w:id="1263565638">
          <w:marLeft w:val="640"/>
          <w:marRight w:val="0"/>
          <w:marTop w:val="0"/>
          <w:marBottom w:val="0"/>
          <w:divBdr>
            <w:top w:val="nil"/>
            <w:left w:val="nil"/>
            <w:bottom w:val="nil"/>
            <w:right w:val="nil"/>
          </w:divBdr>
        </w:div>
        <w:div w:id="1269389980">
          <w:marLeft w:val="640"/>
          <w:marRight w:val="0"/>
          <w:marTop w:val="0"/>
          <w:marBottom w:val="0"/>
          <w:divBdr>
            <w:top w:val="nil"/>
            <w:left w:val="nil"/>
            <w:bottom w:val="nil"/>
            <w:right w:val="nil"/>
          </w:divBdr>
        </w:div>
        <w:div w:id="1312439969">
          <w:marLeft w:val="640"/>
          <w:marRight w:val="0"/>
          <w:marTop w:val="0"/>
          <w:marBottom w:val="0"/>
          <w:divBdr>
            <w:top w:val="nil"/>
            <w:left w:val="nil"/>
            <w:bottom w:val="nil"/>
            <w:right w:val="nil"/>
          </w:divBdr>
        </w:div>
        <w:div w:id="1335181264">
          <w:marLeft w:val="640"/>
          <w:marRight w:val="0"/>
          <w:marTop w:val="0"/>
          <w:marBottom w:val="0"/>
          <w:divBdr>
            <w:top w:val="nil"/>
            <w:left w:val="nil"/>
            <w:bottom w:val="nil"/>
            <w:right w:val="nil"/>
          </w:divBdr>
        </w:div>
        <w:div w:id="1344086130">
          <w:marLeft w:val="640"/>
          <w:marRight w:val="0"/>
          <w:marTop w:val="0"/>
          <w:marBottom w:val="0"/>
          <w:divBdr>
            <w:top w:val="nil"/>
            <w:left w:val="nil"/>
            <w:bottom w:val="nil"/>
            <w:right w:val="nil"/>
          </w:divBdr>
        </w:div>
        <w:div w:id="1421875371">
          <w:marLeft w:val="640"/>
          <w:marRight w:val="0"/>
          <w:marTop w:val="0"/>
          <w:marBottom w:val="0"/>
          <w:divBdr>
            <w:top w:val="nil"/>
            <w:left w:val="nil"/>
            <w:bottom w:val="nil"/>
            <w:right w:val="nil"/>
          </w:divBdr>
        </w:div>
        <w:div w:id="1442872342">
          <w:marLeft w:val="640"/>
          <w:marRight w:val="0"/>
          <w:marTop w:val="0"/>
          <w:marBottom w:val="0"/>
          <w:divBdr>
            <w:top w:val="nil"/>
            <w:left w:val="nil"/>
            <w:bottom w:val="nil"/>
            <w:right w:val="nil"/>
          </w:divBdr>
        </w:div>
        <w:div w:id="1498419430">
          <w:marLeft w:val="640"/>
          <w:marRight w:val="0"/>
          <w:marTop w:val="0"/>
          <w:marBottom w:val="0"/>
          <w:divBdr>
            <w:top w:val="nil"/>
            <w:left w:val="nil"/>
            <w:bottom w:val="nil"/>
            <w:right w:val="nil"/>
          </w:divBdr>
        </w:div>
        <w:div w:id="1571187007">
          <w:marLeft w:val="640"/>
          <w:marRight w:val="0"/>
          <w:marTop w:val="0"/>
          <w:marBottom w:val="0"/>
          <w:divBdr>
            <w:top w:val="nil"/>
            <w:left w:val="nil"/>
            <w:bottom w:val="nil"/>
            <w:right w:val="nil"/>
          </w:divBdr>
        </w:div>
        <w:div w:id="1609118769">
          <w:marLeft w:val="640"/>
          <w:marRight w:val="0"/>
          <w:marTop w:val="0"/>
          <w:marBottom w:val="0"/>
          <w:divBdr>
            <w:top w:val="nil"/>
            <w:left w:val="nil"/>
            <w:bottom w:val="nil"/>
            <w:right w:val="nil"/>
          </w:divBdr>
        </w:div>
        <w:div w:id="1620523303">
          <w:marLeft w:val="640"/>
          <w:marRight w:val="0"/>
          <w:marTop w:val="0"/>
          <w:marBottom w:val="0"/>
          <w:divBdr>
            <w:top w:val="nil"/>
            <w:left w:val="nil"/>
            <w:bottom w:val="nil"/>
            <w:right w:val="nil"/>
          </w:divBdr>
        </w:div>
        <w:div w:id="1648975796">
          <w:marLeft w:val="640"/>
          <w:marRight w:val="0"/>
          <w:marTop w:val="0"/>
          <w:marBottom w:val="0"/>
          <w:divBdr>
            <w:top w:val="nil"/>
            <w:left w:val="nil"/>
            <w:bottom w:val="nil"/>
            <w:right w:val="nil"/>
          </w:divBdr>
        </w:div>
        <w:div w:id="1651211934">
          <w:marLeft w:val="640"/>
          <w:marRight w:val="0"/>
          <w:marTop w:val="0"/>
          <w:marBottom w:val="0"/>
          <w:divBdr>
            <w:top w:val="nil"/>
            <w:left w:val="nil"/>
            <w:bottom w:val="nil"/>
            <w:right w:val="nil"/>
          </w:divBdr>
        </w:div>
        <w:div w:id="1676760474">
          <w:marLeft w:val="640"/>
          <w:marRight w:val="0"/>
          <w:marTop w:val="0"/>
          <w:marBottom w:val="0"/>
          <w:divBdr>
            <w:top w:val="nil"/>
            <w:left w:val="nil"/>
            <w:bottom w:val="nil"/>
            <w:right w:val="nil"/>
          </w:divBdr>
        </w:div>
        <w:div w:id="1770737543">
          <w:marLeft w:val="640"/>
          <w:marRight w:val="0"/>
          <w:marTop w:val="0"/>
          <w:marBottom w:val="0"/>
          <w:divBdr>
            <w:top w:val="nil"/>
            <w:left w:val="nil"/>
            <w:bottom w:val="nil"/>
            <w:right w:val="nil"/>
          </w:divBdr>
        </w:div>
        <w:div w:id="1825849620">
          <w:marLeft w:val="640"/>
          <w:marRight w:val="0"/>
          <w:marTop w:val="0"/>
          <w:marBottom w:val="0"/>
          <w:divBdr>
            <w:top w:val="nil"/>
            <w:left w:val="nil"/>
            <w:bottom w:val="nil"/>
            <w:right w:val="nil"/>
          </w:divBdr>
        </w:div>
        <w:div w:id="1979528389">
          <w:marLeft w:val="640"/>
          <w:marRight w:val="0"/>
          <w:marTop w:val="0"/>
          <w:marBottom w:val="0"/>
          <w:divBdr>
            <w:top w:val="nil"/>
            <w:left w:val="nil"/>
            <w:bottom w:val="nil"/>
            <w:right w:val="nil"/>
          </w:divBdr>
        </w:div>
        <w:div w:id="2077625729">
          <w:marLeft w:val="640"/>
          <w:marRight w:val="0"/>
          <w:marTop w:val="0"/>
          <w:marBottom w:val="0"/>
          <w:divBdr>
            <w:top w:val="nil"/>
            <w:left w:val="nil"/>
            <w:bottom w:val="nil"/>
            <w:right w:val="nil"/>
          </w:divBdr>
        </w:div>
        <w:div w:id="2090349534">
          <w:marLeft w:val="640"/>
          <w:marRight w:val="0"/>
          <w:marTop w:val="0"/>
          <w:marBottom w:val="0"/>
          <w:divBdr>
            <w:top w:val="nil"/>
            <w:left w:val="nil"/>
            <w:bottom w:val="nil"/>
            <w:right w:val="nil"/>
          </w:divBdr>
        </w:div>
        <w:div w:id="2091853294">
          <w:marLeft w:val="640"/>
          <w:marRight w:val="0"/>
          <w:marTop w:val="0"/>
          <w:marBottom w:val="0"/>
          <w:divBdr>
            <w:top w:val="nil"/>
            <w:left w:val="nil"/>
            <w:bottom w:val="nil"/>
            <w:right w:val="nil"/>
          </w:divBdr>
        </w:div>
        <w:div w:id="2093038243">
          <w:marLeft w:val="640"/>
          <w:marRight w:val="0"/>
          <w:marTop w:val="0"/>
          <w:marBottom w:val="0"/>
          <w:divBdr>
            <w:top w:val="nil"/>
            <w:left w:val="nil"/>
            <w:bottom w:val="nil"/>
            <w:right w:val="nil"/>
          </w:divBdr>
        </w:div>
        <w:div w:id="2097508600">
          <w:marLeft w:val="640"/>
          <w:marRight w:val="0"/>
          <w:marTop w:val="0"/>
          <w:marBottom w:val="0"/>
          <w:divBdr>
            <w:top w:val="nil"/>
            <w:left w:val="nil"/>
            <w:bottom w:val="nil"/>
            <w:right w:val="nil"/>
          </w:divBdr>
        </w:div>
        <w:div w:id="2120222888">
          <w:marLeft w:val="640"/>
          <w:marRight w:val="0"/>
          <w:marTop w:val="0"/>
          <w:marBottom w:val="0"/>
          <w:divBdr>
            <w:top w:val="nil"/>
            <w:left w:val="nil"/>
            <w:bottom w:val="nil"/>
            <w:right w:val="nil"/>
          </w:divBdr>
        </w:div>
        <w:div w:id="2139030412">
          <w:marLeft w:val="640"/>
          <w:marRight w:val="0"/>
          <w:marTop w:val="0"/>
          <w:marBottom w:val="0"/>
          <w:divBdr>
            <w:top w:val="nil"/>
            <w:left w:val="nil"/>
            <w:bottom w:val="nil"/>
            <w:right w:val="nil"/>
          </w:divBdr>
        </w:div>
      </w:divsChild>
    </w:div>
    <w:div w:id="1998722972">
      <w:bodyDiv w:val="1"/>
      <w:marLeft w:val="0"/>
      <w:marRight w:val="0"/>
      <w:marTop w:val="0"/>
      <w:marBottom w:val="0"/>
      <w:divBdr>
        <w:top w:val="nil"/>
        <w:left w:val="nil"/>
        <w:bottom w:val="nil"/>
        <w:right w:val="nil"/>
      </w:divBdr>
      <w:divsChild>
        <w:div w:id="72045574">
          <w:marLeft w:val="640"/>
          <w:marRight w:val="0"/>
          <w:marTop w:val="0"/>
          <w:marBottom w:val="0"/>
          <w:divBdr>
            <w:top w:val="nil"/>
            <w:left w:val="nil"/>
            <w:bottom w:val="nil"/>
            <w:right w:val="nil"/>
          </w:divBdr>
        </w:div>
        <w:div w:id="89854371">
          <w:marLeft w:val="640"/>
          <w:marRight w:val="0"/>
          <w:marTop w:val="0"/>
          <w:marBottom w:val="0"/>
          <w:divBdr>
            <w:top w:val="nil"/>
            <w:left w:val="nil"/>
            <w:bottom w:val="nil"/>
            <w:right w:val="nil"/>
          </w:divBdr>
        </w:div>
        <w:div w:id="187791791">
          <w:marLeft w:val="640"/>
          <w:marRight w:val="0"/>
          <w:marTop w:val="0"/>
          <w:marBottom w:val="0"/>
          <w:divBdr>
            <w:top w:val="nil"/>
            <w:left w:val="nil"/>
            <w:bottom w:val="nil"/>
            <w:right w:val="nil"/>
          </w:divBdr>
        </w:div>
        <w:div w:id="276522474">
          <w:marLeft w:val="640"/>
          <w:marRight w:val="0"/>
          <w:marTop w:val="0"/>
          <w:marBottom w:val="0"/>
          <w:divBdr>
            <w:top w:val="nil"/>
            <w:left w:val="nil"/>
            <w:bottom w:val="nil"/>
            <w:right w:val="nil"/>
          </w:divBdr>
        </w:div>
        <w:div w:id="305281827">
          <w:marLeft w:val="640"/>
          <w:marRight w:val="0"/>
          <w:marTop w:val="0"/>
          <w:marBottom w:val="0"/>
          <w:divBdr>
            <w:top w:val="nil"/>
            <w:left w:val="nil"/>
            <w:bottom w:val="nil"/>
            <w:right w:val="nil"/>
          </w:divBdr>
        </w:div>
        <w:div w:id="320618867">
          <w:marLeft w:val="640"/>
          <w:marRight w:val="0"/>
          <w:marTop w:val="0"/>
          <w:marBottom w:val="0"/>
          <w:divBdr>
            <w:top w:val="nil"/>
            <w:left w:val="nil"/>
            <w:bottom w:val="nil"/>
            <w:right w:val="nil"/>
          </w:divBdr>
        </w:div>
        <w:div w:id="329715776">
          <w:marLeft w:val="640"/>
          <w:marRight w:val="0"/>
          <w:marTop w:val="0"/>
          <w:marBottom w:val="0"/>
          <w:divBdr>
            <w:top w:val="nil"/>
            <w:left w:val="nil"/>
            <w:bottom w:val="nil"/>
            <w:right w:val="nil"/>
          </w:divBdr>
        </w:div>
        <w:div w:id="336425721">
          <w:marLeft w:val="640"/>
          <w:marRight w:val="0"/>
          <w:marTop w:val="0"/>
          <w:marBottom w:val="0"/>
          <w:divBdr>
            <w:top w:val="nil"/>
            <w:left w:val="nil"/>
            <w:bottom w:val="nil"/>
            <w:right w:val="nil"/>
          </w:divBdr>
        </w:div>
        <w:div w:id="338970109">
          <w:marLeft w:val="640"/>
          <w:marRight w:val="0"/>
          <w:marTop w:val="0"/>
          <w:marBottom w:val="0"/>
          <w:divBdr>
            <w:top w:val="nil"/>
            <w:left w:val="nil"/>
            <w:bottom w:val="nil"/>
            <w:right w:val="nil"/>
          </w:divBdr>
        </w:div>
        <w:div w:id="347024819">
          <w:marLeft w:val="640"/>
          <w:marRight w:val="0"/>
          <w:marTop w:val="0"/>
          <w:marBottom w:val="0"/>
          <w:divBdr>
            <w:top w:val="nil"/>
            <w:left w:val="nil"/>
            <w:bottom w:val="nil"/>
            <w:right w:val="nil"/>
          </w:divBdr>
        </w:div>
        <w:div w:id="366951797">
          <w:marLeft w:val="640"/>
          <w:marRight w:val="0"/>
          <w:marTop w:val="0"/>
          <w:marBottom w:val="0"/>
          <w:divBdr>
            <w:top w:val="nil"/>
            <w:left w:val="nil"/>
            <w:bottom w:val="nil"/>
            <w:right w:val="nil"/>
          </w:divBdr>
        </w:div>
        <w:div w:id="418990832">
          <w:marLeft w:val="640"/>
          <w:marRight w:val="0"/>
          <w:marTop w:val="0"/>
          <w:marBottom w:val="0"/>
          <w:divBdr>
            <w:top w:val="nil"/>
            <w:left w:val="nil"/>
            <w:bottom w:val="nil"/>
            <w:right w:val="nil"/>
          </w:divBdr>
        </w:div>
        <w:div w:id="446001120">
          <w:marLeft w:val="640"/>
          <w:marRight w:val="0"/>
          <w:marTop w:val="0"/>
          <w:marBottom w:val="0"/>
          <w:divBdr>
            <w:top w:val="nil"/>
            <w:left w:val="nil"/>
            <w:bottom w:val="nil"/>
            <w:right w:val="nil"/>
          </w:divBdr>
        </w:div>
        <w:div w:id="478571259">
          <w:marLeft w:val="640"/>
          <w:marRight w:val="0"/>
          <w:marTop w:val="0"/>
          <w:marBottom w:val="0"/>
          <w:divBdr>
            <w:top w:val="nil"/>
            <w:left w:val="nil"/>
            <w:bottom w:val="nil"/>
            <w:right w:val="nil"/>
          </w:divBdr>
        </w:div>
        <w:div w:id="515392257">
          <w:marLeft w:val="640"/>
          <w:marRight w:val="0"/>
          <w:marTop w:val="0"/>
          <w:marBottom w:val="0"/>
          <w:divBdr>
            <w:top w:val="nil"/>
            <w:left w:val="nil"/>
            <w:bottom w:val="nil"/>
            <w:right w:val="nil"/>
          </w:divBdr>
        </w:div>
        <w:div w:id="547692335">
          <w:marLeft w:val="640"/>
          <w:marRight w:val="0"/>
          <w:marTop w:val="0"/>
          <w:marBottom w:val="0"/>
          <w:divBdr>
            <w:top w:val="nil"/>
            <w:left w:val="nil"/>
            <w:bottom w:val="nil"/>
            <w:right w:val="nil"/>
          </w:divBdr>
        </w:div>
        <w:div w:id="670064551">
          <w:marLeft w:val="640"/>
          <w:marRight w:val="0"/>
          <w:marTop w:val="0"/>
          <w:marBottom w:val="0"/>
          <w:divBdr>
            <w:top w:val="nil"/>
            <w:left w:val="nil"/>
            <w:bottom w:val="nil"/>
            <w:right w:val="nil"/>
          </w:divBdr>
        </w:div>
        <w:div w:id="721371806">
          <w:marLeft w:val="640"/>
          <w:marRight w:val="0"/>
          <w:marTop w:val="0"/>
          <w:marBottom w:val="0"/>
          <w:divBdr>
            <w:top w:val="nil"/>
            <w:left w:val="nil"/>
            <w:bottom w:val="nil"/>
            <w:right w:val="nil"/>
          </w:divBdr>
        </w:div>
        <w:div w:id="757024963">
          <w:marLeft w:val="640"/>
          <w:marRight w:val="0"/>
          <w:marTop w:val="0"/>
          <w:marBottom w:val="0"/>
          <w:divBdr>
            <w:top w:val="nil"/>
            <w:left w:val="nil"/>
            <w:bottom w:val="nil"/>
            <w:right w:val="nil"/>
          </w:divBdr>
        </w:div>
        <w:div w:id="759452012">
          <w:marLeft w:val="640"/>
          <w:marRight w:val="0"/>
          <w:marTop w:val="0"/>
          <w:marBottom w:val="0"/>
          <w:divBdr>
            <w:top w:val="nil"/>
            <w:left w:val="nil"/>
            <w:bottom w:val="nil"/>
            <w:right w:val="nil"/>
          </w:divBdr>
        </w:div>
        <w:div w:id="888300770">
          <w:marLeft w:val="640"/>
          <w:marRight w:val="0"/>
          <w:marTop w:val="0"/>
          <w:marBottom w:val="0"/>
          <w:divBdr>
            <w:top w:val="nil"/>
            <w:left w:val="nil"/>
            <w:bottom w:val="nil"/>
            <w:right w:val="nil"/>
          </w:divBdr>
        </w:div>
        <w:div w:id="898595894">
          <w:marLeft w:val="640"/>
          <w:marRight w:val="0"/>
          <w:marTop w:val="0"/>
          <w:marBottom w:val="0"/>
          <w:divBdr>
            <w:top w:val="nil"/>
            <w:left w:val="nil"/>
            <w:bottom w:val="nil"/>
            <w:right w:val="nil"/>
          </w:divBdr>
        </w:div>
        <w:div w:id="916015544">
          <w:marLeft w:val="640"/>
          <w:marRight w:val="0"/>
          <w:marTop w:val="0"/>
          <w:marBottom w:val="0"/>
          <w:divBdr>
            <w:top w:val="nil"/>
            <w:left w:val="nil"/>
            <w:bottom w:val="nil"/>
            <w:right w:val="nil"/>
          </w:divBdr>
        </w:div>
        <w:div w:id="935094775">
          <w:marLeft w:val="640"/>
          <w:marRight w:val="0"/>
          <w:marTop w:val="0"/>
          <w:marBottom w:val="0"/>
          <w:divBdr>
            <w:top w:val="nil"/>
            <w:left w:val="nil"/>
            <w:bottom w:val="nil"/>
            <w:right w:val="nil"/>
          </w:divBdr>
        </w:div>
        <w:div w:id="952323942">
          <w:marLeft w:val="640"/>
          <w:marRight w:val="0"/>
          <w:marTop w:val="0"/>
          <w:marBottom w:val="0"/>
          <w:divBdr>
            <w:top w:val="nil"/>
            <w:left w:val="nil"/>
            <w:bottom w:val="nil"/>
            <w:right w:val="nil"/>
          </w:divBdr>
        </w:div>
        <w:div w:id="992877843">
          <w:marLeft w:val="640"/>
          <w:marRight w:val="0"/>
          <w:marTop w:val="0"/>
          <w:marBottom w:val="0"/>
          <w:divBdr>
            <w:top w:val="nil"/>
            <w:left w:val="nil"/>
            <w:bottom w:val="nil"/>
            <w:right w:val="nil"/>
          </w:divBdr>
        </w:div>
        <w:div w:id="1003585237">
          <w:marLeft w:val="640"/>
          <w:marRight w:val="0"/>
          <w:marTop w:val="0"/>
          <w:marBottom w:val="0"/>
          <w:divBdr>
            <w:top w:val="nil"/>
            <w:left w:val="nil"/>
            <w:bottom w:val="nil"/>
            <w:right w:val="nil"/>
          </w:divBdr>
        </w:div>
        <w:div w:id="1013847363">
          <w:marLeft w:val="640"/>
          <w:marRight w:val="0"/>
          <w:marTop w:val="0"/>
          <w:marBottom w:val="0"/>
          <w:divBdr>
            <w:top w:val="nil"/>
            <w:left w:val="nil"/>
            <w:bottom w:val="nil"/>
            <w:right w:val="nil"/>
          </w:divBdr>
        </w:div>
        <w:div w:id="1057627052">
          <w:marLeft w:val="640"/>
          <w:marRight w:val="0"/>
          <w:marTop w:val="0"/>
          <w:marBottom w:val="0"/>
          <w:divBdr>
            <w:top w:val="nil"/>
            <w:left w:val="nil"/>
            <w:bottom w:val="nil"/>
            <w:right w:val="nil"/>
          </w:divBdr>
        </w:div>
        <w:div w:id="1073628270">
          <w:marLeft w:val="640"/>
          <w:marRight w:val="0"/>
          <w:marTop w:val="0"/>
          <w:marBottom w:val="0"/>
          <w:divBdr>
            <w:top w:val="nil"/>
            <w:left w:val="nil"/>
            <w:bottom w:val="nil"/>
            <w:right w:val="nil"/>
          </w:divBdr>
        </w:div>
        <w:div w:id="1113669852">
          <w:marLeft w:val="640"/>
          <w:marRight w:val="0"/>
          <w:marTop w:val="0"/>
          <w:marBottom w:val="0"/>
          <w:divBdr>
            <w:top w:val="nil"/>
            <w:left w:val="nil"/>
            <w:bottom w:val="nil"/>
            <w:right w:val="nil"/>
          </w:divBdr>
        </w:div>
        <w:div w:id="1132093775">
          <w:marLeft w:val="640"/>
          <w:marRight w:val="0"/>
          <w:marTop w:val="0"/>
          <w:marBottom w:val="0"/>
          <w:divBdr>
            <w:top w:val="nil"/>
            <w:left w:val="nil"/>
            <w:bottom w:val="nil"/>
            <w:right w:val="nil"/>
          </w:divBdr>
        </w:div>
        <w:div w:id="1140613622">
          <w:marLeft w:val="640"/>
          <w:marRight w:val="0"/>
          <w:marTop w:val="0"/>
          <w:marBottom w:val="0"/>
          <w:divBdr>
            <w:top w:val="nil"/>
            <w:left w:val="nil"/>
            <w:bottom w:val="nil"/>
            <w:right w:val="nil"/>
          </w:divBdr>
        </w:div>
        <w:div w:id="1157569166">
          <w:marLeft w:val="640"/>
          <w:marRight w:val="0"/>
          <w:marTop w:val="0"/>
          <w:marBottom w:val="0"/>
          <w:divBdr>
            <w:top w:val="nil"/>
            <w:left w:val="nil"/>
            <w:bottom w:val="nil"/>
            <w:right w:val="nil"/>
          </w:divBdr>
        </w:div>
        <w:div w:id="1184981893">
          <w:marLeft w:val="640"/>
          <w:marRight w:val="0"/>
          <w:marTop w:val="0"/>
          <w:marBottom w:val="0"/>
          <w:divBdr>
            <w:top w:val="nil"/>
            <w:left w:val="nil"/>
            <w:bottom w:val="nil"/>
            <w:right w:val="nil"/>
          </w:divBdr>
        </w:div>
        <w:div w:id="1198395145">
          <w:marLeft w:val="640"/>
          <w:marRight w:val="0"/>
          <w:marTop w:val="0"/>
          <w:marBottom w:val="0"/>
          <w:divBdr>
            <w:top w:val="nil"/>
            <w:left w:val="nil"/>
            <w:bottom w:val="nil"/>
            <w:right w:val="nil"/>
          </w:divBdr>
        </w:div>
        <w:div w:id="1212956944">
          <w:marLeft w:val="640"/>
          <w:marRight w:val="0"/>
          <w:marTop w:val="0"/>
          <w:marBottom w:val="0"/>
          <w:divBdr>
            <w:top w:val="nil"/>
            <w:left w:val="nil"/>
            <w:bottom w:val="nil"/>
            <w:right w:val="nil"/>
          </w:divBdr>
        </w:div>
        <w:div w:id="1279407676">
          <w:marLeft w:val="640"/>
          <w:marRight w:val="0"/>
          <w:marTop w:val="0"/>
          <w:marBottom w:val="0"/>
          <w:divBdr>
            <w:top w:val="nil"/>
            <w:left w:val="nil"/>
            <w:bottom w:val="nil"/>
            <w:right w:val="nil"/>
          </w:divBdr>
        </w:div>
        <w:div w:id="1348600859">
          <w:marLeft w:val="640"/>
          <w:marRight w:val="0"/>
          <w:marTop w:val="0"/>
          <w:marBottom w:val="0"/>
          <w:divBdr>
            <w:top w:val="nil"/>
            <w:left w:val="nil"/>
            <w:bottom w:val="nil"/>
            <w:right w:val="nil"/>
          </w:divBdr>
        </w:div>
        <w:div w:id="1351251406">
          <w:marLeft w:val="640"/>
          <w:marRight w:val="0"/>
          <w:marTop w:val="0"/>
          <w:marBottom w:val="0"/>
          <w:divBdr>
            <w:top w:val="nil"/>
            <w:left w:val="nil"/>
            <w:bottom w:val="nil"/>
            <w:right w:val="nil"/>
          </w:divBdr>
        </w:div>
        <w:div w:id="1453402225">
          <w:marLeft w:val="640"/>
          <w:marRight w:val="0"/>
          <w:marTop w:val="0"/>
          <w:marBottom w:val="0"/>
          <w:divBdr>
            <w:top w:val="nil"/>
            <w:left w:val="nil"/>
            <w:bottom w:val="nil"/>
            <w:right w:val="nil"/>
          </w:divBdr>
        </w:div>
        <w:div w:id="1457600960">
          <w:marLeft w:val="640"/>
          <w:marRight w:val="0"/>
          <w:marTop w:val="0"/>
          <w:marBottom w:val="0"/>
          <w:divBdr>
            <w:top w:val="nil"/>
            <w:left w:val="nil"/>
            <w:bottom w:val="nil"/>
            <w:right w:val="nil"/>
          </w:divBdr>
        </w:div>
        <w:div w:id="1479110301">
          <w:marLeft w:val="640"/>
          <w:marRight w:val="0"/>
          <w:marTop w:val="0"/>
          <w:marBottom w:val="0"/>
          <w:divBdr>
            <w:top w:val="nil"/>
            <w:left w:val="nil"/>
            <w:bottom w:val="nil"/>
            <w:right w:val="nil"/>
          </w:divBdr>
        </w:div>
        <w:div w:id="1528517903">
          <w:marLeft w:val="640"/>
          <w:marRight w:val="0"/>
          <w:marTop w:val="0"/>
          <w:marBottom w:val="0"/>
          <w:divBdr>
            <w:top w:val="nil"/>
            <w:left w:val="nil"/>
            <w:bottom w:val="nil"/>
            <w:right w:val="nil"/>
          </w:divBdr>
        </w:div>
        <w:div w:id="1529953229">
          <w:marLeft w:val="640"/>
          <w:marRight w:val="0"/>
          <w:marTop w:val="0"/>
          <w:marBottom w:val="0"/>
          <w:divBdr>
            <w:top w:val="nil"/>
            <w:left w:val="nil"/>
            <w:bottom w:val="nil"/>
            <w:right w:val="nil"/>
          </w:divBdr>
        </w:div>
        <w:div w:id="1663847905">
          <w:marLeft w:val="640"/>
          <w:marRight w:val="0"/>
          <w:marTop w:val="0"/>
          <w:marBottom w:val="0"/>
          <w:divBdr>
            <w:top w:val="nil"/>
            <w:left w:val="nil"/>
            <w:bottom w:val="nil"/>
            <w:right w:val="nil"/>
          </w:divBdr>
        </w:div>
        <w:div w:id="1664428740">
          <w:marLeft w:val="640"/>
          <w:marRight w:val="0"/>
          <w:marTop w:val="0"/>
          <w:marBottom w:val="0"/>
          <w:divBdr>
            <w:top w:val="nil"/>
            <w:left w:val="nil"/>
            <w:bottom w:val="nil"/>
            <w:right w:val="nil"/>
          </w:divBdr>
        </w:div>
        <w:div w:id="1668904741">
          <w:marLeft w:val="640"/>
          <w:marRight w:val="0"/>
          <w:marTop w:val="0"/>
          <w:marBottom w:val="0"/>
          <w:divBdr>
            <w:top w:val="nil"/>
            <w:left w:val="nil"/>
            <w:bottom w:val="nil"/>
            <w:right w:val="nil"/>
          </w:divBdr>
        </w:div>
        <w:div w:id="1692534415">
          <w:marLeft w:val="640"/>
          <w:marRight w:val="0"/>
          <w:marTop w:val="0"/>
          <w:marBottom w:val="0"/>
          <w:divBdr>
            <w:top w:val="nil"/>
            <w:left w:val="nil"/>
            <w:bottom w:val="nil"/>
            <w:right w:val="nil"/>
          </w:divBdr>
        </w:div>
        <w:div w:id="1718040870">
          <w:marLeft w:val="640"/>
          <w:marRight w:val="0"/>
          <w:marTop w:val="0"/>
          <w:marBottom w:val="0"/>
          <w:divBdr>
            <w:top w:val="nil"/>
            <w:left w:val="nil"/>
            <w:bottom w:val="nil"/>
            <w:right w:val="nil"/>
          </w:divBdr>
        </w:div>
        <w:div w:id="1801192863">
          <w:marLeft w:val="640"/>
          <w:marRight w:val="0"/>
          <w:marTop w:val="0"/>
          <w:marBottom w:val="0"/>
          <w:divBdr>
            <w:top w:val="nil"/>
            <w:left w:val="nil"/>
            <w:bottom w:val="nil"/>
            <w:right w:val="nil"/>
          </w:divBdr>
        </w:div>
        <w:div w:id="1805535691">
          <w:marLeft w:val="640"/>
          <w:marRight w:val="0"/>
          <w:marTop w:val="0"/>
          <w:marBottom w:val="0"/>
          <w:divBdr>
            <w:top w:val="nil"/>
            <w:left w:val="nil"/>
            <w:bottom w:val="nil"/>
            <w:right w:val="nil"/>
          </w:divBdr>
        </w:div>
        <w:div w:id="1859156656">
          <w:marLeft w:val="640"/>
          <w:marRight w:val="0"/>
          <w:marTop w:val="0"/>
          <w:marBottom w:val="0"/>
          <w:divBdr>
            <w:top w:val="nil"/>
            <w:left w:val="nil"/>
            <w:bottom w:val="nil"/>
            <w:right w:val="nil"/>
          </w:divBdr>
        </w:div>
        <w:div w:id="1966227441">
          <w:marLeft w:val="640"/>
          <w:marRight w:val="0"/>
          <w:marTop w:val="0"/>
          <w:marBottom w:val="0"/>
          <w:divBdr>
            <w:top w:val="nil"/>
            <w:left w:val="nil"/>
            <w:bottom w:val="nil"/>
            <w:right w:val="nil"/>
          </w:divBdr>
        </w:div>
        <w:div w:id="2070567189">
          <w:marLeft w:val="640"/>
          <w:marRight w:val="0"/>
          <w:marTop w:val="0"/>
          <w:marBottom w:val="0"/>
          <w:divBdr>
            <w:top w:val="nil"/>
            <w:left w:val="nil"/>
            <w:bottom w:val="nil"/>
            <w:right w:val="nil"/>
          </w:divBdr>
        </w:div>
        <w:div w:id="2071151330">
          <w:marLeft w:val="640"/>
          <w:marRight w:val="0"/>
          <w:marTop w:val="0"/>
          <w:marBottom w:val="0"/>
          <w:divBdr>
            <w:top w:val="nil"/>
            <w:left w:val="nil"/>
            <w:bottom w:val="nil"/>
            <w:right w:val="nil"/>
          </w:divBdr>
        </w:div>
        <w:div w:id="2074351000">
          <w:marLeft w:val="640"/>
          <w:marRight w:val="0"/>
          <w:marTop w:val="0"/>
          <w:marBottom w:val="0"/>
          <w:divBdr>
            <w:top w:val="nil"/>
            <w:left w:val="nil"/>
            <w:bottom w:val="nil"/>
            <w:right w:val="nil"/>
          </w:divBdr>
        </w:div>
        <w:div w:id="2140561887">
          <w:marLeft w:val="640"/>
          <w:marRight w:val="0"/>
          <w:marTop w:val="0"/>
          <w:marBottom w:val="0"/>
          <w:divBdr>
            <w:top w:val="nil"/>
            <w:left w:val="nil"/>
            <w:bottom w:val="nil"/>
            <w:right w:val="nil"/>
          </w:divBdr>
        </w:div>
      </w:divsChild>
    </w:div>
    <w:div w:id="2003005808">
      <w:bodyDiv w:val="1"/>
      <w:marLeft w:val="0"/>
      <w:marRight w:val="0"/>
      <w:marTop w:val="0"/>
      <w:marBottom w:val="0"/>
      <w:divBdr>
        <w:top w:val="nil"/>
        <w:left w:val="nil"/>
        <w:bottom w:val="nil"/>
        <w:right w:val="nil"/>
      </w:divBdr>
      <w:divsChild>
        <w:div w:id="23096300">
          <w:marLeft w:val="640"/>
          <w:marRight w:val="0"/>
          <w:marTop w:val="0"/>
          <w:marBottom w:val="0"/>
          <w:divBdr>
            <w:top w:val="nil"/>
            <w:left w:val="nil"/>
            <w:bottom w:val="nil"/>
            <w:right w:val="nil"/>
          </w:divBdr>
        </w:div>
        <w:div w:id="104037866">
          <w:marLeft w:val="640"/>
          <w:marRight w:val="0"/>
          <w:marTop w:val="0"/>
          <w:marBottom w:val="0"/>
          <w:divBdr>
            <w:top w:val="nil"/>
            <w:left w:val="nil"/>
            <w:bottom w:val="nil"/>
            <w:right w:val="nil"/>
          </w:divBdr>
        </w:div>
        <w:div w:id="121118658">
          <w:marLeft w:val="640"/>
          <w:marRight w:val="0"/>
          <w:marTop w:val="0"/>
          <w:marBottom w:val="0"/>
          <w:divBdr>
            <w:top w:val="nil"/>
            <w:left w:val="nil"/>
            <w:bottom w:val="nil"/>
            <w:right w:val="nil"/>
          </w:divBdr>
        </w:div>
        <w:div w:id="189952814">
          <w:marLeft w:val="640"/>
          <w:marRight w:val="0"/>
          <w:marTop w:val="0"/>
          <w:marBottom w:val="0"/>
          <w:divBdr>
            <w:top w:val="nil"/>
            <w:left w:val="nil"/>
            <w:bottom w:val="nil"/>
            <w:right w:val="nil"/>
          </w:divBdr>
        </w:div>
        <w:div w:id="208759573">
          <w:marLeft w:val="640"/>
          <w:marRight w:val="0"/>
          <w:marTop w:val="0"/>
          <w:marBottom w:val="0"/>
          <w:divBdr>
            <w:top w:val="nil"/>
            <w:left w:val="nil"/>
            <w:bottom w:val="nil"/>
            <w:right w:val="nil"/>
          </w:divBdr>
        </w:div>
        <w:div w:id="238759562">
          <w:marLeft w:val="640"/>
          <w:marRight w:val="0"/>
          <w:marTop w:val="0"/>
          <w:marBottom w:val="0"/>
          <w:divBdr>
            <w:top w:val="nil"/>
            <w:left w:val="nil"/>
            <w:bottom w:val="nil"/>
            <w:right w:val="nil"/>
          </w:divBdr>
        </w:div>
        <w:div w:id="262611334">
          <w:marLeft w:val="640"/>
          <w:marRight w:val="0"/>
          <w:marTop w:val="0"/>
          <w:marBottom w:val="0"/>
          <w:divBdr>
            <w:top w:val="nil"/>
            <w:left w:val="nil"/>
            <w:bottom w:val="nil"/>
            <w:right w:val="nil"/>
          </w:divBdr>
        </w:div>
        <w:div w:id="265232065">
          <w:marLeft w:val="640"/>
          <w:marRight w:val="0"/>
          <w:marTop w:val="0"/>
          <w:marBottom w:val="0"/>
          <w:divBdr>
            <w:top w:val="nil"/>
            <w:left w:val="nil"/>
            <w:bottom w:val="nil"/>
            <w:right w:val="nil"/>
          </w:divBdr>
        </w:div>
        <w:div w:id="319700252">
          <w:marLeft w:val="640"/>
          <w:marRight w:val="0"/>
          <w:marTop w:val="0"/>
          <w:marBottom w:val="0"/>
          <w:divBdr>
            <w:top w:val="nil"/>
            <w:left w:val="nil"/>
            <w:bottom w:val="nil"/>
            <w:right w:val="nil"/>
          </w:divBdr>
        </w:div>
        <w:div w:id="325521081">
          <w:marLeft w:val="640"/>
          <w:marRight w:val="0"/>
          <w:marTop w:val="0"/>
          <w:marBottom w:val="0"/>
          <w:divBdr>
            <w:top w:val="nil"/>
            <w:left w:val="nil"/>
            <w:bottom w:val="nil"/>
            <w:right w:val="nil"/>
          </w:divBdr>
        </w:div>
        <w:div w:id="330641898">
          <w:marLeft w:val="640"/>
          <w:marRight w:val="0"/>
          <w:marTop w:val="0"/>
          <w:marBottom w:val="0"/>
          <w:divBdr>
            <w:top w:val="nil"/>
            <w:left w:val="nil"/>
            <w:bottom w:val="nil"/>
            <w:right w:val="nil"/>
          </w:divBdr>
        </w:div>
        <w:div w:id="350377099">
          <w:marLeft w:val="640"/>
          <w:marRight w:val="0"/>
          <w:marTop w:val="0"/>
          <w:marBottom w:val="0"/>
          <w:divBdr>
            <w:top w:val="nil"/>
            <w:left w:val="nil"/>
            <w:bottom w:val="nil"/>
            <w:right w:val="nil"/>
          </w:divBdr>
        </w:div>
        <w:div w:id="410347946">
          <w:marLeft w:val="640"/>
          <w:marRight w:val="0"/>
          <w:marTop w:val="0"/>
          <w:marBottom w:val="0"/>
          <w:divBdr>
            <w:top w:val="nil"/>
            <w:left w:val="nil"/>
            <w:bottom w:val="nil"/>
            <w:right w:val="nil"/>
          </w:divBdr>
        </w:div>
        <w:div w:id="452015014">
          <w:marLeft w:val="640"/>
          <w:marRight w:val="0"/>
          <w:marTop w:val="0"/>
          <w:marBottom w:val="0"/>
          <w:divBdr>
            <w:top w:val="nil"/>
            <w:left w:val="nil"/>
            <w:bottom w:val="nil"/>
            <w:right w:val="nil"/>
          </w:divBdr>
        </w:div>
        <w:div w:id="495918606">
          <w:marLeft w:val="640"/>
          <w:marRight w:val="0"/>
          <w:marTop w:val="0"/>
          <w:marBottom w:val="0"/>
          <w:divBdr>
            <w:top w:val="nil"/>
            <w:left w:val="nil"/>
            <w:bottom w:val="nil"/>
            <w:right w:val="nil"/>
          </w:divBdr>
        </w:div>
        <w:div w:id="542061772">
          <w:marLeft w:val="640"/>
          <w:marRight w:val="0"/>
          <w:marTop w:val="0"/>
          <w:marBottom w:val="0"/>
          <w:divBdr>
            <w:top w:val="nil"/>
            <w:left w:val="nil"/>
            <w:bottom w:val="nil"/>
            <w:right w:val="nil"/>
          </w:divBdr>
        </w:div>
        <w:div w:id="593901148">
          <w:marLeft w:val="640"/>
          <w:marRight w:val="0"/>
          <w:marTop w:val="0"/>
          <w:marBottom w:val="0"/>
          <w:divBdr>
            <w:top w:val="nil"/>
            <w:left w:val="nil"/>
            <w:bottom w:val="nil"/>
            <w:right w:val="nil"/>
          </w:divBdr>
        </w:div>
        <w:div w:id="594366875">
          <w:marLeft w:val="640"/>
          <w:marRight w:val="0"/>
          <w:marTop w:val="0"/>
          <w:marBottom w:val="0"/>
          <w:divBdr>
            <w:top w:val="nil"/>
            <w:left w:val="nil"/>
            <w:bottom w:val="nil"/>
            <w:right w:val="nil"/>
          </w:divBdr>
        </w:div>
        <w:div w:id="661544232">
          <w:marLeft w:val="640"/>
          <w:marRight w:val="0"/>
          <w:marTop w:val="0"/>
          <w:marBottom w:val="0"/>
          <w:divBdr>
            <w:top w:val="nil"/>
            <w:left w:val="nil"/>
            <w:bottom w:val="nil"/>
            <w:right w:val="nil"/>
          </w:divBdr>
        </w:div>
        <w:div w:id="725489825">
          <w:marLeft w:val="640"/>
          <w:marRight w:val="0"/>
          <w:marTop w:val="0"/>
          <w:marBottom w:val="0"/>
          <w:divBdr>
            <w:top w:val="nil"/>
            <w:left w:val="nil"/>
            <w:bottom w:val="nil"/>
            <w:right w:val="nil"/>
          </w:divBdr>
        </w:div>
        <w:div w:id="850879234">
          <w:marLeft w:val="640"/>
          <w:marRight w:val="0"/>
          <w:marTop w:val="0"/>
          <w:marBottom w:val="0"/>
          <w:divBdr>
            <w:top w:val="nil"/>
            <w:left w:val="nil"/>
            <w:bottom w:val="nil"/>
            <w:right w:val="nil"/>
          </w:divBdr>
        </w:div>
        <w:div w:id="873419875">
          <w:marLeft w:val="640"/>
          <w:marRight w:val="0"/>
          <w:marTop w:val="0"/>
          <w:marBottom w:val="0"/>
          <w:divBdr>
            <w:top w:val="nil"/>
            <w:left w:val="nil"/>
            <w:bottom w:val="nil"/>
            <w:right w:val="nil"/>
          </w:divBdr>
        </w:div>
        <w:div w:id="974942505">
          <w:marLeft w:val="640"/>
          <w:marRight w:val="0"/>
          <w:marTop w:val="0"/>
          <w:marBottom w:val="0"/>
          <w:divBdr>
            <w:top w:val="nil"/>
            <w:left w:val="nil"/>
            <w:bottom w:val="nil"/>
            <w:right w:val="nil"/>
          </w:divBdr>
        </w:div>
        <w:div w:id="976110469">
          <w:marLeft w:val="640"/>
          <w:marRight w:val="0"/>
          <w:marTop w:val="0"/>
          <w:marBottom w:val="0"/>
          <w:divBdr>
            <w:top w:val="nil"/>
            <w:left w:val="nil"/>
            <w:bottom w:val="nil"/>
            <w:right w:val="nil"/>
          </w:divBdr>
        </w:div>
        <w:div w:id="1104308339">
          <w:marLeft w:val="640"/>
          <w:marRight w:val="0"/>
          <w:marTop w:val="0"/>
          <w:marBottom w:val="0"/>
          <w:divBdr>
            <w:top w:val="nil"/>
            <w:left w:val="nil"/>
            <w:bottom w:val="nil"/>
            <w:right w:val="nil"/>
          </w:divBdr>
        </w:div>
        <w:div w:id="1119295550">
          <w:marLeft w:val="640"/>
          <w:marRight w:val="0"/>
          <w:marTop w:val="0"/>
          <w:marBottom w:val="0"/>
          <w:divBdr>
            <w:top w:val="nil"/>
            <w:left w:val="nil"/>
            <w:bottom w:val="nil"/>
            <w:right w:val="nil"/>
          </w:divBdr>
        </w:div>
        <w:div w:id="1142891517">
          <w:marLeft w:val="640"/>
          <w:marRight w:val="0"/>
          <w:marTop w:val="0"/>
          <w:marBottom w:val="0"/>
          <w:divBdr>
            <w:top w:val="nil"/>
            <w:left w:val="nil"/>
            <w:bottom w:val="nil"/>
            <w:right w:val="nil"/>
          </w:divBdr>
        </w:div>
        <w:div w:id="1166214286">
          <w:marLeft w:val="640"/>
          <w:marRight w:val="0"/>
          <w:marTop w:val="0"/>
          <w:marBottom w:val="0"/>
          <w:divBdr>
            <w:top w:val="nil"/>
            <w:left w:val="nil"/>
            <w:bottom w:val="nil"/>
            <w:right w:val="nil"/>
          </w:divBdr>
        </w:div>
        <w:div w:id="1310673922">
          <w:marLeft w:val="640"/>
          <w:marRight w:val="0"/>
          <w:marTop w:val="0"/>
          <w:marBottom w:val="0"/>
          <w:divBdr>
            <w:top w:val="nil"/>
            <w:left w:val="nil"/>
            <w:bottom w:val="nil"/>
            <w:right w:val="nil"/>
          </w:divBdr>
        </w:div>
        <w:div w:id="1319770618">
          <w:marLeft w:val="640"/>
          <w:marRight w:val="0"/>
          <w:marTop w:val="0"/>
          <w:marBottom w:val="0"/>
          <w:divBdr>
            <w:top w:val="nil"/>
            <w:left w:val="nil"/>
            <w:bottom w:val="nil"/>
            <w:right w:val="nil"/>
          </w:divBdr>
        </w:div>
        <w:div w:id="1335493990">
          <w:marLeft w:val="640"/>
          <w:marRight w:val="0"/>
          <w:marTop w:val="0"/>
          <w:marBottom w:val="0"/>
          <w:divBdr>
            <w:top w:val="nil"/>
            <w:left w:val="nil"/>
            <w:bottom w:val="nil"/>
            <w:right w:val="nil"/>
          </w:divBdr>
        </w:div>
        <w:div w:id="1394891558">
          <w:marLeft w:val="640"/>
          <w:marRight w:val="0"/>
          <w:marTop w:val="0"/>
          <w:marBottom w:val="0"/>
          <w:divBdr>
            <w:top w:val="nil"/>
            <w:left w:val="nil"/>
            <w:bottom w:val="nil"/>
            <w:right w:val="nil"/>
          </w:divBdr>
        </w:div>
        <w:div w:id="1410691619">
          <w:marLeft w:val="640"/>
          <w:marRight w:val="0"/>
          <w:marTop w:val="0"/>
          <w:marBottom w:val="0"/>
          <w:divBdr>
            <w:top w:val="nil"/>
            <w:left w:val="nil"/>
            <w:bottom w:val="nil"/>
            <w:right w:val="nil"/>
          </w:divBdr>
        </w:div>
        <w:div w:id="1451515991">
          <w:marLeft w:val="640"/>
          <w:marRight w:val="0"/>
          <w:marTop w:val="0"/>
          <w:marBottom w:val="0"/>
          <w:divBdr>
            <w:top w:val="nil"/>
            <w:left w:val="nil"/>
            <w:bottom w:val="nil"/>
            <w:right w:val="nil"/>
          </w:divBdr>
        </w:div>
        <w:div w:id="1453596863">
          <w:marLeft w:val="640"/>
          <w:marRight w:val="0"/>
          <w:marTop w:val="0"/>
          <w:marBottom w:val="0"/>
          <w:divBdr>
            <w:top w:val="nil"/>
            <w:left w:val="nil"/>
            <w:bottom w:val="nil"/>
            <w:right w:val="nil"/>
          </w:divBdr>
        </w:div>
        <w:div w:id="1537769340">
          <w:marLeft w:val="640"/>
          <w:marRight w:val="0"/>
          <w:marTop w:val="0"/>
          <w:marBottom w:val="0"/>
          <w:divBdr>
            <w:top w:val="nil"/>
            <w:left w:val="nil"/>
            <w:bottom w:val="nil"/>
            <w:right w:val="nil"/>
          </w:divBdr>
        </w:div>
        <w:div w:id="1570991810">
          <w:marLeft w:val="640"/>
          <w:marRight w:val="0"/>
          <w:marTop w:val="0"/>
          <w:marBottom w:val="0"/>
          <w:divBdr>
            <w:top w:val="nil"/>
            <w:left w:val="nil"/>
            <w:bottom w:val="nil"/>
            <w:right w:val="nil"/>
          </w:divBdr>
        </w:div>
        <w:div w:id="1580796125">
          <w:marLeft w:val="640"/>
          <w:marRight w:val="0"/>
          <w:marTop w:val="0"/>
          <w:marBottom w:val="0"/>
          <w:divBdr>
            <w:top w:val="nil"/>
            <w:left w:val="nil"/>
            <w:bottom w:val="nil"/>
            <w:right w:val="nil"/>
          </w:divBdr>
        </w:div>
        <w:div w:id="1582374970">
          <w:marLeft w:val="640"/>
          <w:marRight w:val="0"/>
          <w:marTop w:val="0"/>
          <w:marBottom w:val="0"/>
          <w:divBdr>
            <w:top w:val="nil"/>
            <w:left w:val="nil"/>
            <w:bottom w:val="nil"/>
            <w:right w:val="nil"/>
          </w:divBdr>
        </w:div>
        <w:div w:id="1616863842">
          <w:marLeft w:val="640"/>
          <w:marRight w:val="0"/>
          <w:marTop w:val="0"/>
          <w:marBottom w:val="0"/>
          <w:divBdr>
            <w:top w:val="nil"/>
            <w:left w:val="nil"/>
            <w:bottom w:val="nil"/>
            <w:right w:val="nil"/>
          </w:divBdr>
        </w:div>
        <w:div w:id="1630933028">
          <w:marLeft w:val="640"/>
          <w:marRight w:val="0"/>
          <w:marTop w:val="0"/>
          <w:marBottom w:val="0"/>
          <w:divBdr>
            <w:top w:val="nil"/>
            <w:left w:val="nil"/>
            <w:bottom w:val="nil"/>
            <w:right w:val="nil"/>
          </w:divBdr>
        </w:div>
        <w:div w:id="1706246099">
          <w:marLeft w:val="640"/>
          <w:marRight w:val="0"/>
          <w:marTop w:val="0"/>
          <w:marBottom w:val="0"/>
          <w:divBdr>
            <w:top w:val="nil"/>
            <w:left w:val="nil"/>
            <w:bottom w:val="nil"/>
            <w:right w:val="nil"/>
          </w:divBdr>
        </w:div>
        <w:div w:id="1732538741">
          <w:marLeft w:val="640"/>
          <w:marRight w:val="0"/>
          <w:marTop w:val="0"/>
          <w:marBottom w:val="0"/>
          <w:divBdr>
            <w:top w:val="nil"/>
            <w:left w:val="nil"/>
            <w:bottom w:val="nil"/>
            <w:right w:val="nil"/>
          </w:divBdr>
        </w:div>
        <w:div w:id="1750034817">
          <w:marLeft w:val="640"/>
          <w:marRight w:val="0"/>
          <w:marTop w:val="0"/>
          <w:marBottom w:val="0"/>
          <w:divBdr>
            <w:top w:val="nil"/>
            <w:left w:val="nil"/>
            <w:bottom w:val="nil"/>
            <w:right w:val="nil"/>
          </w:divBdr>
        </w:div>
        <w:div w:id="1845166900">
          <w:marLeft w:val="640"/>
          <w:marRight w:val="0"/>
          <w:marTop w:val="0"/>
          <w:marBottom w:val="0"/>
          <w:divBdr>
            <w:top w:val="nil"/>
            <w:left w:val="nil"/>
            <w:bottom w:val="nil"/>
            <w:right w:val="nil"/>
          </w:divBdr>
        </w:div>
        <w:div w:id="1853914358">
          <w:marLeft w:val="640"/>
          <w:marRight w:val="0"/>
          <w:marTop w:val="0"/>
          <w:marBottom w:val="0"/>
          <w:divBdr>
            <w:top w:val="nil"/>
            <w:left w:val="nil"/>
            <w:bottom w:val="nil"/>
            <w:right w:val="nil"/>
          </w:divBdr>
        </w:div>
        <w:div w:id="1869678036">
          <w:marLeft w:val="640"/>
          <w:marRight w:val="0"/>
          <w:marTop w:val="0"/>
          <w:marBottom w:val="0"/>
          <w:divBdr>
            <w:top w:val="nil"/>
            <w:left w:val="nil"/>
            <w:bottom w:val="nil"/>
            <w:right w:val="nil"/>
          </w:divBdr>
        </w:div>
        <w:div w:id="1883714965">
          <w:marLeft w:val="640"/>
          <w:marRight w:val="0"/>
          <w:marTop w:val="0"/>
          <w:marBottom w:val="0"/>
          <w:divBdr>
            <w:top w:val="nil"/>
            <w:left w:val="nil"/>
            <w:bottom w:val="nil"/>
            <w:right w:val="nil"/>
          </w:divBdr>
        </w:div>
        <w:div w:id="1884906627">
          <w:marLeft w:val="640"/>
          <w:marRight w:val="0"/>
          <w:marTop w:val="0"/>
          <w:marBottom w:val="0"/>
          <w:divBdr>
            <w:top w:val="nil"/>
            <w:left w:val="nil"/>
            <w:bottom w:val="nil"/>
            <w:right w:val="nil"/>
          </w:divBdr>
        </w:div>
        <w:div w:id="1890802546">
          <w:marLeft w:val="640"/>
          <w:marRight w:val="0"/>
          <w:marTop w:val="0"/>
          <w:marBottom w:val="0"/>
          <w:divBdr>
            <w:top w:val="nil"/>
            <w:left w:val="nil"/>
            <w:bottom w:val="nil"/>
            <w:right w:val="nil"/>
          </w:divBdr>
        </w:div>
        <w:div w:id="1898976601">
          <w:marLeft w:val="640"/>
          <w:marRight w:val="0"/>
          <w:marTop w:val="0"/>
          <w:marBottom w:val="0"/>
          <w:divBdr>
            <w:top w:val="nil"/>
            <w:left w:val="nil"/>
            <w:bottom w:val="nil"/>
            <w:right w:val="nil"/>
          </w:divBdr>
        </w:div>
        <w:div w:id="1966698323">
          <w:marLeft w:val="640"/>
          <w:marRight w:val="0"/>
          <w:marTop w:val="0"/>
          <w:marBottom w:val="0"/>
          <w:divBdr>
            <w:top w:val="nil"/>
            <w:left w:val="nil"/>
            <w:bottom w:val="nil"/>
            <w:right w:val="nil"/>
          </w:divBdr>
        </w:div>
        <w:div w:id="1996034731">
          <w:marLeft w:val="640"/>
          <w:marRight w:val="0"/>
          <w:marTop w:val="0"/>
          <w:marBottom w:val="0"/>
          <w:divBdr>
            <w:top w:val="nil"/>
            <w:left w:val="nil"/>
            <w:bottom w:val="nil"/>
            <w:right w:val="nil"/>
          </w:divBdr>
        </w:div>
        <w:div w:id="2026126424">
          <w:marLeft w:val="640"/>
          <w:marRight w:val="0"/>
          <w:marTop w:val="0"/>
          <w:marBottom w:val="0"/>
          <w:divBdr>
            <w:top w:val="nil"/>
            <w:left w:val="nil"/>
            <w:bottom w:val="nil"/>
            <w:right w:val="nil"/>
          </w:divBdr>
        </w:div>
        <w:div w:id="2030645498">
          <w:marLeft w:val="640"/>
          <w:marRight w:val="0"/>
          <w:marTop w:val="0"/>
          <w:marBottom w:val="0"/>
          <w:divBdr>
            <w:top w:val="nil"/>
            <w:left w:val="nil"/>
            <w:bottom w:val="nil"/>
            <w:right w:val="nil"/>
          </w:divBdr>
        </w:div>
        <w:div w:id="2043507326">
          <w:marLeft w:val="640"/>
          <w:marRight w:val="0"/>
          <w:marTop w:val="0"/>
          <w:marBottom w:val="0"/>
          <w:divBdr>
            <w:top w:val="nil"/>
            <w:left w:val="nil"/>
            <w:bottom w:val="nil"/>
            <w:right w:val="nil"/>
          </w:divBdr>
        </w:div>
        <w:div w:id="2085911075">
          <w:marLeft w:val="640"/>
          <w:marRight w:val="0"/>
          <w:marTop w:val="0"/>
          <w:marBottom w:val="0"/>
          <w:divBdr>
            <w:top w:val="nil"/>
            <w:left w:val="nil"/>
            <w:bottom w:val="nil"/>
            <w:right w:val="nil"/>
          </w:divBdr>
        </w:div>
        <w:div w:id="2133476697">
          <w:marLeft w:val="640"/>
          <w:marRight w:val="0"/>
          <w:marTop w:val="0"/>
          <w:marBottom w:val="0"/>
          <w:divBdr>
            <w:top w:val="nil"/>
            <w:left w:val="nil"/>
            <w:bottom w:val="nil"/>
            <w:right w:val="nil"/>
          </w:divBdr>
        </w:div>
      </w:divsChild>
    </w:div>
    <w:div w:id="2009672255">
      <w:bodyDiv w:val="1"/>
      <w:marLeft w:val="0"/>
      <w:marRight w:val="0"/>
      <w:marTop w:val="0"/>
      <w:marBottom w:val="0"/>
      <w:divBdr>
        <w:top w:val="nil"/>
        <w:left w:val="nil"/>
        <w:bottom w:val="nil"/>
        <w:right w:val="nil"/>
      </w:divBdr>
      <w:divsChild>
        <w:div w:id="12463666">
          <w:marLeft w:val="640"/>
          <w:marRight w:val="0"/>
          <w:marTop w:val="0"/>
          <w:marBottom w:val="0"/>
          <w:divBdr>
            <w:top w:val="nil"/>
            <w:left w:val="nil"/>
            <w:bottom w:val="nil"/>
            <w:right w:val="nil"/>
          </w:divBdr>
        </w:div>
        <w:div w:id="15425027">
          <w:marLeft w:val="640"/>
          <w:marRight w:val="0"/>
          <w:marTop w:val="0"/>
          <w:marBottom w:val="0"/>
          <w:divBdr>
            <w:top w:val="nil"/>
            <w:left w:val="nil"/>
            <w:bottom w:val="nil"/>
            <w:right w:val="nil"/>
          </w:divBdr>
        </w:div>
        <w:div w:id="110981693">
          <w:marLeft w:val="640"/>
          <w:marRight w:val="0"/>
          <w:marTop w:val="0"/>
          <w:marBottom w:val="0"/>
          <w:divBdr>
            <w:top w:val="nil"/>
            <w:left w:val="nil"/>
            <w:bottom w:val="nil"/>
            <w:right w:val="nil"/>
          </w:divBdr>
        </w:div>
        <w:div w:id="119424902">
          <w:marLeft w:val="640"/>
          <w:marRight w:val="0"/>
          <w:marTop w:val="0"/>
          <w:marBottom w:val="0"/>
          <w:divBdr>
            <w:top w:val="nil"/>
            <w:left w:val="nil"/>
            <w:bottom w:val="nil"/>
            <w:right w:val="nil"/>
          </w:divBdr>
        </w:div>
        <w:div w:id="138108905">
          <w:marLeft w:val="640"/>
          <w:marRight w:val="0"/>
          <w:marTop w:val="0"/>
          <w:marBottom w:val="0"/>
          <w:divBdr>
            <w:top w:val="nil"/>
            <w:left w:val="nil"/>
            <w:bottom w:val="nil"/>
            <w:right w:val="nil"/>
          </w:divBdr>
        </w:div>
        <w:div w:id="154809984">
          <w:marLeft w:val="640"/>
          <w:marRight w:val="0"/>
          <w:marTop w:val="0"/>
          <w:marBottom w:val="0"/>
          <w:divBdr>
            <w:top w:val="nil"/>
            <w:left w:val="nil"/>
            <w:bottom w:val="nil"/>
            <w:right w:val="nil"/>
          </w:divBdr>
        </w:div>
        <w:div w:id="178084572">
          <w:marLeft w:val="640"/>
          <w:marRight w:val="0"/>
          <w:marTop w:val="0"/>
          <w:marBottom w:val="0"/>
          <w:divBdr>
            <w:top w:val="nil"/>
            <w:left w:val="nil"/>
            <w:bottom w:val="nil"/>
            <w:right w:val="nil"/>
          </w:divBdr>
        </w:div>
        <w:div w:id="200947176">
          <w:marLeft w:val="640"/>
          <w:marRight w:val="0"/>
          <w:marTop w:val="0"/>
          <w:marBottom w:val="0"/>
          <w:divBdr>
            <w:top w:val="nil"/>
            <w:left w:val="nil"/>
            <w:bottom w:val="nil"/>
            <w:right w:val="nil"/>
          </w:divBdr>
        </w:div>
        <w:div w:id="262613784">
          <w:marLeft w:val="640"/>
          <w:marRight w:val="0"/>
          <w:marTop w:val="0"/>
          <w:marBottom w:val="0"/>
          <w:divBdr>
            <w:top w:val="nil"/>
            <w:left w:val="nil"/>
            <w:bottom w:val="nil"/>
            <w:right w:val="nil"/>
          </w:divBdr>
        </w:div>
        <w:div w:id="269943454">
          <w:marLeft w:val="640"/>
          <w:marRight w:val="0"/>
          <w:marTop w:val="0"/>
          <w:marBottom w:val="0"/>
          <w:divBdr>
            <w:top w:val="nil"/>
            <w:left w:val="nil"/>
            <w:bottom w:val="nil"/>
            <w:right w:val="nil"/>
          </w:divBdr>
        </w:div>
        <w:div w:id="270745301">
          <w:marLeft w:val="640"/>
          <w:marRight w:val="0"/>
          <w:marTop w:val="0"/>
          <w:marBottom w:val="0"/>
          <w:divBdr>
            <w:top w:val="nil"/>
            <w:left w:val="nil"/>
            <w:bottom w:val="nil"/>
            <w:right w:val="nil"/>
          </w:divBdr>
        </w:div>
        <w:div w:id="313534863">
          <w:marLeft w:val="640"/>
          <w:marRight w:val="0"/>
          <w:marTop w:val="0"/>
          <w:marBottom w:val="0"/>
          <w:divBdr>
            <w:top w:val="nil"/>
            <w:left w:val="nil"/>
            <w:bottom w:val="nil"/>
            <w:right w:val="nil"/>
          </w:divBdr>
        </w:div>
        <w:div w:id="328950087">
          <w:marLeft w:val="640"/>
          <w:marRight w:val="0"/>
          <w:marTop w:val="0"/>
          <w:marBottom w:val="0"/>
          <w:divBdr>
            <w:top w:val="nil"/>
            <w:left w:val="nil"/>
            <w:bottom w:val="nil"/>
            <w:right w:val="nil"/>
          </w:divBdr>
        </w:div>
        <w:div w:id="383219755">
          <w:marLeft w:val="640"/>
          <w:marRight w:val="0"/>
          <w:marTop w:val="0"/>
          <w:marBottom w:val="0"/>
          <w:divBdr>
            <w:top w:val="nil"/>
            <w:left w:val="nil"/>
            <w:bottom w:val="nil"/>
            <w:right w:val="nil"/>
          </w:divBdr>
        </w:div>
        <w:div w:id="405689590">
          <w:marLeft w:val="640"/>
          <w:marRight w:val="0"/>
          <w:marTop w:val="0"/>
          <w:marBottom w:val="0"/>
          <w:divBdr>
            <w:top w:val="nil"/>
            <w:left w:val="nil"/>
            <w:bottom w:val="nil"/>
            <w:right w:val="nil"/>
          </w:divBdr>
        </w:div>
        <w:div w:id="446848029">
          <w:marLeft w:val="640"/>
          <w:marRight w:val="0"/>
          <w:marTop w:val="0"/>
          <w:marBottom w:val="0"/>
          <w:divBdr>
            <w:top w:val="nil"/>
            <w:left w:val="nil"/>
            <w:bottom w:val="nil"/>
            <w:right w:val="nil"/>
          </w:divBdr>
        </w:div>
        <w:div w:id="485827475">
          <w:marLeft w:val="640"/>
          <w:marRight w:val="0"/>
          <w:marTop w:val="0"/>
          <w:marBottom w:val="0"/>
          <w:divBdr>
            <w:top w:val="nil"/>
            <w:left w:val="nil"/>
            <w:bottom w:val="nil"/>
            <w:right w:val="nil"/>
          </w:divBdr>
        </w:div>
        <w:div w:id="547379366">
          <w:marLeft w:val="640"/>
          <w:marRight w:val="0"/>
          <w:marTop w:val="0"/>
          <w:marBottom w:val="0"/>
          <w:divBdr>
            <w:top w:val="nil"/>
            <w:left w:val="nil"/>
            <w:bottom w:val="nil"/>
            <w:right w:val="nil"/>
          </w:divBdr>
        </w:div>
        <w:div w:id="593825792">
          <w:marLeft w:val="640"/>
          <w:marRight w:val="0"/>
          <w:marTop w:val="0"/>
          <w:marBottom w:val="0"/>
          <w:divBdr>
            <w:top w:val="nil"/>
            <w:left w:val="nil"/>
            <w:bottom w:val="nil"/>
            <w:right w:val="nil"/>
          </w:divBdr>
        </w:div>
        <w:div w:id="631906859">
          <w:marLeft w:val="640"/>
          <w:marRight w:val="0"/>
          <w:marTop w:val="0"/>
          <w:marBottom w:val="0"/>
          <w:divBdr>
            <w:top w:val="nil"/>
            <w:left w:val="nil"/>
            <w:bottom w:val="nil"/>
            <w:right w:val="nil"/>
          </w:divBdr>
        </w:div>
        <w:div w:id="660692570">
          <w:marLeft w:val="640"/>
          <w:marRight w:val="0"/>
          <w:marTop w:val="0"/>
          <w:marBottom w:val="0"/>
          <w:divBdr>
            <w:top w:val="nil"/>
            <w:left w:val="nil"/>
            <w:bottom w:val="nil"/>
            <w:right w:val="nil"/>
          </w:divBdr>
        </w:div>
        <w:div w:id="720053486">
          <w:marLeft w:val="640"/>
          <w:marRight w:val="0"/>
          <w:marTop w:val="0"/>
          <w:marBottom w:val="0"/>
          <w:divBdr>
            <w:top w:val="nil"/>
            <w:left w:val="nil"/>
            <w:bottom w:val="nil"/>
            <w:right w:val="nil"/>
          </w:divBdr>
        </w:div>
        <w:div w:id="883251455">
          <w:marLeft w:val="640"/>
          <w:marRight w:val="0"/>
          <w:marTop w:val="0"/>
          <w:marBottom w:val="0"/>
          <w:divBdr>
            <w:top w:val="nil"/>
            <w:left w:val="nil"/>
            <w:bottom w:val="nil"/>
            <w:right w:val="nil"/>
          </w:divBdr>
        </w:div>
        <w:div w:id="885338945">
          <w:marLeft w:val="640"/>
          <w:marRight w:val="0"/>
          <w:marTop w:val="0"/>
          <w:marBottom w:val="0"/>
          <w:divBdr>
            <w:top w:val="nil"/>
            <w:left w:val="nil"/>
            <w:bottom w:val="nil"/>
            <w:right w:val="nil"/>
          </w:divBdr>
        </w:div>
        <w:div w:id="971324128">
          <w:marLeft w:val="640"/>
          <w:marRight w:val="0"/>
          <w:marTop w:val="0"/>
          <w:marBottom w:val="0"/>
          <w:divBdr>
            <w:top w:val="nil"/>
            <w:left w:val="nil"/>
            <w:bottom w:val="nil"/>
            <w:right w:val="nil"/>
          </w:divBdr>
        </w:div>
        <w:div w:id="980305290">
          <w:marLeft w:val="640"/>
          <w:marRight w:val="0"/>
          <w:marTop w:val="0"/>
          <w:marBottom w:val="0"/>
          <w:divBdr>
            <w:top w:val="nil"/>
            <w:left w:val="nil"/>
            <w:bottom w:val="nil"/>
            <w:right w:val="nil"/>
          </w:divBdr>
        </w:div>
        <w:div w:id="1030299882">
          <w:marLeft w:val="640"/>
          <w:marRight w:val="0"/>
          <w:marTop w:val="0"/>
          <w:marBottom w:val="0"/>
          <w:divBdr>
            <w:top w:val="nil"/>
            <w:left w:val="nil"/>
            <w:bottom w:val="nil"/>
            <w:right w:val="nil"/>
          </w:divBdr>
        </w:div>
        <w:div w:id="1043140616">
          <w:marLeft w:val="640"/>
          <w:marRight w:val="0"/>
          <w:marTop w:val="0"/>
          <w:marBottom w:val="0"/>
          <w:divBdr>
            <w:top w:val="nil"/>
            <w:left w:val="nil"/>
            <w:bottom w:val="nil"/>
            <w:right w:val="nil"/>
          </w:divBdr>
        </w:div>
        <w:div w:id="1096563416">
          <w:marLeft w:val="640"/>
          <w:marRight w:val="0"/>
          <w:marTop w:val="0"/>
          <w:marBottom w:val="0"/>
          <w:divBdr>
            <w:top w:val="nil"/>
            <w:left w:val="nil"/>
            <w:bottom w:val="nil"/>
            <w:right w:val="nil"/>
          </w:divBdr>
        </w:div>
        <w:div w:id="1155687462">
          <w:marLeft w:val="640"/>
          <w:marRight w:val="0"/>
          <w:marTop w:val="0"/>
          <w:marBottom w:val="0"/>
          <w:divBdr>
            <w:top w:val="nil"/>
            <w:left w:val="nil"/>
            <w:bottom w:val="nil"/>
            <w:right w:val="nil"/>
          </w:divBdr>
        </w:div>
        <w:div w:id="1189105649">
          <w:marLeft w:val="640"/>
          <w:marRight w:val="0"/>
          <w:marTop w:val="0"/>
          <w:marBottom w:val="0"/>
          <w:divBdr>
            <w:top w:val="nil"/>
            <w:left w:val="nil"/>
            <w:bottom w:val="nil"/>
            <w:right w:val="nil"/>
          </w:divBdr>
        </w:div>
        <w:div w:id="1203327546">
          <w:marLeft w:val="640"/>
          <w:marRight w:val="0"/>
          <w:marTop w:val="0"/>
          <w:marBottom w:val="0"/>
          <w:divBdr>
            <w:top w:val="nil"/>
            <w:left w:val="nil"/>
            <w:bottom w:val="nil"/>
            <w:right w:val="nil"/>
          </w:divBdr>
        </w:div>
        <w:div w:id="1207179213">
          <w:marLeft w:val="640"/>
          <w:marRight w:val="0"/>
          <w:marTop w:val="0"/>
          <w:marBottom w:val="0"/>
          <w:divBdr>
            <w:top w:val="nil"/>
            <w:left w:val="nil"/>
            <w:bottom w:val="nil"/>
            <w:right w:val="nil"/>
          </w:divBdr>
        </w:div>
        <w:div w:id="1231768980">
          <w:marLeft w:val="640"/>
          <w:marRight w:val="0"/>
          <w:marTop w:val="0"/>
          <w:marBottom w:val="0"/>
          <w:divBdr>
            <w:top w:val="nil"/>
            <w:left w:val="nil"/>
            <w:bottom w:val="nil"/>
            <w:right w:val="nil"/>
          </w:divBdr>
        </w:div>
        <w:div w:id="1278680666">
          <w:marLeft w:val="640"/>
          <w:marRight w:val="0"/>
          <w:marTop w:val="0"/>
          <w:marBottom w:val="0"/>
          <w:divBdr>
            <w:top w:val="nil"/>
            <w:left w:val="nil"/>
            <w:bottom w:val="nil"/>
            <w:right w:val="nil"/>
          </w:divBdr>
        </w:div>
        <w:div w:id="1297876877">
          <w:marLeft w:val="640"/>
          <w:marRight w:val="0"/>
          <w:marTop w:val="0"/>
          <w:marBottom w:val="0"/>
          <w:divBdr>
            <w:top w:val="nil"/>
            <w:left w:val="nil"/>
            <w:bottom w:val="nil"/>
            <w:right w:val="nil"/>
          </w:divBdr>
        </w:div>
        <w:div w:id="1315135343">
          <w:marLeft w:val="640"/>
          <w:marRight w:val="0"/>
          <w:marTop w:val="0"/>
          <w:marBottom w:val="0"/>
          <w:divBdr>
            <w:top w:val="nil"/>
            <w:left w:val="nil"/>
            <w:bottom w:val="nil"/>
            <w:right w:val="nil"/>
          </w:divBdr>
        </w:div>
        <w:div w:id="1329212181">
          <w:marLeft w:val="640"/>
          <w:marRight w:val="0"/>
          <w:marTop w:val="0"/>
          <w:marBottom w:val="0"/>
          <w:divBdr>
            <w:top w:val="nil"/>
            <w:left w:val="nil"/>
            <w:bottom w:val="nil"/>
            <w:right w:val="nil"/>
          </w:divBdr>
        </w:div>
        <w:div w:id="1350446462">
          <w:marLeft w:val="640"/>
          <w:marRight w:val="0"/>
          <w:marTop w:val="0"/>
          <w:marBottom w:val="0"/>
          <w:divBdr>
            <w:top w:val="nil"/>
            <w:left w:val="nil"/>
            <w:bottom w:val="nil"/>
            <w:right w:val="nil"/>
          </w:divBdr>
        </w:div>
        <w:div w:id="1389837705">
          <w:marLeft w:val="640"/>
          <w:marRight w:val="0"/>
          <w:marTop w:val="0"/>
          <w:marBottom w:val="0"/>
          <w:divBdr>
            <w:top w:val="nil"/>
            <w:left w:val="nil"/>
            <w:bottom w:val="nil"/>
            <w:right w:val="nil"/>
          </w:divBdr>
        </w:div>
        <w:div w:id="1395664413">
          <w:marLeft w:val="640"/>
          <w:marRight w:val="0"/>
          <w:marTop w:val="0"/>
          <w:marBottom w:val="0"/>
          <w:divBdr>
            <w:top w:val="nil"/>
            <w:left w:val="nil"/>
            <w:bottom w:val="nil"/>
            <w:right w:val="nil"/>
          </w:divBdr>
        </w:div>
        <w:div w:id="1426223108">
          <w:marLeft w:val="640"/>
          <w:marRight w:val="0"/>
          <w:marTop w:val="0"/>
          <w:marBottom w:val="0"/>
          <w:divBdr>
            <w:top w:val="nil"/>
            <w:left w:val="nil"/>
            <w:bottom w:val="nil"/>
            <w:right w:val="nil"/>
          </w:divBdr>
        </w:div>
        <w:div w:id="1467158409">
          <w:marLeft w:val="640"/>
          <w:marRight w:val="0"/>
          <w:marTop w:val="0"/>
          <w:marBottom w:val="0"/>
          <w:divBdr>
            <w:top w:val="nil"/>
            <w:left w:val="nil"/>
            <w:bottom w:val="nil"/>
            <w:right w:val="nil"/>
          </w:divBdr>
        </w:div>
        <w:div w:id="1470903864">
          <w:marLeft w:val="640"/>
          <w:marRight w:val="0"/>
          <w:marTop w:val="0"/>
          <w:marBottom w:val="0"/>
          <w:divBdr>
            <w:top w:val="nil"/>
            <w:left w:val="nil"/>
            <w:bottom w:val="nil"/>
            <w:right w:val="nil"/>
          </w:divBdr>
        </w:div>
        <w:div w:id="1547914288">
          <w:marLeft w:val="640"/>
          <w:marRight w:val="0"/>
          <w:marTop w:val="0"/>
          <w:marBottom w:val="0"/>
          <w:divBdr>
            <w:top w:val="nil"/>
            <w:left w:val="nil"/>
            <w:bottom w:val="nil"/>
            <w:right w:val="nil"/>
          </w:divBdr>
        </w:div>
        <w:div w:id="1619993642">
          <w:marLeft w:val="640"/>
          <w:marRight w:val="0"/>
          <w:marTop w:val="0"/>
          <w:marBottom w:val="0"/>
          <w:divBdr>
            <w:top w:val="nil"/>
            <w:left w:val="nil"/>
            <w:bottom w:val="nil"/>
            <w:right w:val="nil"/>
          </w:divBdr>
        </w:div>
        <w:div w:id="1633291540">
          <w:marLeft w:val="640"/>
          <w:marRight w:val="0"/>
          <w:marTop w:val="0"/>
          <w:marBottom w:val="0"/>
          <w:divBdr>
            <w:top w:val="nil"/>
            <w:left w:val="nil"/>
            <w:bottom w:val="nil"/>
            <w:right w:val="nil"/>
          </w:divBdr>
        </w:div>
        <w:div w:id="1651907445">
          <w:marLeft w:val="640"/>
          <w:marRight w:val="0"/>
          <w:marTop w:val="0"/>
          <w:marBottom w:val="0"/>
          <w:divBdr>
            <w:top w:val="nil"/>
            <w:left w:val="nil"/>
            <w:bottom w:val="nil"/>
            <w:right w:val="nil"/>
          </w:divBdr>
        </w:div>
        <w:div w:id="1666543248">
          <w:marLeft w:val="640"/>
          <w:marRight w:val="0"/>
          <w:marTop w:val="0"/>
          <w:marBottom w:val="0"/>
          <w:divBdr>
            <w:top w:val="nil"/>
            <w:left w:val="nil"/>
            <w:bottom w:val="nil"/>
            <w:right w:val="nil"/>
          </w:divBdr>
        </w:div>
        <w:div w:id="1677733878">
          <w:marLeft w:val="640"/>
          <w:marRight w:val="0"/>
          <w:marTop w:val="0"/>
          <w:marBottom w:val="0"/>
          <w:divBdr>
            <w:top w:val="nil"/>
            <w:left w:val="nil"/>
            <w:bottom w:val="nil"/>
            <w:right w:val="nil"/>
          </w:divBdr>
        </w:div>
        <w:div w:id="1696884692">
          <w:marLeft w:val="640"/>
          <w:marRight w:val="0"/>
          <w:marTop w:val="0"/>
          <w:marBottom w:val="0"/>
          <w:divBdr>
            <w:top w:val="nil"/>
            <w:left w:val="nil"/>
            <w:bottom w:val="nil"/>
            <w:right w:val="nil"/>
          </w:divBdr>
        </w:div>
        <w:div w:id="1762992788">
          <w:marLeft w:val="640"/>
          <w:marRight w:val="0"/>
          <w:marTop w:val="0"/>
          <w:marBottom w:val="0"/>
          <w:divBdr>
            <w:top w:val="nil"/>
            <w:left w:val="nil"/>
            <w:bottom w:val="nil"/>
            <w:right w:val="nil"/>
          </w:divBdr>
        </w:div>
        <w:div w:id="1815099540">
          <w:marLeft w:val="640"/>
          <w:marRight w:val="0"/>
          <w:marTop w:val="0"/>
          <w:marBottom w:val="0"/>
          <w:divBdr>
            <w:top w:val="nil"/>
            <w:left w:val="nil"/>
            <w:bottom w:val="nil"/>
            <w:right w:val="nil"/>
          </w:divBdr>
        </w:div>
        <w:div w:id="1816875137">
          <w:marLeft w:val="640"/>
          <w:marRight w:val="0"/>
          <w:marTop w:val="0"/>
          <w:marBottom w:val="0"/>
          <w:divBdr>
            <w:top w:val="nil"/>
            <w:left w:val="nil"/>
            <w:bottom w:val="nil"/>
            <w:right w:val="nil"/>
          </w:divBdr>
        </w:div>
        <w:div w:id="1863126678">
          <w:marLeft w:val="640"/>
          <w:marRight w:val="0"/>
          <w:marTop w:val="0"/>
          <w:marBottom w:val="0"/>
          <w:divBdr>
            <w:top w:val="nil"/>
            <w:left w:val="nil"/>
            <w:bottom w:val="nil"/>
            <w:right w:val="nil"/>
          </w:divBdr>
        </w:div>
        <w:div w:id="1971783567">
          <w:marLeft w:val="640"/>
          <w:marRight w:val="0"/>
          <w:marTop w:val="0"/>
          <w:marBottom w:val="0"/>
          <w:divBdr>
            <w:top w:val="nil"/>
            <w:left w:val="nil"/>
            <w:bottom w:val="nil"/>
            <w:right w:val="nil"/>
          </w:divBdr>
        </w:div>
        <w:div w:id="2011902930">
          <w:marLeft w:val="640"/>
          <w:marRight w:val="0"/>
          <w:marTop w:val="0"/>
          <w:marBottom w:val="0"/>
          <w:divBdr>
            <w:top w:val="nil"/>
            <w:left w:val="nil"/>
            <w:bottom w:val="nil"/>
            <w:right w:val="nil"/>
          </w:divBdr>
        </w:div>
        <w:div w:id="2049523080">
          <w:marLeft w:val="640"/>
          <w:marRight w:val="0"/>
          <w:marTop w:val="0"/>
          <w:marBottom w:val="0"/>
          <w:divBdr>
            <w:top w:val="nil"/>
            <w:left w:val="nil"/>
            <w:bottom w:val="nil"/>
            <w:right w:val="nil"/>
          </w:divBdr>
        </w:div>
        <w:div w:id="2073038504">
          <w:marLeft w:val="640"/>
          <w:marRight w:val="0"/>
          <w:marTop w:val="0"/>
          <w:marBottom w:val="0"/>
          <w:divBdr>
            <w:top w:val="nil"/>
            <w:left w:val="nil"/>
            <w:bottom w:val="nil"/>
            <w:right w:val="nil"/>
          </w:divBdr>
        </w:div>
        <w:div w:id="2129464337">
          <w:marLeft w:val="640"/>
          <w:marRight w:val="0"/>
          <w:marTop w:val="0"/>
          <w:marBottom w:val="0"/>
          <w:divBdr>
            <w:top w:val="nil"/>
            <w:left w:val="nil"/>
            <w:bottom w:val="nil"/>
            <w:right w:val="nil"/>
          </w:divBdr>
        </w:div>
        <w:div w:id="2143226419">
          <w:marLeft w:val="640"/>
          <w:marRight w:val="0"/>
          <w:marTop w:val="0"/>
          <w:marBottom w:val="0"/>
          <w:divBdr>
            <w:top w:val="nil"/>
            <w:left w:val="nil"/>
            <w:bottom w:val="nil"/>
            <w:right w:val="nil"/>
          </w:divBdr>
        </w:div>
      </w:divsChild>
    </w:div>
    <w:div w:id="2044551951">
      <w:bodyDiv w:val="1"/>
      <w:marLeft w:val="0"/>
      <w:marRight w:val="0"/>
      <w:marTop w:val="0"/>
      <w:marBottom w:val="0"/>
      <w:divBdr>
        <w:top w:val="nil"/>
        <w:left w:val="nil"/>
        <w:bottom w:val="nil"/>
        <w:right w:val="nil"/>
      </w:divBdr>
      <w:divsChild>
        <w:div w:id="71196258">
          <w:marLeft w:val="640"/>
          <w:marRight w:val="0"/>
          <w:marTop w:val="0"/>
          <w:marBottom w:val="0"/>
          <w:divBdr>
            <w:top w:val="nil"/>
            <w:left w:val="nil"/>
            <w:bottom w:val="nil"/>
            <w:right w:val="nil"/>
          </w:divBdr>
        </w:div>
        <w:div w:id="154731895">
          <w:marLeft w:val="640"/>
          <w:marRight w:val="0"/>
          <w:marTop w:val="0"/>
          <w:marBottom w:val="0"/>
          <w:divBdr>
            <w:top w:val="nil"/>
            <w:left w:val="nil"/>
            <w:bottom w:val="nil"/>
            <w:right w:val="nil"/>
          </w:divBdr>
        </w:div>
        <w:div w:id="160319120">
          <w:marLeft w:val="640"/>
          <w:marRight w:val="0"/>
          <w:marTop w:val="0"/>
          <w:marBottom w:val="0"/>
          <w:divBdr>
            <w:top w:val="nil"/>
            <w:left w:val="nil"/>
            <w:bottom w:val="nil"/>
            <w:right w:val="nil"/>
          </w:divBdr>
        </w:div>
        <w:div w:id="163936309">
          <w:marLeft w:val="640"/>
          <w:marRight w:val="0"/>
          <w:marTop w:val="0"/>
          <w:marBottom w:val="0"/>
          <w:divBdr>
            <w:top w:val="nil"/>
            <w:left w:val="nil"/>
            <w:bottom w:val="nil"/>
            <w:right w:val="nil"/>
          </w:divBdr>
        </w:div>
        <w:div w:id="199055094">
          <w:marLeft w:val="640"/>
          <w:marRight w:val="0"/>
          <w:marTop w:val="0"/>
          <w:marBottom w:val="0"/>
          <w:divBdr>
            <w:top w:val="nil"/>
            <w:left w:val="nil"/>
            <w:bottom w:val="nil"/>
            <w:right w:val="nil"/>
          </w:divBdr>
        </w:div>
        <w:div w:id="273366784">
          <w:marLeft w:val="640"/>
          <w:marRight w:val="0"/>
          <w:marTop w:val="0"/>
          <w:marBottom w:val="0"/>
          <w:divBdr>
            <w:top w:val="nil"/>
            <w:left w:val="nil"/>
            <w:bottom w:val="nil"/>
            <w:right w:val="nil"/>
          </w:divBdr>
        </w:div>
        <w:div w:id="279145685">
          <w:marLeft w:val="640"/>
          <w:marRight w:val="0"/>
          <w:marTop w:val="0"/>
          <w:marBottom w:val="0"/>
          <w:divBdr>
            <w:top w:val="nil"/>
            <w:left w:val="nil"/>
            <w:bottom w:val="nil"/>
            <w:right w:val="nil"/>
          </w:divBdr>
        </w:div>
        <w:div w:id="345057836">
          <w:marLeft w:val="640"/>
          <w:marRight w:val="0"/>
          <w:marTop w:val="0"/>
          <w:marBottom w:val="0"/>
          <w:divBdr>
            <w:top w:val="nil"/>
            <w:left w:val="nil"/>
            <w:bottom w:val="nil"/>
            <w:right w:val="nil"/>
          </w:divBdr>
        </w:div>
        <w:div w:id="375812683">
          <w:marLeft w:val="640"/>
          <w:marRight w:val="0"/>
          <w:marTop w:val="0"/>
          <w:marBottom w:val="0"/>
          <w:divBdr>
            <w:top w:val="nil"/>
            <w:left w:val="nil"/>
            <w:bottom w:val="nil"/>
            <w:right w:val="nil"/>
          </w:divBdr>
        </w:div>
        <w:div w:id="520511425">
          <w:marLeft w:val="640"/>
          <w:marRight w:val="0"/>
          <w:marTop w:val="0"/>
          <w:marBottom w:val="0"/>
          <w:divBdr>
            <w:top w:val="nil"/>
            <w:left w:val="nil"/>
            <w:bottom w:val="nil"/>
            <w:right w:val="nil"/>
          </w:divBdr>
        </w:div>
        <w:div w:id="611861465">
          <w:marLeft w:val="640"/>
          <w:marRight w:val="0"/>
          <w:marTop w:val="0"/>
          <w:marBottom w:val="0"/>
          <w:divBdr>
            <w:top w:val="nil"/>
            <w:left w:val="nil"/>
            <w:bottom w:val="nil"/>
            <w:right w:val="nil"/>
          </w:divBdr>
        </w:div>
        <w:div w:id="681519083">
          <w:marLeft w:val="640"/>
          <w:marRight w:val="0"/>
          <w:marTop w:val="0"/>
          <w:marBottom w:val="0"/>
          <w:divBdr>
            <w:top w:val="nil"/>
            <w:left w:val="nil"/>
            <w:bottom w:val="nil"/>
            <w:right w:val="nil"/>
          </w:divBdr>
        </w:div>
        <w:div w:id="687562368">
          <w:marLeft w:val="640"/>
          <w:marRight w:val="0"/>
          <w:marTop w:val="0"/>
          <w:marBottom w:val="0"/>
          <w:divBdr>
            <w:top w:val="nil"/>
            <w:left w:val="nil"/>
            <w:bottom w:val="nil"/>
            <w:right w:val="nil"/>
          </w:divBdr>
        </w:div>
        <w:div w:id="700592198">
          <w:marLeft w:val="640"/>
          <w:marRight w:val="0"/>
          <w:marTop w:val="0"/>
          <w:marBottom w:val="0"/>
          <w:divBdr>
            <w:top w:val="nil"/>
            <w:left w:val="nil"/>
            <w:bottom w:val="nil"/>
            <w:right w:val="nil"/>
          </w:divBdr>
        </w:div>
        <w:div w:id="717629134">
          <w:marLeft w:val="640"/>
          <w:marRight w:val="0"/>
          <w:marTop w:val="0"/>
          <w:marBottom w:val="0"/>
          <w:divBdr>
            <w:top w:val="nil"/>
            <w:left w:val="nil"/>
            <w:bottom w:val="nil"/>
            <w:right w:val="nil"/>
          </w:divBdr>
        </w:div>
        <w:div w:id="787700562">
          <w:marLeft w:val="640"/>
          <w:marRight w:val="0"/>
          <w:marTop w:val="0"/>
          <w:marBottom w:val="0"/>
          <w:divBdr>
            <w:top w:val="nil"/>
            <w:left w:val="nil"/>
            <w:bottom w:val="nil"/>
            <w:right w:val="nil"/>
          </w:divBdr>
        </w:div>
        <w:div w:id="903683926">
          <w:marLeft w:val="640"/>
          <w:marRight w:val="0"/>
          <w:marTop w:val="0"/>
          <w:marBottom w:val="0"/>
          <w:divBdr>
            <w:top w:val="nil"/>
            <w:left w:val="nil"/>
            <w:bottom w:val="nil"/>
            <w:right w:val="nil"/>
          </w:divBdr>
        </w:div>
        <w:div w:id="943420870">
          <w:marLeft w:val="640"/>
          <w:marRight w:val="0"/>
          <w:marTop w:val="0"/>
          <w:marBottom w:val="0"/>
          <w:divBdr>
            <w:top w:val="nil"/>
            <w:left w:val="nil"/>
            <w:bottom w:val="nil"/>
            <w:right w:val="nil"/>
          </w:divBdr>
        </w:div>
        <w:div w:id="960578299">
          <w:marLeft w:val="640"/>
          <w:marRight w:val="0"/>
          <w:marTop w:val="0"/>
          <w:marBottom w:val="0"/>
          <w:divBdr>
            <w:top w:val="nil"/>
            <w:left w:val="nil"/>
            <w:bottom w:val="nil"/>
            <w:right w:val="nil"/>
          </w:divBdr>
        </w:div>
        <w:div w:id="998726077">
          <w:marLeft w:val="640"/>
          <w:marRight w:val="0"/>
          <w:marTop w:val="0"/>
          <w:marBottom w:val="0"/>
          <w:divBdr>
            <w:top w:val="nil"/>
            <w:left w:val="nil"/>
            <w:bottom w:val="nil"/>
            <w:right w:val="nil"/>
          </w:divBdr>
        </w:div>
        <w:div w:id="1007631916">
          <w:marLeft w:val="640"/>
          <w:marRight w:val="0"/>
          <w:marTop w:val="0"/>
          <w:marBottom w:val="0"/>
          <w:divBdr>
            <w:top w:val="nil"/>
            <w:left w:val="nil"/>
            <w:bottom w:val="nil"/>
            <w:right w:val="nil"/>
          </w:divBdr>
        </w:div>
        <w:div w:id="1026905863">
          <w:marLeft w:val="640"/>
          <w:marRight w:val="0"/>
          <w:marTop w:val="0"/>
          <w:marBottom w:val="0"/>
          <w:divBdr>
            <w:top w:val="nil"/>
            <w:left w:val="nil"/>
            <w:bottom w:val="nil"/>
            <w:right w:val="nil"/>
          </w:divBdr>
        </w:div>
        <w:div w:id="1045643469">
          <w:marLeft w:val="640"/>
          <w:marRight w:val="0"/>
          <w:marTop w:val="0"/>
          <w:marBottom w:val="0"/>
          <w:divBdr>
            <w:top w:val="nil"/>
            <w:left w:val="nil"/>
            <w:bottom w:val="nil"/>
            <w:right w:val="nil"/>
          </w:divBdr>
        </w:div>
        <w:div w:id="1174147356">
          <w:marLeft w:val="640"/>
          <w:marRight w:val="0"/>
          <w:marTop w:val="0"/>
          <w:marBottom w:val="0"/>
          <w:divBdr>
            <w:top w:val="nil"/>
            <w:left w:val="nil"/>
            <w:bottom w:val="nil"/>
            <w:right w:val="nil"/>
          </w:divBdr>
        </w:div>
        <w:div w:id="1185821065">
          <w:marLeft w:val="640"/>
          <w:marRight w:val="0"/>
          <w:marTop w:val="0"/>
          <w:marBottom w:val="0"/>
          <w:divBdr>
            <w:top w:val="nil"/>
            <w:left w:val="nil"/>
            <w:bottom w:val="nil"/>
            <w:right w:val="nil"/>
          </w:divBdr>
        </w:div>
        <w:div w:id="1220482616">
          <w:marLeft w:val="640"/>
          <w:marRight w:val="0"/>
          <w:marTop w:val="0"/>
          <w:marBottom w:val="0"/>
          <w:divBdr>
            <w:top w:val="nil"/>
            <w:left w:val="nil"/>
            <w:bottom w:val="nil"/>
            <w:right w:val="nil"/>
          </w:divBdr>
        </w:div>
        <w:div w:id="1257128420">
          <w:marLeft w:val="640"/>
          <w:marRight w:val="0"/>
          <w:marTop w:val="0"/>
          <w:marBottom w:val="0"/>
          <w:divBdr>
            <w:top w:val="nil"/>
            <w:left w:val="nil"/>
            <w:bottom w:val="nil"/>
            <w:right w:val="nil"/>
          </w:divBdr>
        </w:div>
        <w:div w:id="1273630156">
          <w:marLeft w:val="640"/>
          <w:marRight w:val="0"/>
          <w:marTop w:val="0"/>
          <w:marBottom w:val="0"/>
          <w:divBdr>
            <w:top w:val="nil"/>
            <w:left w:val="nil"/>
            <w:bottom w:val="nil"/>
            <w:right w:val="nil"/>
          </w:divBdr>
        </w:div>
        <w:div w:id="1286233371">
          <w:marLeft w:val="640"/>
          <w:marRight w:val="0"/>
          <w:marTop w:val="0"/>
          <w:marBottom w:val="0"/>
          <w:divBdr>
            <w:top w:val="nil"/>
            <w:left w:val="nil"/>
            <w:bottom w:val="nil"/>
            <w:right w:val="nil"/>
          </w:divBdr>
        </w:div>
        <w:div w:id="1368676143">
          <w:marLeft w:val="640"/>
          <w:marRight w:val="0"/>
          <w:marTop w:val="0"/>
          <w:marBottom w:val="0"/>
          <w:divBdr>
            <w:top w:val="nil"/>
            <w:left w:val="nil"/>
            <w:bottom w:val="nil"/>
            <w:right w:val="nil"/>
          </w:divBdr>
        </w:div>
        <w:div w:id="1392995971">
          <w:marLeft w:val="640"/>
          <w:marRight w:val="0"/>
          <w:marTop w:val="0"/>
          <w:marBottom w:val="0"/>
          <w:divBdr>
            <w:top w:val="nil"/>
            <w:left w:val="nil"/>
            <w:bottom w:val="nil"/>
            <w:right w:val="nil"/>
          </w:divBdr>
        </w:div>
        <w:div w:id="1407919568">
          <w:marLeft w:val="640"/>
          <w:marRight w:val="0"/>
          <w:marTop w:val="0"/>
          <w:marBottom w:val="0"/>
          <w:divBdr>
            <w:top w:val="nil"/>
            <w:left w:val="nil"/>
            <w:bottom w:val="nil"/>
            <w:right w:val="nil"/>
          </w:divBdr>
        </w:div>
        <w:div w:id="1438283918">
          <w:marLeft w:val="640"/>
          <w:marRight w:val="0"/>
          <w:marTop w:val="0"/>
          <w:marBottom w:val="0"/>
          <w:divBdr>
            <w:top w:val="nil"/>
            <w:left w:val="nil"/>
            <w:bottom w:val="nil"/>
            <w:right w:val="nil"/>
          </w:divBdr>
        </w:div>
        <w:div w:id="1675642763">
          <w:marLeft w:val="640"/>
          <w:marRight w:val="0"/>
          <w:marTop w:val="0"/>
          <w:marBottom w:val="0"/>
          <w:divBdr>
            <w:top w:val="nil"/>
            <w:left w:val="nil"/>
            <w:bottom w:val="nil"/>
            <w:right w:val="nil"/>
          </w:divBdr>
        </w:div>
        <w:div w:id="1700664441">
          <w:marLeft w:val="640"/>
          <w:marRight w:val="0"/>
          <w:marTop w:val="0"/>
          <w:marBottom w:val="0"/>
          <w:divBdr>
            <w:top w:val="nil"/>
            <w:left w:val="nil"/>
            <w:bottom w:val="nil"/>
            <w:right w:val="nil"/>
          </w:divBdr>
        </w:div>
        <w:div w:id="1721662010">
          <w:marLeft w:val="640"/>
          <w:marRight w:val="0"/>
          <w:marTop w:val="0"/>
          <w:marBottom w:val="0"/>
          <w:divBdr>
            <w:top w:val="nil"/>
            <w:left w:val="nil"/>
            <w:bottom w:val="nil"/>
            <w:right w:val="nil"/>
          </w:divBdr>
        </w:div>
        <w:div w:id="1729180265">
          <w:marLeft w:val="640"/>
          <w:marRight w:val="0"/>
          <w:marTop w:val="0"/>
          <w:marBottom w:val="0"/>
          <w:divBdr>
            <w:top w:val="nil"/>
            <w:left w:val="nil"/>
            <w:bottom w:val="nil"/>
            <w:right w:val="nil"/>
          </w:divBdr>
        </w:div>
        <w:div w:id="1737580630">
          <w:marLeft w:val="640"/>
          <w:marRight w:val="0"/>
          <w:marTop w:val="0"/>
          <w:marBottom w:val="0"/>
          <w:divBdr>
            <w:top w:val="nil"/>
            <w:left w:val="nil"/>
            <w:bottom w:val="nil"/>
            <w:right w:val="nil"/>
          </w:divBdr>
        </w:div>
        <w:div w:id="1760565958">
          <w:marLeft w:val="640"/>
          <w:marRight w:val="0"/>
          <w:marTop w:val="0"/>
          <w:marBottom w:val="0"/>
          <w:divBdr>
            <w:top w:val="nil"/>
            <w:left w:val="nil"/>
            <w:bottom w:val="nil"/>
            <w:right w:val="nil"/>
          </w:divBdr>
        </w:div>
        <w:div w:id="1830710530">
          <w:marLeft w:val="640"/>
          <w:marRight w:val="0"/>
          <w:marTop w:val="0"/>
          <w:marBottom w:val="0"/>
          <w:divBdr>
            <w:top w:val="nil"/>
            <w:left w:val="nil"/>
            <w:bottom w:val="nil"/>
            <w:right w:val="nil"/>
          </w:divBdr>
        </w:div>
        <w:div w:id="1856338206">
          <w:marLeft w:val="640"/>
          <w:marRight w:val="0"/>
          <w:marTop w:val="0"/>
          <w:marBottom w:val="0"/>
          <w:divBdr>
            <w:top w:val="nil"/>
            <w:left w:val="nil"/>
            <w:bottom w:val="nil"/>
            <w:right w:val="nil"/>
          </w:divBdr>
        </w:div>
        <w:div w:id="1887065316">
          <w:marLeft w:val="640"/>
          <w:marRight w:val="0"/>
          <w:marTop w:val="0"/>
          <w:marBottom w:val="0"/>
          <w:divBdr>
            <w:top w:val="nil"/>
            <w:left w:val="nil"/>
            <w:bottom w:val="nil"/>
            <w:right w:val="nil"/>
          </w:divBdr>
        </w:div>
        <w:div w:id="1888688583">
          <w:marLeft w:val="640"/>
          <w:marRight w:val="0"/>
          <w:marTop w:val="0"/>
          <w:marBottom w:val="0"/>
          <w:divBdr>
            <w:top w:val="nil"/>
            <w:left w:val="nil"/>
            <w:bottom w:val="nil"/>
            <w:right w:val="nil"/>
          </w:divBdr>
        </w:div>
        <w:div w:id="1890460531">
          <w:marLeft w:val="640"/>
          <w:marRight w:val="0"/>
          <w:marTop w:val="0"/>
          <w:marBottom w:val="0"/>
          <w:divBdr>
            <w:top w:val="nil"/>
            <w:left w:val="nil"/>
            <w:bottom w:val="nil"/>
            <w:right w:val="nil"/>
          </w:divBdr>
        </w:div>
        <w:div w:id="1997223899">
          <w:marLeft w:val="640"/>
          <w:marRight w:val="0"/>
          <w:marTop w:val="0"/>
          <w:marBottom w:val="0"/>
          <w:divBdr>
            <w:top w:val="nil"/>
            <w:left w:val="nil"/>
            <w:bottom w:val="nil"/>
            <w:right w:val="nil"/>
          </w:divBdr>
        </w:div>
        <w:div w:id="2004963030">
          <w:marLeft w:val="640"/>
          <w:marRight w:val="0"/>
          <w:marTop w:val="0"/>
          <w:marBottom w:val="0"/>
          <w:divBdr>
            <w:top w:val="nil"/>
            <w:left w:val="nil"/>
            <w:bottom w:val="nil"/>
            <w:right w:val="nil"/>
          </w:divBdr>
        </w:div>
        <w:div w:id="2005892920">
          <w:marLeft w:val="640"/>
          <w:marRight w:val="0"/>
          <w:marTop w:val="0"/>
          <w:marBottom w:val="0"/>
          <w:divBdr>
            <w:top w:val="nil"/>
            <w:left w:val="nil"/>
            <w:bottom w:val="nil"/>
            <w:right w:val="nil"/>
          </w:divBdr>
        </w:div>
        <w:div w:id="2057775924">
          <w:marLeft w:val="640"/>
          <w:marRight w:val="0"/>
          <w:marTop w:val="0"/>
          <w:marBottom w:val="0"/>
          <w:divBdr>
            <w:top w:val="nil"/>
            <w:left w:val="nil"/>
            <w:bottom w:val="nil"/>
            <w:right w:val="nil"/>
          </w:divBdr>
        </w:div>
        <w:div w:id="2064597023">
          <w:marLeft w:val="640"/>
          <w:marRight w:val="0"/>
          <w:marTop w:val="0"/>
          <w:marBottom w:val="0"/>
          <w:divBdr>
            <w:top w:val="nil"/>
            <w:left w:val="nil"/>
            <w:bottom w:val="nil"/>
            <w:right w:val="nil"/>
          </w:divBdr>
        </w:div>
        <w:div w:id="2074035637">
          <w:marLeft w:val="640"/>
          <w:marRight w:val="0"/>
          <w:marTop w:val="0"/>
          <w:marBottom w:val="0"/>
          <w:divBdr>
            <w:top w:val="nil"/>
            <w:left w:val="nil"/>
            <w:bottom w:val="nil"/>
            <w:right w:val="nil"/>
          </w:divBdr>
        </w:div>
        <w:div w:id="2089425745">
          <w:marLeft w:val="640"/>
          <w:marRight w:val="0"/>
          <w:marTop w:val="0"/>
          <w:marBottom w:val="0"/>
          <w:divBdr>
            <w:top w:val="nil"/>
            <w:left w:val="nil"/>
            <w:bottom w:val="nil"/>
            <w:right w:val="nil"/>
          </w:divBdr>
        </w:div>
        <w:div w:id="2128155125">
          <w:marLeft w:val="640"/>
          <w:marRight w:val="0"/>
          <w:marTop w:val="0"/>
          <w:marBottom w:val="0"/>
          <w:divBdr>
            <w:top w:val="nil"/>
            <w:left w:val="nil"/>
            <w:bottom w:val="nil"/>
            <w:right w:val="nil"/>
          </w:divBdr>
        </w:div>
        <w:div w:id="2132043469">
          <w:marLeft w:val="640"/>
          <w:marRight w:val="0"/>
          <w:marTop w:val="0"/>
          <w:marBottom w:val="0"/>
          <w:divBdr>
            <w:top w:val="nil"/>
            <w:left w:val="nil"/>
            <w:bottom w:val="nil"/>
            <w:right w:val="nil"/>
          </w:divBdr>
        </w:div>
      </w:divsChild>
    </w:div>
    <w:div w:id="2059426697">
      <w:bodyDiv w:val="1"/>
      <w:marLeft w:val="0"/>
      <w:marRight w:val="0"/>
      <w:marTop w:val="0"/>
      <w:marBottom w:val="0"/>
      <w:divBdr>
        <w:top w:val="nil"/>
        <w:left w:val="nil"/>
        <w:bottom w:val="nil"/>
        <w:right w:val="nil"/>
      </w:divBdr>
      <w:divsChild>
        <w:div w:id="57827668">
          <w:marLeft w:val="640"/>
          <w:marRight w:val="0"/>
          <w:marTop w:val="0"/>
          <w:marBottom w:val="0"/>
          <w:divBdr>
            <w:top w:val="nil"/>
            <w:left w:val="nil"/>
            <w:bottom w:val="nil"/>
            <w:right w:val="nil"/>
          </w:divBdr>
        </w:div>
        <w:div w:id="84305955">
          <w:marLeft w:val="640"/>
          <w:marRight w:val="0"/>
          <w:marTop w:val="0"/>
          <w:marBottom w:val="0"/>
          <w:divBdr>
            <w:top w:val="nil"/>
            <w:left w:val="nil"/>
            <w:bottom w:val="nil"/>
            <w:right w:val="nil"/>
          </w:divBdr>
        </w:div>
        <w:div w:id="87428065">
          <w:marLeft w:val="640"/>
          <w:marRight w:val="0"/>
          <w:marTop w:val="0"/>
          <w:marBottom w:val="0"/>
          <w:divBdr>
            <w:top w:val="nil"/>
            <w:left w:val="nil"/>
            <w:bottom w:val="nil"/>
            <w:right w:val="nil"/>
          </w:divBdr>
        </w:div>
        <w:div w:id="154958067">
          <w:marLeft w:val="640"/>
          <w:marRight w:val="0"/>
          <w:marTop w:val="0"/>
          <w:marBottom w:val="0"/>
          <w:divBdr>
            <w:top w:val="nil"/>
            <w:left w:val="nil"/>
            <w:bottom w:val="nil"/>
            <w:right w:val="nil"/>
          </w:divBdr>
        </w:div>
        <w:div w:id="181093061">
          <w:marLeft w:val="640"/>
          <w:marRight w:val="0"/>
          <w:marTop w:val="0"/>
          <w:marBottom w:val="0"/>
          <w:divBdr>
            <w:top w:val="nil"/>
            <w:left w:val="nil"/>
            <w:bottom w:val="nil"/>
            <w:right w:val="nil"/>
          </w:divBdr>
        </w:div>
        <w:div w:id="226503445">
          <w:marLeft w:val="640"/>
          <w:marRight w:val="0"/>
          <w:marTop w:val="0"/>
          <w:marBottom w:val="0"/>
          <w:divBdr>
            <w:top w:val="nil"/>
            <w:left w:val="nil"/>
            <w:bottom w:val="nil"/>
            <w:right w:val="nil"/>
          </w:divBdr>
        </w:div>
        <w:div w:id="271590816">
          <w:marLeft w:val="640"/>
          <w:marRight w:val="0"/>
          <w:marTop w:val="0"/>
          <w:marBottom w:val="0"/>
          <w:divBdr>
            <w:top w:val="nil"/>
            <w:left w:val="nil"/>
            <w:bottom w:val="nil"/>
            <w:right w:val="nil"/>
          </w:divBdr>
        </w:div>
        <w:div w:id="329336172">
          <w:marLeft w:val="640"/>
          <w:marRight w:val="0"/>
          <w:marTop w:val="0"/>
          <w:marBottom w:val="0"/>
          <w:divBdr>
            <w:top w:val="nil"/>
            <w:left w:val="nil"/>
            <w:bottom w:val="nil"/>
            <w:right w:val="nil"/>
          </w:divBdr>
        </w:div>
        <w:div w:id="362480322">
          <w:marLeft w:val="640"/>
          <w:marRight w:val="0"/>
          <w:marTop w:val="0"/>
          <w:marBottom w:val="0"/>
          <w:divBdr>
            <w:top w:val="nil"/>
            <w:left w:val="nil"/>
            <w:bottom w:val="nil"/>
            <w:right w:val="nil"/>
          </w:divBdr>
        </w:div>
        <w:div w:id="390887263">
          <w:marLeft w:val="640"/>
          <w:marRight w:val="0"/>
          <w:marTop w:val="0"/>
          <w:marBottom w:val="0"/>
          <w:divBdr>
            <w:top w:val="nil"/>
            <w:left w:val="nil"/>
            <w:bottom w:val="nil"/>
            <w:right w:val="nil"/>
          </w:divBdr>
        </w:div>
        <w:div w:id="402021269">
          <w:marLeft w:val="640"/>
          <w:marRight w:val="0"/>
          <w:marTop w:val="0"/>
          <w:marBottom w:val="0"/>
          <w:divBdr>
            <w:top w:val="nil"/>
            <w:left w:val="nil"/>
            <w:bottom w:val="nil"/>
            <w:right w:val="nil"/>
          </w:divBdr>
        </w:div>
        <w:div w:id="402215580">
          <w:marLeft w:val="640"/>
          <w:marRight w:val="0"/>
          <w:marTop w:val="0"/>
          <w:marBottom w:val="0"/>
          <w:divBdr>
            <w:top w:val="nil"/>
            <w:left w:val="nil"/>
            <w:bottom w:val="nil"/>
            <w:right w:val="nil"/>
          </w:divBdr>
        </w:div>
        <w:div w:id="446702486">
          <w:marLeft w:val="640"/>
          <w:marRight w:val="0"/>
          <w:marTop w:val="0"/>
          <w:marBottom w:val="0"/>
          <w:divBdr>
            <w:top w:val="nil"/>
            <w:left w:val="nil"/>
            <w:bottom w:val="nil"/>
            <w:right w:val="nil"/>
          </w:divBdr>
        </w:div>
        <w:div w:id="451174411">
          <w:marLeft w:val="640"/>
          <w:marRight w:val="0"/>
          <w:marTop w:val="0"/>
          <w:marBottom w:val="0"/>
          <w:divBdr>
            <w:top w:val="nil"/>
            <w:left w:val="nil"/>
            <w:bottom w:val="nil"/>
            <w:right w:val="nil"/>
          </w:divBdr>
        </w:div>
        <w:div w:id="455174987">
          <w:marLeft w:val="640"/>
          <w:marRight w:val="0"/>
          <w:marTop w:val="0"/>
          <w:marBottom w:val="0"/>
          <w:divBdr>
            <w:top w:val="nil"/>
            <w:left w:val="nil"/>
            <w:bottom w:val="nil"/>
            <w:right w:val="nil"/>
          </w:divBdr>
        </w:div>
        <w:div w:id="467434936">
          <w:marLeft w:val="640"/>
          <w:marRight w:val="0"/>
          <w:marTop w:val="0"/>
          <w:marBottom w:val="0"/>
          <w:divBdr>
            <w:top w:val="nil"/>
            <w:left w:val="nil"/>
            <w:bottom w:val="nil"/>
            <w:right w:val="nil"/>
          </w:divBdr>
        </w:div>
        <w:div w:id="598877366">
          <w:marLeft w:val="640"/>
          <w:marRight w:val="0"/>
          <w:marTop w:val="0"/>
          <w:marBottom w:val="0"/>
          <w:divBdr>
            <w:top w:val="nil"/>
            <w:left w:val="nil"/>
            <w:bottom w:val="nil"/>
            <w:right w:val="nil"/>
          </w:divBdr>
        </w:div>
        <w:div w:id="633026207">
          <w:marLeft w:val="640"/>
          <w:marRight w:val="0"/>
          <w:marTop w:val="0"/>
          <w:marBottom w:val="0"/>
          <w:divBdr>
            <w:top w:val="nil"/>
            <w:left w:val="nil"/>
            <w:bottom w:val="nil"/>
            <w:right w:val="nil"/>
          </w:divBdr>
        </w:div>
        <w:div w:id="642931463">
          <w:marLeft w:val="640"/>
          <w:marRight w:val="0"/>
          <w:marTop w:val="0"/>
          <w:marBottom w:val="0"/>
          <w:divBdr>
            <w:top w:val="nil"/>
            <w:left w:val="nil"/>
            <w:bottom w:val="nil"/>
            <w:right w:val="nil"/>
          </w:divBdr>
        </w:div>
        <w:div w:id="779910485">
          <w:marLeft w:val="640"/>
          <w:marRight w:val="0"/>
          <w:marTop w:val="0"/>
          <w:marBottom w:val="0"/>
          <w:divBdr>
            <w:top w:val="nil"/>
            <w:left w:val="nil"/>
            <w:bottom w:val="nil"/>
            <w:right w:val="nil"/>
          </w:divBdr>
        </w:div>
        <w:div w:id="842283577">
          <w:marLeft w:val="640"/>
          <w:marRight w:val="0"/>
          <w:marTop w:val="0"/>
          <w:marBottom w:val="0"/>
          <w:divBdr>
            <w:top w:val="nil"/>
            <w:left w:val="nil"/>
            <w:bottom w:val="nil"/>
            <w:right w:val="nil"/>
          </w:divBdr>
        </w:div>
        <w:div w:id="862592675">
          <w:marLeft w:val="640"/>
          <w:marRight w:val="0"/>
          <w:marTop w:val="0"/>
          <w:marBottom w:val="0"/>
          <w:divBdr>
            <w:top w:val="nil"/>
            <w:left w:val="nil"/>
            <w:bottom w:val="nil"/>
            <w:right w:val="nil"/>
          </w:divBdr>
        </w:div>
        <w:div w:id="865366724">
          <w:marLeft w:val="640"/>
          <w:marRight w:val="0"/>
          <w:marTop w:val="0"/>
          <w:marBottom w:val="0"/>
          <w:divBdr>
            <w:top w:val="nil"/>
            <w:left w:val="nil"/>
            <w:bottom w:val="nil"/>
            <w:right w:val="nil"/>
          </w:divBdr>
        </w:div>
        <w:div w:id="868834164">
          <w:marLeft w:val="640"/>
          <w:marRight w:val="0"/>
          <w:marTop w:val="0"/>
          <w:marBottom w:val="0"/>
          <w:divBdr>
            <w:top w:val="nil"/>
            <w:left w:val="nil"/>
            <w:bottom w:val="nil"/>
            <w:right w:val="nil"/>
          </w:divBdr>
        </w:div>
        <w:div w:id="961114055">
          <w:marLeft w:val="640"/>
          <w:marRight w:val="0"/>
          <w:marTop w:val="0"/>
          <w:marBottom w:val="0"/>
          <w:divBdr>
            <w:top w:val="nil"/>
            <w:left w:val="nil"/>
            <w:bottom w:val="nil"/>
            <w:right w:val="nil"/>
          </w:divBdr>
        </w:div>
        <w:div w:id="968826478">
          <w:marLeft w:val="640"/>
          <w:marRight w:val="0"/>
          <w:marTop w:val="0"/>
          <w:marBottom w:val="0"/>
          <w:divBdr>
            <w:top w:val="nil"/>
            <w:left w:val="nil"/>
            <w:bottom w:val="nil"/>
            <w:right w:val="nil"/>
          </w:divBdr>
        </w:div>
        <w:div w:id="982856115">
          <w:marLeft w:val="640"/>
          <w:marRight w:val="0"/>
          <w:marTop w:val="0"/>
          <w:marBottom w:val="0"/>
          <w:divBdr>
            <w:top w:val="nil"/>
            <w:left w:val="nil"/>
            <w:bottom w:val="nil"/>
            <w:right w:val="nil"/>
          </w:divBdr>
        </w:div>
        <w:div w:id="1004667689">
          <w:marLeft w:val="640"/>
          <w:marRight w:val="0"/>
          <w:marTop w:val="0"/>
          <w:marBottom w:val="0"/>
          <w:divBdr>
            <w:top w:val="nil"/>
            <w:left w:val="nil"/>
            <w:bottom w:val="nil"/>
            <w:right w:val="nil"/>
          </w:divBdr>
        </w:div>
        <w:div w:id="1043406177">
          <w:marLeft w:val="640"/>
          <w:marRight w:val="0"/>
          <w:marTop w:val="0"/>
          <w:marBottom w:val="0"/>
          <w:divBdr>
            <w:top w:val="nil"/>
            <w:left w:val="nil"/>
            <w:bottom w:val="nil"/>
            <w:right w:val="nil"/>
          </w:divBdr>
        </w:div>
        <w:div w:id="1060134962">
          <w:marLeft w:val="640"/>
          <w:marRight w:val="0"/>
          <w:marTop w:val="0"/>
          <w:marBottom w:val="0"/>
          <w:divBdr>
            <w:top w:val="nil"/>
            <w:left w:val="nil"/>
            <w:bottom w:val="nil"/>
            <w:right w:val="nil"/>
          </w:divBdr>
        </w:div>
        <w:div w:id="1060711092">
          <w:marLeft w:val="640"/>
          <w:marRight w:val="0"/>
          <w:marTop w:val="0"/>
          <w:marBottom w:val="0"/>
          <w:divBdr>
            <w:top w:val="nil"/>
            <w:left w:val="nil"/>
            <w:bottom w:val="nil"/>
            <w:right w:val="nil"/>
          </w:divBdr>
        </w:div>
        <w:div w:id="1094089855">
          <w:marLeft w:val="640"/>
          <w:marRight w:val="0"/>
          <w:marTop w:val="0"/>
          <w:marBottom w:val="0"/>
          <w:divBdr>
            <w:top w:val="nil"/>
            <w:left w:val="nil"/>
            <w:bottom w:val="nil"/>
            <w:right w:val="nil"/>
          </w:divBdr>
        </w:div>
        <w:div w:id="1095443788">
          <w:marLeft w:val="640"/>
          <w:marRight w:val="0"/>
          <w:marTop w:val="0"/>
          <w:marBottom w:val="0"/>
          <w:divBdr>
            <w:top w:val="nil"/>
            <w:left w:val="nil"/>
            <w:bottom w:val="nil"/>
            <w:right w:val="nil"/>
          </w:divBdr>
        </w:div>
        <w:div w:id="1111359978">
          <w:marLeft w:val="640"/>
          <w:marRight w:val="0"/>
          <w:marTop w:val="0"/>
          <w:marBottom w:val="0"/>
          <w:divBdr>
            <w:top w:val="nil"/>
            <w:left w:val="nil"/>
            <w:bottom w:val="nil"/>
            <w:right w:val="nil"/>
          </w:divBdr>
        </w:div>
        <w:div w:id="1116951751">
          <w:marLeft w:val="640"/>
          <w:marRight w:val="0"/>
          <w:marTop w:val="0"/>
          <w:marBottom w:val="0"/>
          <w:divBdr>
            <w:top w:val="nil"/>
            <w:left w:val="nil"/>
            <w:bottom w:val="nil"/>
            <w:right w:val="nil"/>
          </w:divBdr>
        </w:div>
        <w:div w:id="1219709092">
          <w:marLeft w:val="640"/>
          <w:marRight w:val="0"/>
          <w:marTop w:val="0"/>
          <w:marBottom w:val="0"/>
          <w:divBdr>
            <w:top w:val="nil"/>
            <w:left w:val="nil"/>
            <w:bottom w:val="nil"/>
            <w:right w:val="nil"/>
          </w:divBdr>
        </w:div>
        <w:div w:id="1249313204">
          <w:marLeft w:val="640"/>
          <w:marRight w:val="0"/>
          <w:marTop w:val="0"/>
          <w:marBottom w:val="0"/>
          <w:divBdr>
            <w:top w:val="nil"/>
            <w:left w:val="nil"/>
            <w:bottom w:val="nil"/>
            <w:right w:val="nil"/>
          </w:divBdr>
        </w:div>
        <w:div w:id="1250694812">
          <w:marLeft w:val="640"/>
          <w:marRight w:val="0"/>
          <w:marTop w:val="0"/>
          <w:marBottom w:val="0"/>
          <w:divBdr>
            <w:top w:val="nil"/>
            <w:left w:val="nil"/>
            <w:bottom w:val="nil"/>
            <w:right w:val="nil"/>
          </w:divBdr>
        </w:div>
        <w:div w:id="1271935961">
          <w:marLeft w:val="640"/>
          <w:marRight w:val="0"/>
          <w:marTop w:val="0"/>
          <w:marBottom w:val="0"/>
          <w:divBdr>
            <w:top w:val="nil"/>
            <w:left w:val="nil"/>
            <w:bottom w:val="nil"/>
            <w:right w:val="nil"/>
          </w:divBdr>
        </w:div>
        <w:div w:id="1320380037">
          <w:marLeft w:val="640"/>
          <w:marRight w:val="0"/>
          <w:marTop w:val="0"/>
          <w:marBottom w:val="0"/>
          <w:divBdr>
            <w:top w:val="nil"/>
            <w:left w:val="nil"/>
            <w:bottom w:val="nil"/>
            <w:right w:val="nil"/>
          </w:divBdr>
        </w:div>
        <w:div w:id="1335495079">
          <w:marLeft w:val="640"/>
          <w:marRight w:val="0"/>
          <w:marTop w:val="0"/>
          <w:marBottom w:val="0"/>
          <w:divBdr>
            <w:top w:val="nil"/>
            <w:left w:val="nil"/>
            <w:bottom w:val="nil"/>
            <w:right w:val="nil"/>
          </w:divBdr>
        </w:div>
        <w:div w:id="1552765197">
          <w:marLeft w:val="640"/>
          <w:marRight w:val="0"/>
          <w:marTop w:val="0"/>
          <w:marBottom w:val="0"/>
          <w:divBdr>
            <w:top w:val="nil"/>
            <w:left w:val="nil"/>
            <w:bottom w:val="nil"/>
            <w:right w:val="nil"/>
          </w:divBdr>
        </w:div>
        <w:div w:id="1578782613">
          <w:marLeft w:val="640"/>
          <w:marRight w:val="0"/>
          <w:marTop w:val="0"/>
          <w:marBottom w:val="0"/>
          <w:divBdr>
            <w:top w:val="nil"/>
            <w:left w:val="nil"/>
            <w:bottom w:val="nil"/>
            <w:right w:val="nil"/>
          </w:divBdr>
        </w:div>
        <w:div w:id="1595240678">
          <w:marLeft w:val="640"/>
          <w:marRight w:val="0"/>
          <w:marTop w:val="0"/>
          <w:marBottom w:val="0"/>
          <w:divBdr>
            <w:top w:val="nil"/>
            <w:left w:val="nil"/>
            <w:bottom w:val="nil"/>
            <w:right w:val="nil"/>
          </w:divBdr>
        </w:div>
        <w:div w:id="1637301282">
          <w:marLeft w:val="640"/>
          <w:marRight w:val="0"/>
          <w:marTop w:val="0"/>
          <w:marBottom w:val="0"/>
          <w:divBdr>
            <w:top w:val="nil"/>
            <w:left w:val="nil"/>
            <w:bottom w:val="nil"/>
            <w:right w:val="nil"/>
          </w:divBdr>
        </w:div>
        <w:div w:id="1646201470">
          <w:marLeft w:val="640"/>
          <w:marRight w:val="0"/>
          <w:marTop w:val="0"/>
          <w:marBottom w:val="0"/>
          <w:divBdr>
            <w:top w:val="nil"/>
            <w:left w:val="nil"/>
            <w:bottom w:val="nil"/>
            <w:right w:val="nil"/>
          </w:divBdr>
        </w:div>
        <w:div w:id="1667974680">
          <w:marLeft w:val="640"/>
          <w:marRight w:val="0"/>
          <w:marTop w:val="0"/>
          <w:marBottom w:val="0"/>
          <w:divBdr>
            <w:top w:val="nil"/>
            <w:left w:val="nil"/>
            <w:bottom w:val="nil"/>
            <w:right w:val="nil"/>
          </w:divBdr>
        </w:div>
        <w:div w:id="1668437323">
          <w:marLeft w:val="640"/>
          <w:marRight w:val="0"/>
          <w:marTop w:val="0"/>
          <w:marBottom w:val="0"/>
          <w:divBdr>
            <w:top w:val="nil"/>
            <w:left w:val="nil"/>
            <w:bottom w:val="nil"/>
            <w:right w:val="nil"/>
          </w:divBdr>
        </w:div>
        <w:div w:id="1701130331">
          <w:marLeft w:val="640"/>
          <w:marRight w:val="0"/>
          <w:marTop w:val="0"/>
          <w:marBottom w:val="0"/>
          <w:divBdr>
            <w:top w:val="nil"/>
            <w:left w:val="nil"/>
            <w:bottom w:val="nil"/>
            <w:right w:val="nil"/>
          </w:divBdr>
        </w:div>
        <w:div w:id="1797916925">
          <w:marLeft w:val="640"/>
          <w:marRight w:val="0"/>
          <w:marTop w:val="0"/>
          <w:marBottom w:val="0"/>
          <w:divBdr>
            <w:top w:val="nil"/>
            <w:left w:val="nil"/>
            <w:bottom w:val="nil"/>
            <w:right w:val="nil"/>
          </w:divBdr>
        </w:div>
        <w:div w:id="1832135859">
          <w:marLeft w:val="640"/>
          <w:marRight w:val="0"/>
          <w:marTop w:val="0"/>
          <w:marBottom w:val="0"/>
          <w:divBdr>
            <w:top w:val="nil"/>
            <w:left w:val="nil"/>
            <w:bottom w:val="nil"/>
            <w:right w:val="nil"/>
          </w:divBdr>
        </w:div>
        <w:div w:id="1835603666">
          <w:marLeft w:val="640"/>
          <w:marRight w:val="0"/>
          <w:marTop w:val="0"/>
          <w:marBottom w:val="0"/>
          <w:divBdr>
            <w:top w:val="nil"/>
            <w:left w:val="nil"/>
            <w:bottom w:val="nil"/>
            <w:right w:val="nil"/>
          </w:divBdr>
        </w:div>
        <w:div w:id="1927416713">
          <w:marLeft w:val="640"/>
          <w:marRight w:val="0"/>
          <w:marTop w:val="0"/>
          <w:marBottom w:val="0"/>
          <w:divBdr>
            <w:top w:val="nil"/>
            <w:left w:val="nil"/>
            <w:bottom w:val="nil"/>
            <w:right w:val="nil"/>
          </w:divBdr>
        </w:div>
        <w:div w:id="1992169428">
          <w:marLeft w:val="640"/>
          <w:marRight w:val="0"/>
          <w:marTop w:val="0"/>
          <w:marBottom w:val="0"/>
          <w:divBdr>
            <w:top w:val="nil"/>
            <w:left w:val="nil"/>
            <w:bottom w:val="nil"/>
            <w:right w:val="nil"/>
          </w:divBdr>
        </w:div>
        <w:div w:id="1994873647">
          <w:marLeft w:val="640"/>
          <w:marRight w:val="0"/>
          <w:marTop w:val="0"/>
          <w:marBottom w:val="0"/>
          <w:divBdr>
            <w:top w:val="nil"/>
            <w:left w:val="nil"/>
            <w:bottom w:val="nil"/>
            <w:right w:val="nil"/>
          </w:divBdr>
        </w:div>
        <w:div w:id="2036152722">
          <w:marLeft w:val="640"/>
          <w:marRight w:val="0"/>
          <w:marTop w:val="0"/>
          <w:marBottom w:val="0"/>
          <w:divBdr>
            <w:top w:val="nil"/>
            <w:left w:val="nil"/>
            <w:bottom w:val="nil"/>
            <w:right w:val="nil"/>
          </w:divBdr>
        </w:div>
        <w:div w:id="2076082008">
          <w:marLeft w:val="640"/>
          <w:marRight w:val="0"/>
          <w:marTop w:val="0"/>
          <w:marBottom w:val="0"/>
          <w:divBdr>
            <w:top w:val="nil"/>
            <w:left w:val="nil"/>
            <w:bottom w:val="nil"/>
            <w:right w:val="nil"/>
          </w:divBdr>
        </w:div>
        <w:div w:id="2104915196">
          <w:marLeft w:val="640"/>
          <w:marRight w:val="0"/>
          <w:marTop w:val="0"/>
          <w:marBottom w:val="0"/>
          <w:divBdr>
            <w:top w:val="nil"/>
            <w:left w:val="nil"/>
            <w:bottom w:val="nil"/>
            <w:right w:val="nil"/>
          </w:divBdr>
        </w:div>
      </w:divsChild>
    </w:div>
    <w:div w:id="2065135856">
      <w:bodyDiv w:val="1"/>
      <w:marLeft w:val="0"/>
      <w:marRight w:val="0"/>
      <w:marTop w:val="0"/>
      <w:marBottom w:val="0"/>
      <w:divBdr>
        <w:top w:val="nil"/>
        <w:left w:val="nil"/>
        <w:bottom w:val="nil"/>
        <w:right w:val="nil"/>
      </w:divBdr>
      <w:divsChild>
        <w:div w:id="8459807">
          <w:marLeft w:val="640"/>
          <w:marRight w:val="0"/>
          <w:marTop w:val="0"/>
          <w:marBottom w:val="0"/>
          <w:divBdr>
            <w:top w:val="nil"/>
            <w:left w:val="nil"/>
            <w:bottom w:val="nil"/>
            <w:right w:val="nil"/>
          </w:divBdr>
        </w:div>
        <w:div w:id="26226928">
          <w:marLeft w:val="640"/>
          <w:marRight w:val="0"/>
          <w:marTop w:val="0"/>
          <w:marBottom w:val="0"/>
          <w:divBdr>
            <w:top w:val="nil"/>
            <w:left w:val="nil"/>
            <w:bottom w:val="nil"/>
            <w:right w:val="nil"/>
          </w:divBdr>
        </w:div>
        <w:div w:id="47999750">
          <w:marLeft w:val="640"/>
          <w:marRight w:val="0"/>
          <w:marTop w:val="0"/>
          <w:marBottom w:val="0"/>
          <w:divBdr>
            <w:top w:val="nil"/>
            <w:left w:val="nil"/>
            <w:bottom w:val="nil"/>
            <w:right w:val="nil"/>
          </w:divBdr>
        </w:div>
        <w:div w:id="121315805">
          <w:marLeft w:val="640"/>
          <w:marRight w:val="0"/>
          <w:marTop w:val="0"/>
          <w:marBottom w:val="0"/>
          <w:divBdr>
            <w:top w:val="nil"/>
            <w:left w:val="nil"/>
            <w:bottom w:val="nil"/>
            <w:right w:val="nil"/>
          </w:divBdr>
        </w:div>
        <w:div w:id="124392004">
          <w:marLeft w:val="640"/>
          <w:marRight w:val="0"/>
          <w:marTop w:val="0"/>
          <w:marBottom w:val="0"/>
          <w:divBdr>
            <w:top w:val="nil"/>
            <w:left w:val="nil"/>
            <w:bottom w:val="nil"/>
            <w:right w:val="nil"/>
          </w:divBdr>
        </w:div>
        <w:div w:id="163978950">
          <w:marLeft w:val="640"/>
          <w:marRight w:val="0"/>
          <w:marTop w:val="0"/>
          <w:marBottom w:val="0"/>
          <w:divBdr>
            <w:top w:val="nil"/>
            <w:left w:val="nil"/>
            <w:bottom w:val="nil"/>
            <w:right w:val="nil"/>
          </w:divBdr>
        </w:div>
        <w:div w:id="177306864">
          <w:marLeft w:val="640"/>
          <w:marRight w:val="0"/>
          <w:marTop w:val="0"/>
          <w:marBottom w:val="0"/>
          <w:divBdr>
            <w:top w:val="nil"/>
            <w:left w:val="nil"/>
            <w:bottom w:val="nil"/>
            <w:right w:val="nil"/>
          </w:divBdr>
        </w:div>
        <w:div w:id="223836427">
          <w:marLeft w:val="640"/>
          <w:marRight w:val="0"/>
          <w:marTop w:val="0"/>
          <w:marBottom w:val="0"/>
          <w:divBdr>
            <w:top w:val="nil"/>
            <w:left w:val="nil"/>
            <w:bottom w:val="nil"/>
            <w:right w:val="nil"/>
          </w:divBdr>
        </w:div>
        <w:div w:id="412240859">
          <w:marLeft w:val="640"/>
          <w:marRight w:val="0"/>
          <w:marTop w:val="0"/>
          <w:marBottom w:val="0"/>
          <w:divBdr>
            <w:top w:val="nil"/>
            <w:left w:val="nil"/>
            <w:bottom w:val="nil"/>
            <w:right w:val="nil"/>
          </w:divBdr>
        </w:div>
        <w:div w:id="446776404">
          <w:marLeft w:val="640"/>
          <w:marRight w:val="0"/>
          <w:marTop w:val="0"/>
          <w:marBottom w:val="0"/>
          <w:divBdr>
            <w:top w:val="nil"/>
            <w:left w:val="nil"/>
            <w:bottom w:val="nil"/>
            <w:right w:val="nil"/>
          </w:divBdr>
        </w:div>
        <w:div w:id="501705363">
          <w:marLeft w:val="640"/>
          <w:marRight w:val="0"/>
          <w:marTop w:val="0"/>
          <w:marBottom w:val="0"/>
          <w:divBdr>
            <w:top w:val="nil"/>
            <w:left w:val="nil"/>
            <w:bottom w:val="nil"/>
            <w:right w:val="nil"/>
          </w:divBdr>
        </w:div>
        <w:div w:id="520515068">
          <w:marLeft w:val="640"/>
          <w:marRight w:val="0"/>
          <w:marTop w:val="0"/>
          <w:marBottom w:val="0"/>
          <w:divBdr>
            <w:top w:val="nil"/>
            <w:left w:val="nil"/>
            <w:bottom w:val="nil"/>
            <w:right w:val="nil"/>
          </w:divBdr>
        </w:div>
        <w:div w:id="527833907">
          <w:marLeft w:val="640"/>
          <w:marRight w:val="0"/>
          <w:marTop w:val="0"/>
          <w:marBottom w:val="0"/>
          <w:divBdr>
            <w:top w:val="nil"/>
            <w:left w:val="nil"/>
            <w:bottom w:val="nil"/>
            <w:right w:val="nil"/>
          </w:divBdr>
        </w:div>
        <w:div w:id="578636491">
          <w:marLeft w:val="640"/>
          <w:marRight w:val="0"/>
          <w:marTop w:val="0"/>
          <w:marBottom w:val="0"/>
          <w:divBdr>
            <w:top w:val="nil"/>
            <w:left w:val="nil"/>
            <w:bottom w:val="nil"/>
            <w:right w:val="nil"/>
          </w:divBdr>
        </w:div>
        <w:div w:id="612438386">
          <w:marLeft w:val="640"/>
          <w:marRight w:val="0"/>
          <w:marTop w:val="0"/>
          <w:marBottom w:val="0"/>
          <w:divBdr>
            <w:top w:val="nil"/>
            <w:left w:val="nil"/>
            <w:bottom w:val="nil"/>
            <w:right w:val="nil"/>
          </w:divBdr>
        </w:div>
        <w:div w:id="656031625">
          <w:marLeft w:val="640"/>
          <w:marRight w:val="0"/>
          <w:marTop w:val="0"/>
          <w:marBottom w:val="0"/>
          <w:divBdr>
            <w:top w:val="nil"/>
            <w:left w:val="nil"/>
            <w:bottom w:val="nil"/>
            <w:right w:val="nil"/>
          </w:divBdr>
        </w:div>
        <w:div w:id="659310557">
          <w:marLeft w:val="640"/>
          <w:marRight w:val="0"/>
          <w:marTop w:val="0"/>
          <w:marBottom w:val="0"/>
          <w:divBdr>
            <w:top w:val="nil"/>
            <w:left w:val="nil"/>
            <w:bottom w:val="nil"/>
            <w:right w:val="nil"/>
          </w:divBdr>
        </w:div>
        <w:div w:id="687176345">
          <w:marLeft w:val="640"/>
          <w:marRight w:val="0"/>
          <w:marTop w:val="0"/>
          <w:marBottom w:val="0"/>
          <w:divBdr>
            <w:top w:val="nil"/>
            <w:left w:val="nil"/>
            <w:bottom w:val="nil"/>
            <w:right w:val="nil"/>
          </w:divBdr>
        </w:div>
        <w:div w:id="789201331">
          <w:marLeft w:val="640"/>
          <w:marRight w:val="0"/>
          <w:marTop w:val="0"/>
          <w:marBottom w:val="0"/>
          <w:divBdr>
            <w:top w:val="nil"/>
            <w:left w:val="nil"/>
            <w:bottom w:val="nil"/>
            <w:right w:val="nil"/>
          </w:divBdr>
        </w:div>
        <w:div w:id="793211729">
          <w:marLeft w:val="640"/>
          <w:marRight w:val="0"/>
          <w:marTop w:val="0"/>
          <w:marBottom w:val="0"/>
          <w:divBdr>
            <w:top w:val="nil"/>
            <w:left w:val="nil"/>
            <w:bottom w:val="nil"/>
            <w:right w:val="nil"/>
          </w:divBdr>
        </w:div>
        <w:div w:id="798379575">
          <w:marLeft w:val="640"/>
          <w:marRight w:val="0"/>
          <w:marTop w:val="0"/>
          <w:marBottom w:val="0"/>
          <w:divBdr>
            <w:top w:val="nil"/>
            <w:left w:val="nil"/>
            <w:bottom w:val="nil"/>
            <w:right w:val="nil"/>
          </w:divBdr>
        </w:div>
        <w:div w:id="816649944">
          <w:marLeft w:val="640"/>
          <w:marRight w:val="0"/>
          <w:marTop w:val="0"/>
          <w:marBottom w:val="0"/>
          <w:divBdr>
            <w:top w:val="nil"/>
            <w:left w:val="nil"/>
            <w:bottom w:val="nil"/>
            <w:right w:val="nil"/>
          </w:divBdr>
        </w:div>
        <w:div w:id="844898816">
          <w:marLeft w:val="640"/>
          <w:marRight w:val="0"/>
          <w:marTop w:val="0"/>
          <w:marBottom w:val="0"/>
          <w:divBdr>
            <w:top w:val="nil"/>
            <w:left w:val="nil"/>
            <w:bottom w:val="nil"/>
            <w:right w:val="nil"/>
          </w:divBdr>
        </w:div>
        <w:div w:id="890649214">
          <w:marLeft w:val="640"/>
          <w:marRight w:val="0"/>
          <w:marTop w:val="0"/>
          <w:marBottom w:val="0"/>
          <w:divBdr>
            <w:top w:val="nil"/>
            <w:left w:val="nil"/>
            <w:bottom w:val="nil"/>
            <w:right w:val="nil"/>
          </w:divBdr>
        </w:div>
        <w:div w:id="899025341">
          <w:marLeft w:val="640"/>
          <w:marRight w:val="0"/>
          <w:marTop w:val="0"/>
          <w:marBottom w:val="0"/>
          <w:divBdr>
            <w:top w:val="nil"/>
            <w:left w:val="nil"/>
            <w:bottom w:val="nil"/>
            <w:right w:val="nil"/>
          </w:divBdr>
        </w:div>
        <w:div w:id="914322861">
          <w:marLeft w:val="640"/>
          <w:marRight w:val="0"/>
          <w:marTop w:val="0"/>
          <w:marBottom w:val="0"/>
          <w:divBdr>
            <w:top w:val="nil"/>
            <w:left w:val="nil"/>
            <w:bottom w:val="nil"/>
            <w:right w:val="nil"/>
          </w:divBdr>
        </w:div>
        <w:div w:id="938677850">
          <w:marLeft w:val="640"/>
          <w:marRight w:val="0"/>
          <w:marTop w:val="0"/>
          <w:marBottom w:val="0"/>
          <w:divBdr>
            <w:top w:val="nil"/>
            <w:left w:val="nil"/>
            <w:bottom w:val="nil"/>
            <w:right w:val="nil"/>
          </w:divBdr>
        </w:div>
        <w:div w:id="988939037">
          <w:marLeft w:val="640"/>
          <w:marRight w:val="0"/>
          <w:marTop w:val="0"/>
          <w:marBottom w:val="0"/>
          <w:divBdr>
            <w:top w:val="nil"/>
            <w:left w:val="nil"/>
            <w:bottom w:val="nil"/>
            <w:right w:val="nil"/>
          </w:divBdr>
        </w:div>
        <w:div w:id="1008171668">
          <w:marLeft w:val="640"/>
          <w:marRight w:val="0"/>
          <w:marTop w:val="0"/>
          <w:marBottom w:val="0"/>
          <w:divBdr>
            <w:top w:val="nil"/>
            <w:left w:val="nil"/>
            <w:bottom w:val="nil"/>
            <w:right w:val="nil"/>
          </w:divBdr>
        </w:div>
        <w:div w:id="1018502833">
          <w:marLeft w:val="640"/>
          <w:marRight w:val="0"/>
          <w:marTop w:val="0"/>
          <w:marBottom w:val="0"/>
          <w:divBdr>
            <w:top w:val="nil"/>
            <w:left w:val="nil"/>
            <w:bottom w:val="nil"/>
            <w:right w:val="nil"/>
          </w:divBdr>
        </w:div>
        <w:div w:id="1078555157">
          <w:marLeft w:val="640"/>
          <w:marRight w:val="0"/>
          <w:marTop w:val="0"/>
          <w:marBottom w:val="0"/>
          <w:divBdr>
            <w:top w:val="nil"/>
            <w:left w:val="nil"/>
            <w:bottom w:val="nil"/>
            <w:right w:val="nil"/>
          </w:divBdr>
        </w:div>
        <w:div w:id="1108812675">
          <w:marLeft w:val="640"/>
          <w:marRight w:val="0"/>
          <w:marTop w:val="0"/>
          <w:marBottom w:val="0"/>
          <w:divBdr>
            <w:top w:val="nil"/>
            <w:left w:val="nil"/>
            <w:bottom w:val="nil"/>
            <w:right w:val="nil"/>
          </w:divBdr>
        </w:div>
        <w:div w:id="1145587104">
          <w:marLeft w:val="640"/>
          <w:marRight w:val="0"/>
          <w:marTop w:val="0"/>
          <w:marBottom w:val="0"/>
          <w:divBdr>
            <w:top w:val="nil"/>
            <w:left w:val="nil"/>
            <w:bottom w:val="nil"/>
            <w:right w:val="nil"/>
          </w:divBdr>
        </w:div>
        <w:div w:id="1355422269">
          <w:marLeft w:val="640"/>
          <w:marRight w:val="0"/>
          <w:marTop w:val="0"/>
          <w:marBottom w:val="0"/>
          <w:divBdr>
            <w:top w:val="nil"/>
            <w:left w:val="nil"/>
            <w:bottom w:val="nil"/>
            <w:right w:val="nil"/>
          </w:divBdr>
        </w:div>
        <w:div w:id="1435050104">
          <w:marLeft w:val="640"/>
          <w:marRight w:val="0"/>
          <w:marTop w:val="0"/>
          <w:marBottom w:val="0"/>
          <w:divBdr>
            <w:top w:val="nil"/>
            <w:left w:val="nil"/>
            <w:bottom w:val="nil"/>
            <w:right w:val="nil"/>
          </w:divBdr>
        </w:div>
        <w:div w:id="1441561538">
          <w:marLeft w:val="640"/>
          <w:marRight w:val="0"/>
          <w:marTop w:val="0"/>
          <w:marBottom w:val="0"/>
          <w:divBdr>
            <w:top w:val="nil"/>
            <w:left w:val="nil"/>
            <w:bottom w:val="nil"/>
            <w:right w:val="nil"/>
          </w:divBdr>
        </w:div>
        <w:div w:id="1472359419">
          <w:marLeft w:val="640"/>
          <w:marRight w:val="0"/>
          <w:marTop w:val="0"/>
          <w:marBottom w:val="0"/>
          <w:divBdr>
            <w:top w:val="nil"/>
            <w:left w:val="nil"/>
            <w:bottom w:val="nil"/>
            <w:right w:val="nil"/>
          </w:divBdr>
        </w:div>
        <w:div w:id="1501658237">
          <w:marLeft w:val="640"/>
          <w:marRight w:val="0"/>
          <w:marTop w:val="0"/>
          <w:marBottom w:val="0"/>
          <w:divBdr>
            <w:top w:val="nil"/>
            <w:left w:val="nil"/>
            <w:bottom w:val="nil"/>
            <w:right w:val="nil"/>
          </w:divBdr>
        </w:div>
        <w:div w:id="1511875064">
          <w:marLeft w:val="640"/>
          <w:marRight w:val="0"/>
          <w:marTop w:val="0"/>
          <w:marBottom w:val="0"/>
          <w:divBdr>
            <w:top w:val="nil"/>
            <w:left w:val="nil"/>
            <w:bottom w:val="nil"/>
            <w:right w:val="nil"/>
          </w:divBdr>
        </w:div>
        <w:div w:id="1571770271">
          <w:marLeft w:val="640"/>
          <w:marRight w:val="0"/>
          <w:marTop w:val="0"/>
          <w:marBottom w:val="0"/>
          <w:divBdr>
            <w:top w:val="nil"/>
            <w:left w:val="nil"/>
            <w:bottom w:val="nil"/>
            <w:right w:val="nil"/>
          </w:divBdr>
        </w:div>
        <w:div w:id="1607423625">
          <w:marLeft w:val="640"/>
          <w:marRight w:val="0"/>
          <w:marTop w:val="0"/>
          <w:marBottom w:val="0"/>
          <w:divBdr>
            <w:top w:val="nil"/>
            <w:left w:val="nil"/>
            <w:bottom w:val="nil"/>
            <w:right w:val="nil"/>
          </w:divBdr>
        </w:div>
        <w:div w:id="1623925457">
          <w:marLeft w:val="640"/>
          <w:marRight w:val="0"/>
          <w:marTop w:val="0"/>
          <w:marBottom w:val="0"/>
          <w:divBdr>
            <w:top w:val="nil"/>
            <w:left w:val="nil"/>
            <w:bottom w:val="nil"/>
            <w:right w:val="nil"/>
          </w:divBdr>
        </w:div>
        <w:div w:id="1626934455">
          <w:marLeft w:val="640"/>
          <w:marRight w:val="0"/>
          <w:marTop w:val="0"/>
          <w:marBottom w:val="0"/>
          <w:divBdr>
            <w:top w:val="nil"/>
            <w:left w:val="nil"/>
            <w:bottom w:val="nil"/>
            <w:right w:val="nil"/>
          </w:divBdr>
        </w:div>
        <w:div w:id="1689405353">
          <w:marLeft w:val="640"/>
          <w:marRight w:val="0"/>
          <w:marTop w:val="0"/>
          <w:marBottom w:val="0"/>
          <w:divBdr>
            <w:top w:val="nil"/>
            <w:left w:val="nil"/>
            <w:bottom w:val="nil"/>
            <w:right w:val="nil"/>
          </w:divBdr>
        </w:div>
        <w:div w:id="1826244192">
          <w:marLeft w:val="640"/>
          <w:marRight w:val="0"/>
          <w:marTop w:val="0"/>
          <w:marBottom w:val="0"/>
          <w:divBdr>
            <w:top w:val="nil"/>
            <w:left w:val="nil"/>
            <w:bottom w:val="nil"/>
            <w:right w:val="nil"/>
          </w:divBdr>
        </w:div>
        <w:div w:id="1873302242">
          <w:marLeft w:val="640"/>
          <w:marRight w:val="0"/>
          <w:marTop w:val="0"/>
          <w:marBottom w:val="0"/>
          <w:divBdr>
            <w:top w:val="nil"/>
            <w:left w:val="nil"/>
            <w:bottom w:val="nil"/>
            <w:right w:val="nil"/>
          </w:divBdr>
        </w:div>
        <w:div w:id="1884176049">
          <w:marLeft w:val="640"/>
          <w:marRight w:val="0"/>
          <w:marTop w:val="0"/>
          <w:marBottom w:val="0"/>
          <w:divBdr>
            <w:top w:val="nil"/>
            <w:left w:val="nil"/>
            <w:bottom w:val="nil"/>
            <w:right w:val="nil"/>
          </w:divBdr>
        </w:div>
        <w:div w:id="1961716373">
          <w:marLeft w:val="640"/>
          <w:marRight w:val="0"/>
          <w:marTop w:val="0"/>
          <w:marBottom w:val="0"/>
          <w:divBdr>
            <w:top w:val="nil"/>
            <w:left w:val="nil"/>
            <w:bottom w:val="nil"/>
            <w:right w:val="nil"/>
          </w:divBdr>
        </w:div>
        <w:div w:id="2012370796">
          <w:marLeft w:val="640"/>
          <w:marRight w:val="0"/>
          <w:marTop w:val="0"/>
          <w:marBottom w:val="0"/>
          <w:divBdr>
            <w:top w:val="nil"/>
            <w:left w:val="nil"/>
            <w:bottom w:val="nil"/>
            <w:right w:val="nil"/>
          </w:divBdr>
        </w:div>
        <w:div w:id="2031832816">
          <w:marLeft w:val="640"/>
          <w:marRight w:val="0"/>
          <w:marTop w:val="0"/>
          <w:marBottom w:val="0"/>
          <w:divBdr>
            <w:top w:val="nil"/>
            <w:left w:val="nil"/>
            <w:bottom w:val="nil"/>
            <w:right w:val="nil"/>
          </w:divBdr>
        </w:div>
        <w:div w:id="2042705105">
          <w:marLeft w:val="640"/>
          <w:marRight w:val="0"/>
          <w:marTop w:val="0"/>
          <w:marBottom w:val="0"/>
          <w:divBdr>
            <w:top w:val="nil"/>
            <w:left w:val="nil"/>
            <w:bottom w:val="nil"/>
            <w:right w:val="nil"/>
          </w:divBdr>
        </w:div>
        <w:div w:id="2051568288">
          <w:marLeft w:val="640"/>
          <w:marRight w:val="0"/>
          <w:marTop w:val="0"/>
          <w:marBottom w:val="0"/>
          <w:divBdr>
            <w:top w:val="nil"/>
            <w:left w:val="nil"/>
            <w:bottom w:val="nil"/>
            <w:right w:val="nil"/>
          </w:divBdr>
        </w:div>
        <w:div w:id="2055503059">
          <w:marLeft w:val="640"/>
          <w:marRight w:val="0"/>
          <w:marTop w:val="0"/>
          <w:marBottom w:val="0"/>
          <w:divBdr>
            <w:top w:val="nil"/>
            <w:left w:val="nil"/>
            <w:bottom w:val="nil"/>
            <w:right w:val="nil"/>
          </w:divBdr>
        </w:div>
        <w:div w:id="2056928972">
          <w:marLeft w:val="640"/>
          <w:marRight w:val="0"/>
          <w:marTop w:val="0"/>
          <w:marBottom w:val="0"/>
          <w:divBdr>
            <w:top w:val="nil"/>
            <w:left w:val="nil"/>
            <w:bottom w:val="nil"/>
            <w:right w:val="nil"/>
          </w:divBdr>
        </w:div>
        <w:div w:id="2088644310">
          <w:marLeft w:val="640"/>
          <w:marRight w:val="0"/>
          <w:marTop w:val="0"/>
          <w:marBottom w:val="0"/>
          <w:divBdr>
            <w:top w:val="nil"/>
            <w:left w:val="nil"/>
            <w:bottom w:val="nil"/>
            <w:right w:val="nil"/>
          </w:divBdr>
        </w:div>
        <w:div w:id="2137019865">
          <w:marLeft w:val="640"/>
          <w:marRight w:val="0"/>
          <w:marTop w:val="0"/>
          <w:marBottom w:val="0"/>
          <w:divBdr>
            <w:top w:val="nil"/>
            <w:left w:val="nil"/>
            <w:bottom w:val="nil"/>
            <w:right w:val="nil"/>
          </w:divBdr>
        </w:div>
      </w:divsChild>
    </w:div>
    <w:div w:id="2067608584">
      <w:bodyDiv w:val="1"/>
      <w:marLeft w:val="0"/>
      <w:marRight w:val="0"/>
      <w:marTop w:val="0"/>
      <w:marBottom w:val="0"/>
      <w:divBdr>
        <w:top w:val="nil"/>
        <w:left w:val="nil"/>
        <w:bottom w:val="nil"/>
        <w:right w:val="nil"/>
      </w:divBdr>
      <w:divsChild>
        <w:div w:id="27729043">
          <w:marLeft w:val="640"/>
          <w:marRight w:val="0"/>
          <w:marTop w:val="0"/>
          <w:marBottom w:val="0"/>
          <w:divBdr>
            <w:top w:val="nil"/>
            <w:left w:val="nil"/>
            <w:bottom w:val="nil"/>
            <w:right w:val="nil"/>
          </w:divBdr>
        </w:div>
        <w:div w:id="88427700">
          <w:marLeft w:val="640"/>
          <w:marRight w:val="0"/>
          <w:marTop w:val="0"/>
          <w:marBottom w:val="0"/>
          <w:divBdr>
            <w:top w:val="nil"/>
            <w:left w:val="nil"/>
            <w:bottom w:val="nil"/>
            <w:right w:val="nil"/>
          </w:divBdr>
        </w:div>
        <w:div w:id="163011950">
          <w:marLeft w:val="640"/>
          <w:marRight w:val="0"/>
          <w:marTop w:val="0"/>
          <w:marBottom w:val="0"/>
          <w:divBdr>
            <w:top w:val="nil"/>
            <w:left w:val="nil"/>
            <w:bottom w:val="nil"/>
            <w:right w:val="nil"/>
          </w:divBdr>
        </w:div>
        <w:div w:id="179318800">
          <w:marLeft w:val="640"/>
          <w:marRight w:val="0"/>
          <w:marTop w:val="0"/>
          <w:marBottom w:val="0"/>
          <w:divBdr>
            <w:top w:val="nil"/>
            <w:left w:val="nil"/>
            <w:bottom w:val="nil"/>
            <w:right w:val="nil"/>
          </w:divBdr>
        </w:div>
        <w:div w:id="207761202">
          <w:marLeft w:val="640"/>
          <w:marRight w:val="0"/>
          <w:marTop w:val="0"/>
          <w:marBottom w:val="0"/>
          <w:divBdr>
            <w:top w:val="nil"/>
            <w:left w:val="nil"/>
            <w:bottom w:val="nil"/>
            <w:right w:val="nil"/>
          </w:divBdr>
        </w:div>
        <w:div w:id="240255959">
          <w:marLeft w:val="640"/>
          <w:marRight w:val="0"/>
          <w:marTop w:val="0"/>
          <w:marBottom w:val="0"/>
          <w:divBdr>
            <w:top w:val="nil"/>
            <w:left w:val="nil"/>
            <w:bottom w:val="nil"/>
            <w:right w:val="nil"/>
          </w:divBdr>
        </w:div>
        <w:div w:id="259072945">
          <w:marLeft w:val="640"/>
          <w:marRight w:val="0"/>
          <w:marTop w:val="0"/>
          <w:marBottom w:val="0"/>
          <w:divBdr>
            <w:top w:val="nil"/>
            <w:left w:val="nil"/>
            <w:bottom w:val="nil"/>
            <w:right w:val="nil"/>
          </w:divBdr>
        </w:div>
        <w:div w:id="270936276">
          <w:marLeft w:val="640"/>
          <w:marRight w:val="0"/>
          <w:marTop w:val="0"/>
          <w:marBottom w:val="0"/>
          <w:divBdr>
            <w:top w:val="nil"/>
            <w:left w:val="nil"/>
            <w:bottom w:val="nil"/>
            <w:right w:val="nil"/>
          </w:divBdr>
        </w:div>
        <w:div w:id="313723098">
          <w:marLeft w:val="640"/>
          <w:marRight w:val="0"/>
          <w:marTop w:val="0"/>
          <w:marBottom w:val="0"/>
          <w:divBdr>
            <w:top w:val="nil"/>
            <w:left w:val="nil"/>
            <w:bottom w:val="nil"/>
            <w:right w:val="nil"/>
          </w:divBdr>
        </w:div>
        <w:div w:id="398481073">
          <w:marLeft w:val="640"/>
          <w:marRight w:val="0"/>
          <w:marTop w:val="0"/>
          <w:marBottom w:val="0"/>
          <w:divBdr>
            <w:top w:val="nil"/>
            <w:left w:val="nil"/>
            <w:bottom w:val="nil"/>
            <w:right w:val="nil"/>
          </w:divBdr>
        </w:div>
        <w:div w:id="422919239">
          <w:marLeft w:val="640"/>
          <w:marRight w:val="0"/>
          <w:marTop w:val="0"/>
          <w:marBottom w:val="0"/>
          <w:divBdr>
            <w:top w:val="nil"/>
            <w:left w:val="nil"/>
            <w:bottom w:val="nil"/>
            <w:right w:val="nil"/>
          </w:divBdr>
        </w:div>
        <w:div w:id="519052063">
          <w:marLeft w:val="640"/>
          <w:marRight w:val="0"/>
          <w:marTop w:val="0"/>
          <w:marBottom w:val="0"/>
          <w:divBdr>
            <w:top w:val="nil"/>
            <w:left w:val="nil"/>
            <w:bottom w:val="nil"/>
            <w:right w:val="nil"/>
          </w:divBdr>
        </w:div>
        <w:div w:id="564295997">
          <w:marLeft w:val="640"/>
          <w:marRight w:val="0"/>
          <w:marTop w:val="0"/>
          <w:marBottom w:val="0"/>
          <w:divBdr>
            <w:top w:val="nil"/>
            <w:left w:val="nil"/>
            <w:bottom w:val="nil"/>
            <w:right w:val="nil"/>
          </w:divBdr>
        </w:div>
        <w:div w:id="570237776">
          <w:marLeft w:val="640"/>
          <w:marRight w:val="0"/>
          <w:marTop w:val="0"/>
          <w:marBottom w:val="0"/>
          <w:divBdr>
            <w:top w:val="nil"/>
            <w:left w:val="nil"/>
            <w:bottom w:val="nil"/>
            <w:right w:val="nil"/>
          </w:divBdr>
        </w:div>
        <w:div w:id="591621627">
          <w:marLeft w:val="640"/>
          <w:marRight w:val="0"/>
          <w:marTop w:val="0"/>
          <w:marBottom w:val="0"/>
          <w:divBdr>
            <w:top w:val="nil"/>
            <w:left w:val="nil"/>
            <w:bottom w:val="nil"/>
            <w:right w:val="nil"/>
          </w:divBdr>
        </w:div>
        <w:div w:id="667711872">
          <w:marLeft w:val="640"/>
          <w:marRight w:val="0"/>
          <w:marTop w:val="0"/>
          <w:marBottom w:val="0"/>
          <w:divBdr>
            <w:top w:val="nil"/>
            <w:left w:val="nil"/>
            <w:bottom w:val="nil"/>
            <w:right w:val="nil"/>
          </w:divBdr>
        </w:div>
        <w:div w:id="712731585">
          <w:marLeft w:val="640"/>
          <w:marRight w:val="0"/>
          <w:marTop w:val="0"/>
          <w:marBottom w:val="0"/>
          <w:divBdr>
            <w:top w:val="nil"/>
            <w:left w:val="nil"/>
            <w:bottom w:val="nil"/>
            <w:right w:val="nil"/>
          </w:divBdr>
        </w:div>
        <w:div w:id="726147338">
          <w:marLeft w:val="640"/>
          <w:marRight w:val="0"/>
          <w:marTop w:val="0"/>
          <w:marBottom w:val="0"/>
          <w:divBdr>
            <w:top w:val="nil"/>
            <w:left w:val="nil"/>
            <w:bottom w:val="nil"/>
            <w:right w:val="nil"/>
          </w:divBdr>
        </w:div>
        <w:div w:id="824248674">
          <w:marLeft w:val="640"/>
          <w:marRight w:val="0"/>
          <w:marTop w:val="0"/>
          <w:marBottom w:val="0"/>
          <w:divBdr>
            <w:top w:val="nil"/>
            <w:left w:val="nil"/>
            <w:bottom w:val="nil"/>
            <w:right w:val="nil"/>
          </w:divBdr>
        </w:div>
        <w:div w:id="883176321">
          <w:marLeft w:val="640"/>
          <w:marRight w:val="0"/>
          <w:marTop w:val="0"/>
          <w:marBottom w:val="0"/>
          <w:divBdr>
            <w:top w:val="nil"/>
            <w:left w:val="nil"/>
            <w:bottom w:val="nil"/>
            <w:right w:val="nil"/>
          </w:divBdr>
        </w:div>
        <w:div w:id="896279237">
          <w:marLeft w:val="640"/>
          <w:marRight w:val="0"/>
          <w:marTop w:val="0"/>
          <w:marBottom w:val="0"/>
          <w:divBdr>
            <w:top w:val="nil"/>
            <w:left w:val="nil"/>
            <w:bottom w:val="nil"/>
            <w:right w:val="nil"/>
          </w:divBdr>
        </w:div>
        <w:div w:id="902178920">
          <w:marLeft w:val="640"/>
          <w:marRight w:val="0"/>
          <w:marTop w:val="0"/>
          <w:marBottom w:val="0"/>
          <w:divBdr>
            <w:top w:val="nil"/>
            <w:left w:val="nil"/>
            <w:bottom w:val="nil"/>
            <w:right w:val="nil"/>
          </w:divBdr>
        </w:div>
        <w:div w:id="957447529">
          <w:marLeft w:val="640"/>
          <w:marRight w:val="0"/>
          <w:marTop w:val="0"/>
          <w:marBottom w:val="0"/>
          <w:divBdr>
            <w:top w:val="nil"/>
            <w:left w:val="nil"/>
            <w:bottom w:val="nil"/>
            <w:right w:val="nil"/>
          </w:divBdr>
        </w:div>
        <w:div w:id="985207717">
          <w:marLeft w:val="640"/>
          <w:marRight w:val="0"/>
          <w:marTop w:val="0"/>
          <w:marBottom w:val="0"/>
          <w:divBdr>
            <w:top w:val="nil"/>
            <w:left w:val="nil"/>
            <w:bottom w:val="nil"/>
            <w:right w:val="nil"/>
          </w:divBdr>
        </w:div>
        <w:div w:id="1069769794">
          <w:marLeft w:val="640"/>
          <w:marRight w:val="0"/>
          <w:marTop w:val="0"/>
          <w:marBottom w:val="0"/>
          <w:divBdr>
            <w:top w:val="nil"/>
            <w:left w:val="nil"/>
            <w:bottom w:val="nil"/>
            <w:right w:val="nil"/>
          </w:divBdr>
        </w:div>
        <w:div w:id="1083187963">
          <w:marLeft w:val="640"/>
          <w:marRight w:val="0"/>
          <w:marTop w:val="0"/>
          <w:marBottom w:val="0"/>
          <w:divBdr>
            <w:top w:val="nil"/>
            <w:left w:val="nil"/>
            <w:bottom w:val="nil"/>
            <w:right w:val="nil"/>
          </w:divBdr>
        </w:div>
        <w:div w:id="1129201581">
          <w:marLeft w:val="640"/>
          <w:marRight w:val="0"/>
          <w:marTop w:val="0"/>
          <w:marBottom w:val="0"/>
          <w:divBdr>
            <w:top w:val="nil"/>
            <w:left w:val="nil"/>
            <w:bottom w:val="nil"/>
            <w:right w:val="nil"/>
          </w:divBdr>
        </w:div>
        <w:div w:id="1219247413">
          <w:marLeft w:val="640"/>
          <w:marRight w:val="0"/>
          <w:marTop w:val="0"/>
          <w:marBottom w:val="0"/>
          <w:divBdr>
            <w:top w:val="nil"/>
            <w:left w:val="nil"/>
            <w:bottom w:val="nil"/>
            <w:right w:val="nil"/>
          </w:divBdr>
        </w:div>
        <w:div w:id="1287660782">
          <w:marLeft w:val="640"/>
          <w:marRight w:val="0"/>
          <w:marTop w:val="0"/>
          <w:marBottom w:val="0"/>
          <w:divBdr>
            <w:top w:val="nil"/>
            <w:left w:val="nil"/>
            <w:bottom w:val="nil"/>
            <w:right w:val="nil"/>
          </w:divBdr>
        </w:div>
        <w:div w:id="1342589684">
          <w:marLeft w:val="640"/>
          <w:marRight w:val="0"/>
          <w:marTop w:val="0"/>
          <w:marBottom w:val="0"/>
          <w:divBdr>
            <w:top w:val="nil"/>
            <w:left w:val="nil"/>
            <w:bottom w:val="nil"/>
            <w:right w:val="nil"/>
          </w:divBdr>
        </w:div>
        <w:div w:id="1399551029">
          <w:marLeft w:val="640"/>
          <w:marRight w:val="0"/>
          <w:marTop w:val="0"/>
          <w:marBottom w:val="0"/>
          <w:divBdr>
            <w:top w:val="nil"/>
            <w:left w:val="nil"/>
            <w:bottom w:val="nil"/>
            <w:right w:val="nil"/>
          </w:divBdr>
        </w:div>
        <w:div w:id="1400326612">
          <w:marLeft w:val="640"/>
          <w:marRight w:val="0"/>
          <w:marTop w:val="0"/>
          <w:marBottom w:val="0"/>
          <w:divBdr>
            <w:top w:val="nil"/>
            <w:left w:val="nil"/>
            <w:bottom w:val="nil"/>
            <w:right w:val="nil"/>
          </w:divBdr>
        </w:div>
        <w:div w:id="1421214904">
          <w:marLeft w:val="640"/>
          <w:marRight w:val="0"/>
          <w:marTop w:val="0"/>
          <w:marBottom w:val="0"/>
          <w:divBdr>
            <w:top w:val="nil"/>
            <w:left w:val="nil"/>
            <w:bottom w:val="nil"/>
            <w:right w:val="nil"/>
          </w:divBdr>
        </w:div>
        <w:div w:id="1435053152">
          <w:marLeft w:val="640"/>
          <w:marRight w:val="0"/>
          <w:marTop w:val="0"/>
          <w:marBottom w:val="0"/>
          <w:divBdr>
            <w:top w:val="nil"/>
            <w:left w:val="nil"/>
            <w:bottom w:val="nil"/>
            <w:right w:val="nil"/>
          </w:divBdr>
        </w:div>
        <w:div w:id="1441028395">
          <w:marLeft w:val="640"/>
          <w:marRight w:val="0"/>
          <w:marTop w:val="0"/>
          <w:marBottom w:val="0"/>
          <w:divBdr>
            <w:top w:val="nil"/>
            <w:left w:val="nil"/>
            <w:bottom w:val="nil"/>
            <w:right w:val="nil"/>
          </w:divBdr>
        </w:div>
        <w:div w:id="1457142254">
          <w:marLeft w:val="640"/>
          <w:marRight w:val="0"/>
          <w:marTop w:val="0"/>
          <w:marBottom w:val="0"/>
          <w:divBdr>
            <w:top w:val="nil"/>
            <w:left w:val="nil"/>
            <w:bottom w:val="nil"/>
            <w:right w:val="nil"/>
          </w:divBdr>
        </w:div>
        <w:div w:id="1473596507">
          <w:marLeft w:val="640"/>
          <w:marRight w:val="0"/>
          <w:marTop w:val="0"/>
          <w:marBottom w:val="0"/>
          <w:divBdr>
            <w:top w:val="nil"/>
            <w:left w:val="nil"/>
            <w:bottom w:val="nil"/>
            <w:right w:val="nil"/>
          </w:divBdr>
        </w:div>
        <w:div w:id="1507863407">
          <w:marLeft w:val="640"/>
          <w:marRight w:val="0"/>
          <w:marTop w:val="0"/>
          <w:marBottom w:val="0"/>
          <w:divBdr>
            <w:top w:val="nil"/>
            <w:left w:val="nil"/>
            <w:bottom w:val="nil"/>
            <w:right w:val="nil"/>
          </w:divBdr>
        </w:div>
        <w:div w:id="1523975742">
          <w:marLeft w:val="640"/>
          <w:marRight w:val="0"/>
          <w:marTop w:val="0"/>
          <w:marBottom w:val="0"/>
          <w:divBdr>
            <w:top w:val="nil"/>
            <w:left w:val="nil"/>
            <w:bottom w:val="nil"/>
            <w:right w:val="nil"/>
          </w:divBdr>
        </w:div>
        <w:div w:id="1560020600">
          <w:marLeft w:val="640"/>
          <w:marRight w:val="0"/>
          <w:marTop w:val="0"/>
          <w:marBottom w:val="0"/>
          <w:divBdr>
            <w:top w:val="nil"/>
            <w:left w:val="nil"/>
            <w:bottom w:val="nil"/>
            <w:right w:val="nil"/>
          </w:divBdr>
        </w:div>
        <w:div w:id="1568030529">
          <w:marLeft w:val="640"/>
          <w:marRight w:val="0"/>
          <w:marTop w:val="0"/>
          <w:marBottom w:val="0"/>
          <w:divBdr>
            <w:top w:val="nil"/>
            <w:left w:val="nil"/>
            <w:bottom w:val="nil"/>
            <w:right w:val="nil"/>
          </w:divBdr>
        </w:div>
        <w:div w:id="1617836404">
          <w:marLeft w:val="640"/>
          <w:marRight w:val="0"/>
          <w:marTop w:val="0"/>
          <w:marBottom w:val="0"/>
          <w:divBdr>
            <w:top w:val="nil"/>
            <w:left w:val="nil"/>
            <w:bottom w:val="nil"/>
            <w:right w:val="nil"/>
          </w:divBdr>
        </w:div>
        <w:div w:id="1664355085">
          <w:marLeft w:val="640"/>
          <w:marRight w:val="0"/>
          <w:marTop w:val="0"/>
          <w:marBottom w:val="0"/>
          <w:divBdr>
            <w:top w:val="nil"/>
            <w:left w:val="nil"/>
            <w:bottom w:val="nil"/>
            <w:right w:val="nil"/>
          </w:divBdr>
        </w:div>
        <w:div w:id="1666399634">
          <w:marLeft w:val="640"/>
          <w:marRight w:val="0"/>
          <w:marTop w:val="0"/>
          <w:marBottom w:val="0"/>
          <w:divBdr>
            <w:top w:val="nil"/>
            <w:left w:val="nil"/>
            <w:bottom w:val="nil"/>
            <w:right w:val="nil"/>
          </w:divBdr>
        </w:div>
        <w:div w:id="1678770612">
          <w:marLeft w:val="640"/>
          <w:marRight w:val="0"/>
          <w:marTop w:val="0"/>
          <w:marBottom w:val="0"/>
          <w:divBdr>
            <w:top w:val="nil"/>
            <w:left w:val="nil"/>
            <w:bottom w:val="nil"/>
            <w:right w:val="nil"/>
          </w:divBdr>
        </w:div>
        <w:div w:id="1700932889">
          <w:marLeft w:val="640"/>
          <w:marRight w:val="0"/>
          <w:marTop w:val="0"/>
          <w:marBottom w:val="0"/>
          <w:divBdr>
            <w:top w:val="nil"/>
            <w:left w:val="nil"/>
            <w:bottom w:val="nil"/>
            <w:right w:val="nil"/>
          </w:divBdr>
        </w:div>
        <w:div w:id="1718046608">
          <w:marLeft w:val="640"/>
          <w:marRight w:val="0"/>
          <w:marTop w:val="0"/>
          <w:marBottom w:val="0"/>
          <w:divBdr>
            <w:top w:val="nil"/>
            <w:left w:val="nil"/>
            <w:bottom w:val="nil"/>
            <w:right w:val="nil"/>
          </w:divBdr>
        </w:div>
        <w:div w:id="1761219998">
          <w:marLeft w:val="640"/>
          <w:marRight w:val="0"/>
          <w:marTop w:val="0"/>
          <w:marBottom w:val="0"/>
          <w:divBdr>
            <w:top w:val="nil"/>
            <w:left w:val="nil"/>
            <w:bottom w:val="nil"/>
            <w:right w:val="nil"/>
          </w:divBdr>
        </w:div>
        <w:div w:id="1777406257">
          <w:marLeft w:val="640"/>
          <w:marRight w:val="0"/>
          <w:marTop w:val="0"/>
          <w:marBottom w:val="0"/>
          <w:divBdr>
            <w:top w:val="nil"/>
            <w:left w:val="nil"/>
            <w:bottom w:val="nil"/>
            <w:right w:val="nil"/>
          </w:divBdr>
        </w:div>
        <w:div w:id="1785340460">
          <w:marLeft w:val="640"/>
          <w:marRight w:val="0"/>
          <w:marTop w:val="0"/>
          <w:marBottom w:val="0"/>
          <w:divBdr>
            <w:top w:val="nil"/>
            <w:left w:val="nil"/>
            <w:bottom w:val="nil"/>
            <w:right w:val="nil"/>
          </w:divBdr>
        </w:div>
        <w:div w:id="1821459030">
          <w:marLeft w:val="640"/>
          <w:marRight w:val="0"/>
          <w:marTop w:val="0"/>
          <w:marBottom w:val="0"/>
          <w:divBdr>
            <w:top w:val="nil"/>
            <w:left w:val="nil"/>
            <w:bottom w:val="nil"/>
            <w:right w:val="nil"/>
          </w:divBdr>
        </w:div>
        <w:div w:id="1833764128">
          <w:marLeft w:val="640"/>
          <w:marRight w:val="0"/>
          <w:marTop w:val="0"/>
          <w:marBottom w:val="0"/>
          <w:divBdr>
            <w:top w:val="nil"/>
            <w:left w:val="nil"/>
            <w:bottom w:val="nil"/>
            <w:right w:val="nil"/>
          </w:divBdr>
        </w:div>
        <w:div w:id="1842810926">
          <w:marLeft w:val="640"/>
          <w:marRight w:val="0"/>
          <w:marTop w:val="0"/>
          <w:marBottom w:val="0"/>
          <w:divBdr>
            <w:top w:val="nil"/>
            <w:left w:val="nil"/>
            <w:bottom w:val="nil"/>
            <w:right w:val="nil"/>
          </w:divBdr>
        </w:div>
        <w:div w:id="1928273243">
          <w:marLeft w:val="640"/>
          <w:marRight w:val="0"/>
          <w:marTop w:val="0"/>
          <w:marBottom w:val="0"/>
          <w:divBdr>
            <w:top w:val="nil"/>
            <w:left w:val="nil"/>
            <w:bottom w:val="nil"/>
            <w:right w:val="nil"/>
          </w:divBdr>
        </w:div>
        <w:div w:id="1944025760">
          <w:marLeft w:val="640"/>
          <w:marRight w:val="0"/>
          <w:marTop w:val="0"/>
          <w:marBottom w:val="0"/>
          <w:divBdr>
            <w:top w:val="nil"/>
            <w:left w:val="nil"/>
            <w:bottom w:val="nil"/>
            <w:right w:val="nil"/>
          </w:divBdr>
        </w:div>
        <w:div w:id="1958633516">
          <w:marLeft w:val="640"/>
          <w:marRight w:val="0"/>
          <w:marTop w:val="0"/>
          <w:marBottom w:val="0"/>
          <w:divBdr>
            <w:top w:val="nil"/>
            <w:left w:val="nil"/>
            <w:bottom w:val="nil"/>
            <w:right w:val="nil"/>
          </w:divBdr>
        </w:div>
        <w:div w:id="1964262622">
          <w:marLeft w:val="640"/>
          <w:marRight w:val="0"/>
          <w:marTop w:val="0"/>
          <w:marBottom w:val="0"/>
          <w:divBdr>
            <w:top w:val="nil"/>
            <w:left w:val="nil"/>
            <w:bottom w:val="nil"/>
            <w:right w:val="nil"/>
          </w:divBdr>
        </w:div>
        <w:div w:id="2098363924">
          <w:marLeft w:val="640"/>
          <w:marRight w:val="0"/>
          <w:marTop w:val="0"/>
          <w:marBottom w:val="0"/>
          <w:divBdr>
            <w:top w:val="nil"/>
            <w:left w:val="nil"/>
            <w:bottom w:val="nil"/>
            <w:right w:val="nil"/>
          </w:divBdr>
        </w:div>
        <w:div w:id="2111929270">
          <w:marLeft w:val="640"/>
          <w:marRight w:val="0"/>
          <w:marTop w:val="0"/>
          <w:marBottom w:val="0"/>
          <w:divBdr>
            <w:top w:val="nil"/>
            <w:left w:val="nil"/>
            <w:bottom w:val="nil"/>
            <w:right w:val="nil"/>
          </w:divBdr>
        </w:div>
        <w:div w:id="2138402676">
          <w:marLeft w:val="640"/>
          <w:marRight w:val="0"/>
          <w:marTop w:val="0"/>
          <w:marBottom w:val="0"/>
          <w:divBdr>
            <w:top w:val="nil"/>
            <w:left w:val="nil"/>
            <w:bottom w:val="nil"/>
            <w:right w:val="nil"/>
          </w:divBdr>
        </w:div>
        <w:div w:id="2142771593">
          <w:marLeft w:val="640"/>
          <w:marRight w:val="0"/>
          <w:marTop w:val="0"/>
          <w:marBottom w:val="0"/>
          <w:divBdr>
            <w:top w:val="nil"/>
            <w:left w:val="nil"/>
            <w:bottom w:val="nil"/>
            <w:right w:val="nil"/>
          </w:divBdr>
        </w:div>
      </w:divsChild>
    </w:div>
    <w:div w:id="2072851756">
      <w:bodyDiv w:val="1"/>
      <w:marLeft w:val="0"/>
      <w:marRight w:val="0"/>
      <w:marTop w:val="0"/>
      <w:marBottom w:val="0"/>
      <w:divBdr>
        <w:top w:val="nil"/>
        <w:left w:val="nil"/>
        <w:bottom w:val="nil"/>
        <w:right w:val="nil"/>
      </w:divBdr>
      <w:divsChild>
        <w:div w:id="2129570">
          <w:marLeft w:val="640"/>
          <w:marRight w:val="0"/>
          <w:marTop w:val="0"/>
          <w:marBottom w:val="0"/>
          <w:divBdr>
            <w:top w:val="nil"/>
            <w:left w:val="nil"/>
            <w:bottom w:val="nil"/>
            <w:right w:val="nil"/>
          </w:divBdr>
        </w:div>
        <w:div w:id="38601816">
          <w:marLeft w:val="640"/>
          <w:marRight w:val="0"/>
          <w:marTop w:val="0"/>
          <w:marBottom w:val="0"/>
          <w:divBdr>
            <w:top w:val="nil"/>
            <w:left w:val="nil"/>
            <w:bottom w:val="nil"/>
            <w:right w:val="nil"/>
          </w:divBdr>
        </w:div>
        <w:div w:id="57288514">
          <w:marLeft w:val="640"/>
          <w:marRight w:val="0"/>
          <w:marTop w:val="0"/>
          <w:marBottom w:val="0"/>
          <w:divBdr>
            <w:top w:val="nil"/>
            <w:left w:val="nil"/>
            <w:bottom w:val="nil"/>
            <w:right w:val="nil"/>
          </w:divBdr>
        </w:div>
        <w:div w:id="63333590">
          <w:marLeft w:val="640"/>
          <w:marRight w:val="0"/>
          <w:marTop w:val="0"/>
          <w:marBottom w:val="0"/>
          <w:divBdr>
            <w:top w:val="nil"/>
            <w:left w:val="nil"/>
            <w:bottom w:val="nil"/>
            <w:right w:val="nil"/>
          </w:divBdr>
        </w:div>
        <w:div w:id="88355924">
          <w:marLeft w:val="640"/>
          <w:marRight w:val="0"/>
          <w:marTop w:val="0"/>
          <w:marBottom w:val="0"/>
          <w:divBdr>
            <w:top w:val="nil"/>
            <w:left w:val="nil"/>
            <w:bottom w:val="nil"/>
            <w:right w:val="nil"/>
          </w:divBdr>
        </w:div>
        <w:div w:id="95635827">
          <w:marLeft w:val="640"/>
          <w:marRight w:val="0"/>
          <w:marTop w:val="0"/>
          <w:marBottom w:val="0"/>
          <w:divBdr>
            <w:top w:val="nil"/>
            <w:left w:val="nil"/>
            <w:bottom w:val="nil"/>
            <w:right w:val="nil"/>
          </w:divBdr>
        </w:div>
        <w:div w:id="155149939">
          <w:marLeft w:val="640"/>
          <w:marRight w:val="0"/>
          <w:marTop w:val="0"/>
          <w:marBottom w:val="0"/>
          <w:divBdr>
            <w:top w:val="nil"/>
            <w:left w:val="nil"/>
            <w:bottom w:val="nil"/>
            <w:right w:val="nil"/>
          </w:divBdr>
        </w:div>
        <w:div w:id="206140112">
          <w:marLeft w:val="640"/>
          <w:marRight w:val="0"/>
          <w:marTop w:val="0"/>
          <w:marBottom w:val="0"/>
          <w:divBdr>
            <w:top w:val="nil"/>
            <w:left w:val="nil"/>
            <w:bottom w:val="nil"/>
            <w:right w:val="nil"/>
          </w:divBdr>
        </w:div>
        <w:div w:id="279458586">
          <w:marLeft w:val="640"/>
          <w:marRight w:val="0"/>
          <w:marTop w:val="0"/>
          <w:marBottom w:val="0"/>
          <w:divBdr>
            <w:top w:val="nil"/>
            <w:left w:val="nil"/>
            <w:bottom w:val="nil"/>
            <w:right w:val="nil"/>
          </w:divBdr>
        </w:div>
        <w:div w:id="398328857">
          <w:marLeft w:val="640"/>
          <w:marRight w:val="0"/>
          <w:marTop w:val="0"/>
          <w:marBottom w:val="0"/>
          <w:divBdr>
            <w:top w:val="nil"/>
            <w:left w:val="nil"/>
            <w:bottom w:val="nil"/>
            <w:right w:val="nil"/>
          </w:divBdr>
        </w:div>
        <w:div w:id="402946098">
          <w:marLeft w:val="640"/>
          <w:marRight w:val="0"/>
          <w:marTop w:val="0"/>
          <w:marBottom w:val="0"/>
          <w:divBdr>
            <w:top w:val="nil"/>
            <w:left w:val="nil"/>
            <w:bottom w:val="nil"/>
            <w:right w:val="nil"/>
          </w:divBdr>
        </w:div>
        <w:div w:id="419717076">
          <w:marLeft w:val="640"/>
          <w:marRight w:val="0"/>
          <w:marTop w:val="0"/>
          <w:marBottom w:val="0"/>
          <w:divBdr>
            <w:top w:val="nil"/>
            <w:left w:val="nil"/>
            <w:bottom w:val="nil"/>
            <w:right w:val="nil"/>
          </w:divBdr>
        </w:div>
        <w:div w:id="452597264">
          <w:marLeft w:val="640"/>
          <w:marRight w:val="0"/>
          <w:marTop w:val="0"/>
          <w:marBottom w:val="0"/>
          <w:divBdr>
            <w:top w:val="nil"/>
            <w:left w:val="nil"/>
            <w:bottom w:val="nil"/>
            <w:right w:val="nil"/>
          </w:divBdr>
        </w:div>
        <w:div w:id="501360257">
          <w:marLeft w:val="640"/>
          <w:marRight w:val="0"/>
          <w:marTop w:val="0"/>
          <w:marBottom w:val="0"/>
          <w:divBdr>
            <w:top w:val="nil"/>
            <w:left w:val="nil"/>
            <w:bottom w:val="nil"/>
            <w:right w:val="nil"/>
          </w:divBdr>
        </w:div>
        <w:div w:id="508101752">
          <w:marLeft w:val="640"/>
          <w:marRight w:val="0"/>
          <w:marTop w:val="0"/>
          <w:marBottom w:val="0"/>
          <w:divBdr>
            <w:top w:val="nil"/>
            <w:left w:val="nil"/>
            <w:bottom w:val="nil"/>
            <w:right w:val="nil"/>
          </w:divBdr>
        </w:div>
        <w:div w:id="585960950">
          <w:marLeft w:val="640"/>
          <w:marRight w:val="0"/>
          <w:marTop w:val="0"/>
          <w:marBottom w:val="0"/>
          <w:divBdr>
            <w:top w:val="nil"/>
            <w:left w:val="nil"/>
            <w:bottom w:val="nil"/>
            <w:right w:val="nil"/>
          </w:divBdr>
        </w:div>
        <w:div w:id="588657994">
          <w:marLeft w:val="640"/>
          <w:marRight w:val="0"/>
          <w:marTop w:val="0"/>
          <w:marBottom w:val="0"/>
          <w:divBdr>
            <w:top w:val="nil"/>
            <w:left w:val="nil"/>
            <w:bottom w:val="nil"/>
            <w:right w:val="nil"/>
          </w:divBdr>
        </w:div>
        <w:div w:id="621810497">
          <w:marLeft w:val="640"/>
          <w:marRight w:val="0"/>
          <w:marTop w:val="0"/>
          <w:marBottom w:val="0"/>
          <w:divBdr>
            <w:top w:val="nil"/>
            <w:left w:val="nil"/>
            <w:bottom w:val="nil"/>
            <w:right w:val="nil"/>
          </w:divBdr>
        </w:div>
        <w:div w:id="632294489">
          <w:marLeft w:val="640"/>
          <w:marRight w:val="0"/>
          <w:marTop w:val="0"/>
          <w:marBottom w:val="0"/>
          <w:divBdr>
            <w:top w:val="nil"/>
            <w:left w:val="nil"/>
            <w:bottom w:val="nil"/>
            <w:right w:val="nil"/>
          </w:divBdr>
        </w:div>
        <w:div w:id="712343375">
          <w:marLeft w:val="640"/>
          <w:marRight w:val="0"/>
          <w:marTop w:val="0"/>
          <w:marBottom w:val="0"/>
          <w:divBdr>
            <w:top w:val="nil"/>
            <w:left w:val="nil"/>
            <w:bottom w:val="nil"/>
            <w:right w:val="nil"/>
          </w:divBdr>
        </w:div>
        <w:div w:id="714503960">
          <w:marLeft w:val="640"/>
          <w:marRight w:val="0"/>
          <w:marTop w:val="0"/>
          <w:marBottom w:val="0"/>
          <w:divBdr>
            <w:top w:val="nil"/>
            <w:left w:val="nil"/>
            <w:bottom w:val="nil"/>
            <w:right w:val="nil"/>
          </w:divBdr>
        </w:div>
        <w:div w:id="762994089">
          <w:marLeft w:val="640"/>
          <w:marRight w:val="0"/>
          <w:marTop w:val="0"/>
          <w:marBottom w:val="0"/>
          <w:divBdr>
            <w:top w:val="nil"/>
            <w:left w:val="nil"/>
            <w:bottom w:val="nil"/>
            <w:right w:val="nil"/>
          </w:divBdr>
        </w:div>
        <w:div w:id="771708127">
          <w:marLeft w:val="640"/>
          <w:marRight w:val="0"/>
          <w:marTop w:val="0"/>
          <w:marBottom w:val="0"/>
          <w:divBdr>
            <w:top w:val="nil"/>
            <w:left w:val="nil"/>
            <w:bottom w:val="nil"/>
            <w:right w:val="nil"/>
          </w:divBdr>
        </w:div>
        <w:div w:id="776406507">
          <w:marLeft w:val="640"/>
          <w:marRight w:val="0"/>
          <w:marTop w:val="0"/>
          <w:marBottom w:val="0"/>
          <w:divBdr>
            <w:top w:val="nil"/>
            <w:left w:val="nil"/>
            <w:bottom w:val="nil"/>
            <w:right w:val="nil"/>
          </w:divBdr>
        </w:div>
        <w:div w:id="782772149">
          <w:marLeft w:val="640"/>
          <w:marRight w:val="0"/>
          <w:marTop w:val="0"/>
          <w:marBottom w:val="0"/>
          <w:divBdr>
            <w:top w:val="nil"/>
            <w:left w:val="nil"/>
            <w:bottom w:val="nil"/>
            <w:right w:val="nil"/>
          </w:divBdr>
        </w:div>
        <w:div w:id="807745875">
          <w:marLeft w:val="640"/>
          <w:marRight w:val="0"/>
          <w:marTop w:val="0"/>
          <w:marBottom w:val="0"/>
          <w:divBdr>
            <w:top w:val="nil"/>
            <w:left w:val="nil"/>
            <w:bottom w:val="nil"/>
            <w:right w:val="nil"/>
          </w:divBdr>
        </w:div>
        <w:div w:id="824932159">
          <w:marLeft w:val="640"/>
          <w:marRight w:val="0"/>
          <w:marTop w:val="0"/>
          <w:marBottom w:val="0"/>
          <w:divBdr>
            <w:top w:val="nil"/>
            <w:left w:val="nil"/>
            <w:bottom w:val="nil"/>
            <w:right w:val="nil"/>
          </w:divBdr>
        </w:div>
        <w:div w:id="913782910">
          <w:marLeft w:val="640"/>
          <w:marRight w:val="0"/>
          <w:marTop w:val="0"/>
          <w:marBottom w:val="0"/>
          <w:divBdr>
            <w:top w:val="nil"/>
            <w:left w:val="nil"/>
            <w:bottom w:val="nil"/>
            <w:right w:val="nil"/>
          </w:divBdr>
        </w:div>
        <w:div w:id="967008307">
          <w:marLeft w:val="640"/>
          <w:marRight w:val="0"/>
          <w:marTop w:val="0"/>
          <w:marBottom w:val="0"/>
          <w:divBdr>
            <w:top w:val="nil"/>
            <w:left w:val="nil"/>
            <w:bottom w:val="nil"/>
            <w:right w:val="nil"/>
          </w:divBdr>
        </w:div>
        <w:div w:id="1035930777">
          <w:marLeft w:val="640"/>
          <w:marRight w:val="0"/>
          <w:marTop w:val="0"/>
          <w:marBottom w:val="0"/>
          <w:divBdr>
            <w:top w:val="nil"/>
            <w:left w:val="nil"/>
            <w:bottom w:val="nil"/>
            <w:right w:val="nil"/>
          </w:divBdr>
        </w:div>
        <w:div w:id="1115709038">
          <w:marLeft w:val="640"/>
          <w:marRight w:val="0"/>
          <w:marTop w:val="0"/>
          <w:marBottom w:val="0"/>
          <w:divBdr>
            <w:top w:val="nil"/>
            <w:left w:val="nil"/>
            <w:bottom w:val="nil"/>
            <w:right w:val="nil"/>
          </w:divBdr>
        </w:div>
        <w:div w:id="1136607469">
          <w:marLeft w:val="640"/>
          <w:marRight w:val="0"/>
          <w:marTop w:val="0"/>
          <w:marBottom w:val="0"/>
          <w:divBdr>
            <w:top w:val="nil"/>
            <w:left w:val="nil"/>
            <w:bottom w:val="nil"/>
            <w:right w:val="nil"/>
          </w:divBdr>
        </w:div>
        <w:div w:id="1177186968">
          <w:marLeft w:val="640"/>
          <w:marRight w:val="0"/>
          <w:marTop w:val="0"/>
          <w:marBottom w:val="0"/>
          <w:divBdr>
            <w:top w:val="nil"/>
            <w:left w:val="nil"/>
            <w:bottom w:val="nil"/>
            <w:right w:val="nil"/>
          </w:divBdr>
        </w:div>
        <w:div w:id="1187594313">
          <w:marLeft w:val="640"/>
          <w:marRight w:val="0"/>
          <w:marTop w:val="0"/>
          <w:marBottom w:val="0"/>
          <w:divBdr>
            <w:top w:val="nil"/>
            <w:left w:val="nil"/>
            <w:bottom w:val="nil"/>
            <w:right w:val="nil"/>
          </w:divBdr>
        </w:div>
        <w:div w:id="1204445186">
          <w:marLeft w:val="640"/>
          <w:marRight w:val="0"/>
          <w:marTop w:val="0"/>
          <w:marBottom w:val="0"/>
          <w:divBdr>
            <w:top w:val="nil"/>
            <w:left w:val="nil"/>
            <w:bottom w:val="nil"/>
            <w:right w:val="nil"/>
          </w:divBdr>
        </w:div>
        <w:div w:id="1250653928">
          <w:marLeft w:val="640"/>
          <w:marRight w:val="0"/>
          <w:marTop w:val="0"/>
          <w:marBottom w:val="0"/>
          <w:divBdr>
            <w:top w:val="nil"/>
            <w:left w:val="nil"/>
            <w:bottom w:val="nil"/>
            <w:right w:val="nil"/>
          </w:divBdr>
        </w:div>
        <w:div w:id="1315644918">
          <w:marLeft w:val="640"/>
          <w:marRight w:val="0"/>
          <w:marTop w:val="0"/>
          <w:marBottom w:val="0"/>
          <w:divBdr>
            <w:top w:val="nil"/>
            <w:left w:val="nil"/>
            <w:bottom w:val="nil"/>
            <w:right w:val="nil"/>
          </w:divBdr>
        </w:div>
        <w:div w:id="1321695153">
          <w:marLeft w:val="640"/>
          <w:marRight w:val="0"/>
          <w:marTop w:val="0"/>
          <w:marBottom w:val="0"/>
          <w:divBdr>
            <w:top w:val="nil"/>
            <w:left w:val="nil"/>
            <w:bottom w:val="nil"/>
            <w:right w:val="nil"/>
          </w:divBdr>
        </w:div>
        <w:div w:id="1331837349">
          <w:marLeft w:val="640"/>
          <w:marRight w:val="0"/>
          <w:marTop w:val="0"/>
          <w:marBottom w:val="0"/>
          <w:divBdr>
            <w:top w:val="nil"/>
            <w:left w:val="nil"/>
            <w:bottom w:val="nil"/>
            <w:right w:val="nil"/>
          </w:divBdr>
        </w:div>
        <w:div w:id="1333725849">
          <w:marLeft w:val="640"/>
          <w:marRight w:val="0"/>
          <w:marTop w:val="0"/>
          <w:marBottom w:val="0"/>
          <w:divBdr>
            <w:top w:val="nil"/>
            <w:left w:val="nil"/>
            <w:bottom w:val="nil"/>
            <w:right w:val="nil"/>
          </w:divBdr>
        </w:div>
        <w:div w:id="1337687753">
          <w:marLeft w:val="640"/>
          <w:marRight w:val="0"/>
          <w:marTop w:val="0"/>
          <w:marBottom w:val="0"/>
          <w:divBdr>
            <w:top w:val="nil"/>
            <w:left w:val="nil"/>
            <w:bottom w:val="nil"/>
            <w:right w:val="nil"/>
          </w:divBdr>
        </w:div>
        <w:div w:id="1339887477">
          <w:marLeft w:val="640"/>
          <w:marRight w:val="0"/>
          <w:marTop w:val="0"/>
          <w:marBottom w:val="0"/>
          <w:divBdr>
            <w:top w:val="nil"/>
            <w:left w:val="nil"/>
            <w:bottom w:val="nil"/>
            <w:right w:val="nil"/>
          </w:divBdr>
        </w:div>
        <w:div w:id="1379819132">
          <w:marLeft w:val="640"/>
          <w:marRight w:val="0"/>
          <w:marTop w:val="0"/>
          <w:marBottom w:val="0"/>
          <w:divBdr>
            <w:top w:val="nil"/>
            <w:left w:val="nil"/>
            <w:bottom w:val="nil"/>
            <w:right w:val="nil"/>
          </w:divBdr>
        </w:div>
        <w:div w:id="1384527479">
          <w:marLeft w:val="640"/>
          <w:marRight w:val="0"/>
          <w:marTop w:val="0"/>
          <w:marBottom w:val="0"/>
          <w:divBdr>
            <w:top w:val="nil"/>
            <w:left w:val="nil"/>
            <w:bottom w:val="nil"/>
            <w:right w:val="nil"/>
          </w:divBdr>
        </w:div>
        <w:div w:id="1489858860">
          <w:marLeft w:val="640"/>
          <w:marRight w:val="0"/>
          <w:marTop w:val="0"/>
          <w:marBottom w:val="0"/>
          <w:divBdr>
            <w:top w:val="nil"/>
            <w:left w:val="nil"/>
            <w:bottom w:val="nil"/>
            <w:right w:val="nil"/>
          </w:divBdr>
        </w:div>
        <w:div w:id="1589728436">
          <w:marLeft w:val="640"/>
          <w:marRight w:val="0"/>
          <w:marTop w:val="0"/>
          <w:marBottom w:val="0"/>
          <w:divBdr>
            <w:top w:val="nil"/>
            <w:left w:val="nil"/>
            <w:bottom w:val="nil"/>
            <w:right w:val="nil"/>
          </w:divBdr>
        </w:div>
        <w:div w:id="1597782909">
          <w:marLeft w:val="640"/>
          <w:marRight w:val="0"/>
          <w:marTop w:val="0"/>
          <w:marBottom w:val="0"/>
          <w:divBdr>
            <w:top w:val="nil"/>
            <w:left w:val="nil"/>
            <w:bottom w:val="nil"/>
            <w:right w:val="nil"/>
          </w:divBdr>
        </w:div>
        <w:div w:id="1621104861">
          <w:marLeft w:val="640"/>
          <w:marRight w:val="0"/>
          <w:marTop w:val="0"/>
          <w:marBottom w:val="0"/>
          <w:divBdr>
            <w:top w:val="nil"/>
            <w:left w:val="nil"/>
            <w:bottom w:val="nil"/>
            <w:right w:val="nil"/>
          </w:divBdr>
        </w:div>
        <w:div w:id="1622417039">
          <w:marLeft w:val="640"/>
          <w:marRight w:val="0"/>
          <w:marTop w:val="0"/>
          <w:marBottom w:val="0"/>
          <w:divBdr>
            <w:top w:val="nil"/>
            <w:left w:val="nil"/>
            <w:bottom w:val="nil"/>
            <w:right w:val="nil"/>
          </w:divBdr>
        </w:div>
        <w:div w:id="1676765196">
          <w:marLeft w:val="640"/>
          <w:marRight w:val="0"/>
          <w:marTop w:val="0"/>
          <w:marBottom w:val="0"/>
          <w:divBdr>
            <w:top w:val="nil"/>
            <w:left w:val="nil"/>
            <w:bottom w:val="nil"/>
            <w:right w:val="nil"/>
          </w:divBdr>
        </w:div>
        <w:div w:id="1718774022">
          <w:marLeft w:val="640"/>
          <w:marRight w:val="0"/>
          <w:marTop w:val="0"/>
          <w:marBottom w:val="0"/>
          <w:divBdr>
            <w:top w:val="nil"/>
            <w:left w:val="nil"/>
            <w:bottom w:val="nil"/>
            <w:right w:val="nil"/>
          </w:divBdr>
        </w:div>
        <w:div w:id="1762141211">
          <w:marLeft w:val="640"/>
          <w:marRight w:val="0"/>
          <w:marTop w:val="0"/>
          <w:marBottom w:val="0"/>
          <w:divBdr>
            <w:top w:val="nil"/>
            <w:left w:val="nil"/>
            <w:bottom w:val="nil"/>
            <w:right w:val="nil"/>
          </w:divBdr>
        </w:div>
        <w:div w:id="1790853608">
          <w:marLeft w:val="640"/>
          <w:marRight w:val="0"/>
          <w:marTop w:val="0"/>
          <w:marBottom w:val="0"/>
          <w:divBdr>
            <w:top w:val="nil"/>
            <w:left w:val="nil"/>
            <w:bottom w:val="nil"/>
            <w:right w:val="nil"/>
          </w:divBdr>
        </w:div>
        <w:div w:id="1802267122">
          <w:marLeft w:val="640"/>
          <w:marRight w:val="0"/>
          <w:marTop w:val="0"/>
          <w:marBottom w:val="0"/>
          <w:divBdr>
            <w:top w:val="nil"/>
            <w:left w:val="nil"/>
            <w:bottom w:val="nil"/>
            <w:right w:val="nil"/>
          </w:divBdr>
        </w:div>
        <w:div w:id="1810125634">
          <w:marLeft w:val="640"/>
          <w:marRight w:val="0"/>
          <w:marTop w:val="0"/>
          <w:marBottom w:val="0"/>
          <w:divBdr>
            <w:top w:val="nil"/>
            <w:left w:val="nil"/>
            <w:bottom w:val="nil"/>
            <w:right w:val="nil"/>
          </w:divBdr>
        </w:div>
        <w:div w:id="1829832301">
          <w:marLeft w:val="640"/>
          <w:marRight w:val="0"/>
          <w:marTop w:val="0"/>
          <w:marBottom w:val="0"/>
          <w:divBdr>
            <w:top w:val="nil"/>
            <w:left w:val="nil"/>
            <w:bottom w:val="nil"/>
            <w:right w:val="nil"/>
          </w:divBdr>
        </w:div>
        <w:div w:id="1848516141">
          <w:marLeft w:val="640"/>
          <w:marRight w:val="0"/>
          <w:marTop w:val="0"/>
          <w:marBottom w:val="0"/>
          <w:divBdr>
            <w:top w:val="nil"/>
            <w:left w:val="nil"/>
            <w:bottom w:val="nil"/>
            <w:right w:val="nil"/>
          </w:divBdr>
        </w:div>
        <w:div w:id="1966499571">
          <w:marLeft w:val="640"/>
          <w:marRight w:val="0"/>
          <w:marTop w:val="0"/>
          <w:marBottom w:val="0"/>
          <w:divBdr>
            <w:top w:val="nil"/>
            <w:left w:val="nil"/>
            <w:bottom w:val="nil"/>
            <w:right w:val="nil"/>
          </w:divBdr>
        </w:div>
        <w:div w:id="1967587823">
          <w:marLeft w:val="640"/>
          <w:marRight w:val="0"/>
          <w:marTop w:val="0"/>
          <w:marBottom w:val="0"/>
          <w:divBdr>
            <w:top w:val="nil"/>
            <w:left w:val="nil"/>
            <w:bottom w:val="nil"/>
            <w:right w:val="nil"/>
          </w:divBdr>
        </w:div>
        <w:div w:id="1987585172">
          <w:marLeft w:val="640"/>
          <w:marRight w:val="0"/>
          <w:marTop w:val="0"/>
          <w:marBottom w:val="0"/>
          <w:divBdr>
            <w:top w:val="nil"/>
            <w:left w:val="nil"/>
            <w:bottom w:val="nil"/>
            <w:right w:val="nil"/>
          </w:divBdr>
        </w:div>
        <w:div w:id="2001347563">
          <w:marLeft w:val="640"/>
          <w:marRight w:val="0"/>
          <w:marTop w:val="0"/>
          <w:marBottom w:val="0"/>
          <w:divBdr>
            <w:top w:val="nil"/>
            <w:left w:val="nil"/>
            <w:bottom w:val="nil"/>
            <w:right w:val="nil"/>
          </w:divBdr>
        </w:div>
        <w:div w:id="2033266469">
          <w:marLeft w:val="640"/>
          <w:marRight w:val="0"/>
          <w:marTop w:val="0"/>
          <w:marBottom w:val="0"/>
          <w:divBdr>
            <w:top w:val="nil"/>
            <w:left w:val="nil"/>
            <w:bottom w:val="nil"/>
            <w:right w:val="nil"/>
          </w:divBdr>
        </w:div>
      </w:divsChild>
    </w:div>
    <w:div w:id="2073384458">
      <w:bodyDiv w:val="1"/>
      <w:marLeft w:val="0"/>
      <w:marRight w:val="0"/>
      <w:marTop w:val="0"/>
      <w:marBottom w:val="0"/>
      <w:divBdr>
        <w:top w:val="nil"/>
        <w:left w:val="nil"/>
        <w:bottom w:val="nil"/>
        <w:right w:val="nil"/>
      </w:divBdr>
      <w:divsChild>
        <w:div w:id="46227265">
          <w:marLeft w:val="640"/>
          <w:marRight w:val="0"/>
          <w:marTop w:val="0"/>
          <w:marBottom w:val="0"/>
          <w:divBdr>
            <w:top w:val="nil"/>
            <w:left w:val="nil"/>
            <w:bottom w:val="nil"/>
            <w:right w:val="nil"/>
          </w:divBdr>
        </w:div>
        <w:div w:id="50733044">
          <w:marLeft w:val="640"/>
          <w:marRight w:val="0"/>
          <w:marTop w:val="0"/>
          <w:marBottom w:val="0"/>
          <w:divBdr>
            <w:top w:val="nil"/>
            <w:left w:val="nil"/>
            <w:bottom w:val="nil"/>
            <w:right w:val="nil"/>
          </w:divBdr>
        </w:div>
        <w:div w:id="72168611">
          <w:marLeft w:val="640"/>
          <w:marRight w:val="0"/>
          <w:marTop w:val="0"/>
          <w:marBottom w:val="0"/>
          <w:divBdr>
            <w:top w:val="nil"/>
            <w:left w:val="nil"/>
            <w:bottom w:val="nil"/>
            <w:right w:val="nil"/>
          </w:divBdr>
        </w:div>
        <w:div w:id="151608370">
          <w:marLeft w:val="640"/>
          <w:marRight w:val="0"/>
          <w:marTop w:val="0"/>
          <w:marBottom w:val="0"/>
          <w:divBdr>
            <w:top w:val="nil"/>
            <w:left w:val="nil"/>
            <w:bottom w:val="nil"/>
            <w:right w:val="nil"/>
          </w:divBdr>
        </w:div>
        <w:div w:id="212348483">
          <w:marLeft w:val="640"/>
          <w:marRight w:val="0"/>
          <w:marTop w:val="0"/>
          <w:marBottom w:val="0"/>
          <w:divBdr>
            <w:top w:val="nil"/>
            <w:left w:val="nil"/>
            <w:bottom w:val="nil"/>
            <w:right w:val="nil"/>
          </w:divBdr>
        </w:div>
        <w:div w:id="384453296">
          <w:marLeft w:val="640"/>
          <w:marRight w:val="0"/>
          <w:marTop w:val="0"/>
          <w:marBottom w:val="0"/>
          <w:divBdr>
            <w:top w:val="nil"/>
            <w:left w:val="nil"/>
            <w:bottom w:val="nil"/>
            <w:right w:val="nil"/>
          </w:divBdr>
        </w:div>
        <w:div w:id="461726933">
          <w:marLeft w:val="640"/>
          <w:marRight w:val="0"/>
          <w:marTop w:val="0"/>
          <w:marBottom w:val="0"/>
          <w:divBdr>
            <w:top w:val="nil"/>
            <w:left w:val="nil"/>
            <w:bottom w:val="nil"/>
            <w:right w:val="nil"/>
          </w:divBdr>
        </w:div>
        <w:div w:id="481191818">
          <w:marLeft w:val="640"/>
          <w:marRight w:val="0"/>
          <w:marTop w:val="0"/>
          <w:marBottom w:val="0"/>
          <w:divBdr>
            <w:top w:val="nil"/>
            <w:left w:val="nil"/>
            <w:bottom w:val="nil"/>
            <w:right w:val="nil"/>
          </w:divBdr>
        </w:div>
        <w:div w:id="490678459">
          <w:marLeft w:val="640"/>
          <w:marRight w:val="0"/>
          <w:marTop w:val="0"/>
          <w:marBottom w:val="0"/>
          <w:divBdr>
            <w:top w:val="nil"/>
            <w:left w:val="nil"/>
            <w:bottom w:val="nil"/>
            <w:right w:val="nil"/>
          </w:divBdr>
        </w:div>
        <w:div w:id="507720017">
          <w:marLeft w:val="640"/>
          <w:marRight w:val="0"/>
          <w:marTop w:val="0"/>
          <w:marBottom w:val="0"/>
          <w:divBdr>
            <w:top w:val="nil"/>
            <w:left w:val="nil"/>
            <w:bottom w:val="nil"/>
            <w:right w:val="nil"/>
          </w:divBdr>
        </w:div>
        <w:div w:id="509755128">
          <w:marLeft w:val="640"/>
          <w:marRight w:val="0"/>
          <w:marTop w:val="0"/>
          <w:marBottom w:val="0"/>
          <w:divBdr>
            <w:top w:val="nil"/>
            <w:left w:val="nil"/>
            <w:bottom w:val="nil"/>
            <w:right w:val="nil"/>
          </w:divBdr>
        </w:div>
        <w:div w:id="555556785">
          <w:marLeft w:val="640"/>
          <w:marRight w:val="0"/>
          <w:marTop w:val="0"/>
          <w:marBottom w:val="0"/>
          <w:divBdr>
            <w:top w:val="nil"/>
            <w:left w:val="nil"/>
            <w:bottom w:val="nil"/>
            <w:right w:val="nil"/>
          </w:divBdr>
        </w:div>
        <w:div w:id="614212560">
          <w:marLeft w:val="640"/>
          <w:marRight w:val="0"/>
          <w:marTop w:val="0"/>
          <w:marBottom w:val="0"/>
          <w:divBdr>
            <w:top w:val="nil"/>
            <w:left w:val="nil"/>
            <w:bottom w:val="nil"/>
            <w:right w:val="nil"/>
          </w:divBdr>
        </w:div>
        <w:div w:id="699361320">
          <w:marLeft w:val="640"/>
          <w:marRight w:val="0"/>
          <w:marTop w:val="0"/>
          <w:marBottom w:val="0"/>
          <w:divBdr>
            <w:top w:val="nil"/>
            <w:left w:val="nil"/>
            <w:bottom w:val="nil"/>
            <w:right w:val="nil"/>
          </w:divBdr>
        </w:div>
        <w:div w:id="702025470">
          <w:marLeft w:val="640"/>
          <w:marRight w:val="0"/>
          <w:marTop w:val="0"/>
          <w:marBottom w:val="0"/>
          <w:divBdr>
            <w:top w:val="nil"/>
            <w:left w:val="nil"/>
            <w:bottom w:val="nil"/>
            <w:right w:val="nil"/>
          </w:divBdr>
        </w:div>
        <w:div w:id="713509541">
          <w:marLeft w:val="640"/>
          <w:marRight w:val="0"/>
          <w:marTop w:val="0"/>
          <w:marBottom w:val="0"/>
          <w:divBdr>
            <w:top w:val="nil"/>
            <w:left w:val="nil"/>
            <w:bottom w:val="nil"/>
            <w:right w:val="nil"/>
          </w:divBdr>
        </w:div>
        <w:div w:id="713971099">
          <w:marLeft w:val="640"/>
          <w:marRight w:val="0"/>
          <w:marTop w:val="0"/>
          <w:marBottom w:val="0"/>
          <w:divBdr>
            <w:top w:val="nil"/>
            <w:left w:val="nil"/>
            <w:bottom w:val="nil"/>
            <w:right w:val="nil"/>
          </w:divBdr>
        </w:div>
        <w:div w:id="736127410">
          <w:marLeft w:val="640"/>
          <w:marRight w:val="0"/>
          <w:marTop w:val="0"/>
          <w:marBottom w:val="0"/>
          <w:divBdr>
            <w:top w:val="nil"/>
            <w:left w:val="nil"/>
            <w:bottom w:val="nil"/>
            <w:right w:val="nil"/>
          </w:divBdr>
        </w:div>
        <w:div w:id="744836184">
          <w:marLeft w:val="640"/>
          <w:marRight w:val="0"/>
          <w:marTop w:val="0"/>
          <w:marBottom w:val="0"/>
          <w:divBdr>
            <w:top w:val="nil"/>
            <w:left w:val="nil"/>
            <w:bottom w:val="nil"/>
            <w:right w:val="nil"/>
          </w:divBdr>
        </w:div>
        <w:div w:id="756442947">
          <w:marLeft w:val="640"/>
          <w:marRight w:val="0"/>
          <w:marTop w:val="0"/>
          <w:marBottom w:val="0"/>
          <w:divBdr>
            <w:top w:val="nil"/>
            <w:left w:val="nil"/>
            <w:bottom w:val="nil"/>
            <w:right w:val="nil"/>
          </w:divBdr>
        </w:div>
        <w:div w:id="885410508">
          <w:marLeft w:val="640"/>
          <w:marRight w:val="0"/>
          <w:marTop w:val="0"/>
          <w:marBottom w:val="0"/>
          <w:divBdr>
            <w:top w:val="nil"/>
            <w:left w:val="nil"/>
            <w:bottom w:val="nil"/>
            <w:right w:val="nil"/>
          </w:divBdr>
        </w:div>
        <w:div w:id="996156207">
          <w:marLeft w:val="640"/>
          <w:marRight w:val="0"/>
          <w:marTop w:val="0"/>
          <w:marBottom w:val="0"/>
          <w:divBdr>
            <w:top w:val="nil"/>
            <w:left w:val="nil"/>
            <w:bottom w:val="nil"/>
            <w:right w:val="nil"/>
          </w:divBdr>
        </w:div>
        <w:div w:id="1085613021">
          <w:marLeft w:val="640"/>
          <w:marRight w:val="0"/>
          <w:marTop w:val="0"/>
          <w:marBottom w:val="0"/>
          <w:divBdr>
            <w:top w:val="nil"/>
            <w:left w:val="nil"/>
            <w:bottom w:val="nil"/>
            <w:right w:val="nil"/>
          </w:divBdr>
        </w:div>
        <w:div w:id="1088113456">
          <w:marLeft w:val="640"/>
          <w:marRight w:val="0"/>
          <w:marTop w:val="0"/>
          <w:marBottom w:val="0"/>
          <w:divBdr>
            <w:top w:val="nil"/>
            <w:left w:val="nil"/>
            <w:bottom w:val="nil"/>
            <w:right w:val="nil"/>
          </w:divBdr>
        </w:div>
        <w:div w:id="1111701828">
          <w:marLeft w:val="640"/>
          <w:marRight w:val="0"/>
          <w:marTop w:val="0"/>
          <w:marBottom w:val="0"/>
          <w:divBdr>
            <w:top w:val="nil"/>
            <w:left w:val="nil"/>
            <w:bottom w:val="nil"/>
            <w:right w:val="nil"/>
          </w:divBdr>
        </w:div>
        <w:div w:id="1151094476">
          <w:marLeft w:val="640"/>
          <w:marRight w:val="0"/>
          <w:marTop w:val="0"/>
          <w:marBottom w:val="0"/>
          <w:divBdr>
            <w:top w:val="nil"/>
            <w:left w:val="nil"/>
            <w:bottom w:val="nil"/>
            <w:right w:val="nil"/>
          </w:divBdr>
        </w:div>
        <w:div w:id="1159923024">
          <w:marLeft w:val="640"/>
          <w:marRight w:val="0"/>
          <w:marTop w:val="0"/>
          <w:marBottom w:val="0"/>
          <w:divBdr>
            <w:top w:val="nil"/>
            <w:left w:val="nil"/>
            <w:bottom w:val="nil"/>
            <w:right w:val="nil"/>
          </w:divBdr>
        </w:div>
        <w:div w:id="1196967909">
          <w:marLeft w:val="640"/>
          <w:marRight w:val="0"/>
          <w:marTop w:val="0"/>
          <w:marBottom w:val="0"/>
          <w:divBdr>
            <w:top w:val="nil"/>
            <w:left w:val="nil"/>
            <w:bottom w:val="nil"/>
            <w:right w:val="nil"/>
          </w:divBdr>
        </w:div>
        <w:div w:id="1245454442">
          <w:marLeft w:val="640"/>
          <w:marRight w:val="0"/>
          <w:marTop w:val="0"/>
          <w:marBottom w:val="0"/>
          <w:divBdr>
            <w:top w:val="nil"/>
            <w:left w:val="nil"/>
            <w:bottom w:val="nil"/>
            <w:right w:val="nil"/>
          </w:divBdr>
        </w:div>
        <w:div w:id="1260025406">
          <w:marLeft w:val="640"/>
          <w:marRight w:val="0"/>
          <w:marTop w:val="0"/>
          <w:marBottom w:val="0"/>
          <w:divBdr>
            <w:top w:val="nil"/>
            <w:left w:val="nil"/>
            <w:bottom w:val="nil"/>
            <w:right w:val="nil"/>
          </w:divBdr>
        </w:div>
        <w:div w:id="1299149091">
          <w:marLeft w:val="640"/>
          <w:marRight w:val="0"/>
          <w:marTop w:val="0"/>
          <w:marBottom w:val="0"/>
          <w:divBdr>
            <w:top w:val="nil"/>
            <w:left w:val="nil"/>
            <w:bottom w:val="nil"/>
            <w:right w:val="nil"/>
          </w:divBdr>
        </w:div>
        <w:div w:id="1318143895">
          <w:marLeft w:val="640"/>
          <w:marRight w:val="0"/>
          <w:marTop w:val="0"/>
          <w:marBottom w:val="0"/>
          <w:divBdr>
            <w:top w:val="nil"/>
            <w:left w:val="nil"/>
            <w:bottom w:val="nil"/>
            <w:right w:val="nil"/>
          </w:divBdr>
        </w:div>
        <w:div w:id="1321159620">
          <w:marLeft w:val="640"/>
          <w:marRight w:val="0"/>
          <w:marTop w:val="0"/>
          <w:marBottom w:val="0"/>
          <w:divBdr>
            <w:top w:val="nil"/>
            <w:left w:val="nil"/>
            <w:bottom w:val="nil"/>
            <w:right w:val="nil"/>
          </w:divBdr>
        </w:div>
        <w:div w:id="1389381389">
          <w:marLeft w:val="640"/>
          <w:marRight w:val="0"/>
          <w:marTop w:val="0"/>
          <w:marBottom w:val="0"/>
          <w:divBdr>
            <w:top w:val="nil"/>
            <w:left w:val="nil"/>
            <w:bottom w:val="nil"/>
            <w:right w:val="nil"/>
          </w:divBdr>
        </w:div>
        <w:div w:id="1428841463">
          <w:marLeft w:val="640"/>
          <w:marRight w:val="0"/>
          <w:marTop w:val="0"/>
          <w:marBottom w:val="0"/>
          <w:divBdr>
            <w:top w:val="nil"/>
            <w:left w:val="nil"/>
            <w:bottom w:val="nil"/>
            <w:right w:val="nil"/>
          </w:divBdr>
        </w:div>
        <w:div w:id="1481196240">
          <w:marLeft w:val="640"/>
          <w:marRight w:val="0"/>
          <w:marTop w:val="0"/>
          <w:marBottom w:val="0"/>
          <w:divBdr>
            <w:top w:val="nil"/>
            <w:left w:val="nil"/>
            <w:bottom w:val="nil"/>
            <w:right w:val="nil"/>
          </w:divBdr>
        </w:div>
        <w:div w:id="1502356093">
          <w:marLeft w:val="640"/>
          <w:marRight w:val="0"/>
          <w:marTop w:val="0"/>
          <w:marBottom w:val="0"/>
          <w:divBdr>
            <w:top w:val="nil"/>
            <w:left w:val="nil"/>
            <w:bottom w:val="nil"/>
            <w:right w:val="nil"/>
          </w:divBdr>
        </w:div>
        <w:div w:id="1507087929">
          <w:marLeft w:val="640"/>
          <w:marRight w:val="0"/>
          <w:marTop w:val="0"/>
          <w:marBottom w:val="0"/>
          <w:divBdr>
            <w:top w:val="nil"/>
            <w:left w:val="nil"/>
            <w:bottom w:val="nil"/>
            <w:right w:val="nil"/>
          </w:divBdr>
        </w:div>
        <w:div w:id="1525098957">
          <w:marLeft w:val="640"/>
          <w:marRight w:val="0"/>
          <w:marTop w:val="0"/>
          <w:marBottom w:val="0"/>
          <w:divBdr>
            <w:top w:val="nil"/>
            <w:left w:val="nil"/>
            <w:bottom w:val="nil"/>
            <w:right w:val="nil"/>
          </w:divBdr>
        </w:div>
        <w:div w:id="1554660838">
          <w:marLeft w:val="640"/>
          <w:marRight w:val="0"/>
          <w:marTop w:val="0"/>
          <w:marBottom w:val="0"/>
          <w:divBdr>
            <w:top w:val="nil"/>
            <w:left w:val="nil"/>
            <w:bottom w:val="nil"/>
            <w:right w:val="nil"/>
          </w:divBdr>
        </w:div>
        <w:div w:id="1585725850">
          <w:marLeft w:val="640"/>
          <w:marRight w:val="0"/>
          <w:marTop w:val="0"/>
          <w:marBottom w:val="0"/>
          <w:divBdr>
            <w:top w:val="nil"/>
            <w:left w:val="nil"/>
            <w:bottom w:val="nil"/>
            <w:right w:val="nil"/>
          </w:divBdr>
        </w:div>
        <w:div w:id="1599406324">
          <w:marLeft w:val="640"/>
          <w:marRight w:val="0"/>
          <w:marTop w:val="0"/>
          <w:marBottom w:val="0"/>
          <w:divBdr>
            <w:top w:val="nil"/>
            <w:left w:val="nil"/>
            <w:bottom w:val="nil"/>
            <w:right w:val="nil"/>
          </w:divBdr>
        </w:div>
        <w:div w:id="1648051774">
          <w:marLeft w:val="640"/>
          <w:marRight w:val="0"/>
          <w:marTop w:val="0"/>
          <w:marBottom w:val="0"/>
          <w:divBdr>
            <w:top w:val="nil"/>
            <w:left w:val="nil"/>
            <w:bottom w:val="nil"/>
            <w:right w:val="nil"/>
          </w:divBdr>
        </w:div>
        <w:div w:id="1689410327">
          <w:marLeft w:val="640"/>
          <w:marRight w:val="0"/>
          <w:marTop w:val="0"/>
          <w:marBottom w:val="0"/>
          <w:divBdr>
            <w:top w:val="nil"/>
            <w:left w:val="nil"/>
            <w:bottom w:val="nil"/>
            <w:right w:val="nil"/>
          </w:divBdr>
        </w:div>
        <w:div w:id="1781803322">
          <w:marLeft w:val="640"/>
          <w:marRight w:val="0"/>
          <w:marTop w:val="0"/>
          <w:marBottom w:val="0"/>
          <w:divBdr>
            <w:top w:val="nil"/>
            <w:left w:val="nil"/>
            <w:bottom w:val="nil"/>
            <w:right w:val="nil"/>
          </w:divBdr>
        </w:div>
        <w:div w:id="1792437963">
          <w:marLeft w:val="640"/>
          <w:marRight w:val="0"/>
          <w:marTop w:val="0"/>
          <w:marBottom w:val="0"/>
          <w:divBdr>
            <w:top w:val="nil"/>
            <w:left w:val="nil"/>
            <w:bottom w:val="nil"/>
            <w:right w:val="nil"/>
          </w:divBdr>
        </w:div>
        <w:div w:id="1809741809">
          <w:marLeft w:val="640"/>
          <w:marRight w:val="0"/>
          <w:marTop w:val="0"/>
          <w:marBottom w:val="0"/>
          <w:divBdr>
            <w:top w:val="nil"/>
            <w:left w:val="nil"/>
            <w:bottom w:val="nil"/>
            <w:right w:val="nil"/>
          </w:divBdr>
        </w:div>
        <w:div w:id="1812358838">
          <w:marLeft w:val="640"/>
          <w:marRight w:val="0"/>
          <w:marTop w:val="0"/>
          <w:marBottom w:val="0"/>
          <w:divBdr>
            <w:top w:val="nil"/>
            <w:left w:val="nil"/>
            <w:bottom w:val="nil"/>
            <w:right w:val="nil"/>
          </w:divBdr>
        </w:div>
        <w:div w:id="1867713648">
          <w:marLeft w:val="640"/>
          <w:marRight w:val="0"/>
          <w:marTop w:val="0"/>
          <w:marBottom w:val="0"/>
          <w:divBdr>
            <w:top w:val="nil"/>
            <w:left w:val="nil"/>
            <w:bottom w:val="nil"/>
            <w:right w:val="nil"/>
          </w:divBdr>
        </w:div>
        <w:div w:id="1921022059">
          <w:marLeft w:val="640"/>
          <w:marRight w:val="0"/>
          <w:marTop w:val="0"/>
          <w:marBottom w:val="0"/>
          <w:divBdr>
            <w:top w:val="nil"/>
            <w:left w:val="nil"/>
            <w:bottom w:val="nil"/>
            <w:right w:val="nil"/>
          </w:divBdr>
        </w:div>
        <w:div w:id="1946233744">
          <w:marLeft w:val="640"/>
          <w:marRight w:val="0"/>
          <w:marTop w:val="0"/>
          <w:marBottom w:val="0"/>
          <w:divBdr>
            <w:top w:val="nil"/>
            <w:left w:val="nil"/>
            <w:bottom w:val="nil"/>
            <w:right w:val="nil"/>
          </w:divBdr>
        </w:div>
        <w:div w:id="1963537737">
          <w:marLeft w:val="640"/>
          <w:marRight w:val="0"/>
          <w:marTop w:val="0"/>
          <w:marBottom w:val="0"/>
          <w:divBdr>
            <w:top w:val="nil"/>
            <w:left w:val="nil"/>
            <w:bottom w:val="nil"/>
            <w:right w:val="nil"/>
          </w:divBdr>
        </w:div>
        <w:div w:id="1965769640">
          <w:marLeft w:val="640"/>
          <w:marRight w:val="0"/>
          <w:marTop w:val="0"/>
          <w:marBottom w:val="0"/>
          <w:divBdr>
            <w:top w:val="nil"/>
            <w:left w:val="nil"/>
            <w:bottom w:val="nil"/>
            <w:right w:val="nil"/>
          </w:divBdr>
        </w:div>
        <w:div w:id="1969361874">
          <w:marLeft w:val="640"/>
          <w:marRight w:val="0"/>
          <w:marTop w:val="0"/>
          <w:marBottom w:val="0"/>
          <w:divBdr>
            <w:top w:val="nil"/>
            <w:left w:val="nil"/>
            <w:bottom w:val="nil"/>
            <w:right w:val="nil"/>
          </w:divBdr>
        </w:div>
        <w:div w:id="2028408342">
          <w:marLeft w:val="640"/>
          <w:marRight w:val="0"/>
          <w:marTop w:val="0"/>
          <w:marBottom w:val="0"/>
          <w:divBdr>
            <w:top w:val="nil"/>
            <w:left w:val="nil"/>
            <w:bottom w:val="nil"/>
            <w:right w:val="nil"/>
          </w:divBdr>
        </w:div>
        <w:div w:id="2090149206">
          <w:marLeft w:val="640"/>
          <w:marRight w:val="0"/>
          <w:marTop w:val="0"/>
          <w:marBottom w:val="0"/>
          <w:divBdr>
            <w:top w:val="nil"/>
            <w:left w:val="nil"/>
            <w:bottom w:val="nil"/>
            <w:right w:val="nil"/>
          </w:divBdr>
        </w:div>
        <w:div w:id="2100330203">
          <w:marLeft w:val="640"/>
          <w:marRight w:val="0"/>
          <w:marTop w:val="0"/>
          <w:marBottom w:val="0"/>
          <w:divBdr>
            <w:top w:val="nil"/>
            <w:left w:val="nil"/>
            <w:bottom w:val="nil"/>
            <w:right w:val="nil"/>
          </w:divBdr>
        </w:div>
        <w:div w:id="2125416166">
          <w:marLeft w:val="640"/>
          <w:marRight w:val="0"/>
          <w:marTop w:val="0"/>
          <w:marBottom w:val="0"/>
          <w:divBdr>
            <w:top w:val="nil"/>
            <w:left w:val="nil"/>
            <w:bottom w:val="nil"/>
            <w:right w:val="nil"/>
          </w:divBdr>
        </w:div>
        <w:div w:id="2127698474">
          <w:marLeft w:val="640"/>
          <w:marRight w:val="0"/>
          <w:marTop w:val="0"/>
          <w:marBottom w:val="0"/>
          <w:divBdr>
            <w:top w:val="nil"/>
            <w:left w:val="nil"/>
            <w:bottom w:val="nil"/>
            <w:right w:val="nil"/>
          </w:divBdr>
        </w:div>
      </w:divsChild>
    </w:div>
    <w:div w:id="2075740465">
      <w:bodyDiv w:val="1"/>
      <w:marLeft w:val="0"/>
      <w:marRight w:val="0"/>
      <w:marTop w:val="0"/>
      <w:marBottom w:val="0"/>
      <w:divBdr>
        <w:top w:val="nil"/>
        <w:left w:val="nil"/>
        <w:bottom w:val="nil"/>
        <w:right w:val="nil"/>
      </w:divBdr>
      <w:divsChild>
        <w:div w:id="8679799">
          <w:marLeft w:val="640"/>
          <w:marRight w:val="0"/>
          <w:marTop w:val="0"/>
          <w:marBottom w:val="0"/>
          <w:divBdr>
            <w:top w:val="nil"/>
            <w:left w:val="nil"/>
            <w:bottom w:val="nil"/>
            <w:right w:val="nil"/>
          </w:divBdr>
        </w:div>
        <w:div w:id="69238768">
          <w:marLeft w:val="640"/>
          <w:marRight w:val="0"/>
          <w:marTop w:val="0"/>
          <w:marBottom w:val="0"/>
          <w:divBdr>
            <w:top w:val="nil"/>
            <w:left w:val="nil"/>
            <w:bottom w:val="nil"/>
            <w:right w:val="nil"/>
          </w:divBdr>
        </w:div>
        <w:div w:id="77678367">
          <w:marLeft w:val="640"/>
          <w:marRight w:val="0"/>
          <w:marTop w:val="0"/>
          <w:marBottom w:val="0"/>
          <w:divBdr>
            <w:top w:val="nil"/>
            <w:left w:val="nil"/>
            <w:bottom w:val="nil"/>
            <w:right w:val="nil"/>
          </w:divBdr>
        </w:div>
        <w:div w:id="82650134">
          <w:marLeft w:val="640"/>
          <w:marRight w:val="0"/>
          <w:marTop w:val="0"/>
          <w:marBottom w:val="0"/>
          <w:divBdr>
            <w:top w:val="nil"/>
            <w:left w:val="nil"/>
            <w:bottom w:val="nil"/>
            <w:right w:val="nil"/>
          </w:divBdr>
        </w:div>
        <w:div w:id="109394398">
          <w:marLeft w:val="640"/>
          <w:marRight w:val="0"/>
          <w:marTop w:val="0"/>
          <w:marBottom w:val="0"/>
          <w:divBdr>
            <w:top w:val="nil"/>
            <w:left w:val="nil"/>
            <w:bottom w:val="nil"/>
            <w:right w:val="nil"/>
          </w:divBdr>
        </w:div>
        <w:div w:id="199822578">
          <w:marLeft w:val="640"/>
          <w:marRight w:val="0"/>
          <w:marTop w:val="0"/>
          <w:marBottom w:val="0"/>
          <w:divBdr>
            <w:top w:val="nil"/>
            <w:left w:val="nil"/>
            <w:bottom w:val="nil"/>
            <w:right w:val="nil"/>
          </w:divBdr>
        </w:div>
        <w:div w:id="274219475">
          <w:marLeft w:val="640"/>
          <w:marRight w:val="0"/>
          <w:marTop w:val="0"/>
          <w:marBottom w:val="0"/>
          <w:divBdr>
            <w:top w:val="nil"/>
            <w:left w:val="nil"/>
            <w:bottom w:val="nil"/>
            <w:right w:val="nil"/>
          </w:divBdr>
        </w:div>
        <w:div w:id="340669774">
          <w:marLeft w:val="640"/>
          <w:marRight w:val="0"/>
          <w:marTop w:val="0"/>
          <w:marBottom w:val="0"/>
          <w:divBdr>
            <w:top w:val="nil"/>
            <w:left w:val="nil"/>
            <w:bottom w:val="nil"/>
            <w:right w:val="nil"/>
          </w:divBdr>
        </w:div>
        <w:div w:id="352265770">
          <w:marLeft w:val="640"/>
          <w:marRight w:val="0"/>
          <w:marTop w:val="0"/>
          <w:marBottom w:val="0"/>
          <w:divBdr>
            <w:top w:val="nil"/>
            <w:left w:val="nil"/>
            <w:bottom w:val="nil"/>
            <w:right w:val="nil"/>
          </w:divBdr>
        </w:div>
        <w:div w:id="387538967">
          <w:marLeft w:val="640"/>
          <w:marRight w:val="0"/>
          <w:marTop w:val="0"/>
          <w:marBottom w:val="0"/>
          <w:divBdr>
            <w:top w:val="nil"/>
            <w:left w:val="nil"/>
            <w:bottom w:val="nil"/>
            <w:right w:val="nil"/>
          </w:divBdr>
        </w:div>
        <w:div w:id="515387305">
          <w:marLeft w:val="640"/>
          <w:marRight w:val="0"/>
          <w:marTop w:val="0"/>
          <w:marBottom w:val="0"/>
          <w:divBdr>
            <w:top w:val="nil"/>
            <w:left w:val="nil"/>
            <w:bottom w:val="nil"/>
            <w:right w:val="nil"/>
          </w:divBdr>
        </w:div>
        <w:div w:id="597180354">
          <w:marLeft w:val="640"/>
          <w:marRight w:val="0"/>
          <w:marTop w:val="0"/>
          <w:marBottom w:val="0"/>
          <w:divBdr>
            <w:top w:val="nil"/>
            <w:left w:val="nil"/>
            <w:bottom w:val="nil"/>
            <w:right w:val="nil"/>
          </w:divBdr>
        </w:div>
        <w:div w:id="606348725">
          <w:marLeft w:val="640"/>
          <w:marRight w:val="0"/>
          <w:marTop w:val="0"/>
          <w:marBottom w:val="0"/>
          <w:divBdr>
            <w:top w:val="nil"/>
            <w:left w:val="nil"/>
            <w:bottom w:val="nil"/>
            <w:right w:val="nil"/>
          </w:divBdr>
        </w:div>
        <w:div w:id="620183114">
          <w:marLeft w:val="640"/>
          <w:marRight w:val="0"/>
          <w:marTop w:val="0"/>
          <w:marBottom w:val="0"/>
          <w:divBdr>
            <w:top w:val="nil"/>
            <w:left w:val="nil"/>
            <w:bottom w:val="nil"/>
            <w:right w:val="nil"/>
          </w:divBdr>
        </w:div>
        <w:div w:id="628703512">
          <w:marLeft w:val="640"/>
          <w:marRight w:val="0"/>
          <w:marTop w:val="0"/>
          <w:marBottom w:val="0"/>
          <w:divBdr>
            <w:top w:val="nil"/>
            <w:left w:val="nil"/>
            <w:bottom w:val="nil"/>
            <w:right w:val="nil"/>
          </w:divBdr>
        </w:div>
        <w:div w:id="784039369">
          <w:marLeft w:val="640"/>
          <w:marRight w:val="0"/>
          <w:marTop w:val="0"/>
          <w:marBottom w:val="0"/>
          <w:divBdr>
            <w:top w:val="nil"/>
            <w:left w:val="nil"/>
            <w:bottom w:val="nil"/>
            <w:right w:val="nil"/>
          </w:divBdr>
        </w:div>
        <w:div w:id="846017578">
          <w:marLeft w:val="640"/>
          <w:marRight w:val="0"/>
          <w:marTop w:val="0"/>
          <w:marBottom w:val="0"/>
          <w:divBdr>
            <w:top w:val="nil"/>
            <w:left w:val="nil"/>
            <w:bottom w:val="nil"/>
            <w:right w:val="nil"/>
          </w:divBdr>
        </w:div>
        <w:div w:id="880093260">
          <w:marLeft w:val="640"/>
          <w:marRight w:val="0"/>
          <w:marTop w:val="0"/>
          <w:marBottom w:val="0"/>
          <w:divBdr>
            <w:top w:val="nil"/>
            <w:left w:val="nil"/>
            <w:bottom w:val="nil"/>
            <w:right w:val="nil"/>
          </w:divBdr>
        </w:div>
        <w:div w:id="886798477">
          <w:marLeft w:val="640"/>
          <w:marRight w:val="0"/>
          <w:marTop w:val="0"/>
          <w:marBottom w:val="0"/>
          <w:divBdr>
            <w:top w:val="nil"/>
            <w:left w:val="nil"/>
            <w:bottom w:val="nil"/>
            <w:right w:val="nil"/>
          </w:divBdr>
        </w:div>
        <w:div w:id="897862869">
          <w:marLeft w:val="640"/>
          <w:marRight w:val="0"/>
          <w:marTop w:val="0"/>
          <w:marBottom w:val="0"/>
          <w:divBdr>
            <w:top w:val="nil"/>
            <w:left w:val="nil"/>
            <w:bottom w:val="nil"/>
            <w:right w:val="nil"/>
          </w:divBdr>
        </w:div>
        <w:div w:id="933975997">
          <w:marLeft w:val="640"/>
          <w:marRight w:val="0"/>
          <w:marTop w:val="0"/>
          <w:marBottom w:val="0"/>
          <w:divBdr>
            <w:top w:val="nil"/>
            <w:left w:val="nil"/>
            <w:bottom w:val="nil"/>
            <w:right w:val="nil"/>
          </w:divBdr>
        </w:div>
        <w:div w:id="942148913">
          <w:marLeft w:val="640"/>
          <w:marRight w:val="0"/>
          <w:marTop w:val="0"/>
          <w:marBottom w:val="0"/>
          <w:divBdr>
            <w:top w:val="nil"/>
            <w:left w:val="nil"/>
            <w:bottom w:val="nil"/>
            <w:right w:val="nil"/>
          </w:divBdr>
        </w:div>
        <w:div w:id="960914964">
          <w:marLeft w:val="640"/>
          <w:marRight w:val="0"/>
          <w:marTop w:val="0"/>
          <w:marBottom w:val="0"/>
          <w:divBdr>
            <w:top w:val="nil"/>
            <w:left w:val="nil"/>
            <w:bottom w:val="nil"/>
            <w:right w:val="nil"/>
          </w:divBdr>
        </w:div>
        <w:div w:id="988283677">
          <w:marLeft w:val="640"/>
          <w:marRight w:val="0"/>
          <w:marTop w:val="0"/>
          <w:marBottom w:val="0"/>
          <w:divBdr>
            <w:top w:val="nil"/>
            <w:left w:val="nil"/>
            <w:bottom w:val="nil"/>
            <w:right w:val="nil"/>
          </w:divBdr>
        </w:div>
        <w:div w:id="1028261367">
          <w:marLeft w:val="640"/>
          <w:marRight w:val="0"/>
          <w:marTop w:val="0"/>
          <w:marBottom w:val="0"/>
          <w:divBdr>
            <w:top w:val="nil"/>
            <w:left w:val="nil"/>
            <w:bottom w:val="nil"/>
            <w:right w:val="nil"/>
          </w:divBdr>
        </w:div>
        <w:div w:id="1035033832">
          <w:marLeft w:val="640"/>
          <w:marRight w:val="0"/>
          <w:marTop w:val="0"/>
          <w:marBottom w:val="0"/>
          <w:divBdr>
            <w:top w:val="nil"/>
            <w:left w:val="nil"/>
            <w:bottom w:val="nil"/>
            <w:right w:val="nil"/>
          </w:divBdr>
        </w:div>
        <w:div w:id="1065446566">
          <w:marLeft w:val="640"/>
          <w:marRight w:val="0"/>
          <w:marTop w:val="0"/>
          <w:marBottom w:val="0"/>
          <w:divBdr>
            <w:top w:val="nil"/>
            <w:left w:val="nil"/>
            <w:bottom w:val="nil"/>
            <w:right w:val="nil"/>
          </w:divBdr>
        </w:div>
        <w:div w:id="1138914639">
          <w:marLeft w:val="640"/>
          <w:marRight w:val="0"/>
          <w:marTop w:val="0"/>
          <w:marBottom w:val="0"/>
          <w:divBdr>
            <w:top w:val="nil"/>
            <w:left w:val="nil"/>
            <w:bottom w:val="nil"/>
            <w:right w:val="nil"/>
          </w:divBdr>
        </w:div>
        <w:div w:id="1147237944">
          <w:marLeft w:val="640"/>
          <w:marRight w:val="0"/>
          <w:marTop w:val="0"/>
          <w:marBottom w:val="0"/>
          <w:divBdr>
            <w:top w:val="nil"/>
            <w:left w:val="nil"/>
            <w:bottom w:val="nil"/>
            <w:right w:val="nil"/>
          </w:divBdr>
        </w:div>
        <w:div w:id="1164466471">
          <w:marLeft w:val="640"/>
          <w:marRight w:val="0"/>
          <w:marTop w:val="0"/>
          <w:marBottom w:val="0"/>
          <w:divBdr>
            <w:top w:val="nil"/>
            <w:left w:val="nil"/>
            <w:bottom w:val="nil"/>
            <w:right w:val="nil"/>
          </w:divBdr>
        </w:div>
        <w:div w:id="1225724222">
          <w:marLeft w:val="640"/>
          <w:marRight w:val="0"/>
          <w:marTop w:val="0"/>
          <w:marBottom w:val="0"/>
          <w:divBdr>
            <w:top w:val="nil"/>
            <w:left w:val="nil"/>
            <w:bottom w:val="nil"/>
            <w:right w:val="nil"/>
          </w:divBdr>
        </w:div>
        <w:div w:id="1246568428">
          <w:marLeft w:val="640"/>
          <w:marRight w:val="0"/>
          <w:marTop w:val="0"/>
          <w:marBottom w:val="0"/>
          <w:divBdr>
            <w:top w:val="nil"/>
            <w:left w:val="nil"/>
            <w:bottom w:val="nil"/>
            <w:right w:val="nil"/>
          </w:divBdr>
        </w:div>
        <w:div w:id="1283150043">
          <w:marLeft w:val="640"/>
          <w:marRight w:val="0"/>
          <w:marTop w:val="0"/>
          <w:marBottom w:val="0"/>
          <w:divBdr>
            <w:top w:val="nil"/>
            <w:left w:val="nil"/>
            <w:bottom w:val="nil"/>
            <w:right w:val="nil"/>
          </w:divBdr>
        </w:div>
        <w:div w:id="1290475567">
          <w:marLeft w:val="640"/>
          <w:marRight w:val="0"/>
          <w:marTop w:val="0"/>
          <w:marBottom w:val="0"/>
          <w:divBdr>
            <w:top w:val="nil"/>
            <w:left w:val="nil"/>
            <w:bottom w:val="nil"/>
            <w:right w:val="nil"/>
          </w:divBdr>
        </w:div>
        <w:div w:id="1296063987">
          <w:marLeft w:val="640"/>
          <w:marRight w:val="0"/>
          <w:marTop w:val="0"/>
          <w:marBottom w:val="0"/>
          <w:divBdr>
            <w:top w:val="nil"/>
            <w:left w:val="nil"/>
            <w:bottom w:val="nil"/>
            <w:right w:val="nil"/>
          </w:divBdr>
        </w:div>
        <w:div w:id="1309632992">
          <w:marLeft w:val="640"/>
          <w:marRight w:val="0"/>
          <w:marTop w:val="0"/>
          <w:marBottom w:val="0"/>
          <w:divBdr>
            <w:top w:val="nil"/>
            <w:left w:val="nil"/>
            <w:bottom w:val="nil"/>
            <w:right w:val="nil"/>
          </w:divBdr>
        </w:div>
        <w:div w:id="1313634919">
          <w:marLeft w:val="640"/>
          <w:marRight w:val="0"/>
          <w:marTop w:val="0"/>
          <w:marBottom w:val="0"/>
          <w:divBdr>
            <w:top w:val="nil"/>
            <w:left w:val="nil"/>
            <w:bottom w:val="nil"/>
            <w:right w:val="nil"/>
          </w:divBdr>
        </w:div>
        <w:div w:id="1361082242">
          <w:marLeft w:val="640"/>
          <w:marRight w:val="0"/>
          <w:marTop w:val="0"/>
          <w:marBottom w:val="0"/>
          <w:divBdr>
            <w:top w:val="nil"/>
            <w:left w:val="nil"/>
            <w:bottom w:val="nil"/>
            <w:right w:val="nil"/>
          </w:divBdr>
        </w:div>
        <w:div w:id="1363703291">
          <w:marLeft w:val="640"/>
          <w:marRight w:val="0"/>
          <w:marTop w:val="0"/>
          <w:marBottom w:val="0"/>
          <w:divBdr>
            <w:top w:val="nil"/>
            <w:left w:val="nil"/>
            <w:bottom w:val="nil"/>
            <w:right w:val="nil"/>
          </w:divBdr>
        </w:div>
        <w:div w:id="1389112981">
          <w:marLeft w:val="640"/>
          <w:marRight w:val="0"/>
          <w:marTop w:val="0"/>
          <w:marBottom w:val="0"/>
          <w:divBdr>
            <w:top w:val="nil"/>
            <w:left w:val="nil"/>
            <w:bottom w:val="nil"/>
            <w:right w:val="nil"/>
          </w:divBdr>
        </w:div>
        <w:div w:id="1424911579">
          <w:marLeft w:val="640"/>
          <w:marRight w:val="0"/>
          <w:marTop w:val="0"/>
          <w:marBottom w:val="0"/>
          <w:divBdr>
            <w:top w:val="nil"/>
            <w:left w:val="nil"/>
            <w:bottom w:val="nil"/>
            <w:right w:val="nil"/>
          </w:divBdr>
        </w:div>
        <w:div w:id="1444766425">
          <w:marLeft w:val="640"/>
          <w:marRight w:val="0"/>
          <w:marTop w:val="0"/>
          <w:marBottom w:val="0"/>
          <w:divBdr>
            <w:top w:val="nil"/>
            <w:left w:val="nil"/>
            <w:bottom w:val="nil"/>
            <w:right w:val="nil"/>
          </w:divBdr>
        </w:div>
        <w:div w:id="1449658934">
          <w:marLeft w:val="640"/>
          <w:marRight w:val="0"/>
          <w:marTop w:val="0"/>
          <w:marBottom w:val="0"/>
          <w:divBdr>
            <w:top w:val="nil"/>
            <w:left w:val="nil"/>
            <w:bottom w:val="nil"/>
            <w:right w:val="nil"/>
          </w:divBdr>
        </w:div>
        <w:div w:id="1477256436">
          <w:marLeft w:val="640"/>
          <w:marRight w:val="0"/>
          <w:marTop w:val="0"/>
          <w:marBottom w:val="0"/>
          <w:divBdr>
            <w:top w:val="nil"/>
            <w:left w:val="nil"/>
            <w:bottom w:val="nil"/>
            <w:right w:val="nil"/>
          </w:divBdr>
        </w:div>
        <w:div w:id="1503280975">
          <w:marLeft w:val="640"/>
          <w:marRight w:val="0"/>
          <w:marTop w:val="0"/>
          <w:marBottom w:val="0"/>
          <w:divBdr>
            <w:top w:val="nil"/>
            <w:left w:val="nil"/>
            <w:bottom w:val="nil"/>
            <w:right w:val="nil"/>
          </w:divBdr>
        </w:div>
        <w:div w:id="1596086340">
          <w:marLeft w:val="640"/>
          <w:marRight w:val="0"/>
          <w:marTop w:val="0"/>
          <w:marBottom w:val="0"/>
          <w:divBdr>
            <w:top w:val="nil"/>
            <w:left w:val="nil"/>
            <w:bottom w:val="nil"/>
            <w:right w:val="nil"/>
          </w:divBdr>
        </w:div>
        <w:div w:id="1599946903">
          <w:marLeft w:val="640"/>
          <w:marRight w:val="0"/>
          <w:marTop w:val="0"/>
          <w:marBottom w:val="0"/>
          <w:divBdr>
            <w:top w:val="nil"/>
            <w:left w:val="nil"/>
            <w:bottom w:val="nil"/>
            <w:right w:val="nil"/>
          </w:divBdr>
        </w:div>
        <w:div w:id="1614441301">
          <w:marLeft w:val="640"/>
          <w:marRight w:val="0"/>
          <w:marTop w:val="0"/>
          <w:marBottom w:val="0"/>
          <w:divBdr>
            <w:top w:val="nil"/>
            <w:left w:val="nil"/>
            <w:bottom w:val="nil"/>
            <w:right w:val="nil"/>
          </w:divBdr>
        </w:div>
        <w:div w:id="1614481061">
          <w:marLeft w:val="640"/>
          <w:marRight w:val="0"/>
          <w:marTop w:val="0"/>
          <w:marBottom w:val="0"/>
          <w:divBdr>
            <w:top w:val="nil"/>
            <w:left w:val="nil"/>
            <w:bottom w:val="nil"/>
            <w:right w:val="nil"/>
          </w:divBdr>
        </w:div>
        <w:div w:id="1648046204">
          <w:marLeft w:val="640"/>
          <w:marRight w:val="0"/>
          <w:marTop w:val="0"/>
          <w:marBottom w:val="0"/>
          <w:divBdr>
            <w:top w:val="nil"/>
            <w:left w:val="nil"/>
            <w:bottom w:val="nil"/>
            <w:right w:val="nil"/>
          </w:divBdr>
        </w:div>
        <w:div w:id="1675493742">
          <w:marLeft w:val="640"/>
          <w:marRight w:val="0"/>
          <w:marTop w:val="0"/>
          <w:marBottom w:val="0"/>
          <w:divBdr>
            <w:top w:val="nil"/>
            <w:left w:val="nil"/>
            <w:bottom w:val="nil"/>
            <w:right w:val="nil"/>
          </w:divBdr>
        </w:div>
        <w:div w:id="1715615239">
          <w:marLeft w:val="640"/>
          <w:marRight w:val="0"/>
          <w:marTop w:val="0"/>
          <w:marBottom w:val="0"/>
          <w:divBdr>
            <w:top w:val="nil"/>
            <w:left w:val="nil"/>
            <w:bottom w:val="nil"/>
            <w:right w:val="nil"/>
          </w:divBdr>
        </w:div>
        <w:div w:id="1855536183">
          <w:marLeft w:val="640"/>
          <w:marRight w:val="0"/>
          <w:marTop w:val="0"/>
          <w:marBottom w:val="0"/>
          <w:divBdr>
            <w:top w:val="nil"/>
            <w:left w:val="nil"/>
            <w:bottom w:val="nil"/>
            <w:right w:val="nil"/>
          </w:divBdr>
        </w:div>
        <w:div w:id="1927415600">
          <w:marLeft w:val="640"/>
          <w:marRight w:val="0"/>
          <w:marTop w:val="0"/>
          <w:marBottom w:val="0"/>
          <w:divBdr>
            <w:top w:val="nil"/>
            <w:left w:val="nil"/>
            <w:bottom w:val="nil"/>
            <w:right w:val="nil"/>
          </w:divBdr>
        </w:div>
        <w:div w:id="1952199766">
          <w:marLeft w:val="640"/>
          <w:marRight w:val="0"/>
          <w:marTop w:val="0"/>
          <w:marBottom w:val="0"/>
          <w:divBdr>
            <w:top w:val="nil"/>
            <w:left w:val="nil"/>
            <w:bottom w:val="nil"/>
            <w:right w:val="nil"/>
          </w:divBdr>
        </w:div>
        <w:div w:id="2019694642">
          <w:marLeft w:val="640"/>
          <w:marRight w:val="0"/>
          <w:marTop w:val="0"/>
          <w:marBottom w:val="0"/>
          <w:divBdr>
            <w:top w:val="nil"/>
            <w:left w:val="nil"/>
            <w:bottom w:val="nil"/>
            <w:right w:val="nil"/>
          </w:divBdr>
        </w:div>
        <w:div w:id="2032418111">
          <w:marLeft w:val="640"/>
          <w:marRight w:val="0"/>
          <w:marTop w:val="0"/>
          <w:marBottom w:val="0"/>
          <w:divBdr>
            <w:top w:val="nil"/>
            <w:left w:val="nil"/>
            <w:bottom w:val="nil"/>
            <w:right w:val="nil"/>
          </w:divBdr>
        </w:div>
        <w:div w:id="2131850353">
          <w:marLeft w:val="640"/>
          <w:marRight w:val="0"/>
          <w:marTop w:val="0"/>
          <w:marBottom w:val="0"/>
          <w:divBdr>
            <w:top w:val="nil"/>
            <w:left w:val="nil"/>
            <w:bottom w:val="nil"/>
            <w:right w:val="nil"/>
          </w:divBdr>
        </w:div>
        <w:div w:id="2134059997">
          <w:marLeft w:val="640"/>
          <w:marRight w:val="0"/>
          <w:marTop w:val="0"/>
          <w:marBottom w:val="0"/>
          <w:divBdr>
            <w:top w:val="nil"/>
            <w:left w:val="nil"/>
            <w:bottom w:val="nil"/>
            <w:right w:val="nil"/>
          </w:divBdr>
        </w:div>
      </w:divsChild>
    </w:div>
    <w:div w:id="2100179248">
      <w:bodyDiv w:val="1"/>
      <w:marLeft w:val="0"/>
      <w:marRight w:val="0"/>
      <w:marTop w:val="0"/>
      <w:marBottom w:val="0"/>
      <w:divBdr>
        <w:top w:val="nil"/>
        <w:left w:val="nil"/>
        <w:bottom w:val="nil"/>
        <w:right w:val="nil"/>
      </w:divBdr>
      <w:divsChild>
        <w:div w:id="86311568">
          <w:marLeft w:val="640"/>
          <w:marRight w:val="0"/>
          <w:marTop w:val="0"/>
          <w:marBottom w:val="0"/>
          <w:divBdr>
            <w:top w:val="nil"/>
            <w:left w:val="nil"/>
            <w:bottom w:val="nil"/>
            <w:right w:val="nil"/>
          </w:divBdr>
        </w:div>
        <w:div w:id="90861275">
          <w:marLeft w:val="640"/>
          <w:marRight w:val="0"/>
          <w:marTop w:val="0"/>
          <w:marBottom w:val="0"/>
          <w:divBdr>
            <w:top w:val="nil"/>
            <w:left w:val="nil"/>
            <w:bottom w:val="nil"/>
            <w:right w:val="nil"/>
          </w:divBdr>
        </w:div>
        <w:div w:id="101654617">
          <w:marLeft w:val="640"/>
          <w:marRight w:val="0"/>
          <w:marTop w:val="0"/>
          <w:marBottom w:val="0"/>
          <w:divBdr>
            <w:top w:val="nil"/>
            <w:left w:val="nil"/>
            <w:bottom w:val="nil"/>
            <w:right w:val="nil"/>
          </w:divBdr>
        </w:div>
        <w:div w:id="110825573">
          <w:marLeft w:val="640"/>
          <w:marRight w:val="0"/>
          <w:marTop w:val="0"/>
          <w:marBottom w:val="0"/>
          <w:divBdr>
            <w:top w:val="nil"/>
            <w:left w:val="nil"/>
            <w:bottom w:val="nil"/>
            <w:right w:val="nil"/>
          </w:divBdr>
        </w:div>
        <w:div w:id="127748734">
          <w:marLeft w:val="640"/>
          <w:marRight w:val="0"/>
          <w:marTop w:val="0"/>
          <w:marBottom w:val="0"/>
          <w:divBdr>
            <w:top w:val="nil"/>
            <w:left w:val="nil"/>
            <w:bottom w:val="nil"/>
            <w:right w:val="nil"/>
          </w:divBdr>
        </w:div>
        <w:div w:id="133984920">
          <w:marLeft w:val="640"/>
          <w:marRight w:val="0"/>
          <w:marTop w:val="0"/>
          <w:marBottom w:val="0"/>
          <w:divBdr>
            <w:top w:val="nil"/>
            <w:left w:val="nil"/>
            <w:bottom w:val="nil"/>
            <w:right w:val="nil"/>
          </w:divBdr>
        </w:div>
        <w:div w:id="165019802">
          <w:marLeft w:val="640"/>
          <w:marRight w:val="0"/>
          <w:marTop w:val="0"/>
          <w:marBottom w:val="0"/>
          <w:divBdr>
            <w:top w:val="nil"/>
            <w:left w:val="nil"/>
            <w:bottom w:val="nil"/>
            <w:right w:val="nil"/>
          </w:divBdr>
        </w:div>
        <w:div w:id="200826341">
          <w:marLeft w:val="640"/>
          <w:marRight w:val="0"/>
          <w:marTop w:val="0"/>
          <w:marBottom w:val="0"/>
          <w:divBdr>
            <w:top w:val="nil"/>
            <w:left w:val="nil"/>
            <w:bottom w:val="nil"/>
            <w:right w:val="nil"/>
          </w:divBdr>
        </w:div>
        <w:div w:id="226309435">
          <w:marLeft w:val="640"/>
          <w:marRight w:val="0"/>
          <w:marTop w:val="0"/>
          <w:marBottom w:val="0"/>
          <w:divBdr>
            <w:top w:val="nil"/>
            <w:left w:val="nil"/>
            <w:bottom w:val="nil"/>
            <w:right w:val="nil"/>
          </w:divBdr>
        </w:div>
        <w:div w:id="248543538">
          <w:marLeft w:val="640"/>
          <w:marRight w:val="0"/>
          <w:marTop w:val="0"/>
          <w:marBottom w:val="0"/>
          <w:divBdr>
            <w:top w:val="nil"/>
            <w:left w:val="nil"/>
            <w:bottom w:val="nil"/>
            <w:right w:val="nil"/>
          </w:divBdr>
        </w:div>
        <w:div w:id="310868874">
          <w:marLeft w:val="640"/>
          <w:marRight w:val="0"/>
          <w:marTop w:val="0"/>
          <w:marBottom w:val="0"/>
          <w:divBdr>
            <w:top w:val="nil"/>
            <w:left w:val="nil"/>
            <w:bottom w:val="nil"/>
            <w:right w:val="nil"/>
          </w:divBdr>
        </w:div>
        <w:div w:id="409623476">
          <w:marLeft w:val="640"/>
          <w:marRight w:val="0"/>
          <w:marTop w:val="0"/>
          <w:marBottom w:val="0"/>
          <w:divBdr>
            <w:top w:val="nil"/>
            <w:left w:val="nil"/>
            <w:bottom w:val="nil"/>
            <w:right w:val="nil"/>
          </w:divBdr>
        </w:div>
        <w:div w:id="421416278">
          <w:marLeft w:val="640"/>
          <w:marRight w:val="0"/>
          <w:marTop w:val="0"/>
          <w:marBottom w:val="0"/>
          <w:divBdr>
            <w:top w:val="nil"/>
            <w:left w:val="nil"/>
            <w:bottom w:val="nil"/>
            <w:right w:val="nil"/>
          </w:divBdr>
        </w:div>
        <w:div w:id="432045909">
          <w:marLeft w:val="640"/>
          <w:marRight w:val="0"/>
          <w:marTop w:val="0"/>
          <w:marBottom w:val="0"/>
          <w:divBdr>
            <w:top w:val="nil"/>
            <w:left w:val="nil"/>
            <w:bottom w:val="nil"/>
            <w:right w:val="nil"/>
          </w:divBdr>
        </w:div>
        <w:div w:id="439952818">
          <w:marLeft w:val="640"/>
          <w:marRight w:val="0"/>
          <w:marTop w:val="0"/>
          <w:marBottom w:val="0"/>
          <w:divBdr>
            <w:top w:val="nil"/>
            <w:left w:val="nil"/>
            <w:bottom w:val="nil"/>
            <w:right w:val="nil"/>
          </w:divBdr>
        </w:div>
        <w:div w:id="508712321">
          <w:marLeft w:val="640"/>
          <w:marRight w:val="0"/>
          <w:marTop w:val="0"/>
          <w:marBottom w:val="0"/>
          <w:divBdr>
            <w:top w:val="nil"/>
            <w:left w:val="nil"/>
            <w:bottom w:val="nil"/>
            <w:right w:val="nil"/>
          </w:divBdr>
        </w:div>
        <w:div w:id="533463697">
          <w:marLeft w:val="640"/>
          <w:marRight w:val="0"/>
          <w:marTop w:val="0"/>
          <w:marBottom w:val="0"/>
          <w:divBdr>
            <w:top w:val="nil"/>
            <w:left w:val="nil"/>
            <w:bottom w:val="nil"/>
            <w:right w:val="nil"/>
          </w:divBdr>
        </w:div>
        <w:div w:id="550462936">
          <w:marLeft w:val="640"/>
          <w:marRight w:val="0"/>
          <w:marTop w:val="0"/>
          <w:marBottom w:val="0"/>
          <w:divBdr>
            <w:top w:val="nil"/>
            <w:left w:val="nil"/>
            <w:bottom w:val="nil"/>
            <w:right w:val="nil"/>
          </w:divBdr>
        </w:div>
        <w:div w:id="555315271">
          <w:marLeft w:val="640"/>
          <w:marRight w:val="0"/>
          <w:marTop w:val="0"/>
          <w:marBottom w:val="0"/>
          <w:divBdr>
            <w:top w:val="nil"/>
            <w:left w:val="nil"/>
            <w:bottom w:val="nil"/>
            <w:right w:val="nil"/>
          </w:divBdr>
        </w:div>
        <w:div w:id="636254639">
          <w:marLeft w:val="640"/>
          <w:marRight w:val="0"/>
          <w:marTop w:val="0"/>
          <w:marBottom w:val="0"/>
          <w:divBdr>
            <w:top w:val="nil"/>
            <w:left w:val="nil"/>
            <w:bottom w:val="nil"/>
            <w:right w:val="nil"/>
          </w:divBdr>
        </w:div>
        <w:div w:id="681474160">
          <w:marLeft w:val="640"/>
          <w:marRight w:val="0"/>
          <w:marTop w:val="0"/>
          <w:marBottom w:val="0"/>
          <w:divBdr>
            <w:top w:val="nil"/>
            <w:left w:val="nil"/>
            <w:bottom w:val="nil"/>
            <w:right w:val="nil"/>
          </w:divBdr>
        </w:div>
        <w:div w:id="722094516">
          <w:marLeft w:val="640"/>
          <w:marRight w:val="0"/>
          <w:marTop w:val="0"/>
          <w:marBottom w:val="0"/>
          <w:divBdr>
            <w:top w:val="nil"/>
            <w:left w:val="nil"/>
            <w:bottom w:val="nil"/>
            <w:right w:val="nil"/>
          </w:divBdr>
        </w:div>
        <w:div w:id="748500666">
          <w:marLeft w:val="640"/>
          <w:marRight w:val="0"/>
          <w:marTop w:val="0"/>
          <w:marBottom w:val="0"/>
          <w:divBdr>
            <w:top w:val="nil"/>
            <w:left w:val="nil"/>
            <w:bottom w:val="nil"/>
            <w:right w:val="nil"/>
          </w:divBdr>
        </w:div>
        <w:div w:id="758714985">
          <w:marLeft w:val="640"/>
          <w:marRight w:val="0"/>
          <w:marTop w:val="0"/>
          <w:marBottom w:val="0"/>
          <w:divBdr>
            <w:top w:val="nil"/>
            <w:left w:val="nil"/>
            <w:bottom w:val="nil"/>
            <w:right w:val="nil"/>
          </w:divBdr>
        </w:div>
        <w:div w:id="767623405">
          <w:marLeft w:val="640"/>
          <w:marRight w:val="0"/>
          <w:marTop w:val="0"/>
          <w:marBottom w:val="0"/>
          <w:divBdr>
            <w:top w:val="nil"/>
            <w:left w:val="nil"/>
            <w:bottom w:val="nil"/>
            <w:right w:val="nil"/>
          </w:divBdr>
        </w:div>
        <w:div w:id="768544455">
          <w:marLeft w:val="640"/>
          <w:marRight w:val="0"/>
          <w:marTop w:val="0"/>
          <w:marBottom w:val="0"/>
          <w:divBdr>
            <w:top w:val="nil"/>
            <w:left w:val="nil"/>
            <w:bottom w:val="nil"/>
            <w:right w:val="nil"/>
          </w:divBdr>
        </w:div>
        <w:div w:id="789665090">
          <w:marLeft w:val="640"/>
          <w:marRight w:val="0"/>
          <w:marTop w:val="0"/>
          <w:marBottom w:val="0"/>
          <w:divBdr>
            <w:top w:val="nil"/>
            <w:left w:val="nil"/>
            <w:bottom w:val="nil"/>
            <w:right w:val="nil"/>
          </w:divBdr>
        </w:div>
        <w:div w:id="895436066">
          <w:marLeft w:val="640"/>
          <w:marRight w:val="0"/>
          <w:marTop w:val="0"/>
          <w:marBottom w:val="0"/>
          <w:divBdr>
            <w:top w:val="nil"/>
            <w:left w:val="nil"/>
            <w:bottom w:val="nil"/>
            <w:right w:val="nil"/>
          </w:divBdr>
        </w:div>
        <w:div w:id="945770312">
          <w:marLeft w:val="640"/>
          <w:marRight w:val="0"/>
          <w:marTop w:val="0"/>
          <w:marBottom w:val="0"/>
          <w:divBdr>
            <w:top w:val="nil"/>
            <w:left w:val="nil"/>
            <w:bottom w:val="nil"/>
            <w:right w:val="nil"/>
          </w:divBdr>
        </w:div>
        <w:div w:id="962737442">
          <w:marLeft w:val="640"/>
          <w:marRight w:val="0"/>
          <w:marTop w:val="0"/>
          <w:marBottom w:val="0"/>
          <w:divBdr>
            <w:top w:val="nil"/>
            <w:left w:val="nil"/>
            <w:bottom w:val="nil"/>
            <w:right w:val="nil"/>
          </w:divBdr>
        </w:div>
        <w:div w:id="1033264488">
          <w:marLeft w:val="640"/>
          <w:marRight w:val="0"/>
          <w:marTop w:val="0"/>
          <w:marBottom w:val="0"/>
          <w:divBdr>
            <w:top w:val="nil"/>
            <w:left w:val="nil"/>
            <w:bottom w:val="nil"/>
            <w:right w:val="nil"/>
          </w:divBdr>
        </w:div>
        <w:div w:id="1073047453">
          <w:marLeft w:val="640"/>
          <w:marRight w:val="0"/>
          <w:marTop w:val="0"/>
          <w:marBottom w:val="0"/>
          <w:divBdr>
            <w:top w:val="nil"/>
            <w:left w:val="nil"/>
            <w:bottom w:val="nil"/>
            <w:right w:val="nil"/>
          </w:divBdr>
        </w:div>
        <w:div w:id="1371564243">
          <w:marLeft w:val="640"/>
          <w:marRight w:val="0"/>
          <w:marTop w:val="0"/>
          <w:marBottom w:val="0"/>
          <w:divBdr>
            <w:top w:val="nil"/>
            <w:left w:val="nil"/>
            <w:bottom w:val="nil"/>
            <w:right w:val="nil"/>
          </w:divBdr>
        </w:div>
        <w:div w:id="1377387634">
          <w:marLeft w:val="640"/>
          <w:marRight w:val="0"/>
          <w:marTop w:val="0"/>
          <w:marBottom w:val="0"/>
          <w:divBdr>
            <w:top w:val="nil"/>
            <w:left w:val="nil"/>
            <w:bottom w:val="nil"/>
            <w:right w:val="nil"/>
          </w:divBdr>
        </w:div>
        <w:div w:id="1427262363">
          <w:marLeft w:val="640"/>
          <w:marRight w:val="0"/>
          <w:marTop w:val="0"/>
          <w:marBottom w:val="0"/>
          <w:divBdr>
            <w:top w:val="nil"/>
            <w:left w:val="nil"/>
            <w:bottom w:val="nil"/>
            <w:right w:val="nil"/>
          </w:divBdr>
        </w:div>
        <w:div w:id="1430615149">
          <w:marLeft w:val="640"/>
          <w:marRight w:val="0"/>
          <w:marTop w:val="0"/>
          <w:marBottom w:val="0"/>
          <w:divBdr>
            <w:top w:val="nil"/>
            <w:left w:val="nil"/>
            <w:bottom w:val="nil"/>
            <w:right w:val="nil"/>
          </w:divBdr>
        </w:div>
        <w:div w:id="1477529289">
          <w:marLeft w:val="640"/>
          <w:marRight w:val="0"/>
          <w:marTop w:val="0"/>
          <w:marBottom w:val="0"/>
          <w:divBdr>
            <w:top w:val="nil"/>
            <w:left w:val="nil"/>
            <w:bottom w:val="nil"/>
            <w:right w:val="nil"/>
          </w:divBdr>
        </w:div>
        <w:div w:id="1495949619">
          <w:marLeft w:val="640"/>
          <w:marRight w:val="0"/>
          <w:marTop w:val="0"/>
          <w:marBottom w:val="0"/>
          <w:divBdr>
            <w:top w:val="nil"/>
            <w:left w:val="nil"/>
            <w:bottom w:val="nil"/>
            <w:right w:val="nil"/>
          </w:divBdr>
        </w:div>
        <w:div w:id="1513034437">
          <w:marLeft w:val="640"/>
          <w:marRight w:val="0"/>
          <w:marTop w:val="0"/>
          <w:marBottom w:val="0"/>
          <w:divBdr>
            <w:top w:val="nil"/>
            <w:left w:val="nil"/>
            <w:bottom w:val="nil"/>
            <w:right w:val="nil"/>
          </w:divBdr>
        </w:div>
        <w:div w:id="1518076286">
          <w:marLeft w:val="640"/>
          <w:marRight w:val="0"/>
          <w:marTop w:val="0"/>
          <w:marBottom w:val="0"/>
          <w:divBdr>
            <w:top w:val="nil"/>
            <w:left w:val="nil"/>
            <w:bottom w:val="nil"/>
            <w:right w:val="nil"/>
          </w:divBdr>
        </w:div>
        <w:div w:id="1608075003">
          <w:marLeft w:val="640"/>
          <w:marRight w:val="0"/>
          <w:marTop w:val="0"/>
          <w:marBottom w:val="0"/>
          <w:divBdr>
            <w:top w:val="nil"/>
            <w:left w:val="nil"/>
            <w:bottom w:val="nil"/>
            <w:right w:val="nil"/>
          </w:divBdr>
        </w:div>
        <w:div w:id="1628122691">
          <w:marLeft w:val="640"/>
          <w:marRight w:val="0"/>
          <w:marTop w:val="0"/>
          <w:marBottom w:val="0"/>
          <w:divBdr>
            <w:top w:val="nil"/>
            <w:left w:val="nil"/>
            <w:bottom w:val="nil"/>
            <w:right w:val="nil"/>
          </w:divBdr>
        </w:div>
        <w:div w:id="1722512030">
          <w:marLeft w:val="640"/>
          <w:marRight w:val="0"/>
          <w:marTop w:val="0"/>
          <w:marBottom w:val="0"/>
          <w:divBdr>
            <w:top w:val="nil"/>
            <w:left w:val="nil"/>
            <w:bottom w:val="nil"/>
            <w:right w:val="nil"/>
          </w:divBdr>
        </w:div>
        <w:div w:id="1746755074">
          <w:marLeft w:val="640"/>
          <w:marRight w:val="0"/>
          <w:marTop w:val="0"/>
          <w:marBottom w:val="0"/>
          <w:divBdr>
            <w:top w:val="nil"/>
            <w:left w:val="nil"/>
            <w:bottom w:val="nil"/>
            <w:right w:val="nil"/>
          </w:divBdr>
        </w:div>
        <w:div w:id="1770420413">
          <w:marLeft w:val="640"/>
          <w:marRight w:val="0"/>
          <w:marTop w:val="0"/>
          <w:marBottom w:val="0"/>
          <w:divBdr>
            <w:top w:val="nil"/>
            <w:left w:val="nil"/>
            <w:bottom w:val="nil"/>
            <w:right w:val="nil"/>
          </w:divBdr>
        </w:div>
        <w:div w:id="1806506269">
          <w:marLeft w:val="640"/>
          <w:marRight w:val="0"/>
          <w:marTop w:val="0"/>
          <w:marBottom w:val="0"/>
          <w:divBdr>
            <w:top w:val="nil"/>
            <w:left w:val="nil"/>
            <w:bottom w:val="nil"/>
            <w:right w:val="nil"/>
          </w:divBdr>
        </w:div>
        <w:div w:id="1814327170">
          <w:marLeft w:val="640"/>
          <w:marRight w:val="0"/>
          <w:marTop w:val="0"/>
          <w:marBottom w:val="0"/>
          <w:divBdr>
            <w:top w:val="nil"/>
            <w:left w:val="nil"/>
            <w:bottom w:val="nil"/>
            <w:right w:val="nil"/>
          </w:divBdr>
        </w:div>
        <w:div w:id="1865171222">
          <w:marLeft w:val="640"/>
          <w:marRight w:val="0"/>
          <w:marTop w:val="0"/>
          <w:marBottom w:val="0"/>
          <w:divBdr>
            <w:top w:val="nil"/>
            <w:left w:val="nil"/>
            <w:bottom w:val="nil"/>
            <w:right w:val="nil"/>
          </w:divBdr>
        </w:div>
        <w:div w:id="1868908605">
          <w:marLeft w:val="640"/>
          <w:marRight w:val="0"/>
          <w:marTop w:val="0"/>
          <w:marBottom w:val="0"/>
          <w:divBdr>
            <w:top w:val="nil"/>
            <w:left w:val="nil"/>
            <w:bottom w:val="nil"/>
            <w:right w:val="nil"/>
          </w:divBdr>
        </w:div>
        <w:div w:id="1901136243">
          <w:marLeft w:val="640"/>
          <w:marRight w:val="0"/>
          <w:marTop w:val="0"/>
          <w:marBottom w:val="0"/>
          <w:divBdr>
            <w:top w:val="nil"/>
            <w:left w:val="nil"/>
            <w:bottom w:val="nil"/>
            <w:right w:val="nil"/>
          </w:divBdr>
        </w:div>
        <w:div w:id="1922253261">
          <w:marLeft w:val="640"/>
          <w:marRight w:val="0"/>
          <w:marTop w:val="0"/>
          <w:marBottom w:val="0"/>
          <w:divBdr>
            <w:top w:val="nil"/>
            <w:left w:val="nil"/>
            <w:bottom w:val="nil"/>
            <w:right w:val="nil"/>
          </w:divBdr>
        </w:div>
        <w:div w:id="1993019082">
          <w:marLeft w:val="640"/>
          <w:marRight w:val="0"/>
          <w:marTop w:val="0"/>
          <w:marBottom w:val="0"/>
          <w:divBdr>
            <w:top w:val="nil"/>
            <w:left w:val="nil"/>
            <w:bottom w:val="nil"/>
            <w:right w:val="nil"/>
          </w:divBdr>
        </w:div>
        <w:div w:id="2019113520">
          <w:marLeft w:val="640"/>
          <w:marRight w:val="0"/>
          <w:marTop w:val="0"/>
          <w:marBottom w:val="0"/>
          <w:divBdr>
            <w:top w:val="nil"/>
            <w:left w:val="nil"/>
            <w:bottom w:val="nil"/>
            <w:right w:val="nil"/>
          </w:divBdr>
        </w:div>
        <w:div w:id="2021467302">
          <w:marLeft w:val="640"/>
          <w:marRight w:val="0"/>
          <w:marTop w:val="0"/>
          <w:marBottom w:val="0"/>
          <w:divBdr>
            <w:top w:val="nil"/>
            <w:left w:val="nil"/>
            <w:bottom w:val="nil"/>
            <w:right w:val="nil"/>
          </w:divBdr>
        </w:div>
        <w:div w:id="2025084899">
          <w:marLeft w:val="640"/>
          <w:marRight w:val="0"/>
          <w:marTop w:val="0"/>
          <w:marBottom w:val="0"/>
          <w:divBdr>
            <w:top w:val="nil"/>
            <w:left w:val="nil"/>
            <w:bottom w:val="nil"/>
            <w:right w:val="nil"/>
          </w:divBdr>
        </w:div>
        <w:div w:id="2036153728">
          <w:marLeft w:val="640"/>
          <w:marRight w:val="0"/>
          <w:marTop w:val="0"/>
          <w:marBottom w:val="0"/>
          <w:divBdr>
            <w:top w:val="nil"/>
            <w:left w:val="nil"/>
            <w:bottom w:val="nil"/>
            <w:right w:val="nil"/>
          </w:divBdr>
        </w:div>
        <w:div w:id="2088530449">
          <w:marLeft w:val="640"/>
          <w:marRight w:val="0"/>
          <w:marTop w:val="0"/>
          <w:marBottom w:val="0"/>
          <w:divBdr>
            <w:top w:val="nil"/>
            <w:left w:val="nil"/>
            <w:bottom w:val="nil"/>
            <w:right w:val="nil"/>
          </w:divBdr>
        </w:div>
        <w:div w:id="2104760414">
          <w:marLeft w:val="640"/>
          <w:marRight w:val="0"/>
          <w:marTop w:val="0"/>
          <w:marBottom w:val="0"/>
          <w:divBdr>
            <w:top w:val="nil"/>
            <w:left w:val="nil"/>
            <w:bottom w:val="nil"/>
            <w:right w:val="nil"/>
          </w:divBdr>
        </w:div>
      </w:divsChild>
    </w:div>
    <w:div w:id="2121023059">
      <w:bodyDiv w:val="1"/>
      <w:marLeft w:val="0"/>
      <w:marRight w:val="0"/>
      <w:marTop w:val="0"/>
      <w:marBottom w:val="0"/>
      <w:divBdr>
        <w:top w:val="nil"/>
        <w:left w:val="nil"/>
        <w:bottom w:val="nil"/>
        <w:right w:val="nil"/>
      </w:divBdr>
      <w:divsChild>
        <w:div w:id="11300043">
          <w:marLeft w:val="640"/>
          <w:marRight w:val="0"/>
          <w:marTop w:val="0"/>
          <w:marBottom w:val="0"/>
          <w:divBdr>
            <w:top w:val="nil"/>
            <w:left w:val="nil"/>
            <w:bottom w:val="nil"/>
            <w:right w:val="nil"/>
          </w:divBdr>
        </w:div>
        <w:div w:id="33358072">
          <w:marLeft w:val="640"/>
          <w:marRight w:val="0"/>
          <w:marTop w:val="0"/>
          <w:marBottom w:val="0"/>
          <w:divBdr>
            <w:top w:val="nil"/>
            <w:left w:val="nil"/>
            <w:bottom w:val="nil"/>
            <w:right w:val="nil"/>
          </w:divBdr>
        </w:div>
        <w:div w:id="37168915">
          <w:marLeft w:val="640"/>
          <w:marRight w:val="0"/>
          <w:marTop w:val="0"/>
          <w:marBottom w:val="0"/>
          <w:divBdr>
            <w:top w:val="nil"/>
            <w:left w:val="nil"/>
            <w:bottom w:val="nil"/>
            <w:right w:val="nil"/>
          </w:divBdr>
        </w:div>
        <w:div w:id="48265028">
          <w:marLeft w:val="640"/>
          <w:marRight w:val="0"/>
          <w:marTop w:val="0"/>
          <w:marBottom w:val="0"/>
          <w:divBdr>
            <w:top w:val="nil"/>
            <w:left w:val="nil"/>
            <w:bottom w:val="nil"/>
            <w:right w:val="nil"/>
          </w:divBdr>
        </w:div>
        <w:div w:id="86462437">
          <w:marLeft w:val="640"/>
          <w:marRight w:val="0"/>
          <w:marTop w:val="0"/>
          <w:marBottom w:val="0"/>
          <w:divBdr>
            <w:top w:val="nil"/>
            <w:left w:val="nil"/>
            <w:bottom w:val="nil"/>
            <w:right w:val="nil"/>
          </w:divBdr>
        </w:div>
        <w:div w:id="110362791">
          <w:marLeft w:val="640"/>
          <w:marRight w:val="0"/>
          <w:marTop w:val="0"/>
          <w:marBottom w:val="0"/>
          <w:divBdr>
            <w:top w:val="nil"/>
            <w:left w:val="nil"/>
            <w:bottom w:val="nil"/>
            <w:right w:val="nil"/>
          </w:divBdr>
        </w:div>
        <w:div w:id="127284662">
          <w:marLeft w:val="640"/>
          <w:marRight w:val="0"/>
          <w:marTop w:val="0"/>
          <w:marBottom w:val="0"/>
          <w:divBdr>
            <w:top w:val="nil"/>
            <w:left w:val="nil"/>
            <w:bottom w:val="nil"/>
            <w:right w:val="nil"/>
          </w:divBdr>
        </w:div>
        <w:div w:id="203913266">
          <w:marLeft w:val="640"/>
          <w:marRight w:val="0"/>
          <w:marTop w:val="0"/>
          <w:marBottom w:val="0"/>
          <w:divBdr>
            <w:top w:val="nil"/>
            <w:left w:val="nil"/>
            <w:bottom w:val="nil"/>
            <w:right w:val="nil"/>
          </w:divBdr>
        </w:div>
        <w:div w:id="210193992">
          <w:marLeft w:val="640"/>
          <w:marRight w:val="0"/>
          <w:marTop w:val="0"/>
          <w:marBottom w:val="0"/>
          <w:divBdr>
            <w:top w:val="nil"/>
            <w:left w:val="nil"/>
            <w:bottom w:val="nil"/>
            <w:right w:val="nil"/>
          </w:divBdr>
        </w:div>
        <w:div w:id="247465481">
          <w:marLeft w:val="640"/>
          <w:marRight w:val="0"/>
          <w:marTop w:val="0"/>
          <w:marBottom w:val="0"/>
          <w:divBdr>
            <w:top w:val="nil"/>
            <w:left w:val="nil"/>
            <w:bottom w:val="nil"/>
            <w:right w:val="nil"/>
          </w:divBdr>
        </w:div>
        <w:div w:id="274486486">
          <w:marLeft w:val="640"/>
          <w:marRight w:val="0"/>
          <w:marTop w:val="0"/>
          <w:marBottom w:val="0"/>
          <w:divBdr>
            <w:top w:val="nil"/>
            <w:left w:val="nil"/>
            <w:bottom w:val="nil"/>
            <w:right w:val="nil"/>
          </w:divBdr>
        </w:div>
        <w:div w:id="290671256">
          <w:marLeft w:val="640"/>
          <w:marRight w:val="0"/>
          <w:marTop w:val="0"/>
          <w:marBottom w:val="0"/>
          <w:divBdr>
            <w:top w:val="nil"/>
            <w:left w:val="nil"/>
            <w:bottom w:val="nil"/>
            <w:right w:val="nil"/>
          </w:divBdr>
        </w:div>
        <w:div w:id="302542483">
          <w:marLeft w:val="640"/>
          <w:marRight w:val="0"/>
          <w:marTop w:val="0"/>
          <w:marBottom w:val="0"/>
          <w:divBdr>
            <w:top w:val="nil"/>
            <w:left w:val="nil"/>
            <w:bottom w:val="nil"/>
            <w:right w:val="nil"/>
          </w:divBdr>
        </w:div>
        <w:div w:id="397368116">
          <w:marLeft w:val="640"/>
          <w:marRight w:val="0"/>
          <w:marTop w:val="0"/>
          <w:marBottom w:val="0"/>
          <w:divBdr>
            <w:top w:val="nil"/>
            <w:left w:val="nil"/>
            <w:bottom w:val="nil"/>
            <w:right w:val="nil"/>
          </w:divBdr>
        </w:div>
        <w:div w:id="422918911">
          <w:marLeft w:val="640"/>
          <w:marRight w:val="0"/>
          <w:marTop w:val="0"/>
          <w:marBottom w:val="0"/>
          <w:divBdr>
            <w:top w:val="nil"/>
            <w:left w:val="nil"/>
            <w:bottom w:val="nil"/>
            <w:right w:val="nil"/>
          </w:divBdr>
        </w:div>
        <w:div w:id="451899057">
          <w:marLeft w:val="640"/>
          <w:marRight w:val="0"/>
          <w:marTop w:val="0"/>
          <w:marBottom w:val="0"/>
          <w:divBdr>
            <w:top w:val="nil"/>
            <w:left w:val="nil"/>
            <w:bottom w:val="nil"/>
            <w:right w:val="nil"/>
          </w:divBdr>
        </w:div>
        <w:div w:id="452751387">
          <w:marLeft w:val="640"/>
          <w:marRight w:val="0"/>
          <w:marTop w:val="0"/>
          <w:marBottom w:val="0"/>
          <w:divBdr>
            <w:top w:val="nil"/>
            <w:left w:val="nil"/>
            <w:bottom w:val="nil"/>
            <w:right w:val="nil"/>
          </w:divBdr>
        </w:div>
        <w:div w:id="544366988">
          <w:marLeft w:val="640"/>
          <w:marRight w:val="0"/>
          <w:marTop w:val="0"/>
          <w:marBottom w:val="0"/>
          <w:divBdr>
            <w:top w:val="nil"/>
            <w:left w:val="nil"/>
            <w:bottom w:val="nil"/>
            <w:right w:val="nil"/>
          </w:divBdr>
        </w:div>
        <w:div w:id="551423873">
          <w:marLeft w:val="640"/>
          <w:marRight w:val="0"/>
          <w:marTop w:val="0"/>
          <w:marBottom w:val="0"/>
          <w:divBdr>
            <w:top w:val="nil"/>
            <w:left w:val="nil"/>
            <w:bottom w:val="nil"/>
            <w:right w:val="nil"/>
          </w:divBdr>
        </w:div>
        <w:div w:id="579026445">
          <w:marLeft w:val="640"/>
          <w:marRight w:val="0"/>
          <w:marTop w:val="0"/>
          <w:marBottom w:val="0"/>
          <w:divBdr>
            <w:top w:val="nil"/>
            <w:left w:val="nil"/>
            <w:bottom w:val="nil"/>
            <w:right w:val="nil"/>
          </w:divBdr>
        </w:div>
        <w:div w:id="585769293">
          <w:marLeft w:val="640"/>
          <w:marRight w:val="0"/>
          <w:marTop w:val="0"/>
          <w:marBottom w:val="0"/>
          <w:divBdr>
            <w:top w:val="nil"/>
            <w:left w:val="nil"/>
            <w:bottom w:val="nil"/>
            <w:right w:val="nil"/>
          </w:divBdr>
        </w:div>
        <w:div w:id="593319687">
          <w:marLeft w:val="640"/>
          <w:marRight w:val="0"/>
          <w:marTop w:val="0"/>
          <w:marBottom w:val="0"/>
          <w:divBdr>
            <w:top w:val="nil"/>
            <w:left w:val="nil"/>
            <w:bottom w:val="nil"/>
            <w:right w:val="nil"/>
          </w:divBdr>
        </w:div>
        <w:div w:id="659311465">
          <w:marLeft w:val="640"/>
          <w:marRight w:val="0"/>
          <w:marTop w:val="0"/>
          <w:marBottom w:val="0"/>
          <w:divBdr>
            <w:top w:val="nil"/>
            <w:left w:val="nil"/>
            <w:bottom w:val="nil"/>
            <w:right w:val="nil"/>
          </w:divBdr>
        </w:div>
        <w:div w:id="703410252">
          <w:marLeft w:val="640"/>
          <w:marRight w:val="0"/>
          <w:marTop w:val="0"/>
          <w:marBottom w:val="0"/>
          <w:divBdr>
            <w:top w:val="nil"/>
            <w:left w:val="nil"/>
            <w:bottom w:val="nil"/>
            <w:right w:val="nil"/>
          </w:divBdr>
        </w:div>
        <w:div w:id="714475049">
          <w:marLeft w:val="640"/>
          <w:marRight w:val="0"/>
          <w:marTop w:val="0"/>
          <w:marBottom w:val="0"/>
          <w:divBdr>
            <w:top w:val="nil"/>
            <w:left w:val="nil"/>
            <w:bottom w:val="nil"/>
            <w:right w:val="nil"/>
          </w:divBdr>
        </w:div>
        <w:div w:id="758256074">
          <w:marLeft w:val="640"/>
          <w:marRight w:val="0"/>
          <w:marTop w:val="0"/>
          <w:marBottom w:val="0"/>
          <w:divBdr>
            <w:top w:val="nil"/>
            <w:left w:val="nil"/>
            <w:bottom w:val="nil"/>
            <w:right w:val="nil"/>
          </w:divBdr>
        </w:div>
        <w:div w:id="804079363">
          <w:marLeft w:val="640"/>
          <w:marRight w:val="0"/>
          <w:marTop w:val="0"/>
          <w:marBottom w:val="0"/>
          <w:divBdr>
            <w:top w:val="nil"/>
            <w:left w:val="nil"/>
            <w:bottom w:val="nil"/>
            <w:right w:val="nil"/>
          </w:divBdr>
        </w:div>
        <w:div w:id="812520885">
          <w:marLeft w:val="640"/>
          <w:marRight w:val="0"/>
          <w:marTop w:val="0"/>
          <w:marBottom w:val="0"/>
          <w:divBdr>
            <w:top w:val="nil"/>
            <w:left w:val="nil"/>
            <w:bottom w:val="nil"/>
            <w:right w:val="nil"/>
          </w:divBdr>
        </w:div>
        <w:div w:id="850872430">
          <w:marLeft w:val="640"/>
          <w:marRight w:val="0"/>
          <w:marTop w:val="0"/>
          <w:marBottom w:val="0"/>
          <w:divBdr>
            <w:top w:val="nil"/>
            <w:left w:val="nil"/>
            <w:bottom w:val="nil"/>
            <w:right w:val="nil"/>
          </w:divBdr>
        </w:div>
        <w:div w:id="887104749">
          <w:marLeft w:val="640"/>
          <w:marRight w:val="0"/>
          <w:marTop w:val="0"/>
          <w:marBottom w:val="0"/>
          <w:divBdr>
            <w:top w:val="nil"/>
            <w:left w:val="nil"/>
            <w:bottom w:val="nil"/>
            <w:right w:val="nil"/>
          </w:divBdr>
        </w:div>
        <w:div w:id="1035151794">
          <w:marLeft w:val="640"/>
          <w:marRight w:val="0"/>
          <w:marTop w:val="0"/>
          <w:marBottom w:val="0"/>
          <w:divBdr>
            <w:top w:val="nil"/>
            <w:left w:val="nil"/>
            <w:bottom w:val="nil"/>
            <w:right w:val="nil"/>
          </w:divBdr>
        </w:div>
        <w:div w:id="1036661551">
          <w:marLeft w:val="640"/>
          <w:marRight w:val="0"/>
          <w:marTop w:val="0"/>
          <w:marBottom w:val="0"/>
          <w:divBdr>
            <w:top w:val="nil"/>
            <w:left w:val="nil"/>
            <w:bottom w:val="nil"/>
            <w:right w:val="nil"/>
          </w:divBdr>
        </w:div>
        <w:div w:id="1037779295">
          <w:marLeft w:val="640"/>
          <w:marRight w:val="0"/>
          <w:marTop w:val="0"/>
          <w:marBottom w:val="0"/>
          <w:divBdr>
            <w:top w:val="nil"/>
            <w:left w:val="nil"/>
            <w:bottom w:val="nil"/>
            <w:right w:val="nil"/>
          </w:divBdr>
        </w:div>
        <w:div w:id="1057431069">
          <w:marLeft w:val="640"/>
          <w:marRight w:val="0"/>
          <w:marTop w:val="0"/>
          <w:marBottom w:val="0"/>
          <w:divBdr>
            <w:top w:val="nil"/>
            <w:left w:val="nil"/>
            <w:bottom w:val="nil"/>
            <w:right w:val="nil"/>
          </w:divBdr>
        </w:div>
        <w:div w:id="1107193423">
          <w:marLeft w:val="640"/>
          <w:marRight w:val="0"/>
          <w:marTop w:val="0"/>
          <w:marBottom w:val="0"/>
          <w:divBdr>
            <w:top w:val="nil"/>
            <w:left w:val="nil"/>
            <w:bottom w:val="nil"/>
            <w:right w:val="nil"/>
          </w:divBdr>
        </w:div>
        <w:div w:id="1134911849">
          <w:marLeft w:val="640"/>
          <w:marRight w:val="0"/>
          <w:marTop w:val="0"/>
          <w:marBottom w:val="0"/>
          <w:divBdr>
            <w:top w:val="nil"/>
            <w:left w:val="nil"/>
            <w:bottom w:val="nil"/>
            <w:right w:val="nil"/>
          </w:divBdr>
        </w:div>
        <w:div w:id="1245913889">
          <w:marLeft w:val="640"/>
          <w:marRight w:val="0"/>
          <w:marTop w:val="0"/>
          <w:marBottom w:val="0"/>
          <w:divBdr>
            <w:top w:val="nil"/>
            <w:left w:val="nil"/>
            <w:bottom w:val="nil"/>
            <w:right w:val="nil"/>
          </w:divBdr>
        </w:div>
        <w:div w:id="1285767889">
          <w:marLeft w:val="640"/>
          <w:marRight w:val="0"/>
          <w:marTop w:val="0"/>
          <w:marBottom w:val="0"/>
          <w:divBdr>
            <w:top w:val="nil"/>
            <w:left w:val="nil"/>
            <w:bottom w:val="nil"/>
            <w:right w:val="nil"/>
          </w:divBdr>
        </w:div>
        <w:div w:id="1398479783">
          <w:marLeft w:val="640"/>
          <w:marRight w:val="0"/>
          <w:marTop w:val="0"/>
          <w:marBottom w:val="0"/>
          <w:divBdr>
            <w:top w:val="nil"/>
            <w:left w:val="nil"/>
            <w:bottom w:val="nil"/>
            <w:right w:val="nil"/>
          </w:divBdr>
        </w:div>
        <w:div w:id="1402293513">
          <w:marLeft w:val="640"/>
          <w:marRight w:val="0"/>
          <w:marTop w:val="0"/>
          <w:marBottom w:val="0"/>
          <w:divBdr>
            <w:top w:val="nil"/>
            <w:left w:val="nil"/>
            <w:bottom w:val="nil"/>
            <w:right w:val="nil"/>
          </w:divBdr>
        </w:div>
        <w:div w:id="1478763499">
          <w:marLeft w:val="640"/>
          <w:marRight w:val="0"/>
          <w:marTop w:val="0"/>
          <w:marBottom w:val="0"/>
          <w:divBdr>
            <w:top w:val="nil"/>
            <w:left w:val="nil"/>
            <w:bottom w:val="nil"/>
            <w:right w:val="nil"/>
          </w:divBdr>
        </w:div>
        <w:div w:id="1492330063">
          <w:marLeft w:val="640"/>
          <w:marRight w:val="0"/>
          <w:marTop w:val="0"/>
          <w:marBottom w:val="0"/>
          <w:divBdr>
            <w:top w:val="nil"/>
            <w:left w:val="nil"/>
            <w:bottom w:val="nil"/>
            <w:right w:val="nil"/>
          </w:divBdr>
        </w:div>
        <w:div w:id="1507357814">
          <w:marLeft w:val="640"/>
          <w:marRight w:val="0"/>
          <w:marTop w:val="0"/>
          <w:marBottom w:val="0"/>
          <w:divBdr>
            <w:top w:val="nil"/>
            <w:left w:val="nil"/>
            <w:bottom w:val="nil"/>
            <w:right w:val="nil"/>
          </w:divBdr>
        </w:div>
        <w:div w:id="1611234202">
          <w:marLeft w:val="640"/>
          <w:marRight w:val="0"/>
          <w:marTop w:val="0"/>
          <w:marBottom w:val="0"/>
          <w:divBdr>
            <w:top w:val="nil"/>
            <w:left w:val="nil"/>
            <w:bottom w:val="nil"/>
            <w:right w:val="nil"/>
          </w:divBdr>
        </w:div>
        <w:div w:id="1684629304">
          <w:marLeft w:val="640"/>
          <w:marRight w:val="0"/>
          <w:marTop w:val="0"/>
          <w:marBottom w:val="0"/>
          <w:divBdr>
            <w:top w:val="nil"/>
            <w:left w:val="nil"/>
            <w:bottom w:val="nil"/>
            <w:right w:val="nil"/>
          </w:divBdr>
        </w:div>
        <w:div w:id="1738504414">
          <w:marLeft w:val="640"/>
          <w:marRight w:val="0"/>
          <w:marTop w:val="0"/>
          <w:marBottom w:val="0"/>
          <w:divBdr>
            <w:top w:val="nil"/>
            <w:left w:val="nil"/>
            <w:bottom w:val="nil"/>
            <w:right w:val="nil"/>
          </w:divBdr>
        </w:div>
        <w:div w:id="1788693646">
          <w:marLeft w:val="640"/>
          <w:marRight w:val="0"/>
          <w:marTop w:val="0"/>
          <w:marBottom w:val="0"/>
          <w:divBdr>
            <w:top w:val="nil"/>
            <w:left w:val="nil"/>
            <w:bottom w:val="nil"/>
            <w:right w:val="nil"/>
          </w:divBdr>
        </w:div>
        <w:div w:id="1803619856">
          <w:marLeft w:val="640"/>
          <w:marRight w:val="0"/>
          <w:marTop w:val="0"/>
          <w:marBottom w:val="0"/>
          <w:divBdr>
            <w:top w:val="nil"/>
            <w:left w:val="nil"/>
            <w:bottom w:val="nil"/>
            <w:right w:val="nil"/>
          </w:divBdr>
        </w:div>
        <w:div w:id="1804999911">
          <w:marLeft w:val="640"/>
          <w:marRight w:val="0"/>
          <w:marTop w:val="0"/>
          <w:marBottom w:val="0"/>
          <w:divBdr>
            <w:top w:val="nil"/>
            <w:left w:val="nil"/>
            <w:bottom w:val="nil"/>
            <w:right w:val="nil"/>
          </w:divBdr>
        </w:div>
        <w:div w:id="1811247177">
          <w:marLeft w:val="640"/>
          <w:marRight w:val="0"/>
          <w:marTop w:val="0"/>
          <w:marBottom w:val="0"/>
          <w:divBdr>
            <w:top w:val="nil"/>
            <w:left w:val="nil"/>
            <w:bottom w:val="nil"/>
            <w:right w:val="nil"/>
          </w:divBdr>
        </w:div>
        <w:div w:id="1815876623">
          <w:marLeft w:val="640"/>
          <w:marRight w:val="0"/>
          <w:marTop w:val="0"/>
          <w:marBottom w:val="0"/>
          <w:divBdr>
            <w:top w:val="nil"/>
            <w:left w:val="nil"/>
            <w:bottom w:val="nil"/>
            <w:right w:val="nil"/>
          </w:divBdr>
        </w:div>
        <w:div w:id="1845821804">
          <w:marLeft w:val="640"/>
          <w:marRight w:val="0"/>
          <w:marTop w:val="0"/>
          <w:marBottom w:val="0"/>
          <w:divBdr>
            <w:top w:val="nil"/>
            <w:left w:val="nil"/>
            <w:bottom w:val="nil"/>
            <w:right w:val="nil"/>
          </w:divBdr>
        </w:div>
        <w:div w:id="1849254044">
          <w:marLeft w:val="640"/>
          <w:marRight w:val="0"/>
          <w:marTop w:val="0"/>
          <w:marBottom w:val="0"/>
          <w:divBdr>
            <w:top w:val="nil"/>
            <w:left w:val="nil"/>
            <w:bottom w:val="nil"/>
            <w:right w:val="nil"/>
          </w:divBdr>
        </w:div>
        <w:div w:id="1870608427">
          <w:marLeft w:val="640"/>
          <w:marRight w:val="0"/>
          <w:marTop w:val="0"/>
          <w:marBottom w:val="0"/>
          <w:divBdr>
            <w:top w:val="nil"/>
            <w:left w:val="nil"/>
            <w:bottom w:val="nil"/>
            <w:right w:val="nil"/>
          </w:divBdr>
        </w:div>
        <w:div w:id="1929343643">
          <w:marLeft w:val="640"/>
          <w:marRight w:val="0"/>
          <w:marTop w:val="0"/>
          <w:marBottom w:val="0"/>
          <w:divBdr>
            <w:top w:val="nil"/>
            <w:left w:val="nil"/>
            <w:bottom w:val="nil"/>
            <w:right w:val="nil"/>
          </w:divBdr>
        </w:div>
        <w:div w:id="1931548367">
          <w:marLeft w:val="640"/>
          <w:marRight w:val="0"/>
          <w:marTop w:val="0"/>
          <w:marBottom w:val="0"/>
          <w:divBdr>
            <w:top w:val="nil"/>
            <w:left w:val="nil"/>
            <w:bottom w:val="nil"/>
            <w:right w:val="nil"/>
          </w:divBdr>
        </w:div>
        <w:div w:id="1987202314">
          <w:marLeft w:val="640"/>
          <w:marRight w:val="0"/>
          <w:marTop w:val="0"/>
          <w:marBottom w:val="0"/>
          <w:divBdr>
            <w:top w:val="nil"/>
            <w:left w:val="nil"/>
            <w:bottom w:val="nil"/>
            <w:right w:val="nil"/>
          </w:divBdr>
        </w:div>
        <w:div w:id="2001615590">
          <w:marLeft w:val="640"/>
          <w:marRight w:val="0"/>
          <w:marTop w:val="0"/>
          <w:marBottom w:val="0"/>
          <w:divBdr>
            <w:top w:val="nil"/>
            <w:left w:val="nil"/>
            <w:bottom w:val="nil"/>
            <w:right w:val="nil"/>
          </w:divBdr>
        </w:div>
      </w:divsChild>
    </w:div>
    <w:div w:id="2142333704">
      <w:bodyDiv w:val="1"/>
      <w:marLeft w:val="0"/>
      <w:marRight w:val="0"/>
      <w:marTop w:val="0"/>
      <w:marBottom w:val="0"/>
      <w:divBdr>
        <w:top w:val="nil"/>
        <w:left w:val="nil"/>
        <w:bottom w:val="nil"/>
        <w:right w:val="nil"/>
      </w:divBdr>
      <w:divsChild>
        <w:div w:id="29112591">
          <w:marLeft w:val="640"/>
          <w:marRight w:val="0"/>
          <w:marTop w:val="0"/>
          <w:marBottom w:val="0"/>
          <w:divBdr>
            <w:top w:val="nil"/>
            <w:left w:val="nil"/>
            <w:bottom w:val="nil"/>
            <w:right w:val="nil"/>
          </w:divBdr>
        </w:div>
        <w:div w:id="75446255">
          <w:marLeft w:val="640"/>
          <w:marRight w:val="0"/>
          <w:marTop w:val="0"/>
          <w:marBottom w:val="0"/>
          <w:divBdr>
            <w:top w:val="nil"/>
            <w:left w:val="nil"/>
            <w:bottom w:val="nil"/>
            <w:right w:val="nil"/>
          </w:divBdr>
        </w:div>
        <w:div w:id="93328745">
          <w:marLeft w:val="640"/>
          <w:marRight w:val="0"/>
          <w:marTop w:val="0"/>
          <w:marBottom w:val="0"/>
          <w:divBdr>
            <w:top w:val="nil"/>
            <w:left w:val="nil"/>
            <w:bottom w:val="nil"/>
            <w:right w:val="nil"/>
          </w:divBdr>
        </w:div>
        <w:div w:id="95176662">
          <w:marLeft w:val="640"/>
          <w:marRight w:val="0"/>
          <w:marTop w:val="0"/>
          <w:marBottom w:val="0"/>
          <w:divBdr>
            <w:top w:val="nil"/>
            <w:left w:val="nil"/>
            <w:bottom w:val="nil"/>
            <w:right w:val="nil"/>
          </w:divBdr>
        </w:div>
        <w:div w:id="100994486">
          <w:marLeft w:val="640"/>
          <w:marRight w:val="0"/>
          <w:marTop w:val="0"/>
          <w:marBottom w:val="0"/>
          <w:divBdr>
            <w:top w:val="nil"/>
            <w:left w:val="nil"/>
            <w:bottom w:val="nil"/>
            <w:right w:val="nil"/>
          </w:divBdr>
        </w:div>
        <w:div w:id="101845978">
          <w:marLeft w:val="640"/>
          <w:marRight w:val="0"/>
          <w:marTop w:val="0"/>
          <w:marBottom w:val="0"/>
          <w:divBdr>
            <w:top w:val="nil"/>
            <w:left w:val="nil"/>
            <w:bottom w:val="nil"/>
            <w:right w:val="nil"/>
          </w:divBdr>
        </w:div>
        <w:div w:id="106853596">
          <w:marLeft w:val="640"/>
          <w:marRight w:val="0"/>
          <w:marTop w:val="0"/>
          <w:marBottom w:val="0"/>
          <w:divBdr>
            <w:top w:val="nil"/>
            <w:left w:val="nil"/>
            <w:bottom w:val="nil"/>
            <w:right w:val="nil"/>
          </w:divBdr>
        </w:div>
        <w:div w:id="116029772">
          <w:marLeft w:val="640"/>
          <w:marRight w:val="0"/>
          <w:marTop w:val="0"/>
          <w:marBottom w:val="0"/>
          <w:divBdr>
            <w:top w:val="nil"/>
            <w:left w:val="nil"/>
            <w:bottom w:val="nil"/>
            <w:right w:val="nil"/>
          </w:divBdr>
        </w:div>
        <w:div w:id="134108679">
          <w:marLeft w:val="640"/>
          <w:marRight w:val="0"/>
          <w:marTop w:val="0"/>
          <w:marBottom w:val="0"/>
          <w:divBdr>
            <w:top w:val="nil"/>
            <w:left w:val="nil"/>
            <w:bottom w:val="nil"/>
            <w:right w:val="nil"/>
          </w:divBdr>
        </w:div>
        <w:div w:id="201214467">
          <w:marLeft w:val="640"/>
          <w:marRight w:val="0"/>
          <w:marTop w:val="0"/>
          <w:marBottom w:val="0"/>
          <w:divBdr>
            <w:top w:val="nil"/>
            <w:left w:val="nil"/>
            <w:bottom w:val="nil"/>
            <w:right w:val="nil"/>
          </w:divBdr>
        </w:div>
        <w:div w:id="203373775">
          <w:marLeft w:val="640"/>
          <w:marRight w:val="0"/>
          <w:marTop w:val="0"/>
          <w:marBottom w:val="0"/>
          <w:divBdr>
            <w:top w:val="nil"/>
            <w:left w:val="nil"/>
            <w:bottom w:val="nil"/>
            <w:right w:val="nil"/>
          </w:divBdr>
        </w:div>
        <w:div w:id="219444249">
          <w:marLeft w:val="640"/>
          <w:marRight w:val="0"/>
          <w:marTop w:val="0"/>
          <w:marBottom w:val="0"/>
          <w:divBdr>
            <w:top w:val="nil"/>
            <w:left w:val="nil"/>
            <w:bottom w:val="nil"/>
            <w:right w:val="nil"/>
          </w:divBdr>
        </w:div>
        <w:div w:id="244265037">
          <w:marLeft w:val="640"/>
          <w:marRight w:val="0"/>
          <w:marTop w:val="0"/>
          <w:marBottom w:val="0"/>
          <w:divBdr>
            <w:top w:val="nil"/>
            <w:left w:val="nil"/>
            <w:bottom w:val="nil"/>
            <w:right w:val="nil"/>
          </w:divBdr>
        </w:div>
        <w:div w:id="258679721">
          <w:marLeft w:val="640"/>
          <w:marRight w:val="0"/>
          <w:marTop w:val="0"/>
          <w:marBottom w:val="0"/>
          <w:divBdr>
            <w:top w:val="nil"/>
            <w:left w:val="nil"/>
            <w:bottom w:val="nil"/>
            <w:right w:val="nil"/>
          </w:divBdr>
        </w:div>
        <w:div w:id="354815855">
          <w:marLeft w:val="640"/>
          <w:marRight w:val="0"/>
          <w:marTop w:val="0"/>
          <w:marBottom w:val="0"/>
          <w:divBdr>
            <w:top w:val="nil"/>
            <w:left w:val="nil"/>
            <w:bottom w:val="nil"/>
            <w:right w:val="nil"/>
          </w:divBdr>
        </w:div>
        <w:div w:id="355229984">
          <w:marLeft w:val="640"/>
          <w:marRight w:val="0"/>
          <w:marTop w:val="0"/>
          <w:marBottom w:val="0"/>
          <w:divBdr>
            <w:top w:val="nil"/>
            <w:left w:val="nil"/>
            <w:bottom w:val="nil"/>
            <w:right w:val="nil"/>
          </w:divBdr>
        </w:div>
        <w:div w:id="408695745">
          <w:marLeft w:val="640"/>
          <w:marRight w:val="0"/>
          <w:marTop w:val="0"/>
          <w:marBottom w:val="0"/>
          <w:divBdr>
            <w:top w:val="nil"/>
            <w:left w:val="nil"/>
            <w:bottom w:val="nil"/>
            <w:right w:val="nil"/>
          </w:divBdr>
        </w:div>
        <w:div w:id="434402434">
          <w:marLeft w:val="640"/>
          <w:marRight w:val="0"/>
          <w:marTop w:val="0"/>
          <w:marBottom w:val="0"/>
          <w:divBdr>
            <w:top w:val="nil"/>
            <w:left w:val="nil"/>
            <w:bottom w:val="nil"/>
            <w:right w:val="nil"/>
          </w:divBdr>
        </w:div>
        <w:div w:id="495146269">
          <w:marLeft w:val="640"/>
          <w:marRight w:val="0"/>
          <w:marTop w:val="0"/>
          <w:marBottom w:val="0"/>
          <w:divBdr>
            <w:top w:val="nil"/>
            <w:left w:val="nil"/>
            <w:bottom w:val="nil"/>
            <w:right w:val="nil"/>
          </w:divBdr>
        </w:div>
        <w:div w:id="541090533">
          <w:marLeft w:val="640"/>
          <w:marRight w:val="0"/>
          <w:marTop w:val="0"/>
          <w:marBottom w:val="0"/>
          <w:divBdr>
            <w:top w:val="nil"/>
            <w:left w:val="nil"/>
            <w:bottom w:val="nil"/>
            <w:right w:val="nil"/>
          </w:divBdr>
        </w:div>
        <w:div w:id="667514893">
          <w:marLeft w:val="640"/>
          <w:marRight w:val="0"/>
          <w:marTop w:val="0"/>
          <w:marBottom w:val="0"/>
          <w:divBdr>
            <w:top w:val="nil"/>
            <w:left w:val="nil"/>
            <w:bottom w:val="nil"/>
            <w:right w:val="nil"/>
          </w:divBdr>
        </w:div>
        <w:div w:id="731267885">
          <w:marLeft w:val="640"/>
          <w:marRight w:val="0"/>
          <w:marTop w:val="0"/>
          <w:marBottom w:val="0"/>
          <w:divBdr>
            <w:top w:val="nil"/>
            <w:left w:val="nil"/>
            <w:bottom w:val="nil"/>
            <w:right w:val="nil"/>
          </w:divBdr>
        </w:div>
        <w:div w:id="772407504">
          <w:marLeft w:val="640"/>
          <w:marRight w:val="0"/>
          <w:marTop w:val="0"/>
          <w:marBottom w:val="0"/>
          <w:divBdr>
            <w:top w:val="nil"/>
            <w:left w:val="nil"/>
            <w:bottom w:val="nil"/>
            <w:right w:val="nil"/>
          </w:divBdr>
        </w:div>
        <w:div w:id="776753064">
          <w:marLeft w:val="640"/>
          <w:marRight w:val="0"/>
          <w:marTop w:val="0"/>
          <w:marBottom w:val="0"/>
          <w:divBdr>
            <w:top w:val="nil"/>
            <w:left w:val="nil"/>
            <w:bottom w:val="nil"/>
            <w:right w:val="nil"/>
          </w:divBdr>
        </w:div>
        <w:div w:id="792676506">
          <w:marLeft w:val="640"/>
          <w:marRight w:val="0"/>
          <w:marTop w:val="0"/>
          <w:marBottom w:val="0"/>
          <w:divBdr>
            <w:top w:val="nil"/>
            <w:left w:val="nil"/>
            <w:bottom w:val="nil"/>
            <w:right w:val="nil"/>
          </w:divBdr>
        </w:div>
        <w:div w:id="865559617">
          <w:marLeft w:val="640"/>
          <w:marRight w:val="0"/>
          <w:marTop w:val="0"/>
          <w:marBottom w:val="0"/>
          <w:divBdr>
            <w:top w:val="nil"/>
            <w:left w:val="nil"/>
            <w:bottom w:val="nil"/>
            <w:right w:val="nil"/>
          </w:divBdr>
        </w:div>
        <w:div w:id="870805654">
          <w:marLeft w:val="640"/>
          <w:marRight w:val="0"/>
          <w:marTop w:val="0"/>
          <w:marBottom w:val="0"/>
          <w:divBdr>
            <w:top w:val="nil"/>
            <w:left w:val="nil"/>
            <w:bottom w:val="nil"/>
            <w:right w:val="nil"/>
          </w:divBdr>
        </w:div>
        <w:div w:id="997079760">
          <w:marLeft w:val="640"/>
          <w:marRight w:val="0"/>
          <w:marTop w:val="0"/>
          <w:marBottom w:val="0"/>
          <w:divBdr>
            <w:top w:val="nil"/>
            <w:left w:val="nil"/>
            <w:bottom w:val="nil"/>
            <w:right w:val="nil"/>
          </w:divBdr>
        </w:div>
        <w:div w:id="1027635482">
          <w:marLeft w:val="640"/>
          <w:marRight w:val="0"/>
          <w:marTop w:val="0"/>
          <w:marBottom w:val="0"/>
          <w:divBdr>
            <w:top w:val="nil"/>
            <w:left w:val="nil"/>
            <w:bottom w:val="nil"/>
            <w:right w:val="nil"/>
          </w:divBdr>
        </w:div>
        <w:div w:id="1077019044">
          <w:marLeft w:val="640"/>
          <w:marRight w:val="0"/>
          <w:marTop w:val="0"/>
          <w:marBottom w:val="0"/>
          <w:divBdr>
            <w:top w:val="nil"/>
            <w:left w:val="nil"/>
            <w:bottom w:val="nil"/>
            <w:right w:val="nil"/>
          </w:divBdr>
        </w:div>
        <w:div w:id="1160076970">
          <w:marLeft w:val="640"/>
          <w:marRight w:val="0"/>
          <w:marTop w:val="0"/>
          <w:marBottom w:val="0"/>
          <w:divBdr>
            <w:top w:val="nil"/>
            <w:left w:val="nil"/>
            <w:bottom w:val="nil"/>
            <w:right w:val="nil"/>
          </w:divBdr>
        </w:div>
        <w:div w:id="1179347045">
          <w:marLeft w:val="640"/>
          <w:marRight w:val="0"/>
          <w:marTop w:val="0"/>
          <w:marBottom w:val="0"/>
          <w:divBdr>
            <w:top w:val="nil"/>
            <w:left w:val="nil"/>
            <w:bottom w:val="nil"/>
            <w:right w:val="nil"/>
          </w:divBdr>
        </w:div>
        <w:div w:id="1317999503">
          <w:marLeft w:val="640"/>
          <w:marRight w:val="0"/>
          <w:marTop w:val="0"/>
          <w:marBottom w:val="0"/>
          <w:divBdr>
            <w:top w:val="nil"/>
            <w:left w:val="nil"/>
            <w:bottom w:val="nil"/>
            <w:right w:val="nil"/>
          </w:divBdr>
        </w:div>
        <w:div w:id="1361009110">
          <w:marLeft w:val="640"/>
          <w:marRight w:val="0"/>
          <w:marTop w:val="0"/>
          <w:marBottom w:val="0"/>
          <w:divBdr>
            <w:top w:val="nil"/>
            <w:left w:val="nil"/>
            <w:bottom w:val="nil"/>
            <w:right w:val="nil"/>
          </w:divBdr>
        </w:div>
        <w:div w:id="1366564299">
          <w:marLeft w:val="640"/>
          <w:marRight w:val="0"/>
          <w:marTop w:val="0"/>
          <w:marBottom w:val="0"/>
          <w:divBdr>
            <w:top w:val="nil"/>
            <w:left w:val="nil"/>
            <w:bottom w:val="nil"/>
            <w:right w:val="nil"/>
          </w:divBdr>
        </w:div>
        <w:div w:id="1368526651">
          <w:marLeft w:val="640"/>
          <w:marRight w:val="0"/>
          <w:marTop w:val="0"/>
          <w:marBottom w:val="0"/>
          <w:divBdr>
            <w:top w:val="nil"/>
            <w:left w:val="nil"/>
            <w:bottom w:val="nil"/>
            <w:right w:val="nil"/>
          </w:divBdr>
        </w:div>
        <w:div w:id="1390113720">
          <w:marLeft w:val="640"/>
          <w:marRight w:val="0"/>
          <w:marTop w:val="0"/>
          <w:marBottom w:val="0"/>
          <w:divBdr>
            <w:top w:val="nil"/>
            <w:left w:val="nil"/>
            <w:bottom w:val="nil"/>
            <w:right w:val="nil"/>
          </w:divBdr>
        </w:div>
        <w:div w:id="1477796984">
          <w:marLeft w:val="640"/>
          <w:marRight w:val="0"/>
          <w:marTop w:val="0"/>
          <w:marBottom w:val="0"/>
          <w:divBdr>
            <w:top w:val="nil"/>
            <w:left w:val="nil"/>
            <w:bottom w:val="nil"/>
            <w:right w:val="nil"/>
          </w:divBdr>
        </w:div>
        <w:div w:id="1486318834">
          <w:marLeft w:val="640"/>
          <w:marRight w:val="0"/>
          <w:marTop w:val="0"/>
          <w:marBottom w:val="0"/>
          <w:divBdr>
            <w:top w:val="nil"/>
            <w:left w:val="nil"/>
            <w:bottom w:val="nil"/>
            <w:right w:val="nil"/>
          </w:divBdr>
        </w:div>
        <w:div w:id="1537543639">
          <w:marLeft w:val="640"/>
          <w:marRight w:val="0"/>
          <w:marTop w:val="0"/>
          <w:marBottom w:val="0"/>
          <w:divBdr>
            <w:top w:val="nil"/>
            <w:left w:val="nil"/>
            <w:bottom w:val="nil"/>
            <w:right w:val="nil"/>
          </w:divBdr>
        </w:div>
        <w:div w:id="1589538081">
          <w:marLeft w:val="640"/>
          <w:marRight w:val="0"/>
          <w:marTop w:val="0"/>
          <w:marBottom w:val="0"/>
          <w:divBdr>
            <w:top w:val="nil"/>
            <w:left w:val="nil"/>
            <w:bottom w:val="nil"/>
            <w:right w:val="nil"/>
          </w:divBdr>
        </w:div>
        <w:div w:id="1614358815">
          <w:marLeft w:val="640"/>
          <w:marRight w:val="0"/>
          <w:marTop w:val="0"/>
          <w:marBottom w:val="0"/>
          <w:divBdr>
            <w:top w:val="nil"/>
            <w:left w:val="nil"/>
            <w:bottom w:val="nil"/>
            <w:right w:val="nil"/>
          </w:divBdr>
        </w:div>
        <w:div w:id="1639872184">
          <w:marLeft w:val="640"/>
          <w:marRight w:val="0"/>
          <w:marTop w:val="0"/>
          <w:marBottom w:val="0"/>
          <w:divBdr>
            <w:top w:val="nil"/>
            <w:left w:val="nil"/>
            <w:bottom w:val="nil"/>
            <w:right w:val="nil"/>
          </w:divBdr>
        </w:div>
        <w:div w:id="1654290162">
          <w:marLeft w:val="640"/>
          <w:marRight w:val="0"/>
          <w:marTop w:val="0"/>
          <w:marBottom w:val="0"/>
          <w:divBdr>
            <w:top w:val="nil"/>
            <w:left w:val="nil"/>
            <w:bottom w:val="nil"/>
            <w:right w:val="nil"/>
          </w:divBdr>
        </w:div>
        <w:div w:id="1660185378">
          <w:marLeft w:val="640"/>
          <w:marRight w:val="0"/>
          <w:marTop w:val="0"/>
          <w:marBottom w:val="0"/>
          <w:divBdr>
            <w:top w:val="nil"/>
            <w:left w:val="nil"/>
            <w:bottom w:val="nil"/>
            <w:right w:val="nil"/>
          </w:divBdr>
        </w:div>
        <w:div w:id="1699159511">
          <w:marLeft w:val="640"/>
          <w:marRight w:val="0"/>
          <w:marTop w:val="0"/>
          <w:marBottom w:val="0"/>
          <w:divBdr>
            <w:top w:val="nil"/>
            <w:left w:val="nil"/>
            <w:bottom w:val="nil"/>
            <w:right w:val="nil"/>
          </w:divBdr>
        </w:div>
        <w:div w:id="1781609949">
          <w:marLeft w:val="640"/>
          <w:marRight w:val="0"/>
          <w:marTop w:val="0"/>
          <w:marBottom w:val="0"/>
          <w:divBdr>
            <w:top w:val="nil"/>
            <w:left w:val="nil"/>
            <w:bottom w:val="nil"/>
            <w:right w:val="nil"/>
          </w:divBdr>
        </w:div>
        <w:div w:id="1801873575">
          <w:marLeft w:val="640"/>
          <w:marRight w:val="0"/>
          <w:marTop w:val="0"/>
          <w:marBottom w:val="0"/>
          <w:divBdr>
            <w:top w:val="nil"/>
            <w:left w:val="nil"/>
            <w:bottom w:val="nil"/>
            <w:right w:val="nil"/>
          </w:divBdr>
        </w:div>
        <w:div w:id="1826969241">
          <w:marLeft w:val="640"/>
          <w:marRight w:val="0"/>
          <w:marTop w:val="0"/>
          <w:marBottom w:val="0"/>
          <w:divBdr>
            <w:top w:val="nil"/>
            <w:left w:val="nil"/>
            <w:bottom w:val="nil"/>
            <w:right w:val="nil"/>
          </w:divBdr>
        </w:div>
        <w:div w:id="1924873040">
          <w:marLeft w:val="640"/>
          <w:marRight w:val="0"/>
          <w:marTop w:val="0"/>
          <w:marBottom w:val="0"/>
          <w:divBdr>
            <w:top w:val="nil"/>
            <w:left w:val="nil"/>
            <w:bottom w:val="nil"/>
            <w:right w:val="nil"/>
          </w:divBdr>
        </w:div>
        <w:div w:id="1977836505">
          <w:marLeft w:val="640"/>
          <w:marRight w:val="0"/>
          <w:marTop w:val="0"/>
          <w:marBottom w:val="0"/>
          <w:divBdr>
            <w:top w:val="nil"/>
            <w:left w:val="nil"/>
            <w:bottom w:val="nil"/>
            <w:right w:val="nil"/>
          </w:divBdr>
        </w:div>
        <w:div w:id="1979869700">
          <w:marLeft w:val="640"/>
          <w:marRight w:val="0"/>
          <w:marTop w:val="0"/>
          <w:marBottom w:val="0"/>
          <w:divBdr>
            <w:top w:val="nil"/>
            <w:left w:val="nil"/>
            <w:bottom w:val="nil"/>
            <w:right w:val="nil"/>
          </w:divBdr>
        </w:div>
        <w:div w:id="2022466052">
          <w:marLeft w:val="640"/>
          <w:marRight w:val="0"/>
          <w:marTop w:val="0"/>
          <w:marBottom w:val="0"/>
          <w:divBdr>
            <w:top w:val="nil"/>
            <w:left w:val="nil"/>
            <w:bottom w:val="nil"/>
            <w:right w:val="nil"/>
          </w:divBdr>
        </w:div>
        <w:div w:id="2047170445">
          <w:marLeft w:val="640"/>
          <w:marRight w:val="0"/>
          <w:marTop w:val="0"/>
          <w:marBottom w:val="0"/>
          <w:divBdr>
            <w:top w:val="nil"/>
            <w:left w:val="nil"/>
            <w:bottom w:val="nil"/>
            <w:right w:val="nil"/>
          </w:divBdr>
        </w:div>
      </w:divsChild>
    </w:div>
    <w:div w:id="2143376397">
      <w:bodyDiv w:val="1"/>
      <w:marLeft w:val="0"/>
      <w:marRight w:val="0"/>
      <w:marTop w:val="0"/>
      <w:marBottom w:val="0"/>
      <w:divBdr>
        <w:top w:val="nil"/>
        <w:left w:val="nil"/>
        <w:bottom w:val="nil"/>
        <w:right w:val="nil"/>
      </w:divBdr>
      <w:divsChild>
        <w:div w:id="4015066">
          <w:marLeft w:val="640"/>
          <w:marRight w:val="0"/>
          <w:marTop w:val="0"/>
          <w:marBottom w:val="0"/>
          <w:divBdr>
            <w:top w:val="nil"/>
            <w:left w:val="nil"/>
            <w:bottom w:val="nil"/>
            <w:right w:val="nil"/>
          </w:divBdr>
        </w:div>
        <w:div w:id="15809879">
          <w:marLeft w:val="640"/>
          <w:marRight w:val="0"/>
          <w:marTop w:val="0"/>
          <w:marBottom w:val="0"/>
          <w:divBdr>
            <w:top w:val="nil"/>
            <w:left w:val="nil"/>
            <w:bottom w:val="nil"/>
            <w:right w:val="nil"/>
          </w:divBdr>
        </w:div>
        <w:div w:id="15859889">
          <w:marLeft w:val="640"/>
          <w:marRight w:val="0"/>
          <w:marTop w:val="0"/>
          <w:marBottom w:val="0"/>
          <w:divBdr>
            <w:top w:val="nil"/>
            <w:left w:val="nil"/>
            <w:bottom w:val="nil"/>
            <w:right w:val="nil"/>
          </w:divBdr>
        </w:div>
        <w:div w:id="63797642">
          <w:marLeft w:val="640"/>
          <w:marRight w:val="0"/>
          <w:marTop w:val="0"/>
          <w:marBottom w:val="0"/>
          <w:divBdr>
            <w:top w:val="nil"/>
            <w:left w:val="nil"/>
            <w:bottom w:val="nil"/>
            <w:right w:val="nil"/>
          </w:divBdr>
        </w:div>
        <w:div w:id="185600799">
          <w:marLeft w:val="640"/>
          <w:marRight w:val="0"/>
          <w:marTop w:val="0"/>
          <w:marBottom w:val="0"/>
          <w:divBdr>
            <w:top w:val="nil"/>
            <w:left w:val="nil"/>
            <w:bottom w:val="nil"/>
            <w:right w:val="nil"/>
          </w:divBdr>
        </w:div>
        <w:div w:id="206064118">
          <w:marLeft w:val="640"/>
          <w:marRight w:val="0"/>
          <w:marTop w:val="0"/>
          <w:marBottom w:val="0"/>
          <w:divBdr>
            <w:top w:val="nil"/>
            <w:left w:val="nil"/>
            <w:bottom w:val="nil"/>
            <w:right w:val="nil"/>
          </w:divBdr>
        </w:div>
        <w:div w:id="240793113">
          <w:marLeft w:val="640"/>
          <w:marRight w:val="0"/>
          <w:marTop w:val="0"/>
          <w:marBottom w:val="0"/>
          <w:divBdr>
            <w:top w:val="nil"/>
            <w:left w:val="nil"/>
            <w:bottom w:val="nil"/>
            <w:right w:val="nil"/>
          </w:divBdr>
        </w:div>
        <w:div w:id="280185153">
          <w:marLeft w:val="640"/>
          <w:marRight w:val="0"/>
          <w:marTop w:val="0"/>
          <w:marBottom w:val="0"/>
          <w:divBdr>
            <w:top w:val="nil"/>
            <w:left w:val="nil"/>
            <w:bottom w:val="nil"/>
            <w:right w:val="nil"/>
          </w:divBdr>
        </w:div>
        <w:div w:id="316493995">
          <w:marLeft w:val="640"/>
          <w:marRight w:val="0"/>
          <w:marTop w:val="0"/>
          <w:marBottom w:val="0"/>
          <w:divBdr>
            <w:top w:val="nil"/>
            <w:left w:val="nil"/>
            <w:bottom w:val="nil"/>
            <w:right w:val="nil"/>
          </w:divBdr>
        </w:div>
        <w:div w:id="381249625">
          <w:marLeft w:val="640"/>
          <w:marRight w:val="0"/>
          <w:marTop w:val="0"/>
          <w:marBottom w:val="0"/>
          <w:divBdr>
            <w:top w:val="nil"/>
            <w:left w:val="nil"/>
            <w:bottom w:val="nil"/>
            <w:right w:val="nil"/>
          </w:divBdr>
        </w:div>
        <w:div w:id="403380039">
          <w:marLeft w:val="640"/>
          <w:marRight w:val="0"/>
          <w:marTop w:val="0"/>
          <w:marBottom w:val="0"/>
          <w:divBdr>
            <w:top w:val="nil"/>
            <w:left w:val="nil"/>
            <w:bottom w:val="nil"/>
            <w:right w:val="nil"/>
          </w:divBdr>
        </w:div>
        <w:div w:id="413943308">
          <w:marLeft w:val="640"/>
          <w:marRight w:val="0"/>
          <w:marTop w:val="0"/>
          <w:marBottom w:val="0"/>
          <w:divBdr>
            <w:top w:val="nil"/>
            <w:left w:val="nil"/>
            <w:bottom w:val="nil"/>
            <w:right w:val="nil"/>
          </w:divBdr>
        </w:div>
        <w:div w:id="432284977">
          <w:marLeft w:val="640"/>
          <w:marRight w:val="0"/>
          <w:marTop w:val="0"/>
          <w:marBottom w:val="0"/>
          <w:divBdr>
            <w:top w:val="nil"/>
            <w:left w:val="nil"/>
            <w:bottom w:val="nil"/>
            <w:right w:val="nil"/>
          </w:divBdr>
        </w:div>
        <w:div w:id="534998662">
          <w:marLeft w:val="640"/>
          <w:marRight w:val="0"/>
          <w:marTop w:val="0"/>
          <w:marBottom w:val="0"/>
          <w:divBdr>
            <w:top w:val="nil"/>
            <w:left w:val="nil"/>
            <w:bottom w:val="nil"/>
            <w:right w:val="nil"/>
          </w:divBdr>
        </w:div>
        <w:div w:id="571744559">
          <w:marLeft w:val="640"/>
          <w:marRight w:val="0"/>
          <w:marTop w:val="0"/>
          <w:marBottom w:val="0"/>
          <w:divBdr>
            <w:top w:val="nil"/>
            <w:left w:val="nil"/>
            <w:bottom w:val="nil"/>
            <w:right w:val="nil"/>
          </w:divBdr>
        </w:div>
        <w:div w:id="582690582">
          <w:marLeft w:val="640"/>
          <w:marRight w:val="0"/>
          <w:marTop w:val="0"/>
          <w:marBottom w:val="0"/>
          <w:divBdr>
            <w:top w:val="nil"/>
            <w:left w:val="nil"/>
            <w:bottom w:val="nil"/>
            <w:right w:val="nil"/>
          </w:divBdr>
        </w:div>
        <w:div w:id="588999101">
          <w:marLeft w:val="640"/>
          <w:marRight w:val="0"/>
          <w:marTop w:val="0"/>
          <w:marBottom w:val="0"/>
          <w:divBdr>
            <w:top w:val="nil"/>
            <w:left w:val="nil"/>
            <w:bottom w:val="nil"/>
            <w:right w:val="nil"/>
          </w:divBdr>
        </w:div>
        <w:div w:id="642547233">
          <w:marLeft w:val="640"/>
          <w:marRight w:val="0"/>
          <w:marTop w:val="0"/>
          <w:marBottom w:val="0"/>
          <w:divBdr>
            <w:top w:val="nil"/>
            <w:left w:val="nil"/>
            <w:bottom w:val="nil"/>
            <w:right w:val="nil"/>
          </w:divBdr>
        </w:div>
        <w:div w:id="666324141">
          <w:marLeft w:val="640"/>
          <w:marRight w:val="0"/>
          <w:marTop w:val="0"/>
          <w:marBottom w:val="0"/>
          <w:divBdr>
            <w:top w:val="nil"/>
            <w:left w:val="nil"/>
            <w:bottom w:val="nil"/>
            <w:right w:val="nil"/>
          </w:divBdr>
        </w:div>
        <w:div w:id="688147448">
          <w:marLeft w:val="640"/>
          <w:marRight w:val="0"/>
          <w:marTop w:val="0"/>
          <w:marBottom w:val="0"/>
          <w:divBdr>
            <w:top w:val="nil"/>
            <w:left w:val="nil"/>
            <w:bottom w:val="nil"/>
            <w:right w:val="nil"/>
          </w:divBdr>
        </w:div>
        <w:div w:id="705132343">
          <w:marLeft w:val="640"/>
          <w:marRight w:val="0"/>
          <w:marTop w:val="0"/>
          <w:marBottom w:val="0"/>
          <w:divBdr>
            <w:top w:val="nil"/>
            <w:left w:val="nil"/>
            <w:bottom w:val="nil"/>
            <w:right w:val="nil"/>
          </w:divBdr>
        </w:div>
        <w:div w:id="737678225">
          <w:marLeft w:val="640"/>
          <w:marRight w:val="0"/>
          <w:marTop w:val="0"/>
          <w:marBottom w:val="0"/>
          <w:divBdr>
            <w:top w:val="nil"/>
            <w:left w:val="nil"/>
            <w:bottom w:val="nil"/>
            <w:right w:val="nil"/>
          </w:divBdr>
        </w:div>
        <w:div w:id="777143141">
          <w:marLeft w:val="640"/>
          <w:marRight w:val="0"/>
          <w:marTop w:val="0"/>
          <w:marBottom w:val="0"/>
          <w:divBdr>
            <w:top w:val="nil"/>
            <w:left w:val="nil"/>
            <w:bottom w:val="nil"/>
            <w:right w:val="nil"/>
          </w:divBdr>
        </w:div>
        <w:div w:id="794449544">
          <w:marLeft w:val="640"/>
          <w:marRight w:val="0"/>
          <w:marTop w:val="0"/>
          <w:marBottom w:val="0"/>
          <w:divBdr>
            <w:top w:val="nil"/>
            <w:left w:val="nil"/>
            <w:bottom w:val="nil"/>
            <w:right w:val="nil"/>
          </w:divBdr>
        </w:div>
        <w:div w:id="802383749">
          <w:marLeft w:val="640"/>
          <w:marRight w:val="0"/>
          <w:marTop w:val="0"/>
          <w:marBottom w:val="0"/>
          <w:divBdr>
            <w:top w:val="nil"/>
            <w:left w:val="nil"/>
            <w:bottom w:val="nil"/>
            <w:right w:val="nil"/>
          </w:divBdr>
        </w:div>
        <w:div w:id="854223592">
          <w:marLeft w:val="640"/>
          <w:marRight w:val="0"/>
          <w:marTop w:val="0"/>
          <w:marBottom w:val="0"/>
          <w:divBdr>
            <w:top w:val="nil"/>
            <w:left w:val="nil"/>
            <w:bottom w:val="nil"/>
            <w:right w:val="nil"/>
          </w:divBdr>
        </w:div>
        <w:div w:id="889616133">
          <w:marLeft w:val="640"/>
          <w:marRight w:val="0"/>
          <w:marTop w:val="0"/>
          <w:marBottom w:val="0"/>
          <w:divBdr>
            <w:top w:val="nil"/>
            <w:left w:val="nil"/>
            <w:bottom w:val="nil"/>
            <w:right w:val="nil"/>
          </w:divBdr>
        </w:div>
        <w:div w:id="978849596">
          <w:marLeft w:val="640"/>
          <w:marRight w:val="0"/>
          <w:marTop w:val="0"/>
          <w:marBottom w:val="0"/>
          <w:divBdr>
            <w:top w:val="nil"/>
            <w:left w:val="nil"/>
            <w:bottom w:val="nil"/>
            <w:right w:val="nil"/>
          </w:divBdr>
        </w:div>
        <w:div w:id="981665140">
          <w:marLeft w:val="640"/>
          <w:marRight w:val="0"/>
          <w:marTop w:val="0"/>
          <w:marBottom w:val="0"/>
          <w:divBdr>
            <w:top w:val="nil"/>
            <w:left w:val="nil"/>
            <w:bottom w:val="nil"/>
            <w:right w:val="nil"/>
          </w:divBdr>
        </w:div>
        <w:div w:id="1021131122">
          <w:marLeft w:val="640"/>
          <w:marRight w:val="0"/>
          <w:marTop w:val="0"/>
          <w:marBottom w:val="0"/>
          <w:divBdr>
            <w:top w:val="nil"/>
            <w:left w:val="nil"/>
            <w:bottom w:val="nil"/>
            <w:right w:val="nil"/>
          </w:divBdr>
        </w:div>
        <w:div w:id="1034501082">
          <w:marLeft w:val="640"/>
          <w:marRight w:val="0"/>
          <w:marTop w:val="0"/>
          <w:marBottom w:val="0"/>
          <w:divBdr>
            <w:top w:val="nil"/>
            <w:left w:val="nil"/>
            <w:bottom w:val="nil"/>
            <w:right w:val="nil"/>
          </w:divBdr>
        </w:div>
        <w:div w:id="1113479059">
          <w:marLeft w:val="640"/>
          <w:marRight w:val="0"/>
          <w:marTop w:val="0"/>
          <w:marBottom w:val="0"/>
          <w:divBdr>
            <w:top w:val="nil"/>
            <w:left w:val="nil"/>
            <w:bottom w:val="nil"/>
            <w:right w:val="nil"/>
          </w:divBdr>
        </w:div>
        <w:div w:id="1119254322">
          <w:marLeft w:val="640"/>
          <w:marRight w:val="0"/>
          <w:marTop w:val="0"/>
          <w:marBottom w:val="0"/>
          <w:divBdr>
            <w:top w:val="nil"/>
            <w:left w:val="nil"/>
            <w:bottom w:val="nil"/>
            <w:right w:val="nil"/>
          </w:divBdr>
        </w:div>
        <w:div w:id="1149058909">
          <w:marLeft w:val="640"/>
          <w:marRight w:val="0"/>
          <w:marTop w:val="0"/>
          <w:marBottom w:val="0"/>
          <w:divBdr>
            <w:top w:val="nil"/>
            <w:left w:val="nil"/>
            <w:bottom w:val="nil"/>
            <w:right w:val="nil"/>
          </w:divBdr>
        </w:div>
        <w:div w:id="1194735076">
          <w:marLeft w:val="640"/>
          <w:marRight w:val="0"/>
          <w:marTop w:val="0"/>
          <w:marBottom w:val="0"/>
          <w:divBdr>
            <w:top w:val="nil"/>
            <w:left w:val="nil"/>
            <w:bottom w:val="nil"/>
            <w:right w:val="nil"/>
          </w:divBdr>
        </w:div>
        <w:div w:id="1200364200">
          <w:marLeft w:val="640"/>
          <w:marRight w:val="0"/>
          <w:marTop w:val="0"/>
          <w:marBottom w:val="0"/>
          <w:divBdr>
            <w:top w:val="nil"/>
            <w:left w:val="nil"/>
            <w:bottom w:val="nil"/>
            <w:right w:val="nil"/>
          </w:divBdr>
        </w:div>
        <w:div w:id="1350988113">
          <w:marLeft w:val="640"/>
          <w:marRight w:val="0"/>
          <w:marTop w:val="0"/>
          <w:marBottom w:val="0"/>
          <w:divBdr>
            <w:top w:val="nil"/>
            <w:left w:val="nil"/>
            <w:bottom w:val="nil"/>
            <w:right w:val="nil"/>
          </w:divBdr>
        </w:div>
        <w:div w:id="1351103673">
          <w:marLeft w:val="640"/>
          <w:marRight w:val="0"/>
          <w:marTop w:val="0"/>
          <w:marBottom w:val="0"/>
          <w:divBdr>
            <w:top w:val="nil"/>
            <w:left w:val="nil"/>
            <w:bottom w:val="nil"/>
            <w:right w:val="nil"/>
          </w:divBdr>
        </w:div>
        <w:div w:id="1361127155">
          <w:marLeft w:val="640"/>
          <w:marRight w:val="0"/>
          <w:marTop w:val="0"/>
          <w:marBottom w:val="0"/>
          <w:divBdr>
            <w:top w:val="nil"/>
            <w:left w:val="nil"/>
            <w:bottom w:val="nil"/>
            <w:right w:val="nil"/>
          </w:divBdr>
        </w:div>
        <w:div w:id="1415396362">
          <w:marLeft w:val="640"/>
          <w:marRight w:val="0"/>
          <w:marTop w:val="0"/>
          <w:marBottom w:val="0"/>
          <w:divBdr>
            <w:top w:val="nil"/>
            <w:left w:val="nil"/>
            <w:bottom w:val="nil"/>
            <w:right w:val="nil"/>
          </w:divBdr>
        </w:div>
        <w:div w:id="1459758428">
          <w:marLeft w:val="640"/>
          <w:marRight w:val="0"/>
          <w:marTop w:val="0"/>
          <w:marBottom w:val="0"/>
          <w:divBdr>
            <w:top w:val="nil"/>
            <w:left w:val="nil"/>
            <w:bottom w:val="nil"/>
            <w:right w:val="nil"/>
          </w:divBdr>
        </w:div>
        <w:div w:id="1471941892">
          <w:marLeft w:val="640"/>
          <w:marRight w:val="0"/>
          <w:marTop w:val="0"/>
          <w:marBottom w:val="0"/>
          <w:divBdr>
            <w:top w:val="nil"/>
            <w:left w:val="nil"/>
            <w:bottom w:val="nil"/>
            <w:right w:val="nil"/>
          </w:divBdr>
        </w:div>
        <w:div w:id="1480922412">
          <w:marLeft w:val="640"/>
          <w:marRight w:val="0"/>
          <w:marTop w:val="0"/>
          <w:marBottom w:val="0"/>
          <w:divBdr>
            <w:top w:val="nil"/>
            <w:left w:val="nil"/>
            <w:bottom w:val="nil"/>
            <w:right w:val="nil"/>
          </w:divBdr>
        </w:div>
        <w:div w:id="1482767765">
          <w:marLeft w:val="640"/>
          <w:marRight w:val="0"/>
          <w:marTop w:val="0"/>
          <w:marBottom w:val="0"/>
          <w:divBdr>
            <w:top w:val="nil"/>
            <w:left w:val="nil"/>
            <w:bottom w:val="nil"/>
            <w:right w:val="nil"/>
          </w:divBdr>
        </w:div>
        <w:div w:id="1488402718">
          <w:marLeft w:val="640"/>
          <w:marRight w:val="0"/>
          <w:marTop w:val="0"/>
          <w:marBottom w:val="0"/>
          <w:divBdr>
            <w:top w:val="nil"/>
            <w:left w:val="nil"/>
            <w:bottom w:val="nil"/>
            <w:right w:val="nil"/>
          </w:divBdr>
        </w:div>
        <w:div w:id="1496989594">
          <w:marLeft w:val="640"/>
          <w:marRight w:val="0"/>
          <w:marTop w:val="0"/>
          <w:marBottom w:val="0"/>
          <w:divBdr>
            <w:top w:val="nil"/>
            <w:left w:val="nil"/>
            <w:bottom w:val="nil"/>
            <w:right w:val="nil"/>
          </w:divBdr>
        </w:div>
        <w:div w:id="1558083012">
          <w:marLeft w:val="640"/>
          <w:marRight w:val="0"/>
          <w:marTop w:val="0"/>
          <w:marBottom w:val="0"/>
          <w:divBdr>
            <w:top w:val="nil"/>
            <w:left w:val="nil"/>
            <w:bottom w:val="nil"/>
            <w:right w:val="nil"/>
          </w:divBdr>
        </w:div>
        <w:div w:id="1575319174">
          <w:marLeft w:val="640"/>
          <w:marRight w:val="0"/>
          <w:marTop w:val="0"/>
          <w:marBottom w:val="0"/>
          <w:divBdr>
            <w:top w:val="nil"/>
            <w:left w:val="nil"/>
            <w:bottom w:val="nil"/>
            <w:right w:val="nil"/>
          </w:divBdr>
        </w:div>
        <w:div w:id="1578127237">
          <w:marLeft w:val="640"/>
          <w:marRight w:val="0"/>
          <w:marTop w:val="0"/>
          <w:marBottom w:val="0"/>
          <w:divBdr>
            <w:top w:val="nil"/>
            <w:left w:val="nil"/>
            <w:bottom w:val="nil"/>
            <w:right w:val="nil"/>
          </w:divBdr>
        </w:div>
        <w:div w:id="1581716807">
          <w:marLeft w:val="640"/>
          <w:marRight w:val="0"/>
          <w:marTop w:val="0"/>
          <w:marBottom w:val="0"/>
          <w:divBdr>
            <w:top w:val="nil"/>
            <w:left w:val="nil"/>
            <w:bottom w:val="nil"/>
            <w:right w:val="nil"/>
          </w:divBdr>
        </w:div>
        <w:div w:id="1715931054">
          <w:marLeft w:val="640"/>
          <w:marRight w:val="0"/>
          <w:marTop w:val="0"/>
          <w:marBottom w:val="0"/>
          <w:divBdr>
            <w:top w:val="nil"/>
            <w:left w:val="nil"/>
            <w:bottom w:val="nil"/>
            <w:right w:val="nil"/>
          </w:divBdr>
        </w:div>
        <w:div w:id="1727295267">
          <w:marLeft w:val="640"/>
          <w:marRight w:val="0"/>
          <w:marTop w:val="0"/>
          <w:marBottom w:val="0"/>
          <w:divBdr>
            <w:top w:val="nil"/>
            <w:left w:val="nil"/>
            <w:bottom w:val="nil"/>
            <w:right w:val="nil"/>
          </w:divBdr>
        </w:div>
        <w:div w:id="1892033413">
          <w:marLeft w:val="640"/>
          <w:marRight w:val="0"/>
          <w:marTop w:val="0"/>
          <w:marBottom w:val="0"/>
          <w:divBdr>
            <w:top w:val="nil"/>
            <w:left w:val="nil"/>
            <w:bottom w:val="nil"/>
            <w:right w:val="nil"/>
          </w:divBdr>
        </w:div>
        <w:div w:id="1925260550">
          <w:marLeft w:val="640"/>
          <w:marRight w:val="0"/>
          <w:marTop w:val="0"/>
          <w:marBottom w:val="0"/>
          <w:divBdr>
            <w:top w:val="nil"/>
            <w:left w:val="nil"/>
            <w:bottom w:val="nil"/>
            <w:right w:val="nil"/>
          </w:divBdr>
        </w:div>
        <w:div w:id="1967348886">
          <w:marLeft w:val="640"/>
          <w:marRight w:val="0"/>
          <w:marTop w:val="0"/>
          <w:marBottom w:val="0"/>
          <w:divBdr>
            <w:top w:val="nil"/>
            <w:left w:val="nil"/>
            <w:bottom w:val="nil"/>
            <w:right w:val="nil"/>
          </w:divBdr>
        </w:div>
        <w:div w:id="1993175769">
          <w:marLeft w:val="640"/>
          <w:marRight w:val="0"/>
          <w:marTop w:val="0"/>
          <w:marBottom w:val="0"/>
          <w:divBdr>
            <w:top w:val="nil"/>
            <w:left w:val="nil"/>
            <w:bottom w:val="nil"/>
            <w:right w:val="nil"/>
          </w:divBdr>
        </w:div>
        <w:div w:id="2090735490">
          <w:marLeft w:val="640"/>
          <w:marRight w:val="0"/>
          <w:marTop w:val="0"/>
          <w:marBottom w:val="0"/>
          <w:divBdr>
            <w:top w:val="nil"/>
            <w:left w:val="nil"/>
            <w:bottom w:val="nil"/>
            <w:right w:val="nil"/>
          </w:divBdr>
        </w:div>
      </w:divsChild>
    </w:div>
    <w:div w:id="2146388757">
      <w:bodyDiv w:val="1"/>
      <w:marLeft w:val="0"/>
      <w:marRight w:val="0"/>
      <w:marTop w:val="0"/>
      <w:marBottom w:val="0"/>
      <w:divBdr>
        <w:top w:val="nil"/>
        <w:left w:val="nil"/>
        <w:bottom w:val="nil"/>
        <w:right w:val="nil"/>
      </w:divBdr>
      <w:divsChild>
        <w:div w:id="3627425">
          <w:marLeft w:val="640"/>
          <w:marRight w:val="0"/>
          <w:marTop w:val="0"/>
          <w:marBottom w:val="0"/>
          <w:divBdr>
            <w:top w:val="nil"/>
            <w:left w:val="nil"/>
            <w:bottom w:val="nil"/>
            <w:right w:val="nil"/>
          </w:divBdr>
        </w:div>
        <w:div w:id="46952664">
          <w:marLeft w:val="640"/>
          <w:marRight w:val="0"/>
          <w:marTop w:val="0"/>
          <w:marBottom w:val="0"/>
          <w:divBdr>
            <w:top w:val="nil"/>
            <w:left w:val="nil"/>
            <w:bottom w:val="nil"/>
            <w:right w:val="nil"/>
          </w:divBdr>
        </w:div>
        <w:div w:id="65880160">
          <w:marLeft w:val="640"/>
          <w:marRight w:val="0"/>
          <w:marTop w:val="0"/>
          <w:marBottom w:val="0"/>
          <w:divBdr>
            <w:top w:val="nil"/>
            <w:left w:val="nil"/>
            <w:bottom w:val="nil"/>
            <w:right w:val="nil"/>
          </w:divBdr>
        </w:div>
        <w:div w:id="66923575">
          <w:marLeft w:val="640"/>
          <w:marRight w:val="0"/>
          <w:marTop w:val="0"/>
          <w:marBottom w:val="0"/>
          <w:divBdr>
            <w:top w:val="nil"/>
            <w:left w:val="nil"/>
            <w:bottom w:val="nil"/>
            <w:right w:val="nil"/>
          </w:divBdr>
        </w:div>
        <w:div w:id="110828922">
          <w:marLeft w:val="640"/>
          <w:marRight w:val="0"/>
          <w:marTop w:val="0"/>
          <w:marBottom w:val="0"/>
          <w:divBdr>
            <w:top w:val="nil"/>
            <w:left w:val="nil"/>
            <w:bottom w:val="nil"/>
            <w:right w:val="nil"/>
          </w:divBdr>
        </w:div>
        <w:div w:id="178811171">
          <w:marLeft w:val="640"/>
          <w:marRight w:val="0"/>
          <w:marTop w:val="0"/>
          <w:marBottom w:val="0"/>
          <w:divBdr>
            <w:top w:val="nil"/>
            <w:left w:val="nil"/>
            <w:bottom w:val="nil"/>
            <w:right w:val="nil"/>
          </w:divBdr>
        </w:div>
        <w:div w:id="178860315">
          <w:marLeft w:val="640"/>
          <w:marRight w:val="0"/>
          <w:marTop w:val="0"/>
          <w:marBottom w:val="0"/>
          <w:divBdr>
            <w:top w:val="nil"/>
            <w:left w:val="nil"/>
            <w:bottom w:val="nil"/>
            <w:right w:val="nil"/>
          </w:divBdr>
        </w:div>
        <w:div w:id="283050322">
          <w:marLeft w:val="640"/>
          <w:marRight w:val="0"/>
          <w:marTop w:val="0"/>
          <w:marBottom w:val="0"/>
          <w:divBdr>
            <w:top w:val="nil"/>
            <w:left w:val="nil"/>
            <w:bottom w:val="nil"/>
            <w:right w:val="nil"/>
          </w:divBdr>
        </w:div>
        <w:div w:id="308483352">
          <w:marLeft w:val="640"/>
          <w:marRight w:val="0"/>
          <w:marTop w:val="0"/>
          <w:marBottom w:val="0"/>
          <w:divBdr>
            <w:top w:val="nil"/>
            <w:left w:val="nil"/>
            <w:bottom w:val="nil"/>
            <w:right w:val="nil"/>
          </w:divBdr>
        </w:div>
        <w:div w:id="341980140">
          <w:marLeft w:val="640"/>
          <w:marRight w:val="0"/>
          <w:marTop w:val="0"/>
          <w:marBottom w:val="0"/>
          <w:divBdr>
            <w:top w:val="nil"/>
            <w:left w:val="nil"/>
            <w:bottom w:val="nil"/>
            <w:right w:val="nil"/>
          </w:divBdr>
        </w:div>
        <w:div w:id="524369473">
          <w:marLeft w:val="640"/>
          <w:marRight w:val="0"/>
          <w:marTop w:val="0"/>
          <w:marBottom w:val="0"/>
          <w:divBdr>
            <w:top w:val="nil"/>
            <w:left w:val="nil"/>
            <w:bottom w:val="nil"/>
            <w:right w:val="nil"/>
          </w:divBdr>
        </w:div>
        <w:div w:id="550964457">
          <w:marLeft w:val="640"/>
          <w:marRight w:val="0"/>
          <w:marTop w:val="0"/>
          <w:marBottom w:val="0"/>
          <w:divBdr>
            <w:top w:val="nil"/>
            <w:left w:val="nil"/>
            <w:bottom w:val="nil"/>
            <w:right w:val="nil"/>
          </w:divBdr>
        </w:div>
        <w:div w:id="567302654">
          <w:marLeft w:val="640"/>
          <w:marRight w:val="0"/>
          <w:marTop w:val="0"/>
          <w:marBottom w:val="0"/>
          <w:divBdr>
            <w:top w:val="nil"/>
            <w:left w:val="nil"/>
            <w:bottom w:val="nil"/>
            <w:right w:val="nil"/>
          </w:divBdr>
        </w:div>
        <w:div w:id="581108136">
          <w:marLeft w:val="640"/>
          <w:marRight w:val="0"/>
          <w:marTop w:val="0"/>
          <w:marBottom w:val="0"/>
          <w:divBdr>
            <w:top w:val="nil"/>
            <w:left w:val="nil"/>
            <w:bottom w:val="nil"/>
            <w:right w:val="nil"/>
          </w:divBdr>
        </w:div>
        <w:div w:id="612396368">
          <w:marLeft w:val="640"/>
          <w:marRight w:val="0"/>
          <w:marTop w:val="0"/>
          <w:marBottom w:val="0"/>
          <w:divBdr>
            <w:top w:val="nil"/>
            <w:left w:val="nil"/>
            <w:bottom w:val="nil"/>
            <w:right w:val="nil"/>
          </w:divBdr>
        </w:div>
        <w:div w:id="646672173">
          <w:marLeft w:val="640"/>
          <w:marRight w:val="0"/>
          <w:marTop w:val="0"/>
          <w:marBottom w:val="0"/>
          <w:divBdr>
            <w:top w:val="nil"/>
            <w:left w:val="nil"/>
            <w:bottom w:val="nil"/>
            <w:right w:val="nil"/>
          </w:divBdr>
        </w:div>
        <w:div w:id="671031687">
          <w:marLeft w:val="640"/>
          <w:marRight w:val="0"/>
          <w:marTop w:val="0"/>
          <w:marBottom w:val="0"/>
          <w:divBdr>
            <w:top w:val="nil"/>
            <w:left w:val="nil"/>
            <w:bottom w:val="nil"/>
            <w:right w:val="nil"/>
          </w:divBdr>
        </w:div>
        <w:div w:id="704674405">
          <w:marLeft w:val="640"/>
          <w:marRight w:val="0"/>
          <w:marTop w:val="0"/>
          <w:marBottom w:val="0"/>
          <w:divBdr>
            <w:top w:val="nil"/>
            <w:left w:val="nil"/>
            <w:bottom w:val="nil"/>
            <w:right w:val="nil"/>
          </w:divBdr>
        </w:div>
        <w:div w:id="753817737">
          <w:marLeft w:val="640"/>
          <w:marRight w:val="0"/>
          <w:marTop w:val="0"/>
          <w:marBottom w:val="0"/>
          <w:divBdr>
            <w:top w:val="nil"/>
            <w:left w:val="nil"/>
            <w:bottom w:val="nil"/>
            <w:right w:val="nil"/>
          </w:divBdr>
        </w:div>
        <w:div w:id="772211877">
          <w:marLeft w:val="640"/>
          <w:marRight w:val="0"/>
          <w:marTop w:val="0"/>
          <w:marBottom w:val="0"/>
          <w:divBdr>
            <w:top w:val="nil"/>
            <w:left w:val="nil"/>
            <w:bottom w:val="nil"/>
            <w:right w:val="nil"/>
          </w:divBdr>
        </w:div>
        <w:div w:id="786237616">
          <w:marLeft w:val="640"/>
          <w:marRight w:val="0"/>
          <w:marTop w:val="0"/>
          <w:marBottom w:val="0"/>
          <w:divBdr>
            <w:top w:val="nil"/>
            <w:left w:val="nil"/>
            <w:bottom w:val="nil"/>
            <w:right w:val="nil"/>
          </w:divBdr>
        </w:div>
        <w:div w:id="832187493">
          <w:marLeft w:val="640"/>
          <w:marRight w:val="0"/>
          <w:marTop w:val="0"/>
          <w:marBottom w:val="0"/>
          <w:divBdr>
            <w:top w:val="nil"/>
            <w:left w:val="nil"/>
            <w:bottom w:val="nil"/>
            <w:right w:val="nil"/>
          </w:divBdr>
        </w:div>
        <w:div w:id="907224947">
          <w:marLeft w:val="640"/>
          <w:marRight w:val="0"/>
          <w:marTop w:val="0"/>
          <w:marBottom w:val="0"/>
          <w:divBdr>
            <w:top w:val="nil"/>
            <w:left w:val="nil"/>
            <w:bottom w:val="nil"/>
            <w:right w:val="nil"/>
          </w:divBdr>
        </w:div>
        <w:div w:id="912086028">
          <w:marLeft w:val="640"/>
          <w:marRight w:val="0"/>
          <w:marTop w:val="0"/>
          <w:marBottom w:val="0"/>
          <w:divBdr>
            <w:top w:val="nil"/>
            <w:left w:val="nil"/>
            <w:bottom w:val="nil"/>
            <w:right w:val="nil"/>
          </w:divBdr>
        </w:div>
        <w:div w:id="961230237">
          <w:marLeft w:val="640"/>
          <w:marRight w:val="0"/>
          <w:marTop w:val="0"/>
          <w:marBottom w:val="0"/>
          <w:divBdr>
            <w:top w:val="nil"/>
            <w:left w:val="nil"/>
            <w:bottom w:val="nil"/>
            <w:right w:val="nil"/>
          </w:divBdr>
        </w:div>
        <w:div w:id="997810984">
          <w:marLeft w:val="640"/>
          <w:marRight w:val="0"/>
          <w:marTop w:val="0"/>
          <w:marBottom w:val="0"/>
          <w:divBdr>
            <w:top w:val="nil"/>
            <w:left w:val="nil"/>
            <w:bottom w:val="nil"/>
            <w:right w:val="nil"/>
          </w:divBdr>
        </w:div>
        <w:div w:id="1028219186">
          <w:marLeft w:val="640"/>
          <w:marRight w:val="0"/>
          <w:marTop w:val="0"/>
          <w:marBottom w:val="0"/>
          <w:divBdr>
            <w:top w:val="nil"/>
            <w:left w:val="nil"/>
            <w:bottom w:val="nil"/>
            <w:right w:val="nil"/>
          </w:divBdr>
        </w:div>
        <w:div w:id="1039092327">
          <w:marLeft w:val="640"/>
          <w:marRight w:val="0"/>
          <w:marTop w:val="0"/>
          <w:marBottom w:val="0"/>
          <w:divBdr>
            <w:top w:val="nil"/>
            <w:left w:val="nil"/>
            <w:bottom w:val="nil"/>
            <w:right w:val="nil"/>
          </w:divBdr>
        </w:div>
        <w:div w:id="1040941055">
          <w:marLeft w:val="640"/>
          <w:marRight w:val="0"/>
          <w:marTop w:val="0"/>
          <w:marBottom w:val="0"/>
          <w:divBdr>
            <w:top w:val="nil"/>
            <w:left w:val="nil"/>
            <w:bottom w:val="nil"/>
            <w:right w:val="nil"/>
          </w:divBdr>
        </w:div>
        <w:div w:id="1049838161">
          <w:marLeft w:val="640"/>
          <w:marRight w:val="0"/>
          <w:marTop w:val="0"/>
          <w:marBottom w:val="0"/>
          <w:divBdr>
            <w:top w:val="nil"/>
            <w:left w:val="nil"/>
            <w:bottom w:val="nil"/>
            <w:right w:val="nil"/>
          </w:divBdr>
        </w:div>
        <w:div w:id="1059666383">
          <w:marLeft w:val="640"/>
          <w:marRight w:val="0"/>
          <w:marTop w:val="0"/>
          <w:marBottom w:val="0"/>
          <w:divBdr>
            <w:top w:val="nil"/>
            <w:left w:val="nil"/>
            <w:bottom w:val="nil"/>
            <w:right w:val="nil"/>
          </w:divBdr>
        </w:div>
        <w:div w:id="1090934409">
          <w:marLeft w:val="640"/>
          <w:marRight w:val="0"/>
          <w:marTop w:val="0"/>
          <w:marBottom w:val="0"/>
          <w:divBdr>
            <w:top w:val="nil"/>
            <w:left w:val="nil"/>
            <w:bottom w:val="nil"/>
            <w:right w:val="nil"/>
          </w:divBdr>
        </w:div>
        <w:div w:id="1107310745">
          <w:marLeft w:val="640"/>
          <w:marRight w:val="0"/>
          <w:marTop w:val="0"/>
          <w:marBottom w:val="0"/>
          <w:divBdr>
            <w:top w:val="nil"/>
            <w:left w:val="nil"/>
            <w:bottom w:val="nil"/>
            <w:right w:val="nil"/>
          </w:divBdr>
        </w:div>
        <w:div w:id="1187905913">
          <w:marLeft w:val="640"/>
          <w:marRight w:val="0"/>
          <w:marTop w:val="0"/>
          <w:marBottom w:val="0"/>
          <w:divBdr>
            <w:top w:val="nil"/>
            <w:left w:val="nil"/>
            <w:bottom w:val="nil"/>
            <w:right w:val="nil"/>
          </w:divBdr>
        </w:div>
        <w:div w:id="1261060349">
          <w:marLeft w:val="640"/>
          <w:marRight w:val="0"/>
          <w:marTop w:val="0"/>
          <w:marBottom w:val="0"/>
          <w:divBdr>
            <w:top w:val="nil"/>
            <w:left w:val="nil"/>
            <w:bottom w:val="nil"/>
            <w:right w:val="nil"/>
          </w:divBdr>
        </w:div>
        <w:div w:id="1314525315">
          <w:marLeft w:val="640"/>
          <w:marRight w:val="0"/>
          <w:marTop w:val="0"/>
          <w:marBottom w:val="0"/>
          <w:divBdr>
            <w:top w:val="nil"/>
            <w:left w:val="nil"/>
            <w:bottom w:val="nil"/>
            <w:right w:val="nil"/>
          </w:divBdr>
        </w:div>
        <w:div w:id="1349794878">
          <w:marLeft w:val="640"/>
          <w:marRight w:val="0"/>
          <w:marTop w:val="0"/>
          <w:marBottom w:val="0"/>
          <w:divBdr>
            <w:top w:val="nil"/>
            <w:left w:val="nil"/>
            <w:bottom w:val="nil"/>
            <w:right w:val="nil"/>
          </w:divBdr>
        </w:div>
        <w:div w:id="1352607705">
          <w:marLeft w:val="640"/>
          <w:marRight w:val="0"/>
          <w:marTop w:val="0"/>
          <w:marBottom w:val="0"/>
          <w:divBdr>
            <w:top w:val="nil"/>
            <w:left w:val="nil"/>
            <w:bottom w:val="nil"/>
            <w:right w:val="nil"/>
          </w:divBdr>
        </w:div>
        <w:div w:id="1389842630">
          <w:marLeft w:val="640"/>
          <w:marRight w:val="0"/>
          <w:marTop w:val="0"/>
          <w:marBottom w:val="0"/>
          <w:divBdr>
            <w:top w:val="nil"/>
            <w:left w:val="nil"/>
            <w:bottom w:val="nil"/>
            <w:right w:val="nil"/>
          </w:divBdr>
        </w:div>
        <w:div w:id="1456829169">
          <w:marLeft w:val="640"/>
          <w:marRight w:val="0"/>
          <w:marTop w:val="0"/>
          <w:marBottom w:val="0"/>
          <w:divBdr>
            <w:top w:val="nil"/>
            <w:left w:val="nil"/>
            <w:bottom w:val="nil"/>
            <w:right w:val="nil"/>
          </w:divBdr>
        </w:div>
        <w:div w:id="1479150092">
          <w:marLeft w:val="640"/>
          <w:marRight w:val="0"/>
          <w:marTop w:val="0"/>
          <w:marBottom w:val="0"/>
          <w:divBdr>
            <w:top w:val="nil"/>
            <w:left w:val="nil"/>
            <w:bottom w:val="nil"/>
            <w:right w:val="nil"/>
          </w:divBdr>
        </w:div>
        <w:div w:id="1508785340">
          <w:marLeft w:val="640"/>
          <w:marRight w:val="0"/>
          <w:marTop w:val="0"/>
          <w:marBottom w:val="0"/>
          <w:divBdr>
            <w:top w:val="nil"/>
            <w:left w:val="nil"/>
            <w:bottom w:val="nil"/>
            <w:right w:val="nil"/>
          </w:divBdr>
        </w:div>
        <w:div w:id="1529642550">
          <w:marLeft w:val="640"/>
          <w:marRight w:val="0"/>
          <w:marTop w:val="0"/>
          <w:marBottom w:val="0"/>
          <w:divBdr>
            <w:top w:val="nil"/>
            <w:left w:val="nil"/>
            <w:bottom w:val="nil"/>
            <w:right w:val="nil"/>
          </w:divBdr>
        </w:div>
        <w:div w:id="1587108079">
          <w:marLeft w:val="640"/>
          <w:marRight w:val="0"/>
          <w:marTop w:val="0"/>
          <w:marBottom w:val="0"/>
          <w:divBdr>
            <w:top w:val="nil"/>
            <w:left w:val="nil"/>
            <w:bottom w:val="nil"/>
            <w:right w:val="nil"/>
          </w:divBdr>
        </w:div>
        <w:div w:id="1592662481">
          <w:marLeft w:val="640"/>
          <w:marRight w:val="0"/>
          <w:marTop w:val="0"/>
          <w:marBottom w:val="0"/>
          <w:divBdr>
            <w:top w:val="nil"/>
            <w:left w:val="nil"/>
            <w:bottom w:val="nil"/>
            <w:right w:val="nil"/>
          </w:divBdr>
        </w:div>
        <w:div w:id="1607039008">
          <w:marLeft w:val="640"/>
          <w:marRight w:val="0"/>
          <w:marTop w:val="0"/>
          <w:marBottom w:val="0"/>
          <w:divBdr>
            <w:top w:val="nil"/>
            <w:left w:val="nil"/>
            <w:bottom w:val="nil"/>
            <w:right w:val="nil"/>
          </w:divBdr>
        </w:div>
        <w:div w:id="1689060698">
          <w:marLeft w:val="640"/>
          <w:marRight w:val="0"/>
          <w:marTop w:val="0"/>
          <w:marBottom w:val="0"/>
          <w:divBdr>
            <w:top w:val="nil"/>
            <w:left w:val="nil"/>
            <w:bottom w:val="nil"/>
            <w:right w:val="nil"/>
          </w:divBdr>
        </w:div>
        <w:div w:id="1775326660">
          <w:marLeft w:val="640"/>
          <w:marRight w:val="0"/>
          <w:marTop w:val="0"/>
          <w:marBottom w:val="0"/>
          <w:divBdr>
            <w:top w:val="nil"/>
            <w:left w:val="nil"/>
            <w:bottom w:val="nil"/>
            <w:right w:val="nil"/>
          </w:divBdr>
        </w:div>
        <w:div w:id="1900551559">
          <w:marLeft w:val="640"/>
          <w:marRight w:val="0"/>
          <w:marTop w:val="0"/>
          <w:marBottom w:val="0"/>
          <w:divBdr>
            <w:top w:val="nil"/>
            <w:left w:val="nil"/>
            <w:bottom w:val="nil"/>
            <w:right w:val="nil"/>
          </w:divBdr>
        </w:div>
        <w:div w:id="1907298537">
          <w:marLeft w:val="640"/>
          <w:marRight w:val="0"/>
          <w:marTop w:val="0"/>
          <w:marBottom w:val="0"/>
          <w:divBdr>
            <w:top w:val="nil"/>
            <w:left w:val="nil"/>
            <w:bottom w:val="nil"/>
            <w:right w:val="nil"/>
          </w:divBdr>
        </w:div>
        <w:div w:id="1928416969">
          <w:marLeft w:val="640"/>
          <w:marRight w:val="0"/>
          <w:marTop w:val="0"/>
          <w:marBottom w:val="0"/>
          <w:divBdr>
            <w:top w:val="nil"/>
            <w:left w:val="nil"/>
            <w:bottom w:val="nil"/>
            <w:right w:val="nil"/>
          </w:divBdr>
        </w:div>
        <w:div w:id="1971858065">
          <w:marLeft w:val="640"/>
          <w:marRight w:val="0"/>
          <w:marTop w:val="0"/>
          <w:marBottom w:val="0"/>
          <w:divBdr>
            <w:top w:val="nil"/>
            <w:left w:val="nil"/>
            <w:bottom w:val="nil"/>
            <w:right w:val="nil"/>
          </w:divBdr>
        </w:div>
        <w:div w:id="2030914034">
          <w:marLeft w:val="640"/>
          <w:marRight w:val="0"/>
          <w:marTop w:val="0"/>
          <w:marBottom w:val="0"/>
          <w:divBdr>
            <w:top w:val="nil"/>
            <w:left w:val="nil"/>
            <w:bottom w:val="nil"/>
            <w:right w:val="nil"/>
          </w:divBdr>
        </w:div>
        <w:div w:id="2041856296">
          <w:marLeft w:val="640"/>
          <w:marRight w:val="0"/>
          <w:marTop w:val="0"/>
          <w:marBottom w:val="0"/>
          <w:divBdr>
            <w:top w:val="nil"/>
            <w:left w:val="nil"/>
            <w:bottom w:val="nil"/>
            <w:right w:val="nil"/>
          </w:divBdr>
        </w:div>
        <w:div w:id="2059740157">
          <w:marLeft w:val="640"/>
          <w:marRight w:val="0"/>
          <w:marTop w:val="0"/>
          <w:marBottom w:val="0"/>
          <w:divBdr>
            <w:top w:val="nil"/>
            <w:left w:val="nil"/>
            <w:bottom w:val="nil"/>
            <w:right w:val="nil"/>
          </w:divBdr>
        </w:div>
        <w:div w:id="2101678742">
          <w:marLeft w:val="640"/>
          <w:marRight w:val="0"/>
          <w:marTop w:val="0"/>
          <w:marBottom w:val="0"/>
          <w:divBdr>
            <w:top w:val="nil"/>
            <w:left w:val="nil"/>
            <w:bottom w:val="nil"/>
            <w:right w:val="nil"/>
          </w:divBdr>
        </w:div>
        <w:div w:id="2121869847">
          <w:marLeft w:val="640"/>
          <w:marRight w:val="0"/>
          <w:marTop w:val="0"/>
          <w:marBottom w:val="0"/>
          <w:divBdr>
            <w:top w:val="nil"/>
            <w:left w:val="nil"/>
            <w:bottom w:val="nil"/>
            <w:right w:val="nil"/>
          </w:divBdr>
        </w:div>
        <w:div w:id="2130464120">
          <w:marLeft w:val="640"/>
          <w:marRight w:val="0"/>
          <w:marTop w:val="0"/>
          <w:marBottom w:val="0"/>
          <w:divBdr>
            <w:top w:val="nil"/>
            <w:left w:val="nil"/>
            <w:bottom w:val="nil"/>
            <w:right w:val="nil"/>
          </w:divBdr>
        </w:div>
        <w:div w:id="2140341826">
          <w:marLeft w:val="640"/>
          <w:marRight w:val="0"/>
          <w:marTop w:val="0"/>
          <w:marBottom w:val="0"/>
          <w:divBdr>
            <w:top w:val="nil"/>
            <w:left w:val="nil"/>
            <w:bottom w:val="nil"/>
            <w:right w:val="nil"/>
          </w:divBdr>
        </w:div>
      </w:divsChild>
    </w:div>
  </w:divs>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glossaryDocument" Target="glossary/document.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EEAB8C421FE43ABA739A9F9718763E5"/>
        <w:category>
          <w:name w:val="General"/>
          <w:gallery w:val="placeholder"/>
        </w:category>
        <w:types>
          <w:type w:val="bbPlcHdr"/>
        </w:types>
        <w:behaviors>
          <w:behavior w:val="content"/>
        </w:behaviors>
        <w:guid w:val="{2362AD36-D5D9-4743-8202-660E07A260E6}"/>
      </w:docPartPr>
      <w:docPartBody>
        <w:p w:rsidR="00257304" w:rsidP="00257304">
          <w:pPr>
            <w:pStyle w:val="0EEAB8C421FE43ABA739A9F9718763E5"/>
          </w:pPr>
          <w:r w:rsidRPr="00715035">
            <w:rPr>
              <w:rStyle w:val="PlaceholderText"/>
            </w:rPr>
            <w:t>Click or tap here to enter text.</w:t>
          </w:r>
        </w:p>
      </w:docPartBody>
    </w:docPart>
    <w:docPart>
      <w:docPartPr>
        <w:name w:val="856E5E8D6B03489DBC8380D20BF611CC"/>
        <w:category>
          <w:name w:val="General"/>
          <w:gallery w:val="placeholder"/>
        </w:category>
        <w:types>
          <w:type w:val="bbPlcHdr"/>
        </w:types>
        <w:behaviors>
          <w:behavior w:val="content"/>
        </w:behaviors>
        <w:guid w:val="{8E4BB566-F706-4622-B96A-DE80B14F044A}"/>
      </w:docPartPr>
      <w:docPartBody>
        <w:p w:rsidR="00257304" w:rsidP="00257304">
          <w:pPr>
            <w:pStyle w:val="856E5E8D6B03489DBC8380D20BF611CC"/>
          </w:pPr>
          <w:r w:rsidRPr="00715035">
            <w:rPr>
              <w:rStyle w:val="PlaceholderText"/>
            </w:rPr>
            <w:t>Click or tap here to enter text.</w:t>
          </w:r>
        </w:p>
      </w:docPartBody>
    </w:docPart>
    <w:docPart>
      <w:docPartPr>
        <w:name w:val="3068CFD2A24940ACA788D339568619F5"/>
        <w:category>
          <w:name w:val="General"/>
          <w:gallery w:val="placeholder"/>
        </w:category>
        <w:types>
          <w:type w:val="bbPlcHdr"/>
        </w:types>
        <w:behaviors>
          <w:behavior w:val="content"/>
        </w:behaviors>
        <w:guid w:val="{A653F7B2-F854-475D-B52C-A7EB0D6B535C}"/>
      </w:docPartPr>
      <w:docPartBody>
        <w:p w:rsidR="00257304" w:rsidP="00257304">
          <w:pPr>
            <w:pStyle w:val="3068CFD2A24940ACA788D339568619F5"/>
          </w:pPr>
          <w:r w:rsidRPr="00715035">
            <w:rPr>
              <w:rStyle w:val="PlaceholderText"/>
            </w:rPr>
            <w:t>Click or tap here to enter text.</w:t>
          </w:r>
        </w:p>
      </w:docPartBody>
    </w:docPart>
    <w:docPart>
      <w:docPartPr>
        <w:name w:val="4F82830947CA4F2DA725B04C98FBCAEC"/>
        <w:category>
          <w:name w:val="General"/>
          <w:gallery w:val="placeholder"/>
        </w:category>
        <w:types>
          <w:type w:val="bbPlcHdr"/>
        </w:types>
        <w:behaviors>
          <w:behavior w:val="content"/>
        </w:behaviors>
        <w:guid w:val="{36FF73F0-CB0A-49FF-9761-3E71A63A8D93}"/>
      </w:docPartPr>
      <w:docPartBody>
        <w:p w:rsidR="00257304" w:rsidP="00257304">
          <w:pPr>
            <w:pStyle w:val="4F82830947CA4F2DA725B04C98FBCAEC"/>
          </w:pPr>
          <w:r w:rsidRPr="00715035">
            <w:rPr>
              <w:rStyle w:val="PlaceholderText"/>
            </w:rPr>
            <w:t>Click or tap here to enter text.</w:t>
          </w:r>
        </w:p>
      </w:docPartBody>
    </w:docPart>
    <w:docPart>
      <w:docPartPr>
        <w:name w:val="F57FCE13D8A34560A4ECFE0E5814D666"/>
        <w:category>
          <w:name w:val="General"/>
          <w:gallery w:val="placeholder"/>
        </w:category>
        <w:types>
          <w:type w:val="bbPlcHdr"/>
        </w:types>
        <w:behaviors>
          <w:behavior w:val="content"/>
        </w:behaviors>
        <w:guid w:val="{39D6CAA2-CCF0-4AFD-A19F-06F391C62ED7}"/>
      </w:docPartPr>
      <w:docPartBody>
        <w:p w:rsidR="00257304" w:rsidP="00257304">
          <w:pPr>
            <w:pStyle w:val="F57FCE13D8A34560A4ECFE0E5814D666"/>
          </w:pPr>
          <w:r w:rsidRPr="00715035">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E85CA830-1F21-4F36-8698-DB2B399BF697}"/>
      </w:docPartPr>
      <w:docPartBody>
        <w:p w:rsidR="00257304">
          <w:r w:rsidRPr="00715035">
            <w:rPr>
              <w:rStyle w:val="PlaceholderText"/>
            </w:rPr>
            <w:t>Click or tap here to enter text.</w:t>
          </w:r>
        </w:p>
      </w:docPartBody>
    </w:docPart>
    <w:docPart>
      <w:docPartPr>
        <w:name w:val="46B12014A59940F596AA8B06329D6B27"/>
        <w:category>
          <w:name w:val="General"/>
          <w:gallery w:val="placeholder"/>
        </w:category>
        <w:types>
          <w:type w:val="bbPlcHdr"/>
        </w:types>
        <w:behaviors>
          <w:behavior w:val="content"/>
        </w:behaviors>
        <w:guid w:val="{398CC2E9-9918-40D6-98C1-7BCC2C0A697B}"/>
      </w:docPartPr>
      <w:docPartBody>
        <w:p w:rsidR="00257304" w:rsidP="00257304">
          <w:pPr>
            <w:pStyle w:val="46B12014A59940F596AA8B06329D6B27"/>
          </w:pPr>
          <w:r w:rsidRPr="00715035">
            <w:rPr>
              <w:rStyle w:val="PlaceholderText"/>
            </w:rPr>
            <w:t>Click or tap here to enter text.</w:t>
          </w:r>
        </w:p>
      </w:docPartBody>
    </w:docPart>
    <w:docPart>
      <w:docPartPr>
        <w:name w:val="C50F0D320A1943A0A6F095CFB2E8D7DA"/>
        <w:category>
          <w:name w:val="General"/>
          <w:gallery w:val="placeholder"/>
        </w:category>
        <w:types>
          <w:type w:val="bbPlcHdr"/>
        </w:types>
        <w:behaviors>
          <w:behavior w:val="content"/>
        </w:behaviors>
        <w:guid w:val="{EA9900FE-0D99-4728-9CEE-7022EE8DCBA3}"/>
      </w:docPartPr>
      <w:docPartBody>
        <w:p w:rsidR="00257304" w:rsidP="00257304">
          <w:pPr>
            <w:pStyle w:val="C50F0D320A1943A0A6F095CFB2E8D7DA"/>
          </w:pPr>
          <w:r w:rsidRPr="00715035">
            <w:rPr>
              <w:rStyle w:val="PlaceholderText"/>
            </w:rPr>
            <w:t>Click or tap here to enter text.</w:t>
          </w:r>
        </w:p>
      </w:docPartBody>
    </w:docPart>
    <w:docPart>
      <w:docPartPr>
        <w:name w:val="9A6EBFF417DB43F5A31164CEC5AB9F5D"/>
        <w:category>
          <w:name w:val="General"/>
          <w:gallery w:val="placeholder"/>
        </w:category>
        <w:types>
          <w:type w:val="bbPlcHdr"/>
        </w:types>
        <w:behaviors>
          <w:behavior w:val="content"/>
        </w:behaviors>
        <w:guid w:val="{AF0D432B-DB13-4509-B11C-7CF0750D8559}"/>
      </w:docPartPr>
      <w:docPartBody>
        <w:p w:rsidR="00AA5D78" w:rsidP="00154AE7">
          <w:pPr>
            <w:pStyle w:val="9A6EBFF417DB43F5A31164CEC5AB9F5D"/>
          </w:pPr>
          <w:r w:rsidRPr="00715035">
            <w:rPr>
              <w:rStyle w:val="PlaceholderText"/>
            </w:rPr>
            <w:t>Click or tap here to enter text.</w:t>
          </w:r>
        </w:p>
      </w:docPartBody>
    </w:docPart>
    <w:docPart>
      <w:docPartPr>
        <w:name w:val="EDC7EADAC2AA4322AF8FBE481A45539B"/>
        <w:category>
          <w:name w:val="General"/>
          <w:gallery w:val="placeholder"/>
        </w:category>
        <w:types>
          <w:type w:val="bbPlcHdr"/>
        </w:types>
        <w:behaviors>
          <w:behavior w:val="content"/>
        </w:behaviors>
        <w:guid w:val="{E145D5B0-64C5-4400-A5EB-534E4959F735}"/>
      </w:docPartPr>
      <w:docPartBody>
        <w:p w:rsidR="00865D3C" w:rsidP="00AA5D78">
          <w:pPr>
            <w:pStyle w:val="EDC7EADAC2AA4322AF8FBE481A45539B"/>
          </w:pPr>
          <w:r w:rsidRPr="00715035">
            <w:rPr>
              <w:rStyle w:val="PlaceholderText"/>
            </w:rPr>
            <w:t>Click or tap here to enter text.</w:t>
          </w:r>
        </w:p>
      </w:docPartBody>
    </w:docPart>
    <w:docPart>
      <w:docPartPr>
        <w:name w:val="32EE0229E7D144F7853CBB5FFA5A1076"/>
        <w:category>
          <w:name w:val="General"/>
          <w:gallery w:val="placeholder"/>
        </w:category>
        <w:types>
          <w:type w:val="bbPlcHdr"/>
        </w:types>
        <w:behaviors>
          <w:behavior w:val="content"/>
        </w:behaviors>
        <w:guid w:val="{71F273CC-A7BD-4BE9-AF0E-8B4DB591A34F}"/>
      </w:docPartPr>
      <w:docPartBody>
        <w:p w:rsidR="00865D3C" w:rsidP="00AA5D78">
          <w:pPr>
            <w:pStyle w:val="32EE0229E7D144F7853CBB5FFA5A1076"/>
          </w:pPr>
          <w:r w:rsidRPr="00715035">
            <w:rPr>
              <w:rStyle w:val="PlaceholderText"/>
            </w:rPr>
            <w:t>Click or tap here to enter text.</w:t>
          </w:r>
        </w:p>
      </w:docPartBody>
    </w:docPart>
    <w:docPart>
      <w:docPartPr>
        <w:name w:val="15D00034F35C48BDAA8AEFAB7B7D6142"/>
        <w:category>
          <w:name w:val="General"/>
          <w:gallery w:val="placeholder"/>
        </w:category>
        <w:types>
          <w:type w:val="bbPlcHdr"/>
        </w:types>
        <w:behaviors>
          <w:behavior w:val="content"/>
        </w:behaviors>
        <w:guid w:val="{38168D5B-FE27-472C-933F-CBD1D2E785FD}"/>
      </w:docPartPr>
      <w:docPartBody>
        <w:p w:rsidR="00865D3C" w:rsidP="00AA5D78">
          <w:pPr>
            <w:pStyle w:val="15D00034F35C48BDAA8AEFAB7B7D6142"/>
          </w:pPr>
          <w:r w:rsidRPr="00715035">
            <w:rPr>
              <w:rStyle w:val="PlaceholderText"/>
            </w:rPr>
            <w:t>Click or tap here to enter text.</w:t>
          </w:r>
        </w:p>
      </w:docPartBody>
    </w:docPart>
    <w:docPart>
      <w:docPartPr>
        <w:name w:val="539C291F8E8147F190BBF63FAAD3F819"/>
        <w:category>
          <w:name w:val="General"/>
          <w:gallery w:val="placeholder"/>
        </w:category>
        <w:types>
          <w:type w:val="bbPlcHdr"/>
        </w:types>
        <w:behaviors>
          <w:behavior w:val="content"/>
        </w:behaviors>
        <w:guid w:val="{F9A0E8BE-C06C-4DBE-A5C6-72E9D92DECC4}"/>
      </w:docPartPr>
      <w:docPartBody>
        <w:p w:rsidR="00865D3C" w:rsidP="00AA5D78">
          <w:pPr>
            <w:pStyle w:val="539C291F8E8147F190BBF63FAAD3F819"/>
          </w:pPr>
          <w:r w:rsidRPr="00715035">
            <w:rPr>
              <w:rStyle w:val="PlaceholderText"/>
            </w:rPr>
            <w:t>Click or tap here to enter text.</w:t>
          </w:r>
        </w:p>
      </w:docPartBody>
    </w:docPart>
    <w:docPart>
      <w:docPartPr>
        <w:name w:val="691C60B0926942878F6DB9B5DAC21C4A"/>
        <w:category>
          <w:name w:val="General"/>
          <w:gallery w:val="placeholder"/>
        </w:category>
        <w:types>
          <w:type w:val="bbPlcHdr"/>
        </w:types>
        <w:behaviors>
          <w:behavior w:val="content"/>
        </w:behaviors>
        <w:guid w:val="{D89F8D78-D41E-4754-B116-5291F0B8A3A7}"/>
      </w:docPartPr>
      <w:docPartBody>
        <w:p w:rsidR="00865D3C" w:rsidP="00AA5D78">
          <w:pPr>
            <w:pStyle w:val="691C60B0926942878F6DB9B5DAC21C4A"/>
          </w:pPr>
          <w:r w:rsidRPr="00715035">
            <w:rPr>
              <w:rStyle w:val="PlaceholderText"/>
            </w:rPr>
            <w:t>Click or tap here to enter text.</w:t>
          </w:r>
        </w:p>
      </w:docPartBody>
    </w:docPart>
    <w:docPart>
      <w:docPartPr>
        <w:name w:val="3DAB68494FBE4C3C905DE3782C13D8BC"/>
        <w:category>
          <w:name w:val="General"/>
          <w:gallery w:val="placeholder"/>
        </w:category>
        <w:types>
          <w:type w:val="bbPlcHdr"/>
        </w:types>
        <w:behaviors>
          <w:behavior w:val="content"/>
        </w:behaviors>
        <w:guid w:val="{1555D7CF-C151-46AA-82A9-A61BA6E0D5F8}"/>
      </w:docPartPr>
      <w:docPartBody>
        <w:p w:rsidR="00865D3C" w:rsidP="00AA5D78">
          <w:pPr>
            <w:pStyle w:val="3DAB68494FBE4C3C905DE3782C13D8BC"/>
          </w:pPr>
          <w:r w:rsidRPr="00715035">
            <w:rPr>
              <w:rStyle w:val="PlaceholderText"/>
            </w:rPr>
            <w:t>Click or tap here to enter text.</w:t>
          </w:r>
        </w:p>
      </w:docPartBody>
    </w:docPart>
    <w:docPart>
      <w:docPartPr>
        <w:name w:val="C936233765CC4AA49C070784B2854774"/>
        <w:category>
          <w:name w:val="General"/>
          <w:gallery w:val="placeholder"/>
        </w:category>
        <w:types>
          <w:type w:val="bbPlcHdr"/>
        </w:types>
        <w:behaviors>
          <w:behavior w:val="content"/>
        </w:behaviors>
        <w:guid w:val="{A84CFBDA-12DE-4C10-968F-053B31982723}"/>
      </w:docPartPr>
      <w:docPartBody>
        <w:p w:rsidR="00865D3C" w:rsidP="00AA5D78">
          <w:pPr>
            <w:pStyle w:val="C936233765CC4AA49C070784B2854774"/>
          </w:pPr>
          <w:r w:rsidRPr="00715035">
            <w:rPr>
              <w:rStyle w:val="PlaceholderText"/>
            </w:rPr>
            <w:t>Click or tap here to enter text.</w:t>
          </w:r>
        </w:p>
      </w:docPartBody>
    </w:docPart>
    <w:docPart>
      <w:docPartPr>
        <w:name w:val="C04416F2AF5F429E9B98BB93BC71C75D"/>
        <w:category>
          <w:name w:val="General"/>
          <w:gallery w:val="placeholder"/>
        </w:category>
        <w:types>
          <w:type w:val="bbPlcHdr"/>
        </w:types>
        <w:behaviors>
          <w:behavior w:val="content"/>
        </w:behaviors>
        <w:guid w:val="{570AC8F4-7F73-4F33-94FC-87EDF0648C08}"/>
      </w:docPartPr>
      <w:docPartBody>
        <w:p w:rsidR="00865D3C" w:rsidP="00AA5D78">
          <w:pPr>
            <w:pStyle w:val="C04416F2AF5F429E9B98BB93BC71C75D"/>
          </w:pPr>
          <w:r w:rsidRPr="00715035">
            <w:rPr>
              <w:rStyle w:val="PlaceholderText"/>
            </w:rPr>
            <w:t>Click or tap here to enter text.</w:t>
          </w:r>
        </w:p>
      </w:docPartBody>
    </w:docPart>
    <w:docPart>
      <w:docPartPr>
        <w:name w:val="6618CF784B6B45D489489106785F5EE2"/>
        <w:category>
          <w:name w:val="General"/>
          <w:gallery w:val="placeholder"/>
        </w:category>
        <w:types>
          <w:type w:val="bbPlcHdr"/>
        </w:types>
        <w:behaviors>
          <w:behavior w:val="content"/>
        </w:behaviors>
        <w:guid w:val="{20D137AD-A39A-4EB8-A964-E812A852FB93}"/>
      </w:docPartPr>
      <w:docPartBody>
        <w:p w:rsidR="005972B4" w:rsidP="00865D3C">
          <w:pPr>
            <w:pStyle w:val="6618CF784B6B45D489489106785F5EE2"/>
          </w:pPr>
          <w:r w:rsidRPr="0071503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72B4"/>
    <w:rPr>
      <w:color w:val="808080"/>
    </w:rPr>
  </w:style>
  <w:style w:type="paragraph" w:customStyle="1" w:styleId="0EEAB8C421FE43ABA739A9F9718763E5">
    <w:name w:val="0EEAB8C421FE43ABA739A9F9718763E5"/>
    <w:rsid w:val="00257304"/>
  </w:style>
  <w:style w:type="paragraph" w:customStyle="1" w:styleId="856E5E8D6B03489DBC8380D20BF611CC">
    <w:name w:val="856E5E8D6B03489DBC8380D20BF611CC"/>
    <w:rsid w:val="00257304"/>
  </w:style>
  <w:style w:type="paragraph" w:customStyle="1" w:styleId="3068CFD2A24940ACA788D339568619F5">
    <w:name w:val="3068CFD2A24940ACA788D339568619F5"/>
    <w:rsid w:val="00257304"/>
  </w:style>
  <w:style w:type="paragraph" w:customStyle="1" w:styleId="4F82830947CA4F2DA725B04C98FBCAEC">
    <w:name w:val="4F82830947CA4F2DA725B04C98FBCAEC"/>
    <w:rsid w:val="00257304"/>
  </w:style>
  <w:style w:type="paragraph" w:customStyle="1" w:styleId="F57FCE13D8A34560A4ECFE0E5814D666">
    <w:name w:val="F57FCE13D8A34560A4ECFE0E5814D666"/>
    <w:rsid w:val="00257304"/>
  </w:style>
  <w:style w:type="paragraph" w:customStyle="1" w:styleId="46B12014A59940F596AA8B06329D6B27">
    <w:name w:val="46B12014A59940F596AA8B06329D6B27"/>
    <w:rsid w:val="00257304"/>
  </w:style>
  <w:style w:type="paragraph" w:customStyle="1" w:styleId="C50F0D320A1943A0A6F095CFB2E8D7DA">
    <w:name w:val="C50F0D320A1943A0A6F095CFB2E8D7DA"/>
    <w:rsid w:val="00257304"/>
  </w:style>
  <w:style w:type="paragraph" w:customStyle="1" w:styleId="9A6EBFF417DB43F5A31164CEC5AB9F5D">
    <w:name w:val="9A6EBFF417DB43F5A31164CEC5AB9F5D"/>
    <w:rsid w:val="00154AE7"/>
  </w:style>
  <w:style w:type="paragraph" w:customStyle="1" w:styleId="EDC7EADAC2AA4322AF8FBE481A45539B">
    <w:name w:val="EDC7EADAC2AA4322AF8FBE481A45539B"/>
    <w:rsid w:val="00AA5D78"/>
  </w:style>
  <w:style w:type="paragraph" w:customStyle="1" w:styleId="32EE0229E7D144F7853CBB5FFA5A1076">
    <w:name w:val="32EE0229E7D144F7853CBB5FFA5A1076"/>
    <w:rsid w:val="00AA5D78"/>
  </w:style>
  <w:style w:type="paragraph" w:customStyle="1" w:styleId="15D00034F35C48BDAA8AEFAB7B7D6142">
    <w:name w:val="15D00034F35C48BDAA8AEFAB7B7D6142"/>
    <w:rsid w:val="00AA5D78"/>
  </w:style>
  <w:style w:type="paragraph" w:customStyle="1" w:styleId="539C291F8E8147F190BBF63FAAD3F819">
    <w:name w:val="539C291F8E8147F190BBF63FAAD3F819"/>
    <w:rsid w:val="00AA5D78"/>
  </w:style>
  <w:style w:type="paragraph" w:customStyle="1" w:styleId="691C60B0926942878F6DB9B5DAC21C4A">
    <w:name w:val="691C60B0926942878F6DB9B5DAC21C4A"/>
    <w:rsid w:val="00AA5D78"/>
  </w:style>
  <w:style w:type="paragraph" w:customStyle="1" w:styleId="3DAB68494FBE4C3C905DE3782C13D8BC">
    <w:name w:val="3DAB68494FBE4C3C905DE3782C13D8BC"/>
    <w:rsid w:val="00AA5D78"/>
  </w:style>
  <w:style w:type="paragraph" w:customStyle="1" w:styleId="C936233765CC4AA49C070784B2854774">
    <w:name w:val="C936233765CC4AA49C070784B2854774"/>
    <w:rsid w:val="00AA5D78"/>
  </w:style>
  <w:style w:type="paragraph" w:customStyle="1" w:styleId="C04416F2AF5F429E9B98BB93BC71C75D">
    <w:name w:val="C04416F2AF5F429E9B98BB93BC71C75D"/>
    <w:rsid w:val="00AA5D78"/>
  </w:style>
  <w:style w:type="paragraph" w:customStyle="1" w:styleId="6618CF784B6B45D489489106785F5EE2">
    <w:name w:val="6618CF784B6B45D489489106785F5EE2"/>
    <w:rsid w:val="00865D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taskpanes.xml><?xml version="1.0" encoding="utf-8"?>
<wetp:taskpanes xmlns:wetp="http://schemas.microsoft.com/office/webextensions/taskpanes/2010/11">
  <wetp:taskpane dockstate="right" visibility="0" width="437" row="3">
    <wetp:webextensionref xmlns:r="http://schemas.openxmlformats.org/officeDocument/2006/relationships" r:id="rId1"/>
  </wetp:taskpane>
</wetp:taskpane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