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65D49" w:rsidRPr="0084687B" w:rsidP="0084687B">
      <w:pPr>
        <w:jc w:val="center"/>
        <w:rPr>
          <w:rFonts w:asciiTheme="minorHAnsi" w:hAnsiTheme="minorHAnsi"/>
          <w:b/>
          <w:bCs/>
          <w:color w:val="000000" w:themeColor="text1"/>
          <w:sz w:val="22"/>
          <w:szCs w:val="22"/>
        </w:rPr>
      </w:pPr>
      <w:r w:rsidRPr="0084687B">
        <w:rPr>
          <w:rFonts w:asciiTheme="minorHAnsi" w:hAnsiTheme="minorHAnsi"/>
          <w:b/>
          <w:bCs/>
          <w:color w:val="000000" w:themeColor="text1"/>
          <w:sz w:val="22"/>
          <w:szCs w:val="22"/>
        </w:rPr>
        <w:t xml:space="preserve">Written evidence submitted by </w:t>
      </w:r>
      <w:r w:rsidRPr="0084687B">
        <w:rPr>
          <w:rFonts w:asciiTheme="minorHAnsi" w:hAnsiTheme="minorHAnsi"/>
          <w:b/>
          <w:bCs/>
          <w:color w:val="000000" w:themeColor="text1"/>
          <w:sz w:val="22"/>
          <w:szCs w:val="22"/>
        </w:rPr>
        <w:t>Hydrogen Strategy Now campaign</w:t>
      </w:r>
    </w:p>
    <w:p w:rsidR="0084687B" w:rsidRPr="00F57EC3">
      <w:pPr>
        <w:rPr>
          <w:rFonts w:asciiTheme="minorHAnsi" w:hAnsiTheme="minorHAnsi"/>
          <w:color w:val="000000" w:themeColor="text1"/>
          <w:sz w:val="22"/>
          <w:szCs w:val="22"/>
        </w:rPr>
      </w:pPr>
    </w:p>
    <w:p w:rsidR="00AF0F10" w:rsidRPr="00F57EC3">
      <w:pPr>
        <w:rPr>
          <w:rFonts w:asciiTheme="minorHAnsi" w:hAnsiTheme="minorHAnsi"/>
          <w:color w:val="000000" w:themeColor="text1"/>
          <w:sz w:val="22"/>
          <w:szCs w:val="22"/>
        </w:rPr>
      </w:pPr>
      <w:r w:rsidRPr="00F57EC3">
        <w:rPr>
          <w:rFonts w:asciiTheme="minorHAnsi" w:hAnsiTheme="minorHAnsi"/>
          <w:color w:val="000000" w:themeColor="text1"/>
          <w:sz w:val="22"/>
          <w:szCs w:val="22"/>
        </w:rPr>
        <w:t>The cross-industry Hydrogen Strategy Now</w:t>
      </w:r>
      <w:r>
        <w:rPr>
          <w:rFonts w:asciiTheme="minorHAnsi" w:hAnsiTheme="minorHAnsi"/>
          <w:color w:val="000000" w:themeColor="text1"/>
          <w:sz w:val="22"/>
          <w:szCs w:val="22"/>
        </w:rPr>
        <w:t xml:space="preserve"> campaign</w:t>
      </w:r>
      <w:r w:rsidRPr="00F57EC3">
        <w:rPr>
          <w:rFonts w:asciiTheme="minorHAnsi" w:hAnsiTheme="minorHAnsi"/>
          <w:color w:val="000000" w:themeColor="text1"/>
          <w:sz w:val="22"/>
          <w:szCs w:val="22"/>
        </w:rPr>
        <w:t xml:space="preserve"> is delighted to submit evidence to this inquiry.</w:t>
      </w:r>
    </w:p>
    <w:p w:rsidR="00AF0F10" w:rsidRPr="00F57EC3">
      <w:pPr>
        <w:rPr>
          <w:rFonts w:asciiTheme="minorHAnsi" w:hAnsiTheme="minorHAnsi"/>
          <w:color w:val="000000" w:themeColor="text1"/>
          <w:sz w:val="22"/>
          <w:szCs w:val="22"/>
        </w:rPr>
      </w:pPr>
    </w:p>
    <w:p w:rsidR="00921585">
      <w:pPr>
        <w:rPr>
          <w:rFonts w:asciiTheme="minorHAnsi" w:hAnsiTheme="minorHAnsi"/>
          <w:b/>
          <w:bCs/>
          <w:color w:val="000000" w:themeColor="text1"/>
          <w:sz w:val="22"/>
          <w:szCs w:val="22"/>
        </w:rPr>
      </w:pPr>
      <w:r w:rsidRPr="00921585">
        <w:rPr>
          <w:rFonts w:asciiTheme="minorHAnsi" w:hAnsiTheme="minorHAnsi"/>
          <w:b/>
          <w:bCs/>
          <w:color w:val="000000" w:themeColor="text1"/>
          <w:sz w:val="22"/>
          <w:szCs w:val="22"/>
        </w:rPr>
        <w:t xml:space="preserve">Our key message to the </w:t>
      </w:r>
      <w:r>
        <w:rPr>
          <w:rFonts w:asciiTheme="minorHAnsi" w:hAnsiTheme="minorHAnsi"/>
          <w:b/>
          <w:bCs/>
          <w:color w:val="000000" w:themeColor="text1"/>
          <w:sz w:val="22"/>
          <w:szCs w:val="22"/>
        </w:rPr>
        <w:t>Treasury</w:t>
      </w:r>
      <w:r>
        <w:rPr>
          <w:rFonts w:asciiTheme="minorHAnsi" w:hAnsiTheme="minorHAnsi"/>
          <w:b/>
          <w:bCs/>
          <w:color w:val="000000" w:themeColor="text1"/>
          <w:sz w:val="22"/>
          <w:szCs w:val="22"/>
        </w:rPr>
        <w:t xml:space="preserve"> </w:t>
      </w:r>
      <w:r>
        <w:rPr>
          <w:rFonts w:asciiTheme="minorHAnsi" w:hAnsiTheme="minorHAnsi"/>
          <w:b/>
          <w:bCs/>
          <w:color w:val="000000" w:themeColor="text1"/>
          <w:sz w:val="22"/>
          <w:szCs w:val="22"/>
        </w:rPr>
        <w:t>C</w:t>
      </w:r>
      <w:r>
        <w:rPr>
          <w:rFonts w:asciiTheme="minorHAnsi" w:hAnsiTheme="minorHAnsi"/>
          <w:b/>
          <w:bCs/>
          <w:color w:val="000000" w:themeColor="text1"/>
          <w:sz w:val="22"/>
          <w:szCs w:val="22"/>
        </w:rPr>
        <w:t>ommittee</w:t>
      </w:r>
      <w:r w:rsidRPr="00921585">
        <w:rPr>
          <w:rFonts w:asciiTheme="minorHAnsi" w:hAnsiTheme="minorHAnsi"/>
          <w:b/>
          <w:bCs/>
          <w:color w:val="000000" w:themeColor="text1"/>
          <w:sz w:val="22"/>
          <w:szCs w:val="22"/>
        </w:rPr>
        <w:t xml:space="preserve"> is that</w:t>
      </w:r>
      <w:r>
        <w:rPr>
          <w:rFonts w:asciiTheme="minorHAnsi" w:hAnsiTheme="minorHAnsi"/>
          <w:b/>
          <w:bCs/>
          <w:color w:val="000000" w:themeColor="text1"/>
          <w:sz w:val="22"/>
          <w:szCs w:val="22"/>
        </w:rPr>
        <w:t>:</w:t>
      </w:r>
    </w:p>
    <w:p w:rsidR="004C7F04">
      <w:pPr>
        <w:rPr>
          <w:rFonts w:asciiTheme="minorHAnsi" w:hAnsiTheme="minorHAnsi"/>
          <w:b/>
          <w:bCs/>
          <w:color w:val="000000" w:themeColor="text1"/>
          <w:sz w:val="22"/>
          <w:szCs w:val="22"/>
        </w:rPr>
      </w:pPr>
    </w:p>
    <w:p w:rsidR="008F36B5" w:rsidP="00921585">
      <w:pPr>
        <w:pStyle w:val="ListParagraph"/>
        <w:numPr>
          <w:ilvl w:val="0"/>
          <w:numId w:val="6"/>
        </w:numPr>
        <w:rPr>
          <w:b/>
          <w:bCs/>
          <w:color w:val="000000" w:themeColor="text1"/>
          <w:sz w:val="22"/>
          <w:szCs w:val="22"/>
        </w:rPr>
      </w:pPr>
      <w:r w:rsidRPr="008F36B5">
        <w:rPr>
          <w:b/>
          <w:bCs/>
          <w:color w:val="000000" w:themeColor="text1"/>
          <w:sz w:val="22"/>
          <w:szCs w:val="22"/>
        </w:rPr>
        <w:t xml:space="preserve">Unlocking the UK’s hydrogen economy can play a key role in supporting the UK’s </w:t>
      </w:r>
      <w:r w:rsidRPr="008F36B5">
        <w:rPr>
          <w:b/>
          <w:bCs/>
          <w:color w:val="000000" w:themeColor="text1"/>
          <w:sz w:val="22"/>
          <w:szCs w:val="22"/>
        </w:rPr>
        <w:t>decarbonisation, as well as driving growth and creating jobs through new economic opportunities.</w:t>
      </w:r>
    </w:p>
    <w:p w:rsidR="00921585" w:rsidP="00921585">
      <w:pPr>
        <w:pStyle w:val="ListParagraph"/>
        <w:numPr>
          <w:ilvl w:val="0"/>
          <w:numId w:val="6"/>
        </w:numPr>
        <w:rPr>
          <w:b/>
          <w:bCs/>
          <w:color w:val="000000" w:themeColor="text1"/>
          <w:sz w:val="22"/>
          <w:szCs w:val="22"/>
        </w:rPr>
      </w:pPr>
      <w:r>
        <w:rPr>
          <w:b/>
          <w:bCs/>
          <w:color w:val="000000" w:themeColor="text1"/>
          <w:sz w:val="22"/>
          <w:szCs w:val="22"/>
        </w:rPr>
        <w:t>This</w:t>
      </w:r>
      <w:r>
        <w:rPr>
          <w:b/>
          <w:bCs/>
          <w:color w:val="000000" w:themeColor="text1"/>
          <w:sz w:val="22"/>
          <w:szCs w:val="22"/>
        </w:rPr>
        <w:t xml:space="preserve"> requires the </w:t>
      </w:r>
      <w:r>
        <w:rPr>
          <w:b/>
          <w:bCs/>
          <w:color w:val="000000" w:themeColor="text1"/>
          <w:sz w:val="22"/>
          <w:szCs w:val="22"/>
        </w:rPr>
        <w:t>G</w:t>
      </w:r>
      <w:r>
        <w:rPr>
          <w:b/>
          <w:bCs/>
          <w:color w:val="000000" w:themeColor="text1"/>
          <w:sz w:val="22"/>
          <w:szCs w:val="22"/>
        </w:rPr>
        <w:t>overnment to initiate a</w:t>
      </w:r>
      <w:r>
        <w:rPr>
          <w:b/>
          <w:bCs/>
          <w:color w:val="000000" w:themeColor="text1"/>
          <w:sz w:val="22"/>
          <w:szCs w:val="22"/>
        </w:rPr>
        <w:t xml:space="preserve"> UK-wide hydrogen</w:t>
      </w:r>
      <w:r w:rsidRPr="00921585">
        <w:rPr>
          <w:b/>
          <w:bCs/>
          <w:color w:val="000000" w:themeColor="text1"/>
          <w:sz w:val="22"/>
          <w:szCs w:val="22"/>
        </w:rPr>
        <w:t xml:space="preserve"> strateg</w:t>
      </w:r>
      <w:r>
        <w:rPr>
          <w:b/>
          <w:bCs/>
          <w:color w:val="000000" w:themeColor="text1"/>
          <w:sz w:val="22"/>
          <w:szCs w:val="22"/>
        </w:rPr>
        <w:t xml:space="preserve">y.  </w:t>
      </w:r>
    </w:p>
    <w:p w:rsidR="0094437F" w:rsidP="0094437F">
      <w:pPr>
        <w:rPr>
          <w:b/>
          <w:bCs/>
          <w:color w:val="000000" w:themeColor="text1"/>
          <w:sz w:val="22"/>
          <w:szCs w:val="22"/>
        </w:rPr>
      </w:pPr>
    </w:p>
    <w:p w:rsidR="0094437F" w:rsidP="0094437F">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We were delighted to see that the Chair of the Environmental Audit Committee, Mr Phili</w:t>
      </w:r>
      <w:r>
        <w:rPr>
          <w:rFonts w:asciiTheme="minorHAnsi" w:hAnsiTheme="minorHAnsi" w:cstheme="minorHAnsi"/>
          <w:color w:val="000000" w:themeColor="text1"/>
          <w:sz w:val="22"/>
          <w:szCs w:val="22"/>
        </w:rPr>
        <w:t xml:space="preserve">p Dunne MP, agrees with our assessment that the lack of a UK hydrogen strategy is holding the sector back, and that he recently </w:t>
      </w:r>
      <w:r>
        <w:fldChar w:fldCharType="begin"/>
      </w:r>
      <w:r>
        <w:instrText xml:space="preserve"> HYPERLINK "https://committees.parliament.uk/publications/2245/documents/21021/default/" </w:instrText>
      </w:r>
      <w:r>
        <w:fldChar w:fldCharType="separate"/>
      </w:r>
      <w:r w:rsidRPr="003801D6">
        <w:rPr>
          <w:rStyle w:val="Hyperlink"/>
          <w:rFonts w:asciiTheme="minorHAnsi" w:hAnsiTheme="minorHAnsi" w:cstheme="minorHAnsi"/>
          <w:sz w:val="22"/>
          <w:szCs w:val="22"/>
        </w:rPr>
        <w:t>wrote</w:t>
      </w:r>
      <w:r>
        <w:fldChar w:fldCharType="end"/>
      </w:r>
      <w:r>
        <w:rPr>
          <w:rFonts w:asciiTheme="minorHAnsi" w:hAnsiTheme="minorHAnsi" w:cstheme="minorHAnsi"/>
          <w:color w:val="000000" w:themeColor="text1"/>
          <w:sz w:val="22"/>
          <w:szCs w:val="22"/>
        </w:rPr>
        <w:t xml:space="preserve"> to the Secretary of State for </w:t>
      </w:r>
      <w:r>
        <w:rPr>
          <w:rFonts w:asciiTheme="minorHAnsi" w:hAnsiTheme="minorHAnsi" w:cstheme="minorHAnsi"/>
          <w:color w:val="000000" w:themeColor="text1"/>
          <w:sz w:val="22"/>
          <w:szCs w:val="22"/>
        </w:rPr>
        <w:t>Business, Energy, and Industrial Strategy</w:t>
      </w:r>
      <w:r>
        <w:rPr>
          <w:rFonts w:asciiTheme="minorHAnsi" w:hAnsiTheme="minorHAnsi" w:cstheme="minorHAnsi"/>
          <w:color w:val="000000" w:themeColor="text1"/>
          <w:sz w:val="22"/>
          <w:szCs w:val="22"/>
        </w:rPr>
        <w:t xml:space="preserve"> on 4 August </w:t>
      </w:r>
      <w:r>
        <w:rPr>
          <w:rFonts w:asciiTheme="minorHAnsi" w:hAnsiTheme="minorHAnsi" w:cstheme="minorHAnsi"/>
          <w:color w:val="000000" w:themeColor="text1"/>
          <w:sz w:val="22"/>
          <w:szCs w:val="22"/>
        </w:rPr>
        <w:t>setting out this view. As he stated in his letter</w:t>
      </w:r>
      <w:r>
        <w:rPr>
          <w:rFonts w:asciiTheme="minorHAnsi" w:hAnsiTheme="minorHAnsi" w:cstheme="minorHAnsi"/>
          <w:color w:val="000000" w:themeColor="text1"/>
          <w:sz w:val="22"/>
          <w:szCs w:val="22"/>
        </w:rPr>
        <w:t xml:space="preserve">, </w:t>
      </w:r>
      <w:r w:rsidRPr="003801D6">
        <w:rPr>
          <w:rFonts w:asciiTheme="minorHAnsi" w:hAnsiTheme="minorHAnsi" w:cstheme="minorHAnsi"/>
          <w:i/>
          <w:iCs/>
          <w:color w:val="000000" w:themeColor="text1"/>
          <w:sz w:val="22"/>
          <w:szCs w:val="22"/>
        </w:rPr>
        <w:t>“In evidence received by the Committee there was a strong call for the Government to publish a Hydrogen Strategy to drive extra support, innovation and</w:t>
      </w:r>
      <w:r w:rsidRPr="003801D6">
        <w:rPr>
          <w:rFonts w:asciiTheme="minorHAnsi" w:hAnsiTheme="minorHAnsi" w:cstheme="minorHAnsi"/>
          <w:i/>
          <w:iCs/>
          <w:color w:val="000000" w:themeColor="text1"/>
          <w:sz w:val="22"/>
          <w:szCs w:val="22"/>
        </w:rPr>
        <w:t xml:space="preserve"> funding into the right places and realise the economic and job potential of hydrogen.”</w:t>
      </w:r>
      <w:r>
        <w:rPr>
          <w:rFonts w:asciiTheme="minorHAnsi" w:hAnsiTheme="minorHAnsi" w:cstheme="minorHAnsi"/>
          <w:color w:val="000000" w:themeColor="text1"/>
          <w:sz w:val="22"/>
          <w:szCs w:val="22"/>
        </w:rPr>
        <w:t xml:space="preserve"> </w:t>
      </w:r>
    </w:p>
    <w:p w:rsidR="003801D6" w:rsidP="0094437F">
      <w:pPr>
        <w:rPr>
          <w:rFonts w:asciiTheme="minorHAnsi" w:hAnsiTheme="minorHAnsi" w:cstheme="minorHAnsi"/>
          <w:color w:val="000000" w:themeColor="text1"/>
          <w:sz w:val="22"/>
          <w:szCs w:val="22"/>
        </w:rPr>
      </w:pPr>
    </w:p>
    <w:p w:rsidR="003801D6" w:rsidP="0094437F">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We are also very pleased to see a growing number of senior Government figures engaging with the hydrogen agenda directly over recent months. This includes: </w:t>
      </w:r>
    </w:p>
    <w:p w:rsidR="003801D6" w:rsidP="0094437F">
      <w:pPr>
        <w:rPr>
          <w:rFonts w:asciiTheme="minorHAnsi" w:hAnsiTheme="minorHAnsi" w:cstheme="minorHAnsi"/>
          <w:color w:val="000000" w:themeColor="text1"/>
          <w:sz w:val="22"/>
          <w:szCs w:val="22"/>
        </w:rPr>
      </w:pPr>
    </w:p>
    <w:p w:rsidR="003801D6" w:rsidP="003801D6">
      <w:pPr>
        <w:pStyle w:val="ListParagraph"/>
        <w:numPr>
          <w:ilvl w:val="0"/>
          <w:numId w:val="10"/>
        </w:numPr>
        <w:rPr>
          <w:rFonts w:cstheme="minorHAnsi"/>
          <w:i/>
          <w:iCs/>
          <w:color w:val="000000" w:themeColor="text1"/>
          <w:sz w:val="22"/>
          <w:szCs w:val="22"/>
        </w:rPr>
      </w:pPr>
      <w:r>
        <w:rPr>
          <w:rFonts w:cstheme="minorHAnsi"/>
          <w:color w:val="000000" w:themeColor="text1"/>
          <w:sz w:val="22"/>
          <w:szCs w:val="22"/>
        </w:rPr>
        <w:t xml:space="preserve">Prime Minister Boris Johnson </w:t>
      </w:r>
      <w:r>
        <w:fldChar w:fldCharType="begin"/>
      </w:r>
      <w:r>
        <w:instrText xml:space="preserve"> HYPERLINK "https://www.theyworkforyou.com/debates/?id=2020-07-01d.316.7&amp;s=hydrogen+speaker%3A10999" \l "g325.3" </w:instrText>
      </w:r>
      <w:r>
        <w:fldChar w:fldCharType="separate"/>
      </w:r>
      <w:r w:rsidRPr="003801D6">
        <w:rPr>
          <w:rStyle w:val="Hyperlink"/>
          <w:rFonts w:cstheme="minorHAnsi"/>
          <w:sz w:val="22"/>
          <w:szCs w:val="22"/>
        </w:rPr>
        <w:t>stating</w:t>
      </w:r>
      <w:r>
        <w:fldChar w:fldCharType="end"/>
      </w:r>
      <w:r>
        <w:rPr>
          <w:rFonts w:cstheme="minorHAnsi"/>
          <w:color w:val="000000" w:themeColor="text1"/>
          <w:sz w:val="22"/>
          <w:szCs w:val="22"/>
        </w:rPr>
        <w:t xml:space="preserve"> in the House of Commons on 1 July that </w:t>
      </w:r>
      <w:r w:rsidRPr="003801D6">
        <w:rPr>
          <w:rFonts w:cstheme="minorHAnsi"/>
          <w:i/>
          <w:iCs/>
          <w:color w:val="000000" w:themeColor="text1"/>
          <w:sz w:val="22"/>
          <w:szCs w:val="22"/>
        </w:rPr>
        <w:t xml:space="preserve">“We will certainly invest massively in hydrogen.” </w:t>
      </w:r>
    </w:p>
    <w:p w:rsidR="003801D6" w:rsidP="003801D6">
      <w:pPr>
        <w:pStyle w:val="ListParagraph"/>
        <w:numPr>
          <w:ilvl w:val="0"/>
          <w:numId w:val="10"/>
        </w:numPr>
        <w:rPr>
          <w:rFonts w:cstheme="minorHAnsi"/>
          <w:i/>
          <w:iCs/>
          <w:color w:val="000000" w:themeColor="text1"/>
          <w:sz w:val="22"/>
          <w:szCs w:val="22"/>
        </w:rPr>
      </w:pPr>
      <w:r>
        <w:rPr>
          <w:rFonts w:cstheme="minorHAnsi"/>
          <w:color w:val="000000" w:themeColor="text1"/>
          <w:sz w:val="22"/>
          <w:szCs w:val="22"/>
        </w:rPr>
        <w:t xml:space="preserve">BEIS Minister Nadhim Zahawi stating on 21 July that </w:t>
      </w:r>
      <w:r w:rsidRPr="003801D6">
        <w:rPr>
          <w:rFonts w:cstheme="minorHAnsi"/>
          <w:i/>
          <w:iCs/>
          <w:color w:val="000000" w:themeColor="text1"/>
          <w:sz w:val="22"/>
          <w:szCs w:val="22"/>
        </w:rPr>
        <w:t xml:space="preserve">“hydrogen will be incredibly important to the energy White </w:t>
      </w:r>
      <w:r w:rsidRPr="003801D6">
        <w:rPr>
          <w:rFonts w:cstheme="minorHAnsi"/>
          <w:i/>
          <w:iCs/>
          <w:color w:val="000000" w:themeColor="text1"/>
          <w:sz w:val="22"/>
          <w:szCs w:val="22"/>
        </w:rPr>
        <w:t>Paper, which we will publish in the autumn”</w:t>
      </w:r>
      <w:r>
        <w:rPr>
          <w:rFonts w:cstheme="minorHAnsi"/>
          <w:color w:val="000000" w:themeColor="text1"/>
          <w:sz w:val="22"/>
          <w:szCs w:val="22"/>
        </w:rPr>
        <w:t xml:space="preserve">. </w:t>
      </w:r>
    </w:p>
    <w:p w:rsidR="003801D6" w:rsidRPr="003801D6" w:rsidP="003801D6">
      <w:pPr>
        <w:pStyle w:val="ListParagraph"/>
        <w:numPr>
          <w:ilvl w:val="0"/>
          <w:numId w:val="10"/>
        </w:numPr>
        <w:rPr>
          <w:rFonts w:cstheme="minorHAnsi"/>
          <w:i/>
          <w:iCs/>
          <w:color w:val="000000" w:themeColor="text1"/>
          <w:sz w:val="22"/>
          <w:szCs w:val="22"/>
        </w:rPr>
      </w:pPr>
      <w:r>
        <w:rPr>
          <w:rFonts w:cstheme="minorHAnsi"/>
          <w:color w:val="000000" w:themeColor="text1"/>
          <w:sz w:val="22"/>
          <w:szCs w:val="22"/>
        </w:rPr>
        <w:t xml:space="preserve">The formation of the Hydrogen Advisory Council, Co-Chaired by BEIS Minister Kwasi Kwarteng on 22 July. </w:t>
      </w:r>
    </w:p>
    <w:p w:rsidR="003801D6" w:rsidRPr="003801D6" w:rsidP="003801D6">
      <w:pPr>
        <w:pStyle w:val="ListParagraph"/>
        <w:numPr>
          <w:ilvl w:val="0"/>
          <w:numId w:val="10"/>
        </w:numPr>
        <w:rPr>
          <w:rFonts w:cstheme="minorHAnsi"/>
          <w:i/>
          <w:iCs/>
          <w:color w:val="000000" w:themeColor="text1"/>
          <w:sz w:val="22"/>
          <w:szCs w:val="22"/>
        </w:rPr>
      </w:pPr>
      <w:r>
        <w:rPr>
          <w:rFonts w:cstheme="minorHAnsi"/>
          <w:color w:val="000000" w:themeColor="text1"/>
          <w:sz w:val="22"/>
          <w:szCs w:val="22"/>
        </w:rPr>
        <w:t>Chancellor of the Duchy of Lancaster Michael Gove visiting a hydrogen refueling station in Scotland on 5 A</w:t>
      </w:r>
      <w:r>
        <w:rPr>
          <w:rFonts w:cstheme="minorHAnsi"/>
          <w:color w:val="000000" w:themeColor="text1"/>
          <w:sz w:val="22"/>
          <w:szCs w:val="22"/>
        </w:rPr>
        <w:t xml:space="preserve">ugust. </w:t>
      </w:r>
    </w:p>
    <w:p w:rsidR="003801D6" w:rsidRPr="008F36B5" w:rsidP="003801D6">
      <w:pPr>
        <w:pStyle w:val="ListParagraph"/>
        <w:numPr>
          <w:ilvl w:val="0"/>
          <w:numId w:val="10"/>
        </w:numPr>
        <w:rPr>
          <w:rFonts w:cstheme="minorHAnsi"/>
          <w:i/>
          <w:iCs/>
          <w:color w:val="000000" w:themeColor="text1"/>
          <w:sz w:val="22"/>
          <w:szCs w:val="22"/>
        </w:rPr>
      </w:pPr>
      <w:r>
        <w:rPr>
          <w:rFonts w:cstheme="minorHAnsi"/>
          <w:color w:val="000000" w:themeColor="text1"/>
          <w:sz w:val="22"/>
          <w:szCs w:val="22"/>
        </w:rPr>
        <w:t xml:space="preserve">Secretary of State for Wales Simon Hart visiting a hydrogen car company in Wales on 5 August. </w:t>
      </w:r>
    </w:p>
    <w:p w:rsidR="008F36B5" w:rsidP="008F36B5">
      <w:pPr>
        <w:rPr>
          <w:rFonts w:cstheme="minorHAnsi"/>
          <w:i/>
          <w:iCs/>
          <w:color w:val="000000" w:themeColor="text1"/>
          <w:sz w:val="22"/>
          <w:szCs w:val="22"/>
        </w:rPr>
      </w:pPr>
    </w:p>
    <w:p w:rsidR="008F36B5" w:rsidRPr="008F36B5" w:rsidP="008F36B5">
      <w:pPr>
        <w:rPr>
          <w:rFonts w:asciiTheme="minorHAnsi" w:hAnsiTheme="minorHAnsi" w:cstheme="minorHAnsi"/>
          <w:color w:val="000000" w:themeColor="text1"/>
          <w:sz w:val="22"/>
          <w:szCs w:val="22"/>
        </w:rPr>
      </w:pPr>
      <w:r w:rsidRPr="008F36B5">
        <w:rPr>
          <w:rFonts w:asciiTheme="minorHAnsi" w:hAnsiTheme="minorHAnsi" w:cstheme="minorHAnsi"/>
          <w:color w:val="000000" w:themeColor="text1"/>
          <w:sz w:val="22"/>
          <w:szCs w:val="22"/>
        </w:rPr>
        <w:t xml:space="preserve">In addition, a recent </w:t>
      </w:r>
      <w:r>
        <w:fldChar w:fldCharType="begin"/>
      </w:r>
      <w:r>
        <w:instrText xml:space="preserve"> HYPERLINK "https://www.woodmac.com/press-releases/green-hydrogen-costs-to-fall-by-up-to-64-by-2040/" </w:instrText>
      </w:r>
      <w:r>
        <w:fldChar w:fldCharType="separate"/>
      </w:r>
      <w:r w:rsidRPr="008F36B5">
        <w:rPr>
          <w:rStyle w:val="Hyperlink"/>
          <w:rFonts w:asciiTheme="minorHAnsi" w:hAnsiTheme="minorHAnsi" w:cstheme="minorHAnsi"/>
          <w:sz w:val="22"/>
          <w:szCs w:val="22"/>
        </w:rPr>
        <w:t>report</w:t>
      </w:r>
      <w:r>
        <w:fldChar w:fldCharType="end"/>
      </w:r>
      <w:r w:rsidRPr="008F36B5">
        <w:rPr>
          <w:rFonts w:asciiTheme="minorHAnsi" w:hAnsiTheme="minorHAnsi" w:cstheme="minorHAnsi"/>
          <w:color w:val="000000" w:themeColor="text1"/>
          <w:sz w:val="22"/>
          <w:szCs w:val="22"/>
        </w:rPr>
        <w:t xml:space="preserve"> by Wood Mackenzie stated that the 2020s will be </w:t>
      </w:r>
      <w:r w:rsidRPr="008F36B5">
        <w:rPr>
          <w:rFonts w:asciiTheme="minorHAnsi" w:hAnsiTheme="minorHAnsi" w:cstheme="minorHAnsi"/>
          <w:i/>
          <w:iCs/>
          <w:color w:val="000000" w:themeColor="text1"/>
          <w:sz w:val="22"/>
          <w:szCs w:val="22"/>
        </w:rPr>
        <w:t>“the decade of hydrogen”</w:t>
      </w:r>
      <w:r w:rsidRPr="008F36B5">
        <w:rPr>
          <w:rFonts w:asciiTheme="minorHAnsi" w:hAnsiTheme="minorHAnsi" w:cstheme="minorHAnsi"/>
          <w:color w:val="000000" w:themeColor="text1"/>
          <w:sz w:val="22"/>
          <w:szCs w:val="22"/>
        </w:rPr>
        <w:t>. The report predicts the cost of green hydrogen will fall by 64% by 204</w:t>
      </w:r>
      <w:r w:rsidRPr="008F36B5">
        <w:rPr>
          <w:rFonts w:asciiTheme="minorHAnsi" w:hAnsiTheme="minorHAnsi" w:cstheme="minorHAnsi"/>
          <w:color w:val="000000" w:themeColor="text1"/>
          <w:sz w:val="22"/>
          <w:szCs w:val="22"/>
        </w:rPr>
        <w:t>0. This will help support the Government in reaching the legal requirement of Net Zero by 2050. Unlocking the UK’s hydrogen economy will also make fuller use of the UK’s natural resources, strengthen our energy security, and boost economic growth, creating</w:t>
      </w:r>
      <w:r w:rsidRPr="008F36B5">
        <w:rPr>
          <w:rFonts w:asciiTheme="minorHAnsi" w:hAnsiTheme="minorHAnsi" w:cstheme="minorHAnsi"/>
          <w:color w:val="000000" w:themeColor="text1"/>
          <w:sz w:val="22"/>
          <w:szCs w:val="22"/>
        </w:rPr>
        <w:t xml:space="preserve"> high-quality jobs.</w:t>
      </w:r>
    </w:p>
    <w:p w:rsidR="003801D6" w:rsidRPr="00F57EC3">
      <w:pPr>
        <w:rPr>
          <w:rFonts w:asciiTheme="minorHAnsi" w:hAnsiTheme="minorHAnsi"/>
          <w:color w:val="000000" w:themeColor="text1"/>
          <w:sz w:val="22"/>
          <w:szCs w:val="22"/>
        </w:rPr>
      </w:pPr>
    </w:p>
    <w:p w:rsidR="00AF0F10" w:rsidRPr="00F57EC3">
      <w:pPr>
        <w:rPr>
          <w:rFonts w:asciiTheme="minorHAnsi" w:hAnsiTheme="minorHAnsi"/>
          <w:color w:val="000000" w:themeColor="text1"/>
          <w:sz w:val="22"/>
          <w:szCs w:val="22"/>
        </w:rPr>
      </w:pPr>
      <w:r w:rsidRPr="00F57EC3">
        <w:rPr>
          <w:rFonts w:asciiTheme="minorHAnsi" w:hAnsiTheme="minorHAnsi"/>
          <w:color w:val="000000" w:themeColor="text1"/>
          <w:sz w:val="22"/>
          <w:szCs w:val="22"/>
        </w:rPr>
        <w:t xml:space="preserve">The Hydrogen Strategy Now </w:t>
      </w:r>
      <w:r>
        <w:rPr>
          <w:rFonts w:asciiTheme="minorHAnsi" w:hAnsiTheme="minorHAnsi"/>
          <w:color w:val="000000" w:themeColor="text1"/>
          <w:sz w:val="22"/>
          <w:szCs w:val="22"/>
        </w:rPr>
        <w:t xml:space="preserve">campaign </w:t>
      </w:r>
      <w:r w:rsidRPr="00F57EC3">
        <w:rPr>
          <w:rFonts w:asciiTheme="minorHAnsi" w:hAnsiTheme="minorHAnsi"/>
          <w:color w:val="000000" w:themeColor="text1"/>
          <w:sz w:val="22"/>
          <w:szCs w:val="22"/>
        </w:rPr>
        <w:t xml:space="preserve">was launched on Tuesday 16 June and is made up of </w:t>
      </w:r>
      <w:r>
        <w:rPr>
          <w:rFonts w:asciiTheme="minorHAnsi" w:hAnsiTheme="minorHAnsi"/>
          <w:color w:val="000000" w:themeColor="text1"/>
          <w:sz w:val="22"/>
          <w:szCs w:val="22"/>
        </w:rPr>
        <w:t>fifty</w:t>
      </w:r>
      <w:r w:rsidRPr="00F57EC3">
        <w:rPr>
          <w:rFonts w:asciiTheme="minorHAnsi" w:hAnsiTheme="minorHAnsi"/>
          <w:color w:val="000000" w:themeColor="text1"/>
          <w:sz w:val="22"/>
          <w:szCs w:val="22"/>
        </w:rPr>
        <w:t xml:space="preserve"> major businesses and trade bodies. A full list of campaign </w:t>
      </w:r>
      <w:r w:rsidRPr="00F57EC3">
        <w:rPr>
          <w:rFonts w:asciiTheme="minorHAnsi" w:hAnsiTheme="minorHAnsi"/>
          <w:color w:val="000000" w:themeColor="text1"/>
          <w:sz w:val="22"/>
          <w:szCs w:val="22"/>
        </w:rPr>
        <w:t>partners</w:t>
      </w:r>
      <w:r w:rsidRPr="00F57EC3">
        <w:rPr>
          <w:rFonts w:asciiTheme="minorHAnsi" w:hAnsiTheme="minorHAnsi"/>
          <w:color w:val="000000" w:themeColor="text1"/>
          <w:sz w:val="22"/>
          <w:szCs w:val="22"/>
        </w:rPr>
        <w:t xml:space="preserve"> is set out </w:t>
      </w:r>
      <w:r>
        <w:rPr>
          <w:rFonts w:asciiTheme="minorHAnsi" w:hAnsiTheme="minorHAnsi"/>
          <w:color w:val="000000" w:themeColor="text1"/>
          <w:sz w:val="22"/>
          <w:szCs w:val="22"/>
        </w:rPr>
        <w:t>at the end of this submission</w:t>
      </w:r>
      <w:r w:rsidRPr="00F57EC3">
        <w:rPr>
          <w:rFonts w:asciiTheme="minorHAnsi" w:hAnsiTheme="minorHAnsi"/>
          <w:color w:val="000000" w:themeColor="text1"/>
          <w:sz w:val="22"/>
          <w:szCs w:val="22"/>
        </w:rPr>
        <w:t xml:space="preserve">. </w:t>
      </w:r>
    </w:p>
    <w:p w:rsidR="00AF0F10" w:rsidRPr="00F57EC3">
      <w:pPr>
        <w:rPr>
          <w:rFonts w:asciiTheme="minorHAnsi" w:hAnsiTheme="minorHAnsi"/>
          <w:color w:val="000000" w:themeColor="text1"/>
          <w:sz w:val="22"/>
          <w:szCs w:val="22"/>
        </w:rPr>
      </w:pPr>
    </w:p>
    <w:p w:rsidR="00AF0F10" w:rsidRPr="00F57EC3">
      <w:pPr>
        <w:rPr>
          <w:rFonts w:asciiTheme="minorHAnsi" w:hAnsiTheme="minorHAnsi"/>
          <w:color w:val="000000" w:themeColor="text1"/>
          <w:sz w:val="22"/>
          <w:szCs w:val="22"/>
        </w:rPr>
      </w:pPr>
      <w:r w:rsidRPr="00F57EC3">
        <w:rPr>
          <w:rFonts w:asciiTheme="minorHAnsi" w:hAnsiTheme="minorHAnsi"/>
          <w:color w:val="000000" w:themeColor="text1"/>
          <w:sz w:val="22"/>
          <w:szCs w:val="22"/>
        </w:rPr>
        <w:t xml:space="preserve">Collectively, Hydrogen Strategy </w:t>
      </w:r>
      <w:r w:rsidRPr="00F57EC3">
        <w:rPr>
          <w:rFonts w:asciiTheme="minorHAnsi" w:hAnsiTheme="minorHAnsi"/>
          <w:color w:val="000000" w:themeColor="text1"/>
          <w:sz w:val="22"/>
          <w:szCs w:val="22"/>
        </w:rPr>
        <w:t>Now campaign partners:</w:t>
      </w:r>
    </w:p>
    <w:p w:rsidR="00AF0F10" w:rsidRPr="00F57EC3">
      <w:pPr>
        <w:rPr>
          <w:rFonts w:asciiTheme="minorHAnsi" w:hAnsiTheme="minorHAnsi"/>
          <w:color w:val="000000" w:themeColor="text1"/>
          <w:sz w:val="22"/>
          <w:szCs w:val="22"/>
        </w:rPr>
      </w:pPr>
    </w:p>
    <w:p w:rsidR="00AF0F10" w:rsidRPr="00F57EC3" w:rsidP="009B31F8">
      <w:pPr>
        <w:pStyle w:val="ListParagraph"/>
        <w:numPr>
          <w:ilvl w:val="0"/>
          <w:numId w:val="2"/>
        </w:numPr>
        <w:rPr>
          <w:rFonts w:eastAsia="Times New Roman" w:cs="Times New Roman"/>
          <w:color w:val="000000" w:themeColor="text1"/>
          <w:sz w:val="22"/>
          <w:szCs w:val="22"/>
          <w:lang w:eastAsia="en-GB"/>
        </w:rPr>
      </w:pPr>
      <w:r w:rsidRPr="00F57EC3">
        <w:rPr>
          <w:rFonts w:eastAsia="Times New Roman" w:cs="Times New Roman"/>
          <w:color w:val="000000" w:themeColor="text1"/>
          <w:sz w:val="22"/>
          <w:szCs w:val="22"/>
          <w:lang w:eastAsia="en-GB"/>
        </w:rPr>
        <w:t>Employ around 100,000 people</w:t>
      </w:r>
      <w:r w:rsidRPr="00F57EC3">
        <w:rPr>
          <w:rFonts w:eastAsia="Times New Roman" w:cs="Times New Roman"/>
          <w:color w:val="000000" w:themeColor="text1"/>
          <w:sz w:val="22"/>
          <w:szCs w:val="22"/>
          <w:lang w:eastAsia="en-GB"/>
        </w:rPr>
        <w:t xml:space="preserve"> and </w:t>
      </w:r>
      <w:r w:rsidRPr="00F57EC3">
        <w:rPr>
          <w:color w:val="000000" w:themeColor="text1"/>
          <w:sz w:val="22"/>
          <w:szCs w:val="22"/>
        </w:rPr>
        <w:t>h</w:t>
      </w:r>
      <w:r w:rsidRPr="00F57EC3">
        <w:rPr>
          <w:color w:val="000000" w:themeColor="text1"/>
          <w:sz w:val="22"/>
          <w:szCs w:val="22"/>
        </w:rPr>
        <w:t>ave a value of £100bn in the UK</w:t>
      </w:r>
    </w:p>
    <w:p w:rsidR="00AF0F10" w:rsidRPr="00A91603" w:rsidP="00AF0F10">
      <w:pPr>
        <w:pStyle w:val="ListParagraph"/>
        <w:numPr>
          <w:ilvl w:val="0"/>
          <w:numId w:val="2"/>
        </w:numPr>
        <w:rPr>
          <w:rFonts w:eastAsia="Times New Roman" w:cs="Times New Roman"/>
          <w:color w:val="000000" w:themeColor="text1"/>
          <w:sz w:val="22"/>
          <w:szCs w:val="22"/>
          <w:lang w:eastAsia="en-GB"/>
        </w:rPr>
      </w:pPr>
      <w:r w:rsidRPr="00F57EC3">
        <w:rPr>
          <w:rFonts w:eastAsia="Times New Roman" w:cs="Times New Roman"/>
          <w:color w:val="000000" w:themeColor="text1"/>
          <w:sz w:val="22"/>
          <w:szCs w:val="22"/>
          <w:lang w:eastAsia="en-GB"/>
        </w:rPr>
        <w:t>Stand ready to invest up to £1.5bn in hydrogen projects</w:t>
      </w:r>
      <w:r w:rsidRPr="00F57EC3">
        <w:rPr>
          <w:rFonts w:eastAsia="Times New Roman" w:cs="Times New Roman"/>
          <w:color w:val="000000" w:themeColor="text1"/>
          <w:sz w:val="22"/>
          <w:szCs w:val="22"/>
          <w:lang w:eastAsia="en-GB"/>
        </w:rPr>
        <w:t xml:space="preserve"> and </w:t>
      </w:r>
      <w:r w:rsidRPr="00F57EC3">
        <w:rPr>
          <w:color w:val="000000" w:themeColor="text1"/>
          <w:sz w:val="22"/>
          <w:szCs w:val="22"/>
        </w:rPr>
        <w:t>create thousands of jobs across the country</w:t>
      </w:r>
    </w:p>
    <w:p w:rsidR="00D76A20" w:rsidP="00AF0F10">
      <w:pPr>
        <w:rPr>
          <w:rFonts w:asciiTheme="minorHAnsi" w:hAnsiTheme="minorHAnsi"/>
          <w:b/>
          <w:bCs/>
          <w:i/>
          <w:iCs/>
          <w:color w:val="000000" w:themeColor="text1"/>
          <w:sz w:val="22"/>
          <w:szCs w:val="22"/>
        </w:rPr>
      </w:pPr>
    </w:p>
    <w:p w:rsidR="004B2FD8" w:rsidP="00AF0F10">
      <w:pPr>
        <w:rPr>
          <w:rFonts w:asciiTheme="minorHAnsi" w:hAnsiTheme="minorHAnsi"/>
          <w:b/>
          <w:bCs/>
          <w:color w:val="000000" w:themeColor="text1"/>
          <w:sz w:val="22"/>
          <w:szCs w:val="22"/>
        </w:rPr>
      </w:pPr>
    </w:p>
    <w:p w:rsidR="009B31F8" w:rsidRPr="00D76A20" w:rsidP="00AF0F10">
      <w:pPr>
        <w:rPr>
          <w:rFonts w:asciiTheme="minorHAnsi" w:hAnsiTheme="minorHAnsi"/>
          <w:b/>
          <w:bCs/>
          <w:color w:val="000000" w:themeColor="text1"/>
          <w:sz w:val="22"/>
          <w:szCs w:val="22"/>
        </w:rPr>
      </w:pPr>
      <w:r w:rsidRPr="00D76A20">
        <w:rPr>
          <w:rFonts w:asciiTheme="minorHAnsi" w:hAnsiTheme="minorHAnsi"/>
          <w:b/>
          <w:bCs/>
          <w:color w:val="000000" w:themeColor="text1"/>
          <w:sz w:val="22"/>
          <w:szCs w:val="22"/>
        </w:rPr>
        <w:t xml:space="preserve">Parliamentary support </w:t>
      </w:r>
    </w:p>
    <w:p w:rsidR="009B31F8" w:rsidRPr="00F57EC3" w:rsidP="00AF0F10">
      <w:pPr>
        <w:rPr>
          <w:rFonts w:asciiTheme="minorHAnsi" w:hAnsiTheme="minorHAnsi"/>
          <w:color w:val="000000" w:themeColor="text1"/>
          <w:sz w:val="22"/>
          <w:szCs w:val="22"/>
        </w:rPr>
      </w:pPr>
    </w:p>
    <w:p w:rsidR="00F57EC3" w:rsidP="00F57EC3">
      <w:pPr>
        <w:rPr>
          <w:rFonts w:asciiTheme="minorHAnsi" w:hAnsiTheme="minorHAnsi"/>
          <w:color w:val="000000" w:themeColor="text1"/>
          <w:sz w:val="22"/>
          <w:szCs w:val="22"/>
        </w:rPr>
      </w:pPr>
      <w:r>
        <w:rPr>
          <w:rFonts w:asciiTheme="minorHAnsi" w:hAnsiTheme="minorHAnsi"/>
          <w:color w:val="000000" w:themeColor="text1"/>
          <w:sz w:val="22"/>
          <w:szCs w:val="22"/>
        </w:rPr>
        <w:t>Since its launch</w:t>
      </w:r>
      <w:r w:rsidRPr="00F57EC3">
        <w:rPr>
          <w:rFonts w:asciiTheme="minorHAnsi" w:hAnsiTheme="minorHAnsi"/>
          <w:color w:val="000000" w:themeColor="text1"/>
          <w:sz w:val="22"/>
          <w:szCs w:val="22"/>
        </w:rPr>
        <w:t xml:space="preserve">, the </w:t>
      </w:r>
      <w:r>
        <w:rPr>
          <w:rFonts w:asciiTheme="minorHAnsi" w:hAnsiTheme="minorHAnsi"/>
          <w:color w:val="000000" w:themeColor="text1"/>
          <w:sz w:val="22"/>
          <w:szCs w:val="22"/>
        </w:rPr>
        <w:t xml:space="preserve">Hydrogen Strategy Now </w:t>
      </w:r>
      <w:r w:rsidRPr="00F57EC3">
        <w:rPr>
          <w:rFonts w:asciiTheme="minorHAnsi" w:hAnsiTheme="minorHAnsi"/>
          <w:color w:val="000000" w:themeColor="text1"/>
          <w:sz w:val="22"/>
          <w:szCs w:val="22"/>
        </w:rPr>
        <w:t>campaign has</w:t>
      </w:r>
      <w:r w:rsidRPr="00F57EC3">
        <w:rPr>
          <w:rFonts w:asciiTheme="minorHAnsi" w:hAnsiTheme="minorHAnsi"/>
          <w:color w:val="000000" w:themeColor="text1"/>
          <w:sz w:val="22"/>
          <w:szCs w:val="22"/>
        </w:rPr>
        <w:t>:</w:t>
      </w:r>
    </w:p>
    <w:p w:rsidR="00F57EC3" w:rsidRPr="00F57EC3" w:rsidP="00F57EC3">
      <w:pPr>
        <w:rPr>
          <w:rFonts w:asciiTheme="minorHAnsi" w:hAnsiTheme="minorHAnsi"/>
          <w:color w:val="000000" w:themeColor="text1"/>
          <w:sz w:val="22"/>
          <w:szCs w:val="22"/>
        </w:rPr>
      </w:pPr>
    </w:p>
    <w:p w:rsidR="00F57EC3" w:rsidRPr="00F57EC3" w:rsidP="00F57EC3">
      <w:pPr>
        <w:pStyle w:val="ListParagraph"/>
        <w:numPr>
          <w:ilvl w:val="0"/>
          <w:numId w:val="5"/>
        </w:numPr>
        <w:rPr>
          <w:color w:val="000000" w:themeColor="text1"/>
          <w:sz w:val="22"/>
          <w:szCs w:val="22"/>
        </w:rPr>
      </w:pPr>
      <w:r w:rsidRPr="00F57EC3">
        <w:rPr>
          <w:color w:val="000000" w:themeColor="text1"/>
          <w:sz w:val="22"/>
          <w:szCs w:val="22"/>
        </w:rPr>
        <w:t>S</w:t>
      </w:r>
      <w:r w:rsidRPr="00F57EC3">
        <w:rPr>
          <w:color w:val="000000" w:themeColor="text1"/>
          <w:sz w:val="22"/>
          <w:szCs w:val="22"/>
        </w:rPr>
        <w:t xml:space="preserve">ecured the </w:t>
      </w:r>
      <w:r w:rsidRPr="00F57EC3">
        <w:rPr>
          <w:color w:val="000000" w:themeColor="text1"/>
          <w:sz w:val="22"/>
          <w:szCs w:val="22"/>
        </w:rPr>
        <w:t>backing</w:t>
      </w:r>
      <w:r w:rsidRPr="00F57EC3">
        <w:rPr>
          <w:color w:val="000000" w:themeColor="text1"/>
          <w:sz w:val="22"/>
          <w:szCs w:val="22"/>
        </w:rPr>
        <w:t xml:space="preserve"> of</w:t>
      </w:r>
      <w:r>
        <w:rPr>
          <w:color w:val="000000" w:themeColor="text1"/>
          <w:sz w:val="22"/>
          <w:szCs w:val="22"/>
        </w:rPr>
        <w:t xml:space="preserve"> </w:t>
      </w:r>
      <w:r>
        <w:rPr>
          <w:color w:val="000000" w:themeColor="text1"/>
          <w:sz w:val="22"/>
          <w:szCs w:val="22"/>
        </w:rPr>
        <w:t xml:space="preserve">over </w:t>
      </w:r>
      <w:r>
        <w:rPr>
          <w:color w:val="000000" w:themeColor="text1"/>
          <w:sz w:val="22"/>
          <w:szCs w:val="22"/>
        </w:rPr>
        <w:t>sixty</w:t>
      </w:r>
      <w:r>
        <w:rPr>
          <w:color w:val="000000" w:themeColor="text1"/>
          <w:sz w:val="22"/>
          <w:szCs w:val="22"/>
        </w:rPr>
        <w:t xml:space="preserve"> </w:t>
      </w:r>
      <w:r w:rsidRPr="00F57EC3">
        <w:rPr>
          <w:color w:val="000000" w:themeColor="text1"/>
          <w:sz w:val="22"/>
          <w:szCs w:val="22"/>
        </w:rPr>
        <w:t>parliamentarians from both Houses</w:t>
      </w:r>
      <w:r>
        <w:rPr>
          <w:color w:val="000000" w:themeColor="text1"/>
          <w:sz w:val="22"/>
          <w:szCs w:val="22"/>
        </w:rPr>
        <w:t xml:space="preserve"> </w:t>
      </w:r>
      <w:r w:rsidRPr="00F57EC3">
        <w:rPr>
          <w:color w:val="000000" w:themeColor="text1"/>
          <w:sz w:val="22"/>
          <w:szCs w:val="22"/>
        </w:rPr>
        <w:t>and from all parties</w:t>
      </w:r>
      <w:r>
        <w:rPr>
          <w:color w:val="000000" w:themeColor="text1"/>
          <w:sz w:val="22"/>
          <w:szCs w:val="22"/>
        </w:rPr>
        <w:t>.</w:t>
      </w:r>
    </w:p>
    <w:p w:rsidR="00F57EC3" w:rsidRPr="00F57EC3" w:rsidP="00F57EC3">
      <w:pPr>
        <w:pStyle w:val="ListParagraph"/>
        <w:numPr>
          <w:ilvl w:val="0"/>
          <w:numId w:val="5"/>
        </w:numPr>
        <w:rPr>
          <w:color w:val="000000" w:themeColor="text1"/>
          <w:sz w:val="22"/>
          <w:szCs w:val="22"/>
        </w:rPr>
      </w:pPr>
      <w:r w:rsidRPr="00F57EC3">
        <w:rPr>
          <w:color w:val="000000" w:themeColor="text1"/>
          <w:sz w:val="22"/>
          <w:szCs w:val="22"/>
        </w:rPr>
        <w:t xml:space="preserve">Been referenced </w:t>
      </w:r>
      <w:r>
        <w:rPr>
          <w:color w:val="000000" w:themeColor="text1"/>
          <w:sz w:val="22"/>
          <w:szCs w:val="22"/>
        </w:rPr>
        <w:t>multiple times</w:t>
      </w:r>
      <w:r w:rsidRPr="00F57EC3">
        <w:rPr>
          <w:color w:val="000000" w:themeColor="text1"/>
          <w:sz w:val="22"/>
          <w:szCs w:val="22"/>
        </w:rPr>
        <w:t xml:space="preserve"> in the House of Commons</w:t>
      </w:r>
      <w:r>
        <w:rPr>
          <w:color w:val="000000" w:themeColor="text1"/>
          <w:sz w:val="22"/>
          <w:szCs w:val="22"/>
        </w:rPr>
        <w:t xml:space="preserve"> and House of Lords</w:t>
      </w:r>
      <w:r>
        <w:rPr>
          <w:color w:val="000000" w:themeColor="text1"/>
          <w:sz w:val="22"/>
          <w:szCs w:val="22"/>
        </w:rPr>
        <w:t>.</w:t>
      </w:r>
    </w:p>
    <w:p w:rsidR="00F57EC3" w:rsidRPr="00F57EC3" w:rsidP="00F57EC3">
      <w:pPr>
        <w:pStyle w:val="ListParagraph"/>
        <w:numPr>
          <w:ilvl w:val="0"/>
          <w:numId w:val="5"/>
        </w:numPr>
        <w:rPr>
          <w:color w:val="000000" w:themeColor="text1"/>
          <w:sz w:val="22"/>
          <w:szCs w:val="22"/>
        </w:rPr>
      </w:pPr>
      <w:r w:rsidRPr="00F57EC3">
        <w:rPr>
          <w:color w:val="000000" w:themeColor="text1"/>
          <w:sz w:val="22"/>
          <w:szCs w:val="22"/>
        </w:rPr>
        <w:t xml:space="preserve">Prompted </w:t>
      </w:r>
      <w:r>
        <w:rPr>
          <w:color w:val="000000" w:themeColor="text1"/>
          <w:sz w:val="22"/>
          <w:szCs w:val="22"/>
        </w:rPr>
        <w:t xml:space="preserve">a high volume of </w:t>
      </w:r>
      <w:r w:rsidRPr="00F57EC3">
        <w:rPr>
          <w:color w:val="000000" w:themeColor="text1"/>
          <w:sz w:val="22"/>
          <w:szCs w:val="22"/>
        </w:rPr>
        <w:t xml:space="preserve">written </w:t>
      </w:r>
      <w:r w:rsidRPr="00F57EC3">
        <w:rPr>
          <w:color w:val="000000" w:themeColor="text1"/>
          <w:sz w:val="22"/>
          <w:szCs w:val="22"/>
        </w:rPr>
        <w:t>parliamentary questions</w:t>
      </w:r>
      <w:r>
        <w:rPr>
          <w:color w:val="000000" w:themeColor="text1"/>
          <w:sz w:val="22"/>
          <w:szCs w:val="22"/>
        </w:rPr>
        <w:t>.</w:t>
      </w:r>
    </w:p>
    <w:p w:rsidR="00F57EC3" w:rsidRPr="00F57EC3" w:rsidP="00F57EC3">
      <w:pPr>
        <w:rPr>
          <w:rFonts w:asciiTheme="minorHAnsi" w:hAnsiTheme="minorHAnsi"/>
          <w:color w:val="000000" w:themeColor="text1"/>
          <w:sz w:val="22"/>
          <w:szCs w:val="22"/>
        </w:rPr>
      </w:pPr>
    </w:p>
    <w:p w:rsidR="00AF0F10" w:rsidRPr="00F57EC3" w:rsidP="00F57EC3">
      <w:pPr>
        <w:rPr>
          <w:rFonts w:asciiTheme="minorHAnsi" w:hAnsiTheme="minorHAnsi"/>
          <w:color w:val="000000" w:themeColor="text1"/>
          <w:sz w:val="22"/>
          <w:szCs w:val="22"/>
        </w:rPr>
      </w:pPr>
      <w:r w:rsidRPr="00F57EC3">
        <w:rPr>
          <w:rFonts w:asciiTheme="minorHAnsi" w:hAnsiTheme="minorHAnsi"/>
          <w:color w:val="000000" w:themeColor="text1"/>
          <w:sz w:val="22"/>
          <w:szCs w:val="22"/>
        </w:rPr>
        <w:t>The campaign</w:t>
      </w:r>
      <w:r w:rsidRPr="00F57EC3">
        <w:rPr>
          <w:rFonts w:asciiTheme="minorHAnsi" w:hAnsiTheme="minorHAnsi"/>
          <w:color w:val="000000" w:themeColor="text1"/>
          <w:sz w:val="22"/>
          <w:szCs w:val="22"/>
        </w:rPr>
        <w:t xml:space="preserve"> has</w:t>
      </w:r>
      <w:r w:rsidRPr="00F57EC3">
        <w:rPr>
          <w:rFonts w:asciiTheme="minorHAnsi" w:hAnsiTheme="minorHAnsi"/>
          <w:color w:val="000000" w:themeColor="text1"/>
          <w:sz w:val="22"/>
          <w:szCs w:val="22"/>
        </w:rPr>
        <w:t xml:space="preserve"> also</w:t>
      </w:r>
      <w:r w:rsidRPr="00F57EC3">
        <w:rPr>
          <w:rFonts w:asciiTheme="minorHAnsi" w:hAnsiTheme="minorHAnsi"/>
          <w:color w:val="000000" w:themeColor="text1"/>
          <w:sz w:val="22"/>
          <w:szCs w:val="22"/>
        </w:rPr>
        <w:t xml:space="preserve"> received the following statements of support:</w:t>
      </w:r>
    </w:p>
    <w:p w:rsidR="009B31F8" w:rsidRPr="00F57EC3" w:rsidP="00AF0F10">
      <w:pPr>
        <w:rPr>
          <w:rFonts w:asciiTheme="minorHAnsi" w:hAnsiTheme="minorHAnsi"/>
          <w:color w:val="000000" w:themeColor="text1"/>
          <w:sz w:val="22"/>
          <w:szCs w:val="22"/>
        </w:rPr>
      </w:pPr>
    </w:p>
    <w:p w:rsidR="009B31F8" w:rsidRPr="00F57EC3" w:rsidP="009B31F8">
      <w:pPr>
        <w:shd w:val="clear" w:color="auto" w:fill="FFFFFF"/>
        <w:rPr>
          <w:rFonts w:asciiTheme="minorHAnsi" w:hAnsiTheme="minorHAnsi"/>
          <w:b/>
          <w:bCs/>
          <w:color w:val="222222"/>
          <w:sz w:val="22"/>
          <w:szCs w:val="22"/>
        </w:rPr>
      </w:pPr>
      <w:r w:rsidRPr="009B31F8">
        <w:rPr>
          <w:rFonts w:asciiTheme="minorHAnsi" w:hAnsiTheme="minorHAnsi"/>
          <w:b/>
          <w:bCs/>
          <w:color w:val="222222"/>
          <w:sz w:val="22"/>
          <w:szCs w:val="22"/>
        </w:rPr>
        <w:t>Baroness Brown, vice-chair of the influential Committee on Climate Change</w:t>
      </w:r>
      <w:r w:rsidRPr="00F57EC3">
        <w:rPr>
          <w:rFonts w:asciiTheme="minorHAnsi" w:hAnsiTheme="minorHAnsi"/>
          <w:b/>
          <w:bCs/>
          <w:color w:val="222222"/>
          <w:sz w:val="22"/>
          <w:szCs w:val="22"/>
        </w:rPr>
        <w:t>:</w:t>
      </w:r>
    </w:p>
    <w:p w:rsidR="009B31F8" w:rsidRPr="009B31F8" w:rsidP="009B31F8">
      <w:pPr>
        <w:shd w:val="clear" w:color="auto" w:fill="FFFFFF"/>
        <w:rPr>
          <w:rFonts w:asciiTheme="minorHAnsi" w:hAnsiTheme="minorHAnsi"/>
          <w:sz w:val="22"/>
          <w:szCs w:val="22"/>
        </w:rPr>
      </w:pPr>
      <w:r w:rsidRPr="009B31F8">
        <w:rPr>
          <w:rFonts w:asciiTheme="minorHAnsi" w:hAnsiTheme="minorHAnsi"/>
          <w:sz w:val="22"/>
          <w:szCs w:val="22"/>
        </w:rPr>
        <w:t> </w:t>
      </w:r>
    </w:p>
    <w:p w:rsidR="009B31F8" w:rsidRPr="009B31F8" w:rsidP="009B31F8">
      <w:pPr>
        <w:shd w:val="clear" w:color="auto" w:fill="FFFFFF"/>
        <w:rPr>
          <w:rFonts w:asciiTheme="minorHAnsi" w:hAnsiTheme="minorHAnsi"/>
          <w:i/>
          <w:iCs/>
          <w:sz w:val="22"/>
          <w:szCs w:val="22"/>
        </w:rPr>
      </w:pPr>
      <w:r w:rsidRPr="009B31F8">
        <w:rPr>
          <w:rFonts w:asciiTheme="minorHAnsi" w:hAnsiTheme="minorHAnsi"/>
          <w:i/>
          <w:iCs/>
          <w:color w:val="222222"/>
          <w:sz w:val="22"/>
          <w:szCs w:val="22"/>
        </w:rPr>
        <w:t>"The UK missed the boat on wind technology and missed the boat on batteries. We can't afford to miss the boat on hydrogen. </w:t>
      </w:r>
    </w:p>
    <w:p w:rsidR="009B31F8" w:rsidRPr="009B31F8" w:rsidP="009B31F8">
      <w:pPr>
        <w:shd w:val="clear" w:color="auto" w:fill="FFFFFF"/>
        <w:rPr>
          <w:rFonts w:asciiTheme="minorHAnsi" w:hAnsiTheme="minorHAnsi"/>
          <w:i/>
          <w:iCs/>
          <w:sz w:val="22"/>
          <w:szCs w:val="22"/>
        </w:rPr>
      </w:pPr>
      <w:r w:rsidRPr="009B31F8">
        <w:rPr>
          <w:rFonts w:asciiTheme="minorHAnsi" w:hAnsiTheme="minorHAnsi"/>
          <w:i/>
          <w:iCs/>
          <w:sz w:val="22"/>
          <w:szCs w:val="22"/>
        </w:rPr>
        <w:t> </w:t>
      </w:r>
    </w:p>
    <w:p w:rsidR="009B31F8" w:rsidRPr="009B31F8" w:rsidP="009B31F8">
      <w:pPr>
        <w:shd w:val="clear" w:color="auto" w:fill="FFFFFF"/>
        <w:rPr>
          <w:rFonts w:asciiTheme="minorHAnsi" w:hAnsiTheme="minorHAnsi"/>
          <w:i/>
          <w:iCs/>
          <w:sz w:val="22"/>
          <w:szCs w:val="22"/>
        </w:rPr>
      </w:pPr>
      <w:r w:rsidRPr="009B31F8">
        <w:rPr>
          <w:rFonts w:asciiTheme="minorHAnsi" w:hAnsiTheme="minorHAnsi"/>
          <w:i/>
          <w:iCs/>
          <w:color w:val="222222"/>
          <w:sz w:val="22"/>
          <w:szCs w:val="22"/>
        </w:rPr>
        <w:t>"I strongly agree that the UK urgently needs a hydrogen strategy, as there are too many small, piecemeal funds and projects. We ne</w:t>
      </w:r>
      <w:r w:rsidRPr="009B31F8">
        <w:rPr>
          <w:rFonts w:asciiTheme="minorHAnsi" w:hAnsiTheme="minorHAnsi"/>
          <w:i/>
          <w:iCs/>
          <w:color w:val="222222"/>
          <w:sz w:val="22"/>
          <w:szCs w:val="22"/>
        </w:rPr>
        <w:t>ed some serious private and public funding, and a coordinated effort between government and industry, to kickstart and grow a green-job-creating hydrogen economy across the country". </w:t>
      </w:r>
    </w:p>
    <w:p w:rsidR="009B31F8" w:rsidRPr="00F57EC3" w:rsidP="009B31F8">
      <w:pPr>
        <w:shd w:val="clear" w:color="auto" w:fill="FFFFFF"/>
        <w:rPr>
          <w:rFonts w:asciiTheme="minorHAnsi" w:hAnsiTheme="minorHAnsi"/>
          <w:sz w:val="22"/>
          <w:szCs w:val="22"/>
        </w:rPr>
      </w:pPr>
      <w:r w:rsidRPr="009B31F8">
        <w:rPr>
          <w:rFonts w:asciiTheme="minorHAnsi" w:hAnsiTheme="minorHAnsi"/>
          <w:sz w:val="22"/>
          <w:szCs w:val="22"/>
        </w:rPr>
        <w:t> </w:t>
      </w:r>
    </w:p>
    <w:p w:rsidR="009B31F8" w:rsidRPr="00F57EC3" w:rsidP="009B31F8">
      <w:pPr>
        <w:shd w:val="clear" w:color="auto" w:fill="FFFFFF"/>
        <w:rPr>
          <w:rFonts w:asciiTheme="minorHAnsi" w:hAnsiTheme="minorHAnsi"/>
          <w:b/>
          <w:bCs/>
          <w:sz w:val="22"/>
          <w:szCs w:val="22"/>
        </w:rPr>
      </w:pPr>
      <w:r w:rsidRPr="00F57EC3">
        <w:rPr>
          <w:rFonts w:asciiTheme="minorHAnsi" w:hAnsiTheme="minorHAnsi"/>
          <w:b/>
          <w:bCs/>
          <w:sz w:val="22"/>
          <w:szCs w:val="22"/>
        </w:rPr>
        <w:t>George Freeman, Conservative MP for Mid Norfolk and former UK Minister</w:t>
      </w:r>
      <w:r w:rsidRPr="00F57EC3">
        <w:rPr>
          <w:rFonts w:asciiTheme="minorHAnsi" w:hAnsiTheme="minorHAnsi"/>
          <w:b/>
          <w:bCs/>
          <w:sz w:val="22"/>
          <w:szCs w:val="22"/>
        </w:rPr>
        <w:t xml:space="preserve"> of State for Future of Transport:</w:t>
      </w:r>
    </w:p>
    <w:p w:rsidR="009B31F8" w:rsidRPr="00F57EC3" w:rsidP="009B31F8">
      <w:pPr>
        <w:shd w:val="clear" w:color="auto" w:fill="FFFFFF"/>
        <w:rPr>
          <w:rFonts w:asciiTheme="minorHAnsi" w:hAnsiTheme="minorHAnsi"/>
          <w:sz w:val="22"/>
          <w:szCs w:val="22"/>
        </w:rPr>
      </w:pPr>
    </w:p>
    <w:p w:rsidR="009B31F8" w:rsidRPr="00F57EC3" w:rsidP="009B31F8">
      <w:pPr>
        <w:shd w:val="clear" w:color="auto" w:fill="FFFFFF"/>
        <w:rPr>
          <w:rFonts w:asciiTheme="minorHAnsi" w:hAnsiTheme="minorHAnsi"/>
          <w:i/>
          <w:iCs/>
          <w:sz w:val="22"/>
          <w:szCs w:val="22"/>
        </w:rPr>
      </w:pPr>
      <w:r w:rsidRPr="00F57EC3">
        <w:rPr>
          <w:rFonts w:asciiTheme="minorHAnsi" w:hAnsiTheme="minorHAnsi"/>
          <w:i/>
          <w:iCs/>
          <w:sz w:val="22"/>
          <w:szCs w:val="22"/>
        </w:rPr>
        <w:t xml:space="preserve">“The UK has a chance to lead the world in Hydrogen Fuel. Let’s not squander it. </w:t>
      </w:r>
    </w:p>
    <w:p w:rsidR="009B31F8" w:rsidRPr="00F57EC3" w:rsidP="009B31F8">
      <w:pPr>
        <w:shd w:val="clear" w:color="auto" w:fill="FFFFFF"/>
        <w:rPr>
          <w:rFonts w:asciiTheme="minorHAnsi" w:hAnsiTheme="minorHAnsi"/>
          <w:i/>
          <w:iCs/>
          <w:sz w:val="22"/>
          <w:szCs w:val="22"/>
        </w:rPr>
      </w:pPr>
    </w:p>
    <w:p w:rsidR="009B31F8" w:rsidRPr="00F57EC3" w:rsidP="009B31F8">
      <w:pPr>
        <w:shd w:val="clear" w:color="auto" w:fill="FFFFFF"/>
        <w:rPr>
          <w:rFonts w:asciiTheme="minorHAnsi" w:hAnsiTheme="minorHAnsi"/>
          <w:i/>
          <w:iCs/>
          <w:sz w:val="22"/>
          <w:szCs w:val="22"/>
        </w:rPr>
      </w:pPr>
      <w:r w:rsidRPr="00F57EC3">
        <w:rPr>
          <w:rFonts w:asciiTheme="minorHAnsi" w:hAnsiTheme="minorHAnsi"/>
          <w:i/>
          <w:iCs/>
          <w:sz w:val="22"/>
          <w:szCs w:val="22"/>
        </w:rPr>
        <w:t>“Hydrogen must play a key role in the Government's Transport Decarbonisation plan. Electric battery engines great for cars but hydrogen wi</w:t>
      </w:r>
      <w:r w:rsidRPr="00F57EC3">
        <w:rPr>
          <w:rFonts w:asciiTheme="minorHAnsi" w:hAnsiTheme="minorHAnsi"/>
          <w:i/>
          <w:iCs/>
          <w:sz w:val="22"/>
          <w:szCs w:val="22"/>
        </w:rPr>
        <w:t xml:space="preserve">ll be essential for HGVs, buses, tractors, trains and ships. </w:t>
      </w:r>
    </w:p>
    <w:p w:rsidR="009B31F8" w:rsidRPr="00F57EC3" w:rsidP="009B31F8">
      <w:pPr>
        <w:shd w:val="clear" w:color="auto" w:fill="FFFFFF"/>
        <w:rPr>
          <w:rFonts w:asciiTheme="minorHAnsi" w:hAnsiTheme="minorHAnsi"/>
          <w:i/>
          <w:iCs/>
          <w:sz w:val="22"/>
          <w:szCs w:val="22"/>
        </w:rPr>
      </w:pPr>
    </w:p>
    <w:p w:rsidR="009B31F8" w:rsidRPr="00F57EC3" w:rsidP="009B31F8">
      <w:pPr>
        <w:shd w:val="clear" w:color="auto" w:fill="FFFFFF"/>
        <w:rPr>
          <w:rFonts w:asciiTheme="minorHAnsi" w:hAnsiTheme="minorHAnsi"/>
          <w:i/>
          <w:iCs/>
          <w:sz w:val="22"/>
          <w:szCs w:val="22"/>
        </w:rPr>
      </w:pPr>
      <w:r w:rsidRPr="00F57EC3">
        <w:rPr>
          <w:rFonts w:asciiTheme="minorHAnsi" w:hAnsiTheme="minorHAnsi"/>
          <w:i/>
          <w:iCs/>
          <w:sz w:val="22"/>
          <w:szCs w:val="22"/>
        </w:rPr>
        <w:t>“Great to see these businesses and trade groups working together to highlight the potential we have in the UK to lead the world in hydrogen technology. Let's do this”.</w:t>
      </w:r>
    </w:p>
    <w:p w:rsidR="009B31F8" w:rsidRPr="009B31F8" w:rsidP="009B31F8">
      <w:pPr>
        <w:shd w:val="clear" w:color="auto" w:fill="FFFFFF"/>
        <w:rPr>
          <w:rFonts w:asciiTheme="minorHAnsi" w:hAnsiTheme="minorHAnsi"/>
          <w:sz w:val="22"/>
          <w:szCs w:val="22"/>
        </w:rPr>
      </w:pPr>
    </w:p>
    <w:p w:rsidR="009B31F8" w:rsidRPr="009B31F8" w:rsidP="009B31F8">
      <w:pPr>
        <w:shd w:val="clear" w:color="auto" w:fill="FFFFFF"/>
        <w:rPr>
          <w:rFonts w:asciiTheme="minorHAnsi" w:hAnsiTheme="minorHAnsi"/>
          <w:sz w:val="22"/>
          <w:szCs w:val="22"/>
        </w:rPr>
      </w:pPr>
      <w:r w:rsidRPr="009B31F8">
        <w:rPr>
          <w:rFonts w:asciiTheme="minorHAnsi" w:hAnsiTheme="minorHAnsi"/>
          <w:b/>
          <w:bCs/>
          <w:color w:val="222222"/>
          <w:sz w:val="22"/>
          <w:szCs w:val="22"/>
        </w:rPr>
        <w:t>Alexander Stafford, Conservative MP for Rother Valley and a member of the Business, Ene</w:t>
      </w:r>
      <w:r w:rsidRPr="009B31F8">
        <w:rPr>
          <w:rFonts w:asciiTheme="minorHAnsi" w:hAnsiTheme="minorHAnsi"/>
          <w:b/>
          <w:bCs/>
          <w:color w:val="222222"/>
          <w:sz w:val="22"/>
          <w:szCs w:val="22"/>
        </w:rPr>
        <w:t>rgy and Industrial Strategy Select Committee</w:t>
      </w:r>
      <w:r w:rsidRPr="00F57EC3">
        <w:rPr>
          <w:rFonts w:asciiTheme="minorHAnsi" w:hAnsiTheme="minorHAnsi"/>
          <w:b/>
          <w:bCs/>
          <w:color w:val="222222"/>
          <w:sz w:val="22"/>
          <w:szCs w:val="22"/>
        </w:rPr>
        <w:t>:</w:t>
      </w:r>
    </w:p>
    <w:p w:rsidR="009B31F8" w:rsidRPr="009B31F8" w:rsidP="009B31F8">
      <w:pPr>
        <w:shd w:val="clear" w:color="auto" w:fill="FFFFFF"/>
        <w:rPr>
          <w:rFonts w:asciiTheme="minorHAnsi" w:hAnsiTheme="minorHAnsi"/>
          <w:sz w:val="22"/>
          <w:szCs w:val="22"/>
        </w:rPr>
      </w:pPr>
      <w:r w:rsidRPr="009B31F8">
        <w:rPr>
          <w:rFonts w:asciiTheme="minorHAnsi" w:hAnsiTheme="minorHAnsi"/>
          <w:sz w:val="22"/>
          <w:szCs w:val="22"/>
        </w:rPr>
        <w:t> </w:t>
      </w:r>
    </w:p>
    <w:p w:rsidR="009B31F8" w:rsidRPr="009B31F8" w:rsidP="009B31F8">
      <w:pPr>
        <w:shd w:val="clear" w:color="auto" w:fill="FFFFFF"/>
        <w:rPr>
          <w:rFonts w:asciiTheme="minorHAnsi" w:hAnsiTheme="minorHAnsi"/>
          <w:i/>
          <w:iCs/>
          <w:sz w:val="22"/>
          <w:szCs w:val="22"/>
        </w:rPr>
      </w:pPr>
      <w:r w:rsidRPr="009B31F8">
        <w:rPr>
          <w:rFonts w:asciiTheme="minorHAnsi" w:hAnsiTheme="minorHAnsi"/>
          <w:color w:val="222222"/>
          <w:sz w:val="22"/>
          <w:szCs w:val="22"/>
        </w:rPr>
        <w:t>"</w:t>
      </w:r>
      <w:r w:rsidRPr="009B31F8">
        <w:rPr>
          <w:rFonts w:asciiTheme="minorHAnsi" w:hAnsiTheme="minorHAnsi"/>
          <w:i/>
          <w:iCs/>
          <w:color w:val="222222"/>
          <w:sz w:val="22"/>
          <w:szCs w:val="22"/>
        </w:rPr>
        <w:t xml:space="preserve">It is abundantly clear that the Government must support a truly sustainable green recovery. These brilliant businesses are critical to achieving that future green energy mix, and they will achieve that </w:t>
      </w:r>
      <w:r w:rsidRPr="009B31F8">
        <w:rPr>
          <w:rFonts w:asciiTheme="minorHAnsi" w:hAnsiTheme="minorHAnsi"/>
          <w:i/>
          <w:iCs/>
          <w:color w:val="222222"/>
          <w:sz w:val="22"/>
          <w:szCs w:val="22"/>
        </w:rPr>
        <w:t>through their hydrogen operations. </w:t>
      </w:r>
    </w:p>
    <w:p w:rsidR="009B31F8" w:rsidRPr="009B31F8" w:rsidP="009B31F8">
      <w:pPr>
        <w:shd w:val="clear" w:color="auto" w:fill="FFFFFF"/>
        <w:rPr>
          <w:rFonts w:asciiTheme="minorHAnsi" w:hAnsiTheme="minorHAnsi"/>
          <w:i/>
          <w:iCs/>
          <w:sz w:val="22"/>
          <w:szCs w:val="22"/>
        </w:rPr>
      </w:pPr>
      <w:r w:rsidRPr="009B31F8">
        <w:rPr>
          <w:rFonts w:asciiTheme="minorHAnsi" w:hAnsiTheme="minorHAnsi"/>
          <w:i/>
          <w:iCs/>
          <w:sz w:val="22"/>
          <w:szCs w:val="22"/>
        </w:rPr>
        <w:t> </w:t>
      </w:r>
    </w:p>
    <w:p w:rsidR="009B31F8" w:rsidRPr="009B31F8" w:rsidP="009B31F8">
      <w:pPr>
        <w:shd w:val="clear" w:color="auto" w:fill="FFFFFF"/>
        <w:rPr>
          <w:rFonts w:asciiTheme="minorHAnsi" w:hAnsiTheme="minorHAnsi"/>
          <w:i/>
          <w:iCs/>
          <w:sz w:val="22"/>
          <w:szCs w:val="22"/>
        </w:rPr>
      </w:pPr>
      <w:r w:rsidRPr="009B31F8">
        <w:rPr>
          <w:rFonts w:asciiTheme="minorHAnsi" w:hAnsiTheme="minorHAnsi"/>
          <w:i/>
          <w:iCs/>
          <w:color w:val="1A1A1A"/>
          <w:sz w:val="22"/>
          <w:szCs w:val="22"/>
        </w:rPr>
        <w:t xml:space="preserve">“We want to see emissions reduced, we want investment and we want green jobs. If we don’t want the UK to be left </w:t>
      </w:r>
      <w:r w:rsidRPr="009B31F8">
        <w:rPr>
          <w:rFonts w:asciiTheme="minorHAnsi" w:hAnsiTheme="minorHAnsi"/>
          <w:i/>
          <w:iCs/>
          <w:color w:val="1A1A1A"/>
          <w:sz w:val="22"/>
          <w:szCs w:val="22"/>
        </w:rPr>
        <w:t>behind,</w:t>
      </w:r>
      <w:r w:rsidRPr="009B31F8">
        <w:rPr>
          <w:rFonts w:asciiTheme="minorHAnsi" w:hAnsiTheme="minorHAnsi"/>
          <w:i/>
          <w:iCs/>
          <w:color w:val="1A1A1A"/>
          <w:sz w:val="22"/>
          <w:szCs w:val="22"/>
        </w:rPr>
        <w:t xml:space="preserve"> we need to act now, supporting hydrogen to the benefit of us all."</w:t>
      </w:r>
    </w:p>
    <w:p w:rsidR="009B31F8" w:rsidRPr="009B31F8" w:rsidP="009B31F8">
      <w:pPr>
        <w:shd w:val="clear" w:color="auto" w:fill="FFFFFF"/>
        <w:rPr>
          <w:rFonts w:asciiTheme="minorHAnsi" w:hAnsiTheme="minorHAnsi"/>
          <w:sz w:val="22"/>
          <w:szCs w:val="22"/>
        </w:rPr>
      </w:pPr>
      <w:r w:rsidRPr="009B31F8">
        <w:rPr>
          <w:rFonts w:asciiTheme="minorHAnsi" w:hAnsiTheme="minorHAnsi"/>
          <w:color w:val="222222"/>
          <w:sz w:val="22"/>
          <w:szCs w:val="22"/>
        </w:rPr>
        <w:t> </w:t>
      </w:r>
    </w:p>
    <w:p w:rsidR="009B31F8" w:rsidRPr="00F57EC3" w:rsidP="009B31F8">
      <w:pPr>
        <w:shd w:val="clear" w:color="auto" w:fill="FFFFFF"/>
        <w:rPr>
          <w:rFonts w:asciiTheme="minorHAnsi" w:hAnsiTheme="minorHAnsi"/>
          <w:b/>
          <w:bCs/>
          <w:color w:val="222222"/>
          <w:sz w:val="22"/>
          <w:szCs w:val="22"/>
          <w:shd w:val="clear" w:color="auto" w:fill="FFFFFF"/>
        </w:rPr>
      </w:pPr>
      <w:r w:rsidRPr="009B31F8">
        <w:rPr>
          <w:rFonts w:asciiTheme="minorHAnsi" w:hAnsiTheme="minorHAnsi"/>
          <w:b/>
          <w:bCs/>
          <w:color w:val="222222"/>
          <w:sz w:val="22"/>
          <w:szCs w:val="22"/>
          <w:shd w:val="clear" w:color="auto" w:fill="FFFFFF"/>
        </w:rPr>
        <w:t>Alex Sobel, Labour MP for Le</w:t>
      </w:r>
      <w:r w:rsidRPr="009B31F8">
        <w:rPr>
          <w:rFonts w:asciiTheme="minorHAnsi" w:hAnsiTheme="minorHAnsi"/>
          <w:b/>
          <w:bCs/>
          <w:color w:val="222222"/>
          <w:sz w:val="22"/>
          <w:szCs w:val="22"/>
          <w:shd w:val="clear" w:color="auto" w:fill="FFFFFF"/>
        </w:rPr>
        <w:t>eds North West, Chair of the Net Zero APPG and member of the Environmental Audit Committee</w:t>
      </w:r>
      <w:r w:rsidRPr="00F57EC3">
        <w:rPr>
          <w:rFonts w:asciiTheme="minorHAnsi" w:hAnsiTheme="minorHAnsi"/>
          <w:b/>
          <w:bCs/>
          <w:color w:val="222222"/>
          <w:sz w:val="22"/>
          <w:szCs w:val="22"/>
          <w:shd w:val="clear" w:color="auto" w:fill="FFFFFF"/>
        </w:rPr>
        <w:t>:</w:t>
      </w:r>
    </w:p>
    <w:p w:rsidR="009B31F8" w:rsidRPr="009B31F8" w:rsidP="009B31F8">
      <w:pPr>
        <w:shd w:val="clear" w:color="auto" w:fill="FFFFFF"/>
        <w:rPr>
          <w:rFonts w:asciiTheme="minorHAnsi" w:hAnsiTheme="minorHAnsi"/>
          <w:sz w:val="22"/>
          <w:szCs w:val="22"/>
        </w:rPr>
      </w:pPr>
    </w:p>
    <w:p w:rsidR="009B31F8" w:rsidRPr="009B31F8" w:rsidP="009B31F8">
      <w:pPr>
        <w:shd w:val="clear" w:color="auto" w:fill="FFFFFF"/>
        <w:rPr>
          <w:rFonts w:asciiTheme="minorHAnsi" w:hAnsiTheme="minorHAnsi"/>
          <w:i/>
          <w:iCs/>
          <w:sz w:val="22"/>
          <w:szCs w:val="22"/>
        </w:rPr>
      </w:pPr>
      <w:r w:rsidRPr="009B31F8">
        <w:rPr>
          <w:rFonts w:asciiTheme="minorHAnsi" w:hAnsiTheme="minorHAnsi"/>
          <w:i/>
          <w:iCs/>
          <w:color w:val="222222"/>
          <w:sz w:val="22"/>
          <w:szCs w:val="22"/>
          <w:shd w:val="clear" w:color="auto" w:fill="FFFFFF"/>
        </w:rPr>
        <w:t>"The businesses that are signed up to the UK Hydrogen Strategy Now campaign are</w:t>
      </w:r>
      <w:r w:rsidRPr="009B31F8">
        <w:rPr>
          <w:rFonts w:asciiTheme="minorHAnsi" w:hAnsiTheme="minorHAnsi"/>
          <w:i/>
          <w:iCs/>
          <w:color w:val="222222"/>
          <w:sz w:val="22"/>
          <w:szCs w:val="22"/>
          <w:shd w:val="clear" w:color="auto" w:fill="FFFFFF"/>
        </w:rPr>
        <w:t xml:space="preserve"> ready to invest, create jobs, and lead the way on hydrogen. Their voice is powerful and their arguments compelling - now is the time to seize the initiative”.</w:t>
      </w:r>
    </w:p>
    <w:p w:rsidR="00D76A20">
      <w:pPr>
        <w:rPr>
          <w:rFonts w:asciiTheme="minorHAnsi" w:hAnsiTheme="minorHAnsi"/>
          <w:b/>
          <w:bCs/>
          <w:color w:val="000000" w:themeColor="text1"/>
          <w:sz w:val="22"/>
          <w:szCs w:val="22"/>
        </w:rPr>
      </w:pPr>
    </w:p>
    <w:p w:rsidR="004B2FD8">
      <w:pPr>
        <w:rPr>
          <w:rFonts w:asciiTheme="minorHAnsi" w:hAnsiTheme="minorHAnsi"/>
          <w:b/>
          <w:bCs/>
          <w:color w:val="000000" w:themeColor="text1"/>
          <w:sz w:val="22"/>
          <w:szCs w:val="22"/>
        </w:rPr>
      </w:pPr>
    </w:p>
    <w:p w:rsidR="00AF0F10" w:rsidRPr="00D76A20">
      <w:pPr>
        <w:rPr>
          <w:rFonts w:asciiTheme="minorHAnsi" w:hAnsiTheme="minorHAnsi"/>
          <w:b/>
          <w:bCs/>
          <w:color w:val="000000" w:themeColor="text1"/>
          <w:sz w:val="22"/>
          <w:szCs w:val="22"/>
        </w:rPr>
      </w:pPr>
      <w:r w:rsidRPr="00D76A20">
        <w:rPr>
          <w:rFonts w:asciiTheme="minorHAnsi" w:hAnsiTheme="minorHAnsi"/>
          <w:b/>
          <w:bCs/>
          <w:color w:val="000000" w:themeColor="text1"/>
          <w:sz w:val="22"/>
          <w:szCs w:val="22"/>
        </w:rPr>
        <w:t>Hydrogen Strategy Now open letter to the Chancellor</w:t>
      </w:r>
    </w:p>
    <w:p w:rsidR="009B31F8" w:rsidRPr="00F57EC3">
      <w:pPr>
        <w:rPr>
          <w:rFonts w:asciiTheme="minorHAnsi" w:hAnsiTheme="minorHAnsi"/>
          <w:b/>
          <w:bCs/>
          <w:i/>
          <w:iCs/>
          <w:color w:val="000000" w:themeColor="text1"/>
          <w:sz w:val="22"/>
          <w:szCs w:val="22"/>
        </w:rPr>
      </w:pPr>
    </w:p>
    <w:p w:rsidR="009B31F8" w:rsidRPr="00F57EC3">
      <w:pPr>
        <w:rPr>
          <w:rFonts w:asciiTheme="minorHAnsi" w:hAnsiTheme="minorHAnsi"/>
          <w:color w:val="000000" w:themeColor="text1"/>
          <w:sz w:val="22"/>
          <w:szCs w:val="22"/>
        </w:rPr>
      </w:pPr>
      <w:r w:rsidRPr="00F57EC3">
        <w:rPr>
          <w:rFonts w:asciiTheme="minorHAnsi" w:hAnsiTheme="minorHAnsi"/>
          <w:color w:val="000000" w:themeColor="text1"/>
          <w:sz w:val="22"/>
          <w:szCs w:val="22"/>
        </w:rPr>
        <w:t>On Tuesday 16 June</w:t>
      </w:r>
      <w:r>
        <w:rPr>
          <w:rFonts w:asciiTheme="minorHAnsi" w:hAnsiTheme="minorHAnsi"/>
          <w:color w:val="000000" w:themeColor="text1"/>
          <w:sz w:val="22"/>
          <w:szCs w:val="22"/>
        </w:rPr>
        <w:t xml:space="preserve">, </w:t>
      </w:r>
      <w:r w:rsidRPr="00F57EC3">
        <w:rPr>
          <w:rFonts w:asciiTheme="minorHAnsi" w:hAnsiTheme="minorHAnsi"/>
          <w:color w:val="000000" w:themeColor="text1"/>
          <w:sz w:val="22"/>
          <w:szCs w:val="22"/>
        </w:rPr>
        <w:t xml:space="preserve">the Hydrogen </w:t>
      </w:r>
      <w:r w:rsidRPr="00F57EC3">
        <w:rPr>
          <w:rFonts w:asciiTheme="minorHAnsi" w:hAnsiTheme="minorHAnsi"/>
          <w:color w:val="000000" w:themeColor="text1"/>
          <w:sz w:val="22"/>
          <w:szCs w:val="22"/>
        </w:rPr>
        <w:t>Strategy Now campaign published an open letter to the Chancellor, which is copied in full below:</w:t>
      </w:r>
    </w:p>
    <w:p w:rsidR="00AF0F10" w:rsidRPr="00F57EC3">
      <w:pPr>
        <w:rPr>
          <w:rFonts w:asciiTheme="minorHAnsi" w:hAnsiTheme="minorHAnsi"/>
          <w:color w:val="000000" w:themeColor="text1"/>
          <w:sz w:val="22"/>
          <w:szCs w:val="22"/>
        </w:rPr>
      </w:pPr>
    </w:p>
    <w:p w:rsidR="00AF0F10" w:rsidRPr="00D76A20" w:rsidP="00AF0F10">
      <w:pPr>
        <w:shd w:val="clear" w:color="auto" w:fill="FFFFFF"/>
        <w:textAlignment w:val="baseline"/>
        <w:rPr>
          <w:rFonts w:asciiTheme="minorHAnsi" w:hAnsiTheme="minorHAnsi"/>
          <w:i/>
          <w:iCs/>
          <w:color w:val="000000" w:themeColor="text1"/>
          <w:sz w:val="22"/>
          <w:szCs w:val="22"/>
        </w:rPr>
      </w:pPr>
      <w:r w:rsidRPr="00D76A20">
        <w:rPr>
          <w:rFonts w:asciiTheme="minorHAnsi" w:hAnsiTheme="minorHAnsi"/>
          <w:i/>
          <w:iCs/>
          <w:color w:val="000000" w:themeColor="text1"/>
          <w:sz w:val="22"/>
          <w:szCs w:val="22"/>
        </w:rPr>
        <w:t>Dear Chancellor of the Exchequer,</w:t>
      </w:r>
    </w:p>
    <w:p w:rsidR="009B31F8" w:rsidRPr="00D76A20" w:rsidP="00AF0F10">
      <w:pPr>
        <w:shd w:val="clear" w:color="auto" w:fill="FFFFFF"/>
        <w:textAlignment w:val="baseline"/>
        <w:rPr>
          <w:rFonts w:asciiTheme="minorHAnsi" w:hAnsiTheme="minorHAnsi"/>
          <w:i/>
          <w:iCs/>
          <w:color w:val="000000" w:themeColor="text1"/>
          <w:sz w:val="22"/>
          <w:szCs w:val="22"/>
        </w:rPr>
      </w:pPr>
    </w:p>
    <w:p w:rsidR="00AF0F10" w:rsidRPr="00D76A20" w:rsidP="00AF0F10">
      <w:pPr>
        <w:shd w:val="clear" w:color="auto" w:fill="FFFFFF"/>
        <w:textAlignment w:val="baseline"/>
        <w:rPr>
          <w:rFonts w:asciiTheme="minorHAnsi" w:hAnsiTheme="minorHAnsi"/>
          <w:i/>
          <w:iCs/>
          <w:color w:val="000000" w:themeColor="text1"/>
          <w:sz w:val="22"/>
          <w:szCs w:val="22"/>
        </w:rPr>
      </w:pPr>
      <w:r w:rsidRPr="00D76A20">
        <w:rPr>
          <w:rFonts w:asciiTheme="minorHAnsi" w:hAnsiTheme="minorHAnsi"/>
          <w:i/>
          <w:iCs/>
          <w:color w:val="000000" w:themeColor="text1"/>
          <w:sz w:val="22"/>
          <w:szCs w:val="22"/>
        </w:rPr>
        <w:t>As a group of leading businesses that operate in the UK, we are united in our belief that the Government must establish a U</w:t>
      </w:r>
      <w:r w:rsidRPr="00D76A20">
        <w:rPr>
          <w:rFonts w:asciiTheme="minorHAnsi" w:hAnsiTheme="minorHAnsi"/>
          <w:i/>
          <w:iCs/>
          <w:color w:val="000000" w:themeColor="text1"/>
          <w:sz w:val="22"/>
          <w:szCs w:val="22"/>
        </w:rPr>
        <w:t>K-wide hydrogen strategy. Developing a clear, strategic plan such as this will unlock significant private investment in hydrogen technologies and manufacturing across the country, driving growth and creating green jobs.</w:t>
      </w:r>
    </w:p>
    <w:p w:rsidR="009B31F8" w:rsidRPr="00D76A20" w:rsidP="00AF0F10">
      <w:pPr>
        <w:shd w:val="clear" w:color="auto" w:fill="FFFFFF"/>
        <w:textAlignment w:val="baseline"/>
        <w:rPr>
          <w:rFonts w:asciiTheme="minorHAnsi" w:hAnsiTheme="minorHAnsi"/>
          <w:i/>
          <w:iCs/>
          <w:color w:val="000000" w:themeColor="text1"/>
          <w:sz w:val="22"/>
          <w:szCs w:val="22"/>
        </w:rPr>
      </w:pPr>
    </w:p>
    <w:p w:rsidR="00AF0F10" w:rsidRPr="00D76A20" w:rsidP="00AF0F10">
      <w:pPr>
        <w:shd w:val="clear" w:color="auto" w:fill="FFFFFF"/>
        <w:textAlignment w:val="baseline"/>
        <w:rPr>
          <w:rFonts w:asciiTheme="minorHAnsi" w:hAnsiTheme="minorHAnsi"/>
          <w:i/>
          <w:iCs/>
          <w:color w:val="000000" w:themeColor="text1"/>
          <w:sz w:val="22"/>
          <w:szCs w:val="22"/>
        </w:rPr>
      </w:pPr>
      <w:r w:rsidRPr="00D76A20">
        <w:rPr>
          <w:rFonts w:asciiTheme="minorHAnsi" w:hAnsiTheme="minorHAnsi"/>
          <w:i/>
          <w:iCs/>
          <w:color w:val="000000" w:themeColor="text1"/>
          <w:sz w:val="22"/>
          <w:szCs w:val="22"/>
        </w:rPr>
        <w:t xml:space="preserve">The UK has the potential to become </w:t>
      </w:r>
      <w:r w:rsidRPr="00D76A20">
        <w:rPr>
          <w:rFonts w:asciiTheme="minorHAnsi" w:hAnsiTheme="minorHAnsi"/>
          <w:i/>
          <w:iCs/>
          <w:color w:val="000000" w:themeColor="text1"/>
          <w:sz w:val="22"/>
          <w:szCs w:val="22"/>
        </w:rPr>
        <w:t>a global leader in renewable and low-carbon hydrogen technology, but we must move fast to realise this opportunity and achieve the maximum economic benefit.</w:t>
      </w:r>
    </w:p>
    <w:p w:rsidR="009B31F8" w:rsidRPr="00D76A20" w:rsidP="00AF0F10">
      <w:pPr>
        <w:shd w:val="clear" w:color="auto" w:fill="FFFFFF"/>
        <w:textAlignment w:val="baseline"/>
        <w:rPr>
          <w:rFonts w:asciiTheme="minorHAnsi" w:hAnsiTheme="minorHAnsi"/>
          <w:i/>
          <w:iCs/>
          <w:color w:val="000000" w:themeColor="text1"/>
          <w:sz w:val="22"/>
          <w:szCs w:val="22"/>
        </w:rPr>
      </w:pPr>
    </w:p>
    <w:p w:rsidR="00AF0F10" w:rsidRPr="00D76A20" w:rsidP="00AF0F10">
      <w:pPr>
        <w:shd w:val="clear" w:color="auto" w:fill="FFFFFF"/>
        <w:textAlignment w:val="baseline"/>
        <w:rPr>
          <w:rFonts w:asciiTheme="minorHAnsi" w:hAnsiTheme="minorHAnsi"/>
          <w:i/>
          <w:iCs/>
          <w:color w:val="000000" w:themeColor="text1"/>
          <w:sz w:val="22"/>
          <w:szCs w:val="22"/>
        </w:rPr>
      </w:pPr>
      <w:r w:rsidRPr="00D76A20">
        <w:rPr>
          <w:rFonts w:asciiTheme="minorHAnsi" w:hAnsiTheme="minorHAnsi"/>
          <w:i/>
          <w:iCs/>
          <w:color w:val="000000" w:themeColor="text1"/>
          <w:sz w:val="22"/>
          <w:szCs w:val="22"/>
        </w:rPr>
        <w:t>A UK-wide hydrogen economy will:</w:t>
      </w:r>
    </w:p>
    <w:p w:rsidR="009B31F8" w:rsidRPr="00D76A20" w:rsidP="00AF0F10">
      <w:pPr>
        <w:shd w:val="clear" w:color="auto" w:fill="FFFFFF"/>
        <w:textAlignment w:val="baseline"/>
        <w:rPr>
          <w:rFonts w:asciiTheme="minorHAnsi" w:hAnsiTheme="minorHAnsi"/>
          <w:i/>
          <w:iCs/>
          <w:color w:val="000000" w:themeColor="text1"/>
          <w:sz w:val="22"/>
          <w:szCs w:val="22"/>
        </w:rPr>
      </w:pPr>
    </w:p>
    <w:p w:rsidR="00AF0F10" w:rsidRPr="00D76A20" w:rsidP="009B31F8">
      <w:pPr>
        <w:pStyle w:val="NoSpacing"/>
        <w:numPr>
          <w:ilvl w:val="0"/>
          <w:numId w:val="3"/>
        </w:numPr>
        <w:rPr>
          <w:rFonts w:asciiTheme="minorHAnsi" w:hAnsiTheme="minorHAnsi"/>
          <w:i/>
          <w:iCs/>
          <w:sz w:val="22"/>
          <w:szCs w:val="22"/>
        </w:rPr>
      </w:pPr>
      <w:r w:rsidRPr="00D76A20">
        <w:rPr>
          <w:rFonts w:asciiTheme="minorHAnsi" w:hAnsiTheme="minorHAnsi"/>
          <w:i/>
          <w:iCs/>
          <w:sz w:val="22"/>
          <w:szCs w:val="22"/>
        </w:rPr>
        <w:t xml:space="preserve">Create and sustain hundreds of thousands of </w:t>
      </w:r>
      <w:r w:rsidRPr="00D76A20">
        <w:rPr>
          <w:rFonts w:asciiTheme="minorHAnsi" w:hAnsiTheme="minorHAnsi"/>
          <w:i/>
          <w:iCs/>
          <w:sz w:val="22"/>
          <w:szCs w:val="22"/>
        </w:rPr>
        <w:t>high-skilled, green jobs, in all parts of the country</w:t>
      </w:r>
    </w:p>
    <w:p w:rsidR="00AF0F10" w:rsidRPr="00D76A20" w:rsidP="009B31F8">
      <w:pPr>
        <w:pStyle w:val="NoSpacing"/>
        <w:numPr>
          <w:ilvl w:val="0"/>
          <w:numId w:val="3"/>
        </w:numPr>
        <w:rPr>
          <w:rFonts w:asciiTheme="minorHAnsi" w:hAnsiTheme="minorHAnsi"/>
          <w:i/>
          <w:iCs/>
          <w:sz w:val="22"/>
          <w:szCs w:val="22"/>
        </w:rPr>
      </w:pPr>
      <w:r w:rsidRPr="00D76A20">
        <w:rPr>
          <w:rFonts w:asciiTheme="minorHAnsi" w:hAnsiTheme="minorHAnsi"/>
          <w:i/>
          <w:iCs/>
          <w:sz w:val="22"/>
          <w:szCs w:val="22"/>
        </w:rPr>
        <w:t>Drive progress to Net Zero and improve air quality in towns and cities</w:t>
      </w:r>
    </w:p>
    <w:p w:rsidR="00AF0F10" w:rsidRPr="00D76A20" w:rsidP="009B31F8">
      <w:pPr>
        <w:pStyle w:val="NoSpacing"/>
        <w:numPr>
          <w:ilvl w:val="0"/>
          <w:numId w:val="3"/>
        </w:numPr>
        <w:rPr>
          <w:rFonts w:asciiTheme="minorHAnsi" w:hAnsiTheme="minorHAnsi"/>
          <w:i/>
          <w:iCs/>
          <w:sz w:val="22"/>
          <w:szCs w:val="22"/>
        </w:rPr>
      </w:pPr>
      <w:r w:rsidRPr="00D76A20">
        <w:rPr>
          <w:rFonts w:asciiTheme="minorHAnsi" w:hAnsiTheme="minorHAnsi"/>
          <w:i/>
          <w:iCs/>
          <w:sz w:val="22"/>
          <w:szCs w:val="22"/>
        </w:rPr>
        <w:t>Secure private investment into the UK, and unlock export opportunities for our products and skills</w:t>
      </w:r>
    </w:p>
    <w:p w:rsidR="00AF0F10" w:rsidRPr="00D76A20" w:rsidP="009B31F8">
      <w:pPr>
        <w:pStyle w:val="NoSpacing"/>
        <w:numPr>
          <w:ilvl w:val="0"/>
          <w:numId w:val="3"/>
        </w:numPr>
        <w:rPr>
          <w:rFonts w:asciiTheme="minorHAnsi" w:hAnsiTheme="minorHAnsi"/>
          <w:i/>
          <w:iCs/>
          <w:sz w:val="22"/>
          <w:szCs w:val="22"/>
        </w:rPr>
      </w:pPr>
      <w:r w:rsidRPr="00D76A20">
        <w:rPr>
          <w:rFonts w:asciiTheme="minorHAnsi" w:hAnsiTheme="minorHAnsi"/>
          <w:i/>
          <w:iCs/>
          <w:sz w:val="22"/>
          <w:szCs w:val="22"/>
        </w:rPr>
        <w:t xml:space="preserve">Increase our energy security by </w:t>
      </w:r>
      <w:r w:rsidRPr="00D76A20">
        <w:rPr>
          <w:rFonts w:asciiTheme="minorHAnsi" w:hAnsiTheme="minorHAnsi"/>
          <w:i/>
          <w:iCs/>
          <w:sz w:val="22"/>
          <w:szCs w:val="22"/>
        </w:rPr>
        <w:t>making fuller use of the UK’s natural resources</w:t>
      </w:r>
    </w:p>
    <w:p w:rsidR="009B31F8" w:rsidRPr="00D76A20" w:rsidP="009B31F8">
      <w:pPr>
        <w:textAlignment w:val="baseline"/>
        <w:rPr>
          <w:rFonts w:asciiTheme="minorHAnsi" w:hAnsiTheme="minorHAnsi"/>
          <w:i/>
          <w:iCs/>
          <w:color w:val="000000" w:themeColor="text1"/>
          <w:sz w:val="22"/>
          <w:szCs w:val="22"/>
        </w:rPr>
      </w:pPr>
    </w:p>
    <w:p w:rsidR="00AF0F10" w:rsidRPr="00D76A20" w:rsidP="00AF0F10">
      <w:pPr>
        <w:shd w:val="clear" w:color="auto" w:fill="FFFFFF"/>
        <w:textAlignment w:val="baseline"/>
        <w:rPr>
          <w:rFonts w:asciiTheme="minorHAnsi" w:hAnsiTheme="minorHAnsi"/>
          <w:i/>
          <w:iCs/>
          <w:color w:val="000000" w:themeColor="text1"/>
          <w:sz w:val="22"/>
          <w:szCs w:val="22"/>
        </w:rPr>
      </w:pPr>
      <w:r w:rsidRPr="00D76A20">
        <w:rPr>
          <w:rFonts w:asciiTheme="minorHAnsi" w:hAnsiTheme="minorHAnsi"/>
          <w:i/>
          <w:iCs/>
          <w:color w:val="000000" w:themeColor="text1"/>
          <w:sz w:val="22"/>
          <w:szCs w:val="22"/>
        </w:rPr>
        <w:t>As you look to design a post-COVID recovery, we encourage you to focus on creating high-skilled, green jobs, in sectors that will be critical to the future economy, such as low-carbon energy, transport and h</w:t>
      </w:r>
      <w:r w:rsidRPr="00D76A20">
        <w:rPr>
          <w:rFonts w:asciiTheme="minorHAnsi" w:hAnsiTheme="minorHAnsi"/>
          <w:i/>
          <w:iCs/>
          <w:color w:val="000000" w:themeColor="text1"/>
          <w:sz w:val="22"/>
          <w:szCs w:val="22"/>
        </w:rPr>
        <w:t>eavy industry.</w:t>
      </w:r>
    </w:p>
    <w:p w:rsidR="009B31F8" w:rsidRPr="00D76A20" w:rsidP="00AF0F10">
      <w:pPr>
        <w:shd w:val="clear" w:color="auto" w:fill="FFFFFF"/>
        <w:textAlignment w:val="baseline"/>
        <w:rPr>
          <w:rFonts w:asciiTheme="minorHAnsi" w:hAnsiTheme="minorHAnsi"/>
          <w:i/>
          <w:iCs/>
          <w:color w:val="000000" w:themeColor="text1"/>
          <w:sz w:val="22"/>
          <w:szCs w:val="22"/>
        </w:rPr>
      </w:pPr>
    </w:p>
    <w:p w:rsidR="00AF0F10" w:rsidRPr="00D76A20" w:rsidP="00AF0F10">
      <w:pPr>
        <w:shd w:val="clear" w:color="auto" w:fill="FFFFFF"/>
        <w:textAlignment w:val="baseline"/>
        <w:rPr>
          <w:rFonts w:asciiTheme="minorHAnsi" w:hAnsiTheme="minorHAnsi"/>
          <w:i/>
          <w:iCs/>
          <w:color w:val="000000" w:themeColor="text1"/>
          <w:sz w:val="22"/>
          <w:szCs w:val="22"/>
        </w:rPr>
      </w:pPr>
      <w:r w:rsidRPr="00D76A20">
        <w:rPr>
          <w:rFonts w:asciiTheme="minorHAnsi" w:hAnsiTheme="minorHAnsi"/>
          <w:i/>
          <w:iCs/>
          <w:color w:val="000000" w:themeColor="text1"/>
          <w:sz w:val="22"/>
          <w:szCs w:val="22"/>
        </w:rPr>
        <w:t>These measures would be wholly complementary to the Government’s levelling-up agenda and long-term decarbonisation goals. For example, the Committee for Climate Change has made it clear that the UK will not meet its Net Zero targets without</w:t>
      </w:r>
      <w:r w:rsidRPr="00D76A20">
        <w:rPr>
          <w:rFonts w:asciiTheme="minorHAnsi" w:hAnsiTheme="minorHAnsi"/>
          <w:i/>
          <w:iCs/>
          <w:color w:val="000000" w:themeColor="text1"/>
          <w:sz w:val="22"/>
          <w:szCs w:val="22"/>
        </w:rPr>
        <w:t xml:space="preserve"> significant investment in the hydrogen economy.</w:t>
      </w:r>
    </w:p>
    <w:p w:rsidR="00AF0F10" w:rsidRPr="00D76A20" w:rsidP="00AF0F10">
      <w:pPr>
        <w:shd w:val="clear" w:color="auto" w:fill="FFFFFF"/>
        <w:textAlignment w:val="baseline"/>
        <w:rPr>
          <w:rFonts w:asciiTheme="minorHAnsi" w:hAnsiTheme="minorHAnsi"/>
          <w:i/>
          <w:iCs/>
          <w:color w:val="000000" w:themeColor="text1"/>
          <w:sz w:val="22"/>
          <w:szCs w:val="22"/>
        </w:rPr>
      </w:pPr>
      <w:r w:rsidRPr="00D76A20">
        <w:rPr>
          <w:rFonts w:asciiTheme="minorHAnsi" w:hAnsiTheme="minorHAnsi"/>
          <w:i/>
          <w:iCs/>
          <w:color w:val="000000" w:themeColor="text1"/>
          <w:sz w:val="22"/>
          <w:szCs w:val="22"/>
        </w:rPr>
        <w:t>The global hydrogen economy is estimated to be worth $2.5 trillion by 2050, supporting 30 million jobs. Other nations, such as Australia, Japan, South Korea, Canada, and China have already set ambitious stra</w:t>
      </w:r>
      <w:r w:rsidRPr="00D76A20">
        <w:rPr>
          <w:rFonts w:asciiTheme="minorHAnsi" w:hAnsiTheme="minorHAnsi"/>
          <w:i/>
          <w:iCs/>
          <w:color w:val="000000" w:themeColor="text1"/>
          <w:sz w:val="22"/>
          <w:szCs w:val="22"/>
        </w:rPr>
        <w:t>tegies for growing their hydrogen economies. Just last week, Germany joined this list with their own €9 billion hydrogen strategy. The European Commission is also creating an EU hydrogen strategy, which includes plans for multi-billion euro investment in h</w:t>
      </w:r>
      <w:r w:rsidRPr="00D76A20">
        <w:rPr>
          <w:rFonts w:asciiTheme="minorHAnsi" w:hAnsiTheme="minorHAnsi"/>
          <w:i/>
          <w:iCs/>
          <w:color w:val="000000" w:themeColor="text1"/>
          <w:sz w:val="22"/>
          <w:szCs w:val="22"/>
        </w:rPr>
        <w:t>ydrogen projects, and schemes to boost sales of hydrogen electric vehicles.</w:t>
      </w:r>
    </w:p>
    <w:p w:rsidR="009B31F8" w:rsidRPr="00D76A20" w:rsidP="00AF0F10">
      <w:pPr>
        <w:shd w:val="clear" w:color="auto" w:fill="FFFFFF"/>
        <w:textAlignment w:val="baseline"/>
        <w:rPr>
          <w:rFonts w:asciiTheme="minorHAnsi" w:hAnsiTheme="minorHAnsi"/>
          <w:i/>
          <w:iCs/>
          <w:color w:val="000000" w:themeColor="text1"/>
          <w:sz w:val="22"/>
          <w:szCs w:val="22"/>
        </w:rPr>
      </w:pPr>
    </w:p>
    <w:p w:rsidR="00AF0F10" w:rsidRPr="00D76A20" w:rsidP="00AF0F10">
      <w:pPr>
        <w:shd w:val="clear" w:color="auto" w:fill="FFFFFF"/>
        <w:textAlignment w:val="baseline"/>
        <w:rPr>
          <w:rFonts w:asciiTheme="minorHAnsi" w:hAnsiTheme="minorHAnsi"/>
          <w:i/>
          <w:iCs/>
          <w:color w:val="000000" w:themeColor="text1"/>
          <w:sz w:val="22"/>
          <w:szCs w:val="22"/>
        </w:rPr>
      </w:pPr>
      <w:r w:rsidRPr="00D76A20">
        <w:rPr>
          <w:rFonts w:asciiTheme="minorHAnsi" w:hAnsiTheme="minorHAnsi"/>
          <w:i/>
          <w:iCs/>
          <w:color w:val="000000" w:themeColor="text1"/>
          <w:sz w:val="22"/>
          <w:szCs w:val="22"/>
        </w:rPr>
        <w:t>It is now clear that hydrogen is going to play an essential role in the world’s future, low-carbon economy. The increasingly bold steps being taken by other nations underlines the</w:t>
      </w:r>
      <w:r w:rsidRPr="00D76A20">
        <w:rPr>
          <w:rFonts w:asciiTheme="minorHAnsi" w:hAnsiTheme="minorHAnsi"/>
          <w:i/>
          <w:iCs/>
          <w:color w:val="000000" w:themeColor="text1"/>
          <w:sz w:val="22"/>
          <w:szCs w:val="22"/>
        </w:rPr>
        <w:t xml:space="preserve"> need for the UK to bring forward urgent measures to establish a hydrogen strategy and unlock investment and innovation. We should not risk falling behind other nations in developing our hydrogen industry.</w:t>
      </w:r>
    </w:p>
    <w:p w:rsidR="00AF0F10" w:rsidP="00AF0F10">
      <w:pPr>
        <w:shd w:val="clear" w:color="auto" w:fill="FFFFFF"/>
        <w:textAlignment w:val="baseline"/>
        <w:rPr>
          <w:rFonts w:asciiTheme="minorHAnsi" w:hAnsiTheme="minorHAnsi"/>
          <w:i/>
          <w:iCs/>
          <w:color w:val="000000" w:themeColor="text1"/>
          <w:sz w:val="22"/>
          <w:szCs w:val="22"/>
        </w:rPr>
      </w:pPr>
      <w:r w:rsidRPr="00D76A20">
        <w:rPr>
          <w:rFonts w:asciiTheme="minorHAnsi" w:hAnsiTheme="minorHAnsi"/>
          <w:i/>
          <w:iCs/>
          <w:color w:val="000000" w:themeColor="text1"/>
          <w:sz w:val="22"/>
          <w:szCs w:val="22"/>
        </w:rPr>
        <w:t>As a collective, which combined employ around 100,000 people and has a value of £100bn in the UK, we stand ready to invest up to £1.5bn in hydrogen projects and create thousands of jobs across the country. This is why we have joined together for the Hydrog</w:t>
      </w:r>
      <w:r w:rsidRPr="00D76A20">
        <w:rPr>
          <w:rFonts w:asciiTheme="minorHAnsi" w:hAnsiTheme="minorHAnsi"/>
          <w:i/>
          <w:iCs/>
          <w:color w:val="000000" w:themeColor="text1"/>
          <w:sz w:val="22"/>
          <w:szCs w:val="22"/>
        </w:rPr>
        <w:t>en Strategy Now campaign.</w:t>
      </w:r>
    </w:p>
    <w:p w:rsidR="00D76A20" w:rsidP="00AF0F10">
      <w:pPr>
        <w:shd w:val="clear" w:color="auto" w:fill="FFFFFF"/>
        <w:textAlignment w:val="baseline"/>
        <w:rPr>
          <w:rFonts w:asciiTheme="minorHAnsi" w:hAnsiTheme="minorHAnsi"/>
          <w:i/>
          <w:iCs/>
          <w:color w:val="000000" w:themeColor="text1"/>
          <w:sz w:val="22"/>
          <w:szCs w:val="22"/>
        </w:rPr>
      </w:pPr>
    </w:p>
    <w:p w:rsidR="004B2FD8" w:rsidP="00AF0F10">
      <w:pPr>
        <w:shd w:val="clear" w:color="auto" w:fill="FFFFFF"/>
        <w:textAlignment w:val="baseline"/>
        <w:rPr>
          <w:rFonts w:asciiTheme="minorHAnsi" w:hAnsiTheme="minorHAnsi"/>
          <w:b/>
          <w:bCs/>
          <w:color w:val="000000" w:themeColor="text1"/>
          <w:sz w:val="22"/>
          <w:szCs w:val="22"/>
        </w:rPr>
      </w:pPr>
    </w:p>
    <w:p w:rsidR="00D76A20" w:rsidP="00AF0F10">
      <w:pPr>
        <w:shd w:val="clear" w:color="auto" w:fill="FFFFFF"/>
        <w:textAlignment w:val="baseline"/>
        <w:rPr>
          <w:rFonts w:asciiTheme="minorHAnsi" w:hAnsiTheme="minorHAnsi"/>
          <w:b/>
          <w:bCs/>
          <w:color w:val="000000" w:themeColor="text1"/>
          <w:sz w:val="22"/>
          <w:szCs w:val="22"/>
        </w:rPr>
      </w:pPr>
      <w:r w:rsidRPr="00D76A20">
        <w:rPr>
          <w:rFonts w:asciiTheme="minorHAnsi" w:hAnsiTheme="minorHAnsi"/>
          <w:b/>
          <w:bCs/>
          <w:color w:val="000000" w:themeColor="text1"/>
          <w:sz w:val="22"/>
          <w:szCs w:val="22"/>
        </w:rPr>
        <w:t xml:space="preserve">Support from Trade Unions </w:t>
      </w:r>
    </w:p>
    <w:p w:rsidR="00D76A20" w:rsidP="00AF0F10">
      <w:pPr>
        <w:shd w:val="clear" w:color="auto" w:fill="FFFFFF"/>
        <w:textAlignment w:val="baseline"/>
        <w:rPr>
          <w:rFonts w:asciiTheme="minorHAnsi" w:hAnsiTheme="minorHAnsi"/>
          <w:b/>
          <w:bCs/>
          <w:color w:val="000000" w:themeColor="text1"/>
          <w:sz w:val="22"/>
          <w:szCs w:val="22"/>
        </w:rPr>
      </w:pPr>
    </w:p>
    <w:p w:rsidR="00D76A20" w:rsidP="00AF0F10">
      <w:pPr>
        <w:shd w:val="clear" w:color="auto" w:fill="FFFFFF"/>
        <w:textAlignment w:val="baseline"/>
        <w:rPr>
          <w:rFonts w:asciiTheme="minorHAnsi" w:hAnsiTheme="minorHAnsi"/>
          <w:color w:val="000000" w:themeColor="text1"/>
          <w:sz w:val="22"/>
          <w:szCs w:val="22"/>
        </w:rPr>
      </w:pPr>
      <w:r w:rsidRPr="00D76A20">
        <w:rPr>
          <w:rFonts w:asciiTheme="minorHAnsi" w:hAnsiTheme="minorHAnsi"/>
          <w:color w:val="000000" w:themeColor="text1"/>
          <w:sz w:val="22"/>
          <w:szCs w:val="22"/>
        </w:rPr>
        <w:t xml:space="preserve">On </w:t>
      </w:r>
      <w:r>
        <w:rPr>
          <w:rFonts w:asciiTheme="minorHAnsi" w:hAnsiTheme="minorHAnsi"/>
          <w:color w:val="000000" w:themeColor="text1"/>
          <w:sz w:val="22"/>
          <w:szCs w:val="22"/>
        </w:rPr>
        <w:t>Wednesday</w:t>
      </w:r>
      <w:r w:rsidRPr="00D76A20">
        <w:rPr>
          <w:rFonts w:asciiTheme="minorHAnsi" w:hAnsiTheme="minorHAnsi"/>
          <w:color w:val="000000" w:themeColor="text1"/>
          <w:sz w:val="22"/>
          <w:szCs w:val="22"/>
        </w:rPr>
        <w:t xml:space="preserve"> </w:t>
      </w:r>
      <w:r>
        <w:rPr>
          <w:rFonts w:asciiTheme="minorHAnsi" w:hAnsiTheme="minorHAnsi"/>
          <w:color w:val="000000" w:themeColor="text1"/>
          <w:sz w:val="22"/>
          <w:szCs w:val="22"/>
        </w:rPr>
        <w:t>24</w:t>
      </w:r>
      <w:r w:rsidRPr="00D76A20">
        <w:rPr>
          <w:rFonts w:asciiTheme="minorHAnsi" w:hAnsiTheme="minorHAnsi"/>
          <w:color w:val="000000" w:themeColor="text1"/>
          <w:sz w:val="22"/>
          <w:szCs w:val="22"/>
        </w:rPr>
        <w:t xml:space="preserve"> June,</w:t>
      </w:r>
      <w:r w:rsidRPr="00D76A20">
        <w:rPr>
          <w:rFonts w:asciiTheme="minorHAnsi" w:hAnsiTheme="minorHAnsi"/>
          <w:color w:val="000000" w:themeColor="text1"/>
          <w:sz w:val="22"/>
          <w:szCs w:val="22"/>
        </w:rPr>
        <w:t xml:space="preserve"> the Hydrogen Strategy Now campaign </w:t>
      </w:r>
      <w:r>
        <w:rPr>
          <w:rFonts w:asciiTheme="minorHAnsi" w:hAnsiTheme="minorHAnsi"/>
          <w:color w:val="000000" w:themeColor="text1"/>
          <w:sz w:val="22"/>
          <w:szCs w:val="22"/>
        </w:rPr>
        <w:t>secured the support for four of the UK’s largest trade unions – Unison, GMB</w:t>
      </w:r>
      <w:r>
        <w:rPr>
          <w:rFonts w:asciiTheme="minorHAnsi" w:hAnsiTheme="minorHAnsi"/>
          <w:color w:val="000000" w:themeColor="text1"/>
          <w:sz w:val="22"/>
          <w:szCs w:val="22"/>
        </w:rPr>
        <w:t xml:space="preserve">, Prospect, and Unite. The General Secretaries of all four of these </w:t>
      </w:r>
      <w:r>
        <w:rPr>
          <w:rFonts w:asciiTheme="minorHAnsi" w:hAnsiTheme="minorHAnsi"/>
          <w:color w:val="000000" w:themeColor="text1"/>
          <w:sz w:val="22"/>
          <w:szCs w:val="22"/>
        </w:rPr>
        <w:t xml:space="preserve">trade unions signed an open letter to the Chancellor, </w:t>
      </w:r>
      <w:r w:rsidRPr="00F57EC3">
        <w:rPr>
          <w:rFonts w:asciiTheme="minorHAnsi" w:hAnsiTheme="minorHAnsi"/>
          <w:color w:val="000000" w:themeColor="text1"/>
          <w:sz w:val="22"/>
          <w:szCs w:val="22"/>
        </w:rPr>
        <w:t>which is copied in full below</w:t>
      </w:r>
      <w:r>
        <w:rPr>
          <w:rFonts w:asciiTheme="minorHAnsi" w:hAnsiTheme="minorHAnsi"/>
          <w:color w:val="000000" w:themeColor="text1"/>
          <w:sz w:val="22"/>
          <w:szCs w:val="22"/>
        </w:rPr>
        <w:t xml:space="preserve">: </w:t>
      </w:r>
    </w:p>
    <w:p w:rsidR="002C74FC" w:rsidP="00AF0F10">
      <w:pPr>
        <w:shd w:val="clear" w:color="auto" w:fill="FFFFFF"/>
        <w:textAlignment w:val="baseline"/>
        <w:rPr>
          <w:rFonts w:asciiTheme="minorHAnsi" w:hAnsiTheme="minorHAnsi"/>
          <w:color w:val="000000" w:themeColor="text1"/>
          <w:sz w:val="22"/>
          <w:szCs w:val="22"/>
        </w:rPr>
      </w:pPr>
    </w:p>
    <w:p w:rsidR="002C74FC" w:rsidP="002C74FC">
      <w:pPr>
        <w:shd w:val="clear" w:color="auto" w:fill="FFFFFF"/>
        <w:textAlignment w:val="baseline"/>
        <w:rPr>
          <w:rFonts w:asciiTheme="minorHAnsi" w:hAnsiTheme="minorHAnsi"/>
          <w:i/>
          <w:iCs/>
          <w:color w:val="000000" w:themeColor="text1"/>
          <w:sz w:val="22"/>
          <w:szCs w:val="22"/>
        </w:rPr>
      </w:pPr>
      <w:r>
        <w:rPr>
          <w:rFonts w:asciiTheme="minorHAnsi" w:hAnsiTheme="minorHAnsi"/>
          <w:i/>
          <w:iCs/>
          <w:color w:val="000000" w:themeColor="text1"/>
          <w:sz w:val="22"/>
          <w:szCs w:val="22"/>
        </w:rPr>
        <w:t xml:space="preserve">Dear Chancellor of the Exchequer, </w:t>
      </w:r>
    </w:p>
    <w:p w:rsidR="002C74FC" w:rsidP="002C74FC">
      <w:pPr>
        <w:shd w:val="clear" w:color="auto" w:fill="FFFFFF"/>
        <w:textAlignment w:val="baseline"/>
        <w:rPr>
          <w:rFonts w:asciiTheme="minorHAnsi" w:hAnsiTheme="minorHAnsi"/>
          <w:i/>
          <w:iCs/>
          <w:color w:val="000000" w:themeColor="text1"/>
          <w:sz w:val="22"/>
          <w:szCs w:val="22"/>
        </w:rPr>
      </w:pPr>
    </w:p>
    <w:p w:rsidR="002C74FC" w:rsidRPr="002C74FC" w:rsidP="002C74FC">
      <w:pPr>
        <w:shd w:val="clear" w:color="auto" w:fill="FFFFFF"/>
        <w:textAlignment w:val="baseline"/>
        <w:rPr>
          <w:rFonts w:asciiTheme="minorHAnsi" w:hAnsiTheme="minorHAnsi"/>
          <w:i/>
          <w:iCs/>
          <w:color w:val="000000" w:themeColor="text1"/>
          <w:sz w:val="22"/>
          <w:szCs w:val="22"/>
        </w:rPr>
      </w:pPr>
      <w:r w:rsidRPr="002C74FC">
        <w:rPr>
          <w:rFonts w:asciiTheme="minorHAnsi" w:hAnsiTheme="minorHAnsi"/>
          <w:i/>
          <w:iCs/>
          <w:color w:val="000000" w:themeColor="text1"/>
          <w:sz w:val="22"/>
          <w:szCs w:val="22"/>
        </w:rPr>
        <w:t>As the UK's biggest energy unions, we have joined together</w:t>
      </w:r>
      <w:r w:rsidRPr="002C74FC">
        <w:rPr>
          <w:rFonts w:asciiTheme="minorHAnsi" w:hAnsiTheme="minorHAnsi"/>
          <w:i/>
          <w:iCs/>
          <w:color w:val="000000" w:themeColor="text1"/>
          <w:sz w:val="22"/>
          <w:szCs w:val="22"/>
        </w:rPr>
        <w:t xml:space="preserve"> to encourage you to take positive and bold steps in enabling the UK to set an ambitious strategy for hydrogen across the country.</w:t>
      </w:r>
    </w:p>
    <w:p w:rsidR="002C74FC" w:rsidRPr="002C74FC" w:rsidP="002C74FC">
      <w:pPr>
        <w:shd w:val="clear" w:color="auto" w:fill="FFFFFF"/>
        <w:textAlignment w:val="baseline"/>
        <w:rPr>
          <w:rFonts w:asciiTheme="minorHAnsi" w:hAnsiTheme="minorHAnsi"/>
          <w:i/>
          <w:iCs/>
          <w:color w:val="000000" w:themeColor="text1"/>
          <w:sz w:val="22"/>
          <w:szCs w:val="22"/>
        </w:rPr>
      </w:pPr>
    </w:p>
    <w:p w:rsidR="002C74FC" w:rsidRPr="002C74FC" w:rsidP="002C74FC">
      <w:pPr>
        <w:shd w:val="clear" w:color="auto" w:fill="FFFFFF"/>
        <w:textAlignment w:val="baseline"/>
        <w:rPr>
          <w:rFonts w:asciiTheme="minorHAnsi" w:hAnsiTheme="minorHAnsi"/>
          <w:i/>
          <w:iCs/>
          <w:color w:val="000000" w:themeColor="text1"/>
          <w:sz w:val="22"/>
          <w:szCs w:val="22"/>
        </w:rPr>
      </w:pPr>
      <w:r w:rsidRPr="002C74FC">
        <w:rPr>
          <w:rFonts w:asciiTheme="minorHAnsi" w:hAnsiTheme="minorHAnsi"/>
          <w:i/>
          <w:iCs/>
          <w:color w:val="000000" w:themeColor="text1"/>
          <w:sz w:val="22"/>
          <w:szCs w:val="22"/>
        </w:rPr>
        <w:t>We represent some 200,000 workers in the energy sector and we fully support the need to become decarbonised in a manner that</w:t>
      </w:r>
      <w:r w:rsidRPr="002C74FC">
        <w:rPr>
          <w:rFonts w:asciiTheme="minorHAnsi" w:hAnsiTheme="minorHAnsi"/>
          <w:i/>
          <w:iCs/>
          <w:color w:val="000000" w:themeColor="text1"/>
          <w:sz w:val="22"/>
          <w:szCs w:val="22"/>
        </w:rPr>
        <w:t xml:space="preserve"> takes significant steps towards our Net Zero targets, whilst at the same time sustaining and creating high quality jobs, and supporting economic growth in all parts of the country.</w:t>
      </w:r>
    </w:p>
    <w:p w:rsidR="002C74FC" w:rsidRPr="002C74FC" w:rsidP="002C74FC">
      <w:pPr>
        <w:shd w:val="clear" w:color="auto" w:fill="FFFFFF"/>
        <w:textAlignment w:val="baseline"/>
        <w:rPr>
          <w:rFonts w:asciiTheme="minorHAnsi" w:hAnsiTheme="minorHAnsi"/>
          <w:i/>
          <w:iCs/>
          <w:color w:val="000000" w:themeColor="text1"/>
          <w:sz w:val="22"/>
          <w:szCs w:val="22"/>
        </w:rPr>
      </w:pPr>
    </w:p>
    <w:p w:rsidR="002C74FC" w:rsidRPr="002C74FC" w:rsidP="002C74FC">
      <w:pPr>
        <w:shd w:val="clear" w:color="auto" w:fill="FFFFFF"/>
        <w:textAlignment w:val="baseline"/>
        <w:rPr>
          <w:rFonts w:asciiTheme="minorHAnsi" w:hAnsiTheme="minorHAnsi"/>
          <w:i/>
          <w:iCs/>
          <w:color w:val="000000" w:themeColor="text1"/>
          <w:sz w:val="22"/>
          <w:szCs w:val="22"/>
        </w:rPr>
      </w:pPr>
      <w:r w:rsidRPr="002C74FC">
        <w:rPr>
          <w:rFonts w:asciiTheme="minorHAnsi" w:hAnsiTheme="minorHAnsi"/>
          <w:i/>
          <w:iCs/>
          <w:color w:val="000000" w:themeColor="text1"/>
          <w:sz w:val="22"/>
          <w:szCs w:val="22"/>
        </w:rPr>
        <w:t xml:space="preserve">We believe hydrogen is key to meeting these objectives. It will support the decarbonisation of heat and the generation of clean power. It is also critical not only because it will enable energy to decarbonise, but also because it will enable transport and </w:t>
      </w:r>
      <w:r w:rsidRPr="002C74FC">
        <w:rPr>
          <w:rFonts w:asciiTheme="minorHAnsi" w:hAnsiTheme="minorHAnsi"/>
          <w:i/>
          <w:iCs/>
          <w:color w:val="000000" w:themeColor="text1"/>
          <w:sz w:val="22"/>
          <w:szCs w:val="22"/>
        </w:rPr>
        <w:t xml:space="preserve">heavy industry to do so too, with the multiple benefits this will bring. </w:t>
      </w:r>
    </w:p>
    <w:p w:rsidR="002C74FC" w:rsidRPr="002C74FC" w:rsidP="002C74FC">
      <w:pPr>
        <w:shd w:val="clear" w:color="auto" w:fill="FFFFFF"/>
        <w:textAlignment w:val="baseline"/>
        <w:rPr>
          <w:rFonts w:asciiTheme="minorHAnsi" w:hAnsiTheme="minorHAnsi"/>
          <w:i/>
          <w:iCs/>
          <w:color w:val="000000" w:themeColor="text1"/>
          <w:sz w:val="22"/>
          <w:szCs w:val="22"/>
        </w:rPr>
      </w:pPr>
    </w:p>
    <w:p w:rsidR="002C74FC" w:rsidRPr="002C74FC" w:rsidP="002C74FC">
      <w:pPr>
        <w:shd w:val="clear" w:color="auto" w:fill="FFFFFF"/>
        <w:textAlignment w:val="baseline"/>
        <w:rPr>
          <w:rFonts w:asciiTheme="minorHAnsi" w:hAnsiTheme="minorHAnsi"/>
          <w:i/>
          <w:iCs/>
          <w:color w:val="000000" w:themeColor="text1"/>
          <w:sz w:val="22"/>
          <w:szCs w:val="22"/>
        </w:rPr>
      </w:pPr>
      <w:r w:rsidRPr="002C74FC">
        <w:rPr>
          <w:rFonts w:asciiTheme="minorHAnsi" w:hAnsiTheme="minorHAnsi"/>
          <w:i/>
          <w:iCs/>
          <w:color w:val="000000" w:themeColor="text1"/>
          <w:sz w:val="22"/>
          <w:szCs w:val="22"/>
        </w:rPr>
        <w:t>We note that a cross-industry campaign has been established by a group of businesses and trade bodies urging you to announce at next month's fiscal event a commitment to establishin</w:t>
      </w:r>
      <w:r w:rsidRPr="002C74FC">
        <w:rPr>
          <w:rFonts w:asciiTheme="minorHAnsi" w:hAnsiTheme="minorHAnsi"/>
          <w:i/>
          <w:iCs/>
          <w:color w:val="000000" w:themeColor="text1"/>
          <w:sz w:val="22"/>
          <w:szCs w:val="22"/>
        </w:rPr>
        <w:t>g a UK-wide hydrogen strategy. We agree with this recommendation, and urge the Government to move fast on developing a UK-wide hydrogen strategy.</w:t>
      </w:r>
    </w:p>
    <w:p w:rsidR="002C74FC" w:rsidRPr="002C74FC" w:rsidP="002C74FC">
      <w:pPr>
        <w:shd w:val="clear" w:color="auto" w:fill="FFFFFF"/>
        <w:textAlignment w:val="baseline"/>
        <w:rPr>
          <w:rFonts w:asciiTheme="minorHAnsi" w:hAnsiTheme="minorHAnsi"/>
          <w:i/>
          <w:iCs/>
          <w:color w:val="000000" w:themeColor="text1"/>
          <w:sz w:val="22"/>
          <w:szCs w:val="22"/>
        </w:rPr>
      </w:pPr>
    </w:p>
    <w:p w:rsidR="002C74FC" w:rsidRPr="002C74FC" w:rsidP="002C74FC">
      <w:pPr>
        <w:shd w:val="clear" w:color="auto" w:fill="FFFFFF"/>
        <w:textAlignment w:val="baseline"/>
        <w:rPr>
          <w:rFonts w:asciiTheme="minorHAnsi" w:hAnsiTheme="minorHAnsi"/>
          <w:i/>
          <w:iCs/>
          <w:color w:val="000000" w:themeColor="text1"/>
          <w:sz w:val="22"/>
          <w:szCs w:val="22"/>
        </w:rPr>
      </w:pPr>
      <w:r w:rsidRPr="002C74FC">
        <w:rPr>
          <w:rFonts w:asciiTheme="minorHAnsi" w:hAnsiTheme="minorHAnsi"/>
          <w:i/>
          <w:iCs/>
          <w:color w:val="000000" w:themeColor="text1"/>
          <w:sz w:val="22"/>
          <w:szCs w:val="22"/>
        </w:rPr>
        <w:t>We can look across the world and see other nations bringing forward multi-billion pound, job-creating hydroge</w:t>
      </w:r>
      <w:r w:rsidRPr="002C74FC">
        <w:rPr>
          <w:rFonts w:asciiTheme="minorHAnsi" w:hAnsiTheme="minorHAnsi"/>
          <w:i/>
          <w:iCs/>
          <w:color w:val="000000" w:themeColor="text1"/>
          <w:sz w:val="22"/>
          <w:szCs w:val="22"/>
        </w:rPr>
        <w:t>n strategies. The UK cannot afford to risk being left behind and failure would result in the UK not meeting its Net Zero obligation and a loss of high skilled and quality jobs.</w:t>
      </w:r>
    </w:p>
    <w:p w:rsidR="002C74FC" w:rsidRPr="002C74FC" w:rsidP="002C74FC">
      <w:pPr>
        <w:shd w:val="clear" w:color="auto" w:fill="FFFFFF"/>
        <w:textAlignment w:val="baseline"/>
        <w:rPr>
          <w:rFonts w:asciiTheme="minorHAnsi" w:hAnsiTheme="minorHAnsi"/>
          <w:i/>
          <w:iCs/>
          <w:color w:val="000000" w:themeColor="text1"/>
          <w:sz w:val="22"/>
          <w:szCs w:val="22"/>
        </w:rPr>
      </w:pPr>
    </w:p>
    <w:p w:rsidR="002C74FC" w:rsidRPr="002C74FC" w:rsidP="002C74FC">
      <w:pPr>
        <w:shd w:val="clear" w:color="auto" w:fill="FFFFFF"/>
        <w:textAlignment w:val="baseline"/>
        <w:rPr>
          <w:rFonts w:asciiTheme="minorHAnsi" w:hAnsiTheme="minorHAnsi"/>
          <w:i/>
          <w:iCs/>
          <w:color w:val="000000" w:themeColor="text1"/>
          <w:sz w:val="22"/>
          <w:szCs w:val="22"/>
        </w:rPr>
      </w:pPr>
      <w:r w:rsidRPr="002C74FC">
        <w:rPr>
          <w:rFonts w:asciiTheme="minorHAnsi" w:hAnsiTheme="minorHAnsi"/>
          <w:i/>
          <w:iCs/>
          <w:color w:val="000000" w:themeColor="text1"/>
          <w:sz w:val="22"/>
          <w:szCs w:val="22"/>
        </w:rPr>
        <w:t>We would welcome the opportunity to meet with you to discuss how the UK's hydr</w:t>
      </w:r>
      <w:r w:rsidRPr="002C74FC">
        <w:rPr>
          <w:rFonts w:asciiTheme="minorHAnsi" w:hAnsiTheme="minorHAnsi"/>
          <w:i/>
          <w:iCs/>
          <w:color w:val="000000" w:themeColor="text1"/>
          <w:sz w:val="22"/>
          <w:szCs w:val="22"/>
        </w:rPr>
        <w:t>ogen industry can create and sustain jobs among the sectors we represent.</w:t>
      </w:r>
    </w:p>
    <w:p w:rsidR="002C74FC" w:rsidRPr="002C74FC" w:rsidP="002C74FC">
      <w:pPr>
        <w:shd w:val="clear" w:color="auto" w:fill="FFFFFF"/>
        <w:textAlignment w:val="baseline"/>
        <w:rPr>
          <w:rFonts w:asciiTheme="minorHAnsi" w:hAnsiTheme="minorHAnsi"/>
          <w:i/>
          <w:iCs/>
          <w:color w:val="000000" w:themeColor="text1"/>
          <w:sz w:val="22"/>
          <w:szCs w:val="22"/>
        </w:rPr>
      </w:pPr>
    </w:p>
    <w:p w:rsidR="002C74FC" w:rsidP="002C74FC">
      <w:pPr>
        <w:shd w:val="clear" w:color="auto" w:fill="FFFFFF"/>
        <w:textAlignment w:val="baseline"/>
        <w:rPr>
          <w:rFonts w:asciiTheme="minorHAnsi" w:hAnsiTheme="minorHAnsi"/>
          <w:i/>
          <w:iCs/>
          <w:color w:val="000000" w:themeColor="text1"/>
          <w:sz w:val="22"/>
          <w:szCs w:val="22"/>
        </w:rPr>
      </w:pPr>
      <w:r w:rsidRPr="002C74FC">
        <w:rPr>
          <w:rFonts w:asciiTheme="minorHAnsi" w:hAnsiTheme="minorHAnsi"/>
          <w:i/>
          <w:iCs/>
          <w:color w:val="000000" w:themeColor="text1"/>
          <w:sz w:val="22"/>
          <w:szCs w:val="22"/>
        </w:rPr>
        <w:t>Yours</w:t>
      </w:r>
    </w:p>
    <w:p w:rsidR="002C74FC" w:rsidP="002C74FC">
      <w:pPr>
        <w:shd w:val="clear" w:color="auto" w:fill="FFFFFF"/>
        <w:textAlignment w:val="baseline"/>
        <w:rPr>
          <w:rFonts w:asciiTheme="minorHAnsi" w:hAnsiTheme="minorHAnsi"/>
          <w:i/>
          <w:iCs/>
          <w:color w:val="000000" w:themeColor="text1"/>
          <w:sz w:val="22"/>
          <w:szCs w:val="22"/>
        </w:rPr>
      </w:pPr>
    </w:p>
    <w:p w:rsidR="002C74FC" w:rsidP="002C74FC">
      <w:pPr>
        <w:shd w:val="clear" w:color="auto" w:fill="FFFFFF"/>
        <w:textAlignment w:val="baseline"/>
        <w:rPr>
          <w:rFonts w:asciiTheme="minorHAnsi" w:hAnsiTheme="minorHAnsi"/>
          <w:i/>
          <w:iCs/>
          <w:color w:val="000000" w:themeColor="text1"/>
          <w:sz w:val="22"/>
          <w:szCs w:val="22"/>
        </w:rPr>
      </w:pPr>
      <w:r>
        <w:rPr>
          <w:rFonts w:asciiTheme="minorHAnsi" w:hAnsiTheme="minorHAnsi"/>
          <w:i/>
          <w:iCs/>
          <w:color w:val="000000" w:themeColor="text1"/>
          <w:sz w:val="22"/>
          <w:szCs w:val="22"/>
        </w:rPr>
        <w:t>Dave Prentis</w:t>
      </w:r>
    </w:p>
    <w:p w:rsidR="002C74FC" w:rsidP="002C74FC">
      <w:pPr>
        <w:shd w:val="clear" w:color="auto" w:fill="FFFFFF"/>
        <w:textAlignment w:val="baseline"/>
        <w:rPr>
          <w:rFonts w:asciiTheme="minorHAnsi" w:hAnsiTheme="minorHAnsi"/>
          <w:i/>
          <w:iCs/>
          <w:color w:val="000000" w:themeColor="text1"/>
          <w:sz w:val="22"/>
          <w:szCs w:val="22"/>
        </w:rPr>
      </w:pPr>
      <w:r>
        <w:rPr>
          <w:rFonts w:asciiTheme="minorHAnsi" w:hAnsiTheme="minorHAnsi"/>
          <w:i/>
          <w:iCs/>
          <w:color w:val="000000" w:themeColor="text1"/>
          <w:sz w:val="22"/>
          <w:szCs w:val="22"/>
        </w:rPr>
        <w:t xml:space="preserve">General Secretary of UNISON </w:t>
      </w:r>
    </w:p>
    <w:p w:rsidR="002C74FC" w:rsidP="002C74FC">
      <w:pPr>
        <w:shd w:val="clear" w:color="auto" w:fill="FFFFFF"/>
        <w:textAlignment w:val="baseline"/>
        <w:rPr>
          <w:rFonts w:asciiTheme="minorHAnsi" w:hAnsiTheme="minorHAnsi"/>
          <w:i/>
          <w:iCs/>
          <w:color w:val="000000" w:themeColor="text1"/>
          <w:sz w:val="22"/>
          <w:szCs w:val="22"/>
        </w:rPr>
      </w:pPr>
    </w:p>
    <w:p w:rsidR="002C74FC" w:rsidP="002C74FC">
      <w:pPr>
        <w:shd w:val="clear" w:color="auto" w:fill="FFFFFF"/>
        <w:textAlignment w:val="baseline"/>
        <w:rPr>
          <w:rFonts w:asciiTheme="minorHAnsi" w:hAnsiTheme="minorHAnsi"/>
          <w:i/>
          <w:iCs/>
          <w:color w:val="000000" w:themeColor="text1"/>
          <w:sz w:val="22"/>
          <w:szCs w:val="22"/>
        </w:rPr>
      </w:pPr>
      <w:r>
        <w:rPr>
          <w:rFonts w:asciiTheme="minorHAnsi" w:hAnsiTheme="minorHAnsi"/>
          <w:i/>
          <w:iCs/>
          <w:color w:val="000000" w:themeColor="text1"/>
          <w:sz w:val="22"/>
          <w:szCs w:val="22"/>
        </w:rPr>
        <w:t>John Phillips</w:t>
      </w:r>
    </w:p>
    <w:p w:rsidR="002C74FC" w:rsidP="002C74FC">
      <w:pPr>
        <w:shd w:val="clear" w:color="auto" w:fill="FFFFFF"/>
        <w:textAlignment w:val="baseline"/>
        <w:rPr>
          <w:rFonts w:asciiTheme="minorHAnsi" w:hAnsiTheme="minorHAnsi"/>
          <w:i/>
          <w:iCs/>
          <w:color w:val="000000" w:themeColor="text1"/>
          <w:sz w:val="22"/>
          <w:szCs w:val="22"/>
        </w:rPr>
      </w:pPr>
      <w:r>
        <w:rPr>
          <w:rFonts w:asciiTheme="minorHAnsi" w:hAnsiTheme="minorHAnsi"/>
          <w:i/>
          <w:iCs/>
          <w:color w:val="000000" w:themeColor="text1"/>
          <w:sz w:val="22"/>
          <w:szCs w:val="22"/>
        </w:rPr>
        <w:t xml:space="preserve">Acting General Secretary of GMB </w:t>
      </w:r>
    </w:p>
    <w:p w:rsidR="002C74FC" w:rsidP="002C74FC">
      <w:pPr>
        <w:shd w:val="clear" w:color="auto" w:fill="FFFFFF"/>
        <w:textAlignment w:val="baseline"/>
        <w:rPr>
          <w:rFonts w:asciiTheme="minorHAnsi" w:hAnsiTheme="minorHAnsi"/>
          <w:i/>
          <w:iCs/>
          <w:color w:val="000000" w:themeColor="text1"/>
          <w:sz w:val="22"/>
          <w:szCs w:val="22"/>
        </w:rPr>
      </w:pPr>
    </w:p>
    <w:p w:rsidR="002C74FC" w:rsidP="002C74FC">
      <w:pPr>
        <w:shd w:val="clear" w:color="auto" w:fill="FFFFFF"/>
        <w:textAlignment w:val="baseline"/>
        <w:rPr>
          <w:rFonts w:asciiTheme="minorHAnsi" w:hAnsiTheme="minorHAnsi"/>
          <w:i/>
          <w:iCs/>
          <w:color w:val="000000" w:themeColor="text1"/>
          <w:sz w:val="22"/>
          <w:szCs w:val="22"/>
        </w:rPr>
      </w:pPr>
      <w:r>
        <w:rPr>
          <w:rFonts w:asciiTheme="minorHAnsi" w:hAnsiTheme="minorHAnsi"/>
          <w:i/>
          <w:iCs/>
          <w:color w:val="000000" w:themeColor="text1"/>
          <w:sz w:val="22"/>
          <w:szCs w:val="22"/>
        </w:rPr>
        <w:t>Mike Clancy</w:t>
      </w:r>
    </w:p>
    <w:p w:rsidR="002C74FC" w:rsidP="002C74FC">
      <w:pPr>
        <w:shd w:val="clear" w:color="auto" w:fill="FFFFFF"/>
        <w:textAlignment w:val="baseline"/>
        <w:rPr>
          <w:rFonts w:asciiTheme="minorHAnsi" w:hAnsiTheme="minorHAnsi"/>
          <w:i/>
          <w:iCs/>
          <w:color w:val="000000" w:themeColor="text1"/>
          <w:sz w:val="22"/>
          <w:szCs w:val="22"/>
        </w:rPr>
      </w:pPr>
      <w:r>
        <w:rPr>
          <w:rFonts w:asciiTheme="minorHAnsi" w:hAnsiTheme="minorHAnsi"/>
          <w:i/>
          <w:iCs/>
          <w:color w:val="000000" w:themeColor="text1"/>
          <w:sz w:val="22"/>
          <w:szCs w:val="22"/>
        </w:rPr>
        <w:t xml:space="preserve">General Secretary of Prospect </w:t>
      </w:r>
    </w:p>
    <w:p w:rsidR="002C74FC" w:rsidP="002C74FC">
      <w:pPr>
        <w:shd w:val="clear" w:color="auto" w:fill="FFFFFF"/>
        <w:textAlignment w:val="baseline"/>
        <w:rPr>
          <w:rFonts w:asciiTheme="minorHAnsi" w:hAnsiTheme="minorHAnsi"/>
          <w:i/>
          <w:iCs/>
          <w:color w:val="000000" w:themeColor="text1"/>
          <w:sz w:val="22"/>
          <w:szCs w:val="22"/>
        </w:rPr>
      </w:pPr>
    </w:p>
    <w:p w:rsidR="002C74FC" w:rsidP="002C74FC">
      <w:pPr>
        <w:shd w:val="clear" w:color="auto" w:fill="FFFFFF"/>
        <w:textAlignment w:val="baseline"/>
        <w:rPr>
          <w:rFonts w:asciiTheme="minorHAnsi" w:hAnsiTheme="minorHAnsi"/>
          <w:i/>
          <w:iCs/>
          <w:color w:val="000000" w:themeColor="text1"/>
          <w:sz w:val="22"/>
          <w:szCs w:val="22"/>
        </w:rPr>
      </w:pPr>
      <w:r>
        <w:rPr>
          <w:rFonts w:asciiTheme="minorHAnsi" w:hAnsiTheme="minorHAnsi"/>
          <w:i/>
          <w:iCs/>
          <w:color w:val="000000" w:themeColor="text1"/>
          <w:sz w:val="22"/>
          <w:szCs w:val="22"/>
        </w:rPr>
        <w:t xml:space="preserve">Len McCluskey </w:t>
      </w:r>
    </w:p>
    <w:p w:rsidR="002C74FC" w:rsidRPr="002C74FC" w:rsidP="002C74FC">
      <w:pPr>
        <w:shd w:val="clear" w:color="auto" w:fill="FFFFFF"/>
        <w:textAlignment w:val="baseline"/>
        <w:rPr>
          <w:rFonts w:asciiTheme="minorHAnsi" w:hAnsiTheme="minorHAnsi"/>
          <w:i/>
          <w:iCs/>
          <w:color w:val="000000" w:themeColor="text1"/>
          <w:sz w:val="22"/>
          <w:szCs w:val="22"/>
        </w:rPr>
      </w:pPr>
      <w:r>
        <w:rPr>
          <w:rFonts w:asciiTheme="minorHAnsi" w:hAnsiTheme="minorHAnsi"/>
          <w:i/>
          <w:iCs/>
          <w:color w:val="000000" w:themeColor="text1"/>
          <w:sz w:val="22"/>
          <w:szCs w:val="22"/>
        </w:rPr>
        <w:t>General Secretary of Uni</w:t>
      </w:r>
      <w:r>
        <w:rPr>
          <w:rFonts w:asciiTheme="minorHAnsi" w:hAnsiTheme="minorHAnsi"/>
          <w:i/>
          <w:iCs/>
          <w:color w:val="000000" w:themeColor="text1"/>
          <w:sz w:val="22"/>
          <w:szCs w:val="22"/>
        </w:rPr>
        <w:t xml:space="preserve">te </w:t>
      </w:r>
    </w:p>
    <w:p w:rsidR="002C74FC" w:rsidP="00AF0F10">
      <w:pPr>
        <w:shd w:val="clear" w:color="auto" w:fill="FFFFFF"/>
        <w:textAlignment w:val="baseline"/>
        <w:rPr>
          <w:rFonts w:asciiTheme="minorHAnsi" w:hAnsiTheme="minorHAnsi"/>
          <w:b/>
          <w:bCs/>
          <w:color w:val="000000" w:themeColor="text1"/>
          <w:sz w:val="22"/>
          <w:szCs w:val="22"/>
        </w:rPr>
      </w:pPr>
    </w:p>
    <w:p w:rsidR="008E2B65" w:rsidP="00AF0F10">
      <w:pPr>
        <w:shd w:val="clear" w:color="auto" w:fill="FFFFFF"/>
        <w:textAlignment w:val="baseline"/>
        <w:rPr>
          <w:rFonts w:asciiTheme="minorHAnsi" w:hAnsiTheme="minorHAnsi"/>
          <w:b/>
          <w:bCs/>
          <w:color w:val="000000" w:themeColor="text1"/>
          <w:sz w:val="22"/>
          <w:szCs w:val="22"/>
        </w:rPr>
      </w:pPr>
    </w:p>
    <w:p w:rsidR="008E2B65" w:rsidP="00AF0F10">
      <w:pPr>
        <w:shd w:val="clear" w:color="auto" w:fill="FFFFFF"/>
        <w:textAlignment w:val="baseline"/>
        <w:rPr>
          <w:rFonts w:asciiTheme="minorHAnsi" w:hAnsiTheme="minorHAnsi"/>
          <w:b/>
          <w:bCs/>
          <w:color w:val="000000" w:themeColor="text1"/>
          <w:sz w:val="22"/>
          <w:szCs w:val="22"/>
        </w:rPr>
      </w:pPr>
      <w:r w:rsidRPr="008E2B65">
        <w:rPr>
          <w:rFonts w:asciiTheme="minorHAnsi" w:hAnsiTheme="minorHAnsi"/>
          <w:b/>
          <w:bCs/>
          <w:color w:val="000000" w:themeColor="text1"/>
          <w:sz w:val="22"/>
          <w:szCs w:val="22"/>
        </w:rPr>
        <w:t xml:space="preserve">Support from </w:t>
      </w:r>
      <w:r>
        <w:rPr>
          <w:rFonts w:asciiTheme="minorHAnsi" w:hAnsiTheme="minorHAnsi"/>
          <w:b/>
          <w:bCs/>
          <w:color w:val="000000" w:themeColor="text1"/>
          <w:sz w:val="22"/>
          <w:szCs w:val="22"/>
        </w:rPr>
        <w:t xml:space="preserve">academics </w:t>
      </w:r>
    </w:p>
    <w:p w:rsidR="008E2B65" w:rsidP="00AF0F10">
      <w:pPr>
        <w:shd w:val="clear" w:color="auto" w:fill="FFFFFF"/>
        <w:textAlignment w:val="baseline"/>
        <w:rPr>
          <w:rFonts w:asciiTheme="minorHAnsi" w:hAnsiTheme="minorHAnsi"/>
          <w:b/>
          <w:bCs/>
          <w:color w:val="000000" w:themeColor="text1"/>
          <w:sz w:val="22"/>
          <w:szCs w:val="22"/>
        </w:rPr>
      </w:pPr>
    </w:p>
    <w:p w:rsidR="008E2B65" w:rsidP="00AF0F10">
      <w:pPr>
        <w:shd w:val="clear" w:color="auto" w:fill="FFFFFF"/>
        <w:textAlignment w:val="baseline"/>
        <w:rPr>
          <w:rFonts w:asciiTheme="minorHAnsi" w:hAnsiTheme="minorHAnsi"/>
          <w:color w:val="000000" w:themeColor="text1"/>
          <w:sz w:val="22"/>
          <w:szCs w:val="22"/>
        </w:rPr>
      </w:pPr>
      <w:r>
        <w:rPr>
          <w:rFonts w:asciiTheme="minorHAnsi" w:hAnsiTheme="minorHAnsi"/>
          <w:color w:val="000000" w:themeColor="text1"/>
          <w:sz w:val="22"/>
          <w:szCs w:val="22"/>
        </w:rPr>
        <w:t>On Thursday 2</w:t>
      </w:r>
      <w:r>
        <w:rPr>
          <w:rFonts w:asciiTheme="minorHAnsi" w:hAnsiTheme="minorHAnsi"/>
          <w:color w:val="000000" w:themeColor="text1"/>
          <w:sz w:val="22"/>
          <w:szCs w:val="22"/>
          <w:vertAlign w:val="superscript"/>
        </w:rPr>
        <w:t xml:space="preserve"> </w:t>
      </w:r>
      <w:r>
        <w:rPr>
          <w:rFonts w:asciiTheme="minorHAnsi" w:hAnsiTheme="minorHAnsi"/>
          <w:color w:val="000000" w:themeColor="text1"/>
          <w:sz w:val="22"/>
          <w:szCs w:val="22"/>
        </w:rPr>
        <w:t xml:space="preserve">July, the Hydrogen Strategy Now campaign published a </w:t>
      </w:r>
      <w:r w:rsidRPr="004B2FD8">
        <w:rPr>
          <w:rFonts w:asciiTheme="minorHAnsi" w:hAnsiTheme="minorHAnsi"/>
          <w:color w:val="000000" w:themeColor="text1"/>
          <w:sz w:val="22"/>
          <w:szCs w:val="22"/>
        </w:rPr>
        <w:t>letter</w:t>
      </w:r>
      <w:r>
        <w:rPr>
          <w:rFonts w:asciiTheme="minorHAnsi" w:hAnsiTheme="minorHAnsi"/>
          <w:color w:val="000000" w:themeColor="text1"/>
          <w:sz w:val="22"/>
          <w:szCs w:val="22"/>
        </w:rPr>
        <w:t xml:space="preserve"> to the Chancellor signed by forty world-leading academics </w:t>
      </w:r>
      <w:r>
        <w:rPr>
          <w:rFonts w:asciiTheme="minorHAnsi" w:hAnsiTheme="minorHAnsi"/>
          <w:color w:val="000000" w:themeColor="text1"/>
          <w:sz w:val="22"/>
          <w:szCs w:val="22"/>
        </w:rPr>
        <w:t>supporting</w:t>
      </w:r>
      <w:r>
        <w:rPr>
          <w:rFonts w:asciiTheme="minorHAnsi" w:hAnsiTheme="minorHAnsi"/>
          <w:color w:val="000000" w:themeColor="text1"/>
          <w:sz w:val="22"/>
          <w:szCs w:val="22"/>
        </w:rPr>
        <w:t xml:space="preserve"> a UK-wide hydrogen strategy. </w:t>
      </w:r>
      <w:r>
        <w:rPr>
          <w:rFonts w:asciiTheme="minorHAnsi" w:hAnsiTheme="minorHAnsi"/>
          <w:color w:val="000000" w:themeColor="text1"/>
          <w:sz w:val="22"/>
          <w:szCs w:val="22"/>
        </w:rPr>
        <w:t xml:space="preserve">The letter is copied in full below: </w:t>
      </w:r>
    </w:p>
    <w:p w:rsidR="00A91603" w:rsidP="00AF0F10">
      <w:pPr>
        <w:shd w:val="clear" w:color="auto" w:fill="FFFFFF"/>
        <w:textAlignment w:val="baseline"/>
        <w:rPr>
          <w:rFonts w:asciiTheme="minorHAnsi" w:hAnsiTheme="minorHAnsi"/>
          <w:color w:val="000000" w:themeColor="text1"/>
          <w:sz w:val="22"/>
          <w:szCs w:val="22"/>
        </w:rPr>
      </w:pPr>
    </w:p>
    <w:p w:rsidR="00A91603" w:rsidRPr="00A91603" w:rsidP="00AF0F10">
      <w:pPr>
        <w:shd w:val="clear" w:color="auto" w:fill="FFFFFF"/>
        <w:textAlignment w:val="baseline"/>
        <w:rPr>
          <w:rFonts w:asciiTheme="minorHAnsi" w:hAnsiTheme="minorHAnsi"/>
          <w:i/>
          <w:iCs/>
          <w:color w:val="000000" w:themeColor="text1"/>
          <w:sz w:val="22"/>
          <w:szCs w:val="22"/>
        </w:rPr>
      </w:pPr>
      <w:r w:rsidRPr="00A91603">
        <w:rPr>
          <w:rFonts w:asciiTheme="minorHAnsi" w:hAnsiTheme="minorHAnsi"/>
          <w:i/>
          <w:iCs/>
          <w:color w:val="000000" w:themeColor="text1"/>
          <w:sz w:val="22"/>
          <w:szCs w:val="22"/>
        </w:rPr>
        <w:t xml:space="preserve">Dear Chancellor of the Exchequer, </w:t>
      </w:r>
    </w:p>
    <w:p w:rsidR="00A91603" w:rsidP="00AF0F10">
      <w:pPr>
        <w:shd w:val="clear" w:color="auto" w:fill="FFFFFF"/>
        <w:textAlignment w:val="baseline"/>
        <w:rPr>
          <w:rFonts w:asciiTheme="minorHAnsi" w:hAnsiTheme="minorHAnsi"/>
          <w:color w:val="000000" w:themeColor="text1"/>
          <w:sz w:val="22"/>
          <w:szCs w:val="22"/>
        </w:rPr>
      </w:pPr>
    </w:p>
    <w:p w:rsidR="00A91603" w:rsidP="00A91603">
      <w:pPr>
        <w:shd w:val="clear" w:color="auto" w:fill="FFFFFF"/>
        <w:textAlignment w:val="baseline"/>
        <w:rPr>
          <w:rFonts w:asciiTheme="minorHAnsi" w:hAnsiTheme="minorHAnsi"/>
          <w:i/>
          <w:iCs/>
          <w:color w:val="000000" w:themeColor="text1"/>
          <w:sz w:val="22"/>
          <w:szCs w:val="22"/>
        </w:rPr>
      </w:pPr>
      <w:r w:rsidRPr="00A91603">
        <w:rPr>
          <w:rFonts w:asciiTheme="minorHAnsi" w:hAnsiTheme="minorHAnsi"/>
          <w:i/>
          <w:iCs/>
          <w:color w:val="000000" w:themeColor="text1"/>
          <w:sz w:val="22"/>
          <w:szCs w:val="22"/>
        </w:rPr>
        <w:t xml:space="preserve">We are writing as world-leading academics in the fields of low-carbon energy, renewables, the environment, transport, and climate change, to express our support for a UK-wide hydrogen strategy. </w:t>
      </w:r>
      <w:r w:rsidRPr="00A91603">
        <w:rPr>
          <w:rFonts w:asciiTheme="minorHAnsi" w:hAnsiTheme="minorHAnsi"/>
          <w:i/>
          <w:iCs/>
          <w:color w:val="000000" w:themeColor="text1"/>
          <w:sz w:val="22"/>
          <w:szCs w:val="22"/>
        </w:rPr>
        <w:t>Such a strategy could further reinforce the UK’s standing, rep</w:t>
      </w:r>
      <w:r w:rsidRPr="00A91603">
        <w:rPr>
          <w:rFonts w:asciiTheme="minorHAnsi" w:hAnsiTheme="minorHAnsi"/>
          <w:i/>
          <w:iCs/>
          <w:color w:val="000000" w:themeColor="text1"/>
          <w:sz w:val="22"/>
          <w:szCs w:val="22"/>
        </w:rPr>
        <w:t xml:space="preserve">utation and the export potential of our knowledge in this field. </w:t>
      </w:r>
    </w:p>
    <w:p w:rsidR="00A91603" w:rsidRPr="00A91603" w:rsidP="00A91603">
      <w:pPr>
        <w:shd w:val="clear" w:color="auto" w:fill="FFFFFF"/>
        <w:textAlignment w:val="baseline"/>
        <w:rPr>
          <w:rFonts w:asciiTheme="minorHAnsi" w:hAnsiTheme="minorHAnsi"/>
          <w:color w:val="000000" w:themeColor="text1"/>
          <w:sz w:val="22"/>
          <w:szCs w:val="22"/>
        </w:rPr>
      </w:pPr>
    </w:p>
    <w:p w:rsidR="00A91603" w:rsidRPr="00A91603" w:rsidP="00A91603">
      <w:pPr>
        <w:shd w:val="clear" w:color="auto" w:fill="FFFFFF"/>
        <w:textAlignment w:val="baseline"/>
        <w:rPr>
          <w:rFonts w:asciiTheme="minorHAnsi" w:hAnsiTheme="minorHAnsi"/>
          <w:color w:val="000000" w:themeColor="text1"/>
          <w:sz w:val="22"/>
          <w:szCs w:val="22"/>
        </w:rPr>
      </w:pPr>
      <w:r w:rsidRPr="00A91603">
        <w:rPr>
          <w:rFonts w:asciiTheme="minorHAnsi" w:hAnsiTheme="minorHAnsi"/>
          <w:i/>
          <w:iCs/>
          <w:color w:val="000000" w:themeColor="text1"/>
          <w:sz w:val="22"/>
          <w:szCs w:val="22"/>
        </w:rPr>
        <w:t>The economic recovery from the Covid</w:t>
      </w:r>
      <w:r w:rsidRPr="00A91603">
        <w:rPr>
          <w:rFonts w:asciiTheme="minorHAnsi" w:hAnsiTheme="minorHAnsi"/>
          <w:i/>
          <w:iCs/>
          <w:color w:val="000000" w:themeColor="text1"/>
          <w:sz w:val="22"/>
          <w:szCs w:val="22"/>
        </w:rPr>
        <w:t xml:space="preserve"> crisis must be green, clean, and create jobs. Hydrogen can play a key role in this recovery. In the longer term, if the government is going to achieve its legally required target of reaching Net Zero carbon emissions by 2050, hydrogen will be needed to ge</w:t>
      </w:r>
      <w:r w:rsidRPr="00A91603">
        <w:rPr>
          <w:rFonts w:asciiTheme="minorHAnsi" w:hAnsiTheme="minorHAnsi"/>
          <w:i/>
          <w:iCs/>
          <w:color w:val="000000" w:themeColor="text1"/>
          <w:sz w:val="22"/>
          <w:szCs w:val="22"/>
        </w:rPr>
        <w:t>t there.</w:t>
      </w:r>
    </w:p>
    <w:p w:rsidR="00A91603" w:rsidP="00A91603">
      <w:pPr>
        <w:shd w:val="clear" w:color="auto" w:fill="FFFFFF"/>
        <w:textAlignment w:val="baseline"/>
        <w:rPr>
          <w:rFonts w:asciiTheme="minorHAnsi" w:hAnsiTheme="minorHAnsi"/>
          <w:i/>
          <w:iCs/>
          <w:color w:val="000000" w:themeColor="text1"/>
          <w:sz w:val="22"/>
          <w:szCs w:val="22"/>
        </w:rPr>
      </w:pPr>
    </w:p>
    <w:p w:rsidR="00A91603" w:rsidRPr="00A91603" w:rsidP="00A91603">
      <w:pPr>
        <w:shd w:val="clear" w:color="auto" w:fill="FFFFFF"/>
        <w:textAlignment w:val="baseline"/>
        <w:rPr>
          <w:rFonts w:asciiTheme="minorHAnsi" w:hAnsiTheme="minorHAnsi"/>
          <w:color w:val="000000" w:themeColor="text1"/>
          <w:sz w:val="22"/>
          <w:szCs w:val="22"/>
        </w:rPr>
      </w:pPr>
      <w:r w:rsidRPr="00A91603">
        <w:rPr>
          <w:rFonts w:asciiTheme="minorHAnsi" w:hAnsiTheme="minorHAnsi"/>
          <w:i/>
          <w:iCs/>
          <w:color w:val="000000" w:themeColor="text1"/>
          <w:sz w:val="22"/>
          <w:szCs w:val="22"/>
        </w:rPr>
        <w:t>The UK has a huge number of natural advantages when it comes to hydrogen energy – we have a surplus supply of renewable wind energy, we have a robust energy infrastructure, and we have a highly-skilled manufacturing base well-suited to a cutting-</w:t>
      </w:r>
      <w:r w:rsidRPr="00A91603">
        <w:rPr>
          <w:rFonts w:asciiTheme="minorHAnsi" w:hAnsiTheme="minorHAnsi"/>
          <w:i/>
          <w:iCs/>
          <w:color w:val="000000" w:themeColor="text1"/>
          <w:sz w:val="22"/>
          <w:szCs w:val="22"/>
        </w:rPr>
        <w:t>edge new technology like hydrogen.</w:t>
      </w:r>
    </w:p>
    <w:p w:rsidR="00A91603" w:rsidP="00A91603">
      <w:pPr>
        <w:shd w:val="clear" w:color="auto" w:fill="FFFFFF"/>
        <w:textAlignment w:val="baseline"/>
        <w:rPr>
          <w:rFonts w:asciiTheme="minorHAnsi" w:hAnsiTheme="minorHAnsi"/>
          <w:i/>
          <w:iCs/>
          <w:color w:val="000000" w:themeColor="text1"/>
          <w:sz w:val="22"/>
          <w:szCs w:val="22"/>
        </w:rPr>
      </w:pPr>
    </w:p>
    <w:p w:rsidR="00A91603" w:rsidRPr="00A91603" w:rsidP="00A91603">
      <w:pPr>
        <w:shd w:val="clear" w:color="auto" w:fill="FFFFFF"/>
        <w:textAlignment w:val="baseline"/>
        <w:rPr>
          <w:rFonts w:asciiTheme="minorHAnsi" w:hAnsiTheme="minorHAnsi"/>
          <w:color w:val="000000" w:themeColor="text1"/>
          <w:sz w:val="22"/>
          <w:szCs w:val="22"/>
        </w:rPr>
      </w:pPr>
      <w:r w:rsidRPr="00A91603">
        <w:rPr>
          <w:rFonts w:asciiTheme="minorHAnsi" w:hAnsiTheme="minorHAnsi"/>
          <w:i/>
          <w:iCs/>
          <w:color w:val="000000" w:themeColor="text1"/>
          <w:sz w:val="22"/>
          <w:szCs w:val="22"/>
        </w:rPr>
        <w:t xml:space="preserve">The benefits of having a strong hydrogen economy are clear – it will drastically reduce carbon emissions, improve air quality, and create new, green jobs across the country. It can help usher in a new era of zero-carbon </w:t>
      </w:r>
      <w:r w:rsidRPr="00A91603">
        <w:rPr>
          <w:rFonts w:asciiTheme="minorHAnsi" w:hAnsiTheme="minorHAnsi"/>
          <w:i/>
          <w:iCs/>
          <w:color w:val="000000" w:themeColor="text1"/>
          <w:sz w:val="22"/>
          <w:szCs w:val="22"/>
        </w:rPr>
        <w:t xml:space="preserve">transport, through hydrogen buses, trains, lorries and even ships and aeroplanes, as well as zero-carbon heating. It will also provide a huge boost to manufacturing in this country and give the UK the opportunity to lead the world in an exciting renewable </w:t>
      </w:r>
      <w:r w:rsidRPr="00A91603">
        <w:rPr>
          <w:rFonts w:asciiTheme="minorHAnsi" w:hAnsiTheme="minorHAnsi"/>
          <w:i/>
          <w:iCs/>
          <w:color w:val="000000" w:themeColor="text1"/>
          <w:sz w:val="22"/>
          <w:szCs w:val="22"/>
        </w:rPr>
        <w:t xml:space="preserve">and low-carbon technology. </w:t>
      </w:r>
    </w:p>
    <w:p w:rsidR="00A91603" w:rsidP="00A91603">
      <w:pPr>
        <w:shd w:val="clear" w:color="auto" w:fill="FFFFFF"/>
        <w:textAlignment w:val="baseline"/>
        <w:rPr>
          <w:rFonts w:asciiTheme="minorHAnsi" w:hAnsiTheme="minorHAnsi"/>
          <w:i/>
          <w:iCs/>
          <w:color w:val="000000" w:themeColor="text1"/>
          <w:sz w:val="22"/>
          <w:szCs w:val="22"/>
        </w:rPr>
      </w:pPr>
    </w:p>
    <w:p w:rsidR="00A91603" w:rsidRPr="00A91603" w:rsidP="00A91603">
      <w:pPr>
        <w:shd w:val="clear" w:color="auto" w:fill="FFFFFF"/>
        <w:textAlignment w:val="baseline"/>
        <w:rPr>
          <w:rFonts w:asciiTheme="minorHAnsi" w:hAnsiTheme="minorHAnsi"/>
          <w:color w:val="000000" w:themeColor="text1"/>
          <w:sz w:val="22"/>
          <w:szCs w:val="22"/>
        </w:rPr>
      </w:pPr>
      <w:r w:rsidRPr="00A91603">
        <w:rPr>
          <w:rFonts w:asciiTheme="minorHAnsi" w:hAnsiTheme="minorHAnsi"/>
          <w:i/>
          <w:iCs/>
          <w:color w:val="000000" w:themeColor="text1"/>
          <w:sz w:val="22"/>
          <w:szCs w:val="22"/>
        </w:rPr>
        <w:t xml:space="preserve">Of course, the Net Zero target cannot be met through hydrogen alone. It will need a complementary approach across all forms of renewable energy and zero-carbon areas. But introducing a UK-wide hydrogen strategy would be a good </w:t>
      </w:r>
      <w:r w:rsidRPr="00A91603">
        <w:rPr>
          <w:rFonts w:asciiTheme="minorHAnsi" w:hAnsiTheme="minorHAnsi"/>
          <w:i/>
          <w:iCs/>
          <w:color w:val="000000" w:themeColor="text1"/>
          <w:sz w:val="22"/>
          <w:szCs w:val="22"/>
        </w:rPr>
        <w:t xml:space="preserve">place to start. </w:t>
      </w:r>
    </w:p>
    <w:p w:rsidR="00A91603" w:rsidP="00A91603">
      <w:pPr>
        <w:shd w:val="clear" w:color="auto" w:fill="FFFFFF"/>
        <w:textAlignment w:val="baseline"/>
        <w:rPr>
          <w:rFonts w:asciiTheme="minorHAnsi" w:hAnsiTheme="minorHAnsi"/>
          <w:i/>
          <w:iCs/>
          <w:color w:val="000000" w:themeColor="text1"/>
          <w:sz w:val="22"/>
          <w:szCs w:val="22"/>
        </w:rPr>
      </w:pPr>
    </w:p>
    <w:p w:rsidR="00A91603" w:rsidRPr="00A91603" w:rsidP="00A91603">
      <w:pPr>
        <w:shd w:val="clear" w:color="auto" w:fill="FFFFFF"/>
        <w:textAlignment w:val="baseline"/>
        <w:rPr>
          <w:rFonts w:asciiTheme="minorHAnsi" w:hAnsiTheme="minorHAnsi"/>
          <w:color w:val="000000" w:themeColor="text1"/>
          <w:sz w:val="22"/>
          <w:szCs w:val="22"/>
        </w:rPr>
      </w:pPr>
      <w:r w:rsidRPr="00A91603">
        <w:rPr>
          <w:rFonts w:asciiTheme="minorHAnsi" w:hAnsiTheme="minorHAnsi"/>
          <w:i/>
          <w:iCs/>
          <w:color w:val="000000" w:themeColor="text1"/>
          <w:sz w:val="22"/>
          <w:szCs w:val="22"/>
        </w:rPr>
        <w:t>Many other countries have already begun this work. Germany, Japan, Australia, South Korea, Canada, and China have all introduced their own hydrogen strategies. The European Commission is also creating an EU hydrogen strategy, including pl</w:t>
      </w:r>
      <w:r w:rsidRPr="00A91603">
        <w:rPr>
          <w:rFonts w:asciiTheme="minorHAnsi" w:hAnsiTheme="minorHAnsi"/>
          <w:i/>
          <w:iCs/>
          <w:color w:val="000000" w:themeColor="text1"/>
          <w:sz w:val="22"/>
          <w:szCs w:val="22"/>
        </w:rPr>
        <w:t>ans for multi-billion-euro investment in hydrogen projects. Unless the government acts now, the UK risks being left behind.</w:t>
      </w:r>
    </w:p>
    <w:p w:rsidR="00A91603" w:rsidP="00A91603">
      <w:pPr>
        <w:shd w:val="clear" w:color="auto" w:fill="FFFFFF"/>
        <w:textAlignment w:val="baseline"/>
        <w:rPr>
          <w:rFonts w:asciiTheme="minorHAnsi" w:hAnsiTheme="minorHAnsi"/>
          <w:i/>
          <w:iCs/>
          <w:color w:val="000000" w:themeColor="text1"/>
          <w:sz w:val="22"/>
          <w:szCs w:val="22"/>
        </w:rPr>
      </w:pPr>
    </w:p>
    <w:p w:rsidR="00A91603" w:rsidRPr="00A91603" w:rsidP="00A91603">
      <w:pPr>
        <w:shd w:val="clear" w:color="auto" w:fill="FFFFFF"/>
        <w:textAlignment w:val="baseline"/>
        <w:rPr>
          <w:rFonts w:asciiTheme="minorHAnsi" w:hAnsiTheme="minorHAnsi"/>
          <w:color w:val="000000" w:themeColor="text1"/>
          <w:sz w:val="22"/>
          <w:szCs w:val="22"/>
        </w:rPr>
      </w:pPr>
      <w:r w:rsidRPr="00A91603">
        <w:rPr>
          <w:rFonts w:asciiTheme="minorHAnsi" w:hAnsiTheme="minorHAnsi"/>
          <w:i/>
          <w:iCs/>
          <w:color w:val="000000" w:themeColor="text1"/>
          <w:sz w:val="22"/>
          <w:szCs w:val="22"/>
        </w:rPr>
        <w:t xml:space="preserve">We fully support the objectives of the Hydrogen Strategy Now campaign, which has brought together leading organisations to jointly </w:t>
      </w:r>
      <w:r w:rsidRPr="00A91603">
        <w:rPr>
          <w:rFonts w:asciiTheme="minorHAnsi" w:hAnsiTheme="minorHAnsi"/>
          <w:i/>
          <w:iCs/>
          <w:color w:val="000000" w:themeColor="text1"/>
          <w:sz w:val="22"/>
          <w:szCs w:val="22"/>
        </w:rPr>
        <w:t>call for the introduction of a UK-wide hydrogen strategy. We hope the government takes note, and acts now, before it is too late.</w:t>
      </w:r>
    </w:p>
    <w:p w:rsidR="00A91603" w:rsidP="00AF0F10">
      <w:pPr>
        <w:shd w:val="clear" w:color="auto" w:fill="FFFFFF"/>
        <w:textAlignment w:val="baseline"/>
        <w:rPr>
          <w:rFonts w:asciiTheme="minorHAnsi" w:hAnsiTheme="minorHAnsi"/>
          <w:color w:val="000000" w:themeColor="text1"/>
          <w:sz w:val="22"/>
          <w:szCs w:val="22"/>
        </w:rPr>
      </w:pPr>
    </w:p>
    <w:p w:rsidR="004B2FD8" w:rsidP="00AF0F10">
      <w:pPr>
        <w:shd w:val="clear" w:color="auto" w:fill="FFFFFF"/>
        <w:textAlignment w:val="baseline"/>
        <w:rPr>
          <w:rFonts w:asciiTheme="minorHAnsi" w:hAnsiTheme="minorHAnsi"/>
          <w:b/>
          <w:bCs/>
          <w:color w:val="000000" w:themeColor="text1"/>
          <w:sz w:val="22"/>
          <w:szCs w:val="22"/>
        </w:rPr>
      </w:pPr>
    </w:p>
    <w:p w:rsidR="00A91603" w:rsidP="00AF0F10">
      <w:pPr>
        <w:shd w:val="clear" w:color="auto" w:fill="FFFFFF"/>
        <w:textAlignment w:val="baseline"/>
        <w:rPr>
          <w:rFonts w:asciiTheme="minorHAnsi" w:hAnsiTheme="minorHAnsi"/>
          <w:b/>
          <w:bCs/>
          <w:color w:val="000000" w:themeColor="text1"/>
          <w:sz w:val="22"/>
          <w:szCs w:val="22"/>
        </w:rPr>
      </w:pPr>
      <w:r>
        <w:rPr>
          <w:rFonts w:asciiTheme="minorHAnsi" w:hAnsiTheme="minorHAnsi"/>
          <w:b/>
          <w:bCs/>
          <w:color w:val="000000" w:themeColor="text1"/>
          <w:sz w:val="22"/>
          <w:szCs w:val="22"/>
        </w:rPr>
        <w:t xml:space="preserve">Letter to the Prime Minister </w:t>
      </w:r>
    </w:p>
    <w:p w:rsidR="00A91603" w:rsidP="00AF0F10">
      <w:pPr>
        <w:shd w:val="clear" w:color="auto" w:fill="FFFFFF"/>
        <w:textAlignment w:val="baseline"/>
        <w:rPr>
          <w:rFonts w:asciiTheme="minorHAnsi" w:hAnsiTheme="minorHAnsi"/>
          <w:b/>
          <w:bCs/>
          <w:color w:val="000000" w:themeColor="text1"/>
          <w:sz w:val="22"/>
          <w:szCs w:val="22"/>
        </w:rPr>
      </w:pPr>
    </w:p>
    <w:p w:rsidR="00A91603" w:rsidP="00AF0F10">
      <w:pPr>
        <w:shd w:val="clear" w:color="auto" w:fill="FFFFFF"/>
        <w:textAlignment w:val="baseline"/>
        <w:rPr>
          <w:rFonts w:asciiTheme="minorHAnsi" w:hAnsiTheme="minorHAnsi"/>
          <w:color w:val="000000" w:themeColor="text1"/>
          <w:sz w:val="22"/>
          <w:szCs w:val="22"/>
        </w:rPr>
      </w:pPr>
      <w:r>
        <w:rPr>
          <w:rFonts w:asciiTheme="minorHAnsi" w:hAnsiTheme="minorHAnsi"/>
          <w:color w:val="000000" w:themeColor="text1"/>
          <w:sz w:val="22"/>
          <w:szCs w:val="22"/>
        </w:rPr>
        <w:t>On Monday July 6, the Hydrogen Strategy Now campaign wrote to the Prime Minister after he sta</w:t>
      </w:r>
      <w:r>
        <w:rPr>
          <w:rFonts w:asciiTheme="minorHAnsi" w:hAnsiTheme="minorHAnsi"/>
          <w:color w:val="000000" w:themeColor="text1"/>
          <w:sz w:val="22"/>
          <w:szCs w:val="22"/>
        </w:rPr>
        <w:t xml:space="preserve">ted in the House of Commons that his government intends to “invest massively in hydrogen”. The full text of the letter is copied below: </w:t>
      </w:r>
    </w:p>
    <w:p w:rsidR="00A91603" w:rsidP="00AF0F10">
      <w:pPr>
        <w:shd w:val="clear" w:color="auto" w:fill="FFFFFF"/>
        <w:textAlignment w:val="baseline"/>
        <w:rPr>
          <w:rFonts w:asciiTheme="minorHAnsi" w:hAnsiTheme="minorHAnsi"/>
          <w:color w:val="000000" w:themeColor="text1"/>
          <w:sz w:val="22"/>
          <w:szCs w:val="22"/>
        </w:rPr>
      </w:pPr>
    </w:p>
    <w:p w:rsidR="004B2FD8" w:rsidRPr="004B2FD8" w:rsidP="004B2FD8">
      <w:p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Dear Prime Minister</w:t>
      </w:r>
    </w:p>
    <w:p w:rsidR="004B2FD8" w:rsidRPr="004B2FD8" w:rsidP="004B2FD8">
      <w:pPr>
        <w:rPr>
          <w:rFonts w:asciiTheme="minorHAnsi" w:hAnsiTheme="minorHAnsi"/>
          <w:i/>
          <w:iCs/>
          <w:color w:val="000000" w:themeColor="text1"/>
          <w:sz w:val="22"/>
          <w:szCs w:val="22"/>
        </w:rPr>
      </w:pPr>
    </w:p>
    <w:p w:rsidR="004B2FD8" w:rsidRPr="004B2FD8" w:rsidP="004B2FD8">
      <w:pPr>
        <w:rPr>
          <w:rFonts w:asciiTheme="minorHAnsi" w:hAnsiTheme="minorHAnsi"/>
          <w:b/>
          <w:bCs/>
          <w:i/>
          <w:iCs/>
          <w:color w:val="000000" w:themeColor="text1"/>
          <w:sz w:val="22"/>
          <w:szCs w:val="22"/>
        </w:rPr>
      </w:pPr>
      <w:r w:rsidRPr="004B2FD8">
        <w:rPr>
          <w:rFonts w:asciiTheme="minorHAnsi" w:hAnsiTheme="minorHAnsi"/>
          <w:b/>
          <w:bCs/>
          <w:i/>
          <w:iCs/>
          <w:color w:val="000000" w:themeColor="text1"/>
          <w:sz w:val="22"/>
          <w:szCs w:val="22"/>
        </w:rPr>
        <w:t>Delivering your vision to “invest massively in hydrogen”</w:t>
      </w:r>
    </w:p>
    <w:p w:rsidR="004B2FD8" w:rsidRPr="004B2FD8" w:rsidP="004B2FD8">
      <w:pPr>
        <w:rPr>
          <w:rFonts w:asciiTheme="minorHAnsi" w:hAnsiTheme="minorHAnsi"/>
          <w:i/>
          <w:iCs/>
          <w:color w:val="000000" w:themeColor="text1"/>
          <w:sz w:val="22"/>
          <w:szCs w:val="22"/>
        </w:rPr>
      </w:pPr>
    </w:p>
    <w:p w:rsidR="004B2FD8" w:rsidRPr="004B2FD8" w:rsidP="004B2FD8">
      <w:p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 xml:space="preserve">We were greatly encouraged by your </w:t>
      </w:r>
      <w:r w:rsidRPr="004B2FD8">
        <w:rPr>
          <w:rFonts w:asciiTheme="minorHAnsi" w:hAnsiTheme="minorHAnsi"/>
          <w:i/>
          <w:iCs/>
          <w:color w:val="000000" w:themeColor="text1"/>
          <w:sz w:val="22"/>
          <w:szCs w:val="22"/>
        </w:rPr>
        <w:t>statement in the House of Commons on 1 July that the UK Government will “invest massively in hydrogen”, as well as your mention of hydrogen technology during your Economy Speech in Dudley.</w:t>
      </w:r>
    </w:p>
    <w:p w:rsidR="004B2FD8" w:rsidRPr="004B2FD8" w:rsidP="004B2FD8">
      <w:pPr>
        <w:rPr>
          <w:rFonts w:asciiTheme="minorHAnsi" w:hAnsiTheme="minorHAnsi"/>
          <w:i/>
          <w:iCs/>
          <w:color w:val="000000" w:themeColor="text1"/>
          <w:sz w:val="22"/>
          <w:szCs w:val="22"/>
        </w:rPr>
      </w:pPr>
    </w:p>
    <w:p w:rsidR="004B2FD8" w:rsidRPr="004B2FD8" w:rsidP="004B2FD8">
      <w:pPr>
        <w:rPr>
          <w:rFonts w:asciiTheme="minorHAnsi" w:hAnsiTheme="minorHAnsi"/>
          <w:b/>
          <w:bCs/>
          <w:i/>
          <w:iCs/>
          <w:color w:val="000000" w:themeColor="text1"/>
          <w:sz w:val="22"/>
          <w:szCs w:val="22"/>
        </w:rPr>
      </w:pPr>
      <w:r w:rsidRPr="004B2FD8">
        <w:rPr>
          <w:rFonts w:asciiTheme="minorHAnsi" w:hAnsiTheme="minorHAnsi"/>
          <w:b/>
          <w:bCs/>
          <w:i/>
          <w:iCs/>
          <w:color w:val="000000" w:themeColor="text1"/>
          <w:sz w:val="22"/>
          <w:szCs w:val="22"/>
        </w:rPr>
        <w:t xml:space="preserve">As a group of leading businesses and trade bodies, we are writing </w:t>
      </w:r>
      <w:r w:rsidRPr="004B2FD8">
        <w:rPr>
          <w:rFonts w:asciiTheme="minorHAnsi" w:hAnsiTheme="minorHAnsi"/>
          <w:b/>
          <w:bCs/>
          <w:i/>
          <w:iCs/>
          <w:color w:val="000000" w:themeColor="text1"/>
          <w:sz w:val="22"/>
          <w:szCs w:val="22"/>
        </w:rPr>
        <w:t>to recommit our £1.5bn ambitions to invest in hydrogen projects and create thousands of jobs across the country.</w:t>
      </w:r>
    </w:p>
    <w:p w:rsidR="004B2FD8" w:rsidRPr="004B2FD8" w:rsidP="004B2FD8">
      <w:pPr>
        <w:rPr>
          <w:rFonts w:asciiTheme="minorHAnsi" w:hAnsiTheme="minorHAnsi"/>
          <w:i/>
          <w:iCs/>
          <w:color w:val="000000" w:themeColor="text1"/>
          <w:sz w:val="22"/>
          <w:szCs w:val="22"/>
        </w:rPr>
      </w:pPr>
    </w:p>
    <w:p w:rsidR="004B2FD8" w:rsidRPr="004B2FD8" w:rsidP="004B2FD8">
      <w:p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You are right that “this is the moment to be ambitious”. The opportunity for the UK to lead the world in renewable and low-carbon hydrogen tec</w:t>
      </w:r>
      <w:r w:rsidRPr="004B2FD8">
        <w:rPr>
          <w:rFonts w:asciiTheme="minorHAnsi" w:hAnsiTheme="minorHAnsi"/>
          <w:i/>
          <w:iCs/>
          <w:color w:val="000000" w:themeColor="text1"/>
          <w:sz w:val="22"/>
          <w:szCs w:val="22"/>
        </w:rPr>
        <w:t xml:space="preserve">hnology is now.  Last month we wrote to the Chancellor to </w:t>
      </w:r>
      <w:r w:rsidRPr="004B2FD8">
        <w:rPr>
          <w:rFonts w:asciiTheme="minorHAnsi" w:hAnsiTheme="minorHAnsi"/>
          <w:i/>
          <w:iCs/>
          <w:color w:val="000000" w:themeColor="text1"/>
          <w:sz w:val="22"/>
          <w:szCs w:val="22"/>
        </w:rPr>
        <w:t>encourage him to announce in his summer statement a commitment that the UK would produce a hydrogen strategy. Since then, our campaign has been supported over forty parliamentarians from both Houses</w:t>
      </w:r>
      <w:r w:rsidRPr="004B2FD8">
        <w:rPr>
          <w:rFonts w:asciiTheme="minorHAnsi" w:hAnsiTheme="minorHAnsi"/>
          <w:i/>
          <w:iCs/>
          <w:color w:val="000000" w:themeColor="text1"/>
          <w:sz w:val="22"/>
          <w:szCs w:val="22"/>
        </w:rPr>
        <w:t xml:space="preserve"> and all parties, as well as local authority leaders, leading academics and the General Secretaries of four of the countries biggest trade unions. </w:t>
      </w:r>
    </w:p>
    <w:p w:rsidR="004B2FD8" w:rsidRPr="004B2FD8" w:rsidP="004B2FD8">
      <w:pPr>
        <w:rPr>
          <w:rFonts w:asciiTheme="minorHAnsi" w:hAnsiTheme="minorHAnsi"/>
          <w:i/>
          <w:iCs/>
          <w:color w:val="000000" w:themeColor="text1"/>
          <w:sz w:val="22"/>
          <w:szCs w:val="22"/>
        </w:rPr>
      </w:pPr>
    </w:p>
    <w:p w:rsidR="004B2FD8" w:rsidRPr="004B2FD8" w:rsidP="004B2FD8">
      <w:p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We believe the case for a UK-wide hydrogen strategy is clear, and we would like to share with you three fun</w:t>
      </w:r>
      <w:r w:rsidRPr="004B2FD8">
        <w:rPr>
          <w:rFonts w:asciiTheme="minorHAnsi" w:hAnsiTheme="minorHAnsi"/>
          <w:i/>
          <w:iCs/>
          <w:color w:val="000000" w:themeColor="text1"/>
          <w:sz w:val="22"/>
          <w:szCs w:val="22"/>
        </w:rPr>
        <w:t>damental aspects that this must include to enable our hydrogen economy to “bounce forward” as quickly as possible:</w:t>
      </w:r>
    </w:p>
    <w:p w:rsidR="004B2FD8" w:rsidRPr="004B2FD8" w:rsidP="004B2FD8">
      <w:pPr>
        <w:rPr>
          <w:rFonts w:asciiTheme="minorHAnsi" w:hAnsiTheme="minorHAnsi"/>
          <w:i/>
          <w:iCs/>
          <w:color w:val="000000" w:themeColor="text1"/>
          <w:sz w:val="22"/>
          <w:szCs w:val="22"/>
        </w:rPr>
      </w:pPr>
    </w:p>
    <w:p w:rsidR="004B2FD8" w:rsidRPr="004B2FD8" w:rsidP="004B2FD8">
      <w:pPr>
        <w:numPr>
          <w:ilvl w:val="0"/>
          <w:numId w:val="8"/>
        </w:numPr>
        <w:rPr>
          <w:rFonts w:asciiTheme="minorHAnsi" w:hAnsiTheme="minorHAnsi"/>
          <w:i/>
          <w:iCs/>
          <w:color w:val="000000" w:themeColor="text1"/>
          <w:sz w:val="22"/>
          <w:szCs w:val="22"/>
        </w:rPr>
      </w:pPr>
      <w:r w:rsidRPr="004B2FD8">
        <w:rPr>
          <w:rFonts w:asciiTheme="minorHAnsi" w:hAnsiTheme="minorHAnsi"/>
          <w:b/>
          <w:bCs/>
          <w:i/>
          <w:iCs/>
          <w:color w:val="000000" w:themeColor="text1"/>
          <w:sz w:val="22"/>
          <w:szCs w:val="22"/>
        </w:rPr>
        <w:t>Ambition:</w:t>
      </w:r>
      <w:r w:rsidRPr="004B2FD8">
        <w:rPr>
          <w:rFonts w:asciiTheme="minorHAnsi" w:hAnsiTheme="minorHAnsi"/>
          <w:i/>
          <w:iCs/>
          <w:color w:val="000000" w:themeColor="text1"/>
          <w:sz w:val="22"/>
          <w:szCs w:val="22"/>
        </w:rPr>
        <w:t xml:space="preserve"> Other nations, such as Germany, Portugal, Australia, Japan, South Korea, Canada, China and the EU have already set ambitious, mult</w:t>
      </w:r>
      <w:r w:rsidRPr="004B2FD8">
        <w:rPr>
          <w:rFonts w:asciiTheme="minorHAnsi" w:hAnsiTheme="minorHAnsi"/>
          <w:i/>
          <w:iCs/>
          <w:color w:val="000000" w:themeColor="text1"/>
          <w:sz w:val="22"/>
          <w:szCs w:val="22"/>
        </w:rPr>
        <w:t>i-billion pound strategies for growing their hydrogen economies. Your commitment to “invest massively in hydrogen” is essential now if the UK is to succeed in a global hydrogen economy that is estimated to be worth $2.5 trillion by 2050, supporting 30 mill</w:t>
      </w:r>
      <w:r w:rsidRPr="004B2FD8">
        <w:rPr>
          <w:rFonts w:asciiTheme="minorHAnsi" w:hAnsiTheme="minorHAnsi"/>
          <w:i/>
          <w:iCs/>
          <w:color w:val="000000" w:themeColor="text1"/>
          <w:sz w:val="22"/>
          <w:szCs w:val="22"/>
        </w:rPr>
        <w:t>ion jobs. We urge the UK government to exceed investment commitments made by any other country to date, and we already have £1.5bn of private investment ready to go.</w:t>
      </w:r>
    </w:p>
    <w:p w:rsidR="004B2FD8" w:rsidRPr="004B2FD8" w:rsidP="004B2FD8">
      <w:pPr>
        <w:rPr>
          <w:rFonts w:asciiTheme="minorHAnsi" w:hAnsiTheme="minorHAnsi"/>
          <w:i/>
          <w:iCs/>
          <w:color w:val="000000" w:themeColor="text1"/>
          <w:sz w:val="22"/>
          <w:szCs w:val="22"/>
        </w:rPr>
      </w:pPr>
    </w:p>
    <w:p w:rsidR="004B2FD8" w:rsidRPr="004B2FD8" w:rsidP="004B2FD8">
      <w:pPr>
        <w:numPr>
          <w:ilvl w:val="0"/>
          <w:numId w:val="8"/>
        </w:numPr>
        <w:rPr>
          <w:rFonts w:asciiTheme="minorHAnsi" w:hAnsiTheme="minorHAnsi"/>
          <w:i/>
          <w:iCs/>
          <w:color w:val="000000" w:themeColor="text1"/>
          <w:sz w:val="22"/>
          <w:szCs w:val="22"/>
        </w:rPr>
      </w:pPr>
      <w:r w:rsidRPr="004B2FD8">
        <w:rPr>
          <w:rFonts w:asciiTheme="minorHAnsi" w:hAnsiTheme="minorHAnsi"/>
          <w:b/>
          <w:bCs/>
          <w:i/>
          <w:iCs/>
          <w:color w:val="000000" w:themeColor="text1"/>
          <w:sz w:val="22"/>
          <w:szCs w:val="22"/>
        </w:rPr>
        <w:t xml:space="preserve">Collaboration: </w:t>
      </w:r>
      <w:r w:rsidRPr="004B2FD8">
        <w:rPr>
          <w:rFonts w:asciiTheme="minorHAnsi" w:hAnsiTheme="minorHAnsi"/>
          <w:i/>
          <w:iCs/>
          <w:color w:val="000000" w:themeColor="text1"/>
          <w:sz w:val="22"/>
          <w:szCs w:val="22"/>
        </w:rPr>
        <w:t>The UK’s hydrogen strategy must ensure close collaboration between the Gov</w:t>
      </w:r>
      <w:r w:rsidRPr="004B2FD8">
        <w:rPr>
          <w:rFonts w:asciiTheme="minorHAnsi" w:hAnsiTheme="minorHAnsi"/>
          <w:i/>
          <w:iCs/>
          <w:color w:val="000000" w:themeColor="text1"/>
          <w:sz w:val="22"/>
          <w:szCs w:val="22"/>
        </w:rPr>
        <w:t>ernment and industry. Hydrogen policy spans many different Government departments, so we encourage you to establish a cross-government working group, led by a cabinet minister, that involves representatives from business, trade bodies, environmental groups</w:t>
      </w:r>
      <w:r w:rsidRPr="004B2FD8">
        <w:rPr>
          <w:rFonts w:asciiTheme="minorHAnsi" w:hAnsiTheme="minorHAnsi"/>
          <w:i/>
          <w:iCs/>
          <w:color w:val="000000" w:themeColor="text1"/>
          <w:sz w:val="22"/>
          <w:szCs w:val="22"/>
        </w:rPr>
        <w:t>, local government and the unions. This formal group can focus on stimulating further private investment, job creation, export opportunities and designing future, large scale projects.</w:t>
      </w:r>
    </w:p>
    <w:p w:rsidR="004B2FD8" w:rsidRPr="004B2FD8" w:rsidP="004B2FD8">
      <w:pPr>
        <w:rPr>
          <w:rFonts w:asciiTheme="minorHAnsi" w:hAnsiTheme="minorHAnsi"/>
          <w:i/>
          <w:iCs/>
          <w:color w:val="000000" w:themeColor="text1"/>
          <w:sz w:val="22"/>
          <w:szCs w:val="22"/>
        </w:rPr>
      </w:pPr>
    </w:p>
    <w:p w:rsidR="004B2FD8" w:rsidRPr="004B2FD8" w:rsidP="004B2FD8">
      <w:pPr>
        <w:numPr>
          <w:ilvl w:val="0"/>
          <w:numId w:val="8"/>
        </w:numPr>
        <w:rPr>
          <w:rFonts w:asciiTheme="minorHAnsi" w:hAnsiTheme="minorHAnsi"/>
          <w:i/>
          <w:iCs/>
          <w:color w:val="000000" w:themeColor="text1"/>
          <w:sz w:val="22"/>
          <w:szCs w:val="22"/>
        </w:rPr>
      </w:pPr>
      <w:r w:rsidRPr="004B2FD8">
        <w:rPr>
          <w:rFonts w:asciiTheme="minorHAnsi" w:hAnsiTheme="minorHAnsi"/>
          <w:b/>
          <w:bCs/>
          <w:i/>
          <w:iCs/>
          <w:color w:val="000000" w:themeColor="text1"/>
          <w:sz w:val="22"/>
          <w:szCs w:val="22"/>
        </w:rPr>
        <w:t>Speed:</w:t>
      </w:r>
      <w:r w:rsidRPr="004B2FD8">
        <w:rPr>
          <w:rFonts w:asciiTheme="minorHAnsi" w:hAnsiTheme="minorHAnsi"/>
          <w:i/>
          <w:iCs/>
          <w:color w:val="000000" w:themeColor="text1"/>
          <w:sz w:val="22"/>
          <w:szCs w:val="22"/>
        </w:rPr>
        <w:t xml:space="preserve"> As you said in Dudley, “we must work fast”. We will work with t</w:t>
      </w:r>
      <w:r w:rsidRPr="004B2FD8">
        <w:rPr>
          <w:rFonts w:asciiTheme="minorHAnsi" w:hAnsiTheme="minorHAnsi"/>
          <w:i/>
          <w:iCs/>
          <w:color w:val="000000" w:themeColor="text1"/>
          <w:sz w:val="22"/>
          <w:szCs w:val="22"/>
        </w:rPr>
        <w:t xml:space="preserve">he Government to ensure the UK is clear world-leader in hydrogen by the time of COP26, so that we can inspire the world to follow in our footsteps and buy our skills and technology to do so. UK designed and produced hydrogen technology exists and is ready </w:t>
      </w:r>
      <w:r w:rsidRPr="004B2FD8">
        <w:rPr>
          <w:rFonts w:asciiTheme="minorHAnsi" w:hAnsiTheme="minorHAnsi"/>
          <w:i/>
          <w:iCs/>
          <w:color w:val="000000" w:themeColor="text1"/>
          <w:sz w:val="22"/>
          <w:szCs w:val="22"/>
        </w:rPr>
        <w:t>to be scaled up today (covering transport, production, power and heat), so we urge you and the Chancellor to, in your words “take the zap and élan of the armed services who helped to build the Nightingales” and apply this to growing our hydrogen economy be</w:t>
      </w:r>
      <w:r w:rsidRPr="004B2FD8">
        <w:rPr>
          <w:rFonts w:asciiTheme="minorHAnsi" w:hAnsiTheme="minorHAnsi"/>
          <w:i/>
          <w:iCs/>
          <w:color w:val="000000" w:themeColor="text1"/>
          <w:sz w:val="22"/>
          <w:szCs w:val="22"/>
        </w:rPr>
        <w:t>tween now and November 2021.</w:t>
      </w:r>
    </w:p>
    <w:p w:rsidR="004B2FD8" w:rsidRPr="004B2FD8" w:rsidP="004B2FD8">
      <w:pPr>
        <w:rPr>
          <w:rFonts w:asciiTheme="minorHAnsi" w:hAnsiTheme="minorHAnsi"/>
          <w:i/>
          <w:iCs/>
          <w:color w:val="000000" w:themeColor="text1"/>
          <w:sz w:val="22"/>
          <w:szCs w:val="22"/>
        </w:rPr>
      </w:pPr>
    </w:p>
    <w:p w:rsidR="004B2FD8" w:rsidRPr="004B2FD8" w:rsidP="004B2FD8">
      <w:p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 xml:space="preserve">Collectively we have several positive, practical and specific policy proposals which, combined, will provide the essential tools to grow a world-beating hydrogen economy. These measures will: </w:t>
      </w:r>
    </w:p>
    <w:p w:rsidR="004B2FD8" w:rsidRPr="004B2FD8" w:rsidP="004B2FD8">
      <w:pPr>
        <w:rPr>
          <w:rFonts w:asciiTheme="minorHAnsi" w:hAnsiTheme="minorHAnsi"/>
          <w:i/>
          <w:iCs/>
          <w:color w:val="000000" w:themeColor="text1"/>
          <w:sz w:val="22"/>
          <w:szCs w:val="22"/>
        </w:rPr>
      </w:pPr>
    </w:p>
    <w:p w:rsidR="004B2FD8" w:rsidRPr="004B2FD8" w:rsidP="004B2FD8">
      <w:pPr>
        <w:numPr>
          <w:ilvl w:val="0"/>
          <w:numId w:val="9"/>
        </w:num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Unlock investment in ‘shovel-rea</w:t>
      </w:r>
      <w:r w:rsidRPr="004B2FD8">
        <w:rPr>
          <w:rFonts w:asciiTheme="minorHAnsi" w:hAnsiTheme="minorHAnsi"/>
          <w:i/>
          <w:iCs/>
          <w:color w:val="000000" w:themeColor="text1"/>
          <w:sz w:val="22"/>
          <w:szCs w:val="22"/>
        </w:rPr>
        <w:t>dy’ hydrogen projects</w:t>
      </w:r>
    </w:p>
    <w:p w:rsidR="004B2FD8" w:rsidRPr="004B2FD8" w:rsidP="004B2FD8">
      <w:pPr>
        <w:numPr>
          <w:ilvl w:val="0"/>
          <w:numId w:val="9"/>
        </w:num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Create and sustain hundreds of thousands of high-skilled green jobs, in all parts of the country as part of your levelling up agenda</w:t>
      </w:r>
    </w:p>
    <w:p w:rsidR="004B2FD8" w:rsidRPr="004B2FD8" w:rsidP="004B2FD8">
      <w:pPr>
        <w:numPr>
          <w:ilvl w:val="0"/>
          <w:numId w:val="9"/>
        </w:num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Drive progress to Net Zero, improve air quality in towns and cities and power our Green Recovery</w:t>
      </w:r>
    </w:p>
    <w:p w:rsidR="004B2FD8" w:rsidRPr="004B2FD8" w:rsidP="004B2FD8">
      <w:pPr>
        <w:numPr>
          <w:ilvl w:val="0"/>
          <w:numId w:val="9"/>
        </w:num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Gene</w:t>
      </w:r>
      <w:r w:rsidRPr="004B2FD8">
        <w:rPr>
          <w:rFonts w:asciiTheme="minorHAnsi" w:hAnsiTheme="minorHAnsi"/>
          <w:i/>
          <w:iCs/>
          <w:color w:val="000000" w:themeColor="text1"/>
          <w:sz w:val="22"/>
          <w:szCs w:val="22"/>
        </w:rPr>
        <w:t>rate new export opportunities for our products and skills</w:t>
      </w:r>
    </w:p>
    <w:p w:rsidR="004B2FD8" w:rsidRPr="004B2FD8" w:rsidP="004B2FD8">
      <w:pPr>
        <w:numPr>
          <w:ilvl w:val="0"/>
          <w:numId w:val="9"/>
        </w:num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Increase our energy security by making fuller use of the UK’s natural resources</w:t>
      </w:r>
    </w:p>
    <w:p w:rsidR="004B2FD8" w:rsidRPr="004B2FD8" w:rsidP="004B2FD8">
      <w:pPr>
        <w:rPr>
          <w:rFonts w:asciiTheme="minorHAnsi" w:hAnsiTheme="minorHAnsi"/>
          <w:i/>
          <w:iCs/>
          <w:color w:val="000000" w:themeColor="text1"/>
          <w:sz w:val="22"/>
          <w:szCs w:val="22"/>
        </w:rPr>
      </w:pPr>
    </w:p>
    <w:p w:rsidR="004B2FD8" w:rsidRPr="004B2FD8" w:rsidP="004B2FD8">
      <w:pPr>
        <w:rPr>
          <w:rFonts w:asciiTheme="minorHAnsi" w:hAnsiTheme="minorHAnsi"/>
          <w:i/>
          <w:iCs/>
          <w:color w:val="000000" w:themeColor="text1"/>
          <w:sz w:val="22"/>
          <w:szCs w:val="22"/>
        </w:rPr>
      </w:pPr>
      <w:r w:rsidRPr="004B2FD8">
        <w:rPr>
          <w:rFonts w:asciiTheme="minorHAnsi" w:hAnsiTheme="minorHAnsi"/>
          <w:i/>
          <w:iCs/>
          <w:color w:val="000000" w:themeColor="text1"/>
          <w:sz w:val="22"/>
          <w:szCs w:val="22"/>
        </w:rPr>
        <w:t>We appreciate the many pressing demands on your time, but we cannot risk falling behind other nations in developing o</w:t>
      </w:r>
      <w:r w:rsidRPr="004B2FD8">
        <w:rPr>
          <w:rFonts w:asciiTheme="minorHAnsi" w:hAnsiTheme="minorHAnsi"/>
          <w:i/>
          <w:iCs/>
          <w:color w:val="000000" w:themeColor="text1"/>
          <w:sz w:val="22"/>
          <w:szCs w:val="22"/>
        </w:rPr>
        <w:t>ur hydrogen industry and missing the opportunity to create high-quality jobs across the UK. We want to work side-by-side with the Government to “invest massively in hydrogen”, and we would be delighted to discuss how this can be achieved, starting today, w</w:t>
      </w:r>
      <w:r w:rsidRPr="004B2FD8">
        <w:rPr>
          <w:rFonts w:asciiTheme="minorHAnsi" w:hAnsiTheme="minorHAnsi"/>
          <w:i/>
          <w:iCs/>
          <w:color w:val="000000" w:themeColor="text1"/>
          <w:sz w:val="22"/>
          <w:szCs w:val="22"/>
        </w:rPr>
        <w:t>ith you and your officials are the earliest opportunity.</w:t>
      </w:r>
    </w:p>
    <w:p w:rsidR="004B2FD8" w:rsidRPr="004B2FD8" w:rsidP="004B2FD8">
      <w:pPr>
        <w:rPr>
          <w:rFonts w:asciiTheme="minorHAnsi" w:hAnsiTheme="minorHAnsi"/>
          <w:color w:val="000000" w:themeColor="text1"/>
          <w:sz w:val="22"/>
          <w:szCs w:val="22"/>
        </w:rPr>
      </w:pPr>
    </w:p>
    <w:p w:rsidR="00AF0F10" w:rsidRPr="00F57EC3">
      <w:pPr>
        <w:rPr>
          <w:rFonts w:asciiTheme="minorHAnsi" w:hAnsiTheme="minorHAnsi"/>
          <w:color w:val="000000" w:themeColor="text1"/>
          <w:sz w:val="22"/>
          <w:szCs w:val="22"/>
        </w:rPr>
      </w:pPr>
    </w:p>
    <w:p w:rsidR="009B31F8" w:rsidRPr="00D76A20">
      <w:pPr>
        <w:rPr>
          <w:rFonts w:asciiTheme="minorHAnsi" w:hAnsiTheme="minorHAnsi"/>
          <w:b/>
          <w:bCs/>
          <w:color w:val="000000" w:themeColor="text1"/>
          <w:sz w:val="22"/>
          <w:szCs w:val="22"/>
        </w:rPr>
      </w:pPr>
      <w:r w:rsidRPr="00D76A20">
        <w:rPr>
          <w:rFonts w:asciiTheme="minorHAnsi" w:hAnsiTheme="minorHAnsi"/>
          <w:b/>
          <w:bCs/>
          <w:color w:val="000000" w:themeColor="text1"/>
          <w:sz w:val="22"/>
          <w:szCs w:val="22"/>
        </w:rPr>
        <w:t>Hydrogen Strategy Now campaign partners</w:t>
      </w:r>
    </w:p>
    <w:p w:rsidR="009B31F8" w:rsidRPr="00F57EC3">
      <w:pPr>
        <w:rPr>
          <w:rFonts w:asciiTheme="minorHAnsi" w:hAnsiTheme="minorHAnsi"/>
          <w:b/>
          <w:bCs/>
          <w:i/>
          <w:iCs/>
          <w:color w:val="000000" w:themeColor="text1"/>
          <w:sz w:val="22"/>
          <w:szCs w:val="22"/>
        </w:rPr>
      </w:pPr>
    </w:p>
    <w:p w:rsidR="009B31F8" w:rsidRPr="00F57EC3">
      <w:pPr>
        <w:rPr>
          <w:rFonts w:asciiTheme="minorHAnsi" w:hAnsiTheme="minorHAnsi"/>
          <w:color w:val="000000" w:themeColor="text1"/>
          <w:sz w:val="22"/>
          <w:szCs w:val="22"/>
        </w:rPr>
      </w:pPr>
      <w:r w:rsidRPr="00F57EC3">
        <w:rPr>
          <w:rFonts w:asciiTheme="minorHAnsi" w:hAnsiTheme="minorHAnsi"/>
          <w:color w:val="000000" w:themeColor="text1"/>
          <w:sz w:val="22"/>
          <w:szCs w:val="22"/>
        </w:rPr>
        <w:t xml:space="preserve">The Hydrogen Strategy Now </w:t>
      </w:r>
      <w:r>
        <w:rPr>
          <w:rFonts w:asciiTheme="minorHAnsi" w:hAnsiTheme="minorHAnsi"/>
          <w:color w:val="000000" w:themeColor="text1"/>
          <w:sz w:val="22"/>
          <w:szCs w:val="22"/>
        </w:rPr>
        <w:t xml:space="preserve">campaign is </w:t>
      </w:r>
      <w:r w:rsidRPr="00F57EC3">
        <w:rPr>
          <w:rFonts w:asciiTheme="minorHAnsi" w:hAnsiTheme="minorHAnsi"/>
          <w:color w:val="000000" w:themeColor="text1"/>
          <w:sz w:val="22"/>
          <w:szCs w:val="22"/>
        </w:rPr>
        <w:t xml:space="preserve">made up of </w:t>
      </w:r>
      <w:r>
        <w:rPr>
          <w:rFonts w:asciiTheme="minorHAnsi" w:hAnsiTheme="minorHAnsi"/>
          <w:color w:val="000000" w:themeColor="text1"/>
          <w:sz w:val="22"/>
          <w:szCs w:val="22"/>
        </w:rPr>
        <w:t xml:space="preserve">fifty </w:t>
      </w:r>
      <w:r w:rsidRPr="00F57EC3">
        <w:rPr>
          <w:rFonts w:asciiTheme="minorHAnsi" w:hAnsiTheme="minorHAnsi"/>
          <w:color w:val="000000" w:themeColor="text1"/>
          <w:sz w:val="22"/>
          <w:szCs w:val="22"/>
        </w:rPr>
        <w:t>major businesses and trade bodies:</w:t>
      </w:r>
    </w:p>
    <w:p w:rsidR="009B31F8" w:rsidRPr="00F57EC3">
      <w:pPr>
        <w:rPr>
          <w:rFonts w:asciiTheme="minorHAnsi" w:hAnsiTheme="minorHAnsi"/>
          <w:color w:val="000000" w:themeColor="text1"/>
          <w:sz w:val="22"/>
          <w:szCs w:val="22"/>
        </w:rPr>
      </w:pP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Adelan</w:t>
      </w:r>
    </w:p>
    <w:p w:rsidR="008B4851" w:rsidP="008B4851">
      <w:pPr>
        <w:pStyle w:val="ListParagraph"/>
        <w:numPr>
          <w:ilvl w:val="0"/>
          <w:numId w:val="7"/>
        </w:numPr>
        <w:rPr>
          <w:color w:val="000000" w:themeColor="text1"/>
          <w:sz w:val="22"/>
          <w:szCs w:val="22"/>
        </w:rPr>
      </w:pPr>
      <w:r w:rsidRPr="008B4851">
        <w:rPr>
          <w:color w:val="000000" w:themeColor="text1"/>
          <w:sz w:val="22"/>
          <w:szCs w:val="22"/>
        </w:rPr>
        <w:t>Air Products</w:t>
      </w:r>
    </w:p>
    <w:p w:rsidR="0094437F" w:rsidRPr="008B4851" w:rsidP="008B4851">
      <w:pPr>
        <w:pStyle w:val="ListParagraph"/>
        <w:numPr>
          <w:ilvl w:val="0"/>
          <w:numId w:val="7"/>
        </w:numPr>
        <w:rPr>
          <w:color w:val="000000" w:themeColor="text1"/>
          <w:sz w:val="22"/>
          <w:szCs w:val="22"/>
        </w:rPr>
      </w:pPr>
      <w:r>
        <w:rPr>
          <w:color w:val="000000" w:themeColor="text1"/>
          <w:sz w:val="22"/>
          <w:szCs w:val="22"/>
        </w:rPr>
        <w:t>Alexander Dennis</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Alstom</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 xml:space="preserve">Anglo </w:t>
      </w:r>
      <w:r w:rsidRPr="008B4851">
        <w:rPr>
          <w:color w:val="000000" w:themeColor="text1"/>
          <w:sz w:val="22"/>
          <w:szCs w:val="22"/>
        </w:rPr>
        <w:t>American</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Arcola</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Arup</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Ballard</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BayoTech</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BCGA</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BOC</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Bosch</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Bramble</w:t>
      </w:r>
      <w:r>
        <w:rPr>
          <w:color w:val="000000" w:themeColor="text1"/>
          <w:sz w:val="22"/>
          <w:szCs w:val="22"/>
        </w:rPr>
        <w:t xml:space="preserve"> Energy</w:t>
      </w:r>
    </w:p>
    <w:p w:rsidR="008B4851" w:rsidP="008B4851">
      <w:pPr>
        <w:pStyle w:val="ListParagraph"/>
        <w:numPr>
          <w:ilvl w:val="0"/>
          <w:numId w:val="7"/>
        </w:numPr>
        <w:rPr>
          <w:color w:val="000000" w:themeColor="text1"/>
          <w:sz w:val="22"/>
          <w:szCs w:val="22"/>
        </w:rPr>
      </w:pPr>
      <w:r w:rsidRPr="008B4851">
        <w:rPr>
          <w:color w:val="000000" w:themeColor="text1"/>
          <w:sz w:val="22"/>
          <w:szCs w:val="22"/>
        </w:rPr>
        <w:t>Cadent</w:t>
      </w:r>
    </w:p>
    <w:p w:rsidR="00D76A20" w:rsidP="008B4851">
      <w:pPr>
        <w:pStyle w:val="ListParagraph"/>
        <w:numPr>
          <w:ilvl w:val="0"/>
          <w:numId w:val="7"/>
        </w:numPr>
        <w:rPr>
          <w:color w:val="000000" w:themeColor="text1"/>
          <w:sz w:val="22"/>
          <w:szCs w:val="22"/>
        </w:rPr>
      </w:pPr>
      <w:r>
        <w:rPr>
          <w:color w:val="000000" w:themeColor="text1"/>
          <w:sz w:val="22"/>
          <w:szCs w:val="22"/>
        </w:rPr>
        <w:t>Ceres</w:t>
      </w:r>
    </w:p>
    <w:p w:rsidR="00D76A20" w:rsidRPr="008B4851" w:rsidP="008B4851">
      <w:pPr>
        <w:pStyle w:val="ListParagraph"/>
        <w:numPr>
          <w:ilvl w:val="0"/>
          <w:numId w:val="7"/>
        </w:numPr>
        <w:rPr>
          <w:color w:val="000000" w:themeColor="text1"/>
          <w:sz w:val="22"/>
          <w:szCs w:val="22"/>
        </w:rPr>
      </w:pPr>
      <w:r>
        <w:rPr>
          <w:color w:val="000000" w:themeColor="text1"/>
          <w:sz w:val="22"/>
          <w:szCs w:val="22"/>
        </w:rPr>
        <w:t>DWF Law</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EDF</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ENA</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Energy UK</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Enterprise</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Equinor</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EUA</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Green Tomato Cars</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ITM</w:t>
      </w:r>
      <w:r>
        <w:rPr>
          <w:color w:val="000000" w:themeColor="text1"/>
          <w:sz w:val="22"/>
          <w:szCs w:val="22"/>
        </w:rPr>
        <w:t xml:space="preserve"> Power</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JCB</w:t>
      </w:r>
    </w:p>
    <w:p w:rsidR="008B4851" w:rsidP="008B4851">
      <w:pPr>
        <w:pStyle w:val="ListParagraph"/>
        <w:numPr>
          <w:ilvl w:val="0"/>
          <w:numId w:val="7"/>
        </w:numPr>
        <w:rPr>
          <w:color w:val="000000" w:themeColor="text1"/>
          <w:sz w:val="22"/>
          <w:szCs w:val="22"/>
        </w:rPr>
      </w:pPr>
      <w:r w:rsidRPr="008B4851">
        <w:rPr>
          <w:color w:val="000000" w:themeColor="text1"/>
          <w:sz w:val="22"/>
          <w:szCs w:val="22"/>
        </w:rPr>
        <w:t>Johnson Matthey</w:t>
      </w:r>
    </w:p>
    <w:p w:rsidR="0094437F" w:rsidRPr="008B4851" w:rsidP="008B4851">
      <w:pPr>
        <w:pStyle w:val="ListParagraph"/>
        <w:numPr>
          <w:ilvl w:val="0"/>
          <w:numId w:val="7"/>
        </w:numPr>
        <w:rPr>
          <w:color w:val="000000" w:themeColor="text1"/>
          <w:sz w:val="22"/>
          <w:szCs w:val="22"/>
        </w:rPr>
      </w:pPr>
      <w:r>
        <w:rPr>
          <w:color w:val="000000" w:themeColor="text1"/>
          <w:sz w:val="22"/>
          <w:szCs w:val="22"/>
        </w:rPr>
        <w:t xml:space="preserve">Kew Technology </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Kiwa</w:t>
      </w:r>
    </w:p>
    <w:p w:rsidR="004B2FD8" w:rsidP="004B2FD8">
      <w:pPr>
        <w:pStyle w:val="ListParagraph"/>
        <w:numPr>
          <w:ilvl w:val="0"/>
          <w:numId w:val="7"/>
        </w:numPr>
        <w:rPr>
          <w:color w:val="000000" w:themeColor="text1"/>
          <w:sz w:val="22"/>
          <w:szCs w:val="22"/>
        </w:rPr>
      </w:pPr>
      <w:r w:rsidRPr="008B4851">
        <w:rPr>
          <w:color w:val="000000" w:themeColor="text1"/>
          <w:sz w:val="22"/>
          <w:szCs w:val="22"/>
        </w:rPr>
        <w:t>Nel</w:t>
      </w:r>
    </w:p>
    <w:p w:rsidR="0094437F" w:rsidP="004B2FD8">
      <w:pPr>
        <w:pStyle w:val="ListParagraph"/>
        <w:numPr>
          <w:ilvl w:val="0"/>
          <w:numId w:val="7"/>
        </w:numPr>
        <w:rPr>
          <w:color w:val="000000" w:themeColor="text1"/>
          <w:sz w:val="22"/>
          <w:szCs w:val="22"/>
        </w:rPr>
      </w:pPr>
      <w:r>
        <w:rPr>
          <w:color w:val="000000" w:themeColor="text1"/>
          <w:sz w:val="22"/>
          <w:szCs w:val="22"/>
        </w:rPr>
        <w:t>Neptune Energy</w:t>
      </w:r>
    </w:p>
    <w:p w:rsidR="004B2FD8" w:rsidP="004B2FD8">
      <w:pPr>
        <w:pStyle w:val="ListParagraph"/>
        <w:numPr>
          <w:ilvl w:val="0"/>
          <w:numId w:val="7"/>
        </w:numPr>
        <w:rPr>
          <w:color w:val="000000" w:themeColor="text1"/>
          <w:sz w:val="22"/>
          <w:szCs w:val="22"/>
        </w:rPr>
      </w:pPr>
      <w:r>
        <w:rPr>
          <w:color w:val="000000" w:themeColor="text1"/>
          <w:sz w:val="22"/>
          <w:szCs w:val="22"/>
        </w:rPr>
        <w:t>Northern Gas Networks</w:t>
      </w:r>
    </w:p>
    <w:p w:rsidR="008B4851" w:rsidP="008B4851">
      <w:pPr>
        <w:pStyle w:val="ListParagraph"/>
        <w:numPr>
          <w:ilvl w:val="0"/>
          <w:numId w:val="7"/>
        </w:numPr>
        <w:rPr>
          <w:color w:val="000000" w:themeColor="text1"/>
          <w:sz w:val="22"/>
          <w:szCs w:val="22"/>
        </w:rPr>
      </w:pPr>
      <w:r w:rsidRPr="008B4851">
        <w:rPr>
          <w:color w:val="000000" w:themeColor="text1"/>
          <w:sz w:val="22"/>
          <w:szCs w:val="22"/>
        </w:rPr>
        <w:t>Orsted</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Protium</w:t>
      </w:r>
    </w:p>
    <w:p w:rsidR="008B4851" w:rsidP="008B4851">
      <w:pPr>
        <w:pStyle w:val="ListParagraph"/>
        <w:numPr>
          <w:ilvl w:val="0"/>
          <w:numId w:val="7"/>
        </w:numPr>
        <w:rPr>
          <w:color w:val="000000" w:themeColor="text1"/>
          <w:sz w:val="22"/>
          <w:szCs w:val="22"/>
        </w:rPr>
      </w:pPr>
      <w:r w:rsidRPr="008B4851">
        <w:rPr>
          <w:color w:val="000000" w:themeColor="text1"/>
          <w:sz w:val="22"/>
          <w:szCs w:val="22"/>
        </w:rPr>
        <w:t>Riversimple</w:t>
      </w:r>
    </w:p>
    <w:p w:rsidR="0094437F" w:rsidRPr="008B4851" w:rsidP="008B4851">
      <w:pPr>
        <w:pStyle w:val="ListParagraph"/>
        <w:numPr>
          <w:ilvl w:val="0"/>
          <w:numId w:val="7"/>
        </w:numPr>
        <w:rPr>
          <w:color w:val="000000" w:themeColor="text1"/>
          <w:sz w:val="22"/>
          <w:szCs w:val="22"/>
        </w:rPr>
      </w:pPr>
      <w:r>
        <w:rPr>
          <w:color w:val="000000" w:themeColor="text1"/>
          <w:sz w:val="22"/>
          <w:szCs w:val="22"/>
        </w:rPr>
        <w:t>RWE</w:t>
      </w:r>
    </w:p>
    <w:p w:rsidR="008B4851" w:rsidP="008B4851">
      <w:pPr>
        <w:pStyle w:val="ListParagraph"/>
        <w:numPr>
          <w:ilvl w:val="0"/>
          <w:numId w:val="7"/>
        </w:numPr>
        <w:rPr>
          <w:color w:val="000000" w:themeColor="text1"/>
          <w:sz w:val="22"/>
          <w:szCs w:val="22"/>
        </w:rPr>
      </w:pPr>
      <w:r w:rsidRPr="008B4851">
        <w:rPr>
          <w:color w:val="000000" w:themeColor="text1"/>
          <w:sz w:val="22"/>
          <w:szCs w:val="22"/>
        </w:rPr>
        <w:t>Ryse</w:t>
      </w:r>
      <w:r>
        <w:rPr>
          <w:color w:val="000000" w:themeColor="text1"/>
          <w:sz w:val="22"/>
          <w:szCs w:val="22"/>
        </w:rPr>
        <w:t xml:space="preserve"> Hydrogen</w:t>
      </w:r>
    </w:p>
    <w:p w:rsidR="004B2FD8" w:rsidRPr="008B4851" w:rsidP="008B4851">
      <w:pPr>
        <w:pStyle w:val="ListParagraph"/>
        <w:numPr>
          <w:ilvl w:val="0"/>
          <w:numId w:val="7"/>
        </w:numPr>
        <w:rPr>
          <w:color w:val="000000" w:themeColor="text1"/>
          <w:sz w:val="22"/>
          <w:szCs w:val="22"/>
        </w:rPr>
      </w:pPr>
      <w:r>
        <w:rPr>
          <w:color w:val="000000" w:themeColor="text1"/>
          <w:sz w:val="22"/>
          <w:szCs w:val="22"/>
        </w:rPr>
        <w:t>SGN</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Siemens</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SMMT</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Storengy</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UK H2Mobility</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UKHFCA</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ULEMCo</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Uniper</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Vattenfall</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Wales &amp; West Utilities</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Waste2Tricity</w:t>
      </w:r>
    </w:p>
    <w:p w:rsidR="008B4851" w:rsidRPr="008B4851" w:rsidP="008B4851">
      <w:pPr>
        <w:pStyle w:val="ListParagraph"/>
        <w:numPr>
          <w:ilvl w:val="0"/>
          <w:numId w:val="7"/>
        </w:numPr>
        <w:rPr>
          <w:color w:val="000000" w:themeColor="text1"/>
          <w:sz w:val="22"/>
          <w:szCs w:val="22"/>
        </w:rPr>
      </w:pPr>
      <w:r w:rsidRPr="008B4851">
        <w:rPr>
          <w:color w:val="000000" w:themeColor="text1"/>
          <w:sz w:val="22"/>
          <w:szCs w:val="22"/>
        </w:rPr>
        <w:t>Wrightbus</w:t>
      </w:r>
    </w:p>
    <w:p w:rsidR="00A750EE" w:rsidP="008B4851">
      <w:pPr>
        <w:pStyle w:val="ListParagraph"/>
        <w:numPr>
          <w:ilvl w:val="0"/>
          <w:numId w:val="7"/>
        </w:numPr>
        <w:rPr>
          <w:color w:val="000000" w:themeColor="text1"/>
          <w:sz w:val="22"/>
          <w:szCs w:val="22"/>
        </w:rPr>
      </w:pPr>
      <w:r w:rsidRPr="008B4851">
        <w:rPr>
          <w:color w:val="000000" w:themeColor="text1"/>
          <w:sz w:val="22"/>
          <w:szCs w:val="22"/>
        </w:rPr>
        <w:t>WSP</w:t>
      </w:r>
    </w:p>
    <w:p w:rsidR="004B2FD8" w:rsidP="008B4851">
      <w:pPr>
        <w:pStyle w:val="ListParagraph"/>
        <w:numPr>
          <w:ilvl w:val="0"/>
          <w:numId w:val="7"/>
        </w:numPr>
        <w:rPr>
          <w:color w:val="000000" w:themeColor="text1"/>
          <w:sz w:val="22"/>
          <w:szCs w:val="22"/>
        </w:rPr>
      </w:pPr>
      <w:r>
        <w:rPr>
          <w:color w:val="000000" w:themeColor="text1"/>
          <w:sz w:val="22"/>
          <w:szCs w:val="22"/>
        </w:rPr>
        <w:t>ZeroAvia</w:t>
      </w:r>
    </w:p>
    <w:p w:rsidR="008B4851" w:rsidRPr="008B4851" w:rsidP="008B4851">
      <w:pPr>
        <w:pStyle w:val="ListParagraph"/>
        <w:rPr>
          <w:color w:val="000000" w:themeColor="text1"/>
          <w:sz w:val="22"/>
          <w:szCs w:val="22"/>
        </w:rPr>
      </w:pPr>
    </w:p>
    <w:p w:rsidR="00A750EE" w:rsidRPr="0084687B" w:rsidP="00A750EE">
      <w:pPr>
        <w:rPr>
          <w:rFonts w:asciiTheme="minorHAnsi" w:hAnsiTheme="minorHAnsi"/>
          <w:i/>
          <w:iCs/>
          <w:color w:val="000000" w:themeColor="text1"/>
          <w:sz w:val="22"/>
          <w:szCs w:val="22"/>
        </w:rPr>
      </w:pPr>
      <w:r>
        <w:rPr>
          <w:rFonts w:asciiTheme="minorHAnsi" w:hAnsiTheme="minorHAnsi"/>
          <w:i/>
          <w:iCs/>
          <w:color w:val="000000" w:themeColor="text1"/>
          <w:sz w:val="22"/>
          <w:szCs w:val="22"/>
        </w:rPr>
        <w:t>August 2020</w:t>
      </w:r>
      <w:bookmarkStart w:id="0" w:name="_GoBack"/>
      <w:bookmarkEnd w:id="0"/>
    </w:p>
    <w:p w:rsidR="00A750EE" w:rsidRPr="00F57EC3">
      <w:pPr>
        <w:rPr>
          <w:rFonts w:asciiTheme="minorHAnsi" w:hAnsiTheme="minorHAnsi"/>
          <w:b/>
          <w:bCs/>
          <w:color w:val="000000" w:themeColor="text1"/>
          <w:sz w:val="22"/>
          <w:szCs w:val="22"/>
        </w:rPr>
      </w:pPr>
    </w:p>
    <w:sectPr>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8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8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87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8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F10" w:rsidRPr="00AF0F10">
    <w:pPr>
      <w:pStyle w:val="Header"/>
      <w:rPr>
        <w:rFonts w:eastAsia="Times New Roman" w:cs="Times New Roman"/>
        <w:sz w:val="22"/>
        <w:szCs w:val="22"/>
        <w:lang w:eastAsia="en-GB"/>
      </w:rPr>
    </w:pPr>
    <w:r>
      <w:rPr>
        <w:rFonts w:eastAsia="Times New Roman" w:cs="Times New Roman"/>
        <w:sz w:val="22"/>
        <w:szCs w:val="22"/>
        <w:lang w:eastAsia="en-GB"/>
      </w:rPr>
      <w:t>DEC0047</w:t>
    </w:r>
  </w:p>
  <w:p w:rsidR="00AF0F10" w:rsidRPr="00AF0F10">
    <w:pPr>
      <w:pStyle w:val="Header"/>
      <w:rPr>
        <w:rFonts w:eastAsia="Times New Roman" w:cs="Times New Roman"/>
        <w:sz w:val="22"/>
        <w:szCs w:val="22"/>
        <w:lang w:eastAsia="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8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D56D54"/>
    <w:multiLevelType w:val="hybridMultilevel"/>
    <w:tmpl w:val="DDB06B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9C44D17"/>
    <w:multiLevelType w:val="hybridMultilevel"/>
    <w:tmpl w:val="60F40B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371E87"/>
    <w:multiLevelType w:val="hybridMultilevel"/>
    <w:tmpl w:val="9A9CF5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AE52B53"/>
    <w:multiLevelType w:val="hybridMultilevel"/>
    <w:tmpl w:val="9EC6B9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51920E3"/>
    <w:multiLevelType w:val="hybridMultilevel"/>
    <w:tmpl w:val="DEC854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E1C42F0"/>
    <w:multiLevelType w:val="hybridMultilevel"/>
    <w:tmpl w:val="64D0E8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53400FA"/>
    <w:multiLevelType w:val="multilevel"/>
    <w:tmpl w:val="58BEDB86"/>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7">
    <w:nsid w:val="7143635F"/>
    <w:multiLevelType w:val="hybridMultilevel"/>
    <w:tmpl w:val="DD0CB8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5D0710B"/>
    <w:multiLevelType w:val="hybridMultilevel"/>
    <w:tmpl w:val="E0CA34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E5E2F80"/>
    <w:multiLevelType w:val="hybridMultilevel"/>
    <w:tmpl w:val="D8085F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3"/>
  </w:num>
  <w:num w:numId="5">
    <w:abstractNumId w:val="8"/>
  </w:num>
  <w:num w:numId="6">
    <w:abstractNumId w:val="5"/>
  </w:num>
  <w:num w:numId="7">
    <w:abstractNumId w:val="7"/>
  </w:num>
  <w:num w:numId="8">
    <w:abstractNumId w:val="1"/>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31F8"/>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94437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F10"/>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AF0F10"/>
  </w:style>
  <w:style w:type="paragraph" w:styleId="Footer">
    <w:name w:val="footer"/>
    <w:basedOn w:val="Normal"/>
    <w:link w:val="FooterChar"/>
    <w:uiPriority w:val="99"/>
    <w:unhideWhenUsed/>
    <w:rsid w:val="00AF0F10"/>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AF0F10"/>
  </w:style>
  <w:style w:type="paragraph" w:styleId="NormalWeb">
    <w:name w:val="Normal (Web)"/>
    <w:basedOn w:val="Normal"/>
    <w:uiPriority w:val="99"/>
    <w:semiHidden/>
    <w:unhideWhenUsed/>
    <w:rsid w:val="00AF0F10"/>
    <w:pPr>
      <w:spacing w:before="100" w:beforeAutospacing="1" w:after="100" w:afterAutospacing="1"/>
    </w:pPr>
  </w:style>
  <w:style w:type="paragraph" w:styleId="ListParagraph">
    <w:name w:val="List Paragraph"/>
    <w:basedOn w:val="Normal"/>
    <w:uiPriority w:val="34"/>
    <w:qFormat/>
    <w:rsid w:val="00AF0F10"/>
    <w:pPr>
      <w:ind w:left="720"/>
      <w:contextualSpacing/>
    </w:pPr>
    <w:rPr>
      <w:rFonts w:asciiTheme="minorHAnsi" w:eastAsiaTheme="minorHAnsi" w:hAnsiTheme="minorHAnsi" w:cstheme="minorBidi"/>
      <w:lang w:eastAsia="en-US"/>
    </w:rPr>
  </w:style>
  <w:style w:type="paragraph" w:styleId="NoSpacing">
    <w:name w:val="No Spacing"/>
    <w:uiPriority w:val="1"/>
    <w:qFormat/>
    <w:rsid w:val="009B31F8"/>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A750EE"/>
    <w:rPr>
      <w:sz w:val="18"/>
      <w:szCs w:val="18"/>
    </w:rPr>
  </w:style>
  <w:style w:type="character" w:customStyle="1" w:styleId="BalloonTextChar">
    <w:name w:val="Balloon Text Char"/>
    <w:basedOn w:val="DefaultParagraphFont"/>
    <w:link w:val="BalloonText"/>
    <w:uiPriority w:val="99"/>
    <w:semiHidden/>
    <w:rsid w:val="00A750EE"/>
    <w:rPr>
      <w:rFonts w:ascii="Times New Roman" w:eastAsia="Times New Roman" w:hAnsi="Times New Roman" w:cs="Times New Roman"/>
      <w:sz w:val="18"/>
      <w:szCs w:val="18"/>
      <w:lang w:eastAsia="en-GB"/>
    </w:rPr>
  </w:style>
  <w:style w:type="character" w:styleId="Hyperlink">
    <w:name w:val="Hyperlink"/>
    <w:basedOn w:val="DefaultParagraphFont"/>
    <w:uiPriority w:val="99"/>
    <w:unhideWhenUsed/>
    <w:rsid w:val="00A750EE"/>
    <w:rPr>
      <w:color w:val="0000FF"/>
      <w:u w:val="single"/>
    </w:rPr>
  </w:style>
  <w:style w:type="character" w:customStyle="1" w:styleId="UnresolvedMention1">
    <w:name w:val="Unresolved Mention1"/>
    <w:basedOn w:val="DefaultParagraphFont"/>
    <w:uiPriority w:val="99"/>
    <w:semiHidden/>
    <w:unhideWhenUsed/>
    <w:rsid w:val="00D76A20"/>
    <w:rPr>
      <w:color w:val="605E5C"/>
      <w:shd w:val="clear" w:color="auto" w:fill="E1DFDD"/>
    </w:rPr>
  </w:style>
  <w:style w:type="character" w:customStyle="1" w:styleId="Heading1Char">
    <w:name w:val="Heading 1 Char"/>
    <w:basedOn w:val="DefaultParagraphFont"/>
    <w:link w:val="Heading1"/>
    <w:uiPriority w:val="9"/>
    <w:rsid w:val="0094437F"/>
    <w:rPr>
      <w:rFonts w:asciiTheme="majorHAnsi" w:eastAsiaTheme="majorEastAsia" w:hAnsiTheme="majorHAnsi" w:cstheme="majorBidi"/>
      <w:color w:val="2F5496"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