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3D66" w:rsidP="00503D66">
      <w:pPr>
        <w:pStyle w:val="Title"/>
      </w:pPr>
      <w:r>
        <w:rPr>
          <w:noProof/>
        </w:rPr>
        <w:drawing>
          <wp:anchor distT="0" distB="0" distL="114300" distR="114300" simplePos="0" relativeHeight="251658240" behindDoc="1" locked="0" layoutInCell="1" allowOverlap="1">
            <wp:simplePos x="0" y="0"/>
            <wp:positionH relativeFrom="margin">
              <wp:align>left</wp:align>
            </wp:positionH>
            <wp:positionV relativeFrom="margin">
              <wp:posOffset>68580</wp:posOffset>
            </wp:positionV>
            <wp:extent cx="951771" cy="1080299"/>
            <wp:effectExtent l="0" t="0" r="729" b="5551"/>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0"/>
                    <a:stretch>
                      <a:fillRect/>
                    </a:stretch>
                  </pic:blipFill>
                  <pic:spPr>
                    <a:xfrm>
                      <a:off x="0" y="0"/>
                      <a:ext cx="951771" cy="1080299"/>
                    </a:xfrm>
                    <a:prstGeom prst="rect">
                      <a:avLst/>
                    </a:prstGeom>
                    <a:noFill/>
                    <a:ln>
                      <a:noFill/>
                      <a:prstDash/>
                    </a:ln>
                  </pic:spPr>
                </pic:pic>
              </a:graphicData>
            </a:graphic>
          </wp:anchor>
        </w:drawing>
      </w:r>
      <w:r>
        <w:t>Formal Minutes of the Health and Social Care Committee in Session 2021</w:t>
      </w:r>
      <w:r>
        <w:rPr>
          <w:rFonts w:ascii="Symbol" w:eastAsia="Symbol" w:hAnsi="Symbol" w:cs="Symbol"/>
        </w:rPr>
        <w:sym w:font="Symbol" w:char="F02D"/>
      </w:r>
      <w:r>
        <w:t>22</w:t>
      </w:r>
    </w:p>
    <w:p w:rsidR="00503D66" w:rsidP="00503D66">
      <w:r>
        <w:t xml:space="preserve">The Formal Minutes of a select committee record its formal proceedings and decisions. </w:t>
      </w:r>
    </w:p>
    <w:p w:rsidR="00503D66" w:rsidP="00503D66">
      <w:r>
        <w:t>They include:</w:t>
      </w:r>
    </w:p>
    <w:p w:rsidR="00503D66" w:rsidP="00503D66">
      <w:pPr>
        <w:pStyle w:val="Listwithbullets"/>
      </w:pPr>
      <w:r>
        <w:t xml:space="preserve">the names of the members who attended (all or part of) each meeting of the Committee; </w:t>
      </w:r>
    </w:p>
    <w:p w:rsidR="00503D66" w:rsidP="00503D66">
      <w:pPr>
        <w:pStyle w:val="Listwithbullets"/>
      </w:pPr>
      <w:r>
        <w:t>declarations of members' interests;</w:t>
      </w:r>
    </w:p>
    <w:p w:rsidR="00503D66" w:rsidP="00503D66">
      <w:pPr>
        <w:pStyle w:val="Listwithbullets"/>
      </w:pPr>
      <w:r>
        <w:t>details of written and oral evidence reported to the House by the Committee;</w:t>
      </w:r>
    </w:p>
    <w:p w:rsidR="00503D66" w:rsidP="00503D66">
      <w:pPr>
        <w:pStyle w:val="Listwithbullets"/>
      </w:pPr>
      <w:r>
        <w:t>any other formal decisions taken by the committee (recorded as 'orders' or 'resolutions'), for example to begin an inquiry, to report evidence to the House, to make a visit or to appoint a specialist adviser; and</w:t>
      </w:r>
    </w:p>
    <w:p w:rsidR="00503D66" w:rsidP="00503D66">
      <w:pPr>
        <w:pStyle w:val="Listwithbullets"/>
      </w:pPr>
      <w:r>
        <w:t>visits made by the Committee.</w:t>
      </w:r>
    </w:p>
    <w:p w:rsidR="00503D66" w:rsidP="00503D66">
      <w:r>
        <w:t>When the Committee publishes a Report, the Formal Minutes relating to consideration of the draft Report are published with the Report itself, and are not included in this document. You can find these reports on the Committee's webpages.</w:t>
      </w:r>
    </w:p>
    <w:p w:rsidR="00503D66" w:rsidP="00503D66">
      <w:r>
        <w:t xml:space="preserve">For more information about Formal Minutes, see </w:t>
      </w:r>
      <w:r>
        <w:fldChar w:fldCharType="begin"/>
      </w:r>
      <w:r>
        <w:instrText xml:space="preserve"> HYPERLINK "https://erskinemay.parliament.uk/section/5907/formal-minutes/" </w:instrText>
      </w:r>
      <w:r>
        <w:fldChar w:fldCharType="separate"/>
      </w:r>
      <w:r>
        <w:rPr>
          <w:rStyle w:val="Hyperlink"/>
        </w:rPr>
        <w:t>Erskine May paragraph 38.26</w:t>
      </w:r>
      <w:r>
        <w:fldChar w:fldCharType="end"/>
      </w:r>
      <w:r>
        <w:t>.</w:t>
      </w:r>
    </w:p>
    <w:p w:rsidR="00503D66" w:rsidP="00503D66">
      <w:r>
        <w:t>Transcripts of oral evidence taken in public by the Committee are available on the Committee's webpages.</w:t>
      </w:r>
    </w:p>
    <w:p w:rsidR="00503D66" w:rsidP="00503D66">
      <w:r>
        <w:t>Attendance statistics for members of the Committee are available on the Committee's webpages.</w:t>
      </w:r>
    </w:p>
    <w:p w:rsidR="00503D66" w:rsidP="00503D66">
      <w:pPr>
        <w:pageBreakBefore/>
      </w:pPr>
    </w:p>
    <w:p w:rsidR="00503D66" w:rsidP="00503D66">
      <w:pPr>
        <w:pStyle w:val="Heading1"/>
      </w:pPr>
      <w:r>
        <w:t>Tuesday 11 May 2021</w:t>
      </w:r>
    </w:p>
    <w:p w:rsidR="00503D66" w:rsidP="00503D66">
      <w:r>
        <w:t>Virtual meeting</w:t>
      </w:r>
      <w:r>
        <w:rPr>
          <w:rStyle w:val="FootnoteReference"/>
        </w:rPr>
        <w:footnoteReference w:id="2"/>
      </w:r>
    </w:p>
    <w:p w:rsidR="00503D66" w:rsidP="00503D66">
      <w:pPr>
        <w:pStyle w:val="Heading2"/>
      </w:pPr>
      <w:r>
        <w:t>Members present</w:t>
      </w:r>
    </w:p>
    <w:p w:rsidR="009A7CD8" w:rsidP="004B3530">
      <w:pPr>
        <w:pStyle w:val="List"/>
        <w:numPr>
          <w:ilvl w:val="0"/>
          <w:numId w:val="37"/>
        </w:numPr>
      </w:pPr>
      <w:r>
        <w:t>Jeremy Hunt, in the Chair</w:t>
      </w:r>
    </w:p>
    <w:p w:rsidR="009A7CD8" w:rsidP="004B3530">
      <w:pPr>
        <w:pStyle w:val="List"/>
        <w:numPr>
          <w:ilvl w:val="0"/>
          <w:numId w:val="36"/>
        </w:numPr>
      </w:pPr>
      <w:r>
        <w:t>Paul Bristow</w:t>
      </w:r>
    </w:p>
    <w:p w:rsidR="009A7CD8" w:rsidP="004B3530">
      <w:pPr>
        <w:pStyle w:val="List"/>
        <w:numPr>
          <w:ilvl w:val="0"/>
          <w:numId w:val="36"/>
        </w:numPr>
      </w:pPr>
      <w:r>
        <w:t>Rosie Cooper</w:t>
      </w:r>
    </w:p>
    <w:p w:rsidR="009A7CD8" w:rsidP="004B3530">
      <w:pPr>
        <w:pStyle w:val="List"/>
        <w:numPr>
          <w:ilvl w:val="0"/>
          <w:numId w:val="36"/>
        </w:numPr>
      </w:pPr>
      <w:r>
        <w:t>Dr James Davies</w:t>
      </w:r>
    </w:p>
    <w:p w:rsidR="009A7CD8" w:rsidP="004B3530">
      <w:pPr>
        <w:pStyle w:val="List"/>
        <w:numPr>
          <w:ilvl w:val="0"/>
          <w:numId w:val="36"/>
        </w:numPr>
      </w:pPr>
      <w:r>
        <w:t>Dr Luke Evans</w:t>
      </w:r>
    </w:p>
    <w:p w:rsidR="00EE7AE6" w:rsidP="004B3530">
      <w:pPr>
        <w:pStyle w:val="List"/>
        <w:numPr>
          <w:ilvl w:val="0"/>
          <w:numId w:val="36"/>
        </w:numPr>
      </w:pPr>
      <w:r>
        <w:t>Barbara Keeley</w:t>
      </w:r>
    </w:p>
    <w:p w:rsidR="009A7CD8" w:rsidP="004B3530">
      <w:pPr>
        <w:pStyle w:val="List"/>
        <w:numPr>
          <w:ilvl w:val="0"/>
          <w:numId w:val="36"/>
        </w:numPr>
      </w:pPr>
      <w:r>
        <w:t>Taiwo Owatemi</w:t>
      </w:r>
    </w:p>
    <w:p w:rsidR="009A7CD8" w:rsidP="004B3530">
      <w:pPr>
        <w:pStyle w:val="List"/>
        <w:numPr>
          <w:ilvl w:val="0"/>
          <w:numId w:val="36"/>
        </w:numPr>
      </w:pPr>
      <w:r>
        <w:t>Sarah Owen</w:t>
      </w:r>
    </w:p>
    <w:p w:rsidR="009A7CD8" w:rsidP="004B3530">
      <w:pPr>
        <w:pStyle w:val="List"/>
        <w:numPr>
          <w:ilvl w:val="0"/>
          <w:numId w:val="36"/>
        </w:numPr>
      </w:pPr>
      <w:r>
        <w:t>Dean Russell</w:t>
      </w:r>
    </w:p>
    <w:p w:rsidR="009A7CD8" w:rsidP="004B3530">
      <w:pPr>
        <w:pStyle w:val="List"/>
        <w:numPr>
          <w:ilvl w:val="0"/>
          <w:numId w:val="36"/>
        </w:numPr>
      </w:pPr>
      <w:r>
        <w:t xml:space="preserve"> Laura Trott</w:t>
      </w:r>
    </w:p>
    <w:p w:rsidR="00503D66" w:rsidP="00503D66">
      <w:pPr>
        <w:pStyle w:val="List"/>
      </w:pPr>
    </w:p>
    <w:p w:rsidR="00503D66" w:rsidP="00503D66">
      <w:pPr>
        <w:pStyle w:val="Heading2numbered"/>
        <w:outlineLvl w:val="9"/>
      </w:pPr>
      <w:r>
        <w:t>Declaration of interests</w:t>
      </w:r>
    </w:p>
    <w:p w:rsidR="00503D66" w:rsidP="00503D66">
      <w:r>
        <w:t>Paul Howell declared his interests, in accordance with the Resolution of the House of 13 July 1992 (see Appendix).</w:t>
      </w:r>
    </w:p>
    <w:p w:rsidR="00503D66" w:rsidP="00503D66">
      <w:pPr>
        <w:pStyle w:val="Heading2numbered"/>
        <w:outlineLvl w:val="9"/>
      </w:pPr>
      <w:r>
        <w:t>Future programme</w:t>
      </w:r>
    </w:p>
    <w:p w:rsidR="00503D66" w:rsidP="00503D66">
      <w:r>
        <w:rPr>
          <w:rStyle w:val="Emphasis"/>
        </w:rPr>
        <w:t>Resolved</w:t>
      </w:r>
      <w:r>
        <w:t xml:space="preserve">, That the Committee inquire into Supporting </w:t>
      </w:r>
      <w:r w:rsidR="008C778E">
        <w:t>people</w:t>
      </w:r>
      <w:r>
        <w:t xml:space="preserve"> with dementia and their carers.</w:t>
      </w:r>
    </w:p>
    <w:p w:rsidR="00503D66" w:rsidP="00503D66"/>
    <w:p w:rsidR="00503D66" w:rsidP="00503D66">
      <w:pPr>
        <w:pStyle w:val="Heading2numbered"/>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 xml:space="preserve"> Workforce burnout and resilience in the NHS and social care:</w:t>
      </w:r>
    </w:p>
    <w:p w:rsidR="00503D66" w:rsidP="00503D66">
      <w:pPr>
        <w:pStyle w:val="Listindented"/>
      </w:pPr>
      <w:r>
        <w:t xml:space="preserve"> Transcript of interviews with health and care workers [WBR0113]</w:t>
      </w:r>
    </w:p>
    <w:p w:rsidR="00503D66" w:rsidP="00503D66">
      <w:pPr>
        <w:pStyle w:val="Listindented"/>
      </w:pPr>
      <w:r>
        <w:t xml:space="preserve"> Helene Donnelly [WBR0112]</w:t>
      </w:r>
    </w:p>
    <w:p w:rsidR="00503D66" w:rsidP="00503D66">
      <w:pPr>
        <w:pStyle w:val="Listindented"/>
      </w:pPr>
    </w:p>
    <w:p w:rsidR="00503D66" w:rsidP="00503D66">
      <w:pPr>
        <w:pStyle w:val="Heading2numbered"/>
        <w:outlineLvl w:val="9"/>
      </w:pPr>
      <w:r>
        <w:t>The Government's White Paper proposals for the reform of Health and Social Care</w:t>
      </w:r>
    </w:p>
    <w:p w:rsidR="00503D66" w:rsidP="00503D66">
      <w:r>
        <w:t>Draft Report (The Government’s White Paper proposals for the reform of Health and Social Care), proposed by the Chair, brought up and read.</w:t>
      </w:r>
    </w:p>
    <w:p w:rsidR="00503D66" w:rsidP="00503D66">
      <w:r>
        <w:t>The draft Report was agreed to; the Formal Minutes relating to the consideration of the Report are published in the First Report of the Committee, Session 2021-22, (HC 20).</w:t>
      </w:r>
    </w:p>
    <w:p w:rsidR="00503D66" w:rsidP="00503D66"/>
    <w:p w:rsidR="00503D66" w:rsidP="00503D66">
      <w:pPr>
        <w:pStyle w:val="Heading2"/>
      </w:pPr>
      <w:r>
        <w:t>Adjournment</w:t>
      </w:r>
    </w:p>
    <w:p w:rsidR="00503D66" w:rsidP="00503D66">
      <w:r>
        <w:t>Adjourned till Tuesday 18 May 2021 at 9.00 am</w:t>
      </w:r>
    </w:p>
    <w:p w:rsidR="00503D66" w:rsidP="00503D66">
      <w:pPr>
        <w:pStyle w:val="Heading1"/>
      </w:pPr>
      <w:r>
        <w:t>Tuesday 18 May 2021</w:t>
      </w:r>
    </w:p>
    <w:p w:rsidR="00503D66" w:rsidP="00503D66">
      <w:r>
        <w:t>Virtual meeting</w:t>
      </w:r>
    </w:p>
    <w:p w:rsidR="00503D66" w:rsidP="00503D66">
      <w:pPr>
        <w:pStyle w:val="Heading2"/>
      </w:pPr>
      <w:r>
        <w:t>Members present:</w:t>
      </w:r>
    </w:p>
    <w:p w:rsidR="00503D66" w:rsidP="004B3530">
      <w:pPr>
        <w:pStyle w:val="List"/>
        <w:numPr>
          <w:ilvl w:val="0"/>
          <w:numId w:val="99"/>
        </w:numPr>
      </w:pPr>
      <w:r>
        <w:t>Jeremy Hunt, in the Chair</w:t>
      </w:r>
    </w:p>
    <w:p w:rsidR="00503D66" w:rsidP="004B3530">
      <w:pPr>
        <w:pStyle w:val="List"/>
        <w:numPr>
          <w:ilvl w:val="0"/>
          <w:numId w:val="99"/>
        </w:numPr>
      </w:pPr>
      <w:r>
        <w:t>Paul Bristow</w:t>
      </w:r>
    </w:p>
    <w:p w:rsidR="00503D66" w:rsidP="004B3530">
      <w:pPr>
        <w:pStyle w:val="List"/>
        <w:numPr>
          <w:ilvl w:val="0"/>
          <w:numId w:val="99"/>
        </w:numPr>
      </w:pPr>
      <w:r>
        <w:t>Rosie Cooper</w:t>
      </w:r>
    </w:p>
    <w:p w:rsidR="00503D66" w:rsidP="004B3530">
      <w:pPr>
        <w:pStyle w:val="List"/>
        <w:numPr>
          <w:ilvl w:val="0"/>
          <w:numId w:val="99"/>
        </w:numPr>
      </w:pPr>
      <w:r>
        <w:t>Dr James Davies</w:t>
      </w:r>
    </w:p>
    <w:p w:rsidR="00503D66" w:rsidP="004B3530">
      <w:pPr>
        <w:pStyle w:val="List"/>
        <w:numPr>
          <w:ilvl w:val="0"/>
          <w:numId w:val="99"/>
        </w:numPr>
      </w:pPr>
      <w:r>
        <w:t>Dr Luke Evans</w:t>
      </w:r>
    </w:p>
    <w:p w:rsidR="00503D66" w:rsidP="004B3530">
      <w:pPr>
        <w:pStyle w:val="List"/>
        <w:numPr>
          <w:ilvl w:val="0"/>
          <w:numId w:val="99"/>
        </w:numPr>
      </w:pPr>
      <w:r>
        <w:t>Neale Hanvey</w:t>
      </w:r>
    </w:p>
    <w:p w:rsidR="00503D66" w:rsidP="004B3530">
      <w:pPr>
        <w:pStyle w:val="List"/>
        <w:numPr>
          <w:ilvl w:val="0"/>
          <w:numId w:val="99"/>
        </w:numPr>
      </w:pPr>
      <w:r>
        <w:t>Taiwo Owatemi</w:t>
      </w:r>
    </w:p>
    <w:p w:rsidR="00503D66" w:rsidP="004B3530">
      <w:pPr>
        <w:pStyle w:val="List"/>
        <w:numPr>
          <w:ilvl w:val="0"/>
          <w:numId w:val="99"/>
        </w:numPr>
      </w:pPr>
      <w:r>
        <w:t>Sarah Owen</w:t>
      </w:r>
    </w:p>
    <w:p w:rsidR="00503D66" w:rsidP="004B3530">
      <w:pPr>
        <w:pStyle w:val="List"/>
        <w:numPr>
          <w:ilvl w:val="0"/>
          <w:numId w:val="99"/>
        </w:numPr>
      </w:pPr>
      <w:r>
        <w:t>Dean Russell</w:t>
      </w:r>
    </w:p>
    <w:p w:rsidR="00503D66" w:rsidP="004B3530">
      <w:pPr>
        <w:pStyle w:val="List"/>
        <w:numPr>
          <w:ilvl w:val="0"/>
          <w:numId w:val="99"/>
        </w:numPr>
      </w:pPr>
      <w:r>
        <w:t xml:space="preserve"> Laura Trott</w:t>
      </w:r>
    </w:p>
    <w:p w:rsidR="00503D66" w:rsidP="00503D66">
      <w:pPr>
        <w:pStyle w:val="List"/>
        <w:ind w:left="360"/>
      </w:pPr>
    </w:p>
    <w:p w:rsidR="00503D66" w:rsidP="004B3530">
      <w:pPr>
        <w:pStyle w:val="Heading2numbered"/>
        <w:numPr>
          <w:ilvl w:val="0"/>
          <w:numId w:val="38"/>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 xml:space="preserve"> Children and young people’s mental health:</w:t>
      </w:r>
    </w:p>
    <w:p w:rsidR="00503D66" w:rsidP="00503D66">
      <w:pPr>
        <w:pStyle w:val="Listindented"/>
      </w:pPr>
      <w:r>
        <w:t xml:space="preserve"> </w:t>
      </w:r>
      <w:r w:rsidR="00D24BA9">
        <w:t>Correspond</w:t>
      </w:r>
      <w:r w:rsidR="00036E64">
        <w:t>e</w:t>
      </w:r>
      <w:r w:rsidR="00D24BA9">
        <w:t>nce</w:t>
      </w:r>
      <w:r w:rsidR="00036E64">
        <w:t xml:space="preserve"> </w:t>
      </w:r>
      <w:r>
        <w:t>from Clare Murdoch and Professor Tim Kendall dated 07.05.21</w:t>
      </w:r>
    </w:p>
    <w:p w:rsidR="00503D66" w:rsidP="00503D66">
      <w:pPr>
        <w:pStyle w:val="Heading3indented"/>
      </w:pPr>
      <w:r>
        <w:t xml:space="preserve"> Treatment of autistic people and individuals with learning disabilities:</w:t>
      </w:r>
    </w:p>
    <w:p w:rsidR="00503D66" w:rsidP="00503D66">
      <w:pPr>
        <w:pStyle w:val="Listindented"/>
      </w:pPr>
      <w:r>
        <w:t xml:space="preserve"> Manchester Metropolitan University [ADL0012]</w:t>
      </w:r>
    </w:p>
    <w:p w:rsidR="00503D66" w:rsidP="00503D66">
      <w:pPr>
        <w:pStyle w:val="Listindented"/>
      </w:pPr>
    </w:p>
    <w:p w:rsidR="00503D66" w:rsidP="004B3530">
      <w:pPr>
        <w:pStyle w:val="ListParagraph"/>
        <w:keepNext/>
        <w:keepLines/>
        <w:numPr>
          <w:ilvl w:val="0"/>
          <w:numId w:val="39"/>
        </w:numPr>
        <w:tabs>
          <w:tab w:val="left" w:pos="6545"/>
        </w:tabs>
        <w:spacing w:before="360" w:after="0" w:line="240" w:lineRule="auto"/>
        <w:rPr>
          <w:bCs/>
          <w:vanish/>
          <w:color w:val="006548"/>
          <w:sz w:val="32"/>
          <w:szCs w:val="32"/>
        </w:rPr>
      </w:pPr>
    </w:p>
    <w:p w:rsidR="00503D66" w:rsidP="0076094F">
      <w:pPr>
        <w:pStyle w:val="Heading2numbered"/>
        <w:numPr>
          <w:ilvl w:val="0"/>
          <w:numId w:val="0"/>
        </w:numPr>
      </w:pPr>
      <w:r>
        <w:t xml:space="preserve">2. </w:t>
      </w:r>
      <w:r>
        <w:t xml:space="preserve">Workforce burnout and </w:t>
      </w:r>
      <w:r w:rsidRPr="0076094F">
        <w:t>resilience</w:t>
      </w:r>
      <w:r>
        <w:t xml:space="preserve"> in the NHS and social care</w:t>
      </w:r>
    </w:p>
    <w:p w:rsidR="00503D66" w:rsidP="00503D66">
      <w:r>
        <w:t>Draft Report (Workforce burnout and resilience in the NHS and social care), proposed by the Chair, brought up and read.</w:t>
      </w:r>
    </w:p>
    <w:p w:rsidR="00503D66" w:rsidP="00503D66">
      <w:r>
        <w:t>The draft Report was agreed to; the Formal Minutes relating to the consideration of the Report are published in the Second Report of the Committee, Session 2021-22, (HC 22).</w:t>
      </w:r>
    </w:p>
    <w:p w:rsidR="00503D66" w:rsidP="00503D66">
      <w:pPr>
        <w:pStyle w:val="Listindented"/>
      </w:pPr>
    </w:p>
    <w:p w:rsidR="00503D66" w:rsidP="0076094F">
      <w:pPr>
        <w:pStyle w:val="Heading2numbered"/>
        <w:numPr>
          <w:ilvl w:val="0"/>
          <w:numId w:val="0"/>
        </w:numPr>
        <w:outlineLvl w:val="9"/>
      </w:pPr>
      <w:r>
        <w:t xml:space="preserve">3. </w:t>
      </w:r>
      <w:r>
        <w:t xml:space="preserve">Supporting </w:t>
      </w:r>
      <w:r w:rsidR="001E7E1D">
        <w:t>people</w:t>
      </w:r>
      <w:r>
        <w:t xml:space="preserve"> with dementia and their carers</w:t>
      </w:r>
    </w:p>
    <w:p w:rsidR="00503D66" w:rsidP="00503D66">
      <w:pPr>
        <w:spacing w:before="100" w:after="160"/>
        <w:jc w:val="both"/>
      </w:pPr>
      <w:r>
        <w:rPr>
          <w:lang w:val="en-US"/>
        </w:rPr>
        <w:t>Jonathan, an individual with lived experience; John, an individual with lived experience; Fiona Carragher, Director of Research and Influencing, Alzheimer’s Society; Caroline Abrahams, Charity Director, Age UK; Sarah Pickup, Deputy Chief Executive, Local Government Association, gave oral evidence.</w:t>
      </w:r>
      <w:r>
        <w:rPr>
          <w:rFonts w:ascii="Times New Roman" w:hAnsi="Times New Roman"/>
          <w:lang w:val="en-US"/>
        </w:rPr>
        <w:t> </w:t>
      </w:r>
    </w:p>
    <w:p w:rsidR="00503D66" w:rsidP="00503D66">
      <w:pPr>
        <w:spacing w:before="100" w:after="160"/>
        <w:jc w:val="both"/>
      </w:pPr>
    </w:p>
    <w:p w:rsidR="00503D66" w:rsidP="00503D66">
      <w:r>
        <w:rPr>
          <w:rStyle w:val="Heading2Char"/>
        </w:rPr>
        <w:t>Adjournment</w:t>
      </w:r>
    </w:p>
    <w:p w:rsidR="00503D66" w:rsidP="00503D66">
      <w:r>
        <w:t>Adjourned till Tuesday 25 May 2021 at 9.00 am</w:t>
      </w:r>
    </w:p>
    <w:p w:rsidR="00503D66" w:rsidP="00503D66">
      <w:pPr>
        <w:pStyle w:val="Heading1"/>
      </w:pPr>
      <w:r>
        <w:t>Tuesday 25 May 2021</w:t>
      </w:r>
    </w:p>
    <w:p w:rsidR="00503D66" w:rsidP="00503D66">
      <w:r>
        <w:t>Virtual meeting</w:t>
      </w:r>
    </w:p>
    <w:p w:rsidR="00503D66" w:rsidP="00503D66">
      <w:pPr>
        <w:pStyle w:val="Heading2"/>
      </w:pPr>
      <w:r>
        <w:t>Members present:</w:t>
      </w:r>
    </w:p>
    <w:p w:rsidR="00503D66" w:rsidP="004B3530">
      <w:pPr>
        <w:pStyle w:val="List"/>
        <w:numPr>
          <w:ilvl w:val="0"/>
          <w:numId w:val="40"/>
        </w:numPr>
      </w:pPr>
      <w:r>
        <w:t>Jeremy Hunt, in the Chair</w:t>
      </w:r>
    </w:p>
    <w:p w:rsidR="00503D66" w:rsidP="004B3530">
      <w:pPr>
        <w:pStyle w:val="List"/>
        <w:numPr>
          <w:ilvl w:val="0"/>
          <w:numId w:val="40"/>
        </w:numPr>
      </w:pPr>
      <w:r>
        <w:t>Paul Bristow</w:t>
      </w:r>
    </w:p>
    <w:p w:rsidR="00503D66" w:rsidP="004B3530">
      <w:pPr>
        <w:pStyle w:val="List"/>
        <w:numPr>
          <w:ilvl w:val="0"/>
          <w:numId w:val="40"/>
        </w:numPr>
      </w:pPr>
      <w:r>
        <w:t>Rosie Cooper</w:t>
      </w:r>
    </w:p>
    <w:p w:rsidR="00503D66" w:rsidP="004B3530">
      <w:pPr>
        <w:pStyle w:val="List"/>
        <w:numPr>
          <w:ilvl w:val="0"/>
          <w:numId w:val="40"/>
        </w:numPr>
      </w:pPr>
      <w:r>
        <w:t>Dr James Davies</w:t>
      </w:r>
    </w:p>
    <w:p w:rsidR="00503D66" w:rsidP="004B3530">
      <w:pPr>
        <w:pStyle w:val="List"/>
        <w:numPr>
          <w:ilvl w:val="0"/>
          <w:numId w:val="40"/>
        </w:numPr>
      </w:pPr>
      <w:r>
        <w:t>Dr Luke Evans</w:t>
      </w:r>
    </w:p>
    <w:p w:rsidR="00503D66" w:rsidP="004B3530">
      <w:pPr>
        <w:pStyle w:val="List"/>
        <w:numPr>
          <w:ilvl w:val="0"/>
          <w:numId w:val="40"/>
        </w:numPr>
      </w:pPr>
      <w:r>
        <w:t>Barbara Keeley</w:t>
      </w:r>
    </w:p>
    <w:p w:rsidR="00503D66" w:rsidP="004B3530">
      <w:pPr>
        <w:pStyle w:val="List"/>
        <w:numPr>
          <w:ilvl w:val="0"/>
          <w:numId w:val="40"/>
        </w:numPr>
      </w:pPr>
      <w:r>
        <w:t>Sarah Owen</w:t>
      </w:r>
    </w:p>
    <w:p w:rsidR="00503D66" w:rsidP="004B3530">
      <w:pPr>
        <w:pStyle w:val="List"/>
        <w:numPr>
          <w:ilvl w:val="0"/>
          <w:numId w:val="40"/>
        </w:numPr>
      </w:pPr>
      <w:r>
        <w:t>Dean Russell</w:t>
      </w:r>
    </w:p>
    <w:p w:rsidR="00503D66" w:rsidP="004B3530">
      <w:pPr>
        <w:pStyle w:val="List"/>
        <w:numPr>
          <w:ilvl w:val="0"/>
          <w:numId w:val="40"/>
        </w:numPr>
      </w:pPr>
      <w:r>
        <w:t>Laura Trott</w:t>
      </w:r>
    </w:p>
    <w:p w:rsidR="00503D66" w:rsidP="004B3530">
      <w:pPr>
        <w:pStyle w:val="Heading2numbered"/>
        <w:numPr>
          <w:ilvl w:val="0"/>
          <w:numId w:val="41"/>
        </w:numPr>
        <w:outlineLvl w:val="9"/>
      </w:pPr>
      <w:r>
        <w:t>Future programme</w:t>
      </w:r>
    </w:p>
    <w:p w:rsidR="00503D66" w:rsidP="00503D66">
      <w:r>
        <w:rPr>
          <w:rStyle w:val="Emphasis"/>
        </w:rPr>
        <w:t>Resolved</w:t>
      </w:r>
      <w:r>
        <w:t>, That the Committee inquire into Pre-appointment hearing of the Government’s preferred candidate for the role of Chair of the Food Standards Agency.</w:t>
      </w:r>
    </w:p>
    <w:p w:rsidR="00503D66" w:rsidP="00503D66">
      <w:pPr>
        <w:spacing w:line="240" w:lineRule="auto"/>
      </w:pPr>
      <w:r>
        <w:rPr>
          <w:i/>
          <w:iCs/>
        </w:rPr>
        <w:t>Resolved</w:t>
      </w:r>
      <w:r>
        <w:t>, That members of the Environment, Food and Rural Affairs Committee be invited to attend the meeting on 8 June 2021 relating to Pre-appointment hearing of the proposed Chair of the Food Standards Agency, pursuant to Standing Order No 137A(1)(e) (</w:t>
      </w:r>
      <w:r>
        <w:rPr>
          <w:i/>
          <w:iCs/>
        </w:rPr>
        <w:t>Select committees: power to work with other committees</w:t>
      </w:r>
      <w:r>
        <w:t>). </w:t>
      </w:r>
    </w:p>
    <w:p w:rsidR="00503D66" w:rsidP="00503D66">
      <w:pPr>
        <w:spacing w:line="240" w:lineRule="auto"/>
      </w:pPr>
    </w:p>
    <w:p w:rsidR="00503D66" w:rsidP="004B3530">
      <w:pPr>
        <w:pStyle w:val="Heading2numbered"/>
        <w:numPr>
          <w:ilvl w:val="0"/>
          <w:numId w:val="38"/>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 xml:space="preserve"> Children and young people’s mental health:</w:t>
      </w:r>
    </w:p>
    <w:p w:rsidR="00503D66" w:rsidP="00503D66">
      <w:pPr>
        <w:pStyle w:val="Listindented"/>
      </w:pPr>
      <w:r>
        <w:t xml:space="preserve"> Young Epilepsy [CYO0117]</w:t>
      </w:r>
    </w:p>
    <w:p w:rsidR="00503D66" w:rsidP="00503D66">
      <w:pPr>
        <w:pStyle w:val="Heading3indented"/>
      </w:pPr>
      <w:r>
        <w:t xml:space="preserve"> Safety of maternity services in England:</w:t>
      </w:r>
    </w:p>
    <w:p w:rsidR="00503D66" w:rsidP="00503D66">
      <w:pPr>
        <w:pStyle w:val="Listindented"/>
      </w:pPr>
      <w:r>
        <w:t xml:space="preserve"> </w:t>
      </w:r>
      <w:r w:rsidR="00D24BA9">
        <w:t>Correspondence</w:t>
      </w:r>
      <w:r>
        <w:t xml:space="preserve"> from the Royal College of Midwives dated 25.01.21</w:t>
      </w:r>
    </w:p>
    <w:p w:rsidR="00503D66" w:rsidP="00503D66">
      <w:pPr>
        <w:pStyle w:val="Listindented"/>
      </w:pPr>
      <w:r>
        <w:t xml:space="preserve"> Transcript of roundtable event on maternity safety on 07.01.21</w:t>
      </w:r>
    </w:p>
    <w:p w:rsidR="00503D66" w:rsidP="00503D66">
      <w:pPr>
        <w:pStyle w:val="Heading3indented"/>
      </w:pPr>
      <w:r>
        <w:t>The Government’s White Paper proposals for the reform of Health and    Social Care:</w:t>
      </w:r>
    </w:p>
    <w:p w:rsidR="00503D66" w:rsidP="00503D66">
      <w:pPr>
        <w:pStyle w:val="Listindented"/>
      </w:pPr>
      <w:r>
        <w:t xml:space="preserve"> </w:t>
      </w:r>
      <w:r w:rsidR="00D24BA9">
        <w:t>Correspondence</w:t>
      </w:r>
      <w:r>
        <w:t xml:space="preserve"> from the Secretary of State dated 18.05.21</w:t>
      </w:r>
    </w:p>
    <w:p w:rsidR="00503D66" w:rsidP="00503D66">
      <w:pPr>
        <w:pStyle w:val="Heading3indented"/>
      </w:pPr>
      <w:r>
        <w:t xml:space="preserve"> Treatment of autistic people and individuals with learning disabilities:</w:t>
      </w:r>
    </w:p>
    <w:p w:rsidR="00503D66" w:rsidP="00503D66">
      <w:pPr>
        <w:pStyle w:val="Listindented"/>
      </w:pPr>
      <w:r>
        <w:t xml:space="preserve"> </w:t>
      </w:r>
      <w:r w:rsidR="00D24BA9">
        <w:t>Correspondence</w:t>
      </w:r>
      <w:r>
        <w:t xml:space="preserve"> from Claire Murdoch and Dr Roger Banks dated 21.05.21</w:t>
      </w:r>
    </w:p>
    <w:p w:rsidR="00503D66" w:rsidP="00503D66">
      <w:pPr>
        <w:pStyle w:val="Listindented"/>
      </w:pPr>
    </w:p>
    <w:p w:rsidR="00503D66" w:rsidP="004B3530">
      <w:pPr>
        <w:pStyle w:val="ListParagraph"/>
        <w:keepNext/>
        <w:keepLines/>
        <w:numPr>
          <w:ilvl w:val="0"/>
          <w:numId w:val="42"/>
        </w:numPr>
        <w:tabs>
          <w:tab w:val="left" w:pos="6545"/>
        </w:tabs>
        <w:spacing w:before="360" w:after="0" w:line="240" w:lineRule="auto"/>
        <w:rPr>
          <w:bCs/>
          <w:vanish/>
          <w:color w:val="006548"/>
          <w:sz w:val="32"/>
          <w:szCs w:val="32"/>
        </w:rPr>
      </w:pPr>
    </w:p>
    <w:p w:rsidR="00503D66" w:rsidP="00503D66">
      <w:pPr>
        <w:pStyle w:val="ListParagraph"/>
        <w:keepNext/>
        <w:keepLines/>
        <w:numPr>
          <w:ilvl w:val="0"/>
          <w:numId w:val="18"/>
        </w:numPr>
        <w:tabs>
          <w:tab w:val="left" w:pos="6545"/>
        </w:tabs>
        <w:spacing w:before="360" w:after="0" w:line="240" w:lineRule="auto"/>
        <w:rPr>
          <w:bCs/>
          <w:vanish/>
          <w:color w:val="006548"/>
          <w:sz w:val="32"/>
          <w:szCs w:val="32"/>
        </w:rPr>
      </w:pPr>
    </w:p>
    <w:p w:rsidR="00503D66" w:rsidP="0076094F">
      <w:pPr>
        <w:pStyle w:val="Heading2numbered"/>
        <w:numPr>
          <w:ilvl w:val="0"/>
          <w:numId w:val="0"/>
        </w:numPr>
        <w:outlineLvl w:val="9"/>
      </w:pPr>
      <w:r>
        <w:t xml:space="preserve">3. </w:t>
      </w:r>
      <w:r>
        <w:t>Children and young people’s mental health</w:t>
      </w:r>
    </w:p>
    <w:p w:rsidR="00503D66" w:rsidP="00503D66">
      <w:pPr>
        <w:spacing w:before="100" w:after="160"/>
        <w:jc w:val="both"/>
      </w:pPr>
      <w:r>
        <w:rPr>
          <w:lang w:val="en-US"/>
        </w:rPr>
        <w:t>Dr Bernadka Dubicka, Chair of the Child and Adolescent faculty, Royal College of Psychiatrists; Saffron Cordery, Deputy Chief Executive and Mental Health Lead, NHS Providers; Kamena Dorling, Head of Policy and Advocacy, Article 39; Julie Bentley, Chief Executive, Samaritans; Mark Rowland, Chief Executive, Mental Health Foundation; Professor Louis Appleby, Director, National Confidential Inquiry into Suicide and Safety in Mental Health, University of Manchester; Steve Mallen, Co-Founder, Zero Suicide Alliance, gave oral evidence.</w:t>
      </w:r>
      <w:r>
        <w:rPr>
          <w:rFonts w:ascii="Times New Roman" w:hAnsi="Times New Roman"/>
          <w:lang w:val="en-US"/>
        </w:rPr>
        <w:t> </w:t>
      </w:r>
    </w:p>
    <w:p w:rsidR="00503D66" w:rsidP="00503D66">
      <w:pPr>
        <w:spacing w:before="100" w:after="160"/>
        <w:jc w:val="both"/>
        <w:rPr>
          <w:rFonts w:ascii="Times New Roman" w:hAnsi="Times New Roman"/>
          <w:lang w:val="en-US"/>
        </w:rPr>
      </w:pPr>
    </w:p>
    <w:p w:rsidR="00503D66" w:rsidP="0076094F">
      <w:pPr>
        <w:pStyle w:val="Heading2numbered"/>
        <w:numPr>
          <w:ilvl w:val="0"/>
          <w:numId w:val="0"/>
        </w:numPr>
        <w:outlineLvl w:val="9"/>
      </w:pPr>
      <w:r>
        <w:t xml:space="preserve">4. </w:t>
      </w:r>
      <w:r>
        <w:t>Children and young people’s mental health</w:t>
      </w:r>
    </w:p>
    <w:p w:rsidR="00503D66" w:rsidP="00503D66">
      <w:pPr>
        <w:spacing w:before="100" w:after="160"/>
        <w:jc w:val="both"/>
      </w:pPr>
      <w:r>
        <w:rPr>
          <w:lang w:val="en-US"/>
        </w:rPr>
        <w:t>Helen Whately MP, Minister of State for Care, and Tom Surrey, Director of Adult Social Care Policy, Department of Health and Social Care, gave oral evidence.</w:t>
      </w:r>
      <w:r>
        <w:rPr>
          <w:rFonts w:ascii="Times New Roman" w:hAnsi="Times New Roman"/>
          <w:lang w:val="en-US"/>
        </w:rPr>
        <w:t> </w:t>
      </w:r>
    </w:p>
    <w:p w:rsidR="00503D66" w:rsidP="00503D66"/>
    <w:p w:rsidR="00503D66" w:rsidP="00503D66">
      <w:r>
        <w:rPr>
          <w:rStyle w:val="Heading2Char"/>
        </w:rPr>
        <w:t>Adjournment</w:t>
      </w:r>
    </w:p>
    <w:p w:rsidR="00503D66" w:rsidP="00503D66">
      <w:r>
        <w:t>Adjourned till Wednesday 26 May 2021 at 9.05 am</w:t>
      </w:r>
    </w:p>
    <w:p w:rsidR="00503D66" w:rsidP="00503D66">
      <w:pPr>
        <w:pStyle w:val="Heading2"/>
      </w:pPr>
    </w:p>
    <w:p w:rsidR="00503D66" w:rsidP="00503D66">
      <w:pPr>
        <w:pStyle w:val="Heading1"/>
      </w:pPr>
      <w:r>
        <w:t>Wednesday 26 May 2021</w:t>
      </w:r>
    </w:p>
    <w:p w:rsidR="00503D66" w:rsidP="00503D66">
      <w:r>
        <w:t>Virtual meeting</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43"/>
        </w:numPr>
      </w:pPr>
      <w:r>
        <w:t>Paul Bristow</w:t>
      </w:r>
    </w:p>
    <w:p w:rsidR="00503D66" w:rsidP="004B3530">
      <w:pPr>
        <w:pStyle w:val="List"/>
        <w:numPr>
          <w:ilvl w:val="0"/>
          <w:numId w:val="43"/>
        </w:numPr>
      </w:pPr>
      <w:r>
        <w:t>Rosie Cooper</w:t>
      </w:r>
    </w:p>
    <w:p w:rsidR="00503D66" w:rsidP="004B3530">
      <w:pPr>
        <w:pStyle w:val="List"/>
        <w:numPr>
          <w:ilvl w:val="0"/>
          <w:numId w:val="43"/>
        </w:numPr>
      </w:pPr>
      <w:r>
        <w:t>Dr James Davies</w:t>
      </w:r>
    </w:p>
    <w:p w:rsidR="00503D66" w:rsidP="004B3530">
      <w:pPr>
        <w:pStyle w:val="List"/>
        <w:numPr>
          <w:ilvl w:val="0"/>
          <w:numId w:val="43"/>
        </w:numPr>
      </w:pPr>
      <w:r>
        <w:t>Dr Luke Evans</w:t>
      </w:r>
    </w:p>
    <w:p w:rsidR="00503D66" w:rsidP="004B3530">
      <w:pPr>
        <w:pStyle w:val="List"/>
        <w:numPr>
          <w:ilvl w:val="0"/>
          <w:numId w:val="43"/>
        </w:numPr>
      </w:pPr>
      <w:r>
        <w:t>Jeremy Hunt</w:t>
      </w:r>
    </w:p>
    <w:p w:rsidR="00503D66" w:rsidP="004B3530">
      <w:pPr>
        <w:pStyle w:val="List"/>
        <w:numPr>
          <w:ilvl w:val="0"/>
          <w:numId w:val="43"/>
        </w:numPr>
      </w:pPr>
      <w:r>
        <w:t>Barbara Keeley</w:t>
      </w:r>
    </w:p>
    <w:p w:rsidR="00503D66" w:rsidP="004B3530">
      <w:pPr>
        <w:pStyle w:val="List"/>
        <w:numPr>
          <w:ilvl w:val="0"/>
          <w:numId w:val="43"/>
        </w:numPr>
      </w:pPr>
      <w:r>
        <w:t>Anum Qaisar-Javed</w:t>
      </w:r>
    </w:p>
    <w:p w:rsidR="00503D66" w:rsidP="004B3530">
      <w:pPr>
        <w:pStyle w:val="List"/>
        <w:numPr>
          <w:ilvl w:val="0"/>
          <w:numId w:val="43"/>
        </w:numPr>
      </w:pPr>
      <w:r>
        <w:t>Taiwo Owatemi</w:t>
      </w:r>
    </w:p>
    <w:p w:rsidR="00503D66" w:rsidP="004B3530">
      <w:pPr>
        <w:pStyle w:val="List"/>
        <w:numPr>
          <w:ilvl w:val="0"/>
          <w:numId w:val="43"/>
        </w:numPr>
      </w:pPr>
      <w:r>
        <w:t>Sarah Owen</w:t>
      </w:r>
    </w:p>
    <w:p w:rsidR="00503D66" w:rsidP="004B3530">
      <w:pPr>
        <w:pStyle w:val="List"/>
        <w:numPr>
          <w:ilvl w:val="0"/>
          <w:numId w:val="43"/>
        </w:numPr>
      </w:pPr>
      <w:r>
        <w:t>Dean Russell</w:t>
      </w:r>
    </w:p>
    <w:p w:rsidR="00503D66" w:rsidP="004B3530">
      <w:pPr>
        <w:pStyle w:val="List"/>
        <w:numPr>
          <w:ilvl w:val="0"/>
          <w:numId w:val="43"/>
        </w:numPr>
      </w:pPr>
      <w:r>
        <w:t>Laura Trott</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44"/>
        </w:numPr>
      </w:pPr>
      <w:r>
        <w:t>Aaron Bell</w:t>
      </w:r>
    </w:p>
    <w:p w:rsidR="00503D66" w:rsidP="004B3530">
      <w:pPr>
        <w:pStyle w:val="List"/>
        <w:numPr>
          <w:ilvl w:val="0"/>
          <w:numId w:val="44"/>
        </w:numPr>
      </w:pPr>
      <w:r>
        <w:t>Dawn Butler</w:t>
      </w:r>
    </w:p>
    <w:p w:rsidR="00503D66" w:rsidP="004B3530">
      <w:pPr>
        <w:pStyle w:val="List"/>
        <w:numPr>
          <w:ilvl w:val="0"/>
          <w:numId w:val="44"/>
        </w:numPr>
      </w:pPr>
      <w:r>
        <w:t>Greg Clark</w:t>
      </w:r>
    </w:p>
    <w:p w:rsidR="00503D66" w:rsidP="004B3530">
      <w:pPr>
        <w:pStyle w:val="List"/>
        <w:numPr>
          <w:ilvl w:val="0"/>
          <w:numId w:val="44"/>
        </w:numPr>
      </w:pPr>
      <w:r>
        <w:t>Chris Clarkson</w:t>
      </w:r>
    </w:p>
    <w:p w:rsidR="00503D66" w:rsidP="004B3530">
      <w:pPr>
        <w:pStyle w:val="List"/>
        <w:numPr>
          <w:ilvl w:val="0"/>
          <w:numId w:val="44"/>
        </w:numPr>
      </w:pPr>
      <w:r>
        <w:t>Katherine Fletcher</w:t>
      </w:r>
    </w:p>
    <w:p w:rsidR="00503D66" w:rsidP="004B3530">
      <w:pPr>
        <w:pStyle w:val="List"/>
        <w:numPr>
          <w:ilvl w:val="0"/>
          <w:numId w:val="44"/>
        </w:numPr>
      </w:pPr>
      <w:r>
        <w:t>Mark Logan</w:t>
      </w:r>
    </w:p>
    <w:p w:rsidR="00503D66" w:rsidP="004B3530">
      <w:pPr>
        <w:pStyle w:val="List"/>
        <w:numPr>
          <w:ilvl w:val="0"/>
          <w:numId w:val="44"/>
        </w:numPr>
      </w:pPr>
      <w:r>
        <w:t>Rebecca Long-Bailey</w:t>
      </w:r>
    </w:p>
    <w:p w:rsidR="00503D66" w:rsidP="004B3530">
      <w:pPr>
        <w:pStyle w:val="List"/>
        <w:numPr>
          <w:ilvl w:val="0"/>
          <w:numId w:val="44"/>
        </w:numPr>
      </w:pPr>
      <w:r>
        <w:t>Carol Monaghan</w:t>
      </w:r>
    </w:p>
    <w:p w:rsidR="00503D66" w:rsidP="004B3530">
      <w:pPr>
        <w:pStyle w:val="List"/>
        <w:numPr>
          <w:ilvl w:val="0"/>
          <w:numId w:val="44"/>
        </w:numPr>
      </w:pPr>
      <w:r>
        <w:t>Graham Stringer</w:t>
      </w:r>
    </w:p>
    <w:p w:rsidR="00503D66" w:rsidP="004B3530">
      <w:pPr>
        <w:pStyle w:val="List"/>
        <w:numPr>
          <w:ilvl w:val="0"/>
          <w:numId w:val="44"/>
        </w:numPr>
      </w:pPr>
      <w:r>
        <w:t>Zarah Sultana</w:t>
      </w:r>
    </w:p>
    <w:p w:rsidR="00503D66" w:rsidP="00503D66">
      <w:pPr>
        <w:rPr>
          <w:lang w:eastAsia="en-GB"/>
        </w:rPr>
      </w:pPr>
      <w:r>
        <w:rPr>
          <w:lang w:eastAsia="en-GB"/>
        </w:rPr>
        <w:t>Greg Clark was called to the Chair (Standing Order No.137A (1)(d)). </w:t>
      </w:r>
    </w:p>
    <w:p w:rsidR="00503D66" w:rsidP="004B116C">
      <w:pPr>
        <w:pStyle w:val="Heading2numbered"/>
        <w:numPr>
          <w:ilvl w:val="0"/>
          <w:numId w:val="0"/>
        </w:numPr>
        <w:ind w:left="360" w:hanging="360"/>
        <w:outlineLvl w:val="9"/>
      </w:pPr>
      <w:r>
        <w:t>Coronavirus: lessons learned</w:t>
      </w:r>
    </w:p>
    <w:p w:rsidR="00503D66" w:rsidP="00503D66">
      <w:pPr>
        <w:spacing w:before="100" w:after="160"/>
        <w:jc w:val="both"/>
        <w:rPr>
          <w:rFonts w:cs="Tahoma"/>
          <w:lang w:val="en-US"/>
        </w:rPr>
      </w:pPr>
      <w:r>
        <w:rPr>
          <w:rStyle w:val="normaltextrun1"/>
          <w:rFonts w:cs="Tahoma"/>
        </w:rPr>
        <w:t xml:space="preserve">Dominic Cummings, former Chief Adviser to the Prime Minister, </w:t>
      </w:r>
      <w:r>
        <w:rPr>
          <w:rFonts w:cs="Tahoma"/>
          <w:lang w:val="en-US"/>
        </w:rPr>
        <w:t>gave oral evidence. </w:t>
      </w:r>
    </w:p>
    <w:p w:rsidR="006D28FE" w:rsidRPr="003E2169" w:rsidP="006D28FE">
      <w:pPr>
        <w:jc w:val="both"/>
        <w:rPr>
          <w:color w:val="000000"/>
          <w:lang w:eastAsia="en-GB"/>
        </w:rPr>
      </w:pPr>
      <w:r w:rsidRPr="003E2169">
        <w:rPr>
          <w:color w:val="000000"/>
          <w:lang w:eastAsia="en-GB"/>
        </w:rPr>
        <w:t>The occupant of the Chair left the Chair. Jeremy Hunt was called to the Chair, Standing Order No. 123A(1)(d).</w:t>
      </w:r>
    </w:p>
    <w:p w:rsidR="006D28FE" w:rsidP="006D28FE">
      <w:pPr>
        <w:spacing w:before="100" w:after="160"/>
        <w:jc w:val="both"/>
        <w:rPr>
          <w:rFonts w:cs="Tahoma"/>
          <w:lang w:val="en-US"/>
        </w:rPr>
      </w:pPr>
      <w:r>
        <w:rPr>
          <w:rStyle w:val="normaltextrun1"/>
          <w:rFonts w:cs="Tahoma"/>
        </w:rPr>
        <w:t xml:space="preserve">Dominic Cummings, former Chief Adviser to the Prime Minister, </w:t>
      </w:r>
      <w:r>
        <w:rPr>
          <w:rFonts w:cs="Tahoma"/>
          <w:lang w:val="en-US"/>
        </w:rPr>
        <w:t>gave oral evidence. </w:t>
      </w:r>
    </w:p>
    <w:p w:rsidR="006D28FE" w:rsidP="00503D66">
      <w:pPr>
        <w:spacing w:before="100" w:after="160"/>
        <w:jc w:val="both"/>
      </w:pPr>
    </w:p>
    <w:p w:rsidR="00503D66" w:rsidP="00503D66">
      <w:pPr>
        <w:pStyle w:val="Listindented"/>
      </w:pPr>
    </w:p>
    <w:p w:rsidR="00503D66" w:rsidP="00503D66">
      <w:r>
        <w:rPr>
          <w:rStyle w:val="Heading2Char"/>
        </w:rPr>
        <w:t>Adjournment</w:t>
      </w:r>
    </w:p>
    <w:p w:rsidR="00503D66" w:rsidP="00503D66">
      <w:r>
        <w:t>Adjourned till Tuesday 8 June 2021 at 9.00 am</w:t>
      </w:r>
    </w:p>
    <w:p w:rsidR="00503D66" w:rsidP="00503D66">
      <w:pPr>
        <w:pStyle w:val="Heading1"/>
      </w:pPr>
      <w:r>
        <w:t>Tuesday 8 June 2021</w:t>
      </w:r>
    </w:p>
    <w:p w:rsidR="00503D66" w:rsidP="00503D66">
      <w:r>
        <w:t>Virtual meeting</w:t>
      </w:r>
    </w:p>
    <w:p w:rsidR="00503D66" w:rsidP="00503D66">
      <w:pPr>
        <w:pStyle w:val="Heading2"/>
      </w:pPr>
      <w:r>
        <w:t>Members present:</w:t>
      </w:r>
    </w:p>
    <w:p w:rsidR="00503D66" w:rsidP="004B3530">
      <w:pPr>
        <w:pStyle w:val="List"/>
        <w:numPr>
          <w:ilvl w:val="0"/>
          <w:numId w:val="45"/>
        </w:numPr>
      </w:pPr>
      <w:r>
        <w:t>Paul Bristow</w:t>
      </w:r>
    </w:p>
    <w:p w:rsidR="00503D66" w:rsidP="004B3530">
      <w:pPr>
        <w:pStyle w:val="List"/>
        <w:numPr>
          <w:ilvl w:val="0"/>
          <w:numId w:val="45"/>
        </w:numPr>
      </w:pPr>
      <w:r>
        <w:t>Rosie Cooper</w:t>
      </w:r>
    </w:p>
    <w:p w:rsidR="00503D66" w:rsidP="004B3530">
      <w:pPr>
        <w:pStyle w:val="List"/>
        <w:numPr>
          <w:ilvl w:val="0"/>
          <w:numId w:val="45"/>
        </w:numPr>
      </w:pPr>
      <w:r>
        <w:t>Dr James Davies</w:t>
      </w:r>
    </w:p>
    <w:p w:rsidR="00503D66" w:rsidP="004B3530">
      <w:pPr>
        <w:pStyle w:val="List"/>
        <w:numPr>
          <w:ilvl w:val="0"/>
          <w:numId w:val="45"/>
        </w:numPr>
      </w:pPr>
      <w:r>
        <w:t>Dr Luke Evans</w:t>
      </w:r>
    </w:p>
    <w:p w:rsidR="00503D66" w:rsidP="004B3530">
      <w:pPr>
        <w:pStyle w:val="List"/>
        <w:numPr>
          <w:ilvl w:val="0"/>
          <w:numId w:val="45"/>
        </w:numPr>
      </w:pPr>
      <w:r>
        <w:t>Jeremy Hunt</w:t>
      </w:r>
    </w:p>
    <w:p w:rsidR="00503D66" w:rsidP="004B3530">
      <w:pPr>
        <w:pStyle w:val="List"/>
        <w:numPr>
          <w:ilvl w:val="0"/>
          <w:numId w:val="45"/>
        </w:numPr>
      </w:pPr>
      <w:r>
        <w:t>Barbara Keeley</w:t>
      </w:r>
    </w:p>
    <w:p w:rsidR="00503D66" w:rsidP="004B3530">
      <w:pPr>
        <w:pStyle w:val="List"/>
        <w:numPr>
          <w:ilvl w:val="0"/>
          <w:numId w:val="45"/>
        </w:numPr>
      </w:pPr>
      <w:r>
        <w:t>Anum Qaisar-Javed</w:t>
      </w:r>
    </w:p>
    <w:p w:rsidR="00503D66" w:rsidP="004B3530">
      <w:pPr>
        <w:pStyle w:val="List"/>
        <w:numPr>
          <w:ilvl w:val="0"/>
          <w:numId w:val="45"/>
        </w:numPr>
      </w:pPr>
      <w:r>
        <w:t>Laura Trott</w:t>
      </w:r>
    </w:p>
    <w:p w:rsidR="00503D66" w:rsidP="00503D66">
      <w:pPr>
        <w:pStyle w:val="List"/>
      </w:pPr>
    </w:p>
    <w:p w:rsidR="00503D66" w:rsidP="00DD1EA5">
      <w:pPr>
        <w:pStyle w:val="Heading2numbered"/>
        <w:numPr>
          <w:ilvl w:val="0"/>
          <w:numId w:val="0"/>
        </w:numPr>
        <w:tabs>
          <w:tab w:val="left" w:pos="-6055"/>
        </w:tabs>
        <w:suppressAutoHyphens w:val="0"/>
        <w:textAlignment w:val="auto"/>
        <w:outlineLvl w:val="9"/>
      </w:pPr>
      <w:r>
        <w:t xml:space="preserve">1. </w:t>
      </w:r>
      <w:r>
        <w:t>Declaration of interests</w:t>
      </w:r>
    </w:p>
    <w:p w:rsidR="00503D66" w:rsidP="00503D66">
      <w:r>
        <w:t>Anum Qaisar-Javed declared her interests, in accordance with the Resolution of the House of 13 July 1992 (see Appendix).</w:t>
      </w:r>
    </w:p>
    <w:p w:rsidR="00503D66" w:rsidP="00503D66">
      <w:pPr>
        <w:pStyle w:val="List"/>
      </w:pPr>
    </w:p>
    <w:p w:rsidR="00503D66" w:rsidP="004B3530">
      <w:pPr>
        <w:pStyle w:val="Heading2numbered"/>
        <w:numPr>
          <w:ilvl w:val="0"/>
          <w:numId w:val="46"/>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ind w:left="495"/>
      </w:pPr>
      <w:r>
        <w:t>Expert Panel: evaluation of the Government’s commitments in the  area of maternity safety in England</w:t>
      </w:r>
    </w:p>
    <w:p w:rsidR="00503D66" w:rsidP="00503D66">
      <w:pPr>
        <w:pStyle w:val="Listindented"/>
      </w:pPr>
      <w:r>
        <w:t xml:space="preserve"> Baroness Cumberlege; Sir Cyril Chantler [EPE0001]</w:t>
      </w:r>
    </w:p>
    <w:p w:rsidR="00503D66" w:rsidP="00503D66">
      <w:pPr>
        <w:pStyle w:val="Listindented"/>
      </w:pPr>
      <w:r>
        <w:t xml:space="preserve"> The Royal College of Pathologists [EPE0004]</w:t>
      </w:r>
    </w:p>
    <w:p w:rsidR="00503D66" w:rsidP="00503D66">
      <w:pPr>
        <w:pStyle w:val="Listindented"/>
      </w:pPr>
      <w:r>
        <w:t xml:space="preserve"> Dr Bill Kirkup [EPE0005]</w:t>
      </w:r>
    </w:p>
    <w:p w:rsidR="00503D66" w:rsidP="00503D66">
      <w:pPr>
        <w:pStyle w:val="Listindented"/>
      </w:pPr>
      <w:r>
        <w:t xml:space="preserve"> British Maternal &amp; Fetal Medicine Society [EPE0006]</w:t>
      </w:r>
    </w:p>
    <w:p w:rsidR="00503D66" w:rsidP="00503D66">
      <w:pPr>
        <w:pStyle w:val="Listindented"/>
      </w:pPr>
      <w:r>
        <w:t xml:space="preserve"> NHS Providers [EPE0007]</w:t>
      </w:r>
    </w:p>
    <w:p w:rsidR="00503D66" w:rsidP="00503D66">
      <w:pPr>
        <w:pStyle w:val="Listindented"/>
      </w:pPr>
      <w:r>
        <w:t xml:space="preserve"> Obstetric Anaesthetists' Association [EPE0008]</w:t>
      </w:r>
    </w:p>
    <w:p w:rsidR="00503D66" w:rsidP="00503D66">
      <w:pPr>
        <w:pStyle w:val="Listindented"/>
      </w:pPr>
      <w:r>
        <w:t xml:space="preserve"> Campaign for Safer Births [EPE0009]</w:t>
      </w:r>
    </w:p>
    <w:p w:rsidR="00503D66" w:rsidP="00503D66">
      <w:pPr>
        <w:pStyle w:val="Listindented"/>
      </w:pPr>
      <w:r>
        <w:t xml:space="preserve"> Royal College of Obstetricians and Gynaecologists, Royal College of Midwives   [EPE0010]</w:t>
      </w:r>
    </w:p>
    <w:p w:rsidR="00503D66" w:rsidP="00503D66">
      <w:pPr>
        <w:pStyle w:val="Listindented"/>
      </w:pPr>
      <w:r>
        <w:t xml:space="preserve"> Care Quality Commission (CQC) [EPE0011]</w:t>
      </w:r>
    </w:p>
    <w:p w:rsidR="00503D66" w:rsidP="00503D66">
      <w:pPr>
        <w:pStyle w:val="Listindented"/>
      </w:pPr>
      <w:r>
        <w:t xml:space="preserve"> Sands [EPE0012]</w:t>
      </w:r>
    </w:p>
    <w:p w:rsidR="00503D66" w:rsidP="00503D66">
      <w:pPr>
        <w:pStyle w:val="Listindented"/>
      </w:pPr>
      <w:r>
        <w:t xml:space="preserve"> Birth Trauma Association [EPE0013]</w:t>
      </w:r>
    </w:p>
    <w:p w:rsidR="00503D66" w:rsidP="00503D66">
      <w:pPr>
        <w:pStyle w:val="Listindented"/>
      </w:pPr>
      <w:r>
        <w:t xml:space="preserve"> NCT (National Childbirth Trust) [EPE0014]</w:t>
      </w:r>
    </w:p>
    <w:p w:rsidR="00503D66" w:rsidP="00503D66">
      <w:pPr>
        <w:pStyle w:val="Listindented"/>
      </w:pPr>
      <w:r>
        <w:t xml:space="preserve"> Andrea Sutcliffe (Chief Executive and Registrar at Nursing and Midwifery Council) [EPE0015]</w:t>
      </w:r>
    </w:p>
    <w:p w:rsidR="00503D66" w:rsidP="00503D66">
      <w:pPr>
        <w:pStyle w:val="Listindented"/>
      </w:pPr>
      <w:r>
        <w:t xml:space="preserve"> AIMS - Association for Improvements in the Maternity Services [EPE0016]</w:t>
      </w:r>
    </w:p>
    <w:p w:rsidR="00503D66" w:rsidP="00503D66">
      <w:pPr>
        <w:pStyle w:val="Listindented"/>
      </w:pPr>
      <w:r>
        <w:t xml:space="preserve"> Wellbeing of Women [EPE0017]</w:t>
      </w:r>
    </w:p>
    <w:p w:rsidR="00503D66" w:rsidP="00503D66">
      <w:pPr>
        <w:pStyle w:val="Listindented"/>
      </w:pPr>
      <w:r>
        <w:t xml:space="preserve"> National Maternity Voices [EPE0018]</w:t>
      </w:r>
    </w:p>
    <w:p w:rsidR="00503D66" w:rsidP="00503D66">
      <w:pPr>
        <w:pStyle w:val="Listindented"/>
      </w:pPr>
      <w:r>
        <w:t xml:space="preserve"> Birthrights [EPE0019]</w:t>
      </w:r>
    </w:p>
    <w:p w:rsidR="00503D66" w:rsidP="00503D66">
      <w:pPr>
        <w:pStyle w:val="Listindented"/>
      </w:pPr>
      <w:r>
        <w:t xml:space="preserve"> Bliss [EPE0020]</w:t>
      </w:r>
    </w:p>
    <w:p w:rsidR="00503D66" w:rsidP="00503D66">
      <w:pPr>
        <w:pStyle w:val="Listindented"/>
      </w:pPr>
      <w:r>
        <w:t xml:space="preserve"> Baby Lifeline [EPE0021]</w:t>
      </w:r>
    </w:p>
    <w:p w:rsidR="00503D66" w:rsidP="00503D66">
      <w:pPr>
        <w:pStyle w:val="Listindented"/>
      </w:pPr>
      <w:r>
        <w:t xml:space="preserve"> British Association of Perinatal Medicine (BAPM) [EPE0022]</w:t>
      </w:r>
    </w:p>
    <w:p w:rsidR="00503D66" w:rsidP="00503D66">
      <w:pPr>
        <w:pStyle w:val="Listindented"/>
      </w:pPr>
      <w:r>
        <w:t xml:space="preserve"> Caesarean Birth [EPE0023]</w:t>
      </w:r>
    </w:p>
    <w:p w:rsidR="00503D66" w:rsidP="00503D66">
      <w:pPr>
        <w:pStyle w:val="Listindented"/>
      </w:pPr>
      <w:r>
        <w:t xml:space="preserve"> Better Breastfeeding [EPE0024]</w:t>
      </w:r>
    </w:p>
    <w:p w:rsidR="00503D66" w:rsidP="00503D66">
      <w:pPr>
        <w:pStyle w:val="Listindented"/>
      </w:pPr>
      <w:r>
        <w:t xml:space="preserve"> Donna Ockenden [EPE0025]</w:t>
      </w:r>
    </w:p>
    <w:p w:rsidR="00503D66" w:rsidP="00503D66">
      <w:pPr>
        <w:pStyle w:val="Listindented"/>
      </w:pPr>
      <w:r>
        <w:t xml:space="preserve"> Department for Health and Social Care [EPE0026]</w:t>
      </w:r>
    </w:p>
    <w:p w:rsidR="00503D66" w:rsidP="00503D66">
      <w:pPr>
        <w:pStyle w:val="Listindented"/>
      </w:pPr>
      <w:r>
        <w:t xml:space="preserve"> </w:t>
      </w:r>
      <w:r w:rsidR="00D24BA9">
        <w:t xml:space="preserve">Correspondence with </w:t>
      </w:r>
      <w:r>
        <w:t>the Secretary of State dated 17.05.21</w:t>
      </w:r>
    </w:p>
    <w:p w:rsidR="00503D66" w:rsidP="00503D66">
      <w:pPr>
        <w:pStyle w:val="Listindented"/>
      </w:pPr>
    </w:p>
    <w:p w:rsidR="00503D66" w:rsidP="00DD1EA5">
      <w:pPr>
        <w:pStyle w:val="Heading2numbered"/>
        <w:numPr>
          <w:ilvl w:val="0"/>
          <w:numId w:val="0"/>
        </w:numPr>
        <w:outlineLvl w:val="9"/>
      </w:pPr>
      <w:r>
        <w:t xml:space="preserve">3. </w:t>
      </w:r>
      <w:r>
        <w:t xml:space="preserve">Pre-appointment hearing for the Chair of the Food Standards Agency </w:t>
      </w:r>
    </w:p>
    <w:p w:rsidR="00503D66" w:rsidP="00503D66"/>
    <w:p w:rsidR="00503D66" w:rsidP="00503D66">
      <w:pPr>
        <w:spacing w:before="100" w:after="160"/>
        <w:jc w:val="both"/>
      </w:pPr>
      <w:r>
        <w:rPr>
          <w:rStyle w:val="normaltextrun1"/>
          <w:rFonts w:cs="Tahoma"/>
        </w:rPr>
        <w:t xml:space="preserve">Professor Susan Jebb, Government’s preferred candidate for the role of Chair of the Food Standards Agency, </w:t>
      </w:r>
      <w:r>
        <w:rPr>
          <w:rFonts w:cs="Tahoma"/>
          <w:lang w:val="en-US"/>
        </w:rPr>
        <w:t>gave oral evidence. </w:t>
      </w:r>
    </w:p>
    <w:p w:rsidR="00503D66" w:rsidP="00503D66">
      <w:r>
        <w:t>Draft Report (Pre-appointment hearing for the Chair of the Food Standards Agency), proposed by the Chair, brought up and read.</w:t>
      </w:r>
    </w:p>
    <w:p w:rsidR="00503D66" w:rsidP="00503D66">
      <w:r>
        <w:t>The draft Report was agreed to; the Formal Minutes relating to the consideration of the Report are published in the Third Report of the Committee, Session 2021-22, (HC 232).</w:t>
      </w:r>
    </w:p>
    <w:p w:rsidR="00503D66" w:rsidP="00503D66"/>
    <w:p w:rsidR="00503D66" w:rsidP="00503D66">
      <w:r>
        <w:rPr>
          <w:rStyle w:val="Heading2Char"/>
        </w:rPr>
        <w:t>Adjournment</w:t>
      </w:r>
    </w:p>
    <w:p w:rsidR="00503D66" w:rsidP="00503D66">
      <w:r>
        <w:t>Adjourned till Thursday 10 June 2021 at 9.05 am</w:t>
      </w:r>
    </w:p>
    <w:p w:rsidR="00503D66" w:rsidP="00503D66">
      <w:pPr>
        <w:spacing w:before="100" w:after="160"/>
        <w:jc w:val="both"/>
        <w:rPr>
          <w:rFonts w:cs="Tahoma"/>
        </w:rPr>
      </w:pPr>
    </w:p>
    <w:p w:rsidR="00503D66" w:rsidP="00503D66">
      <w:pPr>
        <w:pStyle w:val="Heading1"/>
      </w:pPr>
      <w:r>
        <w:t>Thursday 10 June 2021</w:t>
      </w:r>
    </w:p>
    <w:p w:rsidR="00503D66" w:rsidP="00503D66">
      <w:r>
        <w:t>Virtual meeting</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47"/>
        </w:numPr>
      </w:pPr>
      <w:r>
        <w:t>Paul Bristow</w:t>
      </w:r>
    </w:p>
    <w:p w:rsidR="00503D66" w:rsidP="004B3530">
      <w:pPr>
        <w:pStyle w:val="List"/>
        <w:numPr>
          <w:ilvl w:val="0"/>
          <w:numId w:val="47"/>
        </w:numPr>
      </w:pPr>
      <w:r>
        <w:t>Rosie Cooper</w:t>
      </w:r>
    </w:p>
    <w:p w:rsidR="00503D66" w:rsidP="004B3530">
      <w:pPr>
        <w:pStyle w:val="List"/>
        <w:numPr>
          <w:ilvl w:val="0"/>
          <w:numId w:val="47"/>
        </w:numPr>
      </w:pPr>
      <w:r>
        <w:t>Dr James Davies</w:t>
      </w:r>
    </w:p>
    <w:p w:rsidR="00503D66" w:rsidP="004B3530">
      <w:pPr>
        <w:pStyle w:val="List"/>
        <w:numPr>
          <w:ilvl w:val="0"/>
          <w:numId w:val="47"/>
        </w:numPr>
      </w:pPr>
      <w:r>
        <w:t>Dr Luke Evans</w:t>
      </w:r>
    </w:p>
    <w:p w:rsidR="00503D66" w:rsidP="004B3530">
      <w:pPr>
        <w:pStyle w:val="List"/>
        <w:numPr>
          <w:ilvl w:val="0"/>
          <w:numId w:val="47"/>
        </w:numPr>
      </w:pPr>
      <w:r>
        <w:t>Jeremy Hunt</w:t>
      </w:r>
    </w:p>
    <w:p w:rsidR="00503D66" w:rsidP="004B3530">
      <w:pPr>
        <w:pStyle w:val="List"/>
        <w:numPr>
          <w:ilvl w:val="0"/>
          <w:numId w:val="47"/>
        </w:numPr>
      </w:pPr>
      <w:r>
        <w:t>Barbara Keeley</w:t>
      </w:r>
    </w:p>
    <w:p w:rsidR="00503D66" w:rsidP="004B3530">
      <w:pPr>
        <w:pStyle w:val="List"/>
        <w:numPr>
          <w:ilvl w:val="0"/>
          <w:numId w:val="47"/>
        </w:numPr>
      </w:pPr>
      <w:r>
        <w:t>Anum Qaisar-Javed</w:t>
      </w:r>
    </w:p>
    <w:p w:rsidR="00503D66" w:rsidP="004B3530">
      <w:pPr>
        <w:pStyle w:val="List"/>
        <w:numPr>
          <w:ilvl w:val="0"/>
          <w:numId w:val="47"/>
        </w:numPr>
      </w:pPr>
      <w:r>
        <w:t>Taiwo Owatemi</w:t>
      </w:r>
    </w:p>
    <w:p w:rsidR="00503D66" w:rsidP="004B3530">
      <w:pPr>
        <w:pStyle w:val="List"/>
        <w:numPr>
          <w:ilvl w:val="0"/>
          <w:numId w:val="47"/>
        </w:numPr>
      </w:pPr>
      <w:r>
        <w:t>Sarah Owen</w:t>
      </w:r>
    </w:p>
    <w:p w:rsidR="00503D66" w:rsidP="004B3530">
      <w:pPr>
        <w:pStyle w:val="List"/>
        <w:numPr>
          <w:ilvl w:val="0"/>
          <w:numId w:val="47"/>
        </w:numPr>
      </w:pPr>
      <w:r>
        <w:t>Dean Russell</w:t>
      </w:r>
    </w:p>
    <w:p w:rsidR="00503D66" w:rsidP="004B3530">
      <w:pPr>
        <w:pStyle w:val="List"/>
        <w:numPr>
          <w:ilvl w:val="0"/>
          <w:numId w:val="47"/>
        </w:numPr>
      </w:pPr>
      <w:r>
        <w:t>Laura Trott</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48"/>
        </w:numPr>
      </w:pPr>
      <w:r>
        <w:t>Aaron Bell</w:t>
      </w:r>
    </w:p>
    <w:p w:rsidR="00503D66" w:rsidP="004B3530">
      <w:pPr>
        <w:pStyle w:val="List"/>
        <w:numPr>
          <w:ilvl w:val="0"/>
          <w:numId w:val="48"/>
        </w:numPr>
      </w:pPr>
      <w:r>
        <w:t>Dawn Butler</w:t>
      </w:r>
    </w:p>
    <w:p w:rsidR="00503D66" w:rsidP="004B3530">
      <w:pPr>
        <w:pStyle w:val="List"/>
        <w:numPr>
          <w:ilvl w:val="0"/>
          <w:numId w:val="48"/>
        </w:numPr>
      </w:pPr>
      <w:r>
        <w:t>Greg Clark</w:t>
      </w:r>
    </w:p>
    <w:p w:rsidR="00503D66" w:rsidP="004B3530">
      <w:pPr>
        <w:pStyle w:val="List"/>
        <w:numPr>
          <w:ilvl w:val="0"/>
          <w:numId w:val="48"/>
        </w:numPr>
      </w:pPr>
      <w:r>
        <w:t>Katherine Fletcher</w:t>
      </w:r>
    </w:p>
    <w:p w:rsidR="00503D66" w:rsidP="004B3530">
      <w:pPr>
        <w:pStyle w:val="List"/>
        <w:numPr>
          <w:ilvl w:val="0"/>
          <w:numId w:val="48"/>
        </w:numPr>
      </w:pPr>
      <w:r>
        <w:t>Rebecca Long-Bailey</w:t>
      </w:r>
    </w:p>
    <w:p w:rsidR="00503D66" w:rsidP="004B3530">
      <w:pPr>
        <w:pStyle w:val="List"/>
        <w:numPr>
          <w:ilvl w:val="0"/>
          <w:numId w:val="48"/>
        </w:numPr>
      </w:pPr>
      <w:r>
        <w:t>Carol Monaghan</w:t>
      </w:r>
    </w:p>
    <w:p w:rsidR="00503D66" w:rsidP="004B3530">
      <w:pPr>
        <w:pStyle w:val="List"/>
        <w:numPr>
          <w:ilvl w:val="0"/>
          <w:numId w:val="48"/>
        </w:numPr>
      </w:pPr>
      <w:r>
        <w:t>Graham Stringer</w:t>
      </w:r>
    </w:p>
    <w:p w:rsidR="00503D66" w:rsidP="004B3530">
      <w:pPr>
        <w:pStyle w:val="List"/>
        <w:numPr>
          <w:ilvl w:val="0"/>
          <w:numId w:val="48"/>
        </w:numPr>
      </w:pPr>
      <w:r>
        <w:t>Zarah Sultana</w:t>
      </w:r>
    </w:p>
    <w:p w:rsidR="00503D66" w:rsidP="00503D66">
      <w:pPr>
        <w:rPr>
          <w:lang w:eastAsia="en-GB"/>
        </w:rPr>
      </w:pPr>
      <w:r>
        <w:rPr>
          <w:lang w:eastAsia="en-GB"/>
        </w:rPr>
        <w:t>Greg Clark was called to the Chair (Standing Order No.137A (1)(d)). </w:t>
      </w:r>
    </w:p>
    <w:p w:rsidR="00503D66" w:rsidP="00DD1EA5">
      <w:pPr>
        <w:pStyle w:val="Heading2numbered"/>
        <w:numPr>
          <w:ilvl w:val="0"/>
          <w:numId w:val="0"/>
        </w:numPr>
        <w:ind w:left="360" w:hanging="360"/>
        <w:outlineLvl w:val="9"/>
      </w:pPr>
      <w:r>
        <w:t>Coronavirus: lessons learned</w:t>
      </w:r>
    </w:p>
    <w:p w:rsidR="00503D66" w:rsidP="00503D66">
      <w:pPr>
        <w:spacing w:before="100" w:after="160"/>
        <w:jc w:val="both"/>
        <w:rPr>
          <w:rFonts w:cs="Tahoma"/>
          <w:lang w:val="en-US"/>
        </w:rPr>
      </w:pPr>
      <w:r>
        <w:rPr>
          <w:rStyle w:val="normaltextrun1"/>
          <w:rFonts w:cs="Tahoma"/>
        </w:rPr>
        <w:t xml:space="preserve">Rt Hon Matt Hancock, Secretary of State, Department of Health and Social Care, </w:t>
      </w:r>
      <w:r>
        <w:rPr>
          <w:rFonts w:cs="Tahoma"/>
          <w:lang w:val="en-US"/>
        </w:rPr>
        <w:t>gave oral evidence. </w:t>
      </w:r>
    </w:p>
    <w:p w:rsidR="00B41F4A" w:rsidRPr="003E2169" w:rsidP="00B41F4A">
      <w:pPr>
        <w:jc w:val="both"/>
        <w:rPr>
          <w:color w:val="000000"/>
          <w:lang w:eastAsia="en-GB"/>
        </w:rPr>
      </w:pPr>
      <w:r w:rsidRPr="003E2169">
        <w:rPr>
          <w:color w:val="000000"/>
          <w:lang w:eastAsia="en-GB"/>
        </w:rPr>
        <w:t>The occupant of the Chair left the Chair. Jeremy Hunt was called to the Chair, Standing Order No. 123A(1)(d).</w:t>
      </w:r>
    </w:p>
    <w:p w:rsidR="00B41F4A" w:rsidP="00B41F4A">
      <w:pPr>
        <w:spacing w:before="100" w:after="160"/>
        <w:jc w:val="both"/>
        <w:rPr>
          <w:rFonts w:cs="Tahoma"/>
          <w:lang w:val="en-US"/>
        </w:rPr>
      </w:pPr>
      <w:r>
        <w:rPr>
          <w:rStyle w:val="normaltextrun1"/>
          <w:rFonts w:cs="Tahoma"/>
        </w:rPr>
        <w:t xml:space="preserve">Rt Hon Matt Hancock, Secretary of State, Department of Health and Social Care, </w:t>
      </w:r>
      <w:r>
        <w:rPr>
          <w:rFonts w:cs="Tahoma"/>
          <w:lang w:val="en-US"/>
        </w:rPr>
        <w:t>gave oral evidence. </w:t>
      </w:r>
    </w:p>
    <w:p w:rsidR="00B41F4A" w:rsidP="00503D66">
      <w:pPr>
        <w:spacing w:before="100" w:after="160"/>
        <w:jc w:val="both"/>
      </w:pPr>
    </w:p>
    <w:p w:rsidR="00503D66" w:rsidP="00503D66">
      <w:pPr>
        <w:pStyle w:val="Listindented"/>
      </w:pPr>
    </w:p>
    <w:p w:rsidR="00503D66" w:rsidP="00503D66">
      <w:r>
        <w:rPr>
          <w:rStyle w:val="Heading2Char"/>
        </w:rPr>
        <w:t>Adjournment</w:t>
      </w:r>
    </w:p>
    <w:p w:rsidR="00503D66" w:rsidP="00503D66">
      <w:r>
        <w:t>Adjourned till Tuesday 15 June 2021 at 9.00 am</w:t>
      </w:r>
    </w:p>
    <w:p w:rsidR="00503D66" w:rsidP="00503D66">
      <w:pPr>
        <w:pStyle w:val="Heading1"/>
      </w:pPr>
      <w:r>
        <w:t>Tuesday 15 June 2021</w:t>
      </w:r>
    </w:p>
    <w:p w:rsidR="00503D66" w:rsidP="00503D66">
      <w:r>
        <w:t>Virtual meeting</w:t>
      </w:r>
    </w:p>
    <w:p w:rsidR="00503D66" w:rsidP="00503D66">
      <w:pPr>
        <w:pStyle w:val="Heading2"/>
      </w:pPr>
      <w:r>
        <w:t>Members present:</w:t>
      </w:r>
    </w:p>
    <w:p w:rsidR="00503D66" w:rsidP="004B3530">
      <w:pPr>
        <w:pStyle w:val="List"/>
        <w:numPr>
          <w:ilvl w:val="0"/>
          <w:numId w:val="49"/>
        </w:numPr>
      </w:pPr>
      <w:r>
        <w:t>Jeremy Hunt, in the Chair</w:t>
      </w:r>
    </w:p>
    <w:p w:rsidR="00503D66" w:rsidP="004B3530">
      <w:pPr>
        <w:pStyle w:val="List"/>
        <w:numPr>
          <w:ilvl w:val="0"/>
          <w:numId w:val="49"/>
        </w:numPr>
      </w:pPr>
      <w:r>
        <w:t>Paul Bristow</w:t>
      </w:r>
    </w:p>
    <w:p w:rsidR="00503D66" w:rsidP="004B3530">
      <w:pPr>
        <w:pStyle w:val="List"/>
        <w:numPr>
          <w:ilvl w:val="0"/>
          <w:numId w:val="49"/>
        </w:numPr>
      </w:pPr>
      <w:r>
        <w:t>Rosie Cooper</w:t>
      </w:r>
    </w:p>
    <w:p w:rsidR="00503D66" w:rsidP="004B3530">
      <w:pPr>
        <w:pStyle w:val="List"/>
        <w:numPr>
          <w:ilvl w:val="0"/>
          <w:numId w:val="49"/>
        </w:numPr>
      </w:pPr>
      <w:r>
        <w:t>Dr James Davies</w:t>
      </w:r>
    </w:p>
    <w:p w:rsidR="00503D66" w:rsidP="004B3530">
      <w:pPr>
        <w:pStyle w:val="List"/>
        <w:numPr>
          <w:ilvl w:val="0"/>
          <w:numId w:val="49"/>
        </w:numPr>
      </w:pPr>
      <w:r>
        <w:t>Dr Luke Evans</w:t>
      </w:r>
    </w:p>
    <w:p w:rsidR="00503D66" w:rsidP="004B3530">
      <w:pPr>
        <w:pStyle w:val="List"/>
        <w:numPr>
          <w:ilvl w:val="0"/>
          <w:numId w:val="49"/>
        </w:numPr>
      </w:pPr>
      <w:r>
        <w:t>Barbara Keeley</w:t>
      </w:r>
    </w:p>
    <w:p w:rsidR="00503D66" w:rsidP="004B3530">
      <w:pPr>
        <w:pStyle w:val="List"/>
        <w:numPr>
          <w:ilvl w:val="0"/>
          <w:numId w:val="49"/>
        </w:numPr>
      </w:pPr>
      <w:r>
        <w:t>Laura Trott</w:t>
      </w:r>
    </w:p>
    <w:p w:rsidR="00503D66" w:rsidP="00503D66">
      <w:pPr>
        <w:pStyle w:val="Heading2numbered"/>
        <w:numPr>
          <w:ilvl w:val="0"/>
          <w:numId w:val="0"/>
        </w:numPr>
        <w:tabs>
          <w:tab w:val="left" w:pos="-295"/>
        </w:tabs>
        <w:ind w:left="360" w:hanging="360"/>
        <w:outlineLvl w:val="9"/>
      </w:pPr>
    </w:p>
    <w:p w:rsidR="00503D66" w:rsidP="004B3530">
      <w:pPr>
        <w:pStyle w:val="Heading2numbered"/>
        <w:numPr>
          <w:ilvl w:val="0"/>
          <w:numId w:val="50"/>
        </w:numPr>
        <w:outlineLvl w:val="9"/>
      </w:pPr>
      <w:r>
        <w:t>Future programme</w:t>
      </w:r>
    </w:p>
    <w:p w:rsidR="00503D66" w:rsidP="00503D66">
      <w:r>
        <w:rPr>
          <w:rStyle w:val="Emphasis"/>
        </w:rPr>
        <w:t>Resolved</w:t>
      </w:r>
      <w:r>
        <w:t>, That the Committee inquire into Cancer services.</w:t>
      </w:r>
    </w:p>
    <w:p w:rsidR="00503D66" w:rsidP="00503D66">
      <w:pPr>
        <w:spacing w:line="240" w:lineRule="auto"/>
      </w:pPr>
    </w:p>
    <w:p w:rsidR="00503D66" w:rsidP="004B3530">
      <w:pPr>
        <w:pStyle w:val="Heading2numbered"/>
        <w:numPr>
          <w:ilvl w:val="0"/>
          <w:numId w:val="51"/>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Coronavirus: lessons learned:</w:t>
      </w:r>
    </w:p>
    <w:p w:rsidR="00503D66" w:rsidP="00503D66">
      <w:pPr>
        <w:pStyle w:val="Listindented"/>
      </w:pPr>
      <w:r>
        <w:t>Dr Chris Newton [CLL0112]</w:t>
      </w:r>
    </w:p>
    <w:p w:rsidR="00503D66" w:rsidP="00503D66">
      <w:pPr>
        <w:pStyle w:val="Listindented"/>
      </w:pPr>
      <w:r>
        <w:t>David Osborn [CLL0113]</w:t>
      </w:r>
    </w:p>
    <w:p w:rsidR="00503D66" w:rsidP="00503D66">
      <w:pPr>
        <w:pStyle w:val="Listindented"/>
      </w:pPr>
      <w:r>
        <w:t>Gillian Jamieson [CLL0114]</w:t>
      </w:r>
    </w:p>
    <w:p w:rsidR="00503D66" w:rsidP="00503D66">
      <w:pPr>
        <w:pStyle w:val="Listindented"/>
      </w:pPr>
      <w:r>
        <w:t>Joe Boon [CLL0116]</w:t>
      </w:r>
    </w:p>
    <w:p w:rsidR="00503D66" w:rsidP="00503D66">
      <w:pPr>
        <w:pStyle w:val="Listindented"/>
      </w:pPr>
      <w:r>
        <w:t>National Care Forum [CLL0117]</w:t>
      </w:r>
    </w:p>
    <w:p w:rsidR="00503D66" w:rsidP="00503D66">
      <w:pPr>
        <w:pStyle w:val="Listindented"/>
      </w:pPr>
      <w:r>
        <w:t>Professor Carl Heneghan and Professor Sunetra Gupta [CLL0118]</w:t>
      </w:r>
    </w:p>
    <w:p w:rsidR="00503D66" w:rsidP="00503D66">
      <w:pPr>
        <w:pStyle w:val="Heading3indented"/>
      </w:pPr>
      <w:r>
        <w:t>Expert Panel: evaluation of the Government’s commitments in the  area of maternity safety in England:</w:t>
      </w:r>
    </w:p>
    <w:p w:rsidR="00503D66" w:rsidP="00503D66">
      <w:pPr>
        <w:pStyle w:val="Listindented"/>
      </w:pPr>
      <w:r>
        <w:t>Sarah Noble [EPE0027]</w:t>
      </w:r>
    </w:p>
    <w:p w:rsidR="00503D66" w:rsidP="00503D66">
      <w:pPr>
        <w:pStyle w:val="Heading3indented"/>
      </w:pPr>
      <w:r>
        <w:t>Safety of maternity services in England:</w:t>
      </w:r>
    </w:p>
    <w:p w:rsidR="00503D66" w:rsidP="00503D66">
      <w:pPr>
        <w:pStyle w:val="Listindented"/>
      </w:pPr>
      <w:r>
        <w:t>Correspondence</w:t>
      </w:r>
      <w:r>
        <w:t xml:space="preserve"> from NHS Providers dated 04.06.21</w:t>
      </w:r>
    </w:p>
    <w:p w:rsidR="00503D66" w:rsidP="00503D66">
      <w:pPr>
        <w:pStyle w:val="Heading3indented"/>
      </w:pPr>
      <w:r>
        <w:t>Treatment of autistic people and individuals with learning disabilities:</w:t>
      </w:r>
    </w:p>
    <w:p w:rsidR="00503D66" w:rsidP="00503D66">
      <w:pPr>
        <w:pStyle w:val="Listindented"/>
      </w:pPr>
      <w:r>
        <w:t>The Challenging Behaviour Foundation [ADL0013]</w:t>
      </w:r>
    </w:p>
    <w:p w:rsidR="00503D66" w:rsidP="00503D66">
      <w:pPr>
        <w:pStyle w:val="Listindented"/>
      </w:pPr>
      <w:r>
        <w:t>The Challenging Behaviour Foundation [ADL0014]</w:t>
      </w:r>
    </w:p>
    <w:p w:rsidR="00503D66" w:rsidP="00503D66"/>
    <w:p w:rsidR="00503D66" w:rsidP="00503D66">
      <w:r>
        <w:rPr>
          <w:rStyle w:val="Heading2Char"/>
        </w:rPr>
        <w:t>Adjournment</w:t>
      </w:r>
    </w:p>
    <w:p w:rsidR="00503D66" w:rsidP="00503D66">
      <w:r>
        <w:t>Adjourned till Thursday 17 June 2021 at 10.00 am</w:t>
      </w:r>
    </w:p>
    <w:p w:rsidR="00503D66" w:rsidP="00503D66">
      <w:pPr>
        <w:pStyle w:val="Listindented"/>
        <w:ind w:left="0"/>
      </w:pPr>
    </w:p>
    <w:p w:rsidR="00503D66" w:rsidP="00503D66">
      <w:pPr>
        <w:pStyle w:val="Heading1"/>
      </w:pPr>
      <w:r>
        <w:t>Thursday 17 June 2021</w:t>
      </w:r>
    </w:p>
    <w:p w:rsidR="00503D66" w:rsidP="00503D66">
      <w:r>
        <w:t>Virtual meeting</w:t>
      </w:r>
    </w:p>
    <w:p w:rsidR="00503D66" w:rsidP="00503D66">
      <w:pPr>
        <w:pStyle w:val="Heading2"/>
      </w:pPr>
      <w:r>
        <w:t>Members present:</w:t>
      </w:r>
    </w:p>
    <w:p w:rsidR="00503D66" w:rsidP="004B3530">
      <w:pPr>
        <w:pStyle w:val="List"/>
        <w:numPr>
          <w:ilvl w:val="0"/>
          <w:numId w:val="52"/>
        </w:numPr>
      </w:pPr>
      <w:r>
        <w:t>Jeremy Hunt, in the Chair</w:t>
      </w:r>
    </w:p>
    <w:p w:rsidR="00503D66" w:rsidP="004B3530">
      <w:pPr>
        <w:pStyle w:val="List"/>
        <w:numPr>
          <w:ilvl w:val="0"/>
          <w:numId w:val="52"/>
        </w:numPr>
      </w:pPr>
      <w:r>
        <w:t>Paul Bristow</w:t>
      </w:r>
    </w:p>
    <w:p w:rsidR="00503D66" w:rsidP="004B3530">
      <w:pPr>
        <w:pStyle w:val="List"/>
        <w:numPr>
          <w:ilvl w:val="0"/>
          <w:numId w:val="52"/>
        </w:numPr>
      </w:pPr>
      <w:r>
        <w:t>Rosie Cooper</w:t>
      </w:r>
    </w:p>
    <w:p w:rsidR="00503D66" w:rsidP="004B3530">
      <w:pPr>
        <w:pStyle w:val="List"/>
        <w:numPr>
          <w:ilvl w:val="0"/>
          <w:numId w:val="52"/>
        </w:numPr>
      </w:pPr>
      <w:r>
        <w:t>Dr Luke Evans</w:t>
      </w:r>
    </w:p>
    <w:p w:rsidR="00503D66" w:rsidP="004B3530">
      <w:pPr>
        <w:pStyle w:val="List"/>
        <w:numPr>
          <w:ilvl w:val="0"/>
          <w:numId w:val="52"/>
        </w:numPr>
      </w:pPr>
      <w:r>
        <w:t>Barbara Keeley</w:t>
      </w:r>
    </w:p>
    <w:p w:rsidR="00503D66" w:rsidP="004B3530">
      <w:pPr>
        <w:pStyle w:val="List"/>
        <w:numPr>
          <w:ilvl w:val="0"/>
          <w:numId w:val="52"/>
        </w:numPr>
      </w:pPr>
      <w:r>
        <w:t>Dean Russell</w:t>
      </w:r>
    </w:p>
    <w:p w:rsidR="00503D66" w:rsidP="004B3530">
      <w:pPr>
        <w:pStyle w:val="List"/>
        <w:numPr>
          <w:ilvl w:val="0"/>
          <w:numId w:val="52"/>
        </w:numPr>
      </w:pPr>
      <w:r>
        <w:t>Laura Trott</w:t>
      </w:r>
    </w:p>
    <w:p w:rsidR="00503D66" w:rsidP="004B3530">
      <w:pPr>
        <w:pStyle w:val="List"/>
        <w:numPr>
          <w:ilvl w:val="0"/>
          <w:numId w:val="52"/>
        </w:numPr>
      </w:pPr>
      <w:r>
        <w:t>Anum Qaisar-Javed</w:t>
      </w:r>
    </w:p>
    <w:p w:rsidR="00503D66" w:rsidP="00503D66">
      <w:pPr>
        <w:pStyle w:val="Heading2numbered"/>
        <w:numPr>
          <w:ilvl w:val="0"/>
          <w:numId w:val="0"/>
        </w:numPr>
        <w:tabs>
          <w:tab w:val="left" w:pos="-295"/>
        </w:tabs>
        <w:ind w:left="360" w:hanging="360"/>
        <w:outlineLvl w:val="9"/>
      </w:pPr>
    </w:p>
    <w:p w:rsidR="00503D66" w:rsidP="004B116C">
      <w:pPr>
        <w:pStyle w:val="Heading2numbered"/>
        <w:numPr>
          <w:ilvl w:val="0"/>
          <w:numId w:val="0"/>
        </w:numPr>
        <w:ind w:left="360" w:hanging="360"/>
        <w:outlineLvl w:val="9"/>
      </w:pPr>
      <w:r>
        <w:t>Future programme</w:t>
      </w:r>
    </w:p>
    <w:p w:rsidR="00503D66" w:rsidP="00503D66">
      <w:r>
        <w:t>The Committee considered this matter.</w:t>
      </w:r>
    </w:p>
    <w:p w:rsidR="00503D66" w:rsidP="00503D66">
      <w:pPr>
        <w:pStyle w:val="Listindented"/>
      </w:pPr>
    </w:p>
    <w:p w:rsidR="00503D66" w:rsidP="00503D66">
      <w:r>
        <w:rPr>
          <w:rStyle w:val="Heading2Char"/>
        </w:rPr>
        <w:t>Adjournment</w:t>
      </w:r>
    </w:p>
    <w:p w:rsidR="00503D66" w:rsidP="00503D66">
      <w:r>
        <w:t>Adjourned till Tuesday 22 June 2021 at 9.00 am</w:t>
      </w:r>
    </w:p>
    <w:p w:rsidR="00503D66" w:rsidP="00503D66">
      <w:pPr>
        <w:pStyle w:val="Listindented"/>
      </w:pPr>
    </w:p>
    <w:p w:rsidR="00503D66" w:rsidP="00503D66">
      <w:pPr>
        <w:pStyle w:val="Heading1"/>
      </w:pPr>
      <w:r>
        <w:t>Tuesday 22 June 2021</w:t>
      </w:r>
    </w:p>
    <w:p w:rsidR="00503D66" w:rsidP="00503D66">
      <w:r>
        <w:t>Virtual meeting</w:t>
      </w:r>
    </w:p>
    <w:p w:rsidR="00503D66" w:rsidP="00503D66">
      <w:pPr>
        <w:pStyle w:val="Heading2"/>
      </w:pPr>
      <w:r>
        <w:t>Members present:</w:t>
      </w:r>
    </w:p>
    <w:p w:rsidR="00503D66" w:rsidP="004B3530">
      <w:pPr>
        <w:pStyle w:val="List"/>
        <w:numPr>
          <w:ilvl w:val="0"/>
          <w:numId w:val="53"/>
        </w:numPr>
      </w:pPr>
      <w:r>
        <w:t>Jeremy Hunt, in the Chair</w:t>
      </w:r>
    </w:p>
    <w:p w:rsidR="00503D66" w:rsidP="004B3530">
      <w:pPr>
        <w:pStyle w:val="List"/>
        <w:numPr>
          <w:ilvl w:val="0"/>
          <w:numId w:val="53"/>
        </w:numPr>
      </w:pPr>
      <w:r>
        <w:t>Paul Bristow</w:t>
      </w:r>
    </w:p>
    <w:p w:rsidR="00503D66" w:rsidP="004B3530">
      <w:pPr>
        <w:pStyle w:val="List"/>
        <w:numPr>
          <w:ilvl w:val="0"/>
          <w:numId w:val="53"/>
        </w:numPr>
      </w:pPr>
      <w:r>
        <w:t>Rosie Cooper</w:t>
      </w:r>
    </w:p>
    <w:p w:rsidR="00503D66" w:rsidP="004B3530">
      <w:pPr>
        <w:pStyle w:val="List"/>
        <w:numPr>
          <w:ilvl w:val="0"/>
          <w:numId w:val="53"/>
        </w:numPr>
      </w:pPr>
      <w:r>
        <w:t>Dr James Davies</w:t>
      </w:r>
    </w:p>
    <w:p w:rsidR="00503D66" w:rsidP="004B3530">
      <w:pPr>
        <w:pStyle w:val="List"/>
        <w:numPr>
          <w:ilvl w:val="0"/>
          <w:numId w:val="53"/>
        </w:numPr>
      </w:pPr>
      <w:r>
        <w:t>Dr Luke Evans</w:t>
      </w:r>
    </w:p>
    <w:p w:rsidR="00503D66" w:rsidP="004B3530">
      <w:pPr>
        <w:pStyle w:val="List"/>
        <w:numPr>
          <w:ilvl w:val="0"/>
          <w:numId w:val="53"/>
        </w:numPr>
      </w:pPr>
      <w:r>
        <w:t>Barbara Keeley</w:t>
      </w:r>
    </w:p>
    <w:p w:rsidR="00503D66" w:rsidP="004B3530">
      <w:pPr>
        <w:pStyle w:val="List"/>
        <w:numPr>
          <w:ilvl w:val="0"/>
          <w:numId w:val="53"/>
        </w:numPr>
      </w:pPr>
      <w:r>
        <w:t>Dean Russell</w:t>
      </w:r>
    </w:p>
    <w:p w:rsidR="00503D66" w:rsidP="004B3530">
      <w:pPr>
        <w:pStyle w:val="List"/>
        <w:numPr>
          <w:ilvl w:val="0"/>
          <w:numId w:val="53"/>
        </w:numPr>
      </w:pPr>
      <w:r>
        <w:t>Laura Trott</w:t>
      </w:r>
    </w:p>
    <w:p w:rsidR="00503D66" w:rsidP="00503D66">
      <w:pPr>
        <w:spacing w:line="240" w:lineRule="auto"/>
      </w:pPr>
    </w:p>
    <w:p w:rsidR="00503D66" w:rsidP="004B3530">
      <w:pPr>
        <w:pStyle w:val="Heading2numbered"/>
        <w:numPr>
          <w:ilvl w:val="0"/>
          <w:numId w:val="54"/>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Children and young people’s mental health:</w:t>
      </w:r>
    </w:p>
    <w:p w:rsidR="00503D66" w:rsidP="00503D66">
      <w:pPr>
        <w:pStyle w:val="Listindented"/>
      </w:pPr>
      <w:r>
        <w:t>Peter Kinsler [CYP0118]</w:t>
      </w:r>
    </w:p>
    <w:p w:rsidR="00503D66" w:rsidP="00503D66">
      <w:pPr>
        <w:pStyle w:val="Heading3indented"/>
      </w:pPr>
      <w:r>
        <w:t>Coronavirus: lessons learned:</w:t>
      </w:r>
    </w:p>
    <w:p w:rsidR="00503D66" w:rsidP="00503D66">
      <w:pPr>
        <w:pStyle w:val="Listindented"/>
      </w:pPr>
      <w:r>
        <w:t>GMC [CLL0119]</w:t>
      </w:r>
    </w:p>
    <w:p w:rsidR="00503D66" w:rsidP="00503D66">
      <w:pPr>
        <w:pStyle w:val="Listindented"/>
      </w:pPr>
      <w:r>
        <w:t>Lavenham and Sudbury Hotels [CLL0120]</w:t>
      </w:r>
    </w:p>
    <w:p w:rsidR="00503D66" w:rsidP="00503D66"/>
    <w:p w:rsidR="00503D66" w:rsidP="00DD1EA5">
      <w:pPr>
        <w:pStyle w:val="Heading2numbered"/>
        <w:numPr>
          <w:ilvl w:val="0"/>
          <w:numId w:val="0"/>
        </w:numPr>
        <w:outlineLvl w:val="9"/>
      </w:pPr>
      <w:r>
        <w:t xml:space="preserve">2. </w:t>
      </w:r>
      <w:r>
        <w:t>Children and young people’s mental health</w:t>
      </w:r>
    </w:p>
    <w:p w:rsidR="00503D66" w:rsidP="00503D66">
      <w:pPr>
        <w:spacing w:before="100" w:after="160"/>
        <w:jc w:val="both"/>
      </w:pPr>
      <w:r>
        <w:rPr>
          <w:rStyle w:val="normaltextrun1"/>
          <w:rFonts w:cs="Tahoma"/>
        </w:rPr>
        <w:t xml:space="preserve">Nadine Dorries MP, Minister of State for Mental Health, Suicide Prevention and Patient Safety, Department of Health and Social Care, Professor Tim Kendall, National Clinical Director for Mental Health and Claire Murdoch, National Mental Health Director, NHS England, </w:t>
      </w:r>
      <w:r>
        <w:rPr>
          <w:rFonts w:cs="Tahoma"/>
          <w:lang w:val="en-US"/>
        </w:rPr>
        <w:t>gave oral evidence. </w:t>
      </w:r>
    </w:p>
    <w:p w:rsidR="00503D66" w:rsidP="00503D66"/>
    <w:p w:rsidR="00503D66" w:rsidP="00503D66">
      <w:r>
        <w:rPr>
          <w:rStyle w:val="Heading2Char"/>
        </w:rPr>
        <w:t>Adjournment</w:t>
      </w:r>
    </w:p>
    <w:p w:rsidR="00503D66" w:rsidP="00503D66">
      <w:r>
        <w:t>Adjourned till Tuesday 29 June 2021 at 9.00 am</w:t>
      </w:r>
    </w:p>
    <w:p w:rsidR="00503D66" w:rsidP="00503D66">
      <w:pPr>
        <w:pStyle w:val="Listindented"/>
      </w:pPr>
    </w:p>
    <w:p w:rsidR="00503D66" w:rsidP="00503D66">
      <w:pPr>
        <w:pStyle w:val="Heading1"/>
      </w:pPr>
      <w:r>
        <w:t>Tuesday 29 June 2021</w:t>
      </w:r>
    </w:p>
    <w:p w:rsidR="00503D66" w:rsidP="00503D66">
      <w:r>
        <w:t>Virtual meeting</w:t>
      </w:r>
    </w:p>
    <w:p w:rsidR="00503D66" w:rsidP="00503D66">
      <w:pPr>
        <w:pStyle w:val="Heading2"/>
      </w:pPr>
      <w:r>
        <w:t>Members present:</w:t>
      </w:r>
    </w:p>
    <w:p w:rsidR="00503D66" w:rsidP="004B3530">
      <w:pPr>
        <w:pStyle w:val="List"/>
        <w:numPr>
          <w:ilvl w:val="0"/>
          <w:numId w:val="55"/>
        </w:numPr>
      </w:pPr>
      <w:r>
        <w:t>Jeremy Hunt, in the Chair</w:t>
      </w:r>
    </w:p>
    <w:p w:rsidR="00503D66" w:rsidP="004B3530">
      <w:pPr>
        <w:pStyle w:val="List"/>
        <w:numPr>
          <w:ilvl w:val="0"/>
          <w:numId w:val="55"/>
        </w:numPr>
      </w:pPr>
      <w:r>
        <w:t>Rosie Cooper</w:t>
      </w:r>
    </w:p>
    <w:p w:rsidR="00503D66" w:rsidP="004B3530">
      <w:pPr>
        <w:pStyle w:val="List"/>
        <w:numPr>
          <w:ilvl w:val="0"/>
          <w:numId w:val="55"/>
        </w:numPr>
      </w:pPr>
      <w:r>
        <w:t>Dr James Davies</w:t>
      </w:r>
    </w:p>
    <w:p w:rsidR="00503D66" w:rsidP="004B3530">
      <w:pPr>
        <w:pStyle w:val="List"/>
        <w:numPr>
          <w:ilvl w:val="0"/>
          <w:numId w:val="55"/>
        </w:numPr>
      </w:pPr>
      <w:r>
        <w:t>Dr Luke Evans</w:t>
      </w:r>
    </w:p>
    <w:p w:rsidR="00503D66" w:rsidP="004B3530">
      <w:pPr>
        <w:pStyle w:val="List"/>
        <w:numPr>
          <w:ilvl w:val="0"/>
          <w:numId w:val="55"/>
        </w:numPr>
      </w:pPr>
      <w:r>
        <w:t>Barbara Keeley</w:t>
      </w:r>
    </w:p>
    <w:p w:rsidR="00503D66" w:rsidP="004B3530">
      <w:pPr>
        <w:pStyle w:val="List"/>
        <w:numPr>
          <w:ilvl w:val="0"/>
          <w:numId w:val="55"/>
        </w:numPr>
      </w:pPr>
      <w:r>
        <w:t>Sarah Owen</w:t>
      </w:r>
    </w:p>
    <w:p w:rsidR="00503D66" w:rsidP="004B3530">
      <w:pPr>
        <w:pStyle w:val="List"/>
        <w:numPr>
          <w:ilvl w:val="0"/>
          <w:numId w:val="55"/>
        </w:numPr>
      </w:pPr>
      <w:r>
        <w:t>Anum Qaisar-Javed</w:t>
      </w:r>
    </w:p>
    <w:p w:rsidR="00503D66" w:rsidP="004B3530">
      <w:pPr>
        <w:pStyle w:val="List"/>
        <w:numPr>
          <w:ilvl w:val="0"/>
          <w:numId w:val="55"/>
        </w:numPr>
      </w:pPr>
      <w:r>
        <w:t>Dean Russell</w:t>
      </w:r>
    </w:p>
    <w:p w:rsidR="00503D66" w:rsidP="004B3530">
      <w:pPr>
        <w:pStyle w:val="List"/>
        <w:numPr>
          <w:ilvl w:val="0"/>
          <w:numId w:val="55"/>
        </w:numPr>
      </w:pPr>
      <w:r>
        <w:t>Laura Trott</w:t>
      </w:r>
    </w:p>
    <w:p w:rsidR="00503D66" w:rsidP="00503D66">
      <w:pPr>
        <w:spacing w:line="240" w:lineRule="auto"/>
      </w:pPr>
    </w:p>
    <w:p w:rsidR="00503D66" w:rsidP="00C839AC">
      <w:pPr>
        <w:pStyle w:val="Heading2numbered"/>
        <w:numPr>
          <w:ilvl w:val="0"/>
          <w:numId w:val="0"/>
        </w:numPr>
        <w:ind w:left="360" w:hanging="360"/>
        <w:outlineLvl w:val="9"/>
      </w:pPr>
      <w:r>
        <w:t xml:space="preserve">1. </w:t>
      </w:r>
      <w:r>
        <w:t>Safety of maternity services in England</w:t>
      </w:r>
    </w:p>
    <w:p w:rsidR="00503D66" w:rsidP="00503D66">
      <w:r>
        <w:t>Draft Report (Safety of maternity services in England), proposed by the Chair, brought up and read.</w:t>
      </w:r>
    </w:p>
    <w:p w:rsidR="00503D66" w:rsidP="00503D66">
      <w:r>
        <w:t>The draft Report was agreed to; the Formal Minutes relating to the consideration of the Report are published in the Fourth Report of the Committee, Session 2021-22, (HC 19).</w:t>
      </w:r>
    </w:p>
    <w:p w:rsidR="00503D66" w:rsidP="00C839AC">
      <w:pPr>
        <w:pStyle w:val="Heading2numbered"/>
        <w:numPr>
          <w:ilvl w:val="0"/>
          <w:numId w:val="0"/>
        </w:numPr>
        <w:ind w:left="360" w:hanging="360"/>
        <w:outlineLvl w:val="9"/>
      </w:pPr>
      <w:r>
        <w:rPr>
          <w:rStyle w:val="normaltextrun1"/>
        </w:rPr>
        <w:t xml:space="preserve">2. </w:t>
      </w:r>
      <w:r>
        <w:rPr>
          <w:rStyle w:val="normaltextrun1"/>
        </w:rPr>
        <w:t>The Health and Social Care Committee’s Expert Panel Report: Evaluation of the Government’s progress against its policy commitments in the area of maternity services in England</w:t>
      </w:r>
    </w:p>
    <w:p w:rsidR="00503D66" w:rsidP="00503D66">
      <w:r>
        <w:rPr>
          <w:lang w:eastAsia="en-GB"/>
        </w:rPr>
        <w:t>Draft Special Report (</w:t>
      </w:r>
      <w:r>
        <w:rPr>
          <w:i/>
          <w:iCs/>
          <w:lang w:eastAsia="en-GB"/>
        </w:rPr>
        <w:t>The Health and Social Care Committee’s Expert Panel Report: Evaluation of the Government’s progress against its policy commitments in the area of maternity services</w:t>
      </w:r>
      <w:r>
        <w:rPr>
          <w:lang w:eastAsia="en-GB"/>
        </w:rPr>
        <w:t>), proposed by the Chair, brought up, read the first and second time, and agreed to. </w:t>
      </w:r>
    </w:p>
    <w:p w:rsidR="00503D66" w:rsidP="00503D66">
      <w:pPr>
        <w:rPr>
          <w:lang w:eastAsia="en-GB"/>
        </w:rPr>
      </w:pPr>
      <w:r>
        <w:rPr>
          <w:lang w:eastAsia="en-GB"/>
        </w:rPr>
        <w:t>The Health and Social Care Committee’s Expert Panel Report: Evaluation of the Government’s progress against its policy commitments in the area of maternity services was appended to the Report. </w:t>
      </w:r>
    </w:p>
    <w:p w:rsidR="00503D66" w:rsidP="00503D66">
      <w:r>
        <w:rPr>
          <w:i/>
          <w:iCs/>
          <w:lang w:eastAsia="en-GB"/>
        </w:rPr>
        <w:t>Resolved,</w:t>
      </w:r>
      <w:r>
        <w:rPr>
          <w:lang w:eastAsia="en-GB"/>
        </w:rPr>
        <w:t xml:space="preserve"> That the Report be the First Special Report of the Committee to the House. </w:t>
      </w:r>
    </w:p>
    <w:p w:rsidR="00503D66" w:rsidP="00503D66">
      <w:r>
        <w:rPr>
          <w:i/>
          <w:iCs/>
          <w:lang w:eastAsia="en-GB"/>
        </w:rPr>
        <w:t>Ordered,</w:t>
      </w:r>
      <w:r>
        <w:rPr>
          <w:lang w:eastAsia="en-GB"/>
        </w:rPr>
        <w:t xml:space="preserve"> That the Chair make the Report to the House. </w:t>
      </w:r>
    </w:p>
    <w:p w:rsidR="00503D66" w:rsidP="004B3530">
      <w:pPr>
        <w:pStyle w:val="Heading2numbered"/>
        <w:numPr>
          <w:ilvl w:val="0"/>
          <w:numId w:val="56"/>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Children and young people’s mental health:</w:t>
      </w:r>
    </w:p>
    <w:p w:rsidR="00503D66" w:rsidP="00503D66">
      <w:pPr>
        <w:pStyle w:val="Listindented"/>
      </w:pPr>
      <w:r>
        <w:t>Smalls Steps Big Changes [CYP0087]</w:t>
      </w:r>
    </w:p>
    <w:p w:rsidR="00503D66" w:rsidP="00503D66">
      <w:pPr>
        <w:pStyle w:val="Listindented"/>
      </w:pPr>
      <w:r>
        <w:t>Square Peg [CYP0093]</w:t>
      </w:r>
    </w:p>
    <w:p w:rsidR="00503D66" w:rsidP="00503D66">
      <w:pPr>
        <w:pStyle w:val="Listindented"/>
      </w:pPr>
      <w:r>
        <w:t>Agenda [CYP0102]</w:t>
      </w:r>
    </w:p>
    <w:p w:rsidR="00503D66" w:rsidP="00503D66">
      <w:pPr>
        <w:pStyle w:val="Listindented"/>
      </w:pPr>
      <w:r>
        <w:t>Mortal Fools [CYP0107]</w:t>
      </w:r>
    </w:p>
    <w:p w:rsidR="00503D66" w:rsidP="00503D66">
      <w:pPr>
        <w:pStyle w:val="Listindented"/>
      </w:pPr>
      <w:r>
        <w:t>Families Need Fathers [CYP0108]</w:t>
      </w:r>
    </w:p>
    <w:p w:rsidR="00503D66" w:rsidP="00503D66">
      <w:pPr>
        <w:pStyle w:val="Listindented"/>
      </w:pPr>
      <w:r>
        <w:t>SafeLives [YP0119]</w:t>
      </w:r>
    </w:p>
    <w:p w:rsidR="00503D66" w:rsidP="00503D66">
      <w:pPr>
        <w:pStyle w:val="Listindented"/>
      </w:pPr>
      <w:r>
        <w:t xml:space="preserve">Correspondence </w:t>
      </w:r>
      <w:r>
        <w:t>from Julie Bentley dated 15.06.21</w:t>
      </w:r>
    </w:p>
    <w:p w:rsidR="00503D66" w:rsidP="00503D66">
      <w:pPr>
        <w:pStyle w:val="Heading3indented"/>
      </w:pPr>
      <w:r>
        <w:t>Coronavirus: lessons learned:</w:t>
      </w:r>
    </w:p>
    <w:p w:rsidR="00503D66" w:rsidP="00503D66">
      <w:pPr>
        <w:pStyle w:val="Listindented"/>
      </w:pPr>
      <w:r>
        <w:t>Michael Brodie [CLL0121]</w:t>
      </w:r>
    </w:p>
    <w:p w:rsidR="00503D66" w:rsidP="00503D66">
      <w:pPr>
        <w:pStyle w:val="Listindented"/>
      </w:pPr>
      <w:r>
        <w:t>Dr Andrew Watt [CLL0122]</w:t>
      </w:r>
    </w:p>
    <w:p w:rsidR="00503D66" w:rsidP="00503D66">
      <w:pPr>
        <w:pStyle w:val="Listindented"/>
      </w:pPr>
      <w:r>
        <w:t>The Health Foundation [CLL0123]</w:t>
      </w:r>
    </w:p>
    <w:p w:rsidR="00503D66" w:rsidP="00503D66">
      <w:pPr>
        <w:pStyle w:val="Listindented"/>
      </w:pPr>
      <w:r>
        <w:t>UK Pandemic Ethics Accelerator [CLL0124]</w:t>
      </w:r>
    </w:p>
    <w:p w:rsidR="00503D66" w:rsidP="00503D66">
      <w:pPr>
        <w:pStyle w:val="Heading3indented"/>
      </w:pPr>
      <w:r>
        <w:t>Estimates:</w:t>
      </w:r>
    </w:p>
    <w:p w:rsidR="00503D66" w:rsidP="00503D66">
      <w:pPr>
        <w:pStyle w:val="Listindented"/>
      </w:pPr>
      <w:r>
        <w:t>Department of Health and Social Care Supplementary Estimate 2020-21</w:t>
      </w:r>
    </w:p>
    <w:p w:rsidR="00503D66" w:rsidP="00503D66">
      <w:pPr>
        <w:pStyle w:val="Listindented"/>
      </w:pPr>
      <w:r>
        <w:t>Department of Health and Social Care Main Estimate 2021-22</w:t>
      </w:r>
    </w:p>
    <w:p w:rsidR="00503D66" w:rsidP="00503D66">
      <w:pPr>
        <w:pStyle w:val="Listindented"/>
        <w:ind w:left="0"/>
      </w:pPr>
    </w:p>
    <w:p w:rsidR="00503D66" w:rsidP="00503D66">
      <w:r>
        <w:rPr>
          <w:rStyle w:val="Heading2Char"/>
        </w:rPr>
        <w:t>Adjournment</w:t>
      </w:r>
    </w:p>
    <w:p w:rsidR="00503D66" w:rsidP="00503D66">
      <w:r>
        <w:t>Adjourned till Tuesday 6 July 2021 at 9.00 am</w:t>
      </w:r>
    </w:p>
    <w:p w:rsidR="00503D66" w:rsidP="00503D66">
      <w:pPr>
        <w:pStyle w:val="Listindented"/>
      </w:pPr>
    </w:p>
    <w:p w:rsidR="00503D66" w:rsidP="00503D66">
      <w:pPr>
        <w:pStyle w:val="Listindented"/>
      </w:pPr>
    </w:p>
    <w:p w:rsidR="00503D66" w:rsidP="00503D66">
      <w:pPr>
        <w:pStyle w:val="Heading1"/>
      </w:pPr>
      <w:r>
        <w:t>Tuesday 6 July 2021</w:t>
      </w:r>
    </w:p>
    <w:p w:rsidR="00503D66" w:rsidP="00503D66">
      <w:r>
        <w:t>Virtual meeting</w:t>
      </w:r>
    </w:p>
    <w:p w:rsidR="00503D66" w:rsidP="00503D66">
      <w:pPr>
        <w:pStyle w:val="Heading2"/>
      </w:pPr>
      <w:r>
        <w:t>Members present:</w:t>
      </w:r>
    </w:p>
    <w:p w:rsidR="00503D66" w:rsidP="004B3530">
      <w:pPr>
        <w:pStyle w:val="List"/>
        <w:numPr>
          <w:ilvl w:val="0"/>
          <w:numId w:val="57"/>
        </w:numPr>
      </w:pPr>
      <w:r>
        <w:t>Jeremy Hunt, in the Chair</w:t>
      </w:r>
    </w:p>
    <w:p w:rsidR="00503D66" w:rsidP="004B3530">
      <w:pPr>
        <w:pStyle w:val="List"/>
        <w:numPr>
          <w:ilvl w:val="0"/>
          <w:numId w:val="57"/>
        </w:numPr>
      </w:pPr>
      <w:r>
        <w:t>Dr James Davies</w:t>
      </w:r>
    </w:p>
    <w:p w:rsidR="00503D66" w:rsidP="004B3530">
      <w:pPr>
        <w:pStyle w:val="List"/>
        <w:numPr>
          <w:ilvl w:val="0"/>
          <w:numId w:val="57"/>
        </w:numPr>
      </w:pPr>
      <w:r>
        <w:t>Dr Luke Evans</w:t>
      </w:r>
    </w:p>
    <w:p w:rsidR="00503D66" w:rsidP="004B3530">
      <w:pPr>
        <w:pStyle w:val="List"/>
        <w:numPr>
          <w:ilvl w:val="0"/>
          <w:numId w:val="57"/>
        </w:numPr>
      </w:pPr>
      <w:r>
        <w:t>Barbara Keeley</w:t>
      </w:r>
    </w:p>
    <w:p w:rsidR="00503D66" w:rsidP="004B3530">
      <w:pPr>
        <w:pStyle w:val="List"/>
        <w:numPr>
          <w:ilvl w:val="0"/>
          <w:numId w:val="57"/>
        </w:numPr>
      </w:pPr>
      <w:r>
        <w:t>Anum Qaisar-Javed</w:t>
      </w:r>
    </w:p>
    <w:p w:rsidR="00503D66" w:rsidP="004B3530">
      <w:pPr>
        <w:pStyle w:val="List"/>
        <w:numPr>
          <w:ilvl w:val="0"/>
          <w:numId w:val="57"/>
        </w:numPr>
      </w:pPr>
      <w:r>
        <w:t>Dean Russell</w:t>
      </w:r>
    </w:p>
    <w:p w:rsidR="00503D66" w:rsidP="004B3530">
      <w:pPr>
        <w:pStyle w:val="List"/>
        <w:numPr>
          <w:ilvl w:val="0"/>
          <w:numId w:val="57"/>
        </w:numPr>
      </w:pPr>
      <w:r>
        <w:t>Laura Trott</w:t>
      </w:r>
    </w:p>
    <w:p w:rsidR="00503D66" w:rsidP="00503D66">
      <w:pPr>
        <w:spacing w:line="240" w:lineRule="auto"/>
      </w:pPr>
    </w:p>
    <w:p w:rsidR="00503D66" w:rsidP="00C839AC">
      <w:pPr>
        <w:pStyle w:val="Heading2numbered"/>
        <w:numPr>
          <w:ilvl w:val="0"/>
          <w:numId w:val="0"/>
        </w:numPr>
        <w:outlineLvl w:val="9"/>
      </w:pPr>
      <w:r>
        <w:t xml:space="preserve">1. </w:t>
      </w:r>
      <w:r>
        <w:t>The treatment of autistic people and people with learning disabilities</w:t>
      </w:r>
    </w:p>
    <w:p w:rsidR="00503D66" w:rsidP="00503D66">
      <w:r>
        <w:t>Draft Report (The treatment of autistic people and people with learning disabilities), proposed by the Chair, brought up and read.</w:t>
      </w:r>
    </w:p>
    <w:p w:rsidR="00503D66" w:rsidP="00503D66">
      <w:r>
        <w:t>The draft Report was agreed to; the Formal Minutes relating to the consideration of the Report are published in the Fifth Report of the Committee, Session 2021-22, (HC 21).</w:t>
      </w:r>
    </w:p>
    <w:p w:rsidR="00503D66" w:rsidP="00503D66">
      <w:pPr>
        <w:pStyle w:val="Listindented"/>
      </w:pPr>
    </w:p>
    <w:p w:rsidR="00503D66" w:rsidP="004B3530">
      <w:pPr>
        <w:pStyle w:val="Heading2numbered"/>
        <w:numPr>
          <w:ilvl w:val="0"/>
          <w:numId w:val="58"/>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Coronavirus: lessons learned:</w:t>
      </w:r>
    </w:p>
    <w:p w:rsidR="00503D66" w:rsidP="00503D66">
      <w:pPr>
        <w:pStyle w:val="Listindented"/>
      </w:pPr>
      <w:r>
        <w:t>Alan Kerr [CLL0125]</w:t>
      </w:r>
    </w:p>
    <w:p w:rsidR="00503D66" w:rsidP="00503D66">
      <w:pPr>
        <w:pStyle w:val="Listindented"/>
      </w:pPr>
      <w:r>
        <w:t>Andrew Simms [CLL0126]</w:t>
      </w:r>
    </w:p>
    <w:p w:rsidR="00503D66" w:rsidP="00503D66">
      <w:pPr>
        <w:pStyle w:val="Listindented"/>
        <w:ind w:left="0"/>
      </w:pPr>
    </w:p>
    <w:p w:rsidR="00503D66" w:rsidP="00503D66">
      <w:pPr>
        <w:pStyle w:val="Listindented"/>
        <w:ind w:left="0"/>
      </w:pPr>
    </w:p>
    <w:p w:rsidR="00503D66" w:rsidP="00503D66">
      <w:r>
        <w:rPr>
          <w:rStyle w:val="Heading2Char"/>
        </w:rPr>
        <w:t>Adjournment</w:t>
      </w:r>
    </w:p>
    <w:p w:rsidR="00503D66" w:rsidP="00503D66">
      <w:r>
        <w:t>Adjourned till Tuesday 13 July 2021 at 9.00 am</w:t>
      </w:r>
    </w:p>
    <w:p w:rsidR="00503D66" w:rsidP="00503D66">
      <w:pPr>
        <w:spacing w:after="160" w:line="240" w:lineRule="auto"/>
        <w:jc w:val="center"/>
        <w:rPr>
          <w:b/>
          <w:bCs/>
          <w:i/>
          <w:iCs/>
          <w:color w:val="000000"/>
          <w:lang w:eastAsia="en-GB"/>
        </w:rPr>
      </w:pPr>
    </w:p>
    <w:p w:rsidR="00503D66" w:rsidP="00503D66">
      <w:pPr>
        <w:pStyle w:val="Heading1"/>
      </w:pPr>
      <w:r>
        <w:t xml:space="preserve"> Wednesday 7 July 2021</w:t>
      </w:r>
    </w:p>
    <w:p w:rsidR="00503D66" w:rsidP="00503D66">
      <w:pPr>
        <w:spacing w:after="160" w:line="240" w:lineRule="auto"/>
        <w:jc w:val="both"/>
        <w:rPr>
          <w:rFonts w:cs="Tahoma"/>
        </w:rPr>
      </w:pPr>
    </w:p>
    <w:p w:rsidR="00503D66" w:rsidP="00503D66">
      <w:pPr>
        <w:spacing w:after="160" w:line="240" w:lineRule="auto"/>
        <w:jc w:val="both"/>
        <w:rPr>
          <w:rFonts w:cs="Tahoma"/>
        </w:rPr>
      </w:pPr>
      <w:r>
        <w:rPr>
          <w:rFonts w:cs="Tahoma"/>
        </w:rPr>
        <w:t>The following papers were reported to the House for publication under the power given to the Chair by Order of the Committee of 3 March 2020:</w:t>
      </w:r>
    </w:p>
    <w:p w:rsidR="00503D66" w:rsidP="00503D66">
      <w:pPr>
        <w:pStyle w:val="Heading3indented"/>
      </w:pPr>
      <w:r>
        <w:t>The Government’s White Paper proposals for the reform of Health and Social Care:</w:t>
      </w:r>
    </w:p>
    <w:p w:rsidR="00503D66" w:rsidP="00503D66">
      <w:pPr>
        <w:pStyle w:val="Listindented"/>
      </w:pPr>
      <w:r>
        <w:t>Correspondence with the Secretary of State, dated 06.07.21 and 07.07.21</w:t>
      </w:r>
    </w:p>
    <w:p w:rsidR="00503D66" w:rsidP="00503D66">
      <w:pPr>
        <w:pStyle w:val="Heading3indented"/>
      </w:pPr>
      <w:r>
        <w:t>The safety of maternity services in England:</w:t>
      </w:r>
    </w:p>
    <w:p w:rsidR="00503D66" w:rsidP="00503D66">
      <w:pPr>
        <w:pStyle w:val="Listindented"/>
      </w:pPr>
      <w:r>
        <w:t xml:space="preserve">Correspondence </w:t>
      </w:r>
      <w:r>
        <w:t>from NHS Resolution, dated 07.07.21</w:t>
      </w:r>
    </w:p>
    <w:p w:rsidR="00503D66" w:rsidP="00503D66">
      <w:pPr>
        <w:pStyle w:val="Listindented"/>
        <w:ind w:left="0"/>
      </w:pPr>
    </w:p>
    <w:p w:rsidR="00503D66" w:rsidP="00503D66">
      <w:pPr>
        <w:pStyle w:val="Heading1"/>
      </w:pPr>
      <w:r>
        <w:t>Tuesday 13 July 2021</w:t>
      </w:r>
    </w:p>
    <w:p w:rsidR="00503D66" w:rsidP="00503D66">
      <w:r>
        <w:t>Virtual meeting</w:t>
      </w:r>
    </w:p>
    <w:p w:rsidR="00503D66" w:rsidP="00503D66">
      <w:pPr>
        <w:pStyle w:val="Heading2"/>
      </w:pPr>
      <w:r>
        <w:t>Members present:</w:t>
      </w:r>
    </w:p>
    <w:p w:rsidR="00503D66" w:rsidP="004B3530">
      <w:pPr>
        <w:pStyle w:val="List"/>
        <w:numPr>
          <w:ilvl w:val="0"/>
          <w:numId w:val="59"/>
        </w:numPr>
      </w:pPr>
      <w:r>
        <w:t>Jeremy Hunt, in the Chair</w:t>
      </w:r>
    </w:p>
    <w:p w:rsidR="00503D66" w:rsidP="004B3530">
      <w:pPr>
        <w:pStyle w:val="List"/>
        <w:numPr>
          <w:ilvl w:val="0"/>
          <w:numId w:val="59"/>
        </w:numPr>
      </w:pPr>
      <w:r>
        <w:t>Paul Bristow</w:t>
      </w:r>
    </w:p>
    <w:p w:rsidR="00503D66" w:rsidP="004B3530">
      <w:pPr>
        <w:pStyle w:val="List"/>
        <w:numPr>
          <w:ilvl w:val="0"/>
          <w:numId w:val="59"/>
        </w:numPr>
      </w:pPr>
      <w:r>
        <w:t>Rosie Cooper</w:t>
      </w:r>
    </w:p>
    <w:p w:rsidR="00503D66" w:rsidP="004B3530">
      <w:pPr>
        <w:pStyle w:val="List"/>
        <w:numPr>
          <w:ilvl w:val="0"/>
          <w:numId w:val="59"/>
        </w:numPr>
      </w:pPr>
      <w:r>
        <w:t>Dr James Davies</w:t>
      </w:r>
    </w:p>
    <w:p w:rsidR="00503D66" w:rsidP="004B3530">
      <w:pPr>
        <w:pStyle w:val="List"/>
        <w:numPr>
          <w:ilvl w:val="0"/>
          <w:numId w:val="59"/>
        </w:numPr>
      </w:pPr>
      <w:r>
        <w:t>Dr Luke Evans</w:t>
      </w:r>
    </w:p>
    <w:p w:rsidR="00503D66" w:rsidP="004B3530">
      <w:pPr>
        <w:pStyle w:val="List"/>
        <w:numPr>
          <w:ilvl w:val="0"/>
          <w:numId w:val="59"/>
        </w:numPr>
      </w:pPr>
      <w:r>
        <w:t>Sarah Owen</w:t>
      </w:r>
    </w:p>
    <w:p w:rsidR="00503D66" w:rsidP="004B3530">
      <w:pPr>
        <w:pStyle w:val="List"/>
        <w:numPr>
          <w:ilvl w:val="0"/>
          <w:numId w:val="59"/>
        </w:numPr>
      </w:pPr>
      <w:r>
        <w:t>Anum Qaisar-Javed</w:t>
      </w:r>
    </w:p>
    <w:p w:rsidR="00503D66" w:rsidP="004B3530">
      <w:pPr>
        <w:pStyle w:val="List"/>
        <w:numPr>
          <w:ilvl w:val="0"/>
          <w:numId w:val="59"/>
        </w:numPr>
      </w:pPr>
      <w:r>
        <w:t>Laura Trott</w:t>
      </w:r>
    </w:p>
    <w:p w:rsidR="00503D66" w:rsidP="00503D66">
      <w:pPr>
        <w:spacing w:line="240" w:lineRule="auto"/>
      </w:pPr>
    </w:p>
    <w:p w:rsidR="00503D66" w:rsidP="00F17725">
      <w:pPr>
        <w:pStyle w:val="Heading2numbered"/>
        <w:numPr>
          <w:ilvl w:val="0"/>
          <w:numId w:val="0"/>
        </w:numPr>
        <w:ind w:left="360" w:hanging="360"/>
        <w:outlineLvl w:val="9"/>
      </w:pPr>
      <w:r>
        <w:t xml:space="preserve">1. </w:t>
      </w:r>
      <w:r>
        <w:t>Future programme</w:t>
      </w:r>
    </w:p>
    <w:p w:rsidR="00503D66" w:rsidP="00503D66">
      <w:r>
        <w:rPr>
          <w:rStyle w:val="Emphasis"/>
        </w:rPr>
        <w:t>Resolved</w:t>
      </w:r>
      <w:r>
        <w:t>, That the Committee inquire into General Practice data for planning and research.</w:t>
      </w:r>
    </w:p>
    <w:p w:rsidR="00503D66" w:rsidP="004B3530">
      <w:pPr>
        <w:pStyle w:val="ListParagraph"/>
        <w:keepNext/>
        <w:keepLines/>
        <w:numPr>
          <w:ilvl w:val="0"/>
          <w:numId w:val="60"/>
        </w:numPr>
        <w:tabs>
          <w:tab w:val="left" w:pos="2225"/>
        </w:tabs>
        <w:spacing w:before="360" w:after="0" w:line="240" w:lineRule="auto"/>
        <w:rPr>
          <w:bCs/>
          <w:vanish/>
          <w:color w:val="006548"/>
          <w:sz w:val="32"/>
          <w:szCs w:val="32"/>
        </w:rPr>
      </w:pPr>
    </w:p>
    <w:p w:rsidR="00503D66" w:rsidP="00F17725">
      <w:pPr>
        <w:pStyle w:val="Heading2numbered"/>
        <w:numPr>
          <w:ilvl w:val="0"/>
          <w:numId w:val="0"/>
        </w:numPr>
        <w:outlineLvl w:val="9"/>
      </w:pPr>
      <w:r>
        <w:t xml:space="preserve">2. </w:t>
      </w:r>
      <w:r>
        <w:t>Cancer services</w:t>
      </w:r>
    </w:p>
    <w:p w:rsidR="00503D66" w:rsidP="00503D66">
      <w:pPr>
        <w:spacing w:before="100" w:after="160"/>
        <w:jc w:val="both"/>
      </w:pPr>
      <w:r>
        <w:rPr>
          <w:rStyle w:val="normaltextrun1"/>
          <w:rFonts w:cs="Tahoma"/>
        </w:rPr>
        <w:t xml:space="preserve">Dame Cally Palmer, National Cancer Director, and Professor Peter Johnson, National Clinical Director for Cancer, NHS England; John Butler, Consultant Gynaecologist and Clinical Lead, International Cancer Benchmarking Partnership; Professor Sir Mike Richards, former National Cancer Director; Professor Jon Emery, Professor of Primary Care Cancer Research, University of Melbourne, </w:t>
      </w:r>
      <w:r>
        <w:rPr>
          <w:rFonts w:cs="Tahoma"/>
          <w:lang w:val="en-US"/>
        </w:rPr>
        <w:t>gave oral evidence. </w:t>
      </w:r>
    </w:p>
    <w:p w:rsidR="00503D66" w:rsidP="00503D66"/>
    <w:p w:rsidR="00503D66" w:rsidP="00503D66">
      <w:r>
        <w:rPr>
          <w:rStyle w:val="Heading2Char"/>
        </w:rPr>
        <w:t>Adjournment</w:t>
      </w:r>
    </w:p>
    <w:p w:rsidR="00503D66" w:rsidP="00503D66">
      <w:r>
        <w:t>Adjourned till Tuesday 20 July 2021 at 9.00 am</w:t>
      </w:r>
    </w:p>
    <w:p w:rsidR="00503D66" w:rsidP="00503D66">
      <w:pPr>
        <w:pStyle w:val="Listindented"/>
      </w:pPr>
    </w:p>
    <w:p w:rsidR="00503D66" w:rsidP="00503D66">
      <w:pPr>
        <w:pStyle w:val="Listindented"/>
      </w:pPr>
    </w:p>
    <w:p w:rsidR="00503D66" w:rsidP="00503D66">
      <w:pPr>
        <w:pStyle w:val="Heading1"/>
      </w:pPr>
      <w:r>
        <w:t>Tuesday 20 July 2021</w:t>
      </w:r>
    </w:p>
    <w:p w:rsidR="00503D66" w:rsidP="00503D66">
      <w:r>
        <w:t>Virtual meeting</w:t>
      </w:r>
    </w:p>
    <w:p w:rsidR="00503D66" w:rsidP="00503D66">
      <w:pPr>
        <w:pStyle w:val="Heading2"/>
      </w:pPr>
      <w:r>
        <w:t>Members present:</w:t>
      </w:r>
    </w:p>
    <w:p w:rsidR="00503D66" w:rsidP="004B3530">
      <w:pPr>
        <w:pStyle w:val="List"/>
        <w:numPr>
          <w:ilvl w:val="0"/>
          <w:numId w:val="61"/>
        </w:numPr>
      </w:pPr>
      <w:r>
        <w:t>Jeremy Hunt, in the Chair</w:t>
      </w:r>
    </w:p>
    <w:p w:rsidR="00503D66" w:rsidP="004B3530">
      <w:pPr>
        <w:pStyle w:val="List"/>
        <w:numPr>
          <w:ilvl w:val="0"/>
          <w:numId w:val="61"/>
        </w:numPr>
      </w:pPr>
      <w:r>
        <w:t>Paul Bristow</w:t>
      </w:r>
    </w:p>
    <w:p w:rsidR="00503D66" w:rsidP="004B3530">
      <w:pPr>
        <w:pStyle w:val="List"/>
        <w:numPr>
          <w:ilvl w:val="0"/>
          <w:numId w:val="61"/>
        </w:numPr>
      </w:pPr>
      <w:r>
        <w:t>Rosie Cooper</w:t>
      </w:r>
    </w:p>
    <w:p w:rsidR="00503D66" w:rsidP="004B3530">
      <w:pPr>
        <w:pStyle w:val="List"/>
        <w:numPr>
          <w:ilvl w:val="0"/>
          <w:numId w:val="61"/>
        </w:numPr>
      </w:pPr>
      <w:r>
        <w:t>Dr James Davies</w:t>
      </w:r>
    </w:p>
    <w:p w:rsidR="00503D66" w:rsidP="004B3530">
      <w:pPr>
        <w:pStyle w:val="List"/>
        <w:numPr>
          <w:ilvl w:val="0"/>
          <w:numId w:val="61"/>
        </w:numPr>
      </w:pPr>
      <w:r>
        <w:t>Dr Luke Evans</w:t>
      </w:r>
    </w:p>
    <w:p w:rsidR="00503D66" w:rsidP="004B3530">
      <w:pPr>
        <w:pStyle w:val="List"/>
        <w:numPr>
          <w:ilvl w:val="0"/>
          <w:numId w:val="61"/>
        </w:numPr>
      </w:pPr>
      <w:r>
        <w:t>Barbara Keeley</w:t>
      </w:r>
    </w:p>
    <w:p w:rsidR="00503D66" w:rsidP="004B3530">
      <w:pPr>
        <w:pStyle w:val="List"/>
        <w:numPr>
          <w:ilvl w:val="0"/>
          <w:numId w:val="61"/>
        </w:numPr>
      </w:pPr>
      <w:r>
        <w:t>Anum Qaisar-Javed</w:t>
      </w:r>
    </w:p>
    <w:p w:rsidR="00503D66" w:rsidP="004B3530">
      <w:pPr>
        <w:pStyle w:val="List"/>
        <w:numPr>
          <w:ilvl w:val="0"/>
          <w:numId w:val="61"/>
        </w:numPr>
      </w:pPr>
      <w:r>
        <w:t>Dean Russell</w:t>
      </w:r>
    </w:p>
    <w:p w:rsidR="00503D66" w:rsidP="004B3530">
      <w:pPr>
        <w:pStyle w:val="List"/>
        <w:numPr>
          <w:ilvl w:val="0"/>
          <w:numId w:val="61"/>
        </w:numPr>
      </w:pPr>
      <w:r>
        <w:t>Laura Trott</w:t>
      </w:r>
    </w:p>
    <w:p w:rsidR="00503D66" w:rsidP="00503D66">
      <w:pPr>
        <w:spacing w:line="240" w:lineRule="auto"/>
      </w:pPr>
    </w:p>
    <w:p w:rsidR="00503D66" w:rsidP="00F17725">
      <w:pPr>
        <w:pStyle w:val="Heading2numbered"/>
        <w:numPr>
          <w:ilvl w:val="0"/>
          <w:numId w:val="0"/>
        </w:numPr>
        <w:ind w:left="360" w:hanging="360"/>
        <w:outlineLvl w:val="9"/>
      </w:pPr>
      <w:r>
        <w:t xml:space="preserve">1. </w:t>
      </w:r>
      <w:r>
        <w:t>Specialist Advisers</w:t>
      </w:r>
    </w:p>
    <w:p w:rsidR="00503D66" w:rsidP="00503D66">
      <w:pPr>
        <w:pStyle w:val="PlainText"/>
        <w:spacing w:before="100" w:after="160" w:line="300" w:lineRule="auto"/>
      </w:pPr>
      <w:r>
        <w:rPr>
          <w:rFonts w:ascii="Tahoma" w:hAnsi="Tahoma" w:cs="Tahoma"/>
          <w:i/>
          <w:iCs/>
          <w:sz w:val="24"/>
          <w:szCs w:val="24"/>
        </w:rPr>
        <w:t>Ordered</w:t>
      </w:r>
      <w:r>
        <w:rPr>
          <w:rFonts w:ascii="Tahoma" w:hAnsi="Tahoma" w:cs="Tahoma"/>
          <w:sz w:val="24"/>
          <w:szCs w:val="24"/>
        </w:rPr>
        <w:t xml:space="preserve">, That </w:t>
      </w:r>
      <w:r>
        <w:rPr>
          <w:rFonts w:ascii="Tahoma" w:eastAsia="Minion Pro,Times New Roman" w:hAnsi="Tahoma" w:cs="Tahoma"/>
          <w:sz w:val="24"/>
          <w:szCs w:val="24"/>
        </w:rPr>
        <w:t>Professor Kamaldeep Bhui, Dr Ananta Dave, Professor Peter Fonagy and Karen Turner be a</w:t>
      </w:r>
      <w:r>
        <w:rPr>
          <w:rFonts w:ascii="Tahoma" w:hAnsi="Tahoma" w:cs="Tahoma"/>
          <w:sz w:val="24"/>
          <w:szCs w:val="24"/>
        </w:rPr>
        <w:t>ppointed Specialist Advisers to assist the Committee’s Expert panel in relation to its work on mental health. (</w:t>
      </w:r>
      <w:r>
        <w:rPr>
          <w:rFonts w:ascii="Tahoma" w:hAnsi="Tahoma" w:cs="Tahoma"/>
          <w:i/>
          <w:iCs/>
          <w:sz w:val="24"/>
          <w:szCs w:val="24"/>
        </w:rPr>
        <w:t>For declarations of interest, see Appendix 2.</w:t>
      </w:r>
      <w:r>
        <w:rPr>
          <w:rFonts w:ascii="Tahoma" w:hAnsi="Tahoma" w:cs="Tahoma"/>
          <w:sz w:val="24"/>
          <w:szCs w:val="24"/>
        </w:rPr>
        <w:t>)</w:t>
      </w:r>
    </w:p>
    <w:p w:rsidR="00503D66" w:rsidP="00F17725">
      <w:pPr>
        <w:pStyle w:val="Heading2numbered"/>
        <w:numPr>
          <w:ilvl w:val="0"/>
          <w:numId w:val="0"/>
        </w:numPr>
        <w:ind w:left="360" w:hanging="360"/>
        <w:outlineLvl w:val="9"/>
      </w:pPr>
      <w:r>
        <w:t xml:space="preserve">2. </w:t>
      </w:r>
      <w:r>
        <w:t>Future programme</w:t>
      </w:r>
    </w:p>
    <w:p w:rsidR="00503D66" w:rsidP="00503D66">
      <w:r>
        <w:rPr>
          <w:rStyle w:val="Emphasis"/>
        </w:rPr>
        <w:t>Resolved</w:t>
      </w:r>
      <w:r>
        <w:t>, That the Committee inquire into Clearing the backlog caused by the pandemic.</w:t>
      </w:r>
    </w:p>
    <w:p w:rsidR="00503D66" w:rsidP="00F17725">
      <w:pPr>
        <w:pStyle w:val="Heading2numbered"/>
        <w:numPr>
          <w:ilvl w:val="0"/>
          <w:numId w:val="0"/>
        </w:numPr>
        <w:outlineLvl w:val="9"/>
      </w:pPr>
      <w:r>
        <w:t xml:space="preserve">3. </w:t>
      </w:r>
      <w:r>
        <w:t>General Practice data for planning and research</w:t>
      </w:r>
    </w:p>
    <w:p w:rsidR="00503D66" w:rsidP="00503D66">
      <w:pPr>
        <w:spacing w:before="100" w:after="160"/>
        <w:jc w:val="both"/>
      </w:pPr>
      <w:r>
        <w:rPr>
          <w:rStyle w:val="normaltextrun1"/>
          <w:rFonts w:cs="Tahoma"/>
        </w:rPr>
        <w:t xml:space="preserve">Professor Sir Martin Landray, Professor of Medicine and Epidemiology at the University of Oxford, Deputy Director of Oxford University’s Big Data Institute, Joint lead RECOVERY clinical trial; Nicola Perrin, Director of Policy and Public Affairs, Association of Medical Research Charities; Phil Booth, Coordinator, MedConfidential; Lord Bethell, Parliamentary Under Secretary of State (Minister for Innovation), Department for Health; Simon Madden, Director of Policy &amp; Strategy at NHSX and Chair of the Health and Care Information Governance Panel, NHSX; Simon Bolton, Interim CEO, NHS Digital; Dr Nicola Byrne, National Data Guardian, </w:t>
      </w:r>
      <w:r>
        <w:rPr>
          <w:rFonts w:cs="Tahoma"/>
          <w:lang w:val="en-US"/>
        </w:rPr>
        <w:t>gave oral evidence. </w:t>
      </w:r>
    </w:p>
    <w:p w:rsidR="00503D66" w:rsidP="00503D66"/>
    <w:p w:rsidR="00503D66" w:rsidP="00503D66">
      <w:r>
        <w:rPr>
          <w:rStyle w:val="Heading2Char"/>
        </w:rPr>
        <w:t>Adjournment</w:t>
      </w:r>
    </w:p>
    <w:p w:rsidR="00503D66" w:rsidP="00503D66">
      <w:r>
        <w:t>Adjourned till Tuesday 7 September 2021 at 9.00 am</w:t>
      </w:r>
    </w:p>
    <w:p w:rsidR="00503D66" w:rsidP="00503D66">
      <w:pPr>
        <w:pStyle w:val="Listindented"/>
      </w:pPr>
    </w:p>
    <w:p w:rsidR="00503D66" w:rsidP="00503D66">
      <w:pPr>
        <w:pStyle w:val="Listindented"/>
      </w:pPr>
    </w:p>
    <w:p w:rsidR="00503D66" w:rsidP="00503D66">
      <w:pPr>
        <w:pStyle w:val="Heading1"/>
      </w:pPr>
      <w:r>
        <w:t>Tuesday 7 September 2021</w:t>
      </w:r>
    </w:p>
    <w:p w:rsidR="00503D66" w:rsidP="00503D66">
      <w:pPr>
        <w:pStyle w:val="Heading2"/>
      </w:pPr>
      <w:r>
        <w:t>Members present:</w:t>
      </w:r>
    </w:p>
    <w:p w:rsidR="00503D66" w:rsidP="004B3530">
      <w:pPr>
        <w:pStyle w:val="List"/>
        <w:numPr>
          <w:ilvl w:val="0"/>
          <w:numId w:val="62"/>
        </w:numPr>
      </w:pPr>
      <w:r>
        <w:t>Jeremy Hunt, in the Chair</w:t>
      </w:r>
    </w:p>
    <w:p w:rsidR="00503D66" w:rsidP="004B3530">
      <w:pPr>
        <w:pStyle w:val="List"/>
        <w:numPr>
          <w:ilvl w:val="0"/>
          <w:numId w:val="62"/>
        </w:numPr>
      </w:pPr>
      <w:r>
        <w:t>Paul Bristow</w:t>
      </w:r>
    </w:p>
    <w:p w:rsidR="00503D66" w:rsidP="004B3530">
      <w:pPr>
        <w:pStyle w:val="List"/>
        <w:numPr>
          <w:ilvl w:val="0"/>
          <w:numId w:val="62"/>
        </w:numPr>
      </w:pPr>
      <w:r>
        <w:t>Dr Luke Evans</w:t>
      </w:r>
    </w:p>
    <w:p w:rsidR="00503D66" w:rsidP="004B3530">
      <w:pPr>
        <w:pStyle w:val="List"/>
        <w:numPr>
          <w:ilvl w:val="0"/>
          <w:numId w:val="62"/>
        </w:numPr>
      </w:pPr>
      <w:r>
        <w:t>Dean Russell</w:t>
      </w:r>
    </w:p>
    <w:p w:rsidR="00503D66" w:rsidP="004B3530">
      <w:pPr>
        <w:pStyle w:val="List"/>
        <w:numPr>
          <w:ilvl w:val="0"/>
          <w:numId w:val="62"/>
        </w:numPr>
      </w:pPr>
      <w:r>
        <w:t>Taiwo Owatemi</w:t>
      </w:r>
    </w:p>
    <w:p w:rsidR="00503D66" w:rsidP="00503D66">
      <w:pPr>
        <w:spacing w:line="240" w:lineRule="auto"/>
      </w:pPr>
    </w:p>
    <w:p w:rsidR="00503D66" w:rsidP="004B3530">
      <w:pPr>
        <w:pStyle w:val="Heading2numbered"/>
        <w:numPr>
          <w:ilvl w:val="0"/>
          <w:numId w:val="100"/>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Children and young people’s mental health:</w:t>
      </w:r>
    </w:p>
    <w:p w:rsidR="00503D66" w:rsidP="00503D66">
      <w:pPr>
        <w:pStyle w:val="Listindented"/>
      </w:pPr>
      <w:r>
        <w:rPr>
          <w:rStyle w:val="normaltextrun"/>
          <w:rFonts w:cs="Tahoma"/>
          <w:color w:val="000000"/>
        </w:rPr>
        <w:t>Da’aro</w:t>
      </w:r>
      <w:r>
        <w:rPr>
          <w:rStyle w:val="normaltextrun"/>
          <w:rFonts w:cs="Tahoma"/>
          <w:color w:val="000000"/>
          <w:shd w:val="clear" w:color="auto" w:fill="FFFFFF"/>
        </w:rPr>
        <w:t> Youth Project</w:t>
      </w:r>
      <w:r>
        <w:rPr>
          <w:rFonts w:cs="Tahoma"/>
        </w:rPr>
        <w:t xml:space="preserve"> [CYP0121]</w:t>
      </w:r>
    </w:p>
    <w:p w:rsidR="00503D66" w:rsidP="00503D66">
      <w:pPr>
        <w:pStyle w:val="Listindented"/>
      </w:pPr>
      <w:r>
        <w:t>Correspondence</w:t>
      </w:r>
      <w:r>
        <w:t xml:space="preserve"> from Nadine Dorries, dated 20.07.21</w:t>
      </w:r>
    </w:p>
    <w:p w:rsidR="00503D66" w:rsidP="00503D66">
      <w:pPr>
        <w:pStyle w:val="Listindented"/>
      </w:pPr>
      <w:r>
        <w:t>Correspondence</w:t>
      </w:r>
      <w:r>
        <w:t xml:space="preserve"> from Claire Murdoch and Tim Kendall, dated 17.08.21</w:t>
      </w:r>
    </w:p>
    <w:p w:rsidR="00503D66" w:rsidP="00503D66">
      <w:pPr>
        <w:pStyle w:val="Listindented"/>
      </w:pPr>
      <w:r>
        <w:t>Roundtable transcript, dated 17.05.21</w:t>
      </w:r>
    </w:p>
    <w:p w:rsidR="00503D66" w:rsidP="00503D66">
      <w:pPr>
        <w:pStyle w:val="Heading3indented"/>
      </w:pPr>
      <w:r>
        <w:t>GP appointments and use of technology:</w:t>
      </w:r>
    </w:p>
    <w:p w:rsidR="00503D66" w:rsidP="00503D66">
      <w:pPr>
        <w:pStyle w:val="Listindented"/>
      </w:pPr>
      <w:r>
        <w:t>Correspondence</w:t>
      </w:r>
      <w:r>
        <w:t xml:space="preserve"> from the Secretary of State, dated 22.06.21</w:t>
      </w:r>
    </w:p>
    <w:p w:rsidR="00503D66" w:rsidRPr="00EC18E8" w:rsidP="00EC18E8">
      <w:pPr>
        <w:keepNext/>
        <w:keepLines/>
        <w:tabs>
          <w:tab w:val="left" w:pos="1505"/>
        </w:tabs>
        <w:spacing w:before="360" w:after="0" w:line="240" w:lineRule="auto"/>
        <w:rPr>
          <w:bCs/>
          <w:vanish/>
          <w:color w:val="006548"/>
          <w:sz w:val="32"/>
          <w:szCs w:val="32"/>
        </w:rPr>
      </w:pPr>
    </w:p>
    <w:p w:rsidR="00503D66" w:rsidP="00DF0DDB">
      <w:pPr>
        <w:pStyle w:val="Heading2numbered"/>
        <w:numPr>
          <w:ilvl w:val="0"/>
          <w:numId w:val="0"/>
        </w:numPr>
        <w:outlineLvl w:val="9"/>
      </w:pPr>
      <w:r>
        <w:t xml:space="preserve">2. </w:t>
      </w:r>
      <w:r>
        <w:t>Clearing the backlog caused by the pandemic</w:t>
      </w:r>
    </w:p>
    <w:p w:rsidR="00503D66" w:rsidP="00503D66">
      <w:pPr>
        <w:spacing w:before="100" w:after="160"/>
        <w:jc w:val="both"/>
      </w:pPr>
      <w:r>
        <w:rPr>
          <w:rStyle w:val="normaltextrun1"/>
          <w:rFonts w:cs="Tahoma"/>
        </w:rPr>
        <w:t xml:space="preserve">Shirley Cochrane (expert by experience); James Wilkinson (expert by experience); Professor Neil Mortensen, President, Royal College of Surgeons; Dr Andrew Goddard, President, Royal College of Physicians; Dr Katherine Henderson, President, Royal College of Emergency Medicine; Anita Charlesworth, Director of Research and REAL Centre, the Health Foundation, </w:t>
      </w:r>
      <w:r>
        <w:rPr>
          <w:rFonts w:cs="Tahoma"/>
          <w:lang w:val="en-US"/>
        </w:rPr>
        <w:t>gave oral evidence. </w:t>
      </w:r>
    </w:p>
    <w:p w:rsidR="00503D66" w:rsidP="00503D66"/>
    <w:p w:rsidR="00503D66" w:rsidP="00503D66">
      <w:r>
        <w:rPr>
          <w:rStyle w:val="Heading2Char"/>
        </w:rPr>
        <w:t>Adjournment</w:t>
      </w:r>
    </w:p>
    <w:p w:rsidR="00503D66" w:rsidP="00503D66">
      <w:r>
        <w:t>Adjourned till Tuesday 7 September 2021 at 2.30 pm</w:t>
      </w:r>
    </w:p>
    <w:p w:rsidR="00503D66" w:rsidP="00503D66">
      <w:pPr>
        <w:pStyle w:val="Heading1"/>
      </w:pPr>
      <w:r>
        <w:t>Tuesday 7 September 2021</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63"/>
        </w:numPr>
      </w:pPr>
      <w:r>
        <w:t>Paul Bristow</w:t>
      </w:r>
    </w:p>
    <w:p w:rsidR="00503D66" w:rsidP="004B3530">
      <w:pPr>
        <w:pStyle w:val="List"/>
        <w:numPr>
          <w:ilvl w:val="0"/>
          <w:numId w:val="63"/>
        </w:numPr>
      </w:pPr>
      <w:r>
        <w:t>Jeremy Hunt</w:t>
      </w:r>
    </w:p>
    <w:p w:rsidR="00503D66" w:rsidP="004B3530">
      <w:pPr>
        <w:pStyle w:val="List"/>
        <w:numPr>
          <w:ilvl w:val="0"/>
          <w:numId w:val="63"/>
        </w:numPr>
      </w:pPr>
      <w:r>
        <w:t>Anum Qaisar-Javed</w:t>
      </w:r>
    </w:p>
    <w:p w:rsidR="00503D66" w:rsidP="004B3530">
      <w:pPr>
        <w:pStyle w:val="List"/>
        <w:numPr>
          <w:ilvl w:val="0"/>
          <w:numId w:val="63"/>
        </w:numPr>
      </w:pPr>
      <w:r>
        <w:t>Taiwo Owatemi</w:t>
      </w:r>
    </w:p>
    <w:p w:rsidR="00FB3533" w:rsidP="004E70B9">
      <w:pPr>
        <w:pStyle w:val="List"/>
        <w:numPr>
          <w:ilvl w:val="0"/>
          <w:numId w:val="63"/>
        </w:numPr>
      </w:pPr>
      <w:r>
        <w:t>Dean Russell</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64"/>
        </w:numPr>
      </w:pPr>
      <w:r>
        <w:t>Aaron Bell</w:t>
      </w:r>
    </w:p>
    <w:p w:rsidR="00503D66" w:rsidP="004B3530">
      <w:pPr>
        <w:pStyle w:val="List"/>
        <w:numPr>
          <w:ilvl w:val="0"/>
          <w:numId w:val="64"/>
        </w:numPr>
      </w:pPr>
      <w:r>
        <w:t>Dawn Butler</w:t>
      </w:r>
    </w:p>
    <w:p w:rsidR="00503D66" w:rsidP="004B3530">
      <w:pPr>
        <w:pStyle w:val="List"/>
        <w:numPr>
          <w:ilvl w:val="0"/>
          <w:numId w:val="64"/>
        </w:numPr>
      </w:pPr>
      <w:r>
        <w:t>Greg Clark</w:t>
      </w:r>
    </w:p>
    <w:p w:rsidR="00503D66" w:rsidP="004B3530">
      <w:pPr>
        <w:pStyle w:val="List"/>
        <w:numPr>
          <w:ilvl w:val="0"/>
          <w:numId w:val="64"/>
        </w:numPr>
      </w:pPr>
      <w:r>
        <w:t>Katherine Fletcher</w:t>
      </w:r>
    </w:p>
    <w:p w:rsidR="00503D66" w:rsidP="004B3530">
      <w:pPr>
        <w:pStyle w:val="List"/>
        <w:numPr>
          <w:ilvl w:val="0"/>
          <w:numId w:val="64"/>
        </w:numPr>
      </w:pPr>
      <w:r>
        <w:t>Rebecca Long-Bailey</w:t>
      </w:r>
    </w:p>
    <w:p w:rsidR="00503D66" w:rsidP="004B3530">
      <w:pPr>
        <w:pStyle w:val="List"/>
        <w:numPr>
          <w:ilvl w:val="0"/>
          <w:numId w:val="64"/>
        </w:numPr>
      </w:pPr>
      <w:r>
        <w:t>Carol Monaghan</w:t>
      </w:r>
    </w:p>
    <w:p w:rsidR="00503D66" w:rsidP="004B3530">
      <w:pPr>
        <w:pStyle w:val="List"/>
        <w:numPr>
          <w:ilvl w:val="0"/>
          <w:numId w:val="64"/>
        </w:numPr>
      </w:pPr>
      <w:r>
        <w:t>Graham Stringer</w:t>
      </w:r>
    </w:p>
    <w:p w:rsidR="00503D66" w:rsidP="00503D66">
      <w:pPr>
        <w:rPr>
          <w:lang w:eastAsia="en-GB"/>
        </w:rPr>
      </w:pPr>
      <w:r>
        <w:rPr>
          <w:lang w:eastAsia="en-GB"/>
        </w:rPr>
        <w:t>Jeremy Hunt</w:t>
      </w:r>
      <w:r>
        <w:rPr>
          <w:lang w:eastAsia="en-GB"/>
        </w:rPr>
        <w:t xml:space="preserve"> was called to the Chair (Standing Order No.137A (1)(d)). </w:t>
      </w:r>
    </w:p>
    <w:p w:rsidR="00503D66" w:rsidP="00DF0DDB">
      <w:pPr>
        <w:pStyle w:val="Heading2numbered"/>
        <w:numPr>
          <w:ilvl w:val="0"/>
          <w:numId w:val="0"/>
        </w:numPr>
        <w:ind w:left="360" w:hanging="360"/>
        <w:outlineLvl w:val="9"/>
      </w:pPr>
      <w:r>
        <w:t>Coronavirus: lessons learned</w:t>
      </w:r>
    </w:p>
    <w:p w:rsidR="00503D66" w:rsidP="00503D66">
      <w:pPr>
        <w:spacing w:before="100" w:after="160"/>
        <w:jc w:val="both"/>
      </w:pPr>
      <w:r>
        <w:rPr>
          <w:rStyle w:val="normaltextrun1"/>
          <w:rFonts w:cs="Tahoma"/>
        </w:rPr>
        <w:t xml:space="preserve">The Committees considered this matter. </w:t>
      </w:r>
    </w:p>
    <w:p w:rsidR="00503D66" w:rsidP="00503D66">
      <w:pPr>
        <w:pStyle w:val="Listindented"/>
      </w:pPr>
    </w:p>
    <w:p w:rsidR="00503D66" w:rsidP="00503D66">
      <w:r>
        <w:rPr>
          <w:rStyle w:val="Heading2Char"/>
        </w:rPr>
        <w:t>Adjournment</w:t>
      </w:r>
    </w:p>
    <w:p w:rsidR="00503D66" w:rsidP="00503D66">
      <w:r>
        <w:t>Adjourned till Wednesday 8 September 2021 at 9.30 am</w:t>
      </w:r>
    </w:p>
    <w:p w:rsidR="00503D66" w:rsidP="00503D66">
      <w:pPr>
        <w:pStyle w:val="Heading1"/>
      </w:pPr>
      <w:r>
        <w:t>Wednesday 8 September 2021</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65"/>
        </w:numPr>
      </w:pPr>
      <w:r>
        <w:t>Paul Bristow</w:t>
      </w:r>
    </w:p>
    <w:p w:rsidR="00503D66" w:rsidP="004B3530">
      <w:pPr>
        <w:pStyle w:val="List"/>
        <w:numPr>
          <w:ilvl w:val="0"/>
          <w:numId w:val="65"/>
        </w:numPr>
      </w:pPr>
      <w:r>
        <w:t>Dr James Davies</w:t>
      </w:r>
    </w:p>
    <w:p w:rsidR="00503D66" w:rsidP="004B3530">
      <w:pPr>
        <w:pStyle w:val="List"/>
        <w:numPr>
          <w:ilvl w:val="0"/>
          <w:numId w:val="65"/>
        </w:numPr>
      </w:pPr>
      <w:r>
        <w:t>Jeremy Hunt</w:t>
      </w:r>
    </w:p>
    <w:p w:rsidR="00503D66" w:rsidP="004B3530">
      <w:pPr>
        <w:pStyle w:val="List"/>
        <w:numPr>
          <w:ilvl w:val="0"/>
          <w:numId w:val="65"/>
        </w:numPr>
      </w:pPr>
      <w:r>
        <w:t>Anum Qaisar-Javed</w:t>
      </w:r>
    </w:p>
    <w:p w:rsidR="00503D66" w:rsidP="004B3530">
      <w:pPr>
        <w:pStyle w:val="List"/>
        <w:numPr>
          <w:ilvl w:val="0"/>
          <w:numId w:val="65"/>
        </w:numPr>
      </w:pPr>
      <w:r>
        <w:t>Sarah Owen</w:t>
      </w:r>
    </w:p>
    <w:p w:rsidR="00503D66" w:rsidP="004B3530">
      <w:pPr>
        <w:pStyle w:val="List"/>
        <w:numPr>
          <w:ilvl w:val="0"/>
          <w:numId w:val="65"/>
        </w:numPr>
      </w:pPr>
      <w:r>
        <w:t>Laura Trott</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66"/>
        </w:numPr>
      </w:pPr>
      <w:r>
        <w:t>Aaron Bell</w:t>
      </w:r>
    </w:p>
    <w:p w:rsidR="00503D66" w:rsidP="004B3530">
      <w:pPr>
        <w:pStyle w:val="List"/>
        <w:numPr>
          <w:ilvl w:val="0"/>
          <w:numId w:val="66"/>
        </w:numPr>
      </w:pPr>
      <w:r>
        <w:t>Greg Clark</w:t>
      </w:r>
    </w:p>
    <w:p w:rsidR="00503D66" w:rsidP="004B3530">
      <w:pPr>
        <w:pStyle w:val="List"/>
        <w:numPr>
          <w:ilvl w:val="0"/>
          <w:numId w:val="66"/>
        </w:numPr>
      </w:pPr>
      <w:r>
        <w:t>Mark Logan</w:t>
      </w:r>
    </w:p>
    <w:p w:rsidR="00503D66" w:rsidP="004B3530">
      <w:pPr>
        <w:pStyle w:val="List"/>
        <w:numPr>
          <w:ilvl w:val="0"/>
          <w:numId w:val="66"/>
        </w:numPr>
      </w:pPr>
      <w:r>
        <w:t>Rebecca Long-Bailey</w:t>
      </w:r>
    </w:p>
    <w:p w:rsidR="00503D66" w:rsidP="004B3530">
      <w:pPr>
        <w:pStyle w:val="List"/>
        <w:numPr>
          <w:ilvl w:val="0"/>
          <w:numId w:val="66"/>
        </w:numPr>
      </w:pPr>
      <w:r>
        <w:t>Carol Monaghan</w:t>
      </w:r>
    </w:p>
    <w:p w:rsidR="00503D66" w:rsidP="004B3530">
      <w:pPr>
        <w:pStyle w:val="List"/>
        <w:numPr>
          <w:ilvl w:val="0"/>
          <w:numId w:val="66"/>
        </w:numPr>
      </w:pPr>
      <w:r>
        <w:t>Graham Stringer</w:t>
      </w:r>
    </w:p>
    <w:p w:rsidR="00503D66" w:rsidP="00503D66">
      <w:pPr>
        <w:rPr>
          <w:lang w:eastAsia="en-GB"/>
        </w:rPr>
      </w:pPr>
      <w:r>
        <w:rPr>
          <w:lang w:eastAsia="en-GB"/>
        </w:rPr>
        <w:t>Greg Clark was called to the Chair (Standing Order No.137A (1)(d)). </w:t>
      </w:r>
    </w:p>
    <w:p w:rsidR="00503D66" w:rsidP="00DF0DDB">
      <w:pPr>
        <w:pStyle w:val="Heading2numbered"/>
        <w:numPr>
          <w:ilvl w:val="0"/>
          <w:numId w:val="0"/>
        </w:numPr>
        <w:ind w:left="360" w:hanging="360"/>
        <w:outlineLvl w:val="9"/>
      </w:pPr>
      <w:r>
        <w:t>Coronavirus: lessons learned</w:t>
      </w:r>
    </w:p>
    <w:p w:rsidR="00503D66" w:rsidP="00503D66">
      <w:pPr>
        <w:spacing w:before="100" w:after="160"/>
        <w:jc w:val="both"/>
      </w:pPr>
      <w:r>
        <w:rPr>
          <w:rStyle w:val="normaltextrun1"/>
          <w:rFonts w:cs="Tahoma"/>
        </w:rPr>
        <w:t xml:space="preserve">The Committees considered this matter. </w:t>
      </w:r>
    </w:p>
    <w:p w:rsidR="00503D66" w:rsidP="00503D66">
      <w:pPr>
        <w:pStyle w:val="Listindented"/>
      </w:pPr>
    </w:p>
    <w:p w:rsidR="00503D66" w:rsidP="00503D66">
      <w:r>
        <w:rPr>
          <w:rStyle w:val="Heading2Char"/>
        </w:rPr>
        <w:t>Adjournment</w:t>
      </w:r>
    </w:p>
    <w:p w:rsidR="00503D66" w:rsidP="00503D66">
      <w:r>
        <w:t>Adjourned till Tuesday 14 September 2021 at 9.30 am</w:t>
      </w:r>
    </w:p>
    <w:p w:rsidR="00503D66" w:rsidP="00503D66">
      <w:pPr>
        <w:pStyle w:val="Listindented"/>
      </w:pPr>
    </w:p>
    <w:p w:rsidR="00503D66" w:rsidP="00503D66">
      <w:pPr>
        <w:pStyle w:val="Heading1"/>
      </w:pPr>
      <w:r>
        <w:t>Tuesday 14 September 2021</w:t>
      </w:r>
    </w:p>
    <w:p w:rsidR="00503D66" w:rsidP="00503D66">
      <w:pPr>
        <w:pStyle w:val="Heading2"/>
      </w:pPr>
      <w:r>
        <w:t>Members present:</w:t>
      </w:r>
    </w:p>
    <w:p w:rsidR="00503D66" w:rsidP="004B3530">
      <w:pPr>
        <w:pStyle w:val="List"/>
        <w:numPr>
          <w:ilvl w:val="0"/>
          <w:numId w:val="67"/>
        </w:numPr>
      </w:pPr>
      <w:r>
        <w:t>Jeremy Hunt, in the Chair</w:t>
      </w:r>
    </w:p>
    <w:p w:rsidR="00503D66" w:rsidP="004B3530">
      <w:pPr>
        <w:pStyle w:val="List"/>
        <w:numPr>
          <w:ilvl w:val="0"/>
          <w:numId w:val="67"/>
        </w:numPr>
      </w:pPr>
      <w:r>
        <w:t>Paul Bristow</w:t>
      </w:r>
    </w:p>
    <w:p w:rsidR="00503D66" w:rsidP="004B3530">
      <w:pPr>
        <w:pStyle w:val="List"/>
        <w:numPr>
          <w:ilvl w:val="0"/>
          <w:numId w:val="67"/>
        </w:numPr>
      </w:pPr>
      <w:r>
        <w:t>Dr James Davies</w:t>
      </w:r>
    </w:p>
    <w:p w:rsidR="00503D66" w:rsidP="004B3530">
      <w:pPr>
        <w:pStyle w:val="List"/>
        <w:numPr>
          <w:ilvl w:val="0"/>
          <w:numId w:val="67"/>
        </w:numPr>
      </w:pPr>
      <w:r>
        <w:t>Dr Luke Evans</w:t>
      </w:r>
    </w:p>
    <w:p w:rsidR="00503D66" w:rsidP="004B3530">
      <w:pPr>
        <w:pStyle w:val="List"/>
        <w:numPr>
          <w:ilvl w:val="0"/>
          <w:numId w:val="67"/>
        </w:numPr>
      </w:pPr>
      <w:r>
        <w:t>Anum Qaisar Javid</w:t>
      </w:r>
    </w:p>
    <w:p w:rsidR="00503D66" w:rsidP="004B3530">
      <w:pPr>
        <w:pStyle w:val="List"/>
        <w:numPr>
          <w:ilvl w:val="0"/>
          <w:numId w:val="67"/>
        </w:numPr>
      </w:pPr>
      <w:r>
        <w:t>Taiwo Owatemi</w:t>
      </w:r>
    </w:p>
    <w:p w:rsidR="00503D66" w:rsidP="00503D66">
      <w:pPr>
        <w:spacing w:line="240" w:lineRule="auto"/>
      </w:pPr>
    </w:p>
    <w:p w:rsidR="00503D66" w:rsidP="004B3530">
      <w:pPr>
        <w:pStyle w:val="Heading2numbered"/>
        <w:numPr>
          <w:ilvl w:val="0"/>
          <w:numId w:val="68"/>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Clearing the backlog caused by the pandemic:</w:t>
      </w:r>
    </w:p>
    <w:p w:rsidR="00503D66" w:rsidP="00503D66">
      <w:pPr>
        <w:pStyle w:val="Listindented"/>
      </w:pPr>
      <w:r>
        <w:rPr>
          <w:rStyle w:val="normaltextrun"/>
          <w:rFonts w:cs="Tahoma"/>
          <w:color w:val="000000"/>
        </w:rPr>
        <w:t>Royal College of Physicians</w:t>
      </w:r>
      <w:r>
        <w:rPr>
          <w:rFonts w:cs="Tahoma"/>
        </w:rPr>
        <w:t xml:space="preserve"> [CBP0001]</w:t>
      </w:r>
    </w:p>
    <w:p w:rsidR="00503D66" w:rsidP="00503D66">
      <w:pPr>
        <w:pStyle w:val="Listindented"/>
        <w:rPr>
          <w:rFonts w:cs="Tahoma"/>
        </w:rPr>
      </w:pPr>
      <w:r>
        <w:rPr>
          <w:rFonts w:cs="Tahoma"/>
        </w:rPr>
        <w:t>Association of Medical Insurers and Intermediaries [CBP00002]</w:t>
      </w:r>
    </w:p>
    <w:p w:rsidR="00503D66" w:rsidP="00503D66">
      <w:pPr>
        <w:pStyle w:val="Listindented"/>
        <w:rPr>
          <w:rFonts w:cs="Tahoma"/>
        </w:rPr>
      </w:pPr>
      <w:r>
        <w:rPr>
          <w:rFonts w:cs="Tahoma"/>
        </w:rPr>
        <w:t>National Health Action Party [CBP0003]</w:t>
      </w:r>
    </w:p>
    <w:p w:rsidR="00503D66" w:rsidP="00503D66">
      <w:pPr>
        <w:pStyle w:val="Listindented"/>
        <w:rPr>
          <w:rFonts w:cs="Tahoma"/>
        </w:rPr>
      </w:pPr>
      <w:r>
        <w:rPr>
          <w:rFonts w:cs="Tahoma"/>
        </w:rPr>
        <w:t>Patient Experience Library [CBP0004]</w:t>
      </w:r>
    </w:p>
    <w:p w:rsidR="00503D66" w:rsidP="00503D66">
      <w:pPr>
        <w:pStyle w:val="Listindented"/>
        <w:rPr>
          <w:rFonts w:cs="Tahoma"/>
        </w:rPr>
      </w:pPr>
      <w:r>
        <w:rPr>
          <w:rFonts w:cs="Tahoma"/>
        </w:rPr>
        <w:t>University Hospitals of Leicester NHS Trust [CBP0005]</w:t>
      </w:r>
    </w:p>
    <w:p w:rsidR="00503D66" w:rsidP="00503D66">
      <w:pPr>
        <w:pStyle w:val="Listindented"/>
        <w:rPr>
          <w:rFonts w:cs="Tahoma"/>
        </w:rPr>
      </w:pPr>
      <w:r>
        <w:rPr>
          <w:rFonts w:cs="Tahoma"/>
        </w:rPr>
        <w:t>Myeloma UK [CBP0006]</w:t>
      </w:r>
    </w:p>
    <w:p w:rsidR="00503D66" w:rsidP="00503D66">
      <w:pPr>
        <w:pStyle w:val="Listindented"/>
        <w:rPr>
          <w:rFonts w:cs="Tahoma"/>
        </w:rPr>
      </w:pPr>
      <w:r>
        <w:rPr>
          <w:rFonts w:cs="Tahoma"/>
        </w:rPr>
        <w:t>Royal College of Emergency Medicine [CBP0007]</w:t>
      </w:r>
    </w:p>
    <w:p w:rsidR="00503D66" w:rsidP="00503D66">
      <w:pPr>
        <w:pStyle w:val="Listindented"/>
        <w:rPr>
          <w:rFonts w:cs="Tahoma"/>
        </w:rPr>
      </w:pPr>
      <w:r>
        <w:rPr>
          <w:rFonts w:cs="Tahoma"/>
        </w:rPr>
        <w:t>British Orthopaedic Association [CBP0008]</w:t>
      </w:r>
    </w:p>
    <w:p w:rsidR="00503D66" w:rsidP="00503D66">
      <w:pPr>
        <w:pStyle w:val="Listindented"/>
        <w:rPr>
          <w:rFonts w:cs="Tahoma"/>
        </w:rPr>
      </w:pPr>
      <w:r>
        <w:rPr>
          <w:rFonts w:cs="Tahoma"/>
        </w:rPr>
        <w:t>Royal College of Physicians and Surgeons of Glasgow [CBP0009]</w:t>
      </w:r>
    </w:p>
    <w:p w:rsidR="00503D66" w:rsidP="00503D66">
      <w:pPr>
        <w:pStyle w:val="Listindented"/>
        <w:rPr>
          <w:rFonts w:cs="Tahoma"/>
        </w:rPr>
      </w:pPr>
      <w:r>
        <w:rPr>
          <w:rFonts w:cs="Tahoma"/>
        </w:rPr>
        <w:t>The Royal College of Speech and Language Therapists [CBP0010]</w:t>
      </w:r>
    </w:p>
    <w:p w:rsidR="00503D66" w:rsidP="00503D66">
      <w:pPr>
        <w:pStyle w:val="Listindented"/>
        <w:rPr>
          <w:rFonts w:cs="Tahoma"/>
        </w:rPr>
      </w:pPr>
      <w:r>
        <w:rPr>
          <w:rFonts w:cs="Tahoma"/>
        </w:rPr>
        <w:t>The Royal College of Pathologists [CBP0011]</w:t>
      </w:r>
    </w:p>
    <w:p w:rsidR="00503D66" w:rsidP="00503D66">
      <w:pPr>
        <w:pStyle w:val="Listindented"/>
        <w:rPr>
          <w:rFonts w:cs="Tahoma"/>
        </w:rPr>
      </w:pPr>
      <w:r>
        <w:rPr>
          <w:rFonts w:cs="Tahoma"/>
        </w:rPr>
        <w:t>The Faculty of Intensive Care Medicine [CBP0012]</w:t>
      </w:r>
    </w:p>
    <w:p w:rsidR="00503D66" w:rsidP="00503D66">
      <w:pPr>
        <w:pStyle w:val="Listindented"/>
        <w:rPr>
          <w:rFonts w:cs="Tahoma"/>
        </w:rPr>
      </w:pPr>
      <w:r>
        <w:rPr>
          <w:rFonts w:cs="Tahoma"/>
        </w:rPr>
        <w:t>Virgin Care [CBP0013]</w:t>
      </w:r>
    </w:p>
    <w:p w:rsidR="00503D66" w:rsidP="00503D66">
      <w:pPr>
        <w:pStyle w:val="Listindented"/>
        <w:rPr>
          <w:rFonts w:cs="Tahoma"/>
        </w:rPr>
      </w:pPr>
      <w:r>
        <w:rPr>
          <w:rFonts w:cs="Tahoma"/>
        </w:rPr>
        <w:t>Association of Dental Groups [CBP0014]</w:t>
      </w:r>
    </w:p>
    <w:p w:rsidR="00503D66" w:rsidP="00503D66">
      <w:pPr>
        <w:pStyle w:val="Listindented"/>
        <w:rPr>
          <w:rFonts w:cs="Tahoma"/>
        </w:rPr>
      </w:pPr>
      <w:r>
        <w:rPr>
          <w:rFonts w:cs="Tahoma"/>
        </w:rPr>
        <w:t>Spire Healthcare [CBP0015]</w:t>
      </w:r>
    </w:p>
    <w:p w:rsidR="00503D66" w:rsidP="00503D66">
      <w:pPr>
        <w:pStyle w:val="Listindented"/>
        <w:rPr>
          <w:rFonts w:cs="Tahoma"/>
        </w:rPr>
      </w:pPr>
      <w:r>
        <w:rPr>
          <w:rFonts w:cs="Tahoma"/>
        </w:rPr>
        <w:t>The King’s Fund [CBP0016]</w:t>
      </w:r>
    </w:p>
    <w:p w:rsidR="00503D66" w:rsidP="00503D66">
      <w:pPr>
        <w:pStyle w:val="Listindented"/>
        <w:rPr>
          <w:rFonts w:cs="Tahoma"/>
        </w:rPr>
      </w:pPr>
      <w:r>
        <w:rPr>
          <w:rFonts w:cs="Tahoma"/>
        </w:rPr>
        <w:t>Royal College of Anaesthetists [CBP0017]</w:t>
      </w:r>
    </w:p>
    <w:p w:rsidR="00503D66" w:rsidP="00503D66">
      <w:pPr>
        <w:pStyle w:val="Listindented"/>
        <w:rPr>
          <w:rFonts w:cs="Tahoma"/>
        </w:rPr>
      </w:pPr>
      <w:r>
        <w:rPr>
          <w:rFonts w:cs="Tahoma"/>
        </w:rPr>
        <w:t>Health Tech Alliance [CBP0018]</w:t>
      </w:r>
    </w:p>
    <w:p w:rsidR="00503D66" w:rsidP="00503D66">
      <w:pPr>
        <w:pStyle w:val="Listindented"/>
        <w:rPr>
          <w:rFonts w:cs="Tahoma"/>
        </w:rPr>
      </w:pPr>
      <w:r>
        <w:rPr>
          <w:rFonts w:cs="Tahoma"/>
        </w:rPr>
        <w:t>Royal National Institute of Blind People [CBP0019]</w:t>
      </w:r>
    </w:p>
    <w:p w:rsidR="00503D66" w:rsidP="00503D66">
      <w:pPr>
        <w:pStyle w:val="Listindented"/>
        <w:rPr>
          <w:rFonts w:cs="Tahoma"/>
        </w:rPr>
      </w:pPr>
      <w:r>
        <w:rPr>
          <w:rFonts w:cs="Tahoma"/>
        </w:rPr>
        <w:t>Parkinson’s UK [CBP0020]</w:t>
      </w:r>
    </w:p>
    <w:p w:rsidR="00503D66" w:rsidP="00503D66">
      <w:pPr>
        <w:pStyle w:val="Listindented"/>
        <w:rPr>
          <w:rFonts w:cs="Tahoma"/>
        </w:rPr>
      </w:pPr>
      <w:r>
        <w:rPr>
          <w:rFonts w:cs="Tahoma"/>
        </w:rPr>
        <w:t>The Company Chemists’ Association [CBP0021]</w:t>
      </w:r>
    </w:p>
    <w:p w:rsidR="00503D66" w:rsidP="00503D66">
      <w:pPr>
        <w:pStyle w:val="Listindented"/>
        <w:rPr>
          <w:rFonts w:cs="Tahoma"/>
        </w:rPr>
      </w:pPr>
      <w:r>
        <w:rPr>
          <w:rFonts w:cs="Tahoma"/>
        </w:rPr>
        <w:t>Faculty of Dental Surgery at Royal College of Surgeons England [CBP0022]</w:t>
      </w:r>
    </w:p>
    <w:p w:rsidR="00503D66" w:rsidP="00503D66">
      <w:pPr>
        <w:pStyle w:val="Listindented"/>
        <w:rPr>
          <w:rFonts w:cs="Tahoma"/>
        </w:rPr>
      </w:pPr>
      <w:r>
        <w:rPr>
          <w:rFonts w:cs="Tahoma"/>
        </w:rPr>
        <w:t>Dr George Strang [CBP0023]</w:t>
      </w:r>
    </w:p>
    <w:p w:rsidR="00503D66" w:rsidP="00503D66">
      <w:pPr>
        <w:pStyle w:val="Listindented"/>
        <w:rPr>
          <w:rFonts w:cs="Tahoma"/>
        </w:rPr>
      </w:pPr>
      <w:r>
        <w:rPr>
          <w:rFonts w:cs="Tahoma"/>
        </w:rPr>
        <w:t>Independent Healthcare Providers Network [CBP0024]</w:t>
      </w:r>
    </w:p>
    <w:p w:rsidR="00503D66" w:rsidP="00503D66">
      <w:pPr>
        <w:pStyle w:val="Listindented"/>
        <w:rPr>
          <w:rFonts w:cs="Tahoma"/>
        </w:rPr>
      </w:pPr>
      <w:r>
        <w:rPr>
          <w:rFonts w:cs="Tahoma"/>
        </w:rPr>
        <w:t>eConsult Health Limited [CBP0025]</w:t>
      </w:r>
    </w:p>
    <w:p w:rsidR="00503D66" w:rsidP="00503D66">
      <w:pPr>
        <w:pStyle w:val="Listindented"/>
        <w:rPr>
          <w:rFonts w:cs="Tahoma"/>
        </w:rPr>
      </w:pPr>
      <w:r>
        <w:rPr>
          <w:rFonts w:cs="Tahoma"/>
        </w:rPr>
        <w:t>Alzheimer’s Society [CBP0026]</w:t>
      </w:r>
    </w:p>
    <w:p w:rsidR="00503D66" w:rsidP="00503D66">
      <w:pPr>
        <w:pStyle w:val="Listindented"/>
        <w:rPr>
          <w:rFonts w:cs="Tahoma"/>
        </w:rPr>
      </w:pPr>
      <w:r>
        <w:rPr>
          <w:rFonts w:cs="Tahoma"/>
        </w:rPr>
        <w:t>NHS Providers [CBP0027]</w:t>
      </w:r>
    </w:p>
    <w:p w:rsidR="00503D66" w:rsidP="00503D66">
      <w:pPr>
        <w:pStyle w:val="Listindented"/>
        <w:rPr>
          <w:rFonts w:cs="Tahoma"/>
        </w:rPr>
      </w:pPr>
      <w:r>
        <w:rPr>
          <w:rFonts w:cs="Tahoma"/>
        </w:rPr>
        <w:t>Nuffield Health [CBP0028]</w:t>
      </w:r>
    </w:p>
    <w:p w:rsidR="00503D66" w:rsidP="00503D66">
      <w:pPr>
        <w:pStyle w:val="Listindented"/>
        <w:rPr>
          <w:rFonts w:cs="Tahoma"/>
        </w:rPr>
      </w:pPr>
      <w:r>
        <w:rPr>
          <w:rFonts w:cs="Tahoma"/>
        </w:rPr>
        <w:t>Heart Valve Voice [CBP0029]</w:t>
      </w:r>
    </w:p>
    <w:p w:rsidR="00503D66" w:rsidP="00503D66">
      <w:pPr>
        <w:pStyle w:val="Listindented"/>
        <w:rPr>
          <w:rFonts w:cs="Tahoma"/>
        </w:rPr>
      </w:pPr>
      <w:r>
        <w:rPr>
          <w:rFonts w:cs="Tahoma"/>
        </w:rPr>
        <w:t>Association of British HealthTech Industries [CBP0030]</w:t>
      </w:r>
    </w:p>
    <w:p w:rsidR="00503D66" w:rsidP="00503D66">
      <w:pPr>
        <w:pStyle w:val="Listindented"/>
        <w:rPr>
          <w:rFonts w:cs="Tahoma"/>
        </w:rPr>
      </w:pPr>
      <w:r>
        <w:rPr>
          <w:rFonts w:cs="Tahoma"/>
        </w:rPr>
        <w:t>Ramsay Health Care UK [CBP0031]</w:t>
      </w:r>
    </w:p>
    <w:p w:rsidR="00503D66" w:rsidP="00503D66">
      <w:pPr>
        <w:pStyle w:val="Listindented"/>
        <w:rPr>
          <w:rFonts w:cs="Tahoma"/>
        </w:rPr>
      </w:pPr>
      <w:r>
        <w:rPr>
          <w:rFonts w:cs="Tahoma"/>
        </w:rPr>
        <w:t>Centre for Perioperative Care [CBP0032]</w:t>
      </w:r>
    </w:p>
    <w:p w:rsidR="00503D66" w:rsidP="00503D66">
      <w:pPr>
        <w:pStyle w:val="Listindented"/>
        <w:rPr>
          <w:rFonts w:cs="Tahoma"/>
        </w:rPr>
      </w:pPr>
      <w:r>
        <w:rPr>
          <w:rFonts w:cs="Tahoma"/>
        </w:rPr>
        <w:t>Asthma UK and the British Lung Foundation [CBP0033]</w:t>
      </w:r>
    </w:p>
    <w:p w:rsidR="00503D66" w:rsidP="00503D66">
      <w:pPr>
        <w:pStyle w:val="Listindented"/>
        <w:rPr>
          <w:rFonts w:cs="Tahoma"/>
        </w:rPr>
      </w:pPr>
      <w:r>
        <w:rPr>
          <w:rFonts w:cs="Tahoma"/>
        </w:rPr>
        <w:t>British Dental Association [CBP0034]</w:t>
      </w:r>
    </w:p>
    <w:p w:rsidR="00503D66" w:rsidP="00503D66">
      <w:pPr>
        <w:pStyle w:val="Listindented"/>
        <w:rPr>
          <w:rFonts w:cs="Tahoma"/>
        </w:rPr>
      </w:pPr>
      <w:r>
        <w:rPr>
          <w:rFonts w:cs="Tahoma"/>
        </w:rPr>
        <w:t>Royal College of Surgeons of England [CBP0035]</w:t>
      </w:r>
    </w:p>
    <w:p w:rsidR="00503D66" w:rsidP="00503D66">
      <w:pPr>
        <w:pStyle w:val="Listindented"/>
        <w:rPr>
          <w:rFonts w:cs="Tahoma"/>
        </w:rPr>
      </w:pPr>
      <w:r>
        <w:rPr>
          <w:rFonts w:cs="Tahoma"/>
        </w:rPr>
        <w:t>Versus Arthritis [CBP0036]</w:t>
      </w:r>
    </w:p>
    <w:p w:rsidR="00503D66" w:rsidP="00503D66">
      <w:pPr>
        <w:pStyle w:val="Listindented"/>
        <w:rPr>
          <w:rFonts w:cs="Tahoma"/>
        </w:rPr>
      </w:pPr>
      <w:r>
        <w:rPr>
          <w:rFonts w:cs="Tahoma"/>
        </w:rPr>
        <w:t>The College of Optometrists [CBP0037]</w:t>
      </w:r>
    </w:p>
    <w:p w:rsidR="00503D66" w:rsidP="00503D66">
      <w:pPr>
        <w:pStyle w:val="Listindented"/>
        <w:rPr>
          <w:rFonts w:cs="Tahoma"/>
        </w:rPr>
      </w:pPr>
      <w:r>
        <w:rPr>
          <w:rFonts w:cs="Tahoma"/>
        </w:rPr>
        <w:t>Paediatric Continence Forum [CBP0038]</w:t>
      </w:r>
    </w:p>
    <w:p w:rsidR="00503D66" w:rsidP="00503D66">
      <w:pPr>
        <w:pStyle w:val="Listindented"/>
        <w:rPr>
          <w:rFonts w:cs="Tahoma"/>
        </w:rPr>
      </w:pPr>
      <w:r>
        <w:rPr>
          <w:rFonts w:cs="Tahoma"/>
        </w:rPr>
        <w:t>Edwards Life Sciences [CBP0039]</w:t>
      </w:r>
    </w:p>
    <w:p w:rsidR="00503D66" w:rsidP="00503D66">
      <w:pPr>
        <w:pStyle w:val="Listindented"/>
        <w:rPr>
          <w:rFonts w:cs="Tahoma"/>
        </w:rPr>
      </w:pPr>
      <w:r>
        <w:rPr>
          <w:rFonts w:cs="Tahoma"/>
        </w:rPr>
        <w:t>Policy Exchange [CBP0040]</w:t>
      </w:r>
    </w:p>
    <w:p w:rsidR="00503D66" w:rsidP="00503D66">
      <w:pPr>
        <w:pStyle w:val="Listindented"/>
        <w:rPr>
          <w:rFonts w:cs="Tahoma"/>
        </w:rPr>
      </w:pPr>
      <w:r>
        <w:rPr>
          <w:rFonts w:cs="Tahoma"/>
        </w:rPr>
        <w:t>Glaukos [CBP0041]</w:t>
      </w:r>
    </w:p>
    <w:p w:rsidR="00503D66" w:rsidP="00503D66">
      <w:pPr>
        <w:pStyle w:val="Listindented"/>
        <w:rPr>
          <w:rFonts w:cs="Tahoma"/>
        </w:rPr>
      </w:pPr>
      <w:r>
        <w:rPr>
          <w:rFonts w:cs="Tahoma"/>
        </w:rPr>
        <w:t>Diabetes UK [CBP0042]</w:t>
      </w:r>
    </w:p>
    <w:p w:rsidR="00503D66" w:rsidP="00503D66">
      <w:pPr>
        <w:pStyle w:val="Listindented"/>
        <w:rPr>
          <w:rFonts w:cs="Tahoma"/>
        </w:rPr>
      </w:pPr>
      <w:r>
        <w:rPr>
          <w:rFonts w:cs="Tahoma"/>
        </w:rPr>
        <w:t>Digital Healthcare Council [CBP0043]</w:t>
      </w:r>
    </w:p>
    <w:p w:rsidR="00503D66" w:rsidP="00503D66">
      <w:pPr>
        <w:pStyle w:val="Listindented"/>
        <w:rPr>
          <w:rFonts w:cs="Tahoma"/>
        </w:rPr>
      </w:pPr>
      <w:r>
        <w:rPr>
          <w:rFonts w:cs="Tahoma"/>
        </w:rPr>
        <w:t>Galen [CBP0044]</w:t>
      </w:r>
    </w:p>
    <w:p w:rsidR="00503D66" w:rsidP="00503D66">
      <w:pPr>
        <w:pStyle w:val="Listindented"/>
        <w:rPr>
          <w:rFonts w:cs="Tahoma"/>
        </w:rPr>
      </w:pPr>
      <w:r>
        <w:rPr>
          <w:rFonts w:cs="Tahoma"/>
        </w:rPr>
        <w:t>Cancer52 [CBP0045]</w:t>
      </w:r>
    </w:p>
    <w:p w:rsidR="00503D66" w:rsidP="00503D66">
      <w:pPr>
        <w:pStyle w:val="Listindented"/>
        <w:rPr>
          <w:rFonts w:cs="Tahoma"/>
        </w:rPr>
      </w:pPr>
      <w:r>
        <w:rPr>
          <w:rFonts w:cs="Tahoma"/>
        </w:rPr>
        <w:t>Faculty of Pain Medicine of the Royal College of Anesthetists [CBP0046]</w:t>
      </w:r>
    </w:p>
    <w:p w:rsidR="00503D66" w:rsidP="00503D66">
      <w:pPr>
        <w:pStyle w:val="Listindented"/>
        <w:rPr>
          <w:rFonts w:cs="Tahoma"/>
        </w:rPr>
      </w:pPr>
      <w:r>
        <w:rPr>
          <w:rFonts w:cs="Tahoma"/>
        </w:rPr>
        <w:t>Macmillan Cancer Support [CBP0047]</w:t>
      </w:r>
    </w:p>
    <w:p w:rsidR="00503D66" w:rsidP="00503D66">
      <w:pPr>
        <w:pStyle w:val="Listindented"/>
        <w:rPr>
          <w:rFonts w:cs="Tahoma"/>
        </w:rPr>
      </w:pPr>
      <w:r>
        <w:rPr>
          <w:rFonts w:cs="Tahoma"/>
        </w:rPr>
        <w:t>Urology Trade Association [CBP0048]</w:t>
      </w:r>
    </w:p>
    <w:p w:rsidR="00503D66" w:rsidP="00503D66">
      <w:pPr>
        <w:pStyle w:val="Listindented"/>
        <w:rPr>
          <w:rFonts w:cs="Tahoma"/>
        </w:rPr>
      </w:pPr>
      <w:r>
        <w:rPr>
          <w:rFonts w:cs="Tahoma"/>
        </w:rPr>
        <w:t>Endometriosis UK [CBP0049]</w:t>
      </w:r>
    </w:p>
    <w:p w:rsidR="00503D66" w:rsidP="00503D66">
      <w:pPr>
        <w:pStyle w:val="Listindented"/>
        <w:rPr>
          <w:rFonts w:cs="Tahoma"/>
        </w:rPr>
      </w:pPr>
      <w:r>
        <w:rPr>
          <w:rFonts w:cs="Tahoma"/>
        </w:rPr>
        <w:t>Janssen [CBP0050]</w:t>
      </w:r>
    </w:p>
    <w:p w:rsidR="00503D66" w:rsidP="00503D66">
      <w:pPr>
        <w:pStyle w:val="Listindented"/>
        <w:rPr>
          <w:rFonts w:cs="Tahoma"/>
        </w:rPr>
      </w:pPr>
      <w:r>
        <w:rPr>
          <w:rFonts w:cs="Tahoma"/>
        </w:rPr>
        <w:t>Cancer Research UK [CBP0051]</w:t>
      </w:r>
    </w:p>
    <w:p w:rsidR="00503D66" w:rsidP="00503D66">
      <w:pPr>
        <w:pStyle w:val="Listindented"/>
        <w:rPr>
          <w:rFonts w:cs="Tahoma"/>
        </w:rPr>
      </w:pPr>
      <w:r>
        <w:rPr>
          <w:rFonts w:cs="Tahoma"/>
        </w:rPr>
        <w:t>Mr Richard Knight [CBP0052]</w:t>
      </w:r>
    </w:p>
    <w:p w:rsidR="00503D66" w:rsidP="00503D66">
      <w:pPr>
        <w:pStyle w:val="Listindented"/>
        <w:rPr>
          <w:rFonts w:cs="Tahoma"/>
        </w:rPr>
      </w:pPr>
      <w:r>
        <w:rPr>
          <w:rFonts w:cs="Tahoma"/>
        </w:rPr>
        <w:t>Medical Technology Group [CBP0053]</w:t>
      </w:r>
    </w:p>
    <w:p w:rsidR="00503D66" w:rsidP="00503D66">
      <w:pPr>
        <w:pStyle w:val="Listindented"/>
        <w:rPr>
          <w:rFonts w:cs="Tahoma"/>
        </w:rPr>
      </w:pPr>
      <w:r>
        <w:rPr>
          <w:rFonts w:cs="Tahoma"/>
        </w:rPr>
        <w:t>Guardant Health [CBP0054]</w:t>
      </w:r>
    </w:p>
    <w:p w:rsidR="00503D66" w:rsidP="00503D66">
      <w:pPr>
        <w:pStyle w:val="Listindented"/>
        <w:rPr>
          <w:rFonts w:cs="Tahoma"/>
        </w:rPr>
      </w:pPr>
      <w:r>
        <w:rPr>
          <w:rFonts w:cs="Tahoma"/>
        </w:rPr>
        <w:t>HealthWatch England [CBP0055]</w:t>
      </w:r>
    </w:p>
    <w:p w:rsidR="00503D66" w:rsidP="00503D66">
      <w:pPr>
        <w:pStyle w:val="Listindented"/>
        <w:rPr>
          <w:rFonts w:cs="Tahoma"/>
        </w:rPr>
      </w:pPr>
      <w:r>
        <w:rPr>
          <w:rFonts w:cs="Tahoma"/>
        </w:rPr>
        <w:t>Royal College of Paediatrics and Child Health [CBP0056]</w:t>
      </w:r>
    </w:p>
    <w:p w:rsidR="00503D66" w:rsidP="00503D66">
      <w:pPr>
        <w:pStyle w:val="Listindented"/>
        <w:rPr>
          <w:rFonts w:cs="Tahoma"/>
        </w:rPr>
      </w:pPr>
      <w:r>
        <w:rPr>
          <w:rFonts w:cs="Tahoma"/>
        </w:rPr>
        <w:t>NHS Confederation [CBP0057]</w:t>
      </w:r>
    </w:p>
    <w:p w:rsidR="00503D66" w:rsidP="00503D66">
      <w:pPr>
        <w:pStyle w:val="Listindented"/>
        <w:rPr>
          <w:rFonts w:cs="Tahoma"/>
        </w:rPr>
      </w:pPr>
      <w:r>
        <w:rPr>
          <w:rFonts w:cs="Tahoma"/>
        </w:rPr>
        <w:t>NHS Confederation [CBP0058]</w:t>
      </w:r>
    </w:p>
    <w:p w:rsidR="00503D66" w:rsidP="00503D66">
      <w:pPr>
        <w:pStyle w:val="Listindented"/>
        <w:rPr>
          <w:rFonts w:cs="Tahoma"/>
        </w:rPr>
      </w:pPr>
      <w:r>
        <w:rPr>
          <w:rFonts w:cs="Tahoma"/>
        </w:rPr>
        <w:t>National Physical Laboratory [CBP0059]</w:t>
      </w:r>
    </w:p>
    <w:p w:rsidR="00503D66" w:rsidP="00503D66">
      <w:pPr>
        <w:pStyle w:val="Listindented"/>
        <w:rPr>
          <w:rFonts w:cs="Tahoma"/>
        </w:rPr>
      </w:pPr>
      <w:r>
        <w:rPr>
          <w:rFonts w:cs="Tahoma"/>
        </w:rPr>
        <w:t>Mr Leonard Bartholomew [CBP0060]</w:t>
      </w:r>
    </w:p>
    <w:p w:rsidR="00503D66" w:rsidP="00503D66">
      <w:pPr>
        <w:pStyle w:val="Listindented"/>
        <w:rPr>
          <w:rFonts w:cs="Tahoma"/>
        </w:rPr>
      </w:pPr>
      <w:r>
        <w:rPr>
          <w:rFonts w:cs="Tahoma"/>
        </w:rPr>
        <w:t>Roche Products Ltd [CBP0061]</w:t>
      </w:r>
    </w:p>
    <w:p w:rsidR="00503D66" w:rsidP="00503D66">
      <w:pPr>
        <w:pStyle w:val="Listindented"/>
        <w:rPr>
          <w:rFonts w:cs="Tahoma"/>
        </w:rPr>
      </w:pPr>
      <w:r>
        <w:rPr>
          <w:rFonts w:cs="Tahoma"/>
        </w:rPr>
        <w:t>The Neurological Alliance [CBP0062]</w:t>
      </w:r>
    </w:p>
    <w:p w:rsidR="00503D66" w:rsidP="00503D66">
      <w:pPr>
        <w:pStyle w:val="Listindented"/>
        <w:rPr>
          <w:rFonts w:cs="Tahoma"/>
        </w:rPr>
      </w:pPr>
      <w:r>
        <w:rPr>
          <w:rFonts w:cs="Tahoma"/>
        </w:rPr>
        <w:t>Independent Age [CBP0063]</w:t>
      </w:r>
    </w:p>
    <w:p w:rsidR="00503D66" w:rsidP="00503D66">
      <w:pPr>
        <w:pStyle w:val="Listindented"/>
        <w:rPr>
          <w:rFonts w:cs="Tahoma"/>
        </w:rPr>
      </w:pPr>
      <w:r>
        <w:rPr>
          <w:rFonts w:cs="Tahoma"/>
        </w:rPr>
        <w:t>Philips UKI [CBP0064]</w:t>
      </w:r>
    </w:p>
    <w:p w:rsidR="00503D66" w:rsidP="00503D66">
      <w:pPr>
        <w:pStyle w:val="Listindented"/>
        <w:rPr>
          <w:rFonts w:cs="Tahoma"/>
        </w:rPr>
      </w:pPr>
      <w:r>
        <w:rPr>
          <w:rFonts w:cs="Tahoma"/>
        </w:rPr>
        <w:t>Sanofi [CBP0065]</w:t>
      </w:r>
    </w:p>
    <w:p w:rsidR="00503D66" w:rsidP="00503D66">
      <w:pPr>
        <w:pStyle w:val="Listindented"/>
        <w:rPr>
          <w:rFonts w:cs="Tahoma"/>
        </w:rPr>
      </w:pPr>
      <w:r>
        <w:rPr>
          <w:rFonts w:cs="Tahoma"/>
        </w:rPr>
        <w:t>The Health Foundation [CBP0066]</w:t>
      </w:r>
    </w:p>
    <w:p w:rsidR="00503D66" w:rsidP="00503D66">
      <w:pPr>
        <w:pStyle w:val="Listindented"/>
        <w:rPr>
          <w:rFonts w:cs="Tahoma"/>
        </w:rPr>
      </w:pPr>
      <w:r>
        <w:rPr>
          <w:rFonts w:cs="Tahoma"/>
        </w:rPr>
        <w:t>Association of Anaesthetists [CBP0067]</w:t>
      </w:r>
    </w:p>
    <w:p w:rsidR="00503D66" w:rsidP="00503D66">
      <w:pPr>
        <w:pStyle w:val="Listindented"/>
        <w:rPr>
          <w:rFonts w:cs="Tahoma"/>
        </w:rPr>
      </w:pPr>
      <w:r>
        <w:rPr>
          <w:rFonts w:cs="Tahoma"/>
        </w:rPr>
        <w:t>MSD [CBP0068]</w:t>
      </w:r>
    </w:p>
    <w:p w:rsidR="00503D66" w:rsidP="00503D66">
      <w:pPr>
        <w:pStyle w:val="Listindented"/>
        <w:rPr>
          <w:rFonts w:cs="Tahoma"/>
        </w:rPr>
      </w:pPr>
      <w:r>
        <w:rPr>
          <w:rFonts w:cs="Tahoma"/>
        </w:rPr>
        <w:t>LongCovidSOS [CBP0069]</w:t>
      </w:r>
    </w:p>
    <w:p w:rsidR="00503D66" w:rsidP="00503D66">
      <w:pPr>
        <w:pStyle w:val="Listindented"/>
        <w:rPr>
          <w:rFonts w:cs="Tahoma"/>
        </w:rPr>
      </w:pPr>
      <w:r>
        <w:rPr>
          <w:rFonts w:cs="Tahoma"/>
        </w:rPr>
        <w:t>The Royal College of Psychiatrists [CBP0070]</w:t>
      </w:r>
    </w:p>
    <w:p w:rsidR="00503D66" w:rsidP="00503D66">
      <w:pPr>
        <w:pStyle w:val="Listindented"/>
        <w:rPr>
          <w:rFonts w:cs="Tahoma"/>
        </w:rPr>
      </w:pPr>
      <w:r>
        <w:rPr>
          <w:rFonts w:cs="Tahoma"/>
        </w:rPr>
        <w:t>Novo Nordisk [CBP0072]</w:t>
      </w:r>
    </w:p>
    <w:p w:rsidR="00503D66" w:rsidP="00503D66">
      <w:pPr>
        <w:pStyle w:val="Listindented"/>
        <w:rPr>
          <w:rFonts w:cs="Tahoma"/>
        </w:rPr>
      </w:pPr>
      <w:r>
        <w:rPr>
          <w:rFonts w:cs="Tahoma"/>
        </w:rPr>
        <w:t>CatchUpWithCancer campaign [CBP0073]</w:t>
      </w:r>
    </w:p>
    <w:p w:rsidR="00503D66" w:rsidP="00503D66">
      <w:pPr>
        <w:pStyle w:val="Listindented"/>
        <w:rPr>
          <w:rFonts w:cs="Tahoma"/>
        </w:rPr>
      </w:pPr>
      <w:r>
        <w:rPr>
          <w:rFonts w:cs="Tahoma"/>
        </w:rPr>
        <w:t>Professor Alan Champneys &amp; Professor Christine Currie [CBP0074]</w:t>
      </w:r>
    </w:p>
    <w:p w:rsidR="00503D66" w:rsidP="00503D66">
      <w:pPr>
        <w:pStyle w:val="Listindented"/>
        <w:rPr>
          <w:rFonts w:cs="Tahoma"/>
        </w:rPr>
      </w:pPr>
      <w:r>
        <w:rPr>
          <w:rFonts w:cs="Tahoma"/>
        </w:rPr>
        <w:t>AMRC [CBP0075]</w:t>
      </w:r>
    </w:p>
    <w:p w:rsidR="00503D66" w:rsidP="00503D66">
      <w:pPr>
        <w:pStyle w:val="Listindented"/>
        <w:rPr>
          <w:rFonts w:cs="Tahoma"/>
        </w:rPr>
      </w:pPr>
      <w:r>
        <w:rPr>
          <w:rFonts w:cs="Tahoma"/>
        </w:rPr>
        <w:t>Crohn’s and Colitis UK [CBP0076]</w:t>
      </w:r>
    </w:p>
    <w:p w:rsidR="00503D66" w:rsidP="00503D66">
      <w:pPr>
        <w:pStyle w:val="Listindented"/>
        <w:rPr>
          <w:rFonts w:cs="Tahoma"/>
        </w:rPr>
      </w:pPr>
      <w:r>
        <w:rPr>
          <w:rFonts w:cs="Tahoma"/>
        </w:rPr>
        <w:t>The Nuffield Trust [CBP0078]</w:t>
      </w:r>
    </w:p>
    <w:p w:rsidR="00503D66" w:rsidP="00503D66">
      <w:pPr>
        <w:pStyle w:val="Listindented"/>
        <w:rPr>
          <w:rFonts w:cs="Tahoma"/>
        </w:rPr>
      </w:pPr>
      <w:r>
        <w:rPr>
          <w:rFonts w:cs="Tahoma"/>
        </w:rPr>
        <w:t>Hannah Maybour [CBP0080]</w:t>
      </w:r>
    </w:p>
    <w:p w:rsidR="00503D66" w:rsidP="00503D66">
      <w:pPr>
        <w:pStyle w:val="Listindented"/>
        <w:rPr>
          <w:rFonts w:cs="Tahoma"/>
        </w:rPr>
      </w:pPr>
      <w:r>
        <w:rPr>
          <w:rFonts w:cs="Tahoma"/>
        </w:rPr>
        <w:t>British Hearth Foundation [CBP0081]</w:t>
      </w:r>
    </w:p>
    <w:p w:rsidR="00503D66" w:rsidP="00503D66">
      <w:pPr>
        <w:pStyle w:val="Listindented"/>
        <w:rPr>
          <w:rFonts w:cs="Tahoma"/>
        </w:rPr>
      </w:pPr>
      <w:r>
        <w:rPr>
          <w:rFonts w:cs="Tahoma"/>
        </w:rPr>
        <w:t>The Chartered Society of Physiotherapy [CBP0082]</w:t>
      </w:r>
    </w:p>
    <w:p w:rsidR="00503D66" w:rsidP="00503D66">
      <w:pPr>
        <w:pStyle w:val="Listindented"/>
        <w:rPr>
          <w:rFonts w:cs="Tahoma"/>
        </w:rPr>
      </w:pPr>
      <w:r>
        <w:rPr>
          <w:rFonts w:cs="Tahoma"/>
        </w:rPr>
        <w:t>Alzheimer’s Research UK [CBP0083]</w:t>
      </w:r>
    </w:p>
    <w:p w:rsidR="00503D66" w:rsidP="00503D66">
      <w:pPr>
        <w:pStyle w:val="Listindented"/>
        <w:rPr>
          <w:rFonts w:cs="Tahoma"/>
        </w:rPr>
      </w:pPr>
      <w:r>
        <w:rPr>
          <w:rFonts w:cs="Tahoma"/>
        </w:rPr>
        <w:t>Mesothelioma UK [CBP0084]</w:t>
      </w:r>
    </w:p>
    <w:p w:rsidR="00503D66" w:rsidP="00503D66">
      <w:pPr>
        <w:pStyle w:val="Listindented"/>
        <w:rPr>
          <w:rFonts w:cs="Tahoma"/>
        </w:rPr>
      </w:pPr>
    </w:p>
    <w:p w:rsidR="00503D66" w:rsidP="00503D66">
      <w:pPr>
        <w:pStyle w:val="Heading3indented"/>
      </w:pPr>
      <w:r>
        <w:t>Coronavirus: lessons learned:</w:t>
      </w:r>
    </w:p>
    <w:p w:rsidR="00503D66" w:rsidP="00503D66">
      <w:pPr>
        <w:pStyle w:val="Listindented"/>
      </w:pPr>
      <w:r>
        <w:t>Andrew Watt [CLL0127]</w:t>
      </w:r>
    </w:p>
    <w:p w:rsidR="00503D66" w:rsidP="00503D66"/>
    <w:p w:rsidR="00503D66" w:rsidRPr="003E6F9B" w:rsidP="003E6F9B">
      <w:pPr>
        <w:keepNext/>
        <w:keepLines/>
        <w:tabs>
          <w:tab w:val="left" w:pos="1505"/>
        </w:tabs>
        <w:spacing w:before="360" w:after="0" w:line="240" w:lineRule="auto"/>
        <w:rPr>
          <w:bCs/>
          <w:vanish/>
          <w:color w:val="006548"/>
          <w:sz w:val="32"/>
          <w:szCs w:val="32"/>
        </w:rPr>
      </w:pPr>
    </w:p>
    <w:p w:rsidR="00503D66" w:rsidP="00DF0DDB">
      <w:pPr>
        <w:pStyle w:val="Heading2numbered"/>
        <w:numPr>
          <w:ilvl w:val="0"/>
          <w:numId w:val="0"/>
        </w:numPr>
        <w:outlineLvl w:val="9"/>
      </w:pPr>
      <w:r>
        <w:t xml:space="preserve">2. </w:t>
      </w:r>
      <w:r>
        <w:t>Cancer services</w:t>
      </w:r>
    </w:p>
    <w:p w:rsidR="00503D66" w:rsidP="00503D66">
      <w:pPr>
        <w:spacing w:before="100" w:after="160"/>
        <w:jc w:val="both"/>
      </w:pPr>
      <w:r>
        <w:rPr>
          <w:rStyle w:val="normaltextrun1"/>
          <w:rFonts w:cs="Tahoma"/>
        </w:rPr>
        <w:t xml:space="preserve">Andrea Brady, bereaved mother and campaigner; Dr Jeanette Dickson, President, Royal College of Radiologists; Dr Richard Roope, Clinical Adviser for Cancer, Royal College of General Practitioners; Dr Andrew Millar, Clinical Lead, North Central London Cancer Alliance Rapid Diagnostic Centre; Michelle Mitchell, Chief Executive, Cancer Research UK; Sir Harpal Kumar, President, GRAIL Europe; Professor Peter Sasieni, Academic Director, King’s College Clinical Trials Unit, </w:t>
      </w:r>
      <w:r>
        <w:rPr>
          <w:rFonts w:cs="Tahoma"/>
          <w:lang w:val="en-US"/>
        </w:rPr>
        <w:t>gave oral evidence. </w:t>
      </w:r>
    </w:p>
    <w:p w:rsidR="00503D66" w:rsidP="00503D66"/>
    <w:p w:rsidR="00503D66" w:rsidP="00503D66">
      <w:r>
        <w:rPr>
          <w:rStyle w:val="Heading2Char"/>
        </w:rPr>
        <w:t>Adjournment</w:t>
      </w:r>
    </w:p>
    <w:p w:rsidR="00503D66" w:rsidP="00503D66">
      <w:r>
        <w:t>Adjourned till Wednesday 15 September 2021 at 9.45 am</w:t>
      </w:r>
    </w:p>
    <w:p w:rsidR="00503D66" w:rsidP="00503D66">
      <w:pPr>
        <w:pStyle w:val="Listindented"/>
      </w:pPr>
    </w:p>
    <w:p w:rsidR="00503D66" w:rsidP="00503D66">
      <w:pPr>
        <w:pStyle w:val="Heading1"/>
      </w:pPr>
      <w:r>
        <w:t>Wednesday 15 September 2021</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69"/>
        </w:numPr>
      </w:pPr>
      <w:r>
        <w:t>Dr James Davies</w:t>
      </w:r>
    </w:p>
    <w:p w:rsidR="00503D66" w:rsidP="004B3530">
      <w:pPr>
        <w:pStyle w:val="List"/>
        <w:numPr>
          <w:ilvl w:val="0"/>
          <w:numId w:val="69"/>
        </w:numPr>
      </w:pPr>
      <w:r>
        <w:t>Dr Luke Evans</w:t>
      </w:r>
    </w:p>
    <w:p w:rsidR="00503D66" w:rsidP="004B3530">
      <w:pPr>
        <w:pStyle w:val="List"/>
        <w:numPr>
          <w:ilvl w:val="0"/>
          <w:numId w:val="69"/>
        </w:numPr>
      </w:pPr>
      <w:r>
        <w:t>Jeremy Hunt</w:t>
      </w:r>
    </w:p>
    <w:p w:rsidR="00503D66" w:rsidP="004B3530">
      <w:pPr>
        <w:pStyle w:val="List"/>
        <w:numPr>
          <w:ilvl w:val="0"/>
          <w:numId w:val="69"/>
        </w:numPr>
      </w:pPr>
      <w:r>
        <w:t>Anum Qaisar-Javed</w:t>
      </w:r>
    </w:p>
    <w:p w:rsidR="00503D66" w:rsidP="004B3530">
      <w:pPr>
        <w:pStyle w:val="List"/>
        <w:numPr>
          <w:ilvl w:val="0"/>
          <w:numId w:val="69"/>
        </w:numPr>
      </w:pPr>
      <w:r>
        <w:t>Taiwo Owatemi</w:t>
      </w:r>
    </w:p>
    <w:p w:rsidR="00503D66" w:rsidP="004B3530">
      <w:pPr>
        <w:pStyle w:val="List"/>
        <w:numPr>
          <w:ilvl w:val="0"/>
          <w:numId w:val="69"/>
        </w:numPr>
      </w:pPr>
      <w:r>
        <w:t>Sarah Owen</w:t>
      </w:r>
    </w:p>
    <w:p w:rsidR="00503D66" w:rsidP="004B3530">
      <w:pPr>
        <w:pStyle w:val="List"/>
        <w:numPr>
          <w:ilvl w:val="0"/>
          <w:numId w:val="69"/>
        </w:numPr>
      </w:pPr>
      <w:r>
        <w:t>Dean Russell</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70"/>
        </w:numPr>
      </w:pPr>
      <w:r>
        <w:t>Dawn Butler</w:t>
      </w:r>
    </w:p>
    <w:p w:rsidR="00503D66" w:rsidP="004B3530">
      <w:pPr>
        <w:pStyle w:val="List"/>
        <w:numPr>
          <w:ilvl w:val="0"/>
          <w:numId w:val="70"/>
        </w:numPr>
      </w:pPr>
      <w:r>
        <w:t>Greg Clark</w:t>
      </w:r>
    </w:p>
    <w:p w:rsidR="00503D66" w:rsidP="004B3530">
      <w:pPr>
        <w:pStyle w:val="List"/>
        <w:numPr>
          <w:ilvl w:val="0"/>
          <w:numId w:val="70"/>
        </w:numPr>
      </w:pPr>
      <w:r>
        <w:t>Katherine Fletcher</w:t>
      </w:r>
    </w:p>
    <w:p w:rsidR="00503D66" w:rsidP="004B3530">
      <w:pPr>
        <w:pStyle w:val="List"/>
        <w:numPr>
          <w:ilvl w:val="0"/>
          <w:numId w:val="70"/>
        </w:numPr>
      </w:pPr>
      <w:r>
        <w:t>Andrew Griffith</w:t>
      </w:r>
    </w:p>
    <w:p w:rsidR="00503D66" w:rsidP="004B3530">
      <w:pPr>
        <w:pStyle w:val="List"/>
        <w:numPr>
          <w:ilvl w:val="0"/>
          <w:numId w:val="70"/>
        </w:numPr>
      </w:pPr>
      <w:r>
        <w:t>Rebecca Long-Bailey</w:t>
      </w:r>
    </w:p>
    <w:p w:rsidR="00503D66" w:rsidP="004B3530">
      <w:pPr>
        <w:pStyle w:val="List"/>
        <w:numPr>
          <w:ilvl w:val="0"/>
          <w:numId w:val="70"/>
        </w:numPr>
      </w:pPr>
      <w:r>
        <w:t>Carol Monaghan</w:t>
      </w:r>
    </w:p>
    <w:p w:rsidR="00503D66" w:rsidP="004B3530">
      <w:pPr>
        <w:pStyle w:val="List"/>
        <w:numPr>
          <w:ilvl w:val="0"/>
          <w:numId w:val="70"/>
        </w:numPr>
      </w:pPr>
      <w:r>
        <w:t>Graham Stringer</w:t>
      </w:r>
    </w:p>
    <w:p w:rsidR="00503D66" w:rsidP="004B3530">
      <w:pPr>
        <w:pStyle w:val="List"/>
        <w:numPr>
          <w:ilvl w:val="0"/>
          <w:numId w:val="70"/>
        </w:numPr>
      </w:pPr>
      <w:r>
        <w:t>Zarah Sultana</w:t>
      </w:r>
    </w:p>
    <w:p w:rsidR="00503D66" w:rsidP="00503D66">
      <w:pPr>
        <w:rPr>
          <w:lang w:eastAsia="en-GB"/>
        </w:rPr>
      </w:pPr>
      <w:r>
        <w:rPr>
          <w:lang w:eastAsia="en-GB"/>
        </w:rPr>
        <w:t>Jeremy Hunt</w:t>
      </w:r>
      <w:r>
        <w:rPr>
          <w:lang w:eastAsia="en-GB"/>
        </w:rPr>
        <w:t xml:space="preserve"> was called to the Chair (Standing Order No.137A (1)(d)). </w:t>
      </w:r>
    </w:p>
    <w:p w:rsidR="00503D66" w:rsidP="00DF0DDB">
      <w:pPr>
        <w:pStyle w:val="Heading2numbered"/>
        <w:numPr>
          <w:ilvl w:val="0"/>
          <w:numId w:val="0"/>
        </w:numPr>
        <w:ind w:left="360" w:hanging="360"/>
        <w:outlineLvl w:val="9"/>
      </w:pPr>
      <w:r>
        <w:t>Coronavirus: lessons learned</w:t>
      </w:r>
    </w:p>
    <w:p w:rsidR="00503D66" w:rsidP="00503D66">
      <w:pPr>
        <w:spacing w:before="100" w:after="160"/>
        <w:jc w:val="both"/>
      </w:pPr>
      <w:r>
        <w:rPr>
          <w:rStyle w:val="normaltextrun1"/>
          <w:rFonts w:cs="Tahoma"/>
        </w:rPr>
        <w:t xml:space="preserve">The Committees considered this matter. </w:t>
      </w:r>
    </w:p>
    <w:p w:rsidR="00503D66" w:rsidP="00503D66">
      <w:pPr>
        <w:pStyle w:val="Listindented"/>
      </w:pPr>
    </w:p>
    <w:p w:rsidR="00503D66" w:rsidP="00503D66">
      <w:r>
        <w:rPr>
          <w:rStyle w:val="Heading2Char"/>
        </w:rPr>
        <w:t>Adjournment</w:t>
      </w:r>
    </w:p>
    <w:p w:rsidR="00503D66" w:rsidP="00503D66">
      <w:r>
        <w:t>Adjourned till Wednesday 15 September 2021 at 2.30 pm</w:t>
      </w:r>
    </w:p>
    <w:p w:rsidR="00503D66" w:rsidP="00503D66">
      <w:pPr>
        <w:pStyle w:val="Heading1"/>
      </w:pPr>
      <w:r>
        <w:t>Wednesday 15 September 2021</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71"/>
        </w:numPr>
      </w:pPr>
      <w:r>
        <w:t>Dr James Davies</w:t>
      </w:r>
    </w:p>
    <w:p w:rsidR="00503D66" w:rsidP="004B3530">
      <w:pPr>
        <w:pStyle w:val="List"/>
        <w:numPr>
          <w:ilvl w:val="0"/>
          <w:numId w:val="71"/>
        </w:numPr>
      </w:pPr>
      <w:r>
        <w:t>Dr Luke Evans</w:t>
      </w:r>
    </w:p>
    <w:p w:rsidR="00503D66" w:rsidP="004B3530">
      <w:pPr>
        <w:pStyle w:val="List"/>
        <w:numPr>
          <w:ilvl w:val="0"/>
          <w:numId w:val="71"/>
        </w:numPr>
      </w:pPr>
      <w:r>
        <w:t>Jeremy Hunt</w:t>
      </w:r>
    </w:p>
    <w:p w:rsidR="00503D66" w:rsidP="004B3530">
      <w:pPr>
        <w:pStyle w:val="List"/>
        <w:numPr>
          <w:ilvl w:val="0"/>
          <w:numId w:val="71"/>
        </w:numPr>
      </w:pPr>
      <w:r>
        <w:t>Anum Qaisar-Javed</w:t>
      </w:r>
    </w:p>
    <w:p w:rsidR="00503D66" w:rsidP="004B3530">
      <w:pPr>
        <w:pStyle w:val="List"/>
        <w:numPr>
          <w:ilvl w:val="0"/>
          <w:numId w:val="71"/>
        </w:numPr>
      </w:pPr>
      <w:r>
        <w:t>Sarah Owen</w:t>
      </w:r>
    </w:p>
    <w:p w:rsidR="00503D66" w:rsidP="004B3530">
      <w:pPr>
        <w:pStyle w:val="List"/>
        <w:numPr>
          <w:ilvl w:val="0"/>
          <w:numId w:val="71"/>
        </w:numPr>
      </w:pPr>
      <w:r>
        <w:t>Dean Russell</w:t>
      </w:r>
    </w:p>
    <w:p w:rsidR="00503D66" w:rsidP="004B3530">
      <w:pPr>
        <w:pStyle w:val="List"/>
        <w:numPr>
          <w:ilvl w:val="0"/>
          <w:numId w:val="71"/>
        </w:numPr>
      </w:pPr>
      <w:r>
        <w:t>Laura Trott</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72"/>
        </w:numPr>
      </w:pPr>
      <w:r>
        <w:t>Dawn Butler</w:t>
      </w:r>
    </w:p>
    <w:p w:rsidR="00503D66" w:rsidP="004B3530">
      <w:pPr>
        <w:pStyle w:val="List"/>
        <w:numPr>
          <w:ilvl w:val="0"/>
          <w:numId w:val="72"/>
        </w:numPr>
      </w:pPr>
      <w:r>
        <w:t>Greg Clark</w:t>
      </w:r>
    </w:p>
    <w:p w:rsidR="00503D66" w:rsidP="004B3530">
      <w:pPr>
        <w:pStyle w:val="List"/>
        <w:numPr>
          <w:ilvl w:val="0"/>
          <w:numId w:val="72"/>
        </w:numPr>
      </w:pPr>
      <w:r>
        <w:t>Katherine Fletcher</w:t>
      </w:r>
    </w:p>
    <w:p w:rsidR="00EC06A6" w:rsidP="004E70B9">
      <w:pPr>
        <w:pStyle w:val="List"/>
        <w:numPr>
          <w:ilvl w:val="0"/>
          <w:numId w:val="72"/>
        </w:numPr>
      </w:pPr>
      <w:r>
        <w:t>Andrew Griffith</w:t>
      </w:r>
    </w:p>
    <w:p w:rsidR="00503D66" w:rsidP="004B3530">
      <w:pPr>
        <w:pStyle w:val="List"/>
        <w:numPr>
          <w:ilvl w:val="0"/>
          <w:numId w:val="72"/>
        </w:numPr>
      </w:pPr>
      <w:r>
        <w:t>Carol Monaghan</w:t>
      </w:r>
    </w:p>
    <w:p w:rsidR="00503D66" w:rsidP="004B3530">
      <w:pPr>
        <w:pStyle w:val="List"/>
        <w:numPr>
          <w:ilvl w:val="0"/>
          <w:numId w:val="72"/>
        </w:numPr>
      </w:pPr>
      <w:r>
        <w:t>Graham Stringer</w:t>
      </w:r>
    </w:p>
    <w:p w:rsidR="00503D66" w:rsidP="00503D66">
      <w:pPr>
        <w:rPr>
          <w:lang w:eastAsia="en-GB"/>
        </w:rPr>
      </w:pPr>
      <w:r>
        <w:rPr>
          <w:lang w:eastAsia="en-GB"/>
        </w:rPr>
        <w:t>Greg Clark was called to the Chair (Standing Order No.137A (1)(d)). </w:t>
      </w:r>
    </w:p>
    <w:p w:rsidR="00503D66" w:rsidP="00DF0DDB">
      <w:pPr>
        <w:pStyle w:val="Heading2numbered"/>
        <w:numPr>
          <w:ilvl w:val="0"/>
          <w:numId w:val="0"/>
        </w:numPr>
        <w:ind w:left="360" w:hanging="360"/>
        <w:outlineLvl w:val="9"/>
      </w:pPr>
      <w:r>
        <w:t>Coronavirus: lessons learned</w:t>
      </w:r>
    </w:p>
    <w:p w:rsidR="00503D66" w:rsidP="00503D66">
      <w:pPr>
        <w:spacing w:before="100" w:after="160"/>
        <w:jc w:val="both"/>
      </w:pPr>
      <w:r>
        <w:rPr>
          <w:rStyle w:val="normaltextrun1"/>
          <w:rFonts w:cs="Tahoma"/>
        </w:rPr>
        <w:t xml:space="preserve">The Committees considered this matter. </w:t>
      </w:r>
    </w:p>
    <w:p w:rsidR="00503D66" w:rsidP="00503D66">
      <w:pPr>
        <w:pStyle w:val="Listindented"/>
      </w:pPr>
    </w:p>
    <w:p w:rsidR="00503D66" w:rsidP="00503D66">
      <w:r>
        <w:rPr>
          <w:rStyle w:val="Heading2Char"/>
        </w:rPr>
        <w:t>Adjournment</w:t>
      </w:r>
    </w:p>
    <w:p w:rsidR="00503D66" w:rsidP="00503D66">
      <w:r>
        <w:t>Adjourned till Thursday 16 September 2021 at 9.30 am</w:t>
      </w:r>
    </w:p>
    <w:p w:rsidR="00503D66" w:rsidP="00503D66">
      <w:pPr>
        <w:pStyle w:val="Heading1"/>
      </w:pPr>
      <w:r>
        <w:t>Thursday 16 September 2021</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73"/>
        </w:numPr>
      </w:pPr>
      <w:r>
        <w:t>Paul Bristow</w:t>
      </w:r>
    </w:p>
    <w:p w:rsidR="00503D66" w:rsidP="004B3530">
      <w:pPr>
        <w:pStyle w:val="List"/>
        <w:numPr>
          <w:ilvl w:val="0"/>
          <w:numId w:val="73"/>
        </w:numPr>
      </w:pPr>
      <w:r>
        <w:t>Dr James Davies</w:t>
      </w:r>
    </w:p>
    <w:p w:rsidR="00503D66" w:rsidP="004B3530">
      <w:pPr>
        <w:pStyle w:val="List"/>
        <w:numPr>
          <w:ilvl w:val="0"/>
          <w:numId w:val="73"/>
        </w:numPr>
      </w:pPr>
      <w:r>
        <w:t>Jeremy Hunt</w:t>
      </w:r>
    </w:p>
    <w:p w:rsidR="00503D66" w:rsidP="004B3530">
      <w:pPr>
        <w:pStyle w:val="List"/>
        <w:numPr>
          <w:ilvl w:val="0"/>
          <w:numId w:val="73"/>
        </w:numPr>
      </w:pPr>
      <w:r>
        <w:t>Sarah Owen</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74"/>
        </w:numPr>
      </w:pPr>
      <w:r>
        <w:t>Greg Clark</w:t>
      </w:r>
    </w:p>
    <w:p w:rsidR="00503D66" w:rsidP="004B3530">
      <w:pPr>
        <w:pStyle w:val="List"/>
        <w:numPr>
          <w:ilvl w:val="0"/>
          <w:numId w:val="74"/>
        </w:numPr>
      </w:pPr>
      <w:r>
        <w:t>Rebecca Long Bailey</w:t>
      </w:r>
    </w:p>
    <w:p w:rsidR="00503D66" w:rsidP="004B3530">
      <w:pPr>
        <w:pStyle w:val="List"/>
        <w:numPr>
          <w:ilvl w:val="0"/>
          <w:numId w:val="74"/>
        </w:numPr>
      </w:pPr>
      <w:r>
        <w:t>Carol Monaghan</w:t>
      </w:r>
    </w:p>
    <w:p w:rsidR="00503D66" w:rsidP="004B3530">
      <w:pPr>
        <w:pStyle w:val="List"/>
        <w:numPr>
          <w:ilvl w:val="0"/>
          <w:numId w:val="74"/>
        </w:numPr>
      </w:pPr>
      <w:r>
        <w:t>Graham Stringer</w:t>
      </w:r>
    </w:p>
    <w:p w:rsidR="00503D66" w:rsidP="00503D66">
      <w:pPr>
        <w:rPr>
          <w:lang w:eastAsia="en-GB"/>
        </w:rPr>
      </w:pPr>
      <w:r>
        <w:rPr>
          <w:lang w:eastAsia="en-GB"/>
        </w:rPr>
        <w:t>Jeremy Hunt</w:t>
      </w:r>
      <w:r>
        <w:rPr>
          <w:lang w:eastAsia="en-GB"/>
        </w:rPr>
        <w:t xml:space="preserve"> was called to the Chair (Standing Order No.137A (1)(d)). </w:t>
      </w:r>
    </w:p>
    <w:p w:rsidR="00503D66" w:rsidP="00DF0DDB">
      <w:pPr>
        <w:pStyle w:val="Heading2numbered"/>
        <w:numPr>
          <w:ilvl w:val="0"/>
          <w:numId w:val="0"/>
        </w:numPr>
        <w:ind w:left="360" w:hanging="360"/>
        <w:outlineLvl w:val="9"/>
      </w:pPr>
      <w:r>
        <w:t>Coronavirus: lessons learned</w:t>
      </w:r>
    </w:p>
    <w:p w:rsidR="00503D66" w:rsidP="00503D66">
      <w:pPr>
        <w:spacing w:before="100" w:after="160"/>
        <w:jc w:val="both"/>
      </w:pPr>
      <w:r>
        <w:rPr>
          <w:rStyle w:val="normaltextrun1"/>
          <w:rFonts w:cs="Tahoma"/>
        </w:rPr>
        <w:t xml:space="preserve">The Committees considered this matter. </w:t>
      </w:r>
    </w:p>
    <w:p w:rsidR="00503D66" w:rsidP="00503D66">
      <w:pPr>
        <w:pStyle w:val="Listindented"/>
      </w:pPr>
    </w:p>
    <w:p w:rsidR="00503D66" w:rsidP="00503D66">
      <w:r>
        <w:rPr>
          <w:rStyle w:val="Heading2Char"/>
        </w:rPr>
        <w:t>Adjournment</w:t>
      </w:r>
    </w:p>
    <w:p w:rsidR="00503D66" w:rsidP="00503D66">
      <w:r>
        <w:t>Adjourned till Thursday 16 September 2021 at 2.30 pm</w:t>
      </w:r>
    </w:p>
    <w:p w:rsidR="00503D66" w:rsidP="00503D66">
      <w:pPr>
        <w:pStyle w:val="Listindented"/>
      </w:pPr>
    </w:p>
    <w:p w:rsidR="00503D66" w:rsidP="00503D66">
      <w:pPr>
        <w:pStyle w:val="Heading1"/>
      </w:pPr>
      <w:r>
        <w:t>Thursday 16 September 2021</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75"/>
        </w:numPr>
      </w:pPr>
      <w:r>
        <w:t>Paul Bristow</w:t>
      </w:r>
    </w:p>
    <w:p w:rsidR="00503D66" w:rsidP="004B3530">
      <w:pPr>
        <w:pStyle w:val="List"/>
        <w:numPr>
          <w:ilvl w:val="0"/>
          <w:numId w:val="75"/>
        </w:numPr>
      </w:pPr>
      <w:r>
        <w:t>Dr James Davies</w:t>
      </w:r>
    </w:p>
    <w:p w:rsidR="00503D66" w:rsidP="004B3530">
      <w:pPr>
        <w:pStyle w:val="List"/>
        <w:numPr>
          <w:ilvl w:val="0"/>
          <w:numId w:val="75"/>
        </w:numPr>
      </w:pPr>
      <w:r>
        <w:t>Jeremy Hunt</w:t>
      </w:r>
    </w:p>
    <w:p w:rsidR="00503D66" w:rsidP="004B3530">
      <w:pPr>
        <w:pStyle w:val="List"/>
        <w:numPr>
          <w:ilvl w:val="0"/>
          <w:numId w:val="75"/>
        </w:numPr>
      </w:pPr>
      <w:r>
        <w:t>Sarah Owen</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76"/>
        </w:numPr>
      </w:pPr>
      <w:r>
        <w:t>Greg Clark</w:t>
      </w:r>
    </w:p>
    <w:p w:rsidR="00503D66" w:rsidP="004B3530">
      <w:pPr>
        <w:pStyle w:val="List"/>
        <w:numPr>
          <w:ilvl w:val="0"/>
          <w:numId w:val="76"/>
        </w:numPr>
      </w:pPr>
      <w:r>
        <w:t>Rebecca Long Bailey</w:t>
      </w:r>
    </w:p>
    <w:p w:rsidR="00503D66" w:rsidP="004B3530">
      <w:pPr>
        <w:pStyle w:val="List"/>
        <w:numPr>
          <w:ilvl w:val="0"/>
          <w:numId w:val="76"/>
        </w:numPr>
      </w:pPr>
      <w:r>
        <w:t>Carol Monaghan</w:t>
      </w:r>
    </w:p>
    <w:p w:rsidR="00503D66" w:rsidP="004B3530">
      <w:pPr>
        <w:pStyle w:val="List"/>
        <w:numPr>
          <w:ilvl w:val="0"/>
          <w:numId w:val="76"/>
        </w:numPr>
      </w:pPr>
      <w:r>
        <w:t>Graham Stringer</w:t>
      </w:r>
    </w:p>
    <w:p w:rsidR="00503D66" w:rsidP="00503D66">
      <w:pPr>
        <w:rPr>
          <w:lang w:eastAsia="en-GB"/>
        </w:rPr>
      </w:pPr>
      <w:r>
        <w:rPr>
          <w:lang w:eastAsia="en-GB"/>
        </w:rPr>
        <w:t>Jeremy Hunt</w:t>
      </w:r>
      <w:r>
        <w:rPr>
          <w:lang w:eastAsia="en-GB"/>
        </w:rPr>
        <w:t xml:space="preserve"> was called to the Chair (Standing Order No.137A (1)(d)). </w:t>
      </w:r>
    </w:p>
    <w:p w:rsidR="00503D66" w:rsidP="00DF0DDB">
      <w:pPr>
        <w:pStyle w:val="Heading2numbered"/>
        <w:numPr>
          <w:ilvl w:val="0"/>
          <w:numId w:val="0"/>
        </w:numPr>
        <w:ind w:left="360" w:hanging="360"/>
        <w:outlineLvl w:val="9"/>
      </w:pPr>
      <w:r>
        <w:t>Coronavirus: lessons learned</w:t>
      </w:r>
    </w:p>
    <w:p w:rsidR="00503D66" w:rsidP="00503D66">
      <w:pPr>
        <w:spacing w:before="100" w:after="160"/>
        <w:jc w:val="both"/>
      </w:pPr>
      <w:r>
        <w:rPr>
          <w:rStyle w:val="normaltextrun1"/>
          <w:rFonts w:cs="Tahoma"/>
        </w:rPr>
        <w:t xml:space="preserve">The Committees considered this matter. </w:t>
      </w:r>
    </w:p>
    <w:p w:rsidR="00503D66" w:rsidP="00503D66">
      <w:pPr>
        <w:pStyle w:val="Listindented"/>
      </w:pPr>
    </w:p>
    <w:p w:rsidR="00503D66" w:rsidP="00503D66">
      <w:r>
        <w:rPr>
          <w:rStyle w:val="Heading2Char"/>
        </w:rPr>
        <w:t>Adjournment</w:t>
      </w:r>
    </w:p>
    <w:p w:rsidR="00503D66" w:rsidP="00503D66">
      <w:r>
        <w:t>Adjourned till Monday 20 September 2021 at 1.30 pm</w:t>
      </w:r>
    </w:p>
    <w:p w:rsidR="00503D66" w:rsidP="00503D66">
      <w:pPr>
        <w:pStyle w:val="Listindented"/>
      </w:pPr>
    </w:p>
    <w:p w:rsidR="00503D66" w:rsidP="00503D66">
      <w:pPr>
        <w:pStyle w:val="Heading1"/>
      </w:pPr>
      <w:r>
        <w:t>Monday 20 September 2021</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77"/>
        </w:numPr>
      </w:pPr>
      <w:r>
        <w:t>Paul Bristow</w:t>
      </w:r>
    </w:p>
    <w:p w:rsidR="00503D66" w:rsidP="004B3530">
      <w:pPr>
        <w:pStyle w:val="List"/>
        <w:numPr>
          <w:ilvl w:val="0"/>
          <w:numId w:val="77"/>
        </w:numPr>
      </w:pPr>
      <w:r>
        <w:t>Dr James Davies</w:t>
      </w:r>
    </w:p>
    <w:p w:rsidR="00503D66" w:rsidP="004B3530">
      <w:pPr>
        <w:pStyle w:val="List"/>
        <w:numPr>
          <w:ilvl w:val="0"/>
          <w:numId w:val="77"/>
        </w:numPr>
      </w:pPr>
      <w:r>
        <w:t>Jeremy Hunt</w:t>
      </w:r>
    </w:p>
    <w:p w:rsidR="00503D66" w:rsidP="004B3530">
      <w:pPr>
        <w:pStyle w:val="List"/>
        <w:numPr>
          <w:ilvl w:val="0"/>
          <w:numId w:val="77"/>
        </w:numPr>
      </w:pPr>
      <w:r>
        <w:t>Sarah Owen</w:t>
      </w:r>
    </w:p>
    <w:p w:rsidR="00503D66" w:rsidP="004B3530">
      <w:pPr>
        <w:pStyle w:val="List"/>
        <w:numPr>
          <w:ilvl w:val="0"/>
          <w:numId w:val="77"/>
        </w:numPr>
      </w:pPr>
      <w:r>
        <w:t>Anum Qaisar-Javed</w:t>
      </w:r>
    </w:p>
    <w:p w:rsidR="00503D66" w:rsidP="004B3530">
      <w:pPr>
        <w:pStyle w:val="List"/>
        <w:numPr>
          <w:ilvl w:val="0"/>
          <w:numId w:val="77"/>
        </w:numPr>
      </w:pPr>
      <w:r>
        <w:t>Dean Russell</w:t>
      </w:r>
    </w:p>
    <w:p w:rsidR="00503D66" w:rsidP="004B3530">
      <w:pPr>
        <w:pStyle w:val="List"/>
        <w:numPr>
          <w:ilvl w:val="0"/>
          <w:numId w:val="77"/>
        </w:numPr>
      </w:pPr>
      <w:r>
        <w:t>Laura Trott</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78"/>
        </w:numPr>
      </w:pPr>
      <w:r>
        <w:t>Aaron Bell</w:t>
      </w:r>
    </w:p>
    <w:p w:rsidR="00503D66" w:rsidP="004B3530">
      <w:pPr>
        <w:pStyle w:val="List"/>
        <w:numPr>
          <w:ilvl w:val="0"/>
          <w:numId w:val="78"/>
        </w:numPr>
      </w:pPr>
      <w:r>
        <w:t>Dawn Butler</w:t>
      </w:r>
    </w:p>
    <w:p w:rsidR="00503D66" w:rsidP="004B3530">
      <w:pPr>
        <w:pStyle w:val="List"/>
        <w:numPr>
          <w:ilvl w:val="0"/>
          <w:numId w:val="78"/>
        </w:numPr>
      </w:pPr>
      <w:r>
        <w:t>Greg Clark</w:t>
      </w:r>
    </w:p>
    <w:p w:rsidR="00503D66" w:rsidP="004B3530">
      <w:pPr>
        <w:pStyle w:val="List"/>
        <w:numPr>
          <w:ilvl w:val="0"/>
          <w:numId w:val="78"/>
        </w:numPr>
      </w:pPr>
      <w:r>
        <w:t>Chris Clarkson</w:t>
      </w:r>
    </w:p>
    <w:p w:rsidR="00503D66" w:rsidP="004B3530">
      <w:pPr>
        <w:pStyle w:val="List"/>
        <w:numPr>
          <w:ilvl w:val="0"/>
          <w:numId w:val="78"/>
        </w:numPr>
      </w:pPr>
      <w:r>
        <w:t>Katherine Fletcher</w:t>
      </w:r>
    </w:p>
    <w:p w:rsidR="00503D66" w:rsidP="004B3530">
      <w:pPr>
        <w:pStyle w:val="List"/>
        <w:numPr>
          <w:ilvl w:val="0"/>
          <w:numId w:val="78"/>
        </w:numPr>
      </w:pPr>
      <w:r>
        <w:t>Carol Monaghan</w:t>
      </w:r>
    </w:p>
    <w:p w:rsidR="00503D66" w:rsidP="004B3530">
      <w:pPr>
        <w:pStyle w:val="List"/>
        <w:numPr>
          <w:ilvl w:val="0"/>
          <w:numId w:val="78"/>
        </w:numPr>
      </w:pPr>
      <w:r>
        <w:t>Graham Stringer</w:t>
      </w:r>
    </w:p>
    <w:p w:rsidR="00503D66" w:rsidP="00503D66">
      <w:pPr>
        <w:rPr>
          <w:lang w:eastAsia="en-GB"/>
        </w:rPr>
      </w:pPr>
      <w:r>
        <w:rPr>
          <w:lang w:eastAsia="en-GB"/>
        </w:rPr>
        <w:t>Greg Clark was called to the Chair (Standing Order No.137A (1)(d)). </w:t>
      </w:r>
    </w:p>
    <w:p w:rsidR="00503D66" w:rsidP="00DF0DDB">
      <w:pPr>
        <w:pStyle w:val="Heading2numbered"/>
        <w:numPr>
          <w:ilvl w:val="0"/>
          <w:numId w:val="0"/>
        </w:numPr>
        <w:ind w:left="360" w:hanging="360"/>
        <w:outlineLvl w:val="9"/>
      </w:pPr>
      <w:r>
        <w:t>Coronavirus: lessons learned</w:t>
      </w:r>
    </w:p>
    <w:p w:rsidR="00503D66" w:rsidP="00503D66">
      <w:pPr>
        <w:spacing w:before="100" w:after="160"/>
        <w:jc w:val="both"/>
      </w:pPr>
      <w:r>
        <w:rPr>
          <w:rStyle w:val="normaltextrun1"/>
          <w:rFonts w:cs="Tahoma"/>
        </w:rPr>
        <w:t xml:space="preserve">The Committees considered this matter. </w:t>
      </w:r>
    </w:p>
    <w:p w:rsidR="00503D66" w:rsidP="00503D66">
      <w:pPr>
        <w:pStyle w:val="Listindented"/>
      </w:pPr>
    </w:p>
    <w:p w:rsidR="00503D66" w:rsidP="00503D66">
      <w:r>
        <w:rPr>
          <w:rStyle w:val="Heading2Char"/>
        </w:rPr>
        <w:t>Adjournment</w:t>
      </w:r>
    </w:p>
    <w:p w:rsidR="00503D66" w:rsidP="00503D66">
      <w:r>
        <w:t>Adjourned till Tuesday 21 September 2021 at 9.00 am</w:t>
      </w:r>
    </w:p>
    <w:p w:rsidR="00503D66" w:rsidP="00503D66">
      <w:pPr>
        <w:pStyle w:val="Listindented"/>
      </w:pPr>
    </w:p>
    <w:p w:rsidR="00503D66" w:rsidP="00503D66">
      <w:pPr>
        <w:pStyle w:val="Heading1"/>
      </w:pPr>
      <w:r>
        <w:t>Tuesday 21 September 2021</w:t>
      </w:r>
    </w:p>
    <w:p w:rsidR="00503D66" w:rsidP="00503D66">
      <w:pPr>
        <w:pStyle w:val="Heading2"/>
      </w:pPr>
      <w:r>
        <w:t>Members present:</w:t>
      </w:r>
    </w:p>
    <w:p w:rsidR="00503D66" w:rsidP="004B3530">
      <w:pPr>
        <w:pStyle w:val="List"/>
        <w:numPr>
          <w:ilvl w:val="0"/>
          <w:numId w:val="79"/>
        </w:numPr>
      </w:pPr>
      <w:r>
        <w:t>Jeremy Hunt, in the Chair</w:t>
      </w:r>
    </w:p>
    <w:p w:rsidR="00503D66" w:rsidP="004B3530">
      <w:pPr>
        <w:pStyle w:val="List"/>
        <w:numPr>
          <w:ilvl w:val="0"/>
          <w:numId w:val="79"/>
        </w:numPr>
      </w:pPr>
      <w:r>
        <w:t>Paul Bristow</w:t>
      </w:r>
    </w:p>
    <w:p w:rsidR="00503D66" w:rsidP="004B3530">
      <w:pPr>
        <w:pStyle w:val="List"/>
        <w:numPr>
          <w:ilvl w:val="0"/>
          <w:numId w:val="79"/>
        </w:numPr>
      </w:pPr>
      <w:r>
        <w:t>Dr James Davies</w:t>
      </w:r>
    </w:p>
    <w:p w:rsidR="00503D66" w:rsidP="004B3530">
      <w:pPr>
        <w:pStyle w:val="List"/>
        <w:numPr>
          <w:ilvl w:val="0"/>
          <w:numId w:val="79"/>
        </w:numPr>
      </w:pPr>
      <w:r>
        <w:t>Anum Qaisar Javid</w:t>
      </w:r>
    </w:p>
    <w:p w:rsidR="00503D66" w:rsidP="004B3530">
      <w:pPr>
        <w:pStyle w:val="List"/>
        <w:numPr>
          <w:ilvl w:val="0"/>
          <w:numId w:val="79"/>
        </w:numPr>
      </w:pPr>
      <w:r>
        <w:t>Taiwo Owatemi</w:t>
      </w:r>
    </w:p>
    <w:p w:rsidR="00503D66" w:rsidP="004B3530">
      <w:pPr>
        <w:pStyle w:val="List"/>
        <w:numPr>
          <w:ilvl w:val="0"/>
          <w:numId w:val="79"/>
        </w:numPr>
      </w:pPr>
      <w:r>
        <w:t>Dean Rusell</w:t>
      </w:r>
    </w:p>
    <w:p w:rsidR="00503D66" w:rsidP="004B3530">
      <w:pPr>
        <w:pStyle w:val="List"/>
        <w:numPr>
          <w:ilvl w:val="0"/>
          <w:numId w:val="79"/>
        </w:numPr>
      </w:pPr>
      <w:r>
        <w:t>Laura Trott</w:t>
      </w:r>
    </w:p>
    <w:p w:rsidR="00503D66" w:rsidP="00503D66">
      <w:pPr>
        <w:spacing w:line="240" w:lineRule="auto"/>
      </w:pPr>
    </w:p>
    <w:p w:rsidR="00503D66" w:rsidP="004B3530">
      <w:pPr>
        <w:pStyle w:val="Heading2numbered"/>
        <w:numPr>
          <w:ilvl w:val="0"/>
          <w:numId w:val="80"/>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ind w:firstLine="425"/>
        <w:rPr>
          <w:b/>
          <w:bCs/>
        </w:rPr>
      </w:pPr>
      <w:r>
        <w:rPr>
          <w:b/>
          <w:bCs/>
        </w:rPr>
        <w:t>Cancer services:</w:t>
      </w:r>
    </w:p>
    <w:p w:rsidR="00503D66" w:rsidP="00503D66">
      <w:pPr>
        <w:ind w:firstLine="425"/>
      </w:pPr>
      <w:r>
        <w:t>Mr Bob Blizzard [CSV0001]</w:t>
      </w:r>
    </w:p>
    <w:p w:rsidR="00503D66" w:rsidP="00503D66">
      <w:pPr>
        <w:ind w:firstLine="425"/>
      </w:pPr>
      <w:r>
        <w:t>requested anonymous [CSV0002]</w:t>
      </w:r>
    </w:p>
    <w:p w:rsidR="00503D66" w:rsidP="00503D66">
      <w:pPr>
        <w:ind w:firstLine="425"/>
      </w:pPr>
      <w:r>
        <w:t>Prof Jane Hopkinson [CSV0004]</w:t>
      </w:r>
    </w:p>
    <w:p w:rsidR="00503D66" w:rsidP="00503D66">
      <w:pPr>
        <w:ind w:firstLine="425"/>
      </w:pPr>
      <w:r>
        <w:t>Prof William Hamilton [CSV0005]</w:t>
      </w:r>
    </w:p>
    <w:p w:rsidR="00503D66" w:rsidP="00503D66">
      <w:pPr>
        <w:ind w:firstLine="425"/>
      </w:pPr>
      <w:r>
        <w:t>Dr S. Michael Crawford [CSV0006]</w:t>
      </w:r>
    </w:p>
    <w:p w:rsidR="00503D66" w:rsidP="00503D66">
      <w:pPr>
        <w:ind w:left="425"/>
      </w:pPr>
      <w:r>
        <w:t>Dr Andrew Birnie (East Kent Hospitals University NHS Foundation Trust) [CSV0007]</w:t>
      </w:r>
    </w:p>
    <w:p w:rsidR="00503D66" w:rsidP="00503D66">
      <w:pPr>
        <w:ind w:left="425"/>
      </w:pPr>
      <w:r>
        <w:t>Roche Products Ltd [CSV0008]</w:t>
      </w:r>
    </w:p>
    <w:p w:rsidR="00503D66" w:rsidP="00503D66">
      <w:pPr>
        <w:ind w:left="425"/>
      </w:pPr>
      <w:r>
        <w:t>Institute of Physics and Engineering in Medicine [CSV0009]</w:t>
      </w:r>
    </w:p>
    <w:p w:rsidR="00503D66" w:rsidP="00503D66">
      <w:pPr>
        <w:ind w:left="425"/>
      </w:pPr>
      <w:r>
        <w:t>Pancreatic Cancer UK [CSV0010]</w:t>
      </w:r>
    </w:p>
    <w:p w:rsidR="00503D66" w:rsidP="00503D66">
      <w:pPr>
        <w:pStyle w:val="Heading3indented"/>
        <w:ind w:left="0" w:firstLine="425"/>
        <w:rPr>
          <w:b w:val="0"/>
          <w:bCs w:val="0"/>
          <w:color w:val="auto"/>
          <w:szCs w:val="24"/>
        </w:rPr>
      </w:pPr>
      <w:r>
        <w:rPr>
          <w:b w:val="0"/>
          <w:bCs w:val="0"/>
          <w:color w:val="auto"/>
          <w:szCs w:val="24"/>
        </w:rPr>
        <w:t>Bristol Myers Squibb [CSV0011]</w:t>
      </w:r>
    </w:p>
    <w:p w:rsidR="00503D66" w:rsidP="00503D66">
      <w:pPr>
        <w:pStyle w:val="Heading3indented"/>
        <w:rPr>
          <w:b w:val="0"/>
          <w:bCs w:val="0"/>
          <w:color w:val="auto"/>
          <w:szCs w:val="24"/>
        </w:rPr>
      </w:pPr>
      <w:r>
        <w:rPr>
          <w:b w:val="0"/>
          <w:bCs w:val="0"/>
          <w:color w:val="auto"/>
          <w:szCs w:val="24"/>
        </w:rPr>
        <w:t>UK Clinical Expert Group for Lung Cancer and Mesothelioma [CSV0012]</w:t>
      </w:r>
    </w:p>
    <w:p w:rsidR="00503D66" w:rsidP="00503D66">
      <w:pPr>
        <w:pStyle w:val="Heading3indented"/>
        <w:rPr>
          <w:b w:val="0"/>
          <w:bCs w:val="0"/>
          <w:color w:val="auto"/>
          <w:szCs w:val="24"/>
        </w:rPr>
      </w:pPr>
      <w:r>
        <w:rPr>
          <w:b w:val="0"/>
          <w:bCs w:val="0"/>
          <w:color w:val="auto"/>
          <w:szCs w:val="24"/>
        </w:rPr>
        <w:t>Healthcare Safety Investigation Branch [CSV0013]</w:t>
      </w:r>
    </w:p>
    <w:p w:rsidR="00503D66" w:rsidP="00503D66">
      <w:pPr>
        <w:pStyle w:val="Heading3indented"/>
        <w:rPr>
          <w:b w:val="0"/>
          <w:bCs w:val="0"/>
          <w:color w:val="auto"/>
          <w:szCs w:val="24"/>
        </w:rPr>
      </w:pPr>
      <w:r>
        <w:rPr>
          <w:b w:val="0"/>
          <w:bCs w:val="0"/>
          <w:color w:val="auto"/>
          <w:szCs w:val="24"/>
        </w:rPr>
        <w:t>UK Lung Cancer Coalition [CSV0014]</w:t>
      </w:r>
    </w:p>
    <w:p w:rsidR="00503D66" w:rsidP="00503D66">
      <w:pPr>
        <w:pStyle w:val="Heading3indented"/>
        <w:rPr>
          <w:b w:val="0"/>
          <w:bCs w:val="0"/>
          <w:color w:val="auto"/>
          <w:szCs w:val="24"/>
        </w:rPr>
      </w:pPr>
      <w:r>
        <w:rPr>
          <w:b w:val="0"/>
          <w:bCs w:val="0"/>
          <w:color w:val="auto"/>
          <w:szCs w:val="24"/>
        </w:rPr>
        <w:t>Royal College of Radiologists [CSV0015]</w:t>
      </w:r>
    </w:p>
    <w:p w:rsidR="00503D66" w:rsidP="00503D66">
      <w:pPr>
        <w:pStyle w:val="Heading3indented"/>
        <w:rPr>
          <w:b w:val="0"/>
          <w:bCs w:val="0"/>
          <w:color w:val="auto"/>
          <w:szCs w:val="24"/>
        </w:rPr>
      </w:pPr>
      <w:r>
        <w:rPr>
          <w:b w:val="0"/>
          <w:bCs w:val="0"/>
          <w:color w:val="auto"/>
          <w:szCs w:val="24"/>
        </w:rPr>
        <w:t>University of Oxford [CSV0016]</w:t>
      </w:r>
    </w:p>
    <w:p w:rsidR="00503D66" w:rsidP="00503D66">
      <w:pPr>
        <w:pStyle w:val="Heading3indented"/>
        <w:rPr>
          <w:b w:val="0"/>
          <w:bCs w:val="0"/>
          <w:color w:val="auto"/>
          <w:szCs w:val="24"/>
        </w:rPr>
      </w:pPr>
      <w:r>
        <w:rPr>
          <w:b w:val="0"/>
          <w:bCs w:val="0"/>
          <w:color w:val="auto"/>
          <w:szCs w:val="24"/>
        </w:rPr>
        <w:t>Dr Elizabeth Marsh (Senior Lecturer at University of Derby) [CSV0017]</w:t>
      </w:r>
    </w:p>
    <w:p w:rsidR="00503D66" w:rsidP="00503D66">
      <w:pPr>
        <w:pStyle w:val="Heading3indented"/>
        <w:rPr>
          <w:b w:val="0"/>
          <w:bCs w:val="0"/>
          <w:color w:val="auto"/>
          <w:szCs w:val="24"/>
        </w:rPr>
      </w:pPr>
      <w:r>
        <w:rPr>
          <w:b w:val="0"/>
          <w:bCs w:val="0"/>
          <w:color w:val="auto"/>
          <w:szCs w:val="24"/>
        </w:rPr>
        <w:t>Pancreatic Cancer Action [CSV0018]</w:t>
      </w:r>
    </w:p>
    <w:p w:rsidR="00503D66" w:rsidP="00503D66">
      <w:pPr>
        <w:pStyle w:val="Heading3indented"/>
        <w:rPr>
          <w:b w:val="0"/>
          <w:bCs w:val="0"/>
          <w:color w:val="auto"/>
          <w:szCs w:val="24"/>
        </w:rPr>
      </w:pPr>
      <w:r>
        <w:rPr>
          <w:b w:val="0"/>
          <w:bCs w:val="0"/>
          <w:color w:val="auto"/>
          <w:szCs w:val="24"/>
        </w:rPr>
        <w:t>AstraZeneca [CSV0019]</w:t>
      </w:r>
    </w:p>
    <w:p w:rsidR="00503D66" w:rsidP="00503D66">
      <w:pPr>
        <w:pStyle w:val="Heading3indented"/>
        <w:rPr>
          <w:b w:val="0"/>
          <w:bCs w:val="0"/>
          <w:color w:val="auto"/>
          <w:szCs w:val="24"/>
        </w:rPr>
      </w:pPr>
      <w:r>
        <w:rPr>
          <w:b w:val="0"/>
          <w:bCs w:val="0"/>
          <w:color w:val="auto"/>
          <w:szCs w:val="24"/>
        </w:rPr>
        <w:t>Blood Cancer Alliance [CSV0020]</w:t>
      </w:r>
    </w:p>
    <w:p w:rsidR="00503D66" w:rsidP="00503D66">
      <w:pPr>
        <w:pStyle w:val="Heading3indented"/>
        <w:rPr>
          <w:b w:val="0"/>
          <w:bCs w:val="0"/>
          <w:color w:val="auto"/>
          <w:szCs w:val="24"/>
        </w:rPr>
      </w:pPr>
      <w:r>
        <w:rPr>
          <w:b w:val="0"/>
          <w:bCs w:val="0"/>
          <w:color w:val="auto"/>
          <w:szCs w:val="24"/>
        </w:rPr>
        <w:t>Professor karol sikora (Medical Director at Rutherford Cancer Centres) [CSV0021]</w:t>
      </w:r>
    </w:p>
    <w:p w:rsidR="00503D66" w:rsidP="00503D66">
      <w:pPr>
        <w:pStyle w:val="Heading3indented"/>
        <w:rPr>
          <w:b w:val="0"/>
          <w:bCs w:val="0"/>
          <w:color w:val="auto"/>
          <w:szCs w:val="24"/>
        </w:rPr>
      </w:pPr>
      <w:r>
        <w:rPr>
          <w:b w:val="0"/>
          <w:bCs w:val="0"/>
          <w:color w:val="auto"/>
          <w:szCs w:val="24"/>
        </w:rPr>
        <w:t>Hologic [CSV0022]</w:t>
      </w:r>
    </w:p>
    <w:p w:rsidR="00503D66" w:rsidP="00503D66">
      <w:pPr>
        <w:pStyle w:val="Heading3indented"/>
        <w:rPr>
          <w:b w:val="0"/>
          <w:bCs w:val="0"/>
          <w:color w:val="auto"/>
          <w:szCs w:val="24"/>
        </w:rPr>
      </w:pPr>
      <w:r>
        <w:rPr>
          <w:b w:val="0"/>
          <w:bCs w:val="0"/>
          <w:color w:val="auto"/>
          <w:szCs w:val="24"/>
        </w:rPr>
        <w:t>Outreach Research &amp; Innovation Group [CSV0023]</w:t>
      </w:r>
    </w:p>
    <w:p w:rsidR="00503D66" w:rsidP="00503D66">
      <w:pPr>
        <w:pStyle w:val="Heading3indented"/>
        <w:rPr>
          <w:b w:val="0"/>
          <w:bCs w:val="0"/>
          <w:color w:val="auto"/>
          <w:szCs w:val="24"/>
        </w:rPr>
      </w:pPr>
      <w:r>
        <w:rPr>
          <w:b w:val="0"/>
          <w:bCs w:val="0"/>
          <w:color w:val="auto"/>
          <w:szCs w:val="24"/>
        </w:rPr>
        <w:t>Institute of Cancer Policy, Global Oncology Group, King's College London [CSV0024]</w:t>
      </w:r>
    </w:p>
    <w:p w:rsidR="00503D66" w:rsidP="00503D66">
      <w:pPr>
        <w:pStyle w:val="Heading3indented"/>
        <w:rPr>
          <w:b w:val="0"/>
          <w:bCs w:val="0"/>
          <w:color w:val="auto"/>
          <w:szCs w:val="24"/>
        </w:rPr>
      </w:pPr>
      <w:r>
        <w:rPr>
          <w:b w:val="0"/>
          <w:bCs w:val="0"/>
          <w:color w:val="auto"/>
          <w:szCs w:val="24"/>
        </w:rPr>
        <w:t>NICE (National Institute for Health and Care Excellence) [CSV0025]</w:t>
      </w:r>
    </w:p>
    <w:p w:rsidR="00503D66" w:rsidP="00503D66">
      <w:pPr>
        <w:pStyle w:val="Heading3indented"/>
        <w:rPr>
          <w:b w:val="0"/>
          <w:bCs w:val="0"/>
          <w:color w:val="auto"/>
          <w:szCs w:val="24"/>
        </w:rPr>
      </w:pPr>
      <w:r>
        <w:rPr>
          <w:b w:val="0"/>
          <w:bCs w:val="0"/>
          <w:color w:val="auto"/>
          <w:szCs w:val="24"/>
        </w:rPr>
        <w:t>Independent Healthcare Providers Network (IHPN) [CSV0026]</w:t>
      </w:r>
    </w:p>
    <w:p w:rsidR="00503D66" w:rsidP="00503D66">
      <w:pPr>
        <w:pStyle w:val="Heading3indented"/>
        <w:rPr>
          <w:b w:val="0"/>
          <w:bCs w:val="0"/>
          <w:color w:val="auto"/>
          <w:szCs w:val="24"/>
        </w:rPr>
      </w:pPr>
      <w:r>
        <w:rPr>
          <w:b w:val="0"/>
          <w:bCs w:val="0"/>
          <w:color w:val="auto"/>
          <w:szCs w:val="24"/>
        </w:rPr>
        <w:t>Care Quality Commission [CSV0027]</w:t>
      </w:r>
    </w:p>
    <w:p w:rsidR="00503D66" w:rsidP="00503D66">
      <w:pPr>
        <w:pStyle w:val="Heading3indented"/>
        <w:rPr>
          <w:b w:val="0"/>
          <w:bCs w:val="0"/>
          <w:color w:val="auto"/>
          <w:szCs w:val="24"/>
        </w:rPr>
      </w:pPr>
      <w:r>
        <w:rPr>
          <w:b w:val="0"/>
          <w:bCs w:val="0"/>
          <w:color w:val="auto"/>
          <w:szCs w:val="24"/>
        </w:rPr>
        <w:t>Macmillan Survivorship Research Group&lt; Health Sciences, University of Southampton [CSV0028]</w:t>
      </w:r>
    </w:p>
    <w:p w:rsidR="00503D66" w:rsidP="00503D66">
      <w:pPr>
        <w:pStyle w:val="Heading3indented"/>
        <w:rPr>
          <w:b w:val="0"/>
          <w:bCs w:val="0"/>
          <w:color w:val="auto"/>
          <w:szCs w:val="24"/>
        </w:rPr>
      </w:pPr>
      <w:r>
        <w:rPr>
          <w:b w:val="0"/>
          <w:bCs w:val="0"/>
          <w:color w:val="auto"/>
          <w:szCs w:val="24"/>
        </w:rPr>
        <w:t>British Society for Immunology [CSV0029]</w:t>
      </w:r>
    </w:p>
    <w:p w:rsidR="00503D66" w:rsidP="00503D66">
      <w:pPr>
        <w:pStyle w:val="Heading3indented"/>
        <w:rPr>
          <w:b w:val="0"/>
          <w:bCs w:val="0"/>
          <w:color w:val="auto"/>
          <w:szCs w:val="24"/>
        </w:rPr>
      </w:pPr>
      <w:r>
        <w:rPr>
          <w:b w:val="0"/>
          <w:bCs w:val="0"/>
          <w:color w:val="auto"/>
          <w:szCs w:val="24"/>
        </w:rPr>
        <w:t>Less Survivable Cancers Taskforce et al [CSV0030]</w:t>
      </w:r>
    </w:p>
    <w:p w:rsidR="00503D66" w:rsidP="00503D66">
      <w:pPr>
        <w:pStyle w:val="Heading3indented"/>
        <w:rPr>
          <w:b w:val="0"/>
          <w:bCs w:val="0"/>
          <w:color w:val="auto"/>
          <w:szCs w:val="24"/>
        </w:rPr>
      </w:pPr>
      <w:r>
        <w:rPr>
          <w:b w:val="0"/>
          <w:bCs w:val="0"/>
          <w:color w:val="auto"/>
          <w:szCs w:val="24"/>
        </w:rPr>
        <w:t>Keep Up With Cancer [CSV0031]</w:t>
      </w:r>
    </w:p>
    <w:p w:rsidR="00503D66" w:rsidP="00503D66">
      <w:pPr>
        <w:pStyle w:val="Heading3indented"/>
        <w:rPr>
          <w:b w:val="0"/>
          <w:bCs w:val="0"/>
          <w:color w:val="auto"/>
          <w:szCs w:val="24"/>
        </w:rPr>
      </w:pPr>
      <w:r>
        <w:rPr>
          <w:b w:val="0"/>
          <w:bCs w:val="0"/>
          <w:color w:val="auto"/>
          <w:szCs w:val="24"/>
        </w:rPr>
        <w:t>Royal College of Nursing [CSV0032]</w:t>
      </w:r>
      <w:r>
        <w:rPr>
          <w:b w:val="0"/>
          <w:bCs w:val="0"/>
          <w:color w:val="auto"/>
          <w:szCs w:val="24"/>
        </w:rPr>
        <w:tab/>
      </w:r>
    </w:p>
    <w:p w:rsidR="00503D66" w:rsidP="00503D66">
      <w:pPr>
        <w:pStyle w:val="Heading3indented"/>
        <w:rPr>
          <w:b w:val="0"/>
          <w:bCs w:val="0"/>
          <w:color w:val="auto"/>
          <w:szCs w:val="24"/>
        </w:rPr>
      </w:pPr>
      <w:r>
        <w:rPr>
          <w:b w:val="0"/>
          <w:bCs w:val="0"/>
          <w:color w:val="auto"/>
          <w:szCs w:val="24"/>
        </w:rPr>
        <w:t>Cancer Research UK [CSV0033]</w:t>
      </w:r>
    </w:p>
    <w:p w:rsidR="00503D66" w:rsidP="00503D66">
      <w:pPr>
        <w:pStyle w:val="Heading3indented"/>
        <w:rPr>
          <w:b w:val="0"/>
          <w:bCs w:val="0"/>
          <w:color w:val="auto"/>
          <w:szCs w:val="24"/>
        </w:rPr>
      </w:pPr>
      <w:r>
        <w:rPr>
          <w:b w:val="0"/>
          <w:bCs w:val="0"/>
          <w:color w:val="auto"/>
          <w:szCs w:val="24"/>
        </w:rPr>
        <w:t>Breast Cancer Now [CSV0034]</w:t>
      </w:r>
      <w:r>
        <w:rPr>
          <w:b w:val="0"/>
          <w:bCs w:val="0"/>
          <w:color w:val="auto"/>
          <w:szCs w:val="24"/>
        </w:rPr>
        <w:tab/>
      </w:r>
    </w:p>
    <w:p w:rsidR="00503D66" w:rsidP="00503D66">
      <w:pPr>
        <w:pStyle w:val="Heading3indented"/>
        <w:rPr>
          <w:b w:val="0"/>
          <w:bCs w:val="0"/>
          <w:color w:val="auto"/>
          <w:szCs w:val="24"/>
        </w:rPr>
      </w:pPr>
      <w:r>
        <w:rPr>
          <w:b w:val="0"/>
          <w:bCs w:val="0"/>
          <w:color w:val="auto"/>
          <w:szCs w:val="24"/>
        </w:rPr>
        <w:t>Cancer52 [CSV0035]</w:t>
      </w:r>
    </w:p>
    <w:p w:rsidR="00503D66" w:rsidP="00503D66">
      <w:pPr>
        <w:pStyle w:val="Heading3indented"/>
        <w:rPr>
          <w:b w:val="0"/>
          <w:bCs w:val="0"/>
          <w:color w:val="auto"/>
          <w:szCs w:val="24"/>
        </w:rPr>
      </w:pPr>
      <w:r>
        <w:rPr>
          <w:b w:val="0"/>
          <w:bCs w:val="0"/>
          <w:color w:val="auto"/>
          <w:szCs w:val="24"/>
        </w:rPr>
        <w:t>Macmillan Cancer Support [CSV0036]</w:t>
      </w:r>
      <w:r>
        <w:rPr>
          <w:b w:val="0"/>
          <w:bCs w:val="0"/>
          <w:color w:val="auto"/>
          <w:szCs w:val="24"/>
        </w:rPr>
        <w:tab/>
      </w:r>
    </w:p>
    <w:p w:rsidR="00503D66" w:rsidP="00503D66">
      <w:pPr>
        <w:pStyle w:val="Heading3indented"/>
        <w:rPr>
          <w:b w:val="0"/>
          <w:bCs w:val="0"/>
          <w:color w:val="auto"/>
          <w:szCs w:val="24"/>
        </w:rPr>
      </w:pPr>
      <w:r>
        <w:rPr>
          <w:b w:val="0"/>
          <w:bCs w:val="0"/>
          <w:color w:val="auto"/>
          <w:szCs w:val="24"/>
        </w:rPr>
        <w:t>Sarcoma UK [CSV0037]</w:t>
      </w:r>
    </w:p>
    <w:p w:rsidR="00503D66" w:rsidP="00503D66">
      <w:pPr>
        <w:pStyle w:val="Heading3indented"/>
        <w:rPr>
          <w:b w:val="0"/>
          <w:bCs w:val="0"/>
          <w:color w:val="auto"/>
          <w:szCs w:val="24"/>
        </w:rPr>
      </w:pPr>
      <w:r>
        <w:rPr>
          <w:b w:val="0"/>
          <w:bCs w:val="0"/>
          <w:color w:val="auto"/>
          <w:szCs w:val="24"/>
        </w:rPr>
        <w:t>Guardant Health [CSV0038]</w:t>
      </w:r>
    </w:p>
    <w:p w:rsidR="00503D66" w:rsidP="00503D66">
      <w:pPr>
        <w:pStyle w:val="Heading3indented"/>
        <w:rPr>
          <w:b w:val="0"/>
          <w:bCs w:val="0"/>
          <w:color w:val="auto"/>
          <w:szCs w:val="24"/>
        </w:rPr>
      </w:pPr>
      <w:r>
        <w:rPr>
          <w:b w:val="0"/>
          <w:bCs w:val="0"/>
          <w:color w:val="auto"/>
          <w:szCs w:val="24"/>
        </w:rPr>
        <w:t>MSD [CSV0039]</w:t>
      </w:r>
    </w:p>
    <w:p w:rsidR="00503D66" w:rsidP="00503D66">
      <w:pPr>
        <w:pStyle w:val="Heading3indented"/>
        <w:rPr>
          <w:b w:val="0"/>
          <w:bCs w:val="0"/>
          <w:color w:val="auto"/>
          <w:szCs w:val="24"/>
        </w:rPr>
      </w:pPr>
      <w:r>
        <w:rPr>
          <w:b w:val="0"/>
          <w:bCs w:val="0"/>
          <w:color w:val="auto"/>
          <w:szCs w:val="24"/>
        </w:rPr>
        <w:t>Target Ovarian Cancer [CSV0040]</w:t>
      </w:r>
    </w:p>
    <w:p w:rsidR="00503D66" w:rsidP="00503D66">
      <w:pPr>
        <w:pStyle w:val="Heading3indented"/>
        <w:rPr>
          <w:b w:val="0"/>
          <w:bCs w:val="0"/>
          <w:color w:val="auto"/>
          <w:szCs w:val="24"/>
        </w:rPr>
      </w:pPr>
      <w:r>
        <w:rPr>
          <w:b w:val="0"/>
          <w:bCs w:val="0"/>
          <w:color w:val="auto"/>
          <w:szCs w:val="24"/>
        </w:rPr>
        <w:t>Teenage Cancer Trust [CSV0041]</w:t>
      </w:r>
    </w:p>
    <w:p w:rsidR="00503D66" w:rsidP="00503D66">
      <w:pPr>
        <w:pStyle w:val="Heading3indented"/>
        <w:rPr>
          <w:b w:val="0"/>
          <w:bCs w:val="0"/>
          <w:color w:val="auto"/>
          <w:szCs w:val="24"/>
        </w:rPr>
      </w:pPr>
      <w:r>
        <w:rPr>
          <w:b w:val="0"/>
          <w:bCs w:val="0"/>
          <w:color w:val="auto"/>
          <w:szCs w:val="24"/>
        </w:rPr>
        <w:t>Philips UKI [CSV0042]</w:t>
      </w:r>
    </w:p>
    <w:p w:rsidR="00503D66" w:rsidP="00503D66">
      <w:pPr>
        <w:pStyle w:val="Heading3indented"/>
        <w:rPr>
          <w:b w:val="0"/>
          <w:bCs w:val="0"/>
          <w:color w:val="auto"/>
          <w:szCs w:val="24"/>
        </w:rPr>
      </w:pPr>
      <w:r>
        <w:rPr>
          <w:b w:val="0"/>
          <w:bCs w:val="0"/>
          <w:color w:val="auto"/>
          <w:szCs w:val="24"/>
        </w:rPr>
        <w:t>Ovacome [CSV0043]</w:t>
      </w:r>
    </w:p>
    <w:p w:rsidR="00503D66" w:rsidP="00503D66">
      <w:pPr>
        <w:pStyle w:val="Heading3indented"/>
        <w:rPr>
          <w:b w:val="0"/>
          <w:bCs w:val="0"/>
          <w:color w:val="auto"/>
          <w:szCs w:val="24"/>
        </w:rPr>
      </w:pPr>
      <w:r>
        <w:rPr>
          <w:b w:val="0"/>
          <w:bCs w:val="0"/>
          <w:color w:val="auto"/>
          <w:szCs w:val="24"/>
        </w:rPr>
        <w:t>#CatchUpWithCancer campaign, Action Radiotherapy [CSV0044]</w:t>
      </w:r>
      <w:r>
        <w:rPr>
          <w:b w:val="0"/>
          <w:bCs w:val="0"/>
          <w:color w:val="auto"/>
          <w:szCs w:val="24"/>
        </w:rPr>
        <w:tab/>
      </w:r>
    </w:p>
    <w:p w:rsidR="00503D66" w:rsidP="00503D66">
      <w:pPr>
        <w:pStyle w:val="Heading3indented"/>
        <w:rPr>
          <w:b w:val="0"/>
          <w:bCs w:val="0"/>
          <w:color w:val="auto"/>
          <w:szCs w:val="24"/>
        </w:rPr>
      </w:pPr>
      <w:r>
        <w:rPr>
          <w:b w:val="0"/>
          <w:bCs w:val="0"/>
          <w:color w:val="auto"/>
          <w:szCs w:val="24"/>
        </w:rPr>
        <w:t>Prostate Cancer UK [CSV0045]</w:t>
      </w:r>
      <w:r>
        <w:rPr>
          <w:b w:val="0"/>
          <w:bCs w:val="0"/>
          <w:color w:val="auto"/>
          <w:szCs w:val="24"/>
        </w:rPr>
        <w:tab/>
      </w:r>
    </w:p>
    <w:p w:rsidR="00503D66" w:rsidP="00503D66">
      <w:pPr>
        <w:pStyle w:val="Heading3indented"/>
        <w:rPr>
          <w:b w:val="0"/>
          <w:bCs w:val="0"/>
          <w:color w:val="auto"/>
          <w:szCs w:val="24"/>
        </w:rPr>
      </w:pPr>
      <w:r>
        <w:rPr>
          <w:b w:val="0"/>
          <w:bCs w:val="0"/>
          <w:color w:val="auto"/>
          <w:szCs w:val="24"/>
        </w:rPr>
        <w:t>Mr John Butler [CSV0046]</w:t>
      </w:r>
      <w:r>
        <w:rPr>
          <w:b w:val="0"/>
          <w:bCs w:val="0"/>
          <w:color w:val="auto"/>
          <w:szCs w:val="24"/>
        </w:rPr>
        <w:tab/>
      </w:r>
    </w:p>
    <w:p w:rsidR="00503D66" w:rsidP="00503D66">
      <w:pPr>
        <w:pStyle w:val="Heading3indented"/>
        <w:rPr>
          <w:b w:val="0"/>
          <w:bCs w:val="0"/>
          <w:color w:val="auto"/>
          <w:szCs w:val="24"/>
        </w:rPr>
      </w:pPr>
      <w:r>
        <w:rPr>
          <w:b w:val="0"/>
          <w:bCs w:val="0"/>
          <w:color w:val="auto"/>
          <w:szCs w:val="24"/>
        </w:rPr>
        <w:t>Advanced Accelerator Applications [CSV0047]</w:t>
      </w:r>
    </w:p>
    <w:p w:rsidR="00503D66" w:rsidP="00503D66">
      <w:pPr>
        <w:pStyle w:val="Heading3indented"/>
        <w:rPr>
          <w:b w:val="0"/>
          <w:bCs w:val="0"/>
          <w:color w:val="auto"/>
          <w:szCs w:val="24"/>
        </w:rPr>
      </w:pPr>
      <w:r>
        <w:rPr>
          <w:b w:val="0"/>
          <w:bCs w:val="0"/>
          <w:color w:val="auto"/>
          <w:szCs w:val="24"/>
        </w:rPr>
        <w:t>Takeda UK Limited [CSV0048]</w:t>
      </w:r>
    </w:p>
    <w:p w:rsidR="00503D66" w:rsidP="00503D66">
      <w:pPr>
        <w:pStyle w:val="Heading3indented"/>
        <w:rPr>
          <w:b w:val="0"/>
          <w:bCs w:val="0"/>
          <w:color w:val="auto"/>
          <w:szCs w:val="24"/>
        </w:rPr>
      </w:pPr>
      <w:r>
        <w:rPr>
          <w:b w:val="0"/>
          <w:bCs w:val="0"/>
          <w:color w:val="auto"/>
          <w:szCs w:val="24"/>
        </w:rPr>
        <w:t>Dr Stephen Bradley [CSV0049]</w:t>
      </w:r>
    </w:p>
    <w:p w:rsidR="00503D66" w:rsidP="00503D66">
      <w:pPr>
        <w:pStyle w:val="Heading3indented"/>
        <w:rPr>
          <w:b w:val="0"/>
          <w:bCs w:val="0"/>
          <w:color w:val="auto"/>
          <w:szCs w:val="24"/>
        </w:rPr>
      </w:pPr>
      <w:r>
        <w:rPr>
          <w:b w:val="0"/>
          <w:bCs w:val="0"/>
          <w:color w:val="auto"/>
          <w:szCs w:val="24"/>
        </w:rPr>
        <w:t>Bowel Cancer UK [CSV0050]</w:t>
      </w:r>
    </w:p>
    <w:p w:rsidR="00503D66" w:rsidP="00503D66">
      <w:pPr>
        <w:pStyle w:val="Heading3indented"/>
        <w:rPr>
          <w:b w:val="0"/>
          <w:bCs w:val="0"/>
          <w:color w:val="auto"/>
          <w:szCs w:val="24"/>
        </w:rPr>
      </w:pPr>
      <w:r>
        <w:rPr>
          <w:b w:val="0"/>
          <w:bCs w:val="0"/>
          <w:color w:val="auto"/>
          <w:szCs w:val="24"/>
        </w:rPr>
        <w:t>The Association of the British Pharmaceutical Industry [CSV0051]</w:t>
      </w:r>
      <w:r>
        <w:rPr>
          <w:b w:val="0"/>
          <w:bCs w:val="0"/>
          <w:color w:val="auto"/>
          <w:szCs w:val="24"/>
        </w:rPr>
        <w:tab/>
      </w:r>
    </w:p>
    <w:p w:rsidR="00503D66" w:rsidP="00503D66">
      <w:pPr>
        <w:pStyle w:val="Heading3indented"/>
        <w:rPr>
          <w:b w:val="0"/>
          <w:bCs w:val="0"/>
          <w:color w:val="auto"/>
          <w:szCs w:val="24"/>
        </w:rPr>
      </w:pPr>
      <w:r>
        <w:rPr>
          <w:b w:val="0"/>
          <w:bCs w:val="0"/>
          <w:color w:val="auto"/>
          <w:szCs w:val="24"/>
        </w:rPr>
        <w:t>Department of Health and Social Care [CSV0052]</w:t>
      </w:r>
    </w:p>
    <w:p w:rsidR="00503D66" w:rsidP="00503D66">
      <w:pPr>
        <w:pStyle w:val="Heading3indented"/>
        <w:rPr>
          <w:b w:val="0"/>
          <w:bCs w:val="0"/>
          <w:color w:val="auto"/>
          <w:szCs w:val="24"/>
        </w:rPr>
      </w:pPr>
      <w:r>
        <w:rPr>
          <w:b w:val="0"/>
          <w:bCs w:val="0"/>
          <w:color w:val="auto"/>
          <w:szCs w:val="24"/>
        </w:rPr>
        <w:t>Eli Lilly [CSV0053]</w:t>
      </w:r>
    </w:p>
    <w:p w:rsidR="00503D66" w:rsidP="00503D66">
      <w:pPr>
        <w:pStyle w:val="Heading3indented"/>
      </w:pPr>
      <w:r>
        <w:t>Clearing the backlog caused by the pandemic:</w:t>
      </w:r>
    </w:p>
    <w:p w:rsidR="00503D66" w:rsidP="00503D66">
      <w:pPr>
        <w:pStyle w:val="Listindented"/>
      </w:pPr>
      <w:r>
        <w:rPr>
          <w:rStyle w:val="normaltextrun"/>
          <w:rFonts w:cs="Tahoma"/>
          <w:color w:val="000000"/>
        </w:rPr>
        <w:t>Rethink Mental Illness [CBP0085]</w:t>
      </w:r>
    </w:p>
    <w:p w:rsidR="00503D66" w:rsidP="00503D66">
      <w:pPr>
        <w:pStyle w:val="Listindented"/>
      </w:pPr>
      <w:r>
        <w:rPr>
          <w:rStyle w:val="normaltextrun"/>
          <w:rFonts w:cs="Tahoma"/>
          <w:color w:val="000000"/>
        </w:rPr>
        <w:t>Royal College of Nursing [CBP0086]</w:t>
      </w:r>
    </w:p>
    <w:p w:rsidR="00503D66" w:rsidP="00503D66">
      <w:pPr>
        <w:pStyle w:val="Listindented"/>
      </w:pPr>
      <w:r>
        <w:rPr>
          <w:rStyle w:val="normaltextrun"/>
          <w:rFonts w:cs="Tahoma"/>
          <w:color w:val="000000"/>
        </w:rPr>
        <w:t>Department of Health and Social Care [CBP0087]</w:t>
      </w:r>
    </w:p>
    <w:p w:rsidR="00503D66" w:rsidP="00503D66">
      <w:pPr>
        <w:pStyle w:val="Listindented"/>
      </w:pPr>
      <w:r>
        <w:rPr>
          <w:rStyle w:val="normaltextrun"/>
          <w:rFonts w:cs="Tahoma"/>
          <w:color w:val="000000"/>
        </w:rPr>
        <w:t>National Voices [CBP0088]</w:t>
      </w:r>
    </w:p>
    <w:p w:rsidR="00503D66" w:rsidP="00503D66">
      <w:pPr>
        <w:pStyle w:val="Listindented"/>
      </w:pPr>
      <w:r>
        <w:rPr>
          <w:rStyle w:val="normaltextrun"/>
          <w:rFonts w:cs="Tahoma"/>
          <w:color w:val="000000"/>
        </w:rPr>
        <w:t>LongCovidSoS (Supplementary written evidence) [CBP0089]</w:t>
      </w:r>
    </w:p>
    <w:p w:rsidR="00503D66" w:rsidP="00503D66">
      <w:pPr>
        <w:pStyle w:val="Listindented"/>
      </w:pPr>
      <w:r>
        <w:rPr>
          <w:rStyle w:val="normaltextrun"/>
          <w:rFonts w:cs="Tahoma"/>
          <w:color w:val="000000"/>
        </w:rPr>
        <w:t>RCGP [CBP0090]</w:t>
      </w:r>
    </w:p>
    <w:p w:rsidR="00503D66" w:rsidP="00503D66"/>
    <w:p w:rsidR="00503D66" w:rsidP="00DF0DDB">
      <w:pPr>
        <w:pStyle w:val="Heading2numbered"/>
        <w:numPr>
          <w:ilvl w:val="0"/>
          <w:numId w:val="0"/>
        </w:numPr>
        <w:outlineLvl w:val="9"/>
      </w:pPr>
      <w:r>
        <w:t xml:space="preserve">2. </w:t>
      </w:r>
      <w:r>
        <w:t>Clearing the backlog caused by the pandemic</w:t>
      </w:r>
    </w:p>
    <w:p w:rsidR="00503D66" w:rsidP="00503D66">
      <w:pPr>
        <w:spacing w:before="100" w:after="160"/>
        <w:jc w:val="both"/>
      </w:pPr>
      <w:r>
        <w:rPr>
          <w:rStyle w:val="normaltextrun1"/>
          <w:rFonts w:cs="Tahoma"/>
        </w:rPr>
        <w:t xml:space="preserve">Helen Lunt Davies, patient; Lere Fisher, patient; Ondine Sherwood, Co-Founder, LongCovidSOS; Dr Adrian James, President, Royal College of Psychiatrists; Professor Martin Marshall, Chair of RCGP council; Dr Melissa Heightman, clinical lead, post-COVID assessment service, University College London Hospitals NHS Foundation Trust (UCLH), </w:t>
      </w:r>
      <w:r>
        <w:rPr>
          <w:rFonts w:cs="Tahoma"/>
          <w:lang w:val="en-US"/>
        </w:rPr>
        <w:t>gave oral evidence. </w:t>
      </w:r>
    </w:p>
    <w:p w:rsidR="00503D66" w:rsidP="00503D66"/>
    <w:p w:rsidR="00503D66" w:rsidP="00503D66">
      <w:r>
        <w:rPr>
          <w:rStyle w:val="Heading2Char"/>
        </w:rPr>
        <w:t>Adjournment</w:t>
      </w:r>
    </w:p>
    <w:p w:rsidR="00503D66" w:rsidP="00503D66">
      <w:r>
        <w:t>Adjourned till Tuesday 21 September 2021 at 11.30 am</w:t>
      </w:r>
    </w:p>
    <w:p w:rsidR="00503D66" w:rsidP="00503D66">
      <w:pPr>
        <w:pStyle w:val="Listindented"/>
      </w:pPr>
    </w:p>
    <w:p w:rsidR="00503D66" w:rsidP="00503D66">
      <w:pPr>
        <w:pStyle w:val="Listindented"/>
      </w:pPr>
    </w:p>
    <w:p w:rsidR="00503D66" w:rsidP="00503D66">
      <w:pPr>
        <w:pStyle w:val="Heading1"/>
      </w:pPr>
      <w:r>
        <w:t>Tuesday 21 September 2021</w:t>
      </w:r>
    </w:p>
    <w:p w:rsidR="00503D66" w:rsidP="00503D66">
      <w:r>
        <w:rPr>
          <w:rStyle w:val="normaltextrun"/>
          <w:rFonts w:cs="Tahoma"/>
        </w:rPr>
        <w:t>The Committee met concurrently with the Science and Technology Committee</w:t>
      </w:r>
    </w:p>
    <w:p w:rsidR="00503D66" w:rsidP="00503D66">
      <w:pPr>
        <w:pStyle w:val="Heading2"/>
      </w:pPr>
      <w:r>
        <w:t>Members present:</w:t>
      </w:r>
    </w:p>
    <w:p w:rsidR="00503D66" w:rsidP="004B3530">
      <w:pPr>
        <w:pStyle w:val="List"/>
        <w:numPr>
          <w:ilvl w:val="0"/>
          <w:numId w:val="81"/>
        </w:numPr>
      </w:pPr>
      <w:r>
        <w:t>Paul Bristow</w:t>
      </w:r>
    </w:p>
    <w:p w:rsidR="00503D66" w:rsidP="004B3530">
      <w:pPr>
        <w:pStyle w:val="List"/>
        <w:numPr>
          <w:ilvl w:val="0"/>
          <w:numId w:val="81"/>
        </w:numPr>
      </w:pPr>
      <w:r>
        <w:t>Dr James Davies</w:t>
      </w:r>
    </w:p>
    <w:p w:rsidR="00503D66" w:rsidP="004B3530">
      <w:pPr>
        <w:pStyle w:val="List"/>
        <w:numPr>
          <w:ilvl w:val="0"/>
          <w:numId w:val="81"/>
        </w:numPr>
      </w:pPr>
      <w:r>
        <w:t>Jeremy Hunt</w:t>
      </w:r>
    </w:p>
    <w:p w:rsidR="00503D66" w:rsidP="004B3530">
      <w:pPr>
        <w:pStyle w:val="List"/>
        <w:numPr>
          <w:ilvl w:val="0"/>
          <w:numId w:val="81"/>
        </w:numPr>
      </w:pPr>
      <w:r>
        <w:t>Sarah Owen</w:t>
      </w:r>
    </w:p>
    <w:p w:rsidR="00503D66" w:rsidP="004B3530">
      <w:pPr>
        <w:pStyle w:val="List"/>
        <w:numPr>
          <w:ilvl w:val="0"/>
          <w:numId w:val="81"/>
        </w:numPr>
      </w:pPr>
      <w:r>
        <w:t>Anum Qaisar-Javed</w:t>
      </w:r>
    </w:p>
    <w:p w:rsidR="00503D66" w:rsidP="004B3530">
      <w:pPr>
        <w:pStyle w:val="List"/>
        <w:numPr>
          <w:ilvl w:val="0"/>
          <w:numId w:val="81"/>
        </w:numPr>
      </w:pPr>
      <w:r>
        <w:t>Dean Russell</w:t>
      </w:r>
    </w:p>
    <w:p w:rsidR="00503D66" w:rsidP="00503D66">
      <w:pPr>
        <w:rPr>
          <w:lang w:eastAsia="en-GB"/>
        </w:rPr>
      </w:pPr>
      <w:r>
        <w:rPr>
          <w:lang w:eastAsia="en-GB"/>
        </w:rPr>
        <w:t>The following members of the Science and Technology Committee were also present (Standing Order No. 137A). </w:t>
      </w:r>
    </w:p>
    <w:p w:rsidR="00503D66" w:rsidP="004B3530">
      <w:pPr>
        <w:pStyle w:val="List"/>
        <w:numPr>
          <w:ilvl w:val="0"/>
          <w:numId w:val="82"/>
        </w:numPr>
      </w:pPr>
      <w:r>
        <w:t>Aaron Bell</w:t>
      </w:r>
    </w:p>
    <w:p w:rsidR="00503D66" w:rsidP="004B3530">
      <w:pPr>
        <w:pStyle w:val="List"/>
        <w:numPr>
          <w:ilvl w:val="0"/>
          <w:numId w:val="82"/>
        </w:numPr>
      </w:pPr>
      <w:r>
        <w:t>Dawn Butler</w:t>
      </w:r>
    </w:p>
    <w:p w:rsidR="00503D66" w:rsidP="004B3530">
      <w:pPr>
        <w:pStyle w:val="List"/>
        <w:numPr>
          <w:ilvl w:val="0"/>
          <w:numId w:val="82"/>
        </w:numPr>
      </w:pPr>
      <w:r>
        <w:t>Greg Clark</w:t>
      </w:r>
    </w:p>
    <w:p w:rsidR="00503D66" w:rsidP="004B3530">
      <w:pPr>
        <w:pStyle w:val="List"/>
        <w:numPr>
          <w:ilvl w:val="0"/>
          <w:numId w:val="82"/>
        </w:numPr>
      </w:pPr>
      <w:r>
        <w:t>Katherine Fletcher</w:t>
      </w:r>
    </w:p>
    <w:p w:rsidR="00503D66" w:rsidP="004B3530">
      <w:pPr>
        <w:pStyle w:val="List"/>
        <w:numPr>
          <w:ilvl w:val="0"/>
          <w:numId w:val="82"/>
        </w:numPr>
      </w:pPr>
      <w:r>
        <w:t>Carol Monaghan</w:t>
      </w:r>
    </w:p>
    <w:p w:rsidR="00503D66" w:rsidP="004B3530">
      <w:pPr>
        <w:pStyle w:val="List"/>
        <w:numPr>
          <w:ilvl w:val="0"/>
          <w:numId w:val="82"/>
        </w:numPr>
      </w:pPr>
      <w:r>
        <w:t>Graham Stringer</w:t>
      </w:r>
    </w:p>
    <w:p w:rsidR="00503D66" w:rsidP="00503D66">
      <w:pPr>
        <w:rPr>
          <w:lang w:eastAsia="en-GB"/>
        </w:rPr>
      </w:pPr>
      <w:r>
        <w:rPr>
          <w:lang w:eastAsia="en-GB"/>
        </w:rPr>
        <w:t>Greg Clark was called to the Chair (Standing Order No.137A (1)(d)). </w:t>
      </w:r>
    </w:p>
    <w:p w:rsidR="00503D66" w:rsidP="00DF0DDB">
      <w:pPr>
        <w:pStyle w:val="Heading2numbered"/>
        <w:numPr>
          <w:ilvl w:val="0"/>
          <w:numId w:val="0"/>
        </w:numPr>
        <w:ind w:left="360" w:hanging="360"/>
        <w:outlineLvl w:val="9"/>
      </w:pPr>
      <w:r>
        <w:t>Coronavirus: lessons learned</w:t>
      </w:r>
    </w:p>
    <w:p w:rsidR="00503D66" w:rsidP="00503D66">
      <w:r>
        <w:t>Draft Report (Coronavirus: lessons learned to date), proposed by the Chair, brought up and read.</w:t>
      </w:r>
    </w:p>
    <w:p w:rsidR="00503D66" w:rsidP="00503D66">
      <w:r>
        <w:t>The draft Report was agreed to; the Formal Minutes relating to the consideration of the Report are published in the Third Report of the Science and Technology Committee and Sixth Report of the Health and Social Care Committee, Session 2021-22, (HC 92).</w:t>
      </w:r>
    </w:p>
    <w:p w:rsidR="00503D66" w:rsidP="00503D66">
      <w:pPr>
        <w:spacing w:before="100" w:after="160"/>
        <w:jc w:val="both"/>
      </w:pPr>
    </w:p>
    <w:p w:rsidR="00503D66" w:rsidP="00503D66">
      <w:pPr>
        <w:pStyle w:val="Listindented"/>
      </w:pPr>
    </w:p>
    <w:p w:rsidR="00503D66" w:rsidP="00503D66">
      <w:r>
        <w:rPr>
          <w:rStyle w:val="Heading2Char"/>
        </w:rPr>
        <w:t>Adjournment</w:t>
      </w:r>
    </w:p>
    <w:p w:rsidR="00503D66" w:rsidP="00503D66">
      <w:r>
        <w:t>Adjourned till Tuesday 19 October 2021 at 9.00 am</w:t>
      </w:r>
    </w:p>
    <w:p w:rsidR="00503D66" w:rsidP="00503D66">
      <w:pPr>
        <w:pStyle w:val="Heading1"/>
      </w:pPr>
      <w:r>
        <w:t>Tuesday 19 October 2021</w:t>
      </w:r>
    </w:p>
    <w:p w:rsidR="00503D66" w:rsidP="00503D66">
      <w:pPr>
        <w:pStyle w:val="Heading2"/>
      </w:pPr>
      <w:r>
        <w:t>Members present:</w:t>
      </w:r>
    </w:p>
    <w:p w:rsidR="00503D66" w:rsidP="004B3530">
      <w:pPr>
        <w:pStyle w:val="List"/>
        <w:numPr>
          <w:ilvl w:val="0"/>
          <w:numId w:val="83"/>
        </w:numPr>
      </w:pPr>
      <w:r>
        <w:t>Jeremy Hunt, in the Chair</w:t>
      </w:r>
    </w:p>
    <w:p w:rsidR="00503D66" w:rsidP="004B3530">
      <w:pPr>
        <w:pStyle w:val="List"/>
        <w:numPr>
          <w:ilvl w:val="0"/>
          <w:numId w:val="83"/>
        </w:numPr>
      </w:pPr>
      <w:r>
        <w:t>Dr Luke Evans</w:t>
      </w:r>
    </w:p>
    <w:p w:rsidR="00503D66" w:rsidP="004B3530">
      <w:pPr>
        <w:pStyle w:val="List"/>
        <w:numPr>
          <w:ilvl w:val="0"/>
          <w:numId w:val="83"/>
        </w:numPr>
      </w:pPr>
      <w:r>
        <w:t>Barbara Keeley</w:t>
      </w:r>
    </w:p>
    <w:p w:rsidR="00503D66" w:rsidP="004B3530">
      <w:pPr>
        <w:pStyle w:val="List"/>
        <w:numPr>
          <w:ilvl w:val="0"/>
          <w:numId w:val="83"/>
        </w:numPr>
      </w:pPr>
      <w:r>
        <w:t>Anum Qaisar-Javed</w:t>
      </w:r>
    </w:p>
    <w:p w:rsidR="00503D66" w:rsidP="004B3530">
      <w:pPr>
        <w:pStyle w:val="List"/>
        <w:numPr>
          <w:ilvl w:val="0"/>
          <w:numId w:val="83"/>
        </w:numPr>
      </w:pPr>
      <w:r>
        <w:t>Dean Russell</w:t>
      </w:r>
    </w:p>
    <w:p w:rsidR="00503D66" w:rsidP="004B3530">
      <w:pPr>
        <w:pStyle w:val="List"/>
        <w:numPr>
          <w:ilvl w:val="0"/>
          <w:numId w:val="83"/>
        </w:numPr>
      </w:pPr>
      <w:r>
        <w:t>Laura Trott</w:t>
      </w:r>
    </w:p>
    <w:p w:rsidR="00503D66" w:rsidP="00503D66">
      <w:pPr>
        <w:spacing w:line="240" w:lineRule="auto"/>
      </w:pPr>
    </w:p>
    <w:p w:rsidR="00503D66" w:rsidP="00DF0DDB">
      <w:pPr>
        <w:pStyle w:val="Heading2numbered"/>
        <w:numPr>
          <w:ilvl w:val="0"/>
          <w:numId w:val="0"/>
        </w:numPr>
        <w:ind w:left="360" w:hanging="360"/>
        <w:outlineLvl w:val="9"/>
      </w:pPr>
      <w:r>
        <w:t xml:space="preserve">1. </w:t>
      </w:r>
      <w:r>
        <w:t>Supporting people with dementia and their carers</w:t>
      </w:r>
    </w:p>
    <w:p w:rsidR="00503D66" w:rsidP="00503D66">
      <w:r>
        <w:t>Draft Report (Supporting people with dementia and their carers), proposed by the Chair, brought up and read.</w:t>
      </w:r>
    </w:p>
    <w:p w:rsidR="00503D66" w:rsidP="00503D66">
      <w:r>
        <w:t>The draft Report was agreed to; the Formal Minutes relating to the consideration of the Report are published in the Seventh Report of the Committee, Session 2021-22, (HC 96).</w:t>
      </w:r>
    </w:p>
    <w:p w:rsidR="00503D66" w:rsidP="00503D66"/>
    <w:p w:rsidR="00503D66" w:rsidP="00DF0DDB">
      <w:pPr>
        <w:pStyle w:val="Heading2numbered"/>
        <w:numPr>
          <w:ilvl w:val="0"/>
          <w:numId w:val="0"/>
        </w:numPr>
        <w:ind w:left="360" w:hanging="360"/>
        <w:outlineLvl w:val="9"/>
      </w:pPr>
      <w:r>
        <w:t xml:space="preserve">2. </w:t>
      </w:r>
      <w:r>
        <w:t>Specialist Adviser</w:t>
      </w:r>
    </w:p>
    <w:p w:rsidR="00503D66" w:rsidP="00503D66">
      <w:pPr>
        <w:pStyle w:val="PlainText"/>
        <w:spacing w:before="100" w:after="160" w:line="300" w:lineRule="auto"/>
      </w:pPr>
      <w:r>
        <w:rPr>
          <w:rFonts w:ascii="Tahoma" w:hAnsi="Tahoma" w:cs="Tahoma"/>
          <w:i/>
          <w:iCs/>
          <w:sz w:val="24"/>
          <w:szCs w:val="24"/>
        </w:rPr>
        <w:t>Ordered</w:t>
      </w:r>
      <w:r>
        <w:rPr>
          <w:rFonts w:ascii="Tahoma" w:hAnsi="Tahoma" w:cs="Tahoma"/>
          <w:sz w:val="24"/>
          <w:szCs w:val="24"/>
        </w:rPr>
        <w:t xml:space="preserve">, That </w:t>
      </w:r>
      <w:r>
        <w:rPr>
          <w:rFonts w:ascii="Tahoma" w:eastAsia="Minion Pro,Times New Roman" w:hAnsi="Tahoma" w:cs="Tahoma"/>
          <w:sz w:val="24"/>
          <w:szCs w:val="24"/>
        </w:rPr>
        <w:t>Professor Jane Dacre, be re-a</w:t>
      </w:r>
      <w:r>
        <w:rPr>
          <w:rFonts w:ascii="Tahoma" w:hAnsi="Tahoma" w:cs="Tahoma"/>
          <w:sz w:val="24"/>
          <w:szCs w:val="24"/>
        </w:rPr>
        <w:t xml:space="preserve">ppointed Specialist Adviser to assist the Committee’s Expert Panel. </w:t>
      </w:r>
    </w:p>
    <w:p w:rsidR="00503D66" w:rsidP="00503D66">
      <w:pPr>
        <w:pStyle w:val="Listindented"/>
      </w:pPr>
    </w:p>
    <w:p w:rsidR="00503D66" w:rsidP="004B3530">
      <w:pPr>
        <w:pStyle w:val="Heading2numbered"/>
        <w:numPr>
          <w:ilvl w:val="0"/>
          <w:numId w:val="84"/>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Cancer services:</w:t>
      </w:r>
    </w:p>
    <w:p w:rsidR="00503D66" w:rsidP="00503D66">
      <w:pPr>
        <w:pStyle w:val="Listindented"/>
      </w:pPr>
      <w:r>
        <w:t>Royal College of Surgeons of Edinburgh [CVS0054]</w:t>
      </w:r>
    </w:p>
    <w:p w:rsidR="00503D66" w:rsidP="00503D66">
      <w:pPr>
        <w:pStyle w:val="Listindented"/>
      </w:pPr>
      <w:r>
        <w:t>Correspondence</w:t>
      </w:r>
      <w:r>
        <w:t xml:space="preserve"> from Dr Jeanette Dickinson dated 28.09.21</w:t>
      </w:r>
    </w:p>
    <w:p w:rsidR="00503D66" w:rsidP="00503D66">
      <w:pPr>
        <w:pStyle w:val="Heading3indented"/>
      </w:pPr>
      <w:r>
        <w:t>Clearing the backlog caused by the pandemic:</w:t>
      </w:r>
    </w:p>
    <w:p w:rsidR="00503D66" w:rsidP="00503D66">
      <w:pPr>
        <w:pStyle w:val="Listindented"/>
      </w:pPr>
      <w:r>
        <w:t>MS Society [CBO0092]</w:t>
      </w:r>
    </w:p>
    <w:p w:rsidR="00503D66" w:rsidP="00503D66">
      <w:pPr>
        <w:pStyle w:val="Heading3indented"/>
      </w:pPr>
      <w:r>
        <w:t>Coronavirus: lessons learned:</w:t>
      </w:r>
    </w:p>
    <w:p w:rsidR="00503D66" w:rsidP="00503D66">
      <w:pPr>
        <w:pStyle w:val="Listindented"/>
      </w:pPr>
      <w:r>
        <w:t>British Medical Association [CLL0129]</w:t>
      </w:r>
    </w:p>
    <w:p w:rsidR="00503D66" w:rsidP="00503D66">
      <w:pPr>
        <w:pStyle w:val="Listindented"/>
      </w:pPr>
      <w:r>
        <w:t>Dr Andrew Watt [CLL0130]</w:t>
      </w:r>
    </w:p>
    <w:p w:rsidR="00503D66" w:rsidRPr="00DF0DDB" w:rsidP="00DF0DDB">
      <w:pPr>
        <w:pStyle w:val="Listindented"/>
      </w:pPr>
      <w:r>
        <w:t>Correspondence</w:t>
      </w:r>
      <w:r>
        <w:t xml:space="preserve"> from the Secretary of State for Health and Social Care dated 28.09.21</w:t>
      </w:r>
    </w:p>
    <w:p w:rsidR="00503D66" w:rsidP="00DF0DDB">
      <w:pPr>
        <w:pStyle w:val="Heading2numbered"/>
        <w:numPr>
          <w:ilvl w:val="0"/>
          <w:numId w:val="0"/>
        </w:numPr>
        <w:outlineLvl w:val="9"/>
      </w:pPr>
      <w:r>
        <w:t xml:space="preserve">4. </w:t>
      </w:r>
      <w:r>
        <w:t>Clearing the backlog caused by the pandemic</w:t>
      </w:r>
    </w:p>
    <w:p w:rsidR="00503D66" w:rsidP="00503D66">
      <w:pPr>
        <w:spacing w:before="100" w:after="160"/>
        <w:jc w:val="both"/>
      </w:pPr>
      <w:r>
        <w:rPr>
          <w:rStyle w:val="normaltextrun1"/>
          <w:rFonts w:cs="Tahoma"/>
        </w:rPr>
        <w:t xml:space="preserve">Sarah Lambrechts, patient; Ben Zaranko, Research Economist, Institute for Fiscal Studies; Siva Anandaciva, Chief Analyst, The King’s Fund; Amanda Pritchard, Chief Executive, NHS England; Professor Stephen Powis, National Medical Director, NHS England, </w:t>
      </w:r>
      <w:r>
        <w:rPr>
          <w:rFonts w:cs="Tahoma"/>
          <w:lang w:val="en-US"/>
        </w:rPr>
        <w:t>gave oral evidence. </w:t>
      </w:r>
    </w:p>
    <w:p w:rsidR="00503D66" w:rsidP="00503D66">
      <w:pPr>
        <w:pStyle w:val="Listindented"/>
        <w:ind w:left="0"/>
      </w:pPr>
    </w:p>
    <w:p w:rsidR="00503D66" w:rsidP="00503D66">
      <w:r>
        <w:rPr>
          <w:rStyle w:val="Heading2Char"/>
        </w:rPr>
        <w:t>Adjournment</w:t>
      </w:r>
    </w:p>
    <w:p w:rsidR="00503D66" w:rsidP="00503D66">
      <w:r>
        <w:t>Adjourned till Tuesday 26 October 2021 at 9.00 am</w:t>
      </w:r>
    </w:p>
    <w:p w:rsidR="00503D66" w:rsidP="00503D66">
      <w:pPr>
        <w:pStyle w:val="Listindented"/>
      </w:pPr>
    </w:p>
    <w:p w:rsidR="00503D66" w:rsidP="00503D66">
      <w:pPr>
        <w:pStyle w:val="Listindented"/>
      </w:pPr>
    </w:p>
    <w:p w:rsidR="00503D66" w:rsidP="00503D66">
      <w:pPr>
        <w:pStyle w:val="Heading1"/>
      </w:pPr>
      <w:r>
        <w:t>Tuesday 26 October 2021</w:t>
      </w:r>
    </w:p>
    <w:p w:rsidR="00503D66" w:rsidP="00503D66">
      <w:pPr>
        <w:pStyle w:val="Heading2"/>
      </w:pPr>
      <w:r>
        <w:t>Members present:</w:t>
      </w:r>
    </w:p>
    <w:p w:rsidR="00503D66" w:rsidP="004B3530">
      <w:pPr>
        <w:pStyle w:val="List"/>
        <w:numPr>
          <w:ilvl w:val="0"/>
          <w:numId w:val="85"/>
        </w:numPr>
      </w:pPr>
      <w:r>
        <w:t>Jeremy Hunt, in the Chair</w:t>
      </w:r>
    </w:p>
    <w:p w:rsidR="00503D66" w:rsidP="004B3530">
      <w:pPr>
        <w:pStyle w:val="List"/>
        <w:numPr>
          <w:ilvl w:val="0"/>
          <w:numId w:val="85"/>
        </w:numPr>
      </w:pPr>
      <w:r>
        <w:t>Dr Luke Evans</w:t>
      </w:r>
    </w:p>
    <w:p w:rsidR="00503D66" w:rsidP="004B3530">
      <w:pPr>
        <w:pStyle w:val="List"/>
        <w:numPr>
          <w:ilvl w:val="0"/>
          <w:numId w:val="85"/>
        </w:numPr>
      </w:pPr>
      <w:r>
        <w:t>Anum Qaisar-Javed</w:t>
      </w:r>
    </w:p>
    <w:p w:rsidR="00503D66" w:rsidP="00503D66"/>
    <w:p w:rsidR="00503D66" w:rsidP="00503D66">
      <w:pPr>
        <w:pStyle w:val="Listindented"/>
      </w:pPr>
    </w:p>
    <w:p w:rsidR="00503D66" w:rsidP="004B3530">
      <w:pPr>
        <w:pStyle w:val="Heading2numbered"/>
        <w:numPr>
          <w:ilvl w:val="0"/>
          <w:numId w:val="86"/>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Treatment of autistic people and people with learning disabilities:</w:t>
      </w:r>
    </w:p>
    <w:p w:rsidR="00503D66" w:rsidP="00503D66">
      <w:pPr>
        <w:pStyle w:val="Listindented"/>
      </w:pPr>
      <w:r>
        <w:t>Correspondence with the Minister of State for Care and Mental Health dated 20.09.21 and 20.10.21</w:t>
      </w:r>
    </w:p>
    <w:p w:rsidR="00503D66" w:rsidP="00503D66">
      <w:pPr>
        <w:keepNext/>
        <w:keepLines/>
        <w:spacing w:before="360" w:after="0" w:line="240" w:lineRule="auto"/>
        <w:rPr>
          <w:vanish/>
        </w:rPr>
      </w:pPr>
    </w:p>
    <w:p w:rsidR="00503D66" w:rsidP="004B3530">
      <w:pPr>
        <w:pStyle w:val="Heading2numbered"/>
        <w:numPr>
          <w:ilvl w:val="0"/>
          <w:numId w:val="86"/>
        </w:numPr>
        <w:outlineLvl w:val="9"/>
      </w:pPr>
      <w:r>
        <w:t>Cancer services</w:t>
      </w:r>
    </w:p>
    <w:p w:rsidR="00503D66" w:rsidP="00503D66">
      <w:pPr>
        <w:spacing w:before="100" w:after="160"/>
        <w:jc w:val="both"/>
      </w:pPr>
      <w:r>
        <w:rPr>
          <w:rStyle w:val="normaltextrun1"/>
          <w:rFonts w:cs="Tahoma"/>
        </w:rPr>
        <w:t xml:space="preserve">Dr Philippa Hetherington, cancer patient; Professor David Cunningham, Chair at Association of Cancer Physicians; Professor Mike Griffin, President at Royal College of Surgeons of Edinburgh; Professor Pat Price, Consultant Clinical Oncologist and Chair at Action Radiotherapy; Professor Nick James, Prostate and Bladder Cancer Team Leader at Institute of Cancer Research; Baroness Delyth Morgan, Chief Executive Officer at Breast Cancer Now; David Watson, Executive Director of Economic, Health and Commercial Policy at The Association of the British Pharmaceutical Industry (ABPI), </w:t>
      </w:r>
      <w:r>
        <w:rPr>
          <w:rFonts w:cs="Tahoma"/>
          <w:lang w:val="en-US"/>
        </w:rPr>
        <w:t>gave oral evidence. </w:t>
      </w:r>
    </w:p>
    <w:p w:rsidR="00503D66" w:rsidP="00503D66">
      <w:pPr>
        <w:pStyle w:val="Listindented"/>
        <w:ind w:left="0"/>
      </w:pPr>
    </w:p>
    <w:p w:rsidR="00503D66" w:rsidP="00503D66">
      <w:r>
        <w:rPr>
          <w:rStyle w:val="Heading2Char"/>
        </w:rPr>
        <w:t>Adjournment</w:t>
      </w:r>
    </w:p>
    <w:p w:rsidR="00503D66" w:rsidP="00503D66">
      <w:r>
        <w:t>Adjourned till Tuesday 2 November 2021 at 10.45 am</w:t>
      </w:r>
    </w:p>
    <w:p w:rsidR="00503D66" w:rsidP="00503D66">
      <w:pPr>
        <w:pStyle w:val="Listindented"/>
      </w:pPr>
    </w:p>
    <w:p w:rsidR="00503D66" w:rsidP="00503D66">
      <w:pPr>
        <w:pStyle w:val="Listindented"/>
      </w:pPr>
    </w:p>
    <w:p w:rsidR="00503D66" w:rsidP="00503D66">
      <w:pPr>
        <w:pStyle w:val="Heading1"/>
      </w:pPr>
      <w:r>
        <w:t>Tuesday 2 November 2021</w:t>
      </w:r>
    </w:p>
    <w:p w:rsidR="00503D66" w:rsidP="00503D66">
      <w:pPr>
        <w:pStyle w:val="Heading2"/>
      </w:pPr>
      <w:r>
        <w:t>Members present:</w:t>
      </w:r>
    </w:p>
    <w:p w:rsidR="00503D66" w:rsidP="004B3530">
      <w:pPr>
        <w:pStyle w:val="List"/>
        <w:numPr>
          <w:ilvl w:val="0"/>
          <w:numId w:val="87"/>
        </w:numPr>
      </w:pPr>
      <w:r>
        <w:t>Jeremy Hunt, in the Chair</w:t>
      </w:r>
    </w:p>
    <w:p w:rsidR="00503D66" w:rsidP="004B3530">
      <w:pPr>
        <w:pStyle w:val="List"/>
        <w:numPr>
          <w:ilvl w:val="0"/>
          <w:numId w:val="87"/>
        </w:numPr>
      </w:pPr>
      <w:r>
        <w:t>Paul Bristow</w:t>
      </w:r>
    </w:p>
    <w:p w:rsidR="00503D66" w:rsidP="004B3530">
      <w:pPr>
        <w:pStyle w:val="List"/>
        <w:numPr>
          <w:ilvl w:val="0"/>
          <w:numId w:val="87"/>
        </w:numPr>
      </w:pPr>
      <w:r>
        <w:t>Dr Luke Evans</w:t>
      </w:r>
    </w:p>
    <w:p w:rsidR="00503D66" w:rsidP="004B3530">
      <w:pPr>
        <w:pStyle w:val="List"/>
        <w:numPr>
          <w:ilvl w:val="0"/>
          <w:numId w:val="87"/>
        </w:numPr>
      </w:pPr>
      <w:r>
        <w:t>Barbara Keeley</w:t>
      </w:r>
    </w:p>
    <w:p w:rsidR="00503D66" w:rsidP="004B3530">
      <w:pPr>
        <w:pStyle w:val="List"/>
        <w:numPr>
          <w:ilvl w:val="0"/>
          <w:numId w:val="87"/>
        </w:numPr>
      </w:pPr>
      <w:r>
        <w:t>Anum Qaisar-Javed</w:t>
      </w:r>
    </w:p>
    <w:p w:rsidR="00503D66" w:rsidP="004B3530">
      <w:pPr>
        <w:pStyle w:val="List"/>
        <w:numPr>
          <w:ilvl w:val="0"/>
          <w:numId w:val="87"/>
        </w:numPr>
      </w:pPr>
      <w:r>
        <w:t>Dean Russell</w:t>
      </w:r>
    </w:p>
    <w:p w:rsidR="00503D66" w:rsidP="004B3530">
      <w:pPr>
        <w:pStyle w:val="List"/>
        <w:numPr>
          <w:ilvl w:val="0"/>
          <w:numId w:val="87"/>
        </w:numPr>
      </w:pPr>
      <w:r>
        <w:t>Laura Trott</w:t>
      </w:r>
    </w:p>
    <w:p w:rsidR="00503D66" w:rsidP="004B3530">
      <w:pPr>
        <w:pStyle w:val="Heading2numbered"/>
        <w:numPr>
          <w:ilvl w:val="0"/>
          <w:numId w:val="88"/>
        </w:numPr>
        <w:outlineLvl w:val="9"/>
      </w:pPr>
      <w:r>
        <w:t>Evidence reported for publication</w:t>
      </w:r>
    </w:p>
    <w:p w:rsidR="00503D66" w:rsidP="00503D66">
      <w:r>
        <w:rPr>
          <w:i/>
          <w:iCs/>
        </w:rPr>
        <w:t>Ordered</w:t>
      </w:r>
      <w:r>
        <w:t xml:space="preserve">, That the following written evidence be reported to the House for publication: </w:t>
      </w:r>
    </w:p>
    <w:p w:rsidR="00503D66" w:rsidP="00503D66">
      <w:pPr>
        <w:pStyle w:val="Heading3indented"/>
      </w:pPr>
      <w:r>
        <w:t>Expert Panel: evaluation of the Government’s commitments in the area of mental health services in England:</w:t>
      </w:r>
    </w:p>
    <w:p w:rsidR="00503D66" w:rsidP="00503D66">
      <w:pPr>
        <w:pStyle w:val="Listindented"/>
      </w:pPr>
      <w:r>
        <w:t xml:space="preserve">Samaritans [MHS0001] </w:t>
      </w:r>
    </w:p>
    <w:p w:rsidR="00503D66" w:rsidP="00503D66">
      <w:pPr>
        <w:pStyle w:val="Listindented"/>
      </w:pPr>
      <w:r>
        <w:t>Money and Mental Health Policy Institute [MHS0002]</w:t>
      </w:r>
    </w:p>
    <w:p w:rsidR="00503D66" w:rsidP="00503D66">
      <w:pPr>
        <w:pStyle w:val="Listindented"/>
      </w:pPr>
      <w:r>
        <w:t>The National Counselling Society [MHS0003]</w:t>
      </w:r>
    </w:p>
    <w:p w:rsidR="00503D66" w:rsidP="00503D66">
      <w:pPr>
        <w:pStyle w:val="Listindented"/>
      </w:pPr>
      <w:r>
        <w:t>British Association for Counselling and Psychotherapy [MHS0006]</w:t>
      </w:r>
    </w:p>
    <w:p w:rsidR="00503D66" w:rsidP="00503D66">
      <w:pPr>
        <w:pStyle w:val="Listindented"/>
      </w:pPr>
      <w:r>
        <w:t>Rethink Mental Illness [MHS0007]</w:t>
      </w:r>
    </w:p>
    <w:p w:rsidR="00503D66" w:rsidP="00503D66">
      <w:pPr>
        <w:pStyle w:val="Listindented"/>
      </w:pPr>
      <w:r>
        <w:t>British Medical Association (BMA) [MHS0008]</w:t>
      </w:r>
    </w:p>
    <w:p w:rsidR="00503D66" w:rsidP="00503D66">
      <w:pPr>
        <w:pStyle w:val="Listindented"/>
      </w:pPr>
      <w:r>
        <w:t>Department of Health and Social Care [MHS0009]</w:t>
      </w:r>
    </w:p>
    <w:p w:rsidR="00503D66" w:rsidP="00503D66">
      <w:pPr>
        <w:pStyle w:val="Listindented"/>
      </w:pPr>
      <w:r>
        <w:t>Care Quality Commission (CQC) [MHS0010]</w:t>
      </w:r>
    </w:p>
    <w:p w:rsidR="00503D66" w:rsidP="00503D66">
      <w:pPr>
        <w:pStyle w:val="Listindented"/>
      </w:pPr>
      <w:r>
        <w:t>National Confidential Inquiry into Suicide &amp; Safety in Mental Health [MHS0011]</w:t>
      </w:r>
    </w:p>
    <w:p w:rsidR="00503D66" w:rsidP="00503D66">
      <w:pPr>
        <w:pStyle w:val="Listindented"/>
      </w:pPr>
      <w:r>
        <w:t>Royal College of Psychiatrists [MHS0012]</w:t>
      </w:r>
    </w:p>
    <w:p w:rsidR="00503D66" w:rsidP="00503D66">
      <w:pPr>
        <w:pStyle w:val="Listindented"/>
      </w:pPr>
      <w:r>
        <w:t>NHS Providers [MHS0013]</w:t>
      </w:r>
    </w:p>
    <w:p w:rsidR="00503D66" w:rsidP="00503D66">
      <w:pPr>
        <w:pStyle w:val="Listindented"/>
      </w:pPr>
      <w:r>
        <w:t>Professor Cathy Creswell (University of Oxford) [MHS0014]</w:t>
      </w:r>
    </w:p>
    <w:p w:rsidR="00503D66" w:rsidP="00503D66">
      <w:pPr>
        <w:pStyle w:val="Listindented"/>
      </w:pPr>
      <w:r>
        <w:t>SANE [MHS0015]</w:t>
      </w:r>
    </w:p>
    <w:p w:rsidR="00503D66" w:rsidP="00503D66">
      <w:pPr>
        <w:pStyle w:val="Listindented"/>
      </w:pPr>
      <w:r>
        <w:t>Centre for Mental Health [MHS0016]</w:t>
      </w:r>
    </w:p>
    <w:p w:rsidR="00503D66" w:rsidP="00503D66">
      <w:pPr>
        <w:pStyle w:val="Listindented"/>
      </w:pPr>
      <w:r>
        <w:t>ADCS [MHS0017]</w:t>
      </w:r>
    </w:p>
    <w:p w:rsidR="00503D66" w:rsidP="00503D66">
      <w:pPr>
        <w:pStyle w:val="Listindented"/>
      </w:pPr>
      <w:r>
        <w:t>Mental Health Network, NHS Confederation [MHS0018]</w:t>
      </w:r>
    </w:p>
    <w:p w:rsidR="00503D66" w:rsidP="00503D66">
      <w:pPr>
        <w:pStyle w:val="Listindented"/>
      </w:pPr>
      <w:r>
        <w:t>Young People Cornwall [MHS0020]</w:t>
      </w:r>
    </w:p>
    <w:p w:rsidR="00503D66" w:rsidP="00503D66">
      <w:pPr>
        <w:pStyle w:val="Listindented"/>
      </w:pPr>
      <w:r>
        <w:t>YoungMinds [MHS0021]</w:t>
      </w:r>
    </w:p>
    <w:p w:rsidR="00503D66" w:rsidP="00503D66">
      <w:pPr>
        <w:pStyle w:val="Listindented"/>
      </w:pPr>
      <w:r>
        <w:t>Royal College of Emergency Medicine [MHS0022]</w:t>
      </w:r>
    </w:p>
    <w:p w:rsidR="00503D66" w:rsidP="00503D66">
      <w:pPr>
        <w:pStyle w:val="Listindented"/>
      </w:pPr>
      <w:r>
        <w:t>Royal College of Psychiatrists [MHS0023]</w:t>
      </w:r>
    </w:p>
    <w:p w:rsidR="00503D66" w:rsidP="00503D66">
      <w:pPr>
        <w:pStyle w:val="Listindented"/>
      </w:pPr>
      <w:r>
        <w:t>Oxford University [MHS0024]</w:t>
      </w:r>
    </w:p>
    <w:p w:rsidR="00503D66" w:rsidP="00503D66">
      <w:pPr>
        <w:pStyle w:val="Heading3indented"/>
      </w:pPr>
      <w:r>
        <w:t>NHS litigation reform:</w:t>
      </w:r>
    </w:p>
    <w:p w:rsidR="00503D66" w:rsidP="00503D66">
      <w:pPr>
        <w:pStyle w:val="Listindented"/>
      </w:pPr>
      <w:r>
        <w:t>Mr Ayad Marhoon (Student at Kings College London) [NLR0001]</w:t>
      </w:r>
    </w:p>
    <w:p w:rsidR="00503D66" w:rsidP="00503D66">
      <w:pPr>
        <w:pStyle w:val="Listindented"/>
      </w:pPr>
      <w:r>
        <w:t>MR EDWARD STEVENSON [NLR0002]</w:t>
      </w:r>
    </w:p>
    <w:p w:rsidR="00503D66" w:rsidP="00503D66">
      <w:pPr>
        <w:pStyle w:val="Listindented"/>
      </w:pPr>
      <w:r>
        <w:t>Dr Richard Fitton (Retired GP at British Medical Association) [NLR0003]</w:t>
      </w:r>
    </w:p>
    <w:p w:rsidR="00503D66" w:rsidP="00503D66">
      <w:pPr>
        <w:pStyle w:val="Listindented"/>
      </w:pPr>
      <w:r>
        <w:t>Michael Powers QC; Anthony Barton [NLR0004]</w:t>
      </w:r>
    </w:p>
    <w:p w:rsidR="00503D66" w:rsidP="00503D66">
      <w:pPr>
        <w:pStyle w:val="Listindented"/>
      </w:pPr>
      <w:r>
        <w:t>Independent Fetal Anti-Convulsant Trust [NLR0006]</w:t>
      </w:r>
    </w:p>
    <w:p w:rsidR="00503D66" w:rsidP="00503D66">
      <w:pPr>
        <w:pStyle w:val="Listindented"/>
      </w:pPr>
      <w:r>
        <w:t>Mrs Madeline Seibert [NLR0008]</w:t>
      </w:r>
    </w:p>
    <w:p w:rsidR="00503D66" w:rsidP="00503D66">
      <w:pPr>
        <w:pStyle w:val="Listindented"/>
      </w:pPr>
      <w:r>
        <w:t>LGB Alliance [NLR0009]</w:t>
      </w:r>
    </w:p>
    <w:p w:rsidR="00503D66" w:rsidP="00503D66">
      <w:pPr>
        <w:pStyle w:val="Listindented"/>
      </w:pPr>
      <w:r>
        <w:t>Dr Gillian Yeowell, Dr Sue Greenhalgh OBE, Professor James Selfe [NLR0010]</w:t>
      </w:r>
    </w:p>
    <w:p w:rsidR="00503D66" w:rsidP="00503D66">
      <w:pPr>
        <w:pStyle w:val="Listindented"/>
      </w:pPr>
      <w:r>
        <w:t>Society of Clinical Injury Lawyers (SCIL) [NLR0011]</w:t>
      </w:r>
    </w:p>
    <w:p w:rsidR="00503D66" w:rsidP="00503D66">
      <w:pPr>
        <w:pStyle w:val="Listindented"/>
      </w:pPr>
      <w:r>
        <w:t>Fletchers Solicitors [NLR0012]</w:t>
      </w:r>
    </w:p>
    <w:p w:rsidR="00503D66" w:rsidP="00503D66">
      <w:pPr>
        <w:pStyle w:val="Listindented"/>
      </w:pPr>
      <w:r>
        <w:t>Clarke Willmott LLP [NLR0013]</w:t>
      </w:r>
    </w:p>
    <w:p w:rsidR="00503D66" w:rsidP="00503D66">
      <w:pPr>
        <w:pStyle w:val="Listindented"/>
      </w:pPr>
      <w:r>
        <w:t>Hempsons Solicitors [NLR0014]</w:t>
      </w:r>
    </w:p>
    <w:p w:rsidR="00503D66" w:rsidP="00503D66">
      <w:pPr>
        <w:pStyle w:val="Listindented"/>
      </w:pPr>
      <w:r>
        <w:t>Royds Withy King Solicitors [NLR0015]</w:t>
      </w:r>
    </w:p>
    <w:p w:rsidR="00503D66" w:rsidP="00503D66">
      <w:pPr>
        <w:pStyle w:val="Listindented"/>
      </w:pPr>
      <w:r>
        <w:t>Association of Personal Injury Lawyers (APIL) [NLR0016]</w:t>
      </w:r>
    </w:p>
    <w:p w:rsidR="00503D66" w:rsidP="00503D66">
      <w:pPr>
        <w:pStyle w:val="Listindented"/>
      </w:pPr>
      <w:r>
        <w:t>Mr Neil Clayton (Partner at Lime Solicitors (A Trading name of Ampa LLP) [NLR0017]</w:t>
      </w:r>
    </w:p>
    <w:p w:rsidR="00503D66" w:rsidP="00503D66">
      <w:pPr>
        <w:pStyle w:val="Listindented"/>
      </w:pPr>
      <w:r>
        <w:t>Thompsons Solicitors [NLR0018]</w:t>
      </w:r>
    </w:p>
    <w:p w:rsidR="00503D66" w:rsidP="00503D66">
      <w:pPr>
        <w:pStyle w:val="Listindented"/>
      </w:pPr>
      <w:r>
        <w:t>The Medical Defence Union (MDU) [NLR0019]</w:t>
      </w:r>
    </w:p>
    <w:p w:rsidR="00503D66" w:rsidP="00503D66">
      <w:pPr>
        <w:pStyle w:val="Listindented"/>
      </w:pPr>
      <w:r>
        <w:t>Ms Joy Hibbins (CEO at Suicide Crisis) [NLR0020]</w:t>
      </w:r>
    </w:p>
    <w:p w:rsidR="00503D66" w:rsidP="00503D66">
      <w:pPr>
        <w:pStyle w:val="Listindented"/>
      </w:pPr>
      <w:r>
        <w:t>Action against Medical Accidents [NLR0021]</w:t>
      </w:r>
    </w:p>
    <w:p w:rsidR="00503D66" w:rsidP="00503D66">
      <w:pPr>
        <w:pStyle w:val="Listindented"/>
      </w:pPr>
      <w:r>
        <w:t>The Charlie Gard Foundation [NLR0023]</w:t>
      </w:r>
    </w:p>
    <w:p w:rsidR="00503D66" w:rsidP="00503D66">
      <w:pPr>
        <w:pStyle w:val="Listindented"/>
      </w:pPr>
      <w:r>
        <w:t>Mrs Victoria Beel (Principal Lawyer at Slater and Gordon) [NLR0024]</w:t>
      </w:r>
    </w:p>
    <w:p w:rsidR="00503D66" w:rsidP="00503D66">
      <w:pPr>
        <w:pStyle w:val="Listindented"/>
      </w:pPr>
      <w:r>
        <w:t>Dr T Derry (General Practitioner at NHS) [NLR0025]</w:t>
      </w:r>
    </w:p>
    <w:p w:rsidR="00503D66" w:rsidP="00503D66">
      <w:pPr>
        <w:pStyle w:val="Listindented"/>
      </w:pPr>
      <w:r>
        <w:t>Mr Nathan Bunch (Solicitor at Slater and Gordon) [NLR0026]</w:t>
      </w:r>
    </w:p>
    <w:p w:rsidR="00503D66" w:rsidP="00503D66">
      <w:pPr>
        <w:pStyle w:val="Listindented"/>
      </w:pPr>
      <w:r>
        <w:t>Mr Shire Latif [NLR0027]]</w:t>
      </w:r>
    </w:p>
    <w:p w:rsidR="00503D66" w:rsidP="00503D66">
      <w:pPr>
        <w:pStyle w:val="Listindented"/>
      </w:pPr>
      <w:r>
        <w:t>The Association of Consumer Support Organisations (ACSO) [NLR0028]</w:t>
      </w:r>
    </w:p>
    <w:p w:rsidR="00503D66" w:rsidP="00503D66">
      <w:pPr>
        <w:pStyle w:val="Listindented"/>
      </w:pPr>
      <w:r>
        <w:t>Leigh Day [NLR0029]</w:t>
      </w:r>
    </w:p>
    <w:p w:rsidR="00503D66" w:rsidP="00503D66">
      <w:pPr>
        <w:pStyle w:val="Listindented"/>
      </w:pPr>
      <w:r>
        <w:t>Boyes Turner LLP [NLR0030]</w:t>
      </w:r>
    </w:p>
    <w:p w:rsidR="00503D66" w:rsidP="00503D66">
      <w:pPr>
        <w:pStyle w:val="Listindented"/>
      </w:pPr>
      <w:r>
        <w:t>Irwin Mitchell [NLR0031]</w:t>
      </w:r>
    </w:p>
    <w:p w:rsidR="00503D66" w:rsidP="00503D66">
      <w:pPr>
        <w:pStyle w:val="Listindented"/>
      </w:pPr>
      <w:r>
        <w:t>Medical Protection Society (MPS) [NLR0032]</w:t>
      </w:r>
    </w:p>
    <w:p w:rsidR="00503D66" w:rsidP="00503D66">
      <w:pPr>
        <w:pStyle w:val="Listindented"/>
      </w:pPr>
      <w:r>
        <w:t>Ben Gent (Lawyer at Slater &amp; Gordon) [NLR0033]]</w:t>
      </w:r>
    </w:p>
    <w:p w:rsidR="00503D66" w:rsidP="00503D66">
      <w:pPr>
        <w:pStyle w:val="Listindented"/>
      </w:pPr>
      <w:r>
        <w:t>Wake Smith Solicitors Ltd [NLR0034]</w:t>
      </w:r>
    </w:p>
    <w:p w:rsidR="00503D66" w:rsidP="00503D66">
      <w:pPr>
        <w:pStyle w:val="Listindented"/>
      </w:pPr>
      <w:r>
        <w:t>Harding Evans LLP [NLR0035]</w:t>
      </w:r>
    </w:p>
    <w:p w:rsidR="00503D66" w:rsidP="00503D66">
      <w:pPr>
        <w:pStyle w:val="Listindented"/>
      </w:pPr>
      <w:r>
        <w:t>CEDR (Centre for Effective Dispute Resolution) [NLR0036]</w:t>
      </w:r>
    </w:p>
    <w:p w:rsidR="00503D66" w:rsidP="00503D66">
      <w:pPr>
        <w:pStyle w:val="Listindented"/>
      </w:pPr>
      <w:r>
        <w:t>Healthcare Safety Investigation Branch [NLR0037]</w:t>
      </w:r>
    </w:p>
    <w:p w:rsidR="00503D66" w:rsidP="00503D66">
      <w:pPr>
        <w:pStyle w:val="Listindented"/>
      </w:pPr>
      <w:r>
        <w:t>Russell-Cooke LLP [NLR0038]</w:t>
      </w:r>
    </w:p>
    <w:p w:rsidR="00503D66" w:rsidP="00503D66">
      <w:pPr>
        <w:pStyle w:val="Listindented"/>
      </w:pPr>
      <w:r>
        <w:t>Dr Sarah Devaney ( University of Manchester) [NLR0039]</w:t>
      </w:r>
    </w:p>
    <w:p w:rsidR="00503D66" w:rsidP="00503D66">
      <w:pPr>
        <w:pStyle w:val="Listindented"/>
      </w:pPr>
      <w:r>
        <w:t>British Medical Association [NLR0040]</w:t>
      </w:r>
    </w:p>
    <w:p w:rsidR="00503D66" w:rsidP="00503D66">
      <w:pPr>
        <w:pStyle w:val="Listindented"/>
      </w:pPr>
      <w:r>
        <w:t>STEWARTS [NLR0041]</w:t>
      </w:r>
    </w:p>
    <w:p w:rsidR="00503D66" w:rsidP="00503D66">
      <w:pPr>
        <w:pStyle w:val="Listindented"/>
      </w:pPr>
      <w:r>
        <w:t>FOCIS (The Forum of Complex Injury Solicitors) [NLR0042]</w:t>
      </w:r>
    </w:p>
    <w:p w:rsidR="00503D66" w:rsidP="00503D66">
      <w:pPr>
        <w:pStyle w:val="Listindented"/>
      </w:pPr>
      <w:r>
        <w:t>Ms Julia Hurlbut [NLR0043]</w:t>
      </w:r>
    </w:p>
    <w:p w:rsidR="00503D66" w:rsidP="00503D66">
      <w:pPr>
        <w:pStyle w:val="Listindented"/>
      </w:pPr>
      <w:r>
        <w:t>Independent Healthcare Providers Network [NLR0044]</w:t>
      </w:r>
    </w:p>
    <w:p w:rsidR="00503D66" w:rsidP="00503D66">
      <w:pPr>
        <w:pStyle w:val="Listindented"/>
      </w:pPr>
      <w:r>
        <w:t>Ward Hadaway LLP [NLR0045]</w:t>
      </w:r>
    </w:p>
    <w:p w:rsidR="00503D66" w:rsidP="00503D66">
      <w:pPr>
        <w:pStyle w:val="Listindented"/>
      </w:pPr>
      <w:r>
        <w:t>Penningtons Manches Cooper (Solicitors) [NLR0046]</w:t>
      </w:r>
    </w:p>
    <w:p w:rsidR="00503D66" w:rsidP="00503D66">
      <w:pPr>
        <w:pStyle w:val="Listindented"/>
      </w:pPr>
      <w:r>
        <w:t>Professional Standards Authority for Health and Social Care [NLR0047]</w:t>
      </w:r>
    </w:p>
    <w:p w:rsidR="00503D66" w:rsidP="00503D66">
      <w:pPr>
        <w:pStyle w:val="Listindented"/>
      </w:pPr>
      <w:r>
        <w:t>Clyde &amp; Co LLP [NLR0048]</w:t>
      </w:r>
    </w:p>
    <w:p w:rsidR="00503D66" w:rsidP="00503D66">
      <w:pPr>
        <w:pStyle w:val="Listindented"/>
      </w:pPr>
      <w:r>
        <w:t>DisputesEfiling.com Limited [NLR0049]</w:t>
      </w:r>
    </w:p>
    <w:p w:rsidR="00503D66" w:rsidP="00503D66">
      <w:pPr>
        <w:pStyle w:val="Listindented"/>
      </w:pPr>
      <w:r>
        <w:t>Pagination Accredited Group of Experts [NLR0050]</w:t>
      </w:r>
    </w:p>
    <w:p w:rsidR="00503D66" w:rsidP="00503D66">
      <w:pPr>
        <w:pStyle w:val="Listindented"/>
      </w:pPr>
      <w:r>
        <w:t>Browne Jacobson LLP [NLR0051]</w:t>
      </w:r>
    </w:p>
    <w:p w:rsidR="00503D66" w:rsidP="00503D66">
      <w:pPr>
        <w:pStyle w:val="Listindented"/>
      </w:pPr>
      <w:r>
        <w:t>DAC Beachcroft [NLR0052]</w:t>
      </w:r>
    </w:p>
    <w:p w:rsidR="00503D66" w:rsidP="00503D66">
      <w:pPr>
        <w:pStyle w:val="Listindented"/>
      </w:pPr>
      <w:r>
        <w:t>Independent Medical Negligence Resolution [NLR0053]</w:t>
      </w:r>
    </w:p>
    <w:p w:rsidR="00503D66" w:rsidP="00503D66">
      <w:pPr>
        <w:pStyle w:val="Listindented"/>
      </w:pPr>
      <w:r>
        <w:t>Bolt Burdon Kemp [NLR0054]</w:t>
      </w:r>
    </w:p>
    <w:p w:rsidR="00503D66" w:rsidP="00503D66">
      <w:pPr>
        <w:pStyle w:val="Listindented"/>
      </w:pPr>
      <w:r>
        <w:t>Hodge Jones and Allen LLP [NLR0055]</w:t>
      </w:r>
    </w:p>
    <w:p w:rsidR="00503D66" w:rsidP="00503D66">
      <w:pPr>
        <w:pStyle w:val="Listindented"/>
      </w:pPr>
      <w:r>
        <w:t>Kennedys [NLR0056]</w:t>
      </w:r>
    </w:p>
    <w:p w:rsidR="00503D66" w:rsidP="00503D66">
      <w:pPr>
        <w:pStyle w:val="Listindented"/>
      </w:pPr>
      <w:r>
        <w:t>Association of Optometrists [NLR0057]</w:t>
      </w:r>
    </w:p>
    <w:p w:rsidR="00503D66" w:rsidP="00503D66">
      <w:pPr>
        <w:pStyle w:val="Listindented"/>
      </w:pPr>
      <w:r>
        <w:t>Bevan Brittan LLP [NLR0058]</w:t>
      </w:r>
    </w:p>
    <w:p w:rsidR="00503D66" w:rsidP="00503D66">
      <w:pPr>
        <w:pStyle w:val="Listindented"/>
      </w:pPr>
      <w:r>
        <w:t>Patient Safety Learning [NLR0059]</w:t>
      </w:r>
    </w:p>
    <w:p w:rsidR="00503D66" w:rsidP="00503D66">
      <w:pPr>
        <w:pStyle w:val="Listindented"/>
      </w:pPr>
      <w:r>
        <w:t>Capsticks Solicitors LLP [NLR0060]</w:t>
      </w:r>
    </w:p>
    <w:p w:rsidR="00503D66" w:rsidP="00503D66">
      <w:pPr>
        <w:pStyle w:val="Listindented"/>
      </w:pPr>
      <w:r>
        <w:t>Royal College of Obstetricians and Gynaecologists (RCOG) [NLR0061]</w:t>
      </w:r>
    </w:p>
    <w:p w:rsidR="00503D66" w:rsidP="00503D66">
      <w:pPr>
        <w:pStyle w:val="Listindented"/>
      </w:pPr>
      <w:r>
        <w:t>Tees [NLR0062]</w:t>
      </w:r>
    </w:p>
    <w:p w:rsidR="00503D66" w:rsidP="00503D66">
      <w:pPr>
        <w:pStyle w:val="Listindented"/>
      </w:pPr>
      <w:r>
        <w:t>The Centre for Socio-Legal Studies [NLR0063]</w:t>
      </w:r>
    </w:p>
    <w:p w:rsidR="00503D66" w:rsidP="00503D66">
      <w:pPr>
        <w:pStyle w:val="Listindented"/>
      </w:pPr>
      <w:r>
        <w:t>Weightmans LLP [NLR0064]</w:t>
      </w:r>
    </w:p>
    <w:p w:rsidR="00503D66" w:rsidP="00503D66">
      <w:pPr>
        <w:pStyle w:val="Listindented"/>
      </w:pPr>
      <w:r>
        <w:t>Medical and Dental Defence Union of Scotland (MDDUS) [NLR0065]</w:t>
      </w:r>
    </w:p>
    <w:p w:rsidR="00503D66" w:rsidP="00503D66">
      <w:pPr>
        <w:pStyle w:val="Listindented"/>
      </w:pPr>
      <w:r>
        <w:t>Forum of Insurance Lawyers [NLR0066]</w:t>
      </w:r>
    </w:p>
    <w:p w:rsidR="00503D66" w:rsidP="00503D66">
      <w:pPr>
        <w:pStyle w:val="Listindented"/>
      </w:pPr>
      <w:r>
        <w:t>Nick Ross CBE [NLR0068]</w:t>
      </w:r>
    </w:p>
    <w:p w:rsidR="00503D66" w:rsidP="00503D66">
      <w:pPr>
        <w:pStyle w:val="Listindented"/>
      </w:pPr>
      <w:r>
        <w:t>The Bar Association [NLR0069]</w:t>
      </w:r>
    </w:p>
    <w:p w:rsidR="00503D66" w:rsidP="00503D66">
      <w:pPr>
        <w:pStyle w:val="Listindented"/>
      </w:pPr>
    </w:p>
    <w:p w:rsidR="00503D66" w:rsidP="00503D66">
      <w:pPr>
        <w:keepNext/>
        <w:keepLines/>
        <w:spacing w:before="360" w:after="0" w:line="240" w:lineRule="auto"/>
        <w:rPr>
          <w:vanish/>
        </w:rPr>
      </w:pPr>
    </w:p>
    <w:p w:rsidR="00503D66" w:rsidP="004B3530">
      <w:pPr>
        <w:pStyle w:val="Heading2numbered"/>
        <w:numPr>
          <w:ilvl w:val="0"/>
          <w:numId w:val="88"/>
        </w:numPr>
        <w:outlineLvl w:val="9"/>
      </w:pPr>
      <w:r>
        <w:t>Clearing the backlog caused by the pandemic</w:t>
      </w:r>
    </w:p>
    <w:p w:rsidR="00503D66" w:rsidP="00503D66">
      <w:pPr>
        <w:spacing w:before="100" w:after="160"/>
        <w:jc w:val="both"/>
      </w:pPr>
      <w:r>
        <w:rPr>
          <w:rStyle w:val="normaltextrun1"/>
          <w:rFonts w:cs="Tahoma"/>
        </w:rPr>
        <w:t xml:space="preserve">Rt Hon Sajid Javid MP, Secretary of State, Department of Health and Social Care, </w:t>
      </w:r>
      <w:r>
        <w:rPr>
          <w:rFonts w:cs="Tahoma"/>
          <w:lang w:val="en-US"/>
        </w:rPr>
        <w:t>gave oral evidence. </w:t>
      </w:r>
    </w:p>
    <w:p w:rsidR="00503D66" w:rsidP="00503D66">
      <w:pPr>
        <w:pStyle w:val="Listindented"/>
        <w:ind w:left="0"/>
      </w:pPr>
    </w:p>
    <w:p w:rsidR="00503D66" w:rsidP="00503D66">
      <w:r>
        <w:rPr>
          <w:rStyle w:val="Heading2Char"/>
        </w:rPr>
        <w:t>Adjournment</w:t>
      </w:r>
    </w:p>
    <w:p w:rsidR="00503D66" w:rsidP="00503D66">
      <w:r>
        <w:t>Adjourned till Tuesday 9 November 2021 at 9.30 am</w:t>
      </w:r>
    </w:p>
    <w:p w:rsidR="00100CDF">
      <w:pPr>
        <w:pStyle w:val="Listindented"/>
      </w:pPr>
    </w:p>
    <w:p w:rsidR="00985325" w:rsidP="00985325">
      <w:pPr>
        <w:pStyle w:val="Heading1"/>
      </w:pPr>
      <w:r>
        <w:t xml:space="preserve">Tuesday </w:t>
      </w:r>
      <w:r w:rsidR="005E08BC">
        <w:t>9</w:t>
      </w:r>
      <w:r>
        <w:t xml:space="preserve"> </w:t>
      </w:r>
      <w:r w:rsidR="005E08BC">
        <w:t>Novem</w:t>
      </w:r>
      <w:r>
        <w:t>ber 2021</w:t>
      </w:r>
    </w:p>
    <w:p w:rsidR="00985325" w:rsidP="00985325">
      <w:pPr>
        <w:pStyle w:val="Heading2"/>
      </w:pPr>
      <w:r>
        <w:t>Members present:</w:t>
      </w:r>
    </w:p>
    <w:p w:rsidR="00985325" w:rsidP="00BC30A4">
      <w:pPr>
        <w:pStyle w:val="List"/>
        <w:numPr>
          <w:ilvl w:val="0"/>
          <w:numId w:val="20"/>
        </w:numPr>
      </w:pPr>
      <w:r>
        <w:t>Jeremy Hunt, in the Chair</w:t>
      </w:r>
    </w:p>
    <w:p w:rsidR="00985325" w:rsidP="00BC30A4">
      <w:pPr>
        <w:pStyle w:val="List"/>
        <w:numPr>
          <w:ilvl w:val="0"/>
          <w:numId w:val="20"/>
        </w:numPr>
      </w:pPr>
      <w:r>
        <w:t>Lucy Allan</w:t>
      </w:r>
    </w:p>
    <w:p w:rsidR="00985325" w:rsidP="00BC30A4">
      <w:pPr>
        <w:pStyle w:val="List"/>
        <w:numPr>
          <w:ilvl w:val="0"/>
          <w:numId w:val="20"/>
        </w:numPr>
      </w:pPr>
      <w:r>
        <w:t>Paul Bristow</w:t>
      </w:r>
    </w:p>
    <w:p w:rsidR="00985325" w:rsidP="00BC30A4">
      <w:pPr>
        <w:pStyle w:val="List"/>
        <w:numPr>
          <w:ilvl w:val="0"/>
          <w:numId w:val="20"/>
        </w:numPr>
      </w:pPr>
      <w:r>
        <w:t>Dean Russell</w:t>
      </w:r>
    </w:p>
    <w:p w:rsidR="00985325" w:rsidP="00985325"/>
    <w:p w:rsidR="00985325" w:rsidP="00985325">
      <w:pPr>
        <w:pStyle w:val="Listindented"/>
      </w:pPr>
    </w:p>
    <w:p w:rsidR="00985325" w:rsidP="00BC30A4">
      <w:pPr>
        <w:pStyle w:val="Heading2numbered"/>
        <w:numPr>
          <w:ilvl w:val="0"/>
          <w:numId w:val="21"/>
        </w:numPr>
        <w:tabs>
          <w:tab w:val="clear" w:pos="-5695"/>
          <w:tab w:val="left" w:pos="-5335"/>
        </w:tabs>
        <w:suppressAutoHyphens w:val="0"/>
        <w:textAlignment w:val="auto"/>
        <w:outlineLvl w:val="9"/>
      </w:pPr>
      <w:r>
        <w:t>Declaration of interests</w:t>
      </w:r>
    </w:p>
    <w:p w:rsidR="00985325" w:rsidP="00985325">
      <w:r>
        <w:t>Lucy Allan declared her interests, in accordance with the Resolution of the House of 13 July 1992 (see Appendix).</w:t>
      </w:r>
    </w:p>
    <w:p w:rsidR="00A06D34" w:rsidP="00985325">
      <w:r>
        <w:t>Paul Bristow</w:t>
      </w:r>
      <w:r w:rsidR="00C64659">
        <w:t xml:space="preserve"> declared a </w:t>
      </w:r>
      <w:r w:rsidR="66FAA1E8">
        <w:t>non-</w:t>
      </w:r>
      <w:r w:rsidR="00C64659">
        <w:t>pecuniary interest in relation to the Committee’s inquiry into Cancer services</w:t>
      </w:r>
      <w:r w:rsidR="00EE5994">
        <w:t xml:space="preserve">, namely: that he had </w:t>
      </w:r>
      <w:r w:rsidR="00E728A4">
        <w:t>previously worked with Jane Lyons</w:t>
      </w:r>
      <w:r w:rsidR="00980A13">
        <w:t xml:space="preserve">, who </w:t>
      </w:r>
      <w:r w:rsidR="004977B6">
        <w:t xml:space="preserve">gave oral evidence to the Committee on 9 November 2021, at a consultancy </w:t>
      </w:r>
      <w:r w:rsidR="002F12DC">
        <w:t>he used to own.</w:t>
      </w:r>
    </w:p>
    <w:p w:rsidR="005E08BC" w:rsidP="00985325"/>
    <w:p w:rsidR="005E08BC" w:rsidRPr="005E08BC" w:rsidP="00BC30A4">
      <w:pPr>
        <w:pStyle w:val="ListParagraph"/>
        <w:keepNext/>
        <w:keepLines/>
        <w:numPr>
          <w:ilvl w:val="0"/>
          <w:numId w:val="22"/>
        </w:numPr>
        <w:tabs>
          <w:tab w:val="left" w:pos="-5695"/>
        </w:tabs>
        <w:spacing w:before="360" w:after="0" w:line="240" w:lineRule="auto"/>
        <w:outlineLvl w:val="1"/>
        <w:rPr>
          <w:bCs/>
          <w:vanish/>
          <w:color w:val="006548"/>
          <w:sz w:val="32"/>
          <w:szCs w:val="32"/>
        </w:rPr>
      </w:pPr>
    </w:p>
    <w:p w:rsidR="005E08BC" w:rsidP="00BC30A4">
      <w:pPr>
        <w:pStyle w:val="Heading2numbered"/>
        <w:numPr>
          <w:ilvl w:val="0"/>
          <w:numId w:val="22"/>
        </w:numPr>
      </w:pPr>
      <w:r>
        <w:t>Future programme</w:t>
      </w:r>
    </w:p>
    <w:p w:rsidR="005E08BC" w:rsidP="005E08BC">
      <w:r>
        <w:rPr>
          <w:rStyle w:val="Emphasis"/>
        </w:rPr>
        <w:t>Resolved</w:t>
      </w:r>
      <w:r>
        <w:t>, That the Committee inquire into The impact of body image on mental and physical health.</w:t>
      </w:r>
    </w:p>
    <w:p w:rsidR="005E08BC" w:rsidP="005E08BC">
      <w:r>
        <w:rPr>
          <w:rStyle w:val="Emphasis"/>
        </w:rPr>
        <w:t>Resolved</w:t>
      </w:r>
      <w:r>
        <w:t>, That the Committee inquire into The future of general practice.</w:t>
      </w:r>
    </w:p>
    <w:p w:rsidR="005E08BC" w:rsidP="005E08BC">
      <w:r>
        <w:rPr>
          <w:rStyle w:val="Emphasis"/>
        </w:rPr>
        <w:t>Resolved</w:t>
      </w:r>
      <w:r>
        <w:t>, That the Committee inquire into Workforce recruitment, training and retention in health and social care.</w:t>
      </w:r>
    </w:p>
    <w:p w:rsidR="00985325" w:rsidP="00985325">
      <w:pPr>
        <w:pStyle w:val="Listindented"/>
      </w:pPr>
    </w:p>
    <w:p w:rsidR="00985325" w:rsidP="00DF0DDB">
      <w:pPr>
        <w:pStyle w:val="Heading2numbered"/>
        <w:numPr>
          <w:ilvl w:val="0"/>
          <w:numId w:val="0"/>
        </w:numPr>
        <w:outlineLvl w:val="9"/>
      </w:pPr>
      <w:r>
        <w:t xml:space="preserve">3. </w:t>
      </w:r>
      <w:r>
        <w:t>Evidence reported for publication</w:t>
      </w:r>
    </w:p>
    <w:p w:rsidR="00985325" w:rsidP="00985325">
      <w:r>
        <w:rPr>
          <w:i/>
          <w:iCs/>
        </w:rPr>
        <w:t>Ordered</w:t>
      </w:r>
      <w:r>
        <w:t xml:space="preserve">, That the following written evidence be reported to the House for publication: </w:t>
      </w:r>
    </w:p>
    <w:p w:rsidR="00985325" w:rsidP="00985325">
      <w:pPr>
        <w:pStyle w:val="Heading3indented"/>
      </w:pPr>
      <w:r>
        <w:t>Cancer services</w:t>
      </w:r>
      <w:r>
        <w:t>:</w:t>
      </w:r>
    </w:p>
    <w:p w:rsidR="00985325" w:rsidP="00985325">
      <w:pPr>
        <w:pStyle w:val="Listindented"/>
      </w:pPr>
      <w:r>
        <w:t>C</w:t>
      </w:r>
      <w:r w:rsidR="005E08BC">
        <w:t>atchUpWithCancer [CSV0055]</w:t>
      </w:r>
    </w:p>
    <w:p w:rsidR="005E08BC" w:rsidP="00985325">
      <w:pPr>
        <w:pStyle w:val="Listindented"/>
      </w:pPr>
      <w:r>
        <w:t>Cancer Research UK [CSV0056]</w:t>
      </w:r>
    </w:p>
    <w:p w:rsidR="005E08BC" w:rsidP="00985325">
      <w:pPr>
        <w:pStyle w:val="Listindented"/>
      </w:pPr>
      <w:r>
        <w:t>Breast Cancer Now [CSV0058]</w:t>
      </w:r>
    </w:p>
    <w:p w:rsidR="005E08BC" w:rsidP="005E08BC">
      <w:pPr>
        <w:pStyle w:val="Heading3indented"/>
      </w:pPr>
      <w:r>
        <w:t>Clearing the backlog caused by the pandemic:</w:t>
      </w:r>
    </w:p>
    <w:p w:rsidR="00DF0DDB" w:rsidRPr="00DF0DDB" w:rsidP="00DF0DDB">
      <w:pPr>
        <w:pStyle w:val="Listindented"/>
      </w:pPr>
      <w:r>
        <w:t>All Party Parliamentary Group for Health [CBP0093]</w:t>
      </w:r>
    </w:p>
    <w:p w:rsidR="00985325" w:rsidP="00DF0DDB">
      <w:pPr>
        <w:pStyle w:val="Heading2numbered"/>
        <w:numPr>
          <w:ilvl w:val="0"/>
          <w:numId w:val="0"/>
        </w:numPr>
        <w:outlineLvl w:val="9"/>
      </w:pPr>
      <w:r>
        <w:t xml:space="preserve">4. </w:t>
      </w:r>
      <w:r>
        <w:t>Cancer services</w:t>
      </w:r>
    </w:p>
    <w:p w:rsidR="00985325" w:rsidP="00985325">
      <w:pPr>
        <w:spacing w:before="100" w:after="160"/>
        <w:jc w:val="both"/>
      </w:pPr>
      <w:r w:rsidRPr="001D14A7">
        <w:rPr>
          <w:rStyle w:val="normaltextrun1"/>
          <w:rFonts w:cs="Tahoma"/>
        </w:rPr>
        <w:t>Katy Hall, cancer patient, Professor David Baldwin, Chair at Lung Cancer Clinical Expert Group, Anna Jewell, Chair at Less Survivable Cancers Taskforce, Jane Lyons, Chief Executive at Cancer52, Professor David Shackley, Director at Greater Manchester Cancer, Ian Vousden, Programme Director at Kent and Medway Cancer Alliance, Sarah Stevens, Deputy Director at National Disease Registration Service, NHS Digital</w:t>
      </w:r>
      <w:r>
        <w:rPr>
          <w:rStyle w:val="normaltextrun1"/>
          <w:rFonts w:cs="Tahoma"/>
        </w:rPr>
        <w:t xml:space="preserve">, </w:t>
      </w:r>
      <w:r>
        <w:rPr>
          <w:rFonts w:cs="Tahoma"/>
          <w:lang w:val="en-US"/>
        </w:rPr>
        <w:t>gave oral evidence. </w:t>
      </w:r>
    </w:p>
    <w:p w:rsidR="00985325" w:rsidP="00985325">
      <w:pPr>
        <w:pStyle w:val="Listindented"/>
        <w:ind w:left="0"/>
      </w:pPr>
    </w:p>
    <w:p w:rsidR="00985325" w:rsidP="00985325">
      <w:r>
        <w:rPr>
          <w:rStyle w:val="Heading2Char"/>
        </w:rPr>
        <w:t>Adjournment</w:t>
      </w:r>
    </w:p>
    <w:p w:rsidR="00985325" w:rsidP="00985325">
      <w:r>
        <w:t xml:space="preserve">Adjourned till Tuesday </w:t>
      </w:r>
      <w:r w:rsidR="001D14A7">
        <w:t>16</w:t>
      </w:r>
      <w:r>
        <w:t xml:space="preserve"> November 2021 at </w:t>
      </w:r>
      <w:r w:rsidR="001D14A7">
        <w:t>9</w:t>
      </w:r>
      <w:r>
        <w:t>.</w:t>
      </w:r>
      <w:r w:rsidR="001D14A7">
        <w:t>30</w:t>
      </w:r>
      <w:r>
        <w:t xml:space="preserve"> am</w:t>
      </w:r>
    </w:p>
    <w:p w:rsidR="00985325">
      <w:pPr>
        <w:pStyle w:val="Listindented"/>
      </w:pPr>
    </w:p>
    <w:p w:rsidR="00B50B49">
      <w:pPr>
        <w:pStyle w:val="Listindented"/>
      </w:pPr>
    </w:p>
    <w:p w:rsidR="00B50B49" w:rsidP="00B50B49">
      <w:pPr>
        <w:pStyle w:val="Heading1"/>
      </w:pPr>
      <w:r>
        <w:t>Tuesday 16 November 2021</w:t>
      </w:r>
    </w:p>
    <w:p w:rsidR="00B50B49" w:rsidP="00B50B49">
      <w:pPr>
        <w:pStyle w:val="Heading2"/>
      </w:pPr>
      <w:r>
        <w:t>Members present:</w:t>
      </w:r>
    </w:p>
    <w:p w:rsidR="00B50B49" w:rsidP="00BC30A4">
      <w:pPr>
        <w:pStyle w:val="List"/>
        <w:numPr>
          <w:ilvl w:val="0"/>
          <w:numId w:val="23"/>
        </w:numPr>
      </w:pPr>
      <w:r>
        <w:t>Jeremy Hunt, in the Chair</w:t>
      </w:r>
    </w:p>
    <w:p w:rsidR="00B50B49" w:rsidP="00BC30A4">
      <w:pPr>
        <w:pStyle w:val="List"/>
        <w:numPr>
          <w:ilvl w:val="0"/>
          <w:numId w:val="23"/>
        </w:numPr>
      </w:pPr>
      <w:r>
        <w:t>Lucy Allan</w:t>
      </w:r>
    </w:p>
    <w:p w:rsidR="00B50B49" w:rsidP="00BC30A4">
      <w:pPr>
        <w:pStyle w:val="List"/>
        <w:numPr>
          <w:ilvl w:val="0"/>
          <w:numId w:val="23"/>
        </w:numPr>
      </w:pPr>
      <w:r>
        <w:t>Paul Bristow</w:t>
      </w:r>
    </w:p>
    <w:p w:rsidR="000827A7" w:rsidP="00BC30A4">
      <w:pPr>
        <w:pStyle w:val="List"/>
        <w:numPr>
          <w:ilvl w:val="0"/>
          <w:numId w:val="23"/>
        </w:numPr>
      </w:pPr>
      <w:r>
        <w:t>Barbara Keeley</w:t>
      </w:r>
    </w:p>
    <w:p w:rsidR="00CD4E15" w:rsidP="00BC30A4">
      <w:pPr>
        <w:pStyle w:val="List"/>
        <w:numPr>
          <w:ilvl w:val="0"/>
          <w:numId w:val="23"/>
        </w:numPr>
      </w:pPr>
      <w:r>
        <w:t>Taiwo Owatemi</w:t>
      </w:r>
    </w:p>
    <w:p w:rsidR="00341649" w:rsidP="00BC30A4">
      <w:pPr>
        <w:pStyle w:val="List"/>
        <w:numPr>
          <w:ilvl w:val="0"/>
          <w:numId w:val="23"/>
        </w:numPr>
      </w:pPr>
      <w:r>
        <w:t>Ms Anum Qaisar</w:t>
      </w:r>
    </w:p>
    <w:p w:rsidR="00B50B49" w:rsidP="00BC30A4">
      <w:pPr>
        <w:pStyle w:val="List"/>
        <w:numPr>
          <w:ilvl w:val="0"/>
          <w:numId w:val="23"/>
        </w:numPr>
      </w:pPr>
      <w:r>
        <w:t>Dean Russell</w:t>
      </w:r>
    </w:p>
    <w:p w:rsidR="000827A7" w:rsidP="00BC30A4">
      <w:pPr>
        <w:pStyle w:val="List"/>
        <w:numPr>
          <w:ilvl w:val="0"/>
          <w:numId w:val="23"/>
        </w:numPr>
      </w:pPr>
      <w:r>
        <w:t>L</w:t>
      </w:r>
      <w:r w:rsidR="007628B0">
        <w:t>au</w:t>
      </w:r>
      <w:r>
        <w:t>ra Trott</w:t>
      </w:r>
    </w:p>
    <w:p w:rsidR="00B50B49" w:rsidP="00B50B49"/>
    <w:p w:rsidR="00B50B49" w:rsidP="00754E09">
      <w:pPr>
        <w:pStyle w:val="Listindented"/>
        <w:ind w:left="0"/>
      </w:pPr>
    </w:p>
    <w:p w:rsidR="00B50B49" w:rsidP="00BC30A4">
      <w:pPr>
        <w:pStyle w:val="Heading2numbered"/>
        <w:numPr>
          <w:ilvl w:val="0"/>
          <w:numId w:val="24"/>
        </w:numPr>
        <w:outlineLvl w:val="9"/>
      </w:pPr>
      <w:r>
        <w:t>Evidence reported for publication</w:t>
      </w:r>
    </w:p>
    <w:p w:rsidR="00B50B49" w:rsidP="00B50B49">
      <w:r>
        <w:rPr>
          <w:i/>
          <w:iCs/>
        </w:rPr>
        <w:t>Ordered</w:t>
      </w:r>
      <w:r>
        <w:t xml:space="preserve">, That the following written evidence be reported to the House for publication: </w:t>
      </w:r>
    </w:p>
    <w:p w:rsidR="00B50B49" w:rsidP="00B50B49">
      <w:pPr>
        <w:pStyle w:val="Heading3indented"/>
      </w:pPr>
      <w:r>
        <w:t>Cancer services:</w:t>
      </w:r>
    </w:p>
    <w:p w:rsidR="00B50B49" w:rsidP="00B50B49">
      <w:pPr>
        <w:pStyle w:val="Listindented"/>
      </w:pPr>
      <w:r>
        <w:t>Royal College of Surgeons Edinburgh</w:t>
      </w:r>
      <w:r>
        <w:t xml:space="preserve"> [CSV005</w:t>
      </w:r>
      <w:r w:rsidR="00FE3EE8">
        <w:t>9</w:t>
      </w:r>
      <w:r>
        <w:t>]</w:t>
      </w:r>
    </w:p>
    <w:p w:rsidR="00215C52" w:rsidP="00215C52">
      <w:pPr>
        <w:pStyle w:val="Heading3indented"/>
      </w:pPr>
      <w:r>
        <w:t>Clearing the backlog caused by the pandemic:</w:t>
      </w:r>
    </w:p>
    <w:p w:rsidR="00215C52" w:rsidP="00215C52">
      <w:pPr>
        <w:pStyle w:val="Listindented"/>
      </w:pPr>
      <w:r>
        <w:t>Correspondence</w:t>
      </w:r>
      <w:r>
        <w:t xml:space="preserve"> from the Secretary of State for Healt</w:t>
      </w:r>
      <w:r w:rsidR="00287858">
        <w:t>h and Social Care dated</w:t>
      </w:r>
      <w:r w:rsidR="003832A9">
        <w:t xml:space="preserve"> 08.11.21</w:t>
      </w:r>
    </w:p>
    <w:p w:rsidR="00B50B49" w:rsidRPr="00FE3EE8" w:rsidP="00B50B49">
      <w:pPr>
        <w:pStyle w:val="Heading3indented"/>
        <w:rPr>
          <w:szCs w:val="24"/>
        </w:rPr>
      </w:pPr>
      <w:r w:rsidRPr="00FE3EE8">
        <w:rPr>
          <w:szCs w:val="24"/>
        </w:rPr>
        <w:t>Expert Panel: evaluation of the Government’s commitments in the area of mental health services in England:</w:t>
      </w:r>
    </w:p>
    <w:p w:rsidR="00B50B49" w:rsidP="00B50B49">
      <w:pPr>
        <w:pStyle w:val="Listindented"/>
      </w:pPr>
      <w:r>
        <w:t>NHS England and NHS Improvement</w:t>
      </w:r>
      <w:r>
        <w:t xml:space="preserve"> [</w:t>
      </w:r>
      <w:r>
        <w:t>MHS</w:t>
      </w:r>
      <w:r>
        <w:t>00</w:t>
      </w:r>
      <w:r>
        <w:t>26</w:t>
      </w:r>
      <w:r>
        <w:t>]</w:t>
      </w:r>
    </w:p>
    <w:p w:rsidR="00B50B49" w:rsidP="00B50B49">
      <w:pPr>
        <w:pStyle w:val="Listindented"/>
      </w:pPr>
    </w:p>
    <w:p w:rsidR="00B50B49" w:rsidP="00B50B49">
      <w:pPr>
        <w:keepNext/>
        <w:keepLines/>
        <w:spacing w:before="360" w:after="0" w:line="240" w:lineRule="auto"/>
        <w:rPr>
          <w:vanish/>
        </w:rPr>
      </w:pPr>
    </w:p>
    <w:p w:rsidR="00B50B49" w:rsidP="00BC30A4">
      <w:pPr>
        <w:pStyle w:val="Heading2numbered"/>
        <w:numPr>
          <w:ilvl w:val="0"/>
          <w:numId w:val="24"/>
        </w:numPr>
        <w:outlineLvl w:val="9"/>
      </w:pPr>
      <w:r>
        <w:t>NHS litigation reform</w:t>
      </w:r>
    </w:p>
    <w:p w:rsidR="00B50B49" w:rsidP="00B50B49">
      <w:pPr>
        <w:spacing w:before="100" w:after="160"/>
        <w:jc w:val="both"/>
      </w:pPr>
      <w:r w:rsidRPr="00766923">
        <w:rPr>
          <w:rStyle w:val="normaltextrun1"/>
          <w:rFonts w:cs="Tahoma"/>
        </w:rPr>
        <w:t>Sue Beeby, parent; Scott Morrish, parent; Joanne Hughes, parent; Sir Robert Francis QC, Chair of Healthwatch England; Sir Ian Kennedy QC, Emeritus Professor, health law, ethics and policy, University College London; Dr Sonia Macleod, Researcher, Civil Justice Systems, The Centre for Socio-Legal Studies</w:t>
      </w:r>
      <w:r>
        <w:rPr>
          <w:rStyle w:val="normaltextrun1"/>
          <w:rFonts w:cs="Tahoma"/>
        </w:rPr>
        <w:t xml:space="preserve">, </w:t>
      </w:r>
      <w:r>
        <w:rPr>
          <w:rFonts w:cs="Tahoma"/>
          <w:lang w:val="en-US"/>
        </w:rPr>
        <w:t>gave oral evidence. </w:t>
      </w:r>
    </w:p>
    <w:p w:rsidR="00B50B49" w:rsidP="00B50B49">
      <w:pPr>
        <w:pStyle w:val="Listindented"/>
        <w:ind w:left="0"/>
      </w:pPr>
    </w:p>
    <w:p w:rsidR="00B50B49" w:rsidP="00B50B49">
      <w:r>
        <w:rPr>
          <w:rStyle w:val="Heading2Char"/>
        </w:rPr>
        <w:t>Adjournment</w:t>
      </w:r>
    </w:p>
    <w:p w:rsidR="00B50B49" w:rsidP="00B50B49">
      <w:r>
        <w:t xml:space="preserve">Adjourned till Tuesday </w:t>
      </w:r>
      <w:r w:rsidR="004432B6">
        <w:t>30</w:t>
      </w:r>
      <w:r>
        <w:t xml:space="preserve"> November 2021 at 9.30 am</w:t>
      </w:r>
    </w:p>
    <w:p w:rsidR="00B50B49">
      <w:pPr>
        <w:pStyle w:val="Listindented"/>
      </w:pPr>
    </w:p>
    <w:p w:rsidR="00C747E1" w:rsidP="00C747E1">
      <w:pPr>
        <w:pStyle w:val="Heading1"/>
      </w:pPr>
      <w:r>
        <w:t>Tuesday 30 November 2021</w:t>
      </w:r>
    </w:p>
    <w:p w:rsidR="00C747E1" w:rsidP="00C747E1">
      <w:pPr>
        <w:pStyle w:val="Heading2"/>
      </w:pPr>
      <w:r>
        <w:t>Members present:</w:t>
      </w:r>
    </w:p>
    <w:p w:rsidR="00C747E1" w:rsidP="00BC30A4">
      <w:pPr>
        <w:pStyle w:val="List"/>
        <w:numPr>
          <w:ilvl w:val="0"/>
          <w:numId w:val="25"/>
        </w:numPr>
      </w:pPr>
      <w:r>
        <w:t>Jeremy Hunt, in the Chair</w:t>
      </w:r>
    </w:p>
    <w:p w:rsidR="00C747E1" w:rsidP="00BC30A4">
      <w:pPr>
        <w:pStyle w:val="List"/>
        <w:numPr>
          <w:ilvl w:val="0"/>
          <w:numId w:val="25"/>
        </w:numPr>
      </w:pPr>
      <w:r>
        <w:t>Dr Luke Evans</w:t>
      </w:r>
    </w:p>
    <w:p w:rsidR="00C747E1" w:rsidP="00BC30A4">
      <w:pPr>
        <w:pStyle w:val="List"/>
        <w:numPr>
          <w:ilvl w:val="0"/>
          <w:numId w:val="25"/>
        </w:numPr>
      </w:pPr>
      <w:r>
        <w:t>Barbara Keeley</w:t>
      </w:r>
    </w:p>
    <w:p w:rsidR="00C747E1" w:rsidP="00BC30A4">
      <w:pPr>
        <w:pStyle w:val="List"/>
        <w:numPr>
          <w:ilvl w:val="0"/>
          <w:numId w:val="25"/>
        </w:numPr>
      </w:pPr>
      <w:r>
        <w:t>Ms Anum Qaisar</w:t>
      </w:r>
    </w:p>
    <w:p w:rsidR="00EC05AC" w:rsidP="00BC30A4">
      <w:pPr>
        <w:pStyle w:val="List"/>
        <w:numPr>
          <w:ilvl w:val="0"/>
          <w:numId w:val="25"/>
        </w:numPr>
      </w:pPr>
      <w:r>
        <w:t>Sarah Owen</w:t>
      </w:r>
    </w:p>
    <w:p w:rsidR="00C747E1" w:rsidP="00BC30A4">
      <w:pPr>
        <w:pStyle w:val="List"/>
        <w:numPr>
          <w:ilvl w:val="0"/>
          <w:numId w:val="25"/>
        </w:numPr>
      </w:pPr>
      <w:r>
        <w:t>Dean Russell</w:t>
      </w:r>
    </w:p>
    <w:p w:rsidR="00C747E1" w:rsidP="00BC30A4">
      <w:pPr>
        <w:pStyle w:val="List"/>
        <w:numPr>
          <w:ilvl w:val="0"/>
          <w:numId w:val="25"/>
        </w:numPr>
      </w:pPr>
      <w:r>
        <w:t>Laura Trott</w:t>
      </w:r>
    </w:p>
    <w:p w:rsidR="005D2108" w:rsidP="00BC30A4">
      <w:pPr>
        <w:pStyle w:val="List"/>
        <w:numPr>
          <w:ilvl w:val="0"/>
          <w:numId w:val="25"/>
        </w:numPr>
      </w:pPr>
      <w:r>
        <w:t>Lucy Allan</w:t>
      </w:r>
    </w:p>
    <w:p w:rsidR="469813C5" w:rsidP="469813C5">
      <w:pPr>
        <w:pStyle w:val="List"/>
      </w:pPr>
    </w:p>
    <w:p w:rsidR="00C747E1" w:rsidP="00C747E1">
      <w:pPr>
        <w:spacing w:line="240" w:lineRule="auto"/>
      </w:pPr>
    </w:p>
    <w:p w:rsidR="00C747E1" w:rsidP="00BC30A4">
      <w:pPr>
        <w:pStyle w:val="Heading2numbered"/>
        <w:numPr>
          <w:ilvl w:val="0"/>
          <w:numId w:val="26"/>
        </w:numPr>
        <w:outlineLvl w:val="9"/>
      </w:pPr>
      <w:r>
        <w:t>Children and young people’s mental health</w:t>
      </w:r>
    </w:p>
    <w:p w:rsidR="00C747E1" w:rsidP="00C747E1">
      <w:r>
        <w:t>Draft Report (</w:t>
      </w:r>
      <w:r w:rsidR="00A32772">
        <w:t>Children and young people’s mental health</w:t>
      </w:r>
      <w:r>
        <w:t>), proposed by the Chair, brought up and read.</w:t>
      </w:r>
    </w:p>
    <w:p w:rsidR="00C747E1" w:rsidP="00C747E1">
      <w:r>
        <w:t xml:space="preserve">The draft Report was agreed to; the Formal Minutes relating to the consideration of the Report are published in the </w:t>
      </w:r>
      <w:r w:rsidR="00A32772">
        <w:t>Eighth</w:t>
      </w:r>
      <w:r>
        <w:t xml:space="preserve"> Report of the Committee, Session 2021-22, (HC </w:t>
      </w:r>
      <w:r w:rsidR="00BA60E9">
        <w:t>17</w:t>
      </w:r>
      <w:r>
        <w:t>).</w:t>
      </w:r>
    </w:p>
    <w:p w:rsidR="007369EB" w:rsidP="00C747E1"/>
    <w:p w:rsidR="00BA60E9" w:rsidP="00BA60E9">
      <w:pPr>
        <w:pStyle w:val="Heading2numbered"/>
        <w:outlineLvl w:val="9"/>
      </w:pPr>
      <w:r>
        <w:rPr>
          <w:rStyle w:val="normaltextrun1"/>
        </w:rPr>
        <w:t>The Health and Social Care Committee’s Expert Panel Report: Evaluation of the Government’s commitments in the area of m</w:t>
      </w:r>
      <w:r w:rsidR="00974EE2">
        <w:rPr>
          <w:rStyle w:val="normaltextrun1"/>
        </w:rPr>
        <w:t>ental health services</w:t>
      </w:r>
      <w:r>
        <w:rPr>
          <w:rStyle w:val="normaltextrun1"/>
        </w:rPr>
        <w:t xml:space="preserve"> in England</w:t>
      </w:r>
    </w:p>
    <w:p w:rsidR="00BA60E9" w:rsidP="00BA60E9">
      <w:r>
        <w:rPr>
          <w:lang w:eastAsia="en-GB"/>
        </w:rPr>
        <w:t>Draft Special Report (</w:t>
      </w:r>
      <w:r>
        <w:rPr>
          <w:i/>
          <w:iCs/>
          <w:lang w:eastAsia="en-GB"/>
        </w:rPr>
        <w:t xml:space="preserve">The Health and Social Care Committee’s Expert Panel Report: Evaluation of the Government’s progress commitments in the area of </w:t>
      </w:r>
      <w:r w:rsidR="007A7B6F">
        <w:rPr>
          <w:i/>
          <w:iCs/>
          <w:lang w:eastAsia="en-GB"/>
        </w:rPr>
        <w:t>mental health services in England</w:t>
      </w:r>
      <w:r>
        <w:rPr>
          <w:lang w:eastAsia="en-GB"/>
        </w:rPr>
        <w:t>), proposed by the Chair, brought up, read the first and second time, and agreed to. </w:t>
      </w:r>
    </w:p>
    <w:p w:rsidR="00BA60E9" w:rsidP="00BA60E9">
      <w:pPr>
        <w:rPr>
          <w:lang w:eastAsia="en-GB"/>
        </w:rPr>
      </w:pPr>
      <w:r>
        <w:rPr>
          <w:lang w:eastAsia="en-GB"/>
        </w:rPr>
        <w:t>The Health and Social Care Committee’s Expert Panel Report: Evaluation of the Government’s commitments in the area of m</w:t>
      </w:r>
      <w:r w:rsidR="007A7B6F">
        <w:rPr>
          <w:lang w:eastAsia="en-GB"/>
        </w:rPr>
        <w:t>ental health services in England</w:t>
      </w:r>
      <w:r>
        <w:rPr>
          <w:lang w:eastAsia="en-GB"/>
        </w:rPr>
        <w:t xml:space="preserve"> was appended to the Report. </w:t>
      </w:r>
    </w:p>
    <w:p w:rsidR="00BA60E9" w:rsidP="00BA60E9">
      <w:r>
        <w:rPr>
          <w:i/>
          <w:iCs/>
          <w:lang w:eastAsia="en-GB"/>
        </w:rPr>
        <w:t>Resolved,</w:t>
      </w:r>
      <w:r>
        <w:rPr>
          <w:lang w:eastAsia="en-GB"/>
        </w:rPr>
        <w:t xml:space="preserve"> That the Report be the </w:t>
      </w:r>
      <w:r w:rsidR="00EC0D9D">
        <w:rPr>
          <w:lang w:eastAsia="en-GB"/>
        </w:rPr>
        <w:t>Second</w:t>
      </w:r>
      <w:r>
        <w:rPr>
          <w:lang w:eastAsia="en-GB"/>
        </w:rPr>
        <w:t xml:space="preserve"> Special Report of the Committee to the House. </w:t>
      </w:r>
    </w:p>
    <w:p w:rsidR="00BA60E9" w:rsidP="00BA60E9">
      <w:r>
        <w:rPr>
          <w:i/>
          <w:iCs/>
          <w:lang w:eastAsia="en-GB"/>
        </w:rPr>
        <w:t>Ordered,</w:t>
      </w:r>
      <w:r>
        <w:rPr>
          <w:lang w:eastAsia="en-GB"/>
        </w:rPr>
        <w:t xml:space="preserve"> That the Chair make the Report to the House. </w:t>
      </w:r>
    </w:p>
    <w:p w:rsidR="00C747E1" w:rsidP="00C747E1"/>
    <w:p w:rsidR="00C747E1" w:rsidP="00C747E1">
      <w:pPr>
        <w:pStyle w:val="Heading2numbered"/>
        <w:outlineLvl w:val="9"/>
      </w:pPr>
      <w:r>
        <w:t>Specialist Adviser</w:t>
      </w:r>
      <w:r w:rsidR="007369EB">
        <w:t>s</w:t>
      </w:r>
    </w:p>
    <w:p w:rsidR="00C747E1" w:rsidP="00C747E1">
      <w:pPr>
        <w:pStyle w:val="PlainText"/>
        <w:spacing w:before="100" w:after="160" w:line="300" w:lineRule="auto"/>
      </w:pPr>
      <w:r>
        <w:rPr>
          <w:rFonts w:ascii="Tahoma" w:hAnsi="Tahoma" w:cs="Tahoma"/>
          <w:i/>
          <w:iCs/>
          <w:sz w:val="24"/>
          <w:szCs w:val="24"/>
        </w:rPr>
        <w:t>Ordered</w:t>
      </w:r>
      <w:r>
        <w:rPr>
          <w:rFonts w:ascii="Tahoma" w:hAnsi="Tahoma" w:cs="Tahoma"/>
          <w:sz w:val="24"/>
          <w:szCs w:val="24"/>
        </w:rPr>
        <w:t xml:space="preserve">, That </w:t>
      </w:r>
      <w:r w:rsidR="007569B8">
        <w:rPr>
          <w:rFonts w:ascii="Tahoma" w:eastAsia="Minion Pro,Times New Roman" w:hAnsi="Tahoma" w:cs="Tahoma"/>
          <w:sz w:val="24"/>
          <w:szCs w:val="24"/>
        </w:rPr>
        <w:t xml:space="preserve">John Appleby, Anita Charlesworth, </w:t>
      </w:r>
      <w:r w:rsidR="007369EB">
        <w:rPr>
          <w:rFonts w:ascii="Tahoma" w:eastAsia="Minion Pro,Times New Roman" w:hAnsi="Tahoma" w:cs="Tahoma"/>
          <w:sz w:val="24"/>
          <w:szCs w:val="24"/>
        </w:rPr>
        <w:t>Sir Robert Francis and Stephen Peckham</w:t>
      </w:r>
      <w:r>
        <w:rPr>
          <w:rFonts w:ascii="Tahoma" w:eastAsia="Minion Pro,Times New Roman" w:hAnsi="Tahoma" w:cs="Tahoma"/>
          <w:sz w:val="24"/>
          <w:szCs w:val="24"/>
        </w:rPr>
        <w:t>, be re-a</w:t>
      </w:r>
      <w:r>
        <w:rPr>
          <w:rFonts w:ascii="Tahoma" w:hAnsi="Tahoma" w:cs="Tahoma"/>
          <w:sz w:val="24"/>
          <w:szCs w:val="24"/>
        </w:rPr>
        <w:t>ppointed Specialist Adviser</w:t>
      </w:r>
      <w:r w:rsidR="007369EB">
        <w:rPr>
          <w:rFonts w:ascii="Tahoma" w:hAnsi="Tahoma" w:cs="Tahoma"/>
          <w:sz w:val="24"/>
          <w:szCs w:val="24"/>
        </w:rPr>
        <w:t>s</w:t>
      </w:r>
      <w:r>
        <w:rPr>
          <w:rFonts w:ascii="Tahoma" w:hAnsi="Tahoma" w:cs="Tahoma"/>
          <w:sz w:val="24"/>
          <w:szCs w:val="24"/>
        </w:rPr>
        <w:t xml:space="preserve"> to assist the Committee’s Expert Panel. </w:t>
      </w:r>
    </w:p>
    <w:p w:rsidR="00C747E1">
      <w:pPr>
        <w:pStyle w:val="Listindented"/>
      </w:pPr>
    </w:p>
    <w:p w:rsidR="007369EB" w:rsidP="00BC30A4">
      <w:pPr>
        <w:pStyle w:val="Heading2numbered"/>
        <w:numPr>
          <w:ilvl w:val="0"/>
          <w:numId w:val="27"/>
        </w:numPr>
        <w:outlineLvl w:val="9"/>
      </w:pPr>
      <w:r>
        <w:t>Evidence reported for publication</w:t>
      </w:r>
    </w:p>
    <w:p w:rsidR="007369EB" w:rsidP="007369EB">
      <w:r>
        <w:rPr>
          <w:i/>
          <w:iCs/>
        </w:rPr>
        <w:t>Ordered</w:t>
      </w:r>
      <w:r>
        <w:t xml:space="preserve">, That the following written evidence be reported to the House for publication: </w:t>
      </w:r>
    </w:p>
    <w:p w:rsidR="007369EB" w:rsidP="007369EB">
      <w:pPr>
        <w:pStyle w:val="Heading3indented"/>
      </w:pPr>
      <w:r>
        <w:t>Cancer services:</w:t>
      </w:r>
    </w:p>
    <w:p w:rsidR="007369EB" w:rsidP="007369EB">
      <w:pPr>
        <w:pStyle w:val="Listindented"/>
      </w:pPr>
      <w:r>
        <w:t>Cancer52</w:t>
      </w:r>
      <w:r>
        <w:t xml:space="preserve"> [CSV00</w:t>
      </w:r>
      <w:r w:rsidR="00F757DD">
        <w:t>60</w:t>
      </w:r>
      <w:r>
        <w:t>]</w:t>
      </w:r>
    </w:p>
    <w:p w:rsidR="00F757DD" w:rsidP="007369EB">
      <w:pPr>
        <w:pStyle w:val="Listindented"/>
      </w:pPr>
      <w:r>
        <w:t xml:space="preserve">Less Survivable Cancers Taskforce </w:t>
      </w:r>
      <w:r w:rsidR="00B23944">
        <w:t>[CSV0061]</w:t>
      </w:r>
    </w:p>
    <w:p w:rsidR="00B23944" w:rsidP="007369EB">
      <w:pPr>
        <w:pStyle w:val="Listindented"/>
      </w:pPr>
      <w:r>
        <w:t>NHS Digital [CSV0062]</w:t>
      </w:r>
    </w:p>
    <w:p w:rsidR="00E40B27" w:rsidP="00E40B27">
      <w:pPr>
        <w:pStyle w:val="Heading3indented"/>
      </w:pPr>
      <w:r>
        <w:t>Children and young people’s mental health:</w:t>
      </w:r>
    </w:p>
    <w:p w:rsidR="00E40B27" w:rsidP="00E40B27">
      <w:pPr>
        <w:pStyle w:val="Listindented"/>
      </w:pPr>
      <w:r>
        <w:t>Correspondence</w:t>
      </w:r>
      <w:r>
        <w:t xml:space="preserve"> from the Secretary of State for Health and Social Care dated </w:t>
      </w:r>
      <w:r w:rsidR="00E90CF7">
        <w:t>1</w:t>
      </w:r>
      <w:r>
        <w:t>8.11.21</w:t>
      </w:r>
    </w:p>
    <w:p w:rsidR="007369EB" w:rsidP="007369EB">
      <w:pPr>
        <w:pStyle w:val="Heading3indented"/>
      </w:pPr>
      <w:r>
        <w:t>Clearing the backlog caused by the pandemic:</w:t>
      </w:r>
    </w:p>
    <w:p w:rsidR="007369EB" w:rsidP="007369EB">
      <w:pPr>
        <w:pStyle w:val="Listindented"/>
      </w:pPr>
      <w:r>
        <w:t>Correspondence</w:t>
      </w:r>
      <w:r>
        <w:t xml:space="preserve"> from the Secretary of State for Health and Social Care dated </w:t>
      </w:r>
      <w:r w:rsidR="00A97E5F">
        <w:t>12</w:t>
      </w:r>
      <w:r>
        <w:t>.11.21</w:t>
      </w:r>
    </w:p>
    <w:p w:rsidR="007369EB" w:rsidRPr="00FE3EE8" w:rsidP="007369EB">
      <w:pPr>
        <w:pStyle w:val="Heading3indented"/>
        <w:rPr>
          <w:szCs w:val="24"/>
        </w:rPr>
      </w:pPr>
      <w:r w:rsidRPr="00FE3EE8">
        <w:rPr>
          <w:szCs w:val="24"/>
        </w:rPr>
        <w:t>Expert Panel: evaluation of the Government’s commitments in the area of mental health services in England:</w:t>
      </w:r>
    </w:p>
    <w:p w:rsidR="007369EB" w:rsidP="007369EB">
      <w:pPr>
        <w:pStyle w:val="Listindented"/>
      </w:pPr>
      <w:r>
        <w:t xml:space="preserve">Transcript </w:t>
      </w:r>
      <w:r w:rsidR="007E027B">
        <w:t>G</w:t>
      </w:r>
      <w:r>
        <w:t xml:space="preserve">roup 1 </w:t>
      </w:r>
      <w:r w:rsidR="007E027B">
        <w:t>Adult mental health workforce</w:t>
      </w:r>
      <w:r>
        <w:t xml:space="preserve"> [MHS002</w:t>
      </w:r>
      <w:r w:rsidR="007E027B">
        <w:t>7</w:t>
      </w:r>
      <w:r>
        <w:t>]</w:t>
      </w:r>
    </w:p>
    <w:p w:rsidR="007E027B" w:rsidP="007369EB">
      <w:pPr>
        <w:pStyle w:val="Listindented"/>
      </w:pPr>
      <w:r>
        <w:t>Transcript Group 2 Child and adolescent mental health [MHS0028]</w:t>
      </w:r>
    </w:p>
    <w:p w:rsidR="007E027B" w:rsidP="007369EB">
      <w:pPr>
        <w:pStyle w:val="Listindented"/>
      </w:pPr>
      <w:r>
        <w:t>Transcript Group 3 Adult common mental illness</w:t>
      </w:r>
      <w:r w:rsidR="00A339B8">
        <w:t xml:space="preserve"> [MHS0029]</w:t>
      </w:r>
    </w:p>
    <w:p w:rsidR="007E027B" w:rsidP="007369EB">
      <w:pPr>
        <w:pStyle w:val="Listindented"/>
      </w:pPr>
      <w:r>
        <w:t xml:space="preserve">Transcript Group </w:t>
      </w:r>
      <w:r w:rsidR="00A339B8">
        <w:t>4 Adult severe mental health [MHS0030]</w:t>
      </w:r>
    </w:p>
    <w:p w:rsidR="00780E5B" w:rsidP="007369EB">
      <w:pPr>
        <w:pStyle w:val="Listindented"/>
      </w:pPr>
      <w:r>
        <w:t>Transcript of feedback session</w:t>
      </w:r>
      <w:r w:rsidR="00C920AB">
        <w:t xml:space="preserve"> [MHS</w:t>
      </w:r>
      <w:r w:rsidR="00652AAA">
        <w:t>0031]</w:t>
      </w:r>
    </w:p>
    <w:p w:rsidR="00780E5B" w:rsidP="00780E5B">
      <w:pPr>
        <w:pStyle w:val="Heading3indented"/>
      </w:pPr>
      <w:r>
        <w:t>NHS litigation reform:</w:t>
      </w:r>
    </w:p>
    <w:p w:rsidR="00780E5B" w:rsidP="00780E5B">
      <w:pPr>
        <w:pStyle w:val="Listindented"/>
      </w:pPr>
      <w:r>
        <w:t>The Doctors’ Association</w:t>
      </w:r>
      <w:r>
        <w:t xml:space="preserve"> [</w:t>
      </w:r>
      <w:r>
        <w:t>NLR</w:t>
      </w:r>
      <w:r>
        <w:t>00</w:t>
      </w:r>
      <w:r>
        <w:t>71</w:t>
      </w:r>
      <w:r>
        <w:t>]</w:t>
      </w:r>
    </w:p>
    <w:p w:rsidR="00952DDC" w:rsidP="00BC30A4">
      <w:pPr>
        <w:pStyle w:val="Heading2numbered"/>
        <w:numPr>
          <w:ilvl w:val="0"/>
          <w:numId w:val="27"/>
        </w:numPr>
        <w:outlineLvl w:val="9"/>
      </w:pPr>
      <w:r>
        <w:t>Future programme</w:t>
      </w:r>
    </w:p>
    <w:p w:rsidR="00112FC5" w:rsidRPr="00112FC5" w:rsidP="006B66BB">
      <w:r>
        <w:rPr>
          <w:i/>
          <w:iCs/>
        </w:rPr>
        <w:t xml:space="preserve">Resolved, </w:t>
      </w:r>
      <w:r>
        <w:t>that the Committee</w:t>
      </w:r>
      <w:r w:rsidR="00311F0A">
        <w:t xml:space="preserve"> take oral evidence on</w:t>
      </w:r>
      <w:r w:rsidR="008A57D5">
        <w:t xml:space="preserve"> the</w:t>
      </w:r>
      <w:r w:rsidR="00311F0A">
        <w:t xml:space="preserve"> Omicron variant</w:t>
      </w:r>
      <w:r w:rsidR="008A57D5">
        <w:t>.</w:t>
      </w:r>
      <w:r>
        <w:t xml:space="preserve"> </w:t>
      </w:r>
    </w:p>
    <w:p w:rsidR="007369EB">
      <w:pPr>
        <w:pStyle w:val="Listindented"/>
      </w:pPr>
    </w:p>
    <w:p w:rsidR="00D02396" w:rsidP="00D02396">
      <w:r>
        <w:rPr>
          <w:rStyle w:val="Heading2Char"/>
        </w:rPr>
        <w:t>Adjournment</w:t>
      </w:r>
    </w:p>
    <w:p w:rsidR="00D02396" w:rsidP="00D02396">
      <w:r>
        <w:t>Adjourned till Tuesday 7 December 2021 at 9.30 am</w:t>
      </w:r>
    </w:p>
    <w:p w:rsidR="005845C7" w:rsidP="005845C7">
      <w:pPr>
        <w:pStyle w:val="Listindented"/>
        <w:ind w:left="0"/>
      </w:pPr>
    </w:p>
    <w:p w:rsidR="005845C7" w:rsidP="005845C7">
      <w:pPr>
        <w:pStyle w:val="Heading1"/>
      </w:pPr>
      <w:r>
        <w:t>Tuesday 7 December 2021</w:t>
      </w:r>
    </w:p>
    <w:p w:rsidR="005845C7" w:rsidP="005845C7">
      <w:pPr>
        <w:pStyle w:val="Heading2"/>
      </w:pPr>
      <w:r>
        <w:t>Members present:</w:t>
      </w:r>
    </w:p>
    <w:p w:rsidR="005845C7" w:rsidP="00BC30A4">
      <w:pPr>
        <w:pStyle w:val="List"/>
        <w:numPr>
          <w:ilvl w:val="0"/>
          <w:numId w:val="28"/>
        </w:numPr>
      </w:pPr>
      <w:r>
        <w:t>Jeremy Hunt, in the Chair</w:t>
      </w:r>
    </w:p>
    <w:p w:rsidR="005845C7" w:rsidP="00BC30A4">
      <w:pPr>
        <w:pStyle w:val="List"/>
        <w:numPr>
          <w:ilvl w:val="0"/>
          <w:numId w:val="28"/>
        </w:numPr>
      </w:pPr>
      <w:r>
        <w:t>Paul Bristow</w:t>
      </w:r>
    </w:p>
    <w:p w:rsidR="005845C7" w:rsidP="00BC30A4">
      <w:pPr>
        <w:pStyle w:val="List"/>
        <w:numPr>
          <w:ilvl w:val="0"/>
          <w:numId w:val="28"/>
        </w:numPr>
      </w:pPr>
      <w:r>
        <w:t>Dr Luke Evans</w:t>
      </w:r>
    </w:p>
    <w:p w:rsidR="005845C7" w:rsidP="00BC30A4">
      <w:pPr>
        <w:pStyle w:val="List"/>
        <w:numPr>
          <w:ilvl w:val="0"/>
          <w:numId w:val="28"/>
        </w:numPr>
      </w:pPr>
      <w:r>
        <w:t>Barbara Keeley</w:t>
      </w:r>
    </w:p>
    <w:p w:rsidR="00E508AF" w:rsidP="00BC30A4">
      <w:pPr>
        <w:pStyle w:val="List"/>
        <w:numPr>
          <w:ilvl w:val="0"/>
          <w:numId w:val="28"/>
        </w:numPr>
      </w:pPr>
      <w:r>
        <w:t>Taiwo Owatemi</w:t>
      </w:r>
    </w:p>
    <w:p w:rsidR="005845C7" w:rsidP="00BC30A4">
      <w:pPr>
        <w:pStyle w:val="List"/>
        <w:numPr>
          <w:ilvl w:val="0"/>
          <w:numId w:val="28"/>
        </w:numPr>
      </w:pPr>
      <w:r>
        <w:t>Dean Russell</w:t>
      </w:r>
    </w:p>
    <w:p w:rsidR="005845C7" w:rsidP="00BC30A4">
      <w:pPr>
        <w:pStyle w:val="List"/>
        <w:numPr>
          <w:ilvl w:val="0"/>
          <w:numId w:val="28"/>
        </w:numPr>
      </w:pPr>
      <w:r>
        <w:t>Laura Trott</w:t>
      </w:r>
    </w:p>
    <w:p w:rsidR="005845C7" w:rsidP="005845C7">
      <w:pPr>
        <w:pStyle w:val="List"/>
      </w:pPr>
    </w:p>
    <w:p w:rsidR="005845C7" w:rsidP="005845C7">
      <w:pPr>
        <w:spacing w:line="240" w:lineRule="auto"/>
      </w:pPr>
    </w:p>
    <w:p w:rsidR="005845C7" w:rsidP="00BC30A4">
      <w:pPr>
        <w:pStyle w:val="Heading2numbered"/>
        <w:numPr>
          <w:ilvl w:val="0"/>
          <w:numId w:val="29"/>
        </w:numPr>
        <w:outlineLvl w:val="9"/>
      </w:pPr>
      <w:r>
        <w:t>Clearing</w:t>
      </w:r>
      <w:r w:rsidR="00F47006">
        <w:t xml:space="preserve"> the </w:t>
      </w:r>
      <w:r w:rsidR="00284364">
        <w:t>backlog caused by the pandemic</w:t>
      </w:r>
    </w:p>
    <w:p w:rsidR="005845C7" w:rsidP="005845C7">
      <w:r>
        <w:t>Draft Report (</w:t>
      </w:r>
      <w:r w:rsidR="008A57D5">
        <w:t>Clearing</w:t>
      </w:r>
      <w:r w:rsidR="00284364">
        <w:t xml:space="preserve"> the backlog caused by the pandemic</w:t>
      </w:r>
      <w:r>
        <w:t>), proposed by the Chair, brought up and read.</w:t>
      </w:r>
    </w:p>
    <w:p w:rsidR="005845C7" w:rsidP="005845C7">
      <w:r>
        <w:t xml:space="preserve">The draft Report was agreed to; the Formal Minutes relating to the consideration of the Report are published in the </w:t>
      </w:r>
      <w:r w:rsidR="00284364">
        <w:t>Nin</w:t>
      </w:r>
      <w:r>
        <w:t xml:space="preserve">th Report of the Committee, Session 2021-22, (HC </w:t>
      </w:r>
      <w:r w:rsidR="0017785E">
        <w:t>599</w:t>
      </w:r>
      <w:r>
        <w:t>).</w:t>
      </w:r>
    </w:p>
    <w:p w:rsidR="005845C7" w:rsidP="005845C7"/>
    <w:p w:rsidR="005845C7" w:rsidP="005845C7"/>
    <w:p w:rsidR="005845C7" w:rsidP="005845C7">
      <w:pPr>
        <w:pStyle w:val="Heading2numbered"/>
        <w:outlineLvl w:val="9"/>
      </w:pPr>
      <w:r>
        <w:t>Specialist Advisers</w:t>
      </w:r>
    </w:p>
    <w:p w:rsidR="005845C7" w:rsidP="005845C7">
      <w:pPr>
        <w:pStyle w:val="PlainText"/>
        <w:spacing w:before="100" w:after="160" w:line="300" w:lineRule="auto"/>
      </w:pPr>
      <w:r>
        <w:rPr>
          <w:rFonts w:ascii="Tahoma" w:hAnsi="Tahoma" w:cs="Tahoma"/>
          <w:i/>
          <w:iCs/>
          <w:sz w:val="24"/>
          <w:szCs w:val="24"/>
        </w:rPr>
        <w:t>Ordered</w:t>
      </w:r>
      <w:r>
        <w:rPr>
          <w:rFonts w:ascii="Tahoma" w:hAnsi="Tahoma" w:cs="Tahoma"/>
          <w:sz w:val="24"/>
          <w:szCs w:val="24"/>
        </w:rPr>
        <w:t xml:space="preserve">, That </w:t>
      </w:r>
      <w:r w:rsidR="00ED1610">
        <w:rPr>
          <w:rFonts w:ascii="Tahoma" w:eastAsia="Minion Pro,Times New Roman" w:hAnsi="Tahoma" w:cs="Tahoma"/>
          <w:sz w:val="24"/>
          <w:szCs w:val="24"/>
        </w:rPr>
        <w:t>Professor Samreen Ahmed, Professor Janet E. Brown, Dr Jeanette Di</w:t>
      </w:r>
      <w:r w:rsidR="00EE6F91">
        <w:rPr>
          <w:rFonts w:ascii="Tahoma" w:eastAsia="Minion Pro,Times New Roman" w:hAnsi="Tahoma" w:cs="Tahoma"/>
          <w:sz w:val="24"/>
          <w:szCs w:val="24"/>
        </w:rPr>
        <w:t>xon and Mr Minesh Patel</w:t>
      </w:r>
      <w:r>
        <w:rPr>
          <w:rFonts w:ascii="Tahoma" w:eastAsia="Minion Pro,Times New Roman" w:hAnsi="Tahoma" w:cs="Tahoma"/>
          <w:sz w:val="24"/>
          <w:szCs w:val="24"/>
        </w:rPr>
        <w:t>, be a</w:t>
      </w:r>
      <w:r>
        <w:rPr>
          <w:rFonts w:ascii="Tahoma" w:hAnsi="Tahoma" w:cs="Tahoma"/>
          <w:sz w:val="24"/>
          <w:szCs w:val="24"/>
        </w:rPr>
        <w:t xml:space="preserve">ppointed Specialist Advisers to assist the Committee’s Expert Panel. </w:t>
      </w:r>
      <w:r w:rsidR="009C14D1">
        <w:rPr>
          <w:rFonts w:ascii="Tahoma" w:hAnsi="Tahoma" w:cs="Tahoma"/>
          <w:sz w:val="24"/>
          <w:szCs w:val="24"/>
        </w:rPr>
        <w:t>(</w:t>
      </w:r>
      <w:r w:rsidR="009C14D1">
        <w:rPr>
          <w:rFonts w:ascii="Tahoma" w:hAnsi="Tahoma" w:cs="Tahoma"/>
          <w:i/>
          <w:iCs/>
          <w:sz w:val="24"/>
          <w:szCs w:val="24"/>
        </w:rPr>
        <w:t>For declarations of interest, see Appendix 2.</w:t>
      </w:r>
      <w:r w:rsidR="009C14D1">
        <w:rPr>
          <w:rFonts w:ascii="Tahoma" w:hAnsi="Tahoma" w:cs="Tahoma"/>
          <w:sz w:val="24"/>
          <w:szCs w:val="24"/>
        </w:rPr>
        <w:t>)</w:t>
      </w:r>
    </w:p>
    <w:p w:rsidR="005845C7" w:rsidP="005845C7">
      <w:pPr>
        <w:pStyle w:val="Listindented"/>
      </w:pPr>
    </w:p>
    <w:p w:rsidR="005845C7" w:rsidP="00BC30A4">
      <w:pPr>
        <w:pStyle w:val="Heading2numbered"/>
        <w:numPr>
          <w:ilvl w:val="0"/>
          <w:numId w:val="30"/>
        </w:numPr>
        <w:outlineLvl w:val="9"/>
      </w:pPr>
      <w:r>
        <w:t>Evidence reported for publication</w:t>
      </w:r>
    </w:p>
    <w:p w:rsidR="005845C7" w:rsidP="005845C7">
      <w:r>
        <w:rPr>
          <w:i/>
          <w:iCs/>
        </w:rPr>
        <w:t>Ordered</w:t>
      </w:r>
      <w:r>
        <w:t xml:space="preserve">, That the following written evidence be reported to the House for publication: </w:t>
      </w:r>
    </w:p>
    <w:p w:rsidR="005845C7" w:rsidP="008A57D5">
      <w:pPr>
        <w:pStyle w:val="Heading3indented"/>
        <w:ind w:left="0"/>
      </w:pPr>
      <w:r>
        <w:t>Children and young people’s mental health:</w:t>
      </w:r>
    </w:p>
    <w:p w:rsidR="001878BB" w:rsidRPr="001878BB" w:rsidP="001878BB">
      <w:pPr>
        <w:pStyle w:val="Heading3indented"/>
        <w:rPr>
          <w:b w:val="0"/>
          <w:bCs w:val="0"/>
          <w:color w:val="auto"/>
          <w:szCs w:val="24"/>
        </w:rPr>
      </w:pPr>
      <w:r w:rsidRPr="001878BB">
        <w:rPr>
          <w:b w:val="0"/>
          <w:bCs w:val="0"/>
          <w:color w:val="auto"/>
          <w:szCs w:val="24"/>
        </w:rPr>
        <w:t>Mrs Terry Alice Lewis [CYP0010]</w:t>
      </w:r>
    </w:p>
    <w:p w:rsidR="001878BB" w:rsidRPr="001878BB" w:rsidP="001878BB">
      <w:pPr>
        <w:pStyle w:val="Heading3indented"/>
        <w:rPr>
          <w:b w:val="0"/>
          <w:bCs w:val="0"/>
          <w:color w:val="auto"/>
          <w:szCs w:val="24"/>
        </w:rPr>
      </w:pPr>
      <w:r w:rsidRPr="001878BB">
        <w:rPr>
          <w:b w:val="0"/>
          <w:bCs w:val="0"/>
          <w:color w:val="auto"/>
          <w:szCs w:val="24"/>
        </w:rPr>
        <w:t>Wave Trust [CYP0027]</w:t>
      </w:r>
    </w:p>
    <w:p w:rsidR="001878BB" w:rsidRPr="001878BB" w:rsidP="001878BB">
      <w:pPr>
        <w:pStyle w:val="Heading3indented"/>
        <w:rPr>
          <w:b w:val="0"/>
          <w:bCs w:val="0"/>
          <w:color w:val="auto"/>
          <w:szCs w:val="24"/>
        </w:rPr>
      </w:pPr>
      <w:r w:rsidRPr="001878BB">
        <w:rPr>
          <w:b w:val="0"/>
          <w:bCs w:val="0"/>
          <w:color w:val="auto"/>
          <w:szCs w:val="24"/>
        </w:rPr>
        <w:t>CLIC Sargent [CYP0028]</w:t>
      </w:r>
    </w:p>
    <w:p w:rsidR="001878BB" w:rsidRPr="001878BB" w:rsidP="001878BB">
      <w:pPr>
        <w:pStyle w:val="Heading3indented"/>
        <w:rPr>
          <w:b w:val="0"/>
          <w:bCs w:val="0"/>
          <w:color w:val="auto"/>
          <w:szCs w:val="24"/>
        </w:rPr>
      </w:pPr>
      <w:r w:rsidRPr="001878BB">
        <w:rPr>
          <w:b w:val="0"/>
          <w:bCs w:val="0"/>
          <w:color w:val="auto"/>
          <w:szCs w:val="24"/>
        </w:rPr>
        <w:t>Institute of Health Visiting [CYP0051]</w:t>
      </w:r>
    </w:p>
    <w:p w:rsidR="001878BB" w:rsidRPr="001878BB" w:rsidP="001878BB">
      <w:pPr>
        <w:pStyle w:val="Heading3indented"/>
        <w:rPr>
          <w:b w:val="0"/>
          <w:bCs w:val="0"/>
          <w:color w:val="auto"/>
          <w:szCs w:val="24"/>
        </w:rPr>
      </w:pPr>
      <w:r w:rsidRPr="001878BB">
        <w:rPr>
          <w:b w:val="0"/>
          <w:bCs w:val="0"/>
          <w:color w:val="auto"/>
          <w:szCs w:val="24"/>
        </w:rPr>
        <w:t>Nottingham Centre for Children, Young People and Families [CYP0055]</w:t>
      </w:r>
    </w:p>
    <w:p w:rsidR="001878BB" w:rsidRPr="001878BB" w:rsidP="001878BB">
      <w:pPr>
        <w:pStyle w:val="Heading3indented"/>
        <w:rPr>
          <w:b w:val="0"/>
          <w:bCs w:val="0"/>
          <w:color w:val="auto"/>
          <w:szCs w:val="24"/>
        </w:rPr>
      </w:pPr>
      <w:r w:rsidRPr="001878BB">
        <w:rPr>
          <w:b w:val="0"/>
          <w:bCs w:val="0"/>
          <w:color w:val="auto"/>
          <w:szCs w:val="24"/>
        </w:rPr>
        <w:t>Prof Angie Hart [CYP0059]</w:t>
      </w:r>
    </w:p>
    <w:p w:rsidR="001878BB" w:rsidRPr="001878BB" w:rsidP="001878BB">
      <w:pPr>
        <w:pStyle w:val="Heading3indented"/>
        <w:rPr>
          <w:b w:val="0"/>
          <w:bCs w:val="0"/>
          <w:color w:val="auto"/>
          <w:szCs w:val="24"/>
        </w:rPr>
      </w:pPr>
      <w:r w:rsidRPr="001878BB">
        <w:rPr>
          <w:b w:val="0"/>
          <w:bCs w:val="0"/>
          <w:color w:val="auto"/>
          <w:szCs w:val="24"/>
        </w:rPr>
        <w:t>Blackpool Centre for Early Child Development [CYP0064]</w:t>
      </w:r>
    </w:p>
    <w:p w:rsidR="001878BB" w:rsidRPr="001878BB" w:rsidP="001878BB">
      <w:pPr>
        <w:pStyle w:val="Heading3indented"/>
        <w:rPr>
          <w:b w:val="0"/>
          <w:bCs w:val="0"/>
          <w:color w:val="auto"/>
          <w:szCs w:val="24"/>
        </w:rPr>
      </w:pPr>
      <w:r w:rsidRPr="001878BB">
        <w:rPr>
          <w:b w:val="0"/>
          <w:bCs w:val="0"/>
          <w:color w:val="auto"/>
          <w:szCs w:val="24"/>
        </w:rPr>
        <w:t>Parenting Apart [CYP0065]</w:t>
      </w:r>
    </w:p>
    <w:p w:rsidR="001878BB" w:rsidRPr="001878BB" w:rsidP="001878BB">
      <w:pPr>
        <w:pStyle w:val="Heading3indented"/>
        <w:rPr>
          <w:b w:val="0"/>
          <w:bCs w:val="0"/>
          <w:color w:val="auto"/>
          <w:szCs w:val="24"/>
        </w:rPr>
      </w:pPr>
      <w:r w:rsidRPr="001878BB">
        <w:rPr>
          <w:b w:val="0"/>
          <w:bCs w:val="0"/>
          <w:color w:val="auto"/>
          <w:szCs w:val="24"/>
        </w:rPr>
        <w:t>Dr Gary Winship [CYP0077]</w:t>
      </w:r>
    </w:p>
    <w:p w:rsidR="001878BB" w:rsidRPr="001878BB" w:rsidP="001878BB">
      <w:pPr>
        <w:pStyle w:val="Heading3indented"/>
        <w:rPr>
          <w:b w:val="0"/>
          <w:bCs w:val="0"/>
          <w:color w:val="auto"/>
          <w:szCs w:val="24"/>
        </w:rPr>
      </w:pPr>
      <w:r w:rsidRPr="001878BB">
        <w:rPr>
          <w:b w:val="0"/>
          <w:bCs w:val="0"/>
          <w:color w:val="auto"/>
          <w:szCs w:val="24"/>
        </w:rPr>
        <w:t>Dr Sebastian Kraemer [CYP0082]</w:t>
      </w:r>
    </w:p>
    <w:p w:rsidR="001878BB" w:rsidRPr="001878BB" w:rsidP="001878BB">
      <w:pPr>
        <w:pStyle w:val="Heading3indented"/>
        <w:rPr>
          <w:b w:val="0"/>
          <w:bCs w:val="0"/>
          <w:color w:val="auto"/>
          <w:szCs w:val="24"/>
        </w:rPr>
      </w:pPr>
      <w:r w:rsidRPr="001878BB">
        <w:rPr>
          <w:b w:val="0"/>
          <w:bCs w:val="0"/>
          <w:color w:val="auto"/>
          <w:szCs w:val="24"/>
        </w:rPr>
        <w:t>AiMH UK [CYP0083]</w:t>
      </w:r>
    </w:p>
    <w:p w:rsidR="001878BB" w:rsidRPr="001878BB" w:rsidP="001878BB">
      <w:pPr>
        <w:pStyle w:val="Heading3indented"/>
        <w:rPr>
          <w:b w:val="0"/>
          <w:bCs w:val="0"/>
          <w:color w:val="auto"/>
          <w:szCs w:val="24"/>
        </w:rPr>
      </w:pPr>
      <w:r w:rsidRPr="001878BB">
        <w:rPr>
          <w:b w:val="0"/>
          <w:bCs w:val="0"/>
          <w:color w:val="auto"/>
          <w:szCs w:val="24"/>
        </w:rPr>
        <w:t>Institute for Mental Health and Institute for Policy Engagement [CYP0086]</w:t>
      </w:r>
    </w:p>
    <w:p w:rsidR="0049576E" w:rsidP="001878BB">
      <w:pPr>
        <w:pStyle w:val="Heading3indented"/>
        <w:rPr>
          <w:b w:val="0"/>
          <w:bCs w:val="0"/>
          <w:color w:val="auto"/>
          <w:szCs w:val="24"/>
        </w:rPr>
      </w:pPr>
      <w:r w:rsidRPr="001878BB">
        <w:rPr>
          <w:b w:val="0"/>
          <w:bCs w:val="0"/>
          <w:color w:val="auto"/>
          <w:szCs w:val="24"/>
        </w:rPr>
        <w:t>The Actors’ Children’s Trust [CYP0089]</w:t>
      </w:r>
    </w:p>
    <w:p w:rsidR="00D908D1" w:rsidP="00D908D1">
      <w:pPr>
        <w:pStyle w:val="Heading3indented"/>
      </w:pPr>
      <w:r>
        <w:t>Supporting those with dementia and their carers:</w:t>
      </w:r>
    </w:p>
    <w:p w:rsidR="00D908D1" w:rsidRPr="00D908D1" w:rsidP="00D908D1">
      <w:pPr>
        <w:pStyle w:val="Listindented"/>
      </w:pPr>
      <w:r>
        <w:t>C</w:t>
      </w:r>
      <w:r w:rsidR="00610A3F">
        <w:t>orrespondence</w:t>
      </w:r>
      <w:r w:rsidR="007E3FBC">
        <w:t xml:space="preserve"> </w:t>
      </w:r>
      <w:r>
        <w:t xml:space="preserve">from the Minister of State for Care </w:t>
      </w:r>
      <w:r w:rsidR="00F218F6">
        <w:t>and Mental Health</w:t>
      </w:r>
      <w:r>
        <w:t xml:space="preserve"> 01.12.21</w:t>
      </w:r>
    </w:p>
    <w:p w:rsidR="005845C7" w:rsidP="001878BB">
      <w:pPr>
        <w:pStyle w:val="Heading3indented"/>
      </w:pPr>
      <w:r>
        <w:t>Tackling</w:t>
      </w:r>
      <w:r>
        <w:t xml:space="preserve"> the backlog caused by the pandemic:</w:t>
      </w:r>
    </w:p>
    <w:p w:rsidR="005845C7" w:rsidP="005845C7">
      <w:pPr>
        <w:pStyle w:val="Listindented"/>
      </w:pPr>
      <w:r>
        <w:t>Transcript of interview with participant A</w:t>
      </w:r>
      <w:r>
        <w:t xml:space="preserve"> </w:t>
      </w:r>
      <w:r w:rsidR="00791A73">
        <w:t>01</w:t>
      </w:r>
      <w:r>
        <w:t>.1</w:t>
      </w:r>
      <w:r w:rsidR="00791A73">
        <w:t>2</w:t>
      </w:r>
      <w:r>
        <w:t>.21</w:t>
      </w:r>
    </w:p>
    <w:p w:rsidR="005845C7" w:rsidP="005845C7">
      <w:pPr>
        <w:pStyle w:val="Heading3indented"/>
      </w:pPr>
      <w:r>
        <w:t>NHS litigation reform:</w:t>
      </w:r>
    </w:p>
    <w:p w:rsidR="005845C7" w:rsidP="005845C7">
      <w:pPr>
        <w:pStyle w:val="Listindented"/>
      </w:pPr>
      <w:r>
        <w:t>The D</w:t>
      </w:r>
      <w:r w:rsidR="00610F65">
        <w:t>ep</w:t>
      </w:r>
      <w:r w:rsidR="00793AB1">
        <w:t>artment of Health and Social Care</w:t>
      </w:r>
      <w:r>
        <w:t xml:space="preserve"> [NLR007</w:t>
      </w:r>
      <w:r w:rsidR="00793AB1">
        <w:t>0</w:t>
      </w:r>
      <w:r>
        <w:t>]</w:t>
      </w:r>
    </w:p>
    <w:p w:rsidR="005845C7" w:rsidP="005845C7">
      <w:pPr>
        <w:pStyle w:val="Listindented"/>
      </w:pPr>
    </w:p>
    <w:p w:rsidR="005845C7" w:rsidP="005845C7">
      <w:r>
        <w:rPr>
          <w:rStyle w:val="Heading2Char"/>
        </w:rPr>
        <w:t>Adjournment</w:t>
      </w:r>
    </w:p>
    <w:p w:rsidR="005845C7" w:rsidP="005845C7">
      <w:r>
        <w:t xml:space="preserve">Adjourned till </w:t>
      </w:r>
      <w:r w:rsidR="00C20837">
        <w:t>Thurs</w:t>
      </w:r>
      <w:r>
        <w:t xml:space="preserve">day </w:t>
      </w:r>
      <w:r w:rsidR="009211F1">
        <w:t>1</w:t>
      </w:r>
      <w:r w:rsidR="00C20837">
        <w:t>6</w:t>
      </w:r>
      <w:r>
        <w:t xml:space="preserve"> December 2021 at </w:t>
      </w:r>
      <w:r w:rsidR="00C20837">
        <w:t>10</w:t>
      </w:r>
      <w:r>
        <w:t>.</w:t>
      </w:r>
      <w:r w:rsidR="00C20837">
        <w:t>15</w:t>
      </w:r>
      <w:r>
        <w:t xml:space="preserve"> </w:t>
      </w:r>
      <w:r w:rsidR="00C20837">
        <w:t>a</w:t>
      </w:r>
      <w:r>
        <w:t>m</w:t>
      </w:r>
    </w:p>
    <w:p w:rsidR="005845C7">
      <w:pPr>
        <w:pStyle w:val="Listindented"/>
      </w:pPr>
    </w:p>
    <w:p w:rsidR="00C20837" w:rsidP="00C20837">
      <w:pPr>
        <w:pStyle w:val="Heading1"/>
      </w:pPr>
      <w:r>
        <w:t>Thursday 16 December 2021</w:t>
      </w:r>
    </w:p>
    <w:p w:rsidR="00C20837" w:rsidP="00C20837">
      <w:pPr>
        <w:pStyle w:val="Heading2"/>
      </w:pPr>
      <w:r>
        <w:t>Members present:</w:t>
      </w:r>
    </w:p>
    <w:p w:rsidR="00C20837" w:rsidP="00BC30A4">
      <w:pPr>
        <w:pStyle w:val="List"/>
        <w:numPr>
          <w:ilvl w:val="0"/>
          <w:numId w:val="31"/>
        </w:numPr>
      </w:pPr>
      <w:r>
        <w:t>Jeremy Hunt, in the Chair</w:t>
      </w:r>
    </w:p>
    <w:p w:rsidR="00982278" w:rsidP="00BC30A4">
      <w:pPr>
        <w:pStyle w:val="List"/>
        <w:numPr>
          <w:ilvl w:val="0"/>
          <w:numId w:val="31"/>
        </w:numPr>
      </w:pPr>
      <w:r>
        <w:t>Lucy Allan</w:t>
      </w:r>
    </w:p>
    <w:p w:rsidR="00C20837" w:rsidP="00BC30A4">
      <w:pPr>
        <w:pStyle w:val="List"/>
        <w:numPr>
          <w:ilvl w:val="0"/>
          <w:numId w:val="31"/>
        </w:numPr>
      </w:pPr>
      <w:r>
        <w:t>Greg Clark</w:t>
      </w:r>
    </w:p>
    <w:p w:rsidR="00C20837" w:rsidP="00BC30A4">
      <w:pPr>
        <w:pStyle w:val="List"/>
        <w:numPr>
          <w:ilvl w:val="0"/>
          <w:numId w:val="31"/>
        </w:numPr>
      </w:pPr>
      <w:r>
        <w:t>Dr Luke Evans</w:t>
      </w:r>
    </w:p>
    <w:p w:rsidR="00C20837" w:rsidP="00BC30A4">
      <w:pPr>
        <w:pStyle w:val="List"/>
        <w:numPr>
          <w:ilvl w:val="0"/>
          <w:numId w:val="31"/>
        </w:numPr>
      </w:pPr>
      <w:r>
        <w:t>Barbara Keeley</w:t>
      </w:r>
    </w:p>
    <w:p w:rsidR="00C20837" w:rsidP="00BC30A4">
      <w:pPr>
        <w:pStyle w:val="List"/>
        <w:numPr>
          <w:ilvl w:val="0"/>
          <w:numId w:val="31"/>
        </w:numPr>
      </w:pPr>
      <w:r>
        <w:t>Sarah Owen</w:t>
      </w:r>
    </w:p>
    <w:p w:rsidR="00C20837" w:rsidP="00BC30A4">
      <w:pPr>
        <w:pStyle w:val="List"/>
        <w:numPr>
          <w:ilvl w:val="0"/>
          <w:numId w:val="31"/>
        </w:numPr>
      </w:pPr>
      <w:r>
        <w:t>Dean Russell</w:t>
      </w:r>
    </w:p>
    <w:p w:rsidR="00C20837" w:rsidP="00BC30A4">
      <w:pPr>
        <w:pStyle w:val="List"/>
        <w:numPr>
          <w:ilvl w:val="0"/>
          <w:numId w:val="31"/>
        </w:numPr>
      </w:pPr>
      <w:r>
        <w:t>Laura Trott</w:t>
      </w:r>
    </w:p>
    <w:p w:rsidR="00C20837" w:rsidP="00C20837">
      <w:pPr>
        <w:pStyle w:val="List"/>
      </w:pPr>
    </w:p>
    <w:p w:rsidR="00C20837" w:rsidP="00C20837">
      <w:pPr>
        <w:spacing w:line="240" w:lineRule="auto"/>
      </w:pPr>
    </w:p>
    <w:p w:rsidR="00EA4818" w:rsidRPr="00EA4818" w:rsidP="00BC30A4">
      <w:pPr>
        <w:pStyle w:val="Heading2numbered"/>
        <w:numPr>
          <w:ilvl w:val="0"/>
          <w:numId w:val="32"/>
        </w:numPr>
        <w:outlineLvl w:val="9"/>
      </w:pPr>
      <w:r>
        <w:t>Omicron variant update</w:t>
      </w:r>
    </w:p>
    <w:p w:rsidR="00EA4818" w:rsidRPr="00EA4818" w:rsidP="00EA4818">
      <w:pPr>
        <w:pStyle w:val="PlainText"/>
        <w:rPr>
          <w:rFonts w:ascii="Tahoma" w:hAnsi="Tahoma" w:cs="Tahoma"/>
          <w:sz w:val="24"/>
          <w:szCs w:val="24"/>
        </w:rPr>
      </w:pPr>
      <w:r w:rsidRPr="00EA4818">
        <w:rPr>
          <w:rFonts w:ascii="Tahoma" w:hAnsi="Tahoma" w:cs="Tahoma"/>
          <w:i/>
          <w:sz w:val="24"/>
          <w:szCs w:val="24"/>
        </w:rPr>
        <w:t>Resolved</w:t>
      </w:r>
      <w:r w:rsidRPr="00EA4818">
        <w:rPr>
          <w:rFonts w:ascii="Tahoma" w:hAnsi="Tahoma" w:cs="Tahoma"/>
          <w:sz w:val="24"/>
          <w:szCs w:val="24"/>
        </w:rPr>
        <w:t xml:space="preserve">, That the Chair of the Science and Technology Committee be invited to attend the meeting on </w:t>
      </w:r>
      <w:r w:rsidR="00561476">
        <w:rPr>
          <w:rFonts w:ascii="Tahoma" w:hAnsi="Tahoma" w:cs="Tahoma"/>
          <w:sz w:val="24"/>
          <w:szCs w:val="24"/>
        </w:rPr>
        <w:t>16</w:t>
      </w:r>
      <w:r w:rsidRPr="00EA4818">
        <w:rPr>
          <w:rFonts w:ascii="Tahoma" w:hAnsi="Tahoma" w:cs="Tahoma"/>
          <w:sz w:val="24"/>
          <w:szCs w:val="24"/>
        </w:rPr>
        <w:t xml:space="preserve"> </w:t>
      </w:r>
      <w:r w:rsidR="00561476">
        <w:rPr>
          <w:rFonts w:ascii="Tahoma" w:hAnsi="Tahoma" w:cs="Tahoma"/>
          <w:sz w:val="24"/>
          <w:szCs w:val="24"/>
        </w:rPr>
        <w:t>December</w:t>
      </w:r>
      <w:r w:rsidRPr="00EA4818">
        <w:rPr>
          <w:rFonts w:ascii="Tahoma" w:hAnsi="Tahoma" w:cs="Tahoma"/>
          <w:sz w:val="24"/>
          <w:szCs w:val="24"/>
        </w:rPr>
        <w:t xml:space="preserve"> 202</w:t>
      </w:r>
      <w:r w:rsidR="00561476">
        <w:rPr>
          <w:rFonts w:ascii="Tahoma" w:hAnsi="Tahoma" w:cs="Tahoma"/>
          <w:sz w:val="24"/>
          <w:szCs w:val="24"/>
        </w:rPr>
        <w:t>1</w:t>
      </w:r>
      <w:r w:rsidRPr="00EA4818">
        <w:rPr>
          <w:rFonts w:ascii="Tahoma" w:hAnsi="Tahoma" w:cs="Tahoma"/>
          <w:sz w:val="24"/>
          <w:szCs w:val="24"/>
        </w:rPr>
        <w:t xml:space="preserve"> relating to</w:t>
      </w:r>
      <w:r w:rsidR="00561476">
        <w:rPr>
          <w:rFonts w:ascii="Tahoma" w:hAnsi="Tahoma" w:cs="Tahoma"/>
          <w:sz w:val="24"/>
          <w:szCs w:val="24"/>
        </w:rPr>
        <w:t xml:space="preserve"> Omicron variant update</w:t>
      </w:r>
      <w:r w:rsidRPr="00EA4818">
        <w:rPr>
          <w:rFonts w:ascii="Tahoma" w:hAnsi="Tahoma" w:cs="Tahoma"/>
          <w:sz w:val="24"/>
          <w:szCs w:val="24"/>
        </w:rPr>
        <w:t xml:space="preserve">, pursuant to Standing Order No 137A(1)(e) </w:t>
      </w:r>
      <w:r w:rsidRPr="00EA4818">
        <w:rPr>
          <w:rStyle w:val="normaltextrun1"/>
          <w:rFonts w:ascii="Tahoma" w:hAnsi="Tahoma" w:cs="Tahoma"/>
          <w:sz w:val="24"/>
          <w:szCs w:val="24"/>
        </w:rPr>
        <w:t>(</w:t>
      </w:r>
      <w:r w:rsidRPr="00EA4818">
        <w:rPr>
          <w:rStyle w:val="normaltextrun1"/>
          <w:rFonts w:ascii="Tahoma" w:hAnsi="Tahoma" w:cs="Tahoma"/>
          <w:i/>
          <w:iCs/>
          <w:sz w:val="24"/>
          <w:szCs w:val="24"/>
        </w:rPr>
        <w:t>Select committees: power to work with other committees</w:t>
      </w:r>
      <w:r w:rsidRPr="00EA4818">
        <w:rPr>
          <w:rStyle w:val="normaltextrun1"/>
          <w:rFonts w:ascii="Tahoma" w:hAnsi="Tahoma" w:cs="Tahoma"/>
          <w:sz w:val="24"/>
          <w:szCs w:val="24"/>
        </w:rPr>
        <w:t>).</w:t>
      </w:r>
      <w:r w:rsidRPr="00EA4818">
        <w:rPr>
          <w:rStyle w:val="eop"/>
          <w:rFonts w:ascii="Tahoma" w:hAnsi="Tahoma" w:cs="Tahoma"/>
          <w:sz w:val="24"/>
          <w:szCs w:val="24"/>
        </w:rPr>
        <w:t> </w:t>
      </w:r>
    </w:p>
    <w:p w:rsidR="00C20837" w:rsidP="00C20837"/>
    <w:p w:rsidR="00C20837" w:rsidP="00C20837"/>
    <w:p w:rsidR="00C20837" w:rsidP="00C20837">
      <w:pPr>
        <w:pStyle w:val="Heading2numbered"/>
        <w:outlineLvl w:val="9"/>
      </w:pPr>
      <w:r>
        <w:t>Specialist Advisers</w:t>
      </w:r>
    </w:p>
    <w:p w:rsidR="00C20837" w:rsidP="00C20837">
      <w:pPr>
        <w:pStyle w:val="PlainText"/>
        <w:spacing w:before="100" w:after="160" w:line="300" w:lineRule="auto"/>
      </w:pPr>
      <w:r>
        <w:rPr>
          <w:rFonts w:ascii="Tahoma" w:hAnsi="Tahoma" w:cs="Tahoma"/>
          <w:i/>
          <w:iCs/>
          <w:sz w:val="24"/>
          <w:szCs w:val="24"/>
        </w:rPr>
        <w:t>Ordered</w:t>
      </w:r>
      <w:r>
        <w:rPr>
          <w:rFonts w:ascii="Tahoma" w:hAnsi="Tahoma" w:cs="Tahoma"/>
          <w:sz w:val="24"/>
          <w:szCs w:val="24"/>
        </w:rPr>
        <w:t xml:space="preserve">, That </w:t>
      </w:r>
      <w:r w:rsidR="009516CD">
        <w:rPr>
          <w:rFonts w:ascii="Tahoma" w:eastAsia="Minion Pro,Times New Roman" w:hAnsi="Tahoma" w:cs="Tahoma"/>
          <w:sz w:val="24"/>
          <w:szCs w:val="24"/>
        </w:rPr>
        <w:t>Nikki Morris</w:t>
      </w:r>
      <w:r w:rsidR="008B42DC">
        <w:rPr>
          <w:rFonts w:ascii="Tahoma" w:eastAsia="Minion Pro,Times New Roman" w:hAnsi="Tahoma" w:cs="Tahoma"/>
          <w:sz w:val="24"/>
          <w:szCs w:val="24"/>
        </w:rPr>
        <w:t xml:space="preserve"> </w:t>
      </w:r>
      <w:r w:rsidR="00B7767A">
        <w:rPr>
          <w:rFonts w:ascii="Tahoma" w:eastAsia="Minion Pro,Times New Roman" w:hAnsi="Tahoma" w:cs="Tahoma"/>
          <w:sz w:val="24"/>
          <w:szCs w:val="24"/>
        </w:rPr>
        <w:t xml:space="preserve">be appointed </w:t>
      </w:r>
      <w:r w:rsidR="007F16E9">
        <w:rPr>
          <w:rFonts w:ascii="Tahoma" w:eastAsia="Minion Pro,Times New Roman" w:hAnsi="Tahoma" w:cs="Tahoma"/>
          <w:sz w:val="24"/>
          <w:szCs w:val="24"/>
        </w:rPr>
        <w:t xml:space="preserve">as a Specialist Adviser </w:t>
      </w:r>
      <w:r w:rsidR="00B7767A">
        <w:rPr>
          <w:rFonts w:ascii="Tahoma" w:eastAsia="Minion Pro,Times New Roman" w:hAnsi="Tahoma" w:cs="Tahoma"/>
          <w:sz w:val="24"/>
          <w:szCs w:val="24"/>
        </w:rPr>
        <w:t xml:space="preserve">to assist </w:t>
      </w:r>
      <w:r w:rsidR="007F16E9">
        <w:rPr>
          <w:rFonts w:ascii="Tahoma" w:eastAsia="Minion Pro,Times New Roman" w:hAnsi="Tahoma" w:cs="Tahoma"/>
          <w:sz w:val="24"/>
          <w:szCs w:val="24"/>
        </w:rPr>
        <w:t xml:space="preserve">the Committee’s Expert Panel </w:t>
      </w:r>
      <w:r>
        <w:rPr>
          <w:rFonts w:ascii="Tahoma" w:eastAsia="Minion Pro,Times New Roman" w:hAnsi="Tahoma" w:cs="Tahoma"/>
          <w:sz w:val="24"/>
          <w:szCs w:val="24"/>
        </w:rPr>
        <w:t xml:space="preserve">and </w:t>
      </w:r>
      <w:r w:rsidR="008B42DC">
        <w:rPr>
          <w:rFonts w:ascii="Tahoma" w:eastAsia="Minion Pro,Times New Roman" w:hAnsi="Tahoma" w:cs="Tahoma"/>
          <w:sz w:val="24"/>
          <w:szCs w:val="24"/>
        </w:rPr>
        <w:t xml:space="preserve">Dr </w:t>
      </w:r>
      <w:r w:rsidR="00010D0A">
        <w:rPr>
          <w:rFonts w:ascii="Tahoma" w:eastAsia="Minion Pro,Times New Roman" w:hAnsi="Tahoma" w:cs="Tahoma"/>
          <w:sz w:val="24"/>
          <w:szCs w:val="24"/>
        </w:rPr>
        <w:t>Sonia Macleod</w:t>
      </w:r>
      <w:r>
        <w:rPr>
          <w:rFonts w:ascii="Tahoma" w:eastAsia="Minion Pro,Times New Roman" w:hAnsi="Tahoma" w:cs="Tahoma"/>
          <w:sz w:val="24"/>
          <w:szCs w:val="24"/>
        </w:rPr>
        <w:t>, be a</w:t>
      </w:r>
      <w:r>
        <w:rPr>
          <w:rFonts w:ascii="Tahoma" w:hAnsi="Tahoma" w:cs="Tahoma"/>
          <w:sz w:val="24"/>
          <w:szCs w:val="24"/>
        </w:rPr>
        <w:t xml:space="preserve">ppointed </w:t>
      </w:r>
      <w:r w:rsidR="007F16E9">
        <w:rPr>
          <w:rFonts w:ascii="Tahoma" w:hAnsi="Tahoma" w:cs="Tahoma"/>
          <w:sz w:val="24"/>
          <w:szCs w:val="24"/>
        </w:rPr>
        <w:t xml:space="preserve">as a </w:t>
      </w:r>
      <w:r>
        <w:rPr>
          <w:rFonts w:ascii="Tahoma" w:hAnsi="Tahoma" w:cs="Tahoma"/>
          <w:sz w:val="24"/>
          <w:szCs w:val="24"/>
        </w:rPr>
        <w:t xml:space="preserve">Specialist Adviser to assist the </w:t>
      </w:r>
      <w:r w:rsidR="00E45054">
        <w:rPr>
          <w:rFonts w:ascii="Tahoma" w:hAnsi="Tahoma" w:cs="Tahoma"/>
          <w:sz w:val="24"/>
          <w:szCs w:val="24"/>
        </w:rPr>
        <w:t>NHS litigation inquiry</w:t>
      </w:r>
      <w:r>
        <w:rPr>
          <w:rFonts w:ascii="Tahoma" w:hAnsi="Tahoma" w:cs="Tahoma"/>
          <w:sz w:val="24"/>
          <w:szCs w:val="24"/>
        </w:rPr>
        <w:t>. (</w:t>
      </w:r>
      <w:r>
        <w:rPr>
          <w:rFonts w:ascii="Tahoma" w:hAnsi="Tahoma" w:cs="Tahoma"/>
          <w:i/>
          <w:iCs/>
          <w:sz w:val="24"/>
          <w:szCs w:val="24"/>
        </w:rPr>
        <w:t>For declarations of interest, see Appendix 2.</w:t>
      </w:r>
      <w:r>
        <w:rPr>
          <w:rFonts w:ascii="Tahoma" w:hAnsi="Tahoma" w:cs="Tahoma"/>
          <w:sz w:val="24"/>
          <w:szCs w:val="24"/>
        </w:rPr>
        <w:t>)</w:t>
      </w:r>
    </w:p>
    <w:p w:rsidR="00C20837" w:rsidP="00C20837">
      <w:pPr>
        <w:pStyle w:val="Listindented"/>
      </w:pPr>
    </w:p>
    <w:p w:rsidR="00C20837" w:rsidP="00BC30A4">
      <w:pPr>
        <w:pStyle w:val="Heading2numbered"/>
        <w:numPr>
          <w:ilvl w:val="0"/>
          <w:numId w:val="33"/>
        </w:numPr>
        <w:outlineLvl w:val="9"/>
      </w:pPr>
      <w:r>
        <w:t>Evidence reported for publication</w:t>
      </w:r>
    </w:p>
    <w:p w:rsidR="00E45054" w:rsidP="00E45054">
      <w:r>
        <w:rPr>
          <w:i/>
          <w:iCs/>
        </w:rPr>
        <w:t>Ordered</w:t>
      </w:r>
      <w:r>
        <w:t xml:space="preserve">, That the following written evidence be reported to the House for publication: </w:t>
      </w:r>
    </w:p>
    <w:p w:rsidR="003B5368" w:rsidP="00914636">
      <w:pPr>
        <w:ind w:firstLine="720"/>
        <w:rPr>
          <w:b/>
          <w:bCs/>
        </w:rPr>
      </w:pPr>
      <w:r>
        <w:rPr>
          <w:b/>
          <w:bCs/>
        </w:rPr>
        <w:t>The future of General Practice</w:t>
      </w:r>
      <w:r w:rsidRPr="00DB5898" w:rsidR="00C20837">
        <w:rPr>
          <w:b/>
          <w:bCs/>
        </w:rPr>
        <w:t>:</w:t>
      </w:r>
    </w:p>
    <w:p w:rsidR="00A0603A" w:rsidP="00914636">
      <w:pPr>
        <w:ind w:left="720"/>
      </w:pPr>
      <w:r w:rsidRPr="0008078F">
        <w:t>Lizzie Follows (Salaried GP and lead for Womans Health for WFHP at WFHP) [FGP0002]</w:t>
      </w:r>
    </w:p>
    <w:p w:rsidR="00A0603A" w:rsidP="00914636">
      <w:pPr>
        <w:ind w:firstLine="720"/>
      </w:pPr>
      <w:r w:rsidRPr="0008078F">
        <w:t>Dr Daniel Moore (GP at Self-employed) [FGP0003]</w:t>
      </w:r>
    </w:p>
    <w:p w:rsidR="00A0603A" w:rsidP="00914636">
      <w:pPr>
        <w:ind w:firstLine="720"/>
      </w:pPr>
      <w:r w:rsidRPr="0008078F">
        <w:t>Dr Roisin Ward (GP partner at The Clift Surgery, Bramley) [FGP0004]</w:t>
      </w:r>
    </w:p>
    <w:p w:rsidR="00A0603A" w:rsidP="00914636">
      <w:pPr>
        <w:ind w:firstLine="720"/>
      </w:pPr>
      <w:r w:rsidRPr="0008078F">
        <w:t>John Gooderham [FGP0005]</w:t>
      </w:r>
    </w:p>
    <w:p w:rsidR="00A0603A" w:rsidP="00914636">
      <w:pPr>
        <w:ind w:left="720"/>
      </w:pPr>
      <w:r>
        <w:t>Anonymous</w:t>
      </w:r>
      <w:r w:rsidRPr="0008078F" w:rsidR="0008078F">
        <w:t xml:space="preserve"> [FGP0006]</w:t>
      </w:r>
    </w:p>
    <w:p w:rsidR="00A0603A" w:rsidP="00914636">
      <w:pPr>
        <w:ind w:left="720"/>
      </w:pPr>
      <w:r w:rsidRPr="0008078F">
        <w:t>Dr Simon Bradley (GP Concord Medical Centre. Chair of One Care CIC  [FGP0007]</w:t>
      </w:r>
    </w:p>
    <w:p w:rsidR="00A0603A" w:rsidP="00914636">
      <w:pPr>
        <w:ind w:left="720"/>
      </w:pPr>
      <w:r>
        <w:t>Anonymous</w:t>
      </w:r>
      <w:r w:rsidRPr="0008078F" w:rsidR="0008078F">
        <w:t xml:space="preserve"> [FGP0008]</w:t>
      </w:r>
    </w:p>
    <w:p w:rsidR="00A0603A" w:rsidP="00914636">
      <w:pPr>
        <w:ind w:left="720"/>
      </w:pPr>
      <w:r w:rsidRPr="0008078F">
        <w:t>Dr Stuart Wright (GP at Bridgnorth Medical Practice) [FGP0009]</w:t>
      </w:r>
    </w:p>
    <w:p w:rsidR="00A0603A" w:rsidP="00914636">
      <w:pPr>
        <w:ind w:left="720"/>
      </w:pPr>
      <w:r>
        <w:t>D</w:t>
      </w:r>
      <w:r w:rsidRPr="0008078F" w:rsidR="0008078F">
        <w:t>r Dirk Konig (General Practitioner at The Bosmere Medical Practice) [FGP0010]</w:t>
      </w:r>
    </w:p>
    <w:p w:rsidR="00A0603A" w:rsidP="00914636">
      <w:pPr>
        <w:ind w:left="720"/>
      </w:pPr>
      <w:r w:rsidRPr="0008078F">
        <w:t>Dr Simon Hughes (GP at Dr S P Hughes and Partners) [FGP0011]</w:t>
      </w:r>
    </w:p>
    <w:p w:rsidR="0008078F" w:rsidP="00914636">
      <w:pPr>
        <w:ind w:left="720"/>
      </w:pPr>
      <w:r w:rsidRPr="0008078F">
        <w:t>Mr Paul Bartlett (Chair, Health Overview &amp; Scrutiny Committee at Kent County Council) [FGP0012]</w:t>
      </w:r>
    </w:p>
    <w:p w:rsidR="00914636" w:rsidP="00914636">
      <w:pPr>
        <w:ind w:left="720"/>
      </w:pPr>
      <w:r w:rsidRPr="0008078F">
        <w:t>Paddington Green Health Centre [FGP0013]</w:t>
      </w:r>
    </w:p>
    <w:p w:rsidR="00914636" w:rsidP="00914636">
      <w:pPr>
        <w:ind w:left="720"/>
      </w:pPr>
      <w:r w:rsidRPr="0008078F">
        <w:t>Covent Garden Medical Centre [FGP0014]</w:t>
      </w:r>
    </w:p>
    <w:p w:rsidR="00914636" w:rsidP="00914636">
      <w:pPr>
        <w:ind w:left="720"/>
      </w:pPr>
      <w:r w:rsidRPr="0008078F">
        <w:t>Carrick Richards (GP at SKC CCG) [FGP0016]</w:t>
      </w:r>
    </w:p>
    <w:p w:rsidR="00252F8B" w:rsidP="00252F8B">
      <w:pPr>
        <w:ind w:left="720"/>
      </w:pPr>
      <w:r w:rsidRPr="0008078F">
        <w:t>Dr James Kelly (GP at Kingsnorth Medical Practice) [FGP0017]</w:t>
      </w:r>
    </w:p>
    <w:p w:rsidR="00252F8B" w:rsidP="00252F8B">
      <w:pPr>
        <w:ind w:left="720"/>
      </w:pPr>
      <w:r w:rsidRPr="0008078F">
        <w:t>Sue Gallagher (volunteer at None) [FGP0018]</w:t>
      </w:r>
    </w:p>
    <w:p w:rsidR="00252F8B" w:rsidP="00252F8B">
      <w:pPr>
        <w:ind w:left="720"/>
      </w:pPr>
      <w:r w:rsidRPr="0008078F">
        <w:t>Russell Thorpe (GP Principle at The Old Links Surgery) [FGP0019]</w:t>
      </w:r>
    </w:p>
    <w:p w:rsidR="00252F8B" w:rsidP="00252F8B">
      <w:pPr>
        <w:ind w:left="720"/>
      </w:pPr>
      <w:r w:rsidRPr="0008078F">
        <w:t>Worcestershire Local Medical Committee [FGP0020]</w:t>
      </w:r>
    </w:p>
    <w:p w:rsidR="00252F8B" w:rsidP="00252F8B">
      <w:pPr>
        <w:ind w:left="720"/>
      </w:pPr>
      <w:r w:rsidRPr="0008078F">
        <w:t>Mrs Ann Spooner (Practice Manager at Stockbridge Surgery) [FGP0021]</w:t>
      </w:r>
    </w:p>
    <w:p w:rsidR="00252F8B" w:rsidP="00252F8B">
      <w:pPr>
        <w:ind w:left="720"/>
      </w:pPr>
      <w:r w:rsidRPr="0008078F">
        <w:t>Dr. Michael O'Reilly (Private General Practitioner at GP Private) [FGP0022]</w:t>
      </w:r>
    </w:p>
    <w:p w:rsidR="00252F8B" w:rsidP="00252F8B">
      <w:pPr>
        <w:ind w:left="720"/>
      </w:pPr>
      <w:r w:rsidRPr="0008078F">
        <w:t>Altmeyer-Ennis [FGP0023]</w:t>
      </w:r>
    </w:p>
    <w:p w:rsidR="00252F8B" w:rsidP="00252F8B">
      <w:pPr>
        <w:ind w:left="720"/>
      </w:pPr>
      <w:r w:rsidRPr="0008078F">
        <w:t>Dr Pauline Grant [FGP0024]</w:t>
      </w:r>
    </w:p>
    <w:p w:rsidR="00252F8B" w:rsidP="00252F8B">
      <w:pPr>
        <w:ind w:left="720"/>
      </w:pPr>
      <w:r w:rsidRPr="0008078F">
        <w:t>Dr Stephen Hanna (GP Partner at Escrick Surgery) [FGP0025]</w:t>
      </w:r>
    </w:p>
    <w:p w:rsidR="00252F8B" w:rsidP="00252F8B">
      <w:pPr>
        <w:ind w:left="720"/>
      </w:pPr>
      <w:r w:rsidRPr="0008078F">
        <w:t>Dr Mikhail (Retired GP at NHS) [FGP0026</w:t>
      </w:r>
    </w:p>
    <w:p w:rsidR="003F3708" w:rsidP="003F3708">
      <w:pPr>
        <w:ind w:left="720"/>
      </w:pPr>
      <w:r w:rsidRPr="0008078F">
        <w:t>Dr Alex Rose (GP Partner and PCN Clinical Director at St Pauls Surgery) [FGP0027]</w:t>
      </w:r>
    </w:p>
    <w:p w:rsidR="003F3708" w:rsidP="003F3708">
      <w:pPr>
        <w:ind w:left="720"/>
      </w:pPr>
      <w:r w:rsidRPr="0008078F">
        <w:t>Dr Peter Ewing (GP (Senior Partner) at The Red Practice Crieff) [FGP0028]</w:t>
      </w:r>
    </w:p>
    <w:p w:rsidR="003F3708" w:rsidP="003F3708">
      <w:pPr>
        <w:ind w:left="720"/>
      </w:pPr>
      <w:r w:rsidRPr="0008078F">
        <w:t>Winchester Rural North and East Primary Care Network [FGP0030]</w:t>
      </w:r>
    </w:p>
    <w:p w:rsidR="003F3708" w:rsidP="003F3708">
      <w:pPr>
        <w:ind w:left="720"/>
      </w:pPr>
      <w:r w:rsidRPr="0008078F">
        <w:t>Dr Carrick Richards (GP at SKC CCG) [FGP0031]</w:t>
      </w:r>
    </w:p>
    <w:p w:rsidR="00A57499" w:rsidP="003F3708">
      <w:pPr>
        <w:ind w:left="720"/>
      </w:pPr>
      <w:r w:rsidRPr="0008078F">
        <w:t>Moseley Avenue Surgery, Coventry [FGP0032</w:t>
      </w:r>
      <w:r>
        <w:t>]</w:t>
      </w:r>
    </w:p>
    <w:p w:rsidR="00A57499" w:rsidP="00A57499">
      <w:pPr>
        <w:ind w:left="720"/>
      </w:pPr>
      <w:r w:rsidRPr="0008078F">
        <w:t>Dr Peter Evans (GP at Abbottswood Pershore) [FGP0033]</w:t>
      </w:r>
    </w:p>
    <w:p w:rsidR="00914636" w:rsidRPr="0008078F" w:rsidP="00A57499">
      <w:pPr>
        <w:ind w:left="720"/>
      </w:pPr>
      <w:r w:rsidRPr="0008078F">
        <w:t>Dr Joanna Bircher (GP Partner at Lockside Medical Centre) [FGP0034]</w:t>
      </w:r>
    </w:p>
    <w:p w:rsidR="00914636" w:rsidP="007B6114">
      <w:pPr>
        <w:pStyle w:val="Heading3indented"/>
        <w:ind w:firstLine="295"/>
        <w:rPr>
          <w:b w:val="0"/>
          <w:bCs w:val="0"/>
          <w:color w:val="auto"/>
          <w:szCs w:val="24"/>
        </w:rPr>
      </w:pPr>
      <w:r w:rsidRPr="0008078F">
        <w:rPr>
          <w:b w:val="0"/>
          <w:bCs w:val="0"/>
          <w:color w:val="auto"/>
          <w:szCs w:val="24"/>
        </w:rPr>
        <w:t>Aiming for Health Success [FGP0035]</w:t>
      </w:r>
    </w:p>
    <w:p w:rsidR="00203BE2" w:rsidP="00914636">
      <w:pPr>
        <w:pStyle w:val="Heading3indented"/>
        <w:rPr>
          <w:b w:val="0"/>
          <w:bCs w:val="0"/>
          <w:color w:val="auto"/>
          <w:szCs w:val="24"/>
        </w:rPr>
      </w:pPr>
    </w:p>
    <w:p w:rsidR="00203BE2" w:rsidP="00524413">
      <w:pPr>
        <w:pStyle w:val="Heading2numbered"/>
        <w:numPr>
          <w:ilvl w:val="0"/>
          <w:numId w:val="35"/>
        </w:numPr>
        <w:outlineLvl w:val="9"/>
      </w:pPr>
      <w:r>
        <w:t>Omicron variant update</w:t>
      </w:r>
    </w:p>
    <w:p w:rsidR="00203BE2" w:rsidRPr="0008078F" w:rsidP="00203BE2">
      <w:pPr>
        <w:spacing w:before="100" w:after="160"/>
        <w:jc w:val="both"/>
      </w:pPr>
      <w:r w:rsidRPr="00A32649">
        <w:rPr>
          <w:rStyle w:val="normaltextrun1"/>
          <w:rFonts w:cs="Tahoma"/>
        </w:rPr>
        <w:t>Professor Chris Whitty, Chief Medical Officer for England; Dr Thomas Waite, Interim Deputy Chief Medical Officer for England; Dr Susan Hopkins, Chief Medical Advisor for the UK Health Security Agency</w:t>
      </w:r>
      <w:r>
        <w:rPr>
          <w:rStyle w:val="normaltextrun1"/>
          <w:rFonts w:cs="Tahoma"/>
        </w:rPr>
        <w:t xml:space="preserve">, </w:t>
      </w:r>
      <w:r>
        <w:rPr>
          <w:rFonts w:cs="Tahoma"/>
          <w:lang w:val="en-US"/>
        </w:rPr>
        <w:t>gave oral evidence. </w:t>
      </w:r>
    </w:p>
    <w:p w:rsidR="00914636" w:rsidRPr="00A0603A" w:rsidP="00914636">
      <w:pPr>
        <w:ind w:left="720"/>
        <w:rPr>
          <w:b/>
          <w:bCs/>
        </w:rPr>
      </w:pPr>
    </w:p>
    <w:p w:rsidR="00C20837" w:rsidP="00C20837">
      <w:r>
        <w:rPr>
          <w:rStyle w:val="Heading2Char"/>
        </w:rPr>
        <w:t>Adjournment</w:t>
      </w:r>
    </w:p>
    <w:p w:rsidR="00C20837" w:rsidP="00C20837">
      <w:r>
        <w:t xml:space="preserve">Adjourned till </w:t>
      </w:r>
      <w:r w:rsidR="00B77631">
        <w:t>Tue</w:t>
      </w:r>
      <w:r>
        <w:t>sday 1</w:t>
      </w:r>
      <w:r w:rsidR="00B77631">
        <w:t>1</w:t>
      </w:r>
      <w:r>
        <w:t xml:space="preserve"> </w:t>
      </w:r>
      <w:r w:rsidR="00B77631">
        <w:t>January</w:t>
      </w:r>
      <w:r>
        <w:t xml:space="preserve"> 202</w:t>
      </w:r>
      <w:r w:rsidR="00B77631">
        <w:t>2</w:t>
      </w:r>
      <w:r>
        <w:t xml:space="preserve"> at </w:t>
      </w:r>
      <w:r w:rsidR="00B77631">
        <w:t>9</w:t>
      </w:r>
      <w:r>
        <w:t>.</w:t>
      </w:r>
      <w:r w:rsidR="00B25621">
        <w:t>45</w:t>
      </w:r>
      <w:r>
        <w:t xml:space="preserve"> am</w:t>
      </w:r>
    </w:p>
    <w:p w:rsidR="00C20837">
      <w:pPr>
        <w:pStyle w:val="Listindented"/>
      </w:pPr>
    </w:p>
    <w:p w:rsidR="009D0F02">
      <w:pPr>
        <w:pStyle w:val="Listindented"/>
      </w:pPr>
    </w:p>
    <w:p w:rsidR="009D0F02" w:rsidP="009D0F02">
      <w:pPr>
        <w:pStyle w:val="Heading1"/>
      </w:pPr>
      <w:r>
        <w:t>Tuesday 1</w:t>
      </w:r>
      <w:r w:rsidR="00B25621">
        <w:t>1</w:t>
      </w:r>
      <w:r>
        <w:t xml:space="preserve"> </w:t>
      </w:r>
      <w:r w:rsidR="00B25621">
        <w:t>January</w:t>
      </w:r>
      <w:r>
        <w:t xml:space="preserve"> 202</w:t>
      </w:r>
      <w:r w:rsidR="00B25621">
        <w:t>2</w:t>
      </w:r>
    </w:p>
    <w:p w:rsidR="009D0F02" w:rsidP="009D0F02">
      <w:pPr>
        <w:pStyle w:val="Heading2"/>
      </w:pPr>
      <w:r>
        <w:t>Members present:</w:t>
      </w:r>
    </w:p>
    <w:p w:rsidR="009D0F02" w:rsidP="004B3530">
      <w:pPr>
        <w:pStyle w:val="List"/>
        <w:numPr>
          <w:ilvl w:val="0"/>
          <w:numId w:val="89"/>
        </w:numPr>
      </w:pPr>
      <w:r>
        <w:t>Jeremy Hunt, in the Chair</w:t>
      </w:r>
    </w:p>
    <w:p w:rsidR="009D0F02" w:rsidP="004B3530">
      <w:pPr>
        <w:pStyle w:val="List"/>
        <w:numPr>
          <w:ilvl w:val="0"/>
          <w:numId w:val="89"/>
        </w:numPr>
      </w:pPr>
      <w:r>
        <w:t>Lucy Allan</w:t>
      </w:r>
    </w:p>
    <w:p w:rsidR="009D0F02" w:rsidP="004B3530">
      <w:pPr>
        <w:pStyle w:val="List"/>
        <w:numPr>
          <w:ilvl w:val="0"/>
          <w:numId w:val="89"/>
        </w:numPr>
      </w:pPr>
      <w:r>
        <w:t>Paul Bristow</w:t>
      </w:r>
    </w:p>
    <w:p w:rsidR="00B25621" w:rsidP="004B3530">
      <w:pPr>
        <w:pStyle w:val="List"/>
        <w:numPr>
          <w:ilvl w:val="0"/>
          <w:numId w:val="89"/>
        </w:numPr>
      </w:pPr>
      <w:r>
        <w:t>Luke Evans</w:t>
      </w:r>
    </w:p>
    <w:p w:rsidR="009D0F02" w:rsidP="004B3530">
      <w:pPr>
        <w:pStyle w:val="List"/>
        <w:numPr>
          <w:ilvl w:val="0"/>
          <w:numId w:val="89"/>
        </w:numPr>
      </w:pPr>
      <w:r>
        <w:t>Barbara Keeley</w:t>
      </w:r>
    </w:p>
    <w:p w:rsidR="00B25621" w:rsidP="004B3530">
      <w:pPr>
        <w:pStyle w:val="List"/>
        <w:numPr>
          <w:ilvl w:val="0"/>
          <w:numId w:val="89"/>
        </w:numPr>
      </w:pPr>
      <w:r>
        <w:t>Sarah Owen</w:t>
      </w:r>
    </w:p>
    <w:p w:rsidR="009D0F02" w:rsidP="004B3530">
      <w:pPr>
        <w:pStyle w:val="List"/>
        <w:numPr>
          <w:ilvl w:val="0"/>
          <w:numId w:val="89"/>
        </w:numPr>
      </w:pPr>
      <w:r>
        <w:t>Ms Anum Qaisar</w:t>
      </w:r>
    </w:p>
    <w:p w:rsidR="009D0F02" w:rsidP="004B3530">
      <w:pPr>
        <w:pStyle w:val="List"/>
        <w:numPr>
          <w:ilvl w:val="0"/>
          <w:numId w:val="89"/>
        </w:numPr>
      </w:pPr>
      <w:r>
        <w:t>Dean Russell</w:t>
      </w:r>
    </w:p>
    <w:p w:rsidR="009D0F02" w:rsidP="009D0F02"/>
    <w:p w:rsidR="0062588F" w:rsidP="004B3530">
      <w:pPr>
        <w:pStyle w:val="Heading2numbered"/>
        <w:numPr>
          <w:ilvl w:val="0"/>
          <w:numId w:val="91"/>
        </w:numPr>
      </w:pPr>
      <w:r>
        <w:t>Future programme</w:t>
      </w:r>
    </w:p>
    <w:p w:rsidR="0062588F" w:rsidP="0062588F">
      <w:r>
        <w:rPr>
          <w:rStyle w:val="Emphasis"/>
        </w:rPr>
        <w:t>Resolved</w:t>
      </w:r>
      <w:r>
        <w:t>, That the Committee inquire into Pre-appointment hearing for the position of Chair of NHS England.</w:t>
      </w:r>
    </w:p>
    <w:p w:rsidR="009D0F02" w:rsidP="009D0F02">
      <w:pPr>
        <w:pStyle w:val="Listindented"/>
        <w:ind w:left="0"/>
      </w:pPr>
    </w:p>
    <w:p w:rsidR="009D0F02" w:rsidP="004B3530">
      <w:pPr>
        <w:pStyle w:val="Heading2numbered"/>
        <w:numPr>
          <w:ilvl w:val="0"/>
          <w:numId w:val="92"/>
        </w:numPr>
        <w:outlineLvl w:val="9"/>
      </w:pPr>
      <w:r>
        <w:t>Evidence reported for publication</w:t>
      </w:r>
    </w:p>
    <w:p w:rsidR="009D0F02" w:rsidP="009D0F02">
      <w:r>
        <w:rPr>
          <w:i/>
          <w:iCs/>
        </w:rPr>
        <w:t>Ordered</w:t>
      </w:r>
      <w:r>
        <w:t xml:space="preserve">, That the following written evidence be reported to the House for publication: </w:t>
      </w:r>
    </w:p>
    <w:p w:rsidR="009D0F02" w:rsidP="009D0F02">
      <w:pPr>
        <w:pStyle w:val="Heading3indented"/>
      </w:pPr>
      <w:r>
        <w:t>Clearing the backlog caused by the pandemic:</w:t>
      </w:r>
    </w:p>
    <w:p w:rsidR="009D0F02" w:rsidP="009D0F02">
      <w:pPr>
        <w:pStyle w:val="Listindented"/>
      </w:pPr>
      <w:r>
        <w:t xml:space="preserve">Correspondence from the </w:t>
      </w:r>
      <w:r w:rsidR="00FB02D2">
        <w:t>NHS Chief Executive and National Medical Director</w:t>
      </w:r>
      <w:r>
        <w:t xml:space="preserve"> dated </w:t>
      </w:r>
      <w:r w:rsidR="00FB02D2">
        <w:t>09</w:t>
      </w:r>
      <w:r>
        <w:t>.1</w:t>
      </w:r>
      <w:r w:rsidR="00FB02D2">
        <w:t>2</w:t>
      </w:r>
      <w:r>
        <w:t>.21</w:t>
      </w:r>
    </w:p>
    <w:p w:rsidR="009D0F02" w:rsidRPr="00FE3EE8" w:rsidP="009D0F02">
      <w:pPr>
        <w:pStyle w:val="Heading3indented"/>
        <w:rPr>
          <w:szCs w:val="24"/>
        </w:rPr>
      </w:pPr>
      <w:r>
        <w:rPr>
          <w:szCs w:val="24"/>
        </w:rPr>
        <w:t>Coronavi</w:t>
      </w:r>
      <w:r w:rsidR="00C17FFB">
        <w:rPr>
          <w:szCs w:val="24"/>
        </w:rPr>
        <w:t>rus: lessons learned</w:t>
      </w:r>
    </w:p>
    <w:p w:rsidR="009D0F02" w:rsidP="009D0F02">
      <w:pPr>
        <w:pStyle w:val="Listindented"/>
      </w:pPr>
      <w:r>
        <w:t>Correspondence from the Secretary of State for Health and Social Care dated 15.12.21</w:t>
      </w:r>
      <w:r>
        <w:t xml:space="preserve"> [MHS0026]</w:t>
      </w:r>
    </w:p>
    <w:p w:rsidR="000C25A8" w:rsidRPr="00FE3EE8" w:rsidP="000C25A8">
      <w:pPr>
        <w:pStyle w:val="Heading3indented"/>
        <w:rPr>
          <w:szCs w:val="24"/>
        </w:rPr>
      </w:pPr>
      <w:r>
        <w:rPr>
          <w:szCs w:val="24"/>
        </w:rPr>
        <w:t>Pre-appointment</w:t>
      </w:r>
      <w:r w:rsidR="001E159A">
        <w:rPr>
          <w:szCs w:val="24"/>
        </w:rPr>
        <w:t xml:space="preserve"> hearing for the </w:t>
      </w:r>
      <w:r w:rsidR="00DE6DBC">
        <w:rPr>
          <w:szCs w:val="24"/>
        </w:rPr>
        <w:t>position of Chair of NHS England</w:t>
      </w:r>
    </w:p>
    <w:p w:rsidR="000C25A8" w:rsidP="000C25A8">
      <w:pPr>
        <w:pStyle w:val="Listindented"/>
      </w:pPr>
      <w:r>
        <w:t>Correspondence fro</w:t>
      </w:r>
      <w:r w:rsidR="00CD626E">
        <w:t>m the Secretary of State for Health and Social Care</w:t>
      </w:r>
      <w:r>
        <w:t xml:space="preserve"> dated 1</w:t>
      </w:r>
      <w:r w:rsidR="001C286A">
        <w:t>9</w:t>
      </w:r>
      <w:r>
        <w:t>.1</w:t>
      </w:r>
      <w:r w:rsidR="001C286A">
        <w:t>0</w:t>
      </w:r>
      <w:r>
        <w:t>.21</w:t>
      </w:r>
      <w:r w:rsidR="001C286A">
        <w:t xml:space="preserve"> and 23.12.21</w:t>
      </w:r>
    </w:p>
    <w:p w:rsidR="003407DE" w:rsidP="003407DE">
      <w:pPr>
        <w:ind w:firstLine="425"/>
        <w:rPr>
          <w:b/>
          <w:bCs/>
        </w:rPr>
      </w:pPr>
      <w:r>
        <w:rPr>
          <w:b/>
          <w:bCs/>
        </w:rPr>
        <w:t>The future of General Practice</w:t>
      </w:r>
      <w:r w:rsidRPr="00DB5898">
        <w:rPr>
          <w:b/>
          <w:bCs/>
        </w:rPr>
        <w:t>:</w:t>
      </w:r>
    </w:p>
    <w:p w:rsidR="00306FAF" w:rsidP="00306FAF">
      <w:pPr>
        <w:pStyle w:val="Listindented"/>
      </w:pPr>
      <w:r>
        <w:t>Dr Hannah Harring (GP ST3 at Gratton Surgery) [FGP0069]</w:t>
      </w:r>
    </w:p>
    <w:p w:rsidR="00306FAF" w:rsidP="00306FAF">
      <w:pPr>
        <w:pStyle w:val="Listindented"/>
      </w:pPr>
      <w:r>
        <w:t>eConsult [FGP0120]</w:t>
      </w:r>
    </w:p>
    <w:p w:rsidR="00306FAF" w:rsidP="00306FAF">
      <w:pPr>
        <w:pStyle w:val="Listindented"/>
      </w:pPr>
      <w:r>
        <w:t>Royal College of Occupational Therapists [FGP0123]</w:t>
      </w:r>
    </w:p>
    <w:p w:rsidR="00306FAF" w:rsidP="00306FAF">
      <w:pPr>
        <w:pStyle w:val="Listindented"/>
      </w:pPr>
      <w:r>
        <w:t>The Patients Association [FGP0133]</w:t>
      </w:r>
    </w:p>
    <w:p w:rsidR="00306FAF" w:rsidP="00306FAF">
      <w:pPr>
        <w:pStyle w:val="Listindented"/>
      </w:pPr>
      <w:r>
        <w:t>Royal College of Nursing (General Practice Forum Sterring Comm Members) [FGP0135]</w:t>
      </w:r>
    </w:p>
    <w:p w:rsidR="00306FAF" w:rsidP="00306FAF">
      <w:pPr>
        <w:pStyle w:val="Listindented"/>
      </w:pPr>
      <w:r>
        <w:t>The Health Foundation [FGP0141]</w:t>
      </w:r>
    </w:p>
    <w:p w:rsidR="00306FAF" w:rsidP="00306FAF">
      <w:pPr>
        <w:pStyle w:val="Listindented"/>
      </w:pPr>
      <w:r>
        <w:t>Hurley Group [FGP0155]</w:t>
      </w:r>
    </w:p>
    <w:p w:rsidR="00306FAF" w:rsidP="00306FAF">
      <w:pPr>
        <w:pStyle w:val="Listindented"/>
      </w:pPr>
      <w:r>
        <w:t>IC24 [FGP0172]</w:t>
      </w:r>
    </w:p>
    <w:p w:rsidR="00306FAF" w:rsidP="00306FAF">
      <w:pPr>
        <w:pStyle w:val="Listindented"/>
      </w:pPr>
      <w:r>
        <w:t>Royal National Institute for Deaf People [FGP0181]</w:t>
      </w:r>
    </w:p>
    <w:p w:rsidR="00306FAF" w:rsidP="00306FAF">
      <w:pPr>
        <w:pStyle w:val="Listindented"/>
      </w:pPr>
      <w:r>
        <w:t>College of Medicine [FGP0185]</w:t>
      </w:r>
    </w:p>
    <w:p w:rsidR="00306FAF" w:rsidP="00306FAF">
      <w:pPr>
        <w:pStyle w:val="Listindented"/>
      </w:pPr>
      <w:r>
        <w:t>University of Manchester - Centre for Primary Care [FGP0187]</w:t>
      </w:r>
    </w:p>
    <w:p w:rsidR="00306FAF" w:rsidP="00306FAF">
      <w:pPr>
        <w:pStyle w:val="Listindented"/>
      </w:pPr>
      <w:r>
        <w:t>University of Exeter Medical School, Sussex NHS Commissioners [FGP0191]</w:t>
      </w:r>
    </w:p>
    <w:p w:rsidR="00306FAF" w:rsidP="00306FAF">
      <w:pPr>
        <w:pStyle w:val="Listindented"/>
      </w:pPr>
      <w:r>
        <w:t>National Association for Patient Participation (CIO) [FGP0199]</w:t>
      </w:r>
    </w:p>
    <w:p w:rsidR="00306FAF" w:rsidP="00306FAF">
      <w:pPr>
        <w:pStyle w:val="Listindented"/>
      </w:pPr>
      <w:r>
        <w:t>Royal College of Nursing [FGP0208]</w:t>
      </w:r>
    </w:p>
    <w:p w:rsidR="00306FAF" w:rsidP="00306FAF">
      <w:pPr>
        <w:pStyle w:val="Listindented"/>
      </w:pPr>
      <w:r>
        <w:t>Assura plc [FGP0210]</w:t>
      </w:r>
    </w:p>
    <w:p w:rsidR="00306FAF" w:rsidP="00306FAF">
      <w:pPr>
        <w:pStyle w:val="Listindented"/>
      </w:pPr>
      <w:r>
        <w:t>Dispensing Doctors' Association [FGP0214]</w:t>
      </w:r>
    </w:p>
    <w:p w:rsidR="00306FAF" w:rsidP="00306FAF">
      <w:pPr>
        <w:pStyle w:val="Listindented"/>
      </w:pPr>
      <w:r>
        <w:t>The Healthcare Improvement Studies Institute [FGP0215]</w:t>
      </w:r>
    </w:p>
    <w:p w:rsidR="00306FAF" w:rsidP="00306FAF">
      <w:pPr>
        <w:pStyle w:val="Listindented"/>
      </w:pPr>
      <w:r>
        <w:t>London South Bank University [FGP0217]</w:t>
      </w:r>
    </w:p>
    <w:p w:rsidR="00306FAF" w:rsidP="00306FAF">
      <w:pPr>
        <w:pStyle w:val="Listindented"/>
      </w:pPr>
      <w:r>
        <w:t>Professor Joanne Reeve (Professor of Primary Care at Hull York Medical School) [FGP0218]</w:t>
      </w:r>
    </w:p>
    <w:p w:rsidR="00306FAF" w:rsidP="00306FAF">
      <w:pPr>
        <w:pStyle w:val="Listindented"/>
      </w:pPr>
      <w:r>
        <w:t>The Society for Academic Primary Care [FGP0234]</w:t>
      </w:r>
    </w:p>
    <w:p w:rsidR="00306FAF" w:rsidP="00306FAF">
      <w:pPr>
        <w:pStyle w:val="Listindented"/>
      </w:pPr>
      <w:r>
        <w:t>Modality Partnership [FGP0237]</w:t>
      </w:r>
    </w:p>
    <w:p w:rsidR="00306FAF" w:rsidP="00306FAF">
      <w:pPr>
        <w:pStyle w:val="Listindented"/>
      </w:pPr>
      <w:r>
        <w:t>At Scale Primary Care Networking Group [FGP0238]</w:t>
      </w:r>
    </w:p>
    <w:p w:rsidR="00306FAF" w:rsidP="00306FAF">
      <w:pPr>
        <w:pStyle w:val="Listindented"/>
      </w:pPr>
      <w:r>
        <w:t>UK Faculty of Public Health [FGP0261]</w:t>
      </w:r>
    </w:p>
    <w:p w:rsidR="00306FAF" w:rsidP="00306FAF">
      <w:pPr>
        <w:pStyle w:val="Listindented"/>
      </w:pPr>
      <w:r>
        <w:t>Urgent Health UK [FGP0263]</w:t>
      </w:r>
    </w:p>
    <w:p w:rsidR="00306FAF" w:rsidP="00306FAF">
      <w:pPr>
        <w:pStyle w:val="Listindented"/>
      </w:pPr>
      <w:r>
        <w:t>Zoom [FGP0265]</w:t>
      </w:r>
    </w:p>
    <w:p w:rsidR="00306FAF" w:rsidP="00306FAF">
      <w:pPr>
        <w:pStyle w:val="Listindented"/>
      </w:pPr>
      <w:r>
        <w:t>Digital Healthcare Council [FGP0268]</w:t>
      </w:r>
    </w:p>
    <w:p w:rsidR="00306FAF" w:rsidP="00306FAF">
      <w:pPr>
        <w:pStyle w:val="Listindented"/>
      </w:pPr>
      <w:r>
        <w:t>National Voices [FGP0275]</w:t>
      </w:r>
    </w:p>
    <w:p w:rsidR="00306FAF" w:rsidP="00306FAF">
      <w:pPr>
        <w:pStyle w:val="Listindented"/>
      </w:pPr>
      <w:r>
        <w:t>Association of Independent Specialist Medical Accountants [FGP0276]</w:t>
      </w:r>
    </w:p>
    <w:p w:rsidR="00306FAF" w:rsidP="00306FAF">
      <w:pPr>
        <w:pStyle w:val="Listindented"/>
      </w:pPr>
      <w:r>
        <w:t>Urology Trade Association [FGP0280]</w:t>
      </w:r>
    </w:p>
    <w:p w:rsidR="00306FAF" w:rsidP="00306FAF">
      <w:pPr>
        <w:pStyle w:val="Listindented"/>
      </w:pPr>
      <w:r>
        <w:t>Independent Age [FGP0282]</w:t>
      </w:r>
    </w:p>
    <w:p w:rsidR="00306FAF" w:rsidP="00306FAF">
      <w:pPr>
        <w:pStyle w:val="Listindented"/>
      </w:pPr>
      <w:r>
        <w:t>Dementia UK [FGP0288]</w:t>
      </w:r>
    </w:p>
    <w:p w:rsidR="00306FAF" w:rsidP="00306FAF">
      <w:pPr>
        <w:pStyle w:val="Listindented"/>
      </w:pPr>
      <w:r>
        <w:t>NHS Confederation [FGP0289]</w:t>
      </w:r>
    </w:p>
    <w:p w:rsidR="00306FAF" w:rsidP="00306FAF">
      <w:pPr>
        <w:pStyle w:val="Listindented"/>
      </w:pPr>
      <w:r>
        <w:t>Alzheimer's Society [FGP0292]</w:t>
      </w:r>
    </w:p>
    <w:p w:rsidR="00306FAF" w:rsidP="00306FAF">
      <w:pPr>
        <w:pStyle w:val="Listindented"/>
      </w:pPr>
      <w:r>
        <w:t>National Association of Link Workers [FGP0293]</w:t>
      </w:r>
    </w:p>
    <w:p w:rsidR="00306FAF" w:rsidP="00306FAF">
      <w:pPr>
        <w:pStyle w:val="Listindented"/>
      </w:pPr>
      <w:r>
        <w:t>The Practice Management Network [FGP0295]</w:t>
      </w:r>
    </w:p>
    <w:p w:rsidR="00306FAF" w:rsidP="00306FAF">
      <w:pPr>
        <w:pStyle w:val="Listindented"/>
      </w:pPr>
      <w:r>
        <w:t>Institute for Employment Studies (IES) [FGP0299]</w:t>
      </w:r>
    </w:p>
    <w:p w:rsidR="00306FAF" w:rsidP="00306FAF">
      <w:pPr>
        <w:pStyle w:val="Listindented"/>
      </w:pPr>
      <w:r>
        <w:t>NHS Providers [FGP0304]</w:t>
      </w:r>
    </w:p>
    <w:p w:rsidR="00306FAF" w:rsidP="00306FAF">
      <w:pPr>
        <w:pStyle w:val="Listindented"/>
      </w:pPr>
      <w:r>
        <w:t>British Psychological Society [FGP0305]</w:t>
      </w:r>
    </w:p>
    <w:p w:rsidR="00306FAF" w:rsidP="00306FAF">
      <w:pPr>
        <w:pStyle w:val="Listindented"/>
      </w:pPr>
      <w:r>
        <w:t>Macmillan Cancer Support [FGP0306]</w:t>
      </w:r>
    </w:p>
    <w:p w:rsidR="00306FAF" w:rsidP="00306FAF">
      <w:pPr>
        <w:pStyle w:val="Listindented"/>
      </w:pPr>
      <w:r>
        <w:t>Pharmaceutical Services Negotiating Committee [FGP0308]</w:t>
      </w:r>
    </w:p>
    <w:p w:rsidR="00306FAF" w:rsidP="00306FAF">
      <w:pPr>
        <w:pStyle w:val="Listindented"/>
      </w:pPr>
      <w:r>
        <w:t>UK Health Coaches Association [FGP0309]</w:t>
      </w:r>
    </w:p>
    <w:p w:rsidR="00306FAF" w:rsidP="00306FAF">
      <w:pPr>
        <w:pStyle w:val="Listindented"/>
      </w:pPr>
      <w:r>
        <w:t>HealthWatch England [FGP0310]</w:t>
      </w:r>
    </w:p>
    <w:p w:rsidR="00306FAF" w:rsidP="00306FAF">
      <w:pPr>
        <w:pStyle w:val="Listindented"/>
      </w:pPr>
      <w:r>
        <w:t>Royal Pharmaceutical Society [FGP0312]</w:t>
      </w:r>
    </w:p>
    <w:p w:rsidR="00306FAF" w:rsidP="00306FAF">
      <w:pPr>
        <w:pStyle w:val="Listindented"/>
      </w:pPr>
      <w:r>
        <w:t>LIVI [FGP0316]</w:t>
      </w:r>
    </w:p>
    <w:p w:rsidR="00306FAF" w:rsidP="00306FAF">
      <w:pPr>
        <w:pStyle w:val="Listindented"/>
      </w:pPr>
      <w:r>
        <w:t>Cancer Research UK[FGP0320]</w:t>
      </w:r>
    </w:p>
    <w:p w:rsidR="00023302" w:rsidP="00023302">
      <w:pPr>
        <w:pStyle w:val="Listindented"/>
      </w:pPr>
      <w:r>
        <w:t>Professor Kath Checkland et al [FGP0322]</w:t>
      </w:r>
    </w:p>
    <w:p w:rsidR="00023302" w:rsidP="00023302">
      <w:pPr>
        <w:pStyle w:val="Listindented"/>
      </w:pPr>
      <w:r>
        <w:t>Policy Exchange [FGP0323]</w:t>
      </w:r>
    </w:p>
    <w:p w:rsidR="00023302" w:rsidP="00023302">
      <w:pPr>
        <w:pStyle w:val="Listindented"/>
      </w:pPr>
      <w:r>
        <w:t>National Pensioners' Convention [FGP0324]</w:t>
      </w:r>
    </w:p>
    <w:p w:rsidR="00023302" w:rsidP="00023302">
      <w:pPr>
        <w:pStyle w:val="Listindented"/>
      </w:pPr>
      <w:r>
        <w:t>Company Chemists' Association [FGP0327]</w:t>
      </w:r>
    </w:p>
    <w:p w:rsidR="00023302" w:rsidP="00023302">
      <w:pPr>
        <w:pStyle w:val="Listindented"/>
      </w:pPr>
      <w:r>
        <w:t>Dr Jennifer Voorhees et al [FGP0330]</w:t>
      </w:r>
    </w:p>
    <w:p w:rsidR="00023302" w:rsidP="00023302">
      <w:pPr>
        <w:pStyle w:val="Listindented"/>
      </w:pPr>
      <w:r>
        <w:t>Medical and Dental Defence Union of Scotland (MDDUS) [FGP0341]</w:t>
      </w:r>
    </w:p>
    <w:p w:rsidR="00023302" w:rsidP="00023302">
      <w:pPr>
        <w:pStyle w:val="Listindented"/>
      </w:pPr>
      <w:r>
        <w:t>Carradale Futures [FGP0345]</w:t>
      </w:r>
    </w:p>
    <w:p w:rsidR="00023302" w:rsidP="00023302">
      <w:pPr>
        <w:pStyle w:val="Listindented"/>
      </w:pPr>
      <w:r>
        <w:t>Doctors' Association UK (DAUK) [FGP0346]</w:t>
      </w:r>
    </w:p>
    <w:p w:rsidR="00023302" w:rsidP="00023302">
      <w:pPr>
        <w:pStyle w:val="Listindented"/>
      </w:pPr>
      <w:r>
        <w:t>Nuffield Trust [FGP0349]</w:t>
      </w:r>
    </w:p>
    <w:p w:rsidR="00023302" w:rsidP="00023302">
      <w:pPr>
        <w:pStyle w:val="Listindented"/>
      </w:pPr>
      <w:r>
        <w:t>Dr Vish Mehra et al [FGP0353]</w:t>
      </w:r>
    </w:p>
    <w:p w:rsidR="00023302" w:rsidP="00023302">
      <w:pPr>
        <w:pStyle w:val="Listindented"/>
      </w:pPr>
      <w:r>
        <w:t>GP Survival [FGP0355]</w:t>
      </w:r>
    </w:p>
    <w:p w:rsidR="00023302" w:rsidP="00023302">
      <w:pPr>
        <w:pStyle w:val="Listindented"/>
      </w:pPr>
      <w:r>
        <w:t>The King's Fund [FGP0359]</w:t>
      </w:r>
    </w:p>
    <w:p w:rsidR="00023302" w:rsidP="00023302">
      <w:pPr>
        <w:pStyle w:val="Listindented"/>
      </w:pPr>
      <w:r>
        <w:t>Diabetes UK [FGP0361]</w:t>
      </w:r>
    </w:p>
    <w:p w:rsidR="00023302" w:rsidP="00023302">
      <w:pPr>
        <w:pStyle w:val="Listindented"/>
      </w:pPr>
      <w:r>
        <w:t>Care Quality Commission (CQC) [FGP0364]</w:t>
      </w:r>
    </w:p>
    <w:p w:rsidR="00023302" w:rsidP="00023302">
      <w:pPr>
        <w:pStyle w:val="Listindented"/>
      </w:pPr>
      <w:r>
        <w:t>British Medical Association (BMA) [FGP0366]</w:t>
      </w:r>
    </w:p>
    <w:p w:rsidR="00023302" w:rsidP="00023302">
      <w:pPr>
        <w:pStyle w:val="Listindented"/>
      </w:pPr>
      <w:r>
        <w:t>AXA UK &amp; Ireland [FGP0368]</w:t>
      </w:r>
    </w:p>
    <w:p w:rsidR="00023302" w:rsidP="00023302">
      <w:pPr>
        <w:pStyle w:val="Listindented"/>
      </w:pPr>
      <w:r>
        <w:t>Sue Ryder [FGP0369]</w:t>
      </w:r>
    </w:p>
    <w:p w:rsidR="00023302" w:rsidP="00023302">
      <w:pPr>
        <w:pStyle w:val="Listindented"/>
      </w:pPr>
      <w:r>
        <w:t>Primary Care 24 [FGP0370]</w:t>
      </w:r>
    </w:p>
    <w:p w:rsidR="009D0F02" w:rsidP="00023302">
      <w:pPr>
        <w:pStyle w:val="Listindented"/>
      </w:pPr>
      <w:r>
        <w:t>The Chartered Society of Physiotherapy [FGP0372]</w:t>
      </w:r>
    </w:p>
    <w:p w:rsidR="00023302" w:rsidP="00023302">
      <w:pPr>
        <w:pStyle w:val="Listindented"/>
      </w:pPr>
    </w:p>
    <w:p w:rsidR="009D0F02" w:rsidP="009D0F02">
      <w:pPr>
        <w:keepNext/>
        <w:keepLines/>
        <w:spacing w:before="360" w:after="0" w:line="240" w:lineRule="auto"/>
        <w:rPr>
          <w:vanish/>
        </w:rPr>
      </w:pPr>
    </w:p>
    <w:p w:rsidR="009D0F02" w:rsidP="004B3530">
      <w:pPr>
        <w:pStyle w:val="Heading2numbered"/>
        <w:numPr>
          <w:ilvl w:val="0"/>
          <w:numId w:val="92"/>
        </w:numPr>
        <w:outlineLvl w:val="9"/>
      </w:pPr>
      <w:r>
        <w:t>NHS litigation reform</w:t>
      </w:r>
    </w:p>
    <w:p w:rsidR="009D0F02" w:rsidP="009D0F02">
      <w:pPr>
        <w:spacing w:before="100" w:after="160"/>
        <w:jc w:val="both"/>
      </w:pPr>
      <w:r w:rsidRPr="00386015">
        <w:rPr>
          <w:rStyle w:val="normaltextrun1"/>
          <w:rFonts w:cs="Tahoma"/>
        </w:rPr>
        <w:t>Michael Mercier, Principal Solicitor, New Zealand Accident Compensation Corporation; Dr Pelle Gustafson, Chief Medical Officer, LÖF (Swedish Patient Insurer); George Deebo, Executive Officer, Virginia (USA) Birth-Related Neurological Injury Compensation Program; Professor Shin Ushiro, Professor and Director, Division of Patient Safety Kyushu University Hospital, Executive board member Japan Council for Quality Health Care; Peter Walsh, Chief Executive, Action Against Medical Accidents; Guy Forster, Director and Executive Committee member, Association of Personal Injury Lawyers; Lauren McGuirl, Director of Commercial Services, Centre for Effective Dispute Resolution; Simon Hammond, Director of Claims Management, NHS Resolution</w:t>
      </w:r>
      <w:r>
        <w:rPr>
          <w:rStyle w:val="normaltextrun1"/>
          <w:rFonts w:cs="Tahoma"/>
        </w:rPr>
        <w:t xml:space="preserve">, </w:t>
      </w:r>
      <w:r>
        <w:rPr>
          <w:rFonts w:cs="Tahoma"/>
          <w:lang w:val="en-US"/>
        </w:rPr>
        <w:t>gave oral evidence. </w:t>
      </w:r>
    </w:p>
    <w:p w:rsidR="009D0F02" w:rsidP="009D0F02">
      <w:pPr>
        <w:pStyle w:val="Listindented"/>
        <w:ind w:left="0"/>
      </w:pPr>
    </w:p>
    <w:p w:rsidR="009D0F02" w:rsidP="009D0F02">
      <w:r>
        <w:rPr>
          <w:rStyle w:val="Heading2Char"/>
        </w:rPr>
        <w:t>Adjournment</w:t>
      </w:r>
    </w:p>
    <w:p w:rsidR="009D0F02" w:rsidP="009D0F02">
      <w:r>
        <w:t xml:space="preserve">Adjourned till Tuesday </w:t>
      </w:r>
      <w:r w:rsidR="00E36508">
        <w:t>18</w:t>
      </w:r>
      <w:r>
        <w:t xml:space="preserve"> </w:t>
      </w:r>
      <w:r w:rsidR="00E36508">
        <w:t>January</w:t>
      </w:r>
      <w:r>
        <w:t xml:space="preserve"> 2022 at 9.</w:t>
      </w:r>
      <w:r w:rsidR="00E36508">
        <w:t>45</w:t>
      </w:r>
      <w:r>
        <w:t xml:space="preserve"> am</w:t>
      </w:r>
    </w:p>
    <w:p w:rsidR="009D0F02">
      <w:pPr>
        <w:pStyle w:val="Listindented"/>
      </w:pPr>
    </w:p>
    <w:p w:rsidR="00203BE2">
      <w:pPr>
        <w:pStyle w:val="Listindented"/>
      </w:pPr>
    </w:p>
    <w:p w:rsidR="000804A5" w:rsidP="000804A5">
      <w:pPr>
        <w:pStyle w:val="Heading1"/>
      </w:pPr>
      <w:r>
        <w:t>Tuesday 1</w:t>
      </w:r>
      <w:r w:rsidR="00397358">
        <w:t>8</w:t>
      </w:r>
      <w:r>
        <w:t xml:space="preserve"> January 2022</w:t>
      </w:r>
    </w:p>
    <w:p w:rsidR="000804A5" w:rsidP="000804A5">
      <w:pPr>
        <w:pStyle w:val="Heading2"/>
      </w:pPr>
      <w:r>
        <w:t>Members present:</w:t>
      </w:r>
    </w:p>
    <w:p w:rsidR="000804A5" w:rsidP="004B3530">
      <w:pPr>
        <w:pStyle w:val="List"/>
        <w:numPr>
          <w:ilvl w:val="0"/>
          <w:numId w:val="90"/>
        </w:numPr>
      </w:pPr>
      <w:r>
        <w:t>Jeremy Hunt, in the Chair</w:t>
      </w:r>
    </w:p>
    <w:p w:rsidR="000804A5" w:rsidP="004B3530">
      <w:pPr>
        <w:pStyle w:val="List"/>
        <w:numPr>
          <w:ilvl w:val="0"/>
          <w:numId w:val="90"/>
        </w:numPr>
      </w:pPr>
      <w:r>
        <w:t>Lucy Allan</w:t>
      </w:r>
    </w:p>
    <w:p w:rsidR="000804A5" w:rsidP="004B3530">
      <w:pPr>
        <w:pStyle w:val="List"/>
        <w:numPr>
          <w:ilvl w:val="0"/>
          <w:numId w:val="90"/>
        </w:numPr>
      </w:pPr>
      <w:r>
        <w:t>Paul Bristow</w:t>
      </w:r>
    </w:p>
    <w:p w:rsidR="000804A5" w:rsidP="004B3530">
      <w:pPr>
        <w:pStyle w:val="List"/>
        <w:numPr>
          <w:ilvl w:val="0"/>
          <w:numId w:val="90"/>
        </w:numPr>
      </w:pPr>
      <w:r>
        <w:t>Barbara Keeley</w:t>
      </w:r>
    </w:p>
    <w:p w:rsidR="000804A5" w:rsidP="004B3530">
      <w:pPr>
        <w:pStyle w:val="List"/>
        <w:numPr>
          <w:ilvl w:val="0"/>
          <w:numId w:val="90"/>
        </w:numPr>
      </w:pPr>
      <w:r>
        <w:t>Taiwo Owatemi</w:t>
      </w:r>
    </w:p>
    <w:p w:rsidR="000804A5" w:rsidP="004B3530">
      <w:pPr>
        <w:pStyle w:val="List"/>
        <w:numPr>
          <w:ilvl w:val="0"/>
          <w:numId w:val="90"/>
        </w:numPr>
      </w:pPr>
      <w:r>
        <w:t>Sarah Owen</w:t>
      </w:r>
    </w:p>
    <w:p w:rsidR="000804A5" w:rsidP="004B3530">
      <w:pPr>
        <w:pStyle w:val="List"/>
        <w:numPr>
          <w:ilvl w:val="0"/>
          <w:numId w:val="90"/>
        </w:numPr>
      </w:pPr>
      <w:r>
        <w:t>Laura Trott</w:t>
      </w:r>
    </w:p>
    <w:p w:rsidR="000804A5" w:rsidP="000804A5"/>
    <w:p w:rsidR="0062588F" w:rsidP="004B3530">
      <w:pPr>
        <w:pStyle w:val="Heading2numbered"/>
        <w:numPr>
          <w:ilvl w:val="0"/>
          <w:numId w:val="93"/>
        </w:numPr>
      </w:pPr>
      <w:r>
        <w:t>Future programme</w:t>
      </w:r>
    </w:p>
    <w:p w:rsidR="0062588F" w:rsidP="0062588F">
      <w:r>
        <w:rPr>
          <w:rStyle w:val="Emphasis"/>
        </w:rPr>
        <w:t>Resolved</w:t>
      </w:r>
      <w:r>
        <w:t>, That the Committee inquire into Work of the Department.</w:t>
      </w:r>
    </w:p>
    <w:p w:rsidR="000804A5" w:rsidP="000804A5">
      <w:pPr>
        <w:pStyle w:val="Listindented"/>
        <w:ind w:left="0"/>
      </w:pPr>
    </w:p>
    <w:p w:rsidR="000804A5" w:rsidP="004B3530">
      <w:pPr>
        <w:pStyle w:val="Heading2numbered"/>
        <w:numPr>
          <w:ilvl w:val="0"/>
          <w:numId w:val="94"/>
        </w:numPr>
        <w:outlineLvl w:val="9"/>
      </w:pPr>
      <w:r>
        <w:t>Evidence reported for publication</w:t>
      </w:r>
    </w:p>
    <w:p w:rsidR="000804A5" w:rsidP="000804A5">
      <w:r>
        <w:rPr>
          <w:i/>
          <w:iCs/>
        </w:rPr>
        <w:t>Ordered</w:t>
      </w:r>
      <w:r>
        <w:t xml:space="preserve">, That the following written evidence be reported to the House for publication: </w:t>
      </w:r>
    </w:p>
    <w:p w:rsidR="000804A5" w:rsidP="000804A5">
      <w:pPr>
        <w:ind w:firstLine="425"/>
        <w:rPr>
          <w:b/>
          <w:bCs/>
        </w:rPr>
      </w:pPr>
      <w:r>
        <w:rPr>
          <w:b/>
          <w:bCs/>
        </w:rPr>
        <w:t>The future of General Practice</w:t>
      </w:r>
      <w:r w:rsidRPr="00DB5898">
        <w:rPr>
          <w:b/>
          <w:bCs/>
        </w:rPr>
        <w:t>:</w:t>
      </w:r>
    </w:p>
    <w:p w:rsidR="00B56E9F" w:rsidP="00B56E9F">
      <w:pPr>
        <w:pStyle w:val="Listindented"/>
      </w:pPr>
      <w:r>
        <w:t>Lincolnshire Local Medical Committee [FGP0036]</w:t>
      </w:r>
    </w:p>
    <w:p w:rsidR="00B56E9F" w:rsidP="00B56E9F">
      <w:pPr>
        <w:pStyle w:val="Listindented"/>
      </w:pPr>
      <w:r>
        <w:t>Leeds Local Medical Committee [FGP0053]</w:t>
      </w:r>
    </w:p>
    <w:p w:rsidR="00B56E9F" w:rsidP="00B56E9F">
      <w:pPr>
        <w:pStyle w:val="Listindented"/>
      </w:pPr>
      <w:r>
        <w:t>Warwickshire LMC, Coventry LMC [FGP0066]</w:t>
      </w:r>
    </w:p>
    <w:p w:rsidR="00B56E9F" w:rsidP="00B56E9F">
      <w:pPr>
        <w:pStyle w:val="Listindented"/>
      </w:pPr>
      <w:r>
        <w:t>Somerset Local Medical Committee [FGP0125]</w:t>
      </w:r>
    </w:p>
    <w:p w:rsidR="00B56E9F" w:rsidP="00B56E9F">
      <w:pPr>
        <w:pStyle w:val="Listindented"/>
      </w:pPr>
      <w:r>
        <w:t>Dr CHANDRA KANNEGANTI [FGP0170]</w:t>
      </w:r>
    </w:p>
    <w:p w:rsidR="00B56E9F" w:rsidP="00B56E9F">
      <w:pPr>
        <w:pStyle w:val="Listindented"/>
      </w:pPr>
      <w:r>
        <w:t>Wessex Local Medical Committees Ltd et al [FGP0178]</w:t>
      </w:r>
    </w:p>
    <w:p w:rsidR="00B56E9F" w:rsidP="00B56E9F">
      <w:pPr>
        <w:pStyle w:val="Listindented"/>
      </w:pPr>
      <w:r>
        <w:t>Cheshire Local Medical committee [FGP0179]</w:t>
      </w:r>
    </w:p>
    <w:p w:rsidR="00B56E9F" w:rsidP="00B56E9F">
      <w:pPr>
        <w:pStyle w:val="Listindented"/>
      </w:pPr>
      <w:r>
        <w:t>North &amp; South Essex Local Medical Committee Ltd [FGP0184]</w:t>
      </w:r>
    </w:p>
    <w:p w:rsidR="00B56E9F" w:rsidP="00B56E9F">
      <w:pPr>
        <w:pStyle w:val="Listindented"/>
      </w:pPr>
      <w:r>
        <w:t>Kent Local Medical Committee [FGP0203]</w:t>
      </w:r>
    </w:p>
    <w:p w:rsidR="00B56E9F" w:rsidP="00B56E9F">
      <w:pPr>
        <w:pStyle w:val="Listindented"/>
      </w:pPr>
      <w:r>
        <w:t>Stockport Local Medical Committee [FGP0253]</w:t>
      </w:r>
    </w:p>
    <w:p w:rsidR="00B56E9F" w:rsidP="00B56E9F">
      <w:pPr>
        <w:pStyle w:val="Listindented"/>
      </w:pPr>
      <w:r>
        <w:t>Sefton Local Medical Committee [FGP0281]</w:t>
      </w:r>
    </w:p>
    <w:p w:rsidR="00B56E9F" w:rsidP="00B56E9F">
      <w:pPr>
        <w:pStyle w:val="Listindented"/>
      </w:pPr>
      <w:r>
        <w:t>Bedfordshire &amp; Hertfordshire LMC [FGP0287]</w:t>
      </w:r>
    </w:p>
    <w:p w:rsidR="00B56E9F" w:rsidP="00B56E9F">
      <w:pPr>
        <w:pStyle w:val="Listindented"/>
      </w:pPr>
      <w:r>
        <w:t>Londonwide LMCs [FGP0302]</w:t>
      </w:r>
    </w:p>
    <w:p w:rsidR="00B56E9F" w:rsidP="00B56E9F">
      <w:pPr>
        <w:pStyle w:val="Listindented"/>
      </w:pPr>
      <w:r>
        <w:t>Northamptonshire Local Medical Committee [FGP0314]</w:t>
      </w:r>
    </w:p>
    <w:p w:rsidR="00B56E9F" w:rsidP="00B56E9F">
      <w:pPr>
        <w:pStyle w:val="Listindented"/>
      </w:pPr>
      <w:r>
        <w:t>Salford and Trafford Local Medical Committee [FGP0317]</w:t>
      </w:r>
    </w:p>
    <w:p w:rsidR="00B56E9F" w:rsidP="00B56E9F">
      <w:pPr>
        <w:pStyle w:val="Listindented"/>
      </w:pPr>
      <w:r>
        <w:t>Cambridgeshire Local Medical Committee [FGP0319]</w:t>
      </w:r>
    </w:p>
    <w:p w:rsidR="00B56E9F" w:rsidP="00B56E9F">
      <w:pPr>
        <w:pStyle w:val="Listindented"/>
      </w:pPr>
      <w:r>
        <w:t>Herefordshire Local Medical Committee [FGP0329]</w:t>
      </w:r>
    </w:p>
    <w:p w:rsidR="00B56E9F" w:rsidP="00B56E9F">
      <w:pPr>
        <w:pStyle w:val="Listindented"/>
      </w:pPr>
      <w:r>
        <w:t>Liverpool LMC [FGP0343]</w:t>
      </w:r>
    </w:p>
    <w:p w:rsidR="00B56E9F" w:rsidP="00B56E9F">
      <w:pPr>
        <w:pStyle w:val="Listindented"/>
      </w:pPr>
      <w:r>
        <w:t>Gloucestershire Local Medical Committee [FGP0356]</w:t>
      </w:r>
    </w:p>
    <w:p w:rsidR="000804A5" w:rsidP="00B56E9F">
      <w:pPr>
        <w:pStyle w:val="Listindented"/>
      </w:pPr>
      <w:r>
        <w:t>Breast Cancer Now [FGP0374]</w:t>
      </w:r>
    </w:p>
    <w:p w:rsidR="00E54CEE" w:rsidP="00B56E9F">
      <w:pPr>
        <w:pStyle w:val="Listindented"/>
      </w:pPr>
    </w:p>
    <w:p w:rsidR="009E440F" w:rsidP="004B3530">
      <w:pPr>
        <w:pStyle w:val="Heading2numbered"/>
        <w:numPr>
          <w:ilvl w:val="0"/>
          <w:numId w:val="97"/>
        </w:numPr>
        <w:tabs>
          <w:tab w:val="clear" w:pos="-5695"/>
          <w:tab w:val="left" w:pos="-5335"/>
        </w:tabs>
        <w:suppressAutoHyphens w:val="0"/>
        <w:textAlignment w:val="auto"/>
        <w:outlineLvl w:val="9"/>
      </w:pPr>
      <w:r>
        <w:t>Declaration of interests</w:t>
      </w:r>
    </w:p>
    <w:p w:rsidR="00A34F46" w:rsidRPr="00A34F46" w:rsidP="00A34F46">
      <w:pPr>
        <w:rPr>
          <w:rFonts w:ascii="Calibri" w:hAnsi="Calibri"/>
          <w:sz w:val="22"/>
          <w:szCs w:val="22"/>
        </w:rPr>
      </w:pPr>
      <w:r w:rsidRPr="00A34F46">
        <w:rPr>
          <w:rStyle w:val="normaltextrun"/>
          <w:rFonts w:cs="Tahoma"/>
        </w:rPr>
        <w:t>Lucy All</w:t>
      </w:r>
      <w:r>
        <w:rPr>
          <w:rStyle w:val="normaltextrun"/>
          <w:rFonts w:cs="Tahoma"/>
        </w:rPr>
        <w:t>a</w:t>
      </w:r>
      <w:r w:rsidRPr="00A34F46">
        <w:rPr>
          <w:rStyle w:val="normaltextrun"/>
          <w:rFonts w:cs="Tahoma"/>
        </w:rPr>
        <w:t>n declared a non-pecuniary interest in relation to the Committee’s pre-appointment hearing for the Chair of NHS England, declaring that she had worked at the same organisation as the candidate at the same time as the candidate.</w:t>
      </w:r>
      <w:r w:rsidRPr="00A34F46">
        <w:rPr>
          <w:rStyle w:val="eop"/>
          <w:color w:val="000000"/>
          <w:shd w:val="clear" w:color="auto" w:fill="FFFFFF"/>
        </w:rPr>
        <w:t> </w:t>
      </w:r>
    </w:p>
    <w:p w:rsidR="00E77DE1" w:rsidRPr="00E77DE1" w:rsidP="00E77DE1">
      <w:pPr>
        <w:rPr>
          <w:rStyle w:val="normaltextrun"/>
          <w:rFonts w:cs="Tahoma"/>
        </w:rPr>
      </w:pPr>
      <w:r w:rsidRPr="00E77DE1">
        <w:rPr>
          <w:rStyle w:val="normaltextrun"/>
          <w:rFonts w:cs="Tahoma"/>
        </w:rPr>
        <w:t>Taiwo Owatemi declared a non-pecuniary interest in relation to the Committee’s pre-appointment hearing for the Chair of NHS England, declaring that her partner works as a consultant for Credit Suisse.</w:t>
      </w:r>
    </w:p>
    <w:p w:rsidR="000804A5" w:rsidP="000804A5">
      <w:pPr>
        <w:keepNext/>
        <w:keepLines/>
        <w:spacing w:before="360" w:after="0" w:line="240" w:lineRule="auto"/>
        <w:rPr>
          <w:vanish/>
        </w:rPr>
      </w:pPr>
    </w:p>
    <w:p w:rsidR="008910FF" w:rsidRPr="008910FF" w:rsidP="004B3530">
      <w:pPr>
        <w:pStyle w:val="Heading2numbered"/>
        <w:numPr>
          <w:ilvl w:val="0"/>
          <w:numId w:val="98"/>
        </w:numPr>
        <w:outlineLvl w:val="9"/>
      </w:pPr>
      <w:r>
        <w:t xml:space="preserve">Pre-appointment hearing </w:t>
      </w:r>
      <w:r w:rsidR="0057504F">
        <w:t>for the position of Chair of NHS England</w:t>
      </w:r>
    </w:p>
    <w:p w:rsidR="00796FE3" w:rsidRPr="009E440F" w:rsidP="009E440F">
      <w:pPr>
        <w:spacing w:before="100" w:after="160"/>
        <w:jc w:val="both"/>
      </w:pPr>
      <w:r>
        <w:rPr>
          <w:rStyle w:val="normaltextrun1"/>
          <w:rFonts w:cs="Tahoma"/>
        </w:rPr>
        <w:t>Richard Meddings</w:t>
      </w:r>
      <w:r w:rsidR="000804A5">
        <w:rPr>
          <w:rStyle w:val="normaltextrun1"/>
          <w:rFonts w:cs="Tahoma"/>
        </w:rPr>
        <w:t xml:space="preserve">, </w:t>
      </w:r>
      <w:r w:rsidR="000804A5">
        <w:rPr>
          <w:rFonts w:cs="Tahoma"/>
          <w:lang w:val="en-US"/>
        </w:rPr>
        <w:t>gave oral evidence. </w:t>
      </w:r>
    </w:p>
    <w:p w:rsidR="00796FE3" w:rsidP="00796FE3">
      <w:r>
        <w:t>Draft Report (</w:t>
      </w:r>
      <w:r w:rsidR="007E39C7">
        <w:t>Pre-appointment hearing for the position of Chair of NHS England</w:t>
      </w:r>
      <w:r>
        <w:t>), proposed by the Chair, brought up and read.</w:t>
      </w:r>
    </w:p>
    <w:p w:rsidR="00796FE3" w:rsidP="00796FE3">
      <w:r>
        <w:t xml:space="preserve">The draft Report was agreed to; the Formal Minutes relating to the consideration of the Report are published in the </w:t>
      </w:r>
      <w:r w:rsidR="007E39C7">
        <w:t>Tenth</w:t>
      </w:r>
      <w:r>
        <w:t xml:space="preserve"> Report of the Committee, Session 2021-22, (HC </w:t>
      </w:r>
      <w:r w:rsidR="007E39C7">
        <w:t>1035</w:t>
      </w:r>
      <w:r>
        <w:t>).</w:t>
      </w:r>
    </w:p>
    <w:p w:rsidR="00796FE3" w:rsidP="000804A5">
      <w:pPr>
        <w:pStyle w:val="Listindented"/>
        <w:ind w:left="0"/>
      </w:pPr>
    </w:p>
    <w:p w:rsidR="000804A5" w:rsidP="000804A5">
      <w:r>
        <w:rPr>
          <w:rStyle w:val="Heading2Char"/>
        </w:rPr>
        <w:t>Adjournment</w:t>
      </w:r>
    </w:p>
    <w:p w:rsidR="000804A5" w:rsidP="000804A5">
      <w:r>
        <w:t>Adjourned till T</w:t>
      </w:r>
      <w:r w:rsidR="007E39C7">
        <w:t>hur</w:t>
      </w:r>
      <w:r>
        <w:t xml:space="preserve">sday </w:t>
      </w:r>
      <w:r w:rsidR="007E39C7">
        <w:t>20</w:t>
      </w:r>
      <w:r>
        <w:t xml:space="preserve"> January 202</w:t>
      </w:r>
      <w:r w:rsidR="007E39C7">
        <w:t>2</w:t>
      </w:r>
      <w:r>
        <w:t xml:space="preserve"> at </w:t>
      </w:r>
      <w:r w:rsidR="007E39C7">
        <w:t>10</w:t>
      </w:r>
      <w:r>
        <w:t>.</w:t>
      </w:r>
      <w:r w:rsidR="007E39C7">
        <w:t>30</w:t>
      </w:r>
      <w:r>
        <w:t xml:space="preserve"> am</w:t>
      </w:r>
    </w:p>
    <w:p w:rsidR="00203BE2">
      <w:pPr>
        <w:pStyle w:val="Listindented"/>
      </w:pPr>
    </w:p>
    <w:p w:rsidR="00397358" w:rsidP="00397358">
      <w:pPr>
        <w:pStyle w:val="Heading1"/>
      </w:pPr>
      <w:r>
        <w:t>Thursday 20 January 2022</w:t>
      </w:r>
    </w:p>
    <w:p w:rsidR="00397358" w:rsidP="00397358">
      <w:pPr>
        <w:pStyle w:val="Heading2"/>
      </w:pPr>
      <w:r>
        <w:t>Members present:</w:t>
      </w:r>
    </w:p>
    <w:p w:rsidR="00397358" w:rsidP="004B3530">
      <w:pPr>
        <w:pStyle w:val="List"/>
        <w:numPr>
          <w:ilvl w:val="0"/>
          <w:numId w:val="95"/>
        </w:numPr>
      </w:pPr>
      <w:r>
        <w:t>Jeremy Hunt, in the Chair</w:t>
      </w:r>
    </w:p>
    <w:p w:rsidR="00397358" w:rsidP="004B3530">
      <w:pPr>
        <w:pStyle w:val="List"/>
        <w:numPr>
          <w:ilvl w:val="0"/>
          <w:numId w:val="95"/>
        </w:numPr>
      </w:pPr>
      <w:r>
        <w:t>Barbara Keeley</w:t>
      </w:r>
    </w:p>
    <w:p w:rsidR="00397358" w:rsidP="004B3530">
      <w:pPr>
        <w:pStyle w:val="List"/>
        <w:numPr>
          <w:ilvl w:val="0"/>
          <w:numId w:val="95"/>
        </w:numPr>
      </w:pPr>
      <w:r>
        <w:t>Taiwo Owatemi</w:t>
      </w:r>
    </w:p>
    <w:p w:rsidR="00397358" w:rsidP="004B3530">
      <w:pPr>
        <w:pStyle w:val="List"/>
        <w:numPr>
          <w:ilvl w:val="0"/>
          <w:numId w:val="95"/>
        </w:numPr>
      </w:pPr>
      <w:r>
        <w:t>Laura Trott</w:t>
      </w:r>
    </w:p>
    <w:p w:rsidR="00397358" w:rsidP="00397358">
      <w:pPr>
        <w:pStyle w:val="Listindented"/>
        <w:ind w:left="0"/>
      </w:pPr>
    </w:p>
    <w:p w:rsidR="00397358" w:rsidP="004B3530">
      <w:pPr>
        <w:pStyle w:val="Heading2numbered"/>
        <w:numPr>
          <w:ilvl w:val="0"/>
          <w:numId w:val="96"/>
        </w:numPr>
        <w:outlineLvl w:val="9"/>
      </w:pPr>
      <w:r>
        <w:t>Evidence reported for publication</w:t>
      </w:r>
    </w:p>
    <w:p w:rsidR="00397358" w:rsidP="00397358">
      <w:r>
        <w:rPr>
          <w:i/>
          <w:iCs/>
        </w:rPr>
        <w:t>Ordered</w:t>
      </w:r>
      <w:r>
        <w:t xml:space="preserve">, That the following written evidence be reported to the House for publication: </w:t>
      </w:r>
    </w:p>
    <w:p w:rsidR="00397358" w:rsidP="00397358">
      <w:pPr>
        <w:ind w:firstLine="425"/>
        <w:rPr>
          <w:b/>
          <w:bCs/>
        </w:rPr>
      </w:pPr>
      <w:r>
        <w:rPr>
          <w:b/>
          <w:bCs/>
        </w:rPr>
        <w:t>NHS litigation reform</w:t>
      </w:r>
      <w:r w:rsidRPr="00DB5898">
        <w:rPr>
          <w:b/>
          <w:bCs/>
        </w:rPr>
        <w:t>:</w:t>
      </w:r>
    </w:p>
    <w:p w:rsidR="00041459" w:rsidRPr="00041459" w:rsidP="00041459">
      <w:pPr>
        <w:pStyle w:val="Listindented"/>
      </w:pPr>
      <w:r>
        <w:t>Department of Health and Social Care</w:t>
      </w:r>
      <w:r w:rsidR="00397358">
        <w:t xml:space="preserve"> [</w:t>
      </w:r>
      <w:r w:rsidR="006664B9">
        <w:t>NLR0072</w:t>
      </w:r>
      <w:r w:rsidR="00397358">
        <w:t>]</w:t>
      </w:r>
    </w:p>
    <w:p w:rsidR="00397358" w:rsidP="004B3530">
      <w:pPr>
        <w:pStyle w:val="Heading2numbered"/>
        <w:numPr>
          <w:ilvl w:val="0"/>
          <w:numId w:val="96"/>
        </w:numPr>
        <w:outlineLvl w:val="9"/>
      </w:pPr>
      <w:r>
        <w:t>Cancer services</w:t>
      </w:r>
    </w:p>
    <w:p w:rsidR="00397358" w:rsidRPr="00796FE3" w:rsidP="726B6283">
      <w:pPr>
        <w:keepNext/>
        <w:keepLines/>
        <w:spacing w:before="100" w:after="160" w:line="240" w:lineRule="auto"/>
        <w:jc w:val="both"/>
      </w:pPr>
      <w:r w:rsidRPr="006B037C">
        <w:rPr>
          <w:rStyle w:val="normaltextrun1"/>
          <w:rFonts w:cs="Tahoma"/>
        </w:rPr>
        <w:t>Mark Foulkes, Macmillan Lead Cancer Nurse, Royal Berkshire NHS Foundation Trust; Judith Neptial, cancer patient; Maria Caulfield MP, Minister of State for Patient Safety and Primary Care; William Vineall, Director of NHS Quality, Safety and Investigations, Department of Health and Social Care; Dame Cally Palmer, National Cancer Director and Professor Peter Johnson, National Clinical Director for Cancer, NHS England</w:t>
      </w:r>
      <w:r>
        <w:rPr>
          <w:rStyle w:val="normaltextrun1"/>
          <w:rFonts w:cs="Tahoma"/>
        </w:rPr>
        <w:t xml:space="preserve">, </w:t>
      </w:r>
      <w:r>
        <w:rPr>
          <w:rFonts w:cs="Tahoma"/>
          <w:lang w:val="en-US"/>
        </w:rPr>
        <w:t>gave oral evidence.</w:t>
      </w:r>
      <w:r w:rsidRPr="726B6283">
        <w:rPr>
          <w:rFonts w:cs="Tahoma"/>
          <w:lang w:val="en-US"/>
        </w:rPr>
        <w:t> </w:t>
      </w:r>
    </w:p>
    <w:p w:rsidR="00397358" w:rsidRPr="00796FE3" w:rsidP="726B6283">
      <w:pPr>
        <w:keepNext/>
        <w:keepLines/>
        <w:spacing w:before="360" w:after="0" w:line="240" w:lineRule="auto"/>
        <w:rPr>
          <w:vanish/>
          <w:color w:val="006548"/>
        </w:rPr>
      </w:pPr>
    </w:p>
    <w:p w:rsidR="00397358" w:rsidP="00397358">
      <w:pPr>
        <w:pStyle w:val="Listindented"/>
        <w:ind w:left="0"/>
      </w:pPr>
    </w:p>
    <w:p w:rsidR="00397358" w:rsidP="00397358">
      <w:r>
        <w:rPr>
          <w:rStyle w:val="Heading2Char"/>
        </w:rPr>
        <w:t>Adjournment</w:t>
      </w:r>
    </w:p>
    <w:p w:rsidR="00397358" w:rsidP="00397358">
      <w:r>
        <w:t>Adjourned till T</w:t>
      </w:r>
      <w:r w:rsidR="006B037C">
        <w:t>ue</w:t>
      </w:r>
      <w:r>
        <w:t>sday 2</w:t>
      </w:r>
      <w:r w:rsidR="00BE65B5">
        <w:t>5</w:t>
      </w:r>
      <w:r>
        <w:t xml:space="preserve"> January 2022 at </w:t>
      </w:r>
      <w:r w:rsidR="00BE65B5">
        <w:t>3</w:t>
      </w:r>
      <w:r>
        <w:t>.</w:t>
      </w:r>
      <w:r w:rsidR="00BE65B5">
        <w:t>45</w:t>
      </w:r>
      <w:r>
        <w:t xml:space="preserve"> </w:t>
      </w:r>
      <w:r w:rsidR="00BE65B5">
        <w:t>p</w:t>
      </w:r>
      <w:r>
        <w:t>m</w:t>
      </w:r>
    </w:p>
    <w:p w:rsidR="00041459" w:rsidP="00041459">
      <w:pPr>
        <w:pStyle w:val="Listindented"/>
        <w:ind w:left="0"/>
      </w:pPr>
    </w:p>
    <w:p w:rsidR="00041459" w:rsidP="00041459">
      <w:pPr>
        <w:pStyle w:val="Heading1"/>
      </w:pPr>
      <w:r>
        <w:t>Tuesday 25 January 2022</w:t>
      </w:r>
    </w:p>
    <w:p w:rsidR="00041459" w:rsidP="00041459">
      <w:pPr>
        <w:pStyle w:val="Heading2"/>
      </w:pPr>
      <w:r>
        <w:t>Members present:</w:t>
      </w:r>
    </w:p>
    <w:p w:rsidR="00041459" w:rsidP="004B3530">
      <w:pPr>
        <w:pStyle w:val="List"/>
        <w:numPr>
          <w:ilvl w:val="0"/>
          <w:numId w:val="101"/>
        </w:numPr>
      </w:pPr>
      <w:r>
        <w:t>Jeremy Hunt, in the Chair</w:t>
      </w:r>
    </w:p>
    <w:p w:rsidR="00DF5FE6" w:rsidP="004B3530">
      <w:pPr>
        <w:pStyle w:val="List"/>
        <w:numPr>
          <w:ilvl w:val="0"/>
          <w:numId w:val="101"/>
        </w:numPr>
      </w:pPr>
      <w:r>
        <w:t>Lucy Allan</w:t>
      </w:r>
    </w:p>
    <w:p w:rsidR="005E0D45" w:rsidP="004B3530">
      <w:pPr>
        <w:pStyle w:val="List"/>
        <w:numPr>
          <w:ilvl w:val="0"/>
          <w:numId w:val="101"/>
        </w:numPr>
      </w:pPr>
      <w:r>
        <w:t>Paul Bristow</w:t>
      </w:r>
    </w:p>
    <w:p w:rsidR="00E719F9" w:rsidP="004B3530">
      <w:pPr>
        <w:pStyle w:val="List"/>
        <w:numPr>
          <w:ilvl w:val="0"/>
          <w:numId w:val="101"/>
        </w:numPr>
      </w:pPr>
      <w:r>
        <w:t>Martyn Day</w:t>
      </w:r>
    </w:p>
    <w:p w:rsidR="00DF5FE6" w:rsidP="004B3530">
      <w:pPr>
        <w:pStyle w:val="List"/>
        <w:numPr>
          <w:ilvl w:val="0"/>
          <w:numId w:val="101"/>
        </w:numPr>
      </w:pPr>
      <w:r>
        <w:t>Luke Evans</w:t>
      </w:r>
    </w:p>
    <w:p w:rsidR="00041459" w:rsidP="004B3530">
      <w:pPr>
        <w:pStyle w:val="List"/>
        <w:numPr>
          <w:ilvl w:val="0"/>
          <w:numId w:val="101"/>
        </w:numPr>
      </w:pPr>
      <w:r>
        <w:t>Barbara Keeley</w:t>
      </w:r>
    </w:p>
    <w:p w:rsidR="00041459" w:rsidP="004B3530">
      <w:pPr>
        <w:pStyle w:val="List"/>
        <w:numPr>
          <w:ilvl w:val="0"/>
          <w:numId w:val="101"/>
        </w:numPr>
      </w:pPr>
      <w:r>
        <w:t>Taiwo Owatemi</w:t>
      </w:r>
    </w:p>
    <w:p w:rsidR="00DF5FE6" w:rsidP="004B3530">
      <w:pPr>
        <w:pStyle w:val="List"/>
        <w:numPr>
          <w:ilvl w:val="0"/>
          <w:numId w:val="101"/>
        </w:numPr>
      </w:pPr>
      <w:r>
        <w:t>Sarah Owen</w:t>
      </w:r>
    </w:p>
    <w:p w:rsidR="00105128" w:rsidP="004B3530">
      <w:pPr>
        <w:pStyle w:val="List"/>
        <w:numPr>
          <w:ilvl w:val="0"/>
          <w:numId w:val="101"/>
        </w:numPr>
      </w:pPr>
      <w:r>
        <w:t>Dean Russell</w:t>
      </w:r>
    </w:p>
    <w:p w:rsidR="00041459" w:rsidP="004B3530">
      <w:pPr>
        <w:pStyle w:val="List"/>
        <w:numPr>
          <w:ilvl w:val="0"/>
          <w:numId w:val="101"/>
        </w:numPr>
      </w:pPr>
      <w:r>
        <w:t>Laura Trott</w:t>
      </w:r>
    </w:p>
    <w:p w:rsidR="00041459" w:rsidP="00041459">
      <w:pPr>
        <w:pStyle w:val="Listindented"/>
        <w:ind w:left="0"/>
      </w:pPr>
    </w:p>
    <w:p w:rsidR="00A642EB" w:rsidP="00A642EB">
      <w:pPr>
        <w:pStyle w:val="Heading2numbered"/>
        <w:numPr>
          <w:ilvl w:val="0"/>
          <w:numId w:val="0"/>
        </w:numPr>
        <w:tabs>
          <w:tab w:val="left" w:pos="-6055"/>
        </w:tabs>
        <w:suppressAutoHyphens w:val="0"/>
        <w:textAlignment w:val="auto"/>
        <w:outlineLvl w:val="9"/>
      </w:pPr>
      <w:r>
        <w:t>1. Declaration of interests</w:t>
      </w:r>
    </w:p>
    <w:p w:rsidR="00BF0A0B" w:rsidP="00A642EB">
      <w:r>
        <w:t>Martyn Day declared his interests, in accordance with the Resolution of the House of 13 July 1992 (see Appendix).</w:t>
      </w:r>
    </w:p>
    <w:p w:rsidR="00BF0A0B" w:rsidP="004B3530">
      <w:pPr>
        <w:pStyle w:val="Heading2numbered"/>
        <w:numPr>
          <w:ilvl w:val="0"/>
          <w:numId w:val="93"/>
        </w:numPr>
      </w:pPr>
      <w:r>
        <w:t>Future programme</w:t>
      </w:r>
    </w:p>
    <w:p w:rsidR="00BF0A0B" w:rsidP="00BF0A0B">
      <w:r>
        <w:rPr>
          <w:rStyle w:val="Emphasis"/>
        </w:rPr>
        <w:t>Resolved</w:t>
      </w:r>
      <w:r>
        <w:t>, That the Committee inquire into Pre-appointment hearing for the position of Chair of the Care Quality Commission.</w:t>
      </w:r>
    </w:p>
    <w:p w:rsidR="00041459" w:rsidP="004B3530">
      <w:pPr>
        <w:pStyle w:val="Heading2numbered"/>
        <w:numPr>
          <w:ilvl w:val="0"/>
          <w:numId w:val="102"/>
        </w:numPr>
        <w:outlineLvl w:val="9"/>
      </w:pPr>
      <w:r>
        <w:t>Evidence reported for publication</w:t>
      </w:r>
    </w:p>
    <w:p w:rsidR="00041459" w:rsidP="00041459">
      <w:r>
        <w:rPr>
          <w:i/>
          <w:iCs/>
        </w:rPr>
        <w:t>Ordered</w:t>
      </w:r>
      <w:r>
        <w:t xml:space="preserve">, That the following written evidence be reported to the House for publication: </w:t>
      </w:r>
    </w:p>
    <w:p w:rsidR="00D00CF7" w:rsidP="00D00CF7">
      <w:pPr>
        <w:ind w:left="425"/>
        <w:rPr>
          <w:b/>
          <w:bCs/>
        </w:rPr>
      </w:pPr>
      <w:r>
        <w:rPr>
          <w:b/>
          <w:bCs/>
        </w:rPr>
        <w:t>Cancer services</w:t>
      </w:r>
      <w:r w:rsidRPr="00DB5898">
        <w:rPr>
          <w:b/>
          <w:bCs/>
        </w:rPr>
        <w:t>:</w:t>
      </w:r>
    </w:p>
    <w:p w:rsidR="00D00CF7" w:rsidP="00D00CF7">
      <w:pPr>
        <w:pStyle w:val="Listindented"/>
      </w:pPr>
      <w:r>
        <w:t>Correspondence with</w:t>
      </w:r>
      <w:r w:rsidRPr="00D00CF7">
        <w:t xml:space="preserve"> the National Cancer Director and National Clinical Director on Cancer services dated 17.01.22</w:t>
      </w:r>
    </w:p>
    <w:p w:rsidR="00E47E8C" w:rsidP="00BF0A0B">
      <w:pPr>
        <w:ind w:left="425"/>
        <w:rPr>
          <w:b/>
          <w:bCs/>
        </w:rPr>
      </w:pPr>
      <w:r>
        <w:rPr>
          <w:b/>
          <w:bCs/>
        </w:rPr>
        <w:t xml:space="preserve">Pre-appointment hearing </w:t>
      </w:r>
      <w:r w:rsidR="00BF0A0B">
        <w:rPr>
          <w:b/>
          <w:bCs/>
        </w:rPr>
        <w:t>for the position of Chair of the Care Quality Commission</w:t>
      </w:r>
      <w:r w:rsidRPr="00DB5898">
        <w:rPr>
          <w:b/>
          <w:bCs/>
        </w:rPr>
        <w:t>:</w:t>
      </w:r>
    </w:p>
    <w:p w:rsidR="00E47E8C" w:rsidP="00B83471">
      <w:pPr>
        <w:pStyle w:val="Listindented"/>
      </w:pPr>
      <w:r>
        <w:t xml:space="preserve">Correspondence with the Secretary of State dated </w:t>
      </w:r>
      <w:r w:rsidR="00FC3A81">
        <w:t>19.01.22</w:t>
      </w:r>
    </w:p>
    <w:p w:rsidR="00041459" w:rsidP="00041459">
      <w:pPr>
        <w:ind w:firstLine="425"/>
        <w:rPr>
          <w:b/>
          <w:bCs/>
        </w:rPr>
      </w:pPr>
      <w:r>
        <w:rPr>
          <w:b/>
          <w:bCs/>
        </w:rPr>
        <w:t>The future of General Practice</w:t>
      </w:r>
      <w:r w:rsidRPr="00DB5898">
        <w:rPr>
          <w:b/>
          <w:bCs/>
        </w:rPr>
        <w:t>:</w:t>
      </w:r>
    </w:p>
    <w:p w:rsidR="009D2EF0" w:rsidP="009D2EF0">
      <w:pPr>
        <w:pStyle w:val="Listindented"/>
      </w:pPr>
      <w:r>
        <w:t>Dr Roisin Ward (GP partner at The Clift Surgery, Bramley) [FGP0004]</w:t>
      </w:r>
    </w:p>
    <w:p w:rsidR="009D2EF0" w:rsidP="009D2EF0">
      <w:pPr>
        <w:pStyle w:val="Listindented"/>
      </w:pPr>
      <w:r>
        <w:t>John Gooderham [FGP0005]</w:t>
      </w:r>
    </w:p>
    <w:p w:rsidR="009D2EF0" w:rsidP="009D2EF0">
      <w:pPr>
        <w:pStyle w:val="Listindented"/>
      </w:pPr>
      <w:r>
        <w:t>Dr Simon Bradley [FGP0007]</w:t>
      </w:r>
    </w:p>
    <w:p w:rsidR="009D2EF0" w:rsidP="009D2EF0">
      <w:pPr>
        <w:pStyle w:val="Listindented"/>
      </w:pPr>
      <w:r>
        <w:t>Dr Stuart Wright (GP at Bridgnorth Medical Practice) [FGP0009]</w:t>
      </w:r>
    </w:p>
    <w:p w:rsidR="009D2EF0" w:rsidP="009D2EF0">
      <w:pPr>
        <w:pStyle w:val="Listindented"/>
      </w:pPr>
      <w:r>
        <w:t>Dr Dirk Konig (G</w:t>
      </w:r>
      <w:r w:rsidR="00153FA2">
        <w:t>P</w:t>
      </w:r>
      <w:r>
        <w:t xml:space="preserve"> at The Bosmere Medical Practice) [FGP0010]</w:t>
      </w:r>
    </w:p>
    <w:p w:rsidR="009D2EF0" w:rsidP="009D2EF0">
      <w:pPr>
        <w:pStyle w:val="Listindented"/>
      </w:pPr>
      <w:r>
        <w:t>Dr Simon Hughes (GP at Dr S P Hughes and Partners) [FGP0011]</w:t>
      </w:r>
    </w:p>
    <w:p w:rsidR="009D2EF0" w:rsidP="009D2EF0">
      <w:pPr>
        <w:pStyle w:val="Listindented"/>
      </w:pPr>
      <w:r>
        <w:t>Mr Paul Bartlett  [FGP0012]</w:t>
      </w:r>
    </w:p>
    <w:p w:rsidR="009D2EF0" w:rsidP="009D2EF0">
      <w:pPr>
        <w:pStyle w:val="Listindented"/>
      </w:pPr>
      <w:r>
        <w:t>Paddington Green Health Centre [FGP0013]</w:t>
      </w:r>
    </w:p>
    <w:p w:rsidR="009D2EF0" w:rsidP="009D2EF0">
      <w:pPr>
        <w:pStyle w:val="Listindented"/>
      </w:pPr>
      <w:r>
        <w:t>Covent Garden Medical Centre [FGP0014]</w:t>
      </w:r>
    </w:p>
    <w:p w:rsidR="009D2EF0" w:rsidP="009D2EF0">
      <w:pPr>
        <w:pStyle w:val="Listindented"/>
      </w:pPr>
      <w:r>
        <w:t>Dr Ken Leeper [FGP0037]</w:t>
      </w:r>
    </w:p>
    <w:p w:rsidR="009D2EF0" w:rsidP="009D2EF0">
      <w:pPr>
        <w:pStyle w:val="Listindented"/>
      </w:pPr>
      <w:r>
        <w:t>Covent Garden Medical Centre [FGP0038]</w:t>
      </w:r>
    </w:p>
    <w:p w:rsidR="009D2EF0" w:rsidP="009D2EF0">
      <w:pPr>
        <w:pStyle w:val="Listindented"/>
      </w:pPr>
      <w:r>
        <w:t>Dr Katherine Fallon (GP at Somerton House Surgery) [FGP0039]</w:t>
      </w:r>
    </w:p>
    <w:p w:rsidR="009D2EF0" w:rsidP="009D2EF0">
      <w:pPr>
        <w:pStyle w:val="Listindented"/>
      </w:pPr>
      <w:r>
        <w:t>DR Sue Warren  [FGP0041]</w:t>
      </w:r>
    </w:p>
    <w:p w:rsidR="009D2EF0" w:rsidP="009D2EF0">
      <w:pPr>
        <w:pStyle w:val="Listindented"/>
      </w:pPr>
      <w:r>
        <w:t>Dr Simon Smith (GP partner at Whiteparish surgery) [FGP0042]</w:t>
      </w:r>
    </w:p>
    <w:p w:rsidR="009D2EF0" w:rsidP="009D2EF0">
      <w:pPr>
        <w:pStyle w:val="Listindented"/>
      </w:pPr>
      <w:r>
        <w:t>Anonymous [FGP0043]</w:t>
      </w:r>
    </w:p>
    <w:p w:rsidR="009D2EF0" w:rsidP="009D2EF0">
      <w:pPr>
        <w:pStyle w:val="Listindented"/>
      </w:pPr>
      <w:r>
        <w:t>Dr Jeremy Dobbs (GP at Cerne Abbas Surgery) [FGP0044]</w:t>
      </w:r>
    </w:p>
    <w:p w:rsidR="009D2EF0" w:rsidP="009D2EF0">
      <w:pPr>
        <w:pStyle w:val="Listindented"/>
      </w:pPr>
      <w:r>
        <w:t>Dr Ann Marshall (GP Partner at Wareham Surgery) [FGP0045]</w:t>
      </w:r>
    </w:p>
    <w:p w:rsidR="009D2EF0" w:rsidP="009D2EF0">
      <w:pPr>
        <w:pStyle w:val="Listindented"/>
      </w:pPr>
      <w:r>
        <w:t>Dr John Stocker [FGP0046]</w:t>
      </w:r>
    </w:p>
    <w:p w:rsidR="009D2EF0" w:rsidP="009D2EF0">
      <w:pPr>
        <w:pStyle w:val="Listindented"/>
      </w:pPr>
      <w:r>
        <w:t>Dr Samuel Robinson [FGP0047]</w:t>
      </w:r>
    </w:p>
    <w:p w:rsidR="009D2EF0" w:rsidP="009D2EF0">
      <w:pPr>
        <w:pStyle w:val="Listindented"/>
      </w:pPr>
      <w:r>
        <w:t>Anonymous [FGP0048]</w:t>
      </w:r>
    </w:p>
    <w:p w:rsidR="009D2EF0" w:rsidP="009D2EF0">
      <w:pPr>
        <w:pStyle w:val="Listindented"/>
      </w:pPr>
      <w:r>
        <w:t>Anonymous  [FGP0049]</w:t>
      </w:r>
    </w:p>
    <w:p w:rsidR="009D2EF0" w:rsidP="009D2EF0">
      <w:pPr>
        <w:pStyle w:val="Listindented"/>
      </w:pPr>
      <w:r>
        <w:t>Bourne Galletly Medical Practice [FGP0050]</w:t>
      </w:r>
    </w:p>
    <w:p w:rsidR="009D2EF0" w:rsidP="009D2EF0">
      <w:pPr>
        <w:pStyle w:val="Listindented"/>
      </w:pPr>
      <w:r>
        <w:t>Winchester Rural N&amp;E PCN [FGP0051]</w:t>
      </w:r>
    </w:p>
    <w:p w:rsidR="009D2EF0" w:rsidP="009D2EF0">
      <w:pPr>
        <w:pStyle w:val="Listindented"/>
      </w:pPr>
      <w:r>
        <w:t>Dr Andrew Elder [FGP0054]</w:t>
      </w:r>
    </w:p>
    <w:p w:rsidR="009D2EF0" w:rsidP="009D2EF0">
      <w:pPr>
        <w:pStyle w:val="Listindented"/>
      </w:pPr>
      <w:r>
        <w:t>Dr Tom Lorne McEwan  [FGP0055]</w:t>
      </w:r>
    </w:p>
    <w:p w:rsidR="009D2EF0" w:rsidP="009D2EF0">
      <w:pPr>
        <w:pStyle w:val="Listindented"/>
      </w:pPr>
      <w:r>
        <w:t>Mr Robin Noel (Managing Partner at Tinkers Lane Surgery) [FGP0057]</w:t>
      </w:r>
    </w:p>
    <w:p w:rsidR="009D2EF0" w:rsidP="009D2EF0">
      <w:pPr>
        <w:pStyle w:val="Listindented"/>
      </w:pPr>
      <w:r>
        <w:t>Mrs Joanna Hanks  [FGP0058]</w:t>
      </w:r>
    </w:p>
    <w:p w:rsidR="009D2EF0" w:rsidP="009D2EF0">
      <w:pPr>
        <w:pStyle w:val="Listindented"/>
      </w:pPr>
      <w:r>
        <w:t>Dr Elizabeth Shaw  [FGP0059]</w:t>
      </w:r>
    </w:p>
    <w:p w:rsidR="009D2EF0" w:rsidP="009D2EF0">
      <w:pPr>
        <w:pStyle w:val="Listindented"/>
      </w:pPr>
      <w:r>
        <w:t>Ali Corke (GP at NHS- primary care) [FGP0060]</w:t>
      </w:r>
    </w:p>
    <w:p w:rsidR="009D2EF0" w:rsidP="009D2EF0">
      <w:pPr>
        <w:pStyle w:val="Listindented"/>
      </w:pPr>
      <w:r>
        <w:t>Dr Julian Adams (GP partner at St Alban's Medical Centre) [FGP0062]</w:t>
      </w:r>
    </w:p>
    <w:p w:rsidR="009D2EF0" w:rsidP="009D2EF0">
      <w:pPr>
        <w:pStyle w:val="Listindented"/>
      </w:pPr>
      <w:r>
        <w:t>Anonymous [FGP0063]</w:t>
      </w:r>
    </w:p>
    <w:p w:rsidR="009D2EF0" w:rsidP="009D2EF0">
      <w:pPr>
        <w:pStyle w:val="Listindented"/>
      </w:pPr>
      <w:r>
        <w:t>Dr Corrin Phillips [FGP0064]</w:t>
      </w:r>
    </w:p>
    <w:p w:rsidR="009D2EF0" w:rsidP="009D2EF0">
      <w:pPr>
        <w:pStyle w:val="Listindented"/>
      </w:pPr>
      <w:r>
        <w:t>Dr Charlie Besley [FGP0065]</w:t>
      </w:r>
    </w:p>
    <w:p w:rsidR="009D2EF0" w:rsidP="009D2EF0">
      <w:pPr>
        <w:pStyle w:val="Listindented"/>
      </w:pPr>
      <w:r>
        <w:t>Anonymous</w:t>
      </w:r>
      <w:r>
        <w:t xml:space="preserve"> [FGP0067]</w:t>
      </w:r>
    </w:p>
    <w:p w:rsidR="009D2EF0" w:rsidP="009D2EF0">
      <w:pPr>
        <w:pStyle w:val="Listindented"/>
      </w:pPr>
      <w:r>
        <w:t>Elmham Group of Practices [FGP0068]</w:t>
      </w:r>
    </w:p>
    <w:p w:rsidR="009D2EF0" w:rsidP="009D2EF0">
      <w:pPr>
        <w:pStyle w:val="Listindented"/>
      </w:pPr>
      <w:r>
        <w:t>Christchurch Medical Practice [FGP0071]</w:t>
      </w:r>
    </w:p>
    <w:p w:rsidR="009D2EF0" w:rsidP="009D2EF0">
      <w:pPr>
        <w:pStyle w:val="Listindented"/>
      </w:pPr>
      <w:r>
        <w:t>Dr Kate McKenna [FGP0072]</w:t>
      </w:r>
    </w:p>
    <w:p w:rsidR="009D2EF0" w:rsidP="009D2EF0">
      <w:pPr>
        <w:pStyle w:val="Listindented"/>
      </w:pPr>
      <w:r>
        <w:t>Dr Timothy Reed (GP at Orchard Medical Practice) [FGP0073]</w:t>
      </w:r>
    </w:p>
    <w:p w:rsidR="009D2EF0" w:rsidP="009D2EF0">
      <w:pPr>
        <w:pStyle w:val="Listindented"/>
      </w:pPr>
      <w:r>
        <w:t>Dr Susie Lupton et al [FGP0074]</w:t>
      </w:r>
    </w:p>
    <w:p w:rsidR="009D2EF0" w:rsidP="009D2EF0">
      <w:pPr>
        <w:pStyle w:val="Listindented"/>
      </w:pPr>
      <w:r>
        <w:t>Dr Cym Ryle [FGP0075]</w:t>
      </w:r>
    </w:p>
    <w:p w:rsidR="001975B1" w:rsidP="009D2EF0">
      <w:pPr>
        <w:pStyle w:val="Listindented"/>
      </w:pPr>
    </w:p>
    <w:p w:rsidR="001975B1" w:rsidP="004B3530">
      <w:pPr>
        <w:pStyle w:val="Heading2numbered"/>
        <w:numPr>
          <w:ilvl w:val="0"/>
          <w:numId w:val="102"/>
        </w:numPr>
        <w:outlineLvl w:val="9"/>
      </w:pPr>
      <w:r>
        <w:t>Work of the Department</w:t>
      </w:r>
    </w:p>
    <w:p w:rsidR="00041459" w:rsidRPr="00796FE3" w:rsidP="00041459">
      <w:pPr>
        <w:keepNext/>
        <w:keepLines/>
        <w:spacing w:before="100" w:after="160" w:line="240" w:lineRule="auto"/>
        <w:jc w:val="both"/>
      </w:pPr>
      <w:r w:rsidRPr="00581559">
        <w:rPr>
          <w:rStyle w:val="normaltextrun1"/>
          <w:rFonts w:cs="Tahoma"/>
        </w:rPr>
        <w:t>Rt Hon Sajid Javid MP, Secretary of State, and Matthew Style, Director General for NHS Policy and Performance, Department of Health and Social Care</w:t>
      </w:r>
      <w:r>
        <w:rPr>
          <w:rStyle w:val="normaltextrun1"/>
          <w:rFonts w:cs="Tahoma"/>
        </w:rPr>
        <w:t xml:space="preserve">, </w:t>
      </w:r>
      <w:r>
        <w:rPr>
          <w:rFonts w:cs="Tahoma"/>
          <w:lang w:val="en-US"/>
        </w:rPr>
        <w:t>gave oral evidence.</w:t>
      </w:r>
      <w:r w:rsidRPr="726B6283">
        <w:rPr>
          <w:rFonts w:cs="Tahoma"/>
          <w:lang w:val="en-US"/>
        </w:rPr>
        <w:t> </w:t>
      </w:r>
    </w:p>
    <w:p w:rsidR="00041459" w:rsidRPr="00796FE3" w:rsidP="00041459">
      <w:pPr>
        <w:keepNext/>
        <w:keepLines/>
        <w:spacing w:before="360" w:after="0" w:line="240" w:lineRule="auto"/>
        <w:rPr>
          <w:vanish/>
          <w:color w:val="006548"/>
        </w:rPr>
      </w:pPr>
    </w:p>
    <w:p w:rsidR="00041459" w:rsidP="00041459">
      <w:pPr>
        <w:pStyle w:val="Listindented"/>
        <w:ind w:left="0"/>
      </w:pPr>
    </w:p>
    <w:p w:rsidR="00041459" w:rsidP="00041459">
      <w:r>
        <w:rPr>
          <w:rStyle w:val="Heading2Char"/>
        </w:rPr>
        <w:t>Adjournment</w:t>
      </w:r>
    </w:p>
    <w:p w:rsidR="00041459" w:rsidP="00041459">
      <w:r>
        <w:t xml:space="preserve">Adjourned till Tuesday </w:t>
      </w:r>
      <w:r w:rsidR="000C703C">
        <w:t>1</w:t>
      </w:r>
      <w:r>
        <w:t xml:space="preserve"> </w:t>
      </w:r>
      <w:r w:rsidR="000C703C">
        <w:t>February</w:t>
      </w:r>
      <w:r>
        <w:t xml:space="preserve"> 2022 at </w:t>
      </w:r>
      <w:r w:rsidR="000C703C">
        <w:t>9</w:t>
      </w:r>
      <w:r>
        <w:t xml:space="preserve">.45 </w:t>
      </w:r>
      <w:r w:rsidR="000C703C">
        <w:t>a</w:t>
      </w:r>
      <w:r>
        <w:t>m</w:t>
      </w:r>
    </w:p>
    <w:p w:rsidR="00041459">
      <w:pPr>
        <w:pStyle w:val="Listindented"/>
      </w:pPr>
    </w:p>
    <w:p w:rsidR="00652BE8">
      <w:pPr>
        <w:pStyle w:val="Listindented"/>
      </w:pPr>
    </w:p>
    <w:p w:rsidR="00652BE8" w:rsidP="00652BE8">
      <w:pPr>
        <w:pStyle w:val="Heading1"/>
      </w:pPr>
      <w:r>
        <w:t xml:space="preserve">Tuesday </w:t>
      </w:r>
      <w:r w:rsidR="00EA78DC">
        <w:t>1</w:t>
      </w:r>
      <w:r>
        <w:t xml:space="preserve"> </w:t>
      </w:r>
      <w:r w:rsidR="00EA78DC">
        <w:t>Febr</w:t>
      </w:r>
      <w:r>
        <w:t>uary 2022</w:t>
      </w:r>
    </w:p>
    <w:p w:rsidR="00652BE8" w:rsidP="00652BE8">
      <w:pPr>
        <w:pStyle w:val="Heading2"/>
      </w:pPr>
      <w:r>
        <w:t>Members present:</w:t>
      </w:r>
    </w:p>
    <w:p w:rsidR="00652BE8" w:rsidP="004B3530">
      <w:pPr>
        <w:pStyle w:val="List"/>
        <w:numPr>
          <w:ilvl w:val="0"/>
          <w:numId w:val="103"/>
        </w:numPr>
      </w:pPr>
      <w:r>
        <w:t>Jeremy Hunt, in the Chair</w:t>
      </w:r>
    </w:p>
    <w:p w:rsidR="00652BE8" w:rsidP="004B3530">
      <w:pPr>
        <w:pStyle w:val="List"/>
        <w:numPr>
          <w:ilvl w:val="0"/>
          <w:numId w:val="103"/>
        </w:numPr>
      </w:pPr>
      <w:r>
        <w:t>Lucy Allan</w:t>
      </w:r>
    </w:p>
    <w:p w:rsidR="00652BE8" w:rsidP="004B3530">
      <w:pPr>
        <w:pStyle w:val="List"/>
        <w:numPr>
          <w:ilvl w:val="0"/>
          <w:numId w:val="103"/>
        </w:numPr>
      </w:pPr>
      <w:r>
        <w:t>Luke Evans</w:t>
      </w:r>
    </w:p>
    <w:p w:rsidR="00652BE8" w:rsidP="004B3530">
      <w:pPr>
        <w:pStyle w:val="List"/>
        <w:numPr>
          <w:ilvl w:val="0"/>
          <w:numId w:val="103"/>
        </w:numPr>
      </w:pPr>
      <w:r>
        <w:t>Barbara Keeley</w:t>
      </w:r>
    </w:p>
    <w:p w:rsidR="00652BE8" w:rsidP="004B3530">
      <w:pPr>
        <w:pStyle w:val="List"/>
        <w:numPr>
          <w:ilvl w:val="0"/>
          <w:numId w:val="103"/>
        </w:numPr>
      </w:pPr>
      <w:r>
        <w:t>Taiwo Owatemi</w:t>
      </w:r>
    </w:p>
    <w:p w:rsidR="00652BE8" w:rsidP="004B3530">
      <w:pPr>
        <w:pStyle w:val="List"/>
        <w:numPr>
          <w:ilvl w:val="0"/>
          <w:numId w:val="103"/>
        </w:numPr>
      </w:pPr>
      <w:r>
        <w:t>Sarah Owen</w:t>
      </w:r>
    </w:p>
    <w:p w:rsidR="00652BE8" w:rsidP="004B3530">
      <w:pPr>
        <w:pStyle w:val="List"/>
        <w:numPr>
          <w:ilvl w:val="0"/>
          <w:numId w:val="103"/>
        </w:numPr>
      </w:pPr>
      <w:r>
        <w:t>Dean Russell</w:t>
      </w:r>
    </w:p>
    <w:p w:rsidR="00652BE8" w:rsidP="004B3530">
      <w:pPr>
        <w:pStyle w:val="List"/>
        <w:numPr>
          <w:ilvl w:val="0"/>
          <w:numId w:val="103"/>
        </w:numPr>
      </w:pPr>
      <w:r>
        <w:t>Laura Trott</w:t>
      </w:r>
    </w:p>
    <w:p w:rsidR="00652BE8" w:rsidP="00652BE8">
      <w:pPr>
        <w:pStyle w:val="Listindented"/>
        <w:ind w:left="0"/>
      </w:pPr>
    </w:p>
    <w:p w:rsidR="00652BE8" w:rsidP="004B3530">
      <w:pPr>
        <w:pStyle w:val="Heading2numbered"/>
        <w:numPr>
          <w:ilvl w:val="0"/>
          <w:numId w:val="104"/>
        </w:numPr>
        <w:outlineLvl w:val="9"/>
      </w:pPr>
      <w:r>
        <w:t>Evidence reported for publication</w:t>
      </w:r>
    </w:p>
    <w:p w:rsidR="00652BE8" w:rsidP="00652BE8">
      <w:r>
        <w:rPr>
          <w:i/>
          <w:iCs/>
        </w:rPr>
        <w:t>Ordered</w:t>
      </w:r>
      <w:r>
        <w:t xml:space="preserve">, That the following written evidence be reported to the House for publication: </w:t>
      </w:r>
    </w:p>
    <w:p w:rsidR="00652BE8" w:rsidP="00652BE8">
      <w:pPr>
        <w:ind w:left="425"/>
        <w:rPr>
          <w:b/>
          <w:bCs/>
        </w:rPr>
      </w:pPr>
      <w:r>
        <w:rPr>
          <w:b/>
          <w:bCs/>
        </w:rPr>
        <w:t>Pre-appointment hearing for the position of Chair of the Care Quality Commission</w:t>
      </w:r>
      <w:r w:rsidRPr="00DB5898">
        <w:rPr>
          <w:b/>
          <w:bCs/>
        </w:rPr>
        <w:t>:</w:t>
      </w:r>
    </w:p>
    <w:p w:rsidR="00652BE8" w:rsidP="00652BE8">
      <w:pPr>
        <w:pStyle w:val="Listindented"/>
      </w:pPr>
      <w:r>
        <w:t xml:space="preserve">Correspondence with the Secretary of State dated </w:t>
      </w:r>
      <w:r w:rsidR="0044506C">
        <w:t>20</w:t>
      </w:r>
      <w:r>
        <w:t>.0</w:t>
      </w:r>
      <w:r w:rsidR="0044506C">
        <w:t>5</w:t>
      </w:r>
      <w:r>
        <w:t>.2</w:t>
      </w:r>
      <w:r w:rsidR="0044506C">
        <w:t>1</w:t>
      </w:r>
    </w:p>
    <w:p w:rsidR="00652BE8" w:rsidP="00652BE8">
      <w:pPr>
        <w:ind w:firstLine="425"/>
        <w:rPr>
          <w:b/>
          <w:bCs/>
        </w:rPr>
      </w:pPr>
      <w:r>
        <w:rPr>
          <w:b/>
          <w:bCs/>
        </w:rPr>
        <w:t>The future of General Practice</w:t>
      </w:r>
      <w:r w:rsidRPr="00DB5898">
        <w:rPr>
          <w:b/>
          <w:bCs/>
        </w:rPr>
        <w:t>:</w:t>
      </w:r>
    </w:p>
    <w:p w:rsidR="0012583D" w:rsidP="0012583D">
      <w:pPr>
        <w:pStyle w:val="Listindented"/>
      </w:pPr>
      <w:r>
        <w:t xml:space="preserve">Dr </w:t>
      </w:r>
      <w:r>
        <w:t>Chawton Park Surgery, Alton, [FGP0076]</w:t>
      </w:r>
    </w:p>
    <w:p w:rsidR="0012583D" w:rsidP="0012583D">
      <w:pPr>
        <w:pStyle w:val="Listindented"/>
      </w:pPr>
      <w:r>
        <w:t>Anonymous [FGP0077]</w:t>
      </w:r>
    </w:p>
    <w:p w:rsidR="0012583D" w:rsidP="0012583D">
      <w:pPr>
        <w:pStyle w:val="Listindented"/>
      </w:pPr>
      <w:r>
        <w:t>Anonymous [FGP0078]</w:t>
      </w:r>
    </w:p>
    <w:p w:rsidR="0012583D" w:rsidP="0012583D">
      <w:pPr>
        <w:pStyle w:val="Listindented"/>
      </w:pPr>
      <w:r>
        <w:t>Foster [FGP0079]</w:t>
      </w:r>
    </w:p>
    <w:p w:rsidR="0012583D" w:rsidP="0012583D">
      <w:pPr>
        <w:pStyle w:val="Listindented"/>
      </w:pPr>
      <w:r>
        <w:t>Dr Lucy Davies (GP at Castle PRactice) [FGP0080]</w:t>
      </w:r>
    </w:p>
    <w:p w:rsidR="0012583D" w:rsidP="0012583D">
      <w:pPr>
        <w:pStyle w:val="Listindented"/>
      </w:pPr>
      <w:r>
        <w:t>Mrs Amita Shah (Nurse Development Lead at Clinical Commisioning, Training Hub) [FGP0081]</w:t>
      </w:r>
    </w:p>
    <w:p w:rsidR="0012583D" w:rsidP="0012583D">
      <w:pPr>
        <w:pStyle w:val="Listindented"/>
      </w:pPr>
      <w:r>
        <w:t>Dr Rebecca Salmon (GP at NHS) [FGP0082]</w:t>
      </w:r>
    </w:p>
    <w:p w:rsidR="0012583D" w:rsidP="0012583D">
      <w:pPr>
        <w:pStyle w:val="Listindented"/>
      </w:pPr>
      <w:r>
        <w:t>Thurleigh Road Patient Participation Group [FGP0083]</w:t>
      </w:r>
    </w:p>
    <w:p w:rsidR="0012583D" w:rsidP="0012583D">
      <w:pPr>
        <w:pStyle w:val="Listindented"/>
      </w:pPr>
      <w:r>
        <w:t>Dr Simon Hornby (GP at Giffords Surgery) [FGP0084]</w:t>
      </w:r>
    </w:p>
    <w:p w:rsidR="0012583D" w:rsidP="0012583D">
      <w:pPr>
        <w:pStyle w:val="Listindented"/>
      </w:pPr>
      <w:r>
        <w:t>Harptree and Cameley Surgeries [FGP0085]</w:t>
      </w:r>
    </w:p>
    <w:p w:rsidR="0012583D" w:rsidP="0012583D">
      <w:pPr>
        <w:pStyle w:val="Listindented"/>
      </w:pPr>
      <w:r>
        <w:t>Ashington House Surgery Swindon [FGP0086]</w:t>
      </w:r>
    </w:p>
    <w:p w:rsidR="0012583D" w:rsidP="0012583D">
      <w:pPr>
        <w:pStyle w:val="Listindented"/>
      </w:pPr>
      <w:r>
        <w:t>Continuity of Care William Sherlock (GP at Wallingbrook Health Centre) [FGP0087]</w:t>
      </w:r>
    </w:p>
    <w:p w:rsidR="0012583D" w:rsidP="0012583D">
      <w:pPr>
        <w:pStyle w:val="Listindented"/>
      </w:pPr>
      <w:r>
        <w:t>Professor Richard Baker (Professor Emeritus at University of Leicester) [FGP0088]</w:t>
      </w:r>
    </w:p>
    <w:p w:rsidR="0012583D" w:rsidP="0012583D">
      <w:pPr>
        <w:pStyle w:val="Listindented"/>
      </w:pPr>
      <w:r>
        <w:t>Professor Chris Evans [FGP0089]</w:t>
      </w:r>
    </w:p>
    <w:p w:rsidR="0012583D" w:rsidP="0012583D">
      <w:pPr>
        <w:pStyle w:val="Listindented"/>
      </w:pPr>
      <w:r>
        <w:t>Shoreham and Southwick PCN et al [FGP0090]</w:t>
      </w:r>
    </w:p>
    <w:p w:rsidR="0012583D" w:rsidP="0012583D">
      <w:pPr>
        <w:pStyle w:val="Listindented"/>
      </w:pPr>
      <w:r>
        <w:t>Dr S Akerman [FGP0091]</w:t>
      </w:r>
    </w:p>
    <w:p w:rsidR="0012583D" w:rsidP="0012583D">
      <w:pPr>
        <w:pStyle w:val="Listindented"/>
      </w:pPr>
      <w:r>
        <w:t>Dr Luke Sayers (GP at Whitley Bay Health Centre) [FGP0093]</w:t>
      </w:r>
    </w:p>
    <w:p w:rsidR="0012583D" w:rsidP="0012583D">
      <w:pPr>
        <w:pStyle w:val="Listindented"/>
      </w:pPr>
      <w:r>
        <w:t>Dr Claire Kendrick (GP partner at St Chad's Surgery) [FGP0094]</w:t>
      </w:r>
    </w:p>
    <w:p w:rsidR="0012583D" w:rsidP="0012583D">
      <w:pPr>
        <w:pStyle w:val="Listindented"/>
      </w:pPr>
      <w:r>
        <w:t>Partridge [FGP0095]</w:t>
      </w:r>
    </w:p>
    <w:p w:rsidR="0012583D" w:rsidP="0012583D">
      <w:pPr>
        <w:pStyle w:val="Listindented"/>
      </w:pPr>
      <w:r>
        <w:t>Doctors in Unite (The doctors branch of Unite the Union) [FGP0096]</w:t>
      </w:r>
    </w:p>
    <w:p w:rsidR="0012583D" w:rsidP="0012583D">
      <w:pPr>
        <w:pStyle w:val="Listindented"/>
      </w:pPr>
      <w:r>
        <w:t>Dr Toh Wong (General Practitioner (Senior Partner) at Westbank Practice) [FGP0099]</w:t>
      </w:r>
    </w:p>
    <w:p w:rsidR="0012583D" w:rsidP="0012583D">
      <w:pPr>
        <w:pStyle w:val="Listindented"/>
      </w:pPr>
      <w:r>
        <w:t>Specsavers Group [FGP0100]</w:t>
      </w:r>
    </w:p>
    <w:p w:rsidR="0012583D" w:rsidP="0012583D">
      <w:pPr>
        <w:pStyle w:val="Listindented"/>
      </w:pPr>
      <w:r>
        <w:t>Dr Paul Alford (GP at SWT Faculty) [FGP0101]</w:t>
      </w:r>
    </w:p>
    <w:p w:rsidR="0012583D" w:rsidP="0012583D">
      <w:pPr>
        <w:pStyle w:val="Listindented"/>
      </w:pPr>
      <w:r>
        <w:t>Dr Finola ONeill (Sessional GP at Barnstaple surgeries, North Devon) [FGP0102]</w:t>
      </w:r>
    </w:p>
    <w:p w:rsidR="0012583D" w:rsidP="0012583D">
      <w:pPr>
        <w:pStyle w:val="Listindented"/>
      </w:pPr>
      <w:r>
        <w:t>Dr Kate Elliott (GP at Adelaide Medical Centre, Andover) [FGP0103]</w:t>
      </w:r>
    </w:p>
    <w:p w:rsidR="0012583D" w:rsidP="0012583D">
      <w:pPr>
        <w:pStyle w:val="Listindented"/>
      </w:pPr>
      <w:r>
        <w:t>Dr Tim Howard  [FGP0104]</w:t>
      </w:r>
    </w:p>
    <w:p w:rsidR="0012583D" w:rsidP="0012583D">
      <w:pPr>
        <w:pStyle w:val="Listindented"/>
      </w:pPr>
      <w:r>
        <w:t>Jennie Dock (Practice Manager at Hedge End Medical Centre) [FGP0105]</w:t>
      </w:r>
    </w:p>
    <w:p w:rsidR="0012583D" w:rsidP="0012583D">
      <w:pPr>
        <w:pStyle w:val="Listindented"/>
      </w:pPr>
      <w:r>
        <w:t>Branston and Heighington Family Practice [FGP0106]</w:t>
      </w:r>
    </w:p>
    <w:p w:rsidR="0012583D" w:rsidP="0012583D">
      <w:pPr>
        <w:pStyle w:val="Listindented"/>
      </w:pPr>
      <w:r>
        <w:t>Wolstanton Medical Centre [FGP0107]</w:t>
      </w:r>
    </w:p>
    <w:p w:rsidR="0012583D" w:rsidP="0012583D">
      <w:pPr>
        <w:pStyle w:val="Listindented"/>
      </w:pPr>
      <w:r>
        <w:t>Dr Liam O'Hara (GP at Retired GP Principal, Current Locum GP &amp; OOH GP. [FGP0108]</w:t>
      </w:r>
    </w:p>
    <w:p w:rsidR="0012583D" w:rsidP="0012583D">
      <w:pPr>
        <w:pStyle w:val="Listindented"/>
      </w:pPr>
      <w:r>
        <w:t>Dr Bryan Togher [FGP0109]</w:t>
      </w:r>
    </w:p>
    <w:p w:rsidR="0012583D" w:rsidP="0012583D">
      <w:pPr>
        <w:pStyle w:val="Listindented"/>
      </w:pPr>
      <w:r>
        <w:t>Dr Nicholas Jones [FGP0110]</w:t>
      </w:r>
    </w:p>
    <w:p w:rsidR="0012583D" w:rsidP="0012583D">
      <w:pPr>
        <w:pStyle w:val="Listindented"/>
      </w:pPr>
      <w:r>
        <w:t>Dr Tracy Crickmore [FGP0111]</w:t>
      </w:r>
    </w:p>
    <w:p w:rsidR="0012583D" w:rsidP="0012583D">
      <w:pPr>
        <w:pStyle w:val="Listindented"/>
      </w:pPr>
      <w:r>
        <w:t>Sue Mansfield (Practice Nurse at Old Town Surgery, Swindon) [FGP0113]</w:t>
      </w:r>
    </w:p>
    <w:p w:rsidR="0012583D" w:rsidP="0012583D">
      <w:pPr>
        <w:pStyle w:val="Listindented"/>
      </w:pPr>
      <w:r>
        <w:t>Dr Phil Whitaker (Senior Partner at Westfield Surgery) [FGP0119]</w:t>
      </w:r>
    </w:p>
    <w:p w:rsidR="0012583D" w:rsidP="0012583D">
      <w:pPr>
        <w:pStyle w:val="Listindented"/>
      </w:pPr>
      <w:r>
        <w:t>Ian Jacobs [FGP0121]</w:t>
      </w:r>
    </w:p>
    <w:p w:rsidR="0012583D" w:rsidP="0012583D">
      <w:pPr>
        <w:pStyle w:val="Listindented"/>
      </w:pPr>
      <w:r>
        <w:t>Dr George Nurton [FGP0122]</w:t>
      </w:r>
    </w:p>
    <w:p w:rsidR="0012583D" w:rsidP="0012583D">
      <w:pPr>
        <w:pStyle w:val="Listindented"/>
      </w:pPr>
      <w:r>
        <w:t>Dr Matthew Litchfiel [FGP0124]</w:t>
      </w:r>
    </w:p>
    <w:p w:rsidR="0012583D" w:rsidP="0012583D">
      <w:pPr>
        <w:pStyle w:val="Listindented"/>
      </w:pPr>
      <w:r>
        <w:t>Dr Cox (GP at Wyre Forest Health Partnership) [FGP0126]</w:t>
      </w:r>
    </w:p>
    <w:p w:rsidR="0012583D" w:rsidP="0012583D">
      <w:pPr>
        <w:pStyle w:val="Listindented"/>
      </w:pPr>
      <w:r>
        <w:t>John Bache  [FGP0127]</w:t>
      </w:r>
    </w:p>
    <w:p w:rsidR="0012583D" w:rsidP="0012583D">
      <w:pPr>
        <w:pStyle w:val="Listindented"/>
      </w:pPr>
      <w:r>
        <w:t>Dr joanna swallow (GP Partner at The Porch surgery and HEE) [FGP0128]</w:t>
      </w:r>
    </w:p>
    <w:p w:rsidR="0012583D" w:rsidP="0012583D">
      <w:pPr>
        <w:pStyle w:val="Listindented"/>
      </w:pPr>
      <w:r>
        <w:t>Dr Philippa Matthews (Medical Director at Islington GP Federation) [FGP0129]</w:t>
      </w:r>
    </w:p>
    <w:p w:rsidR="0012583D" w:rsidP="0012583D">
      <w:pPr>
        <w:pStyle w:val="Listindented"/>
      </w:pPr>
      <w:r>
        <w:t>Dr Anna Graham (GP Partner at Horfield Health Centre) [FGP0130]</w:t>
      </w:r>
    </w:p>
    <w:p w:rsidR="0012583D" w:rsidP="0012583D">
      <w:pPr>
        <w:pStyle w:val="Listindented"/>
      </w:pPr>
      <w:r>
        <w:t>Dr Alastair Ward (General Practitioner at Wareham Surgery) [FGP0131]</w:t>
      </w:r>
    </w:p>
    <w:p w:rsidR="0012583D" w:rsidP="0012583D">
      <w:pPr>
        <w:pStyle w:val="Listindented"/>
      </w:pPr>
      <w:r>
        <w:t>Mrs Julia Judd  [FGP0132]</w:t>
      </w:r>
    </w:p>
    <w:p w:rsidR="0012583D" w:rsidP="0012583D">
      <w:pPr>
        <w:pStyle w:val="Listindented"/>
      </w:pPr>
      <w:r>
        <w:t>Dr alastair bateman  [FGP0134]</w:t>
      </w:r>
    </w:p>
    <w:p w:rsidR="0012583D" w:rsidP="0012583D">
      <w:pPr>
        <w:pStyle w:val="Listindented"/>
      </w:pPr>
      <w:r>
        <w:t>Dr Adrian Curtis  [FGP0136]</w:t>
      </w:r>
    </w:p>
    <w:p w:rsidR="0012583D" w:rsidP="0012583D">
      <w:pPr>
        <w:pStyle w:val="Listindented"/>
      </w:pPr>
      <w:r>
        <w:t>Ms Jane Isaac (Practice Manager at Charlotte Keel Medical Practice) [FGP0137]</w:t>
      </w:r>
    </w:p>
    <w:p w:rsidR="0012583D" w:rsidP="0012583D">
      <w:pPr>
        <w:pStyle w:val="Listindented"/>
      </w:pPr>
      <w:r>
        <w:t>Mrs Jenny Whittle (Practice Manager at Wareham Surgery) [FGP0138]</w:t>
      </w:r>
    </w:p>
    <w:p w:rsidR="0012583D" w:rsidP="0012583D">
      <w:pPr>
        <w:pStyle w:val="Listindented"/>
      </w:pPr>
      <w:r>
        <w:t>Dr Nevil Fowler (GP on the verge of retiring at locum) [FGP0139]</w:t>
      </w:r>
    </w:p>
    <w:p w:rsidR="0012583D" w:rsidP="0012583D">
      <w:pPr>
        <w:pStyle w:val="Listindented"/>
      </w:pPr>
      <w:r>
        <w:t>Dr Alison Hobbs (GP partner at Forge Health Group, Sheffield) [FGP0140]</w:t>
      </w:r>
    </w:p>
    <w:p w:rsidR="0012583D" w:rsidP="0012583D">
      <w:pPr>
        <w:pStyle w:val="Listindented"/>
      </w:pPr>
      <w:r>
        <w:t>Ms Barbara Sharp [FGP0142]</w:t>
      </w:r>
    </w:p>
    <w:p w:rsidR="0012583D" w:rsidP="0012583D">
      <w:pPr>
        <w:pStyle w:val="Listindented"/>
      </w:pPr>
      <w:r>
        <w:t>Dr Anne Woods (GP Partner at Old School Surgery) [FGP0143]</w:t>
      </w:r>
    </w:p>
    <w:p w:rsidR="0012583D" w:rsidP="0012583D">
      <w:pPr>
        <w:pStyle w:val="Listindented"/>
      </w:pPr>
      <w:r>
        <w:t xml:space="preserve">Doctor </w:t>
      </w:r>
      <w:r w:rsidR="00052B82">
        <w:t>J</w:t>
      </w:r>
      <w:r>
        <w:t xml:space="preserve">ames </w:t>
      </w:r>
      <w:r w:rsidR="00052B82">
        <w:t>W</w:t>
      </w:r>
      <w:r>
        <w:t>ilde (GP at Moordown Medical Centre) [FGP0144]</w:t>
      </w:r>
    </w:p>
    <w:p w:rsidR="0012583D" w:rsidP="0012583D">
      <w:pPr>
        <w:pStyle w:val="Listindented"/>
      </w:pPr>
      <w:r>
        <w:t>Anonymous [FGP0145]</w:t>
      </w:r>
    </w:p>
    <w:p w:rsidR="0012583D" w:rsidP="0012583D">
      <w:pPr>
        <w:pStyle w:val="Listindented"/>
      </w:pPr>
      <w:r>
        <w:t>Dr Catherine Bayliss (Portfolio General Practitioner at NHS) [FGP0146]</w:t>
      </w:r>
    </w:p>
    <w:p w:rsidR="0012583D" w:rsidP="0012583D">
      <w:pPr>
        <w:pStyle w:val="Listindented"/>
      </w:pPr>
      <w:r>
        <w:t>Professor Stephen Peckham et al [FGP0147]</w:t>
      </w:r>
    </w:p>
    <w:p w:rsidR="0012583D" w:rsidP="0012583D">
      <w:pPr>
        <w:pStyle w:val="Listindented"/>
      </w:pPr>
      <w:r>
        <w:t>Brian Finney [FGP0148]</w:t>
      </w:r>
    </w:p>
    <w:p w:rsidR="0012583D" w:rsidP="0012583D">
      <w:pPr>
        <w:pStyle w:val="Listindented"/>
      </w:pPr>
      <w:r>
        <w:t>Anonymous [FGP0149]</w:t>
      </w:r>
    </w:p>
    <w:p w:rsidR="0012583D" w:rsidP="0012583D">
      <w:pPr>
        <w:pStyle w:val="Listindented"/>
      </w:pPr>
      <w:r>
        <w:t xml:space="preserve">Dr </w:t>
      </w:r>
      <w:r w:rsidR="00052B82">
        <w:t>J</w:t>
      </w:r>
      <w:r>
        <w:t xml:space="preserve">ohn </w:t>
      </w:r>
      <w:r w:rsidR="00052B82">
        <w:t>A</w:t>
      </w:r>
      <w:r>
        <w:t>llingham (GP at Alwoodley Medical Centre, Leeds [FGP0150]</w:t>
      </w:r>
    </w:p>
    <w:p w:rsidR="0012583D" w:rsidP="0012583D">
      <w:pPr>
        <w:pStyle w:val="Listindented"/>
      </w:pPr>
      <w:r>
        <w:t>Professor Sir Denis Pereira Gray; Professor Philip Evans [FGP0151]</w:t>
      </w:r>
    </w:p>
    <w:p w:rsidR="0012583D" w:rsidP="0012583D">
      <w:pPr>
        <w:pStyle w:val="Listindented"/>
      </w:pPr>
      <w:r>
        <w:t>Mr Mike Hodges; [FGP0152]</w:t>
      </w:r>
    </w:p>
    <w:p w:rsidR="0012583D" w:rsidP="0012583D">
      <w:pPr>
        <w:pStyle w:val="Listindented"/>
      </w:pPr>
      <w:r>
        <w:t>Dr Nick Moore  [FGP0153]</w:t>
      </w:r>
    </w:p>
    <w:p w:rsidR="0012583D" w:rsidP="0012583D">
      <w:pPr>
        <w:pStyle w:val="Listindented"/>
      </w:pPr>
      <w:r>
        <w:t>Doctor David Colin-Thomé [FGP0154]</w:t>
      </w:r>
    </w:p>
    <w:p w:rsidR="0012583D" w:rsidP="0012583D">
      <w:pPr>
        <w:pStyle w:val="Listindented"/>
      </w:pPr>
      <w:r>
        <w:t>Richmond Medical Practice Patient Participation Group [FGP0156]</w:t>
      </w:r>
    </w:p>
    <w:p w:rsidR="0012583D" w:rsidP="0012583D">
      <w:pPr>
        <w:pStyle w:val="Listindented"/>
      </w:pPr>
      <w:r>
        <w:t xml:space="preserve">Dr </w:t>
      </w:r>
      <w:r w:rsidR="00052B82">
        <w:t>J</w:t>
      </w:r>
      <w:r>
        <w:t>eremy Ferguson (GP at Blackmore vale practice, Dorset) [FGP0157]</w:t>
      </w:r>
    </w:p>
    <w:p w:rsidR="0012583D" w:rsidP="0012583D">
      <w:pPr>
        <w:pStyle w:val="Listindented"/>
      </w:pPr>
      <w:r>
        <w:t>Hornsey Pensioners Action Group [FGP0159]</w:t>
      </w:r>
    </w:p>
    <w:p w:rsidR="0012583D" w:rsidP="0012583D">
      <w:pPr>
        <w:pStyle w:val="Listindented"/>
      </w:pPr>
      <w:r>
        <w:t>Ide Lane Surgery [FGP0160]</w:t>
      </w:r>
    </w:p>
    <w:p w:rsidR="0012583D" w:rsidP="0012583D">
      <w:pPr>
        <w:pStyle w:val="Listindented"/>
      </w:pPr>
      <w:r>
        <w:t>Anonymous [FGP0161]</w:t>
      </w:r>
    </w:p>
    <w:p w:rsidR="0012583D" w:rsidP="0012583D">
      <w:pPr>
        <w:pStyle w:val="Listindented"/>
      </w:pPr>
      <w:r>
        <w:t>Dr. Zishan Syed [FGP0162]</w:t>
      </w:r>
    </w:p>
    <w:p w:rsidR="0012583D" w:rsidP="0012583D">
      <w:pPr>
        <w:pStyle w:val="Listindented"/>
      </w:pPr>
      <w:r>
        <w:t>Dr Sebastian Morton (Gp at Wyre Forest Health Partnership) [FGP0165]</w:t>
      </w:r>
    </w:p>
    <w:p w:rsidR="0012583D" w:rsidP="0012583D">
      <w:pPr>
        <w:pStyle w:val="Listindented"/>
      </w:pPr>
      <w:r>
        <w:t>The Middlewood Parnership [FGP0166]</w:t>
      </w:r>
    </w:p>
    <w:p w:rsidR="0012583D" w:rsidP="0012583D">
      <w:pPr>
        <w:pStyle w:val="Listindented"/>
      </w:pPr>
      <w:r>
        <w:t>Dr Tom Holdsworth [FGP0167]</w:t>
      </w:r>
    </w:p>
    <w:p w:rsidR="0012583D" w:rsidP="0012583D">
      <w:pPr>
        <w:pStyle w:val="Listindented"/>
      </w:pPr>
      <w:r>
        <w:t>Dr Jon Tuppen  [FGP0168]</w:t>
      </w:r>
    </w:p>
    <w:p w:rsidR="0012583D" w:rsidP="0012583D">
      <w:pPr>
        <w:pStyle w:val="Listindented"/>
      </w:pPr>
      <w:r>
        <w:t>Dr Jane Harvey [FGP0169]</w:t>
      </w:r>
    </w:p>
    <w:p w:rsidR="0012583D" w:rsidP="0012583D">
      <w:pPr>
        <w:pStyle w:val="Listindented"/>
      </w:pPr>
      <w:r>
        <w:t>Dr Lyness (GP at The Hadleigh Practice [FGP0171]</w:t>
      </w:r>
    </w:p>
    <w:p w:rsidR="0012583D" w:rsidP="0012583D">
      <w:pPr>
        <w:pStyle w:val="Listindented"/>
      </w:pPr>
      <w:r>
        <w:t>Anonymous [FGP0173]</w:t>
      </w:r>
    </w:p>
    <w:p w:rsidR="0012583D" w:rsidP="0012583D">
      <w:pPr>
        <w:pStyle w:val="Listindented"/>
      </w:pPr>
      <w:r>
        <w:t>H&amp;F Partnership [FGP0174]</w:t>
      </w:r>
    </w:p>
    <w:p w:rsidR="0012583D" w:rsidP="0012583D">
      <w:pPr>
        <w:pStyle w:val="Listindented"/>
      </w:pPr>
      <w:r>
        <w:t>Dr S Spooner (Clinical Lecturer at University of Manchester) [FGP0175]</w:t>
      </w:r>
    </w:p>
    <w:p w:rsidR="0012583D" w:rsidP="0012583D">
      <w:pPr>
        <w:pStyle w:val="Listindented"/>
      </w:pPr>
      <w:r>
        <w:t>Emeritus Professor Steve Iliffe et al [FGP0176]</w:t>
      </w:r>
    </w:p>
    <w:p w:rsidR="0012583D" w:rsidP="0012583D">
      <w:pPr>
        <w:pStyle w:val="Listindented"/>
      </w:pPr>
      <w:r>
        <w:t>Dr Marc Rowland [FGP0177]</w:t>
      </w:r>
    </w:p>
    <w:p w:rsidR="0012583D" w:rsidP="0012583D">
      <w:pPr>
        <w:pStyle w:val="Listindented"/>
      </w:pPr>
      <w:r>
        <w:t>Mrs Roberta Roulstone (Retired midwife at NHS) [FGP0182]</w:t>
      </w:r>
    </w:p>
    <w:p w:rsidR="0012583D" w:rsidP="0012583D">
      <w:pPr>
        <w:pStyle w:val="Listindented"/>
      </w:pPr>
      <w:r>
        <w:t>Harpenden Health PCN [FGP0186]</w:t>
      </w:r>
    </w:p>
    <w:p w:rsidR="0012583D" w:rsidP="0012583D">
      <w:pPr>
        <w:pStyle w:val="Listindented"/>
      </w:pPr>
      <w:r>
        <w:t>Anonymous [FGP0188]</w:t>
      </w:r>
    </w:p>
    <w:p w:rsidR="0012583D" w:rsidP="0012583D">
      <w:pPr>
        <w:pStyle w:val="Listindented"/>
      </w:pPr>
      <w:r>
        <w:t>Mason [FGP0189]</w:t>
      </w:r>
    </w:p>
    <w:p w:rsidR="0012583D" w:rsidP="0012583D">
      <w:pPr>
        <w:pStyle w:val="Listindented"/>
      </w:pPr>
      <w:r>
        <w:t>DR PAUL DOWNEY  [FGP0190]</w:t>
      </w:r>
    </w:p>
    <w:p w:rsidR="0012583D" w:rsidP="0012583D">
      <w:pPr>
        <w:pStyle w:val="Listindented"/>
      </w:pPr>
      <w:r>
        <w:t>Dr Ian Sweetenham [FGP0193]</w:t>
      </w:r>
    </w:p>
    <w:p w:rsidR="0012583D" w:rsidP="0012583D">
      <w:pPr>
        <w:pStyle w:val="Listindented"/>
      </w:pPr>
      <w:r>
        <w:t>The Avenue Surgery Warminster [FGP0195]</w:t>
      </w:r>
    </w:p>
    <w:p w:rsidR="0012583D" w:rsidP="0012583D">
      <w:pPr>
        <w:pStyle w:val="Listindented"/>
      </w:pPr>
      <w:r>
        <w:t>Dr Alison Brown (GP Partner at St melor House Surgery) [FGP0196]</w:t>
      </w:r>
    </w:p>
    <w:p w:rsidR="0012583D" w:rsidP="0012583D">
      <w:pPr>
        <w:pStyle w:val="Listindented"/>
      </w:pPr>
      <w:r>
        <w:t>The New Springwells Practice [FGP0197]</w:t>
      </w:r>
    </w:p>
    <w:p w:rsidR="0012583D" w:rsidP="0012583D">
      <w:pPr>
        <w:pStyle w:val="Listindented"/>
      </w:pPr>
      <w:r>
        <w:t>Ross [FGP0198]</w:t>
      </w:r>
    </w:p>
    <w:p w:rsidR="0012583D" w:rsidP="0012583D">
      <w:pPr>
        <w:pStyle w:val="Listindented"/>
      </w:pPr>
      <w:r>
        <w:t>Professor Roger Jones  [FGP0200]</w:t>
      </w:r>
    </w:p>
    <w:p w:rsidR="0012583D" w:rsidP="0012583D">
      <w:pPr>
        <w:pStyle w:val="Listindented"/>
      </w:pPr>
      <w:r>
        <w:t>Dr James Findlay [FGP0201]</w:t>
      </w:r>
    </w:p>
    <w:p w:rsidR="0012583D" w:rsidP="0012583D">
      <w:pPr>
        <w:pStyle w:val="Listindented"/>
      </w:pPr>
      <w:r>
        <w:t>Park Lane [FGP0202]</w:t>
      </w:r>
    </w:p>
    <w:p w:rsidR="0012583D" w:rsidP="0012583D">
      <w:pPr>
        <w:pStyle w:val="Listindented"/>
      </w:pPr>
      <w:r>
        <w:t>Dr Andrew Tresidder  [FGP0204]</w:t>
      </w:r>
    </w:p>
    <w:p w:rsidR="0012583D" w:rsidP="0012583D">
      <w:pPr>
        <w:pStyle w:val="Listindented"/>
      </w:pPr>
      <w:r>
        <w:t>St Chads Surgery [FGP0205]</w:t>
      </w:r>
    </w:p>
    <w:p w:rsidR="0012583D" w:rsidP="0012583D">
      <w:pPr>
        <w:pStyle w:val="Listindented"/>
      </w:pPr>
      <w:r>
        <w:t>Dr Richard Hook [FGP0206]</w:t>
      </w:r>
    </w:p>
    <w:p w:rsidR="0012583D" w:rsidP="0012583D">
      <w:pPr>
        <w:pStyle w:val="Listindented"/>
      </w:pPr>
      <w:r>
        <w:t>Dr Crutchfield [FGP0207]</w:t>
      </w:r>
    </w:p>
    <w:p w:rsidR="0012583D" w:rsidP="0012583D">
      <w:pPr>
        <w:pStyle w:val="Listindented"/>
      </w:pPr>
      <w:r>
        <w:t>New Springwells Surgery Patient Participation Group [FGP0209]</w:t>
      </w:r>
    </w:p>
    <w:p w:rsidR="0012583D" w:rsidP="0012583D">
      <w:pPr>
        <w:pStyle w:val="Listindented"/>
      </w:pPr>
      <w:r>
        <w:t>Dr Imogen Staveley [FGP0211]</w:t>
      </w:r>
    </w:p>
    <w:p w:rsidR="0012583D" w:rsidP="0012583D">
      <w:pPr>
        <w:pStyle w:val="Listindented"/>
      </w:pPr>
      <w:r>
        <w:t>Dr Kate Sidaway-Lee [FGP0213]</w:t>
      </w:r>
    </w:p>
    <w:p w:rsidR="0012583D" w:rsidP="0012583D">
      <w:pPr>
        <w:pStyle w:val="Listindented"/>
      </w:pPr>
      <w:r>
        <w:t>Hurley Clinical Partnership known as the Hurley Group [FGP0219]</w:t>
      </w:r>
    </w:p>
    <w:p w:rsidR="0012583D" w:rsidP="0012583D">
      <w:pPr>
        <w:pStyle w:val="Listindented"/>
      </w:pPr>
      <w:r>
        <w:t>Dr Alison Challens [FGP0220]</w:t>
      </w:r>
    </w:p>
    <w:p w:rsidR="0012583D" w:rsidP="0012583D">
      <w:pPr>
        <w:pStyle w:val="Listindented"/>
      </w:pPr>
      <w:r>
        <w:t>Bradford on Avon and Melksham Health Partnership [FGP0221]</w:t>
      </w:r>
    </w:p>
    <w:p w:rsidR="0012583D" w:rsidP="0012583D">
      <w:pPr>
        <w:pStyle w:val="Listindented"/>
      </w:pPr>
      <w:r>
        <w:t>Dr Lara Shemtob et al [FGP0222]</w:t>
      </w:r>
    </w:p>
    <w:p w:rsidR="0012583D" w:rsidP="0012583D">
      <w:pPr>
        <w:pStyle w:val="Listindented"/>
      </w:pPr>
      <w:r>
        <w:t>Mrs Sarah Konig [FGP0223]</w:t>
      </w:r>
    </w:p>
    <w:p w:rsidR="0012583D" w:rsidP="0012583D">
      <w:pPr>
        <w:pStyle w:val="Listindented"/>
      </w:pPr>
      <w:r>
        <w:t>The Group Practice at River Place [FGP0224]</w:t>
      </w:r>
    </w:p>
    <w:p w:rsidR="0012583D" w:rsidP="0012583D">
      <w:pPr>
        <w:pStyle w:val="Listindented"/>
      </w:pPr>
      <w:r>
        <w:t>Mr Paul Carroll  [FGP0225]</w:t>
      </w:r>
    </w:p>
    <w:p w:rsidR="0012583D" w:rsidP="0012583D">
      <w:pPr>
        <w:pStyle w:val="Listindented"/>
      </w:pPr>
      <w:r>
        <w:t>OneMedical Group [FGP0326]</w:t>
      </w:r>
    </w:p>
    <w:p w:rsidR="00652BE8" w:rsidP="0044506C">
      <w:pPr>
        <w:pStyle w:val="Listindented"/>
      </w:pPr>
      <w:r>
        <w:t>Royal College of General Practitioners [FGP0363]</w:t>
      </w:r>
    </w:p>
    <w:p w:rsidR="00652BE8" w:rsidP="00652BE8">
      <w:pPr>
        <w:pStyle w:val="Listindented"/>
      </w:pPr>
    </w:p>
    <w:p w:rsidR="00652BE8" w:rsidP="004B3530">
      <w:pPr>
        <w:pStyle w:val="Heading2numbered"/>
        <w:numPr>
          <w:ilvl w:val="0"/>
          <w:numId w:val="104"/>
        </w:numPr>
        <w:outlineLvl w:val="9"/>
      </w:pPr>
      <w:r>
        <w:t>NHS litigation reform</w:t>
      </w:r>
    </w:p>
    <w:p w:rsidR="00652BE8" w:rsidRPr="00796FE3" w:rsidP="00652BE8">
      <w:pPr>
        <w:keepNext/>
        <w:keepLines/>
        <w:spacing w:before="100" w:after="160" w:line="240" w:lineRule="auto"/>
        <w:jc w:val="both"/>
      </w:pPr>
      <w:r w:rsidRPr="00E85F30">
        <w:rPr>
          <w:rStyle w:val="normaltextrun1"/>
          <w:rFonts w:cs="Tahoma"/>
        </w:rPr>
        <w:t>Jill Edwards, mother whose daughter suffered a severe injury at birth; Maria Caulfield MP, Parliamentary Under Secretary of State (Minister for Patient Safety and Primary Care); Helen Vernon, Chief Executive, NHS Resolution; Matthew Style, Director General for NHS Policy and Performance</w:t>
      </w:r>
      <w:r>
        <w:rPr>
          <w:rStyle w:val="normaltextrun1"/>
          <w:rFonts w:cs="Tahoma"/>
        </w:rPr>
        <w:t xml:space="preserve">, </w:t>
      </w:r>
      <w:r>
        <w:rPr>
          <w:rFonts w:cs="Tahoma"/>
          <w:lang w:val="en-US"/>
        </w:rPr>
        <w:t>gave oral evidence.</w:t>
      </w:r>
      <w:r w:rsidRPr="726B6283">
        <w:rPr>
          <w:rFonts w:cs="Tahoma"/>
          <w:lang w:val="en-US"/>
        </w:rPr>
        <w:t> </w:t>
      </w:r>
    </w:p>
    <w:p w:rsidR="00652BE8" w:rsidRPr="00796FE3" w:rsidP="00652BE8">
      <w:pPr>
        <w:keepNext/>
        <w:keepLines/>
        <w:spacing w:before="360" w:after="0" w:line="240" w:lineRule="auto"/>
        <w:rPr>
          <w:vanish/>
          <w:color w:val="006548"/>
        </w:rPr>
      </w:pPr>
    </w:p>
    <w:p w:rsidR="00652BE8" w:rsidP="00652BE8">
      <w:pPr>
        <w:pStyle w:val="Listindented"/>
        <w:ind w:left="0"/>
      </w:pPr>
    </w:p>
    <w:p w:rsidR="00652BE8" w:rsidP="00652BE8">
      <w:r>
        <w:rPr>
          <w:rStyle w:val="Heading2Char"/>
        </w:rPr>
        <w:t>Adjournment</w:t>
      </w:r>
    </w:p>
    <w:p w:rsidR="00652BE8" w:rsidP="00652BE8">
      <w:r>
        <w:t xml:space="preserve">Adjourned till </w:t>
      </w:r>
      <w:r w:rsidR="00E85F30">
        <w:t>Mon</w:t>
      </w:r>
      <w:r>
        <w:t xml:space="preserve">day </w:t>
      </w:r>
      <w:r w:rsidR="00E85F30">
        <w:t>7</w:t>
      </w:r>
      <w:r>
        <w:t xml:space="preserve"> February 2022 at </w:t>
      </w:r>
      <w:r w:rsidR="006D5F10">
        <w:t>3</w:t>
      </w:r>
      <w:r>
        <w:t>.</w:t>
      </w:r>
      <w:r w:rsidR="006D5F10">
        <w:t>00</w:t>
      </w:r>
      <w:r>
        <w:t xml:space="preserve"> </w:t>
      </w:r>
      <w:r w:rsidR="006D5F10">
        <w:t>p</w:t>
      </w:r>
      <w:r>
        <w:t>m</w:t>
      </w:r>
    </w:p>
    <w:p w:rsidR="00652BE8">
      <w:pPr>
        <w:pStyle w:val="Listindented"/>
      </w:pPr>
    </w:p>
    <w:p w:rsidR="00822437">
      <w:pPr>
        <w:pStyle w:val="Listindented"/>
      </w:pPr>
    </w:p>
    <w:p w:rsidR="00822437" w:rsidP="00822437">
      <w:pPr>
        <w:pStyle w:val="Heading1"/>
      </w:pPr>
      <w:r>
        <w:t>Mon</w:t>
      </w:r>
      <w:r>
        <w:t xml:space="preserve">day </w:t>
      </w:r>
      <w:r>
        <w:t>7</w:t>
      </w:r>
      <w:r>
        <w:t xml:space="preserve"> February 2022</w:t>
      </w:r>
    </w:p>
    <w:p w:rsidR="00822437" w:rsidP="00822437">
      <w:pPr>
        <w:pStyle w:val="Heading2"/>
      </w:pPr>
      <w:r>
        <w:t>Members present:</w:t>
      </w:r>
    </w:p>
    <w:p w:rsidR="00822437" w:rsidP="004B3530">
      <w:pPr>
        <w:pStyle w:val="List"/>
        <w:numPr>
          <w:ilvl w:val="0"/>
          <w:numId w:val="105"/>
        </w:numPr>
      </w:pPr>
      <w:r>
        <w:t>Jeremy Hunt, in the Chair</w:t>
      </w:r>
    </w:p>
    <w:p w:rsidR="00822437" w:rsidP="004B3530">
      <w:pPr>
        <w:pStyle w:val="List"/>
        <w:numPr>
          <w:ilvl w:val="0"/>
          <w:numId w:val="105"/>
        </w:numPr>
      </w:pPr>
      <w:r>
        <w:t>Lucy Allan</w:t>
      </w:r>
    </w:p>
    <w:p w:rsidR="00822437" w:rsidP="004B3530">
      <w:pPr>
        <w:pStyle w:val="List"/>
        <w:numPr>
          <w:ilvl w:val="0"/>
          <w:numId w:val="105"/>
        </w:numPr>
      </w:pPr>
      <w:r>
        <w:t>Martyn Day</w:t>
      </w:r>
    </w:p>
    <w:p w:rsidR="000C609A" w:rsidP="004B3530">
      <w:pPr>
        <w:pStyle w:val="List"/>
        <w:numPr>
          <w:ilvl w:val="0"/>
          <w:numId w:val="105"/>
        </w:numPr>
      </w:pPr>
      <w:r>
        <w:t>Luke Evans</w:t>
      </w:r>
    </w:p>
    <w:p w:rsidR="009444CA" w:rsidP="004B3530">
      <w:pPr>
        <w:pStyle w:val="List"/>
        <w:numPr>
          <w:ilvl w:val="0"/>
          <w:numId w:val="105"/>
        </w:numPr>
      </w:pPr>
      <w:r>
        <w:t>Barbara Keeley</w:t>
      </w:r>
    </w:p>
    <w:p w:rsidR="00822437" w:rsidP="004B3530">
      <w:pPr>
        <w:pStyle w:val="List"/>
        <w:numPr>
          <w:ilvl w:val="0"/>
          <w:numId w:val="105"/>
        </w:numPr>
      </w:pPr>
      <w:r>
        <w:t>Dean Russell</w:t>
      </w:r>
    </w:p>
    <w:p w:rsidR="00822437" w:rsidP="00822437">
      <w:pPr>
        <w:pStyle w:val="Listindented"/>
        <w:ind w:left="0"/>
      </w:pPr>
    </w:p>
    <w:p w:rsidR="00CE3445" w:rsidP="00822437">
      <w:pPr>
        <w:pStyle w:val="Listindented"/>
        <w:ind w:left="0"/>
      </w:pPr>
    </w:p>
    <w:p w:rsidR="00CE3445" w:rsidP="00CE3445">
      <w:pPr>
        <w:pStyle w:val="Heading2numbered"/>
        <w:numPr>
          <w:ilvl w:val="0"/>
          <w:numId w:val="0"/>
        </w:numPr>
        <w:ind w:left="360" w:hanging="360"/>
        <w:outlineLvl w:val="9"/>
      </w:pPr>
      <w:r>
        <w:rPr>
          <w:rStyle w:val="normaltextrun1"/>
        </w:rPr>
        <w:t xml:space="preserve">1. </w:t>
      </w:r>
      <w:r w:rsidR="00F03F07">
        <w:rPr>
          <w:rStyle w:val="normaltextrun1"/>
        </w:rPr>
        <w:t>Supporting those with dementia and their carers</w:t>
      </w:r>
    </w:p>
    <w:p w:rsidR="00CE3445" w:rsidRPr="003D2B52" w:rsidP="00CE3445">
      <w:pPr>
        <w:rPr>
          <w:i/>
          <w:iCs/>
          <w:lang w:eastAsia="en-GB"/>
        </w:rPr>
      </w:pPr>
      <w:r>
        <w:rPr>
          <w:lang w:eastAsia="en-GB"/>
        </w:rPr>
        <w:t>Draft Special Report (</w:t>
      </w:r>
      <w:r w:rsidR="003D2B52">
        <w:rPr>
          <w:i/>
          <w:iCs/>
          <w:lang w:eastAsia="en-GB"/>
        </w:rPr>
        <w:t>Supporting those with dementia and their carers</w:t>
      </w:r>
      <w:r>
        <w:rPr>
          <w:i/>
          <w:iCs/>
          <w:lang w:eastAsia="en-GB"/>
        </w:rPr>
        <w:t xml:space="preserve">: </w:t>
      </w:r>
      <w:r w:rsidR="003D2B52">
        <w:rPr>
          <w:i/>
          <w:iCs/>
          <w:lang w:eastAsia="en-GB"/>
        </w:rPr>
        <w:t>Government Response to the Committee’s Seventh Report</w:t>
      </w:r>
      <w:r w:rsidR="002857AE">
        <w:rPr>
          <w:i/>
          <w:iCs/>
          <w:lang w:eastAsia="en-GB"/>
        </w:rPr>
        <w:t xml:space="preserve"> of </w:t>
      </w:r>
      <w:r w:rsidR="006046C8">
        <w:rPr>
          <w:i/>
          <w:iCs/>
          <w:lang w:eastAsia="en-GB"/>
        </w:rPr>
        <w:t>2021-22</w:t>
      </w:r>
      <w:r>
        <w:rPr>
          <w:lang w:eastAsia="en-GB"/>
        </w:rPr>
        <w:t>), proposed by the Chair, brought up, read the first and second time, and agreed to. </w:t>
      </w:r>
    </w:p>
    <w:p w:rsidR="00CE3445" w:rsidP="00CE3445">
      <w:pPr>
        <w:rPr>
          <w:lang w:eastAsia="en-GB"/>
        </w:rPr>
      </w:pPr>
      <w:r>
        <w:rPr>
          <w:lang w:eastAsia="en-GB"/>
        </w:rPr>
        <w:t xml:space="preserve">The </w:t>
      </w:r>
      <w:r w:rsidR="00135A6A">
        <w:rPr>
          <w:lang w:eastAsia="en-GB"/>
        </w:rPr>
        <w:t xml:space="preserve">Government’s </w:t>
      </w:r>
      <w:r w:rsidR="00B90366">
        <w:rPr>
          <w:lang w:eastAsia="en-GB"/>
        </w:rPr>
        <w:t>response to the Seventh Report from the Committee of Session 2021-22 was appended to the Report.</w:t>
      </w:r>
    </w:p>
    <w:p w:rsidR="00CE3445" w:rsidP="00CE3445">
      <w:r>
        <w:rPr>
          <w:i/>
          <w:iCs/>
          <w:lang w:eastAsia="en-GB"/>
        </w:rPr>
        <w:t>Resolved,</w:t>
      </w:r>
      <w:r>
        <w:rPr>
          <w:lang w:eastAsia="en-GB"/>
        </w:rPr>
        <w:t xml:space="preserve"> That the Report be the </w:t>
      </w:r>
      <w:r w:rsidR="00B90366">
        <w:rPr>
          <w:lang w:eastAsia="en-GB"/>
        </w:rPr>
        <w:t>Third</w:t>
      </w:r>
      <w:r>
        <w:rPr>
          <w:lang w:eastAsia="en-GB"/>
        </w:rPr>
        <w:t xml:space="preserve"> Special Report of the Committee to the House. </w:t>
      </w:r>
    </w:p>
    <w:p w:rsidR="00CE3445" w:rsidP="00CE3445">
      <w:r>
        <w:rPr>
          <w:i/>
          <w:iCs/>
          <w:lang w:eastAsia="en-GB"/>
        </w:rPr>
        <w:t>Ordered,</w:t>
      </w:r>
      <w:r>
        <w:rPr>
          <w:lang w:eastAsia="en-GB"/>
        </w:rPr>
        <w:t xml:space="preserve"> That the Chair make the Report to the House. </w:t>
      </w:r>
    </w:p>
    <w:p w:rsidR="00CE3445" w:rsidP="00822437">
      <w:pPr>
        <w:pStyle w:val="Listindented"/>
        <w:ind w:left="0"/>
      </w:pPr>
    </w:p>
    <w:p w:rsidR="00822437" w:rsidP="004B3530">
      <w:pPr>
        <w:pStyle w:val="Heading2numbered"/>
        <w:numPr>
          <w:ilvl w:val="0"/>
          <w:numId w:val="106"/>
        </w:numPr>
        <w:outlineLvl w:val="9"/>
      </w:pPr>
      <w:r>
        <w:t>Evidence reported for publication</w:t>
      </w:r>
    </w:p>
    <w:p w:rsidR="00822437" w:rsidP="00822437">
      <w:r>
        <w:rPr>
          <w:i/>
          <w:iCs/>
        </w:rPr>
        <w:t>Ordered</w:t>
      </w:r>
      <w:r>
        <w:t xml:space="preserve">, That the following written evidence be reported to the House for publication: </w:t>
      </w:r>
    </w:p>
    <w:p w:rsidR="0011152B" w:rsidP="0011152B">
      <w:pPr>
        <w:ind w:firstLine="425"/>
        <w:rPr>
          <w:b/>
          <w:bCs/>
        </w:rPr>
      </w:pPr>
      <w:r>
        <w:rPr>
          <w:b/>
          <w:bCs/>
        </w:rPr>
        <w:t>Cancer services</w:t>
      </w:r>
      <w:r w:rsidRPr="00DB5898">
        <w:rPr>
          <w:b/>
          <w:bCs/>
        </w:rPr>
        <w:t>:</w:t>
      </w:r>
    </w:p>
    <w:p w:rsidR="003F18D0" w:rsidRPr="003F18D0" w:rsidP="0011152B">
      <w:pPr>
        <w:ind w:firstLine="425"/>
      </w:pPr>
      <w:r>
        <w:t>Mark Foulkes [CSV0063]</w:t>
      </w:r>
    </w:p>
    <w:p w:rsidR="0011152B" w:rsidP="0011152B">
      <w:pPr>
        <w:pStyle w:val="Listindented"/>
      </w:pPr>
      <w:r>
        <w:t>Judith Neptial</w:t>
      </w:r>
      <w:r>
        <w:t xml:space="preserve"> [</w:t>
      </w:r>
      <w:r>
        <w:t>CSV</w:t>
      </w:r>
      <w:r>
        <w:t>00</w:t>
      </w:r>
      <w:r>
        <w:t>64</w:t>
      </w:r>
      <w:r>
        <w:t>]</w:t>
      </w:r>
    </w:p>
    <w:p w:rsidR="00822437" w:rsidP="00822437">
      <w:pPr>
        <w:ind w:left="425"/>
        <w:rPr>
          <w:b/>
          <w:bCs/>
        </w:rPr>
      </w:pPr>
      <w:r>
        <w:rPr>
          <w:b/>
          <w:bCs/>
        </w:rPr>
        <w:t xml:space="preserve">Expert panel: </w:t>
      </w:r>
      <w:r w:rsidR="00262480">
        <w:rPr>
          <w:b/>
          <w:bCs/>
        </w:rPr>
        <w:t>evaluation of the Government’s commitments in the area of cancer services in England</w:t>
      </w:r>
      <w:r w:rsidRPr="00DB5898">
        <w:rPr>
          <w:b/>
          <w:bCs/>
        </w:rPr>
        <w:t>:</w:t>
      </w:r>
    </w:p>
    <w:p w:rsidR="00800CEF" w:rsidP="00800CEF">
      <w:pPr>
        <w:ind w:left="425"/>
      </w:pPr>
      <w:r>
        <w:t>Prof William Hamilton (professor of Primary care Diagnostics at University of Exeter) [ECS0001]</w:t>
      </w:r>
    </w:p>
    <w:p w:rsidR="00800CEF" w:rsidP="00800CEF">
      <w:pPr>
        <w:ind w:left="425"/>
      </w:pPr>
      <w:r>
        <w:t>Dr S. Michael Crawford (Clinical Lead for Research at Airedale NHS Foundation Trust) [ECS0003]</w:t>
      </w:r>
    </w:p>
    <w:p w:rsidR="00800CEF" w:rsidP="00800CEF">
      <w:pPr>
        <w:ind w:firstLine="425"/>
      </w:pPr>
      <w:r>
        <w:t>Kidney Cancer UK [ECS0004]</w:t>
      </w:r>
    </w:p>
    <w:p w:rsidR="00800CEF" w:rsidP="00800CEF">
      <w:pPr>
        <w:ind w:firstLine="425"/>
      </w:pPr>
      <w:r>
        <w:t>The Royal College of Pathologists [ECS0006]</w:t>
      </w:r>
    </w:p>
    <w:p w:rsidR="00800CEF" w:rsidP="00800CEF">
      <w:pPr>
        <w:ind w:firstLine="425"/>
      </w:pPr>
      <w:r>
        <w:t>Dr Elizabeth Marsh (Senior Lecturer at University of Derby) [ECS0007]</w:t>
      </w:r>
    </w:p>
    <w:p w:rsidR="00800CEF" w:rsidP="00800CEF">
      <w:pPr>
        <w:ind w:firstLine="425"/>
      </w:pPr>
      <w:r>
        <w:t>Cancer52 [ECS0008]</w:t>
      </w:r>
    </w:p>
    <w:p w:rsidR="00800CEF" w:rsidP="00800CEF">
      <w:pPr>
        <w:ind w:firstLine="425"/>
      </w:pPr>
      <w:r>
        <w:t>Cancer Research UK [ECS0009]</w:t>
      </w:r>
    </w:p>
    <w:p w:rsidR="00800CEF" w:rsidP="00800CEF">
      <w:pPr>
        <w:ind w:firstLine="425"/>
      </w:pPr>
      <w:r>
        <w:t>British Society for Immunology [ECS0010]</w:t>
      </w:r>
    </w:p>
    <w:p w:rsidR="00800CEF" w:rsidP="00800CEF">
      <w:pPr>
        <w:ind w:firstLine="425"/>
      </w:pPr>
      <w:r>
        <w:t>Blood Cancer Alliance [ECS0011]</w:t>
      </w:r>
    </w:p>
    <w:p w:rsidR="00800CEF" w:rsidP="00800CEF">
      <w:pPr>
        <w:ind w:firstLine="425"/>
      </w:pPr>
      <w:r>
        <w:t>Association of Cancer Physicians (ACP) [ECS0012]</w:t>
      </w:r>
    </w:p>
    <w:p w:rsidR="00800CEF" w:rsidP="00800CEF">
      <w:pPr>
        <w:ind w:firstLine="425"/>
      </w:pPr>
      <w:r>
        <w:t>Department of Health and Social Care [ECS0013]</w:t>
      </w:r>
    </w:p>
    <w:p w:rsidR="00800CEF" w:rsidP="00800CEF">
      <w:pPr>
        <w:ind w:firstLine="425"/>
      </w:pPr>
      <w:r>
        <w:t>UK Breast Cancer Group (UKBCG) [ECS0014]</w:t>
      </w:r>
    </w:p>
    <w:p w:rsidR="00800CEF" w:rsidP="00800CEF">
      <w:pPr>
        <w:ind w:firstLine="425"/>
      </w:pPr>
      <w:r>
        <w:t>Anonymous [ECS0015]</w:t>
      </w:r>
    </w:p>
    <w:p w:rsidR="00800CEF" w:rsidP="00800CEF">
      <w:pPr>
        <w:ind w:firstLine="425"/>
      </w:pPr>
      <w:r>
        <w:t>Pancreatic Cancer Action [ECS0016]</w:t>
      </w:r>
    </w:p>
    <w:p w:rsidR="00800CEF" w:rsidP="00800CEF">
      <w:pPr>
        <w:ind w:firstLine="425"/>
      </w:pPr>
      <w:r>
        <w:t>Prostate Cancer UK [ECS0017]</w:t>
      </w:r>
    </w:p>
    <w:p w:rsidR="00800CEF" w:rsidP="00800CEF">
      <w:pPr>
        <w:ind w:firstLine="425"/>
      </w:pPr>
      <w:r>
        <w:t>Prof Claire Foster et al. [ECS0018]</w:t>
      </w:r>
    </w:p>
    <w:p w:rsidR="00800CEF" w:rsidP="00800CEF">
      <w:pPr>
        <w:ind w:firstLine="425"/>
      </w:pPr>
      <w:r>
        <w:t>British Thoracic Oncology Group (BTOG) [ECS0019]</w:t>
      </w:r>
    </w:p>
    <w:p w:rsidR="00800CEF" w:rsidP="00800CEF">
      <w:pPr>
        <w:ind w:firstLine="425"/>
      </w:pPr>
      <w:r>
        <w:t>Sarcoma UK [ECS0020]</w:t>
      </w:r>
    </w:p>
    <w:p w:rsidR="00800CEF" w:rsidP="00800CEF">
      <w:pPr>
        <w:ind w:firstLine="425"/>
      </w:pPr>
      <w:r>
        <w:t>Less Survivable Cancers Taskforce [ECS0021]</w:t>
      </w:r>
    </w:p>
    <w:p w:rsidR="00800CEF" w:rsidP="00800CEF">
      <w:pPr>
        <w:ind w:firstLine="425"/>
      </w:pPr>
      <w:r>
        <w:t>Target Ovarian Cancer [ECS0022]</w:t>
      </w:r>
    </w:p>
    <w:p w:rsidR="00800CEF" w:rsidP="00800CEF">
      <w:pPr>
        <w:ind w:firstLine="425"/>
      </w:pPr>
      <w:r>
        <w:t>The Royal College of Psychiatrists [ECS0023]</w:t>
      </w:r>
    </w:p>
    <w:p w:rsidR="00800CEF" w:rsidP="00800CEF">
      <w:pPr>
        <w:ind w:firstLine="425"/>
      </w:pPr>
      <w:r>
        <w:t>Institute of Physics and Engineering in Medicine [ECS0024]</w:t>
      </w:r>
    </w:p>
    <w:p w:rsidR="00800CEF" w:rsidP="00800CEF">
      <w:pPr>
        <w:ind w:firstLine="425"/>
      </w:pPr>
      <w:r>
        <w:t>Centre for Perioperative Care (CPOC) [ECS0025]</w:t>
      </w:r>
    </w:p>
    <w:p w:rsidR="00800CEF" w:rsidP="00800CEF">
      <w:pPr>
        <w:ind w:firstLine="425"/>
      </w:pPr>
      <w:r>
        <w:t>Macmillan Cancer Support [ECS0026]</w:t>
      </w:r>
    </w:p>
    <w:p w:rsidR="00800CEF" w:rsidP="00800CEF">
      <w:pPr>
        <w:ind w:firstLine="425"/>
      </w:pPr>
      <w:r>
        <w:t>Royal College of Radiologists [ECS0027]</w:t>
      </w:r>
    </w:p>
    <w:p w:rsidR="00800CEF" w:rsidP="00800CEF">
      <w:pPr>
        <w:ind w:firstLine="425"/>
      </w:pPr>
      <w:r>
        <w:t>Catch Up With Cancer, Radiotherapy UK [ECS0028]</w:t>
      </w:r>
    </w:p>
    <w:p w:rsidR="00800CEF" w:rsidP="00800CEF">
      <w:pPr>
        <w:ind w:firstLine="425"/>
      </w:pPr>
      <w:r>
        <w:t>Breast Cancer Now [ECS0029]</w:t>
      </w:r>
    </w:p>
    <w:p w:rsidR="00800CEF" w:rsidP="00800CEF">
      <w:pPr>
        <w:ind w:firstLine="425"/>
      </w:pPr>
      <w:r>
        <w:t>Society of Radiographers [ECS0030]</w:t>
      </w:r>
    </w:p>
    <w:p w:rsidR="00800CEF" w:rsidP="00800CEF">
      <w:pPr>
        <w:ind w:firstLine="425"/>
      </w:pPr>
      <w:r>
        <w:t>British Oncology Pharmacists Association [ECS0031]</w:t>
      </w:r>
    </w:p>
    <w:p w:rsidR="00800CEF" w:rsidP="00800CEF">
      <w:pPr>
        <w:ind w:firstLine="425"/>
      </w:pPr>
      <w:r>
        <w:t>Association of British HealthTech Industries [ECS0032]</w:t>
      </w:r>
    </w:p>
    <w:p w:rsidR="00800CEF" w:rsidP="00800CEF">
      <w:pPr>
        <w:ind w:firstLine="425"/>
      </w:pPr>
      <w:r>
        <w:t>Bowel Cancer UK [ECS0033]</w:t>
      </w:r>
    </w:p>
    <w:p w:rsidR="00800CEF" w:rsidP="00800CEF">
      <w:pPr>
        <w:ind w:left="425"/>
      </w:pPr>
      <w:r>
        <w:t>Dr Stephen Bradley (GP &amp; Clinical Research Fellow at University of Leeds) [ECS0034]</w:t>
      </w:r>
    </w:p>
    <w:p w:rsidR="00822437" w:rsidP="00822437">
      <w:pPr>
        <w:ind w:firstLine="425"/>
        <w:rPr>
          <w:b/>
          <w:bCs/>
        </w:rPr>
      </w:pPr>
      <w:r>
        <w:rPr>
          <w:b/>
          <w:bCs/>
        </w:rPr>
        <w:t>The future of General Practice</w:t>
      </w:r>
      <w:r w:rsidRPr="00DB5898">
        <w:rPr>
          <w:b/>
          <w:bCs/>
        </w:rPr>
        <w:t>:</w:t>
      </w:r>
    </w:p>
    <w:p w:rsidR="00103954" w:rsidP="00103954">
      <w:pPr>
        <w:pStyle w:val="Listindented"/>
      </w:pPr>
      <w:r>
        <w:t>Dr Laura Smith [FGP0226]</w:t>
      </w:r>
    </w:p>
    <w:p w:rsidR="00103954" w:rsidP="00103954">
      <w:pPr>
        <w:pStyle w:val="Listindented"/>
      </w:pPr>
      <w:r>
        <w:t>Malcolm Perkin [FGP0227]</w:t>
      </w:r>
    </w:p>
    <w:p w:rsidR="00103954" w:rsidP="00103954">
      <w:pPr>
        <w:pStyle w:val="Listindented"/>
      </w:pPr>
      <w:r>
        <w:t>Dr Hugh Porter [FGP0228]</w:t>
      </w:r>
    </w:p>
    <w:p w:rsidR="00103954" w:rsidP="00103954">
      <w:pPr>
        <w:pStyle w:val="Listindented"/>
      </w:pPr>
      <w:r>
        <w:t>Anonymous [FGP0229]</w:t>
      </w:r>
    </w:p>
    <w:p w:rsidR="00103954" w:rsidP="00103954">
      <w:pPr>
        <w:pStyle w:val="Listindented"/>
      </w:pPr>
      <w:r>
        <w:t>Anonymous [FGP0230]</w:t>
      </w:r>
    </w:p>
    <w:p w:rsidR="00103954" w:rsidP="00103954">
      <w:pPr>
        <w:pStyle w:val="Listindented"/>
      </w:pPr>
      <w:r>
        <w:t>Dr Helen Speakman [FGP0231]</w:t>
      </w:r>
    </w:p>
    <w:p w:rsidR="00103954" w:rsidP="00103954">
      <w:pPr>
        <w:pStyle w:val="Listindented"/>
      </w:pPr>
      <w:r>
        <w:t>Dr Laura Bryant [FGP0232]</w:t>
      </w:r>
    </w:p>
    <w:p w:rsidR="00103954" w:rsidP="00103954">
      <w:pPr>
        <w:pStyle w:val="Listindented"/>
      </w:pPr>
      <w:r>
        <w:t>Dr Lucia Magee [FGP0233]</w:t>
      </w:r>
    </w:p>
    <w:p w:rsidR="00103954" w:rsidP="00103954">
      <w:pPr>
        <w:pStyle w:val="Listindented"/>
      </w:pPr>
      <w:r>
        <w:t>Dr Hart  [FGP0235]</w:t>
      </w:r>
    </w:p>
    <w:p w:rsidR="00103954" w:rsidP="00103954">
      <w:pPr>
        <w:pStyle w:val="Listindented"/>
      </w:pPr>
      <w:r>
        <w:t>Dr Margaret Reeves [FGP0236]</w:t>
      </w:r>
    </w:p>
    <w:p w:rsidR="00103954" w:rsidP="00103954">
      <w:pPr>
        <w:pStyle w:val="Listindented"/>
      </w:pPr>
      <w:r>
        <w:t>Mr. Paul Lee [FGP0239]</w:t>
      </w:r>
    </w:p>
    <w:p w:rsidR="00103954" w:rsidP="00103954">
      <w:pPr>
        <w:pStyle w:val="Listindented"/>
      </w:pPr>
      <w:r>
        <w:t>St Mary's Surgery, Timsbu [FGP0240]</w:t>
      </w:r>
    </w:p>
    <w:p w:rsidR="00103954" w:rsidP="00103954">
      <w:pPr>
        <w:pStyle w:val="Listindented"/>
      </w:pPr>
      <w:r>
        <w:t>Dr Rachel Warrington [FGP0241]</w:t>
      </w:r>
    </w:p>
    <w:p w:rsidR="00103954" w:rsidP="00103954">
      <w:pPr>
        <w:pStyle w:val="Listindented"/>
      </w:pPr>
      <w:r>
        <w:t>Dr Lawrence Brad [FGP0242]</w:t>
      </w:r>
    </w:p>
    <w:p w:rsidR="00103954" w:rsidP="00103954">
      <w:pPr>
        <w:pStyle w:val="Listindented"/>
      </w:pPr>
      <w:r>
        <w:t>Dr Catrinel Wright [FGP0243]</w:t>
      </w:r>
    </w:p>
    <w:p w:rsidR="00103954" w:rsidP="00103954">
      <w:pPr>
        <w:pStyle w:val="Listindented"/>
      </w:pPr>
      <w:r>
        <w:t>Jubilee Field Surgery [FGP0245]</w:t>
      </w:r>
    </w:p>
    <w:p w:rsidR="00103954" w:rsidP="00103954">
      <w:pPr>
        <w:pStyle w:val="Listindented"/>
      </w:pPr>
      <w:r>
        <w:t>Dr Fran Killick [FGP0246]</w:t>
      </w:r>
    </w:p>
    <w:p w:rsidR="00103954" w:rsidP="00103954">
      <w:pPr>
        <w:pStyle w:val="Listindented"/>
      </w:pPr>
      <w:r>
        <w:t>Dr Peter J.P. Holden [FGP0247]</w:t>
      </w:r>
    </w:p>
    <w:p w:rsidR="00103954" w:rsidP="00103954">
      <w:pPr>
        <w:pStyle w:val="Listindented"/>
      </w:pPr>
      <w:r>
        <w:t>Dr Julia Darko [FGP0248]</w:t>
      </w:r>
    </w:p>
    <w:p w:rsidR="00103954" w:rsidP="00103954">
      <w:pPr>
        <w:pStyle w:val="Listindented"/>
      </w:pPr>
      <w:r>
        <w:t>Professor Mark Rickenbach [FGP0249]</w:t>
      </w:r>
    </w:p>
    <w:p w:rsidR="00103954" w:rsidP="00103954">
      <w:pPr>
        <w:pStyle w:val="Listindented"/>
      </w:pPr>
      <w:r>
        <w:t>The Simpson Centre and Penn Surgery [FGP0250]</w:t>
      </w:r>
    </w:p>
    <w:p w:rsidR="00103954" w:rsidP="00103954">
      <w:pPr>
        <w:pStyle w:val="Listindented"/>
      </w:pPr>
      <w:r>
        <w:t>Mrs L Jones [FGP0251]</w:t>
      </w:r>
    </w:p>
    <w:p w:rsidR="00103954" w:rsidP="00103954">
      <w:pPr>
        <w:pStyle w:val="Listindented"/>
      </w:pPr>
      <w:r>
        <w:t>Bilbrook Medical Centre [FGP0252]</w:t>
      </w:r>
    </w:p>
    <w:p w:rsidR="00103954" w:rsidP="00103954">
      <w:pPr>
        <w:pStyle w:val="Listindented"/>
      </w:pPr>
      <w:r>
        <w:t>Dr Jacob Lee [FGP0254]</w:t>
      </w:r>
    </w:p>
    <w:p w:rsidR="00103954" w:rsidP="00103954">
      <w:pPr>
        <w:pStyle w:val="Listindented"/>
      </w:pPr>
      <w:r>
        <w:t>Dr David Jewell  [FGP0255]</w:t>
      </w:r>
    </w:p>
    <w:p w:rsidR="00103954" w:rsidP="00103954">
      <w:pPr>
        <w:pStyle w:val="Listindented"/>
      </w:pPr>
      <w:r>
        <w:t>Dr Simon Helyar [FGP0256]</w:t>
      </w:r>
    </w:p>
    <w:p w:rsidR="00103954" w:rsidP="00103954">
      <w:pPr>
        <w:pStyle w:val="Listindented"/>
      </w:pPr>
      <w:r>
        <w:t>Dr S Ball [FGP0257]</w:t>
      </w:r>
    </w:p>
    <w:p w:rsidR="00103954" w:rsidP="00103954">
      <w:pPr>
        <w:pStyle w:val="Listindented"/>
      </w:pPr>
      <w:r>
        <w:t>Boultham Park Medical Practice Patient Participation Group [FGP0258]</w:t>
      </w:r>
    </w:p>
    <w:p w:rsidR="00103954" w:rsidP="00103954">
      <w:pPr>
        <w:pStyle w:val="Listindented"/>
      </w:pPr>
      <w:r>
        <w:t>Professor Martin Roland  [FGP0259]</w:t>
      </w:r>
    </w:p>
    <w:p w:rsidR="00103954" w:rsidP="00103954">
      <w:pPr>
        <w:pStyle w:val="Listindented"/>
      </w:pPr>
      <w:r>
        <w:t>The Drayton Surgery [FGP0260]</w:t>
      </w:r>
    </w:p>
    <w:p w:rsidR="00103954" w:rsidP="00103954">
      <w:pPr>
        <w:pStyle w:val="Listindented"/>
      </w:pPr>
      <w:r>
        <w:t>Ms Anne Gray [FGP0262]</w:t>
      </w:r>
    </w:p>
    <w:p w:rsidR="00103954" w:rsidP="00103954">
      <w:pPr>
        <w:pStyle w:val="Listindented"/>
      </w:pPr>
      <w:r>
        <w:t>Dr Richard Trueman [FGP0264]</w:t>
      </w:r>
    </w:p>
    <w:p w:rsidR="00103954" w:rsidP="00103954">
      <w:pPr>
        <w:pStyle w:val="Listindented"/>
      </w:pPr>
      <w:r>
        <w:t>Zoom [FGP0265]</w:t>
      </w:r>
    </w:p>
    <w:p w:rsidR="00103954" w:rsidP="00103954">
      <w:pPr>
        <w:pStyle w:val="Listindented"/>
      </w:pPr>
      <w:r>
        <w:t>Dr David J Johnston [FGP0267]</w:t>
      </w:r>
    </w:p>
    <w:p w:rsidR="00103954" w:rsidP="00103954">
      <w:pPr>
        <w:pStyle w:val="Listindented"/>
      </w:pPr>
      <w:r>
        <w:t>Dr Michael Lambert [FGP0269]</w:t>
      </w:r>
    </w:p>
    <w:p w:rsidR="00103954" w:rsidP="00103954">
      <w:pPr>
        <w:pStyle w:val="Listindented"/>
      </w:pPr>
      <w:r>
        <w:t>Ridgmount Practice [FGP0270]</w:t>
      </w:r>
    </w:p>
    <w:p w:rsidR="00103954" w:rsidP="00103954">
      <w:pPr>
        <w:pStyle w:val="Listindented"/>
      </w:pPr>
      <w:r>
        <w:t>Paediatric Continence Forum [FGP0271]</w:t>
      </w:r>
    </w:p>
    <w:p w:rsidR="00103954" w:rsidP="00103954">
      <w:pPr>
        <w:pStyle w:val="Listindented"/>
      </w:pPr>
      <w:r>
        <w:t>parkins (REQUESTED anonymous) [FGP0272]</w:t>
      </w:r>
    </w:p>
    <w:p w:rsidR="00103954" w:rsidP="00103954">
      <w:pPr>
        <w:pStyle w:val="Listindented"/>
      </w:pPr>
      <w:r>
        <w:t>Mrs Catryn Brogan [FGP0273]</w:t>
      </w:r>
    </w:p>
    <w:p w:rsidR="00103954" w:rsidP="00103954">
      <w:pPr>
        <w:pStyle w:val="Listindented"/>
      </w:pPr>
      <w:r>
        <w:t>Dr Kathryn Scott [FGP0274]</w:t>
      </w:r>
    </w:p>
    <w:p w:rsidR="00103954" w:rsidP="00103954">
      <w:pPr>
        <w:pStyle w:val="Listindented"/>
      </w:pPr>
      <w:r>
        <w:t>Dr Sarah Jahfar [FGP0278]</w:t>
      </w:r>
    </w:p>
    <w:p w:rsidR="00103954" w:rsidP="00103954">
      <w:pPr>
        <w:pStyle w:val="Listindented"/>
      </w:pPr>
      <w:r>
        <w:t>Dr Dragana Vidovic [FGP0279]</w:t>
      </w:r>
    </w:p>
    <w:p w:rsidR="00103954" w:rsidP="00103954">
      <w:pPr>
        <w:pStyle w:val="Listindented"/>
      </w:pPr>
      <w:r>
        <w:t>Dr Ravi Sastry [FGP0284]</w:t>
      </w:r>
    </w:p>
    <w:p w:rsidR="00103954" w:rsidP="00103954">
      <w:pPr>
        <w:pStyle w:val="Listindented"/>
      </w:pPr>
      <w:r>
        <w:t>The Barcroft Medical Practice [FGP0285]</w:t>
      </w:r>
    </w:p>
    <w:p w:rsidR="00103954" w:rsidP="00103954">
      <w:pPr>
        <w:pStyle w:val="Listindented"/>
      </w:pPr>
      <w:r>
        <w:t>Anonymous [FGP0286]</w:t>
      </w:r>
    </w:p>
    <w:p w:rsidR="00103954" w:rsidP="00103954">
      <w:pPr>
        <w:pStyle w:val="Listindented"/>
      </w:pPr>
      <w:r>
        <w:t>Anonymous [FGP0290]</w:t>
      </w:r>
    </w:p>
    <w:p w:rsidR="00103954" w:rsidP="00103954">
      <w:pPr>
        <w:pStyle w:val="Listindented"/>
      </w:pPr>
      <w:r>
        <w:t>Dr Nicholas Aldred  [FGP0291]</w:t>
      </w:r>
    </w:p>
    <w:p w:rsidR="00103954" w:rsidP="00103954">
      <w:pPr>
        <w:pStyle w:val="Listindented"/>
      </w:pPr>
      <w:r>
        <w:t>Staffordshire Training Hub [FGP0294]</w:t>
      </w:r>
    </w:p>
    <w:p w:rsidR="00103954" w:rsidP="00103954">
      <w:pPr>
        <w:pStyle w:val="Listindented"/>
      </w:pPr>
      <w:r>
        <w:t>Dr Ben Burvill [FGP0297]</w:t>
      </w:r>
    </w:p>
    <w:p w:rsidR="00103954" w:rsidP="00103954">
      <w:pPr>
        <w:pStyle w:val="Listindented"/>
      </w:pPr>
      <w:r>
        <w:t>Berkshire West Primary Care Networks [FGP0313]</w:t>
      </w:r>
    </w:p>
    <w:p w:rsidR="00103954" w:rsidP="00103954">
      <w:pPr>
        <w:pStyle w:val="Listindented"/>
      </w:pPr>
      <w:r>
        <w:t>Giffords Suregry [FGP0318]</w:t>
      </w:r>
    </w:p>
    <w:p w:rsidR="00103954" w:rsidP="00103954">
      <w:pPr>
        <w:pStyle w:val="Listindented"/>
      </w:pPr>
      <w:r>
        <w:t>Symphony Healthcare Services [FGP0321]</w:t>
      </w:r>
    </w:p>
    <w:p w:rsidR="00103954" w:rsidP="00103954">
      <w:pPr>
        <w:pStyle w:val="Listindented"/>
      </w:pPr>
      <w:r>
        <w:t>Professor John Campbell MBE [FGP0325]</w:t>
      </w:r>
    </w:p>
    <w:p w:rsidR="00103954" w:rsidP="00103954">
      <w:pPr>
        <w:pStyle w:val="Listindented"/>
      </w:pPr>
      <w:r>
        <w:t>John Reid [FGP0328]</w:t>
      </w:r>
    </w:p>
    <w:p w:rsidR="00103954" w:rsidP="00103954">
      <w:pPr>
        <w:pStyle w:val="Listindented"/>
      </w:pPr>
      <w:r>
        <w:t>Dr Farhat Ahmad et al [FGP0331]</w:t>
      </w:r>
    </w:p>
    <w:p w:rsidR="00103954" w:rsidP="00103954">
      <w:pPr>
        <w:pStyle w:val="Listindented"/>
      </w:pPr>
      <w:r>
        <w:t>Lighthouse Medical Practice [FGP0332]</w:t>
      </w:r>
    </w:p>
    <w:p w:rsidR="00103954" w:rsidP="00103954">
      <w:pPr>
        <w:pStyle w:val="Listindented"/>
      </w:pPr>
      <w:r>
        <w:t>Dr Peter Davies (Clinical Adviosr at Local Care direct,) [FGP0333]</w:t>
      </w:r>
    </w:p>
    <w:p w:rsidR="00103954" w:rsidP="00103954">
      <w:pPr>
        <w:pStyle w:val="Listindented"/>
      </w:pPr>
      <w:r>
        <w:t>Dr Debbie Miles (GP at Coastal Medical Partnership) [FGP0335]</w:t>
      </w:r>
    </w:p>
    <w:p w:rsidR="00103954" w:rsidP="00103954">
      <w:pPr>
        <w:pStyle w:val="Listindented"/>
      </w:pPr>
      <w:r>
        <w:t>Mr Mark Butterfield [FGP0336]</w:t>
      </w:r>
    </w:p>
    <w:p w:rsidR="00103954" w:rsidP="00103954">
      <w:pPr>
        <w:pStyle w:val="Listindented"/>
      </w:pPr>
      <w:r>
        <w:t>Dr J.Helen Myers [FGP0337]</w:t>
      </w:r>
    </w:p>
    <w:p w:rsidR="00103954" w:rsidP="00103954">
      <w:pPr>
        <w:pStyle w:val="Listindented"/>
      </w:pPr>
      <w:r>
        <w:t>Dr J Lazarus [FGP0338]</w:t>
      </w:r>
    </w:p>
    <w:p w:rsidR="00103954" w:rsidP="00103954">
      <w:pPr>
        <w:pStyle w:val="Listindented"/>
      </w:pPr>
      <w:r>
        <w:t>M</w:t>
      </w:r>
      <w:r>
        <w:t xml:space="preserve">r </w:t>
      </w:r>
      <w:r>
        <w:t>P</w:t>
      </w:r>
      <w:r>
        <w:t xml:space="preserve">hilip </w:t>
      </w:r>
      <w:r>
        <w:t>H</w:t>
      </w:r>
      <w:r>
        <w:t>eiden [FGP0339]</w:t>
      </w:r>
    </w:p>
    <w:p w:rsidR="00103954" w:rsidP="00103954">
      <w:pPr>
        <w:pStyle w:val="Listindented"/>
      </w:pPr>
      <w:r>
        <w:t>Dr Mark Williams (GP Partner at Testvale Surgery) [FGP0340]</w:t>
      </w:r>
    </w:p>
    <w:p w:rsidR="00103954" w:rsidP="00103954">
      <w:pPr>
        <w:pStyle w:val="Listindented"/>
      </w:pPr>
      <w:r>
        <w:t>Anonymous [FGP0347]</w:t>
      </w:r>
    </w:p>
    <w:p w:rsidR="00103954" w:rsidP="00103954">
      <w:pPr>
        <w:pStyle w:val="Listindented"/>
      </w:pPr>
      <w:r>
        <w:t>Dr Thompson [FGP0348]</w:t>
      </w:r>
    </w:p>
    <w:p w:rsidR="00103954" w:rsidP="00103954">
      <w:pPr>
        <w:pStyle w:val="Listindented"/>
      </w:pPr>
      <w:r>
        <w:t>Dr Laura Edwards (GP at Hedge End Medical Centre) [FGP0352]</w:t>
      </w:r>
    </w:p>
    <w:p w:rsidR="00103954" w:rsidP="00103954">
      <w:pPr>
        <w:pStyle w:val="Listindented"/>
      </w:pPr>
      <w:r>
        <w:t>Dr J Lees-Millais (GP at NHS) [FGP0354]</w:t>
      </w:r>
    </w:p>
    <w:p w:rsidR="00103954" w:rsidP="00103954">
      <w:pPr>
        <w:pStyle w:val="Listindented"/>
      </w:pPr>
      <w:r>
        <w:t>Dr Penelope Jarrett (Doctor at The Corner Surgery) [FGP0357]</w:t>
      </w:r>
    </w:p>
    <w:p w:rsidR="00103954" w:rsidP="00103954">
      <w:pPr>
        <w:pStyle w:val="Listindented"/>
      </w:pPr>
      <w:r>
        <w:t>Dr Rowan Jones (GP (partner) at Dorchester Road Surgery) [FGP0358]</w:t>
      </w:r>
    </w:p>
    <w:p w:rsidR="00103954" w:rsidP="00103954">
      <w:pPr>
        <w:pStyle w:val="Listindented"/>
      </w:pPr>
      <w:r>
        <w:t>Dr Kate Jenkins (GP partner at combe down surgery, bath) [FGP0360]</w:t>
      </w:r>
    </w:p>
    <w:p w:rsidR="00103954" w:rsidP="00103954">
      <w:pPr>
        <w:pStyle w:val="Listindented"/>
      </w:pPr>
      <w:r>
        <w:t>Principal Medical; Toby Quartley, Joint Chair &amp; Medical Director [FGP0362]</w:t>
      </w:r>
    </w:p>
    <w:p w:rsidR="00103954" w:rsidP="00103954">
      <w:pPr>
        <w:pStyle w:val="Listindented"/>
      </w:pPr>
      <w:r>
        <w:t>Dr Marc Lewis (GP at NHS) [FGP0365]</w:t>
      </w:r>
    </w:p>
    <w:p w:rsidR="00103954" w:rsidP="00103954">
      <w:pPr>
        <w:pStyle w:val="Listindented"/>
      </w:pPr>
      <w:r>
        <w:t>General Medical Council [FGP0367]</w:t>
      </w:r>
    </w:p>
    <w:p w:rsidR="00103954" w:rsidP="00103954">
      <w:pPr>
        <w:pStyle w:val="Listindented"/>
      </w:pPr>
      <w:r>
        <w:t>Thurleigh Road Practice [FGP0371]</w:t>
      </w:r>
    </w:p>
    <w:p w:rsidR="00103954" w:rsidP="00103954">
      <w:pPr>
        <w:pStyle w:val="Listindented"/>
      </w:pPr>
      <w:r>
        <w:t>Emma Watts (Doctor at Shere Surgery &amp; Dispensary) [FGP0373]</w:t>
      </w:r>
    </w:p>
    <w:p w:rsidR="00103954" w:rsidP="00103954">
      <w:pPr>
        <w:pStyle w:val="Listindented"/>
      </w:pPr>
      <w:r>
        <w:t>Dr Raymond Godwin [FGP0375]</w:t>
      </w:r>
    </w:p>
    <w:p w:rsidR="00103954" w:rsidP="00A10572">
      <w:pPr>
        <w:ind w:left="425"/>
        <w:rPr>
          <w:b/>
          <w:bCs/>
        </w:rPr>
      </w:pPr>
      <w:r>
        <w:rPr>
          <w:b/>
          <w:bCs/>
        </w:rPr>
        <w:t>Workforce: recruitment, training and retention in health and social care</w:t>
      </w:r>
      <w:r w:rsidRPr="00DB5898">
        <w:rPr>
          <w:b/>
          <w:bCs/>
        </w:rPr>
        <w:t>:</w:t>
      </w:r>
    </w:p>
    <w:p w:rsidR="00DC5A82" w:rsidP="00DC5A82">
      <w:pPr>
        <w:pStyle w:val="Listindented"/>
      </w:pPr>
      <w:r>
        <w:t>Vikki-Jo Scott (Senior Lecturer at University of Essex) [RTR0001]</w:t>
      </w:r>
    </w:p>
    <w:p w:rsidR="00DC5A82" w:rsidP="00DC5A82">
      <w:pPr>
        <w:pStyle w:val="Listindented"/>
      </w:pPr>
      <w:r>
        <w:t>The Faculty of Intensive Care Medicine [RTR0002]</w:t>
      </w:r>
    </w:p>
    <w:p w:rsidR="00DC5A82" w:rsidP="00DC5A82">
      <w:pPr>
        <w:pStyle w:val="Listindented"/>
      </w:pPr>
      <w:r>
        <w:t>Norfolk Care Association [RTR0004]</w:t>
      </w:r>
    </w:p>
    <w:p w:rsidR="00DC5A82" w:rsidP="00DC5A82">
      <w:pPr>
        <w:pStyle w:val="Listindented"/>
      </w:pPr>
      <w:r>
        <w:t>Dr Dirk Konig [RTR0006]</w:t>
      </w:r>
    </w:p>
    <w:p w:rsidR="00DC5A82" w:rsidP="00DC5A82">
      <w:pPr>
        <w:pStyle w:val="Listindented"/>
      </w:pPr>
      <w:r>
        <w:t>CareTech Foundation [RTR0009]</w:t>
      </w:r>
    </w:p>
    <w:p w:rsidR="00DC5A82" w:rsidP="00DC5A82">
      <w:pPr>
        <w:pStyle w:val="Listindented"/>
      </w:pPr>
      <w:r>
        <w:t>Association of Dental Groups [RTR0010]</w:t>
      </w:r>
    </w:p>
    <w:p w:rsidR="00DC5A82" w:rsidP="00DC5A82">
      <w:pPr>
        <w:pStyle w:val="Listindented"/>
      </w:pPr>
      <w:r>
        <w:t>Royal College of Emergency Medicine [RTR0011]</w:t>
      </w:r>
    </w:p>
    <w:p w:rsidR="00DC5A82" w:rsidP="00DC5A82">
      <w:pPr>
        <w:pStyle w:val="Listindented"/>
      </w:pPr>
      <w:r>
        <w:t>NHS Providers [RTR0012]</w:t>
      </w:r>
    </w:p>
    <w:p w:rsidR="00DC5A82" w:rsidP="00DC5A82">
      <w:pPr>
        <w:pStyle w:val="Listindented"/>
      </w:pPr>
      <w:r>
        <w:t>The Royal College of Ophthalmologists [RTR0013]</w:t>
      </w:r>
    </w:p>
    <w:p w:rsidR="00DC5A82" w:rsidP="00DC5A82">
      <w:pPr>
        <w:pStyle w:val="Listindented"/>
      </w:pPr>
      <w:r>
        <w:t>Rapport Housing &amp; Care [RTR0014]</w:t>
      </w:r>
    </w:p>
    <w:p w:rsidR="00DC5A82" w:rsidP="00DC5A82">
      <w:pPr>
        <w:pStyle w:val="Listindented"/>
      </w:pPr>
      <w:r>
        <w:t>Dr Polly Edmonds et al [RTR0015]</w:t>
      </w:r>
    </w:p>
    <w:p w:rsidR="00DC5A82" w:rsidP="00DC5A82">
      <w:pPr>
        <w:pStyle w:val="Listindented"/>
      </w:pPr>
      <w:r>
        <w:t>Dr Daniel Darbyshire [RTR0016]</w:t>
      </w:r>
    </w:p>
    <w:p w:rsidR="00DC5A82" w:rsidP="00DC5A82">
      <w:pPr>
        <w:pStyle w:val="Listindented"/>
      </w:pPr>
      <w:r>
        <w:t>UK Faculty of Public Health [RTR0018]</w:t>
      </w:r>
    </w:p>
    <w:p w:rsidR="00DC5A82" w:rsidP="00DC5A82">
      <w:pPr>
        <w:pStyle w:val="Listindented"/>
      </w:pPr>
      <w:r>
        <w:t>ARC (Association for Real Change) [RTR0019]</w:t>
      </w:r>
    </w:p>
    <w:p w:rsidR="00DC5A82" w:rsidP="00DC5A82">
      <w:pPr>
        <w:pStyle w:val="Listindented"/>
      </w:pPr>
      <w:r>
        <w:t>Dr Carolyn Downs [RTR0021]</w:t>
      </w:r>
    </w:p>
    <w:p w:rsidR="00DC5A82" w:rsidP="00DC5A82">
      <w:pPr>
        <w:pStyle w:val="Listindented"/>
      </w:pPr>
      <w:r>
        <w:t>Royal College of Anaesthetists [RTR0024]</w:t>
      </w:r>
    </w:p>
    <w:p w:rsidR="00DC5A82" w:rsidP="00DC5A82">
      <w:pPr>
        <w:pStyle w:val="Listindented"/>
      </w:pPr>
      <w:r>
        <w:t>Dimensions [RTR0025]</w:t>
      </w:r>
    </w:p>
    <w:p w:rsidR="00DC5A82" w:rsidP="00DC5A82">
      <w:pPr>
        <w:pStyle w:val="Listindented"/>
      </w:pPr>
      <w:r>
        <w:t>Royal College of Physicians and Surgeons of Glasgow [RTR0026]</w:t>
      </w:r>
    </w:p>
    <w:p w:rsidR="00DC5A82" w:rsidP="00DC5A82">
      <w:pPr>
        <w:pStyle w:val="Listindented"/>
      </w:pPr>
      <w:r>
        <w:t>Dr Rachel Sumner [RTR0027]</w:t>
      </w:r>
    </w:p>
    <w:p w:rsidR="00DC5A82" w:rsidP="00DC5A82">
      <w:pPr>
        <w:pStyle w:val="Listindented"/>
      </w:pPr>
      <w:r>
        <w:t>Dr Emma Hayward [RTR0028]</w:t>
      </w:r>
    </w:p>
    <w:p w:rsidR="00DC5A82" w:rsidP="00DC5A82">
      <w:pPr>
        <w:pStyle w:val="Listindented"/>
      </w:pPr>
      <w:r>
        <w:t>Dr Cliona Ni Bhrolchain [RTR0029]</w:t>
      </w:r>
    </w:p>
    <w:p w:rsidR="00DC5A82" w:rsidP="00DC5A82">
      <w:pPr>
        <w:pStyle w:val="Listindented"/>
      </w:pPr>
      <w:r>
        <w:t>Dental Schools Council [RTR0030]</w:t>
      </w:r>
    </w:p>
    <w:p w:rsidR="00DC5A82" w:rsidP="00DC5A82">
      <w:pPr>
        <w:pStyle w:val="Listindented"/>
      </w:pPr>
      <w:r>
        <w:t>Association of British Neurologists [RTR0031]</w:t>
      </w:r>
    </w:p>
    <w:p w:rsidR="00DC5A82" w:rsidP="00DC5A82">
      <w:pPr>
        <w:pStyle w:val="Listindented"/>
      </w:pPr>
      <w:r>
        <w:t>British Infection Association [RTR0032]</w:t>
      </w:r>
    </w:p>
    <w:p w:rsidR="00DC5A82" w:rsidP="00DC5A82">
      <w:pPr>
        <w:pStyle w:val="Listindented"/>
      </w:pPr>
      <w:r>
        <w:t>Skills for Care [RTR0034]</w:t>
      </w:r>
    </w:p>
    <w:p w:rsidR="00DC5A82" w:rsidP="00DC5A82">
      <w:pPr>
        <w:pStyle w:val="Listindented"/>
      </w:pPr>
      <w:r>
        <w:t>Local Government Association (LGA) [RTR0035]</w:t>
      </w:r>
    </w:p>
    <w:p w:rsidR="00DC5A82" w:rsidP="00DC5A82">
      <w:pPr>
        <w:pStyle w:val="Listindented"/>
      </w:pPr>
      <w:r>
        <w:t>The Working Group of the Adult Social Care APPG [RTR0037]</w:t>
      </w:r>
    </w:p>
    <w:p w:rsidR="00DC5A82" w:rsidP="00DC5A82">
      <w:pPr>
        <w:pStyle w:val="Listindented"/>
      </w:pPr>
      <w:r>
        <w:t>Anchor [RTR0038]</w:t>
      </w:r>
    </w:p>
    <w:p w:rsidR="00DC5A82" w:rsidP="00DC5A82">
      <w:pPr>
        <w:pStyle w:val="Listindented"/>
      </w:pPr>
      <w:r>
        <w:t>Health and Social Care Workforce Study Research Team [RTR0039]</w:t>
      </w:r>
    </w:p>
    <w:p w:rsidR="00DC5A82" w:rsidP="00DC5A82">
      <w:pPr>
        <w:pStyle w:val="Listindented"/>
      </w:pPr>
      <w:r>
        <w:t>Royal College of Speech and Language Therapists [RTR0040]</w:t>
      </w:r>
    </w:p>
    <w:p w:rsidR="00DC5A82" w:rsidP="00DC5A82">
      <w:pPr>
        <w:pStyle w:val="Listindented"/>
      </w:pPr>
      <w:r>
        <w:t>Mortimer Society [RTR0041]</w:t>
      </w:r>
    </w:p>
    <w:p w:rsidR="00DC5A82" w:rsidP="00DC5A82">
      <w:pPr>
        <w:pStyle w:val="Listindented"/>
      </w:pPr>
      <w:r>
        <w:t>British Thoracic Society [RTR0042]</w:t>
      </w:r>
    </w:p>
    <w:p w:rsidR="00DC5A82" w:rsidP="00DC5A82">
      <w:pPr>
        <w:pStyle w:val="Listindented"/>
      </w:pPr>
      <w:r>
        <w:t>British Dietetic Association (BDA) [RTR0043]</w:t>
      </w:r>
    </w:p>
    <w:p w:rsidR="00DC5A82" w:rsidP="00DC5A82">
      <w:pPr>
        <w:pStyle w:val="Listindented"/>
      </w:pPr>
      <w:r>
        <w:t>Cambridge Boxhill Language Assessment [RTR0044]</w:t>
      </w:r>
    </w:p>
    <w:p w:rsidR="00DC5A82" w:rsidP="00DC5A82">
      <w:pPr>
        <w:pStyle w:val="Listindented"/>
      </w:pPr>
      <w:r>
        <w:t>British Society for Rheumatology [RTR0045]</w:t>
      </w:r>
    </w:p>
    <w:p w:rsidR="00DC5A82" w:rsidP="00DC5A82">
      <w:pPr>
        <w:pStyle w:val="Listindented"/>
      </w:pPr>
      <w:r>
        <w:t>Academy of Medical Royal Colleges [RTR0046]</w:t>
      </w:r>
    </w:p>
    <w:p w:rsidR="00DC5A82" w:rsidP="00DC5A82">
      <w:pPr>
        <w:pStyle w:val="Listindented"/>
      </w:pPr>
      <w:r>
        <w:t>ADASS [RTR0047]</w:t>
      </w:r>
    </w:p>
    <w:p w:rsidR="00DC5A82" w:rsidP="00DC5A82">
      <w:pPr>
        <w:pStyle w:val="Listindented"/>
      </w:pPr>
      <w:r>
        <w:t>Dr Liz Brewster et al [RTR0048]</w:t>
      </w:r>
    </w:p>
    <w:p w:rsidR="00DC5A82" w:rsidP="00DC5A82">
      <w:pPr>
        <w:pStyle w:val="Listindented"/>
      </w:pPr>
      <w:r>
        <w:t>Royal College of Surgeons of England [RTR0049]</w:t>
      </w:r>
    </w:p>
    <w:p w:rsidR="00DC5A82" w:rsidP="00DC5A82">
      <w:pPr>
        <w:pStyle w:val="Listindented"/>
      </w:pPr>
      <w:r>
        <w:t>Alzheimer's Society [RTR0050]</w:t>
      </w:r>
    </w:p>
    <w:p w:rsidR="00DC5A82" w:rsidP="00DC5A82">
      <w:pPr>
        <w:pStyle w:val="Listindented"/>
      </w:pPr>
      <w:r>
        <w:t>Royal College of General Practitioners [RTR0051]</w:t>
      </w:r>
    </w:p>
    <w:p w:rsidR="00DC5A82" w:rsidP="00DC5A82">
      <w:pPr>
        <w:pStyle w:val="Listindented"/>
      </w:pPr>
      <w:r>
        <w:t>Professor Rachel Jenkins [RTR0052]</w:t>
      </w:r>
    </w:p>
    <w:p w:rsidR="00DC5A82" w:rsidP="00DC5A82">
      <w:pPr>
        <w:pStyle w:val="Listindented"/>
      </w:pPr>
      <w:r>
        <w:t>Royal College of Physicians [RTR0053]</w:t>
      </w:r>
    </w:p>
    <w:p w:rsidR="00DC5A82" w:rsidP="00DC5A82">
      <w:pPr>
        <w:pStyle w:val="Listindented"/>
      </w:pPr>
      <w:r>
        <w:t>Medical Protection Society (MPS) [RTR0054]</w:t>
      </w:r>
    </w:p>
    <w:p w:rsidR="00DC5A82" w:rsidP="00DC5A82">
      <w:pPr>
        <w:pStyle w:val="Listindented"/>
      </w:pPr>
      <w:r>
        <w:t>Academy Trainee Doctors' Group [RTR0056]</w:t>
      </w:r>
    </w:p>
    <w:p w:rsidR="00DC5A82" w:rsidP="00DC5A82">
      <w:pPr>
        <w:pStyle w:val="Listindented"/>
      </w:pPr>
      <w:r>
        <w:t>Coproduce Care CIC [RTR0057]</w:t>
      </w:r>
    </w:p>
    <w:p w:rsidR="00DC5A82" w:rsidP="00DC5A82">
      <w:pPr>
        <w:pStyle w:val="Listindented"/>
      </w:pPr>
      <w:r>
        <w:t>Royal College of Obstetricians and Gynaecologists [RTR0058]</w:t>
      </w:r>
    </w:p>
    <w:p w:rsidR="00DC5A82" w:rsidP="00DC5A82">
      <w:pPr>
        <w:pStyle w:val="Listindented"/>
      </w:pPr>
      <w:r>
        <w:t>Manchester Metropolitan University [RTR0059]</w:t>
      </w:r>
    </w:p>
    <w:p w:rsidR="00DC5A82" w:rsidP="00DC5A82">
      <w:pPr>
        <w:pStyle w:val="Listindented"/>
      </w:pPr>
      <w:r>
        <w:t>NHS Resolution [RTR0060]</w:t>
      </w:r>
    </w:p>
    <w:p w:rsidR="00DC5A82" w:rsidP="00DC5A82">
      <w:pPr>
        <w:pStyle w:val="Listindented"/>
      </w:pPr>
      <w:r>
        <w:t>British Society for Haematology [RTR0062]</w:t>
      </w:r>
    </w:p>
    <w:p w:rsidR="00DC5A82" w:rsidP="00DC5A82">
      <w:pPr>
        <w:pStyle w:val="Listindented"/>
      </w:pPr>
      <w:r>
        <w:t>Independent Healthcare Providers Network (IHPN) [RTR0063]</w:t>
      </w:r>
    </w:p>
    <w:p w:rsidR="00DC5A82" w:rsidP="00DC5A82">
      <w:pPr>
        <w:pStyle w:val="Listindented"/>
      </w:pPr>
      <w:r>
        <w:t>Prostate Cancer UK [RTR0064]</w:t>
      </w:r>
    </w:p>
    <w:p w:rsidR="00DC5A82" w:rsidP="00DC5A82">
      <w:pPr>
        <w:pStyle w:val="Listindented"/>
      </w:pPr>
      <w:r>
        <w:t>APPG on Bladder and Bowel Continence Care [RTR0065]</w:t>
      </w:r>
    </w:p>
    <w:p w:rsidR="00DC5A82" w:rsidP="00DC5A82">
      <w:pPr>
        <w:pStyle w:val="Listindented"/>
      </w:pPr>
      <w:r>
        <w:t>British Association of Dermatologists [RTR0066]</w:t>
      </w:r>
    </w:p>
    <w:p w:rsidR="00DC5A82" w:rsidP="00DC5A82">
      <w:pPr>
        <w:pStyle w:val="Listindented"/>
      </w:pPr>
      <w:r>
        <w:t>Parkinson's UK [RTR0067]</w:t>
      </w:r>
    </w:p>
    <w:p w:rsidR="00DC5A82" w:rsidP="00DC5A82">
      <w:pPr>
        <w:pStyle w:val="Listindented"/>
      </w:pPr>
      <w:r>
        <w:t>Association of Dental Hospitals [RTR0068]</w:t>
      </w:r>
    </w:p>
    <w:p w:rsidR="00DC5A82" w:rsidP="00DC5A82">
      <w:pPr>
        <w:pStyle w:val="Listindented"/>
      </w:pPr>
      <w:r>
        <w:t>Care England [RTR0069]</w:t>
      </w:r>
    </w:p>
    <w:p w:rsidR="00DC5A82" w:rsidP="00DC5A82">
      <w:pPr>
        <w:pStyle w:val="Listindented"/>
      </w:pPr>
      <w:r>
        <w:t>The Chartered Society of Physiotherapy [RTR0072]</w:t>
      </w:r>
    </w:p>
    <w:p w:rsidR="00DC5A82" w:rsidP="00DC5A82">
      <w:pPr>
        <w:pStyle w:val="Listindented"/>
      </w:pPr>
      <w:r>
        <w:t>Breast Cancer Now [RTR0073]</w:t>
      </w:r>
    </w:p>
    <w:p w:rsidR="00DC5A82" w:rsidP="00DC5A82">
      <w:pPr>
        <w:pStyle w:val="Listindented"/>
      </w:pPr>
      <w:r>
        <w:t>Dementia UK [RTR0074]</w:t>
      </w:r>
    </w:p>
    <w:p w:rsidR="00DC5A82" w:rsidP="00DC5A82">
      <w:pPr>
        <w:pStyle w:val="Listindented"/>
      </w:pPr>
      <w:r>
        <w:t>ABPI, Association of Medical Research Charities [RTR0075]</w:t>
      </w:r>
    </w:p>
    <w:p w:rsidR="00DC5A82" w:rsidP="00DC5A82">
      <w:pPr>
        <w:pStyle w:val="Listindented"/>
      </w:pPr>
      <w:r>
        <w:t>SeeAbility [RTR0076]</w:t>
      </w:r>
    </w:p>
    <w:p w:rsidR="00DC5A82" w:rsidP="00DC5A82">
      <w:pPr>
        <w:pStyle w:val="Listindented"/>
      </w:pPr>
      <w:r>
        <w:t>UNISON [RTR0077]</w:t>
      </w:r>
    </w:p>
    <w:p w:rsidR="00DC5A82" w:rsidP="00DC5A82">
      <w:pPr>
        <w:pStyle w:val="Listindented"/>
      </w:pPr>
      <w:r>
        <w:t>Manchester and Trafford Local Care Organisation [RTR0078]</w:t>
      </w:r>
    </w:p>
    <w:p w:rsidR="00DC5A82" w:rsidP="00DC5A82">
      <w:pPr>
        <w:pStyle w:val="Listindented"/>
      </w:pPr>
      <w:r>
        <w:t>Diabetes UK [RTR0079]</w:t>
      </w:r>
    </w:p>
    <w:p w:rsidR="00DC5A82" w:rsidP="00DC5A82">
      <w:pPr>
        <w:pStyle w:val="Listindented"/>
      </w:pPr>
      <w:r>
        <w:t>Sense [RTR0080]</w:t>
      </w:r>
    </w:p>
    <w:p w:rsidR="00DC5A82" w:rsidP="00DC5A82">
      <w:pPr>
        <w:pStyle w:val="Listindented"/>
      </w:pPr>
      <w:r>
        <w:t>University of Plymouth [RTR0081]</w:t>
      </w:r>
    </w:p>
    <w:p w:rsidR="00DC5A82" w:rsidP="00DC5A82">
      <w:pPr>
        <w:pStyle w:val="Listindented"/>
      </w:pPr>
      <w:r>
        <w:t>Royal College of Paediatrics and Child Health [RTR0087]</w:t>
      </w:r>
    </w:p>
    <w:p w:rsidR="00DC5A82" w:rsidP="00DC5A82">
      <w:pPr>
        <w:pStyle w:val="Listindented"/>
      </w:pPr>
      <w:r>
        <w:t>The Disabilities Trust [RTR0088]</w:t>
      </w:r>
    </w:p>
    <w:p w:rsidR="00DC5A82" w:rsidP="00DC5A82">
      <w:pPr>
        <w:pStyle w:val="Listindented"/>
      </w:pPr>
      <w:r>
        <w:t>GMB [RTR0089]</w:t>
      </w:r>
    </w:p>
    <w:p w:rsidR="00DC5A82" w:rsidP="00DC5A82">
      <w:pPr>
        <w:pStyle w:val="Listindented"/>
      </w:pPr>
      <w:r>
        <w:t>University of West London, College of Nursing, Midwifery and Healthcare [RTR0090]</w:t>
      </w:r>
    </w:p>
    <w:p w:rsidR="00DC5A82" w:rsidP="00DC5A82">
      <w:pPr>
        <w:pStyle w:val="Listindented"/>
      </w:pPr>
      <w:r>
        <w:t>NHS Professionals [RTR0091]</w:t>
      </w:r>
    </w:p>
    <w:p w:rsidR="00822437" w:rsidRPr="00DC5A82" w:rsidP="00DC5A82">
      <w:pPr>
        <w:pStyle w:val="Listindented"/>
      </w:pPr>
      <w:r>
        <w:t>Department of Health and Social Care  [RTR0140]</w:t>
      </w:r>
    </w:p>
    <w:p w:rsidR="00822437" w:rsidP="00822437">
      <w:pPr>
        <w:pStyle w:val="Listindented"/>
        <w:ind w:left="0"/>
      </w:pPr>
    </w:p>
    <w:p w:rsidR="00822437" w:rsidP="00822437">
      <w:r>
        <w:rPr>
          <w:rStyle w:val="Heading2Char"/>
        </w:rPr>
        <w:t>Adjournment</w:t>
      </w:r>
    </w:p>
    <w:p w:rsidR="00822437" w:rsidP="00822437">
      <w:r>
        <w:t xml:space="preserve">Adjourned till </w:t>
      </w:r>
      <w:r w:rsidR="001846CF">
        <w:t>Tuesday</w:t>
      </w:r>
      <w:r>
        <w:t xml:space="preserve"> </w:t>
      </w:r>
      <w:r w:rsidR="001846CF">
        <w:t>22</w:t>
      </w:r>
      <w:r>
        <w:t xml:space="preserve"> February 2022 at </w:t>
      </w:r>
      <w:r w:rsidR="00E13EDB">
        <w:t>9</w:t>
      </w:r>
      <w:r>
        <w:t>.</w:t>
      </w:r>
      <w:r w:rsidR="00E13EDB">
        <w:t>15</w:t>
      </w:r>
      <w:r>
        <w:t xml:space="preserve"> </w:t>
      </w:r>
      <w:r w:rsidR="00E13EDB">
        <w:t>a</w:t>
      </w:r>
      <w:r>
        <w:t>m</w:t>
      </w:r>
    </w:p>
    <w:p w:rsidR="00822437">
      <w:pPr>
        <w:pStyle w:val="Listindented"/>
      </w:pPr>
    </w:p>
    <w:p w:rsidR="008E73FA">
      <w:pPr>
        <w:pStyle w:val="Listindented"/>
      </w:pPr>
    </w:p>
    <w:p w:rsidR="008E73FA" w:rsidP="008E73FA">
      <w:pPr>
        <w:pStyle w:val="Heading1"/>
      </w:pPr>
      <w:r>
        <w:t>Tuesday 22 February 2022</w:t>
      </w:r>
    </w:p>
    <w:p w:rsidR="008E73FA" w:rsidP="008E73FA">
      <w:pPr>
        <w:pStyle w:val="Heading2"/>
      </w:pPr>
      <w:r>
        <w:t>Members present:</w:t>
      </w:r>
    </w:p>
    <w:p w:rsidR="008E73FA" w:rsidP="004B3530">
      <w:pPr>
        <w:pStyle w:val="List"/>
        <w:numPr>
          <w:ilvl w:val="0"/>
          <w:numId w:val="107"/>
        </w:numPr>
      </w:pPr>
      <w:r>
        <w:t>Jeremy Hunt, in the Chair</w:t>
      </w:r>
    </w:p>
    <w:p w:rsidR="008E73FA" w:rsidP="004B3530">
      <w:pPr>
        <w:pStyle w:val="List"/>
        <w:numPr>
          <w:ilvl w:val="0"/>
          <w:numId w:val="107"/>
        </w:numPr>
      </w:pPr>
      <w:r>
        <w:t>Lucy Allan</w:t>
      </w:r>
    </w:p>
    <w:p w:rsidR="001C1235" w:rsidP="004B3530">
      <w:pPr>
        <w:pStyle w:val="List"/>
        <w:numPr>
          <w:ilvl w:val="0"/>
          <w:numId w:val="107"/>
        </w:numPr>
      </w:pPr>
      <w:r>
        <w:t>Paul Bristow</w:t>
      </w:r>
    </w:p>
    <w:p w:rsidR="008E73FA" w:rsidP="004B3530">
      <w:pPr>
        <w:pStyle w:val="List"/>
        <w:numPr>
          <w:ilvl w:val="0"/>
          <w:numId w:val="107"/>
        </w:numPr>
      </w:pPr>
      <w:r>
        <w:t>Luke Evans</w:t>
      </w:r>
    </w:p>
    <w:p w:rsidR="008E73FA" w:rsidP="004B3530">
      <w:pPr>
        <w:pStyle w:val="List"/>
        <w:numPr>
          <w:ilvl w:val="0"/>
          <w:numId w:val="107"/>
        </w:numPr>
      </w:pPr>
      <w:r>
        <w:t>Barbara Keeley</w:t>
      </w:r>
    </w:p>
    <w:p w:rsidR="008E73FA" w:rsidP="004B3530">
      <w:pPr>
        <w:pStyle w:val="List"/>
        <w:numPr>
          <w:ilvl w:val="0"/>
          <w:numId w:val="107"/>
        </w:numPr>
      </w:pPr>
      <w:r>
        <w:t>Dean Russell</w:t>
      </w:r>
    </w:p>
    <w:p w:rsidR="001C1235" w:rsidP="004B3530">
      <w:pPr>
        <w:pStyle w:val="List"/>
        <w:numPr>
          <w:ilvl w:val="0"/>
          <w:numId w:val="107"/>
        </w:numPr>
      </w:pPr>
      <w:r>
        <w:t>Taiwo Owatemi</w:t>
      </w:r>
    </w:p>
    <w:p w:rsidR="001C1235" w:rsidP="004B3530">
      <w:pPr>
        <w:pStyle w:val="List"/>
        <w:numPr>
          <w:ilvl w:val="0"/>
          <w:numId w:val="107"/>
        </w:numPr>
      </w:pPr>
      <w:r>
        <w:t>Laura Trott</w:t>
      </w:r>
    </w:p>
    <w:p w:rsidR="008E73FA" w:rsidP="008E73FA">
      <w:pPr>
        <w:pStyle w:val="Listindented"/>
        <w:ind w:left="0"/>
      </w:pPr>
    </w:p>
    <w:p w:rsidR="008E73FA" w:rsidP="008E73FA">
      <w:pPr>
        <w:pStyle w:val="Listindented"/>
        <w:ind w:left="0"/>
      </w:pPr>
    </w:p>
    <w:p w:rsidR="008E73FA" w:rsidP="004B3530">
      <w:pPr>
        <w:pStyle w:val="Heading2numbered"/>
        <w:numPr>
          <w:ilvl w:val="0"/>
          <w:numId w:val="108"/>
        </w:numPr>
        <w:outlineLvl w:val="9"/>
      </w:pPr>
      <w:r>
        <w:t>Evidence reported for publication</w:t>
      </w:r>
    </w:p>
    <w:p w:rsidR="007F72EE" w:rsidP="007F72EE">
      <w:r>
        <w:rPr>
          <w:i/>
          <w:iCs/>
        </w:rPr>
        <w:t>Ordered</w:t>
      </w:r>
      <w:r>
        <w:t xml:space="preserve">, That the following written evidence be reported to the House for publication: </w:t>
      </w:r>
    </w:p>
    <w:p w:rsidR="008E73FA" w:rsidP="008E73FA">
      <w:pPr>
        <w:ind w:left="425"/>
        <w:rPr>
          <w:b/>
          <w:bCs/>
        </w:rPr>
      </w:pPr>
      <w:r>
        <w:rPr>
          <w:b/>
          <w:bCs/>
        </w:rPr>
        <w:t>Expert panel: evaluation of the Government’s commitments in the area of cancer services in England</w:t>
      </w:r>
      <w:r w:rsidRPr="00DB5898">
        <w:rPr>
          <w:b/>
          <w:bCs/>
        </w:rPr>
        <w:t>:</w:t>
      </w:r>
    </w:p>
    <w:p w:rsidR="008E73FA" w:rsidP="008E73FA">
      <w:pPr>
        <w:ind w:left="425"/>
      </w:pPr>
      <w:r>
        <w:t>ABPI</w:t>
      </w:r>
      <w:r>
        <w:t xml:space="preserve"> [ECS00</w:t>
      </w:r>
      <w:r w:rsidR="00012A2A">
        <w:t>35</w:t>
      </w:r>
      <w:r>
        <w:t>]</w:t>
      </w:r>
    </w:p>
    <w:p w:rsidR="00B47264" w:rsidP="008E73FA">
      <w:pPr>
        <w:ind w:left="425"/>
      </w:pPr>
      <w:r>
        <w:t xml:space="preserve">The Royal College of Physicians </w:t>
      </w:r>
      <w:r w:rsidR="00012A2A">
        <w:t>[ECS0037]</w:t>
      </w:r>
    </w:p>
    <w:p w:rsidR="00012A2A" w:rsidP="00012A2A">
      <w:pPr>
        <w:ind w:left="425"/>
        <w:rPr>
          <w:b/>
          <w:bCs/>
        </w:rPr>
      </w:pPr>
      <w:r>
        <w:rPr>
          <w:b/>
          <w:bCs/>
        </w:rPr>
        <w:t>The future of General Practice</w:t>
      </w:r>
      <w:r w:rsidRPr="00DB5898">
        <w:rPr>
          <w:b/>
          <w:bCs/>
        </w:rPr>
        <w:t>:</w:t>
      </w:r>
    </w:p>
    <w:p w:rsidR="00012A2A" w:rsidP="00012A2A">
      <w:pPr>
        <w:ind w:left="425"/>
      </w:pPr>
      <w:r>
        <w:t xml:space="preserve">Mr David </w:t>
      </w:r>
      <w:r w:rsidR="000F5070">
        <w:t>Tindell [FPG</w:t>
      </w:r>
      <w:r w:rsidR="005962D0">
        <w:t>0194]</w:t>
      </w:r>
    </w:p>
    <w:p w:rsidR="00012A2A" w:rsidP="00012A2A">
      <w:pPr>
        <w:ind w:left="425"/>
      </w:pPr>
      <w:r>
        <w:t>Department of Health and Social Care</w:t>
      </w:r>
      <w:r>
        <w:t xml:space="preserve"> [ECS0037]</w:t>
      </w:r>
    </w:p>
    <w:p w:rsidR="00D36D96" w:rsidP="00D36D96">
      <w:pPr>
        <w:ind w:left="425"/>
        <w:rPr>
          <w:b/>
          <w:bCs/>
        </w:rPr>
      </w:pPr>
      <w:r>
        <w:rPr>
          <w:b/>
          <w:bCs/>
        </w:rPr>
        <w:t>Supplementary Estimate</w:t>
      </w:r>
      <w:r w:rsidRPr="00DB5898">
        <w:rPr>
          <w:b/>
          <w:bCs/>
        </w:rPr>
        <w:t>:</w:t>
      </w:r>
    </w:p>
    <w:p w:rsidR="00D30653" w:rsidP="00D36D96">
      <w:pPr>
        <w:ind w:left="425"/>
        <w:rPr>
          <w:rFonts w:cs="Arial"/>
          <w:kern w:val="24"/>
        </w:rPr>
      </w:pPr>
      <w:r>
        <w:rPr>
          <w:rFonts w:cs="Arial"/>
          <w:kern w:val="24"/>
        </w:rPr>
        <w:t>Food Standards Agency 2021-22 Supplementary Estimate</w:t>
      </w:r>
      <w:r w:rsidR="001D3157">
        <w:rPr>
          <w:rFonts w:cs="Arial"/>
          <w:kern w:val="24"/>
        </w:rPr>
        <w:t xml:space="preserve"> Memorandum</w:t>
      </w:r>
    </w:p>
    <w:p w:rsidR="00A54340" w:rsidP="00A54340">
      <w:pPr>
        <w:ind w:left="425"/>
        <w:rPr>
          <w:b/>
          <w:bCs/>
        </w:rPr>
      </w:pPr>
      <w:r>
        <w:rPr>
          <w:b/>
          <w:bCs/>
        </w:rPr>
        <w:t>Miscellaneous</w:t>
      </w:r>
      <w:r w:rsidRPr="00DB5898">
        <w:rPr>
          <w:b/>
          <w:bCs/>
        </w:rPr>
        <w:t>:</w:t>
      </w:r>
    </w:p>
    <w:p w:rsidR="00A54340" w:rsidP="00A54340">
      <w:pPr>
        <w:spacing w:before="0" w:after="0" w:line="360" w:lineRule="auto"/>
        <w:ind w:left="425"/>
      </w:pPr>
      <w:r>
        <w:t>Correspondence from the Permanent Under-Secretary of State for Primary Care and Patient Safety on the future of the Maternity Investigation programme dated 14.02.22</w:t>
      </w:r>
    </w:p>
    <w:p w:rsidR="00A54340" w:rsidRPr="007F72EE" w:rsidP="00A54340">
      <w:pPr>
        <w:spacing w:before="0" w:after="0" w:line="360" w:lineRule="auto"/>
        <w:ind w:left="425"/>
        <w:rPr>
          <w:rFonts w:cs="Arial"/>
          <w:kern w:val="24"/>
        </w:rPr>
      </w:pPr>
      <w:r>
        <w:rPr>
          <w:rFonts w:cs="Arial"/>
          <w:kern w:val="24"/>
        </w:rPr>
        <w:t>Correspondence from</w:t>
      </w:r>
      <w:r w:rsidRPr="007F72EE">
        <w:rPr>
          <w:rFonts w:cs="Arial"/>
          <w:kern w:val="24"/>
        </w:rPr>
        <w:t xml:space="preserve"> the Secretary of State on tackling the Covid-19 backlog</w:t>
      </w:r>
      <w:r>
        <w:rPr>
          <w:rFonts w:cs="Arial"/>
          <w:kern w:val="24"/>
        </w:rPr>
        <w:t xml:space="preserve"> dated 11.02.22</w:t>
      </w:r>
    </w:p>
    <w:p w:rsidR="00892D14" w:rsidP="00892D14"/>
    <w:p w:rsidR="00892D14" w:rsidP="00892D14">
      <w:pPr>
        <w:pStyle w:val="Heading2numbered"/>
        <w:numPr>
          <w:ilvl w:val="0"/>
          <w:numId w:val="109"/>
        </w:numPr>
        <w:outlineLvl w:val="9"/>
      </w:pPr>
      <w:r>
        <w:t>Declaration of interests</w:t>
      </w:r>
    </w:p>
    <w:p w:rsidR="00892D14" w:rsidP="00892D14"/>
    <w:p w:rsidR="00892D14" w:rsidRPr="007B14EB" w:rsidP="00892D14">
      <w:r>
        <w:t xml:space="preserve">Lucy Allan </w:t>
      </w:r>
      <w:r w:rsidRPr="00D539E4">
        <w:t xml:space="preserve">declared a non-pecuniary interest in relation to the Committee’s </w:t>
      </w:r>
      <w:r>
        <w:t>pre-appointment hearing for the position of Chair of the Care Quality Commission, declaring that she worked PricewaterhouseCoopers for 10 years during the period in which Mr Dilks was a partner.</w:t>
      </w:r>
    </w:p>
    <w:p w:rsidR="00B47264" w:rsidP="008E73FA">
      <w:pPr>
        <w:ind w:left="425"/>
      </w:pPr>
    </w:p>
    <w:p w:rsidR="00C45B32" w:rsidP="004B3530">
      <w:pPr>
        <w:pStyle w:val="Heading2numbered"/>
        <w:numPr>
          <w:ilvl w:val="0"/>
          <w:numId w:val="109"/>
        </w:numPr>
        <w:outlineLvl w:val="9"/>
      </w:pPr>
      <w:r>
        <w:t xml:space="preserve">Pre-appointment hearing for the position of Chair of </w:t>
      </w:r>
      <w:r w:rsidR="005D53F0">
        <w:t>the Care Quality Commission</w:t>
      </w:r>
    </w:p>
    <w:p w:rsidR="00C45B32" w:rsidRPr="009E440F" w:rsidP="00C45B32">
      <w:pPr>
        <w:spacing w:before="100" w:after="160"/>
        <w:jc w:val="both"/>
      </w:pPr>
      <w:r>
        <w:rPr>
          <w:rStyle w:val="normaltextrun1"/>
          <w:rFonts w:cs="Tahoma"/>
        </w:rPr>
        <w:t>Ian Dilks</w:t>
      </w:r>
      <w:r>
        <w:rPr>
          <w:rStyle w:val="normaltextrun1"/>
          <w:rFonts w:cs="Tahoma"/>
        </w:rPr>
        <w:t xml:space="preserve">, </w:t>
      </w:r>
      <w:r>
        <w:rPr>
          <w:rFonts w:cs="Tahoma"/>
          <w:lang w:val="en-US"/>
        </w:rPr>
        <w:t>gave oral evidence. </w:t>
      </w:r>
    </w:p>
    <w:p w:rsidR="00C45B32" w:rsidP="00C45B32">
      <w:r>
        <w:t xml:space="preserve">Draft Report (Pre-appointment hearing for the position of Chair of </w:t>
      </w:r>
      <w:r w:rsidR="005D53F0">
        <w:t>the Care Quality Commission</w:t>
      </w:r>
      <w:r>
        <w:t>), proposed by the Chair, brought up and read.</w:t>
      </w:r>
    </w:p>
    <w:p w:rsidR="00C45B32" w:rsidP="00C45B32">
      <w:r>
        <w:t xml:space="preserve">The draft Report was agreed to; the Formal Minutes relating to the consideration of the Report are published in the </w:t>
      </w:r>
      <w:r w:rsidR="005D53F0">
        <w:t>Eleventh</w:t>
      </w:r>
      <w:r>
        <w:t xml:space="preserve"> Report of the Committee, Session 2021-22, (HC 10</w:t>
      </w:r>
      <w:r w:rsidR="007B14EB">
        <w:t>91</w:t>
      </w:r>
      <w:r>
        <w:t>).</w:t>
      </w:r>
    </w:p>
    <w:p w:rsidR="008E73FA" w:rsidP="00ED2113">
      <w:pPr>
        <w:pStyle w:val="Listindented"/>
        <w:ind w:left="0"/>
      </w:pPr>
    </w:p>
    <w:p w:rsidR="00FA1D8C" w:rsidP="00FA1D8C">
      <w:r>
        <w:rPr>
          <w:rStyle w:val="Heading2Char"/>
        </w:rPr>
        <w:t>Adjournment</w:t>
      </w:r>
    </w:p>
    <w:p w:rsidR="00FA1D8C" w:rsidP="00FA1D8C">
      <w:r>
        <w:t>Adjourned till Tuesday 1 March 2022 at 9.</w:t>
      </w:r>
      <w:r w:rsidR="00ED2113">
        <w:t>1</w:t>
      </w:r>
      <w:r>
        <w:t>5 am</w:t>
      </w:r>
    </w:p>
    <w:p w:rsidR="00FA1D8C">
      <w:pPr>
        <w:pStyle w:val="Listindented"/>
      </w:pPr>
    </w:p>
    <w:p w:rsidR="00ED2113">
      <w:pPr>
        <w:pStyle w:val="Listindented"/>
      </w:pPr>
    </w:p>
    <w:p w:rsidR="00ED2113" w:rsidP="00ED2113">
      <w:pPr>
        <w:pStyle w:val="Heading1"/>
      </w:pPr>
      <w:r>
        <w:t>Tuesday 1 March 2022</w:t>
      </w:r>
    </w:p>
    <w:p w:rsidR="00ED2113" w:rsidP="00ED2113">
      <w:pPr>
        <w:pStyle w:val="Heading2"/>
      </w:pPr>
      <w:r>
        <w:t>Members present:</w:t>
      </w:r>
    </w:p>
    <w:p w:rsidR="00ED2113" w:rsidP="00ED2113">
      <w:pPr>
        <w:pStyle w:val="List"/>
        <w:numPr>
          <w:ilvl w:val="0"/>
          <w:numId w:val="110"/>
        </w:numPr>
      </w:pPr>
      <w:r>
        <w:t>Jeremy Hunt, in the Chair</w:t>
      </w:r>
    </w:p>
    <w:p w:rsidR="00ED2113" w:rsidP="00ED2113">
      <w:pPr>
        <w:pStyle w:val="List"/>
        <w:numPr>
          <w:ilvl w:val="0"/>
          <w:numId w:val="110"/>
        </w:numPr>
      </w:pPr>
      <w:r>
        <w:t>Luke Evans</w:t>
      </w:r>
    </w:p>
    <w:p w:rsidR="00ED2113" w:rsidP="00ED2113">
      <w:pPr>
        <w:pStyle w:val="List"/>
        <w:numPr>
          <w:ilvl w:val="0"/>
          <w:numId w:val="110"/>
        </w:numPr>
      </w:pPr>
      <w:r>
        <w:t>Barbara Keeley</w:t>
      </w:r>
    </w:p>
    <w:p w:rsidR="00ED2113" w:rsidP="00ED2113">
      <w:pPr>
        <w:pStyle w:val="List"/>
        <w:numPr>
          <w:ilvl w:val="0"/>
          <w:numId w:val="110"/>
        </w:numPr>
      </w:pPr>
      <w:r>
        <w:t>Sarah Owen</w:t>
      </w:r>
    </w:p>
    <w:p w:rsidR="00ED2113" w:rsidP="00ED2113">
      <w:pPr>
        <w:pStyle w:val="Listindented"/>
        <w:ind w:left="0"/>
      </w:pPr>
    </w:p>
    <w:p w:rsidR="00ED2113" w:rsidP="00220B7C">
      <w:pPr>
        <w:pStyle w:val="Heading2numbered"/>
        <w:numPr>
          <w:ilvl w:val="0"/>
          <w:numId w:val="111"/>
        </w:numPr>
        <w:outlineLvl w:val="9"/>
      </w:pPr>
      <w:r>
        <w:t>Evidence reported for publication</w:t>
      </w:r>
    </w:p>
    <w:p w:rsidR="00ED2113" w:rsidP="00ED2113">
      <w:r>
        <w:rPr>
          <w:i/>
          <w:iCs/>
        </w:rPr>
        <w:t>Ordered</w:t>
      </w:r>
      <w:r>
        <w:t xml:space="preserve">, That the following written evidence be reported to the House for publication: </w:t>
      </w:r>
    </w:p>
    <w:p w:rsidR="00ED2113" w:rsidP="00ED2113">
      <w:pPr>
        <w:ind w:left="425"/>
        <w:rPr>
          <w:b/>
          <w:bCs/>
        </w:rPr>
      </w:pPr>
      <w:r>
        <w:rPr>
          <w:b/>
          <w:bCs/>
        </w:rPr>
        <w:t xml:space="preserve">Workforce: </w:t>
      </w:r>
      <w:r w:rsidR="002F2866">
        <w:rPr>
          <w:b/>
          <w:bCs/>
        </w:rPr>
        <w:t>recruitment, training and retention in health and social care</w:t>
      </w:r>
      <w:r w:rsidRPr="00DB5898">
        <w:rPr>
          <w:b/>
          <w:bCs/>
        </w:rPr>
        <w:t>:</w:t>
      </w:r>
    </w:p>
    <w:p w:rsidR="004820F0" w:rsidP="004820F0">
      <w:pPr>
        <w:ind w:left="425"/>
      </w:pPr>
      <w:r>
        <w:t>Dr Barry Monk [RTR0005]</w:t>
      </w:r>
    </w:p>
    <w:p w:rsidR="004820F0" w:rsidP="004820F0">
      <w:pPr>
        <w:ind w:left="425"/>
      </w:pPr>
      <w:r>
        <w:t>Dr. Michael O'Reilly [RTR0007]</w:t>
      </w:r>
    </w:p>
    <w:p w:rsidR="004820F0" w:rsidP="004820F0">
      <w:pPr>
        <w:ind w:left="425"/>
      </w:pPr>
      <w:r>
        <w:t>Doctor/Professor Meirion Thomas [RTR0017]</w:t>
      </w:r>
    </w:p>
    <w:p w:rsidR="004820F0" w:rsidP="004820F0">
      <w:pPr>
        <w:ind w:left="425"/>
      </w:pPr>
      <w:r>
        <w:t>Miss Mary Waterworth [RTR0020]</w:t>
      </w:r>
    </w:p>
    <w:p w:rsidR="004820F0" w:rsidP="004820F0">
      <w:pPr>
        <w:ind w:left="425"/>
      </w:pPr>
      <w:r>
        <w:t>Mr David Mallon [RTR0022]</w:t>
      </w:r>
    </w:p>
    <w:p w:rsidR="004820F0" w:rsidP="004820F0">
      <w:pPr>
        <w:ind w:left="425"/>
      </w:pPr>
      <w:r>
        <w:t>BookJane [RTR0036]</w:t>
      </w:r>
    </w:p>
    <w:p w:rsidR="004820F0" w:rsidP="004820F0">
      <w:pPr>
        <w:ind w:left="425"/>
      </w:pPr>
      <w:r>
        <w:t>Anonymous [RTR0061]</w:t>
      </w:r>
    </w:p>
    <w:p w:rsidR="004820F0" w:rsidP="004820F0">
      <w:pPr>
        <w:ind w:left="425"/>
      </w:pPr>
      <w:r>
        <w:t>The Royal College of Nursing [RTR0092]</w:t>
      </w:r>
    </w:p>
    <w:p w:rsidR="004820F0" w:rsidP="004820F0">
      <w:pPr>
        <w:ind w:left="425"/>
      </w:pPr>
      <w:r>
        <w:t>Digital Healthcare Council [RTR0093]</w:t>
      </w:r>
    </w:p>
    <w:p w:rsidR="004820F0" w:rsidP="004820F0">
      <w:pPr>
        <w:ind w:left="425"/>
      </w:pPr>
      <w:r>
        <w:t>Royal College of Pathologis [RTR0094]</w:t>
      </w:r>
    </w:p>
    <w:p w:rsidR="004820F0" w:rsidP="004820F0">
      <w:pPr>
        <w:ind w:left="425"/>
      </w:pPr>
      <w:r>
        <w:t>Papworth Trust [RTR0095]</w:t>
      </w:r>
    </w:p>
    <w:p w:rsidR="004820F0" w:rsidP="004820F0">
      <w:pPr>
        <w:ind w:left="425"/>
      </w:pPr>
      <w:r>
        <w:t>The Royal College of Surgeons of Edinburgh [RTR0096]</w:t>
      </w:r>
    </w:p>
    <w:p w:rsidR="004820F0" w:rsidP="004820F0">
      <w:pPr>
        <w:ind w:left="425"/>
      </w:pPr>
      <w:r>
        <w:t>Nursing and Midwifery Council [RTR0097]</w:t>
      </w:r>
    </w:p>
    <w:p w:rsidR="004820F0" w:rsidP="004820F0">
      <w:pPr>
        <w:ind w:left="425"/>
      </w:pPr>
      <w:r>
        <w:t>Cancer Research UK [RTR0098]</w:t>
      </w:r>
    </w:p>
    <w:p w:rsidR="004820F0" w:rsidP="004820F0">
      <w:pPr>
        <w:ind w:left="425"/>
      </w:pPr>
      <w:r>
        <w:t>The King's Fund [RTR0099]</w:t>
      </w:r>
    </w:p>
    <w:p w:rsidR="004820F0" w:rsidP="004820F0">
      <w:pPr>
        <w:ind w:left="425"/>
      </w:pPr>
      <w:r>
        <w:t>Care Quality Commission [RTR0100]</w:t>
      </w:r>
    </w:p>
    <w:p w:rsidR="004820F0" w:rsidP="004820F0">
      <w:pPr>
        <w:ind w:left="425"/>
      </w:pPr>
      <w:r>
        <w:t>British Dental Association [RTR0101]</w:t>
      </w:r>
    </w:p>
    <w:p w:rsidR="004820F0" w:rsidP="004820F0">
      <w:pPr>
        <w:ind w:left="425"/>
      </w:pPr>
      <w:r>
        <w:t>Macmillan Cancer Support [RTR0102]</w:t>
      </w:r>
    </w:p>
    <w:p w:rsidR="004820F0" w:rsidP="004820F0">
      <w:pPr>
        <w:ind w:left="425"/>
      </w:pPr>
      <w:r>
        <w:t>Centre for Care (University of Sheffield) [RTR0103]</w:t>
      </w:r>
    </w:p>
    <w:p w:rsidR="004820F0" w:rsidP="004820F0">
      <w:pPr>
        <w:ind w:left="425"/>
      </w:pPr>
      <w:r>
        <w:t>Dr Wen Wang et al [RTR0106]</w:t>
      </w:r>
    </w:p>
    <w:p w:rsidR="004820F0" w:rsidP="004820F0">
      <w:pPr>
        <w:ind w:left="425"/>
      </w:pPr>
      <w:r>
        <w:t>National Pharmacy Association [RTR0107]</w:t>
      </w:r>
    </w:p>
    <w:p w:rsidR="004820F0" w:rsidP="004820F0">
      <w:pPr>
        <w:ind w:left="425"/>
      </w:pPr>
      <w:r>
        <w:t>The Practice Management Network [RTR0109]</w:t>
      </w:r>
    </w:p>
    <w:p w:rsidR="004820F0" w:rsidP="004820F0">
      <w:pPr>
        <w:ind w:left="425"/>
      </w:pPr>
      <w:r>
        <w:t>Royal Pharmaceutical Society [RTR0110]</w:t>
      </w:r>
    </w:p>
    <w:p w:rsidR="004820F0" w:rsidP="004820F0">
      <w:pPr>
        <w:ind w:left="425"/>
      </w:pPr>
      <w:r>
        <w:t>Care Association Alliance [RTR0111]</w:t>
      </w:r>
    </w:p>
    <w:p w:rsidR="004820F0" w:rsidP="004820F0">
      <w:pPr>
        <w:ind w:left="425"/>
      </w:pPr>
      <w:r>
        <w:t>Coventry University [RTR0112]</w:t>
      </w:r>
    </w:p>
    <w:p w:rsidR="004820F0" w:rsidP="004820F0">
      <w:pPr>
        <w:ind w:left="425"/>
      </w:pPr>
      <w:r>
        <w:t>Association of Mental Health Providers [RTR0113]</w:t>
      </w:r>
    </w:p>
    <w:p w:rsidR="004820F0" w:rsidP="004820F0">
      <w:pPr>
        <w:ind w:left="425"/>
      </w:pPr>
      <w:r>
        <w:t>The Nuffield Trust [RTR0114]</w:t>
      </w:r>
    </w:p>
    <w:p w:rsidR="004820F0" w:rsidP="004820F0">
      <w:pPr>
        <w:ind w:left="425"/>
      </w:pPr>
      <w:r>
        <w:t>Work Foundation [RTR0115]</w:t>
      </w:r>
    </w:p>
    <w:p w:rsidR="004820F0" w:rsidP="004820F0">
      <w:pPr>
        <w:ind w:left="425"/>
      </w:pPr>
      <w:r>
        <w:t>Methodist Homes (MHA) [RTR0116]</w:t>
      </w:r>
    </w:p>
    <w:p w:rsidR="004820F0" w:rsidP="004820F0">
      <w:pPr>
        <w:ind w:left="425"/>
      </w:pPr>
      <w:r>
        <w:t>Faculty of Sexual and Reproductive Healthcare (FSRH) [RTR0117]</w:t>
      </w:r>
    </w:p>
    <w:p w:rsidR="004820F0" w:rsidP="004820F0">
      <w:pPr>
        <w:ind w:left="425"/>
      </w:pPr>
      <w:r>
        <w:t>Hospice UK [RTR0118]</w:t>
      </w:r>
    </w:p>
    <w:p w:rsidR="004820F0" w:rsidP="004820F0">
      <w:pPr>
        <w:ind w:left="425"/>
      </w:pPr>
      <w:r>
        <w:t>UK Council for Psychotherapy, British Ass for Counselling and Psychotherapy [RTR0119]</w:t>
      </w:r>
    </w:p>
    <w:p w:rsidR="004820F0" w:rsidP="004820F0">
      <w:pPr>
        <w:ind w:left="425"/>
      </w:pPr>
      <w:r>
        <w:t>Boots UK [RTR0121]</w:t>
      </w:r>
    </w:p>
    <w:p w:rsidR="004820F0" w:rsidP="004820F0">
      <w:pPr>
        <w:ind w:left="425"/>
      </w:pPr>
      <w:r>
        <w:t>Norfolk County Council [RTR0122]</w:t>
      </w:r>
    </w:p>
    <w:p w:rsidR="004820F0" w:rsidP="004820F0">
      <w:pPr>
        <w:ind w:left="425"/>
      </w:pPr>
      <w:r>
        <w:t>Turning Point [RTR0123]</w:t>
      </w:r>
    </w:p>
    <w:p w:rsidR="004820F0" w:rsidP="004820F0">
      <w:pPr>
        <w:ind w:left="425"/>
      </w:pPr>
      <w:r>
        <w:t>The Health Foundation [RTR0124]</w:t>
      </w:r>
    </w:p>
    <w:p w:rsidR="00ED2113" w:rsidP="00ED2113">
      <w:pPr>
        <w:ind w:left="425"/>
        <w:rPr>
          <w:b/>
          <w:bCs/>
        </w:rPr>
      </w:pPr>
      <w:r>
        <w:rPr>
          <w:b/>
          <w:bCs/>
        </w:rPr>
        <w:t>Supplementary Estimate</w:t>
      </w:r>
      <w:r w:rsidRPr="00DB5898">
        <w:rPr>
          <w:b/>
          <w:bCs/>
        </w:rPr>
        <w:t>:</w:t>
      </w:r>
    </w:p>
    <w:p w:rsidR="00ED2113" w:rsidP="00ED2113">
      <w:pPr>
        <w:ind w:left="425"/>
        <w:rPr>
          <w:rFonts w:cs="Arial"/>
          <w:kern w:val="24"/>
        </w:rPr>
      </w:pPr>
      <w:r>
        <w:rPr>
          <w:rFonts w:cs="Arial"/>
          <w:kern w:val="24"/>
        </w:rPr>
        <w:t>Department of Health and Social Care</w:t>
      </w:r>
      <w:r>
        <w:rPr>
          <w:rFonts w:cs="Arial"/>
          <w:kern w:val="24"/>
        </w:rPr>
        <w:t xml:space="preserve"> 2021-22 Supplementary Estimate Memorandum</w:t>
      </w:r>
    </w:p>
    <w:p w:rsidR="00A54340" w:rsidP="00A54340">
      <w:pPr>
        <w:ind w:left="425"/>
        <w:rPr>
          <w:b/>
          <w:bCs/>
        </w:rPr>
      </w:pPr>
      <w:r>
        <w:rPr>
          <w:b/>
          <w:bCs/>
        </w:rPr>
        <w:t>Miscellaneous</w:t>
      </w:r>
      <w:r w:rsidRPr="00DB5898">
        <w:rPr>
          <w:b/>
          <w:bCs/>
        </w:rPr>
        <w:t>:</w:t>
      </w:r>
    </w:p>
    <w:p w:rsidR="00A54340" w:rsidRPr="007D5267" w:rsidP="00A54340">
      <w:pPr>
        <w:spacing w:before="160" w:after="160" w:line="254" w:lineRule="auto"/>
        <w:ind w:left="425"/>
        <w:textAlignment w:val="auto"/>
        <w:rPr>
          <w:rFonts w:ascii="Arial" w:hAnsi="Arial"/>
          <w:sz w:val="28"/>
          <w:szCs w:val="22"/>
        </w:rPr>
      </w:pPr>
      <w:r>
        <w:t>Correspondence to the Minister for Patient Safety and Primary Care on maternity safety on maternity services dated 02.03.22</w:t>
      </w:r>
    </w:p>
    <w:p w:rsidR="00ED2113" w:rsidP="004820F0"/>
    <w:p w:rsidR="00ED2113" w:rsidP="00220B7C">
      <w:pPr>
        <w:pStyle w:val="Heading2numbered"/>
        <w:numPr>
          <w:ilvl w:val="0"/>
          <w:numId w:val="112"/>
        </w:numPr>
        <w:outlineLvl w:val="9"/>
      </w:pPr>
      <w:r>
        <w:t xml:space="preserve">Workforce: recruitment, </w:t>
      </w:r>
      <w:r w:rsidR="000F546F">
        <w:t>training and retention in health and social care</w:t>
      </w:r>
      <w:r w:rsidR="00B247E0">
        <w:t xml:space="preserve"> </w:t>
      </w:r>
    </w:p>
    <w:p w:rsidR="00ED2113" w:rsidRPr="004012F6" w:rsidP="004012F6">
      <w:pPr>
        <w:spacing w:before="100" w:after="160"/>
        <w:jc w:val="both"/>
        <w:rPr>
          <w:rFonts w:cs="Tahoma"/>
        </w:rPr>
      </w:pPr>
      <w:r w:rsidRPr="004012F6">
        <w:rPr>
          <w:rStyle w:val="normaltextrun1"/>
          <w:rFonts w:cs="Tahoma"/>
        </w:rPr>
        <w:t>Lara Bywater, Registered manager and owner, LDC Care; Dr Emma Hayward, GP and clinical teacher, University of Leicester; Gamu Nyasoro, Clinical skills and Simulation Manager, Kettering General Hospital NHS Foundation Trust; Jane Ashcroft CBE, Chief Executive, Anchor; Sarah McClinton, Vice President of the Association of Directors of Adult Social Services and Director of Health and Adult Services at the Royal Borough of Greenwich</w:t>
      </w:r>
      <w:r w:rsidR="000D6869">
        <w:rPr>
          <w:rStyle w:val="normaltextrun1"/>
          <w:rFonts w:cs="Tahoma"/>
        </w:rPr>
        <w:t>;</w:t>
      </w:r>
      <w:r>
        <w:rPr>
          <w:rStyle w:val="normaltextrun1"/>
          <w:rFonts w:cs="Tahoma"/>
        </w:rPr>
        <w:t xml:space="preserve"> </w:t>
      </w:r>
      <w:r w:rsidRPr="004012F6">
        <w:rPr>
          <w:rStyle w:val="normaltextrun1"/>
          <w:rFonts w:cs="Tahoma"/>
        </w:rPr>
        <w:t>Rachael Dodgson, Managing Director and incoming CEO, Dimensions; Oonagh Smyth, Chief Executive, Skills for Care; Chris Hopson, Chief Executive, NHS Providers; Nicola McQueen, Chief Executive Officer, NHS Professionals; Professor Dame Helen Stokes-Lampard, Chair of the Academy of Medical Royal Colleges and Professor of GP Education, University of Birmingham</w:t>
      </w:r>
      <w:r>
        <w:rPr>
          <w:rStyle w:val="normaltextrun1"/>
          <w:rFonts w:cs="Tahoma"/>
        </w:rPr>
        <w:t xml:space="preserve">, </w:t>
      </w:r>
      <w:r>
        <w:rPr>
          <w:rFonts w:cs="Tahoma"/>
          <w:lang w:val="en-US"/>
        </w:rPr>
        <w:t>gave oral evidence. </w:t>
      </w:r>
    </w:p>
    <w:p w:rsidR="00ED2113" w:rsidP="00ED2113">
      <w:r>
        <w:rPr>
          <w:rStyle w:val="Heading2Char"/>
        </w:rPr>
        <w:t>Adjournment</w:t>
      </w:r>
    </w:p>
    <w:p w:rsidR="00ED2113" w:rsidP="00ED2113">
      <w:r>
        <w:t xml:space="preserve">Adjourned till Tuesday </w:t>
      </w:r>
      <w:r w:rsidR="004012F6">
        <w:t>8</w:t>
      </w:r>
      <w:r>
        <w:t xml:space="preserve"> March 2022 at 9.</w:t>
      </w:r>
      <w:r w:rsidR="004012F6">
        <w:t>4</w:t>
      </w:r>
      <w:r>
        <w:t>5 am</w:t>
      </w:r>
    </w:p>
    <w:p w:rsidR="00ED2113">
      <w:pPr>
        <w:pStyle w:val="Listindented"/>
      </w:pPr>
    </w:p>
    <w:p w:rsidR="00916B79" w:rsidP="00916B79">
      <w:pPr>
        <w:pStyle w:val="Heading1"/>
      </w:pPr>
      <w:r>
        <w:t xml:space="preserve">Tuesday </w:t>
      </w:r>
      <w:r w:rsidR="006D7BB2">
        <w:t>8</w:t>
      </w:r>
      <w:r>
        <w:t xml:space="preserve"> March 2022</w:t>
      </w:r>
    </w:p>
    <w:p w:rsidR="00916B79" w:rsidP="00916B79">
      <w:pPr>
        <w:pStyle w:val="Heading2"/>
      </w:pPr>
      <w:r>
        <w:t>Members present:</w:t>
      </w:r>
    </w:p>
    <w:p w:rsidR="00916B79" w:rsidP="00220B7C">
      <w:pPr>
        <w:pStyle w:val="List"/>
        <w:numPr>
          <w:ilvl w:val="0"/>
          <w:numId w:val="113"/>
        </w:numPr>
      </w:pPr>
      <w:r>
        <w:t>Jeremy Hunt, in the Chair</w:t>
      </w:r>
    </w:p>
    <w:p w:rsidR="00916B79" w:rsidP="00220B7C">
      <w:pPr>
        <w:pStyle w:val="List"/>
        <w:numPr>
          <w:ilvl w:val="0"/>
          <w:numId w:val="113"/>
        </w:numPr>
      </w:pPr>
      <w:r>
        <w:t>Luke Evans</w:t>
      </w:r>
    </w:p>
    <w:p w:rsidR="00916B79" w:rsidP="00220B7C">
      <w:pPr>
        <w:pStyle w:val="List"/>
        <w:numPr>
          <w:ilvl w:val="0"/>
          <w:numId w:val="113"/>
        </w:numPr>
      </w:pPr>
      <w:r>
        <w:t>Barbara Keeley</w:t>
      </w:r>
    </w:p>
    <w:p w:rsidR="00916B79" w:rsidP="00220B7C">
      <w:pPr>
        <w:pStyle w:val="List"/>
        <w:numPr>
          <w:ilvl w:val="0"/>
          <w:numId w:val="113"/>
        </w:numPr>
      </w:pPr>
      <w:r>
        <w:t>Taiwo Owatemi</w:t>
      </w:r>
    </w:p>
    <w:p w:rsidR="006D7BB2" w:rsidP="00220B7C">
      <w:pPr>
        <w:pStyle w:val="List"/>
        <w:numPr>
          <w:ilvl w:val="0"/>
          <w:numId w:val="113"/>
        </w:numPr>
      </w:pPr>
      <w:r>
        <w:t xml:space="preserve">Laura </w:t>
      </w:r>
      <w:r w:rsidR="0045578E">
        <w:t>Trott</w:t>
      </w:r>
    </w:p>
    <w:p w:rsidR="00916B79" w:rsidP="00916B79">
      <w:pPr>
        <w:pStyle w:val="Listindented"/>
        <w:ind w:left="0"/>
      </w:pPr>
    </w:p>
    <w:p w:rsidR="00916B79" w:rsidP="00220B7C">
      <w:pPr>
        <w:pStyle w:val="Heading2numbered"/>
        <w:numPr>
          <w:ilvl w:val="0"/>
          <w:numId w:val="114"/>
        </w:numPr>
        <w:outlineLvl w:val="9"/>
      </w:pPr>
      <w:r>
        <w:t>Evidence reported for publication</w:t>
      </w:r>
    </w:p>
    <w:p w:rsidR="00916B79" w:rsidP="00916B79">
      <w:r>
        <w:rPr>
          <w:i/>
          <w:iCs/>
        </w:rPr>
        <w:t>Ordered</w:t>
      </w:r>
      <w:r>
        <w:t xml:space="preserve">, That the following written evidence be reported to the House for publication: </w:t>
      </w:r>
    </w:p>
    <w:p w:rsidR="00501C48" w:rsidP="00916B79"/>
    <w:p w:rsidR="00501C48" w:rsidRPr="00501C48" w:rsidP="00501C48">
      <w:pPr>
        <w:ind w:left="360"/>
        <w:rPr>
          <w:rFonts w:cs="Arial"/>
          <w:b/>
          <w:bCs/>
          <w:szCs w:val="28"/>
        </w:rPr>
      </w:pPr>
      <w:r w:rsidRPr="00501C48">
        <w:rPr>
          <w:rFonts w:cs="Arial"/>
          <w:b/>
          <w:bCs/>
          <w:szCs w:val="28"/>
          <w:shd w:val="clear" w:color="auto" w:fill="FFFFFF"/>
        </w:rPr>
        <w:t>Expert Panel: evaluation of the Government’s commitments in the area of cancers services in England</w:t>
      </w:r>
      <w:r w:rsidRPr="00501C48">
        <w:rPr>
          <w:rFonts w:cs="Arial"/>
          <w:b/>
          <w:bCs/>
          <w:szCs w:val="28"/>
        </w:rPr>
        <w:t>:</w:t>
      </w:r>
    </w:p>
    <w:p w:rsidR="00501C48" w:rsidRPr="00501C48" w:rsidP="00501C48">
      <w:pPr>
        <w:spacing w:before="0" w:after="0" w:line="360" w:lineRule="auto"/>
        <w:ind w:firstLine="360"/>
        <w:rPr>
          <w:rFonts w:cs="Arial"/>
          <w:kern w:val="24"/>
        </w:rPr>
      </w:pPr>
      <w:r w:rsidRPr="00501C48">
        <w:rPr>
          <w:rFonts w:cs="Arial"/>
          <w:kern w:val="24"/>
        </w:rPr>
        <w:t>Transcripts of roundtable on 27.01.22</w:t>
      </w:r>
    </w:p>
    <w:p w:rsidR="00501C48" w:rsidP="00501C48">
      <w:pPr>
        <w:spacing w:before="0" w:after="0" w:line="360" w:lineRule="auto"/>
        <w:ind w:firstLine="360"/>
        <w:rPr>
          <w:rFonts w:cs="Arial"/>
          <w:kern w:val="24"/>
        </w:rPr>
      </w:pPr>
      <w:r w:rsidRPr="00501C48">
        <w:rPr>
          <w:rFonts w:cs="Arial"/>
          <w:kern w:val="24"/>
        </w:rPr>
        <w:t>Transcripts of roundtable on 01.02.22</w:t>
      </w:r>
    </w:p>
    <w:p w:rsidR="004F0C07" w:rsidRPr="004F0C07" w:rsidP="004F0C07">
      <w:pPr>
        <w:ind w:firstLine="360"/>
        <w:rPr>
          <w:rFonts w:cs="Arial"/>
          <w:b/>
          <w:bCs/>
          <w:szCs w:val="28"/>
        </w:rPr>
      </w:pPr>
      <w:r w:rsidRPr="004F0C07">
        <w:rPr>
          <w:rFonts w:cs="Arial"/>
          <w:b/>
          <w:bCs/>
          <w:szCs w:val="28"/>
          <w:shd w:val="clear" w:color="auto" w:fill="FFFFFF"/>
        </w:rPr>
        <w:t>The future of General Practice</w:t>
      </w:r>
      <w:r w:rsidRPr="004F0C07">
        <w:rPr>
          <w:rFonts w:cs="Arial"/>
          <w:b/>
          <w:bCs/>
          <w:szCs w:val="28"/>
        </w:rPr>
        <w:t>:</w:t>
      </w:r>
    </w:p>
    <w:p w:rsidR="00A925A0" w:rsidRPr="00A925A0" w:rsidP="00A925A0">
      <w:pPr>
        <w:spacing w:before="0" w:after="0" w:line="360" w:lineRule="auto"/>
        <w:ind w:firstLine="360"/>
        <w:rPr>
          <w:rFonts w:cs="Arial"/>
          <w:kern w:val="24"/>
        </w:rPr>
      </w:pPr>
      <w:r w:rsidRPr="00A925A0">
        <w:rPr>
          <w:rFonts w:cs="Arial"/>
          <w:kern w:val="24"/>
        </w:rPr>
        <w:t>Dr Cornelia Junghans Minton et al [FGP0216]</w:t>
      </w:r>
    </w:p>
    <w:p w:rsidR="00A925A0" w:rsidRPr="00A925A0" w:rsidP="00A925A0">
      <w:pPr>
        <w:spacing w:before="0" w:after="0" w:line="360" w:lineRule="auto"/>
        <w:ind w:firstLine="360"/>
        <w:rPr>
          <w:rFonts w:cs="Arial"/>
          <w:kern w:val="24"/>
        </w:rPr>
      </w:pPr>
      <w:r w:rsidRPr="00A925A0">
        <w:rPr>
          <w:rFonts w:cs="Arial"/>
          <w:kern w:val="24"/>
        </w:rPr>
        <w:t>Neil Spoonley [FGP0376]</w:t>
      </w:r>
    </w:p>
    <w:p w:rsidR="00A925A0" w:rsidRPr="00A925A0" w:rsidP="00A925A0">
      <w:pPr>
        <w:spacing w:before="0" w:after="0" w:line="360" w:lineRule="auto"/>
        <w:ind w:firstLine="360"/>
        <w:rPr>
          <w:rFonts w:cs="Arial"/>
          <w:kern w:val="24"/>
        </w:rPr>
      </w:pPr>
      <w:r w:rsidRPr="00A925A0">
        <w:rPr>
          <w:rFonts w:cs="Arial"/>
          <w:kern w:val="24"/>
        </w:rPr>
        <w:t>Brenda Allan &amp; Alan Morton [FGP0377]</w:t>
      </w:r>
    </w:p>
    <w:p w:rsidR="00A925A0" w:rsidRPr="00A925A0" w:rsidP="00A925A0">
      <w:pPr>
        <w:spacing w:before="0" w:after="0" w:line="360" w:lineRule="auto"/>
        <w:ind w:firstLine="360"/>
        <w:rPr>
          <w:rFonts w:cs="Arial"/>
          <w:kern w:val="24"/>
        </w:rPr>
      </w:pPr>
      <w:r w:rsidRPr="00A925A0">
        <w:rPr>
          <w:rFonts w:cs="Arial"/>
          <w:kern w:val="24"/>
        </w:rPr>
        <w:t>Doctor Timothy Kimber [FGP0378]</w:t>
      </w:r>
    </w:p>
    <w:p w:rsidR="00A925A0" w:rsidRPr="00A925A0" w:rsidP="00A925A0">
      <w:pPr>
        <w:spacing w:before="0" w:after="0" w:line="360" w:lineRule="auto"/>
        <w:ind w:firstLine="360"/>
        <w:rPr>
          <w:rFonts w:cs="Arial"/>
          <w:kern w:val="24"/>
        </w:rPr>
      </w:pPr>
      <w:r w:rsidRPr="00A925A0">
        <w:rPr>
          <w:rFonts w:cs="Arial"/>
          <w:kern w:val="24"/>
        </w:rPr>
        <w:t>Dr Laura Mount [FGP0379]</w:t>
      </w:r>
    </w:p>
    <w:p w:rsidR="00A925A0" w:rsidRPr="00A925A0" w:rsidP="00A925A0">
      <w:pPr>
        <w:spacing w:before="0" w:after="0" w:line="360" w:lineRule="auto"/>
        <w:ind w:firstLine="360"/>
        <w:rPr>
          <w:rFonts w:cs="Arial"/>
          <w:kern w:val="24"/>
        </w:rPr>
      </w:pPr>
      <w:r w:rsidRPr="00A925A0">
        <w:rPr>
          <w:rFonts w:cs="Arial"/>
          <w:kern w:val="24"/>
        </w:rPr>
        <w:t>Dr David Colvin [FGP0380]</w:t>
      </w:r>
    </w:p>
    <w:p w:rsidR="00A925A0" w:rsidRPr="00A925A0" w:rsidP="00A925A0">
      <w:pPr>
        <w:spacing w:before="0" w:after="0" w:line="360" w:lineRule="auto"/>
        <w:ind w:firstLine="360"/>
        <w:rPr>
          <w:rFonts w:cs="Arial"/>
          <w:kern w:val="24"/>
        </w:rPr>
      </w:pPr>
      <w:r w:rsidRPr="00A925A0">
        <w:rPr>
          <w:rFonts w:cs="Arial"/>
          <w:kern w:val="24"/>
        </w:rPr>
        <w:t>Dr Iona Heath [FGP0381]</w:t>
      </w:r>
    </w:p>
    <w:p w:rsidR="00A925A0" w:rsidRPr="00A925A0" w:rsidP="00A925A0">
      <w:pPr>
        <w:spacing w:before="0" w:after="0" w:line="360" w:lineRule="auto"/>
        <w:ind w:firstLine="360"/>
        <w:rPr>
          <w:rFonts w:cs="Arial"/>
          <w:kern w:val="24"/>
        </w:rPr>
      </w:pPr>
      <w:r w:rsidRPr="00A925A0">
        <w:rPr>
          <w:rFonts w:cs="Arial"/>
          <w:kern w:val="24"/>
        </w:rPr>
        <w:t>Mrs Denise Owen [FGP0382]</w:t>
      </w:r>
    </w:p>
    <w:p w:rsidR="00A925A0" w:rsidRPr="00A925A0" w:rsidP="00A925A0">
      <w:pPr>
        <w:spacing w:before="0" w:after="0" w:line="360" w:lineRule="auto"/>
        <w:ind w:firstLine="360"/>
        <w:rPr>
          <w:rFonts w:cs="Arial"/>
          <w:kern w:val="24"/>
        </w:rPr>
      </w:pPr>
      <w:r w:rsidRPr="00A925A0">
        <w:rPr>
          <w:rFonts w:cs="Arial"/>
          <w:kern w:val="24"/>
        </w:rPr>
        <w:t>Professor Kamila Hawthorne [FGP0383]</w:t>
      </w:r>
    </w:p>
    <w:p w:rsidR="00A925A0" w:rsidRPr="00A925A0" w:rsidP="00A925A0">
      <w:pPr>
        <w:spacing w:before="0" w:after="0" w:line="360" w:lineRule="auto"/>
        <w:ind w:firstLine="360"/>
        <w:rPr>
          <w:rFonts w:cs="Arial"/>
          <w:kern w:val="24"/>
        </w:rPr>
      </w:pPr>
      <w:r w:rsidRPr="00A925A0">
        <w:rPr>
          <w:rFonts w:cs="Arial"/>
          <w:kern w:val="24"/>
        </w:rPr>
        <w:t>Oviva [FGP0384]</w:t>
      </w:r>
    </w:p>
    <w:p w:rsidR="00A925A0" w:rsidRPr="00A925A0" w:rsidP="00A925A0">
      <w:pPr>
        <w:spacing w:before="0" w:after="0" w:line="360" w:lineRule="auto"/>
        <w:ind w:firstLine="360"/>
        <w:rPr>
          <w:rFonts w:cs="Arial"/>
          <w:kern w:val="24"/>
        </w:rPr>
      </w:pPr>
      <w:r w:rsidRPr="00A925A0">
        <w:rPr>
          <w:rFonts w:cs="Arial"/>
          <w:kern w:val="24"/>
        </w:rPr>
        <w:t>Dr Mark Ashworth [FGP0385]</w:t>
      </w:r>
    </w:p>
    <w:p w:rsidR="00A925A0" w:rsidRPr="00A925A0" w:rsidP="00A925A0">
      <w:pPr>
        <w:spacing w:before="0" w:after="0" w:line="360" w:lineRule="auto"/>
        <w:ind w:firstLine="360"/>
        <w:rPr>
          <w:rFonts w:cs="Arial"/>
          <w:kern w:val="24"/>
        </w:rPr>
      </w:pPr>
      <w:r w:rsidRPr="00A925A0">
        <w:rPr>
          <w:rFonts w:cs="Arial"/>
          <w:kern w:val="24"/>
        </w:rPr>
        <w:t>Michael Bosch [FGP0386]</w:t>
      </w:r>
    </w:p>
    <w:p w:rsidR="00A925A0" w:rsidRPr="00A925A0" w:rsidP="00A925A0">
      <w:pPr>
        <w:spacing w:before="0" w:after="0" w:line="360" w:lineRule="auto"/>
        <w:ind w:firstLine="360"/>
        <w:rPr>
          <w:rFonts w:cs="Arial"/>
          <w:kern w:val="24"/>
        </w:rPr>
      </w:pPr>
      <w:r w:rsidRPr="00A925A0">
        <w:rPr>
          <w:rFonts w:cs="Arial"/>
          <w:kern w:val="24"/>
        </w:rPr>
        <w:t>Meridian Health Group Primary Care Network [FGP0387]</w:t>
      </w:r>
    </w:p>
    <w:p w:rsidR="00A925A0" w:rsidRPr="00A925A0" w:rsidP="00A925A0">
      <w:pPr>
        <w:spacing w:before="0" w:after="0" w:line="360" w:lineRule="auto"/>
        <w:ind w:firstLine="360"/>
        <w:rPr>
          <w:rFonts w:cs="Arial"/>
          <w:kern w:val="24"/>
        </w:rPr>
      </w:pPr>
      <w:r w:rsidRPr="00A925A0">
        <w:rPr>
          <w:rFonts w:cs="Arial"/>
          <w:kern w:val="24"/>
        </w:rPr>
        <w:t>Dr Caroline Kamau-Mitchell [FGP0388]</w:t>
      </w:r>
    </w:p>
    <w:p w:rsidR="00A925A0" w:rsidRPr="00A925A0" w:rsidP="00A925A0">
      <w:pPr>
        <w:spacing w:before="0" w:after="0" w:line="360" w:lineRule="auto"/>
        <w:ind w:firstLine="360"/>
        <w:rPr>
          <w:rFonts w:cs="Arial"/>
          <w:kern w:val="24"/>
        </w:rPr>
      </w:pPr>
      <w:r w:rsidRPr="00A925A0">
        <w:rPr>
          <w:rFonts w:cs="Arial"/>
          <w:kern w:val="24"/>
        </w:rPr>
        <w:t>J Meirion Thomas [FGP0389]</w:t>
      </w:r>
    </w:p>
    <w:p w:rsidR="00A925A0" w:rsidRPr="00A925A0" w:rsidP="00A925A0">
      <w:pPr>
        <w:spacing w:before="0" w:after="0" w:line="360" w:lineRule="auto"/>
        <w:ind w:firstLine="360"/>
        <w:rPr>
          <w:rFonts w:cs="Arial"/>
          <w:kern w:val="24"/>
        </w:rPr>
      </w:pPr>
      <w:r w:rsidRPr="00A925A0">
        <w:rPr>
          <w:rFonts w:cs="Arial"/>
          <w:kern w:val="24"/>
        </w:rPr>
        <w:t>University of Bristol [FGP0390]</w:t>
      </w:r>
    </w:p>
    <w:p w:rsidR="00A925A0" w:rsidRPr="00A925A0" w:rsidP="00A925A0">
      <w:pPr>
        <w:spacing w:before="0" w:after="0" w:line="360" w:lineRule="auto"/>
        <w:ind w:firstLine="360"/>
        <w:rPr>
          <w:rFonts w:cs="Arial"/>
          <w:kern w:val="24"/>
        </w:rPr>
      </w:pPr>
      <w:r w:rsidRPr="00A925A0">
        <w:rPr>
          <w:rFonts w:cs="Arial"/>
          <w:kern w:val="24"/>
        </w:rPr>
        <w:t>Dr Rajiv Kalia [FGP0391]</w:t>
      </w:r>
    </w:p>
    <w:p w:rsidR="00A925A0" w:rsidRPr="00A925A0" w:rsidP="00F55087">
      <w:pPr>
        <w:spacing w:before="0" w:after="0" w:line="360" w:lineRule="auto"/>
        <w:ind w:firstLine="360"/>
        <w:rPr>
          <w:rFonts w:cs="Arial"/>
          <w:kern w:val="24"/>
        </w:rPr>
      </w:pPr>
      <w:r w:rsidRPr="00A925A0">
        <w:rPr>
          <w:rFonts w:cs="Arial"/>
          <w:kern w:val="24"/>
        </w:rPr>
        <w:t>UCLPartners Academic Health Science Network [FGP0393]</w:t>
      </w:r>
    </w:p>
    <w:p w:rsidR="004F0C07" w:rsidP="00A925A0">
      <w:pPr>
        <w:spacing w:before="0" w:after="0" w:line="360" w:lineRule="auto"/>
        <w:ind w:firstLine="360"/>
        <w:rPr>
          <w:rFonts w:cs="Arial"/>
          <w:kern w:val="24"/>
        </w:rPr>
      </w:pPr>
      <w:r w:rsidRPr="00A925A0">
        <w:rPr>
          <w:rFonts w:cs="Arial"/>
          <w:kern w:val="24"/>
        </w:rPr>
        <w:t>Primary Health Properties (PHP) [FGP0394]</w:t>
      </w:r>
    </w:p>
    <w:p w:rsidR="00EC118B" w:rsidRPr="00EC118B" w:rsidP="00EC118B">
      <w:pPr>
        <w:ind w:left="360"/>
        <w:rPr>
          <w:rFonts w:cs="Arial"/>
          <w:b/>
          <w:bCs/>
          <w:szCs w:val="28"/>
        </w:rPr>
      </w:pPr>
      <w:r w:rsidRPr="00EC118B">
        <w:rPr>
          <w:rFonts w:cs="Arial"/>
          <w:b/>
          <w:bCs/>
          <w:szCs w:val="28"/>
          <w:shd w:val="clear" w:color="auto" w:fill="FFFFFF"/>
        </w:rPr>
        <w:t xml:space="preserve">The impact of body image on </w:t>
      </w:r>
      <w:r w:rsidR="006A1359">
        <w:rPr>
          <w:rFonts w:cs="Arial"/>
          <w:b/>
          <w:bCs/>
          <w:szCs w:val="28"/>
          <w:shd w:val="clear" w:color="auto" w:fill="FFFFFF"/>
        </w:rPr>
        <w:t>mental and physical</w:t>
      </w:r>
      <w:r w:rsidRPr="00EC118B">
        <w:rPr>
          <w:rFonts w:cs="Arial"/>
          <w:b/>
          <w:bCs/>
          <w:szCs w:val="28"/>
          <w:shd w:val="clear" w:color="auto" w:fill="FFFFFF"/>
        </w:rPr>
        <w:t xml:space="preserve"> health</w:t>
      </w:r>
      <w:r w:rsidRPr="00EC118B">
        <w:rPr>
          <w:rFonts w:cs="Arial"/>
          <w:b/>
          <w:bCs/>
          <w:szCs w:val="28"/>
        </w:rPr>
        <w:t>:</w:t>
      </w:r>
    </w:p>
    <w:p w:rsidR="00044996" w:rsidRPr="00044996" w:rsidP="00044996">
      <w:pPr>
        <w:ind w:left="425"/>
        <w:rPr>
          <w:rFonts w:cs="Arial"/>
          <w:kern w:val="24"/>
        </w:rPr>
      </w:pPr>
      <w:r w:rsidRPr="00044996">
        <w:rPr>
          <w:rFonts w:cs="Arial"/>
          <w:kern w:val="24"/>
        </w:rPr>
        <w:t>Dr Alison Owen [IBI0001]</w:t>
      </w:r>
    </w:p>
    <w:p w:rsidR="00044996" w:rsidRPr="00044996" w:rsidP="00044996">
      <w:pPr>
        <w:ind w:left="425"/>
        <w:rPr>
          <w:rFonts w:cs="Arial"/>
          <w:kern w:val="24"/>
        </w:rPr>
      </w:pPr>
      <w:r w:rsidRPr="00044996">
        <w:rPr>
          <w:rFonts w:cs="Arial"/>
          <w:kern w:val="24"/>
        </w:rPr>
        <w:t>Joint Council for Cosmetic Practitioners [IBI0003]</w:t>
      </w:r>
    </w:p>
    <w:p w:rsidR="00044996" w:rsidRPr="00044996" w:rsidP="00044996">
      <w:pPr>
        <w:ind w:left="425"/>
        <w:rPr>
          <w:rFonts w:cs="Arial"/>
          <w:kern w:val="24"/>
        </w:rPr>
      </w:pPr>
      <w:r w:rsidRPr="00044996">
        <w:rPr>
          <w:rFonts w:cs="Arial"/>
          <w:kern w:val="24"/>
        </w:rPr>
        <w:t>The Cadogan Society [IBI0004]</w:t>
      </w:r>
    </w:p>
    <w:p w:rsidR="00044996" w:rsidRPr="00044996" w:rsidP="00044996">
      <w:pPr>
        <w:ind w:left="425"/>
        <w:rPr>
          <w:rFonts w:cs="Arial"/>
          <w:kern w:val="24"/>
        </w:rPr>
      </w:pPr>
      <w:r w:rsidRPr="00044996">
        <w:rPr>
          <w:rFonts w:cs="Arial"/>
          <w:kern w:val="24"/>
        </w:rPr>
        <w:t>Dr John Day [IBI0005]</w:t>
      </w:r>
    </w:p>
    <w:p w:rsidR="00044996" w:rsidRPr="00044996" w:rsidP="00044996">
      <w:pPr>
        <w:ind w:left="425"/>
        <w:rPr>
          <w:rFonts w:cs="Arial"/>
          <w:kern w:val="24"/>
        </w:rPr>
      </w:pPr>
      <w:r w:rsidRPr="00044996">
        <w:rPr>
          <w:rFonts w:cs="Arial"/>
          <w:kern w:val="24"/>
        </w:rPr>
        <w:t>British Skin Foundation [IBI0006]</w:t>
      </w:r>
    </w:p>
    <w:p w:rsidR="00044996" w:rsidRPr="00044996" w:rsidP="00044996">
      <w:pPr>
        <w:ind w:left="425"/>
        <w:rPr>
          <w:rFonts w:cs="Arial"/>
          <w:kern w:val="24"/>
        </w:rPr>
      </w:pPr>
      <w:r w:rsidRPr="00044996">
        <w:rPr>
          <w:rFonts w:cs="Arial"/>
          <w:kern w:val="24"/>
        </w:rPr>
        <w:t>Nottingham Trent University [IBI0007]</w:t>
      </w:r>
    </w:p>
    <w:p w:rsidR="00044996" w:rsidRPr="00044996" w:rsidP="00044996">
      <w:pPr>
        <w:ind w:left="425"/>
        <w:rPr>
          <w:rFonts w:cs="Arial"/>
          <w:kern w:val="24"/>
        </w:rPr>
      </w:pPr>
      <w:r w:rsidRPr="00044996">
        <w:rPr>
          <w:rFonts w:cs="Arial"/>
          <w:kern w:val="24"/>
        </w:rPr>
        <w:t>Mr Harry Wallis [IBI0008]</w:t>
      </w:r>
    </w:p>
    <w:p w:rsidR="00044996" w:rsidRPr="00044996" w:rsidP="00044996">
      <w:pPr>
        <w:ind w:left="425"/>
        <w:rPr>
          <w:rFonts w:cs="Arial"/>
          <w:kern w:val="24"/>
        </w:rPr>
      </w:pPr>
      <w:r w:rsidRPr="00044996">
        <w:rPr>
          <w:rFonts w:cs="Arial"/>
          <w:kern w:val="24"/>
        </w:rPr>
        <w:t>Bite Back [IBI0009]</w:t>
      </w:r>
    </w:p>
    <w:p w:rsidR="00044996" w:rsidRPr="00044996" w:rsidP="00044996">
      <w:pPr>
        <w:ind w:left="425"/>
        <w:rPr>
          <w:rFonts w:cs="Arial"/>
          <w:kern w:val="24"/>
        </w:rPr>
      </w:pPr>
      <w:r w:rsidRPr="00044996">
        <w:rPr>
          <w:rFonts w:cs="Arial"/>
          <w:kern w:val="24"/>
        </w:rPr>
        <w:t>Mermaids [IBI0010]</w:t>
      </w:r>
    </w:p>
    <w:p w:rsidR="00044996" w:rsidRPr="00044996" w:rsidP="00044996">
      <w:pPr>
        <w:ind w:left="425"/>
        <w:rPr>
          <w:rFonts w:cs="Arial"/>
          <w:kern w:val="24"/>
        </w:rPr>
      </w:pPr>
      <w:r w:rsidRPr="00044996">
        <w:rPr>
          <w:rFonts w:cs="Arial"/>
          <w:kern w:val="24"/>
        </w:rPr>
        <w:t>Ms Emi Howe [IBI0011]</w:t>
      </w:r>
    </w:p>
    <w:p w:rsidR="00044996" w:rsidRPr="00044996" w:rsidP="00044996">
      <w:pPr>
        <w:ind w:left="425"/>
        <w:rPr>
          <w:rFonts w:cs="Arial"/>
          <w:kern w:val="24"/>
        </w:rPr>
      </w:pPr>
      <w:r w:rsidRPr="00044996">
        <w:rPr>
          <w:rFonts w:cs="Arial"/>
          <w:kern w:val="24"/>
        </w:rPr>
        <w:t>YoungMinds [IBI0012]</w:t>
      </w:r>
    </w:p>
    <w:p w:rsidR="00044996" w:rsidRPr="00044996" w:rsidP="00044996">
      <w:pPr>
        <w:ind w:left="425"/>
        <w:rPr>
          <w:rFonts w:cs="Arial"/>
          <w:kern w:val="24"/>
        </w:rPr>
      </w:pPr>
      <w:r w:rsidRPr="00044996">
        <w:rPr>
          <w:rFonts w:cs="Arial"/>
          <w:kern w:val="24"/>
        </w:rPr>
        <w:t>Girlguiding [IBI0013]</w:t>
      </w:r>
    </w:p>
    <w:p w:rsidR="00044996" w:rsidRPr="00044996" w:rsidP="00044996">
      <w:pPr>
        <w:ind w:left="425"/>
        <w:rPr>
          <w:rFonts w:cs="Arial"/>
          <w:kern w:val="24"/>
        </w:rPr>
      </w:pPr>
      <w:r w:rsidRPr="00044996">
        <w:rPr>
          <w:rFonts w:cs="Arial"/>
          <w:kern w:val="24"/>
        </w:rPr>
        <w:t>Be Bold Be You [IBI0014]</w:t>
      </w:r>
    </w:p>
    <w:p w:rsidR="00044996" w:rsidRPr="00044996" w:rsidP="00044996">
      <w:pPr>
        <w:ind w:left="425"/>
        <w:rPr>
          <w:rFonts w:cs="Arial"/>
          <w:kern w:val="24"/>
        </w:rPr>
      </w:pPr>
      <w:r w:rsidRPr="00044996">
        <w:rPr>
          <w:rFonts w:cs="Arial"/>
          <w:kern w:val="24"/>
        </w:rPr>
        <w:t>The Children and Young People’s Mental Health Coalition [IBI0015]</w:t>
      </w:r>
    </w:p>
    <w:p w:rsidR="00044996" w:rsidRPr="00044996" w:rsidP="00044996">
      <w:pPr>
        <w:ind w:left="425"/>
        <w:rPr>
          <w:rFonts w:cs="Arial"/>
          <w:kern w:val="24"/>
        </w:rPr>
      </w:pPr>
      <w:r w:rsidRPr="00044996">
        <w:rPr>
          <w:rFonts w:cs="Arial"/>
          <w:kern w:val="24"/>
        </w:rPr>
        <w:t>Food Active [IBI0016]</w:t>
      </w:r>
    </w:p>
    <w:p w:rsidR="00044996" w:rsidRPr="00044996" w:rsidP="00044996">
      <w:pPr>
        <w:ind w:left="425"/>
        <w:rPr>
          <w:rFonts w:cs="Arial"/>
          <w:kern w:val="24"/>
        </w:rPr>
      </w:pPr>
      <w:r w:rsidRPr="00044996">
        <w:rPr>
          <w:rFonts w:cs="Arial"/>
          <w:kern w:val="24"/>
        </w:rPr>
        <w:t>Advertising Standards Authority [IBI0017]</w:t>
      </w:r>
    </w:p>
    <w:p w:rsidR="00044996" w:rsidRPr="00044996" w:rsidP="00044996">
      <w:pPr>
        <w:ind w:left="425"/>
        <w:rPr>
          <w:rFonts w:cs="Arial"/>
          <w:kern w:val="24"/>
        </w:rPr>
      </w:pPr>
      <w:r w:rsidRPr="00044996">
        <w:rPr>
          <w:rFonts w:cs="Arial"/>
          <w:kern w:val="24"/>
        </w:rPr>
        <w:t>Prof Andrew Hill, Dr Daniel Madigan, Dr Sarah Mallinson Howard, Dr Robert</w:t>
      </w:r>
    </w:p>
    <w:p w:rsidR="00044996" w:rsidRPr="00044996" w:rsidP="00044996">
      <w:pPr>
        <w:ind w:left="425"/>
        <w:rPr>
          <w:rFonts w:cs="Arial"/>
          <w:kern w:val="24"/>
        </w:rPr>
      </w:pPr>
      <w:r w:rsidRPr="00044996">
        <w:rPr>
          <w:rFonts w:cs="Arial"/>
          <w:kern w:val="24"/>
        </w:rPr>
        <w:t>Vaughan [IBI0018]</w:t>
      </w:r>
    </w:p>
    <w:p w:rsidR="00044996" w:rsidRPr="00044996" w:rsidP="00044996">
      <w:pPr>
        <w:ind w:left="425"/>
        <w:rPr>
          <w:rFonts w:cs="Arial"/>
          <w:kern w:val="24"/>
        </w:rPr>
      </w:pPr>
      <w:r w:rsidRPr="00044996">
        <w:rPr>
          <w:rFonts w:cs="Arial"/>
          <w:kern w:val="24"/>
        </w:rPr>
        <w:t>Nuffield Council on Bioethics [IBI0019]</w:t>
      </w:r>
    </w:p>
    <w:p w:rsidR="00044996" w:rsidRPr="00044996" w:rsidP="00044996">
      <w:pPr>
        <w:ind w:left="425"/>
        <w:rPr>
          <w:rFonts w:cs="Arial"/>
          <w:kern w:val="24"/>
        </w:rPr>
      </w:pPr>
      <w:r w:rsidRPr="00044996">
        <w:rPr>
          <w:rFonts w:cs="Arial"/>
          <w:kern w:val="24"/>
        </w:rPr>
        <w:t>Miss Bryony Davies [IBI0020]</w:t>
      </w:r>
    </w:p>
    <w:p w:rsidR="00044996" w:rsidRPr="00044996" w:rsidP="00044996">
      <w:pPr>
        <w:ind w:left="425"/>
        <w:rPr>
          <w:rFonts w:cs="Arial"/>
          <w:kern w:val="24"/>
        </w:rPr>
      </w:pPr>
      <w:r w:rsidRPr="00044996">
        <w:rPr>
          <w:rFonts w:cs="Arial"/>
          <w:kern w:val="24"/>
        </w:rPr>
        <w:t>The Food Foundation [IBI0021]</w:t>
      </w:r>
    </w:p>
    <w:p w:rsidR="00044996" w:rsidRPr="00044996" w:rsidP="00044996">
      <w:pPr>
        <w:ind w:left="425"/>
        <w:rPr>
          <w:rFonts w:cs="Arial"/>
          <w:kern w:val="24"/>
        </w:rPr>
      </w:pPr>
      <w:r w:rsidRPr="00044996">
        <w:rPr>
          <w:rFonts w:cs="Arial"/>
          <w:kern w:val="24"/>
        </w:rPr>
        <w:t>Transform Hospital Group [IBI0022]</w:t>
      </w:r>
    </w:p>
    <w:p w:rsidR="00044996" w:rsidRPr="00044996" w:rsidP="00044996">
      <w:pPr>
        <w:ind w:left="425"/>
        <w:rPr>
          <w:rFonts w:cs="Arial"/>
          <w:kern w:val="24"/>
        </w:rPr>
      </w:pPr>
      <w:r w:rsidRPr="00044996">
        <w:rPr>
          <w:rFonts w:cs="Arial"/>
          <w:kern w:val="24"/>
        </w:rPr>
        <w:t>Internet Matters [IBI0023]</w:t>
      </w:r>
    </w:p>
    <w:p w:rsidR="00044996" w:rsidRPr="00044996" w:rsidP="00044996">
      <w:pPr>
        <w:ind w:left="425"/>
        <w:rPr>
          <w:rFonts w:cs="Arial"/>
          <w:kern w:val="24"/>
        </w:rPr>
      </w:pPr>
      <w:r w:rsidRPr="00044996">
        <w:rPr>
          <w:rFonts w:cs="Arial"/>
          <w:kern w:val="24"/>
        </w:rPr>
        <w:t>Changing Faces [IBI0024]</w:t>
      </w:r>
    </w:p>
    <w:p w:rsidR="00044996" w:rsidRPr="00044996" w:rsidP="00044996">
      <w:pPr>
        <w:ind w:left="425"/>
        <w:rPr>
          <w:rFonts w:cs="Arial"/>
          <w:kern w:val="24"/>
        </w:rPr>
      </w:pPr>
      <w:r w:rsidRPr="00044996">
        <w:rPr>
          <w:rFonts w:cs="Arial"/>
          <w:kern w:val="24"/>
        </w:rPr>
        <w:t>British Heart Foundation [IBI0025]</w:t>
      </w:r>
    </w:p>
    <w:p w:rsidR="00044996" w:rsidRPr="00044996" w:rsidP="00044996">
      <w:pPr>
        <w:ind w:left="425"/>
        <w:rPr>
          <w:rFonts w:cs="Arial"/>
          <w:kern w:val="24"/>
        </w:rPr>
      </w:pPr>
      <w:r w:rsidRPr="00044996">
        <w:rPr>
          <w:rFonts w:cs="Arial"/>
          <w:kern w:val="24"/>
        </w:rPr>
        <w:t>Breast Cancer Now [IBI0026]</w:t>
      </w:r>
    </w:p>
    <w:p w:rsidR="00044996" w:rsidRPr="00044996" w:rsidP="00044996">
      <w:pPr>
        <w:ind w:left="425"/>
        <w:rPr>
          <w:rFonts w:cs="Arial"/>
          <w:kern w:val="24"/>
        </w:rPr>
      </w:pPr>
      <w:r w:rsidRPr="00044996">
        <w:rPr>
          <w:rFonts w:cs="Arial"/>
          <w:kern w:val="24"/>
        </w:rPr>
        <w:t>The Rt Hon Kevan Jones [IBI0027]</w:t>
      </w:r>
    </w:p>
    <w:p w:rsidR="00044996" w:rsidRPr="00044996" w:rsidP="00044996">
      <w:pPr>
        <w:ind w:left="425"/>
        <w:rPr>
          <w:rFonts w:cs="Arial"/>
          <w:kern w:val="24"/>
        </w:rPr>
      </w:pPr>
      <w:r w:rsidRPr="00044996">
        <w:rPr>
          <w:rFonts w:cs="Arial"/>
          <w:kern w:val="24"/>
        </w:rPr>
        <w:t>British Psychological Society [IBI0028]</w:t>
      </w:r>
    </w:p>
    <w:p w:rsidR="00044996" w:rsidRPr="00044996" w:rsidP="00044996">
      <w:pPr>
        <w:ind w:left="425"/>
        <w:rPr>
          <w:rFonts w:cs="Arial"/>
          <w:kern w:val="24"/>
        </w:rPr>
      </w:pPr>
      <w:r w:rsidRPr="00044996">
        <w:rPr>
          <w:rFonts w:cs="Arial"/>
          <w:kern w:val="24"/>
        </w:rPr>
        <w:t>Dr Georgina Krebs [IBI0029]</w:t>
      </w:r>
    </w:p>
    <w:p w:rsidR="00044996" w:rsidRPr="00044996" w:rsidP="00044996">
      <w:pPr>
        <w:ind w:left="425"/>
        <w:rPr>
          <w:rFonts w:cs="Arial"/>
          <w:kern w:val="24"/>
        </w:rPr>
      </w:pPr>
      <w:r w:rsidRPr="00044996">
        <w:rPr>
          <w:rFonts w:cs="Arial"/>
          <w:kern w:val="24"/>
        </w:rPr>
        <w:t>Dr Emily Hunt, Dr Charlotte Kerner, Dr Gianluca Balla, Dre Wendy Martin,</w:t>
      </w:r>
    </w:p>
    <w:p w:rsidR="00044996" w:rsidRPr="00044996" w:rsidP="00044996">
      <w:pPr>
        <w:ind w:left="425"/>
        <w:rPr>
          <w:rFonts w:cs="Arial"/>
          <w:kern w:val="24"/>
        </w:rPr>
      </w:pPr>
      <w:r w:rsidRPr="00044996">
        <w:rPr>
          <w:rFonts w:cs="Arial"/>
          <w:kern w:val="24"/>
        </w:rPr>
        <w:t>Prof Keming Yu, Mr Chris Be [IBI0031]</w:t>
      </w:r>
    </w:p>
    <w:p w:rsidR="00044996" w:rsidRPr="00044996" w:rsidP="00044996">
      <w:pPr>
        <w:ind w:left="425"/>
        <w:rPr>
          <w:rFonts w:cs="Arial"/>
          <w:kern w:val="24"/>
        </w:rPr>
      </w:pPr>
      <w:r w:rsidRPr="00044996">
        <w:rPr>
          <w:rFonts w:cs="Arial"/>
          <w:kern w:val="24"/>
        </w:rPr>
        <w:t>Body Dysmorphic Disorder Foundation [IBI0032]</w:t>
      </w:r>
    </w:p>
    <w:p w:rsidR="00044996" w:rsidRPr="00044996" w:rsidP="00044996">
      <w:pPr>
        <w:ind w:left="425"/>
        <w:rPr>
          <w:rFonts w:cs="Arial"/>
          <w:kern w:val="24"/>
        </w:rPr>
      </w:pPr>
      <w:r w:rsidRPr="00044996">
        <w:rPr>
          <w:rFonts w:cs="Arial"/>
          <w:kern w:val="24"/>
        </w:rPr>
        <w:t>Mrs Dawn Knight [IBI0033]</w:t>
      </w:r>
    </w:p>
    <w:p w:rsidR="00044996" w:rsidRPr="00044996" w:rsidP="00044996">
      <w:pPr>
        <w:ind w:left="425"/>
        <w:rPr>
          <w:rFonts w:cs="Arial"/>
          <w:kern w:val="24"/>
        </w:rPr>
      </w:pPr>
      <w:r w:rsidRPr="00044996">
        <w:rPr>
          <w:rFonts w:cs="Arial"/>
          <w:kern w:val="24"/>
        </w:rPr>
        <w:t>Dr Melanie Latham, Prof Jean McHale [IBI0034]</w:t>
      </w:r>
    </w:p>
    <w:p w:rsidR="00044996" w:rsidRPr="00044996" w:rsidP="00044996">
      <w:pPr>
        <w:ind w:left="425"/>
        <w:rPr>
          <w:rFonts w:cs="Arial"/>
          <w:kern w:val="24"/>
        </w:rPr>
      </w:pPr>
      <w:r w:rsidRPr="00044996">
        <w:rPr>
          <w:rFonts w:cs="Arial"/>
          <w:kern w:val="24"/>
        </w:rPr>
        <w:t>Mr Chris Bell, Dr Charlotte Kerner [IBI0035]</w:t>
      </w:r>
    </w:p>
    <w:p w:rsidR="00044996" w:rsidRPr="00044996" w:rsidP="00044996">
      <w:pPr>
        <w:ind w:left="425"/>
        <w:rPr>
          <w:rFonts w:cs="Arial"/>
          <w:kern w:val="24"/>
        </w:rPr>
      </w:pPr>
      <w:r w:rsidRPr="00044996">
        <w:rPr>
          <w:rFonts w:cs="Arial"/>
          <w:kern w:val="24"/>
        </w:rPr>
        <w:t>Dr Stuart William Flint [IBI0036]</w:t>
      </w:r>
    </w:p>
    <w:p w:rsidR="00044996" w:rsidRPr="00044996" w:rsidP="00044996">
      <w:pPr>
        <w:ind w:left="425"/>
        <w:rPr>
          <w:rFonts w:cs="Arial"/>
          <w:kern w:val="24"/>
        </w:rPr>
      </w:pPr>
      <w:r w:rsidRPr="00044996">
        <w:rPr>
          <w:rFonts w:cs="Arial"/>
          <w:kern w:val="24"/>
        </w:rPr>
        <w:t>Diabetes UK [IBI0037]</w:t>
      </w:r>
    </w:p>
    <w:p w:rsidR="00044996" w:rsidRPr="00044996" w:rsidP="00044996">
      <w:pPr>
        <w:ind w:left="425"/>
        <w:rPr>
          <w:rFonts w:cs="Arial"/>
          <w:kern w:val="24"/>
        </w:rPr>
      </w:pPr>
      <w:r w:rsidRPr="00044996">
        <w:rPr>
          <w:rFonts w:cs="Arial"/>
          <w:kern w:val="24"/>
        </w:rPr>
        <w:t>LGB Alliance [IBI0038]</w:t>
      </w:r>
    </w:p>
    <w:p w:rsidR="00044996" w:rsidRPr="00044996" w:rsidP="00044996">
      <w:pPr>
        <w:ind w:left="425"/>
        <w:rPr>
          <w:rFonts w:cs="Arial"/>
          <w:kern w:val="24"/>
        </w:rPr>
      </w:pPr>
      <w:r w:rsidRPr="00044996">
        <w:rPr>
          <w:rFonts w:cs="Arial"/>
          <w:kern w:val="24"/>
        </w:rPr>
        <w:t>Dr Helge Gillmeister [IBI0039]</w:t>
      </w:r>
    </w:p>
    <w:p w:rsidR="00044996" w:rsidRPr="00044996" w:rsidP="00044996">
      <w:pPr>
        <w:ind w:left="425"/>
        <w:rPr>
          <w:rFonts w:cs="Arial"/>
          <w:kern w:val="24"/>
        </w:rPr>
      </w:pPr>
      <w:r w:rsidRPr="00044996">
        <w:rPr>
          <w:rFonts w:cs="Arial"/>
          <w:kern w:val="24"/>
        </w:rPr>
        <w:t>Mr Mark Heffernan [IBI0040]</w:t>
      </w:r>
    </w:p>
    <w:p w:rsidR="00044996" w:rsidRPr="00044996" w:rsidP="00044996">
      <w:pPr>
        <w:ind w:left="425"/>
        <w:rPr>
          <w:rFonts w:cs="Arial"/>
          <w:kern w:val="24"/>
        </w:rPr>
      </w:pPr>
      <w:r w:rsidRPr="00044996">
        <w:rPr>
          <w:rFonts w:cs="Arial"/>
          <w:kern w:val="24"/>
        </w:rPr>
        <w:t>Obesity Health Alliance [IBI0041]</w:t>
      </w:r>
    </w:p>
    <w:p w:rsidR="00044996" w:rsidRPr="00044996" w:rsidP="00044996">
      <w:pPr>
        <w:ind w:left="425"/>
        <w:rPr>
          <w:rFonts w:cs="Arial"/>
          <w:kern w:val="24"/>
        </w:rPr>
      </w:pPr>
      <w:r w:rsidRPr="00044996">
        <w:rPr>
          <w:rFonts w:cs="Arial"/>
          <w:kern w:val="24"/>
        </w:rPr>
        <w:t>Dr Angela Meadows [IBI0042]</w:t>
      </w:r>
    </w:p>
    <w:p w:rsidR="00044996" w:rsidRPr="00044996" w:rsidP="00044996">
      <w:pPr>
        <w:ind w:left="425"/>
        <w:rPr>
          <w:rFonts w:cs="Arial"/>
          <w:kern w:val="24"/>
        </w:rPr>
      </w:pPr>
      <w:r w:rsidRPr="00044996">
        <w:rPr>
          <w:rFonts w:cs="Arial"/>
          <w:kern w:val="24"/>
        </w:rPr>
        <w:t>CLOSER, the home of longitudinal research (UCL Social Research Institute) [IBI0043]</w:t>
      </w:r>
    </w:p>
    <w:p w:rsidR="00044996" w:rsidRPr="00044996" w:rsidP="00044996">
      <w:pPr>
        <w:ind w:left="425"/>
        <w:rPr>
          <w:rFonts w:cs="Arial"/>
          <w:kern w:val="24"/>
        </w:rPr>
      </w:pPr>
      <w:r w:rsidRPr="00044996">
        <w:rPr>
          <w:rFonts w:cs="Arial"/>
          <w:kern w:val="24"/>
        </w:rPr>
        <w:t>VCFE Nutriri [IBI0044]</w:t>
      </w:r>
    </w:p>
    <w:p w:rsidR="00044996" w:rsidRPr="00044996" w:rsidP="00044996">
      <w:pPr>
        <w:ind w:left="425"/>
        <w:rPr>
          <w:rFonts w:cs="Arial"/>
          <w:kern w:val="24"/>
        </w:rPr>
      </w:pPr>
      <w:r w:rsidRPr="00044996">
        <w:rPr>
          <w:rFonts w:cs="Arial"/>
          <w:kern w:val="24"/>
        </w:rPr>
        <w:t>National Hair &amp; Beauty Federation [IBI0045]</w:t>
      </w:r>
    </w:p>
    <w:p w:rsidR="00044996" w:rsidRPr="00044996" w:rsidP="00044996">
      <w:pPr>
        <w:ind w:left="425"/>
        <w:rPr>
          <w:rFonts w:cs="Arial"/>
          <w:kern w:val="24"/>
        </w:rPr>
      </w:pPr>
      <w:r w:rsidRPr="00044996">
        <w:rPr>
          <w:rFonts w:cs="Arial"/>
          <w:kern w:val="24"/>
        </w:rPr>
        <w:t>Mental Health [IBI0046]</w:t>
      </w:r>
    </w:p>
    <w:p w:rsidR="00044996" w:rsidRPr="00044996" w:rsidP="00044996">
      <w:pPr>
        <w:ind w:left="425"/>
        <w:rPr>
          <w:rFonts w:cs="Arial"/>
          <w:kern w:val="24"/>
        </w:rPr>
      </w:pPr>
      <w:r w:rsidRPr="00044996">
        <w:rPr>
          <w:rFonts w:cs="Arial"/>
          <w:kern w:val="24"/>
        </w:rPr>
        <w:t>Foundation DHSC [IBI0047]</w:t>
      </w:r>
    </w:p>
    <w:p w:rsidR="00044996" w:rsidP="00044996">
      <w:pPr>
        <w:ind w:left="425"/>
        <w:rPr>
          <w:rFonts w:cs="Arial"/>
          <w:kern w:val="24"/>
        </w:rPr>
      </w:pPr>
      <w:r w:rsidRPr="00044996">
        <w:rPr>
          <w:rFonts w:cs="Arial"/>
          <w:kern w:val="24"/>
        </w:rPr>
        <w:t>University of Wolverhampton [IBI0048]</w:t>
      </w:r>
    </w:p>
    <w:p w:rsidR="00916B79" w:rsidP="00044996">
      <w:pPr>
        <w:ind w:left="425"/>
        <w:rPr>
          <w:b/>
          <w:bCs/>
        </w:rPr>
      </w:pPr>
      <w:r>
        <w:rPr>
          <w:b/>
          <w:bCs/>
        </w:rPr>
        <w:t>Workforce: recruitment, training and retention in health and social care</w:t>
      </w:r>
      <w:r w:rsidRPr="00DB5898">
        <w:rPr>
          <w:b/>
          <w:bCs/>
        </w:rPr>
        <w:t>:</w:t>
      </w:r>
    </w:p>
    <w:p w:rsidR="00916B79" w:rsidP="00916B79">
      <w:pPr>
        <w:ind w:left="425"/>
      </w:pPr>
      <w:r>
        <w:t xml:space="preserve">Dr </w:t>
      </w:r>
      <w:r w:rsidR="006D3787">
        <w:t>Allswell Eno</w:t>
      </w:r>
      <w:r>
        <w:t xml:space="preserve"> [RTR00</w:t>
      </w:r>
      <w:r w:rsidR="00FE42A3">
        <w:t>23</w:t>
      </w:r>
      <w:r>
        <w:t>]</w:t>
      </w:r>
    </w:p>
    <w:p w:rsidR="00EA2F23" w:rsidP="00EA2F23">
      <w:pPr>
        <w:ind w:left="360"/>
        <w:rPr>
          <w:rFonts w:cs="Arial"/>
        </w:rPr>
      </w:pPr>
      <w:r>
        <w:rPr>
          <w:rFonts w:cs="Arial"/>
          <w:b/>
          <w:bCs/>
          <w:shd w:val="clear" w:color="auto" w:fill="FFFFFF"/>
        </w:rPr>
        <w:t>Miscellaneous</w:t>
      </w:r>
      <w:r w:rsidRPr="7F656D55">
        <w:rPr>
          <w:rFonts w:cs="Arial"/>
        </w:rPr>
        <w:t>:</w:t>
      </w:r>
    </w:p>
    <w:p w:rsidR="00EA2F23" w:rsidRPr="00EA2F23" w:rsidP="00EA2F23">
      <w:pPr>
        <w:ind w:left="360"/>
        <w:rPr>
          <w:rFonts w:cs="Arial"/>
        </w:rPr>
      </w:pPr>
      <w:r>
        <w:t xml:space="preserve">Correspondence from the Secretary of State on the Mental Health Act dated </w:t>
      </w:r>
      <w:r w:rsidR="0015530C">
        <w:t>25.02.22</w:t>
      </w:r>
    </w:p>
    <w:p w:rsidR="00916B79" w:rsidP="00916B79"/>
    <w:p w:rsidR="006A1359" w:rsidRPr="006A1359" w:rsidP="00220B7C">
      <w:pPr>
        <w:pStyle w:val="Heading2numbered"/>
        <w:numPr>
          <w:ilvl w:val="0"/>
          <w:numId w:val="115"/>
        </w:numPr>
        <w:outlineLvl w:val="9"/>
      </w:pPr>
      <w:r>
        <w:t xml:space="preserve"> </w:t>
      </w:r>
      <w:r>
        <w:t>The impact of body image on mental and physical health</w:t>
      </w:r>
    </w:p>
    <w:p w:rsidR="00916B79" w:rsidRPr="004012F6" w:rsidP="00916B79">
      <w:pPr>
        <w:spacing w:before="100" w:after="160"/>
        <w:jc w:val="both"/>
        <w:rPr>
          <w:rFonts w:cs="Tahoma"/>
        </w:rPr>
      </w:pPr>
      <w:r w:rsidRPr="003C0E4D">
        <w:rPr>
          <w:rStyle w:val="normaltextrun1"/>
          <w:rFonts w:cs="Tahoma"/>
        </w:rPr>
        <w:t>James Brittain-McVey, lead guitarist in The Vamps, campaigner; Alex Light, journalist and influencer; Nyome Nicholas-Williams, model and activist; Professor Heather Widdows, Pro-Vice-Chancellor (Research and Knowledge Transfer) and Professor of Global Ethics, University of Birmingham; Dr Georgina Krebs, Associate Professor in Young Person’s Mental Health and Cognitive Behavioural Therapy, University College London; Dr Stuart Flint, Associate Professor of Psychology, University of Leeds; Professor Sandeep Ranote, Children's Mental Health Lead, Greater Manchester Health and Social Care Partnership</w:t>
      </w:r>
      <w:r>
        <w:rPr>
          <w:rStyle w:val="normaltextrun1"/>
          <w:rFonts w:cs="Tahoma"/>
        </w:rPr>
        <w:t xml:space="preserve">, </w:t>
      </w:r>
      <w:r>
        <w:rPr>
          <w:rFonts w:cs="Tahoma"/>
          <w:lang w:val="en-US"/>
        </w:rPr>
        <w:t>gave oral evidence. </w:t>
      </w:r>
    </w:p>
    <w:p w:rsidR="00916B79" w:rsidP="00916B79">
      <w:r>
        <w:rPr>
          <w:rStyle w:val="Heading2Char"/>
        </w:rPr>
        <w:t>Adjournment</w:t>
      </w:r>
    </w:p>
    <w:p w:rsidR="00916B79" w:rsidP="00916B79">
      <w:r>
        <w:t xml:space="preserve">Adjourned till Tuesday </w:t>
      </w:r>
      <w:r w:rsidR="0015530C">
        <w:t>15</w:t>
      </w:r>
      <w:r>
        <w:t xml:space="preserve"> March 2022 at 9.45 am</w:t>
      </w:r>
    </w:p>
    <w:p w:rsidR="00916B79">
      <w:pPr>
        <w:pStyle w:val="Listindented"/>
      </w:pPr>
    </w:p>
    <w:p w:rsidR="00D71B38" w:rsidP="00D71B38">
      <w:pPr>
        <w:pStyle w:val="Heading1"/>
      </w:pPr>
      <w:r>
        <w:t xml:space="preserve">Tuesday </w:t>
      </w:r>
      <w:r w:rsidR="00817E99">
        <w:t>15</w:t>
      </w:r>
      <w:r>
        <w:t xml:space="preserve"> March 2022</w:t>
      </w:r>
    </w:p>
    <w:p w:rsidR="00D71B38" w:rsidP="00D71B38">
      <w:pPr>
        <w:pStyle w:val="Heading2"/>
      </w:pPr>
      <w:r>
        <w:t>Members present:</w:t>
      </w:r>
    </w:p>
    <w:p w:rsidR="00D71B38" w:rsidP="00220B7C">
      <w:pPr>
        <w:pStyle w:val="List"/>
        <w:numPr>
          <w:ilvl w:val="0"/>
          <w:numId w:val="116"/>
        </w:numPr>
      </w:pPr>
      <w:r>
        <w:t>Jeremy Hunt, in the Chair</w:t>
      </w:r>
    </w:p>
    <w:p w:rsidR="00241C32" w:rsidP="00220B7C">
      <w:pPr>
        <w:pStyle w:val="List"/>
        <w:numPr>
          <w:ilvl w:val="0"/>
          <w:numId w:val="116"/>
        </w:numPr>
      </w:pPr>
      <w:r>
        <w:t>Lucy Allan</w:t>
      </w:r>
    </w:p>
    <w:p w:rsidR="00D71B38" w:rsidP="00220B7C">
      <w:pPr>
        <w:pStyle w:val="List"/>
        <w:numPr>
          <w:ilvl w:val="0"/>
          <w:numId w:val="116"/>
        </w:numPr>
      </w:pPr>
      <w:r>
        <w:t>Luke Evans</w:t>
      </w:r>
    </w:p>
    <w:p w:rsidR="00D71B38" w:rsidP="00220B7C">
      <w:pPr>
        <w:pStyle w:val="List"/>
        <w:numPr>
          <w:ilvl w:val="0"/>
          <w:numId w:val="116"/>
        </w:numPr>
      </w:pPr>
      <w:r>
        <w:t>Sarah Owen</w:t>
      </w:r>
    </w:p>
    <w:p w:rsidR="00241C32" w:rsidP="00220B7C">
      <w:pPr>
        <w:pStyle w:val="List"/>
        <w:numPr>
          <w:ilvl w:val="0"/>
          <w:numId w:val="116"/>
        </w:numPr>
      </w:pPr>
      <w:r>
        <w:t>Dean Russell</w:t>
      </w:r>
    </w:p>
    <w:p w:rsidR="00D71B38" w:rsidP="00D71B38">
      <w:pPr>
        <w:pStyle w:val="Listindented"/>
        <w:ind w:left="0"/>
      </w:pPr>
    </w:p>
    <w:p w:rsidR="00D71B38" w:rsidP="00220B7C">
      <w:pPr>
        <w:pStyle w:val="Heading2numbered"/>
        <w:numPr>
          <w:ilvl w:val="0"/>
          <w:numId w:val="117"/>
        </w:numPr>
        <w:outlineLvl w:val="9"/>
      </w:pPr>
      <w:r>
        <w:t>Evidence reported for publication</w:t>
      </w:r>
    </w:p>
    <w:p w:rsidR="00D71B38" w:rsidP="00D71B38">
      <w:r>
        <w:rPr>
          <w:i/>
          <w:iCs/>
        </w:rPr>
        <w:t>Ordered</w:t>
      </w:r>
      <w:r>
        <w:t xml:space="preserve">, That the following written evidence be reported to the House for publication: </w:t>
      </w:r>
    </w:p>
    <w:p w:rsidR="00D71B38" w:rsidP="00D71B38"/>
    <w:p w:rsidR="00D71B38" w:rsidRPr="00501C48" w:rsidP="00D71B38">
      <w:pPr>
        <w:ind w:left="360"/>
        <w:rPr>
          <w:rFonts w:cs="Arial"/>
          <w:b/>
          <w:bCs/>
          <w:szCs w:val="28"/>
        </w:rPr>
      </w:pPr>
      <w:r>
        <w:rPr>
          <w:rFonts w:cs="Arial"/>
          <w:b/>
          <w:bCs/>
          <w:szCs w:val="28"/>
          <w:shd w:val="clear" w:color="auto" w:fill="FFFFFF"/>
        </w:rPr>
        <w:t>Cancer services</w:t>
      </w:r>
      <w:r w:rsidRPr="00501C48">
        <w:rPr>
          <w:rFonts w:cs="Arial"/>
          <w:b/>
          <w:bCs/>
          <w:szCs w:val="28"/>
        </w:rPr>
        <w:t>:</w:t>
      </w:r>
    </w:p>
    <w:p w:rsidR="00D71B38" w:rsidRPr="00501C48" w:rsidP="00D71B38">
      <w:pPr>
        <w:spacing w:before="0" w:after="0" w:line="360" w:lineRule="auto"/>
        <w:ind w:firstLine="360"/>
        <w:rPr>
          <w:rFonts w:cs="Arial"/>
          <w:kern w:val="24"/>
        </w:rPr>
      </w:pPr>
      <w:r>
        <w:rPr>
          <w:rFonts w:cs="Arial"/>
          <w:kern w:val="24"/>
        </w:rPr>
        <w:t>Cancer Research UK [</w:t>
      </w:r>
      <w:r w:rsidR="00B35834">
        <w:rPr>
          <w:rFonts w:cs="Arial"/>
          <w:kern w:val="24"/>
        </w:rPr>
        <w:t>CS</w:t>
      </w:r>
      <w:r w:rsidR="00CA4E0E">
        <w:rPr>
          <w:rFonts w:cs="Arial"/>
          <w:kern w:val="24"/>
        </w:rPr>
        <w:t>V0065]</w:t>
      </w:r>
    </w:p>
    <w:p w:rsidR="00D71B38" w:rsidRPr="004F0C07" w:rsidP="00D71B38">
      <w:pPr>
        <w:ind w:firstLine="360"/>
        <w:rPr>
          <w:rFonts w:cs="Arial"/>
          <w:b/>
          <w:bCs/>
          <w:szCs w:val="28"/>
        </w:rPr>
      </w:pPr>
      <w:r>
        <w:rPr>
          <w:rFonts w:cs="Arial"/>
          <w:b/>
          <w:bCs/>
          <w:szCs w:val="28"/>
          <w:shd w:val="clear" w:color="auto" w:fill="FFFFFF"/>
        </w:rPr>
        <w:t>NHS litigation reform</w:t>
      </w:r>
      <w:r w:rsidRPr="004F0C07">
        <w:rPr>
          <w:rFonts w:cs="Arial"/>
          <w:b/>
          <w:bCs/>
          <w:szCs w:val="28"/>
        </w:rPr>
        <w:t>:</w:t>
      </w:r>
    </w:p>
    <w:p w:rsidR="00D71B38" w:rsidRPr="00A925A0" w:rsidP="00D71B38">
      <w:pPr>
        <w:spacing w:before="0" w:after="0" w:line="360" w:lineRule="auto"/>
        <w:ind w:firstLine="360"/>
        <w:rPr>
          <w:rFonts w:cs="Arial"/>
          <w:kern w:val="24"/>
        </w:rPr>
      </w:pPr>
      <w:r w:rsidRPr="00A925A0">
        <w:rPr>
          <w:rFonts w:cs="Arial"/>
          <w:kern w:val="24"/>
        </w:rPr>
        <w:t>D</w:t>
      </w:r>
      <w:r w:rsidR="00810A76">
        <w:rPr>
          <w:rFonts w:cs="Arial"/>
          <w:kern w:val="24"/>
        </w:rPr>
        <w:t>epartment of Health and Social Care</w:t>
      </w:r>
      <w:r w:rsidRPr="00A925A0">
        <w:rPr>
          <w:rFonts w:cs="Arial"/>
          <w:kern w:val="24"/>
        </w:rPr>
        <w:t xml:space="preserve"> [</w:t>
      </w:r>
      <w:r w:rsidR="00DC14F9">
        <w:rPr>
          <w:rFonts w:cs="Arial"/>
          <w:kern w:val="24"/>
        </w:rPr>
        <w:t>NLR0073</w:t>
      </w:r>
      <w:r w:rsidRPr="00A925A0">
        <w:rPr>
          <w:rFonts w:cs="Arial"/>
          <w:kern w:val="24"/>
        </w:rPr>
        <w:t>]</w:t>
      </w:r>
    </w:p>
    <w:p w:rsidR="00DC14F9" w:rsidP="00DC14F9">
      <w:pPr>
        <w:spacing w:before="0" w:after="0" w:line="360" w:lineRule="auto"/>
        <w:ind w:firstLine="360"/>
        <w:rPr>
          <w:rFonts w:cs="Arial"/>
          <w:kern w:val="24"/>
        </w:rPr>
      </w:pPr>
      <w:r w:rsidRPr="00A925A0">
        <w:rPr>
          <w:rFonts w:cs="Arial"/>
          <w:kern w:val="24"/>
        </w:rPr>
        <w:t>D</w:t>
      </w:r>
      <w:r>
        <w:rPr>
          <w:rFonts w:cs="Arial"/>
          <w:kern w:val="24"/>
        </w:rPr>
        <w:t>epartment of Health and Social Care</w:t>
      </w:r>
      <w:r w:rsidRPr="00A925A0">
        <w:rPr>
          <w:rFonts w:cs="Arial"/>
          <w:kern w:val="24"/>
        </w:rPr>
        <w:t xml:space="preserve"> [</w:t>
      </w:r>
      <w:r>
        <w:rPr>
          <w:rFonts w:cs="Arial"/>
          <w:kern w:val="24"/>
        </w:rPr>
        <w:t>NLR0074</w:t>
      </w:r>
      <w:r w:rsidRPr="00A925A0">
        <w:rPr>
          <w:rFonts w:cs="Arial"/>
          <w:kern w:val="24"/>
        </w:rPr>
        <w:t>]</w:t>
      </w:r>
    </w:p>
    <w:p w:rsidR="00DC14F9" w:rsidRPr="00A925A0" w:rsidP="00DC14F9">
      <w:pPr>
        <w:spacing w:before="0" w:after="0" w:line="360" w:lineRule="auto"/>
        <w:ind w:firstLine="360"/>
        <w:rPr>
          <w:rFonts w:cs="Arial"/>
          <w:kern w:val="24"/>
        </w:rPr>
      </w:pPr>
      <w:r>
        <w:rPr>
          <w:rFonts w:cs="Arial"/>
          <w:kern w:val="24"/>
        </w:rPr>
        <w:t>Action Against Medical Accidents</w:t>
      </w:r>
      <w:r w:rsidRPr="00A925A0">
        <w:rPr>
          <w:rFonts w:cs="Arial"/>
          <w:kern w:val="24"/>
        </w:rPr>
        <w:t xml:space="preserve"> [</w:t>
      </w:r>
      <w:r>
        <w:rPr>
          <w:rFonts w:cs="Arial"/>
          <w:kern w:val="24"/>
        </w:rPr>
        <w:t>NLR007</w:t>
      </w:r>
      <w:r>
        <w:rPr>
          <w:rFonts w:cs="Arial"/>
          <w:kern w:val="24"/>
        </w:rPr>
        <w:t>5</w:t>
      </w:r>
      <w:r w:rsidRPr="00A925A0">
        <w:rPr>
          <w:rFonts w:cs="Arial"/>
          <w:kern w:val="24"/>
        </w:rPr>
        <w:t>]</w:t>
      </w:r>
    </w:p>
    <w:p w:rsidR="00D71B38" w:rsidP="00D71B38">
      <w:pPr>
        <w:ind w:left="360"/>
        <w:rPr>
          <w:rFonts w:cs="Arial"/>
        </w:rPr>
      </w:pPr>
      <w:r>
        <w:rPr>
          <w:rFonts w:cs="Arial"/>
          <w:b/>
          <w:bCs/>
          <w:shd w:val="clear" w:color="auto" w:fill="FFFFFF"/>
        </w:rPr>
        <w:t>Miscellaneous</w:t>
      </w:r>
      <w:r w:rsidRPr="7F656D55">
        <w:rPr>
          <w:rFonts w:cs="Arial"/>
        </w:rPr>
        <w:t>:</w:t>
      </w:r>
    </w:p>
    <w:p w:rsidR="00D71B38" w:rsidP="0018571E">
      <w:pPr>
        <w:ind w:left="360"/>
      </w:pPr>
      <w:r w:rsidRPr="0018571E">
        <w:t>Correspondence from the Secretary of State about the treatment of people with learning disabilities and people with autism </w:t>
      </w:r>
      <w:r w:rsidR="003B3EAE">
        <w:t>dated 06.03.</w:t>
      </w:r>
      <w:r w:rsidR="00FC0962">
        <w:t>22</w:t>
      </w:r>
    </w:p>
    <w:p w:rsidR="00FC0962" w:rsidP="0018571E">
      <w:pPr>
        <w:ind w:left="360"/>
      </w:pPr>
      <w:r w:rsidRPr="00FC0962">
        <w:t>Correspondence from the Secretary of State about health and care workers and the immigration health surcharge </w:t>
      </w:r>
      <w:r w:rsidR="0061324E">
        <w:t>09</w:t>
      </w:r>
      <w:r w:rsidR="00CF2A0C">
        <w:t>.0</w:t>
      </w:r>
      <w:r w:rsidR="0061324E">
        <w:t>3</w:t>
      </w:r>
      <w:r w:rsidR="00CF2A0C">
        <w:t>.22</w:t>
      </w:r>
    </w:p>
    <w:p w:rsidR="00E92AFA" w:rsidP="0018571E">
      <w:pPr>
        <w:ind w:left="360"/>
      </w:pPr>
      <w:r>
        <w:t xml:space="preserve">Correspondence to the Secretary of State </w:t>
      </w:r>
      <w:r w:rsidR="00D05656">
        <w:t xml:space="preserve">about the Government Response to the Committee’s Report on Children and young people’s mental health dated </w:t>
      </w:r>
      <w:r w:rsidR="00124E36">
        <w:t>17.03.22</w:t>
      </w:r>
    </w:p>
    <w:p w:rsidR="00124E36" w:rsidP="00124E36">
      <w:pPr>
        <w:ind w:left="360"/>
      </w:pPr>
      <w:r>
        <w:t>Correspondence to the Chair of the Liaison Committee about the Government Response to the Committee’s Report on Children and young people’s mental health dated 17.03.22</w:t>
      </w:r>
    </w:p>
    <w:p w:rsidR="00D71B38" w:rsidRPr="006A1359" w:rsidP="00220B7C">
      <w:pPr>
        <w:pStyle w:val="Heading2numbered"/>
        <w:numPr>
          <w:ilvl w:val="0"/>
          <w:numId w:val="118"/>
        </w:numPr>
        <w:outlineLvl w:val="9"/>
      </w:pPr>
      <w:r>
        <w:t xml:space="preserve"> The </w:t>
      </w:r>
      <w:r w:rsidR="00124E36">
        <w:t xml:space="preserve">future of </w:t>
      </w:r>
      <w:r w:rsidR="00F0216D">
        <w:t>G</w:t>
      </w:r>
      <w:r w:rsidR="00124E36">
        <w:t xml:space="preserve">eneral </w:t>
      </w:r>
      <w:r w:rsidR="00817E99">
        <w:t>P</w:t>
      </w:r>
      <w:r w:rsidR="00124E36">
        <w:t>ractice</w:t>
      </w:r>
    </w:p>
    <w:p w:rsidR="00D71B38" w:rsidRPr="004012F6" w:rsidP="00D71B38">
      <w:pPr>
        <w:spacing w:before="100" w:after="160"/>
        <w:jc w:val="both"/>
        <w:rPr>
          <w:rFonts w:cs="Tahoma"/>
        </w:rPr>
      </w:pPr>
      <w:r w:rsidRPr="00824299">
        <w:rPr>
          <w:rStyle w:val="normaltextrun1"/>
          <w:rFonts w:cs="Tahoma"/>
        </w:rPr>
        <w:t>Dr Kate Fallon, GP Partner, Somerton House Surgery, Somerset; Dr Andrew Green, retired GP; Professor Martin Marshall, Chair, Royal College of General Practitioners; Dr Kieran Sharrock, General Practitioners Committee (England), BMA; Dr Becks Fisher, Senior Policy Fellow, Health Foundation</w:t>
      </w:r>
      <w:r>
        <w:rPr>
          <w:rStyle w:val="normaltextrun1"/>
          <w:rFonts w:cs="Tahoma"/>
        </w:rPr>
        <w:t xml:space="preserve">, </w:t>
      </w:r>
      <w:r>
        <w:rPr>
          <w:rFonts w:cs="Tahoma"/>
          <w:lang w:val="en-US"/>
        </w:rPr>
        <w:t>gave oral evidence. </w:t>
      </w:r>
    </w:p>
    <w:p w:rsidR="00D71B38" w:rsidP="00D71B38">
      <w:r>
        <w:rPr>
          <w:rStyle w:val="Heading2Char"/>
        </w:rPr>
        <w:t>Adjournment</w:t>
      </w:r>
    </w:p>
    <w:p w:rsidR="00D71B38" w:rsidP="00D71B38">
      <w:r>
        <w:t xml:space="preserve">Adjourned till Tuesday </w:t>
      </w:r>
      <w:r w:rsidR="0087348E">
        <w:t>22</w:t>
      </w:r>
      <w:r>
        <w:t xml:space="preserve"> March 2022 at 9.45 am</w:t>
      </w:r>
    </w:p>
    <w:p w:rsidR="00D71B38">
      <w:pPr>
        <w:pStyle w:val="Listindented"/>
      </w:pPr>
    </w:p>
    <w:p w:rsidR="007F7569">
      <w:pPr>
        <w:pStyle w:val="Listindented"/>
      </w:pPr>
    </w:p>
    <w:p w:rsidR="007F7569" w:rsidP="007F7569">
      <w:pPr>
        <w:pStyle w:val="Heading1"/>
      </w:pPr>
      <w:r>
        <w:t>Tuesday 22 March 2022</w:t>
      </w:r>
    </w:p>
    <w:p w:rsidR="007F7569" w:rsidP="007F7569">
      <w:pPr>
        <w:pStyle w:val="Heading2"/>
      </w:pPr>
      <w:r>
        <w:t>Members present:</w:t>
      </w:r>
    </w:p>
    <w:p w:rsidR="007F7569" w:rsidP="00220B7C">
      <w:pPr>
        <w:pStyle w:val="List"/>
        <w:numPr>
          <w:ilvl w:val="0"/>
          <w:numId w:val="119"/>
        </w:numPr>
      </w:pPr>
      <w:r>
        <w:t>Jeremy Hunt, in the Chair</w:t>
      </w:r>
    </w:p>
    <w:p w:rsidR="007F7569" w:rsidP="00220B7C">
      <w:pPr>
        <w:pStyle w:val="List"/>
        <w:numPr>
          <w:ilvl w:val="0"/>
          <w:numId w:val="119"/>
        </w:numPr>
      </w:pPr>
      <w:r>
        <w:t>Lucy Allan</w:t>
      </w:r>
    </w:p>
    <w:p w:rsidR="00641439" w:rsidP="00220B7C">
      <w:pPr>
        <w:pStyle w:val="List"/>
        <w:numPr>
          <w:ilvl w:val="0"/>
          <w:numId w:val="119"/>
        </w:numPr>
      </w:pPr>
      <w:r>
        <w:t>Martyn Day</w:t>
      </w:r>
    </w:p>
    <w:p w:rsidR="007F7569" w:rsidP="00220B7C">
      <w:pPr>
        <w:pStyle w:val="List"/>
        <w:numPr>
          <w:ilvl w:val="0"/>
          <w:numId w:val="119"/>
        </w:numPr>
      </w:pPr>
      <w:r>
        <w:t>Luke Evans</w:t>
      </w:r>
    </w:p>
    <w:p w:rsidR="007F7569" w:rsidP="00220B7C">
      <w:pPr>
        <w:pStyle w:val="List"/>
        <w:numPr>
          <w:ilvl w:val="0"/>
          <w:numId w:val="119"/>
        </w:numPr>
      </w:pPr>
      <w:r>
        <w:t>Taiwo Owatemi</w:t>
      </w:r>
    </w:p>
    <w:p w:rsidR="007F7569" w:rsidP="00220B7C">
      <w:pPr>
        <w:pStyle w:val="List"/>
        <w:numPr>
          <w:ilvl w:val="0"/>
          <w:numId w:val="119"/>
        </w:numPr>
      </w:pPr>
      <w:r>
        <w:t>Dean Russell</w:t>
      </w:r>
    </w:p>
    <w:p w:rsidR="007F7569" w:rsidP="007F7569">
      <w:pPr>
        <w:pStyle w:val="Listindented"/>
        <w:ind w:left="0"/>
      </w:pPr>
    </w:p>
    <w:p w:rsidR="00641439" w:rsidP="00B75E90">
      <w:pPr>
        <w:pStyle w:val="Heading2numbered"/>
        <w:numPr>
          <w:ilvl w:val="0"/>
          <w:numId w:val="120"/>
        </w:numPr>
        <w:outlineLvl w:val="9"/>
      </w:pPr>
      <w:r w:rsidRPr="00F00A81">
        <w:t>UK visit for Workforce</w:t>
      </w:r>
      <w:r w:rsidR="00594017">
        <w:t xml:space="preserve">: recruitment, </w:t>
      </w:r>
      <w:r w:rsidR="00F547BC">
        <w:t>training and retention in health and social care</w:t>
      </w:r>
      <w:r w:rsidRPr="00F00A81">
        <w:t xml:space="preserve"> and </w:t>
      </w:r>
      <w:r w:rsidR="00F547BC">
        <w:t>The f</w:t>
      </w:r>
      <w:r w:rsidRPr="00F00A81">
        <w:t>uture of General Practice inquiries</w:t>
      </w:r>
    </w:p>
    <w:p w:rsidR="00641439" w:rsidP="007F7569">
      <w:pPr>
        <w:pStyle w:val="Listindented"/>
        <w:ind w:left="0"/>
      </w:pPr>
      <w:r w:rsidRPr="00594017">
        <w:rPr>
          <w:i/>
          <w:iCs/>
        </w:rPr>
        <w:t xml:space="preserve">Resolved, That the Committee visit </w:t>
      </w:r>
      <w:r w:rsidR="00AC2D84">
        <w:rPr>
          <w:i/>
          <w:iCs/>
        </w:rPr>
        <w:t>Bristol</w:t>
      </w:r>
      <w:r w:rsidRPr="00594017">
        <w:rPr>
          <w:i/>
          <w:iCs/>
        </w:rPr>
        <w:t xml:space="preserve"> in connection with its inquir</w:t>
      </w:r>
      <w:r w:rsidR="00AC2D84">
        <w:rPr>
          <w:i/>
          <w:iCs/>
        </w:rPr>
        <w:t>ies</w:t>
      </w:r>
      <w:r w:rsidRPr="00594017">
        <w:rPr>
          <w:i/>
          <w:iCs/>
        </w:rPr>
        <w:t xml:space="preserve"> into </w:t>
      </w:r>
      <w:r w:rsidR="00AC2D84">
        <w:rPr>
          <w:i/>
          <w:iCs/>
        </w:rPr>
        <w:t>Workforce: recruitment, training and retention in health and social care and The future of General Practice.</w:t>
      </w:r>
    </w:p>
    <w:p w:rsidR="007F7569" w:rsidP="00B75E90">
      <w:pPr>
        <w:pStyle w:val="Heading2numbered"/>
        <w:numPr>
          <w:ilvl w:val="0"/>
          <w:numId w:val="120"/>
        </w:numPr>
        <w:outlineLvl w:val="9"/>
      </w:pPr>
      <w:r>
        <w:t>Evidence reported for publication</w:t>
      </w:r>
    </w:p>
    <w:p w:rsidR="007F7569" w:rsidP="007F7569">
      <w:r>
        <w:rPr>
          <w:i/>
          <w:iCs/>
        </w:rPr>
        <w:t>Ordered</w:t>
      </w:r>
      <w:r>
        <w:t xml:space="preserve">, That the following written evidence be reported to the House for publication: </w:t>
      </w:r>
    </w:p>
    <w:p w:rsidR="007F7569" w:rsidP="007F7569"/>
    <w:p w:rsidR="007F7569" w:rsidRPr="00501C48" w:rsidP="007F7569">
      <w:pPr>
        <w:ind w:left="360"/>
        <w:rPr>
          <w:rFonts w:cs="Arial"/>
          <w:b/>
          <w:bCs/>
          <w:szCs w:val="28"/>
        </w:rPr>
      </w:pPr>
      <w:r>
        <w:rPr>
          <w:rFonts w:cs="Arial"/>
          <w:b/>
          <w:bCs/>
          <w:szCs w:val="28"/>
          <w:shd w:val="clear" w:color="auto" w:fill="FFFFFF"/>
        </w:rPr>
        <w:t>C</w:t>
      </w:r>
      <w:r w:rsidR="005D41C4">
        <w:rPr>
          <w:rFonts w:cs="Arial"/>
          <w:b/>
          <w:bCs/>
          <w:szCs w:val="28"/>
          <w:shd w:val="clear" w:color="auto" w:fill="FFFFFF"/>
        </w:rPr>
        <w:t>hildren and young people’s mental health</w:t>
      </w:r>
      <w:r w:rsidRPr="00501C48">
        <w:rPr>
          <w:rFonts w:cs="Arial"/>
          <w:b/>
          <w:bCs/>
          <w:szCs w:val="28"/>
        </w:rPr>
        <w:t>:</w:t>
      </w:r>
    </w:p>
    <w:p w:rsidR="007F7569" w:rsidRPr="00501C48" w:rsidP="007F7569">
      <w:pPr>
        <w:spacing w:before="0" w:after="0" w:line="360" w:lineRule="auto"/>
        <w:ind w:firstLine="360"/>
        <w:rPr>
          <w:rFonts w:cs="Arial"/>
          <w:kern w:val="24"/>
        </w:rPr>
      </w:pPr>
      <w:r>
        <w:rPr>
          <w:rFonts w:cs="Arial"/>
          <w:kern w:val="24"/>
        </w:rPr>
        <w:t>Cancer Research UK [C</w:t>
      </w:r>
      <w:r w:rsidR="00A168AD">
        <w:rPr>
          <w:rFonts w:cs="Arial"/>
          <w:kern w:val="24"/>
        </w:rPr>
        <w:t>YP0112</w:t>
      </w:r>
      <w:r>
        <w:rPr>
          <w:rFonts w:cs="Arial"/>
          <w:kern w:val="24"/>
        </w:rPr>
        <w:t>]</w:t>
      </w:r>
    </w:p>
    <w:p w:rsidR="007F7569" w:rsidRPr="004F0C07" w:rsidP="00723464">
      <w:pPr>
        <w:ind w:left="360"/>
        <w:rPr>
          <w:rFonts w:cs="Arial"/>
          <w:b/>
          <w:bCs/>
          <w:szCs w:val="28"/>
        </w:rPr>
      </w:pPr>
      <w:r w:rsidRPr="00723464">
        <w:rPr>
          <w:rFonts w:cs="Arial"/>
          <w:b/>
          <w:bCs/>
          <w:szCs w:val="28"/>
          <w:shd w:val="clear" w:color="auto" w:fill="FFFFFF"/>
        </w:rPr>
        <w:t>Expert panel: evaluation of the Government’s commitments in the area of cancer services in England:</w:t>
      </w:r>
    </w:p>
    <w:p w:rsidR="007F7569" w:rsidP="00853277">
      <w:pPr>
        <w:spacing w:before="0" w:after="0" w:line="360" w:lineRule="auto"/>
        <w:ind w:left="360"/>
        <w:rPr>
          <w:rFonts w:cs="Arial"/>
          <w:kern w:val="24"/>
        </w:rPr>
      </w:pPr>
      <w:r w:rsidRPr="00853277">
        <w:rPr>
          <w:rFonts w:cs="Arial"/>
          <w:kern w:val="24"/>
        </w:rPr>
        <w:t>Correspondence from William Vineall following up from Expert panel meeting on 8 February </w:t>
      </w:r>
      <w:r>
        <w:rPr>
          <w:rFonts w:cs="Arial"/>
          <w:kern w:val="24"/>
        </w:rPr>
        <w:t xml:space="preserve">dated </w:t>
      </w:r>
      <w:r w:rsidR="00935AD8">
        <w:rPr>
          <w:rFonts w:cs="Arial"/>
          <w:kern w:val="24"/>
        </w:rPr>
        <w:t>16.03.22</w:t>
      </w:r>
    </w:p>
    <w:p w:rsidR="0017163E" w:rsidRPr="00501C48" w:rsidP="0017163E">
      <w:pPr>
        <w:ind w:left="360"/>
        <w:rPr>
          <w:rFonts w:cs="Arial"/>
          <w:b/>
          <w:bCs/>
          <w:szCs w:val="28"/>
        </w:rPr>
      </w:pPr>
      <w:r>
        <w:rPr>
          <w:rFonts w:cs="Arial"/>
          <w:b/>
          <w:bCs/>
          <w:szCs w:val="28"/>
          <w:shd w:val="clear" w:color="auto" w:fill="FFFFFF"/>
        </w:rPr>
        <w:t>The future of General Practice</w:t>
      </w:r>
      <w:r w:rsidRPr="00501C48">
        <w:rPr>
          <w:rFonts w:cs="Arial"/>
          <w:b/>
          <w:bCs/>
          <w:szCs w:val="28"/>
        </w:rPr>
        <w:t>:</w:t>
      </w:r>
    </w:p>
    <w:p w:rsidR="0017163E" w:rsidRPr="00501C48" w:rsidP="0017163E">
      <w:pPr>
        <w:spacing w:before="0" w:after="0" w:line="360" w:lineRule="auto"/>
        <w:ind w:firstLine="360"/>
        <w:rPr>
          <w:rFonts w:cs="Arial"/>
          <w:kern w:val="24"/>
        </w:rPr>
      </w:pPr>
      <w:r>
        <w:rPr>
          <w:rFonts w:cs="Arial"/>
          <w:kern w:val="24"/>
        </w:rPr>
        <w:t>The Health Foundation</w:t>
      </w:r>
      <w:r>
        <w:rPr>
          <w:rFonts w:cs="Arial"/>
          <w:kern w:val="24"/>
        </w:rPr>
        <w:t xml:space="preserve"> [</w:t>
      </w:r>
      <w:r>
        <w:rPr>
          <w:rFonts w:cs="Arial"/>
          <w:kern w:val="24"/>
        </w:rPr>
        <w:t>FGP</w:t>
      </w:r>
      <w:r>
        <w:rPr>
          <w:rFonts w:cs="Arial"/>
          <w:kern w:val="24"/>
        </w:rPr>
        <w:t>0</w:t>
      </w:r>
      <w:r>
        <w:rPr>
          <w:rFonts w:cs="Arial"/>
          <w:kern w:val="24"/>
        </w:rPr>
        <w:t>396</w:t>
      </w:r>
      <w:r>
        <w:rPr>
          <w:rFonts w:cs="Arial"/>
          <w:kern w:val="24"/>
        </w:rPr>
        <w:t>]</w:t>
      </w:r>
    </w:p>
    <w:p w:rsidR="00B559F8" w:rsidRPr="00501C48" w:rsidP="00B559F8">
      <w:pPr>
        <w:ind w:left="360"/>
        <w:rPr>
          <w:rFonts w:cs="Arial"/>
          <w:b/>
          <w:bCs/>
          <w:szCs w:val="28"/>
        </w:rPr>
      </w:pPr>
      <w:r>
        <w:rPr>
          <w:rFonts w:cs="Arial"/>
          <w:b/>
          <w:bCs/>
          <w:szCs w:val="28"/>
        </w:rPr>
        <w:t>Workforce: recruitment, training and retention in health and social care</w:t>
      </w:r>
      <w:r w:rsidRPr="00501C48">
        <w:rPr>
          <w:rFonts w:cs="Arial"/>
          <w:b/>
          <w:bCs/>
          <w:szCs w:val="28"/>
        </w:rPr>
        <w:t>:</w:t>
      </w:r>
    </w:p>
    <w:p w:rsidR="00895E73" w:rsidRPr="00895E73" w:rsidP="00895E73">
      <w:pPr>
        <w:spacing w:before="0" w:after="0" w:line="360" w:lineRule="auto"/>
        <w:ind w:left="360"/>
        <w:rPr>
          <w:rFonts w:cs="Arial"/>
          <w:kern w:val="24"/>
        </w:rPr>
      </w:pPr>
      <w:r w:rsidRPr="00895E73">
        <w:rPr>
          <w:rFonts w:cs="Arial"/>
          <w:kern w:val="24"/>
        </w:rPr>
        <w:t>Sue Ryder [RTR0055]</w:t>
      </w:r>
    </w:p>
    <w:p w:rsidR="00895E73" w:rsidRPr="00895E73" w:rsidP="00895E73">
      <w:pPr>
        <w:spacing w:before="0" w:after="0" w:line="360" w:lineRule="auto"/>
        <w:ind w:left="360"/>
        <w:rPr>
          <w:rFonts w:cs="Arial"/>
          <w:kern w:val="24"/>
        </w:rPr>
      </w:pPr>
      <w:r w:rsidRPr="00895E73">
        <w:rPr>
          <w:rFonts w:cs="Arial"/>
          <w:kern w:val="24"/>
        </w:rPr>
        <w:t>British Medical Association [RTR0055]</w:t>
      </w:r>
    </w:p>
    <w:p w:rsidR="00895E73" w:rsidRPr="00895E73" w:rsidP="00895E73">
      <w:pPr>
        <w:spacing w:before="0" w:after="0" w:line="360" w:lineRule="auto"/>
        <w:ind w:left="360"/>
        <w:rPr>
          <w:rFonts w:cs="Arial"/>
          <w:kern w:val="24"/>
        </w:rPr>
      </w:pPr>
      <w:r w:rsidRPr="00895E73">
        <w:rPr>
          <w:rFonts w:cs="Arial"/>
          <w:kern w:val="24"/>
        </w:rPr>
        <w:t>National Care Forum [RTR0071]</w:t>
      </w:r>
    </w:p>
    <w:p w:rsidR="00895E73" w:rsidRPr="00895E73" w:rsidP="00895E73">
      <w:pPr>
        <w:spacing w:before="0" w:after="0" w:line="360" w:lineRule="auto"/>
        <w:ind w:left="360"/>
        <w:rPr>
          <w:rFonts w:cs="Arial"/>
          <w:kern w:val="24"/>
        </w:rPr>
      </w:pPr>
      <w:r w:rsidRPr="00895E73">
        <w:rPr>
          <w:rFonts w:cs="Arial"/>
          <w:kern w:val="24"/>
        </w:rPr>
        <w:t>Homecare Association [RTR0104]</w:t>
      </w:r>
    </w:p>
    <w:p w:rsidR="00895E73" w:rsidRPr="00895E73" w:rsidP="00895E73">
      <w:pPr>
        <w:spacing w:before="0" w:after="0" w:line="360" w:lineRule="auto"/>
        <w:ind w:left="360"/>
        <w:rPr>
          <w:rFonts w:cs="Arial"/>
          <w:kern w:val="24"/>
        </w:rPr>
      </w:pPr>
      <w:r w:rsidRPr="00895E73">
        <w:rPr>
          <w:rFonts w:cs="Arial"/>
          <w:kern w:val="24"/>
        </w:rPr>
        <w:t xml:space="preserve">NHS Confederation [RTR0105] </w:t>
      </w:r>
    </w:p>
    <w:p w:rsidR="00895E73" w:rsidRPr="00895E73" w:rsidP="00895E73">
      <w:pPr>
        <w:spacing w:before="0" w:after="0" w:line="360" w:lineRule="auto"/>
        <w:ind w:left="360"/>
        <w:rPr>
          <w:rFonts w:cs="Arial"/>
          <w:kern w:val="24"/>
        </w:rPr>
      </w:pPr>
      <w:r w:rsidRPr="00895E73">
        <w:rPr>
          <w:rFonts w:cs="Arial"/>
          <w:kern w:val="24"/>
        </w:rPr>
        <w:t>The Health Foundation [RTR0124]</w:t>
      </w:r>
    </w:p>
    <w:p w:rsidR="00895E73" w:rsidRPr="00895E73" w:rsidP="00895E73">
      <w:pPr>
        <w:spacing w:before="0" w:after="0" w:line="360" w:lineRule="auto"/>
        <w:ind w:left="360"/>
        <w:rPr>
          <w:rFonts w:cs="Arial"/>
          <w:kern w:val="24"/>
        </w:rPr>
      </w:pPr>
      <w:r w:rsidRPr="00895E73">
        <w:rPr>
          <w:rFonts w:cs="Arial"/>
          <w:kern w:val="24"/>
        </w:rPr>
        <w:t>Dr Peter Davies (GP at Sessional GP in Halifax [RTR0125]</w:t>
      </w:r>
    </w:p>
    <w:p w:rsidR="00895E73" w:rsidRPr="00895E73" w:rsidP="00895E73">
      <w:pPr>
        <w:spacing w:before="0" w:after="0" w:line="360" w:lineRule="auto"/>
        <w:ind w:left="360"/>
        <w:rPr>
          <w:rFonts w:cs="Arial"/>
          <w:kern w:val="24"/>
        </w:rPr>
      </w:pPr>
      <w:r w:rsidRPr="00895E73">
        <w:rPr>
          <w:rFonts w:cs="Arial"/>
          <w:kern w:val="24"/>
        </w:rPr>
        <w:t>The Royal College of Midwives [RTR0126]</w:t>
      </w:r>
    </w:p>
    <w:p w:rsidR="00895E73" w:rsidRPr="00895E73" w:rsidP="00895E73">
      <w:pPr>
        <w:spacing w:before="0" w:after="0" w:line="360" w:lineRule="auto"/>
        <w:ind w:left="360"/>
        <w:rPr>
          <w:rFonts w:cs="Arial"/>
          <w:kern w:val="24"/>
        </w:rPr>
      </w:pPr>
      <w:r w:rsidRPr="00895E73">
        <w:rPr>
          <w:rFonts w:cs="Arial"/>
          <w:kern w:val="24"/>
        </w:rPr>
        <w:t>Profiles4Care Limited [RTR0127]</w:t>
      </w:r>
    </w:p>
    <w:p w:rsidR="00895E73" w:rsidRPr="00895E73" w:rsidP="00895E73">
      <w:pPr>
        <w:spacing w:before="0" w:after="0" w:line="360" w:lineRule="auto"/>
        <w:ind w:left="360"/>
        <w:rPr>
          <w:rFonts w:cs="Arial"/>
          <w:kern w:val="24"/>
        </w:rPr>
      </w:pPr>
      <w:r w:rsidRPr="00895E73">
        <w:rPr>
          <w:rFonts w:cs="Arial"/>
          <w:kern w:val="24"/>
        </w:rPr>
        <w:t>Marion Weatherhead [RTR012</w:t>
      </w:r>
      <w:r w:rsidR="001E4027">
        <w:rPr>
          <w:rFonts w:cs="Arial"/>
          <w:kern w:val="24"/>
        </w:rPr>
        <w:t>8</w:t>
      </w:r>
      <w:r w:rsidRPr="00895E73">
        <w:rPr>
          <w:rFonts w:cs="Arial"/>
          <w:kern w:val="24"/>
        </w:rPr>
        <w:t>]</w:t>
      </w:r>
    </w:p>
    <w:p w:rsidR="00895E73" w:rsidRPr="00895E73" w:rsidP="00895E73">
      <w:pPr>
        <w:spacing w:before="0" w:after="0" w:line="360" w:lineRule="auto"/>
        <w:ind w:left="360"/>
        <w:rPr>
          <w:rFonts w:cs="Arial"/>
          <w:kern w:val="24"/>
        </w:rPr>
      </w:pPr>
      <w:r w:rsidRPr="00895E73">
        <w:rPr>
          <w:rFonts w:cs="Arial"/>
          <w:kern w:val="24"/>
        </w:rPr>
        <w:t>Marie Curie [RTR0130]</w:t>
      </w:r>
    </w:p>
    <w:p w:rsidR="00895E73" w:rsidRPr="00895E73" w:rsidP="00895E73">
      <w:pPr>
        <w:spacing w:before="0" w:after="0" w:line="360" w:lineRule="auto"/>
        <w:ind w:left="360"/>
        <w:rPr>
          <w:rFonts w:cs="Arial"/>
          <w:kern w:val="24"/>
        </w:rPr>
      </w:pPr>
      <w:r w:rsidRPr="00895E73">
        <w:rPr>
          <w:rFonts w:cs="Arial"/>
          <w:kern w:val="24"/>
        </w:rPr>
        <w:t>The Royal College of Psychiatrists [RTR0131]</w:t>
      </w:r>
    </w:p>
    <w:p w:rsidR="00895E73" w:rsidRPr="00895E73" w:rsidP="00895E73">
      <w:pPr>
        <w:spacing w:before="0" w:after="0" w:line="360" w:lineRule="auto"/>
        <w:ind w:left="360"/>
        <w:rPr>
          <w:rFonts w:cs="Arial"/>
          <w:kern w:val="24"/>
        </w:rPr>
      </w:pPr>
      <w:r w:rsidRPr="00895E73">
        <w:rPr>
          <w:rFonts w:cs="Arial"/>
          <w:kern w:val="24"/>
        </w:rPr>
        <w:t>General Medical Council [RTR0132]</w:t>
      </w:r>
    </w:p>
    <w:p w:rsidR="00895E73" w:rsidRPr="00895E73" w:rsidP="00895E73">
      <w:pPr>
        <w:spacing w:before="0" w:after="0" w:line="360" w:lineRule="auto"/>
        <w:ind w:left="360"/>
        <w:rPr>
          <w:rFonts w:cs="Arial"/>
          <w:kern w:val="24"/>
        </w:rPr>
      </w:pPr>
      <w:r w:rsidRPr="00895E73">
        <w:rPr>
          <w:rFonts w:cs="Arial"/>
          <w:kern w:val="24"/>
        </w:rPr>
        <w:t>Royal College of Radiologists [RTR0133]</w:t>
      </w:r>
    </w:p>
    <w:p w:rsidR="00895E73" w:rsidRPr="00895E73" w:rsidP="00895E73">
      <w:pPr>
        <w:spacing w:before="0" w:after="0" w:line="360" w:lineRule="auto"/>
        <w:ind w:left="360"/>
        <w:rPr>
          <w:rFonts w:cs="Arial"/>
          <w:kern w:val="24"/>
        </w:rPr>
      </w:pPr>
      <w:r w:rsidRPr="00895E73">
        <w:rPr>
          <w:rFonts w:cs="Arial"/>
          <w:kern w:val="24"/>
        </w:rPr>
        <w:t>Emily James [RTR0134]</w:t>
      </w:r>
    </w:p>
    <w:p w:rsidR="00895E73" w:rsidRPr="00895E73" w:rsidP="00895E73">
      <w:pPr>
        <w:spacing w:before="0" w:after="0" w:line="360" w:lineRule="auto"/>
        <w:ind w:left="360"/>
        <w:rPr>
          <w:rFonts w:cs="Arial"/>
          <w:kern w:val="24"/>
        </w:rPr>
      </w:pPr>
      <w:r w:rsidRPr="00895E73">
        <w:rPr>
          <w:rFonts w:cs="Arial"/>
          <w:kern w:val="24"/>
        </w:rPr>
        <w:t>British Psychological Society [RTR0135]</w:t>
      </w:r>
    </w:p>
    <w:p w:rsidR="00895E73" w:rsidRPr="00895E73" w:rsidP="00895E73">
      <w:pPr>
        <w:spacing w:before="0" w:after="0" w:line="360" w:lineRule="auto"/>
        <w:ind w:left="360"/>
        <w:rPr>
          <w:rFonts w:cs="Arial"/>
          <w:kern w:val="24"/>
        </w:rPr>
      </w:pPr>
      <w:r w:rsidRPr="00895E73">
        <w:rPr>
          <w:rFonts w:cs="Arial"/>
          <w:kern w:val="24"/>
        </w:rPr>
        <w:t>Association of Directors of Public Health [RTR0136]</w:t>
      </w:r>
    </w:p>
    <w:p w:rsidR="00895E73" w:rsidRPr="00895E73" w:rsidP="00895E73">
      <w:pPr>
        <w:spacing w:before="0" w:after="0" w:line="360" w:lineRule="auto"/>
        <w:ind w:left="360"/>
        <w:rPr>
          <w:rFonts w:cs="Arial"/>
          <w:kern w:val="24"/>
        </w:rPr>
      </w:pPr>
      <w:r w:rsidRPr="00895E73">
        <w:rPr>
          <w:rFonts w:cs="Arial"/>
          <w:kern w:val="24"/>
        </w:rPr>
        <w:t xml:space="preserve">British Heart Foundation [RTR0137] </w:t>
      </w:r>
    </w:p>
    <w:p w:rsidR="00895E73" w:rsidRPr="00895E73" w:rsidP="00895E73">
      <w:pPr>
        <w:spacing w:before="0" w:after="0" w:line="360" w:lineRule="auto"/>
        <w:ind w:left="360"/>
        <w:rPr>
          <w:rFonts w:cs="Arial"/>
          <w:kern w:val="24"/>
        </w:rPr>
      </w:pPr>
      <w:r w:rsidRPr="00895E73">
        <w:rPr>
          <w:rFonts w:cs="Arial"/>
          <w:kern w:val="24"/>
        </w:rPr>
        <w:t>Relatives &amp; Residents Association [RTR0138]</w:t>
      </w:r>
    </w:p>
    <w:p w:rsidR="00895E73" w:rsidRPr="00895E73" w:rsidP="00895E73">
      <w:pPr>
        <w:spacing w:before="0" w:after="0" w:line="360" w:lineRule="auto"/>
        <w:ind w:left="360"/>
        <w:rPr>
          <w:rFonts w:cs="Arial"/>
          <w:kern w:val="24"/>
        </w:rPr>
      </w:pPr>
      <w:r w:rsidRPr="00895E73">
        <w:rPr>
          <w:rFonts w:cs="Arial"/>
          <w:kern w:val="24"/>
        </w:rPr>
        <w:t>Royal Society for Public Health [RTR0139]</w:t>
      </w:r>
    </w:p>
    <w:p w:rsidR="00895E73" w:rsidRPr="00895E73" w:rsidP="00895E73">
      <w:pPr>
        <w:spacing w:before="0" w:after="0" w:line="360" w:lineRule="auto"/>
        <w:ind w:left="360"/>
        <w:rPr>
          <w:rFonts w:cs="Arial"/>
          <w:kern w:val="24"/>
        </w:rPr>
      </w:pPr>
      <w:r w:rsidRPr="00895E73">
        <w:rPr>
          <w:rFonts w:cs="Arial"/>
          <w:kern w:val="24"/>
        </w:rPr>
        <w:t>The Society of Occupational Medicine (SOM) [RTR0141]</w:t>
      </w:r>
    </w:p>
    <w:p w:rsidR="00895E73" w:rsidRPr="00895E73" w:rsidP="00895E73">
      <w:pPr>
        <w:spacing w:before="0" w:after="0" w:line="360" w:lineRule="auto"/>
        <w:ind w:left="360"/>
        <w:rPr>
          <w:rFonts w:cs="Arial"/>
          <w:kern w:val="24"/>
        </w:rPr>
      </w:pPr>
      <w:r w:rsidRPr="00895E73">
        <w:rPr>
          <w:rFonts w:cs="Arial"/>
          <w:kern w:val="24"/>
        </w:rPr>
        <w:t>Meiron Thomas (Retired.  Formerly a Consultant Surgeon at Royal Marsden Hospital [RTR0142]</w:t>
      </w:r>
    </w:p>
    <w:p w:rsidR="00895E73" w:rsidRPr="00895E73" w:rsidP="00895E73">
      <w:pPr>
        <w:spacing w:before="0" w:after="0" w:line="360" w:lineRule="auto"/>
        <w:ind w:left="360"/>
        <w:rPr>
          <w:rFonts w:cs="Arial"/>
          <w:kern w:val="24"/>
        </w:rPr>
      </w:pPr>
      <w:r w:rsidRPr="00895E73">
        <w:rPr>
          <w:rFonts w:cs="Arial"/>
          <w:kern w:val="24"/>
        </w:rPr>
        <w:t>Dr Emma Hayward [RTR0143]</w:t>
      </w:r>
    </w:p>
    <w:p w:rsidR="00895E73" w:rsidRPr="00895E73" w:rsidP="00895E73">
      <w:pPr>
        <w:spacing w:before="0" w:after="0" w:line="360" w:lineRule="auto"/>
        <w:ind w:left="360"/>
        <w:rPr>
          <w:rFonts w:cs="Arial"/>
          <w:kern w:val="24"/>
        </w:rPr>
      </w:pPr>
      <w:r w:rsidRPr="00895E73">
        <w:rPr>
          <w:rFonts w:cs="Arial"/>
          <w:kern w:val="24"/>
        </w:rPr>
        <w:t>Gamu Nyasoro [RTR0144]</w:t>
      </w:r>
    </w:p>
    <w:p w:rsidR="0017163E" w:rsidRPr="00A925A0" w:rsidP="00895E73">
      <w:pPr>
        <w:spacing w:before="0" w:after="0" w:line="360" w:lineRule="auto"/>
        <w:ind w:left="360"/>
        <w:rPr>
          <w:rFonts w:cs="Arial"/>
          <w:kern w:val="24"/>
        </w:rPr>
      </w:pPr>
      <w:r w:rsidRPr="00895E73">
        <w:rPr>
          <w:rFonts w:cs="Arial"/>
          <w:kern w:val="24"/>
        </w:rPr>
        <w:t>Skills for Care [RTR0145]</w:t>
      </w:r>
    </w:p>
    <w:p w:rsidR="007F7569" w:rsidRPr="006A1359" w:rsidP="00220B7C">
      <w:pPr>
        <w:pStyle w:val="Heading2numbered"/>
        <w:numPr>
          <w:ilvl w:val="0"/>
          <w:numId w:val="118"/>
        </w:numPr>
        <w:outlineLvl w:val="9"/>
      </w:pPr>
      <w:r>
        <w:t>Workforce: recruitment, training and retention in health and social care</w:t>
      </w:r>
    </w:p>
    <w:p w:rsidR="007F7569" w:rsidRPr="004012F6" w:rsidP="00994804">
      <w:pPr>
        <w:rPr>
          <w:rFonts w:cs="Tahoma"/>
        </w:rPr>
      </w:pPr>
      <w:r w:rsidRPr="00994804">
        <w:rPr>
          <w:rStyle w:val="normaltextrun1"/>
          <w:rFonts w:cs="Tahoma"/>
        </w:rPr>
        <w:t>Professor Dame Clare Gerada, Medical Director, NHS Practitioner Health, Chair, Doctors in Distress; Wayne Jaffe, Consultant Plastic and Reconstructive Surgeon, University Hospital of North Midlands NHS Trust; Dr Vishal Sharma, Consultant Cardiologist, Royal Liverpool and Broadgreen University Hospital NHS Trust, Chair, BMA Consultants Committee, Chair, BMA Pensions Committee; Professor Carol Atkinson, Professor of Human Resource Management, Manchester Metropolitan University; Jacqui McBurnie, Chair, NHS England and NHS Improvement Menopause Group; Professor Carol Woodhams, Professor of Human Resource Management, University of Surrey; Prema Fairburn-Dorai, Director, Primary Homecare (Suffolk); Nina Hemmings, Researcher in Health Policy, Nuffield Trust; Shilpa Ross, Policy Fellow, The King's Fund; Dr Wen Wang, Associate Professor in Human Resource Management, Data Analytics and Interpretation, University of Leicester</w:t>
      </w:r>
      <w:r>
        <w:rPr>
          <w:rStyle w:val="normaltextrun1"/>
          <w:rFonts w:cs="Tahoma"/>
        </w:rPr>
        <w:t xml:space="preserve">, </w:t>
      </w:r>
      <w:r>
        <w:rPr>
          <w:rFonts w:cs="Tahoma"/>
          <w:lang w:val="en-US"/>
        </w:rPr>
        <w:t>gave oral evidence. </w:t>
      </w:r>
    </w:p>
    <w:p w:rsidR="007F7569" w:rsidP="007F7569">
      <w:r>
        <w:rPr>
          <w:rStyle w:val="Heading2Char"/>
        </w:rPr>
        <w:t>Adjournment</w:t>
      </w:r>
    </w:p>
    <w:p w:rsidR="007F7569" w:rsidP="007F7569">
      <w:r>
        <w:t>Adjourned till Tuesday 2</w:t>
      </w:r>
      <w:r w:rsidR="00E877A1">
        <w:t>9</w:t>
      </w:r>
      <w:r>
        <w:t xml:space="preserve"> March 2022 at 9.45 am</w:t>
      </w:r>
    </w:p>
    <w:p w:rsidR="007F7569">
      <w:pPr>
        <w:pStyle w:val="Listindented"/>
      </w:pPr>
    </w:p>
    <w:p w:rsidR="008C3F07" w:rsidP="008C3F07">
      <w:pPr>
        <w:pStyle w:val="Heading1"/>
      </w:pPr>
      <w:r>
        <w:t>Tuesday 29 March 2022</w:t>
      </w:r>
    </w:p>
    <w:p w:rsidR="008C3F07" w:rsidP="008C3F07">
      <w:pPr>
        <w:pStyle w:val="Heading2"/>
      </w:pPr>
      <w:r>
        <w:t>Members present:</w:t>
      </w:r>
    </w:p>
    <w:p w:rsidR="008C3F07" w:rsidP="008C3F07">
      <w:pPr>
        <w:pStyle w:val="List"/>
        <w:numPr>
          <w:ilvl w:val="0"/>
          <w:numId w:val="121"/>
        </w:numPr>
      </w:pPr>
      <w:r>
        <w:t>Jeremy Hunt, in the Chair</w:t>
      </w:r>
    </w:p>
    <w:p w:rsidR="008C3F07" w:rsidP="008C3F07">
      <w:pPr>
        <w:pStyle w:val="List"/>
        <w:numPr>
          <w:ilvl w:val="0"/>
          <w:numId w:val="121"/>
        </w:numPr>
      </w:pPr>
      <w:r>
        <w:t>Dr Luke Evans</w:t>
      </w:r>
    </w:p>
    <w:p w:rsidR="008C3F07" w:rsidP="008C3F07">
      <w:pPr>
        <w:pStyle w:val="List"/>
        <w:numPr>
          <w:ilvl w:val="0"/>
          <w:numId w:val="121"/>
        </w:numPr>
      </w:pPr>
      <w:r>
        <w:t>Taiwo Owatemi</w:t>
      </w:r>
    </w:p>
    <w:p w:rsidR="008C3F07" w:rsidP="008C3F07">
      <w:pPr>
        <w:pStyle w:val="List"/>
        <w:numPr>
          <w:ilvl w:val="0"/>
          <w:numId w:val="121"/>
        </w:numPr>
      </w:pPr>
      <w:r>
        <w:t>Dean Russell</w:t>
      </w:r>
    </w:p>
    <w:p w:rsidR="008C3F07" w:rsidP="008C3F07">
      <w:pPr>
        <w:pStyle w:val="List"/>
        <w:numPr>
          <w:ilvl w:val="0"/>
          <w:numId w:val="121"/>
        </w:numPr>
      </w:pPr>
      <w:r>
        <w:t>Laura Trott</w:t>
      </w:r>
    </w:p>
    <w:p w:rsidR="008C3F07" w:rsidP="008C3F07">
      <w:pPr>
        <w:pStyle w:val="List"/>
      </w:pPr>
    </w:p>
    <w:p w:rsidR="00D2775D" w:rsidP="008C3F07"/>
    <w:p w:rsidR="008C3F07" w:rsidP="00D2775D">
      <w:pPr>
        <w:pStyle w:val="Heading2numbered"/>
        <w:numPr>
          <w:ilvl w:val="0"/>
          <w:numId w:val="22"/>
        </w:numPr>
        <w:outlineLvl w:val="9"/>
      </w:pPr>
      <w:r>
        <w:t>Specialist Advisers</w:t>
      </w:r>
    </w:p>
    <w:p w:rsidR="008C3F07" w:rsidP="008C3F07">
      <w:pPr>
        <w:pStyle w:val="PlainText"/>
        <w:spacing w:before="100" w:after="160" w:line="300" w:lineRule="auto"/>
      </w:pPr>
      <w:r>
        <w:rPr>
          <w:rFonts w:ascii="Tahoma" w:hAnsi="Tahoma" w:cs="Tahoma"/>
          <w:i/>
          <w:iCs/>
          <w:sz w:val="24"/>
          <w:szCs w:val="24"/>
        </w:rPr>
        <w:t>Ordered</w:t>
      </w:r>
      <w:r>
        <w:rPr>
          <w:rFonts w:ascii="Tahoma" w:hAnsi="Tahoma" w:cs="Tahoma"/>
          <w:sz w:val="24"/>
          <w:szCs w:val="24"/>
        </w:rPr>
        <w:t>, That</w:t>
      </w:r>
      <w:r w:rsidR="00725410">
        <w:rPr>
          <w:rFonts w:ascii="Tahoma" w:hAnsi="Tahoma" w:cs="Tahoma"/>
          <w:sz w:val="24"/>
          <w:szCs w:val="24"/>
        </w:rPr>
        <w:t xml:space="preserve"> Professor Carol Atkinson, </w:t>
      </w:r>
      <w:r w:rsidR="001C5DFE">
        <w:rPr>
          <w:rFonts w:ascii="Tahoma" w:hAnsi="Tahoma" w:cs="Tahoma"/>
          <w:sz w:val="24"/>
          <w:szCs w:val="24"/>
        </w:rPr>
        <w:t>Professor Sheeran Hussein,</w:t>
      </w:r>
      <w:r>
        <w:rPr>
          <w:rFonts w:ascii="Tahoma" w:hAnsi="Tahoma" w:cs="Tahoma"/>
          <w:sz w:val="24"/>
          <w:szCs w:val="24"/>
        </w:rPr>
        <w:t xml:space="preserve"> </w:t>
      </w:r>
      <w:r w:rsidR="004B314A">
        <w:rPr>
          <w:rFonts w:ascii="Tahoma" w:eastAsia="Minion Pro,Times New Roman" w:hAnsi="Tahoma" w:cs="Tahoma"/>
          <w:sz w:val="24"/>
          <w:szCs w:val="24"/>
        </w:rPr>
        <w:t>Professor Alison Leary</w:t>
      </w:r>
      <w:r w:rsidR="001C5DFE">
        <w:rPr>
          <w:rFonts w:ascii="Tahoma" w:eastAsia="Minion Pro,Times New Roman" w:hAnsi="Tahoma" w:cs="Tahoma"/>
          <w:sz w:val="24"/>
          <w:szCs w:val="24"/>
        </w:rPr>
        <w:t xml:space="preserve"> and Professor </w:t>
      </w:r>
      <w:r w:rsidR="001967CD">
        <w:rPr>
          <w:rFonts w:ascii="Tahoma" w:eastAsia="Minion Pro,Times New Roman" w:hAnsi="Tahoma" w:cs="Tahoma"/>
          <w:sz w:val="24"/>
          <w:szCs w:val="24"/>
        </w:rPr>
        <w:t>Jill Manthorpe</w:t>
      </w:r>
      <w:r>
        <w:rPr>
          <w:rFonts w:ascii="Tahoma" w:eastAsia="Minion Pro,Times New Roman" w:hAnsi="Tahoma" w:cs="Tahoma"/>
          <w:sz w:val="24"/>
          <w:szCs w:val="24"/>
        </w:rPr>
        <w:t>, be a</w:t>
      </w:r>
      <w:r>
        <w:rPr>
          <w:rFonts w:ascii="Tahoma" w:hAnsi="Tahoma" w:cs="Tahoma"/>
          <w:sz w:val="24"/>
          <w:szCs w:val="24"/>
        </w:rPr>
        <w:t xml:space="preserve">ppointed Specialist Advisers to assist the Committee’s Expert Panel. </w:t>
      </w:r>
      <w:r w:rsidR="00A32D63">
        <w:rPr>
          <w:rFonts w:ascii="Tahoma" w:hAnsi="Tahoma" w:cs="Tahoma"/>
          <w:sz w:val="24"/>
          <w:szCs w:val="24"/>
        </w:rPr>
        <w:t>(</w:t>
      </w:r>
      <w:r w:rsidR="00A32D63">
        <w:rPr>
          <w:rFonts w:ascii="Tahoma" w:hAnsi="Tahoma" w:cs="Tahoma"/>
          <w:i/>
          <w:iCs/>
          <w:sz w:val="24"/>
          <w:szCs w:val="24"/>
        </w:rPr>
        <w:t>For declarations of interest, see Appendix 2.</w:t>
      </w:r>
      <w:r w:rsidR="00A32D63">
        <w:rPr>
          <w:rFonts w:ascii="Tahoma" w:hAnsi="Tahoma" w:cs="Tahoma"/>
          <w:sz w:val="24"/>
          <w:szCs w:val="24"/>
        </w:rPr>
        <w:t>)</w:t>
      </w:r>
    </w:p>
    <w:p w:rsidR="008C3F07" w:rsidP="008C3F07">
      <w:pPr>
        <w:pStyle w:val="Listindented"/>
      </w:pPr>
    </w:p>
    <w:p w:rsidR="008C3F07" w:rsidP="00745A9E">
      <w:pPr>
        <w:pStyle w:val="Heading2numbered"/>
        <w:numPr>
          <w:ilvl w:val="0"/>
          <w:numId w:val="122"/>
        </w:numPr>
        <w:outlineLvl w:val="9"/>
      </w:pPr>
      <w:r>
        <w:t>Evidence reported for publication</w:t>
      </w:r>
    </w:p>
    <w:p w:rsidR="008C3F07" w:rsidP="008C3F07">
      <w:r>
        <w:rPr>
          <w:i/>
          <w:iCs/>
        </w:rPr>
        <w:t>Ordered</w:t>
      </w:r>
      <w:r>
        <w:t xml:space="preserve">, That the following written evidence be reported to the House for publication: </w:t>
      </w:r>
    </w:p>
    <w:p w:rsidR="008C3F07" w:rsidRPr="00FE3EE8" w:rsidP="008C3F07">
      <w:pPr>
        <w:pStyle w:val="Heading3indented"/>
        <w:rPr>
          <w:szCs w:val="24"/>
        </w:rPr>
      </w:pPr>
      <w:r w:rsidRPr="00FE3EE8">
        <w:rPr>
          <w:szCs w:val="24"/>
        </w:rPr>
        <w:t>Expert Panel: evaluation of the Government’s commitments in the area of</w:t>
      </w:r>
      <w:r w:rsidR="003240E5">
        <w:rPr>
          <w:szCs w:val="24"/>
        </w:rPr>
        <w:t xml:space="preserve"> cancer</w:t>
      </w:r>
      <w:r w:rsidRPr="00FE3EE8">
        <w:rPr>
          <w:szCs w:val="24"/>
        </w:rPr>
        <w:t xml:space="preserve"> services in England:</w:t>
      </w:r>
    </w:p>
    <w:p w:rsidR="008C3F07" w:rsidP="008C3F07">
      <w:pPr>
        <w:pStyle w:val="Listindented"/>
      </w:pPr>
      <w:r>
        <w:t>NHS England and NHS Improvement</w:t>
      </w:r>
      <w:r>
        <w:t xml:space="preserve"> [</w:t>
      </w:r>
      <w:r w:rsidR="00631A03">
        <w:t>ECS</w:t>
      </w:r>
      <w:r>
        <w:t>00</w:t>
      </w:r>
      <w:r w:rsidR="00631A03">
        <w:t>49</w:t>
      </w:r>
      <w:r>
        <w:t>]</w:t>
      </w:r>
    </w:p>
    <w:p w:rsidR="00631A03" w:rsidP="008C3F07">
      <w:pPr>
        <w:pStyle w:val="Listindented"/>
      </w:pPr>
      <w:r>
        <w:t>Department of Health and Social Care [ECS0050]</w:t>
      </w:r>
    </w:p>
    <w:p w:rsidR="008C3F07" w:rsidP="008C3F07">
      <w:pPr>
        <w:pStyle w:val="Heading3indented"/>
      </w:pPr>
      <w:r>
        <w:t>Workforce: recruitment, training and retention in health and social care</w:t>
      </w:r>
      <w:r>
        <w:t>:</w:t>
      </w:r>
    </w:p>
    <w:p w:rsidR="008C3F07" w:rsidP="008C3F07">
      <w:pPr>
        <w:pStyle w:val="Listindented"/>
      </w:pPr>
      <w:r>
        <w:t>Dr Wen Wang</w:t>
      </w:r>
      <w:r>
        <w:t xml:space="preserve"> [</w:t>
      </w:r>
      <w:r w:rsidR="00061EF1">
        <w:t>RTR</w:t>
      </w:r>
      <w:r>
        <w:t>0</w:t>
      </w:r>
      <w:r w:rsidR="00061EF1">
        <w:t>146</w:t>
      </w:r>
      <w:r>
        <w:t>]</w:t>
      </w:r>
    </w:p>
    <w:p w:rsidR="00061EF1" w:rsidP="00061EF1">
      <w:pPr>
        <w:ind w:left="360"/>
        <w:rPr>
          <w:rFonts w:cs="Arial"/>
        </w:rPr>
      </w:pPr>
      <w:r>
        <w:rPr>
          <w:rFonts w:cs="Arial"/>
          <w:b/>
          <w:bCs/>
          <w:shd w:val="clear" w:color="auto" w:fill="FFFFFF"/>
        </w:rPr>
        <w:t>Miscellaneous</w:t>
      </w:r>
      <w:r w:rsidRPr="7F656D55">
        <w:rPr>
          <w:rFonts w:cs="Arial"/>
        </w:rPr>
        <w:t>:</w:t>
      </w:r>
    </w:p>
    <w:p w:rsidR="007D71B8" w:rsidRPr="007D71B8" w:rsidP="007D71B8">
      <w:pPr>
        <w:pStyle w:val="Listindented"/>
      </w:pPr>
      <w:r w:rsidRPr="007D71B8">
        <w:t xml:space="preserve">Correspondence </w:t>
      </w:r>
      <w:r>
        <w:t>with</w:t>
      </w:r>
      <w:r w:rsidRPr="007D71B8">
        <w:t xml:space="preserve"> Gillian Keegan MP on the Government Response to the Committee’s Report on Supporting people with dementia and their carers </w:t>
      </w:r>
      <w:r w:rsidR="00B13727">
        <w:t xml:space="preserve">dated 23.02.22 and </w:t>
      </w:r>
      <w:r w:rsidR="000B476D">
        <w:t>28.03.22</w:t>
      </w:r>
    </w:p>
    <w:p w:rsidR="007D71B8" w:rsidRPr="007D71B8" w:rsidP="007D71B8">
      <w:pPr>
        <w:pStyle w:val="Listindented"/>
      </w:pPr>
      <w:r w:rsidRPr="007D71B8">
        <w:t xml:space="preserve">Correspondence </w:t>
      </w:r>
      <w:r>
        <w:t>with</w:t>
      </w:r>
      <w:r w:rsidRPr="007D71B8">
        <w:t xml:space="preserve"> the NHSE Chief Executive on guidance on visiting inpatients during the pandemic </w:t>
      </w:r>
      <w:r w:rsidR="00EF73B5">
        <w:t>dated 21.03.22</w:t>
      </w:r>
    </w:p>
    <w:p w:rsidR="007D71B8" w:rsidRPr="007D71B8" w:rsidP="007D71B8">
      <w:pPr>
        <w:pStyle w:val="Listindented"/>
      </w:pPr>
      <w:r w:rsidRPr="007D71B8">
        <w:t xml:space="preserve">Correspondence </w:t>
      </w:r>
      <w:r>
        <w:t>with</w:t>
      </w:r>
      <w:r w:rsidRPr="007D71B8">
        <w:t xml:space="preserve"> Sir Chris Wormald on Department’s Annual Report and Accounts </w:t>
      </w:r>
      <w:r w:rsidR="004F01B3">
        <w:t>dated 17.03.22</w:t>
      </w:r>
    </w:p>
    <w:p w:rsidR="00061EF1" w:rsidP="008C3F07">
      <w:pPr>
        <w:pStyle w:val="Listindented"/>
      </w:pPr>
    </w:p>
    <w:p w:rsidR="00D2775D" w:rsidRPr="00D2775D" w:rsidP="00D2775D">
      <w:pPr>
        <w:pStyle w:val="ListParagraph"/>
        <w:keepNext/>
        <w:keepLines/>
        <w:numPr>
          <w:ilvl w:val="0"/>
          <w:numId w:val="22"/>
        </w:numPr>
        <w:tabs>
          <w:tab w:val="left" w:pos="-5695"/>
        </w:tabs>
        <w:spacing w:before="360" w:after="0" w:line="240" w:lineRule="auto"/>
        <w:outlineLvl w:val="1"/>
        <w:rPr>
          <w:rStyle w:val="normaltextrun1"/>
          <w:bCs/>
          <w:vanish/>
          <w:color w:val="006548"/>
          <w:sz w:val="32"/>
          <w:szCs w:val="32"/>
        </w:rPr>
      </w:pPr>
    </w:p>
    <w:p w:rsidR="00D2775D" w:rsidRPr="00D2775D" w:rsidP="00D2775D">
      <w:pPr>
        <w:pStyle w:val="ListParagraph"/>
        <w:keepNext/>
        <w:keepLines/>
        <w:numPr>
          <w:ilvl w:val="0"/>
          <w:numId w:val="22"/>
        </w:numPr>
        <w:tabs>
          <w:tab w:val="left" w:pos="-5695"/>
        </w:tabs>
        <w:spacing w:before="360" w:after="0" w:line="240" w:lineRule="auto"/>
        <w:outlineLvl w:val="1"/>
        <w:rPr>
          <w:rStyle w:val="normaltextrun1"/>
          <w:bCs/>
          <w:vanish/>
          <w:color w:val="006548"/>
          <w:sz w:val="32"/>
          <w:szCs w:val="32"/>
        </w:rPr>
      </w:pPr>
    </w:p>
    <w:p w:rsidR="00D2775D" w:rsidP="00D2775D">
      <w:pPr>
        <w:pStyle w:val="Heading2numbered"/>
        <w:numPr>
          <w:ilvl w:val="0"/>
          <w:numId w:val="22"/>
        </w:numPr>
        <w:rPr>
          <w:rStyle w:val="normaltextrun1"/>
        </w:rPr>
      </w:pPr>
      <w:r>
        <w:rPr>
          <w:rStyle w:val="normaltextrun1"/>
        </w:rPr>
        <w:t>The Health and Social Care Committee’s Expert Panel Report: Evaluation of the Government’s commitments in the area of cancer services in England</w:t>
      </w:r>
    </w:p>
    <w:p w:rsidR="00D2775D" w:rsidP="00D2775D">
      <w:r>
        <w:rPr>
          <w:lang w:eastAsia="en-GB"/>
        </w:rPr>
        <w:t>Draft Special Report (</w:t>
      </w:r>
      <w:r>
        <w:rPr>
          <w:i/>
          <w:iCs/>
          <w:lang w:eastAsia="en-GB"/>
        </w:rPr>
        <w:t>The Health and Social Care Committee’s Expert Panel Report: Evaluation of the Government’s progress commitments in the area of cancer services in England</w:t>
      </w:r>
      <w:r>
        <w:rPr>
          <w:lang w:eastAsia="en-GB"/>
        </w:rPr>
        <w:t>), proposed by the Chair, brought up, read the first and second time, and agreed to. </w:t>
      </w:r>
    </w:p>
    <w:p w:rsidR="00D2775D" w:rsidP="00D2775D">
      <w:pPr>
        <w:rPr>
          <w:lang w:eastAsia="en-GB"/>
        </w:rPr>
      </w:pPr>
      <w:r>
        <w:rPr>
          <w:lang w:eastAsia="en-GB"/>
        </w:rPr>
        <w:t>The Health and Social Care Committee’s Expert Panel Report: Evaluation of the Government’s commitments in the area of cancer services in England was appended to the Report. </w:t>
      </w:r>
    </w:p>
    <w:p w:rsidR="00D2775D" w:rsidP="00D2775D">
      <w:r>
        <w:rPr>
          <w:i/>
          <w:iCs/>
          <w:lang w:eastAsia="en-GB"/>
        </w:rPr>
        <w:t>Resolved,</w:t>
      </w:r>
      <w:r>
        <w:rPr>
          <w:lang w:eastAsia="en-GB"/>
        </w:rPr>
        <w:t xml:space="preserve"> That the Report be the Fourth Special Report of the Committee to the House. </w:t>
      </w:r>
    </w:p>
    <w:p w:rsidR="00D2775D" w:rsidP="00D2775D">
      <w:pPr>
        <w:rPr>
          <w:lang w:eastAsia="en-GB"/>
        </w:rPr>
      </w:pPr>
      <w:r>
        <w:rPr>
          <w:i/>
          <w:iCs/>
          <w:lang w:eastAsia="en-GB"/>
        </w:rPr>
        <w:t>Ordered,</w:t>
      </w:r>
      <w:r>
        <w:rPr>
          <w:lang w:eastAsia="en-GB"/>
        </w:rPr>
        <w:t xml:space="preserve"> That the Chair make the Report to the House. </w:t>
      </w:r>
    </w:p>
    <w:p w:rsidR="00D2775D" w:rsidP="00D2775D"/>
    <w:p w:rsidR="00D2775D" w:rsidP="00D2775D">
      <w:pPr>
        <w:pStyle w:val="Heading2numbered"/>
        <w:numPr>
          <w:ilvl w:val="0"/>
          <w:numId w:val="22"/>
        </w:numPr>
        <w:outlineLvl w:val="9"/>
      </w:pPr>
      <w:r>
        <w:t>Cancer services</w:t>
      </w:r>
    </w:p>
    <w:p w:rsidR="00D2775D" w:rsidP="00D2775D">
      <w:r>
        <w:t>Draft Report (Cancer services), proposed by the Chair, brought up and read.</w:t>
      </w:r>
    </w:p>
    <w:p w:rsidR="00D2775D" w:rsidP="00D2775D">
      <w:r>
        <w:t>The draft Report was agreed to; the Formal Minutes relating to the consideration of the Report are published in the Twelfth Report of the Committee, Session 2021-22, (HC 551).</w:t>
      </w:r>
    </w:p>
    <w:p w:rsidR="00D2775D" w:rsidP="008C3F07">
      <w:pPr>
        <w:pStyle w:val="Listindented"/>
      </w:pPr>
    </w:p>
    <w:p w:rsidR="008C3F07" w:rsidP="008C3F07">
      <w:pPr>
        <w:pStyle w:val="Listindented"/>
      </w:pPr>
    </w:p>
    <w:p w:rsidR="008C3F07" w:rsidP="008C3F07">
      <w:r>
        <w:rPr>
          <w:rStyle w:val="Heading2Char"/>
        </w:rPr>
        <w:t>Adjournment</w:t>
      </w:r>
    </w:p>
    <w:p w:rsidR="008C3F07" w:rsidP="008C3F07">
      <w:r>
        <w:t xml:space="preserve">Adjourned till </w:t>
      </w:r>
      <w:r w:rsidR="000B476D">
        <w:t>Wednesday</w:t>
      </w:r>
      <w:r>
        <w:t xml:space="preserve"> </w:t>
      </w:r>
      <w:r w:rsidR="000B476D">
        <w:t>20</w:t>
      </w:r>
      <w:r>
        <w:t xml:space="preserve"> </w:t>
      </w:r>
      <w:r w:rsidR="000B476D">
        <w:t>April</w:t>
      </w:r>
      <w:r>
        <w:t xml:space="preserve"> 202</w:t>
      </w:r>
      <w:r w:rsidR="000B476D">
        <w:t>2</w:t>
      </w:r>
      <w:r>
        <w:t xml:space="preserve"> at </w:t>
      </w:r>
      <w:r w:rsidR="000B476D">
        <w:t>10</w:t>
      </w:r>
      <w:r>
        <w:t>.</w:t>
      </w:r>
      <w:r w:rsidR="000B476D">
        <w:t>0</w:t>
      </w:r>
      <w:r>
        <w:t>0 am</w:t>
      </w:r>
    </w:p>
    <w:p w:rsidR="008C3F07">
      <w:pPr>
        <w:pStyle w:val="Listindented"/>
      </w:pPr>
    </w:p>
    <w:p w:rsidR="00FC2FC1">
      <w:pPr>
        <w:pStyle w:val="Listindented"/>
      </w:pPr>
    </w:p>
    <w:p w:rsidR="00FC2FC1" w:rsidP="00FC2FC1">
      <w:pPr>
        <w:pStyle w:val="Heading1"/>
      </w:pPr>
      <w:r>
        <w:t>Wednesday 20 April 2022</w:t>
      </w:r>
    </w:p>
    <w:p w:rsidR="00FC2FC1" w:rsidP="00FC2FC1">
      <w:pPr>
        <w:pStyle w:val="Heading2"/>
      </w:pPr>
      <w:r>
        <w:t>Members present:</w:t>
      </w:r>
    </w:p>
    <w:p w:rsidR="00FC2FC1" w:rsidP="00745A9E">
      <w:pPr>
        <w:pStyle w:val="List"/>
        <w:numPr>
          <w:ilvl w:val="0"/>
          <w:numId w:val="123"/>
        </w:numPr>
      </w:pPr>
      <w:r>
        <w:t>Jeremy Hunt, in the Chair</w:t>
      </w:r>
    </w:p>
    <w:p w:rsidR="00FC2FC1" w:rsidP="00745A9E">
      <w:pPr>
        <w:pStyle w:val="List"/>
        <w:numPr>
          <w:ilvl w:val="0"/>
          <w:numId w:val="123"/>
        </w:numPr>
      </w:pPr>
      <w:r>
        <w:t>Lucy Allan</w:t>
      </w:r>
    </w:p>
    <w:p w:rsidR="00FC2FC1" w:rsidP="00745A9E">
      <w:pPr>
        <w:pStyle w:val="List"/>
        <w:numPr>
          <w:ilvl w:val="0"/>
          <w:numId w:val="123"/>
        </w:numPr>
      </w:pPr>
      <w:r>
        <w:t>Dr Luke Evans</w:t>
      </w:r>
    </w:p>
    <w:p w:rsidR="00FC2FC1" w:rsidP="00FC2FC1">
      <w:pPr>
        <w:pStyle w:val="Listindented"/>
        <w:ind w:left="0"/>
      </w:pPr>
    </w:p>
    <w:p w:rsidR="00FC2FC1" w:rsidP="00745A9E">
      <w:pPr>
        <w:pStyle w:val="Heading2numbered"/>
        <w:numPr>
          <w:ilvl w:val="0"/>
          <w:numId w:val="124"/>
        </w:numPr>
        <w:outlineLvl w:val="9"/>
      </w:pPr>
      <w:r>
        <w:t>Evidence reported for publication</w:t>
      </w:r>
    </w:p>
    <w:p w:rsidR="00FC2FC1" w:rsidP="00FC2FC1">
      <w:r>
        <w:rPr>
          <w:i/>
          <w:iCs/>
        </w:rPr>
        <w:t>Ordered</w:t>
      </w:r>
      <w:r>
        <w:t xml:space="preserve">, That the following written evidence be reported to the House for publication: </w:t>
      </w:r>
    </w:p>
    <w:p w:rsidR="00FC2FC1" w:rsidRPr="00FE3EE8" w:rsidP="00FC2FC1">
      <w:pPr>
        <w:pStyle w:val="Heading3indented"/>
        <w:rPr>
          <w:szCs w:val="24"/>
        </w:rPr>
      </w:pPr>
      <w:r>
        <w:rPr>
          <w:szCs w:val="24"/>
        </w:rPr>
        <w:t>NHS litigation reform</w:t>
      </w:r>
      <w:r w:rsidRPr="00FE3EE8">
        <w:rPr>
          <w:szCs w:val="24"/>
        </w:rPr>
        <w:t>:</w:t>
      </w:r>
    </w:p>
    <w:p w:rsidR="00FC2FC1" w:rsidP="00FC2FC1">
      <w:pPr>
        <w:pStyle w:val="Listindented"/>
      </w:pPr>
      <w:r>
        <w:t>Society of Clinical Injury Lawyers</w:t>
      </w:r>
      <w:r>
        <w:t xml:space="preserve"> [</w:t>
      </w:r>
      <w:r w:rsidR="0066012E">
        <w:t>NLR</w:t>
      </w:r>
      <w:r>
        <w:t>00</w:t>
      </w:r>
      <w:r w:rsidR="0066012E">
        <w:t>7</w:t>
      </w:r>
      <w:r>
        <w:t>7</w:t>
      </w:r>
      <w:r>
        <w:t>]</w:t>
      </w:r>
    </w:p>
    <w:p w:rsidR="00071B68" w:rsidP="00071B68">
      <w:pPr>
        <w:pStyle w:val="Listindented"/>
      </w:pPr>
      <w:r>
        <w:t>Professor Shin Ushiro [NLR0077]</w:t>
      </w:r>
    </w:p>
    <w:p w:rsidR="00071B68" w:rsidP="00071B68">
      <w:pPr>
        <w:pStyle w:val="Listindented"/>
      </w:pPr>
      <w:r>
        <w:t xml:space="preserve">Correspondence from </w:t>
      </w:r>
      <w:r w:rsidR="001F6B1D">
        <w:t xml:space="preserve">the Parliamentary Under-Secretary of State for </w:t>
      </w:r>
      <w:r w:rsidR="00A4508A">
        <w:t>Patient Safety and Primary Care dated 28.03.22</w:t>
      </w:r>
    </w:p>
    <w:p w:rsidR="00FC2FC1" w:rsidP="00FC2FC1">
      <w:pPr>
        <w:pStyle w:val="Heading3indented"/>
      </w:pPr>
      <w:r>
        <w:t>Workforce: recruitment, training and retention in health and social care:</w:t>
      </w:r>
    </w:p>
    <w:p w:rsidR="00FC2FC1" w:rsidP="00FC2FC1">
      <w:pPr>
        <w:pStyle w:val="Listindented"/>
      </w:pPr>
      <w:r>
        <w:t>Prema Fairburn-Dorai</w:t>
      </w:r>
      <w:r>
        <w:t xml:space="preserve"> [RTR014</w:t>
      </w:r>
      <w:r>
        <w:t>7</w:t>
      </w:r>
      <w:r>
        <w:t>]</w:t>
      </w:r>
    </w:p>
    <w:p w:rsidR="0034759E" w:rsidP="00CC0A9D">
      <w:pPr>
        <w:pStyle w:val="Heading2numbered"/>
        <w:numPr>
          <w:ilvl w:val="0"/>
          <w:numId w:val="0"/>
        </w:numPr>
        <w:ind w:left="360" w:hanging="360"/>
        <w:outlineLvl w:val="9"/>
      </w:pPr>
      <w:r>
        <w:t>2</w:t>
      </w:r>
      <w:r w:rsidR="00AC34E1">
        <w:t xml:space="preserve">. </w:t>
      </w:r>
      <w:r>
        <w:t>Future Programme</w:t>
      </w:r>
    </w:p>
    <w:p w:rsidR="00CC0A9D" w:rsidRPr="00CC0A9D" w:rsidP="00CC0A9D"/>
    <w:p w:rsidR="0034759E" w:rsidP="0034759E">
      <w:r>
        <w:rPr>
          <w:rStyle w:val="Emphasis"/>
        </w:rPr>
        <w:t>Resolved</w:t>
      </w:r>
      <w:r>
        <w:t>, That the Committee inquire into Digital Transform</w:t>
      </w:r>
      <w:r w:rsidR="000B5A77">
        <w:t>a</w:t>
      </w:r>
      <w:r>
        <w:t>tion.</w:t>
      </w:r>
    </w:p>
    <w:p w:rsidR="00FC2FC1" w:rsidP="00CC0A9D">
      <w:r>
        <w:rPr>
          <w:i/>
          <w:iCs/>
        </w:rPr>
        <w:t xml:space="preserve">Resolved, </w:t>
      </w:r>
      <w:r w:rsidR="002044BC">
        <w:t>T</w:t>
      </w:r>
      <w:r>
        <w:t xml:space="preserve">hat the Committee take oral evidence on </w:t>
      </w:r>
      <w:r w:rsidR="00CC0A9D">
        <w:t xml:space="preserve">Implementation of </w:t>
      </w:r>
      <w:r>
        <w:t xml:space="preserve">the First Do No Harm report. </w:t>
      </w:r>
    </w:p>
    <w:p w:rsidR="00FC2FC1" w:rsidP="00B30CE2">
      <w:pPr>
        <w:pStyle w:val="Heading2numbered"/>
        <w:numPr>
          <w:ilvl w:val="0"/>
          <w:numId w:val="0"/>
        </w:numPr>
        <w:ind w:left="360" w:hanging="360"/>
        <w:outlineLvl w:val="9"/>
      </w:pPr>
      <w:r>
        <w:t>3</w:t>
      </w:r>
      <w:r w:rsidR="00B30CE2">
        <w:t xml:space="preserve">. </w:t>
      </w:r>
      <w:r w:rsidR="00EA628F">
        <w:t>NHS Litigation R</w:t>
      </w:r>
      <w:r w:rsidR="00A66518">
        <w:t>e</w:t>
      </w:r>
      <w:r w:rsidR="00EA628F">
        <w:t>form</w:t>
      </w:r>
    </w:p>
    <w:p w:rsidR="00FC2FC1" w:rsidP="00FC2FC1">
      <w:r>
        <w:t>Draft Report (</w:t>
      </w:r>
      <w:r w:rsidR="00A04988">
        <w:t>NHS litigation reform</w:t>
      </w:r>
      <w:r>
        <w:t>), proposed by the Chair, brought up and read.</w:t>
      </w:r>
    </w:p>
    <w:p w:rsidR="00FC2FC1" w:rsidP="00FC2FC1">
      <w:r>
        <w:t>The draft Report was agreed to; the Formal Minutes relating to the consideration of the Report are published in the T</w:t>
      </w:r>
      <w:r w:rsidR="00A04988">
        <w:t>hirteenth</w:t>
      </w:r>
      <w:r>
        <w:t xml:space="preserve"> Report of the Committee, Session 2021-22, (HC </w:t>
      </w:r>
      <w:r w:rsidR="00A04988">
        <w:t>740</w:t>
      </w:r>
      <w:r>
        <w:t>).</w:t>
      </w:r>
    </w:p>
    <w:p w:rsidR="00FC2FC1" w:rsidP="00FC2FC1">
      <w:pPr>
        <w:pStyle w:val="Listindented"/>
      </w:pPr>
    </w:p>
    <w:p w:rsidR="00FC2FC1" w:rsidP="00FC2FC1">
      <w:pPr>
        <w:pStyle w:val="Listindented"/>
      </w:pPr>
    </w:p>
    <w:p w:rsidR="00FC2FC1" w:rsidP="00FC2FC1">
      <w:r>
        <w:rPr>
          <w:rStyle w:val="Heading2Char"/>
        </w:rPr>
        <w:t>Adjournment</w:t>
      </w:r>
    </w:p>
    <w:p w:rsidR="00FC2FC1" w:rsidP="00FC2FC1">
      <w:r>
        <w:t xml:space="preserve">Adjourned till </w:t>
      </w:r>
      <w:r w:rsidR="00A04988">
        <w:t>Tu</w:t>
      </w:r>
      <w:r>
        <w:t>esday 2</w:t>
      </w:r>
      <w:r w:rsidR="00A04988">
        <w:t>6</w:t>
      </w:r>
      <w:r>
        <w:t xml:space="preserve"> April 2022 at </w:t>
      </w:r>
      <w:r w:rsidR="00A04988">
        <w:t>9</w:t>
      </w:r>
      <w:r>
        <w:t>.</w:t>
      </w:r>
      <w:r w:rsidR="00A04988">
        <w:t>45</w:t>
      </w:r>
      <w:r>
        <w:t xml:space="preserve"> am</w:t>
      </w:r>
    </w:p>
    <w:p w:rsidR="00FC2FC1">
      <w:pPr>
        <w:pStyle w:val="Listindented"/>
      </w:pPr>
    </w:p>
    <w:p w:rsidR="00704B55">
      <w:pPr>
        <w:pStyle w:val="Listindented"/>
      </w:pPr>
    </w:p>
    <w:p w:rsidR="00704B55" w:rsidP="00704B55">
      <w:pPr>
        <w:pStyle w:val="Heading1"/>
      </w:pPr>
      <w:r>
        <w:t>Tuesday 26 April 2022</w:t>
      </w:r>
    </w:p>
    <w:p w:rsidR="00704B55" w:rsidP="00704B55">
      <w:pPr>
        <w:pStyle w:val="Heading2"/>
      </w:pPr>
      <w:r>
        <w:t>Members present:</w:t>
      </w:r>
    </w:p>
    <w:p w:rsidR="00704B55" w:rsidP="00745A9E">
      <w:pPr>
        <w:pStyle w:val="List"/>
        <w:numPr>
          <w:ilvl w:val="0"/>
          <w:numId w:val="125"/>
        </w:numPr>
      </w:pPr>
      <w:r>
        <w:t>Jeremy Hunt, in the Chair</w:t>
      </w:r>
    </w:p>
    <w:p w:rsidR="00704B55" w:rsidP="00745A9E">
      <w:pPr>
        <w:pStyle w:val="List"/>
        <w:numPr>
          <w:ilvl w:val="0"/>
          <w:numId w:val="125"/>
        </w:numPr>
      </w:pPr>
      <w:r>
        <w:t>Dr Luke Evans</w:t>
      </w:r>
    </w:p>
    <w:p w:rsidR="000D28F0" w:rsidP="00745A9E">
      <w:pPr>
        <w:pStyle w:val="List"/>
        <w:numPr>
          <w:ilvl w:val="0"/>
          <w:numId w:val="125"/>
        </w:numPr>
      </w:pPr>
      <w:r>
        <w:t>Taiwo Owatemi</w:t>
      </w:r>
    </w:p>
    <w:p w:rsidR="000D28F0" w:rsidP="00745A9E">
      <w:pPr>
        <w:pStyle w:val="List"/>
        <w:numPr>
          <w:ilvl w:val="0"/>
          <w:numId w:val="125"/>
        </w:numPr>
      </w:pPr>
      <w:r>
        <w:t>Dean Russell</w:t>
      </w:r>
    </w:p>
    <w:p w:rsidR="000D28F0" w:rsidP="00745A9E">
      <w:pPr>
        <w:pStyle w:val="List"/>
        <w:numPr>
          <w:ilvl w:val="0"/>
          <w:numId w:val="125"/>
        </w:numPr>
      </w:pPr>
      <w:r>
        <w:t>Laura Trott</w:t>
      </w:r>
    </w:p>
    <w:p w:rsidR="00704B55" w:rsidP="00704B55">
      <w:pPr>
        <w:pStyle w:val="Listindented"/>
        <w:ind w:left="0"/>
      </w:pPr>
    </w:p>
    <w:p w:rsidR="00704B55" w:rsidP="00745A9E">
      <w:pPr>
        <w:pStyle w:val="Heading2numbered"/>
        <w:numPr>
          <w:ilvl w:val="0"/>
          <w:numId w:val="127"/>
        </w:numPr>
        <w:outlineLvl w:val="9"/>
      </w:pPr>
      <w:r>
        <w:t>Evidence reported for publication</w:t>
      </w:r>
    </w:p>
    <w:p w:rsidR="00704B55" w:rsidP="00704B55">
      <w:r>
        <w:rPr>
          <w:i/>
          <w:iCs/>
        </w:rPr>
        <w:t>Ordered</w:t>
      </w:r>
      <w:r>
        <w:t xml:space="preserve">, That the following written evidence be reported to the House for publication: </w:t>
      </w:r>
    </w:p>
    <w:p w:rsidR="00E13821" w:rsidP="00E13821">
      <w:pPr>
        <w:pStyle w:val="Heading3indented"/>
      </w:pPr>
      <w:r>
        <w:t>Children and young people’s mental health:</w:t>
      </w:r>
    </w:p>
    <w:p w:rsidR="00E13821" w:rsidP="00E13821">
      <w:pPr>
        <w:pStyle w:val="Listindented"/>
      </w:pPr>
      <w:r>
        <w:t xml:space="preserve">Correspondence from </w:t>
      </w:r>
      <w:r w:rsidR="005536BE">
        <w:t>the Minister of State for Care and Mental Health dated 20.04.22</w:t>
      </w:r>
    </w:p>
    <w:p w:rsidR="00704B55" w:rsidP="00704B55">
      <w:pPr>
        <w:pStyle w:val="Heading3indented"/>
      </w:pPr>
      <w:r>
        <w:t>Workforce: recruitment, training and retention in health and social care:</w:t>
      </w:r>
    </w:p>
    <w:p w:rsidR="00704B55" w:rsidP="00704B55">
      <w:pPr>
        <w:pStyle w:val="Listindented"/>
      </w:pPr>
      <w:r>
        <w:t>BMA</w:t>
      </w:r>
      <w:r>
        <w:t xml:space="preserve"> [RTR014</w:t>
      </w:r>
      <w:r>
        <w:t>9</w:t>
      </w:r>
      <w:r>
        <w:t>]</w:t>
      </w:r>
    </w:p>
    <w:p w:rsidR="005536BE" w:rsidP="005536BE">
      <w:pPr>
        <w:pStyle w:val="Heading3indented"/>
      </w:pPr>
      <w:r>
        <w:t>Correspondence:</w:t>
      </w:r>
    </w:p>
    <w:p w:rsidR="005536BE" w:rsidP="005536BE">
      <w:pPr>
        <w:pStyle w:val="Listindented"/>
      </w:pPr>
      <w:r>
        <w:t xml:space="preserve">Correspondence from the Secretary of State </w:t>
      </w:r>
      <w:r w:rsidR="008B5D56">
        <w:t>for Health and Social Care on GIRFT</w:t>
      </w:r>
      <w:r>
        <w:t xml:space="preserve"> dated 20.04.22</w:t>
      </w:r>
    </w:p>
    <w:p w:rsidR="005536BE" w:rsidP="00704B55">
      <w:pPr>
        <w:pStyle w:val="Listindented"/>
      </w:pPr>
    </w:p>
    <w:p w:rsidR="00C47F00" w:rsidRPr="006A1359" w:rsidP="00745A9E">
      <w:pPr>
        <w:pStyle w:val="Heading2numbered"/>
        <w:numPr>
          <w:ilvl w:val="0"/>
          <w:numId w:val="126"/>
        </w:numPr>
        <w:outlineLvl w:val="9"/>
      </w:pPr>
      <w:r>
        <w:t>The impact of body image on mental and physical health</w:t>
      </w:r>
    </w:p>
    <w:p w:rsidR="00C47F00" w:rsidRPr="004012F6" w:rsidP="00C47F00">
      <w:pPr>
        <w:spacing w:before="100" w:after="160"/>
        <w:jc w:val="both"/>
        <w:rPr>
          <w:rFonts w:cs="Tahoma"/>
        </w:rPr>
      </w:pPr>
      <w:r w:rsidRPr="002E1287">
        <w:rPr>
          <w:rStyle w:val="normaltextrun1"/>
          <w:rFonts w:cs="Tahoma"/>
        </w:rPr>
        <w:t>Kim Booker, speaking about experience of Body Dysmorphic Disorder</w:t>
      </w:r>
      <w:r w:rsidR="00912BDD">
        <w:rPr>
          <w:rStyle w:val="normaltextrun1"/>
          <w:rFonts w:cs="Tahoma"/>
        </w:rPr>
        <w:t>;</w:t>
      </w:r>
      <w:r w:rsidRPr="002E1287">
        <w:rPr>
          <w:rStyle w:val="normaltextrun1"/>
          <w:rFonts w:cs="Tahoma"/>
        </w:rPr>
        <w:t xml:space="preserve"> Lucy Thorpe, Head of Policy, Mental Health Foundation</w:t>
      </w:r>
      <w:r w:rsidR="00912BDD">
        <w:rPr>
          <w:rStyle w:val="normaltextrun1"/>
          <w:rFonts w:cs="Tahoma"/>
        </w:rPr>
        <w:t>;</w:t>
      </w:r>
      <w:r w:rsidRPr="002E1287">
        <w:rPr>
          <w:rStyle w:val="normaltextrun1"/>
          <w:rFonts w:cs="Tahoma"/>
        </w:rPr>
        <w:t xml:space="preserve"> Professor James McVeigh</w:t>
      </w:r>
      <w:r w:rsidR="00B361C3">
        <w:rPr>
          <w:rStyle w:val="normaltextrun1"/>
          <w:rFonts w:cs="Tahoma"/>
        </w:rPr>
        <w:t>,</w:t>
      </w:r>
      <w:r w:rsidRPr="002E1287">
        <w:rPr>
          <w:rStyle w:val="normaltextrun1"/>
          <w:rFonts w:cs="Tahoma"/>
        </w:rPr>
        <w:t xml:space="preserve"> Manchester Metropolitan University and Deputy Director at the Centre for Public Health</w:t>
      </w:r>
      <w:r w:rsidR="00912BDD">
        <w:rPr>
          <w:rStyle w:val="normaltextrun1"/>
          <w:rFonts w:cs="Tahoma"/>
        </w:rPr>
        <w:t>;</w:t>
      </w:r>
      <w:r w:rsidRPr="002E1287">
        <w:rPr>
          <w:rStyle w:val="normaltextrun1"/>
          <w:rFonts w:cs="Tahoma"/>
        </w:rPr>
        <w:t xml:space="preserve"> Malcolm Phillips, Regulatory Policy Manager, Advertising Standards Authority</w:t>
      </w:r>
      <w:r w:rsidR="00912BDD">
        <w:rPr>
          <w:rStyle w:val="normaltextrun1"/>
          <w:rFonts w:cs="Tahoma"/>
        </w:rPr>
        <w:t>;</w:t>
      </w:r>
      <w:r w:rsidRPr="002E1287">
        <w:rPr>
          <w:rStyle w:val="normaltextrun1"/>
          <w:rFonts w:cs="Tahoma"/>
        </w:rPr>
        <w:t xml:space="preserve"> Professor David Sines, Chair of the Joint Council for Cosmetic Practitioners</w:t>
      </w:r>
      <w:r w:rsidR="00CB2DFD">
        <w:rPr>
          <w:rStyle w:val="normaltextrun1"/>
          <w:rFonts w:cs="Tahoma"/>
        </w:rPr>
        <w:t>;</w:t>
      </w:r>
      <w:r w:rsidRPr="002E1287">
        <w:rPr>
          <w:rStyle w:val="normaltextrun1"/>
          <w:rFonts w:cs="Tahoma"/>
        </w:rPr>
        <w:t xml:space="preserve"> Professor Jean McHale, Director of the Centre for Health Law Science and Policy, University of Birmingham</w:t>
      </w:r>
      <w:r w:rsidR="00CB2DFD">
        <w:rPr>
          <w:rStyle w:val="normaltextrun1"/>
          <w:rFonts w:cs="Tahoma"/>
        </w:rPr>
        <w:t>;</w:t>
      </w:r>
      <w:r w:rsidRPr="002E1287">
        <w:rPr>
          <w:rStyle w:val="normaltextrun1"/>
          <w:rFonts w:cs="Tahoma"/>
        </w:rPr>
        <w:t xml:space="preserve"> Ashton Collins, Director at Save Face</w:t>
      </w:r>
      <w:r w:rsidR="00CB2DFD">
        <w:rPr>
          <w:rStyle w:val="normaltextrun1"/>
          <w:rFonts w:cs="Tahoma"/>
        </w:rPr>
        <w:t>;</w:t>
      </w:r>
      <w:r>
        <w:rPr>
          <w:rStyle w:val="normaltextrun1"/>
          <w:rFonts w:cs="Tahoma"/>
        </w:rPr>
        <w:t xml:space="preserve"> </w:t>
      </w:r>
      <w:r>
        <w:rPr>
          <w:rFonts w:cs="Tahoma"/>
          <w:lang w:val="en-US"/>
        </w:rPr>
        <w:t>gave oral evidence. </w:t>
      </w:r>
    </w:p>
    <w:p w:rsidR="00704B55" w:rsidP="00704B55">
      <w:pPr>
        <w:pStyle w:val="Listindented"/>
      </w:pPr>
    </w:p>
    <w:p w:rsidR="00704B55" w:rsidP="00704B55">
      <w:pPr>
        <w:pStyle w:val="Listindented"/>
      </w:pPr>
    </w:p>
    <w:p w:rsidR="00704B55" w:rsidP="00704B55">
      <w:r>
        <w:rPr>
          <w:rStyle w:val="Heading2Char"/>
        </w:rPr>
        <w:t>Adjournment</w:t>
      </w:r>
    </w:p>
    <w:p w:rsidR="00704B55" w:rsidP="00704B55">
      <w:r>
        <w:t xml:space="preserve">Adjourned till </w:t>
      </w:r>
      <w:r w:rsidR="00F7314E">
        <w:t>Wedn</w:t>
      </w:r>
      <w:r>
        <w:t xml:space="preserve">esday </w:t>
      </w:r>
      <w:r w:rsidR="00F7314E">
        <w:t>11</w:t>
      </w:r>
      <w:r>
        <w:t xml:space="preserve"> </w:t>
      </w:r>
      <w:r w:rsidR="00F7314E">
        <w:t>May</w:t>
      </w:r>
      <w:r>
        <w:t xml:space="preserve"> 2022 at </w:t>
      </w:r>
      <w:r w:rsidR="00EA72AE">
        <w:t>2</w:t>
      </w:r>
      <w:r>
        <w:t>.</w:t>
      </w:r>
      <w:r w:rsidR="00EA72AE">
        <w:t>00</w:t>
      </w:r>
      <w:r>
        <w:t xml:space="preserve"> </w:t>
      </w:r>
      <w:r w:rsidR="00EA72AE">
        <w:t>p</w:t>
      </w:r>
      <w:r>
        <w:t>m</w:t>
      </w:r>
    </w:p>
    <w:p w:rsidR="00704B55">
      <w:pPr>
        <w:pStyle w:val="Listindented"/>
      </w:pPr>
    </w:p>
    <w:p w:rsidR="00100CDF">
      <w:pPr>
        <w:pageBreakBefore/>
      </w:pPr>
    </w:p>
    <w:p w:rsidR="00100CDF">
      <w:pPr>
        <w:pStyle w:val="Heading1"/>
      </w:pPr>
      <w:r>
        <w:t>Appendix: Declarations of interest by members of the Committee and specialist advisers</w:t>
      </w:r>
    </w:p>
    <w:p w:rsidR="00581559" w:rsidRPr="00581559" w:rsidP="009F6FF7">
      <w:pPr>
        <w:pStyle w:val="Heading2"/>
      </w:pPr>
      <w:r>
        <w:t>(i) Members of the Committee</w:t>
      </w:r>
    </w:p>
    <w:p w:rsidR="00100CDF">
      <w:pPr>
        <w:pStyle w:val="Heading3"/>
      </w:pPr>
      <w:r>
        <w:t>Anum Qaisar-Javed MP</w:t>
      </w:r>
    </w:p>
    <w:p w:rsidR="00100CDF">
      <w:r>
        <w:t xml:space="preserve">8 June 2021: Register of Members’ </w:t>
      </w:r>
      <w:r w:rsidR="000466A0">
        <w:t xml:space="preserve">Financial </w:t>
      </w:r>
      <w:r>
        <w:t>Interest</w:t>
      </w:r>
      <w:r w:rsidR="000466A0">
        <w:t>s</w:t>
      </w:r>
      <w:r>
        <w:t xml:space="preserve"> (as at 4 June 2021)</w:t>
      </w:r>
    </w:p>
    <w:p w:rsidR="00100CDF" w:rsidP="003269D7">
      <w:pPr>
        <w:pStyle w:val="Heading4indented"/>
        <w:ind w:firstLine="295"/>
      </w:pPr>
      <w:r>
        <w:t>1. Employment and earnings</w:t>
      </w:r>
    </w:p>
    <w:p w:rsidR="00100CDF" w:rsidP="003269D7">
      <w:pPr>
        <w:pStyle w:val="Normalindented"/>
        <w:ind w:left="720"/>
      </w:pPr>
      <w:r>
        <w:t>25 May 2021, received from George Watson’s College, 69 Colinton Road, Edinburgh, EH10 5EG, £10,141.12 for work carried out as a teacher, and holiday pay. Hours: one day (approx. 7 hours) since my election.</w:t>
      </w:r>
    </w:p>
    <w:p w:rsidR="00100CDF">
      <w:r>
        <w:t xml:space="preserve">8 June 2021: Additional declarations: </w:t>
      </w:r>
      <w:r>
        <w:rPr>
          <w:color w:val="000000"/>
        </w:rPr>
        <w:t>Close family are medical professionals, and one is studying medicine. </w:t>
      </w:r>
    </w:p>
    <w:p w:rsidR="00171FD2" w:rsidP="00171FD2">
      <w:pPr>
        <w:pStyle w:val="Heading3"/>
      </w:pPr>
      <w:r>
        <w:t>Lucy Allan MP</w:t>
      </w:r>
    </w:p>
    <w:p w:rsidR="00171FD2" w:rsidP="00171FD2">
      <w:r>
        <w:t xml:space="preserve">9 November 2021: Register of Members’ </w:t>
      </w:r>
      <w:r w:rsidR="000466A0">
        <w:t xml:space="preserve">Financial </w:t>
      </w:r>
      <w:r>
        <w:t>Interest</w:t>
      </w:r>
      <w:r w:rsidR="000466A0">
        <w:t>s</w:t>
      </w:r>
      <w:r>
        <w:t xml:space="preserve"> (as at 6 Ju</w:t>
      </w:r>
      <w:r w:rsidR="003269D7">
        <w:t>ly</w:t>
      </w:r>
      <w:r>
        <w:t xml:space="preserve"> 2021)</w:t>
      </w:r>
    </w:p>
    <w:p w:rsidR="003269D7" w:rsidRPr="003269D7" w:rsidP="003269D7">
      <w:pPr>
        <w:ind w:left="720"/>
        <w:rPr>
          <w:color w:val="000000"/>
          <w:szCs w:val="28"/>
          <w:u w:val="single"/>
        </w:rPr>
      </w:pPr>
      <w:r w:rsidRPr="003269D7">
        <w:rPr>
          <w:color w:val="000000"/>
          <w:szCs w:val="28"/>
          <w:u w:val="single"/>
        </w:rPr>
        <w:t>2. (a) Support linked to an MP but received by a local party organisation or indirectly via a central party organisation</w:t>
      </w:r>
    </w:p>
    <w:p w:rsidR="003269D7" w:rsidRPr="003269D7" w:rsidP="003269D7">
      <w:pPr>
        <w:spacing w:before="0" w:after="0"/>
        <w:ind w:left="720"/>
        <w:rPr>
          <w:color w:val="000000"/>
          <w:szCs w:val="28"/>
        </w:rPr>
      </w:pPr>
      <w:r w:rsidRPr="003269D7">
        <w:rPr>
          <w:color w:val="000000"/>
          <w:szCs w:val="28"/>
        </w:rPr>
        <w:t>Name of donor: IM Group Ltd</w:t>
      </w:r>
    </w:p>
    <w:p w:rsidR="003269D7" w:rsidRPr="003269D7" w:rsidP="003269D7">
      <w:pPr>
        <w:spacing w:before="0" w:after="0"/>
        <w:ind w:left="720"/>
        <w:rPr>
          <w:color w:val="000000"/>
          <w:szCs w:val="28"/>
        </w:rPr>
      </w:pPr>
      <w:r w:rsidRPr="003269D7">
        <w:rPr>
          <w:color w:val="000000"/>
          <w:szCs w:val="28"/>
        </w:rPr>
        <w:t>Address of donor: The Gate, International Drive, Solihull B90 4WA</w:t>
      </w:r>
    </w:p>
    <w:p w:rsidR="003269D7" w:rsidRPr="003269D7" w:rsidP="003269D7">
      <w:pPr>
        <w:spacing w:before="0" w:after="0"/>
        <w:ind w:left="720"/>
        <w:rPr>
          <w:color w:val="000000"/>
          <w:szCs w:val="28"/>
        </w:rPr>
      </w:pPr>
      <w:r w:rsidRPr="003269D7">
        <w:rPr>
          <w:color w:val="000000"/>
          <w:szCs w:val="28"/>
        </w:rPr>
        <w:t>Amount of donation or nature and value if donation in kind: £3,000 received via the Midlands Industrial Council for the General Election campaign</w:t>
      </w:r>
    </w:p>
    <w:p w:rsidR="003269D7" w:rsidRPr="003269D7" w:rsidP="003269D7">
      <w:pPr>
        <w:spacing w:before="0" w:after="0"/>
        <w:ind w:left="720"/>
        <w:rPr>
          <w:color w:val="000000"/>
          <w:szCs w:val="28"/>
        </w:rPr>
      </w:pPr>
      <w:r w:rsidRPr="003269D7">
        <w:rPr>
          <w:color w:val="000000"/>
          <w:szCs w:val="28"/>
        </w:rPr>
        <w:t>Donor status: company, registration 03456018</w:t>
      </w:r>
    </w:p>
    <w:p w:rsidR="003269D7" w:rsidRPr="003269D7" w:rsidP="003269D7">
      <w:pPr>
        <w:spacing w:before="0" w:after="0"/>
        <w:ind w:left="720"/>
        <w:rPr>
          <w:color w:val="000000"/>
          <w:szCs w:val="28"/>
        </w:rPr>
      </w:pPr>
      <w:r w:rsidRPr="003269D7">
        <w:rPr>
          <w:color w:val="000000"/>
          <w:szCs w:val="28"/>
        </w:rPr>
        <w:t>(Registered 08 January 2020)</w:t>
      </w:r>
    </w:p>
    <w:p w:rsidR="003269D7" w:rsidRPr="003269D7" w:rsidP="003269D7">
      <w:pPr>
        <w:spacing w:before="0" w:after="0"/>
        <w:ind w:left="720"/>
        <w:rPr>
          <w:color w:val="000000"/>
          <w:szCs w:val="28"/>
        </w:rPr>
      </w:pPr>
    </w:p>
    <w:p w:rsidR="003269D7" w:rsidRPr="003269D7" w:rsidP="003269D7">
      <w:pPr>
        <w:spacing w:before="0" w:after="0"/>
        <w:ind w:left="720"/>
        <w:rPr>
          <w:color w:val="000000"/>
          <w:szCs w:val="28"/>
        </w:rPr>
      </w:pPr>
      <w:r w:rsidRPr="003269D7">
        <w:rPr>
          <w:color w:val="000000"/>
          <w:szCs w:val="28"/>
        </w:rPr>
        <w:t>Name of donor: Besblock Ltd</w:t>
      </w:r>
    </w:p>
    <w:p w:rsidR="003269D7" w:rsidRPr="003269D7" w:rsidP="003269D7">
      <w:pPr>
        <w:spacing w:before="0" w:after="0"/>
        <w:ind w:left="720"/>
        <w:rPr>
          <w:color w:val="000000"/>
          <w:szCs w:val="28"/>
        </w:rPr>
      </w:pPr>
      <w:r w:rsidRPr="003269D7">
        <w:rPr>
          <w:color w:val="000000"/>
          <w:szCs w:val="28"/>
        </w:rPr>
        <w:t>Address of donor: Halesfield 21, Telford, Shropshire TF7 4NF</w:t>
      </w:r>
    </w:p>
    <w:p w:rsidR="003269D7" w:rsidRPr="003269D7" w:rsidP="003269D7">
      <w:pPr>
        <w:spacing w:before="0" w:after="0"/>
        <w:ind w:left="720"/>
        <w:rPr>
          <w:color w:val="000000"/>
          <w:szCs w:val="28"/>
        </w:rPr>
      </w:pPr>
      <w:r w:rsidRPr="003269D7">
        <w:rPr>
          <w:color w:val="000000"/>
          <w:szCs w:val="28"/>
        </w:rPr>
        <w:t>Amount of donation or nature and value if donation in kind: £10,000 for the General Election campaign</w:t>
      </w:r>
    </w:p>
    <w:p w:rsidR="003269D7" w:rsidRPr="003269D7" w:rsidP="003269D7">
      <w:pPr>
        <w:spacing w:before="0" w:after="0"/>
        <w:ind w:left="720"/>
        <w:rPr>
          <w:color w:val="000000"/>
          <w:szCs w:val="28"/>
        </w:rPr>
      </w:pPr>
      <w:r w:rsidRPr="003269D7">
        <w:rPr>
          <w:color w:val="000000"/>
          <w:szCs w:val="28"/>
        </w:rPr>
        <w:t>Donor status: company, registration 1059042</w:t>
      </w:r>
    </w:p>
    <w:p w:rsidR="003269D7" w:rsidRPr="003269D7" w:rsidP="003269D7">
      <w:pPr>
        <w:spacing w:before="0" w:after="0"/>
        <w:ind w:left="720"/>
        <w:rPr>
          <w:color w:val="000000"/>
          <w:szCs w:val="28"/>
        </w:rPr>
      </w:pPr>
      <w:r w:rsidRPr="003269D7">
        <w:rPr>
          <w:color w:val="000000"/>
          <w:szCs w:val="28"/>
        </w:rPr>
        <w:t>(Registered 08 January 2020)</w:t>
      </w:r>
    </w:p>
    <w:p w:rsidR="003269D7" w:rsidRPr="003269D7" w:rsidP="003269D7">
      <w:pPr>
        <w:rPr>
          <w:color w:val="000000"/>
          <w:szCs w:val="28"/>
          <w:u w:val="single"/>
        </w:rPr>
      </w:pPr>
    </w:p>
    <w:p w:rsidR="003269D7" w:rsidRPr="003269D7" w:rsidP="003269D7">
      <w:pPr>
        <w:ind w:firstLine="720"/>
        <w:rPr>
          <w:color w:val="000000"/>
          <w:szCs w:val="28"/>
          <w:u w:val="single"/>
        </w:rPr>
      </w:pPr>
      <w:r w:rsidRPr="003269D7">
        <w:rPr>
          <w:color w:val="000000"/>
          <w:szCs w:val="28"/>
          <w:u w:val="single"/>
        </w:rPr>
        <w:t>8. Miscellaneous</w:t>
      </w:r>
    </w:p>
    <w:p w:rsidR="00100CDF" w:rsidP="003269D7">
      <w:pPr>
        <w:ind w:left="720"/>
        <w:rPr>
          <w:color w:val="000000"/>
          <w:szCs w:val="28"/>
        </w:rPr>
      </w:pPr>
      <w:r w:rsidRPr="003269D7">
        <w:rPr>
          <w:color w:val="000000"/>
          <w:szCs w:val="28"/>
        </w:rPr>
        <w:t>From 19 June 2020, Director of Telford Towns Fund Board. This is an unpaid role. (Registered 03 July 2020)</w:t>
      </w:r>
    </w:p>
    <w:p w:rsidR="003269D7" w:rsidP="003269D7">
      <w:pPr>
        <w:rPr>
          <w:color w:val="000000"/>
        </w:rPr>
      </w:pPr>
      <w:r>
        <w:t xml:space="preserve">9 November 2021: Additional declarations: </w:t>
      </w:r>
      <w:r w:rsidR="001D14A7">
        <w:rPr>
          <w:color w:val="000000"/>
        </w:rPr>
        <w:t>F</w:t>
      </w:r>
      <w:r>
        <w:rPr>
          <w:color w:val="000000"/>
        </w:rPr>
        <w:t>ormerly a pai</w:t>
      </w:r>
      <w:r w:rsidR="001D14A7">
        <w:rPr>
          <w:color w:val="000000"/>
        </w:rPr>
        <w:t>d</w:t>
      </w:r>
      <w:r>
        <w:rPr>
          <w:color w:val="000000"/>
        </w:rPr>
        <w:t xml:space="preserve"> Non Executive Director of an NHS Trust Board. This interest ended in 2012.</w:t>
      </w:r>
    </w:p>
    <w:p w:rsidR="009F6FF7" w:rsidP="003269D7">
      <w:pPr>
        <w:rPr>
          <w:color w:val="000000"/>
        </w:rPr>
      </w:pPr>
      <w:r>
        <w:rPr>
          <w:color w:val="000000"/>
        </w:rPr>
        <w:t>H</w:t>
      </w:r>
      <w:r w:rsidR="003269D7">
        <w:rPr>
          <w:color w:val="000000"/>
        </w:rPr>
        <w:t>usband is employed by a company, that holds an interest in a company called Oncimmune – a cancer detecting company, further C4XD was a former client of husband’s employer. C4XD is a drug discovery technology company. </w:t>
      </w:r>
    </w:p>
    <w:p w:rsidR="009F6FF7" w:rsidP="009F6FF7">
      <w:pPr>
        <w:pStyle w:val="Heading3"/>
      </w:pPr>
      <w:r>
        <w:t>Martyn Day</w:t>
      </w:r>
      <w:r>
        <w:t xml:space="preserve"> MP</w:t>
      </w:r>
    </w:p>
    <w:p w:rsidR="009F6FF7" w:rsidP="003269D7">
      <w:pPr>
        <w:rPr>
          <w:color w:val="000000"/>
        </w:rPr>
      </w:pPr>
      <w:r>
        <w:rPr>
          <w:color w:val="000000"/>
        </w:rPr>
        <w:t xml:space="preserve">25 January 2022: Register of Members’ </w:t>
      </w:r>
      <w:r w:rsidR="000466A0">
        <w:rPr>
          <w:color w:val="000000"/>
        </w:rPr>
        <w:t xml:space="preserve">Financial </w:t>
      </w:r>
      <w:r>
        <w:rPr>
          <w:color w:val="000000"/>
        </w:rPr>
        <w:t>Interest</w:t>
      </w:r>
      <w:r w:rsidR="000466A0">
        <w:rPr>
          <w:color w:val="000000"/>
        </w:rPr>
        <w:t>s</w:t>
      </w:r>
      <w:r w:rsidR="00A1382F">
        <w:rPr>
          <w:color w:val="000000"/>
        </w:rPr>
        <w:t xml:space="preserve"> (As at 17 January 2022)</w:t>
      </w:r>
    </w:p>
    <w:p w:rsidR="00194142" w:rsidRPr="00194142" w:rsidP="00194142">
      <w:pPr>
        <w:shd w:val="clear" w:color="auto" w:fill="FFFFFF"/>
        <w:suppressAutoHyphens w:val="0"/>
        <w:autoSpaceDN/>
        <w:spacing w:before="0" w:after="0" w:line="240" w:lineRule="auto"/>
        <w:ind w:firstLine="720"/>
        <w:rPr>
          <w:rFonts w:cs="Tahoma"/>
          <w:color w:val="000000"/>
          <w:u w:val="single"/>
          <w:lang w:eastAsia="en-GB"/>
        </w:rPr>
      </w:pPr>
      <w:r w:rsidRPr="00194142">
        <w:rPr>
          <w:rFonts w:cs="Tahoma"/>
          <w:color w:val="000000"/>
          <w:u w:val="single"/>
          <w:bdr w:val="nil"/>
          <w:lang w:eastAsia="en-GB"/>
        </w:rPr>
        <w:t>1. Employment and earnings</w:t>
      </w:r>
    </w:p>
    <w:p w:rsidR="00194142" w:rsidRPr="00194142" w:rsidP="00194142">
      <w:pPr>
        <w:shd w:val="clear" w:color="auto" w:fill="FFFFFF"/>
        <w:suppressAutoHyphens w:val="0"/>
        <w:autoSpaceDN/>
        <w:spacing w:before="0" w:after="75" w:line="240" w:lineRule="auto"/>
        <w:ind w:left="720"/>
        <w:rPr>
          <w:rFonts w:cs="Tahoma"/>
          <w:color w:val="000000"/>
          <w:lang w:eastAsia="en-GB"/>
        </w:rPr>
      </w:pPr>
      <w:r w:rsidRPr="00194142">
        <w:rPr>
          <w:rFonts w:cs="Tahoma"/>
          <w:color w:val="000000"/>
          <w:lang w:eastAsia="en-GB"/>
        </w:rPr>
        <w:t>Payments from Ipsos MORI, 3 Thomas More Square, London E1W 1YW, for surveys:</w:t>
      </w:r>
    </w:p>
    <w:p w:rsidR="00194142" w:rsidP="00194142">
      <w:pPr>
        <w:shd w:val="clear" w:color="auto" w:fill="FFFFFF"/>
        <w:suppressAutoHyphens w:val="0"/>
        <w:autoSpaceDN/>
        <w:spacing w:before="0" w:after="75" w:line="240" w:lineRule="auto"/>
        <w:ind w:left="900" w:firstLine="540"/>
        <w:rPr>
          <w:rFonts w:cs="Tahoma"/>
          <w:color w:val="000000"/>
          <w:lang w:eastAsia="en-GB"/>
        </w:rPr>
      </w:pPr>
      <w:r w:rsidRPr="00194142">
        <w:rPr>
          <w:rFonts w:cs="Tahoma"/>
          <w:color w:val="000000"/>
          <w:lang w:eastAsia="en-GB"/>
        </w:rPr>
        <w:t>8 July 2021, received £275. Hours: 1.5 hrs. (Registered 13 July 2021)</w:t>
      </w:r>
    </w:p>
    <w:p w:rsidR="002D6C69" w:rsidRPr="00194142" w:rsidP="00D6242A">
      <w:pPr>
        <w:shd w:val="clear" w:color="auto" w:fill="FFFFFF"/>
        <w:suppressAutoHyphens w:val="0"/>
        <w:autoSpaceDN/>
        <w:spacing w:before="0" w:after="75" w:line="240" w:lineRule="auto"/>
        <w:ind w:left="1440"/>
        <w:rPr>
          <w:rFonts w:cs="Tahoma"/>
          <w:color w:val="000000"/>
          <w:lang w:eastAsia="en-GB"/>
        </w:rPr>
      </w:pPr>
      <w:r>
        <w:rPr>
          <w:rFonts w:cs="Tahoma"/>
          <w:color w:val="000000"/>
          <w:lang w:eastAsia="en-GB"/>
        </w:rPr>
        <w:t>12 January 2022, received £225. Hours: 1 hr (Registered 13 January 2022)</w:t>
      </w:r>
    </w:p>
    <w:p w:rsidR="00194142" w:rsidRPr="00194142" w:rsidP="00194142">
      <w:pPr>
        <w:shd w:val="clear" w:color="auto" w:fill="FFFFFF"/>
        <w:suppressAutoHyphens w:val="0"/>
        <w:autoSpaceDN/>
        <w:spacing w:before="0" w:after="0" w:line="240" w:lineRule="auto"/>
        <w:ind w:firstLine="720"/>
        <w:rPr>
          <w:rFonts w:cs="Tahoma"/>
          <w:color w:val="000000"/>
          <w:u w:val="single"/>
          <w:lang w:eastAsia="en-GB"/>
        </w:rPr>
      </w:pPr>
      <w:r w:rsidRPr="00194142">
        <w:rPr>
          <w:rFonts w:cs="Tahoma"/>
          <w:color w:val="000000"/>
          <w:u w:val="single"/>
          <w:bdr w:val="nil"/>
          <w:lang w:eastAsia="en-GB"/>
        </w:rPr>
        <w:t>4.Visits outside the UK</w:t>
      </w:r>
    </w:p>
    <w:p w:rsidR="00194142" w:rsidRPr="00194142" w:rsidP="00194142">
      <w:pPr>
        <w:shd w:val="clear" w:color="auto" w:fill="FFFFFF"/>
        <w:suppressAutoHyphens w:val="0"/>
        <w:autoSpaceDN/>
        <w:spacing w:before="0" w:after="75" w:line="240" w:lineRule="auto"/>
        <w:ind w:left="720"/>
        <w:rPr>
          <w:rFonts w:cs="Tahoma"/>
          <w:color w:val="000000"/>
          <w:lang w:eastAsia="en-GB"/>
        </w:rPr>
      </w:pPr>
      <w:r w:rsidRPr="00194142">
        <w:rPr>
          <w:rFonts w:cs="Tahoma"/>
          <w:color w:val="000000"/>
          <w:lang w:eastAsia="en-GB"/>
        </w:rPr>
        <w:t>Name of donor: Ministry of Foreign Affairs, Qatar</w:t>
      </w:r>
      <w:r w:rsidRPr="00194142">
        <w:rPr>
          <w:rFonts w:cs="Tahoma"/>
          <w:color w:val="000000"/>
          <w:lang w:eastAsia="en-GB"/>
        </w:rPr>
        <w:br/>
        <w:t>Address of donor: Qatar Embassy, 1 South Audley Street, London W1K 1NB</w:t>
      </w:r>
      <w:r w:rsidRPr="00194142">
        <w:rPr>
          <w:rFonts w:cs="Tahoma"/>
          <w:color w:val="000000"/>
          <w:lang w:eastAsia="en-GB"/>
        </w:rPr>
        <w:br/>
        <w:t>Estimate of the probable value (or amount of any donation): Flights, accommodation, internal transport and meals with a value of £8,023.24</w:t>
      </w:r>
      <w:r w:rsidRPr="00194142">
        <w:rPr>
          <w:rFonts w:cs="Tahoma"/>
          <w:color w:val="000000"/>
          <w:lang w:eastAsia="en-GB"/>
        </w:rPr>
        <w:br/>
        <w:t>Destination of visit: Qatar</w:t>
      </w:r>
      <w:r w:rsidRPr="00194142">
        <w:rPr>
          <w:rFonts w:cs="Tahoma"/>
          <w:color w:val="000000"/>
          <w:lang w:eastAsia="en-GB"/>
        </w:rPr>
        <w:br/>
        <w:t>Dates of visit: 7-13 October 2021</w:t>
      </w:r>
      <w:r w:rsidRPr="00194142">
        <w:rPr>
          <w:rFonts w:cs="Tahoma"/>
          <w:color w:val="000000"/>
          <w:lang w:eastAsia="en-GB"/>
        </w:rPr>
        <w:br/>
        <w:t>Purpose of visit: British-Qatari APPG visit to meet ministers and officials to discuss Qatar's humanitarian and political response to the Afghanistan crisis, preparations for the World Cup, workers' rights reform and bilateral relations.</w:t>
      </w:r>
      <w:r w:rsidRPr="00194142">
        <w:rPr>
          <w:rFonts w:cs="Tahoma"/>
          <w:color w:val="000000"/>
          <w:lang w:eastAsia="en-GB"/>
        </w:rPr>
        <w:br/>
        <w:t>(Registered 29 October 2021)</w:t>
      </w:r>
    </w:p>
    <w:p w:rsidR="00A1382F" w:rsidP="003269D7">
      <w:pPr>
        <w:rPr>
          <w:color w:val="000000"/>
        </w:rPr>
      </w:pPr>
    </w:p>
    <w:p w:rsidR="00194142" w:rsidRPr="009F6FF7" w:rsidP="003269D7">
      <w:pPr>
        <w:rPr>
          <w:color w:val="000000"/>
        </w:rPr>
      </w:pPr>
      <w:r>
        <w:t xml:space="preserve">25 </w:t>
      </w:r>
      <w:r w:rsidR="00BE0B93">
        <w:t>January</w:t>
      </w:r>
      <w:r>
        <w:t xml:space="preserve"> 202</w:t>
      </w:r>
      <w:r w:rsidR="00BE0B93">
        <w:t>2</w:t>
      </w:r>
      <w:r>
        <w:t xml:space="preserve">: </w:t>
      </w:r>
      <w:r w:rsidR="00BE0B93">
        <w:t xml:space="preserve">No additional interests declared. </w:t>
      </w:r>
    </w:p>
    <w:p w:rsidR="00100CDF">
      <w:pPr>
        <w:pStyle w:val="Heading2"/>
      </w:pPr>
      <w:r>
        <w:t>(ii) Specialist Advisers to the Committee</w:t>
      </w:r>
    </w:p>
    <w:p w:rsidR="00100CDF">
      <w:pPr>
        <w:rPr>
          <w:color w:val="000000"/>
        </w:rPr>
      </w:pPr>
    </w:p>
    <w:p w:rsidR="00100CDF">
      <w:pPr>
        <w:pStyle w:val="Heading3"/>
      </w:pPr>
      <w:r>
        <w:t>Kham Bhui</w:t>
      </w:r>
    </w:p>
    <w:p w:rsidR="00100CDF">
      <w:r>
        <w:t xml:space="preserve">20 July 2021: </w:t>
      </w:r>
      <w:r>
        <w:tab/>
      </w:r>
    </w:p>
    <w:p w:rsidR="00100CDF">
      <w:r>
        <w:t>Editor in Chief, British Journal of Psychiatry, College Editor and Chair of Publications Management Board at Royal College of Psychiatrists.</w:t>
      </w:r>
    </w:p>
    <w:p w:rsidR="00100CDF">
      <w:r>
        <w:t>Editorial Board Member: Transcultural Psychiatry, Arts and Health.</w:t>
      </w:r>
    </w:p>
    <w:p w:rsidR="00100CDF">
      <w:r>
        <w:t>Chair of External Advisory Group to Public Health England Every Mind Matter Campaign.</w:t>
      </w:r>
    </w:p>
    <w:p w:rsidR="00100CDF">
      <w:r>
        <w:t>Director Synergi Collaborative Centre.</w:t>
      </w:r>
    </w:p>
    <w:p w:rsidR="00100CDF">
      <w:r>
        <w:t>Director World Psychiatric Association’s UK Collaborating Centre.</w:t>
      </w:r>
    </w:p>
    <w:p w:rsidR="00100CDF">
      <w:r>
        <w:t>Trustee Centre for Mental Health, Trustee ThinkAhead</w:t>
      </w:r>
    </w:p>
    <w:p w:rsidR="00100CDF">
      <w:r>
        <w:t>Member of NIHR-Health Services Research Board Funding Panel. Member of MRC/UKRI College of Experts on COVID-19 Research.</w:t>
      </w:r>
    </w:p>
    <w:p w:rsidR="00100CDF">
      <w:r>
        <w:t>Member of Academic Faculty Executive Board of Royal College of Psychiatrists</w:t>
      </w:r>
    </w:p>
    <w:p w:rsidR="00100CDF">
      <w:r>
        <w:t>Honorary Professor, Centre for Psychiatry, QMUL and Fellow of Global Policy Institute, QMUL.</w:t>
      </w:r>
    </w:p>
    <w:p w:rsidR="00100CDF">
      <w:r>
        <w:t>Chair: Scientific Advisory Group: Helix/Happence (annual retainer)</w:t>
      </w:r>
    </w:p>
    <w:p w:rsidR="00100CDF">
      <w:pPr>
        <w:pStyle w:val="Heading3"/>
      </w:pPr>
      <w:r>
        <w:t>Ananta Dave</w:t>
      </w:r>
    </w:p>
    <w:p w:rsidR="00100CDF">
      <w:r>
        <w:t>20 July 2021:</w:t>
      </w:r>
    </w:p>
    <w:p w:rsidR="00100CDF">
      <w:pPr>
        <w:rPr>
          <w:color w:val="000000"/>
        </w:rPr>
      </w:pPr>
      <w:r>
        <w:rPr>
          <w:color w:val="000000"/>
        </w:rPr>
        <w:t>Membership of the following organisations:</w:t>
      </w:r>
    </w:p>
    <w:p w:rsidR="00100CDF">
      <w:pPr>
        <w:rPr>
          <w:color w:val="000000"/>
        </w:rPr>
      </w:pPr>
      <w:r>
        <w:rPr>
          <w:color w:val="000000"/>
        </w:rPr>
        <w:t xml:space="preserve">- BMA (British Medical Association) trade union for doctors </w:t>
      </w:r>
    </w:p>
    <w:p w:rsidR="00100CDF">
      <w:pPr>
        <w:rPr>
          <w:color w:val="000000"/>
        </w:rPr>
      </w:pPr>
      <w:r>
        <w:rPr>
          <w:color w:val="000000"/>
        </w:rPr>
        <w:t>- BAPIO (British Association of Physicians of Indian Origin)</w:t>
      </w:r>
    </w:p>
    <w:p w:rsidR="00100CDF">
      <w:pPr>
        <w:rPr>
          <w:color w:val="000000"/>
        </w:rPr>
      </w:pPr>
      <w:r>
        <w:rPr>
          <w:color w:val="000000"/>
        </w:rPr>
        <w:t xml:space="preserve">Trusteeships </w:t>
      </w:r>
    </w:p>
    <w:p w:rsidR="00100CDF">
      <w:pPr>
        <w:rPr>
          <w:color w:val="000000"/>
        </w:rPr>
      </w:pPr>
      <w:r>
        <w:rPr>
          <w:color w:val="000000"/>
        </w:rPr>
        <w:t>- Chair of Trustees and President, British Indian Psychiatric Association (BIPA- charity)</w:t>
      </w:r>
    </w:p>
    <w:p w:rsidR="00100CDF">
      <w:pPr>
        <w:rPr>
          <w:color w:val="000000"/>
        </w:rPr>
      </w:pPr>
      <w:r>
        <w:rPr>
          <w:color w:val="000000"/>
        </w:rPr>
        <w:t xml:space="preserve">- Trustee, Doctors in Distress (charity)  </w:t>
      </w:r>
    </w:p>
    <w:p w:rsidR="00C95BAC" w:rsidP="00C95BAC">
      <w:pPr>
        <w:pStyle w:val="Heading3"/>
      </w:pPr>
      <w:r>
        <w:t>Peter Fonagy</w:t>
      </w:r>
    </w:p>
    <w:p w:rsidR="00C95BAC" w:rsidP="00C95BAC">
      <w:r>
        <w:t>20 July 2021:</w:t>
      </w:r>
    </w:p>
    <w:p w:rsidR="00C95BAC" w:rsidP="00C95BAC">
      <w:r>
        <w:t>Current employment and any previous employment in which you continue to have a financial interest:</w:t>
      </w:r>
    </w:p>
    <w:p w:rsidR="00C95BAC" w:rsidP="00C95BAC">
      <w:r>
        <w:t xml:space="preserve">2017-Present  </w:t>
      </w:r>
    </w:p>
    <w:p w:rsidR="00C95BAC" w:rsidP="00C95BAC">
      <w:r>
        <w:t xml:space="preserve">Head of Division </w:t>
      </w:r>
    </w:p>
    <w:p w:rsidR="00C95BAC" w:rsidP="00C95BAC">
      <w:r>
        <w:t xml:space="preserve">Psychology and Language Sciences, </w:t>
      </w:r>
    </w:p>
    <w:p w:rsidR="00C95BAC" w:rsidP="00C95BAC">
      <w:r>
        <w:t xml:space="preserve">UCL, Faculty of Brain Sciences </w:t>
      </w:r>
    </w:p>
    <w:p w:rsidR="00C95BAC" w:rsidP="00C95BAC">
      <w:r>
        <w:t xml:space="preserve">2016-Present  </w:t>
      </w:r>
    </w:p>
    <w:p w:rsidR="00C95BAC" w:rsidP="00C95BAC">
      <w:r>
        <w:t xml:space="preserve">Professor of Contemporary Psychoanalysis and Developmental Science, UCL </w:t>
      </w:r>
    </w:p>
    <w:p w:rsidR="00C95BAC" w:rsidP="00C95BAC">
      <w:r>
        <w:t xml:space="preserve">2003-Present  </w:t>
      </w:r>
    </w:p>
    <w:p w:rsidR="00C95BAC" w:rsidP="00C95BAC">
      <w:r>
        <w:t xml:space="preserve">Consultant, Child and Family Program, and Adjunct Professor of Psychiatry, Menninger Department of Psychiatry, Baylor College of Medicine (secondment from AFNC) </w:t>
      </w:r>
    </w:p>
    <w:p w:rsidR="00C95BAC" w:rsidP="00C95BAC">
      <w:r>
        <w:t xml:space="preserve">2015-2020  </w:t>
      </w:r>
    </w:p>
    <w:p w:rsidR="00C95BAC" w:rsidP="00C95BAC">
      <w:r>
        <w:t xml:space="preserve">Senior Investigator (renewal), National Institute for Health Research (secondment from UCL) </w:t>
      </w:r>
    </w:p>
    <w:p w:rsidR="00C95BAC" w:rsidP="00C95BAC">
      <w:r>
        <w:t xml:space="preserve">2015-2022 </w:t>
      </w:r>
    </w:p>
    <w:p w:rsidR="00C95BAC" w:rsidP="00C95BAC">
      <w:r>
        <w:t xml:space="preserve">National Clinical Advisor on Children’s Mental  </w:t>
      </w:r>
    </w:p>
    <w:p w:rsidR="00C95BAC" w:rsidP="00C95BAC">
      <w:r>
        <w:t>Health, NHS England (secondment from AFNC)</w:t>
      </w:r>
    </w:p>
    <w:p w:rsidR="00C95BAC" w:rsidP="00C95BAC">
      <w:r>
        <w:t xml:space="preserve">2010-Present   </w:t>
      </w:r>
    </w:p>
    <w:p w:rsidR="00C95BAC" w:rsidP="00C95BAC">
      <w:r>
        <w:t xml:space="preserve">Programme Director, Mental Health and Behaviour Change, UCLPartners (secondment from UCL) </w:t>
      </w:r>
    </w:p>
    <w:p w:rsidR="00C95BAC" w:rsidP="00C95BAC">
      <w:r>
        <w:t>Any business or consultancy interests (actual or planned):</w:t>
      </w:r>
    </w:p>
    <w:p w:rsidR="00C95BAC" w:rsidP="00C95BAC">
      <w:r>
        <w:t>All conference related activities, membership of advisory groups (if paid) and speaking engagements have been arranged through the Anna Freud Centre which receives all funding for my participation.</w:t>
      </w:r>
    </w:p>
    <w:p w:rsidR="00C95BAC" w:rsidP="00C95BAC">
      <w:r>
        <w:t>Appointments (voluntary or otherwise), e.g. trusteeships, directorships, local authority membership, tribunals etc.</w:t>
      </w:r>
    </w:p>
    <w:p w:rsidR="00C95BAC" w:rsidP="00C95BAC">
      <w:r>
        <w:t>Feb 2017-Present</w:t>
      </w:r>
    </w:p>
    <w:p w:rsidR="00C95BAC" w:rsidP="00C95BAC">
      <w:r>
        <w:t>International Panel Member, Academic Health Solutions Ltd</w:t>
      </w:r>
    </w:p>
    <w:p w:rsidR="00C95BAC" w:rsidP="00C95BAC">
      <w:r>
        <w:t>2004-Present</w:t>
      </w:r>
    </w:p>
    <w:p w:rsidR="00C95BAC" w:rsidP="00C95BAC">
      <w:r>
        <w:t>Clinical Professor of Psychiatry, Yale University School of Medicine</w:t>
      </w:r>
    </w:p>
    <w:p w:rsidR="00C95BAC" w:rsidP="00C95BAC">
      <w:r>
        <w:t>1996-Present</w:t>
      </w:r>
    </w:p>
    <w:p w:rsidR="00C95BAC" w:rsidP="00C95BAC">
      <w:r>
        <w:t>Honorary Treasurer, Board of Directors, Psychoanalytic Publishing</w:t>
      </w:r>
    </w:p>
    <w:p w:rsidR="00C95BAC" w:rsidP="00C95BAC">
      <w:r>
        <w:t>2019-Present</w:t>
      </w:r>
    </w:p>
    <w:p w:rsidR="00C95BAC" w:rsidP="00C95BAC">
      <w:r>
        <w:t>Board of Directors Member and Co-chair Quality of Care Subcommittee, Silver Hill Hospital, Connecticut, US</w:t>
      </w:r>
    </w:p>
    <w:p w:rsidR="00C95BAC" w:rsidP="00C95BAC">
      <w:r>
        <w:t>2021-Present</w:t>
      </w:r>
    </w:p>
    <w:p w:rsidR="00C95BAC" w:rsidP="00C95BAC">
      <w:r>
        <w:t>Chair, Academic Advisory Group, Silver Hill Hospital, Connecticut, US</w:t>
      </w:r>
    </w:p>
    <w:p w:rsidR="00C95BAC" w:rsidP="00C95BAC">
      <w:r>
        <w:t>2019-Present</w:t>
      </w:r>
    </w:p>
    <w:p w:rsidR="00C95BAC" w:rsidP="00C95BAC">
      <w:r>
        <w:t>National Collaborating Centre for Mental Health Management</w:t>
      </w:r>
    </w:p>
    <w:p w:rsidR="00C95BAC" w:rsidP="00C95BAC">
      <w:r>
        <w:t>2019-20</w:t>
      </w:r>
    </w:p>
    <w:p w:rsidR="00C95BAC" w:rsidP="00C95BAC">
      <w:r>
        <w:t>NSPCC Research Advisory Group</w:t>
      </w:r>
    </w:p>
    <w:p w:rsidR="00C95BAC" w:rsidP="00C95BAC">
      <w:r>
        <w:t>2020-Present</w:t>
      </w:r>
    </w:p>
    <w:p w:rsidR="00C95BAC" w:rsidP="00C95BAC">
      <w:r>
        <w:t>Chair, Mental Health Expert Advisory Panel, The Prudence Trust</w:t>
      </w:r>
    </w:p>
    <w:p w:rsidR="00C95BAC" w:rsidP="00C95BAC">
      <w:r>
        <w:t>2018-2021</w:t>
      </w:r>
    </w:p>
    <w:p w:rsidR="00C95BAC" w:rsidP="00C95BAC">
      <w:r>
        <w:t>Royal Foundation Steering Group for HRH The Duchess of Cambridge Early Years</w:t>
      </w:r>
    </w:p>
    <w:p w:rsidR="00C95BAC" w:rsidP="00C95BAC">
      <w:r>
        <w:t>2020-Present</w:t>
      </w:r>
    </w:p>
    <w:p w:rsidR="00C95BAC" w:rsidP="00C95BAC">
      <w:r>
        <w:t>Board Member, Scientific Advisory Board, Koa Health</w:t>
      </w:r>
    </w:p>
    <w:p w:rsidR="00C95BAC" w:rsidP="00C95BAC">
      <w:r>
        <w:t>2020-Present</w:t>
      </w:r>
    </w:p>
    <w:p w:rsidR="00C95BAC" w:rsidP="00C95BAC">
      <w:r>
        <w:t>EMPOWER Advisory Board, Harvard Medical School</w:t>
      </w:r>
    </w:p>
    <w:p w:rsidR="00C95BAC" w:rsidP="00C95BAC">
      <w:r>
        <w:t>2020-Present</w:t>
      </w:r>
    </w:p>
    <w:p w:rsidR="00C95BAC" w:rsidP="00C95BAC">
      <w:r>
        <w:t>EMPOWER Project Steering Committee, NELFT</w:t>
      </w:r>
    </w:p>
    <w:p w:rsidR="00C95BAC" w:rsidP="00C95BAC">
      <w:r>
        <w:t>Membership of any professional bodies, special interest groups or mutual support organisations:</w:t>
      </w:r>
    </w:p>
    <w:p w:rsidR="00C95BAC" w:rsidP="00C95BAC">
      <w:r>
        <w:t>I am a member of the following:</w:t>
      </w:r>
    </w:p>
    <w:p w:rsidR="00C95BAC" w:rsidP="00C95BAC">
      <w:r>
        <w:t>British Psychological Society</w:t>
      </w:r>
    </w:p>
    <w:p w:rsidR="00C95BAC" w:rsidP="00C95BAC">
      <w:r>
        <w:t>The British Psychoanalytical Society</w:t>
      </w:r>
    </w:p>
    <w:p w:rsidR="00C95BAC" w:rsidP="00C95BAC">
      <w:r>
        <w:t>1995-Present</w:t>
      </w:r>
    </w:p>
    <w:p w:rsidR="00C95BAC" w:rsidP="00C95BAC">
      <w:r>
        <w:t>Member of the Governing Board and Joint Grant Holder, The British Psychological Society’s Centre for Outcomes Research and Effectiveness</w:t>
      </w:r>
    </w:p>
    <w:p w:rsidR="00C95BAC" w:rsidP="00C95BAC">
      <w:r>
        <w:t>2004-Present</w:t>
      </w:r>
    </w:p>
    <w:p w:rsidR="00C95BAC" w:rsidP="00C95BAC">
      <w:r>
        <w:t>Member, Mental Health and Research Network in Child Psychiatry, National Institute of Mental Health for England</w:t>
      </w:r>
    </w:p>
    <w:p w:rsidR="00C95BAC" w:rsidP="00C95BAC">
      <w:r>
        <w:t>Gifts or hospitality offered to you by external bodies and whether this was declined or accepted in the last twelve months:</w:t>
      </w:r>
    </w:p>
    <w:p w:rsidR="00C95BAC" w:rsidP="00C95BAC">
      <w:r>
        <w:t>All conference related activities and speaking engagements have been arranged through the Anna Freud Centre which receives all funding for my participation</w:t>
      </w:r>
    </w:p>
    <w:p w:rsidR="00C95BAC" w:rsidP="00C95BAC">
      <w:r>
        <w:t>Any other potential conflicts that are not covered above:</w:t>
      </w:r>
    </w:p>
    <w:p w:rsidR="00C95BAC" w:rsidP="00C95BAC">
      <w:r>
        <w:t>2015-2019</w:t>
      </w:r>
    </w:p>
    <w:p w:rsidR="00C95BAC" w:rsidP="00C95BAC">
      <w:r>
        <w:t>Member, Mental Health of Children and Young People Survey Steering Group</w:t>
      </w:r>
    </w:p>
    <w:p w:rsidR="00C95BAC" w:rsidP="00C95BAC">
      <w:r>
        <w:t>2016-2019</w:t>
      </w:r>
    </w:p>
    <w:p w:rsidR="00C95BAC" w:rsidP="00C95BAC">
      <w:r>
        <w:t xml:space="preserve">Expert Adviser for the NICE Centre for Guidelines (CfG) </w:t>
      </w:r>
    </w:p>
    <w:p w:rsidR="00100CDF">
      <w:pPr>
        <w:pStyle w:val="Heading3"/>
      </w:pPr>
      <w:r>
        <w:t>Karen Turner</w:t>
      </w:r>
    </w:p>
    <w:p w:rsidR="00100CDF">
      <w:r>
        <w:t>20 July 2021:</w:t>
      </w:r>
    </w:p>
    <w:p w:rsidR="00100CDF">
      <w:r>
        <w:t>Trustee and Honorary Fellow, Royal College of Psychiatrists</w:t>
      </w:r>
    </w:p>
    <w:p w:rsidR="00100CDF">
      <w:r>
        <w:t xml:space="preserve">Trustee of Strength and Learning through Horses </w:t>
      </w:r>
    </w:p>
    <w:p w:rsidR="00100CDF">
      <w:r>
        <w:t>Non Executive Advisor Evelina Board, Guys and St Thomas’s NHS Foundation Trust (renumerated)</w:t>
      </w:r>
    </w:p>
    <w:p w:rsidR="00641295" w:rsidP="00641295">
      <w:pPr>
        <w:pStyle w:val="Heading3"/>
      </w:pPr>
      <w:r>
        <w:t xml:space="preserve">Professor </w:t>
      </w:r>
      <w:r w:rsidR="00D73A08">
        <w:t>Samreen Ahmed</w:t>
      </w:r>
    </w:p>
    <w:p w:rsidR="00641295" w:rsidP="00641295">
      <w:r>
        <w:t>07</w:t>
      </w:r>
      <w:r>
        <w:t xml:space="preserve"> </w:t>
      </w:r>
      <w:r>
        <w:t>December</w:t>
      </w:r>
      <w:r>
        <w:t xml:space="preserve"> 2021:</w:t>
      </w:r>
    </w:p>
    <w:p w:rsidR="00100CDF" w:rsidP="004B3D3F">
      <w:r>
        <w:t>I have received Consultancies/Lecture Fees and Conference Grants from: Takeda, Novaratis, Merck, MSD</w:t>
      </w:r>
      <w:r w:rsidR="0036413E">
        <w:t>, Amgen, Lilly, Roche, Pfizer, Astra Zeneca, Eisai and Daichi.</w:t>
      </w:r>
    </w:p>
    <w:p w:rsidR="00D73A08" w:rsidP="00D73A08">
      <w:pPr>
        <w:pStyle w:val="Heading3"/>
      </w:pPr>
      <w:r>
        <w:t>Professor J</w:t>
      </w:r>
      <w:r w:rsidR="000B5306">
        <w:t>anet</w:t>
      </w:r>
      <w:r w:rsidR="00F57B6D">
        <w:t xml:space="preserve"> E</w:t>
      </w:r>
      <w:r>
        <w:t xml:space="preserve"> Brown</w:t>
      </w:r>
    </w:p>
    <w:p w:rsidR="00D73A08" w:rsidP="004B3D3F">
      <w:r>
        <w:t>07 December 2021:</w:t>
      </w:r>
    </w:p>
    <w:p w:rsidR="004B3D3F" w:rsidP="00A52B1D">
      <w:pPr>
        <w:suppressAutoHyphens w:val="0"/>
        <w:autoSpaceDN/>
        <w:spacing w:before="0" w:after="0" w:line="480" w:lineRule="auto"/>
        <w:textAlignment w:val="auto"/>
      </w:pPr>
      <w:r>
        <w:t>I have never been a member of any political party.</w:t>
      </w:r>
    </w:p>
    <w:p w:rsidR="004B3D3F" w:rsidP="00A52B1D">
      <w:pPr>
        <w:suppressAutoHyphens w:val="0"/>
        <w:autoSpaceDN/>
        <w:spacing w:before="0" w:after="0" w:line="276" w:lineRule="auto"/>
        <w:textAlignment w:val="auto"/>
      </w:pPr>
      <w:r>
        <w:t xml:space="preserve">Participation in occasional Advisory Boards for Pharmaceutical Companies as follows (over last 3 years).  Where personal fees were paid, these did not exceed £1,500.  Ipsen, Novartis, Merck-Sharpe-Dome </w:t>
      </w:r>
    </w:p>
    <w:p w:rsidR="00A52B1D" w:rsidP="00A52B1D">
      <w:pPr>
        <w:suppressAutoHyphens w:val="0"/>
        <w:autoSpaceDN/>
        <w:spacing w:before="0" w:after="0" w:line="276" w:lineRule="auto"/>
        <w:textAlignment w:val="auto"/>
      </w:pPr>
    </w:p>
    <w:p w:rsidR="004B3D3F" w:rsidP="00A52B1D">
      <w:pPr>
        <w:suppressAutoHyphens w:val="0"/>
        <w:autoSpaceDN/>
        <w:spacing w:before="0" w:after="0" w:line="276" w:lineRule="auto"/>
        <w:textAlignment w:val="auto"/>
      </w:pPr>
      <w:r>
        <w:t>Registration fee for my participation in ESMO virtual scientific conference, 2020, paid by Ipsen.</w:t>
      </w:r>
    </w:p>
    <w:p w:rsidR="00A52B1D" w:rsidP="00A52B1D">
      <w:pPr>
        <w:pStyle w:val="Heading3"/>
      </w:pPr>
      <w:r>
        <w:t>Dr Jeanette Dickinson</w:t>
      </w:r>
    </w:p>
    <w:p w:rsidR="00A52B1D" w:rsidP="00A52B1D">
      <w:r>
        <w:t>07 December 2021:</w:t>
      </w:r>
    </w:p>
    <w:p w:rsidR="00BB1E00" w:rsidP="00BB1E00">
      <w:pPr>
        <w:spacing w:line="480" w:lineRule="auto"/>
      </w:pPr>
      <w:r>
        <w:t>President, The Royal College of Radiologists (Chair of the Board of Trustees)</w:t>
      </w:r>
    </w:p>
    <w:p w:rsidR="00BB1E00" w:rsidP="00BB1E00">
      <w:pPr>
        <w:spacing w:line="480" w:lineRule="auto"/>
      </w:pPr>
      <w:r>
        <w:t>Vice Chair, Academy of Medical Royal Colleges</w:t>
      </w:r>
    </w:p>
    <w:p w:rsidR="00BB1E00" w:rsidP="00BB1E00">
      <w:pPr>
        <w:spacing w:line="480" w:lineRule="auto"/>
      </w:pPr>
      <w:r>
        <w:t>Trustee, Mount Vernon Postgraduate Centre Charity</w:t>
      </w:r>
    </w:p>
    <w:p w:rsidR="00BB1E00" w:rsidP="00BB1E00">
      <w:pPr>
        <w:spacing w:line="480" w:lineRule="auto"/>
      </w:pPr>
      <w:r>
        <w:t xml:space="preserve">Council member &amp; Clinical advisory group member, United Lung Cancer Coalition (UKLCC) </w:t>
      </w:r>
    </w:p>
    <w:p w:rsidR="00BB1E00" w:rsidP="00BB1E00">
      <w:pPr>
        <w:spacing w:line="480" w:lineRule="auto"/>
      </w:pPr>
      <w:r>
        <w:t xml:space="preserve">Honoraria from Pfizer (lecture on ALK positive lung cancer) and MSD (article on barriers to diagnosing and treating stage IV NSCLC) </w:t>
      </w:r>
    </w:p>
    <w:p w:rsidR="00BB1E00" w:rsidP="00BB1E00">
      <w:pPr>
        <w:pStyle w:val="Heading3"/>
      </w:pPr>
      <w:r>
        <w:t>Minesh Patel</w:t>
      </w:r>
    </w:p>
    <w:p w:rsidR="00BB1E00" w:rsidP="00BB1E00">
      <w:r>
        <w:t>07 December 2021:</w:t>
      </w:r>
    </w:p>
    <w:p w:rsidR="004B3D3F" w:rsidP="004B3D3F">
      <w:r>
        <w:t>No interests declared</w:t>
      </w:r>
    </w:p>
    <w:p w:rsidR="0062494F" w:rsidP="0062494F">
      <w:pPr>
        <w:spacing w:line="480" w:lineRule="auto"/>
      </w:pPr>
      <w:r>
        <w:t>Main Employers:  University of Oxford and the Human Fertilisation &amp; Embryology Authority.</w:t>
      </w:r>
    </w:p>
    <w:p w:rsidR="0062494F" w:rsidP="0062494F">
      <w:pPr>
        <w:pStyle w:val="Heading3"/>
      </w:pPr>
      <w:r>
        <w:t>Dr Sonia Macleod</w:t>
      </w:r>
    </w:p>
    <w:p w:rsidR="0062494F" w:rsidRPr="0062494F" w:rsidP="0062494F">
      <w:r>
        <w:t>16 December 2021:</w:t>
      </w:r>
    </w:p>
    <w:p w:rsidR="0062494F" w:rsidP="0062494F">
      <w:pPr>
        <w:spacing w:line="480" w:lineRule="auto"/>
      </w:pPr>
      <w:r>
        <w:t>I am a director of, and shareholder in, DRSM Consultancy Ltd which provided research services to the IMMDS Review and other organisations.</w:t>
      </w:r>
    </w:p>
    <w:p w:rsidR="0062494F" w:rsidRPr="0079403C" w:rsidP="0062494F">
      <w:pPr>
        <w:spacing w:line="480" w:lineRule="auto"/>
        <w:rPr>
          <w:u w:val="single"/>
        </w:rPr>
      </w:pPr>
      <w:r w:rsidRPr="0079403C">
        <w:rPr>
          <w:u w:val="single"/>
        </w:rPr>
        <w:t>Research funding</w:t>
      </w:r>
    </w:p>
    <w:p w:rsidR="0062494F" w:rsidP="0062494F">
      <w:pPr>
        <w:spacing w:line="480" w:lineRule="auto"/>
      </w:pPr>
      <w:r>
        <w:t xml:space="preserve">I am currently (until end of December 2021) working on an NIHR funded Policy Research Grant. </w:t>
      </w:r>
    </w:p>
    <w:p w:rsidR="0062494F" w:rsidP="0062494F">
      <w:pPr>
        <w:spacing w:line="480" w:lineRule="auto"/>
      </w:pPr>
      <w:r>
        <w:t xml:space="preserve">In 2022 I will be running a project on no-fault compensation schemes for COVID vaccines which is funded by the International Federation of Pharmaceutical Manufacturers and Associations </w:t>
      </w:r>
      <w:r>
        <w:fldChar w:fldCharType="begin"/>
      </w:r>
      <w:r>
        <w:instrText xml:space="preserve"> HYPERLINK "https://www.ifpma.org/" </w:instrText>
      </w:r>
      <w:r>
        <w:fldChar w:fldCharType="separate"/>
      </w:r>
      <w:r w:rsidRPr="00903495">
        <w:rPr>
          <w:rStyle w:val="Hyperlink"/>
        </w:rPr>
        <w:t>https://www.ifpma.org/</w:t>
      </w:r>
      <w:r>
        <w:fldChar w:fldCharType="end"/>
      </w:r>
      <w:r w:rsidR="005B1F08">
        <w:t>.</w:t>
      </w:r>
    </w:p>
    <w:p w:rsidR="00A32D63" w:rsidP="00A32D63">
      <w:pPr>
        <w:pStyle w:val="Heading3"/>
      </w:pPr>
      <w:r>
        <w:t>Professor Carol Atkinson</w:t>
      </w:r>
    </w:p>
    <w:p w:rsidR="00A32D63" w:rsidRPr="0062494F" w:rsidP="00A32D63">
      <w:r>
        <w:t>29 March 2022:</w:t>
      </w:r>
    </w:p>
    <w:p w:rsidR="0062494F" w:rsidP="004B3D3F">
      <w:r>
        <w:t>No interests declared.</w:t>
      </w:r>
    </w:p>
    <w:p w:rsidR="00361C81" w:rsidP="00361C81">
      <w:pPr>
        <w:pStyle w:val="Heading3"/>
      </w:pPr>
      <w:r>
        <w:t>Professor Sheeran Hussein</w:t>
      </w:r>
    </w:p>
    <w:p w:rsidR="00361C81" w:rsidP="00361C81">
      <w:r>
        <w:t>29 March 2022:</w:t>
      </w:r>
    </w:p>
    <w:p w:rsidR="00B068CF" w:rsidRPr="0062494F" w:rsidP="00361C81">
      <w:r>
        <w:t>No interests declared</w:t>
      </w:r>
    </w:p>
    <w:p w:rsidR="00B068CF" w:rsidP="00B068CF">
      <w:pPr>
        <w:pStyle w:val="Heading3"/>
      </w:pPr>
      <w:r>
        <w:t>Professor Alison Leary</w:t>
      </w:r>
    </w:p>
    <w:p w:rsidR="00B068CF" w:rsidP="00B068CF">
      <w:r>
        <w:t>29 March 2022:</w:t>
      </w:r>
    </w:p>
    <w:p w:rsidR="00832900" w:rsidRPr="00832900" w:rsidP="00832900">
      <w:r w:rsidRPr="00832900">
        <w:t xml:space="preserve">Employment: Professor London South Bank University, Adjunct Professor, University South Eastern Norway. Trustee British Assoc of Immediate Care, Lung Cancer Nursing UK. Elected member Royal College of Nursing Professional Committee, Director ICNO Queens Nursing Institute, Research Funding: HEE, various NHS Trusts, British Society of Echocardiography, NIHSC, Burdett Trust for Nurses, NHS Resolutions, Health Foundation. Memberships: Full member &amp; Fellow of the Royal College of Nursing, the British Association of Immediate Care and Fellow, Royal Society of Medicine. Current full registration with the NMC. Senior Fellow of the Higher Education Academy. Associate member Society of Occupational Medicine. Advisor: UK Lung Cancer Coalition, various NIHR funded steering groups, NMAG/Sports Ground Safety Authority. Nursing Times Editorial Board. </w:t>
      </w:r>
    </w:p>
    <w:p w:rsidR="00832900" w:rsidP="00832900">
      <w:pPr>
        <w:pStyle w:val="Heading3"/>
      </w:pPr>
      <w:r>
        <w:t xml:space="preserve">Professor </w:t>
      </w:r>
      <w:r w:rsidR="005E6409">
        <w:t>Jill Manthorpe</w:t>
      </w:r>
    </w:p>
    <w:p w:rsidR="00832900" w:rsidP="00832900">
      <w:r>
        <w:t>29 March 2022:</w:t>
      </w:r>
    </w:p>
    <w:p w:rsidR="002C4740" w:rsidRPr="002C4740" w:rsidP="002C4740">
      <w:r w:rsidRPr="002C4740">
        <w:t>I am employed by King’s College London which undertakes training of the health and care workforce. I receive funding from the National Institute for Health Research for a variety of research studies on health and social care. I am a Trustee of the Orders of St John Care Trust, a not for profit provider of care homes and extra care services. I am a Trustee of the Centre for Policy on Ageing and of the FAROS Foundation.  My two adult children work for the NHS.</w:t>
      </w:r>
    </w:p>
    <w:p w:rsidR="0062494F" w:rsidP="004B3D3F"/>
    <w:sectPr>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Times New Roman">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D436E">
      <w:pPr>
        <w:spacing w:before="0" w:after="0" w:line="240" w:lineRule="auto"/>
      </w:pPr>
      <w:r>
        <w:rPr>
          <w:color w:val="000000"/>
        </w:rPr>
        <w:separator/>
      </w:r>
    </w:p>
  </w:footnote>
  <w:footnote w:type="continuationSeparator" w:id="1">
    <w:p w:rsidR="00DD436E">
      <w:pPr>
        <w:spacing w:before="0" w:after="0" w:line="240" w:lineRule="auto"/>
      </w:pPr>
      <w:r>
        <w:continuationSeparator/>
      </w:r>
    </w:p>
  </w:footnote>
  <w:footnote w:id="2">
    <w:p w:rsidR="00503D66" w:rsidP="00503D66">
      <w:pPr>
        <w:pStyle w:val="FootnoteText"/>
      </w:pPr>
      <w:r>
        <w:rPr>
          <w:rStyle w:val="FootnoteReference"/>
        </w:rPr>
        <w:footnoteRef/>
      </w:r>
      <w:r>
        <w:t xml:space="preserve"> ‘Virtual meeting’ indicates a meeting held pursuant to the Order of the House of 24 March 2020 (as amended) relating to Select Committees (Participation and Reporting). At such meetings, some or all Members participated remotely through approved electronic means.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84620"/>
    <w:multiLevelType w:val="multilevel"/>
    <w:tmpl w:val="0ECE33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13210B6"/>
    <w:multiLevelType w:val="multilevel"/>
    <w:tmpl w:val="97B8F9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45C5D96"/>
    <w:multiLevelType w:val="multilevel"/>
    <w:tmpl w:val="155AA44C"/>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65C3616"/>
    <w:multiLevelType w:val="multilevel"/>
    <w:tmpl w:val="518009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66327FD"/>
    <w:multiLevelType w:val="multilevel"/>
    <w:tmpl w:val="A7749A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66749B7"/>
    <w:multiLevelType w:val="multilevel"/>
    <w:tmpl w:val="D47AEA6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nsid w:val="06FB76E5"/>
    <w:multiLevelType w:val="multilevel"/>
    <w:tmpl w:val="AF9A3692"/>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nsid w:val="077F3C82"/>
    <w:multiLevelType w:val="multilevel"/>
    <w:tmpl w:val="EF8C525A"/>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08C94006"/>
    <w:multiLevelType w:val="multilevel"/>
    <w:tmpl w:val="36BAD550"/>
    <w:styleLink w:val="WWOutlineListStyle18"/>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nsid w:val="08EC6851"/>
    <w:multiLevelType w:val="multilevel"/>
    <w:tmpl w:val="888841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09204D6D"/>
    <w:multiLevelType w:val="multilevel"/>
    <w:tmpl w:val="29565106"/>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097E5151"/>
    <w:multiLevelType w:val="multilevel"/>
    <w:tmpl w:val="FF8AD6C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09860E45"/>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0B5D17CC"/>
    <w:multiLevelType w:val="multilevel"/>
    <w:tmpl w:val="6AEE91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0BDE75B5"/>
    <w:multiLevelType w:val="multilevel"/>
    <w:tmpl w:val="E5CED76C"/>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0D023A94"/>
    <w:multiLevelType w:val="multilevel"/>
    <w:tmpl w:val="E86E51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0D274B42"/>
    <w:multiLevelType w:val="multilevel"/>
    <w:tmpl w:val="20B08AF4"/>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0D7736EB"/>
    <w:multiLevelType w:val="multilevel"/>
    <w:tmpl w:val="20B08AF4"/>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nsid w:val="0E3E7FFB"/>
    <w:multiLevelType w:val="multilevel"/>
    <w:tmpl w:val="4FBE9B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0E423B14"/>
    <w:multiLevelType w:val="multilevel"/>
    <w:tmpl w:val="6FBAA0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10A42148"/>
    <w:multiLevelType w:val="multilevel"/>
    <w:tmpl w:val="E44AA4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1315430A"/>
    <w:multiLevelType w:val="multilevel"/>
    <w:tmpl w:val="329034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13BD76CC"/>
    <w:multiLevelType w:val="multilevel"/>
    <w:tmpl w:val="8724CF94"/>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14954F84"/>
    <w:multiLevelType w:val="multilevel"/>
    <w:tmpl w:val="A2761266"/>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nsid w:val="16044650"/>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1675474C"/>
    <w:multiLevelType w:val="multilevel"/>
    <w:tmpl w:val="FF8AD6C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16AD1781"/>
    <w:multiLevelType w:val="multilevel"/>
    <w:tmpl w:val="186EB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1721760C"/>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19C1480D"/>
    <w:multiLevelType w:val="multilevel"/>
    <w:tmpl w:val="0582AE24"/>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nsid w:val="1A560567"/>
    <w:multiLevelType w:val="multilevel"/>
    <w:tmpl w:val="C4C074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1C7B6350"/>
    <w:multiLevelType w:val="multilevel"/>
    <w:tmpl w:val="E068A57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nsid w:val="1C896702"/>
    <w:multiLevelType w:val="multilevel"/>
    <w:tmpl w:val="FFC26F92"/>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1D586B39"/>
    <w:multiLevelType w:val="multilevel"/>
    <w:tmpl w:val="6B1EF4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1DB31C65"/>
    <w:multiLevelType w:val="multilevel"/>
    <w:tmpl w:val="20B08AF4"/>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nsid w:val="1E751FD3"/>
    <w:multiLevelType w:val="multilevel"/>
    <w:tmpl w:val="4AAABAC0"/>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nsid w:val="200F0AA7"/>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204B0E8D"/>
    <w:multiLevelType w:val="multilevel"/>
    <w:tmpl w:val="B148A9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22392927"/>
    <w:multiLevelType w:val="multilevel"/>
    <w:tmpl w:val="E4D0AD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252B291B"/>
    <w:multiLevelType w:val="multilevel"/>
    <w:tmpl w:val="7AB614B8"/>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nsid w:val="26164839"/>
    <w:multiLevelType w:val="multilevel"/>
    <w:tmpl w:val="186EB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26611372"/>
    <w:multiLevelType w:val="multilevel"/>
    <w:tmpl w:val="44F4AA3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nsid w:val="27E0742F"/>
    <w:multiLevelType w:val="multilevel"/>
    <w:tmpl w:val="E5AA5D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nsid w:val="2A891423"/>
    <w:multiLevelType w:val="multilevel"/>
    <w:tmpl w:val="7C60CF00"/>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2B4234C6"/>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2C4C2689"/>
    <w:multiLevelType w:val="multilevel"/>
    <w:tmpl w:val="FB662D0A"/>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nsid w:val="2C7D00E2"/>
    <w:multiLevelType w:val="multilevel"/>
    <w:tmpl w:val="FF8AD6C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nsid w:val="2C8405AD"/>
    <w:multiLevelType w:val="multilevel"/>
    <w:tmpl w:val="36BAD550"/>
    <w:styleLink w:val="WWOutlineListStyle17"/>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7">
    <w:nsid w:val="2DB36750"/>
    <w:multiLevelType w:val="multilevel"/>
    <w:tmpl w:val="6C9E477A"/>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nsid w:val="2E4C46F6"/>
    <w:multiLevelType w:val="multilevel"/>
    <w:tmpl w:val="03006870"/>
    <w:styleLink w:val="LFO21"/>
    <w:lvl w:ilvl="0">
      <w:start w:val="1"/>
      <w:numFmt w:val="decimal"/>
      <w:pStyle w:val="Heading2numbered"/>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nsid w:val="2E79135C"/>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nsid w:val="30060B54"/>
    <w:multiLevelType w:val="multilevel"/>
    <w:tmpl w:val="995A9278"/>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nsid w:val="315B2A18"/>
    <w:multiLevelType w:val="multilevel"/>
    <w:tmpl w:val="70B073DC"/>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nsid w:val="330B5E8C"/>
    <w:multiLevelType w:val="multilevel"/>
    <w:tmpl w:val="20B08AF4"/>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3">
    <w:nsid w:val="35217722"/>
    <w:multiLevelType w:val="multilevel"/>
    <w:tmpl w:val="3E48E2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nsid w:val="35E001E8"/>
    <w:multiLevelType w:val="multilevel"/>
    <w:tmpl w:val="B8E228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nsid w:val="38217AB3"/>
    <w:multiLevelType w:val="multilevel"/>
    <w:tmpl w:val="01BA76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nsid w:val="389E44B7"/>
    <w:multiLevelType w:val="multilevel"/>
    <w:tmpl w:val="D02488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nsid w:val="38AE2A23"/>
    <w:multiLevelType w:val="multilevel"/>
    <w:tmpl w:val="6F8E222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nsid w:val="398C5E04"/>
    <w:multiLevelType w:val="multilevel"/>
    <w:tmpl w:val="186EB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39A521AE"/>
    <w:multiLevelType w:val="multilevel"/>
    <w:tmpl w:val="ECE6BA08"/>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nsid w:val="39B468B8"/>
    <w:multiLevelType w:val="multilevel"/>
    <w:tmpl w:val="54105F96"/>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1">
    <w:nsid w:val="3AB90FBB"/>
    <w:multiLevelType w:val="multilevel"/>
    <w:tmpl w:val="3C2CB8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nsid w:val="3CE03001"/>
    <w:multiLevelType w:val="multilevel"/>
    <w:tmpl w:val="C51C67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3DC87205"/>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nsid w:val="42B55752"/>
    <w:multiLevelType w:val="multilevel"/>
    <w:tmpl w:val="3B0CC85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nsid w:val="42E6314C"/>
    <w:multiLevelType w:val="multilevel"/>
    <w:tmpl w:val="C8AAA2F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nsid w:val="43FD79BE"/>
    <w:multiLevelType w:val="multilevel"/>
    <w:tmpl w:val="61E060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nsid w:val="44762B25"/>
    <w:multiLevelType w:val="multilevel"/>
    <w:tmpl w:val="CFAA5F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nsid w:val="46403B52"/>
    <w:multiLevelType w:val="multilevel"/>
    <w:tmpl w:val="EB84A9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nsid w:val="476479CF"/>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nsid w:val="49404D9A"/>
    <w:multiLevelType w:val="multilevel"/>
    <w:tmpl w:val="AC2CC3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nsid w:val="49D9555D"/>
    <w:multiLevelType w:val="multilevel"/>
    <w:tmpl w:val="536CBC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nsid w:val="4C1A35A3"/>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nsid w:val="4D003A50"/>
    <w:multiLevelType w:val="multilevel"/>
    <w:tmpl w:val="7E724E0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nsid w:val="4DCF36A7"/>
    <w:multiLevelType w:val="multilevel"/>
    <w:tmpl w:val="EADC86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nsid w:val="4E6A74F5"/>
    <w:multiLevelType w:val="multilevel"/>
    <w:tmpl w:val="DAF0ECC2"/>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nsid w:val="4F6B1397"/>
    <w:multiLevelType w:val="multilevel"/>
    <w:tmpl w:val="725A6D8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nsid w:val="4F8C71B4"/>
    <w:multiLevelType w:val="multilevel"/>
    <w:tmpl w:val="A7B0A2EE"/>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nsid w:val="4FF64EC2"/>
    <w:multiLevelType w:val="multilevel"/>
    <w:tmpl w:val="186EB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nsid w:val="515D3546"/>
    <w:multiLevelType w:val="multilevel"/>
    <w:tmpl w:val="192AE1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nsid w:val="53883F27"/>
    <w:multiLevelType w:val="multilevel"/>
    <w:tmpl w:val="980446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nsid w:val="54440C4B"/>
    <w:multiLevelType w:val="multilevel"/>
    <w:tmpl w:val="785CF9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nsid w:val="55026AFC"/>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nsid w:val="550C0196"/>
    <w:multiLevelType w:val="multilevel"/>
    <w:tmpl w:val="1714C7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nsid w:val="55393AE6"/>
    <w:multiLevelType w:val="multilevel"/>
    <w:tmpl w:val="FF8AD6C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5">
    <w:nsid w:val="559F7634"/>
    <w:multiLevelType w:val="multilevel"/>
    <w:tmpl w:val="7A64F3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nsid w:val="5627565B"/>
    <w:multiLevelType w:val="multilevel"/>
    <w:tmpl w:val="7216526C"/>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nsid w:val="56954CBA"/>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nsid w:val="59236467"/>
    <w:multiLevelType w:val="multilevel"/>
    <w:tmpl w:val="1DBAE528"/>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nsid w:val="5B396F7D"/>
    <w:multiLevelType w:val="multilevel"/>
    <w:tmpl w:val="C1BA81BC"/>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0">
    <w:nsid w:val="5C560DDE"/>
    <w:multiLevelType w:val="multilevel"/>
    <w:tmpl w:val="80B297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nsid w:val="5CCA724E"/>
    <w:multiLevelType w:val="multilevel"/>
    <w:tmpl w:val="D1F658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nsid w:val="5DEE31D1"/>
    <w:multiLevelType w:val="multilevel"/>
    <w:tmpl w:val="BF7C7A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nsid w:val="5E8554E1"/>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nsid w:val="633B24C2"/>
    <w:multiLevelType w:val="multilevel"/>
    <w:tmpl w:val="4B0C5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nsid w:val="64113720"/>
    <w:multiLevelType w:val="multilevel"/>
    <w:tmpl w:val="FF8AD6C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6">
    <w:nsid w:val="6767308A"/>
    <w:multiLevelType w:val="multilevel"/>
    <w:tmpl w:val="CAC0DA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nsid w:val="67B13A10"/>
    <w:multiLevelType w:val="multilevel"/>
    <w:tmpl w:val="675A3D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nsid w:val="68B65122"/>
    <w:multiLevelType w:val="multilevel"/>
    <w:tmpl w:val="77A0BF58"/>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9">
    <w:nsid w:val="69ED7FF7"/>
    <w:multiLevelType w:val="multilevel"/>
    <w:tmpl w:val="E068A57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0">
    <w:nsid w:val="6A2427CB"/>
    <w:multiLevelType w:val="multilevel"/>
    <w:tmpl w:val="9EA002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nsid w:val="6A7E2C2B"/>
    <w:multiLevelType w:val="multilevel"/>
    <w:tmpl w:val="3BCC91AA"/>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nsid w:val="6AC543A7"/>
    <w:multiLevelType w:val="multilevel"/>
    <w:tmpl w:val="5A6E9E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nsid w:val="6BE90F98"/>
    <w:multiLevelType w:val="multilevel"/>
    <w:tmpl w:val="D5CC80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nsid w:val="6D517D45"/>
    <w:multiLevelType w:val="multilevel"/>
    <w:tmpl w:val="1FA691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nsid w:val="6DC855D7"/>
    <w:multiLevelType w:val="multilevel"/>
    <w:tmpl w:val="9EA002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nsid w:val="6F794D2E"/>
    <w:multiLevelType w:val="multilevel"/>
    <w:tmpl w:val="20B08AF4"/>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7">
    <w:nsid w:val="7096747F"/>
    <w:multiLevelType w:val="multilevel"/>
    <w:tmpl w:val="68A887EC"/>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8">
    <w:nsid w:val="720F040E"/>
    <w:multiLevelType w:val="multilevel"/>
    <w:tmpl w:val="186EB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9">
    <w:nsid w:val="73B77779"/>
    <w:multiLevelType w:val="multilevel"/>
    <w:tmpl w:val="186EB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nsid w:val="78633F20"/>
    <w:multiLevelType w:val="multilevel"/>
    <w:tmpl w:val="FADEDB6E"/>
    <w:styleLink w:val="LFO25"/>
    <w:lvl w:ilvl="0">
      <w:start w:val="0"/>
      <w:numFmt w:val="bullet"/>
      <w:pStyle w:val="Listwithbullets"/>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1">
    <w:nsid w:val="79156083"/>
    <w:multiLevelType w:val="multilevel"/>
    <w:tmpl w:val="A2E253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2">
    <w:nsid w:val="795B768C"/>
    <w:multiLevelType w:val="multilevel"/>
    <w:tmpl w:val="3B185D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nsid w:val="7A8C3122"/>
    <w:multiLevelType w:val="multilevel"/>
    <w:tmpl w:val="62FCCC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nsid w:val="7AA5541E"/>
    <w:multiLevelType w:val="multilevel"/>
    <w:tmpl w:val="4AAABAC0"/>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5">
    <w:nsid w:val="7C731BBE"/>
    <w:multiLevelType w:val="multilevel"/>
    <w:tmpl w:val="06C893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nsid w:val="7D655745"/>
    <w:multiLevelType w:val="multilevel"/>
    <w:tmpl w:val="B40E091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7">
    <w:nsid w:val="7FDD2285"/>
    <w:multiLevelType w:val="multilevel"/>
    <w:tmpl w:val="06C893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4"/>
  </w:num>
  <w:num w:numId="2">
    <w:abstractNumId w:val="38"/>
  </w:num>
  <w:num w:numId="3">
    <w:abstractNumId w:val="42"/>
  </w:num>
  <w:num w:numId="4">
    <w:abstractNumId w:val="101"/>
  </w:num>
  <w:num w:numId="5">
    <w:abstractNumId w:val="98"/>
  </w:num>
  <w:num w:numId="6">
    <w:abstractNumId w:val="7"/>
  </w:num>
  <w:num w:numId="7">
    <w:abstractNumId w:val="88"/>
  </w:num>
  <w:num w:numId="8">
    <w:abstractNumId w:val="86"/>
  </w:num>
  <w:num w:numId="9">
    <w:abstractNumId w:val="50"/>
  </w:num>
  <w:num w:numId="10">
    <w:abstractNumId w:val="77"/>
  </w:num>
  <w:num w:numId="11">
    <w:abstractNumId w:val="2"/>
  </w:num>
  <w:num w:numId="12">
    <w:abstractNumId w:val="57"/>
  </w:num>
  <w:num w:numId="13">
    <w:abstractNumId w:val="64"/>
  </w:num>
  <w:num w:numId="14">
    <w:abstractNumId w:val="89"/>
  </w:num>
  <w:num w:numId="15">
    <w:abstractNumId w:val="65"/>
  </w:num>
  <w:num w:numId="16">
    <w:abstractNumId w:val="73"/>
  </w:num>
  <w:num w:numId="17">
    <w:abstractNumId w:val="40"/>
  </w:num>
  <w:num w:numId="18">
    <w:abstractNumId w:val="48"/>
  </w:num>
  <w:num w:numId="19">
    <w:abstractNumId w:val="110"/>
  </w:num>
  <w:num w:numId="20">
    <w:abstractNumId w:val="43"/>
  </w:num>
  <w:num w:numId="21">
    <w:abstractNumId w:val="80"/>
  </w:num>
  <w:num w:numId="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3"/>
  </w:num>
  <w:num w:numId="24">
    <w:abstractNumId w:val="85"/>
  </w:num>
  <w:num w:numId="25">
    <w:abstractNumId w:val="109"/>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7"/>
  </w:num>
  <w:num w:numId="28">
    <w:abstractNumId w:val="58"/>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4"/>
  </w:num>
  <w:num w:numId="31">
    <w:abstractNumId w:val="108"/>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8"/>
  </w:num>
  <w:num w:numId="35">
    <w:abstractNumId w:val="46"/>
  </w:num>
  <w:num w:numId="36">
    <w:abstractNumId w:val="105"/>
  </w:num>
  <w:num w:numId="37">
    <w:abstractNumId w:val="105"/>
    <w:lvlOverride w:ilvl="0">
      <w:startOverride w:val="1"/>
    </w:lvlOverride>
  </w:num>
  <w:num w:numId="38">
    <w:abstractNumId w:val="29"/>
  </w:num>
  <w:num w:numId="39">
    <w:abstractNumId w:val="117"/>
    <w:lvlOverride w:ilvl="0">
      <w:startOverride w:val="1"/>
    </w:lvlOverride>
  </w:num>
  <w:num w:numId="40">
    <w:abstractNumId w:val="68"/>
  </w:num>
  <w:num w:numId="41">
    <w:abstractNumId w:val="20"/>
  </w:num>
  <w:num w:numId="42">
    <w:abstractNumId w:val="117"/>
    <w:lvlOverride w:ilvl="0">
      <w:startOverride w:val="1"/>
    </w:lvlOverride>
  </w:num>
  <w:num w:numId="43">
    <w:abstractNumId w:val="9"/>
  </w:num>
  <w:num w:numId="44">
    <w:abstractNumId w:val="76"/>
  </w:num>
  <w:num w:numId="45">
    <w:abstractNumId w:val="79"/>
  </w:num>
  <w:num w:numId="46">
    <w:abstractNumId w:val="31"/>
  </w:num>
  <w:num w:numId="47">
    <w:abstractNumId w:val="55"/>
  </w:num>
  <w:num w:numId="48">
    <w:abstractNumId w:val="74"/>
  </w:num>
  <w:num w:numId="49">
    <w:abstractNumId w:val="41"/>
  </w:num>
  <w:num w:numId="50">
    <w:abstractNumId w:val="83"/>
  </w:num>
  <w:num w:numId="51">
    <w:abstractNumId w:val="22"/>
  </w:num>
  <w:num w:numId="52">
    <w:abstractNumId w:val="111"/>
  </w:num>
  <w:num w:numId="53">
    <w:abstractNumId w:val="70"/>
  </w:num>
  <w:num w:numId="54">
    <w:abstractNumId w:val="36"/>
  </w:num>
  <w:num w:numId="55">
    <w:abstractNumId w:val="37"/>
  </w:num>
  <w:num w:numId="56">
    <w:abstractNumId w:val="10"/>
  </w:num>
  <w:num w:numId="57">
    <w:abstractNumId w:val="112"/>
  </w:num>
  <w:num w:numId="58">
    <w:abstractNumId w:val="14"/>
  </w:num>
  <w:num w:numId="59">
    <w:abstractNumId w:val="15"/>
  </w:num>
  <w:num w:numId="60">
    <w:abstractNumId w:val="117"/>
    <w:lvlOverride w:ilvl="0">
      <w:startOverride w:val="1"/>
    </w:lvlOverride>
  </w:num>
  <w:num w:numId="61">
    <w:abstractNumId w:val="92"/>
  </w:num>
  <w:num w:numId="62">
    <w:abstractNumId w:val="71"/>
  </w:num>
  <w:num w:numId="63">
    <w:abstractNumId w:val="0"/>
  </w:num>
  <w:num w:numId="64">
    <w:abstractNumId w:val="18"/>
  </w:num>
  <w:num w:numId="65">
    <w:abstractNumId w:val="62"/>
  </w:num>
  <w:num w:numId="66">
    <w:abstractNumId w:val="54"/>
  </w:num>
  <w:num w:numId="67">
    <w:abstractNumId w:val="13"/>
  </w:num>
  <w:num w:numId="68">
    <w:abstractNumId w:val="96"/>
  </w:num>
  <w:num w:numId="69">
    <w:abstractNumId w:val="91"/>
  </w:num>
  <w:num w:numId="70">
    <w:abstractNumId w:val="19"/>
  </w:num>
  <w:num w:numId="71">
    <w:abstractNumId w:val="90"/>
  </w:num>
  <w:num w:numId="72">
    <w:abstractNumId w:val="1"/>
  </w:num>
  <w:num w:numId="73">
    <w:abstractNumId w:val="4"/>
  </w:num>
  <w:num w:numId="74">
    <w:abstractNumId w:val="32"/>
  </w:num>
  <w:num w:numId="75">
    <w:abstractNumId w:val="97"/>
  </w:num>
  <w:num w:numId="76">
    <w:abstractNumId w:val="66"/>
  </w:num>
  <w:num w:numId="77">
    <w:abstractNumId w:val="102"/>
  </w:num>
  <w:num w:numId="78">
    <w:abstractNumId w:val="61"/>
  </w:num>
  <w:num w:numId="79">
    <w:abstractNumId w:val="3"/>
  </w:num>
  <w:num w:numId="80">
    <w:abstractNumId w:val="113"/>
  </w:num>
  <w:num w:numId="81">
    <w:abstractNumId w:val="21"/>
  </w:num>
  <w:num w:numId="82">
    <w:abstractNumId w:val="81"/>
  </w:num>
  <w:num w:numId="83">
    <w:abstractNumId w:val="53"/>
  </w:num>
  <w:num w:numId="84">
    <w:abstractNumId w:val="47"/>
  </w:num>
  <w:num w:numId="85">
    <w:abstractNumId w:val="56"/>
  </w:num>
  <w:num w:numId="86">
    <w:abstractNumId w:val="103"/>
  </w:num>
  <w:num w:numId="87">
    <w:abstractNumId w:val="67"/>
  </w:num>
  <w:num w:numId="88">
    <w:abstractNumId w:val="104"/>
  </w:num>
  <w:num w:numId="89">
    <w:abstractNumId w:val="94"/>
  </w:num>
  <w:num w:numId="90">
    <w:abstractNumId w:val="35"/>
  </w:num>
  <w:num w:numId="9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8"/>
  </w:num>
  <w:num w:numId="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9"/>
  </w:num>
  <w:num w:numId="95">
    <w:abstractNumId w:val="72"/>
  </w:num>
  <w:num w:numId="96">
    <w:abstractNumId w:val="116"/>
  </w:num>
  <w:num w:numId="97">
    <w:abstractNumId w:val="60"/>
  </w:num>
  <w:num w:numId="98">
    <w:abstractNumId w:val="23"/>
  </w:num>
  <w:num w:numId="99">
    <w:abstractNumId w:val="100"/>
  </w:num>
  <w:num w:numId="100">
    <w:abstractNumId w:val="115"/>
  </w:num>
  <w:num w:numId="101">
    <w:abstractNumId w:val="24"/>
  </w:num>
  <w:num w:numId="102">
    <w:abstractNumId w:val="75"/>
  </w:num>
  <w:num w:numId="103">
    <w:abstractNumId w:val="49"/>
  </w:num>
  <w:num w:numId="104">
    <w:abstractNumId w:val="5"/>
  </w:num>
  <w:num w:numId="105">
    <w:abstractNumId w:val="12"/>
  </w:num>
  <w:num w:numId="106">
    <w:abstractNumId w:val="51"/>
  </w:num>
  <w:num w:numId="107">
    <w:abstractNumId w:val="27"/>
  </w:num>
  <w:num w:numId="108">
    <w:abstractNumId w:val="45"/>
  </w:num>
  <w:num w:numId="109">
    <w:abstractNumId w:val="33"/>
  </w:num>
  <w:num w:numId="110">
    <w:abstractNumId w:val="82"/>
  </w:num>
  <w:num w:numId="111">
    <w:abstractNumId w:val="84"/>
  </w:num>
  <w:num w:numId="112">
    <w:abstractNumId w:val="16"/>
  </w:num>
  <w:num w:numId="113">
    <w:abstractNumId w:val="63"/>
  </w:num>
  <w:num w:numId="114">
    <w:abstractNumId w:val="95"/>
  </w:num>
  <w:num w:numId="115">
    <w:abstractNumId w:val="17"/>
  </w:num>
  <w:num w:numId="116">
    <w:abstractNumId w:val="87"/>
  </w:num>
  <w:num w:numId="117">
    <w:abstractNumId w:val="25"/>
  </w:num>
  <w:num w:numId="118">
    <w:abstractNumId w:val="106"/>
  </w:num>
  <w:num w:numId="119">
    <w:abstractNumId w:val="69"/>
  </w:num>
  <w:num w:numId="120">
    <w:abstractNumId w:val="11"/>
  </w:num>
  <w:num w:numId="121">
    <w:abstractNumId w:val="39"/>
  </w:num>
  <w:num w:numId="122">
    <w:abstractNumId w:val="6"/>
  </w:num>
  <w:num w:numId="123">
    <w:abstractNumId w:val="26"/>
  </w:num>
  <w:num w:numId="124">
    <w:abstractNumId w:val="30"/>
  </w:num>
  <w:num w:numId="125">
    <w:abstractNumId w:val="78"/>
  </w:num>
  <w:num w:numId="126">
    <w:abstractNumId w:val="52"/>
  </w:num>
  <w:num w:numId="127">
    <w:abstractNumId w:val="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588F"/>
    <w:pPr>
      <w:suppressAutoHyphens/>
      <w:spacing w:before="120" w:after="240" w:line="300" w:lineRule="auto"/>
    </w:pPr>
    <w:rPr>
      <w:rFonts w:ascii="Tahoma" w:hAnsi="Tahoma"/>
      <w:sz w:val="24"/>
      <w:szCs w:val="24"/>
    </w:rPr>
  </w:style>
  <w:style w:type="paragraph" w:styleId="Heading1">
    <w:name w:val="heading 1"/>
    <w:basedOn w:val="Normal"/>
    <w:next w:val="Normal"/>
    <w:uiPriority w:val="9"/>
    <w:qFormat/>
    <w:pPr>
      <w:keepNext/>
      <w:keepLines/>
      <w:spacing w:before="720" w:after="40" w:line="240" w:lineRule="auto"/>
      <w:outlineLvl w:val="0"/>
    </w:pPr>
    <w:rPr>
      <w:b/>
      <w:bCs/>
      <w:color w:val="006548"/>
      <w:sz w:val="36"/>
      <w:szCs w:val="36"/>
    </w:rPr>
  </w:style>
  <w:style w:type="paragraph" w:styleId="Heading2">
    <w:name w:val="heading 2"/>
    <w:basedOn w:val="Heading1"/>
    <w:next w:val="Normal"/>
    <w:uiPriority w:val="9"/>
    <w:unhideWhenUsed/>
    <w:qFormat/>
    <w:pPr>
      <w:spacing w:before="360" w:after="0"/>
      <w:outlineLvl w:val="1"/>
    </w:pPr>
    <w:rPr>
      <w:b w:val="0"/>
      <w:sz w:val="32"/>
      <w:szCs w:val="32"/>
    </w:rPr>
  </w:style>
  <w:style w:type="paragraph" w:styleId="Heading3">
    <w:name w:val="heading 3"/>
    <w:basedOn w:val="Heading2"/>
    <w:next w:val="Normal"/>
    <w:uiPriority w:val="9"/>
    <w:unhideWhenUsed/>
    <w:qFormat/>
    <w:pPr>
      <w:outlineLvl w:val="2"/>
    </w:pPr>
    <w:rPr>
      <w:b/>
      <w:color w:val="000000"/>
      <w:sz w:val="24"/>
      <w:szCs w:val="28"/>
    </w:rPr>
  </w:style>
  <w:style w:type="paragraph" w:styleId="Heading4">
    <w:name w:val="heading 4"/>
    <w:basedOn w:val="Heading3indented"/>
    <w:next w:val="Normal"/>
    <w:uiPriority w:val="9"/>
    <w:semiHidden/>
    <w:unhideWhenUsed/>
    <w:qFormat/>
    <w:pPr>
      <w:ind w:left="0"/>
      <w:outlineLvl w:val="3"/>
    </w:pPr>
    <w:rPr>
      <w:b w:val="0"/>
      <w:bCs w:val="0"/>
      <w:u w:val="single"/>
    </w:rPr>
  </w:style>
  <w:style w:type="paragraph" w:styleId="Heading5">
    <w:name w:val="heading 5"/>
    <w:basedOn w:val="Normal"/>
    <w:next w:val="Normal"/>
    <w:uiPriority w:val="9"/>
    <w:semiHidden/>
    <w:unhideWhenUsed/>
    <w:qFormat/>
    <w:pPr>
      <w:keepNext/>
      <w:keepLines/>
      <w:numPr>
        <w:ilvl w:val="4"/>
        <w:numId w:val="1"/>
      </w:numPr>
      <w:spacing w:before="40" w:after="0"/>
      <w:outlineLvl w:val="4"/>
    </w:pPr>
    <w:rPr>
      <w:rFonts w:ascii="Calibri Light" w:hAnsi="Calibri Light"/>
      <w:caps/>
      <w:color w:val="00833B"/>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ascii="Calibri Light" w:hAnsi="Calibri Light"/>
      <w:i/>
      <w:iCs/>
      <w:caps/>
      <w:color w:val="005827"/>
    </w:rPr>
  </w:style>
  <w:style w:type="paragraph" w:styleId="Heading7">
    <w:name w:val="heading 7"/>
    <w:basedOn w:val="Normal"/>
    <w:next w:val="Normal"/>
    <w:pPr>
      <w:keepNext/>
      <w:keepLines/>
      <w:numPr>
        <w:ilvl w:val="6"/>
        <w:numId w:val="1"/>
      </w:numPr>
      <w:spacing w:before="40" w:after="0"/>
      <w:outlineLvl w:val="6"/>
    </w:pPr>
    <w:rPr>
      <w:rFonts w:ascii="Calibri Light" w:hAnsi="Calibri Light"/>
      <w:b/>
      <w:bCs/>
      <w:color w:val="005827"/>
    </w:rPr>
  </w:style>
  <w:style w:type="paragraph" w:styleId="Heading8">
    <w:name w:val="heading 8"/>
    <w:basedOn w:val="Normal"/>
    <w:next w:val="Normal"/>
    <w:pPr>
      <w:keepNext/>
      <w:keepLines/>
      <w:numPr>
        <w:ilvl w:val="7"/>
        <w:numId w:val="1"/>
      </w:numPr>
      <w:spacing w:before="40" w:after="0"/>
      <w:outlineLvl w:val="7"/>
    </w:pPr>
    <w:rPr>
      <w:rFonts w:ascii="Calibri Light" w:hAnsi="Calibri Light"/>
      <w:b/>
      <w:bCs/>
      <w:i/>
      <w:iCs/>
      <w:color w:val="005827"/>
    </w:rPr>
  </w:style>
  <w:style w:type="paragraph" w:styleId="Heading9">
    <w:name w:val="heading 9"/>
    <w:basedOn w:val="Normal"/>
    <w:next w:val="Normal"/>
    <w:pPr>
      <w:keepNext/>
      <w:keepLines/>
      <w:numPr>
        <w:ilvl w:val="8"/>
        <w:numId w:val="1"/>
      </w:numPr>
      <w:spacing w:before="40" w:after="0"/>
      <w:outlineLvl w:val="8"/>
    </w:pPr>
    <w:rPr>
      <w:rFonts w:ascii="Calibri Light" w:hAnsi="Calibri Light"/>
      <w:i/>
      <w:iCs/>
      <w:color w:val="0058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6">
    <w:name w:val="WW_OutlineListStyle_16"/>
    <w:basedOn w:val="NoList"/>
    <w:pPr>
      <w:numPr>
        <w:numId w:val="1"/>
      </w:numPr>
    </w:pPr>
  </w:style>
  <w:style w:type="paragraph" w:styleId="Title">
    <w:name w:val="Title"/>
    <w:basedOn w:val="Normal"/>
    <w:next w:val="Normal"/>
    <w:uiPriority w:val="10"/>
    <w:qFormat/>
    <w:pPr>
      <w:spacing w:before="0" w:after="960" w:line="240" w:lineRule="auto"/>
      <w:ind w:left="1701"/>
    </w:pPr>
    <w:rPr>
      <w:rFonts w:cs="Tahoma"/>
      <w:color w:val="006548"/>
      <w:sz w:val="52"/>
      <w:szCs w:val="52"/>
    </w:rPr>
  </w:style>
  <w:style w:type="character" w:customStyle="1" w:styleId="TitleChar">
    <w:name w:val="Title Char"/>
    <w:basedOn w:val="DefaultParagraphFont"/>
    <w:uiPriority w:val="10"/>
    <w:rPr>
      <w:rFonts w:ascii="Tahoma" w:eastAsia="Times New Roman" w:hAnsi="Tahoma" w:cs="Tahoma"/>
      <w:color w:val="006548"/>
      <w:sz w:val="52"/>
      <w:szCs w:val="52"/>
    </w:rPr>
  </w:style>
  <w:style w:type="character" w:customStyle="1" w:styleId="Heading1Char">
    <w:name w:val="Heading 1 Char"/>
    <w:basedOn w:val="DefaultParagraphFont"/>
    <w:uiPriority w:val="9"/>
    <w:rPr>
      <w:rFonts w:ascii="Tahoma" w:eastAsia="Times New Roman" w:hAnsi="Tahoma" w:cs="Times New Roman"/>
      <w:b/>
      <w:bCs/>
      <w:color w:val="006548"/>
      <w:sz w:val="36"/>
      <w:szCs w:val="36"/>
    </w:rPr>
  </w:style>
  <w:style w:type="character" w:customStyle="1" w:styleId="Heading2Char">
    <w:name w:val="Heading 2 Char"/>
    <w:basedOn w:val="DefaultParagraphFont"/>
    <w:uiPriority w:val="9"/>
    <w:rPr>
      <w:rFonts w:ascii="Tahoma" w:eastAsia="Times New Roman" w:hAnsi="Tahoma" w:cs="Times New Roman"/>
      <w:bCs/>
      <w:color w:val="006548"/>
      <w:sz w:val="32"/>
      <w:szCs w:val="32"/>
    </w:rPr>
  </w:style>
  <w:style w:type="paragraph" w:styleId="List">
    <w:name w:val="List"/>
    <w:basedOn w:val="Normal"/>
  </w:style>
  <w:style w:type="character" w:styleId="Strong">
    <w:name w:val="Strong"/>
    <w:basedOn w:val="DefaultParagraphFont"/>
    <w:qFormat/>
    <w:rPr>
      <w:b/>
      <w:bCs/>
    </w:rPr>
  </w:style>
  <w:style w:type="character" w:styleId="Emphasis">
    <w:name w:val="Emphasis"/>
    <w:basedOn w:val="DefaultParagraphFont"/>
    <w:rPr>
      <w:i/>
      <w:iCs/>
    </w:rPr>
  </w:style>
  <w:style w:type="character" w:customStyle="1" w:styleId="Heading3Char">
    <w:name w:val="Heading 3 Char"/>
    <w:basedOn w:val="DefaultParagraphFont"/>
    <w:uiPriority w:val="9"/>
    <w:rPr>
      <w:rFonts w:ascii="Tahoma" w:eastAsia="Times New Roman" w:hAnsi="Tahoma" w:cs="Times New Roman"/>
      <w:b/>
      <w:bCs/>
      <w:color w:val="000000"/>
      <w:sz w:val="24"/>
      <w:szCs w:val="28"/>
    </w:rPr>
  </w:style>
  <w:style w:type="character" w:customStyle="1" w:styleId="Heading4Char">
    <w:name w:val="Heading 4 Char"/>
    <w:basedOn w:val="DefaultParagraphFont"/>
    <w:uiPriority w:val="9"/>
    <w:rPr>
      <w:rFonts w:ascii="Tahoma" w:eastAsia="Times New Roman" w:hAnsi="Tahoma" w:cs="Times New Roman"/>
      <w:color w:val="000000"/>
      <w:sz w:val="24"/>
      <w:szCs w:val="28"/>
      <w:u w:val="single"/>
    </w:rPr>
  </w:style>
  <w:style w:type="character" w:customStyle="1" w:styleId="Heading5Char">
    <w:name w:val="Heading 5 Char"/>
    <w:basedOn w:val="DefaultParagraphFont"/>
    <w:uiPriority w:val="9"/>
    <w:rPr>
      <w:rFonts w:ascii="Calibri Light" w:eastAsia="Times New Roman" w:hAnsi="Calibri Light" w:cs="Times New Roman"/>
      <w:caps/>
      <w:color w:val="00833B"/>
    </w:rPr>
  </w:style>
  <w:style w:type="character" w:customStyle="1" w:styleId="Heading6Char">
    <w:name w:val="Heading 6 Char"/>
    <w:basedOn w:val="DefaultParagraphFont"/>
    <w:uiPriority w:val="9"/>
    <w:rPr>
      <w:rFonts w:ascii="Calibri Light" w:eastAsia="Times New Roman" w:hAnsi="Calibri Light" w:cs="Times New Roman"/>
      <w:i/>
      <w:iCs/>
      <w:caps/>
      <w:color w:val="005827"/>
    </w:rPr>
  </w:style>
  <w:style w:type="character" w:customStyle="1" w:styleId="Heading7Char">
    <w:name w:val="Heading 7 Char"/>
    <w:basedOn w:val="DefaultParagraphFont"/>
    <w:rPr>
      <w:rFonts w:ascii="Calibri Light" w:eastAsia="Times New Roman" w:hAnsi="Calibri Light" w:cs="Times New Roman"/>
      <w:b/>
      <w:bCs/>
      <w:color w:val="005827"/>
    </w:rPr>
  </w:style>
  <w:style w:type="character" w:customStyle="1" w:styleId="Heading8Char">
    <w:name w:val="Heading 8 Char"/>
    <w:basedOn w:val="DefaultParagraphFont"/>
    <w:rPr>
      <w:rFonts w:ascii="Calibri Light" w:eastAsia="Times New Roman" w:hAnsi="Calibri Light" w:cs="Times New Roman"/>
      <w:b/>
      <w:bCs/>
      <w:i/>
      <w:iCs/>
      <w:color w:val="005827"/>
    </w:rPr>
  </w:style>
  <w:style w:type="character" w:customStyle="1" w:styleId="Heading9Char">
    <w:name w:val="Heading 9 Char"/>
    <w:basedOn w:val="DefaultParagraphFont"/>
    <w:rPr>
      <w:rFonts w:ascii="Calibri Light" w:eastAsia="Times New Roman" w:hAnsi="Calibri Light" w:cs="Times New Roman"/>
      <w:i/>
      <w:iCs/>
      <w:color w:val="005827"/>
    </w:rPr>
  </w:style>
  <w:style w:type="paragraph" w:styleId="Caption">
    <w:name w:val="caption"/>
    <w:basedOn w:val="Normal"/>
    <w:next w:val="Normal"/>
    <w:pPr>
      <w:spacing w:line="240" w:lineRule="auto"/>
    </w:pPr>
    <w:rPr>
      <w:b/>
      <w:bCs/>
      <w:smallCaps/>
      <w:color w:val="000000"/>
    </w:rPr>
  </w:style>
  <w:style w:type="paragraph" w:styleId="Subtitle">
    <w:name w:val="Subtitle"/>
    <w:basedOn w:val="Normal"/>
    <w:next w:val="Normal"/>
    <w:uiPriority w:val="11"/>
    <w:qFormat/>
    <w:pPr>
      <w:spacing w:line="240" w:lineRule="auto"/>
    </w:pPr>
    <w:rPr>
      <w:rFonts w:ascii="Calibri Light" w:hAnsi="Calibri Light"/>
      <w:color w:val="00B050"/>
      <w:sz w:val="28"/>
      <w:szCs w:val="28"/>
    </w:rPr>
  </w:style>
  <w:style w:type="character" w:customStyle="1" w:styleId="SubtitleChar">
    <w:name w:val="Subtitle Char"/>
    <w:basedOn w:val="DefaultParagraphFont"/>
    <w:uiPriority w:val="11"/>
    <w:rPr>
      <w:rFonts w:ascii="Calibri Light" w:eastAsia="Times New Roman" w:hAnsi="Calibri Light" w:cs="Times New Roman"/>
      <w:color w:val="00B050"/>
      <w:sz w:val="28"/>
      <w:szCs w:val="28"/>
    </w:rPr>
  </w:style>
  <w:style w:type="paragraph" w:styleId="NoSpacing">
    <w:name w:val="No Spacing"/>
    <w:pPr>
      <w:suppressAutoHyphens/>
      <w:spacing w:after="0"/>
    </w:pPr>
  </w:style>
  <w:style w:type="paragraph" w:styleId="Quote">
    <w:name w:val="Quote"/>
    <w:basedOn w:val="Normal"/>
    <w:next w:val="Normal"/>
    <w:pPr>
      <w:spacing w:after="120"/>
      <w:ind w:left="720"/>
    </w:pPr>
    <w:rPr>
      <w:color w:val="000000"/>
    </w:rPr>
  </w:style>
  <w:style w:type="character" w:customStyle="1" w:styleId="QuoteChar">
    <w:name w:val="Quote Char"/>
    <w:basedOn w:val="DefaultParagraphFont"/>
    <w:rPr>
      <w:color w:val="000000"/>
      <w:sz w:val="24"/>
      <w:szCs w:val="24"/>
    </w:rPr>
  </w:style>
  <w:style w:type="paragraph" w:styleId="IntenseQuote">
    <w:name w:val="Intense Quote"/>
    <w:basedOn w:val="Normal"/>
    <w:next w:val="Normal"/>
    <w:pPr>
      <w:spacing w:before="100" w:line="240" w:lineRule="auto"/>
      <w:ind w:left="720"/>
      <w:jc w:val="center"/>
    </w:pPr>
    <w:rPr>
      <w:rFonts w:ascii="Calibri Light" w:hAnsi="Calibri Light"/>
      <w:color w:val="000000"/>
      <w:spacing w:val="-6"/>
      <w:sz w:val="32"/>
      <w:szCs w:val="32"/>
    </w:rPr>
  </w:style>
  <w:style w:type="character" w:customStyle="1" w:styleId="IntenseQuoteChar">
    <w:name w:val="Intense Quote Char"/>
    <w:basedOn w:val="DefaultParagraphFont"/>
    <w:rPr>
      <w:rFonts w:ascii="Calibri Light" w:eastAsia="Times New Roman" w:hAnsi="Calibri Light" w:cs="Times New Roman"/>
      <w:color w:val="000000"/>
      <w:spacing w:val="-6"/>
      <w:sz w:val="32"/>
      <w:szCs w:val="32"/>
    </w:rPr>
  </w:style>
  <w:style w:type="character" w:styleId="SubtleEmphasis">
    <w:name w:val="Subtle Emphasis"/>
    <w:basedOn w:val="DefaultParagraphFont"/>
    <w:rPr>
      <w:i/>
      <w:iCs/>
      <w:color w:val="595959"/>
    </w:rPr>
  </w:style>
  <w:style w:type="character" w:styleId="IntenseEmphasis">
    <w:name w:val="Intense Emphasis"/>
    <w:basedOn w:val="DefaultParagraphFont"/>
    <w:rPr>
      <w:b/>
      <w:bCs/>
      <w:i/>
      <w:iCs/>
    </w:rPr>
  </w:style>
  <w:style w:type="character" w:styleId="SubtleReference">
    <w:name w:val="Subtle Reference"/>
    <w:basedOn w:val="DefaultParagraphFont"/>
    <w:rPr>
      <w:smallCaps/>
      <w:color w:val="595959"/>
      <w:u w:val="none" w:color="7F7F7F"/>
    </w:rPr>
  </w:style>
  <w:style w:type="character" w:styleId="IntenseReference">
    <w:name w:val="Intense Reference"/>
    <w:basedOn w:val="DefaultParagraphFont"/>
    <w:rPr>
      <w:b/>
      <w:bCs/>
      <w:smallCaps/>
      <w:color w:val="000000"/>
      <w:u w:val="single"/>
    </w:rPr>
  </w:style>
  <w:style w:type="character" w:styleId="BookTitle">
    <w:name w:val="Book Title"/>
    <w:basedOn w:val="DefaultParagraphFont"/>
    <w:rPr>
      <w:b/>
      <w:bCs/>
      <w:smallCaps/>
      <w:spacing w:val="10"/>
    </w:rPr>
  </w:style>
  <w:style w:type="paragraph" w:styleId="TOCHeading">
    <w:name w:val="TOC Heading"/>
    <w:basedOn w:val="Heading1"/>
    <w:next w:val="Normal"/>
  </w:style>
  <w:style w:type="paragraph" w:customStyle="1" w:styleId="Heading2numbered">
    <w:name w:val="Heading 2 (numbered)"/>
    <w:basedOn w:val="Heading2"/>
    <w:next w:val="Normal"/>
    <w:pPr>
      <w:numPr>
        <w:numId w:val="18"/>
      </w:numPr>
      <w:tabs>
        <w:tab w:val="left" w:pos="-5695"/>
      </w:tabs>
    </w:pPr>
  </w:style>
  <w:style w:type="paragraph" w:styleId="FootnoteText">
    <w:name w:val="footnote text"/>
    <w:basedOn w:val="Normal"/>
    <w:pPr>
      <w:spacing w:after="0" w:line="240" w:lineRule="auto"/>
    </w:pPr>
  </w:style>
  <w:style w:type="character" w:customStyle="1" w:styleId="FootnoteTextChar">
    <w:name w:val="Footnote Text Char"/>
    <w:basedOn w:val="DefaultParagraphFont"/>
    <w:rPr>
      <w:sz w:val="24"/>
      <w:szCs w:val="24"/>
    </w:rPr>
  </w:style>
  <w:style w:type="character" w:styleId="FootnoteReference">
    <w:name w:val="footnote reference"/>
    <w:basedOn w:val="DefaultParagraphFont"/>
    <w:rPr>
      <w:position w:val="0"/>
      <w:vertAlign w:val="superscript"/>
    </w:rPr>
  </w:style>
  <w:style w:type="paragraph" w:styleId="NormalWeb">
    <w:name w:val="Normal (Web)"/>
    <w:basedOn w:val="Normal"/>
    <w:pPr>
      <w:spacing w:before="100" w:after="100" w:line="240" w:lineRule="auto"/>
    </w:pPr>
    <w:rPr>
      <w:rFonts w:ascii="Times New Roman" w:hAnsi="Times New Roman"/>
      <w:lang w:eastAsia="en-GB"/>
    </w:rPr>
  </w:style>
  <w:style w:type="paragraph" w:customStyle="1" w:styleId="Normalindented">
    <w:name w:val="Normal (indented)"/>
    <w:basedOn w:val="Normal"/>
    <w:pPr>
      <w:ind w:left="425"/>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rFonts w:ascii="Arial" w:hAnsi="Arial"/>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hAnsi="Arial"/>
      <w:b/>
      <w:bCs/>
      <w:sz w:val="20"/>
      <w:szCs w:val="20"/>
    </w:rPr>
  </w:style>
  <w:style w:type="paragraph" w:styleId="BalloonText">
    <w:name w:val="Balloon Text"/>
    <w:basedOn w:val="Normal"/>
    <w:pPr>
      <w:spacing w:before="0"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rPr>
      <w:color w:val="0563C1"/>
      <w:u w:val="single"/>
    </w:rPr>
  </w:style>
  <w:style w:type="character" w:customStyle="1"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customStyle="1" w:styleId="Heading3indented">
    <w:name w:val="Heading 3 (indented)"/>
    <w:basedOn w:val="Heading3"/>
    <w:pPr>
      <w:ind w:left="425"/>
    </w:pPr>
  </w:style>
  <w:style w:type="paragraph" w:customStyle="1" w:styleId="Listindented">
    <w:name w:val="List (indented)"/>
    <w:basedOn w:val="List"/>
    <w:pPr>
      <w:ind w:left="425"/>
    </w:pPr>
  </w:style>
  <w:style w:type="paragraph" w:customStyle="1" w:styleId="Heading4indented">
    <w:name w:val="Heading 4 (indented)"/>
    <w:basedOn w:val="Heading4"/>
    <w:pPr>
      <w:ind w:left="425"/>
    </w:pPr>
  </w:style>
  <w:style w:type="paragraph" w:customStyle="1" w:styleId="Listwithbullets">
    <w:name w:val="List (with bullets)"/>
    <w:basedOn w:val="List"/>
    <w:pPr>
      <w:numPr>
        <w:numId w:val="19"/>
      </w:numPr>
    </w:pPr>
  </w:style>
  <w:style w:type="paragraph" w:styleId="PlainText">
    <w:name w:val="Plain Text"/>
    <w:basedOn w:val="Normal"/>
    <w:pPr>
      <w:spacing w:before="0" w:after="0" w:line="240" w:lineRule="auto"/>
    </w:pPr>
    <w:rPr>
      <w:rFonts w:ascii="Consolas" w:hAnsi="Consolas"/>
      <w:sz w:val="21"/>
      <w:szCs w:val="21"/>
    </w:rPr>
  </w:style>
  <w:style w:type="character" w:customStyle="1" w:styleId="PlainTextChar">
    <w:name w:val="Plain Text Char"/>
    <w:basedOn w:val="DefaultParagraphFont"/>
    <w:rPr>
      <w:rFonts w:ascii="Consolas" w:hAnsi="Consolas"/>
      <w:sz w:val="21"/>
      <w:szCs w:val="21"/>
    </w:rPr>
  </w:style>
  <w:style w:type="paragraph" w:styleId="ListParagraph">
    <w:name w:val="List Paragraph"/>
    <w:basedOn w:val="Normal"/>
    <w:uiPriority w:val="34"/>
    <w:qFormat/>
    <w:pPr>
      <w:ind w:left="720"/>
    </w:pPr>
  </w:style>
  <w:style w:type="character" w:customStyle="1" w:styleId="normaltextrun">
    <w:name w:val="normaltextrun"/>
    <w:basedOn w:val="DefaultParagraphFont"/>
  </w:style>
  <w:style w:type="character" w:customStyle="1" w:styleId="normaltextrun1">
    <w:name w:val="normaltextrun1"/>
    <w:basedOn w:val="DefaultParagraphFont"/>
  </w:style>
  <w:style w:type="paragraph" w:customStyle="1" w:styleId="Default">
    <w:name w:val="Default"/>
    <w:pPr>
      <w:autoSpaceDE w:val="0"/>
      <w:spacing w:after="0"/>
      <w:textAlignment w:val="auto"/>
    </w:pPr>
    <w:rPr>
      <w:rFonts w:ascii="Times New Roman" w:eastAsia="Calibri" w:hAnsi="Times New Roman"/>
      <w:color w:val="000000"/>
      <w:sz w:val="24"/>
      <w:szCs w:val="24"/>
    </w:rPr>
  </w:style>
  <w:style w:type="numbering" w:customStyle="1" w:styleId="WWOutlineListStyle15">
    <w:name w:val="WW_OutlineListStyle_15"/>
    <w:basedOn w:val="NoList"/>
    <w:pPr>
      <w:numPr>
        <w:numId w:val="2"/>
      </w:numPr>
    </w:pPr>
  </w:style>
  <w:style w:type="numbering" w:customStyle="1" w:styleId="WWOutlineListStyle14">
    <w:name w:val="WW_OutlineListStyle_14"/>
    <w:basedOn w:val="NoList"/>
    <w:pPr>
      <w:numPr>
        <w:numId w:val="3"/>
      </w:numPr>
    </w:pPr>
  </w:style>
  <w:style w:type="numbering" w:customStyle="1" w:styleId="WWOutlineListStyle13">
    <w:name w:val="WW_OutlineListStyle_13"/>
    <w:basedOn w:val="NoList"/>
    <w:pPr>
      <w:numPr>
        <w:numId w:val="4"/>
      </w:numPr>
    </w:pPr>
  </w:style>
  <w:style w:type="numbering" w:customStyle="1" w:styleId="WWOutlineListStyle12">
    <w:name w:val="WW_OutlineListStyle_12"/>
    <w:basedOn w:val="NoList"/>
    <w:pPr>
      <w:numPr>
        <w:numId w:val="5"/>
      </w:numPr>
    </w:pPr>
  </w:style>
  <w:style w:type="numbering" w:customStyle="1" w:styleId="WWOutlineListStyle11">
    <w:name w:val="WW_OutlineListStyle_11"/>
    <w:basedOn w:val="NoList"/>
    <w:pPr>
      <w:numPr>
        <w:numId w:val="6"/>
      </w:numPr>
    </w:pPr>
  </w:style>
  <w:style w:type="numbering" w:customStyle="1" w:styleId="WWOutlineListStyle10">
    <w:name w:val="WW_OutlineListStyle_10"/>
    <w:basedOn w:val="NoList"/>
    <w:pPr>
      <w:numPr>
        <w:numId w:val="7"/>
      </w:numPr>
    </w:pPr>
  </w:style>
  <w:style w:type="numbering" w:customStyle="1" w:styleId="WWOutlineListStyle9">
    <w:name w:val="WW_OutlineListStyle_9"/>
    <w:basedOn w:val="NoList"/>
    <w:pPr>
      <w:numPr>
        <w:numId w:val="8"/>
      </w:numPr>
    </w:pPr>
  </w:style>
  <w:style w:type="numbering" w:customStyle="1" w:styleId="WWOutlineListStyle8">
    <w:name w:val="WW_OutlineListStyle_8"/>
    <w:basedOn w:val="NoList"/>
    <w:pPr>
      <w:numPr>
        <w:numId w:val="9"/>
      </w:numPr>
    </w:pPr>
  </w:style>
  <w:style w:type="numbering" w:customStyle="1" w:styleId="WWOutlineListStyle7">
    <w:name w:val="WW_OutlineListStyle_7"/>
    <w:basedOn w:val="NoList"/>
    <w:pPr>
      <w:numPr>
        <w:numId w:val="10"/>
      </w:numPr>
    </w:pPr>
  </w:style>
  <w:style w:type="numbering" w:customStyle="1" w:styleId="WWOutlineListStyle6">
    <w:name w:val="WW_OutlineListStyle_6"/>
    <w:basedOn w:val="NoList"/>
    <w:pPr>
      <w:numPr>
        <w:numId w:val="11"/>
      </w:numPr>
    </w:pPr>
  </w:style>
  <w:style w:type="numbering" w:customStyle="1" w:styleId="WWOutlineListStyle5">
    <w:name w:val="WW_OutlineListStyle_5"/>
    <w:basedOn w:val="NoList"/>
    <w:pPr>
      <w:numPr>
        <w:numId w:val="12"/>
      </w:numPr>
    </w:pPr>
  </w:style>
  <w:style w:type="numbering" w:customStyle="1" w:styleId="WWOutlineListStyle4">
    <w:name w:val="WW_OutlineListStyle_4"/>
    <w:basedOn w:val="NoList"/>
    <w:pPr>
      <w:numPr>
        <w:numId w:val="13"/>
      </w:numPr>
    </w:pPr>
  </w:style>
  <w:style w:type="numbering" w:customStyle="1" w:styleId="WWOutlineListStyle3">
    <w:name w:val="WW_OutlineListStyle_3"/>
    <w:basedOn w:val="NoList"/>
    <w:pPr>
      <w:numPr>
        <w:numId w:val="14"/>
      </w:numPr>
    </w:pPr>
  </w:style>
  <w:style w:type="numbering" w:customStyle="1" w:styleId="WWOutlineListStyle2">
    <w:name w:val="WW_OutlineListStyle_2"/>
    <w:basedOn w:val="NoList"/>
    <w:pPr>
      <w:numPr>
        <w:numId w:val="15"/>
      </w:numPr>
    </w:pPr>
  </w:style>
  <w:style w:type="numbering" w:customStyle="1" w:styleId="WWOutlineListStyle1">
    <w:name w:val="WW_OutlineListStyle_1"/>
    <w:basedOn w:val="NoList"/>
    <w:pPr>
      <w:numPr>
        <w:numId w:val="16"/>
      </w:numPr>
    </w:pPr>
  </w:style>
  <w:style w:type="numbering" w:customStyle="1" w:styleId="WWOutlineListStyle">
    <w:name w:val="WW_OutlineListStyle"/>
    <w:basedOn w:val="NoList"/>
    <w:pPr>
      <w:numPr>
        <w:numId w:val="17"/>
      </w:numPr>
    </w:pPr>
  </w:style>
  <w:style w:type="numbering" w:customStyle="1" w:styleId="LFO21">
    <w:name w:val="LFO21"/>
    <w:basedOn w:val="NoList"/>
    <w:pPr>
      <w:numPr>
        <w:numId w:val="18"/>
      </w:numPr>
    </w:pPr>
  </w:style>
  <w:style w:type="numbering" w:customStyle="1" w:styleId="LFO25">
    <w:name w:val="LFO25"/>
    <w:basedOn w:val="NoList"/>
    <w:pPr>
      <w:numPr>
        <w:numId w:val="19"/>
      </w:numPr>
    </w:pPr>
  </w:style>
  <w:style w:type="paragraph" w:styleId="Header">
    <w:name w:val="header"/>
    <w:basedOn w:val="Normal"/>
    <w:link w:val="HeaderChar"/>
    <w:uiPriority w:val="99"/>
    <w:semiHidden/>
    <w:unhideWhenUsed/>
    <w:rsid w:val="000E1AF2"/>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0E1AF2"/>
    <w:rPr>
      <w:rFonts w:ascii="Tahoma" w:hAnsi="Tahoma"/>
      <w:sz w:val="24"/>
      <w:szCs w:val="24"/>
    </w:rPr>
  </w:style>
  <w:style w:type="paragraph" w:styleId="Footer">
    <w:name w:val="footer"/>
    <w:basedOn w:val="Normal"/>
    <w:link w:val="FooterChar"/>
    <w:uiPriority w:val="99"/>
    <w:semiHidden/>
    <w:unhideWhenUsed/>
    <w:rsid w:val="000E1AF2"/>
    <w:pPr>
      <w:tabs>
        <w:tab w:val="center" w:pos="4513"/>
        <w:tab w:val="right" w:pos="9026"/>
      </w:tabs>
      <w:spacing w:before="0" w:after="0" w:line="240" w:lineRule="auto"/>
    </w:pPr>
  </w:style>
  <w:style w:type="character" w:customStyle="1" w:styleId="FooterChar">
    <w:name w:val="Footer Char"/>
    <w:basedOn w:val="DefaultParagraphFont"/>
    <w:link w:val="Footer"/>
    <w:uiPriority w:val="99"/>
    <w:semiHidden/>
    <w:rsid w:val="000E1AF2"/>
    <w:rPr>
      <w:rFonts w:ascii="Tahoma" w:hAnsi="Tahoma"/>
      <w:sz w:val="24"/>
      <w:szCs w:val="24"/>
    </w:rPr>
  </w:style>
  <w:style w:type="character" w:customStyle="1" w:styleId="eop">
    <w:name w:val="eop"/>
    <w:basedOn w:val="DefaultParagraphFont"/>
    <w:rsid w:val="00EA4818"/>
  </w:style>
  <w:style w:type="numbering" w:customStyle="1" w:styleId="WWOutlineListStyle18">
    <w:name w:val="WW_OutlineListStyle_18"/>
    <w:basedOn w:val="NoList"/>
    <w:rsid w:val="00503D66"/>
    <w:pPr>
      <w:numPr>
        <w:numId w:val="34"/>
      </w:numPr>
    </w:pPr>
  </w:style>
  <w:style w:type="numbering" w:customStyle="1" w:styleId="WWOutlineListStyle17">
    <w:name w:val="WW_OutlineListStyle_17"/>
    <w:basedOn w:val="NoList"/>
    <w:rsid w:val="00503D66"/>
    <w:pPr>
      <w:numPr>
        <w:numId w:val="35"/>
      </w:numPr>
    </w:pPr>
  </w:style>
  <w:style w:type="paragraph" w:styleId="Revision">
    <w:name w:val="Revision"/>
    <w:hidden/>
    <w:uiPriority w:val="99"/>
    <w:semiHidden/>
    <w:rsid w:val="00B60C63"/>
    <w:pPr>
      <w:autoSpaceDN/>
      <w:spacing w:after="0"/>
      <w:textAlignment w:val="auto"/>
    </w:pPr>
    <w:rPr>
      <w:rFonts w:ascii="Tahoma" w:hAnsi="Tahoma"/>
      <w:sz w:val="24"/>
      <w:szCs w:val="24"/>
    </w:rPr>
  </w:style>
  <w:style w:type="paragraph" w:customStyle="1" w:styleId="indent">
    <w:name w:val="indent"/>
    <w:basedOn w:val="Normal"/>
    <w:rsid w:val="00194142"/>
    <w:pPr>
      <w:suppressAutoHyphens w:val="0"/>
      <w:autoSpaceDN/>
      <w:spacing w:before="100" w:beforeAutospacing="1" w:after="100" w:afterAutospacing="1" w:line="240" w:lineRule="auto"/>
      <w:textAlignment w:val="auto"/>
    </w:pPr>
    <w:rPr>
      <w:rFonts w:ascii="Times New Roman" w:hAnsi="Times New Roman"/>
      <w:lang w:eastAsia="en-GB"/>
    </w:rPr>
  </w:style>
  <w:style w:type="paragraph" w:customStyle="1" w:styleId="indent2">
    <w:name w:val="indent2"/>
    <w:basedOn w:val="Normal"/>
    <w:rsid w:val="00194142"/>
    <w:pPr>
      <w:suppressAutoHyphens w:val="0"/>
      <w:autoSpaceDN/>
      <w:spacing w:before="100" w:beforeAutospacing="1" w:after="100" w:afterAutospacing="1" w:line="240" w:lineRule="auto"/>
      <w:textAlignment w:val="auto"/>
    </w:pPr>
    <w:rPr>
      <w:rFonts w:ascii="Times New Roman" w:hAnsi="Times New Roman"/>
      <w:lang w:eastAsia="en-GB"/>
    </w:rPr>
  </w:style>
  <w:style w:type="character" w:customStyle="1" w:styleId="highlight">
    <w:name w:val="highlight"/>
    <w:basedOn w:val="DefaultParagraphFont"/>
    <w:rsid w:val="00194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ocument_x0020_Status xmlns="5f83e11d-09f6-45a3-a3ab-3865296675e2" xsi:nil="true"/>
    <RecordNumber xmlns="4600776d-0a3c-44b4-bff2-0ceaafb13046" xsi:nil="true"/>
    <_x0068_of8 xmlns="5f83e11d-09f6-45a3-a3ab-3865296675e2" xsi:nil="true"/>
    <TaxCatchAll xmlns="4600776d-0a3c-44b4-bff2-0ceaafb13046">
      <Value>40</Value>
      <Value>2</Value>
      <Value>134</Value>
    </TaxCatchAll>
    <g3ef09377e3444258679b6035a1ff93a xmlns="4600776d-0a3c-44b4-bff2-0ceaafb13046">
      <Terms xmlns="http://schemas.microsoft.com/office/infopath/2007/PartnerControls"/>
    </g3ef09377e3444258679b6035a1ff93a>
    <Allocated_x0020_to xmlns="5f83e11d-09f6-45a3-a3ab-3865296675e2">
      <UserInfo>
        <DisplayName/>
        <AccountId xsi:nil="true"/>
        <AccountType/>
      </UserInfo>
    </Allocated_x0020_to>
    <Publication_x0020_Date xmlns="5f83e11d-09f6-45a3-a3ab-3865296675e2" xsi:nil="true"/>
    <Notes0 xmlns="5f83e11d-09f6-45a3-a3ab-3865296675e2" xsi:nil="true"/>
    <Circulation_x0020_Date xmlns="5f83e11d-09f6-45a3-a3ab-3865296675e2" xsi:nil="true"/>
    <Related_x0020_Document xmlns="5f83e11d-09f6-45a3-a3ab-3865296675e2">
      <Url xsi:nil="true"/>
      <Description xsi:nil="true"/>
    </Related_x0020_Document>
    <j6c5b17cd04246da82e5604daf08bc68 xmlns="4600776d-0a3c-44b4-bff2-0ceaafb13046">
      <Terms xmlns="http://schemas.microsoft.com/office/infopath/2007/PartnerControls"/>
    </j6c5b17cd04246da82e5604daf08bc68>
    <j3dc9349b3384741bd6025ba1321f3a9 xmlns="5f83e11d-09f6-45a3-a3ab-3865296675e2">
      <Terms xmlns="http://schemas.microsoft.com/office/infopath/2007/PartnerControls"/>
    </j3dc9349b3384741bd6025ba1321f3a9>
    <Date xmlns="5f83e11d-09f6-45a3-a3ab-3865296675e2" xsi:nil="true"/>
    <Additional_x0020_category xmlns="5f83e11d-09f6-45a3-a3ab-3865296675e2"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DateReceived xmlns="4600776d-0a3c-44b4-bff2-0ceaafb13046" xsi:nil="true"/>
    <TransfertoArchives xmlns="4600776d-0a3c-44b4-bff2-0ceaafb13046">false</TransfertoArchives>
    <n78ca1497cf6442fb3babdda785c85ae xmlns="5f83e11d-09f6-45a3-a3ab-3865296675e2">
      <Terms xmlns="http://schemas.microsoft.com/office/infopath/2007/PartnerControls">
        <TermInfo xmlns="http://schemas.microsoft.com/office/infopath/2007/PartnerControls">
          <TermName xmlns="http://schemas.microsoft.com/office/infopath/2007/PartnerControls">Formal Minutes</TermName>
          <TermId xmlns="http://schemas.microsoft.com/office/infopath/2007/PartnerControls">dcd83202-9966-4f57-b9b6-05ce04a869d4</TermId>
        </TermInfo>
      </Terms>
    </n78ca1497cf6442fb3babdda785c85ae>
    <Visit xmlns="0606af38-29d8-407d-826d-7a0cb9d9f4ed" xsi:nil="true"/>
    <Status_x0020_of_x0020_correspondence xmlns="5f83e11d-09f6-45a3-a3ab-3865296675e2" xsi:nil="true"/>
    <Meeting_x0020_Date xmlns="5f83e11d-09f6-45a3-a3ab-3865296675e2" xsi:nil="true"/>
    <Brief_x0020_status xmlns="5f83e11d-09f6-45a3-a3ab-3865296675e2" xsi:nil="true"/>
    <Department xmlns="5f83e11d-09f6-45a3-a3ab-3865296675e2"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Witness xmlns="0606af38-29d8-407d-826d-7a0cb9d9f4ed" xsi:nil="true"/>
    <efig xmlns="5f83e11d-09f6-45a3-a3ab-3865296675e2" xsi:nil="true"/>
    <Specialist_x0020_Adviser xmlns="0606af38-29d8-407d-826d-7a0cb9d9f4ed" xsi:nil="true"/>
    <Useful_x0020_Docs xmlns="5f83e11d-09f6-45a3-a3ab-3865296675e2" xsi:nil="true"/>
    <Deadline xmlns="5f83e11d-09f6-45a3-a3ab-3865296675e2"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6ab18433-7710-49bd-9bb4-0bb85747556a">HCCHEALTH-159081307-25297</_dlc_DocId>
    <_dlc_DocIdUrl xmlns="6ab18433-7710-49bd-9bb4-0bb85747556a">
      <Url>https://hopuk.sharepoint.com/sites/hcc-Health/_layouts/15/DocIdRedir.aspx?ID=HCCHEALTH-159081307-25297</Url>
      <Description>HCCHEALTH-159081307-25297</Description>
    </_dlc_DocIdUrl>
    <SharedWithUsers xmlns="6ab18433-7710-49bd-9bb4-0bb85747556a">
      <UserInfo>
        <DisplayName>DODD, Joanna</DisplayName>
        <AccountId>908</AccountId>
        <AccountType/>
      </UserInfo>
      <UserInfo>
        <DisplayName>MCQUADE, James</DisplayName>
        <AccountId>421</AccountId>
        <AccountType/>
      </UserInfo>
      <UserInfo>
        <DisplayName>SALLBERG, Yohanna</DisplayName>
        <AccountId>340</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8549CA990552468D5FDD449584DE5A" ma:contentTypeVersion="54" ma:contentTypeDescription="Create a new document." ma:contentTypeScope="" ma:versionID="cb8c956df67eb9abec6984526e3e6408">
  <xsd:schema xmlns:xsd="http://www.w3.org/2001/XMLSchema" xmlns:xs="http://www.w3.org/2001/XMLSchema" xmlns:p="http://schemas.microsoft.com/office/2006/metadata/properties" xmlns:ns2="5f83e11d-09f6-45a3-a3ab-3865296675e2" xmlns:ns3="0606af38-29d8-407d-826d-7a0cb9d9f4ed" xmlns:ns4="4600776d-0a3c-44b4-bff2-0ceaafb13046" xmlns:ns5="6ab18433-7710-49bd-9bb4-0bb85747556a" xmlns:ns6="c86d72e2-090a-4e7d-987e-218d8a0db591" targetNamespace="http://schemas.microsoft.com/office/2006/metadata/properties" ma:root="true" ma:fieldsID="32087f1d40f7c5b818248501af7380e4" ns2:_="" ns3:_="" ns4:_="" ns5:_="" ns6:_="">
    <xsd:import namespace="5f83e11d-09f6-45a3-a3ab-3865296675e2"/>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2:n78ca1497cf6442fb3babdda785c85ae" minOccurs="0"/>
                <xsd:element ref="ns4:cd0fc526a5c840319a97fd94028e9904" minOccurs="0"/>
                <xsd:element ref="ns2:j3dc9349b3384741bd6025ba1321f3a9" minOccurs="0"/>
                <xsd:element ref="ns5:_dlc_DocId" minOccurs="0"/>
                <xsd:element ref="ns6:ja5e4d000da44b5490ce6b4249309924" minOccurs="0"/>
                <xsd:element ref="ns4:e6f926d7f5b14a74bee86c3452d91372"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efig" minOccurs="0"/>
                <xsd:element ref="ns2:_x0068_of8"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e11d-09f6-45a3-a3ab-3865296675e2"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dexed="true"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enumeration value="Dashboard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5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5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efig" ma:index="66" nillable="true" ma:displayName="Text" ma:internalName="efig">
      <xsd:simpleType>
        <xsd:restriction base="dms:Text"/>
      </xsd:simpleType>
    </xsd:element>
    <xsd:element name="_x0068_of8" ma:index="67" nillable="true" ma:displayName="Date and Time" ma:internalName="_x0068_of8">
      <xsd:simpleType>
        <xsd:restriction base="dms:DateTim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ServiceLocation" ma:index="7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31034885-68a9-4545-bf72-c1fb72bf6dd5}" ma:internalName="Visit" ma:showField="Title" ma:web="0606af38-29d8-407d-826d-7a0cb9d9f4ed">
      <xsd:simpleType>
        <xsd:restriction base="dms:Lookup"/>
      </xsd:simpleType>
    </xsd:element>
    <xsd:element name="Specialist_x0020_Adviser" ma:index="17" nillable="true" ma:displayName="Specialist Adviser" ma:list="{e544cf25-bcf5-469c-b3bf-bf830a7ac9a1}" ma:internalName="Specialist_x0020_Adviser" ma:showField="Title" ma:web="0606af38-29d8-407d-826d-7a0cb9d9f4ed">
      <xsd:simpleType>
        <xsd:restriction base="dms:Lookup"/>
      </xsd:simpleType>
    </xsd:element>
    <xsd:element name="Witness" ma:index="18" nillable="true" ma:displayName="Witness" ma:list="{7f5f7da8-d8af-4376-9382-2bcaf0475fac}" ma:internalName="Witness" ma:showField="Title" ma:web="0606af38-29d8-407d-826d-7a0cb9d9f4ed">
      <xsd:simpleType>
        <xsd:restriction base="dms:Lookup"/>
      </xsd:simpleType>
    </xsd:element>
    <xsd:element name="Visit_x003a_Start_x0020_Time" ma:index="37" nillable="true" ma:displayName="Visit:Start Time" ma:list="{31034885-68a9-4545-bf72-c1fb72bf6dd5}"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31034885-68a9-4545-bf72-c1fb72bf6dd5}"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7f5f7da8-d8af-4376-9382-2bcaf0475fac}"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7f5f7da8-d8af-4376-9382-2bcaf0475fac}"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7f5f7da8-d8af-4376-9382-2bcaf0475fac}" ma:internalName="Witness_x003a_Job_x0020_Title" ma:readOnly="true" ma:showField="Job_x0020_Title" ma:web="0606af38-29d8-407d-826d-7a0cb9d9f4ed">
      <xsd:simpleType>
        <xsd:restriction base="dms:Lookup"/>
      </xsd:simpleType>
    </xsd:element>
    <xsd:element name="Specialist_x0020_Adviser_x003a_First_x0020_Name" ma:index="48" nillable="true" ma:displayName="Specialist Adviser:First Name" ma:list="{e544cf25-bcf5-469c-b3bf-bf830a7ac9a1}" ma:internalName="Specialist_x0020_Adviser_x003a_First_x0020_Name" ma:readOnly="true" ma:showField="FirstName" ma:web="0606af38-29d8-407d-826d-7a0cb9d9f4ed">
      <xsd:simpleType>
        <xsd:restriction base="dms:Lookup"/>
      </xsd:simpleType>
    </xsd:element>
    <xsd:element name="Specialist_x0020_Adviser_x003a_Full_x0020_Name" ma:index="50" nillable="true" ma:displayName="Specialist Adviser:Full Name" ma:list="{e544cf25-bcf5-469c-b3bf-bf830a7ac9a1}"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description="" ma:hidden="true" ma:list="{f0b73731-752e-4b14-b24f-0fcf7db809c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description="" ma:hidden="true" ma:list="{f0b73731-752e-4b14-b24f-0fcf7db809c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3"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indexed="true" ma:default="13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56"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aade5e66-8e24-4aae-be6e-9d70644bcdd4"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AA8465-1989-4B24-BCE1-FC9304617CBC}">
  <ds:schemaRefs>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4600776d-0a3c-44b4-bff2-0ceaafb13046"/>
    <ds:schemaRef ds:uri="5f83e11d-09f6-45a3-a3ab-3865296675e2"/>
    <ds:schemaRef ds:uri="http://www.w3.org/XML/1998/namespace"/>
    <ds:schemaRef ds:uri="http://purl.org/dc/dcmitype/"/>
  </ds:schemaRefs>
</ds:datastoreItem>
</file>

<file path=customXml/itemProps2.xml><?xml version="1.0" encoding="utf-8"?>
<ds:datastoreItem xmlns:ds="http://schemas.openxmlformats.org/officeDocument/2006/customXml" ds:itemID="{7FC80651-E535-448D-B23D-BCF985CF609D}">
  <ds:schemaRefs>
    <ds:schemaRef ds:uri="http://schemas.microsoft.com/sharepoint/events"/>
  </ds:schemaRefs>
</ds:datastoreItem>
</file>

<file path=customXml/itemProps3.xml><?xml version="1.0" encoding="utf-8"?>
<ds:datastoreItem xmlns:ds="http://schemas.openxmlformats.org/officeDocument/2006/customXml" ds:itemID="{D4B65135-5CAA-4EA2-94FD-C8C96BB3BD3F}">
  <ds:schemaRefs>
    <ds:schemaRef ds:uri="http://schemas.openxmlformats.org/officeDocument/2006/bibliography"/>
  </ds:schemaRefs>
</ds:datastoreItem>
</file>

<file path=customXml/itemProps4.xml><?xml version="1.0" encoding="utf-8"?>
<ds:datastoreItem xmlns:ds="http://schemas.openxmlformats.org/officeDocument/2006/customXml" ds:itemID="{4E523FED-C50C-46D5-A453-6CD464E2E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3e11d-09f6-45a3-a3ab-3865296675e2"/>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6A18D7-5557-4642-B034-6065A572D0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