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3A0F" w:rsidRPr="008D37EB" w:rsidP="00893D90">
      <w:pPr>
        <w:rPr>
          <w:rFonts w:ascii="Times New Roman" w:hAnsi="Times New Roman"/>
          <w:szCs w:val="24"/>
        </w:rPr>
      </w:pPr>
      <w:r w:rsidRPr="008D37EB">
        <w:rPr>
          <w:rFonts w:ascii="Times New Roman" w:hAnsi="Times New Roman"/>
          <w:szCs w:val="24"/>
        </w:rPr>
        <w:t xml:space="preserve"> </w:t>
      </w:r>
      <w:r w:rsidRPr="008D37EB" w:rsidR="00201E55">
        <w:rPr>
          <w:rFonts w:ascii="Times New Roman" w:hAnsi="Times New Roman"/>
          <w:noProof/>
          <w:szCs w:val="24"/>
          <w:lang w:eastAsia="en-GB"/>
        </w:rPr>
        <w:drawing>
          <wp:inline distT="0" distB="0" distL="0" distR="0">
            <wp:extent cx="485775" cy="590550"/>
            <wp:effectExtent l="19050" t="0" r="9525" b="0"/>
            <wp:docPr id="1" name="Picture 1" descr="PORTCULL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CULLIS2"/>
                    <pic:cNvPicPr>
                      <a:picLocks noChangeAspect="1" noChangeArrowheads="1"/>
                    </pic:cNvPicPr>
                  </pic:nvPicPr>
                  <pic:blipFill>
                    <a:blip xmlns:r="http://schemas.openxmlformats.org/officeDocument/2006/relationships" r:embed="rId10" cstate="print"/>
                    <a:srcRect/>
                    <a:stretch>
                      <a:fillRect/>
                    </a:stretch>
                  </pic:blipFill>
                  <pic:spPr bwMode="auto">
                    <a:xfrm>
                      <a:off x="0" y="0"/>
                      <a:ext cx="485775" cy="590550"/>
                    </a:xfrm>
                    <a:prstGeom prst="rect">
                      <a:avLst/>
                    </a:prstGeom>
                    <a:noFill/>
                    <a:ln w="9525">
                      <a:noFill/>
                      <a:miter lim="800000"/>
                      <a:headEnd/>
                      <a:tailEnd/>
                    </a:ln>
                  </pic:spPr>
                </pic:pic>
              </a:graphicData>
            </a:graphic>
          </wp:inline>
        </w:drawing>
      </w:r>
    </w:p>
    <w:p w:rsidR="008820BD" w:rsidP="00893D90">
      <w:pPr>
        <w:pStyle w:val="TitleHouseofCommons"/>
        <w:spacing w:before="0" w:after="0" w:line="240" w:lineRule="auto"/>
        <w:rPr>
          <w:rFonts w:ascii="Times New Roman" w:eastAsia="Minion Pro" w:hAnsi="Times New Roman"/>
          <w:sz w:val="40"/>
          <w:szCs w:val="40"/>
        </w:rPr>
      </w:pPr>
    </w:p>
    <w:p w:rsidR="006C3A0F" w:rsidRPr="008820BD" w:rsidP="00893D90">
      <w:pPr>
        <w:pStyle w:val="TitleHouseofCommons"/>
        <w:spacing w:before="0" w:after="0" w:line="240" w:lineRule="auto"/>
        <w:rPr>
          <w:rFonts w:ascii="Times New Roman" w:eastAsia="Minion Pro" w:hAnsi="Times New Roman"/>
          <w:sz w:val="40"/>
          <w:szCs w:val="40"/>
        </w:rPr>
      </w:pPr>
      <w:r w:rsidRPr="008820BD">
        <w:rPr>
          <w:rFonts w:ascii="Times New Roman" w:eastAsia="Minion Pro" w:hAnsi="Times New Roman"/>
          <w:sz w:val="40"/>
          <w:szCs w:val="40"/>
        </w:rPr>
        <w:t>House of Commons</w:t>
      </w:r>
    </w:p>
    <w:p w:rsidR="006C3A0F" w:rsidRPr="008820BD" w:rsidP="00893D90">
      <w:pPr>
        <w:pStyle w:val="TitleCommitteeName0"/>
        <w:spacing w:after="0" w:line="240" w:lineRule="auto"/>
        <w:rPr>
          <w:rFonts w:ascii="Times New Roman" w:eastAsia="Minion Pro" w:hAnsi="Times New Roman"/>
          <w:sz w:val="40"/>
          <w:szCs w:val="40"/>
        </w:rPr>
      </w:pPr>
      <w:bookmarkStart w:id="0" w:name="FCCommitteeName"/>
      <w:r w:rsidRPr="008820BD">
        <w:rPr>
          <w:rFonts w:ascii="Times New Roman" w:eastAsia="Minion Pro" w:hAnsi="Times New Roman"/>
          <w:sz w:val="40"/>
          <w:szCs w:val="40"/>
        </w:rPr>
        <w:t>International Development Committee</w:t>
      </w:r>
      <w:bookmarkEnd w:id="0"/>
    </w:p>
    <w:p w:rsidR="00AE64F7" w:rsidRPr="008D37EB" w:rsidP="00893D90">
      <w:pPr>
        <w:pStyle w:val="TitleCommitteeName0"/>
        <w:spacing w:after="0" w:line="240" w:lineRule="auto"/>
        <w:rPr>
          <w:rFonts w:ascii="Times New Roman" w:eastAsia="Minion Pro" w:hAnsi="Times New Roman"/>
          <w:sz w:val="24"/>
        </w:rPr>
      </w:pPr>
    </w:p>
    <w:p w:rsidR="006C3A0F" w:rsidRPr="008820BD" w:rsidP="00893D90">
      <w:pPr>
        <w:pStyle w:val="TitleReport"/>
        <w:spacing w:after="0" w:line="240" w:lineRule="auto"/>
        <w:rPr>
          <w:rFonts w:ascii="Times New Roman" w:eastAsia="Minion Pro" w:hAnsi="Times New Roman"/>
          <w:sz w:val="48"/>
          <w:szCs w:val="48"/>
        </w:rPr>
      </w:pPr>
      <w:bookmarkStart w:id="1" w:name="FCReportTitle"/>
      <w:r w:rsidRPr="008820BD">
        <w:rPr>
          <w:rFonts w:ascii="Times New Roman" w:eastAsia="Minion Pro" w:hAnsi="Times New Roman"/>
          <w:sz w:val="48"/>
          <w:szCs w:val="48"/>
        </w:rPr>
        <w:t>Formal Minutes</w:t>
      </w:r>
      <w:bookmarkEnd w:id="1"/>
    </w:p>
    <w:p w:rsidR="00AE64F7" w:rsidRPr="008D37EB" w:rsidP="00893D90">
      <w:pPr>
        <w:pStyle w:val="TitleReportNumber"/>
        <w:spacing w:after="0" w:line="240" w:lineRule="auto"/>
        <w:rPr>
          <w:rFonts w:ascii="Times New Roman" w:eastAsia="Minion Pro" w:hAnsi="Times New Roman"/>
          <w:sz w:val="24"/>
          <w:szCs w:val="24"/>
        </w:rPr>
      </w:pPr>
      <w:bookmarkStart w:id="2" w:name="FCReportNumber"/>
    </w:p>
    <w:p w:rsidR="006C3A0F" w:rsidRPr="008820BD" w:rsidP="00893D90">
      <w:pPr>
        <w:pStyle w:val="TitleReportNumber"/>
        <w:spacing w:after="0" w:line="240" w:lineRule="auto"/>
        <w:rPr>
          <w:rFonts w:ascii="Times New Roman" w:eastAsia="Minion Pro" w:hAnsi="Times New Roman"/>
          <w:szCs w:val="40"/>
        </w:rPr>
      </w:pPr>
      <w:r w:rsidRPr="008820BD">
        <w:rPr>
          <w:rFonts w:ascii="Times New Roman" w:eastAsia="Minion Pro" w:hAnsi="Times New Roman"/>
          <w:szCs w:val="40"/>
        </w:rPr>
        <w:t>Session 20</w:t>
      </w:r>
      <w:r w:rsidR="00FC24D8">
        <w:rPr>
          <w:rFonts w:ascii="Times New Roman" w:eastAsia="Minion Pro" w:hAnsi="Times New Roman"/>
          <w:szCs w:val="40"/>
        </w:rPr>
        <w:t>19</w:t>
      </w:r>
      <w:r w:rsidRPr="008820BD">
        <w:rPr>
          <w:rFonts w:ascii="Times New Roman" w:eastAsia="Minion Pro" w:hAnsi="Times New Roman"/>
          <w:szCs w:val="40"/>
        </w:rPr>
        <w:t>–</w:t>
      </w:r>
      <w:bookmarkEnd w:id="2"/>
      <w:r w:rsidRPr="008820BD" w:rsidR="00E416E7">
        <w:rPr>
          <w:rFonts w:ascii="Times New Roman" w:eastAsia="Minion Pro" w:hAnsi="Times New Roman"/>
          <w:szCs w:val="40"/>
        </w:rPr>
        <w:t>21</w:t>
      </w:r>
    </w:p>
    <w:p w:rsidR="006C3A0F" w:rsidRPr="008D37EB" w:rsidP="00893D90">
      <w:pPr>
        <w:pStyle w:val="TitleVolumeNumber"/>
        <w:spacing w:after="0"/>
        <w:rPr>
          <w:rFonts w:ascii="Times New Roman" w:hAnsi="Times New Roman"/>
          <w:i w:val="0"/>
          <w:sz w:val="24"/>
          <w:szCs w:val="24"/>
        </w:rPr>
      </w:pPr>
    </w:p>
    <w:p w:rsidR="006C3A0F" w:rsidRPr="008D37EB" w:rsidP="00893D90">
      <w:pPr>
        <w:rPr>
          <w:rFonts w:ascii="Times New Roman" w:hAnsi="Times New Roman"/>
          <w:szCs w:val="24"/>
        </w:rPr>
      </w:pPr>
    </w:p>
    <w:p w:rsidR="006C3A0F" w:rsidRPr="008D37EB" w:rsidP="00893D90">
      <w:pPr>
        <w:rPr>
          <w:rFonts w:ascii="Times New Roman" w:hAnsi="Times New Roman"/>
          <w:szCs w:val="24"/>
        </w:rPr>
      </w:pPr>
    </w:p>
    <w:p w:rsidR="006C3A0F" w:rsidRPr="008D37EB" w:rsidP="00893D90">
      <w:pPr>
        <w:rPr>
          <w:rFonts w:ascii="Times New Roman" w:hAnsi="Times New Roman"/>
          <w:szCs w:val="24"/>
        </w:rPr>
      </w:pPr>
    </w:p>
    <w:p w:rsidR="006C3A0F" w:rsidRPr="008D37EB" w:rsidP="00893D90">
      <w:pPr>
        <w:rPr>
          <w:rFonts w:ascii="Times New Roman" w:hAnsi="Times New Roman"/>
          <w:szCs w:val="24"/>
        </w:rPr>
      </w:pPr>
    </w:p>
    <w:p w:rsidR="006C3A0F" w:rsidRPr="008D37EB" w:rsidP="00893D90">
      <w:pPr>
        <w:rPr>
          <w:rFonts w:ascii="Times New Roman" w:hAnsi="Times New Roman"/>
          <w:szCs w:val="24"/>
        </w:rPr>
        <w:sectPr w:rsidSect="006C3A0F">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474" w:right="851" w:bottom="907" w:left="3969" w:header="709" w:footer="907" w:gutter="0"/>
          <w:cols w:space="708"/>
          <w:docGrid w:linePitch="360"/>
        </w:sectPr>
      </w:pPr>
    </w:p>
    <w:p w:rsidR="000C2664" w:rsidRPr="008D37EB" w:rsidP="00893D90">
      <w:pPr>
        <w:pStyle w:val="FormalMinutesTitle"/>
        <w:spacing w:after="0" w:line="240" w:lineRule="auto"/>
        <w:rPr>
          <w:rFonts w:ascii="Times New Roman" w:eastAsia="Minion Pro" w:hAnsi="Times New Roman"/>
        </w:rPr>
      </w:pPr>
      <w:r w:rsidRPr="008D37EB">
        <w:rPr>
          <w:rFonts w:ascii="Times New Roman" w:eastAsia="Minion Pro" w:hAnsi="Times New Roman"/>
        </w:rPr>
        <w:t xml:space="preserve">Formal Minutes of the </w:t>
      </w:r>
      <w:r w:rsidRPr="008D37EB" w:rsidR="47875ABF">
        <w:rPr>
          <w:rFonts w:ascii="Times New Roman" w:hAnsi="Times New Roman"/>
        </w:rPr>
        <w:br/>
      </w:r>
      <w:r w:rsidRPr="008D37EB">
        <w:rPr>
          <w:rFonts w:ascii="Times New Roman" w:eastAsia="Minion Pro" w:hAnsi="Times New Roman"/>
        </w:rPr>
        <w:t>International Development Committee</w:t>
      </w:r>
      <w:r w:rsidRPr="008D37EB" w:rsidR="47875ABF">
        <w:rPr>
          <w:rFonts w:ascii="Times New Roman" w:hAnsi="Times New Roman"/>
        </w:rPr>
        <w:br/>
      </w:r>
      <w:r w:rsidRPr="008D37EB">
        <w:rPr>
          <w:rFonts w:ascii="Times New Roman" w:eastAsia="Minion Pro" w:hAnsi="Times New Roman"/>
        </w:rPr>
        <w:t>Session 20</w:t>
      </w:r>
      <w:r w:rsidR="00FC24D8">
        <w:rPr>
          <w:rFonts w:ascii="Times New Roman" w:eastAsia="Minion Pro" w:hAnsi="Times New Roman"/>
        </w:rPr>
        <w:t>19</w:t>
      </w:r>
      <w:r w:rsidRPr="008D37EB">
        <w:rPr>
          <w:rFonts w:ascii="Times New Roman" w:eastAsia="Minion Pro" w:hAnsi="Times New Roman"/>
          <w:color w:val="454545"/>
        </w:rPr>
        <w:t>–</w:t>
      </w:r>
      <w:r w:rsidRPr="008D37EB" w:rsidR="00E416E7">
        <w:rPr>
          <w:rFonts w:ascii="Times New Roman" w:eastAsia="Minion Pro" w:hAnsi="Times New Roman"/>
        </w:rPr>
        <w:t>21</w:t>
      </w:r>
    </w:p>
    <w:p w:rsidR="008A0FA5" w:rsidRPr="008D37EB" w:rsidP="00893D90">
      <w:pPr>
        <w:pStyle w:val="Mainheading"/>
        <w:spacing w:after="0"/>
        <w:jc w:val="center"/>
        <w:rPr>
          <w:rFonts w:ascii="Times New Roman" w:eastAsia="Times New Roman" w:hAnsi="Times New Roman" w:cs="Times New Roman"/>
          <w:caps w:val="0"/>
          <w:color w:val="auto"/>
          <w:sz w:val="24"/>
          <w:szCs w:val="24"/>
        </w:rPr>
      </w:pPr>
    </w:p>
    <w:p w:rsidR="00AD301C" w:rsidRPr="008D37EB" w:rsidP="004C1133">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3 MARCH 2020</w:t>
      </w:r>
      <w:r w:rsidRPr="008D37EB" w:rsidR="00FB650C">
        <w:rPr>
          <w:rFonts w:ascii="Times New Roman" w:eastAsia="Minion Pro" w:hAnsi="Times New Roman" w:cs="Times New Roman"/>
          <w:caps w:val="0"/>
          <w:color w:val="auto"/>
          <w:sz w:val="24"/>
          <w:szCs w:val="24"/>
        </w:rPr>
        <w:t xml:space="preserve"> (1)</w:t>
      </w:r>
    </w:p>
    <w:p w:rsidR="00AD301C" w:rsidRPr="008D37EB" w:rsidP="00AD301C">
      <w:pPr>
        <w:pStyle w:val="Para"/>
        <w:spacing w:after="0" w:line="240" w:lineRule="auto"/>
        <w:jc w:val="center"/>
        <w:rPr>
          <w:rFonts w:ascii="Times New Roman" w:hAnsi="Times New Roman"/>
        </w:rPr>
      </w:pPr>
    </w:p>
    <w:p w:rsidR="00AD301C" w:rsidRPr="008D37EB" w:rsidP="00AD301C">
      <w:pPr>
        <w:pStyle w:val="Para"/>
        <w:spacing w:after="0" w:line="240" w:lineRule="auto"/>
        <w:jc w:val="center"/>
        <w:rPr>
          <w:rFonts w:ascii="Times New Roman" w:hAnsi="Times New Roman"/>
        </w:rPr>
      </w:pPr>
      <w:r w:rsidRPr="008D37EB">
        <w:rPr>
          <w:rFonts w:ascii="Times New Roman" w:hAnsi="Times New Roman"/>
        </w:rPr>
        <w:t>Members present:</w:t>
      </w:r>
    </w:p>
    <w:p w:rsidR="00AD301C" w:rsidRPr="008D37EB" w:rsidP="00AD301C">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576575">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AD301C"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r>
              <w:rPr>
                <w:rStyle w:val="FootnoteReference"/>
                <w:rFonts w:ascii="Times New Roman" w:hAnsi="Times New Roman"/>
                <w:lang w:eastAsia="en-GB"/>
              </w:rPr>
              <w:footnoteReference w:id="2"/>
            </w:r>
          </w:p>
        </w:tc>
      </w:tr>
      <w:tr w:rsidTr="00576575">
        <w:tblPrEx>
          <w:tblW w:w="0" w:type="auto"/>
          <w:jc w:val="center"/>
          <w:tblLook w:val="04A0"/>
        </w:tblPrEx>
        <w:trPr>
          <w:jc w:val="center"/>
        </w:trPr>
        <w:tc>
          <w:tcPr>
            <w:tcW w:w="967" w:type="dxa"/>
          </w:tcPr>
          <w:p w:rsidR="00AD301C" w:rsidRPr="008D37EB">
            <w:pPr>
              <w:pStyle w:val="Para"/>
              <w:spacing w:after="0" w:line="240" w:lineRule="auto"/>
              <w:jc w:val="left"/>
              <w:rPr>
                <w:rFonts w:ascii="Times New Roman" w:hAnsi="Times New Roman"/>
                <w:lang w:eastAsia="en-GB"/>
              </w:rPr>
            </w:pPr>
          </w:p>
        </w:tc>
        <w:tc>
          <w:tcPr>
            <w:tcW w:w="2410" w:type="dxa"/>
          </w:tcPr>
          <w:p w:rsidR="00AD301C" w:rsidRPr="008D37EB">
            <w:pPr>
              <w:pStyle w:val="Para"/>
              <w:spacing w:after="0" w:line="240" w:lineRule="auto"/>
              <w:jc w:val="left"/>
              <w:rPr>
                <w:rFonts w:ascii="Times New Roman" w:hAnsi="Times New Roman"/>
                <w:lang w:eastAsia="en-GB"/>
              </w:rPr>
            </w:pPr>
          </w:p>
        </w:tc>
        <w:tc>
          <w:tcPr>
            <w:tcW w:w="1559" w:type="dxa"/>
          </w:tcPr>
          <w:p w:rsidR="00AD301C" w:rsidRPr="008D37EB">
            <w:pPr>
              <w:pStyle w:val="Para"/>
              <w:spacing w:after="0" w:line="240" w:lineRule="auto"/>
              <w:rPr>
                <w:rFonts w:ascii="Times New Roman" w:hAnsi="Times New Roman"/>
                <w:lang w:eastAsia="en-GB"/>
              </w:rPr>
            </w:pPr>
          </w:p>
        </w:tc>
        <w:tc>
          <w:tcPr>
            <w:tcW w:w="3472" w:type="dxa"/>
          </w:tcPr>
          <w:p w:rsidR="00AD301C" w:rsidRPr="008D37EB">
            <w:pPr>
              <w:pStyle w:val="Para"/>
              <w:spacing w:after="0" w:line="240" w:lineRule="auto"/>
              <w:rPr>
                <w:rFonts w:ascii="Times New Roman" w:hAnsi="Times New Roman"/>
                <w:lang w:eastAsia="en-GB"/>
              </w:rPr>
            </w:pPr>
          </w:p>
        </w:tc>
      </w:tr>
      <w:tr w:rsidTr="00576575">
        <w:tblPrEx>
          <w:tblW w:w="0" w:type="auto"/>
          <w:jc w:val="center"/>
          <w:tblLook w:val="04A0"/>
        </w:tblPrEx>
        <w:trPr>
          <w:jc w:val="center"/>
        </w:trPr>
        <w:tc>
          <w:tcPr>
            <w:tcW w:w="967" w:type="dxa"/>
          </w:tcPr>
          <w:p w:rsidR="00AD301C" w:rsidRPr="008D37EB">
            <w:pPr>
              <w:pStyle w:val="Para"/>
              <w:spacing w:after="0" w:line="240" w:lineRule="auto"/>
              <w:jc w:val="left"/>
              <w:rPr>
                <w:rFonts w:ascii="Times New Roman" w:hAnsi="Times New Roman"/>
                <w:lang w:eastAsia="en-GB"/>
              </w:rPr>
            </w:pPr>
          </w:p>
        </w:tc>
        <w:tc>
          <w:tcPr>
            <w:tcW w:w="2410" w:type="dxa"/>
            <w:hideMark/>
          </w:tcPr>
          <w:p w:rsidR="00AD301C"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AD301C" w:rsidRPr="008D37EB">
            <w:pPr>
              <w:pStyle w:val="Para"/>
              <w:spacing w:after="0" w:line="240" w:lineRule="auto"/>
              <w:rPr>
                <w:rFonts w:ascii="Times New Roman" w:hAnsi="Times New Roman"/>
                <w:lang w:eastAsia="en-GB"/>
              </w:rPr>
            </w:pPr>
          </w:p>
        </w:tc>
        <w:tc>
          <w:tcPr>
            <w:tcW w:w="3472" w:type="dxa"/>
          </w:tcPr>
          <w:p w:rsidR="00AD301C" w:rsidRPr="008D37EB">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r w:rsidTr="00576575">
        <w:tblPrEx>
          <w:tblW w:w="0" w:type="auto"/>
          <w:jc w:val="center"/>
          <w:tblLook w:val="04A0"/>
        </w:tblPrEx>
        <w:trPr>
          <w:jc w:val="center"/>
        </w:trPr>
        <w:tc>
          <w:tcPr>
            <w:tcW w:w="967" w:type="dxa"/>
          </w:tcPr>
          <w:p w:rsidR="006573C0" w:rsidRPr="008D37EB" w:rsidP="006573C0">
            <w:pPr>
              <w:pStyle w:val="Para"/>
              <w:spacing w:after="0" w:line="240" w:lineRule="auto"/>
              <w:jc w:val="left"/>
              <w:rPr>
                <w:rFonts w:ascii="Times New Roman" w:hAnsi="Times New Roman"/>
                <w:lang w:eastAsia="en-GB"/>
              </w:rPr>
            </w:pPr>
          </w:p>
        </w:tc>
        <w:tc>
          <w:tcPr>
            <w:tcW w:w="2410" w:type="dxa"/>
            <w:hideMark/>
          </w:tcPr>
          <w:p w:rsidR="006573C0" w:rsidRPr="008D37EB" w:rsidP="006573C0">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6573C0" w:rsidRPr="008D37EB" w:rsidP="006573C0">
            <w:pPr>
              <w:pStyle w:val="Para"/>
              <w:spacing w:after="0" w:line="240" w:lineRule="auto"/>
              <w:rPr>
                <w:rFonts w:ascii="Times New Roman" w:hAnsi="Times New Roman"/>
                <w:lang w:eastAsia="en-GB"/>
              </w:rPr>
            </w:pPr>
          </w:p>
        </w:tc>
        <w:tc>
          <w:tcPr>
            <w:tcW w:w="3472" w:type="dxa"/>
          </w:tcPr>
          <w:p w:rsidR="006573C0" w:rsidRPr="008D37EB" w:rsidP="006573C0">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576575">
        <w:tblPrEx>
          <w:tblW w:w="0" w:type="auto"/>
          <w:jc w:val="center"/>
          <w:tblLook w:val="04A0"/>
        </w:tblPrEx>
        <w:trPr>
          <w:jc w:val="center"/>
        </w:trPr>
        <w:tc>
          <w:tcPr>
            <w:tcW w:w="967" w:type="dxa"/>
          </w:tcPr>
          <w:p w:rsidR="006573C0" w:rsidRPr="008D37EB" w:rsidP="006573C0">
            <w:pPr>
              <w:pStyle w:val="Para"/>
              <w:spacing w:after="0" w:line="240" w:lineRule="auto"/>
              <w:jc w:val="left"/>
              <w:rPr>
                <w:rFonts w:ascii="Times New Roman" w:hAnsi="Times New Roman"/>
                <w:lang w:eastAsia="en-GB"/>
              </w:rPr>
            </w:pPr>
          </w:p>
        </w:tc>
        <w:tc>
          <w:tcPr>
            <w:tcW w:w="2410" w:type="dxa"/>
            <w:hideMark/>
          </w:tcPr>
          <w:p w:rsidR="006573C0" w:rsidRPr="008D37EB" w:rsidP="006573C0">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6573C0" w:rsidRPr="008D37EB" w:rsidP="006573C0">
            <w:pPr>
              <w:pStyle w:val="Para"/>
              <w:spacing w:after="0" w:line="240" w:lineRule="auto"/>
              <w:rPr>
                <w:rFonts w:ascii="Times New Roman" w:hAnsi="Times New Roman"/>
                <w:lang w:eastAsia="en-GB"/>
              </w:rPr>
            </w:pPr>
          </w:p>
        </w:tc>
        <w:tc>
          <w:tcPr>
            <w:tcW w:w="3472" w:type="dxa"/>
          </w:tcPr>
          <w:p w:rsidR="006573C0" w:rsidRPr="008D37EB" w:rsidP="006573C0">
            <w:pPr>
              <w:pStyle w:val="Para"/>
              <w:spacing w:after="0" w:line="240" w:lineRule="auto"/>
              <w:rPr>
                <w:rFonts w:ascii="Times New Roman" w:hAnsi="Times New Roman"/>
                <w:lang w:eastAsia="en-GB"/>
              </w:rPr>
            </w:pPr>
            <w:r w:rsidRPr="008D37EB">
              <w:rPr>
                <w:rFonts w:ascii="Times New Roman" w:hAnsi="Times New Roman"/>
                <w:lang w:eastAsia="en-GB"/>
              </w:rPr>
              <w:t>Dr Dan Poulter</w:t>
            </w:r>
          </w:p>
        </w:tc>
      </w:tr>
      <w:tr w:rsidTr="00576575">
        <w:tblPrEx>
          <w:tblW w:w="0" w:type="auto"/>
          <w:jc w:val="center"/>
          <w:tblLook w:val="04A0"/>
        </w:tblPrEx>
        <w:trPr>
          <w:jc w:val="center"/>
        </w:trPr>
        <w:tc>
          <w:tcPr>
            <w:tcW w:w="967" w:type="dxa"/>
          </w:tcPr>
          <w:p w:rsidR="006573C0" w:rsidRPr="008D37EB" w:rsidP="006573C0">
            <w:pPr>
              <w:pStyle w:val="Para"/>
              <w:spacing w:after="0" w:line="240" w:lineRule="auto"/>
              <w:jc w:val="left"/>
              <w:rPr>
                <w:rFonts w:ascii="Times New Roman" w:hAnsi="Times New Roman"/>
                <w:lang w:eastAsia="en-GB"/>
              </w:rPr>
            </w:pPr>
          </w:p>
        </w:tc>
        <w:tc>
          <w:tcPr>
            <w:tcW w:w="2410" w:type="dxa"/>
            <w:hideMark/>
          </w:tcPr>
          <w:p w:rsidR="006573C0" w:rsidRPr="008D37EB" w:rsidP="006573C0">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6573C0" w:rsidRPr="008D37EB" w:rsidP="006573C0">
            <w:pPr>
              <w:pStyle w:val="Para"/>
              <w:spacing w:after="0" w:line="240" w:lineRule="auto"/>
              <w:rPr>
                <w:rFonts w:ascii="Times New Roman" w:hAnsi="Times New Roman"/>
                <w:lang w:eastAsia="en-GB"/>
              </w:rPr>
            </w:pPr>
          </w:p>
        </w:tc>
        <w:tc>
          <w:tcPr>
            <w:tcW w:w="3472" w:type="dxa"/>
          </w:tcPr>
          <w:p w:rsidR="006573C0" w:rsidRPr="008D37EB" w:rsidP="006573C0">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bl>
    <w:p w:rsidR="00E416E7" w:rsidRPr="008D37EB">
      <w:pPr>
        <w:rPr>
          <w:rFonts w:ascii="Times New Roman" w:hAnsi="Times New Roman"/>
          <w:szCs w:val="24"/>
        </w:rPr>
      </w:pPr>
    </w:p>
    <w:p w:rsidR="008A0FA5" w:rsidRPr="008D37EB" w:rsidP="00893D90">
      <w:pPr>
        <w:pStyle w:val="Para1"/>
        <w:spacing w:before="0" w:after="0" w:line="240" w:lineRule="auto"/>
        <w:rPr>
          <w:rFonts w:ascii="Times New Roman" w:hAnsi="Times New Roman"/>
        </w:rPr>
      </w:pPr>
      <w:r w:rsidRPr="008D37EB">
        <w:rPr>
          <w:rFonts w:ascii="Times New Roman" w:hAnsi="Times New Roman"/>
        </w:rPr>
        <w:t>Declaration of i</w:t>
      </w:r>
      <w:r w:rsidRPr="008D37EB" w:rsidR="5F0BF05E">
        <w:rPr>
          <w:rFonts w:ascii="Times New Roman" w:hAnsi="Times New Roman"/>
        </w:rPr>
        <w:t>nterests</w:t>
      </w:r>
    </w:p>
    <w:p w:rsidR="00C03A97" w:rsidRPr="008D37EB" w:rsidP="00893D90">
      <w:pPr>
        <w:pStyle w:val="Para"/>
        <w:spacing w:after="0" w:line="240" w:lineRule="auto"/>
        <w:rPr>
          <w:rFonts w:ascii="Times New Roman" w:hAnsi="Times New Roman"/>
        </w:rPr>
      </w:pPr>
      <w:r w:rsidRPr="008D37EB">
        <w:rPr>
          <w:rFonts w:ascii="Times New Roman" w:hAnsi="Times New Roman"/>
        </w:rPr>
        <w:t>Members declared their interests, in accordance with the Resolution of the House of 13 July 1992</w:t>
      </w:r>
      <w:r w:rsidRPr="008D37EB" w:rsidR="00D134CD">
        <w:rPr>
          <w:rFonts w:ascii="Times New Roman" w:hAnsi="Times New Roman"/>
        </w:rPr>
        <w:t>.</w:t>
      </w:r>
    </w:p>
    <w:p w:rsidR="00C03A97" w:rsidRPr="008D37EB" w:rsidP="00893D90">
      <w:pPr>
        <w:pStyle w:val="Para"/>
        <w:spacing w:after="0" w:line="240" w:lineRule="auto"/>
        <w:rPr>
          <w:rFonts w:ascii="Times New Roman" w:hAnsi="Times New Roman"/>
        </w:rPr>
      </w:pPr>
    </w:p>
    <w:p w:rsidR="008A0FA5" w:rsidRPr="003679B3" w:rsidP="00893D90">
      <w:pPr>
        <w:pStyle w:val="Para"/>
        <w:spacing w:after="0" w:line="240" w:lineRule="auto"/>
        <w:rPr>
          <w:rFonts w:ascii="Times New Roman" w:hAnsi="Times New Roman"/>
          <w:i/>
          <w:iCs/>
        </w:rPr>
      </w:pPr>
      <w:r w:rsidRPr="003679B3">
        <w:rPr>
          <w:rFonts w:ascii="Times New Roman" w:hAnsi="Times New Roman"/>
          <w:i/>
          <w:iCs/>
        </w:rPr>
        <w:t>For details of declarations of interests, see Appendix.</w:t>
      </w:r>
    </w:p>
    <w:p w:rsidR="00E416E7" w:rsidRPr="008D37EB" w:rsidP="00893D90">
      <w:pPr>
        <w:pStyle w:val="Para"/>
        <w:spacing w:after="0" w:line="240" w:lineRule="auto"/>
        <w:rPr>
          <w:rFonts w:ascii="Times New Roman" w:hAnsi="Times New Roman"/>
        </w:rPr>
      </w:pPr>
    </w:p>
    <w:p w:rsidR="00E416E7" w:rsidRPr="008D37EB" w:rsidP="00E416E7">
      <w:pPr>
        <w:pStyle w:val="Para1"/>
        <w:spacing w:before="0" w:after="0" w:line="240" w:lineRule="auto"/>
        <w:rPr>
          <w:rFonts w:ascii="Times New Roman" w:hAnsi="Times New Roman"/>
        </w:rPr>
      </w:pPr>
      <w:r w:rsidRPr="008D37EB">
        <w:rPr>
          <w:rFonts w:ascii="Times New Roman" w:hAnsi="Times New Roman"/>
        </w:rPr>
        <w:t>Sub-Committee on the work of the Independent Commission for Aid Impact (ICAI)</w:t>
      </w:r>
    </w:p>
    <w:p w:rsidR="00E416E7" w:rsidRPr="008D37EB" w:rsidP="00E416E7">
      <w:pPr>
        <w:pStyle w:val="Para"/>
        <w:spacing w:after="0" w:line="240" w:lineRule="auto"/>
        <w:rPr>
          <w:rFonts w:ascii="Times New Roman" w:hAnsi="Times New Roman"/>
        </w:rPr>
      </w:pPr>
      <w:r w:rsidRPr="003679B3">
        <w:rPr>
          <w:rFonts w:ascii="Times New Roman" w:hAnsi="Times New Roman"/>
          <w:i/>
          <w:iCs/>
        </w:rPr>
        <w:t>Ordered,</w:t>
      </w:r>
      <w:r w:rsidRPr="008D37EB">
        <w:rPr>
          <w:rFonts w:ascii="Times New Roman" w:hAnsi="Times New Roman"/>
        </w:rPr>
        <w:t xml:space="preserve"> That a Sub-Committee on the work of the Independent Commission for Aid Impact </w:t>
      </w:r>
      <w:r w:rsidRPr="008D37EB" w:rsidR="00B678D2">
        <w:rPr>
          <w:rFonts w:ascii="Times New Roman" w:hAnsi="Times New Roman"/>
        </w:rPr>
        <w:t xml:space="preserve">(ICAI) </w:t>
      </w:r>
      <w:r w:rsidRPr="008D37EB">
        <w:rPr>
          <w:rFonts w:ascii="Times New Roman" w:hAnsi="Times New Roman"/>
        </w:rPr>
        <w:t xml:space="preserve">be appointed. </w:t>
      </w:r>
    </w:p>
    <w:p w:rsidR="00E416E7" w:rsidRPr="008D37EB" w:rsidP="00E416E7">
      <w:pPr>
        <w:pStyle w:val="Para"/>
        <w:spacing w:after="0" w:line="240" w:lineRule="auto"/>
        <w:rPr>
          <w:rFonts w:ascii="Times New Roman" w:hAnsi="Times New Roman"/>
        </w:rPr>
      </w:pPr>
    </w:p>
    <w:p w:rsidR="00E416E7" w:rsidRPr="008D37EB" w:rsidP="00E416E7">
      <w:pPr>
        <w:pStyle w:val="Para"/>
        <w:spacing w:after="0" w:line="240" w:lineRule="auto"/>
        <w:rPr>
          <w:rFonts w:ascii="Times New Roman" w:hAnsi="Times New Roman"/>
        </w:rPr>
      </w:pPr>
      <w:r w:rsidRPr="003679B3">
        <w:rPr>
          <w:rFonts w:ascii="Times New Roman" w:hAnsi="Times New Roman"/>
          <w:i/>
          <w:iCs/>
        </w:rPr>
        <w:t>Ordered,</w:t>
      </w:r>
      <w:r w:rsidRPr="008D37EB">
        <w:rPr>
          <w:rFonts w:ascii="Times New Roman" w:hAnsi="Times New Roman"/>
        </w:rPr>
        <w:t xml:space="preserve"> That all </w:t>
      </w:r>
      <w:r w:rsidRPr="008D37EB" w:rsidR="00DB0DB4">
        <w:rPr>
          <w:rFonts w:ascii="Times New Roman" w:hAnsi="Times New Roman"/>
        </w:rPr>
        <w:t>m</w:t>
      </w:r>
      <w:r w:rsidRPr="008D37EB">
        <w:rPr>
          <w:rFonts w:ascii="Times New Roman" w:hAnsi="Times New Roman"/>
        </w:rPr>
        <w:t xml:space="preserve">embers of the Committee be members of the Sub-Committee on the work </w:t>
      </w:r>
      <w:r w:rsidRPr="008D37EB" w:rsidR="00B678D2">
        <w:rPr>
          <w:rFonts w:ascii="Times New Roman" w:hAnsi="Times New Roman"/>
        </w:rPr>
        <w:t>of ICAI</w:t>
      </w:r>
      <w:r w:rsidRPr="008D37EB">
        <w:rPr>
          <w:rFonts w:ascii="Times New Roman" w:hAnsi="Times New Roman"/>
        </w:rPr>
        <w:t xml:space="preserve">. </w:t>
      </w:r>
    </w:p>
    <w:p w:rsidR="00E416E7" w:rsidRPr="008D37EB" w:rsidP="00E416E7">
      <w:pPr>
        <w:pStyle w:val="Para"/>
        <w:spacing w:after="0" w:line="240" w:lineRule="auto"/>
        <w:rPr>
          <w:rFonts w:ascii="Times New Roman" w:hAnsi="Times New Roman"/>
        </w:rPr>
      </w:pPr>
    </w:p>
    <w:p w:rsidR="00E416E7" w:rsidRPr="008D37EB" w:rsidP="00E416E7">
      <w:pPr>
        <w:pStyle w:val="Para"/>
        <w:spacing w:after="0" w:line="240" w:lineRule="auto"/>
        <w:rPr>
          <w:rFonts w:ascii="Times New Roman" w:hAnsi="Times New Roman"/>
        </w:rPr>
      </w:pPr>
      <w:r w:rsidRPr="003679B3">
        <w:rPr>
          <w:rFonts w:ascii="Times New Roman" w:hAnsi="Times New Roman"/>
          <w:i/>
          <w:iCs/>
        </w:rPr>
        <w:t xml:space="preserve">Ordered, </w:t>
      </w:r>
      <w:r w:rsidRPr="008D37EB">
        <w:rPr>
          <w:rFonts w:ascii="Times New Roman" w:hAnsi="Times New Roman"/>
        </w:rPr>
        <w:t>That Theo Clarke be Chair of the Sub-Committee.</w:t>
      </w:r>
    </w:p>
    <w:p w:rsidR="000E6E83" w:rsidRPr="008D37EB" w:rsidP="00E416E7">
      <w:pPr>
        <w:pStyle w:val="Para"/>
        <w:spacing w:after="0" w:line="240" w:lineRule="auto"/>
        <w:rPr>
          <w:rFonts w:ascii="Times New Roman" w:hAnsi="Times New Roman"/>
        </w:rPr>
      </w:pPr>
    </w:p>
    <w:p w:rsidR="000E6E83" w:rsidRPr="008D37EB" w:rsidP="00E416E7">
      <w:pPr>
        <w:pStyle w:val="Para"/>
        <w:spacing w:after="0" w:line="240" w:lineRule="auto"/>
        <w:rPr>
          <w:rFonts w:ascii="Times New Roman" w:hAnsi="Times New Roman"/>
        </w:rPr>
      </w:pPr>
      <w:r w:rsidRPr="003679B3">
        <w:rPr>
          <w:rFonts w:ascii="Times New Roman" w:hAnsi="Times New Roman"/>
          <w:i/>
          <w:iCs/>
        </w:rPr>
        <w:t>Ordered,</w:t>
      </w:r>
      <w:r w:rsidRPr="008D37EB">
        <w:rPr>
          <w:rFonts w:ascii="Times New Roman" w:hAnsi="Times New Roman"/>
        </w:rPr>
        <w:t xml:space="preserve"> That </w:t>
      </w:r>
      <w:r w:rsidRPr="008D37EB" w:rsidR="00F81937">
        <w:rPr>
          <w:rFonts w:ascii="Times New Roman" w:hAnsi="Times New Roman"/>
        </w:rPr>
        <w:t>Mr Richard Bacon</w:t>
      </w:r>
      <w:r w:rsidRPr="008D37EB">
        <w:rPr>
          <w:rFonts w:ascii="Times New Roman" w:hAnsi="Times New Roman"/>
        </w:rPr>
        <w:t>, Sarah Champion, Chris Law, Kate Osamor and D</w:t>
      </w:r>
      <w:r w:rsidRPr="008D37EB" w:rsidR="003445E6">
        <w:rPr>
          <w:rFonts w:ascii="Times New Roman" w:hAnsi="Times New Roman"/>
        </w:rPr>
        <w:t>r D</w:t>
      </w:r>
      <w:r w:rsidRPr="008D37EB">
        <w:rPr>
          <w:rFonts w:ascii="Times New Roman" w:hAnsi="Times New Roman"/>
        </w:rPr>
        <w:t>an Poulter</w:t>
      </w:r>
      <w:r w:rsidRPr="008D37EB" w:rsidR="00255FDE">
        <w:rPr>
          <w:rFonts w:ascii="Times New Roman" w:hAnsi="Times New Roman"/>
        </w:rPr>
        <w:t>,</w:t>
      </w:r>
      <w:r w:rsidRPr="008D37EB">
        <w:rPr>
          <w:rFonts w:ascii="Times New Roman" w:hAnsi="Times New Roman"/>
        </w:rPr>
        <w:t xml:space="preserve"> </w:t>
      </w:r>
      <w:r w:rsidRPr="008D37EB" w:rsidR="00437A1A">
        <w:rPr>
          <w:rFonts w:ascii="Times New Roman" w:hAnsi="Times New Roman"/>
        </w:rPr>
        <w:t>form</w:t>
      </w:r>
      <w:r w:rsidRPr="008D37EB">
        <w:rPr>
          <w:rFonts w:ascii="Times New Roman" w:hAnsi="Times New Roman"/>
        </w:rPr>
        <w:t xml:space="preserve"> the core group of attending members.</w:t>
      </w:r>
    </w:p>
    <w:p w:rsidR="00E416E7" w:rsidRPr="003679B3" w:rsidP="00E416E7">
      <w:pPr>
        <w:pStyle w:val="Para"/>
        <w:spacing w:after="0" w:line="240" w:lineRule="auto"/>
        <w:rPr>
          <w:rFonts w:ascii="Times New Roman" w:hAnsi="Times New Roman"/>
          <w:i/>
          <w:iCs/>
        </w:rPr>
      </w:pPr>
    </w:p>
    <w:p w:rsidR="00E416E7" w:rsidRPr="008D37EB" w:rsidP="00E416E7">
      <w:pPr>
        <w:pStyle w:val="Para"/>
        <w:spacing w:after="0" w:line="240" w:lineRule="auto"/>
        <w:rPr>
          <w:rFonts w:ascii="Times New Roman" w:hAnsi="Times New Roman"/>
        </w:rPr>
      </w:pPr>
      <w:r w:rsidRPr="003679B3">
        <w:rPr>
          <w:rFonts w:ascii="Times New Roman" w:hAnsi="Times New Roman"/>
          <w:i/>
          <w:iCs/>
        </w:rPr>
        <w:t>Resolved</w:t>
      </w:r>
      <w:r w:rsidRPr="008D37EB">
        <w:rPr>
          <w:rFonts w:ascii="Times New Roman" w:hAnsi="Times New Roman"/>
        </w:rPr>
        <w:t>, that the Sub-Committee take evidence on reviews produced by the Independent Commission for Aid Impact</w:t>
      </w:r>
      <w:r w:rsidRPr="008D37EB" w:rsidR="00EE0C2C">
        <w:rPr>
          <w:rFonts w:ascii="Times New Roman" w:hAnsi="Times New Roman"/>
        </w:rPr>
        <w:t xml:space="preserve"> (ICAI)</w:t>
      </w:r>
      <w:r w:rsidRPr="008D37EB">
        <w:rPr>
          <w:rFonts w:ascii="Times New Roman" w:hAnsi="Times New Roman"/>
        </w:rPr>
        <w:t>.</w:t>
      </w:r>
    </w:p>
    <w:p w:rsidR="00437A1A" w:rsidRPr="00F1051A" w:rsidP="00E416E7">
      <w:pPr>
        <w:pStyle w:val="Para"/>
        <w:spacing w:after="0" w:line="240" w:lineRule="auto"/>
        <w:rPr>
          <w:rFonts w:ascii="Times New Roman" w:hAnsi="Times New Roman"/>
          <w:i/>
          <w:iCs/>
        </w:rPr>
      </w:pPr>
    </w:p>
    <w:p w:rsidR="00A21A13" w:rsidRPr="008D37EB" w:rsidP="00A21A13">
      <w:pPr>
        <w:pStyle w:val="Para"/>
        <w:spacing w:after="0" w:line="240" w:lineRule="auto"/>
        <w:rPr>
          <w:rFonts w:ascii="Times New Roman" w:hAnsi="Times New Roman"/>
        </w:rPr>
      </w:pPr>
      <w:r w:rsidRPr="00F1051A">
        <w:rPr>
          <w:rFonts w:ascii="Times New Roman" w:hAnsi="Times New Roman"/>
          <w:i/>
          <w:iCs/>
        </w:rPr>
        <w:t>Resolved</w:t>
      </w:r>
      <w:r w:rsidRPr="008D37EB">
        <w:rPr>
          <w:rFonts w:ascii="Times New Roman" w:hAnsi="Times New Roman"/>
        </w:rPr>
        <w:t xml:space="preserve">, that the Sub-Committee report to the main Committee </w:t>
      </w:r>
      <w:r w:rsidRPr="008D37EB" w:rsidR="002A1A2E">
        <w:rPr>
          <w:rFonts w:ascii="Times New Roman" w:hAnsi="Times New Roman"/>
        </w:rPr>
        <w:t>from time to time on</w:t>
      </w:r>
      <w:r w:rsidRPr="008D37EB">
        <w:rPr>
          <w:rFonts w:ascii="Times New Roman" w:hAnsi="Times New Roman"/>
        </w:rPr>
        <w:t xml:space="preserve"> reviews produced by </w:t>
      </w:r>
      <w:r w:rsidRPr="008D37EB" w:rsidR="00EE0C2C">
        <w:rPr>
          <w:rFonts w:ascii="Times New Roman" w:hAnsi="Times New Roman"/>
        </w:rPr>
        <w:t>ICAI</w:t>
      </w:r>
      <w:r w:rsidRPr="008D37EB">
        <w:rPr>
          <w:rFonts w:ascii="Times New Roman" w:hAnsi="Times New Roman"/>
        </w:rPr>
        <w:t>.</w:t>
      </w:r>
    </w:p>
    <w:p w:rsidR="00E416E7" w:rsidRPr="008D37EB" w:rsidP="00E416E7">
      <w:pPr>
        <w:pStyle w:val="Para"/>
        <w:spacing w:after="0" w:line="240" w:lineRule="auto"/>
        <w:rPr>
          <w:rFonts w:ascii="Times New Roman" w:hAnsi="Times New Roman"/>
        </w:rPr>
      </w:pPr>
    </w:p>
    <w:p w:rsidR="00E859CD" w:rsidRPr="00E859CD" w:rsidP="00E416E7">
      <w:pPr>
        <w:pStyle w:val="Para"/>
        <w:spacing w:after="0" w:line="240" w:lineRule="auto"/>
        <w:rPr>
          <w:rFonts w:ascii="Times New Roman" w:hAnsi="Times New Roman"/>
        </w:rPr>
      </w:pPr>
      <w:r>
        <w:rPr>
          <w:rFonts w:ascii="Times New Roman" w:hAnsi="Times New Roman"/>
          <w:i/>
          <w:iCs/>
        </w:rPr>
        <w:t>Resolved</w:t>
      </w:r>
      <w:r w:rsidRPr="00C52601" w:rsidR="00E416E7">
        <w:rPr>
          <w:rFonts w:ascii="Times New Roman" w:hAnsi="Times New Roman"/>
          <w:i/>
          <w:iCs/>
        </w:rPr>
        <w:t>,</w:t>
      </w:r>
      <w:r w:rsidRPr="008D37EB" w:rsidR="00E416E7">
        <w:rPr>
          <w:rFonts w:ascii="Times New Roman" w:hAnsi="Times New Roman"/>
        </w:rPr>
        <w:t xml:space="preserve"> </w:t>
      </w:r>
      <w:r w:rsidRPr="00E859CD">
        <w:rPr>
          <w:rFonts w:ascii="Times New Roman" w:hAnsi="Times New Roman"/>
          <w:color w:val="000000" w:themeColor="text1"/>
        </w:rPr>
        <w:t>That the Chair of the sub-committee have leave to report to the House from time to time oral and written evidence taken before the sub-committee which has been reported to the Committee</w:t>
      </w:r>
      <w:r w:rsidR="00F31E30">
        <w:rPr>
          <w:rFonts w:ascii="Times New Roman" w:hAnsi="Times New Roman"/>
          <w:color w:val="000000" w:themeColor="text1"/>
        </w:rPr>
        <w:t>.</w:t>
      </w:r>
    </w:p>
    <w:p w:rsidR="00893D90" w:rsidRPr="008D37EB" w:rsidP="00893D90">
      <w:pPr>
        <w:pStyle w:val="Para"/>
        <w:spacing w:after="0" w:line="240" w:lineRule="auto"/>
        <w:rPr>
          <w:rFonts w:ascii="Times New Roman" w:hAnsi="Times New Roman"/>
        </w:rPr>
      </w:pPr>
    </w:p>
    <w:p w:rsidR="008A0FA5" w:rsidRPr="008D37EB" w:rsidP="00893D90">
      <w:pPr>
        <w:pStyle w:val="Para1"/>
        <w:spacing w:before="0" w:after="0" w:line="240" w:lineRule="auto"/>
        <w:rPr>
          <w:rFonts w:ascii="Times New Roman" w:hAnsi="Times New Roman"/>
        </w:rPr>
      </w:pPr>
      <w:r w:rsidRPr="008D37EB">
        <w:rPr>
          <w:rFonts w:ascii="Times New Roman" w:hAnsi="Times New Roman"/>
        </w:rPr>
        <w:t xml:space="preserve">Work of the </w:t>
      </w:r>
      <w:r w:rsidRPr="008D37EB" w:rsidR="005C6725">
        <w:rPr>
          <w:rFonts w:ascii="Times New Roman" w:hAnsi="Times New Roman"/>
        </w:rPr>
        <w:t>Committee</w:t>
      </w:r>
    </w:p>
    <w:p w:rsidR="005C6725" w:rsidRPr="008D37EB" w:rsidP="00893D90">
      <w:pPr>
        <w:pStyle w:val="Para1"/>
        <w:numPr>
          <w:ilvl w:val="0"/>
          <w:numId w:val="0"/>
        </w:numPr>
        <w:spacing w:before="0" w:after="0" w:line="240" w:lineRule="auto"/>
        <w:rPr>
          <w:rFonts w:ascii="Times New Roman" w:hAnsi="Times New Roman"/>
          <w:b w:val="0"/>
        </w:rPr>
      </w:pPr>
      <w:r w:rsidRPr="008D37EB">
        <w:rPr>
          <w:rFonts w:ascii="Times New Roman" w:hAnsi="Times New Roman"/>
          <w:b w:val="0"/>
        </w:rPr>
        <w:t>T</w:t>
      </w:r>
      <w:r w:rsidRPr="008D37EB">
        <w:rPr>
          <w:rFonts w:ascii="Times New Roman" w:hAnsi="Times New Roman"/>
          <w:b w:val="0"/>
        </w:rPr>
        <w:t xml:space="preserve">he Committee </w:t>
      </w:r>
      <w:r w:rsidRPr="008D37EB" w:rsidR="00C635D3">
        <w:rPr>
          <w:rFonts w:ascii="Times New Roman" w:hAnsi="Times New Roman"/>
          <w:b w:val="0"/>
        </w:rPr>
        <w:t>considered this matter.</w:t>
      </w:r>
    </w:p>
    <w:p w:rsidR="00E416E7" w:rsidRPr="008D37EB" w:rsidP="00893D90">
      <w:pPr>
        <w:pStyle w:val="Para1"/>
        <w:numPr>
          <w:ilvl w:val="0"/>
          <w:numId w:val="0"/>
        </w:numPr>
        <w:spacing w:before="0" w:after="0" w:line="240" w:lineRule="auto"/>
        <w:rPr>
          <w:rFonts w:ascii="Times New Roman" w:hAnsi="Times New Roman"/>
          <w:b w:val="0"/>
        </w:rPr>
      </w:pPr>
    </w:p>
    <w:p w:rsidR="00E416E7" w:rsidRPr="008D37EB" w:rsidP="00893D90">
      <w:pPr>
        <w:pStyle w:val="Para1"/>
        <w:numPr>
          <w:ilvl w:val="0"/>
          <w:numId w:val="0"/>
        </w:numPr>
        <w:spacing w:before="0" w:after="0" w:line="240" w:lineRule="auto"/>
        <w:rPr>
          <w:rFonts w:ascii="Times New Roman" w:hAnsi="Times New Roman"/>
          <w:b w:val="0"/>
        </w:rPr>
      </w:pPr>
      <w:r w:rsidRPr="00C52601">
        <w:rPr>
          <w:rFonts w:ascii="Times New Roman" w:hAnsi="Times New Roman"/>
          <w:b w:val="0"/>
          <w:i/>
          <w:iCs/>
        </w:rPr>
        <w:t>Resolved</w:t>
      </w:r>
      <w:r w:rsidRPr="008D37EB">
        <w:rPr>
          <w:rFonts w:ascii="Times New Roman" w:hAnsi="Times New Roman"/>
          <w:b w:val="0"/>
        </w:rPr>
        <w:t xml:space="preserve">, That the Committee </w:t>
      </w:r>
      <w:r w:rsidRPr="008D37EB" w:rsidR="0025055A">
        <w:rPr>
          <w:rFonts w:ascii="Times New Roman" w:hAnsi="Times New Roman"/>
          <w:b w:val="0"/>
        </w:rPr>
        <w:t xml:space="preserve">generally </w:t>
      </w:r>
      <w:r w:rsidRPr="008D37EB">
        <w:rPr>
          <w:rFonts w:ascii="Times New Roman" w:hAnsi="Times New Roman"/>
          <w:b w:val="0"/>
        </w:rPr>
        <w:t>meet at 2</w:t>
      </w:r>
      <w:r w:rsidRPr="008D37EB" w:rsidR="0025055A">
        <w:rPr>
          <w:rFonts w:ascii="Times New Roman" w:hAnsi="Times New Roman"/>
          <w:b w:val="0"/>
        </w:rPr>
        <w:t xml:space="preserve">.00 </w:t>
      </w:r>
      <w:r w:rsidRPr="008D37EB">
        <w:rPr>
          <w:rFonts w:ascii="Times New Roman" w:hAnsi="Times New Roman"/>
          <w:b w:val="0"/>
        </w:rPr>
        <w:t>p</w:t>
      </w:r>
      <w:r w:rsidRPr="008D37EB" w:rsidR="0025055A">
        <w:rPr>
          <w:rFonts w:ascii="Times New Roman" w:hAnsi="Times New Roman"/>
          <w:b w:val="0"/>
        </w:rPr>
        <w:t>.</w:t>
      </w:r>
      <w:r w:rsidRPr="008D37EB">
        <w:rPr>
          <w:rFonts w:ascii="Times New Roman" w:hAnsi="Times New Roman"/>
          <w:b w:val="0"/>
        </w:rPr>
        <w:t>m</w:t>
      </w:r>
      <w:r w:rsidRPr="008D37EB" w:rsidR="0025055A">
        <w:rPr>
          <w:rFonts w:ascii="Times New Roman" w:hAnsi="Times New Roman"/>
          <w:b w:val="0"/>
        </w:rPr>
        <w:t>.</w:t>
      </w:r>
      <w:r w:rsidRPr="008D37EB">
        <w:rPr>
          <w:rFonts w:ascii="Times New Roman" w:hAnsi="Times New Roman"/>
          <w:b w:val="0"/>
        </w:rPr>
        <w:t xml:space="preserve"> on Tuesdays</w:t>
      </w:r>
      <w:r w:rsidRPr="008D37EB" w:rsidR="000E6E83">
        <w:rPr>
          <w:rFonts w:ascii="Times New Roman" w:hAnsi="Times New Roman"/>
          <w:b w:val="0"/>
        </w:rPr>
        <w:t>.</w:t>
      </w:r>
    </w:p>
    <w:p w:rsidR="000E6E83" w:rsidRPr="00C52601" w:rsidP="00893D90">
      <w:pPr>
        <w:pStyle w:val="Para1"/>
        <w:numPr>
          <w:ilvl w:val="0"/>
          <w:numId w:val="0"/>
        </w:numPr>
        <w:spacing w:before="0" w:after="0" w:line="240" w:lineRule="auto"/>
        <w:rPr>
          <w:rFonts w:ascii="Times New Roman" w:hAnsi="Times New Roman"/>
          <w:b w:val="0"/>
          <w:i/>
          <w:iCs/>
        </w:rPr>
      </w:pPr>
    </w:p>
    <w:p w:rsidR="000E6E83" w:rsidRPr="008D37EB" w:rsidP="00893D90">
      <w:pPr>
        <w:pStyle w:val="Para1"/>
        <w:numPr>
          <w:ilvl w:val="0"/>
          <w:numId w:val="0"/>
        </w:numPr>
        <w:spacing w:before="0" w:after="0" w:line="240" w:lineRule="auto"/>
        <w:rPr>
          <w:rFonts w:ascii="Times New Roman" w:hAnsi="Times New Roman"/>
          <w:b w:val="0"/>
        </w:rPr>
      </w:pPr>
      <w:r w:rsidRPr="00C52601">
        <w:rPr>
          <w:rFonts w:ascii="Times New Roman" w:hAnsi="Times New Roman"/>
          <w:b w:val="0"/>
          <w:i/>
          <w:iCs/>
        </w:rPr>
        <w:t>Resolved</w:t>
      </w:r>
      <w:r w:rsidRPr="008D37EB">
        <w:rPr>
          <w:rFonts w:ascii="Times New Roman" w:hAnsi="Times New Roman"/>
          <w:b w:val="0"/>
        </w:rPr>
        <w:t xml:space="preserve">, That the Sub-Committee </w:t>
      </w:r>
      <w:r w:rsidRPr="008D37EB" w:rsidR="0025055A">
        <w:rPr>
          <w:rFonts w:ascii="Times New Roman" w:hAnsi="Times New Roman"/>
          <w:b w:val="0"/>
        </w:rPr>
        <w:t xml:space="preserve">generally </w:t>
      </w:r>
      <w:r w:rsidRPr="008D37EB">
        <w:rPr>
          <w:rFonts w:ascii="Times New Roman" w:hAnsi="Times New Roman"/>
          <w:b w:val="0"/>
        </w:rPr>
        <w:t>meet at 9.40</w:t>
      </w:r>
      <w:r w:rsidRPr="008D37EB" w:rsidR="0025055A">
        <w:rPr>
          <w:rFonts w:ascii="Times New Roman" w:hAnsi="Times New Roman"/>
          <w:b w:val="0"/>
        </w:rPr>
        <w:t xml:space="preserve"> </w:t>
      </w:r>
      <w:r w:rsidRPr="008D37EB">
        <w:rPr>
          <w:rFonts w:ascii="Times New Roman" w:hAnsi="Times New Roman"/>
          <w:b w:val="0"/>
        </w:rPr>
        <w:t>a</w:t>
      </w:r>
      <w:r w:rsidRPr="008D37EB" w:rsidR="0025055A">
        <w:rPr>
          <w:rFonts w:ascii="Times New Roman" w:hAnsi="Times New Roman"/>
          <w:b w:val="0"/>
        </w:rPr>
        <w:t>.</w:t>
      </w:r>
      <w:r w:rsidRPr="008D37EB">
        <w:rPr>
          <w:rFonts w:ascii="Times New Roman" w:hAnsi="Times New Roman"/>
          <w:b w:val="0"/>
        </w:rPr>
        <w:t>m</w:t>
      </w:r>
      <w:r w:rsidRPr="008D37EB" w:rsidR="0025055A">
        <w:rPr>
          <w:rFonts w:ascii="Times New Roman" w:hAnsi="Times New Roman"/>
          <w:b w:val="0"/>
        </w:rPr>
        <w:t>.</w:t>
      </w:r>
      <w:r w:rsidRPr="008D37EB">
        <w:rPr>
          <w:rFonts w:ascii="Times New Roman" w:hAnsi="Times New Roman"/>
          <w:b w:val="0"/>
        </w:rPr>
        <w:t xml:space="preserve"> on Wednesdays.</w:t>
      </w:r>
    </w:p>
    <w:p w:rsidR="00893D90" w:rsidRPr="00C52601" w:rsidP="00893D90">
      <w:pPr>
        <w:pStyle w:val="Para"/>
        <w:spacing w:after="0" w:line="240" w:lineRule="auto"/>
        <w:rPr>
          <w:rFonts w:ascii="Times New Roman" w:hAnsi="Times New Roman"/>
          <w:i/>
          <w:iCs/>
        </w:rPr>
      </w:pPr>
    </w:p>
    <w:p w:rsidR="008A0FA5" w:rsidRPr="008D37EB" w:rsidP="00893D90">
      <w:pPr>
        <w:pStyle w:val="Para"/>
        <w:spacing w:after="0" w:line="240" w:lineRule="auto"/>
        <w:rPr>
          <w:rFonts w:ascii="Times New Roman" w:hAnsi="Times New Roman"/>
        </w:rPr>
      </w:pPr>
      <w:r w:rsidRPr="00C52601">
        <w:rPr>
          <w:rFonts w:ascii="Times New Roman" w:hAnsi="Times New Roman"/>
          <w:i/>
          <w:iCs/>
        </w:rPr>
        <w:t>Ordered</w:t>
      </w:r>
      <w:r w:rsidRPr="00C52601" w:rsidR="005C6725">
        <w:rPr>
          <w:rFonts w:ascii="Times New Roman" w:hAnsi="Times New Roman"/>
          <w:i/>
          <w:iCs/>
        </w:rPr>
        <w:t>,</w:t>
      </w:r>
      <w:r w:rsidRPr="008D37EB" w:rsidR="005C6725">
        <w:rPr>
          <w:rFonts w:ascii="Times New Roman" w:hAnsi="Times New Roman"/>
        </w:rPr>
        <w:t xml:space="preserve"> That the public be admitted during the examination of witnesses unless the Committee orders otherwise. </w:t>
      </w:r>
    </w:p>
    <w:p w:rsidR="00893D90" w:rsidRPr="00C52601" w:rsidP="00893D90">
      <w:pPr>
        <w:pStyle w:val="Para"/>
        <w:spacing w:after="0" w:line="240" w:lineRule="auto"/>
        <w:rPr>
          <w:rFonts w:ascii="Times New Roman" w:hAnsi="Times New Roman"/>
          <w:i/>
          <w:iCs/>
        </w:rPr>
      </w:pPr>
    </w:p>
    <w:p w:rsidR="005C6725" w:rsidRPr="008D37EB" w:rsidP="00893D90">
      <w:pPr>
        <w:pStyle w:val="Para"/>
        <w:spacing w:after="0" w:line="240" w:lineRule="auto"/>
        <w:rPr>
          <w:rFonts w:ascii="Times New Roman" w:hAnsi="Times New Roman"/>
        </w:rPr>
      </w:pPr>
      <w:r w:rsidRPr="00C52601">
        <w:rPr>
          <w:rFonts w:ascii="Times New Roman" w:hAnsi="Times New Roman"/>
          <w:i/>
          <w:iCs/>
        </w:rPr>
        <w:t>Resolved</w:t>
      </w:r>
      <w:r w:rsidRPr="008D37EB">
        <w:rPr>
          <w:rFonts w:ascii="Times New Roman" w:hAnsi="Times New Roman"/>
        </w:rPr>
        <w:t xml:space="preserve">, That witnesses who submit written evidence to the Committee are authorised to publish it on their own account in accordance with Standing Order No. 135, subject always to the discretion of the Chair or where the Committee orders otherwise. </w:t>
      </w:r>
    </w:p>
    <w:p w:rsidR="00893D90" w:rsidRPr="00C52601" w:rsidP="00893D90">
      <w:pPr>
        <w:pStyle w:val="Para"/>
        <w:spacing w:after="0" w:line="240" w:lineRule="auto"/>
        <w:rPr>
          <w:rFonts w:ascii="Times New Roman" w:hAnsi="Times New Roman"/>
          <w:i/>
          <w:iCs/>
        </w:rPr>
      </w:pPr>
    </w:p>
    <w:p w:rsidR="008A0FA5" w:rsidRPr="008D37EB" w:rsidP="00893D90">
      <w:pPr>
        <w:pStyle w:val="Para"/>
        <w:spacing w:after="0" w:line="240" w:lineRule="auto"/>
        <w:rPr>
          <w:rFonts w:ascii="Times New Roman" w:hAnsi="Times New Roman"/>
        </w:rPr>
      </w:pPr>
      <w:r w:rsidRPr="00C52601">
        <w:rPr>
          <w:rFonts w:ascii="Times New Roman" w:hAnsi="Times New Roman"/>
          <w:i/>
          <w:iCs/>
        </w:rPr>
        <w:t>Resolved</w:t>
      </w:r>
      <w:r w:rsidRPr="008D37EB" w:rsidR="005C6725">
        <w:rPr>
          <w:rFonts w:ascii="Times New Roman" w:hAnsi="Times New Roman"/>
        </w:rPr>
        <w:t xml:space="preserve">, That </w:t>
      </w:r>
      <w:r w:rsidRPr="008D37EB" w:rsidR="3536FBA0">
        <w:rPr>
          <w:rFonts w:ascii="Times New Roman" w:hAnsi="Times New Roman"/>
        </w:rPr>
        <w:t>agreed transcripts of oral evidence should be placed u</w:t>
      </w:r>
      <w:r w:rsidRPr="008D37EB" w:rsidR="005C6725">
        <w:rPr>
          <w:rFonts w:ascii="Times New Roman" w:hAnsi="Times New Roman"/>
        </w:rPr>
        <w:t xml:space="preserve">ncorrected on the internet </w:t>
      </w:r>
      <w:r w:rsidRPr="008D37EB" w:rsidR="3536FBA0">
        <w:rPr>
          <w:rFonts w:ascii="Times New Roman" w:hAnsi="Times New Roman"/>
        </w:rPr>
        <w:t>unless a specific decision is taken to the contrary by the Committee or Chair, or where the Clerk w</w:t>
      </w:r>
      <w:r w:rsidRPr="008D37EB" w:rsidR="00D7289F">
        <w:rPr>
          <w:rFonts w:ascii="Times New Roman" w:hAnsi="Times New Roman"/>
        </w:rPr>
        <w:t>ishes</w:t>
      </w:r>
      <w:r w:rsidRPr="008D37EB" w:rsidR="3536FBA0">
        <w:rPr>
          <w:rFonts w:ascii="Times New Roman" w:hAnsi="Times New Roman"/>
        </w:rPr>
        <w:t xml:space="preserve"> to draw an issue to </w:t>
      </w:r>
      <w:r w:rsidRPr="008D37EB" w:rsidR="005C6725">
        <w:rPr>
          <w:rFonts w:ascii="Times New Roman" w:hAnsi="Times New Roman"/>
        </w:rPr>
        <w:t>the Committee’s attention first</w:t>
      </w:r>
      <w:r w:rsidRPr="008D37EB" w:rsidR="3536FBA0">
        <w:rPr>
          <w:rFonts w:ascii="Times New Roman" w:hAnsi="Times New Roman"/>
        </w:rPr>
        <w:t>.</w:t>
      </w:r>
    </w:p>
    <w:p w:rsidR="0030291A" w:rsidRPr="008D37EB" w:rsidP="00893D90">
      <w:pPr>
        <w:pStyle w:val="Para"/>
        <w:spacing w:after="0" w:line="240" w:lineRule="auto"/>
        <w:rPr>
          <w:rFonts w:ascii="Times New Roman" w:hAnsi="Times New Roman"/>
        </w:rPr>
      </w:pPr>
    </w:p>
    <w:p w:rsidR="005C6725" w:rsidRPr="008D37EB" w:rsidP="00893D90">
      <w:pPr>
        <w:pStyle w:val="Para"/>
        <w:spacing w:after="0" w:line="240" w:lineRule="auto"/>
        <w:rPr>
          <w:rFonts w:ascii="Times New Roman" w:hAnsi="Times New Roman"/>
        </w:rPr>
      </w:pPr>
      <w:r w:rsidRPr="00C67A09">
        <w:rPr>
          <w:rFonts w:ascii="Times New Roman" w:hAnsi="Times New Roman"/>
          <w:i/>
          <w:iCs/>
        </w:rPr>
        <w:t>Resolved</w:t>
      </w:r>
      <w:r w:rsidRPr="00C67A09">
        <w:rPr>
          <w:rFonts w:ascii="Times New Roman" w:hAnsi="Times New Roman"/>
          <w:i/>
          <w:iCs/>
        </w:rPr>
        <w:t>,</w:t>
      </w:r>
      <w:r w:rsidRPr="008D37EB">
        <w:rPr>
          <w:rFonts w:ascii="Times New Roman" w:hAnsi="Times New Roman"/>
        </w:rPr>
        <w:t xml:space="preserve"> That the</w:t>
      </w:r>
      <w:r w:rsidRPr="008D37EB" w:rsidR="3536FBA0">
        <w:rPr>
          <w:rFonts w:ascii="Times New Roman" w:hAnsi="Times New Roman"/>
        </w:rPr>
        <w:t xml:space="preserve"> Committee </w:t>
      </w:r>
      <w:r w:rsidRPr="008D37EB">
        <w:rPr>
          <w:rFonts w:ascii="Times New Roman" w:hAnsi="Times New Roman"/>
        </w:rPr>
        <w:t xml:space="preserve">will </w:t>
      </w:r>
      <w:r w:rsidRPr="008D37EB" w:rsidR="3536FBA0">
        <w:rPr>
          <w:rFonts w:ascii="Times New Roman" w:hAnsi="Times New Roman"/>
        </w:rPr>
        <w:t xml:space="preserve">consider </w:t>
      </w:r>
      <w:r w:rsidRPr="008D37EB" w:rsidR="006B0AF8">
        <w:rPr>
          <w:rFonts w:ascii="Times New Roman" w:hAnsi="Times New Roman"/>
        </w:rPr>
        <w:t xml:space="preserve">the merits and implications </w:t>
      </w:r>
      <w:r w:rsidRPr="008D37EB" w:rsidR="00A83C25">
        <w:rPr>
          <w:rFonts w:ascii="Times New Roman" w:hAnsi="Times New Roman"/>
        </w:rPr>
        <w:t xml:space="preserve">of entertaining </w:t>
      </w:r>
      <w:r w:rsidRPr="008D37EB" w:rsidR="3536FBA0">
        <w:rPr>
          <w:rFonts w:ascii="Times New Roman" w:hAnsi="Times New Roman"/>
        </w:rPr>
        <w:t>individual cases</w:t>
      </w:r>
      <w:r w:rsidRPr="008D37EB" w:rsidR="00A83C25">
        <w:rPr>
          <w:rFonts w:ascii="Times New Roman" w:hAnsi="Times New Roman"/>
        </w:rPr>
        <w:t xml:space="preserve"> on a </w:t>
      </w:r>
      <w:r w:rsidRPr="008D37EB" w:rsidR="00BE3038">
        <w:rPr>
          <w:rFonts w:ascii="Times New Roman" w:hAnsi="Times New Roman"/>
        </w:rPr>
        <w:t>case-by-case</w:t>
      </w:r>
      <w:r w:rsidRPr="008D37EB" w:rsidR="006D2C40">
        <w:rPr>
          <w:rFonts w:ascii="Times New Roman" w:hAnsi="Times New Roman"/>
        </w:rPr>
        <w:t xml:space="preserve"> basis, reviewing this approach on a future occasion</w:t>
      </w:r>
      <w:r w:rsidRPr="008D37EB" w:rsidR="00A83C25">
        <w:rPr>
          <w:rFonts w:ascii="Times New Roman" w:hAnsi="Times New Roman"/>
        </w:rPr>
        <w:t>.</w:t>
      </w:r>
      <w:r w:rsidRPr="008D37EB" w:rsidR="3536FBA0">
        <w:rPr>
          <w:rFonts w:ascii="Times New Roman" w:hAnsi="Times New Roman"/>
        </w:rPr>
        <w:t xml:space="preserve"> </w:t>
      </w:r>
    </w:p>
    <w:p w:rsidR="000E6E83" w:rsidRPr="008D37EB" w:rsidP="00893D90">
      <w:pPr>
        <w:pStyle w:val="Para"/>
        <w:spacing w:after="0" w:line="240" w:lineRule="auto"/>
        <w:rPr>
          <w:rFonts w:ascii="Times New Roman" w:hAnsi="Times New Roman"/>
        </w:rPr>
      </w:pPr>
    </w:p>
    <w:p w:rsidR="000E6E83" w:rsidRPr="008D37EB" w:rsidP="00893D90">
      <w:pPr>
        <w:pStyle w:val="Para"/>
        <w:spacing w:after="0" w:line="240" w:lineRule="auto"/>
        <w:rPr>
          <w:rFonts w:ascii="Times New Roman" w:hAnsi="Times New Roman"/>
        </w:rPr>
      </w:pPr>
      <w:r w:rsidRPr="00C67A09">
        <w:rPr>
          <w:rFonts w:ascii="Times New Roman" w:hAnsi="Times New Roman"/>
          <w:i/>
          <w:iCs/>
        </w:rPr>
        <w:t>Resolved,</w:t>
      </w:r>
      <w:r w:rsidRPr="008D37EB">
        <w:rPr>
          <w:rFonts w:ascii="Times New Roman" w:hAnsi="Times New Roman"/>
        </w:rPr>
        <w:t xml:space="preserve"> That the Committee consider the implications of the coronavirus outbreak on its work at a future meeting.</w:t>
      </w:r>
    </w:p>
    <w:p w:rsidR="000E6E83" w:rsidRPr="008D37EB" w:rsidP="00893D90">
      <w:pPr>
        <w:pStyle w:val="Para"/>
        <w:spacing w:after="0" w:line="240" w:lineRule="auto"/>
        <w:rPr>
          <w:rFonts w:ascii="Times New Roman" w:hAnsi="Times New Roman"/>
        </w:rPr>
      </w:pPr>
    </w:p>
    <w:p w:rsidR="000E6E83" w:rsidRPr="008D37EB" w:rsidP="00893D90">
      <w:pPr>
        <w:pStyle w:val="Para"/>
        <w:spacing w:after="0" w:line="240" w:lineRule="auto"/>
        <w:rPr>
          <w:rFonts w:ascii="Times New Roman" w:hAnsi="Times New Roman"/>
        </w:rPr>
      </w:pPr>
      <w:r w:rsidRPr="00C67A09">
        <w:rPr>
          <w:rFonts w:ascii="Times New Roman" w:hAnsi="Times New Roman"/>
          <w:i/>
          <w:iCs/>
        </w:rPr>
        <w:t>Resolved,</w:t>
      </w:r>
      <w:r w:rsidRPr="008D37EB">
        <w:rPr>
          <w:rFonts w:ascii="Times New Roman" w:hAnsi="Times New Roman"/>
        </w:rPr>
        <w:t xml:space="preserve"> That the Committee delegate the development of proposals for the appointment of specialist advisers to a working group of Sarah Champion, </w:t>
      </w:r>
      <w:r w:rsidRPr="008D37EB" w:rsidR="00F81937">
        <w:rPr>
          <w:rFonts w:ascii="Times New Roman" w:hAnsi="Times New Roman"/>
        </w:rPr>
        <w:t xml:space="preserve">Mrs </w:t>
      </w:r>
      <w:r w:rsidRPr="008D37EB">
        <w:rPr>
          <w:rFonts w:ascii="Times New Roman" w:hAnsi="Times New Roman"/>
        </w:rPr>
        <w:t>Pauline Latham</w:t>
      </w:r>
      <w:r w:rsidRPr="008D37EB" w:rsidR="00F81937">
        <w:rPr>
          <w:rFonts w:ascii="Times New Roman" w:hAnsi="Times New Roman"/>
        </w:rPr>
        <w:t>,</w:t>
      </w:r>
      <w:r w:rsidRPr="008D37EB">
        <w:rPr>
          <w:rFonts w:ascii="Times New Roman" w:hAnsi="Times New Roman"/>
        </w:rPr>
        <w:t xml:space="preserve"> Chris Law</w:t>
      </w:r>
      <w:r w:rsidRPr="008D37EB" w:rsidR="00F81937">
        <w:rPr>
          <w:rFonts w:ascii="Times New Roman" w:hAnsi="Times New Roman"/>
        </w:rPr>
        <w:t xml:space="preserve"> and Virendra Sharma</w:t>
      </w:r>
      <w:r w:rsidRPr="008D37EB">
        <w:rPr>
          <w:rFonts w:ascii="Times New Roman" w:hAnsi="Times New Roman"/>
        </w:rPr>
        <w:t>.</w:t>
      </w:r>
    </w:p>
    <w:p w:rsidR="0030291A" w:rsidRPr="006B3F67" w:rsidP="00893D90">
      <w:pPr>
        <w:pStyle w:val="Para"/>
        <w:spacing w:after="0" w:line="240" w:lineRule="auto"/>
        <w:rPr>
          <w:rFonts w:ascii="Times New Roman" w:hAnsi="Times New Roman"/>
          <w:i/>
          <w:iCs/>
        </w:rPr>
      </w:pPr>
    </w:p>
    <w:p w:rsidR="008A0FA5" w:rsidRPr="008D37EB" w:rsidP="00893D90">
      <w:pPr>
        <w:pStyle w:val="Para"/>
        <w:spacing w:after="0" w:line="240" w:lineRule="auto"/>
        <w:rPr>
          <w:rFonts w:ascii="Times New Roman" w:hAnsi="Times New Roman"/>
        </w:rPr>
      </w:pPr>
      <w:r w:rsidRPr="006B3F67">
        <w:rPr>
          <w:rFonts w:ascii="Times New Roman" w:hAnsi="Times New Roman"/>
          <w:i/>
          <w:iCs/>
        </w:rPr>
        <w:t>Resolved</w:t>
      </w:r>
      <w:r w:rsidRPr="008D37EB" w:rsidR="005C6725">
        <w:rPr>
          <w:rFonts w:ascii="Times New Roman" w:hAnsi="Times New Roman"/>
        </w:rPr>
        <w:t xml:space="preserve">, That the Committee </w:t>
      </w:r>
      <w:r w:rsidRPr="008D37EB" w:rsidR="3536FBA0">
        <w:rPr>
          <w:rFonts w:ascii="Times New Roman" w:hAnsi="Times New Roman"/>
        </w:rPr>
        <w:t xml:space="preserve">delegate the following matters to the Chair, on the understanding that </w:t>
      </w:r>
      <w:r w:rsidRPr="008D37EB" w:rsidR="000E6E83">
        <w:rPr>
          <w:rFonts w:ascii="Times New Roman" w:hAnsi="Times New Roman"/>
        </w:rPr>
        <w:t>s</w:t>
      </w:r>
      <w:r w:rsidRPr="008D37EB" w:rsidR="3536FBA0">
        <w:rPr>
          <w:rFonts w:ascii="Times New Roman" w:hAnsi="Times New Roman"/>
        </w:rPr>
        <w:t>he would always consult where possible:</w:t>
      </w:r>
    </w:p>
    <w:p w:rsidR="008A0FA5" w:rsidRPr="008D37EB" w:rsidP="00E672E6">
      <w:pPr>
        <w:pStyle w:val="Para2"/>
        <w:numPr>
          <w:ilvl w:val="1"/>
          <w:numId w:val="19"/>
        </w:numPr>
        <w:spacing w:after="0" w:line="240" w:lineRule="auto"/>
        <w:ind w:left="1105" w:hanging="425"/>
        <w:rPr>
          <w:rFonts w:ascii="Times New Roman" w:hAnsi="Times New Roman"/>
        </w:rPr>
      </w:pPr>
      <w:r w:rsidRPr="008D37EB">
        <w:rPr>
          <w:rFonts w:ascii="Times New Roman" w:hAnsi="Times New Roman"/>
        </w:rPr>
        <w:t>agreeing the agenda circulated for Committee meetings;</w:t>
      </w:r>
    </w:p>
    <w:p w:rsidR="008A0FA5" w:rsidRPr="008D37EB" w:rsidP="00E672E6">
      <w:pPr>
        <w:pStyle w:val="Para2"/>
        <w:numPr>
          <w:ilvl w:val="1"/>
          <w:numId w:val="18"/>
        </w:numPr>
        <w:spacing w:after="0" w:line="240" w:lineRule="auto"/>
        <w:ind w:left="1151" w:hanging="471"/>
        <w:rPr>
          <w:rFonts w:ascii="Times New Roman" w:hAnsi="Times New Roman"/>
        </w:rPr>
      </w:pPr>
      <w:r w:rsidRPr="008D37EB">
        <w:rPr>
          <w:rFonts w:ascii="Times New Roman" w:hAnsi="Times New Roman"/>
        </w:rPr>
        <w:t>engaging in correspondence on Committee matters not judged sufficiently significant to require approval by the Committee or of a routine nature</w:t>
      </w:r>
      <w:r w:rsidRPr="008D37EB" w:rsidR="009979CE">
        <w:rPr>
          <w:rFonts w:ascii="Times New Roman" w:hAnsi="Times New Roman"/>
        </w:rPr>
        <w:t>;</w:t>
      </w:r>
    </w:p>
    <w:p w:rsidR="008A0FA5" w:rsidRPr="008D37EB" w:rsidP="00E672E6">
      <w:pPr>
        <w:pStyle w:val="Para2"/>
        <w:numPr>
          <w:ilvl w:val="1"/>
          <w:numId w:val="18"/>
        </w:numPr>
        <w:spacing w:after="0" w:line="240" w:lineRule="auto"/>
        <w:ind w:left="1151" w:hanging="471"/>
        <w:rPr>
          <w:rFonts w:ascii="Times New Roman" w:hAnsi="Times New Roman"/>
        </w:rPr>
      </w:pPr>
      <w:r w:rsidRPr="008D37EB">
        <w:rPr>
          <w:rFonts w:ascii="Times New Roman" w:hAnsi="Times New Roman"/>
        </w:rPr>
        <w:t>hosting/arranging informal meetings in the House on matter relating to the Committ</w:t>
      </w:r>
      <w:r w:rsidRPr="008D37EB" w:rsidR="00243171">
        <w:rPr>
          <w:rFonts w:ascii="Times New Roman" w:hAnsi="Times New Roman"/>
        </w:rPr>
        <w:t>ee’s remit</w:t>
      </w:r>
      <w:r w:rsidRPr="008D37EB">
        <w:rPr>
          <w:rFonts w:ascii="Times New Roman" w:hAnsi="Times New Roman"/>
        </w:rPr>
        <w:t xml:space="preserve">; </w:t>
      </w:r>
    </w:p>
    <w:p w:rsidR="008A0FA5" w:rsidRPr="008D37EB" w:rsidP="00E672E6">
      <w:pPr>
        <w:pStyle w:val="Para2"/>
        <w:numPr>
          <w:ilvl w:val="1"/>
          <w:numId w:val="18"/>
        </w:numPr>
        <w:spacing w:after="0" w:line="240" w:lineRule="auto"/>
        <w:ind w:left="1151" w:hanging="471"/>
        <w:rPr>
          <w:rFonts w:ascii="Times New Roman" w:hAnsi="Times New Roman"/>
        </w:rPr>
      </w:pPr>
      <w:r w:rsidRPr="008D37EB">
        <w:rPr>
          <w:rFonts w:ascii="Times New Roman" w:hAnsi="Times New Roman"/>
        </w:rPr>
        <w:t>changing the</w:t>
      </w:r>
      <w:r w:rsidRPr="008D37EB" w:rsidR="005E3989">
        <w:rPr>
          <w:rFonts w:ascii="Times New Roman" w:hAnsi="Times New Roman"/>
        </w:rPr>
        <w:t xml:space="preserve"> </w:t>
      </w:r>
      <w:r w:rsidRPr="008D37EB">
        <w:rPr>
          <w:rFonts w:ascii="Times New Roman" w:hAnsi="Times New Roman"/>
        </w:rPr>
        <w:t>timing of Committee meetings and/or other logistical arrangements when circumstances require it;</w:t>
      </w:r>
    </w:p>
    <w:p w:rsidR="008A0FA5" w:rsidRPr="008D37EB" w:rsidP="00E672E6">
      <w:pPr>
        <w:pStyle w:val="Para2"/>
        <w:numPr>
          <w:ilvl w:val="1"/>
          <w:numId w:val="18"/>
        </w:numPr>
        <w:spacing w:after="0" w:line="240" w:lineRule="auto"/>
        <w:ind w:left="1151" w:hanging="471"/>
        <w:rPr>
          <w:rFonts w:ascii="Times New Roman" w:hAnsi="Times New Roman"/>
        </w:rPr>
      </w:pPr>
      <w:r w:rsidRPr="008D37EB">
        <w:rPr>
          <w:rFonts w:ascii="Times New Roman" w:hAnsi="Times New Roman"/>
        </w:rPr>
        <w:t>authorising the issue of press notices drafted by the Committee staff about evidence sessions, inquiries and reports;</w:t>
      </w:r>
    </w:p>
    <w:p w:rsidR="008A0FA5" w:rsidRPr="008D37EB" w:rsidP="00E672E6">
      <w:pPr>
        <w:pStyle w:val="Para2"/>
        <w:numPr>
          <w:ilvl w:val="1"/>
          <w:numId w:val="18"/>
        </w:numPr>
        <w:spacing w:after="0" w:line="240" w:lineRule="auto"/>
        <w:ind w:left="1151" w:hanging="471"/>
        <w:rPr>
          <w:rFonts w:ascii="Times New Roman" w:hAnsi="Times New Roman"/>
        </w:rPr>
      </w:pPr>
      <w:r w:rsidRPr="008D37EB">
        <w:rPr>
          <w:rFonts w:ascii="Times New Roman" w:hAnsi="Times New Roman"/>
        </w:rPr>
        <w:t>deciding to which parliamentary proceedings Committee reports should be tagged for debate in the House (or Westminster Hall)</w:t>
      </w:r>
      <w:r w:rsidRPr="008D37EB" w:rsidR="003C5990">
        <w:rPr>
          <w:rFonts w:ascii="Times New Roman" w:hAnsi="Times New Roman"/>
        </w:rPr>
        <w:t>,</w:t>
      </w:r>
      <w:r w:rsidRPr="008D37EB" w:rsidR="00622B6E">
        <w:rPr>
          <w:rFonts w:ascii="Times New Roman" w:hAnsi="Times New Roman"/>
        </w:rPr>
        <w:t xml:space="preserve"> </w:t>
      </w:r>
      <w:r w:rsidRPr="008D37EB">
        <w:rPr>
          <w:rFonts w:ascii="Times New Roman" w:hAnsi="Times New Roman"/>
        </w:rPr>
        <w:t xml:space="preserve">proposing reports to the Liaison Committee </w:t>
      </w:r>
      <w:r w:rsidRPr="008D37EB" w:rsidR="00B353C1">
        <w:rPr>
          <w:rFonts w:ascii="Times New Roman" w:hAnsi="Times New Roman"/>
        </w:rPr>
        <w:t xml:space="preserve">or </w:t>
      </w:r>
      <w:r w:rsidRPr="008D37EB" w:rsidR="003C5990">
        <w:rPr>
          <w:rFonts w:ascii="Times New Roman" w:hAnsi="Times New Roman"/>
        </w:rPr>
        <w:t xml:space="preserve">the Backbench Business Committee </w:t>
      </w:r>
      <w:r w:rsidRPr="008D37EB" w:rsidR="00B353C1">
        <w:rPr>
          <w:rFonts w:ascii="Times New Roman" w:hAnsi="Times New Roman"/>
        </w:rPr>
        <w:t>for debate</w:t>
      </w:r>
      <w:r w:rsidRPr="008D37EB">
        <w:rPr>
          <w:rFonts w:ascii="Times New Roman" w:hAnsi="Times New Roman"/>
        </w:rPr>
        <w:t>; and</w:t>
      </w:r>
    </w:p>
    <w:p w:rsidR="008A0FA5" w:rsidRPr="008D37EB" w:rsidP="00E672E6">
      <w:pPr>
        <w:pStyle w:val="Para2"/>
        <w:numPr>
          <w:ilvl w:val="1"/>
          <w:numId w:val="18"/>
        </w:numPr>
        <w:spacing w:after="0" w:line="240" w:lineRule="auto"/>
        <w:ind w:left="1151" w:hanging="471"/>
        <w:rPr>
          <w:rFonts w:ascii="Times New Roman" w:hAnsi="Times New Roman"/>
        </w:rPr>
      </w:pPr>
      <w:r w:rsidRPr="008D37EB">
        <w:rPr>
          <w:rFonts w:ascii="Times New Roman" w:hAnsi="Times New Roman"/>
        </w:rPr>
        <w:t xml:space="preserve">taking decisions which are consequential on matters already decided by the </w:t>
      </w:r>
      <w:r w:rsidRPr="008D37EB" w:rsidR="00CD41E0">
        <w:rPr>
          <w:rFonts w:ascii="Times New Roman" w:hAnsi="Times New Roman"/>
        </w:rPr>
        <w:t>C</w:t>
      </w:r>
      <w:r w:rsidRPr="008D37EB">
        <w:rPr>
          <w:rFonts w:ascii="Times New Roman" w:hAnsi="Times New Roman"/>
        </w:rPr>
        <w:t>ommittee or which are urgent.</w:t>
      </w:r>
    </w:p>
    <w:p w:rsidR="0030291A" w:rsidRPr="008D37EB" w:rsidP="00893D90">
      <w:pPr>
        <w:pStyle w:val="Para"/>
        <w:spacing w:after="0" w:line="240" w:lineRule="auto"/>
        <w:rPr>
          <w:rFonts w:ascii="Times New Roman" w:hAnsi="Times New Roman"/>
        </w:rPr>
      </w:pPr>
    </w:p>
    <w:p w:rsidR="00614C51" w:rsidRPr="008D37EB" w:rsidP="00614C51">
      <w:pPr>
        <w:pStyle w:val="Para1"/>
        <w:spacing w:before="0" w:after="0" w:line="240" w:lineRule="auto"/>
        <w:rPr>
          <w:rFonts w:ascii="Times New Roman" w:hAnsi="Times New Roman"/>
        </w:rPr>
      </w:pPr>
      <w:r w:rsidRPr="008D37EB">
        <w:rPr>
          <w:rFonts w:ascii="Times New Roman" w:hAnsi="Times New Roman"/>
        </w:rPr>
        <w:t xml:space="preserve">Papers </w:t>
      </w:r>
      <w:r w:rsidRPr="008D37EB" w:rsidR="0025055A">
        <w:rPr>
          <w:rFonts w:ascii="Times New Roman" w:hAnsi="Times New Roman"/>
        </w:rPr>
        <w:t xml:space="preserve">to be </w:t>
      </w:r>
      <w:r w:rsidRPr="008D37EB">
        <w:rPr>
          <w:rFonts w:ascii="Times New Roman" w:hAnsi="Times New Roman"/>
        </w:rPr>
        <w:t>publi</w:t>
      </w:r>
      <w:r w:rsidRPr="008D37EB" w:rsidR="0025055A">
        <w:rPr>
          <w:rFonts w:ascii="Times New Roman" w:hAnsi="Times New Roman"/>
        </w:rPr>
        <w:t>shed</w:t>
      </w:r>
    </w:p>
    <w:p w:rsidR="005A3878" w:rsidRPr="008D37EB" w:rsidP="00893D90">
      <w:pPr>
        <w:pStyle w:val="Para"/>
        <w:spacing w:after="0" w:line="240" w:lineRule="auto"/>
        <w:rPr>
          <w:rFonts w:ascii="Times New Roman" w:hAnsi="Times New Roman"/>
        </w:rPr>
      </w:pPr>
      <w:r w:rsidRPr="006B3F67">
        <w:rPr>
          <w:rFonts w:ascii="Times New Roman" w:hAnsi="Times New Roman"/>
          <w:i/>
          <w:iCs/>
        </w:rPr>
        <w:t>Ordered</w:t>
      </w:r>
      <w:r w:rsidRPr="006B3F67" w:rsidR="003E35E8">
        <w:rPr>
          <w:rFonts w:ascii="Times New Roman" w:hAnsi="Times New Roman"/>
          <w:i/>
          <w:iCs/>
        </w:rPr>
        <w:t xml:space="preserve">, </w:t>
      </w:r>
      <w:r w:rsidRPr="008D37EB" w:rsidR="00614C51">
        <w:rPr>
          <w:rFonts w:ascii="Times New Roman" w:hAnsi="Times New Roman"/>
        </w:rPr>
        <w:t xml:space="preserve">That the following </w:t>
      </w:r>
      <w:r w:rsidRPr="008D37EB" w:rsidR="00062692">
        <w:rPr>
          <w:rFonts w:ascii="Times New Roman" w:hAnsi="Times New Roman"/>
        </w:rPr>
        <w:t>papers</w:t>
      </w:r>
      <w:r w:rsidR="00DF4787">
        <w:rPr>
          <w:rFonts w:ascii="Times New Roman" w:hAnsi="Times New Roman"/>
        </w:rPr>
        <w:t xml:space="preserve"> be reported to the House for publication</w:t>
      </w:r>
      <w:r w:rsidRPr="008D37EB" w:rsidR="00614C51">
        <w:rPr>
          <w:rFonts w:ascii="Times New Roman" w:hAnsi="Times New Roman"/>
        </w:rPr>
        <w:t>:</w:t>
      </w:r>
    </w:p>
    <w:p w:rsidR="000E6E83" w:rsidRPr="008D37EB" w:rsidP="00E672E6">
      <w:pPr>
        <w:pStyle w:val="Para"/>
        <w:numPr>
          <w:ilvl w:val="0"/>
          <w:numId w:val="48"/>
        </w:numPr>
        <w:spacing w:after="0"/>
        <w:ind w:left="357" w:hanging="357"/>
        <w:rPr>
          <w:rFonts w:ascii="Times New Roman" w:hAnsi="Times New Roman"/>
        </w:rPr>
      </w:pPr>
      <w:r w:rsidRPr="008D37EB">
        <w:rPr>
          <w:rFonts w:ascii="Times New Roman" w:hAnsi="Times New Roman"/>
        </w:rPr>
        <w:t>Follow-up written evidence from DFID Minister of State Stephenson relating to the</w:t>
      </w:r>
      <w:r w:rsidRPr="008D37EB" w:rsidR="002F1FD2">
        <w:rPr>
          <w:rFonts w:ascii="Times New Roman" w:hAnsi="Times New Roman"/>
        </w:rPr>
        <w:t xml:space="preserve"> </w:t>
      </w:r>
      <w:r w:rsidRPr="008D37EB">
        <w:rPr>
          <w:rFonts w:ascii="Times New Roman" w:hAnsi="Times New Roman"/>
        </w:rPr>
        <w:t>Selected Humanitarian Situations in Africa; and Global Education evidence session in the last Parliament.</w:t>
      </w:r>
    </w:p>
    <w:p w:rsidR="000E6E83" w:rsidRPr="008D37EB" w:rsidP="00E672E6">
      <w:pPr>
        <w:pStyle w:val="Para"/>
        <w:numPr>
          <w:ilvl w:val="0"/>
          <w:numId w:val="48"/>
        </w:numPr>
        <w:spacing w:after="0"/>
        <w:ind w:left="357" w:hanging="357"/>
        <w:rPr>
          <w:rFonts w:ascii="Times New Roman" w:hAnsi="Times New Roman"/>
        </w:rPr>
      </w:pPr>
      <w:r w:rsidRPr="008D37EB">
        <w:rPr>
          <w:rFonts w:ascii="Times New Roman" w:hAnsi="Times New Roman"/>
        </w:rPr>
        <w:t>Letter from the Foreign Secretary relating to North East Syria.</w:t>
      </w:r>
    </w:p>
    <w:p w:rsidR="000E6E83" w:rsidRPr="008D37EB" w:rsidP="00E672E6">
      <w:pPr>
        <w:pStyle w:val="Para"/>
        <w:numPr>
          <w:ilvl w:val="0"/>
          <w:numId w:val="48"/>
        </w:numPr>
        <w:spacing w:after="0"/>
        <w:ind w:left="357" w:hanging="357"/>
        <w:rPr>
          <w:rFonts w:ascii="Times New Roman" w:hAnsi="Times New Roman"/>
        </w:rPr>
      </w:pPr>
      <w:r w:rsidRPr="008D37EB">
        <w:rPr>
          <w:rFonts w:ascii="Times New Roman" w:hAnsi="Times New Roman"/>
        </w:rPr>
        <w:t>Letter from the DFID Permanent Secretary relating to follow-up from the Priorities and future of the Department evidence session in the last Parliament.</w:t>
      </w:r>
    </w:p>
    <w:p w:rsidR="0025055A" w:rsidP="00E672E6">
      <w:pPr>
        <w:pStyle w:val="Para"/>
        <w:numPr>
          <w:ilvl w:val="0"/>
          <w:numId w:val="48"/>
        </w:numPr>
        <w:spacing w:after="0"/>
        <w:ind w:left="357" w:hanging="357"/>
        <w:rPr>
          <w:rFonts w:ascii="Times New Roman" w:hAnsi="Times New Roman"/>
        </w:rPr>
      </w:pPr>
      <w:r w:rsidRPr="00707FE6">
        <w:rPr>
          <w:rFonts w:ascii="Times New Roman" w:hAnsi="Times New Roman"/>
        </w:rPr>
        <w:t xml:space="preserve">Correspondence </w:t>
      </w:r>
      <w:r w:rsidRPr="00707FE6" w:rsidR="00707FE6">
        <w:rPr>
          <w:rFonts w:ascii="Times New Roman" w:hAnsi="Times New Roman"/>
        </w:rPr>
        <w:t xml:space="preserve">between </w:t>
      </w:r>
      <w:r w:rsidRPr="00707FE6" w:rsidR="000E6E83">
        <w:rPr>
          <w:rFonts w:ascii="Times New Roman" w:hAnsi="Times New Roman"/>
        </w:rPr>
        <w:t>the Chair</w:t>
      </w:r>
      <w:r w:rsidRPr="00707FE6" w:rsidR="00062692">
        <w:rPr>
          <w:rFonts w:ascii="Times New Roman" w:hAnsi="Times New Roman"/>
        </w:rPr>
        <w:t xml:space="preserve"> of the Committee, jointly with the chairs of </w:t>
      </w:r>
      <w:r w:rsidRPr="00707FE6" w:rsidR="00BB0EEF">
        <w:rPr>
          <w:rFonts w:ascii="Times New Roman" w:hAnsi="Times New Roman"/>
        </w:rPr>
        <w:t xml:space="preserve">the Foreign Affairs, </w:t>
      </w:r>
      <w:r w:rsidRPr="00707FE6" w:rsidR="000E6E83">
        <w:rPr>
          <w:rFonts w:ascii="Times New Roman" w:hAnsi="Times New Roman"/>
        </w:rPr>
        <w:t>and Defence</w:t>
      </w:r>
      <w:r w:rsidRPr="00707FE6" w:rsidR="00BB0EEF">
        <w:rPr>
          <w:rFonts w:ascii="Times New Roman" w:hAnsi="Times New Roman"/>
        </w:rPr>
        <w:t>,</w:t>
      </w:r>
      <w:r w:rsidRPr="00707FE6" w:rsidR="000E6E83">
        <w:rPr>
          <w:rFonts w:ascii="Times New Roman" w:hAnsi="Times New Roman"/>
        </w:rPr>
        <w:t xml:space="preserve"> </w:t>
      </w:r>
      <w:r w:rsidRPr="00707FE6" w:rsidR="00BB0EEF">
        <w:rPr>
          <w:rFonts w:ascii="Times New Roman" w:hAnsi="Times New Roman"/>
        </w:rPr>
        <w:t>c</w:t>
      </w:r>
      <w:r w:rsidRPr="00707FE6" w:rsidR="000E6E83">
        <w:rPr>
          <w:rFonts w:ascii="Times New Roman" w:hAnsi="Times New Roman"/>
        </w:rPr>
        <w:t>ommittees</w:t>
      </w:r>
      <w:r w:rsidRPr="00707FE6" w:rsidR="00BB0EEF">
        <w:rPr>
          <w:rFonts w:ascii="Times New Roman" w:hAnsi="Times New Roman"/>
        </w:rPr>
        <w:t>,</w:t>
      </w:r>
      <w:r w:rsidRPr="00707FE6" w:rsidR="000E6E83">
        <w:rPr>
          <w:rFonts w:ascii="Times New Roman" w:hAnsi="Times New Roman"/>
        </w:rPr>
        <w:t xml:space="preserve"> </w:t>
      </w:r>
      <w:r w:rsidRPr="00707FE6" w:rsidR="00707FE6">
        <w:rPr>
          <w:rFonts w:ascii="Times New Roman" w:hAnsi="Times New Roman"/>
        </w:rPr>
        <w:t xml:space="preserve">and the </w:t>
      </w:r>
      <w:r w:rsidRPr="00707FE6" w:rsidR="000E6E83">
        <w:rPr>
          <w:rFonts w:ascii="Times New Roman" w:hAnsi="Times New Roman"/>
        </w:rPr>
        <w:t xml:space="preserve">Prime Minister </w:t>
      </w:r>
      <w:r w:rsidRPr="00707FE6" w:rsidR="00BB0EEF">
        <w:rPr>
          <w:rFonts w:ascii="Times New Roman" w:hAnsi="Times New Roman"/>
        </w:rPr>
        <w:t xml:space="preserve">relating to </w:t>
      </w:r>
      <w:r w:rsidRPr="00707FE6" w:rsidR="000E6E83">
        <w:rPr>
          <w:rFonts w:ascii="Times New Roman" w:hAnsi="Times New Roman"/>
        </w:rPr>
        <w:t>the Integrated Review of Security, Defence and Foreign Policy</w:t>
      </w:r>
      <w:r w:rsidRPr="00707FE6" w:rsidR="00707FE6">
        <w:rPr>
          <w:rFonts w:ascii="Times New Roman" w:hAnsi="Times New Roman"/>
        </w:rPr>
        <w:t>.</w:t>
      </w:r>
    </w:p>
    <w:p w:rsidR="00707FE6" w:rsidRPr="00707FE6" w:rsidP="00707FE6">
      <w:pPr>
        <w:pStyle w:val="Para"/>
        <w:spacing w:after="0"/>
        <w:ind w:left="357"/>
        <w:rPr>
          <w:rFonts w:ascii="Times New Roman" w:hAnsi="Times New Roman"/>
        </w:rPr>
      </w:pPr>
    </w:p>
    <w:p w:rsidR="008A0FA5" w:rsidP="00893D90">
      <w:pPr>
        <w:pStyle w:val="Para1"/>
        <w:spacing w:before="0" w:after="0" w:line="240" w:lineRule="auto"/>
        <w:rPr>
          <w:rFonts w:ascii="Times New Roman" w:hAnsi="Times New Roman"/>
        </w:rPr>
      </w:pPr>
      <w:r w:rsidRPr="008D37EB">
        <w:rPr>
          <w:rFonts w:ascii="Times New Roman" w:hAnsi="Times New Roman"/>
        </w:rPr>
        <w:t>Inquiries and evidence sessions</w:t>
      </w:r>
    </w:p>
    <w:p w:rsidR="00964D55" w:rsidRPr="00FF1296" w:rsidP="00FF1296">
      <w:pPr>
        <w:rPr>
          <w:rFonts w:ascii="Times New Roman" w:hAnsi="Times New Roman"/>
        </w:rPr>
      </w:pPr>
      <w:r w:rsidRPr="00FF1296">
        <w:rPr>
          <w:rFonts w:ascii="Times New Roman" w:hAnsi="Times New Roman"/>
        </w:rPr>
        <w:t>The Committee considered this matter.</w:t>
      </w:r>
    </w:p>
    <w:p w:rsidR="00964D55" w:rsidRPr="008D37EB" w:rsidP="00964D55">
      <w:pPr>
        <w:pStyle w:val="Para1"/>
        <w:numPr>
          <w:ilvl w:val="0"/>
          <w:numId w:val="0"/>
        </w:numPr>
        <w:spacing w:before="0" w:after="0" w:line="240" w:lineRule="auto"/>
        <w:rPr>
          <w:rFonts w:ascii="Times New Roman" w:hAnsi="Times New Roman"/>
        </w:rPr>
      </w:pPr>
    </w:p>
    <w:p w:rsidR="00EE76D0" w:rsidRPr="008D37EB" w:rsidP="00EE76D0">
      <w:pPr>
        <w:pStyle w:val="Para1"/>
        <w:numPr>
          <w:ilvl w:val="0"/>
          <w:numId w:val="0"/>
        </w:numPr>
        <w:spacing w:before="0" w:after="0" w:line="240" w:lineRule="auto"/>
        <w:rPr>
          <w:rFonts w:ascii="Times New Roman" w:hAnsi="Times New Roman"/>
          <w:b w:val="0"/>
          <w:bCs/>
        </w:rPr>
      </w:pPr>
      <w:r w:rsidRPr="00707FE6">
        <w:rPr>
          <w:rFonts w:ascii="Times New Roman" w:hAnsi="Times New Roman"/>
          <w:b w:val="0"/>
          <w:bCs/>
          <w:i/>
          <w:iCs/>
        </w:rPr>
        <w:t>Resolved,</w:t>
      </w:r>
      <w:r w:rsidRPr="008D37EB">
        <w:rPr>
          <w:rFonts w:ascii="Times New Roman" w:hAnsi="Times New Roman"/>
          <w:b w:val="0"/>
          <w:bCs/>
        </w:rPr>
        <w:t xml:space="preserve"> That the Committee continue to examine the Government’s work on tackling sexual exploitation and abuse in the aid sector.</w:t>
      </w:r>
    </w:p>
    <w:p w:rsidR="005509BC" w:rsidRPr="008D37EB" w:rsidP="00893D90">
      <w:pPr>
        <w:rPr>
          <w:rFonts w:ascii="Times New Roman" w:hAnsi="Times New Roman"/>
          <w:b/>
          <w:szCs w:val="24"/>
        </w:rPr>
      </w:pPr>
    </w:p>
    <w:p w:rsidR="00EE76D0" w:rsidRPr="008D37EB" w:rsidP="00893D90">
      <w:pPr>
        <w:pStyle w:val="Para1"/>
        <w:spacing w:before="0" w:after="0" w:line="240" w:lineRule="auto"/>
        <w:rPr>
          <w:rFonts w:ascii="Times New Roman" w:hAnsi="Times New Roman"/>
        </w:rPr>
      </w:pPr>
      <w:r w:rsidRPr="008D37EB">
        <w:rPr>
          <w:rFonts w:ascii="Times New Roman" w:hAnsi="Times New Roman"/>
        </w:rPr>
        <w:t>Stakeholder engagement event</w:t>
      </w:r>
    </w:p>
    <w:p w:rsidR="00EE76D0" w:rsidRPr="008D37EB" w:rsidP="00EE76D0">
      <w:pPr>
        <w:pStyle w:val="Para1"/>
        <w:numPr>
          <w:ilvl w:val="0"/>
          <w:numId w:val="0"/>
        </w:numPr>
        <w:spacing w:before="0" w:after="0" w:line="240" w:lineRule="auto"/>
        <w:rPr>
          <w:rFonts w:ascii="Times New Roman" w:hAnsi="Times New Roman"/>
          <w:b w:val="0"/>
          <w:bCs/>
        </w:rPr>
      </w:pPr>
      <w:r w:rsidRPr="00707FE6">
        <w:rPr>
          <w:rFonts w:ascii="Times New Roman" w:hAnsi="Times New Roman"/>
          <w:b w:val="0"/>
          <w:bCs/>
          <w:i/>
          <w:iCs/>
        </w:rPr>
        <w:t>Resolved</w:t>
      </w:r>
      <w:r w:rsidRPr="008D37EB">
        <w:rPr>
          <w:rFonts w:ascii="Times New Roman" w:hAnsi="Times New Roman"/>
          <w:b w:val="0"/>
          <w:bCs/>
        </w:rPr>
        <w:t>, That the Committee hold and provide funds for a stakeholder engagement event on Wednesday 25 March 2020 (subject to advice on coronavirus-complian</w:t>
      </w:r>
      <w:r w:rsidRPr="008D37EB" w:rsidR="003B7323">
        <w:rPr>
          <w:rFonts w:ascii="Times New Roman" w:hAnsi="Times New Roman"/>
          <w:b w:val="0"/>
          <w:bCs/>
        </w:rPr>
        <w:t>ce</w:t>
      </w:r>
      <w:r w:rsidRPr="008D37EB">
        <w:rPr>
          <w:rFonts w:ascii="Times New Roman" w:hAnsi="Times New Roman"/>
          <w:b w:val="0"/>
          <w:bCs/>
        </w:rPr>
        <w:t>).</w:t>
      </w:r>
    </w:p>
    <w:p w:rsidR="00EE76D0" w:rsidRPr="008D37EB" w:rsidP="00EE76D0">
      <w:pPr>
        <w:pStyle w:val="Para1"/>
        <w:numPr>
          <w:ilvl w:val="0"/>
          <w:numId w:val="0"/>
        </w:numPr>
        <w:spacing w:before="0" w:after="0" w:line="240" w:lineRule="auto"/>
        <w:ind w:left="360"/>
        <w:rPr>
          <w:rFonts w:ascii="Times New Roman" w:hAnsi="Times New Roman"/>
        </w:rPr>
      </w:pPr>
    </w:p>
    <w:p w:rsidR="008A0FA5" w:rsidRPr="008D37EB" w:rsidP="00893D90">
      <w:pPr>
        <w:pStyle w:val="Para1"/>
        <w:spacing w:before="0" w:after="0" w:line="240" w:lineRule="auto"/>
        <w:rPr>
          <w:rFonts w:ascii="Times New Roman" w:hAnsi="Times New Roman"/>
        </w:rPr>
      </w:pPr>
      <w:r w:rsidRPr="008D37EB">
        <w:rPr>
          <w:rFonts w:ascii="Times New Roman" w:hAnsi="Times New Roman"/>
        </w:rPr>
        <w:t>Ministerial briefings</w:t>
      </w:r>
    </w:p>
    <w:p w:rsidR="00EE76D0" w:rsidRPr="008D37EB" w:rsidP="00EE76D0">
      <w:pPr>
        <w:pStyle w:val="Para1"/>
        <w:numPr>
          <w:ilvl w:val="0"/>
          <w:numId w:val="0"/>
        </w:numPr>
        <w:spacing w:before="0" w:after="0" w:line="240" w:lineRule="auto"/>
        <w:rPr>
          <w:rFonts w:ascii="Times New Roman" w:hAnsi="Times New Roman"/>
          <w:b w:val="0"/>
          <w:bCs/>
        </w:rPr>
      </w:pPr>
      <w:r w:rsidRPr="00B42BDA">
        <w:rPr>
          <w:rFonts w:ascii="Times New Roman" w:hAnsi="Times New Roman"/>
          <w:b w:val="0"/>
          <w:bCs/>
          <w:i/>
          <w:iCs/>
        </w:rPr>
        <w:t>Resolved</w:t>
      </w:r>
      <w:r w:rsidRPr="008D37EB">
        <w:rPr>
          <w:rFonts w:ascii="Times New Roman" w:hAnsi="Times New Roman"/>
          <w:b w:val="0"/>
          <w:bCs/>
        </w:rPr>
        <w:t xml:space="preserve">, That the Committee continue to have regular </w:t>
      </w:r>
      <w:r w:rsidRPr="008D37EB" w:rsidR="002B3CEB">
        <w:rPr>
          <w:rFonts w:ascii="Times New Roman" w:hAnsi="Times New Roman"/>
          <w:b w:val="0"/>
          <w:bCs/>
        </w:rPr>
        <w:t xml:space="preserve">private </w:t>
      </w:r>
      <w:r w:rsidRPr="008D37EB">
        <w:rPr>
          <w:rFonts w:ascii="Times New Roman" w:hAnsi="Times New Roman"/>
          <w:b w:val="0"/>
          <w:bCs/>
        </w:rPr>
        <w:t>ministerial briefings.</w:t>
      </w:r>
    </w:p>
    <w:p w:rsidR="00667C67" w:rsidRPr="008D37EB" w:rsidP="00EE76D0">
      <w:pPr>
        <w:pStyle w:val="Para1"/>
        <w:numPr>
          <w:ilvl w:val="0"/>
          <w:numId w:val="0"/>
        </w:numPr>
        <w:spacing w:before="0" w:after="0" w:line="240" w:lineRule="auto"/>
        <w:rPr>
          <w:rFonts w:ascii="Times New Roman" w:hAnsi="Times New Roman"/>
          <w:b w:val="0"/>
          <w:bCs/>
        </w:rPr>
      </w:pPr>
    </w:p>
    <w:p w:rsidR="0062453D" w:rsidRPr="008D37EB" w:rsidP="00893D90">
      <w:pPr>
        <w:pStyle w:val="Para1"/>
        <w:spacing w:before="0" w:after="0" w:line="240" w:lineRule="auto"/>
        <w:rPr>
          <w:rFonts w:ascii="Times New Roman" w:hAnsi="Times New Roman"/>
          <w:b w:val="0"/>
        </w:rPr>
      </w:pPr>
      <w:r w:rsidRPr="008D37EB">
        <w:rPr>
          <w:rFonts w:ascii="Times New Roman" w:hAnsi="Times New Roman"/>
        </w:rPr>
        <w:t>World Bank 2020 Global Parliamentary Conference</w:t>
      </w:r>
    </w:p>
    <w:p w:rsidR="00556C50" w:rsidRPr="008D37EB" w:rsidP="00614C51">
      <w:pPr>
        <w:pStyle w:val="Para1"/>
        <w:numPr>
          <w:ilvl w:val="0"/>
          <w:numId w:val="0"/>
        </w:numPr>
        <w:spacing w:before="0" w:after="0" w:line="240" w:lineRule="auto"/>
        <w:rPr>
          <w:rFonts w:ascii="Times New Roman" w:hAnsi="Times New Roman"/>
          <w:b w:val="0"/>
          <w:bCs/>
        </w:rPr>
      </w:pPr>
      <w:r w:rsidRPr="00B42BDA">
        <w:rPr>
          <w:rFonts w:ascii="Times New Roman" w:hAnsi="Times New Roman"/>
          <w:b w:val="0"/>
          <w:bCs/>
          <w:i/>
          <w:iCs/>
        </w:rPr>
        <w:t>Ordered,</w:t>
      </w:r>
      <w:r w:rsidRPr="008D37EB">
        <w:rPr>
          <w:rFonts w:ascii="Times New Roman" w:hAnsi="Times New Roman"/>
          <w:b w:val="0"/>
          <w:bCs/>
        </w:rPr>
        <w:t xml:space="preserve"> That the Chair and one staff member have leave to visit Washington DC in April 2020 to attend </w:t>
      </w:r>
      <w:r w:rsidRPr="008D37EB" w:rsidR="00614C51">
        <w:rPr>
          <w:rFonts w:ascii="Times New Roman" w:hAnsi="Times New Roman"/>
          <w:b w:val="0"/>
          <w:bCs/>
        </w:rPr>
        <w:t>the World Bank 2020 Global Parliamentary Conference</w:t>
      </w:r>
      <w:r w:rsidRPr="008D37EB">
        <w:rPr>
          <w:rFonts w:ascii="Times New Roman" w:hAnsi="Times New Roman"/>
          <w:b w:val="0"/>
          <w:bCs/>
        </w:rPr>
        <w:t xml:space="preserve">, in a representative </w:t>
      </w:r>
      <w:r w:rsidRPr="008D37EB" w:rsidR="001220D1">
        <w:rPr>
          <w:rFonts w:ascii="Times New Roman" w:hAnsi="Times New Roman"/>
          <w:b w:val="0"/>
          <w:bCs/>
        </w:rPr>
        <w:t>capacity</w:t>
      </w:r>
      <w:r w:rsidR="001220D1">
        <w:rPr>
          <w:rFonts w:ascii="Times New Roman" w:hAnsi="Times New Roman"/>
          <w:b w:val="0"/>
          <w:bCs/>
        </w:rPr>
        <w:t xml:space="preserve"> </w:t>
      </w:r>
      <w:r w:rsidRPr="008D37EB" w:rsidR="001220D1">
        <w:rPr>
          <w:rFonts w:ascii="Times New Roman" w:hAnsi="Times New Roman"/>
          <w:b w:val="0"/>
          <w:bCs/>
        </w:rPr>
        <w:t>(</w:t>
      </w:r>
      <w:r w:rsidRPr="008D37EB" w:rsidR="003D49EC">
        <w:rPr>
          <w:rFonts w:ascii="Times New Roman" w:hAnsi="Times New Roman"/>
          <w:b w:val="0"/>
          <w:bCs/>
        </w:rPr>
        <w:t>subject to travel advice re coronavirus),</w:t>
      </w:r>
      <w:r w:rsidR="003D1B00">
        <w:rPr>
          <w:rFonts w:ascii="Times New Roman" w:hAnsi="Times New Roman"/>
          <w:b w:val="0"/>
          <w:bCs/>
        </w:rPr>
        <w:t xml:space="preserve"> </w:t>
      </w:r>
      <w:r w:rsidRPr="008D37EB">
        <w:rPr>
          <w:rFonts w:ascii="Times New Roman" w:hAnsi="Times New Roman"/>
          <w:b w:val="0"/>
          <w:bCs/>
        </w:rPr>
        <w:t>and that the Chair seek the approval of the Chair of the Liaison Committee for expenditure in connection with the visit.</w:t>
      </w:r>
      <w:r>
        <w:rPr>
          <w:rStyle w:val="FootnoteReference"/>
          <w:rFonts w:ascii="Times New Roman" w:hAnsi="Times New Roman"/>
          <w:b w:val="0"/>
          <w:bCs/>
        </w:rPr>
        <w:footnoteReference w:id="3"/>
      </w:r>
    </w:p>
    <w:p w:rsidR="000A4E23" w:rsidRPr="008D37EB" w:rsidP="00614C51">
      <w:pPr>
        <w:pStyle w:val="Para1"/>
        <w:numPr>
          <w:ilvl w:val="0"/>
          <w:numId w:val="0"/>
        </w:numPr>
        <w:spacing w:before="0" w:after="0" w:line="240" w:lineRule="auto"/>
        <w:rPr>
          <w:rFonts w:ascii="Times New Roman" w:hAnsi="Times New Roman"/>
          <w:b w:val="0"/>
        </w:rPr>
      </w:pPr>
    </w:p>
    <w:p w:rsidR="0062453D" w:rsidRPr="008D37EB" w:rsidP="00893D90">
      <w:pPr>
        <w:pStyle w:val="Para1"/>
        <w:spacing w:before="0" w:after="0" w:line="240" w:lineRule="auto"/>
        <w:rPr>
          <w:rFonts w:ascii="Times New Roman" w:hAnsi="Times New Roman"/>
          <w:b w:val="0"/>
        </w:rPr>
      </w:pPr>
      <w:r w:rsidRPr="008D37EB">
        <w:rPr>
          <w:rFonts w:ascii="Times New Roman" w:hAnsi="Times New Roman"/>
        </w:rPr>
        <w:t>World Political Leaders Summit 2020</w:t>
      </w:r>
    </w:p>
    <w:p w:rsidR="003B7323" w:rsidRPr="008D37EB" w:rsidP="003B7323">
      <w:pPr>
        <w:pStyle w:val="Para1"/>
        <w:numPr>
          <w:ilvl w:val="0"/>
          <w:numId w:val="0"/>
        </w:numPr>
        <w:spacing w:before="0" w:after="0" w:line="240" w:lineRule="auto"/>
        <w:rPr>
          <w:rFonts w:ascii="Times New Roman" w:hAnsi="Times New Roman"/>
          <w:b w:val="0"/>
          <w:bCs/>
        </w:rPr>
      </w:pPr>
      <w:r w:rsidRPr="00B42BDA">
        <w:rPr>
          <w:rFonts w:ascii="Times New Roman" w:hAnsi="Times New Roman"/>
          <w:b w:val="0"/>
          <w:bCs/>
          <w:i/>
          <w:iCs/>
        </w:rPr>
        <w:t>Ordered,</w:t>
      </w:r>
      <w:r w:rsidRPr="008D37EB">
        <w:rPr>
          <w:rFonts w:ascii="Times New Roman" w:hAnsi="Times New Roman"/>
          <w:b w:val="0"/>
          <w:bCs/>
        </w:rPr>
        <w:t xml:space="preserve"> That</w:t>
      </w:r>
      <w:r w:rsidRPr="008D37EB" w:rsidR="00F81937">
        <w:rPr>
          <w:rFonts w:ascii="Times New Roman" w:hAnsi="Times New Roman"/>
          <w:b w:val="0"/>
          <w:bCs/>
        </w:rPr>
        <w:t xml:space="preserve"> Mrs</w:t>
      </w:r>
      <w:r w:rsidRPr="008D37EB">
        <w:rPr>
          <w:rFonts w:ascii="Times New Roman" w:hAnsi="Times New Roman"/>
          <w:b w:val="0"/>
          <w:bCs/>
        </w:rPr>
        <w:t xml:space="preserve"> Pauline Latham and one staff member have leave to visit New York in June 2020</w:t>
      </w:r>
      <w:r w:rsidR="00FF1296">
        <w:rPr>
          <w:rFonts w:ascii="Times New Roman" w:hAnsi="Times New Roman"/>
          <w:b w:val="0"/>
          <w:bCs/>
        </w:rPr>
        <w:t xml:space="preserve"> </w:t>
      </w:r>
      <w:r w:rsidRPr="008D37EB">
        <w:rPr>
          <w:rFonts w:ascii="Times New Roman" w:hAnsi="Times New Roman"/>
          <w:b w:val="0"/>
          <w:bCs/>
        </w:rPr>
        <w:t>to attend the World Political Leaders Summit 2020 in a representative capacity</w:t>
      </w:r>
      <w:r w:rsidR="003D1B00">
        <w:rPr>
          <w:rFonts w:ascii="Times New Roman" w:hAnsi="Times New Roman"/>
          <w:b w:val="0"/>
          <w:bCs/>
        </w:rPr>
        <w:t xml:space="preserve"> </w:t>
      </w:r>
      <w:r w:rsidRPr="008D37EB" w:rsidR="003D1B00">
        <w:rPr>
          <w:rFonts w:ascii="Times New Roman" w:hAnsi="Times New Roman"/>
          <w:b w:val="0"/>
          <w:bCs/>
        </w:rPr>
        <w:t>(subject to travel advice re coronavirus),</w:t>
      </w:r>
      <w:r w:rsidR="003D1B00">
        <w:rPr>
          <w:rFonts w:ascii="Times New Roman" w:hAnsi="Times New Roman"/>
          <w:b w:val="0"/>
          <w:bCs/>
        </w:rPr>
        <w:t xml:space="preserve"> an</w:t>
      </w:r>
      <w:r w:rsidRPr="008D37EB">
        <w:rPr>
          <w:rFonts w:ascii="Times New Roman" w:hAnsi="Times New Roman"/>
          <w:b w:val="0"/>
          <w:bCs/>
        </w:rPr>
        <w:t>d that the Chair seek the approval of the Chair of the Liaison Committee for expenditure in connection with the visit.</w:t>
      </w:r>
      <w:r w:rsidRPr="00700AD0" w:rsidR="00700AD0">
        <w:rPr>
          <w:rStyle w:val="FootnoteReference"/>
          <w:rFonts w:ascii="Times New Roman" w:hAnsi="Times New Roman"/>
          <w:b w:val="0"/>
          <w:bCs/>
        </w:rPr>
        <w:t xml:space="preserve"> </w:t>
      </w:r>
      <w:r>
        <w:rPr>
          <w:rStyle w:val="FootnoteReference"/>
          <w:rFonts w:ascii="Times New Roman" w:hAnsi="Times New Roman"/>
          <w:b w:val="0"/>
          <w:bCs/>
        </w:rPr>
        <w:footnoteReference w:id="4"/>
      </w:r>
    </w:p>
    <w:p w:rsidR="0041327A" w:rsidRPr="008D37EB" w:rsidP="00893D90">
      <w:pPr>
        <w:pStyle w:val="Para"/>
        <w:spacing w:after="0" w:line="240" w:lineRule="auto"/>
        <w:rPr>
          <w:rFonts w:ascii="Times New Roman" w:hAnsi="Times New Roman"/>
        </w:rPr>
      </w:pPr>
    </w:p>
    <w:p w:rsidR="003F6735" w:rsidRPr="008D37EB" w:rsidP="00893D90">
      <w:pPr>
        <w:pStyle w:val="FormalMinutesCentredHeading"/>
        <w:spacing w:after="0"/>
        <w:jc w:val="right"/>
        <w:rPr>
          <w:rFonts w:ascii="Times New Roman" w:hAnsi="Times New Roman"/>
        </w:rPr>
      </w:pPr>
      <w:r w:rsidRPr="008D37EB">
        <w:rPr>
          <w:rFonts w:ascii="Times New Roman" w:hAnsi="Times New Roman"/>
        </w:rPr>
        <w:t xml:space="preserve"> </w:t>
      </w:r>
      <w:r w:rsidRPr="008D37EB" w:rsidR="3536FBA0">
        <w:rPr>
          <w:rFonts w:ascii="Times New Roman" w:hAnsi="Times New Roman"/>
        </w:rPr>
        <w:t xml:space="preserve">[Adjourned till Tuesday </w:t>
      </w:r>
      <w:r w:rsidRPr="008D37EB" w:rsidR="00127926">
        <w:rPr>
          <w:rFonts w:ascii="Times New Roman" w:hAnsi="Times New Roman"/>
        </w:rPr>
        <w:t xml:space="preserve">10 March at </w:t>
      </w:r>
      <w:r w:rsidRPr="008D37EB" w:rsidR="0025055A">
        <w:rPr>
          <w:rFonts w:ascii="Times New Roman" w:hAnsi="Times New Roman"/>
        </w:rPr>
        <w:t>2.00 p.m.</w:t>
      </w:r>
    </w:p>
    <w:p w:rsidR="004E58A7" w:rsidRPr="008D37EB" w:rsidP="00563F2A">
      <w:pPr>
        <w:pStyle w:val="FormalMinutesCentredHeading"/>
        <w:spacing w:after="0"/>
        <w:jc w:val="left"/>
        <w:rPr>
          <w:rFonts w:ascii="Times New Roman" w:hAnsi="Times New Roman"/>
        </w:rPr>
      </w:pPr>
    </w:p>
    <w:p w:rsidR="00563F2A" w:rsidRPr="008D37EB" w:rsidP="00F25DD1">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10</w:t>
      </w:r>
      <w:r w:rsidRPr="008D37EB">
        <w:rPr>
          <w:rFonts w:ascii="Times New Roman" w:eastAsia="Minion Pro" w:hAnsi="Times New Roman" w:cs="Times New Roman"/>
          <w:caps w:val="0"/>
          <w:color w:val="auto"/>
          <w:sz w:val="24"/>
          <w:szCs w:val="24"/>
        </w:rPr>
        <w:t xml:space="preserve"> MARCH 2020</w:t>
      </w:r>
      <w:r w:rsidRPr="008D37EB" w:rsidR="00FA7B3B">
        <w:rPr>
          <w:rFonts w:ascii="Times New Roman" w:eastAsia="Minion Pro" w:hAnsi="Times New Roman" w:cs="Times New Roman"/>
          <w:caps w:val="0"/>
          <w:color w:val="auto"/>
          <w:sz w:val="24"/>
          <w:szCs w:val="24"/>
        </w:rPr>
        <w:t xml:space="preserve"> (2)</w:t>
      </w:r>
    </w:p>
    <w:p w:rsidR="00724711" w:rsidP="00563F2A">
      <w:pPr>
        <w:pStyle w:val="Para"/>
        <w:spacing w:after="0" w:line="240" w:lineRule="auto"/>
        <w:jc w:val="center"/>
        <w:rPr>
          <w:rFonts w:ascii="Times New Roman" w:hAnsi="Times New Roman"/>
        </w:rPr>
      </w:pPr>
    </w:p>
    <w:p w:rsidR="00563F2A" w:rsidRPr="008D37EB" w:rsidP="00563F2A">
      <w:pPr>
        <w:pStyle w:val="Para"/>
        <w:spacing w:after="0" w:line="240" w:lineRule="auto"/>
        <w:jc w:val="center"/>
        <w:rPr>
          <w:rFonts w:ascii="Times New Roman" w:hAnsi="Times New Roman"/>
        </w:rPr>
      </w:pPr>
      <w:r w:rsidRPr="008D37EB">
        <w:rPr>
          <w:rFonts w:ascii="Times New Roman" w:hAnsi="Times New Roman"/>
        </w:rPr>
        <w:t>Members present:</w:t>
      </w:r>
    </w:p>
    <w:p w:rsidR="008743BF" w:rsidRPr="008D37EB" w:rsidP="003D5771">
      <w:pPr>
        <w:pStyle w:val="FormalMinutesCentredHeading"/>
        <w:spacing w:after="0"/>
        <w:jc w:val="left"/>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185D2D">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C87A51"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185D2D">
        <w:tblPrEx>
          <w:tblW w:w="0" w:type="auto"/>
          <w:jc w:val="center"/>
          <w:tblLook w:val="04A0"/>
        </w:tblPrEx>
        <w:trPr>
          <w:jc w:val="center"/>
        </w:trPr>
        <w:tc>
          <w:tcPr>
            <w:tcW w:w="967" w:type="dxa"/>
          </w:tcPr>
          <w:p w:rsidR="00C87A51" w:rsidRPr="008D37EB">
            <w:pPr>
              <w:pStyle w:val="Para"/>
              <w:spacing w:after="0" w:line="240" w:lineRule="auto"/>
              <w:jc w:val="left"/>
              <w:rPr>
                <w:rFonts w:ascii="Times New Roman" w:hAnsi="Times New Roman"/>
                <w:lang w:eastAsia="en-GB"/>
              </w:rPr>
            </w:pPr>
          </w:p>
        </w:tc>
        <w:tc>
          <w:tcPr>
            <w:tcW w:w="2410" w:type="dxa"/>
          </w:tcPr>
          <w:p w:rsidR="00C87A51" w:rsidRPr="008D37EB">
            <w:pPr>
              <w:pStyle w:val="Para"/>
              <w:spacing w:after="0" w:line="240" w:lineRule="auto"/>
              <w:jc w:val="left"/>
              <w:rPr>
                <w:rFonts w:ascii="Times New Roman" w:hAnsi="Times New Roman"/>
                <w:lang w:eastAsia="en-GB"/>
              </w:rPr>
            </w:pPr>
          </w:p>
        </w:tc>
        <w:tc>
          <w:tcPr>
            <w:tcW w:w="1559" w:type="dxa"/>
          </w:tcPr>
          <w:p w:rsidR="00C87A51" w:rsidRPr="008D37EB">
            <w:pPr>
              <w:pStyle w:val="Para"/>
              <w:spacing w:after="0" w:line="240" w:lineRule="auto"/>
              <w:rPr>
                <w:rFonts w:ascii="Times New Roman" w:hAnsi="Times New Roman"/>
                <w:lang w:eastAsia="en-GB"/>
              </w:rPr>
            </w:pPr>
          </w:p>
        </w:tc>
        <w:tc>
          <w:tcPr>
            <w:tcW w:w="3472" w:type="dxa"/>
          </w:tcPr>
          <w:p w:rsidR="00C87A51" w:rsidRPr="008D37EB">
            <w:pPr>
              <w:pStyle w:val="Para"/>
              <w:spacing w:after="0" w:line="240" w:lineRule="auto"/>
              <w:rPr>
                <w:rFonts w:ascii="Times New Roman" w:hAnsi="Times New Roman"/>
                <w:lang w:eastAsia="en-GB"/>
              </w:rPr>
            </w:pPr>
          </w:p>
        </w:tc>
      </w:tr>
      <w:tr w:rsidTr="00185D2D">
        <w:tblPrEx>
          <w:tblW w:w="0" w:type="auto"/>
          <w:jc w:val="center"/>
          <w:tblLook w:val="04A0"/>
        </w:tblPrEx>
        <w:trPr>
          <w:jc w:val="center"/>
        </w:trPr>
        <w:tc>
          <w:tcPr>
            <w:tcW w:w="967" w:type="dxa"/>
          </w:tcPr>
          <w:p w:rsidR="00C87A51" w:rsidRPr="008D37EB">
            <w:pPr>
              <w:pStyle w:val="Para"/>
              <w:spacing w:after="0" w:line="240" w:lineRule="auto"/>
              <w:jc w:val="left"/>
              <w:rPr>
                <w:rFonts w:ascii="Times New Roman" w:hAnsi="Times New Roman"/>
                <w:lang w:eastAsia="en-GB"/>
              </w:rPr>
            </w:pPr>
          </w:p>
        </w:tc>
        <w:tc>
          <w:tcPr>
            <w:tcW w:w="2410" w:type="dxa"/>
            <w:hideMark/>
          </w:tcPr>
          <w:p w:rsidR="00C87A5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C87A51" w:rsidRPr="008D37EB">
            <w:pPr>
              <w:pStyle w:val="Para"/>
              <w:spacing w:after="0" w:line="240" w:lineRule="auto"/>
              <w:rPr>
                <w:rFonts w:ascii="Times New Roman" w:hAnsi="Times New Roman"/>
                <w:lang w:eastAsia="en-GB"/>
              </w:rPr>
            </w:pPr>
          </w:p>
        </w:tc>
        <w:tc>
          <w:tcPr>
            <w:tcW w:w="3472" w:type="dxa"/>
            <w:hideMark/>
          </w:tcPr>
          <w:p w:rsidR="00C87A51" w:rsidRPr="008D37EB">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185D2D">
        <w:tblPrEx>
          <w:tblW w:w="0" w:type="auto"/>
          <w:jc w:val="center"/>
          <w:tblLook w:val="04A0"/>
        </w:tblPrEx>
        <w:trPr>
          <w:jc w:val="center"/>
        </w:trPr>
        <w:tc>
          <w:tcPr>
            <w:tcW w:w="967" w:type="dxa"/>
          </w:tcPr>
          <w:p w:rsidR="00C87A51" w:rsidRPr="008D37EB">
            <w:pPr>
              <w:pStyle w:val="Para"/>
              <w:spacing w:after="0" w:line="240" w:lineRule="auto"/>
              <w:jc w:val="left"/>
              <w:rPr>
                <w:rFonts w:ascii="Times New Roman" w:hAnsi="Times New Roman"/>
                <w:lang w:eastAsia="en-GB"/>
              </w:rPr>
            </w:pPr>
          </w:p>
        </w:tc>
        <w:tc>
          <w:tcPr>
            <w:tcW w:w="2410" w:type="dxa"/>
            <w:hideMark/>
          </w:tcPr>
          <w:p w:rsidR="00C87A5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C87A51" w:rsidRPr="008D37EB">
            <w:pPr>
              <w:pStyle w:val="Para"/>
              <w:spacing w:after="0" w:line="240" w:lineRule="auto"/>
              <w:rPr>
                <w:rFonts w:ascii="Times New Roman" w:hAnsi="Times New Roman"/>
                <w:lang w:eastAsia="en-GB"/>
              </w:rPr>
            </w:pPr>
          </w:p>
        </w:tc>
        <w:tc>
          <w:tcPr>
            <w:tcW w:w="3472" w:type="dxa"/>
            <w:hideMark/>
          </w:tcPr>
          <w:p w:rsidR="00C87A51"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185D2D">
        <w:tblPrEx>
          <w:tblW w:w="0" w:type="auto"/>
          <w:jc w:val="center"/>
          <w:tblLook w:val="04A0"/>
        </w:tblPrEx>
        <w:trPr>
          <w:jc w:val="center"/>
        </w:trPr>
        <w:tc>
          <w:tcPr>
            <w:tcW w:w="967" w:type="dxa"/>
          </w:tcPr>
          <w:p w:rsidR="00C87A51" w:rsidRPr="008D37EB">
            <w:pPr>
              <w:pStyle w:val="Para"/>
              <w:spacing w:after="0" w:line="240" w:lineRule="auto"/>
              <w:jc w:val="left"/>
              <w:rPr>
                <w:rFonts w:ascii="Times New Roman" w:hAnsi="Times New Roman"/>
                <w:lang w:eastAsia="en-GB"/>
              </w:rPr>
            </w:pPr>
          </w:p>
        </w:tc>
        <w:tc>
          <w:tcPr>
            <w:tcW w:w="2410" w:type="dxa"/>
            <w:hideMark/>
          </w:tcPr>
          <w:p w:rsidR="00C87A5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C87A51" w:rsidRPr="008D37EB">
            <w:pPr>
              <w:pStyle w:val="Para"/>
              <w:spacing w:after="0" w:line="240" w:lineRule="auto"/>
              <w:rPr>
                <w:rFonts w:ascii="Times New Roman" w:hAnsi="Times New Roman"/>
                <w:lang w:eastAsia="en-GB"/>
              </w:rPr>
            </w:pPr>
          </w:p>
        </w:tc>
        <w:tc>
          <w:tcPr>
            <w:tcW w:w="3472" w:type="dxa"/>
            <w:hideMark/>
          </w:tcPr>
          <w:p w:rsidR="00C87A51"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185D2D">
        <w:tblPrEx>
          <w:tblW w:w="0" w:type="auto"/>
          <w:jc w:val="center"/>
          <w:tblLook w:val="04A0"/>
        </w:tblPrEx>
        <w:trPr>
          <w:jc w:val="center"/>
        </w:trPr>
        <w:tc>
          <w:tcPr>
            <w:tcW w:w="967" w:type="dxa"/>
          </w:tcPr>
          <w:p w:rsidR="00C87A51" w:rsidRPr="008D37EB">
            <w:pPr>
              <w:pStyle w:val="Para"/>
              <w:spacing w:after="0" w:line="240" w:lineRule="auto"/>
              <w:jc w:val="left"/>
              <w:rPr>
                <w:rFonts w:ascii="Times New Roman" w:hAnsi="Times New Roman"/>
                <w:lang w:eastAsia="en-GB"/>
              </w:rPr>
            </w:pPr>
          </w:p>
        </w:tc>
        <w:tc>
          <w:tcPr>
            <w:tcW w:w="2410" w:type="dxa"/>
            <w:hideMark/>
          </w:tcPr>
          <w:p w:rsidR="00C87A5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C87A51" w:rsidRPr="008D37EB">
            <w:pPr>
              <w:pStyle w:val="Para"/>
              <w:spacing w:after="0" w:line="240" w:lineRule="auto"/>
              <w:rPr>
                <w:rFonts w:ascii="Times New Roman" w:hAnsi="Times New Roman"/>
                <w:lang w:eastAsia="en-GB"/>
              </w:rPr>
            </w:pPr>
          </w:p>
        </w:tc>
        <w:tc>
          <w:tcPr>
            <w:tcW w:w="3472" w:type="dxa"/>
            <w:hideMark/>
          </w:tcPr>
          <w:p w:rsidR="00C87A51" w:rsidRPr="008D37EB">
            <w:pPr>
              <w:pStyle w:val="Para"/>
              <w:spacing w:after="0" w:line="240" w:lineRule="auto"/>
              <w:rPr>
                <w:rFonts w:ascii="Times New Roman" w:hAnsi="Times New Roman"/>
                <w:lang w:eastAsia="en-GB"/>
              </w:rPr>
            </w:pPr>
            <w:r w:rsidRPr="008D37EB">
              <w:rPr>
                <w:rFonts w:ascii="Times New Roman" w:hAnsi="Times New Roman"/>
                <w:lang w:eastAsia="en-GB"/>
              </w:rPr>
              <w:t>Dr Dan Poulter</w:t>
            </w:r>
          </w:p>
        </w:tc>
      </w:tr>
      <w:tr w:rsidTr="00185D2D">
        <w:tblPrEx>
          <w:tblW w:w="0" w:type="auto"/>
          <w:jc w:val="center"/>
          <w:tblLook w:val="04A0"/>
        </w:tblPrEx>
        <w:trPr>
          <w:jc w:val="center"/>
        </w:trPr>
        <w:tc>
          <w:tcPr>
            <w:tcW w:w="967" w:type="dxa"/>
          </w:tcPr>
          <w:p w:rsidR="00C87A51" w:rsidRPr="008D37EB">
            <w:pPr>
              <w:pStyle w:val="Para"/>
              <w:spacing w:after="0" w:line="240" w:lineRule="auto"/>
              <w:jc w:val="left"/>
              <w:rPr>
                <w:rFonts w:ascii="Times New Roman" w:hAnsi="Times New Roman"/>
                <w:lang w:eastAsia="en-GB"/>
              </w:rPr>
            </w:pPr>
          </w:p>
        </w:tc>
        <w:tc>
          <w:tcPr>
            <w:tcW w:w="2410" w:type="dxa"/>
            <w:hideMark/>
          </w:tcPr>
          <w:p w:rsidR="00C87A5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C87A51" w:rsidRPr="008D37EB">
            <w:pPr>
              <w:pStyle w:val="Para"/>
              <w:spacing w:after="0" w:line="240" w:lineRule="auto"/>
              <w:rPr>
                <w:rFonts w:ascii="Times New Roman" w:hAnsi="Times New Roman"/>
                <w:lang w:eastAsia="en-GB"/>
              </w:rPr>
            </w:pPr>
          </w:p>
        </w:tc>
        <w:tc>
          <w:tcPr>
            <w:tcW w:w="3472" w:type="dxa"/>
            <w:hideMark/>
          </w:tcPr>
          <w:p w:rsidR="00C87A51" w:rsidRPr="008D37EB">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bl>
    <w:p w:rsidR="00C87A51" w:rsidRPr="008D37EB" w:rsidP="003D5771">
      <w:pPr>
        <w:pStyle w:val="FormalMinutesCentredHeading"/>
        <w:spacing w:after="0"/>
        <w:jc w:val="left"/>
        <w:rPr>
          <w:rFonts w:ascii="Times New Roman" w:hAnsi="Times New Roman"/>
        </w:rPr>
      </w:pPr>
    </w:p>
    <w:p w:rsidR="00E65972" w:rsidRPr="008D37EB" w:rsidP="00E672E6">
      <w:pPr>
        <w:pStyle w:val="Numberedheading1"/>
        <w:numPr>
          <w:ilvl w:val="0"/>
          <w:numId w:val="2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Sexual exploitation and abuse in the aid sector</w:t>
      </w:r>
    </w:p>
    <w:p w:rsidR="00CA38BA" w:rsidRPr="008D37EB" w:rsidP="008C27D1">
      <w:pPr>
        <w:pStyle w:val="FormalMinutesCentredHeading"/>
        <w:jc w:val="both"/>
        <w:rPr>
          <w:rFonts w:ascii="Times New Roman" w:hAnsi="Times New Roman"/>
        </w:rPr>
      </w:pPr>
      <w:r w:rsidRPr="008D37EB">
        <w:rPr>
          <w:rFonts w:ascii="Times New Roman" w:hAnsi="Times New Roman"/>
        </w:rPr>
        <w:t>Draft Special Report (</w:t>
      </w:r>
      <w:r w:rsidRPr="00B42BDA" w:rsidR="008C27D1">
        <w:rPr>
          <w:rFonts w:ascii="Times New Roman" w:hAnsi="Times New Roman"/>
          <w:i/>
          <w:iCs/>
        </w:rPr>
        <w:t>Follow-up: sexual exploitation and abuse in the aid sector: Government response to the First Report of the Committee, Session 2019</w:t>
      </w:r>
      <w:r w:rsidRPr="008D37EB">
        <w:rPr>
          <w:rFonts w:ascii="Times New Roman" w:hAnsi="Times New Roman"/>
        </w:rPr>
        <w:t xml:space="preserve">) proposed by the Chair, brought up, read the first and second time, and agreed to. </w:t>
      </w:r>
    </w:p>
    <w:p w:rsidR="00CA38BA" w:rsidRPr="008D37EB" w:rsidP="00CA38BA">
      <w:pPr>
        <w:pStyle w:val="Para"/>
        <w:spacing w:after="0" w:line="240" w:lineRule="auto"/>
        <w:rPr>
          <w:rFonts w:ascii="Times New Roman" w:hAnsi="Times New Roman"/>
        </w:rPr>
      </w:pPr>
      <w:r w:rsidRPr="008D37EB">
        <w:rPr>
          <w:rFonts w:ascii="Times New Roman" w:hAnsi="Times New Roman"/>
        </w:rPr>
        <w:t xml:space="preserve">The Government’s response to the </w:t>
      </w:r>
      <w:r w:rsidRPr="008D37EB" w:rsidR="008C27D1">
        <w:rPr>
          <w:rFonts w:ascii="Times New Roman" w:hAnsi="Times New Roman"/>
        </w:rPr>
        <w:t xml:space="preserve">First </w:t>
      </w:r>
      <w:r w:rsidRPr="008D37EB">
        <w:rPr>
          <w:rFonts w:ascii="Times New Roman" w:hAnsi="Times New Roman"/>
        </w:rPr>
        <w:t xml:space="preserve">Report from the Committee of Session </w:t>
      </w:r>
      <w:r w:rsidRPr="008D37EB" w:rsidR="008C27D1">
        <w:rPr>
          <w:rFonts w:ascii="Times New Roman" w:hAnsi="Times New Roman"/>
        </w:rPr>
        <w:t>20</w:t>
      </w:r>
      <w:r w:rsidRPr="008D37EB">
        <w:rPr>
          <w:rFonts w:ascii="Times New Roman" w:hAnsi="Times New Roman"/>
        </w:rPr>
        <w:t>19 was appended to the Report.</w:t>
      </w:r>
    </w:p>
    <w:p w:rsidR="00CA38BA" w:rsidRPr="008D37EB" w:rsidP="00CA38BA">
      <w:pPr>
        <w:pStyle w:val="Para"/>
        <w:spacing w:after="0" w:line="240" w:lineRule="auto"/>
        <w:rPr>
          <w:rFonts w:ascii="Times New Roman" w:hAnsi="Times New Roman"/>
        </w:rPr>
      </w:pPr>
    </w:p>
    <w:p w:rsidR="00CA38BA" w:rsidRPr="008D37EB" w:rsidP="00CA38BA">
      <w:pPr>
        <w:pStyle w:val="Para"/>
        <w:spacing w:after="0" w:line="240" w:lineRule="auto"/>
        <w:rPr>
          <w:rFonts w:ascii="Times New Roman" w:hAnsi="Times New Roman"/>
        </w:rPr>
      </w:pPr>
      <w:r w:rsidRPr="00B42BDA">
        <w:rPr>
          <w:rFonts w:ascii="Times New Roman" w:hAnsi="Times New Roman"/>
          <w:i/>
          <w:iCs/>
        </w:rPr>
        <w:t>Resolved</w:t>
      </w:r>
      <w:r w:rsidRPr="008D37EB">
        <w:rPr>
          <w:rFonts w:ascii="Times New Roman" w:hAnsi="Times New Roman"/>
        </w:rPr>
        <w:t xml:space="preserve">, That the Report be the </w:t>
      </w:r>
      <w:r w:rsidRPr="008D37EB" w:rsidR="008C27D1">
        <w:rPr>
          <w:rFonts w:ascii="Times New Roman" w:hAnsi="Times New Roman"/>
        </w:rPr>
        <w:t xml:space="preserve">First </w:t>
      </w:r>
      <w:r w:rsidRPr="008D37EB">
        <w:rPr>
          <w:rFonts w:ascii="Times New Roman" w:hAnsi="Times New Roman"/>
        </w:rPr>
        <w:t xml:space="preserve">Special Report of the Committee to the House. </w:t>
      </w:r>
    </w:p>
    <w:p w:rsidR="00CA38BA" w:rsidRPr="008D37EB" w:rsidP="00CA38BA">
      <w:pPr>
        <w:pStyle w:val="Para"/>
        <w:spacing w:after="0" w:line="240" w:lineRule="auto"/>
        <w:rPr>
          <w:rFonts w:ascii="Times New Roman" w:hAnsi="Times New Roman"/>
        </w:rPr>
      </w:pPr>
    </w:p>
    <w:p w:rsidR="00CA38BA" w:rsidRPr="008D37EB" w:rsidP="00CA38BA">
      <w:pPr>
        <w:pStyle w:val="Para"/>
        <w:spacing w:after="0" w:line="240" w:lineRule="auto"/>
        <w:rPr>
          <w:rFonts w:ascii="Times New Roman" w:hAnsi="Times New Roman"/>
        </w:rPr>
      </w:pPr>
      <w:r w:rsidRPr="00B42BDA">
        <w:rPr>
          <w:rFonts w:ascii="Times New Roman" w:hAnsi="Times New Roman"/>
          <w:i/>
          <w:iCs/>
        </w:rPr>
        <w:t>Ordered</w:t>
      </w:r>
      <w:r w:rsidRPr="008D37EB">
        <w:rPr>
          <w:rFonts w:ascii="Times New Roman" w:hAnsi="Times New Roman"/>
        </w:rPr>
        <w:t xml:space="preserve">, That the Chair make the Report to the House. </w:t>
      </w:r>
    </w:p>
    <w:p w:rsidR="00E65972" w:rsidRPr="008D37EB" w:rsidP="004C6457">
      <w:pPr>
        <w:pStyle w:val="Para1"/>
        <w:numPr>
          <w:ilvl w:val="0"/>
          <w:numId w:val="0"/>
        </w:numPr>
        <w:spacing w:before="0" w:after="0" w:line="240" w:lineRule="auto"/>
        <w:rPr>
          <w:rFonts w:ascii="Times New Roman" w:hAnsi="Times New Roman"/>
          <w:highlight w:val="yellow"/>
        </w:rPr>
      </w:pPr>
    </w:p>
    <w:p w:rsidR="006555B8" w:rsidP="00E672E6">
      <w:pPr>
        <w:pStyle w:val="Numberedheading1"/>
        <w:numPr>
          <w:ilvl w:val="0"/>
          <w:numId w:val="20"/>
        </w:numPr>
        <w:spacing w:before="0" w:after="0"/>
        <w:rPr>
          <w:rFonts w:ascii="Times New Roman" w:hAnsi="Times New Roman" w:cs="Times New Roman"/>
          <w:bCs w:val="0"/>
          <w:color w:val="auto"/>
          <w:spacing w:val="-3"/>
          <w:kern w:val="0"/>
          <w:sz w:val="24"/>
          <w:szCs w:val="24"/>
          <w:lang w:eastAsia="en-US"/>
        </w:rPr>
      </w:pPr>
      <w:r>
        <w:rPr>
          <w:rFonts w:ascii="Times New Roman" w:hAnsi="Times New Roman" w:cs="Times New Roman"/>
          <w:bCs w:val="0"/>
          <w:color w:val="auto"/>
          <w:spacing w:val="-3"/>
          <w:kern w:val="0"/>
          <w:sz w:val="24"/>
          <w:szCs w:val="24"/>
          <w:lang w:eastAsia="en-US"/>
        </w:rPr>
        <w:t>Future programme</w:t>
      </w:r>
    </w:p>
    <w:p w:rsidR="004123BE" w:rsidP="006555B8">
      <w:pPr>
        <w:pStyle w:val="Numberedheading1"/>
        <w:spacing w:before="0" w:after="0"/>
        <w:rPr>
          <w:rFonts w:ascii="Times New Roman" w:hAnsi="Times New Roman" w:cs="Times New Roman"/>
          <w:bCs w:val="0"/>
          <w:color w:val="auto"/>
          <w:spacing w:val="-3"/>
          <w:kern w:val="0"/>
          <w:sz w:val="24"/>
          <w:szCs w:val="24"/>
          <w:lang w:eastAsia="en-US"/>
        </w:rPr>
      </w:pPr>
      <w:r>
        <w:rPr>
          <w:rFonts w:ascii="Times New Roman" w:hAnsi="Times New Roman" w:cs="Times New Roman"/>
          <w:b w:val="0"/>
          <w:color w:val="auto"/>
          <w:spacing w:val="-3"/>
          <w:kern w:val="0"/>
          <w:sz w:val="24"/>
          <w:szCs w:val="24"/>
          <w:lang w:eastAsia="en-US"/>
        </w:rPr>
        <w:t>The Committee considered this matter.</w:t>
      </w:r>
      <w:r w:rsidRPr="008D37EB" w:rsidR="002C4BA6">
        <w:rPr>
          <w:rFonts w:ascii="Times New Roman" w:hAnsi="Times New Roman" w:cs="Times New Roman"/>
          <w:bCs w:val="0"/>
          <w:color w:val="auto"/>
          <w:spacing w:val="-3"/>
          <w:kern w:val="0"/>
          <w:sz w:val="24"/>
          <w:szCs w:val="24"/>
          <w:lang w:eastAsia="en-US"/>
        </w:rPr>
        <w:t xml:space="preserve"> </w:t>
      </w:r>
    </w:p>
    <w:p w:rsidR="00D113E4" w:rsidRPr="008D37EB" w:rsidP="006555B8">
      <w:pPr>
        <w:pStyle w:val="Numberedheading1"/>
        <w:spacing w:before="0" w:after="0"/>
        <w:rPr>
          <w:rFonts w:ascii="Times New Roman" w:hAnsi="Times New Roman" w:cs="Times New Roman"/>
          <w:bCs w:val="0"/>
          <w:color w:val="auto"/>
          <w:spacing w:val="-3"/>
          <w:kern w:val="0"/>
          <w:sz w:val="24"/>
          <w:szCs w:val="24"/>
          <w:lang w:eastAsia="en-US"/>
        </w:rPr>
      </w:pPr>
    </w:p>
    <w:p w:rsidR="002C4BA6" w:rsidRPr="008D37EB" w:rsidP="00B04793">
      <w:pPr>
        <w:pStyle w:val="Para1"/>
        <w:numPr>
          <w:ilvl w:val="0"/>
          <w:numId w:val="0"/>
        </w:numPr>
        <w:spacing w:before="0" w:after="0" w:line="240" w:lineRule="auto"/>
        <w:ind w:left="360" w:hanging="360"/>
        <w:rPr>
          <w:rFonts w:ascii="Times New Roman" w:hAnsi="Times New Roman"/>
          <w:b w:val="0"/>
        </w:rPr>
      </w:pPr>
      <w:bookmarkStart w:id="3" w:name="_Hlk52376727"/>
      <w:r w:rsidRPr="00B42BDA">
        <w:rPr>
          <w:rFonts w:ascii="Times New Roman" w:hAnsi="Times New Roman"/>
          <w:b w:val="0"/>
          <w:i/>
          <w:iCs/>
        </w:rPr>
        <w:t>Resolved</w:t>
      </w:r>
      <w:r w:rsidRPr="008D37EB">
        <w:rPr>
          <w:rFonts w:ascii="Times New Roman" w:hAnsi="Times New Roman"/>
          <w:b w:val="0"/>
        </w:rPr>
        <w:t>, That the Committee inquire into the effectiveness of UK aid</w:t>
      </w:r>
      <w:r w:rsidRPr="008D37EB" w:rsidR="004A1AB4">
        <w:rPr>
          <w:rFonts w:ascii="Times New Roman" w:hAnsi="Times New Roman"/>
          <w:b w:val="0"/>
        </w:rPr>
        <w:t>.</w:t>
      </w:r>
    </w:p>
    <w:p w:rsidR="002C4BA6" w:rsidRPr="008D37EB" w:rsidP="002C4BA6">
      <w:pPr>
        <w:pStyle w:val="Para1"/>
        <w:numPr>
          <w:ilvl w:val="0"/>
          <w:numId w:val="0"/>
        </w:numPr>
        <w:spacing w:before="0" w:after="0" w:line="240" w:lineRule="auto"/>
        <w:ind w:left="66"/>
        <w:rPr>
          <w:rFonts w:ascii="Times New Roman" w:hAnsi="Times New Roman"/>
          <w:b w:val="0"/>
        </w:rPr>
      </w:pPr>
      <w:bookmarkEnd w:id="3"/>
    </w:p>
    <w:p w:rsidR="002C4BA6" w:rsidRPr="008D37EB" w:rsidP="00B04793">
      <w:pPr>
        <w:pStyle w:val="Para1"/>
        <w:numPr>
          <w:ilvl w:val="0"/>
          <w:numId w:val="0"/>
        </w:numPr>
        <w:spacing w:before="0" w:after="0" w:line="240" w:lineRule="auto"/>
        <w:ind w:left="360" w:hanging="360"/>
        <w:rPr>
          <w:rFonts w:ascii="Times New Roman" w:hAnsi="Times New Roman"/>
          <w:b w:val="0"/>
        </w:rPr>
      </w:pPr>
      <w:r w:rsidRPr="00B42BDA">
        <w:rPr>
          <w:rFonts w:ascii="Times New Roman" w:hAnsi="Times New Roman"/>
          <w:b w:val="0"/>
          <w:i/>
          <w:iCs/>
        </w:rPr>
        <w:t>Resolved</w:t>
      </w:r>
      <w:r w:rsidRPr="008D37EB">
        <w:rPr>
          <w:rFonts w:ascii="Times New Roman" w:hAnsi="Times New Roman"/>
          <w:b w:val="0"/>
        </w:rPr>
        <w:t>, That the Committee inquire into UK aid to Pakistan</w:t>
      </w:r>
      <w:r w:rsidRPr="008D37EB" w:rsidR="006D6845">
        <w:rPr>
          <w:rFonts w:ascii="Times New Roman" w:hAnsi="Times New Roman"/>
          <w:b w:val="0"/>
        </w:rPr>
        <w:t>.</w:t>
      </w:r>
      <w:r>
        <w:rPr>
          <w:rStyle w:val="FootnoteReference"/>
          <w:rFonts w:ascii="Times New Roman" w:hAnsi="Times New Roman"/>
          <w:b w:val="0"/>
        </w:rPr>
        <w:footnoteReference w:id="5"/>
      </w:r>
    </w:p>
    <w:p w:rsidR="002C4BA6" w:rsidRPr="008D37EB" w:rsidP="002C4BA6">
      <w:pPr>
        <w:pStyle w:val="Para1"/>
        <w:numPr>
          <w:ilvl w:val="0"/>
          <w:numId w:val="0"/>
        </w:numPr>
        <w:spacing w:before="0" w:after="0" w:line="240" w:lineRule="auto"/>
        <w:ind w:left="66"/>
        <w:rPr>
          <w:rFonts w:ascii="Times New Roman" w:hAnsi="Times New Roman"/>
          <w:b w:val="0"/>
        </w:rPr>
      </w:pPr>
    </w:p>
    <w:p w:rsidR="008C27D1" w:rsidRPr="008D37EB" w:rsidP="00B04793">
      <w:pPr>
        <w:pStyle w:val="Para1"/>
        <w:numPr>
          <w:ilvl w:val="0"/>
          <w:numId w:val="0"/>
        </w:numPr>
        <w:spacing w:before="0" w:after="0" w:line="240" w:lineRule="auto"/>
        <w:ind w:left="360" w:hanging="360"/>
        <w:rPr>
          <w:rFonts w:ascii="Times New Roman" w:hAnsi="Times New Roman"/>
          <w:b w:val="0"/>
        </w:rPr>
      </w:pPr>
      <w:r w:rsidRPr="00B42BDA">
        <w:rPr>
          <w:rFonts w:ascii="Times New Roman" w:hAnsi="Times New Roman"/>
          <w:b w:val="0"/>
          <w:i/>
          <w:iCs/>
        </w:rPr>
        <w:t>Resolved</w:t>
      </w:r>
      <w:r w:rsidRPr="008D37EB">
        <w:rPr>
          <w:rFonts w:ascii="Times New Roman" w:hAnsi="Times New Roman"/>
          <w:b w:val="0"/>
        </w:rPr>
        <w:t xml:space="preserve">, That the Committee </w:t>
      </w:r>
      <w:r w:rsidRPr="008D37EB" w:rsidR="00DD37A8">
        <w:rPr>
          <w:rFonts w:ascii="Times New Roman" w:hAnsi="Times New Roman"/>
          <w:b w:val="0"/>
        </w:rPr>
        <w:t xml:space="preserve">inquire into </w:t>
      </w:r>
      <w:r w:rsidRPr="008D37EB">
        <w:rPr>
          <w:rFonts w:ascii="Times New Roman" w:hAnsi="Times New Roman"/>
          <w:b w:val="0"/>
        </w:rPr>
        <w:t xml:space="preserve">the Rohingya </w:t>
      </w:r>
      <w:r w:rsidRPr="008D37EB" w:rsidR="00DD37A8">
        <w:rPr>
          <w:rFonts w:ascii="Times New Roman" w:hAnsi="Times New Roman"/>
          <w:b w:val="0"/>
        </w:rPr>
        <w:t>humanitarian crisis</w:t>
      </w:r>
      <w:r w:rsidRPr="008D37EB">
        <w:rPr>
          <w:rFonts w:ascii="Times New Roman" w:hAnsi="Times New Roman"/>
          <w:b w:val="0"/>
        </w:rPr>
        <w:t>.</w:t>
      </w:r>
    </w:p>
    <w:p w:rsidR="008C27D1" w:rsidRPr="008D37EB" w:rsidP="00D113E4">
      <w:pPr>
        <w:pStyle w:val="Para1"/>
        <w:numPr>
          <w:ilvl w:val="0"/>
          <w:numId w:val="0"/>
        </w:numPr>
        <w:spacing w:before="0" w:after="0" w:line="240" w:lineRule="auto"/>
        <w:ind w:left="360" w:hanging="360"/>
        <w:rPr>
          <w:rFonts w:ascii="Times New Roman" w:hAnsi="Times New Roman"/>
          <w:b w:val="0"/>
        </w:rPr>
      </w:pPr>
    </w:p>
    <w:p w:rsidR="00AB6D03" w:rsidRPr="008D37EB" w:rsidP="00E672E6">
      <w:pPr>
        <w:pStyle w:val="Numberedheading1"/>
        <w:numPr>
          <w:ilvl w:val="0"/>
          <w:numId w:val="20"/>
        </w:numPr>
        <w:spacing w:before="0" w:after="0"/>
        <w:rPr>
          <w:rFonts w:ascii="Times New Roman" w:hAnsi="Times New Roman" w:cs="Times New Roman"/>
          <w:bCs w:val="0"/>
          <w:color w:val="auto"/>
          <w:spacing w:val="-3"/>
          <w:kern w:val="0"/>
          <w:sz w:val="24"/>
          <w:szCs w:val="24"/>
          <w:lang w:eastAsia="en-US"/>
        </w:rPr>
      </w:pPr>
      <w:bookmarkStart w:id="4" w:name="_Hlk52542274"/>
      <w:r w:rsidRPr="008D37EB">
        <w:rPr>
          <w:rFonts w:ascii="Times New Roman" w:hAnsi="Times New Roman" w:cs="Times New Roman"/>
          <w:bCs w:val="0"/>
          <w:color w:val="auto"/>
          <w:spacing w:val="-3"/>
          <w:kern w:val="0"/>
          <w:sz w:val="24"/>
          <w:szCs w:val="24"/>
          <w:lang w:eastAsia="en-US"/>
        </w:rPr>
        <w:t>Committee on Arms Export Control</w:t>
      </w:r>
    </w:p>
    <w:p w:rsidR="00AB6D03" w:rsidRPr="008D37EB" w:rsidP="00AB6D03">
      <w:pPr>
        <w:pStyle w:val="Numberedheading1"/>
        <w:spacing w:before="0" w:after="0"/>
        <w:rPr>
          <w:rFonts w:ascii="Times New Roman" w:hAnsi="Times New Roman" w:cs="Times New Roman"/>
          <w:b w:val="0"/>
          <w:bCs w:val="0"/>
          <w:color w:val="auto"/>
          <w:spacing w:val="-3"/>
          <w:kern w:val="0"/>
          <w:sz w:val="24"/>
          <w:szCs w:val="24"/>
          <w:lang w:eastAsia="en-US"/>
        </w:rPr>
      </w:pPr>
      <w:r w:rsidRPr="00B42BDA">
        <w:rPr>
          <w:rFonts w:ascii="Times New Roman" w:hAnsi="Times New Roman" w:cs="Times New Roman"/>
          <w:b w:val="0"/>
          <w:bCs w:val="0"/>
          <w:i/>
          <w:iCs/>
          <w:color w:val="auto"/>
          <w:spacing w:val="-3"/>
          <w:kern w:val="0"/>
          <w:sz w:val="24"/>
          <w:szCs w:val="24"/>
          <w:lang w:eastAsia="en-US"/>
        </w:rPr>
        <w:t>Resolved</w:t>
      </w:r>
      <w:r w:rsidRPr="008D37EB">
        <w:rPr>
          <w:rFonts w:ascii="Times New Roman" w:hAnsi="Times New Roman" w:cs="Times New Roman"/>
          <w:b w:val="0"/>
          <w:bCs w:val="0"/>
          <w:color w:val="auto"/>
          <w:spacing w:val="-3"/>
          <w:kern w:val="0"/>
          <w:sz w:val="24"/>
          <w:szCs w:val="24"/>
          <w:lang w:eastAsia="en-US"/>
        </w:rPr>
        <w:t xml:space="preserve">, That the Chair write to the </w:t>
      </w:r>
      <w:r w:rsidRPr="008D37EB" w:rsidR="00F81937">
        <w:rPr>
          <w:rFonts w:ascii="Times New Roman" w:hAnsi="Times New Roman" w:cs="Times New Roman"/>
          <w:b w:val="0"/>
          <w:bCs w:val="0"/>
          <w:color w:val="auto"/>
          <w:spacing w:val="-3"/>
          <w:kern w:val="0"/>
          <w:sz w:val="24"/>
          <w:szCs w:val="24"/>
          <w:lang w:eastAsia="en-US"/>
        </w:rPr>
        <w:t>c</w:t>
      </w:r>
      <w:r w:rsidRPr="008D37EB">
        <w:rPr>
          <w:rFonts w:ascii="Times New Roman" w:hAnsi="Times New Roman" w:cs="Times New Roman"/>
          <w:b w:val="0"/>
          <w:bCs w:val="0"/>
          <w:color w:val="auto"/>
          <w:spacing w:val="-3"/>
          <w:kern w:val="0"/>
          <w:sz w:val="24"/>
          <w:szCs w:val="24"/>
          <w:lang w:eastAsia="en-US"/>
        </w:rPr>
        <w:t>hairs of the International Trade</w:t>
      </w:r>
      <w:r w:rsidRPr="008D37EB" w:rsidR="00F81937">
        <w:rPr>
          <w:rFonts w:ascii="Times New Roman" w:hAnsi="Times New Roman" w:cs="Times New Roman"/>
          <w:b w:val="0"/>
          <w:bCs w:val="0"/>
          <w:color w:val="auto"/>
          <w:spacing w:val="-3"/>
          <w:kern w:val="0"/>
          <w:sz w:val="24"/>
          <w:szCs w:val="24"/>
          <w:lang w:eastAsia="en-US"/>
        </w:rPr>
        <w:t xml:space="preserve">, </w:t>
      </w:r>
      <w:r w:rsidRPr="008D37EB">
        <w:rPr>
          <w:rFonts w:ascii="Times New Roman" w:hAnsi="Times New Roman" w:cs="Times New Roman"/>
          <w:b w:val="0"/>
          <w:bCs w:val="0"/>
          <w:color w:val="auto"/>
          <w:spacing w:val="-3"/>
          <w:kern w:val="0"/>
          <w:sz w:val="24"/>
          <w:szCs w:val="24"/>
          <w:lang w:eastAsia="en-US"/>
        </w:rPr>
        <w:t xml:space="preserve">Defence and Foreign Affairs </w:t>
      </w:r>
      <w:r w:rsidRPr="008D37EB" w:rsidR="00F81937">
        <w:rPr>
          <w:rFonts w:ascii="Times New Roman" w:hAnsi="Times New Roman" w:cs="Times New Roman"/>
          <w:b w:val="0"/>
          <w:bCs w:val="0"/>
          <w:color w:val="auto"/>
          <w:spacing w:val="-3"/>
          <w:kern w:val="0"/>
          <w:sz w:val="24"/>
          <w:szCs w:val="24"/>
          <w:lang w:eastAsia="en-US"/>
        </w:rPr>
        <w:t>c</w:t>
      </w:r>
      <w:r w:rsidRPr="008D37EB">
        <w:rPr>
          <w:rFonts w:ascii="Times New Roman" w:hAnsi="Times New Roman" w:cs="Times New Roman"/>
          <w:b w:val="0"/>
          <w:bCs w:val="0"/>
          <w:color w:val="auto"/>
          <w:spacing w:val="-3"/>
          <w:kern w:val="0"/>
          <w:sz w:val="24"/>
          <w:szCs w:val="24"/>
          <w:lang w:eastAsia="en-US"/>
        </w:rPr>
        <w:t>ommittee</w:t>
      </w:r>
      <w:r w:rsidRPr="008D37EB" w:rsidR="00F81937">
        <w:rPr>
          <w:rFonts w:ascii="Times New Roman" w:hAnsi="Times New Roman" w:cs="Times New Roman"/>
          <w:b w:val="0"/>
          <w:bCs w:val="0"/>
          <w:color w:val="auto"/>
          <w:spacing w:val="-3"/>
          <w:kern w:val="0"/>
          <w:sz w:val="24"/>
          <w:szCs w:val="24"/>
          <w:lang w:eastAsia="en-US"/>
        </w:rPr>
        <w:t>s</w:t>
      </w:r>
      <w:r w:rsidRPr="008D37EB">
        <w:rPr>
          <w:rFonts w:ascii="Times New Roman" w:hAnsi="Times New Roman" w:cs="Times New Roman"/>
          <w:b w:val="0"/>
          <w:bCs w:val="0"/>
          <w:color w:val="auto"/>
          <w:spacing w:val="-3"/>
          <w:kern w:val="0"/>
          <w:sz w:val="24"/>
          <w:szCs w:val="24"/>
          <w:lang w:eastAsia="en-US"/>
        </w:rPr>
        <w:t xml:space="preserve"> seeking re-establishment of CAEC</w:t>
      </w:r>
    </w:p>
    <w:p w:rsidR="00E65972" w:rsidRPr="008D37EB" w:rsidP="004C6457">
      <w:pPr>
        <w:pStyle w:val="Para1"/>
        <w:numPr>
          <w:ilvl w:val="0"/>
          <w:numId w:val="0"/>
        </w:numPr>
        <w:spacing w:before="0" w:after="0" w:line="240" w:lineRule="auto"/>
        <w:rPr>
          <w:rFonts w:ascii="Times New Roman" w:hAnsi="Times New Roman"/>
        </w:rPr>
      </w:pPr>
      <w:bookmarkEnd w:id="4"/>
    </w:p>
    <w:p w:rsidR="00E65972" w:rsidRPr="008D37EB" w:rsidP="00E65972">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Pr="008D37EB" w:rsidR="00942ED0">
        <w:rPr>
          <w:rFonts w:ascii="Times New Roman" w:hAnsi="Times New Roman"/>
          <w:b w:val="0"/>
        </w:rPr>
        <w:t>17</w:t>
      </w:r>
      <w:r w:rsidRPr="008D37EB">
        <w:rPr>
          <w:rFonts w:ascii="Times New Roman" w:hAnsi="Times New Roman"/>
          <w:b w:val="0"/>
        </w:rPr>
        <w:t xml:space="preserve"> March at </w:t>
      </w:r>
      <w:r w:rsidRPr="008D37EB" w:rsidR="0025055A">
        <w:rPr>
          <w:rFonts w:ascii="Times New Roman" w:hAnsi="Times New Roman"/>
          <w:b w:val="0"/>
        </w:rPr>
        <w:t>2.00 p.m.</w:t>
      </w:r>
    </w:p>
    <w:p w:rsidR="00942ED0" w:rsidRPr="008D37EB" w:rsidP="00F54EB7">
      <w:pPr>
        <w:pStyle w:val="Para1"/>
        <w:numPr>
          <w:ilvl w:val="0"/>
          <w:numId w:val="0"/>
        </w:numPr>
        <w:spacing w:before="0" w:after="0" w:line="240" w:lineRule="auto"/>
        <w:rPr>
          <w:rFonts w:ascii="Times New Roman" w:hAnsi="Times New Roman"/>
          <w:b w:val="0"/>
        </w:rPr>
      </w:pPr>
    </w:p>
    <w:p w:rsidR="00942ED0" w:rsidRPr="008D37EB" w:rsidP="00942ED0">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17</w:t>
      </w:r>
      <w:r w:rsidRPr="008D37EB">
        <w:rPr>
          <w:rFonts w:ascii="Times New Roman" w:eastAsia="Minion Pro" w:hAnsi="Times New Roman" w:cs="Times New Roman"/>
          <w:caps w:val="0"/>
          <w:color w:val="auto"/>
          <w:sz w:val="24"/>
          <w:szCs w:val="24"/>
        </w:rPr>
        <w:t xml:space="preserve"> MARCH 2020</w:t>
      </w:r>
      <w:r w:rsidRPr="008D37EB" w:rsidR="00FA7B3B">
        <w:rPr>
          <w:rFonts w:ascii="Times New Roman" w:eastAsia="Minion Pro" w:hAnsi="Times New Roman" w:cs="Times New Roman"/>
          <w:caps w:val="0"/>
          <w:color w:val="auto"/>
          <w:sz w:val="24"/>
          <w:szCs w:val="24"/>
        </w:rPr>
        <w:t xml:space="preserve"> (3)</w:t>
      </w:r>
    </w:p>
    <w:p w:rsidR="00724711" w:rsidP="00942ED0">
      <w:pPr>
        <w:pStyle w:val="Para"/>
        <w:spacing w:after="0" w:line="240" w:lineRule="auto"/>
        <w:jc w:val="center"/>
        <w:rPr>
          <w:rFonts w:ascii="Times New Roman" w:hAnsi="Times New Roman"/>
        </w:rPr>
      </w:pPr>
    </w:p>
    <w:p w:rsidR="00942ED0" w:rsidRPr="008D37EB" w:rsidP="00942ED0">
      <w:pPr>
        <w:pStyle w:val="Para"/>
        <w:spacing w:after="0" w:line="240" w:lineRule="auto"/>
        <w:jc w:val="center"/>
        <w:rPr>
          <w:rFonts w:ascii="Times New Roman" w:hAnsi="Times New Roman"/>
        </w:rPr>
      </w:pPr>
      <w:r w:rsidRPr="008D37EB">
        <w:rPr>
          <w:rFonts w:ascii="Times New Roman" w:hAnsi="Times New Roman"/>
        </w:rPr>
        <w:t>Members present:</w:t>
      </w:r>
    </w:p>
    <w:p w:rsidR="004C6457" w:rsidRPr="008D37EB" w:rsidP="004C6457">
      <w:pPr>
        <w:pStyle w:val="Numberedheading1"/>
        <w:spacing w:before="0" w:after="0"/>
        <w:ind w:left="360"/>
        <w:rPr>
          <w:rFonts w:ascii="Times New Roman" w:hAnsi="Times New Roman" w:cs="Times New Roman"/>
          <w:bCs w:val="0"/>
          <w:color w:val="auto"/>
          <w:spacing w:val="-3"/>
          <w:kern w:val="0"/>
          <w:sz w:val="24"/>
          <w:szCs w:val="24"/>
          <w:lang w:eastAsia="en-U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097390">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185D2D" w:rsidRPr="008D37EB" w:rsidP="00EE485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097390">
        <w:tblPrEx>
          <w:tblW w:w="0" w:type="auto"/>
          <w:jc w:val="center"/>
          <w:tblLook w:val="04A0"/>
        </w:tblPrEx>
        <w:trPr>
          <w:jc w:val="center"/>
        </w:trPr>
        <w:tc>
          <w:tcPr>
            <w:tcW w:w="967" w:type="dxa"/>
          </w:tcPr>
          <w:p w:rsidR="00185D2D" w:rsidRPr="008D37EB" w:rsidP="00EE485B">
            <w:pPr>
              <w:pStyle w:val="Para"/>
              <w:spacing w:after="0" w:line="240" w:lineRule="auto"/>
              <w:jc w:val="left"/>
              <w:rPr>
                <w:rFonts w:ascii="Times New Roman" w:hAnsi="Times New Roman"/>
                <w:lang w:eastAsia="en-GB"/>
              </w:rPr>
            </w:pPr>
          </w:p>
        </w:tc>
        <w:tc>
          <w:tcPr>
            <w:tcW w:w="2410" w:type="dxa"/>
          </w:tcPr>
          <w:p w:rsidR="00185D2D" w:rsidRPr="008D37EB" w:rsidP="00EE485B">
            <w:pPr>
              <w:pStyle w:val="Para"/>
              <w:spacing w:after="0" w:line="240" w:lineRule="auto"/>
              <w:jc w:val="left"/>
              <w:rPr>
                <w:rFonts w:ascii="Times New Roman" w:hAnsi="Times New Roman"/>
                <w:lang w:eastAsia="en-GB"/>
              </w:rPr>
            </w:pPr>
          </w:p>
        </w:tc>
        <w:tc>
          <w:tcPr>
            <w:tcW w:w="1559" w:type="dxa"/>
          </w:tcPr>
          <w:p w:rsidR="00185D2D" w:rsidRPr="008D37EB" w:rsidP="00EE485B">
            <w:pPr>
              <w:pStyle w:val="Para"/>
              <w:spacing w:after="0" w:line="240" w:lineRule="auto"/>
              <w:rPr>
                <w:rFonts w:ascii="Times New Roman" w:hAnsi="Times New Roman"/>
                <w:lang w:eastAsia="en-GB"/>
              </w:rPr>
            </w:pPr>
          </w:p>
        </w:tc>
        <w:tc>
          <w:tcPr>
            <w:tcW w:w="3472" w:type="dxa"/>
          </w:tcPr>
          <w:p w:rsidR="00185D2D" w:rsidRPr="008D37EB" w:rsidP="00EE485B">
            <w:pPr>
              <w:pStyle w:val="Para"/>
              <w:spacing w:after="0" w:line="240" w:lineRule="auto"/>
              <w:rPr>
                <w:rFonts w:ascii="Times New Roman" w:hAnsi="Times New Roman"/>
                <w:lang w:eastAsia="en-GB"/>
              </w:rPr>
            </w:pPr>
          </w:p>
        </w:tc>
      </w:tr>
      <w:tr w:rsidTr="00097390">
        <w:tblPrEx>
          <w:tblW w:w="0" w:type="auto"/>
          <w:jc w:val="center"/>
          <w:tblLook w:val="04A0"/>
        </w:tblPrEx>
        <w:trPr>
          <w:jc w:val="center"/>
        </w:trPr>
        <w:tc>
          <w:tcPr>
            <w:tcW w:w="967" w:type="dxa"/>
          </w:tcPr>
          <w:p w:rsidR="00185D2D" w:rsidRPr="008D37EB" w:rsidP="00EE485B">
            <w:pPr>
              <w:pStyle w:val="Para"/>
              <w:spacing w:after="0" w:line="240" w:lineRule="auto"/>
              <w:jc w:val="left"/>
              <w:rPr>
                <w:rFonts w:ascii="Times New Roman" w:hAnsi="Times New Roman"/>
                <w:lang w:eastAsia="en-GB"/>
              </w:rPr>
            </w:pPr>
          </w:p>
        </w:tc>
        <w:tc>
          <w:tcPr>
            <w:tcW w:w="2410" w:type="dxa"/>
            <w:hideMark/>
          </w:tcPr>
          <w:p w:rsidR="00185D2D"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185D2D" w:rsidRPr="008D37EB" w:rsidP="00EE485B">
            <w:pPr>
              <w:pStyle w:val="Para"/>
              <w:spacing w:after="0" w:line="240" w:lineRule="auto"/>
              <w:rPr>
                <w:rFonts w:ascii="Times New Roman" w:hAnsi="Times New Roman"/>
                <w:lang w:eastAsia="en-GB"/>
              </w:rPr>
            </w:pPr>
          </w:p>
        </w:tc>
        <w:tc>
          <w:tcPr>
            <w:tcW w:w="3472" w:type="dxa"/>
            <w:hideMark/>
          </w:tcPr>
          <w:p w:rsidR="00185D2D" w:rsidRPr="008D37EB" w:rsidP="00EE485B">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097390">
        <w:tblPrEx>
          <w:tblW w:w="0" w:type="auto"/>
          <w:jc w:val="center"/>
          <w:tblLook w:val="04A0"/>
        </w:tblPrEx>
        <w:trPr>
          <w:jc w:val="center"/>
        </w:trPr>
        <w:tc>
          <w:tcPr>
            <w:tcW w:w="967" w:type="dxa"/>
          </w:tcPr>
          <w:p w:rsidR="00185D2D" w:rsidRPr="008D37EB" w:rsidP="00EE485B">
            <w:pPr>
              <w:pStyle w:val="Para"/>
              <w:spacing w:after="0" w:line="240" w:lineRule="auto"/>
              <w:jc w:val="left"/>
              <w:rPr>
                <w:rFonts w:ascii="Times New Roman" w:hAnsi="Times New Roman"/>
                <w:lang w:eastAsia="en-GB"/>
              </w:rPr>
            </w:pPr>
          </w:p>
        </w:tc>
        <w:tc>
          <w:tcPr>
            <w:tcW w:w="2410" w:type="dxa"/>
            <w:hideMark/>
          </w:tcPr>
          <w:p w:rsidR="00185D2D"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185D2D" w:rsidRPr="008D37EB" w:rsidP="00EE485B">
            <w:pPr>
              <w:pStyle w:val="Para"/>
              <w:spacing w:after="0" w:line="240" w:lineRule="auto"/>
              <w:rPr>
                <w:rFonts w:ascii="Times New Roman" w:hAnsi="Times New Roman"/>
                <w:lang w:eastAsia="en-GB"/>
              </w:rPr>
            </w:pPr>
          </w:p>
        </w:tc>
        <w:tc>
          <w:tcPr>
            <w:tcW w:w="3472" w:type="dxa"/>
            <w:hideMark/>
          </w:tcPr>
          <w:p w:rsidR="00185D2D" w:rsidRPr="008D37EB" w:rsidP="00EE485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097390">
        <w:tblPrEx>
          <w:tblW w:w="0" w:type="auto"/>
          <w:jc w:val="center"/>
          <w:tblLook w:val="04A0"/>
        </w:tblPrEx>
        <w:trPr>
          <w:jc w:val="center"/>
        </w:trPr>
        <w:tc>
          <w:tcPr>
            <w:tcW w:w="967" w:type="dxa"/>
          </w:tcPr>
          <w:p w:rsidR="00185D2D" w:rsidRPr="008D37EB" w:rsidP="00EE485B">
            <w:pPr>
              <w:pStyle w:val="Para"/>
              <w:spacing w:after="0" w:line="240" w:lineRule="auto"/>
              <w:jc w:val="left"/>
              <w:rPr>
                <w:rFonts w:ascii="Times New Roman" w:hAnsi="Times New Roman"/>
                <w:lang w:eastAsia="en-GB"/>
              </w:rPr>
            </w:pPr>
          </w:p>
        </w:tc>
        <w:tc>
          <w:tcPr>
            <w:tcW w:w="2410" w:type="dxa"/>
            <w:hideMark/>
          </w:tcPr>
          <w:p w:rsidR="00185D2D"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185D2D" w:rsidRPr="008D37EB" w:rsidP="00EE485B">
            <w:pPr>
              <w:pStyle w:val="Para"/>
              <w:spacing w:after="0" w:line="240" w:lineRule="auto"/>
              <w:rPr>
                <w:rFonts w:ascii="Times New Roman" w:hAnsi="Times New Roman"/>
                <w:lang w:eastAsia="en-GB"/>
              </w:rPr>
            </w:pPr>
          </w:p>
        </w:tc>
        <w:tc>
          <w:tcPr>
            <w:tcW w:w="3472" w:type="dxa"/>
            <w:hideMark/>
          </w:tcPr>
          <w:p w:rsidR="00185D2D" w:rsidRPr="008D37EB" w:rsidP="00EE485B">
            <w:pPr>
              <w:pStyle w:val="Para"/>
              <w:spacing w:after="0" w:line="240" w:lineRule="auto"/>
              <w:rPr>
                <w:rFonts w:ascii="Times New Roman" w:hAnsi="Times New Roman"/>
                <w:lang w:eastAsia="en-GB"/>
              </w:rPr>
            </w:pPr>
          </w:p>
        </w:tc>
      </w:tr>
    </w:tbl>
    <w:p w:rsidR="00185D2D" w:rsidRPr="008D37EB" w:rsidP="004C6457">
      <w:pPr>
        <w:pStyle w:val="Numberedheading1"/>
        <w:spacing w:before="0" w:after="0"/>
        <w:ind w:left="360"/>
        <w:rPr>
          <w:rFonts w:ascii="Times New Roman" w:hAnsi="Times New Roman" w:cs="Times New Roman"/>
          <w:bCs w:val="0"/>
          <w:color w:val="auto"/>
          <w:spacing w:val="-3"/>
          <w:kern w:val="0"/>
          <w:sz w:val="24"/>
          <w:szCs w:val="24"/>
          <w:lang w:eastAsia="en-US"/>
        </w:rPr>
      </w:pPr>
    </w:p>
    <w:p w:rsidR="00371633" w:rsidRPr="008D37EB" w:rsidP="00E672E6">
      <w:pPr>
        <w:pStyle w:val="Numberedheading1"/>
        <w:numPr>
          <w:ilvl w:val="0"/>
          <w:numId w:val="24"/>
        </w:numPr>
        <w:spacing w:before="0" w:after="0"/>
        <w:ind w:left="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Coronavirus pandemic </w:t>
      </w:r>
    </w:p>
    <w:p w:rsidR="00300897" w:rsidRPr="008D37EB" w:rsidP="00A462EB">
      <w:pPr>
        <w:pStyle w:val="Numberedheading1"/>
        <w:spacing w:before="0" w:after="0"/>
        <w:rPr>
          <w:rFonts w:ascii="Times New Roman" w:hAnsi="Times New Roman" w:cs="Times New Roman"/>
          <w:bCs w:val="0"/>
          <w:color w:val="auto"/>
          <w:spacing w:val="-3"/>
          <w:kern w:val="0"/>
          <w:sz w:val="24"/>
          <w:szCs w:val="24"/>
          <w:lang w:eastAsia="en-US"/>
        </w:rPr>
      </w:pPr>
      <w:r w:rsidRPr="00B42BDA">
        <w:rPr>
          <w:rFonts w:ascii="Times New Roman" w:hAnsi="Times New Roman" w:cs="Times New Roman"/>
          <w:b w:val="0"/>
          <w:i/>
          <w:iCs/>
          <w:color w:val="auto"/>
          <w:spacing w:val="-3"/>
          <w:kern w:val="0"/>
          <w:sz w:val="24"/>
          <w:szCs w:val="24"/>
          <w:lang w:eastAsia="en-US"/>
        </w:rPr>
        <w:t>Resolved</w:t>
      </w:r>
      <w:r w:rsidRPr="008D37EB">
        <w:rPr>
          <w:rFonts w:ascii="Times New Roman" w:hAnsi="Times New Roman" w:cs="Times New Roman"/>
          <w:b w:val="0"/>
          <w:color w:val="auto"/>
          <w:spacing w:val="-3"/>
          <w:kern w:val="0"/>
          <w:sz w:val="24"/>
          <w:szCs w:val="24"/>
          <w:lang w:eastAsia="en-US"/>
        </w:rPr>
        <w:t xml:space="preserve">, That the Committee inquire into the </w:t>
      </w:r>
      <w:r w:rsidRPr="008D37EB" w:rsidR="007678C3">
        <w:rPr>
          <w:rFonts w:ascii="Times New Roman" w:hAnsi="Times New Roman" w:cs="Times New Roman"/>
          <w:b w:val="0"/>
          <w:color w:val="auto"/>
          <w:spacing w:val="-3"/>
          <w:kern w:val="0"/>
          <w:sz w:val="24"/>
          <w:szCs w:val="24"/>
          <w:lang w:eastAsia="en-US"/>
        </w:rPr>
        <w:t xml:space="preserve">impact of </w:t>
      </w:r>
      <w:r w:rsidR="00397E34">
        <w:rPr>
          <w:rFonts w:ascii="Times New Roman" w:hAnsi="Times New Roman" w:cs="Times New Roman"/>
          <w:b w:val="0"/>
          <w:color w:val="auto"/>
          <w:spacing w:val="-3"/>
          <w:kern w:val="0"/>
          <w:sz w:val="24"/>
          <w:szCs w:val="24"/>
          <w:lang w:eastAsia="en-US"/>
        </w:rPr>
        <w:t xml:space="preserve">the </w:t>
      </w:r>
      <w:r w:rsidRPr="008D37EB" w:rsidR="00E87532">
        <w:rPr>
          <w:rFonts w:ascii="Times New Roman" w:hAnsi="Times New Roman" w:cs="Times New Roman"/>
          <w:b w:val="0"/>
          <w:color w:val="auto"/>
          <w:spacing w:val="-3"/>
          <w:kern w:val="0"/>
          <w:sz w:val="24"/>
          <w:szCs w:val="24"/>
          <w:lang w:eastAsia="en-US"/>
        </w:rPr>
        <w:t xml:space="preserve">coronavirus </w:t>
      </w:r>
      <w:r w:rsidR="00397E34">
        <w:rPr>
          <w:rFonts w:ascii="Times New Roman" w:hAnsi="Times New Roman" w:cs="Times New Roman"/>
          <w:b w:val="0"/>
          <w:color w:val="auto"/>
          <w:spacing w:val="-3"/>
          <w:kern w:val="0"/>
          <w:sz w:val="24"/>
          <w:szCs w:val="24"/>
          <w:lang w:eastAsia="en-US"/>
        </w:rPr>
        <w:t xml:space="preserve">pandemic </w:t>
      </w:r>
      <w:r w:rsidRPr="008D37EB" w:rsidR="00545FC8">
        <w:rPr>
          <w:rFonts w:ascii="Times New Roman" w:hAnsi="Times New Roman" w:cs="Times New Roman"/>
          <w:b w:val="0"/>
          <w:color w:val="auto"/>
          <w:spacing w:val="-3"/>
          <w:kern w:val="0"/>
          <w:sz w:val="24"/>
          <w:szCs w:val="24"/>
          <w:lang w:eastAsia="en-US"/>
        </w:rPr>
        <w:t>in developing countries.</w:t>
      </w:r>
    </w:p>
    <w:p w:rsidR="004E58A7" w:rsidRPr="008D37EB" w:rsidP="004E58A7">
      <w:pPr>
        <w:pStyle w:val="Numberedheading1"/>
        <w:spacing w:before="0" w:after="0"/>
        <w:rPr>
          <w:rFonts w:ascii="Times New Roman" w:hAnsi="Times New Roman" w:cs="Times New Roman"/>
          <w:bCs w:val="0"/>
          <w:color w:val="auto"/>
          <w:spacing w:val="-3"/>
          <w:kern w:val="0"/>
          <w:sz w:val="24"/>
          <w:szCs w:val="24"/>
          <w:lang w:eastAsia="en-US"/>
        </w:rPr>
      </w:pPr>
    </w:p>
    <w:p w:rsidR="00A462EB" w:rsidRPr="008D37EB" w:rsidP="00E672E6">
      <w:pPr>
        <w:pStyle w:val="Numberedheading1"/>
        <w:numPr>
          <w:ilvl w:val="0"/>
          <w:numId w:val="24"/>
        </w:numPr>
        <w:spacing w:before="0" w:after="0"/>
        <w:ind w:left="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BA1DAA" w:rsidP="00A141D8">
      <w:pPr>
        <w:rPr>
          <w:rFonts w:ascii="Times New Roman" w:hAnsi="Times New Roman"/>
        </w:rPr>
      </w:pPr>
      <w:r>
        <w:rPr>
          <w:rFonts w:ascii="Times New Roman" w:hAnsi="Times New Roman"/>
        </w:rPr>
        <w:t>The Committee considered this matter.</w:t>
      </w:r>
    </w:p>
    <w:p w:rsidR="00BA1DAA" w:rsidP="00A141D8">
      <w:pPr>
        <w:rPr>
          <w:rFonts w:ascii="Times New Roman" w:hAnsi="Times New Roman"/>
        </w:rPr>
      </w:pPr>
    </w:p>
    <w:p w:rsidR="00010DD7" w:rsidRPr="008D37EB" w:rsidP="00A141D8">
      <w:pPr>
        <w:rPr>
          <w:rFonts w:ascii="Times New Roman" w:hAnsi="Times New Roman"/>
          <w:spacing w:val="-3"/>
          <w:szCs w:val="24"/>
        </w:rPr>
      </w:pPr>
      <w:r w:rsidRPr="008D37EB">
        <w:rPr>
          <w:rFonts w:ascii="Times New Roman" w:hAnsi="Times New Roman"/>
        </w:rPr>
        <w:t>Dr Emma Mawdsley, Vice-Principal, Fellow, Newnham College, University of Cambridge, James Rogers, Henry Jackson Society, Director of the Society’s Global Britain Programme, and Ian Mitchell, Senior Policy Fellow, Center for Global Development, gave evidence.</w:t>
      </w:r>
    </w:p>
    <w:p w:rsidR="00010DD7" w:rsidRPr="008D37EB" w:rsidP="00A141D8">
      <w:pPr>
        <w:jc w:val="both"/>
        <w:textAlignment w:val="baseline"/>
        <w:rPr>
          <w:rFonts w:ascii="Times New Roman" w:hAnsi="Times New Roman"/>
          <w:szCs w:val="24"/>
        </w:rPr>
      </w:pPr>
    </w:p>
    <w:p w:rsidR="00010DD7" w:rsidRPr="008D37EB" w:rsidP="00A141D8">
      <w:pPr>
        <w:jc w:val="both"/>
        <w:textAlignment w:val="baseline"/>
        <w:rPr>
          <w:rFonts w:ascii="Times New Roman" w:hAnsi="Times New Roman"/>
          <w:szCs w:val="24"/>
        </w:rPr>
      </w:pPr>
      <w:r w:rsidRPr="008D37EB">
        <w:rPr>
          <w:rFonts w:ascii="Times New Roman" w:hAnsi="Times New Roman"/>
          <w:szCs w:val="24"/>
        </w:rPr>
        <w:t>Dr Tamsyn Barton, Chief Commissioner, Independent Commission for Aid Impact, Keith Davis, Director, National Audit Office, and Terry Caulfield, Audit Manager, National Audit Office, gave evidence.</w:t>
      </w:r>
    </w:p>
    <w:p w:rsidR="00D058D8" w:rsidRPr="008D37EB" w:rsidP="006B706A">
      <w:pPr>
        <w:jc w:val="both"/>
        <w:textAlignment w:val="baseline"/>
        <w:rPr>
          <w:rFonts w:ascii="Times New Roman" w:hAnsi="Times New Roman"/>
          <w:szCs w:val="24"/>
        </w:rPr>
      </w:pPr>
    </w:p>
    <w:p w:rsidR="00D058D8" w:rsidP="00D058D8">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w:t>
      </w:r>
      <w:r w:rsidRPr="008D37EB" w:rsidR="006B462E">
        <w:rPr>
          <w:rFonts w:ascii="Times New Roman" w:hAnsi="Times New Roman"/>
          <w:b w:val="0"/>
        </w:rPr>
        <w:t>a date and time to be fixed by the Chair</w:t>
      </w:r>
      <w:r w:rsidRPr="008D37EB" w:rsidR="004A1AB4">
        <w:rPr>
          <w:rFonts w:ascii="Times New Roman" w:hAnsi="Times New Roman"/>
          <w:b w:val="0"/>
        </w:rPr>
        <w:t>.</w:t>
      </w:r>
      <w:r>
        <w:rPr>
          <w:rStyle w:val="FootnoteReference"/>
          <w:rFonts w:ascii="Times New Roman" w:hAnsi="Times New Roman"/>
          <w:b w:val="0"/>
        </w:rPr>
        <w:footnoteReference w:id="6"/>
      </w:r>
    </w:p>
    <w:p w:rsidR="00A765D2" w:rsidRPr="008D37EB" w:rsidP="00D058D8">
      <w:pPr>
        <w:pStyle w:val="Para1"/>
        <w:numPr>
          <w:ilvl w:val="0"/>
          <w:numId w:val="0"/>
        </w:numPr>
        <w:spacing w:before="0" w:after="0" w:line="240" w:lineRule="auto"/>
        <w:ind w:left="426"/>
        <w:jc w:val="right"/>
        <w:rPr>
          <w:rFonts w:ascii="Times New Roman" w:hAnsi="Times New Roman"/>
          <w:b w:val="0"/>
        </w:rPr>
      </w:pPr>
    </w:p>
    <w:p w:rsidR="00D058D8" w:rsidRPr="008D37EB" w:rsidP="00D058D8">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28 APRIL 2020</w:t>
      </w:r>
      <w:r w:rsidRPr="008D37EB" w:rsidR="00A60DCA">
        <w:rPr>
          <w:rFonts w:ascii="Times New Roman" w:eastAsia="Minion Pro" w:hAnsi="Times New Roman" w:cs="Times New Roman"/>
          <w:caps w:val="0"/>
          <w:color w:val="auto"/>
          <w:sz w:val="24"/>
          <w:szCs w:val="24"/>
        </w:rPr>
        <w:t xml:space="preserve"> (4)</w:t>
      </w:r>
    </w:p>
    <w:p w:rsidR="00D058D8" w:rsidRPr="008D37EB" w:rsidP="00D058D8">
      <w:pPr>
        <w:pStyle w:val="Para"/>
        <w:spacing w:after="0" w:line="240" w:lineRule="auto"/>
        <w:jc w:val="center"/>
        <w:rPr>
          <w:rFonts w:ascii="Times New Roman" w:hAnsi="Times New Roman"/>
        </w:rPr>
      </w:pPr>
      <w:r w:rsidRPr="008D37EB">
        <w:rPr>
          <w:rFonts w:ascii="Times New Roman" w:hAnsi="Times New Roman"/>
        </w:rPr>
        <w:t xml:space="preserve">Virtual </w:t>
      </w:r>
      <w:r w:rsidRPr="008D37EB" w:rsidR="00A60DCA">
        <w:rPr>
          <w:rFonts w:ascii="Times New Roman" w:hAnsi="Times New Roman"/>
        </w:rPr>
        <w:t>m</w:t>
      </w:r>
      <w:r w:rsidRPr="008D37EB">
        <w:rPr>
          <w:rFonts w:ascii="Times New Roman" w:hAnsi="Times New Roman"/>
        </w:rPr>
        <w:t>eeting</w:t>
      </w:r>
      <w:r>
        <w:rPr>
          <w:rStyle w:val="FootnoteReference"/>
          <w:rFonts w:ascii="Times New Roman" w:hAnsi="Times New Roman"/>
        </w:rPr>
        <w:footnoteReference w:id="7"/>
      </w:r>
    </w:p>
    <w:p w:rsidR="00A75AC7" w:rsidRPr="008D37EB" w:rsidP="00D058D8">
      <w:pPr>
        <w:pStyle w:val="Para"/>
        <w:spacing w:after="0" w:line="240" w:lineRule="auto"/>
        <w:jc w:val="center"/>
        <w:rPr>
          <w:rFonts w:ascii="Times New Roman" w:hAnsi="Times New Roman"/>
        </w:rPr>
      </w:pPr>
    </w:p>
    <w:p w:rsidR="00D058D8" w:rsidRPr="008D37EB" w:rsidP="00D058D8">
      <w:pPr>
        <w:pStyle w:val="Para"/>
        <w:spacing w:after="0" w:line="240" w:lineRule="auto"/>
        <w:jc w:val="center"/>
        <w:rPr>
          <w:rFonts w:ascii="Times New Roman" w:hAnsi="Times New Roman"/>
        </w:rPr>
      </w:pPr>
      <w:r w:rsidRPr="008D37EB">
        <w:rPr>
          <w:rFonts w:ascii="Times New Roman" w:hAnsi="Times New Roman"/>
        </w:rPr>
        <w:t>Members present:</w:t>
      </w:r>
    </w:p>
    <w:p w:rsidR="00320691" w:rsidRPr="008D37EB" w:rsidP="00123137">
      <w:pPr>
        <w:pStyle w:val="Numberedheading1"/>
        <w:spacing w:before="0" w:after="0"/>
        <w:rPr>
          <w:rFonts w:ascii="Times New Roman" w:hAnsi="Times New Roman" w:cs="Times New Roman"/>
          <w:bCs w:val="0"/>
          <w:color w:val="auto"/>
          <w:spacing w:val="-3"/>
          <w:kern w:val="0"/>
          <w:sz w:val="24"/>
          <w:szCs w:val="24"/>
          <w:lang w:eastAsia="en-U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0A5316">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A75AC7"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0A5316">
        <w:tblPrEx>
          <w:tblW w:w="0" w:type="auto"/>
          <w:jc w:val="center"/>
          <w:tblLook w:val="04A0"/>
        </w:tblPrEx>
        <w:trPr>
          <w:jc w:val="center"/>
        </w:trPr>
        <w:tc>
          <w:tcPr>
            <w:tcW w:w="967" w:type="dxa"/>
          </w:tcPr>
          <w:p w:rsidR="00A75AC7" w:rsidRPr="008D37EB">
            <w:pPr>
              <w:pStyle w:val="Para"/>
              <w:spacing w:after="0" w:line="240" w:lineRule="auto"/>
              <w:jc w:val="left"/>
              <w:rPr>
                <w:rFonts w:ascii="Times New Roman" w:hAnsi="Times New Roman"/>
                <w:lang w:eastAsia="en-GB"/>
              </w:rPr>
            </w:pPr>
          </w:p>
        </w:tc>
        <w:tc>
          <w:tcPr>
            <w:tcW w:w="2410" w:type="dxa"/>
          </w:tcPr>
          <w:p w:rsidR="00A75AC7" w:rsidRPr="008D37EB">
            <w:pPr>
              <w:pStyle w:val="Para"/>
              <w:spacing w:after="0" w:line="240" w:lineRule="auto"/>
              <w:jc w:val="left"/>
              <w:rPr>
                <w:rFonts w:ascii="Times New Roman" w:hAnsi="Times New Roman"/>
                <w:lang w:eastAsia="en-GB"/>
              </w:rPr>
            </w:pPr>
          </w:p>
        </w:tc>
        <w:tc>
          <w:tcPr>
            <w:tcW w:w="1559" w:type="dxa"/>
          </w:tcPr>
          <w:p w:rsidR="00A75AC7" w:rsidRPr="008D37EB">
            <w:pPr>
              <w:pStyle w:val="Para"/>
              <w:spacing w:after="0" w:line="240" w:lineRule="auto"/>
              <w:rPr>
                <w:rFonts w:ascii="Times New Roman" w:hAnsi="Times New Roman"/>
                <w:lang w:eastAsia="en-GB"/>
              </w:rPr>
            </w:pPr>
          </w:p>
        </w:tc>
        <w:tc>
          <w:tcPr>
            <w:tcW w:w="3472" w:type="dxa"/>
          </w:tcPr>
          <w:p w:rsidR="00A75AC7" w:rsidRPr="008D37EB">
            <w:pPr>
              <w:pStyle w:val="Para"/>
              <w:spacing w:after="0" w:line="240" w:lineRule="auto"/>
              <w:rPr>
                <w:rFonts w:ascii="Times New Roman" w:hAnsi="Times New Roman"/>
                <w:lang w:eastAsia="en-GB"/>
              </w:rPr>
            </w:pPr>
          </w:p>
        </w:tc>
      </w:tr>
      <w:tr w:rsidTr="000A5316">
        <w:tblPrEx>
          <w:tblW w:w="0" w:type="auto"/>
          <w:jc w:val="center"/>
          <w:tblLook w:val="04A0"/>
        </w:tblPrEx>
        <w:trPr>
          <w:jc w:val="center"/>
        </w:trPr>
        <w:tc>
          <w:tcPr>
            <w:tcW w:w="967" w:type="dxa"/>
          </w:tcPr>
          <w:p w:rsidR="00A75AC7" w:rsidRPr="008D37EB">
            <w:pPr>
              <w:pStyle w:val="Para"/>
              <w:spacing w:after="0" w:line="240" w:lineRule="auto"/>
              <w:jc w:val="left"/>
              <w:rPr>
                <w:rFonts w:ascii="Times New Roman" w:hAnsi="Times New Roman"/>
                <w:lang w:eastAsia="en-GB"/>
              </w:rPr>
            </w:pPr>
          </w:p>
        </w:tc>
        <w:tc>
          <w:tcPr>
            <w:tcW w:w="2410" w:type="dxa"/>
            <w:hideMark/>
          </w:tcPr>
          <w:p w:rsidR="00A75AC7"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A75AC7" w:rsidRPr="008D37EB">
            <w:pPr>
              <w:pStyle w:val="Para"/>
              <w:spacing w:after="0" w:line="240" w:lineRule="auto"/>
              <w:rPr>
                <w:rFonts w:ascii="Times New Roman" w:hAnsi="Times New Roman"/>
                <w:lang w:eastAsia="en-GB"/>
              </w:rPr>
            </w:pPr>
          </w:p>
        </w:tc>
        <w:tc>
          <w:tcPr>
            <w:tcW w:w="3472" w:type="dxa"/>
            <w:hideMark/>
          </w:tcPr>
          <w:p w:rsidR="00A75AC7" w:rsidRPr="008D37EB">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0A5316">
        <w:tblPrEx>
          <w:tblW w:w="0" w:type="auto"/>
          <w:jc w:val="center"/>
          <w:tblLook w:val="04A0"/>
        </w:tblPrEx>
        <w:trPr>
          <w:jc w:val="center"/>
        </w:trPr>
        <w:tc>
          <w:tcPr>
            <w:tcW w:w="967" w:type="dxa"/>
          </w:tcPr>
          <w:p w:rsidR="00A75AC7" w:rsidRPr="008D37EB">
            <w:pPr>
              <w:pStyle w:val="Para"/>
              <w:spacing w:after="0" w:line="240" w:lineRule="auto"/>
              <w:jc w:val="left"/>
              <w:rPr>
                <w:rFonts w:ascii="Times New Roman" w:hAnsi="Times New Roman"/>
                <w:lang w:eastAsia="en-GB"/>
              </w:rPr>
            </w:pPr>
          </w:p>
        </w:tc>
        <w:tc>
          <w:tcPr>
            <w:tcW w:w="2410" w:type="dxa"/>
            <w:hideMark/>
          </w:tcPr>
          <w:p w:rsidR="00A75AC7"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A75AC7" w:rsidRPr="008D37EB">
            <w:pPr>
              <w:pStyle w:val="Para"/>
              <w:spacing w:after="0" w:line="240" w:lineRule="auto"/>
              <w:rPr>
                <w:rFonts w:ascii="Times New Roman" w:hAnsi="Times New Roman"/>
                <w:lang w:eastAsia="en-GB"/>
              </w:rPr>
            </w:pPr>
          </w:p>
        </w:tc>
        <w:tc>
          <w:tcPr>
            <w:tcW w:w="3472" w:type="dxa"/>
            <w:hideMark/>
          </w:tcPr>
          <w:p w:rsidR="00A75AC7"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0A5316">
        <w:tblPrEx>
          <w:tblW w:w="0" w:type="auto"/>
          <w:jc w:val="center"/>
          <w:tblLook w:val="04A0"/>
        </w:tblPrEx>
        <w:trPr>
          <w:jc w:val="center"/>
        </w:trPr>
        <w:tc>
          <w:tcPr>
            <w:tcW w:w="967" w:type="dxa"/>
          </w:tcPr>
          <w:p w:rsidR="00A75AC7" w:rsidRPr="008D37EB">
            <w:pPr>
              <w:pStyle w:val="Para"/>
              <w:spacing w:after="0" w:line="240" w:lineRule="auto"/>
              <w:jc w:val="left"/>
              <w:rPr>
                <w:rFonts w:ascii="Times New Roman" w:hAnsi="Times New Roman"/>
                <w:lang w:eastAsia="en-GB"/>
              </w:rPr>
            </w:pPr>
          </w:p>
        </w:tc>
        <w:tc>
          <w:tcPr>
            <w:tcW w:w="2410" w:type="dxa"/>
            <w:hideMark/>
          </w:tcPr>
          <w:p w:rsidR="00A75AC7"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A75AC7" w:rsidRPr="008D37EB">
            <w:pPr>
              <w:pStyle w:val="Para"/>
              <w:spacing w:after="0" w:line="240" w:lineRule="auto"/>
              <w:rPr>
                <w:rFonts w:ascii="Times New Roman" w:hAnsi="Times New Roman"/>
                <w:lang w:eastAsia="en-GB"/>
              </w:rPr>
            </w:pPr>
          </w:p>
        </w:tc>
        <w:tc>
          <w:tcPr>
            <w:tcW w:w="3472" w:type="dxa"/>
            <w:hideMark/>
          </w:tcPr>
          <w:p w:rsidR="00A75AC7"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0A5316">
        <w:tblPrEx>
          <w:tblW w:w="0" w:type="auto"/>
          <w:jc w:val="center"/>
          <w:tblLook w:val="04A0"/>
        </w:tblPrEx>
        <w:trPr>
          <w:jc w:val="center"/>
        </w:trPr>
        <w:tc>
          <w:tcPr>
            <w:tcW w:w="967" w:type="dxa"/>
          </w:tcPr>
          <w:p w:rsidR="00A75AC7" w:rsidRPr="008D37EB">
            <w:pPr>
              <w:pStyle w:val="Para"/>
              <w:spacing w:after="0" w:line="240" w:lineRule="auto"/>
              <w:jc w:val="left"/>
              <w:rPr>
                <w:rFonts w:ascii="Times New Roman" w:hAnsi="Times New Roman"/>
                <w:lang w:eastAsia="en-GB"/>
              </w:rPr>
            </w:pPr>
          </w:p>
        </w:tc>
        <w:tc>
          <w:tcPr>
            <w:tcW w:w="2410" w:type="dxa"/>
            <w:hideMark/>
          </w:tcPr>
          <w:p w:rsidR="00A75AC7"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A75AC7" w:rsidRPr="008D37EB">
            <w:pPr>
              <w:pStyle w:val="Para"/>
              <w:spacing w:after="0" w:line="240" w:lineRule="auto"/>
              <w:rPr>
                <w:rFonts w:ascii="Times New Roman" w:hAnsi="Times New Roman"/>
                <w:lang w:eastAsia="en-GB"/>
              </w:rPr>
            </w:pPr>
          </w:p>
        </w:tc>
        <w:tc>
          <w:tcPr>
            <w:tcW w:w="3472" w:type="dxa"/>
            <w:hideMark/>
          </w:tcPr>
          <w:p w:rsidR="00A75AC7" w:rsidRPr="008D37EB">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bl>
    <w:p w:rsidR="00A75AC7" w:rsidRPr="008D37EB" w:rsidP="00123137">
      <w:pPr>
        <w:pStyle w:val="Numberedheading1"/>
        <w:spacing w:before="0" w:after="0"/>
        <w:rPr>
          <w:rFonts w:ascii="Times New Roman" w:hAnsi="Times New Roman" w:cs="Times New Roman"/>
          <w:bCs w:val="0"/>
          <w:color w:val="auto"/>
          <w:spacing w:val="-3"/>
          <w:kern w:val="0"/>
          <w:sz w:val="24"/>
          <w:szCs w:val="24"/>
          <w:lang w:eastAsia="en-US"/>
        </w:rPr>
      </w:pPr>
    </w:p>
    <w:p w:rsidR="00A462EB" w:rsidRPr="008D37EB" w:rsidP="00E672E6">
      <w:pPr>
        <w:pStyle w:val="ListParagraph"/>
        <w:numPr>
          <w:ilvl w:val="0"/>
          <w:numId w:val="49"/>
        </w:numPr>
        <w:jc w:val="both"/>
        <w:textAlignment w:val="baseline"/>
        <w:rPr>
          <w:b/>
        </w:rPr>
      </w:pPr>
      <w:r w:rsidRPr="008D37EB">
        <w:rPr>
          <w:b/>
          <w:spacing w:val="-3"/>
        </w:rPr>
        <w:t xml:space="preserve">Work of the Committee during </w:t>
      </w:r>
      <w:r w:rsidRPr="008D37EB" w:rsidR="004A3913">
        <w:rPr>
          <w:b/>
          <w:spacing w:val="-3"/>
        </w:rPr>
        <w:t xml:space="preserve">the </w:t>
      </w:r>
      <w:r w:rsidRPr="008D37EB">
        <w:rPr>
          <w:b/>
          <w:spacing w:val="-3"/>
        </w:rPr>
        <w:t>coronavirus pandemic</w:t>
      </w:r>
    </w:p>
    <w:p w:rsidR="00123137" w:rsidRPr="008D37EB" w:rsidP="00123137">
      <w:pPr>
        <w:pStyle w:val="Numberedheading1"/>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 xml:space="preserve">The Committee </w:t>
      </w:r>
      <w:r w:rsidRPr="008D37EB" w:rsidR="00572076">
        <w:rPr>
          <w:rFonts w:ascii="Times New Roman" w:hAnsi="Times New Roman" w:cs="Times New Roman"/>
          <w:b w:val="0"/>
          <w:color w:val="auto"/>
          <w:spacing w:val="-3"/>
          <w:kern w:val="0"/>
          <w:sz w:val="24"/>
          <w:szCs w:val="24"/>
          <w:lang w:eastAsia="en-US"/>
        </w:rPr>
        <w:t>considered this matter</w:t>
      </w:r>
      <w:r w:rsidRPr="008D37EB">
        <w:rPr>
          <w:rFonts w:ascii="Times New Roman" w:hAnsi="Times New Roman" w:cs="Times New Roman"/>
          <w:b w:val="0"/>
          <w:color w:val="auto"/>
          <w:spacing w:val="-3"/>
          <w:kern w:val="0"/>
          <w:sz w:val="24"/>
          <w:szCs w:val="24"/>
          <w:lang w:eastAsia="en-US"/>
        </w:rPr>
        <w:t>.</w:t>
      </w:r>
    </w:p>
    <w:p w:rsidR="00320691" w:rsidRPr="008D37EB" w:rsidP="00320691">
      <w:pPr>
        <w:pStyle w:val="ListParagraph"/>
        <w:ind w:left="360"/>
        <w:jc w:val="both"/>
        <w:textAlignment w:val="baseline"/>
        <w:rPr>
          <w:b/>
          <w:bCs/>
        </w:rPr>
      </w:pPr>
    </w:p>
    <w:p w:rsidR="00A60DCA" w:rsidRPr="008D37EB" w:rsidP="00E672E6">
      <w:pPr>
        <w:pStyle w:val="ListParagraph"/>
        <w:numPr>
          <w:ilvl w:val="0"/>
          <w:numId w:val="49"/>
        </w:numPr>
        <w:jc w:val="both"/>
        <w:textAlignment w:val="baseline"/>
        <w:rPr>
          <w:b/>
          <w:bCs/>
        </w:rPr>
      </w:pPr>
      <w:r>
        <w:rPr>
          <w:b/>
          <w:bCs/>
        </w:rPr>
        <w:t>Publi</w:t>
      </w:r>
      <w:r w:rsidR="008902A0">
        <w:rPr>
          <w:b/>
          <w:bCs/>
        </w:rPr>
        <w:t xml:space="preserve">cation of </w:t>
      </w:r>
      <w:r>
        <w:rPr>
          <w:b/>
          <w:bCs/>
        </w:rPr>
        <w:t>p</w:t>
      </w:r>
      <w:r w:rsidRPr="008D37EB" w:rsidR="00CA64BD">
        <w:rPr>
          <w:b/>
          <w:bCs/>
        </w:rPr>
        <w:t>apers</w:t>
      </w:r>
    </w:p>
    <w:p w:rsidR="00B7764B" w:rsidRPr="008D37EB" w:rsidP="00A462EB">
      <w:pPr>
        <w:jc w:val="both"/>
        <w:textAlignment w:val="baseline"/>
        <w:rPr>
          <w:rFonts w:ascii="Times New Roman" w:hAnsi="Times New Roman"/>
        </w:rPr>
      </w:pPr>
      <w:r w:rsidRPr="008D37EB">
        <w:rPr>
          <w:rFonts w:ascii="Times New Roman" w:hAnsi="Times New Roman"/>
        </w:rPr>
        <w:t xml:space="preserve">The Committee noted the following </w:t>
      </w:r>
      <w:r w:rsidRPr="008D37EB" w:rsidR="001A0C12">
        <w:rPr>
          <w:rFonts w:ascii="Times New Roman" w:hAnsi="Times New Roman"/>
        </w:rPr>
        <w:t>correspondence</w:t>
      </w:r>
      <w:r w:rsidR="00FB029D">
        <w:rPr>
          <w:rFonts w:ascii="Times New Roman" w:hAnsi="Times New Roman"/>
        </w:rPr>
        <w:t xml:space="preserve"> reported </w:t>
      </w:r>
      <w:r w:rsidR="003B6CB2">
        <w:rPr>
          <w:rFonts w:ascii="Times New Roman" w:hAnsi="Times New Roman"/>
        </w:rPr>
        <w:t xml:space="preserve">to the House for publication since the last meeting of the Committee </w:t>
      </w:r>
      <w:r w:rsidR="00A84001">
        <w:rPr>
          <w:rFonts w:ascii="Times New Roman" w:hAnsi="Times New Roman"/>
        </w:rPr>
        <w:t xml:space="preserve">by </w:t>
      </w:r>
      <w:r w:rsidRPr="008D37EB" w:rsidR="00C63596">
        <w:rPr>
          <w:rFonts w:ascii="Times New Roman" w:hAnsi="Times New Roman"/>
        </w:rPr>
        <w:t xml:space="preserve">the Chair </w:t>
      </w:r>
      <w:r w:rsidRPr="008D37EB" w:rsidR="006A160D">
        <w:rPr>
          <w:rFonts w:ascii="Times New Roman" w:hAnsi="Times New Roman"/>
        </w:rPr>
        <w:t xml:space="preserve">under </w:t>
      </w:r>
      <w:r w:rsidRPr="008D37EB" w:rsidR="00C63596">
        <w:rPr>
          <w:rFonts w:ascii="Times New Roman" w:hAnsi="Times New Roman"/>
        </w:rPr>
        <w:t>the Order of the House of 24 March</w:t>
      </w:r>
      <w:r w:rsidRPr="008D37EB" w:rsidR="00861C30">
        <w:rPr>
          <w:rFonts w:ascii="Times New Roman" w:hAnsi="Times New Roman"/>
        </w:rPr>
        <w:t>:</w:t>
      </w:r>
    </w:p>
    <w:p w:rsidR="00130958" w:rsidRPr="008D37EB" w:rsidP="00E672E6">
      <w:pPr>
        <w:pStyle w:val="ListParagraph"/>
        <w:numPr>
          <w:ilvl w:val="0"/>
          <w:numId w:val="42"/>
        </w:numPr>
        <w:jc w:val="both"/>
        <w:textAlignment w:val="baseline"/>
      </w:pPr>
      <w:r w:rsidRPr="008D37EB">
        <w:t>to the Secretary of State for International Development, concerning the humanitarian crisis in Yemen,</w:t>
      </w:r>
      <w:r w:rsidRPr="008D37EB" w:rsidR="00F16676">
        <w:t xml:space="preserve"> </w:t>
      </w:r>
      <w:r w:rsidRPr="008D37EB">
        <w:t>published 31 March 2020</w:t>
      </w:r>
    </w:p>
    <w:p w:rsidR="00231F19" w:rsidRPr="008D37EB" w:rsidP="00E672E6">
      <w:pPr>
        <w:pStyle w:val="ListParagraph"/>
        <w:numPr>
          <w:ilvl w:val="0"/>
          <w:numId w:val="42"/>
        </w:numPr>
        <w:jc w:val="both"/>
        <w:textAlignment w:val="baseline"/>
      </w:pPr>
      <w:r w:rsidRPr="008D37EB">
        <w:t>from</w:t>
      </w:r>
      <w:r w:rsidRPr="008D37EB" w:rsidR="0025055A">
        <w:t>:</w:t>
      </w:r>
      <w:r w:rsidRPr="008D37EB">
        <w:t xml:space="preserve"> </w:t>
      </w:r>
      <w:r w:rsidRPr="008D37EB" w:rsidR="00D06981">
        <w:t>t</w:t>
      </w:r>
      <w:r w:rsidRPr="008D37EB" w:rsidR="007E49DD">
        <w:t xml:space="preserve">he </w:t>
      </w:r>
      <w:r w:rsidRPr="008D37EB" w:rsidR="00D06981">
        <w:t xml:space="preserve">Secretary of State for </w:t>
      </w:r>
      <w:r w:rsidRPr="008D37EB" w:rsidR="007E49DD">
        <w:t>International</w:t>
      </w:r>
      <w:r w:rsidRPr="008D37EB" w:rsidR="00D06981">
        <w:t xml:space="preserve"> Development</w:t>
      </w:r>
      <w:r w:rsidRPr="008D37EB" w:rsidR="007E49DD">
        <w:t>, concerning the humanitarian crisis in Yemen</w:t>
      </w:r>
      <w:r w:rsidRPr="008D37EB" w:rsidR="00F82D74">
        <w:t xml:space="preserve">; </w:t>
      </w:r>
      <w:r w:rsidRPr="008D37EB">
        <w:t>the Deputy National Security Adviser to the Clerk</w:t>
      </w:r>
      <w:r w:rsidRPr="008D37EB" w:rsidR="00D06981">
        <w:t xml:space="preserve"> of the Committee</w:t>
      </w:r>
      <w:r w:rsidRPr="008D37EB">
        <w:t>, concerning pausing the Integrated Review of Security, Defence and Foreign Policy</w:t>
      </w:r>
      <w:r w:rsidRPr="008D37EB" w:rsidR="00F82D74">
        <w:t>; t</w:t>
      </w:r>
      <w:r w:rsidRPr="008D37EB">
        <w:t xml:space="preserve">he </w:t>
      </w:r>
      <w:r w:rsidRPr="008D37EB" w:rsidR="00D06981">
        <w:t xml:space="preserve">Secretary of State for </w:t>
      </w:r>
      <w:r w:rsidRPr="008D37EB">
        <w:t>International Development, concerning Follow-up: sexual exploitation and abuse in the aid sector</w:t>
      </w:r>
      <w:r w:rsidRPr="008D37EB" w:rsidR="00F82D74">
        <w:t>; t</w:t>
      </w:r>
      <w:r w:rsidRPr="008D37EB" w:rsidR="00CB0960">
        <w:t xml:space="preserve">he Secretary of State for </w:t>
      </w:r>
      <w:r w:rsidRPr="008D37EB">
        <w:t>International Development</w:t>
      </w:r>
      <w:r w:rsidRPr="008D37EB" w:rsidR="00CB0960">
        <w:t>, c</w:t>
      </w:r>
      <w:r w:rsidRPr="008D37EB">
        <w:t>oncerning UK aid-funded schools building project in Pakistan</w:t>
      </w:r>
      <w:r w:rsidRPr="008D37EB" w:rsidR="0085072A">
        <w:t xml:space="preserve">; </w:t>
      </w:r>
      <w:r w:rsidRPr="008D37EB">
        <w:t xml:space="preserve">the </w:t>
      </w:r>
      <w:r w:rsidRPr="008D37EB" w:rsidR="005431FB">
        <w:t>A</w:t>
      </w:r>
      <w:r w:rsidRPr="008D37EB">
        <w:t xml:space="preserve">cting Permanent Secretary, </w:t>
      </w:r>
      <w:r w:rsidRPr="008D37EB" w:rsidR="005431FB">
        <w:t xml:space="preserve">DFID, </w:t>
      </w:r>
      <w:r w:rsidRPr="008D37EB">
        <w:t xml:space="preserve">concerning </w:t>
      </w:r>
      <w:r w:rsidRPr="008D37EB" w:rsidR="005431FB">
        <w:t>the Department</w:t>
      </w:r>
      <w:r w:rsidRPr="008D37EB">
        <w:t>’s Supplementary Estimates</w:t>
      </w:r>
      <w:r w:rsidRPr="008D37EB" w:rsidR="005431FB">
        <w:t xml:space="preserve"> for</w:t>
      </w:r>
      <w:r w:rsidRPr="008D37EB">
        <w:t xml:space="preserve"> 2019-20</w:t>
      </w:r>
      <w:r w:rsidRPr="008D37EB" w:rsidR="00DA7954">
        <w:t>,</w:t>
      </w:r>
      <w:r w:rsidRPr="008D37EB" w:rsidR="0085072A">
        <w:t xml:space="preserve"> </w:t>
      </w:r>
      <w:r w:rsidRPr="008D37EB" w:rsidR="00613B66">
        <w:t>p</w:t>
      </w:r>
      <w:r w:rsidRPr="008D37EB">
        <w:t>ublished 22 April 2020</w:t>
      </w:r>
      <w:r w:rsidRPr="008D37EB" w:rsidR="005431FB">
        <w:t>, and</w:t>
      </w:r>
    </w:p>
    <w:p w:rsidR="00247FC5" w:rsidRPr="008D37EB" w:rsidP="00E672E6">
      <w:pPr>
        <w:pStyle w:val="ListParagraph"/>
        <w:numPr>
          <w:ilvl w:val="0"/>
          <w:numId w:val="43"/>
        </w:numPr>
        <w:jc w:val="both"/>
        <w:textAlignment w:val="baseline"/>
      </w:pPr>
      <w:r w:rsidRPr="008D37EB">
        <w:t>to</w:t>
      </w:r>
      <w:r w:rsidRPr="008D37EB" w:rsidR="00125DF6">
        <w:t xml:space="preserve"> the</w:t>
      </w:r>
      <w:r w:rsidRPr="008D37EB">
        <w:t xml:space="preserve"> </w:t>
      </w:r>
      <w:r w:rsidRPr="008D37EB" w:rsidR="00613B66">
        <w:t>Acting Permanent Secretary, DFID, concerning the Department’s Supplementary Estimates for 2019-20</w:t>
      </w:r>
      <w:r w:rsidRPr="008D37EB" w:rsidR="00DA7954">
        <w:t>,</w:t>
      </w:r>
      <w:r w:rsidRPr="008D37EB" w:rsidR="0085072A">
        <w:t xml:space="preserve"> </w:t>
      </w:r>
      <w:r w:rsidRPr="008D37EB">
        <w:t>published 23 April 2020</w:t>
      </w:r>
      <w:r w:rsidRPr="008D37EB" w:rsidR="00DA7954">
        <w:t>.</w:t>
      </w:r>
    </w:p>
    <w:p w:rsidR="00D745DF" w:rsidRPr="008D37EB" w:rsidP="00D745DF">
      <w:pPr>
        <w:pStyle w:val="ListParagraph"/>
        <w:jc w:val="both"/>
        <w:textAlignment w:val="baseline"/>
        <w:rPr>
          <w:b/>
          <w:bCs/>
        </w:rPr>
      </w:pPr>
    </w:p>
    <w:p w:rsidR="0093453E" w:rsidRPr="008D37EB" w:rsidP="00E672E6">
      <w:pPr>
        <w:pStyle w:val="ListParagraph"/>
        <w:numPr>
          <w:ilvl w:val="0"/>
          <w:numId w:val="49"/>
        </w:numPr>
        <w:jc w:val="both"/>
        <w:textAlignment w:val="baseline"/>
        <w:rPr>
          <w:b/>
          <w:bCs/>
        </w:rPr>
      </w:pPr>
      <w:r w:rsidRPr="008D37EB">
        <w:rPr>
          <w:b/>
          <w:bCs/>
          <w:spacing w:val="-3"/>
        </w:rPr>
        <w:t xml:space="preserve">Humanitarian crises monitoring: </w:t>
      </w:r>
      <w:r w:rsidRPr="008D37EB" w:rsidR="00D3281B">
        <w:rPr>
          <w:b/>
          <w:bCs/>
          <w:spacing w:val="-3"/>
        </w:rPr>
        <w:t xml:space="preserve">impact of </w:t>
      </w:r>
      <w:r w:rsidRPr="008D37EB">
        <w:rPr>
          <w:b/>
          <w:bCs/>
          <w:spacing w:val="-3"/>
        </w:rPr>
        <w:t>coronavirus in developing countries</w:t>
      </w:r>
      <w:r w:rsidRPr="008D37EB">
        <w:rPr>
          <w:b/>
          <w:bCs/>
        </w:rPr>
        <w:t xml:space="preserve"> </w:t>
      </w:r>
    </w:p>
    <w:p w:rsidR="00B304DA" w:rsidRPr="005F157A" w:rsidP="00A462EB">
      <w:pPr>
        <w:jc w:val="both"/>
        <w:textAlignment w:val="baseline"/>
        <w:rPr>
          <w:rFonts w:ascii="Times New Roman" w:hAnsi="Times New Roman"/>
        </w:rPr>
      </w:pPr>
      <w:r w:rsidRPr="005F157A">
        <w:rPr>
          <w:rFonts w:ascii="Times New Roman" w:hAnsi="Times New Roman"/>
          <w:i/>
          <w:iCs/>
        </w:rPr>
        <w:t xml:space="preserve">Ordered, </w:t>
      </w:r>
      <w:r w:rsidRPr="005F157A">
        <w:rPr>
          <w:rFonts w:ascii="Times New Roman" w:hAnsi="Times New Roman"/>
        </w:rPr>
        <w:t>That the following written evidence be reported to the House for publication:</w:t>
      </w:r>
    </w:p>
    <w:p w:rsidR="00627589" w:rsidRPr="008D37EB" w:rsidP="005F157A">
      <w:pPr>
        <w:ind w:firstLine="720"/>
        <w:jc w:val="both"/>
        <w:textAlignment w:val="baseline"/>
        <w:rPr>
          <w:rFonts w:ascii="Times New Roman" w:hAnsi="Times New Roman"/>
          <w:szCs w:val="24"/>
        </w:rPr>
      </w:pPr>
      <w:r w:rsidRPr="008D37EB">
        <w:rPr>
          <w:rFonts w:ascii="Times New Roman" w:hAnsi="Times New Roman"/>
          <w:szCs w:val="24"/>
        </w:rPr>
        <w:t>Comfort International</w:t>
      </w:r>
      <w:r w:rsidRPr="008D37EB" w:rsidR="001A0638">
        <w:rPr>
          <w:rFonts w:ascii="Times New Roman" w:hAnsi="Times New Roman"/>
          <w:szCs w:val="24"/>
        </w:rPr>
        <w:t xml:space="preserve"> (COR0001)</w:t>
      </w:r>
    </w:p>
    <w:p w:rsidR="00627589" w:rsidRPr="008D37EB" w:rsidP="00473971">
      <w:pPr>
        <w:ind w:left="720"/>
        <w:jc w:val="both"/>
        <w:textAlignment w:val="baseline"/>
        <w:rPr>
          <w:rFonts w:ascii="Times New Roman" w:hAnsi="Times New Roman"/>
          <w:szCs w:val="24"/>
        </w:rPr>
      </w:pPr>
      <w:r w:rsidRPr="008D37EB">
        <w:rPr>
          <w:rFonts w:ascii="Times New Roman" w:hAnsi="Times New Roman"/>
          <w:szCs w:val="24"/>
        </w:rPr>
        <w:t>Fairtrade Foundation</w:t>
      </w:r>
      <w:r w:rsidRPr="008D37EB" w:rsidR="001A0638">
        <w:rPr>
          <w:rFonts w:ascii="Times New Roman" w:hAnsi="Times New Roman"/>
          <w:szCs w:val="24"/>
        </w:rPr>
        <w:t xml:space="preserve"> (COR0003)</w:t>
      </w:r>
    </w:p>
    <w:p w:rsidR="00627589" w:rsidRPr="008D37EB" w:rsidP="00473971">
      <w:pPr>
        <w:ind w:left="720"/>
        <w:jc w:val="both"/>
        <w:textAlignment w:val="baseline"/>
        <w:rPr>
          <w:rFonts w:ascii="Times New Roman" w:hAnsi="Times New Roman"/>
          <w:szCs w:val="24"/>
        </w:rPr>
      </w:pPr>
      <w:r w:rsidRPr="008D37EB">
        <w:rPr>
          <w:rFonts w:ascii="Times New Roman" w:hAnsi="Times New Roman"/>
          <w:szCs w:val="24"/>
        </w:rPr>
        <w:t>Burma Campaign UK</w:t>
      </w:r>
      <w:r w:rsidRPr="008D37EB" w:rsidR="001A0638">
        <w:rPr>
          <w:rFonts w:ascii="Times New Roman" w:hAnsi="Times New Roman"/>
          <w:szCs w:val="24"/>
        </w:rPr>
        <w:t xml:space="preserve"> (COR0004)</w:t>
      </w:r>
    </w:p>
    <w:p w:rsidR="00627589" w:rsidRPr="008D37EB" w:rsidP="00473971">
      <w:pPr>
        <w:ind w:left="720"/>
        <w:jc w:val="both"/>
        <w:textAlignment w:val="baseline"/>
        <w:rPr>
          <w:rFonts w:ascii="Times New Roman" w:hAnsi="Times New Roman"/>
          <w:szCs w:val="24"/>
        </w:rPr>
      </w:pPr>
      <w:r w:rsidRPr="008D37EB">
        <w:rPr>
          <w:rFonts w:ascii="Times New Roman" w:hAnsi="Times New Roman"/>
          <w:szCs w:val="24"/>
        </w:rPr>
        <w:t>Humanity &amp; Inclusion UK</w:t>
      </w:r>
      <w:r w:rsidRPr="008D37EB" w:rsidR="00FE433D">
        <w:rPr>
          <w:rFonts w:ascii="Times New Roman" w:hAnsi="Times New Roman"/>
          <w:szCs w:val="24"/>
        </w:rPr>
        <w:t xml:space="preserve"> </w:t>
      </w:r>
      <w:r w:rsidRPr="008D37EB" w:rsidR="001A0638">
        <w:rPr>
          <w:rFonts w:ascii="Times New Roman" w:hAnsi="Times New Roman"/>
          <w:szCs w:val="24"/>
        </w:rPr>
        <w:t>(COR0005)</w:t>
      </w:r>
    </w:p>
    <w:p w:rsidR="00752A3D" w:rsidRPr="008D37EB" w:rsidP="00752A3D">
      <w:pPr>
        <w:ind w:left="720"/>
        <w:jc w:val="both"/>
        <w:textAlignment w:val="baseline"/>
        <w:rPr>
          <w:rFonts w:ascii="Times New Roman" w:hAnsi="Times New Roman"/>
          <w:szCs w:val="24"/>
        </w:rPr>
      </w:pPr>
      <w:r w:rsidRPr="008D37EB">
        <w:rPr>
          <w:rFonts w:ascii="Times New Roman" w:hAnsi="Times New Roman"/>
          <w:szCs w:val="24"/>
        </w:rPr>
        <w:t xml:space="preserve">Marie Stopes International </w:t>
      </w:r>
      <w:r w:rsidRPr="008D37EB" w:rsidR="001A0638">
        <w:rPr>
          <w:rFonts w:ascii="Times New Roman" w:hAnsi="Times New Roman"/>
          <w:szCs w:val="24"/>
        </w:rPr>
        <w:t>(COR0006)</w:t>
      </w:r>
    </w:p>
    <w:p w:rsidR="00627589" w:rsidRPr="008D37EB" w:rsidP="00752A3D">
      <w:pPr>
        <w:ind w:left="720"/>
        <w:jc w:val="both"/>
        <w:textAlignment w:val="baseline"/>
        <w:rPr>
          <w:rFonts w:ascii="Times New Roman" w:hAnsi="Times New Roman"/>
          <w:szCs w:val="24"/>
        </w:rPr>
      </w:pPr>
      <w:r w:rsidRPr="008D37EB">
        <w:rPr>
          <w:rFonts w:ascii="Times New Roman" w:hAnsi="Times New Roman"/>
          <w:szCs w:val="24"/>
        </w:rPr>
        <w:t>TB Alliance</w:t>
      </w:r>
      <w:r w:rsidRPr="008D37EB" w:rsidR="00251A8C">
        <w:rPr>
          <w:rFonts w:ascii="Times New Roman" w:hAnsi="Times New Roman"/>
          <w:szCs w:val="24"/>
        </w:rPr>
        <w:t xml:space="preserve"> (COR0007)</w:t>
      </w:r>
    </w:p>
    <w:p w:rsidR="00627589" w:rsidRPr="008D37EB" w:rsidP="00752A3D">
      <w:pPr>
        <w:ind w:left="720"/>
        <w:jc w:val="both"/>
        <w:textAlignment w:val="baseline"/>
        <w:rPr>
          <w:rFonts w:ascii="Times New Roman" w:hAnsi="Times New Roman"/>
          <w:szCs w:val="24"/>
        </w:rPr>
      </w:pPr>
      <w:r w:rsidRPr="008D37EB">
        <w:rPr>
          <w:rFonts w:ascii="Times New Roman" w:hAnsi="Times New Roman"/>
          <w:szCs w:val="24"/>
        </w:rPr>
        <w:t>Mercy Corps</w:t>
      </w:r>
      <w:r w:rsidRPr="008D37EB" w:rsidR="00251A8C">
        <w:rPr>
          <w:rFonts w:ascii="Times New Roman" w:hAnsi="Times New Roman"/>
          <w:szCs w:val="24"/>
        </w:rPr>
        <w:t xml:space="preserve"> (COR0008)</w:t>
      </w:r>
    </w:p>
    <w:p w:rsidR="00627589" w:rsidRPr="008D37EB" w:rsidP="00752A3D">
      <w:pPr>
        <w:ind w:left="720"/>
        <w:jc w:val="both"/>
        <w:textAlignment w:val="baseline"/>
        <w:rPr>
          <w:rFonts w:ascii="Times New Roman" w:hAnsi="Times New Roman"/>
          <w:szCs w:val="24"/>
        </w:rPr>
      </w:pPr>
      <w:r w:rsidRPr="008D37EB">
        <w:rPr>
          <w:rFonts w:ascii="Times New Roman" w:hAnsi="Times New Roman"/>
          <w:szCs w:val="24"/>
        </w:rPr>
        <w:t>Reall</w:t>
      </w:r>
      <w:r w:rsidRPr="008D37EB" w:rsidR="00251A8C">
        <w:rPr>
          <w:rFonts w:ascii="Times New Roman" w:hAnsi="Times New Roman"/>
          <w:szCs w:val="24"/>
        </w:rPr>
        <w:t xml:space="preserve"> (COR0009)</w:t>
      </w:r>
    </w:p>
    <w:p w:rsidR="00627589" w:rsidRPr="008D37EB" w:rsidP="00752A3D">
      <w:pPr>
        <w:ind w:left="720"/>
        <w:jc w:val="both"/>
        <w:textAlignment w:val="baseline"/>
        <w:rPr>
          <w:rFonts w:ascii="Times New Roman" w:hAnsi="Times New Roman"/>
          <w:szCs w:val="24"/>
        </w:rPr>
      </w:pPr>
      <w:r w:rsidRPr="008D37EB">
        <w:rPr>
          <w:rFonts w:ascii="Times New Roman" w:hAnsi="Times New Roman"/>
          <w:szCs w:val="24"/>
        </w:rPr>
        <w:t>RBM Partnership to End Malaria</w:t>
      </w:r>
      <w:r w:rsidRPr="008D37EB" w:rsidR="00251A8C">
        <w:rPr>
          <w:rFonts w:ascii="Times New Roman" w:hAnsi="Times New Roman"/>
          <w:szCs w:val="24"/>
        </w:rPr>
        <w:t xml:space="preserve"> (COR0010)</w:t>
      </w:r>
    </w:p>
    <w:p w:rsidR="00627589" w:rsidRPr="008D37EB" w:rsidP="00752A3D">
      <w:pPr>
        <w:ind w:left="720"/>
        <w:jc w:val="both"/>
        <w:textAlignment w:val="baseline"/>
        <w:rPr>
          <w:rFonts w:ascii="Times New Roman" w:hAnsi="Times New Roman"/>
          <w:szCs w:val="24"/>
        </w:rPr>
      </w:pPr>
      <w:r w:rsidRPr="008D37EB">
        <w:rPr>
          <w:rFonts w:ascii="Times New Roman" w:hAnsi="Times New Roman"/>
          <w:szCs w:val="24"/>
        </w:rPr>
        <w:t>UNFPA</w:t>
      </w:r>
      <w:r w:rsidRPr="008D37EB" w:rsidR="00251A8C">
        <w:rPr>
          <w:rFonts w:ascii="Times New Roman" w:hAnsi="Times New Roman"/>
          <w:szCs w:val="24"/>
        </w:rPr>
        <w:t xml:space="preserve"> (COR0011)</w:t>
      </w:r>
    </w:p>
    <w:p w:rsidR="00627589" w:rsidRPr="008D37EB" w:rsidP="00752A3D">
      <w:pPr>
        <w:ind w:left="720"/>
        <w:jc w:val="both"/>
        <w:textAlignment w:val="baseline"/>
        <w:rPr>
          <w:rFonts w:ascii="Times New Roman" w:hAnsi="Times New Roman"/>
          <w:szCs w:val="24"/>
        </w:rPr>
      </w:pPr>
      <w:r w:rsidRPr="008D37EB">
        <w:rPr>
          <w:rFonts w:ascii="Times New Roman" w:hAnsi="Times New Roman"/>
          <w:szCs w:val="24"/>
        </w:rPr>
        <w:t>Action for Global Health Network</w:t>
      </w:r>
      <w:r w:rsidRPr="008D37EB" w:rsidR="00C25928">
        <w:rPr>
          <w:rFonts w:ascii="Times New Roman" w:hAnsi="Times New Roman"/>
          <w:szCs w:val="24"/>
        </w:rPr>
        <w:t xml:space="preserve"> </w:t>
      </w:r>
      <w:r w:rsidRPr="008D37EB" w:rsidR="00251A8C">
        <w:rPr>
          <w:rFonts w:ascii="Times New Roman" w:hAnsi="Times New Roman"/>
          <w:szCs w:val="24"/>
        </w:rPr>
        <w:t>(COR0012)</w:t>
      </w:r>
    </w:p>
    <w:p w:rsidR="00627589" w:rsidRPr="008D37EB" w:rsidP="007A2952">
      <w:pPr>
        <w:ind w:left="720"/>
        <w:jc w:val="both"/>
        <w:textAlignment w:val="baseline"/>
        <w:rPr>
          <w:rFonts w:ascii="Times New Roman" w:hAnsi="Times New Roman"/>
          <w:szCs w:val="24"/>
        </w:rPr>
      </w:pPr>
      <w:r w:rsidRPr="008D37EB">
        <w:rPr>
          <w:rFonts w:ascii="Times New Roman" w:hAnsi="Times New Roman"/>
          <w:szCs w:val="24"/>
        </w:rPr>
        <w:t>War Child UK</w:t>
      </w:r>
      <w:r w:rsidRPr="008D37EB" w:rsidR="00251A8C">
        <w:rPr>
          <w:rFonts w:ascii="Times New Roman" w:hAnsi="Times New Roman"/>
          <w:szCs w:val="24"/>
        </w:rPr>
        <w:t xml:space="preserve"> (COR0013)</w:t>
      </w:r>
    </w:p>
    <w:p w:rsidR="00627589" w:rsidRPr="008D37EB" w:rsidP="007A2952">
      <w:pPr>
        <w:ind w:left="720"/>
        <w:jc w:val="both"/>
        <w:textAlignment w:val="baseline"/>
        <w:rPr>
          <w:rFonts w:ascii="Times New Roman" w:hAnsi="Times New Roman"/>
          <w:szCs w:val="24"/>
        </w:rPr>
      </w:pPr>
      <w:r w:rsidRPr="008D37EB">
        <w:rPr>
          <w:rFonts w:ascii="Times New Roman" w:hAnsi="Times New Roman"/>
          <w:szCs w:val="24"/>
        </w:rPr>
        <w:t>Gender Action for Peace and Security (GAPS)</w:t>
      </w:r>
      <w:r w:rsidRPr="008D37EB" w:rsidR="00251A8C">
        <w:rPr>
          <w:rFonts w:ascii="Times New Roman" w:hAnsi="Times New Roman"/>
          <w:szCs w:val="24"/>
        </w:rPr>
        <w:t xml:space="preserve"> (COR0014)</w:t>
      </w:r>
    </w:p>
    <w:p w:rsidR="00627589" w:rsidRPr="008D37EB" w:rsidP="007A2952">
      <w:pPr>
        <w:ind w:left="720"/>
        <w:jc w:val="both"/>
        <w:textAlignment w:val="baseline"/>
        <w:rPr>
          <w:rFonts w:ascii="Times New Roman" w:hAnsi="Times New Roman"/>
          <w:szCs w:val="24"/>
        </w:rPr>
      </w:pPr>
      <w:r w:rsidRPr="008D37EB">
        <w:rPr>
          <w:rFonts w:ascii="Times New Roman" w:hAnsi="Times New Roman"/>
          <w:szCs w:val="24"/>
        </w:rPr>
        <w:t>Institute of Development Studies</w:t>
      </w:r>
      <w:r w:rsidRPr="008D37EB" w:rsidR="00251A8C">
        <w:rPr>
          <w:rFonts w:ascii="Times New Roman" w:hAnsi="Times New Roman"/>
          <w:szCs w:val="24"/>
        </w:rPr>
        <w:t xml:space="preserve"> (COR0015)</w:t>
      </w:r>
    </w:p>
    <w:p w:rsidR="00627589" w:rsidRPr="008D37EB" w:rsidP="007A2952">
      <w:pPr>
        <w:ind w:left="720"/>
        <w:jc w:val="both"/>
        <w:textAlignment w:val="baseline"/>
        <w:rPr>
          <w:rFonts w:ascii="Times New Roman" w:hAnsi="Times New Roman"/>
          <w:szCs w:val="24"/>
        </w:rPr>
      </w:pPr>
      <w:r w:rsidRPr="008D37EB">
        <w:rPr>
          <w:rFonts w:ascii="Times New Roman" w:hAnsi="Times New Roman"/>
          <w:szCs w:val="24"/>
        </w:rPr>
        <w:t>Bond Disability and Development Group</w:t>
      </w:r>
      <w:r w:rsidRPr="008D37EB" w:rsidR="00251A8C">
        <w:rPr>
          <w:rFonts w:ascii="Times New Roman" w:hAnsi="Times New Roman"/>
          <w:szCs w:val="24"/>
        </w:rPr>
        <w:t xml:space="preserve"> (COR0016)</w:t>
      </w:r>
    </w:p>
    <w:p w:rsidR="00627589" w:rsidRPr="008D37EB" w:rsidP="007A2952">
      <w:pPr>
        <w:ind w:left="720"/>
        <w:jc w:val="both"/>
        <w:textAlignment w:val="baseline"/>
        <w:rPr>
          <w:rFonts w:ascii="Times New Roman" w:hAnsi="Times New Roman"/>
          <w:szCs w:val="24"/>
        </w:rPr>
      </w:pPr>
      <w:r w:rsidRPr="008D37EB">
        <w:rPr>
          <w:rFonts w:ascii="Times New Roman" w:hAnsi="Times New Roman"/>
          <w:szCs w:val="24"/>
        </w:rPr>
        <w:t>ADD International</w:t>
      </w:r>
      <w:r w:rsidRPr="008D37EB" w:rsidR="00251A8C">
        <w:rPr>
          <w:rFonts w:ascii="Times New Roman" w:hAnsi="Times New Roman"/>
          <w:szCs w:val="24"/>
        </w:rPr>
        <w:t xml:space="preserve"> (COR0017)</w:t>
      </w:r>
    </w:p>
    <w:p w:rsidR="00627589" w:rsidRPr="008D37EB" w:rsidP="007A2952">
      <w:pPr>
        <w:ind w:left="720"/>
        <w:jc w:val="both"/>
        <w:textAlignment w:val="baseline"/>
        <w:rPr>
          <w:rFonts w:ascii="Times New Roman" w:hAnsi="Times New Roman"/>
          <w:szCs w:val="24"/>
        </w:rPr>
      </w:pPr>
      <w:r w:rsidRPr="008D37EB">
        <w:rPr>
          <w:rFonts w:ascii="Times New Roman" w:hAnsi="Times New Roman"/>
          <w:szCs w:val="24"/>
        </w:rPr>
        <w:t>Peace Direct</w:t>
      </w:r>
      <w:r w:rsidRPr="008D37EB" w:rsidR="00251A8C">
        <w:rPr>
          <w:rFonts w:ascii="Times New Roman" w:hAnsi="Times New Roman"/>
          <w:szCs w:val="24"/>
        </w:rPr>
        <w:t xml:space="preserve"> (COR0018)</w:t>
      </w:r>
    </w:p>
    <w:p w:rsidR="00627589" w:rsidRPr="008D37EB" w:rsidP="007A2952">
      <w:pPr>
        <w:ind w:left="720"/>
        <w:jc w:val="both"/>
        <w:textAlignment w:val="baseline"/>
        <w:rPr>
          <w:rFonts w:ascii="Times New Roman" w:hAnsi="Times New Roman"/>
          <w:szCs w:val="24"/>
        </w:rPr>
      </w:pPr>
      <w:r w:rsidRPr="008D37EB">
        <w:rPr>
          <w:rFonts w:ascii="Times New Roman" w:hAnsi="Times New Roman"/>
          <w:szCs w:val="24"/>
        </w:rPr>
        <w:t>Medicines for Malaria Venture (MMV)</w:t>
      </w:r>
      <w:r w:rsidRPr="008D37EB" w:rsidR="00251A8C">
        <w:rPr>
          <w:rFonts w:ascii="Times New Roman" w:hAnsi="Times New Roman"/>
          <w:szCs w:val="24"/>
        </w:rPr>
        <w:t xml:space="preserve"> (COR0019)</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International Disability Alliance</w:t>
      </w:r>
      <w:r w:rsidRPr="008D37EB" w:rsidR="00251A8C">
        <w:rPr>
          <w:rFonts w:ascii="Times New Roman" w:hAnsi="Times New Roman"/>
          <w:szCs w:val="24"/>
        </w:rPr>
        <w:t xml:space="preserve"> (COR0020)</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Leonard Cheshire</w:t>
      </w:r>
      <w:r w:rsidRPr="008D37EB" w:rsidR="00251A8C">
        <w:rPr>
          <w:rFonts w:ascii="Times New Roman" w:hAnsi="Times New Roman"/>
          <w:szCs w:val="24"/>
        </w:rPr>
        <w:t xml:space="preserve"> (COR0021)</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Consortium for Street Children</w:t>
      </w:r>
      <w:r w:rsidRPr="008D37EB" w:rsidR="004B05ED">
        <w:rPr>
          <w:rFonts w:ascii="Times New Roman" w:hAnsi="Times New Roman"/>
          <w:szCs w:val="24"/>
        </w:rPr>
        <w:t xml:space="preserve"> </w:t>
      </w:r>
      <w:r w:rsidRPr="008D37EB" w:rsidR="00251A8C">
        <w:rPr>
          <w:rFonts w:ascii="Times New Roman" w:hAnsi="Times New Roman"/>
          <w:szCs w:val="24"/>
        </w:rPr>
        <w:t>(COR0022)</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Global Justice Now</w:t>
      </w:r>
      <w:r w:rsidRPr="008D37EB" w:rsidR="004B05ED">
        <w:rPr>
          <w:rFonts w:ascii="Times New Roman" w:hAnsi="Times New Roman"/>
          <w:szCs w:val="24"/>
        </w:rPr>
        <w:t xml:space="preserve"> </w:t>
      </w:r>
      <w:r w:rsidRPr="008D37EB" w:rsidR="00251A8C">
        <w:rPr>
          <w:rFonts w:ascii="Times New Roman" w:hAnsi="Times New Roman"/>
          <w:szCs w:val="24"/>
        </w:rPr>
        <w:t>(COR0023)</w:t>
      </w:r>
    </w:p>
    <w:p w:rsidR="00241E24" w:rsidRPr="008D37EB" w:rsidP="00241E24">
      <w:pPr>
        <w:ind w:left="720"/>
        <w:jc w:val="both"/>
        <w:textAlignment w:val="baseline"/>
        <w:rPr>
          <w:rFonts w:ascii="Times New Roman" w:hAnsi="Times New Roman"/>
          <w:szCs w:val="24"/>
        </w:rPr>
      </w:pPr>
      <w:r w:rsidRPr="008D37EB">
        <w:rPr>
          <w:rFonts w:ascii="Times New Roman" w:hAnsi="Times New Roman"/>
          <w:szCs w:val="24"/>
        </w:rPr>
        <w:t>World Vision UK</w:t>
      </w:r>
      <w:r w:rsidRPr="008D37EB" w:rsidR="00251A8C">
        <w:rPr>
          <w:rFonts w:ascii="Times New Roman" w:hAnsi="Times New Roman"/>
          <w:szCs w:val="24"/>
        </w:rPr>
        <w:t xml:space="preserve"> (COR0024)</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The Syria Campaign</w:t>
      </w:r>
      <w:r w:rsidRPr="008D37EB" w:rsidR="00251A8C">
        <w:rPr>
          <w:rFonts w:ascii="Times New Roman" w:hAnsi="Times New Roman"/>
          <w:szCs w:val="24"/>
        </w:rPr>
        <w:t xml:space="preserve"> (COR0025)</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Bond</w:t>
      </w:r>
      <w:r w:rsidRPr="008D37EB" w:rsidR="004B05ED">
        <w:rPr>
          <w:rFonts w:ascii="Times New Roman" w:hAnsi="Times New Roman"/>
          <w:szCs w:val="24"/>
        </w:rPr>
        <w:t xml:space="preserve"> </w:t>
      </w:r>
      <w:r w:rsidRPr="008D37EB" w:rsidR="00251A8C">
        <w:rPr>
          <w:rFonts w:ascii="Times New Roman" w:hAnsi="Times New Roman"/>
          <w:szCs w:val="24"/>
        </w:rPr>
        <w:t>(COR0026)</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Pea</w:t>
      </w:r>
      <w:r w:rsidRPr="008D37EB" w:rsidR="004B05ED">
        <w:rPr>
          <w:rFonts w:ascii="Times New Roman" w:hAnsi="Times New Roman"/>
          <w:szCs w:val="24"/>
        </w:rPr>
        <w:t>ce</w:t>
      </w:r>
      <w:r w:rsidRPr="008D37EB">
        <w:rPr>
          <w:rFonts w:ascii="Times New Roman" w:hAnsi="Times New Roman"/>
          <w:szCs w:val="24"/>
        </w:rPr>
        <w:t xml:space="preserve"> Brigades International UK</w:t>
      </w:r>
      <w:r w:rsidRPr="008D37EB" w:rsidR="00251A8C">
        <w:rPr>
          <w:rFonts w:ascii="Times New Roman" w:hAnsi="Times New Roman"/>
          <w:szCs w:val="24"/>
        </w:rPr>
        <w:t xml:space="preserve"> (COR0027)</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UNHCR, The UN Refugee Agency</w:t>
      </w:r>
      <w:r w:rsidRPr="008D37EB" w:rsidR="00251A8C">
        <w:rPr>
          <w:rFonts w:ascii="Times New Roman" w:hAnsi="Times New Roman"/>
          <w:szCs w:val="24"/>
        </w:rPr>
        <w:t xml:space="preserve"> (COR0028)</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Search for Common Ground</w:t>
      </w:r>
      <w:r w:rsidRPr="008D37EB" w:rsidR="00251A8C">
        <w:rPr>
          <w:rFonts w:ascii="Times New Roman" w:hAnsi="Times New Roman"/>
          <w:szCs w:val="24"/>
        </w:rPr>
        <w:t xml:space="preserve"> (COR0029)</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International Committee of the Red Cross (ICRC)</w:t>
      </w:r>
      <w:r w:rsidRPr="008D37EB" w:rsidR="00251A8C">
        <w:rPr>
          <w:rFonts w:ascii="Times New Roman" w:hAnsi="Times New Roman"/>
          <w:szCs w:val="24"/>
        </w:rPr>
        <w:t xml:space="preserve"> (COR0030)</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Tearfund</w:t>
      </w:r>
      <w:r w:rsidRPr="008D37EB" w:rsidR="00251A8C">
        <w:rPr>
          <w:rFonts w:ascii="Times New Roman" w:hAnsi="Times New Roman"/>
          <w:szCs w:val="24"/>
        </w:rPr>
        <w:t xml:space="preserve"> (COR0031)</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RESULTS UK</w:t>
      </w:r>
      <w:r w:rsidRPr="008D37EB" w:rsidR="00251A8C">
        <w:rPr>
          <w:rFonts w:ascii="Times New Roman" w:hAnsi="Times New Roman"/>
          <w:szCs w:val="24"/>
        </w:rPr>
        <w:t xml:space="preserve"> (COR0032)</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Age International</w:t>
      </w:r>
      <w:r w:rsidRPr="008D37EB" w:rsidR="00251A8C">
        <w:rPr>
          <w:rFonts w:ascii="Times New Roman" w:hAnsi="Times New Roman"/>
          <w:szCs w:val="24"/>
        </w:rPr>
        <w:t xml:space="preserve"> (COR0033)</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CARE International UK</w:t>
      </w:r>
      <w:r w:rsidRPr="008D37EB" w:rsidR="004B05ED">
        <w:rPr>
          <w:rFonts w:ascii="Times New Roman" w:hAnsi="Times New Roman"/>
          <w:szCs w:val="24"/>
        </w:rPr>
        <w:t xml:space="preserve"> </w:t>
      </w:r>
      <w:r w:rsidRPr="008D37EB" w:rsidR="00251A8C">
        <w:rPr>
          <w:rFonts w:ascii="Times New Roman" w:hAnsi="Times New Roman"/>
          <w:szCs w:val="24"/>
        </w:rPr>
        <w:t>(COR0034)</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British Red Cross</w:t>
      </w:r>
      <w:r w:rsidRPr="008D37EB" w:rsidR="00251A8C">
        <w:rPr>
          <w:rFonts w:ascii="Times New Roman" w:hAnsi="Times New Roman"/>
          <w:szCs w:val="24"/>
        </w:rPr>
        <w:t xml:space="preserve"> (COR0035)</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Concern Worldwide (UK)</w:t>
      </w:r>
      <w:r w:rsidRPr="008D37EB" w:rsidR="00251A8C">
        <w:rPr>
          <w:rFonts w:ascii="Times New Roman" w:hAnsi="Times New Roman"/>
          <w:szCs w:val="24"/>
        </w:rPr>
        <w:t xml:space="preserve"> (COR0036)</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S</w:t>
      </w:r>
      <w:r w:rsidRPr="008D37EB">
        <w:rPr>
          <w:rFonts w:ascii="Times New Roman" w:hAnsi="Times New Roman"/>
          <w:szCs w:val="24"/>
        </w:rPr>
        <w:t>ave the Children UK</w:t>
      </w:r>
      <w:r w:rsidRPr="008D37EB" w:rsidR="00251A8C">
        <w:rPr>
          <w:rFonts w:ascii="Times New Roman" w:hAnsi="Times New Roman"/>
          <w:szCs w:val="24"/>
        </w:rPr>
        <w:t xml:space="preserve"> (COR0037)</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ActionAid UK</w:t>
      </w:r>
      <w:r w:rsidRPr="008D37EB" w:rsidR="004B05ED">
        <w:rPr>
          <w:rFonts w:ascii="Times New Roman" w:hAnsi="Times New Roman"/>
          <w:szCs w:val="24"/>
        </w:rPr>
        <w:t xml:space="preserve"> </w:t>
      </w:r>
      <w:r w:rsidRPr="008D37EB" w:rsidR="00251A8C">
        <w:rPr>
          <w:rFonts w:ascii="Times New Roman" w:hAnsi="Times New Roman"/>
          <w:szCs w:val="24"/>
        </w:rPr>
        <w:t>(COR0038)</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International Rescue Committee</w:t>
      </w:r>
      <w:r w:rsidRPr="008D37EB" w:rsidR="00251A8C">
        <w:rPr>
          <w:rFonts w:ascii="Times New Roman" w:hAnsi="Times New Roman"/>
          <w:szCs w:val="24"/>
        </w:rPr>
        <w:t xml:space="preserve"> (COR0040)</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Social Development Direct</w:t>
      </w:r>
      <w:r w:rsidRPr="008D37EB" w:rsidR="00251A8C">
        <w:rPr>
          <w:rFonts w:ascii="Times New Roman" w:hAnsi="Times New Roman"/>
          <w:szCs w:val="24"/>
        </w:rPr>
        <w:t xml:space="preserve"> (COR0041)</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Frontline AIDS</w:t>
      </w:r>
      <w:r w:rsidRPr="008D37EB" w:rsidR="00251A8C">
        <w:rPr>
          <w:rFonts w:ascii="Times New Roman" w:hAnsi="Times New Roman"/>
          <w:szCs w:val="24"/>
        </w:rPr>
        <w:t xml:space="preserve"> (COR0042)</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Womankind Worldwide</w:t>
      </w:r>
      <w:r w:rsidRPr="008D37EB" w:rsidR="00251A8C">
        <w:rPr>
          <w:rFonts w:ascii="Times New Roman" w:hAnsi="Times New Roman"/>
          <w:szCs w:val="24"/>
        </w:rPr>
        <w:t xml:space="preserve"> (COR0043)</w:t>
      </w:r>
    </w:p>
    <w:p w:rsidR="00241E24" w:rsidRPr="008D37EB" w:rsidP="00241E24">
      <w:pPr>
        <w:ind w:left="720"/>
        <w:jc w:val="both"/>
        <w:textAlignment w:val="baseline"/>
        <w:rPr>
          <w:rFonts w:ascii="Times New Roman" w:hAnsi="Times New Roman"/>
          <w:szCs w:val="24"/>
        </w:rPr>
      </w:pPr>
      <w:r w:rsidRPr="008D37EB">
        <w:rPr>
          <w:rFonts w:ascii="Times New Roman" w:hAnsi="Times New Roman"/>
          <w:szCs w:val="24"/>
        </w:rPr>
        <w:t>Youth Coalition for Sexual and Reproductive Rights</w:t>
      </w:r>
      <w:r w:rsidRPr="008D37EB" w:rsidR="00251A8C">
        <w:rPr>
          <w:rFonts w:ascii="Times New Roman" w:hAnsi="Times New Roman"/>
          <w:szCs w:val="24"/>
        </w:rPr>
        <w:t xml:space="preserve"> (COR0045)</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Norwegian Refugee Council</w:t>
      </w:r>
      <w:r w:rsidRPr="008D37EB" w:rsidR="00251A8C">
        <w:rPr>
          <w:rFonts w:ascii="Times New Roman" w:hAnsi="Times New Roman"/>
          <w:szCs w:val="24"/>
        </w:rPr>
        <w:t xml:space="preserve"> (COR0046)</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Tony Blair Institute</w:t>
      </w:r>
      <w:r w:rsidRPr="008D37EB" w:rsidR="00251A8C">
        <w:rPr>
          <w:rFonts w:ascii="Times New Roman" w:hAnsi="Times New Roman"/>
          <w:szCs w:val="24"/>
        </w:rPr>
        <w:t xml:space="preserve"> (COR0047)</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Overseas Development Institute</w:t>
      </w:r>
      <w:r w:rsidRPr="008D37EB" w:rsidR="00251A8C">
        <w:rPr>
          <w:rFonts w:ascii="Times New Roman" w:hAnsi="Times New Roman"/>
          <w:szCs w:val="24"/>
        </w:rPr>
        <w:t xml:space="preserve"> (COR0048)</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Chemonics International</w:t>
      </w:r>
      <w:r w:rsidRPr="008D37EB" w:rsidR="00251A8C">
        <w:rPr>
          <w:rFonts w:ascii="Times New Roman" w:hAnsi="Times New Roman"/>
          <w:szCs w:val="24"/>
        </w:rPr>
        <w:t xml:space="preserve"> (COR0049)</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Plan International UK</w:t>
      </w:r>
      <w:r w:rsidRPr="008D37EB" w:rsidR="00251A8C">
        <w:rPr>
          <w:rFonts w:ascii="Times New Roman" w:hAnsi="Times New Roman"/>
          <w:szCs w:val="24"/>
        </w:rPr>
        <w:t xml:space="preserve"> (COR0050)</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International Growth Centre</w:t>
      </w:r>
      <w:r w:rsidRPr="008D37EB" w:rsidR="00251A8C">
        <w:rPr>
          <w:rFonts w:ascii="Times New Roman" w:hAnsi="Times New Roman"/>
          <w:szCs w:val="24"/>
        </w:rPr>
        <w:t xml:space="preserve"> (COR0051)</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Amnesty International</w:t>
      </w:r>
      <w:r w:rsidRPr="008D37EB" w:rsidR="00251A8C">
        <w:rPr>
          <w:rFonts w:ascii="Times New Roman" w:hAnsi="Times New Roman"/>
          <w:szCs w:val="24"/>
        </w:rPr>
        <w:t xml:space="preserve"> (COR0052)</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Half of Syria Campaign</w:t>
      </w:r>
      <w:r w:rsidRPr="008D37EB" w:rsidR="00251A8C">
        <w:rPr>
          <w:rFonts w:ascii="Times New Roman" w:hAnsi="Times New Roman"/>
          <w:szCs w:val="24"/>
        </w:rPr>
        <w:t xml:space="preserve"> (COR0053)</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CBM UK</w:t>
      </w:r>
      <w:r w:rsidRPr="008D37EB" w:rsidR="00251A8C">
        <w:rPr>
          <w:rFonts w:ascii="Times New Roman" w:hAnsi="Times New Roman"/>
          <w:szCs w:val="24"/>
        </w:rPr>
        <w:t xml:space="preserve"> (COR0054)</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Jubilee Debt Campaign</w:t>
      </w:r>
      <w:r w:rsidRPr="008D37EB" w:rsidR="00251A8C">
        <w:rPr>
          <w:rFonts w:ascii="Times New Roman" w:hAnsi="Times New Roman"/>
          <w:szCs w:val="24"/>
        </w:rPr>
        <w:t xml:space="preserve"> (COR0055)</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Andy Sumner</w:t>
      </w:r>
      <w:r w:rsidRPr="008D37EB" w:rsidR="00251A8C">
        <w:rPr>
          <w:rFonts w:ascii="Times New Roman" w:hAnsi="Times New Roman"/>
          <w:szCs w:val="24"/>
        </w:rPr>
        <w:t xml:space="preserve"> (COR0056)</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Catholic Agency for Overseas Development (CAFOD))</w:t>
      </w:r>
      <w:r w:rsidRPr="008D37EB" w:rsidR="00251A8C">
        <w:rPr>
          <w:rFonts w:ascii="Times New Roman" w:hAnsi="Times New Roman"/>
          <w:szCs w:val="24"/>
        </w:rPr>
        <w:t xml:space="preserve"> (COR0057)</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Oxfam GB</w:t>
      </w:r>
      <w:r w:rsidRPr="008D37EB" w:rsidR="00251A8C">
        <w:rPr>
          <w:rFonts w:ascii="Times New Roman" w:hAnsi="Times New Roman"/>
          <w:szCs w:val="24"/>
        </w:rPr>
        <w:t xml:space="preserve"> (COR0058)</w:t>
      </w:r>
    </w:p>
    <w:p w:rsidR="00241E24" w:rsidRPr="008D37EB" w:rsidP="00241E24">
      <w:pPr>
        <w:ind w:left="720"/>
        <w:jc w:val="both"/>
        <w:textAlignment w:val="baseline"/>
        <w:rPr>
          <w:rFonts w:ascii="Times New Roman" w:hAnsi="Times New Roman"/>
          <w:szCs w:val="24"/>
        </w:rPr>
      </w:pPr>
      <w:r w:rsidRPr="008D37EB">
        <w:rPr>
          <w:rFonts w:ascii="Times New Roman" w:hAnsi="Times New Roman"/>
          <w:szCs w:val="24"/>
        </w:rPr>
        <w:t>Action against Hunger</w:t>
      </w:r>
      <w:r w:rsidRPr="008D37EB" w:rsidR="00251A8C">
        <w:rPr>
          <w:rFonts w:ascii="Times New Roman" w:hAnsi="Times New Roman"/>
          <w:szCs w:val="24"/>
        </w:rPr>
        <w:t xml:space="preserve"> (COR0059)</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Department for International Development</w:t>
      </w:r>
      <w:r w:rsidRPr="008D37EB" w:rsidR="00251A8C">
        <w:rPr>
          <w:rFonts w:ascii="Times New Roman" w:hAnsi="Times New Roman"/>
          <w:szCs w:val="24"/>
        </w:rPr>
        <w:t xml:space="preserve"> (COR0060)</w:t>
      </w:r>
    </w:p>
    <w:p w:rsidR="00627589" w:rsidRPr="008D37EB" w:rsidP="00241E24">
      <w:pPr>
        <w:ind w:left="720"/>
        <w:jc w:val="both"/>
        <w:textAlignment w:val="baseline"/>
        <w:rPr>
          <w:rFonts w:ascii="Times New Roman" w:hAnsi="Times New Roman"/>
          <w:szCs w:val="24"/>
        </w:rPr>
      </w:pPr>
      <w:r w:rsidRPr="008D37EB">
        <w:rPr>
          <w:rFonts w:ascii="Times New Roman" w:hAnsi="Times New Roman"/>
          <w:szCs w:val="24"/>
        </w:rPr>
        <w:t>Tim Morris Consulting Limited</w:t>
      </w:r>
      <w:r w:rsidRPr="008D37EB" w:rsidR="00251A8C">
        <w:rPr>
          <w:rFonts w:ascii="Times New Roman" w:hAnsi="Times New Roman"/>
          <w:szCs w:val="24"/>
        </w:rPr>
        <w:t xml:space="preserve"> (COR0061)</w:t>
      </w:r>
    </w:p>
    <w:p w:rsidR="00AD4855" w:rsidRPr="008D37EB" w:rsidP="00B304DA">
      <w:pPr>
        <w:jc w:val="both"/>
        <w:textAlignment w:val="baseline"/>
        <w:rPr>
          <w:rFonts w:ascii="Times New Roman" w:hAnsi="Times New Roman"/>
          <w:szCs w:val="24"/>
        </w:rPr>
      </w:pPr>
    </w:p>
    <w:p w:rsidR="001F1FE1" w:rsidRPr="008D37EB" w:rsidP="00E672E6">
      <w:pPr>
        <w:pStyle w:val="Numberedheading1"/>
        <w:numPr>
          <w:ilvl w:val="0"/>
          <w:numId w:val="49"/>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FC09F5" w:rsidP="00A462EB">
      <w:pPr>
        <w:rPr>
          <w:rFonts w:ascii="Times New Roman" w:hAnsi="Times New Roman"/>
          <w:bCs/>
        </w:rPr>
      </w:pPr>
      <w:r>
        <w:rPr>
          <w:rFonts w:ascii="Times New Roman" w:hAnsi="Times New Roman"/>
          <w:bCs/>
        </w:rPr>
        <w:t xml:space="preserve">The </w:t>
      </w:r>
      <w:r>
        <w:rPr>
          <w:rFonts w:ascii="Times New Roman" w:hAnsi="Times New Roman"/>
          <w:bCs/>
        </w:rPr>
        <w:t>Committee considered this matter.</w:t>
      </w:r>
    </w:p>
    <w:p w:rsidR="00FC09F5" w:rsidP="00A462EB">
      <w:pPr>
        <w:rPr>
          <w:rFonts w:ascii="Times New Roman" w:hAnsi="Times New Roman"/>
          <w:bCs/>
        </w:rPr>
      </w:pPr>
    </w:p>
    <w:p w:rsidR="00103849" w:rsidRPr="008D37EB" w:rsidP="00A462EB">
      <w:pPr>
        <w:rPr>
          <w:rFonts w:ascii="Times New Roman" w:hAnsi="Times New Roman"/>
          <w:szCs w:val="24"/>
        </w:rPr>
      </w:pPr>
      <w:r w:rsidRPr="008D37EB">
        <w:rPr>
          <w:rFonts w:ascii="Times New Roman" w:hAnsi="Times New Roman"/>
          <w:szCs w:val="24"/>
        </w:rPr>
        <w:t xml:space="preserve">Rt Hon James Cleverly MP, Minister of State for Middle East and North Africa, Foreign </w:t>
      </w:r>
      <w:r w:rsidRPr="008D37EB" w:rsidR="00FD5305">
        <w:rPr>
          <w:rFonts w:ascii="Times New Roman" w:hAnsi="Times New Roman"/>
          <w:szCs w:val="24"/>
        </w:rPr>
        <w:t>and</w:t>
      </w:r>
      <w:r w:rsidRPr="008D37EB">
        <w:rPr>
          <w:rFonts w:ascii="Times New Roman" w:hAnsi="Times New Roman"/>
          <w:szCs w:val="24"/>
        </w:rPr>
        <w:t xml:space="preserve"> Commonwealth Office (FCO) and Department for International Development (DFID); Dr Liane Saunders, Strategy Director and Strategic Programmes Co-ordinator, FCO; </w:t>
      </w:r>
      <w:r w:rsidRPr="008D37EB">
        <w:rPr>
          <w:rFonts w:ascii="Times New Roman" w:hAnsi="Times New Roman"/>
          <w:szCs w:val="24"/>
        </w:rPr>
        <w:t xml:space="preserve">and </w:t>
      </w:r>
      <w:r w:rsidRPr="008D37EB">
        <w:rPr>
          <w:rFonts w:ascii="Times New Roman" w:hAnsi="Times New Roman"/>
          <w:szCs w:val="24"/>
        </w:rPr>
        <w:t>Joëlle Jenny, Director of Joint Funds Unit, Cabinet Secretariat</w:t>
      </w:r>
      <w:r w:rsidRPr="008D37EB">
        <w:rPr>
          <w:rFonts w:ascii="Times New Roman" w:hAnsi="Times New Roman"/>
          <w:szCs w:val="24"/>
        </w:rPr>
        <w:t>, gave evidence.</w:t>
      </w:r>
    </w:p>
    <w:p w:rsidR="00103849" w:rsidRPr="008D37EB" w:rsidP="00D058D8">
      <w:pPr>
        <w:rPr>
          <w:rFonts w:ascii="Times New Roman" w:hAnsi="Times New Roman"/>
          <w:szCs w:val="24"/>
        </w:rPr>
      </w:pPr>
    </w:p>
    <w:p w:rsidR="0058483D" w:rsidRPr="008D37EB" w:rsidP="003248BE">
      <w:pPr>
        <w:rPr>
          <w:rFonts w:ascii="Times New Roman" w:hAnsi="Times New Roman"/>
          <w:szCs w:val="24"/>
        </w:rPr>
      </w:pPr>
      <w:r w:rsidRPr="008D37EB">
        <w:rPr>
          <w:rFonts w:ascii="Times New Roman" w:hAnsi="Times New Roman"/>
          <w:szCs w:val="24"/>
        </w:rPr>
        <w:t xml:space="preserve">Rt Hon Anne-Marie Trevelyan MP, Secretary of State for International Development; </w:t>
      </w:r>
      <w:r w:rsidRPr="008D37EB" w:rsidR="006F7413">
        <w:rPr>
          <w:rFonts w:ascii="Times New Roman" w:hAnsi="Times New Roman"/>
          <w:szCs w:val="24"/>
        </w:rPr>
        <w:t xml:space="preserve">and </w:t>
      </w:r>
      <w:r w:rsidRPr="008D37EB">
        <w:rPr>
          <w:rFonts w:ascii="Times New Roman" w:hAnsi="Times New Roman"/>
          <w:szCs w:val="24"/>
        </w:rPr>
        <w:t>Nick Dyer, Acting Permanent Secretary, DFID</w:t>
      </w:r>
      <w:r w:rsidRPr="008D37EB" w:rsidR="006F7413">
        <w:rPr>
          <w:rFonts w:ascii="Times New Roman" w:hAnsi="Times New Roman"/>
          <w:szCs w:val="24"/>
        </w:rPr>
        <w:t>, gave evidence</w:t>
      </w:r>
      <w:r w:rsidRPr="008D37EB">
        <w:rPr>
          <w:rFonts w:ascii="Times New Roman" w:hAnsi="Times New Roman"/>
          <w:szCs w:val="24"/>
        </w:rPr>
        <w:t>.</w:t>
      </w:r>
    </w:p>
    <w:p w:rsidR="006F7413" w:rsidRPr="008D37EB" w:rsidP="00D058D8">
      <w:pPr>
        <w:rPr>
          <w:rFonts w:ascii="Times New Roman" w:hAnsi="Times New Roman"/>
          <w:szCs w:val="24"/>
        </w:rPr>
      </w:pPr>
    </w:p>
    <w:p w:rsidR="00EA6394" w:rsidRPr="008D37EB" w:rsidP="00EA6394">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Pr="008D37EB" w:rsidR="001F1FE1">
        <w:rPr>
          <w:rFonts w:ascii="Times New Roman" w:hAnsi="Times New Roman"/>
          <w:b w:val="0"/>
        </w:rPr>
        <w:t xml:space="preserve">5 May at </w:t>
      </w:r>
      <w:r w:rsidRPr="008D37EB" w:rsidR="0025055A">
        <w:rPr>
          <w:rFonts w:ascii="Times New Roman" w:hAnsi="Times New Roman"/>
          <w:b w:val="0"/>
        </w:rPr>
        <w:t>2.00 p.m.</w:t>
      </w:r>
    </w:p>
    <w:p w:rsidR="00EA6394" w:rsidRPr="008D37EB" w:rsidP="00D058D8">
      <w:pPr>
        <w:rPr>
          <w:rFonts w:ascii="Times New Roman" w:hAnsi="Times New Roman"/>
          <w:b/>
          <w:szCs w:val="24"/>
        </w:rPr>
      </w:pPr>
    </w:p>
    <w:p w:rsidR="001F1FE1" w:rsidRPr="008D37EB" w:rsidP="001F1FE1">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 xml:space="preserve">TUESDAY </w:t>
      </w:r>
      <w:r w:rsidRPr="008D37EB" w:rsidR="007456DC">
        <w:rPr>
          <w:rFonts w:ascii="Times New Roman" w:eastAsia="Minion Pro" w:hAnsi="Times New Roman" w:cs="Times New Roman"/>
          <w:caps w:val="0"/>
          <w:color w:val="auto"/>
          <w:sz w:val="24"/>
          <w:szCs w:val="24"/>
        </w:rPr>
        <w:t xml:space="preserve">5 MAY </w:t>
      </w:r>
      <w:r w:rsidRPr="008D37EB">
        <w:rPr>
          <w:rFonts w:ascii="Times New Roman" w:eastAsia="Minion Pro" w:hAnsi="Times New Roman" w:cs="Times New Roman"/>
          <w:caps w:val="0"/>
          <w:color w:val="auto"/>
          <w:sz w:val="24"/>
          <w:szCs w:val="24"/>
        </w:rPr>
        <w:t>2020</w:t>
      </w:r>
      <w:r w:rsidRPr="008D37EB" w:rsidR="006F7413">
        <w:rPr>
          <w:rFonts w:ascii="Times New Roman" w:eastAsia="Minion Pro" w:hAnsi="Times New Roman" w:cs="Times New Roman"/>
          <w:caps w:val="0"/>
          <w:color w:val="auto"/>
          <w:sz w:val="24"/>
          <w:szCs w:val="24"/>
        </w:rPr>
        <w:t xml:space="preserve"> (5)</w:t>
      </w:r>
    </w:p>
    <w:p w:rsidR="001F1FE1" w:rsidRPr="008D37EB" w:rsidP="001F1FE1">
      <w:pPr>
        <w:pStyle w:val="Para"/>
        <w:spacing w:after="0" w:line="240" w:lineRule="auto"/>
        <w:jc w:val="center"/>
        <w:rPr>
          <w:rFonts w:ascii="Times New Roman" w:hAnsi="Times New Roman"/>
        </w:rPr>
      </w:pPr>
      <w:r w:rsidRPr="008D37EB">
        <w:rPr>
          <w:rFonts w:ascii="Times New Roman" w:hAnsi="Times New Roman"/>
        </w:rPr>
        <w:t>Virtual Meeting</w:t>
      </w:r>
    </w:p>
    <w:p w:rsidR="00AF4212" w:rsidRPr="008D37EB" w:rsidP="00AF4212">
      <w:pPr>
        <w:pStyle w:val="Para"/>
        <w:spacing w:after="0" w:line="240" w:lineRule="auto"/>
        <w:jc w:val="center"/>
        <w:rPr>
          <w:rFonts w:ascii="Times New Roman" w:hAnsi="Times New Roman"/>
        </w:rPr>
      </w:pPr>
    </w:p>
    <w:p w:rsidR="00D058D8" w:rsidRPr="008D37EB" w:rsidP="00AF4212">
      <w:pPr>
        <w:pStyle w:val="Para"/>
        <w:spacing w:after="0" w:line="240" w:lineRule="auto"/>
        <w:jc w:val="center"/>
        <w:rPr>
          <w:rFonts w:ascii="Times New Roman" w:hAnsi="Times New Roman"/>
        </w:rPr>
      </w:pPr>
      <w:r w:rsidRPr="008D37EB">
        <w:rPr>
          <w:rFonts w:ascii="Times New Roman" w:hAnsi="Times New Roman"/>
        </w:rPr>
        <w:t>Members present:</w:t>
      </w:r>
    </w:p>
    <w:p w:rsidR="00AF4212" w:rsidRPr="008D37EB" w:rsidP="00AF4212">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AF4212">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EF22D4" w:rsidRPr="008D37EB" w:rsidP="00EE485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AF4212">
        <w:tblPrEx>
          <w:tblW w:w="0" w:type="auto"/>
          <w:jc w:val="center"/>
          <w:tblLook w:val="04A0"/>
        </w:tblPrEx>
        <w:trPr>
          <w:jc w:val="center"/>
        </w:trPr>
        <w:tc>
          <w:tcPr>
            <w:tcW w:w="967" w:type="dxa"/>
          </w:tcPr>
          <w:p w:rsidR="00EF22D4" w:rsidRPr="008D37EB" w:rsidP="00EE485B">
            <w:pPr>
              <w:pStyle w:val="Para"/>
              <w:spacing w:after="0" w:line="240" w:lineRule="auto"/>
              <w:jc w:val="left"/>
              <w:rPr>
                <w:rFonts w:ascii="Times New Roman" w:hAnsi="Times New Roman"/>
                <w:lang w:eastAsia="en-GB"/>
              </w:rPr>
            </w:pPr>
          </w:p>
        </w:tc>
        <w:tc>
          <w:tcPr>
            <w:tcW w:w="2410" w:type="dxa"/>
          </w:tcPr>
          <w:p w:rsidR="00EF22D4" w:rsidRPr="008D37EB" w:rsidP="00EE485B">
            <w:pPr>
              <w:pStyle w:val="Para"/>
              <w:spacing w:after="0" w:line="240" w:lineRule="auto"/>
              <w:jc w:val="left"/>
              <w:rPr>
                <w:rFonts w:ascii="Times New Roman" w:hAnsi="Times New Roman"/>
                <w:lang w:eastAsia="en-GB"/>
              </w:rPr>
            </w:pPr>
          </w:p>
        </w:tc>
        <w:tc>
          <w:tcPr>
            <w:tcW w:w="1559" w:type="dxa"/>
          </w:tcPr>
          <w:p w:rsidR="00EF22D4" w:rsidRPr="008D37EB" w:rsidP="00EE485B">
            <w:pPr>
              <w:pStyle w:val="Para"/>
              <w:spacing w:after="0" w:line="240" w:lineRule="auto"/>
              <w:rPr>
                <w:rFonts w:ascii="Times New Roman" w:hAnsi="Times New Roman"/>
                <w:lang w:eastAsia="en-GB"/>
              </w:rPr>
            </w:pPr>
          </w:p>
        </w:tc>
        <w:tc>
          <w:tcPr>
            <w:tcW w:w="3472" w:type="dxa"/>
          </w:tcPr>
          <w:p w:rsidR="00EF22D4" w:rsidRPr="008D37EB" w:rsidP="00EE485B">
            <w:pPr>
              <w:pStyle w:val="Para"/>
              <w:spacing w:after="0" w:line="240" w:lineRule="auto"/>
              <w:rPr>
                <w:rFonts w:ascii="Times New Roman" w:hAnsi="Times New Roman"/>
                <w:lang w:eastAsia="en-GB"/>
              </w:rPr>
            </w:pPr>
          </w:p>
        </w:tc>
      </w:tr>
      <w:tr w:rsidTr="00AF4212">
        <w:tblPrEx>
          <w:tblW w:w="0" w:type="auto"/>
          <w:jc w:val="center"/>
          <w:tblLook w:val="04A0"/>
        </w:tblPrEx>
        <w:trPr>
          <w:jc w:val="center"/>
        </w:trPr>
        <w:tc>
          <w:tcPr>
            <w:tcW w:w="967" w:type="dxa"/>
          </w:tcPr>
          <w:p w:rsidR="00EF22D4" w:rsidRPr="008D37EB" w:rsidP="00EE485B">
            <w:pPr>
              <w:pStyle w:val="Para"/>
              <w:spacing w:after="0" w:line="240" w:lineRule="auto"/>
              <w:jc w:val="left"/>
              <w:rPr>
                <w:rFonts w:ascii="Times New Roman" w:hAnsi="Times New Roman"/>
                <w:lang w:eastAsia="en-GB"/>
              </w:rPr>
            </w:pPr>
          </w:p>
        </w:tc>
        <w:tc>
          <w:tcPr>
            <w:tcW w:w="2410" w:type="dxa"/>
            <w:hideMark/>
          </w:tcPr>
          <w:p w:rsidR="00EF22D4"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EF22D4" w:rsidRPr="008D37EB" w:rsidP="00EE485B">
            <w:pPr>
              <w:pStyle w:val="Para"/>
              <w:spacing w:after="0" w:line="240" w:lineRule="auto"/>
              <w:rPr>
                <w:rFonts w:ascii="Times New Roman" w:hAnsi="Times New Roman"/>
                <w:lang w:eastAsia="en-GB"/>
              </w:rPr>
            </w:pPr>
          </w:p>
        </w:tc>
        <w:tc>
          <w:tcPr>
            <w:tcW w:w="3472" w:type="dxa"/>
            <w:hideMark/>
          </w:tcPr>
          <w:p w:rsidR="00EF22D4" w:rsidRPr="008D37EB" w:rsidP="00EE485B">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r w:rsidTr="00AF4212">
        <w:tblPrEx>
          <w:tblW w:w="0" w:type="auto"/>
          <w:jc w:val="center"/>
          <w:tblLook w:val="04A0"/>
        </w:tblPrEx>
        <w:trPr>
          <w:jc w:val="center"/>
        </w:trPr>
        <w:tc>
          <w:tcPr>
            <w:tcW w:w="967" w:type="dxa"/>
          </w:tcPr>
          <w:p w:rsidR="00EF22D4" w:rsidRPr="008D37EB" w:rsidP="00EE485B">
            <w:pPr>
              <w:pStyle w:val="Para"/>
              <w:spacing w:after="0" w:line="240" w:lineRule="auto"/>
              <w:jc w:val="left"/>
              <w:rPr>
                <w:rFonts w:ascii="Times New Roman" w:hAnsi="Times New Roman"/>
                <w:lang w:eastAsia="en-GB"/>
              </w:rPr>
            </w:pPr>
          </w:p>
        </w:tc>
        <w:tc>
          <w:tcPr>
            <w:tcW w:w="2410" w:type="dxa"/>
            <w:hideMark/>
          </w:tcPr>
          <w:p w:rsidR="00EF22D4"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EF22D4" w:rsidRPr="008D37EB" w:rsidP="00EE485B">
            <w:pPr>
              <w:pStyle w:val="Para"/>
              <w:spacing w:after="0" w:line="240" w:lineRule="auto"/>
              <w:rPr>
                <w:rFonts w:ascii="Times New Roman" w:hAnsi="Times New Roman"/>
                <w:lang w:eastAsia="en-GB"/>
              </w:rPr>
            </w:pPr>
          </w:p>
        </w:tc>
        <w:tc>
          <w:tcPr>
            <w:tcW w:w="3472" w:type="dxa"/>
            <w:hideMark/>
          </w:tcPr>
          <w:p w:rsidR="00EF22D4" w:rsidRPr="008D37EB" w:rsidP="00EE485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AF4212">
        <w:tblPrEx>
          <w:tblW w:w="0" w:type="auto"/>
          <w:jc w:val="center"/>
          <w:tblLook w:val="04A0"/>
        </w:tblPrEx>
        <w:trPr>
          <w:jc w:val="center"/>
        </w:trPr>
        <w:tc>
          <w:tcPr>
            <w:tcW w:w="967" w:type="dxa"/>
          </w:tcPr>
          <w:p w:rsidR="00EF22D4" w:rsidRPr="008D37EB" w:rsidP="00EE485B">
            <w:pPr>
              <w:pStyle w:val="Para"/>
              <w:spacing w:after="0" w:line="240" w:lineRule="auto"/>
              <w:jc w:val="left"/>
              <w:rPr>
                <w:rFonts w:ascii="Times New Roman" w:hAnsi="Times New Roman"/>
                <w:lang w:eastAsia="en-GB"/>
              </w:rPr>
            </w:pPr>
          </w:p>
        </w:tc>
        <w:tc>
          <w:tcPr>
            <w:tcW w:w="2410" w:type="dxa"/>
            <w:hideMark/>
          </w:tcPr>
          <w:p w:rsidR="00EF22D4"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EF22D4" w:rsidRPr="008D37EB" w:rsidP="00EE485B">
            <w:pPr>
              <w:pStyle w:val="Para"/>
              <w:spacing w:after="0" w:line="240" w:lineRule="auto"/>
              <w:rPr>
                <w:rFonts w:ascii="Times New Roman" w:hAnsi="Times New Roman"/>
                <w:lang w:eastAsia="en-GB"/>
              </w:rPr>
            </w:pPr>
          </w:p>
        </w:tc>
        <w:tc>
          <w:tcPr>
            <w:tcW w:w="3472" w:type="dxa"/>
            <w:hideMark/>
          </w:tcPr>
          <w:p w:rsidR="00EF22D4" w:rsidRPr="008D37EB" w:rsidP="00EE485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AF4212">
        <w:tblPrEx>
          <w:tblW w:w="0" w:type="auto"/>
          <w:jc w:val="center"/>
          <w:tblLook w:val="04A0"/>
        </w:tblPrEx>
        <w:trPr>
          <w:jc w:val="center"/>
        </w:trPr>
        <w:tc>
          <w:tcPr>
            <w:tcW w:w="967" w:type="dxa"/>
          </w:tcPr>
          <w:p w:rsidR="00EF22D4" w:rsidRPr="008D37EB" w:rsidP="00EE485B">
            <w:pPr>
              <w:pStyle w:val="Para"/>
              <w:spacing w:after="0" w:line="240" w:lineRule="auto"/>
              <w:jc w:val="left"/>
              <w:rPr>
                <w:rFonts w:ascii="Times New Roman" w:hAnsi="Times New Roman"/>
                <w:lang w:eastAsia="en-GB"/>
              </w:rPr>
            </w:pPr>
          </w:p>
        </w:tc>
        <w:tc>
          <w:tcPr>
            <w:tcW w:w="2410" w:type="dxa"/>
            <w:hideMark/>
          </w:tcPr>
          <w:p w:rsidR="00EF22D4"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EF22D4" w:rsidRPr="008D37EB" w:rsidP="00EE485B">
            <w:pPr>
              <w:pStyle w:val="Para"/>
              <w:spacing w:after="0" w:line="240" w:lineRule="auto"/>
              <w:rPr>
                <w:rFonts w:ascii="Times New Roman" w:hAnsi="Times New Roman"/>
                <w:lang w:eastAsia="en-GB"/>
              </w:rPr>
            </w:pPr>
          </w:p>
        </w:tc>
        <w:tc>
          <w:tcPr>
            <w:tcW w:w="3472" w:type="dxa"/>
            <w:hideMark/>
          </w:tcPr>
          <w:p w:rsidR="00EF22D4" w:rsidRPr="008D37EB" w:rsidP="00EE485B">
            <w:pPr>
              <w:pStyle w:val="Para"/>
              <w:spacing w:after="0" w:line="240" w:lineRule="auto"/>
              <w:rPr>
                <w:rFonts w:ascii="Times New Roman" w:hAnsi="Times New Roman"/>
                <w:lang w:eastAsia="en-GB"/>
              </w:rPr>
            </w:pPr>
          </w:p>
        </w:tc>
      </w:tr>
    </w:tbl>
    <w:p w:rsidR="00EF22D4" w:rsidRPr="008D37EB" w:rsidP="00D058D8">
      <w:pPr>
        <w:rPr>
          <w:rFonts w:ascii="Times New Roman" w:hAnsi="Times New Roman"/>
          <w:b/>
          <w:szCs w:val="24"/>
        </w:rPr>
      </w:pPr>
    </w:p>
    <w:p w:rsidR="0033572E" w:rsidRPr="008D37EB" w:rsidP="00E672E6">
      <w:pPr>
        <w:pStyle w:val="Numberedheading1"/>
        <w:numPr>
          <w:ilvl w:val="0"/>
          <w:numId w:val="25"/>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Work of the Committee</w:t>
      </w:r>
      <w:r w:rsidRPr="008D37EB" w:rsidR="00572076">
        <w:rPr>
          <w:rFonts w:ascii="Times New Roman" w:hAnsi="Times New Roman" w:cs="Times New Roman"/>
          <w:bCs w:val="0"/>
          <w:color w:val="auto"/>
          <w:spacing w:val="-3"/>
          <w:kern w:val="0"/>
          <w:sz w:val="24"/>
          <w:szCs w:val="24"/>
          <w:lang w:eastAsia="en-US"/>
        </w:rPr>
        <w:t xml:space="preserve"> during the coronavirus pandemic</w:t>
      </w:r>
    </w:p>
    <w:p w:rsidR="00D867A3" w:rsidRPr="008D37EB" w:rsidP="00D867A3">
      <w:pPr>
        <w:pStyle w:val="Numberedheading1"/>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 xml:space="preserve">The Committee </w:t>
      </w:r>
      <w:r w:rsidRPr="008D37EB" w:rsidR="0025055A">
        <w:rPr>
          <w:rFonts w:ascii="Times New Roman" w:hAnsi="Times New Roman" w:cs="Times New Roman"/>
          <w:b w:val="0"/>
          <w:color w:val="auto"/>
          <w:spacing w:val="-3"/>
          <w:kern w:val="0"/>
          <w:sz w:val="24"/>
          <w:szCs w:val="24"/>
          <w:lang w:eastAsia="en-US"/>
        </w:rPr>
        <w:t>considered this matter</w:t>
      </w:r>
      <w:r w:rsidRPr="008D37EB">
        <w:rPr>
          <w:rFonts w:ascii="Times New Roman" w:hAnsi="Times New Roman" w:cs="Times New Roman"/>
          <w:b w:val="0"/>
          <w:color w:val="auto"/>
          <w:spacing w:val="-3"/>
          <w:kern w:val="0"/>
          <w:sz w:val="24"/>
          <w:szCs w:val="24"/>
          <w:lang w:eastAsia="en-US"/>
        </w:rPr>
        <w:t>.</w:t>
      </w:r>
    </w:p>
    <w:p w:rsidR="0033572E" w:rsidRPr="008D37EB" w:rsidP="0033572E">
      <w:pPr>
        <w:pStyle w:val="Numberedheading1"/>
        <w:spacing w:before="0" w:after="0"/>
        <w:ind w:left="36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 </w:t>
      </w:r>
    </w:p>
    <w:p w:rsidR="001F1FE1" w:rsidRPr="008D37EB" w:rsidP="00E672E6">
      <w:pPr>
        <w:pStyle w:val="Numberedheading1"/>
        <w:numPr>
          <w:ilvl w:val="0"/>
          <w:numId w:val="25"/>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D058D8" w:rsidRPr="008D37EB" w:rsidP="001F1FE1">
      <w:pPr>
        <w:pStyle w:val="Numberedheading1"/>
        <w:spacing w:before="0" w:after="0"/>
        <w:rPr>
          <w:rFonts w:ascii="Times New Roman" w:hAnsi="Times New Roman" w:cs="Times New Roman"/>
          <w:b w:val="0"/>
          <w:color w:val="auto"/>
          <w:spacing w:val="-3"/>
          <w:kern w:val="0"/>
          <w:sz w:val="24"/>
          <w:szCs w:val="24"/>
          <w:lang w:eastAsia="en-US"/>
        </w:rPr>
      </w:pPr>
      <w:r w:rsidRPr="00FB029D">
        <w:rPr>
          <w:rFonts w:ascii="Times New Roman" w:hAnsi="Times New Roman" w:cs="Times New Roman"/>
          <w:b w:val="0"/>
          <w:i/>
          <w:iCs/>
          <w:color w:val="auto"/>
          <w:spacing w:val="-3"/>
          <w:kern w:val="0"/>
          <w:sz w:val="24"/>
          <w:szCs w:val="24"/>
          <w:lang w:eastAsia="en-US"/>
        </w:rPr>
        <w:t>Resolved</w:t>
      </w:r>
      <w:r w:rsidRPr="008D37EB">
        <w:rPr>
          <w:rFonts w:ascii="Times New Roman" w:hAnsi="Times New Roman" w:cs="Times New Roman"/>
          <w:b w:val="0"/>
          <w:color w:val="auto"/>
          <w:spacing w:val="-3"/>
          <w:kern w:val="0"/>
          <w:sz w:val="24"/>
          <w:szCs w:val="24"/>
          <w:lang w:eastAsia="en-US"/>
        </w:rPr>
        <w:t xml:space="preserve">, That the Committee gather evidence </w:t>
      </w:r>
      <w:r w:rsidRPr="008D37EB" w:rsidR="4D61F448">
        <w:rPr>
          <w:rFonts w:ascii="Times New Roman" w:hAnsi="Times New Roman" w:cs="Times New Roman"/>
          <w:b w:val="0"/>
          <w:bCs w:val="0"/>
          <w:color w:val="auto"/>
          <w:spacing w:val="-3"/>
          <w:kern w:val="0"/>
          <w:sz w:val="24"/>
          <w:szCs w:val="24"/>
          <w:lang w:eastAsia="en-US"/>
        </w:rPr>
        <w:t>for</w:t>
      </w:r>
      <w:r w:rsidRPr="008D37EB">
        <w:rPr>
          <w:rFonts w:ascii="Times New Roman" w:hAnsi="Times New Roman" w:cs="Times New Roman"/>
          <w:b w:val="0"/>
          <w:color w:val="auto"/>
          <w:spacing w:val="-3"/>
          <w:kern w:val="0"/>
          <w:sz w:val="24"/>
          <w:szCs w:val="24"/>
          <w:lang w:eastAsia="en-US"/>
        </w:rPr>
        <w:t xml:space="preserve"> the Effectiveness of UK Aid inquiry via an exchange of written questions and answers</w:t>
      </w:r>
      <w:r w:rsidRPr="008D37EB" w:rsidR="004B29BC">
        <w:rPr>
          <w:rFonts w:ascii="Times New Roman" w:hAnsi="Times New Roman" w:cs="Times New Roman"/>
          <w:b w:val="0"/>
          <w:color w:val="auto"/>
          <w:spacing w:val="-3"/>
          <w:kern w:val="0"/>
          <w:sz w:val="24"/>
          <w:szCs w:val="24"/>
          <w:lang w:eastAsia="en-US"/>
        </w:rPr>
        <w:t>,</w:t>
      </w:r>
      <w:r w:rsidRPr="008D37EB">
        <w:rPr>
          <w:rFonts w:ascii="Times New Roman" w:hAnsi="Times New Roman" w:cs="Times New Roman"/>
          <w:b w:val="0"/>
          <w:color w:val="auto"/>
          <w:spacing w:val="-3"/>
          <w:kern w:val="0"/>
          <w:sz w:val="24"/>
          <w:szCs w:val="24"/>
          <w:lang w:eastAsia="en-US"/>
        </w:rPr>
        <w:t xml:space="preserve"> </w:t>
      </w:r>
      <w:r w:rsidRPr="008D37EB" w:rsidR="00A41505">
        <w:rPr>
          <w:rFonts w:ascii="Times New Roman" w:hAnsi="Times New Roman" w:cs="Times New Roman"/>
          <w:b w:val="0"/>
          <w:color w:val="auto"/>
          <w:spacing w:val="-3"/>
          <w:kern w:val="0"/>
          <w:sz w:val="24"/>
          <w:szCs w:val="24"/>
          <w:lang w:eastAsia="en-US"/>
        </w:rPr>
        <w:t>in lieu of</w:t>
      </w:r>
      <w:r w:rsidRPr="008D37EB" w:rsidR="004B29BC">
        <w:rPr>
          <w:rFonts w:ascii="Times New Roman" w:hAnsi="Times New Roman" w:cs="Times New Roman"/>
          <w:b w:val="0"/>
          <w:color w:val="auto"/>
          <w:spacing w:val="-3"/>
          <w:kern w:val="0"/>
          <w:sz w:val="24"/>
          <w:szCs w:val="24"/>
          <w:lang w:eastAsia="en-US"/>
        </w:rPr>
        <w:t xml:space="preserve"> their attendance to give </w:t>
      </w:r>
      <w:r w:rsidRPr="008D37EB" w:rsidR="00A41505">
        <w:rPr>
          <w:rFonts w:ascii="Times New Roman" w:hAnsi="Times New Roman" w:cs="Times New Roman"/>
          <w:b w:val="0"/>
          <w:color w:val="auto"/>
          <w:spacing w:val="-3"/>
          <w:kern w:val="0"/>
          <w:sz w:val="24"/>
          <w:szCs w:val="24"/>
          <w:lang w:eastAsia="en-US"/>
        </w:rPr>
        <w:t xml:space="preserve">evidence, </w:t>
      </w:r>
      <w:r w:rsidRPr="008D37EB">
        <w:rPr>
          <w:rFonts w:ascii="Times New Roman" w:hAnsi="Times New Roman" w:cs="Times New Roman"/>
          <w:b w:val="0"/>
          <w:color w:val="auto"/>
          <w:spacing w:val="-3"/>
          <w:kern w:val="0"/>
          <w:sz w:val="24"/>
          <w:szCs w:val="24"/>
          <w:lang w:eastAsia="en-US"/>
        </w:rPr>
        <w:t>with: Frances Guy and Peter Millett (former UK Ambassadors), Sir Stephen O’Brien and Chris Mullin (former DFID Ministers) and Hajir Maalim, Mauro Tadiwe and Su’ad Jarbawi (UK aid delivery partners) during the week starting 11 May.</w:t>
      </w:r>
      <w:r>
        <w:rPr>
          <w:rStyle w:val="FootnoteReference"/>
          <w:rFonts w:ascii="Times New Roman" w:hAnsi="Times New Roman" w:cs="Times New Roman"/>
          <w:b w:val="0"/>
          <w:color w:val="auto"/>
          <w:spacing w:val="-3"/>
          <w:kern w:val="0"/>
          <w:sz w:val="24"/>
          <w:szCs w:val="24"/>
          <w:lang w:eastAsia="en-US"/>
        </w:rPr>
        <w:footnoteReference w:id="8"/>
      </w:r>
      <w:r w:rsidRPr="008D37EB">
        <w:rPr>
          <w:rFonts w:ascii="Times New Roman" w:hAnsi="Times New Roman" w:cs="Times New Roman"/>
          <w:b w:val="0"/>
          <w:color w:val="auto"/>
          <w:spacing w:val="-3"/>
          <w:kern w:val="0"/>
          <w:sz w:val="24"/>
          <w:szCs w:val="24"/>
          <w:lang w:eastAsia="en-US"/>
        </w:rPr>
        <w:t> </w:t>
      </w:r>
    </w:p>
    <w:p w:rsidR="00BB546B" w:rsidRPr="008D37EB" w:rsidP="001F1FE1">
      <w:pPr>
        <w:pStyle w:val="Numberedheading1"/>
        <w:spacing w:before="0" w:after="0"/>
        <w:rPr>
          <w:rFonts w:ascii="Times New Roman" w:hAnsi="Times New Roman" w:cs="Times New Roman"/>
          <w:b w:val="0"/>
          <w:bCs w:val="0"/>
          <w:color w:val="auto"/>
          <w:spacing w:val="-3"/>
          <w:kern w:val="0"/>
          <w:sz w:val="24"/>
          <w:szCs w:val="24"/>
          <w:lang w:eastAsia="en-US"/>
        </w:rPr>
      </w:pPr>
    </w:p>
    <w:p w:rsidR="007456DC" w:rsidRPr="008D37EB" w:rsidP="007456DC">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15 May at </w:t>
      </w:r>
      <w:r w:rsidRPr="008D37EB" w:rsidR="0025055A">
        <w:rPr>
          <w:rFonts w:ascii="Times New Roman" w:hAnsi="Times New Roman"/>
          <w:b w:val="0"/>
        </w:rPr>
        <w:t>2.00 p.m.</w:t>
      </w:r>
    </w:p>
    <w:p w:rsidR="002D1662" w:rsidRPr="008D37EB" w:rsidP="00BB546B">
      <w:pPr>
        <w:pStyle w:val="Mainheading"/>
        <w:spacing w:after="0"/>
        <w:rPr>
          <w:rFonts w:ascii="Times New Roman" w:eastAsia="Minion Pro" w:hAnsi="Times New Roman" w:cs="Times New Roman"/>
          <w:caps w:val="0"/>
          <w:color w:val="auto"/>
          <w:sz w:val="24"/>
          <w:szCs w:val="24"/>
        </w:rPr>
      </w:pPr>
    </w:p>
    <w:p w:rsidR="00F564DE">
      <w:pPr>
        <w:rPr>
          <w:rFonts w:ascii="Times New Roman" w:eastAsia="Minion Pro" w:hAnsi="Times New Roman"/>
          <w:b/>
          <w:szCs w:val="24"/>
        </w:rPr>
      </w:pPr>
      <w:r>
        <w:rPr>
          <w:rFonts w:ascii="Times New Roman" w:eastAsia="Minion Pro" w:hAnsi="Times New Roman"/>
          <w:caps/>
          <w:szCs w:val="24"/>
        </w:rPr>
        <w:br w:type="page"/>
      </w:r>
    </w:p>
    <w:p w:rsidR="007456DC" w:rsidRPr="008D37EB" w:rsidP="007456DC">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15 MAY 2020</w:t>
      </w:r>
      <w:r w:rsidRPr="008D37EB" w:rsidR="003248BE">
        <w:rPr>
          <w:rFonts w:ascii="Times New Roman" w:eastAsia="Minion Pro" w:hAnsi="Times New Roman" w:cs="Times New Roman"/>
          <w:caps w:val="0"/>
          <w:color w:val="auto"/>
          <w:sz w:val="24"/>
          <w:szCs w:val="24"/>
        </w:rPr>
        <w:t xml:space="preserve"> (6)</w:t>
      </w:r>
    </w:p>
    <w:p w:rsidR="007456DC" w:rsidRPr="008D37EB" w:rsidP="007456DC">
      <w:pPr>
        <w:pStyle w:val="Para"/>
        <w:spacing w:after="0" w:line="240" w:lineRule="auto"/>
        <w:jc w:val="center"/>
        <w:rPr>
          <w:rFonts w:ascii="Times New Roman" w:hAnsi="Times New Roman"/>
        </w:rPr>
      </w:pPr>
      <w:r w:rsidRPr="008D37EB">
        <w:rPr>
          <w:rFonts w:ascii="Times New Roman" w:hAnsi="Times New Roman"/>
        </w:rPr>
        <w:t>Virtual Meeting</w:t>
      </w:r>
    </w:p>
    <w:p w:rsidR="0066566F" w:rsidRPr="008D37EB" w:rsidP="007456DC">
      <w:pPr>
        <w:pStyle w:val="Para"/>
        <w:spacing w:after="0" w:line="240" w:lineRule="auto"/>
        <w:jc w:val="center"/>
        <w:rPr>
          <w:rFonts w:ascii="Times New Roman" w:hAnsi="Times New Roman"/>
        </w:rPr>
      </w:pPr>
    </w:p>
    <w:p w:rsidR="007456DC" w:rsidRPr="008D37EB" w:rsidP="007456DC">
      <w:pPr>
        <w:pStyle w:val="Para"/>
        <w:spacing w:after="0" w:line="240" w:lineRule="auto"/>
        <w:jc w:val="center"/>
        <w:rPr>
          <w:rFonts w:ascii="Times New Roman" w:hAnsi="Times New Roman"/>
        </w:rPr>
      </w:pPr>
      <w:r w:rsidRPr="008D37EB">
        <w:rPr>
          <w:rFonts w:ascii="Times New Roman" w:hAnsi="Times New Roman"/>
        </w:rPr>
        <w:t>Members present:</w:t>
      </w:r>
    </w:p>
    <w:p w:rsidR="007456DC" w:rsidRPr="008D37EB" w:rsidP="007456DC">
      <w:pPr>
        <w:contextualSpacing/>
        <w:rPr>
          <w:rFonts w:ascii="Times New Roman" w:hAnsi="Times New Roman"/>
          <w:color w:val="FF0000"/>
          <w:szCs w:val="24"/>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66566F">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AD62E9" w:rsidRPr="008D37EB" w:rsidP="00EE485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66566F">
        <w:tblPrEx>
          <w:tblW w:w="0" w:type="auto"/>
          <w:jc w:val="center"/>
          <w:tblLook w:val="04A0"/>
        </w:tblPrEx>
        <w:trPr>
          <w:jc w:val="center"/>
        </w:trPr>
        <w:tc>
          <w:tcPr>
            <w:tcW w:w="967" w:type="dxa"/>
          </w:tcPr>
          <w:p w:rsidR="00AD62E9" w:rsidRPr="008D37EB" w:rsidP="00EE485B">
            <w:pPr>
              <w:pStyle w:val="Para"/>
              <w:spacing w:after="0" w:line="240" w:lineRule="auto"/>
              <w:jc w:val="left"/>
              <w:rPr>
                <w:rFonts w:ascii="Times New Roman" w:hAnsi="Times New Roman"/>
                <w:lang w:eastAsia="en-GB"/>
              </w:rPr>
            </w:pPr>
          </w:p>
        </w:tc>
        <w:tc>
          <w:tcPr>
            <w:tcW w:w="2410" w:type="dxa"/>
          </w:tcPr>
          <w:p w:rsidR="00AD62E9" w:rsidRPr="008D37EB" w:rsidP="00EE485B">
            <w:pPr>
              <w:pStyle w:val="Para"/>
              <w:spacing w:after="0" w:line="240" w:lineRule="auto"/>
              <w:jc w:val="left"/>
              <w:rPr>
                <w:rFonts w:ascii="Times New Roman" w:hAnsi="Times New Roman"/>
                <w:lang w:eastAsia="en-GB"/>
              </w:rPr>
            </w:pPr>
          </w:p>
        </w:tc>
        <w:tc>
          <w:tcPr>
            <w:tcW w:w="1559" w:type="dxa"/>
          </w:tcPr>
          <w:p w:rsidR="00AD62E9" w:rsidRPr="008D37EB" w:rsidP="00EE485B">
            <w:pPr>
              <w:pStyle w:val="Para"/>
              <w:spacing w:after="0" w:line="240" w:lineRule="auto"/>
              <w:rPr>
                <w:rFonts w:ascii="Times New Roman" w:hAnsi="Times New Roman"/>
                <w:lang w:eastAsia="en-GB"/>
              </w:rPr>
            </w:pPr>
          </w:p>
        </w:tc>
        <w:tc>
          <w:tcPr>
            <w:tcW w:w="3472" w:type="dxa"/>
          </w:tcPr>
          <w:p w:rsidR="00AD62E9" w:rsidRPr="008D37EB" w:rsidP="00EE485B">
            <w:pPr>
              <w:pStyle w:val="Para"/>
              <w:spacing w:after="0" w:line="240" w:lineRule="auto"/>
              <w:rPr>
                <w:rFonts w:ascii="Times New Roman" w:hAnsi="Times New Roman"/>
                <w:lang w:eastAsia="en-GB"/>
              </w:rPr>
            </w:pPr>
          </w:p>
        </w:tc>
      </w:tr>
      <w:tr w:rsidTr="0066566F">
        <w:tblPrEx>
          <w:tblW w:w="0" w:type="auto"/>
          <w:jc w:val="center"/>
          <w:tblLook w:val="04A0"/>
        </w:tblPrEx>
        <w:trPr>
          <w:jc w:val="center"/>
        </w:trPr>
        <w:tc>
          <w:tcPr>
            <w:tcW w:w="967" w:type="dxa"/>
          </w:tcPr>
          <w:p w:rsidR="0006274A" w:rsidRPr="008D37EB" w:rsidP="0006274A">
            <w:pPr>
              <w:pStyle w:val="Para"/>
              <w:spacing w:after="0" w:line="240" w:lineRule="auto"/>
              <w:jc w:val="left"/>
              <w:rPr>
                <w:rFonts w:ascii="Times New Roman" w:hAnsi="Times New Roman"/>
                <w:lang w:eastAsia="en-GB"/>
              </w:rPr>
            </w:pPr>
          </w:p>
        </w:tc>
        <w:tc>
          <w:tcPr>
            <w:tcW w:w="2410" w:type="dxa"/>
            <w:hideMark/>
          </w:tcPr>
          <w:p w:rsidR="0006274A" w:rsidRPr="008D37EB" w:rsidP="0006274A">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06274A" w:rsidRPr="008D37EB" w:rsidP="0006274A">
            <w:pPr>
              <w:pStyle w:val="Para"/>
              <w:spacing w:after="0" w:line="240" w:lineRule="auto"/>
              <w:rPr>
                <w:rFonts w:ascii="Times New Roman" w:hAnsi="Times New Roman"/>
                <w:lang w:eastAsia="en-GB"/>
              </w:rPr>
            </w:pPr>
          </w:p>
        </w:tc>
        <w:tc>
          <w:tcPr>
            <w:tcW w:w="3472" w:type="dxa"/>
          </w:tcPr>
          <w:p w:rsidR="0006274A" w:rsidRPr="008D37EB" w:rsidP="0006274A">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66566F">
        <w:tblPrEx>
          <w:tblW w:w="0" w:type="auto"/>
          <w:jc w:val="center"/>
          <w:tblLook w:val="04A0"/>
        </w:tblPrEx>
        <w:trPr>
          <w:jc w:val="center"/>
        </w:trPr>
        <w:tc>
          <w:tcPr>
            <w:tcW w:w="967" w:type="dxa"/>
          </w:tcPr>
          <w:p w:rsidR="0006274A" w:rsidRPr="008D37EB" w:rsidP="0006274A">
            <w:pPr>
              <w:pStyle w:val="Para"/>
              <w:spacing w:after="0" w:line="240" w:lineRule="auto"/>
              <w:jc w:val="left"/>
              <w:rPr>
                <w:rFonts w:ascii="Times New Roman" w:hAnsi="Times New Roman"/>
                <w:lang w:eastAsia="en-GB"/>
              </w:rPr>
            </w:pPr>
          </w:p>
        </w:tc>
        <w:tc>
          <w:tcPr>
            <w:tcW w:w="2410" w:type="dxa"/>
            <w:hideMark/>
          </w:tcPr>
          <w:p w:rsidR="0006274A" w:rsidRPr="008D37EB" w:rsidP="0006274A">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06274A" w:rsidRPr="008D37EB" w:rsidP="0006274A">
            <w:pPr>
              <w:pStyle w:val="Para"/>
              <w:spacing w:after="0" w:line="240" w:lineRule="auto"/>
              <w:rPr>
                <w:rFonts w:ascii="Times New Roman" w:hAnsi="Times New Roman"/>
                <w:lang w:eastAsia="en-GB"/>
              </w:rPr>
            </w:pPr>
          </w:p>
        </w:tc>
        <w:tc>
          <w:tcPr>
            <w:tcW w:w="3472" w:type="dxa"/>
          </w:tcPr>
          <w:p w:rsidR="0006274A" w:rsidRPr="008D37EB" w:rsidP="0006274A">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66566F">
        <w:tblPrEx>
          <w:tblW w:w="0" w:type="auto"/>
          <w:jc w:val="center"/>
          <w:tblLook w:val="04A0"/>
        </w:tblPrEx>
        <w:trPr>
          <w:jc w:val="center"/>
        </w:trPr>
        <w:tc>
          <w:tcPr>
            <w:tcW w:w="967" w:type="dxa"/>
          </w:tcPr>
          <w:p w:rsidR="007466F1" w:rsidRPr="008D37EB" w:rsidP="007466F1">
            <w:pPr>
              <w:pStyle w:val="Para"/>
              <w:spacing w:after="0" w:line="240" w:lineRule="auto"/>
              <w:jc w:val="left"/>
              <w:rPr>
                <w:rFonts w:ascii="Times New Roman" w:hAnsi="Times New Roman"/>
                <w:lang w:eastAsia="en-GB"/>
              </w:rPr>
            </w:pPr>
          </w:p>
        </w:tc>
        <w:tc>
          <w:tcPr>
            <w:tcW w:w="2410" w:type="dxa"/>
          </w:tcPr>
          <w:p w:rsidR="007466F1" w:rsidRPr="008D37EB" w:rsidP="007466F1">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7466F1" w:rsidRPr="008D37EB" w:rsidP="007466F1">
            <w:pPr>
              <w:pStyle w:val="Para"/>
              <w:spacing w:after="0" w:line="240" w:lineRule="auto"/>
              <w:rPr>
                <w:rFonts w:ascii="Times New Roman" w:hAnsi="Times New Roman"/>
                <w:lang w:eastAsia="en-GB"/>
              </w:rPr>
            </w:pPr>
          </w:p>
        </w:tc>
        <w:tc>
          <w:tcPr>
            <w:tcW w:w="3472" w:type="dxa"/>
          </w:tcPr>
          <w:p w:rsidR="007466F1" w:rsidRPr="008D37EB" w:rsidP="007466F1">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66566F">
        <w:tblPrEx>
          <w:tblW w:w="0" w:type="auto"/>
          <w:jc w:val="center"/>
          <w:tblLook w:val="04A0"/>
        </w:tblPrEx>
        <w:trPr>
          <w:jc w:val="center"/>
        </w:trPr>
        <w:tc>
          <w:tcPr>
            <w:tcW w:w="967" w:type="dxa"/>
          </w:tcPr>
          <w:p w:rsidR="00AD62E9" w:rsidRPr="008D37EB" w:rsidP="00EE485B">
            <w:pPr>
              <w:pStyle w:val="Para"/>
              <w:spacing w:after="0" w:line="240" w:lineRule="auto"/>
              <w:jc w:val="left"/>
              <w:rPr>
                <w:rFonts w:ascii="Times New Roman" w:hAnsi="Times New Roman"/>
                <w:lang w:eastAsia="en-GB"/>
              </w:rPr>
            </w:pPr>
          </w:p>
        </w:tc>
        <w:tc>
          <w:tcPr>
            <w:tcW w:w="2410" w:type="dxa"/>
          </w:tcPr>
          <w:p w:rsidR="00AD62E9"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AD62E9" w:rsidRPr="008D37EB" w:rsidP="00EE485B">
            <w:pPr>
              <w:pStyle w:val="Para"/>
              <w:spacing w:after="0" w:line="240" w:lineRule="auto"/>
              <w:rPr>
                <w:rFonts w:ascii="Times New Roman" w:hAnsi="Times New Roman"/>
                <w:lang w:eastAsia="en-GB"/>
              </w:rPr>
            </w:pPr>
          </w:p>
        </w:tc>
        <w:tc>
          <w:tcPr>
            <w:tcW w:w="3472" w:type="dxa"/>
            <w:hideMark/>
          </w:tcPr>
          <w:p w:rsidR="00AD62E9" w:rsidRPr="008D37EB" w:rsidP="00EE485B">
            <w:pPr>
              <w:pStyle w:val="Para"/>
              <w:spacing w:after="0" w:line="240" w:lineRule="auto"/>
              <w:rPr>
                <w:rFonts w:ascii="Times New Roman" w:hAnsi="Times New Roman"/>
                <w:lang w:eastAsia="en-GB"/>
              </w:rPr>
            </w:pPr>
          </w:p>
        </w:tc>
      </w:tr>
    </w:tbl>
    <w:p w:rsidR="00FB029D" w:rsidP="00FB029D">
      <w:pPr>
        <w:pStyle w:val="Numberedheading1"/>
        <w:spacing w:before="0" w:after="0"/>
        <w:ind w:left="360"/>
        <w:rPr>
          <w:rFonts w:ascii="Times New Roman" w:hAnsi="Times New Roman" w:cs="Times New Roman"/>
          <w:bCs w:val="0"/>
          <w:color w:val="auto"/>
          <w:spacing w:val="-3"/>
          <w:kern w:val="0"/>
          <w:sz w:val="24"/>
          <w:szCs w:val="24"/>
          <w:lang w:eastAsia="en-US"/>
        </w:rPr>
      </w:pPr>
    </w:p>
    <w:p w:rsidR="00037BD1" w:rsidRPr="008D37EB" w:rsidP="00E672E6">
      <w:pPr>
        <w:pStyle w:val="Numberedheading1"/>
        <w:numPr>
          <w:ilvl w:val="0"/>
          <w:numId w:val="52"/>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037BD1" w:rsidRPr="008D37EB" w:rsidP="00037BD1">
      <w:pPr>
        <w:jc w:val="both"/>
        <w:textAlignment w:val="baseline"/>
        <w:rPr>
          <w:rFonts w:ascii="Times New Roman" w:hAnsi="Times New Roman"/>
          <w:szCs w:val="24"/>
        </w:rPr>
      </w:pPr>
      <w:r w:rsidRPr="00642C9F">
        <w:rPr>
          <w:rFonts w:ascii="Times New Roman" w:hAnsi="Times New Roman"/>
          <w:i/>
          <w:iCs/>
          <w:szCs w:val="24"/>
        </w:rPr>
        <w:t>Ordered,</w:t>
      </w:r>
      <w:r w:rsidRPr="008D37EB">
        <w:rPr>
          <w:rFonts w:ascii="Times New Roman" w:hAnsi="Times New Roman"/>
          <w:szCs w:val="24"/>
        </w:rPr>
        <w:t xml:space="preserve"> That the following written evidence be reported to the House for publication:</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Sazani (EUA0001)</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Jie Sheng Li (EUA0002)</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David Woollcombe and Jeremy Lefroy (EUA0003)</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The Five Foundation (EUA0004)</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CBM UK (EUA0006)</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Publish What You Fund (EUA0007)</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Marie Stopes International (EUA0008)</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The Sir Bobby Charlton Foundation (EUA0009)</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International Justice Mission (EUA0010)</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Mr London (EUA0011)</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Health Pover</w:t>
      </w:r>
      <w:r w:rsidRPr="008D37EB" w:rsidR="00DC7A53">
        <w:rPr>
          <w:rFonts w:ascii="Times New Roman" w:hAnsi="Times New Roman"/>
          <w:szCs w:val="24"/>
        </w:rPr>
        <w:t>t</w:t>
      </w:r>
      <w:r w:rsidRPr="008D37EB">
        <w:rPr>
          <w:rFonts w:ascii="Times New Roman" w:hAnsi="Times New Roman"/>
          <w:szCs w:val="24"/>
        </w:rPr>
        <w:t>y Action (EUA0012)</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 xml:space="preserve">Institute of Development </w:t>
      </w:r>
      <w:r w:rsidRPr="008D37EB" w:rsidR="00DC7A53">
        <w:rPr>
          <w:rFonts w:ascii="Times New Roman" w:hAnsi="Times New Roman"/>
          <w:szCs w:val="24"/>
        </w:rPr>
        <w:t>Studies</w:t>
      </w:r>
      <w:r w:rsidRPr="008D37EB">
        <w:rPr>
          <w:rFonts w:ascii="Times New Roman" w:hAnsi="Times New Roman"/>
          <w:szCs w:val="24"/>
        </w:rPr>
        <w:t xml:space="preserve"> (EUA0013)</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Global Justice Now (EUA0014)</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 xml:space="preserve">International AIDS Vaccine </w:t>
      </w:r>
      <w:r w:rsidRPr="008D37EB" w:rsidR="00DC7A53">
        <w:rPr>
          <w:rFonts w:ascii="Times New Roman" w:hAnsi="Times New Roman"/>
          <w:szCs w:val="24"/>
        </w:rPr>
        <w:t>Initiative</w:t>
      </w:r>
      <w:r w:rsidRPr="008D37EB">
        <w:rPr>
          <w:rFonts w:ascii="Times New Roman" w:hAnsi="Times New Roman"/>
          <w:szCs w:val="24"/>
        </w:rPr>
        <w:t xml:space="preserve"> (EUA0015)</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Concordis International (EUA0016)</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U4 Anti-Corruption Resource Center at the Chr. Michelsen Institute (EUA0017)</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Terre des Hommes UK (EUA0018)</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Drugs for Neglected Diseases Initiative (EUA0019)</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Europe at Center for Global Development (EUA0020)</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APPG on the Preventing Sexual Violence in Conflict Initiative (EUA0021)</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British Council (EUA0022)</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Rethinking Security (EUA0023)</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Catholic Agency for Overseas Development (EUA0025)</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Mines Advisory Group (EUA0026/27)</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Independent Commission for Aid Impact (EUA0028)</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Taxpayers</w:t>
      </w:r>
      <w:r w:rsidRPr="008D37EB">
        <w:rPr>
          <w:rFonts w:ascii="Times New Roman" w:hAnsi="Times New Roman"/>
          <w:szCs w:val="24"/>
        </w:rPr>
        <w:t xml:space="preserve"> Alliance (EUA0029)</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Save the Children (EUA0030)</w:t>
      </w:r>
    </w:p>
    <w:p w:rsidR="003E0B6A" w:rsidRPr="008D37EB" w:rsidP="00124A1C">
      <w:pPr>
        <w:ind w:left="567"/>
        <w:jc w:val="both"/>
        <w:textAlignment w:val="baseline"/>
        <w:rPr>
          <w:rFonts w:ascii="Times New Roman" w:hAnsi="Times New Roman"/>
          <w:szCs w:val="24"/>
        </w:rPr>
      </w:pPr>
      <w:r w:rsidRPr="008D37EB">
        <w:rPr>
          <w:rFonts w:ascii="Times New Roman" w:hAnsi="Times New Roman"/>
          <w:szCs w:val="24"/>
        </w:rPr>
        <w:t>Bond Conflict Policy Group (EUA0031)</w:t>
      </w:r>
    </w:p>
    <w:p w:rsidR="0096548D" w:rsidRPr="008D37EB" w:rsidP="00124A1C">
      <w:pPr>
        <w:ind w:left="567"/>
        <w:jc w:val="both"/>
        <w:textAlignment w:val="baseline"/>
        <w:rPr>
          <w:rFonts w:ascii="Times New Roman" w:hAnsi="Times New Roman"/>
          <w:szCs w:val="24"/>
        </w:rPr>
      </w:pPr>
      <w:r w:rsidRPr="008D37EB">
        <w:rPr>
          <w:rFonts w:ascii="Times New Roman" w:hAnsi="Times New Roman"/>
          <w:szCs w:val="24"/>
        </w:rPr>
        <w:t>Voluntary Services Overseas (EUA0032)</w:t>
      </w:r>
    </w:p>
    <w:p w:rsidR="003E0B6A" w:rsidRPr="008D37EB" w:rsidP="00037BD1">
      <w:pPr>
        <w:jc w:val="both"/>
        <w:textAlignment w:val="baseline"/>
        <w:rPr>
          <w:rFonts w:ascii="Times New Roman" w:hAnsi="Times New Roman"/>
          <w:szCs w:val="24"/>
        </w:rPr>
      </w:pPr>
    </w:p>
    <w:p w:rsidR="004021B2" w:rsidRPr="008D37EB" w:rsidP="00E672E6">
      <w:pPr>
        <w:pStyle w:val="Numberedheading1"/>
        <w:numPr>
          <w:ilvl w:val="0"/>
          <w:numId w:val="52"/>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Rohingya crisis</w:t>
      </w:r>
    </w:p>
    <w:p w:rsidR="004021B2" w:rsidRPr="008D37EB" w:rsidP="004021B2">
      <w:pPr>
        <w:jc w:val="both"/>
        <w:textAlignment w:val="baseline"/>
        <w:rPr>
          <w:rFonts w:ascii="Times New Roman" w:hAnsi="Times New Roman"/>
          <w:szCs w:val="24"/>
        </w:rPr>
      </w:pPr>
      <w:r w:rsidRPr="004D6AA8">
        <w:rPr>
          <w:rFonts w:ascii="Times New Roman" w:hAnsi="Times New Roman"/>
          <w:i/>
          <w:iCs/>
          <w:szCs w:val="24"/>
        </w:rPr>
        <w:t>Ordered,</w:t>
      </w:r>
      <w:r w:rsidRPr="008D37EB">
        <w:rPr>
          <w:rFonts w:ascii="Times New Roman" w:hAnsi="Times New Roman"/>
          <w:szCs w:val="24"/>
        </w:rPr>
        <w:t xml:space="preserve"> That the following written evidence be reported to the House for publication:</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Save the Children UK (HCM0001)</w:t>
      </w:r>
    </w:p>
    <w:p w:rsidR="00AD575D"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Burma Campaign UK (HCM0002)</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Burmese Rohingya Organisation UK (HCM0003)</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International Rescue Committee (HCM0004)</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UNHCR, The UN Refugee Agency (HCM0005)</w:t>
      </w:r>
    </w:p>
    <w:p w:rsidR="00AD575D"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Anonymous (HCM0006) </w:t>
      </w:r>
    </w:p>
    <w:p w:rsidR="00AD575D"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Anonymous (HCM0007) </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Chatham House (HCM0008) </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Human Rights Watch (HCM0009)</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Norwegian Refugee Council (HCM0010)</w:t>
      </w:r>
    </w:p>
    <w:p w:rsidR="006D34C7" w:rsidRPr="008D37EB" w:rsidP="004021B2">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Department for International Development (HCM0011) </w:t>
      </w:r>
    </w:p>
    <w:p w:rsidR="004021B2" w:rsidRPr="008D37EB" w:rsidP="004021B2">
      <w:pPr>
        <w:pStyle w:val="Numberedheading1"/>
        <w:spacing w:before="0" w:after="0"/>
        <w:rPr>
          <w:rFonts w:ascii="Times New Roman" w:hAnsi="Times New Roman" w:cs="Times New Roman"/>
          <w:bCs w:val="0"/>
          <w:color w:val="auto"/>
          <w:spacing w:val="-3"/>
          <w:kern w:val="0"/>
          <w:sz w:val="24"/>
          <w:szCs w:val="24"/>
          <w:lang w:eastAsia="en-US"/>
        </w:rPr>
      </w:pPr>
    </w:p>
    <w:p w:rsidR="0096548D" w:rsidRPr="008D37EB" w:rsidP="00E672E6">
      <w:pPr>
        <w:pStyle w:val="Numberedheading1"/>
        <w:numPr>
          <w:ilvl w:val="0"/>
          <w:numId w:val="52"/>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DFID </w:t>
      </w:r>
      <w:bookmarkStart w:id="5" w:name="_Hlk52288045"/>
      <w:r w:rsidRPr="008D37EB">
        <w:rPr>
          <w:rFonts w:ascii="Times New Roman" w:hAnsi="Times New Roman" w:cs="Times New Roman"/>
          <w:bCs w:val="0"/>
          <w:color w:val="auto"/>
          <w:spacing w:val="-3"/>
          <w:kern w:val="0"/>
          <w:sz w:val="24"/>
          <w:szCs w:val="24"/>
          <w:lang w:eastAsia="en-US"/>
        </w:rPr>
        <w:t>Main Estimates 2020/21 Explanatory Memorandum</w:t>
      </w:r>
      <w:bookmarkEnd w:id="5"/>
    </w:p>
    <w:p w:rsidR="004B0E80" w:rsidRPr="008D37EB" w:rsidP="004B0E80">
      <w:pPr>
        <w:jc w:val="both"/>
        <w:textAlignment w:val="baseline"/>
        <w:rPr>
          <w:rFonts w:ascii="Times New Roman" w:hAnsi="Times New Roman"/>
          <w:szCs w:val="24"/>
        </w:rPr>
      </w:pPr>
      <w:r w:rsidRPr="004D6AA8">
        <w:rPr>
          <w:rFonts w:ascii="Times New Roman" w:hAnsi="Times New Roman"/>
          <w:i/>
          <w:iCs/>
          <w:szCs w:val="24"/>
        </w:rPr>
        <w:t>Ordered,</w:t>
      </w:r>
      <w:r w:rsidRPr="008D37EB">
        <w:rPr>
          <w:rFonts w:ascii="Times New Roman" w:hAnsi="Times New Roman"/>
          <w:szCs w:val="24"/>
        </w:rPr>
        <w:t xml:space="preserve"> That the Main Estimates 2020/21 Explanatory Memorandum for the Development for International Development be reported to the House for publication.</w:t>
      </w:r>
    </w:p>
    <w:p w:rsidR="004B0E80" w:rsidRPr="008D37EB" w:rsidP="004B0E80">
      <w:pPr>
        <w:jc w:val="both"/>
        <w:textAlignment w:val="baseline"/>
        <w:rPr>
          <w:rFonts w:ascii="Times New Roman" w:hAnsi="Times New Roman"/>
          <w:szCs w:val="24"/>
        </w:rPr>
      </w:pPr>
    </w:p>
    <w:p w:rsidR="0093453E" w:rsidRPr="008D37EB" w:rsidP="00E672E6">
      <w:pPr>
        <w:pStyle w:val="ListParagraph"/>
        <w:numPr>
          <w:ilvl w:val="0"/>
          <w:numId w:val="52"/>
        </w:numPr>
        <w:jc w:val="both"/>
        <w:textAlignment w:val="baseline"/>
        <w:rPr>
          <w:b/>
          <w:bCs/>
        </w:rPr>
      </w:pPr>
      <w:r w:rsidRPr="008D37EB">
        <w:rPr>
          <w:b/>
          <w:bCs/>
          <w:spacing w:val="-3"/>
        </w:rPr>
        <w:t xml:space="preserve">Humanitarian crises </w:t>
      </w:r>
      <w:r w:rsidRPr="008D37EB" w:rsidR="00981185">
        <w:rPr>
          <w:b/>
          <w:bCs/>
          <w:spacing w:val="-3"/>
        </w:rPr>
        <w:t>monitoring</w:t>
      </w:r>
      <w:r w:rsidRPr="008D37EB" w:rsidR="0066566F">
        <w:rPr>
          <w:b/>
          <w:bCs/>
          <w:spacing w:val="-3"/>
        </w:rPr>
        <w:t>:</w:t>
      </w:r>
      <w:r w:rsidRPr="008D37EB">
        <w:rPr>
          <w:b/>
          <w:bCs/>
          <w:spacing w:val="-3"/>
        </w:rPr>
        <w:t xml:space="preserve"> coronavirus in developing countries</w:t>
      </w:r>
    </w:p>
    <w:p w:rsidR="0029398F" w:rsidP="007456DC">
      <w:pPr>
        <w:jc w:val="both"/>
        <w:textAlignment w:val="baseline"/>
        <w:rPr>
          <w:rFonts w:ascii="Times New Roman" w:hAnsi="Times New Roman"/>
          <w:szCs w:val="24"/>
        </w:rPr>
      </w:pPr>
      <w:r>
        <w:rPr>
          <w:rFonts w:ascii="Times New Roman" w:hAnsi="Times New Roman"/>
          <w:szCs w:val="24"/>
        </w:rPr>
        <w:t>The Committee considered this matter.</w:t>
      </w:r>
    </w:p>
    <w:p w:rsidR="0029398F" w:rsidP="007456DC">
      <w:pPr>
        <w:jc w:val="both"/>
        <w:textAlignment w:val="baseline"/>
        <w:rPr>
          <w:rFonts w:ascii="Times New Roman" w:hAnsi="Times New Roman"/>
          <w:szCs w:val="24"/>
        </w:rPr>
      </w:pPr>
    </w:p>
    <w:p w:rsidR="007456DC" w:rsidRPr="008D37EB" w:rsidP="007456DC">
      <w:pPr>
        <w:jc w:val="both"/>
        <w:textAlignment w:val="baseline"/>
        <w:rPr>
          <w:rFonts w:ascii="Times New Roman" w:hAnsi="Times New Roman"/>
          <w:szCs w:val="24"/>
        </w:rPr>
      </w:pPr>
      <w:r w:rsidRPr="008D37EB">
        <w:rPr>
          <w:rFonts w:ascii="Times New Roman" w:hAnsi="Times New Roman"/>
          <w:szCs w:val="24"/>
        </w:rPr>
        <w:t>Bob Kitchen, Director of Emergency Preparedness and Response, International Rescue Committee, Robert Mardini, Director-General, International Committee of the Red Cross, and Marian Schilperoord, Senior Operations Manager, UN High Commission for Refugees, gave evidence.</w:t>
      </w:r>
    </w:p>
    <w:p w:rsidR="007456DC" w:rsidRPr="008D37EB" w:rsidP="007456DC">
      <w:pPr>
        <w:jc w:val="both"/>
        <w:textAlignment w:val="baseline"/>
        <w:rPr>
          <w:rFonts w:ascii="Times New Roman" w:hAnsi="Times New Roman"/>
          <w:szCs w:val="24"/>
        </w:rPr>
      </w:pPr>
    </w:p>
    <w:p w:rsidR="007456DC" w:rsidRPr="008D37EB" w:rsidP="007456DC">
      <w:pPr>
        <w:jc w:val="both"/>
        <w:textAlignment w:val="baseline"/>
        <w:rPr>
          <w:rFonts w:ascii="Times New Roman" w:hAnsi="Times New Roman"/>
          <w:szCs w:val="24"/>
        </w:rPr>
      </w:pPr>
      <w:r w:rsidRPr="008D37EB">
        <w:rPr>
          <w:rFonts w:ascii="Times New Roman" w:hAnsi="Times New Roman"/>
          <w:szCs w:val="24"/>
        </w:rPr>
        <w:t>Nick Dearden, Director, Global Justice Now, Rosemary Forest, Senior Advocacy Officer, Peace Direct, Gwen Hines, Executive Director of Global Programmes, Save the Children, and Aleema Shivji, Executive Director, Humanity and Inclusion, gave evidence.</w:t>
      </w:r>
    </w:p>
    <w:p w:rsidR="00952949" w:rsidRPr="008D37EB" w:rsidP="007456DC">
      <w:pPr>
        <w:jc w:val="both"/>
        <w:textAlignment w:val="baseline"/>
        <w:rPr>
          <w:rFonts w:ascii="Times New Roman" w:hAnsi="Times New Roman"/>
          <w:szCs w:val="24"/>
        </w:rPr>
      </w:pPr>
    </w:p>
    <w:p w:rsidR="00952949" w:rsidRPr="008D37EB" w:rsidP="00952949">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19 May at 2</w:t>
      </w:r>
      <w:r w:rsidRPr="008D37EB" w:rsidR="0025055A">
        <w:rPr>
          <w:rFonts w:ascii="Times New Roman" w:hAnsi="Times New Roman"/>
          <w:b w:val="0"/>
        </w:rPr>
        <w:t>.00</w:t>
      </w:r>
      <w:r w:rsidRPr="008D37EB">
        <w:rPr>
          <w:rFonts w:ascii="Times New Roman" w:hAnsi="Times New Roman"/>
          <w:b w:val="0"/>
        </w:rPr>
        <w:t xml:space="preserve"> p.m.</w:t>
      </w:r>
    </w:p>
    <w:p w:rsidR="00952949" w:rsidRPr="008D37EB" w:rsidP="00952949">
      <w:pPr>
        <w:pStyle w:val="Mainheading"/>
        <w:spacing w:after="0"/>
        <w:ind w:left="360"/>
        <w:jc w:val="center"/>
        <w:rPr>
          <w:rFonts w:ascii="Times New Roman" w:eastAsia="Minion Pro" w:hAnsi="Times New Roman" w:cs="Times New Roman"/>
          <w:caps w:val="0"/>
          <w:color w:val="auto"/>
          <w:sz w:val="24"/>
          <w:szCs w:val="24"/>
        </w:rPr>
      </w:pPr>
    </w:p>
    <w:p w:rsidR="00952949" w:rsidRPr="008D37EB" w:rsidP="00952949">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19 MAY 2020</w:t>
      </w:r>
      <w:r w:rsidRPr="008D37EB" w:rsidR="006333B8">
        <w:rPr>
          <w:rFonts w:ascii="Times New Roman" w:eastAsia="Minion Pro" w:hAnsi="Times New Roman" w:cs="Times New Roman"/>
          <w:caps w:val="0"/>
          <w:color w:val="auto"/>
          <w:sz w:val="24"/>
          <w:szCs w:val="24"/>
        </w:rPr>
        <w:t xml:space="preserve"> (7)</w:t>
      </w:r>
    </w:p>
    <w:p w:rsidR="00952949" w:rsidRPr="008D37EB" w:rsidP="00952949">
      <w:pPr>
        <w:pStyle w:val="Para"/>
        <w:spacing w:after="0" w:line="240" w:lineRule="auto"/>
        <w:jc w:val="center"/>
        <w:rPr>
          <w:rFonts w:ascii="Times New Roman" w:hAnsi="Times New Roman"/>
        </w:rPr>
      </w:pPr>
      <w:r w:rsidRPr="008D37EB">
        <w:rPr>
          <w:rFonts w:ascii="Times New Roman" w:hAnsi="Times New Roman"/>
        </w:rPr>
        <w:t>Virtual Meeting</w:t>
      </w:r>
    </w:p>
    <w:p w:rsidR="004F591C" w:rsidRPr="008D37EB" w:rsidP="00952949">
      <w:pPr>
        <w:pStyle w:val="Para"/>
        <w:spacing w:after="0" w:line="240" w:lineRule="auto"/>
        <w:jc w:val="center"/>
        <w:rPr>
          <w:rFonts w:ascii="Times New Roman" w:hAnsi="Times New Roman"/>
        </w:rPr>
      </w:pPr>
    </w:p>
    <w:p w:rsidR="00952949" w:rsidRPr="008D37EB" w:rsidP="00952949">
      <w:pPr>
        <w:pStyle w:val="Para"/>
        <w:spacing w:after="0" w:line="240" w:lineRule="auto"/>
        <w:jc w:val="center"/>
        <w:rPr>
          <w:rFonts w:ascii="Times New Roman" w:hAnsi="Times New Roman"/>
        </w:rPr>
      </w:pPr>
      <w:r w:rsidRPr="008D37EB">
        <w:rPr>
          <w:rFonts w:ascii="Times New Roman" w:hAnsi="Times New Roman"/>
        </w:rPr>
        <w:t>Members present:</w:t>
      </w:r>
    </w:p>
    <w:p w:rsidR="00945885" w:rsidRPr="008D37EB" w:rsidP="00945885">
      <w:pPr>
        <w:pStyle w:val="Numberedheading1"/>
        <w:spacing w:before="0" w:after="0"/>
        <w:rPr>
          <w:rFonts w:ascii="Times New Roman" w:hAnsi="Times New Roman" w:cs="Times New Roman"/>
          <w:bCs w:val="0"/>
          <w:color w:val="auto"/>
          <w:spacing w:val="-3"/>
          <w:kern w:val="0"/>
          <w:sz w:val="24"/>
          <w:szCs w:val="24"/>
          <w:lang w:eastAsia="en-U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843662">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945885"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843662">
        <w:tblPrEx>
          <w:tblW w:w="0" w:type="auto"/>
          <w:jc w:val="center"/>
          <w:tblLook w:val="04A0"/>
        </w:tblPrEx>
        <w:trPr>
          <w:jc w:val="center"/>
        </w:trPr>
        <w:tc>
          <w:tcPr>
            <w:tcW w:w="967" w:type="dxa"/>
          </w:tcPr>
          <w:p w:rsidR="00945885" w:rsidRPr="008D37EB">
            <w:pPr>
              <w:pStyle w:val="Para"/>
              <w:spacing w:after="0" w:line="240" w:lineRule="auto"/>
              <w:jc w:val="left"/>
              <w:rPr>
                <w:rFonts w:ascii="Times New Roman" w:hAnsi="Times New Roman"/>
                <w:lang w:eastAsia="en-GB"/>
              </w:rPr>
            </w:pPr>
          </w:p>
        </w:tc>
        <w:tc>
          <w:tcPr>
            <w:tcW w:w="2410" w:type="dxa"/>
          </w:tcPr>
          <w:p w:rsidR="00945885" w:rsidRPr="008D37EB">
            <w:pPr>
              <w:pStyle w:val="Para"/>
              <w:spacing w:after="0" w:line="240" w:lineRule="auto"/>
              <w:jc w:val="left"/>
              <w:rPr>
                <w:rFonts w:ascii="Times New Roman" w:hAnsi="Times New Roman"/>
                <w:lang w:eastAsia="en-GB"/>
              </w:rPr>
            </w:pPr>
          </w:p>
        </w:tc>
        <w:tc>
          <w:tcPr>
            <w:tcW w:w="1559" w:type="dxa"/>
          </w:tcPr>
          <w:p w:rsidR="00945885" w:rsidRPr="008D37EB">
            <w:pPr>
              <w:pStyle w:val="Para"/>
              <w:spacing w:after="0" w:line="240" w:lineRule="auto"/>
              <w:rPr>
                <w:rFonts w:ascii="Times New Roman" w:hAnsi="Times New Roman"/>
                <w:lang w:eastAsia="en-GB"/>
              </w:rPr>
            </w:pPr>
          </w:p>
        </w:tc>
        <w:tc>
          <w:tcPr>
            <w:tcW w:w="3472" w:type="dxa"/>
          </w:tcPr>
          <w:p w:rsidR="00945885" w:rsidRPr="008D37EB">
            <w:pPr>
              <w:pStyle w:val="Para"/>
              <w:spacing w:after="0" w:line="240" w:lineRule="auto"/>
              <w:rPr>
                <w:rFonts w:ascii="Times New Roman" w:hAnsi="Times New Roman"/>
                <w:lang w:eastAsia="en-GB"/>
              </w:rPr>
            </w:pPr>
          </w:p>
        </w:tc>
      </w:tr>
      <w:tr w:rsidTr="00843662">
        <w:tblPrEx>
          <w:tblW w:w="0" w:type="auto"/>
          <w:jc w:val="center"/>
          <w:tblLook w:val="04A0"/>
        </w:tblPrEx>
        <w:trPr>
          <w:jc w:val="center"/>
        </w:trPr>
        <w:tc>
          <w:tcPr>
            <w:tcW w:w="967" w:type="dxa"/>
          </w:tcPr>
          <w:p w:rsidR="00945885" w:rsidRPr="008D37EB">
            <w:pPr>
              <w:pStyle w:val="Para"/>
              <w:spacing w:after="0" w:line="240" w:lineRule="auto"/>
              <w:jc w:val="left"/>
              <w:rPr>
                <w:rFonts w:ascii="Times New Roman" w:hAnsi="Times New Roman"/>
                <w:lang w:eastAsia="en-GB"/>
              </w:rPr>
            </w:pPr>
          </w:p>
        </w:tc>
        <w:tc>
          <w:tcPr>
            <w:tcW w:w="2410" w:type="dxa"/>
            <w:hideMark/>
          </w:tcPr>
          <w:p w:rsidR="00945885"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945885" w:rsidRPr="008D37EB">
            <w:pPr>
              <w:pStyle w:val="Para"/>
              <w:spacing w:after="0" w:line="240" w:lineRule="auto"/>
              <w:rPr>
                <w:rFonts w:ascii="Times New Roman" w:hAnsi="Times New Roman"/>
                <w:lang w:eastAsia="en-GB"/>
              </w:rPr>
            </w:pPr>
          </w:p>
        </w:tc>
        <w:tc>
          <w:tcPr>
            <w:tcW w:w="3472" w:type="dxa"/>
            <w:hideMark/>
          </w:tcPr>
          <w:p w:rsidR="00945885" w:rsidRPr="008D37EB">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r w:rsidTr="00843662">
        <w:tblPrEx>
          <w:tblW w:w="0" w:type="auto"/>
          <w:jc w:val="center"/>
          <w:tblLook w:val="04A0"/>
        </w:tblPrEx>
        <w:trPr>
          <w:jc w:val="center"/>
        </w:trPr>
        <w:tc>
          <w:tcPr>
            <w:tcW w:w="967" w:type="dxa"/>
          </w:tcPr>
          <w:p w:rsidR="00945885" w:rsidRPr="008D37EB">
            <w:pPr>
              <w:pStyle w:val="Para"/>
              <w:spacing w:after="0" w:line="240" w:lineRule="auto"/>
              <w:jc w:val="left"/>
              <w:rPr>
                <w:rFonts w:ascii="Times New Roman" w:hAnsi="Times New Roman"/>
                <w:lang w:eastAsia="en-GB"/>
              </w:rPr>
            </w:pPr>
          </w:p>
        </w:tc>
        <w:tc>
          <w:tcPr>
            <w:tcW w:w="2410" w:type="dxa"/>
            <w:hideMark/>
          </w:tcPr>
          <w:p w:rsidR="00945885"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945885" w:rsidRPr="008D37EB">
            <w:pPr>
              <w:pStyle w:val="Para"/>
              <w:spacing w:after="0" w:line="240" w:lineRule="auto"/>
              <w:rPr>
                <w:rFonts w:ascii="Times New Roman" w:hAnsi="Times New Roman"/>
                <w:lang w:eastAsia="en-GB"/>
              </w:rPr>
            </w:pPr>
          </w:p>
        </w:tc>
        <w:tc>
          <w:tcPr>
            <w:tcW w:w="3472" w:type="dxa"/>
            <w:hideMark/>
          </w:tcPr>
          <w:p w:rsidR="00945885"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843662">
        <w:tblPrEx>
          <w:tblW w:w="0" w:type="auto"/>
          <w:jc w:val="center"/>
          <w:tblLook w:val="04A0"/>
        </w:tblPrEx>
        <w:trPr>
          <w:jc w:val="center"/>
        </w:trPr>
        <w:tc>
          <w:tcPr>
            <w:tcW w:w="967" w:type="dxa"/>
          </w:tcPr>
          <w:p w:rsidR="004F591C" w:rsidRPr="008D37EB" w:rsidP="004F591C">
            <w:pPr>
              <w:pStyle w:val="Para"/>
              <w:spacing w:after="0" w:line="240" w:lineRule="auto"/>
              <w:jc w:val="left"/>
              <w:rPr>
                <w:rFonts w:ascii="Times New Roman" w:hAnsi="Times New Roman"/>
                <w:lang w:eastAsia="en-GB"/>
              </w:rPr>
            </w:pPr>
          </w:p>
        </w:tc>
        <w:tc>
          <w:tcPr>
            <w:tcW w:w="2410" w:type="dxa"/>
            <w:hideMark/>
          </w:tcPr>
          <w:p w:rsidR="004F591C" w:rsidRPr="008D37EB" w:rsidP="004F591C">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4F591C" w:rsidRPr="008D37EB" w:rsidP="004F591C">
            <w:pPr>
              <w:pStyle w:val="Para"/>
              <w:spacing w:after="0" w:line="240" w:lineRule="auto"/>
              <w:rPr>
                <w:rFonts w:ascii="Times New Roman" w:hAnsi="Times New Roman"/>
                <w:lang w:eastAsia="en-GB"/>
              </w:rPr>
            </w:pPr>
          </w:p>
        </w:tc>
        <w:tc>
          <w:tcPr>
            <w:tcW w:w="3472" w:type="dxa"/>
            <w:hideMark/>
          </w:tcPr>
          <w:p w:rsidR="004F591C" w:rsidRPr="008D37EB" w:rsidP="004F591C">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bl>
    <w:p w:rsidR="00945885" w:rsidRPr="008D37EB" w:rsidP="00945885">
      <w:pPr>
        <w:pStyle w:val="Numberedheading1"/>
        <w:spacing w:before="0" w:after="0"/>
        <w:rPr>
          <w:rFonts w:ascii="Times New Roman" w:hAnsi="Times New Roman" w:cs="Times New Roman"/>
          <w:bCs w:val="0"/>
          <w:color w:val="auto"/>
          <w:spacing w:val="-3"/>
          <w:kern w:val="0"/>
          <w:sz w:val="24"/>
          <w:szCs w:val="24"/>
          <w:lang w:eastAsia="en-US"/>
        </w:rPr>
      </w:pPr>
    </w:p>
    <w:p w:rsidR="005114F0" w:rsidRPr="008D37EB" w:rsidP="00E672E6">
      <w:pPr>
        <w:pStyle w:val="Numberedheading1"/>
        <w:numPr>
          <w:ilvl w:val="0"/>
          <w:numId w:val="53"/>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DE69FF" w:rsidRPr="008D37EB" w:rsidP="00DE69FF">
      <w:pPr>
        <w:jc w:val="both"/>
        <w:textAlignment w:val="baseline"/>
        <w:rPr>
          <w:rFonts w:ascii="Times New Roman" w:hAnsi="Times New Roman"/>
          <w:szCs w:val="24"/>
        </w:rPr>
      </w:pPr>
      <w:r w:rsidRPr="00FF3892">
        <w:rPr>
          <w:rFonts w:ascii="Times New Roman" w:hAnsi="Times New Roman"/>
          <w:i/>
          <w:iCs/>
          <w:szCs w:val="24"/>
        </w:rPr>
        <w:t>Ordered</w:t>
      </w:r>
      <w:r w:rsidRPr="008D37EB">
        <w:rPr>
          <w:rFonts w:ascii="Times New Roman" w:hAnsi="Times New Roman"/>
          <w:szCs w:val="24"/>
        </w:rPr>
        <w:t xml:space="preserve">, That correspondence from the Secretary of State </w:t>
      </w:r>
      <w:r w:rsidRPr="008D37EB" w:rsidR="009E4111">
        <w:rPr>
          <w:rFonts w:ascii="Times New Roman" w:hAnsi="Times New Roman"/>
          <w:szCs w:val="24"/>
        </w:rPr>
        <w:t xml:space="preserve">for </w:t>
      </w:r>
      <w:r w:rsidRPr="008D37EB">
        <w:rPr>
          <w:rFonts w:ascii="Times New Roman" w:hAnsi="Times New Roman"/>
          <w:szCs w:val="24"/>
        </w:rPr>
        <w:t xml:space="preserve">International Development, relating to the 28 April 2020 evidence session, dated 18 May 2020 be reported to the House </w:t>
      </w:r>
      <w:r w:rsidRPr="008D37EB" w:rsidR="00B22111">
        <w:rPr>
          <w:rFonts w:ascii="Times New Roman" w:hAnsi="Times New Roman"/>
          <w:szCs w:val="24"/>
        </w:rPr>
        <w:t>for publication</w:t>
      </w:r>
      <w:r w:rsidRPr="008D37EB">
        <w:rPr>
          <w:rFonts w:ascii="Times New Roman" w:hAnsi="Times New Roman"/>
          <w:szCs w:val="24"/>
        </w:rPr>
        <w:t>.</w:t>
      </w:r>
    </w:p>
    <w:p w:rsidR="00DE69FF" w:rsidRPr="008D37EB" w:rsidP="005966C6">
      <w:pPr>
        <w:pStyle w:val="Numberedheading1"/>
        <w:spacing w:before="0" w:after="0"/>
        <w:rPr>
          <w:rFonts w:ascii="Times New Roman" w:hAnsi="Times New Roman" w:cs="Times New Roman"/>
          <w:b w:val="0"/>
          <w:bCs w:val="0"/>
          <w:color w:val="auto"/>
          <w:spacing w:val="-3"/>
          <w:kern w:val="0"/>
          <w:sz w:val="24"/>
          <w:szCs w:val="24"/>
          <w:lang w:eastAsia="en-US"/>
        </w:rPr>
      </w:pPr>
    </w:p>
    <w:p w:rsidR="005966C6" w:rsidRPr="008D37EB" w:rsidP="005966C6">
      <w:pPr>
        <w:pStyle w:val="Numberedheading1"/>
        <w:spacing w:before="0" w:after="0"/>
        <w:rPr>
          <w:rFonts w:ascii="Times New Roman" w:hAnsi="Times New Roman" w:cs="Times New Roman"/>
          <w:b w:val="0"/>
          <w:bCs w:val="0"/>
          <w:color w:val="auto"/>
          <w:spacing w:val="-3"/>
          <w:kern w:val="0"/>
          <w:sz w:val="24"/>
          <w:szCs w:val="24"/>
          <w:highlight w:val="yellow"/>
          <w:lang w:eastAsia="en-US"/>
        </w:rPr>
      </w:pPr>
      <w:r w:rsidRPr="00FF3892">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xml:space="preserve">, That correspondence from the Director, Joint Funds Unit, relating to follow-up on the Effectiveness of UK Aid and the Conflict, Stability and Security Fund, dated 13 May 2020 be reported to the House </w:t>
      </w:r>
      <w:r w:rsidRPr="008D37EB" w:rsidR="00B22111">
        <w:rPr>
          <w:rFonts w:ascii="Times New Roman" w:hAnsi="Times New Roman" w:cs="Times New Roman"/>
          <w:b w:val="0"/>
          <w:bCs w:val="0"/>
          <w:color w:val="auto"/>
          <w:spacing w:val="-3"/>
          <w:kern w:val="0"/>
          <w:sz w:val="24"/>
          <w:szCs w:val="24"/>
          <w:lang w:eastAsia="en-US"/>
        </w:rPr>
        <w:t>for publication</w:t>
      </w:r>
      <w:r w:rsidRPr="008D37EB">
        <w:rPr>
          <w:rFonts w:ascii="Times New Roman" w:hAnsi="Times New Roman" w:cs="Times New Roman"/>
          <w:b w:val="0"/>
          <w:bCs w:val="0"/>
          <w:color w:val="auto"/>
          <w:spacing w:val="-3"/>
          <w:kern w:val="0"/>
          <w:sz w:val="24"/>
          <w:szCs w:val="24"/>
          <w:lang w:eastAsia="en-US"/>
        </w:rPr>
        <w:t>.</w:t>
      </w:r>
    </w:p>
    <w:p w:rsidR="005966C6" w:rsidRPr="008D37EB" w:rsidP="009179E4">
      <w:pPr>
        <w:jc w:val="both"/>
        <w:textAlignment w:val="baseline"/>
        <w:rPr>
          <w:rFonts w:ascii="Times New Roman" w:hAnsi="Times New Roman"/>
          <w:szCs w:val="24"/>
        </w:rPr>
      </w:pPr>
    </w:p>
    <w:p w:rsidR="009179E4" w:rsidRPr="008D37EB" w:rsidP="009179E4">
      <w:pPr>
        <w:jc w:val="both"/>
        <w:textAlignment w:val="baseline"/>
        <w:rPr>
          <w:rFonts w:ascii="Times New Roman" w:hAnsi="Times New Roman"/>
          <w:szCs w:val="24"/>
        </w:rPr>
      </w:pPr>
      <w:r w:rsidRPr="00087A1F">
        <w:rPr>
          <w:rFonts w:ascii="Times New Roman" w:hAnsi="Times New Roman"/>
          <w:i/>
          <w:iCs/>
          <w:szCs w:val="24"/>
        </w:rPr>
        <w:t>Ordered,</w:t>
      </w:r>
      <w:r w:rsidRPr="008D37EB">
        <w:rPr>
          <w:rFonts w:ascii="Times New Roman" w:hAnsi="Times New Roman"/>
          <w:szCs w:val="24"/>
        </w:rPr>
        <w:t xml:space="preserve"> That the following written evidence be reported to the House for publication:</w:t>
      </w:r>
    </w:p>
    <w:p w:rsidR="009179E4" w:rsidRPr="008D37EB" w:rsidP="009179E4">
      <w:pPr>
        <w:ind w:left="567"/>
        <w:jc w:val="both"/>
        <w:textAlignment w:val="baseline"/>
        <w:rPr>
          <w:rFonts w:ascii="Times New Roman" w:hAnsi="Times New Roman"/>
          <w:spacing w:val="-3"/>
          <w:szCs w:val="24"/>
        </w:rPr>
      </w:pPr>
      <w:r w:rsidRPr="008D37EB">
        <w:rPr>
          <w:rFonts w:ascii="Times New Roman" w:hAnsi="Times New Roman"/>
          <w:spacing w:val="-3"/>
          <w:szCs w:val="24"/>
        </w:rPr>
        <w:t>Bond Child Rights Working Group (EUA0034)</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Leonard Cheshire (EUA0035)</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The HALO Trust (EUA0036)</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Mr James Rogers (EUA0037)</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Bond Disability and Development Group (EUA0038)</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Dr Emma Mawdsley (EUA0039)</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ActionAid UK (EUA0040)</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UK Collaborative on Development Research (EUA0042)</w:t>
      </w:r>
    </w:p>
    <w:p w:rsidR="00DE69FF" w:rsidRPr="008D37EB" w:rsidP="00DE69FF">
      <w:pPr>
        <w:ind w:left="567"/>
        <w:jc w:val="both"/>
        <w:textAlignment w:val="baseline"/>
        <w:rPr>
          <w:rFonts w:ascii="Times New Roman" w:hAnsi="Times New Roman"/>
          <w:spacing w:val="-3"/>
          <w:szCs w:val="24"/>
        </w:rPr>
      </w:pPr>
      <w:r w:rsidRPr="008D37EB">
        <w:rPr>
          <w:rFonts w:ascii="Times New Roman" w:hAnsi="Times New Roman"/>
          <w:spacing w:val="-3"/>
          <w:szCs w:val="24"/>
        </w:rPr>
        <w:t>Oil Change International (EUA0043)</w:t>
      </w:r>
    </w:p>
    <w:p w:rsidR="00DE69FF" w:rsidRPr="008D37EB" w:rsidP="00DE69FF">
      <w:pPr>
        <w:ind w:left="567"/>
        <w:jc w:val="both"/>
        <w:textAlignment w:val="baseline"/>
        <w:rPr>
          <w:rFonts w:ascii="Times New Roman" w:hAnsi="Times New Roman"/>
          <w:bCs/>
          <w:spacing w:val="-3"/>
          <w:szCs w:val="24"/>
        </w:rPr>
      </w:pPr>
    </w:p>
    <w:p w:rsidR="00DB13C5" w:rsidRPr="00B9539C" w:rsidP="00E672E6">
      <w:pPr>
        <w:pStyle w:val="ListParagraph"/>
        <w:numPr>
          <w:ilvl w:val="0"/>
          <w:numId w:val="53"/>
        </w:numPr>
        <w:jc w:val="both"/>
        <w:textAlignment w:val="baseline"/>
        <w:rPr>
          <w:b/>
          <w:bCs/>
          <w:i/>
          <w:iCs/>
        </w:rPr>
      </w:pPr>
      <w:r w:rsidRPr="008D37EB">
        <w:rPr>
          <w:b/>
          <w:bCs/>
          <w:spacing w:val="-3"/>
        </w:rPr>
        <w:t>Humanitarian crises monitoring: coronavirus in developing countries</w:t>
      </w:r>
      <w:r w:rsidRPr="008D37EB">
        <w:rPr>
          <w:b/>
          <w:bCs/>
        </w:rPr>
        <w:t xml:space="preserve"> </w:t>
      </w:r>
    </w:p>
    <w:p w:rsidR="005966C6" w:rsidRPr="008D37EB" w:rsidP="005114F0">
      <w:pPr>
        <w:jc w:val="both"/>
        <w:textAlignment w:val="baseline"/>
        <w:rPr>
          <w:rFonts w:ascii="Times New Roman" w:hAnsi="Times New Roman"/>
          <w:szCs w:val="24"/>
        </w:rPr>
      </w:pPr>
      <w:r w:rsidRPr="00B9539C">
        <w:rPr>
          <w:rFonts w:ascii="Times New Roman" w:hAnsi="Times New Roman"/>
          <w:i/>
          <w:iCs/>
          <w:szCs w:val="24"/>
        </w:rPr>
        <w:t>Ordered,</w:t>
      </w:r>
      <w:r w:rsidRPr="008D37EB">
        <w:rPr>
          <w:rFonts w:ascii="Times New Roman" w:hAnsi="Times New Roman"/>
          <w:szCs w:val="24"/>
        </w:rPr>
        <w:t xml:space="preserve"> That c</w:t>
      </w:r>
      <w:r w:rsidRPr="008D37EB" w:rsidR="009179E4">
        <w:rPr>
          <w:rFonts w:ascii="Times New Roman" w:hAnsi="Times New Roman"/>
          <w:szCs w:val="24"/>
        </w:rPr>
        <w:t>orrespondence from the Secretary of State for International Development, relating to resilience building to Covid-19 in the Global South</w:t>
      </w:r>
      <w:r w:rsidRPr="008D37EB">
        <w:rPr>
          <w:rFonts w:ascii="Times New Roman" w:hAnsi="Times New Roman"/>
          <w:szCs w:val="24"/>
        </w:rPr>
        <w:t xml:space="preserve"> dated 12 May 2020 and correspondence with Department of International Development suppliers</w:t>
      </w:r>
      <w:r w:rsidRPr="008D37EB" w:rsidR="009179E4">
        <w:rPr>
          <w:rFonts w:ascii="Times New Roman" w:hAnsi="Times New Roman"/>
          <w:szCs w:val="24"/>
        </w:rPr>
        <w:t xml:space="preserve"> </w:t>
      </w:r>
      <w:r w:rsidRPr="008D37EB">
        <w:rPr>
          <w:rFonts w:ascii="Times New Roman" w:hAnsi="Times New Roman"/>
          <w:szCs w:val="24"/>
        </w:rPr>
        <w:t>dated 1 May 2020, be reported to the House for publication</w:t>
      </w:r>
    </w:p>
    <w:p w:rsidR="009179E4" w:rsidRPr="008D37EB" w:rsidP="005114F0">
      <w:pPr>
        <w:jc w:val="both"/>
        <w:textAlignment w:val="baseline"/>
        <w:rPr>
          <w:rFonts w:ascii="Times New Roman" w:hAnsi="Times New Roman"/>
          <w:szCs w:val="24"/>
        </w:rPr>
      </w:pPr>
    </w:p>
    <w:p w:rsidR="005114F0" w:rsidRPr="008D37EB" w:rsidP="005114F0">
      <w:pPr>
        <w:jc w:val="both"/>
        <w:textAlignment w:val="baseline"/>
        <w:rPr>
          <w:rFonts w:ascii="Times New Roman" w:hAnsi="Times New Roman"/>
          <w:szCs w:val="24"/>
        </w:rPr>
      </w:pPr>
      <w:r w:rsidRPr="00B9539C">
        <w:rPr>
          <w:rFonts w:ascii="Times New Roman" w:hAnsi="Times New Roman"/>
          <w:i/>
          <w:iCs/>
          <w:szCs w:val="24"/>
        </w:rPr>
        <w:t>Ordered,</w:t>
      </w:r>
      <w:r w:rsidRPr="008D37EB">
        <w:rPr>
          <w:rFonts w:ascii="Times New Roman" w:hAnsi="Times New Roman"/>
          <w:szCs w:val="24"/>
        </w:rPr>
        <w:t xml:space="preserve"> That the following written evidence be reported to the House for publication:</w:t>
      </w:r>
    </w:p>
    <w:p w:rsidR="00461BA7" w:rsidRPr="008D37EB" w:rsidP="0022765C">
      <w:pPr>
        <w:ind w:firstLine="567"/>
        <w:jc w:val="both"/>
        <w:textAlignment w:val="baseline"/>
        <w:rPr>
          <w:rFonts w:ascii="Times New Roman" w:hAnsi="Times New Roman"/>
          <w:szCs w:val="24"/>
        </w:rPr>
      </w:pPr>
      <w:r w:rsidRPr="008D37EB">
        <w:rPr>
          <w:rFonts w:ascii="Times New Roman" w:hAnsi="Times New Roman"/>
          <w:szCs w:val="24"/>
        </w:rPr>
        <w:t>Christian Aid</w:t>
      </w:r>
      <w:r w:rsidRPr="008D37EB" w:rsidR="0022765C">
        <w:rPr>
          <w:rFonts w:ascii="Times New Roman" w:hAnsi="Times New Roman"/>
          <w:szCs w:val="24"/>
        </w:rPr>
        <w:t xml:space="preserve"> (COR0062)</w:t>
      </w:r>
    </w:p>
    <w:p w:rsidR="00461BA7" w:rsidRPr="008D37EB" w:rsidP="0022765C">
      <w:pPr>
        <w:ind w:firstLine="567"/>
        <w:jc w:val="both"/>
        <w:textAlignment w:val="baseline"/>
        <w:rPr>
          <w:rFonts w:ascii="Times New Roman" w:hAnsi="Times New Roman"/>
          <w:szCs w:val="24"/>
        </w:rPr>
      </w:pPr>
      <w:r w:rsidRPr="008D37EB">
        <w:rPr>
          <w:rFonts w:ascii="Times New Roman" w:hAnsi="Times New Roman"/>
          <w:szCs w:val="24"/>
        </w:rPr>
        <w:t>Prof Hanna Zagefka</w:t>
      </w:r>
      <w:r w:rsidRPr="008D37EB" w:rsidR="0022765C">
        <w:rPr>
          <w:rFonts w:ascii="Times New Roman" w:hAnsi="Times New Roman"/>
          <w:szCs w:val="24"/>
        </w:rPr>
        <w:t xml:space="preserve"> (COR0063)</w:t>
      </w:r>
    </w:p>
    <w:p w:rsidR="0022765C" w:rsidRPr="008D37EB" w:rsidP="0022765C">
      <w:pPr>
        <w:ind w:firstLine="567"/>
        <w:jc w:val="both"/>
        <w:textAlignment w:val="baseline"/>
        <w:rPr>
          <w:rFonts w:ascii="Times New Roman" w:hAnsi="Times New Roman"/>
          <w:szCs w:val="24"/>
        </w:rPr>
      </w:pPr>
      <w:r w:rsidRPr="008D37EB">
        <w:rPr>
          <w:rFonts w:ascii="Times New Roman" w:hAnsi="Times New Roman"/>
          <w:szCs w:val="24"/>
        </w:rPr>
        <w:t>World Food Programme</w:t>
      </w:r>
      <w:r w:rsidRPr="008D37EB">
        <w:rPr>
          <w:rFonts w:ascii="Times New Roman" w:hAnsi="Times New Roman"/>
          <w:szCs w:val="24"/>
        </w:rPr>
        <w:t xml:space="preserve"> (COR0064)</w:t>
      </w:r>
    </w:p>
    <w:p w:rsidR="00461BA7" w:rsidRPr="008D37EB" w:rsidP="0022765C">
      <w:pPr>
        <w:ind w:left="567"/>
        <w:jc w:val="both"/>
        <w:textAlignment w:val="baseline"/>
        <w:rPr>
          <w:rFonts w:ascii="Times New Roman" w:hAnsi="Times New Roman"/>
          <w:szCs w:val="24"/>
        </w:rPr>
      </w:pPr>
      <w:r w:rsidRPr="008D37EB">
        <w:rPr>
          <w:rFonts w:ascii="Times New Roman" w:hAnsi="Times New Roman"/>
          <w:szCs w:val="24"/>
        </w:rPr>
        <w:t>Dr Gemma Bird; Dr Jelena Obradovic-Wochnik; Dr Thom Davies; Dr Amanda Russell Beattie; Dr Patrycja Rozbicka; Dr Arshad Isakjee</w:t>
      </w:r>
      <w:r w:rsidRPr="008D37EB" w:rsidR="0022765C">
        <w:rPr>
          <w:rFonts w:ascii="Times New Roman" w:hAnsi="Times New Roman"/>
          <w:szCs w:val="24"/>
        </w:rPr>
        <w:t xml:space="preserve"> (COR0065)</w:t>
      </w:r>
    </w:p>
    <w:p w:rsidR="00461BA7" w:rsidRPr="008D37EB" w:rsidP="0022765C">
      <w:pPr>
        <w:ind w:firstLine="567"/>
        <w:jc w:val="both"/>
        <w:textAlignment w:val="baseline"/>
        <w:rPr>
          <w:rFonts w:ascii="Times New Roman" w:hAnsi="Times New Roman"/>
          <w:szCs w:val="24"/>
        </w:rPr>
      </w:pPr>
      <w:r w:rsidRPr="008D37EB">
        <w:rPr>
          <w:rFonts w:ascii="Times New Roman" w:hAnsi="Times New Roman"/>
          <w:szCs w:val="24"/>
        </w:rPr>
        <w:t>Age International</w:t>
      </w:r>
      <w:r w:rsidRPr="008D37EB" w:rsidR="0022765C">
        <w:rPr>
          <w:rFonts w:ascii="Times New Roman" w:hAnsi="Times New Roman"/>
          <w:szCs w:val="24"/>
        </w:rPr>
        <w:t xml:space="preserve"> (COR0066)</w:t>
      </w:r>
    </w:p>
    <w:p w:rsidR="00461BA7" w:rsidRPr="008D37EB" w:rsidP="0022765C">
      <w:pPr>
        <w:ind w:firstLine="567"/>
        <w:jc w:val="both"/>
        <w:textAlignment w:val="baseline"/>
        <w:rPr>
          <w:rFonts w:ascii="Times New Roman" w:hAnsi="Times New Roman"/>
          <w:szCs w:val="24"/>
        </w:rPr>
      </w:pPr>
      <w:r w:rsidRPr="008D37EB">
        <w:rPr>
          <w:rFonts w:ascii="Times New Roman" w:hAnsi="Times New Roman"/>
          <w:szCs w:val="24"/>
        </w:rPr>
        <w:t>Peace Direct</w:t>
      </w:r>
      <w:r w:rsidRPr="008D37EB" w:rsidR="0022765C">
        <w:rPr>
          <w:rFonts w:ascii="Times New Roman" w:hAnsi="Times New Roman"/>
          <w:szCs w:val="24"/>
        </w:rPr>
        <w:t xml:space="preserve"> (COR0067)</w:t>
      </w:r>
    </w:p>
    <w:p w:rsidR="00461BA7" w:rsidRPr="008D37EB" w:rsidP="0022765C">
      <w:pPr>
        <w:ind w:firstLine="567"/>
        <w:jc w:val="both"/>
        <w:textAlignment w:val="baseline"/>
        <w:rPr>
          <w:rFonts w:ascii="Times New Roman" w:hAnsi="Times New Roman"/>
          <w:szCs w:val="24"/>
        </w:rPr>
      </w:pPr>
      <w:r w:rsidRPr="008D37EB">
        <w:rPr>
          <w:rFonts w:ascii="Times New Roman" w:hAnsi="Times New Roman"/>
          <w:szCs w:val="24"/>
        </w:rPr>
        <w:t>International Justice Mission UK</w:t>
      </w:r>
      <w:r w:rsidRPr="008D37EB" w:rsidR="0022765C">
        <w:rPr>
          <w:rFonts w:ascii="Times New Roman" w:hAnsi="Times New Roman"/>
          <w:szCs w:val="24"/>
        </w:rPr>
        <w:t xml:space="preserve"> (COR0068)</w:t>
      </w:r>
    </w:p>
    <w:p w:rsidR="00461BA7" w:rsidRPr="008D37EB" w:rsidP="00461BA7">
      <w:pPr>
        <w:ind w:left="567"/>
        <w:jc w:val="both"/>
        <w:textAlignment w:val="baseline"/>
        <w:rPr>
          <w:rFonts w:ascii="Times New Roman" w:hAnsi="Times New Roman"/>
          <w:szCs w:val="24"/>
        </w:rPr>
      </w:pPr>
      <w:r w:rsidRPr="008D37EB">
        <w:rPr>
          <w:rFonts w:ascii="Times New Roman" w:hAnsi="Times New Roman"/>
          <w:szCs w:val="24"/>
        </w:rPr>
        <w:t>Bond Disability and Development Group</w:t>
      </w:r>
      <w:r w:rsidRPr="008D37EB" w:rsidR="0022765C">
        <w:rPr>
          <w:rFonts w:ascii="Times New Roman" w:hAnsi="Times New Roman"/>
          <w:szCs w:val="24"/>
        </w:rPr>
        <w:t xml:space="preserve"> (COR0069)</w:t>
      </w:r>
    </w:p>
    <w:p w:rsidR="00461BA7" w:rsidRPr="008D37EB" w:rsidP="0090454B">
      <w:pPr>
        <w:ind w:firstLine="567"/>
        <w:jc w:val="both"/>
        <w:textAlignment w:val="baseline"/>
        <w:rPr>
          <w:rFonts w:ascii="Times New Roman" w:hAnsi="Times New Roman"/>
          <w:szCs w:val="24"/>
        </w:rPr>
      </w:pPr>
      <w:r w:rsidRPr="008D37EB">
        <w:rPr>
          <w:rFonts w:ascii="Times New Roman" w:hAnsi="Times New Roman"/>
          <w:szCs w:val="24"/>
        </w:rPr>
        <w:t>Global Justice Now</w:t>
      </w:r>
      <w:r w:rsidRPr="008D37EB" w:rsidR="0022765C">
        <w:rPr>
          <w:rFonts w:ascii="Times New Roman" w:hAnsi="Times New Roman"/>
          <w:szCs w:val="24"/>
        </w:rPr>
        <w:t xml:space="preserve"> (COR0070)</w:t>
      </w:r>
    </w:p>
    <w:p w:rsidR="00461BA7" w:rsidRPr="008D37EB" w:rsidP="0090454B">
      <w:pPr>
        <w:ind w:firstLine="567"/>
        <w:jc w:val="both"/>
        <w:textAlignment w:val="baseline"/>
        <w:rPr>
          <w:rFonts w:ascii="Times New Roman" w:hAnsi="Times New Roman"/>
          <w:szCs w:val="24"/>
        </w:rPr>
      </w:pPr>
      <w:r w:rsidRPr="008D37EB">
        <w:rPr>
          <w:rFonts w:ascii="Times New Roman" w:hAnsi="Times New Roman"/>
          <w:szCs w:val="24"/>
        </w:rPr>
        <w:t>British Red Cross</w:t>
      </w:r>
      <w:r w:rsidRPr="008D37EB" w:rsidR="0022765C">
        <w:rPr>
          <w:rFonts w:ascii="Times New Roman" w:hAnsi="Times New Roman"/>
          <w:szCs w:val="24"/>
        </w:rPr>
        <w:t xml:space="preserve"> (COR0071)</w:t>
      </w:r>
    </w:p>
    <w:p w:rsidR="00461BA7" w:rsidRPr="008D37EB" w:rsidP="004522BC">
      <w:pPr>
        <w:ind w:firstLine="567"/>
        <w:jc w:val="both"/>
        <w:textAlignment w:val="baseline"/>
        <w:rPr>
          <w:rFonts w:ascii="Times New Roman" w:hAnsi="Times New Roman"/>
          <w:szCs w:val="24"/>
        </w:rPr>
      </w:pPr>
      <w:r w:rsidRPr="008D37EB">
        <w:rPr>
          <w:rFonts w:ascii="Times New Roman" w:hAnsi="Times New Roman"/>
          <w:szCs w:val="24"/>
        </w:rPr>
        <w:t>UNICEF UK</w:t>
      </w:r>
      <w:r w:rsidRPr="008D37EB" w:rsidR="0022765C">
        <w:rPr>
          <w:rFonts w:ascii="Times New Roman" w:hAnsi="Times New Roman"/>
          <w:szCs w:val="24"/>
        </w:rPr>
        <w:t xml:space="preserve"> (COR0072)</w:t>
      </w:r>
    </w:p>
    <w:p w:rsidR="004522BC" w:rsidRPr="008D37EB" w:rsidP="004522BC">
      <w:pPr>
        <w:ind w:left="567"/>
        <w:jc w:val="both"/>
        <w:textAlignment w:val="baseline"/>
        <w:rPr>
          <w:rFonts w:ascii="Times New Roman" w:hAnsi="Times New Roman"/>
          <w:szCs w:val="24"/>
        </w:rPr>
      </w:pPr>
      <w:r w:rsidRPr="008D37EB">
        <w:rPr>
          <w:rFonts w:ascii="Times New Roman" w:hAnsi="Times New Roman"/>
          <w:szCs w:val="24"/>
        </w:rPr>
        <w:t>Results UK</w:t>
      </w:r>
      <w:r w:rsidRPr="008D37EB" w:rsidR="0022765C">
        <w:rPr>
          <w:rFonts w:ascii="Times New Roman" w:hAnsi="Times New Roman"/>
          <w:szCs w:val="24"/>
        </w:rPr>
        <w:t xml:space="preserve"> (COR0073)</w:t>
      </w:r>
    </w:p>
    <w:p w:rsidR="00461BA7" w:rsidRPr="008D37EB" w:rsidP="004522BC">
      <w:pPr>
        <w:ind w:left="567"/>
        <w:jc w:val="both"/>
        <w:textAlignment w:val="baseline"/>
        <w:rPr>
          <w:rFonts w:ascii="Times New Roman" w:hAnsi="Times New Roman"/>
          <w:szCs w:val="24"/>
        </w:rPr>
      </w:pPr>
      <w:r w:rsidRPr="008D37EB">
        <w:rPr>
          <w:rFonts w:ascii="Times New Roman" w:hAnsi="Times New Roman"/>
          <w:szCs w:val="24"/>
        </w:rPr>
        <w:t xml:space="preserve">BRAC UK </w:t>
      </w:r>
      <w:r w:rsidRPr="008D37EB" w:rsidR="00DB1FAE">
        <w:rPr>
          <w:rFonts w:ascii="Times New Roman" w:hAnsi="Times New Roman"/>
          <w:szCs w:val="24"/>
        </w:rPr>
        <w:t>(COR0074)</w:t>
      </w:r>
    </w:p>
    <w:p w:rsidR="00461BA7" w:rsidRPr="008D37EB" w:rsidP="004522BC">
      <w:pPr>
        <w:ind w:firstLine="567"/>
        <w:jc w:val="both"/>
        <w:textAlignment w:val="baseline"/>
        <w:rPr>
          <w:rFonts w:ascii="Times New Roman" w:hAnsi="Times New Roman"/>
          <w:szCs w:val="24"/>
        </w:rPr>
      </w:pPr>
      <w:r w:rsidRPr="008D37EB">
        <w:rPr>
          <w:rFonts w:ascii="Times New Roman" w:hAnsi="Times New Roman"/>
          <w:szCs w:val="24"/>
        </w:rPr>
        <w:t>Oxfam GB</w:t>
      </w:r>
      <w:r w:rsidRPr="008D37EB" w:rsidR="00DB1FAE">
        <w:rPr>
          <w:rFonts w:ascii="Times New Roman" w:hAnsi="Times New Roman"/>
          <w:szCs w:val="24"/>
        </w:rPr>
        <w:t xml:space="preserve"> (COR0075)</w:t>
      </w:r>
    </w:p>
    <w:p w:rsidR="004E62FF" w:rsidRPr="008D37EB" w:rsidP="004522BC">
      <w:pPr>
        <w:ind w:firstLine="567"/>
        <w:jc w:val="both"/>
        <w:textAlignment w:val="baseline"/>
        <w:rPr>
          <w:rFonts w:ascii="Times New Roman" w:hAnsi="Times New Roman"/>
          <w:szCs w:val="24"/>
        </w:rPr>
      </w:pPr>
      <w:r w:rsidRPr="008D37EB">
        <w:rPr>
          <w:rFonts w:ascii="Times New Roman" w:hAnsi="Times New Roman"/>
          <w:szCs w:val="24"/>
        </w:rPr>
        <w:t>Sightsavers</w:t>
      </w:r>
      <w:r w:rsidRPr="008D37EB" w:rsidR="00DB1FAE">
        <w:rPr>
          <w:rFonts w:ascii="Times New Roman" w:hAnsi="Times New Roman"/>
          <w:szCs w:val="24"/>
        </w:rPr>
        <w:t xml:space="preserve"> (COR0076)</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Social Development Direct (SDDirect)</w:t>
      </w:r>
      <w:r w:rsidRPr="008D37EB" w:rsidR="004E62FF">
        <w:rPr>
          <w:rFonts w:ascii="Times New Roman" w:hAnsi="Times New Roman"/>
          <w:szCs w:val="24"/>
        </w:rPr>
        <w:t xml:space="preserve"> (COR0077)</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Protection Approaches</w:t>
      </w:r>
      <w:r w:rsidRPr="008D37EB" w:rsidR="004E62FF">
        <w:rPr>
          <w:rFonts w:ascii="Times New Roman" w:hAnsi="Times New Roman"/>
          <w:szCs w:val="24"/>
        </w:rPr>
        <w:t xml:space="preserve"> (COR0078)</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World Vision UK</w:t>
      </w:r>
      <w:r w:rsidRPr="008D37EB" w:rsidR="004E62FF">
        <w:rPr>
          <w:rFonts w:ascii="Times New Roman" w:hAnsi="Times New Roman"/>
          <w:szCs w:val="24"/>
        </w:rPr>
        <w:t xml:space="preserve"> (COR0079)</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Medicines for Malaria Venture (MMV)</w:t>
      </w:r>
      <w:r w:rsidRPr="008D37EB" w:rsidR="00BA3875">
        <w:rPr>
          <w:rFonts w:ascii="Times New Roman" w:hAnsi="Times New Roman"/>
          <w:szCs w:val="24"/>
        </w:rPr>
        <w:t xml:space="preserve"> (COR0080)</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Fairtrade Foundation</w:t>
      </w:r>
      <w:r w:rsidRPr="008D37EB" w:rsidR="00BA3875">
        <w:rPr>
          <w:rFonts w:ascii="Times New Roman" w:hAnsi="Times New Roman"/>
          <w:szCs w:val="24"/>
        </w:rPr>
        <w:t xml:space="preserve"> (COR0081)</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Professor Roger Few; Dr Iain Lake</w:t>
      </w:r>
      <w:r w:rsidRPr="008D37EB" w:rsidR="00BA3875">
        <w:rPr>
          <w:rFonts w:ascii="Times New Roman" w:hAnsi="Times New Roman"/>
          <w:szCs w:val="24"/>
        </w:rPr>
        <w:t xml:space="preserve"> (COR0082)</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RBM Partnership to End Malaria</w:t>
      </w:r>
      <w:r w:rsidRPr="008D37EB" w:rsidR="00BA3875">
        <w:rPr>
          <w:rFonts w:ascii="Times New Roman" w:hAnsi="Times New Roman"/>
          <w:szCs w:val="24"/>
        </w:rPr>
        <w:t xml:space="preserve"> (COR0083)</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Medical Aid for Palestinians</w:t>
      </w:r>
      <w:r w:rsidRPr="008D37EB" w:rsidR="00BA3875">
        <w:rPr>
          <w:rFonts w:ascii="Times New Roman" w:hAnsi="Times New Roman"/>
          <w:szCs w:val="24"/>
        </w:rPr>
        <w:t xml:space="preserve"> (COR0084)</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UNFPA</w:t>
      </w:r>
      <w:r w:rsidRPr="008D37EB" w:rsidR="00190764">
        <w:rPr>
          <w:rFonts w:ascii="Times New Roman" w:hAnsi="Times New Roman"/>
          <w:szCs w:val="24"/>
        </w:rPr>
        <w:t xml:space="preserve"> (COR0085)</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Drugs for Neglected Diseases</w:t>
      </w:r>
      <w:r w:rsidRPr="008D37EB" w:rsidR="005A21B5">
        <w:rPr>
          <w:rFonts w:ascii="Times New Roman" w:hAnsi="Times New Roman"/>
          <w:szCs w:val="24"/>
        </w:rPr>
        <w:t xml:space="preserve"> Initiative (COR0086)</w:t>
      </w:r>
    </w:p>
    <w:p w:rsidR="00420595" w:rsidRPr="008D37EB" w:rsidP="00370A7F">
      <w:pPr>
        <w:ind w:firstLine="567"/>
        <w:jc w:val="both"/>
        <w:textAlignment w:val="baseline"/>
        <w:rPr>
          <w:rFonts w:ascii="Times New Roman" w:hAnsi="Times New Roman"/>
          <w:szCs w:val="24"/>
        </w:rPr>
      </w:pPr>
      <w:r w:rsidRPr="008D37EB">
        <w:rPr>
          <w:rFonts w:ascii="Times New Roman" w:hAnsi="Times New Roman"/>
          <w:szCs w:val="24"/>
        </w:rPr>
        <w:t>International Foundation for Electoral Systems (IFES)</w:t>
      </w:r>
      <w:r w:rsidRPr="008D37EB">
        <w:rPr>
          <w:rFonts w:ascii="Times New Roman" w:hAnsi="Times New Roman"/>
          <w:szCs w:val="24"/>
        </w:rPr>
        <w:t xml:space="preserve"> (COR0087)</w:t>
      </w:r>
    </w:p>
    <w:p w:rsidR="00461BA7" w:rsidRPr="008D37EB" w:rsidP="00370A7F">
      <w:pPr>
        <w:ind w:firstLine="567"/>
        <w:jc w:val="both"/>
        <w:textAlignment w:val="baseline"/>
        <w:rPr>
          <w:rFonts w:ascii="Times New Roman" w:hAnsi="Times New Roman"/>
          <w:szCs w:val="24"/>
        </w:rPr>
      </w:pPr>
      <w:r w:rsidRPr="008D37EB">
        <w:rPr>
          <w:rFonts w:ascii="Times New Roman" w:hAnsi="Times New Roman"/>
          <w:szCs w:val="24"/>
        </w:rPr>
        <w:t>Gender and Development Network</w:t>
      </w:r>
      <w:r w:rsidRPr="008D37EB" w:rsidR="00420595">
        <w:rPr>
          <w:rFonts w:ascii="Times New Roman" w:hAnsi="Times New Roman"/>
          <w:szCs w:val="24"/>
        </w:rPr>
        <w:t xml:space="preserve"> (COR0088)</w:t>
      </w:r>
    </w:p>
    <w:p w:rsidR="004522BC" w:rsidRPr="008D37EB" w:rsidP="00370A7F">
      <w:pPr>
        <w:ind w:firstLine="567"/>
        <w:jc w:val="both"/>
        <w:textAlignment w:val="baseline"/>
        <w:rPr>
          <w:rFonts w:ascii="Times New Roman" w:hAnsi="Times New Roman"/>
          <w:szCs w:val="24"/>
        </w:rPr>
      </w:pPr>
      <w:r w:rsidRPr="008D37EB">
        <w:rPr>
          <w:rFonts w:ascii="Times New Roman" w:hAnsi="Times New Roman"/>
          <w:szCs w:val="24"/>
        </w:rPr>
        <w:t>ADD International</w:t>
      </w:r>
      <w:r w:rsidRPr="008D37EB" w:rsidR="00420595">
        <w:rPr>
          <w:rFonts w:ascii="Times New Roman" w:hAnsi="Times New Roman"/>
          <w:szCs w:val="24"/>
        </w:rPr>
        <w:t xml:space="preserve"> (COR0089)</w:t>
      </w:r>
    </w:p>
    <w:p w:rsidR="004522BC" w:rsidRPr="008D37EB" w:rsidP="00370A7F">
      <w:pPr>
        <w:ind w:firstLine="567"/>
        <w:jc w:val="both"/>
        <w:textAlignment w:val="baseline"/>
        <w:rPr>
          <w:rFonts w:ascii="Times New Roman" w:hAnsi="Times New Roman"/>
          <w:szCs w:val="24"/>
        </w:rPr>
      </w:pPr>
      <w:r w:rsidRPr="008D37EB">
        <w:rPr>
          <w:rFonts w:ascii="Times New Roman" w:hAnsi="Times New Roman"/>
          <w:szCs w:val="24"/>
        </w:rPr>
        <w:t>UNHCR</w:t>
      </w:r>
      <w:r w:rsidRPr="008D37EB" w:rsidR="00420595">
        <w:rPr>
          <w:rFonts w:ascii="Times New Roman" w:hAnsi="Times New Roman"/>
          <w:szCs w:val="24"/>
        </w:rPr>
        <w:t xml:space="preserve"> (COR0090)</w:t>
      </w:r>
    </w:p>
    <w:p w:rsidR="004522BC" w:rsidRPr="008D37EB" w:rsidP="00370A7F">
      <w:pPr>
        <w:ind w:firstLine="567"/>
        <w:jc w:val="both"/>
        <w:textAlignment w:val="baseline"/>
        <w:rPr>
          <w:rFonts w:ascii="Times New Roman" w:hAnsi="Times New Roman"/>
          <w:szCs w:val="24"/>
        </w:rPr>
      </w:pPr>
      <w:r w:rsidRPr="008D37EB">
        <w:rPr>
          <w:rFonts w:ascii="Times New Roman" w:hAnsi="Times New Roman"/>
          <w:szCs w:val="24"/>
        </w:rPr>
        <w:t>Westminster Foundation for Democracy</w:t>
      </w:r>
      <w:r w:rsidRPr="008D37EB" w:rsidR="00894AD4">
        <w:rPr>
          <w:rFonts w:ascii="Times New Roman" w:hAnsi="Times New Roman"/>
          <w:szCs w:val="24"/>
        </w:rPr>
        <w:t xml:space="preserve"> (COR0091)</w:t>
      </w:r>
    </w:p>
    <w:p w:rsidR="00B11DDF" w:rsidRPr="008D37EB" w:rsidP="00370A7F">
      <w:pPr>
        <w:ind w:firstLine="567"/>
        <w:jc w:val="both"/>
        <w:textAlignment w:val="baseline"/>
        <w:rPr>
          <w:rFonts w:ascii="Times New Roman" w:hAnsi="Times New Roman"/>
          <w:szCs w:val="24"/>
        </w:rPr>
      </w:pPr>
      <w:r w:rsidRPr="008D37EB">
        <w:rPr>
          <w:rFonts w:ascii="Times New Roman" w:hAnsi="Times New Roman"/>
          <w:szCs w:val="24"/>
        </w:rPr>
        <w:t>Médecins</w:t>
      </w:r>
      <w:r w:rsidRPr="008D37EB" w:rsidR="00461BA7">
        <w:rPr>
          <w:rFonts w:ascii="Times New Roman" w:hAnsi="Times New Roman"/>
          <w:szCs w:val="24"/>
        </w:rPr>
        <w:t xml:space="preserve"> Sans </w:t>
      </w:r>
      <w:r w:rsidRPr="008D37EB" w:rsidR="00981185">
        <w:rPr>
          <w:rFonts w:ascii="Times New Roman" w:hAnsi="Times New Roman"/>
          <w:szCs w:val="24"/>
        </w:rPr>
        <w:t>Frontières</w:t>
      </w:r>
      <w:r w:rsidRPr="008D37EB" w:rsidR="00461BA7">
        <w:rPr>
          <w:rFonts w:ascii="Times New Roman" w:hAnsi="Times New Roman"/>
          <w:szCs w:val="24"/>
        </w:rPr>
        <w:t>/Doctors Without Borders (MSF)</w:t>
      </w:r>
      <w:r w:rsidRPr="008D37EB" w:rsidR="00894AD4">
        <w:rPr>
          <w:rFonts w:ascii="Times New Roman" w:hAnsi="Times New Roman"/>
          <w:szCs w:val="24"/>
        </w:rPr>
        <w:t xml:space="preserve"> (COR0092)</w:t>
      </w:r>
    </w:p>
    <w:p w:rsidR="008E3F8E" w:rsidRPr="008D37EB" w:rsidP="00370A7F">
      <w:pPr>
        <w:ind w:firstLine="567"/>
        <w:jc w:val="both"/>
        <w:textAlignment w:val="baseline"/>
        <w:rPr>
          <w:rFonts w:ascii="Times New Roman" w:hAnsi="Times New Roman"/>
          <w:szCs w:val="24"/>
        </w:rPr>
      </w:pPr>
      <w:r w:rsidRPr="008D37EB">
        <w:rPr>
          <w:rFonts w:ascii="Times New Roman" w:hAnsi="Times New Roman"/>
          <w:szCs w:val="24"/>
        </w:rPr>
        <w:t>Gender D</w:t>
      </w:r>
      <w:r w:rsidRPr="008D37EB" w:rsidR="00461BA7">
        <w:rPr>
          <w:rFonts w:ascii="Times New Roman" w:hAnsi="Times New Roman"/>
          <w:szCs w:val="24"/>
        </w:rPr>
        <w:t>evelopment Network (</w:t>
      </w:r>
      <w:r w:rsidRPr="008D37EB" w:rsidR="0016520F">
        <w:rPr>
          <w:rFonts w:ascii="Times New Roman" w:hAnsi="Times New Roman"/>
          <w:szCs w:val="24"/>
        </w:rPr>
        <w:t>COR</w:t>
      </w:r>
      <w:r w:rsidRPr="008D37EB" w:rsidR="00F57272">
        <w:rPr>
          <w:rFonts w:ascii="Times New Roman" w:hAnsi="Times New Roman"/>
          <w:szCs w:val="24"/>
        </w:rPr>
        <w:t>0093</w:t>
      </w:r>
      <w:r w:rsidRPr="008D37EB" w:rsidR="00461BA7">
        <w:rPr>
          <w:rFonts w:ascii="Times New Roman" w:hAnsi="Times New Roman"/>
          <w:szCs w:val="24"/>
        </w:rPr>
        <w:t>)</w:t>
      </w:r>
    </w:p>
    <w:p w:rsidR="008E3F8E" w:rsidRPr="008D37EB" w:rsidP="00F57272">
      <w:pPr>
        <w:ind w:firstLine="567"/>
        <w:jc w:val="both"/>
        <w:textAlignment w:val="baseline"/>
        <w:rPr>
          <w:rFonts w:ascii="Times New Roman" w:hAnsi="Times New Roman"/>
          <w:szCs w:val="24"/>
        </w:rPr>
      </w:pPr>
      <w:r w:rsidRPr="008D37EB">
        <w:rPr>
          <w:rFonts w:ascii="Times New Roman" w:hAnsi="Times New Roman"/>
          <w:szCs w:val="24"/>
        </w:rPr>
        <w:t>International Alert</w:t>
      </w:r>
      <w:r w:rsidRPr="008D37EB">
        <w:rPr>
          <w:rFonts w:ascii="Times New Roman" w:hAnsi="Times New Roman"/>
          <w:szCs w:val="24"/>
        </w:rPr>
        <w:t xml:space="preserve"> (COR0094)</w:t>
      </w:r>
    </w:p>
    <w:p w:rsidR="008E3F8E" w:rsidRPr="008D37EB" w:rsidP="00F57272">
      <w:pPr>
        <w:ind w:firstLine="567"/>
        <w:jc w:val="both"/>
        <w:textAlignment w:val="baseline"/>
        <w:rPr>
          <w:rFonts w:ascii="Times New Roman" w:hAnsi="Times New Roman"/>
          <w:szCs w:val="24"/>
        </w:rPr>
      </w:pPr>
      <w:r w:rsidRPr="008D37EB">
        <w:rPr>
          <w:rFonts w:ascii="Times New Roman" w:hAnsi="Times New Roman"/>
          <w:szCs w:val="24"/>
        </w:rPr>
        <w:t>WaterAid</w:t>
      </w:r>
      <w:r w:rsidRPr="008D37EB">
        <w:rPr>
          <w:rFonts w:ascii="Times New Roman" w:hAnsi="Times New Roman"/>
          <w:szCs w:val="24"/>
        </w:rPr>
        <w:t xml:space="preserve"> (COR0095)</w:t>
      </w:r>
    </w:p>
    <w:p w:rsidR="008E3F8E" w:rsidRPr="008D37EB" w:rsidP="00F57272">
      <w:pPr>
        <w:ind w:firstLine="567"/>
        <w:jc w:val="both"/>
        <w:textAlignment w:val="baseline"/>
        <w:rPr>
          <w:rFonts w:ascii="Times New Roman" w:hAnsi="Times New Roman"/>
          <w:szCs w:val="24"/>
        </w:rPr>
      </w:pPr>
      <w:r w:rsidRPr="008D37EB">
        <w:rPr>
          <w:rFonts w:ascii="Times New Roman" w:hAnsi="Times New Roman"/>
          <w:szCs w:val="24"/>
        </w:rPr>
        <w:t>The HALO Trust</w:t>
      </w:r>
      <w:r w:rsidRPr="008D37EB">
        <w:rPr>
          <w:rFonts w:ascii="Times New Roman" w:hAnsi="Times New Roman"/>
          <w:szCs w:val="24"/>
        </w:rPr>
        <w:t xml:space="preserve"> (COR0096)</w:t>
      </w:r>
    </w:p>
    <w:p w:rsidR="008E3F8E" w:rsidRPr="008D37EB" w:rsidP="00F57272">
      <w:pPr>
        <w:ind w:firstLine="567"/>
        <w:jc w:val="both"/>
        <w:textAlignment w:val="baseline"/>
        <w:rPr>
          <w:rFonts w:ascii="Times New Roman" w:hAnsi="Times New Roman"/>
          <w:szCs w:val="24"/>
        </w:rPr>
      </w:pPr>
      <w:r w:rsidRPr="008D37EB">
        <w:rPr>
          <w:rFonts w:ascii="Times New Roman" w:hAnsi="Times New Roman"/>
          <w:szCs w:val="24"/>
        </w:rPr>
        <w:t>Chemonics International</w:t>
      </w:r>
      <w:r w:rsidRPr="008D37EB">
        <w:rPr>
          <w:rFonts w:ascii="Times New Roman" w:hAnsi="Times New Roman"/>
          <w:szCs w:val="24"/>
        </w:rPr>
        <w:t xml:space="preserve"> (COR0097)</w:t>
      </w:r>
    </w:p>
    <w:p w:rsidR="00F57272" w:rsidRPr="008D37EB" w:rsidP="00F57272">
      <w:pPr>
        <w:ind w:firstLine="567"/>
        <w:jc w:val="both"/>
        <w:textAlignment w:val="baseline"/>
        <w:rPr>
          <w:rFonts w:ascii="Times New Roman" w:hAnsi="Times New Roman"/>
          <w:szCs w:val="24"/>
        </w:rPr>
      </w:pPr>
      <w:r w:rsidRPr="008D37EB">
        <w:rPr>
          <w:rFonts w:ascii="Times New Roman" w:hAnsi="Times New Roman"/>
          <w:szCs w:val="24"/>
        </w:rPr>
        <w:t>Reclaiming Our Futures Alliance, International Committee (ROFA IC)</w:t>
      </w:r>
      <w:r w:rsidRPr="008D37EB" w:rsidR="008E3F8E">
        <w:rPr>
          <w:rFonts w:ascii="Times New Roman" w:hAnsi="Times New Roman"/>
          <w:szCs w:val="24"/>
        </w:rPr>
        <w:t xml:space="preserve"> (COR0098)</w:t>
      </w:r>
    </w:p>
    <w:p w:rsidR="00543496" w:rsidRPr="008D37EB" w:rsidP="00F57272">
      <w:pPr>
        <w:ind w:firstLine="567"/>
        <w:jc w:val="both"/>
        <w:textAlignment w:val="baseline"/>
        <w:rPr>
          <w:rFonts w:ascii="Times New Roman" w:hAnsi="Times New Roman"/>
          <w:szCs w:val="24"/>
        </w:rPr>
      </w:pPr>
      <w:r w:rsidRPr="008D37EB">
        <w:rPr>
          <w:rFonts w:ascii="Times New Roman" w:hAnsi="Times New Roman"/>
          <w:szCs w:val="24"/>
        </w:rPr>
        <w:t>Commonwealth Disabled People</w:t>
      </w:r>
      <w:r w:rsidRPr="008D37EB" w:rsidR="008B11B7">
        <w:rPr>
          <w:rFonts w:ascii="Times New Roman" w:hAnsi="Times New Roman"/>
          <w:szCs w:val="24"/>
        </w:rPr>
        <w:t>’s</w:t>
      </w:r>
      <w:r w:rsidRPr="008D37EB">
        <w:rPr>
          <w:rFonts w:ascii="Times New Roman" w:hAnsi="Times New Roman"/>
          <w:szCs w:val="24"/>
        </w:rPr>
        <w:t xml:space="preserve"> Forum</w:t>
      </w:r>
      <w:r w:rsidRPr="008D37EB" w:rsidR="008B11B7">
        <w:rPr>
          <w:rFonts w:ascii="Times New Roman" w:hAnsi="Times New Roman"/>
          <w:szCs w:val="24"/>
        </w:rPr>
        <w:t xml:space="preserve"> (COR0101)</w:t>
      </w:r>
    </w:p>
    <w:p w:rsidR="00B4474D" w:rsidRPr="008D37EB" w:rsidP="00DE59CE">
      <w:pPr>
        <w:ind w:left="567"/>
        <w:jc w:val="both"/>
        <w:textAlignment w:val="baseline"/>
        <w:rPr>
          <w:rFonts w:ascii="Times New Roman" w:hAnsi="Times New Roman"/>
          <w:szCs w:val="24"/>
        </w:rPr>
      </w:pPr>
      <w:r w:rsidRPr="008D37EB">
        <w:rPr>
          <w:rFonts w:ascii="Times New Roman" w:hAnsi="Times New Roman"/>
          <w:szCs w:val="24"/>
        </w:rPr>
        <w:t>Overseas Development Institute</w:t>
      </w:r>
      <w:r w:rsidRPr="008D37EB" w:rsidR="00E84CC0">
        <w:rPr>
          <w:rFonts w:ascii="Times New Roman" w:hAnsi="Times New Roman"/>
          <w:szCs w:val="24"/>
        </w:rPr>
        <w:t xml:space="preserve"> (ODI)</w:t>
      </w:r>
      <w:r w:rsidRPr="008D37EB">
        <w:rPr>
          <w:rFonts w:ascii="Times New Roman" w:hAnsi="Times New Roman"/>
          <w:szCs w:val="24"/>
        </w:rPr>
        <w:t xml:space="preserve"> </w:t>
      </w:r>
      <w:r w:rsidRPr="008D37EB">
        <w:rPr>
          <w:rFonts w:ascii="Times New Roman" w:hAnsi="Times New Roman"/>
          <w:szCs w:val="24"/>
        </w:rPr>
        <w:t xml:space="preserve">– </w:t>
      </w:r>
      <w:r w:rsidRPr="008D37EB">
        <w:rPr>
          <w:rFonts w:ascii="Times New Roman" w:hAnsi="Times New Roman"/>
          <w:szCs w:val="24"/>
        </w:rPr>
        <w:t>Active Learning Network for Accountability and Performance (COR0102)</w:t>
      </w:r>
    </w:p>
    <w:p w:rsidR="00E84CC0" w:rsidRPr="008D37EB" w:rsidP="00DE59CE">
      <w:pPr>
        <w:ind w:left="567"/>
        <w:jc w:val="both"/>
        <w:textAlignment w:val="baseline"/>
        <w:rPr>
          <w:rFonts w:ascii="Times New Roman" w:hAnsi="Times New Roman"/>
          <w:szCs w:val="24"/>
        </w:rPr>
      </w:pPr>
      <w:r w:rsidRPr="008D37EB">
        <w:rPr>
          <w:rFonts w:ascii="Times New Roman" w:hAnsi="Times New Roman"/>
          <w:szCs w:val="24"/>
        </w:rPr>
        <w:t>Overseas Development Institute</w:t>
      </w:r>
      <w:r w:rsidRPr="008D37EB" w:rsidR="00C41BEE">
        <w:rPr>
          <w:rFonts w:ascii="Times New Roman" w:hAnsi="Times New Roman"/>
          <w:szCs w:val="24"/>
        </w:rPr>
        <w:t xml:space="preserve"> </w:t>
      </w:r>
      <w:r w:rsidRPr="008D37EB">
        <w:rPr>
          <w:rFonts w:ascii="Times New Roman" w:hAnsi="Times New Roman"/>
          <w:szCs w:val="24"/>
        </w:rPr>
        <w:t xml:space="preserve">(ODI) </w:t>
      </w:r>
      <w:r w:rsidRPr="008D37EB" w:rsidR="00C41BEE">
        <w:rPr>
          <w:rFonts w:ascii="Times New Roman" w:hAnsi="Times New Roman"/>
          <w:szCs w:val="24"/>
        </w:rPr>
        <w:t>– Global Evidence (GAGE) Programme</w:t>
      </w:r>
      <w:r w:rsidRPr="008D37EB" w:rsidR="00B4474D">
        <w:rPr>
          <w:rFonts w:ascii="Times New Roman" w:hAnsi="Times New Roman"/>
          <w:szCs w:val="24"/>
        </w:rPr>
        <w:t xml:space="preserve"> (COR0103)</w:t>
      </w:r>
    </w:p>
    <w:p w:rsidR="000675B8" w:rsidRPr="008D37EB" w:rsidP="00DE59CE">
      <w:pPr>
        <w:ind w:firstLine="567"/>
        <w:jc w:val="both"/>
        <w:textAlignment w:val="baseline"/>
        <w:rPr>
          <w:rFonts w:ascii="Times New Roman" w:hAnsi="Times New Roman"/>
          <w:szCs w:val="24"/>
        </w:rPr>
      </w:pPr>
      <w:r w:rsidRPr="008D37EB">
        <w:rPr>
          <w:rFonts w:ascii="Times New Roman" w:hAnsi="Times New Roman"/>
          <w:szCs w:val="24"/>
        </w:rPr>
        <w:t>Education Development Trust</w:t>
      </w:r>
      <w:r w:rsidRPr="008D37EB">
        <w:rPr>
          <w:rFonts w:ascii="Times New Roman" w:hAnsi="Times New Roman"/>
          <w:szCs w:val="24"/>
        </w:rPr>
        <w:t xml:space="preserve"> (COR0106)</w:t>
      </w:r>
    </w:p>
    <w:p w:rsidR="000675B8" w:rsidRPr="008D37EB" w:rsidP="00DE59CE">
      <w:pPr>
        <w:ind w:firstLine="567"/>
        <w:jc w:val="both"/>
        <w:textAlignment w:val="baseline"/>
        <w:rPr>
          <w:rFonts w:ascii="Times New Roman" w:hAnsi="Times New Roman"/>
          <w:szCs w:val="24"/>
        </w:rPr>
      </w:pPr>
      <w:r w:rsidRPr="008D37EB">
        <w:rPr>
          <w:rFonts w:ascii="Times New Roman" w:hAnsi="Times New Roman"/>
          <w:szCs w:val="24"/>
        </w:rPr>
        <w:t>CAFOD</w:t>
      </w:r>
      <w:r w:rsidRPr="008D37EB">
        <w:rPr>
          <w:rFonts w:ascii="Times New Roman" w:hAnsi="Times New Roman"/>
          <w:szCs w:val="24"/>
        </w:rPr>
        <w:t xml:space="preserve"> (COR0107)</w:t>
      </w:r>
    </w:p>
    <w:p w:rsidR="000675B8" w:rsidRPr="008D37EB" w:rsidP="00DE59CE">
      <w:pPr>
        <w:ind w:firstLine="567"/>
        <w:jc w:val="both"/>
        <w:textAlignment w:val="baseline"/>
        <w:rPr>
          <w:rFonts w:ascii="Times New Roman" w:hAnsi="Times New Roman"/>
          <w:szCs w:val="24"/>
        </w:rPr>
      </w:pPr>
      <w:r w:rsidRPr="008D37EB">
        <w:rPr>
          <w:rFonts w:ascii="Times New Roman" w:hAnsi="Times New Roman"/>
          <w:szCs w:val="24"/>
        </w:rPr>
        <w:t>London School of Hygiene &amp; Tropical Medicine</w:t>
      </w:r>
      <w:r w:rsidRPr="008D37EB">
        <w:rPr>
          <w:rFonts w:ascii="Times New Roman" w:hAnsi="Times New Roman"/>
          <w:szCs w:val="24"/>
        </w:rPr>
        <w:t xml:space="preserve"> (COR0108)</w:t>
      </w:r>
    </w:p>
    <w:p w:rsidR="000675B8" w:rsidRPr="008D37EB" w:rsidP="00DE59CE">
      <w:pPr>
        <w:ind w:firstLine="567"/>
        <w:jc w:val="both"/>
        <w:textAlignment w:val="baseline"/>
        <w:rPr>
          <w:rFonts w:ascii="Times New Roman" w:hAnsi="Times New Roman"/>
          <w:szCs w:val="24"/>
        </w:rPr>
      </w:pPr>
      <w:r w:rsidRPr="008D37EB">
        <w:rPr>
          <w:rFonts w:ascii="Times New Roman" w:hAnsi="Times New Roman"/>
          <w:szCs w:val="24"/>
        </w:rPr>
        <w:t>Concern Worldwide (UK)</w:t>
      </w:r>
      <w:r w:rsidRPr="008D37EB">
        <w:rPr>
          <w:rFonts w:ascii="Times New Roman" w:hAnsi="Times New Roman"/>
          <w:szCs w:val="24"/>
        </w:rPr>
        <w:t xml:space="preserve"> (COR0109)</w:t>
      </w:r>
    </w:p>
    <w:p w:rsidR="000675B8" w:rsidRPr="008D37EB" w:rsidP="00DE59CE">
      <w:pPr>
        <w:ind w:firstLine="567"/>
        <w:jc w:val="both"/>
        <w:textAlignment w:val="baseline"/>
        <w:rPr>
          <w:rFonts w:ascii="Times New Roman" w:hAnsi="Times New Roman"/>
          <w:szCs w:val="24"/>
        </w:rPr>
      </w:pPr>
      <w:r w:rsidRPr="008D37EB">
        <w:rPr>
          <w:rFonts w:ascii="Times New Roman" w:hAnsi="Times New Roman"/>
          <w:szCs w:val="24"/>
        </w:rPr>
        <w:t>Scotland's International Development Alliance</w:t>
      </w:r>
      <w:r w:rsidRPr="008D37EB">
        <w:rPr>
          <w:rFonts w:ascii="Times New Roman" w:hAnsi="Times New Roman"/>
          <w:szCs w:val="24"/>
        </w:rPr>
        <w:t xml:space="preserve"> (COR0110)</w:t>
      </w:r>
    </w:p>
    <w:p w:rsidR="00816C1E" w:rsidRPr="008D37EB" w:rsidP="00DE59CE">
      <w:pPr>
        <w:ind w:firstLine="567"/>
        <w:jc w:val="both"/>
        <w:textAlignment w:val="baseline"/>
        <w:rPr>
          <w:rFonts w:ascii="Times New Roman" w:hAnsi="Times New Roman"/>
          <w:szCs w:val="24"/>
        </w:rPr>
      </w:pPr>
      <w:r w:rsidRPr="008D37EB">
        <w:rPr>
          <w:rFonts w:ascii="Times New Roman" w:hAnsi="Times New Roman"/>
          <w:szCs w:val="24"/>
        </w:rPr>
        <w:t>Search for Common Ground</w:t>
      </w:r>
      <w:r w:rsidRPr="008D37EB" w:rsidR="000675B8">
        <w:rPr>
          <w:rFonts w:ascii="Times New Roman" w:hAnsi="Times New Roman"/>
          <w:szCs w:val="24"/>
        </w:rPr>
        <w:t xml:space="preserve"> (COR0111)</w:t>
      </w:r>
    </w:p>
    <w:p w:rsidR="00D558E6" w:rsidRPr="008D37EB" w:rsidP="00DE59CE">
      <w:pPr>
        <w:ind w:firstLine="567"/>
        <w:jc w:val="both"/>
        <w:textAlignment w:val="baseline"/>
        <w:rPr>
          <w:rFonts w:ascii="Times New Roman" w:hAnsi="Times New Roman"/>
          <w:szCs w:val="24"/>
        </w:rPr>
      </w:pPr>
      <w:r w:rsidRPr="008D37EB">
        <w:rPr>
          <w:rFonts w:ascii="Times New Roman" w:hAnsi="Times New Roman"/>
          <w:szCs w:val="24"/>
        </w:rPr>
        <w:t>United Against Inhumanity Association in the UK (UAI in the UK)</w:t>
      </w:r>
      <w:r w:rsidRPr="008D37EB" w:rsidR="00816C1E">
        <w:rPr>
          <w:rFonts w:ascii="Times New Roman" w:hAnsi="Times New Roman"/>
          <w:szCs w:val="24"/>
        </w:rPr>
        <w:t xml:space="preserve"> (COR0112)</w:t>
      </w:r>
    </w:p>
    <w:p w:rsidR="00D558E6" w:rsidRPr="008D37EB" w:rsidP="00DE59CE">
      <w:pPr>
        <w:ind w:firstLine="567"/>
        <w:jc w:val="both"/>
        <w:textAlignment w:val="baseline"/>
        <w:rPr>
          <w:rFonts w:ascii="Times New Roman" w:hAnsi="Times New Roman"/>
          <w:szCs w:val="24"/>
        </w:rPr>
      </w:pPr>
      <w:r w:rsidRPr="008D37EB">
        <w:rPr>
          <w:rFonts w:ascii="Times New Roman" w:hAnsi="Times New Roman"/>
          <w:szCs w:val="24"/>
        </w:rPr>
        <w:t>Tearfund</w:t>
      </w:r>
      <w:r w:rsidRPr="008D37EB">
        <w:rPr>
          <w:rFonts w:ascii="Times New Roman" w:hAnsi="Times New Roman"/>
          <w:szCs w:val="24"/>
        </w:rPr>
        <w:t xml:space="preserve"> (COR0113)</w:t>
      </w:r>
    </w:p>
    <w:p w:rsidR="00D558E6" w:rsidRPr="008D37EB" w:rsidP="00DE59CE">
      <w:pPr>
        <w:ind w:firstLine="567"/>
        <w:jc w:val="both"/>
        <w:textAlignment w:val="baseline"/>
        <w:rPr>
          <w:rFonts w:ascii="Times New Roman" w:hAnsi="Times New Roman"/>
          <w:szCs w:val="24"/>
        </w:rPr>
      </w:pPr>
      <w:r w:rsidRPr="008D37EB">
        <w:rPr>
          <w:rFonts w:ascii="Times New Roman" w:hAnsi="Times New Roman"/>
          <w:szCs w:val="24"/>
        </w:rPr>
        <w:t>Leonard Cheshire</w:t>
      </w:r>
      <w:r w:rsidRPr="008D37EB">
        <w:rPr>
          <w:rFonts w:ascii="Times New Roman" w:hAnsi="Times New Roman"/>
          <w:szCs w:val="24"/>
        </w:rPr>
        <w:t xml:space="preserve"> (COR0114)</w:t>
      </w:r>
    </w:p>
    <w:p w:rsidR="00D558E6" w:rsidRPr="008D37EB" w:rsidP="00DE59CE">
      <w:pPr>
        <w:ind w:firstLine="567"/>
        <w:jc w:val="both"/>
        <w:textAlignment w:val="baseline"/>
        <w:rPr>
          <w:rFonts w:ascii="Times New Roman" w:hAnsi="Times New Roman"/>
          <w:szCs w:val="24"/>
        </w:rPr>
      </w:pPr>
      <w:r w:rsidRPr="008D37EB">
        <w:rPr>
          <w:rFonts w:ascii="Times New Roman" w:hAnsi="Times New Roman"/>
          <w:szCs w:val="24"/>
        </w:rPr>
        <w:t>International Fund for Agricultural Development (IFAD)</w:t>
      </w:r>
      <w:r w:rsidRPr="008D37EB">
        <w:rPr>
          <w:rFonts w:ascii="Times New Roman" w:hAnsi="Times New Roman"/>
          <w:szCs w:val="24"/>
        </w:rPr>
        <w:t xml:space="preserve"> (COR0115)</w:t>
      </w:r>
    </w:p>
    <w:p w:rsidR="00D558E6" w:rsidRPr="008D37EB" w:rsidP="00DE59CE">
      <w:pPr>
        <w:ind w:firstLine="567"/>
        <w:jc w:val="both"/>
        <w:textAlignment w:val="baseline"/>
        <w:rPr>
          <w:rFonts w:ascii="Times New Roman" w:hAnsi="Times New Roman"/>
          <w:szCs w:val="24"/>
        </w:rPr>
      </w:pPr>
      <w:r w:rsidRPr="008D37EB">
        <w:rPr>
          <w:rFonts w:ascii="Times New Roman" w:hAnsi="Times New Roman"/>
          <w:szCs w:val="24"/>
        </w:rPr>
        <w:t>ActionAid UK</w:t>
      </w:r>
      <w:r w:rsidRPr="008D37EB">
        <w:rPr>
          <w:rFonts w:ascii="Times New Roman" w:hAnsi="Times New Roman"/>
          <w:szCs w:val="24"/>
        </w:rPr>
        <w:t xml:space="preserve"> (COR0116)</w:t>
      </w:r>
    </w:p>
    <w:p w:rsidR="007B5162" w:rsidRPr="008D37EB" w:rsidP="00DE59CE">
      <w:pPr>
        <w:ind w:firstLine="567"/>
        <w:jc w:val="both"/>
        <w:textAlignment w:val="baseline"/>
        <w:rPr>
          <w:rFonts w:ascii="Times New Roman" w:hAnsi="Times New Roman"/>
          <w:szCs w:val="24"/>
        </w:rPr>
      </w:pPr>
      <w:r w:rsidRPr="008D37EB">
        <w:rPr>
          <w:rFonts w:ascii="Times New Roman" w:hAnsi="Times New Roman"/>
          <w:szCs w:val="24"/>
        </w:rPr>
        <w:t>Unitaid</w:t>
      </w:r>
      <w:r w:rsidRPr="008D37EB" w:rsidR="00D558E6">
        <w:rPr>
          <w:rFonts w:ascii="Times New Roman" w:hAnsi="Times New Roman"/>
          <w:szCs w:val="24"/>
        </w:rPr>
        <w:t xml:space="preserve"> (COR0117)</w:t>
      </w:r>
    </w:p>
    <w:p w:rsidR="007B5162" w:rsidRPr="008D37EB" w:rsidP="00DE59CE">
      <w:pPr>
        <w:ind w:firstLine="567"/>
        <w:jc w:val="both"/>
        <w:textAlignment w:val="baseline"/>
        <w:rPr>
          <w:rFonts w:ascii="Times New Roman" w:hAnsi="Times New Roman"/>
          <w:szCs w:val="24"/>
        </w:rPr>
      </w:pPr>
      <w:r w:rsidRPr="008D37EB">
        <w:rPr>
          <w:rFonts w:ascii="Times New Roman" w:hAnsi="Times New Roman"/>
          <w:szCs w:val="24"/>
        </w:rPr>
        <w:t>Jane Lennon (Individual member at UK Working Group on NCDs)</w:t>
      </w:r>
      <w:r w:rsidRPr="008D37EB">
        <w:rPr>
          <w:rFonts w:ascii="Times New Roman" w:hAnsi="Times New Roman"/>
          <w:szCs w:val="24"/>
        </w:rPr>
        <w:t xml:space="preserve"> (COR0118)</w:t>
      </w:r>
    </w:p>
    <w:p w:rsidR="007B5162" w:rsidRPr="008D37EB" w:rsidP="008468A8">
      <w:pPr>
        <w:ind w:firstLine="567"/>
        <w:jc w:val="both"/>
        <w:textAlignment w:val="baseline"/>
        <w:rPr>
          <w:rFonts w:ascii="Times New Roman" w:hAnsi="Times New Roman"/>
          <w:szCs w:val="24"/>
        </w:rPr>
      </w:pPr>
      <w:r w:rsidRPr="008D37EB">
        <w:rPr>
          <w:rFonts w:ascii="Times New Roman" w:hAnsi="Times New Roman"/>
          <w:szCs w:val="24"/>
        </w:rPr>
        <w:t>Overseas Development Institute (ODI)</w:t>
      </w:r>
      <w:r w:rsidRPr="008D37EB">
        <w:rPr>
          <w:rFonts w:ascii="Times New Roman" w:hAnsi="Times New Roman"/>
          <w:szCs w:val="24"/>
        </w:rPr>
        <w:t xml:space="preserve"> (COR0120)</w:t>
      </w:r>
    </w:p>
    <w:p w:rsidR="007B5162" w:rsidRPr="008D37EB" w:rsidP="008468A8">
      <w:pPr>
        <w:ind w:firstLine="567"/>
        <w:jc w:val="both"/>
        <w:textAlignment w:val="baseline"/>
        <w:rPr>
          <w:rFonts w:ascii="Times New Roman" w:hAnsi="Times New Roman"/>
          <w:szCs w:val="24"/>
        </w:rPr>
      </w:pPr>
      <w:r w:rsidRPr="008D37EB">
        <w:rPr>
          <w:rFonts w:ascii="Times New Roman" w:hAnsi="Times New Roman"/>
          <w:szCs w:val="24"/>
        </w:rPr>
        <w:t>UNISON</w:t>
      </w:r>
      <w:r w:rsidRPr="008D37EB">
        <w:rPr>
          <w:rFonts w:ascii="Times New Roman" w:hAnsi="Times New Roman"/>
          <w:szCs w:val="24"/>
        </w:rPr>
        <w:t xml:space="preserve"> (COR0121)</w:t>
      </w:r>
    </w:p>
    <w:p w:rsidR="001F06C7" w:rsidRPr="008D37EB" w:rsidP="008468A8">
      <w:pPr>
        <w:ind w:firstLine="567"/>
        <w:jc w:val="both"/>
        <w:textAlignment w:val="baseline"/>
        <w:rPr>
          <w:rFonts w:ascii="Times New Roman" w:hAnsi="Times New Roman"/>
          <w:szCs w:val="24"/>
        </w:rPr>
      </w:pPr>
      <w:r w:rsidRPr="008D37EB">
        <w:rPr>
          <w:rFonts w:ascii="Times New Roman" w:hAnsi="Times New Roman"/>
          <w:szCs w:val="24"/>
        </w:rPr>
        <w:t>Street Child</w:t>
      </w:r>
      <w:r w:rsidRPr="008D37EB" w:rsidR="007B5162">
        <w:rPr>
          <w:rFonts w:ascii="Times New Roman" w:hAnsi="Times New Roman"/>
          <w:szCs w:val="24"/>
        </w:rPr>
        <w:t xml:space="preserve"> (COR0122)</w:t>
      </w:r>
    </w:p>
    <w:p w:rsidR="001F06C7" w:rsidRPr="008D37EB" w:rsidP="00152C5D">
      <w:pPr>
        <w:ind w:firstLine="567"/>
        <w:jc w:val="both"/>
        <w:textAlignment w:val="baseline"/>
        <w:rPr>
          <w:rFonts w:ascii="Times New Roman" w:hAnsi="Times New Roman"/>
          <w:szCs w:val="24"/>
        </w:rPr>
      </w:pPr>
      <w:r w:rsidRPr="008D37EB">
        <w:rPr>
          <w:rFonts w:ascii="Times New Roman" w:hAnsi="Times New Roman"/>
          <w:szCs w:val="24"/>
        </w:rPr>
        <w:t>VSO</w:t>
      </w:r>
      <w:r w:rsidRPr="008D37EB">
        <w:rPr>
          <w:rFonts w:ascii="Times New Roman" w:hAnsi="Times New Roman"/>
          <w:szCs w:val="24"/>
        </w:rPr>
        <w:t xml:space="preserve"> (COR0123)</w:t>
      </w:r>
    </w:p>
    <w:p w:rsidR="001F06C7" w:rsidRPr="008D37EB" w:rsidP="00152C5D">
      <w:pPr>
        <w:ind w:firstLine="567"/>
        <w:jc w:val="both"/>
        <w:textAlignment w:val="baseline"/>
        <w:rPr>
          <w:rFonts w:ascii="Times New Roman" w:hAnsi="Times New Roman"/>
          <w:szCs w:val="24"/>
        </w:rPr>
      </w:pPr>
      <w:r w:rsidRPr="008D37EB">
        <w:rPr>
          <w:rFonts w:ascii="Times New Roman" w:hAnsi="Times New Roman"/>
          <w:szCs w:val="24"/>
        </w:rPr>
        <w:t>Save the Children</w:t>
      </w:r>
      <w:r w:rsidRPr="008D37EB">
        <w:rPr>
          <w:rFonts w:ascii="Times New Roman" w:hAnsi="Times New Roman"/>
          <w:szCs w:val="24"/>
        </w:rPr>
        <w:t xml:space="preserve"> (COR0124)</w:t>
      </w:r>
    </w:p>
    <w:p w:rsidR="007B687C" w:rsidRPr="008D37EB" w:rsidP="00152C5D">
      <w:pPr>
        <w:ind w:firstLine="567"/>
        <w:jc w:val="both"/>
        <w:textAlignment w:val="baseline"/>
        <w:rPr>
          <w:rFonts w:ascii="Times New Roman" w:hAnsi="Times New Roman"/>
          <w:szCs w:val="24"/>
        </w:rPr>
      </w:pPr>
      <w:r w:rsidRPr="008D37EB">
        <w:rPr>
          <w:rFonts w:ascii="Times New Roman" w:hAnsi="Times New Roman"/>
          <w:szCs w:val="24"/>
        </w:rPr>
        <w:t>Action for Global Health Network</w:t>
      </w:r>
      <w:r w:rsidRPr="008D37EB" w:rsidR="001F06C7">
        <w:rPr>
          <w:rFonts w:ascii="Times New Roman" w:hAnsi="Times New Roman"/>
          <w:szCs w:val="24"/>
        </w:rPr>
        <w:t xml:space="preserve"> (COR0125)</w:t>
      </w:r>
    </w:p>
    <w:p w:rsidR="007B687C" w:rsidRPr="008D37EB" w:rsidP="00152C5D">
      <w:pPr>
        <w:ind w:firstLine="567"/>
        <w:jc w:val="both"/>
        <w:textAlignment w:val="baseline"/>
        <w:rPr>
          <w:rFonts w:ascii="Times New Roman" w:hAnsi="Times New Roman"/>
          <w:szCs w:val="24"/>
        </w:rPr>
      </w:pPr>
      <w:r w:rsidRPr="008D37EB">
        <w:rPr>
          <w:rFonts w:ascii="Times New Roman" w:hAnsi="Times New Roman"/>
          <w:szCs w:val="24"/>
        </w:rPr>
        <w:t>Consortium for Street Children</w:t>
      </w:r>
      <w:r w:rsidRPr="008D37EB">
        <w:rPr>
          <w:rFonts w:ascii="Times New Roman" w:hAnsi="Times New Roman"/>
          <w:szCs w:val="24"/>
        </w:rPr>
        <w:t xml:space="preserve"> (COR0126)</w:t>
      </w:r>
    </w:p>
    <w:p w:rsidR="007B687C" w:rsidRPr="008D37EB" w:rsidP="00152C5D">
      <w:pPr>
        <w:ind w:firstLine="567"/>
        <w:jc w:val="both"/>
        <w:textAlignment w:val="baseline"/>
        <w:rPr>
          <w:rFonts w:ascii="Times New Roman" w:hAnsi="Times New Roman"/>
          <w:szCs w:val="24"/>
        </w:rPr>
      </w:pPr>
      <w:r w:rsidRPr="008D37EB">
        <w:rPr>
          <w:rFonts w:ascii="Times New Roman" w:hAnsi="Times New Roman"/>
          <w:szCs w:val="24"/>
        </w:rPr>
        <w:t>Health Poverty Action</w:t>
      </w:r>
      <w:r w:rsidRPr="008D37EB">
        <w:rPr>
          <w:rFonts w:ascii="Times New Roman" w:hAnsi="Times New Roman"/>
          <w:szCs w:val="24"/>
        </w:rPr>
        <w:t xml:space="preserve"> (COR0127)</w:t>
      </w:r>
    </w:p>
    <w:p w:rsidR="00AF3021" w:rsidRPr="008D37EB" w:rsidP="00152C5D">
      <w:pPr>
        <w:ind w:firstLine="567"/>
        <w:jc w:val="both"/>
        <w:textAlignment w:val="baseline"/>
        <w:rPr>
          <w:rFonts w:ascii="Times New Roman" w:hAnsi="Times New Roman"/>
          <w:szCs w:val="24"/>
        </w:rPr>
      </w:pPr>
      <w:r w:rsidRPr="008D37EB">
        <w:rPr>
          <w:rFonts w:ascii="Times New Roman" w:hAnsi="Times New Roman"/>
          <w:szCs w:val="24"/>
        </w:rPr>
        <w:t>Frontline AIDS</w:t>
      </w:r>
      <w:r w:rsidRPr="008D37EB" w:rsidR="007B687C">
        <w:rPr>
          <w:rFonts w:ascii="Times New Roman" w:hAnsi="Times New Roman"/>
          <w:szCs w:val="24"/>
        </w:rPr>
        <w:t xml:space="preserve"> (COR0128)</w:t>
      </w:r>
    </w:p>
    <w:p w:rsidR="00AF3021" w:rsidRPr="008D37EB" w:rsidP="00152C5D">
      <w:pPr>
        <w:ind w:firstLine="567"/>
        <w:jc w:val="both"/>
        <w:textAlignment w:val="baseline"/>
        <w:rPr>
          <w:rFonts w:ascii="Times New Roman" w:hAnsi="Times New Roman"/>
          <w:szCs w:val="24"/>
        </w:rPr>
      </w:pPr>
      <w:r w:rsidRPr="008D37EB">
        <w:rPr>
          <w:rFonts w:ascii="Times New Roman" w:hAnsi="Times New Roman"/>
          <w:szCs w:val="24"/>
        </w:rPr>
        <w:t>Worldwide Hospice Palliative Care Alliance</w:t>
      </w:r>
      <w:r w:rsidRPr="008D37EB">
        <w:rPr>
          <w:rFonts w:ascii="Times New Roman" w:hAnsi="Times New Roman"/>
          <w:szCs w:val="24"/>
        </w:rPr>
        <w:t xml:space="preserve"> (COR0129)</w:t>
      </w:r>
    </w:p>
    <w:p w:rsidR="00CF191D" w:rsidRPr="008D37EB" w:rsidP="00152C5D">
      <w:pPr>
        <w:ind w:firstLine="567"/>
        <w:jc w:val="both"/>
        <w:textAlignment w:val="baseline"/>
        <w:rPr>
          <w:rFonts w:ascii="Times New Roman" w:hAnsi="Times New Roman"/>
          <w:szCs w:val="24"/>
        </w:rPr>
      </w:pPr>
      <w:r w:rsidRPr="008D37EB">
        <w:rPr>
          <w:rFonts w:ascii="Times New Roman" w:hAnsi="Times New Roman"/>
          <w:szCs w:val="24"/>
        </w:rPr>
        <w:t>Global Witness</w:t>
      </w:r>
      <w:r w:rsidRPr="008D37EB" w:rsidR="00AF3021">
        <w:rPr>
          <w:rFonts w:ascii="Times New Roman" w:hAnsi="Times New Roman"/>
          <w:szCs w:val="24"/>
        </w:rPr>
        <w:t xml:space="preserve"> (COR0130)</w:t>
      </w:r>
    </w:p>
    <w:p w:rsidR="00AF3021" w:rsidRPr="008D37EB" w:rsidP="00383C84">
      <w:pPr>
        <w:jc w:val="both"/>
        <w:textAlignment w:val="baseline"/>
        <w:rPr>
          <w:rFonts w:ascii="Times New Roman" w:hAnsi="Times New Roman"/>
          <w:szCs w:val="24"/>
        </w:rPr>
      </w:pPr>
    </w:p>
    <w:p w:rsidR="005114F0" w:rsidRPr="008D37EB" w:rsidP="00E672E6">
      <w:pPr>
        <w:pStyle w:val="Numberedheading1"/>
        <w:numPr>
          <w:ilvl w:val="0"/>
          <w:numId w:val="25"/>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Humanitarian </w:t>
      </w:r>
      <w:r w:rsidRPr="008D37EB" w:rsidR="00023056">
        <w:rPr>
          <w:rFonts w:ascii="Times New Roman" w:hAnsi="Times New Roman" w:cs="Times New Roman"/>
          <w:bCs w:val="0"/>
          <w:color w:val="auto"/>
          <w:spacing w:val="-3"/>
          <w:kern w:val="0"/>
          <w:sz w:val="24"/>
          <w:szCs w:val="24"/>
          <w:lang w:eastAsia="en-US"/>
        </w:rPr>
        <w:t xml:space="preserve">crises monitoring: the </w:t>
      </w:r>
      <w:r w:rsidRPr="008D37EB">
        <w:rPr>
          <w:rFonts w:ascii="Times New Roman" w:hAnsi="Times New Roman" w:cs="Times New Roman"/>
          <w:bCs w:val="0"/>
          <w:color w:val="auto"/>
          <w:spacing w:val="-3"/>
          <w:kern w:val="0"/>
          <w:sz w:val="24"/>
          <w:szCs w:val="24"/>
          <w:lang w:eastAsia="en-US"/>
        </w:rPr>
        <w:t>Rohingya</w:t>
      </w:r>
    </w:p>
    <w:p w:rsidR="00AC7038" w:rsidRPr="008D37EB" w:rsidP="00E42748">
      <w:pPr>
        <w:jc w:val="both"/>
        <w:rPr>
          <w:rFonts w:ascii="Times New Roman" w:eastAsia="Minion Pro" w:hAnsi="Times New Roman"/>
          <w:szCs w:val="24"/>
        </w:rPr>
      </w:pPr>
      <w:r w:rsidRPr="008D37EB">
        <w:rPr>
          <w:rFonts w:ascii="Times New Roman" w:eastAsia="Minion Pro" w:hAnsi="Times New Roman"/>
          <w:szCs w:val="24"/>
        </w:rPr>
        <w:t>Draft Report (</w:t>
      </w:r>
      <w:r w:rsidRPr="00B9539C">
        <w:rPr>
          <w:rFonts w:ascii="Times New Roman" w:eastAsia="Minion Pro" w:hAnsi="Times New Roman"/>
          <w:i/>
          <w:iCs/>
          <w:szCs w:val="24"/>
        </w:rPr>
        <w:t>Humanitarian crises monitoring: the Rohingya</w:t>
      </w:r>
      <w:r w:rsidRPr="008D37EB">
        <w:rPr>
          <w:rFonts w:ascii="Times New Roman" w:eastAsia="Minion Pro" w:hAnsi="Times New Roman"/>
          <w:szCs w:val="24"/>
        </w:rPr>
        <w:t>), proposed by the Chair, brought up and read</w:t>
      </w:r>
      <w:r w:rsidRPr="008D37EB" w:rsidR="004F1994">
        <w:rPr>
          <w:rFonts w:ascii="Times New Roman" w:eastAsia="Minion Pro" w:hAnsi="Times New Roman"/>
          <w:szCs w:val="24"/>
        </w:rPr>
        <w:t>.</w:t>
      </w:r>
    </w:p>
    <w:p w:rsidR="004F1994" w:rsidRPr="008D37EB" w:rsidP="00E756D2">
      <w:pPr>
        <w:jc w:val="both"/>
      </w:pPr>
    </w:p>
    <w:p w:rsidR="00E756D2" w:rsidRPr="007061E5" w:rsidP="00E756D2">
      <w:pPr>
        <w:jc w:val="both"/>
        <w:rPr>
          <w:rFonts w:ascii="Times New Roman" w:eastAsia="Minion Pro" w:hAnsi="Times New Roman"/>
          <w:i/>
          <w:iCs/>
          <w:szCs w:val="24"/>
        </w:rPr>
      </w:pPr>
      <w:r w:rsidRPr="007061E5">
        <w:rPr>
          <w:rFonts w:ascii="Times New Roman" w:hAnsi="Times New Roman"/>
          <w:i/>
          <w:iCs/>
        </w:rPr>
        <w:t xml:space="preserve">The draft Report was agreed to; the Formal Minutes relating to the consideration of the Report are published with the First Report of the Committee, HC </w:t>
      </w:r>
      <w:r w:rsidRPr="007061E5" w:rsidR="00A166F3">
        <w:rPr>
          <w:rFonts w:ascii="Times New Roman" w:hAnsi="Times New Roman"/>
          <w:i/>
          <w:iCs/>
        </w:rPr>
        <w:t>259</w:t>
      </w:r>
      <w:r w:rsidRPr="007061E5">
        <w:rPr>
          <w:rFonts w:ascii="Times New Roman" w:hAnsi="Times New Roman"/>
          <w:i/>
          <w:iCs/>
        </w:rPr>
        <w:t>.</w:t>
      </w:r>
    </w:p>
    <w:p w:rsidR="00E756D2" w:rsidRPr="008D37EB" w:rsidP="00E756D2">
      <w:pPr>
        <w:pStyle w:val="Numberedheading1"/>
        <w:spacing w:before="0" w:after="0"/>
        <w:rPr>
          <w:rFonts w:ascii="Times New Roman" w:hAnsi="Times New Roman" w:cs="Times New Roman"/>
          <w:bCs w:val="0"/>
          <w:color w:val="auto"/>
          <w:spacing w:val="-3"/>
          <w:kern w:val="0"/>
          <w:sz w:val="24"/>
          <w:szCs w:val="24"/>
          <w:lang w:eastAsia="en-US"/>
        </w:rPr>
      </w:pPr>
    </w:p>
    <w:p w:rsidR="00E756D2" w:rsidRPr="008D37EB" w:rsidP="00E756D2">
      <w:pPr>
        <w:jc w:val="both"/>
        <w:textAlignment w:val="baseline"/>
        <w:rPr>
          <w:rFonts w:ascii="Times New Roman" w:hAnsi="Times New Roman"/>
          <w:szCs w:val="24"/>
        </w:rPr>
      </w:pPr>
      <w:r w:rsidRPr="00B9539C">
        <w:rPr>
          <w:rFonts w:ascii="Times New Roman" w:hAnsi="Times New Roman"/>
          <w:i/>
          <w:iCs/>
          <w:szCs w:val="24"/>
        </w:rPr>
        <w:t>Ordered,</w:t>
      </w:r>
      <w:r w:rsidRPr="008D37EB">
        <w:rPr>
          <w:rFonts w:ascii="Times New Roman" w:hAnsi="Times New Roman"/>
          <w:szCs w:val="24"/>
        </w:rPr>
        <w:t xml:space="preserve"> That correspondence from the Secretary of State for the Department of International Development, relating to the Rohingya crisis in Myanmar, dated 18 May 2020 be reported to the House for publication.</w:t>
      </w:r>
    </w:p>
    <w:p w:rsidR="00E756D2" w:rsidRPr="008D37EB" w:rsidP="00E756D2">
      <w:pPr>
        <w:jc w:val="both"/>
        <w:textAlignment w:val="baseline"/>
        <w:rPr>
          <w:rFonts w:ascii="Times New Roman" w:hAnsi="Times New Roman"/>
          <w:szCs w:val="24"/>
        </w:rPr>
      </w:pPr>
    </w:p>
    <w:p w:rsidR="00EE3910" w:rsidRPr="008D37EB" w:rsidP="00E672E6">
      <w:pPr>
        <w:pStyle w:val="Numberedheading1"/>
        <w:numPr>
          <w:ilvl w:val="0"/>
          <w:numId w:val="25"/>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color w:val="auto"/>
          <w:sz w:val="24"/>
          <w:szCs w:val="24"/>
        </w:rPr>
        <w:t>Sexual exploitation and abuse in the aid sector</w:t>
      </w:r>
    </w:p>
    <w:p w:rsidR="00E756D2" w:rsidRPr="008D37EB" w:rsidP="00EE3910">
      <w:pPr>
        <w:pStyle w:val="Numberedheading1"/>
        <w:spacing w:before="0" w:after="0"/>
        <w:rPr>
          <w:rFonts w:ascii="Times New Roman" w:hAnsi="Times New Roman" w:cs="Times New Roman"/>
          <w:bCs w:val="0"/>
          <w:color w:val="auto"/>
          <w:spacing w:val="-3"/>
          <w:kern w:val="0"/>
          <w:sz w:val="24"/>
          <w:szCs w:val="24"/>
          <w:lang w:eastAsia="en-US"/>
        </w:rPr>
      </w:pPr>
      <w:r>
        <w:rPr>
          <w:rFonts w:ascii="Times New Roman" w:hAnsi="Times New Roman" w:cs="Times New Roman"/>
          <w:b w:val="0"/>
          <w:bCs w:val="0"/>
          <w:color w:val="auto"/>
          <w:sz w:val="24"/>
          <w:szCs w:val="24"/>
        </w:rPr>
        <w:t xml:space="preserve">The Committee considered this matter with the assistance of </w:t>
      </w:r>
      <w:r w:rsidRPr="008D37EB" w:rsidR="0082573E">
        <w:rPr>
          <w:rFonts w:ascii="Times New Roman" w:hAnsi="Times New Roman" w:cs="Times New Roman"/>
          <w:b w:val="0"/>
          <w:bCs w:val="0"/>
          <w:color w:val="auto"/>
          <w:sz w:val="24"/>
          <w:szCs w:val="24"/>
        </w:rPr>
        <w:t xml:space="preserve">representatives of </w:t>
      </w:r>
      <w:r w:rsidRPr="008D37EB" w:rsidR="008F5366">
        <w:rPr>
          <w:rFonts w:ascii="Times New Roman" w:hAnsi="Times New Roman" w:cs="Times New Roman"/>
          <w:b w:val="0"/>
          <w:bCs w:val="0"/>
          <w:color w:val="auto"/>
          <w:sz w:val="24"/>
          <w:szCs w:val="24"/>
        </w:rPr>
        <w:t xml:space="preserve">the </w:t>
      </w:r>
      <w:r w:rsidRPr="008D37EB" w:rsidR="00DA76EA">
        <w:rPr>
          <w:rFonts w:ascii="Times New Roman" w:hAnsi="Times New Roman" w:cs="Times New Roman"/>
          <w:b w:val="0"/>
          <w:bCs w:val="0"/>
          <w:color w:val="auto"/>
          <w:sz w:val="24"/>
          <w:szCs w:val="24"/>
        </w:rPr>
        <w:t>Humanitarian Women’s N</w:t>
      </w:r>
      <w:r w:rsidRPr="008D37EB" w:rsidR="00747617">
        <w:rPr>
          <w:rFonts w:ascii="Times New Roman" w:hAnsi="Times New Roman" w:cs="Times New Roman"/>
          <w:b w:val="0"/>
          <w:bCs w:val="0"/>
          <w:color w:val="auto"/>
          <w:sz w:val="24"/>
          <w:szCs w:val="24"/>
        </w:rPr>
        <w:t>etwork</w:t>
      </w:r>
      <w:r w:rsidRPr="008D37EB" w:rsidR="008F5366">
        <w:rPr>
          <w:rFonts w:ascii="Times New Roman" w:hAnsi="Times New Roman" w:cs="Times New Roman"/>
          <w:b w:val="0"/>
          <w:bCs w:val="0"/>
          <w:color w:val="auto"/>
          <w:sz w:val="24"/>
          <w:szCs w:val="24"/>
        </w:rPr>
        <w:t>.</w:t>
      </w:r>
    </w:p>
    <w:p w:rsidR="007456DC" w:rsidRPr="008D37EB" w:rsidP="00E756D2">
      <w:pPr>
        <w:pStyle w:val="Numberedheading1"/>
        <w:spacing w:before="0" w:after="0"/>
        <w:rPr>
          <w:rFonts w:ascii="Times New Roman" w:hAnsi="Times New Roman" w:cs="Times New Roman"/>
          <w:bCs w:val="0"/>
          <w:color w:val="auto"/>
          <w:spacing w:val="-3"/>
          <w:kern w:val="0"/>
          <w:sz w:val="24"/>
          <w:szCs w:val="24"/>
          <w:lang w:eastAsia="en-US"/>
        </w:rPr>
      </w:pPr>
    </w:p>
    <w:p w:rsidR="00E756D2" w:rsidRPr="008D37EB" w:rsidP="00E756D2">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Pr="008D37EB" w:rsidR="00766985">
        <w:rPr>
          <w:rFonts w:ascii="Times New Roman" w:hAnsi="Times New Roman"/>
          <w:b w:val="0"/>
        </w:rPr>
        <w:t xml:space="preserve">2 June </w:t>
      </w:r>
      <w:r w:rsidRPr="008D37EB">
        <w:rPr>
          <w:rFonts w:ascii="Times New Roman" w:hAnsi="Times New Roman"/>
          <w:b w:val="0"/>
        </w:rPr>
        <w:t xml:space="preserve">at </w:t>
      </w:r>
      <w:r w:rsidRPr="008D37EB" w:rsidR="0025055A">
        <w:rPr>
          <w:rFonts w:ascii="Times New Roman" w:hAnsi="Times New Roman"/>
          <w:b w:val="0"/>
        </w:rPr>
        <w:t>2.00 p.m.</w:t>
      </w:r>
    </w:p>
    <w:p w:rsidR="00747617" w:rsidRPr="008D37EB" w:rsidP="00E756D2">
      <w:pPr>
        <w:pStyle w:val="Para1"/>
        <w:numPr>
          <w:ilvl w:val="0"/>
          <w:numId w:val="0"/>
        </w:numPr>
        <w:spacing w:before="0" w:after="0" w:line="240" w:lineRule="auto"/>
        <w:ind w:left="426"/>
        <w:jc w:val="right"/>
        <w:rPr>
          <w:rFonts w:ascii="Times New Roman" w:hAnsi="Times New Roman"/>
          <w:b w:val="0"/>
        </w:rPr>
      </w:pPr>
    </w:p>
    <w:p w:rsidR="00E756D2" w:rsidRPr="008D37EB" w:rsidP="00E756D2">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2 JUNE 2020</w:t>
      </w:r>
      <w:r w:rsidRPr="008D37EB" w:rsidR="00E73AA9">
        <w:rPr>
          <w:rFonts w:ascii="Times New Roman" w:eastAsia="Minion Pro" w:hAnsi="Times New Roman" w:cs="Times New Roman"/>
          <w:caps w:val="0"/>
          <w:color w:val="auto"/>
          <w:sz w:val="24"/>
          <w:szCs w:val="24"/>
        </w:rPr>
        <w:t xml:space="preserve"> (8)</w:t>
      </w:r>
    </w:p>
    <w:p w:rsidR="00E756D2" w:rsidRPr="008D37EB" w:rsidP="00E756D2">
      <w:pPr>
        <w:pStyle w:val="Para"/>
        <w:spacing w:after="0" w:line="240" w:lineRule="auto"/>
        <w:jc w:val="center"/>
        <w:rPr>
          <w:rFonts w:ascii="Times New Roman" w:hAnsi="Times New Roman"/>
        </w:rPr>
      </w:pPr>
      <w:r w:rsidRPr="008D37EB">
        <w:rPr>
          <w:rFonts w:ascii="Times New Roman" w:hAnsi="Times New Roman"/>
        </w:rPr>
        <w:t>Virtual Meeting</w:t>
      </w:r>
    </w:p>
    <w:p w:rsidR="008A4394" w:rsidRPr="008D37EB" w:rsidP="00E756D2">
      <w:pPr>
        <w:pStyle w:val="Para"/>
        <w:spacing w:after="0" w:line="240" w:lineRule="auto"/>
        <w:jc w:val="center"/>
        <w:rPr>
          <w:rFonts w:ascii="Times New Roman" w:hAnsi="Times New Roman"/>
        </w:rPr>
      </w:pPr>
    </w:p>
    <w:p w:rsidR="00E756D2" w:rsidRPr="008D37EB" w:rsidP="00E756D2">
      <w:pPr>
        <w:pStyle w:val="Para"/>
        <w:spacing w:after="0" w:line="240" w:lineRule="auto"/>
        <w:jc w:val="center"/>
        <w:rPr>
          <w:rFonts w:ascii="Times New Roman" w:hAnsi="Times New Roman"/>
        </w:rPr>
      </w:pPr>
      <w:r w:rsidRPr="008D37EB">
        <w:rPr>
          <w:rFonts w:ascii="Times New Roman" w:hAnsi="Times New Roman"/>
        </w:rPr>
        <w:t>Members present:</w:t>
      </w:r>
    </w:p>
    <w:p w:rsidR="00E756D2" w:rsidRPr="008D37EB" w:rsidP="00E756D2">
      <w:pPr>
        <w:pStyle w:val="Para1"/>
        <w:numPr>
          <w:ilvl w:val="0"/>
          <w:numId w:val="0"/>
        </w:numPr>
        <w:spacing w:before="0" w:after="0" w:line="240" w:lineRule="auto"/>
        <w:ind w:left="426"/>
        <w:jc w:val="right"/>
        <w:rPr>
          <w:rFonts w:ascii="Times New Roman" w:hAnsi="Times New Roman"/>
          <w:b w:val="0"/>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C12C66">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1504B4" w:rsidRPr="008D37EB" w:rsidP="00EE485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C12C66">
        <w:tblPrEx>
          <w:tblW w:w="0" w:type="auto"/>
          <w:jc w:val="center"/>
          <w:tblLook w:val="04A0"/>
        </w:tblPrEx>
        <w:trPr>
          <w:jc w:val="center"/>
        </w:trPr>
        <w:tc>
          <w:tcPr>
            <w:tcW w:w="967" w:type="dxa"/>
          </w:tcPr>
          <w:p w:rsidR="001504B4" w:rsidRPr="008D37EB" w:rsidP="00EE485B">
            <w:pPr>
              <w:pStyle w:val="Para"/>
              <w:spacing w:after="0" w:line="240" w:lineRule="auto"/>
              <w:jc w:val="left"/>
              <w:rPr>
                <w:rFonts w:ascii="Times New Roman" w:hAnsi="Times New Roman"/>
                <w:lang w:eastAsia="en-GB"/>
              </w:rPr>
            </w:pPr>
          </w:p>
        </w:tc>
        <w:tc>
          <w:tcPr>
            <w:tcW w:w="2410" w:type="dxa"/>
          </w:tcPr>
          <w:p w:rsidR="001504B4" w:rsidRPr="008D37EB" w:rsidP="00EE485B">
            <w:pPr>
              <w:pStyle w:val="Para"/>
              <w:spacing w:after="0" w:line="240" w:lineRule="auto"/>
              <w:jc w:val="left"/>
              <w:rPr>
                <w:rFonts w:ascii="Times New Roman" w:hAnsi="Times New Roman"/>
                <w:lang w:eastAsia="en-GB"/>
              </w:rPr>
            </w:pPr>
          </w:p>
        </w:tc>
        <w:tc>
          <w:tcPr>
            <w:tcW w:w="1559" w:type="dxa"/>
          </w:tcPr>
          <w:p w:rsidR="001504B4" w:rsidRPr="008D37EB" w:rsidP="00EE485B">
            <w:pPr>
              <w:pStyle w:val="Para"/>
              <w:spacing w:after="0" w:line="240" w:lineRule="auto"/>
              <w:rPr>
                <w:rFonts w:ascii="Times New Roman" w:hAnsi="Times New Roman"/>
                <w:lang w:eastAsia="en-GB"/>
              </w:rPr>
            </w:pPr>
          </w:p>
        </w:tc>
        <w:tc>
          <w:tcPr>
            <w:tcW w:w="3472" w:type="dxa"/>
          </w:tcPr>
          <w:p w:rsidR="001504B4" w:rsidRPr="008D37EB" w:rsidP="00EE485B">
            <w:pPr>
              <w:pStyle w:val="Para"/>
              <w:spacing w:after="0" w:line="240" w:lineRule="auto"/>
              <w:rPr>
                <w:rFonts w:ascii="Times New Roman" w:hAnsi="Times New Roman"/>
                <w:lang w:eastAsia="en-GB"/>
              </w:rPr>
            </w:pPr>
          </w:p>
        </w:tc>
      </w:tr>
      <w:tr w:rsidTr="00C12C66">
        <w:tblPrEx>
          <w:tblW w:w="0" w:type="auto"/>
          <w:jc w:val="center"/>
          <w:tblLook w:val="04A0"/>
        </w:tblPrEx>
        <w:trPr>
          <w:jc w:val="center"/>
        </w:trPr>
        <w:tc>
          <w:tcPr>
            <w:tcW w:w="967" w:type="dxa"/>
          </w:tcPr>
          <w:p w:rsidR="008A4394" w:rsidRPr="008D37EB" w:rsidP="008A4394">
            <w:pPr>
              <w:pStyle w:val="Para"/>
              <w:spacing w:after="0" w:line="240" w:lineRule="auto"/>
              <w:jc w:val="left"/>
              <w:rPr>
                <w:rFonts w:ascii="Times New Roman" w:hAnsi="Times New Roman"/>
                <w:lang w:eastAsia="en-GB"/>
              </w:rPr>
            </w:pPr>
          </w:p>
        </w:tc>
        <w:tc>
          <w:tcPr>
            <w:tcW w:w="2410" w:type="dxa"/>
            <w:hideMark/>
          </w:tcPr>
          <w:p w:rsidR="008A4394" w:rsidRPr="008D37EB" w:rsidP="008A4394">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8A4394" w:rsidRPr="008D37EB" w:rsidP="008A4394">
            <w:pPr>
              <w:pStyle w:val="Para"/>
              <w:spacing w:after="0" w:line="240" w:lineRule="auto"/>
              <w:rPr>
                <w:rFonts w:ascii="Times New Roman" w:hAnsi="Times New Roman"/>
                <w:lang w:eastAsia="en-GB"/>
              </w:rPr>
            </w:pPr>
          </w:p>
        </w:tc>
        <w:tc>
          <w:tcPr>
            <w:tcW w:w="3472" w:type="dxa"/>
          </w:tcPr>
          <w:p w:rsidR="008A4394" w:rsidRPr="008D37EB" w:rsidP="008A4394">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C12C66">
        <w:tblPrEx>
          <w:tblW w:w="0" w:type="auto"/>
          <w:jc w:val="center"/>
          <w:tblLook w:val="04A0"/>
        </w:tblPrEx>
        <w:trPr>
          <w:jc w:val="center"/>
        </w:trPr>
        <w:tc>
          <w:tcPr>
            <w:tcW w:w="967" w:type="dxa"/>
          </w:tcPr>
          <w:p w:rsidR="008A4394" w:rsidRPr="008D37EB" w:rsidP="008A4394">
            <w:pPr>
              <w:pStyle w:val="Para"/>
              <w:spacing w:after="0" w:line="240" w:lineRule="auto"/>
              <w:jc w:val="left"/>
              <w:rPr>
                <w:rFonts w:ascii="Times New Roman" w:hAnsi="Times New Roman"/>
                <w:lang w:eastAsia="en-GB"/>
              </w:rPr>
            </w:pPr>
          </w:p>
        </w:tc>
        <w:tc>
          <w:tcPr>
            <w:tcW w:w="2410" w:type="dxa"/>
            <w:hideMark/>
          </w:tcPr>
          <w:p w:rsidR="008A4394" w:rsidRPr="008D37EB" w:rsidP="008A4394">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8A4394" w:rsidRPr="008D37EB" w:rsidP="008A4394">
            <w:pPr>
              <w:pStyle w:val="Para"/>
              <w:spacing w:after="0" w:line="240" w:lineRule="auto"/>
              <w:rPr>
                <w:rFonts w:ascii="Times New Roman" w:hAnsi="Times New Roman"/>
                <w:lang w:eastAsia="en-GB"/>
              </w:rPr>
            </w:pPr>
          </w:p>
        </w:tc>
        <w:tc>
          <w:tcPr>
            <w:tcW w:w="3472" w:type="dxa"/>
          </w:tcPr>
          <w:p w:rsidR="008A4394" w:rsidRPr="008D37EB" w:rsidP="008A4394">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C12C66">
        <w:tblPrEx>
          <w:tblW w:w="0" w:type="auto"/>
          <w:jc w:val="center"/>
          <w:tblLook w:val="04A0"/>
        </w:tblPrEx>
        <w:trPr>
          <w:jc w:val="center"/>
        </w:trPr>
        <w:tc>
          <w:tcPr>
            <w:tcW w:w="967" w:type="dxa"/>
          </w:tcPr>
          <w:p w:rsidR="008A4394" w:rsidRPr="008D37EB" w:rsidP="008A4394">
            <w:pPr>
              <w:pStyle w:val="Para"/>
              <w:spacing w:after="0" w:line="240" w:lineRule="auto"/>
              <w:jc w:val="left"/>
              <w:rPr>
                <w:rFonts w:ascii="Times New Roman" w:hAnsi="Times New Roman"/>
                <w:lang w:eastAsia="en-GB"/>
              </w:rPr>
            </w:pPr>
          </w:p>
        </w:tc>
        <w:tc>
          <w:tcPr>
            <w:tcW w:w="2410" w:type="dxa"/>
            <w:hideMark/>
          </w:tcPr>
          <w:p w:rsidR="008A4394" w:rsidRPr="008D37EB" w:rsidP="008A4394">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8A4394" w:rsidRPr="008D37EB" w:rsidP="008A4394">
            <w:pPr>
              <w:pStyle w:val="Para"/>
              <w:spacing w:after="0" w:line="240" w:lineRule="auto"/>
              <w:rPr>
                <w:rFonts w:ascii="Times New Roman" w:hAnsi="Times New Roman"/>
                <w:lang w:eastAsia="en-GB"/>
              </w:rPr>
            </w:pPr>
          </w:p>
        </w:tc>
        <w:tc>
          <w:tcPr>
            <w:tcW w:w="3472" w:type="dxa"/>
            <w:hideMark/>
          </w:tcPr>
          <w:p w:rsidR="008A4394" w:rsidRPr="008D37EB" w:rsidP="008A4394">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C12C66">
        <w:tblPrEx>
          <w:tblW w:w="0" w:type="auto"/>
          <w:jc w:val="center"/>
          <w:tblLook w:val="04A0"/>
        </w:tblPrEx>
        <w:trPr>
          <w:jc w:val="center"/>
        </w:trPr>
        <w:tc>
          <w:tcPr>
            <w:tcW w:w="967" w:type="dxa"/>
          </w:tcPr>
          <w:p w:rsidR="001504B4" w:rsidRPr="008D37EB" w:rsidP="00EE485B">
            <w:pPr>
              <w:pStyle w:val="Para"/>
              <w:spacing w:after="0" w:line="240" w:lineRule="auto"/>
              <w:jc w:val="left"/>
              <w:rPr>
                <w:rFonts w:ascii="Times New Roman" w:hAnsi="Times New Roman"/>
                <w:lang w:eastAsia="en-GB"/>
              </w:rPr>
            </w:pPr>
          </w:p>
        </w:tc>
        <w:tc>
          <w:tcPr>
            <w:tcW w:w="2410" w:type="dxa"/>
            <w:hideMark/>
          </w:tcPr>
          <w:p w:rsidR="001504B4" w:rsidRPr="008D37EB" w:rsidP="00EE485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1504B4" w:rsidRPr="008D37EB" w:rsidP="00EE485B">
            <w:pPr>
              <w:pStyle w:val="Para"/>
              <w:spacing w:after="0" w:line="240" w:lineRule="auto"/>
              <w:rPr>
                <w:rFonts w:ascii="Times New Roman" w:hAnsi="Times New Roman"/>
                <w:lang w:eastAsia="en-GB"/>
              </w:rPr>
            </w:pPr>
          </w:p>
        </w:tc>
        <w:tc>
          <w:tcPr>
            <w:tcW w:w="3472" w:type="dxa"/>
            <w:hideMark/>
          </w:tcPr>
          <w:p w:rsidR="001504B4" w:rsidRPr="008D37EB" w:rsidP="00EE485B">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bl>
    <w:p w:rsidR="00076E42" w:rsidRPr="008D37EB" w:rsidP="00E756D2">
      <w:pPr>
        <w:pStyle w:val="Para1"/>
        <w:numPr>
          <w:ilvl w:val="0"/>
          <w:numId w:val="0"/>
        </w:numPr>
        <w:spacing w:before="0" w:after="0" w:line="240" w:lineRule="auto"/>
        <w:ind w:left="426"/>
        <w:jc w:val="right"/>
        <w:rPr>
          <w:rFonts w:ascii="Times New Roman" w:hAnsi="Times New Roman"/>
          <w:b w:val="0"/>
        </w:rPr>
      </w:pPr>
    </w:p>
    <w:p w:rsidR="0027303F" w:rsidRPr="008D37EB" w:rsidP="00E672E6">
      <w:pPr>
        <w:pStyle w:val="ListParagraph"/>
        <w:numPr>
          <w:ilvl w:val="0"/>
          <w:numId w:val="39"/>
        </w:numPr>
        <w:jc w:val="both"/>
        <w:textAlignment w:val="baseline"/>
        <w:rPr>
          <w:b/>
          <w:bCs/>
          <w:spacing w:val="-3"/>
        </w:rPr>
      </w:pPr>
      <w:r w:rsidRPr="008D37EB">
        <w:rPr>
          <w:b/>
          <w:bCs/>
          <w:spacing w:val="-3"/>
        </w:rPr>
        <w:t>Humanitarian crises monitoring: coronavirus in developing countries</w:t>
      </w:r>
    </w:p>
    <w:p w:rsidR="009B4A5A" w:rsidRPr="008D37EB" w:rsidP="009B4A5A">
      <w:pPr>
        <w:jc w:val="both"/>
        <w:textAlignment w:val="baseline"/>
        <w:rPr>
          <w:rFonts w:ascii="Times New Roman" w:hAnsi="Times New Roman"/>
          <w:szCs w:val="24"/>
        </w:rPr>
      </w:pPr>
      <w:r w:rsidRPr="00B9539C">
        <w:rPr>
          <w:rFonts w:ascii="Times New Roman" w:hAnsi="Times New Roman"/>
          <w:i/>
          <w:iCs/>
          <w:szCs w:val="24"/>
        </w:rPr>
        <w:t>Ordered,</w:t>
      </w:r>
      <w:r w:rsidRPr="008D37EB">
        <w:rPr>
          <w:rFonts w:ascii="Times New Roman" w:hAnsi="Times New Roman"/>
          <w:szCs w:val="24"/>
        </w:rPr>
        <w:t xml:space="preserve"> That the following written evidence be reported to the House for publication:</w:t>
      </w:r>
    </w:p>
    <w:p w:rsidR="009B4A5A" w:rsidP="009B4A5A">
      <w:pPr>
        <w:ind w:left="567"/>
        <w:jc w:val="both"/>
        <w:textAlignment w:val="baseline"/>
        <w:rPr>
          <w:rFonts w:ascii="Times New Roman" w:hAnsi="Times New Roman"/>
          <w:szCs w:val="24"/>
        </w:rPr>
      </w:pPr>
      <w:r w:rsidRPr="008D37EB">
        <w:rPr>
          <w:rFonts w:ascii="Times New Roman" w:hAnsi="Times New Roman"/>
          <w:szCs w:val="24"/>
        </w:rPr>
        <w:t xml:space="preserve">Border Violence Monitoring Network </w:t>
      </w:r>
      <w:r w:rsidRPr="008D37EB" w:rsidR="000A4098">
        <w:rPr>
          <w:rFonts w:ascii="Times New Roman" w:hAnsi="Times New Roman"/>
          <w:szCs w:val="24"/>
        </w:rPr>
        <w:t>(</w:t>
      </w:r>
      <w:r w:rsidRPr="008D37EB">
        <w:rPr>
          <w:rFonts w:ascii="Times New Roman" w:hAnsi="Times New Roman"/>
          <w:szCs w:val="24"/>
        </w:rPr>
        <w:t>COR0099</w:t>
      </w:r>
      <w:r w:rsidRPr="008D37EB" w:rsidR="000A4098">
        <w:rPr>
          <w:rFonts w:ascii="Times New Roman" w:hAnsi="Times New Roman"/>
          <w:szCs w:val="24"/>
        </w:rPr>
        <w:t>)</w:t>
      </w:r>
    </w:p>
    <w:p w:rsidR="00333104" w:rsidRPr="008D37EB" w:rsidP="009B4A5A">
      <w:pPr>
        <w:ind w:left="567"/>
        <w:jc w:val="both"/>
        <w:textAlignment w:val="baseline"/>
        <w:rPr>
          <w:rFonts w:ascii="Times New Roman" w:hAnsi="Times New Roman"/>
          <w:szCs w:val="24"/>
        </w:rPr>
      </w:pPr>
    </w:p>
    <w:p w:rsidR="00E756D2" w:rsidRPr="008D37EB" w:rsidP="00E672E6">
      <w:pPr>
        <w:pStyle w:val="Numberedheading1"/>
        <w:numPr>
          <w:ilvl w:val="0"/>
          <w:numId w:val="39"/>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6A3D18" w:rsidRPr="008D37EB" w:rsidP="00685BAA">
      <w:pPr>
        <w:jc w:val="both"/>
        <w:textAlignment w:val="baseline"/>
        <w:rPr>
          <w:rFonts w:ascii="Times New Roman" w:hAnsi="Times New Roman"/>
          <w:szCs w:val="24"/>
        </w:rPr>
      </w:pPr>
      <w:r w:rsidRPr="00B9539C">
        <w:rPr>
          <w:rFonts w:ascii="Times New Roman" w:hAnsi="Times New Roman"/>
          <w:i/>
          <w:iCs/>
          <w:szCs w:val="24"/>
        </w:rPr>
        <w:t>Ordered,</w:t>
      </w:r>
      <w:r w:rsidRPr="008D37EB">
        <w:rPr>
          <w:rFonts w:ascii="Times New Roman" w:hAnsi="Times New Roman"/>
          <w:szCs w:val="24"/>
        </w:rPr>
        <w:t xml:space="preserve"> That the following written evidence be reported to the House for publication:</w:t>
      </w:r>
    </w:p>
    <w:p w:rsidR="00DE5125" w:rsidRPr="008D37EB" w:rsidP="00685BAA">
      <w:pPr>
        <w:pStyle w:val="ListParagraph"/>
        <w:ind w:left="567"/>
        <w:jc w:val="both"/>
        <w:rPr>
          <w:rFonts w:eastAsia="Minion Pro"/>
        </w:rPr>
      </w:pPr>
      <w:r w:rsidRPr="008D37EB">
        <w:t>Medicines for Malaria Venture</w:t>
      </w:r>
      <w:r w:rsidRPr="008D37EB" w:rsidR="00FC1CEC">
        <w:rPr>
          <w:rFonts w:eastAsia="Minion Pro"/>
        </w:rPr>
        <w:t xml:space="preserve"> (</w:t>
      </w:r>
      <w:r w:rsidRPr="008D37EB" w:rsidR="006A3D18">
        <w:rPr>
          <w:rFonts w:eastAsia="Minion Pro"/>
        </w:rPr>
        <w:t>EUA0044</w:t>
      </w:r>
      <w:r w:rsidRPr="008D37EB" w:rsidR="00FC1CEC">
        <w:rPr>
          <w:rFonts w:eastAsia="Minion Pro"/>
        </w:rPr>
        <w:t>)</w:t>
      </w:r>
    </w:p>
    <w:p w:rsidR="00DE5125" w:rsidRPr="008D37EB" w:rsidP="00DE5125">
      <w:pPr>
        <w:pStyle w:val="ListParagraph"/>
        <w:ind w:left="567"/>
        <w:jc w:val="both"/>
        <w:rPr>
          <w:rFonts w:eastAsia="Minion Pro"/>
        </w:rPr>
      </w:pPr>
      <w:r w:rsidRPr="008D37EB">
        <w:rPr>
          <w:rFonts w:eastAsia="Minion Pro"/>
        </w:rPr>
        <w:t xml:space="preserve">Malaria No More UK </w:t>
      </w:r>
      <w:r w:rsidRPr="008D37EB" w:rsidR="00B9489B">
        <w:rPr>
          <w:rFonts w:eastAsia="Minion Pro"/>
        </w:rPr>
        <w:t>(</w:t>
      </w:r>
      <w:r w:rsidRPr="008D37EB">
        <w:rPr>
          <w:rFonts w:eastAsia="Minion Pro"/>
        </w:rPr>
        <w:t>EUA0045</w:t>
      </w:r>
      <w:r w:rsidRPr="008D37EB" w:rsidR="00B9489B">
        <w:rPr>
          <w:rFonts w:eastAsia="Minion Pro"/>
        </w:rPr>
        <w:t>)</w:t>
      </w:r>
    </w:p>
    <w:p w:rsidR="009D2394" w:rsidRPr="008D37EB" w:rsidP="009D2394">
      <w:pPr>
        <w:pStyle w:val="ListParagraph"/>
        <w:ind w:left="567"/>
        <w:jc w:val="both"/>
        <w:rPr>
          <w:rFonts w:eastAsia="Minion Pro"/>
        </w:rPr>
      </w:pPr>
      <w:r w:rsidRPr="008D37EB">
        <w:rPr>
          <w:rFonts w:eastAsia="Minion Pro"/>
        </w:rPr>
        <w:t>UK Youth Climate Coalition (EAU0046)</w:t>
      </w:r>
    </w:p>
    <w:p w:rsidR="009D2394" w:rsidRPr="008D37EB" w:rsidP="009D2394">
      <w:pPr>
        <w:pStyle w:val="ListParagraph"/>
        <w:ind w:left="567"/>
        <w:jc w:val="both"/>
        <w:rPr>
          <w:rFonts w:eastAsia="Minion Pro"/>
        </w:rPr>
      </w:pPr>
      <w:r w:rsidRPr="008D37EB">
        <w:rPr>
          <w:rFonts w:eastAsia="Minion Pro"/>
        </w:rPr>
        <w:t>Action for Global Health Network (EUA0047)</w:t>
      </w:r>
    </w:p>
    <w:p w:rsidR="009D2394" w:rsidRPr="008D37EB" w:rsidP="009D2394">
      <w:pPr>
        <w:pStyle w:val="ListParagraph"/>
        <w:ind w:left="567"/>
        <w:jc w:val="both"/>
        <w:rPr>
          <w:rFonts w:eastAsia="Minion Pro"/>
        </w:rPr>
      </w:pPr>
      <w:r w:rsidRPr="008D37EB">
        <w:rPr>
          <w:rFonts w:eastAsia="Minion Pro"/>
        </w:rPr>
        <w:t>Results UK (EUA0049)</w:t>
      </w:r>
    </w:p>
    <w:p w:rsidR="009D2394" w:rsidRPr="008D37EB" w:rsidP="009D2394">
      <w:pPr>
        <w:pStyle w:val="ListParagraph"/>
        <w:ind w:left="567"/>
        <w:jc w:val="both"/>
        <w:rPr>
          <w:rFonts w:eastAsia="Minion Pro"/>
        </w:rPr>
      </w:pPr>
      <w:r w:rsidRPr="008D37EB">
        <w:rPr>
          <w:rFonts w:eastAsia="Minion Pro"/>
        </w:rPr>
        <w:t>Adam Smith International (EUA0050)</w:t>
      </w:r>
    </w:p>
    <w:p w:rsidR="009D2394" w:rsidRPr="008D37EB" w:rsidP="009D2394">
      <w:pPr>
        <w:pStyle w:val="ListParagraph"/>
        <w:ind w:left="567"/>
        <w:jc w:val="both"/>
        <w:rPr>
          <w:rFonts w:eastAsia="Minion Pro"/>
        </w:rPr>
      </w:pPr>
      <w:r w:rsidRPr="008D37EB">
        <w:rPr>
          <w:rFonts w:eastAsia="Minion Pro"/>
        </w:rPr>
        <w:t>Global Witness (EUA0051)</w:t>
      </w:r>
    </w:p>
    <w:p w:rsidR="009D2394" w:rsidRPr="008D37EB" w:rsidP="009D2394">
      <w:pPr>
        <w:pStyle w:val="ListParagraph"/>
        <w:ind w:left="567"/>
        <w:jc w:val="both"/>
        <w:rPr>
          <w:rFonts w:eastAsia="Minion Pro"/>
        </w:rPr>
      </w:pPr>
      <w:r w:rsidRPr="008D37EB">
        <w:rPr>
          <w:rFonts w:eastAsia="Minion Pro"/>
        </w:rPr>
        <w:t>FIA Foundation (EUA0052)</w:t>
      </w:r>
    </w:p>
    <w:p w:rsidR="009D2394" w:rsidRPr="008D37EB" w:rsidP="009D2394">
      <w:pPr>
        <w:pStyle w:val="ListParagraph"/>
        <w:ind w:left="567"/>
        <w:jc w:val="both"/>
        <w:rPr>
          <w:rFonts w:eastAsia="Minion Pro"/>
        </w:rPr>
      </w:pPr>
      <w:r w:rsidRPr="008D37EB">
        <w:rPr>
          <w:rFonts w:eastAsia="Minion Pro"/>
        </w:rPr>
        <w:t>Charities Aid Foundation (EUA0053)</w:t>
      </w:r>
    </w:p>
    <w:p w:rsidR="009D2394" w:rsidRPr="008D37EB" w:rsidP="009D2394">
      <w:pPr>
        <w:pStyle w:val="ListParagraph"/>
        <w:ind w:left="567"/>
        <w:jc w:val="both"/>
        <w:rPr>
          <w:rFonts w:eastAsia="Minion Pro"/>
        </w:rPr>
      </w:pPr>
      <w:r w:rsidRPr="008D37EB">
        <w:rPr>
          <w:rFonts w:eastAsia="Minion Pro"/>
        </w:rPr>
        <w:t>International Alert (EUA0054)</w:t>
      </w:r>
    </w:p>
    <w:p w:rsidR="009D2394" w:rsidRPr="008D37EB" w:rsidP="009D2394">
      <w:pPr>
        <w:pStyle w:val="ListParagraph"/>
        <w:ind w:left="567"/>
        <w:jc w:val="both"/>
        <w:rPr>
          <w:rFonts w:eastAsia="Minion Pro"/>
        </w:rPr>
      </w:pPr>
      <w:r w:rsidRPr="008D37EB">
        <w:rPr>
          <w:rFonts w:eastAsia="Minion Pro"/>
        </w:rPr>
        <w:t>Mercy Corps (EUA0055)</w:t>
      </w:r>
    </w:p>
    <w:p w:rsidR="009D2394" w:rsidRPr="008D37EB" w:rsidP="009D2394">
      <w:pPr>
        <w:pStyle w:val="ListParagraph"/>
        <w:ind w:left="567"/>
        <w:jc w:val="both"/>
        <w:rPr>
          <w:rFonts w:eastAsia="Minion Pro"/>
        </w:rPr>
      </w:pPr>
      <w:r w:rsidRPr="008D37EB">
        <w:rPr>
          <w:rFonts w:eastAsia="Minion Pro"/>
        </w:rPr>
        <w:t>International Foundation for Electoral Systems (IFES) (EUA0056)</w:t>
      </w:r>
    </w:p>
    <w:p w:rsidR="009D2394" w:rsidRPr="008D37EB" w:rsidP="009D2394">
      <w:pPr>
        <w:pStyle w:val="ListParagraph"/>
        <w:ind w:left="567"/>
        <w:jc w:val="both"/>
        <w:rPr>
          <w:rFonts w:eastAsia="Minion Pro"/>
        </w:rPr>
      </w:pPr>
      <w:r w:rsidRPr="008D37EB">
        <w:rPr>
          <w:rFonts w:eastAsia="Minion Pro"/>
        </w:rPr>
        <w:t>E3G (EUA0057)</w:t>
      </w:r>
    </w:p>
    <w:p w:rsidR="009D2394" w:rsidRPr="008D37EB" w:rsidP="009D2394">
      <w:pPr>
        <w:pStyle w:val="ListParagraph"/>
        <w:ind w:left="567"/>
        <w:jc w:val="both"/>
        <w:rPr>
          <w:rFonts w:eastAsia="Minion Pro"/>
        </w:rPr>
      </w:pPr>
      <w:r w:rsidRPr="008D37EB">
        <w:rPr>
          <w:rFonts w:eastAsia="Minion Pro"/>
        </w:rPr>
        <w:t>STOPAIDS (EUA0058)</w:t>
      </w:r>
    </w:p>
    <w:p w:rsidR="009D2394" w:rsidRPr="008D37EB" w:rsidP="009D2394">
      <w:pPr>
        <w:pStyle w:val="ListParagraph"/>
        <w:ind w:left="567"/>
        <w:jc w:val="both"/>
        <w:rPr>
          <w:rFonts w:eastAsia="Minion Pro"/>
        </w:rPr>
      </w:pPr>
      <w:r w:rsidRPr="008D37EB">
        <w:rPr>
          <w:rFonts w:eastAsia="Minion Pro"/>
        </w:rPr>
        <w:t>ONE Campaign (EUA0059)</w:t>
      </w:r>
    </w:p>
    <w:p w:rsidR="009D2394" w:rsidRPr="008D37EB" w:rsidP="009D2394">
      <w:pPr>
        <w:pStyle w:val="ListParagraph"/>
        <w:ind w:left="567"/>
        <w:jc w:val="both"/>
        <w:rPr>
          <w:rFonts w:eastAsia="Minion Pro"/>
        </w:rPr>
      </w:pPr>
      <w:r w:rsidRPr="008D37EB">
        <w:rPr>
          <w:rFonts w:eastAsia="Minion Pro"/>
        </w:rPr>
        <w:t>Human Rights Watch (EUA0060)</w:t>
      </w:r>
    </w:p>
    <w:p w:rsidR="009D2394" w:rsidRPr="008D37EB" w:rsidP="009D2394">
      <w:pPr>
        <w:pStyle w:val="ListParagraph"/>
        <w:ind w:left="567"/>
        <w:jc w:val="both"/>
        <w:rPr>
          <w:rFonts w:eastAsia="Minion Pro"/>
        </w:rPr>
      </w:pPr>
      <w:r w:rsidRPr="008D37EB">
        <w:rPr>
          <w:rFonts w:eastAsia="Minion Pro"/>
        </w:rPr>
        <w:t>PATH (EUA0061)</w:t>
      </w:r>
    </w:p>
    <w:p w:rsidR="009D2394" w:rsidRPr="008D37EB" w:rsidP="009D2394">
      <w:pPr>
        <w:pStyle w:val="ListParagraph"/>
        <w:ind w:left="567"/>
        <w:jc w:val="both"/>
        <w:rPr>
          <w:rFonts w:eastAsia="Minion Pro"/>
        </w:rPr>
      </w:pPr>
      <w:r w:rsidRPr="008D37EB">
        <w:rPr>
          <w:rFonts w:eastAsia="Minion Pro"/>
        </w:rPr>
        <w:t>UK Sustainability and Transition Working Group (EUA0062)</w:t>
      </w:r>
    </w:p>
    <w:p w:rsidR="009D2394" w:rsidRPr="008D37EB" w:rsidP="009D2394">
      <w:pPr>
        <w:pStyle w:val="ListParagraph"/>
        <w:ind w:left="567"/>
        <w:jc w:val="both"/>
        <w:rPr>
          <w:rFonts w:eastAsia="Minion Pro"/>
        </w:rPr>
      </w:pPr>
      <w:r w:rsidRPr="008D37EB">
        <w:rPr>
          <w:rFonts w:eastAsia="Minion Pro"/>
        </w:rPr>
        <w:t>Bond (EUA0064)</w:t>
      </w:r>
    </w:p>
    <w:p w:rsidR="009D2394" w:rsidRPr="008D37EB" w:rsidP="009D2394">
      <w:pPr>
        <w:pStyle w:val="ListParagraph"/>
        <w:ind w:left="567"/>
        <w:jc w:val="both"/>
        <w:rPr>
          <w:rFonts w:eastAsia="Minion Pro"/>
        </w:rPr>
      </w:pPr>
      <w:r w:rsidRPr="008D37EB">
        <w:rPr>
          <w:rFonts w:eastAsia="Minion Pro"/>
        </w:rPr>
        <w:t>People and Nature Campaign (EUA0065)</w:t>
      </w:r>
    </w:p>
    <w:p w:rsidR="009D2394" w:rsidRPr="008D37EB" w:rsidP="009D2394">
      <w:pPr>
        <w:pStyle w:val="ListParagraph"/>
        <w:ind w:left="567"/>
        <w:jc w:val="both"/>
        <w:rPr>
          <w:rFonts w:eastAsia="Minion Pro"/>
        </w:rPr>
      </w:pPr>
      <w:r w:rsidRPr="008D37EB">
        <w:rPr>
          <w:rFonts w:eastAsia="Minion Pro"/>
        </w:rPr>
        <w:t>Sightsavers (EUA0066)</w:t>
      </w:r>
    </w:p>
    <w:p w:rsidR="009D2394" w:rsidRPr="008D37EB" w:rsidP="009D2394">
      <w:pPr>
        <w:pStyle w:val="ListParagraph"/>
        <w:ind w:left="567"/>
        <w:jc w:val="both"/>
        <w:rPr>
          <w:rFonts w:eastAsia="Minion Pro"/>
        </w:rPr>
      </w:pPr>
      <w:r w:rsidRPr="008D37EB">
        <w:rPr>
          <w:rFonts w:eastAsia="Minion Pro"/>
        </w:rPr>
        <w:t>Global Antibiotic Research and Development Partnership (EUA0067)</w:t>
      </w:r>
    </w:p>
    <w:p w:rsidR="009D2394" w:rsidRPr="008D37EB" w:rsidP="009D2394">
      <w:pPr>
        <w:pStyle w:val="ListParagraph"/>
        <w:ind w:left="567"/>
        <w:jc w:val="both"/>
        <w:rPr>
          <w:rFonts w:eastAsia="Minion Pro"/>
        </w:rPr>
      </w:pPr>
      <w:r w:rsidRPr="008D37EB">
        <w:rPr>
          <w:rFonts w:eastAsia="Minion Pro"/>
        </w:rPr>
        <w:t>Centre for the Study of Existential Risk, University of Cambridge (EUA0068)</w:t>
      </w:r>
    </w:p>
    <w:p w:rsidR="009D2394" w:rsidRPr="008D37EB" w:rsidP="009D2394">
      <w:pPr>
        <w:pStyle w:val="ListParagraph"/>
        <w:ind w:left="567"/>
        <w:jc w:val="both"/>
        <w:rPr>
          <w:rFonts w:eastAsia="Minion Pro"/>
        </w:rPr>
      </w:pPr>
      <w:r w:rsidRPr="008D37EB">
        <w:rPr>
          <w:rFonts w:eastAsia="Minion Pro"/>
        </w:rPr>
        <w:t>CAFOD (EUA0069)</w:t>
      </w:r>
    </w:p>
    <w:p w:rsidR="009D2394" w:rsidRPr="008D37EB" w:rsidP="009D2394">
      <w:pPr>
        <w:pStyle w:val="ListParagraph"/>
        <w:ind w:left="567"/>
        <w:jc w:val="both"/>
        <w:rPr>
          <w:rFonts w:eastAsia="Minion Pro"/>
        </w:rPr>
      </w:pPr>
      <w:r w:rsidRPr="008D37EB">
        <w:rPr>
          <w:rFonts w:eastAsia="Minion Pro"/>
        </w:rPr>
        <w:t>International Committee of the Red Cross (ICRC) (EUA0070)</w:t>
      </w:r>
    </w:p>
    <w:p w:rsidR="009D2394" w:rsidRPr="008D37EB" w:rsidP="009D2394">
      <w:pPr>
        <w:pStyle w:val="ListParagraph"/>
        <w:ind w:left="567"/>
        <w:jc w:val="both"/>
        <w:rPr>
          <w:rFonts w:eastAsia="Minion Pro"/>
        </w:rPr>
      </w:pPr>
      <w:r w:rsidRPr="008D37EB">
        <w:rPr>
          <w:rFonts w:eastAsia="Minion Pro"/>
        </w:rPr>
        <w:t>Overseas Development Institute (ODI) (EUA0071)</w:t>
      </w:r>
    </w:p>
    <w:p w:rsidR="009D2394" w:rsidRPr="008D37EB" w:rsidP="009D2394">
      <w:pPr>
        <w:pStyle w:val="ListParagraph"/>
        <w:ind w:left="567"/>
        <w:jc w:val="both"/>
        <w:rPr>
          <w:rFonts w:eastAsia="Minion Pro"/>
        </w:rPr>
      </w:pPr>
      <w:r w:rsidRPr="008D37EB">
        <w:rPr>
          <w:rFonts w:eastAsia="Minion Pro"/>
        </w:rPr>
        <w:t>TB Alliance (EUA0072)</w:t>
      </w:r>
    </w:p>
    <w:p w:rsidR="00376882" w:rsidRPr="008D37EB" w:rsidP="009D2394">
      <w:pPr>
        <w:pStyle w:val="ListParagraph"/>
        <w:ind w:left="567"/>
        <w:jc w:val="both"/>
        <w:rPr>
          <w:rFonts w:eastAsia="Minion Pro"/>
        </w:rPr>
      </w:pPr>
      <w:r w:rsidRPr="008D37EB">
        <w:rPr>
          <w:rFonts w:eastAsia="Minion Pro"/>
        </w:rPr>
        <w:t>British Red Cross (EUA0073)</w:t>
      </w:r>
    </w:p>
    <w:p w:rsidR="008F2947" w:rsidRPr="008D37EB" w:rsidP="001522EF">
      <w:pPr>
        <w:pStyle w:val="ListParagraph"/>
        <w:ind w:left="567"/>
        <w:jc w:val="both"/>
        <w:rPr>
          <w:rFonts w:eastAsia="Minion Pro"/>
        </w:rPr>
      </w:pPr>
      <w:r w:rsidRPr="008D37EB">
        <w:rPr>
          <w:rFonts w:eastAsia="Minion Pro"/>
        </w:rPr>
        <w:t>Written questions &amp; answers in lieu of oral evidence, April 2020</w:t>
      </w:r>
      <w:r w:rsidRPr="008D37EB" w:rsidR="00A842B0">
        <w:rPr>
          <w:rFonts w:eastAsia="Minion Pro"/>
        </w:rPr>
        <w:t xml:space="preserve"> </w:t>
      </w:r>
      <w:r w:rsidRPr="008D37EB" w:rsidR="006B5FFD">
        <w:rPr>
          <w:rFonts w:eastAsia="Minion Pro"/>
        </w:rPr>
        <w:t>(</w:t>
      </w:r>
      <w:r w:rsidRPr="008D37EB">
        <w:rPr>
          <w:rFonts w:eastAsia="Minion Pro"/>
        </w:rPr>
        <w:t>EUA0074</w:t>
      </w:r>
      <w:r w:rsidRPr="008D37EB" w:rsidR="006B5FFD">
        <w:rPr>
          <w:rFonts w:eastAsia="Minion Pro"/>
        </w:rPr>
        <w:t>)</w:t>
      </w:r>
    </w:p>
    <w:p w:rsidR="008F2947" w:rsidRPr="008D37EB" w:rsidP="00685BAA">
      <w:pPr>
        <w:pStyle w:val="ListParagraph"/>
        <w:ind w:left="567"/>
        <w:jc w:val="both"/>
        <w:rPr>
          <w:rFonts w:eastAsia="Minion Pro"/>
        </w:rPr>
      </w:pPr>
      <w:r w:rsidRPr="008D37EB">
        <w:rPr>
          <w:rFonts w:eastAsia="Minion Pro"/>
        </w:rPr>
        <w:t>National Audit Office (</w:t>
      </w:r>
      <w:r w:rsidRPr="008D37EB">
        <w:rPr>
          <w:rFonts w:eastAsia="Minion Pro"/>
        </w:rPr>
        <w:t>EUA0075</w:t>
      </w:r>
      <w:r w:rsidRPr="008D37EB">
        <w:rPr>
          <w:rFonts w:eastAsia="Minion Pro"/>
        </w:rPr>
        <w:t>)</w:t>
      </w:r>
    </w:p>
    <w:p w:rsidR="006A3D18" w:rsidRPr="008D37EB" w:rsidP="00685BAA">
      <w:pPr>
        <w:pStyle w:val="ListParagraph"/>
        <w:ind w:left="567"/>
        <w:jc w:val="both"/>
        <w:rPr>
          <w:rFonts w:eastAsia="Minion Pro"/>
        </w:rPr>
      </w:pPr>
      <w:r w:rsidRPr="008D37EB">
        <w:t xml:space="preserve">Written questions &amp; answers in lieu of oral evidence, </w:t>
      </w:r>
      <w:r w:rsidRPr="008D37EB" w:rsidR="00801EA7">
        <w:t>May</w:t>
      </w:r>
      <w:r w:rsidRPr="008D37EB">
        <w:t xml:space="preserve"> 2020</w:t>
      </w:r>
      <w:r w:rsidRPr="008D37EB" w:rsidR="00DF6D92">
        <w:rPr>
          <w:rFonts w:eastAsia="Minion Pro"/>
        </w:rPr>
        <w:t xml:space="preserve"> </w:t>
      </w:r>
      <w:r w:rsidRPr="008D37EB" w:rsidR="00B9489B">
        <w:rPr>
          <w:rFonts w:eastAsia="Minion Pro"/>
        </w:rPr>
        <w:t>(</w:t>
      </w:r>
      <w:r w:rsidRPr="008D37EB">
        <w:rPr>
          <w:rFonts w:eastAsia="Minion Pro"/>
        </w:rPr>
        <w:t>EUA0076</w:t>
      </w:r>
      <w:r w:rsidRPr="008D37EB" w:rsidR="00B9489B">
        <w:rPr>
          <w:rFonts w:eastAsia="Minion Pro"/>
        </w:rPr>
        <w:t>)</w:t>
      </w:r>
    </w:p>
    <w:p w:rsidR="00685BAA" w:rsidP="00E756D2">
      <w:pPr>
        <w:jc w:val="both"/>
        <w:rPr>
          <w:rFonts w:ascii="Times New Roman" w:eastAsia="Minion Pro" w:hAnsi="Times New Roman"/>
          <w:szCs w:val="24"/>
        </w:rPr>
      </w:pPr>
    </w:p>
    <w:p w:rsidR="00B9539C" w:rsidRPr="00B9539C" w:rsidP="00E672E6">
      <w:pPr>
        <w:pStyle w:val="ListParagraph"/>
        <w:numPr>
          <w:ilvl w:val="0"/>
          <w:numId w:val="53"/>
        </w:numPr>
        <w:jc w:val="both"/>
        <w:rPr>
          <w:rFonts w:eastAsia="Minion Pro"/>
          <w:b/>
          <w:bCs/>
        </w:rPr>
      </w:pPr>
      <w:r>
        <w:rPr>
          <w:rFonts w:eastAsia="Minion Pro"/>
          <w:b/>
          <w:bCs/>
        </w:rPr>
        <w:t>Effectiveness of UK Aid</w:t>
      </w:r>
    </w:p>
    <w:p w:rsidR="00E756D2" w:rsidRPr="008D37EB" w:rsidP="00E756D2">
      <w:pPr>
        <w:jc w:val="both"/>
        <w:rPr>
          <w:rFonts w:ascii="Times New Roman" w:hAnsi="Times New Roman"/>
          <w:szCs w:val="24"/>
        </w:rPr>
      </w:pPr>
      <w:r w:rsidRPr="008D37EB">
        <w:rPr>
          <w:rFonts w:ascii="Times New Roman" w:eastAsia="Minion Pro" w:hAnsi="Times New Roman"/>
          <w:szCs w:val="24"/>
        </w:rPr>
        <w:t>Draft Report (</w:t>
      </w:r>
      <w:r w:rsidRPr="00B9539C">
        <w:rPr>
          <w:rFonts w:ascii="Times New Roman" w:eastAsia="Minion Pro" w:hAnsi="Times New Roman"/>
          <w:i/>
          <w:iCs/>
          <w:szCs w:val="24"/>
        </w:rPr>
        <w:t>Effectiveness of UK Aid: interim findings</w:t>
      </w:r>
      <w:r w:rsidRPr="008D37EB">
        <w:rPr>
          <w:rFonts w:ascii="Times New Roman" w:eastAsia="Minion Pro" w:hAnsi="Times New Roman"/>
          <w:szCs w:val="24"/>
        </w:rPr>
        <w:t xml:space="preserve">), proposed by the Chair, brought up and </w:t>
      </w:r>
      <w:r w:rsidRPr="008D37EB" w:rsidR="007A6A69">
        <w:rPr>
          <w:rFonts w:ascii="Times New Roman" w:eastAsia="Minion Pro" w:hAnsi="Times New Roman"/>
          <w:szCs w:val="24"/>
        </w:rPr>
        <w:t>read</w:t>
      </w:r>
      <w:r w:rsidRPr="008D37EB" w:rsidR="00801EA7">
        <w:rPr>
          <w:rFonts w:ascii="Times New Roman" w:eastAsia="Minion Pro" w:hAnsi="Times New Roman"/>
          <w:szCs w:val="24"/>
        </w:rPr>
        <w:t>.</w:t>
      </w:r>
    </w:p>
    <w:p w:rsidR="00801EA7" w:rsidRPr="008D37EB" w:rsidP="00E756D2">
      <w:pPr>
        <w:jc w:val="both"/>
        <w:rPr>
          <w:rFonts w:ascii="Times New Roman" w:hAnsi="Times New Roman"/>
          <w:szCs w:val="24"/>
        </w:rPr>
      </w:pPr>
    </w:p>
    <w:p w:rsidR="00801EA7" w:rsidRPr="000E5CE3" w:rsidP="00E756D2">
      <w:pPr>
        <w:jc w:val="both"/>
        <w:rPr>
          <w:rFonts w:ascii="Times New Roman" w:eastAsia="Minion Pro" w:hAnsi="Times New Roman"/>
          <w:i/>
          <w:iCs/>
          <w:szCs w:val="24"/>
        </w:rPr>
      </w:pPr>
      <w:r w:rsidRPr="000E5CE3">
        <w:rPr>
          <w:rFonts w:ascii="Times New Roman" w:hAnsi="Times New Roman"/>
          <w:i/>
          <w:iCs/>
        </w:rPr>
        <w:t xml:space="preserve">The draft Report was agreed to; the Formal Minutes relating to the consideration of the Report are published with the </w:t>
      </w:r>
      <w:r w:rsidRPr="000E5CE3" w:rsidR="0023752B">
        <w:rPr>
          <w:rFonts w:ascii="Times New Roman" w:hAnsi="Times New Roman"/>
          <w:i/>
          <w:iCs/>
        </w:rPr>
        <w:t xml:space="preserve">Second </w:t>
      </w:r>
      <w:r w:rsidRPr="000E5CE3">
        <w:rPr>
          <w:rFonts w:ascii="Times New Roman" w:hAnsi="Times New Roman"/>
          <w:i/>
          <w:iCs/>
        </w:rPr>
        <w:t>Report of the Committee, HC 2</w:t>
      </w:r>
      <w:r w:rsidRPr="000E5CE3" w:rsidR="000E2D84">
        <w:rPr>
          <w:rFonts w:ascii="Times New Roman" w:hAnsi="Times New Roman"/>
          <w:i/>
          <w:iCs/>
        </w:rPr>
        <w:t>15</w:t>
      </w:r>
      <w:r w:rsidRPr="000E5CE3">
        <w:rPr>
          <w:rFonts w:ascii="Times New Roman" w:hAnsi="Times New Roman"/>
          <w:i/>
          <w:iCs/>
        </w:rPr>
        <w:t>.</w:t>
      </w:r>
    </w:p>
    <w:p w:rsidR="00E756D2" w:rsidRPr="008D37EB" w:rsidP="00766985">
      <w:pPr>
        <w:pStyle w:val="Numberedheading1"/>
        <w:spacing w:before="0" w:after="0"/>
        <w:rPr>
          <w:rFonts w:ascii="Times New Roman" w:hAnsi="Times New Roman" w:cs="Times New Roman"/>
          <w:bCs w:val="0"/>
          <w:color w:val="auto"/>
          <w:spacing w:val="-3"/>
          <w:kern w:val="0"/>
          <w:sz w:val="24"/>
          <w:szCs w:val="24"/>
          <w:lang w:eastAsia="en-US"/>
        </w:rPr>
      </w:pPr>
    </w:p>
    <w:p w:rsidR="00766985" w:rsidRPr="008D37EB" w:rsidP="00766985">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w:t>
      </w:r>
      <w:r w:rsidRPr="008D37EB" w:rsidR="00B33BEE">
        <w:rPr>
          <w:rFonts w:ascii="Times New Roman" w:hAnsi="Times New Roman"/>
          <w:b w:val="0"/>
        </w:rPr>
        <w:t>hurs</w:t>
      </w:r>
      <w:r w:rsidRPr="008D37EB">
        <w:rPr>
          <w:rFonts w:ascii="Times New Roman" w:hAnsi="Times New Roman"/>
          <w:b w:val="0"/>
        </w:rPr>
        <w:t xml:space="preserve">day 4 June at </w:t>
      </w:r>
      <w:r w:rsidRPr="008D37EB" w:rsidR="0025055A">
        <w:rPr>
          <w:rFonts w:ascii="Times New Roman" w:hAnsi="Times New Roman"/>
          <w:b w:val="0"/>
        </w:rPr>
        <w:t>2.00 p.m.</w:t>
      </w:r>
    </w:p>
    <w:p w:rsidR="00766985" w:rsidRPr="008D37EB" w:rsidP="00766985">
      <w:pPr>
        <w:pStyle w:val="Para1"/>
        <w:numPr>
          <w:ilvl w:val="0"/>
          <w:numId w:val="0"/>
        </w:numPr>
        <w:spacing w:before="0" w:after="0" w:line="240" w:lineRule="auto"/>
        <w:ind w:left="426"/>
        <w:jc w:val="right"/>
        <w:rPr>
          <w:rFonts w:ascii="Times New Roman" w:hAnsi="Times New Roman"/>
          <w:b w:val="0"/>
        </w:rPr>
      </w:pPr>
    </w:p>
    <w:p w:rsidR="00766985" w:rsidRPr="008D37EB" w:rsidP="00766985">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THURSDAY</w:t>
      </w:r>
      <w:r w:rsidRPr="008D37EB">
        <w:rPr>
          <w:rFonts w:ascii="Times New Roman" w:eastAsia="Minion Pro" w:hAnsi="Times New Roman" w:cs="Times New Roman"/>
          <w:caps w:val="0"/>
          <w:color w:val="auto"/>
          <w:sz w:val="24"/>
          <w:szCs w:val="24"/>
        </w:rPr>
        <w:t xml:space="preserve"> 4 JUNE 2020</w:t>
      </w:r>
      <w:r w:rsidRPr="008D37EB" w:rsidR="008F5366">
        <w:rPr>
          <w:rFonts w:ascii="Times New Roman" w:eastAsia="Minion Pro" w:hAnsi="Times New Roman" w:cs="Times New Roman"/>
          <w:caps w:val="0"/>
          <w:color w:val="auto"/>
          <w:sz w:val="24"/>
          <w:szCs w:val="24"/>
        </w:rPr>
        <w:t xml:space="preserve"> (9)</w:t>
      </w:r>
    </w:p>
    <w:p w:rsidR="00766985" w:rsidRPr="008D37EB" w:rsidP="00766985">
      <w:pPr>
        <w:pStyle w:val="Para"/>
        <w:spacing w:after="0" w:line="240" w:lineRule="auto"/>
        <w:jc w:val="center"/>
        <w:rPr>
          <w:rFonts w:ascii="Times New Roman" w:hAnsi="Times New Roman"/>
        </w:rPr>
      </w:pPr>
      <w:r w:rsidRPr="008D37EB">
        <w:rPr>
          <w:rFonts w:ascii="Times New Roman" w:hAnsi="Times New Roman"/>
        </w:rPr>
        <w:t>Virtual Meeting</w:t>
      </w:r>
    </w:p>
    <w:p w:rsidR="00C12C66" w:rsidRPr="008D37EB" w:rsidP="00766985">
      <w:pPr>
        <w:pStyle w:val="Para"/>
        <w:spacing w:after="0" w:line="240" w:lineRule="auto"/>
        <w:jc w:val="center"/>
        <w:rPr>
          <w:rFonts w:ascii="Times New Roman" w:hAnsi="Times New Roman"/>
        </w:rPr>
      </w:pPr>
    </w:p>
    <w:p w:rsidR="00766985" w:rsidRPr="008D37EB" w:rsidP="00766985">
      <w:pPr>
        <w:pStyle w:val="Para"/>
        <w:spacing w:after="0" w:line="240" w:lineRule="auto"/>
        <w:jc w:val="center"/>
        <w:rPr>
          <w:rFonts w:ascii="Times New Roman" w:hAnsi="Times New Roman"/>
        </w:rPr>
      </w:pPr>
      <w:r w:rsidRPr="008D37EB">
        <w:rPr>
          <w:rFonts w:ascii="Times New Roman" w:hAnsi="Times New Roman"/>
        </w:rPr>
        <w:t>Members present:</w:t>
      </w:r>
    </w:p>
    <w:p w:rsidR="00766985" w:rsidRPr="008D37EB" w:rsidP="00372A52">
      <w:pPr>
        <w:pStyle w:val="Para1"/>
        <w:numPr>
          <w:ilvl w:val="0"/>
          <w:numId w:val="0"/>
        </w:numPr>
        <w:spacing w:before="0" w:after="0" w:line="240" w:lineRule="auto"/>
        <w:rPr>
          <w:rFonts w:ascii="Times New Roman" w:hAnsi="Times New Roman"/>
          <w:b w:val="0"/>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372A52">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C12C66"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372A52">
        <w:tblPrEx>
          <w:tblW w:w="0" w:type="auto"/>
          <w:jc w:val="center"/>
          <w:tblLook w:val="04A0"/>
        </w:tblPrEx>
        <w:trPr>
          <w:jc w:val="center"/>
        </w:trPr>
        <w:tc>
          <w:tcPr>
            <w:tcW w:w="967" w:type="dxa"/>
          </w:tcPr>
          <w:p w:rsidR="00C12C66" w:rsidRPr="008D37EB">
            <w:pPr>
              <w:pStyle w:val="Para"/>
              <w:spacing w:after="0" w:line="240" w:lineRule="auto"/>
              <w:jc w:val="left"/>
              <w:rPr>
                <w:rFonts w:ascii="Times New Roman" w:hAnsi="Times New Roman"/>
                <w:lang w:eastAsia="en-GB"/>
              </w:rPr>
            </w:pPr>
          </w:p>
        </w:tc>
        <w:tc>
          <w:tcPr>
            <w:tcW w:w="2410" w:type="dxa"/>
          </w:tcPr>
          <w:p w:rsidR="00C12C66" w:rsidRPr="008D37EB">
            <w:pPr>
              <w:pStyle w:val="Para"/>
              <w:spacing w:after="0" w:line="240" w:lineRule="auto"/>
              <w:jc w:val="left"/>
              <w:rPr>
                <w:rFonts w:ascii="Times New Roman" w:hAnsi="Times New Roman"/>
                <w:lang w:eastAsia="en-GB"/>
              </w:rPr>
            </w:pPr>
          </w:p>
        </w:tc>
        <w:tc>
          <w:tcPr>
            <w:tcW w:w="1559" w:type="dxa"/>
          </w:tcPr>
          <w:p w:rsidR="00C12C66" w:rsidRPr="008D37EB">
            <w:pPr>
              <w:pStyle w:val="Para"/>
              <w:spacing w:after="0" w:line="240" w:lineRule="auto"/>
              <w:rPr>
                <w:rFonts w:ascii="Times New Roman" w:hAnsi="Times New Roman"/>
                <w:lang w:eastAsia="en-GB"/>
              </w:rPr>
            </w:pPr>
          </w:p>
        </w:tc>
        <w:tc>
          <w:tcPr>
            <w:tcW w:w="3472" w:type="dxa"/>
          </w:tcPr>
          <w:p w:rsidR="00C12C66" w:rsidRPr="008D37EB">
            <w:pPr>
              <w:pStyle w:val="Para"/>
              <w:spacing w:after="0" w:line="240" w:lineRule="auto"/>
              <w:rPr>
                <w:rFonts w:ascii="Times New Roman" w:hAnsi="Times New Roman"/>
                <w:lang w:eastAsia="en-GB"/>
              </w:rPr>
            </w:pPr>
          </w:p>
        </w:tc>
      </w:tr>
      <w:tr w:rsidTr="00372A52">
        <w:tblPrEx>
          <w:tblW w:w="0" w:type="auto"/>
          <w:jc w:val="center"/>
          <w:tblLook w:val="04A0"/>
        </w:tblPrEx>
        <w:trPr>
          <w:jc w:val="center"/>
        </w:trPr>
        <w:tc>
          <w:tcPr>
            <w:tcW w:w="967" w:type="dxa"/>
          </w:tcPr>
          <w:p w:rsidR="00372A52" w:rsidRPr="008D37EB" w:rsidP="00372A52">
            <w:pPr>
              <w:pStyle w:val="Para"/>
              <w:spacing w:after="0" w:line="240" w:lineRule="auto"/>
              <w:jc w:val="left"/>
              <w:rPr>
                <w:rFonts w:ascii="Times New Roman" w:hAnsi="Times New Roman"/>
                <w:lang w:eastAsia="en-GB"/>
              </w:rPr>
            </w:pPr>
          </w:p>
        </w:tc>
        <w:tc>
          <w:tcPr>
            <w:tcW w:w="2410" w:type="dxa"/>
            <w:hideMark/>
          </w:tcPr>
          <w:p w:rsidR="00372A52" w:rsidRPr="008D37EB" w:rsidP="00372A52">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372A52" w:rsidRPr="008D37EB" w:rsidP="00372A52">
            <w:pPr>
              <w:pStyle w:val="Para"/>
              <w:spacing w:after="0" w:line="240" w:lineRule="auto"/>
              <w:rPr>
                <w:rFonts w:ascii="Times New Roman" w:hAnsi="Times New Roman"/>
                <w:lang w:eastAsia="en-GB"/>
              </w:rPr>
            </w:pPr>
          </w:p>
        </w:tc>
        <w:tc>
          <w:tcPr>
            <w:tcW w:w="3472" w:type="dxa"/>
            <w:hideMark/>
          </w:tcPr>
          <w:p w:rsidR="00372A52" w:rsidRPr="008D37EB" w:rsidP="00372A52">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372A52">
        <w:tblPrEx>
          <w:tblW w:w="0" w:type="auto"/>
          <w:jc w:val="center"/>
          <w:tblLook w:val="04A0"/>
        </w:tblPrEx>
        <w:trPr>
          <w:jc w:val="center"/>
        </w:trPr>
        <w:tc>
          <w:tcPr>
            <w:tcW w:w="967" w:type="dxa"/>
          </w:tcPr>
          <w:p w:rsidR="00372A52" w:rsidRPr="008D37EB" w:rsidP="00372A52">
            <w:pPr>
              <w:pStyle w:val="Para"/>
              <w:spacing w:after="0" w:line="240" w:lineRule="auto"/>
              <w:jc w:val="left"/>
              <w:rPr>
                <w:rFonts w:ascii="Times New Roman" w:hAnsi="Times New Roman"/>
                <w:lang w:eastAsia="en-GB"/>
              </w:rPr>
            </w:pPr>
          </w:p>
        </w:tc>
        <w:tc>
          <w:tcPr>
            <w:tcW w:w="2410" w:type="dxa"/>
          </w:tcPr>
          <w:p w:rsidR="00372A52" w:rsidRPr="008D37EB" w:rsidP="00372A52">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372A52" w:rsidRPr="008D37EB" w:rsidP="00372A52">
            <w:pPr>
              <w:pStyle w:val="Para"/>
              <w:spacing w:after="0" w:line="240" w:lineRule="auto"/>
              <w:rPr>
                <w:rFonts w:ascii="Times New Roman" w:hAnsi="Times New Roman"/>
                <w:lang w:eastAsia="en-GB"/>
              </w:rPr>
            </w:pPr>
          </w:p>
        </w:tc>
        <w:tc>
          <w:tcPr>
            <w:tcW w:w="3472" w:type="dxa"/>
            <w:hideMark/>
          </w:tcPr>
          <w:p w:rsidR="00372A52" w:rsidRPr="008D37EB" w:rsidP="00372A52">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372A52">
        <w:tblPrEx>
          <w:tblW w:w="0" w:type="auto"/>
          <w:jc w:val="center"/>
          <w:tblLook w:val="04A0"/>
        </w:tblPrEx>
        <w:trPr>
          <w:jc w:val="center"/>
        </w:trPr>
        <w:tc>
          <w:tcPr>
            <w:tcW w:w="967" w:type="dxa"/>
          </w:tcPr>
          <w:p w:rsidR="00372A52" w:rsidRPr="008D37EB" w:rsidP="00372A52">
            <w:pPr>
              <w:pStyle w:val="Para"/>
              <w:spacing w:after="0" w:line="240" w:lineRule="auto"/>
              <w:jc w:val="left"/>
              <w:rPr>
                <w:rFonts w:ascii="Times New Roman" w:hAnsi="Times New Roman"/>
                <w:lang w:eastAsia="en-GB"/>
              </w:rPr>
            </w:pPr>
          </w:p>
        </w:tc>
        <w:tc>
          <w:tcPr>
            <w:tcW w:w="2410" w:type="dxa"/>
          </w:tcPr>
          <w:p w:rsidR="00372A52" w:rsidRPr="008D37EB" w:rsidP="00372A52">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372A52" w:rsidRPr="008D37EB" w:rsidP="00372A52">
            <w:pPr>
              <w:pStyle w:val="Para"/>
              <w:spacing w:after="0" w:line="240" w:lineRule="auto"/>
              <w:rPr>
                <w:rFonts w:ascii="Times New Roman" w:hAnsi="Times New Roman"/>
                <w:lang w:eastAsia="en-GB"/>
              </w:rPr>
            </w:pPr>
          </w:p>
        </w:tc>
        <w:tc>
          <w:tcPr>
            <w:tcW w:w="3472" w:type="dxa"/>
            <w:hideMark/>
          </w:tcPr>
          <w:p w:rsidR="00372A52" w:rsidRPr="008D37EB" w:rsidP="00372A52">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372A52">
        <w:tblPrEx>
          <w:tblW w:w="0" w:type="auto"/>
          <w:jc w:val="center"/>
          <w:tblLook w:val="04A0"/>
        </w:tblPrEx>
        <w:trPr>
          <w:jc w:val="center"/>
        </w:trPr>
        <w:tc>
          <w:tcPr>
            <w:tcW w:w="967" w:type="dxa"/>
          </w:tcPr>
          <w:p w:rsidR="00372A52" w:rsidRPr="008D37EB" w:rsidP="00372A52">
            <w:pPr>
              <w:pStyle w:val="Para"/>
              <w:spacing w:after="0" w:line="240" w:lineRule="auto"/>
              <w:jc w:val="left"/>
              <w:rPr>
                <w:rFonts w:ascii="Times New Roman" w:hAnsi="Times New Roman"/>
                <w:lang w:eastAsia="en-GB"/>
              </w:rPr>
            </w:pPr>
          </w:p>
        </w:tc>
        <w:tc>
          <w:tcPr>
            <w:tcW w:w="2410" w:type="dxa"/>
          </w:tcPr>
          <w:p w:rsidR="00372A52" w:rsidRPr="008D37EB" w:rsidP="00372A52">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372A52" w:rsidRPr="008D37EB" w:rsidP="00372A52">
            <w:pPr>
              <w:pStyle w:val="Para"/>
              <w:spacing w:after="0" w:line="240" w:lineRule="auto"/>
              <w:rPr>
                <w:rFonts w:ascii="Times New Roman" w:hAnsi="Times New Roman"/>
                <w:lang w:eastAsia="en-GB"/>
              </w:rPr>
            </w:pPr>
          </w:p>
        </w:tc>
        <w:tc>
          <w:tcPr>
            <w:tcW w:w="3472" w:type="dxa"/>
            <w:hideMark/>
          </w:tcPr>
          <w:p w:rsidR="00372A52" w:rsidRPr="008D37EB" w:rsidP="00372A52">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bl>
    <w:p w:rsidR="00C12C66" w:rsidRPr="008D37EB" w:rsidP="00C12C66">
      <w:pPr>
        <w:pStyle w:val="Para1"/>
        <w:numPr>
          <w:ilvl w:val="0"/>
          <w:numId w:val="0"/>
        </w:numPr>
        <w:spacing w:before="0" w:after="0" w:line="240" w:lineRule="auto"/>
        <w:ind w:left="360" w:hanging="360"/>
        <w:rPr>
          <w:rFonts w:ascii="Times New Roman" w:hAnsi="Times New Roman"/>
          <w:b w:val="0"/>
        </w:rPr>
      </w:pPr>
    </w:p>
    <w:p w:rsidR="005452F8" w:rsidRPr="008D37EB" w:rsidP="00E672E6">
      <w:pPr>
        <w:pStyle w:val="Numberedheading1"/>
        <w:numPr>
          <w:ilvl w:val="0"/>
          <w:numId w:val="4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Committees on Arms Export Controls</w:t>
      </w:r>
      <w:r w:rsidRPr="008D37EB" w:rsidR="009E7FE1">
        <w:rPr>
          <w:rFonts w:ascii="Times New Roman" w:hAnsi="Times New Roman" w:cs="Times New Roman"/>
          <w:bCs w:val="0"/>
          <w:color w:val="auto"/>
          <w:spacing w:val="-3"/>
          <w:kern w:val="0"/>
          <w:sz w:val="24"/>
          <w:szCs w:val="24"/>
          <w:lang w:eastAsia="en-US"/>
        </w:rPr>
        <w:t xml:space="preserve"> (CAEC)</w:t>
      </w:r>
    </w:p>
    <w:p w:rsidR="005452F8" w:rsidRPr="008D37EB" w:rsidP="005452F8">
      <w:pPr>
        <w:pStyle w:val="Para1"/>
        <w:numPr>
          <w:ilvl w:val="0"/>
          <w:numId w:val="0"/>
        </w:numPr>
        <w:spacing w:before="0" w:after="0" w:line="240" w:lineRule="auto"/>
        <w:rPr>
          <w:rFonts w:ascii="Times New Roman" w:hAnsi="Times New Roman"/>
          <w:b w:val="0"/>
        </w:rPr>
      </w:pPr>
      <w:r w:rsidRPr="00B9539C">
        <w:rPr>
          <w:rFonts w:ascii="Times New Roman" w:hAnsi="Times New Roman"/>
          <w:b w:val="0"/>
          <w:i/>
          <w:iCs/>
        </w:rPr>
        <w:t>Resolved,</w:t>
      </w:r>
      <w:r w:rsidRPr="008D37EB">
        <w:rPr>
          <w:rFonts w:ascii="Times New Roman" w:hAnsi="Times New Roman"/>
          <w:b w:val="0"/>
        </w:rPr>
        <w:t xml:space="preserve"> That the Committee</w:t>
      </w:r>
      <w:r w:rsidRPr="008D37EB" w:rsidR="00B954E3">
        <w:rPr>
          <w:rFonts w:ascii="Times New Roman" w:hAnsi="Times New Roman"/>
          <w:b w:val="0"/>
        </w:rPr>
        <w:t xml:space="preserve"> </w:t>
      </w:r>
      <w:r w:rsidRPr="008D37EB">
        <w:rPr>
          <w:rFonts w:ascii="Times New Roman" w:hAnsi="Times New Roman"/>
          <w:b w:val="0"/>
        </w:rPr>
        <w:t xml:space="preserve">meet concurrently with the Defence, Foreign </w:t>
      </w:r>
      <w:r w:rsidRPr="008D37EB" w:rsidR="00915F1A">
        <w:rPr>
          <w:rFonts w:ascii="Times New Roman" w:hAnsi="Times New Roman"/>
          <w:b w:val="0"/>
        </w:rPr>
        <w:t>Affairs,</w:t>
      </w:r>
      <w:r w:rsidRPr="008D37EB">
        <w:rPr>
          <w:rFonts w:ascii="Times New Roman" w:hAnsi="Times New Roman"/>
          <w:b w:val="0"/>
        </w:rPr>
        <w:t xml:space="preserve"> and International Trade </w:t>
      </w:r>
      <w:r w:rsidRPr="008D37EB" w:rsidR="009E7FE1">
        <w:rPr>
          <w:rFonts w:ascii="Times New Roman" w:hAnsi="Times New Roman"/>
          <w:b w:val="0"/>
        </w:rPr>
        <w:t>c</w:t>
      </w:r>
      <w:r w:rsidRPr="008D37EB">
        <w:rPr>
          <w:rFonts w:ascii="Times New Roman" w:hAnsi="Times New Roman"/>
          <w:b w:val="0"/>
        </w:rPr>
        <w:t>ommittees for the purpose</w:t>
      </w:r>
      <w:r w:rsidRPr="008D37EB" w:rsidR="009E7FE1">
        <w:rPr>
          <w:rFonts w:ascii="Times New Roman" w:hAnsi="Times New Roman"/>
          <w:b w:val="0"/>
        </w:rPr>
        <w:t>s</w:t>
      </w:r>
      <w:r w:rsidRPr="008D37EB">
        <w:rPr>
          <w:rFonts w:ascii="Times New Roman" w:hAnsi="Times New Roman"/>
          <w:b w:val="0"/>
        </w:rPr>
        <w:t xml:space="preserve"> of examining and reporting on the Government’s annual reports on strategic export controls and related matters.</w:t>
      </w:r>
    </w:p>
    <w:p w:rsidR="005452F8" w:rsidRPr="008D37EB" w:rsidP="005452F8">
      <w:pPr>
        <w:pStyle w:val="Numberedheading1"/>
        <w:spacing w:before="0" w:after="0"/>
        <w:rPr>
          <w:rFonts w:ascii="Times New Roman" w:hAnsi="Times New Roman" w:cs="Times New Roman"/>
          <w:bCs w:val="0"/>
          <w:color w:val="auto"/>
          <w:spacing w:val="-3"/>
          <w:kern w:val="0"/>
          <w:sz w:val="24"/>
          <w:szCs w:val="24"/>
          <w:lang w:eastAsia="en-US"/>
        </w:rPr>
      </w:pPr>
    </w:p>
    <w:p w:rsidR="00C773E6" w:rsidRPr="008D37EB" w:rsidP="00E672E6">
      <w:pPr>
        <w:pStyle w:val="ListParagraph"/>
        <w:numPr>
          <w:ilvl w:val="0"/>
          <w:numId w:val="40"/>
        </w:numPr>
        <w:jc w:val="both"/>
        <w:rPr>
          <w:rFonts w:eastAsia="Minion Pro"/>
          <w:b/>
          <w:bCs/>
        </w:rPr>
      </w:pPr>
      <w:r w:rsidRPr="008D37EB">
        <w:rPr>
          <w:b/>
          <w:bCs/>
          <w:spacing w:val="-3"/>
        </w:rPr>
        <w:t>Humanitarian crises monitoring: coronavirus in developing countries</w:t>
      </w:r>
      <w:r w:rsidRPr="008D37EB">
        <w:rPr>
          <w:rFonts w:eastAsia="Minion Pro"/>
          <w:b/>
          <w:bCs/>
        </w:rPr>
        <w:t xml:space="preserve"> </w:t>
      </w:r>
    </w:p>
    <w:p w:rsidR="007D4E7D" w:rsidP="009A65E4">
      <w:pPr>
        <w:jc w:val="both"/>
        <w:rPr>
          <w:rFonts w:ascii="Times New Roman" w:eastAsia="Minion Pro" w:hAnsi="Times New Roman"/>
          <w:szCs w:val="24"/>
        </w:rPr>
      </w:pPr>
      <w:r>
        <w:rPr>
          <w:rFonts w:ascii="Times New Roman" w:eastAsia="Minion Pro" w:hAnsi="Times New Roman"/>
          <w:szCs w:val="24"/>
        </w:rPr>
        <w:t>The Committee considered this matter.</w:t>
      </w:r>
    </w:p>
    <w:p w:rsidR="007D4E7D" w:rsidP="009A65E4">
      <w:pPr>
        <w:jc w:val="both"/>
        <w:rPr>
          <w:rFonts w:ascii="Times New Roman" w:eastAsia="Minion Pro" w:hAnsi="Times New Roman"/>
          <w:szCs w:val="24"/>
        </w:rPr>
      </w:pPr>
    </w:p>
    <w:p w:rsidR="009A65E4" w:rsidRPr="008D37EB" w:rsidP="009A65E4">
      <w:pPr>
        <w:jc w:val="both"/>
        <w:rPr>
          <w:rFonts w:ascii="Times New Roman" w:eastAsia="Minion Pro" w:hAnsi="Times New Roman"/>
          <w:szCs w:val="24"/>
        </w:rPr>
      </w:pPr>
      <w:r w:rsidRPr="008D37EB">
        <w:rPr>
          <w:rFonts w:ascii="Times New Roman" w:eastAsia="Minion Pro" w:hAnsi="Times New Roman"/>
          <w:szCs w:val="24"/>
        </w:rPr>
        <w:t>Farah Kabir, Bangladesh Country Director, ActionAid, gave evidence.</w:t>
      </w:r>
    </w:p>
    <w:p w:rsidR="009A65E4" w:rsidRPr="008D37EB" w:rsidP="009A65E4">
      <w:pPr>
        <w:jc w:val="both"/>
        <w:rPr>
          <w:rFonts w:ascii="Times New Roman" w:eastAsia="Minion Pro" w:hAnsi="Times New Roman"/>
          <w:szCs w:val="24"/>
        </w:rPr>
      </w:pPr>
    </w:p>
    <w:p w:rsidR="009A65E4" w:rsidRPr="008D37EB" w:rsidP="009A65E4">
      <w:pPr>
        <w:jc w:val="both"/>
        <w:rPr>
          <w:rFonts w:ascii="Times New Roman" w:eastAsia="Minion Pro" w:hAnsi="Times New Roman"/>
          <w:szCs w:val="24"/>
        </w:rPr>
      </w:pPr>
      <w:r w:rsidRPr="008D37EB">
        <w:rPr>
          <w:rFonts w:ascii="Times New Roman" w:eastAsia="Minion Pro" w:hAnsi="Times New Roman"/>
          <w:szCs w:val="24"/>
        </w:rPr>
        <w:t xml:space="preserve">Ndubisi Anyanwu, Nigeria Country Director, Mercy Corps, </w:t>
      </w:r>
      <w:r w:rsidRPr="008D37EB" w:rsidR="00917DCC">
        <w:rPr>
          <w:rFonts w:ascii="Times New Roman" w:eastAsia="Minion Pro" w:hAnsi="Times New Roman"/>
          <w:szCs w:val="24"/>
        </w:rPr>
        <w:t xml:space="preserve">gave </w:t>
      </w:r>
      <w:r w:rsidRPr="008D37EB">
        <w:rPr>
          <w:rFonts w:ascii="Times New Roman" w:eastAsia="Minion Pro" w:hAnsi="Times New Roman"/>
          <w:szCs w:val="24"/>
        </w:rPr>
        <w:t>evidence.</w:t>
      </w:r>
    </w:p>
    <w:p w:rsidR="009A65E4" w:rsidRPr="008D37EB" w:rsidP="009A65E4">
      <w:pPr>
        <w:jc w:val="both"/>
        <w:rPr>
          <w:rFonts w:ascii="Times New Roman" w:eastAsia="Minion Pro" w:hAnsi="Times New Roman"/>
          <w:szCs w:val="24"/>
        </w:rPr>
      </w:pPr>
    </w:p>
    <w:p w:rsidR="00766985" w:rsidRPr="008D37EB" w:rsidP="00766985">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Ghassan Abou Chaar, Director of Emergency Operations Yemen, Médecins </w:t>
      </w:r>
      <w:r w:rsidRPr="008D37EB" w:rsidR="00BF3CBC">
        <w:rPr>
          <w:rFonts w:ascii="Times New Roman" w:hAnsi="Times New Roman" w:cs="Times New Roman"/>
          <w:b w:val="0"/>
          <w:bCs w:val="0"/>
          <w:color w:val="auto"/>
          <w:spacing w:val="-3"/>
          <w:kern w:val="0"/>
          <w:sz w:val="24"/>
          <w:szCs w:val="24"/>
          <w:lang w:eastAsia="en-US"/>
        </w:rPr>
        <w:t>S</w:t>
      </w:r>
      <w:r w:rsidRPr="008D37EB">
        <w:rPr>
          <w:rFonts w:ascii="Times New Roman" w:hAnsi="Times New Roman" w:cs="Times New Roman"/>
          <w:b w:val="0"/>
          <w:bCs w:val="0"/>
          <w:color w:val="auto"/>
          <w:spacing w:val="-3"/>
          <w:kern w:val="0"/>
          <w:sz w:val="24"/>
          <w:szCs w:val="24"/>
          <w:lang w:eastAsia="en-US"/>
        </w:rPr>
        <w:t xml:space="preserve">ans </w:t>
      </w:r>
      <w:r w:rsidRPr="008D37EB" w:rsidR="00BF3CBC">
        <w:rPr>
          <w:rFonts w:ascii="Times New Roman" w:hAnsi="Times New Roman" w:cs="Times New Roman"/>
          <w:b w:val="0"/>
          <w:bCs w:val="0"/>
          <w:color w:val="auto"/>
          <w:spacing w:val="-3"/>
          <w:kern w:val="0"/>
          <w:sz w:val="24"/>
          <w:szCs w:val="24"/>
          <w:lang w:eastAsia="en-US"/>
        </w:rPr>
        <w:t>F</w:t>
      </w:r>
      <w:r w:rsidRPr="008D37EB">
        <w:rPr>
          <w:rFonts w:ascii="Times New Roman" w:hAnsi="Times New Roman" w:cs="Times New Roman"/>
          <w:b w:val="0"/>
          <w:bCs w:val="0"/>
          <w:color w:val="auto"/>
          <w:spacing w:val="-3"/>
          <w:kern w:val="0"/>
          <w:sz w:val="24"/>
          <w:szCs w:val="24"/>
          <w:lang w:eastAsia="en-US"/>
        </w:rPr>
        <w:t>rontières, gave evidence.</w:t>
      </w:r>
    </w:p>
    <w:p w:rsidR="005452F8" w:rsidRPr="008D37EB" w:rsidP="005452F8">
      <w:pPr>
        <w:pStyle w:val="Para1"/>
        <w:numPr>
          <w:ilvl w:val="0"/>
          <w:numId w:val="0"/>
        </w:numPr>
        <w:spacing w:before="0" w:after="0" w:line="240" w:lineRule="auto"/>
        <w:ind w:left="426"/>
        <w:jc w:val="right"/>
        <w:rPr>
          <w:rFonts w:ascii="Times New Roman" w:hAnsi="Times New Roman"/>
          <w:b w:val="0"/>
        </w:rPr>
      </w:pPr>
    </w:p>
    <w:p w:rsidR="005452F8" w:rsidRPr="008D37EB" w:rsidP="005452F8">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9 June at </w:t>
      </w:r>
      <w:r w:rsidRPr="008D37EB" w:rsidR="0025055A">
        <w:rPr>
          <w:rFonts w:ascii="Times New Roman" w:hAnsi="Times New Roman"/>
          <w:b w:val="0"/>
        </w:rPr>
        <w:t>2.00 p.m.</w:t>
      </w:r>
    </w:p>
    <w:p w:rsidR="005452F8" w:rsidRPr="008D37EB" w:rsidP="005452F8">
      <w:pPr>
        <w:pStyle w:val="Para1"/>
        <w:numPr>
          <w:ilvl w:val="0"/>
          <w:numId w:val="0"/>
        </w:numPr>
        <w:spacing w:before="0" w:after="0" w:line="240" w:lineRule="auto"/>
        <w:ind w:left="426"/>
        <w:jc w:val="right"/>
        <w:rPr>
          <w:rFonts w:ascii="Times New Roman" w:hAnsi="Times New Roman"/>
          <w:b w:val="0"/>
        </w:rPr>
      </w:pPr>
    </w:p>
    <w:p w:rsidR="00F564DE">
      <w:pPr>
        <w:rPr>
          <w:rFonts w:ascii="Times New Roman" w:eastAsia="Minion Pro" w:hAnsi="Times New Roman"/>
          <w:b/>
          <w:szCs w:val="24"/>
        </w:rPr>
      </w:pPr>
      <w:r>
        <w:rPr>
          <w:rFonts w:ascii="Times New Roman" w:eastAsia="Minion Pro" w:hAnsi="Times New Roman"/>
          <w:caps/>
          <w:szCs w:val="24"/>
        </w:rPr>
        <w:br w:type="page"/>
      </w:r>
    </w:p>
    <w:p w:rsidR="005452F8" w:rsidRPr="008D37EB" w:rsidP="005452F8">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9</w:t>
      </w:r>
      <w:r w:rsidRPr="008D37EB">
        <w:rPr>
          <w:rFonts w:ascii="Times New Roman" w:eastAsia="Minion Pro" w:hAnsi="Times New Roman" w:cs="Times New Roman"/>
          <w:caps w:val="0"/>
          <w:color w:val="auto"/>
          <w:sz w:val="24"/>
          <w:szCs w:val="24"/>
        </w:rPr>
        <w:t xml:space="preserve"> JUNE 2020</w:t>
      </w:r>
      <w:r w:rsidRPr="008D37EB" w:rsidR="008F5366">
        <w:rPr>
          <w:rFonts w:ascii="Times New Roman" w:eastAsia="Minion Pro" w:hAnsi="Times New Roman" w:cs="Times New Roman"/>
          <w:caps w:val="0"/>
          <w:color w:val="auto"/>
          <w:sz w:val="24"/>
          <w:szCs w:val="24"/>
        </w:rPr>
        <w:t xml:space="preserve"> (10)</w:t>
      </w:r>
    </w:p>
    <w:p w:rsidR="005452F8" w:rsidRPr="008D37EB" w:rsidP="005452F8">
      <w:pPr>
        <w:pStyle w:val="Para"/>
        <w:spacing w:after="0" w:line="240" w:lineRule="auto"/>
        <w:jc w:val="center"/>
        <w:rPr>
          <w:rFonts w:ascii="Times New Roman" w:hAnsi="Times New Roman"/>
        </w:rPr>
      </w:pPr>
      <w:r w:rsidRPr="008D37EB">
        <w:rPr>
          <w:rFonts w:ascii="Times New Roman" w:hAnsi="Times New Roman"/>
        </w:rPr>
        <w:t>Virtual Meeting</w:t>
      </w:r>
    </w:p>
    <w:p w:rsidR="000C4BCC" w:rsidRPr="008D37EB" w:rsidP="005452F8">
      <w:pPr>
        <w:pStyle w:val="Para"/>
        <w:spacing w:after="0" w:line="240" w:lineRule="auto"/>
        <w:jc w:val="center"/>
        <w:rPr>
          <w:rFonts w:ascii="Times New Roman" w:hAnsi="Times New Roman"/>
        </w:rPr>
      </w:pPr>
    </w:p>
    <w:p w:rsidR="005452F8" w:rsidRPr="008D37EB" w:rsidP="005452F8">
      <w:pPr>
        <w:pStyle w:val="Para"/>
        <w:spacing w:after="0" w:line="240" w:lineRule="auto"/>
        <w:jc w:val="center"/>
        <w:rPr>
          <w:rFonts w:ascii="Times New Roman" w:hAnsi="Times New Roman"/>
        </w:rPr>
      </w:pPr>
      <w:r w:rsidRPr="008D37EB">
        <w:rPr>
          <w:rFonts w:ascii="Times New Roman" w:hAnsi="Times New Roman"/>
        </w:rPr>
        <w:t>Members present:</w:t>
      </w:r>
    </w:p>
    <w:p w:rsidR="000106CE" w:rsidRPr="008D37EB" w:rsidP="0000611A">
      <w:pPr>
        <w:pStyle w:val="Para1"/>
        <w:numPr>
          <w:ilvl w:val="0"/>
          <w:numId w:val="0"/>
        </w:numPr>
        <w:spacing w:before="0" w:after="0" w:line="240" w:lineRule="auto"/>
        <w:ind w:left="360" w:hanging="360"/>
        <w:rPr>
          <w:rFonts w:ascii="Times New Roman" w:hAnsi="Times New Roman"/>
          <w:b w:val="0"/>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63384F">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00611A"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63384F">
        <w:tblPrEx>
          <w:tblW w:w="0" w:type="auto"/>
          <w:jc w:val="center"/>
          <w:tblLook w:val="04A0"/>
        </w:tblPrEx>
        <w:trPr>
          <w:jc w:val="center"/>
        </w:trPr>
        <w:tc>
          <w:tcPr>
            <w:tcW w:w="967" w:type="dxa"/>
          </w:tcPr>
          <w:p w:rsidR="0000611A" w:rsidRPr="008D37EB">
            <w:pPr>
              <w:pStyle w:val="Para"/>
              <w:spacing w:after="0" w:line="240" w:lineRule="auto"/>
              <w:jc w:val="left"/>
              <w:rPr>
                <w:rFonts w:ascii="Times New Roman" w:hAnsi="Times New Roman"/>
                <w:lang w:eastAsia="en-GB"/>
              </w:rPr>
            </w:pPr>
          </w:p>
        </w:tc>
        <w:tc>
          <w:tcPr>
            <w:tcW w:w="2410" w:type="dxa"/>
          </w:tcPr>
          <w:p w:rsidR="0000611A" w:rsidRPr="008D37EB">
            <w:pPr>
              <w:pStyle w:val="Para"/>
              <w:spacing w:after="0" w:line="240" w:lineRule="auto"/>
              <w:jc w:val="left"/>
              <w:rPr>
                <w:rFonts w:ascii="Times New Roman" w:hAnsi="Times New Roman"/>
                <w:lang w:eastAsia="en-GB"/>
              </w:rPr>
            </w:pPr>
          </w:p>
        </w:tc>
        <w:tc>
          <w:tcPr>
            <w:tcW w:w="1559" w:type="dxa"/>
          </w:tcPr>
          <w:p w:rsidR="0000611A" w:rsidRPr="008D37EB">
            <w:pPr>
              <w:pStyle w:val="Para"/>
              <w:spacing w:after="0" w:line="240" w:lineRule="auto"/>
              <w:rPr>
                <w:rFonts w:ascii="Times New Roman" w:hAnsi="Times New Roman"/>
                <w:lang w:eastAsia="en-GB"/>
              </w:rPr>
            </w:pPr>
          </w:p>
        </w:tc>
        <w:tc>
          <w:tcPr>
            <w:tcW w:w="3472" w:type="dxa"/>
          </w:tcPr>
          <w:p w:rsidR="0000611A" w:rsidRPr="008D37EB">
            <w:pPr>
              <w:pStyle w:val="Para"/>
              <w:spacing w:after="0" w:line="240" w:lineRule="auto"/>
              <w:rPr>
                <w:rFonts w:ascii="Times New Roman" w:hAnsi="Times New Roman"/>
                <w:lang w:eastAsia="en-GB"/>
              </w:rPr>
            </w:pPr>
          </w:p>
        </w:tc>
      </w:tr>
      <w:tr w:rsidTr="0063384F">
        <w:tblPrEx>
          <w:tblW w:w="0" w:type="auto"/>
          <w:jc w:val="center"/>
          <w:tblLook w:val="04A0"/>
        </w:tblPrEx>
        <w:trPr>
          <w:jc w:val="center"/>
        </w:trPr>
        <w:tc>
          <w:tcPr>
            <w:tcW w:w="967" w:type="dxa"/>
          </w:tcPr>
          <w:p w:rsidR="0000611A" w:rsidRPr="008D37EB">
            <w:pPr>
              <w:pStyle w:val="Para"/>
              <w:spacing w:after="0" w:line="240" w:lineRule="auto"/>
              <w:jc w:val="left"/>
              <w:rPr>
                <w:rFonts w:ascii="Times New Roman" w:hAnsi="Times New Roman"/>
                <w:lang w:eastAsia="en-GB"/>
              </w:rPr>
            </w:pPr>
          </w:p>
        </w:tc>
        <w:tc>
          <w:tcPr>
            <w:tcW w:w="2410" w:type="dxa"/>
            <w:hideMark/>
          </w:tcPr>
          <w:p w:rsidR="0000611A"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00611A" w:rsidRPr="008D37EB">
            <w:pPr>
              <w:pStyle w:val="Para"/>
              <w:spacing w:after="0" w:line="240" w:lineRule="auto"/>
              <w:rPr>
                <w:rFonts w:ascii="Times New Roman" w:hAnsi="Times New Roman"/>
                <w:lang w:eastAsia="en-GB"/>
              </w:rPr>
            </w:pPr>
          </w:p>
        </w:tc>
        <w:tc>
          <w:tcPr>
            <w:tcW w:w="3472" w:type="dxa"/>
            <w:hideMark/>
          </w:tcPr>
          <w:p w:rsidR="0000611A"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63384F">
        <w:tblPrEx>
          <w:tblW w:w="0" w:type="auto"/>
          <w:jc w:val="center"/>
          <w:tblLook w:val="04A0"/>
        </w:tblPrEx>
        <w:trPr>
          <w:jc w:val="center"/>
        </w:trPr>
        <w:tc>
          <w:tcPr>
            <w:tcW w:w="967" w:type="dxa"/>
          </w:tcPr>
          <w:p w:rsidR="0000611A" w:rsidRPr="008D37EB">
            <w:pPr>
              <w:pStyle w:val="Para"/>
              <w:spacing w:after="0" w:line="240" w:lineRule="auto"/>
              <w:jc w:val="left"/>
              <w:rPr>
                <w:rFonts w:ascii="Times New Roman" w:hAnsi="Times New Roman"/>
                <w:lang w:eastAsia="en-GB"/>
              </w:rPr>
            </w:pPr>
          </w:p>
        </w:tc>
        <w:tc>
          <w:tcPr>
            <w:tcW w:w="2410" w:type="dxa"/>
            <w:hideMark/>
          </w:tcPr>
          <w:p w:rsidR="0000611A"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00611A" w:rsidRPr="008D37EB">
            <w:pPr>
              <w:pStyle w:val="Para"/>
              <w:spacing w:after="0" w:line="240" w:lineRule="auto"/>
              <w:rPr>
                <w:rFonts w:ascii="Times New Roman" w:hAnsi="Times New Roman"/>
                <w:lang w:eastAsia="en-GB"/>
              </w:rPr>
            </w:pPr>
          </w:p>
        </w:tc>
        <w:tc>
          <w:tcPr>
            <w:tcW w:w="3472" w:type="dxa"/>
            <w:hideMark/>
          </w:tcPr>
          <w:p w:rsidR="0000611A"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63384F">
        <w:tblPrEx>
          <w:tblW w:w="0" w:type="auto"/>
          <w:jc w:val="center"/>
          <w:tblLook w:val="04A0"/>
        </w:tblPrEx>
        <w:trPr>
          <w:jc w:val="center"/>
        </w:trPr>
        <w:tc>
          <w:tcPr>
            <w:tcW w:w="967" w:type="dxa"/>
          </w:tcPr>
          <w:p w:rsidR="0000611A" w:rsidRPr="008D37EB">
            <w:pPr>
              <w:pStyle w:val="Para"/>
              <w:spacing w:after="0" w:line="240" w:lineRule="auto"/>
              <w:jc w:val="left"/>
              <w:rPr>
                <w:rFonts w:ascii="Times New Roman" w:hAnsi="Times New Roman"/>
                <w:lang w:eastAsia="en-GB"/>
              </w:rPr>
            </w:pPr>
          </w:p>
        </w:tc>
        <w:tc>
          <w:tcPr>
            <w:tcW w:w="2410" w:type="dxa"/>
            <w:hideMark/>
          </w:tcPr>
          <w:p w:rsidR="0000611A"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00611A" w:rsidRPr="008D37EB">
            <w:pPr>
              <w:pStyle w:val="Para"/>
              <w:spacing w:after="0" w:line="240" w:lineRule="auto"/>
              <w:rPr>
                <w:rFonts w:ascii="Times New Roman" w:hAnsi="Times New Roman"/>
                <w:lang w:eastAsia="en-GB"/>
              </w:rPr>
            </w:pPr>
          </w:p>
        </w:tc>
        <w:tc>
          <w:tcPr>
            <w:tcW w:w="3472" w:type="dxa"/>
            <w:hideMark/>
          </w:tcPr>
          <w:p w:rsidR="0000611A"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63384F">
        <w:tblPrEx>
          <w:tblW w:w="0" w:type="auto"/>
          <w:jc w:val="center"/>
          <w:tblLook w:val="04A0"/>
        </w:tblPrEx>
        <w:trPr>
          <w:jc w:val="center"/>
        </w:trPr>
        <w:tc>
          <w:tcPr>
            <w:tcW w:w="967" w:type="dxa"/>
          </w:tcPr>
          <w:p w:rsidR="0000611A" w:rsidRPr="008D37EB">
            <w:pPr>
              <w:pStyle w:val="Para"/>
              <w:spacing w:after="0" w:line="240" w:lineRule="auto"/>
              <w:jc w:val="left"/>
              <w:rPr>
                <w:rFonts w:ascii="Times New Roman" w:hAnsi="Times New Roman"/>
                <w:lang w:eastAsia="en-GB"/>
              </w:rPr>
            </w:pPr>
          </w:p>
        </w:tc>
        <w:tc>
          <w:tcPr>
            <w:tcW w:w="2410" w:type="dxa"/>
            <w:hideMark/>
          </w:tcPr>
          <w:p w:rsidR="0000611A"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00611A" w:rsidRPr="008D37EB">
            <w:pPr>
              <w:pStyle w:val="Para"/>
              <w:spacing w:after="0" w:line="240" w:lineRule="auto"/>
              <w:rPr>
                <w:rFonts w:ascii="Times New Roman" w:hAnsi="Times New Roman"/>
                <w:lang w:eastAsia="en-GB"/>
              </w:rPr>
            </w:pPr>
          </w:p>
        </w:tc>
        <w:tc>
          <w:tcPr>
            <w:tcW w:w="3472" w:type="dxa"/>
            <w:hideMark/>
          </w:tcPr>
          <w:p w:rsidR="0000611A" w:rsidRPr="008D37EB">
            <w:pPr>
              <w:pStyle w:val="Para"/>
              <w:spacing w:after="0" w:line="240" w:lineRule="auto"/>
              <w:rPr>
                <w:rFonts w:ascii="Times New Roman" w:hAnsi="Times New Roman"/>
                <w:lang w:eastAsia="en-GB"/>
              </w:rPr>
            </w:pPr>
          </w:p>
        </w:tc>
      </w:tr>
    </w:tbl>
    <w:p w:rsidR="0000611A" w:rsidRPr="008D37EB" w:rsidP="0000611A">
      <w:pPr>
        <w:pStyle w:val="Para1"/>
        <w:numPr>
          <w:ilvl w:val="0"/>
          <w:numId w:val="0"/>
        </w:numPr>
        <w:spacing w:before="0" w:after="0" w:line="240" w:lineRule="auto"/>
        <w:ind w:left="360" w:hanging="360"/>
        <w:rPr>
          <w:rFonts w:ascii="Times New Roman" w:hAnsi="Times New Roman"/>
          <w:b w:val="0"/>
        </w:rPr>
      </w:pPr>
    </w:p>
    <w:p w:rsidR="005452F8" w:rsidRPr="008D37EB" w:rsidP="00E672E6">
      <w:pPr>
        <w:pStyle w:val="Numberedheading1"/>
        <w:numPr>
          <w:ilvl w:val="0"/>
          <w:numId w:val="61"/>
        </w:numPr>
        <w:spacing w:before="0" w:after="0"/>
        <w:rPr>
          <w:rFonts w:ascii="Times New Roman" w:hAnsi="Times New Roman" w:cs="Times New Roman"/>
          <w:bCs w:val="0"/>
          <w:color w:val="auto"/>
          <w:spacing w:val="-3"/>
          <w:kern w:val="0"/>
          <w:sz w:val="24"/>
          <w:szCs w:val="24"/>
          <w:lang w:eastAsia="en-US"/>
        </w:rPr>
      </w:pPr>
      <w:r>
        <w:rPr>
          <w:rFonts w:ascii="Times New Roman" w:hAnsi="Times New Roman" w:cs="Times New Roman"/>
          <w:bCs w:val="0"/>
          <w:color w:val="auto"/>
          <w:spacing w:val="-3"/>
          <w:kern w:val="0"/>
          <w:sz w:val="24"/>
          <w:szCs w:val="24"/>
          <w:lang w:eastAsia="en-US"/>
        </w:rPr>
        <w:t xml:space="preserve">ICAI review of the </w:t>
      </w:r>
      <w:r w:rsidRPr="008D37EB" w:rsidR="00F13F77">
        <w:rPr>
          <w:rFonts w:ascii="Times New Roman" w:hAnsi="Times New Roman" w:cs="Times New Roman"/>
          <w:bCs w:val="0"/>
          <w:color w:val="auto"/>
          <w:spacing w:val="-3"/>
          <w:kern w:val="0"/>
          <w:sz w:val="24"/>
          <w:szCs w:val="24"/>
          <w:lang w:eastAsia="en-US"/>
        </w:rPr>
        <w:t>Newton Fund</w:t>
      </w:r>
    </w:p>
    <w:p w:rsidR="00987611" w:rsidP="00987611">
      <w:pPr>
        <w:pStyle w:val="Numberedheading1"/>
        <w:spacing w:before="0" w:after="0"/>
        <w:rPr>
          <w:rFonts w:ascii="Times New Roman" w:hAnsi="Times New Roman" w:cs="Times New Roman"/>
          <w:b w:val="0"/>
          <w:color w:val="auto"/>
          <w:spacing w:val="-3"/>
          <w:kern w:val="0"/>
          <w:sz w:val="24"/>
          <w:szCs w:val="24"/>
          <w:lang w:eastAsia="en-US"/>
        </w:rPr>
      </w:pPr>
      <w:r>
        <w:rPr>
          <w:rFonts w:ascii="Times New Roman" w:hAnsi="Times New Roman" w:cs="Times New Roman"/>
          <w:b w:val="0"/>
          <w:color w:val="auto"/>
          <w:spacing w:val="-3"/>
          <w:kern w:val="0"/>
          <w:sz w:val="24"/>
          <w:szCs w:val="24"/>
          <w:lang w:eastAsia="en-US"/>
        </w:rPr>
        <w:t xml:space="preserve">The Committee considered </w:t>
      </w:r>
      <w:r w:rsidR="003822E2">
        <w:rPr>
          <w:rFonts w:ascii="Times New Roman" w:hAnsi="Times New Roman" w:cs="Times New Roman"/>
          <w:b w:val="0"/>
          <w:color w:val="auto"/>
          <w:spacing w:val="-3"/>
          <w:kern w:val="0"/>
          <w:sz w:val="24"/>
          <w:szCs w:val="24"/>
          <w:lang w:eastAsia="en-US"/>
        </w:rPr>
        <w:t>a report from the Sub-Committee.</w:t>
      </w:r>
    </w:p>
    <w:p w:rsidR="00592ACC" w:rsidRPr="00FB1B43" w:rsidP="00AD2D9F">
      <w:pPr>
        <w:pStyle w:val="Numberedheading1"/>
        <w:spacing w:before="0" w:after="0"/>
        <w:rPr>
          <w:rFonts w:ascii="Times New Roman" w:hAnsi="Times New Roman" w:cs="Times New Roman"/>
          <w:bCs w:val="0"/>
          <w:color w:val="auto"/>
          <w:spacing w:val="-3"/>
          <w:kern w:val="0"/>
          <w:sz w:val="24"/>
          <w:szCs w:val="24"/>
          <w:lang w:eastAsia="en-US"/>
        </w:rPr>
      </w:pPr>
    </w:p>
    <w:p w:rsidR="005452F8" w:rsidRPr="008D37EB" w:rsidP="005452F8">
      <w:pPr>
        <w:jc w:val="both"/>
        <w:rPr>
          <w:rFonts w:ascii="Times New Roman" w:eastAsia="Minion Pro" w:hAnsi="Times New Roman"/>
          <w:szCs w:val="24"/>
        </w:rPr>
      </w:pPr>
      <w:r w:rsidRPr="008D37EB">
        <w:rPr>
          <w:rFonts w:ascii="Times New Roman" w:eastAsia="Minion Pro" w:hAnsi="Times New Roman"/>
          <w:szCs w:val="24"/>
        </w:rPr>
        <w:t>Draft Report (</w:t>
      </w:r>
      <w:r w:rsidRPr="00165011" w:rsidR="00F13F77">
        <w:rPr>
          <w:rFonts w:ascii="Times New Roman" w:eastAsia="Minion Pro" w:hAnsi="Times New Roman"/>
          <w:i/>
          <w:iCs/>
          <w:szCs w:val="24"/>
        </w:rPr>
        <w:t>The Newton Fund review: report of the Sub-Committee on the work of ICAI</w:t>
      </w:r>
      <w:r w:rsidRPr="008D37EB">
        <w:rPr>
          <w:rFonts w:ascii="Times New Roman" w:eastAsia="Minion Pro" w:hAnsi="Times New Roman"/>
          <w:szCs w:val="24"/>
        </w:rPr>
        <w:t>), proposed by the Chair, brought up and read.</w:t>
      </w:r>
    </w:p>
    <w:p w:rsidR="752FC354" w:rsidRPr="008D37EB" w:rsidP="752FC354">
      <w:pPr>
        <w:jc w:val="both"/>
        <w:rPr>
          <w:rFonts w:ascii="Times New Roman" w:eastAsia="Minion Pro" w:hAnsi="Times New Roman"/>
          <w:szCs w:val="24"/>
        </w:rPr>
      </w:pPr>
    </w:p>
    <w:p w:rsidR="005452F8" w:rsidRPr="000E5CE3" w:rsidP="00F13F77">
      <w:pPr>
        <w:jc w:val="both"/>
        <w:rPr>
          <w:rFonts w:ascii="Times New Roman" w:eastAsia="Minion Pro" w:hAnsi="Times New Roman"/>
          <w:i/>
          <w:iCs/>
          <w:szCs w:val="24"/>
        </w:rPr>
      </w:pPr>
      <w:r w:rsidRPr="000E5CE3">
        <w:rPr>
          <w:rFonts w:ascii="Times New Roman" w:eastAsia="Minion Pro" w:hAnsi="Times New Roman"/>
          <w:i/>
          <w:iCs/>
          <w:szCs w:val="24"/>
        </w:rPr>
        <w:t>The draft Report was agreed to. The Formal Minutes relating to the consideration of the Report are published with the First Report of the Committee; HC 2</w:t>
      </w:r>
      <w:r w:rsidRPr="000E5CE3" w:rsidR="00F13F77">
        <w:rPr>
          <w:rFonts w:ascii="Times New Roman" w:eastAsia="Minion Pro" w:hAnsi="Times New Roman"/>
          <w:i/>
          <w:iCs/>
          <w:szCs w:val="24"/>
        </w:rPr>
        <w:t>60</w:t>
      </w:r>
      <w:r w:rsidRPr="000E5CE3">
        <w:rPr>
          <w:rFonts w:ascii="Times New Roman" w:eastAsia="Minion Pro" w:hAnsi="Times New Roman"/>
          <w:i/>
          <w:iCs/>
          <w:szCs w:val="24"/>
        </w:rPr>
        <w:t>.</w:t>
      </w:r>
    </w:p>
    <w:p w:rsidR="00F13F77" w:rsidRPr="008D37EB" w:rsidP="00F13F77">
      <w:pPr>
        <w:jc w:val="both"/>
        <w:rPr>
          <w:rStyle w:val="eop"/>
          <w:rFonts w:ascii="Times New Roman" w:hAnsi="Times New Roman"/>
          <w:color w:val="000000"/>
          <w:szCs w:val="24"/>
          <w:shd w:val="clear" w:color="auto" w:fill="FFFFFF"/>
        </w:rPr>
      </w:pPr>
    </w:p>
    <w:p w:rsidR="00F13F77" w:rsidRPr="008D37EB" w:rsidP="00BF3CBC">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16 June at 3</w:t>
      </w:r>
      <w:r w:rsidRPr="008D37EB" w:rsidR="00032AA0">
        <w:rPr>
          <w:rFonts w:ascii="Times New Roman" w:hAnsi="Times New Roman"/>
          <w:b w:val="0"/>
        </w:rPr>
        <w:t>.00</w:t>
      </w:r>
      <w:r w:rsidRPr="008D37EB">
        <w:rPr>
          <w:rFonts w:ascii="Times New Roman" w:hAnsi="Times New Roman"/>
          <w:b w:val="0"/>
        </w:rPr>
        <w:t xml:space="preserve"> p.m.</w:t>
      </w:r>
    </w:p>
    <w:p w:rsidR="002B0BDD" w:rsidRPr="008D37EB" w:rsidP="00BF3CBC">
      <w:pPr>
        <w:pStyle w:val="Para1"/>
        <w:numPr>
          <w:ilvl w:val="0"/>
          <w:numId w:val="0"/>
        </w:numPr>
        <w:spacing w:before="0" w:after="0" w:line="240" w:lineRule="auto"/>
        <w:ind w:left="426"/>
        <w:jc w:val="right"/>
        <w:rPr>
          <w:rFonts w:ascii="Times New Roman" w:hAnsi="Times New Roman"/>
          <w:b w:val="0"/>
        </w:rPr>
      </w:pPr>
    </w:p>
    <w:p w:rsidR="00F13F77" w:rsidRPr="008D37EB" w:rsidP="00F13F77">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16 JUNE 2020</w:t>
      </w:r>
      <w:r w:rsidRPr="008D37EB" w:rsidR="002B0BDD">
        <w:rPr>
          <w:rFonts w:ascii="Times New Roman" w:eastAsia="Minion Pro" w:hAnsi="Times New Roman" w:cs="Times New Roman"/>
          <w:caps w:val="0"/>
          <w:color w:val="auto"/>
          <w:sz w:val="24"/>
          <w:szCs w:val="24"/>
        </w:rPr>
        <w:t xml:space="preserve"> (11)</w:t>
      </w:r>
    </w:p>
    <w:p w:rsidR="00F13F77" w:rsidRPr="008D37EB" w:rsidP="00F13F77">
      <w:pPr>
        <w:pStyle w:val="Para"/>
        <w:spacing w:after="0" w:line="240" w:lineRule="auto"/>
        <w:jc w:val="center"/>
        <w:rPr>
          <w:rFonts w:ascii="Times New Roman" w:hAnsi="Times New Roman"/>
        </w:rPr>
      </w:pPr>
      <w:r w:rsidRPr="008D37EB">
        <w:rPr>
          <w:rFonts w:ascii="Times New Roman" w:hAnsi="Times New Roman"/>
        </w:rPr>
        <w:t>Virtual Meeting</w:t>
      </w:r>
    </w:p>
    <w:p w:rsidR="007B1AC4" w:rsidRPr="008D37EB" w:rsidP="00F13F77">
      <w:pPr>
        <w:pStyle w:val="Para"/>
        <w:spacing w:after="0" w:line="240" w:lineRule="auto"/>
        <w:jc w:val="center"/>
        <w:rPr>
          <w:rFonts w:ascii="Times New Roman" w:hAnsi="Times New Roman"/>
        </w:rPr>
      </w:pPr>
    </w:p>
    <w:p w:rsidR="00F13F77" w:rsidRPr="008D37EB" w:rsidP="00F13F77">
      <w:pPr>
        <w:pStyle w:val="Para"/>
        <w:spacing w:after="0" w:line="240" w:lineRule="auto"/>
        <w:jc w:val="center"/>
        <w:rPr>
          <w:rFonts w:ascii="Times New Roman" w:hAnsi="Times New Roman"/>
        </w:rPr>
      </w:pPr>
      <w:r w:rsidRPr="008D37EB">
        <w:rPr>
          <w:rFonts w:ascii="Times New Roman" w:hAnsi="Times New Roman"/>
        </w:rPr>
        <w:t>Members present:</w:t>
      </w:r>
    </w:p>
    <w:p w:rsidR="00E756D2" w:rsidRPr="008D37EB" w:rsidP="00E756D2">
      <w:pPr>
        <w:jc w:val="both"/>
        <w:rPr>
          <w:rFonts w:ascii="Times New Roman" w:eastAsia="Minion Pro" w:hAnsi="Times New Roman"/>
          <w:szCs w:val="24"/>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7B1AC4">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291BA1"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7B1AC4">
        <w:tblPrEx>
          <w:tblW w:w="0" w:type="auto"/>
          <w:jc w:val="center"/>
          <w:tblLook w:val="04A0"/>
        </w:tblPrEx>
        <w:trPr>
          <w:jc w:val="center"/>
        </w:trPr>
        <w:tc>
          <w:tcPr>
            <w:tcW w:w="967" w:type="dxa"/>
          </w:tcPr>
          <w:p w:rsidR="00291BA1" w:rsidRPr="008D37EB">
            <w:pPr>
              <w:pStyle w:val="Para"/>
              <w:spacing w:after="0" w:line="240" w:lineRule="auto"/>
              <w:jc w:val="left"/>
              <w:rPr>
                <w:rFonts w:ascii="Times New Roman" w:hAnsi="Times New Roman"/>
                <w:lang w:eastAsia="en-GB"/>
              </w:rPr>
            </w:pPr>
          </w:p>
        </w:tc>
        <w:tc>
          <w:tcPr>
            <w:tcW w:w="2410" w:type="dxa"/>
          </w:tcPr>
          <w:p w:rsidR="00291BA1" w:rsidRPr="008D37EB">
            <w:pPr>
              <w:pStyle w:val="Para"/>
              <w:spacing w:after="0" w:line="240" w:lineRule="auto"/>
              <w:jc w:val="left"/>
              <w:rPr>
                <w:rFonts w:ascii="Times New Roman" w:hAnsi="Times New Roman"/>
                <w:lang w:eastAsia="en-GB"/>
              </w:rPr>
            </w:pPr>
          </w:p>
        </w:tc>
        <w:tc>
          <w:tcPr>
            <w:tcW w:w="1559" w:type="dxa"/>
          </w:tcPr>
          <w:p w:rsidR="00291BA1" w:rsidRPr="008D37EB">
            <w:pPr>
              <w:pStyle w:val="Para"/>
              <w:spacing w:after="0" w:line="240" w:lineRule="auto"/>
              <w:rPr>
                <w:rFonts w:ascii="Times New Roman" w:hAnsi="Times New Roman"/>
                <w:lang w:eastAsia="en-GB"/>
              </w:rPr>
            </w:pPr>
          </w:p>
        </w:tc>
        <w:tc>
          <w:tcPr>
            <w:tcW w:w="3472" w:type="dxa"/>
          </w:tcPr>
          <w:p w:rsidR="00291BA1" w:rsidRPr="008D37EB">
            <w:pPr>
              <w:pStyle w:val="Para"/>
              <w:spacing w:after="0" w:line="240" w:lineRule="auto"/>
              <w:rPr>
                <w:rFonts w:ascii="Times New Roman" w:hAnsi="Times New Roman"/>
                <w:lang w:eastAsia="en-GB"/>
              </w:rPr>
            </w:pPr>
          </w:p>
        </w:tc>
      </w:tr>
      <w:tr w:rsidTr="007B1AC4">
        <w:tblPrEx>
          <w:tblW w:w="0" w:type="auto"/>
          <w:jc w:val="center"/>
          <w:tblLook w:val="04A0"/>
        </w:tblPrEx>
        <w:trPr>
          <w:jc w:val="center"/>
        </w:trPr>
        <w:tc>
          <w:tcPr>
            <w:tcW w:w="967" w:type="dxa"/>
          </w:tcPr>
          <w:p w:rsidR="00291BA1" w:rsidRPr="008D37EB">
            <w:pPr>
              <w:pStyle w:val="Para"/>
              <w:spacing w:after="0" w:line="240" w:lineRule="auto"/>
              <w:jc w:val="left"/>
              <w:rPr>
                <w:rFonts w:ascii="Times New Roman" w:hAnsi="Times New Roman"/>
                <w:lang w:eastAsia="en-GB"/>
              </w:rPr>
            </w:pPr>
          </w:p>
        </w:tc>
        <w:tc>
          <w:tcPr>
            <w:tcW w:w="2410" w:type="dxa"/>
            <w:hideMark/>
          </w:tcPr>
          <w:p w:rsidR="00291BA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291BA1" w:rsidRPr="008D37EB">
            <w:pPr>
              <w:pStyle w:val="Para"/>
              <w:spacing w:after="0" w:line="240" w:lineRule="auto"/>
              <w:rPr>
                <w:rFonts w:ascii="Times New Roman" w:hAnsi="Times New Roman"/>
                <w:lang w:eastAsia="en-GB"/>
              </w:rPr>
            </w:pPr>
          </w:p>
        </w:tc>
        <w:tc>
          <w:tcPr>
            <w:tcW w:w="3472" w:type="dxa"/>
            <w:hideMark/>
          </w:tcPr>
          <w:p w:rsidR="00291BA1"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7B1AC4">
        <w:tblPrEx>
          <w:tblW w:w="0" w:type="auto"/>
          <w:jc w:val="center"/>
          <w:tblLook w:val="04A0"/>
        </w:tblPrEx>
        <w:trPr>
          <w:jc w:val="center"/>
        </w:trPr>
        <w:tc>
          <w:tcPr>
            <w:tcW w:w="967" w:type="dxa"/>
          </w:tcPr>
          <w:p w:rsidR="00291BA1" w:rsidRPr="008D37EB">
            <w:pPr>
              <w:pStyle w:val="Para"/>
              <w:spacing w:after="0" w:line="240" w:lineRule="auto"/>
              <w:jc w:val="left"/>
              <w:rPr>
                <w:rFonts w:ascii="Times New Roman" w:hAnsi="Times New Roman"/>
                <w:lang w:eastAsia="en-GB"/>
              </w:rPr>
            </w:pPr>
          </w:p>
        </w:tc>
        <w:tc>
          <w:tcPr>
            <w:tcW w:w="2410" w:type="dxa"/>
            <w:hideMark/>
          </w:tcPr>
          <w:p w:rsidR="00291BA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291BA1" w:rsidRPr="008D37EB">
            <w:pPr>
              <w:pStyle w:val="Para"/>
              <w:spacing w:after="0" w:line="240" w:lineRule="auto"/>
              <w:rPr>
                <w:rFonts w:ascii="Times New Roman" w:hAnsi="Times New Roman"/>
                <w:lang w:eastAsia="en-GB"/>
              </w:rPr>
            </w:pPr>
          </w:p>
        </w:tc>
        <w:tc>
          <w:tcPr>
            <w:tcW w:w="3472" w:type="dxa"/>
            <w:hideMark/>
          </w:tcPr>
          <w:p w:rsidR="00291BA1"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7B1AC4">
        <w:tblPrEx>
          <w:tblW w:w="0" w:type="auto"/>
          <w:jc w:val="center"/>
          <w:tblLook w:val="04A0"/>
        </w:tblPrEx>
        <w:trPr>
          <w:jc w:val="center"/>
        </w:trPr>
        <w:tc>
          <w:tcPr>
            <w:tcW w:w="967" w:type="dxa"/>
          </w:tcPr>
          <w:p w:rsidR="00291BA1" w:rsidRPr="008D37EB">
            <w:pPr>
              <w:pStyle w:val="Para"/>
              <w:spacing w:after="0" w:line="240" w:lineRule="auto"/>
              <w:jc w:val="left"/>
              <w:rPr>
                <w:rFonts w:ascii="Times New Roman" w:hAnsi="Times New Roman"/>
                <w:lang w:eastAsia="en-GB"/>
              </w:rPr>
            </w:pPr>
          </w:p>
        </w:tc>
        <w:tc>
          <w:tcPr>
            <w:tcW w:w="2410" w:type="dxa"/>
            <w:hideMark/>
          </w:tcPr>
          <w:p w:rsidR="00291BA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291BA1" w:rsidRPr="008D37EB">
            <w:pPr>
              <w:pStyle w:val="Para"/>
              <w:spacing w:after="0" w:line="240" w:lineRule="auto"/>
              <w:rPr>
                <w:rFonts w:ascii="Times New Roman" w:hAnsi="Times New Roman"/>
                <w:lang w:eastAsia="en-GB"/>
              </w:rPr>
            </w:pPr>
          </w:p>
        </w:tc>
        <w:tc>
          <w:tcPr>
            <w:tcW w:w="3472" w:type="dxa"/>
            <w:hideMark/>
          </w:tcPr>
          <w:p w:rsidR="00291BA1"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7B1AC4">
        <w:tblPrEx>
          <w:tblW w:w="0" w:type="auto"/>
          <w:jc w:val="center"/>
          <w:tblLook w:val="04A0"/>
        </w:tblPrEx>
        <w:trPr>
          <w:jc w:val="center"/>
        </w:trPr>
        <w:tc>
          <w:tcPr>
            <w:tcW w:w="967" w:type="dxa"/>
          </w:tcPr>
          <w:p w:rsidR="00291BA1" w:rsidRPr="008D37EB">
            <w:pPr>
              <w:pStyle w:val="Para"/>
              <w:spacing w:after="0" w:line="240" w:lineRule="auto"/>
              <w:jc w:val="left"/>
              <w:rPr>
                <w:rFonts w:ascii="Times New Roman" w:hAnsi="Times New Roman"/>
                <w:lang w:eastAsia="en-GB"/>
              </w:rPr>
            </w:pPr>
          </w:p>
        </w:tc>
        <w:tc>
          <w:tcPr>
            <w:tcW w:w="2410" w:type="dxa"/>
            <w:hideMark/>
          </w:tcPr>
          <w:p w:rsidR="00291BA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291BA1" w:rsidRPr="008D37EB">
            <w:pPr>
              <w:pStyle w:val="Para"/>
              <w:spacing w:after="0" w:line="240" w:lineRule="auto"/>
              <w:rPr>
                <w:rFonts w:ascii="Times New Roman" w:hAnsi="Times New Roman"/>
                <w:lang w:eastAsia="en-GB"/>
              </w:rPr>
            </w:pPr>
          </w:p>
        </w:tc>
        <w:tc>
          <w:tcPr>
            <w:tcW w:w="3472" w:type="dxa"/>
            <w:hideMark/>
          </w:tcPr>
          <w:p w:rsidR="00291BA1" w:rsidRPr="008D37EB">
            <w:pPr>
              <w:pStyle w:val="Para"/>
              <w:spacing w:after="0" w:line="240" w:lineRule="auto"/>
              <w:rPr>
                <w:rFonts w:ascii="Times New Roman" w:hAnsi="Times New Roman"/>
                <w:lang w:eastAsia="en-GB"/>
              </w:rPr>
            </w:pPr>
          </w:p>
        </w:tc>
      </w:tr>
    </w:tbl>
    <w:p w:rsidR="00291BA1" w:rsidRPr="008D37EB" w:rsidP="00E756D2">
      <w:pPr>
        <w:jc w:val="both"/>
        <w:rPr>
          <w:rFonts w:ascii="Times New Roman" w:eastAsia="Minion Pro" w:hAnsi="Times New Roman"/>
          <w:szCs w:val="24"/>
        </w:rPr>
      </w:pPr>
    </w:p>
    <w:p w:rsidR="00DC6EC9" w:rsidRPr="008D37EB" w:rsidP="00E672E6">
      <w:pPr>
        <w:pStyle w:val="Numberedheading1"/>
        <w:numPr>
          <w:ilvl w:val="0"/>
          <w:numId w:val="5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Merger of the DFID and FCO</w:t>
      </w:r>
    </w:p>
    <w:p w:rsidR="00030D6B" w:rsidRPr="008D37EB" w:rsidP="00030D6B">
      <w:pPr>
        <w:pStyle w:val="Numberedheading1"/>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The Committee considered this matter.</w:t>
      </w:r>
    </w:p>
    <w:p w:rsidR="00030D6B" w:rsidRPr="008D37EB" w:rsidP="00030D6B">
      <w:pPr>
        <w:pStyle w:val="Numberedheading1"/>
        <w:spacing w:before="0" w:after="0"/>
        <w:rPr>
          <w:rFonts w:ascii="Times New Roman" w:hAnsi="Times New Roman" w:cs="Times New Roman"/>
          <w:b w:val="0"/>
          <w:color w:val="auto"/>
          <w:spacing w:val="-3"/>
          <w:kern w:val="0"/>
          <w:sz w:val="24"/>
          <w:szCs w:val="24"/>
          <w:lang w:eastAsia="en-US"/>
        </w:rPr>
      </w:pPr>
    </w:p>
    <w:p w:rsidR="00DC6EC9" w:rsidRPr="008D37EB" w:rsidP="00DC6EC9">
      <w:pPr>
        <w:pStyle w:val="Numberedheading1"/>
        <w:spacing w:before="0" w:after="0"/>
        <w:rPr>
          <w:rFonts w:ascii="Times New Roman" w:hAnsi="Times New Roman" w:cs="Times New Roman"/>
          <w:b w:val="0"/>
          <w:bCs w:val="0"/>
          <w:color w:val="auto"/>
          <w:spacing w:val="-3"/>
          <w:kern w:val="0"/>
          <w:sz w:val="24"/>
          <w:szCs w:val="24"/>
          <w:lang w:eastAsia="en-US"/>
        </w:rPr>
      </w:pPr>
      <w:r w:rsidRPr="00CF72A7">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xml:space="preserve"> That the Chair </w:t>
      </w:r>
      <w:r w:rsidRPr="008D37EB" w:rsidR="0073536B">
        <w:rPr>
          <w:rFonts w:ascii="Times New Roman" w:hAnsi="Times New Roman" w:cs="Times New Roman"/>
          <w:b w:val="0"/>
          <w:bCs w:val="0"/>
          <w:color w:val="auto"/>
          <w:spacing w:val="-3"/>
          <w:kern w:val="0"/>
          <w:sz w:val="24"/>
          <w:szCs w:val="24"/>
          <w:lang w:eastAsia="en-US"/>
        </w:rPr>
        <w:t xml:space="preserve">apply to </w:t>
      </w:r>
      <w:r w:rsidRPr="008D37EB">
        <w:rPr>
          <w:rFonts w:ascii="Times New Roman" w:hAnsi="Times New Roman" w:cs="Times New Roman"/>
          <w:b w:val="0"/>
          <w:bCs w:val="0"/>
          <w:color w:val="auto"/>
          <w:spacing w:val="-3"/>
          <w:kern w:val="0"/>
          <w:sz w:val="24"/>
          <w:szCs w:val="24"/>
          <w:lang w:eastAsia="en-US"/>
        </w:rPr>
        <w:t xml:space="preserve">the Backbench Business Committee </w:t>
      </w:r>
      <w:r w:rsidRPr="008D37EB" w:rsidR="00110F56">
        <w:rPr>
          <w:rFonts w:ascii="Times New Roman" w:hAnsi="Times New Roman" w:cs="Times New Roman"/>
          <w:b w:val="0"/>
          <w:bCs w:val="0"/>
          <w:color w:val="auto"/>
          <w:spacing w:val="-3"/>
          <w:kern w:val="0"/>
          <w:sz w:val="24"/>
          <w:szCs w:val="24"/>
          <w:lang w:eastAsia="en-US"/>
        </w:rPr>
        <w:t xml:space="preserve">or the Liaison Committee, as </w:t>
      </w:r>
      <w:r w:rsidR="008C42ED">
        <w:rPr>
          <w:rFonts w:ascii="Times New Roman" w:hAnsi="Times New Roman" w:cs="Times New Roman"/>
          <w:b w:val="0"/>
          <w:bCs w:val="0"/>
          <w:color w:val="auto"/>
          <w:spacing w:val="-3"/>
          <w:kern w:val="0"/>
          <w:sz w:val="24"/>
          <w:szCs w:val="24"/>
          <w:lang w:eastAsia="en-US"/>
        </w:rPr>
        <w:t>appropriate</w:t>
      </w:r>
      <w:r w:rsidRPr="008D37EB" w:rsidR="00110F56">
        <w:rPr>
          <w:rFonts w:ascii="Times New Roman" w:hAnsi="Times New Roman" w:cs="Times New Roman"/>
          <w:b w:val="0"/>
          <w:bCs w:val="0"/>
          <w:color w:val="auto"/>
          <w:spacing w:val="-3"/>
          <w:kern w:val="0"/>
          <w:sz w:val="24"/>
          <w:szCs w:val="24"/>
          <w:lang w:eastAsia="en-US"/>
        </w:rPr>
        <w:t xml:space="preserve">, </w:t>
      </w:r>
      <w:r w:rsidRPr="008D37EB" w:rsidR="0073536B">
        <w:rPr>
          <w:rFonts w:ascii="Times New Roman" w:hAnsi="Times New Roman" w:cs="Times New Roman"/>
          <w:b w:val="0"/>
          <w:bCs w:val="0"/>
          <w:color w:val="auto"/>
          <w:spacing w:val="-3"/>
          <w:kern w:val="0"/>
          <w:sz w:val="24"/>
          <w:szCs w:val="24"/>
          <w:lang w:eastAsia="en-US"/>
        </w:rPr>
        <w:t xml:space="preserve">for a debate </w:t>
      </w:r>
      <w:r w:rsidRPr="008D37EB" w:rsidR="000B0D24">
        <w:rPr>
          <w:rFonts w:ascii="Times New Roman" w:hAnsi="Times New Roman" w:cs="Times New Roman"/>
          <w:b w:val="0"/>
          <w:bCs w:val="0"/>
          <w:color w:val="auto"/>
          <w:spacing w:val="-3"/>
          <w:kern w:val="0"/>
          <w:sz w:val="24"/>
          <w:szCs w:val="24"/>
          <w:lang w:eastAsia="en-US"/>
        </w:rPr>
        <w:t xml:space="preserve">on the floor of the House </w:t>
      </w:r>
      <w:r w:rsidRPr="008D37EB" w:rsidR="0073536B">
        <w:rPr>
          <w:rFonts w:ascii="Times New Roman" w:hAnsi="Times New Roman" w:cs="Times New Roman"/>
          <w:b w:val="0"/>
          <w:bCs w:val="0"/>
          <w:color w:val="auto"/>
          <w:spacing w:val="-3"/>
          <w:kern w:val="0"/>
          <w:sz w:val="24"/>
          <w:szCs w:val="24"/>
          <w:lang w:eastAsia="en-US"/>
        </w:rPr>
        <w:t xml:space="preserve">on </w:t>
      </w:r>
      <w:r w:rsidRPr="008D37EB">
        <w:rPr>
          <w:rFonts w:ascii="Times New Roman" w:hAnsi="Times New Roman" w:cs="Times New Roman"/>
          <w:b w:val="0"/>
          <w:bCs w:val="0"/>
          <w:color w:val="auto"/>
          <w:spacing w:val="-3"/>
          <w:kern w:val="0"/>
          <w:sz w:val="24"/>
          <w:szCs w:val="24"/>
          <w:lang w:eastAsia="en-US"/>
        </w:rPr>
        <w:t xml:space="preserve">the </w:t>
      </w:r>
      <w:r w:rsidRPr="008D37EB" w:rsidR="00455763">
        <w:rPr>
          <w:rFonts w:ascii="Times New Roman" w:hAnsi="Times New Roman" w:cs="Times New Roman"/>
          <w:b w:val="0"/>
          <w:bCs w:val="0"/>
          <w:color w:val="auto"/>
          <w:spacing w:val="-3"/>
          <w:kern w:val="0"/>
          <w:sz w:val="24"/>
          <w:szCs w:val="24"/>
          <w:lang w:eastAsia="en-US"/>
        </w:rPr>
        <w:t xml:space="preserve">merger of the Department for International Development </w:t>
      </w:r>
      <w:r w:rsidRPr="008D37EB" w:rsidR="007E5976">
        <w:rPr>
          <w:rFonts w:ascii="Times New Roman" w:hAnsi="Times New Roman" w:cs="Times New Roman"/>
          <w:b w:val="0"/>
          <w:bCs w:val="0"/>
          <w:color w:val="auto"/>
          <w:spacing w:val="-3"/>
          <w:kern w:val="0"/>
          <w:sz w:val="24"/>
          <w:szCs w:val="24"/>
          <w:lang w:eastAsia="en-US"/>
        </w:rPr>
        <w:t>with</w:t>
      </w:r>
      <w:r w:rsidRPr="008D37EB" w:rsidR="00455763">
        <w:rPr>
          <w:rFonts w:ascii="Times New Roman" w:hAnsi="Times New Roman" w:cs="Times New Roman"/>
          <w:b w:val="0"/>
          <w:bCs w:val="0"/>
          <w:color w:val="auto"/>
          <w:spacing w:val="-3"/>
          <w:kern w:val="0"/>
          <w:sz w:val="24"/>
          <w:szCs w:val="24"/>
          <w:lang w:eastAsia="en-US"/>
        </w:rPr>
        <w:t xml:space="preserve"> the Foreign and Commonwealth Office</w:t>
      </w:r>
      <w:r w:rsidR="008C42ED">
        <w:rPr>
          <w:rFonts w:ascii="Times New Roman" w:hAnsi="Times New Roman" w:cs="Times New Roman"/>
          <w:b w:val="0"/>
          <w:bCs w:val="0"/>
          <w:color w:val="auto"/>
          <w:spacing w:val="-3"/>
          <w:kern w:val="0"/>
          <w:sz w:val="24"/>
          <w:szCs w:val="24"/>
          <w:lang w:eastAsia="en-US"/>
        </w:rPr>
        <w:t>.</w:t>
      </w:r>
      <w:r>
        <w:rPr>
          <w:rStyle w:val="FootnoteReference"/>
          <w:rFonts w:ascii="Times New Roman" w:hAnsi="Times New Roman" w:cs="Times New Roman"/>
          <w:b w:val="0"/>
          <w:bCs w:val="0"/>
          <w:color w:val="auto"/>
          <w:spacing w:val="-3"/>
          <w:kern w:val="0"/>
          <w:sz w:val="24"/>
          <w:szCs w:val="24"/>
          <w:lang w:eastAsia="en-US"/>
        </w:rPr>
        <w:footnoteReference w:id="9"/>
      </w:r>
    </w:p>
    <w:p w:rsidR="004C05E3" w:rsidRPr="008D37EB" w:rsidP="00321456">
      <w:pPr>
        <w:pStyle w:val="Para1"/>
        <w:numPr>
          <w:ilvl w:val="0"/>
          <w:numId w:val="0"/>
        </w:numPr>
        <w:spacing w:before="0" w:after="0" w:line="240" w:lineRule="auto"/>
        <w:rPr>
          <w:rFonts w:ascii="Times New Roman" w:hAnsi="Times New Roman"/>
          <w:b w:val="0"/>
        </w:rPr>
      </w:pPr>
    </w:p>
    <w:p w:rsidR="009D04ED" w:rsidRPr="008D37EB" w:rsidP="00E672E6">
      <w:pPr>
        <w:pStyle w:val="Numberedheading1"/>
        <w:numPr>
          <w:ilvl w:val="0"/>
          <w:numId w:val="5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Committees on Arms Export Controls (CAEC)</w:t>
      </w:r>
    </w:p>
    <w:p w:rsidR="009D04ED" w:rsidRPr="008D37EB" w:rsidP="009D04ED">
      <w:pPr>
        <w:pStyle w:val="Para1"/>
        <w:numPr>
          <w:ilvl w:val="0"/>
          <w:numId w:val="0"/>
        </w:numPr>
        <w:spacing w:before="0" w:after="0" w:line="240" w:lineRule="auto"/>
        <w:rPr>
          <w:rFonts w:ascii="Times New Roman" w:hAnsi="Times New Roman"/>
          <w:b w:val="0"/>
        </w:rPr>
      </w:pPr>
      <w:r w:rsidRPr="008D37EB">
        <w:rPr>
          <w:rFonts w:ascii="Times New Roman" w:hAnsi="Times New Roman"/>
          <w:b w:val="0"/>
        </w:rPr>
        <w:t>Th</w:t>
      </w:r>
      <w:r w:rsidRPr="008D37EB" w:rsidR="00030D6B">
        <w:rPr>
          <w:rFonts w:ascii="Times New Roman" w:hAnsi="Times New Roman"/>
          <w:b w:val="0"/>
        </w:rPr>
        <w:t xml:space="preserve">e </w:t>
      </w:r>
      <w:r w:rsidRPr="008D37EB" w:rsidR="00321456">
        <w:rPr>
          <w:rFonts w:ascii="Times New Roman" w:hAnsi="Times New Roman"/>
          <w:b w:val="0"/>
        </w:rPr>
        <w:t>Committee considered this matter.</w:t>
      </w:r>
    </w:p>
    <w:p w:rsidR="00DC6EC9" w:rsidRPr="008D37EB" w:rsidP="00DC6EC9">
      <w:pPr>
        <w:pStyle w:val="Numberedheading1"/>
        <w:spacing w:before="0" w:after="0"/>
        <w:rPr>
          <w:rFonts w:ascii="Times New Roman" w:hAnsi="Times New Roman" w:cs="Times New Roman"/>
          <w:bCs w:val="0"/>
          <w:color w:val="auto"/>
          <w:spacing w:val="-3"/>
          <w:kern w:val="0"/>
          <w:sz w:val="24"/>
          <w:szCs w:val="24"/>
          <w:lang w:eastAsia="en-US"/>
        </w:rPr>
      </w:pPr>
    </w:p>
    <w:p w:rsidR="00F13F77" w:rsidRPr="008D37EB" w:rsidP="00E672E6">
      <w:pPr>
        <w:pStyle w:val="Numberedheading1"/>
        <w:numPr>
          <w:ilvl w:val="0"/>
          <w:numId w:val="5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Humanitarian crises monitoring: </w:t>
      </w:r>
      <w:r w:rsidR="00DC5D32">
        <w:rPr>
          <w:rFonts w:ascii="Times New Roman" w:hAnsi="Times New Roman" w:cs="Times New Roman"/>
          <w:bCs w:val="0"/>
          <w:color w:val="auto"/>
          <w:spacing w:val="-3"/>
          <w:kern w:val="0"/>
          <w:sz w:val="24"/>
          <w:szCs w:val="24"/>
          <w:lang w:eastAsia="en-US"/>
        </w:rPr>
        <w:t>impact of c</w:t>
      </w:r>
      <w:r w:rsidRPr="008D37EB">
        <w:rPr>
          <w:rFonts w:ascii="Times New Roman" w:hAnsi="Times New Roman" w:cs="Times New Roman"/>
          <w:bCs w:val="0"/>
          <w:color w:val="auto"/>
          <w:spacing w:val="-3"/>
          <w:kern w:val="0"/>
          <w:sz w:val="24"/>
          <w:szCs w:val="24"/>
          <w:lang w:eastAsia="en-US"/>
        </w:rPr>
        <w:t>oronavirus in developing countries</w:t>
      </w:r>
    </w:p>
    <w:p w:rsidR="00325016" w:rsidRPr="008D37EB" w:rsidP="00325016">
      <w:pPr>
        <w:textAlignment w:val="baseline"/>
        <w:rPr>
          <w:rFonts w:ascii="Times New Roman" w:hAnsi="Times New Roman"/>
          <w:szCs w:val="24"/>
        </w:rPr>
      </w:pPr>
      <w:r w:rsidRPr="00DC5D32">
        <w:rPr>
          <w:rFonts w:ascii="Times New Roman" w:hAnsi="Times New Roman"/>
          <w:i/>
          <w:iCs/>
          <w:szCs w:val="24"/>
        </w:rPr>
        <w:t>Ordered</w:t>
      </w:r>
      <w:r w:rsidRPr="008D37EB">
        <w:rPr>
          <w:rFonts w:ascii="Times New Roman" w:hAnsi="Times New Roman"/>
          <w:szCs w:val="24"/>
        </w:rPr>
        <w:t>, That the following written evidence be reported to the House for publication:</w:t>
      </w:r>
    </w:p>
    <w:p w:rsidR="00246C43" w:rsidRPr="008D37EB" w:rsidP="00325016">
      <w:pPr>
        <w:ind w:left="360"/>
        <w:textAlignment w:val="baseline"/>
        <w:rPr>
          <w:rFonts w:ascii="Times New Roman" w:hAnsi="Times New Roman"/>
          <w:spacing w:val="-3"/>
          <w:szCs w:val="24"/>
        </w:rPr>
      </w:pPr>
      <w:r w:rsidRPr="008D37EB">
        <w:rPr>
          <w:rFonts w:ascii="Times New Roman" w:hAnsi="Times New Roman"/>
          <w:spacing w:val="-3"/>
          <w:szCs w:val="24"/>
        </w:rPr>
        <w:t>OECD</w:t>
      </w:r>
      <w:r w:rsidRPr="008D37EB">
        <w:rPr>
          <w:rFonts w:ascii="Times New Roman" w:hAnsi="Times New Roman"/>
          <w:b/>
          <w:bCs/>
          <w:spacing w:val="-3"/>
          <w:szCs w:val="24"/>
        </w:rPr>
        <w:t xml:space="preserve"> (</w:t>
      </w:r>
      <w:r w:rsidRPr="008D37EB">
        <w:rPr>
          <w:rFonts w:ascii="Times New Roman" w:hAnsi="Times New Roman"/>
          <w:spacing w:val="-3"/>
          <w:szCs w:val="24"/>
        </w:rPr>
        <w:t>COR0131</w:t>
      </w:r>
      <w:r w:rsidRPr="008D37EB">
        <w:rPr>
          <w:rFonts w:ascii="Times New Roman" w:hAnsi="Times New Roman"/>
          <w:b/>
          <w:bCs/>
          <w:spacing w:val="-3"/>
          <w:szCs w:val="24"/>
        </w:rPr>
        <w:t>)</w:t>
      </w:r>
      <w:r w:rsidRPr="008D37EB" w:rsidR="00325016">
        <w:rPr>
          <w:rFonts w:ascii="Times New Roman" w:hAnsi="Times New Roman"/>
          <w:b/>
          <w:bCs/>
          <w:spacing w:val="-3"/>
          <w:szCs w:val="24"/>
        </w:rPr>
        <w:br/>
      </w:r>
      <w:r w:rsidRPr="008D37EB" w:rsidR="00640DB0">
        <w:rPr>
          <w:rFonts w:ascii="Times New Roman" w:hAnsi="Times New Roman"/>
          <w:spacing w:val="-3"/>
          <w:szCs w:val="24"/>
        </w:rPr>
        <w:t>Department for International Development</w:t>
      </w:r>
      <w:r w:rsidRPr="008D37EB" w:rsidR="00640DB0">
        <w:rPr>
          <w:rFonts w:ascii="Times New Roman" w:hAnsi="Times New Roman"/>
          <w:b/>
          <w:bCs/>
          <w:spacing w:val="-3"/>
          <w:szCs w:val="24"/>
        </w:rPr>
        <w:t xml:space="preserve"> (</w:t>
      </w:r>
      <w:r w:rsidRPr="008D37EB">
        <w:rPr>
          <w:rFonts w:ascii="Times New Roman" w:hAnsi="Times New Roman"/>
          <w:spacing w:val="-3"/>
          <w:szCs w:val="24"/>
        </w:rPr>
        <w:t>COR0133</w:t>
      </w:r>
      <w:r w:rsidRPr="008D37EB" w:rsidR="00640DB0">
        <w:rPr>
          <w:rFonts w:ascii="Times New Roman" w:hAnsi="Times New Roman"/>
          <w:b/>
          <w:bCs/>
          <w:spacing w:val="-3"/>
          <w:szCs w:val="24"/>
        </w:rPr>
        <w:t>)</w:t>
      </w:r>
      <w:r w:rsidRPr="008D37EB">
        <w:rPr>
          <w:rFonts w:ascii="Times New Roman" w:hAnsi="Times New Roman"/>
          <w:spacing w:val="-3"/>
          <w:szCs w:val="24"/>
        </w:rPr>
        <w:t xml:space="preserve"> </w:t>
      </w:r>
      <w:r w:rsidRPr="008D37EB" w:rsidR="00325016">
        <w:rPr>
          <w:rFonts w:ascii="Times New Roman" w:hAnsi="Times New Roman"/>
          <w:b/>
          <w:bCs/>
          <w:spacing w:val="-3"/>
          <w:szCs w:val="24"/>
        </w:rPr>
        <w:br/>
      </w:r>
      <w:r w:rsidRPr="008D37EB">
        <w:rPr>
          <w:rFonts w:ascii="Times New Roman" w:hAnsi="Times New Roman"/>
          <w:spacing w:val="-3"/>
          <w:szCs w:val="24"/>
        </w:rPr>
        <w:t xml:space="preserve">Foundation for Innovative New Diagnostics (FIND) </w:t>
      </w:r>
      <w:r w:rsidRPr="008D37EB" w:rsidR="00640DB0">
        <w:rPr>
          <w:rFonts w:ascii="Times New Roman" w:hAnsi="Times New Roman"/>
          <w:spacing w:val="-3"/>
          <w:szCs w:val="24"/>
        </w:rPr>
        <w:t>(COR0134)</w:t>
      </w:r>
    </w:p>
    <w:p w:rsidR="00325016" w:rsidRPr="008D37EB" w:rsidP="00325016">
      <w:pPr>
        <w:ind w:left="360"/>
        <w:textAlignment w:val="baseline"/>
        <w:rPr>
          <w:rFonts w:ascii="Times New Roman" w:hAnsi="Times New Roman"/>
          <w:szCs w:val="24"/>
        </w:rPr>
      </w:pPr>
    </w:p>
    <w:p w:rsidR="00D4616D" w:rsidRPr="008D37EB" w:rsidP="00D4616D">
      <w:pPr>
        <w:pStyle w:val="Numberedheading1"/>
        <w:spacing w:after="0"/>
        <w:ind w:left="567"/>
        <w:rPr>
          <w:rFonts w:ascii="Times New Roman" w:hAnsi="Times New Roman" w:cs="Times New Roman"/>
          <w:b w:val="0"/>
          <w:bCs w:val="0"/>
          <w:vanish/>
          <w:color w:val="auto"/>
          <w:spacing w:val="-3"/>
          <w:sz w:val="24"/>
          <w:szCs w:val="24"/>
        </w:rPr>
      </w:pPr>
    </w:p>
    <w:p w:rsidR="00F13F77" w:rsidRPr="008D37EB" w:rsidP="00E672E6">
      <w:pPr>
        <w:pStyle w:val="Numberedheading1"/>
        <w:numPr>
          <w:ilvl w:val="0"/>
          <w:numId w:val="5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B763ED" w:rsidRPr="008D37EB" w:rsidP="00B763ED">
      <w:pPr>
        <w:jc w:val="both"/>
        <w:textAlignment w:val="baseline"/>
        <w:rPr>
          <w:rFonts w:ascii="Times New Roman" w:hAnsi="Times New Roman"/>
          <w:szCs w:val="24"/>
        </w:rPr>
      </w:pPr>
      <w:r w:rsidRPr="00DC5D32">
        <w:rPr>
          <w:rFonts w:ascii="Times New Roman" w:hAnsi="Times New Roman"/>
          <w:i/>
          <w:iCs/>
          <w:szCs w:val="24"/>
        </w:rPr>
        <w:t>Ordered</w:t>
      </w:r>
      <w:r w:rsidRPr="008D37EB">
        <w:rPr>
          <w:rFonts w:ascii="Times New Roman" w:hAnsi="Times New Roman"/>
          <w:szCs w:val="24"/>
        </w:rPr>
        <w:t>, That the following written evidence be reported to the House for publication:</w:t>
      </w:r>
    </w:p>
    <w:p w:rsidR="00B763ED" w:rsidRPr="008D37EB" w:rsidP="00B763ED">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Oxfam GB (</w:t>
      </w:r>
      <w:r w:rsidRPr="008D37EB">
        <w:rPr>
          <w:rFonts w:ascii="Times New Roman" w:hAnsi="Times New Roman" w:cs="Times New Roman"/>
          <w:b w:val="0"/>
          <w:bCs w:val="0"/>
          <w:color w:val="auto"/>
          <w:spacing w:val="-3"/>
          <w:kern w:val="0"/>
          <w:sz w:val="24"/>
          <w:szCs w:val="24"/>
          <w:lang w:eastAsia="en-US"/>
        </w:rPr>
        <w:t>EUA0077</w:t>
      </w:r>
      <w:r w:rsidRPr="008D37EB">
        <w:rPr>
          <w:rFonts w:ascii="Times New Roman" w:hAnsi="Times New Roman" w:cs="Times New Roman"/>
          <w:b w:val="0"/>
          <w:bCs w:val="0"/>
          <w:color w:val="auto"/>
          <w:spacing w:val="-3"/>
          <w:kern w:val="0"/>
          <w:sz w:val="24"/>
          <w:szCs w:val="24"/>
          <w:lang w:eastAsia="en-US"/>
        </w:rPr>
        <w:t>)</w:t>
      </w:r>
    </w:p>
    <w:p w:rsidR="007640E5" w:rsidRPr="008D37EB" w:rsidP="00B763ED">
      <w:pPr>
        <w:pStyle w:val="Numberedheading1"/>
        <w:spacing w:before="0" w:after="0"/>
        <w:ind w:left="567"/>
        <w:rPr>
          <w:rFonts w:ascii="Times New Roman" w:hAnsi="Times New Roman" w:cs="Times New Roman"/>
          <w:b w:val="0"/>
          <w:bCs w:val="0"/>
          <w:color w:val="auto"/>
          <w:spacing w:val="-3"/>
          <w:kern w:val="0"/>
          <w:sz w:val="24"/>
          <w:szCs w:val="24"/>
          <w:lang w:eastAsia="en-US"/>
        </w:rPr>
      </w:pPr>
    </w:p>
    <w:p w:rsidR="007640E5" w:rsidRPr="008D37EB" w:rsidP="00E672E6">
      <w:pPr>
        <w:pStyle w:val="Numberedheading1"/>
        <w:numPr>
          <w:ilvl w:val="0"/>
          <w:numId w:val="50"/>
        </w:numPr>
        <w:spacing w:before="0" w:after="0"/>
        <w:rPr>
          <w:rFonts w:ascii="Times New Roman" w:hAnsi="Times New Roman" w:cs="Times New Roman"/>
          <w:color w:val="auto"/>
          <w:spacing w:val="-3"/>
          <w:kern w:val="0"/>
          <w:sz w:val="24"/>
          <w:szCs w:val="24"/>
          <w:lang w:eastAsia="en-US"/>
        </w:rPr>
      </w:pPr>
      <w:r w:rsidRPr="008D37EB">
        <w:rPr>
          <w:rFonts w:ascii="Times New Roman" w:hAnsi="Times New Roman" w:cs="Times New Roman"/>
          <w:color w:val="auto"/>
          <w:spacing w:val="-3"/>
          <w:kern w:val="0"/>
          <w:sz w:val="24"/>
          <w:szCs w:val="24"/>
          <w:lang w:eastAsia="en-US"/>
        </w:rPr>
        <w:t>Humanitarian crises monitoring: impact of coronavirus</w:t>
      </w:r>
      <w:r w:rsidRPr="008D37EB" w:rsidR="00492235">
        <w:rPr>
          <w:rFonts w:ascii="Times New Roman" w:hAnsi="Times New Roman" w:cs="Times New Roman"/>
          <w:color w:val="auto"/>
          <w:spacing w:val="-3"/>
          <w:kern w:val="0"/>
          <w:sz w:val="24"/>
          <w:szCs w:val="24"/>
          <w:lang w:eastAsia="en-US"/>
        </w:rPr>
        <w:t xml:space="preserve"> in developing countries</w:t>
      </w:r>
    </w:p>
    <w:p w:rsidR="00121AC1" w:rsidP="00465825">
      <w:pPr>
        <w:rPr>
          <w:rFonts w:ascii="Times New Roman" w:hAnsi="Times New Roman"/>
          <w:szCs w:val="24"/>
        </w:rPr>
      </w:pPr>
      <w:r>
        <w:rPr>
          <w:rFonts w:ascii="Times New Roman" w:hAnsi="Times New Roman"/>
          <w:szCs w:val="24"/>
        </w:rPr>
        <w:t>The Committee considered this matter.</w:t>
      </w:r>
    </w:p>
    <w:p w:rsidR="00121AC1" w:rsidP="00465825">
      <w:pPr>
        <w:rPr>
          <w:rFonts w:ascii="Times New Roman" w:hAnsi="Times New Roman"/>
          <w:szCs w:val="24"/>
        </w:rPr>
      </w:pPr>
    </w:p>
    <w:p w:rsidR="00F13F77" w:rsidRPr="008D37EB" w:rsidP="00465825">
      <w:pPr>
        <w:rPr>
          <w:rFonts w:ascii="Times New Roman" w:hAnsi="Times New Roman"/>
          <w:szCs w:val="24"/>
        </w:rPr>
      </w:pPr>
      <w:r w:rsidRPr="008D37EB">
        <w:rPr>
          <w:rFonts w:ascii="Times New Roman" w:hAnsi="Times New Roman"/>
          <w:szCs w:val="24"/>
        </w:rPr>
        <w:t>Dr Tamsyn Barton, Lead Commissioner, I</w:t>
      </w:r>
      <w:r w:rsidRPr="008D37EB" w:rsidR="00B763ED">
        <w:rPr>
          <w:rFonts w:ascii="Times New Roman" w:hAnsi="Times New Roman"/>
          <w:szCs w:val="24"/>
        </w:rPr>
        <w:t xml:space="preserve">ndependent Commission for Aid Impact, </w:t>
      </w:r>
      <w:r w:rsidR="00F65BBE">
        <w:rPr>
          <w:rFonts w:ascii="Times New Roman" w:hAnsi="Times New Roman"/>
          <w:szCs w:val="24"/>
        </w:rPr>
        <w:t>gave further evidence</w:t>
      </w:r>
      <w:r w:rsidR="00693F1C">
        <w:rPr>
          <w:rFonts w:ascii="Times New Roman" w:hAnsi="Times New Roman"/>
          <w:szCs w:val="24"/>
        </w:rPr>
        <w:t xml:space="preserve">, and </w:t>
      </w:r>
      <w:r w:rsidRPr="008D37EB">
        <w:rPr>
          <w:rFonts w:ascii="Times New Roman" w:hAnsi="Times New Roman"/>
          <w:szCs w:val="24"/>
        </w:rPr>
        <w:t>Amanda Glassman, Executive Vice-President and Senior Fellow, Centre for Global Development</w:t>
      </w:r>
      <w:r w:rsidRPr="008D37EB" w:rsidR="00B763ED">
        <w:rPr>
          <w:rFonts w:ascii="Times New Roman" w:hAnsi="Times New Roman"/>
          <w:szCs w:val="24"/>
        </w:rPr>
        <w:t xml:space="preserve">, </w:t>
      </w:r>
      <w:r w:rsidRPr="008D37EB">
        <w:rPr>
          <w:rFonts w:ascii="Times New Roman" w:hAnsi="Times New Roman"/>
          <w:szCs w:val="24"/>
        </w:rPr>
        <w:t>Dr Charlotte Watts, Chief Scientific Adviser, D</w:t>
      </w:r>
      <w:r w:rsidRPr="008D37EB" w:rsidR="00B763ED">
        <w:rPr>
          <w:rFonts w:ascii="Times New Roman" w:hAnsi="Times New Roman"/>
          <w:szCs w:val="24"/>
        </w:rPr>
        <w:t xml:space="preserve">epartment for International Development </w:t>
      </w:r>
      <w:r w:rsidRPr="008D37EB">
        <w:rPr>
          <w:rFonts w:ascii="Times New Roman" w:hAnsi="Times New Roman"/>
          <w:szCs w:val="24"/>
        </w:rPr>
        <w:t xml:space="preserve">(also UK </w:t>
      </w:r>
      <w:r w:rsidRPr="008D37EB" w:rsidR="00B763ED">
        <w:rPr>
          <w:rFonts w:ascii="Times New Roman" w:hAnsi="Times New Roman"/>
          <w:szCs w:val="24"/>
        </w:rPr>
        <w:t xml:space="preserve">Coalition for Epidemic Preparedness Innovations </w:t>
      </w:r>
      <w:r w:rsidRPr="008D37EB">
        <w:rPr>
          <w:rFonts w:ascii="Times New Roman" w:hAnsi="Times New Roman"/>
          <w:szCs w:val="24"/>
        </w:rPr>
        <w:t>rep</w:t>
      </w:r>
      <w:r w:rsidRPr="008D37EB" w:rsidR="00B763ED">
        <w:rPr>
          <w:rFonts w:ascii="Times New Roman" w:hAnsi="Times New Roman"/>
          <w:szCs w:val="24"/>
        </w:rPr>
        <w:t>resentative</w:t>
      </w:r>
      <w:r w:rsidRPr="008D37EB">
        <w:rPr>
          <w:rFonts w:ascii="Times New Roman" w:hAnsi="Times New Roman"/>
          <w:szCs w:val="24"/>
        </w:rPr>
        <w:t>)</w:t>
      </w:r>
      <w:r w:rsidRPr="008D37EB" w:rsidR="00B763ED">
        <w:rPr>
          <w:rFonts w:ascii="Times New Roman" w:hAnsi="Times New Roman"/>
          <w:szCs w:val="24"/>
        </w:rPr>
        <w:t xml:space="preserve">, </w:t>
      </w:r>
      <w:r w:rsidRPr="008D37EB">
        <w:rPr>
          <w:rFonts w:ascii="Times New Roman" w:hAnsi="Times New Roman"/>
          <w:szCs w:val="24"/>
        </w:rPr>
        <w:t xml:space="preserve">Daniel Graymore, Board Member for UK/Qatar, Gavi and Head of Global Funds, </w:t>
      </w:r>
      <w:r w:rsidRPr="008D37EB" w:rsidR="00B763ED">
        <w:rPr>
          <w:rFonts w:ascii="Times New Roman" w:hAnsi="Times New Roman"/>
          <w:szCs w:val="24"/>
        </w:rPr>
        <w:t>Department for International Development, gave evidence.</w:t>
      </w:r>
    </w:p>
    <w:p w:rsidR="00B763ED" w:rsidRPr="008D37EB" w:rsidP="00B763ED">
      <w:pPr>
        <w:rPr>
          <w:rFonts w:ascii="Times New Roman" w:hAnsi="Times New Roman"/>
          <w:szCs w:val="24"/>
        </w:rPr>
      </w:pPr>
    </w:p>
    <w:p w:rsidR="002833A3" w:rsidRPr="00DC5D32" w:rsidP="002833A3">
      <w:pPr>
        <w:jc w:val="both"/>
        <w:textAlignment w:val="baseline"/>
        <w:rPr>
          <w:rFonts w:ascii="Times New Roman" w:hAnsi="Times New Roman"/>
          <w:i/>
          <w:iCs/>
          <w:szCs w:val="24"/>
        </w:rPr>
      </w:pPr>
      <w:r w:rsidRPr="00DC5D32">
        <w:rPr>
          <w:rFonts w:ascii="Times New Roman" w:hAnsi="Times New Roman"/>
          <w:i/>
          <w:iCs/>
          <w:szCs w:val="24"/>
        </w:rPr>
        <w:t xml:space="preserve">NB </w:t>
      </w:r>
      <w:r w:rsidRPr="00DC5D32">
        <w:rPr>
          <w:rFonts w:ascii="Times New Roman" w:hAnsi="Times New Roman"/>
          <w:i/>
          <w:iCs/>
          <w:szCs w:val="24"/>
        </w:rPr>
        <w:t xml:space="preserve">Evidence from representatives of the Coalition for Epidemic Preparedness Innovations, Wellcome Trust, the Covid Therapeutics Accelerator (CTA) partnership, and the Foundation for Innovative New Diagnostics, was postponed due to </w:t>
      </w:r>
      <w:r w:rsidRPr="00DC5D32" w:rsidR="008D250E">
        <w:rPr>
          <w:rFonts w:ascii="Times New Roman" w:hAnsi="Times New Roman"/>
          <w:i/>
          <w:iCs/>
          <w:szCs w:val="24"/>
        </w:rPr>
        <w:t xml:space="preserve">proceedings on the floor </w:t>
      </w:r>
      <w:r w:rsidR="00A21F6F">
        <w:rPr>
          <w:rFonts w:ascii="Times New Roman" w:hAnsi="Times New Roman"/>
          <w:i/>
          <w:iCs/>
          <w:szCs w:val="24"/>
        </w:rPr>
        <w:t xml:space="preserve">of </w:t>
      </w:r>
      <w:r w:rsidRPr="00DC5D32" w:rsidR="008D250E">
        <w:rPr>
          <w:rFonts w:ascii="Times New Roman" w:hAnsi="Times New Roman"/>
          <w:i/>
          <w:iCs/>
          <w:szCs w:val="24"/>
        </w:rPr>
        <w:t>the House.</w:t>
      </w:r>
      <w:r>
        <w:rPr>
          <w:rStyle w:val="FootnoteReference"/>
          <w:rFonts w:ascii="Times New Roman" w:hAnsi="Times New Roman"/>
          <w:i/>
          <w:iCs/>
          <w:szCs w:val="24"/>
        </w:rPr>
        <w:footnoteReference w:id="10"/>
      </w:r>
    </w:p>
    <w:p w:rsidR="002833A3" w:rsidRPr="008D37EB" w:rsidP="00B763ED">
      <w:pPr>
        <w:rPr>
          <w:rFonts w:ascii="Times New Roman" w:hAnsi="Times New Roman"/>
          <w:szCs w:val="24"/>
        </w:rPr>
      </w:pPr>
    </w:p>
    <w:p w:rsidR="00B763ED" w:rsidRPr="008D37EB" w:rsidP="00B763ED">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w:t>
      </w:r>
      <w:r w:rsidRPr="008D37EB" w:rsidR="00B33BEE">
        <w:rPr>
          <w:rFonts w:ascii="Times New Roman" w:hAnsi="Times New Roman"/>
          <w:b w:val="0"/>
        </w:rPr>
        <w:t xml:space="preserve"> Wednesday</w:t>
      </w:r>
      <w:r w:rsidRPr="008D37EB">
        <w:rPr>
          <w:rFonts w:ascii="Times New Roman" w:hAnsi="Times New Roman"/>
          <w:b w:val="0"/>
        </w:rPr>
        <w:t xml:space="preserve"> 17 June at 10.35 a.m.</w:t>
      </w:r>
    </w:p>
    <w:p w:rsidR="00D83C28" w:rsidRPr="008D37EB" w:rsidP="00B763ED">
      <w:pPr>
        <w:pStyle w:val="Para1"/>
        <w:numPr>
          <w:ilvl w:val="0"/>
          <w:numId w:val="0"/>
        </w:numPr>
        <w:spacing w:before="0" w:after="0" w:line="240" w:lineRule="auto"/>
        <w:ind w:left="426"/>
        <w:jc w:val="right"/>
        <w:rPr>
          <w:rFonts w:ascii="Times New Roman" w:hAnsi="Times New Roman"/>
          <w:b w:val="0"/>
        </w:rPr>
      </w:pPr>
    </w:p>
    <w:p w:rsidR="00F13F77" w:rsidRPr="008D37EB" w:rsidP="00B763ED">
      <w:pPr>
        <w:pStyle w:val="Numberedheading1"/>
        <w:spacing w:before="0" w:after="0"/>
        <w:rPr>
          <w:rFonts w:ascii="Times New Roman" w:hAnsi="Times New Roman" w:cs="Times New Roman"/>
          <w:bCs w:val="0"/>
          <w:color w:val="auto"/>
          <w:spacing w:val="-3"/>
          <w:kern w:val="0"/>
          <w:sz w:val="24"/>
          <w:szCs w:val="24"/>
          <w:lang w:eastAsia="en-US"/>
        </w:rPr>
      </w:pPr>
    </w:p>
    <w:p w:rsidR="00B763ED" w:rsidRPr="008D37EB" w:rsidP="00B763ED">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WEDNESDAY</w:t>
      </w:r>
      <w:r w:rsidRPr="008D37EB">
        <w:rPr>
          <w:rFonts w:ascii="Times New Roman" w:eastAsia="Minion Pro" w:hAnsi="Times New Roman" w:cs="Times New Roman"/>
          <w:caps w:val="0"/>
          <w:color w:val="auto"/>
          <w:sz w:val="24"/>
          <w:szCs w:val="24"/>
        </w:rPr>
        <w:t xml:space="preserve"> </w:t>
      </w:r>
      <w:r w:rsidRPr="008D37EB">
        <w:rPr>
          <w:rFonts w:ascii="Times New Roman" w:eastAsia="Minion Pro" w:hAnsi="Times New Roman" w:cs="Times New Roman"/>
          <w:caps w:val="0"/>
          <w:color w:val="auto"/>
          <w:sz w:val="24"/>
          <w:szCs w:val="24"/>
        </w:rPr>
        <w:t>17</w:t>
      </w:r>
      <w:r w:rsidRPr="008D37EB">
        <w:rPr>
          <w:rFonts w:ascii="Times New Roman" w:eastAsia="Minion Pro" w:hAnsi="Times New Roman" w:cs="Times New Roman"/>
          <w:caps w:val="0"/>
          <w:color w:val="auto"/>
          <w:sz w:val="24"/>
          <w:szCs w:val="24"/>
        </w:rPr>
        <w:t xml:space="preserve"> JUNE 2020</w:t>
      </w:r>
      <w:r w:rsidRPr="008D37EB" w:rsidR="00D83C28">
        <w:rPr>
          <w:rFonts w:ascii="Times New Roman" w:eastAsia="Minion Pro" w:hAnsi="Times New Roman" w:cs="Times New Roman"/>
          <w:caps w:val="0"/>
          <w:color w:val="auto"/>
          <w:sz w:val="24"/>
          <w:szCs w:val="24"/>
        </w:rPr>
        <w:t xml:space="preserve"> (1</w:t>
      </w:r>
      <w:r w:rsidRPr="008D37EB" w:rsidR="00A00176">
        <w:rPr>
          <w:rFonts w:ascii="Times New Roman" w:eastAsia="Minion Pro" w:hAnsi="Times New Roman" w:cs="Times New Roman"/>
          <w:caps w:val="0"/>
          <w:color w:val="auto"/>
          <w:sz w:val="24"/>
          <w:szCs w:val="24"/>
        </w:rPr>
        <w:t>2</w:t>
      </w:r>
      <w:r w:rsidRPr="008D37EB" w:rsidR="00D83C28">
        <w:rPr>
          <w:rFonts w:ascii="Times New Roman" w:eastAsia="Minion Pro" w:hAnsi="Times New Roman" w:cs="Times New Roman"/>
          <w:caps w:val="0"/>
          <w:color w:val="auto"/>
          <w:sz w:val="24"/>
          <w:szCs w:val="24"/>
        </w:rPr>
        <w:t>)</w:t>
      </w:r>
    </w:p>
    <w:p w:rsidR="00B763ED" w:rsidRPr="008D37EB" w:rsidP="00B763ED">
      <w:pPr>
        <w:pStyle w:val="Para"/>
        <w:spacing w:after="0" w:line="240" w:lineRule="auto"/>
        <w:jc w:val="center"/>
        <w:rPr>
          <w:rFonts w:ascii="Times New Roman" w:hAnsi="Times New Roman"/>
        </w:rPr>
      </w:pPr>
      <w:r w:rsidRPr="008D37EB">
        <w:rPr>
          <w:rFonts w:ascii="Times New Roman" w:hAnsi="Times New Roman"/>
        </w:rPr>
        <w:t>Virtual Meeting</w:t>
      </w:r>
    </w:p>
    <w:p w:rsidR="00A71F2D" w:rsidRPr="008D37EB" w:rsidP="00B763ED">
      <w:pPr>
        <w:pStyle w:val="Para"/>
        <w:spacing w:after="0" w:line="240" w:lineRule="auto"/>
        <w:jc w:val="center"/>
        <w:rPr>
          <w:rFonts w:ascii="Times New Roman" w:hAnsi="Times New Roman"/>
        </w:rPr>
      </w:pPr>
    </w:p>
    <w:p w:rsidR="00B763ED" w:rsidRPr="008D37EB" w:rsidP="00B763ED">
      <w:pPr>
        <w:pStyle w:val="Para"/>
        <w:spacing w:after="0" w:line="240" w:lineRule="auto"/>
        <w:jc w:val="center"/>
        <w:rPr>
          <w:rFonts w:ascii="Times New Roman" w:hAnsi="Times New Roman"/>
        </w:rPr>
      </w:pPr>
      <w:r w:rsidRPr="008D37EB">
        <w:rPr>
          <w:rFonts w:ascii="Times New Roman" w:hAnsi="Times New Roman"/>
        </w:rPr>
        <w:t>Members present:</w:t>
      </w:r>
    </w:p>
    <w:p w:rsidR="009675EC" w:rsidRPr="008D37EB" w:rsidP="00B763ED">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0D33B9">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A71F2D"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0D33B9">
        <w:tblPrEx>
          <w:tblW w:w="0" w:type="auto"/>
          <w:jc w:val="center"/>
          <w:tblLook w:val="04A0"/>
        </w:tblPrEx>
        <w:trPr>
          <w:jc w:val="center"/>
        </w:trPr>
        <w:tc>
          <w:tcPr>
            <w:tcW w:w="967" w:type="dxa"/>
          </w:tcPr>
          <w:p w:rsidR="00A71F2D" w:rsidRPr="008D37EB">
            <w:pPr>
              <w:pStyle w:val="Para"/>
              <w:spacing w:after="0" w:line="240" w:lineRule="auto"/>
              <w:jc w:val="left"/>
              <w:rPr>
                <w:rFonts w:ascii="Times New Roman" w:hAnsi="Times New Roman"/>
                <w:lang w:eastAsia="en-GB"/>
              </w:rPr>
            </w:pPr>
          </w:p>
        </w:tc>
        <w:tc>
          <w:tcPr>
            <w:tcW w:w="2410" w:type="dxa"/>
          </w:tcPr>
          <w:p w:rsidR="00A71F2D" w:rsidRPr="008D37EB">
            <w:pPr>
              <w:pStyle w:val="Para"/>
              <w:spacing w:after="0" w:line="240" w:lineRule="auto"/>
              <w:jc w:val="left"/>
              <w:rPr>
                <w:rFonts w:ascii="Times New Roman" w:hAnsi="Times New Roman"/>
                <w:lang w:eastAsia="en-GB"/>
              </w:rPr>
            </w:pPr>
          </w:p>
        </w:tc>
        <w:tc>
          <w:tcPr>
            <w:tcW w:w="1559" w:type="dxa"/>
          </w:tcPr>
          <w:p w:rsidR="00A71F2D" w:rsidRPr="008D37EB">
            <w:pPr>
              <w:pStyle w:val="Para"/>
              <w:spacing w:after="0" w:line="240" w:lineRule="auto"/>
              <w:rPr>
                <w:rFonts w:ascii="Times New Roman" w:hAnsi="Times New Roman"/>
                <w:lang w:eastAsia="en-GB"/>
              </w:rPr>
            </w:pPr>
          </w:p>
        </w:tc>
        <w:tc>
          <w:tcPr>
            <w:tcW w:w="3472" w:type="dxa"/>
          </w:tcPr>
          <w:p w:rsidR="00A71F2D" w:rsidRPr="008D37EB">
            <w:pPr>
              <w:pStyle w:val="Para"/>
              <w:spacing w:after="0" w:line="240" w:lineRule="auto"/>
              <w:rPr>
                <w:rFonts w:ascii="Times New Roman" w:hAnsi="Times New Roman"/>
                <w:lang w:eastAsia="en-GB"/>
              </w:rPr>
            </w:pPr>
          </w:p>
        </w:tc>
      </w:tr>
      <w:tr w:rsidTr="000D33B9">
        <w:tblPrEx>
          <w:tblW w:w="0" w:type="auto"/>
          <w:jc w:val="center"/>
          <w:tblLook w:val="04A0"/>
        </w:tblPrEx>
        <w:trPr>
          <w:jc w:val="center"/>
        </w:trPr>
        <w:tc>
          <w:tcPr>
            <w:tcW w:w="967" w:type="dxa"/>
          </w:tcPr>
          <w:p w:rsidR="00A71F2D" w:rsidRPr="008D37EB">
            <w:pPr>
              <w:pStyle w:val="Para"/>
              <w:spacing w:after="0" w:line="240" w:lineRule="auto"/>
              <w:jc w:val="left"/>
              <w:rPr>
                <w:rFonts w:ascii="Times New Roman" w:hAnsi="Times New Roman"/>
                <w:lang w:eastAsia="en-GB"/>
              </w:rPr>
            </w:pPr>
          </w:p>
        </w:tc>
        <w:tc>
          <w:tcPr>
            <w:tcW w:w="2410" w:type="dxa"/>
            <w:hideMark/>
          </w:tcPr>
          <w:p w:rsidR="00A71F2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A71F2D" w:rsidRPr="008D37EB">
            <w:pPr>
              <w:pStyle w:val="Para"/>
              <w:spacing w:after="0" w:line="240" w:lineRule="auto"/>
              <w:rPr>
                <w:rFonts w:ascii="Times New Roman" w:hAnsi="Times New Roman"/>
                <w:lang w:eastAsia="en-GB"/>
              </w:rPr>
            </w:pPr>
          </w:p>
        </w:tc>
        <w:tc>
          <w:tcPr>
            <w:tcW w:w="3472" w:type="dxa"/>
            <w:hideMark/>
          </w:tcPr>
          <w:p w:rsidR="00A71F2D"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0D33B9">
        <w:tblPrEx>
          <w:tblW w:w="0" w:type="auto"/>
          <w:jc w:val="center"/>
          <w:tblLook w:val="04A0"/>
        </w:tblPrEx>
        <w:trPr>
          <w:jc w:val="center"/>
        </w:trPr>
        <w:tc>
          <w:tcPr>
            <w:tcW w:w="967" w:type="dxa"/>
          </w:tcPr>
          <w:p w:rsidR="00A71F2D" w:rsidRPr="008D37EB">
            <w:pPr>
              <w:pStyle w:val="Para"/>
              <w:spacing w:after="0" w:line="240" w:lineRule="auto"/>
              <w:jc w:val="left"/>
              <w:rPr>
                <w:rFonts w:ascii="Times New Roman" w:hAnsi="Times New Roman"/>
                <w:lang w:eastAsia="en-GB"/>
              </w:rPr>
            </w:pPr>
          </w:p>
        </w:tc>
        <w:tc>
          <w:tcPr>
            <w:tcW w:w="2410" w:type="dxa"/>
            <w:hideMark/>
          </w:tcPr>
          <w:p w:rsidR="00A71F2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A71F2D" w:rsidRPr="008D37EB">
            <w:pPr>
              <w:pStyle w:val="Para"/>
              <w:spacing w:after="0" w:line="240" w:lineRule="auto"/>
              <w:rPr>
                <w:rFonts w:ascii="Times New Roman" w:hAnsi="Times New Roman"/>
                <w:lang w:eastAsia="en-GB"/>
              </w:rPr>
            </w:pPr>
          </w:p>
        </w:tc>
        <w:tc>
          <w:tcPr>
            <w:tcW w:w="3472" w:type="dxa"/>
            <w:hideMark/>
          </w:tcPr>
          <w:p w:rsidR="00A71F2D"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0D33B9">
        <w:tblPrEx>
          <w:tblW w:w="0" w:type="auto"/>
          <w:jc w:val="center"/>
          <w:tblLook w:val="04A0"/>
        </w:tblPrEx>
        <w:trPr>
          <w:jc w:val="center"/>
        </w:trPr>
        <w:tc>
          <w:tcPr>
            <w:tcW w:w="967" w:type="dxa"/>
          </w:tcPr>
          <w:p w:rsidR="00A71F2D" w:rsidRPr="008D37EB">
            <w:pPr>
              <w:pStyle w:val="Para"/>
              <w:spacing w:after="0" w:line="240" w:lineRule="auto"/>
              <w:jc w:val="left"/>
              <w:rPr>
                <w:rFonts w:ascii="Times New Roman" w:hAnsi="Times New Roman"/>
                <w:lang w:eastAsia="en-GB"/>
              </w:rPr>
            </w:pPr>
          </w:p>
        </w:tc>
        <w:tc>
          <w:tcPr>
            <w:tcW w:w="2410" w:type="dxa"/>
            <w:hideMark/>
          </w:tcPr>
          <w:p w:rsidR="00A71F2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A71F2D" w:rsidRPr="008D37EB">
            <w:pPr>
              <w:pStyle w:val="Para"/>
              <w:spacing w:after="0" w:line="240" w:lineRule="auto"/>
              <w:rPr>
                <w:rFonts w:ascii="Times New Roman" w:hAnsi="Times New Roman"/>
                <w:lang w:eastAsia="en-GB"/>
              </w:rPr>
            </w:pPr>
          </w:p>
        </w:tc>
        <w:tc>
          <w:tcPr>
            <w:tcW w:w="3472" w:type="dxa"/>
            <w:hideMark/>
          </w:tcPr>
          <w:p w:rsidR="00A71F2D"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A71F2D" w:rsidRPr="008D37EB" w:rsidP="00B763ED">
      <w:pPr>
        <w:pStyle w:val="Numberedheading1"/>
        <w:spacing w:before="0" w:after="0"/>
        <w:rPr>
          <w:rFonts w:ascii="Times New Roman" w:hAnsi="Times New Roman" w:cs="Times New Roman"/>
          <w:bCs w:val="0"/>
          <w:color w:val="auto"/>
          <w:spacing w:val="-3"/>
          <w:kern w:val="0"/>
          <w:sz w:val="24"/>
          <w:szCs w:val="24"/>
          <w:lang w:eastAsia="en-US"/>
        </w:rPr>
      </w:pPr>
    </w:p>
    <w:p w:rsidR="00465825" w:rsidRPr="008D37EB" w:rsidP="00E672E6">
      <w:pPr>
        <w:pStyle w:val="Numberedheading1"/>
        <w:numPr>
          <w:ilvl w:val="0"/>
          <w:numId w:val="51"/>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Merger of the DFID and FCO</w:t>
      </w:r>
    </w:p>
    <w:p w:rsidR="00465825" w:rsidRPr="008D37EB" w:rsidP="00465825">
      <w:pPr>
        <w:pStyle w:val="Numberedheading1"/>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The Committee further considered this matter.</w:t>
      </w:r>
    </w:p>
    <w:p w:rsidR="00465825" w:rsidRPr="008D37EB" w:rsidP="00465825">
      <w:pPr>
        <w:pStyle w:val="Numberedheading1"/>
        <w:spacing w:before="0" w:after="0"/>
        <w:ind w:left="360"/>
        <w:rPr>
          <w:rFonts w:ascii="Times New Roman" w:hAnsi="Times New Roman" w:cs="Times New Roman"/>
          <w:bCs w:val="0"/>
          <w:color w:val="auto"/>
          <w:spacing w:val="-3"/>
          <w:kern w:val="0"/>
          <w:sz w:val="24"/>
          <w:szCs w:val="24"/>
          <w:lang w:eastAsia="en-US"/>
        </w:rPr>
      </w:pPr>
    </w:p>
    <w:p w:rsidR="00B33BEE" w:rsidRPr="008D37EB" w:rsidP="00E672E6">
      <w:pPr>
        <w:pStyle w:val="Numberedheading1"/>
        <w:numPr>
          <w:ilvl w:val="0"/>
          <w:numId w:val="51"/>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Work of the Committee</w:t>
      </w:r>
    </w:p>
    <w:p w:rsidR="002B69C5" w:rsidP="002B69C5">
      <w:pPr>
        <w:pStyle w:val="Numberedheading1"/>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 xml:space="preserve">The Committee </w:t>
      </w:r>
      <w:r w:rsidRPr="008D37EB" w:rsidR="00465825">
        <w:rPr>
          <w:rFonts w:ascii="Times New Roman" w:hAnsi="Times New Roman" w:cs="Times New Roman"/>
          <w:b w:val="0"/>
          <w:color w:val="auto"/>
          <w:spacing w:val="-3"/>
          <w:kern w:val="0"/>
          <w:sz w:val="24"/>
          <w:szCs w:val="24"/>
          <w:lang w:eastAsia="en-US"/>
        </w:rPr>
        <w:t xml:space="preserve">further </w:t>
      </w:r>
      <w:r w:rsidRPr="008D37EB" w:rsidR="00572076">
        <w:rPr>
          <w:rFonts w:ascii="Times New Roman" w:hAnsi="Times New Roman" w:cs="Times New Roman"/>
          <w:b w:val="0"/>
          <w:color w:val="auto"/>
          <w:spacing w:val="-3"/>
          <w:kern w:val="0"/>
          <w:sz w:val="24"/>
          <w:szCs w:val="24"/>
          <w:lang w:eastAsia="en-US"/>
        </w:rPr>
        <w:t>co</w:t>
      </w:r>
      <w:r w:rsidRPr="008D37EB" w:rsidR="002833A3">
        <w:rPr>
          <w:rFonts w:ascii="Times New Roman" w:hAnsi="Times New Roman" w:cs="Times New Roman"/>
          <w:b w:val="0"/>
          <w:color w:val="auto"/>
          <w:spacing w:val="-3"/>
          <w:kern w:val="0"/>
          <w:sz w:val="24"/>
          <w:szCs w:val="24"/>
          <w:lang w:eastAsia="en-US"/>
        </w:rPr>
        <w:t>n</w:t>
      </w:r>
      <w:r w:rsidRPr="008D37EB" w:rsidR="00572076">
        <w:rPr>
          <w:rFonts w:ascii="Times New Roman" w:hAnsi="Times New Roman" w:cs="Times New Roman"/>
          <w:b w:val="0"/>
          <w:color w:val="auto"/>
          <w:spacing w:val="-3"/>
          <w:kern w:val="0"/>
          <w:sz w:val="24"/>
          <w:szCs w:val="24"/>
          <w:lang w:eastAsia="en-US"/>
        </w:rPr>
        <w:t>s</w:t>
      </w:r>
      <w:r w:rsidRPr="008D37EB" w:rsidR="002833A3">
        <w:rPr>
          <w:rFonts w:ascii="Times New Roman" w:hAnsi="Times New Roman" w:cs="Times New Roman"/>
          <w:b w:val="0"/>
          <w:color w:val="auto"/>
          <w:spacing w:val="-3"/>
          <w:kern w:val="0"/>
          <w:sz w:val="24"/>
          <w:szCs w:val="24"/>
          <w:lang w:eastAsia="en-US"/>
        </w:rPr>
        <w:t>i</w:t>
      </w:r>
      <w:r w:rsidRPr="008D37EB" w:rsidR="00572076">
        <w:rPr>
          <w:rFonts w:ascii="Times New Roman" w:hAnsi="Times New Roman" w:cs="Times New Roman"/>
          <w:b w:val="0"/>
          <w:color w:val="auto"/>
          <w:spacing w:val="-3"/>
          <w:kern w:val="0"/>
          <w:sz w:val="24"/>
          <w:szCs w:val="24"/>
          <w:lang w:eastAsia="en-US"/>
        </w:rPr>
        <w:t>dered this matter.</w:t>
      </w:r>
    </w:p>
    <w:p w:rsidR="00301619" w:rsidP="002B69C5">
      <w:pPr>
        <w:pStyle w:val="Numberedheading1"/>
        <w:spacing w:before="0" w:after="0"/>
        <w:rPr>
          <w:rFonts w:ascii="Times New Roman" w:hAnsi="Times New Roman" w:cs="Times New Roman"/>
          <w:b w:val="0"/>
          <w:color w:val="auto"/>
          <w:spacing w:val="-3"/>
          <w:kern w:val="0"/>
          <w:sz w:val="24"/>
          <w:szCs w:val="24"/>
          <w:lang w:eastAsia="en-US"/>
        </w:rPr>
      </w:pPr>
    </w:p>
    <w:p w:rsidR="00301619" w:rsidRPr="008D37EB" w:rsidP="002B69C5">
      <w:pPr>
        <w:pStyle w:val="Numberedheading1"/>
        <w:spacing w:before="0" w:after="0"/>
        <w:rPr>
          <w:rFonts w:ascii="Times New Roman" w:hAnsi="Times New Roman" w:cs="Times New Roman"/>
          <w:b w:val="0"/>
          <w:color w:val="auto"/>
          <w:spacing w:val="-3"/>
          <w:kern w:val="0"/>
          <w:sz w:val="24"/>
          <w:szCs w:val="24"/>
          <w:lang w:eastAsia="en-US"/>
        </w:rPr>
      </w:pPr>
      <w:r>
        <w:rPr>
          <w:rFonts w:ascii="Times New Roman" w:hAnsi="Times New Roman" w:cs="Times New Roman"/>
          <w:b w:val="0"/>
          <w:i/>
          <w:iCs/>
          <w:color w:val="auto"/>
          <w:spacing w:val="-3"/>
          <w:kern w:val="0"/>
          <w:sz w:val="24"/>
          <w:szCs w:val="24"/>
          <w:lang w:eastAsia="en-US"/>
        </w:rPr>
        <w:t xml:space="preserve">Resolved, </w:t>
      </w:r>
      <w:r>
        <w:rPr>
          <w:rFonts w:ascii="Times New Roman" w:hAnsi="Times New Roman" w:cs="Times New Roman"/>
          <w:b w:val="0"/>
          <w:color w:val="auto"/>
          <w:spacing w:val="-3"/>
          <w:kern w:val="0"/>
          <w:sz w:val="24"/>
          <w:szCs w:val="24"/>
          <w:lang w:eastAsia="en-US"/>
        </w:rPr>
        <w:t>That the Committee seek oral evidence from the Foreign Secretary at the earliest opportunity.</w:t>
      </w:r>
    </w:p>
    <w:p w:rsidR="00B33BEE" w:rsidRPr="008D37EB" w:rsidP="00B33BEE">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Thursday 25 June at 1</w:t>
      </w:r>
      <w:r w:rsidRPr="008D37EB" w:rsidR="003B66AF">
        <w:rPr>
          <w:rFonts w:ascii="Times New Roman" w:hAnsi="Times New Roman"/>
          <w:b w:val="0"/>
        </w:rPr>
        <w:t>.00</w:t>
      </w:r>
      <w:r w:rsidRPr="008D37EB">
        <w:rPr>
          <w:rFonts w:ascii="Times New Roman" w:hAnsi="Times New Roman"/>
          <w:b w:val="0"/>
        </w:rPr>
        <w:t xml:space="preserve"> p.m.</w:t>
      </w:r>
    </w:p>
    <w:p w:rsidR="00B33BEE" w:rsidRPr="008D37EB" w:rsidP="00B33BEE">
      <w:pPr>
        <w:pStyle w:val="Para1"/>
        <w:numPr>
          <w:ilvl w:val="0"/>
          <w:numId w:val="0"/>
        </w:numPr>
        <w:spacing w:before="0" w:after="0" w:line="240" w:lineRule="auto"/>
        <w:ind w:left="426"/>
        <w:jc w:val="right"/>
        <w:rPr>
          <w:rFonts w:ascii="Times New Roman" w:hAnsi="Times New Roman"/>
          <w:b w:val="0"/>
        </w:rPr>
      </w:pPr>
    </w:p>
    <w:p w:rsidR="00B33BEE" w:rsidRPr="008D37EB" w:rsidP="00B33BEE">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THURSDAY 25 JUNE 2020</w:t>
      </w:r>
      <w:r w:rsidRPr="008D37EB" w:rsidR="003B66AF">
        <w:rPr>
          <w:rFonts w:ascii="Times New Roman" w:eastAsia="Minion Pro" w:hAnsi="Times New Roman" w:cs="Times New Roman"/>
          <w:caps w:val="0"/>
          <w:color w:val="auto"/>
          <w:sz w:val="24"/>
          <w:szCs w:val="24"/>
        </w:rPr>
        <w:t xml:space="preserve"> (1</w:t>
      </w:r>
      <w:r w:rsidRPr="008D37EB" w:rsidR="00A00176">
        <w:rPr>
          <w:rFonts w:ascii="Times New Roman" w:eastAsia="Minion Pro" w:hAnsi="Times New Roman" w:cs="Times New Roman"/>
          <w:caps w:val="0"/>
          <w:color w:val="auto"/>
          <w:sz w:val="24"/>
          <w:szCs w:val="24"/>
        </w:rPr>
        <w:t>3</w:t>
      </w:r>
      <w:r w:rsidRPr="008D37EB" w:rsidR="003B66AF">
        <w:rPr>
          <w:rFonts w:ascii="Times New Roman" w:eastAsia="Minion Pro" w:hAnsi="Times New Roman" w:cs="Times New Roman"/>
          <w:caps w:val="0"/>
          <w:color w:val="auto"/>
          <w:sz w:val="24"/>
          <w:szCs w:val="24"/>
        </w:rPr>
        <w:t>)</w:t>
      </w:r>
    </w:p>
    <w:p w:rsidR="00B33BEE" w:rsidRPr="008D37EB" w:rsidP="00B33BEE">
      <w:pPr>
        <w:pStyle w:val="Para"/>
        <w:spacing w:after="0" w:line="240" w:lineRule="auto"/>
        <w:jc w:val="center"/>
        <w:rPr>
          <w:rFonts w:ascii="Times New Roman" w:hAnsi="Times New Roman"/>
        </w:rPr>
      </w:pPr>
      <w:r w:rsidRPr="008D37EB">
        <w:rPr>
          <w:rFonts w:ascii="Times New Roman" w:hAnsi="Times New Roman"/>
        </w:rPr>
        <w:t>Virtual Meeting</w:t>
      </w:r>
    </w:p>
    <w:p w:rsidR="00DE3BE8" w:rsidRPr="008D37EB" w:rsidP="00B33BEE">
      <w:pPr>
        <w:pStyle w:val="Para"/>
        <w:spacing w:after="0" w:line="240" w:lineRule="auto"/>
        <w:jc w:val="center"/>
        <w:rPr>
          <w:rFonts w:ascii="Times New Roman" w:hAnsi="Times New Roman"/>
        </w:rPr>
      </w:pPr>
    </w:p>
    <w:p w:rsidR="00B33BEE" w:rsidRPr="008D37EB" w:rsidP="00B33BEE">
      <w:pPr>
        <w:pStyle w:val="Para"/>
        <w:spacing w:after="0" w:line="240" w:lineRule="auto"/>
        <w:jc w:val="center"/>
        <w:rPr>
          <w:rFonts w:ascii="Times New Roman" w:hAnsi="Times New Roman"/>
        </w:rPr>
      </w:pPr>
      <w:r w:rsidRPr="008D37EB">
        <w:rPr>
          <w:rFonts w:ascii="Times New Roman" w:hAnsi="Times New Roman"/>
        </w:rPr>
        <w:t>Members present:</w:t>
      </w:r>
    </w:p>
    <w:p w:rsidR="00DE3BE8" w:rsidRPr="008D37EB" w:rsidP="00B33BEE">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F5378D">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DE3BE8"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F5378D">
        <w:tblPrEx>
          <w:tblW w:w="0" w:type="auto"/>
          <w:jc w:val="center"/>
          <w:tblLook w:val="04A0"/>
        </w:tblPrEx>
        <w:trPr>
          <w:jc w:val="center"/>
        </w:trPr>
        <w:tc>
          <w:tcPr>
            <w:tcW w:w="967" w:type="dxa"/>
          </w:tcPr>
          <w:p w:rsidR="00DE3BE8" w:rsidRPr="008D37EB">
            <w:pPr>
              <w:pStyle w:val="Para"/>
              <w:spacing w:after="0" w:line="240" w:lineRule="auto"/>
              <w:jc w:val="left"/>
              <w:rPr>
                <w:rFonts w:ascii="Times New Roman" w:hAnsi="Times New Roman"/>
                <w:lang w:eastAsia="en-GB"/>
              </w:rPr>
            </w:pPr>
          </w:p>
        </w:tc>
        <w:tc>
          <w:tcPr>
            <w:tcW w:w="2410" w:type="dxa"/>
          </w:tcPr>
          <w:p w:rsidR="00DE3BE8" w:rsidRPr="008D37EB">
            <w:pPr>
              <w:pStyle w:val="Para"/>
              <w:spacing w:after="0" w:line="240" w:lineRule="auto"/>
              <w:jc w:val="left"/>
              <w:rPr>
                <w:rFonts w:ascii="Times New Roman" w:hAnsi="Times New Roman"/>
                <w:lang w:eastAsia="en-GB"/>
              </w:rPr>
            </w:pPr>
          </w:p>
        </w:tc>
        <w:tc>
          <w:tcPr>
            <w:tcW w:w="1559" w:type="dxa"/>
          </w:tcPr>
          <w:p w:rsidR="00DE3BE8" w:rsidRPr="008D37EB">
            <w:pPr>
              <w:pStyle w:val="Para"/>
              <w:spacing w:after="0" w:line="240" w:lineRule="auto"/>
              <w:rPr>
                <w:rFonts w:ascii="Times New Roman" w:hAnsi="Times New Roman"/>
                <w:lang w:eastAsia="en-GB"/>
              </w:rPr>
            </w:pPr>
          </w:p>
        </w:tc>
        <w:tc>
          <w:tcPr>
            <w:tcW w:w="3472" w:type="dxa"/>
          </w:tcPr>
          <w:p w:rsidR="00DE3BE8" w:rsidRPr="008D37EB">
            <w:pPr>
              <w:pStyle w:val="Para"/>
              <w:spacing w:after="0" w:line="240" w:lineRule="auto"/>
              <w:rPr>
                <w:rFonts w:ascii="Times New Roman" w:hAnsi="Times New Roman"/>
                <w:lang w:eastAsia="en-GB"/>
              </w:rPr>
            </w:pPr>
          </w:p>
        </w:tc>
      </w:tr>
      <w:tr w:rsidTr="00F5378D">
        <w:tblPrEx>
          <w:tblW w:w="0" w:type="auto"/>
          <w:jc w:val="center"/>
          <w:tblLook w:val="04A0"/>
        </w:tblPrEx>
        <w:trPr>
          <w:jc w:val="center"/>
        </w:trPr>
        <w:tc>
          <w:tcPr>
            <w:tcW w:w="967" w:type="dxa"/>
          </w:tcPr>
          <w:p w:rsidR="008663DE" w:rsidRPr="008D37EB" w:rsidP="008663DE">
            <w:pPr>
              <w:pStyle w:val="Para"/>
              <w:spacing w:after="0" w:line="240" w:lineRule="auto"/>
              <w:jc w:val="left"/>
              <w:rPr>
                <w:rFonts w:ascii="Times New Roman" w:hAnsi="Times New Roman"/>
                <w:lang w:eastAsia="en-GB"/>
              </w:rPr>
            </w:pPr>
          </w:p>
        </w:tc>
        <w:tc>
          <w:tcPr>
            <w:tcW w:w="2410" w:type="dxa"/>
            <w:hideMark/>
          </w:tcPr>
          <w:p w:rsidR="008663DE" w:rsidRPr="008D37EB" w:rsidP="008663DE">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8663DE" w:rsidRPr="008D37EB" w:rsidP="008663DE">
            <w:pPr>
              <w:pStyle w:val="Para"/>
              <w:spacing w:after="0" w:line="240" w:lineRule="auto"/>
              <w:rPr>
                <w:rFonts w:ascii="Times New Roman" w:hAnsi="Times New Roman"/>
                <w:lang w:eastAsia="en-GB"/>
              </w:rPr>
            </w:pPr>
          </w:p>
        </w:tc>
        <w:tc>
          <w:tcPr>
            <w:tcW w:w="3472" w:type="dxa"/>
          </w:tcPr>
          <w:p w:rsidR="008663DE" w:rsidRPr="008D37EB" w:rsidP="008663DE">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r w:rsidTr="00F5378D">
        <w:tblPrEx>
          <w:tblW w:w="0" w:type="auto"/>
          <w:jc w:val="center"/>
          <w:tblLook w:val="04A0"/>
        </w:tblPrEx>
        <w:trPr>
          <w:jc w:val="center"/>
        </w:trPr>
        <w:tc>
          <w:tcPr>
            <w:tcW w:w="967" w:type="dxa"/>
          </w:tcPr>
          <w:p w:rsidR="008663DE" w:rsidRPr="008D37EB" w:rsidP="008663DE">
            <w:pPr>
              <w:pStyle w:val="Para"/>
              <w:spacing w:after="0" w:line="240" w:lineRule="auto"/>
              <w:jc w:val="left"/>
              <w:rPr>
                <w:rFonts w:ascii="Times New Roman" w:hAnsi="Times New Roman"/>
                <w:lang w:eastAsia="en-GB"/>
              </w:rPr>
            </w:pPr>
          </w:p>
        </w:tc>
        <w:tc>
          <w:tcPr>
            <w:tcW w:w="2410" w:type="dxa"/>
            <w:hideMark/>
          </w:tcPr>
          <w:p w:rsidR="008663DE" w:rsidRPr="008D37EB" w:rsidP="008663DE">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8663DE" w:rsidRPr="008D37EB" w:rsidP="008663DE">
            <w:pPr>
              <w:pStyle w:val="Para"/>
              <w:spacing w:after="0" w:line="240" w:lineRule="auto"/>
              <w:rPr>
                <w:rFonts w:ascii="Times New Roman" w:hAnsi="Times New Roman"/>
                <w:lang w:eastAsia="en-GB"/>
              </w:rPr>
            </w:pPr>
          </w:p>
        </w:tc>
        <w:tc>
          <w:tcPr>
            <w:tcW w:w="3472" w:type="dxa"/>
            <w:hideMark/>
          </w:tcPr>
          <w:p w:rsidR="008663DE" w:rsidRPr="008D37EB" w:rsidP="008663DE">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F5378D">
        <w:tblPrEx>
          <w:tblW w:w="0" w:type="auto"/>
          <w:jc w:val="center"/>
          <w:tblLook w:val="04A0"/>
        </w:tblPrEx>
        <w:trPr>
          <w:jc w:val="center"/>
        </w:trPr>
        <w:tc>
          <w:tcPr>
            <w:tcW w:w="967" w:type="dxa"/>
          </w:tcPr>
          <w:p w:rsidR="008663DE" w:rsidRPr="008D37EB" w:rsidP="008663DE">
            <w:pPr>
              <w:pStyle w:val="Para"/>
              <w:spacing w:after="0" w:line="240" w:lineRule="auto"/>
              <w:jc w:val="left"/>
              <w:rPr>
                <w:rFonts w:ascii="Times New Roman" w:hAnsi="Times New Roman"/>
                <w:lang w:eastAsia="en-GB"/>
              </w:rPr>
            </w:pPr>
          </w:p>
        </w:tc>
        <w:tc>
          <w:tcPr>
            <w:tcW w:w="2410" w:type="dxa"/>
            <w:hideMark/>
          </w:tcPr>
          <w:p w:rsidR="008663DE" w:rsidRPr="008D37EB" w:rsidP="008663DE">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8663DE" w:rsidRPr="008D37EB" w:rsidP="008663DE">
            <w:pPr>
              <w:pStyle w:val="Para"/>
              <w:spacing w:after="0" w:line="240" w:lineRule="auto"/>
              <w:rPr>
                <w:rFonts w:ascii="Times New Roman" w:hAnsi="Times New Roman"/>
                <w:lang w:eastAsia="en-GB"/>
              </w:rPr>
            </w:pPr>
          </w:p>
        </w:tc>
        <w:tc>
          <w:tcPr>
            <w:tcW w:w="3472" w:type="dxa"/>
            <w:hideMark/>
          </w:tcPr>
          <w:p w:rsidR="008663DE" w:rsidRPr="008D37EB" w:rsidP="008663DE">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580292" w:rsidRPr="008D37EB" w:rsidP="00580292">
      <w:pPr>
        <w:pStyle w:val="Numberedheading1"/>
        <w:spacing w:before="0" w:after="0"/>
        <w:ind w:left="360"/>
        <w:rPr>
          <w:rFonts w:ascii="Times New Roman" w:eastAsia="Minion Pro,Times New Roman" w:hAnsi="Times New Roman" w:cs="Times New Roman"/>
          <w:color w:val="auto"/>
          <w:sz w:val="24"/>
          <w:szCs w:val="24"/>
          <w:lang w:eastAsia="en-US"/>
        </w:rPr>
      </w:pPr>
    </w:p>
    <w:p w:rsidR="002D1662" w:rsidRPr="008D37EB" w:rsidP="00E672E6">
      <w:pPr>
        <w:pStyle w:val="Numberedheading1"/>
        <w:numPr>
          <w:ilvl w:val="0"/>
          <w:numId w:val="26"/>
        </w:numPr>
        <w:spacing w:before="0" w:after="0"/>
        <w:rPr>
          <w:rFonts w:ascii="Times New Roman" w:eastAsia="Minion Pro,Times New Roman" w:hAnsi="Times New Roman" w:cs="Times New Roman"/>
          <w:color w:val="auto"/>
          <w:sz w:val="24"/>
          <w:szCs w:val="24"/>
          <w:lang w:eastAsia="en-US"/>
        </w:rPr>
      </w:pPr>
      <w:r w:rsidRPr="008D37EB">
        <w:rPr>
          <w:rFonts w:ascii="Times New Roman" w:eastAsia="Minion Pro" w:hAnsi="Times New Roman" w:cs="Times New Roman"/>
          <w:color w:val="auto"/>
          <w:spacing w:val="-3"/>
          <w:kern w:val="0"/>
          <w:sz w:val="24"/>
          <w:szCs w:val="24"/>
          <w:lang w:eastAsia="en-US"/>
        </w:rPr>
        <w:t xml:space="preserve">Specialist Advisers </w:t>
      </w:r>
    </w:p>
    <w:p w:rsidR="002D1662" w:rsidRPr="008D37EB" w:rsidP="002D1662">
      <w:pPr>
        <w:pStyle w:val="Para"/>
        <w:spacing w:after="0" w:line="240" w:lineRule="auto"/>
      </w:pPr>
      <w:r w:rsidRPr="6A344939">
        <w:rPr>
          <w:rFonts w:ascii="Times New Roman" w:hAnsi="Times New Roman"/>
          <w:i/>
          <w:iCs/>
        </w:rPr>
        <w:t>Ordered</w:t>
      </w:r>
      <w:r w:rsidRPr="6A344939">
        <w:rPr>
          <w:rFonts w:ascii="Times New Roman" w:hAnsi="Times New Roman"/>
        </w:rPr>
        <w:t xml:space="preserve">, That Miranda Brown, </w:t>
      </w:r>
      <w:r w:rsidRPr="6A344939" w:rsidR="16968645">
        <w:rPr>
          <w:rFonts w:ascii="Times New Roman" w:hAnsi="Times New Roman"/>
        </w:rPr>
        <w:t xml:space="preserve">Professor </w:t>
      </w:r>
      <w:r w:rsidRPr="6A344939">
        <w:rPr>
          <w:rFonts w:ascii="Times New Roman" w:hAnsi="Times New Roman"/>
        </w:rPr>
        <w:t>Rosa Freedman</w:t>
      </w:r>
      <w:r w:rsidRPr="6A344939" w:rsidR="4026ADF3">
        <w:rPr>
          <w:rFonts w:ascii="Times New Roman" w:hAnsi="Times New Roman"/>
        </w:rPr>
        <w:t xml:space="preserve"> and</w:t>
      </w:r>
      <w:r w:rsidRPr="6A344939">
        <w:rPr>
          <w:rFonts w:ascii="Times New Roman" w:hAnsi="Times New Roman"/>
        </w:rPr>
        <w:t xml:space="preserve"> Asmita Naik be appointed as Specialist Advisers </w:t>
      </w:r>
      <w:r w:rsidRPr="6A344939" w:rsidR="00BC4BEA">
        <w:rPr>
          <w:rFonts w:ascii="Times New Roman" w:hAnsi="Times New Roman"/>
        </w:rPr>
        <w:t xml:space="preserve">in relation to the </w:t>
      </w:r>
      <w:r w:rsidRPr="6A344939">
        <w:rPr>
          <w:rFonts w:ascii="Times New Roman" w:hAnsi="Times New Roman"/>
        </w:rPr>
        <w:t>Committee</w:t>
      </w:r>
      <w:r w:rsidRPr="6A344939" w:rsidR="00BC4BEA">
        <w:rPr>
          <w:rFonts w:ascii="Times New Roman" w:hAnsi="Times New Roman"/>
        </w:rPr>
        <w:t>’s examination of s</w:t>
      </w:r>
      <w:r w:rsidRPr="6A344939">
        <w:rPr>
          <w:rFonts w:ascii="Times New Roman" w:hAnsi="Times New Roman"/>
        </w:rPr>
        <w:t>exual exploitation and abuse in the aid sector.</w:t>
      </w:r>
      <w:r w:rsidRPr="6A344939" w:rsidR="219EAF8C">
        <w:rPr>
          <w:rFonts w:ascii="Times New Roman" w:hAnsi="Times New Roman"/>
        </w:rPr>
        <w:t xml:space="preserve"> (</w:t>
      </w:r>
      <w:r w:rsidRPr="6A344939" w:rsidR="219EAF8C">
        <w:rPr>
          <w:rFonts w:ascii="Times New Roman" w:hAnsi="Times New Roman"/>
          <w:i/>
          <w:iCs/>
          <w:color w:val="000000" w:themeColor="text1"/>
        </w:rPr>
        <w:t>For details of declarations of interests, see Appendix.</w:t>
      </w:r>
      <w:r w:rsidRPr="6A344939" w:rsidR="219EAF8C">
        <w:rPr>
          <w:rFonts w:ascii="Times New Roman" w:hAnsi="Times New Roman"/>
          <w:color w:val="000000" w:themeColor="text1"/>
        </w:rPr>
        <w:t>)</w:t>
      </w:r>
    </w:p>
    <w:p w:rsidR="006633A4" w:rsidRPr="008D37EB" w:rsidP="002D1662">
      <w:pPr>
        <w:pStyle w:val="Para"/>
        <w:spacing w:after="0" w:line="240" w:lineRule="auto"/>
        <w:rPr>
          <w:rFonts w:ascii="Times New Roman" w:hAnsi="Times New Roman"/>
        </w:rPr>
      </w:pPr>
    </w:p>
    <w:p w:rsidR="00503847" w:rsidRPr="008D37EB" w:rsidP="00E672E6">
      <w:pPr>
        <w:pStyle w:val="Numberedheading1"/>
        <w:numPr>
          <w:ilvl w:val="0"/>
          <w:numId w:val="51"/>
        </w:numPr>
        <w:spacing w:before="0" w:after="0"/>
        <w:rPr>
          <w:rFonts w:ascii="Times New Roman" w:hAnsi="Times New Roman" w:cs="Times New Roman"/>
          <w:color w:val="auto"/>
          <w:spacing w:val="-3"/>
          <w:kern w:val="0"/>
          <w:sz w:val="24"/>
          <w:szCs w:val="24"/>
          <w:lang w:eastAsia="en-US"/>
        </w:rPr>
      </w:pPr>
      <w:r w:rsidRPr="008D37EB">
        <w:rPr>
          <w:rFonts w:ascii="Times New Roman" w:hAnsi="Times New Roman" w:cs="Times New Roman"/>
          <w:color w:val="auto"/>
          <w:spacing w:val="-3"/>
          <w:kern w:val="0"/>
          <w:sz w:val="24"/>
          <w:szCs w:val="24"/>
          <w:lang w:eastAsia="en-US"/>
        </w:rPr>
        <w:t>Humanitarian crises monitoring: impact of coronavirus</w:t>
      </w:r>
      <w:r w:rsidRPr="008D37EB" w:rsidR="00561606">
        <w:rPr>
          <w:rFonts w:ascii="Times New Roman" w:hAnsi="Times New Roman" w:cs="Times New Roman"/>
          <w:color w:val="auto"/>
          <w:spacing w:val="-3"/>
          <w:kern w:val="0"/>
          <w:sz w:val="24"/>
          <w:szCs w:val="24"/>
          <w:lang w:eastAsia="en-US"/>
        </w:rPr>
        <w:t xml:space="preserve"> in developing countries</w:t>
      </w:r>
    </w:p>
    <w:p w:rsidR="00503847" w:rsidRPr="008D37EB" w:rsidP="00503847">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The Committee considered this matter with the a</w:t>
      </w:r>
      <w:r w:rsidRPr="008D37EB" w:rsidR="00DE31F6">
        <w:rPr>
          <w:rFonts w:ascii="Times New Roman" w:hAnsi="Times New Roman" w:cs="Times New Roman"/>
          <w:b w:val="0"/>
          <w:bCs w:val="0"/>
          <w:color w:val="auto"/>
          <w:spacing w:val="-3"/>
          <w:kern w:val="0"/>
          <w:sz w:val="24"/>
          <w:szCs w:val="24"/>
          <w:lang w:eastAsia="en-US"/>
        </w:rPr>
        <w:t>ssistance of the Director of the Parliamentary Office of Science and Technology (POST).</w:t>
      </w:r>
    </w:p>
    <w:p w:rsidR="001F6CC0" w:rsidRPr="008D37EB" w:rsidP="00526597">
      <w:pPr>
        <w:rPr>
          <w:rStyle w:val="normaltextrun"/>
          <w:rFonts w:ascii="Times New Roman" w:hAnsi="Times New Roman"/>
          <w:color w:val="000000"/>
          <w:szCs w:val="24"/>
          <w:shd w:val="clear" w:color="auto" w:fill="FFFFFF"/>
        </w:rPr>
      </w:pPr>
    </w:p>
    <w:p w:rsidR="001F6CC0" w:rsidRPr="008D37EB" w:rsidP="001F6CC0">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Thursday 2 July at </w:t>
      </w:r>
      <w:r w:rsidRPr="008D37EB" w:rsidR="0025055A">
        <w:rPr>
          <w:rFonts w:ascii="Times New Roman" w:hAnsi="Times New Roman"/>
          <w:b w:val="0"/>
        </w:rPr>
        <w:t>2.00 p.m.</w:t>
      </w:r>
    </w:p>
    <w:p w:rsidR="001F6CC0" w:rsidRPr="008D37EB" w:rsidP="00526597">
      <w:pPr>
        <w:rPr>
          <w:rStyle w:val="normaltextrun"/>
          <w:rFonts w:ascii="Times New Roman" w:hAnsi="Times New Roman"/>
          <w:color w:val="000000"/>
          <w:szCs w:val="24"/>
          <w:highlight w:val="yellow"/>
          <w:shd w:val="clear" w:color="auto" w:fill="FFFFFF"/>
        </w:rPr>
      </w:pPr>
    </w:p>
    <w:p w:rsidR="001F6CC0" w:rsidRPr="008D37EB" w:rsidP="001F6CC0">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THURSDAY 2 JULY 2020</w:t>
      </w:r>
      <w:r w:rsidRPr="008D37EB" w:rsidR="00247215">
        <w:rPr>
          <w:rFonts w:ascii="Times New Roman" w:eastAsia="Minion Pro" w:hAnsi="Times New Roman" w:cs="Times New Roman"/>
          <w:caps w:val="0"/>
          <w:color w:val="auto"/>
          <w:sz w:val="24"/>
          <w:szCs w:val="24"/>
        </w:rPr>
        <w:t xml:space="preserve"> (1</w:t>
      </w:r>
      <w:r w:rsidRPr="008D37EB" w:rsidR="00A00176">
        <w:rPr>
          <w:rFonts w:ascii="Times New Roman" w:eastAsia="Minion Pro" w:hAnsi="Times New Roman" w:cs="Times New Roman"/>
          <w:caps w:val="0"/>
          <w:color w:val="auto"/>
          <w:sz w:val="24"/>
          <w:szCs w:val="24"/>
        </w:rPr>
        <w:t>4</w:t>
      </w:r>
      <w:r w:rsidRPr="008D37EB" w:rsidR="00247215">
        <w:rPr>
          <w:rFonts w:ascii="Times New Roman" w:eastAsia="Minion Pro" w:hAnsi="Times New Roman" w:cs="Times New Roman"/>
          <w:caps w:val="0"/>
          <w:color w:val="auto"/>
          <w:sz w:val="24"/>
          <w:szCs w:val="24"/>
        </w:rPr>
        <w:t>)</w:t>
      </w:r>
    </w:p>
    <w:p w:rsidR="001F6CC0" w:rsidRPr="008D37EB" w:rsidP="001F6CC0">
      <w:pPr>
        <w:pStyle w:val="Para"/>
        <w:spacing w:after="0" w:line="240" w:lineRule="auto"/>
        <w:jc w:val="center"/>
        <w:rPr>
          <w:rFonts w:ascii="Times New Roman" w:hAnsi="Times New Roman"/>
        </w:rPr>
      </w:pPr>
      <w:r w:rsidRPr="008D37EB">
        <w:rPr>
          <w:rFonts w:ascii="Times New Roman" w:hAnsi="Times New Roman"/>
        </w:rPr>
        <w:t>Virtual Meeting</w:t>
      </w:r>
    </w:p>
    <w:p w:rsidR="00A21F6F" w:rsidP="001F6CC0">
      <w:pPr>
        <w:pStyle w:val="Para"/>
        <w:spacing w:after="0" w:line="240" w:lineRule="auto"/>
        <w:jc w:val="center"/>
        <w:rPr>
          <w:rFonts w:ascii="Times New Roman" w:hAnsi="Times New Roman"/>
        </w:rPr>
      </w:pPr>
    </w:p>
    <w:p w:rsidR="001F6CC0" w:rsidRPr="008D37EB" w:rsidP="001F6CC0">
      <w:pPr>
        <w:pStyle w:val="Para"/>
        <w:spacing w:after="0" w:line="240" w:lineRule="auto"/>
        <w:jc w:val="center"/>
        <w:rPr>
          <w:rFonts w:ascii="Times New Roman" w:hAnsi="Times New Roman"/>
        </w:rPr>
      </w:pPr>
      <w:r w:rsidRPr="008D37EB">
        <w:rPr>
          <w:rFonts w:ascii="Times New Roman" w:hAnsi="Times New Roman"/>
        </w:rPr>
        <w:t>Members present:</w:t>
      </w:r>
    </w:p>
    <w:p w:rsidR="00A96B18" w:rsidRPr="008D37EB" w:rsidP="00A96B18">
      <w:pPr>
        <w:pStyle w:val="Numberedheading1"/>
        <w:spacing w:before="0" w:after="0"/>
        <w:rPr>
          <w:rFonts w:ascii="Times New Roman" w:hAnsi="Times New Roman" w:cs="Times New Roman"/>
          <w:bCs w:val="0"/>
          <w:color w:val="auto"/>
          <w:spacing w:val="-3"/>
          <w:kern w:val="0"/>
          <w:sz w:val="24"/>
          <w:szCs w:val="24"/>
          <w:lang w:eastAsia="en-U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F75B61">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A96B18"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F75B61">
        <w:tblPrEx>
          <w:tblW w:w="0" w:type="auto"/>
          <w:jc w:val="center"/>
          <w:tblLook w:val="04A0"/>
        </w:tblPrEx>
        <w:trPr>
          <w:jc w:val="center"/>
        </w:trPr>
        <w:tc>
          <w:tcPr>
            <w:tcW w:w="967" w:type="dxa"/>
          </w:tcPr>
          <w:p w:rsidR="00A96B18" w:rsidRPr="008D37EB">
            <w:pPr>
              <w:pStyle w:val="Para"/>
              <w:spacing w:after="0" w:line="240" w:lineRule="auto"/>
              <w:jc w:val="left"/>
              <w:rPr>
                <w:rFonts w:ascii="Times New Roman" w:hAnsi="Times New Roman"/>
                <w:lang w:eastAsia="en-GB"/>
              </w:rPr>
            </w:pPr>
          </w:p>
        </w:tc>
        <w:tc>
          <w:tcPr>
            <w:tcW w:w="2410" w:type="dxa"/>
          </w:tcPr>
          <w:p w:rsidR="00A96B18" w:rsidRPr="008D37EB">
            <w:pPr>
              <w:pStyle w:val="Para"/>
              <w:spacing w:after="0" w:line="240" w:lineRule="auto"/>
              <w:jc w:val="left"/>
              <w:rPr>
                <w:rFonts w:ascii="Times New Roman" w:hAnsi="Times New Roman"/>
                <w:lang w:eastAsia="en-GB"/>
              </w:rPr>
            </w:pPr>
          </w:p>
        </w:tc>
        <w:tc>
          <w:tcPr>
            <w:tcW w:w="1559" w:type="dxa"/>
          </w:tcPr>
          <w:p w:rsidR="00A96B18" w:rsidRPr="008D37EB">
            <w:pPr>
              <w:pStyle w:val="Para"/>
              <w:spacing w:after="0" w:line="240" w:lineRule="auto"/>
              <w:rPr>
                <w:rFonts w:ascii="Times New Roman" w:hAnsi="Times New Roman"/>
                <w:lang w:eastAsia="en-GB"/>
              </w:rPr>
            </w:pPr>
          </w:p>
        </w:tc>
        <w:tc>
          <w:tcPr>
            <w:tcW w:w="3472" w:type="dxa"/>
          </w:tcPr>
          <w:p w:rsidR="00A96B18" w:rsidRPr="008D37EB">
            <w:pPr>
              <w:pStyle w:val="Para"/>
              <w:spacing w:after="0" w:line="240" w:lineRule="auto"/>
              <w:rPr>
                <w:rFonts w:ascii="Times New Roman" w:hAnsi="Times New Roman"/>
                <w:lang w:eastAsia="en-GB"/>
              </w:rPr>
            </w:pPr>
          </w:p>
        </w:tc>
      </w:tr>
      <w:tr w:rsidTr="00F75B61">
        <w:tblPrEx>
          <w:tblW w:w="0" w:type="auto"/>
          <w:jc w:val="center"/>
          <w:tblLook w:val="04A0"/>
        </w:tblPrEx>
        <w:trPr>
          <w:jc w:val="center"/>
        </w:trPr>
        <w:tc>
          <w:tcPr>
            <w:tcW w:w="967" w:type="dxa"/>
          </w:tcPr>
          <w:p w:rsidR="00A96B18" w:rsidRPr="008D37EB">
            <w:pPr>
              <w:pStyle w:val="Para"/>
              <w:spacing w:after="0" w:line="240" w:lineRule="auto"/>
              <w:jc w:val="left"/>
              <w:rPr>
                <w:rFonts w:ascii="Times New Roman" w:hAnsi="Times New Roman"/>
                <w:lang w:eastAsia="en-GB"/>
              </w:rPr>
            </w:pPr>
          </w:p>
        </w:tc>
        <w:tc>
          <w:tcPr>
            <w:tcW w:w="2410" w:type="dxa"/>
            <w:hideMark/>
          </w:tcPr>
          <w:p w:rsidR="00A96B18"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A96B18" w:rsidRPr="008D37EB">
            <w:pPr>
              <w:pStyle w:val="Para"/>
              <w:spacing w:after="0" w:line="240" w:lineRule="auto"/>
              <w:rPr>
                <w:rFonts w:ascii="Times New Roman" w:hAnsi="Times New Roman"/>
                <w:lang w:eastAsia="en-GB"/>
              </w:rPr>
            </w:pPr>
          </w:p>
        </w:tc>
        <w:tc>
          <w:tcPr>
            <w:tcW w:w="3472" w:type="dxa"/>
            <w:hideMark/>
          </w:tcPr>
          <w:p w:rsidR="00A96B18"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F75B61">
        <w:tblPrEx>
          <w:tblW w:w="0" w:type="auto"/>
          <w:jc w:val="center"/>
          <w:tblLook w:val="04A0"/>
        </w:tblPrEx>
        <w:trPr>
          <w:jc w:val="center"/>
        </w:trPr>
        <w:tc>
          <w:tcPr>
            <w:tcW w:w="967" w:type="dxa"/>
          </w:tcPr>
          <w:p w:rsidR="00A96B18" w:rsidRPr="008D37EB">
            <w:pPr>
              <w:pStyle w:val="Para"/>
              <w:spacing w:after="0" w:line="240" w:lineRule="auto"/>
              <w:jc w:val="left"/>
              <w:rPr>
                <w:rFonts w:ascii="Times New Roman" w:hAnsi="Times New Roman"/>
                <w:lang w:eastAsia="en-GB"/>
              </w:rPr>
            </w:pPr>
          </w:p>
        </w:tc>
        <w:tc>
          <w:tcPr>
            <w:tcW w:w="2410" w:type="dxa"/>
            <w:hideMark/>
          </w:tcPr>
          <w:p w:rsidR="00A96B18"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A96B18" w:rsidRPr="008D37EB">
            <w:pPr>
              <w:pStyle w:val="Para"/>
              <w:spacing w:after="0" w:line="240" w:lineRule="auto"/>
              <w:rPr>
                <w:rFonts w:ascii="Times New Roman" w:hAnsi="Times New Roman"/>
                <w:lang w:eastAsia="en-GB"/>
              </w:rPr>
            </w:pPr>
          </w:p>
        </w:tc>
        <w:tc>
          <w:tcPr>
            <w:tcW w:w="3472" w:type="dxa"/>
            <w:hideMark/>
          </w:tcPr>
          <w:p w:rsidR="00A96B18"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F75B61">
        <w:tblPrEx>
          <w:tblW w:w="0" w:type="auto"/>
          <w:jc w:val="center"/>
          <w:tblLook w:val="04A0"/>
        </w:tblPrEx>
        <w:trPr>
          <w:jc w:val="center"/>
        </w:trPr>
        <w:tc>
          <w:tcPr>
            <w:tcW w:w="967" w:type="dxa"/>
          </w:tcPr>
          <w:p w:rsidR="00A96B18" w:rsidRPr="008D37EB">
            <w:pPr>
              <w:pStyle w:val="Para"/>
              <w:spacing w:after="0" w:line="240" w:lineRule="auto"/>
              <w:jc w:val="left"/>
              <w:rPr>
                <w:rFonts w:ascii="Times New Roman" w:hAnsi="Times New Roman"/>
                <w:lang w:eastAsia="en-GB"/>
              </w:rPr>
            </w:pPr>
          </w:p>
        </w:tc>
        <w:tc>
          <w:tcPr>
            <w:tcW w:w="2410" w:type="dxa"/>
            <w:hideMark/>
          </w:tcPr>
          <w:p w:rsidR="00A96B18"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A96B18" w:rsidRPr="008D37EB">
            <w:pPr>
              <w:pStyle w:val="Para"/>
              <w:spacing w:after="0" w:line="240" w:lineRule="auto"/>
              <w:rPr>
                <w:rFonts w:ascii="Times New Roman" w:hAnsi="Times New Roman"/>
                <w:lang w:eastAsia="en-GB"/>
              </w:rPr>
            </w:pPr>
          </w:p>
        </w:tc>
        <w:tc>
          <w:tcPr>
            <w:tcW w:w="3472" w:type="dxa"/>
            <w:hideMark/>
          </w:tcPr>
          <w:p w:rsidR="00A96B18"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F75B61">
        <w:tblPrEx>
          <w:tblW w:w="0" w:type="auto"/>
          <w:jc w:val="center"/>
          <w:tblLook w:val="04A0"/>
        </w:tblPrEx>
        <w:trPr>
          <w:jc w:val="center"/>
        </w:trPr>
        <w:tc>
          <w:tcPr>
            <w:tcW w:w="967" w:type="dxa"/>
          </w:tcPr>
          <w:p w:rsidR="00A96B18" w:rsidRPr="008D37EB">
            <w:pPr>
              <w:pStyle w:val="Para"/>
              <w:spacing w:after="0" w:line="240" w:lineRule="auto"/>
              <w:jc w:val="left"/>
              <w:rPr>
                <w:rFonts w:ascii="Times New Roman" w:hAnsi="Times New Roman"/>
                <w:lang w:eastAsia="en-GB"/>
              </w:rPr>
            </w:pPr>
          </w:p>
        </w:tc>
        <w:tc>
          <w:tcPr>
            <w:tcW w:w="2410" w:type="dxa"/>
            <w:hideMark/>
          </w:tcPr>
          <w:p w:rsidR="00A96B18"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A96B18" w:rsidRPr="008D37EB">
            <w:pPr>
              <w:pStyle w:val="Para"/>
              <w:spacing w:after="0" w:line="240" w:lineRule="auto"/>
              <w:rPr>
                <w:rFonts w:ascii="Times New Roman" w:hAnsi="Times New Roman"/>
                <w:lang w:eastAsia="en-GB"/>
              </w:rPr>
            </w:pPr>
          </w:p>
        </w:tc>
        <w:tc>
          <w:tcPr>
            <w:tcW w:w="3472" w:type="dxa"/>
            <w:hideMark/>
          </w:tcPr>
          <w:p w:rsidR="00A96B18" w:rsidRPr="008D37EB">
            <w:pPr>
              <w:pStyle w:val="Para"/>
              <w:spacing w:after="0" w:line="240" w:lineRule="auto"/>
              <w:rPr>
                <w:rFonts w:ascii="Times New Roman" w:hAnsi="Times New Roman"/>
                <w:lang w:eastAsia="en-GB"/>
              </w:rPr>
            </w:pPr>
          </w:p>
        </w:tc>
      </w:tr>
    </w:tbl>
    <w:p w:rsidR="00A96B18" w:rsidRPr="008D37EB" w:rsidP="00A96B18">
      <w:pPr>
        <w:pStyle w:val="Numberedheading1"/>
        <w:spacing w:before="0" w:after="0"/>
        <w:rPr>
          <w:rFonts w:ascii="Times New Roman" w:hAnsi="Times New Roman" w:cs="Times New Roman"/>
          <w:bCs w:val="0"/>
          <w:color w:val="auto"/>
          <w:spacing w:val="-3"/>
          <w:kern w:val="0"/>
          <w:sz w:val="24"/>
          <w:szCs w:val="24"/>
          <w:lang w:eastAsia="en-US"/>
        </w:rPr>
      </w:pPr>
    </w:p>
    <w:p w:rsidR="001F6CC0" w:rsidRPr="008D37EB" w:rsidP="00E672E6">
      <w:pPr>
        <w:pStyle w:val="Numberedheading1"/>
        <w:numPr>
          <w:ilvl w:val="0"/>
          <w:numId w:val="41"/>
        </w:numPr>
        <w:spacing w:before="0" w:after="0"/>
        <w:rPr>
          <w:rFonts w:ascii="Times New Roman" w:hAnsi="Times New Roman" w:cs="Times New Roman"/>
          <w:bCs w:val="0"/>
          <w:color w:val="auto"/>
          <w:spacing w:val="-3"/>
          <w:kern w:val="0"/>
          <w:sz w:val="24"/>
          <w:szCs w:val="24"/>
          <w:lang w:eastAsia="en-US"/>
        </w:rPr>
      </w:pPr>
      <w:bookmarkStart w:id="6" w:name="_Hlk52377613"/>
      <w:r w:rsidRPr="008D37EB">
        <w:rPr>
          <w:rFonts w:ascii="Times New Roman" w:hAnsi="Times New Roman" w:cs="Times New Roman"/>
          <w:bCs w:val="0"/>
          <w:color w:val="auto"/>
          <w:spacing w:val="-3"/>
          <w:kern w:val="0"/>
          <w:sz w:val="24"/>
          <w:szCs w:val="24"/>
          <w:lang w:eastAsia="en-US"/>
        </w:rPr>
        <w:t xml:space="preserve">Sexual </w:t>
      </w:r>
      <w:r w:rsidRPr="008D37EB" w:rsidR="005902A2">
        <w:rPr>
          <w:rFonts w:ascii="Times New Roman" w:hAnsi="Times New Roman" w:cs="Times New Roman"/>
          <w:bCs w:val="0"/>
          <w:color w:val="auto"/>
          <w:spacing w:val="-3"/>
          <w:kern w:val="0"/>
          <w:sz w:val="24"/>
          <w:szCs w:val="24"/>
          <w:lang w:eastAsia="en-US"/>
        </w:rPr>
        <w:t>e</w:t>
      </w:r>
      <w:r w:rsidRPr="008D37EB">
        <w:rPr>
          <w:rFonts w:ascii="Times New Roman" w:hAnsi="Times New Roman" w:cs="Times New Roman"/>
          <w:bCs w:val="0"/>
          <w:color w:val="auto"/>
          <w:spacing w:val="-3"/>
          <w:kern w:val="0"/>
          <w:sz w:val="24"/>
          <w:szCs w:val="24"/>
          <w:lang w:eastAsia="en-US"/>
        </w:rPr>
        <w:t xml:space="preserve">xploitation and </w:t>
      </w:r>
      <w:r w:rsidRPr="008D37EB" w:rsidR="005902A2">
        <w:rPr>
          <w:rFonts w:ascii="Times New Roman" w:hAnsi="Times New Roman" w:cs="Times New Roman"/>
          <w:bCs w:val="0"/>
          <w:color w:val="auto"/>
          <w:spacing w:val="-3"/>
          <w:kern w:val="0"/>
          <w:sz w:val="24"/>
          <w:szCs w:val="24"/>
          <w:lang w:eastAsia="en-US"/>
        </w:rPr>
        <w:t>a</w:t>
      </w:r>
      <w:r w:rsidRPr="008D37EB">
        <w:rPr>
          <w:rFonts w:ascii="Times New Roman" w:hAnsi="Times New Roman" w:cs="Times New Roman"/>
          <w:bCs w:val="0"/>
          <w:color w:val="auto"/>
          <w:spacing w:val="-3"/>
          <w:kern w:val="0"/>
          <w:sz w:val="24"/>
          <w:szCs w:val="24"/>
          <w:lang w:eastAsia="en-US"/>
        </w:rPr>
        <w:t xml:space="preserve">buse in the </w:t>
      </w:r>
      <w:r w:rsidRPr="008D37EB" w:rsidR="005902A2">
        <w:rPr>
          <w:rFonts w:ascii="Times New Roman" w:hAnsi="Times New Roman" w:cs="Times New Roman"/>
          <w:bCs w:val="0"/>
          <w:color w:val="auto"/>
          <w:spacing w:val="-3"/>
          <w:kern w:val="0"/>
          <w:sz w:val="24"/>
          <w:szCs w:val="24"/>
          <w:lang w:eastAsia="en-US"/>
        </w:rPr>
        <w:t>a</w:t>
      </w:r>
      <w:r w:rsidRPr="008D37EB">
        <w:rPr>
          <w:rFonts w:ascii="Times New Roman" w:hAnsi="Times New Roman" w:cs="Times New Roman"/>
          <w:bCs w:val="0"/>
          <w:color w:val="auto"/>
          <w:spacing w:val="-3"/>
          <w:kern w:val="0"/>
          <w:sz w:val="24"/>
          <w:szCs w:val="24"/>
          <w:lang w:eastAsia="en-US"/>
        </w:rPr>
        <w:t xml:space="preserve">id </w:t>
      </w:r>
      <w:r w:rsidRPr="008D37EB" w:rsidR="005902A2">
        <w:rPr>
          <w:rFonts w:ascii="Times New Roman" w:hAnsi="Times New Roman" w:cs="Times New Roman"/>
          <w:bCs w:val="0"/>
          <w:color w:val="auto"/>
          <w:spacing w:val="-3"/>
          <w:kern w:val="0"/>
          <w:sz w:val="24"/>
          <w:szCs w:val="24"/>
          <w:lang w:eastAsia="en-US"/>
        </w:rPr>
        <w:t>s</w:t>
      </w:r>
      <w:r w:rsidRPr="008D37EB">
        <w:rPr>
          <w:rFonts w:ascii="Times New Roman" w:hAnsi="Times New Roman" w:cs="Times New Roman"/>
          <w:bCs w:val="0"/>
          <w:color w:val="auto"/>
          <w:spacing w:val="-3"/>
          <w:kern w:val="0"/>
          <w:sz w:val="24"/>
          <w:szCs w:val="24"/>
          <w:lang w:eastAsia="en-US"/>
        </w:rPr>
        <w:t>ector</w:t>
      </w:r>
      <w:bookmarkEnd w:id="6"/>
      <w:r w:rsidRPr="008D37EB" w:rsidR="00B87C58">
        <w:rPr>
          <w:rFonts w:ascii="Times New Roman" w:hAnsi="Times New Roman" w:cs="Times New Roman"/>
          <w:bCs w:val="0"/>
          <w:color w:val="auto"/>
          <w:spacing w:val="-3"/>
          <w:kern w:val="0"/>
          <w:sz w:val="24"/>
          <w:szCs w:val="24"/>
          <w:lang w:eastAsia="en-US"/>
        </w:rPr>
        <w:t>: next steps</w:t>
      </w:r>
      <w:r w:rsidRPr="008D37EB">
        <w:rPr>
          <w:rFonts w:ascii="Times New Roman" w:hAnsi="Times New Roman" w:cs="Times New Roman"/>
          <w:bCs w:val="0"/>
          <w:color w:val="auto"/>
          <w:spacing w:val="-3"/>
          <w:kern w:val="0"/>
          <w:sz w:val="24"/>
          <w:szCs w:val="24"/>
          <w:lang w:eastAsia="en-US"/>
        </w:rPr>
        <w:t xml:space="preserve"> </w:t>
      </w:r>
    </w:p>
    <w:p w:rsidR="001F6CC0" w:rsidRPr="008D37EB" w:rsidP="001F6CC0">
      <w:pPr>
        <w:pStyle w:val="Para1"/>
        <w:numPr>
          <w:ilvl w:val="0"/>
          <w:numId w:val="0"/>
        </w:numPr>
        <w:spacing w:before="0" w:after="0" w:line="240" w:lineRule="auto"/>
        <w:rPr>
          <w:rFonts w:ascii="Times New Roman" w:hAnsi="Times New Roman"/>
          <w:b w:val="0"/>
        </w:rPr>
      </w:pPr>
      <w:r w:rsidRPr="00CA3B17">
        <w:rPr>
          <w:rFonts w:ascii="Times New Roman" w:hAnsi="Times New Roman"/>
          <w:b w:val="0"/>
          <w:i/>
          <w:iCs/>
        </w:rPr>
        <w:t>Resolved</w:t>
      </w:r>
      <w:r w:rsidRPr="008D37EB">
        <w:rPr>
          <w:rFonts w:ascii="Times New Roman" w:hAnsi="Times New Roman"/>
          <w:b w:val="0"/>
        </w:rPr>
        <w:t xml:space="preserve">, That the Committee inquire into </w:t>
      </w:r>
      <w:r w:rsidRPr="008D37EB" w:rsidR="009B379A">
        <w:rPr>
          <w:rFonts w:ascii="Times New Roman" w:hAnsi="Times New Roman"/>
          <w:b w:val="0"/>
        </w:rPr>
        <w:t>s</w:t>
      </w:r>
      <w:r w:rsidRPr="008D37EB">
        <w:rPr>
          <w:rFonts w:ascii="Times New Roman" w:hAnsi="Times New Roman"/>
          <w:b w:val="0"/>
        </w:rPr>
        <w:t xml:space="preserve">exual </w:t>
      </w:r>
      <w:r w:rsidRPr="008D37EB" w:rsidR="009B379A">
        <w:rPr>
          <w:rFonts w:ascii="Times New Roman" w:hAnsi="Times New Roman"/>
          <w:b w:val="0"/>
        </w:rPr>
        <w:t>e</w:t>
      </w:r>
      <w:r w:rsidRPr="008D37EB">
        <w:rPr>
          <w:rFonts w:ascii="Times New Roman" w:hAnsi="Times New Roman"/>
          <w:b w:val="0"/>
        </w:rPr>
        <w:t xml:space="preserve">xploitation and </w:t>
      </w:r>
      <w:r w:rsidRPr="008D37EB" w:rsidR="009B379A">
        <w:rPr>
          <w:rFonts w:ascii="Times New Roman" w:hAnsi="Times New Roman"/>
          <w:b w:val="0"/>
        </w:rPr>
        <w:t>a</w:t>
      </w:r>
      <w:r w:rsidRPr="008D37EB">
        <w:rPr>
          <w:rFonts w:ascii="Times New Roman" w:hAnsi="Times New Roman"/>
          <w:b w:val="0"/>
        </w:rPr>
        <w:t xml:space="preserve">buse in the </w:t>
      </w:r>
      <w:r w:rsidRPr="008D37EB" w:rsidR="009B379A">
        <w:rPr>
          <w:rFonts w:ascii="Times New Roman" w:hAnsi="Times New Roman"/>
          <w:b w:val="0"/>
        </w:rPr>
        <w:t>a</w:t>
      </w:r>
      <w:r w:rsidRPr="008D37EB">
        <w:rPr>
          <w:rFonts w:ascii="Times New Roman" w:hAnsi="Times New Roman"/>
          <w:b w:val="0"/>
        </w:rPr>
        <w:t xml:space="preserve">id </w:t>
      </w:r>
      <w:r w:rsidRPr="008D37EB" w:rsidR="009B379A">
        <w:rPr>
          <w:rFonts w:ascii="Times New Roman" w:hAnsi="Times New Roman"/>
          <w:b w:val="0"/>
        </w:rPr>
        <w:t>s</w:t>
      </w:r>
      <w:r w:rsidRPr="008D37EB">
        <w:rPr>
          <w:rFonts w:ascii="Times New Roman" w:hAnsi="Times New Roman"/>
          <w:b w:val="0"/>
        </w:rPr>
        <w:t>ector</w:t>
      </w:r>
      <w:r w:rsidRPr="008D37EB" w:rsidR="009B379A">
        <w:rPr>
          <w:rFonts w:ascii="Times New Roman" w:hAnsi="Times New Roman"/>
          <w:b w:val="0"/>
        </w:rPr>
        <w:t>.</w:t>
      </w:r>
    </w:p>
    <w:p w:rsidR="006E5FFF" w:rsidRPr="008D37EB" w:rsidP="001F6CC0">
      <w:pPr>
        <w:pStyle w:val="Para1"/>
        <w:numPr>
          <w:ilvl w:val="0"/>
          <w:numId w:val="0"/>
        </w:numPr>
        <w:spacing w:before="0" w:after="0" w:line="240" w:lineRule="auto"/>
        <w:rPr>
          <w:rFonts w:ascii="Times New Roman" w:hAnsi="Times New Roman"/>
          <w:b w:val="0"/>
        </w:rPr>
      </w:pPr>
    </w:p>
    <w:p w:rsidR="00792198" w:rsidRPr="008D37EB" w:rsidP="00E672E6">
      <w:pPr>
        <w:pStyle w:val="ListParagraph"/>
        <w:numPr>
          <w:ilvl w:val="0"/>
          <w:numId w:val="41"/>
        </w:numPr>
        <w:rPr>
          <w:b/>
          <w:spacing w:val="-3"/>
        </w:rPr>
      </w:pPr>
      <w:r w:rsidRPr="008D37EB">
        <w:rPr>
          <w:b/>
          <w:spacing w:val="-3"/>
        </w:rPr>
        <w:t>Merger of the DFID and FCO</w:t>
      </w:r>
    </w:p>
    <w:p w:rsidR="000939CE" w:rsidRPr="008D37EB" w:rsidP="00792198">
      <w:pPr>
        <w:rPr>
          <w:rFonts w:ascii="Times New Roman" w:hAnsi="Times New Roman"/>
          <w:spacing w:val="-3"/>
          <w:szCs w:val="24"/>
        </w:rPr>
      </w:pPr>
      <w:r w:rsidRPr="00A21F6F">
        <w:rPr>
          <w:rFonts w:ascii="Times New Roman" w:hAnsi="Times New Roman"/>
          <w:i/>
          <w:iCs/>
          <w:spacing w:val="-3"/>
          <w:szCs w:val="24"/>
        </w:rPr>
        <w:t>Ordered,</w:t>
      </w:r>
      <w:r w:rsidRPr="008D37EB">
        <w:rPr>
          <w:rFonts w:ascii="Times New Roman" w:hAnsi="Times New Roman"/>
          <w:spacing w:val="-3"/>
          <w:szCs w:val="24"/>
        </w:rPr>
        <w:t xml:space="preserve"> That correspondence with the Secretary of State for</w:t>
      </w:r>
      <w:r w:rsidRPr="008D37EB" w:rsidR="00A16D04">
        <w:rPr>
          <w:rFonts w:ascii="Times New Roman" w:hAnsi="Times New Roman"/>
          <w:spacing w:val="-3"/>
          <w:szCs w:val="24"/>
        </w:rPr>
        <w:t xml:space="preserve"> </w:t>
      </w:r>
      <w:r w:rsidRPr="008D37EB">
        <w:rPr>
          <w:rFonts w:ascii="Times New Roman" w:hAnsi="Times New Roman"/>
          <w:spacing w:val="-3"/>
          <w:szCs w:val="24"/>
        </w:rPr>
        <w:t xml:space="preserve">International Development and the Secretary of State for Foreign and Commonwealth Affairs, relating to the merger of the Department </w:t>
      </w:r>
      <w:r w:rsidRPr="008D37EB" w:rsidR="00A16D04">
        <w:rPr>
          <w:rFonts w:ascii="Times New Roman" w:hAnsi="Times New Roman"/>
          <w:spacing w:val="-3"/>
          <w:szCs w:val="24"/>
        </w:rPr>
        <w:t xml:space="preserve">for </w:t>
      </w:r>
      <w:r w:rsidRPr="008D37EB">
        <w:rPr>
          <w:rFonts w:ascii="Times New Roman" w:hAnsi="Times New Roman"/>
          <w:spacing w:val="-3"/>
          <w:szCs w:val="24"/>
        </w:rPr>
        <w:t>International Development and the Foreign and Commonwealth Office, dated 16, 17 and 25 June 2020 be reported to the House for publication.</w:t>
      </w:r>
    </w:p>
    <w:p w:rsidR="009F5A4E" w:rsidRPr="008D37EB" w:rsidP="00792198">
      <w:pPr>
        <w:rPr>
          <w:rFonts w:ascii="Times New Roman" w:hAnsi="Times New Roman"/>
          <w:b/>
          <w:spacing w:val="-3"/>
          <w:szCs w:val="24"/>
          <w:lang w:eastAsia="en-GB"/>
        </w:rPr>
      </w:pPr>
    </w:p>
    <w:p w:rsidR="009B5DBB" w:rsidRPr="008D37EB" w:rsidP="009B5DBB">
      <w:pPr>
        <w:pStyle w:val="Numberedheading1"/>
        <w:spacing w:before="0" w:after="0"/>
        <w:rPr>
          <w:rFonts w:ascii="Times New Roman" w:hAnsi="Times New Roman" w:cs="Times New Roman"/>
          <w:bCs w:val="0"/>
          <w:color w:val="auto"/>
          <w:spacing w:val="-3"/>
          <w:kern w:val="0"/>
          <w:sz w:val="24"/>
          <w:szCs w:val="24"/>
          <w:lang w:eastAsia="en-US"/>
        </w:rPr>
      </w:pPr>
      <w:r w:rsidRPr="00A21F6F">
        <w:rPr>
          <w:rFonts w:ascii="Times New Roman" w:hAnsi="Times New Roman" w:cs="Times New Roman"/>
          <w:b w:val="0"/>
          <w:i/>
          <w:iCs/>
          <w:color w:val="auto"/>
          <w:spacing w:val="-3"/>
          <w:kern w:val="0"/>
          <w:sz w:val="24"/>
          <w:szCs w:val="24"/>
          <w:lang w:eastAsia="en-US"/>
        </w:rPr>
        <w:t>Ordered</w:t>
      </w:r>
      <w:r w:rsidRPr="008D37EB">
        <w:rPr>
          <w:rFonts w:ascii="Times New Roman" w:hAnsi="Times New Roman" w:cs="Times New Roman"/>
          <w:b w:val="0"/>
          <w:color w:val="auto"/>
          <w:spacing w:val="-3"/>
          <w:kern w:val="0"/>
          <w:sz w:val="24"/>
          <w:szCs w:val="24"/>
          <w:lang w:eastAsia="en-US"/>
        </w:rPr>
        <w:t xml:space="preserve">, that </w:t>
      </w:r>
      <w:r w:rsidR="00A21F6F">
        <w:rPr>
          <w:rFonts w:ascii="Times New Roman" w:hAnsi="Times New Roman" w:cs="Times New Roman"/>
          <w:b w:val="0"/>
          <w:color w:val="auto"/>
          <w:spacing w:val="-3"/>
          <w:kern w:val="0"/>
          <w:sz w:val="24"/>
          <w:szCs w:val="24"/>
          <w:lang w:eastAsia="en-US"/>
        </w:rPr>
        <w:t xml:space="preserve">the Chair seek leave for the appropriate </w:t>
      </w:r>
      <w:r w:rsidRPr="008D37EB" w:rsidR="006126A5">
        <w:rPr>
          <w:rFonts w:ascii="Times New Roman" w:hAnsi="Times New Roman" w:cs="Times New Roman"/>
          <w:b w:val="0"/>
          <w:color w:val="auto"/>
          <w:spacing w:val="-3"/>
          <w:kern w:val="0"/>
          <w:sz w:val="24"/>
          <w:szCs w:val="24"/>
          <w:lang w:eastAsia="en-US"/>
        </w:rPr>
        <w:t xml:space="preserve">proceedings of the Committee </w:t>
      </w:r>
      <w:r w:rsidR="00A21F6F">
        <w:rPr>
          <w:rFonts w:ascii="Times New Roman" w:hAnsi="Times New Roman" w:cs="Times New Roman"/>
          <w:b w:val="0"/>
          <w:color w:val="auto"/>
          <w:spacing w:val="-3"/>
          <w:kern w:val="0"/>
          <w:sz w:val="24"/>
          <w:szCs w:val="24"/>
          <w:lang w:eastAsia="en-US"/>
        </w:rPr>
        <w:t xml:space="preserve">to </w:t>
      </w:r>
      <w:r w:rsidRPr="008D37EB" w:rsidR="006126A5">
        <w:rPr>
          <w:rFonts w:ascii="Times New Roman" w:hAnsi="Times New Roman" w:cs="Times New Roman"/>
          <w:b w:val="0"/>
          <w:color w:val="auto"/>
          <w:spacing w:val="-3"/>
          <w:kern w:val="0"/>
          <w:sz w:val="24"/>
          <w:szCs w:val="24"/>
          <w:lang w:eastAsia="en-US"/>
        </w:rPr>
        <w:t xml:space="preserve">be tagged </w:t>
      </w:r>
      <w:r w:rsidR="00A21F6F">
        <w:rPr>
          <w:rFonts w:ascii="Times New Roman" w:hAnsi="Times New Roman" w:cs="Times New Roman"/>
          <w:b w:val="0"/>
          <w:color w:val="auto"/>
          <w:spacing w:val="-3"/>
          <w:kern w:val="0"/>
          <w:sz w:val="24"/>
          <w:szCs w:val="24"/>
          <w:lang w:eastAsia="en-US"/>
        </w:rPr>
        <w:t>as relevant to the</w:t>
      </w:r>
      <w:r w:rsidRPr="008D37EB" w:rsidR="006126A5">
        <w:rPr>
          <w:rFonts w:ascii="Times New Roman" w:hAnsi="Times New Roman" w:cs="Times New Roman"/>
          <w:b w:val="0"/>
          <w:color w:val="auto"/>
          <w:spacing w:val="-3"/>
          <w:kern w:val="0"/>
          <w:sz w:val="24"/>
          <w:szCs w:val="24"/>
          <w:lang w:eastAsia="en-US"/>
        </w:rPr>
        <w:t xml:space="preserve"> Estimates Day debate </w:t>
      </w:r>
      <w:r w:rsidRPr="008D37EB" w:rsidR="00A13FB5">
        <w:rPr>
          <w:rFonts w:ascii="Times New Roman" w:hAnsi="Times New Roman" w:cs="Times New Roman"/>
          <w:b w:val="0"/>
          <w:color w:val="auto"/>
          <w:spacing w:val="-3"/>
          <w:kern w:val="0"/>
          <w:sz w:val="24"/>
          <w:szCs w:val="24"/>
          <w:lang w:eastAsia="en-US"/>
        </w:rPr>
        <w:t>(ODA expenditure) set down for</w:t>
      </w:r>
      <w:r w:rsidRPr="008D37EB" w:rsidR="00040480">
        <w:rPr>
          <w:rFonts w:ascii="Times New Roman" w:hAnsi="Times New Roman" w:cs="Times New Roman"/>
          <w:b w:val="0"/>
          <w:color w:val="auto"/>
          <w:spacing w:val="-3"/>
          <w:kern w:val="0"/>
          <w:sz w:val="24"/>
          <w:szCs w:val="24"/>
          <w:lang w:eastAsia="en-US"/>
        </w:rPr>
        <w:t xml:space="preserve"> Thursday 9 July 2020.</w:t>
      </w:r>
    </w:p>
    <w:p w:rsidR="000939CE" w:rsidRPr="008D37EB" w:rsidP="000939CE">
      <w:pPr>
        <w:pStyle w:val="Numberedheading1"/>
        <w:spacing w:before="0" w:after="0"/>
        <w:rPr>
          <w:rFonts w:ascii="Times New Roman" w:hAnsi="Times New Roman" w:cs="Times New Roman"/>
          <w:bCs w:val="0"/>
          <w:color w:val="auto"/>
          <w:spacing w:val="-3"/>
          <w:kern w:val="0"/>
          <w:sz w:val="24"/>
          <w:szCs w:val="24"/>
          <w:lang w:eastAsia="en-US"/>
        </w:rPr>
      </w:pPr>
    </w:p>
    <w:p w:rsidR="006E5FFF" w:rsidRPr="008D37EB" w:rsidP="00E672E6">
      <w:pPr>
        <w:pStyle w:val="Numberedheading1"/>
        <w:numPr>
          <w:ilvl w:val="0"/>
          <w:numId w:val="41"/>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6E5FFF" w:rsidRPr="008D37EB" w:rsidP="006E5FFF">
      <w:pPr>
        <w:jc w:val="both"/>
        <w:textAlignment w:val="baseline"/>
        <w:rPr>
          <w:rFonts w:ascii="Times New Roman" w:hAnsi="Times New Roman"/>
          <w:szCs w:val="24"/>
        </w:rPr>
      </w:pPr>
      <w:r w:rsidRPr="00A21F6F">
        <w:rPr>
          <w:rFonts w:ascii="Times New Roman" w:hAnsi="Times New Roman"/>
          <w:i/>
          <w:iCs/>
          <w:szCs w:val="24"/>
        </w:rPr>
        <w:t>Ordered</w:t>
      </w:r>
      <w:r w:rsidRPr="008D37EB">
        <w:rPr>
          <w:rFonts w:ascii="Times New Roman" w:hAnsi="Times New Roman"/>
          <w:szCs w:val="24"/>
        </w:rPr>
        <w:t>, That the following written evidence be reported to the House for publication:</w:t>
      </w:r>
    </w:p>
    <w:p w:rsidR="006E5FFF" w:rsidRPr="008D37EB" w:rsidP="006E5FFF">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Institute of Development S</w:t>
      </w:r>
      <w:r w:rsidRPr="008D37EB" w:rsidR="00D67859">
        <w:rPr>
          <w:rFonts w:ascii="Times New Roman" w:hAnsi="Times New Roman" w:cs="Times New Roman"/>
          <w:b w:val="0"/>
          <w:bCs w:val="0"/>
          <w:color w:val="auto"/>
          <w:spacing w:val="-3"/>
          <w:kern w:val="0"/>
          <w:sz w:val="24"/>
          <w:szCs w:val="24"/>
          <w:lang w:eastAsia="en-US"/>
        </w:rPr>
        <w:t>t</w:t>
      </w:r>
      <w:r w:rsidRPr="008D37EB">
        <w:rPr>
          <w:rFonts w:ascii="Times New Roman" w:hAnsi="Times New Roman" w:cs="Times New Roman"/>
          <w:b w:val="0"/>
          <w:bCs w:val="0"/>
          <w:color w:val="auto"/>
          <w:spacing w:val="-3"/>
          <w:kern w:val="0"/>
          <w:sz w:val="24"/>
          <w:szCs w:val="24"/>
          <w:lang w:eastAsia="en-US"/>
        </w:rPr>
        <w:t>udies (</w:t>
      </w:r>
      <w:r w:rsidRPr="008D37EB">
        <w:rPr>
          <w:rFonts w:ascii="Times New Roman" w:hAnsi="Times New Roman" w:cs="Times New Roman"/>
          <w:b w:val="0"/>
          <w:bCs w:val="0"/>
          <w:color w:val="auto"/>
          <w:spacing w:val="-3"/>
          <w:kern w:val="0"/>
          <w:sz w:val="24"/>
          <w:szCs w:val="24"/>
          <w:lang w:eastAsia="en-US"/>
        </w:rPr>
        <w:t>EUA0078</w:t>
      </w:r>
      <w:r w:rsidRPr="008D37EB">
        <w:rPr>
          <w:rFonts w:ascii="Times New Roman" w:hAnsi="Times New Roman" w:cs="Times New Roman"/>
          <w:b w:val="0"/>
          <w:bCs w:val="0"/>
          <w:color w:val="auto"/>
          <w:spacing w:val="-3"/>
          <w:kern w:val="0"/>
          <w:sz w:val="24"/>
          <w:szCs w:val="24"/>
          <w:lang w:eastAsia="en-US"/>
        </w:rPr>
        <w:t>)</w:t>
      </w:r>
    </w:p>
    <w:p w:rsidR="001F6CC0" w:rsidRPr="008D37EB" w:rsidP="001F6CC0">
      <w:pPr>
        <w:pStyle w:val="Numberedheading1"/>
        <w:spacing w:before="0" w:after="0"/>
        <w:rPr>
          <w:rFonts w:ascii="Times New Roman" w:hAnsi="Times New Roman" w:cs="Times New Roman"/>
          <w:bCs w:val="0"/>
          <w:color w:val="auto"/>
          <w:spacing w:val="-3"/>
          <w:kern w:val="0"/>
          <w:sz w:val="24"/>
          <w:szCs w:val="24"/>
          <w:lang w:eastAsia="en-US"/>
        </w:rPr>
      </w:pPr>
    </w:p>
    <w:p w:rsidR="00B22DB9" w:rsidRPr="008D37EB" w:rsidP="00E672E6">
      <w:pPr>
        <w:pStyle w:val="ListParagraph"/>
        <w:numPr>
          <w:ilvl w:val="0"/>
          <w:numId w:val="41"/>
        </w:numPr>
        <w:jc w:val="both"/>
        <w:textAlignment w:val="baseline"/>
        <w:rPr>
          <w:b/>
          <w:bCs/>
        </w:rPr>
      </w:pPr>
      <w:r w:rsidRPr="008D37EB">
        <w:rPr>
          <w:b/>
          <w:bCs/>
          <w:spacing w:val="-3"/>
        </w:rPr>
        <w:t xml:space="preserve">Humanitarian crises monitoring: </w:t>
      </w:r>
      <w:r w:rsidRPr="008D37EB" w:rsidR="00C3380C">
        <w:rPr>
          <w:b/>
          <w:bCs/>
          <w:spacing w:val="-3"/>
        </w:rPr>
        <w:t xml:space="preserve">impact of </w:t>
      </w:r>
      <w:r w:rsidRPr="008D37EB">
        <w:rPr>
          <w:b/>
          <w:bCs/>
          <w:spacing w:val="-3"/>
        </w:rPr>
        <w:t>coronavirus</w:t>
      </w:r>
      <w:r w:rsidRPr="008D37EB" w:rsidR="00561606">
        <w:rPr>
          <w:b/>
          <w:bCs/>
          <w:spacing w:val="-3"/>
        </w:rPr>
        <w:t xml:space="preserve"> in developing countries </w:t>
      </w:r>
    </w:p>
    <w:p w:rsidR="00BA1877" w:rsidP="006E5FFF">
      <w:pPr>
        <w:jc w:val="both"/>
        <w:textAlignment w:val="baseline"/>
        <w:rPr>
          <w:rFonts w:ascii="Times New Roman" w:hAnsi="Times New Roman"/>
          <w:szCs w:val="24"/>
        </w:rPr>
      </w:pPr>
      <w:r>
        <w:rPr>
          <w:rFonts w:ascii="Times New Roman" w:hAnsi="Times New Roman"/>
          <w:szCs w:val="24"/>
        </w:rPr>
        <w:t>The Committee considered this matter.</w:t>
      </w:r>
    </w:p>
    <w:p w:rsidR="00BA1877" w:rsidP="006E5FFF">
      <w:pPr>
        <w:jc w:val="both"/>
        <w:textAlignment w:val="baseline"/>
        <w:rPr>
          <w:rFonts w:ascii="Times New Roman" w:hAnsi="Times New Roman"/>
          <w:szCs w:val="24"/>
        </w:rPr>
      </w:pPr>
    </w:p>
    <w:p w:rsidR="006E5FFF" w:rsidRPr="008D37EB" w:rsidP="006E5FFF">
      <w:pPr>
        <w:jc w:val="both"/>
        <w:textAlignment w:val="baseline"/>
        <w:rPr>
          <w:rFonts w:ascii="Times New Roman" w:hAnsi="Times New Roman"/>
          <w:szCs w:val="24"/>
        </w:rPr>
      </w:pPr>
      <w:r w:rsidRPr="008D37EB">
        <w:rPr>
          <w:rFonts w:ascii="Times New Roman" w:hAnsi="Times New Roman"/>
          <w:szCs w:val="24"/>
        </w:rPr>
        <w:t>Dr Samia Saad, Director of Resource Mobilisation, Coalition for Epidemic Preparedness Innovations,</w:t>
      </w:r>
      <w:r w:rsidRPr="008D37EB">
        <w:rPr>
          <w:rFonts w:ascii="Times New Roman" w:hAnsi="Times New Roman"/>
          <w:szCs w:val="24"/>
        </w:rPr>
        <w:tab/>
        <w:t>Dr Josie Golding, Epidemics Lead, Wellcome Trust</w:t>
      </w:r>
      <w:r w:rsidRPr="008D37EB" w:rsidR="00A90725">
        <w:rPr>
          <w:rFonts w:ascii="Times New Roman" w:hAnsi="Times New Roman"/>
          <w:szCs w:val="24"/>
        </w:rPr>
        <w:t xml:space="preserve"> and representing </w:t>
      </w:r>
      <w:r w:rsidRPr="008D37EB">
        <w:rPr>
          <w:rFonts w:ascii="Times New Roman" w:hAnsi="Times New Roman"/>
          <w:szCs w:val="24"/>
        </w:rPr>
        <w:t xml:space="preserve">the Covid Therapeutics Accelerator (CTA) partnership, and </w:t>
      </w:r>
      <w:r w:rsidRPr="008D37EB" w:rsidR="00251FAE">
        <w:rPr>
          <w:rFonts w:ascii="Times New Roman" w:hAnsi="Times New Roman"/>
          <w:szCs w:val="24"/>
        </w:rPr>
        <w:t xml:space="preserve">Professor David </w:t>
      </w:r>
      <w:r w:rsidRPr="008D37EB" w:rsidR="004A471C">
        <w:rPr>
          <w:rFonts w:ascii="Times New Roman" w:hAnsi="Times New Roman"/>
          <w:szCs w:val="24"/>
        </w:rPr>
        <w:t>Heymann, Foundation</w:t>
      </w:r>
      <w:r w:rsidRPr="008D37EB">
        <w:rPr>
          <w:rFonts w:ascii="Times New Roman" w:hAnsi="Times New Roman"/>
          <w:szCs w:val="24"/>
        </w:rPr>
        <w:t xml:space="preserve"> for Innovative New Diagnostics, gave</w:t>
      </w:r>
      <w:r w:rsidRPr="008D37EB" w:rsidR="00092E35">
        <w:rPr>
          <w:rFonts w:ascii="Times New Roman" w:hAnsi="Times New Roman"/>
          <w:szCs w:val="24"/>
        </w:rPr>
        <w:t xml:space="preserve"> </w:t>
      </w:r>
      <w:r w:rsidRPr="008D37EB">
        <w:rPr>
          <w:rFonts w:ascii="Times New Roman" w:hAnsi="Times New Roman"/>
          <w:szCs w:val="24"/>
        </w:rPr>
        <w:t>evidence.</w:t>
      </w:r>
      <w:r>
        <w:rPr>
          <w:rStyle w:val="FootnoteReference"/>
          <w:rFonts w:ascii="Times New Roman" w:hAnsi="Times New Roman"/>
          <w:szCs w:val="24"/>
        </w:rPr>
        <w:footnoteReference w:id="11"/>
      </w:r>
    </w:p>
    <w:p w:rsidR="000939CE" w:rsidRPr="008D37EB" w:rsidP="000939CE">
      <w:pPr>
        <w:pStyle w:val="Para1"/>
        <w:numPr>
          <w:ilvl w:val="0"/>
          <w:numId w:val="0"/>
        </w:numPr>
        <w:spacing w:before="0" w:after="0" w:line="240" w:lineRule="auto"/>
        <w:ind w:left="426"/>
        <w:jc w:val="right"/>
        <w:rPr>
          <w:rFonts w:ascii="Times New Roman" w:hAnsi="Times New Roman"/>
          <w:b w:val="0"/>
        </w:rPr>
      </w:pPr>
    </w:p>
    <w:p w:rsidR="000939CE" w:rsidRPr="008D37EB" w:rsidP="000939CE">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Monday 6 July at </w:t>
      </w:r>
      <w:r w:rsidRPr="008D37EB" w:rsidR="0025055A">
        <w:rPr>
          <w:rFonts w:ascii="Times New Roman" w:hAnsi="Times New Roman"/>
          <w:b w:val="0"/>
        </w:rPr>
        <w:t>2.00 p.m.</w:t>
      </w:r>
    </w:p>
    <w:p w:rsidR="002D33EB" w:rsidRPr="008D37EB" w:rsidP="000939CE">
      <w:pPr>
        <w:pStyle w:val="Para1"/>
        <w:numPr>
          <w:ilvl w:val="0"/>
          <w:numId w:val="0"/>
        </w:numPr>
        <w:spacing w:before="0" w:after="0" w:line="240" w:lineRule="auto"/>
        <w:ind w:left="426"/>
        <w:jc w:val="right"/>
        <w:rPr>
          <w:rFonts w:ascii="Times New Roman" w:hAnsi="Times New Roman"/>
          <w:b w:val="0"/>
        </w:rPr>
      </w:pPr>
    </w:p>
    <w:p w:rsidR="002D33EB" w:rsidRPr="008D37EB" w:rsidP="002D33EB">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MONDAY 6 JULY 2020</w:t>
      </w:r>
      <w:r w:rsidRPr="008D37EB" w:rsidR="00A00176">
        <w:rPr>
          <w:rFonts w:ascii="Times New Roman" w:eastAsia="Minion Pro" w:hAnsi="Times New Roman" w:cs="Times New Roman"/>
          <w:caps w:val="0"/>
          <w:color w:val="auto"/>
          <w:sz w:val="24"/>
          <w:szCs w:val="24"/>
        </w:rPr>
        <w:t xml:space="preserve"> (15)</w:t>
      </w:r>
    </w:p>
    <w:p w:rsidR="002D33EB" w:rsidRPr="008D37EB" w:rsidP="002D33EB">
      <w:pPr>
        <w:pStyle w:val="Para"/>
        <w:spacing w:after="0" w:line="240" w:lineRule="auto"/>
        <w:jc w:val="center"/>
        <w:rPr>
          <w:rFonts w:ascii="Times New Roman" w:hAnsi="Times New Roman"/>
        </w:rPr>
      </w:pPr>
      <w:r w:rsidRPr="008D37EB">
        <w:rPr>
          <w:rFonts w:ascii="Times New Roman" w:hAnsi="Times New Roman"/>
        </w:rPr>
        <w:t>Virtual Meeting</w:t>
      </w:r>
    </w:p>
    <w:p w:rsidR="00234BDF" w:rsidRPr="008D37EB" w:rsidP="002D33EB">
      <w:pPr>
        <w:pStyle w:val="Para"/>
        <w:spacing w:after="0" w:line="240" w:lineRule="auto"/>
        <w:jc w:val="center"/>
        <w:rPr>
          <w:rFonts w:ascii="Times New Roman" w:hAnsi="Times New Roman"/>
        </w:rPr>
      </w:pPr>
    </w:p>
    <w:p w:rsidR="002D33EB" w:rsidRPr="008D37EB" w:rsidP="002D33EB">
      <w:pPr>
        <w:pStyle w:val="Para"/>
        <w:spacing w:after="0" w:line="240" w:lineRule="auto"/>
        <w:jc w:val="center"/>
        <w:rPr>
          <w:rFonts w:ascii="Times New Roman" w:hAnsi="Times New Roman"/>
        </w:rPr>
      </w:pPr>
      <w:r w:rsidRPr="008D37EB">
        <w:rPr>
          <w:rFonts w:ascii="Times New Roman" w:hAnsi="Times New Roman"/>
        </w:rPr>
        <w:t>Members present:</w:t>
      </w:r>
    </w:p>
    <w:p w:rsidR="00234BDF" w:rsidRPr="008D37EB" w:rsidP="002D33EB">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234BDF">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4930FD"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234BDF">
        <w:tblPrEx>
          <w:tblW w:w="0" w:type="auto"/>
          <w:jc w:val="center"/>
          <w:tblLook w:val="04A0"/>
        </w:tblPrEx>
        <w:trPr>
          <w:jc w:val="center"/>
        </w:trPr>
        <w:tc>
          <w:tcPr>
            <w:tcW w:w="967" w:type="dxa"/>
          </w:tcPr>
          <w:p w:rsidR="004930FD" w:rsidRPr="008D37EB">
            <w:pPr>
              <w:pStyle w:val="Para"/>
              <w:spacing w:after="0" w:line="240" w:lineRule="auto"/>
              <w:jc w:val="left"/>
              <w:rPr>
                <w:rFonts w:ascii="Times New Roman" w:hAnsi="Times New Roman"/>
                <w:lang w:eastAsia="en-GB"/>
              </w:rPr>
            </w:pPr>
          </w:p>
        </w:tc>
        <w:tc>
          <w:tcPr>
            <w:tcW w:w="2410" w:type="dxa"/>
          </w:tcPr>
          <w:p w:rsidR="004930FD" w:rsidRPr="008D37EB">
            <w:pPr>
              <w:pStyle w:val="Para"/>
              <w:spacing w:after="0" w:line="240" w:lineRule="auto"/>
              <w:jc w:val="left"/>
              <w:rPr>
                <w:rFonts w:ascii="Times New Roman" w:hAnsi="Times New Roman"/>
                <w:lang w:eastAsia="en-GB"/>
              </w:rPr>
            </w:pPr>
          </w:p>
        </w:tc>
        <w:tc>
          <w:tcPr>
            <w:tcW w:w="1559" w:type="dxa"/>
          </w:tcPr>
          <w:p w:rsidR="004930FD" w:rsidRPr="008D37EB">
            <w:pPr>
              <w:pStyle w:val="Para"/>
              <w:spacing w:after="0" w:line="240" w:lineRule="auto"/>
              <w:rPr>
                <w:rFonts w:ascii="Times New Roman" w:hAnsi="Times New Roman"/>
                <w:lang w:eastAsia="en-GB"/>
              </w:rPr>
            </w:pPr>
          </w:p>
        </w:tc>
        <w:tc>
          <w:tcPr>
            <w:tcW w:w="3472" w:type="dxa"/>
          </w:tcPr>
          <w:p w:rsidR="004930FD" w:rsidRPr="008D37EB">
            <w:pPr>
              <w:pStyle w:val="Para"/>
              <w:spacing w:after="0" w:line="240" w:lineRule="auto"/>
              <w:rPr>
                <w:rFonts w:ascii="Times New Roman" w:hAnsi="Times New Roman"/>
                <w:lang w:eastAsia="en-GB"/>
              </w:rPr>
            </w:pPr>
          </w:p>
        </w:tc>
      </w:tr>
      <w:tr w:rsidTr="00234BDF">
        <w:tblPrEx>
          <w:tblW w:w="0" w:type="auto"/>
          <w:jc w:val="center"/>
          <w:tblLook w:val="04A0"/>
        </w:tblPrEx>
        <w:trPr>
          <w:jc w:val="center"/>
        </w:trPr>
        <w:tc>
          <w:tcPr>
            <w:tcW w:w="967" w:type="dxa"/>
          </w:tcPr>
          <w:p w:rsidR="004930FD" w:rsidRPr="008D37EB">
            <w:pPr>
              <w:pStyle w:val="Para"/>
              <w:spacing w:after="0" w:line="240" w:lineRule="auto"/>
              <w:jc w:val="left"/>
              <w:rPr>
                <w:rFonts w:ascii="Times New Roman" w:hAnsi="Times New Roman"/>
                <w:lang w:eastAsia="en-GB"/>
              </w:rPr>
            </w:pPr>
          </w:p>
        </w:tc>
        <w:tc>
          <w:tcPr>
            <w:tcW w:w="2410" w:type="dxa"/>
            <w:hideMark/>
          </w:tcPr>
          <w:p w:rsidR="004930F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4930FD" w:rsidRPr="008D37EB">
            <w:pPr>
              <w:pStyle w:val="Para"/>
              <w:spacing w:after="0" w:line="240" w:lineRule="auto"/>
              <w:rPr>
                <w:rFonts w:ascii="Times New Roman" w:hAnsi="Times New Roman"/>
                <w:lang w:eastAsia="en-GB"/>
              </w:rPr>
            </w:pPr>
          </w:p>
        </w:tc>
        <w:tc>
          <w:tcPr>
            <w:tcW w:w="3472" w:type="dxa"/>
            <w:hideMark/>
          </w:tcPr>
          <w:p w:rsidR="004930FD" w:rsidRPr="008D37EB">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r w:rsidTr="00234BDF">
        <w:tblPrEx>
          <w:tblW w:w="0" w:type="auto"/>
          <w:jc w:val="center"/>
          <w:tblLook w:val="04A0"/>
        </w:tblPrEx>
        <w:trPr>
          <w:jc w:val="center"/>
        </w:trPr>
        <w:tc>
          <w:tcPr>
            <w:tcW w:w="967" w:type="dxa"/>
          </w:tcPr>
          <w:p w:rsidR="004930FD" w:rsidRPr="008D37EB">
            <w:pPr>
              <w:pStyle w:val="Para"/>
              <w:spacing w:after="0" w:line="240" w:lineRule="auto"/>
              <w:jc w:val="left"/>
              <w:rPr>
                <w:rFonts w:ascii="Times New Roman" w:hAnsi="Times New Roman"/>
                <w:lang w:eastAsia="en-GB"/>
              </w:rPr>
            </w:pPr>
          </w:p>
        </w:tc>
        <w:tc>
          <w:tcPr>
            <w:tcW w:w="2410" w:type="dxa"/>
            <w:hideMark/>
          </w:tcPr>
          <w:p w:rsidR="004930F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4930FD" w:rsidRPr="008D37EB">
            <w:pPr>
              <w:pStyle w:val="Para"/>
              <w:spacing w:after="0" w:line="240" w:lineRule="auto"/>
              <w:rPr>
                <w:rFonts w:ascii="Times New Roman" w:hAnsi="Times New Roman"/>
                <w:lang w:eastAsia="en-GB"/>
              </w:rPr>
            </w:pPr>
          </w:p>
        </w:tc>
        <w:tc>
          <w:tcPr>
            <w:tcW w:w="3472" w:type="dxa"/>
            <w:hideMark/>
          </w:tcPr>
          <w:p w:rsidR="004930FD"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234BDF">
        <w:tblPrEx>
          <w:tblW w:w="0" w:type="auto"/>
          <w:jc w:val="center"/>
          <w:tblLook w:val="04A0"/>
        </w:tblPrEx>
        <w:trPr>
          <w:jc w:val="center"/>
        </w:trPr>
        <w:tc>
          <w:tcPr>
            <w:tcW w:w="967" w:type="dxa"/>
          </w:tcPr>
          <w:p w:rsidR="004930FD" w:rsidRPr="008D37EB">
            <w:pPr>
              <w:pStyle w:val="Para"/>
              <w:spacing w:after="0" w:line="240" w:lineRule="auto"/>
              <w:jc w:val="left"/>
              <w:rPr>
                <w:rFonts w:ascii="Times New Roman" w:hAnsi="Times New Roman"/>
                <w:lang w:eastAsia="en-GB"/>
              </w:rPr>
            </w:pPr>
          </w:p>
        </w:tc>
        <w:tc>
          <w:tcPr>
            <w:tcW w:w="2410" w:type="dxa"/>
            <w:hideMark/>
          </w:tcPr>
          <w:p w:rsidR="004930F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4930FD" w:rsidRPr="008D37EB">
            <w:pPr>
              <w:pStyle w:val="Para"/>
              <w:spacing w:after="0" w:line="240" w:lineRule="auto"/>
              <w:rPr>
                <w:rFonts w:ascii="Times New Roman" w:hAnsi="Times New Roman"/>
                <w:lang w:eastAsia="en-GB"/>
              </w:rPr>
            </w:pPr>
          </w:p>
        </w:tc>
        <w:tc>
          <w:tcPr>
            <w:tcW w:w="3472" w:type="dxa"/>
            <w:hideMark/>
          </w:tcPr>
          <w:p w:rsidR="004930FD"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4930FD" w:rsidRPr="008D37EB" w:rsidP="004930FD">
      <w:pPr>
        <w:jc w:val="both"/>
        <w:textAlignment w:val="baseline"/>
        <w:rPr>
          <w:b/>
          <w:bCs/>
        </w:rPr>
      </w:pPr>
    </w:p>
    <w:p w:rsidR="00775BF7" w:rsidRPr="008D37EB" w:rsidP="00E672E6">
      <w:pPr>
        <w:pStyle w:val="ListParagraph"/>
        <w:numPr>
          <w:ilvl w:val="0"/>
          <w:numId w:val="44"/>
        </w:numPr>
        <w:jc w:val="both"/>
        <w:textAlignment w:val="baseline"/>
        <w:rPr>
          <w:b/>
          <w:bCs/>
        </w:rPr>
      </w:pPr>
      <w:r w:rsidRPr="008D37EB">
        <w:rPr>
          <w:b/>
          <w:bCs/>
          <w:spacing w:val="-3"/>
        </w:rPr>
        <w:t>Humanitarian crises monitoring: impact of coronavirus</w:t>
      </w:r>
      <w:bookmarkStart w:id="7" w:name="_Hlk62652792"/>
      <w:r w:rsidRPr="008D37EB">
        <w:rPr>
          <w:b/>
          <w:bCs/>
          <w:spacing w:val="-3"/>
        </w:rPr>
        <w:t xml:space="preserve"> in developing countries</w:t>
      </w:r>
      <w:bookmarkEnd w:id="7"/>
    </w:p>
    <w:p w:rsidR="00BA1877" w:rsidP="008923A0">
      <w:pPr>
        <w:jc w:val="both"/>
        <w:textAlignment w:val="baseline"/>
        <w:rPr>
          <w:rFonts w:ascii="Times New Roman" w:hAnsi="Times New Roman"/>
          <w:szCs w:val="24"/>
        </w:rPr>
      </w:pPr>
      <w:r>
        <w:rPr>
          <w:rFonts w:ascii="Times New Roman" w:hAnsi="Times New Roman"/>
          <w:szCs w:val="24"/>
        </w:rPr>
        <w:t>The Committee considered this matter.</w:t>
      </w:r>
    </w:p>
    <w:p w:rsidR="00BA1877" w:rsidP="008923A0">
      <w:pPr>
        <w:jc w:val="both"/>
        <w:textAlignment w:val="baseline"/>
        <w:rPr>
          <w:rFonts w:ascii="Times New Roman" w:hAnsi="Times New Roman"/>
          <w:szCs w:val="24"/>
        </w:rPr>
      </w:pPr>
    </w:p>
    <w:p w:rsidR="002D33EB" w:rsidRPr="008D37EB" w:rsidP="008923A0">
      <w:pPr>
        <w:jc w:val="both"/>
        <w:textAlignment w:val="baseline"/>
        <w:rPr>
          <w:rFonts w:ascii="Times New Roman" w:hAnsi="Times New Roman"/>
          <w:spacing w:val="-3"/>
          <w:szCs w:val="24"/>
        </w:rPr>
      </w:pPr>
      <w:r w:rsidRPr="008D37EB">
        <w:rPr>
          <w:rFonts w:ascii="Times New Roman" w:hAnsi="Times New Roman"/>
          <w:szCs w:val="24"/>
        </w:rPr>
        <w:t>R</w:t>
      </w:r>
      <w:r w:rsidRPr="008D37EB">
        <w:rPr>
          <w:rFonts w:ascii="Times New Roman" w:hAnsi="Times New Roman"/>
          <w:szCs w:val="24"/>
        </w:rPr>
        <w:t>t Hon Anne-Marie Trevelyan MP, Secretary of State for International Development</w:t>
      </w:r>
      <w:r w:rsidRPr="008D37EB" w:rsidR="00A16D04">
        <w:rPr>
          <w:rFonts w:ascii="Times New Roman" w:hAnsi="Times New Roman"/>
          <w:szCs w:val="24"/>
        </w:rPr>
        <w:t xml:space="preserve">, </w:t>
      </w:r>
      <w:r w:rsidRPr="008D37EB" w:rsidR="009511B4">
        <w:rPr>
          <w:rFonts w:ascii="Times New Roman" w:hAnsi="Times New Roman"/>
          <w:szCs w:val="24"/>
        </w:rPr>
        <w:t xml:space="preserve">and </w:t>
      </w:r>
      <w:r w:rsidRPr="008D37EB">
        <w:rPr>
          <w:rFonts w:ascii="Times New Roman" w:hAnsi="Times New Roman"/>
          <w:szCs w:val="24"/>
        </w:rPr>
        <w:t>Dr Charlotte Watt</w:t>
      </w:r>
      <w:r w:rsidRPr="008D37EB" w:rsidR="00FB1DC3">
        <w:rPr>
          <w:rFonts w:ascii="Times New Roman" w:hAnsi="Times New Roman"/>
          <w:szCs w:val="24"/>
        </w:rPr>
        <w:t>s</w:t>
      </w:r>
      <w:r w:rsidRPr="008D37EB">
        <w:rPr>
          <w:rFonts w:ascii="Times New Roman" w:hAnsi="Times New Roman"/>
          <w:szCs w:val="24"/>
        </w:rPr>
        <w:t>, Chief Scientist</w:t>
      </w:r>
      <w:r w:rsidRPr="008D37EB" w:rsidR="00A16D04">
        <w:rPr>
          <w:rFonts w:ascii="Times New Roman" w:hAnsi="Times New Roman"/>
          <w:szCs w:val="24"/>
        </w:rPr>
        <w:t xml:space="preserve">, </w:t>
      </w:r>
      <w:r w:rsidRPr="008D37EB" w:rsidR="00A16D04">
        <w:rPr>
          <w:rFonts w:ascii="Times New Roman" w:hAnsi="Times New Roman"/>
          <w:spacing w:val="-3"/>
          <w:szCs w:val="24"/>
        </w:rPr>
        <w:t xml:space="preserve">Department </w:t>
      </w:r>
      <w:r w:rsidRPr="008D37EB" w:rsidR="00A16D04">
        <w:rPr>
          <w:rFonts w:ascii="Times New Roman" w:hAnsi="Times New Roman"/>
          <w:bCs/>
          <w:spacing w:val="-3"/>
          <w:szCs w:val="24"/>
        </w:rPr>
        <w:t>for</w:t>
      </w:r>
      <w:r w:rsidRPr="008D37EB" w:rsidR="00A16D04">
        <w:rPr>
          <w:rFonts w:ascii="Times New Roman" w:hAnsi="Times New Roman"/>
          <w:b/>
          <w:bCs/>
          <w:spacing w:val="-3"/>
          <w:szCs w:val="24"/>
        </w:rPr>
        <w:t xml:space="preserve"> </w:t>
      </w:r>
      <w:r w:rsidRPr="008D37EB" w:rsidR="00A16D04">
        <w:rPr>
          <w:rFonts w:ascii="Times New Roman" w:hAnsi="Times New Roman"/>
          <w:spacing w:val="-3"/>
          <w:szCs w:val="24"/>
        </w:rPr>
        <w:t xml:space="preserve">International Development, </w:t>
      </w:r>
      <w:r w:rsidRPr="008D37EB" w:rsidR="009511B4">
        <w:rPr>
          <w:rFonts w:ascii="Times New Roman" w:hAnsi="Times New Roman"/>
          <w:spacing w:val="-3"/>
          <w:szCs w:val="24"/>
        </w:rPr>
        <w:t>gave further evidence</w:t>
      </w:r>
      <w:r w:rsidRPr="008D37EB" w:rsidR="00911BA5">
        <w:rPr>
          <w:rFonts w:ascii="Times New Roman" w:hAnsi="Times New Roman"/>
          <w:spacing w:val="-3"/>
          <w:szCs w:val="24"/>
        </w:rPr>
        <w:t xml:space="preserve">. </w:t>
      </w:r>
      <w:r w:rsidRPr="008D37EB">
        <w:rPr>
          <w:rFonts w:ascii="Times New Roman" w:hAnsi="Times New Roman"/>
          <w:szCs w:val="24"/>
        </w:rPr>
        <w:t>Rachel Glennerster, Chief Economist</w:t>
      </w:r>
      <w:r w:rsidRPr="008D37EB" w:rsidR="00A16D04">
        <w:rPr>
          <w:rFonts w:ascii="Times New Roman" w:hAnsi="Times New Roman"/>
          <w:szCs w:val="24"/>
        </w:rPr>
        <w:t xml:space="preserve">, </w:t>
      </w:r>
      <w:r w:rsidRPr="008D37EB" w:rsidR="00A16D04">
        <w:rPr>
          <w:rFonts w:ascii="Times New Roman" w:hAnsi="Times New Roman"/>
          <w:spacing w:val="-3"/>
          <w:szCs w:val="24"/>
        </w:rPr>
        <w:t xml:space="preserve">Department </w:t>
      </w:r>
      <w:r w:rsidRPr="008D37EB" w:rsidR="00A16D04">
        <w:rPr>
          <w:rFonts w:ascii="Times New Roman" w:hAnsi="Times New Roman"/>
          <w:bCs/>
          <w:spacing w:val="-3"/>
          <w:szCs w:val="24"/>
        </w:rPr>
        <w:t>for</w:t>
      </w:r>
      <w:r w:rsidRPr="008D37EB" w:rsidR="00A16D04">
        <w:rPr>
          <w:rFonts w:ascii="Times New Roman" w:hAnsi="Times New Roman"/>
          <w:b/>
          <w:bCs/>
          <w:spacing w:val="-3"/>
          <w:szCs w:val="24"/>
        </w:rPr>
        <w:t xml:space="preserve"> </w:t>
      </w:r>
      <w:r w:rsidRPr="008D37EB" w:rsidR="00A16D04">
        <w:rPr>
          <w:rFonts w:ascii="Times New Roman" w:hAnsi="Times New Roman"/>
          <w:spacing w:val="-3"/>
          <w:szCs w:val="24"/>
        </w:rPr>
        <w:t xml:space="preserve">International Development, and </w:t>
      </w:r>
      <w:r w:rsidRPr="008D37EB">
        <w:rPr>
          <w:rFonts w:ascii="Times New Roman" w:hAnsi="Times New Roman"/>
          <w:szCs w:val="24"/>
        </w:rPr>
        <w:t>Matthew Wyatt, Head</w:t>
      </w:r>
      <w:r w:rsidRPr="008D37EB" w:rsidR="001C28F5">
        <w:rPr>
          <w:rFonts w:ascii="Times New Roman" w:hAnsi="Times New Roman"/>
          <w:szCs w:val="24"/>
        </w:rPr>
        <w:t xml:space="preserve"> of</w:t>
      </w:r>
      <w:r w:rsidRPr="008D37EB">
        <w:rPr>
          <w:rFonts w:ascii="Times New Roman" w:hAnsi="Times New Roman"/>
          <w:szCs w:val="24"/>
        </w:rPr>
        <w:t xml:space="preserve"> Conflict Humanitarian and Security Department</w:t>
      </w:r>
      <w:r w:rsidRPr="008D37EB" w:rsidR="00A16D04">
        <w:rPr>
          <w:rFonts w:ascii="Times New Roman" w:hAnsi="Times New Roman"/>
          <w:szCs w:val="24"/>
        </w:rPr>
        <w:t xml:space="preserve">, </w:t>
      </w:r>
      <w:r w:rsidRPr="008D37EB" w:rsidR="00A16D04">
        <w:rPr>
          <w:rFonts w:ascii="Times New Roman" w:hAnsi="Times New Roman"/>
          <w:spacing w:val="-3"/>
          <w:szCs w:val="24"/>
        </w:rPr>
        <w:t xml:space="preserve">Department </w:t>
      </w:r>
      <w:r w:rsidRPr="008D37EB" w:rsidR="00A16D04">
        <w:rPr>
          <w:rFonts w:ascii="Times New Roman" w:hAnsi="Times New Roman"/>
          <w:bCs/>
          <w:spacing w:val="-3"/>
          <w:szCs w:val="24"/>
        </w:rPr>
        <w:t>for</w:t>
      </w:r>
      <w:r w:rsidRPr="008D37EB" w:rsidR="00A16D04">
        <w:rPr>
          <w:rFonts w:ascii="Times New Roman" w:hAnsi="Times New Roman"/>
          <w:b/>
          <w:bCs/>
          <w:spacing w:val="-3"/>
          <w:szCs w:val="24"/>
        </w:rPr>
        <w:t xml:space="preserve"> </w:t>
      </w:r>
      <w:r w:rsidRPr="008D37EB" w:rsidR="00A16D04">
        <w:rPr>
          <w:rFonts w:ascii="Times New Roman" w:hAnsi="Times New Roman"/>
          <w:spacing w:val="-3"/>
          <w:szCs w:val="24"/>
        </w:rPr>
        <w:t>International Development, gave evidence.</w:t>
      </w:r>
    </w:p>
    <w:p w:rsidR="00B40FE4" w:rsidRPr="008D37EB" w:rsidP="008923A0">
      <w:pPr>
        <w:jc w:val="both"/>
        <w:textAlignment w:val="baseline"/>
        <w:rPr>
          <w:rFonts w:ascii="Times New Roman" w:hAnsi="Times New Roman"/>
          <w:spacing w:val="-3"/>
          <w:szCs w:val="24"/>
        </w:rPr>
      </w:pPr>
    </w:p>
    <w:p w:rsidR="00B40FE4" w:rsidP="00E672E6">
      <w:pPr>
        <w:pStyle w:val="ListParagraph"/>
        <w:numPr>
          <w:ilvl w:val="0"/>
          <w:numId w:val="44"/>
        </w:numPr>
        <w:jc w:val="both"/>
        <w:textAlignment w:val="baseline"/>
        <w:rPr>
          <w:b/>
          <w:bCs/>
        </w:rPr>
      </w:pPr>
      <w:r w:rsidRPr="008D37EB">
        <w:rPr>
          <w:b/>
          <w:bCs/>
        </w:rPr>
        <w:t xml:space="preserve">Merger of DFID </w:t>
      </w:r>
      <w:r w:rsidRPr="008D37EB" w:rsidR="005917CE">
        <w:rPr>
          <w:b/>
          <w:bCs/>
        </w:rPr>
        <w:t xml:space="preserve">with </w:t>
      </w:r>
      <w:r w:rsidRPr="008D37EB">
        <w:rPr>
          <w:b/>
          <w:bCs/>
        </w:rPr>
        <w:t>FCO</w:t>
      </w:r>
    </w:p>
    <w:p w:rsidR="00C62B45" w:rsidRPr="00C62B45" w:rsidP="008923A0">
      <w:pPr>
        <w:jc w:val="both"/>
        <w:textAlignment w:val="baseline"/>
        <w:rPr>
          <w:rFonts w:ascii="Times New Roman" w:hAnsi="Times New Roman"/>
        </w:rPr>
      </w:pPr>
      <w:r w:rsidRPr="00C62B45">
        <w:rPr>
          <w:rFonts w:ascii="Times New Roman" w:hAnsi="Times New Roman"/>
        </w:rPr>
        <w:t>The Committee considered this matter.</w:t>
      </w:r>
    </w:p>
    <w:p w:rsidR="00C62B45" w:rsidP="008923A0">
      <w:pPr>
        <w:jc w:val="both"/>
        <w:textAlignment w:val="baseline"/>
      </w:pPr>
    </w:p>
    <w:p w:rsidR="002D33EB" w:rsidRPr="008D37EB" w:rsidP="008923A0">
      <w:pPr>
        <w:jc w:val="both"/>
        <w:textAlignment w:val="baseline"/>
        <w:rPr>
          <w:rFonts w:ascii="Times New Roman" w:hAnsi="Times New Roman"/>
          <w:spacing w:val="-3"/>
          <w:szCs w:val="24"/>
        </w:rPr>
      </w:pPr>
      <w:r w:rsidRPr="008D37EB">
        <w:rPr>
          <w:rFonts w:ascii="Times New Roman" w:hAnsi="Times New Roman"/>
          <w:szCs w:val="24"/>
        </w:rPr>
        <w:t>Rt Hon Anne-Marie Trevelyan MP, Secretary of State for I</w:t>
      </w:r>
      <w:r w:rsidRPr="008D37EB" w:rsidR="00A16D04">
        <w:rPr>
          <w:rFonts w:ascii="Times New Roman" w:hAnsi="Times New Roman"/>
          <w:szCs w:val="24"/>
        </w:rPr>
        <w:t xml:space="preserve">nternational Development, and Nick Dyer, Acting Permanent Secretary, </w:t>
      </w:r>
      <w:r w:rsidRPr="008D37EB" w:rsidR="00A16D04">
        <w:rPr>
          <w:rFonts w:ascii="Times New Roman" w:hAnsi="Times New Roman"/>
          <w:spacing w:val="-3"/>
          <w:szCs w:val="24"/>
        </w:rPr>
        <w:t xml:space="preserve">Department </w:t>
      </w:r>
      <w:r w:rsidRPr="008D37EB" w:rsidR="00A16D04">
        <w:rPr>
          <w:rFonts w:ascii="Times New Roman" w:hAnsi="Times New Roman"/>
          <w:bCs/>
          <w:spacing w:val="-3"/>
          <w:szCs w:val="24"/>
        </w:rPr>
        <w:t>for</w:t>
      </w:r>
      <w:r w:rsidRPr="008D37EB" w:rsidR="00A16D04">
        <w:rPr>
          <w:rFonts w:ascii="Times New Roman" w:hAnsi="Times New Roman"/>
          <w:b/>
          <w:bCs/>
          <w:spacing w:val="-3"/>
          <w:szCs w:val="24"/>
        </w:rPr>
        <w:t xml:space="preserve"> </w:t>
      </w:r>
      <w:r w:rsidRPr="008D37EB" w:rsidR="00A16D04">
        <w:rPr>
          <w:rFonts w:ascii="Times New Roman" w:hAnsi="Times New Roman"/>
          <w:spacing w:val="-3"/>
          <w:szCs w:val="24"/>
        </w:rPr>
        <w:t>International Development</w:t>
      </w:r>
      <w:r w:rsidRPr="008D37EB" w:rsidR="00092E35">
        <w:rPr>
          <w:rFonts w:ascii="Times New Roman" w:hAnsi="Times New Roman"/>
          <w:spacing w:val="-3"/>
          <w:szCs w:val="24"/>
        </w:rPr>
        <w:t xml:space="preserve">, gave </w:t>
      </w:r>
      <w:r w:rsidRPr="008D37EB" w:rsidR="005C7B29">
        <w:rPr>
          <w:rFonts w:ascii="Times New Roman" w:hAnsi="Times New Roman"/>
          <w:spacing w:val="-3"/>
          <w:szCs w:val="24"/>
        </w:rPr>
        <w:t xml:space="preserve">further </w:t>
      </w:r>
      <w:r w:rsidRPr="008D37EB" w:rsidR="00092E35">
        <w:rPr>
          <w:rFonts w:ascii="Times New Roman" w:hAnsi="Times New Roman"/>
          <w:spacing w:val="-3"/>
          <w:szCs w:val="24"/>
        </w:rPr>
        <w:t>evidence</w:t>
      </w:r>
      <w:r w:rsidRPr="008D37EB" w:rsidR="00A16D04">
        <w:rPr>
          <w:rFonts w:ascii="Times New Roman" w:hAnsi="Times New Roman"/>
          <w:spacing w:val="-3"/>
          <w:szCs w:val="24"/>
        </w:rPr>
        <w:t>.</w:t>
      </w:r>
    </w:p>
    <w:p w:rsidR="00A16D04" w:rsidRPr="008D37EB" w:rsidP="00A16D04">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w:t>
      </w:r>
      <w:r w:rsidRPr="008D37EB" w:rsidR="00685BAA">
        <w:rPr>
          <w:rFonts w:ascii="Times New Roman" w:hAnsi="Times New Roman"/>
          <w:b w:val="0"/>
        </w:rPr>
        <w:t xml:space="preserve"> Monday 14</w:t>
      </w:r>
      <w:r w:rsidRPr="008D37EB">
        <w:rPr>
          <w:rFonts w:ascii="Times New Roman" w:hAnsi="Times New Roman"/>
          <w:b w:val="0"/>
        </w:rPr>
        <w:t xml:space="preserve"> July at </w:t>
      </w:r>
      <w:r w:rsidRPr="008D37EB" w:rsidR="0025055A">
        <w:rPr>
          <w:rFonts w:ascii="Times New Roman" w:hAnsi="Times New Roman"/>
          <w:b w:val="0"/>
        </w:rPr>
        <w:t>2.00 p.m.</w:t>
      </w:r>
    </w:p>
    <w:p w:rsidR="00430C2F" w:rsidRPr="008D37EB" w:rsidP="00A16D04">
      <w:pPr>
        <w:pStyle w:val="Para1"/>
        <w:numPr>
          <w:ilvl w:val="0"/>
          <w:numId w:val="0"/>
        </w:numPr>
        <w:spacing w:before="0" w:after="0" w:line="240" w:lineRule="auto"/>
        <w:ind w:left="426"/>
        <w:jc w:val="right"/>
        <w:rPr>
          <w:rFonts w:ascii="Times New Roman" w:hAnsi="Times New Roman"/>
          <w:b w:val="0"/>
        </w:rPr>
      </w:pPr>
    </w:p>
    <w:p w:rsidR="00F564DE">
      <w:pPr>
        <w:rPr>
          <w:rFonts w:ascii="Times New Roman" w:eastAsia="Minion Pro" w:hAnsi="Times New Roman"/>
          <w:b/>
          <w:szCs w:val="24"/>
        </w:rPr>
      </w:pPr>
      <w:r>
        <w:rPr>
          <w:rFonts w:ascii="Times New Roman" w:eastAsia="Minion Pro" w:hAnsi="Times New Roman"/>
          <w:caps/>
          <w:szCs w:val="24"/>
        </w:rPr>
        <w:br w:type="page"/>
      </w:r>
    </w:p>
    <w:p w:rsidR="00A16D04" w:rsidRPr="008D37EB" w:rsidP="00A16D04">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14</w:t>
      </w:r>
      <w:r w:rsidRPr="008D37EB">
        <w:rPr>
          <w:rFonts w:ascii="Times New Roman" w:eastAsia="Minion Pro" w:hAnsi="Times New Roman" w:cs="Times New Roman"/>
          <w:caps w:val="0"/>
          <w:color w:val="auto"/>
          <w:sz w:val="24"/>
          <w:szCs w:val="24"/>
        </w:rPr>
        <w:t xml:space="preserve"> JULY 2020</w:t>
      </w:r>
      <w:r w:rsidRPr="008D37EB" w:rsidR="00A00176">
        <w:rPr>
          <w:rFonts w:ascii="Times New Roman" w:eastAsia="Minion Pro" w:hAnsi="Times New Roman" w:cs="Times New Roman"/>
          <w:caps w:val="0"/>
          <w:color w:val="auto"/>
          <w:sz w:val="24"/>
          <w:szCs w:val="24"/>
        </w:rPr>
        <w:t xml:space="preserve"> (16)</w:t>
      </w:r>
    </w:p>
    <w:p w:rsidR="00A16D04" w:rsidRPr="008D37EB" w:rsidP="00A16D04">
      <w:pPr>
        <w:pStyle w:val="Para"/>
        <w:spacing w:after="0" w:line="240" w:lineRule="auto"/>
        <w:jc w:val="center"/>
        <w:rPr>
          <w:rFonts w:ascii="Times New Roman" w:hAnsi="Times New Roman"/>
        </w:rPr>
      </w:pPr>
      <w:r w:rsidRPr="008D37EB">
        <w:rPr>
          <w:rFonts w:ascii="Times New Roman" w:hAnsi="Times New Roman"/>
        </w:rPr>
        <w:t>Virtual Meeting</w:t>
      </w:r>
    </w:p>
    <w:p w:rsidR="00483B3C" w:rsidRPr="008D37EB" w:rsidP="00A16D04">
      <w:pPr>
        <w:pStyle w:val="Para"/>
        <w:spacing w:after="0" w:line="240" w:lineRule="auto"/>
        <w:jc w:val="center"/>
        <w:rPr>
          <w:rFonts w:ascii="Times New Roman" w:hAnsi="Times New Roman"/>
        </w:rPr>
      </w:pPr>
    </w:p>
    <w:p w:rsidR="00A16D04" w:rsidRPr="008D37EB" w:rsidP="00A16D04">
      <w:pPr>
        <w:pStyle w:val="Para"/>
        <w:spacing w:after="0" w:line="240" w:lineRule="auto"/>
        <w:jc w:val="center"/>
        <w:rPr>
          <w:rFonts w:ascii="Times New Roman" w:hAnsi="Times New Roman"/>
        </w:rPr>
      </w:pPr>
      <w:r w:rsidRPr="008D37EB">
        <w:rPr>
          <w:rFonts w:ascii="Times New Roman" w:hAnsi="Times New Roman"/>
        </w:rPr>
        <w:t>Members present:</w:t>
      </w:r>
    </w:p>
    <w:p w:rsidR="00483B3C" w:rsidRPr="008D37EB" w:rsidP="00A16D04">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1815DA">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483B3C"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1815DA">
        <w:tblPrEx>
          <w:tblW w:w="0" w:type="auto"/>
          <w:jc w:val="center"/>
          <w:tblLook w:val="04A0"/>
        </w:tblPrEx>
        <w:trPr>
          <w:jc w:val="center"/>
        </w:trPr>
        <w:tc>
          <w:tcPr>
            <w:tcW w:w="967" w:type="dxa"/>
          </w:tcPr>
          <w:p w:rsidR="00483B3C" w:rsidRPr="008D37EB">
            <w:pPr>
              <w:pStyle w:val="Para"/>
              <w:spacing w:after="0" w:line="240" w:lineRule="auto"/>
              <w:jc w:val="left"/>
              <w:rPr>
                <w:rFonts w:ascii="Times New Roman" w:hAnsi="Times New Roman"/>
                <w:lang w:eastAsia="en-GB"/>
              </w:rPr>
            </w:pPr>
          </w:p>
        </w:tc>
        <w:tc>
          <w:tcPr>
            <w:tcW w:w="2410" w:type="dxa"/>
          </w:tcPr>
          <w:p w:rsidR="00483B3C" w:rsidRPr="008D37EB">
            <w:pPr>
              <w:pStyle w:val="Para"/>
              <w:spacing w:after="0" w:line="240" w:lineRule="auto"/>
              <w:jc w:val="left"/>
              <w:rPr>
                <w:rFonts w:ascii="Times New Roman" w:hAnsi="Times New Roman"/>
                <w:lang w:eastAsia="en-GB"/>
              </w:rPr>
            </w:pPr>
          </w:p>
        </w:tc>
        <w:tc>
          <w:tcPr>
            <w:tcW w:w="1559" w:type="dxa"/>
          </w:tcPr>
          <w:p w:rsidR="00483B3C" w:rsidRPr="008D37EB">
            <w:pPr>
              <w:pStyle w:val="Para"/>
              <w:spacing w:after="0" w:line="240" w:lineRule="auto"/>
              <w:rPr>
                <w:rFonts w:ascii="Times New Roman" w:hAnsi="Times New Roman"/>
                <w:lang w:eastAsia="en-GB"/>
              </w:rPr>
            </w:pPr>
          </w:p>
        </w:tc>
        <w:tc>
          <w:tcPr>
            <w:tcW w:w="3472" w:type="dxa"/>
          </w:tcPr>
          <w:p w:rsidR="00483B3C" w:rsidRPr="008D37EB">
            <w:pPr>
              <w:pStyle w:val="Para"/>
              <w:spacing w:after="0" w:line="240" w:lineRule="auto"/>
              <w:rPr>
                <w:rFonts w:ascii="Times New Roman" w:hAnsi="Times New Roman"/>
                <w:lang w:eastAsia="en-GB"/>
              </w:rPr>
            </w:pPr>
          </w:p>
        </w:tc>
      </w:tr>
      <w:tr w:rsidTr="001815DA">
        <w:tblPrEx>
          <w:tblW w:w="0" w:type="auto"/>
          <w:jc w:val="center"/>
          <w:tblLook w:val="04A0"/>
        </w:tblPrEx>
        <w:trPr>
          <w:jc w:val="center"/>
        </w:trPr>
        <w:tc>
          <w:tcPr>
            <w:tcW w:w="967" w:type="dxa"/>
          </w:tcPr>
          <w:p w:rsidR="00483B3C" w:rsidRPr="008D37EB">
            <w:pPr>
              <w:pStyle w:val="Para"/>
              <w:spacing w:after="0" w:line="240" w:lineRule="auto"/>
              <w:jc w:val="left"/>
              <w:rPr>
                <w:rFonts w:ascii="Times New Roman" w:hAnsi="Times New Roman"/>
                <w:lang w:eastAsia="en-GB"/>
              </w:rPr>
            </w:pPr>
          </w:p>
        </w:tc>
        <w:tc>
          <w:tcPr>
            <w:tcW w:w="2410" w:type="dxa"/>
            <w:hideMark/>
          </w:tcPr>
          <w:p w:rsidR="00483B3C"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483B3C" w:rsidRPr="008D37EB">
            <w:pPr>
              <w:pStyle w:val="Para"/>
              <w:spacing w:after="0" w:line="240" w:lineRule="auto"/>
              <w:rPr>
                <w:rFonts w:ascii="Times New Roman" w:hAnsi="Times New Roman"/>
                <w:lang w:eastAsia="en-GB"/>
              </w:rPr>
            </w:pPr>
          </w:p>
        </w:tc>
        <w:tc>
          <w:tcPr>
            <w:tcW w:w="3472" w:type="dxa"/>
            <w:hideMark/>
          </w:tcPr>
          <w:p w:rsidR="00483B3C" w:rsidRPr="008D37EB">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r w:rsidTr="001815DA">
        <w:tblPrEx>
          <w:tblW w:w="0" w:type="auto"/>
          <w:jc w:val="center"/>
          <w:tblLook w:val="04A0"/>
        </w:tblPrEx>
        <w:trPr>
          <w:jc w:val="center"/>
        </w:trPr>
        <w:tc>
          <w:tcPr>
            <w:tcW w:w="967" w:type="dxa"/>
          </w:tcPr>
          <w:p w:rsidR="00483B3C" w:rsidRPr="008D37EB">
            <w:pPr>
              <w:pStyle w:val="Para"/>
              <w:spacing w:after="0" w:line="240" w:lineRule="auto"/>
              <w:jc w:val="left"/>
              <w:rPr>
                <w:rFonts w:ascii="Times New Roman" w:hAnsi="Times New Roman"/>
                <w:lang w:eastAsia="en-GB"/>
              </w:rPr>
            </w:pPr>
          </w:p>
        </w:tc>
        <w:tc>
          <w:tcPr>
            <w:tcW w:w="2410" w:type="dxa"/>
            <w:hideMark/>
          </w:tcPr>
          <w:p w:rsidR="00483B3C"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483B3C" w:rsidRPr="008D37EB">
            <w:pPr>
              <w:pStyle w:val="Para"/>
              <w:spacing w:after="0" w:line="240" w:lineRule="auto"/>
              <w:rPr>
                <w:rFonts w:ascii="Times New Roman" w:hAnsi="Times New Roman"/>
                <w:lang w:eastAsia="en-GB"/>
              </w:rPr>
            </w:pPr>
          </w:p>
        </w:tc>
        <w:tc>
          <w:tcPr>
            <w:tcW w:w="3472" w:type="dxa"/>
            <w:hideMark/>
          </w:tcPr>
          <w:p w:rsidR="00483B3C"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A16D04" w:rsidRPr="008D37EB" w:rsidP="00E672E6">
      <w:pPr>
        <w:pStyle w:val="Numberedheading1"/>
        <w:numPr>
          <w:ilvl w:val="0"/>
          <w:numId w:val="27"/>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Papers to be published</w:t>
      </w:r>
    </w:p>
    <w:p w:rsidR="00131D5C" w:rsidRPr="008D37EB" w:rsidP="00131D5C">
      <w:pPr>
        <w:pStyle w:val="Numberedheading1"/>
        <w:spacing w:before="0" w:after="0"/>
        <w:rPr>
          <w:rFonts w:ascii="Times New Roman" w:hAnsi="Times New Roman" w:cs="Times New Roman"/>
          <w:b w:val="0"/>
          <w:bCs w:val="0"/>
          <w:color w:val="auto"/>
          <w:spacing w:val="-3"/>
          <w:kern w:val="0"/>
          <w:sz w:val="24"/>
          <w:szCs w:val="24"/>
          <w:lang w:eastAsia="en-US"/>
        </w:rPr>
      </w:pPr>
      <w:r w:rsidRPr="00A21F6F">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xml:space="preserve"> That the following </w:t>
      </w:r>
      <w:r w:rsidRPr="008D37EB" w:rsidR="00AA16DA">
        <w:rPr>
          <w:rFonts w:ascii="Times New Roman" w:hAnsi="Times New Roman" w:cs="Times New Roman"/>
          <w:b w:val="0"/>
          <w:bCs w:val="0"/>
          <w:color w:val="auto"/>
          <w:spacing w:val="-3"/>
          <w:kern w:val="0"/>
          <w:sz w:val="24"/>
          <w:szCs w:val="24"/>
          <w:lang w:eastAsia="en-US"/>
        </w:rPr>
        <w:t xml:space="preserve">correspondence </w:t>
      </w:r>
      <w:r w:rsidRPr="008D37EB">
        <w:rPr>
          <w:rFonts w:ascii="Times New Roman" w:hAnsi="Times New Roman" w:cs="Times New Roman"/>
          <w:b w:val="0"/>
          <w:bCs w:val="0"/>
          <w:color w:val="auto"/>
          <w:spacing w:val="-3"/>
          <w:kern w:val="0"/>
          <w:sz w:val="24"/>
          <w:szCs w:val="24"/>
          <w:lang w:eastAsia="en-US"/>
        </w:rPr>
        <w:t>be reported to the House for publication</w:t>
      </w:r>
      <w:r w:rsidRPr="008D37EB" w:rsidR="00CD14A0">
        <w:rPr>
          <w:rFonts w:ascii="Times New Roman" w:hAnsi="Times New Roman" w:cs="Times New Roman"/>
          <w:b w:val="0"/>
          <w:bCs w:val="0"/>
          <w:color w:val="auto"/>
          <w:spacing w:val="-3"/>
          <w:kern w:val="0"/>
          <w:sz w:val="24"/>
          <w:szCs w:val="24"/>
          <w:lang w:eastAsia="en-US"/>
        </w:rPr>
        <w:t>, from</w:t>
      </w:r>
      <w:r w:rsidRPr="008D37EB">
        <w:rPr>
          <w:rFonts w:ascii="Times New Roman" w:hAnsi="Times New Roman" w:cs="Times New Roman"/>
          <w:b w:val="0"/>
          <w:bCs w:val="0"/>
          <w:color w:val="auto"/>
          <w:spacing w:val="-3"/>
          <w:kern w:val="0"/>
          <w:sz w:val="24"/>
          <w:szCs w:val="24"/>
          <w:lang w:eastAsia="en-US"/>
        </w:rPr>
        <w:t>:</w:t>
      </w:r>
    </w:p>
    <w:p w:rsidR="001F0C8C" w:rsidRPr="008D37EB" w:rsidP="00E672E6">
      <w:pPr>
        <w:pStyle w:val="Numberedheading1"/>
        <w:numPr>
          <w:ilvl w:val="0"/>
          <w:numId w:val="43"/>
        </w:numPr>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t</w:t>
      </w:r>
      <w:r w:rsidRPr="008D37EB" w:rsidR="00B66AA2">
        <w:rPr>
          <w:rFonts w:ascii="Times New Roman" w:hAnsi="Times New Roman" w:cs="Times New Roman"/>
          <w:b w:val="0"/>
          <w:bCs w:val="0"/>
          <w:color w:val="auto"/>
          <w:spacing w:val="-3"/>
          <w:kern w:val="0"/>
          <w:sz w:val="24"/>
          <w:szCs w:val="24"/>
          <w:lang w:eastAsia="en-US"/>
        </w:rPr>
        <w:t>he Secretary of State for International Development, relating to the</w:t>
      </w:r>
      <w:r w:rsidRPr="008D37EB" w:rsidR="00B66AA2">
        <w:rPr>
          <w:rFonts w:ascii="Times New Roman" w:hAnsi="Times New Roman" w:cs="Times New Roman"/>
          <w:b w:val="0"/>
          <w:sz w:val="24"/>
          <w:szCs w:val="24"/>
        </w:rPr>
        <w:t xml:space="preserve"> </w:t>
      </w:r>
      <w:r w:rsidRPr="008D37EB" w:rsidR="00B66AA2">
        <w:rPr>
          <w:rFonts w:ascii="Times New Roman" w:hAnsi="Times New Roman" w:cs="Times New Roman"/>
          <w:b w:val="0"/>
          <w:bCs w:val="0"/>
          <w:color w:val="auto"/>
          <w:spacing w:val="-3"/>
          <w:kern w:val="0"/>
          <w:sz w:val="24"/>
          <w:szCs w:val="24"/>
          <w:lang w:eastAsia="en-US"/>
        </w:rPr>
        <w:t>Myanmar Information Management Unit and CDC Investment in Frontiir, dated 10 July 2020</w:t>
      </w:r>
    </w:p>
    <w:p w:rsidR="001F0C8C" w:rsidRPr="008D37EB" w:rsidP="00E672E6">
      <w:pPr>
        <w:pStyle w:val="Numberedheading1"/>
        <w:numPr>
          <w:ilvl w:val="0"/>
          <w:numId w:val="43"/>
        </w:numPr>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the Secretary of State for International Development, relating to the Department’s handling of the IMC Worldwide and Pakistan classrooms, dated 14 April 2020</w:t>
      </w:r>
    </w:p>
    <w:p w:rsidR="00131D5C" w:rsidRPr="008D37EB" w:rsidP="00E672E6">
      <w:pPr>
        <w:pStyle w:val="Numberedheading1"/>
        <w:numPr>
          <w:ilvl w:val="0"/>
          <w:numId w:val="43"/>
        </w:numPr>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the </w:t>
      </w:r>
      <w:r w:rsidRPr="008D37EB" w:rsidR="001F0C8C">
        <w:rPr>
          <w:rFonts w:ascii="Times New Roman" w:hAnsi="Times New Roman" w:cs="Times New Roman"/>
          <w:b w:val="0"/>
          <w:bCs w:val="0"/>
          <w:color w:val="auto"/>
          <w:spacing w:val="-3"/>
          <w:kern w:val="0"/>
          <w:sz w:val="24"/>
          <w:szCs w:val="24"/>
          <w:lang w:eastAsia="en-US"/>
        </w:rPr>
        <w:t xml:space="preserve">Committee, jointly with </w:t>
      </w:r>
      <w:r w:rsidRPr="008D37EB" w:rsidR="00BB5A8C">
        <w:rPr>
          <w:rFonts w:ascii="Times New Roman" w:hAnsi="Times New Roman" w:cs="Times New Roman"/>
          <w:b w:val="0"/>
          <w:bCs w:val="0"/>
          <w:color w:val="auto"/>
          <w:spacing w:val="-3"/>
          <w:kern w:val="0"/>
          <w:sz w:val="24"/>
          <w:szCs w:val="24"/>
          <w:lang w:eastAsia="en-US"/>
        </w:rPr>
        <w:t xml:space="preserve">the </w:t>
      </w:r>
      <w:r w:rsidRPr="008D37EB">
        <w:rPr>
          <w:rFonts w:ascii="Times New Roman" w:hAnsi="Times New Roman" w:cs="Times New Roman"/>
          <w:b w:val="0"/>
          <w:bCs w:val="0"/>
          <w:color w:val="auto"/>
          <w:spacing w:val="-3"/>
          <w:kern w:val="0"/>
          <w:sz w:val="24"/>
          <w:szCs w:val="24"/>
          <w:lang w:eastAsia="en-US"/>
        </w:rPr>
        <w:t xml:space="preserve">Defence, Foreign </w:t>
      </w:r>
      <w:r w:rsidRPr="008D37EB" w:rsidR="00915F1A">
        <w:rPr>
          <w:rFonts w:ascii="Times New Roman" w:hAnsi="Times New Roman" w:cs="Times New Roman"/>
          <w:b w:val="0"/>
          <w:bCs w:val="0"/>
          <w:color w:val="auto"/>
          <w:spacing w:val="-3"/>
          <w:kern w:val="0"/>
          <w:sz w:val="24"/>
          <w:szCs w:val="24"/>
          <w:lang w:eastAsia="en-US"/>
        </w:rPr>
        <w:t>Affairs,</w:t>
      </w:r>
      <w:r w:rsidRPr="008D37EB" w:rsidR="00BB5A8C">
        <w:rPr>
          <w:rFonts w:ascii="Times New Roman" w:hAnsi="Times New Roman" w:cs="Times New Roman"/>
          <w:b w:val="0"/>
          <w:bCs w:val="0"/>
          <w:color w:val="auto"/>
          <w:spacing w:val="-3"/>
          <w:kern w:val="0"/>
          <w:sz w:val="24"/>
          <w:szCs w:val="24"/>
          <w:lang w:eastAsia="en-US"/>
        </w:rPr>
        <w:t xml:space="preserve"> and </w:t>
      </w:r>
      <w:r w:rsidRPr="008D37EB">
        <w:rPr>
          <w:rFonts w:ascii="Times New Roman" w:hAnsi="Times New Roman" w:cs="Times New Roman"/>
          <w:b w:val="0"/>
          <w:bCs w:val="0"/>
          <w:color w:val="auto"/>
          <w:spacing w:val="-3"/>
          <w:kern w:val="0"/>
          <w:sz w:val="24"/>
          <w:szCs w:val="24"/>
          <w:lang w:eastAsia="en-US"/>
        </w:rPr>
        <w:t xml:space="preserve">International </w:t>
      </w:r>
      <w:r w:rsidRPr="008D37EB" w:rsidR="00BB5A8C">
        <w:rPr>
          <w:rFonts w:ascii="Times New Roman" w:hAnsi="Times New Roman" w:cs="Times New Roman"/>
          <w:b w:val="0"/>
          <w:bCs w:val="0"/>
          <w:color w:val="auto"/>
          <w:spacing w:val="-3"/>
          <w:kern w:val="0"/>
          <w:sz w:val="24"/>
          <w:szCs w:val="24"/>
          <w:lang w:eastAsia="en-US"/>
        </w:rPr>
        <w:t>c</w:t>
      </w:r>
      <w:r w:rsidRPr="008D37EB">
        <w:rPr>
          <w:rFonts w:ascii="Times New Roman" w:hAnsi="Times New Roman" w:cs="Times New Roman"/>
          <w:b w:val="0"/>
          <w:bCs w:val="0"/>
          <w:color w:val="auto"/>
          <w:spacing w:val="-3"/>
          <w:kern w:val="0"/>
          <w:sz w:val="24"/>
          <w:szCs w:val="24"/>
          <w:lang w:eastAsia="en-US"/>
        </w:rPr>
        <w:t>ommittees</w:t>
      </w:r>
      <w:r w:rsidRPr="008D37EB" w:rsidR="00BB5A8C">
        <w:rPr>
          <w:rFonts w:ascii="Times New Roman" w:hAnsi="Times New Roman" w:cs="Times New Roman"/>
          <w:b w:val="0"/>
          <w:bCs w:val="0"/>
          <w:color w:val="auto"/>
          <w:spacing w:val="-3"/>
          <w:kern w:val="0"/>
          <w:sz w:val="24"/>
          <w:szCs w:val="24"/>
          <w:lang w:eastAsia="en-US"/>
        </w:rPr>
        <w:t>,</w:t>
      </w:r>
      <w:r w:rsidRPr="008D37EB">
        <w:rPr>
          <w:rFonts w:ascii="Times New Roman" w:hAnsi="Times New Roman" w:cs="Times New Roman"/>
          <w:b w:val="0"/>
          <w:bCs w:val="0"/>
          <w:color w:val="auto"/>
          <w:spacing w:val="-3"/>
          <w:kern w:val="0"/>
          <w:sz w:val="24"/>
          <w:szCs w:val="24"/>
          <w:lang w:eastAsia="en-US"/>
        </w:rPr>
        <w:t xml:space="preserve"> to the Prime Minister, relating to the Integrated Security, Defence and Foreign Policy Review, dated 30 June 2020</w:t>
      </w:r>
      <w:r w:rsidRPr="008D37EB" w:rsidR="00BB5A8C">
        <w:rPr>
          <w:rFonts w:ascii="Times New Roman" w:hAnsi="Times New Roman" w:cs="Times New Roman"/>
          <w:b w:val="0"/>
          <w:bCs w:val="0"/>
          <w:color w:val="auto"/>
          <w:spacing w:val="-3"/>
          <w:kern w:val="0"/>
          <w:sz w:val="24"/>
          <w:szCs w:val="24"/>
          <w:lang w:eastAsia="en-US"/>
        </w:rPr>
        <w:t xml:space="preserve"> and</w:t>
      </w:r>
      <w:r w:rsidRPr="008D37EB">
        <w:rPr>
          <w:rFonts w:ascii="Times New Roman" w:hAnsi="Times New Roman" w:cs="Times New Roman"/>
          <w:b w:val="0"/>
          <w:bCs w:val="0"/>
          <w:color w:val="auto"/>
          <w:spacing w:val="-3"/>
          <w:kern w:val="0"/>
          <w:sz w:val="24"/>
          <w:szCs w:val="24"/>
          <w:lang w:eastAsia="en-US"/>
        </w:rPr>
        <w:t xml:space="preserve"> </w:t>
      </w:r>
    </w:p>
    <w:p w:rsidR="00131D5C" w:rsidRPr="008D37EB" w:rsidP="00E672E6">
      <w:pPr>
        <w:pStyle w:val="Numberedheading1"/>
        <w:numPr>
          <w:ilvl w:val="0"/>
          <w:numId w:val="43"/>
        </w:numPr>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the Deputy National Security Adviser, relating to the Integrated Security, Defence and Foreign Policy Review, dated </w:t>
      </w:r>
      <w:r w:rsidRPr="008D37EB" w:rsidR="00B66AA2">
        <w:rPr>
          <w:rFonts w:ascii="Times New Roman" w:hAnsi="Times New Roman" w:cs="Times New Roman"/>
          <w:b w:val="0"/>
          <w:bCs w:val="0"/>
          <w:color w:val="auto"/>
          <w:spacing w:val="-3"/>
          <w:kern w:val="0"/>
          <w:sz w:val="24"/>
          <w:szCs w:val="24"/>
          <w:lang w:eastAsia="en-US"/>
        </w:rPr>
        <w:t xml:space="preserve">24 June </w:t>
      </w:r>
      <w:r w:rsidRPr="008D37EB">
        <w:rPr>
          <w:rFonts w:ascii="Times New Roman" w:hAnsi="Times New Roman" w:cs="Times New Roman"/>
          <w:b w:val="0"/>
          <w:bCs w:val="0"/>
          <w:color w:val="auto"/>
          <w:spacing w:val="-3"/>
          <w:kern w:val="0"/>
          <w:sz w:val="24"/>
          <w:szCs w:val="24"/>
          <w:lang w:eastAsia="en-US"/>
        </w:rPr>
        <w:t>and 8 July 2020.</w:t>
      </w:r>
    </w:p>
    <w:p w:rsidR="00B66AA2" w:rsidRPr="008D37EB" w:rsidP="00B66AA2">
      <w:pPr>
        <w:pStyle w:val="Numberedheading1"/>
        <w:spacing w:before="0" w:after="0"/>
        <w:rPr>
          <w:rFonts w:ascii="Times New Roman" w:hAnsi="Times New Roman" w:cs="Times New Roman"/>
          <w:b w:val="0"/>
          <w:bCs w:val="0"/>
          <w:color w:val="auto"/>
          <w:spacing w:val="-3"/>
          <w:kern w:val="0"/>
          <w:sz w:val="24"/>
          <w:szCs w:val="24"/>
          <w:lang w:eastAsia="en-US"/>
        </w:rPr>
      </w:pPr>
    </w:p>
    <w:p w:rsidR="00A16D04" w:rsidRPr="008D37EB" w:rsidP="00E672E6">
      <w:pPr>
        <w:pStyle w:val="Numberedheading1"/>
        <w:numPr>
          <w:ilvl w:val="0"/>
          <w:numId w:val="27"/>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6A3D18" w:rsidRPr="008D37EB" w:rsidP="00685BAA">
      <w:pPr>
        <w:jc w:val="both"/>
        <w:rPr>
          <w:rFonts w:ascii="Times New Roman" w:eastAsia="Minion Pro" w:hAnsi="Times New Roman"/>
          <w:szCs w:val="24"/>
        </w:rPr>
      </w:pPr>
      <w:r w:rsidRPr="00A21F6F">
        <w:rPr>
          <w:rFonts w:ascii="Times New Roman" w:eastAsia="Minion Pro" w:hAnsi="Times New Roman"/>
          <w:i/>
          <w:iCs/>
          <w:szCs w:val="24"/>
        </w:rPr>
        <w:t>Ordered,</w:t>
      </w:r>
      <w:r w:rsidRPr="008D37EB">
        <w:rPr>
          <w:rFonts w:ascii="Times New Roman" w:eastAsia="Minion Pro" w:hAnsi="Times New Roman"/>
          <w:szCs w:val="24"/>
        </w:rPr>
        <w:t xml:space="preserve"> That the following written evidence be reported to the House for publication:</w:t>
      </w:r>
    </w:p>
    <w:p w:rsidR="006A3D18" w:rsidRPr="008D37EB" w:rsidP="00685BAA">
      <w:pPr>
        <w:pStyle w:val="Numberedheading1"/>
        <w:spacing w:before="0" w:after="0"/>
        <w:ind w:left="56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Save the Children (</w:t>
      </w:r>
      <w:r w:rsidRPr="008D37EB">
        <w:rPr>
          <w:rFonts w:ascii="Times New Roman" w:hAnsi="Times New Roman" w:cs="Times New Roman"/>
          <w:b w:val="0"/>
          <w:bCs w:val="0"/>
          <w:color w:val="auto"/>
          <w:spacing w:val="-3"/>
          <w:kern w:val="0"/>
          <w:sz w:val="24"/>
          <w:szCs w:val="24"/>
          <w:lang w:eastAsia="en-US"/>
        </w:rPr>
        <w:t>EUA0079</w:t>
      </w:r>
      <w:r w:rsidRPr="008D37EB">
        <w:rPr>
          <w:rFonts w:ascii="Times New Roman" w:hAnsi="Times New Roman" w:cs="Times New Roman"/>
          <w:b w:val="0"/>
          <w:bCs w:val="0"/>
          <w:color w:val="auto"/>
          <w:spacing w:val="-3"/>
          <w:kern w:val="0"/>
          <w:sz w:val="24"/>
          <w:szCs w:val="24"/>
          <w:lang w:eastAsia="en-US"/>
        </w:rPr>
        <w:t>)</w:t>
      </w:r>
    </w:p>
    <w:p w:rsidR="00265A75" w:rsidP="00265A75">
      <w:pPr>
        <w:pStyle w:val="Numberedheading1"/>
        <w:spacing w:before="0" w:after="0"/>
        <w:ind w:left="360"/>
        <w:rPr>
          <w:rFonts w:ascii="Times New Roman" w:hAnsi="Times New Roman" w:cs="Times New Roman"/>
          <w:bCs w:val="0"/>
          <w:color w:val="auto"/>
          <w:spacing w:val="-3"/>
          <w:kern w:val="0"/>
          <w:sz w:val="24"/>
          <w:szCs w:val="24"/>
          <w:lang w:eastAsia="en-US"/>
        </w:rPr>
      </w:pPr>
    </w:p>
    <w:p w:rsidR="004B18C0" w:rsidRPr="00265A75" w:rsidP="00E672E6">
      <w:pPr>
        <w:pStyle w:val="Numberedheading1"/>
        <w:numPr>
          <w:ilvl w:val="0"/>
          <w:numId w:val="27"/>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A16D04" w:rsidRPr="008D37EB" w:rsidP="00A16D04">
      <w:pPr>
        <w:jc w:val="both"/>
        <w:rPr>
          <w:rFonts w:ascii="Times New Roman" w:eastAsia="Minion Pro" w:hAnsi="Times New Roman"/>
          <w:szCs w:val="24"/>
        </w:rPr>
      </w:pPr>
      <w:r w:rsidRPr="008D37EB">
        <w:rPr>
          <w:rFonts w:ascii="Times New Roman" w:eastAsia="Minion Pro" w:hAnsi="Times New Roman"/>
          <w:szCs w:val="24"/>
        </w:rPr>
        <w:t>Draft Report (</w:t>
      </w:r>
      <w:r w:rsidRPr="00A21F6F">
        <w:rPr>
          <w:rFonts w:ascii="Times New Roman" w:eastAsia="Minion Pro" w:hAnsi="Times New Roman"/>
          <w:i/>
          <w:iCs/>
          <w:szCs w:val="24"/>
        </w:rPr>
        <w:t>Effectiveness of UK aid: potential impact of FCO/DFID merge</w:t>
      </w:r>
      <w:r w:rsidRPr="00A21F6F" w:rsidR="008E1A2F">
        <w:rPr>
          <w:rFonts w:ascii="Times New Roman" w:eastAsia="Minion Pro" w:hAnsi="Times New Roman"/>
          <w:i/>
          <w:iCs/>
          <w:szCs w:val="24"/>
        </w:rPr>
        <w:t>r</w:t>
      </w:r>
      <w:r w:rsidRPr="008D37EB">
        <w:rPr>
          <w:rFonts w:ascii="Times New Roman" w:eastAsia="Minion Pro" w:hAnsi="Times New Roman"/>
          <w:szCs w:val="24"/>
        </w:rPr>
        <w:t>), proposed by the Chair, brought up and read.</w:t>
      </w:r>
    </w:p>
    <w:p w:rsidR="00A16D04" w:rsidRPr="008D37EB" w:rsidP="00A16D04">
      <w:pPr>
        <w:jc w:val="both"/>
        <w:rPr>
          <w:rFonts w:ascii="Times New Roman" w:hAnsi="Times New Roman"/>
          <w:szCs w:val="24"/>
        </w:rPr>
      </w:pPr>
    </w:p>
    <w:p w:rsidR="00A16D04" w:rsidRPr="000E5CE3" w:rsidP="00A16D04">
      <w:pPr>
        <w:jc w:val="both"/>
        <w:rPr>
          <w:rFonts w:ascii="Times New Roman" w:eastAsia="Minion Pro" w:hAnsi="Times New Roman"/>
          <w:i/>
          <w:iCs/>
          <w:szCs w:val="24"/>
        </w:rPr>
      </w:pPr>
      <w:r w:rsidRPr="000E5CE3">
        <w:rPr>
          <w:rFonts w:ascii="Times New Roman" w:eastAsia="Minion Pro" w:hAnsi="Times New Roman"/>
          <w:i/>
          <w:iCs/>
          <w:szCs w:val="24"/>
        </w:rPr>
        <w:t>The draft Report was agreed to. The Formal Minutes relating to the consideration of the Report are published with the Fourth Report of the Committee; HC 596.</w:t>
      </w:r>
    </w:p>
    <w:p w:rsidR="00AA16DA" w:rsidRPr="008D37EB" w:rsidP="00AA16DA">
      <w:pPr>
        <w:pStyle w:val="Para1"/>
        <w:numPr>
          <w:ilvl w:val="0"/>
          <w:numId w:val="0"/>
        </w:numPr>
        <w:spacing w:before="0" w:after="0" w:line="240" w:lineRule="auto"/>
        <w:ind w:left="426"/>
        <w:jc w:val="right"/>
        <w:rPr>
          <w:rFonts w:ascii="Times New Roman" w:hAnsi="Times New Roman"/>
          <w:b w:val="0"/>
        </w:rPr>
      </w:pPr>
    </w:p>
    <w:p w:rsidR="00AA16DA" w:rsidRPr="008D37EB" w:rsidP="00AA16DA">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Thursday 16 July at </w:t>
      </w:r>
      <w:r w:rsidRPr="008D37EB" w:rsidR="0025055A">
        <w:rPr>
          <w:rFonts w:ascii="Times New Roman" w:hAnsi="Times New Roman"/>
          <w:b w:val="0"/>
        </w:rPr>
        <w:t>2.00 p.m.</w:t>
      </w:r>
    </w:p>
    <w:p w:rsidR="00AA16DA" w:rsidRPr="008D37EB" w:rsidP="00AA16DA">
      <w:pPr>
        <w:rPr>
          <w:rStyle w:val="normaltextrun"/>
          <w:rFonts w:ascii="Times New Roman" w:hAnsi="Times New Roman"/>
          <w:color w:val="000000"/>
          <w:szCs w:val="24"/>
          <w:highlight w:val="yellow"/>
          <w:shd w:val="clear" w:color="auto" w:fill="FFFFFF"/>
        </w:rPr>
      </w:pPr>
    </w:p>
    <w:p w:rsidR="00AA16DA" w:rsidRPr="008D37EB" w:rsidP="00AA16DA">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THURSDAY 16 JULY 2020</w:t>
      </w:r>
      <w:r w:rsidRPr="008D37EB" w:rsidR="00451A63">
        <w:rPr>
          <w:rFonts w:ascii="Times New Roman" w:eastAsia="Minion Pro" w:hAnsi="Times New Roman" w:cs="Times New Roman"/>
          <w:caps w:val="0"/>
          <w:color w:val="auto"/>
          <w:sz w:val="24"/>
          <w:szCs w:val="24"/>
        </w:rPr>
        <w:t xml:space="preserve"> (17)</w:t>
      </w:r>
    </w:p>
    <w:p w:rsidR="00AA16DA" w:rsidRPr="008D37EB" w:rsidP="00AA16DA">
      <w:pPr>
        <w:pStyle w:val="Para"/>
        <w:spacing w:after="0" w:line="240" w:lineRule="auto"/>
        <w:jc w:val="center"/>
        <w:rPr>
          <w:rFonts w:ascii="Times New Roman" w:hAnsi="Times New Roman"/>
        </w:rPr>
      </w:pPr>
      <w:r w:rsidRPr="008D37EB">
        <w:rPr>
          <w:rFonts w:ascii="Times New Roman" w:hAnsi="Times New Roman"/>
        </w:rPr>
        <w:t>Virtual Meeting</w:t>
      </w:r>
    </w:p>
    <w:p w:rsidR="004F5653" w:rsidRPr="008D37EB" w:rsidP="00AA16DA">
      <w:pPr>
        <w:pStyle w:val="Para"/>
        <w:spacing w:after="0" w:line="240" w:lineRule="auto"/>
        <w:jc w:val="center"/>
        <w:rPr>
          <w:rFonts w:ascii="Times New Roman" w:hAnsi="Times New Roman"/>
        </w:rPr>
      </w:pPr>
    </w:p>
    <w:p w:rsidR="00AA16DA" w:rsidRPr="008D37EB" w:rsidP="00AA16DA">
      <w:pPr>
        <w:pStyle w:val="Para"/>
        <w:spacing w:after="0" w:line="240" w:lineRule="auto"/>
        <w:jc w:val="center"/>
        <w:rPr>
          <w:rFonts w:ascii="Times New Roman" w:hAnsi="Times New Roman"/>
        </w:rPr>
      </w:pPr>
      <w:r w:rsidRPr="008D37EB">
        <w:rPr>
          <w:rFonts w:ascii="Times New Roman" w:hAnsi="Times New Roman"/>
        </w:rPr>
        <w:t>Members present:</w:t>
      </w:r>
    </w:p>
    <w:p w:rsidR="004F5653" w:rsidRPr="008D37EB" w:rsidP="00AA16DA">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4F5653">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4F5653"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4F5653">
        <w:tblPrEx>
          <w:tblW w:w="0" w:type="auto"/>
          <w:jc w:val="center"/>
          <w:tblLook w:val="04A0"/>
        </w:tblPrEx>
        <w:trPr>
          <w:jc w:val="center"/>
        </w:trPr>
        <w:tc>
          <w:tcPr>
            <w:tcW w:w="967" w:type="dxa"/>
          </w:tcPr>
          <w:p w:rsidR="004F5653" w:rsidRPr="008D37EB">
            <w:pPr>
              <w:pStyle w:val="Para"/>
              <w:spacing w:after="0" w:line="240" w:lineRule="auto"/>
              <w:jc w:val="left"/>
              <w:rPr>
                <w:rFonts w:ascii="Times New Roman" w:hAnsi="Times New Roman"/>
                <w:lang w:eastAsia="en-GB"/>
              </w:rPr>
            </w:pPr>
          </w:p>
        </w:tc>
        <w:tc>
          <w:tcPr>
            <w:tcW w:w="2410" w:type="dxa"/>
          </w:tcPr>
          <w:p w:rsidR="004F5653" w:rsidRPr="008D37EB">
            <w:pPr>
              <w:pStyle w:val="Para"/>
              <w:spacing w:after="0" w:line="240" w:lineRule="auto"/>
              <w:jc w:val="left"/>
              <w:rPr>
                <w:rFonts w:ascii="Times New Roman" w:hAnsi="Times New Roman"/>
                <w:lang w:eastAsia="en-GB"/>
              </w:rPr>
            </w:pPr>
          </w:p>
        </w:tc>
        <w:tc>
          <w:tcPr>
            <w:tcW w:w="1559" w:type="dxa"/>
          </w:tcPr>
          <w:p w:rsidR="004F5653" w:rsidRPr="008D37EB">
            <w:pPr>
              <w:pStyle w:val="Para"/>
              <w:spacing w:after="0" w:line="240" w:lineRule="auto"/>
              <w:rPr>
                <w:rFonts w:ascii="Times New Roman" w:hAnsi="Times New Roman"/>
                <w:lang w:eastAsia="en-GB"/>
              </w:rPr>
            </w:pPr>
          </w:p>
        </w:tc>
        <w:tc>
          <w:tcPr>
            <w:tcW w:w="3472" w:type="dxa"/>
          </w:tcPr>
          <w:p w:rsidR="004F5653" w:rsidRPr="008D37EB">
            <w:pPr>
              <w:pStyle w:val="Para"/>
              <w:spacing w:after="0" w:line="240" w:lineRule="auto"/>
              <w:rPr>
                <w:rFonts w:ascii="Times New Roman" w:hAnsi="Times New Roman"/>
                <w:lang w:eastAsia="en-GB"/>
              </w:rPr>
            </w:pPr>
          </w:p>
        </w:tc>
      </w:tr>
      <w:tr w:rsidTr="004F5653">
        <w:tblPrEx>
          <w:tblW w:w="0" w:type="auto"/>
          <w:jc w:val="center"/>
          <w:tblLook w:val="04A0"/>
        </w:tblPrEx>
        <w:trPr>
          <w:jc w:val="center"/>
        </w:trPr>
        <w:tc>
          <w:tcPr>
            <w:tcW w:w="967" w:type="dxa"/>
          </w:tcPr>
          <w:p w:rsidR="004F5653" w:rsidRPr="008D37EB">
            <w:pPr>
              <w:pStyle w:val="Para"/>
              <w:spacing w:after="0" w:line="240" w:lineRule="auto"/>
              <w:jc w:val="left"/>
              <w:rPr>
                <w:rFonts w:ascii="Times New Roman" w:hAnsi="Times New Roman"/>
                <w:lang w:eastAsia="en-GB"/>
              </w:rPr>
            </w:pPr>
          </w:p>
        </w:tc>
        <w:tc>
          <w:tcPr>
            <w:tcW w:w="2410" w:type="dxa"/>
            <w:hideMark/>
          </w:tcPr>
          <w:p w:rsidR="004F565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4F5653" w:rsidRPr="008D37EB">
            <w:pPr>
              <w:pStyle w:val="Para"/>
              <w:spacing w:after="0" w:line="240" w:lineRule="auto"/>
              <w:rPr>
                <w:rFonts w:ascii="Times New Roman" w:hAnsi="Times New Roman"/>
                <w:lang w:eastAsia="en-GB"/>
              </w:rPr>
            </w:pPr>
          </w:p>
        </w:tc>
        <w:tc>
          <w:tcPr>
            <w:tcW w:w="3472" w:type="dxa"/>
            <w:hideMark/>
          </w:tcPr>
          <w:p w:rsidR="004F5653" w:rsidRPr="008D37EB">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4F5653">
        <w:tblPrEx>
          <w:tblW w:w="0" w:type="auto"/>
          <w:jc w:val="center"/>
          <w:tblLook w:val="04A0"/>
        </w:tblPrEx>
        <w:trPr>
          <w:jc w:val="center"/>
        </w:trPr>
        <w:tc>
          <w:tcPr>
            <w:tcW w:w="967" w:type="dxa"/>
          </w:tcPr>
          <w:p w:rsidR="004F5653" w:rsidRPr="008D37EB">
            <w:pPr>
              <w:pStyle w:val="Para"/>
              <w:spacing w:after="0" w:line="240" w:lineRule="auto"/>
              <w:jc w:val="left"/>
              <w:rPr>
                <w:rFonts w:ascii="Times New Roman" w:hAnsi="Times New Roman"/>
                <w:lang w:eastAsia="en-GB"/>
              </w:rPr>
            </w:pPr>
          </w:p>
        </w:tc>
        <w:tc>
          <w:tcPr>
            <w:tcW w:w="2410" w:type="dxa"/>
            <w:hideMark/>
          </w:tcPr>
          <w:p w:rsidR="004F565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4F5653" w:rsidRPr="008D37EB">
            <w:pPr>
              <w:pStyle w:val="Para"/>
              <w:spacing w:after="0" w:line="240" w:lineRule="auto"/>
              <w:rPr>
                <w:rFonts w:ascii="Times New Roman" w:hAnsi="Times New Roman"/>
                <w:lang w:eastAsia="en-GB"/>
              </w:rPr>
            </w:pPr>
          </w:p>
        </w:tc>
        <w:tc>
          <w:tcPr>
            <w:tcW w:w="3472" w:type="dxa"/>
            <w:hideMark/>
          </w:tcPr>
          <w:p w:rsidR="004F5653"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4F5653">
        <w:tblPrEx>
          <w:tblW w:w="0" w:type="auto"/>
          <w:jc w:val="center"/>
          <w:tblLook w:val="04A0"/>
        </w:tblPrEx>
        <w:trPr>
          <w:jc w:val="center"/>
        </w:trPr>
        <w:tc>
          <w:tcPr>
            <w:tcW w:w="967" w:type="dxa"/>
          </w:tcPr>
          <w:p w:rsidR="004F5653" w:rsidRPr="008D37EB">
            <w:pPr>
              <w:pStyle w:val="Para"/>
              <w:spacing w:after="0" w:line="240" w:lineRule="auto"/>
              <w:jc w:val="left"/>
              <w:rPr>
                <w:rFonts w:ascii="Times New Roman" w:hAnsi="Times New Roman"/>
                <w:lang w:eastAsia="en-GB"/>
              </w:rPr>
            </w:pPr>
          </w:p>
        </w:tc>
        <w:tc>
          <w:tcPr>
            <w:tcW w:w="2410" w:type="dxa"/>
            <w:hideMark/>
          </w:tcPr>
          <w:p w:rsidR="004F565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Chris Law</w:t>
            </w:r>
          </w:p>
        </w:tc>
        <w:tc>
          <w:tcPr>
            <w:tcW w:w="1559" w:type="dxa"/>
          </w:tcPr>
          <w:p w:rsidR="004F5653" w:rsidRPr="008D37EB">
            <w:pPr>
              <w:pStyle w:val="Para"/>
              <w:spacing w:after="0" w:line="240" w:lineRule="auto"/>
              <w:rPr>
                <w:rFonts w:ascii="Times New Roman" w:hAnsi="Times New Roman"/>
                <w:lang w:eastAsia="en-GB"/>
              </w:rPr>
            </w:pPr>
          </w:p>
        </w:tc>
        <w:tc>
          <w:tcPr>
            <w:tcW w:w="3472" w:type="dxa"/>
            <w:hideMark/>
          </w:tcPr>
          <w:p w:rsidR="004F5653" w:rsidRPr="008D37EB">
            <w:pPr>
              <w:pStyle w:val="Para"/>
              <w:spacing w:after="0" w:line="240" w:lineRule="auto"/>
              <w:rPr>
                <w:rFonts w:ascii="Times New Roman" w:hAnsi="Times New Roman"/>
                <w:lang w:eastAsia="en-GB"/>
              </w:rPr>
            </w:pPr>
          </w:p>
        </w:tc>
      </w:tr>
    </w:tbl>
    <w:p w:rsidR="009E4111" w:rsidRPr="008D37EB" w:rsidP="00E672E6">
      <w:pPr>
        <w:pStyle w:val="Numberedheading1"/>
        <w:numPr>
          <w:ilvl w:val="0"/>
          <w:numId w:val="28"/>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UK aid to </w:t>
      </w:r>
      <w:r w:rsidRPr="008D37EB">
        <w:rPr>
          <w:rFonts w:ascii="Times New Roman" w:hAnsi="Times New Roman" w:cs="Times New Roman"/>
          <w:bCs w:val="0"/>
          <w:color w:val="auto"/>
          <w:spacing w:val="-3"/>
          <w:kern w:val="0"/>
          <w:sz w:val="24"/>
          <w:szCs w:val="24"/>
          <w:lang w:eastAsia="en-US"/>
        </w:rPr>
        <w:t>Pakistan</w:t>
      </w:r>
      <w:r w:rsidRPr="008D37EB">
        <w:rPr>
          <w:rFonts w:ascii="Times New Roman" w:hAnsi="Times New Roman" w:cs="Times New Roman"/>
          <w:bCs w:val="0"/>
          <w:color w:val="auto"/>
          <w:spacing w:val="-3"/>
          <w:kern w:val="0"/>
          <w:sz w:val="24"/>
          <w:szCs w:val="24"/>
          <w:lang w:eastAsia="en-US"/>
        </w:rPr>
        <w:t>:</w:t>
      </w:r>
      <w:r w:rsidRPr="008D37EB">
        <w:rPr>
          <w:rFonts w:ascii="Times New Roman" w:hAnsi="Times New Roman" w:cs="Times New Roman"/>
          <w:bCs w:val="0"/>
          <w:color w:val="auto"/>
          <w:spacing w:val="-3"/>
          <w:kern w:val="0"/>
          <w:sz w:val="24"/>
          <w:szCs w:val="24"/>
          <w:lang w:eastAsia="en-US"/>
        </w:rPr>
        <w:t xml:space="preserve"> classroom</w:t>
      </w:r>
      <w:r w:rsidRPr="008D37EB">
        <w:rPr>
          <w:rFonts w:ascii="Times New Roman" w:hAnsi="Times New Roman" w:cs="Times New Roman"/>
          <w:bCs w:val="0"/>
          <w:color w:val="auto"/>
          <w:spacing w:val="-3"/>
          <w:kern w:val="0"/>
          <w:sz w:val="24"/>
          <w:szCs w:val="24"/>
          <w:lang w:eastAsia="en-US"/>
        </w:rPr>
        <w:t xml:space="preserve"> building</w:t>
      </w:r>
    </w:p>
    <w:p w:rsidR="009E4111" w:rsidRPr="008D37EB" w:rsidP="009E4111">
      <w:pPr>
        <w:pStyle w:val="Numberedheading1"/>
        <w:spacing w:before="0" w:after="0"/>
        <w:rPr>
          <w:rFonts w:ascii="Times New Roman" w:hAnsi="Times New Roman" w:cs="Times New Roman"/>
          <w:b w:val="0"/>
          <w:bCs w:val="0"/>
          <w:color w:val="auto"/>
          <w:spacing w:val="-3"/>
          <w:kern w:val="0"/>
          <w:sz w:val="24"/>
          <w:szCs w:val="24"/>
          <w:lang w:eastAsia="en-US"/>
        </w:rPr>
      </w:pPr>
      <w:r w:rsidRPr="00A21F6F">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That correspondence to the Secretary of State for International Development, relating to the IMC Worldwide and Pakistan classrooms, dated 15 July 2020, be reported for publication by the House.</w:t>
      </w:r>
    </w:p>
    <w:p w:rsidR="009E4111" w:rsidRPr="008D37EB" w:rsidP="009E4111">
      <w:pPr>
        <w:pStyle w:val="Numberedheading1"/>
        <w:spacing w:before="0" w:after="0"/>
        <w:rPr>
          <w:rFonts w:ascii="Times New Roman" w:hAnsi="Times New Roman" w:cs="Times New Roman"/>
          <w:bCs w:val="0"/>
          <w:color w:val="auto"/>
          <w:spacing w:val="-3"/>
          <w:kern w:val="0"/>
          <w:sz w:val="24"/>
          <w:szCs w:val="24"/>
          <w:lang w:eastAsia="en-US"/>
        </w:rPr>
      </w:pPr>
    </w:p>
    <w:p w:rsidR="00AA16DA" w:rsidRPr="008D37EB" w:rsidP="00E672E6">
      <w:pPr>
        <w:pStyle w:val="Numberedheading1"/>
        <w:numPr>
          <w:ilvl w:val="0"/>
          <w:numId w:val="28"/>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Rohingya </w:t>
      </w:r>
      <w:r w:rsidRPr="008D37EB" w:rsidR="004F5653">
        <w:rPr>
          <w:rFonts w:ascii="Times New Roman" w:hAnsi="Times New Roman" w:cs="Times New Roman"/>
          <w:bCs w:val="0"/>
          <w:color w:val="auto"/>
          <w:spacing w:val="-3"/>
          <w:kern w:val="0"/>
          <w:sz w:val="24"/>
          <w:szCs w:val="24"/>
          <w:lang w:eastAsia="en-US"/>
        </w:rPr>
        <w:t>c</w:t>
      </w:r>
      <w:r w:rsidRPr="008D37EB">
        <w:rPr>
          <w:rFonts w:ascii="Times New Roman" w:hAnsi="Times New Roman" w:cs="Times New Roman"/>
          <w:bCs w:val="0"/>
          <w:color w:val="auto"/>
          <w:spacing w:val="-3"/>
          <w:kern w:val="0"/>
          <w:sz w:val="24"/>
          <w:szCs w:val="24"/>
          <w:lang w:eastAsia="en-US"/>
        </w:rPr>
        <w:t>risis</w:t>
      </w:r>
    </w:p>
    <w:p w:rsidR="00C60DE1" w:rsidRPr="008D37EB" w:rsidP="00C60DE1">
      <w:pPr>
        <w:pStyle w:val="FormalMinutesCentredHeading"/>
        <w:jc w:val="both"/>
        <w:rPr>
          <w:rFonts w:ascii="Times New Roman" w:hAnsi="Times New Roman"/>
        </w:rPr>
      </w:pPr>
      <w:r w:rsidRPr="008D37EB">
        <w:rPr>
          <w:rFonts w:ascii="Times New Roman" w:hAnsi="Times New Roman"/>
        </w:rPr>
        <w:t>Draft Special Report (</w:t>
      </w:r>
      <w:r w:rsidRPr="00A21F6F" w:rsidR="002F3473">
        <w:rPr>
          <w:rFonts w:ascii="Times New Roman" w:hAnsi="Times New Roman"/>
          <w:i/>
          <w:iCs/>
        </w:rPr>
        <w:t>Humanitarian crises monitoring: the Rohingya: Government Response to the First Report of the Committee, Session 2019–21</w:t>
      </w:r>
      <w:r w:rsidRPr="008D37EB">
        <w:rPr>
          <w:rFonts w:ascii="Times New Roman" w:hAnsi="Times New Roman"/>
        </w:rPr>
        <w:t xml:space="preserve">) proposed by the Chair, brought up read the first and second time, and agreed to. </w:t>
      </w:r>
    </w:p>
    <w:p w:rsidR="00C60DE1" w:rsidRPr="008D37EB" w:rsidP="00C60DE1">
      <w:pPr>
        <w:pStyle w:val="Para"/>
        <w:spacing w:after="0" w:line="240" w:lineRule="auto"/>
        <w:rPr>
          <w:rFonts w:ascii="Times New Roman" w:hAnsi="Times New Roman"/>
        </w:rPr>
      </w:pPr>
      <w:r w:rsidRPr="008D37EB">
        <w:rPr>
          <w:rFonts w:ascii="Times New Roman" w:hAnsi="Times New Roman"/>
        </w:rPr>
        <w:t>The Government’s response to the First Report from the Committee of Session 2019</w:t>
      </w:r>
      <w:r w:rsidRPr="008D37EB" w:rsidR="002F3473">
        <w:rPr>
          <w:rFonts w:ascii="Times New Roman" w:hAnsi="Times New Roman"/>
        </w:rPr>
        <w:t>-21</w:t>
      </w:r>
      <w:r w:rsidRPr="008D37EB">
        <w:rPr>
          <w:rFonts w:ascii="Times New Roman" w:hAnsi="Times New Roman"/>
        </w:rPr>
        <w:t xml:space="preserve"> was appended to the Report.</w:t>
      </w:r>
    </w:p>
    <w:p w:rsidR="00C60DE1" w:rsidRPr="008D37EB" w:rsidP="00C60DE1">
      <w:pPr>
        <w:pStyle w:val="Para"/>
        <w:spacing w:after="0" w:line="240" w:lineRule="auto"/>
        <w:rPr>
          <w:rFonts w:ascii="Times New Roman" w:hAnsi="Times New Roman"/>
        </w:rPr>
      </w:pPr>
    </w:p>
    <w:p w:rsidR="00C60DE1" w:rsidRPr="008D37EB" w:rsidP="00C60DE1">
      <w:pPr>
        <w:pStyle w:val="Para"/>
        <w:spacing w:after="0" w:line="240" w:lineRule="auto"/>
        <w:rPr>
          <w:rFonts w:ascii="Times New Roman" w:hAnsi="Times New Roman"/>
        </w:rPr>
      </w:pPr>
      <w:r w:rsidRPr="00CA3B17">
        <w:rPr>
          <w:rFonts w:ascii="Times New Roman" w:hAnsi="Times New Roman"/>
          <w:i/>
          <w:iCs/>
        </w:rPr>
        <w:t>Resolved</w:t>
      </w:r>
      <w:r w:rsidRPr="008D37EB">
        <w:rPr>
          <w:rFonts w:ascii="Times New Roman" w:hAnsi="Times New Roman"/>
        </w:rPr>
        <w:t xml:space="preserve">, That the Report be the </w:t>
      </w:r>
      <w:r w:rsidRPr="008D37EB" w:rsidR="002F3473">
        <w:rPr>
          <w:rFonts w:ascii="Times New Roman" w:hAnsi="Times New Roman"/>
        </w:rPr>
        <w:t>Second</w:t>
      </w:r>
      <w:r w:rsidRPr="008D37EB">
        <w:rPr>
          <w:rFonts w:ascii="Times New Roman" w:hAnsi="Times New Roman"/>
        </w:rPr>
        <w:t xml:space="preserve"> Special Report of the Committee to the House. </w:t>
      </w:r>
    </w:p>
    <w:p w:rsidR="00C60DE1" w:rsidRPr="008D37EB" w:rsidP="00C60DE1">
      <w:pPr>
        <w:pStyle w:val="Para"/>
        <w:spacing w:after="0" w:line="240" w:lineRule="auto"/>
        <w:rPr>
          <w:rFonts w:ascii="Times New Roman" w:hAnsi="Times New Roman"/>
        </w:rPr>
      </w:pPr>
    </w:p>
    <w:p w:rsidR="002F3473" w:rsidRPr="008D37EB" w:rsidP="002F3473">
      <w:pPr>
        <w:pStyle w:val="Para"/>
        <w:spacing w:after="0" w:line="240" w:lineRule="auto"/>
        <w:rPr>
          <w:rFonts w:ascii="Times New Roman" w:hAnsi="Times New Roman"/>
        </w:rPr>
      </w:pPr>
      <w:r w:rsidRPr="00FD6E25">
        <w:rPr>
          <w:rFonts w:ascii="Times New Roman" w:hAnsi="Times New Roman"/>
          <w:i/>
          <w:iCs/>
        </w:rPr>
        <w:t>Ordered</w:t>
      </w:r>
      <w:r w:rsidRPr="008D37EB">
        <w:rPr>
          <w:rFonts w:ascii="Times New Roman" w:hAnsi="Times New Roman"/>
        </w:rPr>
        <w:t xml:space="preserve">, That the Chair make the Report to the House. </w:t>
      </w:r>
    </w:p>
    <w:p w:rsidR="00AF062F" w:rsidRPr="008D37EB" w:rsidP="002F3473">
      <w:pPr>
        <w:pStyle w:val="Para"/>
        <w:spacing w:after="0" w:line="240" w:lineRule="auto"/>
        <w:rPr>
          <w:rFonts w:ascii="Times New Roman" w:hAnsi="Times New Roman"/>
        </w:rPr>
      </w:pPr>
    </w:p>
    <w:p w:rsidR="002F3473" w:rsidRPr="008D37EB" w:rsidP="00E672E6">
      <w:pPr>
        <w:pStyle w:val="Numberedheading1"/>
        <w:numPr>
          <w:ilvl w:val="0"/>
          <w:numId w:val="28"/>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Sexual exploitation and abuse in the aid sector</w:t>
      </w:r>
      <w:r w:rsidRPr="008D37EB" w:rsidR="00312E52">
        <w:rPr>
          <w:rFonts w:ascii="Times New Roman" w:hAnsi="Times New Roman" w:cs="Times New Roman"/>
          <w:bCs w:val="0"/>
          <w:color w:val="auto"/>
          <w:spacing w:val="-3"/>
          <w:kern w:val="0"/>
          <w:sz w:val="24"/>
          <w:szCs w:val="24"/>
          <w:lang w:eastAsia="en-US"/>
        </w:rPr>
        <w:t>: next steps</w:t>
      </w:r>
    </w:p>
    <w:p w:rsidR="001A7C11" w:rsidP="002F3473">
      <w:pPr>
        <w:pStyle w:val="Para"/>
        <w:spacing w:after="0" w:line="240" w:lineRule="auto"/>
        <w:rPr>
          <w:rFonts w:ascii="Times New Roman" w:hAnsi="Times New Roman"/>
        </w:rPr>
      </w:pPr>
      <w:r>
        <w:rPr>
          <w:rFonts w:ascii="Times New Roman" w:hAnsi="Times New Roman"/>
        </w:rPr>
        <w:t>The Committee considered this matter.</w:t>
      </w:r>
    </w:p>
    <w:p w:rsidR="001A7C11" w:rsidP="002F3473">
      <w:pPr>
        <w:pStyle w:val="Para"/>
        <w:spacing w:after="0" w:line="240" w:lineRule="auto"/>
        <w:rPr>
          <w:rFonts w:ascii="Times New Roman" w:hAnsi="Times New Roman"/>
        </w:rPr>
      </w:pPr>
    </w:p>
    <w:p w:rsidR="002F3473" w:rsidRPr="008D37EB" w:rsidP="002F3473">
      <w:pPr>
        <w:pStyle w:val="Para"/>
        <w:spacing w:after="0" w:line="240" w:lineRule="auto"/>
        <w:rPr>
          <w:rFonts w:ascii="Times New Roman" w:hAnsi="Times New Roman"/>
        </w:rPr>
      </w:pPr>
      <w:r w:rsidRPr="008D37EB">
        <w:rPr>
          <w:rFonts w:ascii="Times New Roman" w:hAnsi="Times New Roman"/>
        </w:rPr>
        <w:t>Professor Rosa Freedman, Professor of Law, Conflict and Global Development, University of Reading School of Law, Dr Miranda Brown, Independent Consultant</w:t>
      </w:r>
      <w:r w:rsidRPr="008D37EB" w:rsidR="009B1690">
        <w:rPr>
          <w:rFonts w:ascii="Times New Roman" w:hAnsi="Times New Roman"/>
        </w:rPr>
        <w:t xml:space="preserve"> on International human rights, safeguarding, integrity and accountability</w:t>
      </w:r>
      <w:r w:rsidRPr="008D37EB">
        <w:rPr>
          <w:rFonts w:ascii="Times New Roman" w:hAnsi="Times New Roman"/>
        </w:rPr>
        <w:t>, and Alina Potts, Research Scientist, The Global Women’s Institute, George Washington University, gave evidence.</w:t>
      </w:r>
    </w:p>
    <w:p w:rsidR="002F3473" w:rsidRPr="008D37EB" w:rsidP="002F3473">
      <w:pPr>
        <w:pStyle w:val="Numberedheading1"/>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Frances Longley, Executive Director, Programmes and Policy, Care International UK, Co-chair, NGO Safeguarding Working Group on Leadership and Culture, Sally Proudlove, Head, Safeguarding, UNICEF UK, Co-chair, NGO Safeguarding Working Group on Leadership and Culture, and Sarah Maguire, Director, Global Safeguarding, DAI Europe, Representative, Safeguarding Leads Network, gave evidence.</w:t>
      </w:r>
    </w:p>
    <w:p w:rsidR="002F3473" w:rsidRPr="008D37EB" w:rsidP="00792198">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1 September at 2</w:t>
      </w:r>
      <w:r w:rsidRPr="008D37EB" w:rsidR="0091360A">
        <w:rPr>
          <w:rFonts w:ascii="Times New Roman" w:hAnsi="Times New Roman"/>
          <w:b w:val="0"/>
        </w:rPr>
        <w:t>.00</w:t>
      </w:r>
      <w:r w:rsidRPr="008D37EB">
        <w:rPr>
          <w:rFonts w:ascii="Times New Roman" w:hAnsi="Times New Roman"/>
          <w:b w:val="0"/>
        </w:rPr>
        <w:t xml:space="preserve"> p.m.</w:t>
      </w:r>
    </w:p>
    <w:p w:rsidR="00792198" w:rsidRPr="008D37EB" w:rsidP="00792198">
      <w:pPr>
        <w:pStyle w:val="Para1"/>
        <w:numPr>
          <w:ilvl w:val="0"/>
          <w:numId w:val="0"/>
        </w:numPr>
        <w:spacing w:before="0" w:after="0" w:line="240" w:lineRule="auto"/>
        <w:ind w:left="426"/>
        <w:jc w:val="right"/>
        <w:rPr>
          <w:rFonts w:ascii="Times New Roman" w:hAnsi="Times New Roman"/>
          <w:b w:val="0"/>
        </w:rPr>
      </w:pPr>
    </w:p>
    <w:p w:rsidR="002F3473" w:rsidRPr="008D37EB" w:rsidP="002F3473">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 xml:space="preserve">TUESDAY </w:t>
      </w:r>
      <w:r w:rsidRPr="008D37EB">
        <w:rPr>
          <w:rFonts w:ascii="Times New Roman" w:eastAsia="Minion Pro" w:hAnsi="Times New Roman" w:cs="Times New Roman"/>
          <w:caps w:val="0"/>
          <w:color w:val="auto"/>
          <w:sz w:val="24"/>
          <w:szCs w:val="24"/>
        </w:rPr>
        <w:t xml:space="preserve">1 </w:t>
      </w:r>
      <w:r w:rsidRPr="008D37EB">
        <w:rPr>
          <w:rFonts w:ascii="Times New Roman" w:eastAsia="Minion Pro" w:hAnsi="Times New Roman" w:cs="Times New Roman"/>
          <w:caps w:val="0"/>
          <w:color w:val="auto"/>
          <w:sz w:val="24"/>
          <w:szCs w:val="24"/>
        </w:rPr>
        <w:t xml:space="preserve">SEPTEMBER </w:t>
      </w:r>
      <w:r w:rsidRPr="008D37EB">
        <w:rPr>
          <w:rFonts w:ascii="Times New Roman" w:eastAsia="Minion Pro" w:hAnsi="Times New Roman" w:cs="Times New Roman"/>
          <w:caps w:val="0"/>
          <w:color w:val="auto"/>
          <w:sz w:val="24"/>
          <w:szCs w:val="24"/>
        </w:rPr>
        <w:t>2020</w:t>
      </w:r>
      <w:r w:rsidRPr="008D37EB" w:rsidR="0091360A">
        <w:rPr>
          <w:rFonts w:ascii="Times New Roman" w:eastAsia="Minion Pro" w:hAnsi="Times New Roman" w:cs="Times New Roman"/>
          <w:caps w:val="0"/>
          <w:color w:val="auto"/>
          <w:sz w:val="24"/>
          <w:szCs w:val="24"/>
        </w:rPr>
        <w:t xml:space="preserve"> (18)</w:t>
      </w:r>
    </w:p>
    <w:p w:rsidR="002F3473" w:rsidRPr="008D37EB" w:rsidP="002F3473">
      <w:pPr>
        <w:pStyle w:val="Para"/>
        <w:spacing w:after="0" w:line="240" w:lineRule="auto"/>
        <w:jc w:val="center"/>
        <w:rPr>
          <w:rFonts w:ascii="Times New Roman" w:hAnsi="Times New Roman"/>
        </w:rPr>
      </w:pPr>
      <w:r w:rsidRPr="008D37EB">
        <w:rPr>
          <w:rFonts w:ascii="Times New Roman" w:hAnsi="Times New Roman"/>
        </w:rPr>
        <w:t>Virtual Meeting</w:t>
      </w:r>
    </w:p>
    <w:p w:rsidR="00190D64" w:rsidRPr="008D37EB" w:rsidP="002F3473">
      <w:pPr>
        <w:pStyle w:val="Para"/>
        <w:spacing w:after="0" w:line="240" w:lineRule="auto"/>
        <w:jc w:val="center"/>
        <w:rPr>
          <w:rFonts w:ascii="Times New Roman" w:hAnsi="Times New Roman"/>
        </w:rPr>
      </w:pPr>
    </w:p>
    <w:p w:rsidR="002F3473" w:rsidRPr="008D37EB" w:rsidP="002F3473">
      <w:pPr>
        <w:pStyle w:val="Para"/>
        <w:spacing w:after="0" w:line="240" w:lineRule="auto"/>
        <w:jc w:val="center"/>
        <w:rPr>
          <w:rFonts w:ascii="Times New Roman" w:hAnsi="Times New Roman"/>
        </w:rPr>
      </w:pPr>
      <w:r w:rsidRPr="008D37EB">
        <w:rPr>
          <w:rFonts w:ascii="Times New Roman" w:hAnsi="Times New Roman"/>
        </w:rPr>
        <w:t>Members present:</w:t>
      </w:r>
    </w:p>
    <w:p w:rsidR="00190D64" w:rsidRPr="008D37EB" w:rsidP="002F3473">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190D64">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07397F"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190D64">
        <w:tblPrEx>
          <w:tblW w:w="0" w:type="auto"/>
          <w:jc w:val="center"/>
          <w:tblLook w:val="04A0"/>
        </w:tblPrEx>
        <w:trPr>
          <w:jc w:val="center"/>
        </w:trPr>
        <w:tc>
          <w:tcPr>
            <w:tcW w:w="967" w:type="dxa"/>
          </w:tcPr>
          <w:p w:rsidR="0007397F" w:rsidRPr="008D37EB">
            <w:pPr>
              <w:pStyle w:val="Para"/>
              <w:spacing w:after="0" w:line="240" w:lineRule="auto"/>
              <w:jc w:val="left"/>
              <w:rPr>
                <w:rFonts w:ascii="Times New Roman" w:hAnsi="Times New Roman"/>
                <w:lang w:eastAsia="en-GB"/>
              </w:rPr>
            </w:pPr>
          </w:p>
        </w:tc>
        <w:tc>
          <w:tcPr>
            <w:tcW w:w="2410" w:type="dxa"/>
          </w:tcPr>
          <w:p w:rsidR="0007397F" w:rsidRPr="008D37EB">
            <w:pPr>
              <w:pStyle w:val="Para"/>
              <w:spacing w:after="0" w:line="240" w:lineRule="auto"/>
              <w:jc w:val="left"/>
              <w:rPr>
                <w:rFonts w:ascii="Times New Roman" w:hAnsi="Times New Roman"/>
                <w:lang w:eastAsia="en-GB"/>
              </w:rPr>
            </w:pPr>
          </w:p>
        </w:tc>
        <w:tc>
          <w:tcPr>
            <w:tcW w:w="1559" w:type="dxa"/>
          </w:tcPr>
          <w:p w:rsidR="0007397F" w:rsidRPr="008D37EB">
            <w:pPr>
              <w:pStyle w:val="Para"/>
              <w:spacing w:after="0" w:line="240" w:lineRule="auto"/>
              <w:rPr>
                <w:rFonts w:ascii="Times New Roman" w:hAnsi="Times New Roman"/>
                <w:lang w:eastAsia="en-GB"/>
              </w:rPr>
            </w:pPr>
          </w:p>
        </w:tc>
        <w:tc>
          <w:tcPr>
            <w:tcW w:w="3472" w:type="dxa"/>
          </w:tcPr>
          <w:p w:rsidR="0007397F" w:rsidRPr="008D37EB">
            <w:pPr>
              <w:pStyle w:val="Para"/>
              <w:spacing w:after="0" w:line="240" w:lineRule="auto"/>
              <w:rPr>
                <w:rFonts w:ascii="Times New Roman" w:hAnsi="Times New Roman"/>
                <w:lang w:eastAsia="en-GB"/>
              </w:rPr>
            </w:pPr>
          </w:p>
        </w:tc>
      </w:tr>
      <w:tr w:rsidTr="00190D64">
        <w:tblPrEx>
          <w:tblW w:w="0" w:type="auto"/>
          <w:jc w:val="center"/>
          <w:tblLook w:val="04A0"/>
        </w:tblPrEx>
        <w:trPr>
          <w:jc w:val="center"/>
        </w:trPr>
        <w:tc>
          <w:tcPr>
            <w:tcW w:w="967" w:type="dxa"/>
          </w:tcPr>
          <w:p w:rsidR="0007397F" w:rsidRPr="008D37EB">
            <w:pPr>
              <w:pStyle w:val="Para"/>
              <w:spacing w:after="0" w:line="240" w:lineRule="auto"/>
              <w:jc w:val="left"/>
              <w:rPr>
                <w:rFonts w:ascii="Times New Roman" w:hAnsi="Times New Roman"/>
                <w:lang w:eastAsia="en-GB"/>
              </w:rPr>
            </w:pPr>
          </w:p>
        </w:tc>
        <w:tc>
          <w:tcPr>
            <w:tcW w:w="2410" w:type="dxa"/>
            <w:hideMark/>
          </w:tcPr>
          <w:p w:rsidR="0007397F"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07397F" w:rsidRPr="008D37EB">
            <w:pPr>
              <w:pStyle w:val="Para"/>
              <w:spacing w:after="0" w:line="240" w:lineRule="auto"/>
              <w:rPr>
                <w:rFonts w:ascii="Times New Roman" w:hAnsi="Times New Roman"/>
                <w:lang w:eastAsia="en-GB"/>
              </w:rPr>
            </w:pPr>
          </w:p>
        </w:tc>
        <w:tc>
          <w:tcPr>
            <w:tcW w:w="3472" w:type="dxa"/>
            <w:hideMark/>
          </w:tcPr>
          <w:p w:rsidR="0007397F" w:rsidRPr="008D37EB">
            <w:pPr>
              <w:pStyle w:val="Para"/>
              <w:spacing w:after="0" w:line="240" w:lineRule="auto"/>
              <w:rPr>
                <w:rFonts w:ascii="Times New Roman" w:hAnsi="Times New Roman"/>
                <w:lang w:eastAsia="en-GB"/>
              </w:rPr>
            </w:pPr>
            <w:r w:rsidRPr="008D37EB">
              <w:rPr>
                <w:rFonts w:ascii="Times New Roman" w:hAnsi="Times New Roman"/>
                <w:lang w:eastAsia="en-GB"/>
              </w:rPr>
              <w:t>Mrs Pauline Latham</w:t>
            </w:r>
          </w:p>
        </w:tc>
      </w:tr>
      <w:tr w:rsidTr="00190D64">
        <w:tblPrEx>
          <w:tblW w:w="0" w:type="auto"/>
          <w:jc w:val="center"/>
          <w:tblLook w:val="04A0"/>
        </w:tblPrEx>
        <w:trPr>
          <w:jc w:val="center"/>
        </w:trPr>
        <w:tc>
          <w:tcPr>
            <w:tcW w:w="967" w:type="dxa"/>
          </w:tcPr>
          <w:p w:rsidR="0007397F" w:rsidRPr="008D37EB">
            <w:pPr>
              <w:pStyle w:val="Para"/>
              <w:spacing w:after="0" w:line="240" w:lineRule="auto"/>
              <w:jc w:val="left"/>
              <w:rPr>
                <w:rFonts w:ascii="Times New Roman" w:hAnsi="Times New Roman"/>
                <w:lang w:eastAsia="en-GB"/>
              </w:rPr>
            </w:pPr>
          </w:p>
        </w:tc>
        <w:tc>
          <w:tcPr>
            <w:tcW w:w="2410" w:type="dxa"/>
            <w:hideMark/>
          </w:tcPr>
          <w:p w:rsidR="0007397F"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07397F" w:rsidRPr="008D37EB">
            <w:pPr>
              <w:pStyle w:val="Para"/>
              <w:spacing w:after="0" w:line="240" w:lineRule="auto"/>
              <w:rPr>
                <w:rFonts w:ascii="Times New Roman" w:hAnsi="Times New Roman"/>
                <w:lang w:eastAsia="en-GB"/>
              </w:rPr>
            </w:pPr>
          </w:p>
        </w:tc>
        <w:tc>
          <w:tcPr>
            <w:tcW w:w="3472" w:type="dxa"/>
            <w:hideMark/>
          </w:tcPr>
          <w:p w:rsidR="0007397F" w:rsidRPr="008D37EB">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r w:rsidTr="00190D64">
        <w:tblPrEx>
          <w:tblW w:w="0" w:type="auto"/>
          <w:jc w:val="center"/>
          <w:tblLook w:val="04A0"/>
        </w:tblPrEx>
        <w:trPr>
          <w:jc w:val="center"/>
        </w:trPr>
        <w:tc>
          <w:tcPr>
            <w:tcW w:w="967" w:type="dxa"/>
          </w:tcPr>
          <w:p w:rsidR="0007397F" w:rsidRPr="008D37EB">
            <w:pPr>
              <w:pStyle w:val="Para"/>
              <w:spacing w:after="0" w:line="240" w:lineRule="auto"/>
              <w:jc w:val="left"/>
              <w:rPr>
                <w:rFonts w:ascii="Times New Roman" w:hAnsi="Times New Roman"/>
                <w:lang w:eastAsia="en-GB"/>
              </w:rPr>
            </w:pPr>
          </w:p>
        </w:tc>
        <w:tc>
          <w:tcPr>
            <w:tcW w:w="2410" w:type="dxa"/>
            <w:hideMark/>
          </w:tcPr>
          <w:p w:rsidR="0007397F"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Clarke-Smith</w:t>
            </w:r>
          </w:p>
        </w:tc>
        <w:tc>
          <w:tcPr>
            <w:tcW w:w="1559" w:type="dxa"/>
          </w:tcPr>
          <w:p w:rsidR="0007397F" w:rsidRPr="008D37EB">
            <w:pPr>
              <w:pStyle w:val="Para"/>
              <w:spacing w:after="0" w:line="240" w:lineRule="auto"/>
              <w:rPr>
                <w:rFonts w:ascii="Times New Roman" w:hAnsi="Times New Roman"/>
                <w:lang w:eastAsia="en-GB"/>
              </w:rPr>
            </w:pPr>
          </w:p>
        </w:tc>
        <w:tc>
          <w:tcPr>
            <w:tcW w:w="3472" w:type="dxa"/>
            <w:hideMark/>
          </w:tcPr>
          <w:p w:rsidR="0007397F" w:rsidRPr="008D37EB">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r w:rsidTr="00190D64">
        <w:tblPrEx>
          <w:tblW w:w="0" w:type="auto"/>
          <w:jc w:val="center"/>
          <w:tblLook w:val="04A0"/>
        </w:tblPrEx>
        <w:trPr>
          <w:jc w:val="center"/>
        </w:trPr>
        <w:tc>
          <w:tcPr>
            <w:tcW w:w="967" w:type="dxa"/>
          </w:tcPr>
          <w:p w:rsidR="00BF7090" w:rsidRPr="008D37EB">
            <w:pPr>
              <w:pStyle w:val="Para"/>
              <w:spacing w:after="0" w:line="240" w:lineRule="auto"/>
              <w:jc w:val="left"/>
              <w:rPr>
                <w:rFonts w:ascii="Times New Roman" w:hAnsi="Times New Roman"/>
                <w:lang w:eastAsia="en-GB"/>
              </w:rPr>
            </w:pPr>
          </w:p>
        </w:tc>
        <w:tc>
          <w:tcPr>
            <w:tcW w:w="2410" w:type="dxa"/>
          </w:tcPr>
          <w:p w:rsidR="00BF7090" w:rsidRPr="008D37EB">
            <w:pPr>
              <w:pStyle w:val="Para"/>
              <w:spacing w:after="0" w:line="240" w:lineRule="auto"/>
              <w:jc w:val="left"/>
              <w:rPr>
                <w:rFonts w:ascii="Times New Roman" w:hAnsi="Times New Roman"/>
                <w:lang w:eastAsia="en-GB"/>
              </w:rPr>
            </w:pPr>
          </w:p>
        </w:tc>
        <w:tc>
          <w:tcPr>
            <w:tcW w:w="1559" w:type="dxa"/>
          </w:tcPr>
          <w:p w:rsidR="00BF7090" w:rsidRPr="008D37EB">
            <w:pPr>
              <w:pStyle w:val="Para"/>
              <w:spacing w:after="0" w:line="240" w:lineRule="auto"/>
              <w:rPr>
                <w:rFonts w:ascii="Times New Roman" w:hAnsi="Times New Roman"/>
                <w:lang w:eastAsia="en-GB"/>
              </w:rPr>
            </w:pPr>
          </w:p>
        </w:tc>
        <w:tc>
          <w:tcPr>
            <w:tcW w:w="3472" w:type="dxa"/>
          </w:tcPr>
          <w:p w:rsidR="00BF7090" w:rsidRPr="008D37EB">
            <w:pPr>
              <w:pStyle w:val="Para"/>
              <w:spacing w:after="0" w:line="240" w:lineRule="auto"/>
              <w:rPr>
                <w:rFonts w:ascii="Times New Roman" w:hAnsi="Times New Roman"/>
                <w:lang w:eastAsia="en-GB"/>
              </w:rPr>
            </w:pPr>
          </w:p>
        </w:tc>
      </w:tr>
    </w:tbl>
    <w:p w:rsidR="002118C7" w:rsidRPr="008D37EB" w:rsidP="008900C5">
      <w:pPr>
        <w:pStyle w:val="Numberedheading1"/>
        <w:keepNext w:val="0"/>
        <w:numPr>
          <w:ilvl w:val="0"/>
          <w:numId w:val="29"/>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Work of the Committee</w:t>
      </w:r>
    </w:p>
    <w:p w:rsidR="002118C7" w:rsidRPr="008D37EB" w:rsidP="008900C5">
      <w:pPr>
        <w:pStyle w:val="Numberedheading1"/>
        <w:keepNext w:val="0"/>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The Committee considered this matter.</w:t>
      </w:r>
    </w:p>
    <w:p w:rsidR="00C654A8" w:rsidP="004D6199">
      <w:pPr>
        <w:pStyle w:val="Numberedheading1"/>
        <w:keepNext w:val="0"/>
        <w:spacing w:before="0" w:after="0"/>
        <w:rPr>
          <w:rFonts w:ascii="Times New Roman" w:hAnsi="Times New Roman" w:cs="Times New Roman"/>
          <w:b w:val="0"/>
          <w:color w:val="auto"/>
          <w:spacing w:val="-3"/>
          <w:kern w:val="0"/>
          <w:sz w:val="24"/>
          <w:szCs w:val="24"/>
          <w:lang w:eastAsia="en-US"/>
        </w:rPr>
      </w:pPr>
    </w:p>
    <w:p w:rsidR="00D55F96" w:rsidP="004D6199">
      <w:pPr>
        <w:pStyle w:val="Numberedheading1"/>
        <w:keepNext w:val="0"/>
        <w:spacing w:before="0" w:after="0"/>
        <w:rPr>
          <w:rFonts w:ascii="Times New Roman" w:hAnsi="Times New Roman" w:cs="Times New Roman"/>
          <w:b w:val="0"/>
          <w:color w:val="auto"/>
          <w:spacing w:val="-3"/>
          <w:kern w:val="0"/>
          <w:sz w:val="24"/>
          <w:szCs w:val="24"/>
          <w:lang w:eastAsia="en-US"/>
        </w:rPr>
      </w:pPr>
      <w:r>
        <w:rPr>
          <w:rFonts w:ascii="Times New Roman" w:hAnsi="Times New Roman" w:cs="Times New Roman"/>
          <w:b w:val="0"/>
          <w:i/>
          <w:iCs/>
          <w:color w:val="auto"/>
          <w:spacing w:val="-3"/>
          <w:kern w:val="0"/>
          <w:sz w:val="24"/>
          <w:szCs w:val="24"/>
          <w:lang w:eastAsia="en-US"/>
        </w:rPr>
        <w:t xml:space="preserve">Resolved, </w:t>
      </w:r>
      <w:r>
        <w:rPr>
          <w:rFonts w:ascii="Times New Roman" w:hAnsi="Times New Roman" w:cs="Times New Roman"/>
          <w:b w:val="0"/>
          <w:color w:val="auto"/>
          <w:spacing w:val="-3"/>
          <w:kern w:val="0"/>
          <w:sz w:val="24"/>
          <w:szCs w:val="24"/>
          <w:lang w:eastAsia="en-US"/>
        </w:rPr>
        <w:t>That the Committee do inquire into the future of UK Aid</w:t>
      </w:r>
      <w:r>
        <w:rPr>
          <w:rFonts w:ascii="Times New Roman" w:hAnsi="Times New Roman" w:cs="Times New Roman"/>
          <w:b w:val="0"/>
          <w:color w:val="auto"/>
          <w:spacing w:val="-3"/>
          <w:kern w:val="0"/>
          <w:sz w:val="24"/>
          <w:szCs w:val="24"/>
          <w:lang w:eastAsia="en-US"/>
        </w:rPr>
        <w:t xml:space="preserve"> (including the </w:t>
      </w:r>
      <w:r w:rsidR="00102F2D">
        <w:rPr>
          <w:rFonts w:ascii="Times New Roman" w:hAnsi="Times New Roman" w:cs="Times New Roman"/>
          <w:b w:val="0"/>
          <w:color w:val="auto"/>
          <w:spacing w:val="-3"/>
          <w:kern w:val="0"/>
          <w:sz w:val="24"/>
          <w:szCs w:val="24"/>
          <w:lang w:eastAsia="en-US"/>
        </w:rPr>
        <w:t xml:space="preserve">work of the FCDO and the scrutiny of </w:t>
      </w:r>
      <w:r>
        <w:rPr>
          <w:rFonts w:ascii="Times New Roman" w:hAnsi="Times New Roman" w:cs="Times New Roman"/>
          <w:b w:val="0"/>
          <w:color w:val="auto"/>
          <w:spacing w:val="-3"/>
          <w:kern w:val="0"/>
          <w:sz w:val="24"/>
          <w:szCs w:val="24"/>
          <w:lang w:eastAsia="en-US"/>
        </w:rPr>
        <w:t>ODA)</w:t>
      </w:r>
      <w:r w:rsidR="0021711E">
        <w:rPr>
          <w:rFonts w:ascii="Times New Roman" w:hAnsi="Times New Roman" w:cs="Times New Roman"/>
          <w:b w:val="0"/>
          <w:color w:val="auto"/>
          <w:spacing w:val="-3"/>
          <w:kern w:val="0"/>
          <w:sz w:val="24"/>
          <w:szCs w:val="24"/>
          <w:lang w:eastAsia="en-US"/>
        </w:rPr>
        <w:t xml:space="preserve"> and seek</w:t>
      </w:r>
      <w:r w:rsidR="0016143D">
        <w:rPr>
          <w:rFonts w:ascii="Times New Roman" w:hAnsi="Times New Roman" w:cs="Times New Roman"/>
          <w:b w:val="0"/>
          <w:color w:val="auto"/>
          <w:spacing w:val="-3"/>
          <w:kern w:val="0"/>
          <w:sz w:val="24"/>
          <w:szCs w:val="24"/>
          <w:lang w:eastAsia="en-US"/>
        </w:rPr>
        <w:t xml:space="preserve"> to arrange </w:t>
      </w:r>
      <w:r w:rsidR="0021711E">
        <w:rPr>
          <w:rFonts w:ascii="Times New Roman" w:hAnsi="Times New Roman" w:cs="Times New Roman"/>
          <w:b w:val="0"/>
          <w:color w:val="auto"/>
          <w:spacing w:val="-3"/>
          <w:kern w:val="0"/>
          <w:sz w:val="24"/>
          <w:szCs w:val="24"/>
          <w:lang w:eastAsia="en-US"/>
        </w:rPr>
        <w:t>oral evidence from the Secretary of State for Foreign, Commonwealth and Development Affairs</w:t>
      </w:r>
      <w:r w:rsidR="00153EF3">
        <w:rPr>
          <w:rFonts w:ascii="Times New Roman" w:hAnsi="Times New Roman" w:cs="Times New Roman"/>
          <w:b w:val="0"/>
          <w:color w:val="auto"/>
          <w:spacing w:val="-3"/>
          <w:kern w:val="0"/>
          <w:sz w:val="24"/>
          <w:szCs w:val="24"/>
          <w:lang w:eastAsia="en-US"/>
        </w:rPr>
        <w:t xml:space="preserve"> at the earliest opportunity.</w:t>
      </w:r>
      <w:r w:rsidR="0021711E">
        <w:rPr>
          <w:rFonts w:ascii="Times New Roman" w:hAnsi="Times New Roman" w:cs="Times New Roman"/>
          <w:b w:val="0"/>
          <w:color w:val="auto"/>
          <w:spacing w:val="-3"/>
          <w:kern w:val="0"/>
          <w:sz w:val="24"/>
          <w:szCs w:val="24"/>
          <w:lang w:eastAsia="en-US"/>
        </w:rPr>
        <w:t xml:space="preserve"> </w:t>
      </w:r>
    </w:p>
    <w:p w:rsidR="00B772DE" w:rsidRPr="00F645EE" w:rsidP="004D6199">
      <w:pPr>
        <w:pStyle w:val="Numberedheading1"/>
        <w:keepNext w:val="0"/>
        <w:spacing w:before="0" w:after="0"/>
        <w:rPr>
          <w:rFonts w:ascii="Times New Roman" w:hAnsi="Times New Roman" w:cs="Times New Roman"/>
          <w:b w:val="0"/>
          <w:color w:val="auto"/>
          <w:spacing w:val="-3"/>
          <w:kern w:val="0"/>
          <w:sz w:val="24"/>
          <w:szCs w:val="24"/>
          <w:lang w:eastAsia="en-US"/>
        </w:rPr>
      </w:pPr>
      <w:r>
        <w:rPr>
          <w:rFonts w:ascii="Times New Roman" w:hAnsi="Times New Roman" w:cs="Times New Roman"/>
          <w:b w:val="0"/>
          <w:color w:val="auto"/>
          <w:spacing w:val="-3"/>
          <w:kern w:val="0"/>
          <w:sz w:val="24"/>
          <w:szCs w:val="24"/>
          <w:lang w:eastAsia="en-US"/>
        </w:rPr>
        <w:t xml:space="preserve"> </w:t>
      </w:r>
      <w:r w:rsidR="00F645EE">
        <w:rPr>
          <w:rFonts w:ascii="Times New Roman" w:hAnsi="Times New Roman" w:cs="Times New Roman"/>
          <w:b w:val="0"/>
          <w:color w:val="auto"/>
          <w:spacing w:val="-3"/>
          <w:kern w:val="0"/>
          <w:sz w:val="24"/>
          <w:szCs w:val="24"/>
          <w:lang w:eastAsia="en-US"/>
        </w:rPr>
        <w:t xml:space="preserve"> </w:t>
      </w:r>
    </w:p>
    <w:p w:rsidR="002F3473" w:rsidRPr="008D37EB" w:rsidP="00E672E6">
      <w:pPr>
        <w:pStyle w:val="Numberedheading1"/>
        <w:numPr>
          <w:ilvl w:val="0"/>
          <w:numId w:val="29"/>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The </w:t>
      </w:r>
      <w:r w:rsidRPr="008D37EB" w:rsidR="00FF3619">
        <w:rPr>
          <w:rFonts w:ascii="Times New Roman" w:hAnsi="Times New Roman" w:cs="Times New Roman"/>
          <w:bCs w:val="0"/>
          <w:color w:val="auto"/>
          <w:spacing w:val="-3"/>
          <w:kern w:val="0"/>
          <w:sz w:val="24"/>
          <w:szCs w:val="24"/>
          <w:lang w:eastAsia="en-US"/>
        </w:rPr>
        <w:t>Newton Fund</w:t>
      </w:r>
      <w:r w:rsidRPr="008D37EB">
        <w:rPr>
          <w:rFonts w:ascii="Times New Roman" w:hAnsi="Times New Roman" w:cs="Times New Roman"/>
          <w:bCs w:val="0"/>
          <w:color w:val="auto"/>
          <w:spacing w:val="-3"/>
          <w:kern w:val="0"/>
          <w:sz w:val="24"/>
          <w:szCs w:val="24"/>
          <w:lang w:eastAsia="en-US"/>
        </w:rPr>
        <w:t xml:space="preserve"> review</w:t>
      </w:r>
      <w:r w:rsidRPr="008D37EB" w:rsidR="00D40B45">
        <w:rPr>
          <w:rFonts w:ascii="Times New Roman" w:hAnsi="Times New Roman" w:cs="Times New Roman"/>
          <w:bCs w:val="0"/>
          <w:color w:val="auto"/>
          <w:spacing w:val="-3"/>
          <w:kern w:val="0"/>
          <w:sz w:val="24"/>
          <w:szCs w:val="24"/>
          <w:lang w:eastAsia="en-US"/>
        </w:rPr>
        <w:t xml:space="preserve"> by ICAI</w:t>
      </w:r>
    </w:p>
    <w:p w:rsidR="00FF3619" w:rsidRPr="008D37EB" w:rsidP="00FF3619">
      <w:pPr>
        <w:pStyle w:val="FormalMinutesCentredHeading"/>
        <w:jc w:val="both"/>
        <w:rPr>
          <w:rFonts w:ascii="Times New Roman" w:hAnsi="Times New Roman"/>
        </w:rPr>
      </w:pPr>
      <w:r w:rsidRPr="008D37EB">
        <w:rPr>
          <w:rFonts w:ascii="Times New Roman" w:hAnsi="Times New Roman"/>
        </w:rPr>
        <w:t>Draft Special Report (</w:t>
      </w:r>
      <w:r w:rsidRPr="00CC1D7C">
        <w:rPr>
          <w:rFonts w:ascii="Times New Roman" w:hAnsi="Times New Roman"/>
          <w:i/>
          <w:iCs/>
        </w:rPr>
        <w:t>The Newton Fund review: report of the Sub-Committee on the work of ICAI: Government response to the Committee’s Third Report</w:t>
      </w:r>
      <w:r w:rsidRPr="008D37EB">
        <w:rPr>
          <w:rFonts w:ascii="Times New Roman" w:hAnsi="Times New Roman"/>
        </w:rPr>
        <w:t xml:space="preserve">) proposed by the Chair, brought up, read the first and second time, and agreed to. </w:t>
      </w:r>
    </w:p>
    <w:p w:rsidR="00FF3619" w:rsidRPr="008D37EB" w:rsidP="00FF3619">
      <w:pPr>
        <w:pStyle w:val="Para"/>
        <w:spacing w:after="0" w:line="240" w:lineRule="auto"/>
        <w:rPr>
          <w:rFonts w:ascii="Times New Roman" w:hAnsi="Times New Roman"/>
        </w:rPr>
      </w:pPr>
      <w:r w:rsidRPr="008D37EB">
        <w:rPr>
          <w:rFonts w:ascii="Times New Roman" w:hAnsi="Times New Roman"/>
        </w:rPr>
        <w:t xml:space="preserve">The Government’s response to the </w:t>
      </w:r>
      <w:r w:rsidRPr="008D37EB" w:rsidR="00431647">
        <w:rPr>
          <w:rFonts w:ascii="Times New Roman" w:hAnsi="Times New Roman"/>
        </w:rPr>
        <w:t xml:space="preserve">Third </w:t>
      </w:r>
      <w:r w:rsidRPr="008D37EB">
        <w:rPr>
          <w:rFonts w:ascii="Times New Roman" w:hAnsi="Times New Roman"/>
        </w:rPr>
        <w:t>Report from the Committee of Session 2019-21 was appended to the Report.</w:t>
      </w:r>
    </w:p>
    <w:p w:rsidR="00FF3619" w:rsidRPr="008D37EB" w:rsidP="00FF3619">
      <w:pPr>
        <w:pStyle w:val="Para"/>
        <w:spacing w:after="0" w:line="240" w:lineRule="auto"/>
        <w:rPr>
          <w:rFonts w:ascii="Times New Roman" w:hAnsi="Times New Roman"/>
        </w:rPr>
      </w:pPr>
    </w:p>
    <w:p w:rsidR="00FF3619" w:rsidRPr="008D37EB" w:rsidP="00FF3619">
      <w:pPr>
        <w:pStyle w:val="Para"/>
        <w:spacing w:after="0" w:line="240" w:lineRule="auto"/>
        <w:rPr>
          <w:rFonts w:ascii="Times New Roman" w:hAnsi="Times New Roman"/>
        </w:rPr>
      </w:pPr>
      <w:r w:rsidRPr="00CA3B17">
        <w:rPr>
          <w:rFonts w:ascii="Times New Roman" w:hAnsi="Times New Roman"/>
          <w:i/>
          <w:iCs/>
        </w:rPr>
        <w:t>Resolved</w:t>
      </w:r>
      <w:r w:rsidRPr="008D37EB">
        <w:rPr>
          <w:rFonts w:ascii="Times New Roman" w:hAnsi="Times New Roman"/>
        </w:rPr>
        <w:t xml:space="preserve">, That the Report be the </w:t>
      </w:r>
      <w:r w:rsidRPr="008D37EB" w:rsidR="00431647">
        <w:rPr>
          <w:rFonts w:ascii="Times New Roman" w:hAnsi="Times New Roman"/>
        </w:rPr>
        <w:t xml:space="preserve">Third </w:t>
      </w:r>
      <w:r w:rsidRPr="008D37EB">
        <w:rPr>
          <w:rFonts w:ascii="Times New Roman" w:hAnsi="Times New Roman"/>
        </w:rPr>
        <w:t xml:space="preserve">Special Report of the Committee to the House. </w:t>
      </w:r>
    </w:p>
    <w:p w:rsidR="00FF3619" w:rsidRPr="008D37EB" w:rsidP="00FF3619">
      <w:pPr>
        <w:pStyle w:val="Para"/>
        <w:spacing w:after="0" w:line="240" w:lineRule="auto"/>
        <w:rPr>
          <w:rFonts w:ascii="Times New Roman" w:hAnsi="Times New Roman"/>
        </w:rPr>
      </w:pPr>
    </w:p>
    <w:p w:rsidR="00FF3619" w:rsidRPr="008D37EB" w:rsidP="00FF3619">
      <w:pPr>
        <w:pStyle w:val="Para"/>
        <w:spacing w:after="0" w:line="240" w:lineRule="auto"/>
        <w:rPr>
          <w:rFonts w:ascii="Times New Roman" w:hAnsi="Times New Roman"/>
        </w:rPr>
      </w:pPr>
      <w:r w:rsidRPr="00FD6E25">
        <w:rPr>
          <w:rFonts w:ascii="Times New Roman" w:hAnsi="Times New Roman"/>
          <w:i/>
          <w:iCs/>
        </w:rPr>
        <w:t>Ordered</w:t>
      </w:r>
      <w:r w:rsidRPr="008D37EB">
        <w:rPr>
          <w:rFonts w:ascii="Times New Roman" w:hAnsi="Times New Roman"/>
        </w:rPr>
        <w:t xml:space="preserve">, That the Chair make the Report to the House. </w:t>
      </w:r>
    </w:p>
    <w:p w:rsidR="00431647" w:rsidRPr="008D37EB" w:rsidP="00431647">
      <w:pPr>
        <w:pStyle w:val="Para1"/>
        <w:numPr>
          <w:ilvl w:val="0"/>
          <w:numId w:val="0"/>
        </w:numPr>
        <w:spacing w:before="0" w:after="0" w:line="240" w:lineRule="auto"/>
        <w:ind w:left="426"/>
        <w:jc w:val="right"/>
        <w:rPr>
          <w:rFonts w:ascii="Times New Roman" w:hAnsi="Times New Roman"/>
          <w:b w:val="0"/>
        </w:rPr>
      </w:pPr>
    </w:p>
    <w:p w:rsidR="00431647" w:rsidRPr="008D37EB" w:rsidP="00431647">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8 September at 2</w:t>
      </w:r>
      <w:r w:rsidRPr="008D37EB" w:rsidR="009B1690">
        <w:rPr>
          <w:rFonts w:ascii="Times New Roman" w:hAnsi="Times New Roman"/>
          <w:b w:val="0"/>
        </w:rPr>
        <w:t>.00</w:t>
      </w:r>
      <w:r w:rsidRPr="008D37EB">
        <w:rPr>
          <w:rFonts w:ascii="Times New Roman" w:hAnsi="Times New Roman"/>
          <w:b w:val="0"/>
        </w:rPr>
        <w:t xml:space="preserve"> p.m.</w:t>
      </w:r>
    </w:p>
    <w:p w:rsidR="00431647" w:rsidRPr="008D37EB" w:rsidP="00FF3619">
      <w:pPr>
        <w:pStyle w:val="Para"/>
        <w:spacing w:after="0" w:line="240" w:lineRule="auto"/>
        <w:rPr>
          <w:rFonts w:ascii="Times New Roman" w:hAnsi="Times New Roman"/>
        </w:rPr>
      </w:pPr>
    </w:p>
    <w:p w:rsidR="00431647" w:rsidRPr="008D37EB" w:rsidP="00431647">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8 SEPTEMBER 2020</w:t>
      </w:r>
      <w:r w:rsidRPr="008D37EB" w:rsidR="00843465">
        <w:rPr>
          <w:rFonts w:ascii="Times New Roman" w:eastAsia="Minion Pro" w:hAnsi="Times New Roman" w:cs="Times New Roman"/>
          <w:caps w:val="0"/>
          <w:color w:val="auto"/>
          <w:sz w:val="24"/>
          <w:szCs w:val="24"/>
        </w:rPr>
        <w:t xml:space="preserve"> (19)</w:t>
      </w:r>
    </w:p>
    <w:p w:rsidR="00431647" w:rsidRPr="008D37EB" w:rsidP="00431647">
      <w:pPr>
        <w:pStyle w:val="Para"/>
        <w:spacing w:after="0" w:line="240" w:lineRule="auto"/>
        <w:jc w:val="center"/>
        <w:rPr>
          <w:rFonts w:ascii="Times New Roman" w:hAnsi="Times New Roman"/>
        </w:rPr>
      </w:pPr>
      <w:r w:rsidRPr="008D37EB">
        <w:rPr>
          <w:rFonts w:ascii="Times New Roman" w:hAnsi="Times New Roman"/>
        </w:rPr>
        <w:t>Virtual Meeting</w:t>
      </w:r>
    </w:p>
    <w:p w:rsidR="00190D64" w:rsidRPr="008D37EB" w:rsidP="00431647">
      <w:pPr>
        <w:pStyle w:val="Para"/>
        <w:spacing w:after="0" w:line="240" w:lineRule="auto"/>
        <w:jc w:val="center"/>
        <w:rPr>
          <w:rFonts w:ascii="Times New Roman" w:hAnsi="Times New Roman"/>
        </w:rPr>
      </w:pPr>
    </w:p>
    <w:p w:rsidR="00190D64" w:rsidRPr="008D37EB" w:rsidP="00431647">
      <w:pPr>
        <w:pStyle w:val="Para"/>
        <w:spacing w:after="0" w:line="240" w:lineRule="auto"/>
        <w:jc w:val="center"/>
        <w:rPr>
          <w:rFonts w:ascii="Times New Roman" w:hAnsi="Times New Roman"/>
        </w:rPr>
      </w:pPr>
      <w:r w:rsidRPr="008D37EB">
        <w:rPr>
          <w:rFonts w:ascii="Times New Roman" w:hAnsi="Times New Roman"/>
        </w:rPr>
        <w:t>Members present:</w:t>
      </w:r>
    </w:p>
    <w:p w:rsidR="00A9181E" w:rsidRPr="008D37EB" w:rsidP="00A9181E">
      <w:pPr>
        <w:pStyle w:val="Numberedheading1"/>
        <w:spacing w:before="0" w:after="0"/>
        <w:rPr>
          <w:rFonts w:ascii="Times New Roman" w:hAnsi="Times New Roman" w:cs="Times New Roman"/>
          <w:bCs w:val="0"/>
          <w:color w:val="auto"/>
          <w:spacing w:val="-3"/>
          <w:kern w:val="0"/>
          <w:sz w:val="24"/>
          <w:szCs w:val="24"/>
          <w:lang w:eastAsia="en-U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B9619D">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A9181E"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B9619D">
        <w:tblPrEx>
          <w:tblW w:w="0" w:type="auto"/>
          <w:jc w:val="center"/>
          <w:tblLook w:val="04A0"/>
        </w:tblPrEx>
        <w:trPr>
          <w:jc w:val="center"/>
        </w:trPr>
        <w:tc>
          <w:tcPr>
            <w:tcW w:w="967" w:type="dxa"/>
          </w:tcPr>
          <w:p w:rsidR="00A9181E" w:rsidRPr="008D37EB">
            <w:pPr>
              <w:pStyle w:val="Para"/>
              <w:spacing w:after="0" w:line="240" w:lineRule="auto"/>
              <w:jc w:val="left"/>
              <w:rPr>
                <w:rFonts w:ascii="Times New Roman" w:hAnsi="Times New Roman"/>
                <w:lang w:eastAsia="en-GB"/>
              </w:rPr>
            </w:pPr>
          </w:p>
        </w:tc>
        <w:tc>
          <w:tcPr>
            <w:tcW w:w="2410" w:type="dxa"/>
          </w:tcPr>
          <w:p w:rsidR="00A9181E" w:rsidRPr="008D37EB">
            <w:pPr>
              <w:pStyle w:val="Para"/>
              <w:spacing w:after="0" w:line="240" w:lineRule="auto"/>
              <w:jc w:val="left"/>
              <w:rPr>
                <w:rFonts w:ascii="Times New Roman" w:hAnsi="Times New Roman"/>
                <w:lang w:eastAsia="en-GB"/>
              </w:rPr>
            </w:pPr>
          </w:p>
        </w:tc>
        <w:tc>
          <w:tcPr>
            <w:tcW w:w="1559" w:type="dxa"/>
          </w:tcPr>
          <w:p w:rsidR="00A9181E" w:rsidRPr="008D37EB">
            <w:pPr>
              <w:pStyle w:val="Para"/>
              <w:spacing w:after="0" w:line="240" w:lineRule="auto"/>
              <w:rPr>
                <w:rFonts w:ascii="Times New Roman" w:hAnsi="Times New Roman"/>
                <w:lang w:eastAsia="en-GB"/>
              </w:rPr>
            </w:pPr>
          </w:p>
        </w:tc>
        <w:tc>
          <w:tcPr>
            <w:tcW w:w="3472" w:type="dxa"/>
          </w:tcPr>
          <w:p w:rsidR="00A9181E" w:rsidRPr="008D37EB">
            <w:pPr>
              <w:pStyle w:val="Para"/>
              <w:spacing w:after="0" w:line="240" w:lineRule="auto"/>
              <w:rPr>
                <w:rFonts w:ascii="Times New Roman" w:hAnsi="Times New Roman"/>
                <w:lang w:eastAsia="en-GB"/>
              </w:rPr>
            </w:pPr>
          </w:p>
        </w:tc>
      </w:tr>
      <w:tr w:rsidTr="00B9619D">
        <w:tblPrEx>
          <w:tblW w:w="0" w:type="auto"/>
          <w:jc w:val="center"/>
          <w:tblLook w:val="04A0"/>
        </w:tblPrEx>
        <w:trPr>
          <w:jc w:val="center"/>
        </w:trPr>
        <w:tc>
          <w:tcPr>
            <w:tcW w:w="967" w:type="dxa"/>
          </w:tcPr>
          <w:p w:rsidR="00A9181E" w:rsidRPr="008D37EB">
            <w:pPr>
              <w:pStyle w:val="Para"/>
              <w:spacing w:after="0" w:line="240" w:lineRule="auto"/>
              <w:jc w:val="left"/>
              <w:rPr>
                <w:rFonts w:ascii="Times New Roman" w:hAnsi="Times New Roman"/>
                <w:lang w:eastAsia="en-GB"/>
              </w:rPr>
            </w:pPr>
          </w:p>
        </w:tc>
        <w:tc>
          <w:tcPr>
            <w:tcW w:w="2410" w:type="dxa"/>
            <w:hideMark/>
          </w:tcPr>
          <w:p w:rsidR="00A9181E"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A9181E" w:rsidRPr="008D37EB">
            <w:pPr>
              <w:pStyle w:val="Para"/>
              <w:spacing w:after="0" w:line="240" w:lineRule="auto"/>
              <w:rPr>
                <w:rFonts w:ascii="Times New Roman" w:hAnsi="Times New Roman"/>
                <w:lang w:eastAsia="en-GB"/>
              </w:rPr>
            </w:pPr>
          </w:p>
        </w:tc>
        <w:tc>
          <w:tcPr>
            <w:tcW w:w="3472" w:type="dxa"/>
            <w:hideMark/>
          </w:tcPr>
          <w:p w:rsidR="00A9181E" w:rsidRPr="008D37EB">
            <w:pPr>
              <w:pStyle w:val="Para"/>
              <w:spacing w:after="0" w:line="240" w:lineRule="auto"/>
              <w:rPr>
                <w:rFonts w:ascii="Times New Roman" w:hAnsi="Times New Roman"/>
                <w:lang w:eastAsia="en-GB"/>
              </w:rPr>
            </w:pPr>
            <w:r w:rsidRPr="008D37EB">
              <w:rPr>
                <w:rFonts w:ascii="Times New Roman" w:hAnsi="Times New Roman"/>
                <w:lang w:eastAsia="en-GB"/>
              </w:rPr>
              <w:t>Mrs Pauline Latham</w:t>
            </w:r>
          </w:p>
        </w:tc>
      </w:tr>
      <w:tr w:rsidTr="00B9619D">
        <w:tblPrEx>
          <w:tblW w:w="0" w:type="auto"/>
          <w:jc w:val="center"/>
          <w:tblLook w:val="04A0"/>
        </w:tblPrEx>
        <w:trPr>
          <w:jc w:val="center"/>
        </w:trPr>
        <w:tc>
          <w:tcPr>
            <w:tcW w:w="967" w:type="dxa"/>
          </w:tcPr>
          <w:p w:rsidR="00A9181E" w:rsidRPr="008D37EB">
            <w:pPr>
              <w:pStyle w:val="Para"/>
              <w:spacing w:after="0" w:line="240" w:lineRule="auto"/>
              <w:jc w:val="left"/>
              <w:rPr>
                <w:rFonts w:ascii="Times New Roman" w:hAnsi="Times New Roman"/>
                <w:lang w:eastAsia="en-GB"/>
              </w:rPr>
            </w:pPr>
          </w:p>
        </w:tc>
        <w:tc>
          <w:tcPr>
            <w:tcW w:w="2410" w:type="dxa"/>
            <w:hideMark/>
          </w:tcPr>
          <w:p w:rsidR="00A9181E"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A9181E" w:rsidRPr="008D37EB">
            <w:pPr>
              <w:pStyle w:val="Para"/>
              <w:spacing w:after="0" w:line="240" w:lineRule="auto"/>
              <w:rPr>
                <w:rFonts w:ascii="Times New Roman" w:hAnsi="Times New Roman"/>
                <w:lang w:eastAsia="en-GB"/>
              </w:rPr>
            </w:pPr>
          </w:p>
        </w:tc>
        <w:tc>
          <w:tcPr>
            <w:tcW w:w="3472" w:type="dxa"/>
            <w:hideMark/>
          </w:tcPr>
          <w:p w:rsidR="00A9181E"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B9619D">
        <w:tblPrEx>
          <w:tblW w:w="0" w:type="auto"/>
          <w:jc w:val="center"/>
          <w:tblLook w:val="04A0"/>
        </w:tblPrEx>
        <w:trPr>
          <w:jc w:val="center"/>
        </w:trPr>
        <w:tc>
          <w:tcPr>
            <w:tcW w:w="967" w:type="dxa"/>
          </w:tcPr>
          <w:p w:rsidR="00A9181E" w:rsidRPr="008D37EB">
            <w:pPr>
              <w:pStyle w:val="Para"/>
              <w:spacing w:after="0" w:line="240" w:lineRule="auto"/>
              <w:jc w:val="left"/>
              <w:rPr>
                <w:rFonts w:ascii="Times New Roman" w:hAnsi="Times New Roman"/>
                <w:lang w:eastAsia="en-GB"/>
              </w:rPr>
            </w:pPr>
          </w:p>
        </w:tc>
        <w:tc>
          <w:tcPr>
            <w:tcW w:w="2410" w:type="dxa"/>
            <w:hideMark/>
          </w:tcPr>
          <w:p w:rsidR="00A9181E"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A9181E" w:rsidRPr="008D37EB">
            <w:pPr>
              <w:pStyle w:val="Para"/>
              <w:spacing w:after="0" w:line="240" w:lineRule="auto"/>
              <w:rPr>
                <w:rFonts w:ascii="Times New Roman" w:hAnsi="Times New Roman"/>
                <w:lang w:eastAsia="en-GB"/>
              </w:rPr>
            </w:pPr>
          </w:p>
        </w:tc>
        <w:tc>
          <w:tcPr>
            <w:tcW w:w="3472" w:type="dxa"/>
          </w:tcPr>
          <w:p w:rsidR="00A9181E"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B9619D">
        <w:tblPrEx>
          <w:tblW w:w="0" w:type="auto"/>
          <w:jc w:val="center"/>
          <w:tblLook w:val="04A0"/>
        </w:tblPrEx>
        <w:trPr>
          <w:jc w:val="center"/>
        </w:trPr>
        <w:tc>
          <w:tcPr>
            <w:tcW w:w="967" w:type="dxa"/>
          </w:tcPr>
          <w:p w:rsidR="00F564DE" w:rsidRPr="008D37EB">
            <w:pPr>
              <w:pStyle w:val="Para"/>
              <w:spacing w:after="0" w:line="240" w:lineRule="auto"/>
              <w:jc w:val="left"/>
              <w:rPr>
                <w:rFonts w:ascii="Times New Roman" w:hAnsi="Times New Roman"/>
                <w:lang w:eastAsia="en-GB"/>
              </w:rPr>
            </w:pPr>
          </w:p>
        </w:tc>
        <w:tc>
          <w:tcPr>
            <w:tcW w:w="2410" w:type="dxa"/>
          </w:tcPr>
          <w:p w:rsidR="00F564DE" w:rsidRPr="008D37EB">
            <w:pPr>
              <w:pStyle w:val="Para"/>
              <w:spacing w:after="0" w:line="240" w:lineRule="auto"/>
              <w:jc w:val="left"/>
              <w:rPr>
                <w:rFonts w:ascii="Times New Roman" w:hAnsi="Times New Roman"/>
                <w:lang w:eastAsia="en-GB"/>
              </w:rPr>
            </w:pPr>
          </w:p>
        </w:tc>
        <w:tc>
          <w:tcPr>
            <w:tcW w:w="1559" w:type="dxa"/>
          </w:tcPr>
          <w:p w:rsidR="00F564DE" w:rsidRPr="008D37EB">
            <w:pPr>
              <w:pStyle w:val="Para"/>
              <w:spacing w:after="0" w:line="240" w:lineRule="auto"/>
              <w:rPr>
                <w:rFonts w:ascii="Times New Roman" w:hAnsi="Times New Roman"/>
                <w:lang w:eastAsia="en-GB"/>
              </w:rPr>
            </w:pPr>
          </w:p>
        </w:tc>
        <w:tc>
          <w:tcPr>
            <w:tcW w:w="3472" w:type="dxa"/>
          </w:tcPr>
          <w:p w:rsidR="00F564DE" w:rsidRPr="008D37EB">
            <w:pPr>
              <w:pStyle w:val="Para"/>
              <w:spacing w:after="0" w:line="240" w:lineRule="auto"/>
              <w:rPr>
                <w:rFonts w:ascii="Times New Roman" w:hAnsi="Times New Roman"/>
                <w:lang w:eastAsia="en-GB"/>
              </w:rPr>
            </w:pPr>
          </w:p>
        </w:tc>
      </w:tr>
    </w:tbl>
    <w:p w:rsidR="00C814B5" w:rsidRPr="008D37EB" w:rsidP="00E672E6">
      <w:pPr>
        <w:pStyle w:val="Numberedheading1"/>
        <w:numPr>
          <w:ilvl w:val="0"/>
          <w:numId w:val="3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Work of the Committee</w:t>
      </w:r>
    </w:p>
    <w:p w:rsidR="00C814B5" w:rsidRPr="008D37EB" w:rsidP="00AD2EC3">
      <w:pPr>
        <w:pStyle w:val="Numberedheading1"/>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The Committee considered this matter.</w:t>
      </w:r>
    </w:p>
    <w:p w:rsidR="00AD2EC3" w:rsidRPr="008D37EB" w:rsidP="00AD2EC3">
      <w:pPr>
        <w:pStyle w:val="Numberedheading1"/>
        <w:spacing w:before="0" w:after="0"/>
        <w:rPr>
          <w:rFonts w:ascii="Times New Roman" w:hAnsi="Times New Roman" w:cs="Times New Roman"/>
          <w:bCs w:val="0"/>
          <w:color w:val="auto"/>
          <w:spacing w:val="-3"/>
          <w:kern w:val="0"/>
          <w:sz w:val="24"/>
          <w:szCs w:val="24"/>
          <w:lang w:eastAsia="en-US"/>
        </w:rPr>
      </w:pPr>
    </w:p>
    <w:p w:rsidR="00431647" w:rsidRPr="008D37EB" w:rsidP="00E672E6">
      <w:pPr>
        <w:pStyle w:val="Numberedheading1"/>
        <w:numPr>
          <w:ilvl w:val="0"/>
          <w:numId w:val="30"/>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ICAI: Performance in 2019-20 and Future Role</w:t>
      </w:r>
    </w:p>
    <w:p w:rsidR="00431647" w:rsidRPr="008D37EB" w:rsidP="00431647">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Dr Tamsyn Barton, Chief Commissioner at Independent Commission for Aid Impact, </w:t>
      </w:r>
      <w:r w:rsidR="00693F1C">
        <w:rPr>
          <w:rFonts w:ascii="Times New Roman" w:hAnsi="Times New Roman" w:cs="Times New Roman"/>
          <w:b w:val="0"/>
          <w:bCs w:val="0"/>
          <w:color w:val="auto"/>
          <w:spacing w:val="-3"/>
          <w:kern w:val="0"/>
          <w:sz w:val="24"/>
          <w:szCs w:val="24"/>
          <w:lang w:eastAsia="en-US"/>
        </w:rPr>
        <w:t xml:space="preserve">gave further evidence, </w:t>
      </w:r>
      <w:r w:rsidRPr="008D37EB">
        <w:rPr>
          <w:rFonts w:ascii="Times New Roman" w:hAnsi="Times New Roman" w:cs="Times New Roman"/>
          <w:b w:val="0"/>
          <w:bCs w:val="0"/>
          <w:color w:val="auto"/>
          <w:spacing w:val="-3"/>
          <w:kern w:val="0"/>
          <w:sz w:val="24"/>
          <w:szCs w:val="24"/>
          <w:lang w:eastAsia="en-US"/>
        </w:rPr>
        <w:t>and Ekpe Attah, Head of Secretariat at Independent Commission for Aid Impact, gave evidence</w:t>
      </w:r>
      <w:r w:rsidR="00503AE8">
        <w:rPr>
          <w:rFonts w:ascii="Times New Roman" w:hAnsi="Times New Roman" w:cs="Times New Roman"/>
          <w:b w:val="0"/>
          <w:bCs w:val="0"/>
          <w:color w:val="auto"/>
          <w:spacing w:val="-3"/>
          <w:kern w:val="0"/>
          <w:sz w:val="24"/>
          <w:szCs w:val="24"/>
          <w:lang w:eastAsia="en-US"/>
        </w:rPr>
        <w:t>.</w:t>
      </w:r>
    </w:p>
    <w:p w:rsidR="00431647" w:rsidRPr="008D37EB" w:rsidP="00431647">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15 September at 2</w:t>
      </w:r>
      <w:r w:rsidRPr="008D37EB" w:rsidR="002046EE">
        <w:rPr>
          <w:rFonts w:ascii="Times New Roman" w:hAnsi="Times New Roman"/>
          <w:b w:val="0"/>
        </w:rPr>
        <w:t>.00</w:t>
      </w:r>
      <w:r w:rsidRPr="008D37EB">
        <w:rPr>
          <w:rFonts w:ascii="Times New Roman" w:hAnsi="Times New Roman"/>
          <w:b w:val="0"/>
        </w:rPr>
        <w:t xml:space="preserve"> p.m.</w:t>
      </w:r>
    </w:p>
    <w:p w:rsidR="004D6199" w:rsidP="00431647">
      <w:pPr>
        <w:pStyle w:val="Mainheading"/>
        <w:spacing w:after="0"/>
        <w:ind w:left="360"/>
        <w:jc w:val="center"/>
        <w:rPr>
          <w:rFonts w:ascii="Times New Roman" w:eastAsia="Minion Pro" w:hAnsi="Times New Roman" w:cs="Times New Roman"/>
          <w:caps w:val="0"/>
          <w:color w:val="auto"/>
          <w:sz w:val="24"/>
          <w:szCs w:val="24"/>
        </w:rPr>
      </w:pPr>
    </w:p>
    <w:p w:rsidR="00431647" w:rsidRPr="008D37EB" w:rsidP="00431647">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15 SEPTEMBER 2020</w:t>
      </w:r>
      <w:r w:rsidRPr="008D37EB" w:rsidR="002046EE">
        <w:rPr>
          <w:rFonts w:ascii="Times New Roman" w:eastAsia="Minion Pro" w:hAnsi="Times New Roman" w:cs="Times New Roman"/>
          <w:caps w:val="0"/>
          <w:color w:val="auto"/>
          <w:sz w:val="24"/>
          <w:szCs w:val="24"/>
        </w:rPr>
        <w:t xml:space="preserve"> (20)</w:t>
      </w:r>
    </w:p>
    <w:p w:rsidR="00431647" w:rsidRPr="008D37EB" w:rsidP="00431647">
      <w:pPr>
        <w:pStyle w:val="Para"/>
        <w:spacing w:after="0" w:line="240" w:lineRule="auto"/>
        <w:jc w:val="center"/>
        <w:rPr>
          <w:rFonts w:ascii="Times New Roman" w:hAnsi="Times New Roman"/>
        </w:rPr>
      </w:pPr>
      <w:r w:rsidRPr="008D37EB">
        <w:rPr>
          <w:rFonts w:ascii="Times New Roman" w:hAnsi="Times New Roman"/>
        </w:rPr>
        <w:t>Virtual Meeting</w:t>
      </w:r>
    </w:p>
    <w:p w:rsidR="00FA7A35" w:rsidRPr="008D37EB" w:rsidP="00431647">
      <w:pPr>
        <w:pStyle w:val="Para"/>
        <w:spacing w:after="0" w:line="240" w:lineRule="auto"/>
        <w:jc w:val="center"/>
        <w:rPr>
          <w:rFonts w:ascii="Times New Roman" w:hAnsi="Times New Roman"/>
        </w:rPr>
      </w:pPr>
    </w:p>
    <w:p w:rsidR="00431647" w:rsidRPr="008D37EB" w:rsidP="00431647">
      <w:pPr>
        <w:pStyle w:val="Para"/>
        <w:spacing w:after="0" w:line="240" w:lineRule="auto"/>
        <w:jc w:val="center"/>
        <w:rPr>
          <w:rFonts w:ascii="Times New Roman" w:hAnsi="Times New Roman"/>
        </w:rPr>
      </w:pPr>
      <w:r w:rsidRPr="008D37EB">
        <w:rPr>
          <w:rFonts w:ascii="Times New Roman" w:hAnsi="Times New Roman"/>
        </w:rPr>
        <w:t>Members present:</w:t>
      </w:r>
    </w:p>
    <w:p w:rsidR="00FA7A35" w:rsidRPr="008D37EB" w:rsidP="00431647">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E93D52">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FA7A35"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E93D52">
        <w:tblPrEx>
          <w:tblW w:w="0" w:type="auto"/>
          <w:jc w:val="center"/>
          <w:tblLook w:val="04A0"/>
        </w:tblPrEx>
        <w:trPr>
          <w:jc w:val="center"/>
        </w:trPr>
        <w:tc>
          <w:tcPr>
            <w:tcW w:w="967" w:type="dxa"/>
          </w:tcPr>
          <w:p w:rsidR="00FA7A35" w:rsidRPr="008D37EB">
            <w:pPr>
              <w:pStyle w:val="Para"/>
              <w:spacing w:after="0" w:line="240" w:lineRule="auto"/>
              <w:jc w:val="left"/>
              <w:rPr>
                <w:rFonts w:ascii="Times New Roman" w:hAnsi="Times New Roman"/>
                <w:lang w:eastAsia="en-GB"/>
              </w:rPr>
            </w:pPr>
          </w:p>
        </w:tc>
        <w:tc>
          <w:tcPr>
            <w:tcW w:w="2410" w:type="dxa"/>
          </w:tcPr>
          <w:p w:rsidR="00FA7A35" w:rsidRPr="008D37EB">
            <w:pPr>
              <w:pStyle w:val="Para"/>
              <w:spacing w:after="0" w:line="240" w:lineRule="auto"/>
              <w:jc w:val="left"/>
              <w:rPr>
                <w:rFonts w:ascii="Times New Roman" w:hAnsi="Times New Roman"/>
                <w:lang w:eastAsia="en-GB"/>
              </w:rPr>
            </w:pPr>
          </w:p>
        </w:tc>
        <w:tc>
          <w:tcPr>
            <w:tcW w:w="1559" w:type="dxa"/>
          </w:tcPr>
          <w:p w:rsidR="00FA7A35" w:rsidRPr="008D37EB">
            <w:pPr>
              <w:pStyle w:val="Para"/>
              <w:spacing w:after="0" w:line="240" w:lineRule="auto"/>
              <w:rPr>
                <w:rFonts w:ascii="Times New Roman" w:hAnsi="Times New Roman"/>
                <w:lang w:eastAsia="en-GB"/>
              </w:rPr>
            </w:pPr>
          </w:p>
        </w:tc>
        <w:tc>
          <w:tcPr>
            <w:tcW w:w="3472" w:type="dxa"/>
          </w:tcPr>
          <w:p w:rsidR="00FA7A35" w:rsidRPr="008D37EB">
            <w:pPr>
              <w:pStyle w:val="Para"/>
              <w:spacing w:after="0" w:line="240" w:lineRule="auto"/>
              <w:rPr>
                <w:rFonts w:ascii="Times New Roman" w:hAnsi="Times New Roman"/>
                <w:lang w:eastAsia="en-GB"/>
              </w:rPr>
            </w:pPr>
          </w:p>
        </w:tc>
      </w:tr>
      <w:tr w:rsidTr="00E93D52">
        <w:tblPrEx>
          <w:tblW w:w="0" w:type="auto"/>
          <w:jc w:val="center"/>
          <w:tblLook w:val="04A0"/>
        </w:tblPrEx>
        <w:trPr>
          <w:jc w:val="center"/>
        </w:trPr>
        <w:tc>
          <w:tcPr>
            <w:tcW w:w="967" w:type="dxa"/>
          </w:tcPr>
          <w:p w:rsidR="00FA7A35" w:rsidRPr="008D37EB">
            <w:pPr>
              <w:pStyle w:val="Para"/>
              <w:spacing w:after="0" w:line="240" w:lineRule="auto"/>
              <w:jc w:val="left"/>
              <w:rPr>
                <w:rFonts w:ascii="Times New Roman" w:hAnsi="Times New Roman"/>
                <w:lang w:eastAsia="en-GB"/>
              </w:rPr>
            </w:pPr>
          </w:p>
        </w:tc>
        <w:tc>
          <w:tcPr>
            <w:tcW w:w="2410" w:type="dxa"/>
            <w:hideMark/>
          </w:tcPr>
          <w:p w:rsidR="00FA7A35"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FA7A35" w:rsidRPr="008D37EB">
            <w:pPr>
              <w:pStyle w:val="Para"/>
              <w:spacing w:after="0" w:line="240" w:lineRule="auto"/>
              <w:rPr>
                <w:rFonts w:ascii="Times New Roman" w:hAnsi="Times New Roman"/>
                <w:lang w:eastAsia="en-GB"/>
              </w:rPr>
            </w:pPr>
          </w:p>
        </w:tc>
        <w:tc>
          <w:tcPr>
            <w:tcW w:w="3472" w:type="dxa"/>
            <w:hideMark/>
          </w:tcPr>
          <w:p w:rsidR="00FA7A35"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E93D52">
        <w:tblPrEx>
          <w:tblW w:w="0" w:type="auto"/>
          <w:jc w:val="center"/>
          <w:tblLook w:val="04A0"/>
        </w:tblPrEx>
        <w:trPr>
          <w:jc w:val="center"/>
        </w:trPr>
        <w:tc>
          <w:tcPr>
            <w:tcW w:w="967" w:type="dxa"/>
          </w:tcPr>
          <w:p w:rsidR="00FA7A35" w:rsidRPr="008D37EB">
            <w:pPr>
              <w:pStyle w:val="Para"/>
              <w:spacing w:after="0" w:line="240" w:lineRule="auto"/>
              <w:jc w:val="left"/>
              <w:rPr>
                <w:rFonts w:ascii="Times New Roman" w:hAnsi="Times New Roman"/>
                <w:lang w:eastAsia="en-GB"/>
              </w:rPr>
            </w:pPr>
          </w:p>
        </w:tc>
        <w:tc>
          <w:tcPr>
            <w:tcW w:w="2410" w:type="dxa"/>
            <w:hideMark/>
          </w:tcPr>
          <w:p w:rsidR="00FA7A35"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FA7A35" w:rsidRPr="008D37EB">
            <w:pPr>
              <w:pStyle w:val="Para"/>
              <w:spacing w:after="0" w:line="240" w:lineRule="auto"/>
              <w:rPr>
                <w:rFonts w:ascii="Times New Roman" w:hAnsi="Times New Roman"/>
                <w:lang w:eastAsia="en-GB"/>
              </w:rPr>
            </w:pPr>
          </w:p>
        </w:tc>
        <w:tc>
          <w:tcPr>
            <w:tcW w:w="3472" w:type="dxa"/>
            <w:hideMark/>
          </w:tcPr>
          <w:p w:rsidR="00FA7A35"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E93D52">
        <w:tblPrEx>
          <w:tblW w:w="0" w:type="auto"/>
          <w:jc w:val="center"/>
          <w:tblLook w:val="04A0"/>
        </w:tblPrEx>
        <w:trPr>
          <w:jc w:val="center"/>
        </w:trPr>
        <w:tc>
          <w:tcPr>
            <w:tcW w:w="967" w:type="dxa"/>
          </w:tcPr>
          <w:p w:rsidR="00FA7A35" w:rsidRPr="008D37EB">
            <w:pPr>
              <w:pStyle w:val="Para"/>
              <w:spacing w:after="0" w:line="240" w:lineRule="auto"/>
              <w:jc w:val="left"/>
              <w:rPr>
                <w:rFonts w:ascii="Times New Roman" w:hAnsi="Times New Roman"/>
                <w:lang w:eastAsia="en-GB"/>
              </w:rPr>
            </w:pPr>
          </w:p>
        </w:tc>
        <w:tc>
          <w:tcPr>
            <w:tcW w:w="2410" w:type="dxa"/>
            <w:hideMark/>
          </w:tcPr>
          <w:p w:rsidR="00FA7A35"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FA7A35" w:rsidRPr="008D37EB">
            <w:pPr>
              <w:pStyle w:val="Para"/>
              <w:spacing w:after="0" w:line="240" w:lineRule="auto"/>
              <w:rPr>
                <w:rFonts w:ascii="Times New Roman" w:hAnsi="Times New Roman"/>
                <w:lang w:eastAsia="en-GB"/>
              </w:rPr>
            </w:pPr>
          </w:p>
        </w:tc>
        <w:tc>
          <w:tcPr>
            <w:tcW w:w="3472" w:type="dxa"/>
            <w:hideMark/>
          </w:tcPr>
          <w:p w:rsidR="00FA7A35"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E93D52">
        <w:tblPrEx>
          <w:tblW w:w="0" w:type="auto"/>
          <w:jc w:val="center"/>
          <w:tblLook w:val="04A0"/>
        </w:tblPrEx>
        <w:trPr>
          <w:jc w:val="center"/>
        </w:trPr>
        <w:tc>
          <w:tcPr>
            <w:tcW w:w="967" w:type="dxa"/>
          </w:tcPr>
          <w:p w:rsidR="00FA7A35" w:rsidRPr="008D37EB">
            <w:pPr>
              <w:pStyle w:val="Para"/>
              <w:spacing w:after="0" w:line="240" w:lineRule="auto"/>
              <w:jc w:val="left"/>
              <w:rPr>
                <w:rFonts w:ascii="Times New Roman" w:hAnsi="Times New Roman"/>
                <w:lang w:eastAsia="en-GB"/>
              </w:rPr>
            </w:pPr>
          </w:p>
        </w:tc>
        <w:tc>
          <w:tcPr>
            <w:tcW w:w="2410" w:type="dxa"/>
            <w:hideMark/>
          </w:tcPr>
          <w:p w:rsidR="00FA7A35"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FA7A35" w:rsidRPr="008D37EB">
            <w:pPr>
              <w:pStyle w:val="Para"/>
              <w:spacing w:after="0" w:line="240" w:lineRule="auto"/>
              <w:rPr>
                <w:rFonts w:ascii="Times New Roman" w:hAnsi="Times New Roman"/>
                <w:lang w:eastAsia="en-GB"/>
              </w:rPr>
            </w:pPr>
          </w:p>
        </w:tc>
        <w:tc>
          <w:tcPr>
            <w:tcW w:w="3472" w:type="dxa"/>
            <w:hideMark/>
          </w:tcPr>
          <w:p w:rsidR="00FA7A35" w:rsidRPr="008D37EB">
            <w:pPr>
              <w:pStyle w:val="Para"/>
              <w:spacing w:after="0" w:line="240" w:lineRule="auto"/>
              <w:rPr>
                <w:rFonts w:ascii="Times New Roman" w:hAnsi="Times New Roman"/>
                <w:lang w:eastAsia="en-GB"/>
              </w:rPr>
            </w:pPr>
          </w:p>
        </w:tc>
      </w:tr>
    </w:tbl>
    <w:p w:rsidR="00FD5713" w:rsidRPr="008D37EB" w:rsidP="004D6199">
      <w:pPr>
        <w:pStyle w:val="Numberedheading1"/>
        <w:keepNext w:val="0"/>
        <w:spacing w:before="0" w:after="0"/>
        <w:rPr>
          <w:rFonts w:ascii="Times New Roman" w:hAnsi="Times New Roman" w:cs="Times New Roman"/>
          <w:bCs w:val="0"/>
          <w:color w:val="auto"/>
          <w:spacing w:val="-3"/>
          <w:kern w:val="0"/>
          <w:sz w:val="24"/>
          <w:szCs w:val="24"/>
          <w:lang w:eastAsia="en-US"/>
        </w:rPr>
      </w:pPr>
    </w:p>
    <w:p w:rsidR="00FD5713" w:rsidRPr="008D37EB" w:rsidP="004D6199">
      <w:pPr>
        <w:pStyle w:val="Numberedheading1"/>
        <w:keepNext w:val="0"/>
        <w:numPr>
          <w:ilvl w:val="0"/>
          <w:numId w:val="54"/>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Papers to be published</w:t>
      </w:r>
    </w:p>
    <w:p w:rsidR="00FD5713" w:rsidRPr="008D37EB" w:rsidP="004D6199">
      <w:pPr>
        <w:pStyle w:val="Numberedheading1"/>
        <w:keepNext w:val="0"/>
        <w:spacing w:before="0" w:after="0"/>
        <w:rPr>
          <w:rFonts w:ascii="Times New Roman" w:hAnsi="Times New Roman" w:cs="Times New Roman"/>
          <w:b w:val="0"/>
          <w:bCs w:val="0"/>
          <w:color w:val="auto"/>
          <w:spacing w:val="-3"/>
          <w:kern w:val="0"/>
          <w:sz w:val="24"/>
          <w:szCs w:val="24"/>
          <w:lang w:eastAsia="en-US"/>
        </w:rPr>
      </w:pPr>
      <w:r w:rsidRPr="00DB7696">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That the following correspondence be reported to the House for publication</w:t>
      </w:r>
      <w:r w:rsidRPr="008D37EB" w:rsidR="00212BCF">
        <w:rPr>
          <w:rFonts w:ascii="Times New Roman" w:hAnsi="Times New Roman" w:cs="Times New Roman"/>
          <w:b w:val="0"/>
          <w:bCs w:val="0"/>
          <w:color w:val="auto"/>
          <w:spacing w:val="-3"/>
          <w:kern w:val="0"/>
          <w:sz w:val="24"/>
          <w:szCs w:val="24"/>
          <w:lang w:eastAsia="en-US"/>
        </w:rPr>
        <w:t>, from</w:t>
      </w:r>
      <w:r w:rsidRPr="008D37EB">
        <w:rPr>
          <w:rFonts w:ascii="Times New Roman" w:hAnsi="Times New Roman" w:cs="Times New Roman"/>
          <w:b w:val="0"/>
          <w:bCs w:val="0"/>
          <w:color w:val="auto"/>
          <w:spacing w:val="-3"/>
          <w:kern w:val="0"/>
          <w:sz w:val="24"/>
          <w:szCs w:val="24"/>
          <w:lang w:eastAsia="en-US"/>
        </w:rPr>
        <w:t>:</w:t>
      </w:r>
    </w:p>
    <w:p w:rsidR="00830B32" w:rsidRPr="008D37EB" w:rsidP="005B77F5">
      <w:pPr>
        <w:pStyle w:val="Numberedheading1"/>
        <w:keepNext w:val="0"/>
        <w:widowControl w:val="0"/>
        <w:numPr>
          <w:ilvl w:val="0"/>
          <w:numId w:val="45"/>
        </w:numPr>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t</w:t>
      </w:r>
      <w:r w:rsidRPr="008D37EB">
        <w:rPr>
          <w:rFonts w:ascii="Times New Roman" w:hAnsi="Times New Roman" w:cs="Times New Roman"/>
          <w:b w:val="0"/>
          <w:bCs w:val="0"/>
          <w:color w:val="auto"/>
          <w:spacing w:val="-3"/>
          <w:kern w:val="0"/>
          <w:sz w:val="24"/>
          <w:szCs w:val="24"/>
          <w:lang w:eastAsia="en-US"/>
        </w:rPr>
        <w:t>he Foreign Secretary, relating to the normalisation of relations between the Government and Save the Children as a delivery partner</w:t>
      </w:r>
      <w:r w:rsidRPr="008D37EB" w:rsidR="00207B6C">
        <w:rPr>
          <w:rFonts w:ascii="Times New Roman" w:hAnsi="Times New Roman" w:cs="Times New Roman"/>
          <w:b w:val="0"/>
          <w:bCs w:val="0"/>
          <w:color w:val="auto"/>
          <w:spacing w:val="-3"/>
          <w:kern w:val="0"/>
          <w:sz w:val="24"/>
          <w:szCs w:val="24"/>
          <w:lang w:eastAsia="en-US"/>
        </w:rPr>
        <w:t xml:space="preserve"> receiving </w:t>
      </w:r>
      <w:r w:rsidRPr="008D37EB">
        <w:rPr>
          <w:rFonts w:ascii="Times New Roman" w:hAnsi="Times New Roman" w:cs="Times New Roman"/>
          <w:b w:val="0"/>
          <w:bCs w:val="0"/>
          <w:color w:val="auto"/>
          <w:spacing w:val="-3"/>
          <w:kern w:val="0"/>
          <w:sz w:val="24"/>
          <w:szCs w:val="24"/>
          <w:lang w:eastAsia="en-US"/>
        </w:rPr>
        <w:t>ODA funding, dated 9 September 2020</w:t>
      </w:r>
      <w:r w:rsidRPr="008D37EB" w:rsidR="00207B6C">
        <w:rPr>
          <w:rFonts w:ascii="Times New Roman" w:hAnsi="Times New Roman" w:cs="Times New Roman"/>
          <w:b w:val="0"/>
          <w:bCs w:val="0"/>
          <w:color w:val="auto"/>
          <w:spacing w:val="-3"/>
          <w:kern w:val="0"/>
          <w:sz w:val="24"/>
          <w:szCs w:val="24"/>
          <w:lang w:eastAsia="en-US"/>
        </w:rPr>
        <w:t xml:space="preserve">, </w:t>
      </w:r>
      <w:r w:rsidRPr="008D37EB" w:rsidR="00207B6C">
        <w:rPr>
          <w:rFonts w:ascii="Times New Roman" w:hAnsi="Times New Roman" w:cs="Times New Roman"/>
          <w:b w:val="0"/>
          <w:bCs w:val="0"/>
          <w:color w:val="auto"/>
          <w:spacing w:val="-3"/>
          <w:kern w:val="0"/>
          <w:sz w:val="24"/>
          <w:szCs w:val="24"/>
          <w:lang w:eastAsia="en-US"/>
        </w:rPr>
        <w:t>and</w:t>
      </w:r>
    </w:p>
    <w:p w:rsidR="00FD5713" w:rsidRPr="008D37EB" w:rsidP="005B77F5">
      <w:pPr>
        <w:pStyle w:val="Numberedheading1"/>
        <w:keepNext w:val="0"/>
        <w:widowControl w:val="0"/>
        <w:numPr>
          <w:ilvl w:val="0"/>
          <w:numId w:val="45"/>
        </w:numPr>
        <w:spacing w:before="0" w:after="0"/>
        <w:ind w:left="357" w:hanging="35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t</w:t>
      </w:r>
      <w:r w:rsidRPr="008D37EB">
        <w:rPr>
          <w:rFonts w:ascii="Times New Roman" w:hAnsi="Times New Roman" w:cs="Times New Roman"/>
          <w:b w:val="0"/>
          <w:bCs w:val="0"/>
          <w:color w:val="auto"/>
          <w:spacing w:val="-3"/>
          <w:kern w:val="0"/>
          <w:sz w:val="24"/>
          <w:szCs w:val="24"/>
          <w:lang w:eastAsia="en-US"/>
        </w:rPr>
        <w:t xml:space="preserve">he Chair </w:t>
      </w:r>
      <w:r w:rsidRPr="008D37EB">
        <w:rPr>
          <w:rFonts w:ascii="Times New Roman" w:hAnsi="Times New Roman" w:cs="Times New Roman"/>
          <w:b w:val="0"/>
          <w:bCs w:val="0"/>
          <w:color w:val="auto"/>
          <w:spacing w:val="-3"/>
          <w:kern w:val="0"/>
          <w:sz w:val="24"/>
          <w:szCs w:val="24"/>
          <w:lang w:eastAsia="en-US"/>
        </w:rPr>
        <w:t xml:space="preserve">of the Committee to </w:t>
      </w:r>
      <w:r w:rsidRPr="008D37EB" w:rsidR="00C47BF1">
        <w:rPr>
          <w:rFonts w:ascii="Times New Roman" w:hAnsi="Times New Roman" w:cs="Times New Roman"/>
          <w:b w:val="0"/>
          <w:bCs w:val="0"/>
          <w:color w:val="auto"/>
          <w:spacing w:val="-3"/>
          <w:kern w:val="0"/>
          <w:sz w:val="24"/>
          <w:szCs w:val="24"/>
          <w:lang w:eastAsia="en-US"/>
        </w:rPr>
        <w:t>members of both Houses</w:t>
      </w:r>
      <w:r w:rsidRPr="008D37EB">
        <w:rPr>
          <w:rFonts w:ascii="Times New Roman" w:hAnsi="Times New Roman" w:cs="Times New Roman"/>
          <w:b w:val="0"/>
          <w:bCs w:val="0"/>
          <w:color w:val="auto"/>
          <w:spacing w:val="-3"/>
          <w:kern w:val="0"/>
          <w:sz w:val="24"/>
          <w:szCs w:val="24"/>
          <w:lang w:eastAsia="en-US"/>
        </w:rPr>
        <w:t>, relating to the future of UK aid scrutiny, dated</w:t>
      </w:r>
      <w:r w:rsidRPr="008D37EB" w:rsidR="003B2FA6">
        <w:rPr>
          <w:rFonts w:ascii="Times New Roman" w:hAnsi="Times New Roman" w:cs="Times New Roman"/>
          <w:b w:val="0"/>
          <w:bCs w:val="0"/>
          <w:color w:val="auto"/>
          <w:spacing w:val="-3"/>
          <w:kern w:val="0"/>
          <w:sz w:val="24"/>
          <w:szCs w:val="24"/>
          <w:lang w:eastAsia="en-US"/>
        </w:rPr>
        <w:t xml:space="preserve"> </w:t>
      </w:r>
      <w:r w:rsidRPr="008D37EB">
        <w:rPr>
          <w:rFonts w:ascii="Times New Roman" w:hAnsi="Times New Roman" w:cs="Times New Roman"/>
          <w:b w:val="0"/>
          <w:bCs w:val="0"/>
          <w:color w:val="auto"/>
          <w:spacing w:val="-3"/>
          <w:kern w:val="0"/>
          <w:sz w:val="24"/>
          <w:szCs w:val="24"/>
          <w:lang w:eastAsia="en-US"/>
        </w:rPr>
        <w:t>14 September 2020.</w:t>
      </w:r>
    </w:p>
    <w:p w:rsidR="00830B32" w:rsidRPr="008D37EB" w:rsidP="00830B32">
      <w:pPr>
        <w:pStyle w:val="Numberedheading1"/>
        <w:spacing w:before="0" w:after="0"/>
        <w:rPr>
          <w:rFonts w:ascii="Times New Roman" w:hAnsi="Times New Roman" w:cs="Times New Roman"/>
          <w:bCs w:val="0"/>
          <w:color w:val="auto"/>
          <w:spacing w:val="-3"/>
          <w:kern w:val="0"/>
          <w:sz w:val="24"/>
          <w:szCs w:val="24"/>
          <w:lang w:eastAsia="en-US"/>
        </w:rPr>
      </w:pPr>
    </w:p>
    <w:p w:rsidR="00775BF7" w:rsidRPr="008D37EB" w:rsidP="00E672E6">
      <w:pPr>
        <w:pStyle w:val="ListParagraph"/>
        <w:numPr>
          <w:ilvl w:val="0"/>
          <w:numId w:val="54"/>
        </w:numPr>
        <w:jc w:val="both"/>
        <w:textAlignment w:val="baseline"/>
        <w:rPr>
          <w:b/>
          <w:bCs/>
        </w:rPr>
      </w:pPr>
      <w:r w:rsidRPr="008D37EB">
        <w:rPr>
          <w:b/>
          <w:bCs/>
          <w:spacing w:val="-3"/>
        </w:rPr>
        <w:t>Humanitarian crises monitoring: impact of coronavirus in developing countries</w:t>
      </w:r>
    </w:p>
    <w:p w:rsidR="004E040C" w:rsidP="00830B32">
      <w:pPr>
        <w:pStyle w:val="Numberedheading1"/>
        <w:spacing w:before="0" w:after="0"/>
        <w:rPr>
          <w:rFonts w:ascii="Times New Roman" w:hAnsi="Times New Roman" w:cs="Times New Roman"/>
          <w:b w:val="0"/>
          <w:bCs w:val="0"/>
          <w:color w:val="auto"/>
          <w:spacing w:val="-3"/>
          <w:kern w:val="0"/>
          <w:sz w:val="24"/>
          <w:szCs w:val="24"/>
          <w:lang w:eastAsia="en-US"/>
        </w:rPr>
      </w:pPr>
      <w:r>
        <w:rPr>
          <w:rFonts w:ascii="Times New Roman" w:hAnsi="Times New Roman" w:cs="Times New Roman"/>
          <w:b w:val="0"/>
          <w:bCs w:val="0"/>
          <w:color w:val="auto"/>
          <w:spacing w:val="-3"/>
          <w:kern w:val="0"/>
          <w:sz w:val="24"/>
          <w:szCs w:val="24"/>
          <w:lang w:eastAsia="en-US"/>
        </w:rPr>
        <w:t>The Committee considered this matter.</w:t>
      </w:r>
    </w:p>
    <w:p w:rsidR="004E040C" w:rsidP="00830B32">
      <w:pPr>
        <w:pStyle w:val="Numberedheading1"/>
        <w:spacing w:before="0" w:after="0"/>
        <w:rPr>
          <w:rFonts w:ascii="Times New Roman" w:hAnsi="Times New Roman" w:cs="Times New Roman"/>
          <w:b w:val="0"/>
          <w:bCs w:val="0"/>
          <w:color w:val="auto"/>
          <w:spacing w:val="-3"/>
          <w:kern w:val="0"/>
          <w:sz w:val="24"/>
          <w:szCs w:val="24"/>
          <w:lang w:eastAsia="en-US"/>
        </w:rPr>
      </w:pPr>
    </w:p>
    <w:p w:rsidR="00431647" w:rsidRPr="008D37EB" w:rsidP="00830B32">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Professor Francesco Checchi OBE, Epidemiology and International Health at London School o</w:t>
      </w:r>
      <w:r w:rsidRPr="008D37EB" w:rsidR="00830B32">
        <w:rPr>
          <w:rFonts w:ascii="Times New Roman" w:hAnsi="Times New Roman" w:cs="Times New Roman"/>
          <w:b w:val="0"/>
          <w:bCs w:val="0"/>
          <w:color w:val="auto"/>
          <w:spacing w:val="-3"/>
          <w:kern w:val="0"/>
          <w:sz w:val="24"/>
          <w:szCs w:val="24"/>
          <w:lang w:eastAsia="en-US"/>
        </w:rPr>
        <w:t xml:space="preserve">f Hygiene and Tropical Medicine, </w:t>
      </w:r>
      <w:r w:rsidRPr="008D37EB">
        <w:rPr>
          <w:rFonts w:ascii="Times New Roman" w:hAnsi="Times New Roman" w:cs="Times New Roman"/>
          <w:b w:val="0"/>
          <w:bCs w:val="0"/>
          <w:color w:val="auto"/>
          <w:spacing w:val="-3"/>
          <w:kern w:val="0"/>
          <w:sz w:val="24"/>
          <w:szCs w:val="24"/>
          <w:lang w:eastAsia="en-US"/>
        </w:rPr>
        <w:t>Dr Timothy Russell, Research Fellow at London School of Hygiene and Tropical Medicine</w:t>
      </w:r>
      <w:r w:rsidRPr="008D37EB" w:rsidR="00830B32">
        <w:rPr>
          <w:rFonts w:ascii="Times New Roman" w:hAnsi="Times New Roman" w:cs="Times New Roman"/>
          <w:b w:val="0"/>
          <w:bCs w:val="0"/>
          <w:color w:val="auto"/>
          <w:spacing w:val="-3"/>
          <w:kern w:val="0"/>
          <w:sz w:val="24"/>
          <w:szCs w:val="24"/>
          <w:lang w:eastAsia="en-US"/>
        </w:rPr>
        <w:t xml:space="preserve">, and </w:t>
      </w:r>
      <w:r w:rsidRPr="008D37EB">
        <w:rPr>
          <w:rFonts w:ascii="Times New Roman" w:hAnsi="Times New Roman" w:cs="Times New Roman"/>
          <w:b w:val="0"/>
          <w:bCs w:val="0"/>
          <w:color w:val="auto"/>
          <w:spacing w:val="-3"/>
          <w:kern w:val="0"/>
          <w:sz w:val="24"/>
          <w:szCs w:val="24"/>
          <w:lang w:eastAsia="en-US"/>
        </w:rPr>
        <w:t>Professor Azra Ghani, Infectious Disease Epidemiology at School of Public Health, Imper</w:t>
      </w:r>
      <w:r w:rsidRPr="008D37EB" w:rsidR="00830B32">
        <w:rPr>
          <w:rFonts w:ascii="Times New Roman" w:hAnsi="Times New Roman" w:cs="Times New Roman"/>
          <w:b w:val="0"/>
          <w:bCs w:val="0"/>
          <w:color w:val="auto"/>
          <w:spacing w:val="-3"/>
          <w:kern w:val="0"/>
          <w:sz w:val="24"/>
          <w:szCs w:val="24"/>
          <w:lang w:eastAsia="en-US"/>
        </w:rPr>
        <w:t xml:space="preserve">ial College, gave evidence. </w:t>
      </w:r>
    </w:p>
    <w:p w:rsidR="00431647" w:rsidRPr="008D37EB" w:rsidP="00431647">
      <w:pPr>
        <w:pStyle w:val="Numberedheading1"/>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Linh Schroeder, </w:t>
      </w:r>
      <w:r w:rsidRPr="008D37EB">
        <w:rPr>
          <w:rFonts w:ascii="Times New Roman" w:hAnsi="Times New Roman" w:cs="Times New Roman"/>
          <w:b w:val="0"/>
          <w:bCs w:val="0"/>
          <w:color w:val="auto"/>
          <w:spacing w:val="-3"/>
          <w:kern w:val="0"/>
          <w:sz w:val="24"/>
          <w:szCs w:val="24"/>
          <w:lang w:eastAsia="en-US"/>
        </w:rPr>
        <w:t>Deputy Regional Director for the Africa Region at International Committee of the Red Cross</w:t>
      </w:r>
      <w:r w:rsidRPr="008D37EB">
        <w:rPr>
          <w:rFonts w:ascii="Times New Roman" w:hAnsi="Times New Roman" w:cs="Times New Roman"/>
          <w:b w:val="0"/>
          <w:bCs w:val="0"/>
          <w:color w:val="auto"/>
          <w:spacing w:val="-3"/>
          <w:kern w:val="0"/>
          <w:sz w:val="24"/>
          <w:szCs w:val="24"/>
          <w:lang w:eastAsia="en-US"/>
        </w:rPr>
        <w:t xml:space="preserve">, </w:t>
      </w:r>
      <w:r w:rsidRPr="008D37EB">
        <w:rPr>
          <w:rFonts w:ascii="Times New Roman" w:hAnsi="Times New Roman" w:cs="Times New Roman"/>
          <w:b w:val="0"/>
          <w:bCs w:val="0"/>
          <w:color w:val="auto"/>
          <w:spacing w:val="-3"/>
          <w:kern w:val="0"/>
          <w:sz w:val="24"/>
          <w:szCs w:val="24"/>
          <w:lang w:eastAsia="en-US"/>
        </w:rPr>
        <w:t>Selena Victor, Senior Director Pol</w:t>
      </w:r>
      <w:r w:rsidRPr="008D37EB">
        <w:rPr>
          <w:rFonts w:ascii="Times New Roman" w:hAnsi="Times New Roman" w:cs="Times New Roman"/>
          <w:b w:val="0"/>
          <w:bCs w:val="0"/>
          <w:color w:val="auto"/>
          <w:spacing w:val="-3"/>
          <w:kern w:val="0"/>
          <w:sz w:val="24"/>
          <w:szCs w:val="24"/>
          <w:lang w:eastAsia="en-US"/>
        </w:rPr>
        <w:t xml:space="preserve">icy and Advocacy at Mercy Corps, and </w:t>
      </w:r>
      <w:r w:rsidRPr="008D37EB">
        <w:rPr>
          <w:rFonts w:ascii="Times New Roman" w:hAnsi="Times New Roman" w:cs="Times New Roman"/>
          <w:b w:val="0"/>
          <w:bCs w:val="0"/>
          <w:color w:val="auto"/>
          <w:spacing w:val="-3"/>
          <w:kern w:val="0"/>
          <w:sz w:val="24"/>
          <w:szCs w:val="24"/>
          <w:lang w:eastAsia="en-US"/>
        </w:rPr>
        <w:t xml:space="preserve">Kate White, Medical Emergency Manager and Covid-19 medical technical lead at </w:t>
      </w:r>
      <w:r w:rsidRPr="008D37EB" w:rsidR="004A471C">
        <w:rPr>
          <w:rFonts w:ascii="Times New Roman" w:hAnsi="Times New Roman" w:cs="Times New Roman"/>
          <w:b w:val="0"/>
          <w:bCs w:val="0"/>
          <w:color w:val="auto"/>
          <w:spacing w:val="-3"/>
          <w:kern w:val="0"/>
          <w:sz w:val="24"/>
          <w:szCs w:val="24"/>
          <w:lang w:eastAsia="en-US"/>
        </w:rPr>
        <w:t>Médecins</w:t>
      </w:r>
      <w:r w:rsidRPr="008D37EB">
        <w:rPr>
          <w:rFonts w:ascii="Times New Roman" w:hAnsi="Times New Roman" w:cs="Times New Roman"/>
          <w:b w:val="0"/>
          <w:bCs w:val="0"/>
          <w:color w:val="auto"/>
          <w:spacing w:val="-3"/>
          <w:kern w:val="0"/>
          <w:sz w:val="24"/>
          <w:szCs w:val="24"/>
          <w:lang w:eastAsia="en-US"/>
        </w:rPr>
        <w:t xml:space="preserve"> Sans </w:t>
      </w:r>
      <w:r w:rsidRPr="008D37EB" w:rsidR="004A471C">
        <w:rPr>
          <w:rFonts w:ascii="Times New Roman" w:hAnsi="Times New Roman" w:cs="Times New Roman"/>
          <w:b w:val="0"/>
          <w:bCs w:val="0"/>
          <w:color w:val="auto"/>
          <w:spacing w:val="-3"/>
          <w:kern w:val="0"/>
          <w:sz w:val="24"/>
          <w:szCs w:val="24"/>
          <w:lang w:eastAsia="en-US"/>
        </w:rPr>
        <w:t>Frontières</w:t>
      </w:r>
      <w:r w:rsidRPr="008D37EB">
        <w:rPr>
          <w:rFonts w:ascii="Times New Roman" w:hAnsi="Times New Roman" w:cs="Times New Roman"/>
          <w:b w:val="0"/>
          <w:bCs w:val="0"/>
          <w:color w:val="auto"/>
          <w:spacing w:val="-3"/>
          <w:kern w:val="0"/>
          <w:sz w:val="24"/>
          <w:szCs w:val="24"/>
          <w:lang w:eastAsia="en-US"/>
        </w:rPr>
        <w:t>, gave evidence.</w:t>
      </w:r>
    </w:p>
    <w:p w:rsidR="00830B32" w:rsidRPr="008D37EB" w:rsidP="00830B32">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22 September at 2</w:t>
      </w:r>
      <w:r w:rsidRPr="008D37EB" w:rsidR="00C47BF1">
        <w:rPr>
          <w:rFonts w:ascii="Times New Roman" w:hAnsi="Times New Roman"/>
          <w:b w:val="0"/>
        </w:rPr>
        <w:t>.00</w:t>
      </w:r>
      <w:r w:rsidRPr="008D37EB">
        <w:rPr>
          <w:rFonts w:ascii="Times New Roman" w:hAnsi="Times New Roman"/>
          <w:b w:val="0"/>
        </w:rPr>
        <w:t xml:space="preserve"> p.m.</w:t>
      </w:r>
    </w:p>
    <w:p w:rsidR="00561F06" w:rsidRPr="008D37EB" w:rsidP="00830B32">
      <w:pPr>
        <w:pStyle w:val="Para1"/>
        <w:numPr>
          <w:ilvl w:val="0"/>
          <w:numId w:val="0"/>
        </w:numPr>
        <w:spacing w:before="0" w:after="0" w:line="240" w:lineRule="auto"/>
        <w:ind w:left="426"/>
        <w:jc w:val="right"/>
        <w:rPr>
          <w:rFonts w:ascii="Times New Roman" w:hAnsi="Times New Roman"/>
          <w:b w:val="0"/>
        </w:rPr>
      </w:pPr>
    </w:p>
    <w:p w:rsidR="00830B32" w:rsidRPr="008D37EB" w:rsidP="00830B32">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 xml:space="preserve">TUESDAY </w:t>
      </w:r>
      <w:r w:rsidRPr="008D37EB" w:rsidR="009B2016">
        <w:rPr>
          <w:rFonts w:ascii="Times New Roman" w:eastAsia="Minion Pro" w:hAnsi="Times New Roman" w:cs="Times New Roman"/>
          <w:caps w:val="0"/>
          <w:color w:val="auto"/>
          <w:sz w:val="24"/>
          <w:szCs w:val="24"/>
        </w:rPr>
        <w:t>22</w:t>
      </w:r>
      <w:r w:rsidRPr="008D37EB">
        <w:rPr>
          <w:rFonts w:ascii="Times New Roman" w:eastAsia="Minion Pro" w:hAnsi="Times New Roman" w:cs="Times New Roman"/>
          <w:caps w:val="0"/>
          <w:color w:val="auto"/>
          <w:sz w:val="24"/>
          <w:szCs w:val="24"/>
        </w:rPr>
        <w:t xml:space="preserve"> SEPTEMBER 2020</w:t>
      </w:r>
      <w:r w:rsidRPr="008D37EB" w:rsidR="00C47BF1">
        <w:rPr>
          <w:rFonts w:ascii="Times New Roman" w:eastAsia="Minion Pro" w:hAnsi="Times New Roman" w:cs="Times New Roman"/>
          <w:caps w:val="0"/>
          <w:color w:val="auto"/>
          <w:sz w:val="24"/>
          <w:szCs w:val="24"/>
        </w:rPr>
        <w:t xml:space="preserve"> (21)</w:t>
      </w:r>
    </w:p>
    <w:p w:rsidR="00830B32" w:rsidRPr="008D37EB" w:rsidP="00830B32">
      <w:pPr>
        <w:pStyle w:val="Para"/>
        <w:spacing w:after="0" w:line="240" w:lineRule="auto"/>
        <w:jc w:val="center"/>
        <w:rPr>
          <w:rFonts w:ascii="Times New Roman" w:hAnsi="Times New Roman"/>
        </w:rPr>
      </w:pPr>
      <w:r w:rsidRPr="008D37EB">
        <w:rPr>
          <w:rFonts w:ascii="Times New Roman" w:hAnsi="Times New Roman"/>
        </w:rPr>
        <w:t>Virtual Meeting</w:t>
      </w:r>
    </w:p>
    <w:p w:rsidR="008A678E" w:rsidRPr="008D37EB" w:rsidP="00830B32">
      <w:pPr>
        <w:pStyle w:val="Para"/>
        <w:spacing w:after="0" w:line="240" w:lineRule="auto"/>
        <w:jc w:val="center"/>
        <w:rPr>
          <w:rFonts w:ascii="Times New Roman" w:hAnsi="Times New Roman"/>
        </w:rPr>
      </w:pPr>
    </w:p>
    <w:p w:rsidR="00830B32" w:rsidRPr="008D37EB" w:rsidP="00830B32">
      <w:pPr>
        <w:pStyle w:val="Para"/>
        <w:spacing w:after="0" w:line="240" w:lineRule="auto"/>
        <w:jc w:val="center"/>
        <w:rPr>
          <w:rFonts w:ascii="Times New Roman" w:hAnsi="Times New Roman"/>
        </w:rPr>
      </w:pPr>
      <w:r w:rsidRPr="008D37EB">
        <w:rPr>
          <w:rFonts w:ascii="Times New Roman" w:hAnsi="Times New Roman"/>
        </w:rPr>
        <w:t>Members present:</w:t>
      </w:r>
    </w:p>
    <w:p w:rsidR="008A678E" w:rsidRPr="008D37EB" w:rsidP="009B2016">
      <w:pPr>
        <w:pStyle w:val="Numberedheading1"/>
        <w:spacing w:before="0" w:after="0"/>
        <w:ind w:left="360"/>
        <w:rPr>
          <w:rFonts w:ascii="Times New Roman" w:hAnsi="Times New Roman" w:cs="Times New Roman"/>
          <w:bCs w:val="0"/>
          <w:color w:val="auto"/>
          <w:spacing w:val="-3"/>
          <w:kern w:val="0"/>
          <w:sz w:val="24"/>
          <w:szCs w:val="24"/>
          <w:lang w:eastAsia="en-U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8A678E">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5277CD"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8A678E">
        <w:tblPrEx>
          <w:tblW w:w="0" w:type="auto"/>
          <w:jc w:val="center"/>
          <w:tblLook w:val="04A0"/>
        </w:tblPrEx>
        <w:trPr>
          <w:jc w:val="center"/>
        </w:trPr>
        <w:tc>
          <w:tcPr>
            <w:tcW w:w="967" w:type="dxa"/>
          </w:tcPr>
          <w:p w:rsidR="005277CD" w:rsidRPr="008D37EB">
            <w:pPr>
              <w:pStyle w:val="Para"/>
              <w:spacing w:after="0" w:line="240" w:lineRule="auto"/>
              <w:jc w:val="left"/>
              <w:rPr>
                <w:rFonts w:ascii="Times New Roman" w:hAnsi="Times New Roman"/>
                <w:lang w:eastAsia="en-GB"/>
              </w:rPr>
            </w:pPr>
          </w:p>
        </w:tc>
        <w:tc>
          <w:tcPr>
            <w:tcW w:w="2410" w:type="dxa"/>
          </w:tcPr>
          <w:p w:rsidR="005277CD" w:rsidRPr="008D37EB">
            <w:pPr>
              <w:pStyle w:val="Para"/>
              <w:spacing w:after="0" w:line="240" w:lineRule="auto"/>
              <w:jc w:val="left"/>
              <w:rPr>
                <w:rFonts w:ascii="Times New Roman" w:hAnsi="Times New Roman"/>
                <w:lang w:eastAsia="en-GB"/>
              </w:rPr>
            </w:pPr>
          </w:p>
        </w:tc>
        <w:tc>
          <w:tcPr>
            <w:tcW w:w="1559" w:type="dxa"/>
          </w:tcPr>
          <w:p w:rsidR="005277CD" w:rsidRPr="008D37EB">
            <w:pPr>
              <w:pStyle w:val="Para"/>
              <w:spacing w:after="0" w:line="240" w:lineRule="auto"/>
              <w:rPr>
                <w:rFonts w:ascii="Times New Roman" w:hAnsi="Times New Roman"/>
                <w:lang w:eastAsia="en-GB"/>
              </w:rPr>
            </w:pPr>
          </w:p>
        </w:tc>
        <w:tc>
          <w:tcPr>
            <w:tcW w:w="3472" w:type="dxa"/>
          </w:tcPr>
          <w:p w:rsidR="005277CD" w:rsidRPr="008D37EB">
            <w:pPr>
              <w:pStyle w:val="Para"/>
              <w:spacing w:after="0" w:line="240" w:lineRule="auto"/>
              <w:rPr>
                <w:rFonts w:ascii="Times New Roman" w:hAnsi="Times New Roman"/>
                <w:lang w:eastAsia="en-GB"/>
              </w:rPr>
            </w:pPr>
          </w:p>
        </w:tc>
      </w:tr>
      <w:tr w:rsidTr="008A678E">
        <w:tblPrEx>
          <w:tblW w:w="0" w:type="auto"/>
          <w:jc w:val="center"/>
          <w:tblLook w:val="04A0"/>
        </w:tblPrEx>
        <w:trPr>
          <w:jc w:val="center"/>
        </w:trPr>
        <w:tc>
          <w:tcPr>
            <w:tcW w:w="967" w:type="dxa"/>
          </w:tcPr>
          <w:p w:rsidR="005277CD" w:rsidRPr="008D37EB">
            <w:pPr>
              <w:pStyle w:val="Para"/>
              <w:spacing w:after="0" w:line="240" w:lineRule="auto"/>
              <w:jc w:val="left"/>
              <w:rPr>
                <w:rFonts w:ascii="Times New Roman" w:hAnsi="Times New Roman"/>
                <w:lang w:eastAsia="en-GB"/>
              </w:rPr>
            </w:pPr>
          </w:p>
        </w:tc>
        <w:tc>
          <w:tcPr>
            <w:tcW w:w="2410" w:type="dxa"/>
            <w:hideMark/>
          </w:tcPr>
          <w:p w:rsidR="005277C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5277CD" w:rsidRPr="008D37EB">
            <w:pPr>
              <w:pStyle w:val="Para"/>
              <w:spacing w:after="0" w:line="240" w:lineRule="auto"/>
              <w:rPr>
                <w:rFonts w:ascii="Times New Roman" w:hAnsi="Times New Roman"/>
                <w:lang w:eastAsia="en-GB"/>
              </w:rPr>
            </w:pPr>
          </w:p>
        </w:tc>
        <w:tc>
          <w:tcPr>
            <w:tcW w:w="3472" w:type="dxa"/>
            <w:hideMark/>
          </w:tcPr>
          <w:p w:rsidR="005277CD"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8A678E">
        <w:tblPrEx>
          <w:tblW w:w="0" w:type="auto"/>
          <w:jc w:val="center"/>
          <w:tblLook w:val="04A0"/>
        </w:tblPrEx>
        <w:trPr>
          <w:jc w:val="center"/>
        </w:trPr>
        <w:tc>
          <w:tcPr>
            <w:tcW w:w="967" w:type="dxa"/>
          </w:tcPr>
          <w:p w:rsidR="005277CD" w:rsidRPr="008D37EB">
            <w:pPr>
              <w:pStyle w:val="Para"/>
              <w:spacing w:after="0" w:line="240" w:lineRule="auto"/>
              <w:jc w:val="left"/>
              <w:rPr>
                <w:rFonts w:ascii="Times New Roman" w:hAnsi="Times New Roman"/>
                <w:lang w:eastAsia="en-GB"/>
              </w:rPr>
            </w:pPr>
          </w:p>
        </w:tc>
        <w:tc>
          <w:tcPr>
            <w:tcW w:w="2410" w:type="dxa"/>
            <w:hideMark/>
          </w:tcPr>
          <w:p w:rsidR="005277C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5277CD" w:rsidRPr="008D37EB">
            <w:pPr>
              <w:pStyle w:val="Para"/>
              <w:spacing w:after="0" w:line="240" w:lineRule="auto"/>
              <w:rPr>
                <w:rFonts w:ascii="Times New Roman" w:hAnsi="Times New Roman"/>
                <w:lang w:eastAsia="en-GB"/>
              </w:rPr>
            </w:pPr>
          </w:p>
        </w:tc>
        <w:tc>
          <w:tcPr>
            <w:tcW w:w="3472" w:type="dxa"/>
            <w:hideMark/>
          </w:tcPr>
          <w:p w:rsidR="005277CD"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8A678E">
        <w:tblPrEx>
          <w:tblW w:w="0" w:type="auto"/>
          <w:jc w:val="center"/>
          <w:tblLook w:val="04A0"/>
        </w:tblPrEx>
        <w:trPr>
          <w:jc w:val="center"/>
        </w:trPr>
        <w:tc>
          <w:tcPr>
            <w:tcW w:w="967" w:type="dxa"/>
          </w:tcPr>
          <w:p w:rsidR="005277CD" w:rsidRPr="008D37EB">
            <w:pPr>
              <w:pStyle w:val="Para"/>
              <w:spacing w:after="0" w:line="240" w:lineRule="auto"/>
              <w:jc w:val="left"/>
              <w:rPr>
                <w:rFonts w:ascii="Times New Roman" w:hAnsi="Times New Roman"/>
                <w:lang w:eastAsia="en-GB"/>
              </w:rPr>
            </w:pPr>
          </w:p>
        </w:tc>
        <w:tc>
          <w:tcPr>
            <w:tcW w:w="2410" w:type="dxa"/>
            <w:hideMark/>
          </w:tcPr>
          <w:p w:rsidR="005277CD"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Navendu Mishra</w:t>
            </w:r>
          </w:p>
        </w:tc>
        <w:tc>
          <w:tcPr>
            <w:tcW w:w="1559" w:type="dxa"/>
          </w:tcPr>
          <w:p w:rsidR="005277CD" w:rsidRPr="008D37EB">
            <w:pPr>
              <w:pStyle w:val="Para"/>
              <w:spacing w:after="0" w:line="240" w:lineRule="auto"/>
              <w:rPr>
                <w:rFonts w:ascii="Times New Roman" w:hAnsi="Times New Roman"/>
                <w:lang w:eastAsia="en-GB"/>
              </w:rPr>
            </w:pPr>
          </w:p>
        </w:tc>
        <w:tc>
          <w:tcPr>
            <w:tcW w:w="3472" w:type="dxa"/>
            <w:hideMark/>
          </w:tcPr>
          <w:p w:rsidR="005277CD" w:rsidRPr="008D37EB">
            <w:pPr>
              <w:pStyle w:val="Para"/>
              <w:spacing w:after="0" w:line="240" w:lineRule="auto"/>
              <w:rPr>
                <w:rFonts w:ascii="Times New Roman" w:hAnsi="Times New Roman"/>
                <w:lang w:eastAsia="en-GB"/>
              </w:rPr>
            </w:pPr>
          </w:p>
        </w:tc>
      </w:tr>
      <w:tr w:rsidTr="008A678E">
        <w:tblPrEx>
          <w:tblW w:w="0" w:type="auto"/>
          <w:jc w:val="center"/>
          <w:tblLook w:val="04A0"/>
        </w:tblPrEx>
        <w:trPr>
          <w:jc w:val="center"/>
        </w:trPr>
        <w:tc>
          <w:tcPr>
            <w:tcW w:w="967" w:type="dxa"/>
          </w:tcPr>
          <w:p w:rsidR="007439A1" w:rsidRPr="008D37EB">
            <w:pPr>
              <w:pStyle w:val="Para"/>
              <w:spacing w:after="0" w:line="240" w:lineRule="auto"/>
              <w:jc w:val="left"/>
              <w:rPr>
                <w:rFonts w:ascii="Times New Roman" w:hAnsi="Times New Roman"/>
                <w:lang w:eastAsia="en-GB"/>
              </w:rPr>
            </w:pPr>
          </w:p>
        </w:tc>
        <w:tc>
          <w:tcPr>
            <w:tcW w:w="2410" w:type="dxa"/>
          </w:tcPr>
          <w:p w:rsidR="007439A1" w:rsidRPr="008D37EB">
            <w:pPr>
              <w:pStyle w:val="Para"/>
              <w:spacing w:after="0" w:line="240" w:lineRule="auto"/>
              <w:jc w:val="left"/>
              <w:rPr>
                <w:rFonts w:ascii="Times New Roman" w:hAnsi="Times New Roman"/>
                <w:lang w:eastAsia="en-GB"/>
              </w:rPr>
            </w:pPr>
          </w:p>
        </w:tc>
        <w:tc>
          <w:tcPr>
            <w:tcW w:w="1559" w:type="dxa"/>
          </w:tcPr>
          <w:p w:rsidR="007439A1" w:rsidRPr="008D37EB">
            <w:pPr>
              <w:pStyle w:val="Para"/>
              <w:spacing w:after="0" w:line="240" w:lineRule="auto"/>
              <w:rPr>
                <w:rFonts w:ascii="Times New Roman" w:hAnsi="Times New Roman"/>
                <w:lang w:eastAsia="en-GB"/>
              </w:rPr>
            </w:pPr>
          </w:p>
        </w:tc>
        <w:tc>
          <w:tcPr>
            <w:tcW w:w="3472" w:type="dxa"/>
          </w:tcPr>
          <w:p w:rsidR="007439A1" w:rsidRPr="008D37EB">
            <w:pPr>
              <w:pStyle w:val="Para"/>
              <w:spacing w:after="0" w:line="240" w:lineRule="auto"/>
              <w:rPr>
                <w:rFonts w:ascii="Times New Roman" w:hAnsi="Times New Roman"/>
                <w:lang w:eastAsia="en-GB"/>
              </w:rPr>
            </w:pPr>
          </w:p>
        </w:tc>
      </w:tr>
    </w:tbl>
    <w:p w:rsidR="00830B32" w:rsidRPr="008D37EB" w:rsidP="007439A1">
      <w:pPr>
        <w:pStyle w:val="Numberedheading1"/>
        <w:keepNext w:val="0"/>
        <w:numPr>
          <w:ilvl w:val="0"/>
          <w:numId w:val="31"/>
        </w:numPr>
        <w:spacing w:before="0" w:after="0"/>
        <w:ind w:left="357" w:hanging="357"/>
        <w:rPr>
          <w:rFonts w:ascii="Times New Roman" w:hAnsi="Times New Roman" w:cs="Times New Roman"/>
          <w:bCs w:val="0"/>
          <w:color w:val="auto"/>
          <w:spacing w:val="-3"/>
          <w:kern w:val="0"/>
          <w:sz w:val="24"/>
          <w:szCs w:val="24"/>
          <w:lang w:eastAsia="en-US"/>
        </w:rPr>
      </w:pPr>
      <w:r>
        <w:rPr>
          <w:rFonts w:ascii="Times New Roman" w:hAnsi="Times New Roman" w:cs="Times New Roman"/>
          <w:bCs w:val="0"/>
          <w:color w:val="auto"/>
          <w:spacing w:val="-3"/>
          <w:kern w:val="0"/>
          <w:sz w:val="24"/>
          <w:szCs w:val="24"/>
          <w:lang w:eastAsia="en-US"/>
        </w:rPr>
        <w:t>P</w:t>
      </w:r>
      <w:r w:rsidRPr="008D37EB" w:rsidR="00AB5359">
        <w:rPr>
          <w:rFonts w:ascii="Times New Roman" w:hAnsi="Times New Roman" w:cs="Times New Roman"/>
          <w:bCs w:val="0"/>
          <w:color w:val="auto"/>
          <w:spacing w:val="-3"/>
          <w:kern w:val="0"/>
          <w:sz w:val="24"/>
          <w:szCs w:val="24"/>
          <w:lang w:eastAsia="en-US"/>
        </w:rPr>
        <w:t>apers to be published</w:t>
      </w:r>
    </w:p>
    <w:p w:rsidR="007E3CFE" w:rsidRPr="008D37EB" w:rsidP="007439A1">
      <w:pPr>
        <w:pStyle w:val="Numberedheading1"/>
        <w:keepNext w:val="0"/>
        <w:spacing w:before="0" w:after="0"/>
        <w:rPr>
          <w:rFonts w:ascii="Times New Roman" w:hAnsi="Times New Roman" w:cs="Times New Roman"/>
          <w:b w:val="0"/>
          <w:bCs w:val="0"/>
          <w:color w:val="auto"/>
          <w:spacing w:val="-3"/>
          <w:kern w:val="0"/>
          <w:sz w:val="24"/>
          <w:szCs w:val="24"/>
          <w:lang w:eastAsia="en-US"/>
        </w:rPr>
      </w:pPr>
      <w:r w:rsidRPr="00503AE8">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xml:space="preserve"> That the following correspondence be reported for publication by the House</w:t>
      </w:r>
      <w:r w:rsidRPr="008D37EB" w:rsidR="00C47BF1">
        <w:rPr>
          <w:rFonts w:ascii="Times New Roman" w:hAnsi="Times New Roman" w:cs="Times New Roman"/>
          <w:b w:val="0"/>
          <w:bCs w:val="0"/>
          <w:color w:val="auto"/>
          <w:spacing w:val="-3"/>
          <w:kern w:val="0"/>
          <w:sz w:val="24"/>
          <w:szCs w:val="24"/>
          <w:lang w:eastAsia="en-US"/>
        </w:rPr>
        <w:t>, from</w:t>
      </w:r>
      <w:r w:rsidRPr="008D37EB">
        <w:rPr>
          <w:rFonts w:ascii="Times New Roman" w:hAnsi="Times New Roman" w:cs="Times New Roman"/>
          <w:b w:val="0"/>
          <w:bCs w:val="0"/>
          <w:color w:val="auto"/>
          <w:spacing w:val="-3"/>
          <w:kern w:val="0"/>
          <w:sz w:val="24"/>
          <w:szCs w:val="24"/>
          <w:lang w:eastAsia="en-US"/>
        </w:rPr>
        <w:t xml:space="preserve"> </w:t>
      </w:r>
      <w:r w:rsidRPr="008D37EB" w:rsidR="00C47BF1">
        <w:rPr>
          <w:rFonts w:ascii="Times New Roman" w:hAnsi="Times New Roman" w:cs="Times New Roman"/>
          <w:b w:val="0"/>
          <w:bCs w:val="0"/>
          <w:color w:val="auto"/>
          <w:spacing w:val="-3"/>
          <w:kern w:val="0"/>
          <w:sz w:val="24"/>
          <w:szCs w:val="24"/>
          <w:lang w:eastAsia="en-US"/>
        </w:rPr>
        <w:t>t</w:t>
      </w:r>
      <w:r w:rsidRPr="008D37EB">
        <w:rPr>
          <w:rFonts w:ascii="Times New Roman" w:hAnsi="Times New Roman" w:cs="Times New Roman"/>
          <w:b w:val="0"/>
          <w:bCs w:val="0"/>
          <w:color w:val="auto"/>
          <w:spacing w:val="-3"/>
          <w:kern w:val="0"/>
          <w:sz w:val="24"/>
          <w:szCs w:val="24"/>
          <w:lang w:eastAsia="en-US"/>
        </w:rPr>
        <w:t xml:space="preserve">he </w:t>
      </w:r>
      <w:r w:rsidRPr="008D37EB" w:rsidR="00C47BF1">
        <w:rPr>
          <w:rFonts w:ascii="Times New Roman" w:hAnsi="Times New Roman" w:cs="Times New Roman"/>
          <w:b w:val="0"/>
          <w:bCs w:val="0"/>
          <w:color w:val="auto"/>
          <w:spacing w:val="-3"/>
          <w:kern w:val="0"/>
          <w:sz w:val="24"/>
          <w:szCs w:val="24"/>
          <w:lang w:eastAsia="en-US"/>
        </w:rPr>
        <w:t xml:space="preserve">Secretary of State for </w:t>
      </w:r>
      <w:r w:rsidRPr="008D37EB">
        <w:rPr>
          <w:rFonts w:ascii="Times New Roman" w:hAnsi="Times New Roman" w:cs="Times New Roman"/>
          <w:b w:val="0"/>
          <w:bCs w:val="0"/>
          <w:color w:val="auto"/>
          <w:spacing w:val="-3"/>
          <w:kern w:val="0"/>
          <w:sz w:val="24"/>
          <w:szCs w:val="24"/>
          <w:lang w:eastAsia="en-US"/>
        </w:rPr>
        <w:t>Foreign</w:t>
      </w:r>
      <w:r w:rsidRPr="008D37EB" w:rsidR="00C47BF1">
        <w:rPr>
          <w:rFonts w:ascii="Times New Roman" w:hAnsi="Times New Roman" w:cs="Times New Roman"/>
          <w:b w:val="0"/>
          <w:bCs w:val="0"/>
          <w:color w:val="auto"/>
          <w:spacing w:val="-3"/>
          <w:kern w:val="0"/>
          <w:sz w:val="24"/>
          <w:szCs w:val="24"/>
          <w:lang w:eastAsia="en-US"/>
        </w:rPr>
        <w:t>, Common</w:t>
      </w:r>
      <w:r w:rsidRPr="008D37EB">
        <w:rPr>
          <w:rFonts w:ascii="Times New Roman" w:hAnsi="Times New Roman" w:cs="Times New Roman"/>
          <w:b w:val="0"/>
          <w:bCs w:val="0"/>
          <w:color w:val="auto"/>
          <w:spacing w:val="-3"/>
          <w:kern w:val="0"/>
          <w:sz w:val="24"/>
          <w:szCs w:val="24"/>
          <w:lang w:eastAsia="en-US"/>
        </w:rPr>
        <w:t>wealth and Development Affairs</w:t>
      </w:r>
      <w:r w:rsidRPr="008D37EB" w:rsidR="00C47BF1">
        <w:rPr>
          <w:rFonts w:ascii="Times New Roman" w:hAnsi="Times New Roman" w:cs="Times New Roman"/>
          <w:b w:val="0"/>
          <w:bCs w:val="0"/>
          <w:color w:val="auto"/>
          <w:spacing w:val="-3"/>
          <w:kern w:val="0"/>
          <w:sz w:val="24"/>
          <w:szCs w:val="24"/>
          <w:lang w:eastAsia="en-US"/>
        </w:rPr>
        <w:t>, relating to</w:t>
      </w:r>
      <w:r w:rsidRPr="008D37EB">
        <w:rPr>
          <w:rFonts w:ascii="Times New Roman" w:hAnsi="Times New Roman" w:cs="Times New Roman"/>
          <w:b w:val="0"/>
          <w:bCs w:val="0"/>
          <w:color w:val="auto"/>
          <w:spacing w:val="-3"/>
          <w:kern w:val="0"/>
          <w:sz w:val="24"/>
          <w:szCs w:val="24"/>
          <w:lang w:eastAsia="en-US"/>
        </w:rPr>
        <w:t>:</w:t>
      </w:r>
    </w:p>
    <w:p w:rsidR="00830B32" w:rsidRPr="008D37EB" w:rsidP="000E3534">
      <w:pPr>
        <w:pStyle w:val="Numberedheading1"/>
        <w:keepLines/>
        <w:numPr>
          <w:ilvl w:val="0"/>
          <w:numId w:val="46"/>
        </w:numPr>
        <w:spacing w:before="0" w:after="0"/>
        <w:ind w:left="357" w:hanging="35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the </w:t>
      </w:r>
      <w:r w:rsidRPr="008D37EB">
        <w:rPr>
          <w:rFonts w:ascii="Times New Roman" w:hAnsi="Times New Roman" w:cs="Times New Roman"/>
          <w:b w:val="0"/>
          <w:bCs w:val="0"/>
          <w:color w:val="auto"/>
          <w:spacing w:val="-3"/>
          <w:kern w:val="0"/>
          <w:sz w:val="24"/>
          <w:szCs w:val="24"/>
          <w:lang w:eastAsia="en-US"/>
        </w:rPr>
        <w:t xml:space="preserve">impact of </w:t>
      </w:r>
      <w:r w:rsidRPr="008D37EB" w:rsidR="009B2016">
        <w:rPr>
          <w:rFonts w:ascii="Times New Roman" w:hAnsi="Times New Roman" w:cs="Times New Roman"/>
          <w:b w:val="0"/>
          <w:bCs w:val="0"/>
          <w:color w:val="auto"/>
          <w:spacing w:val="-3"/>
          <w:kern w:val="0"/>
          <w:sz w:val="24"/>
          <w:szCs w:val="24"/>
          <w:lang w:eastAsia="en-US"/>
        </w:rPr>
        <w:t>C</w:t>
      </w:r>
      <w:r w:rsidRPr="008D37EB">
        <w:rPr>
          <w:rFonts w:ascii="Times New Roman" w:hAnsi="Times New Roman" w:cs="Times New Roman"/>
          <w:b w:val="0"/>
          <w:bCs w:val="0"/>
          <w:color w:val="auto"/>
          <w:spacing w:val="-3"/>
          <w:kern w:val="0"/>
          <w:sz w:val="24"/>
          <w:szCs w:val="24"/>
          <w:lang w:eastAsia="en-US"/>
        </w:rPr>
        <w:t xml:space="preserve">ovid-19 on </w:t>
      </w:r>
      <w:r w:rsidRPr="008D37EB">
        <w:rPr>
          <w:rFonts w:ascii="Times New Roman" w:hAnsi="Times New Roman" w:cs="Times New Roman"/>
          <w:b w:val="0"/>
          <w:bCs w:val="0"/>
          <w:color w:val="auto"/>
          <w:spacing w:val="-3"/>
          <w:kern w:val="0"/>
          <w:sz w:val="24"/>
          <w:szCs w:val="24"/>
          <w:lang w:eastAsia="en-US"/>
        </w:rPr>
        <w:t xml:space="preserve">the </w:t>
      </w:r>
      <w:r w:rsidRPr="008D37EB">
        <w:rPr>
          <w:rFonts w:ascii="Times New Roman" w:hAnsi="Times New Roman" w:cs="Times New Roman"/>
          <w:b w:val="0"/>
          <w:bCs w:val="0"/>
          <w:color w:val="auto"/>
          <w:spacing w:val="-3"/>
          <w:kern w:val="0"/>
          <w:sz w:val="24"/>
          <w:szCs w:val="24"/>
          <w:lang w:eastAsia="en-US"/>
        </w:rPr>
        <w:t>ODA budget</w:t>
      </w:r>
      <w:r w:rsidRPr="008D37EB" w:rsidR="009B2016">
        <w:rPr>
          <w:rFonts w:ascii="Times New Roman" w:hAnsi="Times New Roman" w:cs="Times New Roman"/>
          <w:b w:val="0"/>
          <w:bCs w:val="0"/>
          <w:color w:val="auto"/>
          <w:spacing w:val="-3"/>
          <w:kern w:val="0"/>
          <w:sz w:val="24"/>
          <w:szCs w:val="24"/>
          <w:lang w:eastAsia="en-US"/>
        </w:rPr>
        <w:t>, dated 22 July 2020</w:t>
      </w:r>
    </w:p>
    <w:p w:rsidR="00830B32" w:rsidRPr="008D37EB" w:rsidP="000E3534">
      <w:pPr>
        <w:pStyle w:val="Numberedheading1"/>
        <w:keepLines/>
        <w:numPr>
          <w:ilvl w:val="0"/>
          <w:numId w:val="46"/>
        </w:numPr>
        <w:spacing w:before="0" w:after="0"/>
        <w:ind w:left="357" w:hanging="357"/>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the formal establishment of </w:t>
      </w:r>
      <w:r w:rsidRPr="008D37EB">
        <w:rPr>
          <w:rFonts w:ascii="Times New Roman" w:hAnsi="Times New Roman" w:cs="Times New Roman"/>
          <w:b w:val="0"/>
          <w:bCs w:val="0"/>
          <w:color w:val="auto"/>
          <w:spacing w:val="-3"/>
          <w:kern w:val="0"/>
          <w:sz w:val="24"/>
          <w:szCs w:val="24"/>
          <w:lang w:eastAsia="en-US"/>
        </w:rPr>
        <w:t>the F</w:t>
      </w:r>
      <w:r w:rsidRPr="008D37EB" w:rsidR="009B2016">
        <w:rPr>
          <w:rFonts w:ascii="Times New Roman" w:hAnsi="Times New Roman" w:cs="Times New Roman"/>
          <w:b w:val="0"/>
          <w:bCs w:val="0"/>
          <w:color w:val="auto"/>
          <w:spacing w:val="-3"/>
          <w:kern w:val="0"/>
          <w:sz w:val="24"/>
          <w:szCs w:val="24"/>
          <w:lang w:eastAsia="en-US"/>
        </w:rPr>
        <w:t>oreign</w:t>
      </w:r>
      <w:r w:rsidRPr="008D37EB">
        <w:rPr>
          <w:rFonts w:ascii="Times New Roman" w:hAnsi="Times New Roman" w:cs="Times New Roman"/>
          <w:b w:val="0"/>
          <w:bCs w:val="0"/>
          <w:color w:val="auto"/>
          <w:spacing w:val="-3"/>
          <w:kern w:val="0"/>
          <w:sz w:val="24"/>
          <w:szCs w:val="24"/>
          <w:lang w:eastAsia="en-US"/>
        </w:rPr>
        <w:t>,</w:t>
      </w:r>
      <w:r w:rsidRPr="008D37EB" w:rsidR="009B2016">
        <w:rPr>
          <w:rFonts w:ascii="Times New Roman" w:hAnsi="Times New Roman" w:cs="Times New Roman"/>
          <w:b w:val="0"/>
          <w:bCs w:val="0"/>
          <w:color w:val="auto"/>
          <w:spacing w:val="-3"/>
          <w:kern w:val="0"/>
          <w:sz w:val="24"/>
          <w:szCs w:val="24"/>
          <w:lang w:eastAsia="en-US"/>
        </w:rPr>
        <w:t xml:space="preserve"> </w:t>
      </w:r>
      <w:r w:rsidRPr="008D37EB">
        <w:rPr>
          <w:rFonts w:ascii="Times New Roman" w:hAnsi="Times New Roman" w:cs="Times New Roman"/>
          <w:b w:val="0"/>
          <w:bCs w:val="0"/>
          <w:color w:val="auto"/>
          <w:spacing w:val="-3"/>
          <w:kern w:val="0"/>
          <w:sz w:val="24"/>
          <w:szCs w:val="24"/>
          <w:lang w:eastAsia="en-US"/>
        </w:rPr>
        <w:t>C</w:t>
      </w:r>
      <w:r w:rsidRPr="008D37EB" w:rsidR="009B2016">
        <w:rPr>
          <w:rFonts w:ascii="Times New Roman" w:hAnsi="Times New Roman" w:cs="Times New Roman"/>
          <w:b w:val="0"/>
          <w:bCs w:val="0"/>
          <w:color w:val="auto"/>
          <w:spacing w:val="-3"/>
          <w:kern w:val="0"/>
          <w:sz w:val="24"/>
          <w:szCs w:val="24"/>
          <w:lang w:eastAsia="en-US"/>
        </w:rPr>
        <w:t xml:space="preserve">ommonwealth and </w:t>
      </w:r>
      <w:r w:rsidRPr="008D37EB">
        <w:rPr>
          <w:rFonts w:ascii="Times New Roman" w:hAnsi="Times New Roman" w:cs="Times New Roman"/>
          <w:b w:val="0"/>
          <w:bCs w:val="0"/>
          <w:color w:val="auto"/>
          <w:spacing w:val="-3"/>
          <w:kern w:val="0"/>
          <w:sz w:val="24"/>
          <w:szCs w:val="24"/>
          <w:lang w:eastAsia="en-US"/>
        </w:rPr>
        <w:t>D</w:t>
      </w:r>
      <w:r w:rsidRPr="008D37EB" w:rsidR="009B2016">
        <w:rPr>
          <w:rFonts w:ascii="Times New Roman" w:hAnsi="Times New Roman" w:cs="Times New Roman"/>
          <w:b w:val="0"/>
          <w:bCs w:val="0"/>
          <w:color w:val="auto"/>
          <w:spacing w:val="-3"/>
          <w:kern w:val="0"/>
          <w:sz w:val="24"/>
          <w:szCs w:val="24"/>
          <w:lang w:eastAsia="en-US"/>
        </w:rPr>
        <w:t xml:space="preserve">evelopment </w:t>
      </w:r>
      <w:r w:rsidRPr="008D37EB">
        <w:rPr>
          <w:rFonts w:ascii="Times New Roman" w:hAnsi="Times New Roman" w:cs="Times New Roman"/>
          <w:b w:val="0"/>
          <w:bCs w:val="0"/>
          <w:color w:val="auto"/>
          <w:spacing w:val="-3"/>
          <w:kern w:val="0"/>
          <w:sz w:val="24"/>
          <w:szCs w:val="24"/>
          <w:lang w:eastAsia="en-US"/>
        </w:rPr>
        <w:t>O</w:t>
      </w:r>
      <w:r w:rsidRPr="008D37EB" w:rsidR="009B2016">
        <w:rPr>
          <w:rFonts w:ascii="Times New Roman" w:hAnsi="Times New Roman" w:cs="Times New Roman"/>
          <w:b w:val="0"/>
          <w:bCs w:val="0"/>
          <w:color w:val="auto"/>
          <w:spacing w:val="-3"/>
          <w:kern w:val="0"/>
          <w:sz w:val="24"/>
          <w:szCs w:val="24"/>
          <w:lang w:eastAsia="en-US"/>
        </w:rPr>
        <w:t>ffice, dated 17 September 2020.</w:t>
      </w:r>
    </w:p>
    <w:p w:rsidR="00830B32" w:rsidRPr="008D37EB" w:rsidP="00830B32">
      <w:pPr>
        <w:pStyle w:val="Numberedheading1"/>
        <w:spacing w:before="0" w:after="0"/>
        <w:rPr>
          <w:rFonts w:ascii="Times New Roman" w:hAnsi="Times New Roman" w:cs="Times New Roman"/>
          <w:b w:val="0"/>
          <w:bCs w:val="0"/>
          <w:color w:val="auto"/>
          <w:spacing w:val="-3"/>
          <w:kern w:val="0"/>
          <w:sz w:val="24"/>
          <w:szCs w:val="24"/>
          <w:lang w:eastAsia="en-US"/>
        </w:rPr>
      </w:pPr>
    </w:p>
    <w:p w:rsidR="00830B32" w:rsidRPr="008D37EB" w:rsidP="00E672E6">
      <w:pPr>
        <w:pStyle w:val="Numberedheading1"/>
        <w:numPr>
          <w:ilvl w:val="0"/>
          <w:numId w:val="31"/>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Sexual exploitation and abuse in the aid sector</w:t>
      </w:r>
      <w:r w:rsidRPr="008D37EB" w:rsidR="00312E52">
        <w:rPr>
          <w:rFonts w:ascii="Times New Roman" w:hAnsi="Times New Roman" w:cs="Times New Roman"/>
          <w:bCs w:val="0"/>
          <w:color w:val="auto"/>
          <w:spacing w:val="-3"/>
          <w:kern w:val="0"/>
          <w:sz w:val="24"/>
          <w:szCs w:val="24"/>
          <w:lang w:eastAsia="en-US"/>
        </w:rPr>
        <w:t>: next steps</w:t>
      </w:r>
    </w:p>
    <w:p w:rsidR="009B2016" w:rsidRPr="008D37EB" w:rsidP="009B2016">
      <w:pPr>
        <w:jc w:val="both"/>
        <w:textAlignment w:val="baseline"/>
        <w:rPr>
          <w:rFonts w:ascii="Times New Roman" w:hAnsi="Times New Roman"/>
          <w:szCs w:val="24"/>
        </w:rPr>
      </w:pPr>
      <w:r w:rsidRPr="00DB7696">
        <w:rPr>
          <w:rFonts w:ascii="Times New Roman" w:hAnsi="Times New Roman"/>
          <w:i/>
          <w:iCs/>
          <w:szCs w:val="24"/>
        </w:rPr>
        <w:t>Ordered</w:t>
      </w:r>
      <w:r w:rsidRPr="008D37EB">
        <w:rPr>
          <w:rFonts w:ascii="Times New Roman" w:hAnsi="Times New Roman"/>
          <w:szCs w:val="24"/>
        </w:rPr>
        <w:t>, That the following written evidence be reported to the House for publication:</w:t>
      </w:r>
    </w:p>
    <w:p w:rsidR="00F978CB" w:rsidRPr="008D37EB" w:rsidP="009B2016">
      <w:pPr>
        <w:ind w:left="567"/>
        <w:jc w:val="both"/>
        <w:textAlignment w:val="baseline"/>
        <w:rPr>
          <w:rFonts w:ascii="Times New Roman" w:hAnsi="Times New Roman"/>
          <w:szCs w:val="24"/>
        </w:rPr>
      </w:pPr>
      <w:r w:rsidRPr="008D37EB">
        <w:rPr>
          <w:rFonts w:ascii="Times New Roman" w:hAnsi="Times New Roman"/>
          <w:szCs w:val="24"/>
        </w:rPr>
        <w:t>Sightsavers (</w:t>
      </w:r>
      <w:r w:rsidRPr="008D37EB" w:rsidR="009B2016">
        <w:rPr>
          <w:rFonts w:ascii="Times New Roman" w:hAnsi="Times New Roman"/>
          <w:szCs w:val="24"/>
        </w:rPr>
        <w:t>SEA0002</w:t>
      </w:r>
      <w:r w:rsidRPr="008D37EB">
        <w:rPr>
          <w:rFonts w:ascii="Times New Roman" w:hAnsi="Times New Roman"/>
          <w:szCs w:val="24"/>
        </w:rPr>
        <w:t>)</w:t>
      </w:r>
    </w:p>
    <w:p w:rsidR="00F978CB" w:rsidRPr="008D37EB" w:rsidP="009B2016">
      <w:pPr>
        <w:ind w:left="567"/>
        <w:jc w:val="both"/>
        <w:textAlignment w:val="baseline"/>
        <w:rPr>
          <w:rFonts w:ascii="Times New Roman" w:hAnsi="Times New Roman"/>
          <w:szCs w:val="24"/>
        </w:rPr>
      </w:pPr>
      <w:r w:rsidRPr="008D37EB">
        <w:rPr>
          <w:rFonts w:ascii="Times New Roman" w:hAnsi="Times New Roman"/>
          <w:szCs w:val="24"/>
        </w:rPr>
        <w:t>World Vision UK (</w:t>
      </w:r>
      <w:r w:rsidRPr="008D37EB" w:rsidR="009B2016">
        <w:rPr>
          <w:rFonts w:ascii="Times New Roman" w:hAnsi="Times New Roman"/>
          <w:szCs w:val="24"/>
        </w:rPr>
        <w:t>SEA0004</w:t>
      </w:r>
      <w:r w:rsidRPr="008D37EB">
        <w:rPr>
          <w:rFonts w:ascii="Times New Roman" w:hAnsi="Times New Roman"/>
          <w:szCs w:val="24"/>
        </w:rPr>
        <w:t>)</w:t>
      </w:r>
    </w:p>
    <w:p w:rsidR="00F978CB" w:rsidRPr="008D37EB" w:rsidP="009B2016">
      <w:pPr>
        <w:ind w:left="567"/>
        <w:jc w:val="both"/>
        <w:textAlignment w:val="baseline"/>
        <w:rPr>
          <w:rFonts w:ascii="Times New Roman" w:hAnsi="Times New Roman"/>
          <w:szCs w:val="24"/>
        </w:rPr>
      </w:pPr>
      <w:r w:rsidRPr="008D37EB">
        <w:rPr>
          <w:rFonts w:ascii="Times New Roman" w:hAnsi="Times New Roman"/>
          <w:szCs w:val="24"/>
        </w:rPr>
        <w:t>Save the Children (</w:t>
      </w:r>
      <w:r w:rsidRPr="008D37EB" w:rsidR="009B2016">
        <w:rPr>
          <w:rFonts w:ascii="Times New Roman" w:hAnsi="Times New Roman"/>
          <w:szCs w:val="24"/>
        </w:rPr>
        <w:t>SEA0006</w:t>
      </w:r>
      <w:r w:rsidRPr="008D37EB">
        <w:rPr>
          <w:rFonts w:ascii="Times New Roman" w:hAnsi="Times New Roman"/>
          <w:szCs w:val="24"/>
        </w:rPr>
        <w:t>)</w:t>
      </w:r>
    </w:p>
    <w:p w:rsidR="00F978CB" w:rsidRPr="008D37EB" w:rsidP="009B2016">
      <w:pPr>
        <w:ind w:left="567"/>
        <w:jc w:val="both"/>
        <w:textAlignment w:val="baseline"/>
        <w:rPr>
          <w:rFonts w:ascii="Times New Roman" w:hAnsi="Times New Roman"/>
          <w:szCs w:val="24"/>
          <w:highlight w:val="yellow"/>
        </w:rPr>
      </w:pPr>
      <w:r w:rsidRPr="008D37EB">
        <w:rPr>
          <w:rFonts w:ascii="Times New Roman" w:hAnsi="Times New Roman"/>
          <w:szCs w:val="24"/>
        </w:rPr>
        <w:t>Oxfam GB (</w:t>
      </w:r>
      <w:r w:rsidRPr="008D37EB" w:rsidR="009B2016">
        <w:rPr>
          <w:rFonts w:ascii="Times New Roman" w:hAnsi="Times New Roman"/>
          <w:szCs w:val="24"/>
        </w:rPr>
        <w:t>SEA0008</w:t>
      </w:r>
      <w:r w:rsidRPr="008D37EB">
        <w:rPr>
          <w:rFonts w:ascii="Times New Roman" w:hAnsi="Times New Roman"/>
          <w:szCs w:val="24"/>
        </w:rPr>
        <w:t>)</w:t>
      </w:r>
    </w:p>
    <w:p w:rsidR="009B2016" w:rsidRPr="008D37EB" w:rsidP="00F978CB">
      <w:pPr>
        <w:ind w:left="567"/>
        <w:jc w:val="both"/>
        <w:textAlignment w:val="baseline"/>
        <w:rPr>
          <w:rFonts w:ascii="Times New Roman" w:hAnsi="Times New Roman"/>
          <w:szCs w:val="24"/>
        </w:rPr>
      </w:pPr>
      <w:r w:rsidRPr="008D37EB">
        <w:rPr>
          <w:rFonts w:ascii="Times New Roman" w:hAnsi="Times New Roman"/>
          <w:szCs w:val="24"/>
        </w:rPr>
        <w:t xml:space="preserve">Chairs of the </w:t>
      </w:r>
      <w:r w:rsidRPr="008D37EB" w:rsidR="005B7292">
        <w:rPr>
          <w:rFonts w:ascii="Times New Roman" w:hAnsi="Times New Roman"/>
          <w:szCs w:val="24"/>
        </w:rPr>
        <w:t xml:space="preserve">Cross-Sector </w:t>
      </w:r>
      <w:r w:rsidRPr="008D37EB" w:rsidR="004E4D63">
        <w:rPr>
          <w:rFonts w:ascii="Times New Roman" w:hAnsi="Times New Roman"/>
          <w:szCs w:val="24"/>
        </w:rPr>
        <w:t>Safeguarding W</w:t>
      </w:r>
      <w:r w:rsidRPr="008D37EB">
        <w:rPr>
          <w:rFonts w:ascii="Times New Roman" w:hAnsi="Times New Roman"/>
          <w:szCs w:val="24"/>
        </w:rPr>
        <w:t xml:space="preserve">orking </w:t>
      </w:r>
      <w:r w:rsidRPr="008D37EB" w:rsidR="004E4D63">
        <w:rPr>
          <w:rFonts w:ascii="Times New Roman" w:hAnsi="Times New Roman"/>
          <w:szCs w:val="24"/>
        </w:rPr>
        <w:t>G</w:t>
      </w:r>
      <w:r w:rsidRPr="008D37EB">
        <w:rPr>
          <w:rFonts w:ascii="Times New Roman" w:hAnsi="Times New Roman"/>
          <w:szCs w:val="24"/>
        </w:rPr>
        <w:t>roups</w:t>
      </w:r>
      <w:r w:rsidRPr="008D37EB" w:rsidR="00B83C7F">
        <w:rPr>
          <w:rFonts w:ascii="Times New Roman" w:hAnsi="Times New Roman"/>
          <w:b/>
          <w:bCs/>
          <w:szCs w:val="24"/>
        </w:rPr>
        <w:t xml:space="preserve"> (</w:t>
      </w:r>
      <w:r w:rsidRPr="008D37EB">
        <w:rPr>
          <w:rFonts w:ascii="Times New Roman" w:hAnsi="Times New Roman"/>
          <w:szCs w:val="24"/>
        </w:rPr>
        <w:t>SEA0023</w:t>
      </w:r>
      <w:r w:rsidRPr="008D37EB" w:rsidR="00B83C7F">
        <w:rPr>
          <w:rFonts w:ascii="Times New Roman" w:hAnsi="Times New Roman"/>
          <w:szCs w:val="24"/>
        </w:rPr>
        <w:t>)</w:t>
      </w:r>
    </w:p>
    <w:p w:rsidR="00F978CB" w:rsidRPr="008D37EB" w:rsidP="00F978CB">
      <w:pPr>
        <w:ind w:left="567"/>
        <w:jc w:val="both"/>
        <w:textAlignment w:val="baseline"/>
        <w:rPr>
          <w:rFonts w:ascii="Times New Roman" w:hAnsi="Times New Roman"/>
          <w:szCs w:val="24"/>
        </w:rPr>
      </w:pPr>
    </w:p>
    <w:p w:rsidR="004E040C" w:rsidRPr="008D37EB" w:rsidP="00E672E6">
      <w:pPr>
        <w:pStyle w:val="Numberedheading1"/>
        <w:numPr>
          <w:ilvl w:val="0"/>
          <w:numId w:val="31"/>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Sexual exploitation and abuse in the aid sector: next steps</w:t>
      </w:r>
    </w:p>
    <w:p w:rsidR="004E040C" w:rsidRPr="004E040C" w:rsidP="004E040C">
      <w:pPr>
        <w:jc w:val="both"/>
        <w:textAlignment w:val="baseline"/>
        <w:rPr>
          <w:rFonts w:ascii="Times New Roman" w:hAnsi="Times New Roman"/>
          <w:szCs w:val="24"/>
        </w:rPr>
      </w:pPr>
      <w:r>
        <w:rPr>
          <w:rFonts w:ascii="Times New Roman" w:hAnsi="Times New Roman"/>
          <w:szCs w:val="24"/>
        </w:rPr>
        <w:t>The Committee considered this matter.</w:t>
      </w:r>
    </w:p>
    <w:p w:rsidR="004E040C" w:rsidP="005B77F5">
      <w:pPr>
        <w:pStyle w:val="Numberedheading1"/>
        <w:keepNext w:val="0"/>
        <w:spacing w:before="0" w:after="0"/>
        <w:rPr>
          <w:rFonts w:ascii="Times New Roman" w:hAnsi="Times New Roman" w:cs="Times New Roman"/>
          <w:b w:val="0"/>
          <w:bCs w:val="0"/>
          <w:color w:val="auto"/>
          <w:spacing w:val="-3"/>
          <w:kern w:val="0"/>
          <w:sz w:val="24"/>
          <w:szCs w:val="24"/>
          <w:lang w:eastAsia="en-US"/>
        </w:rPr>
      </w:pPr>
    </w:p>
    <w:p w:rsidR="009B2016" w:rsidRPr="008D37EB" w:rsidP="005B77F5">
      <w:pPr>
        <w:pStyle w:val="Numberedheading1"/>
        <w:keepNext w:val="0"/>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Ester Dross, Independent Consultant and Adviser, PSEA, Lucy Heaven Taylor, Independent Consultant, Safeguarding, and Megan Nobert, Director, Safeguarding, International Rescue Committee, gave evidence</w:t>
      </w:r>
      <w:r w:rsidRPr="008D37EB" w:rsidR="004021B2">
        <w:rPr>
          <w:rFonts w:ascii="Times New Roman" w:hAnsi="Times New Roman" w:cs="Times New Roman"/>
          <w:b w:val="0"/>
          <w:bCs w:val="0"/>
          <w:color w:val="auto"/>
          <w:spacing w:val="-3"/>
          <w:kern w:val="0"/>
          <w:sz w:val="24"/>
          <w:szCs w:val="24"/>
          <w:lang w:eastAsia="en-US"/>
        </w:rPr>
        <w:t>.</w:t>
      </w:r>
    </w:p>
    <w:p w:rsidR="009B2016" w:rsidRPr="008D37EB" w:rsidP="009B2016">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Sarah Blakemore, Direc</w:t>
      </w:r>
      <w:r w:rsidRPr="008D37EB" w:rsidR="0046498B">
        <w:rPr>
          <w:rFonts w:ascii="Times New Roman" w:hAnsi="Times New Roman" w:cs="Times New Roman"/>
          <w:b w:val="0"/>
          <w:bCs w:val="0"/>
          <w:color w:val="auto"/>
          <w:spacing w:val="-3"/>
          <w:kern w:val="0"/>
          <w:sz w:val="24"/>
          <w:szCs w:val="24"/>
          <w:lang w:eastAsia="en-US"/>
        </w:rPr>
        <w:t>to</w:t>
      </w:r>
      <w:r w:rsidRPr="008D37EB">
        <w:rPr>
          <w:rFonts w:ascii="Times New Roman" w:hAnsi="Times New Roman" w:cs="Times New Roman"/>
          <w:b w:val="0"/>
          <w:bCs w:val="0"/>
          <w:color w:val="auto"/>
          <w:spacing w:val="-3"/>
          <w:kern w:val="0"/>
          <w:sz w:val="24"/>
          <w:szCs w:val="24"/>
          <w:lang w:eastAsia="en-US"/>
        </w:rPr>
        <w:t>r, Keeping Children Safe, Pierre Hauselmann, Executive Director, Humanitarian Quality Assurance Initiative, Tanya Wood, Executive Director, CHS Alliance</w:t>
      </w:r>
      <w:r w:rsidRPr="008D37EB" w:rsidR="004021B2">
        <w:rPr>
          <w:rFonts w:ascii="Times New Roman" w:hAnsi="Times New Roman" w:cs="Times New Roman"/>
          <w:b w:val="0"/>
          <w:bCs w:val="0"/>
          <w:color w:val="auto"/>
          <w:spacing w:val="-3"/>
          <w:kern w:val="0"/>
          <w:sz w:val="24"/>
          <w:szCs w:val="24"/>
          <w:lang w:eastAsia="en-US"/>
        </w:rPr>
        <w:t>, gave evidence</w:t>
      </w:r>
      <w:r w:rsidRPr="008D37EB">
        <w:rPr>
          <w:rFonts w:ascii="Times New Roman" w:hAnsi="Times New Roman" w:cs="Times New Roman"/>
          <w:b w:val="0"/>
          <w:bCs w:val="0"/>
          <w:color w:val="auto"/>
          <w:spacing w:val="-3"/>
          <w:kern w:val="0"/>
          <w:sz w:val="24"/>
          <w:szCs w:val="24"/>
          <w:lang w:eastAsia="en-US"/>
        </w:rPr>
        <w:t>. </w:t>
      </w:r>
    </w:p>
    <w:p w:rsidR="009B2016" w:rsidRPr="008D37EB" w:rsidP="0046498B">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2</w:t>
      </w:r>
      <w:r w:rsidR="00897324">
        <w:rPr>
          <w:rFonts w:ascii="Times New Roman" w:hAnsi="Times New Roman"/>
          <w:b w:val="0"/>
        </w:rPr>
        <w:t>9</w:t>
      </w:r>
      <w:r w:rsidRPr="008D37EB">
        <w:rPr>
          <w:rFonts w:ascii="Times New Roman" w:hAnsi="Times New Roman"/>
          <w:b w:val="0"/>
        </w:rPr>
        <w:t xml:space="preserve"> September at 2</w:t>
      </w:r>
      <w:r w:rsidRPr="008D37EB" w:rsidR="00A048AD">
        <w:rPr>
          <w:rFonts w:ascii="Times New Roman" w:hAnsi="Times New Roman"/>
          <w:b w:val="0"/>
        </w:rPr>
        <w:t>.00</w:t>
      </w:r>
      <w:r w:rsidRPr="008D37EB">
        <w:rPr>
          <w:rFonts w:ascii="Times New Roman" w:hAnsi="Times New Roman"/>
          <w:b w:val="0"/>
        </w:rPr>
        <w:t xml:space="preserve"> p.m.</w:t>
      </w:r>
    </w:p>
    <w:p w:rsidR="00A048AD" w:rsidRPr="008D37EB" w:rsidP="009B2016">
      <w:pPr>
        <w:pStyle w:val="Mainheading"/>
        <w:spacing w:after="0"/>
        <w:ind w:left="360"/>
        <w:jc w:val="center"/>
        <w:rPr>
          <w:rFonts w:ascii="Times New Roman" w:eastAsia="Minion Pro" w:hAnsi="Times New Roman" w:cs="Times New Roman"/>
          <w:caps w:val="0"/>
          <w:color w:val="auto"/>
          <w:sz w:val="24"/>
          <w:szCs w:val="24"/>
        </w:rPr>
      </w:pPr>
    </w:p>
    <w:p w:rsidR="009B2016" w:rsidRPr="008D37EB" w:rsidP="009B2016">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29 SEPTEMBER 2020</w:t>
      </w:r>
      <w:r w:rsidRPr="008D37EB" w:rsidR="00F966EF">
        <w:rPr>
          <w:rFonts w:ascii="Times New Roman" w:eastAsia="Minion Pro" w:hAnsi="Times New Roman" w:cs="Times New Roman"/>
          <w:caps w:val="0"/>
          <w:color w:val="auto"/>
          <w:sz w:val="24"/>
          <w:szCs w:val="24"/>
        </w:rPr>
        <w:t xml:space="preserve"> (22)</w:t>
      </w:r>
    </w:p>
    <w:p w:rsidR="009B2016" w:rsidRPr="008D37EB" w:rsidP="009B2016">
      <w:pPr>
        <w:pStyle w:val="Para"/>
        <w:spacing w:after="0" w:line="240" w:lineRule="auto"/>
        <w:jc w:val="center"/>
        <w:rPr>
          <w:rFonts w:ascii="Times New Roman" w:hAnsi="Times New Roman"/>
        </w:rPr>
      </w:pPr>
      <w:r w:rsidRPr="008D37EB">
        <w:rPr>
          <w:rFonts w:ascii="Times New Roman" w:hAnsi="Times New Roman"/>
        </w:rPr>
        <w:t>Virtual Meeting</w:t>
      </w:r>
    </w:p>
    <w:p w:rsidR="006550EB" w:rsidRPr="008D37EB" w:rsidP="009B2016">
      <w:pPr>
        <w:pStyle w:val="Para"/>
        <w:spacing w:after="0" w:line="240" w:lineRule="auto"/>
        <w:jc w:val="center"/>
        <w:rPr>
          <w:rFonts w:ascii="Times New Roman" w:hAnsi="Times New Roman"/>
        </w:rPr>
      </w:pPr>
    </w:p>
    <w:p w:rsidR="009B2016" w:rsidRPr="008D37EB" w:rsidP="009B2016">
      <w:pPr>
        <w:pStyle w:val="Para"/>
        <w:spacing w:after="0" w:line="240" w:lineRule="auto"/>
        <w:jc w:val="center"/>
        <w:rPr>
          <w:rFonts w:ascii="Times New Roman" w:hAnsi="Times New Roman"/>
        </w:rPr>
      </w:pPr>
      <w:r w:rsidRPr="008D37EB">
        <w:rPr>
          <w:rFonts w:ascii="Times New Roman" w:hAnsi="Times New Roman"/>
        </w:rPr>
        <w:t>Members present:</w:t>
      </w:r>
    </w:p>
    <w:p w:rsidR="00830B32" w:rsidRPr="008D37EB" w:rsidP="00830B32">
      <w:pPr>
        <w:pStyle w:val="Numberedheading1"/>
        <w:spacing w:before="0" w:after="0"/>
        <w:rPr>
          <w:rFonts w:ascii="Times New Roman" w:hAnsi="Times New Roman" w:cs="Times New Roman"/>
          <w:bCs w:val="0"/>
          <w:color w:val="auto"/>
          <w:spacing w:val="-3"/>
          <w:kern w:val="0"/>
          <w:sz w:val="24"/>
          <w:szCs w:val="24"/>
          <w:lang w:eastAsia="en-U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6550EB">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760ED3"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6550EB">
        <w:tblPrEx>
          <w:tblW w:w="0" w:type="auto"/>
          <w:jc w:val="center"/>
          <w:tblLook w:val="04A0"/>
        </w:tblPrEx>
        <w:trPr>
          <w:jc w:val="center"/>
        </w:trPr>
        <w:tc>
          <w:tcPr>
            <w:tcW w:w="967" w:type="dxa"/>
          </w:tcPr>
          <w:p w:rsidR="00760ED3" w:rsidRPr="008D37EB">
            <w:pPr>
              <w:pStyle w:val="Para"/>
              <w:spacing w:after="0" w:line="240" w:lineRule="auto"/>
              <w:jc w:val="left"/>
              <w:rPr>
                <w:rFonts w:ascii="Times New Roman" w:hAnsi="Times New Roman"/>
                <w:lang w:eastAsia="en-GB"/>
              </w:rPr>
            </w:pPr>
          </w:p>
        </w:tc>
        <w:tc>
          <w:tcPr>
            <w:tcW w:w="2410" w:type="dxa"/>
          </w:tcPr>
          <w:p w:rsidR="00760ED3" w:rsidRPr="008D37EB">
            <w:pPr>
              <w:pStyle w:val="Para"/>
              <w:spacing w:after="0" w:line="240" w:lineRule="auto"/>
              <w:jc w:val="left"/>
              <w:rPr>
                <w:rFonts w:ascii="Times New Roman" w:hAnsi="Times New Roman"/>
                <w:lang w:eastAsia="en-GB"/>
              </w:rPr>
            </w:pPr>
          </w:p>
        </w:tc>
        <w:tc>
          <w:tcPr>
            <w:tcW w:w="1559" w:type="dxa"/>
          </w:tcPr>
          <w:p w:rsidR="00760ED3" w:rsidRPr="008D37EB">
            <w:pPr>
              <w:pStyle w:val="Para"/>
              <w:spacing w:after="0" w:line="240" w:lineRule="auto"/>
              <w:rPr>
                <w:rFonts w:ascii="Times New Roman" w:hAnsi="Times New Roman"/>
                <w:lang w:eastAsia="en-GB"/>
              </w:rPr>
            </w:pPr>
          </w:p>
        </w:tc>
        <w:tc>
          <w:tcPr>
            <w:tcW w:w="3472" w:type="dxa"/>
          </w:tcPr>
          <w:p w:rsidR="00760ED3" w:rsidRPr="008D37EB">
            <w:pPr>
              <w:pStyle w:val="Para"/>
              <w:spacing w:after="0" w:line="240" w:lineRule="auto"/>
              <w:rPr>
                <w:rFonts w:ascii="Times New Roman" w:hAnsi="Times New Roman"/>
                <w:lang w:eastAsia="en-GB"/>
              </w:rPr>
            </w:pPr>
          </w:p>
        </w:tc>
      </w:tr>
      <w:tr w:rsidTr="006550EB">
        <w:tblPrEx>
          <w:tblW w:w="0" w:type="auto"/>
          <w:jc w:val="center"/>
          <w:tblLook w:val="04A0"/>
        </w:tblPrEx>
        <w:trPr>
          <w:jc w:val="center"/>
        </w:trPr>
        <w:tc>
          <w:tcPr>
            <w:tcW w:w="967" w:type="dxa"/>
          </w:tcPr>
          <w:p w:rsidR="00760ED3" w:rsidRPr="008D37EB">
            <w:pPr>
              <w:pStyle w:val="Para"/>
              <w:spacing w:after="0" w:line="240" w:lineRule="auto"/>
              <w:jc w:val="left"/>
              <w:rPr>
                <w:rFonts w:ascii="Times New Roman" w:hAnsi="Times New Roman"/>
                <w:lang w:eastAsia="en-GB"/>
              </w:rPr>
            </w:pPr>
          </w:p>
        </w:tc>
        <w:tc>
          <w:tcPr>
            <w:tcW w:w="2410" w:type="dxa"/>
            <w:hideMark/>
          </w:tcPr>
          <w:p w:rsidR="00760ED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760ED3" w:rsidRPr="008D37EB">
            <w:pPr>
              <w:pStyle w:val="Para"/>
              <w:spacing w:after="0" w:line="240" w:lineRule="auto"/>
              <w:rPr>
                <w:rFonts w:ascii="Times New Roman" w:hAnsi="Times New Roman"/>
                <w:lang w:eastAsia="en-GB"/>
              </w:rPr>
            </w:pPr>
          </w:p>
        </w:tc>
        <w:tc>
          <w:tcPr>
            <w:tcW w:w="3472" w:type="dxa"/>
            <w:hideMark/>
          </w:tcPr>
          <w:p w:rsidR="00760ED3"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6550EB">
        <w:tblPrEx>
          <w:tblW w:w="0" w:type="auto"/>
          <w:jc w:val="center"/>
          <w:tblLook w:val="04A0"/>
        </w:tblPrEx>
        <w:trPr>
          <w:jc w:val="center"/>
        </w:trPr>
        <w:tc>
          <w:tcPr>
            <w:tcW w:w="967" w:type="dxa"/>
          </w:tcPr>
          <w:p w:rsidR="00760ED3" w:rsidRPr="008D37EB">
            <w:pPr>
              <w:pStyle w:val="Para"/>
              <w:spacing w:after="0" w:line="240" w:lineRule="auto"/>
              <w:jc w:val="left"/>
              <w:rPr>
                <w:rFonts w:ascii="Times New Roman" w:hAnsi="Times New Roman"/>
                <w:lang w:eastAsia="en-GB"/>
              </w:rPr>
            </w:pPr>
          </w:p>
        </w:tc>
        <w:tc>
          <w:tcPr>
            <w:tcW w:w="2410" w:type="dxa"/>
            <w:hideMark/>
          </w:tcPr>
          <w:p w:rsidR="00760ED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760ED3" w:rsidRPr="008D37EB">
            <w:pPr>
              <w:pStyle w:val="Para"/>
              <w:spacing w:after="0" w:line="240" w:lineRule="auto"/>
              <w:rPr>
                <w:rFonts w:ascii="Times New Roman" w:hAnsi="Times New Roman"/>
                <w:lang w:eastAsia="en-GB"/>
              </w:rPr>
            </w:pPr>
          </w:p>
        </w:tc>
        <w:tc>
          <w:tcPr>
            <w:tcW w:w="3472" w:type="dxa"/>
            <w:hideMark/>
          </w:tcPr>
          <w:p w:rsidR="00760ED3"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6550EB">
        <w:tblPrEx>
          <w:tblW w:w="0" w:type="auto"/>
          <w:jc w:val="center"/>
          <w:tblLook w:val="04A0"/>
        </w:tblPrEx>
        <w:trPr>
          <w:jc w:val="center"/>
        </w:trPr>
        <w:tc>
          <w:tcPr>
            <w:tcW w:w="967" w:type="dxa"/>
          </w:tcPr>
          <w:p w:rsidR="00760ED3" w:rsidRPr="008D37EB">
            <w:pPr>
              <w:pStyle w:val="Para"/>
              <w:spacing w:after="0" w:line="240" w:lineRule="auto"/>
              <w:jc w:val="left"/>
              <w:rPr>
                <w:rFonts w:ascii="Times New Roman" w:hAnsi="Times New Roman"/>
                <w:lang w:eastAsia="en-GB"/>
              </w:rPr>
            </w:pPr>
          </w:p>
        </w:tc>
        <w:tc>
          <w:tcPr>
            <w:tcW w:w="2410" w:type="dxa"/>
            <w:hideMark/>
          </w:tcPr>
          <w:p w:rsidR="00760ED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760ED3" w:rsidRPr="008D37EB">
            <w:pPr>
              <w:pStyle w:val="Para"/>
              <w:spacing w:after="0" w:line="240" w:lineRule="auto"/>
              <w:rPr>
                <w:rFonts w:ascii="Times New Roman" w:hAnsi="Times New Roman"/>
                <w:lang w:eastAsia="en-GB"/>
              </w:rPr>
            </w:pPr>
          </w:p>
        </w:tc>
        <w:tc>
          <w:tcPr>
            <w:tcW w:w="3472" w:type="dxa"/>
            <w:hideMark/>
          </w:tcPr>
          <w:p w:rsidR="00760ED3"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0E3534" w:rsidP="00E672E6">
      <w:pPr>
        <w:pStyle w:val="Numberedheading1"/>
        <w:numPr>
          <w:ilvl w:val="0"/>
          <w:numId w:val="32"/>
        </w:numPr>
        <w:spacing w:before="0" w:after="0"/>
        <w:rPr>
          <w:rFonts w:ascii="Times New Roman" w:hAnsi="Times New Roman" w:cs="Times New Roman"/>
          <w:bCs w:val="0"/>
          <w:color w:val="auto"/>
          <w:spacing w:val="-3"/>
          <w:kern w:val="0"/>
          <w:sz w:val="24"/>
          <w:szCs w:val="24"/>
          <w:lang w:eastAsia="en-US"/>
        </w:rPr>
      </w:pPr>
    </w:p>
    <w:p w:rsidR="00ED2683" w:rsidRPr="008D37EB" w:rsidP="00E672E6">
      <w:pPr>
        <w:pStyle w:val="Numberedheading1"/>
        <w:numPr>
          <w:ilvl w:val="0"/>
          <w:numId w:val="32"/>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Humanitarian crises monitoring: </w:t>
      </w:r>
      <w:r w:rsidRPr="008D37EB" w:rsidR="00D93B5F">
        <w:rPr>
          <w:rFonts w:ascii="Times New Roman" w:hAnsi="Times New Roman" w:cs="Times New Roman"/>
          <w:bCs w:val="0"/>
          <w:color w:val="auto"/>
          <w:spacing w:val="-3"/>
          <w:kern w:val="0"/>
          <w:sz w:val="24"/>
          <w:szCs w:val="24"/>
          <w:lang w:eastAsia="en-US"/>
        </w:rPr>
        <w:t xml:space="preserve">impact of </w:t>
      </w:r>
      <w:r w:rsidRPr="008D37EB">
        <w:rPr>
          <w:rFonts w:ascii="Times New Roman" w:hAnsi="Times New Roman" w:cs="Times New Roman"/>
          <w:bCs w:val="0"/>
          <w:color w:val="auto"/>
          <w:spacing w:val="-3"/>
          <w:kern w:val="0"/>
          <w:sz w:val="24"/>
          <w:szCs w:val="24"/>
          <w:lang w:eastAsia="en-US"/>
        </w:rPr>
        <w:t>coronavirus in developing countries</w:t>
      </w:r>
      <w:r w:rsidRPr="008D37EB">
        <w:rPr>
          <w:rFonts w:ascii="Times New Roman" w:hAnsi="Times New Roman" w:cs="Times New Roman"/>
          <w:bCs w:val="0"/>
          <w:color w:val="auto"/>
          <w:spacing w:val="-3"/>
          <w:kern w:val="0"/>
          <w:sz w:val="24"/>
          <w:szCs w:val="24"/>
          <w:lang w:eastAsia="en-US"/>
        </w:rPr>
        <w:t xml:space="preserve"> </w:t>
      </w:r>
    </w:p>
    <w:p w:rsidR="00ED2683" w:rsidRPr="008D37EB" w:rsidP="00ED2683">
      <w:pPr>
        <w:jc w:val="both"/>
        <w:textAlignment w:val="baseline"/>
        <w:rPr>
          <w:rFonts w:ascii="Times New Roman" w:hAnsi="Times New Roman"/>
          <w:szCs w:val="24"/>
        </w:rPr>
      </w:pPr>
      <w:r w:rsidRPr="00FD6E25">
        <w:rPr>
          <w:rFonts w:ascii="Times New Roman" w:hAnsi="Times New Roman"/>
          <w:i/>
          <w:iCs/>
          <w:szCs w:val="24"/>
        </w:rPr>
        <w:t>Ordered</w:t>
      </w:r>
      <w:r w:rsidRPr="008D37EB">
        <w:rPr>
          <w:rFonts w:ascii="Times New Roman" w:hAnsi="Times New Roman"/>
          <w:szCs w:val="24"/>
        </w:rPr>
        <w:t>, That the following written evidence be reported to the House for publication:</w:t>
      </w:r>
    </w:p>
    <w:p w:rsidR="00ED2683" w:rsidRPr="008D37EB" w:rsidP="00D826B9">
      <w:pPr>
        <w:ind w:left="567"/>
        <w:jc w:val="both"/>
        <w:textAlignment w:val="baseline"/>
        <w:rPr>
          <w:rFonts w:ascii="Times New Roman" w:hAnsi="Times New Roman"/>
          <w:szCs w:val="24"/>
        </w:rPr>
      </w:pPr>
      <w:r w:rsidRPr="008D37EB">
        <w:rPr>
          <w:rFonts w:ascii="Times New Roman" w:hAnsi="Times New Roman"/>
          <w:szCs w:val="24"/>
        </w:rPr>
        <w:t xml:space="preserve">OECD (COR0135) </w:t>
      </w:r>
    </w:p>
    <w:p w:rsidR="00D826B9" w:rsidRPr="008D37EB" w:rsidP="00D826B9">
      <w:pPr>
        <w:ind w:left="567"/>
        <w:jc w:val="both"/>
        <w:textAlignment w:val="baseline"/>
        <w:rPr>
          <w:rFonts w:ascii="Times New Roman" w:hAnsi="Times New Roman"/>
          <w:szCs w:val="24"/>
        </w:rPr>
      </w:pPr>
    </w:p>
    <w:p w:rsidR="00ED2683" w:rsidRPr="008D37EB" w:rsidP="00E672E6">
      <w:pPr>
        <w:pStyle w:val="Numberedheading1"/>
        <w:numPr>
          <w:ilvl w:val="0"/>
          <w:numId w:val="32"/>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Effectiveness of UK Aid</w:t>
      </w:r>
    </w:p>
    <w:p w:rsidR="00ED2683" w:rsidRPr="008D37EB" w:rsidP="00ED2683">
      <w:pPr>
        <w:pStyle w:val="FormalMinutesCentredHeading"/>
        <w:jc w:val="both"/>
        <w:rPr>
          <w:rFonts w:ascii="Times New Roman" w:hAnsi="Times New Roman"/>
        </w:rPr>
      </w:pPr>
      <w:r w:rsidRPr="008D37EB">
        <w:rPr>
          <w:rFonts w:ascii="Times New Roman" w:hAnsi="Times New Roman"/>
        </w:rPr>
        <w:t>Draft Special Report (</w:t>
      </w:r>
      <w:r w:rsidRPr="00A75EE5">
        <w:rPr>
          <w:rFonts w:ascii="Times New Roman" w:hAnsi="Times New Roman"/>
          <w:i/>
          <w:iCs/>
        </w:rPr>
        <w:t>Effectiveness of UK Aid: Interim Report &amp; Effectiveness of UK Aid: potential impact of FCO/DFID merger: Government Response to the Second &amp; Fourth Reports</w:t>
      </w:r>
      <w:r w:rsidRPr="008D37EB">
        <w:rPr>
          <w:rFonts w:ascii="Times New Roman" w:hAnsi="Times New Roman"/>
        </w:rPr>
        <w:t xml:space="preserve">) proposed by the Chair, brought up, read the first and second time, and agreed to. </w:t>
      </w:r>
    </w:p>
    <w:p w:rsidR="00ED2683" w:rsidRPr="008D37EB" w:rsidP="00ED2683">
      <w:pPr>
        <w:pStyle w:val="Para"/>
        <w:spacing w:after="0" w:line="240" w:lineRule="auto"/>
        <w:rPr>
          <w:rFonts w:ascii="Times New Roman" w:hAnsi="Times New Roman"/>
        </w:rPr>
      </w:pPr>
      <w:r w:rsidRPr="008D37EB">
        <w:rPr>
          <w:rFonts w:ascii="Times New Roman" w:hAnsi="Times New Roman"/>
        </w:rPr>
        <w:t>The Government’s response to the Second and Fourth Report</w:t>
      </w:r>
      <w:r w:rsidR="00A75EE5">
        <w:rPr>
          <w:rFonts w:ascii="Times New Roman" w:hAnsi="Times New Roman"/>
        </w:rPr>
        <w:t>s</w:t>
      </w:r>
      <w:r w:rsidRPr="008D37EB">
        <w:rPr>
          <w:rFonts w:ascii="Times New Roman" w:hAnsi="Times New Roman"/>
        </w:rPr>
        <w:t xml:space="preserve"> from the Committee of Session 2019-21 was appended to the Report.</w:t>
      </w:r>
    </w:p>
    <w:p w:rsidR="00ED2683" w:rsidRPr="008D37EB" w:rsidP="00ED2683">
      <w:pPr>
        <w:pStyle w:val="Para"/>
        <w:spacing w:after="0" w:line="240" w:lineRule="auto"/>
        <w:ind w:left="360"/>
        <w:rPr>
          <w:rFonts w:ascii="Times New Roman" w:hAnsi="Times New Roman"/>
        </w:rPr>
      </w:pPr>
    </w:p>
    <w:p w:rsidR="00ED2683" w:rsidRPr="008D37EB" w:rsidP="00ED2683">
      <w:pPr>
        <w:pStyle w:val="Para"/>
        <w:spacing w:after="0" w:line="240" w:lineRule="auto"/>
        <w:rPr>
          <w:rFonts w:ascii="Times New Roman" w:hAnsi="Times New Roman"/>
        </w:rPr>
      </w:pPr>
      <w:r w:rsidRPr="00CA3B17">
        <w:rPr>
          <w:rFonts w:ascii="Times New Roman" w:hAnsi="Times New Roman"/>
          <w:i/>
          <w:iCs/>
        </w:rPr>
        <w:t>Resolved</w:t>
      </w:r>
      <w:r w:rsidRPr="008D37EB">
        <w:rPr>
          <w:rFonts w:ascii="Times New Roman" w:hAnsi="Times New Roman"/>
        </w:rPr>
        <w:t xml:space="preserve">, That the Report be the Fourth Special Report of the Committee to the House. </w:t>
      </w:r>
    </w:p>
    <w:p w:rsidR="00ED2683" w:rsidRPr="008D37EB" w:rsidP="00ED2683">
      <w:pPr>
        <w:pStyle w:val="Para"/>
        <w:spacing w:after="0" w:line="240" w:lineRule="auto"/>
        <w:ind w:left="360"/>
        <w:rPr>
          <w:rFonts w:ascii="Times New Roman" w:hAnsi="Times New Roman"/>
        </w:rPr>
      </w:pPr>
    </w:p>
    <w:p w:rsidR="00ED2683" w:rsidP="00CD440E">
      <w:pPr>
        <w:pStyle w:val="Para"/>
        <w:spacing w:after="0" w:line="240" w:lineRule="auto"/>
        <w:rPr>
          <w:rFonts w:ascii="Times New Roman" w:hAnsi="Times New Roman"/>
        </w:rPr>
      </w:pPr>
      <w:r w:rsidRPr="00FD6E25">
        <w:rPr>
          <w:rFonts w:ascii="Times New Roman" w:hAnsi="Times New Roman"/>
          <w:i/>
          <w:iCs/>
        </w:rPr>
        <w:t>Ordered</w:t>
      </w:r>
      <w:r w:rsidRPr="008D37EB">
        <w:rPr>
          <w:rFonts w:ascii="Times New Roman" w:hAnsi="Times New Roman"/>
        </w:rPr>
        <w:t xml:space="preserve">, That the Chair make the Report to the House. </w:t>
      </w:r>
    </w:p>
    <w:p w:rsidR="004A7F0E" w:rsidRPr="008D37EB" w:rsidP="00CD440E">
      <w:pPr>
        <w:pStyle w:val="Para"/>
        <w:spacing w:after="0" w:line="240" w:lineRule="auto"/>
        <w:rPr>
          <w:rFonts w:ascii="Times New Roman" w:hAnsi="Times New Roman"/>
        </w:rPr>
      </w:pPr>
    </w:p>
    <w:p w:rsidR="00ED2683" w:rsidRPr="008D37EB" w:rsidP="00ED2683">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6 October at 2</w:t>
      </w:r>
      <w:r w:rsidRPr="008D37EB" w:rsidR="00CD440E">
        <w:rPr>
          <w:rFonts w:ascii="Times New Roman" w:hAnsi="Times New Roman"/>
          <w:b w:val="0"/>
        </w:rPr>
        <w:t>.00</w:t>
      </w:r>
      <w:r w:rsidRPr="008D37EB">
        <w:rPr>
          <w:rFonts w:ascii="Times New Roman" w:hAnsi="Times New Roman"/>
          <w:b w:val="0"/>
        </w:rPr>
        <w:t xml:space="preserve"> p.m.</w:t>
      </w:r>
    </w:p>
    <w:p w:rsidR="00CA501D" w:rsidRPr="008D37EB" w:rsidP="00CA501D">
      <w:pPr>
        <w:pStyle w:val="Numberedheading1"/>
        <w:spacing w:before="0" w:after="0"/>
        <w:rPr>
          <w:rFonts w:ascii="Times New Roman" w:hAnsi="Times New Roman" w:cs="Times New Roman"/>
          <w:bCs w:val="0"/>
          <w:color w:val="auto"/>
          <w:spacing w:val="-3"/>
          <w:kern w:val="0"/>
          <w:sz w:val="24"/>
          <w:szCs w:val="24"/>
          <w:lang w:eastAsia="en-US"/>
        </w:rPr>
      </w:pPr>
    </w:p>
    <w:p w:rsidR="00CA501D" w:rsidRPr="008D37EB" w:rsidP="00CA501D">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6 OCTOBER 2020</w:t>
      </w:r>
      <w:r w:rsidRPr="008D37EB" w:rsidR="00CD440E">
        <w:rPr>
          <w:rFonts w:ascii="Times New Roman" w:eastAsia="Minion Pro" w:hAnsi="Times New Roman" w:cs="Times New Roman"/>
          <w:caps w:val="0"/>
          <w:color w:val="auto"/>
          <w:sz w:val="24"/>
          <w:szCs w:val="24"/>
        </w:rPr>
        <w:t xml:space="preserve"> (23)</w:t>
      </w:r>
    </w:p>
    <w:p w:rsidR="00CA501D" w:rsidRPr="008D37EB" w:rsidP="00CA501D">
      <w:pPr>
        <w:pStyle w:val="Para"/>
        <w:spacing w:after="0" w:line="240" w:lineRule="auto"/>
        <w:jc w:val="center"/>
        <w:rPr>
          <w:rFonts w:ascii="Times New Roman" w:hAnsi="Times New Roman"/>
        </w:rPr>
      </w:pPr>
      <w:r w:rsidRPr="008D37EB">
        <w:rPr>
          <w:rFonts w:ascii="Times New Roman" w:hAnsi="Times New Roman"/>
        </w:rPr>
        <w:t>Virtual Meeting</w:t>
      </w:r>
    </w:p>
    <w:p w:rsidR="00FC4E72" w:rsidRPr="008D37EB" w:rsidP="00CA501D">
      <w:pPr>
        <w:pStyle w:val="Para"/>
        <w:spacing w:after="0" w:line="240" w:lineRule="auto"/>
        <w:jc w:val="center"/>
        <w:rPr>
          <w:rFonts w:ascii="Times New Roman" w:hAnsi="Times New Roman"/>
        </w:rPr>
      </w:pPr>
    </w:p>
    <w:p w:rsidR="00CA501D" w:rsidRPr="008D37EB" w:rsidP="00CA501D">
      <w:pPr>
        <w:pStyle w:val="Para"/>
        <w:spacing w:after="0" w:line="240" w:lineRule="auto"/>
        <w:jc w:val="center"/>
        <w:rPr>
          <w:rFonts w:ascii="Times New Roman" w:hAnsi="Times New Roman"/>
        </w:rPr>
      </w:pPr>
      <w:r w:rsidRPr="008D37EB">
        <w:rPr>
          <w:rFonts w:ascii="Times New Roman" w:hAnsi="Times New Roman"/>
        </w:rPr>
        <w:t>Members present:</w:t>
      </w:r>
    </w:p>
    <w:p w:rsidR="007008D2" w:rsidRPr="008D37EB" w:rsidP="00CA501D">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7008D2">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9A6D71"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7008D2">
        <w:tblPrEx>
          <w:tblW w:w="0" w:type="auto"/>
          <w:jc w:val="center"/>
          <w:tblLook w:val="04A0"/>
        </w:tblPrEx>
        <w:trPr>
          <w:jc w:val="center"/>
        </w:trPr>
        <w:tc>
          <w:tcPr>
            <w:tcW w:w="967" w:type="dxa"/>
          </w:tcPr>
          <w:p w:rsidR="009A6D71" w:rsidRPr="008D37EB">
            <w:pPr>
              <w:pStyle w:val="Para"/>
              <w:spacing w:after="0" w:line="240" w:lineRule="auto"/>
              <w:jc w:val="left"/>
              <w:rPr>
                <w:rFonts w:ascii="Times New Roman" w:hAnsi="Times New Roman"/>
                <w:lang w:eastAsia="en-GB"/>
              </w:rPr>
            </w:pPr>
          </w:p>
        </w:tc>
        <w:tc>
          <w:tcPr>
            <w:tcW w:w="2410" w:type="dxa"/>
          </w:tcPr>
          <w:p w:rsidR="009A6D71" w:rsidRPr="008D37EB">
            <w:pPr>
              <w:pStyle w:val="Para"/>
              <w:spacing w:after="0" w:line="240" w:lineRule="auto"/>
              <w:jc w:val="left"/>
              <w:rPr>
                <w:rFonts w:ascii="Times New Roman" w:hAnsi="Times New Roman"/>
                <w:lang w:eastAsia="en-GB"/>
              </w:rPr>
            </w:pPr>
          </w:p>
        </w:tc>
        <w:tc>
          <w:tcPr>
            <w:tcW w:w="1559" w:type="dxa"/>
          </w:tcPr>
          <w:p w:rsidR="009A6D71" w:rsidRPr="008D37EB">
            <w:pPr>
              <w:pStyle w:val="Para"/>
              <w:spacing w:after="0" w:line="240" w:lineRule="auto"/>
              <w:rPr>
                <w:rFonts w:ascii="Times New Roman" w:hAnsi="Times New Roman"/>
                <w:lang w:eastAsia="en-GB"/>
              </w:rPr>
            </w:pPr>
          </w:p>
        </w:tc>
        <w:tc>
          <w:tcPr>
            <w:tcW w:w="3472" w:type="dxa"/>
          </w:tcPr>
          <w:p w:rsidR="009A6D71" w:rsidRPr="008D37EB">
            <w:pPr>
              <w:pStyle w:val="Para"/>
              <w:spacing w:after="0" w:line="240" w:lineRule="auto"/>
              <w:rPr>
                <w:rFonts w:ascii="Times New Roman" w:hAnsi="Times New Roman"/>
                <w:lang w:eastAsia="en-GB"/>
              </w:rPr>
            </w:pPr>
          </w:p>
        </w:tc>
      </w:tr>
      <w:tr w:rsidTr="007008D2">
        <w:tblPrEx>
          <w:tblW w:w="0" w:type="auto"/>
          <w:jc w:val="center"/>
          <w:tblLook w:val="04A0"/>
        </w:tblPrEx>
        <w:trPr>
          <w:jc w:val="center"/>
        </w:trPr>
        <w:tc>
          <w:tcPr>
            <w:tcW w:w="967" w:type="dxa"/>
          </w:tcPr>
          <w:p w:rsidR="009A6D71" w:rsidRPr="008D37EB">
            <w:pPr>
              <w:pStyle w:val="Para"/>
              <w:spacing w:after="0" w:line="240" w:lineRule="auto"/>
              <w:jc w:val="left"/>
              <w:rPr>
                <w:rFonts w:ascii="Times New Roman" w:hAnsi="Times New Roman"/>
                <w:lang w:eastAsia="en-GB"/>
              </w:rPr>
            </w:pPr>
          </w:p>
        </w:tc>
        <w:tc>
          <w:tcPr>
            <w:tcW w:w="2410" w:type="dxa"/>
            <w:hideMark/>
          </w:tcPr>
          <w:p w:rsidR="009A6D7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9A6D71" w:rsidRPr="008D37EB">
            <w:pPr>
              <w:pStyle w:val="Para"/>
              <w:spacing w:after="0" w:line="240" w:lineRule="auto"/>
              <w:rPr>
                <w:rFonts w:ascii="Times New Roman" w:hAnsi="Times New Roman"/>
                <w:lang w:eastAsia="en-GB"/>
              </w:rPr>
            </w:pPr>
          </w:p>
        </w:tc>
        <w:tc>
          <w:tcPr>
            <w:tcW w:w="3472" w:type="dxa"/>
            <w:hideMark/>
          </w:tcPr>
          <w:p w:rsidR="009A6D71"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7008D2">
        <w:tblPrEx>
          <w:tblW w:w="0" w:type="auto"/>
          <w:jc w:val="center"/>
          <w:tblLook w:val="04A0"/>
        </w:tblPrEx>
        <w:trPr>
          <w:jc w:val="center"/>
        </w:trPr>
        <w:tc>
          <w:tcPr>
            <w:tcW w:w="967" w:type="dxa"/>
          </w:tcPr>
          <w:p w:rsidR="009A6D71" w:rsidRPr="008D37EB">
            <w:pPr>
              <w:pStyle w:val="Para"/>
              <w:spacing w:after="0" w:line="240" w:lineRule="auto"/>
              <w:jc w:val="left"/>
              <w:rPr>
                <w:rFonts w:ascii="Times New Roman" w:hAnsi="Times New Roman"/>
                <w:lang w:eastAsia="en-GB"/>
              </w:rPr>
            </w:pPr>
          </w:p>
        </w:tc>
        <w:tc>
          <w:tcPr>
            <w:tcW w:w="2410" w:type="dxa"/>
            <w:hideMark/>
          </w:tcPr>
          <w:p w:rsidR="009A6D7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9A6D71" w:rsidRPr="008D37EB">
            <w:pPr>
              <w:pStyle w:val="Para"/>
              <w:spacing w:after="0" w:line="240" w:lineRule="auto"/>
              <w:rPr>
                <w:rFonts w:ascii="Times New Roman" w:hAnsi="Times New Roman"/>
                <w:lang w:eastAsia="en-GB"/>
              </w:rPr>
            </w:pPr>
          </w:p>
        </w:tc>
        <w:tc>
          <w:tcPr>
            <w:tcW w:w="3472" w:type="dxa"/>
            <w:hideMark/>
          </w:tcPr>
          <w:p w:rsidR="009A6D71"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7008D2">
        <w:tblPrEx>
          <w:tblW w:w="0" w:type="auto"/>
          <w:jc w:val="center"/>
          <w:tblLook w:val="04A0"/>
        </w:tblPrEx>
        <w:trPr>
          <w:jc w:val="center"/>
        </w:trPr>
        <w:tc>
          <w:tcPr>
            <w:tcW w:w="967" w:type="dxa"/>
          </w:tcPr>
          <w:p w:rsidR="009A6D71" w:rsidRPr="008D37EB">
            <w:pPr>
              <w:pStyle w:val="Para"/>
              <w:spacing w:after="0" w:line="240" w:lineRule="auto"/>
              <w:jc w:val="left"/>
              <w:rPr>
                <w:rFonts w:ascii="Times New Roman" w:hAnsi="Times New Roman"/>
                <w:lang w:eastAsia="en-GB"/>
              </w:rPr>
            </w:pPr>
          </w:p>
        </w:tc>
        <w:tc>
          <w:tcPr>
            <w:tcW w:w="2410" w:type="dxa"/>
            <w:hideMark/>
          </w:tcPr>
          <w:p w:rsidR="009A6D7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9A6D71" w:rsidRPr="008D37EB">
            <w:pPr>
              <w:pStyle w:val="Para"/>
              <w:spacing w:after="0" w:line="240" w:lineRule="auto"/>
              <w:rPr>
                <w:rFonts w:ascii="Times New Roman" w:hAnsi="Times New Roman"/>
                <w:lang w:eastAsia="en-GB"/>
              </w:rPr>
            </w:pPr>
          </w:p>
        </w:tc>
        <w:tc>
          <w:tcPr>
            <w:tcW w:w="3472" w:type="dxa"/>
            <w:hideMark/>
          </w:tcPr>
          <w:p w:rsidR="009A6D71"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A94712" w:rsidP="005B77F5">
      <w:pPr>
        <w:pStyle w:val="Numberedheading1"/>
        <w:keepNext w:val="0"/>
        <w:spacing w:before="0" w:after="0"/>
        <w:rPr>
          <w:rFonts w:ascii="Times New Roman" w:hAnsi="Times New Roman" w:cs="Times New Roman"/>
          <w:bCs w:val="0"/>
          <w:color w:val="auto"/>
          <w:spacing w:val="-3"/>
          <w:kern w:val="0"/>
          <w:sz w:val="24"/>
          <w:szCs w:val="24"/>
          <w:lang w:eastAsia="en-US"/>
        </w:rPr>
      </w:pPr>
    </w:p>
    <w:p w:rsidR="004A7F0E" w:rsidP="005B77F5">
      <w:pPr>
        <w:pStyle w:val="Numberedheading1"/>
        <w:keepNext w:val="0"/>
        <w:numPr>
          <w:ilvl w:val="0"/>
          <w:numId w:val="33"/>
        </w:numPr>
        <w:spacing w:before="0" w:after="0"/>
        <w:rPr>
          <w:rFonts w:ascii="Times New Roman" w:hAnsi="Times New Roman" w:cs="Times New Roman"/>
          <w:bCs w:val="0"/>
          <w:color w:val="auto"/>
          <w:spacing w:val="-3"/>
          <w:kern w:val="0"/>
          <w:sz w:val="24"/>
          <w:szCs w:val="24"/>
          <w:lang w:eastAsia="en-US"/>
        </w:rPr>
      </w:pPr>
      <w:r>
        <w:rPr>
          <w:rFonts w:ascii="Times New Roman" w:hAnsi="Times New Roman" w:cs="Times New Roman"/>
          <w:bCs w:val="0"/>
          <w:color w:val="auto"/>
          <w:spacing w:val="-3"/>
          <w:kern w:val="0"/>
          <w:sz w:val="24"/>
          <w:szCs w:val="24"/>
          <w:lang w:eastAsia="en-US"/>
        </w:rPr>
        <w:t>Work of the Committee</w:t>
      </w:r>
    </w:p>
    <w:p w:rsidR="00CD440E" w:rsidRPr="008D37EB" w:rsidP="005B77F5">
      <w:pPr>
        <w:pStyle w:val="Numberedheading1"/>
        <w:keepNext w:val="0"/>
        <w:spacing w:before="0" w:after="0"/>
        <w:rPr>
          <w:rFonts w:ascii="Times New Roman" w:hAnsi="Times New Roman" w:cs="Times New Roman"/>
          <w:b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The Committee considered this matter.</w:t>
      </w:r>
    </w:p>
    <w:p w:rsidR="00CD440E" w:rsidRPr="008D37EB" w:rsidP="005B77F5">
      <w:pPr>
        <w:pStyle w:val="Numberedheading1"/>
        <w:keepNext w:val="0"/>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 </w:t>
      </w:r>
    </w:p>
    <w:p w:rsidR="0080088D" w:rsidRPr="008D37EB" w:rsidP="00E672E6">
      <w:pPr>
        <w:pStyle w:val="Numberedheading1"/>
        <w:numPr>
          <w:ilvl w:val="0"/>
          <w:numId w:val="33"/>
        </w:numPr>
        <w:spacing w:before="0" w:after="0"/>
        <w:rPr>
          <w:rFonts w:ascii="Times New Roman" w:hAnsi="Times New Roman" w:cs="Times New Roman"/>
          <w:color w:val="auto"/>
          <w:spacing w:val="-3"/>
          <w:kern w:val="0"/>
          <w:sz w:val="24"/>
          <w:szCs w:val="24"/>
          <w:lang w:eastAsia="en-US"/>
        </w:rPr>
      </w:pPr>
      <w:r w:rsidRPr="008D37EB">
        <w:rPr>
          <w:rFonts w:ascii="Times New Roman" w:hAnsi="Times New Roman" w:cs="Times New Roman"/>
          <w:color w:val="auto"/>
          <w:sz w:val="24"/>
          <w:szCs w:val="24"/>
        </w:rPr>
        <w:t>Humanitarian crises monitoring: coronavirus in developing countries: secondary impacts</w:t>
      </w:r>
    </w:p>
    <w:p w:rsidR="00426552" w:rsidRPr="008D37EB" w:rsidP="0080088D">
      <w:pPr>
        <w:pStyle w:val="Numberedheading1"/>
        <w:spacing w:before="0" w:after="0"/>
        <w:rPr>
          <w:rFonts w:ascii="Times New Roman" w:hAnsi="Times New Roman" w:cs="Times New Roman"/>
          <w:b w:val="0"/>
          <w:bCs w:val="0"/>
          <w:color w:val="auto"/>
          <w:spacing w:val="-3"/>
          <w:kern w:val="0"/>
          <w:sz w:val="24"/>
          <w:szCs w:val="24"/>
          <w:lang w:eastAsia="en-US"/>
        </w:rPr>
      </w:pPr>
      <w:r w:rsidRPr="00CA3B17">
        <w:rPr>
          <w:rFonts w:ascii="Times New Roman" w:hAnsi="Times New Roman" w:cs="Times New Roman"/>
          <w:b w:val="0"/>
          <w:bCs w:val="0"/>
          <w:i/>
          <w:iCs/>
          <w:color w:val="auto"/>
          <w:spacing w:val="-3"/>
          <w:kern w:val="0"/>
          <w:sz w:val="24"/>
          <w:szCs w:val="24"/>
          <w:lang w:eastAsia="en-US"/>
        </w:rPr>
        <w:t>Resolved</w:t>
      </w:r>
      <w:r w:rsidRPr="008D37EB">
        <w:rPr>
          <w:rFonts w:ascii="Times New Roman" w:hAnsi="Times New Roman" w:cs="Times New Roman"/>
          <w:b w:val="0"/>
          <w:bCs w:val="0"/>
          <w:color w:val="auto"/>
          <w:spacing w:val="-3"/>
          <w:kern w:val="0"/>
          <w:sz w:val="24"/>
          <w:szCs w:val="24"/>
          <w:lang w:eastAsia="en-US"/>
        </w:rPr>
        <w:t xml:space="preserve">, </w:t>
      </w:r>
      <w:r w:rsidRPr="008D37EB" w:rsidR="00C840CB">
        <w:rPr>
          <w:rFonts w:ascii="Times New Roman" w:hAnsi="Times New Roman" w:cs="Times New Roman"/>
          <w:b w:val="0"/>
          <w:bCs w:val="0"/>
          <w:color w:val="auto"/>
          <w:spacing w:val="-3"/>
          <w:kern w:val="0"/>
          <w:sz w:val="24"/>
          <w:szCs w:val="24"/>
          <w:lang w:eastAsia="en-US"/>
        </w:rPr>
        <w:t>That the Committee inquire into the secondary impacts of the coronavirus pandemic in developing countries.</w:t>
      </w:r>
    </w:p>
    <w:p w:rsidR="0080088D" w:rsidRPr="008D37EB" w:rsidP="0080088D">
      <w:pPr>
        <w:pStyle w:val="Numberedheading1"/>
        <w:spacing w:before="0" w:after="0"/>
        <w:ind w:left="360"/>
        <w:rPr>
          <w:rFonts w:ascii="Times New Roman" w:hAnsi="Times New Roman" w:cs="Times New Roman"/>
          <w:bCs w:val="0"/>
          <w:color w:val="auto"/>
          <w:spacing w:val="-3"/>
          <w:kern w:val="0"/>
          <w:sz w:val="24"/>
          <w:szCs w:val="24"/>
          <w:lang w:eastAsia="en-US"/>
        </w:rPr>
      </w:pPr>
    </w:p>
    <w:p w:rsidR="004021B2" w:rsidRPr="008D37EB" w:rsidP="00E672E6">
      <w:pPr>
        <w:pStyle w:val="Numberedheading1"/>
        <w:numPr>
          <w:ilvl w:val="0"/>
          <w:numId w:val="33"/>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Sexual abuse</w:t>
      </w:r>
      <w:r w:rsidRPr="008D37EB" w:rsidR="00567095">
        <w:rPr>
          <w:rFonts w:ascii="Times New Roman" w:hAnsi="Times New Roman" w:cs="Times New Roman"/>
          <w:bCs w:val="0"/>
          <w:color w:val="auto"/>
          <w:spacing w:val="-3"/>
          <w:kern w:val="0"/>
          <w:sz w:val="24"/>
          <w:szCs w:val="24"/>
          <w:lang w:eastAsia="en-US"/>
        </w:rPr>
        <w:t xml:space="preserve"> and exploitation</w:t>
      </w:r>
      <w:r w:rsidRPr="008D37EB">
        <w:rPr>
          <w:rFonts w:ascii="Times New Roman" w:hAnsi="Times New Roman" w:cs="Times New Roman"/>
          <w:bCs w:val="0"/>
          <w:color w:val="auto"/>
          <w:spacing w:val="-3"/>
          <w:kern w:val="0"/>
          <w:sz w:val="24"/>
          <w:szCs w:val="24"/>
          <w:lang w:eastAsia="en-US"/>
        </w:rPr>
        <w:t xml:space="preserve"> in the aid sector</w:t>
      </w:r>
      <w:r w:rsidRPr="008D37EB" w:rsidR="00312E52">
        <w:rPr>
          <w:rFonts w:ascii="Times New Roman" w:hAnsi="Times New Roman" w:cs="Times New Roman"/>
          <w:bCs w:val="0"/>
          <w:color w:val="auto"/>
          <w:spacing w:val="-3"/>
          <w:kern w:val="0"/>
          <w:sz w:val="24"/>
          <w:szCs w:val="24"/>
          <w:lang w:eastAsia="en-US"/>
        </w:rPr>
        <w:t>: next steps</w:t>
      </w:r>
    </w:p>
    <w:p w:rsidR="009B2B2A" w:rsidP="004021B2">
      <w:pPr>
        <w:pStyle w:val="Numberedheading1"/>
        <w:spacing w:before="0" w:after="0"/>
        <w:rPr>
          <w:rFonts w:ascii="Times New Roman" w:hAnsi="Times New Roman" w:cs="Times New Roman"/>
          <w:b w:val="0"/>
          <w:bCs w:val="0"/>
          <w:color w:val="auto"/>
          <w:spacing w:val="-3"/>
          <w:kern w:val="0"/>
          <w:sz w:val="24"/>
          <w:szCs w:val="24"/>
          <w:lang w:eastAsia="en-US"/>
        </w:rPr>
      </w:pPr>
      <w:r>
        <w:rPr>
          <w:rFonts w:ascii="Times New Roman" w:hAnsi="Times New Roman" w:cs="Times New Roman"/>
          <w:b w:val="0"/>
          <w:bCs w:val="0"/>
          <w:color w:val="auto"/>
          <w:spacing w:val="-3"/>
          <w:kern w:val="0"/>
          <w:sz w:val="24"/>
          <w:szCs w:val="24"/>
          <w:lang w:eastAsia="en-US"/>
        </w:rPr>
        <w:t>The Committee considered this matter.</w:t>
      </w:r>
    </w:p>
    <w:p w:rsidR="009B2B2A" w:rsidP="004021B2">
      <w:pPr>
        <w:pStyle w:val="Numberedheading1"/>
        <w:spacing w:before="0" w:after="0"/>
        <w:rPr>
          <w:rFonts w:ascii="Times New Roman" w:hAnsi="Times New Roman" w:cs="Times New Roman"/>
          <w:b w:val="0"/>
          <w:bCs w:val="0"/>
          <w:color w:val="auto"/>
          <w:spacing w:val="-3"/>
          <w:kern w:val="0"/>
          <w:sz w:val="24"/>
          <w:szCs w:val="24"/>
          <w:lang w:eastAsia="en-US"/>
        </w:rPr>
      </w:pPr>
    </w:p>
    <w:p w:rsidR="004021B2" w:rsidRPr="008D37EB" w:rsidP="004021B2">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Edward Flaherty, Attorney, Schwab, Flaherty &amp; Associés, Andrew MacLeod, Visiting Professor, </w:t>
      </w:r>
      <w:r w:rsidRPr="008D37EB" w:rsidR="00922BD6">
        <w:rPr>
          <w:rFonts w:ascii="Times New Roman" w:hAnsi="Times New Roman" w:cs="Times New Roman"/>
          <w:b w:val="0"/>
          <w:bCs w:val="0"/>
          <w:color w:val="auto"/>
          <w:spacing w:val="-3"/>
          <w:kern w:val="0"/>
          <w:sz w:val="24"/>
          <w:szCs w:val="24"/>
          <w:lang w:eastAsia="en-US"/>
        </w:rPr>
        <w:t>Kings</w:t>
      </w:r>
      <w:r w:rsidRPr="008D37EB">
        <w:rPr>
          <w:rFonts w:ascii="Times New Roman" w:hAnsi="Times New Roman" w:cs="Times New Roman"/>
          <w:b w:val="0"/>
          <w:bCs w:val="0"/>
          <w:color w:val="auto"/>
          <w:spacing w:val="-3"/>
          <w:kern w:val="0"/>
          <w:sz w:val="24"/>
          <w:szCs w:val="24"/>
          <w:lang w:eastAsia="en-US"/>
        </w:rPr>
        <w:t xml:space="preserve"> College London and Co-founder, Hear Their Cries, and Sienna Merope-Synge, Human Rights Lawyer, gave evidence</w:t>
      </w:r>
    </w:p>
    <w:p w:rsidR="004021B2" w:rsidRPr="008D37EB" w:rsidP="004021B2">
      <w:pPr>
        <w:pStyle w:val="Numberedheading1"/>
        <w:spacing w:before="0" w:after="0"/>
        <w:rPr>
          <w:rFonts w:ascii="Times New Roman" w:hAnsi="Times New Roman" w:cs="Times New Roman"/>
          <w:b w:val="0"/>
          <w:bCs w:val="0"/>
          <w:color w:val="auto"/>
          <w:spacing w:val="-3"/>
          <w:kern w:val="0"/>
          <w:sz w:val="24"/>
          <w:szCs w:val="24"/>
          <w:lang w:eastAsia="en-US"/>
        </w:rPr>
      </w:pPr>
    </w:p>
    <w:p w:rsidR="002D33EB" w:rsidRPr="008D37EB" w:rsidP="004021B2">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Shaista Aziz, Journalist, Specialist on Violence Against Women and Girls and Co-Founder, NGO Safe Space, Alexia Pepper de Caires, Activist, Writer and Co-Founder, NGO Safe Space, Lesley Agams, Writer, Lawyer and Social Entrepreneur, and Paula Donovan, Co-Director, AIDS-Free World’s Code Blue Campaign, gave evidence.</w:t>
      </w:r>
    </w:p>
    <w:p w:rsidR="002D33EB" w:rsidRPr="008D37EB" w:rsidP="000939CE">
      <w:pPr>
        <w:pStyle w:val="Para1"/>
        <w:numPr>
          <w:ilvl w:val="0"/>
          <w:numId w:val="0"/>
        </w:numPr>
        <w:spacing w:before="0" w:after="0" w:line="240" w:lineRule="auto"/>
        <w:ind w:left="426"/>
        <w:jc w:val="right"/>
        <w:rPr>
          <w:rFonts w:ascii="Times New Roman" w:hAnsi="Times New Roman"/>
          <w:b w:val="0"/>
        </w:rPr>
      </w:pPr>
    </w:p>
    <w:p w:rsidR="004021B2" w:rsidRPr="008D37EB" w:rsidP="004021B2">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Pr="008D37EB" w:rsidR="00425674">
        <w:rPr>
          <w:rFonts w:ascii="Times New Roman" w:hAnsi="Times New Roman"/>
          <w:b w:val="0"/>
        </w:rPr>
        <w:t xml:space="preserve">13 </w:t>
      </w:r>
      <w:r w:rsidRPr="008D37EB">
        <w:rPr>
          <w:rFonts w:ascii="Times New Roman" w:hAnsi="Times New Roman"/>
          <w:b w:val="0"/>
        </w:rPr>
        <w:t>October at 2</w:t>
      </w:r>
      <w:r w:rsidRPr="008D37EB" w:rsidR="00CD440E">
        <w:rPr>
          <w:rFonts w:ascii="Times New Roman" w:hAnsi="Times New Roman"/>
          <w:b w:val="0"/>
        </w:rPr>
        <w:t>.00</w:t>
      </w:r>
      <w:r w:rsidRPr="008D37EB">
        <w:rPr>
          <w:rFonts w:ascii="Times New Roman" w:hAnsi="Times New Roman"/>
          <w:b w:val="0"/>
        </w:rPr>
        <w:t xml:space="preserve"> p.m.</w:t>
      </w:r>
    </w:p>
    <w:p w:rsidR="004021B2" w:rsidRPr="008D37EB" w:rsidP="004021B2">
      <w:pPr>
        <w:pStyle w:val="Para1"/>
        <w:numPr>
          <w:ilvl w:val="0"/>
          <w:numId w:val="0"/>
        </w:numPr>
        <w:spacing w:before="0" w:after="0" w:line="240" w:lineRule="auto"/>
        <w:ind w:left="426"/>
        <w:jc w:val="right"/>
        <w:rPr>
          <w:rFonts w:ascii="Times New Roman" w:hAnsi="Times New Roman"/>
          <w:b w:val="0"/>
        </w:rPr>
      </w:pPr>
    </w:p>
    <w:p w:rsidR="00425674" w:rsidRPr="008D37EB" w:rsidP="00425674">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13 OCTOBER 2020</w:t>
      </w:r>
      <w:r w:rsidRPr="008D37EB" w:rsidR="00D73884">
        <w:rPr>
          <w:rFonts w:ascii="Times New Roman" w:eastAsia="Minion Pro" w:hAnsi="Times New Roman" w:cs="Times New Roman"/>
          <w:caps w:val="0"/>
          <w:color w:val="auto"/>
          <w:sz w:val="24"/>
          <w:szCs w:val="24"/>
        </w:rPr>
        <w:t xml:space="preserve"> (24)</w:t>
      </w:r>
    </w:p>
    <w:p w:rsidR="00425674" w:rsidRPr="008D37EB" w:rsidP="00425674">
      <w:pPr>
        <w:pStyle w:val="Para"/>
        <w:spacing w:after="0" w:line="240" w:lineRule="auto"/>
        <w:jc w:val="center"/>
        <w:rPr>
          <w:rFonts w:ascii="Times New Roman" w:hAnsi="Times New Roman"/>
        </w:rPr>
      </w:pPr>
      <w:r w:rsidRPr="008D37EB">
        <w:rPr>
          <w:rFonts w:ascii="Times New Roman" w:hAnsi="Times New Roman"/>
        </w:rPr>
        <w:t>Virtual Meeting</w:t>
      </w:r>
    </w:p>
    <w:p w:rsidR="0026388C" w:rsidRPr="008D37EB" w:rsidP="00425674">
      <w:pPr>
        <w:pStyle w:val="Para"/>
        <w:spacing w:after="0" w:line="240" w:lineRule="auto"/>
        <w:jc w:val="center"/>
        <w:rPr>
          <w:rFonts w:ascii="Times New Roman" w:hAnsi="Times New Roman"/>
        </w:rPr>
      </w:pPr>
    </w:p>
    <w:p w:rsidR="00425674" w:rsidRPr="008D37EB" w:rsidP="00425674">
      <w:pPr>
        <w:pStyle w:val="Para"/>
        <w:spacing w:after="0" w:line="240" w:lineRule="auto"/>
        <w:jc w:val="center"/>
        <w:rPr>
          <w:rFonts w:ascii="Times New Roman" w:hAnsi="Times New Roman"/>
        </w:rPr>
      </w:pPr>
      <w:r w:rsidRPr="008D37EB">
        <w:rPr>
          <w:rFonts w:ascii="Times New Roman" w:hAnsi="Times New Roman"/>
        </w:rPr>
        <w:t>Members present:</w:t>
      </w:r>
    </w:p>
    <w:tbl>
      <w:tblPr>
        <w:tblStyle w:val="TableGrid"/>
        <w:tblW w:w="0" w:type="auto"/>
        <w:jc w:val="center"/>
        <w:tblBorders>
          <w:top w:val="nil"/>
          <w:left w:val="nil"/>
          <w:bottom w:val="nil"/>
          <w:right w:val="nil"/>
          <w:insideH w:val="nil"/>
          <w:insideV w:val="nil"/>
        </w:tblBorders>
        <w:tblLook w:val="04A0"/>
      </w:tblPr>
      <w:tblGrid>
        <w:gridCol w:w="113"/>
        <w:gridCol w:w="967"/>
        <w:gridCol w:w="2275"/>
        <w:gridCol w:w="135"/>
        <w:gridCol w:w="1559"/>
        <w:gridCol w:w="1662"/>
        <w:gridCol w:w="1810"/>
      </w:tblGrid>
      <w:tr w:rsidTr="00425674">
        <w:tblPrEx>
          <w:tblW w:w="0" w:type="auto"/>
          <w:jc w:val="center"/>
          <w:tblBorders>
            <w:top w:val="nil"/>
            <w:left w:val="nil"/>
            <w:bottom w:val="nil"/>
            <w:right w:val="nil"/>
            <w:insideH w:val="nil"/>
            <w:insideV w:val="nil"/>
          </w:tblBorders>
          <w:tblLook w:val="04A0"/>
        </w:tblPrEx>
        <w:trPr>
          <w:gridAfter w:val="1"/>
          <w:wAfter w:w="1810" w:type="dxa"/>
          <w:jc w:val="center"/>
        </w:trPr>
        <w:tc>
          <w:tcPr>
            <w:tcW w:w="3355" w:type="dxa"/>
            <w:gridSpan w:val="3"/>
          </w:tcPr>
          <w:p w:rsidR="00425674" w:rsidRPr="008D37EB" w:rsidP="0026388C">
            <w:pPr>
              <w:rPr>
                <w:rFonts w:ascii="Times New Roman" w:hAnsi="Times New Roman"/>
                <w:szCs w:val="24"/>
              </w:rPr>
            </w:pPr>
          </w:p>
        </w:tc>
        <w:tc>
          <w:tcPr>
            <w:tcW w:w="3356" w:type="dxa"/>
            <w:gridSpan w:val="3"/>
          </w:tcPr>
          <w:p w:rsidR="00425674" w:rsidRPr="008D37EB" w:rsidP="00425674">
            <w:pPr>
              <w:pStyle w:val="Para"/>
              <w:spacing w:after="0" w:line="240" w:lineRule="auto"/>
              <w:jc w:val="center"/>
              <w:rPr>
                <w:rFonts w:ascii="Times New Roman" w:hAnsi="Times New Roman"/>
              </w:rPr>
            </w:pPr>
          </w:p>
        </w:tc>
      </w:tr>
      <w:tr w:rsidTr="00740DBA">
        <w:tblPrEx>
          <w:tblW w:w="0" w:type="auto"/>
          <w:jc w:val="center"/>
          <w:tblLook w:val="04A0"/>
        </w:tblPrEx>
        <w:trPr>
          <w:gridBefore w:val="1"/>
          <w:wBefore w:w="113" w:type="dxa"/>
          <w:jc w:val="center"/>
        </w:trPr>
        <w:tc>
          <w:tcPr>
            <w:tcW w:w="8408" w:type="dxa"/>
            <w:gridSpan w:val="6"/>
            <w:hideMark/>
          </w:tcPr>
          <w:p w:rsidR="00062FB9"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740DBA">
        <w:tblPrEx>
          <w:tblW w:w="0" w:type="auto"/>
          <w:jc w:val="center"/>
          <w:tblLook w:val="04A0"/>
        </w:tblPrEx>
        <w:trPr>
          <w:gridBefore w:val="1"/>
          <w:wBefore w:w="113" w:type="dxa"/>
          <w:jc w:val="center"/>
        </w:trPr>
        <w:tc>
          <w:tcPr>
            <w:tcW w:w="967" w:type="dxa"/>
          </w:tcPr>
          <w:p w:rsidR="00062FB9" w:rsidRPr="008D37EB">
            <w:pPr>
              <w:pStyle w:val="Para"/>
              <w:spacing w:after="0" w:line="240" w:lineRule="auto"/>
              <w:jc w:val="left"/>
              <w:rPr>
                <w:rFonts w:ascii="Times New Roman" w:hAnsi="Times New Roman"/>
                <w:lang w:eastAsia="en-GB"/>
              </w:rPr>
            </w:pPr>
          </w:p>
        </w:tc>
        <w:tc>
          <w:tcPr>
            <w:tcW w:w="2410" w:type="dxa"/>
            <w:gridSpan w:val="2"/>
          </w:tcPr>
          <w:p w:rsidR="00062FB9" w:rsidRPr="008D37EB">
            <w:pPr>
              <w:pStyle w:val="Para"/>
              <w:spacing w:after="0" w:line="240" w:lineRule="auto"/>
              <w:jc w:val="left"/>
              <w:rPr>
                <w:rFonts w:ascii="Times New Roman" w:hAnsi="Times New Roman"/>
                <w:lang w:eastAsia="en-GB"/>
              </w:rPr>
            </w:pPr>
          </w:p>
        </w:tc>
        <w:tc>
          <w:tcPr>
            <w:tcW w:w="1559" w:type="dxa"/>
          </w:tcPr>
          <w:p w:rsidR="00062FB9" w:rsidRPr="008D37EB">
            <w:pPr>
              <w:pStyle w:val="Para"/>
              <w:spacing w:after="0" w:line="240" w:lineRule="auto"/>
              <w:rPr>
                <w:rFonts w:ascii="Times New Roman" w:hAnsi="Times New Roman"/>
                <w:lang w:eastAsia="en-GB"/>
              </w:rPr>
            </w:pPr>
          </w:p>
        </w:tc>
        <w:tc>
          <w:tcPr>
            <w:tcW w:w="3472" w:type="dxa"/>
            <w:gridSpan w:val="2"/>
          </w:tcPr>
          <w:p w:rsidR="00062FB9" w:rsidRPr="008D37EB">
            <w:pPr>
              <w:pStyle w:val="Para"/>
              <w:spacing w:after="0" w:line="240" w:lineRule="auto"/>
              <w:rPr>
                <w:rFonts w:ascii="Times New Roman" w:hAnsi="Times New Roman"/>
                <w:lang w:eastAsia="en-GB"/>
              </w:rPr>
            </w:pPr>
          </w:p>
        </w:tc>
      </w:tr>
      <w:tr w:rsidTr="00740DBA">
        <w:tblPrEx>
          <w:tblW w:w="0" w:type="auto"/>
          <w:jc w:val="center"/>
          <w:tblLook w:val="04A0"/>
        </w:tblPrEx>
        <w:trPr>
          <w:gridBefore w:val="1"/>
          <w:wBefore w:w="113" w:type="dxa"/>
          <w:jc w:val="center"/>
        </w:trPr>
        <w:tc>
          <w:tcPr>
            <w:tcW w:w="967" w:type="dxa"/>
          </w:tcPr>
          <w:p w:rsidR="00D45276" w:rsidRPr="008D37EB" w:rsidP="00D45276">
            <w:pPr>
              <w:pStyle w:val="Para"/>
              <w:spacing w:after="0" w:line="240" w:lineRule="auto"/>
              <w:jc w:val="left"/>
              <w:rPr>
                <w:rFonts w:ascii="Times New Roman" w:hAnsi="Times New Roman"/>
                <w:lang w:eastAsia="en-GB"/>
              </w:rPr>
            </w:pPr>
          </w:p>
        </w:tc>
        <w:tc>
          <w:tcPr>
            <w:tcW w:w="2410" w:type="dxa"/>
            <w:gridSpan w:val="2"/>
            <w:hideMark/>
          </w:tcPr>
          <w:p w:rsidR="00D45276" w:rsidRPr="008D37EB" w:rsidP="00D45276">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D45276" w:rsidRPr="008D37EB" w:rsidP="00D45276">
            <w:pPr>
              <w:pStyle w:val="Para"/>
              <w:spacing w:after="0" w:line="240" w:lineRule="auto"/>
              <w:rPr>
                <w:rFonts w:ascii="Times New Roman" w:hAnsi="Times New Roman"/>
                <w:lang w:eastAsia="en-GB"/>
              </w:rPr>
            </w:pPr>
          </w:p>
        </w:tc>
        <w:tc>
          <w:tcPr>
            <w:tcW w:w="3472" w:type="dxa"/>
            <w:gridSpan w:val="2"/>
            <w:hideMark/>
          </w:tcPr>
          <w:p w:rsidR="00D45276" w:rsidRPr="008D37EB" w:rsidP="00D45276">
            <w:pPr>
              <w:pStyle w:val="Para"/>
              <w:spacing w:after="0" w:line="240" w:lineRule="auto"/>
              <w:rPr>
                <w:rFonts w:ascii="Times New Roman" w:hAnsi="Times New Roman"/>
                <w:lang w:eastAsia="en-GB"/>
              </w:rPr>
            </w:pPr>
            <w:r w:rsidRPr="008D37EB">
              <w:rPr>
                <w:rFonts w:ascii="Times New Roman" w:hAnsi="Times New Roman"/>
                <w:lang w:eastAsia="en-GB"/>
              </w:rPr>
              <w:t xml:space="preserve">Mr Virendra Sharma </w:t>
            </w:r>
          </w:p>
        </w:tc>
      </w:tr>
      <w:tr w:rsidTr="00740DBA">
        <w:tblPrEx>
          <w:tblW w:w="0" w:type="auto"/>
          <w:jc w:val="center"/>
          <w:tblLook w:val="04A0"/>
        </w:tblPrEx>
        <w:trPr>
          <w:gridBefore w:val="1"/>
          <w:wBefore w:w="113" w:type="dxa"/>
          <w:jc w:val="center"/>
        </w:trPr>
        <w:tc>
          <w:tcPr>
            <w:tcW w:w="967" w:type="dxa"/>
          </w:tcPr>
          <w:p w:rsidR="00D45276" w:rsidRPr="008D37EB" w:rsidP="00D45276">
            <w:pPr>
              <w:pStyle w:val="Para"/>
              <w:spacing w:after="0" w:line="240" w:lineRule="auto"/>
              <w:jc w:val="left"/>
              <w:rPr>
                <w:rFonts w:ascii="Times New Roman" w:hAnsi="Times New Roman"/>
                <w:lang w:eastAsia="en-GB"/>
              </w:rPr>
            </w:pPr>
          </w:p>
        </w:tc>
        <w:tc>
          <w:tcPr>
            <w:tcW w:w="2410" w:type="dxa"/>
            <w:gridSpan w:val="2"/>
            <w:hideMark/>
          </w:tcPr>
          <w:p w:rsidR="00D45276" w:rsidRPr="008D37EB" w:rsidP="00D45276">
            <w:pPr>
              <w:pStyle w:val="Para"/>
              <w:spacing w:after="0" w:line="240" w:lineRule="auto"/>
              <w:jc w:val="left"/>
              <w:rPr>
                <w:rFonts w:ascii="Times New Roman" w:hAnsi="Times New Roman"/>
                <w:lang w:eastAsia="en-GB"/>
              </w:rPr>
            </w:pPr>
            <w:r w:rsidRPr="008D37EB">
              <w:rPr>
                <w:rFonts w:ascii="Times New Roman" w:hAnsi="Times New Roman"/>
                <w:lang w:eastAsia="en-GB"/>
              </w:rPr>
              <w:t>Navendu Mishra</w:t>
            </w:r>
          </w:p>
        </w:tc>
        <w:tc>
          <w:tcPr>
            <w:tcW w:w="1559" w:type="dxa"/>
          </w:tcPr>
          <w:p w:rsidR="00D45276" w:rsidRPr="008D37EB" w:rsidP="00D45276">
            <w:pPr>
              <w:pStyle w:val="Para"/>
              <w:spacing w:after="0" w:line="240" w:lineRule="auto"/>
              <w:rPr>
                <w:rFonts w:ascii="Times New Roman" w:hAnsi="Times New Roman"/>
                <w:lang w:eastAsia="en-GB"/>
              </w:rPr>
            </w:pPr>
          </w:p>
        </w:tc>
        <w:tc>
          <w:tcPr>
            <w:tcW w:w="3472" w:type="dxa"/>
            <w:gridSpan w:val="2"/>
            <w:hideMark/>
          </w:tcPr>
          <w:p w:rsidR="00D45276" w:rsidRPr="008D37EB" w:rsidP="00D45276">
            <w:pPr>
              <w:pStyle w:val="Para"/>
              <w:spacing w:after="0" w:line="240" w:lineRule="auto"/>
              <w:rPr>
                <w:rFonts w:ascii="Times New Roman" w:hAnsi="Times New Roman"/>
                <w:lang w:eastAsia="en-GB"/>
              </w:rPr>
            </w:pPr>
          </w:p>
        </w:tc>
      </w:tr>
    </w:tbl>
    <w:p w:rsidR="00062FB9" w:rsidRPr="008D37EB" w:rsidP="00062FB9">
      <w:pPr>
        <w:pStyle w:val="Numberedheading1"/>
        <w:spacing w:before="0" w:after="0"/>
        <w:rPr>
          <w:rFonts w:ascii="Times New Roman" w:hAnsi="Times New Roman" w:cs="Times New Roman"/>
          <w:bCs w:val="0"/>
          <w:color w:val="auto"/>
          <w:spacing w:val="-3"/>
          <w:kern w:val="0"/>
          <w:sz w:val="24"/>
          <w:szCs w:val="24"/>
          <w:lang w:eastAsia="en-US"/>
        </w:rPr>
      </w:pPr>
    </w:p>
    <w:p w:rsidR="00566656" w:rsidRPr="008D37EB" w:rsidP="00E672E6">
      <w:pPr>
        <w:pStyle w:val="Numberedheading1"/>
        <w:numPr>
          <w:ilvl w:val="0"/>
          <w:numId w:val="34"/>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Work of the Committee</w:t>
      </w:r>
    </w:p>
    <w:p w:rsidR="00566656" w:rsidRPr="008D37EB" w:rsidP="007B1794">
      <w:pPr>
        <w:pStyle w:val="Numberedheading1"/>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 w:val="0"/>
          <w:color w:val="auto"/>
          <w:spacing w:val="-3"/>
          <w:kern w:val="0"/>
          <w:sz w:val="24"/>
          <w:szCs w:val="24"/>
          <w:lang w:eastAsia="en-US"/>
        </w:rPr>
        <w:t>The Committee considered this matter.</w:t>
      </w:r>
    </w:p>
    <w:p w:rsidR="00566656" w:rsidRPr="008D37EB" w:rsidP="00566656">
      <w:pPr>
        <w:pStyle w:val="Numberedheading1"/>
        <w:spacing w:before="0" w:after="0"/>
        <w:ind w:left="36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 </w:t>
      </w:r>
    </w:p>
    <w:p w:rsidR="00571D40" w:rsidRPr="008D37EB" w:rsidP="00E672E6">
      <w:pPr>
        <w:pStyle w:val="Numberedheading1"/>
        <w:numPr>
          <w:ilvl w:val="0"/>
          <w:numId w:val="34"/>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Sexual abuse </w:t>
      </w:r>
      <w:r w:rsidRPr="008D37EB" w:rsidR="00567095">
        <w:rPr>
          <w:rFonts w:ascii="Times New Roman" w:hAnsi="Times New Roman" w:cs="Times New Roman"/>
          <w:bCs w:val="0"/>
          <w:color w:val="auto"/>
          <w:spacing w:val="-3"/>
          <w:kern w:val="0"/>
          <w:sz w:val="24"/>
          <w:szCs w:val="24"/>
          <w:lang w:eastAsia="en-US"/>
        </w:rPr>
        <w:t xml:space="preserve">and exploitation </w:t>
      </w:r>
      <w:r w:rsidRPr="008D37EB">
        <w:rPr>
          <w:rFonts w:ascii="Times New Roman" w:hAnsi="Times New Roman" w:cs="Times New Roman"/>
          <w:bCs w:val="0"/>
          <w:color w:val="auto"/>
          <w:spacing w:val="-3"/>
          <w:kern w:val="0"/>
          <w:sz w:val="24"/>
          <w:szCs w:val="24"/>
          <w:lang w:eastAsia="en-US"/>
        </w:rPr>
        <w:t>in the aid sector</w:t>
      </w:r>
      <w:r w:rsidRPr="008D37EB" w:rsidR="00312E52">
        <w:rPr>
          <w:rFonts w:ascii="Times New Roman" w:hAnsi="Times New Roman" w:cs="Times New Roman"/>
          <w:bCs w:val="0"/>
          <w:color w:val="auto"/>
          <w:spacing w:val="-3"/>
          <w:kern w:val="0"/>
          <w:sz w:val="24"/>
          <w:szCs w:val="24"/>
          <w:lang w:eastAsia="en-US"/>
        </w:rPr>
        <w:t>: next steps</w:t>
      </w:r>
    </w:p>
    <w:p w:rsidR="00CC6CDB" w:rsidP="00571D40">
      <w:pPr>
        <w:rPr>
          <w:rFonts w:ascii="Times New Roman" w:hAnsi="Times New Roman"/>
          <w:bCs/>
          <w:spacing w:val="-3"/>
          <w:szCs w:val="24"/>
        </w:rPr>
      </w:pPr>
      <w:r>
        <w:rPr>
          <w:rFonts w:ascii="Times New Roman" w:hAnsi="Times New Roman"/>
          <w:bCs/>
          <w:spacing w:val="-3"/>
          <w:szCs w:val="24"/>
        </w:rPr>
        <w:t>The Committee considered this matter.</w:t>
      </w:r>
    </w:p>
    <w:p w:rsidR="00CC6CDB" w:rsidP="00571D40">
      <w:pPr>
        <w:rPr>
          <w:rFonts w:ascii="Times New Roman" w:hAnsi="Times New Roman"/>
          <w:bCs/>
          <w:spacing w:val="-3"/>
          <w:szCs w:val="24"/>
        </w:rPr>
      </w:pPr>
    </w:p>
    <w:p w:rsidR="00571D40" w:rsidRPr="008D37EB" w:rsidP="00571D40">
      <w:pPr>
        <w:rPr>
          <w:rFonts w:ascii="Times New Roman" w:hAnsi="Times New Roman"/>
          <w:bCs/>
          <w:spacing w:val="-3"/>
          <w:szCs w:val="24"/>
        </w:rPr>
      </w:pPr>
      <w:r w:rsidRPr="008D37EB">
        <w:rPr>
          <w:rFonts w:ascii="Times New Roman" w:hAnsi="Times New Roman"/>
          <w:bCs/>
          <w:spacing w:val="-3"/>
          <w:szCs w:val="24"/>
        </w:rPr>
        <w:t xml:space="preserve">Paisley Dodds, Investigations Editor, The New Humanitarian, Philip Kleinfeld, Deputy Africa Editor, The New Humanitarian, Nellie Peyton, West Africa Correspondent, Thomson Reuters Foundation, and Robert Flummerfelt, Investigative Journalist and Independent Researcher, gave evidence. </w:t>
      </w:r>
    </w:p>
    <w:p w:rsidR="00571D40" w:rsidP="00571D40">
      <w:pPr>
        <w:rPr>
          <w:rFonts w:ascii="Times New Roman" w:hAnsi="Times New Roman"/>
          <w:bCs/>
          <w:spacing w:val="-3"/>
          <w:szCs w:val="24"/>
        </w:rPr>
      </w:pPr>
    </w:p>
    <w:p w:rsidR="00634DC6" w:rsidP="00571D40">
      <w:pPr>
        <w:rPr>
          <w:rFonts w:ascii="Times New Roman" w:hAnsi="Times New Roman"/>
          <w:b/>
          <w:szCs w:val="24"/>
        </w:rPr>
      </w:pPr>
      <w:r w:rsidRPr="00634DC6">
        <w:rPr>
          <w:rFonts w:ascii="Times New Roman" w:hAnsi="Times New Roman"/>
          <w:b/>
          <w:spacing w:val="-3"/>
          <w:szCs w:val="24"/>
        </w:rPr>
        <w:t xml:space="preserve">3. </w:t>
      </w:r>
      <w:r w:rsidRPr="00634DC6">
        <w:rPr>
          <w:rFonts w:ascii="Times New Roman" w:hAnsi="Times New Roman"/>
          <w:b/>
          <w:szCs w:val="24"/>
        </w:rPr>
        <w:t>Humanitarian crises monitoring: coronavirus in developing countries: secondary impacts</w:t>
      </w:r>
    </w:p>
    <w:p w:rsidR="00EC29E3" w:rsidP="00571D40">
      <w:pPr>
        <w:rPr>
          <w:rFonts w:ascii="Times New Roman" w:hAnsi="Times New Roman"/>
          <w:bCs/>
          <w:szCs w:val="24"/>
        </w:rPr>
      </w:pPr>
      <w:r>
        <w:rPr>
          <w:rFonts w:ascii="Times New Roman" w:hAnsi="Times New Roman"/>
          <w:bCs/>
          <w:szCs w:val="24"/>
        </w:rPr>
        <w:t>The Committee considered this matter.</w:t>
      </w:r>
    </w:p>
    <w:p w:rsidR="00EC29E3" w:rsidRPr="00EC29E3" w:rsidP="00571D40">
      <w:pPr>
        <w:rPr>
          <w:rFonts w:ascii="Times New Roman" w:hAnsi="Times New Roman"/>
          <w:bCs/>
          <w:spacing w:val="-3"/>
          <w:szCs w:val="24"/>
        </w:rPr>
      </w:pPr>
    </w:p>
    <w:p w:rsidR="00566DB2" w:rsidRPr="008D37EB" w:rsidP="00571D40">
      <w:pPr>
        <w:rPr>
          <w:rFonts w:ascii="Times New Roman" w:hAnsi="Times New Roman"/>
          <w:bCs/>
          <w:spacing w:val="-3"/>
          <w:szCs w:val="24"/>
        </w:rPr>
      </w:pPr>
      <w:r w:rsidRPr="008D37EB">
        <w:rPr>
          <w:rFonts w:ascii="Times New Roman" w:hAnsi="Times New Roman"/>
          <w:bCs/>
          <w:spacing w:val="-3"/>
          <w:szCs w:val="24"/>
        </w:rPr>
        <w:t>Aaron Oxley, Executive Director, RESULTS UK, Katie Husselby, Coordinator, Action for Global Health, and Mike Podmore, Director, STOPAIDS, oral evidence.</w:t>
      </w:r>
    </w:p>
    <w:p w:rsidR="00566DB2" w:rsidRPr="008D37EB" w:rsidP="00566DB2">
      <w:pPr>
        <w:pStyle w:val="Para1"/>
        <w:numPr>
          <w:ilvl w:val="0"/>
          <w:numId w:val="0"/>
        </w:numPr>
        <w:spacing w:before="0" w:after="0" w:line="240" w:lineRule="auto"/>
        <w:ind w:left="426"/>
        <w:jc w:val="right"/>
        <w:rPr>
          <w:rFonts w:ascii="Times New Roman" w:hAnsi="Times New Roman"/>
          <w:b w:val="0"/>
        </w:rPr>
      </w:pPr>
    </w:p>
    <w:p w:rsidR="00566DB2" w:rsidRPr="008D37EB" w:rsidP="009A2115">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[Adjourned till Tuesday 20 October at 2</w:t>
      </w:r>
      <w:r w:rsidRPr="008D37EB" w:rsidR="007B1794">
        <w:rPr>
          <w:rFonts w:ascii="Times New Roman" w:hAnsi="Times New Roman"/>
          <w:b w:val="0"/>
        </w:rPr>
        <w:t>.00</w:t>
      </w:r>
      <w:r w:rsidRPr="008D37EB">
        <w:rPr>
          <w:rFonts w:ascii="Times New Roman" w:hAnsi="Times New Roman"/>
          <w:b w:val="0"/>
        </w:rPr>
        <w:t xml:space="preserve"> p.m.</w:t>
      </w:r>
    </w:p>
    <w:p w:rsidR="007B1794" w:rsidRPr="008D37EB" w:rsidP="00571D40">
      <w:pPr>
        <w:rPr>
          <w:rFonts w:ascii="Times New Roman" w:hAnsi="Times New Roman"/>
          <w:bCs/>
          <w:spacing w:val="-3"/>
          <w:szCs w:val="24"/>
        </w:rPr>
      </w:pPr>
    </w:p>
    <w:p w:rsidR="005B77F5">
      <w:pPr>
        <w:rPr>
          <w:rFonts w:ascii="Times New Roman" w:eastAsia="Minion Pro" w:hAnsi="Times New Roman"/>
          <w:b/>
          <w:szCs w:val="24"/>
        </w:rPr>
      </w:pPr>
      <w:r>
        <w:rPr>
          <w:rFonts w:ascii="Times New Roman" w:eastAsia="Minion Pro" w:hAnsi="Times New Roman"/>
          <w:caps/>
          <w:szCs w:val="24"/>
        </w:rPr>
        <w:br w:type="page"/>
      </w:r>
    </w:p>
    <w:p w:rsidR="00566DB2" w:rsidRPr="008D37EB" w:rsidP="00566DB2">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 xml:space="preserve">TUESDAY </w:t>
      </w:r>
      <w:r w:rsidRPr="008D37EB" w:rsidR="00DD5C32">
        <w:rPr>
          <w:rFonts w:ascii="Times New Roman" w:eastAsia="Minion Pro" w:hAnsi="Times New Roman" w:cs="Times New Roman"/>
          <w:caps w:val="0"/>
          <w:color w:val="auto"/>
          <w:sz w:val="24"/>
          <w:szCs w:val="24"/>
        </w:rPr>
        <w:t>20</w:t>
      </w:r>
      <w:r w:rsidRPr="008D37EB">
        <w:rPr>
          <w:rFonts w:ascii="Times New Roman" w:eastAsia="Minion Pro" w:hAnsi="Times New Roman" w:cs="Times New Roman"/>
          <w:caps w:val="0"/>
          <w:color w:val="auto"/>
          <w:sz w:val="24"/>
          <w:szCs w:val="24"/>
        </w:rPr>
        <w:t xml:space="preserve"> OCTOBER 2020</w:t>
      </w:r>
      <w:r w:rsidRPr="008D37EB" w:rsidR="007B1794">
        <w:rPr>
          <w:rFonts w:ascii="Times New Roman" w:eastAsia="Minion Pro" w:hAnsi="Times New Roman" w:cs="Times New Roman"/>
          <w:caps w:val="0"/>
          <w:color w:val="auto"/>
          <w:sz w:val="24"/>
          <w:szCs w:val="24"/>
        </w:rPr>
        <w:t xml:space="preserve"> (25)</w:t>
      </w:r>
    </w:p>
    <w:p w:rsidR="00566DB2" w:rsidRPr="008D37EB" w:rsidP="00566DB2">
      <w:pPr>
        <w:pStyle w:val="Para"/>
        <w:spacing w:after="0" w:line="240" w:lineRule="auto"/>
        <w:jc w:val="center"/>
        <w:rPr>
          <w:rFonts w:ascii="Times New Roman" w:hAnsi="Times New Roman"/>
        </w:rPr>
      </w:pPr>
      <w:r w:rsidRPr="008D37EB">
        <w:rPr>
          <w:rFonts w:ascii="Times New Roman" w:hAnsi="Times New Roman"/>
        </w:rPr>
        <w:t>Virtual Meeting</w:t>
      </w:r>
    </w:p>
    <w:p w:rsidR="00752329" w:rsidRPr="008D37EB" w:rsidP="00566DB2">
      <w:pPr>
        <w:pStyle w:val="Para"/>
        <w:spacing w:after="0" w:line="240" w:lineRule="auto"/>
        <w:jc w:val="center"/>
        <w:rPr>
          <w:rFonts w:ascii="Times New Roman" w:hAnsi="Times New Roman"/>
        </w:rPr>
      </w:pPr>
    </w:p>
    <w:p w:rsidR="00566DB2" w:rsidRPr="008D37EB" w:rsidP="00566DB2">
      <w:pPr>
        <w:pStyle w:val="Para"/>
        <w:spacing w:after="0" w:line="240" w:lineRule="auto"/>
        <w:jc w:val="center"/>
        <w:rPr>
          <w:rFonts w:ascii="Times New Roman" w:hAnsi="Times New Roman"/>
        </w:rPr>
      </w:pPr>
      <w:r w:rsidRPr="008D37EB">
        <w:rPr>
          <w:rFonts w:ascii="Times New Roman" w:hAnsi="Times New Roman"/>
        </w:rPr>
        <w:t>Members present:</w:t>
      </w:r>
    </w:p>
    <w:p w:rsidR="00566DB2" w:rsidRPr="008D37EB" w:rsidP="005D2B74">
      <w:pPr>
        <w:pStyle w:val="Para"/>
        <w:spacing w:after="0" w:line="240" w:lineRule="auto"/>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740DBA">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306AD3"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740DBA">
        <w:tblPrEx>
          <w:tblW w:w="0" w:type="auto"/>
          <w:jc w:val="center"/>
          <w:tblLook w:val="04A0"/>
        </w:tblPrEx>
        <w:trPr>
          <w:jc w:val="center"/>
        </w:trPr>
        <w:tc>
          <w:tcPr>
            <w:tcW w:w="967" w:type="dxa"/>
          </w:tcPr>
          <w:p w:rsidR="00306AD3" w:rsidRPr="008D37EB">
            <w:pPr>
              <w:pStyle w:val="Para"/>
              <w:spacing w:after="0" w:line="240" w:lineRule="auto"/>
              <w:jc w:val="left"/>
              <w:rPr>
                <w:rFonts w:ascii="Times New Roman" w:hAnsi="Times New Roman"/>
                <w:lang w:eastAsia="en-GB"/>
              </w:rPr>
            </w:pPr>
          </w:p>
        </w:tc>
        <w:tc>
          <w:tcPr>
            <w:tcW w:w="2410" w:type="dxa"/>
          </w:tcPr>
          <w:p w:rsidR="00306AD3" w:rsidRPr="008D37EB">
            <w:pPr>
              <w:pStyle w:val="Para"/>
              <w:spacing w:after="0" w:line="240" w:lineRule="auto"/>
              <w:jc w:val="left"/>
              <w:rPr>
                <w:rFonts w:ascii="Times New Roman" w:hAnsi="Times New Roman"/>
                <w:lang w:eastAsia="en-GB"/>
              </w:rPr>
            </w:pPr>
          </w:p>
        </w:tc>
        <w:tc>
          <w:tcPr>
            <w:tcW w:w="1559" w:type="dxa"/>
          </w:tcPr>
          <w:p w:rsidR="00306AD3" w:rsidRPr="008D37EB">
            <w:pPr>
              <w:pStyle w:val="Para"/>
              <w:spacing w:after="0" w:line="240" w:lineRule="auto"/>
              <w:rPr>
                <w:rFonts w:ascii="Times New Roman" w:hAnsi="Times New Roman"/>
                <w:lang w:eastAsia="en-GB"/>
              </w:rPr>
            </w:pPr>
          </w:p>
        </w:tc>
        <w:tc>
          <w:tcPr>
            <w:tcW w:w="3472" w:type="dxa"/>
          </w:tcPr>
          <w:p w:rsidR="00306AD3" w:rsidRPr="008D37EB">
            <w:pPr>
              <w:pStyle w:val="Para"/>
              <w:spacing w:after="0" w:line="240" w:lineRule="auto"/>
              <w:rPr>
                <w:rFonts w:ascii="Times New Roman" w:hAnsi="Times New Roman"/>
                <w:lang w:eastAsia="en-GB"/>
              </w:rPr>
            </w:pPr>
          </w:p>
        </w:tc>
      </w:tr>
      <w:tr w:rsidTr="00740DBA">
        <w:tblPrEx>
          <w:tblW w:w="0" w:type="auto"/>
          <w:jc w:val="center"/>
          <w:tblLook w:val="04A0"/>
        </w:tblPrEx>
        <w:trPr>
          <w:jc w:val="center"/>
        </w:trPr>
        <w:tc>
          <w:tcPr>
            <w:tcW w:w="967" w:type="dxa"/>
          </w:tcPr>
          <w:p w:rsidR="00306AD3" w:rsidRPr="008D37EB">
            <w:pPr>
              <w:pStyle w:val="Para"/>
              <w:spacing w:after="0" w:line="240" w:lineRule="auto"/>
              <w:jc w:val="left"/>
              <w:rPr>
                <w:rFonts w:ascii="Times New Roman" w:hAnsi="Times New Roman"/>
                <w:lang w:eastAsia="en-GB"/>
              </w:rPr>
            </w:pPr>
          </w:p>
        </w:tc>
        <w:tc>
          <w:tcPr>
            <w:tcW w:w="2410" w:type="dxa"/>
            <w:hideMark/>
          </w:tcPr>
          <w:p w:rsidR="00306AD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306AD3" w:rsidRPr="008D37EB">
            <w:pPr>
              <w:pStyle w:val="Para"/>
              <w:spacing w:after="0" w:line="240" w:lineRule="auto"/>
              <w:rPr>
                <w:rFonts w:ascii="Times New Roman" w:hAnsi="Times New Roman"/>
                <w:lang w:eastAsia="en-GB"/>
              </w:rPr>
            </w:pPr>
          </w:p>
        </w:tc>
        <w:tc>
          <w:tcPr>
            <w:tcW w:w="3472" w:type="dxa"/>
            <w:hideMark/>
          </w:tcPr>
          <w:p w:rsidR="00306AD3" w:rsidRPr="008D37EB">
            <w:pPr>
              <w:pStyle w:val="Para"/>
              <w:spacing w:after="0" w:line="240" w:lineRule="auto"/>
              <w:rPr>
                <w:rFonts w:ascii="Times New Roman" w:hAnsi="Times New Roman"/>
                <w:lang w:eastAsia="en-GB"/>
              </w:rPr>
            </w:pPr>
            <w:r w:rsidRPr="008D37EB">
              <w:rPr>
                <w:rFonts w:ascii="Times New Roman" w:hAnsi="Times New Roman"/>
                <w:lang w:eastAsia="en-GB"/>
              </w:rPr>
              <w:t>Mr Ian Liddell-Grainger</w:t>
            </w:r>
          </w:p>
        </w:tc>
      </w:tr>
      <w:tr w:rsidTr="00740DBA">
        <w:tblPrEx>
          <w:tblW w:w="0" w:type="auto"/>
          <w:jc w:val="center"/>
          <w:tblLook w:val="04A0"/>
        </w:tblPrEx>
        <w:trPr>
          <w:jc w:val="center"/>
        </w:trPr>
        <w:tc>
          <w:tcPr>
            <w:tcW w:w="967" w:type="dxa"/>
          </w:tcPr>
          <w:p w:rsidR="00306AD3" w:rsidRPr="008D37EB">
            <w:pPr>
              <w:pStyle w:val="Para"/>
              <w:spacing w:after="0" w:line="240" w:lineRule="auto"/>
              <w:jc w:val="left"/>
              <w:rPr>
                <w:rFonts w:ascii="Times New Roman" w:hAnsi="Times New Roman"/>
                <w:lang w:eastAsia="en-GB"/>
              </w:rPr>
            </w:pPr>
          </w:p>
        </w:tc>
        <w:tc>
          <w:tcPr>
            <w:tcW w:w="2410" w:type="dxa"/>
            <w:hideMark/>
          </w:tcPr>
          <w:p w:rsidR="00306AD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306AD3" w:rsidRPr="008D37EB">
            <w:pPr>
              <w:pStyle w:val="Para"/>
              <w:spacing w:after="0" w:line="240" w:lineRule="auto"/>
              <w:rPr>
                <w:rFonts w:ascii="Times New Roman" w:hAnsi="Times New Roman"/>
                <w:lang w:eastAsia="en-GB"/>
              </w:rPr>
            </w:pPr>
          </w:p>
        </w:tc>
        <w:tc>
          <w:tcPr>
            <w:tcW w:w="3472" w:type="dxa"/>
          </w:tcPr>
          <w:p w:rsidR="00306AD3"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740DBA">
        <w:tblPrEx>
          <w:tblW w:w="0" w:type="auto"/>
          <w:jc w:val="center"/>
          <w:tblLook w:val="04A0"/>
        </w:tblPrEx>
        <w:trPr>
          <w:jc w:val="center"/>
        </w:trPr>
        <w:tc>
          <w:tcPr>
            <w:tcW w:w="967" w:type="dxa"/>
          </w:tcPr>
          <w:p w:rsidR="00306AD3" w:rsidRPr="008D37EB">
            <w:pPr>
              <w:pStyle w:val="Para"/>
              <w:spacing w:after="0" w:line="240" w:lineRule="auto"/>
              <w:jc w:val="left"/>
              <w:rPr>
                <w:rFonts w:ascii="Times New Roman" w:hAnsi="Times New Roman"/>
                <w:lang w:eastAsia="en-GB"/>
              </w:rPr>
            </w:pPr>
          </w:p>
        </w:tc>
        <w:tc>
          <w:tcPr>
            <w:tcW w:w="2410" w:type="dxa"/>
            <w:hideMark/>
          </w:tcPr>
          <w:p w:rsidR="00306AD3"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306AD3" w:rsidRPr="008D37EB">
            <w:pPr>
              <w:pStyle w:val="Para"/>
              <w:spacing w:after="0" w:line="240" w:lineRule="auto"/>
              <w:rPr>
                <w:rFonts w:ascii="Times New Roman" w:hAnsi="Times New Roman"/>
                <w:lang w:eastAsia="en-GB"/>
              </w:rPr>
            </w:pPr>
          </w:p>
        </w:tc>
        <w:tc>
          <w:tcPr>
            <w:tcW w:w="3472" w:type="dxa"/>
          </w:tcPr>
          <w:p w:rsidR="00306AD3" w:rsidRPr="008D37EB">
            <w:pPr>
              <w:pStyle w:val="Para"/>
              <w:spacing w:after="0" w:line="240" w:lineRule="auto"/>
              <w:rPr>
                <w:rFonts w:ascii="Times New Roman" w:hAnsi="Times New Roman"/>
                <w:lang w:eastAsia="en-GB"/>
              </w:rPr>
            </w:pPr>
          </w:p>
        </w:tc>
      </w:tr>
    </w:tbl>
    <w:p w:rsidR="00752329" w:rsidRPr="008D37EB" w:rsidP="00752329">
      <w:pPr>
        <w:pStyle w:val="Numberedheading1"/>
        <w:spacing w:before="0" w:after="0"/>
        <w:rPr>
          <w:rFonts w:ascii="Times New Roman" w:hAnsi="Times New Roman" w:cs="Times New Roman"/>
          <w:bCs w:val="0"/>
          <w:color w:val="auto"/>
          <w:spacing w:val="-3"/>
          <w:kern w:val="0"/>
          <w:sz w:val="24"/>
          <w:szCs w:val="24"/>
          <w:lang w:eastAsia="en-US"/>
        </w:rPr>
      </w:pPr>
    </w:p>
    <w:p w:rsidR="00F754AF" w:rsidRPr="008D37EB" w:rsidP="00E672E6">
      <w:pPr>
        <w:pStyle w:val="Numberedheading1"/>
        <w:numPr>
          <w:ilvl w:val="0"/>
          <w:numId w:val="35"/>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Specialist Adviser</w:t>
      </w:r>
    </w:p>
    <w:p w:rsidR="00F754AF" w:rsidRPr="008D37EB" w:rsidP="00F754AF">
      <w:pPr>
        <w:rPr>
          <w:rFonts w:ascii="Times New Roman" w:hAnsi="Times New Roman"/>
          <w:bCs/>
          <w:spacing w:val="-3"/>
          <w:szCs w:val="24"/>
        </w:rPr>
      </w:pPr>
      <w:r w:rsidRPr="007E5D5C">
        <w:rPr>
          <w:rFonts w:ascii="Times New Roman" w:hAnsi="Times New Roman"/>
          <w:bCs/>
          <w:i/>
          <w:iCs/>
          <w:spacing w:val="-3"/>
          <w:szCs w:val="24"/>
        </w:rPr>
        <w:t>Ordered</w:t>
      </w:r>
      <w:r w:rsidRPr="008D37EB">
        <w:rPr>
          <w:rFonts w:ascii="Times New Roman" w:hAnsi="Times New Roman"/>
          <w:bCs/>
          <w:spacing w:val="-3"/>
          <w:szCs w:val="24"/>
        </w:rPr>
        <w:t xml:space="preserve">, That Kenneth Foreman be appointed as Specialist Adviser to assist the Committee </w:t>
      </w:r>
      <w:r w:rsidRPr="008D37EB" w:rsidR="00C1313E">
        <w:rPr>
          <w:rFonts w:ascii="Times New Roman" w:hAnsi="Times New Roman"/>
          <w:bCs/>
          <w:spacing w:val="-3"/>
          <w:szCs w:val="24"/>
        </w:rPr>
        <w:t xml:space="preserve">in relation to the future of UK </w:t>
      </w:r>
      <w:r w:rsidR="007E5D5C">
        <w:rPr>
          <w:rFonts w:ascii="Times New Roman" w:hAnsi="Times New Roman"/>
          <w:bCs/>
          <w:spacing w:val="-3"/>
          <w:szCs w:val="24"/>
        </w:rPr>
        <w:t>A</w:t>
      </w:r>
      <w:r w:rsidRPr="008D37EB" w:rsidR="00C1313E">
        <w:rPr>
          <w:rFonts w:ascii="Times New Roman" w:hAnsi="Times New Roman"/>
          <w:bCs/>
          <w:spacing w:val="-3"/>
          <w:szCs w:val="24"/>
        </w:rPr>
        <w:t xml:space="preserve">id and the work of the Foreign, Commonwealth and Development </w:t>
      </w:r>
      <w:r w:rsidRPr="008D37EB" w:rsidR="004D2F76">
        <w:rPr>
          <w:rFonts w:ascii="Times New Roman" w:hAnsi="Times New Roman"/>
          <w:bCs/>
          <w:spacing w:val="-3"/>
          <w:szCs w:val="24"/>
        </w:rPr>
        <w:t>Office.</w:t>
      </w:r>
    </w:p>
    <w:p w:rsidR="003B2FA6" w:rsidRPr="008D37EB" w:rsidP="00F754AF">
      <w:pPr>
        <w:rPr>
          <w:rFonts w:ascii="Times New Roman" w:hAnsi="Times New Roman"/>
          <w:bCs/>
          <w:spacing w:val="-3"/>
          <w:szCs w:val="24"/>
        </w:rPr>
      </w:pPr>
    </w:p>
    <w:p w:rsidR="003B2FA6" w:rsidRPr="008D37EB" w:rsidP="00E672E6">
      <w:pPr>
        <w:pStyle w:val="Numberedheading1"/>
        <w:numPr>
          <w:ilvl w:val="0"/>
          <w:numId w:val="35"/>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Papers to be </w:t>
      </w:r>
      <w:r w:rsidRPr="008D37EB">
        <w:rPr>
          <w:rFonts w:ascii="Times New Roman" w:hAnsi="Times New Roman" w:cs="Times New Roman"/>
          <w:bCs w:val="0"/>
          <w:color w:val="auto"/>
          <w:spacing w:val="-3"/>
          <w:kern w:val="0"/>
          <w:sz w:val="24"/>
          <w:szCs w:val="24"/>
          <w:lang w:eastAsia="en-US"/>
        </w:rPr>
        <w:t>publi</w:t>
      </w:r>
      <w:r w:rsidRPr="008D37EB">
        <w:rPr>
          <w:rFonts w:ascii="Times New Roman" w:hAnsi="Times New Roman" w:cs="Times New Roman"/>
          <w:bCs w:val="0"/>
          <w:color w:val="auto"/>
          <w:spacing w:val="-3"/>
          <w:kern w:val="0"/>
          <w:sz w:val="24"/>
          <w:szCs w:val="24"/>
          <w:lang w:eastAsia="en-US"/>
        </w:rPr>
        <w:t>shed</w:t>
      </w:r>
    </w:p>
    <w:p w:rsidR="003B2FA6" w:rsidRPr="008D37EB" w:rsidP="003B2FA6">
      <w:pPr>
        <w:pStyle w:val="Numberedheading1"/>
        <w:spacing w:before="0" w:after="0"/>
        <w:rPr>
          <w:rFonts w:ascii="Times New Roman" w:hAnsi="Times New Roman" w:cs="Times New Roman"/>
          <w:b w:val="0"/>
          <w:bCs w:val="0"/>
          <w:color w:val="auto"/>
          <w:spacing w:val="-3"/>
          <w:kern w:val="0"/>
          <w:sz w:val="24"/>
          <w:szCs w:val="24"/>
          <w:lang w:eastAsia="en-US"/>
        </w:rPr>
      </w:pPr>
      <w:r w:rsidRPr="007E5D5C">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xml:space="preserve"> That correspondence </w:t>
      </w:r>
      <w:r w:rsidRPr="008D37EB" w:rsidR="004D2F76">
        <w:rPr>
          <w:rFonts w:ascii="Times New Roman" w:hAnsi="Times New Roman" w:cs="Times New Roman"/>
          <w:b w:val="0"/>
          <w:bCs w:val="0"/>
          <w:color w:val="auto"/>
          <w:spacing w:val="-3"/>
          <w:kern w:val="0"/>
          <w:sz w:val="24"/>
          <w:szCs w:val="24"/>
          <w:lang w:eastAsia="en-US"/>
        </w:rPr>
        <w:t>with t</w:t>
      </w:r>
      <w:r w:rsidRPr="008D37EB">
        <w:rPr>
          <w:rFonts w:ascii="Times New Roman" w:hAnsi="Times New Roman" w:cs="Times New Roman"/>
          <w:b w:val="0"/>
          <w:bCs w:val="0"/>
          <w:color w:val="auto"/>
          <w:spacing w:val="-3"/>
          <w:kern w:val="0"/>
          <w:sz w:val="24"/>
          <w:szCs w:val="24"/>
          <w:lang w:eastAsia="en-US"/>
        </w:rPr>
        <w:t>he Secretary of State for Foreign, Commonwealth and Development Affairs</w:t>
      </w:r>
      <w:r w:rsidRPr="008D37EB" w:rsidR="004D2F76">
        <w:rPr>
          <w:rFonts w:ascii="Times New Roman" w:hAnsi="Times New Roman" w:cs="Times New Roman"/>
          <w:b w:val="0"/>
          <w:bCs w:val="0"/>
          <w:color w:val="auto"/>
          <w:spacing w:val="-3"/>
          <w:kern w:val="0"/>
          <w:sz w:val="24"/>
          <w:szCs w:val="24"/>
          <w:lang w:eastAsia="en-US"/>
        </w:rPr>
        <w:t xml:space="preserve">, relating to </w:t>
      </w:r>
      <w:r w:rsidRPr="008D37EB">
        <w:rPr>
          <w:rFonts w:ascii="Times New Roman" w:hAnsi="Times New Roman" w:cs="Times New Roman"/>
          <w:b w:val="0"/>
          <w:bCs w:val="0"/>
          <w:color w:val="auto"/>
          <w:spacing w:val="-3"/>
          <w:kern w:val="0"/>
          <w:sz w:val="24"/>
          <w:szCs w:val="24"/>
          <w:lang w:eastAsia="en-US"/>
        </w:rPr>
        <w:t xml:space="preserve">his </w:t>
      </w:r>
      <w:r w:rsidRPr="008D37EB" w:rsidR="00D40B45">
        <w:rPr>
          <w:rFonts w:ascii="Times New Roman" w:hAnsi="Times New Roman" w:cs="Times New Roman"/>
          <w:b w:val="0"/>
          <w:bCs w:val="0"/>
          <w:color w:val="auto"/>
          <w:spacing w:val="-3"/>
          <w:kern w:val="0"/>
          <w:sz w:val="24"/>
          <w:szCs w:val="24"/>
          <w:lang w:eastAsia="en-US"/>
        </w:rPr>
        <w:t>D</w:t>
      </w:r>
      <w:r w:rsidRPr="008D37EB">
        <w:rPr>
          <w:rFonts w:ascii="Times New Roman" w:hAnsi="Times New Roman" w:cs="Times New Roman"/>
          <w:b w:val="0"/>
          <w:bCs w:val="0"/>
          <w:color w:val="auto"/>
          <w:spacing w:val="-3"/>
          <w:kern w:val="0"/>
          <w:sz w:val="24"/>
          <w:szCs w:val="24"/>
          <w:lang w:eastAsia="en-US"/>
        </w:rPr>
        <w:t>epartment</w:t>
      </w:r>
      <w:r w:rsidRPr="008D37EB" w:rsidR="00D40B45">
        <w:rPr>
          <w:rFonts w:ascii="Times New Roman" w:hAnsi="Times New Roman" w:cs="Times New Roman"/>
          <w:b w:val="0"/>
          <w:bCs w:val="0"/>
          <w:color w:val="auto"/>
          <w:spacing w:val="-3"/>
          <w:kern w:val="0"/>
          <w:sz w:val="24"/>
          <w:szCs w:val="24"/>
          <w:lang w:eastAsia="en-US"/>
        </w:rPr>
        <w:t>’</w:t>
      </w:r>
      <w:r w:rsidRPr="008D37EB">
        <w:rPr>
          <w:rFonts w:ascii="Times New Roman" w:hAnsi="Times New Roman" w:cs="Times New Roman"/>
          <w:b w:val="0"/>
          <w:bCs w:val="0"/>
          <w:color w:val="auto"/>
          <w:spacing w:val="-3"/>
          <w:kern w:val="0"/>
          <w:sz w:val="24"/>
          <w:szCs w:val="24"/>
          <w:lang w:eastAsia="en-US"/>
        </w:rPr>
        <w:t>s review of the Independent Commission for Aid Impact</w:t>
      </w:r>
      <w:r w:rsidRPr="008D37EB" w:rsidR="004D2F76">
        <w:rPr>
          <w:rFonts w:ascii="Times New Roman" w:hAnsi="Times New Roman" w:cs="Times New Roman"/>
          <w:b w:val="0"/>
          <w:bCs w:val="0"/>
          <w:color w:val="auto"/>
          <w:spacing w:val="-3"/>
          <w:kern w:val="0"/>
          <w:sz w:val="24"/>
          <w:szCs w:val="24"/>
          <w:lang w:eastAsia="en-US"/>
        </w:rPr>
        <w:t xml:space="preserve"> (ICAI)</w:t>
      </w:r>
      <w:r w:rsidRPr="008D37EB" w:rsidR="00EE0C2C">
        <w:rPr>
          <w:rFonts w:ascii="Times New Roman" w:hAnsi="Times New Roman" w:cs="Times New Roman"/>
          <w:b w:val="0"/>
          <w:bCs w:val="0"/>
          <w:color w:val="auto"/>
          <w:spacing w:val="-3"/>
          <w:kern w:val="0"/>
          <w:sz w:val="24"/>
          <w:szCs w:val="24"/>
          <w:lang w:eastAsia="en-US"/>
        </w:rPr>
        <w:t xml:space="preserve">, </w:t>
      </w:r>
      <w:r w:rsidRPr="008D37EB">
        <w:rPr>
          <w:rFonts w:ascii="Times New Roman" w:hAnsi="Times New Roman" w:cs="Times New Roman"/>
          <w:b w:val="0"/>
          <w:bCs w:val="0"/>
          <w:color w:val="auto"/>
          <w:spacing w:val="-3"/>
          <w:kern w:val="0"/>
          <w:sz w:val="24"/>
          <w:szCs w:val="24"/>
          <w:lang w:eastAsia="en-US"/>
        </w:rPr>
        <w:t>dated 16 September 2020 and 19 October 2020, be reported for publication by the House.</w:t>
      </w:r>
    </w:p>
    <w:p w:rsidR="003B2FA6" w:rsidRPr="008D37EB" w:rsidP="003B2FA6">
      <w:pPr>
        <w:pStyle w:val="Numberedheading1"/>
        <w:spacing w:before="0" w:after="0"/>
        <w:rPr>
          <w:rFonts w:ascii="Times New Roman" w:hAnsi="Times New Roman" w:cs="Times New Roman"/>
          <w:bCs w:val="0"/>
          <w:color w:val="auto"/>
          <w:spacing w:val="-3"/>
          <w:kern w:val="0"/>
          <w:sz w:val="24"/>
          <w:szCs w:val="24"/>
          <w:lang w:eastAsia="en-US"/>
        </w:rPr>
      </w:pPr>
    </w:p>
    <w:p w:rsidR="003B2FA6" w:rsidRPr="008D37EB" w:rsidP="00E672E6">
      <w:pPr>
        <w:pStyle w:val="Numberedheading1"/>
        <w:numPr>
          <w:ilvl w:val="0"/>
          <w:numId w:val="35"/>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Sexual abuse</w:t>
      </w:r>
      <w:r w:rsidRPr="008D37EB" w:rsidR="00567095">
        <w:rPr>
          <w:rFonts w:ascii="Times New Roman" w:hAnsi="Times New Roman" w:cs="Times New Roman"/>
          <w:bCs w:val="0"/>
          <w:color w:val="auto"/>
          <w:spacing w:val="-3"/>
          <w:kern w:val="0"/>
          <w:sz w:val="24"/>
          <w:szCs w:val="24"/>
          <w:lang w:eastAsia="en-US"/>
        </w:rPr>
        <w:t xml:space="preserve"> and exploitation</w:t>
      </w:r>
      <w:r w:rsidRPr="008D37EB">
        <w:rPr>
          <w:rFonts w:ascii="Times New Roman" w:hAnsi="Times New Roman" w:cs="Times New Roman"/>
          <w:bCs w:val="0"/>
          <w:color w:val="auto"/>
          <w:spacing w:val="-3"/>
          <w:kern w:val="0"/>
          <w:sz w:val="24"/>
          <w:szCs w:val="24"/>
          <w:lang w:eastAsia="en-US"/>
        </w:rPr>
        <w:t xml:space="preserve"> in the aid sector</w:t>
      </w:r>
      <w:r w:rsidRPr="008D37EB" w:rsidR="003C4E40">
        <w:rPr>
          <w:rFonts w:ascii="Times New Roman" w:hAnsi="Times New Roman" w:cs="Times New Roman"/>
          <w:bCs w:val="0"/>
          <w:color w:val="auto"/>
          <w:spacing w:val="-3"/>
          <w:kern w:val="0"/>
          <w:sz w:val="24"/>
          <w:szCs w:val="24"/>
          <w:lang w:eastAsia="en-US"/>
        </w:rPr>
        <w:t>: next steps</w:t>
      </w:r>
    </w:p>
    <w:p w:rsidR="00EC29E3" w:rsidP="00E81BE6">
      <w:pPr>
        <w:pStyle w:val="Numberedheading1"/>
        <w:spacing w:before="0" w:after="0"/>
        <w:rPr>
          <w:rFonts w:ascii="Times New Roman" w:hAnsi="Times New Roman" w:cs="Times New Roman"/>
          <w:b w:val="0"/>
          <w:bCs w:val="0"/>
          <w:color w:val="auto"/>
          <w:spacing w:val="-3"/>
          <w:kern w:val="0"/>
          <w:sz w:val="24"/>
          <w:szCs w:val="24"/>
          <w:lang w:eastAsia="en-US"/>
        </w:rPr>
      </w:pPr>
      <w:r>
        <w:rPr>
          <w:rFonts w:ascii="Times New Roman" w:hAnsi="Times New Roman" w:cs="Times New Roman"/>
          <w:b w:val="0"/>
          <w:bCs w:val="0"/>
          <w:color w:val="auto"/>
          <w:spacing w:val="-3"/>
          <w:kern w:val="0"/>
          <w:sz w:val="24"/>
          <w:szCs w:val="24"/>
          <w:lang w:eastAsia="en-US"/>
        </w:rPr>
        <w:t>The Committee considered this matter.</w:t>
      </w:r>
    </w:p>
    <w:p w:rsidR="00EC29E3" w:rsidP="00E81BE6">
      <w:pPr>
        <w:pStyle w:val="Numberedheading1"/>
        <w:spacing w:before="0" w:after="0"/>
        <w:rPr>
          <w:rFonts w:ascii="Times New Roman" w:hAnsi="Times New Roman" w:cs="Times New Roman"/>
          <w:b w:val="0"/>
          <w:bCs w:val="0"/>
          <w:color w:val="auto"/>
          <w:spacing w:val="-3"/>
          <w:kern w:val="0"/>
          <w:sz w:val="24"/>
          <w:szCs w:val="24"/>
          <w:lang w:eastAsia="en-US"/>
        </w:rPr>
      </w:pPr>
    </w:p>
    <w:p w:rsidR="003B2FA6" w:rsidRPr="008D37EB" w:rsidP="00E81BE6">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 xml:space="preserve">Diane Goodman, Senior Coordinator, </w:t>
      </w:r>
      <w:r w:rsidRPr="008D37EB" w:rsidR="00BB0859">
        <w:rPr>
          <w:rFonts w:ascii="Times New Roman" w:hAnsi="Times New Roman" w:cs="Times New Roman"/>
          <w:b w:val="0"/>
          <w:bCs w:val="0"/>
          <w:color w:val="auto"/>
          <w:spacing w:val="-3"/>
          <w:kern w:val="0"/>
          <w:sz w:val="24"/>
          <w:szCs w:val="24"/>
          <w:lang w:eastAsia="en-US"/>
        </w:rPr>
        <w:t>s</w:t>
      </w:r>
      <w:r w:rsidRPr="008D37EB">
        <w:rPr>
          <w:rFonts w:ascii="Times New Roman" w:hAnsi="Times New Roman" w:cs="Times New Roman"/>
          <w:b w:val="0"/>
          <w:bCs w:val="0"/>
          <w:color w:val="auto"/>
          <w:spacing w:val="-3"/>
          <w:kern w:val="0"/>
          <w:sz w:val="24"/>
          <w:szCs w:val="24"/>
          <w:lang w:eastAsia="en-US"/>
        </w:rPr>
        <w:t>exual exploitation, abuse and harassment, UNHCR and, Hannan Sulieman, Deputy Executive Director, Management, UNICEF, gave oral evidence.</w:t>
      </w:r>
    </w:p>
    <w:p w:rsidR="00E81BE6" w:rsidRPr="008D37EB" w:rsidP="00E81BE6">
      <w:pPr>
        <w:pStyle w:val="Numberedheading1"/>
        <w:spacing w:before="0" w:after="0"/>
        <w:rPr>
          <w:rFonts w:ascii="Times New Roman" w:hAnsi="Times New Roman" w:cs="Times New Roman"/>
          <w:b w:val="0"/>
          <w:bCs w:val="0"/>
          <w:color w:val="auto"/>
          <w:spacing w:val="-3"/>
          <w:kern w:val="0"/>
          <w:sz w:val="24"/>
          <w:szCs w:val="24"/>
          <w:lang w:eastAsia="en-US"/>
        </w:rPr>
      </w:pPr>
    </w:p>
    <w:p w:rsidR="003B2FA6" w:rsidRPr="008D37EB" w:rsidP="00E81BE6">
      <w:pPr>
        <w:pStyle w:val="Numberedheading1"/>
        <w:spacing w:before="0" w:after="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Stephanie Draper, Chief Executive, Bond, Franziska Schwarz, Senior Adviser, Sector Safeguarding, Bond, Helen S</w:t>
      </w:r>
      <w:r w:rsidRPr="008D37EB" w:rsidR="00E81BE6">
        <w:rPr>
          <w:rFonts w:ascii="Times New Roman" w:hAnsi="Times New Roman" w:cs="Times New Roman"/>
          <w:b w:val="0"/>
          <w:bCs w:val="0"/>
          <w:color w:val="auto"/>
          <w:spacing w:val="-3"/>
          <w:kern w:val="0"/>
          <w:sz w:val="24"/>
          <w:szCs w:val="24"/>
          <w:lang w:eastAsia="en-US"/>
        </w:rPr>
        <w:t xml:space="preserve">tephenson CBE, Chief Executive </w:t>
      </w:r>
      <w:r w:rsidRPr="008D37EB">
        <w:rPr>
          <w:rFonts w:ascii="Times New Roman" w:hAnsi="Times New Roman" w:cs="Times New Roman"/>
          <w:b w:val="0"/>
          <w:bCs w:val="0"/>
          <w:color w:val="auto"/>
          <w:spacing w:val="-3"/>
          <w:kern w:val="0"/>
          <w:sz w:val="24"/>
          <w:szCs w:val="24"/>
          <w:lang w:eastAsia="en-US"/>
        </w:rPr>
        <w:t>Officer, Charity Commission for England and Wales, and Harvey Grenville, Senior Technical Adviser, Charity Commission for England and Wales, gave oral evidence.</w:t>
      </w:r>
    </w:p>
    <w:p w:rsidR="00566DB2" w:rsidRPr="008D37EB" w:rsidP="004D2F76">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Pr="008D37EB" w:rsidR="00DD5C32">
        <w:rPr>
          <w:rFonts w:ascii="Times New Roman" w:hAnsi="Times New Roman"/>
          <w:b w:val="0"/>
        </w:rPr>
        <w:t>3</w:t>
      </w:r>
      <w:r w:rsidRPr="008D37EB">
        <w:rPr>
          <w:rFonts w:ascii="Times New Roman" w:hAnsi="Times New Roman"/>
          <w:b w:val="0"/>
        </w:rPr>
        <w:t xml:space="preserve"> </w:t>
      </w:r>
      <w:r w:rsidRPr="008D37EB" w:rsidR="00DD5C32">
        <w:rPr>
          <w:rFonts w:ascii="Times New Roman" w:hAnsi="Times New Roman"/>
          <w:b w:val="0"/>
        </w:rPr>
        <w:t xml:space="preserve">November </w:t>
      </w:r>
      <w:r w:rsidRPr="008D37EB">
        <w:rPr>
          <w:rFonts w:ascii="Times New Roman" w:hAnsi="Times New Roman"/>
          <w:b w:val="0"/>
        </w:rPr>
        <w:t>at 2</w:t>
      </w:r>
      <w:r w:rsidRPr="008D37EB" w:rsidR="004D2F76">
        <w:rPr>
          <w:rFonts w:ascii="Times New Roman" w:hAnsi="Times New Roman"/>
          <w:b w:val="0"/>
        </w:rPr>
        <w:t>.00</w:t>
      </w:r>
      <w:r w:rsidRPr="008D37EB">
        <w:rPr>
          <w:rFonts w:ascii="Times New Roman" w:hAnsi="Times New Roman"/>
          <w:b w:val="0"/>
        </w:rPr>
        <w:t xml:space="preserve"> p.m.</w:t>
      </w:r>
    </w:p>
    <w:p w:rsidR="004D2F76" w:rsidRPr="008D37EB" w:rsidP="004D2F76">
      <w:pPr>
        <w:pStyle w:val="Para1"/>
        <w:numPr>
          <w:ilvl w:val="0"/>
          <w:numId w:val="0"/>
        </w:numPr>
        <w:spacing w:before="0" w:after="0" w:line="240" w:lineRule="auto"/>
        <w:ind w:left="426"/>
        <w:jc w:val="right"/>
        <w:rPr>
          <w:rFonts w:ascii="Times New Roman" w:hAnsi="Times New Roman"/>
          <w:b w:val="0"/>
        </w:rPr>
      </w:pPr>
    </w:p>
    <w:p w:rsidR="00DD5C32" w:rsidRPr="008D37EB" w:rsidP="00DD5C32">
      <w:pPr>
        <w:pStyle w:val="Mainheading"/>
        <w:spacing w:after="0"/>
        <w:ind w:left="36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TUESDAY 3 NOVEMBER 2020</w:t>
      </w:r>
      <w:r w:rsidRPr="008D37EB" w:rsidR="004D2F76">
        <w:rPr>
          <w:rFonts w:ascii="Times New Roman" w:eastAsia="Minion Pro" w:hAnsi="Times New Roman" w:cs="Times New Roman"/>
          <w:caps w:val="0"/>
          <w:color w:val="auto"/>
          <w:sz w:val="24"/>
          <w:szCs w:val="24"/>
        </w:rPr>
        <w:t xml:space="preserve"> (26)</w:t>
      </w:r>
    </w:p>
    <w:p w:rsidR="00DD5C32" w:rsidRPr="008D37EB" w:rsidP="00DD5C32">
      <w:pPr>
        <w:pStyle w:val="Para"/>
        <w:spacing w:after="0" w:line="240" w:lineRule="auto"/>
        <w:jc w:val="center"/>
        <w:rPr>
          <w:rFonts w:ascii="Times New Roman" w:hAnsi="Times New Roman"/>
        </w:rPr>
      </w:pPr>
      <w:r w:rsidRPr="008D37EB">
        <w:rPr>
          <w:rFonts w:ascii="Times New Roman" w:hAnsi="Times New Roman"/>
        </w:rPr>
        <w:t>Virtual Meeting</w:t>
      </w:r>
    </w:p>
    <w:p w:rsidR="00780929" w:rsidRPr="008D37EB" w:rsidP="00DD5C32">
      <w:pPr>
        <w:pStyle w:val="Para"/>
        <w:spacing w:after="0" w:line="240" w:lineRule="auto"/>
        <w:jc w:val="center"/>
        <w:rPr>
          <w:rFonts w:ascii="Times New Roman" w:hAnsi="Times New Roman"/>
        </w:rPr>
      </w:pPr>
    </w:p>
    <w:p w:rsidR="00DD5C32" w:rsidRPr="008D37EB" w:rsidP="00DD5C32">
      <w:pPr>
        <w:pStyle w:val="Para"/>
        <w:spacing w:after="0" w:line="240" w:lineRule="auto"/>
        <w:jc w:val="center"/>
        <w:rPr>
          <w:rFonts w:ascii="Times New Roman" w:hAnsi="Times New Roman"/>
        </w:rPr>
      </w:pPr>
      <w:r w:rsidRPr="008D37EB">
        <w:rPr>
          <w:rFonts w:ascii="Times New Roman" w:hAnsi="Times New Roman"/>
        </w:rPr>
        <w:t>Members present:</w:t>
      </w:r>
    </w:p>
    <w:p w:rsidR="00780929" w:rsidRPr="008D37EB" w:rsidP="00DD5C32">
      <w:pPr>
        <w:pStyle w:val="Para"/>
        <w:spacing w:after="0" w:line="240" w:lineRule="auto"/>
        <w:jc w:val="center"/>
        <w:rPr>
          <w:rFonts w:ascii="Times New Roman" w:hAnsi="Times New Roman"/>
        </w:rPr>
      </w:pPr>
    </w:p>
    <w:tbl>
      <w:tblPr>
        <w:tblStyle w:val="TableGrid"/>
        <w:tblW w:w="8408" w:type="dxa"/>
        <w:jc w:val="center"/>
        <w:tblBorders>
          <w:top w:val="nil"/>
          <w:left w:val="nil"/>
          <w:bottom w:val="nil"/>
          <w:right w:val="nil"/>
          <w:insideH w:val="nil"/>
          <w:insideV w:val="nil"/>
        </w:tblBorders>
        <w:tblLook w:val="04A0"/>
      </w:tblPr>
      <w:tblGrid>
        <w:gridCol w:w="967"/>
        <w:gridCol w:w="2410"/>
        <w:gridCol w:w="1559"/>
        <w:gridCol w:w="3472"/>
      </w:tblGrid>
      <w:tr w:rsidTr="00740DBA">
        <w:tblPrEx>
          <w:tblW w:w="8408" w:type="dxa"/>
          <w:jc w:val="center"/>
          <w:tblBorders>
            <w:top w:val="nil"/>
            <w:left w:val="nil"/>
            <w:bottom w:val="nil"/>
            <w:right w:val="nil"/>
            <w:insideH w:val="nil"/>
            <w:insideV w:val="nil"/>
          </w:tblBorders>
          <w:tblLook w:val="04A0"/>
        </w:tblPrEx>
        <w:trPr>
          <w:jc w:val="center"/>
        </w:trPr>
        <w:tc>
          <w:tcPr>
            <w:tcW w:w="8408" w:type="dxa"/>
            <w:gridSpan w:val="4"/>
            <w:hideMark/>
          </w:tcPr>
          <w:p w:rsidR="00780929"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740DBA">
        <w:tblPrEx>
          <w:tblW w:w="8408" w:type="dxa"/>
          <w:jc w:val="center"/>
          <w:tblLook w:val="04A0"/>
        </w:tblPrEx>
        <w:trPr>
          <w:jc w:val="center"/>
        </w:trPr>
        <w:tc>
          <w:tcPr>
            <w:tcW w:w="967" w:type="dxa"/>
          </w:tcPr>
          <w:p w:rsidR="00780929" w:rsidRPr="008D37EB">
            <w:pPr>
              <w:pStyle w:val="Para"/>
              <w:spacing w:after="0" w:line="240" w:lineRule="auto"/>
              <w:jc w:val="left"/>
              <w:rPr>
                <w:rFonts w:ascii="Times New Roman" w:hAnsi="Times New Roman"/>
                <w:lang w:eastAsia="en-GB"/>
              </w:rPr>
            </w:pPr>
          </w:p>
        </w:tc>
        <w:tc>
          <w:tcPr>
            <w:tcW w:w="2410" w:type="dxa"/>
          </w:tcPr>
          <w:p w:rsidR="00780929" w:rsidRPr="008D37EB">
            <w:pPr>
              <w:pStyle w:val="Para"/>
              <w:spacing w:after="0" w:line="240" w:lineRule="auto"/>
              <w:jc w:val="left"/>
              <w:rPr>
                <w:rFonts w:ascii="Times New Roman" w:hAnsi="Times New Roman"/>
                <w:lang w:eastAsia="en-GB"/>
              </w:rPr>
            </w:pPr>
          </w:p>
        </w:tc>
        <w:tc>
          <w:tcPr>
            <w:tcW w:w="1559" w:type="dxa"/>
          </w:tcPr>
          <w:p w:rsidR="00780929" w:rsidRPr="008D37EB">
            <w:pPr>
              <w:pStyle w:val="Para"/>
              <w:spacing w:after="0" w:line="240" w:lineRule="auto"/>
              <w:rPr>
                <w:rFonts w:ascii="Times New Roman" w:hAnsi="Times New Roman"/>
                <w:lang w:eastAsia="en-GB"/>
              </w:rPr>
            </w:pPr>
          </w:p>
        </w:tc>
        <w:tc>
          <w:tcPr>
            <w:tcW w:w="3472" w:type="dxa"/>
          </w:tcPr>
          <w:p w:rsidR="00780929" w:rsidRPr="008D37EB">
            <w:pPr>
              <w:pStyle w:val="Para"/>
              <w:spacing w:after="0" w:line="240" w:lineRule="auto"/>
              <w:rPr>
                <w:rFonts w:ascii="Times New Roman" w:hAnsi="Times New Roman"/>
                <w:lang w:eastAsia="en-GB"/>
              </w:rPr>
            </w:pPr>
          </w:p>
        </w:tc>
      </w:tr>
      <w:tr w:rsidTr="00740DBA">
        <w:tblPrEx>
          <w:tblW w:w="8408" w:type="dxa"/>
          <w:jc w:val="center"/>
          <w:tblLook w:val="04A0"/>
        </w:tblPrEx>
        <w:trPr>
          <w:jc w:val="center"/>
        </w:trPr>
        <w:tc>
          <w:tcPr>
            <w:tcW w:w="967" w:type="dxa"/>
          </w:tcPr>
          <w:p w:rsidR="00780929" w:rsidRPr="008D37EB">
            <w:pPr>
              <w:pStyle w:val="Para"/>
              <w:spacing w:after="0" w:line="240" w:lineRule="auto"/>
              <w:jc w:val="left"/>
              <w:rPr>
                <w:rFonts w:ascii="Times New Roman" w:hAnsi="Times New Roman"/>
                <w:lang w:eastAsia="en-GB"/>
              </w:rPr>
            </w:pPr>
          </w:p>
        </w:tc>
        <w:tc>
          <w:tcPr>
            <w:tcW w:w="2410" w:type="dxa"/>
            <w:hideMark/>
          </w:tcPr>
          <w:p w:rsidR="00780929"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780929" w:rsidRPr="008D37EB">
            <w:pPr>
              <w:pStyle w:val="Para"/>
              <w:spacing w:after="0" w:line="240" w:lineRule="auto"/>
              <w:rPr>
                <w:rFonts w:ascii="Times New Roman" w:hAnsi="Times New Roman"/>
                <w:lang w:eastAsia="en-GB"/>
              </w:rPr>
            </w:pPr>
          </w:p>
        </w:tc>
        <w:tc>
          <w:tcPr>
            <w:tcW w:w="3472" w:type="dxa"/>
            <w:hideMark/>
          </w:tcPr>
          <w:p w:rsidR="00780929" w:rsidRPr="008D37EB">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740DBA">
        <w:tblPrEx>
          <w:tblW w:w="8408" w:type="dxa"/>
          <w:jc w:val="center"/>
          <w:tblLook w:val="04A0"/>
        </w:tblPrEx>
        <w:trPr>
          <w:jc w:val="center"/>
        </w:trPr>
        <w:tc>
          <w:tcPr>
            <w:tcW w:w="967" w:type="dxa"/>
          </w:tcPr>
          <w:p w:rsidR="00780929" w:rsidRPr="008D37EB">
            <w:pPr>
              <w:pStyle w:val="Para"/>
              <w:spacing w:after="0" w:line="240" w:lineRule="auto"/>
              <w:jc w:val="left"/>
              <w:rPr>
                <w:rFonts w:ascii="Times New Roman" w:hAnsi="Times New Roman"/>
                <w:lang w:eastAsia="en-GB"/>
              </w:rPr>
            </w:pPr>
          </w:p>
        </w:tc>
        <w:tc>
          <w:tcPr>
            <w:tcW w:w="2410" w:type="dxa"/>
            <w:hideMark/>
          </w:tcPr>
          <w:p w:rsidR="00780929"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780929" w:rsidRPr="008D37EB">
            <w:pPr>
              <w:pStyle w:val="Para"/>
              <w:spacing w:after="0" w:line="240" w:lineRule="auto"/>
              <w:rPr>
                <w:rFonts w:ascii="Times New Roman" w:hAnsi="Times New Roman"/>
                <w:lang w:eastAsia="en-GB"/>
              </w:rPr>
            </w:pPr>
          </w:p>
        </w:tc>
        <w:tc>
          <w:tcPr>
            <w:tcW w:w="3472" w:type="dxa"/>
            <w:hideMark/>
          </w:tcPr>
          <w:p w:rsidR="00780929"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740DBA">
        <w:tblPrEx>
          <w:tblW w:w="8408" w:type="dxa"/>
          <w:jc w:val="center"/>
          <w:tblLook w:val="04A0"/>
        </w:tblPrEx>
        <w:trPr>
          <w:jc w:val="center"/>
        </w:trPr>
        <w:tc>
          <w:tcPr>
            <w:tcW w:w="967" w:type="dxa"/>
          </w:tcPr>
          <w:p w:rsidR="00780929" w:rsidRPr="008D37EB">
            <w:pPr>
              <w:pStyle w:val="Para"/>
              <w:spacing w:after="0" w:line="240" w:lineRule="auto"/>
              <w:jc w:val="left"/>
              <w:rPr>
                <w:rFonts w:ascii="Times New Roman" w:hAnsi="Times New Roman"/>
                <w:lang w:eastAsia="en-GB"/>
              </w:rPr>
            </w:pPr>
          </w:p>
        </w:tc>
        <w:tc>
          <w:tcPr>
            <w:tcW w:w="2410" w:type="dxa"/>
            <w:hideMark/>
          </w:tcPr>
          <w:p w:rsidR="00780929"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780929" w:rsidRPr="008D37EB">
            <w:pPr>
              <w:pStyle w:val="Para"/>
              <w:spacing w:after="0" w:line="240" w:lineRule="auto"/>
              <w:rPr>
                <w:rFonts w:ascii="Times New Roman" w:hAnsi="Times New Roman"/>
                <w:lang w:eastAsia="en-GB"/>
              </w:rPr>
            </w:pPr>
          </w:p>
        </w:tc>
        <w:tc>
          <w:tcPr>
            <w:tcW w:w="3472" w:type="dxa"/>
            <w:hideMark/>
          </w:tcPr>
          <w:p w:rsidR="00780929" w:rsidRPr="008D37EB">
            <w:pPr>
              <w:pStyle w:val="Para"/>
              <w:spacing w:after="0" w:line="240" w:lineRule="auto"/>
              <w:rPr>
                <w:rFonts w:ascii="Times New Roman" w:hAnsi="Times New Roman"/>
                <w:lang w:eastAsia="en-GB"/>
              </w:rPr>
            </w:pPr>
          </w:p>
        </w:tc>
      </w:tr>
    </w:tbl>
    <w:p w:rsidR="00B21D90" w:rsidP="005B77F5">
      <w:pPr>
        <w:pStyle w:val="Numberedheading1"/>
        <w:keepNext w:val="0"/>
        <w:spacing w:before="0" w:after="0"/>
        <w:ind w:left="360"/>
        <w:rPr>
          <w:rFonts w:ascii="Times New Roman" w:hAnsi="Times New Roman" w:cs="Times New Roman"/>
          <w:bCs w:val="0"/>
          <w:color w:val="auto"/>
          <w:spacing w:val="-3"/>
          <w:kern w:val="0"/>
          <w:sz w:val="24"/>
          <w:szCs w:val="24"/>
          <w:lang w:eastAsia="en-US"/>
        </w:rPr>
      </w:pPr>
    </w:p>
    <w:p w:rsidR="00E81BE6" w:rsidRPr="008D37EB" w:rsidP="005B77F5">
      <w:pPr>
        <w:pStyle w:val="Numberedheading1"/>
        <w:keepNext w:val="0"/>
        <w:numPr>
          <w:ilvl w:val="0"/>
          <w:numId w:val="36"/>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Humanitarian crises monitoring: </w:t>
      </w:r>
      <w:r w:rsidRPr="008D37EB" w:rsidR="00D93B5F">
        <w:rPr>
          <w:rFonts w:ascii="Times New Roman" w:hAnsi="Times New Roman" w:cs="Times New Roman"/>
          <w:bCs w:val="0"/>
          <w:color w:val="auto"/>
          <w:spacing w:val="-3"/>
          <w:kern w:val="0"/>
          <w:sz w:val="24"/>
          <w:szCs w:val="24"/>
          <w:lang w:eastAsia="en-US"/>
        </w:rPr>
        <w:t xml:space="preserve">impact of </w:t>
      </w:r>
      <w:r w:rsidRPr="008D37EB">
        <w:rPr>
          <w:rFonts w:ascii="Times New Roman" w:hAnsi="Times New Roman" w:cs="Times New Roman"/>
          <w:bCs w:val="0"/>
          <w:color w:val="auto"/>
          <w:spacing w:val="-3"/>
          <w:kern w:val="0"/>
          <w:sz w:val="24"/>
          <w:szCs w:val="24"/>
          <w:lang w:eastAsia="en-US"/>
        </w:rPr>
        <w:t>coronavirus in developing countries</w:t>
      </w:r>
    </w:p>
    <w:p w:rsidR="008C3A50" w:rsidRPr="008D37EB" w:rsidP="005B77F5">
      <w:pPr>
        <w:pStyle w:val="Numberedheading1"/>
        <w:keepNext w:val="0"/>
        <w:spacing w:before="0" w:after="0"/>
        <w:rPr>
          <w:rFonts w:ascii="Times New Roman" w:hAnsi="Times New Roman" w:cs="Times New Roman"/>
          <w:b w:val="0"/>
          <w:bCs w:val="0"/>
          <w:color w:val="auto"/>
          <w:spacing w:val="-3"/>
          <w:kern w:val="0"/>
          <w:sz w:val="24"/>
          <w:szCs w:val="24"/>
          <w:lang w:eastAsia="en-US"/>
        </w:rPr>
      </w:pPr>
      <w:r w:rsidRPr="00FD6E25">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xml:space="preserve">, That the following written evidence be reported to the House for publication: </w:t>
      </w:r>
    </w:p>
    <w:p w:rsidR="00A335ED" w:rsidRPr="008D37EB" w:rsidP="005B77F5">
      <w:pPr>
        <w:pStyle w:val="Numberedheading1"/>
        <w:keepNext w:val="0"/>
        <w:spacing w:before="0" w:after="0"/>
        <w:ind w:firstLine="360"/>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sz w:val="24"/>
          <w:szCs w:val="24"/>
        </w:rPr>
        <w:t xml:space="preserve">Foreign, Commonwealth </w:t>
      </w:r>
      <w:r w:rsidRPr="008D37EB" w:rsidR="004D2F76">
        <w:rPr>
          <w:rFonts w:ascii="Times New Roman" w:hAnsi="Times New Roman" w:cs="Times New Roman"/>
          <w:b w:val="0"/>
          <w:bCs w:val="0"/>
          <w:color w:val="auto"/>
          <w:spacing w:val="-3"/>
          <w:sz w:val="24"/>
          <w:szCs w:val="24"/>
        </w:rPr>
        <w:t>and</w:t>
      </w:r>
      <w:r w:rsidRPr="008D37EB">
        <w:rPr>
          <w:rFonts w:ascii="Times New Roman" w:hAnsi="Times New Roman" w:cs="Times New Roman"/>
          <w:b w:val="0"/>
          <w:bCs w:val="0"/>
          <w:color w:val="auto"/>
          <w:spacing w:val="-3"/>
          <w:sz w:val="24"/>
          <w:szCs w:val="24"/>
        </w:rPr>
        <w:t xml:space="preserve"> Development Office (</w:t>
      </w:r>
      <w:r w:rsidRPr="008D37EB" w:rsidR="00E81BE6">
        <w:rPr>
          <w:rFonts w:ascii="Times New Roman" w:hAnsi="Times New Roman" w:cs="Times New Roman"/>
          <w:b w:val="0"/>
          <w:bCs w:val="0"/>
          <w:color w:val="auto"/>
          <w:spacing w:val="-3"/>
          <w:kern w:val="0"/>
          <w:sz w:val="24"/>
          <w:szCs w:val="24"/>
          <w:lang w:eastAsia="en-US"/>
        </w:rPr>
        <w:t>COR0142</w:t>
      </w:r>
      <w:r w:rsidRPr="008D37EB">
        <w:rPr>
          <w:rFonts w:ascii="Times New Roman" w:hAnsi="Times New Roman" w:cs="Times New Roman"/>
          <w:b w:val="0"/>
          <w:bCs w:val="0"/>
          <w:color w:val="auto"/>
          <w:spacing w:val="-3"/>
          <w:kern w:val="0"/>
          <w:sz w:val="24"/>
          <w:szCs w:val="24"/>
          <w:lang w:eastAsia="en-US"/>
        </w:rPr>
        <w:t>)</w:t>
      </w:r>
      <w:r w:rsidRPr="008D37EB" w:rsidR="00E81BE6">
        <w:rPr>
          <w:rFonts w:ascii="Times New Roman" w:hAnsi="Times New Roman" w:cs="Times New Roman"/>
          <w:b w:val="0"/>
          <w:bCs w:val="0"/>
          <w:color w:val="auto"/>
          <w:spacing w:val="-3"/>
          <w:kern w:val="0"/>
          <w:sz w:val="24"/>
          <w:szCs w:val="24"/>
          <w:lang w:eastAsia="en-US"/>
        </w:rPr>
        <w:t xml:space="preserve">  </w:t>
      </w:r>
    </w:p>
    <w:p w:rsidR="00651F46" w:rsidP="00E672E6">
      <w:pPr>
        <w:pStyle w:val="Numberedheading1"/>
        <w:numPr>
          <w:ilvl w:val="0"/>
          <w:numId w:val="36"/>
        </w:numPr>
        <w:spacing w:before="0" w:after="0"/>
        <w:ind w:left="357"/>
        <w:jc w:val="left"/>
        <w:rPr>
          <w:rFonts w:ascii="Times New Roman" w:hAnsi="Times New Roman" w:cs="Times New Roman"/>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Sexual exploitation and abuse in the aid sector: next steps</w:t>
      </w:r>
    </w:p>
    <w:p w:rsidR="00A00A6A" w:rsidRPr="008D37EB" w:rsidP="00651F46">
      <w:pPr>
        <w:pStyle w:val="Numberedheading1"/>
        <w:spacing w:before="0" w:after="0"/>
        <w:ind w:left="-3"/>
        <w:jc w:val="left"/>
        <w:rPr>
          <w:rFonts w:ascii="Times New Roman" w:hAnsi="Times New Roman" w:cs="Times New Roman"/>
          <w:color w:val="auto"/>
          <w:spacing w:val="-3"/>
          <w:kern w:val="0"/>
          <w:sz w:val="24"/>
          <w:szCs w:val="24"/>
          <w:lang w:eastAsia="en-US"/>
        </w:rPr>
      </w:pPr>
      <w:r w:rsidRPr="00C14AF2">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That the following written evidence be reported to the House for publication:</w:t>
      </w:r>
    </w:p>
    <w:p w:rsidR="00E81BE6" w:rsidRPr="008D37EB" w:rsidP="00651F46">
      <w:pPr>
        <w:pStyle w:val="Numberedheading1"/>
        <w:spacing w:before="0" w:after="0"/>
        <w:ind w:firstLine="360"/>
        <w:jc w:val="left"/>
        <w:rPr>
          <w:rFonts w:ascii="Times New Roman" w:hAnsi="Times New Roman" w:cs="Times New Roman"/>
          <w:b w:val="0"/>
          <w:bCs w:val="0"/>
          <w:color w:val="auto"/>
          <w:spacing w:val="-3"/>
          <w:kern w:val="0"/>
          <w:sz w:val="24"/>
          <w:szCs w:val="24"/>
          <w:lang w:eastAsia="en-US"/>
        </w:rPr>
      </w:pPr>
      <w:r w:rsidRPr="008D37EB">
        <w:rPr>
          <w:rFonts w:ascii="Times New Roman" w:hAnsi="Times New Roman" w:cs="Times New Roman"/>
          <w:b w:val="0"/>
          <w:bCs w:val="0"/>
          <w:color w:val="auto"/>
          <w:spacing w:val="-3"/>
          <w:kern w:val="0"/>
          <w:sz w:val="24"/>
          <w:szCs w:val="24"/>
          <w:lang w:eastAsia="en-US"/>
        </w:rPr>
        <w:t>Keeping Children Safe</w:t>
      </w:r>
      <w:r w:rsidRPr="008D37EB" w:rsidR="00AF16CE">
        <w:rPr>
          <w:rFonts w:ascii="Times New Roman" w:hAnsi="Times New Roman" w:cs="Times New Roman"/>
          <w:b w:val="0"/>
          <w:bCs w:val="0"/>
          <w:color w:val="auto"/>
          <w:spacing w:val="-3"/>
          <w:kern w:val="0"/>
          <w:sz w:val="24"/>
          <w:szCs w:val="24"/>
          <w:lang w:eastAsia="en-US"/>
        </w:rPr>
        <w:t xml:space="preserve"> (</w:t>
      </w:r>
      <w:r w:rsidRPr="008D37EB">
        <w:rPr>
          <w:rFonts w:ascii="Times New Roman" w:hAnsi="Times New Roman" w:cs="Times New Roman"/>
          <w:b w:val="0"/>
          <w:bCs w:val="0"/>
          <w:color w:val="auto"/>
          <w:spacing w:val="-3"/>
          <w:kern w:val="0"/>
          <w:sz w:val="24"/>
          <w:szCs w:val="24"/>
          <w:lang w:eastAsia="en-US"/>
        </w:rPr>
        <w:t>SEA0024</w:t>
      </w:r>
      <w:r w:rsidRPr="008D37EB" w:rsidR="00AF16CE">
        <w:rPr>
          <w:rFonts w:ascii="Times New Roman" w:hAnsi="Times New Roman" w:cs="Times New Roman"/>
          <w:b w:val="0"/>
          <w:bCs w:val="0"/>
          <w:color w:val="auto"/>
          <w:spacing w:val="-3"/>
          <w:kern w:val="0"/>
          <w:sz w:val="24"/>
          <w:szCs w:val="24"/>
          <w:lang w:eastAsia="en-US"/>
        </w:rPr>
        <w:t>)</w:t>
      </w:r>
    </w:p>
    <w:p w:rsidR="008C3A50" w:rsidRPr="008D37EB" w:rsidP="008C3A50">
      <w:pPr>
        <w:pStyle w:val="Numberedheading1"/>
        <w:spacing w:before="0" w:after="0"/>
        <w:ind w:left="357" w:firstLine="360"/>
        <w:jc w:val="left"/>
        <w:rPr>
          <w:rFonts w:ascii="Times New Roman" w:hAnsi="Times New Roman" w:cs="Times New Roman"/>
          <w:color w:val="auto"/>
          <w:spacing w:val="-3"/>
          <w:kern w:val="0"/>
          <w:sz w:val="24"/>
          <w:szCs w:val="24"/>
          <w:lang w:eastAsia="en-US"/>
        </w:rPr>
      </w:pPr>
    </w:p>
    <w:p w:rsidR="00E81BE6" w:rsidRPr="008D37EB" w:rsidP="00E672E6">
      <w:pPr>
        <w:pStyle w:val="Numberedheading1"/>
        <w:numPr>
          <w:ilvl w:val="0"/>
          <w:numId w:val="36"/>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Papers to be published</w:t>
      </w:r>
    </w:p>
    <w:p w:rsidR="00E81BE6" w:rsidRPr="008D37EB" w:rsidP="004A5CB6">
      <w:pPr>
        <w:pStyle w:val="Numberedheading1"/>
        <w:spacing w:before="0" w:after="0"/>
        <w:rPr>
          <w:rFonts w:ascii="Times New Roman" w:hAnsi="Times New Roman" w:cs="Times New Roman"/>
          <w:b w:val="0"/>
          <w:bCs w:val="0"/>
          <w:color w:val="auto"/>
          <w:spacing w:val="-3"/>
          <w:kern w:val="0"/>
          <w:sz w:val="24"/>
          <w:szCs w:val="24"/>
          <w:lang w:eastAsia="en-US"/>
        </w:rPr>
      </w:pPr>
      <w:r w:rsidRPr="00C14AF2">
        <w:rPr>
          <w:rFonts w:ascii="Times New Roman" w:hAnsi="Times New Roman" w:cs="Times New Roman"/>
          <w:b w:val="0"/>
          <w:bCs w:val="0"/>
          <w:i/>
          <w:iCs/>
          <w:color w:val="auto"/>
          <w:spacing w:val="-3"/>
          <w:kern w:val="0"/>
          <w:sz w:val="24"/>
          <w:szCs w:val="24"/>
          <w:lang w:eastAsia="en-US"/>
        </w:rPr>
        <w:t>Ordered</w:t>
      </w:r>
      <w:r w:rsidRPr="008D37EB">
        <w:rPr>
          <w:rFonts w:ascii="Times New Roman" w:hAnsi="Times New Roman" w:cs="Times New Roman"/>
          <w:b w:val="0"/>
          <w:bCs w:val="0"/>
          <w:color w:val="auto"/>
          <w:spacing w:val="-3"/>
          <w:kern w:val="0"/>
          <w:sz w:val="24"/>
          <w:szCs w:val="24"/>
          <w:lang w:eastAsia="en-US"/>
        </w:rPr>
        <w:t xml:space="preserve">, That correspondence </w:t>
      </w:r>
      <w:r w:rsidRPr="008D37EB" w:rsidR="006B39F5">
        <w:rPr>
          <w:rFonts w:ascii="Times New Roman" w:hAnsi="Times New Roman" w:cs="Times New Roman"/>
          <w:b w:val="0"/>
          <w:bCs w:val="0"/>
          <w:color w:val="auto"/>
          <w:spacing w:val="-3"/>
          <w:kern w:val="0"/>
          <w:sz w:val="24"/>
          <w:szCs w:val="24"/>
          <w:lang w:eastAsia="en-US"/>
        </w:rPr>
        <w:t>with th</w:t>
      </w:r>
      <w:r w:rsidRPr="008D37EB">
        <w:rPr>
          <w:rFonts w:ascii="Times New Roman" w:hAnsi="Times New Roman" w:cs="Times New Roman"/>
          <w:b w:val="0"/>
          <w:bCs w:val="0"/>
          <w:color w:val="auto"/>
          <w:spacing w:val="-3"/>
          <w:kern w:val="0"/>
          <w:sz w:val="24"/>
          <w:szCs w:val="24"/>
          <w:lang w:eastAsia="en-US"/>
        </w:rPr>
        <w:t>e Secretary of State for Foreign, Commonwealth and Development Affairs</w:t>
      </w:r>
      <w:r w:rsidRPr="008D37EB" w:rsidR="006B39F5">
        <w:rPr>
          <w:rFonts w:ascii="Times New Roman" w:hAnsi="Times New Roman" w:cs="Times New Roman"/>
          <w:b w:val="0"/>
          <w:bCs w:val="0"/>
          <w:color w:val="auto"/>
          <w:spacing w:val="-3"/>
          <w:kern w:val="0"/>
          <w:sz w:val="24"/>
          <w:szCs w:val="24"/>
          <w:lang w:eastAsia="en-US"/>
        </w:rPr>
        <w:t>,</w:t>
      </w:r>
      <w:r w:rsidRPr="008D37EB">
        <w:rPr>
          <w:rFonts w:ascii="Times New Roman" w:hAnsi="Times New Roman" w:cs="Times New Roman"/>
          <w:b w:val="0"/>
          <w:bCs w:val="0"/>
          <w:color w:val="auto"/>
          <w:spacing w:val="-3"/>
          <w:kern w:val="0"/>
          <w:sz w:val="24"/>
          <w:szCs w:val="24"/>
          <w:lang w:eastAsia="en-US"/>
        </w:rPr>
        <w:t xml:space="preserve"> relating to the Sustainable Development Goals</w:t>
      </w:r>
      <w:r w:rsidRPr="008D37EB" w:rsidR="006B39F5">
        <w:rPr>
          <w:rFonts w:ascii="Times New Roman" w:hAnsi="Times New Roman" w:cs="Times New Roman"/>
          <w:b w:val="0"/>
          <w:bCs w:val="0"/>
          <w:color w:val="auto"/>
          <w:spacing w:val="-3"/>
          <w:kern w:val="0"/>
          <w:sz w:val="24"/>
          <w:szCs w:val="24"/>
          <w:lang w:eastAsia="en-US"/>
        </w:rPr>
        <w:t>,</w:t>
      </w:r>
      <w:r w:rsidRPr="008D37EB">
        <w:rPr>
          <w:rFonts w:ascii="Times New Roman" w:hAnsi="Times New Roman" w:cs="Times New Roman"/>
          <w:b w:val="0"/>
          <w:bCs w:val="0"/>
          <w:color w:val="auto"/>
          <w:spacing w:val="-3"/>
          <w:kern w:val="0"/>
          <w:sz w:val="24"/>
          <w:szCs w:val="24"/>
          <w:lang w:eastAsia="en-US"/>
        </w:rPr>
        <w:t xml:space="preserve"> dated 20 October 2020 and 24 October 2020, be reported for publication by the House.</w:t>
      </w:r>
    </w:p>
    <w:p w:rsidR="00E81BE6" w:rsidRPr="008D37EB" w:rsidP="00E81BE6">
      <w:pPr>
        <w:pStyle w:val="Numberedheading1"/>
        <w:spacing w:before="0" w:after="0"/>
        <w:rPr>
          <w:rFonts w:ascii="Times New Roman" w:hAnsi="Times New Roman" w:cs="Times New Roman"/>
          <w:bCs w:val="0"/>
          <w:color w:val="auto"/>
          <w:spacing w:val="-3"/>
          <w:kern w:val="0"/>
          <w:sz w:val="24"/>
          <w:szCs w:val="24"/>
          <w:lang w:eastAsia="en-US"/>
        </w:rPr>
      </w:pPr>
    </w:p>
    <w:p w:rsidR="00E81BE6" w:rsidRPr="008D37EB" w:rsidP="00E672E6">
      <w:pPr>
        <w:pStyle w:val="Default"/>
        <w:numPr>
          <w:ilvl w:val="0"/>
          <w:numId w:val="36"/>
        </w:numPr>
        <w:rPr>
          <w:rFonts w:ascii="Times New Roman" w:hAnsi="Times New Roman" w:cs="Times New Roman"/>
          <w:b/>
          <w:bCs/>
        </w:rPr>
      </w:pPr>
      <w:r w:rsidRPr="008D37EB">
        <w:rPr>
          <w:rFonts w:ascii="Times New Roman" w:hAnsi="Times New Roman" w:cs="Times New Roman"/>
          <w:b/>
          <w:bCs/>
        </w:rPr>
        <w:t>Sexual exploitation and abuse in the aid sector: next steps</w:t>
      </w:r>
    </w:p>
    <w:p w:rsidR="00651F46" w:rsidRPr="004A5CB6" w:rsidP="004A5CB6">
      <w:pPr>
        <w:rPr>
          <w:rFonts w:ascii="Times New Roman" w:hAnsi="Times New Roman"/>
          <w:bCs/>
        </w:rPr>
      </w:pPr>
      <w:r w:rsidRPr="004A5CB6">
        <w:rPr>
          <w:rFonts w:ascii="Times New Roman" w:hAnsi="Times New Roman"/>
          <w:bCs/>
        </w:rPr>
        <w:t>The Committee considered this matter.</w:t>
      </w:r>
    </w:p>
    <w:p w:rsidR="00651F46" w:rsidP="0091182C">
      <w:pPr>
        <w:ind w:left="360"/>
        <w:rPr>
          <w:rFonts w:ascii="Times New Roman" w:hAnsi="Times New Roman"/>
          <w:bCs/>
          <w:spacing w:val="-3"/>
          <w:szCs w:val="24"/>
        </w:rPr>
      </w:pPr>
    </w:p>
    <w:p w:rsidR="00E81BE6" w:rsidRPr="008D37EB" w:rsidP="004A5CB6">
      <w:pPr>
        <w:rPr>
          <w:rFonts w:ascii="Times New Roman" w:hAnsi="Times New Roman"/>
          <w:bCs/>
          <w:spacing w:val="-3"/>
          <w:szCs w:val="24"/>
        </w:rPr>
      </w:pPr>
      <w:r w:rsidRPr="008D37EB">
        <w:rPr>
          <w:rFonts w:ascii="Times New Roman" w:hAnsi="Times New Roman"/>
          <w:bCs/>
          <w:spacing w:val="-3"/>
          <w:szCs w:val="24"/>
        </w:rPr>
        <w:t xml:space="preserve">Dr Tamsyn Barton, Chief Commissioner, ICAI, </w:t>
      </w:r>
      <w:r w:rsidRPr="008D37EB" w:rsidR="001D50C9">
        <w:rPr>
          <w:rFonts w:ascii="Times New Roman" w:hAnsi="Times New Roman"/>
          <w:bCs/>
          <w:spacing w:val="-3"/>
          <w:szCs w:val="24"/>
        </w:rPr>
        <w:t xml:space="preserve">gave further evidence, and </w:t>
      </w:r>
      <w:r w:rsidRPr="008D37EB">
        <w:rPr>
          <w:rFonts w:ascii="Times New Roman" w:hAnsi="Times New Roman"/>
          <w:bCs/>
          <w:spacing w:val="-3"/>
          <w:szCs w:val="24"/>
        </w:rPr>
        <w:t>Dr Jasmine-Kim Westendorf, Senior Lecturer in International Relations, La Trobe University, Dr Miranda Brown, Independent Expert on Protection from Sexual Exploitation and Abuse, and Major Geldenhuys, former UN Gender Adviser to MONUSCO, gave evidence.</w:t>
      </w:r>
    </w:p>
    <w:p w:rsidR="00E81BE6" w:rsidRPr="008D37EB" w:rsidP="00E81BE6">
      <w:pPr>
        <w:rPr>
          <w:rFonts w:ascii="Times New Roman" w:hAnsi="Times New Roman"/>
          <w:bCs/>
          <w:spacing w:val="-3"/>
          <w:szCs w:val="24"/>
        </w:rPr>
      </w:pPr>
    </w:p>
    <w:p w:rsidR="00E81BE6" w:rsidRPr="008D37EB" w:rsidP="004A5CB6">
      <w:pPr>
        <w:rPr>
          <w:rFonts w:ascii="Times New Roman" w:hAnsi="Times New Roman"/>
          <w:bCs/>
          <w:spacing w:val="-3"/>
          <w:szCs w:val="24"/>
        </w:rPr>
      </w:pPr>
      <w:r w:rsidRPr="008D37EB">
        <w:rPr>
          <w:rFonts w:ascii="Times New Roman" w:hAnsi="Times New Roman"/>
          <w:bCs/>
          <w:spacing w:val="-3"/>
          <w:szCs w:val="24"/>
        </w:rPr>
        <w:t xml:space="preserve">Dr Tamsyn Barton, Chief Commissioner, ICAI, </w:t>
      </w:r>
      <w:r w:rsidRPr="008D37EB" w:rsidR="00403681">
        <w:rPr>
          <w:rFonts w:ascii="Times New Roman" w:hAnsi="Times New Roman"/>
          <w:bCs/>
          <w:spacing w:val="-3"/>
          <w:szCs w:val="24"/>
        </w:rPr>
        <w:t>gave further evidence</w:t>
      </w:r>
      <w:r w:rsidRPr="008D37EB" w:rsidR="001D50C9">
        <w:rPr>
          <w:rFonts w:ascii="Times New Roman" w:hAnsi="Times New Roman"/>
          <w:bCs/>
          <w:spacing w:val="-3"/>
          <w:szCs w:val="24"/>
        </w:rPr>
        <w:t xml:space="preserve">, and </w:t>
      </w:r>
      <w:r w:rsidRPr="008D37EB">
        <w:rPr>
          <w:rFonts w:ascii="Times New Roman" w:hAnsi="Times New Roman"/>
          <w:bCs/>
          <w:spacing w:val="-3"/>
          <w:szCs w:val="24"/>
        </w:rPr>
        <w:t>Dr Paul Kirby, Assistant Professorial Research Fellow, Centre for Women, Peace and Security, London School of Economics and Political Science</w:t>
      </w:r>
      <w:r w:rsidRPr="008D37EB" w:rsidR="00B96BE6">
        <w:rPr>
          <w:rFonts w:ascii="Times New Roman" w:hAnsi="Times New Roman"/>
          <w:bCs/>
          <w:spacing w:val="-3"/>
          <w:szCs w:val="24"/>
        </w:rPr>
        <w:t>,</w:t>
      </w:r>
      <w:r w:rsidRPr="008D37EB">
        <w:rPr>
          <w:rFonts w:ascii="Times New Roman" w:hAnsi="Times New Roman"/>
          <w:bCs/>
          <w:spacing w:val="-3"/>
          <w:szCs w:val="24"/>
        </w:rPr>
        <w:t xml:space="preserve"> and</w:t>
      </w:r>
      <w:r w:rsidRPr="008D37EB" w:rsidR="00B96BE6">
        <w:rPr>
          <w:rFonts w:ascii="Times New Roman" w:hAnsi="Times New Roman"/>
          <w:bCs/>
          <w:spacing w:val="-3"/>
          <w:szCs w:val="24"/>
        </w:rPr>
        <w:t xml:space="preserve"> </w:t>
      </w:r>
      <w:r w:rsidRPr="008D37EB">
        <w:rPr>
          <w:rFonts w:ascii="Times New Roman" w:hAnsi="Times New Roman"/>
          <w:bCs/>
          <w:spacing w:val="-3"/>
          <w:szCs w:val="24"/>
        </w:rPr>
        <w:t xml:space="preserve">Baroness Helić, Conservative life peer and former adviser to the Foreign Secretary on </w:t>
      </w:r>
      <w:r w:rsidRPr="008D37EB" w:rsidR="005C78F8">
        <w:rPr>
          <w:rFonts w:ascii="Times New Roman" w:hAnsi="Times New Roman"/>
          <w:bCs/>
          <w:spacing w:val="-3"/>
          <w:szCs w:val="24"/>
        </w:rPr>
        <w:t>preventing sexual violence, gave</w:t>
      </w:r>
      <w:r w:rsidRPr="008D37EB" w:rsidR="00B96BE6">
        <w:rPr>
          <w:rFonts w:ascii="Times New Roman" w:hAnsi="Times New Roman"/>
          <w:bCs/>
          <w:spacing w:val="-3"/>
          <w:szCs w:val="24"/>
        </w:rPr>
        <w:t xml:space="preserve"> </w:t>
      </w:r>
      <w:r w:rsidRPr="008D37EB">
        <w:rPr>
          <w:rFonts w:ascii="Times New Roman" w:hAnsi="Times New Roman"/>
          <w:bCs/>
          <w:spacing w:val="-3"/>
          <w:szCs w:val="24"/>
        </w:rPr>
        <w:t xml:space="preserve">evidence.   </w:t>
      </w:r>
    </w:p>
    <w:p w:rsidR="00E81BE6" w:rsidRPr="008D37EB" w:rsidP="00DD5C32">
      <w:pPr>
        <w:rPr>
          <w:rFonts w:ascii="Times New Roman" w:hAnsi="Times New Roman"/>
          <w:bCs/>
          <w:spacing w:val="-3"/>
          <w:szCs w:val="24"/>
        </w:rPr>
      </w:pPr>
    </w:p>
    <w:p w:rsidR="00DD5C32" w:rsidRPr="008D37EB" w:rsidP="00DD5C32">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Pr="008D37EB" w:rsidR="00A95703">
        <w:rPr>
          <w:rFonts w:ascii="Times New Roman" w:hAnsi="Times New Roman"/>
          <w:b w:val="0"/>
        </w:rPr>
        <w:t>10</w:t>
      </w:r>
      <w:r w:rsidRPr="008D37EB">
        <w:rPr>
          <w:rFonts w:ascii="Times New Roman" w:hAnsi="Times New Roman"/>
          <w:b w:val="0"/>
        </w:rPr>
        <w:t xml:space="preserve"> November at 2</w:t>
      </w:r>
      <w:r w:rsidRPr="008D37EB" w:rsidR="006B39F5">
        <w:rPr>
          <w:rFonts w:ascii="Times New Roman" w:hAnsi="Times New Roman"/>
          <w:b w:val="0"/>
        </w:rPr>
        <w:t>.00</w:t>
      </w:r>
      <w:r w:rsidRPr="008D37EB">
        <w:rPr>
          <w:rFonts w:ascii="Times New Roman" w:hAnsi="Times New Roman"/>
          <w:b w:val="0"/>
        </w:rPr>
        <w:t xml:space="preserve"> p.m.</w:t>
      </w:r>
    </w:p>
    <w:p w:rsidR="00A95703" w:rsidRPr="008D37EB" w:rsidP="00A95703">
      <w:pPr>
        <w:pStyle w:val="Mainheading"/>
        <w:spacing w:after="0"/>
        <w:jc w:val="center"/>
        <w:rPr>
          <w:rFonts w:ascii="Times New Roman" w:eastAsia="Minion Pro" w:hAnsi="Times New Roman" w:cs="Times New Roman"/>
          <w:caps w:val="0"/>
          <w:color w:val="auto"/>
          <w:sz w:val="24"/>
          <w:szCs w:val="24"/>
        </w:rPr>
      </w:pPr>
    </w:p>
    <w:p w:rsidR="00DD5C32" w:rsidRPr="008D37EB" w:rsidP="00A95703">
      <w:pPr>
        <w:pStyle w:val="Mainheading"/>
        <w:spacing w:after="0"/>
        <w:jc w:val="center"/>
        <w:rPr>
          <w:rFonts w:ascii="Times New Roman" w:hAnsi="Times New Roman" w:cs="Times New Roman"/>
          <w:bCs/>
          <w:caps w:val="0"/>
          <w:color w:val="auto"/>
          <w:sz w:val="24"/>
          <w:szCs w:val="24"/>
        </w:rPr>
      </w:pPr>
      <w:r w:rsidRPr="008D37EB">
        <w:rPr>
          <w:rFonts w:ascii="Times New Roman" w:eastAsia="Minion Pro" w:hAnsi="Times New Roman" w:cs="Times New Roman"/>
          <w:caps w:val="0"/>
          <w:color w:val="auto"/>
          <w:sz w:val="24"/>
          <w:szCs w:val="24"/>
        </w:rPr>
        <w:t xml:space="preserve">TUESDAY </w:t>
      </w:r>
      <w:r w:rsidRPr="008D37EB" w:rsidR="00A95703">
        <w:rPr>
          <w:rFonts w:ascii="Times New Roman" w:eastAsia="Minion Pro" w:hAnsi="Times New Roman" w:cs="Times New Roman"/>
          <w:caps w:val="0"/>
          <w:color w:val="auto"/>
          <w:sz w:val="24"/>
          <w:szCs w:val="24"/>
        </w:rPr>
        <w:t>10</w:t>
      </w:r>
      <w:r w:rsidRPr="008D37EB">
        <w:rPr>
          <w:rFonts w:ascii="Times New Roman" w:eastAsia="Minion Pro" w:hAnsi="Times New Roman" w:cs="Times New Roman"/>
          <w:caps w:val="0"/>
          <w:color w:val="auto"/>
          <w:sz w:val="24"/>
          <w:szCs w:val="24"/>
        </w:rPr>
        <w:t xml:space="preserve"> NOVEMBER 2020</w:t>
      </w:r>
      <w:r w:rsidRPr="008D37EB" w:rsidR="006B39F5">
        <w:rPr>
          <w:rFonts w:ascii="Times New Roman" w:eastAsia="Minion Pro" w:hAnsi="Times New Roman" w:cs="Times New Roman"/>
          <w:caps w:val="0"/>
          <w:color w:val="auto"/>
          <w:sz w:val="24"/>
          <w:szCs w:val="24"/>
        </w:rPr>
        <w:t xml:space="preserve"> (27)</w:t>
      </w:r>
    </w:p>
    <w:p w:rsidR="00DD5C32" w:rsidRPr="008D37EB" w:rsidP="00DD5C32">
      <w:pPr>
        <w:pStyle w:val="Para"/>
        <w:spacing w:after="0" w:line="240" w:lineRule="auto"/>
        <w:jc w:val="center"/>
        <w:rPr>
          <w:rFonts w:ascii="Times New Roman" w:hAnsi="Times New Roman"/>
        </w:rPr>
      </w:pPr>
      <w:r w:rsidRPr="008D37EB">
        <w:rPr>
          <w:rFonts w:ascii="Times New Roman" w:hAnsi="Times New Roman"/>
        </w:rPr>
        <w:t>Virtual Meeting</w:t>
      </w:r>
    </w:p>
    <w:p w:rsidR="00CD232C" w:rsidRPr="008D37EB" w:rsidP="00DD5C32">
      <w:pPr>
        <w:pStyle w:val="Para"/>
        <w:spacing w:after="0" w:line="240" w:lineRule="auto"/>
        <w:jc w:val="center"/>
        <w:rPr>
          <w:rFonts w:ascii="Times New Roman" w:hAnsi="Times New Roman"/>
        </w:rPr>
      </w:pPr>
    </w:p>
    <w:p w:rsidR="00DD5C32" w:rsidRPr="008D37EB" w:rsidP="00DD5C32">
      <w:pPr>
        <w:pStyle w:val="Para"/>
        <w:spacing w:after="0" w:line="240" w:lineRule="auto"/>
        <w:jc w:val="center"/>
        <w:rPr>
          <w:rFonts w:ascii="Times New Roman" w:hAnsi="Times New Roman"/>
        </w:rPr>
      </w:pPr>
      <w:r w:rsidRPr="008D37EB">
        <w:rPr>
          <w:rFonts w:ascii="Times New Roman" w:hAnsi="Times New Roman"/>
        </w:rPr>
        <w:t>Members present:</w:t>
      </w:r>
    </w:p>
    <w:tbl>
      <w:tblPr>
        <w:tblStyle w:val="TableGrid"/>
        <w:tblW w:w="0" w:type="auto"/>
        <w:jc w:val="center"/>
        <w:tblBorders>
          <w:top w:val="nil"/>
          <w:left w:val="nil"/>
          <w:bottom w:val="nil"/>
          <w:right w:val="nil"/>
          <w:insideH w:val="nil"/>
          <w:insideV w:val="nil"/>
        </w:tblBorders>
        <w:tblLook w:val="04A0"/>
      </w:tblPr>
      <w:tblGrid>
        <w:gridCol w:w="113"/>
        <w:gridCol w:w="967"/>
        <w:gridCol w:w="2275"/>
        <w:gridCol w:w="220"/>
        <w:gridCol w:w="1474"/>
        <w:gridCol w:w="1662"/>
        <w:gridCol w:w="1810"/>
      </w:tblGrid>
      <w:tr w:rsidTr="00F754AF">
        <w:tblPrEx>
          <w:tblW w:w="0" w:type="auto"/>
          <w:jc w:val="center"/>
          <w:tblBorders>
            <w:top w:val="nil"/>
            <w:left w:val="nil"/>
            <w:bottom w:val="nil"/>
            <w:right w:val="nil"/>
            <w:insideH w:val="nil"/>
            <w:insideV w:val="nil"/>
          </w:tblBorders>
          <w:tblLook w:val="04A0"/>
        </w:tblPrEx>
        <w:trPr>
          <w:gridAfter w:val="1"/>
          <w:wAfter w:w="1810" w:type="dxa"/>
          <w:jc w:val="center"/>
        </w:trPr>
        <w:tc>
          <w:tcPr>
            <w:tcW w:w="3355" w:type="dxa"/>
            <w:gridSpan w:val="3"/>
          </w:tcPr>
          <w:p w:rsidR="0049711A" w:rsidRPr="008D37EB" w:rsidP="00CD232C">
            <w:pPr>
              <w:rPr>
                <w:rFonts w:ascii="Times New Roman" w:hAnsi="Times New Roman"/>
                <w:szCs w:val="24"/>
              </w:rPr>
            </w:pPr>
          </w:p>
        </w:tc>
        <w:tc>
          <w:tcPr>
            <w:tcW w:w="3356" w:type="dxa"/>
            <w:gridSpan w:val="3"/>
          </w:tcPr>
          <w:p w:rsidR="0049711A" w:rsidRPr="008D37EB" w:rsidP="0049711A">
            <w:pPr>
              <w:pStyle w:val="Para"/>
              <w:spacing w:after="0" w:line="240" w:lineRule="auto"/>
              <w:jc w:val="center"/>
              <w:rPr>
                <w:rFonts w:ascii="Times New Roman" w:hAnsi="Times New Roman"/>
              </w:rPr>
            </w:pPr>
          </w:p>
        </w:tc>
      </w:tr>
      <w:tr w:rsidTr="00F608EF">
        <w:tblPrEx>
          <w:tblW w:w="0" w:type="auto"/>
          <w:jc w:val="center"/>
          <w:tblLook w:val="04A0"/>
        </w:tblPrEx>
        <w:trPr>
          <w:gridBefore w:val="1"/>
          <w:wBefore w:w="113" w:type="dxa"/>
          <w:jc w:val="center"/>
        </w:trPr>
        <w:tc>
          <w:tcPr>
            <w:tcW w:w="8408" w:type="dxa"/>
            <w:gridSpan w:val="6"/>
            <w:hideMark/>
          </w:tcPr>
          <w:p w:rsidR="00A95F26"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F608EF">
        <w:tblPrEx>
          <w:tblW w:w="0" w:type="auto"/>
          <w:jc w:val="center"/>
          <w:tblLook w:val="04A0"/>
        </w:tblPrEx>
        <w:trPr>
          <w:gridBefore w:val="1"/>
          <w:wBefore w:w="113" w:type="dxa"/>
          <w:jc w:val="center"/>
        </w:trPr>
        <w:tc>
          <w:tcPr>
            <w:tcW w:w="967" w:type="dxa"/>
          </w:tcPr>
          <w:p w:rsidR="00A95F26" w:rsidRPr="008D37EB">
            <w:pPr>
              <w:pStyle w:val="Para"/>
              <w:spacing w:after="0" w:line="240" w:lineRule="auto"/>
              <w:jc w:val="left"/>
              <w:rPr>
                <w:rFonts w:ascii="Times New Roman" w:hAnsi="Times New Roman"/>
                <w:lang w:eastAsia="en-GB"/>
              </w:rPr>
            </w:pPr>
          </w:p>
        </w:tc>
        <w:tc>
          <w:tcPr>
            <w:tcW w:w="2495" w:type="dxa"/>
            <w:gridSpan w:val="2"/>
          </w:tcPr>
          <w:p w:rsidR="00A95F26" w:rsidRPr="008D37EB">
            <w:pPr>
              <w:pStyle w:val="Para"/>
              <w:spacing w:after="0" w:line="240" w:lineRule="auto"/>
              <w:jc w:val="left"/>
              <w:rPr>
                <w:rFonts w:ascii="Times New Roman" w:hAnsi="Times New Roman"/>
                <w:lang w:eastAsia="en-GB"/>
              </w:rPr>
            </w:pPr>
          </w:p>
        </w:tc>
        <w:tc>
          <w:tcPr>
            <w:tcW w:w="1474" w:type="dxa"/>
          </w:tcPr>
          <w:p w:rsidR="00A95F26" w:rsidRPr="008D37EB">
            <w:pPr>
              <w:pStyle w:val="Para"/>
              <w:spacing w:after="0" w:line="240" w:lineRule="auto"/>
              <w:rPr>
                <w:rFonts w:ascii="Times New Roman" w:hAnsi="Times New Roman"/>
                <w:lang w:eastAsia="en-GB"/>
              </w:rPr>
            </w:pPr>
          </w:p>
        </w:tc>
        <w:tc>
          <w:tcPr>
            <w:tcW w:w="3472" w:type="dxa"/>
            <w:gridSpan w:val="2"/>
          </w:tcPr>
          <w:p w:rsidR="00A95F26" w:rsidRPr="008D37EB">
            <w:pPr>
              <w:pStyle w:val="Para"/>
              <w:spacing w:after="0" w:line="240" w:lineRule="auto"/>
              <w:rPr>
                <w:rFonts w:ascii="Times New Roman" w:hAnsi="Times New Roman"/>
                <w:lang w:eastAsia="en-GB"/>
              </w:rPr>
            </w:pPr>
          </w:p>
        </w:tc>
      </w:tr>
      <w:tr w:rsidTr="00F608EF">
        <w:tblPrEx>
          <w:tblW w:w="0" w:type="auto"/>
          <w:jc w:val="center"/>
          <w:tblLook w:val="04A0"/>
        </w:tblPrEx>
        <w:trPr>
          <w:gridBefore w:val="1"/>
          <w:wBefore w:w="113" w:type="dxa"/>
          <w:jc w:val="center"/>
        </w:trPr>
        <w:tc>
          <w:tcPr>
            <w:tcW w:w="967" w:type="dxa"/>
          </w:tcPr>
          <w:p w:rsidR="00A95F26" w:rsidRPr="008D37EB">
            <w:pPr>
              <w:pStyle w:val="Para"/>
              <w:spacing w:after="0" w:line="240" w:lineRule="auto"/>
              <w:jc w:val="left"/>
              <w:rPr>
                <w:rFonts w:ascii="Times New Roman" w:hAnsi="Times New Roman"/>
                <w:lang w:eastAsia="en-GB"/>
              </w:rPr>
            </w:pPr>
          </w:p>
        </w:tc>
        <w:tc>
          <w:tcPr>
            <w:tcW w:w="2495" w:type="dxa"/>
            <w:gridSpan w:val="2"/>
            <w:hideMark/>
          </w:tcPr>
          <w:p w:rsidR="00A95F26"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474" w:type="dxa"/>
          </w:tcPr>
          <w:p w:rsidR="00A95F26" w:rsidRPr="008D37EB">
            <w:pPr>
              <w:pStyle w:val="Para"/>
              <w:spacing w:after="0" w:line="240" w:lineRule="auto"/>
              <w:rPr>
                <w:rFonts w:ascii="Times New Roman" w:hAnsi="Times New Roman"/>
                <w:lang w:eastAsia="en-GB"/>
              </w:rPr>
            </w:pPr>
          </w:p>
        </w:tc>
        <w:tc>
          <w:tcPr>
            <w:tcW w:w="3472" w:type="dxa"/>
            <w:gridSpan w:val="2"/>
            <w:hideMark/>
          </w:tcPr>
          <w:p w:rsidR="00A95F26"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F608EF">
        <w:tblPrEx>
          <w:tblW w:w="0" w:type="auto"/>
          <w:jc w:val="center"/>
          <w:tblLook w:val="04A0"/>
        </w:tblPrEx>
        <w:trPr>
          <w:gridBefore w:val="1"/>
          <w:wBefore w:w="113" w:type="dxa"/>
          <w:jc w:val="center"/>
        </w:trPr>
        <w:tc>
          <w:tcPr>
            <w:tcW w:w="967" w:type="dxa"/>
          </w:tcPr>
          <w:p w:rsidR="00A95F26" w:rsidRPr="008D37EB">
            <w:pPr>
              <w:pStyle w:val="Para"/>
              <w:spacing w:after="0" w:line="240" w:lineRule="auto"/>
              <w:jc w:val="left"/>
              <w:rPr>
                <w:rFonts w:ascii="Times New Roman" w:hAnsi="Times New Roman"/>
                <w:lang w:eastAsia="en-GB"/>
              </w:rPr>
            </w:pPr>
          </w:p>
        </w:tc>
        <w:tc>
          <w:tcPr>
            <w:tcW w:w="2495" w:type="dxa"/>
            <w:gridSpan w:val="2"/>
            <w:hideMark/>
          </w:tcPr>
          <w:p w:rsidR="00A95F26"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Ian Liddell-Grainger</w:t>
            </w:r>
          </w:p>
        </w:tc>
        <w:tc>
          <w:tcPr>
            <w:tcW w:w="1474" w:type="dxa"/>
          </w:tcPr>
          <w:p w:rsidR="00A95F26" w:rsidRPr="008D37EB">
            <w:pPr>
              <w:pStyle w:val="Para"/>
              <w:spacing w:after="0" w:line="240" w:lineRule="auto"/>
              <w:rPr>
                <w:rFonts w:ascii="Times New Roman" w:hAnsi="Times New Roman"/>
                <w:lang w:eastAsia="en-GB"/>
              </w:rPr>
            </w:pPr>
          </w:p>
        </w:tc>
        <w:tc>
          <w:tcPr>
            <w:tcW w:w="3472" w:type="dxa"/>
            <w:gridSpan w:val="2"/>
            <w:hideMark/>
          </w:tcPr>
          <w:p w:rsidR="00A95F26" w:rsidRPr="008D37EB">
            <w:pPr>
              <w:pStyle w:val="Para"/>
              <w:spacing w:after="0" w:line="240" w:lineRule="auto"/>
              <w:rPr>
                <w:rFonts w:ascii="Times New Roman" w:hAnsi="Times New Roman"/>
                <w:lang w:eastAsia="en-GB"/>
              </w:rPr>
            </w:pPr>
            <w:r w:rsidRPr="008D37EB">
              <w:rPr>
                <w:rFonts w:ascii="Times New Roman" w:hAnsi="Times New Roman"/>
                <w:lang w:eastAsia="en-GB"/>
              </w:rPr>
              <w:t>Dr Dan Poulter</w:t>
            </w:r>
          </w:p>
        </w:tc>
      </w:tr>
      <w:tr w:rsidTr="00F608EF">
        <w:tblPrEx>
          <w:tblW w:w="0" w:type="auto"/>
          <w:jc w:val="center"/>
          <w:tblLook w:val="04A0"/>
        </w:tblPrEx>
        <w:trPr>
          <w:gridBefore w:val="1"/>
          <w:wBefore w:w="113" w:type="dxa"/>
          <w:jc w:val="center"/>
        </w:trPr>
        <w:tc>
          <w:tcPr>
            <w:tcW w:w="967" w:type="dxa"/>
          </w:tcPr>
          <w:p w:rsidR="00877555" w:rsidRPr="008D37EB">
            <w:pPr>
              <w:pStyle w:val="Para"/>
              <w:spacing w:after="0" w:line="240" w:lineRule="auto"/>
              <w:jc w:val="left"/>
              <w:rPr>
                <w:rFonts w:ascii="Times New Roman" w:hAnsi="Times New Roman"/>
                <w:lang w:eastAsia="en-GB"/>
              </w:rPr>
            </w:pPr>
          </w:p>
        </w:tc>
        <w:tc>
          <w:tcPr>
            <w:tcW w:w="2495" w:type="dxa"/>
            <w:gridSpan w:val="2"/>
          </w:tcPr>
          <w:p w:rsidR="00877555"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Navendu Mishra</w:t>
            </w:r>
          </w:p>
        </w:tc>
        <w:tc>
          <w:tcPr>
            <w:tcW w:w="1474" w:type="dxa"/>
          </w:tcPr>
          <w:p w:rsidR="00877555" w:rsidRPr="008D37EB">
            <w:pPr>
              <w:pStyle w:val="Para"/>
              <w:spacing w:after="0" w:line="240" w:lineRule="auto"/>
              <w:rPr>
                <w:rFonts w:ascii="Times New Roman" w:hAnsi="Times New Roman"/>
                <w:lang w:eastAsia="en-GB"/>
              </w:rPr>
            </w:pPr>
          </w:p>
        </w:tc>
        <w:tc>
          <w:tcPr>
            <w:tcW w:w="3472" w:type="dxa"/>
            <w:gridSpan w:val="2"/>
          </w:tcPr>
          <w:p w:rsidR="00877555"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A95F26" w:rsidRPr="008D37EB" w:rsidP="00A95F26">
      <w:pPr>
        <w:pStyle w:val="Numberedheading1"/>
        <w:spacing w:before="0" w:after="0"/>
        <w:rPr>
          <w:rFonts w:ascii="Times New Roman" w:hAnsi="Times New Roman" w:cs="Times New Roman"/>
          <w:bCs w:val="0"/>
          <w:color w:val="auto"/>
          <w:spacing w:val="-3"/>
          <w:kern w:val="0"/>
          <w:sz w:val="24"/>
          <w:szCs w:val="24"/>
          <w:lang w:eastAsia="en-US"/>
        </w:rPr>
      </w:pPr>
    </w:p>
    <w:p w:rsidR="00DC2FF9" w:rsidRPr="008D37EB" w:rsidP="00E672E6">
      <w:pPr>
        <w:pStyle w:val="Numberedheading1"/>
        <w:numPr>
          <w:ilvl w:val="0"/>
          <w:numId w:val="37"/>
        </w:numPr>
        <w:spacing w:before="0" w:after="0"/>
        <w:rPr>
          <w:rFonts w:ascii="Times New Roman" w:hAnsi="Times New Roman" w:cs="Times New Roman"/>
          <w:bCs w:val="0"/>
          <w:color w:val="auto"/>
          <w:spacing w:val="-3"/>
          <w:kern w:val="0"/>
          <w:sz w:val="24"/>
          <w:szCs w:val="24"/>
          <w:lang w:eastAsia="en-US"/>
        </w:rPr>
      </w:pPr>
      <w:r w:rsidRPr="008D37EB">
        <w:rPr>
          <w:rFonts w:ascii="Times New Roman" w:hAnsi="Times New Roman" w:cs="Times New Roman"/>
          <w:bCs w:val="0"/>
          <w:color w:val="auto"/>
          <w:spacing w:val="-3"/>
          <w:kern w:val="0"/>
          <w:sz w:val="24"/>
          <w:szCs w:val="24"/>
          <w:lang w:eastAsia="en-US"/>
        </w:rPr>
        <w:t xml:space="preserve">Humanitarian crises monitoring: </w:t>
      </w:r>
      <w:r w:rsidRPr="008D37EB" w:rsidR="00D93B5F">
        <w:rPr>
          <w:rFonts w:ascii="Times New Roman" w:hAnsi="Times New Roman" w:cs="Times New Roman"/>
          <w:bCs w:val="0"/>
          <w:color w:val="auto"/>
          <w:spacing w:val="-3"/>
          <w:kern w:val="0"/>
          <w:sz w:val="24"/>
          <w:szCs w:val="24"/>
          <w:lang w:eastAsia="en-US"/>
        </w:rPr>
        <w:t xml:space="preserve">impact of </w:t>
      </w:r>
      <w:r w:rsidRPr="008D37EB">
        <w:rPr>
          <w:rFonts w:ascii="Times New Roman" w:hAnsi="Times New Roman" w:cs="Times New Roman"/>
          <w:bCs w:val="0"/>
          <w:color w:val="auto"/>
          <w:spacing w:val="-3"/>
          <w:kern w:val="0"/>
          <w:sz w:val="24"/>
          <w:szCs w:val="24"/>
          <w:lang w:eastAsia="en-US"/>
        </w:rPr>
        <w:t>coronavirus in developing countries</w:t>
      </w:r>
    </w:p>
    <w:p w:rsidR="00C960B1" w:rsidRPr="008D37EB" w:rsidP="00105D21">
      <w:pPr>
        <w:pStyle w:val="Default"/>
        <w:rPr>
          <w:rFonts w:ascii="Times New Roman" w:hAnsi="Times New Roman" w:cs="Times New Roman"/>
          <w:color w:val="auto"/>
          <w:spacing w:val="-3"/>
          <w:lang w:eastAsia="en-US"/>
        </w:rPr>
      </w:pPr>
      <w:r w:rsidRPr="00C14AF2">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following written evidence be reported to the House for publication:</w:t>
      </w:r>
    </w:p>
    <w:p w:rsidR="007C78DB" w:rsidRPr="008D37EB" w:rsidP="004A5CB6">
      <w:pPr>
        <w:pStyle w:val="Default"/>
        <w:ind w:firstLine="720"/>
        <w:rPr>
          <w:rFonts w:ascii="Times New Roman" w:hAnsi="Times New Roman" w:cs="Times New Roman"/>
          <w:spacing w:val="-3"/>
        </w:rPr>
      </w:pPr>
      <w:r w:rsidRPr="008D37EB">
        <w:rPr>
          <w:rFonts w:ascii="Times New Roman" w:hAnsi="Times New Roman" w:cs="Times New Roman"/>
          <w:spacing w:val="-3"/>
        </w:rPr>
        <w:t>Foreign, Commonwealth and Development Office</w:t>
      </w:r>
      <w:r w:rsidRPr="008D37EB" w:rsidR="00B7064B">
        <w:rPr>
          <w:rFonts w:ascii="Times New Roman" w:hAnsi="Times New Roman" w:cs="Times New Roman"/>
          <w:spacing w:val="-3"/>
        </w:rPr>
        <w:t xml:space="preserve"> (COR0136)</w:t>
      </w:r>
    </w:p>
    <w:p w:rsidR="00DD293D" w:rsidRPr="008D37EB" w:rsidP="00B7064B">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CBM UK </w:t>
      </w:r>
      <w:r w:rsidRPr="008D37EB" w:rsidR="00B7064B">
        <w:rPr>
          <w:rFonts w:ascii="Times New Roman" w:hAnsi="Times New Roman" w:cs="Times New Roman"/>
          <w:spacing w:val="-3"/>
        </w:rPr>
        <w:t>(COR0137)</w:t>
      </w:r>
    </w:p>
    <w:p w:rsidR="00DD293D" w:rsidRPr="008D37EB" w:rsidP="00B7064B">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Plan International UK </w:t>
      </w:r>
      <w:r w:rsidRPr="008D37EB" w:rsidR="00B7064B">
        <w:rPr>
          <w:rFonts w:ascii="Times New Roman" w:hAnsi="Times New Roman" w:cs="Times New Roman"/>
          <w:spacing w:val="-3"/>
        </w:rPr>
        <w:t>(COR0138)</w:t>
      </w:r>
    </w:p>
    <w:p w:rsidR="00DD293D" w:rsidRPr="008D37EB" w:rsidP="004A5CB6">
      <w:pPr>
        <w:pStyle w:val="Default"/>
        <w:ind w:firstLine="720"/>
        <w:rPr>
          <w:rFonts w:ascii="Times New Roman" w:hAnsi="Times New Roman" w:cs="Times New Roman"/>
          <w:spacing w:val="-3"/>
        </w:rPr>
      </w:pPr>
      <w:r w:rsidRPr="008D37EB">
        <w:rPr>
          <w:rFonts w:ascii="Times New Roman" w:hAnsi="Times New Roman" w:cs="Times New Roman"/>
          <w:spacing w:val="-3"/>
        </w:rPr>
        <w:t>Save the Children</w:t>
      </w:r>
      <w:r w:rsidRPr="008D37EB" w:rsidR="00B7064B">
        <w:rPr>
          <w:rFonts w:ascii="Times New Roman" w:hAnsi="Times New Roman" w:cs="Times New Roman"/>
          <w:spacing w:val="-3"/>
        </w:rPr>
        <w:t xml:space="preserve"> COR0139</w:t>
      </w:r>
      <w:r w:rsidRPr="008D37EB" w:rsidR="00D77B46">
        <w:rPr>
          <w:rFonts w:ascii="Times New Roman" w:hAnsi="Times New Roman" w:cs="Times New Roman"/>
          <w:spacing w:val="-3"/>
        </w:rPr>
        <w:t>)</w:t>
      </w:r>
      <w:r w:rsidRPr="008D37EB">
        <w:rPr>
          <w:rFonts w:ascii="Times New Roman" w:hAnsi="Times New Roman" w:cs="Times New Roman"/>
          <w:spacing w:val="-3"/>
        </w:rPr>
        <w:t xml:space="preserve"> </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Global Financing Facility for Women, Children and Adolescents (GFF) </w:t>
      </w:r>
      <w:r w:rsidRPr="008D37EB" w:rsidR="00D77B46">
        <w:rPr>
          <w:rFonts w:ascii="Times New Roman" w:hAnsi="Times New Roman" w:cs="Times New Roman"/>
          <w:spacing w:val="-3"/>
        </w:rPr>
        <w:t>(COR0140)</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Aid to the Church in Need</w:t>
      </w:r>
      <w:r w:rsidRPr="008D37EB" w:rsidR="00D77B46">
        <w:rPr>
          <w:rFonts w:ascii="Times New Roman" w:hAnsi="Times New Roman" w:cs="Times New Roman"/>
          <w:spacing w:val="-3"/>
        </w:rPr>
        <w:t xml:space="preserve"> (COR0141)</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Marie Stopes International </w:t>
      </w:r>
      <w:r w:rsidRPr="008D37EB" w:rsidR="00D77B46">
        <w:rPr>
          <w:rFonts w:ascii="Times New Roman" w:hAnsi="Times New Roman" w:cs="Times New Roman"/>
          <w:spacing w:val="-3"/>
        </w:rPr>
        <w:t>(COR0143)</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Norwegian Refugee Council (</w:t>
      </w:r>
      <w:r w:rsidRPr="008D37EB" w:rsidR="00D77B46">
        <w:rPr>
          <w:rFonts w:ascii="Times New Roman" w:hAnsi="Times New Roman" w:cs="Times New Roman"/>
          <w:spacing w:val="-3"/>
        </w:rPr>
        <w:t>COR0144)</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Open Doors UK &amp; Ireland</w:t>
      </w:r>
      <w:r w:rsidRPr="008D37EB" w:rsidR="00D77B46">
        <w:rPr>
          <w:rFonts w:ascii="Times New Roman" w:hAnsi="Times New Roman" w:cs="Times New Roman"/>
          <w:spacing w:val="-3"/>
        </w:rPr>
        <w:t xml:space="preserve"> (COR0145)</w:t>
      </w:r>
      <w:r w:rsidRPr="008D37EB">
        <w:rPr>
          <w:rFonts w:ascii="Times New Roman" w:hAnsi="Times New Roman" w:cs="Times New Roman"/>
          <w:spacing w:val="-3"/>
        </w:rPr>
        <w:t xml:space="preserve"> </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Fairtrade Foundation </w:t>
      </w:r>
      <w:r w:rsidRPr="008D37EB" w:rsidR="00D77B46">
        <w:rPr>
          <w:rFonts w:ascii="Times New Roman" w:hAnsi="Times New Roman" w:cs="Times New Roman"/>
          <w:spacing w:val="-3"/>
        </w:rPr>
        <w:t>(COR0146)</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Mercy Corps</w:t>
      </w:r>
      <w:r w:rsidRPr="008D37EB" w:rsidR="00D77B46">
        <w:rPr>
          <w:rFonts w:ascii="Times New Roman" w:hAnsi="Times New Roman" w:cs="Times New Roman"/>
          <w:spacing w:val="-3"/>
        </w:rPr>
        <w:t xml:space="preserve"> (COR0147)</w:t>
      </w:r>
      <w:r w:rsidRPr="008D37EB">
        <w:rPr>
          <w:rFonts w:ascii="Times New Roman" w:hAnsi="Times New Roman" w:cs="Times New Roman"/>
          <w:spacing w:val="-3"/>
        </w:rPr>
        <w:t xml:space="preserve"> </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International Justice Mission UK</w:t>
      </w:r>
      <w:r w:rsidRPr="008D37EB" w:rsidR="00D77B46">
        <w:rPr>
          <w:rFonts w:ascii="Times New Roman" w:hAnsi="Times New Roman" w:cs="Times New Roman"/>
          <w:spacing w:val="-3"/>
        </w:rPr>
        <w:t xml:space="preserve"> (COR0148)</w:t>
      </w:r>
      <w:r w:rsidRPr="008D37EB">
        <w:rPr>
          <w:rFonts w:ascii="Times New Roman" w:hAnsi="Times New Roman" w:cs="Times New Roman"/>
          <w:spacing w:val="-3"/>
        </w:rPr>
        <w:t xml:space="preserve"> </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STOPAIDS </w:t>
      </w:r>
      <w:r w:rsidRPr="008D37EB" w:rsidR="00D77B46">
        <w:rPr>
          <w:rFonts w:ascii="Times New Roman" w:hAnsi="Times New Roman" w:cs="Times New Roman"/>
          <w:spacing w:val="-3"/>
        </w:rPr>
        <w:t>(COR0149)</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International Growth Centre, London School of Economics </w:t>
      </w:r>
      <w:r w:rsidRPr="008D37EB" w:rsidR="00D77B46">
        <w:rPr>
          <w:rFonts w:ascii="Times New Roman" w:hAnsi="Times New Roman" w:cs="Times New Roman"/>
          <w:spacing w:val="-3"/>
        </w:rPr>
        <w:t>(COR0150)</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Compassion UK </w:t>
      </w:r>
      <w:r w:rsidRPr="008D37EB" w:rsidR="00D77B46">
        <w:rPr>
          <w:rFonts w:ascii="Times New Roman" w:hAnsi="Times New Roman" w:cs="Times New Roman"/>
          <w:spacing w:val="-3"/>
        </w:rPr>
        <w:t>(COR0151)</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International Rescue Committee </w:t>
      </w:r>
      <w:r w:rsidRPr="008D37EB" w:rsidR="00D77B46">
        <w:rPr>
          <w:rFonts w:ascii="Times New Roman" w:hAnsi="Times New Roman" w:cs="Times New Roman"/>
          <w:spacing w:val="-3"/>
        </w:rPr>
        <w:t>(COR0152)</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Institute of Development Studies</w:t>
      </w:r>
      <w:r w:rsidRPr="008D37EB" w:rsidR="00D77B46">
        <w:rPr>
          <w:rFonts w:ascii="Times New Roman" w:hAnsi="Times New Roman" w:cs="Times New Roman"/>
          <w:spacing w:val="-3"/>
        </w:rPr>
        <w:t xml:space="preserve"> (COR0154)</w:t>
      </w:r>
      <w:r w:rsidRPr="008D37EB">
        <w:rPr>
          <w:rFonts w:ascii="Times New Roman" w:hAnsi="Times New Roman" w:cs="Times New Roman"/>
          <w:spacing w:val="-3"/>
        </w:rPr>
        <w:t xml:space="preserve"> </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Concern Worldwide</w:t>
      </w:r>
      <w:r w:rsidRPr="008D37EB">
        <w:rPr>
          <w:rFonts w:ascii="Times New Roman" w:hAnsi="Times New Roman" w:cs="Times New Roman"/>
          <w:spacing w:val="-3"/>
        </w:rPr>
        <w:t xml:space="preserve"> UK</w:t>
      </w:r>
      <w:r w:rsidRPr="008D37EB" w:rsidR="00D77B46">
        <w:rPr>
          <w:rFonts w:ascii="Times New Roman" w:hAnsi="Times New Roman" w:cs="Times New Roman"/>
          <w:spacing w:val="-3"/>
        </w:rPr>
        <w:t xml:space="preserve"> (COR0155)</w:t>
      </w:r>
      <w:r w:rsidRPr="008D37EB">
        <w:rPr>
          <w:rFonts w:ascii="Times New Roman" w:hAnsi="Times New Roman" w:cs="Times New Roman"/>
          <w:spacing w:val="-3"/>
        </w:rPr>
        <w:t xml:space="preserve"> </w:t>
      </w:r>
    </w:p>
    <w:p w:rsidR="00DD293D" w:rsidRPr="008D37EB" w:rsidP="00D77B46">
      <w:pPr>
        <w:pStyle w:val="Default"/>
        <w:ind w:left="720"/>
        <w:rPr>
          <w:rFonts w:ascii="Times New Roman" w:hAnsi="Times New Roman" w:cs="Times New Roman"/>
          <w:spacing w:val="-3"/>
        </w:rPr>
      </w:pPr>
      <w:r w:rsidRPr="008D37EB">
        <w:rPr>
          <w:rFonts w:ascii="Times New Roman" w:hAnsi="Times New Roman" w:cs="Times New Roman"/>
          <w:spacing w:val="-3"/>
        </w:rPr>
        <w:t>All-Party Parliamentary Group for International Freedom of Religion or Belief</w:t>
      </w:r>
      <w:r w:rsidRPr="008D37EB" w:rsidR="00D77B46">
        <w:rPr>
          <w:rFonts w:ascii="Times New Roman" w:hAnsi="Times New Roman" w:cs="Times New Roman"/>
          <w:spacing w:val="-3"/>
        </w:rPr>
        <w:t xml:space="preserve"> (COR0156)</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Bond</w:t>
      </w:r>
      <w:r w:rsidRPr="008D37EB" w:rsidR="00D77B46">
        <w:rPr>
          <w:rFonts w:ascii="Times New Roman" w:hAnsi="Times New Roman" w:cs="Times New Roman"/>
          <w:spacing w:val="-3"/>
        </w:rPr>
        <w:t xml:space="preserve"> (COR0157)</w:t>
      </w:r>
      <w:r w:rsidRPr="008D37EB">
        <w:rPr>
          <w:rFonts w:ascii="Times New Roman" w:hAnsi="Times New Roman" w:cs="Times New Roman"/>
          <w:spacing w:val="-3"/>
        </w:rPr>
        <w:t xml:space="preserve"> </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ActionAid UK</w:t>
      </w:r>
      <w:r w:rsidRPr="008D37EB" w:rsidR="00D77B46">
        <w:rPr>
          <w:rFonts w:ascii="Times New Roman" w:hAnsi="Times New Roman" w:cs="Times New Roman"/>
          <w:spacing w:val="-3"/>
        </w:rPr>
        <w:t xml:space="preserve"> (COR0158)</w:t>
      </w:r>
      <w:r w:rsidRPr="008D37EB">
        <w:rPr>
          <w:rFonts w:ascii="Times New Roman" w:hAnsi="Times New Roman" w:cs="Times New Roman"/>
          <w:spacing w:val="-3"/>
        </w:rPr>
        <w:t xml:space="preserve"> </w:t>
      </w:r>
    </w:p>
    <w:p w:rsidR="00DD293D" w:rsidRPr="008D37EB" w:rsidP="00D77B46">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Gender &amp; Freedom of Religion or Belief Working Group </w:t>
      </w:r>
      <w:r w:rsidRPr="008D37EB" w:rsidR="002B05A4">
        <w:rPr>
          <w:rFonts w:ascii="Times New Roman" w:hAnsi="Times New Roman" w:cs="Times New Roman"/>
          <w:spacing w:val="-3"/>
        </w:rPr>
        <w:t>(COR0159)</w:t>
      </w:r>
    </w:p>
    <w:p w:rsidR="00DD293D" w:rsidRPr="008D37EB" w:rsidP="002B05A4">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VSO </w:t>
      </w:r>
      <w:r w:rsidRPr="008D37EB" w:rsidR="002B05A4">
        <w:rPr>
          <w:rFonts w:ascii="Times New Roman" w:hAnsi="Times New Roman" w:cs="Times New Roman"/>
          <w:spacing w:val="-3"/>
        </w:rPr>
        <w:t>(COR0160)</w:t>
      </w:r>
    </w:p>
    <w:p w:rsidR="00DD293D" w:rsidRPr="008D37EB" w:rsidP="002B05A4">
      <w:pPr>
        <w:pStyle w:val="Default"/>
        <w:ind w:firstLine="720"/>
        <w:rPr>
          <w:rFonts w:ascii="Times New Roman" w:hAnsi="Times New Roman" w:cs="Times New Roman"/>
          <w:spacing w:val="-3"/>
        </w:rPr>
      </w:pPr>
      <w:r w:rsidRPr="008D37EB">
        <w:rPr>
          <w:rFonts w:ascii="Times New Roman" w:hAnsi="Times New Roman" w:cs="Times New Roman"/>
          <w:spacing w:val="-3"/>
        </w:rPr>
        <w:t>Results UK</w:t>
      </w:r>
      <w:r w:rsidRPr="008D37EB" w:rsidR="002B05A4">
        <w:rPr>
          <w:rFonts w:ascii="Times New Roman" w:hAnsi="Times New Roman" w:cs="Times New Roman"/>
          <w:spacing w:val="-3"/>
        </w:rPr>
        <w:t xml:space="preserve"> (COR0161)</w:t>
      </w:r>
      <w:r w:rsidRPr="008D37EB">
        <w:rPr>
          <w:rFonts w:ascii="Times New Roman" w:hAnsi="Times New Roman" w:cs="Times New Roman"/>
          <w:spacing w:val="-3"/>
        </w:rPr>
        <w:t xml:space="preserve"> </w:t>
      </w:r>
    </w:p>
    <w:p w:rsidR="00DD293D" w:rsidRPr="008D37EB" w:rsidP="002B05A4">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The Coalition for Religious Equality and Inclusive Development (CREID) </w:t>
      </w:r>
      <w:r w:rsidRPr="008D37EB" w:rsidR="002B05A4">
        <w:rPr>
          <w:rFonts w:ascii="Times New Roman" w:hAnsi="Times New Roman" w:cs="Times New Roman"/>
          <w:spacing w:val="-3"/>
        </w:rPr>
        <w:t>(COR0162)</w:t>
      </w:r>
    </w:p>
    <w:p w:rsidR="00DD293D" w:rsidRPr="008D37EB" w:rsidP="002B05A4">
      <w:pPr>
        <w:pStyle w:val="Default"/>
        <w:ind w:firstLine="720"/>
        <w:rPr>
          <w:rFonts w:ascii="Times New Roman" w:hAnsi="Times New Roman" w:cs="Times New Roman"/>
          <w:spacing w:val="-3"/>
        </w:rPr>
      </w:pPr>
      <w:r w:rsidRPr="008D37EB">
        <w:rPr>
          <w:rFonts w:ascii="Times New Roman" w:hAnsi="Times New Roman" w:cs="Times New Roman"/>
          <w:spacing w:val="-3"/>
        </w:rPr>
        <w:t>UK Collaborative on Development Research</w:t>
      </w:r>
      <w:r w:rsidRPr="008D37EB" w:rsidR="002B05A4">
        <w:rPr>
          <w:rFonts w:ascii="Times New Roman" w:hAnsi="Times New Roman" w:cs="Times New Roman"/>
          <w:spacing w:val="-3"/>
        </w:rPr>
        <w:t xml:space="preserve"> (COR0163)</w:t>
      </w:r>
    </w:p>
    <w:p w:rsidR="00DD293D" w:rsidRPr="008D37EB" w:rsidP="002B05A4">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ADD International </w:t>
      </w:r>
      <w:r w:rsidRPr="008D37EB" w:rsidR="002B05A4">
        <w:rPr>
          <w:rFonts w:ascii="Times New Roman" w:hAnsi="Times New Roman" w:cs="Times New Roman"/>
          <w:spacing w:val="-3"/>
        </w:rPr>
        <w:t>(COR0164)</w:t>
      </w:r>
    </w:p>
    <w:p w:rsidR="00DD293D" w:rsidRPr="008D37EB" w:rsidP="002B05A4">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Mines Advisory Group (MAG) </w:t>
      </w:r>
      <w:r w:rsidRPr="008D37EB" w:rsidR="002B05A4">
        <w:rPr>
          <w:rFonts w:ascii="Times New Roman" w:hAnsi="Times New Roman" w:cs="Times New Roman"/>
          <w:spacing w:val="-3"/>
        </w:rPr>
        <w:t>(COR0165)</w:t>
      </w:r>
    </w:p>
    <w:p w:rsidR="00DD293D" w:rsidRPr="008D37EB" w:rsidP="009D58D9">
      <w:pPr>
        <w:pStyle w:val="Default"/>
        <w:ind w:left="720"/>
        <w:rPr>
          <w:rFonts w:ascii="Times New Roman" w:hAnsi="Times New Roman" w:cs="Times New Roman"/>
          <w:spacing w:val="-3"/>
        </w:rPr>
      </w:pPr>
      <w:r w:rsidRPr="008D37EB">
        <w:rPr>
          <w:rFonts w:ascii="Times New Roman" w:hAnsi="Times New Roman" w:cs="Times New Roman"/>
          <w:spacing w:val="-3"/>
        </w:rPr>
        <w:t>Gender and Development Network, Nawi-Afrifem Macroeconomics Collective</w:t>
      </w:r>
      <w:r w:rsidRPr="008D37EB" w:rsidR="009D58D9">
        <w:rPr>
          <w:rFonts w:ascii="Times New Roman" w:hAnsi="Times New Roman" w:cs="Times New Roman"/>
          <w:spacing w:val="-3"/>
        </w:rPr>
        <w:t xml:space="preserve"> (COR0166)</w:t>
      </w:r>
      <w:r w:rsidRPr="008D37EB">
        <w:rPr>
          <w:rFonts w:ascii="Times New Roman" w:hAnsi="Times New Roman" w:cs="Times New Roman"/>
          <w:spacing w:val="-3"/>
        </w:rPr>
        <w:t xml:space="preserve"> </w:t>
      </w:r>
    </w:p>
    <w:p w:rsidR="00DD293D" w:rsidRPr="008D37EB" w:rsidP="009D58D9">
      <w:pPr>
        <w:pStyle w:val="Default"/>
        <w:ind w:firstLine="720"/>
        <w:rPr>
          <w:rFonts w:ascii="Times New Roman" w:hAnsi="Times New Roman" w:cs="Times New Roman"/>
          <w:spacing w:val="-3"/>
        </w:rPr>
      </w:pPr>
      <w:r w:rsidRPr="008D37EB">
        <w:rPr>
          <w:rFonts w:ascii="Times New Roman" w:hAnsi="Times New Roman" w:cs="Times New Roman"/>
          <w:spacing w:val="-3"/>
        </w:rPr>
        <w:t>UNFPA</w:t>
      </w:r>
      <w:r w:rsidRPr="008D37EB" w:rsidR="009D58D9">
        <w:rPr>
          <w:rFonts w:ascii="Times New Roman" w:hAnsi="Times New Roman" w:cs="Times New Roman"/>
          <w:spacing w:val="-3"/>
        </w:rPr>
        <w:t xml:space="preserve"> (COR0167)</w:t>
      </w:r>
      <w:r w:rsidRPr="008D37EB">
        <w:rPr>
          <w:rFonts w:ascii="Times New Roman" w:hAnsi="Times New Roman" w:cs="Times New Roman"/>
          <w:spacing w:val="-3"/>
        </w:rPr>
        <w:t xml:space="preserve"> </w:t>
      </w:r>
    </w:p>
    <w:p w:rsidR="00DD293D" w:rsidRPr="008D37EB" w:rsidP="009D58D9">
      <w:pPr>
        <w:pStyle w:val="Default"/>
        <w:ind w:firstLine="720"/>
        <w:rPr>
          <w:rFonts w:ascii="Times New Roman" w:hAnsi="Times New Roman" w:cs="Times New Roman"/>
          <w:spacing w:val="-3"/>
        </w:rPr>
      </w:pPr>
      <w:r w:rsidRPr="008D37EB">
        <w:rPr>
          <w:rFonts w:ascii="Times New Roman" w:hAnsi="Times New Roman" w:cs="Times New Roman"/>
          <w:spacing w:val="-3"/>
        </w:rPr>
        <w:t xml:space="preserve">ARISE Consortium </w:t>
      </w:r>
      <w:r w:rsidRPr="008D37EB" w:rsidR="009D58D9">
        <w:rPr>
          <w:rFonts w:ascii="Times New Roman" w:hAnsi="Times New Roman" w:cs="Times New Roman"/>
          <w:spacing w:val="-3"/>
        </w:rPr>
        <w:t>(COR0168)</w:t>
      </w:r>
    </w:p>
    <w:p w:rsidR="00AA4107" w:rsidRPr="009C64A8" w:rsidP="00105D21">
      <w:pPr>
        <w:pStyle w:val="Default"/>
        <w:rPr>
          <w:rFonts w:ascii="Times New Roman" w:hAnsi="Times New Roman" w:cs="Times New Roman"/>
          <w:color w:val="auto"/>
          <w:spacing w:val="-3"/>
          <w:sz w:val="20"/>
          <w:szCs w:val="20"/>
          <w:lang w:eastAsia="en-US"/>
        </w:rPr>
      </w:pPr>
    </w:p>
    <w:p w:rsidR="00AD4D35" w:rsidRPr="008D37EB" w:rsidP="00E672E6">
      <w:pPr>
        <w:pStyle w:val="Default"/>
        <w:numPr>
          <w:ilvl w:val="0"/>
          <w:numId w:val="37"/>
        </w:numPr>
        <w:rPr>
          <w:rFonts w:ascii="Times New Roman" w:hAnsi="Times New Roman" w:cs="Times New Roman"/>
          <w:b/>
          <w:bCs/>
        </w:rPr>
      </w:pPr>
      <w:r w:rsidRPr="008D37EB">
        <w:rPr>
          <w:rFonts w:ascii="Times New Roman" w:hAnsi="Times New Roman" w:cs="Times New Roman"/>
          <w:b/>
          <w:bCs/>
        </w:rPr>
        <w:t>Sexual exploitation and abuse in the aid sector: next steps</w:t>
      </w:r>
    </w:p>
    <w:p w:rsidR="00AD4D35" w:rsidRPr="008D37EB" w:rsidP="00C960B1">
      <w:pPr>
        <w:pStyle w:val="Default"/>
        <w:rPr>
          <w:rFonts w:ascii="Times New Roman" w:hAnsi="Times New Roman" w:cs="Times New Roman"/>
          <w:color w:val="auto"/>
          <w:spacing w:val="-3"/>
          <w:lang w:eastAsia="en-US"/>
        </w:rPr>
      </w:pPr>
      <w:r w:rsidRPr="00C14AF2">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following written evidence be reported to the House for publication:</w:t>
      </w:r>
    </w:p>
    <w:p w:rsidR="00AD4D35" w:rsidRPr="008D37EB" w:rsidP="004A5CB6">
      <w:pPr>
        <w:pStyle w:val="Default"/>
        <w:ind w:firstLine="720"/>
        <w:rPr>
          <w:rFonts w:ascii="Times New Roman" w:hAnsi="Times New Roman" w:cs="Times New Roman"/>
          <w:color w:val="auto"/>
          <w:spacing w:val="-3"/>
          <w:lang w:eastAsia="en-US"/>
        </w:rPr>
      </w:pPr>
      <w:r w:rsidRPr="008D37EB">
        <w:rPr>
          <w:rFonts w:ascii="Times New Roman" w:hAnsi="Times New Roman" w:cs="Times New Roman"/>
          <w:color w:val="auto"/>
          <w:spacing w:val="-3"/>
          <w:lang w:eastAsia="en-US"/>
        </w:rPr>
        <w:t>Safe Space</w:t>
      </w:r>
      <w:r w:rsidRPr="008D37EB" w:rsidR="00D97E18">
        <w:rPr>
          <w:rFonts w:ascii="Times New Roman" w:hAnsi="Times New Roman" w:cs="Times New Roman"/>
          <w:color w:val="auto"/>
          <w:spacing w:val="-3"/>
          <w:lang w:eastAsia="en-US"/>
        </w:rPr>
        <w:t xml:space="preserve"> </w:t>
      </w:r>
      <w:r w:rsidRPr="008D37EB" w:rsidR="007E4495">
        <w:rPr>
          <w:rFonts w:ascii="Times New Roman" w:hAnsi="Times New Roman" w:cs="Times New Roman"/>
          <w:color w:val="auto"/>
          <w:spacing w:val="-3"/>
          <w:lang w:eastAsia="en-US"/>
        </w:rPr>
        <w:t>(SEA002</w:t>
      </w:r>
      <w:r w:rsidRPr="008D37EB" w:rsidR="0036220B">
        <w:rPr>
          <w:rFonts w:ascii="Times New Roman" w:hAnsi="Times New Roman" w:cs="Times New Roman"/>
          <w:color w:val="auto"/>
          <w:spacing w:val="-3"/>
          <w:lang w:eastAsia="en-US"/>
        </w:rPr>
        <w:t>5</w:t>
      </w:r>
      <w:r w:rsidRPr="008D37EB" w:rsidR="007E4495">
        <w:rPr>
          <w:rFonts w:ascii="Times New Roman" w:hAnsi="Times New Roman" w:cs="Times New Roman"/>
          <w:color w:val="auto"/>
          <w:spacing w:val="-3"/>
          <w:lang w:eastAsia="en-US"/>
        </w:rPr>
        <w:t>)</w:t>
      </w:r>
    </w:p>
    <w:p w:rsidR="00AD4D35" w:rsidRPr="008D37EB" w:rsidP="0049711A">
      <w:pPr>
        <w:pStyle w:val="Default"/>
        <w:ind w:firstLine="720"/>
        <w:rPr>
          <w:rFonts w:ascii="Times New Roman" w:hAnsi="Times New Roman" w:cs="Times New Roman"/>
          <w:color w:val="auto"/>
          <w:spacing w:val="-3"/>
          <w:lang w:eastAsia="en-US"/>
        </w:rPr>
      </w:pPr>
      <w:r w:rsidRPr="008D37EB">
        <w:rPr>
          <w:rFonts w:ascii="Times New Roman" w:hAnsi="Times New Roman" w:cs="Times New Roman"/>
          <w:color w:val="auto"/>
          <w:spacing w:val="-3"/>
          <w:lang w:eastAsia="en-US"/>
        </w:rPr>
        <w:t>UNICEF</w:t>
      </w:r>
      <w:r w:rsidRPr="008D37EB" w:rsidR="007468F8">
        <w:rPr>
          <w:rFonts w:ascii="Times New Roman" w:hAnsi="Times New Roman" w:cs="Times New Roman"/>
          <w:color w:val="auto"/>
          <w:spacing w:val="-3"/>
          <w:lang w:eastAsia="en-US"/>
        </w:rPr>
        <w:t xml:space="preserve"> (SEA0026)</w:t>
      </w:r>
    </w:p>
    <w:p w:rsidR="004E11C6" w:rsidRPr="009C64A8" w:rsidP="004E11C6">
      <w:pPr>
        <w:pStyle w:val="Default"/>
        <w:ind w:firstLine="360"/>
        <w:rPr>
          <w:rFonts w:ascii="Times New Roman" w:hAnsi="Times New Roman" w:cs="Times New Roman"/>
          <w:color w:val="auto"/>
          <w:spacing w:val="-3"/>
          <w:sz w:val="20"/>
          <w:szCs w:val="20"/>
          <w:lang w:eastAsia="en-US"/>
        </w:rPr>
      </w:pPr>
    </w:p>
    <w:p w:rsidR="008E2371" w:rsidRPr="008D37EB" w:rsidP="00E672E6">
      <w:pPr>
        <w:pStyle w:val="Default"/>
        <w:numPr>
          <w:ilvl w:val="0"/>
          <w:numId w:val="37"/>
        </w:numPr>
        <w:rPr>
          <w:rFonts w:ascii="Times New Roman" w:hAnsi="Times New Roman" w:cs="Times New Roman"/>
          <w:b/>
          <w:bCs/>
        </w:rPr>
      </w:pPr>
      <w:r w:rsidRPr="008D37EB">
        <w:rPr>
          <w:rFonts w:ascii="Times New Roman" w:hAnsi="Times New Roman" w:cs="Times New Roman"/>
          <w:b/>
          <w:bCs/>
        </w:rPr>
        <w:t xml:space="preserve">Papers to </w:t>
      </w:r>
      <w:r w:rsidRPr="008D37EB" w:rsidR="005E5D18">
        <w:rPr>
          <w:rFonts w:ascii="Times New Roman" w:hAnsi="Times New Roman" w:cs="Times New Roman"/>
          <w:b/>
          <w:bCs/>
        </w:rPr>
        <w:t>be published</w:t>
      </w:r>
      <w:r w:rsidRPr="008D37EB" w:rsidR="00E05A57">
        <w:rPr>
          <w:rFonts w:ascii="Times New Roman" w:hAnsi="Times New Roman" w:cs="Times New Roman"/>
          <w:b/>
          <w:bCs/>
        </w:rPr>
        <w:t xml:space="preserve"> </w:t>
      </w:r>
    </w:p>
    <w:p w:rsidR="00C960B1" w:rsidRPr="008D37EB" w:rsidP="00EA4985">
      <w:pPr>
        <w:pStyle w:val="Default"/>
        <w:rPr>
          <w:rFonts w:ascii="Times New Roman" w:hAnsi="Times New Roman" w:cs="Times New Roman"/>
          <w:b/>
          <w:bCs/>
        </w:rPr>
      </w:pPr>
      <w:r w:rsidRPr="00C14AF2">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xml:space="preserve">, That </w:t>
      </w:r>
      <w:r w:rsidRPr="008D37EB" w:rsidR="003716F9">
        <w:rPr>
          <w:rFonts w:ascii="Times New Roman" w:hAnsi="Times New Roman" w:cs="Times New Roman"/>
          <w:color w:val="auto"/>
          <w:spacing w:val="-3"/>
          <w:lang w:eastAsia="en-US"/>
        </w:rPr>
        <w:t>correspondence</w:t>
      </w:r>
      <w:r w:rsidRPr="008D37EB">
        <w:rPr>
          <w:rFonts w:ascii="Times New Roman" w:hAnsi="Times New Roman" w:cs="Times New Roman"/>
          <w:color w:val="auto"/>
          <w:spacing w:val="-3"/>
          <w:lang w:eastAsia="en-US"/>
        </w:rPr>
        <w:t xml:space="preserve"> be reported to the House for publication</w:t>
      </w:r>
      <w:r w:rsidRPr="008D37EB" w:rsidR="0078717E">
        <w:rPr>
          <w:rFonts w:ascii="Times New Roman" w:hAnsi="Times New Roman" w:cs="Times New Roman"/>
          <w:color w:val="auto"/>
          <w:spacing w:val="-3"/>
          <w:lang w:eastAsia="en-US"/>
        </w:rPr>
        <w:t>, from</w:t>
      </w:r>
      <w:r w:rsidRPr="008D37EB" w:rsidR="00EA4985">
        <w:rPr>
          <w:rFonts w:ascii="Times New Roman" w:hAnsi="Times New Roman" w:cs="Times New Roman"/>
          <w:color w:val="auto"/>
          <w:spacing w:val="-3"/>
          <w:lang w:eastAsia="en-US"/>
        </w:rPr>
        <w:t xml:space="preserve"> </w:t>
      </w:r>
      <w:r w:rsidRPr="008D37EB">
        <w:rPr>
          <w:rFonts w:ascii="Times New Roman" w:hAnsi="Times New Roman" w:cs="Times New Roman"/>
        </w:rPr>
        <w:t xml:space="preserve">Minister Nigel Adams MP, Minister of State for Asia </w:t>
      </w:r>
      <w:r w:rsidRPr="008D37EB" w:rsidR="00EA4985">
        <w:rPr>
          <w:rFonts w:ascii="Times New Roman" w:hAnsi="Times New Roman" w:cs="Times New Roman"/>
        </w:rPr>
        <w:t xml:space="preserve">relating to </w:t>
      </w:r>
      <w:r w:rsidRPr="008D37EB" w:rsidR="00800B5D">
        <w:rPr>
          <w:rFonts w:ascii="Times New Roman" w:hAnsi="Times New Roman" w:cs="Times New Roman"/>
        </w:rPr>
        <w:t xml:space="preserve">the terms and conditions of </w:t>
      </w:r>
      <w:r w:rsidRPr="008D37EB">
        <w:rPr>
          <w:rFonts w:ascii="Times New Roman" w:hAnsi="Times New Roman" w:cs="Times New Roman"/>
        </w:rPr>
        <w:t xml:space="preserve">ODA staff </w:t>
      </w:r>
      <w:r w:rsidRPr="008D37EB" w:rsidR="00EC3960">
        <w:rPr>
          <w:rFonts w:ascii="Times New Roman" w:hAnsi="Times New Roman" w:cs="Times New Roman"/>
        </w:rPr>
        <w:t xml:space="preserve">within FCDO relating to </w:t>
      </w:r>
      <w:r w:rsidRPr="008D37EB">
        <w:rPr>
          <w:rFonts w:ascii="Times New Roman" w:hAnsi="Times New Roman" w:cs="Times New Roman"/>
        </w:rPr>
        <w:t>on sexual relations with beneficiaries</w:t>
      </w:r>
      <w:r w:rsidRPr="008D37EB" w:rsidR="00EC3960">
        <w:rPr>
          <w:rFonts w:ascii="Times New Roman" w:hAnsi="Times New Roman" w:cs="Times New Roman"/>
        </w:rPr>
        <w:t xml:space="preserve"> of UK aid.</w:t>
      </w:r>
      <w:r w:rsidRPr="008D37EB">
        <w:rPr>
          <w:rFonts w:ascii="Times New Roman" w:hAnsi="Times New Roman" w:cs="Times New Roman"/>
        </w:rPr>
        <w:t xml:space="preserve"> </w:t>
      </w:r>
    </w:p>
    <w:p w:rsidR="00C960B1" w:rsidRPr="008D37EB" w:rsidP="00DD5C32">
      <w:pPr>
        <w:rPr>
          <w:rFonts w:ascii="Times New Roman" w:hAnsi="Times New Roman"/>
          <w:bCs/>
          <w:spacing w:val="-3"/>
          <w:szCs w:val="24"/>
        </w:rPr>
      </w:pPr>
    </w:p>
    <w:p w:rsidR="00F10D10" w:rsidRPr="008D37EB" w:rsidP="00E672E6">
      <w:pPr>
        <w:pStyle w:val="ListParagraph"/>
        <w:numPr>
          <w:ilvl w:val="0"/>
          <w:numId w:val="37"/>
        </w:numPr>
        <w:rPr>
          <w:b/>
          <w:spacing w:val="-3"/>
        </w:rPr>
      </w:pPr>
      <w:r w:rsidRPr="008D37EB">
        <w:rPr>
          <w:b/>
          <w:bCs/>
        </w:rPr>
        <w:t xml:space="preserve">Humanitarian crises monitoring: </w:t>
      </w:r>
      <w:r w:rsidRPr="008D37EB" w:rsidR="007E47DC">
        <w:rPr>
          <w:b/>
          <w:bCs/>
        </w:rPr>
        <w:t>i</w:t>
      </w:r>
      <w:r w:rsidRPr="008D37EB">
        <w:rPr>
          <w:b/>
          <w:bCs/>
        </w:rPr>
        <w:t>mpact of coronavirus (interim findings)</w:t>
      </w:r>
    </w:p>
    <w:p w:rsidR="00411210" w:rsidRPr="008D37EB" w:rsidP="00433636">
      <w:pPr>
        <w:pStyle w:val="FormalMinutesCentredHeading"/>
        <w:jc w:val="both"/>
        <w:rPr>
          <w:rFonts w:ascii="Times New Roman" w:hAnsi="Times New Roman"/>
        </w:rPr>
      </w:pPr>
      <w:r w:rsidRPr="008D37EB">
        <w:rPr>
          <w:rFonts w:ascii="Times New Roman" w:hAnsi="Times New Roman"/>
        </w:rPr>
        <w:t>Draft Report (</w:t>
      </w:r>
      <w:r w:rsidRPr="00593D2C" w:rsidR="00F16B2D">
        <w:rPr>
          <w:rFonts w:ascii="Times New Roman" w:hAnsi="Times New Roman"/>
          <w:i/>
          <w:iCs/>
        </w:rPr>
        <w:t xml:space="preserve">Humanitarian crises monitoring: </w:t>
      </w:r>
      <w:r w:rsidRPr="00593D2C" w:rsidR="007E47DC">
        <w:rPr>
          <w:rFonts w:ascii="Times New Roman" w:hAnsi="Times New Roman"/>
          <w:i/>
          <w:iCs/>
        </w:rPr>
        <w:t>i</w:t>
      </w:r>
      <w:r w:rsidRPr="00593D2C" w:rsidR="00F16B2D">
        <w:rPr>
          <w:rFonts w:ascii="Times New Roman" w:hAnsi="Times New Roman"/>
          <w:i/>
          <w:iCs/>
        </w:rPr>
        <w:t>mpact of coronavirus (interim findings)</w:t>
      </w:r>
      <w:r w:rsidRPr="008D37EB">
        <w:rPr>
          <w:rFonts w:ascii="Times New Roman" w:hAnsi="Times New Roman"/>
        </w:rPr>
        <w:t>) proposed by the Chair, brought up</w:t>
      </w:r>
      <w:r w:rsidRPr="008D37EB" w:rsidR="007E47DC">
        <w:rPr>
          <w:rFonts w:ascii="Times New Roman" w:hAnsi="Times New Roman"/>
        </w:rPr>
        <w:t xml:space="preserve"> and read.</w:t>
      </w:r>
    </w:p>
    <w:p w:rsidR="00027E04" w:rsidRPr="007B4D61" w:rsidP="00027E04">
      <w:pPr>
        <w:jc w:val="both"/>
        <w:rPr>
          <w:rFonts w:ascii="Times New Roman" w:eastAsia="Minion Pro" w:hAnsi="Times New Roman"/>
          <w:i/>
          <w:iCs/>
          <w:szCs w:val="24"/>
        </w:rPr>
      </w:pPr>
      <w:r w:rsidRPr="007B4D61">
        <w:rPr>
          <w:rFonts w:ascii="Times New Roman" w:hAnsi="Times New Roman"/>
          <w:i/>
          <w:iCs/>
        </w:rPr>
        <w:t>The draft Report was agreed to; the Formal Minutes relating to the consideration of the Report are published with the Fifth Report of the Committee, HC 2</w:t>
      </w:r>
      <w:r w:rsidRPr="007B4D61" w:rsidR="006440DA">
        <w:rPr>
          <w:rFonts w:ascii="Times New Roman" w:hAnsi="Times New Roman"/>
          <w:i/>
          <w:iCs/>
        </w:rPr>
        <w:t>92</w:t>
      </w:r>
      <w:r w:rsidRPr="007B4D61">
        <w:rPr>
          <w:rFonts w:ascii="Times New Roman" w:hAnsi="Times New Roman"/>
          <w:i/>
          <w:iCs/>
        </w:rPr>
        <w:t>.</w:t>
      </w:r>
    </w:p>
    <w:p w:rsidR="00A97D42" w:rsidRPr="009C64A8" w:rsidP="0030044A">
      <w:pPr>
        <w:rPr>
          <w:rFonts w:ascii="Times New Roman" w:hAnsi="Times New Roman"/>
          <w:sz w:val="20"/>
        </w:rPr>
      </w:pPr>
    </w:p>
    <w:p w:rsidR="00433636" w:rsidRPr="008D37EB" w:rsidP="00E672E6">
      <w:pPr>
        <w:pStyle w:val="Default"/>
        <w:numPr>
          <w:ilvl w:val="0"/>
          <w:numId w:val="37"/>
        </w:numPr>
        <w:rPr>
          <w:rFonts w:ascii="Times New Roman" w:hAnsi="Times New Roman" w:cs="Times New Roman"/>
          <w:b/>
          <w:bCs/>
          <w:color w:val="auto"/>
        </w:rPr>
      </w:pPr>
      <w:r w:rsidRPr="008D37EB">
        <w:rPr>
          <w:rFonts w:ascii="Times New Roman" w:hAnsi="Times New Roman" w:cs="Times New Roman"/>
          <w:b/>
          <w:bCs/>
          <w:color w:val="auto"/>
        </w:rPr>
        <w:t xml:space="preserve">Humanitarian crises monitoring: coronavirus in developing countries: secondary impacts </w:t>
      </w:r>
    </w:p>
    <w:p w:rsidR="006377D6" w:rsidP="006377D6">
      <w:pPr>
        <w:rPr>
          <w:rFonts w:ascii="Times New Roman" w:hAnsi="Times New Roman"/>
          <w:bCs/>
          <w:szCs w:val="24"/>
        </w:rPr>
      </w:pPr>
      <w:r w:rsidRPr="008D37EB">
        <w:rPr>
          <w:rFonts w:ascii="Times New Roman" w:hAnsi="Times New Roman"/>
          <w:bCs/>
          <w:szCs w:val="24"/>
        </w:rPr>
        <w:t>The Committee considered this matter.</w:t>
      </w:r>
    </w:p>
    <w:p w:rsidR="006377D6" w:rsidRPr="008D37EB" w:rsidP="006377D6">
      <w:pPr>
        <w:rPr>
          <w:rFonts w:ascii="Times New Roman" w:hAnsi="Times New Roman"/>
          <w:bCs/>
          <w:szCs w:val="24"/>
        </w:rPr>
      </w:pPr>
    </w:p>
    <w:p w:rsidR="00A97D42" w:rsidRPr="008D37EB" w:rsidP="00993FDD">
      <w:pPr>
        <w:pStyle w:val="Default"/>
        <w:spacing w:after="286"/>
        <w:rPr>
          <w:rFonts w:ascii="Times New Roman" w:hAnsi="Times New Roman" w:cs="Times New Roman"/>
        </w:rPr>
      </w:pPr>
      <w:r>
        <w:rPr>
          <w:rFonts w:ascii="Times New Roman" w:hAnsi="Times New Roman" w:cs="Times New Roman"/>
        </w:rPr>
        <w:t>D</w:t>
      </w:r>
      <w:r w:rsidRPr="008D37EB">
        <w:rPr>
          <w:rFonts w:ascii="Times New Roman" w:hAnsi="Times New Roman" w:cs="Times New Roman"/>
        </w:rPr>
        <w:t xml:space="preserve">r Graham MacKay, Chief Operating Officer, Bond, Lamis Al-Iryani, Head of Monitoring and Evaluation, Social Fund for Development </w:t>
      </w:r>
      <w:r w:rsidRPr="008D37EB" w:rsidR="00993FDD">
        <w:rPr>
          <w:rFonts w:ascii="Times New Roman" w:hAnsi="Times New Roman" w:cs="Times New Roman"/>
        </w:rPr>
        <w:t>–</w:t>
      </w:r>
      <w:r w:rsidRPr="008D37EB">
        <w:rPr>
          <w:rFonts w:ascii="Times New Roman" w:hAnsi="Times New Roman" w:cs="Times New Roman"/>
        </w:rPr>
        <w:t xml:space="preserve"> Yemen</w:t>
      </w:r>
      <w:r w:rsidRPr="008D37EB" w:rsidR="00993FDD">
        <w:rPr>
          <w:rFonts w:ascii="Times New Roman" w:hAnsi="Times New Roman" w:cs="Times New Roman"/>
        </w:rPr>
        <w:t>,</w:t>
      </w:r>
      <w:r w:rsidRPr="008D37EB">
        <w:rPr>
          <w:rFonts w:ascii="Times New Roman" w:hAnsi="Times New Roman" w:cs="Times New Roman"/>
        </w:rPr>
        <w:t xml:space="preserve"> and Tim Jones, Head of Policy, Jubilee Debt Campaign</w:t>
      </w:r>
      <w:r w:rsidRPr="008D37EB" w:rsidR="00720BF0">
        <w:rPr>
          <w:rFonts w:ascii="Times New Roman" w:hAnsi="Times New Roman" w:cs="Times New Roman"/>
        </w:rPr>
        <w:t>,</w:t>
      </w:r>
      <w:r w:rsidRPr="008D37EB" w:rsidR="00993FDD">
        <w:rPr>
          <w:rFonts w:ascii="Times New Roman" w:hAnsi="Times New Roman" w:cs="Times New Roman"/>
        </w:rPr>
        <w:t xml:space="preserve"> gave evidence.</w:t>
      </w:r>
      <w:r w:rsidRPr="008D37EB">
        <w:rPr>
          <w:rFonts w:ascii="Times New Roman" w:hAnsi="Times New Roman" w:cs="Times New Roman"/>
        </w:rPr>
        <w:t xml:space="preserve"> </w:t>
      </w:r>
    </w:p>
    <w:p w:rsidR="00A97D42" w:rsidRPr="008D37EB" w:rsidP="00163E41">
      <w:pPr>
        <w:pStyle w:val="Default"/>
        <w:rPr>
          <w:rFonts w:ascii="Times New Roman" w:hAnsi="Times New Roman" w:cs="Times New Roman"/>
        </w:rPr>
      </w:pPr>
      <w:r w:rsidRPr="008D37EB">
        <w:rPr>
          <w:rFonts w:ascii="Times New Roman" w:hAnsi="Times New Roman" w:cs="Times New Roman"/>
        </w:rPr>
        <w:t>Donal Brown, Associate Vice-President, International Fund for Agricultural Development,</w:t>
      </w:r>
      <w:r w:rsidRPr="008D37EB" w:rsidR="00163E41">
        <w:rPr>
          <w:rFonts w:ascii="Times New Roman" w:hAnsi="Times New Roman" w:cs="Times New Roman"/>
        </w:rPr>
        <w:t xml:space="preserve"> </w:t>
      </w:r>
      <w:r w:rsidRPr="008D37EB">
        <w:rPr>
          <w:rFonts w:ascii="Times New Roman" w:hAnsi="Times New Roman" w:cs="Times New Roman"/>
        </w:rPr>
        <w:t>Dr Louisa Cox, Director of Impact, Fairtrade Foundation and</w:t>
      </w:r>
      <w:r w:rsidRPr="008D37EB" w:rsidR="00163E41">
        <w:rPr>
          <w:rFonts w:ascii="Times New Roman" w:hAnsi="Times New Roman" w:cs="Times New Roman"/>
        </w:rPr>
        <w:t xml:space="preserve"> </w:t>
      </w:r>
      <w:r w:rsidRPr="008D37EB">
        <w:rPr>
          <w:rFonts w:ascii="Times New Roman" w:hAnsi="Times New Roman" w:cs="Times New Roman"/>
        </w:rPr>
        <w:t>Sultana Begum, Advocacy Manager Yemen, Norwegian Refugee Council</w:t>
      </w:r>
      <w:r w:rsidRPr="008D37EB" w:rsidR="00720BF0">
        <w:rPr>
          <w:rFonts w:ascii="Times New Roman" w:hAnsi="Times New Roman" w:cs="Times New Roman"/>
        </w:rPr>
        <w:t>,</w:t>
      </w:r>
      <w:r w:rsidRPr="008D37EB" w:rsidR="00163E41">
        <w:rPr>
          <w:rFonts w:ascii="Times New Roman" w:hAnsi="Times New Roman" w:cs="Times New Roman"/>
        </w:rPr>
        <w:t xml:space="preserve"> gave evidence.</w:t>
      </w:r>
      <w:r w:rsidRPr="008D37EB">
        <w:rPr>
          <w:rFonts w:ascii="Times New Roman" w:hAnsi="Times New Roman" w:cs="Times New Roman"/>
        </w:rPr>
        <w:t xml:space="preserve"> </w:t>
      </w:r>
    </w:p>
    <w:p w:rsidR="00F66070" w:rsidP="00DD5C32">
      <w:pPr>
        <w:pStyle w:val="Para1"/>
        <w:numPr>
          <w:ilvl w:val="0"/>
          <w:numId w:val="0"/>
        </w:numPr>
        <w:spacing w:before="0" w:after="0" w:line="240" w:lineRule="auto"/>
        <w:ind w:left="426"/>
        <w:jc w:val="right"/>
        <w:rPr>
          <w:rFonts w:ascii="Times New Roman" w:hAnsi="Times New Roman"/>
          <w:b w:val="0"/>
        </w:rPr>
      </w:pPr>
    </w:p>
    <w:p w:rsidR="00DD5C32" w:rsidRPr="008D37EB" w:rsidP="005B77F5">
      <w:pPr>
        <w:pStyle w:val="Para1"/>
        <w:numPr>
          <w:ilvl w:val="0"/>
          <w:numId w:val="0"/>
        </w:numPr>
        <w:spacing w:before="0" w:after="0" w:line="240" w:lineRule="auto"/>
        <w:ind w:left="425"/>
        <w:jc w:val="right"/>
        <w:rPr>
          <w:rFonts w:ascii="Times New Roman" w:hAnsi="Times New Roman"/>
          <w:b w:val="0"/>
        </w:rPr>
      </w:pPr>
      <w:r w:rsidRPr="2D71BE64">
        <w:rPr>
          <w:rFonts w:ascii="Times New Roman" w:hAnsi="Times New Roman"/>
          <w:b w:val="0"/>
        </w:rPr>
        <w:t>[Adjourned till Tuesday 1</w:t>
      </w:r>
      <w:r w:rsidRPr="2D71BE64" w:rsidR="0046271F">
        <w:rPr>
          <w:rFonts w:ascii="Times New Roman" w:hAnsi="Times New Roman"/>
          <w:b w:val="0"/>
        </w:rPr>
        <w:t>7</w:t>
      </w:r>
      <w:r w:rsidRPr="2D71BE64">
        <w:rPr>
          <w:rFonts w:ascii="Times New Roman" w:hAnsi="Times New Roman"/>
          <w:b w:val="0"/>
        </w:rPr>
        <w:t xml:space="preserve"> November at 2</w:t>
      </w:r>
      <w:r w:rsidRPr="2D71BE64" w:rsidR="00DE4B6D">
        <w:rPr>
          <w:rFonts w:ascii="Times New Roman" w:hAnsi="Times New Roman"/>
          <w:b w:val="0"/>
        </w:rPr>
        <w:t>.00</w:t>
      </w:r>
      <w:r w:rsidRPr="2D71BE64">
        <w:rPr>
          <w:rFonts w:ascii="Times New Roman" w:hAnsi="Times New Roman"/>
          <w:b w:val="0"/>
        </w:rPr>
        <w:t xml:space="preserve"> p.m.</w:t>
      </w:r>
    </w:p>
    <w:p w:rsidR="2D71BE64" w:rsidP="2D71BE64">
      <w:pPr>
        <w:pStyle w:val="Para1"/>
        <w:spacing w:before="0" w:after="0" w:line="240" w:lineRule="auto"/>
        <w:jc w:val="right"/>
      </w:pPr>
    </w:p>
    <w:p w:rsidR="007E6AD1" w:rsidRPr="008D37EB" w:rsidP="09E42146">
      <w:pPr>
        <w:pStyle w:val="Mainheading"/>
        <w:spacing w:after="0"/>
        <w:jc w:val="center"/>
        <w:rPr>
          <w:rFonts w:ascii="Times New Roman" w:hAnsi="Times New Roman" w:cs="Times New Roman"/>
          <w:caps w:val="0"/>
          <w:color w:val="auto"/>
          <w:sz w:val="24"/>
          <w:szCs w:val="24"/>
        </w:rPr>
      </w:pPr>
      <w:r w:rsidRPr="008D37EB">
        <w:rPr>
          <w:rFonts w:ascii="Times New Roman" w:hAnsi="Times New Roman" w:cs="Times New Roman"/>
          <w:sz w:val="24"/>
          <w:szCs w:val="24"/>
        </w:rPr>
        <w:t xml:space="preserve"> </w:t>
      </w:r>
      <w:r w:rsidRPr="008D37EB" w:rsidR="1E2D007E">
        <w:rPr>
          <w:rFonts w:ascii="Times New Roman" w:eastAsia="Minion Pro" w:hAnsi="Times New Roman" w:cs="Times New Roman"/>
          <w:caps w:val="0"/>
          <w:color w:val="auto"/>
          <w:sz w:val="24"/>
          <w:szCs w:val="24"/>
        </w:rPr>
        <w:t>TUESDAY 17 NOVEMBER 2020</w:t>
      </w:r>
      <w:r w:rsidRPr="008D37EB" w:rsidR="00DE4B6D">
        <w:rPr>
          <w:rFonts w:ascii="Times New Roman" w:eastAsia="Minion Pro" w:hAnsi="Times New Roman" w:cs="Times New Roman"/>
          <w:caps w:val="0"/>
          <w:color w:val="auto"/>
          <w:sz w:val="24"/>
          <w:szCs w:val="24"/>
        </w:rPr>
        <w:t xml:space="preserve"> (28)</w:t>
      </w:r>
    </w:p>
    <w:p w:rsidR="007E6AD1" w:rsidRPr="008D37EB" w:rsidP="09E42146">
      <w:pPr>
        <w:pStyle w:val="Para"/>
        <w:spacing w:after="0" w:line="240" w:lineRule="auto"/>
        <w:jc w:val="center"/>
        <w:rPr>
          <w:rFonts w:ascii="Times New Roman" w:hAnsi="Times New Roman"/>
        </w:rPr>
      </w:pPr>
      <w:r w:rsidRPr="008D37EB">
        <w:rPr>
          <w:rFonts w:ascii="Times New Roman" w:hAnsi="Times New Roman"/>
        </w:rPr>
        <w:t>Virtual Meeting</w:t>
      </w:r>
    </w:p>
    <w:p w:rsidR="009C1830" w:rsidRPr="008D37EB" w:rsidP="09E42146">
      <w:pPr>
        <w:pStyle w:val="Para"/>
        <w:spacing w:after="0" w:line="240" w:lineRule="auto"/>
        <w:jc w:val="center"/>
        <w:rPr>
          <w:rFonts w:ascii="Times New Roman" w:hAnsi="Times New Roman"/>
        </w:rPr>
      </w:pPr>
    </w:p>
    <w:p w:rsidR="007E6AD1" w:rsidRPr="008D37EB" w:rsidP="09E42146">
      <w:pPr>
        <w:pStyle w:val="Para"/>
        <w:spacing w:after="0" w:line="240" w:lineRule="auto"/>
        <w:jc w:val="center"/>
        <w:rPr>
          <w:rFonts w:ascii="Times New Roman" w:hAnsi="Times New Roman"/>
        </w:rPr>
      </w:pPr>
      <w:r w:rsidRPr="008D37EB">
        <w:rPr>
          <w:rFonts w:ascii="Times New Roman" w:hAnsi="Times New Roman"/>
        </w:rPr>
        <w:t>Members present:</w:t>
      </w:r>
    </w:p>
    <w:p w:rsidR="00977AA7" w:rsidRPr="008D37EB" w:rsidP="00977AA7">
      <w:pPr>
        <w:pStyle w:val="Default"/>
        <w:rPr>
          <w:rFonts w:ascii="Times New Roman" w:hAnsi="Times New Roman" w:cs="Times New Roman"/>
          <w:b/>
          <w:bCs/>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F608EF">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A91661"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F608EF">
        <w:tblPrEx>
          <w:tblW w:w="0" w:type="auto"/>
          <w:jc w:val="center"/>
          <w:tblLook w:val="04A0"/>
        </w:tblPrEx>
        <w:trPr>
          <w:jc w:val="center"/>
        </w:trPr>
        <w:tc>
          <w:tcPr>
            <w:tcW w:w="967" w:type="dxa"/>
          </w:tcPr>
          <w:p w:rsidR="00A91661" w:rsidRPr="008D37EB">
            <w:pPr>
              <w:pStyle w:val="Para"/>
              <w:spacing w:after="0" w:line="240" w:lineRule="auto"/>
              <w:jc w:val="left"/>
              <w:rPr>
                <w:rFonts w:ascii="Times New Roman" w:hAnsi="Times New Roman"/>
                <w:lang w:eastAsia="en-GB"/>
              </w:rPr>
            </w:pPr>
          </w:p>
        </w:tc>
        <w:tc>
          <w:tcPr>
            <w:tcW w:w="2410" w:type="dxa"/>
          </w:tcPr>
          <w:p w:rsidR="00A91661" w:rsidRPr="008D37EB">
            <w:pPr>
              <w:pStyle w:val="Para"/>
              <w:spacing w:after="0" w:line="240" w:lineRule="auto"/>
              <w:jc w:val="left"/>
              <w:rPr>
                <w:rFonts w:ascii="Times New Roman" w:hAnsi="Times New Roman"/>
                <w:lang w:eastAsia="en-GB"/>
              </w:rPr>
            </w:pPr>
          </w:p>
        </w:tc>
        <w:tc>
          <w:tcPr>
            <w:tcW w:w="1559" w:type="dxa"/>
          </w:tcPr>
          <w:p w:rsidR="00A91661" w:rsidRPr="008D37EB">
            <w:pPr>
              <w:pStyle w:val="Para"/>
              <w:spacing w:after="0" w:line="240" w:lineRule="auto"/>
              <w:rPr>
                <w:rFonts w:ascii="Times New Roman" w:hAnsi="Times New Roman"/>
                <w:lang w:eastAsia="en-GB"/>
              </w:rPr>
            </w:pPr>
          </w:p>
        </w:tc>
        <w:tc>
          <w:tcPr>
            <w:tcW w:w="3472" w:type="dxa"/>
          </w:tcPr>
          <w:p w:rsidR="00A91661" w:rsidRPr="008D37EB">
            <w:pPr>
              <w:pStyle w:val="Para"/>
              <w:spacing w:after="0" w:line="240" w:lineRule="auto"/>
              <w:rPr>
                <w:rFonts w:ascii="Times New Roman" w:hAnsi="Times New Roman"/>
                <w:lang w:eastAsia="en-GB"/>
              </w:rPr>
            </w:pPr>
          </w:p>
        </w:tc>
      </w:tr>
      <w:tr w:rsidTr="00F608EF">
        <w:tblPrEx>
          <w:tblW w:w="0" w:type="auto"/>
          <w:jc w:val="center"/>
          <w:tblLook w:val="04A0"/>
        </w:tblPrEx>
        <w:trPr>
          <w:jc w:val="center"/>
        </w:trPr>
        <w:tc>
          <w:tcPr>
            <w:tcW w:w="967" w:type="dxa"/>
          </w:tcPr>
          <w:p w:rsidR="00A91661" w:rsidRPr="008D37EB">
            <w:pPr>
              <w:pStyle w:val="Para"/>
              <w:spacing w:after="0" w:line="240" w:lineRule="auto"/>
              <w:jc w:val="left"/>
              <w:rPr>
                <w:rFonts w:ascii="Times New Roman" w:hAnsi="Times New Roman"/>
                <w:lang w:eastAsia="en-GB"/>
              </w:rPr>
            </w:pPr>
          </w:p>
        </w:tc>
        <w:tc>
          <w:tcPr>
            <w:tcW w:w="2410" w:type="dxa"/>
            <w:hideMark/>
          </w:tcPr>
          <w:p w:rsidR="00A9166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A91661" w:rsidRPr="008D37EB">
            <w:pPr>
              <w:pStyle w:val="Para"/>
              <w:spacing w:after="0" w:line="240" w:lineRule="auto"/>
              <w:rPr>
                <w:rFonts w:ascii="Times New Roman" w:hAnsi="Times New Roman"/>
                <w:lang w:eastAsia="en-GB"/>
              </w:rPr>
            </w:pPr>
          </w:p>
        </w:tc>
        <w:tc>
          <w:tcPr>
            <w:tcW w:w="3472" w:type="dxa"/>
            <w:hideMark/>
          </w:tcPr>
          <w:p w:rsidR="00A91661" w:rsidRPr="008D37EB">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F608EF">
        <w:tblPrEx>
          <w:tblW w:w="0" w:type="auto"/>
          <w:jc w:val="center"/>
          <w:tblLook w:val="04A0"/>
        </w:tblPrEx>
        <w:trPr>
          <w:jc w:val="center"/>
        </w:trPr>
        <w:tc>
          <w:tcPr>
            <w:tcW w:w="967" w:type="dxa"/>
          </w:tcPr>
          <w:p w:rsidR="00A91661" w:rsidRPr="008D37EB">
            <w:pPr>
              <w:pStyle w:val="Para"/>
              <w:spacing w:after="0" w:line="240" w:lineRule="auto"/>
              <w:jc w:val="left"/>
              <w:rPr>
                <w:rFonts w:ascii="Times New Roman" w:hAnsi="Times New Roman"/>
                <w:lang w:eastAsia="en-GB"/>
              </w:rPr>
            </w:pPr>
          </w:p>
        </w:tc>
        <w:tc>
          <w:tcPr>
            <w:tcW w:w="2410" w:type="dxa"/>
            <w:hideMark/>
          </w:tcPr>
          <w:p w:rsidR="00A9166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A91661" w:rsidRPr="008D37EB">
            <w:pPr>
              <w:pStyle w:val="Para"/>
              <w:spacing w:after="0" w:line="240" w:lineRule="auto"/>
              <w:rPr>
                <w:rFonts w:ascii="Times New Roman" w:hAnsi="Times New Roman"/>
                <w:lang w:eastAsia="en-GB"/>
              </w:rPr>
            </w:pPr>
          </w:p>
        </w:tc>
        <w:tc>
          <w:tcPr>
            <w:tcW w:w="3472" w:type="dxa"/>
            <w:hideMark/>
          </w:tcPr>
          <w:p w:rsidR="00A91661" w:rsidRPr="008D37EB">
            <w:pPr>
              <w:pStyle w:val="Para"/>
              <w:spacing w:after="0" w:line="240" w:lineRule="auto"/>
              <w:rPr>
                <w:rFonts w:ascii="Times New Roman" w:hAnsi="Times New Roman"/>
                <w:lang w:eastAsia="en-GB"/>
              </w:rPr>
            </w:pPr>
            <w:r w:rsidRPr="008D37EB">
              <w:rPr>
                <w:rFonts w:ascii="Times New Roman" w:hAnsi="Times New Roman"/>
                <w:lang w:eastAsia="en-GB"/>
              </w:rPr>
              <w:t>Dr Dan Poulter</w:t>
            </w:r>
          </w:p>
        </w:tc>
      </w:tr>
      <w:tr w:rsidTr="00F608EF">
        <w:tblPrEx>
          <w:tblW w:w="0" w:type="auto"/>
          <w:jc w:val="center"/>
          <w:tblLook w:val="04A0"/>
        </w:tblPrEx>
        <w:trPr>
          <w:jc w:val="center"/>
        </w:trPr>
        <w:tc>
          <w:tcPr>
            <w:tcW w:w="967" w:type="dxa"/>
          </w:tcPr>
          <w:p w:rsidR="00A91661" w:rsidRPr="008D37EB">
            <w:pPr>
              <w:pStyle w:val="Para"/>
              <w:spacing w:after="0" w:line="240" w:lineRule="auto"/>
              <w:jc w:val="left"/>
              <w:rPr>
                <w:rFonts w:ascii="Times New Roman" w:hAnsi="Times New Roman"/>
                <w:lang w:eastAsia="en-GB"/>
              </w:rPr>
            </w:pPr>
          </w:p>
        </w:tc>
        <w:tc>
          <w:tcPr>
            <w:tcW w:w="2410" w:type="dxa"/>
            <w:hideMark/>
          </w:tcPr>
          <w:p w:rsidR="00A9166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A91661" w:rsidRPr="008D37EB">
            <w:pPr>
              <w:pStyle w:val="Para"/>
              <w:spacing w:after="0" w:line="240" w:lineRule="auto"/>
              <w:rPr>
                <w:rFonts w:ascii="Times New Roman" w:hAnsi="Times New Roman"/>
                <w:lang w:eastAsia="en-GB"/>
              </w:rPr>
            </w:pPr>
          </w:p>
        </w:tc>
        <w:tc>
          <w:tcPr>
            <w:tcW w:w="3472" w:type="dxa"/>
            <w:hideMark/>
          </w:tcPr>
          <w:p w:rsidR="00A91661" w:rsidRPr="008D37EB">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F608EF">
        <w:tblPrEx>
          <w:tblW w:w="0" w:type="auto"/>
          <w:jc w:val="center"/>
          <w:tblLook w:val="04A0"/>
        </w:tblPrEx>
        <w:trPr>
          <w:jc w:val="center"/>
        </w:trPr>
        <w:tc>
          <w:tcPr>
            <w:tcW w:w="967" w:type="dxa"/>
          </w:tcPr>
          <w:p w:rsidR="00A91661" w:rsidRPr="008D37EB">
            <w:pPr>
              <w:pStyle w:val="Para"/>
              <w:spacing w:after="0" w:line="240" w:lineRule="auto"/>
              <w:jc w:val="left"/>
              <w:rPr>
                <w:rFonts w:ascii="Times New Roman" w:hAnsi="Times New Roman"/>
                <w:lang w:eastAsia="en-GB"/>
              </w:rPr>
            </w:pPr>
          </w:p>
        </w:tc>
        <w:tc>
          <w:tcPr>
            <w:tcW w:w="2410" w:type="dxa"/>
            <w:hideMark/>
          </w:tcPr>
          <w:p w:rsidR="00A91661"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Navendu Mishra</w:t>
            </w:r>
          </w:p>
        </w:tc>
        <w:tc>
          <w:tcPr>
            <w:tcW w:w="1559" w:type="dxa"/>
          </w:tcPr>
          <w:p w:rsidR="00A91661" w:rsidRPr="008D37EB">
            <w:pPr>
              <w:pStyle w:val="Para"/>
              <w:spacing w:after="0" w:line="240" w:lineRule="auto"/>
              <w:rPr>
                <w:rFonts w:ascii="Times New Roman" w:hAnsi="Times New Roman"/>
                <w:lang w:eastAsia="en-GB"/>
              </w:rPr>
            </w:pPr>
          </w:p>
        </w:tc>
        <w:tc>
          <w:tcPr>
            <w:tcW w:w="3472" w:type="dxa"/>
            <w:hideMark/>
          </w:tcPr>
          <w:p w:rsidR="00A91661" w:rsidRPr="008D37EB">
            <w:pPr>
              <w:pStyle w:val="Para"/>
              <w:spacing w:after="0" w:line="240" w:lineRule="auto"/>
              <w:rPr>
                <w:rFonts w:ascii="Times New Roman" w:hAnsi="Times New Roman"/>
                <w:lang w:eastAsia="en-GB"/>
              </w:rPr>
            </w:pPr>
            <w:r w:rsidRPr="008D37EB">
              <w:rPr>
                <w:rFonts w:ascii="Times New Roman" w:hAnsi="Times New Roman"/>
                <w:lang w:eastAsia="en-GB"/>
              </w:rPr>
              <w:t xml:space="preserve"> </w:t>
            </w:r>
          </w:p>
        </w:tc>
      </w:tr>
    </w:tbl>
    <w:p w:rsidR="00A91661" w:rsidRPr="008D37EB" w:rsidP="00A91661">
      <w:pPr>
        <w:pStyle w:val="Default"/>
        <w:rPr>
          <w:rFonts w:ascii="Times New Roman" w:hAnsi="Times New Roman" w:cs="Times New Roman"/>
          <w:b/>
          <w:bCs/>
        </w:rPr>
      </w:pPr>
    </w:p>
    <w:p w:rsidR="00C3181C" w:rsidRPr="008D37EB" w:rsidP="00E672E6">
      <w:pPr>
        <w:pStyle w:val="Default"/>
        <w:numPr>
          <w:ilvl w:val="0"/>
          <w:numId w:val="38"/>
        </w:numPr>
        <w:rPr>
          <w:rFonts w:ascii="Times New Roman" w:hAnsi="Times New Roman" w:cs="Times New Roman"/>
          <w:b/>
          <w:bCs/>
        </w:rPr>
      </w:pPr>
      <w:r w:rsidRPr="008D37EB">
        <w:rPr>
          <w:rFonts w:ascii="Times New Roman" w:hAnsi="Times New Roman" w:cs="Times New Roman"/>
          <w:b/>
          <w:bCs/>
          <w:color w:val="auto"/>
        </w:rPr>
        <w:t xml:space="preserve">ICAI review </w:t>
      </w:r>
      <w:r w:rsidR="00C61832">
        <w:rPr>
          <w:rFonts w:ascii="Times New Roman" w:hAnsi="Times New Roman" w:cs="Times New Roman"/>
          <w:b/>
          <w:bCs/>
          <w:color w:val="auto"/>
        </w:rPr>
        <w:t xml:space="preserve">of </w:t>
      </w:r>
      <w:r w:rsidRPr="008D37EB">
        <w:rPr>
          <w:rFonts w:ascii="Times New Roman" w:hAnsi="Times New Roman" w:cs="Times New Roman"/>
          <w:b/>
          <w:bCs/>
          <w:color w:val="auto"/>
        </w:rPr>
        <w:t xml:space="preserve">UK aid </w:t>
      </w:r>
      <w:r w:rsidR="00C61832">
        <w:rPr>
          <w:rFonts w:ascii="Times New Roman" w:hAnsi="Times New Roman" w:cs="Times New Roman"/>
          <w:b/>
          <w:bCs/>
          <w:color w:val="auto"/>
        </w:rPr>
        <w:t xml:space="preserve">to </w:t>
      </w:r>
      <w:r w:rsidRPr="008D37EB">
        <w:rPr>
          <w:rFonts w:ascii="Times New Roman" w:hAnsi="Times New Roman" w:cs="Times New Roman"/>
          <w:b/>
          <w:bCs/>
          <w:color w:val="auto"/>
        </w:rPr>
        <w:t>Ghana</w:t>
      </w:r>
      <w:r w:rsidRPr="008D37EB" w:rsidR="00353671">
        <w:rPr>
          <w:rFonts w:ascii="Times New Roman" w:hAnsi="Times New Roman" w:cs="Times New Roman"/>
          <w:b/>
          <w:bCs/>
          <w:color w:val="auto"/>
        </w:rPr>
        <w:t xml:space="preserve"> </w:t>
      </w:r>
    </w:p>
    <w:p w:rsidR="005F77E1" w:rsidP="0046121E">
      <w:pPr>
        <w:pStyle w:val="Numberedheading1"/>
        <w:spacing w:before="0" w:after="0"/>
        <w:rPr>
          <w:rFonts w:ascii="Times New Roman" w:hAnsi="Times New Roman" w:cs="Times New Roman"/>
          <w:b w:val="0"/>
          <w:color w:val="auto"/>
          <w:spacing w:val="-3"/>
          <w:kern w:val="0"/>
          <w:sz w:val="24"/>
          <w:szCs w:val="24"/>
          <w:lang w:eastAsia="en-US"/>
        </w:rPr>
      </w:pPr>
      <w:r w:rsidRPr="00E10DDC">
        <w:rPr>
          <w:rFonts w:ascii="Times New Roman" w:hAnsi="Times New Roman" w:cs="Times New Roman"/>
          <w:b w:val="0"/>
          <w:color w:val="auto"/>
          <w:spacing w:val="-3"/>
          <w:kern w:val="0"/>
          <w:sz w:val="24"/>
          <w:szCs w:val="24"/>
          <w:lang w:eastAsia="en-US"/>
        </w:rPr>
        <w:t xml:space="preserve">The </w:t>
      </w:r>
      <w:r w:rsidR="003A5F56">
        <w:rPr>
          <w:rFonts w:ascii="Times New Roman" w:hAnsi="Times New Roman" w:cs="Times New Roman"/>
          <w:b w:val="0"/>
          <w:color w:val="auto"/>
          <w:spacing w:val="-3"/>
          <w:kern w:val="0"/>
          <w:sz w:val="24"/>
          <w:szCs w:val="24"/>
          <w:lang w:eastAsia="en-US"/>
        </w:rPr>
        <w:t>C</w:t>
      </w:r>
      <w:r w:rsidRPr="00E10DDC">
        <w:rPr>
          <w:rFonts w:ascii="Times New Roman" w:hAnsi="Times New Roman" w:cs="Times New Roman"/>
          <w:b w:val="0"/>
          <w:color w:val="auto"/>
          <w:spacing w:val="-3"/>
          <w:kern w:val="0"/>
          <w:sz w:val="24"/>
          <w:szCs w:val="24"/>
          <w:lang w:eastAsia="en-US"/>
        </w:rPr>
        <w:t>ommittee considered a report from the</w:t>
      </w:r>
      <w:r w:rsidR="00B30AD2">
        <w:rPr>
          <w:rFonts w:ascii="Times New Roman" w:hAnsi="Times New Roman" w:cs="Times New Roman"/>
          <w:b w:val="0"/>
          <w:color w:val="auto"/>
          <w:spacing w:val="-3"/>
          <w:kern w:val="0"/>
          <w:sz w:val="24"/>
          <w:szCs w:val="24"/>
          <w:lang w:eastAsia="en-US"/>
        </w:rPr>
        <w:t xml:space="preserve"> </w:t>
      </w:r>
      <w:r w:rsidRPr="00E10DDC">
        <w:rPr>
          <w:rFonts w:ascii="Times New Roman" w:hAnsi="Times New Roman" w:cs="Times New Roman"/>
          <w:b w:val="0"/>
          <w:color w:val="auto"/>
          <w:spacing w:val="-3"/>
          <w:kern w:val="0"/>
          <w:sz w:val="24"/>
          <w:szCs w:val="24"/>
          <w:lang w:eastAsia="en-US"/>
        </w:rPr>
        <w:t>Sub-Committee.</w:t>
      </w:r>
    </w:p>
    <w:p w:rsidR="00E10DDC" w:rsidRPr="008D37EB" w:rsidP="0046121E">
      <w:pPr>
        <w:pStyle w:val="Numberedheading1"/>
        <w:spacing w:before="0" w:after="0"/>
        <w:rPr>
          <w:rFonts w:ascii="Times New Roman" w:hAnsi="Times New Roman" w:cs="Times New Roman"/>
          <w:b w:val="0"/>
          <w:color w:val="auto"/>
          <w:spacing w:val="-3"/>
          <w:kern w:val="0"/>
          <w:sz w:val="24"/>
          <w:szCs w:val="24"/>
          <w:lang w:eastAsia="en-US"/>
        </w:rPr>
      </w:pPr>
    </w:p>
    <w:p w:rsidR="00E51F4A" w:rsidRPr="008D37EB" w:rsidP="00E51F4A">
      <w:pPr>
        <w:pStyle w:val="FormalMinutesCentredHeading"/>
        <w:jc w:val="both"/>
        <w:rPr>
          <w:rFonts w:ascii="Times New Roman" w:hAnsi="Times New Roman"/>
        </w:rPr>
      </w:pPr>
      <w:r w:rsidRPr="008D37EB">
        <w:rPr>
          <w:rFonts w:ascii="Times New Roman" w:hAnsi="Times New Roman"/>
        </w:rPr>
        <w:t>Draft Report (</w:t>
      </w:r>
      <w:r w:rsidRPr="00593D2C" w:rsidR="005E470F">
        <w:rPr>
          <w:rFonts w:ascii="Times New Roman" w:hAnsi="Times New Roman"/>
          <w:i/>
          <w:iCs/>
        </w:rPr>
        <w:t>The Changing Nature of UK aid in Ghana</w:t>
      </w:r>
      <w:r w:rsidRPr="00593D2C" w:rsidR="00E03084">
        <w:rPr>
          <w:rFonts w:ascii="Times New Roman" w:hAnsi="Times New Roman"/>
          <w:i/>
          <w:iCs/>
        </w:rPr>
        <w:t xml:space="preserve"> Review</w:t>
      </w:r>
      <w:r w:rsidRPr="00593D2C" w:rsidR="005E470F">
        <w:rPr>
          <w:rFonts w:ascii="Times New Roman" w:hAnsi="Times New Roman"/>
          <w:i/>
          <w:iCs/>
        </w:rPr>
        <w:t xml:space="preserve">: report from the </w:t>
      </w:r>
      <w:r w:rsidRPr="00593D2C" w:rsidR="00A26397">
        <w:rPr>
          <w:rFonts w:ascii="Times New Roman" w:hAnsi="Times New Roman"/>
          <w:i/>
          <w:iCs/>
        </w:rPr>
        <w:t>S</w:t>
      </w:r>
      <w:r w:rsidRPr="00593D2C" w:rsidR="005E470F">
        <w:rPr>
          <w:rFonts w:ascii="Times New Roman" w:hAnsi="Times New Roman"/>
          <w:i/>
          <w:iCs/>
        </w:rPr>
        <w:t>ub-</w:t>
      </w:r>
      <w:r w:rsidRPr="00593D2C" w:rsidR="00A26397">
        <w:rPr>
          <w:rFonts w:ascii="Times New Roman" w:hAnsi="Times New Roman"/>
          <w:i/>
          <w:iCs/>
        </w:rPr>
        <w:t>C</w:t>
      </w:r>
      <w:r w:rsidRPr="00593D2C" w:rsidR="005E470F">
        <w:rPr>
          <w:rFonts w:ascii="Times New Roman" w:hAnsi="Times New Roman"/>
          <w:i/>
          <w:iCs/>
        </w:rPr>
        <w:t>ommittee on the work of ICAI</w:t>
      </w:r>
      <w:r w:rsidRPr="008D37EB">
        <w:rPr>
          <w:rFonts w:ascii="Times New Roman" w:hAnsi="Times New Roman"/>
        </w:rPr>
        <w:t>) proposed by the Chair, brought up</w:t>
      </w:r>
      <w:r w:rsidRPr="008D37EB" w:rsidR="00BB3B10">
        <w:rPr>
          <w:rFonts w:ascii="Times New Roman" w:hAnsi="Times New Roman"/>
        </w:rPr>
        <w:t xml:space="preserve"> and</w:t>
      </w:r>
      <w:r w:rsidRPr="008D37EB">
        <w:rPr>
          <w:rFonts w:ascii="Times New Roman" w:hAnsi="Times New Roman"/>
        </w:rPr>
        <w:t xml:space="preserve"> read</w:t>
      </w:r>
      <w:r w:rsidRPr="008D37EB" w:rsidR="00BB3B10">
        <w:rPr>
          <w:rFonts w:ascii="Times New Roman" w:hAnsi="Times New Roman"/>
        </w:rPr>
        <w:t>.</w:t>
      </w:r>
      <w:r w:rsidRPr="008D37EB">
        <w:rPr>
          <w:rFonts w:ascii="Times New Roman" w:hAnsi="Times New Roman"/>
        </w:rPr>
        <w:t xml:space="preserve"> </w:t>
      </w:r>
    </w:p>
    <w:p w:rsidR="00BB3B10" w:rsidRPr="007B4D61" w:rsidP="00BB3B10">
      <w:pPr>
        <w:jc w:val="both"/>
        <w:rPr>
          <w:rFonts w:ascii="Times New Roman" w:eastAsia="Minion Pro" w:hAnsi="Times New Roman"/>
          <w:i/>
          <w:iCs/>
          <w:szCs w:val="24"/>
        </w:rPr>
      </w:pPr>
      <w:r w:rsidRPr="007B4D61">
        <w:rPr>
          <w:rFonts w:ascii="Times New Roman" w:hAnsi="Times New Roman"/>
          <w:i/>
          <w:iCs/>
        </w:rPr>
        <w:t>The draft Report was agreed to; the Formal Minutes relating to the consideration of the Report are published with the Sixth Report of the Committee, HC 5</w:t>
      </w:r>
      <w:r w:rsidRPr="007B4D61" w:rsidR="00A26397">
        <w:rPr>
          <w:rFonts w:ascii="Times New Roman" w:hAnsi="Times New Roman"/>
          <w:i/>
          <w:iCs/>
        </w:rPr>
        <w:t>35</w:t>
      </w:r>
      <w:r w:rsidRPr="007B4D61">
        <w:rPr>
          <w:rFonts w:ascii="Times New Roman" w:hAnsi="Times New Roman"/>
          <w:i/>
          <w:iCs/>
        </w:rPr>
        <w:t>.</w:t>
      </w:r>
    </w:p>
    <w:p w:rsidR="0075187F" w:rsidRPr="008D37EB" w:rsidP="00571D40">
      <w:pPr>
        <w:rPr>
          <w:rFonts w:ascii="Times New Roman" w:hAnsi="Times New Roman"/>
          <w:b/>
          <w:spacing w:val="-3"/>
          <w:szCs w:val="24"/>
        </w:rPr>
      </w:pPr>
    </w:p>
    <w:p w:rsidR="0075187F" w:rsidRPr="003A5F56" w:rsidP="00E672E6">
      <w:pPr>
        <w:pStyle w:val="ListParagraph"/>
        <w:numPr>
          <w:ilvl w:val="0"/>
          <w:numId w:val="61"/>
        </w:numPr>
        <w:rPr>
          <w:b/>
          <w:spacing w:val="-3"/>
        </w:rPr>
      </w:pPr>
      <w:r w:rsidRPr="003A5F56">
        <w:rPr>
          <w:b/>
          <w:bCs/>
        </w:rPr>
        <w:t>Sexual exploitation and abuse in the aid sector: next steps</w:t>
      </w:r>
    </w:p>
    <w:p w:rsidR="00BD0883" w:rsidRPr="00BD0883" w:rsidP="00BD0883">
      <w:pPr>
        <w:rPr>
          <w:rFonts w:ascii="Times New Roman" w:hAnsi="Times New Roman"/>
          <w:bCs/>
        </w:rPr>
      </w:pPr>
      <w:r w:rsidRPr="00BD0883">
        <w:rPr>
          <w:rFonts w:ascii="Times New Roman" w:hAnsi="Times New Roman"/>
          <w:bCs/>
        </w:rPr>
        <w:t>The Committee considered this matter.</w:t>
      </w:r>
    </w:p>
    <w:p w:rsidR="00BD0883" w:rsidP="00DA37AC">
      <w:pPr>
        <w:rPr>
          <w:rFonts w:ascii="Times New Roman" w:hAnsi="Times New Roman"/>
          <w:bCs/>
          <w:spacing w:val="-3"/>
          <w:szCs w:val="24"/>
        </w:rPr>
      </w:pPr>
    </w:p>
    <w:p w:rsidR="00BD0883" w:rsidP="00DA37AC">
      <w:pPr>
        <w:rPr>
          <w:rFonts w:ascii="Times New Roman" w:hAnsi="Times New Roman"/>
          <w:bCs/>
          <w:spacing w:val="-3"/>
          <w:szCs w:val="24"/>
        </w:rPr>
      </w:pPr>
      <w:r w:rsidRPr="008D37EB">
        <w:rPr>
          <w:rFonts w:ascii="Times New Roman" w:hAnsi="Times New Roman"/>
          <w:bCs/>
          <w:spacing w:val="-3"/>
          <w:szCs w:val="24"/>
        </w:rPr>
        <w:t>Rt Hon James Cleverly MP, Minister of State for the Middle East and North Africa</w:t>
      </w:r>
      <w:r w:rsidRPr="008D37EB" w:rsidR="005646C0">
        <w:rPr>
          <w:rFonts w:ascii="Times New Roman" w:hAnsi="Times New Roman"/>
          <w:bCs/>
          <w:spacing w:val="-3"/>
          <w:szCs w:val="24"/>
        </w:rPr>
        <w:t xml:space="preserve">, </w:t>
      </w:r>
      <w:r w:rsidRPr="008D37EB">
        <w:rPr>
          <w:rFonts w:ascii="Times New Roman" w:hAnsi="Times New Roman"/>
          <w:bCs/>
          <w:spacing w:val="-3"/>
          <w:szCs w:val="24"/>
        </w:rPr>
        <w:t xml:space="preserve">Foreign, </w:t>
      </w:r>
    </w:p>
    <w:p w:rsidR="00DA37AC" w:rsidP="00DA37AC">
      <w:pPr>
        <w:rPr>
          <w:rFonts w:ascii="Times New Roman" w:hAnsi="Times New Roman"/>
          <w:bCs/>
          <w:spacing w:val="-3"/>
          <w:szCs w:val="24"/>
        </w:rPr>
      </w:pPr>
      <w:r w:rsidRPr="008D37EB">
        <w:rPr>
          <w:rFonts w:ascii="Times New Roman" w:hAnsi="Times New Roman"/>
          <w:bCs/>
          <w:spacing w:val="-3"/>
          <w:szCs w:val="24"/>
        </w:rPr>
        <w:t>Commonwealth &amp; Development Office</w:t>
      </w:r>
      <w:r w:rsidRPr="008D37EB" w:rsidR="00CD6A88">
        <w:rPr>
          <w:rFonts w:ascii="Times New Roman" w:hAnsi="Times New Roman"/>
          <w:bCs/>
          <w:spacing w:val="-3"/>
          <w:szCs w:val="24"/>
        </w:rPr>
        <w:t xml:space="preserve"> (FCDO)</w:t>
      </w:r>
      <w:r w:rsidRPr="008D37EB" w:rsidR="003F07BE">
        <w:rPr>
          <w:rFonts w:ascii="Times New Roman" w:hAnsi="Times New Roman"/>
          <w:bCs/>
          <w:spacing w:val="-3"/>
          <w:szCs w:val="24"/>
        </w:rPr>
        <w:t>,</w:t>
      </w:r>
      <w:r w:rsidRPr="008D37EB">
        <w:rPr>
          <w:rFonts w:ascii="Times New Roman" w:hAnsi="Times New Roman"/>
          <w:bCs/>
          <w:spacing w:val="-3"/>
          <w:szCs w:val="24"/>
        </w:rPr>
        <w:t xml:space="preserve"> </w:t>
      </w:r>
      <w:r w:rsidRPr="008D37EB" w:rsidR="00203443">
        <w:rPr>
          <w:rFonts w:ascii="Times New Roman" w:hAnsi="Times New Roman"/>
          <w:bCs/>
          <w:spacing w:val="-3"/>
          <w:szCs w:val="24"/>
        </w:rPr>
        <w:t>gave further evidence</w:t>
      </w:r>
      <w:r w:rsidRPr="008D37EB" w:rsidR="005646C0">
        <w:rPr>
          <w:rFonts w:ascii="Times New Roman" w:hAnsi="Times New Roman"/>
          <w:bCs/>
          <w:spacing w:val="-3"/>
          <w:szCs w:val="24"/>
        </w:rPr>
        <w:t xml:space="preserve">, </w:t>
      </w:r>
      <w:r w:rsidRPr="008D37EB">
        <w:rPr>
          <w:rFonts w:ascii="Times New Roman" w:hAnsi="Times New Roman"/>
          <w:bCs/>
          <w:spacing w:val="-3"/>
          <w:szCs w:val="24"/>
        </w:rPr>
        <w:t>and Peter Taylor, Head, Safeguarding Unit</w:t>
      </w:r>
      <w:r w:rsidRPr="008D37EB" w:rsidR="005646C0">
        <w:rPr>
          <w:rFonts w:ascii="Times New Roman" w:hAnsi="Times New Roman"/>
          <w:bCs/>
          <w:spacing w:val="-3"/>
          <w:szCs w:val="24"/>
        </w:rPr>
        <w:t>, FCDO</w:t>
      </w:r>
      <w:r w:rsidRPr="008D37EB">
        <w:rPr>
          <w:rFonts w:ascii="Times New Roman" w:hAnsi="Times New Roman"/>
          <w:bCs/>
          <w:spacing w:val="-3"/>
          <w:szCs w:val="24"/>
        </w:rPr>
        <w:t>, gave evidence.</w:t>
      </w:r>
    </w:p>
    <w:p w:rsidR="003B5902" w:rsidP="00DA37AC">
      <w:pPr>
        <w:rPr>
          <w:rFonts w:ascii="Times New Roman" w:hAnsi="Times New Roman"/>
          <w:bCs/>
          <w:spacing w:val="-3"/>
          <w:szCs w:val="24"/>
        </w:rPr>
      </w:pPr>
    </w:p>
    <w:p w:rsidR="00394DC6" w:rsidRPr="008D37EB" w:rsidP="00394DC6">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00CA0DA0">
        <w:rPr>
          <w:rFonts w:ascii="Times New Roman" w:hAnsi="Times New Roman"/>
          <w:b w:val="0"/>
        </w:rPr>
        <w:t>19</w:t>
      </w:r>
      <w:r w:rsidRPr="008D37EB">
        <w:rPr>
          <w:rFonts w:ascii="Times New Roman" w:hAnsi="Times New Roman"/>
          <w:b w:val="0"/>
        </w:rPr>
        <w:t xml:space="preserve"> November at </w:t>
      </w:r>
      <w:r w:rsidR="00941EC6">
        <w:rPr>
          <w:rFonts w:ascii="Times New Roman" w:hAnsi="Times New Roman"/>
          <w:b w:val="0"/>
        </w:rPr>
        <w:t>10</w:t>
      </w:r>
      <w:r w:rsidRPr="008D37EB">
        <w:rPr>
          <w:rFonts w:ascii="Times New Roman" w:hAnsi="Times New Roman"/>
          <w:b w:val="0"/>
        </w:rPr>
        <w:t xml:space="preserve">.00 </w:t>
      </w:r>
      <w:r w:rsidR="00941EC6">
        <w:rPr>
          <w:rFonts w:ascii="Times New Roman" w:hAnsi="Times New Roman"/>
          <w:b w:val="0"/>
        </w:rPr>
        <w:t>a</w:t>
      </w:r>
      <w:r w:rsidRPr="008D37EB">
        <w:rPr>
          <w:rFonts w:ascii="Times New Roman" w:hAnsi="Times New Roman"/>
          <w:b w:val="0"/>
        </w:rPr>
        <w:t>.m.</w:t>
      </w:r>
    </w:p>
    <w:p w:rsidR="00394DC6" w:rsidP="00DA37AC">
      <w:pPr>
        <w:rPr>
          <w:rFonts w:ascii="Times New Roman" w:hAnsi="Times New Roman"/>
          <w:bCs/>
          <w:spacing w:val="-3"/>
          <w:szCs w:val="24"/>
        </w:rPr>
      </w:pPr>
    </w:p>
    <w:p w:rsidR="00941EC6" w:rsidRPr="008D37EB" w:rsidP="00941EC6">
      <w:pPr>
        <w:pStyle w:val="Mainheading"/>
        <w:spacing w:after="0"/>
        <w:jc w:val="center"/>
        <w:rPr>
          <w:rFonts w:ascii="Times New Roman" w:hAnsi="Times New Roman" w:cs="Times New Roman"/>
          <w:caps w:val="0"/>
          <w:color w:val="auto"/>
          <w:sz w:val="24"/>
          <w:szCs w:val="24"/>
        </w:rPr>
      </w:pPr>
      <w:r w:rsidRPr="008D37EB">
        <w:rPr>
          <w:rFonts w:ascii="Times New Roman" w:eastAsia="Minion Pro" w:hAnsi="Times New Roman" w:cs="Times New Roman"/>
          <w:caps w:val="0"/>
          <w:color w:val="auto"/>
          <w:sz w:val="24"/>
          <w:szCs w:val="24"/>
        </w:rPr>
        <w:t>TUESDAY 1</w:t>
      </w:r>
      <w:r w:rsidR="00966B6A">
        <w:rPr>
          <w:rFonts w:ascii="Times New Roman" w:eastAsia="Minion Pro" w:hAnsi="Times New Roman" w:cs="Times New Roman"/>
          <w:caps w:val="0"/>
          <w:color w:val="auto"/>
          <w:sz w:val="24"/>
          <w:szCs w:val="24"/>
        </w:rPr>
        <w:t>9</w:t>
      </w:r>
      <w:r w:rsidRPr="008D37EB">
        <w:rPr>
          <w:rFonts w:ascii="Times New Roman" w:eastAsia="Minion Pro" w:hAnsi="Times New Roman" w:cs="Times New Roman"/>
          <w:caps w:val="0"/>
          <w:color w:val="auto"/>
          <w:sz w:val="24"/>
          <w:szCs w:val="24"/>
        </w:rPr>
        <w:t xml:space="preserve"> NOVEMBER 2020 (2</w:t>
      </w:r>
      <w:r w:rsidR="00966B6A">
        <w:rPr>
          <w:rFonts w:ascii="Times New Roman" w:eastAsia="Minion Pro" w:hAnsi="Times New Roman" w:cs="Times New Roman"/>
          <w:caps w:val="0"/>
          <w:color w:val="auto"/>
          <w:sz w:val="24"/>
          <w:szCs w:val="24"/>
        </w:rPr>
        <w:t>9</w:t>
      </w:r>
      <w:r w:rsidRPr="008D37EB">
        <w:rPr>
          <w:rFonts w:ascii="Times New Roman" w:eastAsia="Minion Pro" w:hAnsi="Times New Roman" w:cs="Times New Roman"/>
          <w:caps w:val="0"/>
          <w:color w:val="auto"/>
          <w:sz w:val="24"/>
          <w:szCs w:val="24"/>
        </w:rPr>
        <w:t>)</w:t>
      </w:r>
    </w:p>
    <w:p w:rsidR="00941EC6" w:rsidRPr="008D37EB" w:rsidP="00941EC6">
      <w:pPr>
        <w:pStyle w:val="Para"/>
        <w:spacing w:after="0" w:line="240" w:lineRule="auto"/>
        <w:jc w:val="center"/>
        <w:rPr>
          <w:rFonts w:ascii="Times New Roman" w:hAnsi="Times New Roman"/>
        </w:rPr>
      </w:pPr>
      <w:r w:rsidRPr="008D37EB">
        <w:rPr>
          <w:rFonts w:ascii="Times New Roman" w:hAnsi="Times New Roman"/>
        </w:rPr>
        <w:t>Virtual Meeting</w:t>
      </w:r>
    </w:p>
    <w:p w:rsidR="00941EC6" w:rsidRPr="008D37EB" w:rsidP="00941EC6">
      <w:pPr>
        <w:pStyle w:val="Para"/>
        <w:spacing w:after="0" w:line="240" w:lineRule="auto"/>
        <w:jc w:val="center"/>
        <w:rPr>
          <w:rFonts w:ascii="Times New Roman" w:hAnsi="Times New Roman"/>
        </w:rPr>
      </w:pPr>
    </w:p>
    <w:p w:rsidR="00941EC6" w:rsidRPr="008D37EB" w:rsidP="00941EC6">
      <w:pPr>
        <w:pStyle w:val="Para"/>
        <w:spacing w:after="0" w:line="240" w:lineRule="auto"/>
        <w:jc w:val="center"/>
        <w:rPr>
          <w:rFonts w:ascii="Times New Roman" w:hAnsi="Times New Roman"/>
        </w:rPr>
      </w:pPr>
      <w:r w:rsidRPr="008D37EB">
        <w:rPr>
          <w:rFonts w:ascii="Times New Roman" w:hAnsi="Times New Roman"/>
        </w:rPr>
        <w:t>Members present:</w:t>
      </w:r>
    </w:p>
    <w:p w:rsidR="00941EC6" w:rsidRPr="008D37EB" w:rsidP="00941EC6">
      <w:pPr>
        <w:pStyle w:val="Default"/>
        <w:rPr>
          <w:rFonts w:ascii="Times New Roman" w:hAnsi="Times New Roman" w:cs="Times New Roman"/>
          <w:b/>
          <w:bCs/>
        </w:rPr>
      </w:pPr>
    </w:p>
    <w:tbl>
      <w:tblPr>
        <w:tblStyle w:val="TableGrid"/>
        <w:tblW w:w="0" w:type="auto"/>
        <w:jc w:val="center"/>
        <w:tblBorders>
          <w:top w:val="nil"/>
          <w:left w:val="nil"/>
          <w:bottom w:val="nil"/>
          <w:right w:val="nil"/>
          <w:insideH w:val="nil"/>
          <w:insideV w:val="nil"/>
        </w:tblBorders>
        <w:tblLook w:val="04A0"/>
      </w:tblPr>
      <w:tblGrid>
        <w:gridCol w:w="967"/>
        <w:gridCol w:w="2410"/>
        <w:gridCol w:w="200"/>
        <w:gridCol w:w="1359"/>
        <w:gridCol w:w="200"/>
        <w:gridCol w:w="3272"/>
        <w:gridCol w:w="200"/>
      </w:tblGrid>
      <w:tr w:rsidTr="007C07C6">
        <w:tblPrEx>
          <w:tblW w:w="0" w:type="auto"/>
          <w:jc w:val="center"/>
          <w:tblBorders>
            <w:top w:val="nil"/>
            <w:left w:val="nil"/>
            <w:bottom w:val="nil"/>
            <w:right w:val="nil"/>
            <w:insideH w:val="nil"/>
            <w:insideV w:val="nil"/>
          </w:tblBorders>
          <w:tblLook w:val="04A0"/>
        </w:tblPrEx>
        <w:trPr>
          <w:gridAfter w:val="1"/>
          <w:wAfter w:w="200" w:type="dxa"/>
          <w:jc w:val="center"/>
        </w:trPr>
        <w:tc>
          <w:tcPr>
            <w:tcW w:w="8408" w:type="dxa"/>
            <w:gridSpan w:val="6"/>
            <w:hideMark/>
          </w:tcPr>
          <w:p w:rsidR="00941EC6" w:rsidRPr="008D37EB" w:rsidP="007C07C6">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7C07C6">
        <w:tblPrEx>
          <w:tblW w:w="0" w:type="auto"/>
          <w:jc w:val="center"/>
          <w:tblLook w:val="04A0"/>
        </w:tblPrEx>
        <w:trPr>
          <w:gridAfter w:val="1"/>
          <w:wAfter w:w="200" w:type="dxa"/>
          <w:jc w:val="center"/>
        </w:trPr>
        <w:tc>
          <w:tcPr>
            <w:tcW w:w="967" w:type="dxa"/>
          </w:tcPr>
          <w:p w:rsidR="00941EC6" w:rsidRPr="008D37EB" w:rsidP="007C07C6">
            <w:pPr>
              <w:pStyle w:val="Para"/>
              <w:spacing w:after="0" w:line="240" w:lineRule="auto"/>
              <w:jc w:val="left"/>
              <w:rPr>
                <w:rFonts w:ascii="Times New Roman" w:hAnsi="Times New Roman"/>
                <w:lang w:eastAsia="en-GB"/>
              </w:rPr>
            </w:pPr>
          </w:p>
        </w:tc>
        <w:tc>
          <w:tcPr>
            <w:tcW w:w="2410" w:type="dxa"/>
          </w:tcPr>
          <w:p w:rsidR="00941EC6" w:rsidRPr="008D37EB" w:rsidP="007C07C6">
            <w:pPr>
              <w:pStyle w:val="Para"/>
              <w:spacing w:after="0" w:line="240" w:lineRule="auto"/>
              <w:jc w:val="left"/>
              <w:rPr>
                <w:rFonts w:ascii="Times New Roman" w:hAnsi="Times New Roman"/>
                <w:lang w:eastAsia="en-GB"/>
              </w:rPr>
            </w:pPr>
          </w:p>
        </w:tc>
        <w:tc>
          <w:tcPr>
            <w:tcW w:w="1559" w:type="dxa"/>
            <w:gridSpan w:val="2"/>
          </w:tcPr>
          <w:p w:rsidR="00941EC6" w:rsidRPr="008D37EB" w:rsidP="007C07C6">
            <w:pPr>
              <w:pStyle w:val="Para"/>
              <w:spacing w:after="0" w:line="240" w:lineRule="auto"/>
              <w:rPr>
                <w:rFonts w:ascii="Times New Roman" w:hAnsi="Times New Roman"/>
                <w:lang w:eastAsia="en-GB"/>
              </w:rPr>
            </w:pPr>
          </w:p>
        </w:tc>
        <w:tc>
          <w:tcPr>
            <w:tcW w:w="3472" w:type="dxa"/>
            <w:gridSpan w:val="2"/>
          </w:tcPr>
          <w:p w:rsidR="00941EC6" w:rsidRPr="008D37EB" w:rsidP="007C07C6">
            <w:pPr>
              <w:pStyle w:val="Para"/>
              <w:spacing w:after="0" w:line="240" w:lineRule="auto"/>
              <w:rPr>
                <w:rFonts w:ascii="Times New Roman" w:hAnsi="Times New Roman"/>
                <w:lang w:eastAsia="en-GB"/>
              </w:rPr>
            </w:pPr>
          </w:p>
        </w:tc>
      </w:tr>
      <w:tr w:rsidTr="007C07C6">
        <w:tblPrEx>
          <w:tblW w:w="0" w:type="auto"/>
          <w:jc w:val="center"/>
          <w:tblLook w:val="04A0"/>
        </w:tblPrEx>
        <w:trPr>
          <w:gridAfter w:val="1"/>
          <w:wAfter w:w="200" w:type="dxa"/>
          <w:jc w:val="center"/>
        </w:trPr>
        <w:tc>
          <w:tcPr>
            <w:tcW w:w="967" w:type="dxa"/>
          </w:tcPr>
          <w:p w:rsidR="00E67C6F" w:rsidRPr="008D37EB" w:rsidP="00E67C6F">
            <w:pPr>
              <w:pStyle w:val="Para"/>
              <w:spacing w:after="0" w:line="240" w:lineRule="auto"/>
              <w:jc w:val="left"/>
              <w:rPr>
                <w:rFonts w:ascii="Times New Roman" w:hAnsi="Times New Roman"/>
                <w:lang w:eastAsia="en-GB"/>
              </w:rPr>
            </w:pPr>
          </w:p>
        </w:tc>
        <w:tc>
          <w:tcPr>
            <w:tcW w:w="2410" w:type="dxa"/>
            <w:hideMark/>
          </w:tcPr>
          <w:p w:rsidR="00E67C6F" w:rsidRPr="008D37EB" w:rsidP="00E67C6F">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gridSpan w:val="2"/>
          </w:tcPr>
          <w:p w:rsidR="00E67C6F" w:rsidRPr="008D37EB" w:rsidP="00E67C6F">
            <w:pPr>
              <w:pStyle w:val="Para"/>
              <w:spacing w:after="0" w:line="240" w:lineRule="auto"/>
              <w:rPr>
                <w:rFonts w:ascii="Times New Roman" w:hAnsi="Times New Roman"/>
                <w:lang w:eastAsia="en-GB"/>
              </w:rPr>
            </w:pPr>
          </w:p>
        </w:tc>
        <w:tc>
          <w:tcPr>
            <w:tcW w:w="3472" w:type="dxa"/>
            <w:gridSpan w:val="2"/>
            <w:hideMark/>
          </w:tcPr>
          <w:p w:rsidR="00E67C6F" w:rsidRPr="008D37EB" w:rsidP="00E67C6F">
            <w:pPr>
              <w:pStyle w:val="Para"/>
              <w:spacing w:after="0" w:line="240" w:lineRule="auto"/>
              <w:rPr>
                <w:rFonts w:ascii="Times New Roman" w:hAnsi="Times New Roman"/>
                <w:lang w:eastAsia="en-GB"/>
              </w:rPr>
            </w:pPr>
            <w:r w:rsidRPr="008D37EB">
              <w:rPr>
                <w:rFonts w:ascii="Times New Roman" w:hAnsi="Times New Roman"/>
                <w:lang w:eastAsia="en-GB"/>
              </w:rPr>
              <w:t>Navendu Mishra</w:t>
            </w:r>
          </w:p>
        </w:tc>
      </w:tr>
      <w:tr w:rsidTr="007C07C6">
        <w:tblPrEx>
          <w:tblW w:w="0" w:type="auto"/>
          <w:jc w:val="center"/>
          <w:tblLook w:val="04A0"/>
        </w:tblPrEx>
        <w:trPr>
          <w:gridAfter w:val="1"/>
          <w:wAfter w:w="200" w:type="dxa"/>
          <w:jc w:val="center"/>
        </w:trPr>
        <w:tc>
          <w:tcPr>
            <w:tcW w:w="967" w:type="dxa"/>
          </w:tcPr>
          <w:p w:rsidR="00E67C6F" w:rsidRPr="008D37EB" w:rsidP="00E67C6F">
            <w:pPr>
              <w:pStyle w:val="Para"/>
              <w:spacing w:after="0" w:line="240" w:lineRule="auto"/>
              <w:jc w:val="left"/>
              <w:rPr>
                <w:rFonts w:ascii="Times New Roman" w:hAnsi="Times New Roman"/>
                <w:lang w:eastAsia="en-GB"/>
              </w:rPr>
            </w:pPr>
          </w:p>
        </w:tc>
        <w:tc>
          <w:tcPr>
            <w:tcW w:w="2410" w:type="dxa"/>
            <w:hideMark/>
          </w:tcPr>
          <w:p w:rsidR="00E67C6F" w:rsidRPr="008D37EB" w:rsidP="00E67C6F">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gridSpan w:val="2"/>
          </w:tcPr>
          <w:p w:rsidR="00E67C6F" w:rsidRPr="008D37EB" w:rsidP="00E67C6F">
            <w:pPr>
              <w:pStyle w:val="Para"/>
              <w:spacing w:after="0" w:line="240" w:lineRule="auto"/>
              <w:rPr>
                <w:rFonts w:ascii="Times New Roman" w:hAnsi="Times New Roman"/>
                <w:lang w:eastAsia="en-GB"/>
              </w:rPr>
            </w:pPr>
          </w:p>
        </w:tc>
        <w:tc>
          <w:tcPr>
            <w:tcW w:w="3472" w:type="dxa"/>
            <w:gridSpan w:val="2"/>
            <w:hideMark/>
          </w:tcPr>
          <w:p w:rsidR="00E67C6F" w:rsidRPr="008D37EB" w:rsidP="00E67C6F">
            <w:pPr>
              <w:pStyle w:val="Para"/>
              <w:spacing w:after="0" w:line="240" w:lineRule="auto"/>
              <w:rPr>
                <w:rFonts w:ascii="Times New Roman" w:hAnsi="Times New Roman"/>
                <w:lang w:eastAsia="en-GB"/>
              </w:rPr>
            </w:pPr>
            <w:r>
              <w:rPr>
                <w:rFonts w:ascii="Times New Roman" w:hAnsi="Times New Roman"/>
                <w:lang w:eastAsia="en-GB"/>
              </w:rPr>
              <w:t>Kate Osamor</w:t>
            </w:r>
          </w:p>
        </w:tc>
      </w:tr>
      <w:tr w:rsidTr="007C07C6">
        <w:tblPrEx>
          <w:tblW w:w="0" w:type="auto"/>
          <w:jc w:val="center"/>
          <w:tblLook w:val="04A0"/>
        </w:tblPrEx>
        <w:trPr>
          <w:gridAfter w:val="1"/>
          <w:wAfter w:w="200" w:type="dxa"/>
          <w:jc w:val="center"/>
        </w:trPr>
        <w:tc>
          <w:tcPr>
            <w:tcW w:w="967" w:type="dxa"/>
          </w:tcPr>
          <w:p w:rsidR="00E67C6F" w:rsidRPr="008D37EB" w:rsidP="00E67C6F">
            <w:pPr>
              <w:pStyle w:val="Para"/>
              <w:spacing w:after="0" w:line="240" w:lineRule="auto"/>
              <w:jc w:val="left"/>
              <w:rPr>
                <w:rFonts w:ascii="Times New Roman" w:hAnsi="Times New Roman"/>
                <w:lang w:eastAsia="en-GB"/>
              </w:rPr>
            </w:pPr>
          </w:p>
        </w:tc>
        <w:tc>
          <w:tcPr>
            <w:tcW w:w="2410" w:type="dxa"/>
            <w:hideMark/>
          </w:tcPr>
          <w:p w:rsidR="00E67C6F" w:rsidRPr="008D37EB" w:rsidP="00E67C6F">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gridSpan w:val="2"/>
          </w:tcPr>
          <w:p w:rsidR="00E67C6F" w:rsidRPr="008D37EB" w:rsidP="00E67C6F">
            <w:pPr>
              <w:pStyle w:val="Para"/>
              <w:spacing w:after="0" w:line="240" w:lineRule="auto"/>
              <w:rPr>
                <w:rFonts w:ascii="Times New Roman" w:hAnsi="Times New Roman"/>
                <w:lang w:eastAsia="en-GB"/>
              </w:rPr>
            </w:pPr>
          </w:p>
        </w:tc>
        <w:tc>
          <w:tcPr>
            <w:tcW w:w="3472" w:type="dxa"/>
            <w:gridSpan w:val="2"/>
            <w:hideMark/>
          </w:tcPr>
          <w:p w:rsidR="00E67C6F" w:rsidRPr="008D37EB" w:rsidP="00E67C6F">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5F6C32">
        <w:tblPrEx>
          <w:tblW w:w="0" w:type="auto"/>
          <w:jc w:val="center"/>
          <w:tblLook w:val="04A0"/>
        </w:tblPrEx>
        <w:trPr>
          <w:jc w:val="center"/>
        </w:trPr>
        <w:tc>
          <w:tcPr>
            <w:tcW w:w="967" w:type="dxa"/>
          </w:tcPr>
          <w:p w:rsidR="00E67C6F" w:rsidRPr="008D37EB" w:rsidP="00E67C6F">
            <w:pPr>
              <w:pStyle w:val="Para"/>
              <w:spacing w:after="0" w:line="240" w:lineRule="auto"/>
              <w:jc w:val="left"/>
              <w:rPr>
                <w:rFonts w:ascii="Times New Roman" w:hAnsi="Times New Roman"/>
                <w:lang w:eastAsia="en-GB"/>
              </w:rPr>
            </w:pPr>
          </w:p>
        </w:tc>
        <w:tc>
          <w:tcPr>
            <w:tcW w:w="2610" w:type="dxa"/>
            <w:gridSpan w:val="2"/>
          </w:tcPr>
          <w:p w:rsidR="00E67C6F" w:rsidRPr="008D37EB" w:rsidP="00E67C6F">
            <w:pPr>
              <w:pStyle w:val="Para"/>
              <w:spacing w:after="0" w:line="240" w:lineRule="auto"/>
              <w:jc w:val="left"/>
              <w:rPr>
                <w:rFonts w:ascii="Times New Roman" w:hAnsi="Times New Roman"/>
                <w:lang w:eastAsia="en-GB"/>
              </w:rPr>
            </w:pPr>
            <w:r>
              <w:rPr>
                <w:rFonts w:ascii="Times New Roman" w:hAnsi="Times New Roman"/>
                <w:lang w:eastAsia="en-GB"/>
              </w:rPr>
              <w:t>Mr Ian Liddell-Grainger</w:t>
            </w:r>
          </w:p>
        </w:tc>
        <w:tc>
          <w:tcPr>
            <w:tcW w:w="1559" w:type="dxa"/>
            <w:gridSpan w:val="2"/>
          </w:tcPr>
          <w:p w:rsidR="00E67C6F" w:rsidRPr="008D37EB" w:rsidP="00E67C6F">
            <w:pPr>
              <w:pStyle w:val="Para"/>
              <w:spacing w:after="0" w:line="240" w:lineRule="auto"/>
              <w:rPr>
                <w:rFonts w:ascii="Times New Roman" w:hAnsi="Times New Roman"/>
                <w:lang w:eastAsia="en-GB"/>
              </w:rPr>
            </w:pPr>
          </w:p>
        </w:tc>
        <w:tc>
          <w:tcPr>
            <w:tcW w:w="3472" w:type="dxa"/>
            <w:gridSpan w:val="2"/>
            <w:hideMark/>
          </w:tcPr>
          <w:p w:rsidR="00E67C6F" w:rsidRPr="008D37EB" w:rsidP="00E67C6F">
            <w:pPr>
              <w:pStyle w:val="Para"/>
              <w:spacing w:after="0" w:line="240" w:lineRule="auto"/>
              <w:rPr>
                <w:rFonts w:ascii="Times New Roman" w:hAnsi="Times New Roman"/>
                <w:lang w:eastAsia="en-GB"/>
              </w:rPr>
            </w:pPr>
            <w:r w:rsidRPr="008D37EB">
              <w:rPr>
                <w:rFonts w:ascii="Times New Roman" w:hAnsi="Times New Roman"/>
                <w:lang w:eastAsia="en-GB"/>
              </w:rPr>
              <w:t xml:space="preserve"> </w:t>
            </w:r>
          </w:p>
        </w:tc>
      </w:tr>
    </w:tbl>
    <w:p w:rsidR="00941EC6" w:rsidRPr="008D37EB" w:rsidP="00941EC6">
      <w:pPr>
        <w:pStyle w:val="Default"/>
        <w:rPr>
          <w:rFonts w:ascii="Times New Roman" w:hAnsi="Times New Roman" w:cs="Times New Roman"/>
          <w:b/>
          <w:bCs/>
        </w:rPr>
      </w:pPr>
    </w:p>
    <w:p w:rsidR="00932596" w:rsidRPr="00BC0D42" w:rsidP="00E672E6">
      <w:pPr>
        <w:pStyle w:val="ListParagraph"/>
        <w:numPr>
          <w:ilvl w:val="0"/>
          <w:numId w:val="62"/>
        </w:numPr>
        <w:rPr>
          <w:b/>
          <w:bCs/>
        </w:rPr>
      </w:pPr>
      <w:r w:rsidRPr="00BC0D42">
        <w:rPr>
          <w:b/>
          <w:bCs/>
        </w:rPr>
        <w:t>Papers to be published</w:t>
      </w:r>
    </w:p>
    <w:p w:rsidR="00DE774F" w:rsidP="00947258">
      <w:pPr>
        <w:pStyle w:val="Default"/>
        <w:rPr>
          <w:rFonts w:ascii="Times New Roman" w:hAnsi="Times New Roman"/>
        </w:rPr>
      </w:pPr>
      <w:r w:rsidRPr="00C14AF2">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xml:space="preserve">, That correspondence from </w:t>
      </w:r>
      <w:r w:rsidRPr="00DE774F" w:rsidR="00932596">
        <w:rPr>
          <w:rFonts w:ascii="Times New Roman" w:hAnsi="Times New Roman"/>
        </w:rPr>
        <w:t>the</w:t>
      </w:r>
      <w:r w:rsidR="0023020C">
        <w:rPr>
          <w:rFonts w:ascii="Times New Roman" w:hAnsi="Times New Roman"/>
        </w:rPr>
        <w:t xml:space="preserve"> </w:t>
      </w:r>
      <w:r w:rsidRPr="00DE774F" w:rsidR="00932596">
        <w:rPr>
          <w:rFonts w:ascii="Times New Roman" w:hAnsi="Times New Roman"/>
        </w:rPr>
        <w:t xml:space="preserve">Secretary </w:t>
      </w:r>
      <w:r w:rsidR="0023020C">
        <w:rPr>
          <w:rFonts w:ascii="Times New Roman" w:hAnsi="Times New Roman"/>
        </w:rPr>
        <w:t>of State for Foreign, Commonwealth a</w:t>
      </w:r>
      <w:r w:rsidR="009A1346">
        <w:rPr>
          <w:rFonts w:ascii="Times New Roman" w:hAnsi="Times New Roman"/>
        </w:rPr>
        <w:t>n</w:t>
      </w:r>
      <w:r w:rsidR="0023020C">
        <w:rPr>
          <w:rFonts w:ascii="Times New Roman" w:hAnsi="Times New Roman"/>
        </w:rPr>
        <w:t xml:space="preserve">d Development Affairs, </w:t>
      </w:r>
      <w:r w:rsidR="005906C6">
        <w:rPr>
          <w:rFonts w:ascii="Times New Roman" w:hAnsi="Times New Roman"/>
        </w:rPr>
        <w:t>relating to p</w:t>
      </w:r>
      <w:r w:rsidRPr="00DE774F" w:rsidR="00932596">
        <w:rPr>
          <w:rFonts w:ascii="Times New Roman" w:hAnsi="Times New Roman"/>
        </w:rPr>
        <w:t xml:space="preserve">rotecting </w:t>
      </w:r>
      <w:r w:rsidR="005906C6">
        <w:rPr>
          <w:rFonts w:ascii="Times New Roman" w:hAnsi="Times New Roman"/>
        </w:rPr>
        <w:t>f</w:t>
      </w:r>
      <w:r w:rsidRPr="00DE774F" w:rsidR="00932596">
        <w:rPr>
          <w:rFonts w:ascii="Times New Roman" w:hAnsi="Times New Roman"/>
        </w:rPr>
        <w:t xml:space="preserve">emale and </w:t>
      </w:r>
      <w:r w:rsidR="005906C6">
        <w:rPr>
          <w:rFonts w:ascii="Times New Roman" w:hAnsi="Times New Roman"/>
        </w:rPr>
        <w:t>i</w:t>
      </w:r>
      <w:r w:rsidRPr="00DE774F" w:rsidR="00932596">
        <w:rPr>
          <w:rFonts w:ascii="Times New Roman" w:hAnsi="Times New Roman"/>
        </w:rPr>
        <w:t xml:space="preserve">ndigenous </w:t>
      </w:r>
      <w:r w:rsidR="005906C6">
        <w:rPr>
          <w:rFonts w:ascii="Times New Roman" w:hAnsi="Times New Roman"/>
        </w:rPr>
        <w:t>h</w:t>
      </w:r>
      <w:r w:rsidRPr="00DE774F" w:rsidR="00932596">
        <w:rPr>
          <w:rFonts w:ascii="Times New Roman" w:hAnsi="Times New Roman"/>
        </w:rPr>
        <w:t xml:space="preserve">uman </w:t>
      </w:r>
      <w:r w:rsidR="005906C6">
        <w:rPr>
          <w:rFonts w:ascii="Times New Roman" w:hAnsi="Times New Roman"/>
        </w:rPr>
        <w:t>r</w:t>
      </w:r>
      <w:r w:rsidRPr="00DE774F" w:rsidR="00932596">
        <w:rPr>
          <w:rFonts w:ascii="Times New Roman" w:hAnsi="Times New Roman"/>
        </w:rPr>
        <w:t xml:space="preserve">ights </w:t>
      </w:r>
      <w:r w:rsidR="00947258">
        <w:rPr>
          <w:rFonts w:ascii="Times New Roman" w:hAnsi="Times New Roman"/>
        </w:rPr>
        <w:t>d</w:t>
      </w:r>
      <w:r w:rsidRPr="00DE774F" w:rsidR="00932596">
        <w:rPr>
          <w:rFonts w:ascii="Times New Roman" w:hAnsi="Times New Roman"/>
        </w:rPr>
        <w:t>efenders in Colombia</w:t>
      </w:r>
      <w:r w:rsidR="009A1346">
        <w:rPr>
          <w:rFonts w:ascii="Times New Roman" w:hAnsi="Times New Roman"/>
        </w:rPr>
        <w:t>, be reported to the House for publication.</w:t>
      </w:r>
      <w:r w:rsidRPr="00DE774F" w:rsidR="00932596">
        <w:rPr>
          <w:rFonts w:ascii="Times New Roman" w:hAnsi="Times New Roman"/>
        </w:rPr>
        <w:t xml:space="preserve"> </w:t>
      </w:r>
    </w:p>
    <w:p w:rsidR="00947258" w:rsidP="00947258">
      <w:pPr>
        <w:pStyle w:val="Default"/>
        <w:rPr>
          <w:rFonts w:ascii="Times New Roman" w:hAnsi="Times New Roman"/>
        </w:rPr>
      </w:pPr>
    </w:p>
    <w:p w:rsidR="00D21512" w:rsidRPr="00BC0D42" w:rsidP="00E672E6">
      <w:pPr>
        <w:pStyle w:val="ListParagraph"/>
        <w:numPr>
          <w:ilvl w:val="0"/>
          <w:numId w:val="62"/>
        </w:numPr>
        <w:rPr>
          <w:b/>
        </w:rPr>
      </w:pPr>
      <w:r w:rsidRPr="00BC0D42">
        <w:rPr>
          <w:b/>
        </w:rPr>
        <w:t>Humanitarian crises monitoring: secondary impacts on developing countries</w:t>
      </w:r>
    </w:p>
    <w:p w:rsidR="00D21512" w:rsidRPr="008D37EB" w:rsidP="00D21512">
      <w:pPr>
        <w:pStyle w:val="Default"/>
        <w:rPr>
          <w:rFonts w:ascii="Times New Roman" w:hAnsi="Times New Roman" w:cs="Times New Roman"/>
          <w:color w:val="auto"/>
          <w:spacing w:val="-3"/>
          <w:lang w:eastAsia="en-US"/>
        </w:rPr>
      </w:pPr>
      <w:r w:rsidRPr="00056AB1">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following written evidence be reported to the House for publication:</w:t>
      </w:r>
    </w:p>
    <w:p w:rsidR="00D21512" w:rsidRPr="00D466CD" w:rsidP="00D21512">
      <w:pPr>
        <w:pStyle w:val="Default"/>
        <w:ind w:left="360"/>
        <w:rPr>
          <w:rFonts w:ascii="Times New Roman" w:hAnsi="Times New Roman" w:cs="Times New Roman"/>
          <w:color w:val="auto"/>
          <w:spacing w:val="-3"/>
          <w:lang w:eastAsia="en-US"/>
        </w:rPr>
      </w:pPr>
      <w:r w:rsidRPr="00D466CD">
        <w:rPr>
          <w:rFonts w:ascii="Times New Roman" w:hAnsi="Times New Roman" w:cs="Times New Roman"/>
          <w:color w:val="auto"/>
          <w:spacing w:val="-3"/>
          <w:lang w:eastAsia="en-US"/>
        </w:rPr>
        <w:t>International Committee of the Red Cross</w:t>
      </w:r>
      <w:r w:rsidRPr="00D466CD">
        <w:rPr>
          <w:rFonts w:ascii="Times New Roman" w:hAnsi="Times New Roman" w:cs="Times New Roman"/>
          <w:color w:val="auto"/>
          <w:spacing w:val="-3"/>
          <w:lang w:eastAsia="en-US"/>
        </w:rPr>
        <w:t xml:space="preserve"> (COR0</w:t>
      </w:r>
      <w:r w:rsidRPr="00D466CD" w:rsidR="00D466CD">
        <w:rPr>
          <w:rFonts w:ascii="Times New Roman" w:hAnsi="Times New Roman" w:cs="Times New Roman"/>
          <w:color w:val="auto"/>
          <w:spacing w:val="-3"/>
          <w:lang w:eastAsia="en-US"/>
        </w:rPr>
        <w:t>169</w:t>
      </w:r>
      <w:r w:rsidRPr="00D466CD">
        <w:rPr>
          <w:rFonts w:ascii="Times New Roman" w:hAnsi="Times New Roman" w:cs="Times New Roman"/>
          <w:color w:val="auto"/>
          <w:spacing w:val="-3"/>
          <w:lang w:eastAsia="en-US"/>
        </w:rPr>
        <w:t>)</w:t>
      </w:r>
    </w:p>
    <w:p w:rsidR="00BC0D42" w:rsidP="00BC0D42">
      <w:pPr>
        <w:rPr>
          <w:bCs/>
        </w:rPr>
      </w:pPr>
    </w:p>
    <w:p w:rsidR="00D21512" w:rsidRPr="00BC0D42" w:rsidP="00E672E6">
      <w:pPr>
        <w:pStyle w:val="ListParagraph"/>
        <w:numPr>
          <w:ilvl w:val="0"/>
          <w:numId w:val="62"/>
        </w:numPr>
        <w:rPr>
          <w:b/>
        </w:rPr>
      </w:pPr>
      <w:r w:rsidRPr="00BC0D42">
        <w:rPr>
          <w:b/>
        </w:rPr>
        <w:t>Sexual exploitation and abuse in the aid sector: next steps</w:t>
      </w:r>
    </w:p>
    <w:p w:rsidR="00D21512" w:rsidRPr="00BC0D42" w:rsidP="00D21512">
      <w:pPr>
        <w:pStyle w:val="Default"/>
        <w:rPr>
          <w:rFonts w:ascii="Times New Roman" w:hAnsi="Times New Roman" w:cs="Times New Roman"/>
          <w:color w:val="auto"/>
          <w:spacing w:val="-3"/>
          <w:lang w:eastAsia="en-US"/>
        </w:rPr>
      </w:pPr>
      <w:r w:rsidRPr="00BC0D42">
        <w:rPr>
          <w:rFonts w:ascii="Times New Roman" w:hAnsi="Times New Roman" w:cs="Times New Roman"/>
          <w:i/>
          <w:iCs/>
          <w:color w:val="auto"/>
          <w:spacing w:val="-3"/>
          <w:lang w:eastAsia="en-US"/>
        </w:rPr>
        <w:t>Ordered</w:t>
      </w:r>
      <w:r w:rsidRPr="00BC0D42">
        <w:rPr>
          <w:rFonts w:ascii="Times New Roman" w:hAnsi="Times New Roman" w:cs="Times New Roman"/>
          <w:color w:val="auto"/>
          <w:spacing w:val="-3"/>
          <w:lang w:eastAsia="en-US"/>
        </w:rPr>
        <w:t>, That the following written evidence be reported to the House for publication:</w:t>
      </w:r>
    </w:p>
    <w:p w:rsidR="00D21512" w:rsidRPr="002570C0" w:rsidP="00D21512">
      <w:pPr>
        <w:pStyle w:val="Default"/>
        <w:ind w:left="360"/>
        <w:rPr>
          <w:rFonts w:ascii="Times New Roman" w:hAnsi="Times New Roman" w:cs="Times New Roman"/>
          <w:color w:val="auto"/>
          <w:spacing w:val="-3"/>
          <w:lang w:eastAsia="en-US"/>
        </w:rPr>
      </w:pPr>
      <w:r w:rsidRPr="002570C0">
        <w:rPr>
          <w:rFonts w:ascii="Times New Roman" w:hAnsi="Times New Roman" w:cs="Times New Roman"/>
          <w:color w:val="auto"/>
          <w:spacing w:val="-3"/>
          <w:lang w:eastAsia="en-US"/>
        </w:rPr>
        <w:t>Anonymous</w:t>
      </w:r>
      <w:r w:rsidRPr="002570C0" w:rsidR="008B46BE">
        <w:rPr>
          <w:rFonts w:ascii="Times New Roman" w:hAnsi="Times New Roman" w:cs="Times New Roman"/>
          <w:color w:val="auto"/>
          <w:spacing w:val="-3"/>
          <w:lang w:eastAsia="en-US"/>
        </w:rPr>
        <w:t xml:space="preserve"> submission A</w:t>
      </w:r>
      <w:r w:rsidRPr="002570C0">
        <w:rPr>
          <w:rFonts w:ascii="Times New Roman" w:hAnsi="Times New Roman" w:cs="Times New Roman"/>
          <w:color w:val="auto"/>
          <w:spacing w:val="-3"/>
          <w:lang w:eastAsia="en-US"/>
        </w:rPr>
        <w:t xml:space="preserve"> (SEA00</w:t>
      </w:r>
      <w:r w:rsidRPr="002570C0" w:rsidR="002570C0">
        <w:rPr>
          <w:rFonts w:ascii="Times New Roman" w:hAnsi="Times New Roman" w:cs="Times New Roman"/>
          <w:color w:val="auto"/>
          <w:spacing w:val="-3"/>
          <w:lang w:eastAsia="en-US"/>
        </w:rPr>
        <w:t>27</w:t>
      </w:r>
      <w:r w:rsidRPr="002570C0">
        <w:rPr>
          <w:rFonts w:ascii="Times New Roman" w:hAnsi="Times New Roman" w:cs="Times New Roman"/>
          <w:color w:val="auto"/>
          <w:spacing w:val="-3"/>
          <w:lang w:eastAsia="en-US"/>
        </w:rPr>
        <w:t>)</w:t>
      </w:r>
    </w:p>
    <w:p w:rsidR="00932596" w:rsidRPr="00932596" w:rsidP="00932596">
      <w:pPr>
        <w:rPr>
          <w:rFonts w:ascii="Times New Roman" w:hAnsi="Times New Roman"/>
          <w:b/>
          <w:bCs/>
        </w:rPr>
      </w:pPr>
    </w:p>
    <w:p w:rsidR="0054249F" w:rsidRPr="00C27192" w:rsidP="00E672E6">
      <w:pPr>
        <w:pStyle w:val="ListParagraph"/>
        <w:numPr>
          <w:ilvl w:val="0"/>
          <w:numId w:val="62"/>
        </w:numPr>
        <w:rPr>
          <w:b/>
          <w:spacing w:val="-3"/>
        </w:rPr>
      </w:pPr>
      <w:r>
        <w:rPr>
          <w:b/>
          <w:bCs/>
        </w:rPr>
        <w:t>S</w:t>
      </w:r>
      <w:r w:rsidRPr="00C27192" w:rsidR="00941EC6">
        <w:rPr>
          <w:b/>
          <w:bCs/>
        </w:rPr>
        <w:t>exual exploitation and abuse in the aid sector: next steps</w:t>
      </w:r>
    </w:p>
    <w:p w:rsidR="0054249F" w:rsidRPr="00FD030D" w:rsidP="0054249F">
      <w:pPr>
        <w:rPr>
          <w:rFonts w:ascii="Times New Roman" w:hAnsi="Times New Roman"/>
          <w:bCs/>
          <w:spacing w:val="-3"/>
        </w:rPr>
      </w:pPr>
      <w:r w:rsidRPr="00FD030D">
        <w:rPr>
          <w:rFonts w:ascii="Times New Roman" w:hAnsi="Times New Roman"/>
          <w:bCs/>
          <w:spacing w:val="-3"/>
        </w:rPr>
        <w:t>The Committee considered this matter.</w:t>
      </w:r>
    </w:p>
    <w:p w:rsidR="0054249F" w:rsidRPr="00FD030D" w:rsidP="0054249F">
      <w:pPr>
        <w:rPr>
          <w:rFonts w:ascii="Times New Roman" w:hAnsi="Times New Roman"/>
          <w:bCs/>
          <w:spacing w:val="-3"/>
        </w:rPr>
      </w:pPr>
    </w:p>
    <w:p w:rsidR="0054249F" w:rsidRPr="00FD030D" w:rsidP="0042413A">
      <w:pPr>
        <w:rPr>
          <w:rFonts w:ascii="Times New Roman" w:hAnsi="Times New Roman"/>
          <w:bCs/>
          <w:spacing w:val="-3"/>
        </w:rPr>
      </w:pPr>
      <w:r w:rsidRPr="00FD030D">
        <w:rPr>
          <w:rFonts w:ascii="Times New Roman" w:hAnsi="Times New Roman"/>
          <w:bCs/>
          <w:spacing w:val="-3"/>
        </w:rPr>
        <w:t>Lord Ahmad of Wimbledon, Prime Minister’s Special Representative on Preventing Sexual Violence in Conflict, and Minister of State for South Asia</w:t>
      </w:r>
      <w:r w:rsidRPr="00FD030D" w:rsidR="00C231C7">
        <w:rPr>
          <w:rFonts w:ascii="Times New Roman" w:hAnsi="Times New Roman"/>
          <w:bCs/>
          <w:spacing w:val="-3"/>
        </w:rPr>
        <w:t xml:space="preserve"> and </w:t>
      </w:r>
      <w:r w:rsidRPr="00FD030D">
        <w:rPr>
          <w:rFonts w:ascii="Times New Roman" w:hAnsi="Times New Roman"/>
          <w:bCs/>
          <w:spacing w:val="-3"/>
        </w:rPr>
        <w:t>the Commonwealth, Foreign, Commonwealth and Development Office</w:t>
      </w:r>
      <w:r w:rsidRPr="00FD030D" w:rsidR="00C231C7">
        <w:rPr>
          <w:rFonts w:ascii="Times New Roman" w:hAnsi="Times New Roman"/>
          <w:bCs/>
          <w:spacing w:val="-3"/>
        </w:rPr>
        <w:t xml:space="preserve"> (FCDO)</w:t>
      </w:r>
      <w:r w:rsidRPr="00FD030D">
        <w:rPr>
          <w:rFonts w:ascii="Times New Roman" w:hAnsi="Times New Roman"/>
          <w:bCs/>
          <w:spacing w:val="-3"/>
        </w:rPr>
        <w:t xml:space="preserve">; Katy Ransome, Head of the Gender Equality </w:t>
      </w:r>
      <w:r w:rsidRPr="00FD030D" w:rsidR="00966B6A">
        <w:rPr>
          <w:rFonts w:ascii="Times New Roman" w:hAnsi="Times New Roman"/>
          <w:bCs/>
          <w:spacing w:val="-3"/>
        </w:rPr>
        <w:t>Un</w:t>
      </w:r>
      <w:r w:rsidRPr="00FD030D">
        <w:rPr>
          <w:rFonts w:ascii="Times New Roman" w:hAnsi="Times New Roman"/>
          <w:bCs/>
          <w:spacing w:val="-3"/>
        </w:rPr>
        <w:t>it, F</w:t>
      </w:r>
      <w:r w:rsidRPr="00FD030D" w:rsidR="00C231C7">
        <w:rPr>
          <w:rFonts w:ascii="Times New Roman" w:hAnsi="Times New Roman"/>
          <w:bCs/>
          <w:spacing w:val="-3"/>
        </w:rPr>
        <w:t>CDO</w:t>
      </w:r>
      <w:r w:rsidRPr="00FD030D">
        <w:rPr>
          <w:rFonts w:ascii="Times New Roman" w:hAnsi="Times New Roman"/>
          <w:bCs/>
          <w:spacing w:val="-3"/>
        </w:rPr>
        <w:t>; James Kariuki, Multilateral Policy Director, F</w:t>
      </w:r>
      <w:r w:rsidRPr="00FD030D" w:rsidR="00966B6A">
        <w:rPr>
          <w:rFonts w:ascii="Times New Roman" w:hAnsi="Times New Roman"/>
          <w:bCs/>
          <w:spacing w:val="-3"/>
        </w:rPr>
        <w:t>CDO, gave evidence.</w:t>
      </w:r>
    </w:p>
    <w:p w:rsidR="00394DC6" w:rsidRPr="008D37EB" w:rsidP="00DA37AC">
      <w:pPr>
        <w:rPr>
          <w:rFonts w:ascii="Times New Roman" w:hAnsi="Times New Roman"/>
          <w:bCs/>
          <w:spacing w:val="-3"/>
          <w:szCs w:val="24"/>
        </w:rPr>
      </w:pPr>
    </w:p>
    <w:p w:rsidR="00DA37AC" w:rsidRPr="008D37EB" w:rsidP="00DA37AC">
      <w:pPr>
        <w:pStyle w:val="Para1"/>
        <w:numPr>
          <w:ilvl w:val="0"/>
          <w:numId w:val="0"/>
        </w:numPr>
        <w:spacing w:before="0" w:after="0" w:line="240" w:lineRule="auto"/>
        <w:ind w:left="426"/>
        <w:jc w:val="right"/>
        <w:rPr>
          <w:rFonts w:ascii="Times New Roman" w:hAnsi="Times New Roman"/>
          <w:b w:val="0"/>
        </w:rPr>
      </w:pPr>
      <w:r w:rsidRPr="008D37EB">
        <w:rPr>
          <w:rFonts w:ascii="Times New Roman" w:hAnsi="Times New Roman"/>
          <w:b w:val="0"/>
        </w:rPr>
        <w:t xml:space="preserve">[Adjourned till Tuesday </w:t>
      </w:r>
      <w:r w:rsidRPr="008D37EB" w:rsidR="00025FC4">
        <w:rPr>
          <w:rFonts w:ascii="Times New Roman" w:hAnsi="Times New Roman"/>
          <w:b w:val="0"/>
        </w:rPr>
        <w:t>24</w:t>
      </w:r>
      <w:r w:rsidRPr="008D37EB">
        <w:rPr>
          <w:rFonts w:ascii="Times New Roman" w:hAnsi="Times New Roman"/>
          <w:b w:val="0"/>
        </w:rPr>
        <w:t xml:space="preserve"> November at 2</w:t>
      </w:r>
      <w:r w:rsidRPr="008D37EB" w:rsidR="00A26397">
        <w:rPr>
          <w:rFonts w:ascii="Times New Roman" w:hAnsi="Times New Roman"/>
          <w:b w:val="0"/>
        </w:rPr>
        <w:t>.00</w:t>
      </w:r>
      <w:r w:rsidRPr="008D37EB">
        <w:rPr>
          <w:rFonts w:ascii="Times New Roman" w:hAnsi="Times New Roman"/>
          <w:b w:val="0"/>
        </w:rPr>
        <w:t xml:space="preserve"> p.m.</w:t>
      </w:r>
    </w:p>
    <w:p w:rsidR="00DA37AC" w:rsidRPr="008D37EB" w:rsidP="00DA37AC">
      <w:pPr>
        <w:rPr>
          <w:rFonts w:ascii="Times New Roman" w:hAnsi="Times New Roman"/>
          <w:bCs/>
          <w:spacing w:val="-3"/>
          <w:szCs w:val="24"/>
        </w:rPr>
      </w:pPr>
    </w:p>
    <w:p w:rsidR="00623C0A" w:rsidRPr="008D37EB" w:rsidP="00623C0A">
      <w:pPr>
        <w:pStyle w:val="Mainheading"/>
        <w:spacing w:after="0"/>
        <w:jc w:val="center"/>
        <w:rPr>
          <w:rFonts w:ascii="Times New Roman" w:hAnsi="Times New Roman" w:cs="Times New Roman"/>
          <w:caps w:val="0"/>
          <w:color w:val="auto"/>
          <w:sz w:val="24"/>
          <w:szCs w:val="24"/>
        </w:rPr>
      </w:pPr>
      <w:r w:rsidRPr="008D37EB">
        <w:rPr>
          <w:rFonts w:ascii="Times New Roman" w:eastAsia="Minion Pro" w:hAnsi="Times New Roman" w:cs="Times New Roman"/>
          <w:caps w:val="0"/>
          <w:color w:val="auto"/>
          <w:sz w:val="24"/>
          <w:szCs w:val="24"/>
        </w:rPr>
        <w:t>TUESDAY 24 NOVEMBER 2020</w:t>
      </w:r>
      <w:r w:rsidRPr="008D37EB" w:rsidR="00A26397">
        <w:rPr>
          <w:rFonts w:ascii="Times New Roman" w:eastAsia="Minion Pro" w:hAnsi="Times New Roman" w:cs="Times New Roman"/>
          <w:caps w:val="0"/>
          <w:color w:val="auto"/>
          <w:sz w:val="24"/>
          <w:szCs w:val="24"/>
        </w:rPr>
        <w:t xml:space="preserve"> (</w:t>
      </w:r>
      <w:r w:rsidR="0054249F">
        <w:rPr>
          <w:rFonts w:ascii="Times New Roman" w:eastAsia="Minion Pro" w:hAnsi="Times New Roman" w:cs="Times New Roman"/>
          <w:caps w:val="0"/>
          <w:color w:val="auto"/>
          <w:sz w:val="24"/>
          <w:szCs w:val="24"/>
        </w:rPr>
        <w:t>30</w:t>
      </w:r>
      <w:r w:rsidRPr="008D37EB" w:rsidR="00A26397">
        <w:rPr>
          <w:rFonts w:ascii="Times New Roman" w:eastAsia="Minion Pro" w:hAnsi="Times New Roman" w:cs="Times New Roman"/>
          <w:caps w:val="0"/>
          <w:color w:val="auto"/>
          <w:sz w:val="24"/>
          <w:szCs w:val="24"/>
        </w:rPr>
        <w:t>)</w:t>
      </w:r>
    </w:p>
    <w:p w:rsidR="00623C0A" w:rsidRPr="008D37EB" w:rsidP="00623C0A">
      <w:pPr>
        <w:pStyle w:val="Para"/>
        <w:spacing w:after="0" w:line="240" w:lineRule="auto"/>
        <w:jc w:val="center"/>
        <w:rPr>
          <w:rFonts w:ascii="Times New Roman" w:hAnsi="Times New Roman"/>
        </w:rPr>
      </w:pPr>
      <w:r w:rsidRPr="008D37EB">
        <w:rPr>
          <w:rFonts w:ascii="Times New Roman" w:hAnsi="Times New Roman"/>
        </w:rPr>
        <w:t>Virtual Meeting</w:t>
      </w:r>
    </w:p>
    <w:p w:rsidR="00694CBF" w:rsidRPr="008D37EB" w:rsidP="00623C0A">
      <w:pPr>
        <w:pStyle w:val="Para"/>
        <w:spacing w:after="0" w:line="240" w:lineRule="auto"/>
        <w:jc w:val="center"/>
        <w:rPr>
          <w:rFonts w:ascii="Times New Roman" w:hAnsi="Times New Roman"/>
        </w:rPr>
      </w:pPr>
    </w:p>
    <w:p w:rsidR="00694CBF" w:rsidRPr="008D37EB" w:rsidP="00694CBF">
      <w:pPr>
        <w:pStyle w:val="Para"/>
        <w:spacing w:after="0" w:line="240" w:lineRule="auto"/>
        <w:jc w:val="center"/>
        <w:rPr>
          <w:rFonts w:ascii="Times New Roman" w:hAnsi="Times New Roman"/>
        </w:rPr>
      </w:pPr>
      <w:r w:rsidRPr="008D37EB">
        <w:rPr>
          <w:rFonts w:ascii="Times New Roman" w:hAnsi="Times New Roman"/>
        </w:rPr>
        <w:t>Members present:</w:t>
      </w:r>
    </w:p>
    <w:p w:rsidR="00F608EF" w:rsidRPr="008D37EB" w:rsidP="00694CBF">
      <w:pPr>
        <w:pStyle w:val="Para"/>
        <w:spacing w:after="0" w:line="240" w:lineRule="auto"/>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CC5E83">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577EAA"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CC5E83">
        <w:tblPrEx>
          <w:tblW w:w="0" w:type="auto"/>
          <w:jc w:val="center"/>
          <w:tblLook w:val="04A0"/>
        </w:tblPrEx>
        <w:trPr>
          <w:jc w:val="center"/>
        </w:trPr>
        <w:tc>
          <w:tcPr>
            <w:tcW w:w="967" w:type="dxa"/>
          </w:tcPr>
          <w:p w:rsidR="00577EAA" w:rsidRPr="008D37EB">
            <w:pPr>
              <w:pStyle w:val="Para"/>
              <w:spacing w:after="0" w:line="240" w:lineRule="auto"/>
              <w:jc w:val="left"/>
              <w:rPr>
                <w:rFonts w:ascii="Times New Roman" w:hAnsi="Times New Roman"/>
                <w:lang w:eastAsia="en-GB"/>
              </w:rPr>
            </w:pPr>
          </w:p>
        </w:tc>
        <w:tc>
          <w:tcPr>
            <w:tcW w:w="2410" w:type="dxa"/>
          </w:tcPr>
          <w:p w:rsidR="00577EAA" w:rsidRPr="008D37EB">
            <w:pPr>
              <w:pStyle w:val="Para"/>
              <w:spacing w:after="0" w:line="240" w:lineRule="auto"/>
              <w:jc w:val="left"/>
              <w:rPr>
                <w:rFonts w:ascii="Times New Roman" w:hAnsi="Times New Roman"/>
                <w:lang w:eastAsia="en-GB"/>
              </w:rPr>
            </w:pPr>
          </w:p>
        </w:tc>
        <w:tc>
          <w:tcPr>
            <w:tcW w:w="1559" w:type="dxa"/>
          </w:tcPr>
          <w:p w:rsidR="00577EAA" w:rsidRPr="008D37EB">
            <w:pPr>
              <w:pStyle w:val="Para"/>
              <w:spacing w:after="0" w:line="240" w:lineRule="auto"/>
              <w:rPr>
                <w:rFonts w:ascii="Times New Roman" w:hAnsi="Times New Roman"/>
                <w:lang w:eastAsia="en-GB"/>
              </w:rPr>
            </w:pPr>
          </w:p>
        </w:tc>
        <w:tc>
          <w:tcPr>
            <w:tcW w:w="3472" w:type="dxa"/>
          </w:tcPr>
          <w:p w:rsidR="00577EAA" w:rsidRPr="008D37EB">
            <w:pPr>
              <w:pStyle w:val="Para"/>
              <w:spacing w:after="0" w:line="240" w:lineRule="auto"/>
              <w:rPr>
                <w:rFonts w:ascii="Times New Roman" w:hAnsi="Times New Roman"/>
                <w:lang w:eastAsia="en-GB"/>
              </w:rPr>
            </w:pPr>
          </w:p>
        </w:tc>
      </w:tr>
      <w:tr w:rsidTr="00CC5E83">
        <w:tblPrEx>
          <w:tblW w:w="0" w:type="auto"/>
          <w:jc w:val="center"/>
          <w:tblLook w:val="04A0"/>
        </w:tblPrEx>
        <w:trPr>
          <w:jc w:val="center"/>
        </w:trPr>
        <w:tc>
          <w:tcPr>
            <w:tcW w:w="967" w:type="dxa"/>
          </w:tcPr>
          <w:p w:rsidR="00CC5E83" w:rsidRPr="008D37EB" w:rsidP="00CC5E83">
            <w:pPr>
              <w:pStyle w:val="Para"/>
              <w:spacing w:after="0" w:line="240" w:lineRule="auto"/>
              <w:jc w:val="left"/>
              <w:rPr>
                <w:rFonts w:ascii="Times New Roman" w:hAnsi="Times New Roman"/>
                <w:lang w:eastAsia="en-GB"/>
              </w:rPr>
            </w:pPr>
          </w:p>
        </w:tc>
        <w:tc>
          <w:tcPr>
            <w:tcW w:w="2410" w:type="dxa"/>
            <w:hideMark/>
          </w:tcPr>
          <w:p w:rsidR="00CC5E83" w:rsidRPr="008D37EB" w:rsidP="00CC5E83">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CC5E83" w:rsidRPr="008D37EB" w:rsidP="00CC5E83">
            <w:pPr>
              <w:pStyle w:val="Para"/>
              <w:spacing w:after="0" w:line="240" w:lineRule="auto"/>
              <w:rPr>
                <w:rFonts w:ascii="Times New Roman" w:hAnsi="Times New Roman"/>
                <w:lang w:eastAsia="en-GB"/>
              </w:rPr>
            </w:pPr>
          </w:p>
        </w:tc>
        <w:tc>
          <w:tcPr>
            <w:tcW w:w="3472" w:type="dxa"/>
            <w:hideMark/>
          </w:tcPr>
          <w:p w:rsidR="00CC5E83" w:rsidRPr="008D37EB" w:rsidP="00CC5E83">
            <w:pPr>
              <w:pStyle w:val="Para"/>
              <w:spacing w:after="0" w:line="240" w:lineRule="auto"/>
              <w:rPr>
                <w:rFonts w:ascii="Times New Roman" w:hAnsi="Times New Roman"/>
                <w:lang w:eastAsia="en-GB"/>
              </w:rPr>
            </w:pPr>
            <w:r w:rsidRPr="008D37EB">
              <w:rPr>
                <w:rFonts w:ascii="Times New Roman" w:hAnsi="Times New Roman"/>
                <w:lang w:eastAsia="en-GB"/>
              </w:rPr>
              <w:t>Dr Dan Poulter</w:t>
            </w:r>
          </w:p>
        </w:tc>
      </w:tr>
      <w:tr w:rsidTr="00CC5E83">
        <w:tblPrEx>
          <w:tblW w:w="0" w:type="auto"/>
          <w:jc w:val="center"/>
          <w:tblLook w:val="04A0"/>
        </w:tblPrEx>
        <w:trPr>
          <w:jc w:val="center"/>
        </w:trPr>
        <w:tc>
          <w:tcPr>
            <w:tcW w:w="967" w:type="dxa"/>
          </w:tcPr>
          <w:p w:rsidR="00CC5E83" w:rsidRPr="008D37EB" w:rsidP="00CC5E83">
            <w:pPr>
              <w:pStyle w:val="Para"/>
              <w:spacing w:after="0" w:line="240" w:lineRule="auto"/>
              <w:jc w:val="left"/>
              <w:rPr>
                <w:rFonts w:ascii="Times New Roman" w:hAnsi="Times New Roman"/>
                <w:lang w:eastAsia="en-GB"/>
              </w:rPr>
            </w:pPr>
          </w:p>
        </w:tc>
        <w:tc>
          <w:tcPr>
            <w:tcW w:w="2410" w:type="dxa"/>
          </w:tcPr>
          <w:p w:rsidR="00CC5E83" w:rsidRPr="008D37EB" w:rsidP="00CC5E83">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CC5E83" w:rsidRPr="008D37EB" w:rsidP="00CC5E83">
            <w:pPr>
              <w:pStyle w:val="Para"/>
              <w:spacing w:after="0" w:line="240" w:lineRule="auto"/>
              <w:rPr>
                <w:rFonts w:ascii="Times New Roman" w:hAnsi="Times New Roman"/>
                <w:lang w:eastAsia="en-GB"/>
              </w:rPr>
            </w:pPr>
          </w:p>
        </w:tc>
        <w:tc>
          <w:tcPr>
            <w:tcW w:w="3472" w:type="dxa"/>
            <w:hideMark/>
          </w:tcPr>
          <w:p w:rsidR="00CC5E83" w:rsidRPr="008D37EB" w:rsidP="00CC5E83">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r w:rsidTr="00CC5E83">
        <w:tblPrEx>
          <w:tblW w:w="0" w:type="auto"/>
          <w:jc w:val="center"/>
          <w:tblLook w:val="04A0"/>
        </w:tblPrEx>
        <w:trPr>
          <w:jc w:val="center"/>
        </w:trPr>
        <w:tc>
          <w:tcPr>
            <w:tcW w:w="967" w:type="dxa"/>
          </w:tcPr>
          <w:p w:rsidR="00CC5E83" w:rsidRPr="008D37EB" w:rsidP="00CC5E83">
            <w:pPr>
              <w:pStyle w:val="Para"/>
              <w:spacing w:after="0" w:line="240" w:lineRule="auto"/>
              <w:jc w:val="left"/>
              <w:rPr>
                <w:rFonts w:ascii="Times New Roman" w:hAnsi="Times New Roman"/>
                <w:lang w:eastAsia="en-GB"/>
              </w:rPr>
            </w:pPr>
          </w:p>
        </w:tc>
        <w:tc>
          <w:tcPr>
            <w:tcW w:w="2410" w:type="dxa"/>
          </w:tcPr>
          <w:p w:rsidR="00CC5E83" w:rsidRPr="008D37EB" w:rsidP="00CC5E83">
            <w:pPr>
              <w:pStyle w:val="Para"/>
              <w:spacing w:after="0" w:line="240" w:lineRule="auto"/>
              <w:jc w:val="left"/>
              <w:rPr>
                <w:rFonts w:ascii="Times New Roman" w:hAnsi="Times New Roman"/>
                <w:lang w:eastAsia="en-GB"/>
              </w:rPr>
            </w:pPr>
            <w:r w:rsidRPr="008D37EB">
              <w:rPr>
                <w:rFonts w:ascii="Times New Roman" w:hAnsi="Times New Roman"/>
                <w:lang w:eastAsia="en-GB"/>
              </w:rPr>
              <w:t>Mrs Pauline Latham</w:t>
            </w:r>
          </w:p>
        </w:tc>
        <w:tc>
          <w:tcPr>
            <w:tcW w:w="1559" w:type="dxa"/>
          </w:tcPr>
          <w:p w:rsidR="00CC5E83" w:rsidRPr="008D37EB" w:rsidP="00CC5E83">
            <w:pPr>
              <w:pStyle w:val="Para"/>
              <w:spacing w:after="0" w:line="240" w:lineRule="auto"/>
              <w:rPr>
                <w:rFonts w:ascii="Times New Roman" w:hAnsi="Times New Roman"/>
                <w:lang w:eastAsia="en-GB"/>
              </w:rPr>
            </w:pPr>
          </w:p>
        </w:tc>
        <w:tc>
          <w:tcPr>
            <w:tcW w:w="3472" w:type="dxa"/>
            <w:hideMark/>
          </w:tcPr>
          <w:p w:rsidR="00CC5E83" w:rsidRPr="008D37EB" w:rsidP="00CC5E83">
            <w:pPr>
              <w:pStyle w:val="Para"/>
              <w:spacing w:after="0" w:line="240" w:lineRule="auto"/>
              <w:rPr>
                <w:rFonts w:ascii="Times New Roman" w:hAnsi="Times New Roman"/>
                <w:lang w:eastAsia="en-GB"/>
              </w:rPr>
            </w:pPr>
          </w:p>
        </w:tc>
      </w:tr>
    </w:tbl>
    <w:p w:rsidR="00694CBF" w:rsidRPr="008D37EB" w:rsidP="00694CBF">
      <w:pPr>
        <w:pStyle w:val="ListParagraph"/>
        <w:ind w:left="0"/>
        <w:rPr>
          <w:b/>
          <w:bCs/>
          <w:spacing w:val="-3"/>
        </w:rPr>
      </w:pPr>
    </w:p>
    <w:p w:rsidR="0003662B" w:rsidRPr="008D37EB" w:rsidP="00E672E6">
      <w:pPr>
        <w:pStyle w:val="ListParagraph"/>
        <w:numPr>
          <w:ilvl w:val="0"/>
          <w:numId w:val="55"/>
        </w:numPr>
        <w:rPr>
          <w:b/>
          <w:bCs/>
          <w:spacing w:val="-3"/>
        </w:rPr>
      </w:pPr>
      <w:r w:rsidRPr="008D37EB">
        <w:rPr>
          <w:b/>
          <w:bCs/>
          <w:spacing w:val="-3"/>
        </w:rPr>
        <w:t>Papers to be published</w:t>
      </w:r>
      <w:r w:rsidRPr="008D37EB">
        <w:rPr>
          <w:b/>
          <w:bCs/>
          <w:spacing w:val="-3"/>
        </w:rPr>
        <w:t> </w:t>
      </w:r>
    </w:p>
    <w:p w:rsidR="003716F9" w:rsidRPr="008D37EB" w:rsidP="00915560">
      <w:pPr>
        <w:pStyle w:val="Default"/>
        <w:rPr>
          <w:rFonts w:ascii="Times New Roman" w:hAnsi="Times New Roman" w:cs="Times New Roman"/>
          <w:color w:val="auto"/>
          <w:spacing w:val="-3"/>
          <w:lang w:eastAsia="en-US"/>
        </w:rPr>
      </w:pPr>
      <w:r w:rsidRPr="00C14AF2">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following correspondence be reported to the House for publication</w:t>
      </w:r>
      <w:r w:rsidRPr="008D37EB" w:rsidR="00A26397">
        <w:rPr>
          <w:rFonts w:ascii="Times New Roman" w:hAnsi="Times New Roman" w:cs="Times New Roman"/>
          <w:color w:val="auto"/>
          <w:spacing w:val="-3"/>
          <w:lang w:eastAsia="en-US"/>
        </w:rPr>
        <w:t>, from</w:t>
      </w:r>
      <w:r w:rsidRPr="008D37EB">
        <w:rPr>
          <w:rFonts w:ascii="Times New Roman" w:hAnsi="Times New Roman" w:cs="Times New Roman"/>
          <w:color w:val="auto"/>
          <w:spacing w:val="-3"/>
          <w:lang w:eastAsia="en-US"/>
        </w:rPr>
        <w:t>:</w:t>
      </w:r>
    </w:p>
    <w:p w:rsidR="004C7CD4" w:rsidRPr="008D37EB" w:rsidP="00E672E6">
      <w:pPr>
        <w:pStyle w:val="ListParagraph"/>
        <w:numPr>
          <w:ilvl w:val="0"/>
          <w:numId w:val="47"/>
        </w:numPr>
        <w:rPr>
          <w:bCs/>
          <w:spacing w:val="-3"/>
        </w:rPr>
      </w:pPr>
      <w:r w:rsidRPr="008D37EB">
        <w:rPr>
          <w:bCs/>
          <w:spacing w:val="-3"/>
        </w:rPr>
        <w:t>the Chair of the Committee</w:t>
      </w:r>
      <w:r w:rsidRPr="008D37EB" w:rsidR="0003662B">
        <w:rPr>
          <w:bCs/>
          <w:spacing w:val="-3"/>
        </w:rPr>
        <w:t> to Minister Baroness Sugg</w:t>
      </w:r>
      <w:r w:rsidRPr="008D37EB" w:rsidR="0072182C">
        <w:rPr>
          <w:bCs/>
          <w:spacing w:val="-3"/>
        </w:rPr>
        <w:t>, FCDO,</w:t>
      </w:r>
      <w:r w:rsidRPr="008D37EB" w:rsidR="0003662B">
        <w:rPr>
          <w:bCs/>
          <w:spacing w:val="-3"/>
        </w:rPr>
        <w:t xml:space="preserve"> </w:t>
      </w:r>
      <w:r w:rsidRPr="008D37EB" w:rsidR="0072182C">
        <w:rPr>
          <w:bCs/>
          <w:spacing w:val="-3"/>
        </w:rPr>
        <w:t xml:space="preserve">setting out </w:t>
      </w:r>
      <w:r w:rsidRPr="008D37EB" w:rsidR="0003662B">
        <w:rPr>
          <w:bCs/>
          <w:spacing w:val="-3"/>
        </w:rPr>
        <w:t>the Committee’s views in relation to the FCDO review of ICAI</w:t>
      </w:r>
      <w:r w:rsidRPr="008D37EB">
        <w:rPr>
          <w:bCs/>
          <w:spacing w:val="-3"/>
        </w:rPr>
        <w:t>, and</w:t>
      </w:r>
    </w:p>
    <w:p w:rsidR="0003662B" w:rsidRPr="008D37EB" w:rsidP="00E672E6">
      <w:pPr>
        <w:pStyle w:val="ListParagraph"/>
        <w:numPr>
          <w:ilvl w:val="0"/>
          <w:numId w:val="47"/>
        </w:numPr>
        <w:rPr>
          <w:bCs/>
          <w:spacing w:val="-3"/>
        </w:rPr>
      </w:pPr>
      <w:r w:rsidRPr="008D37EB">
        <w:rPr>
          <w:bCs/>
          <w:spacing w:val="-3"/>
        </w:rPr>
        <w:t xml:space="preserve">the </w:t>
      </w:r>
      <w:r w:rsidRPr="008D37EB">
        <w:rPr>
          <w:bCs/>
          <w:spacing w:val="-3"/>
        </w:rPr>
        <w:t>Acting National Security Adviser</w:t>
      </w:r>
      <w:r w:rsidRPr="008D37EB">
        <w:rPr>
          <w:bCs/>
          <w:spacing w:val="-3"/>
        </w:rPr>
        <w:t xml:space="preserve">, relating to progress of the </w:t>
      </w:r>
      <w:r w:rsidRPr="008D37EB">
        <w:rPr>
          <w:bCs/>
          <w:spacing w:val="-3"/>
        </w:rPr>
        <w:t>Integrated Review</w:t>
      </w:r>
      <w:r w:rsidRPr="008D37EB">
        <w:rPr>
          <w:bCs/>
          <w:spacing w:val="-3"/>
        </w:rPr>
        <w:t xml:space="preserve"> of </w:t>
      </w:r>
      <w:r w:rsidRPr="008D37EB" w:rsidR="000C34C1">
        <w:rPr>
          <w:bCs/>
          <w:spacing w:val="-3"/>
        </w:rPr>
        <w:t>UK international policy</w:t>
      </w:r>
      <w:r w:rsidRPr="008D37EB">
        <w:rPr>
          <w:bCs/>
          <w:spacing w:val="-3"/>
        </w:rPr>
        <w:t>. </w:t>
      </w:r>
    </w:p>
    <w:p w:rsidR="00CC5E83" w:rsidRPr="008D37EB" w:rsidP="00CC5E83">
      <w:pPr>
        <w:pStyle w:val="ListParagraph"/>
        <w:ind w:left="0"/>
        <w:rPr>
          <w:b/>
          <w:bCs/>
          <w:spacing w:val="-3"/>
          <w:lang w:eastAsia="en-US"/>
        </w:rPr>
      </w:pPr>
    </w:p>
    <w:p w:rsidR="0003662B" w:rsidP="00E672E6">
      <w:pPr>
        <w:pStyle w:val="ListParagraph"/>
        <w:numPr>
          <w:ilvl w:val="0"/>
          <w:numId w:val="55"/>
        </w:numPr>
        <w:rPr>
          <w:b/>
          <w:bCs/>
          <w:spacing w:val="-3"/>
        </w:rPr>
      </w:pPr>
      <w:r w:rsidRPr="008D37EB">
        <w:rPr>
          <w:b/>
          <w:bCs/>
          <w:spacing w:val="-3"/>
          <w:lang w:eastAsia="en-US"/>
        </w:rPr>
        <w:t>Humanitarian crises monitoring: coronavirus in developing countries: secondary impacts</w:t>
      </w:r>
    </w:p>
    <w:p w:rsidR="00FD3882" w:rsidRPr="00432A2F" w:rsidP="00FD3882">
      <w:pPr>
        <w:rPr>
          <w:rFonts w:ascii="Times New Roman" w:hAnsi="Times New Roman"/>
          <w:spacing w:val="-3"/>
        </w:rPr>
      </w:pPr>
      <w:r w:rsidRPr="00432A2F">
        <w:rPr>
          <w:rFonts w:ascii="Times New Roman" w:hAnsi="Times New Roman"/>
          <w:spacing w:val="-3"/>
        </w:rPr>
        <w:t>The Committee considered this matter</w:t>
      </w:r>
      <w:r w:rsidR="00432A2F">
        <w:rPr>
          <w:rFonts w:ascii="Times New Roman" w:hAnsi="Times New Roman"/>
          <w:spacing w:val="-3"/>
        </w:rPr>
        <w:t>.</w:t>
      </w:r>
    </w:p>
    <w:p w:rsidR="00FD3882" w:rsidRPr="00FD3882" w:rsidP="00FD3882">
      <w:pPr>
        <w:rPr>
          <w:spacing w:val="-3"/>
        </w:rPr>
      </w:pPr>
    </w:p>
    <w:p w:rsidR="0003662B" w:rsidRPr="008D37EB" w:rsidP="0012389D">
      <w:pPr>
        <w:rPr>
          <w:rFonts w:ascii="Times New Roman" w:hAnsi="Times New Roman"/>
          <w:bCs/>
          <w:spacing w:val="-3"/>
          <w:szCs w:val="24"/>
        </w:rPr>
      </w:pPr>
      <w:r w:rsidRPr="008D37EB">
        <w:rPr>
          <w:rFonts w:ascii="Times New Roman" w:hAnsi="Times New Roman"/>
          <w:bCs/>
          <w:spacing w:val="-3"/>
          <w:szCs w:val="24"/>
        </w:rPr>
        <w:t>Gwen Hines, Executive Director of Global Programmes, Save the Children;</w:t>
      </w:r>
      <w:r w:rsidRPr="008D37EB" w:rsidR="00885DEA">
        <w:rPr>
          <w:rFonts w:ascii="Times New Roman" w:hAnsi="Times New Roman"/>
          <w:bCs/>
          <w:spacing w:val="-3"/>
          <w:szCs w:val="24"/>
        </w:rPr>
        <w:t xml:space="preserve"> </w:t>
      </w:r>
      <w:r w:rsidRPr="008D37EB">
        <w:rPr>
          <w:rFonts w:ascii="Times New Roman" w:hAnsi="Times New Roman"/>
          <w:bCs/>
          <w:spacing w:val="-3"/>
          <w:szCs w:val="24"/>
        </w:rPr>
        <w:t>Jennifer Miquel, Head of United Nations Population Fund’s Regional Syria</w:t>
      </w:r>
      <w:r w:rsidRPr="008D37EB" w:rsidR="00885DEA">
        <w:rPr>
          <w:rFonts w:ascii="Times New Roman" w:hAnsi="Times New Roman"/>
          <w:bCs/>
          <w:spacing w:val="-3"/>
          <w:szCs w:val="24"/>
        </w:rPr>
        <w:t xml:space="preserve"> </w:t>
      </w:r>
      <w:r w:rsidRPr="008D37EB">
        <w:rPr>
          <w:rFonts w:ascii="Times New Roman" w:hAnsi="Times New Roman"/>
          <w:bCs/>
          <w:spacing w:val="-3"/>
          <w:szCs w:val="24"/>
        </w:rPr>
        <w:t>Response Hub, United Nations Population Fund Jordan; Lee Webster, Co-Chair,</w:t>
      </w:r>
      <w:r w:rsidRPr="008D37EB" w:rsidR="00885DEA">
        <w:rPr>
          <w:rFonts w:ascii="Times New Roman" w:hAnsi="Times New Roman"/>
          <w:bCs/>
          <w:spacing w:val="-3"/>
          <w:szCs w:val="24"/>
        </w:rPr>
        <w:t xml:space="preserve"> </w:t>
      </w:r>
      <w:r w:rsidRPr="008D37EB">
        <w:rPr>
          <w:rFonts w:ascii="Times New Roman" w:hAnsi="Times New Roman"/>
          <w:bCs/>
          <w:spacing w:val="-3"/>
          <w:szCs w:val="24"/>
        </w:rPr>
        <w:t>Gender and Development Network, and Deputy Director of International</w:t>
      </w:r>
      <w:r w:rsidRPr="008D37EB" w:rsidR="00885DEA">
        <w:rPr>
          <w:rFonts w:ascii="Times New Roman" w:hAnsi="Times New Roman"/>
          <w:bCs/>
          <w:spacing w:val="-3"/>
          <w:szCs w:val="24"/>
        </w:rPr>
        <w:t xml:space="preserve"> </w:t>
      </w:r>
      <w:r w:rsidRPr="008D37EB">
        <w:rPr>
          <w:rFonts w:ascii="Times New Roman" w:hAnsi="Times New Roman"/>
          <w:bCs/>
          <w:spacing w:val="-3"/>
          <w:szCs w:val="24"/>
        </w:rPr>
        <w:t xml:space="preserve">Development Policy and Practice, ActionAid UK, </w:t>
      </w:r>
      <w:r w:rsidRPr="008D37EB" w:rsidR="0035317E">
        <w:rPr>
          <w:rFonts w:ascii="Times New Roman" w:hAnsi="Times New Roman"/>
          <w:bCs/>
          <w:spacing w:val="-3"/>
          <w:szCs w:val="24"/>
        </w:rPr>
        <w:t xml:space="preserve">gave </w:t>
      </w:r>
      <w:r w:rsidRPr="008D37EB" w:rsidR="00885DEA">
        <w:rPr>
          <w:rFonts w:ascii="Times New Roman" w:hAnsi="Times New Roman"/>
          <w:bCs/>
          <w:spacing w:val="-3"/>
          <w:szCs w:val="24"/>
        </w:rPr>
        <w:t>e</w:t>
      </w:r>
      <w:r w:rsidRPr="008D37EB" w:rsidR="0035317E">
        <w:rPr>
          <w:rFonts w:ascii="Times New Roman" w:hAnsi="Times New Roman"/>
          <w:bCs/>
          <w:spacing w:val="-3"/>
          <w:szCs w:val="24"/>
        </w:rPr>
        <w:t>vidence.</w:t>
      </w:r>
      <w:r w:rsidRPr="008D37EB">
        <w:rPr>
          <w:rFonts w:ascii="Times New Roman" w:hAnsi="Times New Roman"/>
          <w:bCs/>
          <w:spacing w:val="-3"/>
          <w:szCs w:val="24"/>
        </w:rPr>
        <w:t>  </w:t>
      </w:r>
    </w:p>
    <w:p w:rsidR="0035317E" w:rsidRPr="008D37EB" w:rsidP="0035317E">
      <w:pPr>
        <w:rPr>
          <w:rFonts w:ascii="Times New Roman" w:hAnsi="Times New Roman"/>
          <w:bCs/>
          <w:spacing w:val="-3"/>
          <w:szCs w:val="24"/>
        </w:rPr>
      </w:pPr>
    </w:p>
    <w:p w:rsidR="0003662B" w:rsidRPr="008D37EB" w:rsidP="00C73EA5">
      <w:pPr>
        <w:rPr>
          <w:rFonts w:ascii="Times New Roman" w:hAnsi="Times New Roman"/>
          <w:bCs/>
          <w:spacing w:val="-3"/>
          <w:szCs w:val="24"/>
        </w:rPr>
      </w:pPr>
      <w:r w:rsidRPr="008D37EB">
        <w:rPr>
          <w:rFonts w:ascii="Times New Roman" w:hAnsi="Times New Roman"/>
          <w:bCs/>
          <w:spacing w:val="-3"/>
          <w:szCs w:val="24"/>
        </w:rPr>
        <w:t>Wendy Morton MP, Parliamentary Under Secretary of State (Minister for</w:t>
      </w:r>
      <w:r w:rsidRPr="008D37EB" w:rsidR="005C76A2">
        <w:rPr>
          <w:rFonts w:ascii="Times New Roman" w:hAnsi="Times New Roman"/>
          <w:bCs/>
          <w:spacing w:val="-3"/>
          <w:szCs w:val="24"/>
        </w:rPr>
        <w:t xml:space="preserve"> </w:t>
      </w:r>
      <w:r w:rsidRPr="008D37EB">
        <w:rPr>
          <w:rFonts w:ascii="Times New Roman" w:hAnsi="Times New Roman"/>
          <w:bCs/>
          <w:spacing w:val="-3"/>
          <w:szCs w:val="24"/>
        </w:rPr>
        <w:t>European</w:t>
      </w:r>
      <w:r w:rsidRPr="008D37EB" w:rsidR="005C76A2">
        <w:rPr>
          <w:rFonts w:ascii="Times New Roman" w:hAnsi="Times New Roman"/>
          <w:bCs/>
          <w:spacing w:val="-3"/>
          <w:szCs w:val="24"/>
        </w:rPr>
        <w:t xml:space="preserve"> </w:t>
      </w:r>
      <w:r w:rsidRPr="008D37EB">
        <w:rPr>
          <w:rFonts w:ascii="Times New Roman" w:hAnsi="Times New Roman"/>
          <w:bCs/>
          <w:spacing w:val="-3"/>
          <w:szCs w:val="24"/>
        </w:rPr>
        <w:t xml:space="preserve">Neighbourhood and the Americas), </w:t>
      </w:r>
      <w:r w:rsidRPr="008D37EB" w:rsidR="002F3B59">
        <w:rPr>
          <w:rFonts w:ascii="Times New Roman" w:hAnsi="Times New Roman"/>
          <w:bCs/>
          <w:spacing w:val="-3"/>
          <w:szCs w:val="24"/>
        </w:rPr>
        <w:t>Foreign, Commonwealth and Development Office (</w:t>
      </w:r>
      <w:r w:rsidRPr="008D37EB">
        <w:rPr>
          <w:rFonts w:ascii="Times New Roman" w:hAnsi="Times New Roman"/>
          <w:bCs/>
          <w:spacing w:val="-3"/>
          <w:szCs w:val="24"/>
        </w:rPr>
        <w:t>FCDO</w:t>
      </w:r>
      <w:r w:rsidRPr="008D37EB" w:rsidR="002F3B59">
        <w:rPr>
          <w:rFonts w:ascii="Times New Roman" w:hAnsi="Times New Roman"/>
          <w:bCs/>
          <w:spacing w:val="-3"/>
          <w:szCs w:val="24"/>
        </w:rPr>
        <w:t>)</w:t>
      </w:r>
      <w:r w:rsidRPr="008D37EB" w:rsidR="00707339">
        <w:rPr>
          <w:rFonts w:ascii="Times New Roman" w:hAnsi="Times New Roman"/>
          <w:bCs/>
          <w:spacing w:val="-3"/>
          <w:szCs w:val="24"/>
        </w:rPr>
        <w:t xml:space="preserve">, </w:t>
      </w:r>
      <w:r w:rsidRPr="008D37EB">
        <w:rPr>
          <w:rFonts w:ascii="Times New Roman" w:hAnsi="Times New Roman"/>
          <w:bCs/>
          <w:spacing w:val="-3"/>
          <w:szCs w:val="24"/>
        </w:rPr>
        <w:t>Rachel Turner, Director, Economic Development</w:t>
      </w:r>
      <w:r w:rsidRPr="008D37EB" w:rsidR="00707339">
        <w:rPr>
          <w:rFonts w:ascii="Times New Roman" w:hAnsi="Times New Roman"/>
          <w:bCs/>
          <w:spacing w:val="-3"/>
          <w:szCs w:val="24"/>
        </w:rPr>
        <w:t xml:space="preserve">, </w:t>
      </w:r>
      <w:r w:rsidRPr="008D37EB">
        <w:rPr>
          <w:rFonts w:ascii="Times New Roman" w:hAnsi="Times New Roman"/>
          <w:bCs/>
          <w:spacing w:val="-3"/>
          <w:szCs w:val="24"/>
        </w:rPr>
        <w:t>Darren</w:t>
      </w:r>
      <w:r w:rsidRPr="008D37EB" w:rsidR="0012389D">
        <w:rPr>
          <w:rFonts w:ascii="Times New Roman" w:hAnsi="Times New Roman"/>
          <w:bCs/>
          <w:spacing w:val="-3"/>
          <w:szCs w:val="24"/>
        </w:rPr>
        <w:t xml:space="preserve"> </w:t>
      </w:r>
      <w:r w:rsidRPr="008D37EB">
        <w:rPr>
          <w:rFonts w:ascii="Times New Roman" w:hAnsi="Times New Roman"/>
          <w:bCs/>
          <w:spacing w:val="-3"/>
          <w:szCs w:val="24"/>
        </w:rPr>
        <w:t xml:space="preserve">Welch, Director of Policy (Delivery Office), </w:t>
      </w:r>
      <w:r w:rsidRPr="008D37EB" w:rsidR="00707339">
        <w:rPr>
          <w:rFonts w:ascii="Times New Roman" w:hAnsi="Times New Roman"/>
          <w:bCs/>
          <w:spacing w:val="-3"/>
          <w:szCs w:val="24"/>
        </w:rPr>
        <w:t xml:space="preserve">FCDO, </w:t>
      </w:r>
      <w:r w:rsidRPr="008D37EB" w:rsidR="00C10BF8">
        <w:rPr>
          <w:rFonts w:ascii="Times New Roman" w:hAnsi="Times New Roman"/>
          <w:bCs/>
          <w:spacing w:val="-3"/>
          <w:szCs w:val="24"/>
        </w:rPr>
        <w:t>gave evidence</w:t>
      </w:r>
      <w:r w:rsidRPr="008D37EB" w:rsidR="00707339">
        <w:rPr>
          <w:rFonts w:ascii="Times New Roman" w:hAnsi="Times New Roman"/>
          <w:bCs/>
          <w:spacing w:val="-3"/>
          <w:szCs w:val="24"/>
        </w:rPr>
        <w:t xml:space="preserve"> and Matthew Wyatt, </w:t>
      </w:r>
      <w:r w:rsidRPr="008D37EB" w:rsidR="00707339">
        <w:rPr>
          <w:rFonts w:ascii="Times New Roman" w:hAnsi="Times New Roman"/>
          <w:szCs w:val="24"/>
        </w:rPr>
        <w:t>Head of Conflict, Humanitarian and Security</w:t>
      </w:r>
      <w:r w:rsidRPr="008D37EB" w:rsidR="00707339">
        <w:rPr>
          <w:rFonts w:ascii="Times New Roman" w:hAnsi="Times New Roman"/>
          <w:bCs/>
          <w:spacing w:val="-3"/>
          <w:szCs w:val="24"/>
        </w:rPr>
        <w:t>, FCDO, gave further evidence.</w:t>
      </w:r>
    </w:p>
    <w:p w:rsidR="009703FC" w:rsidRPr="008D37EB" w:rsidP="00571D40">
      <w:pPr>
        <w:rPr>
          <w:rFonts w:ascii="Times New Roman" w:hAnsi="Times New Roman"/>
          <w:bCs/>
          <w:spacing w:val="-3"/>
          <w:szCs w:val="24"/>
        </w:rPr>
      </w:pPr>
    </w:p>
    <w:p w:rsidR="00C94249" w:rsidRPr="008D37EB" w:rsidP="00C94249">
      <w:pPr>
        <w:jc w:val="right"/>
        <w:rPr>
          <w:rFonts w:ascii="Times New Roman" w:hAnsi="Times New Roman"/>
          <w:szCs w:val="24"/>
        </w:rPr>
      </w:pPr>
      <w:r w:rsidRPr="008D37EB">
        <w:rPr>
          <w:rFonts w:ascii="Times New Roman" w:hAnsi="Times New Roman"/>
          <w:szCs w:val="24"/>
        </w:rPr>
        <w:t xml:space="preserve">[Adjourned till Tuesday </w:t>
      </w:r>
      <w:r w:rsidRPr="008D37EB" w:rsidR="001F7B7D">
        <w:rPr>
          <w:rFonts w:ascii="Times New Roman" w:hAnsi="Times New Roman"/>
          <w:szCs w:val="24"/>
        </w:rPr>
        <w:t>8</w:t>
      </w:r>
      <w:r w:rsidRPr="008D37EB">
        <w:rPr>
          <w:rFonts w:ascii="Times New Roman" w:hAnsi="Times New Roman"/>
          <w:szCs w:val="24"/>
        </w:rPr>
        <w:t xml:space="preserve"> </w:t>
      </w:r>
      <w:r w:rsidRPr="008D37EB" w:rsidR="001F7B7D">
        <w:rPr>
          <w:rFonts w:ascii="Times New Roman" w:hAnsi="Times New Roman"/>
          <w:szCs w:val="24"/>
        </w:rPr>
        <w:t>December</w:t>
      </w:r>
      <w:r w:rsidRPr="008D37EB">
        <w:rPr>
          <w:rFonts w:ascii="Times New Roman" w:hAnsi="Times New Roman"/>
          <w:szCs w:val="24"/>
        </w:rPr>
        <w:t xml:space="preserve"> at </w:t>
      </w:r>
      <w:r w:rsidRPr="008D37EB" w:rsidR="001F7B7D">
        <w:rPr>
          <w:rFonts w:ascii="Times New Roman" w:hAnsi="Times New Roman"/>
          <w:szCs w:val="24"/>
        </w:rPr>
        <w:t>1.45</w:t>
      </w:r>
      <w:r w:rsidRPr="008D37EB">
        <w:rPr>
          <w:rFonts w:ascii="Times New Roman" w:hAnsi="Times New Roman"/>
          <w:szCs w:val="24"/>
        </w:rPr>
        <w:t xml:space="preserve"> p.m.</w:t>
      </w:r>
    </w:p>
    <w:p w:rsidR="00EC324C" w:rsidRPr="008D37EB" w:rsidP="00EC324C">
      <w:pPr>
        <w:rPr>
          <w:rFonts w:ascii="Times New Roman" w:hAnsi="Times New Roman"/>
          <w:szCs w:val="24"/>
        </w:rPr>
      </w:pPr>
    </w:p>
    <w:p w:rsidR="00984623" w:rsidRPr="008D37EB" w:rsidP="00984623">
      <w:pPr>
        <w:pStyle w:val="Mainheading"/>
        <w:spacing w:after="0"/>
        <w:jc w:val="center"/>
        <w:rPr>
          <w:rFonts w:ascii="Times New Roman" w:hAnsi="Times New Roman" w:cs="Times New Roman"/>
          <w:caps w:val="0"/>
          <w:color w:val="auto"/>
          <w:sz w:val="24"/>
          <w:szCs w:val="24"/>
        </w:rPr>
      </w:pPr>
      <w:r w:rsidRPr="008D37EB">
        <w:rPr>
          <w:rFonts w:ascii="Times New Roman" w:eastAsia="Minion Pro" w:hAnsi="Times New Roman" w:cs="Times New Roman"/>
          <w:caps w:val="0"/>
          <w:color w:val="auto"/>
          <w:sz w:val="24"/>
          <w:szCs w:val="24"/>
        </w:rPr>
        <w:t xml:space="preserve">TUESDAY </w:t>
      </w:r>
      <w:r w:rsidRPr="008D37EB" w:rsidR="006221EE">
        <w:rPr>
          <w:rFonts w:ascii="Times New Roman" w:eastAsia="Minion Pro" w:hAnsi="Times New Roman" w:cs="Times New Roman"/>
          <w:caps w:val="0"/>
          <w:color w:val="auto"/>
          <w:sz w:val="24"/>
          <w:szCs w:val="24"/>
        </w:rPr>
        <w:t>8</w:t>
      </w:r>
      <w:r w:rsidRPr="008D37EB">
        <w:rPr>
          <w:rFonts w:ascii="Times New Roman" w:eastAsia="Minion Pro" w:hAnsi="Times New Roman" w:cs="Times New Roman"/>
          <w:caps w:val="0"/>
          <w:color w:val="auto"/>
          <w:sz w:val="24"/>
          <w:szCs w:val="24"/>
        </w:rPr>
        <w:t xml:space="preserve"> </w:t>
      </w:r>
      <w:r w:rsidRPr="008D37EB" w:rsidR="006221EE">
        <w:rPr>
          <w:rFonts w:ascii="Times New Roman" w:eastAsia="Minion Pro" w:hAnsi="Times New Roman" w:cs="Times New Roman"/>
          <w:caps w:val="0"/>
          <w:color w:val="auto"/>
          <w:sz w:val="24"/>
          <w:szCs w:val="24"/>
        </w:rPr>
        <w:t>DECEMBER</w:t>
      </w:r>
      <w:r w:rsidRPr="008D37EB">
        <w:rPr>
          <w:rFonts w:ascii="Times New Roman" w:eastAsia="Minion Pro" w:hAnsi="Times New Roman" w:cs="Times New Roman"/>
          <w:caps w:val="0"/>
          <w:color w:val="auto"/>
          <w:sz w:val="24"/>
          <w:szCs w:val="24"/>
        </w:rPr>
        <w:t xml:space="preserve"> 2020 (</w:t>
      </w:r>
      <w:r w:rsidRPr="008D37EB" w:rsidR="0093496D">
        <w:rPr>
          <w:rFonts w:ascii="Times New Roman" w:eastAsia="Minion Pro" w:hAnsi="Times New Roman" w:cs="Times New Roman"/>
          <w:caps w:val="0"/>
          <w:color w:val="auto"/>
          <w:sz w:val="24"/>
          <w:szCs w:val="24"/>
        </w:rPr>
        <w:t>3</w:t>
      </w:r>
      <w:r w:rsidR="00074380">
        <w:rPr>
          <w:rFonts w:ascii="Times New Roman" w:eastAsia="Minion Pro" w:hAnsi="Times New Roman" w:cs="Times New Roman"/>
          <w:caps w:val="0"/>
          <w:color w:val="auto"/>
          <w:sz w:val="24"/>
          <w:szCs w:val="24"/>
        </w:rPr>
        <w:t>1</w:t>
      </w:r>
      <w:r w:rsidRPr="008D37EB">
        <w:rPr>
          <w:rFonts w:ascii="Times New Roman" w:eastAsia="Minion Pro" w:hAnsi="Times New Roman" w:cs="Times New Roman"/>
          <w:caps w:val="0"/>
          <w:color w:val="auto"/>
          <w:sz w:val="24"/>
          <w:szCs w:val="24"/>
        </w:rPr>
        <w:t>)</w:t>
      </w:r>
    </w:p>
    <w:p w:rsidR="00984623" w:rsidRPr="008D37EB" w:rsidP="00984623">
      <w:pPr>
        <w:pStyle w:val="Para"/>
        <w:spacing w:after="0" w:line="240" w:lineRule="auto"/>
        <w:jc w:val="center"/>
        <w:rPr>
          <w:rFonts w:ascii="Times New Roman" w:hAnsi="Times New Roman"/>
        </w:rPr>
      </w:pPr>
      <w:r w:rsidRPr="008D37EB">
        <w:rPr>
          <w:rFonts w:ascii="Times New Roman" w:hAnsi="Times New Roman"/>
        </w:rPr>
        <w:t>Virtual Meeting</w:t>
      </w:r>
    </w:p>
    <w:p w:rsidR="00DF6E22" w:rsidRPr="008D37EB" w:rsidP="00984623">
      <w:pPr>
        <w:pStyle w:val="Para"/>
        <w:spacing w:after="0" w:line="240" w:lineRule="auto"/>
        <w:jc w:val="center"/>
        <w:rPr>
          <w:rFonts w:ascii="Times New Roman" w:hAnsi="Times New Roman"/>
        </w:rPr>
      </w:pPr>
    </w:p>
    <w:p w:rsidR="00984623" w:rsidRPr="008D37EB" w:rsidP="00984623">
      <w:pPr>
        <w:pStyle w:val="Para"/>
        <w:spacing w:after="0" w:line="240" w:lineRule="auto"/>
        <w:jc w:val="center"/>
        <w:rPr>
          <w:rFonts w:ascii="Times New Roman" w:hAnsi="Times New Roman"/>
        </w:rPr>
      </w:pPr>
      <w:r w:rsidRPr="008D37EB">
        <w:rPr>
          <w:rFonts w:ascii="Times New Roman" w:hAnsi="Times New Roman"/>
        </w:rPr>
        <w:t>Members present:</w:t>
      </w: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4B5D48">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DF6E22"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4B5D48">
        <w:tblPrEx>
          <w:tblW w:w="0" w:type="auto"/>
          <w:jc w:val="center"/>
          <w:tblLook w:val="04A0"/>
        </w:tblPrEx>
        <w:trPr>
          <w:jc w:val="center"/>
        </w:trPr>
        <w:tc>
          <w:tcPr>
            <w:tcW w:w="967" w:type="dxa"/>
          </w:tcPr>
          <w:p w:rsidR="00DF6E22" w:rsidRPr="008D37EB">
            <w:pPr>
              <w:pStyle w:val="Para"/>
              <w:spacing w:after="0" w:line="240" w:lineRule="auto"/>
              <w:jc w:val="left"/>
              <w:rPr>
                <w:rFonts w:ascii="Times New Roman" w:hAnsi="Times New Roman"/>
                <w:lang w:eastAsia="en-GB"/>
              </w:rPr>
            </w:pPr>
          </w:p>
        </w:tc>
        <w:tc>
          <w:tcPr>
            <w:tcW w:w="2410" w:type="dxa"/>
          </w:tcPr>
          <w:p w:rsidR="00DF6E22" w:rsidRPr="008D37EB">
            <w:pPr>
              <w:pStyle w:val="Para"/>
              <w:spacing w:after="0" w:line="240" w:lineRule="auto"/>
              <w:jc w:val="left"/>
              <w:rPr>
                <w:rFonts w:ascii="Times New Roman" w:hAnsi="Times New Roman"/>
                <w:lang w:eastAsia="en-GB"/>
              </w:rPr>
            </w:pPr>
          </w:p>
        </w:tc>
        <w:tc>
          <w:tcPr>
            <w:tcW w:w="1559" w:type="dxa"/>
          </w:tcPr>
          <w:p w:rsidR="00DF6E22" w:rsidRPr="008D37EB">
            <w:pPr>
              <w:pStyle w:val="Para"/>
              <w:spacing w:after="0" w:line="240" w:lineRule="auto"/>
              <w:rPr>
                <w:rFonts w:ascii="Times New Roman" w:hAnsi="Times New Roman"/>
                <w:lang w:eastAsia="en-GB"/>
              </w:rPr>
            </w:pPr>
          </w:p>
        </w:tc>
        <w:tc>
          <w:tcPr>
            <w:tcW w:w="3472" w:type="dxa"/>
          </w:tcPr>
          <w:p w:rsidR="00DF6E22" w:rsidRPr="008D37EB">
            <w:pPr>
              <w:pStyle w:val="Para"/>
              <w:spacing w:after="0" w:line="240" w:lineRule="auto"/>
              <w:rPr>
                <w:rFonts w:ascii="Times New Roman" w:hAnsi="Times New Roman"/>
                <w:lang w:eastAsia="en-GB"/>
              </w:rPr>
            </w:pPr>
          </w:p>
        </w:tc>
      </w:tr>
      <w:tr w:rsidTr="004B5D48">
        <w:tblPrEx>
          <w:tblW w:w="0" w:type="auto"/>
          <w:jc w:val="center"/>
          <w:tblLook w:val="04A0"/>
        </w:tblPrEx>
        <w:trPr>
          <w:jc w:val="center"/>
        </w:trPr>
        <w:tc>
          <w:tcPr>
            <w:tcW w:w="967" w:type="dxa"/>
          </w:tcPr>
          <w:p w:rsidR="00DF6E22" w:rsidRPr="008D37EB">
            <w:pPr>
              <w:pStyle w:val="Para"/>
              <w:spacing w:after="0" w:line="240" w:lineRule="auto"/>
              <w:jc w:val="left"/>
              <w:rPr>
                <w:rFonts w:ascii="Times New Roman" w:hAnsi="Times New Roman"/>
                <w:lang w:eastAsia="en-GB"/>
              </w:rPr>
            </w:pPr>
          </w:p>
        </w:tc>
        <w:tc>
          <w:tcPr>
            <w:tcW w:w="2410" w:type="dxa"/>
            <w:hideMark/>
          </w:tcPr>
          <w:p w:rsidR="00DF6E22"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DF6E22" w:rsidRPr="008D37EB">
            <w:pPr>
              <w:pStyle w:val="Para"/>
              <w:spacing w:after="0" w:line="240" w:lineRule="auto"/>
              <w:rPr>
                <w:rFonts w:ascii="Times New Roman" w:hAnsi="Times New Roman"/>
                <w:lang w:eastAsia="en-GB"/>
              </w:rPr>
            </w:pPr>
          </w:p>
        </w:tc>
        <w:tc>
          <w:tcPr>
            <w:tcW w:w="3472" w:type="dxa"/>
            <w:hideMark/>
          </w:tcPr>
          <w:p w:rsidR="00DF6E22" w:rsidRPr="008D37EB">
            <w:pPr>
              <w:pStyle w:val="Para"/>
              <w:spacing w:after="0" w:line="240" w:lineRule="auto"/>
              <w:rPr>
                <w:rFonts w:ascii="Times New Roman" w:hAnsi="Times New Roman"/>
                <w:lang w:eastAsia="en-GB"/>
              </w:rPr>
            </w:pPr>
            <w:r w:rsidRPr="008D37EB">
              <w:rPr>
                <w:rFonts w:ascii="Times New Roman" w:hAnsi="Times New Roman"/>
                <w:lang w:eastAsia="en-GB"/>
              </w:rPr>
              <w:t>Pauline Latham</w:t>
            </w:r>
          </w:p>
        </w:tc>
      </w:tr>
      <w:tr w:rsidTr="004B5D48">
        <w:tblPrEx>
          <w:tblW w:w="0" w:type="auto"/>
          <w:jc w:val="center"/>
          <w:tblLook w:val="04A0"/>
        </w:tblPrEx>
        <w:trPr>
          <w:jc w:val="center"/>
        </w:trPr>
        <w:tc>
          <w:tcPr>
            <w:tcW w:w="967" w:type="dxa"/>
          </w:tcPr>
          <w:p w:rsidR="00DF6E22" w:rsidRPr="008D37EB">
            <w:pPr>
              <w:pStyle w:val="Para"/>
              <w:spacing w:after="0" w:line="240" w:lineRule="auto"/>
              <w:jc w:val="left"/>
              <w:rPr>
                <w:rFonts w:ascii="Times New Roman" w:hAnsi="Times New Roman"/>
                <w:lang w:eastAsia="en-GB"/>
              </w:rPr>
            </w:pPr>
          </w:p>
        </w:tc>
        <w:tc>
          <w:tcPr>
            <w:tcW w:w="2410" w:type="dxa"/>
            <w:hideMark/>
          </w:tcPr>
          <w:p w:rsidR="00DF6E22"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DF6E22" w:rsidRPr="008D37EB">
            <w:pPr>
              <w:pStyle w:val="Para"/>
              <w:spacing w:after="0" w:line="240" w:lineRule="auto"/>
              <w:rPr>
                <w:rFonts w:ascii="Times New Roman" w:hAnsi="Times New Roman"/>
                <w:lang w:eastAsia="en-GB"/>
              </w:rPr>
            </w:pPr>
          </w:p>
        </w:tc>
        <w:tc>
          <w:tcPr>
            <w:tcW w:w="3472" w:type="dxa"/>
            <w:hideMark/>
          </w:tcPr>
          <w:p w:rsidR="00DF6E22" w:rsidRPr="008D37EB">
            <w:pPr>
              <w:pStyle w:val="Para"/>
              <w:spacing w:after="0" w:line="240" w:lineRule="auto"/>
              <w:rPr>
                <w:rFonts w:ascii="Times New Roman" w:hAnsi="Times New Roman"/>
                <w:lang w:eastAsia="en-GB"/>
              </w:rPr>
            </w:pPr>
            <w:r w:rsidRPr="008D37EB">
              <w:rPr>
                <w:rFonts w:ascii="Times New Roman" w:hAnsi="Times New Roman"/>
                <w:lang w:eastAsia="en-GB"/>
              </w:rPr>
              <w:t>Chris Law</w:t>
            </w:r>
          </w:p>
        </w:tc>
      </w:tr>
    </w:tbl>
    <w:p w:rsidR="0025036C" w:rsidRPr="008D37EB">
      <w:pPr>
        <w:rPr>
          <w:rFonts w:ascii="Times New Roman" w:hAnsi="Times New Roman"/>
          <w:b/>
          <w:szCs w:val="24"/>
        </w:rPr>
      </w:pPr>
    </w:p>
    <w:p w:rsidR="00A03D15" w:rsidRPr="008D37EB" w:rsidP="00E672E6">
      <w:pPr>
        <w:pStyle w:val="ListParagraph"/>
        <w:numPr>
          <w:ilvl w:val="0"/>
          <w:numId w:val="57"/>
        </w:numPr>
        <w:rPr>
          <w:b/>
        </w:rPr>
      </w:pPr>
      <w:r w:rsidRPr="008D37EB">
        <w:rPr>
          <w:b/>
        </w:rPr>
        <w:t xml:space="preserve">Papers </w:t>
      </w:r>
      <w:r w:rsidRPr="008D37EB" w:rsidR="006A0DAA">
        <w:rPr>
          <w:b/>
        </w:rPr>
        <w:t>to be published</w:t>
      </w:r>
    </w:p>
    <w:p w:rsidR="00A03D15" w:rsidRPr="008D37EB" w:rsidP="00F373CE">
      <w:pPr>
        <w:pStyle w:val="Default"/>
        <w:rPr>
          <w:rFonts w:ascii="Times New Roman" w:hAnsi="Times New Roman"/>
          <w:bCs/>
        </w:rPr>
      </w:pPr>
      <w:r w:rsidRPr="00C14AF2">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correspondence, from</w:t>
      </w:r>
      <w:r w:rsidRPr="008D37EB" w:rsidR="006A0DAA">
        <w:rPr>
          <w:rFonts w:ascii="Times New Roman" w:hAnsi="Times New Roman"/>
          <w:bCs/>
        </w:rPr>
        <w:t xml:space="preserve"> the Leader of the House of Commons, </w:t>
      </w:r>
      <w:r w:rsidRPr="008D37EB" w:rsidR="00F373CE">
        <w:rPr>
          <w:rFonts w:ascii="Times New Roman" w:hAnsi="Times New Roman"/>
          <w:bCs/>
        </w:rPr>
        <w:t xml:space="preserve">dated </w:t>
      </w:r>
      <w:r w:rsidRPr="008D37EB" w:rsidR="006A0DAA">
        <w:rPr>
          <w:rFonts w:ascii="Times New Roman" w:hAnsi="Times New Roman"/>
          <w:bCs/>
        </w:rPr>
        <w:t>23 November</w:t>
      </w:r>
      <w:r w:rsidRPr="008D37EB" w:rsidR="00D15D71">
        <w:rPr>
          <w:rFonts w:ascii="Times New Roman" w:hAnsi="Times New Roman"/>
          <w:bCs/>
        </w:rPr>
        <w:t xml:space="preserve"> and </w:t>
      </w:r>
      <w:r w:rsidRPr="008D37EB" w:rsidR="006A0DAA">
        <w:rPr>
          <w:rFonts w:ascii="Times New Roman" w:hAnsi="Times New Roman"/>
          <w:bCs/>
        </w:rPr>
        <w:t xml:space="preserve">1 December, </w:t>
      </w:r>
      <w:r w:rsidRPr="008D37EB" w:rsidR="00D15D71">
        <w:rPr>
          <w:rFonts w:ascii="Times New Roman" w:hAnsi="Times New Roman"/>
          <w:bCs/>
        </w:rPr>
        <w:t xml:space="preserve">relating to arrangements for the scrutiny of </w:t>
      </w:r>
      <w:r w:rsidRPr="008D37EB" w:rsidR="006A0DAA">
        <w:rPr>
          <w:rFonts w:ascii="Times New Roman" w:hAnsi="Times New Roman"/>
          <w:bCs/>
        </w:rPr>
        <w:t xml:space="preserve">UK aid </w:t>
      </w:r>
      <w:r w:rsidRPr="008D37EB" w:rsidR="00F373CE">
        <w:rPr>
          <w:rFonts w:ascii="Times New Roman" w:hAnsi="Times New Roman" w:cs="Times New Roman"/>
          <w:color w:val="auto"/>
          <w:spacing w:val="-3"/>
          <w:lang w:eastAsia="en-US"/>
        </w:rPr>
        <w:t>be reported to the House for publication</w:t>
      </w:r>
      <w:r w:rsidRPr="008D37EB" w:rsidR="00D15D71">
        <w:rPr>
          <w:rFonts w:ascii="Times New Roman" w:hAnsi="Times New Roman" w:cs="Times New Roman"/>
          <w:color w:val="auto"/>
          <w:spacing w:val="-3"/>
          <w:lang w:eastAsia="en-US"/>
        </w:rPr>
        <w:t>.</w:t>
      </w:r>
    </w:p>
    <w:p w:rsidR="00E9744F" w:rsidRPr="00551B90" w:rsidP="006A0DAA">
      <w:pPr>
        <w:rPr>
          <w:rFonts w:ascii="Times New Roman" w:hAnsi="Times New Roman"/>
          <w:bCs/>
          <w:sz w:val="20"/>
        </w:rPr>
      </w:pPr>
    </w:p>
    <w:p w:rsidR="00074C9D" w:rsidRPr="008D37EB" w:rsidP="00E672E6">
      <w:pPr>
        <w:pStyle w:val="ListParagraph"/>
        <w:numPr>
          <w:ilvl w:val="0"/>
          <w:numId w:val="57"/>
        </w:numPr>
        <w:rPr>
          <w:b/>
        </w:rPr>
      </w:pPr>
      <w:r w:rsidRPr="008D37EB">
        <w:rPr>
          <w:b/>
        </w:rPr>
        <w:t>Humanitarian crises monitoring:</w:t>
      </w:r>
      <w:r w:rsidRPr="008D37EB">
        <w:rPr>
          <w:b/>
        </w:rPr>
        <w:t xml:space="preserve"> secondary impacts</w:t>
      </w:r>
      <w:r w:rsidRPr="008D37EB" w:rsidR="00F373CE">
        <w:rPr>
          <w:b/>
        </w:rPr>
        <w:t xml:space="preserve"> on developing countries</w:t>
      </w:r>
    </w:p>
    <w:p w:rsidR="008D25F0" w:rsidRPr="008D37EB" w:rsidP="008D25F0">
      <w:pPr>
        <w:pStyle w:val="Default"/>
        <w:rPr>
          <w:rFonts w:ascii="Times New Roman" w:hAnsi="Times New Roman" w:cs="Times New Roman"/>
          <w:color w:val="auto"/>
          <w:spacing w:val="-3"/>
          <w:lang w:eastAsia="en-US"/>
        </w:rPr>
      </w:pPr>
      <w:r w:rsidRPr="00056AB1">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following written evidence be reported to the House for publication:</w:t>
      </w:r>
    </w:p>
    <w:p w:rsidR="008D25F0" w:rsidP="008D25F0">
      <w:pPr>
        <w:pStyle w:val="Default"/>
        <w:ind w:left="360"/>
        <w:rPr>
          <w:rFonts w:ascii="Times New Roman" w:hAnsi="Times New Roman" w:cs="Times New Roman"/>
          <w:color w:val="auto"/>
          <w:spacing w:val="-3"/>
          <w:lang w:eastAsia="en-US"/>
        </w:rPr>
      </w:pPr>
      <w:r w:rsidRPr="007F4009">
        <w:rPr>
          <w:rFonts w:ascii="Times New Roman" w:hAnsi="Times New Roman" w:cs="Times New Roman"/>
          <w:color w:val="auto"/>
          <w:spacing w:val="-3"/>
          <w:lang w:eastAsia="en-US"/>
        </w:rPr>
        <w:t xml:space="preserve">Kolawole Olusola Adeniyi </w:t>
      </w:r>
      <w:r w:rsidRPr="00D63221">
        <w:rPr>
          <w:rFonts w:ascii="Times New Roman" w:hAnsi="Times New Roman" w:cs="Times New Roman"/>
          <w:color w:val="auto"/>
          <w:spacing w:val="-3"/>
          <w:lang w:eastAsia="en-US"/>
        </w:rPr>
        <w:t>Abiola</w:t>
      </w:r>
      <w:r w:rsidRPr="00D63221">
        <w:rPr>
          <w:rFonts w:ascii="Times New Roman" w:hAnsi="Times New Roman" w:cs="Times New Roman"/>
          <w:color w:val="auto"/>
          <w:spacing w:val="-3"/>
          <w:lang w:eastAsia="en-US"/>
        </w:rPr>
        <w:t xml:space="preserve"> (</w:t>
      </w:r>
      <w:r w:rsidRPr="00D63221" w:rsidR="00B85151">
        <w:rPr>
          <w:rFonts w:ascii="Times New Roman" w:hAnsi="Times New Roman" w:cs="Times New Roman"/>
          <w:color w:val="auto"/>
          <w:spacing w:val="-3"/>
          <w:lang w:eastAsia="en-US"/>
        </w:rPr>
        <w:t>COR0</w:t>
      </w:r>
      <w:r w:rsidRPr="00D63221" w:rsidR="00D63221">
        <w:rPr>
          <w:rFonts w:ascii="Times New Roman" w:hAnsi="Times New Roman" w:cs="Times New Roman"/>
          <w:color w:val="auto"/>
          <w:spacing w:val="-3"/>
          <w:lang w:eastAsia="en-US"/>
        </w:rPr>
        <w:t>171</w:t>
      </w:r>
      <w:r w:rsidRPr="00D63221">
        <w:rPr>
          <w:rFonts w:ascii="Times New Roman" w:hAnsi="Times New Roman" w:cs="Times New Roman"/>
          <w:color w:val="auto"/>
          <w:spacing w:val="-3"/>
          <w:lang w:eastAsia="en-US"/>
        </w:rPr>
        <w:t>)</w:t>
      </w:r>
    </w:p>
    <w:p w:rsidR="00D63221" w:rsidRPr="00855A22" w:rsidP="008D25F0">
      <w:pPr>
        <w:pStyle w:val="Default"/>
        <w:ind w:left="360"/>
        <w:rPr>
          <w:rFonts w:ascii="Times New Roman" w:hAnsi="Times New Roman" w:cs="Times New Roman"/>
          <w:color w:val="auto"/>
          <w:spacing w:val="-3"/>
          <w:lang w:eastAsia="en-US"/>
        </w:rPr>
      </w:pPr>
      <w:r w:rsidRPr="00855A22">
        <w:rPr>
          <w:rFonts w:ascii="Times New Roman" w:hAnsi="Times New Roman" w:cs="Times New Roman"/>
          <w:color w:val="auto"/>
          <w:spacing w:val="-3"/>
          <w:lang w:eastAsia="en-US"/>
        </w:rPr>
        <w:t>World Bank (COR0172)</w:t>
      </w:r>
    </w:p>
    <w:p w:rsidR="00CC46D1" w:rsidRPr="00855A22" w:rsidP="008D25F0">
      <w:pPr>
        <w:pStyle w:val="Default"/>
        <w:ind w:left="360"/>
        <w:rPr>
          <w:rFonts w:ascii="Times New Roman" w:hAnsi="Times New Roman" w:cs="Times New Roman"/>
          <w:color w:val="auto"/>
          <w:spacing w:val="-3"/>
          <w:lang w:eastAsia="en-US"/>
        </w:rPr>
      </w:pPr>
      <w:r w:rsidRPr="00855A22">
        <w:rPr>
          <w:rFonts w:ascii="Times New Roman" w:hAnsi="Times New Roman" w:cs="Times New Roman"/>
          <w:color w:val="auto"/>
          <w:spacing w:val="-3"/>
          <w:lang w:eastAsia="en-US"/>
        </w:rPr>
        <w:t>Human Rights Watch (COR0173)</w:t>
      </w:r>
    </w:p>
    <w:p w:rsidR="00074C9D" w:rsidRPr="00551B90" w:rsidP="00074C9D">
      <w:pPr>
        <w:rPr>
          <w:bCs/>
          <w:sz w:val="20"/>
        </w:rPr>
      </w:pPr>
    </w:p>
    <w:p w:rsidR="00E9744F" w:rsidRPr="008D37EB" w:rsidP="00E672E6">
      <w:pPr>
        <w:pStyle w:val="ListParagraph"/>
        <w:numPr>
          <w:ilvl w:val="0"/>
          <w:numId w:val="57"/>
        </w:numPr>
        <w:rPr>
          <w:b/>
        </w:rPr>
      </w:pPr>
      <w:r w:rsidRPr="008D37EB">
        <w:rPr>
          <w:b/>
        </w:rPr>
        <w:t>Sexual exploitation and abuse in the aid sector: next steps</w:t>
      </w:r>
    </w:p>
    <w:p w:rsidR="00B85151" w:rsidRPr="008D37EB" w:rsidP="00B85151">
      <w:pPr>
        <w:pStyle w:val="Default"/>
        <w:rPr>
          <w:rFonts w:ascii="Times New Roman" w:hAnsi="Times New Roman" w:cs="Times New Roman"/>
          <w:color w:val="auto"/>
          <w:spacing w:val="-3"/>
          <w:lang w:eastAsia="en-US"/>
        </w:rPr>
      </w:pPr>
      <w:r w:rsidRPr="00056AB1">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following written evidence be reported to the House for publication:</w:t>
      </w:r>
    </w:p>
    <w:p w:rsidR="0006017F" w:rsidP="00074380">
      <w:pPr>
        <w:pStyle w:val="Default"/>
        <w:ind w:left="360"/>
        <w:rPr>
          <w:rFonts w:ascii="Times New Roman" w:hAnsi="Times New Roman" w:cs="Times New Roman"/>
          <w:color w:val="auto"/>
          <w:spacing w:val="-3"/>
          <w:lang w:eastAsia="en-US"/>
        </w:rPr>
      </w:pPr>
      <w:r>
        <w:rPr>
          <w:rFonts w:ascii="Times New Roman" w:hAnsi="Times New Roman" w:cs="Times New Roman"/>
          <w:color w:val="auto"/>
          <w:spacing w:val="-3"/>
          <w:lang w:eastAsia="en-US"/>
        </w:rPr>
        <w:t>UNHCR Annex A (</w:t>
      </w:r>
      <w:r w:rsidR="001F75CD">
        <w:rPr>
          <w:rFonts w:ascii="Times New Roman" w:hAnsi="Times New Roman" w:cs="Times New Roman"/>
          <w:color w:val="auto"/>
          <w:spacing w:val="-3"/>
          <w:lang w:eastAsia="en-US"/>
        </w:rPr>
        <w:t>SEA0028)</w:t>
      </w:r>
    </w:p>
    <w:p w:rsidR="003C0762" w:rsidP="003C0762">
      <w:pPr>
        <w:pStyle w:val="Default"/>
        <w:ind w:left="360"/>
        <w:rPr>
          <w:rFonts w:ascii="Times New Roman" w:hAnsi="Times New Roman" w:cs="Times New Roman"/>
          <w:color w:val="auto"/>
          <w:spacing w:val="-3"/>
          <w:lang w:eastAsia="en-US"/>
        </w:rPr>
      </w:pPr>
      <w:r w:rsidRPr="00217D26">
        <w:rPr>
          <w:rFonts w:ascii="Times New Roman" w:hAnsi="Times New Roman" w:cs="Times New Roman"/>
          <w:color w:val="auto"/>
          <w:spacing w:val="-3"/>
          <w:lang w:eastAsia="en-US"/>
        </w:rPr>
        <w:t xml:space="preserve">C. HUNT-MATTHES &amp; DR. A. BUSHNELL JOINT </w:t>
      </w:r>
      <w:r w:rsidRPr="00981085">
        <w:rPr>
          <w:rFonts w:ascii="Times New Roman" w:hAnsi="Times New Roman" w:cs="Times New Roman"/>
          <w:color w:val="auto"/>
          <w:spacing w:val="-3"/>
          <w:lang w:eastAsia="en-US"/>
        </w:rPr>
        <w:t>SUBMISSION (SEA0029)</w:t>
      </w:r>
    </w:p>
    <w:p w:rsidR="0020551E" w:rsidRPr="00551B90" w:rsidP="00B85151">
      <w:pPr>
        <w:rPr>
          <w:rFonts w:ascii="Times New Roman" w:hAnsi="Times New Roman"/>
          <w:sz w:val="20"/>
        </w:rPr>
      </w:pPr>
    </w:p>
    <w:p w:rsidR="001C0666" w:rsidRPr="00045901" w:rsidP="00E672E6">
      <w:pPr>
        <w:pStyle w:val="ListParagraph"/>
        <w:numPr>
          <w:ilvl w:val="0"/>
          <w:numId w:val="57"/>
        </w:numPr>
      </w:pPr>
      <w:r w:rsidRPr="00045901">
        <w:rPr>
          <w:b/>
          <w:bCs/>
        </w:rPr>
        <w:t xml:space="preserve">Future of UK </w:t>
      </w:r>
      <w:r w:rsidRPr="00045901" w:rsidR="00333499">
        <w:rPr>
          <w:b/>
          <w:bCs/>
        </w:rPr>
        <w:t>A</w:t>
      </w:r>
      <w:r w:rsidRPr="00045901">
        <w:rPr>
          <w:b/>
          <w:bCs/>
        </w:rPr>
        <w:t>id</w:t>
      </w:r>
    </w:p>
    <w:p w:rsidR="00365E39" w:rsidRPr="00045901" w:rsidP="001C0666">
      <w:pPr>
        <w:rPr>
          <w:rFonts w:ascii="Times New Roman" w:hAnsi="Times New Roman"/>
        </w:rPr>
      </w:pPr>
      <w:r w:rsidRPr="00045901">
        <w:rPr>
          <w:rFonts w:ascii="Times New Roman" w:hAnsi="Times New Roman"/>
        </w:rPr>
        <w:t xml:space="preserve">The Committee considered </w:t>
      </w:r>
      <w:r w:rsidRPr="00045901" w:rsidR="00A90994">
        <w:rPr>
          <w:rFonts w:ascii="Times New Roman" w:hAnsi="Times New Roman"/>
        </w:rPr>
        <w:t>this matter</w:t>
      </w:r>
      <w:r w:rsidRPr="00045901" w:rsidR="0080540E">
        <w:rPr>
          <w:rFonts w:ascii="Times New Roman" w:hAnsi="Times New Roman"/>
        </w:rPr>
        <w:t xml:space="preserve">, including </w:t>
      </w:r>
      <w:r w:rsidRPr="00045901">
        <w:rPr>
          <w:rFonts w:ascii="Times New Roman" w:hAnsi="Times New Roman"/>
        </w:rPr>
        <w:t xml:space="preserve">the </w:t>
      </w:r>
      <w:r w:rsidRPr="00045901" w:rsidR="0080540E">
        <w:rPr>
          <w:rFonts w:ascii="Times New Roman" w:hAnsi="Times New Roman"/>
        </w:rPr>
        <w:t xml:space="preserve">correspondence </w:t>
      </w:r>
      <w:r w:rsidRPr="00045901">
        <w:rPr>
          <w:rFonts w:ascii="Times New Roman" w:hAnsi="Times New Roman"/>
        </w:rPr>
        <w:t xml:space="preserve">from the Leader of the House of Commons on the </w:t>
      </w:r>
      <w:r w:rsidRPr="00045901" w:rsidR="0080540E">
        <w:rPr>
          <w:rFonts w:ascii="Times New Roman" w:hAnsi="Times New Roman"/>
        </w:rPr>
        <w:t xml:space="preserve">arrangements </w:t>
      </w:r>
      <w:r w:rsidRPr="00045901" w:rsidR="006601FC">
        <w:rPr>
          <w:rFonts w:ascii="Times New Roman" w:hAnsi="Times New Roman"/>
        </w:rPr>
        <w:t xml:space="preserve">for scrutiny of </w:t>
      </w:r>
      <w:r w:rsidRPr="00045901">
        <w:rPr>
          <w:rFonts w:ascii="Times New Roman" w:hAnsi="Times New Roman"/>
        </w:rPr>
        <w:t>UK aid scrutiny</w:t>
      </w:r>
      <w:r w:rsidRPr="00045901" w:rsidR="006601FC">
        <w:rPr>
          <w:rFonts w:ascii="Times New Roman" w:hAnsi="Times New Roman"/>
        </w:rPr>
        <w:t>.</w:t>
      </w:r>
    </w:p>
    <w:p w:rsidR="006601FC" w:rsidRPr="00551B90" w:rsidP="00365E39">
      <w:pPr>
        <w:rPr>
          <w:rFonts w:ascii="Times New Roman" w:hAnsi="Times New Roman"/>
          <w:sz w:val="20"/>
        </w:rPr>
      </w:pPr>
    </w:p>
    <w:p w:rsidR="00365E39" w:rsidRPr="008D37EB" w:rsidP="00E672E6">
      <w:pPr>
        <w:pStyle w:val="ListParagraph"/>
        <w:numPr>
          <w:ilvl w:val="0"/>
          <w:numId w:val="57"/>
        </w:numPr>
        <w:rPr>
          <w:b/>
          <w:bCs/>
        </w:rPr>
      </w:pPr>
      <w:r w:rsidRPr="008D37EB">
        <w:rPr>
          <w:b/>
          <w:bCs/>
        </w:rPr>
        <w:t>Future programme</w:t>
      </w:r>
    </w:p>
    <w:p w:rsidR="00365E39" w:rsidRPr="008D37EB" w:rsidP="00365E39">
      <w:pPr>
        <w:rPr>
          <w:rFonts w:ascii="Times New Roman" w:hAnsi="Times New Roman"/>
        </w:rPr>
      </w:pPr>
      <w:r w:rsidRPr="008D37EB">
        <w:rPr>
          <w:rFonts w:ascii="Times New Roman" w:hAnsi="Times New Roman"/>
        </w:rPr>
        <w:t xml:space="preserve">The Committee </w:t>
      </w:r>
      <w:r w:rsidRPr="008D37EB" w:rsidR="006601FC">
        <w:rPr>
          <w:rFonts w:ascii="Times New Roman" w:hAnsi="Times New Roman"/>
        </w:rPr>
        <w:t>considered this matter.</w:t>
      </w:r>
    </w:p>
    <w:p w:rsidR="00365E39" w:rsidRPr="00551B90" w:rsidP="001C0666">
      <w:pPr>
        <w:tabs>
          <w:tab w:val="left" w:pos="2786"/>
        </w:tabs>
        <w:rPr>
          <w:rFonts w:ascii="Times New Roman" w:hAnsi="Times New Roman"/>
          <w:sz w:val="20"/>
        </w:rPr>
      </w:pPr>
      <w:r w:rsidRPr="00551B90">
        <w:rPr>
          <w:rFonts w:ascii="Times New Roman" w:hAnsi="Times New Roman"/>
          <w:sz w:val="20"/>
        </w:rPr>
        <w:tab/>
      </w:r>
    </w:p>
    <w:p w:rsidR="00365E39" w:rsidRPr="008D37EB" w:rsidP="00E672E6">
      <w:pPr>
        <w:pStyle w:val="ListParagraph"/>
        <w:numPr>
          <w:ilvl w:val="0"/>
          <w:numId w:val="57"/>
        </w:numPr>
        <w:rPr>
          <w:b/>
          <w:bCs/>
        </w:rPr>
      </w:pPr>
      <w:r w:rsidRPr="008D37EB">
        <w:rPr>
          <w:b/>
          <w:bCs/>
        </w:rPr>
        <w:t>The f</w:t>
      </w:r>
      <w:r w:rsidRPr="008D37EB">
        <w:rPr>
          <w:b/>
          <w:bCs/>
        </w:rPr>
        <w:t xml:space="preserve">uture of UK </w:t>
      </w:r>
      <w:r w:rsidR="001C0666">
        <w:rPr>
          <w:b/>
          <w:bCs/>
        </w:rPr>
        <w:t>A</w:t>
      </w:r>
      <w:r w:rsidRPr="008D37EB">
        <w:rPr>
          <w:b/>
          <w:bCs/>
        </w:rPr>
        <w:t>id</w:t>
      </w:r>
    </w:p>
    <w:p w:rsidR="00FC4365" w:rsidRPr="008D37EB" w:rsidP="00365E39">
      <w:pPr>
        <w:rPr>
          <w:rFonts w:ascii="Times New Roman" w:hAnsi="Times New Roman"/>
        </w:rPr>
      </w:pPr>
      <w:r w:rsidRPr="008D37EB">
        <w:rPr>
          <w:rFonts w:ascii="Times New Roman" w:hAnsi="Times New Roman"/>
        </w:rPr>
        <w:t xml:space="preserve">The Committee </w:t>
      </w:r>
      <w:r w:rsidR="00307859">
        <w:rPr>
          <w:rFonts w:ascii="Times New Roman" w:hAnsi="Times New Roman"/>
        </w:rPr>
        <w:t xml:space="preserve">further </w:t>
      </w:r>
      <w:r w:rsidRPr="008D37EB">
        <w:rPr>
          <w:rFonts w:ascii="Times New Roman" w:hAnsi="Times New Roman"/>
        </w:rPr>
        <w:t>considered this matter.</w:t>
      </w:r>
    </w:p>
    <w:p w:rsidR="00FC4365" w:rsidRPr="00551B90" w:rsidP="00365E39">
      <w:pPr>
        <w:rPr>
          <w:rFonts w:ascii="Times New Roman" w:hAnsi="Times New Roman"/>
          <w:sz w:val="20"/>
        </w:rPr>
      </w:pPr>
    </w:p>
    <w:p w:rsidR="00365E39" w:rsidRPr="008D37EB" w:rsidP="00365E39">
      <w:pPr>
        <w:rPr>
          <w:rFonts w:ascii="Times New Roman" w:hAnsi="Times New Roman"/>
        </w:rPr>
      </w:pPr>
      <w:r w:rsidRPr="008D37EB">
        <w:rPr>
          <w:rFonts w:ascii="Times New Roman" w:hAnsi="Times New Roman"/>
        </w:rPr>
        <w:t>Harpinder Collacott, Executive Director, Development Initiatives, Mark Miller, Director of Programme</w:t>
      </w:r>
      <w:r w:rsidRPr="008D37EB" w:rsidR="004C23F1">
        <w:rPr>
          <w:rFonts w:ascii="Times New Roman" w:hAnsi="Times New Roman"/>
        </w:rPr>
        <w:t xml:space="preserve"> (</w:t>
      </w:r>
      <w:r w:rsidRPr="008D37EB">
        <w:rPr>
          <w:rFonts w:ascii="Times New Roman" w:hAnsi="Times New Roman"/>
        </w:rPr>
        <w:t>Development Public Finance</w:t>
      </w:r>
      <w:r w:rsidRPr="008D37EB" w:rsidR="004C23F1">
        <w:rPr>
          <w:rFonts w:ascii="Times New Roman" w:hAnsi="Times New Roman"/>
        </w:rPr>
        <w:t>)</w:t>
      </w:r>
      <w:r w:rsidRPr="008D37EB">
        <w:rPr>
          <w:rFonts w:ascii="Times New Roman" w:hAnsi="Times New Roman"/>
        </w:rPr>
        <w:t xml:space="preserve">, Overseas Development Institute </w:t>
      </w:r>
      <w:r w:rsidRPr="008D37EB" w:rsidR="004C23F1">
        <w:rPr>
          <w:rFonts w:ascii="Times New Roman" w:hAnsi="Times New Roman"/>
        </w:rPr>
        <w:t xml:space="preserve">and </w:t>
      </w:r>
      <w:r w:rsidRPr="008D37EB">
        <w:rPr>
          <w:rFonts w:ascii="Times New Roman" w:hAnsi="Times New Roman"/>
        </w:rPr>
        <w:t>Ian Mitchell, Senior Policy Fellow and Co-Director (Europe), Center for Global Development</w:t>
      </w:r>
      <w:r w:rsidRPr="008D37EB" w:rsidR="004C23F1">
        <w:rPr>
          <w:rFonts w:ascii="Times New Roman" w:hAnsi="Times New Roman"/>
        </w:rPr>
        <w:t>, g</w:t>
      </w:r>
      <w:r w:rsidRPr="008D37EB" w:rsidR="00FC4365">
        <w:rPr>
          <w:rFonts w:ascii="Times New Roman" w:hAnsi="Times New Roman"/>
        </w:rPr>
        <w:t>ave evidence.</w:t>
      </w:r>
    </w:p>
    <w:p w:rsidR="00FC4365" w:rsidRPr="00551B90" w:rsidP="00365E39">
      <w:pPr>
        <w:rPr>
          <w:rFonts w:ascii="Times New Roman" w:hAnsi="Times New Roman"/>
          <w:sz w:val="20"/>
        </w:rPr>
      </w:pPr>
    </w:p>
    <w:p w:rsidR="002E05A3" w:rsidRPr="008D37EB" w:rsidP="00365E39">
      <w:pPr>
        <w:rPr>
          <w:rFonts w:ascii="Times New Roman" w:hAnsi="Times New Roman"/>
        </w:rPr>
      </w:pPr>
      <w:r w:rsidRPr="008D37EB">
        <w:rPr>
          <w:rFonts w:ascii="Times New Roman" w:hAnsi="Times New Roman"/>
        </w:rPr>
        <w:t xml:space="preserve">Romilly Greenhill, Director, ONE Campaign, Alan Mendoza, Executive Director, Henry Jackson Society </w:t>
      </w:r>
      <w:r w:rsidRPr="008D37EB" w:rsidR="00621379">
        <w:rPr>
          <w:rFonts w:ascii="Times New Roman" w:hAnsi="Times New Roman"/>
        </w:rPr>
        <w:t>and</w:t>
      </w:r>
      <w:r w:rsidRPr="008D37EB">
        <w:rPr>
          <w:rFonts w:ascii="Times New Roman" w:hAnsi="Times New Roman"/>
        </w:rPr>
        <w:t xml:space="preserve"> Simon Starling, Director of Policy, Advocacy and Research, Bond</w:t>
      </w:r>
      <w:r w:rsidRPr="008D37EB" w:rsidR="00621379">
        <w:rPr>
          <w:rFonts w:ascii="Times New Roman" w:hAnsi="Times New Roman"/>
        </w:rPr>
        <w:t>, gave evidence.</w:t>
      </w:r>
    </w:p>
    <w:p w:rsidR="00B97B45" w:rsidRPr="00551B90" w:rsidP="00B97B45">
      <w:pPr>
        <w:rPr>
          <w:sz w:val="20"/>
        </w:rPr>
      </w:pPr>
    </w:p>
    <w:p w:rsidR="000C46C2" w:rsidRPr="000C1F17" w:rsidP="00551B90">
      <w:pPr>
        <w:widowControl w:val="0"/>
        <w:jc w:val="right"/>
        <w:rPr>
          <w:rFonts w:ascii="Times New Roman" w:hAnsi="Times New Roman"/>
        </w:rPr>
      </w:pPr>
      <w:r w:rsidRPr="000C1F17">
        <w:rPr>
          <w:rFonts w:ascii="Times New Roman" w:hAnsi="Times New Roman"/>
        </w:rPr>
        <w:t>[Adjourned till</w:t>
      </w:r>
      <w:r w:rsidRPr="000C1F17" w:rsidR="00EB3F17">
        <w:rPr>
          <w:rFonts w:ascii="Times New Roman" w:hAnsi="Times New Roman"/>
        </w:rPr>
        <w:t>:</w:t>
      </w:r>
      <w:r w:rsidRPr="000C1F17">
        <w:rPr>
          <w:rFonts w:ascii="Times New Roman" w:hAnsi="Times New Roman"/>
        </w:rPr>
        <w:t xml:space="preserve"> Tuesday 15 December at </w:t>
      </w:r>
      <w:r w:rsidRPr="000C1F17" w:rsidR="004B17B5">
        <w:rPr>
          <w:rFonts w:ascii="Times New Roman" w:hAnsi="Times New Roman"/>
        </w:rPr>
        <w:t>9.15</w:t>
      </w:r>
      <w:r w:rsidRPr="000C1F17">
        <w:rPr>
          <w:rFonts w:ascii="Times New Roman" w:hAnsi="Times New Roman"/>
        </w:rPr>
        <w:t xml:space="preserve"> </w:t>
      </w:r>
      <w:r w:rsidRPr="000C1F17" w:rsidR="004B17B5">
        <w:rPr>
          <w:rFonts w:ascii="Times New Roman" w:hAnsi="Times New Roman"/>
        </w:rPr>
        <w:t>a</w:t>
      </w:r>
      <w:r w:rsidRPr="000C1F17">
        <w:rPr>
          <w:rFonts w:ascii="Times New Roman" w:hAnsi="Times New Roman"/>
        </w:rPr>
        <w:t>.m.</w:t>
      </w:r>
      <w:r w:rsidRPr="000C1F17" w:rsidR="004B17B5">
        <w:rPr>
          <w:rFonts w:ascii="Times New Roman" w:hAnsi="Times New Roman"/>
        </w:rPr>
        <w:t xml:space="preserve"> (CAEC)</w:t>
      </w:r>
      <w:r w:rsidRPr="000C1F17" w:rsidR="00EB3F17">
        <w:rPr>
          <w:rFonts w:ascii="Times New Roman" w:hAnsi="Times New Roman"/>
        </w:rPr>
        <w:t xml:space="preserve">; </w:t>
      </w:r>
      <w:r w:rsidRPr="000C1F17" w:rsidR="001F5D32">
        <w:rPr>
          <w:rFonts w:ascii="Times New Roman" w:hAnsi="Times New Roman"/>
        </w:rPr>
        <w:t xml:space="preserve">and </w:t>
      </w:r>
      <w:r w:rsidRPr="000C1F17" w:rsidR="00EB3F17">
        <w:rPr>
          <w:rFonts w:ascii="Times New Roman" w:hAnsi="Times New Roman"/>
        </w:rPr>
        <w:t>Tuesda</w:t>
      </w:r>
      <w:r w:rsidRPr="000C1F17" w:rsidR="0025475D">
        <w:rPr>
          <w:rFonts w:ascii="Times New Roman" w:hAnsi="Times New Roman"/>
        </w:rPr>
        <w:t xml:space="preserve">y 15 December at </w:t>
      </w:r>
      <w:r w:rsidRPr="000C1F17" w:rsidR="0025475D">
        <w:rPr>
          <w:rFonts w:ascii="Times New Roman" w:hAnsi="Times New Roman"/>
        </w:rPr>
        <w:t>2.00 p.m.</w:t>
      </w:r>
      <w:r w:rsidRPr="000C1F17" w:rsidR="00B97B45">
        <w:rPr>
          <w:rFonts w:ascii="Times New Roman" w:hAnsi="Times New Roman"/>
        </w:rPr>
        <w:t xml:space="preserve"> (IDC)</w:t>
      </w:r>
      <w:r>
        <w:rPr>
          <w:rStyle w:val="FootnoteReference"/>
          <w:rFonts w:ascii="Times New Roman" w:hAnsi="Times New Roman"/>
        </w:rPr>
        <w:footnoteReference w:id="12"/>
      </w:r>
    </w:p>
    <w:p w:rsidR="2D71BE64" w:rsidP="2D71BE64">
      <w:pPr>
        <w:widowControl w:val="0"/>
        <w:jc w:val="right"/>
        <w:rPr>
          <w:szCs w:val="24"/>
        </w:rPr>
      </w:pPr>
    </w:p>
    <w:p w:rsidR="0025036C" w:rsidRPr="008D37EB" w:rsidP="0025036C">
      <w:pPr>
        <w:pStyle w:val="Mainheading"/>
        <w:spacing w:after="0"/>
        <w:jc w:val="center"/>
        <w:rPr>
          <w:rFonts w:ascii="Times New Roman" w:hAnsi="Times New Roman" w:cs="Times New Roman"/>
          <w:caps w:val="0"/>
          <w:color w:val="auto"/>
          <w:sz w:val="24"/>
          <w:szCs w:val="24"/>
        </w:rPr>
      </w:pPr>
      <w:r w:rsidRPr="008D37EB">
        <w:rPr>
          <w:rFonts w:ascii="Times New Roman" w:eastAsia="Minion Pro" w:hAnsi="Times New Roman" w:cs="Times New Roman"/>
          <w:caps w:val="0"/>
          <w:color w:val="auto"/>
          <w:sz w:val="24"/>
          <w:szCs w:val="24"/>
        </w:rPr>
        <w:t xml:space="preserve">TUESDAY </w:t>
      </w:r>
      <w:r w:rsidRPr="008D37EB" w:rsidR="004132EE">
        <w:rPr>
          <w:rFonts w:ascii="Times New Roman" w:eastAsia="Minion Pro" w:hAnsi="Times New Roman" w:cs="Times New Roman"/>
          <w:caps w:val="0"/>
          <w:color w:val="auto"/>
          <w:sz w:val="24"/>
          <w:szCs w:val="24"/>
        </w:rPr>
        <w:t xml:space="preserve">15 DECEMBER </w:t>
      </w:r>
      <w:r w:rsidRPr="008D37EB">
        <w:rPr>
          <w:rFonts w:ascii="Times New Roman" w:eastAsia="Minion Pro" w:hAnsi="Times New Roman" w:cs="Times New Roman"/>
          <w:caps w:val="0"/>
          <w:color w:val="auto"/>
          <w:sz w:val="24"/>
          <w:szCs w:val="24"/>
        </w:rPr>
        <w:t>2020 (</w:t>
      </w:r>
      <w:r w:rsidRPr="008D37EB" w:rsidR="004132EE">
        <w:rPr>
          <w:rFonts w:ascii="Times New Roman" w:eastAsia="Minion Pro" w:hAnsi="Times New Roman" w:cs="Times New Roman"/>
          <w:caps w:val="0"/>
          <w:color w:val="auto"/>
          <w:sz w:val="24"/>
          <w:szCs w:val="24"/>
        </w:rPr>
        <w:t>3</w:t>
      </w:r>
      <w:r w:rsidR="007D377E">
        <w:rPr>
          <w:rFonts w:ascii="Times New Roman" w:eastAsia="Minion Pro" w:hAnsi="Times New Roman" w:cs="Times New Roman"/>
          <w:caps w:val="0"/>
          <w:color w:val="auto"/>
          <w:sz w:val="24"/>
          <w:szCs w:val="24"/>
        </w:rPr>
        <w:t>2</w:t>
      </w:r>
      <w:r w:rsidRPr="008D37EB">
        <w:rPr>
          <w:rFonts w:ascii="Times New Roman" w:eastAsia="Minion Pro" w:hAnsi="Times New Roman" w:cs="Times New Roman"/>
          <w:caps w:val="0"/>
          <w:color w:val="auto"/>
          <w:sz w:val="24"/>
          <w:szCs w:val="24"/>
        </w:rPr>
        <w:t>)</w:t>
      </w:r>
    </w:p>
    <w:p w:rsidR="0025036C" w:rsidRPr="008D37EB" w:rsidP="0025036C">
      <w:pPr>
        <w:pStyle w:val="Para"/>
        <w:spacing w:after="0" w:line="240" w:lineRule="auto"/>
        <w:jc w:val="center"/>
        <w:rPr>
          <w:rFonts w:ascii="Times New Roman" w:hAnsi="Times New Roman"/>
        </w:rPr>
      </w:pPr>
      <w:r w:rsidRPr="008D37EB">
        <w:rPr>
          <w:rFonts w:ascii="Times New Roman" w:hAnsi="Times New Roman"/>
        </w:rPr>
        <w:t>Virtual Meeting</w:t>
      </w:r>
      <w:r w:rsidR="00944FBC">
        <w:rPr>
          <w:rFonts w:ascii="Times New Roman" w:hAnsi="Times New Roman"/>
        </w:rPr>
        <w:t xml:space="preserve"> at 2.00 p.m.</w:t>
      </w:r>
    </w:p>
    <w:p w:rsidR="00A70C40" w:rsidRPr="008D37EB" w:rsidP="0025036C">
      <w:pPr>
        <w:pStyle w:val="Para"/>
        <w:spacing w:after="0" w:line="240" w:lineRule="auto"/>
        <w:jc w:val="center"/>
        <w:rPr>
          <w:rFonts w:ascii="Times New Roman" w:hAnsi="Times New Roman"/>
        </w:rPr>
      </w:pPr>
    </w:p>
    <w:p w:rsidR="0025036C" w:rsidRPr="008D37EB" w:rsidP="0025036C">
      <w:pPr>
        <w:pStyle w:val="Para"/>
        <w:spacing w:after="0" w:line="240" w:lineRule="auto"/>
        <w:jc w:val="center"/>
        <w:rPr>
          <w:rFonts w:ascii="Times New Roman" w:hAnsi="Times New Roman"/>
        </w:rPr>
      </w:pPr>
      <w:r w:rsidRPr="008D37EB">
        <w:rPr>
          <w:rFonts w:ascii="Times New Roman" w:hAnsi="Times New Roman"/>
        </w:rPr>
        <w:t>Members present:</w:t>
      </w:r>
    </w:p>
    <w:p w:rsidR="00A70C40" w:rsidRPr="008D37EB" w:rsidP="0025036C">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4B5D48">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054FB6" w:rsidRPr="008D37EB">
            <w:pPr>
              <w:pStyle w:val="Para"/>
              <w:spacing w:after="0" w:line="240" w:lineRule="auto"/>
              <w:jc w:val="center"/>
              <w:rPr>
                <w:rFonts w:ascii="Times New Roman" w:hAnsi="Times New Roman"/>
                <w:lang w:eastAsia="en-GB"/>
              </w:rPr>
            </w:pPr>
            <w:r w:rsidRPr="008D37EB">
              <w:rPr>
                <w:rFonts w:ascii="Times New Roman" w:hAnsi="Times New Roman"/>
                <w:lang w:eastAsia="en-GB"/>
              </w:rPr>
              <w:t>Sarah Champion, in the Chair</w:t>
            </w:r>
          </w:p>
        </w:tc>
      </w:tr>
      <w:tr w:rsidTr="004B5D48">
        <w:tblPrEx>
          <w:tblW w:w="0" w:type="auto"/>
          <w:jc w:val="center"/>
          <w:tblLook w:val="04A0"/>
        </w:tblPrEx>
        <w:trPr>
          <w:jc w:val="center"/>
        </w:trPr>
        <w:tc>
          <w:tcPr>
            <w:tcW w:w="967" w:type="dxa"/>
          </w:tcPr>
          <w:p w:rsidR="00054FB6" w:rsidRPr="008D37EB">
            <w:pPr>
              <w:pStyle w:val="Para"/>
              <w:spacing w:after="0" w:line="240" w:lineRule="auto"/>
              <w:jc w:val="left"/>
              <w:rPr>
                <w:rFonts w:ascii="Times New Roman" w:hAnsi="Times New Roman"/>
                <w:lang w:eastAsia="en-GB"/>
              </w:rPr>
            </w:pPr>
          </w:p>
        </w:tc>
        <w:tc>
          <w:tcPr>
            <w:tcW w:w="2410" w:type="dxa"/>
          </w:tcPr>
          <w:p w:rsidR="00054FB6" w:rsidRPr="008D37EB">
            <w:pPr>
              <w:pStyle w:val="Para"/>
              <w:spacing w:after="0" w:line="240" w:lineRule="auto"/>
              <w:jc w:val="left"/>
              <w:rPr>
                <w:rFonts w:ascii="Times New Roman" w:hAnsi="Times New Roman"/>
                <w:lang w:eastAsia="en-GB"/>
              </w:rPr>
            </w:pPr>
          </w:p>
        </w:tc>
        <w:tc>
          <w:tcPr>
            <w:tcW w:w="1559" w:type="dxa"/>
          </w:tcPr>
          <w:p w:rsidR="00054FB6" w:rsidRPr="008D37EB">
            <w:pPr>
              <w:pStyle w:val="Para"/>
              <w:spacing w:after="0" w:line="240" w:lineRule="auto"/>
              <w:rPr>
                <w:rFonts w:ascii="Times New Roman" w:hAnsi="Times New Roman"/>
                <w:lang w:eastAsia="en-GB"/>
              </w:rPr>
            </w:pPr>
          </w:p>
        </w:tc>
        <w:tc>
          <w:tcPr>
            <w:tcW w:w="3472" w:type="dxa"/>
          </w:tcPr>
          <w:p w:rsidR="00054FB6" w:rsidRPr="008D37EB">
            <w:pPr>
              <w:pStyle w:val="Para"/>
              <w:spacing w:after="0" w:line="240" w:lineRule="auto"/>
              <w:rPr>
                <w:rFonts w:ascii="Times New Roman" w:hAnsi="Times New Roman"/>
                <w:lang w:eastAsia="en-GB"/>
              </w:rPr>
            </w:pPr>
          </w:p>
        </w:tc>
      </w:tr>
      <w:tr w:rsidTr="004B5D48">
        <w:tblPrEx>
          <w:tblW w:w="0" w:type="auto"/>
          <w:jc w:val="center"/>
          <w:tblLook w:val="04A0"/>
        </w:tblPrEx>
        <w:trPr>
          <w:jc w:val="center"/>
        </w:trPr>
        <w:tc>
          <w:tcPr>
            <w:tcW w:w="967" w:type="dxa"/>
          </w:tcPr>
          <w:p w:rsidR="00054FB6" w:rsidRPr="008D37EB">
            <w:pPr>
              <w:pStyle w:val="Para"/>
              <w:spacing w:after="0" w:line="240" w:lineRule="auto"/>
              <w:jc w:val="left"/>
              <w:rPr>
                <w:rFonts w:ascii="Times New Roman" w:hAnsi="Times New Roman"/>
                <w:lang w:eastAsia="en-GB"/>
              </w:rPr>
            </w:pPr>
          </w:p>
        </w:tc>
        <w:tc>
          <w:tcPr>
            <w:tcW w:w="2410" w:type="dxa"/>
            <w:hideMark/>
          </w:tcPr>
          <w:p w:rsidR="00054FB6" w:rsidRPr="008D37EB">
            <w:pPr>
              <w:pStyle w:val="Para"/>
              <w:spacing w:after="0" w:line="240" w:lineRule="auto"/>
              <w:jc w:val="left"/>
              <w:rPr>
                <w:rFonts w:ascii="Times New Roman" w:hAnsi="Times New Roman"/>
                <w:lang w:eastAsia="en-GB"/>
              </w:rPr>
            </w:pPr>
            <w:r w:rsidRPr="008D37EB">
              <w:rPr>
                <w:rFonts w:ascii="Times New Roman" w:hAnsi="Times New Roman"/>
                <w:lang w:eastAsia="en-GB"/>
              </w:rPr>
              <w:t>Mr Richard Bacon</w:t>
            </w:r>
          </w:p>
        </w:tc>
        <w:tc>
          <w:tcPr>
            <w:tcW w:w="1559" w:type="dxa"/>
          </w:tcPr>
          <w:p w:rsidR="00054FB6" w:rsidRPr="008D37EB">
            <w:pPr>
              <w:pStyle w:val="Para"/>
              <w:spacing w:after="0" w:line="240" w:lineRule="auto"/>
              <w:rPr>
                <w:rFonts w:ascii="Times New Roman" w:hAnsi="Times New Roman"/>
                <w:lang w:eastAsia="en-GB"/>
              </w:rPr>
            </w:pPr>
          </w:p>
        </w:tc>
        <w:tc>
          <w:tcPr>
            <w:tcW w:w="3472" w:type="dxa"/>
            <w:hideMark/>
          </w:tcPr>
          <w:p w:rsidR="00054FB6" w:rsidRPr="008D37EB">
            <w:pPr>
              <w:pStyle w:val="Para"/>
              <w:spacing w:after="0" w:line="240" w:lineRule="auto"/>
              <w:rPr>
                <w:rFonts w:ascii="Times New Roman" w:hAnsi="Times New Roman"/>
                <w:lang w:eastAsia="en-GB"/>
              </w:rPr>
            </w:pPr>
            <w:r w:rsidRPr="008D37EB">
              <w:rPr>
                <w:rFonts w:ascii="Times New Roman" w:hAnsi="Times New Roman"/>
                <w:lang w:eastAsia="en-GB"/>
              </w:rPr>
              <w:t>Mrs Pauline Latham</w:t>
            </w:r>
          </w:p>
        </w:tc>
      </w:tr>
      <w:tr w:rsidTr="004B5D48">
        <w:tblPrEx>
          <w:tblW w:w="0" w:type="auto"/>
          <w:jc w:val="center"/>
          <w:tblLook w:val="04A0"/>
        </w:tblPrEx>
        <w:trPr>
          <w:jc w:val="center"/>
        </w:trPr>
        <w:tc>
          <w:tcPr>
            <w:tcW w:w="967" w:type="dxa"/>
          </w:tcPr>
          <w:p w:rsidR="00967F79" w:rsidRPr="008D37EB" w:rsidP="00967F79">
            <w:pPr>
              <w:pStyle w:val="Para"/>
              <w:spacing w:after="0" w:line="240" w:lineRule="auto"/>
              <w:jc w:val="left"/>
              <w:rPr>
                <w:rFonts w:ascii="Times New Roman" w:hAnsi="Times New Roman"/>
                <w:lang w:eastAsia="en-GB"/>
              </w:rPr>
            </w:pPr>
          </w:p>
        </w:tc>
        <w:tc>
          <w:tcPr>
            <w:tcW w:w="2410" w:type="dxa"/>
            <w:hideMark/>
          </w:tcPr>
          <w:p w:rsidR="00967F79" w:rsidRPr="008D37EB" w:rsidP="00967F79">
            <w:pPr>
              <w:pStyle w:val="Para"/>
              <w:spacing w:after="0" w:line="240" w:lineRule="auto"/>
              <w:jc w:val="left"/>
              <w:rPr>
                <w:rFonts w:ascii="Times New Roman" w:hAnsi="Times New Roman"/>
                <w:lang w:eastAsia="en-GB"/>
              </w:rPr>
            </w:pPr>
            <w:r w:rsidRPr="008D37EB">
              <w:rPr>
                <w:rFonts w:ascii="Times New Roman" w:hAnsi="Times New Roman"/>
                <w:lang w:eastAsia="en-GB"/>
              </w:rPr>
              <w:t>Theo Clarke</w:t>
            </w:r>
          </w:p>
        </w:tc>
        <w:tc>
          <w:tcPr>
            <w:tcW w:w="1559" w:type="dxa"/>
          </w:tcPr>
          <w:p w:rsidR="00967F79" w:rsidRPr="008D37EB" w:rsidP="00967F79">
            <w:pPr>
              <w:pStyle w:val="Para"/>
              <w:spacing w:after="0" w:line="240" w:lineRule="auto"/>
              <w:rPr>
                <w:rFonts w:ascii="Times New Roman" w:hAnsi="Times New Roman"/>
                <w:lang w:eastAsia="en-GB"/>
              </w:rPr>
            </w:pPr>
          </w:p>
        </w:tc>
        <w:tc>
          <w:tcPr>
            <w:tcW w:w="3472" w:type="dxa"/>
            <w:hideMark/>
          </w:tcPr>
          <w:p w:rsidR="00967F79" w:rsidRPr="008D37EB" w:rsidP="00967F79">
            <w:pPr>
              <w:pStyle w:val="Para"/>
              <w:spacing w:after="0" w:line="240" w:lineRule="auto"/>
              <w:rPr>
                <w:rFonts w:ascii="Times New Roman" w:hAnsi="Times New Roman"/>
                <w:lang w:eastAsia="en-GB"/>
              </w:rPr>
            </w:pPr>
            <w:r w:rsidRPr="008D37EB">
              <w:rPr>
                <w:rFonts w:ascii="Times New Roman" w:hAnsi="Times New Roman"/>
                <w:lang w:eastAsia="en-GB"/>
              </w:rPr>
              <w:t>Kate Osamor</w:t>
            </w:r>
          </w:p>
        </w:tc>
      </w:tr>
      <w:tr w:rsidTr="004B5D48">
        <w:tblPrEx>
          <w:tblW w:w="0" w:type="auto"/>
          <w:jc w:val="center"/>
          <w:tblLook w:val="04A0"/>
        </w:tblPrEx>
        <w:trPr>
          <w:jc w:val="center"/>
        </w:trPr>
        <w:tc>
          <w:tcPr>
            <w:tcW w:w="967" w:type="dxa"/>
          </w:tcPr>
          <w:p w:rsidR="00967F79" w:rsidRPr="008D37EB" w:rsidP="00967F79">
            <w:pPr>
              <w:pStyle w:val="Para"/>
              <w:spacing w:after="0" w:line="240" w:lineRule="auto"/>
              <w:jc w:val="left"/>
              <w:rPr>
                <w:rFonts w:ascii="Times New Roman" w:hAnsi="Times New Roman"/>
                <w:lang w:eastAsia="en-GB"/>
              </w:rPr>
            </w:pPr>
          </w:p>
        </w:tc>
        <w:tc>
          <w:tcPr>
            <w:tcW w:w="2410" w:type="dxa"/>
            <w:hideMark/>
          </w:tcPr>
          <w:p w:rsidR="00967F79" w:rsidRPr="008D37EB" w:rsidP="00967F79">
            <w:pPr>
              <w:pStyle w:val="Para"/>
              <w:spacing w:after="0" w:line="240" w:lineRule="auto"/>
              <w:jc w:val="left"/>
              <w:rPr>
                <w:rFonts w:ascii="Times New Roman" w:hAnsi="Times New Roman"/>
                <w:lang w:eastAsia="en-GB"/>
              </w:rPr>
            </w:pPr>
            <w:r w:rsidRPr="008D37EB">
              <w:rPr>
                <w:rFonts w:ascii="Times New Roman" w:hAnsi="Times New Roman"/>
                <w:lang w:eastAsia="en-GB"/>
              </w:rPr>
              <w:t>Brendan Clarke Smith</w:t>
            </w:r>
          </w:p>
        </w:tc>
        <w:tc>
          <w:tcPr>
            <w:tcW w:w="1559" w:type="dxa"/>
          </w:tcPr>
          <w:p w:rsidR="00967F79" w:rsidRPr="008D37EB" w:rsidP="00967F79">
            <w:pPr>
              <w:pStyle w:val="Para"/>
              <w:spacing w:after="0" w:line="240" w:lineRule="auto"/>
              <w:rPr>
                <w:rFonts w:ascii="Times New Roman" w:hAnsi="Times New Roman"/>
                <w:lang w:eastAsia="en-GB"/>
              </w:rPr>
            </w:pPr>
          </w:p>
        </w:tc>
        <w:tc>
          <w:tcPr>
            <w:tcW w:w="3472" w:type="dxa"/>
          </w:tcPr>
          <w:p w:rsidR="00967F79" w:rsidRPr="008D37EB" w:rsidP="00967F79">
            <w:pPr>
              <w:pStyle w:val="Para"/>
              <w:spacing w:after="0" w:line="240" w:lineRule="auto"/>
              <w:rPr>
                <w:rFonts w:ascii="Times New Roman" w:hAnsi="Times New Roman"/>
                <w:lang w:eastAsia="en-GB"/>
              </w:rPr>
            </w:pPr>
            <w:r w:rsidRPr="008D37EB">
              <w:rPr>
                <w:rFonts w:ascii="Times New Roman" w:hAnsi="Times New Roman"/>
                <w:lang w:eastAsia="en-GB"/>
              </w:rPr>
              <w:t>Mr Virendra Sharma</w:t>
            </w:r>
          </w:p>
        </w:tc>
      </w:tr>
    </w:tbl>
    <w:p w:rsidR="00621379" w:rsidRPr="008D37EB" w:rsidP="00621379">
      <w:pPr>
        <w:rPr>
          <w:rFonts w:ascii="Times New Roman" w:hAnsi="Times New Roman"/>
          <w:szCs w:val="24"/>
        </w:rPr>
      </w:pPr>
    </w:p>
    <w:p w:rsidR="00756A10" w:rsidRPr="008D37EB" w:rsidP="00E672E6">
      <w:pPr>
        <w:pStyle w:val="ListParagraph"/>
        <w:numPr>
          <w:ilvl w:val="0"/>
          <w:numId w:val="58"/>
        </w:numPr>
        <w:rPr>
          <w:b/>
          <w:bCs/>
        </w:rPr>
      </w:pPr>
      <w:r w:rsidRPr="008D37EB">
        <w:rPr>
          <w:b/>
          <w:bCs/>
        </w:rPr>
        <w:t>Papers to be published</w:t>
      </w:r>
    </w:p>
    <w:p w:rsidR="00607C33" w:rsidRPr="008D37EB" w:rsidP="001077A3">
      <w:pPr>
        <w:rPr>
          <w:rFonts w:ascii="Times New Roman" w:hAnsi="Times New Roman"/>
          <w:bCs/>
          <w:szCs w:val="24"/>
        </w:rPr>
      </w:pPr>
      <w:r w:rsidRPr="00056AB1">
        <w:rPr>
          <w:rFonts w:ascii="Times New Roman" w:hAnsi="Times New Roman"/>
          <w:i/>
          <w:iCs/>
          <w:spacing w:val="-3"/>
        </w:rPr>
        <w:t>Ordered</w:t>
      </w:r>
      <w:r w:rsidRPr="008D37EB">
        <w:rPr>
          <w:rFonts w:ascii="Times New Roman" w:hAnsi="Times New Roman"/>
          <w:spacing w:val="-3"/>
        </w:rPr>
        <w:t>, That the correspondence</w:t>
      </w:r>
      <w:r w:rsidRPr="008D37EB">
        <w:rPr>
          <w:rFonts w:ascii="Times New Roman" w:hAnsi="Times New Roman"/>
          <w:szCs w:val="24"/>
        </w:rPr>
        <w:t xml:space="preserve"> from the </w:t>
      </w:r>
      <w:r w:rsidRPr="008D37EB" w:rsidR="007D1FF5">
        <w:rPr>
          <w:rFonts w:ascii="Times New Roman" w:hAnsi="Times New Roman"/>
          <w:szCs w:val="24"/>
        </w:rPr>
        <w:t>S</w:t>
      </w:r>
      <w:r w:rsidRPr="008D37EB">
        <w:rPr>
          <w:rFonts w:ascii="Times New Roman" w:hAnsi="Times New Roman"/>
          <w:szCs w:val="24"/>
        </w:rPr>
        <w:t xml:space="preserve">ecretary </w:t>
      </w:r>
      <w:r w:rsidRPr="008D37EB" w:rsidR="007D1FF5">
        <w:rPr>
          <w:rFonts w:ascii="Times New Roman" w:hAnsi="Times New Roman"/>
          <w:szCs w:val="24"/>
        </w:rPr>
        <w:t xml:space="preserve">of State for Foreign, Commonwealth and Development </w:t>
      </w:r>
      <w:r w:rsidRPr="008D37EB" w:rsidR="007C3DA7">
        <w:rPr>
          <w:rFonts w:ascii="Times New Roman" w:hAnsi="Times New Roman"/>
          <w:szCs w:val="24"/>
        </w:rPr>
        <w:t xml:space="preserve">Affairs relating to </w:t>
      </w:r>
      <w:r w:rsidRPr="008D37EB">
        <w:rPr>
          <w:rFonts w:ascii="Times New Roman" w:hAnsi="Times New Roman"/>
          <w:szCs w:val="24"/>
        </w:rPr>
        <w:t xml:space="preserve">regarding Official Development Assistance </w:t>
      </w:r>
      <w:r w:rsidRPr="008D37EB" w:rsidR="001077A3">
        <w:rPr>
          <w:rFonts w:ascii="Times New Roman" w:hAnsi="Times New Roman"/>
          <w:szCs w:val="24"/>
        </w:rPr>
        <w:t xml:space="preserve">allocations </w:t>
      </w:r>
      <w:r w:rsidRPr="008D37EB" w:rsidR="007C3DA7">
        <w:rPr>
          <w:rFonts w:ascii="Times New Roman" w:hAnsi="Times New Roman"/>
          <w:szCs w:val="24"/>
        </w:rPr>
        <w:t xml:space="preserve">for </w:t>
      </w:r>
      <w:r w:rsidRPr="008D37EB">
        <w:rPr>
          <w:rFonts w:ascii="Times New Roman" w:hAnsi="Times New Roman"/>
          <w:szCs w:val="24"/>
        </w:rPr>
        <w:t>2020</w:t>
      </w:r>
      <w:r w:rsidRPr="008D37EB" w:rsidR="001077A3">
        <w:rPr>
          <w:rFonts w:ascii="Times New Roman" w:hAnsi="Times New Roman"/>
          <w:szCs w:val="24"/>
        </w:rPr>
        <w:t>, be reported to the House for publication.</w:t>
      </w:r>
    </w:p>
    <w:p w:rsidR="00607C33" w:rsidRPr="008D37EB" w:rsidP="00607C33">
      <w:pPr>
        <w:rPr>
          <w:rFonts w:ascii="Times New Roman" w:hAnsi="Times New Roman"/>
          <w:bCs/>
          <w:szCs w:val="24"/>
        </w:rPr>
      </w:pPr>
    </w:p>
    <w:p w:rsidR="00511169" w:rsidRPr="008D37EB" w:rsidP="00E672E6">
      <w:pPr>
        <w:pStyle w:val="ListParagraph"/>
        <w:numPr>
          <w:ilvl w:val="0"/>
          <w:numId w:val="58"/>
        </w:numPr>
      </w:pPr>
      <w:r w:rsidRPr="008D37EB">
        <w:rPr>
          <w:b/>
          <w:bCs/>
        </w:rPr>
        <w:t>Sexual exploitation and abuse in the aid sector: next steps</w:t>
      </w:r>
    </w:p>
    <w:p w:rsidR="003C0028" w:rsidRPr="003466A9" w:rsidP="003C0028">
      <w:pPr>
        <w:rPr>
          <w:rFonts w:ascii="Times New Roman" w:hAnsi="Times New Roman"/>
          <w:szCs w:val="24"/>
        </w:rPr>
      </w:pPr>
      <w:r w:rsidRPr="003466A9">
        <w:rPr>
          <w:rFonts w:ascii="Times New Roman" w:hAnsi="Times New Roman"/>
          <w:i/>
          <w:iCs/>
          <w:spacing w:val="-3"/>
        </w:rPr>
        <w:t xml:space="preserve">Ordered, </w:t>
      </w:r>
      <w:r w:rsidRPr="003466A9">
        <w:rPr>
          <w:rFonts w:ascii="Times New Roman" w:hAnsi="Times New Roman"/>
          <w:spacing w:val="-3"/>
        </w:rPr>
        <w:t>That the following written evidence be reported to the House for publication:</w:t>
      </w:r>
    </w:p>
    <w:p w:rsidR="003C0028" w:rsidRPr="00CB45F4" w:rsidP="003C0028">
      <w:pPr>
        <w:pStyle w:val="ListParagraph"/>
        <w:ind w:left="360"/>
      </w:pPr>
      <w:r w:rsidRPr="00CB45F4">
        <w:t>Anonymous</w:t>
      </w:r>
      <w:r w:rsidRPr="00CB45F4" w:rsidR="005A5686">
        <w:t xml:space="preserve"> B</w:t>
      </w:r>
      <w:r w:rsidRPr="00CB45F4">
        <w:t xml:space="preserve"> </w:t>
      </w:r>
      <w:r w:rsidRPr="00CB45F4">
        <w:t>(</w:t>
      </w:r>
      <w:r w:rsidRPr="00CB45F4">
        <w:t>SEA</w:t>
      </w:r>
      <w:r w:rsidRPr="00CB45F4">
        <w:t>00</w:t>
      </w:r>
      <w:r w:rsidRPr="00CB45F4" w:rsidR="00CB45F4">
        <w:t>30</w:t>
      </w:r>
      <w:r w:rsidRPr="00CB45F4">
        <w:t>)</w:t>
      </w:r>
    </w:p>
    <w:p w:rsidR="00B01747" w:rsidRPr="00CB45F4" w:rsidP="00B01747">
      <w:pPr>
        <w:pStyle w:val="ListParagraph"/>
        <w:ind w:left="360"/>
      </w:pPr>
      <w:r w:rsidRPr="00CB45F4">
        <w:t>Anonymous</w:t>
      </w:r>
      <w:r w:rsidRPr="00CB45F4" w:rsidR="005A5686">
        <w:t xml:space="preserve"> C</w:t>
      </w:r>
      <w:r w:rsidRPr="00CB45F4">
        <w:t xml:space="preserve"> (SEA00</w:t>
      </w:r>
      <w:r w:rsidRPr="00CB45F4" w:rsidR="00CB45F4">
        <w:t>31)</w:t>
      </w:r>
    </w:p>
    <w:p w:rsidR="00B01747" w:rsidRPr="00CB45F4" w:rsidP="00B01747">
      <w:pPr>
        <w:pStyle w:val="ListParagraph"/>
        <w:ind w:left="360"/>
      </w:pPr>
      <w:r w:rsidRPr="00CB45F4">
        <w:t>Anonymous</w:t>
      </w:r>
      <w:r w:rsidRPr="00CB45F4" w:rsidR="005A5686">
        <w:t xml:space="preserve"> D</w:t>
      </w:r>
      <w:r w:rsidRPr="00CB45F4">
        <w:t xml:space="preserve"> (SEA00</w:t>
      </w:r>
      <w:r w:rsidRPr="00CB45F4" w:rsidR="00CB45F4">
        <w:t>32)</w:t>
      </w:r>
    </w:p>
    <w:p w:rsidR="00B01747" w:rsidRPr="003466A9" w:rsidP="00B01747">
      <w:pPr>
        <w:pStyle w:val="ListParagraph"/>
        <w:ind w:left="360"/>
      </w:pPr>
      <w:r w:rsidRPr="00CB45F4">
        <w:t>Anonymous</w:t>
      </w:r>
      <w:r w:rsidRPr="00CB45F4" w:rsidR="005A5686">
        <w:t xml:space="preserve"> E</w:t>
      </w:r>
      <w:r w:rsidRPr="00CB45F4">
        <w:t xml:space="preserve"> (SEA00</w:t>
      </w:r>
      <w:r w:rsidRPr="00CB45F4" w:rsidR="00CB45F4">
        <w:t>33</w:t>
      </w:r>
      <w:r w:rsidRPr="00CB45F4">
        <w:t>)</w:t>
      </w:r>
    </w:p>
    <w:p w:rsidR="008414A3" w:rsidRPr="008D37EB" w:rsidP="008414A3"/>
    <w:p w:rsidR="001019D6" w:rsidRPr="008D37EB" w:rsidP="00E672E6">
      <w:pPr>
        <w:pStyle w:val="ListParagraph"/>
        <w:numPr>
          <w:ilvl w:val="0"/>
          <w:numId w:val="58"/>
        </w:numPr>
        <w:rPr>
          <w:b/>
          <w:bCs/>
        </w:rPr>
      </w:pPr>
      <w:r w:rsidRPr="008D37EB">
        <w:rPr>
          <w:b/>
          <w:bCs/>
        </w:rPr>
        <w:t>Future programme</w:t>
      </w:r>
    </w:p>
    <w:p w:rsidR="00137D4D" w:rsidP="001019D6">
      <w:pPr>
        <w:rPr>
          <w:rFonts w:ascii="Times New Roman" w:hAnsi="Times New Roman"/>
        </w:rPr>
      </w:pPr>
      <w:r>
        <w:rPr>
          <w:rFonts w:ascii="Times New Roman" w:hAnsi="Times New Roman"/>
        </w:rPr>
        <w:t>Th</w:t>
      </w:r>
      <w:r w:rsidR="007A394B">
        <w:rPr>
          <w:rFonts w:ascii="Times New Roman" w:hAnsi="Times New Roman"/>
        </w:rPr>
        <w:t xml:space="preserve">e Committee considered this matter. </w:t>
      </w:r>
    </w:p>
    <w:p w:rsidR="00F16699" w:rsidP="001019D6">
      <w:pPr>
        <w:rPr>
          <w:rFonts w:ascii="Times New Roman" w:hAnsi="Times New Roman"/>
        </w:rPr>
      </w:pPr>
    </w:p>
    <w:p w:rsidR="00F37E56" w:rsidRPr="00F37E56" w:rsidP="00E672E6">
      <w:pPr>
        <w:pStyle w:val="ListParagraph"/>
        <w:numPr>
          <w:ilvl w:val="0"/>
          <w:numId w:val="58"/>
        </w:numPr>
        <w:jc w:val="both"/>
        <w:rPr>
          <w:b/>
          <w:bCs/>
        </w:rPr>
      </w:pPr>
      <w:r w:rsidRPr="00F37E56">
        <w:rPr>
          <w:rFonts w:eastAsia="Minion Pro"/>
          <w:b/>
          <w:bCs/>
        </w:rPr>
        <w:t>Sexual exploitation and abuse of aid beneficiaries</w:t>
      </w:r>
    </w:p>
    <w:p w:rsidR="00521FF5" w:rsidRPr="00492788" w:rsidP="00F37E56">
      <w:pPr>
        <w:jc w:val="both"/>
        <w:rPr>
          <w:rFonts w:ascii="Times New Roman" w:hAnsi="Times New Roman"/>
        </w:rPr>
      </w:pPr>
      <w:r w:rsidRPr="00492788">
        <w:rPr>
          <w:rFonts w:ascii="Times New Roman" w:eastAsia="Minion Pro" w:hAnsi="Times New Roman"/>
        </w:rPr>
        <w:t>Draft Report (</w:t>
      </w:r>
      <w:r w:rsidRPr="00492788">
        <w:rPr>
          <w:rFonts w:ascii="Times New Roman" w:eastAsia="Minion Pro" w:hAnsi="Times New Roman"/>
          <w:i/>
          <w:iCs/>
        </w:rPr>
        <w:t>Effectiveness of UK Aid: interim findings</w:t>
      </w:r>
      <w:r w:rsidRPr="00492788">
        <w:rPr>
          <w:rFonts w:ascii="Times New Roman" w:eastAsia="Minion Pro" w:hAnsi="Times New Roman"/>
        </w:rPr>
        <w:t>), proposed by the Chair, brought up and read.</w:t>
      </w:r>
    </w:p>
    <w:p w:rsidR="00521FF5" w:rsidRPr="008D37EB" w:rsidP="00521FF5">
      <w:pPr>
        <w:jc w:val="both"/>
        <w:rPr>
          <w:rFonts w:ascii="Times New Roman" w:hAnsi="Times New Roman"/>
          <w:szCs w:val="24"/>
        </w:rPr>
      </w:pPr>
    </w:p>
    <w:p w:rsidR="00521FF5" w:rsidRPr="000E5CE3" w:rsidP="00521FF5">
      <w:pPr>
        <w:jc w:val="both"/>
        <w:rPr>
          <w:rFonts w:ascii="Times New Roman" w:eastAsia="Minion Pro" w:hAnsi="Times New Roman"/>
          <w:i/>
          <w:iCs/>
          <w:szCs w:val="24"/>
        </w:rPr>
      </w:pPr>
      <w:r w:rsidRPr="000E5CE3">
        <w:rPr>
          <w:rFonts w:ascii="Times New Roman" w:hAnsi="Times New Roman"/>
          <w:i/>
          <w:iCs/>
        </w:rPr>
        <w:t>The draft Report was agreed to; the Formal Minutes relating to the consideration of the Report are published with the Se</w:t>
      </w:r>
      <w:r w:rsidR="00492788">
        <w:rPr>
          <w:rFonts w:ascii="Times New Roman" w:hAnsi="Times New Roman"/>
          <w:i/>
          <w:iCs/>
        </w:rPr>
        <w:t>venth</w:t>
      </w:r>
      <w:r w:rsidRPr="000E5CE3">
        <w:rPr>
          <w:rFonts w:ascii="Times New Roman" w:hAnsi="Times New Roman"/>
          <w:i/>
          <w:iCs/>
        </w:rPr>
        <w:t xml:space="preserve"> Report of the Committee, HC </w:t>
      </w:r>
      <w:r w:rsidR="002613F4">
        <w:rPr>
          <w:rFonts w:ascii="Times New Roman" w:hAnsi="Times New Roman"/>
          <w:i/>
          <w:iCs/>
        </w:rPr>
        <w:t>605</w:t>
      </w:r>
      <w:r w:rsidRPr="000E5CE3">
        <w:rPr>
          <w:rFonts w:ascii="Times New Roman" w:hAnsi="Times New Roman"/>
          <w:i/>
          <w:iCs/>
        </w:rPr>
        <w:t>.</w:t>
      </w:r>
    </w:p>
    <w:p w:rsidR="00521FF5" w:rsidP="001019D6">
      <w:pPr>
        <w:rPr>
          <w:rFonts w:ascii="Times New Roman" w:hAnsi="Times New Roman"/>
        </w:rPr>
      </w:pPr>
    </w:p>
    <w:p w:rsidR="00C42047" w:rsidRPr="008D37EB" w:rsidP="00C42047">
      <w:pPr>
        <w:jc w:val="right"/>
        <w:rPr>
          <w:rFonts w:ascii="Times New Roman" w:hAnsi="Times New Roman"/>
          <w:szCs w:val="24"/>
        </w:rPr>
      </w:pPr>
      <w:r w:rsidRPr="008D37EB">
        <w:rPr>
          <w:rFonts w:ascii="Times New Roman" w:hAnsi="Times New Roman"/>
          <w:szCs w:val="24"/>
        </w:rPr>
        <w:t>[Adjourned till</w:t>
      </w:r>
      <w:r w:rsidR="00200D3E">
        <w:rPr>
          <w:rFonts w:ascii="Times New Roman" w:hAnsi="Times New Roman"/>
          <w:szCs w:val="24"/>
        </w:rPr>
        <w:t>:</w:t>
      </w:r>
      <w:r w:rsidRPr="008D37EB">
        <w:rPr>
          <w:rFonts w:ascii="Times New Roman" w:hAnsi="Times New Roman"/>
          <w:szCs w:val="24"/>
        </w:rPr>
        <w:t xml:space="preserve"> </w:t>
      </w:r>
      <w:r w:rsidRPr="008D37EB" w:rsidR="00200D3E">
        <w:rPr>
          <w:rFonts w:ascii="Times New Roman" w:hAnsi="Times New Roman"/>
          <w:szCs w:val="24"/>
        </w:rPr>
        <w:t xml:space="preserve">Tuesday 12 January at </w:t>
      </w:r>
      <w:r w:rsidR="00200D3E">
        <w:rPr>
          <w:rFonts w:ascii="Times New Roman" w:hAnsi="Times New Roman"/>
          <w:szCs w:val="24"/>
        </w:rPr>
        <w:t>9.15 a</w:t>
      </w:r>
      <w:r w:rsidRPr="008D37EB" w:rsidR="00200D3E">
        <w:rPr>
          <w:rFonts w:ascii="Times New Roman" w:hAnsi="Times New Roman"/>
          <w:szCs w:val="24"/>
        </w:rPr>
        <w:t>.m.</w:t>
      </w:r>
      <w:r w:rsidR="00200D3E">
        <w:rPr>
          <w:rFonts w:ascii="Times New Roman" w:hAnsi="Times New Roman"/>
          <w:szCs w:val="24"/>
        </w:rPr>
        <w:t xml:space="preserve"> (CAEC)</w:t>
      </w:r>
      <w:r w:rsidR="00730AFA">
        <w:rPr>
          <w:rFonts w:ascii="Times New Roman" w:hAnsi="Times New Roman"/>
          <w:szCs w:val="24"/>
        </w:rPr>
        <w:t xml:space="preserve">; and </w:t>
      </w:r>
      <w:r w:rsidRPr="008D37EB">
        <w:rPr>
          <w:rFonts w:ascii="Times New Roman" w:hAnsi="Times New Roman"/>
          <w:szCs w:val="24"/>
        </w:rPr>
        <w:t>Tuesday 12 January at 2.00 p.m.</w:t>
      </w:r>
      <w:r w:rsidR="00200D3E">
        <w:rPr>
          <w:rFonts w:ascii="Times New Roman" w:hAnsi="Times New Roman"/>
          <w:szCs w:val="24"/>
        </w:rPr>
        <w:t xml:space="preserve"> (IDC)</w:t>
      </w:r>
      <w:r w:rsidRPr="003B4B96" w:rsidR="003B4B96">
        <w:rPr>
          <w:rStyle w:val="FootnoteTextChar"/>
          <w:rFonts w:ascii="Times New Roman" w:hAnsi="Times New Roman"/>
          <w:szCs w:val="24"/>
        </w:rPr>
        <w:t xml:space="preserve"> </w:t>
      </w:r>
      <w:r>
        <w:rPr>
          <w:rStyle w:val="FootnoteReference"/>
          <w:rFonts w:ascii="Times New Roman" w:hAnsi="Times New Roman"/>
          <w:szCs w:val="24"/>
        </w:rPr>
        <w:footnoteReference w:id="13"/>
      </w:r>
    </w:p>
    <w:p w:rsidR="00C42047" w:rsidRPr="008D37EB" w:rsidP="00C42047">
      <w:pPr>
        <w:rPr>
          <w:rFonts w:ascii="Times New Roman" w:hAnsi="Times New Roman"/>
          <w:szCs w:val="24"/>
        </w:rPr>
      </w:pPr>
    </w:p>
    <w:p w:rsidR="007F16C4">
      <w:pPr>
        <w:rPr>
          <w:rFonts w:ascii="Times New Roman" w:eastAsia="Minion Pro" w:hAnsi="Times New Roman"/>
          <w:b/>
          <w:szCs w:val="24"/>
        </w:rPr>
      </w:pPr>
      <w:r>
        <w:rPr>
          <w:rFonts w:ascii="Times New Roman" w:eastAsia="Minion Pro" w:hAnsi="Times New Roman"/>
          <w:caps/>
          <w:szCs w:val="24"/>
        </w:rPr>
        <w:br w:type="page"/>
      </w:r>
    </w:p>
    <w:p w:rsidR="003223A7" w:rsidRPr="008D37EB" w:rsidP="003223A7">
      <w:pPr>
        <w:pStyle w:val="Mainheading"/>
        <w:spacing w:after="0"/>
        <w:jc w:val="center"/>
        <w:rPr>
          <w:rFonts w:ascii="Times New Roman" w:hAnsi="Times New Roman" w:cs="Times New Roman"/>
          <w:caps w:val="0"/>
          <w:color w:val="auto"/>
          <w:sz w:val="24"/>
          <w:szCs w:val="24"/>
        </w:rPr>
      </w:pPr>
      <w:r w:rsidRPr="008D37EB">
        <w:rPr>
          <w:rFonts w:ascii="Times New Roman" w:eastAsia="Minion Pro" w:hAnsi="Times New Roman" w:cs="Times New Roman"/>
          <w:caps w:val="0"/>
          <w:color w:val="auto"/>
          <w:sz w:val="24"/>
          <w:szCs w:val="24"/>
        </w:rPr>
        <w:t>TUESDAY 12 JANUARY 2021 (3</w:t>
      </w:r>
      <w:r w:rsidR="007D377E">
        <w:rPr>
          <w:rFonts w:ascii="Times New Roman" w:eastAsia="Minion Pro" w:hAnsi="Times New Roman" w:cs="Times New Roman"/>
          <w:caps w:val="0"/>
          <w:color w:val="auto"/>
          <w:sz w:val="24"/>
          <w:szCs w:val="24"/>
        </w:rPr>
        <w:t>3</w:t>
      </w:r>
      <w:r w:rsidRPr="008D37EB">
        <w:rPr>
          <w:rFonts w:ascii="Times New Roman" w:eastAsia="Minion Pro" w:hAnsi="Times New Roman" w:cs="Times New Roman"/>
          <w:caps w:val="0"/>
          <w:color w:val="auto"/>
          <w:sz w:val="24"/>
          <w:szCs w:val="24"/>
        </w:rPr>
        <w:t>)</w:t>
      </w:r>
    </w:p>
    <w:p w:rsidR="003223A7" w:rsidRPr="008D37EB" w:rsidP="003223A7">
      <w:pPr>
        <w:pStyle w:val="Para"/>
        <w:spacing w:after="0" w:line="240" w:lineRule="auto"/>
        <w:jc w:val="center"/>
        <w:rPr>
          <w:rFonts w:ascii="Times New Roman" w:hAnsi="Times New Roman"/>
        </w:rPr>
      </w:pPr>
      <w:r w:rsidRPr="008D37EB">
        <w:rPr>
          <w:rFonts w:ascii="Times New Roman" w:hAnsi="Times New Roman"/>
        </w:rPr>
        <w:t>Virtual Meeting</w:t>
      </w:r>
    </w:p>
    <w:p w:rsidR="006218B0" w:rsidRPr="008D37EB" w:rsidP="003223A7">
      <w:pPr>
        <w:pStyle w:val="Para"/>
        <w:spacing w:after="0" w:line="240" w:lineRule="auto"/>
        <w:jc w:val="center"/>
        <w:rPr>
          <w:rFonts w:ascii="Times New Roman" w:hAnsi="Times New Roman"/>
        </w:rPr>
      </w:pPr>
    </w:p>
    <w:p w:rsidR="003223A7" w:rsidRPr="008D37EB" w:rsidP="003223A7">
      <w:pPr>
        <w:pStyle w:val="Para"/>
        <w:spacing w:after="0" w:line="240" w:lineRule="auto"/>
        <w:jc w:val="center"/>
        <w:rPr>
          <w:rFonts w:ascii="Times New Roman" w:hAnsi="Times New Roman"/>
        </w:rPr>
      </w:pPr>
      <w:r w:rsidRPr="008D37EB">
        <w:rPr>
          <w:rFonts w:ascii="Times New Roman" w:hAnsi="Times New Roman"/>
        </w:rPr>
        <w:t>Members present:</w:t>
      </w:r>
    </w:p>
    <w:p w:rsidR="006218B0" w:rsidRPr="008D37EB" w:rsidP="003223A7">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552"/>
        <w:gridCol w:w="1417"/>
        <w:gridCol w:w="3472"/>
      </w:tblGrid>
      <w:tr w:rsidTr="0057079F">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6218B0" w:rsidRPr="002613F4">
            <w:pPr>
              <w:pStyle w:val="Para"/>
              <w:spacing w:after="0" w:line="240" w:lineRule="auto"/>
              <w:jc w:val="center"/>
              <w:rPr>
                <w:rFonts w:ascii="Times New Roman" w:hAnsi="Times New Roman"/>
                <w:lang w:eastAsia="en-GB"/>
              </w:rPr>
            </w:pPr>
            <w:r w:rsidRPr="002613F4">
              <w:rPr>
                <w:rFonts w:ascii="Times New Roman" w:hAnsi="Times New Roman"/>
                <w:lang w:eastAsia="en-GB"/>
              </w:rPr>
              <w:t>Sarah Champion, in the Chair</w:t>
            </w:r>
          </w:p>
        </w:tc>
      </w:tr>
      <w:tr w:rsidTr="0057079F">
        <w:tblPrEx>
          <w:tblW w:w="0" w:type="auto"/>
          <w:jc w:val="center"/>
          <w:tblLook w:val="04A0"/>
        </w:tblPrEx>
        <w:trPr>
          <w:jc w:val="center"/>
        </w:trPr>
        <w:tc>
          <w:tcPr>
            <w:tcW w:w="967" w:type="dxa"/>
          </w:tcPr>
          <w:p w:rsidR="006218B0" w:rsidRPr="002613F4">
            <w:pPr>
              <w:pStyle w:val="Para"/>
              <w:spacing w:after="0" w:line="240" w:lineRule="auto"/>
              <w:jc w:val="left"/>
              <w:rPr>
                <w:rFonts w:ascii="Times New Roman" w:hAnsi="Times New Roman"/>
                <w:lang w:eastAsia="en-GB"/>
              </w:rPr>
            </w:pPr>
          </w:p>
        </w:tc>
        <w:tc>
          <w:tcPr>
            <w:tcW w:w="2552" w:type="dxa"/>
          </w:tcPr>
          <w:p w:rsidR="006218B0" w:rsidRPr="002613F4">
            <w:pPr>
              <w:pStyle w:val="Para"/>
              <w:spacing w:after="0" w:line="240" w:lineRule="auto"/>
              <w:jc w:val="left"/>
              <w:rPr>
                <w:rFonts w:ascii="Times New Roman" w:hAnsi="Times New Roman"/>
                <w:lang w:eastAsia="en-GB"/>
              </w:rPr>
            </w:pPr>
          </w:p>
        </w:tc>
        <w:tc>
          <w:tcPr>
            <w:tcW w:w="1417" w:type="dxa"/>
          </w:tcPr>
          <w:p w:rsidR="006218B0" w:rsidRPr="002613F4">
            <w:pPr>
              <w:pStyle w:val="Para"/>
              <w:spacing w:after="0" w:line="240" w:lineRule="auto"/>
              <w:rPr>
                <w:rFonts w:ascii="Times New Roman" w:hAnsi="Times New Roman"/>
                <w:lang w:eastAsia="en-GB"/>
              </w:rPr>
            </w:pPr>
          </w:p>
        </w:tc>
        <w:tc>
          <w:tcPr>
            <w:tcW w:w="3472" w:type="dxa"/>
          </w:tcPr>
          <w:p w:rsidR="006218B0" w:rsidRPr="002613F4">
            <w:pPr>
              <w:pStyle w:val="Para"/>
              <w:spacing w:after="0" w:line="240" w:lineRule="auto"/>
              <w:rPr>
                <w:rFonts w:ascii="Times New Roman" w:hAnsi="Times New Roman"/>
                <w:lang w:eastAsia="en-GB"/>
              </w:rPr>
            </w:pPr>
          </w:p>
        </w:tc>
      </w:tr>
      <w:tr w:rsidTr="0057079F">
        <w:tblPrEx>
          <w:tblW w:w="0" w:type="auto"/>
          <w:jc w:val="center"/>
          <w:tblLook w:val="04A0"/>
        </w:tblPrEx>
        <w:trPr>
          <w:jc w:val="center"/>
        </w:trPr>
        <w:tc>
          <w:tcPr>
            <w:tcW w:w="967" w:type="dxa"/>
          </w:tcPr>
          <w:p w:rsidR="006218B0" w:rsidRPr="002613F4">
            <w:pPr>
              <w:pStyle w:val="Para"/>
              <w:spacing w:after="0" w:line="240" w:lineRule="auto"/>
              <w:jc w:val="left"/>
              <w:rPr>
                <w:rFonts w:ascii="Times New Roman" w:hAnsi="Times New Roman"/>
                <w:lang w:eastAsia="en-GB"/>
              </w:rPr>
            </w:pPr>
          </w:p>
        </w:tc>
        <w:tc>
          <w:tcPr>
            <w:tcW w:w="2552" w:type="dxa"/>
            <w:hideMark/>
          </w:tcPr>
          <w:p w:rsidR="006218B0" w:rsidRPr="002613F4">
            <w:pPr>
              <w:pStyle w:val="Para"/>
              <w:spacing w:after="0" w:line="240" w:lineRule="auto"/>
              <w:jc w:val="left"/>
              <w:rPr>
                <w:rFonts w:ascii="Times New Roman" w:hAnsi="Times New Roman"/>
                <w:lang w:eastAsia="en-GB"/>
              </w:rPr>
            </w:pPr>
            <w:r w:rsidRPr="002613F4">
              <w:rPr>
                <w:rFonts w:ascii="Times New Roman" w:hAnsi="Times New Roman"/>
                <w:lang w:eastAsia="en-GB"/>
              </w:rPr>
              <w:t>Theo Clarke</w:t>
            </w:r>
          </w:p>
        </w:tc>
        <w:tc>
          <w:tcPr>
            <w:tcW w:w="1417" w:type="dxa"/>
          </w:tcPr>
          <w:p w:rsidR="006218B0" w:rsidRPr="002613F4">
            <w:pPr>
              <w:pStyle w:val="Para"/>
              <w:spacing w:after="0" w:line="240" w:lineRule="auto"/>
              <w:rPr>
                <w:rFonts w:ascii="Times New Roman" w:hAnsi="Times New Roman"/>
                <w:lang w:eastAsia="en-GB"/>
              </w:rPr>
            </w:pPr>
          </w:p>
        </w:tc>
        <w:tc>
          <w:tcPr>
            <w:tcW w:w="3472" w:type="dxa"/>
            <w:hideMark/>
          </w:tcPr>
          <w:p w:rsidR="006218B0" w:rsidRPr="002613F4">
            <w:pPr>
              <w:pStyle w:val="Para"/>
              <w:spacing w:after="0" w:line="240" w:lineRule="auto"/>
              <w:rPr>
                <w:rFonts w:ascii="Times New Roman" w:hAnsi="Times New Roman"/>
                <w:lang w:eastAsia="en-GB"/>
              </w:rPr>
            </w:pPr>
            <w:r w:rsidRPr="002613F4">
              <w:rPr>
                <w:rFonts w:ascii="Times New Roman" w:hAnsi="Times New Roman"/>
                <w:lang w:eastAsia="en-GB"/>
              </w:rPr>
              <w:t>Navendu Mishra</w:t>
            </w:r>
          </w:p>
        </w:tc>
      </w:tr>
      <w:tr w:rsidTr="0057079F">
        <w:tblPrEx>
          <w:tblW w:w="0" w:type="auto"/>
          <w:jc w:val="center"/>
          <w:tblLook w:val="04A0"/>
        </w:tblPrEx>
        <w:trPr>
          <w:jc w:val="center"/>
        </w:trPr>
        <w:tc>
          <w:tcPr>
            <w:tcW w:w="967" w:type="dxa"/>
          </w:tcPr>
          <w:p w:rsidR="006218B0" w:rsidRPr="002613F4">
            <w:pPr>
              <w:pStyle w:val="Para"/>
              <w:spacing w:after="0" w:line="240" w:lineRule="auto"/>
              <w:jc w:val="left"/>
              <w:rPr>
                <w:rFonts w:ascii="Times New Roman" w:hAnsi="Times New Roman"/>
                <w:lang w:eastAsia="en-GB"/>
              </w:rPr>
            </w:pPr>
          </w:p>
        </w:tc>
        <w:tc>
          <w:tcPr>
            <w:tcW w:w="2552" w:type="dxa"/>
            <w:hideMark/>
          </w:tcPr>
          <w:p w:rsidR="006218B0" w:rsidRPr="002613F4">
            <w:pPr>
              <w:pStyle w:val="Para"/>
              <w:spacing w:after="0" w:line="240" w:lineRule="auto"/>
              <w:jc w:val="left"/>
              <w:rPr>
                <w:rFonts w:ascii="Times New Roman" w:hAnsi="Times New Roman"/>
                <w:lang w:eastAsia="en-GB"/>
              </w:rPr>
            </w:pPr>
            <w:r w:rsidRPr="002613F4">
              <w:rPr>
                <w:rFonts w:ascii="Times New Roman" w:hAnsi="Times New Roman"/>
                <w:lang w:eastAsia="en-GB"/>
              </w:rPr>
              <w:t>Brendan Clarke Smith</w:t>
            </w:r>
          </w:p>
        </w:tc>
        <w:tc>
          <w:tcPr>
            <w:tcW w:w="1417" w:type="dxa"/>
          </w:tcPr>
          <w:p w:rsidR="006218B0" w:rsidRPr="002613F4">
            <w:pPr>
              <w:pStyle w:val="Para"/>
              <w:spacing w:after="0" w:line="240" w:lineRule="auto"/>
              <w:rPr>
                <w:rFonts w:ascii="Times New Roman" w:hAnsi="Times New Roman"/>
                <w:lang w:eastAsia="en-GB"/>
              </w:rPr>
            </w:pPr>
          </w:p>
        </w:tc>
        <w:tc>
          <w:tcPr>
            <w:tcW w:w="3472" w:type="dxa"/>
            <w:hideMark/>
          </w:tcPr>
          <w:p w:rsidR="006218B0" w:rsidRPr="002613F4">
            <w:pPr>
              <w:pStyle w:val="Para"/>
              <w:spacing w:after="0" w:line="240" w:lineRule="auto"/>
              <w:rPr>
                <w:rFonts w:ascii="Times New Roman" w:hAnsi="Times New Roman"/>
                <w:lang w:eastAsia="en-GB"/>
              </w:rPr>
            </w:pPr>
            <w:r w:rsidRPr="002613F4">
              <w:rPr>
                <w:rFonts w:ascii="Times New Roman" w:hAnsi="Times New Roman"/>
                <w:lang w:eastAsia="en-GB"/>
              </w:rPr>
              <w:t>Kate Osamor</w:t>
            </w:r>
          </w:p>
        </w:tc>
      </w:tr>
      <w:tr w:rsidTr="0057079F">
        <w:tblPrEx>
          <w:tblW w:w="0" w:type="auto"/>
          <w:jc w:val="center"/>
          <w:tblLook w:val="04A0"/>
        </w:tblPrEx>
        <w:trPr>
          <w:jc w:val="center"/>
        </w:trPr>
        <w:tc>
          <w:tcPr>
            <w:tcW w:w="967" w:type="dxa"/>
          </w:tcPr>
          <w:p w:rsidR="006218B0" w:rsidRPr="002613F4">
            <w:pPr>
              <w:pStyle w:val="Para"/>
              <w:spacing w:after="0" w:line="240" w:lineRule="auto"/>
              <w:jc w:val="left"/>
              <w:rPr>
                <w:rFonts w:ascii="Times New Roman" w:hAnsi="Times New Roman"/>
                <w:lang w:eastAsia="en-GB"/>
              </w:rPr>
            </w:pPr>
          </w:p>
        </w:tc>
        <w:tc>
          <w:tcPr>
            <w:tcW w:w="2552" w:type="dxa"/>
            <w:hideMark/>
          </w:tcPr>
          <w:p w:rsidR="006218B0" w:rsidRPr="002613F4">
            <w:pPr>
              <w:pStyle w:val="Para"/>
              <w:spacing w:after="0" w:line="240" w:lineRule="auto"/>
              <w:jc w:val="left"/>
              <w:rPr>
                <w:rFonts w:ascii="Times New Roman" w:hAnsi="Times New Roman"/>
                <w:lang w:eastAsia="en-GB"/>
              </w:rPr>
            </w:pPr>
            <w:r w:rsidRPr="002613F4">
              <w:rPr>
                <w:rFonts w:ascii="Times New Roman" w:hAnsi="Times New Roman"/>
                <w:lang w:eastAsia="en-GB"/>
              </w:rPr>
              <w:t>Mrs Pauline Latham</w:t>
            </w:r>
          </w:p>
        </w:tc>
        <w:tc>
          <w:tcPr>
            <w:tcW w:w="1417" w:type="dxa"/>
          </w:tcPr>
          <w:p w:rsidR="006218B0" w:rsidRPr="002613F4">
            <w:pPr>
              <w:pStyle w:val="Para"/>
              <w:spacing w:after="0" w:line="240" w:lineRule="auto"/>
              <w:rPr>
                <w:rFonts w:ascii="Times New Roman" w:hAnsi="Times New Roman"/>
                <w:lang w:eastAsia="en-GB"/>
              </w:rPr>
            </w:pPr>
          </w:p>
        </w:tc>
        <w:tc>
          <w:tcPr>
            <w:tcW w:w="3472" w:type="dxa"/>
            <w:hideMark/>
          </w:tcPr>
          <w:p w:rsidR="006218B0" w:rsidRPr="002613F4">
            <w:pPr>
              <w:pStyle w:val="Para"/>
              <w:spacing w:after="0" w:line="240" w:lineRule="auto"/>
              <w:rPr>
                <w:rFonts w:ascii="Times New Roman" w:hAnsi="Times New Roman"/>
                <w:lang w:eastAsia="en-GB"/>
              </w:rPr>
            </w:pPr>
            <w:r w:rsidRPr="002613F4">
              <w:rPr>
                <w:rFonts w:ascii="Times New Roman" w:hAnsi="Times New Roman"/>
                <w:lang w:eastAsia="en-GB"/>
              </w:rPr>
              <w:t>Mr Virendra Sharma</w:t>
            </w:r>
          </w:p>
        </w:tc>
      </w:tr>
      <w:tr w:rsidTr="0057079F">
        <w:tblPrEx>
          <w:tblW w:w="0" w:type="auto"/>
          <w:jc w:val="center"/>
          <w:tblLook w:val="04A0"/>
        </w:tblPrEx>
        <w:trPr>
          <w:jc w:val="center"/>
        </w:trPr>
        <w:tc>
          <w:tcPr>
            <w:tcW w:w="967" w:type="dxa"/>
          </w:tcPr>
          <w:p w:rsidR="008D706C" w:rsidRPr="002613F4" w:rsidP="008D706C">
            <w:pPr>
              <w:pStyle w:val="Para"/>
              <w:spacing w:after="0" w:line="240" w:lineRule="auto"/>
              <w:jc w:val="left"/>
              <w:rPr>
                <w:rFonts w:ascii="Times New Roman" w:hAnsi="Times New Roman"/>
                <w:lang w:eastAsia="en-GB"/>
              </w:rPr>
            </w:pPr>
          </w:p>
        </w:tc>
        <w:tc>
          <w:tcPr>
            <w:tcW w:w="2552" w:type="dxa"/>
            <w:hideMark/>
          </w:tcPr>
          <w:p w:rsidR="008D706C" w:rsidRPr="002613F4" w:rsidP="008D706C">
            <w:pPr>
              <w:pStyle w:val="Para"/>
              <w:spacing w:after="0" w:line="240" w:lineRule="auto"/>
              <w:jc w:val="left"/>
              <w:rPr>
                <w:rFonts w:ascii="Times New Roman" w:hAnsi="Times New Roman"/>
                <w:lang w:eastAsia="en-GB"/>
              </w:rPr>
            </w:pPr>
            <w:r w:rsidRPr="002613F4">
              <w:rPr>
                <w:rFonts w:ascii="Times New Roman" w:hAnsi="Times New Roman"/>
                <w:lang w:eastAsia="en-GB"/>
              </w:rPr>
              <w:t>Mr Ian Liddell-Grainger</w:t>
            </w:r>
          </w:p>
        </w:tc>
        <w:tc>
          <w:tcPr>
            <w:tcW w:w="1417" w:type="dxa"/>
          </w:tcPr>
          <w:p w:rsidR="008D706C" w:rsidRPr="002613F4" w:rsidP="008D706C">
            <w:pPr>
              <w:pStyle w:val="Para"/>
              <w:spacing w:after="0" w:line="240" w:lineRule="auto"/>
              <w:rPr>
                <w:rFonts w:ascii="Times New Roman" w:hAnsi="Times New Roman"/>
                <w:lang w:eastAsia="en-GB"/>
              </w:rPr>
            </w:pPr>
          </w:p>
        </w:tc>
        <w:tc>
          <w:tcPr>
            <w:tcW w:w="3472" w:type="dxa"/>
            <w:hideMark/>
          </w:tcPr>
          <w:p w:rsidR="008D706C" w:rsidRPr="002613F4" w:rsidP="008D706C">
            <w:pPr>
              <w:pStyle w:val="Para"/>
              <w:spacing w:after="0" w:line="240" w:lineRule="auto"/>
              <w:rPr>
                <w:rFonts w:ascii="Times New Roman" w:hAnsi="Times New Roman"/>
                <w:lang w:eastAsia="en-GB"/>
              </w:rPr>
            </w:pPr>
          </w:p>
        </w:tc>
      </w:tr>
    </w:tbl>
    <w:p w:rsidR="00EC40F4" w:rsidP="006218B0">
      <w:pPr>
        <w:pStyle w:val="Mainheading"/>
        <w:spacing w:after="0"/>
        <w:rPr>
          <w:rFonts w:ascii="Times New Roman" w:eastAsia="Minion Pro" w:hAnsi="Times New Roman" w:cs="Times New Roman"/>
          <w:caps w:val="0"/>
          <w:color w:val="auto"/>
          <w:sz w:val="24"/>
          <w:szCs w:val="24"/>
        </w:rPr>
      </w:pPr>
    </w:p>
    <w:p w:rsidR="007F0042" w:rsidRPr="00404B0C" w:rsidP="00E672E6">
      <w:pPr>
        <w:pStyle w:val="ListParagraph"/>
        <w:numPr>
          <w:ilvl w:val="0"/>
          <w:numId w:val="59"/>
        </w:numPr>
        <w:rPr>
          <w:rFonts w:eastAsia="Minion Pro"/>
          <w:b/>
          <w:bCs/>
        </w:rPr>
      </w:pPr>
      <w:r>
        <w:rPr>
          <w:rFonts w:eastAsia="Minion Pro"/>
          <w:b/>
          <w:bCs/>
        </w:rPr>
        <w:t>The f</w:t>
      </w:r>
      <w:r w:rsidR="007F3A5D">
        <w:rPr>
          <w:rFonts w:eastAsia="Minion Pro"/>
          <w:b/>
          <w:bCs/>
        </w:rPr>
        <w:t xml:space="preserve">uture of </w:t>
      </w:r>
      <w:r>
        <w:rPr>
          <w:rFonts w:eastAsia="Minion Pro"/>
          <w:b/>
          <w:bCs/>
        </w:rPr>
        <w:t xml:space="preserve">UK </w:t>
      </w:r>
      <w:r w:rsidR="00333499">
        <w:rPr>
          <w:rFonts w:eastAsia="Minion Pro"/>
          <w:b/>
          <w:bCs/>
        </w:rPr>
        <w:t>A</w:t>
      </w:r>
      <w:r>
        <w:rPr>
          <w:rFonts w:eastAsia="Minion Pro"/>
          <w:b/>
          <w:bCs/>
        </w:rPr>
        <w:t>id</w:t>
      </w:r>
    </w:p>
    <w:p w:rsidR="001F3F6A" w:rsidRPr="008D37EB" w:rsidP="001F3F6A">
      <w:pPr>
        <w:rPr>
          <w:rFonts w:ascii="Times New Roman" w:hAnsi="Times New Roman"/>
          <w:bCs/>
          <w:szCs w:val="24"/>
        </w:rPr>
      </w:pPr>
      <w:r w:rsidRPr="000426A4">
        <w:rPr>
          <w:rFonts w:ascii="Times New Roman" w:hAnsi="Times New Roman"/>
          <w:i/>
          <w:iCs/>
          <w:spacing w:val="-3"/>
        </w:rPr>
        <w:t>O</w:t>
      </w:r>
      <w:r w:rsidRPr="000426A4" w:rsidR="003466A9">
        <w:rPr>
          <w:rFonts w:ascii="Times New Roman" w:hAnsi="Times New Roman"/>
          <w:i/>
          <w:iCs/>
          <w:spacing w:val="-3"/>
        </w:rPr>
        <w:t xml:space="preserve">rdered, </w:t>
      </w:r>
      <w:r w:rsidRPr="008D37EB" w:rsidR="00810EAA">
        <w:rPr>
          <w:rFonts w:ascii="Times New Roman" w:hAnsi="Times New Roman"/>
          <w:spacing w:val="-3"/>
        </w:rPr>
        <w:t>That the correspondence</w:t>
      </w:r>
      <w:r w:rsidRPr="008D37EB" w:rsidR="00810EAA">
        <w:rPr>
          <w:rFonts w:ascii="Times New Roman" w:hAnsi="Times New Roman"/>
          <w:szCs w:val="24"/>
        </w:rPr>
        <w:t xml:space="preserve"> from the </w:t>
      </w:r>
      <w:r w:rsidRPr="006C2D34" w:rsidR="006C2D34">
        <w:rPr>
          <w:rFonts w:ascii="Times New Roman" w:hAnsi="Times New Roman"/>
          <w:szCs w:val="24"/>
        </w:rPr>
        <w:t>Foreign, Commonwealth and Development Office, relating to a memorandum on progress of the FCDO merger</w:t>
      </w:r>
      <w:r w:rsidRPr="008D37EB">
        <w:rPr>
          <w:rFonts w:ascii="Times New Roman" w:hAnsi="Times New Roman"/>
          <w:szCs w:val="24"/>
        </w:rPr>
        <w:t>, be reported to the House for publication.</w:t>
      </w:r>
    </w:p>
    <w:p w:rsidR="009110F6" w:rsidRPr="009110F6" w:rsidP="001F3F6A">
      <w:pPr>
        <w:rPr>
          <w:rFonts w:ascii="Times New Roman" w:hAnsi="Times New Roman"/>
        </w:rPr>
      </w:pPr>
      <w:r w:rsidRPr="006C2D34">
        <w:rPr>
          <w:rFonts w:ascii="Times New Roman" w:hAnsi="Times New Roman"/>
          <w:szCs w:val="24"/>
        </w:rPr>
        <w:t xml:space="preserve"> </w:t>
      </w:r>
    </w:p>
    <w:p w:rsidR="00154AA5" w:rsidP="00154AA5">
      <w:pPr>
        <w:rPr>
          <w:rFonts w:eastAsia="Minion Pro"/>
        </w:rPr>
      </w:pPr>
    </w:p>
    <w:p w:rsidR="00DA3F5D" w:rsidRPr="007B17BB" w:rsidP="00E672E6">
      <w:pPr>
        <w:pStyle w:val="ListParagraph"/>
        <w:numPr>
          <w:ilvl w:val="0"/>
          <w:numId w:val="59"/>
        </w:numPr>
        <w:rPr>
          <w:rFonts w:eastAsia="Minion Pro"/>
        </w:rPr>
      </w:pPr>
      <w:r>
        <w:rPr>
          <w:rFonts w:eastAsia="Minion Pro"/>
          <w:b/>
          <w:bCs/>
        </w:rPr>
        <w:t>Future Programme</w:t>
      </w:r>
    </w:p>
    <w:p w:rsidR="007B17BB" w:rsidRPr="000426A4" w:rsidP="007B17BB">
      <w:pPr>
        <w:rPr>
          <w:rFonts w:ascii="Times New Roman" w:eastAsia="Minion Pro" w:hAnsi="Times New Roman"/>
        </w:rPr>
      </w:pPr>
      <w:r w:rsidRPr="000426A4">
        <w:rPr>
          <w:rFonts w:ascii="Times New Roman" w:eastAsia="Minion Pro" w:hAnsi="Times New Roman"/>
        </w:rPr>
        <w:t>The Committee considered this matter.</w:t>
      </w:r>
    </w:p>
    <w:p w:rsidR="007B17BB" w:rsidP="007B17BB">
      <w:pPr>
        <w:rPr>
          <w:rFonts w:ascii="Times New Roman" w:eastAsia="Minion Pro" w:hAnsi="Times New Roman"/>
        </w:rPr>
      </w:pPr>
    </w:p>
    <w:p w:rsidR="00EC2F0E" w:rsidRPr="00CC42A2" w:rsidP="00E672E6">
      <w:pPr>
        <w:pStyle w:val="ListParagraph"/>
        <w:numPr>
          <w:ilvl w:val="0"/>
          <w:numId w:val="59"/>
        </w:numPr>
        <w:rPr>
          <w:rFonts w:eastAsia="Minion Pro"/>
          <w:b/>
          <w:bCs/>
        </w:rPr>
      </w:pPr>
      <w:r w:rsidRPr="00CC42A2">
        <w:rPr>
          <w:rFonts w:eastAsia="Minion Pro"/>
          <w:b/>
          <w:bCs/>
        </w:rPr>
        <w:t>Work of ICAI</w:t>
      </w:r>
      <w:r>
        <w:rPr>
          <w:rFonts w:eastAsia="Minion Pro"/>
          <w:b/>
          <w:bCs/>
        </w:rPr>
        <w:t>: approval of workplan</w:t>
      </w:r>
    </w:p>
    <w:p w:rsidR="000B2028" w:rsidP="00115AC1">
      <w:pPr>
        <w:rPr>
          <w:rFonts w:ascii="Times New Roman" w:eastAsia="Minion Pro" w:hAnsi="Times New Roman"/>
        </w:rPr>
      </w:pPr>
      <w:r>
        <w:rPr>
          <w:rFonts w:ascii="Times New Roman" w:eastAsia="Minion Pro" w:hAnsi="Times New Roman"/>
        </w:rPr>
        <w:t>The Committee considered this matter</w:t>
      </w:r>
      <w:r w:rsidR="004A292B">
        <w:rPr>
          <w:rFonts w:ascii="Times New Roman" w:eastAsia="Minion Pro" w:hAnsi="Times New Roman"/>
        </w:rPr>
        <w:t xml:space="preserve"> with the assistance of the Chief Commissioner</w:t>
      </w:r>
      <w:r w:rsidR="007D2DB9">
        <w:rPr>
          <w:rFonts w:ascii="Times New Roman" w:eastAsia="Minion Pro" w:hAnsi="Times New Roman"/>
        </w:rPr>
        <w:t xml:space="preserve"> of ICAI</w:t>
      </w:r>
      <w:r>
        <w:rPr>
          <w:rFonts w:ascii="Times New Roman" w:eastAsia="Minion Pro" w:hAnsi="Times New Roman"/>
        </w:rPr>
        <w:t>.</w:t>
      </w:r>
    </w:p>
    <w:p w:rsidR="000B2028" w:rsidP="00115AC1">
      <w:pPr>
        <w:rPr>
          <w:rFonts w:ascii="Times New Roman" w:eastAsia="Minion Pro" w:hAnsi="Times New Roman"/>
        </w:rPr>
      </w:pPr>
    </w:p>
    <w:p w:rsidR="00CB6FD7" w:rsidP="00CB6FD7">
      <w:pPr>
        <w:rPr>
          <w:rFonts w:ascii="Times New Roman" w:eastAsia="Minion Pro" w:hAnsi="Times New Roman"/>
        </w:rPr>
      </w:pPr>
      <w:r>
        <w:rPr>
          <w:rFonts w:ascii="Times New Roman" w:eastAsia="Minion Pro" w:hAnsi="Times New Roman"/>
          <w:i/>
          <w:iCs/>
        </w:rPr>
        <w:t xml:space="preserve">Resolved, </w:t>
      </w:r>
      <w:r w:rsidR="004A292B">
        <w:rPr>
          <w:rFonts w:ascii="Times New Roman" w:eastAsia="Minion Pro" w:hAnsi="Times New Roman"/>
        </w:rPr>
        <w:t>That the</w:t>
      </w:r>
      <w:r w:rsidR="007D2DB9">
        <w:rPr>
          <w:rFonts w:ascii="Times New Roman" w:eastAsia="Minion Pro" w:hAnsi="Times New Roman"/>
        </w:rPr>
        <w:t xml:space="preserve"> </w:t>
      </w:r>
      <w:r w:rsidR="00D20E17">
        <w:rPr>
          <w:rFonts w:ascii="Times New Roman" w:eastAsia="Minion Pro" w:hAnsi="Times New Roman"/>
        </w:rPr>
        <w:t xml:space="preserve">workplan of ICAI proposed </w:t>
      </w:r>
      <w:r w:rsidR="007A115A">
        <w:rPr>
          <w:rFonts w:ascii="Times New Roman" w:eastAsia="Minion Pro" w:hAnsi="Times New Roman"/>
        </w:rPr>
        <w:t xml:space="preserve">by the Chief Commissioner </w:t>
      </w:r>
      <w:r w:rsidR="00D20E17">
        <w:rPr>
          <w:rFonts w:ascii="Times New Roman" w:eastAsia="Minion Pro" w:hAnsi="Times New Roman"/>
        </w:rPr>
        <w:t xml:space="preserve">for the period up to July 2022, </w:t>
      </w:r>
      <w:r>
        <w:rPr>
          <w:rFonts w:ascii="Times New Roman" w:eastAsia="Minion Pro" w:hAnsi="Times New Roman"/>
        </w:rPr>
        <w:t>be approved.</w:t>
      </w:r>
    </w:p>
    <w:p w:rsidR="00CB6FD7" w:rsidP="00CB6FD7">
      <w:pPr>
        <w:rPr>
          <w:rFonts w:ascii="Times New Roman" w:eastAsia="Minion Pro" w:hAnsi="Times New Roman"/>
        </w:rPr>
      </w:pPr>
    </w:p>
    <w:p w:rsidR="00CB6FD7" w:rsidRPr="00CB6FD7" w:rsidP="00E672E6">
      <w:pPr>
        <w:pStyle w:val="ListParagraph"/>
        <w:numPr>
          <w:ilvl w:val="0"/>
          <w:numId w:val="59"/>
        </w:numPr>
        <w:rPr>
          <w:rFonts w:eastAsia="Minion Pro"/>
        </w:rPr>
      </w:pPr>
      <w:r>
        <w:rPr>
          <w:rFonts w:eastAsia="Minion Pro"/>
          <w:b/>
          <w:bCs/>
        </w:rPr>
        <w:t>Future programme</w:t>
      </w:r>
    </w:p>
    <w:p w:rsidR="00CB6FD7" w:rsidP="00115AC1">
      <w:pPr>
        <w:rPr>
          <w:rFonts w:ascii="Times New Roman" w:eastAsia="Minion Pro" w:hAnsi="Times New Roman"/>
        </w:rPr>
      </w:pPr>
      <w:r>
        <w:rPr>
          <w:rFonts w:ascii="Times New Roman" w:eastAsia="Minion Pro" w:hAnsi="Times New Roman"/>
        </w:rPr>
        <w:t>The Committee considered this matter.</w:t>
      </w:r>
    </w:p>
    <w:p w:rsidR="00CB6FD7" w:rsidP="00115AC1">
      <w:pPr>
        <w:rPr>
          <w:rFonts w:ascii="Times New Roman" w:eastAsia="Minion Pro" w:hAnsi="Times New Roman"/>
        </w:rPr>
      </w:pPr>
    </w:p>
    <w:p w:rsidR="00115AC1" w:rsidP="00115AC1">
      <w:pPr>
        <w:rPr>
          <w:rFonts w:ascii="Times New Roman" w:eastAsia="Minion Pro" w:hAnsi="Times New Roman"/>
        </w:rPr>
      </w:pPr>
      <w:r>
        <w:rPr>
          <w:rFonts w:ascii="Times New Roman" w:eastAsia="Minion Pro" w:hAnsi="Times New Roman"/>
          <w:i/>
          <w:iCs/>
        </w:rPr>
        <w:t xml:space="preserve">Resolved, </w:t>
      </w:r>
      <w:r>
        <w:rPr>
          <w:rFonts w:ascii="Times New Roman" w:eastAsia="Minion Pro" w:hAnsi="Times New Roman"/>
        </w:rPr>
        <w:t xml:space="preserve">That the Committee </w:t>
      </w:r>
      <w:r w:rsidR="005C2D51">
        <w:rPr>
          <w:rFonts w:ascii="Times New Roman" w:eastAsia="Minion Pro" w:hAnsi="Times New Roman"/>
        </w:rPr>
        <w:t xml:space="preserve">inquire into the </w:t>
      </w:r>
      <w:r w:rsidRPr="00EC2F0E">
        <w:rPr>
          <w:rFonts w:ascii="Times New Roman" w:eastAsia="Minion Pro" w:hAnsi="Times New Roman"/>
        </w:rPr>
        <w:t>culture</w:t>
      </w:r>
      <w:r w:rsidR="001616DA">
        <w:rPr>
          <w:rFonts w:ascii="Times New Roman" w:eastAsia="Minion Pro" w:hAnsi="Times New Roman"/>
        </w:rPr>
        <w:t xml:space="preserve">, </w:t>
      </w:r>
      <w:r w:rsidR="00D57E11">
        <w:rPr>
          <w:rFonts w:ascii="Times New Roman" w:eastAsia="Minion Pro" w:hAnsi="Times New Roman"/>
        </w:rPr>
        <w:t>philosophy,</w:t>
      </w:r>
      <w:r w:rsidR="001616DA">
        <w:rPr>
          <w:rFonts w:ascii="Times New Roman" w:eastAsia="Minion Pro" w:hAnsi="Times New Roman"/>
        </w:rPr>
        <w:t xml:space="preserve"> and </w:t>
      </w:r>
      <w:r w:rsidR="006A000E">
        <w:rPr>
          <w:rFonts w:ascii="Times New Roman" w:eastAsia="Minion Pro" w:hAnsi="Times New Roman"/>
        </w:rPr>
        <w:t xml:space="preserve">guiding </w:t>
      </w:r>
      <w:r w:rsidR="001616DA">
        <w:rPr>
          <w:rFonts w:ascii="Times New Roman" w:eastAsia="Minion Pro" w:hAnsi="Times New Roman"/>
        </w:rPr>
        <w:t xml:space="preserve">principles </w:t>
      </w:r>
      <w:r w:rsidRPr="00EC2F0E">
        <w:rPr>
          <w:rFonts w:ascii="Times New Roman" w:eastAsia="Minion Pro" w:hAnsi="Times New Roman"/>
        </w:rPr>
        <w:t xml:space="preserve">of </w:t>
      </w:r>
      <w:r w:rsidR="006A000E">
        <w:rPr>
          <w:rFonts w:ascii="Times New Roman" w:eastAsia="Minion Pro" w:hAnsi="Times New Roman"/>
        </w:rPr>
        <w:t xml:space="preserve">the provision of </w:t>
      </w:r>
      <w:r w:rsidR="001616DA">
        <w:rPr>
          <w:rFonts w:ascii="Times New Roman" w:eastAsia="Minion Pro" w:hAnsi="Times New Roman"/>
        </w:rPr>
        <w:t xml:space="preserve">development </w:t>
      </w:r>
      <w:r w:rsidRPr="00EC2F0E">
        <w:rPr>
          <w:rFonts w:ascii="Times New Roman" w:eastAsia="Minion Pro" w:hAnsi="Times New Roman"/>
        </w:rPr>
        <w:t>aid</w:t>
      </w:r>
      <w:r w:rsidR="001616DA">
        <w:rPr>
          <w:rFonts w:ascii="Times New Roman" w:eastAsia="Minion Pro" w:hAnsi="Times New Roman"/>
        </w:rPr>
        <w:t>.</w:t>
      </w:r>
    </w:p>
    <w:p w:rsidR="001616DA" w:rsidRPr="00EC2F0E" w:rsidP="00115AC1">
      <w:pPr>
        <w:rPr>
          <w:rFonts w:ascii="Times New Roman" w:eastAsia="Minion Pro" w:hAnsi="Times New Roman"/>
        </w:rPr>
      </w:pPr>
    </w:p>
    <w:p w:rsidR="00867059" w:rsidP="00115AC1">
      <w:pPr>
        <w:rPr>
          <w:rFonts w:ascii="Times New Roman" w:eastAsia="Minion Pro" w:hAnsi="Times New Roman"/>
        </w:rPr>
      </w:pPr>
      <w:r>
        <w:rPr>
          <w:rFonts w:ascii="Times New Roman" w:eastAsia="Minion Pro" w:hAnsi="Times New Roman"/>
          <w:i/>
          <w:iCs/>
        </w:rPr>
        <w:t xml:space="preserve">Resolved, </w:t>
      </w:r>
      <w:r>
        <w:rPr>
          <w:rFonts w:ascii="Times New Roman" w:eastAsia="Minion Pro" w:hAnsi="Times New Roman"/>
        </w:rPr>
        <w:t xml:space="preserve">That the Committee </w:t>
      </w:r>
      <w:r w:rsidR="007C51FF">
        <w:rPr>
          <w:rFonts w:ascii="Times New Roman" w:eastAsia="Minion Pro" w:hAnsi="Times New Roman"/>
        </w:rPr>
        <w:t xml:space="preserve">now commence </w:t>
      </w:r>
      <w:r w:rsidR="009F366D">
        <w:rPr>
          <w:rFonts w:ascii="Times New Roman" w:eastAsia="Minion Pro" w:hAnsi="Times New Roman"/>
        </w:rPr>
        <w:t xml:space="preserve">the postponed </w:t>
      </w:r>
      <w:r>
        <w:rPr>
          <w:rFonts w:ascii="Times New Roman" w:eastAsia="Minion Pro" w:hAnsi="Times New Roman"/>
        </w:rPr>
        <w:t>inquir</w:t>
      </w:r>
      <w:r w:rsidR="009F366D">
        <w:rPr>
          <w:rFonts w:ascii="Times New Roman" w:eastAsia="Minion Pro" w:hAnsi="Times New Roman"/>
        </w:rPr>
        <w:t xml:space="preserve">y </w:t>
      </w:r>
      <w:r>
        <w:rPr>
          <w:rFonts w:ascii="Times New Roman" w:eastAsia="Minion Pro" w:hAnsi="Times New Roman"/>
        </w:rPr>
        <w:t xml:space="preserve">into </w:t>
      </w:r>
      <w:r w:rsidR="00F50F45">
        <w:rPr>
          <w:rFonts w:ascii="Times New Roman" w:eastAsia="Minion Pro" w:hAnsi="Times New Roman"/>
        </w:rPr>
        <w:t>U</w:t>
      </w:r>
      <w:r>
        <w:rPr>
          <w:rFonts w:ascii="Times New Roman" w:eastAsia="Minion Pro" w:hAnsi="Times New Roman"/>
        </w:rPr>
        <w:t>K aid to Pakistan.</w:t>
      </w:r>
    </w:p>
    <w:p w:rsidR="00867059" w:rsidP="00867059">
      <w:pPr>
        <w:rPr>
          <w:rFonts w:ascii="Times New Roman" w:eastAsia="Minion Pro" w:hAnsi="Times New Roman"/>
          <w:i/>
          <w:iCs/>
        </w:rPr>
      </w:pPr>
    </w:p>
    <w:p w:rsidR="00867059" w:rsidP="00867059">
      <w:pPr>
        <w:rPr>
          <w:rFonts w:ascii="Times New Roman" w:eastAsia="Minion Pro" w:hAnsi="Times New Roman"/>
        </w:rPr>
      </w:pPr>
      <w:r>
        <w:rPr>
          <w:rFonts w:ascii="Times New Roman" w:eastAsia="Minion Pro" w:hAnsi="Times New Roman"/>
          <w:i/>
          <w:iCs/>
        </w:rPr>
        <w:t xml:space="preserve">Resolved, </w:t>
      </w:r>
      <w:r>
        <w:rPr>
          <w:rFonts w:ascii="Times New Roman" w:eastAsia="Minion Pro" w:hAnsi="Times New Roman"/>
        </w:rPr>
        <w:t xml:space="preserve">That the Committee inquire into UK </w:t>
      </w:r>
      <w:r w:rsidR="006A000E">
        <w:rPr>
          <w:rFonts w:ascii="Times New Roman" w:eastAsia="Minion Pro" w:hAnsi="Times New Roman"/>
        </w:rPr>
        <w:t xml:space="preserve">ODA expenditure on combatting </w:t>
      </w:r>
      <w:r>
        <w:rPr>
          <w:rFonts w:ascii="Times New Roman" w:eastAsia="Minion Pro" w:hAnsi="Times New Roman"/>
        </w:rPr>
        <w:t>climate change</w:t>
      </w:r>
      <w:r w:rsidR="006A000E">
        <w:rPr>
          <w:rFonts w:ascii="Times New Roman" w:eastAsia="Minion Pro" w:hAnsi="Times New Roman"/>
        </w:rPr>
        <w:t>: follow-up</w:t>
      </w:r>
      <w:r>
        <w:rPr>
          <w:rFonts w:ascii="Times New Roman" w:eastAsia="Minion Pro" w:hAnsi="Times New Roman"/>
        </w:rPr>
        <w:t>.</w:t>
      </w:r>
    </w:p>
    <w:p w:rsidR="007B17BB" w:rsidRPr="00EC2F0E" w:rsidP="00115AC1">
      <w:pPr>
        <w:rPr>
          <w:rFonts w:ascii="Times New Roman" w:eastAsia="Minion Pro" w:hAnsi="Times New Roman"/>
        </w:rPr>
      </w:pPr>
    </w:p>
    <w:p w:rsidR="00C74563" w:rsidRPr="008D37EB" w:rsidP="00C74563">
      <w:pPr>
        <w:jc w:val="right"/>
        <w:rPr>
          <w:rFonts w:ascii="Times New Roman" w:hAnsi="Times New Roman"/>
          <w:szCs w:val="24"/>
        </w:rPr>
      </w:pPr>
      <w:r w:rsidRPr="008D37EB">
        <w:rPr>
          <w:rFonts w:ascii="Times New Roman" w:hAnsi="Times New Roman"/>
          <w:szCs w:val="24"/>
        </w:rPr>
        <w:t xml:space="preserve">[Adjourned till Tuesday 19 January at </w:t>
      </w:r>
      <w:r w:rsidRPr="008D37EB" w:rsidR="00C42047">
        <w:rPr>
          <w:rFonts w:ascii="Times New Roman" w:hAnsi="Times New Roman"/>
          <w:szCs w:val="24"/>
        </w:rPr>
        <w:t>2.00</w:t>
      </w:r>
      <w:r w:rsidRPr="008D37EB">
        <w:rPr>
          <w:rFonts w:ascii="Times New Roman" w:hAnsi="Times New Roman"/>
          <w:szCs w:val="24"/>
        </w:rPr>
        <w:t xml:space="preserve"> p.m.</w:t>
      </w:r>
    </w:p>
    <w:p w:rsidR="00C74563" w:rsidRPr="008D37EB" w:rsidP="00C74563">
      <w:pPr>
        <w:rPr>
          <w:rFonts w:ascii="Times New Roman" w:hAnsi="Times New Roman"/>
          <w:szCs w:val="24"/>
        </w:rPr>
      </w:pPr>
    </w:p>
    <w:p w:rsidR="006218B0" w:rsidRPr="008D37EB" w:rsidP="006218B0">
      <w:pPr>
        <w:rPr>
          <w:rFonts w:eastAsia="Minion Pro"/>
        </w:rPr>
      </w:pPr>
    </w:p>
    <w:p w:rsidR="007F16C4">
      <w:pPr>
        <w:rPr>
          <w:rFonts w:ascii="Times New Roman" w:eastAsia="Minion Pro" w:hAnsi="Times New Roman"/>
          <w:b/>
          <w:szCs w:val="24"/>
        </w:rPr>
      </w:pPr>
      <w:r>
        <w:rPr>
          <w:rFonts w:ascii="Times New Roman" w:eastAsia="Minion Pro" w:hAnsi="Times New Roman"/>
          <w:caps/>
          <w:szCs w:val="24"/>
        </w:rPr>
        <w:br w:type="page"/>
      </w:r>
    </w:p>
    <w:p w:rsidR="00EC40F4" w:rsidRPr="008D37EB" w:rsidP="00EC40F4">
      <w:pPr>
        <w:pStyle w:val="Mainheading"/>
        <w:spacing w:after="0"/>
        <w:jc w:val="center"/>
        <w:rPr>
          <w:rFonts w:ascii="Times New Roman" w:hAnsi="Times New Roman" w:cs="Times New Roman"/>
          <w:caps w:val="0"/>
          <w:color w:val="auto"/>
          <w:sz w:val="24"/>
          <w:szCs w:val="24"/>
        </w:rPr>
      </w:pPr>
      <w:r w:rsidRPr="008D37EB">
        <w:rPr>
          <w:rFonts w:ascii="Times New Roman" w:eastAsia="Minion Pro" w:hAnsi="Times New Roman" w:cs="Times New Roman"/>
          <w:caps w:val="0"/>
          <w:color w:val="auto"/>
          <w:sz w:val="24"/>
          <w:szCs w:val="24"/>
        </w:rPr>
        <w:t xml:space="preserve">TUESDAY 19 </w:t>
      </w:r>
      <w:r w:rsidRPr="008D37EB" w:rsidR="00364CFB">
        <w:rPr>
          <w:rFonts w:ascii="Times New Roman" w:eastAsia="Minion Pro" w:hAnsi="Times New Roman" w:cs="Times New Roman"/>
          <w:caps w:val="0"/>
          <w:color w:val="auto"/>
          <w:sz w:val="24"/>
          <w:szCs w:val="24"/>
        </w:rPr>
        <w:t>JANUARY</w:t>
      </w:r>
      <w:r w:rsidRPr="008D37EB">
        <w:rPr>
          <w:rFonts w:ascii="Times New Roman" w:eastAsia="Minion Pro" w:hAnsi="Times New Roman" w:cs="Times New Roman"/>
          <w:caps w:val="0"/>
          <w:color w:val="auto"/>
          <w:sz w:val="24"/>
          <w:szCs w:val="24"/>
        </w:rPr>
        <w:t xml:space="preserve"> 202</w:t>
      </w:r>
      <w:r w:rsidR="00866BED">
        <w:rPr>
          <w:rFonts w:ascii="Times New Roman" w:eastAsia="Minion Pro" w:hAnsi="Times New Roman" w:cs="Times New Roman"/>
          <w:caps w:val="0"/>
          <w:color w:val="auto"/>
          <w:sz w:val="24"/>
          <w:szCs w:val="24"/>
        </w:rPr>
        <w:t>1</w:t>
      </w:r>
      <w:r w:rsidRPr="008D37EB">
        <w:rPr>
          <w:rFonts w:ascii="Times New Roman" w:eastAsia="Minion Pro" w:hAnsi="Times New Roman" w:cs="Times New Roman"/>
          <w:caps w:val="0"/>
          <w:color w:val="auto"/>
          <w:sz w:val="24"/>
          <w:szCs w:val="24"/>
        </w:rPr>
        <w:t xml:space="preserve"> (3</w:t>
      </w:r>
      <w:r w:rsidR="007D377E">
        <w:rPr>
          <w:rFonts w:ascii="Times New Roman" w:eastAsia="Minion Pro" w:hAnsi="Times New Roman" w:cs="Times New Roman"/>
          <w:caps w:val="0"/>
          <w:color w:val="auto"/>
          <w:sz w:val="24"/>
          <w:szCs w:val="24"/>
        </w:rPr>
        <w:t>4</w:t>
      </w:r>
      <w:r w:rsidRPr="008D37EB">
        <w:rPr>
          <w:rFonts w:ascii="Times New Roman" w:eastAsia="Minion Pro" w:hAnsi="Times New Roman" w:cs="Times New Roman"/>
          <w:caps w:val="0"/>
          <w:color w:val="auto"/>
          <w:sz w:val="24"/>
          <w:szCs w:val="24"/>
        </w:rPr>
        <w:t>)</w:t>
      </w:r>
    </w:p>
    <w:p w:rsidR="00EC40F4" w:rsidRPr="008D37EB" w:rsidP="00EC40F4">
      <w:pPr>
        <w:pStyle w:val="Para"/>
        <w:spacing w:after="0" w:line="240" w:lineRule="auto"/>
        <w:jc w:val="center"/>
        <w:rPr>
          <w:rFonts w:ascii="Times New Roman" w:hAnsi="Times New Roman"/>
        </w:rPr>
      </w:pPr>
      <w:r w:rsidRPr="008D37EB">
        <w:rPr>
          <w:rFonts w:ascii="Times New Roman" w:hAnsi="Times New Roman"/>
        </w:rPr>
        <w:t>Virtual Meeting</w:t>
      </w:r>
    </w:p>
    <w:p w:rsidR="00515FD1" w:rsidP="00EC40F4">
      <w:pPr>
        <w:pStyle w:val="Para"/>
        <w:spacing w:after="0" w:line="240" w:lineRule="auto"/>
        <w:jc w:val="center"/>
        <w:rPr>
          <w:rFonts w:ascii="Times New Roman" w:hAnsi="Times New Roman"/>
        </w:rPr>
      </w:pPr>
    </w:p>
    <w:p w:rsidR="00EC40F4" w:rsidRPr="008D37EB" w:rsidP="00EC40F4">
      <w:pPr>
        <w:pStyle w:val="Para"/>
        <w:spacing w:after="0" w:line="240" w:lineRule="auto"/>
        <w:jc w:val="center"/>
        <w:rPr>
          <w:rFonts w:ascii="Times New Roman" w:hAnsi="Times New Roman"/>
        </w:rPr>
      </w:pPr>
      <w:r w:rsidRPr="008D37EB">
        <w:rPr>
          <w:rFonts w:ascii="Times New Roman" w:hAnsi="Times New Roman"/>
        </w:rPr>
        <w:t>Members present:</w:t>
      </w:r>
    </w:p>
    <w:p w:rsidR="00515FD1" w:rsidP="00EC40F4">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552"/>
        <w:gridCol w:w="1417"/>
        <w:gridCol w:w="3472"/>
      </w:tblGrid>
      <w:tr w:rsidTr="007C07C6">
        <w:tblPrEx>
          <w:tblW w:w="0" w:type="auto"/>
          <w:jc w:val="center"/>
          <w:tblBorders>
            <w:top w:val="nil"/>
            <w:left w:val="nil"/>
            <w:bottom w:val="nil"/>
            <w:right w:val="nil"/>
            <w:insideH w:val="nil"/>
            <w:insideV w:val="nil"/>
          </w:tblBorders>
          <w:tblLook w:val="04A0"/>
        </w:tblPrEx>
        <w:trPr>
          <w:jc w:val="center"/>
        </w:trPr>
        <w:tc>
          <w:tcPr>
            <w:tcW w:w="8408" w:type="dxa"/>
            <w:gridSpan w:val="4"/>
            <w:hideMark/>
          </w:tcPr>
          <w:p w:rsidR="00F8582C" w:rsidRPr="002613F4" w:rsidP="007C07C6">
            <w:pPr>
              <w:pStyle w:val="Para"/>
              <w:spacing w:after="0" w:line="240" w:lineRule="auto"/>
              <w:jc w:val="center"/>
              <w:rPr>
                <w:rFonts w:ascii="Times New Roman" w:hAnsi="Times New Roman"/>
                <w:lang w:eastAsia="en-GB"/>
              </w:rPr>
            </w:pPr>
            <w:r w:rsidRPr="002613F4">
              <w:rPr>
                <w:rFonts w:ascii="Times New Roman" w:hAnsi="Times New Roman"/>
                <w:lang w:eastAsia="en-GB"/>
              </w:rPr>
              <w:t>Sarah Champion, in the Chair</w:t>
            </w:r>
          </w:p>
        </w:tc>
      </w:tr>
      <w:tr w:rsidTr="007C07C6">
        <w:tblPrEx>
          <w:tblW w:w="0" w:type="auto"/>
          <w:jc w:val="center"/>
          <w:tblLook w:val="04A0"/>
        </w:tblPrEx>
        <w:trPr>
          <w:jc w:val="center"/>
        </w:trPr>
        <w:tc>
          <w:tcPr>
            <w:tcW w:w="967" w:type="dxa"/>
          </w:tcPr>
          <w:p w:rsidR="00F8582C" w:rsidRPr="002613F4" w:rsidP="007C07C6">
            <w:pPr>
              <w:pStyle w:val="Para"/>
              <w:spacing w:after="0" w:line="240" w:lineRule="auto"/>
              <w:jc w:val="left"/>
              <w:rPr>
                <w:rFonts w:ascii="Times New Roman" w:hAnsi="Times New Roman"/>
                <w:lang w:eastAsia="en-GB"/>
              </w:rPr>
            </w:pPr>
          </w:p>
        </w:tc>
        <w:tc>
          <w:tcPr>
            <w:tcW w:w="2552" w:type="dxa"/>
          </w:tcPr>
          <w:p w:rsidR="00F8582C" w:rsidRPr="002613F4" w:rsidP="007C07C6">
            <w:pPr>
              <w:pStyle w:val="Para"/>
              <w:spacing w:after="0" w:line="240" w:lineRule="auto"/>
              <w:jc w:val="left"/>
              <w:rPr>
                <w:rFonts w:ascii="Times New Roman" w:hAnsi="Times New Roman"/>
                <w:lang w:eastAsia="en-GB"/>
              </w:rPr>
            </w:pPr>
          </w:p>
        </w:tc>
        <w:tc>
          <w:tcPr>
            <w:tcW w:w="1417" w:type="dxa"/>
          </w:tcPr>
          <w:p w:rsidR="00F8582C" w:rsidRPr="002613F4" w:rsidP="007C07C6">
            <w:pPr>
              <w:pStyle w:val="Para"/>
              <w:spacing w:after="0" w:line="240" w:lineRule="auto"/>
              <w:rPr>
                <w:rFonts w:ascii="Times New Roman" w:hAnsi="Times New Roman"/>
                <w:lang w:eastAsia="en-GB"/>
              </w:rPr>
            </w:pPr>
          </w:p>
        </w:tc>
        <w:tc>
          <w:tcPr>
            <w:tcW w:w="3472" w:type="dxa"/>
          </w:tcPr>
          <w:p w:rsidR="00F8582C" w:rsidRPr="002613F4" w:rsidP="007C07C6">
            <w:pPr>
              <w:pStyle w:val="Para"/>
              <w:spacing w:after="0" w:line="240" w:lineRule="auto"/>
              <w:rPr>
                <w:rFonts w:ascii="Times New Roman" w:hAnsi="Times New Roman"/>
                <w:lang w:eastAsia="en-GB"/>
              </w:rPr>
            </w:pPr>
          </w:p>
        </w:tc>
      </w:tr>
      <w:tr w:rsidTr="007C07C6">
        <w:tblPrEx>
          <w:tblW w:w="0" w:type="auto"/>
          <w:jc w:val="center"/>
          <w:tblLook w:val="04A0"/>
        </w:tblPrEx>
        <w:trPr>
          <w:jc w:val="center"/>
        </w:trPr>
        <w:tc>
          <w:tcPr>
            <w:tcW w:w="967" w:type="dxa"/>
          </w:tcPr>
          <w:p w:rsidR="00F8582C" w:rsidRPr="002613F4" w:rsidP="007C07C6">
            <w:pPr>
              <w:pStyle w:val="Para"/>
              <w:spacing w:after="0" w:line="240" w:lineRule="auto"/>
              <w:jc w:val="left"/>
              <w:rPr>
                <w:rFonts w:ascii="Times New Roman" w:hAnsi="Times New Roman"/>
                <w:lang w:eastAsia="en-GB"/>
              </w:rPr>
            </w:pPr>
          </w:p>
        </w:tc>
        <w:tc>
          <w:tcPr>
            <w:tcW w:w="2552" w:type="dxa"/>
            <w:hideMark/>
          </w:tcPr>
          <w:p w:rsidR="00F8582C" w:rsidRPr="002613F4" w:rsidP="007C07C6">
            <w:pPr>
              <w:pStyle w:val="Para"/>
              <w:spacing w:after="0" w:line="240" w:lineRule="auto"/>
              <w:jc w:val="left"/>
              <w:rPr>
                <w:rFonts w:ascii="Times New Roman" w:hAnsi="Times New Roman"/>
                <w:lang w:eastAsia="en-GB"/>
              </w:rPr>
            </w:pPr>
            <w:r w:rsidRPr="002613F4">
              <w:rPr>
                <w:rFonts w:ascii="Times New Roman" w:hAnsi="Times New Roman"/>
                <w:lang w:eastAsia="en-GB"/>
              </w:rPr>
              <w:t>Theo Clarke</w:t>
            </w:r>
          </w:p>
        </w:tc>
        <w:tc>
          <w:tcPr>
            <w:tcW w:w="1417" w:type="dxa"/>
          </w:tcPr>
          <w:p w:rsidR="00F8582C" w:rsidRPr="002613F4" w:rsidP="007C07C6">
            <w:pPr>
              <w:pStyle w:val="Para"/>
              <w:spacing w:after="0" w:line="240" w:lineRule="auto"/>
              <w:rPr>
                <w:rFonts w:ascii="Times New Roman" w:hAnsi="Times New Roman"/>
                <w:lang w:eastAsia="en-GB"/>
              </w:rPr>
            </w:pPr>
          </w:p>
        </w:tc>
        <w:tc>
          <w:tcPr>
            <w:tcW w:w="3472" w:type="dxa"/>
            <w:hideMark/>
          </w:tcPr>
          <w:p w:rsidR="00F8582C" w:rsidRPr="002613F4" w:rsidP="007C07C6">
            <w:pPr>
              <w:pStyle w:val="Para"/>
              <w:spacing w:after="0" w:line="240" w:lineRule="auto"/>
              <w:rPr>
                <w:rFonts w:ascii="Times New Roman" w:hAnsi="Times New Roman"/>
                <w:lang w:eastAsia="en-GB"/>
              </w:rPr>
            </w:pPr>
            <w:r>
              <w:rPr>
                <w:rFonts w:ascii="Times New Roman" w:hAnsi="Times New Roman"/>
                <w:lang w:eastAsia="en-GB"/>
              </w:rPr>
              <w:t>Mr Virendra Sharm</w:t>
            </w:r>
            <w:r w:rsidR="00D74136">
              <w:rPr>
                <w:rFonts w:ascii="Times New Roman" w:hAnsi="Times New Roman"/>
                <w:lang w:eastAsia="en-GB"/>
              </w:rPr>
              <w:t>a</w:t>
            </w:r>
          </w:p>
        </w:tc>
      </w:tr>
      <w:tr w:rsidTr="007C07C6">
        <w:tblPrEx>
          <w:tblW w:w="0" w:type="auto"/>
          <w:jc w:val="center"/>
          <w:tblLook w:val="04A0"/>
        </w:tblPrEx>
        <w:trPr>
          <w:jc w:val="center"/>
        </w:trPr>
        <w:tc>
          <w:tcPr>
            <w:tcW w:w="967" w:type="dxa"/>
          </w:tcPr>
          <w:p w:rsidR="00F8582C" w:rsidRPr="002613F4" w:rsidP="007C07C6">
            <w:pPr>
              <w:pStyle w:val="Para"/>
              <w:spacing w:after="0" w:line="240" w:lineRule="auto"/>
              <w:jc w:val="left"/>
              <w:rPr>
                <w:rFonts w:ascii="Times New Roman" w:hAnsi="Times New Roman"/>
                <w:lang w:eastAsia="en-GB"/>
              </w:rPr>
            </w:pPr>
          </w:p>
        </w:tc>
        <w:tc>
          <w:tcPr>
            <w:tcW w:w="2552" w:type="dxa"/>
            <w:hideMark/>
          </w:tcPr>
          <w:p w:rsidR="00F8582C" w:rsidRPr="002613F4" w:rsidP="007C07C6">
            <w:pPr>
              <w:pStyle w:val="Para"/>
              <w:spacing w:after="0" w:line="240" w:lineRule="auto"/>
              <w:jc w:val="left"/>
              <w:rPr>
                <w:rFonts w:ascii="Times New Roman" w:hAnsi="Times New Roman"/>
                <w:lang w:eastAsia="en-GB"/>
              </w:rPr>
            </w:pPr>
            <w:r w:rsidRPr="002613F4">
              <w:rPr>
                <w:rFonts w:ascii="Times New Roman" w:hAnsi="Times New Roman"/>
                <w:lang w:eastAsia="en-GB"/>
              </w:rPr>
              <w:t>Brendan Clarke Smith</w:t>
            </w:r>
          </w:p>
        </w:tc>
        <w:tc>
          <w:tcPr>
            <w:tcW w:w="1417" w:type="dxa"/>
          </w:tcPr>
          <w:p w:rsidR="00F8582C" w:rsidRPr="002613F4" w:rsidP="007C07C6">
            <w:pPr>
              <w:pStyle w:val="Para"/>
              <w:spacing w:after="0" w:line="240" w:lineRule="auto"/>
              <w:rPr>
                <w:rFonts w:ascii="Times New Roman" w:hAnsi="Times New Roman"/>
                <w:lang w:eastAsia="en-GB"/>
              </w:rPr>
            </w:pPr>
          </w:p>
        </w:tc>
        <w:tc>
          <w:tcPr>
            <w:tcW w:w="3472" w:type="dxa"/>
            <w:hideMark/>
          </w:tcPr>
          <w:p w:rsidR="00F8582C" w:rsidRPr="002613F4" w:rsidP="007C07C6">
            <w:pPr>
              <w:pStyle w:val="Para"/>
              <w:spacing w:after="0" w:line="240" w:lineRule="auto"/>
              <w:rPr>
                <w:rFonts w:ascii="Times New Roman" w:hAnsi="Times New Roman"/>
                <w:lang w:eastAsia="en-GB"/>
              </w:rPr>
            </w:pPr>
          </w:p>
        </w:tc>
      </w:tr>
    </w:tbl>
    <w:p w:rsidR="00EC40F4">
      <w:pPr>
        <w:rPr>
          <w:rFonts w:ascii="Times New Roman" w:hAnsi="Times New Roman"/>
          <w:b/>
          <w:szCs w:val="24"/>
        </w:rPr>
      </w:pPr>
    </w:p>
    <w:p w:rsidR="004139E5" w:rsidP="00E672E6">
      <w:pPr>
        <w:pStyle w:val="FormalMinutesCentredHeading"/>
        <w:numPr>
          <w:ilvl w:val="0"/>
          <w:numId w:val="60"/>
        </w:numPr>
        <w:spacing w:after="0"/>
        <w:jc w:val="both"/>
        <w:rPr>
          <w:rFonts w:ascii="Times New Roman" w:hAnsi="Times New Roman"/>
          <w:b/>
          <w:bCs/>
        </w:rPr>
      </w:pPr>
      <w:r w:rsidRPr="00C84BD2">
        <w:rPr>
          <w:rFonts w:ascii="Times New Roman" w:hAnsi="Times New Roman"/>
          <w:b/>
          <w:bCs/>
        </w:rPr>
        <w:t xml:space="preserve">Humanitarian crises monitoring: </w:t>
      </w:r>
      <w:r w:rsidRPr="00C84BD2" w:rsidR="00C84BD2">
        <w:rPr>
          <w:rFonts w:ascii="Times New Roman" w:hAnsi="Times New Roman"/>
          <w:b/>
          <w:bCs/>
        </w:rPr>
        <w:t>impact of coronavirus on developing countries</w:t>
      </w:r>
    </w:p>
    <w:p w:rsidR="00540E35" w:rsidP="004139E5">
      <w:pPr>
        <w:pStyle w:val="FormalMinutesCentredHeading"/>
        <w:spacing w:after="0"/>
        <w:jc w:val="both"/>
        <w:rPr>
          <w:rFonts w:ascii="Times New Roman" w:hAnsi="Times New Roman"/>
        </w:rPr>
      </w:pPr>
      <w:r w:rsidRPr="004139E5">
        <w:rPr>
          <w:rFonts w:ascii="Times New Roman" w:hAnsi="Times New Roman"/>
        </w:rPr>
        <w:t>Draft Special Report (</w:t>
      </w:r>
      <w:r w:rsidRPr="00540E35" w:rsidR="004139E5">
        <w:rPr>
          <w:rFonts w:ascii="Times New Roman" w:hAnsi="Times New Roman"/>
          <w:i/>
          <w:iCs/>
        </w:rPr>
        <w:t>Humanitarian crises monitoring: impact of coronavirus</w:t>
      </w:r>
      <w:r w:rsidR="00C7310A">
        <w:rPr>
          <w:rFonts w:ascii="Times New Roman" w:hAnsi="Times New Roman"/>
          <w:i/>
          <w:iCs/>
        </w:rPr>
        <w:t xml:space="preserve"> </w:t>
      </w:r>
      <w:r w:rsidRPr="00540E35" w:rsidR="00A773D2">
        <w:rPr>
          <w:rFonts w:ascii="Times New Roman" w:hAnsi="Times New Roman"/>
          <w:i/>
          <w:iCs/>
        </w:rPr>
        <w:t>(interim findings)</w:t>
      </w:r>
      <w:r w:rsidRPr="00332FF9">
        <w:rPr>
          <w:rFonts w:ascii="Times New Roman" w:hAnsi="Times New Roman"/>
          <w:i/>
          <w:iCs/>
        </w:rPr>
        <w:t xml:space="preserve">: Government Response to the </w:t>
      </w:r>
      <w:r w:rsidRPr="00332FF9">
        <w:rPr>
          <w:rFonts w:ascii="Times New Roman" w:hAnsi="Times New Roman"/>
          <w:i/>
          <w:iCs/>
        </w:rPr>
        <w:t>Fifth</w:t>
      </w:r>
      <w:r w:rsidRPr="00332FF9">
        <w:rPr>
          <w:rFonts w:ascii="Times New Roman" w:hAnsi="Times New Roman"/>
          <w:i/>
          <w:iCs/>
        </w:rPr>
        <w:t xml:space="preserve"> Report</w:t>
      </w:r>
      <w:r w:rsidRPr="004139E5">
        <w:rPr>
          <w:rFonts w:ascii="Times New Roman" w:hAnsi="Times New Roman"/>
        </w:rPr>
        <w:t>) proposed by the Chair, brought up, read the first and second time, and agreed to.</w:t>
      </w:r>
    </w:p>
    <w:p w:rsidR="00646BDC" w:rsidRPr="004139E5" w:rsidP="004139E5">
      <w:pPr>
        <w:pStyle w:val="FormalMinutesCentredHeading"/>
        <w:spacing w:after="0"/>
        <w:jc w:val="both"/>
        <w:rPr>
          <w:rFonts w:ascii="Times New Roman" w:hAnsi="Times New Roman"/>
          <w:b/>
          <w:bCs/>
        </w:rPr>
      </w:pPr>
      <w:r w:rsidRPr="004139E5">
        <w:rPr>
          <w:rFonts w:ascii="Times New Roman" w:hAnsi="Times New Roman"/>
        </w:rPr>
        <w:t xml:space="preserve"> </w:t>
      </w:r>
    </w:p>
    <w:p w:rsidR="00646BDC" w:rsidP="00540E35">
      <w:pPr>
        <w:pStyle w:val="Para"/>
        <w:spacing w:after="0" w:line="240" w:lineRule="auto"/>
        <w:rPr>
          <w:rFonts w:ascii="Times New Roman" w:hAnsi="Times New Roman"/>
        </w:rPr>
      </w:pPr>
      <w:r w:rsidRPr="008D37EB">
        <w:rPr>
          <w:rFonts w:ascii="Times New Roman" w:hAnsi="Times New Roman"/>
        </w:rPr>
        <w:t xml:space="preserve">The Government’s response to the </w:t>
      </w:r>
      <w:r w:rsidR="00540E35">
        <w:rPr>
          <w:rFonts w:ascii="Times New Roman" w:hAnsi="Times New Roman"/>
        </w:rPr>
        <w:t xml:space="preserve">Fifth Report </w:t>
      </w:r>
      <w:r w:rsidRPr="008D37EB">
        <w:rPr>
          <w:rFonts w:ascii="Times New Roman" w:hAnsi="Times New Roman"/>
        </w:rPr>
        <w:t>from the Committee of Session 2019-21 was appended to the Report.</w:t>
      </w:r>
    </w:p>
    <w:p w:rsidR="00540E35" w:rsidP="00540E35">
      <w:pPr>
        <w:pStyle w:val="Para"/>
        <w:spacing w:after="0" w:line="240" w:lineRule="auto"/>
        <w:rPr>
          <w:rFonts w:ascii="Times New Roman" w:hAnsi="Times New Roman"/>
        </w:rPr>
      </w:pPr>
    </w:p>
    <w:p w:rsidR="00646BDC" w:rsidP="00540E35">
      <w:pPr>
        <w:pStyle w:val="Para"/>
        <w:spacing w:after="0" w:line="240" w:lineRule="auto"/>
        <w:rPr>
          <w:rFonts w:ascii="Times New Roman" w:hAnsi="Times New Roman"/>
        </w:rPr>
      </w:pPr>
      <w:r w:rsidRPr="00540E35">
        <w:rPr>
          <w:rFonts w:ascii="Times New Roman" w:hAnsi="Times New Roman"/>
          <w:i/>
          <w:iCs/>
        </w:rPr>
        <w:t>Resolved</w:t>
      </w:r>
      <w:r w:rsidRPr="008D37EB">
        <w:rPr>
          <w:rFonts w:ascii="Times New Roman" w:hAnsi="Times New Roman"/>
        </w:rPr>
        <w:t>, That the Report be the F</w:t>
      </w:r>
      <w:r w:rsidR="00332FF9">
        <w:rPr>
          <w:rFonts w:ascii="Times New Roman" w:hAnsi="Times New Roman"/>
        </w:rPr>
        <w:t>ifth</w:t>
      </w:r>
      <w:r w:rsidRPr="008D37EB">
        <w:rPr>
          <w:rFonts w:ascii="Times New Roman" w:hAnsi="Times New Roman"/>
        </w:rPr>
        <w:t xml:space="preserve"> Special Report of the Committee to the House. </w:t>
      </w:r>
    </w:p>
    <w:p w:rsidR="00332FF9" w:rsidP="00332FF9">
      <w:pPr>
        <w:pStyle w:val="Para"/>
        <w:spacing w:after="0" w:line="240" w:lineRule="auto"/>
        <w:rPr>
          <w:rFonts w:ascii="Times New Roman" w:hAnsi="Times New Roman"/>
        </w:rPr>
      </w:pPr>
    </w:p>
    <w:p w:rsidR="00646BDC" w:rsidRPr="008D37EB" w:rsidP="00332FF9">
      <w:pPr>
        <w:pStyle w:val="Para"/>
        <w:spacing w:after="0" w:line="240" w:lineRule="auto"/>
        <w:rPr>
          <w:rFonts w:ascii="Times New Roman" w:hAnsi="Times New Roman"/>
        </w:rPr>
      </w:pPr>
      <w:r w:rsidRPr="00332FF9">
        <w:rPr>
          <w:rFonts w:ascii="Times New Roman" w:hAnsi="Times New Roman"/>
          <w:i/>
          <w:iCs/>
        </w:rPr>
        <w:t>Ordered,</w:t>
      </w:r>
      <w:r w:rsidRPr="008D37EB">
        <w:rPr>
          <w:rFonts w:ascii="Times New Roman" w:hAnsi="Times New Roman"/>
        </w:rPr>
        <w:t xml:space="preserve"> That the Chair make the Report to the House. </w:t>
      </w:r>
    </w:p>
    <w:p w:rsidR="008450F8" w:rsidRPr="00332FF9" w:rsidP="00332FF9">
      <w:pPr>
        <w:rPr>
          <w:b/>
          <w:spacing w:val="-3"/>
        </w:rPr>
      </w:pPr>
    </w:p>
    <w:p w:rsidR="003E665D" w:rsidRPr="00332FF9" w:rsidP="00E672E6">
      <w:pPr>
        <w:pStyle w:val="ListParagraph"/>
        <w:numPr>
          <w:ilvl w:val="0"/>
          <w:numId w:val="60"/>
        </w:numPr>
        <w:rPr>
          <w:b/>
          <w:spacing w:val="-3"/>
        </w:rPr>
      </w:pPr>
      <w:r w:rsidRPr="00332FF9">
        <w:rPr>
          <w:b/>
          <w:bCs/>
        </w:rPr>
        <w:t>Humanitarian crises monitoring: impact of coronavirus</w:t>
      </w:r>
      <w:r w:rsidR="001713D2">
        <w:rPr>
          <w:b/>
          <w:bCs/>
        </w:rPr>
        <w:t xml:space="preserve"> on developing c</w:t>
      </w:r>
      <w:r w:rsidR="00EC3286">
        <w:rPr>
          <w:b/>
          <w:bCs/>
        </w:rPr>
        <w:t>ountries</w:t>
      </w:r>
    </w:p>
    <w:p w:rsidR="003E665D" w:rsidRPr="008D37EB" w:rsidP="003E665D">
      <w:pPr>
        <w:pStyle w:val="FormalMinutesCentredHeading"/>
        <w:jc w:val="both"/>
        <w:rPr>
          <w:rFonts w:ascii="Times New Roman" w:hAnsi="Times New Roman"/>
        </w:rPr>
      </w:pPr>
      <w:r w:rsidRPr="008D37EB">
        <w:rPr>
          <w:rFonts w:ascii="Times New Roman" w:hAnsi="Times New Roman"/>
        </w:rPr>
        <w:t>Draft Report (</w:t>
      </w:r>
      <w:r w:rsidR="00EC3286">
        <w:rPr>
          <w:rFonts w:ascii="Times New Roman" w:hAnsi="Times New Roman"/>
          <w:i/>
          <w:iCs/>
        </w:rPr>
        <w:t>Covid-19 in deve</w:t>
      </w:r>
      <w:r w:rsidR="00475287">
        <w:rPr>
          <w:rFonts w:ascii="Times New Roman" w:hAnsi="Times New Roman"/>
          <w:i/>
          <w:iCs/>
        </w:rPr>
        <w:t>loping countries: secondary impacts</w:t>
      </w:r>
      <w:r w:rsidRPr="008D37EB">
        <w:rPr>
          <w:rFonts w:ascii="Times New Roman" w:hAnsi="Times New Roman"/>
        </w:rPr>
        <w:t>) proposed by the Chair, brought up and read.</w:t>
      </w:r>
    </w:p>
    <w:p w:rsidR="003E665D" w:rsidRPr="007B4D61" w:rsidP="003E665D">
      <w:pPr>
        <w:jc w:val="both"/>
        <w:rPr>
          <w:rFonts w:ascii="Times New Roman" w:eastAsia="Minion Pro" w:hAnsi="Times New Roman"/>
          <w:i/>
          <w:iCs/>
          <w:szCs w:val="24"/>
        </w:rPr>
      </w:pPr>
      <w:r w:rsidRPr="007B4D61">
        <w:rPr>
          <w:rFonts w:ascii="Times New Roman" w:hAnsi="Times New Roman"/>
          <w:i/>
          <w:iCs/>
        </w:rPr>
        <w:t xml:space="preserve">The draft Report was agreed to; the Formal Minutes relating to the consideration of the Report are published with the </w:t>
      </w:r>
      <w:r w:rsidR="00475287">
        <w:rPr>
          <w:rFonts w:ascii="Times New Roman" w:hAnsi="Times New Roman"/>
          <w:i/>
          <w:iCs/>
        </w:rPr>
        <w:t xml:space="preserve">Eighth </w:t>
      </w:r>
      <w:r w:rsidRPr="007B4D61">
        <w:rPr>
          <w:rFonts w:ascii="Times New Roman" w:hAnsi="Times New Roman"/>
          <w:i/>
          <w:iCs/>
        </w:rPr>
        <w:t xml:space="preserve">Report of the Committee, HC </w:t>
      </w:r>
      <w:r w:rsidR="00965BCF">
        <w:rPr>
          <w:rFonts w:ascii="Times New Roman" w:hAnsi="Times New Roman"/>
          <w:i/>
          <w:iCs/>
        </w:rPr>
        <w:t>1186.</w:t>
      </w:r>
    </w:p>
    <w:p w:rsidR="003E665D">
      <w:pPr>
        <w:rPr>
          <w:rFonts w:ascii="Times New Roman" w:hAnsi="Times New Roman"/>
          <w:b/>
          <w:szCs w:val="24"/>
        </w:rPr>
      </w:pPr>
    </w:p>
    <w:p w:rsidR="00D74136">
      <w:pPr>
        <w:rPr>
          <w:rFonts w:ascii="Times New Roman" w:hAnsi="Times New Roman"/>
          <w:b/>
          <w:szCs w:val="24"/>
        </w:rPr>
      </w:pPr>
      <w:r>
        <w:rPr>
          <w:rFonts w:ascii="Times New Roman" w:hAnsi="Times New Roman"/>
          <w:b/>
          <w:szCs w:val="24"/>
        </w:rPr>
        <w:t xml:space="preserve">3. Work </w:t>
      </w:r>
      <w:r w:rsidR="008820BD">
        <w:rPr>
          <w:rFonts w:ascii="Times New Roman" w:hAnsi="Times New Roman"/>
          <w:b/>
          <w:szCs w:val="24"/>
        </w:rPr>
        <w:t xml:space="preserve">and future programme </w:t>
      </w:r>
      <w:r>
        <w:rPr>
          <w:rFonts w:ascii="Times New Roman" w:hAnsi="Times New Roman"/>
          <w:b/>
          <w:szCs w:val="24"/>
        </w:rPr>
        <w:t>of the Committee</w:t>
      </w:r>
    </w:p>
    <w:p w:rsidR="005C7401">
      <w:pPr>
        <w:rPr>
          <w:rFonts w:ascii="Times New Roman" w:hAnsi="Times New Roman"/>
          <w:bCs/>
          <w:szCs w:val="24"/>
        </w:rPr>
      </w:pPr>
      <w:r>
        <w:rPr>
          <w:rFonts w:ascii="Times New Roman" w:hAnsi="Times New Roman"/>
          <w:bCs/>
          <w:szCs w:val="24"/>
        </w:rPr>
        <w:t xml:space="preserve">The Committee </w:t>
      </w:r>
      <w:r w:rsidR="008820BD">
        <w:rPr>
          <w:rFonts w:ascii="Times New Roman" w:hAnsi="Times New Roman"/>
          <w:bCs/>
          <w:szCs w:val="24"/>
        </w:rPr>
        <w:t>considered this matter.</w:t>
      </w:r>
    </w:p>
    <w:p w:rsidR="00813142" w:rsidRPr="005C7401">
      <w:pPr>
        <w:rPr>
          <w:rFonts w:ascii="Times New Roman" w:hAnsi="Times New Roman"/>
          <w:bCs/>
          <w:szCs w:val="24"/>
        </w:rPr>
      </w:pPr>
    </w:p>
    <w:p w:rsidR="0076172B" w:rsidRPr="008D37EB" w:rsidP="0076172B">
      <w:pPr>
        <w:jc w:val="right"/>
        <w:rPr>
          <w:rFonts w:ascii="Times New Roman" w:hAnsi="Times New Roman"/>
          <w:szCs w:val="24"/>
        </w:rPr>
      </w:pPr>
      <w:r w:rsidRPr="008D37EB">
        <w:rPr>
          <w:rFonts w:ascii="Times New Roman" w:hAnsi="Times New Roman"/>
          <w:szCs w:val="24"/>
        </w:rPr>
        <w:t>[Adjourned till Tuesday 26 January at 1.45 p.m.</w:t>
      </w:r>
    </w:p>
    <w:p w:rsidR="0076172B" w:rsidRPr="008D37EB" w:rsidP="0076172B">
      <w:pPr>
        <w:rPr>
          <w:rFonts w:ascii="Times New Roman" w:hAnsi="Times New Roman"/>
          <w:szCs w:val="24"/>
        </w:rPr>
      </w:pPr>
    </w:p>
    <w:p w:rsidR="00EC40F4" w:rsidRPr="008D37EB" w:rsidP="00EC40F4">
      <w:pPr>
        <w:pStyle w:val="Mainheading"/>
        <w:spacing w:after="0"/>
        <w:jc w:val="center"/>
        <w:rPr>
          <w:rFonts w:ascii="Times New Roman" w:hAnsi="Times New Roman" w:cs="Times New Roman"/>
          <w:caps w:val="0"/>
          <w:color w:val="auto"/>
          <w:sz w:val="24"/>
          <w:szCs w:val="24"/>
        </w:rPr>
      </w:pPr>
      <w:r w:rsidRPr="008D37EB">
        <w:rPr>
          <w:rFonts w:ascii="Times New Roman" w:eastAsia="Minion Pro" w:hAnsi="Times New Roman" w:cs="Times New Roman"/>
          <w:caps w:val="0"/>
          <w:color w:val="auto"/>
          <w:sz w:val="24"/>
          <w:szCs w:val="24"/>
        </w:rPr>
        <w:t>T</w:t>
      </w:r>
      <w:r w:rsidRPr="008D37EB">
        <w:rPr>
          <w:rFonts w:ascii="Times New Roman" w:eastAsia="Minion Pro" w:hAnsi="Times New Roman" w:cs="Times New Roman"/>
          <w:caps w:val="0"/>
          <w:color w:val="auto"/>
          <w:sz w:val="24"/>
          <w:szCs w:val="24"/>
        </w:rPr>
        <w:t xml:space="preserve">UESDAY </w:t>
      </w:r>
      <w:r w:rsidRPr="008D37EB">
        <w:rPr>
          <w:rFonts w:ascii="Times New Roman" w:eastAsia="Minion Pro" w:hAnsi="Times New Roman" w:cs="Times New Roman"/>
          <w:caps w:val="0"/>
          <w:color w:val="auto"/>
          <w:sz w:val="24"/>
          <w:szCs w:val="24"/>
        </w:rPr>
        <w:t>26</w:t>
      </w:r>
      <w:r w:rsidRPr="008D37EB">
        <w:rPr>
          <w:rFonts w:ascii="Times New Roman" w:eastAsia="Minion Pro" w:hAnsi="Times New Roman" w:cs="Times New Roman"/>
          <w:caps w:val="0"/>
          <w:color w:val="auto"/>
          <w:sz w:val="24"/>
          <w:szCs w:val="24"/>
        </w:rPr>
        <w:t xml:space="preserve"> </w:t>
      </w:r>
      <w:r w:rsidRPr="008D37EB">
        <w:rPr>
          <w:rFonts w:ascii="Times New Roman" w:eastAsia="Minion Pro" w:hAnsi="Times New Roman" w:cs="Times New Roman"/>
          <w:caps w:val="0"/>
          <w:color w:val="auto"/>
          <w:sz w:val="24"/>
          <w:szCs w:val="24"/>
        </w:rPr>
        <w:t>JANUARY</w:t>
      </w:r>
      <w:r w:rsidRPr="008D37EB">
        <w:rPr>
          <w:rFonts w:ascii="Times New Roman" w:eastAsia="Minion Pro" w:hAnsi="Times New Roman" w:cs="Times New Roman"/>
          <w:caps w:val="0"/>
          <w:color w:val="auto"/>
          <w:sz w:val="24"/>
          <w:szCs w:val="24"/>
        </w:rPr>
        <w:t xml:space="preserve"> 202</w:t>
      </w:r>
      <w:r w:rsidRPr="008D37EB">
        <w:rPr>
          <w:rFonts w:ascii="Times New Roman" w:eastAsia="Minion Pro" w:hAnsi="Times New Roman" w:cs="Times New Roman"/>
          <w:caps w:val="0"/>
          <w:color w:val="auto"/>
          <w:sz w:val="24"/>
          <w:szCs w:val="24"/>
        </w:rPr>
        <w:t>1</w:t>
      </w:r>
      <w:r w:rsidRPr="008D37EB">
        <w:rPr>
          <w:rFonts w:ascii="Times New Roman" w:eastAsia="Minion Pro" w:hAnsi="Times New Roman" w:cs="Times New Roman"/>
          <w:caps w:val="0"/>
          <w:color w:val="auto"/>
          <w:sz w:val="24"/>
          <w:szCs w:val="24"/>
        </w:rPr>
        <w:t xml:space="preserve"> (</w:t>
      </w:r>
      <w:r w:rsidRPr="008D37EB">
        <w:rPr>
          <w:rFonts w:ascii="Times New Roman" w:eastAsia="Minion Pro" w:hAnsi="Times New Roman" w:cs="Times New Roman"/>
          <w:caps w:val="0"/>
          <w:color w:val="auto"/>
          <w:sz w:val="24"/>
          <w:szCs w:val="24"/>
        </w:rPr>
        <w:t>3</w:t>
      </w:r>
      <w:r w:rsidR="007D377E">
        <w:rPr>
          <w:rFonts w:ascii="Times New Roman" w:eastAsia="Minion Pro" w:hAnsi="Times New Roman" w:cs="Times New Roman"/>
          <w:caps w:val="0"/>
          <w:color w:val="auto"/>
          <w:sz w:val="24"/>
          <w:szCs w:val="24"/>
        </w:rPr>
        <w:t>5</w:t>
      </w:r>
      <w:r w:rsidRPr="008D37EB">
        <w:rPr>
          <w:rFonts w:ascii="Times New Roman" w:eastAsia="Minion Pro" w:hAnsi="Times New Roman" w:cs="Times New Roman"/>
          <w:caps w:val="0"/>
          <w:color w:val="auto"/>
          <w:sz w:val="24"/>
          <w:szCs w:val="24"/>
        </w:rPr>
        <w:t>)</w:t>
      </w:r>
    </w:p>
    <w:p w:rsidR="00EC40F4" w:rsidRPr="008D37EB" w:rsidP="00EC40F4">
      <w:pPr>
        <w:pStyle w:val="Para"/>
        <w:spacing w:after="0" w:line="240" w:lineRule="auto"/>
        <w:jc w:val="center"/>
        <w:rPr>
          <w:rFonts w:ascii="Times New Roman" w:hAnsi="Times New Roman"/>
        </w:rPr>
      </w:pPr>
      <w:r w:rsidRPr="008D37EB">
        <w:rPr>
          <w:rFonts w:ascii="Times New Roman" w:hAnsi="Times New Roman"/>
        </w:rPr>
        <w:t>Virtual Meeting</w:t>
      </w:r>
    </w:p>
    <w:p w:rsidR="006D07C1" w:rsidRPr="008D37EB" w:rsidP="00EC40F4">
      <w:pPr>
        <w:pStyle w:val="Para"/>
        <w:spacing w:after="0" w:line="240" w:lineRule="auto"/>
        <w:jc w:val="center"/>
        <w:rPr>
          <w:rFonts w:ascii="Times New Roman" w:hAnsi="Times New Roman"/>
        </w:rPr>
      </w:pPr>
    </w:p>
    <w:p w:rsidR="00EC40F4" w:rsidRPr="008D37EB" w:rsidP="00EC40F4">
      <w:pPr>
        <w:pStyle w:val="Para"/>
        <w:spacing w:after="0" w:line="240" w:lineRule="auto"/>
        <w:jc w:val="center"/>
        <w:rPr>
          <w:rFonts w:ascii="Times New Roman" w:hAnsi="Times New Roman"/>
        </w:rPr>
      </w:pPr>
      <w:r w:rsidRPr="008D37EB">
        <w:rPr>
          <w:rFonts w:ascii="Times New Roman" w:hAnsi="Times New Roman"/>
        </w:rPr>
        <w:t>Members present:</w:t>
      </w:r>
    </w:p>
    <w:p w:rsidR="006D07C1" w:rsidRPr="008D37EB" w:rsidP="00EC40F4">
      <w:pPr>
        <w:pStyle w:val="Para"/>
        <w:spacing w:after="0" w:line="240" w:lineRule="auto"/>
        <w:jc w:val="center"/>
        <w:rPr>
          <w:rFonts w:ascii="Times New Roman" w:hAnsi="Times New Roman"/>
        </w:rPr>
      </w:pPr>
    </w:p>
    <w:tbl>
      <w:tblPr>
        <w:tblStyle w:val="TableGrid"/>
        <w:tblW w:w="0" w:type="auto"/>
        <w:jc w:val="center"/>
        <w:tblBorders>
          <w:top w:val="nil"/>
          <w:left w:val="nil"/>
          <w:bottom w:val="nil"/>
          <w:right w:val="nil"/>
          <w:insideH w:val="nil"/>
          <w:insideV w:val="nil"/>
        </w:tblBorders>
        <w:tblLook w:val="04A0"/>
      </w:tblPr>
      <w:tblGrid>
        <w:gridCol w:w="967"/>
        <w:gridCol w:w="2410"/>
        <w:gridCol w:w="1559"/>
        <w:gridCol w:w="3472"/>
      </w:tblGrid>
      <w:tr w:rsidTr="00522F33">
        <w:tblPrEx>
          <w:tblW w:w="0" w:type="auto"/>
          <w:jc w:val="center"/>
          <w:tblBorders>
            <w:top w:val="nil"/>
            <w:left w:val="nil"/>
            <w:bottom w:val="nil"/>
            <w:right w:val="nil"/>
            <w:insideH w:val="nil"/>
            <w:insideV w:val="nil"/>
          </w:tblBorders>
          <w:tblLook w:val="04A0"/>
        </w:tblPrEx>
        <w:trPr>
          <w:jc w:val="center"/>
        </w:trPr>
        <w:tc>
          <w:tcPr>
            <w:tcW w:w="8408" w:type="dxa"/>
            <w:gridSpan w:val="4"/>
          </w:tcPr>
          <w:p w:rsidR="0081519E" w:rsidRPr="008D37EB" w:rsidP="001D2948">
            <w:pPr>
              <w:pStyle w:val="Para"/>
              <w:spacing w:after="0" w:line="240" w:lineRule="auto"/>
              <w:jc w:val="center"/>
              <w:rPr>
                <w:rFonts w:ascii="Times New Roman" w:hAnsi="Times New Roman"/>
              </w:rPr>
            </w:pPr>
            <w:r w:rsidRPr="008D37EB">
              <w:rPr>
                <w:rFonts w:ascii="Times New Roman" w:hAnsi="Times New Roman"/>
              </w:rPr>
              <w:t>Sarah Champion, in the Chair</w:t>
            </w:r>
          </w:p>
        </w:tc>
      </w:tr>
      <w:tr w:rsidTr="00522F33">
        <w:tblPrEx>
          <w:tblW w:w="0" w:type="auto"/>
          <w:jc w:val="center"/>
          <w:tblLook w:val="04A0"/>
        </w:tblPrEx>
        <w:trPr>
          <w:jc w:val="center"/>
        </w:trPr>
        <w:tc>
          <w:tcPr>
            <w:tcW w:w="967" w:type="dxa"/>
          </w:tcPr>
          <w:p w:rsidR="0081519E" w:rsidRPr="008D37EB" w:rsidP="00005D02">
            <w:pPr>
              <w:pStyle w:val="Para"/>
              <w:spacing w:after="0" w:line="240" w:lineRule="auto"/>
              <w:jc w:val="left"/>
              <w:rPr>
                <w:rFonts w:ascii="Times New Roman" w:hAnsi="Times New Roman"/>
              </w:rPr>
            </w:pPr>
          </w:p>
        </w:tc>
        <w:tc>
          <w:tcPr>
            <w:tcW w:w="2410" w:type="dxa"/>
          </w:tcPr>
          <w:p w:rsidR="0081519E" w:rsidRPr="008D37EB" w:rsidP="00005D02">
            <w:pPr>
              <w:pStyle w:val="Para"/>
              <w:spacing w:after="0" w:line="240" w:lineRule="auto"/>
              <w:jc w:val="left"/>
              <w:rPr>
                <w:rFonts w:ascii="Times New Roman" w:hAnsi="Times New Roman"/>
              </w:rPr>
            </w:pPr>
          </w:p>
        </w:tc>
        <w:tc>
          <w:tcPr>
            <w:tcW w:w="1559" w:type="dxa"/>
          </w:tcPr>
          <w:p w:rsidR="0081519E" w:rsidRPr="008D37EB" w:rsidP="00005D02">
            <w:pPr>
              <w:pStyle w:val="Para"/>
              <w:spacing w:after="0" w:line="240" w:lineRule="auto"/>
              <w:rPr>
                <w:rFonts w:ascii="Times New Roman" w:hAnsi="Times New Roman"/>
              </w:rPr>
            </w:pPr>
          </w:p>
        </w:tc>
        <w:tc>
          <w:tcPr>
            <w:tcW w:w="3472" w:type="dxa"/>
          </w:tcPr>
          <w:p w:rsidR="0081519E" w:rsidRPr="008D37EB" w:rsidP="00005D02">
            <w:pPr>
              <w:pStyle w:val="Para"/>
              <w:spacing w:after="0" w:line="240" w:lineRule="auto"/>
              <w:rPr>
                <w:rFonts w:ascii="Times New Roman" w:hAnsi="Times New Roman"/>
              </w:rPr>
            </w:pPr>
          </w:p>
        </w:tc>
      </w:tr>
      <w:tr w:rsidTr="00522F33">
        <w:tblPrEx>
          <w:tblW w:w="0" w:type="auto"/>
          <w:jc w:val="center"/>
          <w:tblLook w:val="04A0"/>
        </w:tblPrEx>
        <w:trPr>
          <w:jc w:val="center"/>
        </w:trPr>
        <w:tc>
          <w:tcPr>
            <w:tcW w:w="967" w:type="dxa"/>
          </w:tcPr>
          <w:p w:rsidR="00CE74F3" w:rsidRPr="008D37EB" w:rsidP="00CE74F3">
            <w:pPr>
              <w:pStyle w:val="Para"/>
              <w:spacing w:after="0" w:line="240" w:lineRule="auto"/>
              <w:jc w:val="left"/>
              <w:rPr>
                <w:rFonts w:ascii="Times New Roman" w:hAnsi="Times New Roman"/>
              </w:rPr>
            </w:pPr>
          </w:p>
        </w:tc>
        <w:tc>
          <w:tcPr>
            <w:tcW w:w="2410" w:type="dxa"/>
          </w:tcPr>
          <w:p w:rsidR="00CE74F3" w:rsidRPr="008D37EB" w:rsidP="00CE74F3">
            <w:pPr>
              <w:pStyle w:val="Para"/>
              <w:spacing w:after="0" w:line="240" w:lineRule="auto"/>
              <w:jc w:val="left"/>
              <w:rPr>
                <w:rFonts w:ascii="Times New Roman" w:hAnsi="Times New Roman"/>
              </w:rPr>
            </w:pPr>
            <w:r w:rsidRPr="008D37EB">
              <w:rPr>
                <w:rFonts w:ascii="Times New Roman" w:hAnsi="Times New Roman"/>
              </w:rPr>
              <w:t>Mr Richard Bacon</w:t>
            </w:r>
          </w:p>
        </w:tc>
        <w:tc>
          <w:tcPr>
            <w:tcW w:w="1559" w:type="dxa"/>
          </w:tcPr>
          <w:p w:rsidR="00CE74F3" w:rsidRPr="008D37EB" w:rsidP="00CE74F3">
            <w:pPr>
              <w:pStyle w:val="Para"/>
              <w:spacing w:after="0" w:line="240" w:lineRule="auto"/>
              <w:rPr>
                <w:rFonts w:ascii="Times New Roman" w:hAnsi="Times New Roman"/>
              </w:rPr>
            </w:pPr>
          </w:p>
        </w:tc>
        <w:tc>
          <w:tcPr>
            <w:tcW w:w="3472" w:type="dxa"/>
          </w:tcPr>
          <w:p w:rsidR="00CE74F3" w:rsidRPr="008D37EB" w:rsidP="00CE74F3">
            <w:pPr>
              <w:pStyle w:val="Para"/>
              <w:spacing w:after="0" w:line="240" w:lineRule="auto"/>
              <w:rPr>
                <w:rFonts w:ascii="Times New Roman" w:hAnsi="Times New Roman"/>
              </w:rPr>
            </w:pPr>
            <w:r w:rsidRPr="008D37EB">
              <w:rPr>
                <w:rFonts w:ascii="Times New Roman" w:hAnsi="Times New Roman"/>
              </w:rPr>
              <w:t>Navendu Mishra</w:t>
            </w:r>
          </w:p>
        </w:tc>
      </w:tr>
      <w:tr w:rsidTr="00522F33">
        <w:tblPrEx>
          <w:tblW w:w="0" w:type="auto"/>
          <w:jc w:val="center"/>
          <w:tblLook w:val="04A0"/>
        </w:tblPrEx>
        <w:trPr>
          <w:jc w:val="center"/>
        </w:trPr>
        <w:tc>
          <w:tcPr>
            <w:tcW w:w="967" w:type="dxa"/>
          </w:tcPr>
          <w:p w:rsidR="000E5D53" w:rsidRPr="008D37EB" w:rsidP="000E5D53">
            <w:pPr>
              <w:pStyle w:val="Para"/>
              <w:spacing w:after="0" w:line="240" w:lineRule="auto"/>
              <w:jc w:val="left"/>
              <w:rPr>
                <w:rFonts w:ascii="Times New Roman" w:hAnsi="Times New Roman"/>
              </w:rPr>
            </w:pPr>
          </w:p>
        </w:tc>
        <w:tc>
          <w:tcPr>
            <w:tcW w:w="2410" w:type="dxa"/>
          </w:tcPr>
          <w:p w:rsidR="000E5D53" w:rsidRPr="008D37EB" w:rsidP="000E5D53">
            <w:pPr>
              <w:pStyle w:val="Para"/>
              <w:spacing w:after="0" w:line="240" w:lineRule="auto"/>
              <w:jc w:val="left"/>
              <w:rPr>
                <w:rFonts w:ascii="Times New Roman" w:hAnsi="Times New Roman"/>
              </w:rPr>
            </w:pPr>
            <w:r w:rsidRPr="008D37EB">
              <w:rPr>
                <w:rFonts w:ascii="Times New Roman" w:hAnsi="Times New Roman"/>
              </w:rPr>
              <w:t>Theo Clarke</w:t>
            </w:r>
          </w:p>
        </w:tc>
        <w:tc>
          <w:tcPr>
            <w:tcW w:w="1559" w:type="dxa"/>
          </w:tcPr>
          <w:p w:rsidR="000E5D53" w:rsidRPr="008D37EB" w:rsidP="000E5D53">
            <w:pPr>
              <w:pStyle w:val="Para"/>
              <w:spacing w:after="0" w:line="240" w:lineRule="auto"/>
              <w:rPr>
                <w:rFonts w:ascii="Times New Roman" w:hAnsi="Times New Roman"/>
              </w:rPr>
            </w:pPr>
          </w:p>
        </w:tc>
        <w:tc>
          <w:tcPr>
            <w:tcW w:w="3472" w:type="dxa"/>
          </w:tcPr>
          <w:p w:rsidR="000E5D53" w:rsidRPr="008D37EB" w:rsidP="000E5D53">
            <w:pPr>
              <w:pStyle w:val="Para"/>
              <w:spacing w:after="0" w:line="240" w:lineRule="auto"/>
              <w:rPr>
                <w:rFonts w:ascii="Times New Roman" w:hAnsi="Times New Roman"/>
              </w:rPr>
            </w:pPr>
            <w:r w:rsidRPr="008D37EB">
              <w:rPr>
                <w:rFonts w:ascii="Times New Roman" w:hAnsi="Times New Roman"/>
              </w:rPr>
              <w:t>Kate Osamor</w:t>
            </w:r>
          </w:p>
        </w:tc>
      </w:tr>
      <w:tr w:rsidTr="00522F33">
        <w:tblPrEx>
          <w:tblW w:w="0" w:type="auto"/>
          <w:jc w:val="center"/>
          <w:tblLook w:val="04A0"/>
        </w:tblPrEx>
        <w:trPr>
          <w:jc w:val="center"/>
        </w:trPr>
        <w:tc>
          <w:tcPr>
            <w:tcW w:w="967" w:type="dxa"/>
          </w:tcPr>
          <w:p w:rsidR="000E5D53" w:rsidRPr="008D37EB" w:rsidP="000E5D53">
            <w:pPr>
              <w:pStyle w:val="Para"/>
              <w:spacing w:after="0" w:line="240" w:lineRule="auto"/>
              <w:jc w:val="left"/>
              <w:rPr>
                <w:rFonts w:ascii="Times New Roman" w:hAnsi="Times New Roman"/>
              </w:rPr>
            </w:pPr>
          </w:p>
        </w:tc>
        <w:tc>
          <w:tcPr>
            <w:tcW w:w="2410" w:type="dxa"/>
          </w:tcPr>
          <w:p w:rsidR="000E5D53" w:rsidRPr="008D37EB" w:rsidP="000E5D53">
            <w:pPr>
              <w:pStyle w:val="Para"/>
              <w:spacing w:after="0" w:line="240" w:lineRule="auto"/>
              <w:jc w:val="left"/>
              <w:rPr>
                <w:rFonts w:ascii="Times New Roman" w:hAnsi="Times New Roman"/>
              </w:rPr>
            </w:pPr>
            <w:r w:rsidRPr="008D37EB">
              <w:rPr>
                <w:rFonts w:ascii="Times New Roman" w:hAnsi="Times New Roman"/>
              </w:rPr>
              <w:t>Mrs Pauline Latham</w:t>
            </w:r>
          </w:p>
        </w:tc>
        <w:tc>
          <w:tcPr>
            <w:tcW w:w="1559" w:type="dxa"/>
          </w:tcPr>
          <w:p w:rsidR="000E5D53" w:rsidRPr="008D37EB" w:rsidP="000E5D53">
            <w:pPr>
              <w:pStyle w:val="Para"/>
              <w:spacing w:after="0" w:line="240" w:lineRule="auto"/>
              <w:rPr>
                <w:rFonts w:ascii="Times New Roman" w:hAnsi="Times New Roman"/>
              </w:rPr>
            </w:pPr>
          </w:p>
        </w:tc>
        <w:tc>
          <w:tcPr>
            <w:tcW w:w="3472" w:type="dxa"/>
          </w:tcPr>
          <w:p w:rsidR="000E5D53" w:rsidRPr="008D37EB" w:rsidP="000E5D53">
            <w:pPr>
              <w:pStyle w:val="Para"/>
              <w:spacing w:after="0" w:line="240" w:lineRule="auto"/>
              <w:rPr>
                <w:rFonts w:ascii="Times New Roman" w:hAnsi="Times New Roman"/>
              </w:rPr>
            </w:pPr>
            <w:r w:rsidRPr="008D37EB">
              <w:rPr>
                <w:rFonts w:ascii="Times New Roman" w:hAnsi="Times New Roman"/>
              </w:rPr>
              <w:t xml:space="preserve">Mr Virendra Sharma </w:t>
            </w:r>
          </w:p>
        </w:tc>
      </w:tr>
      <w:tr w:rsidTr="00522F33">
        <w:tblPrEx>
          <w:tblW w:w="0" w:type="auto"/>
          <w:jc w:val="center"/>
          <w:tblLook w:val="04A0"/>
        </w:tblPrEx>
        <w:trPr>
          <w:jc w:val="center"/>
        </w:trPr>
        <w:tc>
          <w:tcPr>
            <w:tcW w:w="967" w:type="dxa"/>
          </w:tcPr>
          <w:p w:rsidR="000E5D53" w:rsidRPr="008D37EB" w:rsidP="000E5D53">
            <w:pPr>
              <w:pStyle w:val="Para"/>
              <w:spacing w:after="0" w:line="240" w:lineRule="auto"/>
              <w:jc w:val="left"/>
              <w:rPr>
                <w:rFonts w:ascii="Times New Roman" w:hAnsi="Times New Roman"/>
              </w:rPr>
            </w:pPr>
          </w:p>
        </w:tc>
        <w:tc>
          <w:tcPr>
            <w:tcW w:w="2410" w:type="dxa"/>
          </w:tcPr>
          <w:p w:rsidR="000E5D53" w:rsidRPr="008D37EB" w:rsidP="000E5D53">
            <w:pPr>
              <w:pStyle w:val="Para"/>
              <w:spacing w:after="0" w:line="240" w:lineRule="auto"/>
              <w:jc w:val="left"/>
              <w:rPr>
                <w:rFonts w:ascii="Times New Roman" w:hAnsi="Times New Roman"/>
              </w:rPr>
            </w:pPr>
            <w:r w:rsidRPr="008D37EB">
              <w:rPr>
                <w:rFonts w:ascii="Times New Roman" w:hAnsi="Times New Roman"/>
              </w:rPr>
              <w:t>Chris Law</w:t>
            </w:r>
          </w:p>
        </w:tc>
        <w:tc>
          <w:tcPr>
            <w:tcW w:w="1559" w:type="dxa"/>
          </w:tcPr>
          <w:p w:rsidR="000E5D53" w:rsidRPr="008D37EB" w:rsidP="000E5D53">
            <w:pPr>
              <w:pStyle w:val="Para"/>
              <w:spacing w:after="0" w:line="240" w:lineRule="auto"/>
              <w:rPr>
                <w:rFonts w:ascii="Times New Roman" w:hAnsi="Times New Roman"/>
              </w:rPr>
            </w:pPr>
          </w:p>
        </w:tc>
        <w:tc>
          <w:tcPr>
            <w:tcW w:w="3472" w:type="dxa"/>
          </w:tcPr>
          <w:p w:rsidR="000E5D53" w:rsidRPr="008D37EB" w:rsidP="000E5D53">
            <w:pPr>
              <w:pStyle w:val="Para"/>
              <w:spacing w:after="0" w:line="240" w:lineRule="auto"/>
              <w:rPr>
                <w:rFonts w:ascii="Times New Roman" w:hAnsi="Times New Roman"/>
              </w:rPr>
            </w:pPr>
          </w:p>
        </w:tc>
      </w:tr>
    </w:tbl>
    <w:p w:rsidR="00EC40F4" w:rsidRPr="008D37EB">
      <w:pPr>
        <w:rPr>
          <w:rFonts w:ascii="Times New Roman" w:hAnsi="Times New Roman"/>
          <w:b/>
          <w:szCs w:val="24"/>
        </w:rPr>
      </w:pPr>
    </w:p>
    <w:p w:rsidR="000E5D53" w:rsidRPr="008D37EB" w:rsidP="00E672E6">
      <w:pPr>
        <w:pStyle w:val="ListParagraph"/>
        <w:numPr>
          <w:ilvl w:val="0"/>
          <w:numId w:val="56"/>
        </w:numPr>
        <w:rPr>
          <w:b/>
          <w:bCs/>
          <w:spacing w:val="-3"/>
        </w:rPr>
      </w:pPr>
      <w:r w:rsidRPr="008D37EB">
        <w:rPr>
          <w:b/>
          <w:bCs/>
          <w:spacing w:val="-3"/>
        </w:rPr>
        <w:t xml:space="preserve">The </w:t>
      </w:r>
      <w:r w:rsidRPr="008D37EB" w:rsidR="0055133A">
        <w:rPr>
          <w:b/>
          <w:bCs/>
          <w:spacing w:val="-3"/>
        </w:rPr>
        <w:t xml:space="preserve">future of UK </w:t>
      </w:r>
      <w:r w:rsidR="00EE3FD0">
        <w:rPr>
          <w:b/>
          <w:bCs/>
          <w:spacing w:val="-3"/>
        </w:rPr>
        <w:t>A</w:t>
      </w:r>
      <w:r w:rsidRPr="008D37EB" w:rsidR="0055133A">
        <w:rPr>
          <w:b/>
          <w:bCs/>
          <w:spacing w:val="-3"/>
        </w:rPr>
        <w:t>id</w:t>
      </w:r>
    </w:p>
    <w:p w:rsidR="00D30517" w:rsidRPr="008D37EB" w:rsidP="00D30517">
      <w:pPr>
        <w:pStyle w:val="Default"/>
        <w:rPr>
          <w:rFonts w:ascii="Times New Roman" w:hAnsi="Times New Roman" w:cs="Times New Roman"/>
          <w:color w:val="auto"/>
          <w:spacing w:val="-3"/>
          <w:lang w:eastAsia="en-US"/>
        </w:rPr>
      </w:pPr>
      <w:r w:rsidRPr="00056AB1">
        <w:rPr>
          <w:rFonts w:ascii="Times New Roman" w:hAnsi="Times New Roman" w:cs="Times New Roman"/>
          <w:i/>
          <w:iCs/>
          <w:color w:val="auto"/>
          <w:spacing w:val="-3"/>
          <w:lang w:eastAsia="en-US"/>
        </w:rPr>
        <w:t>Ordered</w:t>
      </w:r>
      <w:r w:rsidRPr="008D37EB">
        <w:rPr>
          <w:rFonts w:ascii="Times New Roman" w:hAnsi="Times New Roman" w:cs="Times New Roman"/>
          <w:color w:val="auto"/>
          <w:spacing w:val="-3"/>
          <w:lang w:eastAsia="en-US"/>
        </w:rPr>
        <w:t>, That the following written evidence be reported to the House for publication:</w:t>
      </w:r>
    </w:p>
    <w:p w:rsidR="00B64BE7" w:rsidRPr="009110F6" w:rsidP="00B64BE7">
      <w:pPr>
        <w:ind w:firstLine="360"/>
        <w:rPr>
          <w:rFonts w:ascii="Times New Roman" w:hAnsi="Times New Roman"/>
        </w:rPr>
      </w:pPr>
      <w:r w:rsidRPr="009110F6">
        <w:rPr>
          <w:rFonts w:ascii="Times New Roman" w:hAnsi="Times New Roman"/>
        </w:rPr>
        <w:t>Foreign, Commonwealth and Development Office (FUA0001)</w:t>
      </w:r>
    </w:p>
    <w:p w:rsidR="00B64BE7" w:rsidRPr="009110F6" w:rsidP="00B64BE7">
      <w:pPr>
        <w:ind w:firstLine="360"/>
        <w:rPr>
          <w:rFonts w:ascii="Times New Roman" w:hAnsi="Times New Roman"/>
        </w:rPr>
      </w:pPr>
      <w:r w:rsidRPr="009110F6">
        <w:rPr>
          <w:rFonts w:ascii="Times New Roman" w:hAnsi="Times New Roman"/>
        </w:rPr>
        <w:t>Lord Garnier (FUA0002)</w:t>
      </w:r>
    </w:p>
    <w:p w:rsidR="00522F33" w:rsidRPr="008D37EB" w:rsidP="00522F33">
      <w:pPr>
        <w:pStyle w:val="Default"/>
        <w:rPr>
          <w:rFonts w:ascii="Times New Roman" w:hAnsi="Times New Roman" w:cs="Times New Roman"/>
          <w:b/>
          <w:bCs/>
          <w:color w:val="auto"/>
          <w:spacing w:val="-3"/>
          <w:lang w:eastAsia="en-US"/>
        </w:rPr>
      </w:pPr>
    </w:p>
    <w:p w:rsidR="00522F33" w:rsidRPr="008D37EB" w:rsidP="00E672E6">
      <w:pPr>
        <w:pStyle w:val="Default"/>
        <w:numPr>
          <w:ilvl w:val="0"/>
          <w:numId w:val="56"/>
        </w:numPr>
        <w:rPr>
          <w:rFonts w:ascii="Times New Roman" w:hAnsi="Times New Roman" w:cs="Times New Roman"/>
          <w:b/>
          <w:bCs/>
          <w:color w:val="auto"/>
          <w:spacing w:val="-3"/>
          <w:lang w:eastAsia="en-US"/>
        </w:rPr>
      </w:pPr>
      <w:r w:rsidRPr="008D37EB">
        <w:rPr>
          <w:rFonts w:ascii="Times New Roman" w:hAnsi="Times New Roman" w:cs="Times New Roman"/>
          <w:b/>
          <w:bCs/>
          <w:color w:val="auto"/>
          <w:spacing w:val="-3"/>
          <w:lang w:eastAsia="en-US"/>
        </w:rPr>
        <w:t xml:space="preserve">Participation </w:t>
      </w:r>
      <w:r w:rsidR="00612CE0">
        <w:rPr>
          <w:rFonts w:ascii="Times New Roman" w:hAnsi="Times New Roman" w:cs="Times New Roman"/>
          <w:b/>
          <w:bCs/>
          <w:color w:val="auto"/>
          <w:spacing w:val="-3"/>
          <w:lang w:eastAsia="en-US"/>
        </w:rPr>
        <w:t xml:space="preserve">by the </w:t>
      </w:r>
      <w:r w:rsidR="00C46E5F">
        <w:rPr>
          <w:rFonts w:ascii="Times New Roman" w:hAnsi="Times New Roman" w:cs="Times New Roman"/>
          <w:b/>
          <w:bCs/>
          <w:color w:val="auto"/>
          <w:spacing w:val="-3"/>
          <w:lang w:eastAsia="en-US"/>
        </w:rPr>
        <w:t xml:space="preserve">Committee </w:t>
      </w:r>
      <w:r w:rsidRPr="008D37EB" w:rsidR="00AD2158">
        <w:rPr>
          <w:rFonts w:ascii="Times New Roman" w:hAnsi="Times New Roman" w:cs="Times New Roman"/>
          <w:b/>
          <w:bCs/>
          <w:color w:val="auto"/>
          <w:spacing w:val="-3"/>
          <w:lang w:eastAsia="en-US"/>
        </w:rPr>
        <w:t>in COP26</w:t>
      </w:r>
    </w:p>
    <w:p w:rsidR="00CE1ECE" w:rsidRPr="008D37EB" w:rsidP="00CE1ECE">
      <w:pPr>
        <w:rPr>
          <w:rFonts w:ascii="Times New Roman" w:hAnsi="Times New Roman"/>
          <w:bCs/>
          <w:szCs w:val="24"/>
        </w:rPr>
      </w:pPr>
      <w:r w:rsidRPr="008D37EB">
        <w:rPr>
          <w:rFonts w:ascii="Times New Roman" w:hAnsi="Times New Roman"/>
          <w:bCs/>
          <w:szCs w:val="24"/>
        </w:rPr>
        <w:t>The Committee considered this matter.</w:t>
      </w:r>
    </w:p>
    <w:p w:rsidR="00AD2158" w:rsidRPr="008D37EB" w:rsidP="00CE1ECE">
      <w:pPr>
        <w:rPr>
          <w:rFonts w:ascii="Times New Roman" w:hAnsi="Times New Roman"/>
          <w:bCs/>
          <w:szCs w:val="24"/>
        </w:rPr>
      </w:pPr>
    </w:p>
    <w:p w:rsidR="00AD2158" w:rsidRPr="008D37EB" w:rsidP="00E672E6">
      <w:pPr>
        <w:pStyle w:val="ListParagraph"/>
        <w:numPr>
          <w:ilvl w:val="0"/>
          <w:numId w:val="56"/>
        </w:numPr>
        <w:rPr>
          <w:b/>
        </w:rPr>
      </w:pPr>
      <w:r w:rsidRPr="008D37EB">
        <w:rPr>
          <w:b/>
        </w:rPr>
        <w:t>Future programme</w:t>
      </w:r>
    </w:p>
    <w:p w:rsidR="00CE1ECE" w:rsidRPr="008D37EB" w:rsidP="00CE1ECE">
      <w:pPr>
        <w:rPr>
          <w:rFonts w:ascii="Times New Roman" w:hAnsi="Times New Roman"/>
          <w:bCs/>
          <w:szCs w:val="24"/>
        </w:rPr>
      </w:pPr>
      <w:r w:rsidRPr="008D37EB">
        <w:rPr>
          <w:rFonts w:ascii="Times New Roman" w:hAnsi="Times New Roman"/>
          <w:bCs/>
          <w:szCs w:val="24"/>
        </w:rPr>
        <w:t>The Committee considered this matter.</w:t>
      </w:r>
    </w:p>
    <w:p w:rsidR="00261977" w:rsidRPr="008D37EB" w:rsidP="00CE1ECE">
      <w:pPr>
        <w:rPr>
          <w:rFonts w:ascii="Times New Roman" w:hAnsi="Times New Roman"/>
          <w:bCs/>
          <w:szCs w:val="24"/>
        </w:rPr>
      </w:pPr>
    </w:p>
    <w:p w:rsidR="00F6544D" w:rsidP="00E672E6">
      <w:pPr>
        <w:pStyle w:val="ListParagraph"/>
        <w:numPr>
          <w:ilvl w:val="0"/>
          <w:numId w:val="56"/>
        </w:numPr>
        <w:rPr>
          <w:b/>
        </w:rPr>
      </w:pPr>
      <w:r w:rsidRPr="008D37EB">
        <w:rPr>
          <w:b/>
        </w:rPr>
        <w:t xml:space="preserve">The future of UK </w:t>
      </w:r>
      <w:r w:rsidR="00EE3FD0">
        <w:rPr>
          <w:b/>
        </w:rPr>
        <w:t>A</w:t>
      </w:r>
      <w:r w:rsidRPr="008D37EB">
        <w:rPr>
          <w:b/>
        </w:rPr>
        <w:t>id</w:t>
      </w:r>
    </w:p>
    <w:p w:rsidR="002C788C" w:rsidRPr="000426A4" w:rsidP="002C788C">
      <w:pPr>
        <w:rPr>
          <w:rFonts w:ascii="Times New Roman" w:hAnsi="Times New Roman"/>
          <w:bCs/>
        </w:rPr>
      </w:pPr>
      <w:r w:rsidRPr="000426A4">
        <w:rPr>
          <w:rFonts w:ascii="Times New Roman" w:hAnsi="Times New Roman"/>
          <w:bCs/>
        </w:rPr>
        <w:t>The Committee considered this matter.</w:t>
      </w:r>
    </w:p>
    <w:p w:rsidR="002C788C" w:rsidP="00CE1ECE">
      <w:pPr>
        <w:rPr>
          <w:rFonts w:ascii="Times New Roman" w:hAnsi="Times New Roman"/>
          <w:bCs/>
          <w:szCs w:val="24"/>
        </w:rPr>
      </w:pPr>
    </w:p>
    <w:p w:rsidR="009F5004" w:rsidRPr="008D37EB" w:rsidP="00CE1ECE">
      <w:pPr>
        <w:rPr>
          <w:rFonts w:ascii="Times New Roman" w:hAnsi="Times New Roman"/>
          <w:bCs/>
          <w:szCs w:val="24"/>
        </w:rPr>
      </w:pPr>
      <w:r w:rsidRPr="008D37EB">
        <w:rPr>
          <w:rFonts w:ascii="Times New Roman" w:hAnsi="Times New Roman"/>
          <w:bCs/>
          <w:szCs w:val="24"/>
        </w:rPr>
        <w:t xml:space="preserve">Rt Hon Dominic Raab MP, Secretary of State for </w:t>
      </w:r>
      <w:r w:rsidRPr="008D37EB" w:rsidR="009855C1">
        <w:rPr>
          <w:rFonts w:ascii="Times New Roman" w:hAnsi="Times New Roman"/>
          <w:bCs/>
          <w:szCs w:val="24"/>
        </w:rPr>
        <w:t xml:space="preserve">Foreign, Commonwealth and Development Affairs, </w:t>
      </w:r>
      <w:r w:rsidRPr="008D37EB" w:rsidR="00E77625">
        <w:rPr>
          <w:rFonts w:ascii="Times New Roman" w:hAnsi="Times New Roman"/>
          <w:bCs/>
          <w:szCs w:val="24"/>
        </w:rPr>
        <w:t>and Sir Philip Barton, Permanent Under-Secretary</w:t>
      </w:r>
      <w:r w:rsidRPr="008D37EB" w:rsidR="003753BE">
        <w:rPr>
          <w:rFonts w:ascii="Times New Roman" w:hAnsi="Times New Roman"/>
          <w:bCs/>
          <w:szCs w:val="24"/>
        </w:rPr>
        <w:t>, FCDO, gave evidence.</w:t>
      </w:r>
      <w:r w:rsidRPr="008D37EB" w:rsidR="009855C1">
        <w:rPr>
          <w:rFonts w:ascii="Times New Roman" w:hAnsi="Times New Roman"/>
          <w:bCs/>
          <w:szCs w:val="24"/>
        </w:rPr>
        <w:t xml:space="preserve"> </w:t>
      </w:r>
    </w:p>
    <w:p w:rsidR="009F5004" w:rsidRPr="008D37EB" w:rsidP="00CE1ECE">
      <w:pPr>
        <w:rPr>
          <w:rFonts w:ascii="Times New Roman" w:hAnsi="Times New Roman"/>
          <w:bCs/>
          <w:szCs w:val="24"/>
        </w:rPr>
      </w:pPr>
    </w:p>
    <w:p w:rsidR="009F5004" w:rsidRPr="008D37EB" w:rsidP="2554C0CD">
      <w:pPr>
        <w:jc w:val="right"/>
        <w:rPr>
          <w:rFonts w:ascii="Times New Roman" w:hAnsi="Times New Roman"/>
        </w:rPr>
      </w:pPr>
      <w:r w:rsidRPr="2554C0CD">
        <w:rPr>
          <w:rFonts w:ascii="Times New Roman" w:hAnsi="Times New Roman"/>
        </w:rPr>
        <w:t>[Adjourned till Tuesday 9 February at 1.45 p.m.</w:t>
      </w:r>
    </w:p>
    <w:p w:rsidR="2554C0CD" w:rsidP="2554C0CD">
      <w:pPr>
        <w:jc w:val="right"/>
        <w:rPr>
          <w:szCs w:val="24"/>
        </w:rPr>
      </w:pPr>
    </w:p>
    <w:p w:rsidR="36338A49" w:rsidP="2554C0CD">
      <w:pPr>
        <w:jc w:val="center"/>
        <w:rPr>
          <w:b/>
          <w:bCs/>
          <w:szCs w:val="24"/>
        </w:rPr>
      </w:pPr>
      <w:r w:rsidRPr="2554C0CD">
        <w:rPr>
          <w:b/>
          <w:bCs/>
          <w:szCs w:val="24"/>
        </w:rPr>
        <w:t>TUESDAY 9 FEBRUARY 2021</w:t>
      </w:r>
      <w:r w:rsidRPr="2554C0CD" w:rsidR="16156179">
        <w:rPr>
          <w:b/>
          <w:bCs/>
          <w:szCs w:val="24"/>
        </w:rPr>
        <w:t xml:space="preserve"> (36)</w:t>
      </w:r>
    </w:p>
    <w:p w:rsidR="16156179" w:rsidP="2554C0CD">
      <w:pPr>
        <w:jc w:val="center"/>
        <w:rPr>
          <w:szCs w:val="24"/>
        </w:rPr>
      </w:pPr>
      <w:r w:rsidRPr="2554C0CD">
        <w:rPr>
          <w:szCs w:val="24"/>
        </w:rPr>
        <w:t>Virtual Meeting</w:t>
      </w:r>
    </w:p>
    <w:p w:rsidR="2554C0CD" w:rsidP="2554C0CD">
      <w:pPr>
        <w:jc w:val="center"/>
        <w:rPr>
          <w:szCs w:val="24"/>
        </w:rPr>
      </w:pPr>
    </w:p>
    <w:p w:rsidR="36338A49" w:rsidP="2554C0CD">
      <w:pPr>
        <w:jc w:val="center"/>
        <w:rPr>
          <w:szCs w:val="24"/>
        </w:rPr>
      </w:pPr>
      <w:r w:rsidRPr="2554C0CD">
        <w:rPr>
          <w:szCs w:val="24"/>
        </w:rPr>
        <w:t xml:space="preserve">Members present: </w:t>
      </w:r>
    </w:p>
    <w:p w:rsidR="36338A49" w:rsidP="2554C0CD">
      <w:pPr>
        <w:jc w:val="center"/>
        <w:rPr>
          <w:szCs w:val="24"/>
        </w:rPr>
      </w:pPr>
      <w:r w:rsidRPr="2554C0CD">
        <w:rPr>
          <w:szCs w:val="24"/>
        </w:rPr>
        <w:t>Sarah Champion</w:t>
      </w:r>
      <w:r w:rsidRPr="2554C0CD" w:rsidR="54BA46AA">
        <w:rPr>
          <w:szCs w:val="24"/>
        </w:rPr>
        <w:t xml:space="preserve">, </w:t>
      </w:r>
      <w:r w:rsidRPr="2554C0CD">
        <w:rPr>
          <w:szCs w:val="24"/>
        </w:rPr>
        <w:t>in the Chair</w:t>
      </w:r>
    </w:p>
    <w:p w:rsidR="2554C0CD" w:rsidP="2554C0CD">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5CC2ED58">
        <w:tblPrEx>
          <w:tblW w:w="0" w:type="auto"/>
          <w:jc w:val="center"/>
          <w:tblBorders>
            <w:top w:val="nil"/>
            <w:left w:val="nil"/>
            <w:bottom w:val="nil"/>
            <w:right w:val="nil"/>
            <w:insideH w:val="nil"/>
            <w:insideV w:val="nil"/>
          </w:tblBorders>
          <w:tblLook w:val="04A0"/>
        </w:tblPrEx>
        <w:trPr>
          <w:jc w:val="center"/>
        </w:trPr>
        <w:tc>
          <w:tcPr>
            <w:tcW w:w="2410" w:type="dxa"/>
          </w:tcPr>
          <w:p w:rsidR="21E15A5B" w:rsidP="2554C0CD">
            <w:pPr>
              <w:pStyle w:val="Para"/>
              <w:spacing w:after="0" w:line="240" w:lineRule="auto"/>
              <w:jc w:val="left"/>
            </w:pPr>
            <w:r w:rsidRPr="2554C0CD">
              <w:rPr>
                <w:rFonts w:ascii="Times New Roman" w:hAnsi="Times New Roman"/>
              </w:rPr>
              <w:t>Theo Clarke</w:t>
            </w:r>
          </w:p>
        </w:tc>
        <w:tc>
          <w:tcPr>
            <w:tcW w:w="1559" w:type="dxa"/>
          </w:tcPr>
          <w:p w:rsidR="2554C0CD" w:rsidP="2554C0CD">
            <w:pPr>
              <w:pStyle w:val="Para"/>
              <w:spacing w:after="0" w:line="240" w:lineRule="auto"/>
              <w:rPr>
                <w:rFonts w:ascii="Times New Roman" w:hAnsi="Times New Roman"/>
              </w:rPr>
            </w:pPr>
          </w:p>
        </w:tc>
        <w:tc>
          <w:tcPr>
            <w:tcW w:w="3472" w:type="dxa"/>
          </w:tcPr>
          <w:p w:rsidR="2554C0CD" w:rsidP="2554C0CD">
            <w:pPr>
              <w:pStyle w:val="Para"/>
              <w:spacing w:after="0" w:line="240" w:lineRule="auto"/>
              <w:rPr>
                <w:rFonts w:ascii="Times New Roman" w:hAnsi="Times New Roman"/>
              </w:rPr>
            </w:pPr>
            <w:r w:rsidRPr="2554C0CD">
              <w:rPr>
                <w:rFonts w:ascii="Times New Roman" w:hAnsi="Times New Roman"/>
              </w:rPr>
              <w:t>Navendu Mishra</w:t>
            </w:r>
          </w:p>
        </w:tc>
      </w:tr>
      <w:tr w:rsidTr="5CC2ED58">
        <w:tblPrEx>
          <w:tblW w:w="0" w:type="auto"/>
          <w:jc w:val="center"/>
          <w:tblLook w:val="04A0"/>
        </w:tblPrEx>
        <w:trPr>
          <w:jc w:val="center"/>
        </w:trPr>
        <w:tc>
          <w:tcPr>
            <w:tcW w:w="2410" w:type="dxa"/>
          </w:tcPr>
          <w:p w:rsidR="4BE90E85" w:rsidP="2554C0CD">
            <w:pPr>
              <w:pStyle w:val="Para"/>
              <w:spacing w:after="0" w:line="240" w:lineRule="auto"/>
              <w:jc w:val="left"/>
              <w:rPr>
                <w:rFonts w:ascii="Times New Roman" w:hAnsi="Times New Roman"/>
              </w:rPr>
            </w:pPr>
            <w:r w:rsidRPr="2554C0CD">
              <w:rPr>
                <w:rFonts w:ascii="Times New Roman" w:hAnsi="Times New Roman"/>
              </w:rPr>
              <w:t xml:space="preserve">Brendan </w:t>
            </w:r>
            <w:r w:rsidRPr="2554C0CD" w:rsidR="2554C0CD">
              <w:rPr>
                <w:rFonts w:ascii="Times New Roman" w:hAnsi="Times New Roman"/>
              </w:rPr>
              <w:t>Clarke</w:t>
            </w:r>
            <w:r w:rsidRPr="2554C0CD" w:rsidR="59971C43">
              <w:rPr>
                <w:rFonts w:ascii="Times New Roman" w:hAnsi="Times New Roman"/>
              </w:rPr>
              <w:t>-Smith</w:t>
            </w:r>
          </w:p>
        </w:tc>
        <w:tc>
          <w:tcPr>
            <w:tcW w:w="1559" w:type="dxa"/>
          </w:tcPr>
          <w:p w:rsidR="2554C0CD" w:rsidP="2554C0CD">
            <w:pPr>
              <w:pStyle w:val="Para"/>
              <w:spacing w:after="0" w:line="240" w:lineRule="auto"/>
              <w:rPr>
                <w:rFonts w:ascii="Times New Roman" w:hAnsi="Times New Roman"/>
              </w:rPr>
            </w:pPr>
          </w:p>
        </w:tc>
        <w:tc>
          <w:tcPr>
            <w:tcW w:w="3472" w:type="dxa"/>
          </w:tcPr>
          <w:p w:rsidR="59971C43" w:rsidP="2554C0CD">
            <w:pPr>
              <w:pStyle w:val="Para"/>
              <w:spacing w:after="0" w:line="240" w:lineRule="auto"/>
              <w:rPr>
                <w:rFonts w:ascii="Times New Roman" w:hAnsi="Times New Roman"/>
              </w:rPr>
            </w:pPr>
            <w:r w:rsidRPr="2554C0CD">
              <w:rPr>
                <w:rFonts w:ascii="Times New Roman" w:hAnsi="Times New Roman"/>
              </w:rPr>
              <w:t>Mr Virendra Sharma</w:t>
            </w:r>
          </w:p>
          <w:p w:rsidR="2554C0CD" w:rsidP="2554C0CD">
            <w:pPr>
              <w:pStyle w:val="Para"/>
              <w:spacing w:after="0" w:line="240" w:lineRule="auto"/>
            </w:pPr>
          </w:p>
        </w:tc>
      </w:tr>
    </w:tbl>
    <w:p w:rsidR="2554C0CD" w:rsidRPr="00F23F0E" w:rsidP="00F23F0E">
      <w:pPr>
        <w:pStyle w:val="ListParagraph"/>
        <w:numPr>
          <w:ilvl w:val="0"/>
          <w:numId w:val="73"/>
        </w:numPr>
        <w:rPr>
          <w:b/>
          <w:bCs/>
          <w:spacing w:val="-3"/>
        </w:rPr>
      </w:pPr>
      <w:r w:rsidRPr="00F23F0E">
        <w:rPr>
          <w:b/>
          <w:bCs/>
          <w:spacing w:val="-3"/>
        </w:rPr>
        <w:t>Changing Nature of UK Aid in Ghana Review</w:t>
      </w:r>
    </w:p>
    <w:p w:rsidR="2554C0CD" w:rsidP="5CC2ED58">
      <w:pPr>
        <w:pStyle w:val="FormalMinutesCentredHeading"/>
        <w:jc w:val="both"/>
        <w:rPr>
          <w:rFonts w:ascii="Times New Roman" w:hAnsi="Times New Roman"/>
        </w:rPr>
      </w:pPr>
      <w:r w:rsidRPr="5CC2ED58">
        <w:rPr>
          <w:rFonts w:ascii="Times New Roman" w:hAnsi="Times New Roman"/>
        </w:rPr>
        <w:t>Draft Special Report (</w:t>
      </w:r>
      <w:r w:rsidRPr="5CC2ED58">
        <w:rPr>
          <w:i/>
          <w:iCs/>
        </w:rPr>
        <w:t>Changing Nature of UK Aid in Ghana Review</w:t>
      </w:r>
      <w:r w:rsidRPr="5CC2ED58">
        <w:rPr>
          <w:rFonts w:ascii="Times New Roman" w:hAnsi="Times New Roman"/>
          <w:i/>
          <w:iCs/>
        </w:rPr>
        <w:t>: Government Response to the</w:t>
      </w:r>
      <w:r w:rsidRPr="5CC2ED58" w:rsidR="30E52955">
        <w:rPr>
          <w:rFonts w:ascii="Times New Roman" w:hAnsi="Times New Roman"/>
          <w:i/>
          <w:iCs/>
        </w:rPr>
        <w:t xml:space="preserve"> </w:t>
      </w:r>
      <w:r w:rsidRPr="5CC2ED58" w:rsidR="30E52955">
        <w:rPr>
          <w:i/>
          <w:iCs/>
        </w:rPr>
        <w:t>report from the Sub-Committee on the Work of ICAI</w:t>
      </w:r>
      <w:r w:rsidRPr="5CC2ED58">
        <w:rPr>
          <w:rFonts w:ascii="Times New Roman" w:hAnsi="Times New Roman"/>
        </w:rPr>
        <w:t xml:space="preserve">) proposed by the Chair, brought up, read the first and second time, and agreed to. </w:t>
      </w:r>
    </w:p>
    <w:p w:rsidR="2554C0CD" w:rsidP="5CC2ED58">
      <w:pPr>
        <w:pStyle w:val="Para"/>
        <w:spacing w:after="0" w:line="240" w:lineRule="auto"/>
        <w:rPr>
          <w:rFonts w:ascii="Times New Roman" w:hAnsi="Times New Roman"/>
        </w:rPr>
      </w:pPr>
      <w:r w:rsidRPr="5CC2ED58">
        <w:rPr>
          <w:rFonts w:ascii="Times New Roman" w:hAnsi="Times New Roman"/>
        </w:rPr>
        <w:t>The Government’s response to the S</w:t>
      </w:r>
      <w:r w:rsidRPr="5CC2ED58" w:rsidR="5A9ED4B2">
        <w:rPr>
          <w:rFonts w:ascii="Times New Roman" w:hAnsi="Times New Roman"/>
        </w:rPr>
        <w:t>ixth</w:t>
      </w:r>
      <w:r w:rsidRPr="5CC2ED58">
        <w:rPr>
          <w:rFonts w:ascii="Times New Roman" w:hAnsi="Times New Roman"/>
        </w:rPr>
        <w:t xml:space="preserve"> Report from the Committee of Session 2019-21 was appended to the Report.</w:t>
      </w:r>
    </w:p>
    <w:p w:rsidR="2554C0CD" w:rsidP="5CC2ED58">
      <w:pPr>
        <w:pStyle w:val="Para"/>
        <w:spacing w:after="0" w:line="240" w:lineRule="auto"/>
        <w:ind w:left="360"/>
        <w:rPr>
          <w:rFonts w:ascii="Times New Roman" w:hAnsi="Times New Roman"/>
        </w:rPr>
      </w:pPr>
    </w:p>
    <w:p w:rsidR="2554C0CD" w:rsidP="5CC2ED58">
      <w:pPr>
        <w:pStyle w:val="Para"/>
        <w:spacing w:after="0" w:line="240" w:lineRule="auto"/>
        <w:rPr>
          <w:rFonts w:ascii="Times New Roman" w:hAnsi="Times New Roman"/>
        </w:rPr>
      </w:pPr>
      <w:r w:rsidRPr="5CC2ED58">
        <w:rPr>
          <w:rFonts w:ascii="Times New Roman" w:hAnsi="Times New Roman"/>
          <w:i/>
          <w:iCs/>
        </w:rPr>
        <w:t>Resolved</w:t>
      </w:r>
      <w:r w:rsidRPr="5CC2ED58">
        <w:rPr>
          <w:rFonts w:ascii="Times New Roman" w:hAnsi="Times New Roman"/>
        </w:rPr>
        <w:t xml:space="preserve">, That the Report be the </w:t>
      </w:r>
      <w:r w:rsidRPr="5CC2ED58" w:rsidR="093E827B">
        <w:rPr>
          <w:rFonts w:ascii="Times New Roman" w:hAnsi="Times New Roman"/>
        </w:rPr>
        <w:t>Sixth</w:t>
      </w:r>
      <w:r w:rsidRPr="5CC2ED58">
        <w:rPr>
          <w:rFonts w:ascii="Times New Roman" w:hAnsi="Times New Roman"/>
        </w:rPr>
        <w:t xml:space="preserve"> Special Report of the Committee to the House. </w:t>
      </w:r>
    </w:p>
    <w:p w:rsidR="2554C0CD" w:rsidP="5CC2ED58">
      <w:pPr>
        <w:pStyle w:val="Para"/>
        <w:spacing w:after="0" w:line="240" w:lineRule="auto"/>
        <w:ind w:left="360"/>
        <w:rPr>
          <w:rFonts w:ascii="Times New Roman" w:hAnsi="Times New Roman"/>
        </w:rPr>
      </w:pPr>
    </w:p>
    <w:p w:rsidR="2554C0CD" w:rsidP="5CC2ED58">
      <w:pPr>
        <w:pStyle w:val="Para"/>
        <w:spacing w:after="0" w:line="240" w:lineRule="auto"/>
        <w:rPr>
          <w:rFonts w:ascii="Times New Roman" w:hAnsi="Times New Roman"/>
          <w:color w:val="FF0000"/>
        </w:rPr>
      </w:pPr>
      <w:r w:rsidRPr="5CC2ED58">
        <w:rPr>
          <w:rFonts w:ascii="Times New Roman" w:hAnsi="Times New Roman"/>
          <w:i/>
          <w:iCs/>
        </w:rPr>
        <w:t>Ordered</w:t>
      </w:r>
      <w:r w:rsidRPr="5CC2ED58">
        <w:rPr>
          <w:rFonts w:ascii="Times New Roman" w:hAnsi="Times New Roman"/>
        </w:rPr>
        <w:t>, That the Chair make the Report to the House.</w:t>
      </w:r>
    </w:p>
    <w:p w:rsidR="2554C0CD" w:rsidP="5CC2ED58">
      <w:pPr>
        <w:rPr>
          <w:szCs w:val="24"/>
        </w:rPr>
      </w:pPr>
    </w:p>
    <w:p w:rsidR="36338A49" w:rsidRPr="00F23F0E" w:rsidP="00F23F0E">
      <w:pPr>
        <w:pStyle w:val="ListParagraph"/>
        <w:numPr>
          <w:ilvl w:val="0"/>
          <w:numId w:val="73"/>
        </w:numPr>
        <w:rPr>
          <w:b/>
          <w:bCs/>
          <w:spacing w:val="-3"/>
        </w:rPr>
      </w:pPr>
      <w:r w:rsidRPr="00F23F0E">
        <w:rPr>
          <w:b/>
          <w:bCs/>
          <w:spacing w:val="-3"/>
        </w:rPr>
        <w:t>Future Programme</w:t>
      </w:r>
    </w:p>
    <w:p w:rsidR="36338A49" w:rsidP="2554C0CD">
      <w:pPr>
        <w:jc w:val="both"/>
        <w:rPr>
          <w:szCs w:val="24"/>
        </w:rPr>
      </w:pPr>
      <w:r w:rsidRPr="2554C0CD">
        <w:rPr>
          <w:szCs w:val="24"/>
        </w:rPr>
        <w:t xml:space="preserve">The Committee </w:t>
      </w:r>
      <w:r w:rsidRPr="2554C0CD" w:rsidR="75DDCD19">
        <w:rPr>
          <w:szCs w:val="24"/>
        </w:rPr>
        <w:t>considered this matter.</w:t>
      </w:r>
    </w:p>
    <w:p w:rsidR="2554C0CD" w:rsidP="2554C0CD">
      <w:pPr>
        <w:jc w:val="both"/>
        <w:rPr>
          <w:szCs w:val="24"/>
        </w:rPr>
      </w:pPr>
    </w:p>
    <w:p w:rsidR="36338A49" w:rsidRPr="00F23F0E" w:rsidP="00F23F0E">
      <w:pPr>
        <w:pStyle w:val="ListParagraph"/>
        <w:numPr>
          <w:ilvl w:val="0"/>
          <w:numId w:val="73"/>
        </w:numPr>
        <w:rPr>
          <w:b/>
          <w:bCs/>
          <w:spacing w:val="-3"/>
        </w:rPr>
      </w:pPr>
      <w:r w:rsidRPr="00F23F0E">
        <w:rPr>
          <w:b/>
          <w:bCs/>
          <w:spacing w:val="-3"/>
        </w:rPr>
        <w:t>Future inquiries</w:t>
      </w:r>
    </w:p>
    <w:p w:rsidR="36338A49" w:rsidP="2554C0CD">
      <w:pPr>
        <w:jc w:val="both"/>
        <w:rPr>
          <w:szCs w:val="24"/>
        </w:rPr>
      </w:pPr>
      <w:r w:rsidRPr="2554C0CD">
        <w:rPr>
          <w:szCs w:val="24"/>
        </w:rPr>
        <w:t xml:space="preserve">The Committee </w:t>
      </w:r>
      <w:r w:rsidRPr="2554C0CD" w:rsidR="6FFB68D7">
        <w:rPr>
          <w:szCs w:val="24"/>
        </w:rPr>
        <w:t>considered thi</w:t>
      </w:r>
      <w:r w:rsidRPr="2554C0CD">
        <w:rPr>
          <w:szCs w:val="24"/>
        </w:rPr>
        <w:t>s</w:t>
      </w:r>
      <w:r w:rsidRPr="2554C0CD" w:rsidR="6FFB68D7">
        <w:rPr>
          <w:szCs w:val="24"/>
        </w:rPr>
        <w:t xml:space="preserve"> matter.</w:t>
      </w:r>
    </w:p>
    <w:p w:rsidR="2554C0CD" w:rsidP="2554C0CD">
      <w:pPr>
        <w:jc w:val="both"/>
        <w:rPr>
          <w:szCs w:val="24"/>
        </w:rPr>
      </w:pPr>
    </w:p>
    <w:p w:rsidR="0A99D0FC" w:rsidP="2554C0CD">
      <w:pPr>
        <w:jc w:val="right"/>
        <w:rPr>
          <w:rFonts w:ascii="Times New Roman" w:hAnsi="Times New Roman"/>
        </w:rPr>
      </w:pPr>
      <w:r w:rsidRPr="2554C0CD">
        <w:rPr>
          <w:rFonts w:ascii="Times New Roman" w:hAnsi="Times New Roman"/>
        </w:rPr>
        <w:t>[Adjourned till Tuesday 23 February at 1.45 p.m.</w:t>
      </w:r>
    </w:p>
    <w:p w:rsidR="2554C0CD" w:rsidP="2554C0CD">
      <w:pPr>
        <w:jc w:val="both"/>
        <w:rPr>
          <w:szCs w:val="24"/>
        </w:rPr>
      </w:pPr>
    </w:p>
    <w:p w:rsidR="4D933D54" w:rsidP="2554C0CD">
      <w:pPr>
        <w:jc w:val="both"/>
        <w:rPr>
          <w:szCs w:val="24"/>
        </w:rPr>
      </w:pPr>
      <w:r w:rsidRPr="2554C0CD">
        <w:rPr>
          <w:szCs w:val="24"/>
        </w:rPr>
        <w:t xml:space="preserve">  </w:t>
      </w:r>
    </w:p>
    <w:p w:rsidR="007F16C4">
      <w:pPr>
        <w:rPr>
          <w:b/>
          <w:bCs/>
          <w:szCs w:val="24"/>
        </w:rPr>
      </w:pPr>
      <w:r>
        <w:rPr>
          <w:b/>
          <w:bCs/>
          <w:szCs w:val="24"/>
        </w:rPr>
        <w:br w:type="page"/>
      </w:r>
    </w:p>
    <w:p w:rsidR="4D933D54" w:rsidP="2554C0CD">
      <w:pPr>
        <w:jc w:val="center"/>
        <w:rPr>
          <w:szCs w:val="24"/>
        </w:rPr>
      </w:pPr>
      <w:r w:rsidRPr="0663B73E">
        <w:rPr>
          <w:b/>
          <w:bCs/>
          <w:szCs w:val="24"/>
        </w:rPr>
        <w:t xml:space="preserve">TUESDAY 23 FEBRUARY 2021 </w:t>
      </w:r>
      <w:r w:rsidRPr="0663B73E" w:rsidR="604B8D7E">
        <w:rPr>
          <w:b/>
          <w:bCs/>
          <w:szCs w:val="24"/>
        </w:rPr>
        <w:t>(37)</w:t>
      </w:r>
    </w:p>
    <w:p w:rsidR="23225A42" w:rsidP="0663B73E">
      <w:pPr>
        <w:jc w:val="center"/>
        <w:rPr>
          <w:szCs w:val="24"/>
        </w:rPr>
      </w:pPr>
      <w:r w:rsidRPr="0663B73E">
        <w:rPr>
          <w:szCs w:val="24"/>
        </w:rPr>
        <w:t>Virtual Meeting</w:t>
      </w:r>
    </w:p>
    <w:p w:rsidR="2554C0CD" w:rsidP="2554C0CD">
      <w:pPr>
        <w:jc w:val="center"/>
        <w:rPr>
          <w:b/>
          <w:bCs/>
          <w:szCs w:val="24"/>
        </w:rPr>
      </w:pPr>
    </w:p>
    <w:p w:rsidR="4D933D54" w:rsidP="2554C0CD">
      <w:pPr>
        <w:jc w:val="center"/>
        <w:rPr>
          <w:szCs w:val="24"/>
        </w:rPr>
      </w:pPr>
      <w:r w:rsidRPr="2554C0CD">
        <w:rPr>
          <w:szCs w:val="24"/>
        </w:rPr>
        <w:t xml:space="preserve"> Members present: </w:t>
      </w:r>
    </w:p>
    <w:p w:rsidR="4D933D54" w:rsidP="2554C0CD">
      <w:pPr>
        <w:jc w:val="center"/>
        <w:rPr>
          <w:szCs w:val="24"/>
        </w:rPr>
      </w:pPr>
      <w:r w:rsidRPr="2554C0CD">
        <w:rPr>
          <w:szCs w:val="24"/>
        </w:rPr>
        <w:t>Sarah Champion</w:t>
      </w:r>
      <w:r w:rsidRPr="2554C0CD" w:rsidR="1CE3B7CB">
        <w:rPr>
          <w:szCs w:val="24"/>
        </w:rPr>
        <w:t xml:space="preserve">, </w:t>
      </w:r>
      <w:r w:rsidRPr="2554C0CD">
        <w:rPr>
          <w:szCs w:val="24"/>
        </w:rPr>
        <w:t>in the Chair</w:t>
      </w:r>
    </w:p>
    <w:p w:rsidR="2554C0CD" w:rsidP="2554C0CD">
      <w:pPr>
        <w:jc w:val="center"/>
        <w:rPr>
          <w:szCs w:val="24"/>
        </w:rPr>
      </w:pPr>
    </w:p>
    <w:tbl>
      <w:tblPr>
        <w:tblStyle w:val="TableGrid"/>
        <w:tblW w:w="7441" w:type="dxa"/>
        <w:jc w:val="center"/>
        <w:tblBorders>
          <w:top w:val="nil"/>
          <w:left w:val="nil"/>
          <w:bottom w:val="nil"/>
          <w:right w:val="nil"/>
          <w:insideH w:val="nil"/>
          <w:insideV w:val="nil"/>
        </w:tblBorders>
        <w:tblLook w:val="04A0"/>
      </w:tblPr>
      <w:tblGrid>
        <w:gridCol w:w="2410"/>
        <w:gridCol w:w="1830"/>
        <w:gridCol w:w="3201"/>
      </w:tblGrid>
      <w:tr w:rsidTr="0663B73E">
        <w:tblPrEx>
          <w:tblW w:w="7441" w:type="dxa"/>
          <w:jc w:val="center"/>
          <w:tblBorders>
            <w:top w:val="nil"/>
            <w:left w:val="nil"/>
            <w:bottom w:val="nil"/>
            <w:right w:val="nil"/>
            <w:insideH w:val="nil"/>
            <w:insideV w:val="nil"/>
          </w:tblBorders>
          <w:tblLook w:val="04A0"/>
        </w:tblPrEx>
        <w:trPr>
          <w:jc w:val="center"/>
        </w:trPr>
        <w:tc>
          <w:tcPr>
            <w:tcW w:w="2410" w:type="dxa"/>
          </w:tcPr>
          <w:p w:rsidR="14C81FB0" w:rsidP="2554C0CD">
            <w:pPr>
              <w:pStyle w:val="Para"/>
              <w:spacing w:after="0" w:line="240" w:lineRule="auto"/>
              <w:jc w:val="left"/>
              <w:rPr>
                <w:rFonts w:ascii="Times New Roman" w:hAnsi="Times New Roman"/>
              </w:rPr>
            </w:pPr>
            <w:r w:rsidRPr="2554C0CD">
              <w:rPr>
                <w:rFonts w:ascii="Times New Roman" w:hAnsi="Times New Roman"/>
              </w:rPr>
              <w:t>Theo Clarke</w:t>
            </w:r>
          </w:p>
        </w:tc>
        <w:tc>
          <w:tcPr>
            <w:tcW w:w="1830" w:type="dxa"/>
          </w:tcPr>
          <w:p w:rsidR="2554C0CD" w:rsidP="2554C0CD">
            <w:pPr>
              <w:pStyle w:val="Para"/>
              <w:spacing w:after="0" w:line="240" w:lineRule="auto"/>
              <w:jc w:val="left"/>
              <w:rPr>
                <w:rFonts w:ascii="Times New Roman" w:hAnsi="Times New Roman"/>
              </w:rPr>
            </w:pPr>
          </w:p>
        </w:tc>
        <w:tc>
          <w:tcPr>
            <w:tcW w:w="3201" w:type="dxa"/>
          </w:tcPr>
          <w:p w:rsidR="29B0E493" w:rsidP="2554C0CD">
            <w:pPr>
              <w:pStyle w:val="Para"/>
              <w:spacing w:after="0" w:line="240" w:lineRule="auto"/>
              <w:jc w:val="left"/>
              <w:rPr>
                <w:rFonts w:ascii="Times New Roman" w:hAnsi="Times New Roman"/>
              </w:rPr>
            </w:pPr>
            <w:r w:rsidRPr="2554C0CD">
              <w:rPr>
                <w:rFonts w:ascii="Times New Roman" w:hAnsi="Times New Roman"/>
              </w:rPr>
              <w:t>Chris Law</w:t>
            </w:r>
          </w:p>
        </w:tc>
      </w:tr>
      <w:tr w:rsidTr="0663B73E">
        <w:tblPrEx>
          <w:tblW w:w="7441" w:type="dxa"/>
          <w:jc w:val="center"/>
          <w:tblLook w:val="04A0"/>
        </w:tblPrEx>
        <w:trPr>
          <w:jc w:val="center"/>
        </w:trPr>
        <w:tc>
          <w:tcPr>
            <w:tcW w:w="2410" w:type="dxa"/>
          </w:tcPr>
          <w:p w:rsidR="1A390E1C" w:rsidP="2554C0CD">
            <w:pPr>
              <w:pStyle w:val="Para"/>
              <w:spacing w:after="0" w:line="240" w:lineRule="auto"/>
              <w:jc w:val="left"/>
              <w:rPr>
                <w:rFonts w:ascii="Times New Roman" w:hAnsi="Times New Roman"/>
              </w:rPr>
            </w:pPr>
            <w:r w:rsidRPr="2554C0CD">
              <w:rPr>
                <w:rFonts w:ascii="Times New Roman" w:hAnsi="Times New Roman"/>
              </w:rPr>
              <w:t>Brendan</w:t>
            </w:r>
            <w:r w:rsidRPr="2554C0CD" w:rsidR="0B3C8B05">
              <w:rPr>
                <w:rFonts w:ascii="Times New Roman" w:hAnsi="Times New Roman"/>
              </w:rPr>
              <w:t xml:space="preserve"> </w:t>
            </w:r>
            <w:r w:rsidRPr="2554C0CD" w:rsidR="2554C0CD">
              <w:rPr>
                <w:rFonts w:ascii="Times New Roman" w:hAnsi="Times New Roman"/>
              </w:rPr>
              <w:t>Clarke</w:t>
            </w:r>
            <w:r w:rsidRPr="2554C0CD" w:rsidR="51FD0851">
              <w:rPr>
                <w:rFonts w:ascii="Times New Roman" w:hAnsi="Times New Roman"/>
              </w:rPr>
              <w:t>-</w:t>
            </w:r>
            <w:r w:rsidRPr="2554C0CD" w:rsidR="6CC0675B">
              <w:rPr>
                <w:rFonts w:ascii="Times New Roman" w:hAnsi="Times New Roman"/>
              </w:rPr>
              <w:t>Smi</w:t>
            </w:r>
            <w:r w:rsidRPr="2554C0CD" w:rsidR="7A427952">
              <w:rPr>
                <w:rFonts w:ascii="Times New Roman" w:hAnsi="Times New Roman"/>
              </w:rPr>
              <w:t>t</w:t>
            </w:r>
            <w:r w:rsidRPr="2554C0CD" w:rsidR="6CC0675B">
              <w:rPr>
                <w:rFonts w:ascii="Times New Roman" w:hAnsi="Times New Roman"/>
              </w:rPr>
              <w:t>h</w:t>
            </w:r>
          </w:p>
        </w:tc>
        <w:tc>
          <w:tcPr>
            <w:tcW w:w="1830" w:type="dxa"/>
          </w:tcPr>
          <w:p w:rsidR="2554C0CD" w:rsidP="2554C0CD">
            <w:pPr>
              <w:pStyle w:val="Para"/>
              <w:spacing w:after="0" w:line="240" w:lineRule="auto"/>
              <w:jc w:val="left"/>
              <w:rPr>
                <w:rFonts w:ascii="Times New Roman" w:hAnsi="Times New Roman"/>
              </w:rPr>
            </w:pPr>
          </w:p>
        </w:tc>
        <w:tc>
          <w:tcPr>
            <w:tcW w:w="3201" w:type="dxa"/>
          </w:tcPr>
          <w:p w:rsidR="6CC0675B" w:rsidP="2554C0CD">
            <w:pPr>
              <w:pStyle w:val="Para"/>
              <w:spacing w:after="0" w:line="240" w:lineRule="auto"/>
              <w:jc w:val="left"/>
              <w:rPr>
                <w:rFonts w:ascii="Times New Roman" w:hAnsi="Times New Roman"/>
              </w:rPr>
            </w:pPr>
            <w:r w:rsidRPr="2554C0CD">
              <w:rPr>
                <w:rFonts w:ascii="Times New Roman" w:hAnsi="Times New Roman"/>
              </w:rPr>
              <w:t>Navendu Mishra</w:t>
            </w:r>
          </w:p>
        </w:tc>
      </w:tr>
      <w:tr w:rsidTr="0663B73E">
        <w:tblPrEx>
          <w:tblW w:w="7441" w:type="dxa"/>
          <w:jc w:val="center"/>
          <w:tblLook w:val="04A0"/>
        </w:tblPrEx>
        <w:trPr>
          <w:jc w:val="center"/>
        </w:trPr>
        <w:tc>
          <w:tcPr>
            <w:tcW w:w="2410" w:type="dxa"/>
          </w:tcPr>
          <w:p w:rsidR="2554C0CD" w:rsidP="2554C0CD">
            <w:pPr>
              <w:pStyle w:val="Para"/>
              <w:spacing w:after="0" w:line="240" w:lineRule="auto"/>
              <w:jc w:val="left"/>
              <w:rPr>
                <w:rFonts w:ascii="Times New Roman" w:hAnsi="Times New Roman"/>
              </w:rPr>
            </w:pPr>
            <w:r w:rsidRPr="2554C0CD">
              <w:rPr>
                <w:rFonts w:ascii="Times New Roman" w:hAnsi="Times New Roman"/>
              </w:rPr>
              <w:t>Mrs Pauline Latham</w:t>
            </w:r>
          </w:p>
        </w:tc>
        <w:tc>
          <w:tcPr>
            <w:tcW w:w="1830" w:type="dxa"/>
          </w:tcPr>
          <w:p w:rsidR="2554C0CD" w:rsidP="2554C0CD">
            <w:pPr>
              <w:pStyle w:val="Para"/>
              <w:spacing w:after="0" w:line="240" w:lineRule="auto"/>
              <w:jc w:val="left"/>
              <w:rPr>
                <w:rFonts w:ascii="Times New Roman" w:hAnsi="Times New Roman"/>
              </w:rPr>
            </w:pPr>
          </w:p>
        </w:tc>
        <w:tc>
          <w:tcPr>
            <w:tcW w:w="3201" w:type="dxa"/>
          </w:tcPr>
          <w:p w:rsidR="2554C0CD" w:rsidP="2554C0CD">
            <w:pPr>
              <w:pStyle w:val="Para"/>
              <w:spacing w:after="0" w:line="240" w:lineRule="auto"/>
              <w:jc w:val="left"/>
              <w:rPr>
                <w:rFonts w:ascii="Times New Roman" w:hAnsi="Times New Roman"/>
              </w:rPr>
            </w:pPr>
            <w:r w:rsidRPr="2554C0CD">
              <w:rPr>
                <w:rFonts w:ascii="Times New Roman" w:hAnsi="Times New Roman"/>
              </w:rPr>
              <w:t xml:space="preserve">Mr Virendra Sharma </w:t>
            </w:r>
          </w:p>
        </w:tc>
      </w:tr>
      <w:tr w:rsidTr="0663B73E">
        <w:tblPrEx>
          <w:tblW w:w="7441" w:type="dxa"/>
          <w:jc w:val="center"/>
          <w:tblLook w:val="04A0"/>
        </w:tblPrEx>
        <w:trPr>
          <w:jc w:val="center"/>
        </w:trPr>
        <w:tc>
          <w:tcPr>
            <w:tcW w:w="2410" w:type="dxa"/>
          </w:tcPr>
          <w:p w:rsidR="2554C0CD" w:rsidP="2554C0CD">
            <w:pPr>
              <w:pStyle w:val="Para"/>
              <w:spacing w:after="0" w:line="240" w:lineRule="auto"/>
              <w:jc w:val="left"/>
              <w:rPr>
                <w:rFonts w:ascii="Times New Roman" w:hAnsi="Times New Roman"/>
              </w:rPr>
            </w:pPr>
          </w:p>
        </w:tc>
        <w:tc>
          <w:tcPr>
            <w:tcW w:w="1830" w:type="dxa"/>
          </w:tcPr>
          <w:p w:rsidR="2554C0CD" w:rsidP="2554C0CD">
            <w:pPr>
              <w:pStyle w:val="Para"/>
              <w:spacing w:after="0" w:line="240" w:lineRule="auto"/>
              <w:rPr>
                <w:rFonts w:ascii="Times New Roman" w:hAnsi="Times New Roman"/>
              </w:rPr>
            </w:pPr>
          </w:p>
        </w:tc>
        <w:tc>
          <w:tcPr>
            <w:tcW w:w="3201" w:type="dxa"/>
          </w:tcPr>
          <w:p w:rsidR="2554C0CD" w:rsidP="2554C0CD">
            <w:pPr>
              <w:pStyle w:val="Para"/>
              <w:spacing w:after="0" w:line="240" w:lineRule="auto"/>
              <w:rPr>
                <w:rFonts w:ascii="Times New Roman" w:hAnsi="Times New Roman"/>
              </w:rPr>
            </w:pPr>
          </w:p>
        </w:tc>
      </w:tr>
    </w:tbl>
    <w:p w:rsidR="4D933D54" w:rsidP="0663B73E">
      <w:pPr>
        <w:jc w:val="center"/>
        <w:rPr>
          <w:szCs w:val="24"/>
        </w:rPr>
      </w:pPr>
      <w:r w:rsidRPr="0663B73E">
        <w:rPr>
          <w:szCs w:val="24"/>
        </w:rPr>
        <w:t xml:space="preserve"> </w:t>
      </w:r>
    </w:p>
    <w:p w:rsidR="4D933D54" w:rsidRPr="00FA17D0" w:rsidP="00FA17D0">
      <w:pPr>
        <w:pStyle w:val="ListParagraph"/>
        <w:numPr>
          <w:ilvl w:val="0"/>
          <w:numId w:val="74"/>
        </w:numPr>
        <w:rPr>
          <w:b/>
          <w:bCs/>
          <w:spacing w:val="-3"/>
        </w:rPr>
      </w:pPr>
      <w:r w:rsidRPr="00FA17D0">
        <w:rPr>
          <w:b/>
          <w:bCs/>
          <w:spacing w:val="-3"/>
        </w:rPr>
        <w:t>Future of UK aid</w:t>
      </w:r>
      <w:r w:rsidRPr="00FA17D0">
        <w:rPr>
          <w:b/>
          <w:bCs/>
          <w:spacing w:val="-3"/>
        </w:rPr>
        <w:t xml:space="preserve"> </w:t>
      </w:r>
    </w:p>
    <w:p w:rsidR="52CF17EC" w:rsidP="0663B73E">
      <w:pPr>
        <w:spacing w:line="259" w:lineRule="auto"/>
        <w:rPr>
          <w:szCs w:val="24"/>
        </w:rPr>
      </w:pPr>
      <w:r w:rsidRPr="0663B73E">
        <w:rPr>
          <w:i/>
          <w:iCs/>
          <w:szCs w:val="24"/>
        </w:rPr>
        <w:t>Ordered</w:t>
      </w:r>
      <w:r w:rsidRPr="0663B73E">
        <w:rPr>
          <w:szCs w:val="24"/>
        </w:rPr>
        <w:t xml:space="preserve">, That the following </w:t>
      </w:r>
      <w:r w:rsidRPr="0663B73E" w:rsidR="6B5DF4BE">
        <w:rPr>
          <w:szCs w:val="24"/>
        </w:rPr>
        <w:t>written evidence</w:t>
      </w:r>
      <w:r w:rsidRPr="0663B73E">
        <w:rPr>
          <w:szCs w:val="24"/>
        </w:rPr>
        <w:t xml:space="preserve"> be reported to the House for publication:</w:t>
      </w:r>
    </w:p>
    <w:p w:rsidR="041B39F7" w:rsidP="5CC2ED58">
      <w:pPr>
        <w:spacing w:line="259" w:lineRule="auto"/>
        <w:ind w:firstLine="720"/>
        <w:rPr>
          <w:szCs w:val="24"/>
        </w:rPr>
      </w:pPr>
      <w:r w:rsidRPr="5CC2ED58">
        <w:rPr>
          <w:szCs w:val="24"/>
        </w:rPr>
        <w:t xml:space="preserve">Foreign, Commonwealth and Development Office (FUA0003)  </w:t>
      </w:r>
    </w:p>
    <w:p w:rsidR="0663B73E" w:rsidP="0663B73E">
      <w:pPr>
        <w:rPr>
          <w:szCs w:val="24"/>
        </w:rPr>
      </w:pPr>
    </w:p>
    <w:p w:rsidR="4D933D54" w:rsidRPr="00FA17D0" w:rsidP="00FA17D0">
      <w:pPr>
        <w:pStyle w:val="ListParagraph"/>
        <w:numPr>
          <w:ilvl w:val="0"/>
          <w:numId w:val="74"/>
        </w:numPr>
        <w:rPr>
          <w:b/>
          <w:bCs/>
          <w:spacing w:val="-3"/>
        </w:rPr>
      </w:pPr>
      <w:r w:rsidRPr="00FA17D0">
        <w:rPr>
          <w:b/>
          <w:bCs/>
          <w:spacing w:val="-3"/>
        </w:rPr>
        <w:t>Sexual exploitation and abuse in the aid sector: next steps</w:t>
      </w:r>
    </w:p>
    <w:p w:rsidR="4D933D54" w:rsidP="0663B73E">
      <w:pPr>
        <w:rPr>
          <w:szCs w:val="24"/>
        </w:rPr>
      </w:pPr>
      <w:r w:rsidRPr="5CC2ED58">
        <w:rPr>
          <w:i/>
          <w:iCs/>
          <w:szCs w:val="24"/>
        </w:rPr>
        <w:t>Ordered</w:t>
      </w:r>
      <w:r w:rsidRPr="5CC2ED58">
        <w:rPr>
          <w:szCs w:val="24"/>
        </w:rPr>
        <w:t>, That the following written evidence be reported to the House for publication:</w:t>
      </w:r>
      <w:r w:rsidRPr="5CC2ED58">
        <w:rPr>
          <w:szCs w:val="24"/>
        </w:rPr>
        <w:t xml:space="preserve"> </w:t>
      </w:r>
    </w:p>
    <w:p w:rsidR="2DE0D5B6" w:rsidP="00B87961">
      <w:pPr>
        <w:ind w:firstLine="720"/>
        <w:rPr>
          <w:szCs w:val="24"/>
        </w:rPr>
      </w:pPr>
      <w:r>
        <w:t>CHS Alliance (CHS Alliance) (SEA0034)</w:t>
      </w:r>
    </w:p>
    <w:p w:rsidR="2DE0D5B6" w:rsidP="00B87961">
      <w:pPr>
        <w:ind w:left="709" w:firstLine="11"/>
        <w:rPr>
          <w:szCs w:val="24"/>
        </w:rPr>
      </w:pPr>
      <w:r w:rsidRPr="5CC2ED58">
        <w:rPr>
          <w:rFonts w:eastAsia="Minion Pro" w:cs="Minion Pro"/>
          <w:szCs w:val="24"/>
        </w:rPr>
        <w:t>Humanitarian Quality Assurance Initiative (HQAI) (Humanitarian Quality</w:t>
      </w:r>
      <w:r w:rsidR="00B87961">
        <w:rPr>
          <w:rFonts w:eastAsia="Minion Pro" w:cs="Minion Pro"/>
          <w:szCs w:val="24"/>
        </w:rPr>
        <w:t xml:space="preserve"> </w:t>
      </w:r>
      <w:r w:rsidRPr="5CC2ED58">
        <w:rPr>
          <w:rFonts w:eastAsia="Minion Pro" w:cs="Minion Pro"/>
          <w:szCs w:val="24"/>
        </w:rPr>
        <w:t>Assurance Initiative (HQAI)) (SEA0035)</w:t>
      </w:r>
    </w:p>
    <w:p w:rsidR="0663B73E" w:rsidP="0663B73E">
      <w:pPr>
        <w:rPr>
          <w:szCs w:val="24"/>
        </w:rPr>
      </w:pPr>
    </w:p>
    <w:p w:rsidR="4D933D54" w:rsidRPr="00B87961" w:rsidP="00B87961">
      <w:pPr>
        <w:pStyle w:val="ListParagraph"/>
        <w:numPr>
          <w:ilvl w:val="0"/>
          <w:numId w:val="74"/>
        </w:numPr>
        <w:rPr>
          <w:b/>
          <w:bCs/>
          <w:spacing w:val="-3"/>
        </w:rPr>
      </w:pPr>
      <w:r w:rsidRPr="00B87961">
        <w:rPr>
          <w:b/>
          <w:bCs/>
          <w:spacing w:val="-3"/>
        </w:rPr>
        <w:t xml:space="preserve">Future Programme </w:t>
      </w:r>
    </w:p>
    <w:p w:rsidR="4D933D54" w:rsidP="0663B73E">
      <w:pPr>
        <w:rPr>
          <w:szCs w:val="24"/>
        </w:rPr>
      </w:pPr>
      <w:r w:rsidRPr="0663B73E">
        <w:rPr>
          <w:szCs w:val="24"/>
        </w:rPr>
        <w:t xml:space="preserve">The Committee </w:t>
      </w:r>
      <w:r w:rsidRPr="0663B73E" w:rsidR="647D7510">
        <w:rPr>
          <w:szCs w:val="24"/>
        </w:rPr>
        <w:t>considered this matter.</w:t>
      </w:r>
    </w:p>
    <w:p w:rsidR="4D933D54" w:rsidP="0663B73E">
      <w:pPr>
        <w:rPr>
          <w:szCs w:val="24"/>
        </w:rPr>
      </w:pPr>
      <w:r w:rsidRPr="0663B73E">
        <w:rPr>
          <w:szCs w:val="24"/>
        </w:rPr>
        <w:t xml:space="preserve"> </w:t>
      </w:r>
    </w:p>
    <w:p w:rsidR="4D933D54" w:rsidRPr="00B87961" w:rsidP="00B87961">
      <w:pPr>
        <w:pStyle w:val="ListParagraph"/>
        <w:numPr>
          <w:ilvl w:val="0"/>
          <w:numId w:val="74"/>
        </w:numPr>
        <w:rPr>
          <w:b/>
          <w:bCs/>
          <w:spacing w:val="-3"/>
        </w:rPr>
      </w:pPr>
      <w:r w:rsidRPr="00B87961">
        <w:rPr>
          <w:b/>
          <w:bCs/>
          <w:spacing w:val="-3"/>
        </w:rPr>
        <w:t xml:space="preserve">Future inquiries </w:t>
      </w:r>
    </w:p>
    <w:p w:rsidR="4D933D54" w:rsidP="0663B73E">
      <w:pPr>
        <w:rPr>
          <w:szCs w:val="24"/>
        </w:rPr>
      </w:pPr>
      <w:r w:rsidRPr="0663B73E">
        <w:rPr>
          <w:szCs w:val="24"/>
        </w:rPr>
        <w:t xml:space="preserve">The Committee </w:t>
      </w:r>
      <w:r w:rsidRPr="0663B73E" w:rsidR="43CFE7A9">
        <w:rPr>
          <w:szCs w:val="24"/>
        </w:rPr>
        <w:t>considered this matter.</w:t>
      </w:r>
    </w:p>
    <w:p w:rsidR="4D933D54" w:rsidP="0663B73E">
      <w:pPr>
        <w:rPr>
          <w:szCs w:val="24"/>
        </w:rPr>
      </w:pPr>
      <w:r w:rsidRPr="0663B73E">
        <w:rPr>
          <w:szCs w:val="24"/>
        </w:rPr>
        <w:t xml:space="preserve"> </w:t>
      </w:r>
    </w:p>
    <w:p w:rsidR="4D933D54" w:rsidRPr="00B87961" w:rsidP="00B87961">
      <w:pPr>
        <w:pStyle w:val="ListParagraph"/>
        <w:numPr>
          <w:ilvl w:val="0"/>
          <w:numId w:val="74"/>
        </w:numPr>
        <w:rPr>
          <w:b/>
          <w:bCs/>
          <w:spacing w:val="-3"/>
        </w:rPr>
      </w:pPr>
      <w:r w:rsidRPr="00B87961">
        <w:rPr>
          <w:b/>
          <w:bCs/>
          <w:spacing w:val="-3"/>
        </w:rPr>
        <w:t xml:space="preserve">Philosophy of Aid </w:t>
      </w:r>
    </w:p>
    <w:p w:rsidR="4D933D54" w:rsidP="5CC2ED58">
      <w:pPr>
        <w:rPr>
          <w:szCs w:val="24"/>
        </w:rPr>
      </w:pPr>
      <w:r w:rsidRPr="5CC2ED58">
        <w:rPr>
          <w:szCs w:val="24"/>
        </w:rPr>
        <w:t>Charles Vandyck, Head, Capacity Development Unit, West Africa Civil Society Institute (WACSI)</w:t>
      </w:r>
      <w:r w:rsidRPr="5CC2ED58" w:rsidR="0274CCDB">
        <w:rPr>
          <w:szCs w:val="24"/>
        </w:rPr>
        <w:t>,</w:t>
      </w:r>
      <w:r w:rsidRPr="5CC2ED58">
        <w:rPr>
          <w:szCs w:val="24"/>
        </w:rPr>
        <w:t xml:space="preserve"> Sophia Gaston, Managing Director, British Foreign Policy Group</w:t>
      </w:r>
      <w:r w:rsidRPr="5CC2ED58" w:rsidR="63178907">
        <w:rPr>
          <w:szCs w:val="24"/>
        </w:rPr>
        <w:t>,</w:t>
      </w:r>
      <w:r w:rsidRPr="5CC2ED58">
        <w:rPr>
          <w:szCs w:val="24"/>
        </w:rPr>
        <w:t xml:space="preserve"> </w:t>
      </w:r>
      <w:r w:rsidRPr="5CC2ED58" w:rsidR="33313D3C">
        <w:rPr>
          <w:szCs w:val="24"/>
        </w:rPr>
        <w:t xml:space="preserve">and </w:t>
      </w:r>
      <w:r w:rsidRPr="5CC2ED58">
        <w:rPr>
          <w:szCs w:val="24"/>
        </w:rPr>
        <w:t>Lena Bheeroo, Lead, Anti-racism and Inclusion, Bond, Committee Member, Charity So White, Working Group Member, The Racial Equity Index</w:t>
      </w:r>
      <w:r w:rsidRPr="5CC2ED58" w:rsidR="08DB633F">
        <w:rPr>
          <w:szCs w:val="24"/>
        </w:rPr>
        <w:t>,</w:t>
      </w:r>
      <w:r w:rsidRPr="5CC2ED58">
        <w:rPr>
          <w:szCs w:val="24"/>
        </w:rPr>
        <w:t xml:space="preserve"> </w:t>
      </w:r>
      <w:r w:rsidRPr="5CC2ED58" w:rsidR="423165FC">
        <w:rPr>
          <w:szCs w:val="24"/>
        </w:rPr>
        <w:t>gave oral evidence.</w:t>
      </w:r>
    </w:p>
    <w:p w:rsidR="4D933D54" w:rsidP="5CC2ED58">
      <w:pPr>
        <w:rPr>
          <w:szCs w:val="24"/>
        </w:rPr>
      </w:pPr>
    </w:p>
    <w:p w:rsidR="4D933D54" w:rsidP="0663B73E">
      <w:pPr>
        <w:rPr>
          <w:szCs w:val="24"/>
        </w:rPr>
      </w:pPr>
      <w:r w:rsidRPr="5CC2ED58">
        <w:rPr>
          <w:szCs w:val="24"/>
        </w:rPr>
        <w:t>Themrise Khan, Independent Development Professional</w:t>
      </w:r>
      <w:r w:rsidRPr="5CC2ED58" w:rsidR="0E1365FE">
        <w:rPr>
          <w:szCs w:val="24"/>
        </w:rPr>
        <w:t>,</w:t>
      </w:r>
      <w:r w:rsidRPr="5CC2ED58">
        <w:rPr>
          <w:szCs w:val="24"/>
        </w:rPr>
        <w:t xml:space="preserve"> Professor Jamie Gaskarth, Professor of Foreign Policy and International Relations, Open University </w:t>
      </w:r>
      <w:r w:rsidRPr="5CC2ED58" w:rsidR="13AF9805">
        <w:rPr>
          <w:szCs w:val="24"/>
        </w:rPr>
        <w:t>and</w:t>
      </w:r>
      <w:r w:rsidRPr="5CC2ED58">
        <w:rPr>
          <w:szCs w:val="24"/>
        </w:rPr>
        <w:t xml:space="preserve"> Arbie Baguios, Founder, Aid Re-imagined</w:t>
      </w:r>
      <w:r w:rsidRPr="5CC2ED58" w:rsidR="783AAD9F">
        <w:rPr>
          <w:szCs w:val="24"/>
        </w:rPr>
        <w:t>, gave oral evidence.</w:t>
      </w:r>
    </w:p>
    <w:p w:rsidR="0663B73E" w:rsidP="0663B73E">
      <w:pPr>
        <w:rPr>
          <w:szCs w:val="24"/>
        </w:rPr>
      </w:pPr>
    </w:p>
    <w:p w:rsidR="783AAD9F" w:rsidP="0663B73E">
      <w:pPr>
        <w:jc w:val="right"/>
        <w:rPr>
          <w:rFonts w:ascii="Times New Roman" w:hAnsi="Times New Roman"/>
        </w:rPr>
      </w:pPr>
      <w:r w:rsidRPr="0663B73E">
        <w:rPr>
          <w:rFonts w:ascii="Times New Roman" w:hAnsi="Times New Roman"/>
        </w:rPr>
        <w:t>[Adjourned till Tuesday 2 March at 1.45 p.m.</w:t>
      </w:r>
    </w:p>
    <w:p w:rsidR="0663B73E" w:rsidP="0663B73E">
      <w:pPr>
        <w:rPr>
          <w:szCs w:val="24"/>
        </w:rPr>
      </w:pPr>
    </w:p>
    <w:p w:rsidR="0663B73E" w:rsidP="0663B73E">
      <w:pPr>
        <w:jc w:val="right"/>
        <w:rPr>
          <w:szCs w:val="24"/>
        </w:rPr>
      </w:pPr>
    </w:p>
    <w:p w:rsidR="00B70A36">
      <w:pPr>
        <w:rPr>
          <w:b/>
          <w:bCs/>
          <w:szCs w:val="24"/>
        </w:rPr>
      </w:pPr>
      <w:r>
        <w:rPr>
          <w:b/>
          <w:bCs/>
          <w:szCs w:val="24"/>
        </w:rPr>
        <w:br w:type="page"/>
      </w:r>
    </w:p>
    <w:p w:rsidR="783AAD9F" w:rsidP="0663B73E">
      <w:pPr>
        <w:jc w:val="center"/>
        <w:rPr>
          <w:b/>
          <w:bCs/>
          <w:szCs w:val="24"/>
        </w:rPr>
      </w:pPr>
      <w:r w:rsidRPr="0663B73E">
        <w:rPr>
          <w:b/>
          <w:bCs/>
          <w:szCs w:val="24"/>
        </w:rPr>
        <w:t>TUESDAY 2 MARCH 2021 (38)</w:t>
      </w:r>
    </w:p>
    <w:p w:rsidR="783AAD9F" w:rsidP="0663B73E">
      <w:pPr>
        <w:jc w:val="center"/>
        <w:rPr>
          <w:szCs w:val="24"/>
        </w:rPr>
      </w:pPr>
      <w:r w:rsidRPr="0663B73E">
        <w:rPr>
          <w:szCs w:val="24"/>
        </w:rPr>
        <w:t>Virtual Meeting</w:t>
      </w:r>
    </w:p>
    <w:p w:rsidR="0663B73E" w:rsidP="0663B73E">
      <w:pPr>
        <w:jc w:val="right"/>
        <w:rPr>
          <w:szCs w:val="24"/>
        </w:rPr>
      </w:pPr>
    </w:p>
    <w:p w:rsidR="31E26AB2" w:rsidP="0663B73E">
      <w:pPr>
        <w:jc w:val="center"/>
        <w:rPr>
          <w:szCs w:val="24"/>
        </w:rPr>
      </w:pPr>
      <w:r w:rsidRPr="0663B73E">
        <w:rPr>
          <w:szCs w:val="24"/>
        </w:rPr>
        <w:t xml:space="preserve">Members present: </w:t>
      </w:r>
    </w:p>
    <w:p w:rsidR="31E26AB2" w:rsidP="0663B73E">
      <w:pPr>
        <w:jc w:val="center"/>
        <w:rPr>
          <w:szCs w:val="24"/>
        </w:rPr>
      </w:pPr>
      <w:r w:rsidRPr="0663B73E">
        <w:rPr>
          <w:szCs w:val="24"/>
        </w:rPr>
        <w:t>Sarah Champion</w:t>
      </w:r>
      <w:r w:rsidRPr="0663B73E" w:rsidR="508EDB57">
        <w:rPr>
          <w:szCs w:val="24"/>
        </w:rPr>
        <w:t xml:space="preserve">, </w:t>
      </w:r>
      <w:r w:rsidRPr="0663B73E">
        <w:rPr>
          <w:szCs w:val="24"/>
        </w:rPr>
        <w:t xml:space="preserve">in the Chair </w:t>
      </w:r>
    </w:p>
    <w:p w:rsidR="0663B73E" w:rsidP="0663B73E">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0663B73E">
        <w:tblPrEx>
          <w:tblW w:w="0" w:type="auto"/>
          <w:jc w:val="center"/>
          <w:tblBorders>
            <w:top w:val="nil"/>
            <w:left w:val="nil"/>
            <w:bottom w:val="nil"/>
            <w:right w:val="nil"/>
            <w:insideH w:val="nil"/>
            <w:insideV w:val="nil"/>
          </w:tblBorders>
          <w:tblLook w:val="04A0"/>
        </w:tblPrEx>
        <w:trPr>
          <w:jc w:val="center"/>
        </w:trPr>
        <w:tc>
          <w:tcPr>
            <w:tcW w:w="2410" w:type="dxa"/>
          </w:tcPr>
          <w:p w:rsidR="6577A03A" w:rsidP="0663B73E">
            <w:pPr>
              <w:pStyle w:val="Para"/>
              <w:spacing w:after="0" w:line="240" w:lineRule="auto"/>
              <w:jc w:val="left"/>
              <w:rPr>
                <w:rFonts w:ascii="Times New Roman" w:hAnsi="Times New Roman"/>
              </w:rPr>
            </w:pPr>
            <w:r w:rsidRPr="0663B73E">
              <w:rPr>
                <w:rFonts w:ascii="Times New Roman" w:hAnsi="Times New Roman"/>
              </w:rPr>
              <w:t>Theo Clarke</w:t>
            </w:r>
          </w:p>
        </w:tc>
        <w:tc>
          <w:tcPr>
            <w:tcW w:w="1559" w:type="dxa"/>
          </w:tcPr>
          <w:p w:rsidR="0663B73E" w:rsidP="0663B73E">
            <w:pPr>
              <w:pStyle w:val="Para"/>
              <w:spacing w:after="0" w:line="240" w:lineRule="auto"/>
              <w:rPr>
                <w:rFonts w:ascii="Times New Roman" w:hAnsi="Times New Roman"/>
              </w:rPr>
            </w:pPr>
          </w:p>
        </w:tc>
        <w:tc>
          <w:tcPr>
            <w:tcW w:w="3472" w:type="dxa"/>
          </w:tcPr>
          <w:p w:rsidR="02EAC5E3" w:rsidP="0663B73E">
            <w:pPr>
              <w:pStyle w:val="Para"/>
              <w:spacing w:after="0" w:line="240" w:lineRule="auto"/>
              <w:rPr>
                <w:rFonts w:ascii="Times New Roman" w:hAnsi="Times New Roman"/>
              </w:rPr>
            </w:pPr>
            <w:r w:rsidRPr="0663B73E">
              <w:rPr>
                <w:rFonts w:ascii="Times New Roman" w:hAnsi="Times New Roman"/>
              </w:rPr>
              <w:t>Chris Law</w:t>
            </w:r>
          </w:p>
        </w:tc>
      </w:tr>
      <w:tr w:rsidTr="0663B73E">
        <w:tblPrEx>
          <w:tblW w:w="0" w:type="auto"/>
          <w:jc w:val="center"/>
          <w:tblLook w:val="04A0"/>
        </w:tblPrEx>
        <w:trPr>
          <w:jc w:val="center"/>
        </w:trPr>
        <w:tc>
          <w:tcPr>
            <w:tcW w:w="2410" w:type="dxa"/>
          </w:tcPr>
          <w:p w:rsidR="5AA1CAD3" w:rsidP="0663B73E">
            <w:pPr>
              <w:pStyle w:val="Para"/>
              <w:spacing w:after="0" w:line="240" w:lineRule="auto"/>
              <w:jc w:val="left"/>
              <w:rPr>
                <w:rFonts w:ascii="Times New Roman" w:hAnsi="Times New Roman"/>
              </w:rPr>
            </w:pPr>
            <w:r w:rsidRPr="0663B73E">
              <w:rPr>
                <w:rFonts w:ascii="Times New Roman" w:hAnsi="Times New Roman"/>
              </w:rPr>
              <w:t xml:space="preserve">Brendan </w:t>
            </w:r>
            <w:r w:rsidRPr="0663B73E" w:rsidR="0663B73E">
              <w:rPr>
                <w:rFonts w:ascii="Times New Roman" w:hAnsi="Times New Roman"/>
              </w:rPr>
              <w:t>Clarke</w:t>
            </w:r>
            <w:r w:rsidRPr="0663B73E" w:rsidR="21C84B7E">
              <w:rPr>
                <w:rFonts w:ascii="Times New Roman" w:hAnsi="Times New Roman"/>
              </w:rPr>
              <w:t>-Smith</w:t>
            </w:r>
          </w:p>
        </w:tc>
        <w:tc>
          <w:tcPr>
            <w:tcW w:w="1559" w:type="dxa"/>
          </w:tcPr>
          <w:p w:rsidR="0663B73E" w:rsidP="0663B73E">
            <w:pPr>
              <w:pStyle w:val="Para"/>
              <w:spacing w:after="0" w:line="240" w:lineRule="auto"/>
              <w:rPr>
                <w:rFonts w:ascii="Times New Roman" w:hAnsi="Times New Roman"/>
              </w:rPr>
            </w:pPr>
          </w:p>
        </w:tc>
        <w:tc>
          <w:tcPr>
            <w:tcW w:w="3472" w:type="dxa"/>
          </w:tcPr>
          <w:p w:rsidR="21C84B7E" w:rsidP="0663B73E">
            <w:pPr>
              <w:pStyle w:val="Para"/>
              <w:spacing w:after="0" w:line="240" w:lineRule="auto"/>
              <w:rPr>
                <w:rFonts w:ascii="Times New Roman" w:hAnsi="Times New Roman"/>
              </w:rPr>
            </w:pPr>
            <w:r w:rsidRPr="0663B73E">
              <w:rPr>
                <w:rFonts w:ascii="Times New Roman" w:hAnsi="Times New Roman"/>
              </w:rPr>
              <w:t>Navendu Mishra</w:t>
            </w:r>
          </w:p>
        </w:tc>
      </w:tr>
      <w:tr w:rsidTr="0663B73E">
        <w:tblPrEx>
          <w:tblW w:w="0" w:type="auto"/>
          <w:jc w:val="center"/>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Mrs Pauline Latham</w:t>
            </w:r>
          </w:p>
        </w:tc>
        <w:tc>
          <w:tcPr>
            <w:tcW w:w="1559" w:type="dxa"/>
          </w:tcPr>
          <w:p w:rsidR="0663B73E" w:rsidP="0663B73E">
            <w:pPr>
              <w:pStyle w:val="Para"/>
              <w:spacing w:after="0" w:line="240" w:lineRule="auto"/>
              <w:rPr>
                <w:rFonts w:ascii="Times New Roman" w:hAnsi="Times New Roman"/>
              </w:rPr>
            </w:pPr>
          </w:p>
        </w:tc>
        <w:tc>
          <w:tcPr>
            <w:tcW w:w="3472" w:type="dxa"/>
          </w:tcPr>
          <w:p w:rsidR="0663B73E" w:rsidP="0663B73E">
            <w:pPr>
              <w:pStyle w:val="Para"/>
              <w:spacing w:after="0" w:line="240" w:lineRule="auto"/>
              <w:rPr>
                <w:rFonts w:ascii="Times New Roman" w:hAnsi="Times New Roman"/>
              </w:rPr>
            </w:pPr>
            <w:r w:rsidRPr="0663B73E">
              <w:rPr>
                <w:rFonts w:ascii="Times New Roman" w:hAnsi="Times New Roman"/>
              </w:rPr>
              <w:t xml:space="preserve">Mr Virendra Sharma </w:t>
            </w:r>
          </w:p>
        </w:tc>
      </w:tr>
    </w:tbl>
    <w:p w:rsidR="0663B73E" w:rsidP="0663B73E">
      <w:pPr>
        <w:rPr>
          <w:szCs w:val="24"/>
        </w:rPr>
      </w:pPr>
    </w:p>
    <w:p w:rsidR="31E26AB2" w:rsidRPr="00B87961" w:rsidP="00B87961">
      <w:pPr>
        <w:pStyle w:val="ListParagraph"/>
        <w:numPr>
          <w:ilvl w:val="0"/>
          <w:numId w:val="75"/>
        </w:numPr>
        <w:rPr>
          <w:b/>
          <w:bCs/>
          <w:spacing w:val="-3"/>
        </w:rPr>
      </w:pPr>
      <w:r w:rsidRPr="00B87961">
        <w:rPr>
          <w:b/>
          <w:bCs/>
          <w:spacing w:val="-3"/>
        </w:rPr>
        <w:t>Documents for publication</w:t>
      </w:r>
    </w:p>
    <w:p w:rsidR="31E26AB2" w:rsidP="0663B73E">
      <w:pPr>
        <w:rPr>
          <w:szCs w:val="24"/>
        </w:rPr>
      </w:pPr>
      <w:r w:rsidRPr="0663B73E">
        <w:rPr>
          <w:i/>
          <w:iCs/>
          <w:szCs w:val="24"/>
        </w:rPr>
        <w:t>Ordered</w:t>
      </w:r>
      <w:r w:rsidRPr="0663B73E">
        <w:rPr>
          <w:szCs w:val="24"/>
        </w:rPr>
        <w:t xml:space="preserve">, That the following correspondence be reported to the House for publication: </w:t>
      </w:r>
    </w:p>
    <w:p w:rsidR="31E26AB2" w:rsidP="0019762A">
      <w:pPr>
        <w:ind w:left="720"/>
        <w:rPr>
          <w:szCs w:val="24"/>
        </w:rPr>
      </w:pPr>
      <w:r w:rsidRPr="0663B73E">
        <w:rPr>
          <w:szCs w:val="24"/>
        </w:rPr>
        <w:t>Correspondence from Minister Wendy Morton MP on distribution of COVID-19 vaccines in developing countries, dated 18 February 202</w:t>
      </w:r>
      <w:r w:rsidRPr="0663B73E" w:rsidR="0C7D8AEC">
        <w:rPr>
          <w:szCs w:val="24"/>
        </w:rPr>
        <w:t>1</w:t>
      </w:r>
    </w:p>
    <w:p w:rsidR="31E26AB2" w:rsidP="0663B73E">
      <w:pPr>
        <w:rPr>
          <w:szCs w:val="24"/>
        </w:rPr>
      </w:pPr>
    </w:p>
    <w:p w:rsidR="31E26AB2" w:rsidRPr="00B87961" w:rsidP="00B87961">
      <w:pPr>
        <w:pStyle w:val="ListParagraph"/>
        <w:numPr>
          <w:ilvl w:val="0"/>
          <w:numId w:val="75"/>
        </w:numPr>
        <w:rPr>
          <w:b/>
          <w:bCs/>
          <w:spacing w:val="-3"/>
        </w:rPr>
      </w:pPr>
      <w:r w:rsidRPr="00B87961">
        <w:rPr>
          <w:b/>
          <w:bCs/>
          <w:spacing w:val="-3"/>
        </w:rPr>
        <w:t>Future programme</w:t>
      </w:r>
    </w:p>
    <w:p w:rsidR="31E26AB2" w:rsidP="0663B73E">
      <w:pPr>
        <w:rPr>
          <w:szCs w:val="24"/>
        </w:rPr>
      </w:pPr>
      <w:r w:rsidRPr="0663B73E">
        <w:rPr>
          <w:szCs w:val="24"/>
        </w:rPr>
        <w:t xml:space="preserve">The Committee </w:t>
      </w:r>
      <w:r w:rsidRPr="0663B73E" w:rsidR="533E0838">
        <w:rPr>
          <w:szCs w:val="24"/>
        </w:rPr>
        <w:t>considered this matter</w:t>
      </w:r>
      <w:r w:rsidRPr="0663B73E">
        <w:rPr>
          <w:szCs w:val="24"/>
        </w:rPr>
        <w:t>.</w:t>
      </w:r>
    </w:p>
    <w:p w:rsidR="0663B73E" w:rsidP="0663B73E">
      <w:pPr>
        <w:rPr>
          <w:szCs w:val="24"/>
        </w:rPr>
      </w:pPr>
    </w:p>
    <w:p w:rsidR="31E26AB2" w:rsidRPr="00B87961" w:rsidP="00B87961">
      <w:pPr>
        <w:pStyle w:val="ListParagraph"/>
        <w:numPr>
          <w:ilvl w:val="0"/>
          <w:numId w:val="75"/>
        </w:numPr>
        <w:rPr>
          <w:b/>
          <w:bCs/>
          <w:spacing w:val="-3"/>
        </w:rPr>
      </w:pPr>
      <w:r w:rsidRPr="0663B73E">
        <w:rPr>
          <w:rFonts w:ascii="Minion Pro" w:hAnsi="Minion Pro"/>
          <w:b/>
          <w:bCs/>
        </w:rPr>
        <w:t xml:space="preserve"> </w:t>
      </w:r>
      <w:r w:rsidRPr="00B87961">
        <w:rPr>
          <w:b/>
          <w:bCs/>
          <w:spacing w:val="-3"/>
        </w:rPr>
        <w:t>Future Inquiries</w:t>
      </w:r>
    </w:p>
    <w:p w:rsidR="31E26AB2" w:rsidP="0663B73E">
      <w:pPr>
        <w:rPr>
          <w:szCs w:val="24"/>
        </w:rPr>
      </w:pPr>
      <w:r w:rsidRPr="0663B73E">
        <w:rPr>
          <w:szCs w:val="24"/>
        </w:rPr>
        <w:t xml:space="preserve">The Committee </w:t>
      </w:r>
      <w:r w:rsidRPr="0663B73E" w:rsidR="32907AD1">
        <w:rPr>
          <w:szCs w:val="24"/>
        </w:rPr>
        <w:t xml:space="preserve">considered this matter. </w:t>
      </w:r>
    </w:p>
    <w:p w:rsidR="0663B73E" w:rsidP="0663B73E">
      <w:pPr>
        <w:rPr>
          <w:szCs w:val="24"/>
        </w:rPr>
      </w:pPr>
    </w:p>
    <w:p w:rsidR="31E26AB2" w:rsidRPr="00B87961" w:rsidP="00B87961">
      <w:pPr>
        <w:pStyle w:val="ListParagraph"/>
        <w:numPr>
          <w:ilvl w:val="0"/>
          <w:numId w:val="75"/>
        </w:numPr>
        <w:rPr>
          <w:b/>
          <w:bCs/>
          <w:spacing w:val="-3"/>
        </w:rPr>
      </w:pPr>
      <w:r w:rsidRPr="00B87961">
        <w:rPr>
          <w:b/>
          <w:bCs/>
          <w:spacing w:val="-3"/>
        </w:rPr>
        <w:t>Future of UK aid: reductions to the aid budget</w:t>
      </w:r>
    </w:p>
    <w:p w:rsidR="31E26AB2" w:rsidP="0663B73E">
      <w:pPr>
        <w:rPr>
          <w:szCs w:val="24"/>
        </w:rPr>
      </w:pPr>
      <w:r w:rsidRPr="0663B73E">
        <w:rPr>
          <w:szCs w:val="24"/>
        </w:rPr>
        <w:t xml:space="preserve">Dr. Farzana Shaikh, Associate Fellow, Asia-Pacific Programme, Chatham House </w:t>
      </w:r>
      <w:r w:rsidRPr="0663B73E" w:rsidR="1E2BE810">
        <w:rPr>
          <w:szCs w:val="24"/>
        </w:rPr>
        <w:t>and</w:t>
      </w:r>
      <w:r w:rsidRPr="0663B73E">
        <w:rPr>
          <w:szCs w:val="24"/>
        </w:rPr>
        <w:t xml:space="preserve"> Rahul Roy-Chaudhury, Senior Fellow for South Asia, International Institute for Strategic Studies</w:t>
      </w:r>
      <w:r w:rsidRPr="0663B73E" w:rsidR="735C723C">
        <w:rPr>
          <w:szCs w:val="24"/>
        </w:rPr>
        <w:t>, gave oral evidence.</w:t>
      </w:r>
    </w:p>
    <w:p w:rsidR="0663B73E" w:rsidP="0663B73E">
      <w:pPr>
        <w:rPr>
          <w:szCs w:val="24"/>
        </w:rPr>
      </w:pPr>
    </w:p>
    <w:p w:rsidR="735C723C" w:rsidP="0663B73E">
      <w:pPr>
        <w:jc w:val="right"/>
        <w:rPr>
          <w:rFonts w:ascii="Times New Roman" w:hAnsi="Times New Roman"/>
        </w:rPr>
      </w:pPr>
      <w:r w:rsidRPr="0663B73E">
        <w:rPr>
          <w:rFonts w:ascii="Times New Roman" w:hAnsi="Times New Roman"/>
        </w:rPr>
        <w:t>[Adjourned till Tuesday 9 March at 1.45 p.m.</w:t>
      </w:r>
    </w:p>
    <w:p w:rsidR="0663B73E" w:rsidP="0663B73E">
      <w:pPr>
        <w:rPr>
          <w:szCs w:val="24"/>
        </w:rPr>
      </w:pPr>
    </w:p>
    <w:p w:rsidR="735C723C" w:rsidP="0663B73E">
      <w:pPr>
        <w:jc w:val="center"/>
        <w:rPr>
          <w:rFonts w:ascii="Times New Roman" w:hAnsi="Times New Roman"/>
          <w:b/>
          <w:bCs/>
        </w:rPr>
      </w:pPr>
      <w:r w:rsidRPr="0663B73E">
        <w:rPr>
          <w:rFonts w:ascii="Times New Roman" w:hAnsi="Times New Roman"/>
          <w:b/>
          <w:bCs/>
        </w:rPr>
        <w:t>TUESDAY 9 MARCH 2021 (39)</w:t>
      </w:r>
    </w:p>
    <w:p w:rsidR="735C723C" w:rsidP="0663B73E">
      <w:pPr>
        <w:jc w:val="center"/>
        <w:rPr>
          <w:szCs w:val="24"/>
        </w:rPr>
      </w:pPr>
      <w:r w:rsidRPr="0663B73E">
        <w:rPr>
          <w:szCs w:val="24"/>
        </w:rPr>
        <w:t>Virtual Meeting</w:t>
      </w:r>
    </w:p>
    <w:p w:rsidR="0663B73E" w:rsidP="0663B73E">
      <w:pPr>
        <w:jc w:val="center"/>
        <w:rPr>
          <w:szCs w:val="24"/>
        </w:rPr>
      </w:pPr>
    </w:p>
    <w:p w:rsidR="31E26AB2" w:rsidP="0663B73E">
      <w:pPr>
        <w:jc w:val="center"/>
        <w:rPr>
          <w:szCs w:val="24"/>
        </w:rPr>
      </w:pPr>
      <w:r w:rsidRPr="0663B73E">
        <w:rPr>
          <w:szCs w:val="24"/>
        </w:rPr>
        <w:t xml:space="preserve">Members present: </w:t>
      </w:r>
    </w:p>
    <w:p w:rsidR="31E26AB2" w:rsidP="0663B73E">
      <w:pPr>
        <w:jc w:val="center"/>
        <w:rPr>
          <w:szCs w:val="24"/>
        </w:rPr>
      </w:pPr>
      <w:r w:rsidRPr="0663B73E">
        <w:rPr>
          <w:szCs w:val="24"/>
        </w:rPr>
        <w:t>Sarah Champion</w:t>
      </w:r>
      <w:r w:rsidRPr="0663B73E" w:rsidR="486C3A80">
        <w:rPr>
          <w:szCs w:val="24"/>
        </w:rPr>
        <w:t xml:space="preserve">, </w:t>
      </w:r>
      <w:r w:rsidRPr="0663B73E">
        <w:rPr>
          <w:szCs w:val="24"/>
        </w:rPr>
        <w:t>in the Chair</w:t>
      </w:r>
    </w:p>
    <w:p w:rsidR="008C67D5" w:rsidP="0663B73E">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0663B73E">
        <w:tblPrEx>
          <w:tblW w:w="0" w:type="auto"/>
          <w:jc w:val="center"/>
          <w:tblBorders>
            <w:top w:val="nil"/>
            <w:left w:val="nil"/>
            <w:bottom w:val="nil"/>
            <w:right w:val="nil"/>
            <w:insideH w:val="nil"/>
            <w:insideV w:val="nil"/>
          </w:tblBorders>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Richard Bacon</w:t>
            </w:r>
          </w:p>
        </w:tc>
        <w:tc>
          <w:tcPr>
            <w:tcW w:w="1559" w:type="dxa"/>
          </w:tcPr>
          <w:p w:rsidR="0663B73E" w:rsidP="0663B73E">
            <w:pPr>
              <w:pStyle w:val="Para"/>
              <w:spacing w:after="0" w:line="240" w:lineRule="auto"/>
              <w:rPr>
                <w:rFonts w:ascii="Times New Roman" w:hAnsi="Times New Roman"/>
              </w:rPr>
            </w:pPr>
          </w:p>
        </w:tc>
        <w:tc>
          <w:tcPr>
            <w:tcW w:w="3472" w:type="dxa"/>
          </w:tcPr>
          <w:p w:rsidR="0663B73E" w:rsidP="0663B73E">
            <w:pPr>
              <w:pStyle w:val="Para"/>
              <w:spacing w:after="0" w:line="240" w:lineRule="auto"/>
              <w:rPr>
                <w:rFonts w:ascii="Times New Roman" w:hAnsi="Times New Roman"/>
              </w:rPr>
            </w:pPr>
            <w:r w:rsidRPr="0663B73E">
              <w:rPr>
                <w:rFonts w:ascii="Times New Roman" w:hAnsi="Times New Roman"/>
              </w:rPr>
              <w:t>Chris Law</w:t>
            </w:r>
          </w:p>
        </w:tc>
      </w:tr>
      <w:tr w:rsidTr="0663B73E">
        <w:tblPrEx>
          <w:tblW w:w="0" w:type="auto"/>
          <w:jc w:val="center"/>
          <w:tblLook w:val="04A0"/>
        </w:tblPrEx>
        <w:trPr>
          <w:jc w:val="center"/>
        </w:trPr>
        <w:tc>
          <w:tcPr>
            <w:tcW w:w="2410" w:type="dxa"/>
          </w:tcPr>
          <w:p w:rsidR="00E66AF7" w:rsidRPr="0663B73E" w:rsidP="00E66AF7">
            <w:pPr>
              <w:pStyle w:val="Para"/>
              <w:spacing w:after="0" w:line="240" w:lineRule="auto"/>
              <w:jc w:val="left"/>
              <w:rPr>
                <w:rFonts w:ascii="Times New Roman" w:hAnsi="Times New Roman"/>
              </w:rPr>
            </w:pPr>
            <w:r w:rsidRPr="0663B73E">
              <w:rPr>
                <w:rFonts w:ascii="Times New Roman" w:hAnsi="Times New Roman"/>
              </w:rPr>
              <w:t>Theo Clarke</w:t>
            </w:r>
          </w:p>
        </w:tc>
        <w:tc>
          <w:tcPr>
            <w:tcW w:w="1559" w:type="dxa"/>
          </w:tcPr>
          <w:p w:rsidR="00E66AF7" w:rsidP="00E66AF7">
            <w:pPr>
              <w:pStyle w:val="Para"/>
              <w:spacing w:after="0" w:line="240" w:lineRule="auto"/>
              <w:rPr>
                <w:rFonts w:ascii="Times New Roman" w:hAnsi="Times New Roman"/>
              </w:rPr>
            </w:pPr>
          </w:p>
        </w:tc>
        <w:tc>
          <w:tcPr>
            <w:tcW w:w="3472" w:type="dxa"/>
          </w:tcPr>
          <w:p w:rsidR="00E66AF7" w:rsidRPr="0663B73E" w:rsidP="00E66AF7">
            <w:pPr>
              <w:pStyle w:val="Para"/>
              <w:spacing w:after="0" w:line="240" w:lineRule="auto"/>
              <w:rPr>
                <w:rFonts w:ascii="Times New Roman" w:hAnsi="Times New Roman"/>
              </w:rPr>
            </w:pPr>
            <w:r w:rsidRPr="0663B73E">
              <w:rPr>
                <w:rFonts w:ascii="Times New Roman" w:hAnsi="Times New Roman"/>
              </w:rPr>
              <w:t>Navendu Mishra</w:t>
            </w:r>
          </w:p>
        </w:tc>
      </w:tr>
      <w:tr w:rsidTr="0663B73E">
        <w:tblPrEx>
          <w:tblW w:w="0" w:type="auto"/>
          <w:jc w:val="center"/>
          <w:tblLook w:val="04A0"/>
        </w:tblPrEx>
        <w:trPr>
          <w:jc w:val="center"/>
        </w:trPr>
        <w:tc>
          <w:tcPr>
            <w:tcW w:w="2410" w:type="dxa"/>
          </w:tcPr>
          <w:p w:rsidR="00E66AF7" w:rsidP="00E66AF7">
            <w:pPr>
              <w:pStyle w:val="Para"/>
              <w:spacing w:after="0" w:line="240" w:lineRule="auto"/>
              <w:jc w:val="left"/>
              <w:rPr>
                <w:rFonts w:ascii="Times New Roman" w:hAnsi="Times New Roman"/>
              </w:rPr>
            </w:pPr>
            <w:r w:rsidRPr="0663B73E">
              <w:rPr>
                <w:rFonts w:ascii="Times New Roman" w:hAnsi="Times New Roman"/>
              </w:rPr>
              <w:t>Brendan Clarke-Smith</w:t>
            </w:r>
          </w:p>
        </w:tc>
        <w:tc>
          <w:tcPr>
            <w:tcW w:w="1559" w:type="dxa"/>
          </w:tcPr>
          <w:p w:rsidR="00E66AF7" w:rsidP="00E66AF7">
            <w:pPr>
              <w:pStyle w:val="Para"/>
              <w:spacing w:after="0" w:line="240" w:lineRule="auto"/>
              <w:rPr>
                <w:rFonts w:ascii="Times New Roman" w:hAnsi="Times New Roman"/>
              </w:rPr>
            </w:pPr>
          </w:p>
        </w:tc>
        <w:tc>
          <w:tcPr>
            <w:tcW w:w="3472" w:type="dxa"/>
          </w:tcPr>
          <w:p w:rsidR="00E66AF7" w:rsidP="00E66AF7">
            <w:pPr>
              <w:pStyle w:val="Para"/>
              <w:spacing w:after="0" w:line="240" w:lineRule="auto"/>
              <w:rPr>
                <w:rFonts w:ascii="Times New Roman" w:hAnsi="Times New Roman"/>
              </w:rPr>
            </w:pPr>
            <w:r w:rsidRPr="0663B73E">
              <w:rPr>
                <w:rFonts w:ascii="Times New Roman" w:hAnsi="Times New Roman"/>
              </w:rPr>
              <w:t xml:space="preserve">Mr Virendra Sharma </w:t>
            </w:r>
          </w:p>
        </w:tc>
      </w:tr>
      <w:tr w:rsidTr="0663B73E">
        <w:tblPrEx>
          <w:tblW w:w="0" w:type="auto"/>
          <w:jc w:val="center"/>
          <w:tblLook w:val="04A0"/>
        </w:tblPrEx>
        <w:trPr>
          <w:jc w:val="center"/>
        </w:trPr>
        <w:tc>
          <w:tcPr>
            <w:tcW w:w="2410" w:type="dxa"/>
          </w:tcPr>
          <w:p w:rsidR="00E66AF7" w:rsidP="00E66AF7">
            <w:pPr>
              <w:pStyle w:val="Para"/>
              <w:spacing w:after="0" w:line="240" w:lineRule="auto"/>
              <w:jc w:val="left"/>
              <w:rPr>
                <w:rFonts w:ascii="Times New Roman" w:hAnsi="Times New Roman"/>
              </w:rPr>
            </w:pPr>
            <w:r w:rsidRPr="0663B73E">
              <w:rPr>
                <w:rFonts w:ascii="Times New Roman" w:hAnsi="Times New Roman"/>
              </w:rPr>
              <w:t>Mrs Pauline Latham</w:t>
            </w:r>
          </w:p>
        </w:tc>
        <w:tc>
          <w:tcPr>
            <w:tcW w:w="1559" w:type="dxa"/>
          </w:tcPr>
          <w:p w:rsidR="00E66AF7" w:rsidP="00E66AF7">
            <w:pPr>
              <w:pStyle w:val="Para"/>
              <w:spacing w:after="0" w:line="240" w:lineRule="auto"/>
              <w:rPr>
                <w:rFonts w:ascii="Times New Roman" w:hAnsi="Times New Roman"/>
              </w:rPr>
            </w:pPr>
          </w:p>
        </w:tc>
        <w:tc>
          <w:tcPr>
            <w:tcW w:w="3472" w:type="dxa"/>
          </w:tcPr>
          <w:p w:rsidR="00E66AF7" w:rsidP="00E66AF7">
            <w:pPr>
              <w:pStyle w:val="Para"/>
              <w:spacing w:after="0" w:line="240" w:lineRule="auto"/>
              <w:rPr>
                <w:rFonts w:ascii="Times New Roman" w:hAnsi="Times New Roman"/>
              </w:rPr>
            </w:pPr>
          </w:p>
        </w:tc>
      </w:tr>
    </w:tbl>
    <w:p w:rsidR="31E26AB2" w:rsidP="0663B73E">
      <w:pPr>
        <w:rPr>
          <w:szCs w:val="24"/>
        </w:rPr>
      </w:pPr>
    </w:p>
    <w:p w:rsidR="31E26AB2" w:rsidRPr="008C67D5" w:rsidP="008C67D5">
      <w:pPr>
        <w:pStyle w:val="ListParagraph"/>
        <w:numPr>
          <w:ilvl w:val="0"/>
          <w:numId w:val="76"/>
        </w:numPr>
        <w:rPr>
          <w:b/>
          <w:bCs/>
          <w:spacing w:val="-3"/>
        </w:rPr>
      </w:pPr>
      <w:r w:rsidRPr="008C67D5">
        <w:rPr>
          <w:b/>
          <w:bCs/>
          <w:spacing w:val="-3"/>
        </w:rPr>
        <w:t xml:space="preserve">Documents </w:t>
      </w:r>
      <w:r w:rsidRPr="008C67D5" w:rsidR="6AB2FD37">
        <w:rPr>
          <w:b/>
          <w:bCs/>
          <w:spacing w:val="-3"/>
        </w:rPr>
        <w:t>f</w:t>
      </w:r>
      <w:r w:rsidRPr="008C67D5">
        <w:rPr>
          <w:b/>
          <w:bCs/>
          <w:spacing w:val="-3"/>
        </w:rPr>
        <w:t xml:space="preserve">or </w:t>
      </w:r>
      <w:r w:rsidRPr="008C67D5" w:rsidR="4A75F08B">
        <w:rPr>
          <w:b/>
          <w:bCs/>
          <w:spacing w:val="-3"/>
        </w:rPr>
        <w:t>p</w:t>
      </w:r>
      <w:r w:rsidRPr="008C67D5">
        <w:rPr>
          <w:b/>
          <w:bCs/>
          <w:spacing w:val="-3"/>
        </w:rPr>
        <w:t>ublication</w:t>
      </w:r>
    </w:p>
    <w:p w:rsidR="17F694D1" w:rsidP="0663B73E">
      <w:pPr>
        <w:rPr>
          <w:b/>
          <w:bCs/>
          <w:szCs w:val="24"/>
        </w:rPr>
      </w:pPr>
      <w:r w:rsidRPr="5CC2ED58">
        <w:rPr>
          <w:i/>
          <w:iCs/>
          <w:szCs w:val="24"/>
        </w:rPr>
        <w:t>Ordered</w:t>
      </w:r>
      <w:r w:rsidRPr="5CC2ED58">
        <w:rPr>
          <w:szCs w:val="24"/>
        </w:rPr>
        <w:t>, That the following document</w:t>
      </w:r>
      <w:r w:rsidRPr="5CC2ED58" w:rsidR="5B5090D1">
        <w:rPr>
          <w:szCs w:val="24"/>
        </w:rPr>
        <w:t>s</w:t>
      </w:r>
      <w:r w:rsidRPr="5CC2ED58">
        <w:rPr>
          <w:szCs w:val="24"/>
        </w:rPr>
        <w:t xml:space="preserve"> be reported to the House for publication:</w:t>
      </w:r>
    </w:p>
    <w:p w:rsidR="31E26AB2" w:rsidP="0019762A">
      <w:pPr>
        <w:ind w:left="720"/>
        <w:rPr>
          <w:szCs w:val="24"/>
        </w:rPr>
      </w:pPr>
      <w:r w:rsidRPr="5CC2ED58">
        <w:rPr>
          <w:szCs w:val="24"/>
        </w:rPr>
        <w:t>Correspondence with the Foreign and Development Secretary on Lifting of Total</w:t>
      </w:r>
      <w:r w:rsidR="0019762A">
        <w:rPr>
          <w:szCs w:val="24"/>
        </w:rPr>
        <w:t xml:space="preserve"> </w:t>
      </w:r>
      <w:r w:rsidRPr="5CC2ED58">
        <w:rPr>
          <w:szCs w:val="24"/>
        </w:rPr>
        <w:t>Operating Cost controls and impact upon UK ODA programming</w:t>
      </w:r>
      <w:r w:rsidRPr="5CC2ED58" w:rsidR="3569BA79">
        <w:rPr>
          <w:szCs w:val="24"/>
        </w:rPr>
        <w:t xml:space="preserve">, dated </w:t>
      </w:r>
      <w:r w:rsidRPr="5CC2ED58" w:rsidR="252762B1">
        <w:rPr>
          <w:szCs w:val="24"/>
        </w:rPr>
        <w:t>5 February and 1 March 2021.</w:t>
      </w:r>
    </w:p>
    <w:p w:rsidR="31E26AB2" w:rsidP="0663B73E">
      <w:pPr>
        <w:rPr>
          <w:b/>
          <w:bCs/>
          <w:szCs w:val="24"/>
        </w:rPr>
      </w:pPr>
    </w:p>
    <w:p w:rsidR="31E26AB2" w:rsidRPr="008C67D5" w:rsidP="008C67D5">
      <w:pPr>
        <w:pStyle w:val="ListParagraph"/>
        <w:numPr>
          <w:ilvl w:val="0"/>
          <w:numId w:val="76"/>
        </w:numPr>
        <w:rPr>
          <w:b/>
          <w:bCs/>
          <w:spacing w:val="-3"/>
        </w:rPr>
      </w:pPr>
      <w:r w:rsidRPr="008C67D5">
        <w:rPr>
          <w:b/>
          <w:bCs/>
          <w:spacing w:val="-3"/>
        </w:rPr>
        <w:t>Future programme</w:t>
      </w:r>
    </w:p>
    <w:p w:rsidR="31E26AB2" w:rsidP="0663B73E">
      <w:pPr>
        <w:rPr>
          <w:szCs w:val="24"/>
        </w:rPr>
      </w:pPr>
      <w:r w:rsidRPr="0663B73E">
        <w:rPr>
          <w:szCs w:val="24"/>
        </w:rPr>
        <w:t xml:space="preserve">The Committee </w:t>
      </w:r>
      <w:r w:rsidRPr="0663B73E" w:rsidR="6E2C3B68">
        <w:rPr>
          <w:szCs w:val="24"/>
        </w:rPr>
        <w:t>considered this matter</w:t>
      </w:r>
      <w:r w:rsidRPr="0663B73E">
        <w:rPr>
          <w:szCs w:val="24"/>
        </w:rPr>
        <w:t>.</w:t>
      </w:r>
    </w:p>
    <w:p w:rsidR="0663B73E" w:rsidP="0663B73E">
      <w:pPr>
        <w:rPr>
          <w:szCs w:val="24"/>
        </w:rPr>
      </w:pPr>
    </w:p>
    <w:p w:rsidR="00B70A36">
      <w:pPr>
        <w:rPr>
          <w:rFonts w:ascii="Times New Roman" w:hAnsi="Times New Roman"/>
          <w:b/>
          <w:bCs/>
          <w:spacing w:val="-3"/>
          <w:szCs w:val="24"/>
          <w:lang w:eastAsia="en-GB"/>
        </w:rPr>
      </w:pPr>
      <w:r>
        <w:rPr>
          <w:b/>
          <w:bCs/>
          <w:spacing w:val="-3"/>
        </w:rPr>
        <w:br w:type="page"/>
      </w:r>
    </w:p>
    <w:p w:rsidR="31E26AB2" w:rsidRPr="008C67D5" w:rsidP="008C67D5">
      <w:pPr>
        <w:pStyle w:val="ListParagraph"/>
        <w:numPr>
          <w:ilvl w:val="0"/>
          <w:numId w:val="76"/>
        </w:numPr>
        <w:rPr>
          <w:b/>
          <w:bCs/>
          <w:spacing w:val="-3"/>
        </w:rPr>
      </w:pPr>
      <w:r w:rsidRPr="008C67D5">
        <w:rPr>
          <w:b/>
          <w:bCs/>
          <w:spacing w:val="-3"/>
        </w:rPr>
        <w:t>Future inquiries</w:t>
      </w:r>
    </w:p>
    <w:p w:rsidR="31E26AB2" w:rsidP="0663B73E">
      <w:pPr>
        <w:rPr>
          <w:szCs w:val="24"/>
        </w:rPr>
      </w:pPr>
      <w:r w:rsidRPr="0663B73E">
        <w:rPr>
          <w:szCs w:val="24"/>
        </w:rPr>
        <w:t xml:space="preserve">The Committee </w:t>
      </w:r>
      <w:r w:rsidRPr="0663B73E" w:rsidR="7492D1CC">
        <w:rPr>
          <w:szCs w:val="24"/>
        </w:rPr>
        <w:t>considered this matter</w:t>
      </w:r>
      <w:r w:rsidRPr="0663B73E">
        <w:rPr>
          <w:szCs w:val="24"/>
        </w:rPr>
        <w:t>.</w:t>
      </w:r>
    </w:p>
    <w:p w:rsidR="0663B73E" w:rsidP="0663B73E">
      <w:pPr>
        <w:rPr>
          <w:szCs w:val="24"/>
        </w:rPr>
      </w:pPr>
    </w:p>
    <w:p w:rsidR="31E26AB2" w:rsidRPr="008C67D5" w:rsidP="008C67D5">
      <w:pPr>
        <w:pStyle w:val="ListParagraph"/>
        <w:numPr>
          <w:ilvl w:val="0"/>
          <w:numId w:val="76"/>
        </w:numPr>
        <w:rPr>
          <w:b/>
          <w:bCs/>
          <w:spacing w:val="-3"/>
        </w:rPr>
      </w:pPr>
      <w:r w:rsidRPr="008C67D5">
        <w:rPr>
          <w:b/>
          <w:bCs/>
          <w:spacing w:val="-3"/>
        </w:rPr>
        <w:t>The philosophy and culture of aid</w:t>
      </w:r>
    </w:p>
    <w:p w:rsidR="31E26AB2" w:rsidP="0663B73E">
      <w:pPr>
        <w:rPr>
          <w:szCs w:val="24"/>
        </w:rPr>
      </w:pPr>
      <w:r w:rsidRPr="0663B73E">
        <w:rPr>
          <w:szCs w:val="24"/>
        </w:rPr>
        <w:t xml:space="preserve">Dr Dhananjayan Sriskandarajah, Chief Executive Officer, Oxfam Great Britain, Kam Morshed, Senior Director, BRAC </w:t>
      </w:r>
      <w:r w:rsidRPr="0663B73E" w:rsidR="2A97ECC1">
        <w:rPr>
          <w:szCs w:val="24"/>
        </w:rPr>
        <w:t>and</w:t>
      </w:r>
      <w:r w:rsidRPr="0663B73E">
        <w:rPr>
          <w:szCs w:val="24"/>
        </w:rPr>
        <w:t xml:space="preserve"> Gloria Soma, Executive Director, Titi Foundation</w:t>
      </w:r>
      <w:r w:rsidRPr="0663B73E" w:rsidR="7EF95764">
        <w:rPr>
          <w:szCs w:val="24"/>
        </w:rPr>
        <w:t>, gave oral evidence.</w:t>
      </w:r>
    </w:p>
    <w:p w:rsidR="0663B73E" w:rsidP="0663B73E">
      <w:pPr>
        <w:rPr>
          <w:szCs w:val="24"/>
        </w:rPr>
      </w:pPr>
    </w:p>
    <w:p w:rsidR="31E26AB2" w:rsidP="0663B73E">
      <w:pPr>
        <w:rPr>
          <w:szCs w:val="24"/>
        </w:rPr>
      </w:pPr>
      <w:r w:rsidRPr="0663B73E">
        <w:rPr>
          <w:szCs w:val="24"/>
        </w:rPr>
        <w:t xml:space="preserve">Colin Buckley, General Counsel and Head of External Affairs, CDC Group, Paul Wafer, Chief Strategy Officer, Crown Agents </w:t>
      </w:r>
      <w:r w:rsidRPr="0663B73E" w:rsidR="201B6B1A">
        <w:rPr>
          <w:szCs w:val="24"/>
        </w:rPr>
        <w:t>and</w:t>
      </w:r>
      <w:r w:rsidRPr="0663B73E">
        <w:rPr>
          <w:szCs w:val="24"/>
        </w:rPr>
        <w:t xml:space="preserve"> Kate Hargreaves, Delivery Team Leader, ASCEND Programme</w:t>
      </w:r>
      <w:r w:rsidRPr="0663B73E" w:rsidR="13C2F6D2">
        <w:rPr>
          <w:szCs w:val="24"/>
        </w:rPr>
        <w:t>, gave oral evidence.</w:t>
      </w:r>
    </w:p>
    <w:p w:rsidR="0663B73E" w:rsidP="0663B73E">
      <w:pPr>
        <w:rPr>
          <w:szCs w:val="24"/>
        </w:rPr>
      </w:pPr>
    </w:p>
    <w:p w:rsidR="3C4649E5" w:rsidP="0663B73E">
      <w:pPr>
        <w:jc w:val="right"/>
        <w:rPr>
          <w:rFonts w:ascii="Times New Roman" w:hAnsi="Times New Roman"/>
        </w:rPr>
      </w:pPr>
      <w:r w:rsidRPr="0663B73E">
        <w:rPr>
          <w:rFonts w:ascii="Times New Roman" w:hAnsi="Times New Roman"/>
        </w:rPr>
        <w:t>[Adjourned till Tuesday 18 March at 1.45 p.m.</w:t>
      </w:r>
    </w:p>
    <w:p w:rsidR="0663B73E" w:rsidP="0663B73E">
      <w:pPr>
        <w:rPr>
          <w:szCs w:val="24"/>
        </w:rPr>
      </w:pPr>
    </w:p>
    <w:p w:rsidR="2554C0CD" w:rsidP="0663B73E">
      <w:pPr>
        <w:rPr>
          <w:szCs w:val="24"/>
        </w:rPr>
      </w:pPr>
    </w:p>
    <w:p w:rsidR="31E26AB2" w:rsidP="0663B73E">
      <w:pPr>
        <w:jc w:val="center"/>
        <w:rPr>
          <w:b/>
          <w:bCs/>
          <w:szCs w:val="24"/>
        </w:rPr>
      </w:pPr>
      <w:r w:rsidRPr="0663B73E">
        <w:rPr>
          <w:b/>
          <w:bCs/>
          <w:szCs w:val="24"/>
        </w:rPr>
        <w:t>THURS</w:t>
      </w:r>
      <w:r w:rsidRPr="0663B73E" w:rsidR="24B5887F">
        <w:rPr>
          <w:b/>
          <w:bCs/>
          <w:szCs w:val="24"/>
        </w:rPr>
        <w:t>D</w:t>
      </w:r>
      <w:r w:rsidRPr="0663B73E">
        <w:rPr>
          <w:b/>
          <w:bCs/>
          <w:szCs w:val="24"/>
        </w:rPr>
        <w:t>AY 18 MARCH 2021</w:t>
      </w:r>
      <w:r w:rsidRPr="0663B73E" w:rsidR="545F9CB0">
        <w:rPr>
          <w:b/>
          <w:bCs/>
          <w:szCs w:val="24"/>
        </w:rPr>
        <w:t xml:space="preserve"> (40)</w:t>
      </w:r>
    </w:p>
    <w:p w:rsidR="545F9CB0" w:rsidP="0663B73E">
      <w:pPr>
        <w:jc w:val="center"/>
        <w:rPr>
          <w:b/>
          <w:bCs/>
          <w:szCs w:val="24"/>
        </w:rPr>
      </w:pPr>
      <w:r w:rsidRPr="0663B73E">
        <w:rPr>
          <w:szCs w:val="24"/>
        </w:rPr>
        <w:t>Virtual Meeting</w:t>
      </w:r>
    </w:p>
    <w:p w:rsidR="0663B73E" w:rsidP="0663B73E">
      <w:pPr>
        <w:jc w:val="center"/>
        <w:rPr>
          <w:szCs w:val="24"/>
        </w:rPr>
      </w:pPr>
    </w:p>
    <w:p w:rsidR="31E26AB2" w:rsidP="0663B73E">
      <w:pPr>
        <w:jc w:val="center"/>
        <w:rPr>
          <w:szCs w:val="24"/>
        </w:rPr>
      </w:pPr>
      <w:r w:rsidRPr="0663B73E">
        <w:rPr>
          <w:szCs w:val="24"/>
        </w:rPr>
        <w:t xml:space="preserve">Members present: </w:t>
      </w:r>
    </w:p>
    <w:p w:rsidR="31E26AB2" w:rsidP="0663B73E">
      <w:pPr>
        <w:jc w:val="center"/>
        <w:rPr>
          <w:szCs w:val="24"/>
        </w:rPr>
      </w:pPr>
      <w:r w:rsidRPr="0663B73E">
        <w:rPr>
          <w:szCs w:val="24"/>
        </w:rPr>
        <w:t>Sarah Champion</w:t>
      </w:r>
      <w:r w:rsidRPr="0663B73E" w:rsidR="70EC6294">
        <w:rPr>
          <w:szCs w:val="24"/>
        </w:rPr>
        <w:t xml:space="preserve">, </w:t>
      </w:r>
      <w:r w:rsidRPr="0663B73E">
        <w:rPr>
          <w:szCs w:val="24"/>
        </w:rPr>
        <w:t>in the Chair</w:t>
      </w:r>
    </w:p>
    <w:p w:rsidR="0663B73E" w:rsidP="0663B73E">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0663B73E">
        <w:tblPrEx>
          <w:tblW w:w="0" w:type="auto"/>
          <w:jc w:val="center"/>
          <w:tblBorders>
            <w:top w:val="nil"/>
            <w:left w:val="nil"/>
            <w:bottom w:val="nil"/>
            <w:right w:val="nil"/>
            <w:insideH w:val="nil"/>
            <w:insideV w:val="nil"/>
          </w:tblBorders>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Theo Clarke</w:t>
            </w:r>
          </w:p>
        </w:tc>
        <w:tc>
          <w:tcPr>
            <w:tcW w:w="1559" w:type="dxa"/>
          </w:tcPr>
          <w:p w:rsidR="0663B73E" w:rsidP="0663B73E">
            <w:pPr>
              <w:pStyle w:val="Para"/>
              <w:spacing w:after="0" w:line="240" w:lineRule="auto"/>
              <w:rPr>
                <w:rFonts w:ascii="Times New Roman" w:hAnsi="Times New Roman"/>
              </w:rPr>
            </w:pPr>
          </w:p>
        </w:tc>
        <w:tc>
          <w:tcPr>
            <w:tcW w:w="3472" w:type="dxa"/>
          </w:tcPr>
          <w:p w:rsidR="0663B73E" w:rsidP="0663B73E">
            <w:pPr>
              <w:pStyle w:val="Para"/>
              <w:spacing w:after="0" w:line="240" w:lineRule="auto"/>
              <w:rPr>
                <w:rFonts w:ascii="Times New Roman" w:hAnsi="Times New Roman"/>
              </w:rPr>
            </w:pPr>
            <w:r w:rsidRPr="0663B73E">
              <w:rPr>
                <w:rFonts w:ascii="Times New Roman" w:hAnsi="Times New Roman"/>
              </w:rPr>
              <w:t>Chris Law</w:t>
            </w:r>
          </w:p>
        </w:tc>
      </w:tr>
      <w:tr w:rsidTr="0663B73E">
        <w:tblPrEx>
          <w:tblW w:w="0" w:type="auto"/>
          <w:jc w:val="center"/>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Brendan Clarke-Smith</w:t>
            </w:r>
          </w:p>
        </w:tc>
        <w:tc>
          <w:tcPr>
            <w:tcW w:w="1559" w:type="dxa"/>
          </w:tcPr>
          <w:p w:rsidR="0663B73E" w:rsidP="0663B73E">
            <w:pPr>
              <w:pStyle w:val="Para"/>
              <w:spacing w:after="0" w:line="240" w:lineRule="auto"/>
              <w:rPr>
                <w:rFonts w:ascii="Times New Roman" w:hAnsi="Times New Roman"/>
              </w:rPr>
            </w:pPr>
          </w:p>
        </w:tc>
        <w:tc>
          <w:tcPr>
            <w:tcW w:w="3472" w:type="dxa"/>
          </w:tcPr>
          <w:p w:rsidR="0663B73E" w:rsidRPr="008C67D5" w:rsidP="0663B73E">
            <w:pPr>
              <w:pStyle w:val="Para"/>
              <w:spacing w:after="0" w:line="240" w:lineRule="auto"/>
              <w:rPr>
                <w:rFonts w:ascii="Times New Roman" w:hAnsi="Times New Roman"/>
              </w:rPr>
            </w:pPr>
            <w:r w:rsidRPr="0663B73E">
              <w:rPr>
                <w:rFonts w:ascii="Times New Roman" w:hAnsi="Times New Roman"/>
              </w:rPr>
              <w:t>Mr Virendra Sharma</w:t>
            </w:r>
          </w:p>
        </w:tc>
      </w:tr>
      <w:tr w:rsidTr="0663B73E">
        <w:tblPrEx>
          <w:tblW w:w="0" w:type="auto"/>
          <w:jc w:val="center"/>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Mrs Pauline Latham</w:t>
            </w:r>
          </w:p>
        </w:tc>
        <w:tc>
          <w:tcPr>
            <w:tcW w:w="1559" w:type="dxa"/>
          </w:tcPr>
          <w:p w:rsidR="0663B73E" w:rsidP="0663B73E">
            <w:pPr>
              <w:pStyle w:val="Para"/>
              <w:spacing w:after="0" w:line="240" w:lineRule="auto"/>
              <w:rPr>
                <w:rFonts w:ascii="Times New Roman" w:hAnsi="Times New Roman"/>
              </w:rPr>
            </w:pPr>
          </w:p>
        </w:tc>
        <w:tc>
          <w:tcPr>
            <w:tcW w:w="3472" w:type="dxa"/>
          </w:tcPr>
          <w:p w:rsidR="0663B73E" w:rsidP="0663B73E">
            <w:pPr>
              <w:pStyle w:val="Para"/>
              <w:spacing w:after="0" w:line="240" w:lineRule="auto"/>
              <w:rPr>
                <w:rFonts w:ascii="Times New Roman" w:hAnsi="Times New Roman"/>
              </w:rPr>
            </w:pPr>
          </w:p>
        </w:tc>
      </w:tr>
    </w:tbl>
    <w:p w:rsidR="0663B73E" w:rsidP="0663B73E">
      <w:pPr>
        <w:jc w:val="center"/>
        <w:rPr>
          <w:szCs w:val="24"/>
        </w:rPr>
      </w:pPr>
    </w:p>
    <w:p w:rsidR="31E26AB2" w:rsidRPr="008C67D5" w:rsidP="008C67D5">
      <w:pPr>
        <w:pStyle w:val="ListParagraph"/>
        <w:numPr>
          <w:ilvl w:val="0"/>
          <w:numId w:val="77"/>
        </w:numPr>
        <w:rPr>
          <w:b/>
          <w:bCs/>
          <w:spacing w:val="-3"/>
        </w:rPr>
      </w:pPr>
      <w:r w:rsidRPr="008C67D5">
        <w:rPr>
          <w:b/>
          <w:bCs/>
          <w:spacing w:val="-3"/>
        </w:rPr>
        <w:t>Future Programme</w:t>
      </w:r>
    </w:p>
    <w:p w:rsidR="31E26AB2" w:rsidP="0663B73E">
      <w:pPr>
        <w:rPr>
          <w:szCs w:val="24"/>
        </w:rPr>
      </w:pPr>
      <w:r w:rsidRPr="0663B73E">
        <w:rPr>
          <w:szCs w:val="24"/>
        </w:rPr>
        <w:t xml:space="preserve">The Committee </w:t>
      </w:r>
      <w:r w:rsidRPr="0663B73E" w:rsidR="4BBB7330">
        <w:rPr>
          <w:szCs w:val="24"/>
        </w:rPr>
        <w:t>considered this matter.</w:t>
      </w:r>
    </w:p>
    <w:p w:rsidR="0663B73E" w:rsidP="0663B73E">
      <w:pPr>
        <w:rPr>
          <w:szCs w:val="24"/>
        </w:rPr>
      </w:pPr>
    </w:p>
    <w:p w:rsidR="31E26AB2" w:rsidRPr="008C67D5" w:rsidP="008C67D5">
      <w:pPr>
        <w:pStyle w:val="ListParagraph"/>
        <w:numPr>
          <w:ilvl w:val="0"/>
          <w:numId w:val="77"/>
        </w:numPr>
        <w:rPr>
          <w:b/>
          <w:bCs/>
          <w:spacing w:val="-3"/>
        </w:rPr>
      </w:pPr>
      <w:r w:rsidRPr="008C67D5">
        <w:rPr>
          <w:b/>
          <w:bCs/>
          <w:spacing w:val="-3"/>
        </w:rPr>
        <w:t>Future Inquiries</w:t>
      </w:r>
    </w:p>
    <w:p w:rsidR="31E26AB2" w:rsidP="0663B73E">
      <w:pPr>
        <w:rPr>
          <w:szCs w:val="24"/>
        </w:rPr>
      </w:pPr>
      <w:r w:rsidRPr="0663B73E">
        <w:rPr>
          <w:szCs w:val="24"/>
        </w:rPr>
        <w:t xml:space="preserve">The Committee </w:t>
      </w:r>
      <w:r w:rsidRPr="0663B73E" w:rsidR="2D4719A2">
        <w:rPr>
          <w:szCs w:val="24"/>
        </w:rPr>
        <w:t>considered this matter.</w:t>
      </w:r>
    </w:p>
    <w:p w:rsidR="0663B73E" w:rsidP="0663B73E">
      <w:pPr>
        <w:rPr>
          <w:szCs w:val="24"/>
        </w:rPr>
      </w:pPr>
    </w:p>
    <w:p w:rsidR="31E26AB2" w:rsidRPr="008C67D5" w:rsidP="008C67D5">
      <w:pPr>
        <w:pStyle w:val="ListParagraph"/>
        <w:numPr>
          <w:ilvl w:val="0"/>
          <w:numId w:val="77"/>
        </w:numPr>
        <w:rPr>
          <w:b/>
          <w:bCs/>
          <w:spacing w:val="-3"/>
        </w:rPr>
      </w:pPr>
      <w:r w:rsidRPr="008C67D5">
        <w:rPr>
          <w:b/>
          <w:bCs/>
          <w:spacing w:val="-3"/>
        </w:rPr>
        <w:t>Humanitarian crises monitoring: Ethiopia’s Tigray region</w:t>
      </w:r>
    </w:p>
    <w:p w:rsidR="31E26AB2" w:rsidP="0663B73E">
      <w:pPr>
        <w:rPr>
          <w:szCs w:val="24"/>
        </w:rPr>
      </w:pPr>
      <w:r w:rsidRPr="0663B73E">
        <w:rPr>
          <w:szCs w:val="24"/>
        </w:rPr>
        <w:t>Paul Turnbull, Deputy Country Director – Ethiopia, UN World Food Programme and Edward Brown, National Director – Ethiopia, World Vision</w:t>
      </w:r>
      <w:r w:rsidRPr="0663B73E" w:rsidR="634C3496">
        <w:rPr>
          <w:szCs w:val="24"/>
        </w:rPr>
        <w:t>, gave oral evidence.</w:t>
      </w:r>
    </w:p>
    <w:p w:rsidR="0663B73E" w:rsidP="0663B73E">
      <w:pPr>
        <w:rPr>
          <w:szCs w:val="24"/>
        </w:rPr>
      </w:pPr>
    </w:p>
    <w:p w:rsidR="31E26AB2" w:rsidP="0663B73E">
      <w:pPr>
        <w:rPr>
          <w:szCs w:val="24"/>
        </w:rPr>
      </w:pPr>
      <w:r w:rsidRPr="0663B73E">
        <w:rPr>
          <w:szCs w:val="24"/>
        </w:rPr>
        <w:t xml:space="preserve"> James Duddridge MP, Minister for Africa, Foreign, Commonwealth and Development Office, Dr Alastair McPhail CMG OBE, Her Majesty’s Ambassador to Ethiopia </w:t>
      </w:r>
      <w:r w:rsidRPr="0663B73E" w:rsidR="17B3FECE">
        <w:rPr>
          <w:szCs w:val="24"/>
        </w:rPr>
        <w:t>and</w:t>
      </w:r>
      <w:r w:rsidRPr="0663B73E">
        <w:rPr>
          <w:szCs w:val="24"/>
        </w:rPr>
        <w:t xml:space="preserve"> Christian Rogg, Development Director, Ethiopia</w:t>
      </w:r>
      <w:r w:rsidRPr="0663B73E" w:rsidR="37BF67A2">
        <w:rPr>
          <w:szCs w:val="24"/>
        </w:rPr>
        <w:t>, gave oral evidence.</w:t>
      </w:r>
    </w:p>
    <w:p w:rsidR="0663B73E" w:rsidP="0663B73E">
      <w:pPr>
        <w:rPr>
          <w:szCs w:val="24"/>
        </w:rPr>
      </w:pPr>
    </w:p>
    <w:p w:rsidR="37BF67A2" w:rsidP="0663B73E">
      <w:pPr>
        <w:jc w:val="right"/>
        <w:rPr>
          <w:rFonts w:ascii="Times New Roman" w:hAnsi="Times New Roman"/>
        </w:rPr>
      </w:pPr>
      <w:r w:rsidRPr="0663B73E">
        <w:rPr>
          <w:rFonts w:ascii="Times New Roman" w:hAnsi="Times New Roman"/>
        </w:rPr>
        <w:t>[Adjourned till Tuesday 23 March at 1.45 p.m.</w:t>
      </w:r>
    </w:p>
    <w:p w:rsidR="0663B73E" w:rsidP="0663B73E">
      <w:pPr>
        <w:rPr>
          <w:szCs w:val="24"/>
        </w:rPr>
      </w:pPr>
    </w:p>
    <w:p w:rsidR="2554C0CD" w:rsidP="0663B73E">
      <w:pPr>
        <w:rPr>
          <w:szCs w:val="24"/>
        </w:rPr>
      </w:pPr>
    </w:p>
    <w:p w:rsidR="00B70A36">
      <w:pPr>
        <w:rPr>
          <w:b/>
          <w:bCs/>
          <w:szCs w:val="24"/>
        </w:rPr>
      </w:pPr>
      <w:r>
        <w:rPr>
          <w:b/>
          <w:bCs/>
          <w:szCs w:val="24"/>
        </w:rPr>
        <w:br w:type="page"/>
      </w:r>
    </w:p>
    <w:p w:rsidR="31E26AB2" w:rsidP="0663B73E">
      <w:pPr>
        <w:jc w:val="center"/>
        <w:rPr>
          <w:b/>
          <w:bCs/>
          <w:szCs w:val="24"/>
        </w:rPr>
      </w:pPr>
      <w:r w:rsidRPr="0663B73E">
        <w:rPr>
          <w:b/>
          <w:bCs/>
          <w:szCs w:val="24"/>
        </w:rPr>
        <w:t>TUESDAY 23 MARCH 2021</w:t>
      </w:r>
      <w:r w:rsidRPr="0663B73E" w:rsidR="429EA72F">
        <w:rPr>
          <w:b/>
          <w:bCs/>
          <w:szCs w:val="24"/>
        </w:rPr>
        <w:t xml:space="preserve"> (41)</w:t>
      </w:r>
    </w:p>
    <w:p w:rsidR="429EA72F" w:rsidP="0663B73E">
      <w:pPr>
        <w:jc w:val="center"/>
        <w:rPr>
          <w:szCs w:val="24"/>
        </w:rPr>
      </w:pPr>
      <w:r w:rsidRPr="0663B73E">
        <w:rPr>
          <w:szCs w:val="24"/>
        </w:rPr>
        <w:t>Virtual Meeting</w:t>
      </w:r>
    </w:p>
    <w:p w:rsidR="0663B73E" w:rsidP="0663B73E">
      <w:pPr>
        <w:jc w:val="center"/>
        <w:rPr>
          <w:szCs w:val="24"/>
        </w:rPr>
      </w:pPr>
    </w:p>
    <w:p w:rsidR="31E26AB2" w:rsidP="0663B73E">
      <w:pPr>
        <w:jc w:val="center"/>
        <w:rPr>
          <w:szCs w:val="24"/>
        </w:rPr>
      </w:pPr>
      <w:r w:rsidRPr="0663B73E">
        <w:rPr>
          <w:szCs w:val="24"/>
        </w:rPr>
        <w:t>Members present</w:t>
      </w:r>
    </w:p>
    <w:p w:rsidR="31E26AB2" w:rsidP="0663B73E">
      <w:pPr>
        <w:jc w:val="center"/>
        <w:rPr>
          <w:szCs w:val="24"/>
        </w:rPr>
      </w:pPr>
      <w:r w:rsidRPr="0663B73E">
        <w:rPr>
          <w:szCs w:val="24"/>
        </w:rPr>
        <w:t>Sarah Champion</w:t>
      </w:r>
      <w:r w:rsidRPr="0663B73E" w:rsidR="6C7030F5">
        <w:rPr>
          <w:szCs w:val="24"/>
        </w:rPr>
        <w:t xml:space="preserve">, </w:t>
      </w:r>
      <w:r w:rsidRPr="0663B73E">
        <w:rPr>
          <w:szCs w:val="24"/>
        </w:rPr>
        <w:t>in the Chair</w:t>
      </w:r>
    </w:p>
    <w:p w:rsidR="0663B73E" w:rsidP="0663B73E">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0663B73E">
        <w:tblPrEx>
          <w:tblW w:w="0" w:type="auto"/>
          <w:jc w:val="center"/>
          <w:tblBorders>
            <w:top w:val="nil"/>
            <w:left w:val="nil"/>
            <w:bottom w:val="nil"/>
            <w:right w:val="nil"/>
            <w:insideH w:val="nil"/>
            <w:insideV w:val="nil"/>
          </w:tblBorders>
          <w:tblLook w:val="04A0"/>
        </w:tblPrEx>
        <w:trPr>
          <w:jc w:val="center"/>
        </w:trPr>
        <w:tc>
          <w:tcPr>
            <w:tcW w:w="2410" w:type="dxa"/>
          </w:tcPr>
          <w:p w:rsidR="162C5144" w:rsidP="0663B73E">
            <w:pPr>
              <w:pStyle w:val="Para"/>
              <w:spacing w:after="0" w:line="240" w:lineRule="auto"/>
              <w:jc w:val="left"/>
              <w:rPr>
                <w:rFonts w:ascii="Times New Roman" w:hAnsi="Times New Roman"/>
              </w:rPr>
            </w:pPr>
            <w:r w:rsidRPr="0663B73E">
              <w:rPr>
                <w:rFonts w:ascii="Times New Roman" w:hAnsi="Times New Roman"/>
              </w:rPr>
              <w:t>Brendan Clarke-Smith</w:t>
            </w:r>
          </w:p>
          <w:p w:rsidR="162C5144" w:rsidP="0663B73E">
            <w:pPr>
              <w:pStyle w:val="Para"/>
              <w:spacing w:after="0" w:line="240" w:lineRule="auto"/>
              <w:jc w:val="left"/>
              <w:rPr>
                <w:rFonts w:ascii="Times New Roman" w:hAnsi="Times New Roman"/>
              </w:rPr>
            </w:pPr>
            <w:r w:rsidRPr="0663B73E">
              <w:rPr>
                <w:rFonts w:ascii="Times New Roman" w:hAnsi="Times New Roman"/>
              </w:rPr>
              <w:t>Mrs Pauline Latham</w:t>
            </w:r>
          </w:p>
          <w:p w:rsidR="162C5144" w:rsidP="0663B73E">
            <w:pPr>
              <w:pStyle w:val="Para"/>
              <w:spacing w:after="0" w:line="240" w:lineRule="auto"/>
              <w:jc w:val="left"/>
            </w:pPr>
            <w:r w:rsidRPr="0663B73E">
              <w:t>Chris Law</w:t>
            </w:r>
          </w:p>
          <w:p w:rsidR="0663B73E" w:rsidP="0663B73E">
            <w:pPr>
              <w:pStyle w:val="Para"/>
              <w:spacing w:after="0" w:line="240" w:lineRule="auto"/>
              <w:jc w:val="left"/>
            </w:pPr>
          </w:p>
        </w:tc>
        <w:tc>
          <w:tcPr>
            <w:tcW w:w="1559" w:type="dxa"/>
          </w:tcPr>
          <w:p w:rsidR="0663B73E" w:rsidP="0663B73E">
            <w:pPr>
              <w:pStyle w:val="Para"/>
              <w:spacing w:after="0" w:line="240" w:lineRule="auto"/>
              <w:rPr>
                <w:rFonts w:ascii="Times New Roman" w:hAnsi="Times New Roman"/>
              </w:rPr>
            </w:pPr>
          </w:p>
        </w:tc>
        <w:tc>
          <w:tcPr>
            <w:tcW w:w="3472" w:type="dxa"/>
          </w:tcPr>
          <w:p w:rsidR="162C5144" w:rsidP="0663B73E">
            <w:pPr>
              <w:pStyle w:val="Para"/>
              <w:spacing w:after="0" w:line="240" w:lineRule="auto"/>
              <w:rPr>
                <w:rFonts w:ascii="Times New Roman" w:hAnsi="Times New Roman"/>
              </w:rPr>
            </w:pPr>
            <w:r w:rsidRPr="0663B73E">
              <w:rPr>
                <w:rFonts w:ascii="Times New Roman" w:hAnsi="Times New Roman"/>
              </w:rPr>
              <w:t>Navendu Mishra</w:t>
            </w:r>
          </w:p>
          <w:p w:rsidR="162C5144" w:rsidP="0663B73E">
            <w:pPr>
              <w:pStyle w:val="Para"/>
              <w:spacing w:after="0" w:line="240" w:lineRule="auto"/>
              <w:rPr>
                <w:rFonts w:ascii="Times New Roman" w:hAnsi="Times New Roman"/>
              </w:rPr>
            </w:pPr>
            <w:r w:rsidRPr="0663B73E">
              <w:rPr>
                <w:rFonts w:ascii="Times New Roman" w:hAnsi="Times New Roman"/>
              </w:rPr>
              <w:t>Mr Virendra Sharma</w:t>
            </w:r>
          </w:p>
          <w:p w:rsidR="0663B73E" w:rsidP="0663B73E">
            <w:pPr>
              <w:pStyle w:val="Para"/>
              <w:spacing w:after="0" w:line="240" w:lineRule="auto"/>
            </w:pPr>
          </w:p>
          <w:p w:rsidR="0663B73E" w:rsidP="0663B73E">
            <w:pPr>
              <w:pStyle w:val="Para"/>
              <w:spacing w:after="0" w:line="240" w:lineRule="auto"/>
            </w:pPr>
          </w:p>
        </w:tc>
      </w:tr>
    </w:tbl>
    <w:p w:rsidR="34C09F28" w:rsidRPr="008C67D5" w:rsidP="008C67D5">
      <w:pPr>
        <w:pStyle w:val="ListParagraph"/>
        <w:numPr>
          <w:ilvl w:val="0"/>
          <w:numId w:val="78"/>
        </w:numPr>
        <w:rPr>
          <w:b/>
          <w:bCs/>
          <w:spacing w:val="-3"/>
        </w:rPr>
      </w:pPr>
      <w:r w:rsidRPr="008C67D5">
        <w:rPr>
          <w:b/>
          <w:bCs/>
          <w:spacing w:val="-3"/>
        </w:rPr>
        <w:t>Progress on tackling the sexual exploitation and abuse of aid beneficiaries</w:t>
      </w:r>
    </w:p>
    <w:p w:rsidR="4B67B4FA" w:rsidP="5CC2ED58">
      <w:pPr>
        <w:pStyle w:val="FormalMinutesCentredHeading"/>
        <w:spacing w:after="0"/>
        <w:jc w:val="both"/>
        <w:rPr>
          <w:rFonts w:ascii="Times New Roman" w:hAnsi="Times New Roman"/>
        </w:rPr>
      </w:pPr>
      <w:r w:rsidRPr="5CC2ED58">
        <w:rPr>
          <w:rFonts w:ascii="Times New Roman" w:hAnsi="Times New Roman"/>
        </w:rPr>
        <w:t>Draft Special Report (</w:t>
      </w:r>
      <w:r w:rsidRPr="5CC2ED58">
        <w:rPr>
          <w:i/>
          <w:iCs/>
        </w:rPr>
        <w:t>Progress on tackling the sexual exploitation and abuse of aid beneficiaries</w:t>
      </w:r>
      <w:r w:rsidRPr="5CC2ED58">
        <w:rPr>
          <w:rFonts w:ascii="Times New Roman" w:hAnsi="Times New Roman"/>
          <w:i/>
          <w:iCs/>
        </w:rPr>
        <w:t xml:space="preserve">: Government Response to the </w:t>
      </w:r>
      <w:r w:rsidRPr="5CC2ED58" w:rsidR="3D69B89D">
        <w:rPr>
          <w:rFonts w:ascii="Times New Roman" w:hAnsi="Times New Roman"/>
          <w:i/>
          <w:iCs/>
        </w:rPr>
        <w:t>Seventh</w:t>
      </w:r>
      <w:r w:rsidRPr="5CC2ED58">
        <w:rPr>
          <w:rFonts w:ascii="Times New Roman" w:hAnsi="Times New Roman"/>
          <w:i/>
          <w:iCs/>
        </w:rPr>
        <w:t xml:space="preserve"> Report</w:t>
      </w:r>
      <w:r w:rsidRPr="5CC2ED58">
        <w:rPr>
          <w:rFonts w:ascii="Times New Roman" w:hAnsi="Times New Roman"/>
        </w:rPr>
        <w:t>) proposed by the Chair, brought up, read the first and second time, and agreed to.</w:t>
      </w:r>
    </w:p>
    <w:p w:rsidR="4B67B4FA" w:rsidP="5CC2ED58">
      <w:pPr>
        <w:pStyle w:val="FormalMinutesCentredHeading"/>
        <w:spacing w:after="0"/>
        <w:jc w:val="both"/>
        <w:rPr>
          <w:rFonts w:ascii="Times New Roman" w:hAnsi="Times New Roman"/>
          <w:b/>
          <w:bCs/>
        </w:rPr>
      </w:pPr>
      <w:r w:rsidRPr="5CC2ED58">
        <w:rPr>
          <w:rFonts w:ascii="Times New Roman" w:hAnsi="Times New Roman"/>
        </w:rPr>
        <w:t xml:space="preserve"> </w:t>
      </w:r>
    </w:p>
    <w:p w:rsidR="4B67B4FA" w:rsidP="5CC2ED58">
      <w:pPr>
        <w:pStyle w:val="Para"/>
        <w:spacing w:after="0" w:line="240" w:lineRule="auto"/>
        <w:rPr>
          <w:rFonts w:ascii="Times New Roman" w:hAnsi="Times New Roman"/>
        </w:rPr>
      </w:pPr>
      <w:r w:rsidRPr="5CC2ED58">
        <w:rPr>
          <w:rFonts w:ascii="Times New Roman" w:hAnsi="Times New Roman"/>
        </w:rPr>
        <w:t xml:space="preserve">The Government’s response to the </w:t>
      </w:r>
      <w:r w:rsidRPr="5CC2ED58" w:rsidR="108B155F">
        <w:rPr>
          <w:rFonts w:ascii="Times New Roman" w:hAnsi="Times New Roman"/>
        </w:rPr>
        <w:t>Seven</w:t>
      </w:r>
      <w:r w:rsidRPr="5CC2ED58">
        <w:rPr>
          <w:rFonts w:ascii="Times New Roman" w:hAnsi="Times New Roman"/>
        </w:rPr>
        <w:t>th Report from the Committee of Session 2019-21 was appended to the Report.</w:t>
      </w:r>
    </w:p>
    <w:p w:rsidR="5CC2ED58" w:rsidP="5CC2ED58">
      <w:pPr>
        <w:pStyle w:val="Para"/>
        <w:spacing w:after="0" w:line="240" w:lineRule="auto"/>
        <w:rPr>
          <w:rFonts w:ascii="Times New Roman" w:hAnsi="Times New Roman"/>
        </w:rPr>
      </w:pPr>
    </w:p>
    <w:p w:rsidR="4B67B4FA" w:rsidP="5CC2ED58">
      <w:pPr>
        <w:pStyle w:val="Para"/>
        <w:spacing w:after="0" w:line="240" w:lineRule="auto"/>
        <w:rPr>
          <w:rFonts w:ascii="Times New Roman" w:hAnsi="Times New Roman"/>
        </w:rPr>
      </w:pPr>
      <w:r w:rsidRPr="5CC2ED58">
        <w:rPr>
          <w:rFonts w:ascii="Times New Roman" w:hAnsi="Times New Roman"/>
          <w:i/>
          <w:iCs/>
        </w:rPr>
        <w:t>Resolved</w:t>
      </w:r>
      <w:r w:rsidRPr="5CC2ED58">
        <w:rPr>
          <w:rFonts w:ascii="Times New Roman" w:hAnsi="Times New Roman"/>
        </w:rPr>
        <w:t xml:space="preserve">, That the Report be the </w:t>
      </w:r>
      <w:r w:rsidRPr="5CC2ED58" w:rsidR="52F6E446">
        <w:rPr>
          <w:rFonts w:ascii="Times New Roman" w:hAnsi="Times New Roman"/>
        </w:rPr>
        <w:t>Seventh</w:t>
      </w:r>
      <w:r w:rsidRPr="5CC2ED58">
        <w:rPr>
          <w:rFonts w:ascii="Times New Roman" w:hAnsi="Times New Roman"/>
        </w:rPr>
        <w:t xml:space="preserve"> Special Report of the Committee to the House. </w:t>
      </w:r>
    </w:p>
    <w:p w:rsidR="5CC2ED58" w:rsidP="5CC2ED58">
      <w:pPr>
        <w:pStyle w:val="Para"/>
        <w:spacing w:after="0" w:line="240" w:lineRule="auto"/>
        <w:rPr>
          <w:rFonts w:ascii="Times New Roman" w:hAnsi="Times New Roman"/>
        </w:rPr>
      </w:pPr>
    </w:p>
    <w:p w:rsidR="4B67B4FA" w:rsidP="5CC2ED58">
      <w:pPr>
        <w:rPr>
          <w:szCs w:val="24"/>
        </w:rPr>
      </w:pPr>
      <w:r w:rsidRPr="5CC2ED58">
        <w:rPr>
          <w:rFonts w:ascii="Times New Roman" w:hAnsi="Times New Roman"/>
          <w:i/>
          <w:iCs/>
        </w:rPr>
        <w:t>Ordered,</w:t>
      </w:r>
      <w:r w:rsidRPr="5CC2ED58">
        <w:rPr>
          <w:rFonts w:ascii="Times New Roman" w:hAnsi="Times New Roman"/>
        </w:rPr>
        <w:t xml:space="preserve"> That the Chair make the Report to the House.</w:t>
      </w:r>
    </w:p>
    <w:p w:rsidR="5CC2ED58" w:rsidP="5CC2ED58">
      <w:pPr>
        <w:rPr>
          <w:szCs w:val="24"/>
        </w:rPr>
      </w:pPr>
    </w:p>
    <w:p w:rsidR="30F9D2A4" w:rsidRPr="008C67D5" w:rsidP="008C67D5">
      <w:pPr>
        <w:pStyle w:val="ListParagraph"/>
        <w:numPr>
          <w:ilvl w:val="0"/>
          <w:numId w:val="78"/>
        </w:numPr>
        <w:rPr>
          <w:b/>
          <w:bCs/>
          <w:spacing w:val="-3"/>
        </w:rPr>
      </w:pPr>
      <w:r w:rsidRPr="008C67D5">
        <w:rPr>
          <w:b/>
          <w:bCs/>
          <w:spacing w:val="-3"/>
        </w:rPr>
        <w:t>Documents for publication</w:t>
      </w:r>
    </w:p>
    <w:p w:rsidR="30F9D2A4" w:rsidP="5CC2ED58">
      <w:pPr>
        <w:rPr>
          <w:b/>
          <w:bCs/>
          <w:szCs w:val="24"/>
        </w:rPr>
      </w:pPr>
      <w:r w:rsidRPr="5CC2ED58">
        <w:rPr>
          <w:i/>
          <w:iCs/>
          <w:szCs w:val="24"/>
        </w:rPr>
        <w:t>Ordered</w:t>
      </w:r>
      <w:r w:rsidRPr="5CC2ED58">
        <w:rPr>
          <w:szCs w:val="24"/>
        </w:rPr>
        <w:t>, That the following documents be reported to the House for publication:</w:t>
      </w:r>
    </w:p>
    <w:p w:rsidR="31E26AB2" w:rsidP="008C67D5">
      <w:pPr>
        <w:ind w:left="709"/>
        <w:rPr>
          <w:szCs w:val="24"/>
        </w:rPr>
      </w:pPr>
      <w:r w:rsidRPr="5CC2ED58">
        <w:rPr>
          <w:szCs w:val="24"/>
        </w:rPr>
        <w:t>Correspondence with the Foreign and Development Secretary on UK aid spending in Myanmar</w:t>
      </w:r>
      <w:r w:rsidRPr="5CC2ED58" w:rsidR="010702B2">
        <w:rPr>
          <w:szCs w:val="24"/>
        </w:rPr>
        <w:t>, dated</w:t>
      </w:r>
      <w:r w:rsidRPr="5CC2ED58" w:rsidR="420AF556">
        <w:rPr>
          <w:szCs w:val="24"/>
        </w:rPr>
        <w:t xml:space="preserve"> 23 February and 15 March 2021;</w:t>
      </w:r>
      <w:r w:rsidRPr="5CC2ED58" w:rsidR="010702B2">
        <w:rPr>
          <w:szCs w:val="24"/>
        </w:rPr>
        <w:t xml:space="preserve"> </w:t>
      </w:r>
    </w:p>
    <w:p w:rsidR="09D9D9CF" w:rsidP="00B01FCA">
      <w:pPr>
        <w:ind w:left="709"/>
        <w:rPr>
          <w:szCs w:val="24"/>
        </w:rPr>
      </w:pPr>
      <w:r w:rsidRPr="5CC2ED58">
        <w:rPr>
          <w:szCs w:val="24"/>
        </w:rPr>
        <w:t xml:space="preserve">Letter from </w:t>
      </w:r>
      <w:r w:rsidRPr="5CC2ED58" w:rsidR="31E26AB2">
        <w:rPr>
          <w:szCs w:val="24"/>
        </w:rPr>
        <w:t>the Foreign and Development Secretary on the publication of the</w:t>
      </w:r>
      <w:r w:rsidR="00B01FCA">
        <w:rPr>
          <w:szCs w:val="24"/>
        </w:rPr>
        <w:t xml:space="preserve"> </w:t>
      </w:r>
      <w:r w:rsidRPr="5CC2ED58" w:rsidR="31E26AB2">
        <w:rPr>
          <w:szCs w:val="24"/>
        </w:rPr>
        <w:t>Integrated Review</w:t>
      </w:r>
      <w:r w:rsidRPr="5CC2ED58" w:rsidR="7FC8B5E6">
        <w:rPr>
          <w:szCs w:val="24"/>
        </w:rPr>
        <w:t>, dated 17 March 2021;</w:t>
      </w:r>
    </w:p>
    <w:p w:rsidR="09D9D9CF" w:rsidP="008C67D5">
      <w:pPr>
        <w:ind w:left="709"/>
        <w:rPr>
          <w:szCs w:val="24"/>
        </w:rPr>
      </w:pPr>
      <w:r w:rsidRPr="5CC2ED58">
        <w:rPr>
          <w:szCs w:val="24"/>
        </w:rPr>
        <w:t>Letter from the Chairs of both the International Development &amp; Foreign Affairs</w:t>
      </w:r>
      <w:r w:rsidR="008C67D5">
        <w:rPr>
          <w:szCs w:val="24"/>
        </w:rPr>
        <w:t xml:space="preserve"> </w:t>
      </w:r>
      <w:r w:rsidRPr="5CC2ED58">
        <w:rPr>
          <w:szCs w:val="24"/>
        </w:rPr>
        <w:t>Committees to the Foreign and Development Secretary regarding the situation in</w:t>
      </w:r>
      <w:r w:rsidR="008C67D5">
        <w:rPr>
          <w:szCs w:val="24"/>
        </w:rPr>
        <w:t xml:space="preserve"> </w:t>
      </w:r>
      <w:r w:rsidRPr="5CC2ED58">
        <w:rPr>
          <w:szCs w:val="24"/>
        </w:rPr>
        <w:t>Tigray, dated 23 March 2021.</w:t>
      </w:r>
      <w:r w:rsidRPr="5CC2ED58">
        <w:rPr>
          <w:szCs w:val="24"/>
        </w:rPr>
        <w:t xml:space="preserve"> </w:t>
      </w:r>
    </w:p>
    <w:p w:rsidR="0663B73E" w:rsidP="0663B73E">
      <w:pPr>
        <w:rPr>
          <w:szCs w:val="24"/>
        </w:rPr>
      </w:pPr>
    </w:p>
    <w:p w:rsidR="31E26AB2" w:rsidRPr="008C67D5" w:rsidP="008C67D5">
      <w:pPr>
        <w:pStyle w:val="ListParagraph"/>
        <w:numPr>
          <w:ilvl w:val="0"/>
          <w:numId w:val="78"/>
        </w:numPr>
        <w:rPr>
          <w:b/>
          <w:bCs/>
          <w:spacing w:val="-3"/>
        </w:rPr>
      </w:pPr>
      <w:r w:rsidRPr="008C67D5">
        <w:rPr>
          <w:b/>
          <w:bCs/>
          <w:spacing w:val="-3"/>
        </w:rPr>
        <w:t>Future Programme</w:t>
      </w:r>
    </w:p>
    <w:p w:rsidR="31E26AB2" w:rsidP="0663B73E">
      <w:pPr>
        <w:spacing w:line="259" w:lineRule="auto"/>
        <w:rPr>
          <w:szCs w:val="24"/>
        </w:rPr>
      </w:pPr>
      <w:r w:rsidRPr="0663B73E">
        <w:rPr>
          <w:szCs w:val="24"/>
        </w:rPr>
        <w:t xml:space="preserve">The Committee </w:t>
      </w:r>
      <w:r w:rsidRPr="0663B73E" w:rsidR="76C72315">
        <w:rPr>
          <w:szCs w:val="24"/>
        </w:rPr>
        <w:t>considered this matter.</w:t>
      </w:r>
    </w:p>
    <w:p w:rsidR="0663B73E" w:rsidP="0663B73E">
      <w:pPr>
        <w:spacing w:line="259" w:lineRule="auto"/>
        <w:rPr>
          <w:szCs w:val="24"/>
        </w:rPr>
      </w:pPr>
    </w:p>
    <w:p w:rsidR="31E26AB2" w:rsidRPr="008C67D5" w:rsidP="008C67D5">
      <w:pPr>
        <w:pStyle w:val="ListParagraph"/>
        <w:numPr>
          <w:ilvl w:val="0"/>
          <w:numId w:val="78"/>
        </w:numPr>
        <w:rPr>
          <w:b/>
          <w:bCs/>
          <w:spacing w:val="-3"/>
        </w:rPr>
      </w:pPr>
      <w:r w:rsidRPr="008C67D5">
        <w:rPr>
          <w:b/>
          <w:bCs/>
          <w:spacing w:val="-3"/>
        </w:rPr>
        <w:t>Future Inquiries</w:t>
      </w:r>
    </w:p>
    <w:p w:rsidR="31E26AB2" w:rsidP="0663B73E">
      <w:pPr>
        <w:rPr>
          <w:szCs w:val="24"/>
        </w:rPr>
      </w:pPr>
      <w:r w:rsidRPr="0663B73E">
        <w:rPr>
          <w:szCs w:val="24"/>
        </w:rPr>
        <w:t xml:space="preserve">The Committee </w:t>
      </w:r>
      <w:r w:rsidRPr="0663B73E" w:rsidR="21F84A26">
        <w:rPr>
          <w:szCs w:val="24"/>
        </w:rPr>
        <w:t>considered this matter.</w:t>
      </w:r>
    </w:p>
    <w:p w:rsidR="0663B73E" w:rsidP="0663B73E">
      <w:pPr>
        <w:rPr>
          <w:szCs w:val="24"/>
        </w:rPr>
      </w:pPr>
    </w:p>
    <w:p w:rsidR="21F84A26" w:rsidP="0663B73E">
      <w:pPr>
        <w:jc w:val="right"/>
        <w:rPr>
          <w:rFonts w:ascii="Times New Roman" w:hAnsi="Times New Roman"/>
        </w:rPr>
      </w:pPr>
      <w:r w:rsidRPr="0663B73E">
        <w:rPr>
          <w:rFonts w:ascii="Times New Roman" w:hAnsi="Times New Roman"/>
        </w:rPr>
        <w:t xml:space="preserve">[Adjourned till Tuesday 13 </w:t>
      </w:r>
      <w:r w:rsidRPr="0663B73E" w:rsidR="252478CB">
        <w:rPr>
          <w:rFonts w:ascii="Times New Roman" w:hAnsi="Times New Roman"/>
        </w:rPr>
        <w:t xml:space="preserve">April </w:t>
      </w:r>
      <w:r w:rsidRPr="0663B73E">
        <w:rPr>
          <w:rFonts w:ascii="Times New Roman" w:hAnsi="Times New Roman"/>
        </w:rPr>
        <w:t>at 1.45 p.m.</w:t>
      </w:r>
    </w:p>
    <w:p w:rsidR="0663B73E" w:rsidP="0663B73E">
      <w:pPr>
        <w:rPr>
          <w:szCs w:val="24"/>
        </w:rPr>
      </w:pPr>
    </w:p>
    <w:p w:rsidR="0663B73E" w:rsidP="0663B73E">
      <w:pPr>
        <w:rPr>
          <w:szCs w:val="24"/>
        </w:rPr>
      </w:pPr>
    </w:p>
    <w:p w:rsidR="00B70A36">
      <w:pPr>
        <w:rPr>
          <w:b/>
          <w:bCs/>
          <w:szCs w:val="24"/>
        </w:rPr>
      </w:pPr>
      <w:r>
        <w:rPr>
          <w:b/>
          <w:bCs/>
          <w:szCs w:val="24"/>
        </w:rPr>
        <w:br w:type="page"/>
      </w:r>
    </w:p>
    <w:p w:rsidR="31E26AB2" w:rsidP="0663B73E">
      <w:pPr>
        <w:jc w:val="center"/>
        <w:rPr>
          <w:b/>
          <w:bCs/>
          <w:szCs w:val="24"/>
        </w:rPr>
      </w:pPr>
      <w:r w:rsidRPr="0663B73E">
        <w:rPr>
          <w:b/>
          <w:bCs/>
          <w:szCs w:val="24"/>
        </w:rPr>
        <w:t>TUESDAY 13 APRIL 2021</w:t>
      </w:r>
      <w:r w:rsidRPr="0663B73E" w:rsidR="45D20632">
        <w:rPr>
          <w:b/>
          <w:bCs/>
          <w:szCs w:val="24"/>
        </w:rPr>
        <w:t xml:space="preserve"> (42)</w:t>
      </w:r>
    </w:p>
    <w:p w:rsidR="45D20632" w:rsidP="0663B73E">
      <w:pPr>
        <w:jc w:val="center"/>
        <w:rPr>
          <w:szCs w:val="24"/>
        </w:rPr>
      </w:pPr>
      <w:r w:rsidRPr="0663B73E">
        <w:rPr>
          <w:szCs w:val="24"/>
        </w:rPr>
        <w:t>Virtual Meeting</w:t>
      </w:r>
    </w:p>
    <w:p w:rsidR="0663B73E" w:rsidP="0663B73E">
      <w:pPr>
        <w:jc w:val="center"/>
        <w:rPr>
          <w:szCs w:val="24"/>
        </w:rPr>
      </w:pPr>
    </w:p>
    <w:p w:rsidR="31E26AB2" w:rsidP="0663B73E">
      <w:pPr>
        <w:jc w:val="center"/>
        <w:rPr>
          <w:szCs w:val="24"/>
        </w:rPr>
      </w:pPr>
      <w:r w:rsidRPr="0663B73E">
        <w:rPr>
          <w:szCs w:val="24"/>
        </w:rPr>
        <w:t>Members present:</w:t>
      </w:r>
    </w:p>
    <w:p w:rsidR="0663B73E" w:rsidP="0663B73E">
      <w:pPr>
        <w:jc w:val="center"/>
        <w:rPr>
          <w:szCs w:val="24"/>
        </w:rPr>
      </w:pPr>
      <w:r w:rsidRPr="5CC2ED58">
        <w:rPr>
          <w:szCs w:val="24"/>
        </w:rPr>
        <w:t>Sarah Champion</w:t>
      </w:r>
      <w:r w:rsidRPr="5CC2ED58" w:rsidR="4384DA56">
        <w:rPr>
          <w:szCs w:val="24"/>
        </w:rPr>
        <w:t xml:space="preserve">, </w:t>
      </w:r>
      <w:r w:rsidRPr="5CC2ED58">
        <w:rPr>
          <w:szCs w:val="24"/>
        </w:rPr>
        <w:t>in the Chair</w:t>
      </w:r>
    </w:p>
    <w:p w:rsidR="0663B73E"/>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5CC2ED58">
        <w:tblPrEx>
          <w:tblW w:w="0" w:type="auto"/>
          <w:jc w:val="center"/>
          <w:tblBorders>
            <w:top w:val="nil"/>
            <w:left w:val="nil"/>
            <w:bottom w:val="nil"/>
            <w:right w:val="nil"/>
            <w:insideH w:val="nil"/>
            <w:insideV w:val="nil"/>
          </w:tblBorders>
          <w:tblLook w:val="04A0"/>
        </w:tblPrEx>
        <w:trPr>
          <w:jc w:val="center"/>
        </w:trPr>
        <w:tc>
          <w:tcPr>
            <w:tcW w:w="2410" w:type="dxa"/>
          </w:tcPr>
          <w:p w:rsidR="2B8B0F2F" w:rsidP="0663B73E">
            <w:pPr>
              <w:pStyle w:val="Para"/>
              <w:spacing w:after="0" w:line="240" w:lineRule="auto"/>
              <w:jc w:val="left"/>
              <w:rPr>
                <w:rFonts w:ascii="Times New Roman" w:hAnsi="Times New Roman"/>
              </w:rPr>
            </w:pPr>
            <w:r w:rsidRPr="0663B73E">
              <w:rPr>
                <w:rFonts w:ascii="Times New Roman" w:hAnsi="Times New Roman"/>
              </w:rPr>
              <w:t>Theo</w:t>
            </w:r>
            <w:r w:rsidRPr="0663B73E" w:rsidR="0663B73E">
              <w:rPr>
                <w:rFonts w:ascii="Times New Roman" w:hAnsi="Times New Roman"/>
              </w:rPr>
              <w:t xml:space="preserve"> Clarke</w:t>
            </w:r>
          </w:p>
          <w:p w:rsidR="6E80B758" w:rsidP="0663B73E">
            <w:pPr>
              <w:pStyle w:val="Para"/>
              <w:spacing w:after="0" w:line="240" w:lineRule="auto"/>
              <w:jc w:val="left"/>
            </w:pPr>
            <w:r w:rsidRPr="0663B73E">
              <w:rPr>
                <w:rFonts w:ascii="Times New Roman" w:hAnsi="Times New Roman"/>
              </w:rPr>
              <w:t>Brendan Clarke-Smith</w:t>
            </w:r>
          </w:p>
          <w:p w:rsidR="0663B73E" w:rsidP="5CC2ED58">
            <w:pPr>
              <w:pStyle w:val="Para"/>
              <w:spacing w:after="0" w:line="240" w:lineRule="auto"/>
              <w:jc w:val="left"/>
              <w:rPr>
                <w:rFonts w:ascii="Times New Roman" w:hAnsi="Times New Roman"/>
              </w:rPr>
            </w:pPr>
            <w:r w:rsidRPr="5CC2ED58">
              <w:rPr>
                <w:rFonts w:ascii="Times New Roman" w:hAnsi="Times New Roman"/>
              </w:rPr>
              <w:t>Mrs Pauline Latham</w:t>
            </w:r>
          </w:p>
        </w:tc>
        <w:tc>
          <w:tcPr>
            <w:tcW w:w="1559" w:type="dxa"/>
          </w:tcPr>
          <w:p w:rsidR="0663B73E" w:rsidP="0663B73E">
            <w:pPr>
              <w:pStyle w:val="Para"/>
              <w:spacing w:after="0" w:line="240" w:lineRule="auto"/>
              <w:rPr>
                <w:rFonts w:ascii="Times New Roman" w:hAnsi="Times New Roman"/>
              </w:rPr>
            </w:pPr>
          </w:p>
        </w:tc>
        <w:tc>
          <w:tcPr>
            <w:tcW w:w="3472" w:type="dxa"/>
          </w:tcPr>
          <w:p w:rsidR="25A8AAED" w:rsidP="0663B73E">
            <w:pPr>
              <w:pStyle w:val="Para"/>
              <w:spacing w:after="0" w:line="240" w:lineRule="auto"/>
              <w:rPr>
                <w:rFonts w:ascii="Times New Roman" w:hAnsi="Times New Roman"/>
              </w:rPr>
            </w:pPr>
            <w:r w:rsidRPr="0663B73E">
              <w:rPr>
                <w:rFonts w:ascii="Times New Roman" w:hAnsi="Times New Roman"/>
              </w:rPr>
              <w:t>Chris Law</w:t>
            </w:r>
          </w:p>
          <w:p w:rsidR="0663B73E" w:rsidP="0663B73E">
            <w:pPr>
              <w:pStyle w:val="Para"/>
              <w:spacing w:after="0" w:line="240" w:lineRule="auto"/>
              <w:rPr>
                <w:rFonts w:ascii="Times New Roman" w:hAnsi="Times New Roman"/>
              </w:rPr>
            </w:pPr>
            <w:r w:rsidRPr="0663B73E">
              <w:rPr>
                <w:rFonts w:ascii="Times New Roman" w:hAnsi="Times New Roman"/>
              </w:rPr>
              <w:t>Navendu Mishra</w:t>
            </w:r>
          </w:p>
          <w:p w:rsidR="43E6FC98" w:rsidP="0663B73E">
            <w:pPr>
              <w:pStyle w:val="Para"/>
              <w:spacing w:after="0" w:line="240" w:lineRule="auto"/>
            </w:pPr>
            <w:r w:rsidRPr="0663B73E">
              <w:rPr>
                <w:rFonts w:ascii="Times New Roman" w:hAnsi="Times New Roman"/>
              </w:rPr>
              <w:t>Kate Osamor</w:t>
            </w:r>
          </w:p>
          <w:p w:rsidR="0663B73E" w:rsidP="0663B73E">
            <w:pPr>
              <w:pStyle w:val="Para"/>
              <w:spacing w:after="0" w:line="240" w:lineRule="auto"/>
              <w:rPr>
                <w:rFonts w:ascii="Times New Roman" w:hAnsi="Times New Roman"/>
              </w:rPr>
            </w:pPr>
            <w:r w:rsidRPr="0663B73E">
              <w:rPr>
                <w:rFonts w:ascii="Times New Roman" w:hAnsi="Times New Roman"/>
              </w:rPr>
              <w:t>Mr Virendra Sharma</w:t>
            </w:r>
          </w:p>
          <w:p w:rsidR="0663B73E" w:rsidP="0663B73E">
            <w:pPr>
              <w:pStyle w:val="Para"/>
              <w:spacing w:after="0" w:line="240" w:lineRule="auto"/>
            </w:pPr>
          </w:p>
        </w:tc>
      </w:tr>
    </w:tbl>
    <w:p w:rsidR="30F071AD" w:rsidRPr="008C67D5" w:rsidP="008C67D5">
      <w:pPr>
        <w:pStyle w:val="ListParagraph"/>
        <w:numPr>
          <w:ilvl w:val="0"/>
          <w:numId w:val="79"/>
        </w:numPr>
        <w:rPr>
          <w:b/>
          <w:bCs/>
          <w:spacing w:val="-3"/>
        </w:rPr>
      </w:pPr>
      <w:r w:rsidRPr="008C67D5">
        <w:rPr>
          <w:b/>
          <w:bCs/>
          <w:spacing w:val="-3"/>
        </w:rPr>
        <w:t>Covid-19 in developing countries: secondary impacts</w:t>
      </w:r>
    </w:p>
    <w:p w:rsidR="30F071AD" w:rsidP="5CC2ED58">
      <w:pPr>
        <w:pStyle w:val="FormalMinutesCentredHeading"/>
        <w:spacing w:after="0" w:line="259" w:lineRule="auto"/>
        <w:jc w:val="both"/>
        <w:rPr>
          <w:rFonts w:ascii="Times New Roman" w:hAnsi="Times New Roman"/>
          <w:b/>
          <w:bCs/>
        </w:rPr>
      </w:pPr>
      <w:r w:rsidRPr="5CC2ED58">
        <w:rPr>
          <w:rFonts w:ascii="Times New Roman" w:hAnsi="Times New Roman"/>
        </w:rPr>
        <w:t>Draft Special Report (</w:t>
      </w:r>
      <w:r w:rsidRPr="5CC2ED58">
        <w:rPr>
          <w:i/>
          <w:iCs/>
        </w:rPr>
        <w:t>Covid-19 in developing countries: secondary impacts</w:t>
      </w:r>
      <w:r w:rsidRPr="5CC2ED58">
        <w:rPr>
          <w:rFonts w:ascii="Times New Roman" w:hAnsi="Times New Roman"/>
          <w:i/>
          <w:iCs/>
        </w:rPr>
        <w:t xml:space="preserve">: Government Response to the </w:t>
      </w:r>
      <w:r w:rsidRPr="5CC2ED58" w:rsidR="79BAC084">
        <w:rPr>
          <w:rFonts w:ascii="Times New Roman" w:hAnsi="Times New Roman"/>
          <w:i/>
          <w:iCs/>
        </w:rPr>
        <w:t>Eighth</w:t>
      </w:r>
      <w:r w:rsidRPr="5CC2ED58">
        <w:rPr>
          <w:rFonts w:ascii="Times New Roman" w:hAnsi="Times New Roman"/>
          <w:i/>
          <w:iCs/>
        </w:rPr>
        <w:t xml:space="preserve"> Report</w:t>
      </w:r>
      <w:r w:rsidRPr="5CC2ED58">
        <w:rPr>
          <w:rFonts w:ascii="Times New Roman" w:hAnsi="Times New Roman"/>
        </w:rPr>
        <w:t>) proposed by the Chair, brought up, read the first and second time, and agreed to.</w:t>
      </w:r>
    </w:p>
    <w:p w:rsidR="30F071AD" w:rsidP="5CC2ED58">
      <w:pPr>
        <w:pStyle w:val="FormalMinutesCentredHeading"/>
        <w:spacing w:after="0" w:line="259" w:lineRule="auto"/>
        <w:jc w:val="both"/>
        <w:rPr>
          <w:rFonts w:ascii="Times New Roman" w:hAnsi="Times New Roman"/>
          <w:b/>
          <w:bCs/>
        </w:rPr>
      </w:pPr>
      <w:r w:rsidRPr="5CC2ED58">
        <w:rPr>
          <w:rFonts w:ascii="Times New Roman" w:hAnsi="Times New Roman"/>
        </w:rPr>
        <w:t xml:space="preserve"> </w:t>
      </w:r>
    </w:p>
    <w:p w:rsidR="30F071AD" w:rsidP="5CC2ED58">
      <w:pPr>
        <w:pStyle w:val="Para"/>
        <w:spacing w:after="0" w:line="240" w:lineRule="auto"/>
        <w:rPr>
          <w:rFonts w:ascii="Times New Roman" w:hAnsi="Times New Roman"/>
        </w:rPr>
      </w:pPr>
      <w:r w:rsidRPr="5CC2ED58">
        <w:rPr>
          <w:rFonts w:ascii="Times New Roman" w:hAnsi="Times New Roman"/>
        </w:rPr>
        <w:t xml:space="preserve">The Government’s response to the </w:t>
      </w:r>
      <w:r w:rsidRPr="5CC2ED58" w:rsidR="4741AF5F">
        <w:rPr>
          <w:rFonts w:ascii="Times New Roman" w:hAnsi="Times New Roman"/>
        </w:rPr>
        <w:t>Eighth</w:t>
      </w:r>
      <w:r w:rsidRPr="5CC2ED58">
        <w:rPr>
          <w:rFonts w:ascii="Times New Roman" w:hAnsi="Times New Roman"/>
        </w:rPr>
        <w:t xml:space="preserve"> Report from the Committee of Session 2019-21 was appended to the Report.</w:t>
      </w:r>
    </w:p>
    <w:p w:rsidR="30F071AD" w:rsidP="5CC2ED58">
      <w:pPr>
        <w:pStyle w:val="Para"/>
        <w:spacing w:after="0" w:line="240" w:lineRule="auto"/>
        <w:rPr>
          <w:rFonts w:ascii="Times New Roman" w:hAnsi="Times New Roman"/>
        </w:rPr>
      </w:pPr>
    </w:p>
    <w:p w:rsidR="30F071AD" w:rsidP="5CC2ED58">
      <w:pPr>
        <w:pStyle w:val="Para"/>
        <w:spacing w:after="0" w:line="240" w:lineRule="auto"/>
        <w:rPr>
          <w:rFonts w:ascii="Times New Roman" w:hAnsi="Times New Roman"/>
        </w:rPr>
      </w:pPr>
      <w:r w:rsidRPr="5CC2ED58">
        <w:rPr>
          <w:rFonts w:ascii="Times New Roman" w:hAnsi="Times New Roman"/>
          <w:i/>
          <w:iCs/>
        </w:rPr>
        <w:t>Resolved</w:t>
      </w:r>
      <w:r w:rsidRPr="5CC2ED58">
        <w:rPr>
          <w:rFonts w:ascii="Times New Roman" w:hAnsi="Times New Roman"/>
        </w:rPr>
        <w:t xml:space="preserve">, That the Report be the </w:t>
      </w:r>
      <w:r w:rsidRPr="5CC2ED58" w:rsidR="62E8E4DC">
        <w:rPr>
          <w:rFonts w:ascii="Times New Roman" w:hAnsi="Times New Roman"/>
        </w:rPr>
        <w:t>Eighth</w:t>
      </w:r>
      <w:r w:rsidRPr="5CC2ED58">
        <w:rPr>
          <w:rFonts w:ascii="Times New Roman" w:hAnsi="Times New Roman"/>
        </w:rPr>
        <w:t xml:space="preserve"> Special Report of the Committee to the House. </w:t>
      </w:r>
    </w:p>
    <w:p w:rsidR="30F071AD" w:rsidP="5CC2ED58">
      <w:pPr>
        <w:pStyle w:val="Para"/>
        <w:spacing w:after="0" w:line="240" w:lineRule="auto"/>
        <w:rPr>
          <w:rFonts w:ascii="Times New Roman" w:hAnsi="Times New Roman"/>
        </w:rPr>
      </w:pPr>
    </w:p>
    <w:p w:rsidR="30F071AD" w:rsidP="5CC2ED58">
      <w:pPr>
        <w:spacing w:line="259" w:lineRule="auto"/>
        <w:rPr>
          <w:szCs w:val="24"/>
        </w:rPr>
      </w:pPr>
      <w:r w:rsidRPr="5CC2ED58">
        <w:rPr>
          <w:rFonts w:ascii="Times New Roman" w:hAnsi="Times New Roman"/>
          <w:i/>
          <w:iCs/>
        </w:rPr>
        <w:t>Ordered,</w:t>
      </w:r>
      <w:r w:rsidRPr="5CC2ED58">
        <w:rPr>
          <w:rFonts w:ascii="Times New Roman" w:hAnsi="Times New Roman"/>
        </w:rPr>
        <w:t xml:space="preserve"> That the Chair make the Report to the House.</w:t>
      </w:r>
    </w:p>
    <w:p w:rsidR="30F071AD" w:rsidP="5CC2ED58">
      <w:pPr>
        <w:spacing w:line="259" w:lineRule="auto"/>
        <w:rPr>
          <w:b/>
          <w:bCs/>
          <w:szCs w:val="24"/>
        </w:rPr>
      </w:pPr>
    </w:p>
    <w:p w:rsidR="30F071AD" w:rsidRPr="008C67D5" w:rsidP="008C67D5">
      <w:pPr>
        <w:pStyle w:val="ListParagraph"/>
        <w:numPr>
          <w:ilvl w:val="0"/>
          <w:numId w:val="79"/>
        </w:numPr>
        <w:rPr>
          <w:b/>
          <w:bCs/>
          <w:spacing w:val="-3"/>
        </w:rPr>
      </w:pPr>
      <w:r w:rsidRPr="008C67D5">
        <w:rPr>
          <w:b/>
          <w:bCs/>
          <w:spacing w:val="-3"/>
        </w:rPr>
        <w:t>Humanitarian crises monitoring: Ethiopia’s Tigray region inquiry</w:t>
      </w:r>
    </w:p>
    <w:p w:rsidR="30F071AD" w:rsidP="5CC2ED58">
      <w:pPr>
        <w:spacing w:line="259" w:lineRule="auto"/>
        <w:rPr>
          <w:szCs w:val="24"/>
        </w:rPr>
      </w:pPr>
      <w:r w:rsidRPr="5CC2ED58">
        <w:rPr>
          <w:i/>
          <w:iCs/>
          <w:szCs w:val="24"/>
        </w:rPr>
        <w:t>Ordered</w:t>
      </w:r>
      <w:r w:rsidRPr="5CC2ED58">
        <w:rPr>
          <w:szCs w:val="24"/>
        </w:rPr>
        <w:t xml:space="preserve">, That the following </w:t>
      </w:r>
      <w:r w:rsidRPr="5CC2ED58" w:rsidR="0E38DD93">
        <w:rPr>
          <w:szCs w:val="24"/>
        </w:rPr>
        <w:t>written evidence</w:t>
      </w:r>
      <w:r w:rsidRPr="5CC2ED58">
        <w:rPr>
          <w:szCs w:val="24"/>
        </w:rPr>
        <w:t xml:space="preserve"> be reported to the House for publication:</w:t>
      </w:r>
    </w:p>
    <w:p w:rsidR="4E08B5E9" w:rsidP="5CC2ED58">
      <w:pPr>
        <w:ind w:firstLine="720"/>
        <w:rPr>
          <w:szCs w:val="24"/>
        </w:rPr>
      </w:pPr>
      <w:r w:rsidRPr="5CC2ED58">
        <w:rPr>
          <w:szCs w:val="24"/>
        </w:rPr>
        <w:t>Foreign, Commonwealth &amp; Development Office (ETR0001)</w:t>
      </w:r>
    </w:p>
    <w:p w:rsidR="31E26AB2" w:rsidP="5CC2ED58">
      <w:pPr>
        <w:spacing w:line="259" w:lineRule="auto"/>
        <w:rPr>
          <w:szCs w:val="24"/>
        </w:rPr>
      </w:pPr>
    </w:p>
    <w:p w:rsidR="31E26AB2" w:rsidRPr="008C67D5" w:rsidP="008C67D5">
      <w:pPr>
        <w:pStyle w:val="ListParagraph"/>
        <w:numPr>
          <w:ilvl w:val="0"/>
          <w:numId w:val="79"/>
        </w:numPr>
        <w:rPr>
          <w:b/>
          <w:bCs/>
          <w:spacing w:val="-3"/>
        </w:rPr>
      </w:pPr>
      <w:r w:rsidRPr="008C67D5">
        <w:rPr>
          <w:b/>
          <w:bCs/>
          <w:spacing w:val="-3"/>
        </w:rPr>
        <w:t>Sexual exploitation and abuse in the aid sector: next steps</w:t>
      </w:r>
    </w:p>
    <w:p w:rsidR="31E26AB2" w:rsidP="5CC2ED58">
      <w:pPr>
        <w:rPr>
          <w:szCs w:val="24"/>
        </w:rPr>
      </w:pPr>
      <w:r w:rsidRPr="5CC2ED58">
        <w:rPr>
          <w:i/>
          <w:iCs/>
          <w:szCs w:val="24"/>
        </w:rPr>
        <w:t>Ordered</w:t>
      </w:r>
      <w:r w:rsidRPr="5CC2ED58">
        <w:rPr>
          <w:szCs w:val="24"/>
        </w:rPr>
        <w:t>, That the following written evidence be reported to the House for publication:</w:t>
      </w:r>
    </w:p>
    <w:p w:rsidR="31E26AB2" w:rsidP="008C67D5">
      <w:pPr>
        <w:ind w:firstLine="720"/>
        <w:rPr>
          <w:szCs w:val="24"/>
        </w:rPr>
      </w:pPr>
      <w:r w:rsidRPr="5CC2ED58">
        <w:rPr>
          <w:szCs w:val="24"/>
        </w:rPr>
        <w:t>Bond (SEA0036)</w:t>
      </w:r>
    </w:p>
    <w:p w:rsidR="31E26AB2" w:rsidP="5CC2ED58">
      <w:pPr>
        <w:rPr>
          <w:szCs w:val="24"/>
        </w:rPr>
      </w:pPr>
    </w:p>
    <w:p w:rsidR="31E26AB2" w:rsidRPr="008C67D5" w:rsidP="008C67D5">
      <w:pPr>
        <w:pStyle w:val="ListParagraph"/>
        <w:numPr>
          <w:ilvl w:val="0"/>
          <w:numId w:val="79"/>
        </w:numPr>
        <w:rPr>
          <w:b/>
          <w:bCs/>
          <w:spacing w:val="-3"/>
        </w:rPr>
      </w:pPr>
      <w:r w:rsidRPr="008C67D5">
        <w:rPr>
          <w:b/>
          <w:bCs/>
          <w:spacing w:val="-3"/>
        </w:rPr>
        <w:t>Documents for publication</w:t>
      </w:r>
    </w:p>
    <w:p w:rsidR="31E26AB2" w:rsidP="5CC2ED58">
      <w:pPr>
        <w:rPr>
          <w:szCs w:val="24"/>
        </w:rPr>
      </w:pPr>
      <w:r w:rsidRPr="5CC2ED58">
        <w:rPr>
          <w:i/>
          <w:iCs/>
          <w:szCs w:val="24"/>
        </w:rPr>
        <w:t>Ordered</w:t>
      </w:r>
      <w:r w:rsidRPr="5CC2ED58">
        <w:rPr>
          <w:szCs w:val="24"/>
        </w:rPr>
        <w:t>, That the following documents be reported to the House for publication:</w:t>
      </w:r>
    </w:p>
    <w:p w:rsidR="31E26AB2" w:rsidP="008C67D5">
      <w:pPr>
        <w:ind w:left="709"/>
        <w:rPr>
          <w:szCs w:val="24"/>
        </w:rPr>
      </w:pPr>
      <w:r w:rsidRPr="5CC2ED58">
        <w:rPr>
          <w:szCs w:val="24"/>
        </w:rPr>
        <w:t>Correspondence with the Foreign and Development Secretary on changes to the UK aid budget</w:t>
      </w:r>
      <w:r w:rsidRPr="5CC2ED58" w:rsidR="0E111A2C">
        <w:rPr>
          <w:szCs w:val="24"/>
        </w:rPr>
        <w:t xml:space="preserve">, dated </w:t>
      </w:r>
      <w:r w:rsidRPr="5CC2ED58" w:rsidR="6BB8D280">
        <w:rPr>
          <w:szCs w:val="24"/>
        </w:rPr>
        <w:t>11 and 25 March 2021.</w:t>
      </w:r>
    </w:p>
    <w:p w:rsidR="31E26AB2" w:rsidP="0663B73E">
      <w:pPr>
        <w:rPr>
          <w:szCs w:val="24"/>
        </w:rPr>
      </w:pPr>
    </w:p>
    <w:p w:rsidR="31E26AB2" w:rsidRPr="008C67D5" w:rsidP="008C67D5">
      <w:pPr>
        <w:pStyle w:val="ListParagraph"/>
        <w:numPr>
          <w:ilvl w:val="0"/>
          <w:numId w:val="79"/>
        </w:numPr>
        <w:rPr>
          <w:b/>
          <w:bCs/>
          <w:spacing w:val="-3"/>
        </w:rPr>
      </w:pPr>
      <w:r w:rsidRPr="008C67D5">
        <w:rPr>
          <w:b/>
          <w:bCs/>
          <w:spacing w:val="-3"/>
        </w:rPr>
        <w:t>Future Programme</w:t>
      </w:r>
    </w:p>
    <w:p w:rsidR="31E26AB2" w:rsidP="0663B73E">
      <w:pPr>
        <w:spacing w:line="259" w:lineRule="auto"/>
        <w:rPr>
          <w:szCs w:val="24"/>
        </w:rPr>
      </w:pPr>
      <w:r w:rsidRPr="0663B73E">
        <w:rPr>
          <w:szCs w:val="24"/>
        </w:rPr>
        <w:t xml:space="preserve">The Committee </w:t>
      </w:r>
      <w:r w:rsidRPr="0663B73E" w:rsidR="08274C2B">
        <w:rPr>
          <w:szCs w:val="24"/>
        </w:rPr>
        <w:t>considered this matter.</w:t>
      </w:r>
    </w:p>
    <w:p w:rsidR="0663B73E" w:rsidP="0663B73E">
      <w:pPr>
        <w:spacing w:line="259" w:lineRule="auto"/>
        <w:rPr>
          <w:szCs w:val="24"/>
        </w:rPr>
      </w:pPr>
    </w:p>
    <w:p w:rsidR="31E26AB2" w:rsidRPr="008C67D5" w:rsidP="008C67D5">
      <w:pPr>
        <w:pStyle w:val="ListParagraph"/>
        <w:numPr>
          <w:ilvl w:val="0"/>
          <w:numId w:val="79"/>
        </w:numPr>
        <w:rPr>
          <w:b/>
          <w:bCs/>
          <w:spacing w:val="-3"/>
        </w:rPr>
      </w:pPr>
      <w:r w:rsidRPr="008C67D5">
        <w:rPr>
          <w:b/>
          <w:bCs/>
          <w:spacing w:val="-3"/>
        </w:rPr>
        <w:t>Future Inquiries</w:t>
      </w:r>
    </w:p>
    <w:p w:rsidR="31E26AB2" w:rsidP="0663B73E">
      <w:pPr>
        <w:rPr>
          <w:szCs w:val="24"/>
        </w:rPr>
      </w:pPr>
      <w:r w:rsidRPr="0663B73E">
        <w:rPr>
          <w:szCs w:val="24"/>
        </w:rPr>
        <w:t xml:space="preserve">The Committee </w:t>
      </w:r>
      <w:r w:rsidRPr="0663B73E" w:rsidR="6779BEC3">
        <w:rPr>
          <w:szCs w:val="24"/>
        </w:rPr>
        <w:t>considered this matter</w:t>
      </w:r>
      <w:r w:rsidRPr="0663B73E">
        <w:rPr>
          <w:szCs w:val="24"/>
        </w:rPr>
        <w:t>.</w:t>
      </w:r>
    </w:p>
    <w:p w:rsidR="0663B73E" w:rsidP="0663B73E">
      <w:pPr>
        <w:rPr>
          <w:szCs w:val="24"/>
        </w:rPr>
      </w:pPr>
    </w:p>
    <w:p w:rsidR="008C67D5">
      <w:pPr>
        <w:rPr>
          <w:rFonts w:ascii="Times New Roman" w:hAnsi="Times New Roman"/>
          <w:b/>
          <w:bCs/>
          <w:spacing w:val="-3"/>
          <w:szCs w:val="24"/>
          <w:lang w:eastAsia="en-GB"/>
        </w:rPr>
      </w:pPr>
    </w:p>
    <w:p w:rsidR="31E26AB2" w:rsidRPr="008C67D5" w:rsidP="008C67D5">
      <w:pPr>
        <w:pStyle w:val="ListParagraph"/>
        <w:numPr>
          <w:ilvl w:val="0"/>
          <w:numId w:val="79"/>
        </w:numPr>
        <w:rPr>
          <w:b/>
          <w:bCs/>
          <w:spacing w:val="-3"/>
        </w:rPr>
      </w:pPr>
      <w:r w:rsidRPr="008C67D5">
        <w:rPr>
          <w:b/>
          <w:bCs/>
          <w:spacing w:val="-3"/>
        </w:rPr>
        <w:t>Future of UK aid</w:t>
      </w:r>
    </w:p>
    <w:p w:rsidR="31E26AB2" w:rsidP="0663B73E">
      <w:pPr>
        <w:rPr>
          <w:szCs w:val="24"/>
        </w:rPr>
      </w:pPr>
      <w:r w:rsidRPr="0663B73E">
        <w:rPr>
          <w:szCs w:val="24"/>
        </w:rPr>
        <w:t>Professor Melissa Leach, Director, Institute of Development Studies, Laurie Lee, Chief Executive, CARE International UK, and Lewis Brooks, UK Policy and Advocacy Coordinator, Saferworld</w:t>
      </w:r>
      <w:r w:rsidRPr="0663B73E" w:rsidR="7D91FD25">
        <w:rPr>
          <w:szCs w:val="24"/>
        </w:rPr>
        <w:t>, gave oral evidence.</w:t>
      </w:r>
    </w:p>
    <w:p w:rsidR="2554C0CD" w:rsidP="0663B73E">
      <w:pPr>
        <w:jc w:val="right"/>
        <w:rPr>
          <w:rFonts w:ascii="Times New Roman" w:hAnsi="Times New Roman"/>
        </w:rPr>
      </w:pPr>
    </w:p>
    <w:p w:rsidR="2554C0CD" w:rsidP="0663B73E">
      <w:pPr>
        <w:jc w:val="right"/>
        <w:rPr>
          <w:rFonts w:ascii="Times New Roman" w:hAnsi="Times New Roman"/>
        </w:rPr>
      </w:pPr>
      <w:r w:rsidRPr="0663B73E">
        <w:rPr>
          <w:rFonts w:ascii="Times New Roman" w:hAnsi="Times New Roman"/>
        </w:rPr>
        <w:t>[Adjourned till Tuesday 20 April at 1.45 p.m.</w:t>
      </w:r>
    </w:p>
    <w:p w:rsidR="2554C0CD" w:rsidP="2554C0CD">
      <w:pPr>
        <w:jc w:val="right"/>
        <w:rPr>
          <w:szCs w:val="24"/>
        </w:rPr>
      </w:pPr>
    </w:p>
    <w:p w:rsidR="6A0D18CA" w:rsidP="0663B73E">
      <w:pPr>
        <w:jc w:val="center"/>
        <w:rPr>
          <w:b/>
          <w:bCs/>
          <w:szCs w:val="24"/>
        </w:rPr>
      </w:pPr>
      <w:r w:rsidRPr="0663B73E">
        <w:rPr>
          <w:b/>
          <w:bCs/>
          <w:szCs w:val="24"/>
        </w:rPr>
        <w:t>TUESDAY 20 APRIL 2021</w:t>
      </w:r>
      <w:r w:rsidRPr="0663B73E" w:rsidR="19D5A94F">
        <w:rPr>
          <w:b/>
          <w:bCs/>
          <w:szCs w:val="24"/>
        </w:rPr>
        <w:t xml:space="preserve"> (43)</w:t>
      </w:r>
    </w:p>
    <w:p w:rsidR="203C3FB3" w:rsidP="0663B73E">
      <w:pPr>
        <w:jc w:val="center"/>
        <w:rPr>
          <w:szCs w:val="24"/>
        </w:rPr>
      </w:pPr>
      <w:r w:rsidRPr="0663B73E">
        <w:rPr>
          <w:szCs w:val="24"/>
        </w:rPr>
        <w:t>Virtual Meeting</w:t>
      </w:r>
    </w:p>
    <w:p w:rsidR="0663B73E" w:rsidP="0663B73E">
      <w:pPr>
        <w:jc w:val="center"/>
        <w:rPr>
          <w:szCs w:val="24"/>
        </w:rPr>
      </w:pPr>
    </w:p>
    <w:p w:rsidR="6A0D18CA" w:rsidP="0663B73E">
      <w:pPr>
        <w:jc w:val="center"/>
        <w:rPr>
          <w:szCs w:val="24"/>
        </w:rPr>
      </w:pPr>
      <w:r w:rsidRPr="0663B73E">
        <w:rPr>
          <w:szCs w:val="24"/>
        </w:rPr>
        <w:t xml:space="preserve">Members present: </w:t>
      </w:r>
    </w:p>
    <w:p w:rsidR="6A0D18CA" w:rsidP="0663B73E">
      <w:pPr>
        <w:jc w:val="center"/>
        <w:rPr>
          <w:szCs w:val="24"/>
        </w:rPr>
      </w:pPr>
      <w:r w:rsidRPr="0663B73E">
        <w:rPr>
          <w:szCs w:val="24"/>
        </w:rPr>
        <w:t>Sarah Champion</w:t>
      </w:r>
      <w:r w:rsidRPr="0663B73E" w:rsidR="57FE0454">
        <w:rPr>
          <w:szCs w:val="24"/>
        </w:rPr>
        <w:t xml:space="preserve">, </w:t>
      </w:r>
      <w:r w:rsidRPr="0663B73E">
        <w:rPr>
          <w:szCs w:val="24"/>
        </w:rPr>
        <w:t>in the Chair</w:t>
      </w:r>
    </w:p>
    <w:p w:rsidR="0663B73E" w:rsidP="0663B73E">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5CC2ED58">
        <w:tblPrEx>
          <w:tblW w:w="0" w:type="auto"/>
          <w:jc w:val="center"/>
          <w:tblBorders>
            <w:top w:val="nil"/>
            <w:left w:val="nil"/>
            <w:bottom w:val="nil"/>
            <w:right w:val="nil"/>
            <w:insideH w:val="nil"/>
            <w:insideV w:val="nil"/>
          </w:tblBorders>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Theo Clarke</w:t>
            </w:r>
          </w:p>
          <w:p w:rsidR="0663B73E" w:rsidP="0663B73E">
            <w:pPr>
              <w:pStyle w:val="Para"/>
              <w:spacing w:after="0" w:line="240" w:lineRule="auto"/>
              <w:jc w:val="left"/>
              <w:rPr>
                <w:rFonts w:ascii="Times New Roman" w:hAnsi="Times New Roman"/>
              </w:rPr>
            </w:pPr>
            <w:r w:rsidRPr="0663B73E">
              <w:rPr>
                <w:rFonts w:ascii="Times New Roman" w:hAnsi="Times New Roman"/>
              </w:rPr>
              <w:t>Mrs Pauline Latham</w:t>
            </w:r>
          </w:p>
          <w:p w:rsidR="0BD7ACF2" w:rsidP="0663B73E">
            <w:pPr>
              <w:pStyle w:val="Para"/>
              <w:spacing w:after="0" w:line="240" w:lineRule="auto"/>
              <w:jc w:val="left"/>
            </w:pPr>
            <w:r w:rsidRPr="0663B73E">
              <w:t>Chris Law</w:t>
            </w:r>
          </w:p>
          <w:p w:rsidR="0663B73E" w:rsidP="0663B73E">
            <w:pPr>
              <w:pStyle w:val="Para"/>
              <w:spacing w:after="0" w:line="240" w:lineRule="auto"/>
              <w:jc w:val="left"/>
            </w:pPr>
          </w:p>
        </w:tc>
        <w:tc>
          <w:tcPr>
            <w:tcW w:w="1559" w:type="dxa"/>
          </w:tcPr>
          <w:p w:rsidR="0663B73E" w:rsidP="0663B73E">
            <w:pPr>
              <w:pStyle w:val="Para"/>
              <w:spacing w:after="0" w:line="240" w:lineRule="auto"/>
              <w:rPr>
                <w:rFonts w:ascii="Times New Roman" w:hAnsi="Times New Roman"/>
              </w:rPr>
            </w:pPr>
          </w:p>
        </w:tc>
        <w:tc>
          <w:tcPr>
            <w:tcW w:w="3472" w:type="dxa"/>
          </w:tcPr>
          <w:p w:rsidR="0BD7ACF2" w:rsidP="0663B73E">
            <w:pPr>
              <w:pStyle w:val="Para"/>
              <w:spacing w:after="0" w:line="240" w:lineRule="auto"/>
              <w:rPr>
                <w:rFonts w:ascii="Times New Roman" w:hAnsi="Times New Roman"/>
              </w:rPr>
            </w:pPr>
            <w:r w:rsidRPr="0663B73E">
              <w:rPr>
                <w:rFonts w:ascii="Times New Roman" w:hAnsi="Times New Roman"/>
              </w:rPr>
              <w:t>N</w:t>
            </w:r>
            <w:r w:rsidRPr="0663B73E" w:rsidR="0663B73E">
              <w:rPr>
                <w:rFonts w:ascii="Times New Roman" w:hAnsi="Times New Roman"/>
              </w:rPr>
              <w:t>avendu Mishra</w:t>
            </w:r>
          </w:p>
          <w:p w:rsidR="0663B73E" w:rsidP="0663B73E">
            <w:pPr>
              <w:pStyle w:val="Para"/>
              <w:spacing w:after="0" w:line="240" w:lineRule="auto"/>
              <w:rPr>
                <w:rFonts w:ascii="Times New Roman" w:hAnsi="Times New Roman"/>
              </w:rPr>
            </w:pPr>
            <w:r w:rsidRPr="0663B73E">
              <w:rPr>
                <w:rFonts w:ascii="Times New Roman" w:hAnsi="Times New Roman"/>
              </w:rPr>
              <w:t>Mr Virendra Sharma</w:t>
            </w:r>
          </w:p>
          <w:p w:rsidR="0663B73E" w:rsidP="0663B73E">
            <w:pPr>
              <w:pStyle w:val="Para"/>
              <w:spacing w:after="0" w:line="240" w:lineRule="auto"/>
            </w:pPr>
          </w:p>
          <w:p w:rsidR="0663B73E" w:rsidP="0663B73E">
            <w:pPr>
              <w:pStyle w:val="Para"/>
              <w:spacing w:after="0" w:line="240" w:lineRule="auto"/>
            </w:pPr>
          </w:p>
        </w:tc>
      </w:tr>
    </w:tbl>
    <w:p w:rsidR="0E58A16C" w:rsidRPr="008C67D5" w:rsidP="008C67D5">
      <w:pPr>
        <w:pStyle w:val="ListParagraph"/>
        <w:numPr>
          <w:ilvl w:val="0"/>
          <w:numId w:val="80"/>
        </w:numPr>
        <w:rPr>
          <w:b/>
          <w:bCs/>
          <w:spacing w:val="-3"/>
        </w:rPr>
      </w:pPr>
      <w:r w:rsidRPr="008C67D5">
        <w:rPr>
          <w:b/>
          <w:bCs/>
          <w:spacing w:val="-3"/>
        </w:rPr>
        <w:t>Philosophy and culture of aid</w:t>
      </w:r>
    </w:p>
    <w:p w:rsidR="0E58A16C" w:rsidP="5CC2ED58">
      <w:pPr>
        <w:spacing w:line="259" w:lineRule="auto"/>
        <w:rPr>
          <w:szCs w:val="24"/>
        </w:rPr>
      </w:pPr>
      <w:r w:rsidRPr="5CC2ED58">
        <w:rPr>
          <w:i/>
          <w:iCs/>
          <w:szCs w:val="24"/>
        </w:rPr>
        <w:t>Ordered</w:t>
      </w:r>
      <w:r w:rsidRPr="5CC2ED58">
        <w:rPr>
          <w:szCs w:val="24"/>
        </w:rPr>
        <w:t>, That the following written evidence be reported to the House for publication:</w:t>
      </w:r>
    </w:p>
    <w:p w:rsidR="0C7FA70C" w:rsidP="5CC2ED58">
      <w:pPr>
        <w:spacing w:line="259" w:lineRule="auto"/>
        <w:ind w:firstLine="720"/>
        <w:rPr>
          <w:szCs w:val="24"/>
        </w:rPr>
      </w:pPr>
      <w:r w:rsidRPr="5CC2ED58">
        <w:rPr>
          <w:szCs w:val="24"/>
        </w:rPr>
        <w:t xml:space="preserve">The Dignity Project (CPA0001) </w:t>
      </w:r>
    </w:p>
    <w:p w:rsidR="0C7FA70C" w:rsidP="5CC2ED58">
      <w:pPr>
        <w:spacing w:line="259" w:lineRule="auto"/>
        <w:ind w:firstLine="720"/>
        <w:rPr>
          <w:szCs w:val="24"/>
        </w:rPr>
      </w:pPr>
      <w:r w:rsidRPr="5CC2ED58">
        <w:rPr>
          <w:szCs w:val="24"/>
        </w:rPr>
        <w:t xml:space="preserve">Leeds University (CPA0003) </w:t>
      </w:r>
    </w:p>
    <w:p w:rsidR="0C7FA70C" w:rsidP="5CC2ED58">
      <w:pPr>
        <w:spacing w:line="259" w:lineRule="auto"/>
        <w:ind w:firstLine="720"/>
        <w:rPr>
          <w:szCs w:val="24"/>
        </w:rPr>
      </w:pPr>
      <w:r w:rsidRPr="5CC2ED58">
        <w:rPr>
          <w:szCs w:val="24"/>
        </w:rPr>
        <w:t xml:space="preserve">Institute of Development Studies (CPA0004) </w:t>
      </w:r>
    </w:p>
    <w:p w:rsidR="0C7FA70C" w:rsidP="5CC2ED58">
      <w:pPr>
        <w:spacing w:line="259" w:lineRule="auto"/>
        <w:ind w:firstLine="720"/>
        <w:rPr>
          <w:szCs w:val="24"/>
        </w:rPr>
      </w:pPr>
      <w:r w:rsidRPr="5CC2ED58">
        <w:rPr>
          <w:szCs w:val="24"/>
        </w:rPr>
        <w:t xml:space="preserve">Plan International (CPA0005) </w:t>
      </w:r>
    </w:p>
    <w:p w:rsidR="0C7FA70C" w:rsidP="5CC2ED58">
      <w:pPr>
        <w:spacing w:line="259" w:lineRule="auto"/>
        <w:ind w:firstLine="720"/>
        <w:rPr>
          <w:szCs w:val="24"/>
        </w:rPr>
      </w:pPr>
      <w:r w:rsidRPr="5CC2ED58">
        <w:rPr>
          <w:szCs w:val="24"/>
        </w:rPr>
        <w:t xml:space="preserve">Dr Jie Sheng Li (CPA0006) </w:t>
      </w:r>
    </w:p>
    <w:p w:rsidR="0C7FA70C" w:rsidP="5CC2ED58">
      <w:pPr>
        <w:spacing w:line="259" w:lineRule="auto"/>
        <w:ind w:firstLine="720"/>
        <w:rPr>
          <w:szCs w:val="24"/>
        </w:rPr>
      </w:pPr>
      <w:r w:rsidRPr="5CC2ED58">
        <w:rPr>
          <w:szCs w:val="24"/>
        </w:rPr>
        <w:t xml:space="preserve">TheCityUK (CPA0007) </w:t>
      </w:r>
    </w:p>
    <w:p w:rsidR="0C7FA70C" w:rsidP="5CC2ED58">
      <w:pPr>
        <w:spacing w:line="259" w:lineRule="auto"/>
        <w:ind w:firstLine="720"/>
        <w:rPr>
          <w:szCs w:val="24"/>
        </w:rPr>
      </w:pPr>
      <w:r w:rsidRPr="5CC2ED58">
        <w:rPr>
          <w:szCs w:val="24"/>
        </w:rPr>
        <w:t xml:space="preserve">Tearfund (CPA0008) </w:t>
      </w:r>
    </w:p>
    <w:p w:rsidR="0C7FA70C" w:rsidP="5CC2ED58">
      <w:pPr>
        <w:spacing w:line="259" w:lineRule="auto"/>
        <w:ind w:firstLine="720"/>
        <w:rPr>
          <w:szCs w:val="24"/>
        </w:rPr>
      </w:pPr>
      <w:r w:rsidRPr="5CC2ED58">
        <w:rPr>
          <w:szCs w:val="24"/>
        </w:rPr>
        <w:t xml:space="preserve">Mr Adam Stapleton (CPA0009) </w:t>
      </w:r>
    </w:p>
    <w:p w:rsidR="0C7FA70C" w:rsidP="5CC2ED58">
      <w:pPr>
        <w:spacing w:line="259" w:lineRule="auto"/>
        <w:ind w:firstLine="720"/>
        <w:rPr>
          <w:szCs w:val="24"/>
        </w:rPr>
      </w:pPr>
      <w:r w:rsidRPr="5CC2ED58">
        <w:rPr>
          <w:szCs w:val="24"/>
        </w:rPr>
        <w:t xml:space="preserve">Dr Meghan Campbell (CPA0010) </w:t>
      </w:r>
    </w:p>
    <w:p w:rsidR="0C7FA70C" w:rsidP="5CC2ED58">
      <w:pPr>
        <w:spacing w:line="259" w:lineRule="auto"/>
        <w:ind w:firstLine="720"/>
        <w:rPr>
          <w:szCs w:val="24"/>
        </w:rPr>
      </w:pPr>
      <w:r w:rsidRPr="5CC2ED58">
        <w:rPr>
          <w:szCs w:val="24"/>
        </w:rPr>
        <w:t xml:space="preserve">Global Justice Now (CPA0011) </w:t>
      </w:r>
    </w:p>
    <w:p w:rsidR="0C7FA70C" w:rsidP="5CC2ED58">
      <w:pPr>
        <w:spacing w:line="259" w:lineRule="auto"/>
        <w:ind w:firstLine="720"/>
        <w:rPr>
          <w:szCs w:val="24"/>
        </w:rPr>
      </w:pPr>
      <w:r w:rsidRPr="5CC2ED58">
        <w:rPr>
          <w:szCs w:val="24"/>
        </w:rPr>
        <w:t xml:space="preserve">Results UK / UK Transitions Working Group (CPA0012) </w:t>
      </w:r>
    </w:p>
    <w:p w:rsidR="0C7FA70C" w:rsidP="5CC2ED58">
      <w:pPr>
        <w:spacing w:line="259" w:lineRule="auto"/>
        <w:ind w:firstLine="720"/>
        <w:rPr>
          <w:szCs w:val="24"/>
        </w:rPr>
      </w:pPr>
      <w:r w:rsidRPr="5CC2ED58">
        <w:rPr>
          <w:szCs w:val="24"/>
        </w:rPr>
        <w:t xml:space="preserve">The Baring Foundation (CPA0013) </w:t>
      </w:r>
    </w:p>
    <w:p w:rsidR="0C7FA70C" w:rsidP="5CC2ED58">
      <w:pPr>
        <w:spacing w:line="259" w:lineRule="auto"/>
        <w:ind w:firstLine="720"/>
        <w:rPr>
          <w:szCs w:val="24"/>
        </w:rPr>
      </w:pPr>
      <w:r w:rsidRPr="5CC2ED58">
        <w:rPr>
          <w:szCs w:val="24"/>
        </w:rPr>
        <w:t xml:space="preserve">Akram Al-Masnai (CPA0014) </w:t>
      </w:r>
    </w:p>
    <w:p w:rsidR="0C7FA70C" w:rsidP="5CC2ED58">
      <w:pPr>
        <w:spacing w:line="259" w:lineRule="auto"/>
        <w:ind w:firstLine="720"/>
        <w:rPr>
          <w:szCs w:val="24"/>
        </w:rPr>
      </w:pPr>
      <w:r w:rsidRPr="5CC2ED58">
        <w:rPr>
          <w:szCs w:val="24"/>
        </w:rPr>
        <w:t xml:space="preserve">Ben Nicholson (CPA0015) </w:t>
      </w:r>
    </w:p>
    <w:p w:rsidR="0C7FA70C" w:rsidP="5CC2ED58">
      <w:pPr>
        <w:spacing w:line="259" w:lineRule="auto"/>
        <w:ind w:firstLine="720"/>
        <w:rPr>
          <w:szCs w:val="24"/>
        </w:rPr>
      </w:pPr>
      <w:r w:rsidRPr="5CC2ED58">
        <w:rPr>
          <w:szCs w:val="24"/>
        </w:rPr>
        <w:t xml:space="preserve">Peace Direct (CPA0016) </w:t>
      </w:r>
    </w:p>
    <w:p w:rsidR="0C7FA70C" w:rsidP="5CC2ED58">
      <w:pPr>
        <w:spacing w:line="259" w:lineRule="auto"/>
        <w:ind w:firstLine="720"/>
        <w:rPr>
          <w:szCs w:val="24"/>
        </w:rPr>
      </w:pPr>
      <w:r w:rsidRPr="5CC2ED58">
        <w:rPr>
          <w:szCs w:val="24"/>
        </w:rPr>
        <w:t xml:space="preserve">Save the Children UK (CPA0017) </w:t>
      </w:r>
    </w:p>
    <w:p w:rsidR="0C7FA70C" w:rsidP="5CC2ED58">
      <w:pPr>
        <w:spacing w:line="259" w:lineRule="auto"/>
        <w:ind w:firstLine="720"/>
        <w:rPr>
          <w:szCs w:val="24"/>
        </w:rPr>
      </w:pPr>
      <w:r w:rsidRPr="5CC2ED58">
        <w:rPr>
          <w:szCs w:val="24"/>
        </w:rPr>
        <w:t xml:space="preserve">CBM UK (CPA0018) </w:t>
      </w:r>
    </w:p>
    <w:p w:rsidR="0C7FA70C" w:rsidP="5CC2ED58">
      <w:pPr>
        <w:spacing w:line="259" w:lineRule="auto"/>
        <w:ind w:firstLine="720"/>
        <w:rPr>
          <w:szCs w:val="24"/>
        </w:rPr>
      </w:pPr>
      <w:r w:rsidRPr="5CC2ED58">
        <w:rPr>
          <w:szCs w:val="24"/>
        </w:rPr>
        <w:t xml:space="preserve">Mr Marcus Manuel (CPA0019) </w:t>
      </w:r>
    </w:p>
    <w:p w:rsidR="0C7FA70C" w:rsidP="5CC2ED58">
      <w:pPr>
        <w:spacing w:line="259" w:lineRule="auto"/>
        <w:ind w:firstLine="720"/>
        <w:rPr>
          <w:szCs w:val="24"/>
        </w:rPr>
      </w:pPr>
      <w:r w:rsidRPr="5CC2ED58">
        <w:rPr>
          <w:szCs w:val="24"/>
        </w:rPr>
        <w:t xml:space="preserve">Sightsavers (CPA0021) </w:t>
      </w:r>
    </w:p>
    <w:p w:rsidR="0C7FA70C" w:rsidP="5CC2ED58">
      <w:pPr>
        <w:spacing w:line="259" w:lineRule="auto"/>
        <w:ind w:firstLine="720"/>
        <w:rPr>
          <w:szCs w:val="24"/>
        </w:rPr>
      </w:pPr>
      <w:r w:rsidRPr="5CC2ED58">
        <w:rPr>
          <w:szCs w:val="24"/>
        </w:rPr>
        <w:t xml:space="preserve">Humentum (CPA0022) </w:t>
      </w:r>
    </w:p>
    <w:p w:rsidR="0C7FA70C" w:rsidP="5CC2ED58">
      <w:pPr>
        <w:spacing w:line="259" w:lineRule="auto"/>
        <w:ind w:firstLine="720"/>
        <w:rPr>
          <w:szCs w:val="24"/>
        </w:rPr>
      </w:pPr>
      <w:r w:rsidRPr="5CC2ED58">
        <w:rPr>
          <w:szCs w:val="24"/>
        </w:rPr>
        <w:t xml:space="preserve">Bond (CPA0023) </w:t>
      </w:r>
    </w:p>
    <w:p w:rsidR="0C7FA70C" w:rsidP="5CC2ED58">
      <w:pPr>
        <w:spacing w:line="259" w:lineRule="auto"/>
        <w:ind w:firstLine="720"/>
        <w:rPr>
          <w:szCs w:val="24"/>
        </w:rPr>
      </w:pPr>
      <w:r w:rsidRPr="5CC2ED58">
        <w:rPr>
          <w:szCs w:val="24"/>
        </w:rPr>
        <w:t xml:space="preserve">International Justice Mission UK (CPA0024) </w:t>
      </w:r>
    </w:p>
    <w:p w:rsidR="0C7FA70C" w:rsidP="5CC2ED58">
      <w:pPr>
        <w:spacing w:line="259" w:lineRule="auto"/>
        <w:ind w:firstLine="720"/>
        <w:rPr>
          <w:szCs w:val="24"/>
        </w:rPr>
      </w:pPr>
      <w:r w:rsidRPr="5CC2ED58">
        <w:rPr>
          <w:szCs w:val="24"/>
        </w:rPr>
        <w:t xml:space="preserve">CHS Alliance (CPA0026) </w:t>
      </w:r>
    </w:p>
    <w:p w:rsidR="0C7FA70C" w:rsidP="5CC2ED58">
      <w:pPr>
        <w:spacing w:line="259" w:lineRule="auto"/>
        <w:ind w:firstLine="720"/>
        <w:rPr>
          <w:szCs w:val="24"/>
        </w:rPr>
      </w:pPr>
      <w:r w:rsidRPr="5CC2ED58">
        <w:rPr>
          <w:szCs w:val="24"/>
        </w:rPr>
        <w:t xml:space="preserve">Results UK (CPA0028) </w:t>
      </w:r>
    </w:p>
    <w:p w:rsidR="0C7FA70C" w:rsidP="5CC2ED58">
      <w:pPr>
        <w:spacing w:line="259" w:lineRule="auto"/>
        <w:ind w:firstLine="720"/>
        <w:rPr>
          <w:szCs w:val="24"/>
        </w:rPr>
      </w:pPr>
      <w:r w:rsidRPr="5CC2ED58">
        <w:rPr>
          <w:szCs w:val="24"/>
        </w:rPr>
        <w:t xml:space="preserve">Action for Global Health (CPA0029) </w:t>
      </w:r>
    </w:p>
    <w:p w:rsidR="0C7FA70C" w:rsidP="5CC2ED58">
      <w:pPr>
        <w:spacing w:line="259" w:lineRule="auto"/>
        <w:ind w:firstLine="720"/>
        <w:rPr>
          <w:szCs w:val="24"/>
        </w:rPr>
      </w:pPr>
      <w:r w:rsidRPr="5CC2ED58">
        <w:rPr>
          <w:szCs w:val="24"/>
        </w:rPr>
        <w:t xml:space="preserve">Leonard Cheshire Disability (CPA0030) </w:t>
      </w:r>
    </w:p>
    <w:p w:rsidR="0C7FA70C" w:rsidP="5CC2ED58">
      <w:pPr>
        <w:spacing w:line="259" w:lineRule="auto"/>
        <w:ind w:firstLine="720"/>
        <w:rPr>
          <w:szCs w:val="24"/>
        </w:rPr>
      </w:pPr>
      <w:r w:rsidRPr="5CC2ED58">
        <w:rPr>
          <w:szCs w:val="24"/>
        </w:rPr>
        <w:t xml:space="preserve">Bond SDG Group (CPA0031) </w:t>
      </w:r>
    </w:p>
    <w:p w:rsidR="0C7FA70C" w:rsidP="5CC2ED58">
      <w:pPr>
        <w:spacing w:line="259" w:lineRule="auto"/>
        <w:ind w:firstLine="720"/>
        <w:rPr>
          <w:szCs w:val="24"/>
        </w:rPr>
      </w:pPr>
      <w:r w:rsidRPr="5CC2ED58">
        <w:rPr>
          <w:szCs w:val="24"/>
        </w:rPr>
        <w:t xml:space="preserve">British Red Cross (CPA0032) </w:t>
      </w:r>
    </w:p>
    <w:p w:rsidR="0C7FA70C" w:rsidP="5CC2ED58">
      <w:pPr>
        <w:spacing w:line="259" w:lineRule="auto"/>
        <w:ind w:firstLine="720"/>
        <w:rPr>
          <w:szCs w:val="24"/>
        </w:rPr>
      </w:pPr>
      <w:r w:rsidRPr="5CC2ED58">
        <w:rPr>
          <w:szCs w:val="24"/>
        </w:rPr>
        <w:t xml:space="preserve">War Child UK (CPA0033) </w:t>
      </w:r>
    </w:p>
    <w:p w:rsidR="0C7FA70C" w:rsidP="5CC2ED58">
      <w:pPr>
        <w:spacing w:line="259" w:lineRule="auto"/>
        <w:ind w:firstLine="720"/>
        <w:rPr>
          <w:szCs w:val="24"/>
        </w:rPr>
      </w:pPr>
      <w:r w:rsidRPr="5CC2ED58">
        <w:rPr>
          <w:szCs w:val="24"/>
        </w:rPr>
        <w:t>STOPAIDS, Salamander Trust &amp; Youth Stop AIDS (CPA0034)</w:t>
      </w:r>
    </w:p>
    <w:p w:rsidR="0C7FA70C" w:rsidP="5CC2ED58">
      <w:pPr>
        <w:spacing w:line="259" w:lineRule="auto"/>
        <w:ind w:firstLine="720"/>
        <w:rPr>
          <w:szCs w:val="24"/>
        </w:rPr>
      </w:pPr>
      <w:r w:rsidRPr="5CC2ED58">
        <w:rPr>
          <w:szCs w:val="24"/>
        </w:rPr>
        <w:t xml:space="preserve">Start Network (CPA0035) </w:t>
      </w:r>
    </w:p>
    <w:p w:rsidR="0C7FA70C" w:rsidP="5CC2ED58">
      <w:pPr>
        <w:spacing w:line="259" w:lineRule="auto"/>
        <w:ind w:firstLine="720"/>
        <w:rPr>
          <w:szCs w:val="24"/>
        </w:rPr>
      </w:pPr>
      <w:r w:rsidRPr="5CC2ED58">
        <w:rPr>
          <w:szCs w:val="24"/>
        </w:rPr>
        <w:t xml:space="preserve">Christian Aid (CPA0036) </w:t>
      </w:r>
    </w:p>
    <w:p w:rsidR="0C7FA70C" w:rsidP="5CC2ED58">
      <w:pPr>
        <w:spacing w:line="259" w:lineRule="auto"/>
        <w:ind w:firstLine="720"/>
        <w:rPr>
          <w:szCs w:val="24"/>
        </w:rPr>
      </w:pPr>
      <w:r w:rsidRPr="5CC2ED58">
        <w:rPr>
          <w:szCs w:val="24"/>
        </w:rPr>
        <w:t xml:space="preserve">The Halo Trust (CPA0037) </w:t>
      </w:r>
    </w:p>
    <w:p w:rsidR="0C7FA70C" w:rsidP="5CC2ED58">
      <w:pPr>
        <w:spacing w:line="259" w:lineRule="auto"/>
        <w:ind w:firstLine="720"/>
        <w:rPr>
          <w:szCs w:val="24"/>
        </w:rPr>
      </w:pPr>
      <w:r w:rsidRPr="5CC2ED58">
        <w:rPr>
          <w:szCs w:val="24"/>
        </w:rPr>
        <w:t xml:space="preserve">Dr Nilima Gulrajani (CPA0038) </w:t>
      </w:r>
    </w:p>
    <w:p w:rsidR="0C7FA70C" w:rsidP="5CC2ED58">
      <w:pPr>
        <w:spacing w:line="259" w:lineRule="auto"/>
        <w:ind w:firstLine="720"/>
        <w:rPr>
          <w:szCs w:val="24"/>
        </w:rPr>
      </w:pPr>
      <w:r w:rsidRPr="5CC2ED58">
        <w:rPr>
          <w:szCs w:val="24"/>
        </w:rPr>
        <w:t xml:space="preserve">Brian Drummond (CPA0039) </w:t>
      </w:r>
    </w:p>
    <w:p w:rsidR="0C7FA70C" w:rsidP="5CC2ED58">
      <w:pPr>
        <w:spacing w:line="259" w:lineRule="auto"/>
        <w:ind w:firstLine="720"/>
        <w:rPr>
          <w:szCs w:val="24"/>
        </w:rPr>
      </w:pPr>
      <w:r w:rsidRPr="5CC2ED58">
        <w:rPr>
          <w:szCs w:val="24"/>
        </w:rPr>
        <w:t xml:space="preserve">Adam Smith International (CPA0040) </w:t>
      </w:r>
    </w:p>
    <w:p w:rsidR="0C7FA70C" w:rsidP="5CC2ED58">
      <w:pPr>
        <w:spacing w:line="259" w:lineRule="auto"/>
        <w:ind w:firstLine="720"/>
        <w:rPr>
          <w:szCs w:val="24"/>
        </w:rPr>
      </w:pPr>
      <w:r w:rsidRPr="5CC2ED58">
        <w:rPr>
          <w:szCs w:val="24"/>
        </w:rPr>
        <w:t xml:space="preserve">Small International Development Charities Network (SIDCN) (CPA0041) </w:t>
      </w:r>
    </w:p>
    <w:p w:rsidR="0C7FA70C" w:rsidP="5CC2ED58">
      <w:pPr>
        <w:spacing w:line="259" w:lineRule="auto"/>
        <w:ind w:firstLine="720"/>
        <w:rPr>
          <w:szCs w:val="24"/>
        </w:rPr>
      </w:pPr>
      <w:r w:rsidRPr="5CC2ED58">
        <w:rPr>
          <w:szCs w:val="24"/>
        </w:rPr>
        <w:t xml:space="preserve">Development Studies Association (CPA0042) </w:t>
      </w:r>
    </w:p>
    <w:p w:rsidR="0C7FA70C" w:rsidP="5CC2ED58">
      <w:pPr>
        <w:spacing w:line="259" w:lineRule="auto"/>
        <w:ind w:firstLine="720"/>
        <w:rPr>
          <w:szCs w:val="24"/>
        </w:rPr>
      </w:pPr>
      <w:r w:rsidRPr="5CC2ED58">
        <w:rPr>
          <w:szCs w:val="24"/>
        </w:rPr>
        <w:t xml:space="preserve">FCDO (CPA0043) </w:t>
      </w:r>
    </w:p>
    <w:p w:rsidR="0C7FA70C" w:rsidP="5CC2ED58">
      <w:pPr>
        <w:spacing w:line="259" w:lineRule="auto"/>
        <w:ind w:firstLine="720"/>
        <w:rPr>
          <w:szCs w:val="24"/>
        </w:rPr>
      </w:pPr>
      <w:r w:rsidRPr="5CC2ED58">
        <w:rPr>
          <w:szCs w:val="24"/>
        </w:rPr>
        <w:t>Diasporic Development (CPA0044)</w:t>
      </w:r>
    </w:p>
    <w:p w:rsidR="5CC2ED58" w:rsidP="5CC2ED58">
      <w:pPr>
        <w:spacing w:line="259" w:lineRule="auto"/>
        <w:rPr>
          <w:szCs w:val="24"/>
        </w:rPr>
      </w:pPr>
    </w:p>
    <w:p w:rsidR="6A0D18CA" w:rsidRPr="008C67D5" w:rsidP="008C67D5">
      <w:pPr>
        <w:pStyle w:val="ListParagraph"/>
        <w:numPr>
          <w:ilvl w:val="0"/>
          <w:numId w:val="80"/>
        </w:numPr>
        <w:rPr>
          <w:b/>
          <w:bCs/>
          <w:spacing w:val="-3"/>
        </w:rPr>
      </w:pPr>
      <w:r w:rsidRPr="008C67D5">
        <w:rPr>
          <w:b/>
          <w:bCs/>
          <w:spacing w:val="-3"/>
        </w:rPr>
        <w:t>Documents for publication</w:t>
      </w:r>
    </w:p>
    <w:p w:rsidR="0AD6790C" w:rsidP="0663B73E">
      <w:pPr>
        <w:spacing w:line="259" w:lineRule="auto"/>
        <w:rPr>
          <w:szCs w:val="24"/>
        </w:rPr>
      </w:pPr>
      <w:r w:rsidRPr="5CC2ED58">
        <w:rPr>
          <w:i/>
          <w:iCs/>
          <w:szCs w:val="24"/>
        </w:rPr>
        <w:t>Ordered</w:t>
      </w:r>
      <w:r w:rsidRPr="5CC2ED58">
        <w:rPr>
          <w:szCs w:val="24"/>
        </w:rPr>
        <w:t>, That the following documents be reported to the House for publication:</w:t>
      </w:r>
    </w:p>
    <w:p w:rsidR="6A0D18CA" w:rsidP="0019762A">
      <w:pPr>
        <w:spacing w:line="259" w:lineRule="auto"/>
        <w:ind w:left="720"/>
        <w:rPr>
          <w:szCs w:val="24"/>
        </w:rPr>
      </w:pPr>
      <w:r w:rsidRPr="5CC2ED58">
        <w:rPr>
          <w:szCs w:val="24"/>
        </w:rPr>
        <w:t>Correspondence with the Foreign and Development Secretary on Aids Free World's Code Blue Campaign article relating to case of rape by civilian peacekeeper in the Democratic Republic of the Congo</w:t>
      </w:r>
      <w:r w:rsidRPr="5CC2ED58" w:rsidR="02BAE0F1">
        <w:rPr>
          <w:szCs w:val="24"/>
        </w:rPr>
        <w:t xml:space="preserve">, dated </w:t>
      </w:r>
      <w:r w:rsidRPr="5CC2ED58" w:rsidR="63104DF6">
        <w:rPr>
          <w:szCs w:val="24"/>
        </w:rPr>
        <w:t>5 March and 6 April 2021.</w:t>
      </w:r>
    </w:p>
    <w:p w:rsidR="0663B73E" w:rsidP="0663B73E">
      <w:pPr>
        <w:rPr>
          <w:szCs w:val="24"/>
        </w:rPr>
      </w:pPr>
    </w:p>
    <w:p w:rsidR="6A0D18CA" w:rsidRPr="008C67D5" w:rsidP="008C67D5">
      <w:pPr>
        <w:pStyle w:val="ListParagraph"/>
        <w:numPr>
          <w:ilvl w:val="0"/>
          <w:numId w:val="80"/>
        </w:numPr>
        <w:rPr>
          <w:b/>
          <w:bCs/>
          <w:spacing w:val="-3"/>
        </w:rPr>
      </w:pPr>
      <w:r w:rsidRPr="008C67D5">
        <w:rPr>
          <w:b/>
          <w:bCs/>
          <w:spacing w:val="-3"/>
        </w:rPr>
        <w:t>Future Programme</w:t>
      </w:r>
    </w:p>
    <w:p w:rsidR="6A0D18CA" w:rsidP="0663B73E">
      <w:pPr>
        <w:rPr>
          <w:szCs w:val="24"/>
        </w:rPr>
      </w:pPr>
      <w:r w:rsidRPr="0663B73E">
        <w:rPr>
          <w:szCs w:val="24"/>
        </w:rPr>
        <w:t xml:space="preserve">The Committee </w:t>
      </w:r>
      <w:r w:rsidRPr="0663B73E" w:rsidR="4F2623E4">
        <w:rPr>
          <w:szCs w:val="24"/>
        </w:rPr>
        <w:t xml:space="preserve">considered this matter. </w:t>
      </w:r>
    </w:p>
    <w:p w:rsidR="0663B73E" w:rsidP="0663B73E">
      <w:pPr>
        <w:rPr>
          <w:szCs w:val="24"/>
        </w:rPr>
      </w:pPr>
    </w:p>
    <w:p w:rsidR="6A0D18CA" w:rsidRPr="008C67D5" w:rsidP="008C67D5">
      <w:pPr>
        <w:pStyle w:val="ListParagraph"/>
        <w:numPr>
          <w:ilvl w:val="0"/>
          <w:numId w:val="80"/>
        </w:numPr>
        <w:rPr>
          <w:b/>
          <w:bCs/>
          <w:spacing w:val="-3"/>
        </w:rPr>
      </w:pPr>
      <w:r w:rsidRPr="008C67D5">
        <w:rPr>
          <w:b/>
          <w:bCs/>
          <w:spacing w:val="-3"/>
        </w:rPr>
        <w:t>Future Inquiries</w:t>
      </w:r>
    </w:p>
    <w:p w:rsidR="6A0D18CA" w:rsidP="0663B73E">
      <w:pPr>
        <w:rPr>
          <w:szCs w:val="24"/>
        </w:rPr>
      </w:pPr>
      <w:r w:rsidRPr="0663B73E">
        <w:rPr>
          <w:szCs w:val="24"/>
        </w:rPr>
        <w:t xml:space="preserve">The Committee </w:t>
      </w:r>
      <w:r w:rsidRPr="0663B73E" w:rsidR="3AF92FBE">
        <w:rPr>
          <w:szCs w:val="24"/>
        </w:rPr>
        <w:t>considered this matter.</w:t>
      </w:r>
    </w:p>
    <w:p w:rsidR="0663B73E" w:rsidP="0663B73E">
      <w:pPr>
        <w:rPr>
          <w:szCs w:val="24"/>
        </w:rPr>
      </w:pPr>
    </w:p>
    <w:p w:rsidR="6A0D18CA" w:rsidRPr="008C67D5" w:rsidP="008C67D5">
      <w:pPr>
        <w:pStyle w:val="ListParagraph"/>
        <w:numPr>
          <w:ilvl w:val="0"/>
          <w:numId w:val="80"/>
        </w:numPr>
        <w:rPr>
          <w:b/>
          <w:bCs/>
          <w:spacing w:val="-3"/>
        </w:rPr>
      </w:pPr>
      <w:r w:rsidRPr="008C67D5">
        <w:rPr>
          <w:b/>
          <w:bCs/>
          <w:spacing w:val="-3"/>
        </w:rPr>
        <w:t>The UK</w:t>
      </w:r>
      <w:r w:rsidRPr="008C67D5" w:rsidR="4DA8C0C8">
        <w:rPr>
          <w:b/>
          <w:bCs/>
          <w:spacing w:val="-3"/>
        </w:rPr>
        <w:t>’</w:t>
      </w:r>
      <w:r w:rsidRPr="008C67D5">
        <w:rPr>
          <w:b/>
          <w:bCs/>
          <w:spacing w:val="-3"/>
        </w:rPr>
        <w:t>s Support to the African Development Bank Group Review</w:t>
      </w:r>
    </w:p>
    <w:p w:rsidR="0663B73E" w:rsidP="5CC2ED58">
      <w:pPr>
        <w:pStyle w:val="FormalMinutesCentredHeading"/>
        <w:jc w:val="both"/>
        <w:rPr>
          <w:rFonts w:ascii="Times New Roman" w:hAnsi="Times New Roman"/>
        </w:rPr>
      </w:pPr>
      <w:r w:rsidRPr="5CC2ED58">
        <w:rPr>
          <w:rFonts w:ascii="Times New Roman" w:hAnsi="Times New Roman"/>
        </w:rPr>
        <w:t>Draft Report (</w:t>
      </w:r>
      <w:r w:rsidRPr="5CC2ED58">
        <w:rPr>
          <w:i/>
          <w:iCs/>
        </w:rPr>
        <w:t>The UK’s Support to the African Development Bank Group Review: report from the sub-committee on the work of ICAI</w:t>
      </w:r>
      <w:r w:rsidRPr="5CC2ED58">
        <w:rPr>
          <w:rFonts w:ascii="Times New Roman" w:hAnsi="Times New Roman"/>
        </w:rPr>
        <w:t>) proposed by the Chair, brought up and read.</w:t>
      </w:r>
    </w:p>
    <w:p w:rsidR="0663B73E" w:rsidP="5CC2ED58">
      <w:pPr>
        <w:jc w:val="both"/>
        <w:rPr>
          <w:rFonts w:ascii="Times New Roman" w:hAnsi="Times New Roman"/>
          <w:i/>
          <w:iCs/>
        </w:rPr>
      </w:pPr>
      <w:r w:rsidRPr="5CC2ED58">
        <w:rPr>
          <w:rFonts w:ascii="Times New Roman" w:hAnsi="Times New Roman"/>
          <w:i/>
          <w:iCs/>
        </w:rPr>
        <w:t xml:space="preserve">The draft Report was agreed to; the Formal Minutes relating to the consideration of the Report are published with the </w:t>
      </w:r>
      <w:r w:rsidRPr="5CC2ED58" w:rsidR="5151FC1D">
        <w:rPr>
          <w:rFonts w:ascii="Times New Roman" w:hAnsi="Times New Roman"/>
          <w:i/>
          <w:iCs/>
        </w:rPr>
        <w:t xml:space="preserve">Ninth </w:t>
      </w:r>
      <w:r w:rsidRPr="5CC2ED58">
        <w:rPr>
          <w:rFonts w:ascii="Times New Roman" w:hAnsi="Times New Roman"/>
          <w:i/>
          <w:iCs/>
        </w:rPr>
        <w:t xml:space="preserve">Report of the Committee, HC </w:t>
      </w:r>
      <w:r w:rsidRPr="5CC2ED58" w:rsidR="4E9BC680">
        <w:rPr>
          <w:rFonts w:ascii="Times New Roman" w:hAnsi="Times New Roman"/>
          <w:i/>
          <w:iCs/>
        </w:rPr>
        <w:t>1055</w:t>
      </w:r>
      <w:r w:rsidRPr="5CC2ED58">
        <w:rPr>
          <w:rFonts w:ascii="Times New Roman" w:hAnsi="Times New Roman"/>
          <w:i/>
          <w:iCs/>
        </w:rPr>
        <w:t>.</w:t>
      </w:r>
    </w:p>
    <w:p w:rsidR="0663B73E" w:rsidP="5CC2ED58">
      <w:pPr>
        <w:rPr>
          <w:b/>
          <w:bCs/>
          <w:szCs w:val="24"/>
        </w:rPr>
      </w:pPr>
    </w:p>
    <w:p w:rsidR="6A0D18CA" w:rsidRPr="008C67D5" w:rsidP="008C67D5">
      <w:pPr>
        <w:pStyle w:val="ListParagraph"/>
        <w:numPr>
          <w:ilvl w:val="0"/>
          <w:numId w:val="80"/>
        </w:numPr>
        <w:rPr>
          <w:b/>
          <w:bCs/>
          <w:spacing w:val="-3"/>
        </w:rPr>
      </w:pPr>
      <w:r w:rsidRPr="008C67D5">
        <w:rPr>
          <w:b/>
          <w:bCs/>
          <w:spacing w:val="-3"/>
        </w:rPr>
        <w:t>Humanitarian crises monitoring: UK aid to Yemen</w:t>
      </w:r>
    </w:p>
    <w:p w:rsidR="6A0D18CA" w:rsidP="0663B73E">
      <w:pPr>
        <w:rPr>
          <w:szCs w:val="24"/>
        </w:rPr>
      </w:pPr>
      <w:r w:rsidRPr="0663B73E">
        <w:rPr>
          <w:szCs w:val="24"/>
        </w:rPr>
        <w:t>Salvatore Vicari, Regional Humanitarian Affairs Advisor, Medecins Sans Frontieres, Sultana Begum, Advocacy Manager Yemen, Norwegian Refugee Council, and Gillian Moyes, Deputy Yemen Director, Save the Children</w:t>
      </w:r>
      <w:r w:rsidRPr="0663B73E" w:rsidR="6B1BE670">
        <w:rPr>
          <w:szCs w:val="24"/>
        </w:rPr>
        <w:t>, gave oral evidence.</w:t>
      </w:r>
    </w:p>
    <w:p w:rsidR="0663B73E" w:rsidP="0663B73E">
      <w:pPr>
        <w:rPr>
          <w:szCs w:val="24"/>
        </w:rPr>
      </w:pPr>
    </w:p>
    <w:p w:rsidR="6A0D18CA" w:rsidP="0663B73E">
      <w:pPr>
        <w:rPr>
          <w:szCs w:val="24"/>
        </w:rPr>
      </w:pPr>
      <w:r w:rsidRPr="0663B73E">
        <w:rPr>
          <w:szCs w:val="24"/>
        </w:rPr>
        <w:t>Rt Hon James Cleverly MP, Minister for the Middle East and North Africa, Michael Aron, Her Majesty’s Ambassador to Yemen, and Chris Bold, Development Director Yemen, Foreign, Commonwealth and Development Office</w:t>
      </w:r>
      <w:r w:rsidRPr="0663B73E" w:rsidR="70E7FE34">
        <w:rPr>
          <w:szCs w:val="24"/>
        </w:rPr>
        <w:t>, gave oral evidence.</w:t>
      </w:r>
    </w:p>
    <w:p w:rsidR="2554C0CD" w:rsidP="0663B73E">
      <w:pPr>
        <w:rPr>
          <w:szCs w:val="24"/>
        </w:rPr>
      </w:pPr>
    </w:p>
    <w:p w:rsidR="2554C0CD" w:rsidP="0663B73E">
      <w:pPr>
        <w:jc w:val="right"/>
        <w:rPr>
          <w:rFonts w:ascii="Times New Roman" w:hAnsi="Times New Roman"/>
        </w:rPr>
      </w:pPr>
      <w:r w:rsidRPr="0663B73E">
        <w:rPr>
          <w:rFonts w:ascii="Times New Roman" w:hAnsi="Times New Roman"/>
        </w:rPr>
        <w:t>[Adjourned till Thursday 22 April at 9.00 a.m.</w:t>
      </w:r>
    </w:p>
    <w:p w:rsidR="2554C0CD" w:rsidP="0663B73E">
      <w:pPr>
        <w:rPr>
          <w:szCs w:val="24"/>
        </w:rPr>
      </w:pPr>
    </w:p>
    <w:p w:rsidR="00B70A36">
      <w:pPr>
        <w:rPr>
          <w:b/>
          <w:bCs/>
          <w:szCs w:val="24"/>
        </w:rPr>
      </w:pPr>
      <w:r>
        <w:rPr>
          <w:b/>
          <w:bCs/>
          <w:szCs w:val="24"/>
        </w:rPr>
        <w:br w:type="page"/>
      </w:r>
    </w:p>
    <w:p w:rsidR="6A0D18CA" w:rsidP="0663B73E">
      <w:pPr>
        <w:jc w:val="center"/>
        <w:rPr>
          <w:b/>
          <w:bCs/>
          <w:szCs w:val="24"/>
        </w:rPr>
      </w:pPr>
      <w:r w:rsidRPr="0663B73E">
        <w:rPr>
          <w:b/>
          <w:bCs/>
          <w:szCs w:val="24"/>
        </w:rPr>
        <w:t>THURSDAY 22 APRIL 2021</w:t>
      </w:r>
      <w:r w:rsidRPr="0663B73E" w:rsidR="6BA01892">
        <w:rPr>
          <w:b/>
          <w:bCs/>
          <w:szCs w:val="24"/>
        </w:rPr>
        <w:t xml:space="preserve"> (44)</w:t>
      </w:r>
    </w:p>
    <w:p w:rsidR="6BA01892" w:rsidP="0663B73E">
      <w:pPr>
        <w:jc w:val="center"/>
        <w:rPr>
          <w:szCs w:val="24"/>
        </w:rPr>
      </w:pPr>
      <w:r w:rsidRPr="0663B73E">
        <w:rPr>
          <w:szCs w:val="24"/>
        </w:rPr>
        <w:t>Virtual Meeting</w:t>
      </w:r>
    </w:p>
    <w:p w:rsidR="0663B73E" w:rsidP="0663B73E">
      <w:pPr>
        <w:jc w:val="center"/>
        <w:rPr>
          <w:b/>
          <w:bCs/>
          <w:szCs w:val="24"/>
        </w:rPr>
      </w:pPr>
    </w:p>
    <w:p w:rsidR="6A0D18CA" w:rsidP="0663B73E">
      <w:pPr>
        <w:jc w:val="center"/>
        <w:rPr>
          <w:szCs w:val="24"/>
        </w:rPr>
      </w:pPr>
      <w:r w:rsidRPr="0663B73E">
        <w:rPr>
          <w:szCs w:val="24"/>
        </w:rPr>
        <w:t xml:space="preserve">Members present: </w:t>
      </w:r>
    </w:p>
    <w:p w:rsidR="6A0D18CA" w:rsidP="0663B73E">
      <w:pPr>
        <w:jc w:val="center"/>
        <w:rPr>
          <w:szCs w:val="24"/>
        </w:rPr>
      </w:pPr>
      <w:r w:rsidRPr="0663B73E">
        <w:rPr>
          <w:szCs w:val="24"/>
        </w:rPr>
        <w:t>Sarah Champion</w:t>
      </w:r>
      <w:r w:rsidRPr="0663B73E" w:rsidR="155C38E1">
        <w:rPr>
          <w:szCs w:val="24"/>
        </w:rPr>
        <w:t xml:space="preserve">, </w:t>
      </w:r>
      <w:r w:rsidRPr="0663B73E">
        <w:rPr>
          <w:szCs w:val="24"/>
        </w:rPr>
        <w:t>in the Chair</w:t>
      </w:r>
    </w:p>
    <w:p w:rsidR="6A0D18CA" w:rsidP="0663B73E">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5CC2ED58">
        <w:tblPrEx>
          <w:tblW w:w="0" w:type="auto"/>
          <w:jc w:val="center"/>
          <w:tblBorders>
            <w:top w:val="nil"/>
            <w:left w:val="nil"/>
            <w:bottom w:val="nil"/>
            <w:right w:val="nil"/>
            <w:insideH w:val="nil"/>
            <w:insideV w:val="nil"/>
          </w:tblBorders>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Theo Clarke</w:t>
            </w:r>
          </w:p>
          <w:p w:rsidR="76E7DF52" w:rsidP="0663B73E">
            <w:pPr>
              <w:pStyle w:val="Para"/>
              <w:spacing w:after="0" w:line="240" w:lineRule="auto"/>
              <w:jc w:val="left"/>
            </w:pPr>
            <w:r w:rsidRPr="0663B73E">
              <w:rPr>
                <w:rFonts w:ascii="Times New Roman" w:hAnsi="Times New Roman"/>
              </w:rPr>
              <w:t>Brendan Clarke-Smith</w:t>
            </w:r>
          </w:p>
          <w:p w:rsidR="0663B73E" w:rsidP="0663B73E">
            <w:pPr>
              <w:pStyle w:val="Para"/>
              <w:spacing w:after="0" w:line="240" w:lineRule="auto"/>
              <w:jc w:val="left"/>
              <w:rPr>
                <w:rFonts w:ascii="Times New Roman" w:hAnsi="Times New Roman"/>
              </w:rPr>
            </w:pPr>
            <w:r w:rsidRPr="0663B73E">
              <w:rPr>
                <w:rFonts w:ascii="Times New Roman" w:hAnsi="Times New Roman"/>
              </w:rPr>
              <w:t>Mrs Pauline Latham</w:t>
            </w:r>
          </w:p>
          <w:p w:rsidR="0663B73E" w:rsidP="0663B73E">
            <w:pPr>
              <w:pStyle w:val="Para"/>
              <w:spacing w:after="0" w:line="240" w:lineRule="auto"/>
              <w:jc w:val="left"/>
            </w:pPr>
            <w:r w:rsidRPr="5CC2ED58">
              <w:t>Chris Law</w:t>
            </w:r>
          </w:p>
        </w:tc>
        <w:tc>
          <w:tcPr>
            <w:tcW w:w="1559" w:type="dxa"/>
          </w:tcPr>
          <w:p w:rsidR="0663B73E" w:rsidP="0663B73E">
            <w:pPr>
              <w:pStyle w:val="Para"/>
              <w:spacing w:after="0" w:line="240" w:lineRule="auto"/>
              <w:rPr>
                <w:rFonts w:ascii="Times New Roman" w:hAnsi="Times New Roman"/>
              </w:rPr>
            </w:pPr>
          </w:p>
        </w:tc>
        <w:tc>
          <w:tcPr>
            <w:tcW w:w="3472" w:type="dxa"/>
          </w:tcPr>
          <w:p w:rsidR="38414EA4" w:rsidP="0663B73E">
            <w:pPr>
              <w:pStyle w:val="Para"/>
              <w:spacing w:after="0" w:line="240" w:lineRule="auto"/>
              <w:rPr>
                <w:rFonts w:ascii="Times New Roman" w:hAnsi="Times New Roman"/>
              </w:rPr>
            </w:pPr>
            <w:r w:rsidRPr="0663B73E">
              <w:rPr>
                <w:rFonts w:ascii="Times New Roman" w:hAnsi="Times New Roman"/>
              </w:rPr>
              <w:t>Ian Liddell-Grainger</w:t>
            </w:r>
          </w:p>
          <w:p w:rsidR="0663B73E" w:rsidP="0663B73E">
            <w:pPr>
              <w:pStyle w:val="Para"/>
              <w:spacing w:after="0" w:line="240" w:lineRule="auto"/>
              <w:rPr>
                <w:rFonts w:ascii="Times New Roman" w:hAnsi="Times New Roman"/>
              </w:rPr>
            </w:pPr>
            <w:r w:rsidRPr="0663B73E">
              <w:rPr>
                <w:rFonts w:ascii="Times New Roman" w:hAnsi="Times New Roman"/>
              </w:rPr>
              <w:t>Navendu Mishra</w:t>
            </w:r>
          </w:p>
          <w:p w:rsidR="0663B73E" w:rsidP="0663B73E">
            <w:pPr>
              <w:pStyle w:val="Para"/>
              <w:spacing w:after="0" w:line="240" w:lineRule="auto"/>
              <w:rPr>
                <w:rFonts w:ascii="Times New Roman" w:hAnsi="Times New Roman"/>
              </w:rPr>
            </w:pPr>
            <w:r w:rsidRPr="0663B73E">
              <w:rPr>
                <w:rFonts w:ascii="Times New Roman" w:hAnsi="Times New Roman"/>
              </w:rPr>
              <w:t>Mr Virendra Sharma</w:t>
            </w:r>
          </w:p>
          <w:p w:rsidR="0663B73E" w:rsidP="0663B73E">
            <w:pPr>
              <w:pStyle w:val="Para"/>
              <w:spacing w:after="0" w:line="240" w:lineRule="auto"/>
            </w:pPr>
          </w:p>
        </w:tc>
      </w:tr>
    </w:tbl>
    <w:p w:rsidR="6A0D18CA" w:rsidP="0663B73E">
      <w:pPr>
        <w:jc w:val="center"/>
        <w:rPr>
          <w:szCs w:val="24"/>
        </w:rPr>
      </w:pPr>
    </w:p>
    <w:p w:rsidR="06DA154E" w:rsidRPr="008C67D5" w:rsidP="008C67D5">
      <w:pPr>
        <w:pStyle w:val="ListParagraph"/>
        <w:numPr>
          <w:ilvl w:val="0"/>
          <w:numId w:val="81"/>
        </w:numPr>
        <w:rPr>
          <w:b/>
          <w:bCs/>
          <w:spacing w:val="-3"/>
        </w:rPr>
      </w:pPr>
      <w:r w:rsidRPr="008C67D5">
        <w:rPr>
          <w:b/>
          <w:bCs/>
          <w:spacing w:val="-3"/>
        </w:rPr>
        <w:t>Future of UK aid</w:t>
      </w:r>
    </w:p>
    <w:p w:rsidR="6A0D18CA" w:rsidP="5CC2ED58">
      <w:pPr>
        <w:rPr>
          <w:szCs w:val="24"/>
        </w:rPr>
      </w:pPr>
      <w:r w:rsidRPr="5CC2ED58">
        <w:rPr>
          <w:i/>
          <w:iCs/>
          <w:szCs w:val="24"/>
        </w:rPr>
        <w:t>Ordered</w:t>
      </w:r>
      <w:r w:rsidRPr="5CC2ED58">
        <w:rPr>
          <w:szCs w:val="24"/>
        </w:rPr>
        <w:t xml:space="preserve">, That the following </w:t>
      </w:r>
      <w:r w:rsidRPr="5CC2ED58" w:rsidR="7D1D2F70">
        <w:rPr>
          <w:szCs w:val="24"/>
        </w:rPr>
        <w:t xml:space="preserve">written evidence </w:t>
      </w:r>
      <w:r w:rsidRPr="5CC2ED58">
        <w:rPr>
          <w:szCs w:val="24"/>
        </w:rPr>
        <w:t>be reported to the House for publication:</w:t>
      </w:r>
    </w:p>
    <w:p w:rsidR="5CC2ED58" w:rsidP="5CC2ED58">
      <w:pPr>
        <w:rPr>
          <w:szCs w:val="24"/>
        </w:rPr>
      </w:pPr>
      <w:r w:rsidRPr="5CC2ED58">
        <w:rPr>
          <w:szCs w:val="24"/>
        </w:rPr>
        <w:t>Saferworld (FUA0004)</w:t>
      </w:r>
    </w:p>
    <w:p w:rsidR="1EEEFDEA" w:rsidP="0663B73E">
      <w:pPr>
        <w:rPr>
          <w:szCs w:val="24"/>
        </w:rPr>
      </w:pPr>
    </w:p>
    <w:p w:rsidR="6A0D18CA" w:rsidRPr="008C67D5" w:rsidP="008C67D5">
      <w:pPr>
        <w:pStyle w:val="ListParagraph"/>
        <w:numPr>
          <w:ilvl w:val="0"/>
          <w:numId w:val="81"/>
        </w:numPr>
        <w:rPr>
          <w:b/>
          <w:bCs/>
          <w:spacing w:val="-3"/>
        </w:rPr>
      </w:pPr>
      <w:r w:rsidRPr="008C67D5">
        <w:rPr>
          <w:b/>
          <w:bCs/>
          <w:spacing w:val="-3"/>
        </w:rPr>
        <w:t>Future of UK aid</w:t>
      </w:r>
    </w:p>
    <w:p w:rsidR="6A0D18CA" w:rsidP="0663B73E">
      <w:pPr>
        <w:rPr>
          <w:szCs w:val="24"/>
        </w:rPr>
      </w:pPr>
      <w:r w:rsidRPr="5CC2ED58">
        <w:rPr>
          <w:szCs w:val="24"/>
        </w:rPr>
        <w:t>Rt Hon Dominic Raab MP, First Secretary of State and Secretary of State for Foreign, Commonwealth and Development Affairs, and</w:t>
      </w:r>
      <w:r w:rsidRPr="5CC2ED58" w:rsidR="029B30E8">
        <w:rPr>
          <w:szCs w:val="24"/>
        </w:rPr>
        <w:t xml:space="preserve"> </w:t>
      </w:r>
      <w:r w:rsidRPr="5CC2ED58">
        <w:rPr>
          <w:szCs w:val="24"/>
        </w:rPr>
        <w:t>Sir Philip Barton KCMG OBE, Permanent Under-Secretary, Foreign, Commonwealth &amp; Development Office</w:t>
      </w:r>
      <w:r w:rsidRPr="5CC2ED58" w:rsidR="6DA75466">
        <w:rPr>
          <w:szCs w:val="24"/>
        </w:rPr>
        <w:t>, gave evidence.</w:t>
      </w:r>
    </w:p>
    <w:p w:rsidR="0663B73E" w:rsidP="0663B73E">
      <w:pPr>
        <w:rPr>
          <w:szCs w:val="24"/>
        </w:rPr>
      </w:pPr>
    </w:p>
    <w:p w:rsidR="0663B73E" w:rsidP="0663B73E">
      <w:pPr>
        <w:rPr>
          <w:szCs w:val="24"/>
        </w:rPr>
      </w:pPr>
      <w:r w:rsidRPr="5CC2ED58">
        <w:rPr>
          <w:szCs w:val="24"/>
        </w:rPr>
        <w:t>During the evidence session, Ian Liddell-Grainger declared the following interest: That he is Chair of the Executive Board of the UK Branch of the Commonwealth Parliamentary Association.</w:t>
      </w:r>
    </w:p>
    <w:p w:rsidR="65AF7B36" w:rsidP="0663B73E">
      <w:pPr>
        <w:jc w:val="right"/>
        <w:rPr>
          <w:rFonts w:ascii="Times New Roman" w:hAnsi="Times New Roman"/>
        </w:rPr>
      </w:pPr>
      <w:r w:rsidRPr="0663B73E">
        <w:rPr>
          <w:rFonts w:ascii="Times New Roman" w:hAnsi="Times New Roman"/>
        </w:rPr>
        <w:t>[Adjourned till Tuesday 27 April at 1.45 p.m.</w:t>
      </w:r>
    </w:p>
    <w:p w:rsidR="0663B73E" w:rsidP="0663B73E">
      <w:pPr>
        <w:rPr>
          <w:szCs w:val="24"/>
        </w:rPr>
      </w:pPr>
    </w:p>
    <w:p w:rsidR="0663B73E" w:rsidP="0663B73E">
      <w:pPr>
        <w:jc w:val="right"/>
        <w:rPr>
          <w:szCs w:val="24"/>
        </w:rPr>
      </w:pPr>
    </w:p>
    <w:p w:rsidR="6A0D18CA" w:rsidP="0663B73E">
      <w:pPr>
        <w:jc w:val="center"/>
        <w:rPr>
          <w:b/>
          <w:bCs/>
          <w:szCs w:val="24"/>
        </w:rPr>
      </w:pPr>
      <w:r w:rsidRPr="0663B73E">
        <w:rPr>
          <w:b/>
          <w:bCs/>
          <w:szCs w:val="24"/>
        </w:rPr>
        <w:t>TUESDAY 27 APRIL 2021</w:t>
      </w:r>
      <w:r w:rsidRPr="0663B73E" w:rsidR="5FCD16F4">
        <w:rPr>
          <w:b/>
          <w:bCs/>
          <w:szCs w:val="24"/>
        </w:rPr>
        <w:t xml:space="preserve"> (45)</w:t>
      </w:r>
    </w:p>
    <w:p w:rsidR="5FCD16F4" w:rsidP="0663B73E">
      <w:pPr>
        <w:jc w:val="center"/>
        <w:rPr>
          <w:szCs w:val="24"/>
        </w:rPr>
      </w:pPr>
      <w:r w:rsidRPr="0663B73E">
        <w:rPr>
          <w:szCs w:val="24"/>
        </w:rPr>
        <w:t>Virtual Meeting</w:t>
      </w:r>
    </w:p>
    <w:p w:rsidR="0663B73E" w:rsidP="0663B73E">
      <w:pPr>
        <w:jc w:val="center"/>
        <w:rPr>
          <w:szCs w:val="24"/>
        </w:rPr>
      </w:pPr>
    </w:p>
    <w:p w:rsidR="6A0D18CA" w:rsidP="0663B73E">
      <w:pPr>
        <w:jc w:val="center"/>
        <w:rPr>
          <w:szCs w:val="24"/>
        </w:rPr>
      </w:pPr>
      <w:r w:rsidRPr="0663B73E">
        <w:rPr>
          <w:szCs w:val="24"/>
        </w:rPr>
        <w:t>Members present</w:t>
      </w:r>
    </w:p>
    <w:p w:rsidR="6A0D18CA" w:rsidP="0663B73E">
      <w:pPr>
        <w:jc w:val="center"/>
        <w:rPr>
          <w:szCs w:val="24"/>
        </w:rPr>
      </w:pPr>
      <w:r w:rsidRPr="0663B73E">
        <w:rPr>
          <w:szCs w:val="24"/>
        </w:rPr>
        <w:t>Sarah Champion</w:t>
      </w:r>
      <w:r w:rsidRPr="0663B73E" w:rsidR="32D68EE7">
        <w:rPr>
          <w:szCs w:val="24"/>
        </w:rPr>
        <w:t xml:space="preserve">, </w:t>
      </w:r>
      <w:r w:rsidRPr="0663B73E">
        <w:rPr>
          <w:szCs w:val="24"/>
        </w:rPr>
        <w:t>in the Chair</w:t>
      </w:r>
    </w:p>
    <w:p w:rsidR="0663B73E" w:rsidP="0663B73E">
      <w:pPr>
        <w:jc w:val="center"/>
        <w:rPr>
          <w:szCs w:val="24"/>
        </w:rPr>
      </w:pPr>
    </w:p>
    <w:tbl>
      <w:tblPr>
        <w:tblStyle w:val="TableGrid"/>
        <w:tblW w:w="0" w:type="auto"/>
        <w:jc w:val="center"/>
        <w:tblBorders>
          <w:top w:val="nil"/>
          <w:left w:val="nil"/>
          <w:bottom w:val="nil"/>
          <w:right w:val="nil"/>
          <w:insideH w:val="nil"/>
          <w:insideV w:val="nil"/>
        </w:tblBorders>
        <w:tblLook w:val="04A0"/>
      </w:tblPr>
      <w:tblGrid>
        <w:gridCol w:w="2410"/>
        <w:gridCol w:w="1559"/>
        <w:gridCol w:w="3472"/>
      </w:tblGrid>
      <w:tr w:rsidTr="5CC2ED58">
        <w:tblPrEx>
          <w:tblW w:w="0" w:type="auto"/>
          <w:jc w:val="center"/>
          <w:tblBorders>
            <w:top w:val="nil"/>
            <w:left w:val="nil"/>
            <w:bottom w:val="nil"/>
            <w:right w:val="nil"/>
            <w:insideH w:val="nil"/>
            <w:insideV w:val="nil"/>
          </w:tblBorders>
          <w:tblLook w:val="04A0"/>
        </w:tblPrEx>
        <w:trPr>
          <w:jc w:val="center"/>
        </w:trPr>
        <w:tc>
          <w:tcPr>
            <w:tcW w:w="2410" w:type="dxa"/>
          </w:tcPr>
          <w:p w:rsidR="0663B73E" w:rsidP="0663B73E">
            <w:pPr>
              <w:pStyle w:val="Para"/>
              <w:spacing w:after="0" w:line="240" w:lineRule="auto"/>
              <w:jc w:val="left"/>
              <w:rPr>
                <w:rFonts w:ascii="Times New Roman" w:hAnsi="Times New Roman"/>
              </w:rPr>
            </w:pPr>
            <w:r w:rsidRPr="0663B73E">
              <w:rPr>
                <w:rFonts w:ascii="Times New Roman" w:hAnsi="Times New Roman"/>
              </w:rPr>
              <w:t>Theo Clarke</w:t>
            </w:r>
          </w:p>
          <w:p w:rsidR="0663B73E" w:rsidP="5CC2ED58">
            <w:pPr>
              <w:pStyle w:val="Para"/>
              <w:spacing w:after="0" w:line="240" w:lineRule="auto"/>
              <w:jc w:val="left"/>
              <w:rPr>
                <w:rFonts w:ascii="Times New Roman" w:hAnsi="Times New Roman"/>
              </w:rPr>
            </w:pPr>
            <w:r w:rsidRPr="5CC2ED58">
              <w:rPr>
                <w:rFonts w:ascii="Times New Roman" w:hAnsi="Times New Roman"/>
              </w:rPr>
              <w:t>Mrs Pauline Latham</w:t>
            </w:r>
          </w:p>
        </w:tc>
        <w:tc>
          <w:tcPr>
            <w:tcW w:w="1559" w:type="dxa"/>
          </w:tcPr>
          <w:p w:rsidR="0663B73E" w:rsidP="0663B73E">
            <w:pPr>
              <w:pStyle w:val="Para"/>
              <w:spacing w:after="0" w:line="240" w:lineRule="auto"/>
              <w:rPr>
                <w:rFonts w:ascii="Times New Roman" w:hAnsi="Times New Roman"/>
              </w:rPr>
            </w:pPr>
          </w:p>
        </w:tc>
        <w:tc>
          <w:tcPr>
            <w:tcW w:w="3472" w:type="dxa"/>
          </w:tcPr>
          <w:p w:rsidR="12290180" w:rsidP="0663B73E">
            <w:pPr>
              <w:pStyle w:val="Para"/>
              <w:spacing w:after="0" w:line="240" w:lineRule="auto"/>
            </w:pPr>
            <w:r w:rsidRPr="0663B73E">
              <w:rPr>
                <w:rFonts w:ascii="Times New Roman" w:hAnsi="Times New Roman"/>
              </w:rPr>
              <w:t>Chris Law</w:t>
            </w:r>
          </w:p>
          <w:p w:rsidR="0663B73E" w:rsidP="0663B73E">
            <w:pPr>
              <w:pStyle w:val="Para"/>
              <w:spacing w:after="0" w:line="240" w:lineRule="auto"/>
              <w:rPr>
                <w:rFonts w:ascii="Times New Roman" w:hAnsi="Times New Roman"/>
              </w:rPr>
            </w:pPr>
            <w:r w:rsidRPr="0663B73E">
              <w:rPr>
                <w:rFonts w:ascii="Times New Roman" w:hAnsi="Times New Roman"/>
              </w:rPr>
              <w:t>Mr Virendra Sharma</w:t>
            </w:r>
          </w:p>
          <w:p w:rsidR="0663B73E" w:rsidP="0663B73E">
            <w:pPr>
              <w:pStyle w:val="Para"/>
              <w:spacing w:after="0" w:line="240" w:lineRule="auto"/>
            </w:pPr>
          </w:p>
        </w:tc>
      </w:tr>
    </w:tbl>
    <w:p w:rsidR="6A0D18CA" w:rsidP="008C67D5">
      <w:pPr>
        <w:pStyle w:val="ListParagraph"/>
        <w:numPr>
          <w:ilvl w:val="0"/>
          <w:numId w:val="82"/>
        </w:numPr>
        <w:rPr>
          <w:rFonts w:ascii="Minion Pro" w:eastAsia="Minion Pro" w:hAnsi="Minion Pro" w:cs="Minion Pro"/>
          <w:b/>
          <w:bCs/>
        </w:rPr>
      </w:pPr>
      <w:r w:rsidRPr="0663B73E">
        <w:rPr>
          <w:rFonts w:ascii="Minion Pro" w:hAnsi="Minion Pro"/>
          <w:b/>
          <w:bCs/>
        </w:rPr>
        <w:t xml:space="preserve"> </w:t>
      </w:r>
      <w:r w:rsidRPr="008C67D5">
        <w:rPr>
          <w:b/>
          <w:bCs/>
          <w:spacing w:val="-3"/>
        </w:rPr>
        <w:t>Documents for publication</w:t>
      </w:r>
    </w:p>
    <w:p w:rsidR="40128459" w:rsidP="0663B73E">
      <w:pPr>
        <w:spacing w:line="259" w:lineRule="auto"/>
        <w:rPr>
          <w:szCs w:val="24"/>
        </w:rPr>
      </w:pPr>
      <w:r w:rsidRPr="0663B73E">
        <w:rPr>
          <w:i/>
          <w:iCs/>
          <w:szCs w:val="24"/>
        </w:rPr>
        <w:t>Ordered</w:t>
      </w:r>
      <w:r w:rsidRPr="0663B73E">
        <w:rPr>
          <w:szCs w:val="24"/>
        </w:rPr>
        <w:t>, That the following correspondence be reported to the House for publication:</w:t>
      </w:r>
    </w:p>
    <w:p w:rsidR="6A0D18CA" w:rsidP="0019762A">
      <w:pPr>
        <w:ind w:left="720"/>
        <w:rPr>
          <w:szCs w:val="24"/>
        </w:rPr>
      </w:pPr>
      <w:r w:rsidRPr="0663B73E">
        <w:rPr>
          <w:szCs w:val="24"/>
        </w:rPr>
        <w:t>Correspondence from the Secretary of State for Foreign, Commonwealth and Development Affairs on the Foreign, Commonwealth and Development Office Official Development Assistance budget for 2021-22, dated 21 April</w:t>
      </w:r>
      <w:r w:rsidRPr="0663B73E" w:rsidR="69D535E5">
        <w:rPr>
          <w:szCs w:val="24"/>
        </w:rPr>
        <w:t xml:space="preserve"> 2021.</w:t>
      </w:r>
    </w:p>
    <w:p w:rsidR="6A0D18CA" w:rsidP="0663B73E">
      <w:pPr>
        <w:rPr>
          <w:szCs w:val="24"/>
        </w:rPr>
      </w:pPr>
    </w:p>
    <w:p w:rsidR="6A0D18CA" w:rsidRPr="008C67D5" w:rsidP="008C67D5">
      <w:pPr>
        <w:pStyle w:val="ListParagraph"/>
        <w:numPr>
          <w:ilvl w:val="0"/>
          <w:numId w:val="82"/>
        </w:numPr>
        <w:rPr>
          <w:rFonts w:ascii="Minion Pro" w:hAnsi="Minion Pro"/>
          <w:b/>
          <w:bCs/>
        </w:rPr>
      </w:pPr>
      <w:r w:rsidRPr="0663B73E">
        <w:rPr>
          <w:rFonts w:ascii="Minion Pro" w:hAnsi="Minion Pro"/>
          <w:b/>
          <w:bCs/>
        </w:rPr>
        <w:t>Future Programme</w:t>
      </w:r>
    </w:p>
    <w:p w:rsidR="6A0D18CA" w:rsidP="0663B73E">
      <w:pPr>
        <w:rPr>
          <w:szCs w:val="24"/>
        </w:rPr>
      </w:pPr>
      <w:r w:rsidRPr="0663B73E">
        <w:rPr>
          <w:szCs w:val="24"/>
        </w:rPr>
        <w:t xml:space="preserve">The Committee </w:t>
      </w:r>
      <w:r w:rsidRPr="0663B73E" w:rsidR="3020594A">
        <w:rPr>
          <w:szCs w:val="24"/>
        </w:rPr>
        <w:t xml:space="preserve">considered this matter. </w:t>
      </w:r>
    </w:p>
    <w:p w:rsidR="009A3CFB">
      <w:pPr>
        <w:rPr>
          <w:b/>
          <w:bCs/>
          <w:szCs w:val="24"/>
          <w:lang w:eastAsia="en-GB"/>
        </w:rPr>
      </w:pPr>
    </w:p>
    <w:p w:rsidR="6A0D18CA" w:rsidRPr="008C67D5" w:rsidP="008C67D5">
      <w:pPr>
        <w:pStyle w:val="ListParagraph"/>
        <w:numPr>
          <w:ilvl w:val="0"/>
          <w:numId w:val="82"/>
        </w:numPr>
        <w:rPr>
          <w:rFonts w:ascii="Minion Pro" w:hAnsi="Minion Pro"/>
          <w:b/>
          <w:bCs/>
        </w:rPr>
      </w:pPr>
      <w:r w:rsidRPr="5CC2ED58">
        <w:rPr>
          <w:rFonts w:ascii="Minion Pro" w:hAnsi="Minion Pro"/>
          <w:b/>
          <w:bCs/>
        </w:rPr>
        <w:t>Climate change, development and COP26</w:t>
      </w:r>
    </w:p>
    <w:p w:rsidR="6BFD6A4D" w:rsidP="5CC2ED58">
      <w:pPr>
        <w:pStyle w:val="Para"/>
        <w:spacing w:after="0" w:line="240" w:lineRule="auto"/>
        <w:rPr>
          <w:rFonts w:ascii="Times New Roman" w:hAnsi="Times New Roman"/>
          <w:color w:val="000000" w:themeColor="text1"/>
        </w:rPr>
      </w:pPr>
      <w:r w:rsidRPr="5CC2ED58">
        <w:rPr>
          <w:rFonts w:ascii="Times New Roman" w:hAnsi="Times New Roman"/>
          <w:i/>
          <w:iCs/>
        </w:rPr>
        <w:t>Ordered</w:t>
      </w:r>
      <w:r w:rsidRPr="5CC2ED58">
        <w:rPr>
          <w:rFonts w:ascii="Times New Roman" w:hAnsi="Times New Roman"/>
        </w:rPr>
        <w:t xml:space="preserve">, That </w:t>
      </w:r>
      <w:r w:rsidRPr="5CC2ED58">
        <w:t xml:space="preserve">Professor Tim Forsyth and Clare </w:t>
      </w:r>
      <w:r w:rsidRPr="64A1FD3B">
        <w:t>Shak</w:t>
      </w:r>
      <w:r w:rsidRPr="64A1FD3B" w:rsidR="4E46A112">
        <w:t>y</w:t>
      </w:r>
      <w:r w:rsidRPr="64A1FD3B">
        <w:t>a</w:t>
      </w:r>
      <w:r w:rsidRPr="5CC2ED58">
        <w:rPr>
          <w:rFonts w:ascii="Times New Roman" w:hAnsi="Times New Roman"/>
        </w:rPr>
        <w:t xml:space="preserve"> be appointed as Specialist Advisers in relation to the Committee’s examination of c</w:t>
      </w:r>
      <w:r w:rsidRPr="5CC2ED58">
        <w:t>limate change, development and COP26</w:t>
      </w:r>
      <w:r w:rsidRPr="5CC2ED58">
        <w:rPr>
          <w:rFonts w:ascii="Times New Roman" w:hAnsi="Times New Roman"/>
        </w:rPr>
        <w:t>.</w:t>
      </w:r>
      <w:r w:rsidRPr="64A1FD3B" w:rsidR="4E278468">
        <w:rPr>
          <w:rFonts w:ascii="Times New Roman" w:hAnsi="Times New Roman"/>
        </w:rPr>
        <w:t xml:space="preserve"> (</w:t>
      </w:r>
      <w:r w:rsidRPr="64A1FD3B" w:rsidR="4E278468">
        <w:rPr>
          <w:rFonts w:ascii="Times New Roman" w:hAnsi="Times New Roman"/>
          <w:i/>
          <w:iCs/>
          <w:color w:val="000000" w:themeColor="text1"/>
        </w:rPr>
        <w:t>For details of declarations of interests, see Appendix.</w:t>
      </w:r>
      <w:r w:rsidRPr="64A1FD3B" w:rsidR="4E278468">
        <w:rPr>
          <w:rFonts w:ascii="Times New Roman" w:hAnsi="Times New Roman"/>
          <w:color w:val="000000" w:themeColor="text1"/>
        </w:rPr>
        <w:t>)</w:t>
      </w:r>
    </w:p>
    <w:p w:rsidR="00927B80" w:rsidP="5CC2ED58">
      <w:pPr>
        <w:pStyle w:val="Para"/>
        <w:spacing w:after="0" w:line="240" w:lineRule="auto"/>
      </w:pPr>
    </w:p>
    <w:p w:rsidR="6A0D18CA" w:rsidRPr="008C67D5" w:rsidP="008C67D5">
      <w:pPr>
        <w:pStyle w:val="ListParagraph"/>
        <w:numPr>
          <w:ilvl w:val="0"/>
          <w:numId w:val="82"/>
        </w:numPr>
        <w:rPr>
          <w:rFonts w:ascii="Minion Pro" w:hAnsi="Minion Pro"/>
          <w:b/>
          <w:bCs/>
        </w:rPr>
      </w:pPr>
      <w:r w:rsidRPr="5CC2ED58">
        <w:rPr>
          <w:rFonts w:ascii="Minion Pro" w:hAnsi="Minion Pro"/>
          <w:b/>
          <w:bCs/>
        </w:rPr>
        <w:t>Future Inquiries</w:t>
      </w:r>
    </w:p>
    <w:p w:rsidR="6A0D18CA" w:rsidP="0663B73E">
      <w:pPr>
        <w:rPr>
          <w:szCs w:val="24"/>
        </w:rPr>
      </w:pPr>
      <w:r w:rsidRPr="5CC2ED58">
        <w:rPr>
          <w:szCs w:val="24"/>
        </w:rPr>
        <w:t xml:space="preserve">The Committee </w:t>
      </w:r>
      <w:r w:rsidRPr="5CC2ED58" w:rsidR="14CDC02E">
        <w:rPr>
          <w:szCs w:val="24"/>
        </w:rPr>
        <w:t>considered this matter.</w:t>
      </w:r>
    </w:p>
    <w:p w:rsidR="0663B73E" w:rsidP="0663B73E">
      <w:pPr>
        <w:rPr>
          <w:szCs w:val="24"/>
        </w:rPr>
      </w:pPr>
    </w:p>
    <w:p w:rsidR="6A0D18CA" w:rsidRPr="008C67D5" w:rsidP="008C67D5">
      <w:pPr>
        <w:pStyle w:val="ListParagraph"/>
        <w:numPr>
          <w:ilvl w:val="0"/>
          <w:numId w:val="82"/>
        </w:numPr>
        <w:rPr>
          <w:rFonts w:ascii="Minion Pro" w:hAnsi="Minion Pro"/>
          <w:b/>
          <w:bCs/>
        </w:rPr>
      </w:pPr>
      <w:r w:rsidRPr="5CC2ED58">
        <w:rPr>
          <w:rFonts w:ascii="Minion Pro" w:hAnsi="Minion Pro"/>
          <w:b/>
          <w:bCs/>
        </w:rPr>
        <w:t>The humanitarian situation in Tigray</w:t>
      </w:r>
    </w:p>
    <w:p w:rsidR="0663B73E" w:rsidP="5CC2ED58">
      <w:pPr>
        <w:pStyle w:val="FormalMinutesCentredHeading"/>
        <w:jc w:val="both"/>
        <w:rPr>
          <w:rFonts w:ascii="Times New Roman" w:hAnsi="Times New Roman"/>
        </w:rPr>
      </w:pPr>
      <w:r w:rsidRPr="5CC2ED58">
        <w:rPr>
          <w:rFonts w:ascii="Times New Roman" w:hAnsi="Times New Roman"/>
        </w:rPr>
        <w:t>Draft Report (</w:t>
      </w:r>
      <w:r w:rsidRPr="5CC2ED58">
        <w:rPr>
          <w:i/>
          <w:iCs/>
        </w:rPr>
        <w:t>The humanitarian situation in Tigray</w:t>
      </w:r>
      <w:r w:rsidRPr="5CC2ED58">
        <w:rPr>
          <w:rFonts w:ascii="Times New Roman" w:hAnsi="Times New Roman"/>
        </w:rPr>
        <w:t>) proposed by the Chair, brought up and read.</w:t>
      </w:r>
    </w:p>
    <w:p w:rsidR="0663B73E" w:rsidP="5CC2ED58">
      <w:pPr>
        <w:jc w:val="both"/>
        <w:rPr>
          <w:rFonts w:ascii="Times New Roman" w:hAnsi="Times New Roman"/>
          <w:i/>
          <w:iCs/>
        </w:rPr>
      </w:pPr>
      <w:r w:rsidRPr="5CC2ED58">
        <w:rPr>
          <w:rFonts w:ascii="Times New Roman" w:hAnsi="Times New Roman"/>
          <w:i/>
          <w:iCs/>
        </w:rPr>
        <w:t>The draft Report was agreed to; the Formal Minutes relating to the consideration of the Report are published with the Tenth Report of the Committee, HC 1</w:t>
      </w:r>
      <w:r w:rsidRPr="5CC2ED58" w:rsidR="1A3322AC">
        <w:rPr>
          <w:rFonts w:ascii="Times New Roman" w:hAnsi="Times New Roman"/>
          <w:i/>
          <w:iCs/>
        </w:rPr>
        <w:t>289</w:t>
      </w:r>
      <w:r w:rsidRPr="5CC2ED58">
        <w:rPr>
          <w:rFonts w:ascii="Times New Roman" w:hAnsi="Times New Roman"/>
          <w:i/>
          <w:iCs/>
        </w:rPr>
        <w:t>.</w:t>
      </w:r>
    </w:p>
    <w:p w:rsidR="0663B73E" w:rsidP="5CC2ED58">
      <w:pPr>
        <w:rPr>
          <w:b/>
          <w:bCs/>
          <w:szCs w:val="24"/>
        </w:rPr>
      </w:pPr>
    </w:p>
    <w:p w:rsidR="752BD4DF" w:rsidP="0663B73E">
      <w:pPr>
        <w:jc w:val="right"/>
        <w:rPr>
          <w:szCs w:val="24"/>
        </w:rPr>
      </w:pPr>
      <w:r w:rsidRPr="0663B73E">
        <w:rPr>
          <w:rFonts w:ascii="Times New Roman" w:hAnsi="Times New Roman"/>
        </w:rPr>
        <w:t>[Adjourned till Tuesday 18 May at 1.45 p.m.</w:t>
      </w:r>
    </w:p>
    <w:p w:rsidR="009F5004" w:rsidRPr="008D37EB" w:rsidP="009F5004">
      <w:pPr>
        <w:rPr>
          <w:rFonts w:ascii="Times New Roman" w:hAnsi="Times New Roman"/>
          <w:szCs w:val="24"/>
        </w:rPr>
      </w:pPr>
    </w:p>
    <w:p w:rsidR="000E5D53" w:rsidRPr="008D37EB" w:rsidP="00CE1ECE">
      <w:pPr>
        <w:rPr>
          <w:rFonts w:ascii="Times New Roman" w:hAnsi="Times New Roman"/>
          <w:bCs/>
          <w:szCs w:val="24"/>
        </w:rPr>
      </w:pPr>
    </w:p>
    <w:p w:rsidR="009A3CFB">
      <w:pPr>
        <w:rPr>
          <w:rFonts w:ascii="Times New Roman" w:hAnsi="Times New Roman"/>
          <w:b/>
          <w:szCs w:val="24"/>
        </w:rPr>
      </w:pPr>
      <w:r>
        <w:rPr>
          <w:rFonts w:ascii="Times New Roman" w:hAnsi="Times New Roman"/>
          <w:b/>
          <w:szCs w:val="24"/>
        </w:rPr>
        <w:br w:type="page"/>
      </w:r>
    </w:p>
    <w:p w:rsidR="00011405" w:rsidRPr="008D37EB" w:rsidP="00893D90">
      <w:pPr>
        <w:jc w:val="center"/>
        <w:rPr>
          <w:rFonts w:ascii="Times New Roman" w:hAnsi="Times New Roman"/>
          <w:b/>
          <w:szCs w:val="24"/>
        </w:rPr>
      </w:pPr>
      <w:r w:rsidRPr="008D37EB">
        <w:rPr>
          <w:rFonts w:ascii="Times New Roman" w:hAnsi="Times New Roman"/>
          <w:b/>
          <w:szCs w:val="24"/>
        </w:rPr>
        <w:t>APPENDIX</w:t>
      </w:r>
    </w:p>
    <w:p w:rsidR="00011405" w:rsidRPr="008D37EB" w:rsidP="00893D90">
      <w:pPr>
        <w:rPr>
          <w:rFonts w:ascii="Times New Roman" w:hAnsi="Times New Roman"/>
          <w:szCs w:val="24"/>
        </w:rPr>
      </w:pPr>
    </w:p>
    <w:p w:rsidR="00011405" w:rsidRPr="008D37EB" w:rsidP="00893D90">
      <w:pPr>
        <w:pStyle w:val="FormalMinutesTitle"/>
        <w:spacing w:after="0" w:line="240" w:lineRule="auto"/>
        <w:rPr>
          <w:rFonts w:ascii="Times New Roman" w:hAnsi="Times New Roman"/>
        </w:rPr>
      </w:pPr>
      <w:r w:rsidRPr="008D37EB">
        <w:rPr>
          <w:rFonts w:ascii="Times New Roman" w:hAnsi="Times New Roman"/>
        </w:rPr>
        <w:t>DECLARATIONS OF MEMBERS’ INTERESTS</w:t>
      </w:r>
    </w:p>
    <w:p w:rsidR="00002966" w:rsidRPr="008D37EB" w:rsidP="64A1FD3B">
      <w:pPr>
        <w:pStyle w:val="FormalMinutesCentredHeading"/>
        <w:rPr>
          <w:rFonts w:ascii="Times New Roman" w:hAnsi="Times New Roman"/>
        </w:rPr>
      </w:pPr>
      <w:r w:rsidRPr="64A1FD3B">
        <w:rPr>
          <w:rFonts w:ascii="Times New Roman" w:hAnsi="Times New Roman"/>
        </w:rPr>
        <w:t xml:space="preserve">Updated on </w:t>
      </w:r>
      <w:r w:rsidRPr="64A1FD3B" w:rsidR="456F8B39">
        <w:rPr>
          <w:rFonts w:ascii="Times New Roman" w:hAnsi="Times New Roman"/>
        </w:rPr>
        <w:t>24 November 2021</w:t>
      </w:r>
    </w:p>
    <w:p w:rsidR="00002966" w:rsidRPr="008D37EB" w:rsidP="64A1FD3B">
      <w:pPr>
        <w:pStyle w:val="FormalMinutesCentredHeading"/>
        <w:jc w:val="left"/>
        <w:rPr>
          <w:rFonts w:ascii="Times New Roman" w:hAnsi="Times New Roman"/>
          <w:b/>
          <w:bCs/>
        </w:rPr>
      </w:pPr>
      <w:r w:rsidRPr="64A1FD3B">
        <w:rPr>
          <w:b/>
          <w:bCs/>
        </w:rPr>
        <w:t>(i) Members of the Committee</w:t>
      </w:r>
    </w:p>
    <w:p w:rsidR="00002966" w:rsidRPr="008D37EB" w:rsidP="64A1FD3B">
      <w:pPr>
        <w:pStyle w:val="FormalMinutesCentredHeading"/>
        <w:jc w:val="left"/>
        <w:rPr>
          <w:rFonts w:ascii="Times New Roman" w:hAnsi="Times New Roman"/>
          <w:b/>
          <w:bCs/>
        </w:rPr>
      </w:pPr>
      <w:r w:rsidRPr="64A1FD3B">
        <w:rPr>
          <w:rFonts w:ascii="Times New Roman" w:hAnsi="Times New Roman"/>
          <w:b/>
        </w:rPr>
        <w:t xml:space="preserve">Champion, Sarah (Rotherham) (Chair of </w:t>
      </w:r>
      <w:r w:rsidRPr="008D37EB">
        <w:rPr>
          <w:rFonts w:ascii="Times New Roman" w:hAnsi="Times New Roman"/>
          <w:b/>
          <w:bCs/>
        </w:rPr>
        <w:t>Committee)</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1. Employment and earnings</w:t>
      </w:r>
    </w:p>
    <w:p w:rsidR="00002966" w:rsidRPr="008D37EB" w:rsidP="64A1FD3B">
      <w:pPr>
        <w:rPr>
          <w:rFonts w:ascii="Times New Roman" w:hAnsi="Times New Roman"/>
        </w:rPr>
      </w:pPr>
      <w:r w:rsidRPr="64A1FD3B">
        <w:rPr>
          <w:rFonts w:ascii="Times New Roman" w:hAnsi="Times New Roman"/>
        </w:rPr>
        <w:t>(i) From 16 April 2019, a National Counselling Society Ambassador. Address: 19 Grafton Road, Worthing BN11 1QT. Until further notice, I will be paid £600 per month. Hours: 4 hrs per month. (Registered 23 April 2019)</w:t>
      </w:r>
    </w:p>
    <w:p w:rsidR="00002966" w:rsidRPr="008D37EB" w:rsidP="64A1FD3B">
      <w:pPr>
        <w:rPr>
          <w:rFonts w:ascii="Times New Roman" w:hAnsi="Times New Roman"/>
        </w:rPr>
      </w:pPr>
      <w:r w:rsidRPr="64A1FD3B">
        <w:rPr>
          <w:rFonts w:ascii="Times New Roman" w:hAnsi="Times New Roman"/>
        </w:rPr>
        <w:t>(ii) 6 August 2019, received £1,800 from News UK &amp; Ireland, PO Box 151, Peterborough, PE7 8YT, for blogs. Hours: 30 hrs approx. (Registered 07 August 2019)</w:t>
      </w:r>
    </w:p>
    <w:p w:rsidR="00002966" w:rsidRPr="008D37EB" w:rsidP="00002966">
      <w:pPr>
        <w:ind w:left="397"/>
        <w:rPr>
          <w:rFonts w:ascii="Times New Roman" w:hAnsi="Times New Roman"/>
          <w:b/>
          <w:bCs/>
          <w:szCs w:val="24"/>
        </w:rPr>
      </w:pPr>
    </w:p>
    <w:p w:rsidR="00002966" w:rsidRPr="008D37EB" w:rsidP="64A1FD3B">
      <w:pPr>
        <w:rPr>
          <w:rFonts w:ascii="Times New Roman" w:hAnsi="Times New Roman"/>
        </w:rPr>
      </w:pPr>
      <w:bookmarkStart w:id="8" w:name="_Hlk41140174"/>
      <w:r w:rsidRPr="64A1FD3B">
        <w:rPr>
          <w:rFonts w:ascii="Times New Roman" w:hAnsi="Times New Roman"/>
        </w:rPr>
        <w:t>International development</w:t>
      </w:r>
    </w:p>
    <w:p w:rsidR="00002966" w:rsidRPr="008D37EB" w:rsidP="64A1FD3B">
      <w:pPr>
        <w:rPr>
          <w:rFonts w:ascii="Times New Roman" w:hAnsi="Times New Roman"/>
          <w:vertAlign w:val="superscript"/>
        </w:rPr>
      </w:pPr>
      <w:bookmarkEnd w:id="8"/>
      <w:r w:rsidRPr="64A1FD3B">
        <w:rPr>
          <w:rFonts w:ascii="Times New Roman" w:hAnsi="Times New Roman"/>
        </w:rPr>
        <w:t xml:space="preserve">Member of the Executive Board of the UK Branch of the Commonwealth Parliamentary Association. (CPA-UK seeks to support and strengthen Commonwealth parliaments to deliver effective oversight, </w:t>
      </w:r>
      <w:r w:rsidRPr="64A1FD3B" w:rsidR="00D57E11">
        <w:rPr>
          <w:rFonts w:ascii="Times New Roman" w:hAnsi="Times New Roman"/>
        </w:rPr>
        <w:t>scrutiny,</w:t>
      </w:r>
      <w:r w:rsidRPr="64A1FD3B">
        <w:rPr>
          <w:rFonts w:ascii="Times New Roman" w:hAnsi="Times New Roman"/>
        </w:rPr>
        <w:t xml:space="preserve"> and representation of their governments.)</w:t>
      </w:r>
      <w:r>
        <w:rPr>
          <w:rStyle w:val="FootnoteReference"/>
          <w:rFonts w:ascii="Times New Roman" w:hAnsi="Times New Roman"/>
        </w:rPr>
        <w:footnoteReference w:id="14"/>
      </w:r>
    </w:p>
    <w:p w:rsidR="00002966" w:rsidRPr="008D37EB" w:rsidP="00002966">
      <w:pPr>
        <w:ind w:left="397"/>
        <w:rPr>
          <w:rFonts w:ascii="Times New Roman" w:hAnsi="Times New Roman"/>
          <w:szCs w:val="24"/>
        </w:rPr>
      </w:pPr>
    </w:p>
    <w:p w:rsidR="00002966" w:rsidRPr="008D37EB" w:rsidP="64A1FD3B">
      <w:pPr>
        <w:rPr>
          <w:rFonts w:ascii="Times New Roman" w:hAnsi="Times New Roman"/>
          <w:b/>
        </w:rPr>
      </w:pPr>
      <w:r w:rsidRPr="64A1FD3B">
        <w:rPr>
          <w:rFonts w:ascii="Times New Roman" w:hAnsi="Times New Roman"/>
          <w:b/>
        </w:rPr>
        <w:t>Bacon, Mr Richard (South Norfolk)</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2. (a) Support linked to an MP but received by a local party organisation or indirectly via a central party organisation</w:t>
      </w:r>
    </w:p>
    <w:p w:rsidR="00002966" w:rsidRPr="008D37EB" w:rsidP="64A1FD3B">
      <w:pPr>
        <w:rPr>
          <w:rFonts w:ascii="Times New Roman" w:hAnsi="Times New Roman"/>
        </w:rPr>
      </w:pPr>
      <w:r w:rsidRPr="64A1FD3B">
        <w:rPr>
          <w:rFonts w:ascii="Times New Roman" w:hAnsi="Times New Roman"/>
        </w:rPr>
        <w:t>Name of donor: Mr Philip Jeans</w:t>
      </w:r>
    </w:p>
    <w:p w:rsidR="00002966" w:rsidRPr="008D37EB" w:rsidP="64A1FD3B">
      <w:pPr>
        <w:rPr>
          <w:rFonts w:ascii="Times New Roman" w:hAnsi="Times New Roman"/>
        </w:rPr>
      </w:pPr>
      <w:r w:rsidRPr="64A1FD3B">
        <w:rPr>
          <w:rFonts w:ascii="Times New Roman" w:hAnsi="Times New Roman"/>
        </w:rPr>
        <w:t>Address of donor: private</w:t>
      </w:r>
    </w:p>
    <w:p w:rsidR="00002966" w:rsidRPr="008D37EB" w:rsidP="64A1FD3B">
      <w:pPr>
        <w:rPr>
          <w:rFonts w:ascii="Times New Roman" w:hAnsi="Times New Roman"/>
        </w:rPr>
      </w:pPr>
      <w:r w:rsidRPr="64A1FD3B">
        <w:rPr>
          <w:rFonts w:ascii="Times New Roman" w:hAnsi="Times New Roman"/>
        </w:rPr>
        <w:t>Amount of donation, or nature and value if donation in kind: £5,000</w:t>
      </w:r>
    </w:p>
    <w:p w:rsidR="00002966" w:rsidRPr="008D37EB" w:rsidP="64A1FD3B">
      <w:pPr>
        <w:rPr>
          <w:rFonts w:ascii="Times New Roman" w:hAnsi="Times New Roman"/>
        </w:rPr>
      </w:pPr>
      <w:r w:rsidRPr="64A1FD3B">
        <w:rPr>
          <w:rFonts w:ascii="Times New Roman" w:hAnsi="Times New Roman"/>
        </w:rPr>
        <w:t>Donor status: individual</w:t>
      </w:r>
    </w:p>
    <w:p w:rsidR="00002966" w:rsidRPr="008D37EB" w:rsidP="64A1FD3B">
      <w:pPr>
        <w:rPr>
          <w:rFonts w:ascii="Times New Roman" w:hAnsi="Times New Roman"/>
        </w:rPr>
      </w:pPr>
      <w:r w:rsidRPr="64A1FD3B">
        <w:rPr>
          <w:rFonts w:ascii="Times New Roman" w:hAnsi="Times New Roman"/>
        </w:rPr>
        <w:t>(Registered 10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8. Miscellaneous (also International development)</w:t>
      </w:r>
    </w:p>
    <w:p w:rsidR="00002966" w:rsidRPr="008D37EB" w:rsidP="64A1FD3B">
      <w:pPr>
        <w:rPr>
          <w:rFonts w:ascii="Times New Roman" w:hAnsi="Times New Roman"/>
        </w:rPr>
      </w:pPr>
      <w:r w:rsidRPr="64A1FD3B">
        <w:rPr>
          <w:rFonts w:ascii="Times New Roman" w:hAnsi="Times New Roman"/>
        </w:rPr>
        <w:t xml:space="preserve">(i) A patron of </w:t>
      </w:r>
      <w:bookmarkStart w:id="9" w:name="_Hlk34893073"/>
      <w:r w:rsidRPr="64A1FD3B">
        <w:rPr>
          <w:rFonts w:ascii="Times New Roman" w:hAnsi="Times New Roman"/>
        </w:rPr>
        <w:t>Elizabeth’s Legacy of Hope, a registered charity in England and Wales, No 1141287</w:t>
      </w:r>
      <w:bookmarkEnd w:id="9"/>
      <w:r w:rsidRPr="64A1FD3B">
        <w:rPr>
          <w:rFonts w:ascii="Times New Roman" w:hAnsi="Times New Roman"/>
        </w:rPr>
        <w:t>. During the course of overseas visits, I may from time to time undertake engagements on behalf of the charity. (Registered 25 January 2013; updated 26 May 2015). The ELOH provides support for children in developing countries who have lost their limbs through war, accidents, and lack of access to medical care (working in Tanzania, Sierra Leone, Liberia, and India to date).</w:t>
      </w:r>
    </w:p>
    <w:p w:rsidR="00002966" w:rsidRPr="008D37EB" w:rsidP="64A1FD3B">
      <w:pPr>
        <w:rPr>
          <w:rFonts w:ascii="Times New Roman" w:hAnsi="Times New Roman"/>
        </w:rPr>
      </w:pPr>
      <w:r w:rsidRPr="64A1FD3B">
        <w:rPr>
          <w:rFonts w:ascii="Times New Roman" w:hAnsi="Times New Roman"/>
        </w:rPr>
        <w:t xml:space="preserve">(ii) Member of the board (unpaid) of the Right to Build Task Force, which is part of the National Custom and Self-Build Association, and I serve as the task force ambassador. </w:t>
      </w:r>
      <w:r w:rsidRPr="64A1FD3B">
        <w:rPr>
          <w:rFonts w:ascii="Times New Roman" w:hAnsi="Times New Roman"/>
        </w:rPr>
        <w:t>(Registered 06 March 2018)</w:t>
      </w:r>
      <w:r w:rsidRPr="008D37EB">
        <w:rPr>
          <w:rFonts w:ascii="Times New Roman" w:hAnsi="Times New Roman"/>
          <w:szCs w:val="24"/>
        </w:rPr>
        <w:cr/>
      </w:r>
    </w:p>
    <w:p w:rsidR="64A1FD3B" w:rsidP="64A1FD3B">
      <w:pPr>
        <w:rPr>
          <w:rFonts w:ascii="Times New Roman" w:hAnsi="Times New Roman"/>
          <w:b/>
          <w:bCs/>
        </w:rPr>
      </w:pPr>
    </w:p>
    <w:p w:rsidR="00002966" w:rsidRPr="008D37EB" w:rsidP="64A1FD3B">
      <w:pPr>
        <w:rPr>
          <w:rFonts w:ascii="Times New Roman" w:hAnsi="Times New Roman"/>
          <w:b/>
        </w:rPr>
      </w:pPr>
      <w:r w:rsidRPr="64A1FD3B">
        <w:rPr>
          <w:rFonts w:ascii="Times New Roman" w:hAnsi="Times New Roman"/>
          <w:b/>
        </w:rPr>
        <w:t>Clarke, Theo (Stafford)</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2. (a) Support linked to an MP but received by a local party organisation or indirectly via a central party organisation</w:t>
      </w:r>
    </w:p>
    <w:p w:rsidR="00002966" w:rsidRPr="008D37EB" w:rsidP="64A1FD3B">
      <w:pPr>
        <w:rPr>
          <w:rFonts w:ascii="Times New Roman" w:hAnsi="Times New Roman"/>
        </w:rPr>
      </w:pPr>
      <w:r w:rsidRPr="64A1FD3B">
        <w:rPr>
          <w:rFonts w:ascii="Times New Roman" w:hAnsi="Times New Roman"/>
        </w:rPr>
        <w:t>Name of donor: J C Bamford Excavators Ltd</w:t>
      </w:r>
    </w:p>
    <w:p w:rsidR="00002966" w:rsidRPr="008D37EB" w:rsidP="64A1FD3B">
      <w:pPr>
        <w:rPr>
          <w:rFonts w:ascii="Times New Roman" w:hAnsi="Times New Roman"/>
        </w:rPr>
      </w:pPr>
      <w:r w:rsidRPr="64A1FD3B">
        <w:rPr>
          <w:rFonts w:ascii="Times New Roman" w:hAnsi="Times New Roman"/>
        </w:rPr>
        <w:t>Address of donor: Lakeside Works, Denstone Rd, Rocester ST14 5JP</w:t>
      </w:r>
    </w:p>
    <w:p w:rsidR="00002966" w:rsidRPr="008D37EB" w:rsidP="64A1FD3B">
      <w:pPr>
        <w:rPr>
          <w:rFonts w:ascii="Times New Roman" w:hAnsi="Times New Roman"/>
        </w:rPr>
      </w:pPr>
      <w:r w:rsidRPr="64A1FD3B">
        <w:rPr>
          <w:rFonts w:ascii="Times New Roman" w:hAnsi="Times New Roman"/>
        </w:rPr>
        <w:t>Amount of donation, or nature and value if donation in kind: £5,000</w:t>
      </w:r>
    </w:p>
    <w:p w:rsidR="00002966" w:rsidRPr="008D37EB" w:rsidP="64A1FD3B">
      <w:pPr>
        <w:rPr>
          <w:rFonts w:ascii="Times New Roman" w:hAnsi="Times New Roman"/>
        </w:rPr>
      </w:pPr>
      <w:r w:rsidRPr="64A1FD3B">
        <w:rPr>
          <w:rFonts w:ascii="Times New Roman" w:hAnsi="Times New Roman"/>
        </w:rPr>
        <w:t>Donor status: company, registration 561597 (Registered 09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8. Miscellaneous</w:t>
      </w:r>
    </w:p>
    <w:p w:rsidR="00002966" w:rsidRPr="008D37EB" w:rsidP="64A1FD3B">
      <w:pPr>
        <w:rPr>
          <w:rFonts w:ascii="Times New Roman" w:hAnsi="Times New Roman"/>
        </w:rPr>
      </w:pPr>
      <w:r w:rsidRPr="64A1FD3B">
        <w:rPr>
          <w:rFonts w:ascii="Times New Roman" w:hAnsi="Times New Roman"/>
        </w:rPr>
        <w:t>Vice Chair, Conservative Friends of International Development. (Registered 09 January 2020)</w:t>
      </w:r>
    </w:p>
    <w:p w:rsidR="00002966" w:rsidRPr="008D37EB" w:rsidP="64A1FD3B">
      <w:pPr>
        <w:rPr>
          <w:rFonts w:ascii="Times New Roman" w:hAnsi="Times New Roman"/>
        </w:rPr>
      </w:pPr>
    </w:p>
    <w:p w:rsidR="00002966" w:rsidRPr="008D37EB" w:rsidP="64A1FD3B">
      <w:pPr>
        <w:rPr>
          <w:rFonts w:ascii="Times New Roman" w:hAnsi="Times New Roman"/>
        </w:rPr>
      </w:pPr>
      <w:r w:rsidRPr="64A1FD3B">
        <w:rPr>
          <w:rFonts w:ascii="Times New Roman" w:hAnsi="Times New Roman"/>
        </w:rPr>
        <w:t>International Development</w:t>
      </w:r>
    </w:p>
    <w:p w:rsidR="00002966" w:rsidRPr="008D37EB" w:rsidP="64A1FD3B">
      <w:pPr>
        <w:rPr>
          <w:rFonts w:ascii="Times New Roman" w:hAnsi="Times New Roman"/>
        </w:rPr>
      </w:pPr>
      <w:r w:rsidRPr="64A1FD3B">
        <w:rPr>
          <w:rFonts w:ascii="Times New Roman" w:hAnsi="Times New Roman"/>
        </w:rPr>
        <w:t>Board Member, Africa House London</w:t>
      </w:r>
      <w:r w:rsidRPr="008D37EB">
        <w:rPr>
          <w:rFonts w:ascii="Times New Roman" w:hAnsi="Times New Roman"/>
          <w:szCs w:val="24"/>
        </w:rPr>
        <w:cr/>
      </w:r>
    </w:p>
    <w:p w:rsidR="64A1FD3B" w:rsidP="64A1FD3B">
      <w:pPr>
        <w:rPr>
          <w:rFonts w:ascii="Times New Roman" w:hAnsi="Times New Roman"/>
          <w:b/>
          <w:bCs/>
        </w:rPr>
      </w:pPr>
    </w:p>
    <w:p w:rsidR="00002966" w:rsidRPr="008D37EB" w:rsidP="64A1FD3B">
      <w:pPr>
        <w:rPr>
          <w:rFonts w:ascii="Times New Roman" w:hAnsi="Times New Roman"/>
          <w:b/>
        </w:rPr>
      </w:pPr>
      <w:r w:rsidRPr="64A1FD3B">
        <w:rPr>
          <w:rFonts w:ascii="Times New Roman" w:hAnsi="Times New Roman"/>
          <w:b/>
        </w:rPr>
        <w:t>Clarke-Smith, Brendan (Bassetlaw)</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1. Employment and earnings</w:t>
      </w:r>
    </w:p>
    <w:p w:rsidR="00002966" w:rsidRPr="008D37EB" w:rsidP="64A1FD3B">
      <w:pPr>
        <w:rPr>
          <w:rFonts w:ascii="Times New Roman" w:hAnsi="Times New Roman"/>
        </w:rPr>
      </w:pPr>
      <w:r w:rsidRPr="64A1FD3B">
        <w:rPr>
          <w:rFonts w:ascii="Times New Roman" w:hAnsi="Times New Roman"/>
        </w:rPr>
        <w:t>Councillor, Newark and Sherwood District Council, Castle House, Great North Road, Newark NG24 1BY. Until further notice I receive an annual allowance of £4,987, paid monthly. Hours: 25 hrs a month. (Registered 11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2. (a) Support linked to an MP but received by a local party organisation or indirectly via a central party organisation</w:t>
      </w:r>
    </w:p>
    <w:p w:rsidR="00002966" w:rsidRPr="008D37EB" w:rsidP="64A1FD3B">
      <w:pPr>
        <w:rPr>
          <w:rFonts w:ascii="Times New Roman" w:hAnsi="Times New Roman"/>
        </w:rPr>
      </w:pPr>
      <w:r w:rsidRPr="64A1FD3B">
        <w:rPr>
          <w:rFonts w:ascii="Times New Roman" w:hAnsi="Times New Roman"/>
        </w:rPr>
        <w:t>Name of donor: I M Group Ltd</w:t>
      </w:r>
    </w:p>
    <w:p w:rsidR="00002966" w:rsidRPr="008D37EB" w:rsidP="64A1FD3B">
      <w:pPr>
        <w:rPr>
          <w:rFonts w:ascii="Times New Roman" w:hAnsi="Times New Roman"/>
        </w:rPr>
      </w:pPr>
      <w:r w:rsidRPr="64A1FD3B">
        <w:rPr>
          <w:rFonts w:ascii="Times New Roman" w:hAnsi="Times New Roman"/>
        </w:rPr>
        <w:t>Address of donor: The Gate, International Drive, Solihull B90 4WA</w:t>
      </w:r>
    </w:p>
    <w:p w:rsidR="00002966" w:rsidRPr="008D37EB" w:rsidP="64A1FD3B">
      <w:pPr>
        <w:rPr>
          <w:rFonts w:ascii="Times New Roman" w:hAnsi="Times New Roman"/>
        </w:rPr>
      </w:pPr>
      <w:r w:rsidRPr="64A1FD3B">
        <w:rPr>
          <w:rFonts w:ascii="Times New Roman" w:hAnsi="Times New Roman"/>
        </w:rPr>
        <w:t>Amount of donation, or nature and value if donation in kind: £3,000 for campaign costs</w:t>
      </w:r>
    </w:p>
    <w:p w:rsidR="00002966" w:rsidRPr="008D37EB" w:rsidP="64A1FD3B">
      <w:pPr>
        <w:rPr>
          <w:rFonts w:ascii="Times New Roman" w:hAnsi="Times New Roman"/>
        </w:rPr>
      </w:pPr>
      <w:r w:rsidRPr="64A1FD3B">
        <w:rPr>
          <w:rFonts w:ascii="Times New Roman" w:hAnsi="Times New Roman"/>
        </w:rPr>
        <w:t>Donor status: company, registration 03456018 (Registered 11 January 2020)</w:t>
      </w:r>
    </w:p>
    <w:p w:rsidR="00002966" w:rsidRPr="008D37EB" w:rsidP="64A1FD3B">
      <w:pPr>
        <w:rPr>
          <w:rFonts w:ascii="Times New Roman" w:hAnsi="Times New Roman"/>
        </w:rPr>
      </w:pPr>
      <w:r w:rsidRPr="64A1FD3B">
        <w:rPr>
          <w:rFonts w:ascii="Times New Roman" w:hAnsi="Times New Roman"/>
        </w:rPr>
        <w:t>Name of donor: Stalbury Trustees</w:t>
      </w:r>
    </w:p>
    <w:p w:rsidR="00002966" w:rsidRPr="008D37EB" w:rsidP="64A1FD3B">
      <w:pPr>
        <w:rPr>
          <w:rFonts w:ascii="Times New Roman" w:hAnsi="Times New Roman"/>
        </w:rPr>
      </w:pPr>
      <w:r w:rsidRPr="64A1FD3B">
        <w:rPr>
          <w:rFonts w:ascii="Times New Roman" w:hAnsi="Times New Roman"/>
        </w:rPr>
        <w:t>Address of donor: 31 Hill Street, London W1J 5LS</w:t>
      </w:r>
    </w:p>
    <w:p w:rsidR="00002966" w:rsidRPr="008D37EB" w:rsidP="64A1FD3B">
      <w:pPr>
        <w:rPr>
          <w:rFonts w:ascii="Times New Roman" w:hAnsi="Times New Roman"/>
        </w:rPr>
      </w:pPr>
      <w:r w:rsidRPr="64A1FD3B">
        <w:rPr>
          <w:rFonts w:ascii="Times New Roman" w:hAnsi="Times New Roman"/>
        </w:rPr>
        <w:t>Amount of donation, or nature and value if donation in kind: £3,000 for campaign costs</w:t>
      </w:r>
    </w:p>
    <w:p w:rsidR="00002966" w:rsidRPr="008D37EB" w:rsidP="64A1FD3B">
      <w:pPr>
        <w:rPr>
          <w:rFonts w:ascii="Times New Roman" w:hAnsi="Times New Roman"/>
        </w:rPr>
      </w:pPr>
      <w:r w:rsidRPr="64A1FD3B">
        <w:rPr>
          <w:rFonts w:ascii="Times New Roman" w:hAnsi="Times New Roman"/>
        </w:rPr>
        <w:t>Donor status: company, registration 01430799 (Registered 11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6. Land and property portfolio: (i) value over £100,000 and/or (ii) giving rental income of over £10,000 a year</w:t>
      </w:r>
    </w:p>
    <w:p w:rsidR="00002966" w:rsidRPr="008D37EB" w:rsidP="64A1FD3B">
      <w:pPr>
        <w:rPr>
          <w:rFonts w:ascii="Times New Roman" w:hAnsi="Times New Roman"/>
        </w:rPr>
      </w:pPr>
      <w:r w:rsidRPr="64A1FD3B">
        <w:rPr>
          <w:rFonts w:ascii="Times New Roman" w:hAnsi="Times New Roman"/>
        </w:rPr>
        <w:t>House in Nottingham: (i). (Registered 11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b/>
        </w:rPr>
      </w:pPr>
      <w:r w:rsidRPr="64A1FD3B">
        <w:rPr>
          <w:rFonts w:ascii="Times New Roman" w:hAnsi="Times New Roman"/>
          <w:b/>
        </w:rPr>
        <w:t>Latham, Mrs Pauline (Mid Derbyshire)</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8. Miscellaneous</w:t>
      </w:r>
    </w:p>
    <w:p w:rsidR="00002966" w:rsidRPr="008D37EB" w:rsidP="64A1FD3B">
      <w:pPr>
        <w:rPr>
          <w:rFonts w:ascii="Times New Roman" w:hAnsi="Times New Roman"/>
        </w:rPr>
      </w:pPr>
      <w:r w:rsidRPr="64A1FD3B">
        <w:rPr>
          <w:rFonts w:ascii="Times New Roman" w:hAnsi="Times New Roman"/>
        </w:rPr>
        <w:t xml:space="preserve">(i) From 1 March 2013, unremunerated Board Member of the charity WE (formerly Free the Children). (Registered 01 May 2013; updated 02 February 2016 and 05 April 2017). WE is an international charity and educational partner working in the UK as well as in developing countries. In the latter, WE partners with communities across Africa, </w:t>
      </w:r>
      <w:r w:rsidRPr="64A1FD3B" w:rsidR="00FC03E8">
        <w:rPr>
          <w:rFonts w:ascii="Times New Roman" w:hAnsi="Times New Roman"/>
        </w:rPr>
        <w:t>Asia,</w:t>
      </w:r>
      <w:r w:rsidRPr="64A1FD3B">
        <w:rPr>
          <w:rFonts w:ascii="Times New Roman" w:hAnsi="Times New Roman"/>
        </w:rPr>
        <w:t xml:space="preserve"> and Latin </w:t>
      </w:r>
      <w:r w:rsidRPr="64A1FD3B">
        <w:rPr>
          <w:rFonts w:ascii="Times New Roman" w:hAnsi="Times New Roman"/>
        </w:rPr>
        <w:t>America, to develop schools and implement WE Villages, an international development model designed to achieve sustainable change.</w:t>
      </w:r>
    </w:p>
    <w:p w:rsidR="00002966" w:rsidRPr="008D37EB" w:rsidP="64A1FD3B">
      <w:pPr>
        <w:rPr>
          <w:rFonts w:ascii="Times New Roman" w:hAnsi="Times New Roman"/>
        </w:rPr>
      </w:pPr>
      <w:r w:rsidRPr="64A1FD3B">
        <w:rPr>
          <w:rFonts w:ascii="Times New Roman" w:hAnsi="Times New Roman"/>
        </w:rPr>
        <w:t>(ii) From 24 March 2017, unpaid director of Furthest from the Sea, a not-for-profit organisation based in Derbyshire but operating around the country, which supports the development of artistic talent. (Registered 04 April 2017)</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International development</w:t>
      </w:r>
    </w:p>
    <w:p w:rsidR="00002966" w:rsidRPr="008D37EB" w:rsidP="64A1FD3B">
      <w:pPr>
        <w:rPr>
          <w:rFonts w:ascii="Times New Roman" w:hAnsi="Times New Roman"/>
        </w:rPr>
      </w:pPr>
      <w:r w:rsidRPr="64A1FD3B">
        <w:rPr>
          <w:rFonts w:ascii="Times New Roman" w:hAnsi="Times New Roman"/>
        </w:rPr>
        <w:t>Prime Minister’s Trade Envoy to Kenya.</w:t>
      </w:r>
    </w:p>
    <w:p w:rsidR="00002966" w:rsidRPr="008D37EB" w:rsidP="00002966">
      <w:pPr>
        <w:ind w:left="397"/>
        <w:rPr>
          <w:rFonts w:ascii="Times New Roman" w:hAnsi="Times New Roman"/>
          <w:szCs w:val="24"/>
        </w:rPr>
      </w:pPr>
    </w:p>
    <w:p w:rsidR="00002966" w:rsidRPr="008D37EB" w:rsidP="64A1FD3B">
      <w:pPr>
        <w:rPr>
          <w:rFonts w:ascii="Times New Roman" w:hAnsi="Times New Roman"/>
          <w:b/>
        </w:rPr>
      </w:pPr>
      <w:r w:rsidRPr="64A1FD3B">
        <w:rPr>
          <w:rFonts w:ascii="Times New Roman" w:hAnsi="Times New Roman"/>
          <w:b/>
        </w:rPr>
        <w:t>Law, Chris (Dundee West)</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 xml:space="preserve">Register category 3. Gifts, </w:t>
      </w:r>
      <w:r w:rsidRPr="64A1FD3B" w:rsidR="00FC03E8">
        <w:rPr>
          <w:rFonts w:ascii="Times New Roman" w:hAnsi="Times New Roman"/>
        </w:rPr>
        <w:t>benefits,</w:t>
      </w:r>
      <w:r w:rsidRPr="64A1FD3B">
        <w:rPr>
          <w:rFonts w:ascii="Times New Roman" w:hAnsi="Times New Roman"/>
        </w:rPr>
        <w:t xml:space="preserve"> and hospitality from UK sources</w:t>
      </w:r>
    </w:p>
    <w:p w:rsidR="00002966" w:rsidRPr="008D37EB" w:rsidP="64A1FD3B">
      <w:pPr>
        <w:rPr>
          <w:rFonts w:ascii="Times New Roman" w:hAnsi="Times New Roman"/>
        </w:rPr>
      </w:pPr>
      <w:r w:rsidRPr="64A1FD3B">
        <w:rPr>
          <w:rFonts w:ascii="Times New Roman" w:hAnsi="Times New Roman"/>
        </w:rPr>
        <w:t>Name of donor: Heineken</w:t>
      </w:r>
    </w:p>
    <w:p w:rsidR="00002966" w:rsidRPr="008D37EB" w:rsidP="64A1FD3B">
      <w:pPr>
        <w:rPr>
          <w:rFonts w:ascii="Times New Roman" w:hAnsi="Times New Roman"/>
        </w:rPr>
      </w:pPr>
      <w:r w:rsidRPr="64A1FD3B">
        <w:rPr>
          <w:rFonts w:ascii="Times New Roman" w:hAnsi="Times New Roman"/>
        </w:rPr>
        <w:t>Address of donor: Broadway Park, 35 Gyle Broadway, Edinburgh EH12 9 JZ</w:t>
      </w:r>
    </w:p>
    <w:p w:rsidR="00002966" w:rsidRPr="008D37EB" w:rsidP="64A1FD3B">
      <w:pPr>
        <w:rPr>
          <w:rFonts w:ascii="Times New Roman" w:hAnsi="Times New Roman"/>
        </w:rPr>
      </w:pPr>
      <w:r w:rsidRPr="64A1FD3B">
        <w:rPr>
          <w:rFonts w:ascii="Times New Roman" w:hAnsi="Times New Roman"/>
        </w:rPr>
        <w:t>Amount of donation, or nature and value if donation in kind: Two tickets to a Six Nations rugby match, and associated hospitality, total value £400</w:t>
      </w:r>
    </w:p>
    <w:p w:rsidR="00002966" w:rsidRPr="008D37EB" w:rsidP="64A1FD3B">
      <w:pPr>
        <w:rPr>
          <w:rFonts w:ascii="Times New Roman" w:hAnsi="Times New Roman"/>
        </w:rPr>
      </w:pPr>
      <w:r w:rsidRPr="64A1FD3B">
        <w:rPr>
          <w:rFonts w:ascii="Times New Roman" w:hAnsi="Times New Roman"/>
        </w:rPr>
        <w:t>Date received: 9 March 2019</w:t>
      </w:r>
    </w:p>
    <w:p w:rsidR="00002966" w:rsidRPr="008D37EB" w:rsidP="64A1FD3B">
      <w:pPr>
        <w:rPr>
          <w:rFonts w:ascii="Times New Roman" w:hAnsi="Times New Roman"/>
        </w:rPr>
      </w:pPr>
      <w:r w:rsidRPr="64A1FD3B">
        <w:rPr>
          <w:rFonts w:ascii="Times New Roman" w:hAnsi="Times New Roman"/>
        </w:rPr>
        <w:t>Date accepted: 9 March 2019</w:t>
      </w:r>
    </w:p>
    <w:p w:rsidR="00002966" w:rsidRPr="008D37EB" w:rsidP="64A1FD3B">
      <w:pPr>
        <w:rPr>
          <w:rFonts w:ascii="Times New Roman" w:hAnsi="Times New Roman"/>
        </w:rPr>
      </w:pPr>
      <w:r w:rsidRPr="64A1FD3B">
        <w:rPr>
          <w:rFonts w:ascii="Times New Roman" w:hAnsi="Times New Roman"/>
        </w:rPr>
        <w:t>Donor status: company, registration SC65527 (Registered 26 March 2019)</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6. Land and property portfolio: (i) value over £100,000 and/or (ii) giving rental income of over £10,000 a year</w:t>
      </w:r>
    </w:p>
    <w:p w:rsidR="00002966" w:rsidRPr="008D37EB" w:rsidP="64A1FD3B">
      <w:pPr>
        <w:rPr>
          <w:rFonts w:ascii="Times New Roman" w:hAnsi="Times New Roman"/>
        </w:rPr>
      </w:pPr>
      <w:r w:rsidRPr="64A1FD3B">
        <w:rPr>
          <w:rFonts w:ascii="Times New Roman" w:hAnsi="Times New Roman"/>
        </w:rPr>
        <w:t>Flat in Dundee: (i). (Registered 26 May 2015)</w:t>
      </w:r>
    </w:p>
    <w:p w:rsidR="00002966" w:rsidRPr="008D37EB" w:rsidP="64A1FD3B">
      <w:pPr>
        <w:rPr>
          <w:rFonts w:ascii="Times New Roman" w:hAnsi="Times New Roman"/>
        </w:rPr>
      </w:pPr>
      <w:r w:rsidRPr="64A1FD3B">
        <w:rPr>
          <w:rFonts w:ascii="Times New Roman" w:hAnsi="Times New Roman"/>
        </w:rPr>
        <w:t>Flat in Aberdeen, owned by CMAL Ltd: (i). (Registered 26 May 2015)</w:t>
      </w:r>
    </w:p>
    <w:p w:rsidR="00002966" w:rsidRPr="008D37EB" w:rsidP="64A1FD3B">
      <w:pPr>
        <w:rPr>
          <w:rFonts w:ascii="Times New Roman" w:hAnsi="Times New Roman"/>
        </w:rPr>
      </w:pPr>
      <w:r w:rsidRPr="64A1FD3B">
        <w:rPr>
          <w:rFonts w:ascii="Times New Roman" w:hAnsi="Times New Roman"/>
        </w:rPr>
        <w:t>From 2 February 2019 to 27 February 2019, my residential property in Angus was used as a business address for CMAL Ltd. (Registered 28 February 2019)</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7. (i) Shareholdings: over 15% of issued share capital</w:t>
      </w:r>
    </w:p>
    <w:p w:rsidR="00002966" w:rsidRPr="008D37EB" w:rsidP="64A1FD3B">
      <w:pPr>
        <w:rPr>
          <w:rFonts w:ascii="Times New Roman" w:hAnsi="Times New Roman"/>
        </w:rPr>
      </w:pPr>
      <w:r w:rsidRPr="64A1FD3B">
        <w:rPr>
          <w:rFonts w:ascii="Times New Roman" w:hAnsi="Times New Roman"/>
        </w:rPr>
        <w:t>CMAL Limited, financial services company. (Registered 26 May 2015)</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International development</w:t>
      </w:r>
    </w:p>
    <w:p w:rsidR="00002966" w:rsidRPr="008D37EB" w:rsidP="64A1FD3B">
      <w:pPr>
        <w:rPr>
          <w:rFonts w:ascii="Times New Roman" w:hAnsi="Times New Roman"/>
        </w:rPr>
      </w:pPr>
      <w:r w:rsidRPr="64A1FD3B">
        <w:rPr>
          <w:rFonts w:ascii="Times New Roman" w:hAnsi="Times New Roman"/>
        </w:rPr>
        <w:t>(i) Patron of Disability beyond Borders (since October 2019).</w:t>
      </w:r>
    </w:p>
    <w:p w:rsidR="00002966" w:rsidRPr="008D37EB" w:rsidP="64A1FD3B">
      <w:pPr>
        <w:rPr>
          <w:rFonts w:ascii="Times New Roman" w:hAnsi="Times New Roman"/>
        </w:rPr>
      </w:pPr>
      <w:r w:rsidRPr="64A1FD3B">
        <w:rPr>
          <w:rFonts w:ascii="Times New Roman" w:hAnsi="Times New Roman"/>
        </w:rPr>
        <w:t>(ii) Member of the Executive Committee of the British Group of the Inter-Parliamentary Union (since 4 March 2020). (The BGIPU seeks to engage Parliamentarians in key global issues and expand awareness and understanding of foreign relations and the contribution to be made by the UK Parliament to consolidate parliamentary democracy worldwide. BGIPU does not receive ODA.)</w:t>
      </w:r>
    </w:p>
    <w:p w:rsidR="00002966" w:rsidRPr="008D37EB" w:rsidP="00002966">
      <w:pPr>
        <w:ind w:left="397"/>
        <w:rPr>
          <w:rFonts w:ascii="Times New Roman" w:hAnsi="Times New Roman"/>
          <w:szCs w:val="24"/>
        </w:rPr>
      </w:pPr>
    </w:p>
    <w:p w:rsidR="00002966" w:rsidRPr="008D37EB" w:rsidP="64A1FD3B">
      <w:pPr>
        <w:rPr>
          <w:rFonts w:ascii="Times New Roman" w:hAnsi="Times New Roman"/>
          <w:b/>
        </w:rPr>
      </w:pPr>
      <w:r w:rsidRPr="64A1FD3B">
        <w:rPr>
          <w:rFonts w:ascii="Times New Roman" w:hAnsi="Times New Roman"/>
          <w:b/>
        </w:rPr>
        <w:t xml:space="preserve">Liddell-Grainger, Mr Ian (Bridgwater and West Somerset) </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9. Family members employed and paid from parliamentary expenses</w:t>
      </w:r>
    </w:p>
    <w:p w:rsidR="00002966" w:rsidRPr="008D37EB" w:rsidP="64A1FD3B">
      <w:pPr>
        <w:rPr>
          <w:rFonts w:ascii="Times New Roman" w:hAnsi="Times New Roman"/>
        </w:rPr>
      </w:pPr>
      <w:r w:rsidRPr="64A1FD3B">
        <w:rPr>
          <w:rFonts w:ascii="Times New Roman" w:hAnsi="Times New Roman"/>
        </w:rPr>
        <w:t>I employ my wife, Jill Liddell-Grainger, as Parliamentary Assistant.</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International development</w:t>
      </w:r>
    </w:p>
    <w:p w:rsidR="00002966" w:rsidRPr="008D37EB" w:rsidP="64A1FD3B">
      <w:pPr>
        <w:rPr>
          <w:rFonts w:ascii="Times New Roman" w:hAnsi="Times New Roman"/>
        </w:rPr>
      </w:pPr>
      <w:r w:rsidRPr="64A1FD3B">
        <w:rPr>
          <w:rFonts w:ascii="Times New Roman" w:hAnsi="Times New Roman"/>
        </w:rPr>
        <w:t xml:space="preserve">(i) Chair of the Executive Board of the UK Branch of the Commonwealth Parliamentary Association. (CPA-UK seeks to support and strengthen Commonwealth parliaments to deliver effective oversight, </w:t>
      </w:r>
      <w:r w:rsidRPr="64A1FD3B" w:rsidR="00FC03E8">
        <w:rPr>
          <w:rFonts w:ascii="Times New Roman" w:hAnsi="Times New Roman"/>
        </w:rPr>
        <w:t>scrutiny,</w:t>
      </w:r>
      <w:r w:rsidRPr="64A1FD3B">
        <w:rPr>
          <w:rFonts w:ascii="Times New Roman" w:hAnsi="Times New Roman"/>
        </w:rPr>
        <w:t xml:space="preserve"> and representation of their governments.)</w:t>
      </w:r>
      <w:r>
        <w:rPr>
          <w:rStyle w:val="FootnoteReference"/>
          <w:rFonts w:ascii="Times New Roman" w:hAnsi="Times New Roman"/>
        </w:rPr>
        <w:footnoteReference w:id="15"/>
      </w:r>
    </w:p>
    <w:p w:rsidR="00002966" w:rsidRPr="008D37EB" w:rsidP="64A1FD3B">
      <w:pPr>
        <w:rPr>
          <w:rFonts w:ascii="Times New Roman" w:hAnsi="Times New Roman"/>
        </w:rPr>
      </w:pPr>
      <w:r w:rsidRPr="64A1FD3B">
        <w:rPr>
          <w:rFonts w:ascii="Times New Roman" w:hAnsi="Times New Roman"/>
        </w:rPr>
        <w:t>(ii) Vice-Chair of the Executive Committee of the British Group of the Inter-Parliamentary Union. (The BGIPU seeks to engage Parliamentarians in key global issues and expand awareness and understanding of foreign relations and the contribution to be made by the UK Parliament to consolidate parliamentary democracy worldwide. BGIPU does not receive ODA.)</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b/>
        </w:rPr>
        <w:t>Mishra, Navendu (Stockport)</w:t>
      </w:r>
      <w:r w:rsidRPr="64A1FD3B">
        <w:rPr>
          <w:rFonts w:ascii="Times New Roman" w:hAnsi="Times New Roman"/>
        </w:rPr>
        <w:t xml:space="preserve"> </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1. Employment and earnings</w:t>
      </w:r>
    </w:p>
    <w:p w:rsidR="00002966" w:rsidRPr="008D37EB" w:rsidP="64A1FD3B">
      <w:pPr>
        <w:rPr>
          <w:rFonts w:ascii="Times New Roman" w:hAnsi="Times New Roman"/>
        </w:rPr>
      </w:pPr>
      <w:r w:rsidRPr="64A1FD3B">
        <w:rPr>
          <w:rFonts w:ascii="Times New Roman" w:hAnsi="Times New Roman"/>
        </w:rPr>
        <w:t>20 December 2019, received £2,475.65 from Momentum Campaign Ltd, Cannon Wharf, Pell Street, London SE8 5EN, for work as Regional Organiser. Hours: none since my election. (Registered 09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2. (a) Support linked to an MP but received by a local party organisation or indirectly via a central party organisation</w:t>
      </w:r>
    </w:p>
    <w:p w:rsidR="00002966" w:rsidRPr="008D37EB" w:rsidP="64A1FD3B">
      <w:pPr>
        <w:rPr>
          <w:rFonts w:ascii="Times New Roman" w:hAnsi="Times New Roman"/>
        </w:rPr>
      </w:pPr>
      <w:r w:rsidRPr="64A1FD3B">
        <w:rPr>
          <w:rFonts w:ascii="Times New Roman" w:hAnsi="Times New Roman"/>
        </w:rPr>
        <w:t>Name of donor: Unite the Union</w:t>
      </w:r>
    </w:p>
    <w:p w:rsidR="00002966" w:rsidRPr="008D37EB" w:rsidP="64A1FD3B">
      <w:pPr>
        <w:rPr>
          <w:rFonts w:ascii="Times New Roman" w:hAnsi="Times New Roman"/>
        </w:rPr>
      </w:pPr>
      <w:r w:rsidRPr="64A1FD3B">
        <w:rPr>
          <w:rFonts w:ascii="Times New Roman" w:hAnsi="Times New Roman"/>
        </w:rPr>
        <w:t>Address of donor: 128 Theobalds Road, London WC1X 8TN</w:t>
      </w:r>
    </w:p>
    <w:p w:rsidR="00002966" w:rsidRPr="008D37EB" w:rsidP="64A1FD3B">
      <w:pPr>
        <w:rPr>
          <w:rFonts w:ascii="Times New Roman" w:hAnsi="Times New Roman"/>
        </w:rPr>
      </w:pPr>
      <w:r w:rsidRPr="64A1FD3B">
        <w:rPr>
          <w:rFonts w:ascii="Times New Roman" w:hAnsi="Times New Roman"/>
        </w:rPr>
        <w:t>Amount of donation or nature and value if donation in kind: £2,000</w:t>
      </w:r>
    </w:p>
    <w:p w:rsidR="00002966" w:rsidRPr="008D37EB" w:rsidP="64A1FD3B">
      <w:pPr>
        <w:rPr>
          <w:rFonts w:ascii="Times New Roman" w:hAnsi="Times New Roman"/>
        </w:rPr>
      </w:pPr>
      <w:r w:rsidRPr="64A1FD3B">
        <w:rPr>
          <w:rFonts w:ascii="Times New Roman" w:hAnsi="Times New Roman"/>
        </w:rPr>
        <w:t>Donor status: trade union (Registered 09 January 2020)</w:t>
      </w:r>
    </w:p>
    <w:p w:rsidR="00002966" w:rsidRPr="008D37EB" w:rsidP="64A1FD3B">
      <w:pPr>
        <w:rPr>
          <w:rFonts w:ascii="Times New Roman" w:hAnsi="Times New Roman"/>
        </w:rPr>
      </w:pPr>
      <w:r w:rsidRPr="64A1FD3B">
        <w:rPr>
          <w:rFonts w:ascii="Times New Roman" w:hAnsi="Times New Roman"/>
        </w:rPr>
        <w:t>Name of donor: Unite North West</w:t>
      </w:r>
    </w:p>
    <w:p w:rsidR="00002966" w:rsidRPr="008D37EB" w:rsidP="64A1FD3B">
      <w:pPr>
        <w:rPr>
          <w:rFonts w:ascii="Times New Roman" w:hAnsi="Times New Roman"/>
        </w:rPr>
      </w:pPr>
      <w:r w:rsidRPr="64A1FD3B">
        <w:rPr>
          <w:rFonts w:ascii="Times New Roman" w:hAnsi="Times New Roman"/>
        </w:rPr>
        <w:t>Address of donor: Jack Jones House, 2 Churchill Way, Liverpool L3 8EF</w:t>
      </w:r>
    </w:p>
    <w:p w:rsidR="00002966" w:rsidRPr="008D37EB" w:rsidP="64A1FD3B">
      <w:pPr>
        <w:rPr>
          <w:rFonts w:ascii="Times New Roman" w:hAnsi="Times New Roman"/>
        </w:rPr>
      </w:pPr>
      <w:r w:rsidRPr="64A1FD3B">
        <w:rPr>
          <w:rFonts w:ascii="Times New Roman" w:hAnsi="Times New Roman"/>
        </w:rPr>
        <w:t>Amount of donation or nature and value if donation in kind: franking with a value of £811.91</w:t>
      </w:r>
    </w:p>
    <w:p w:rsidR="00002966" w:rsidRPr="008D37EB" w:rsidP="64A1FD3B">
      <w:pPr>
        <w:rPr>
          <w:rFonts w:ascii="Times New Roman" w:hAnsi="Times New Roman"/>
        </w:rPr>
      </w:pPr>
      <w:r w:rsidRPr="64A1FD3B">
        <w:rPr>
          <w:rFonts w:ascii="Times New Roman" w:hAnsi="Times New Roman"/>
        </w:rPr>
        <w:t>Donor status: trade union</w:t>
      </w:r>
    </w:p>
    <w:p w:rsidR="00002966" w:rsidRPr="008D37EB" w:rsidP="64A1FD3B">
      <w:pPr>
        <w:rPr>
          <w:rFonts w:ascii="Times New Roman" w:hAnsi="Times New Roman"/>
        </w:rPr>
      </w:pPr>
      <w:r w:rsidRPr="64A1FD3B">
        <w:rPr>
          <w:rFonts w:ascii="Times New Roman" w:hAnsi="Times New Roman"/>
        </w:rPr>
        <w:t>(Registered 09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2. (b) Any other support not included in Category 2(a)</w:t>
      </w:r>
    </w:p>
    <w:p w:rsidR="00002966" w:rsidRPr="008D37EB" w:rsidP="64A1FD3B">
      <w:pPr>
        <w:rPr>
          <w:rFonts w:ascii="Times New Roman" w:hAnsi="Times New Roman"/>
        </w:rPr>
      </w:pPr>
      <w:r w:rsidRPr="64A1FD3B">
        <w:rPr>
          <w:rFonts w:ascii="Times New Roman" w:hAnsi="Times New Roman"/>
        </w:rPr>
        <w:t>Name of donor: Unite North West</w:t>
      </w:r>
    </w:p>
    <w:p w:rsidR="00002966" w:rsidRPr="008D37EB" w:rsidP="64A1FD3B">
      <w:pPr>
        <w:rPr>
          <w:rFonts w:ascii="Times New Roman" w:hAnsi="Times New Roman"/>
        </w:rPr>
      </w:pPr>
      <w:r w:rsidRPr="64A1FD3B">
        <w:rPr>
          <w:rFonts w:ascii="Times New Roman" w:hAnsi="Times New Roman"/>
        </w:rPr>
        <w:t>Address of donor: Jack Jones House, 2 Churchill Way, Liverpool L3 8EF</w:t>
      </w:r>
    </w:p>
    <w:p w:rsidR="00002966" w:rsidRPr="008D37EB" w:rsidP="64A1FD3B">
      <w:pPr>
        <w:rPr>
          <w:rFonts w:ascii="Times New Roman" w:hAnsi="Times New Roman"/>
        </w:rPr>
      </w:pPr>
      <w:r w:rsidRPr="64A1FD3B">
        <w:rPr>
          <w:rFonts w:ascii="Times New Roman" w:hAnsi="Times New Roman"/>
        </w:rPr>
        <w:t>Amount of donation or nature and value if donation in kind: Postage costs, value £995</w:t>
      </w:r>
    </w:p>
    <w:p w:rsidR="00002966" w:rsidRPr="008D37EB" w:rsidP="64A1FD3B">
      <w:pPr>
        <w:rPr>
          <w:rFonts w:ascii="Times New Roman" w:hAnsi="Times New Roman"/>
        </w:rPr>
      </w:pPr>
      <w:r w:rsidRPr="64A1FD3B">
        <w:rPr>
          <w:rFonts w:ascii="Times New Roman" w:hAnsi="Times New Roman"/>
        </w:rPr>
        <w:t>Date received: 15 July 2019</w:t>
      </w:r>
    </w:p>
    <w:p w:rsidR="00002966" w:rsidRPr="008D37EB" w:rsidP="64A1FD3B">
      <w:pPr>
        <w:rPr>
          <w:rFonts w:ascii="Times New Roman" w:hAnsi="Times New Roman"/>
        </w:rPr>
      </w:pPr>
      <w:r w:rsidRPr="64A1FD3B">
        <w:rPr>
          <w:rFonts w:ascii="Times New Roman" w:hAnsi="Times New Roman"/>
        </w:rPr>
        <w:t>Date accepted: 15 July 2019</w:t>
      </w:r>
    </w:p>
    <w:p w:rsidR="00002966" w:rsidRPr="008D37EB" w:rsidP="64A1FD3B">
      <w:pPr>
        <w:rPr>
          <w:rFonts w:ascii="Times New Roman" w:hAnsi="Times New Roman"/>
        </w:rPr>
      </w:pPr>
      <w:r w:rsidRPr="64A1FD3B">
        <w:rPr>
          <w:rFonts w:ascii="Times New Roman" w:hAnsi="Times New Roman"/>
        </w:rPr>
        <w:t>Donor status: trade union</w:t>
      </w:r>
    </w:p>
    <w:p w:rsidR="00002966" w:rsidRPr="008D37EB" w:rsidP="64A1FD3B">
      <w:pPr>
        <w:rPr>
          <w:rFonts w:ascii="Times New Roman" w:hAnsi="Times New Roman"/>
        </w:rPr>
      </w:pPr>
      <w:r w:rsidRPr="64A1FD3B">
        <w:rPr>
          <w:rFonts w:ascii="Times New Roman" w:hAnsi="Times New Roman"/>
        </w:rPr>
        <w:t>(Registered 11 January 2020)</w:t>
      </w:r>
    </w:p>
    <w:p w:rsidR="00002966" w:rsidRPr="008D37EB" w:rsidP="64A1FD3B">
      <w:pPr>
        <w:rPr>
          <w:rFonts w:ascii="Times New Roman" w:hAnsi="Times New Roman"/>
        </w:rPr>
      </w:pPr>
      <w:r w:rsidRPr="64A1FD3B">
        <w:rPr>
          <w:rFonts w:ascii="Times New Roman" w:hAnsi="Times New Roman"/>
        </w:rPr>
        <w:t>Name of donor: Momentum Campaign Ltd</w:t>
      </w:r>
    </w:p>
    <w:p w:rsidR="00002966" w:rsidRPr="008D37EB" w:rsidP="64A1FD3B">
      <w:pPr>
        <w:rPr>
          <w:rFonts w:ascii="Times New Roman" w:hAnsi="Times New Roman"/>
        </w:rPr>
      </w:pPr>
      <w:r w:rsidRPr="64A1FD3B">
        <w:rPr>
          <w:rFonts w:ascii="Times New Roman" w:hAnsi="Times New Roman"/>
        </w:rPr>
        <w:t>Address of donor: Cannon Wharf, Pell Street, London SE8 5EN</w:t>
      </w:r>
    </w:p>
    <w:p w:rsidR="00002966" w:rsidRPr="008D37EB" w:rsidP="64A1FD3B">
      <w:pPr>
        <w:rPr>
          <w:rFonts w:ascii="Times New Roman" w:hAnsi="Times New Roman"/>
        </w:rPr>
      </w:pPr>
      <w:r w:rsidRPr="64A1FD3B">
        <w:rPr>
          <w:rFonts w:ascii="Times New Roman" w:hAnsi="Times New Roman"/>
        </w:rPr>
        <w:t>Amount of donation or nature and value if donation in kind: Services of a consultant from 10 June 2019 to 9 August 2019 to support my campaign for candidate selection, value £2,754</w:t>
      </w:r>
    </w:p>
    <w:p w:rsidR="00002966" w:rsidRPr="008D37EB" w:rsidP="64A1FD3B">
      <w:pPr>
        <w:rPr>
          <w:rFonts w:ascii="Times New Roman" w:hAnsi="Times New Roman"/>
        </w:rPr>
      </w:pPr>
      <w:r w:rsidRPr="64A1FD3B">
        <w:rPr>
          <w:rFonts w:ascii="Times New Roman" w:hAnsi="Times New Roman"/>
        </w:rPr>
        <w:t>Date received: 10 June to 9 August 2019</w:t>
      </w:r>
    </w:p>
    <w:p w:rsidR="00002966" w:rsidRPr="008D37EB" w:rsidP="64A1FD3B">
      <w:pPr>
        <w:rPr>
          <w:rFonts w:ascii="Times New Roman" w:hAnsi="Times New Roman"/>
        </w:rPr>
      </w:pPr>
      <w:r w:rsidRPr="64A1FD3B">
        <w:rPr>
          <w:rFonts w:ascii="Times New Roman" w:hAnsi="Times New Roman"/>
        </w:rPr>
        <w:t>Date accepted: 10 June to 9 August 2019</w:t>
      </w:r>
    </w:p>
    <w:p w:rsidR="00002966" w:rsidRPr="008D37EB" w:rsidP="64A1FD3B">
      <w:pPr>
        <w:rPr>
          <w:rFonts w:ascii="Times New Roman" w:hAnsi="Times New Roman"/>
        </w:rPr>
      </w:pPr>
      <w:r w:rsidRPr="64A1FD3B">
        <w:rPr>
          <w:rFonts w:ascii="Times New Roman" w:hAnsi="Times New Roman"/>
        </w:rPr>
        <w:t>Donor status: company, registration 09654873</w:t>
      </w:r>
    </w:p>
    <w:p w:rsidR="00002966" w:rsidRPr="008D37EB" w:rsidP="64A1FD3B">
      <w:pPr>
        <w:rPr>
          <w:rFonts w:ascii="Times New Roman" w:hAnsi="Times New Roman"/>
        </w:rPr>
      </w:pPr>
      <w:r w:rsidRPr="64A1FD3B">
        <w:rPr>
          <w:rFonts w:ascii="Times New Roman" w:hAnsi="Times New Roman"/>
        </w:rPr>
        <w:t>(Registered 11 January 2020)</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8. Miscellaneous</w:t>
      </w:r>
    </w:p>
    <w:p w:rsidR="00002966" w:rsidRPr="008D37EB" w:rsidP="64A1FD3B">
      <w:pPr>
        <w:rPr>
          <w:rFonts w:ascii="Times New Roman" w:hAnsi="Times New Roman"/>
        </w:rPr>
      </w:pPr>
      <w:r w:rsidRPr="64A1FD3B">
        <w:rPr>
          <w:rFonts w:ascii="Times New Roman" w:hAnsi="Times New Roman"/>
        </w:rPr>
        <w:t>I am a member of the Unite North West Black Asian &amp; Ethnic Minorities Committee. (Registered 09 January 2020)</w:t>
      </w:r>
    </w:p>
    <w:p w:rsidR="00002966" w:rsidRPr="008D37EB" w:rsidP="64A1FD3B">
      <w:pPr>
        <w:rPr>
          <w:rFonts w:ascii="Times New Roman" w:hAnsi="Times New Roman"/>
        </w:rPr>
      </w:pPr>
    </w:p>
    <w:p w:rsidR="00002966" w:rsidRPr="008D37EB" w:rsidP="64A1FD3B">
      <w:pPr>
        <w:rPr>
          <w:rFonts w:ascii="Times New Roman" w:hAnsi="Times New Roman"/>
          <w:b/>
        </w:rPr>
      </w:pPr>
      <w:r w:rsidRPr="64A1FD3B">
        <w:rPr>
          <w:rFonts w:ascii="Times New Roman" w:hAnsi="Times New Roman"/>
          <w:b/>
        </w:rPr>
        <w:t xml:space="preserve">Osamor, Kate (Edmonton) </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9. Family members employed and paid from parliamentary expenses</w:t>
      </w:r>
    </w:p>
    <w:p w:rsidR="00002966" w:rsidRPr="008D37EB" w:rsidP="64A1FD3B">
      <w:pPr>
        <w:rPr>
          <w:rFonts w:ascii="Times New Roman" w:hAnsi="Times New Roman"/>
        </w:rPr>
      </w:pPr>
      <w:r w:rsidRPr="64A1FD3B">
        <w:rPr>
          <w:rFonts w:ascii="Times New Roman" w:hAnsi="Times New Roman"/>
        </w:rPr>
        <w:t>I employ my son, Ish Osamor, as Senior Communications Officer. (Registered 18 April 2016)</w:t>
      </w:r>
    </w:p>
    <w:p w:rsidR="00002966" w:rsidRPr="008D37EB" w:rsidP="00002966">
      <w:pPr>
        <w:ind w:left="397"/>
        <w:rPr>
          <w:rFonts w:ascii="Times New Roman" w:hAnsi="Times New Roman"/>
          <w:szCs w:val="24"/>
        </w:rPr>
      </w:pPr>
    </w:p>
    <w:p w:rsidR="00002966" w:rsidRPr="008D37EB" w:rsidP="64A1FD3B">
      <w:pPr>
        <w:rPr>
          <w:rFonts w:ascii="Times New Roman" w:hAnsi="Times New Roman"/>
          <w:b/>
        </w:rPr>
      </w:pPr>
      <w:r w:rsidRPr="64A1FD3B">
        <w:rPr>
          <w:rFonts w:ascii="Times New Roman" w:hAnsi="Times New Roman"/>
          <w:b/>
        </w:rPr>
        <w:t>Poulter, Dr Dan (Central Suffolk and North Ipswich)</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Register category 1. Employment and earnings</w:t>
      </w:r>
    </w:p>
    <w:p w:rsidR="00002966" w:rsidRPr="008D37EB" w:rsidP="64A1FD3B">
      <w:pPr>
        <w:rPr>
          <w:rFonts w:ascii="Times New Roman" w:hAnsi="Times New Roman"/>
        </w:rPr>
      </w:pPr>
      <w:r w:rsidRPr="64A1FD3B">
        <w:rPr>
          <w:rFonts w:ascii="Times New Roman" w:hAnsi="Times New Roman"/>
        </w:rPr>
        <w:t>From 1 October 2018 until further notice, I receive £3,515.10 per calendar month for work as an NHS doctor, from a London Foundation Trust together with the London Deanery, Stewart House, 32 Russell Square, London WC1B 5DN. Hours: variable, averaging about 112 hours a month. (Registered 01 December 2015; updated 07 June 2016, 07 December 2016, 29 August 2017, 27 March 2018, 01</w:t>
      </w:r>
    </w:p>
    <w:p w:rsidR="00002966" w:rsidRPr="008D37EB" w:rsidP="64A1FD3B">
      <w:pPr>
        <w:rPr>
          <w:rFonts w:ascii="Times New Roman" w:hAnsi="Times New Roman"/>
        </w:rPr>
      </w:pPr>
      <w:r w:rsidRPr="64A1FD3B">
        <w:rPr>
          <w:rFonts w:ascii="Times New Roman" w:hAnsi="Times New Roman"/>
        </w:rPr>
        <w:t>August 2018 and 07 December 2018)</w:t>
      </w:r>
    </w:p>
    <w:p w:rsidR="00002966" w:rsidRPr="008D37EB" w:rsidP="64A1FD3B">
      <w:pPr>
        <w:rPr>
          <w:rFonts w:ascii="Times New Roman" w:hAnsi="Times New Roman"/>
        </w:rPr>
      </w:pPr>
      <w:r w:rsidRPr="64A1FD3B">
        <w:rPr>
          <w:rFonts w:ascii="Times New Roman" w:hAnsi="Times New Roman"/>
        </w:rPr>
        <w:t>23 September 2019, received an arrears payment of £392.92 for the period April - September 2019. Hours: no additional hours. (Registered 30 September 2019)</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6. Land and property portfolio: (i) value over £100,000 and/or (ii) giving rental income of over £10,000 a year</w:t>
      </w:r>
    </w:p>
    <w:p w:rsidR="00002966" w:rsidRPr="008D37EB" w:rsidP="64A1FD3B">
      <w:pPr>
        <w:rPr>
          <w:rFonts w:ascii="Times New Roman" w:hAnsi="Times New Roman"/>
        </w:rPr>
      </w:pPr>
      <w:r w:rsidRPr="64A1FD3B">
        <w:rPr>
          <w:rFonts w:ascii="Times New Roman" w:hAnsi="Times New Roman"/>
        </w:rPr>
        <w:t>From 20 May 2016, flat in Surrey part owned with other family members: (i). (Registered 07 June 2016)</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9. Family members employed and paid from parliamentary expenses</w:t>
      </w:r>
    </w:p>
    <w:p w:rsidR="00002966" w:rsidRPr="008D37EB" w:rsidP="64A1FD3B">
      <w:pPr>
        <w:rPr>
          <w:rFonts w:ascii="Times New Roman" w:hAnsi="Times New Roman"/>
        </w:rPr>
      </w:pPr>
      <w:r w:rsidRPr="64A1FD3B">
        <w:rPr>
          <w:rFonts w:ascii="Times New Roman" w:hAnsi="Times New Roman"/>
        </w:rPr>
        <w:t>I employ my mother, Carol Poulter, as Office Manager.</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Other</w:t>
      </w:r>
    </w:p>
    <w:p w:rsidR="00002966" w:rsidRPr="008D37EB" w:rsidP="64A1FD3B">
      <w:pPr>
        <w:rPr>
          <w:rFonts w:ascii="Times New Roman" w:hAnsi="Times New Roman"/>
        </w:rPr>
      </w:pPr>
      <w:r w:rsidRPr="64A1FD3B">
        <w:rPr>
          <w:rFonts w:ascii="Times New Roman" w:hAnsi="Times New Roman"/>
        </w:rPr>
        <w:t>Memberships of: BMA; Medical Defence Union; and Royal College of Psychiatrists.</w:t>
      </w:r>
    </w:p>
    <w:p w:rsidR="00002966" w:rsidRPr="008D37EB" w:rsidP="00002966">
      <w:pPr>
        <w:ind w:left="397"/>
        <w:rPr>
          <w:rFonts w:ascii="Times New Roman" w:hAnsi="Times New Roman"/>
          <w:szCs w:val="24"/>
        </w:rPr>
      </w:pPr>
    </w:p>
    <w:p w:rsidR="00002966" w:rsidRPr="008D37EB" w:rsidP="64A1FD3B">
      <w:pPr>
        <w:rPr>
          <w:rFonts w:ascii="Times New Roman" w:hAnsi="Times New Roman"/>
          <w:b/>
        </w:rPr>
      </w:pPr>
      <w:r w:rsidRPr="64A1FD3B">
        <w:rPr>
          <w:rFonts w:ascii="Times New Roman" w:hAnsi="Times New Roman"/>
          <w:b/>
        </w:rPr>
        <w:t>Sharma, Mr Virendra (Ealing, Southall)</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Register category 1. Employment and earnings</w:t>
      </w:r>
    </w:p>
    <w:p w:rsidR="00002966" w:rsidRPr="008D37EB" w:rsidP="64A1FD3B">
      <w:pPr>
        <w:rPr>
          <w:rFonts w:ascii="Times New Roman" w:hAnsi="Times New Roman"/>
        </w:rPr>
      </w:pPr>
      <w:r w:rsidRPr="64A1FD3B">
        <w:rPr>
          <w:rFonts w:ascii="Times New Roman" w:hAnsi="Times New Roman"/>
        </w:rPr>
        <w:t>Payments from ComRes, Four Millbank, London SW1P 3JA:</w:t>
      </w:r>
    </w:p>
    <w:p w:rsidR="00002966" w:rsidRPr="008D37EB" w:rsidP="64A1FD3B">
      <w:pPr>
        <w:rPr>
          <w:rFonts w:ascii="Times New Roman" w:hAnsi="Times New Roman"/>
        </w:rPr>
      </w:pPr>
      <w:r w:rsidRPr="64A1FD3B">
        <w:rPr>
          <w:rFonts w:ascii="Times New Roman" w:hAnsi="Times New Roman"/>
        </w:rPr>
        <w:t>16 May 2019, payment of £150 for completing two monthly opinion surveys.</w:t>
      </w:r>
    </w:p>
    <w:p w:rsidR="00002966" w:rsidRPr="008D37EB" w:rsidP="64A1FD3B">
      <w:pPr>
        <w:rPr>
          <w:rFonts w:ascii="Times New Roman" w:hAnsi="Times New Roman"/>
        </w:rPr>
      </w:pPr>
      <w:r w:rsidRPr="64A1FD3B">
        <w:rPr>
          <w:rFonts w:ascii="Times New Roman" w:hAnsi="Times New Roman"/>
        </w:rPr>
        <w:t>Hours: 1 hr. Fee paid to local community organisation. (Registered 06 June</w:t>
      </w:r>
    </w:p>
    <w:p w:rsidR="00002966" w:rsidRPr="008D37EB" w:rsidP="64A1FD3B">
      <w:pPr>
        <w:rPr>
          <w:rFonts w:ascii="Times New Roman" w:hAnsi="Times New Roman"/>
        </w:rPr>
      </w:pPr>
      <w:r w:rsidRPr="64A1FD3B">
        <w:rPr>
          <w:rFonts w:ascii="Times New Roman" w:hAnsi="Times New Roman"/>
        </w:rPr>
        <w:t>2019)</w:t>
      </w:r>
    </w:p>
    <w:p w:rsidR="00002966" w:rsidRPr="008D37EB" w:rsidP="64A1FD3B">
      <w:pPr>
        <w:rPr>
          <w:rFonts w:ascii="Times New Roman" w:hAnsi="Times New Roman"/>
        </w:rPr>
      </w:pPr>
      <w:r w:rsidRPr="64A1FD3B">
        <w:rPr>
          <w:rFonts w:ascii="Times New Roman" w:hAnsi="Times New Roman"/>
        </w:rPr>
        <w:t>Payments from YouGov, 50 Featherstone Street, London EC1Y 8RT:</w:t>
      </w:r>
    </w:p>
    <w:p w:rsidR="00002966" w:rsidRPr="008D37EB" w:rsidP="64A1FD3B">
      <w:pPr>
        <w:rPr>
          <w:rFonts w:ascii="Times New Roman" w:hAnsi="Times New Roman"/>
        </w:rPr>
      </w:pPr>
      <w:r w:rsidRPr="64A1FD3B">
        <w:rPr>
          <w:rFonts w:ascii="Times New Roman" w:hAnsi="Times New Roman"/>
        </w:rPr>
        <w:t>13 May 2019, payment of £160 for completing an opinion survey. Hours: 30</w:t>
      </w:r>
    </w:p>
    <w:p w:rsidR="00002966" w:rsidRPr="008D37EB" w:rsidP="64A1FD3B">
      <w:pPr>
        <w:rPr>
          <w:rFonts w:ascii="Times New Roman" w:hAnsi="Times New Roman"/>
        </w:rPr>
      </w:pPr>
      <w:r w:rsidRPr="64A1FD3B">
        <w:rPr>
          <w:rFonts w:ascii="Times New Roman" w:hAnsi="Times New Roman"/>
        </w:rPr>
        <w:t>mins. Fee paid to local community organisation. (Registered 06 June 2019)</w:t>
      </w:r>
    </w:p>
    <w:p w:rsidR="00002966" w:rsidRPr="008D37EB" w:rsidP="00002966">
      <w:pPr>
        <w:ind w:left="397"/>
        <w:rPr>
          <w:rFonts w:ascii="Times New Roman" w:hAnsi="Times New Roman"/>
          <w:szCs w:val="24"/>
        </w:rPr>
      </w:pPr>
    </w:p>
    <w:p w:rsidR="00002966" w:rsidRPr="008D37EB" w:rsidP="64A1FD3B">
      <w:pPr>
        <w:rPr>
          <w:rFonts w:ascii="Times New Roman" w:hAnsi="Times New Roman"/>
        </w:rPr>
      </w:pPr>
      <w:r w:rsidRPr="64A1FD3B">
        <w:rPr>
          <w:rFonts w:ascii="Times New Roman" w:hAnsi="Times New Roman"/>
        </w:rPr>
        <w:t xml:space="preserve">Register category 4. Visits outside the UK </w:t>
      </w:r>
    </w:p>
    <w:p w:rsidR="00002966" w:rsidRPr="008D37EB" w:rsidP="64A1FD3B">
      <w:pPr>
        <w:rPr>
          <w:rFonts w:ascii="Times New Roman" w:hAnsi="Times New Roman"/>
        </w:rPr>
      </w:pPr>
      <w:r w:rsidRPr="64A1FD3B">
        <w:rPr>
          <w:rFonts w:ascii="Times New Roman" w:hAnsi="Times New Roman"/>
        </w:rPr>
        <w:t>Name of donor: European Parliamentary Forum for Sexual and Reproductive</w:t>
      </w:r>
    </w:p>
    <w:p w:rsidR="00002966" w:rsidRPr="008D37EB" w:rsidP="64A1FD3B">
      <w:pPr>
        <w:rPr>
          <w:rFonts w:ascii="Times New Roman" w:hAnsi="Times New Roman"/>
        </w:rPr>
      </w:pPr>
      <w:r w:rsidRPr="64A1FD3B">
        <w:rPr>
          <w:rFonts w:ascii="Times New Roman" w:hAnsi="Times New Roman"/>
        </w:rPr>
        <w:t>Rights</w:t>
      </w:r>
    </w:p>
    <w:p w:rsidR="00002966" w:rsidRPr="008D37EB" w:rsidP="64A1FD3B">
      <w:pPr>
        <w:rPr>
          <w:rFonts w:ascii="Times New Roman" w:hAnsi="Times New Roman"/>
        </w:rPr>
      </w:pPr>
      <w:r w:rsidRPr="64A1FD3B">
        <w:rPr>
          <w:rFonts w:ascii="Times New Roman" w:hAnsi="Times New Roman"/>
        </w:rPr>
        <w:t>Address of donor: Rue Montoyer 23, 1000 Brussels, Belgium</w:t>
      </w:r>
    </w:p>
    <w:p w:rsidR="00002966" w:rsidRPr="008D37EB" w:rsidP="64A1FD3B">
      <w:pPr>
        <w:rPr>
          <w:rFonts w:ascii="Times New Roman" w:hAnsi="Times New Roman"/>
        </w:rPr>
      </w:pPr>
      <w:r w:rsidRPr="64A1FD3B">
        <w:rPr>
          <w:rFonts w:ascii="Times New Roman" w:hAnsi="Times New Roman"/>
        </w:rPr>
        <w:t>Estimate of the probable value (or amount of any donation): Flights costing £1,880; accommodation costing £777, per diem value £190; breakfasts costing £80; £2,927 in total</w:t>
      </w:r>
    </w:p>
    <w:p w:rsidR="00002966" w:rsidRPr="008D37EB" w:rsidP="64A1FD3B">
      <w:pPr>
        <w:rPr>
          <w:rFonts w:ascii="Times New Roman" w:hAnsi="Times New Roman"/>
        </w:rPr>
      </w:pPr>
      <w:r w:rsidRPr="64A1FD3B">
        <w:rPr>
          <w:rFonts w:ascii="Times New Roman" w:hAnsi="Times New Roman"/>
        </w:rPr>
        <w:t>Destination of visit: Vancouver, Canada</w:t>
      </w:r>
    </w:p>
    <w:p w:rsidR="00002966" w:rsidRPr="008D37EB" w:rsidP="64A1FD3B">
      <w:pPr>
        <w:rPr>
          <w:rFonts w:ascii="Times New Roman" w:hAnsi="Times New Roman"/>
        </w:rPr>
      </w:pPr>
      <w:r w:rsidRPr="64A1FD3B">
        <w:rPr>
          <w:rFonts w:ascii="Times New Roman" w:hAnsi="Times New Roman"/>
        </w:rPr>
        <w:t>Dates of visit: 2-7 June 2019</w:t>
      </w:r>
    </w:p>
    <w:p w:rsidR="00002966" w:rsidRPr="008D37EB" w:rsidP="64A1FD3B">
      <w:pPr>
        <w:rPr>
          <w:rFonts w:ascii="Times New Roman" w:hAnsi="Times New Roman"/>
        </w:rPr>
      </w:pPr>
      <w:r w:rsidRPr="64A1FD3B">
        <w:rPr>
          <w:rFonts w:ascii="Times New Roman" w:hAnsi="Times New Roman"/>
        </w:rPr>
        <w:t>Purpose of visit: Attendance at Women Deliver 2019 Conference.</w:t>
      </w:r>
    </w:p>
    <w:p w:rsidR="00002966" w:rsidRPr="008D37EB" w:rsidP="64A1FD3B">
      <w:pPr>
        <w:rPr>
          <w:rFonts w:ascii="Times New Roman" w:hAnsi="Times New Roman"/>
        </w:rPr>
      </w:pPr>
      <w:r w:rsidRPr="64A1FD3B">
        <w:rPr>
          <w:rFonts w:ascii="Times New Roman" w:hAnsi="Times New Roman"/>
        </w:rPr>
        <w:t>(Registered 12 June 2019)</w:t>
      </w:r>
    </w:p>
    <w:p w:rsidR="64A1FD3B" w:rsidP="64A1FD3B">
      <w:pPr>
        <w:ind w:left="397"/>
        <w:rPr>
          <w:szCs w:val="24"/>
        </w:rPr>
      </w:pPr>
    </w:p>
    <w:p w:rsidR="357D602A" w:rsidP="64A1FD3B">
      <w:pPr>
        <w:pStyle w:val="FormalMinutesCentredHeading"/>
        <w:jc w:val="left"/>
        <w:rPr>
          <w:b/>
          <w:bCs/>
        </w:rPr>
      </w:pPr>
      <w:r w:rsidRPr="6A344939">
        <w:rPr>
          <w:b/>
          <w:bCs/>
        </w:rPr>
        <w:t>(ii) Specialist Advisers</w:t>
      </w:r>
    </w:p>
    <w:p w:rsidR="33AAFC23" w:rsidP="6A344939">
      <w:pPr>
        <w:pStyle w:val="FormalMinutesCentredHeading"/>
        <w:jc w:val="left"/>
        <w:rPr>
          <w:rFonts w:ascii="Times New Roman" w:hAnsi="Times New Roman"/>
          <w:b/>
          <w:bCs/>
        </w:rPr>
      </w:pPr>
      <w:r w:rsidRPr="6A344939">
        <w:rPr>
          <w:rFonts w:ascii="Times New Roman" w:hAnsi="Times New Roman"/>
          <w:b/>
          <w:bCs/>
        </w:rPr>
        <w:t>Miranda Brown</w:t>
      </w:r>
      <w:r>
        <w:br/>
      </w:r>
      <w:r w:rsidRPr="6A344939" w:rsidR="67B9B8EA">
        <w:rPr>
          <w:rFonts w:ascii="Times New Roman" w:hAnsi="Times New Roman"/>
        </w:rPr>
        <w:t>Nil.</w:t>
      </w:r>
    </w:p>
    <w:p w:rsidR="67B9B8EA" w:rsidP="6A344939">
      <w:pPr>
        <w:pStyle w:val="FormalMinutesCentredHeading"/>
        <w:jc w:val="left"/>
        <w:rPr>
          <w:rFonts w:ascii="Times New Roman" w:hAnsi="Times New Roman"/>
        </w:rPr>
      </w:pPr>
      <w:r w:rsidRPr="6A344939">
        <w:rPr>
          <w:rFonts w:ascii="Times New Roman" w:hAnsi="Times New Roman"/>
          <w:b/>
          <w:bCs/>
        </w:rPr>
        <w:t>Kenneth Foreman</w:t>
      </w:r>
      <w:r>
        <w:br/>
      </w:r>
      <w:r w:rsidRPr="6A344939" w:rsidR="00B838F6">
        <w:rPr>
          <w:rFonts w:ascii="Times New Roman" w:hAnsi="Times New Roman"/>
        </w:rPr>
        <w:t>Nil.</w:t>
      </w:r>
    </w:p>
    <w:p w:rsidR="7E98DBFA" w:rsidP="6A344939">
      <w:pPr>
        <w:pStyle w:val="FormalMinutesCentredHeading"/>
        <w:jc w:val="left"/>
        <w:rPr>
          <w:rFonts w:ascii="Times New Roman" w:hAnsi="Times New Roman"/>
        </w:rPr>
      </w:pPr>
      <w:r w:rsidRPr="6A344939">
        <w:rPr>
          <w:rFonts w:ascii="Times New Roman" w:hAnsi="Times New Roman"/>
          <w:b/>
          <w:bCs/>
        </w:rPr>
        <w:t xml:space="preserve">Professor </w:t>
      </w:r>
      <w:r w:rsidRPr="6A344939" w:rsidR="00B838F6">
        <w:rPr>
          <w:rFonts w:ascii="Times New Roman" w:hAnsi="Times New Roman"/>
          <w:b/>
          <w:bCs/>
        </w:rPr>
        <w:t>Tim Forsyth</w:t>
      </w:r>
      <w:r>
        <w:br/>
      </w:r>
      <w:r w:rsidRPr="6A344939" w:rsidR="12FD6EBC">
        <w:rPr>
          <w:rFonts w:ascii="Times New Roman" w:hAnsi="Times New Roman"/>
        </w:rPr>
        <w:t>Nil.</w:t>
      </w:r>
    </w:p>
    <w:p w:rsidR="3391D482" w:rsidP="64A1FD3B">
      <w:pPr>
        <w:pStyle w:val="FormalMinutesCentredHeading"/>
        <w:jc w:val="left"/>
        <w:rPr>
          <w:b/>
          <w:bCs/>
        </w:rPr>
      </w:pPr>
      <w:r w:rsidRPr="6A344939">
        <w:rPr>
          <w:rFonts w:ascii="Times New Roman" w:hAnsi="Times New Roman"/>
          <w:b/>
          <w:bCs/>
        </w:rPr>
        <w:t xml:space="preserve">Professor </w:t>
      </w:r>
      <w:r w:rsidRPr="6A344939">
        <w:rPr>
          <w:rFonts w:ascii="Times New Roman" w:hAnsi="Times New Roman"/>
          <w:b/>
          <w:bCs/>
        </w:rPr>
        <w:t>Rosa Freedman</w:t>
      </w:r>
      <w:r>
        <w:br/>
      </w:r>
      <w:r w:rsidRPr="6A344939">
        <w:rPr>
          <w:rFonts w:ascii="Times New Roman" w:hAnsi="Times New Roman"/>
          <w:color w:val="000000" w:themeColor="text1"/>
        </w:rPr>
        <w:t xml:space="preserve">Specialist Adviser for the inquiry into </w:t>
      </w:r>
      <w:r w:rsidRPr="6A344939">
        <w:rPr>
          <w:rFonts w:ascii="Times New Roman" w:hAnsi="Times New Roman"/>
        </w:rPr>
        <w:t>sexual exploitation and abuse in the aid sector</w:t>
      </w:r>
      <w:r w:rsidRPr="6A344939">
        <w:rPr>
          <w:rFonts w:ascii="Times New Roman" w:hAnsi="Times New Roman"/>
          <w:color w:val="000000" w:themeColor="text1"/>
        </w:rPr>
        <w:t xml:space="preserve"> declared the following interest:</w:t>
      </w:r>
      <w:r>
        <w:br/>
      </w:r>
      <w:r w:rsidRPr="6A344939" w:rsidR="1B341BD8">
        <w:rPr>
          <w:rFonts w:ascii="Times New Roman" w:hAnsi="Times New Roman"/>
          <w:color w:val="000000" w:themeColor="text1"/>
        </w:rPr>
        <w:t>15 June</w:t>
      </w:r>
      <w:r w:rsidRPr="6A344939">
        <w:rPr>
          <w:rFonts w:ascii="Times New Roman" w:hAnsi="Times New Roman"/>
          <w:color w:val="000000" w:themeColor="text1"/>
        </w:rPr>
        <w:t xml:space="preserve"> 20</w:t>
      </w:r>
      <w:r w:rsidRPr="6A344939" w:rsidR="64DFC482">
        <w:rPr>
          <w:rFonts w:ascii="Times New Roman" w:hAnsi="Times New Roman"/>
          <w:color w:val="000000" w:themeColor="text1"/>
        </w:rPr>
        <w:t>20</w:t>
      </w:r>
      <w:r w:rsidRPr="6A344939">
        <w:rPr>
          <w:rFonts w:ascii="Times New Roman" w:hAnsi="Times New Roman"/>
          <w:color w:val="000000" w:themeColor="text1"/>
        </w:rPr>
        <w:t>:</w:t>
      </w:r>
    </w:p>
    <w:p w:rsidR="0DB805FF">
      <w:r w:rsidRPr="64A1FD3B">
        <w:rPr>
          <w:rFonts w:ascii="Times New Roman" w:hAnsi="Times New Roman"/>
          <w:color w:val="000000" w:themeColor="text1"/>
        </w:rPr>
        <w:t>Member of the UN Secretary-General’s Civil Society Advisory Board on preventing sexual exploitation and abuse</w:t>
      </w:r>
    </w:p>
    <w:p w:rsidR="0DB805FF">
      <w:r w:rsidRPr="64A1FD3B">
        <w:rPr>
          <w:rFonts w:ascii="Times New Roman" w:hAnsi="Times New Roman"/>
          <w:color w:val="000000" w:themeColor="text1"/>
        </w:rPr>
        <w:t>Member of the UK FCO Women, Peace and Security Steering Committee</w:t>
      </w:r>
    </w:p>
    <w:p w:rsidR="64A1FD3B" w:rsidP="64A1FD3B">
      <w:pPr>
        <w:rPr>
          <w:color w:val="000000" w:themeColor="text1"/>
          <w:szCs w:val="24"/>
        </w:rPr>
      </w:pPr>
    </w:p>
    <w:p w:rsidR="5B7609DD" w:rsidP="64A1FD3B">
      <w:pPr>
        <w:rPr>
          <w:rFonts w:ascii="Times New Roman" w:hAnsi="Times New Roman"/>
          <w:b/>
          <w:bCs/>
          <w:color w:val="000000" w:themeColor="text1"/>
          <w:szCs w:val="24"/>
        </w:rPr>
      </w:pPr>
      <w:r w:rsidRPr="64A1FD3B">
        <w:rPr>
          <w:rFonts w:ascii="Times New Roman" w:hAnsi="Times New Roman"/>
          <w:b/>
          <w:bCs/>
          <w:color w:val="000000" w:themeColor="text1"/>
          <w:szCs w:val="24"/>
        </w:rPr>
        <w:t>Asmita Naik</w:t>
      </w:r>
    </w:p>
    <w:p w:rsidR="5B7609DD" w:rsidP="64A1FD3B">
      <w:pPr>
        <w:pStyle w:val="FormalMinutesCentredHeading"/>
        <w:jc w:val="left"/>
        <w:rPr>
          <w:b/>
          <w:bCs/>
        </w:rPr>
      </w:pPr>
      <w:r w:rsidRPr="64A1FD3B">
        <w:rPr>
          <w:rFonts w:ascii="Times New Roman" w:hAnsi="Times New Roman"/>
          <w:color w:val="000000" w:themeColor="text1"/>
        </w:rPr>
        <w:t xml:space="preserve">Specialist Adviser for the inquiry into </w:t>
      </w:r>
      <w:r w:rsidRPr="64A1FD3B">
        <w:rPr>
          <w:rFonts w:ascii="Times New Roman" w:hAnsi="Times New Roman"/>
        </w:rPr>
        <w:t>sexual exploitation and abuse in the aid sector</w:t>
      </w:r>
      <w:r w:rsidRPr="64A1FD3B">
        <w:rPr>
          <w:rFonts w:ascii="Times New Roman" w:hAnsi="Times New Roman"/>
          <w:color w:val="000000" w:themeColor="text1"/>
        </w:rPr>
        <w:t xml:space="preserve"> declared the following interest:</w:t>
      </w:r>
      <w:r>
        <w:br/>
      </w:r>
      <w:r w:rsidRPr="64A1FD3B">
        <w:rPr>
          <w:rFonts w:ascii="Times New Roman" w:hAnsi="Times New Roman"/>
          <w:color w:val="000000" w:themeColor="text1"/>
        </w:rPr>
        <w:t>15 June 2020:</w:t>
      </w:r>
    </w:p>
    <w:p w:rsidR="5B7609DD" w:rsidP="64A1FD3B">
      <w:pPr>
        <w:rPr>
          <w:rFonts w:ascii="Times New Roman" w:hAnsi="Times New Roman"/>
          <w:color w:val="000000" w:themeColor="text1"/>
          <w:szCs w:val="24"/>
        </w:rPr>
      </w:pPr>
      <w:r w:rsidRPr="64A1FD3B">
        <w:rPr>
          <w:rFonts w:ascii="Times New Roman" w:hAnsi="Times New Roman"/>
          <w:color w:val="000000" w:themeColor="text1"/>
          <w:szCs w:val="24"/>
        </w:rPr>
        <w:t>Unpaid Independent Member of the following international sector-wide committees related to safeguarding: Cross-Sector Safeguarding Group</w:t>
      </w:r>
      <w:r w:rsidR="0077743E">
        <w:rPr>
          <w:rFonts w:ascii="Times New Roman" w:hAnsi="Times New Roman"/>
          <w:color w:val="000000" w:themeColor="text1"/>
          <w:szCs w:val="24"/>
        </w:rPr>
        <w:t xml:space="preserve"> </w:t>
      </w:r>
      <w:r w:rsidRPr="64A1FD3B">
        <w:rPr>
          <w:rFonts w:ascii="Times New Roman" w:hAnsi="Times New Roman"/>
          <w:color w:val="000000" w:themeColor="text1"/>
          <w:szCs w:val="24"/>
        </w:rPr>
        <w:t>(DfID facilitated</w:t>
      </w:r>
      <w:r w:rsidRPr="64A1FD3B" w:rsidR="0077743E">
        <w:rPr>
          <w:rFonts w:ascii="Times New Roman" w:hAnsi="Times New Roman"/>
          <w:color w:val="000000" w:themeColor="text1"/>
          <w:szCs w:val="24"/>
        </w:rPr>
        <w:t>); Core</w:t>
      </w:r>
      <w:r w:rsidRPr="64A1FD3B">
        <w:rPr>
          <w:rFonts w:ascii="Times New Roman" w:hAnsi="Times New Roman"/>
          <w:color w:val="000000" w:themeColor="text1"/>
          <w:szCs w:val="24"/>
        </w:rPr>
        <w:t xml:space="preserve"> Humanitarian </w:t>
      </w:r>
      <w:r w:rsidRPr="64A1FD3B" w:rsidR="0077743E">
        <w:rPr>
          <w:rFonts w:ascii="Times New Roman" w:hAnsi="Times New Roman"/>
          <w:color w:val="000000" w:themeColor="text1"/>
          <w:szCs w:val="24"/>
        </w:rPr>
        <w:t>Standards (</w:t>
      </w:r>
      <w:r w:rsidRPr="64A1FD3B">
        <w:rPr>
          <w:rFonts w:ascii="Times New Roman" w:hAnsi="Times New Roman"/>
          <w:color w:val="000000" w:themeColor="text1"/>
          <w:szCs w:val="24"/>
        </w:rPr>
        <w:t>CHS)Alliance Complaints Committee; Inter-Agency Standing Committee Accountability (IASC) to Affected Populations (AAP)and</w:t>
      </w:r>
      <w:r w:rsidR="0077743E">
        <w:rPr>
          <w:rFonts w:ascii="Times New Roman" w:hAnsi="Times New Roman"/>
          <w:color w:val="000000" w:themeColor="text1"/>
          <w:szCs w:val="24"/>
        </w:rPr>
        <w:t xml:space="preserve"> </w:t>
      </w:r>
      <w:r w:rsidRPr="64A1FD3B">
        <w:rPr>
          <w:rFonts w:ascii="Times New Roman" w:hAnsi="Times New Roman"/>
          <w:color w:val="000000" w:themeColor="text1"/>
          <w:szCs w:val="24"/>
        </w:rPr>
        <w:t>Prevention of Sexual Exploitation and Abuse (PSEA)Technical Experts Groups.</w:t>
      </w:r>
    </w:p>
    <w:p w:rsidR="64A1FD3B" w:rsidP="64A1FD3B">
      <w:pPr>
        <w:rPr>
          <w:rFonts w:ascii="Times New Roman" w:hAnsi="Times New Roman"/>
          <w:color w:val="000000" w:themeColor="text1"/>
          <w:szCs w:val="24"/>
        </w:rPr>
      </w:pPr>
    </w:p>
    <w:p w:rsidR="78E205FA" w:rsidP="64A1FD3B">
      <w:pPr>
        <w:spacing w:line="259" w:lineRule="auto"/>
        <w:rPr>
          <w:b/>
          <w:bCs/>
          <w:color w:val="000000" w:themeColor="text1"/>
          <w:szCs w:val="24"/>
        </w:rPr>
      </w:pPr>
      <w:r w:rsidRPr="64A1FD3B">
        <w:rPr>
          <w:rFonts w:ascii="Times New Roman" w:hAnsi="Times New Roman"/>
          <w:b/>
          <w:bCs/>
          <w:color w:val="000000" w:themeColor="text1"/>
          <w:szCs w:val="24"/>
        </w:rPr>
        <w:t>Clare Shakya</w:t>
      </w:r>
    </w:p>
    <w:p w:rsidR="1C44B992" w:rsidP="64A1FD3B">
      <w:pPr>
        <w:rPr>
          <w:rFonts w:ascii="Times New Roman" w:hAnsi="Times New Roman"/>
          <w:color w:val="000000" w:themeColor="text1"/>
          <w:szCs w:val="24"/>
        </w:rPr>
      </w:pPr>
      <w:r w:rsidRPr="64A1FD3B">
        <w:rPr>
          <w:rFonts w:ascii="Times New Roman" w:hAnsi="Times New Roman"/>
          <w:color w:val="000000" w:themeColor="text1"/>
          <w:szCs w:val="24"/>
        </w:rPr>
        <w:t>Specialist Adviser for the inquiry</w:t>
      </w:r>
      <w:r w:rsidRPr="64A1FD3B" w:rsidR="481EB81A">
        <w:rPr>
          <w:rFonts w:ascii="Times New Roman" w:hAnsi="Times New Roman"/>
          <w:color w:val="000000" w:themeColor="text1"/>
          <w:szCs w:val="24"/>
        </w:rPr>
        <w:t xml:space="preserve"> into climate change, development and COP26 declared        the following interest: </w:t>
      </w:r>
    </w:p>
    <w:p w:rsidR="4DC7385F" w:rsidP="64A1FD3B">
      <w:pPr>
        <w:rPr>
          <w:rFonts w:ascii="Times New Roman" w:hAnsi="Times New Roman"/>
          <w:color w:val="000000" w:themeColor="text1"/>
          <w:szCs w:val="24"/>
        </w:rPr>
      </w:pPr>
      <w:r w:rsidRPr="64A1FD3B">
        <w:rPr>
          <w:rFonts w:ascii="Times New Roman" w:hAnsi="Times New Roman"/>
          <w:szCs w:val="24"/>
        </w:rPr>
        <w:t>26 April 2021</w:t>
      </w:r>
      <w:r w:rsidRPr="64A1FD3B" w:rsidR="1C44B992">
        <w:rPr>
          <w:rFonts w:ascii="Times New Roman" w:hAnsi="Times New Roman"/>
          <w:color w:val="000000" w:themeColor="text1"/>
          <w:szCs w:val="24"/>
        </w:rPr>
        <w:t>:</w:t>
      </w:r>
      <w:r>
        <w:br/>
      </w:r>
    </w:p>
    <w:p w:rsidR="1C44B992" w:rsidP="64A1FD3B">
      <w:pPr>
        <w:spacing w:line="259" w:lineRule="auto"/>
        <w:rPr>
          <w:rFonts w:ascii="Times New Roman" w:hAnsi="Times New Roman"/>
        </w:rPr>
      </w:pPr>
      <w:r w:rsidRPr="64A1FD3B">
        <w:rPr>
          <w:rFonts w:ascii="Times New Roman" w:hAnsi="Times New Roman"/>
        </w:rPr>
        <w:t xml:space="preserve">Director of the Climate Change group at IIED, which is working on </w:t>
      </w:r>
      <w:r w:rsidRPr="64A1FD3B" w:rsidR="0077743E">
        <w:rPr>
          <w:rFonts w:ascii="Times New Roman" w:hAnsi="Times New Roman"/>
        </w:rPr>
        <w:t>climate and</w:t>
      </w:r>
      <w:r w:rsidRPr="64A1FD3B" w:rsidR="5D077CFD">
        <w:rPr>
          <w:rFonts w:ascii="Times New Roman" w:hAnsi="Times New Roman"/>
        </w:rPr>
        <w:t xml:space="preserve"> development issues, including running initiatives with UK </w:t>
      </w:r>
      <w:r w:rsidRPr="64A1FD3B" w:rsidR="00BE3038">
        <w:rPr>
          <w:rFonts w:ascii="Times New Roman" w:hAnsi="Times New Roman"/>
        </w:rPr>
        <w:t>funding,</w:t>
      </w:r>
      <w:r w:rsidRPr="64A1FD3B" w:rsidR="5D077CFD">
        <w:rPr>
          <w:rFonts w:ascii="Times New Roman" w:hAnsi="Times New Roman"/>
        </w:rPr>
        <w:t xml:space="preserve"> and offering advice and support to the UK on their COP26 Presidency.</w:t>
      </w:r>
      <w:r w:rsidRPr="64A1FD3B">
        <w:rPr>
          <w:rFonts w:ascii="Times New Roman" w:hAnsi="Times New Roman"/>
        </w:rPr>
        <w:t xml:space="preserve"> </w:t>
      </w:r>
    </w:p>
    <w:p w:rsidR="64A1FD3B" w:rsidP="64A1FD3B">
      <w:pPr>
        <w:spacing w:line="259" w:lineRule="auto"/>
        <w:ind w:left="397"/>
        <w:rPr>
          <w:rFonts w:ascii="Times New Roman" w:hAnsi="Times New Roman"/>
        </w:rPr>
      </w:pPr>
    </w:p>
    <w:p w:rsidR="1C44B992" w:rsidP="64A1FD3B">
      <w:pPr>
        <w:spacing w:line="259" w:lineRule="auto"/>
        <w:rPr>
          <w:rFonts w:ascii="Times New Roman" w:hAnsi="Times New Roman"/>
        </w:rPr>
      </w:pPr>
      <w:r w:rsidRPr="64A1FD3B">
        <w:rPr>
          <w:rFonts w:ascii="Times New Roman" w:hAnsi="Times New Roman"/>
        </w:rPr>
        <w:t>Adviser to FCDO on the Transforming Energy Access research programme.</w:t>
      </w:r>
    </w:p>
    <w:p w:rsidR="64A1FD3B" w:rsidP="64A1FD3B">
      <w:pPr>
        <w:ind w:left="397"/>
        <w:rPr>
          <w:szCs w:val="24"/>
        </w:rPr>
      </w:pPr>
    </w:p>
    <w:p w:rsidR="00AC6890" w:rsidRPr="008D37EB" w:rsidP="00AC6890">
      <w:pPr>
        <w:pStyle w:val="FormalMinutesCentredHeading"/>
        <w:jc w:val="left"/>
      </w:pPr>
    </w:p>
    <w:sectPr w:rsidSect="00130135">
      <w:headerReference w:type="even" r:id="rId17"/>
      <w:footerReference w:type="even" r:id="rId18"/>
      <w:footerReference w:type="default" r:id="rId19"/>
      <w:type w:val="oddPage"/>
      <w:pgSz w:w="11907" w:h="16840" w:code="9"/>
      <w:pgMar w:top="1440" w:right="1440" w:bottom="1440" w:left="144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55 Roman">
    <w:altName w:val="Cambria"/>
    <w:panose1 w:val="020B0602020204020204"/>
    <w:charset w:val="00"/>
    <w:family w:val="swiss"/>
    <w:notTrueType/>
    <w:pitch w:val="variable"/>
    <w:sig w:usb0="800000AF" w:usb1="4000204A" w:usb2="00000000" w:usb3="00000000" w:csb0="00000001" w:csb1="00000000"/>
  </w:font>
  <w:font w:name="Minion Pro">
    <w:altName w:val="Cambria"/>
    <w:panose1 w:val="02040503050201020203"/>
    <w:charset w:val="00"/>
    <w:family w:val="roman"/>
    <w:notTrueType/>
    <w:pitch w:val="variable"/>
    <w:sig w:usb0="E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 Pro,Times New Roma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rsidRPr="002B468B" w:rsidP="006C3A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36222" w:rsidRPr="00094567" w:rsidP="00094567">
      <w:pPr>
        <w:pBdr>
          <w:top w:val="single" w:sz="4" w:space="1" w:color="005232"/>
        </w:pBdr>
      </w:pPr>
    </w:p>
  </w:footnote>
  <w:footnote w:type="continuationSeparator" w:id="1">
    <w:p w:rsidR="00D36222">
      <w:r>
        <w:continuationSeparator/>
      </w:r>
    </w:p>
  </w:footnote>
  <w:footnote w:id="2">
    <w:p w:rsidR="006366EA">
      <w:pPr>
        <w:pStyle w:val="FootnoteText"/>
      </w:pPr>
      <w:r>
        <w:rPr>
          <w:rStyle w:val="FootnoteReference"/>
        </w:rPr>
        <w:footnoteRef/>
      </w:r>
      <w:r>
        <w:t xml:space="preserve"> </w:t>
      </w:r>
      <w:r w:rsidR="00C44A4E">
        <w:t xml:space="preserve">Elected </w:t>
      </w:r>
      <w:r>
        <w:fldChar w:fldCharType="begin"/>
      </w:r>
      <w:r>
        <w:instrText xml:space="preserve"> HYPERLINK "https://publications.parliament.uk/pa/cm5801/cmvote/200129v01.pdf" </w:instrText>
      </w:r>
      <w:r>
        <w:fldChar w:fldCharType="separate"/>
      </w:r>
      <w:r w:rsidRPr="0051464C" w:rsidR="00C44A4E">
        <w:rPr>
          <w:rStyle w:val="Hyperlink"/>
        </w:rPr>
        <w:t>29 January 2020</w:t>
      </w:r>
      <w:r>
        <w:fldChar w:fldCharType="end"/>
      </w:r>
    </w:p>
  </w:footnote>
  <w:footnote w:id="3">
    <w:p w:rsidR="00D04B96" w:rsidP="006555B8">
      <w:pPr>
        <w:pStyle w:val="Para1"/>
        <w:numPr>
          <w:ilvl w:val="0"/>
          <w:numId w:val="0"/>
        </w:numPr>
        <w:spacing w:before="0" w:after="0" w:line="240" w:lineRule="auto"/>
      </w:pPr>
      <w:r w:rsidRPr="003813F0">
        <w:rPr>
          <w:rStyle w:val="FootnoteReference"/>
          <w:b w:val="0"/>
          <w:bCs/>
          <w:sz w:val="20"/>
          <w:szCs w:val="20"/>
        </w:rPr>
        <w:footnoteRef/>
      </w:r>
      <w:r w:rsidRPr="003813F0">
        <w:rPr>
          <w:b w:val="0"/>
          <w:bCs/>
          <w:sz w:val="20"/>
          <w:szCs w:val="20"/>
        </w:rPr>
        <w:t xml:space="preserve"> </w:t>
      </w:r>
      <w:r w:rsidR="003813F0">
        <w:rPr>
          <w:rFonts w:ascii="Times New Roman" w:hAnsi="Times New Roman"/>
          <w:b w:val="0"/>
          <w:bCs/>
          <w:sz w:val="20"/>
          <w:szCs w:val="20"/>
        </w:rPr>
        <w:t>This</w:t>
      </w:r>
      <w:r w:rsidRPr="003813F0">
        <w:rPr>
          <w:rFonts w:ascii="Times New Roman" w:hAnsi="Times New Roman"/>
          <w:b w:val="0"/>
          <w:bCs/>
          <w:sz w:val="20"/>
          <w:szCs w:val="20"/>
        </w:rPr>
        <w:t xml:space="preserve"> event did not go ahead due to </w:t>
      </w:r>
      <w:r w:rsidR="00F81937">
        <w:rPr>
          <w:rFonts w:ascii="Times New Roman" w:hAnsi="Times New Roman"/>
          <w:b w:val="0"/>
          <w:bCs/>
          <w:sz w:val="20"/>
          <w:szCs w:val="20"/>
        </w:rPr>
        <w:t xml:space="preserve">the </w:t>
      </w:r>
      <w:r w:rsidRPr="003813F0">
        <w:rPr>
          <w:rFonts w:ascii="Times New Roman" w:hAnsi="Times New Roman"/>
          <w:b w:val="0"/>
          <w:bCs/>
          <w:sz w:val="20"/>
          <w:szCs w:val="20"/>
        </w:rPr>
        <w:t>coronavirus outbreak.</w:t>
      </w:r>
      <w:r>
        <w:t xml:space="preserve"> </w:t>
      </w:r>
    </w:p>
  </w:footnote>
  <w:footnote w:id="4">
    <w:p w:rsidR="00700AD0" w:rsidRPr="003813F0" w:rsidP="00700AD0">
      <w:pPr>
        <w:pStyle w:val="Para1"/>
        <w:numPr>
          <w:ilvl w:val="0"/>
          <w:numId w:val="0"/>
        </w:numPr>
        <w:spacing w:before="0" w:after="0" w:line="240" w:lineRule="auto"/>
        <w:rPr>
          <w:rFonts w:ascii="Times New Roman" w:hAnsi="Times New Roman"/>
          <w:b w:val="0"/>
          <w:bCs/>
          <w:sz w:val="20"/>
          <w:szCs w:val="20"/>
        </w:rPr>
      </w:pPr>
      <w:r w:rsidRPr="003813F0">
        <w:rPr>
          <w:rStyle w:val="FootnoteReference"/>
          <w:b w:val="0"/>
          <w:bCs/>
          <w:sz w:val="20"/>
          <w:szCs w:val="20"/>
        </w:rPr>
        <w:footnoteRef/>
      </w:r>
      <w:r w:rsidRPr="003813F0">
        <w:rPr>
          <w:b w:val="0"/>
          <w:bCs/>
          <w:sz w:val="20"/>
          <w:szCs w:val="20"/>
        </w:rPr>
        <w:t xml:space="preserve"> </w:t>
      </w:r>
      <w:r>
        <w:rPr>
          <w:rFonts w:ascii="Times New Roman" w:hAnsi="Times New Roman"/>
          <w:b w:val="0"/>
          <w:bCs/>
          <w:sz w:val="20"/>
          <w:szCs w:val="20"/>
        </w:rPr>
        <w:t>This</w:t>
      </w:r>
      <w:r w:rsidRPr="003813F0">
        <w:rPr>
          <w:rFonts w:ascii="Times New Roman" w:hAnsi="Times New Roman"/>
          <w:b w:val="0"/>
          <w:bCs/>
          <w:sz w:val="20"/>
          <w:szCs w:val="20"/>
        </w:rPr>
        <w:t xml:space="preserve"> event did not go ahead due to </w:t>
      </w:r>
      <w:r>
        <w:rPr>
          <w:rFonts w:ascii="Times New Roman" w:hAnsi="Times New Roman"/>
          <w:b w:val="0"/>
          <w:bCs/>
          <w:sz w:val="20"/>
          <w:szCs w:val="20"/>
        </w:rPr>
        <w:t xml:space="preserve">the </w:t>
      </w:r>
      <w:r w:rsidRPr="003813F0">
        <w:rPr>
          <w:rFonts w:ascii="Times New Roman" w:hAnsi="Times New Roman"/>
          <w:b w:val="0"/>
          <w:bCs/>
          <w:sz w:val="20"/>
          <w:szCs w:val="20"/>
        </w:rPr>
        <w:t>coronavirus outbreak.</w:t>
      </w:r>
    </w:p>
    <w:p w:rsidR="00700AD0" w:rsidP="00700AD0">
      <w:pPr>
        <w:pStyle w:val="FootnoteText"/>
      </w:pPr>
      <w:r>
        <w:t xml:space="preserve"> </w:t>
      </w:r>
    </w:p>
  </w:footnote>
  <w:footnote w:id="5">
    <w:p w:rsidR="006D6845" w:rsidRPr="00F81937">
      <w:pPr>
        <w:pStyle w:val="FootnoteText"/>
        <w:rPr>
          <w:rFonts w:ascii="Times New Roman" w:hAnsi="Times New Roman"/>
        </w:rPr>
      </w:pPr>
      <w:r w:rsidRPr="00F81937">
        <w:rPr>
          <w:rStyle w:val="FootnoteReference"/>
          <w:rFonts w:ascii="Times New Roman" w:hAnsi="Times New Roman"/>
        </w:rPr>
        <w:footnoteRef/>
      </w:r>
      <w:r w:rsidR="00F81937">
        <w:rPr>
          <w:rFonts w:ascii="Times New Roman" w:hAnsi="Times New Roman"/>
        </w:rPr>
        <w:t xml:space="preserve"> </w:t>
      </w:r>
      <w:r w:rsidRPr="00F81937" w:rsidR="00F81937">
        <w:rPr>
          <w:rFonts w:ascii="Times New Roman" w:hAnsi="Times New Roman"/>
        </w:rPr>
        <w:t xml:space="preserve">This inquiry was postponed due to the coronavirus outbreak. </w:t>
      </w:r>
    </w:p>
  </w:footnote>
  <w:footnote w:id="6">
    <w:p w:rsidR="00F81937" w:rsidRPr="00F81937">
      <w:pPr>
        <w:pStyle w:val="FootnoteText"/>
        <w:rPr>
          <w:rFonts w:ascii="Times New Roman" w:hAnsi="Times New Roman"/>
        </w:rPr>
      </w:pPr>
      <w:r>
        <w:rPr>
          <w:rStyle w:val="FootnoteReference"/>
        </w:rPr>
        <w:footnoteRef/>
      </w:r>
      <w:r>
        <w:t xml:space="preserve"> The planned f</w:t>
      </w:r>
      <w:r w:rsidRPr="00F81937">
        <w:rPr>
          <w:rFonts w:ascii="Times New Roman" w:hAnsi="Times New Roman"/>
        </w:rPr>
        <w:t xml:space="preserve">ormal </w:t>
      </w:r>
      <w:r>
        <w:rPr>
          <w:rFonts w:ascii="Times New Roman" w:hAnsi="Times New Roman"/>
        </w:rPr>
        <w:t>m</w:t>
      </w:r>
      <w:r w:rsidRPr="00F81937">
        <w:rPr>
          <w:rFonts w:ascii="Times New Roman" w:hAnsi="Times New Roman"/>
        </w:rPr>
        <w:t xml:space="preserve">eetings of the Committee were </w:t>
      </w:r>
      <w:r>
        <w:rPr>
          <w:rFonts w:ascii="Times New Roman" w:hAnsi="Times New Roman"/>
        </w:rPr>
        <w:t>disrupted by the coronavirus outbreak.</w:t>
      </w:r>
      <w:r w:rsidRPr="00F81937">
        <w:rPr>
          <w:rFonts w:ascii="Times New Roman" w:hAnsi="Times New Roman"/>
        </w:rPr>
        <w:t xml:space="preserve"> </w:t>
      </w:r>
    </w:p>
  </w:footnote>
  <w:footnote w:id="7">
    <w:p w:rsidR="00F81937" w:rsidRPr="00F81937">
      <w:pPr>
        <w:pStyle w:val="FootnoteText"/>
        <w:rPr>
          <w:rFonts w:ascii="Times New Roman" w:hAnsi="Times New Roman"/>
        </w:rPr>
      </w:pPr>
      <w:r>
        <w:rPr>
          <w:rStyle w:val="FootnoteReference"/>
        </w:rPr>
        <w:footnoteRef/>
      </w:r>
      <w:r>
        <w:t xml:space="preserve"> </w:t>
      </w:r>
      <w:r>
        <w:rPr>
          <w:rFonts w:ascii="Times New Roman" w:hAnsi="Times New Roman"/>
        </w:rPr>
        <w:t xml:space="preserve">Formal meetings of the Committee, including taking oral evidence, were resumed under arrangements </w:t>
      </w:r>
      <w:r w:rsidR="007910DB">
        <w:rPr>
          <w:rFonts w:ascii="Times New Roman" w:hAnsi="Times New Roman"/>
        </w:rPr>
        <w:t>authorised</w:t>
      </w:r>
      <w:r w:rsidR="00692066">
        <w:rPr>
          <w:rFonts w:ascii="Times New Roman" w:hAnsi="Times New Roman"/>
        </w:rPr>
        <w:t xml:space="preserve"> </w:t>
      </w:r>
      <w:r w:rsidR="007910DB">
        <w:rPr>
          <w:rFonts w:ascii="Times New Roman" w:hAnsi="Times New Roman"/>
        </w:rPr>
        <w:t xml:space="preserve">by Mr Speaker </w:t>
      </w:r>
      <w:r w:rsidR="001435E9">
        <w:rPr>
          <w:rFonts w:ascii="Times New Roman" w:hAnsi="Times New Roman"/>
        </w:rPr>
        <w:t xml:space="preserve">under the </w:t>
      </w:r>
      <w:r w:rsidR="00A9547A">
        <w:rPr>
          <w:rFonts w:ascii="Times New Roman" w:hAnsi="Times New Roman"/>
        </w:rPr>
        <w:t xml:space="preserve">Order of the House of </w:t>
      </w:r>
      <w:r w:rsidR="007910DB">
        <w:rPr>
          <w:rFonts w:ascii="Times New Roman" w:hAnsi="Times New Roman"/>
        </w:rPr>
        <w:t>24 March 20</w:t>
      </w:r>
      <w:r w:rsidR="0025055A">
        <w:rPr>
          <w:rFonts w:ascii="Times New Roman" w:hAnsi="Times New Roman"/>
        </w:rPr>
        <w:t>20.</w:t>
      </w:r>
      <w:r w:rsidR="00EF6E96">
        <w:rPr>
          <w:rFonts w:ascii="Times New Roman" w:hAnsi="Times New Roman"/>
        </w:rPr>
        <w:t xml:space="preserve"> </w:t>
      </w:r>
    </w:p>
  </w:footnote>
  <w:footnote w:id="8">
    <w:p w:rsidR="00BC75C1" w:rsidRPr="00572076">
      <w:pPr>
        <w:pStyle w:val="FootnoteText"/>
        <w:rPr>
          <w:rFonts w:ascii="Times New Roman" w:hAnsi="Times New Roman"/>
        </w:rPr>
      </w:pPr>
      <w:r>
        <w:rPr>
          <w:rStyle w:val="FootnoteReference"/>
        </w:rPr>
        <w:footnoteRef/>
      </w:r>
      <w:r w:rsidR="00572076">
        <w:t xml:space="preserve"> </w:t>
      </w:r>
      <w:r w:rsidRPr="00572076" w:rsidR="00572076">
        <w:rPr>
          <w:rFonts w:ascii="Times New Roman" w:hAnsi="Times New Roman"/>
        </w:rPr>
        <w:t xml:space="preserve">Capacity for virtual oral evidence-taking was initially constrained. </w:t>
      </w:r>
      <w:r w:rsidR="00572076">
        <w:rPr>
          <w:rFonts w:ascii="Times New Roman" w:hAnsi="Times New Roman"/>
        </w:rPr>
        <w:t>For an example of written Q&amp;A in lieu, s</w:t>
      </w:r>
      <w:r w:rsidRPr="00572076" w:rsidR="0059642D">
        <w:rPr>
          <w:rFonts w:ascii="Times New Roman" w:hAnsi="Times New Roman"/>
        </w:rPr>
        <w:t>ee</w:t>
      </w:r>
      <w:r w:rsidRPr="00572076" w:rsidR="00406E0F">
        <w:rPr>
          <w:rFonts w:ascii="Times New Roman" w:hAnsi="Times New Roman"/>
        </w:rPr>
        <w:t xml:space="preserve"> </w:t>
      </w:r>
      <w:r>
        <w:fldChar w:fldCharType="begin"/>
      </w:r>
      <w:r>
        <w:instrText xml:space="preserve"> HYPERLINK "https://committees.parliament.uk/writtenevidence/6271/html/" </w:instrText>
      </w:r>
      <w:r>
        <w:fldChar w:fldCharType="separate"/>
      </w:r>
      <w:r w:rsidRPr="00572076" w:rsidR="00406E0F">
        <w:rPr>
          <w:rStyle w:val="Hyperlink"/>
          <w:rFonts w:ascii="Times New Roman" w:hAnsi="Times New Roman"/>
        </w:rPr>
        <w:t>here</w:t>
      </w:r>
      <w:r>
        <w:fldChar w:fldCharType="end"/>
      </w:r>
      <w:r w:rsidRPr="00572076" w:rsidR="00406E0F">
        <w:rPr>
          <w:rFonts w:ascii="Times New Roman" w:hAnsi="Times New Roman"/>
        </w:rPr>
        <w:t>.</w:t>
      </w:r>
    </w:p>
  </w:footnote>
  <w:footnote w:id="9">
    <w:p w:rsidR="007E5976">
      <w:pPr>
        <w:pStyle w:val="FootnoteText"/>
      </w:pPr>
      <w:r>
        <w:rPr>
          <w:rStyle w:val="FootnoteReference"/>
        </w:rPr>
        <w:footnoteRef/>
      </w:r>
      <w:r>
        <w:t xml:space="preserve"> See HC </w:t>
      </w:r>
      <w:r w:rsidR="00454810">
        <w:t xml:space="preserve">Deb </w:t>
      </w:r>
      <w:r>
        <w:fldChar w:fldCharType="begin"/>
      </w:r>
      <w:r>
        <w:instrText xml:space="preserve"> HYPERLINK "https://hansard.parliament.uk/commons/2020-07-09/debates/7061DF3F-3800-4D26-87AA-4F6B87AD56E7/OfficialDevelopmentAssistance" </w:instrText>
      </w:r>
      <w:r>
        <w:fldChar w:fldCharType="separate"/>
      </w:r>
      <w:r w:rsidRPr="009E094D" w:rsidR="009E094D">
        <w:rPr>
          <w:rStyle w:val="Hyperlink"/>
        </w:rPr>
        <w:t>9 July 2020</w:t>
      </w:r>
      <w:r>
        <w:fldChar w:fldCharType="end"/>
      </w:r>
    </w:p>
  </w:footnote>
  <w:footnote w:id="10">
    <w:p w:rsidR="003D01A0">
      <w:pPr>
        <w:pStyle w:val="FootnoteText"/>
      </w:pPr>
      <w:r>
        <w:rPr>
          <w:rStyle w:val="FootnoteReference"/>
        </w:rPr>
        <w:footnoteRef/>
      </w:r>
      <w:r>
        <w:t xml:space="preserve"> See HC Deb </w:t>
      </w:r>
      <w:r>
        <w:fldChar w:fldCharType="begin"/>
      </w:r>
      <w:r>
        <w:instrText xml:space="preserve"> HYPERLINK "https://hansard.parliament.uk/commons/2020-06-16/debates/20061637000001/GlobalBritain" </w:instrText>
      </w:r>
      <w:r>
        <w:fldChar w:fldCharType="separate"/>
      </w:r>
      <w:r w:rsidRPr="00660540">
        <w:rPr>
          <w:rStyle w:val="Hyperlink"/>
        </w:rPr>
        <w:t>16 June 2020</w:t>
      </w:r>
      <w:r>
        <w:fldChar w:fldCharType="end"/>
      </w:r>
    </w:p>
  </w:footnote>
  <w:footnote w:id="11">
    <w:p w:rsidR="00A21F6F">
      <w:pPr>
        <w:pStyle w:val="FootnoteText"/>
      </w:pPr>
      <w:r>
        <w:rPr>
          <w:rStyle w:val="FootnoteReference"/>
        </w:rPr>
        <w:footnoteRef/>
      </w:r>
      <w:r>
        <w:t xml:space="preserve"> Postponed from 16 June 2020.</w:t>
      </w:r>
    </w:p>
  </w:footnote>
  <w:footnote w:id="12">
    <w:p w:rsidR="00D80349" w:rsidRPr="007C2FA5" w:rsidP="00D80349">
      <w:pPr>
        <w:pStyle w:val="FootnoteText"/>
        <w:rPr>
          <w:rFonts w:ascii="Times New Roman" w:hAnsi="Times New Roman"/>
        </w:rPr>
      </w:pPr>
      <w:r w:rsidRPr="007C2FA5">
        <w:rPr>
          <w:rStyle w:val="FootnoteReference"/>
          <w:rFonts w:ascii="Times New Roman" w:hAnsi="Times New Roman"/>
        </w:rPr>
        <w:footnoteRef/>
      </w:r>
      <w:r w:rsidRPr="007C2FA5">
        <w:rPr>
          <w:rFonts w:ascii="Times New Roman" w:hAnsi="Times New Roman"/>
        </w:rPr>
        <w:t xml:space="preserve"> The Committee meets concurrently with Foreign Affairs, Defence and International Trade committees, as part of the ‘Committees on Arms Export Controls (CAEC)</w:t>
      </w:r>
      <w:r>
        <w:rPr>
          <w:rFonts w:ascii="Times New Roman" w:hAnsi="Times New Roman"/>
        </w:rPr>
        <w:t>,</w:t>
      </w:r>
      <w:r w:rsidRPr="007C2FA5">
        <w:rPr>
          <w:rFonts w:ascii="Times New Roman" w:hAnsi="Times New Roman"/>
        </w:rPr>
        <w:t xml:space="preserve"> under special arrangements </w:t>
      </w:r>
      <w:r>
        <w:rPr>
          <w:rFonts w:ascii="Times New Roman" w:hAnsi="Times New Roman"/>
        </w:rPr>
        <w:t xml:space="preserve">under </w:t>
      </w:r>
      <w:r w:rsidRPr="007C2FA5">
        <w:rPr>
          <w:rFonts w:ascii="Times New Roman" w:hAnsi="Times New Roman"/>
        </w:rPr>
        <w:t>Standing Order</w:t>
      </w:r>
      <w:r>
        <w:rPr>
          <w:rFonts w:ascii="Times New Roman" w:hAnsi="Times New Roman"/>
        </w:rPr>
        <w:t>s</w:t>
      </w:r>
      <w:r w:rsidRPr="007C2FA5">
        <w:rPr>
          <w:rFonts w:ascii="Times New Roman" w:hAnsi="Times New Roman"/>
        </w:rPr>
        <w:t xml:space="preserve"> Nos. 137A and 124(2). CAEC has its own </w:t>
      </w:r>
      <w:r>
        <w:fldChar w:fldCharType="begin"/>
      </w:r>
      <w:r>
        <w:instrText xml:space="preserve"> HYPERLINK "https://committees.parliament.uk/committee/15/committees-on-arms-export-controls/" </w:instrText>
      </w:r>
      <w:r>
        <w:fldChar w:fldCharType="separate"/>
      </w:r>
      <w:r w:rsidRPr="007C2FA5">
        <w:rPr>
          <w:rStyle w:val="Hyperlink"/>
          <w:rFonts w:ascii="Times New Roman" w:hAnsi="Times New Roman"/>
        </w:rPr>
        <w:t>webpages</w:t>
      </w:r>
      <w:r>
        <w:fldChar w:fldCharType="end"/>
      </w:r>
      <w:r w:rsidRPr="007C2FA5">
        <w:rPr>
          <w:rFonts w:ascii="Times New Roman" w:hAnsi="Times New Roman"/>
        </w:rPr>
        <w:t xml:space="preserve"> and </w:t>
      </w:r>
      <w:r>
        <w:fldChar w:fldCharType="begin"/>
      </w:r>
      <w:r>
        <w:instrText xml:space="preserve"> HYPERLINK "https://committees.parliament.uk/publications/2802/documents/43989/default/" </w:instrText>
      </w:r>
      <w:r>
        <w:fldChar w:fldCharType="separate"/>
      </w:r>
      <w:r w:rsidRPr="007C2FA5">
        <w:rPr>
          <w:rStyle w:val="Hyperlink"/>
          <w:rFonts w:ascii="Times New Roman" w:hAnsi="Times New Roman"/>
        </w:rPr>
        <w:t>formal minutes</w:t>
      </w:r>
      <w:r>
        <w:fldChar w:fldCharType="end"/>
      </w:r>
      <w:r w:rsidRPr="007C2FA5">
        <w:rPr>
          <w:rFonts w:ascii="Times New Roman" w:hAnsi="Times New Roman"/>
        </w:rPr>
        <w:t>.</w:t>
      </w:r>
    </w:p>
  </w:footnote>
  <w:footnote w:id="13">
    <w:p w:rsidR="003B4B96" w:rsidRPr="007C2FA5" w:rsidP="003B4B96">
      <w:pPr>
        <w:pStyle w:val="FootnoteText"/>
        <w:rPr>
          <w:rFonts w:ascii="Times New Roman" w:hAnsi="Times New Roman"/>
        </w:rPr>
      </w:pPr>
      <w:r w:rsidRPr="007C2FA5">
        <w:rPr>
          <w:rStyle w:val="FootnoteReference"/>
          <w:rFonts w:ascii="Times New Roman" w:hAnsi="Times New Roman"/>
        </w:rPr>
        <w:footnoteRef/>
      </w:r>
      <w:r w:rsidRPr="007C2FA5">
        <w:rPr>
          <w:rFonts w:ascii="Times New Roman" w:hAnsi="Times New Roman"/>
        </w:rPr>
        <w:t xml:space="preserve"> The Committee meets concurrently with Foreign Affairs, Defence and International Trade committees, as part of the ‘Committees on Arms Export Controls (CAEC)</w:t>
      </w:r>
      <w:r>
        <w:rPr>
          <w:rFonts w:ascii="Times New Roman" w:hAnsi="Times New Roman"/>
        </w:rPr>
        <w:t>,</w:t>
      </w:r>
      <w:r w:rsidRPr="007C2FA5">
        <w:rPr>
          <w:rFonts w:ascii="Times New Roman" w:hAnsi="Times New Roman"/>
        </w:rPr>
        <w:t xml:space="preserve"> under special arrangements </w:t>
      </w:r>
      <w:r>
        <w:rPr>
          <w:rFonts w:ascii="Times New Roman" w:hAnsi="Times New Roman"/>
        </w:rPr>
        <w:t xml:space="preserve">under </w:t>
      </w:r>
      <w:r w:rsidRPr="007C2FA5">
        <w:rPr>
          <w:rFonts w:ascii="Times New Roman" w:hAnsi="Times New Roman"/>
        </w:rPr>
        <w:t>Standing Order</w:t>
      </w:r>
      <w:r>
        <w:rPr>
          <w:rFonts w:ascii="Times New Roman" w:hAnsi="Times New Roman"/>
        </w:rPr>
        <w:t>s</w:t>
      </w:r>
      <w:r w:rsidRPr="007C2FA5">
        <w:rPr>
          <w:rFonts w:ascii="Times New Roman" w:hAnsi="Times New Roman"/>
        </w:rPr>
        <w:t xml:space="preserve"> Nos. 137A and 124(2). CAEC has its own </w:t>
      </w:r>
      <w:r>
        <w:fldChar w:fldCharType="begin"/>
      </w:r>
      <w:r>
        <w:instrText xml:space="preserve"> HYPERLINK "https://committees.parliament.uk/committee/15/committees-on-arms-export-controls/" </w:instrText>
      </w:r>
      <w:r>
        <w:fldChar w:fldCharType="separate"/>
      </w:r>
      <w:r w:rsidRPr="007C2FA5">
        <w:rPr>
          <w:rStyle w:val="Hyperlink"/>
          <w:rFonts w:ascii="Times New Roman" w:hAnsi="Times New Roman"/>
        </w:rPr>
        <w:t>webpages</w:t>
      </w:r>
      <w:r>
        <w:fldChar w:fldCharType="end"/>
      </w:r>
      <w:r w:rsidRPr="007C2FA5">
        <w:rPr>
          <w:rFonts w:ascii="Times New Roman" w:hAnsi="Times New Roman"/>
        </w:rPr>
        <w:t xml:space="preserve"> and </w:t>
      </w:r>
      <w:r>
        <w:fldChar w:fldCharType="begin"/>
      </w:r>
      <w:r>
        <w:instrText xml:space="preserve"> HYPERLINK "https://committees.parliament.uk/publications/2802/documents/43989/default/" </w:instrText>
      </w:r>
      <w:r>
        <w:fldChar w:fldCharType="separate"/>
      </w:r>
      <w:r w:rsidRPr="007C2FA5">
        <w:rPr>
          <w:rStyle w:val="Hyperlink"/>
          <w:rFonts w:ascii="Times New Roman" w:hAnsi="Times New Roman"/>
        </w:rPr>
        <w:t>formal minutes</w:t>
      </w:r>
      <w:r>
        <w:fldChar w:fldCharType="end"/>
      </w:r>
      <w:r w:rsidRPr="007C2FA5">
        <w:rPr>
          <w:rFonts w:ascii="Times New Roman" w:hAnsi="Times New Roman"/>
        </w:rPr>
        <w:t>.</w:t>
      </w:r>
    </w:p>
  </w:footnote>
  <w:footnote w:id="14">
    <w:p w:rsidR="00103849" w:rsidP="00002966">
      <w:pPr>
        <w:pStyle w:val="FootnoteText"/>
        <w:rPr>
          <w:sz w:val="16"/>
          <w:szCs w:val="16"/>
        </w:rPr>
      </w:pPr>
      <w:r>
        <w:rPr>
          <w:rStyle w:val="FootnoteReference"/>
        </w:rPr>
        <w:footnoteRef/>
      </w:r>
      <w:r>
        <w:t xml:space="preserve"> </w:t>
      </w:r>
      <w:r>
        <w:rPr>
          <w:sz w:val="16"/>
          <w:szCs w:val="16"/>
        </w:rPr>
        <w:t>CPA-UK core funding is provided by the two Houses of the UK Parliament and covers the majority of activity. In recent years, including 2019-20, CPA-UK is in receipt of additional funding from UK Government departments other than DFID some of which is official development assistance (ODA).</w:t>
      </w:r>
    </w:p>
    <w:p w:rsidR="00103849" w:rsidP="00E672E6">
      <w:pPr>
        <w:pStyle w:val="FootnoteText"/>
        <w:numPr>
          <w:ilvl w:val="0"/>
          <w:numId w:val="23"/>
        </w:numPr>
        <w:rPr>
          <w:sz w:val="16"/>
          <w:szCs w:val="16"/>
        </w:rPr>
      </w:pPr>
      <w:r>
        <w:rPr>
          <w:sz w:val="16"/>
          <w:szCs w:val="16"/>
        </w:rPr>
        <w:t xml:space="preserve">Part of the FCO funding for CPA-UK’s </w:t>
      </w:r>
      <w:r>
        <w:rPr>
          <w:i/>
          <w:iCs/>
          <w:sz w:val="16"/>
          <w:szCs w:val="16"/>
        </w:rPr>
        <w:t>UK Overseas Territories Project</w:t>
      </w:r>
      <w:r>
        <w:rPr>
          <w:sz w:val="16"/>
          <w:szCs w:val="16"/>
        </w:rPr>
        <w:t xml:space="preserve"> (on public financial management in partnership with NAO and GIAA) is ODA due to eligibility of Montserrat and St Helena.</w:t>
      </w:r>
    </w:p>
    <w:p w:rsidR="00103849" w:rsidP="00E672E6">
      <w:pPr>
        <w:pStyle w:val="FootnoteText"/>
        <w:numPr>
          <w:ilvl w:val="0"/>
          <w:numId w:val="23"/>
        </w:numPr>
        <w:rPr>
          <w:sz w:val="16"/>
          <w:szCs w:val="16"/>
        </w:rPr>
      </w:pPr>
      <w:r>
        <w:rPr>
          <w:sz w:val="16"/>
          <w:szCs w:val="16"/>
        </w:rPr>
        <w:t xml:space="preserve">Home Office funding for the CPA-UK’s </w:t>
      </w:r>
      <w:r>
        <w:rPr>
          <w:i/>
          <w:iCs/>
          <w:sz w:val="16"/>
          <w:szCs w:val="16"/>
        </w:rPr>
        <w:t>Modern Slavery Project</w:t>
      </w:r>
      <w:r>
        <w:rPr>
          <w:sz w:val="16"/>
          <w:szCs w:val="16"/>
        </w:rPr>
        <w:t xml:space="preserve"> is ODA due to eligibility of all target countries.</w:t>
      </w:r>
    </w:p>
    <w:p w:rsidR="00103849" w:rsidP="00E672E6">
      <w:pPr>
        <w:pStyle w:val="FootnoteText"/>
        <w:numPr>
          <w:ilvl w:val="0"/>
          <w:numId w:val="23"/>
        </w:numPr>
        <w:rPr>
          <w:sz w:val="16"/>
          <w:szCs w:val="16"/>
        </w:rPr>
      </w:pPr>
      <w:r>
        <w:rPr>
          <w:sz w:val="16"/>
          <w:szCs w:val="16"/>
        </w:rPr>
        <w:t xml:space="preserve">Part of the FCO funding for </w:t>
      </w:r>
      <w:r>
        <w:rPr>
          <w:i/>
          <w:iCs/>
          <w:sz w:val="16"/>
          <w:szCs w:val="16"/>
        </w:rPr>
        <w:t>Commonwealth Chair-in-Office work</w:t>
      </w:r>
      <w:r>
        <w:rPr>
          <w:sz w:val="16"/>
          <w:szCs w:val="16"/>
        </w:rPr>
        <w:t xml:space="preserve"> (principally with public accounts committees) is ODA-eligible; CPA-UK is a sub-grantee via the Westminster Foundation for Democracy.</w:t>
      </w:r>
    </w:p>
    <w:p w:rsidR="00103849" w:rsidP="00002966">
      <w:pPr>
        <w:pStyle w:val="FootnoteText"/>
      </w:pPr>
    </w:p>
  </w:footnote>
  <w:footnote w:id="15">
    <w:p w:rsidR="00103849" w:rsidP="00002966">
      <w:pPr>
        <w:pStyle w:val="FootnoteText"/>
        <w:rPr>
          <w:sz w:val="16"/>
          <w:szCs w:val="16"/>
        </w:rPr>
      </w:pPr>
      <w:r>
        <w:rPr>
          <w:rStyle w:val="FootnoteReference"/>
        </w:rPr>
        <w:footnoteRef/>
      </w:r>
      <w:r>
        <w:t xml:space="preserve"> </w:t>
      </w:r>
      <w:r>
        <w:rPr>
          <w:sz w:val="16"/>
          <w:szCs w:val="16"/>
        </w:rPr>
        <w:t xml:space="preserve">CPA-UK core </w:t>
      </w:r>
      <w:r w:rsidRPr="00DB399A">
        <w:rPr>
          <w:sz w:val="16"/>
          <w:szCs w:val="16"/>
        </w:rPr>
        <w:t>funding</w:t>
      </w:r>
      <w:r>
        <w:rPr>
          <w:sz w:val="16"/>
          <w:szCs w:val="16"/>
        </w:rPr>
        <w:t xml:space="preserve"> is provided by</w:t>
      </w:r>
      <w:r w:rsidRPr="00DB399A">
        <w:rPr>
          <w:sz w:val="16"/>
          <w:szCs w:val="16"/>
        </w:rPr>
        <w:t xml:space="preserve"> the two Houses</w:t>
      </w:r>
      <w:r>
        <w:rPr>
          <w:sz w:val="16"/>
          <w:szCs w:val="16"/>
        </w:rPr>
        <w:t xml:space="preserve"> of the UK Parliament and </w:t>
      </w:r>
      <w:r w:rsidRPr="00DB399A">
        <w:rPr>
          <w:sz w:val="16"/>
          <w:szCs w:val="16"/>
        </w:rPr>
        <w:t>cover</w:t>
      </w:r>
      <w:r>
        <w:rPr>
          <w:sz w:val="16"/>
          <w:szCs w:val="16"/>
        </w:rPr>
        <w:t>s</w:t>
      </w:r>
      <w:r w:rsidRPr="00DB399A">
        <w:rPr>
          <w:sz w:val="16"/>
          <w:szCs w:val="16"/>
        </w:rPr>
        <w:t xml:space="preserve"> the majority of activity</w:t>
      </w:r>
      <w:r>
        <w:rPr>
          <w:sz w:val="16"/>
          <w:szCs w:val="16"/>
        </w:rPr>
        <w:t xml:space="preserve">. </w:t>
      </w:r>
      <w:r w:rsidRPr="00DB399A">
        <w:rPr>
          <w:sz w:val="16"/>
          <w:szCs w:val="16"/>
        </w:rPr>
        <w:t>In recent years</w:t>
      </w:r>
      <w:r>
        <w:rPr>
          <w:sz w:val="16"/>
          <w:szCs w:val="16"/>
        </w:rPr>
        <w:t>,</w:t>
      </w:r>
      <w:r w:rsidRPr="00DB399A">
        <w:rPr>
          <w:sz w:val="16"/>
          <w:szCs w:val="16"/>
        </w:rPr>
        <w:t xml:space="preserve"> including </w:t>
      </w:r>
      <w:r>
        <w:rPr>
          <w:sz w:val="16"/>
          <w:szCs w:val="16"/>
        </w:rPr>
        <w:t>2019-20, CPA-UK is in receipt of a</w:t>
      </w:r>
      <w:r w:rsidRPr="00DB399A">
        <w:rPr>
          <w:sz w:val="16"/>
          <w:szCs w:val="16"/>
        </w:rPr>
        <w:t xml:space="preserve">dditional funding from </w:t>
      </w:r>
      <w:r>
        <w:rPr>
          <w:sz w:val="16"/>
          <w:szCs w:val="16"/>
        </w:rPr>
        <w:t xml:space="preserve">UK </w:t>
      </w:r>
      <w:r w:rsidRPr="00DB399A">
        <w:rPr>
          <w:sz w:val="16"/>
          <w:szCs w:val="16"/>
        </w:rPr>
        <w:t xml:space="preserve">Government departments other than DFID some of which is </w:t>
      </w:r>
      <w:r>
        <w:rPr>
          <w:sz w:val="16"/>
          <w:szCs w:val="16"/>
        </w:rPr>
        <w:t>official development assistance.</w:t>
      </w:r>
    </w:p>
    <w:p w:rsidR="00103849" w:rsidP="00E672E6">
      <w:pPr>
        <w:pStyle w:val="FootnoteText"/>
        <w:numPr>
          <w:ilvl w:val="0"/>
          <w:numId w:val="23"/>
        </w:numPr>
        <w:rPr>
          <w:sz w:val="16"/>
          <w:szCs w:val="16"/>
        </w:rPr>
      </w:pPr>
      <w:r w:rsidRPr="00CC3A27">
        <w:rPr>
          <w:sz w:val="16"/>
          <w:szCs w:val="16"/>
        </w:rPr>
        <w:t xml:space="preserve">Of the FCO funding for </w:t>
      </w:r>
      <w:r>
        <w:rPr>
          <w:sz w:val="16"/>
          <w:szCs w:val="16"/>
        </w:rPr>
        <w:t xml:space="preserve">the CPA-UK </w:t>
      </w:r>
      <w:r w:rsidRPr="004E3954">
        <w:rPr>
          <w:i/>
          <w:iCs/>
          <w:sz w:val="16"/>
          <w:szCs w:val="16"/>
        </w:rPr>
        <w:t>UK Overseas Territories Project</w:t>
      </w:r>
      <w:r w:rsidRPr="00CC3A27">
        <w:rPr>
          <w:sz w:val="16"/>
          <w:szCs w:val="16"/>
        </w:rPr>
        <w:t xml:space="preserve"> (on </w:t>
      </w:r>
      <w:r>
        <w:rPr>
          <w:sz w:val="16"/>
          <w:szCs w:val="16"/>
        </w:rPr>
        <w:t>p</w:t>
      </w:r>
      <w:r w:rsidRPr="00CC3A27">
        <w:rPr>
          <w:sz w:val="16"/>
          <w:szCs w:val="16"/>
        </w:rPr>
        <w:t xml:space="preserve">ublic </w:t>
      </w:r>
      <w:r>
        <w:rPr>
          <w:sz w:val="16"/>
          <w:szCs w:val="16"/>
        </w:rPr>
        <w:t>f</w:t>
      </w:r>
      <w:r w:rsidRPr="00CC3A27">
        <w:rPr>
          <w:sz w:val="16"/>
          <w:szCs w:val="16"/>
        </w:rPr>
        <w:t xml:space="preserve">inancial </w:t>
      </w:r>
      <w:r>
        <w:rPr>
          <w:sz w:val="16"/>
          <w:szCs w:val="16"/>
        </w:rPr>
        <w:t>m</w:t>
      </w:r>
      <w:r w:rsidRPr="00CC3A27">
        <w:rPr>
          <w:sz w:val="16"/>
          <w:szCs w:val="16"/>
        </w:rPr>
        <w:t>anagement in partnership with NAO and GIAA), the elements directly related to Montserrat and St Helena</w:t>
      </w:r>
      <w:r>
        <w:rPr>
          <w:sz w:val="16"/>
          <w:szCs w:val="16"/>
        </w:rPr>
        <w:t xml:space="preserve"> are O</w:t>
      </w:r>
      <w:r w:rsidRPr="00CC3A27">
        <w:rPr>
          <w:sz w:val="16"/>
          <w:szCs w:val="16"/>
        </w:rPr>
        <w:t>DA</w:t>
      </w:r>
      <w:r>
        <w:rPr>
          <w:sz w:val="16"/>
          <w:szCs w:val="16"/>
        </w:rPr>
        <w:t xml:space="preserve"> due to these OTs’ eligibility.</w:t>
      </w:r>
    </w:p>
    <w:p w:rsidR="00103849" w:rsidP="00E672E6">
      <w:pPr>
        <w:pStyle w:val="FootnoteText"/>
        <w:numPr>
          <w:ilvl w:val="0"/>
          <w:numId w:val="23"/>
        </w:numPr>
        <w:rPr>
          <w:sz w:val="16"/>
          <w:szCs w:val="16"/>
        </w:rPr>
      </w:pPr>
      <w:r w:rsidRPr="00436E39">
        <w:rPr>
          <w:sz w:val="16"/>
          <w:szCs w:val="16"/>
        </w:rPr>
        <w:t xml:space="preserve">Home Office funding for </w:t>
      </w:r>
      <w:r>
        <w:rPr>
          <w:sz w:val="16"/>
          <w:szCs w:val="16"/>
        </w:rPr>
        <w:t xml:space="preserve">the CPA-UK </w:t>
      </w:r>
      <w:r w:rsidRPr="007B38AC">
        <w:rPr>
          <w:i/>
          <w:iCs/>
          <w:sz w:val="16"/>
          <w:szCs w:val="16"/>
        </w:rPr>
        <w:t>Modern Slavery Project</w:t>
      </w:r>
      <w:r w:rsidRPr="00436E39">
        <w:rPr>
          <w:sz w:val="16"/>
          <w:szCs w:val="16"/>
        </w:rPr>
        <w:t xml:space="preserve"> </w:t>
      </w:r>
      <w:r>
        <w:rPr>
          <w:sz w:val="16"/>
          <w:szCs w:val="16"/>
        </w:rPr>
        <w:t xml:space="preserve">is ODA as the </w:t>
      </w:r>
      <w:r w:rsidRPr="00436E39">
        <w:rPr>
          <w:sz w:val="16"/>
          <w:szCs w:val="16"/>
        </w:rPr>
        <w:t>target countries are al</w:t>
      </w:r>
      <w:r>
        <w:rPr>
          <w:sz w:val="16"/>
          <w:szCs w:val="16"/>
        </w:rPr>
        <w:t xml:space="preserve">l </w:t>
      </w:r>
      <w:r w:rsidRPr="00436E39">
        <w:rPr>
          <w:sz w:val="16"/>
          <w:szCs w:val="16"/>
        </w:rPr>
        <w:t>eligible.</w:t>
      </w:r>
    </w:p>
    <w:p w:rsidR="00103849" w:rsidRPr="00412D8D" w:rsidP="00E672E6">
      <w:pPr>
        <w:pStyle w:val="FootnoteText"/>
        <w:numPr>
          <w:ilvl w:val="0"/>
          <w:numId w:val="23"/>
        </w:numPr>
        <w:rPr>
          <w:sz w:val="16"/>
          <w:szCs w:val="16"/>
        </w:rPr>
      </w:pPr>
      <w:r>
        <w:rPr>
          <w:sz w:val="16"/>
          <w:szCs w:val="16"/>
        </w:rPr>
        <w:t xml:space="preserve">Some of the </w:t>
      </w:r>
      <w:r w:rsidRPr="00C511EC">
        <w:rPr>
          <w:sz w:val="16"/>
          <w:szCs w:val="16"/>
        </w:rPr>
        <w:t xml:space="preserve">FCO funding as part of its </w:t>
      </w:r>
      <w:r w:rsidRPr="00C511EC">
        <w:rPr>
          <w:i/>
          <w:iCs/>
          <w:sz w:val="16"/>
          <w:szCs w:val="16"/>
        </w:rPr>
        <w:t>Commonwealth Chair-in-Office work</w:t>
      </w:r>
      <w:r w:rsidRPr="00C511EC">
        <w:rPr>
          <w:sz w:val="16"/>
          <w:szCs w:val="16"/>
        </w:rPr>
        <w:t xml:space="preserve"> for activity principally with </w:t>
      </w:r>
      <w:r>
        <w:rPr>
          <w:sz w:val="16"/>
          <w:szCs w:val="16"/>
        </w:rPr>
        <w:t>p</w:t>
      </w:r>
      <w:r w:rsidRPr="00C511EC">
        <w:rPr>
          <w:sz w:val="16"/>
          <w:szCs w:val="16"/>
        </w:rPr>
        <w:t xml:space="preserve">ublic </w:t>
      </w:r>
      <w:r>
        <w:rPr>
          <w:sz w:val="16"/>
          <w:szCs w:val="16"/>
        </w:rPr>
        <w:t>a</w:t>
      </w:r>
      <w:r w:rsidRPr="00C511EC">
        <w:rPr>
          <w:sz w:val="16"/>
          <w:szCs w:val="16"/>
        </w:rPr>
        <w:t xml:space="preserve">ccounts </w:t>
      </w:r>
      <w:r>
        <w:rPr>
          <w:sz w:val="16"/>
          <w:szCs w:val="16"/>
        </w:rPr>
        <w:t>c</w:t>
      </w:r>
      <w:r w:rsidRPr="00C511EC">
        <w:rPr>
          <w:sz w:val="16"/>
          <w:szCs w:val="16"/>
        </w:rPr>
        <w:t xml:space="preserve">ommittees, </w:t>
      </w:r>
      <w:r>
        <w:rPr>
          <w:sz w:val="16"/>
          <w:szCs w:val="16"/>
        </w:rPr>
        <w:t>i</w:t>
      </w:r>
      <w:r w:rsidRPr="00C511EC">
        <w:rPr>
          <w:sz w:val="16"/>
          <w:szCs w:val="16"/>
        </w:rPr>
        <w:t>s ODA-eligible.</w:t>
      </w:r>
      <w:r>
        <w:rPr>
          <w:sz w:val="16"/>
          <w:szCs w:val="16"/>
        </w:rPr>
        <w:t xml:space="preserve"> </w:t>
      </w:r>
      <w:r w:rsidRPr="00412D8D">
        <w:rPr>
          <w:sz w:val="16"/>
          <w:szCs w:val="16"/>
        </w:rPr>
        <w:t>CPA-UK is a sub-grantee via the Westminster Foundation for Democracy.</w:t>
      </w:r>
    </w:p>
    <w:p w:rsidR="00103849" w:rsidP="0000296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849" w:rsidRPr="00BE369E" w:rsidP="006C3A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B08033A"/>
    <w:lvl w:ilvl="0">
      <w:start w:val="1"/>
      <w:numFmt w:val="decimal"/>
      <w:pStyle w:val="ListNumber5"/>
      <w:lvlText w:val="%1."/>
      <w:lvlJc w:val="left"/>
      <w:pPr>
        <w:tabs>
          <w:tab w:val="num" w:pos="1492"/>
        </w:tabs>
        <w:ind w:left="1492" w:hanging="360"/>
      </w:pPr>
    </w:lvl>
  </w:abstractNum>
  <w:abstractNum w:abstractNumId="1">
    <w:nsid w:val="FFFFFF7D"/>
    <w:multiLevelType w:val="hybridMultilevel"/>
    <w:tmpl w:val="61C40AEA"/>
    <w:lvl w:ilvl="0">
      <w:start w:val="1"/>
      <w:numFmt w:val="decimal"/>
      <w:pStyle w:val="ListNumber4"/>
      <w:lvlText w:val="%1."/>
      <w:lvlJc w:val="left"/>
      <w:pPr>
        <w:tabs>
          <w:tab w:val="num" w:pos="1209"/>
        </w:tabs>
        <w:ind w:left="1209"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944EEC8C"/>
    <w:lvl w:ilvl="0">
      <w:start w:val="1"/>
      <w:numFmt w:val="decimal"/>
      <w:pStyle w:val="ListNumber3"/>
      <w:lvlText w:val="%1."/>
      <w:lvlJc w:val="left"/>
      <w:pPr>
        <w:tabs>
          <w:tab w:val="num" w:pos="926"/>
        </w:tabs>
        <w:ind w:left="926"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hybridMultilevel"/>
    <w:tmpl w:val="C10684F0"/>
    <w:lvl w:ilvl="0">
      <w:start w:val="1"/>
      <w:numFmt w:val="decimal"/>
      <w:pStyle w:val="ListNumber2"/>
      <w:lvlText w:val="%1."/>
      <w:lvlJc w:val="left"/>
      <w:pPr>
        <w:tabs>
          <w:tab w:val="num" w:pos="643"/>
        </w:tabs>
        <w:ind w:left="643"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49CC7918"/>
    <w:lvl w:ilvl="0">
      <w:start w:val="1"/>
      <w:numFmt w:val="bullet"/>
      <w:pStyle w:val="ListBullet5"/>
      <w:lvlText w:val=""/>
      <w:lvlJc w:val="left"/>
      <w:pPr>
        <w:tabs>
          <w:tab w:val="num" w:pos="1492"/>
        </w:tabs>
        <w:ind w:left="1492"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E766BF66"/>
    <w:lvl w:ilvl="0">
      <w:start w:val="1"/>
      <w:numFmt w:val="bullet"/>
      <w:pStyle w:val="ListBullet4"/>
      <w:lvlText w:val=""/>
      <w:lvlJc w:val="left"/>
      <w:pPr>
        <w:tabs>
          <w:tab w:val="num" w:pos="1209"/>
        </w:tabs>
        <w:ind w:left="1209"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singleLevel"/>
    <w:tmpl w:val="EF5664E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F84846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multilevel"/>
    <w:tmpl w:val="3E02213E"/>
    <w:lvl w:ilvl="0">
      <w:start w:val="1"/>
      <w:numFmt w:val="decimal"/>
      <w:pStyle w:val="ListNumber"/>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998C099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06B42A6"/>
    <w:multiLevelType w:val="hybridMultilevel"/>
    <w:tmpl w:val="F2428E1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1AF3A69"/>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1B77D28"/>
    <w:multiLevelType w:val="hybridMultilevel"/>
    <w:tmpl w:val="2FB48B24"/>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2E1254D"/>
    <w:multiLevelType w:val="multilevel"/>
    <w:tmpl w:val="04090023"/>
    <w:styleLink w:val="1ai"/>
    <w:lvl w:ilvl="0">
      <w:start w:val="1"/>
      <w:numFmt w:val="upperRoman"/>
      <w:lvlText w:val="Article %1."/>
      <w:lvlJc w:val="left"/>
      <w:pPr>
        <w:tabs>
          <w:tab w:val="num" w:pos="1440"/>
        </w:tabs>
        <w:ind w:left="0" w:firstLine="0"/>
      </w:pPr>
    </w:lvl>
    <w:lvl w:ilvl="1">
      <w:start w:val="1"/>
      <w:numFmt w:val="decima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nsid w:val="074A632F"/>
    <w:multiLevelType w:val="hybridMultilevel"/>
    <w:tmpl w:val="B08691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8EE4D45"/>
    <w:multiLevelType w:val="hybridMultilevel"/>
    <w:tmpl w:val="5484C64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0BCA038F"/>
    <w:multiLevelType w:val="hybridMultilevel"/>
    <w:tmpl w:val="C46A900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0D6D495D"/>
    <w:multiLevelType w:val="hybridMultilevel"/>
    <w:tmpl w:val="8A64961C"/>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0EF457AB"/>
    <w:multiLevelType w:val="hybridMultilevel"/>
    <w:tmpl w:val="5D44945E"/>
    <w:lvl w:ilvl="0">
      <w:start w:val="1"/>
      <w:numFmt w:val="decimal"/>
      <w:suff w:val="space"/>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0C45325"/>
    <w:multiLevelType w:val="hybridMultilevel"/>
    <w:tmpl w:val="D780F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1EF28E6"/>
    <w:multiLevelType w:val="hybridMultilevel"/>
    <w:tmpl w:val="0809001D"/>
    <w:name w:val="Numbered 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2587F1B"/>
    <w:multiLevelType w:val="hybridMultilevel"/>
    <w:tmpl w:val="022C9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3530AD0"/>
    <w:multiLevelType w:val="hybridMultilevel"/>
    <w:tmpl w:val="FA24E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AF14ECA"/>
    <w:multiLevelType w:val="hybridMultilevel"/>
    <w:tmpl w:val="E4EA749C"/>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BFF4CA5"/>
    <w:multiLevelType w:val="hybridMultilevel"/>
    <w:tmpl w:val="9B7688E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1D2A7F7F"/>
    <w:multiLevelType w:val="hybridMultilevel"/>
    <w:tmpl w:val="5484C64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0E931BF"/>
    <w:multiLevelType w:val="hybridMultilevel"/>
    <w:tmpl w:val="AA4A5A1A"/>
    <w:styleLink w:val="NumberedHeadings"/>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1642360"/>
    <w:multiLevelType w:val="hybridMultilevel"/>
    <w:tmpl w:val="3A204FB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2584C01"/>
    <w:multiLevelType w:val="hybridMultilevel"/>
    <w:tmpl w:val="076E60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3221499"/>
    <w:multiLevelType w:val="hybridMultilevel"/>
    <w:tmpl w:val="5484C64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C8E74D2"/>
    <w:multiLevelType w:val="hybridMultilevel"/>
    <w:tmpl w:val="4132A5D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33A87144"/>
    <w:multiLevelType w:val="hybridMultilevel"/>
    <w:tmpl w:val="38F8E996"/>
    <w:styleLink w:val="CommitteeOfficeOutline"/>
    <w:lvl w:ilvl="0">
      <w:start w:val="1"/>
      <w:numFmt w:val="decimal"/>
      <w:pStyle w:val="Para1"/>
      <w:lvlText w:val="%1."/>
      <w:lvlJc w:val="left"/>
      <w:pPr>
        <w:ind w:left="36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4D349C7"/>
    <w:multiLevelType w:val="hybridMultilevel"/>
    <w:tmpl w:val="7146F424"/>
    <w:lvl w:ilvl="0">
      <w:start w:val="1"/>
      <w:numFmt w:val="decimal"/>
      <w:lvlText w:val="%1."/>
      <w:lvlJc w:val="left"/>
      <w:pPr>
        <w:ind w:left="36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5151DF4"/>
    <w:multiLevelType w:val="hybridMultilevel"/>
    <w:tmpl w:val="C08AE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64A70A5"/>
    <w:multiLevelType w:val="hybridMultilevel"/>
    <w:tmpl w:val="81F8AA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39B6424B"/>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3A5A6144"/>
    <w:multiLevelType w:val="hybridMultilevel"/>
    <w:tmpl w:val="22F6B87E"/>
    <w:lvl w:ilvl="0">
      <w:start w:val="1"/>
      <w:numFmt w:val="decimal"/>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C012285"/>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3D8D1781"/>
    <w:multiLevelType w:val="hybridMultilevel"/>
    <w:tmpl w:val="D60C4B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3F6E32F0"/>
    <w:multiLevelType w:val="hybridMultilevel"/>
    <w:tmpl w:val="F266F61C"/>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F740464"/>
    <w:multiLevelType w:val="hybridMultilevel"/>
    <w:tmpl w:val="3D847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40D32277"/>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4511576C"/>
    <w:multiLevelType w:val="hybridMultilevel"/>
    <w:tmpl w:val="30301C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9713EFD"/>
    <w:multiLevelType w:val="hybridMultilevel"/>
    <w:tmpl w:val="AC4C847A"/>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49B43747"/>
    <w:multiLevelType w:val="hybridMultilevel"/>
    <w:tmpl w:val="ACFE25D6"/>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4A8B7FC6"/>
    <w:multiLevelType w:val="hybridMultilevel"/>
    <w:tmpl w:val="25CA4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4AED1A48"/>
    <w:multiLevelType w:val="hybridMultilevel"/>
    <w:tmpl w:val="F086DAB8"/>
    <w:lvl w:ilvl="0">
      <w:start w:val="1"/>
      <w:numFmt w:val="decimal"/>
      <w:lvlText w:val="%1."/>
      <w:lvlJc w:val="left"/>
      <w:pPr>
        <w:ind w:left="360" w:hanging="360"/>
      </w:pPr>
      <w:rPr>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4D062764"/>
    <w:multiLevelType w:val="hybridMultilevel"/>
    <w:tmpl w:val="5484C64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D7379EF"/>
    <w:multiLevelType w:val="hybridMultilevel"/>
    <w:tmpl w:val="3B742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4E834CF9"/>
    <w:multiLevelType w:val="hybridMultilevel"/>
    <w:tmpl w:val="5D1699D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52C22672"/>
    <w:multiLevelType w:val="hybridMultilevel"/>
    <w:tmpl w:val="2A7C5C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5084CBE"/>
    <w:multiLevelType w:val="hybridMultilevel"/>
    <w:tmpl w:val="073E2848"/>
    <w:styleLink w:val="ArticleSection"/>
    <w:lvl w:ilvl="0">
      <w:start w:val="1"/>
      <w:numFmt w:val="decimal"/>
      <w:pStyle w:val="Heading1"/>
      <w:lvlText w:val="%1"/>
      <w:lvlJc w:val="left"/>
      <w:pPr>
        <w:tabs>
          <w:tab w:val="num" w:pos="851"/>
        </w:tabs>
        <w:ind w:left="851" w:hanging="851"/>
      </w:pPr>
      <w:rPr>
        <w:rFonts w:ascii="Frutiger LT Std 55 Roman" w:hAnsi="Frutiger LT Std 55 Roman" w:hint="default"/>
        <w:b/>
        <w:i w:val="0"/>
        <w:color w:val="005232"/>
      </w:rPr>
    </w:lvl>
    <w:lvl w:ilvl="1">
      <w:start w:val="1"/>
      <w:numFmt w:val="none"/>
      <w:lvlJc w:val="left"/>
      <w:pPr>
        <w:tabs>
          <w:tab w:val="num" w:pos="720"/>
        </w:tabs>
        <w:ind w:left="720" w:hanging="360"/>
      </w:pPr>
      <w:rPr>
        <w:rFonts w:hint="default"/>
      </w:rPr>
    </w:lvl>
    <w:lvl w:ilvl="2">
      <w:start w:val="1"/>
      <w:numFmt w:val="none"/>
      <w:lvlJc w:val="left"/>
      <w:pPr>
        <w:tabs>
          <w:tab w:val="num" w:pos="1080"/>
        </w:tabs>
        <w:ind w:left="1080" w:hanging="360"/>
      </w:pPr>
      <w:rPr>
        <w:rFonts w:hint="default"/>
      </w:rPr>
    </w:lvl>
    <w:lvl w:ilvl="3">
      <w:start w:val="1"/>
      <w:numFmt w:val="none"/>
      <w:lvlJc w:val="left"/>
      <w:pPr>
        <w:tabs>
          <w:tab w:val="num" w:pos="1440"/>
        </w:tabs>
        <w:ind w:left="1440" w:hanging="360"/>
      </w:pPr>
      <w:rPr>
        <w:rFonts w:hint="default"/>
      </w:rPr>
    </w:lvl>
    <w:lvl w:ilvl="4">
      <w:start w:val="1"/>
      <w:numFmt w:val="none"/>
      <w:lvlJc w:val="left"/>
      <w:pPr>
        <w:tabs>
          <w:tab w:val="num" w:pos="1800"/>
        </w:tabs>
        <w:ind w:left="1800" w:hanging="360"/>
      </w:pPr>
      <w:rPr>
        <w:rFonts w:hint="default"/>
      </w:rPr>
    </w:lvl>
    <w:lvl w:ilvl="5">
      <w:start w:val="1"/>
      <w:numFmt w:val="none"/>
      <w:lvlJc w:val="left"/>
      <w:pPr>
        <w:tabs>
          <w:tab w:val="num" w:pos="2160"/>
        </w:tabs>
        <w:ind w:left="2160" w:hanging="360"/>
      </w:pPr>
      <w:rPr>
        <w:rFonts w:hint="default"/>
      </w:rPr>
    </w:lvl>
    <w:lvl w:ilvl="6">
      <w:start w:val="1"/>
      <w:numFmt w:val="none"/>
      <w:lvlJc w:val="left"/>
      <w:pPr>
        <w:tabs>
          <w:tab w:val="num" w:pos="2520"/>
        </w:tabs>
        <w:ind w:left="2520" w:hanging="360"/>
      </w:pPr>
      <w:rPr>
        <w:rFonts w:hint="default"/>
      </w:rPr>
    </w:lvl>
    <w:lvl w:ilvl="7">
      <w:start w:val="1"/>
      <w:numFmt w:val="none"/>
      <w:lvlJc w:val="left"/>
      <w:pPr>
        <w:tabs>
          <w:tab w:val="num" w:pos="2880"/>
        </w:tabs>
        <w:ind w:left="2880" w:hanging="360"/>
      </w:pPr>
      <w:rPr>
        <w:rFonts w:hint="default"/>
      </w:rPr>
    </w:lvl>
    <w:lvl w:ilvl="8">
      <w:start w:val="1"/>
      <w:numFmt w:val="none"/>
      <w:lvlJc w:val="left"/>
      <w:pPr>
        <w:tabs>
          <w:tab w:val="num" w:pos="3240"/>
        </w:tabs>
        <w:ind w:left="3240" w:hanging="360"/>
      </w:pPr>
      <w:rPr>
        <w:rFonts w:hint="default"/>
      </w:rPr>
    </w:lvl>
  </w:abstractNum>
  <w:abstractNum w:abstractNumId="52">
    <w:nsid w:val="555E46AD"/>
    <w:multiLevelType w:val="hybridMultilevel"/>
    <w:tmpl w:val="DECCE926"/>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56A425DF"/>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56BA5B69"/>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70D59A3"/>
    <w:multiLevelType w:val="hybridMultilevel"/>
    <w:tmpl w:val="6E58C53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580D4590"/>
    <w:multiLevelType w:val="hybridMultilevel"/>
    <w:tmpl w:val="CFACB2A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nsid w:val="58D51CDD"/>
    <w:multiLevelType w:val="hybridMultilevel"/>
    <w:tmpl w:val="9842950E"/>
    <w:lvl w:ilvl="0">
      <w:start w:val="1"/>
      <w:numFmt w:val="decimal"/>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59D04A5D"/>
    <w:multiLevelType w:val="hybridMultilevel"/>
    <w:tmpl w:val="F42CC258"/>
    <w:lvl w:ilvl="0">
      <w:start w:val="1"/>
      <w:numFmt w:val="decimal"/>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5B1A4989"/>
    <w:multiLevelType w:val="hybridMultilevel"/>
    <w:tmpl w:val="173A6132"/>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E4A1611"/>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5EB5143E"/>
    <w:multiLevelType w:val="hybridMultilevel"/>
    <w:tmpl w:val="79647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F737EA3"/>
    <w:multiLevelType w:val="hybridMultilevel"/>
    <w:tmpl w:val="5E4AADA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3">
    <w:nsid w:val="60585F79"/>
    <w:multiLevelType w:val="hybridMultilevel"/>
    <w:tmpl w:val="964A2910"/>
    <w:lvl w:ilvl="0">
      <w:start w:val="1"/>
      <w:numFmt w:val="decimal"/>
      <w:pStyle w:val="XPara1"/>
      <w:suff w:val="space"/>
      <w:lvlText w:val="%1."/>
      <w:lvlJc w:val="left"/>
      <w:pPr>
        <w:ind w:left="0" w:firstLine="0"/>
      </w:pPr>
      <w:rPr>
        <w:rFonts w:hint="default"/>
      </w:rPr>
    </w:lvl>
    <w:lvl w:ilvl="1">
      <w:start w:val="1"/>
      <w:numFmt w:val="none"/>
      <w:lvlJc w:val="left"/>
      <w:pPr>
        <w:tabs>
          <w:tab w:val="num" w:pos="576"/>
        </w:tabs>
        <w:ind w:left="576" w:hanging="576"/>
      </w:pPr>
      <w:rPr>
        <w:rFonts w:hint="default"/>
      </w:rPr>
    </w:lvl>
    <w:lvl w:ilvl="2">
      <w:start w:val="1"/>
      <w:numFmt w:val="none"/>
      <w:lvlJc w:val="left"/>
      <w:pPr>
        <w:tabs>
          <w:tab w:val="num" w:pos="720"/>
        </w:tabs>
        <w:ind w:left="720" w:hanging="720"/>
      </w:pPr>
      <w:rPr>
        <w:rFonts w:hint="default"/>
      </w:rPr>
    </w:lvl>
    <w:lvl w:ilvl="3">
      <w:start w:val="1"/>
      <w:numFmt w:val="none"/>
      <w:lvlJc w:val="left"/>
      <w:pPr>
        <w:tabs>
          <w:tab w:val="num" w:pos="864"/>
        </w:tabs>
        <w:ind w:left="864" w:hanging="864"/>
      </w:pPr>
      <w:rPr>
        <w:rFonts w:hint="default"/>
      </w:rPr>
    </w:lvl>
    <w:lvl w:ilvl="4">
      <w:start w:val="1"/>
      <w:numFmt w:val="none"/>
      <w:lvlJc w:val="left"/>
      <w:pPr>
        <w:tabs>
          <w:tab w:val="num" w:pos="1008"/>
        </w:tabs>
        <w:ind w:left="1008" w:hanging="1008"/>
      </w:pPr>
      <w:rPr>
        <w:rFonts w:hint="default"/>
      </w:rPr>
    </w:lvl>
    <w:lvl w:ilvl="5">
      <w:start w:val="1"/>
      <w:numFmt w:val="none"/>
      <w:lvlJc w:val="left"/>
      <w:pPr>
        <w:tabs>
          <w:tab w:val="num" w:pos="1152"/>
        </w:tabs>
        <w:ind w:left="1152" w:hanging="1152"/>
      </w:pPr>
      <w:rPr>
        <w:rFonts w:hint="default"/>
      </w:rPr>
    </w:lvl>
    <w:lvl w:ilvl="6">
      <w:start w:val="1"/>
      <w:numFmt w:val="none"/>
      <w:lvlJc w:val="left"/>
      <w:pPr>
        <w:tabs>
          <w:tab w:val="num" w:pos="1296"/>
        </w:tabs>
        <w:ind w:left="1296" w:hanging="1296"/>
      </w:pPr>
      <w:rPr>
        <w:rFonts w:hint="default"/>
      </w:rPr>
    </w:lvl>
    <w:lvl w:ilvl="7">
      <w:start w:val="1"/>
      <w:numFmt w:val="none"/>
      <w:lvlJc w:val="left"/>
      <w:pPr>
        <w:tabs>
          <w:tab w:val="num" w:pos="1440"/>
        </w:tabs>
        <w:ind w:left="1440" w:hanging="1440"/>
      </w:pPr>
      <w:rPr>
        <w:rFonts w:hint="default"/>
      </w:rPr>
    </w:lvl>
    <w:lvl w:ilvl="8">
      <w:start w:val="1"/>
      <w:numFmt w:val="none"/>
      <w:lvlJc w:val="left"/>
      <w:pPr>
        <w:tabs>
          <w:tab w:val="num" w:pos="1584"/>
        </w:tabs>
        <w:ind w:left="1584" w:hanging="1584"/>
      </w:pPr>
      <w:rPr>
        <w:rFonts w:hint="default"/>
      </w:rPr>
    </w:lvl>
  </w:abstractNum>
  <w:abstractNum w:abstractNumId="64">
    <w:nsid w:val="62744CDA"/>
    <w:multiLevelType w:val="hybridMultilevel"/>
    <w:tmpl w:val="4D004F9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67A57899"/>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6900047D"/>
    <w:multiLevelType w:val="hybridMultilevel"/>
    <w:tmpl w:val="CCE2725C"/>
    <w:lvl w:ilvl="0">
      <w:start w:val="1"/>
      <w:numFmt w:val="decimal"/>
      <w:pStyle w:val="XQuestion"/>
      <w:lvlText w:val="Q %1"/>
      <w:lvlJc w:val="left"/>
      <w:pPr>
        <w:tabs>
          <w:tab w:val="num" w:pos="567"/>
        </w:tabs>
        <w:ind w:left="567" w:hanging="567"/>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7">
    <w:nsid w:val="6DF2331A"/>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6FF427F8"/>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70956380"/>
    <w:multiLevelType w:val="hybridMultilevel"/>
    <w:tmpl w:val="5484C64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710110B8"/>
    <w:multiLevelType w:val="hybridMultilevel"/>
    <w:tmpl w:val="061A6CF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1">
    <w:nsid w:val="721566BD"/>
    <w:multiLevelType w:val="hybridMultilevel"/>
    <w:tmpl w:val="653288FE"/>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724E6A51"/>
    <w:multiLevelType w:val="hybridMultilevel"/>
    <w:tmpl w:val="0409001D"/>
    <w:styleLink w:val="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3CB0E92"/>
    <w:multiLevelType w:val="hybridMultilevel"/>
    <w:tmpl w:val="C9E86416"/>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76137A90"/>
    <w:multiLevelType w:val="hybridMultilevel"/>
    <w:tmpl w:val="5484C64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78053A12"/>
    <w:multiLevelType w:val="hybridMultilevel"/>
    <w:tmpl w:val="020E54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6">
    <w:nsid w:val="7A1728F0"/>
    <w:multiLevelType w:val="hybridMultilevel"/>
    <w:tmpl w:val="F252F2CE"/>
    <w:lvl w:ilvl="0">
      <w:start w:val="1"/>
      <w:numFmt w:val="decimal"/>
      <w:lvlText w:val="%1."/>
      <w:lvlJc w:val="left"/>
      <w:pPr>
        <w:ind w:left="360" w:hanging="360"/>
      </w:pPr>
      <w:rPr>
        <w:rFonts w:hint="default"/>
        <w:b/>
        <w:bCs/>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7BA826E7"/>
    <w:multiLevelType w:val="hybridMultilevel"/>
    <w:tmpl w:val="5484C64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nsid w:val="7E3C204B"/>
    <w:multiLevelType w:val="hybridMultilevel"/>
    <w:tmpl w:val="073A93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9">
    <w:nsid w:val="7FD97D60"/>
    <w:multiLevelType w:val="hybridMultilevel"/>
    <w:tmpl w:val="827A1E28"/>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2"/>
  </w:num>
  <w:num w:numId="2">
    <w:abstractNumId w:val="13"/>
  </w:num>
  <w:num w:numId="3">
    <w:abstractNumId w:val="51"/>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63"/>
  </w:num>
  <w:num w:numId="16">
    <w:abstractNumId w:val="66"/>
  </w:num>
  <w:num w:numId="17">
    <w:abstractNumId w:val="31"/>
    <w:lvlOverride w:ilvl="0">
      <w:lvl w:ilvl="0">
        <w:start w:val="1"/>
        <w:numFmt w:val="decimal"/>
        <w:pStyle w:val="Para1"/>
        <w:lvlText w:val="%1."/>
        <w:lvlJc w:val="left"/>
        <w:pPr>
          <w:ind w:left="360" w:hanging="360"/>
        </w:pPr>
        <w:rPr>
          <w:b/>
          <w:color w:val="auto"/>
        </w:rPr>
      </w:lvl>
    </w:lvlOverride>
    <w:lvlOverride w:ilvl="1">
      <w:lvl w:ilvl="1">
        <w:start w:val="1"/>
        <w:numFmt w:val="bullet"/>
        <w:lvlText w:val=""/>
        <w:lvlJc w:val="left"/>
        <w:pPr>
          <w:ind w:left="1440" w:hanging="360"/>
        </w:pPr>
        <w:rPr>
          <w:rFonts w:ascii="Symbol" w:hAnsi="Symbol" w:hint="default"/>
        </w:r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abstractNumId w:val="24"/>
    <w:lvlOverride w:ilvl="0">
      <w:lvl w:ilvl="0">
        <w:start w:val="1"/>
        <w:numFmt w:val="decimal"/>
        <w:suff w:val="space"/>
        <w:lvlText w:val="%1."/>
        <w:lvlJc w:val="left"/>
        <w:pPr>
          <w:ind w:left="0" w:firstLine="0"/>
        </w:pPr>
        <w:rPr>
          <w:rFonts w:hint="default"/>
        </w:rPr>
      </w:lvl>
    </w:lvlOverride>
    <w:lvlOverride w:ilvl="1">
      <w:lvl w:ilvl="1">
        <w:start w:val="1"/>
        <w:numFmt w:val="lowerLetter"/>
        <w:lvlText w:val="(%2)"/>
        <w:lvlJc w:val="left"/>
        <w:pPr>
          <w:tabs>
            <w:tab w:val="num" w:pos="851"/>
          </w:tabs>
          <w:ind w:left="851" w:hanging="426"/>
        </w:pPr>
        <w:rPr>
          <w:rFonts w:hint="default"/>
        </w:rPr>
      </w:lvl>
    </w:lvlOverride>
    <w:lvlOverride w:ilvl="2">
      <w:lvl w:ilvl="2">
        <w:start w:val="1"/>
        <w:numFmt w:val="lowerRoman"/>
        <w:lvlText w:val="(%3)"/>
        <w:lvlJc w:val="left"/>
        <w:pPr>
          <w:tabs>
            <w:tab w:val="num" w:pos="1276"/>
          </w:tabs>
          <w:ind w:left="1276" w:hanging="425"/>
        </w:pPr>
        <w:rPr>
          <w:rFonts w:hint="default"/>
        </w:rPr>
      </w:lvl>
    </w:lvlOverride>
    <w:lvlOverride w:ilvl="3">
      <w:lvl w:ilvl="3">
        <w:start w:val="1"/>
        <w:numFmt w:val="bullet"/>
        <w:lvlText w:val=""/>
        <w:lvlJc w:val="left"/>
        <w:pPr>
          <w:tabs>
            <w:tab w:val="num" w:pos="851"/>
          </w:tabs>
          <w:ind w:left="851" w:hanging="426"/>
        </w:pPr>
        <w:rPr>
          <w:rFonts w:ascii="Symbol" w:hAnsi="Symbol" w:hint="default"/>
        </w:rPr>
      </w:lvl>
    </w:lvlOverride>
    <w:lvlOverride w:ilvl="4">
      <w:lvl w:ilvl="4">
        <w:start w:val="1"/>
        <w:numFmt w:val="bullet"/>
        <w:lvlText w:val="►"/>
        <w:lvlJc w:val="left"/>
        <w:pPr>
          <w:tabs>
            <w:tab w:val="num" w:pos="1276"/>
          </w:tabs>
          <w:ind w:left="1276" w:hanging="425"/>
        </w:pPr>
        <w:rPr>
          <w:rFonts w:ascii="Times New Roman" w:hAnsi="Times New Roman" w:cs="Times New Roman" w:hint="default"/>
        </w:rPr>
      </w:lvl>
    </w:lvlOverride>
    <w:lvlOverride w:ilvl="5">
      <w:lvl w:ilvl="5">
        <w:start w:val="1"/>
        <w:numFmt w:val="bullet"/>
        <w:lvlText w:val="—"/>
        <w:lvlJc w:val="left"/>
        <w:pPr>
          <w:tabs>
            <w:tab w:val="num" w:pos="851"/>
          </w:tabs>
          <w:ind w:left="851" w:hanging="851"/>
        </w:pPr>
        <w:rPr>
          <w:rFonts w:ascii="Times New Roman" w:hAnsi="Times New Roman" w:cs="Times New Roman"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24"/>
    <w:lvlOverride w:ilvl="0">
      <w:startOverride w:val="1"/>
      <w:lvl w:ilvl="0">
        <w:start w:val="1"/>
        <w:numFmt w:val="decimal"/>
        <w:suff w:val="space"/>
        <w:lvlText w:val="%1."/>
        <w:lvlJc w:val="left"/>
        <w:pPr>
          <w:ind w:left="0" w:firstLine="0"/>
        </w:pPr>
        <w:rPr>
          <w:rFonts w:hint="default"/>
        </w:rPr>
      </w:lvl>
    </w:lvlOverride>
    <w:lvlOverride w:ilvl="1">
      <w:startOverride w:val="1"/>
      <w:lvl w:ilvl="1">
        <w:start w:val="1"/>
        <w:numFmt w:val="lowerLetter"/>
        <w:lvlText w:val="(%2)"/>
        <w:lvlJc w:val="left"/>
        <w:pPr>
          <w:tabs>
            <w:tab w:val="num" w:pos="851"/>
          </w:tabs>
          <w:ind w:left="851" w:hanging="426"/>
        </w:pPr>
        <w:rPr>
          <w:rFonts w:hint="default"/>
        </w:rPr>
      </w:lvl>
    </w:lvlOverride>
    <w:lvlOverride w:ilvl="2">
      <w:startOverride w:val="1"/>
      <w:lvl w:ilvl="2">
        <w:start w:val="1"/>
        <w:numFmt w:val="lowerRoman"/>
        <w:lvlText w:val="(%3)"/>
        <w:lvlJc w:val="left"/>
        <w:pPr>
          <w:tabs>
            <w:tab w:val="num" w:pos="1276"/>
          </w:tabs>
          <w:ind w:left="1276" w:hanging="425"/>
        </w:pPr>
        <w:rPr>
          <w:rFonts w:hint="default"/>
        </w:rPr>
      </w:lvl>
    </w:lvlOverride>
    <w:lvlOverride w:ilvl="3">
      <w:startOverride w:val="1"/>
      <w:lvl w:ilvl="3">
        <w:start w:val="1"/>
        <w:numFmt w:val="bullet"/>
        <w:lvlText w:val=""/>
        <w:lvlJc w:val="left"/>
        <w:pPr>
          <w:tabs>
            <w:tab w:val="num" w:pos="851"/>
          </w:tabs>
          <w:ind w:left="851" w:hanging="426"/>
        </w:pPr>
        <w:rPr>
          <w:rFonts w:ascii="Symbol" w:hAnsi="Symbol" w:hint="default"/>
        </w:rPr>
      </w:lvl>
    </w:lvlOverride>
    <w:lvlOverride w:ilvl="4">
      <w:startOverride w:val="1"/>
      <w:lvl w:ilvl="4">
        <w:start w:val="1"/>
        <w:numFmt w:val="bullet"/>
        <w:lvlText w:val="►"/>
        <w:lvlJc w:val="left"/>
        <w:pPr>
          <w:tabs>
            <w:tab w:val="num" w:pos="1276"/>
          </w:tabs>
          <w:ind w:left="1276" w:hanging="425"/>
        </w:pPr>
        <w:rPr>
          <w:rFonts w:ascii="Times New Roman" w:hAnsi="Times New Roman" w:cs="Times New Roman" w:hint="default"/>
        </w:rPr>
      </w:lvl>
    </w:lvlOverride>
    <w:lvlOverride w:ilvl="5">
      <w:startOverride w:val="1"/>
      <w:lvl w:ilvl="5">
        <w:start w:val="1"/>
        <w:numFmt w:val="bullet"/>
        <w:lvlText w:val="—"/>
        <w:lvlJc w:val="left"/>
        <w:pPr>
          <w:tabs>
            <w:tab w:val="num" w:pos="851"/>
          </w:tabs>
          <w:ind w:left="851" w:hanging="851"/>
        </w:pPr>
        <w:rPr>
          <w:rFonts w:ascii="Times New Roman" w:hAnsi="Times New Roman" w:cs="Times New Roman"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0">
    <w:abstractNumId w:val="44"/>
  </w:num>
  <w:num w:numId="21">
    <w:abstractNumId w:val="31"/>
  </w:num>
  <w:num w:numId="22">
    <w:abstractNumId w:val="26"/>
  </w:num>
  <w:num w:numId="23">
    <w:abstractNumId w:val="33"/>
  </w:num>
  <w:num w:numId="24">
    <w:abstractNumId w:val="10"/>
  </w:num>
  <w:num w:numId="25">
    <w:abstractNumId w:val="52"/>
  </w:num>
  <w:num w:numId="26">
    <w:abstractNumId w:val="43"/>
  </w:num>
  <w:num w:numId="27">
    <w:abstractNumId w:val="74"/>
  </w:num>
  <w:num w:numId="28">
    <w:abstractNumId w:val="47"/>
  </w:num>
  <w:num w:numId="29">
    <w:abstractNumId w:val="29"/>
  </w:num>
  <w:num w:numId="30">
    <w:abstractNumId w:val="59"/>
  </w:num>
  <w:num w:numId="31">
    <w:abstractNumId w:val="15"/>
  </w:num>
  <w:num w:numId="32">
    <w:abstractNumId w:val="25"/>
  </w:num>
  <w:num w:numId="33">
    <w:abstractNumId w:val="77"/>
  </w:num>
  <w:num w:numId="34">
    <w:abstractNumId w:val="39"/>
  </w:num>
  <w:num w:numId="35">
    <w:abstractNumId w:val="69"/>
  </w:num>
  <w:num w:numId="36">
    <w:abstractNumId w:val="12"/>
  </w:num>
  <w:num w:numId="37">
    <w:abstractNumId w:val="27"/>
  </w:num>
  <w:num w:numId="38">
    <w:abstractNumId w:val="18"/>
  </w:num>
  <w:num w:numId="39">
    <w:abstractNumId w:val="78"/>
  </w:num>
  <w:num w:numId="40">
    <w:abstractNumId w:val="64"/>
  </w:num>
  <w:num w:numId="41">
    <w:abstractNumId w:val="16"/>
  </w:num>
  <w:num w:numId="42">
    <w:abstractNumId w:val="34"/>
  </w:num>
  <w:num w:numId="43">
    <w:abstractNumId w:val="75"/>
  </w:num>
  <w:num w:numId="44">
    <w:abstractNumId w:val="73"/>
  </w:num>
  <w:num w:numId="45">
    <w:abstractNumId w:val="56"/>
  </w:num>
  <w:num w:numId="46">
    <w:abstractNumId w:val="70"/>
  </w:num>
  <w:num w:numId="47">
    <w:abstractNumId w:val="38"/>
  </w:num>
  <w:num w:numId="48">
    <w:abstractNumId w:val="14"/>
  </w:num>
  <w:num w:numId="49">
    <w:abstractNumId w:val="79"/>
  </w:num>
  <w:num w:numId="50">
    <w:abstractNumId w:val="17"/>
  </w:num>
  <w:num w:numId="51">
    <w:abstractNumId w:val="71"/>
  </w:num>
  <w:num w:numId="52">
    <w:abstractNumId w:val="62"/>
  </w:num>
  <w:num w:numId="53">
    <w:abstractNumId w:val="46"/>
  </w:num>
  <w:num w:numId="54">
    <w:abstractNumId w:val="23"/>
  </w:num>
  <w:num w:numId="55">
    <w:abstractNumId w:val="49"/>
  </w:num>
  <w:num w:numId="56">
    <w:abstractNumId w:val="76"/>
  </w:num>
  <w:num w:numId="57">
    <w:abstractNumId w:val="36"/>
  </w:num>
  <w:num w:numId="58">
    <w:abstractNumId w:val="57"/>
  </w:num>
  <w:num w:numId="59">
    <w:abstractNumId w:val="58"/>
  </w:num>
  <w:num w:numId="60">
    <w:abstractNumId w:val="32"/>
  </w:num>
  <w:num w:numId="61">
    <w:abstractNumId w:val="30"/>
  </w:num>
  <w:num w:numId="62">
    <w:abstractNumId w:val="55"/>
  </w:num>
  <w:num w:numId="63">
    <w:abstractNumId w:val="45"/>
  </w:num>
  <w:num w:numId="64">
    <w:abstractNumId w:val="19"/>
  </w:num>
  <w:num w:numId="65">
    <w:abstractNumId w:val="40"/>
  </w:num>
  <w:num w:numId="66">
    <w:abstractNumId w:val="50"/>
  </w:num>
  <w:num w:numId="67">
    <w:abstractNumId w:val="48"/>
  </w:num>
  <w:num w:numId="68">
    <w:abstractNumId w:val="22"/>
  </w:num>
  <w:num w:numId="69">
    <w:abstractNumId w:val="42"/>
  </w:num>
  <w:num w:numId="70">
    <w:abstractNumId w:val="21"/>
  </w:num>
  <w:num w:numId="71">
    <w:abstractNumId w:val="28"/>
  </w:num>
  <w:num w:numId="72">
    <w:abstractNumId w:val="61"/>
  </w:num>
  <w:num w:numId="73">
    <w:abstractNumId w:val="65"/>
  </w:num>
  <w:num w:numId="74">
    <w:abstractNumId w:val="54"/>
  </w:num>
  <w:num w:numId="75">
    <w:abstractNumId w:val="67"/>
  </w:num>
  <w:num w:numId="76">
    <w:abstractNumId w:val="68"/>
  </w:num>
  <w:num w:numId="77">
    <w:abstractNumId w:val="60"/>
  </w:num>
  <w:num w:numId="78">
    <w:abstractNumId w:val="35"/>
  </w:num>
  <w:num w:numId="79">
    <w:abstractNumId w:val="41"/>
  </w:num>
  <w:num w:numId="80">
    <w:abstractNumId w:val="37"/>
  </w:num>
  <w:num w:numId="81">
    <w:abstractNumId w:val="53"/>
  </w:num>
  <w:num w:numId="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doNotTrackMoves/>
  <w:defaultTabStop w:val="720"/>
  <w:evenAndOddHeaders/>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0C"/>
    <w:rPr>
      <w:rFonts w:ascii="Minion Pro" w:hAnsi="Minion Pro"/>
      <w:sz w:val="24"/>
      <w:lang w:eastAsia="en-US"/>
    </w:rPr>
  </w:style>
  <w:style w:type="paragraph" w:styleId="Heading1">
    <w:name w:val="heading 1"/>
    <w:basedOn w:val="Normal"/>
    <w:next w:val="Para"/>
    <w:link w:val="Heading1Char"/>
    <w:qFormat/>
    <w:rsid w:val="004417B0"/>
    <w:pPr>
      <w:keepNext/>
      <w:numPr>
        <w:numId w:val="3"/>
      </w:numPr>
      <w:pBdr>
        <w:bottom w:val="single" w:sz="4" w:space="1" w:color="005232"/>
      </w:pBdr>
      <w:tabs>
        <w:tab w:val="num" w:pos="360"/>
      </w:tabs>
      <w:spacing w:after="300" w:line="520" w:lineRule="exact"/>
      <w:ind w:left="0" w:firstLine="0"/>
      <w:outlineLvl w:val="0"/>
    </w:pPr>
    <w:rPr>
      <w:rFonts w:ascii="Frutiger LT Std 55 Roman" w:hAnsi="Frutiger LT Std 55 Roman" w:cs="Arial"/>
      <w:bCs/>
      <w:spacing w:val="-10"/>
      <w:kern w:val="32"/>
      <w:sz w:val="44"/>
      <w:szCs w:val="44"/>
    </w:rPr>
  </w:style>
  <w:style w:type="paragraph" w:styleId="Heading2">
    <w:name w:val="heading 2"/>
    <w:basedOn w:val="Normal"/>
    <w:next w:val="Para"/>
    <w:qFormat/>
    <w:rsid w:val="004417B0"/>
    <w:pPr>
      <w:keepNext/>
      <w:spacing w:before="340" w:after="200" w:line="290" w:lineRule="exact"/>
      <w:outlineLvl w:val="1"/>
    </w:pPr>
    <w:rPr>
      <w:rFonts w:ascii="Frutiger LT Std 45 Light" w:hAnsi="Frutiger LT Std 45 Light" w:cs="Arial"/>
      <w:b/>
      <w:bCs/>
      <w:iCs/>
      <w:sz w:val="26"/>
      <w:szCs w:val="26"/>
    </w:rPr>
  </w:style>
  <w:style w:type="paragraph" w:styleId="Heading3">
    <w:name w:val="heading 3"/>
    <w:basedOn w:val="Normal"/>
    <w:next w:val="Para"/>
    <w:link w:val="Heading3Char"/>
    <w:qFormat/>
    <w:rsid w:val="009C1713"/>
    <w:pPr>
      <w:keepNext/>
      <w:spacing w:before="340" w:after="199" w:line="290" w:lineRule="exact"/>
      <w:outlineLvl w:val="2"/>
    </w:pPr>
    <w:rPr>
      <w:rFonts w:ascii="Frutiger LT Std 45 Light" w:hAnsi="Frutiger LT Std 45 Light" w:cs="Arial"/>
      <w:b/>
      <w:bCs/>
      <w:i/>
      <w:szCs w:val="26"/>
    </w:rPr>
  </w:style>
  <w:style w:type="paragraph" w:styleId="Heading4">
    <w:name w:val="heading 4"/>
    <w:basedOn w:val="Normal"/>
    <w:next w:val="Para"/>
    <w:qFormat/>
    <w:rsid w:val="009C1713"/>
    <w:pPr>
      <w:keepNext/>
      <w:spacing w:before="340" w:after="199" w:line="290" w:lineRule="exact"/>
      <w:outlineLvl w:val="3"/>
    </w:pPr>
    <w:rPr>
      <w:rFonts w:ascii="Frutiger LT Std 55 Roman" w:hAnsi="Frutiger LT Std 55 Roman"/>
      <w:bCs/>
      <w:i/>
      <w:szCs w:val="28"/>
    </w:rPr>
  </w:style>
  <w:style w:type="paragraph" w:styleId="Heading5">
    <w:name w:val="heading 5"/>
    <w:basedOn w:val="Normal"/>
    <w:next w:val="Normal"/>
    <w:semiHidden/>
    <w:qFormat/>
    <w:rsid w:val="0090590D"/>
    <w:pPr>
      <w:numPr>
        <w:ilvl w:val="4"/>
        <w:numId w:val="4"/>
      </w:numPr>
      <w:tabs>
        <w:tab w:val="num" w:pos="360"/>
        <w:tab w:val="num" w:pos="1800"/>
      </w:tabs>
      <w:spacing w:before="240" w:after="60"/>
      <w:outlineLvl w:val="4"/>
    </w:pPr>
    <w:rPr>
      <w:b/>
      <w:bCs/>
      <w:i/>
      <w:iCs/>
      <w:sz w:val="26"/>
      <w:szCs w:val="26"/>
    </w:rPr>
  </w:style>
  <w:style w:type="paragraph" w:styleId="Heading6">
    <w:name w:val="heading 6"/>
    <w:basedOn w:val="Normal"/>
    <w:next w:val="Normal"/>
    <w:semiHidden/>
    <w:qFormat/>
    <w:rsid w:val="004417B0"/>
    <w:pPr>
      <w:tabs>
        <w:tab w:val="left" w:pos="284"/>
        <w:tab w:val="left" w:pos="567"/>
        <w:tab w:val="left" w:pos="851"/>
        <w:tab w:val="left" w:pos="1134"/>
        <w:tab w:val="left" w:pos="1418"/>
        <w:tab w:val="left" w:pos="1701"/>
      </w:tabs>
      <w:spacing w:before="240" w:after="60"/>
      <w:outlineLvl w:val="5"/>
    </w:pPr>
    <w:rPr>
      <w:rFonts w:ascii="Century Gothic" w:hAnsi="Century Gothic"/>
      <w:b/>
      <w:bCs/>
      <w:sz w:val="22"/>
      <w:szCs w:val="22"/>
    </w:rPr>
  </w:style>
  <w:style w:type="paragraph" w:styleId="Heading7">
    <w:name w:val="heading 7"/>
    <w:basedOn w:val="Normal"/>
    <w:next w:val="Normal"/>
    <w:semiHidden/>
    <w:qFormat/>
    <w:rsid w:val="0090590D"/>
    <w:pPr>
      <w:numPr>
        <w:ilvl w:val="6"/>
        <w:numId w:val="4"/>
      </w:numPr>
      <w:tabs>
        <w:tab w:val="num" w:pos="360"/>
        <w:tab w:val="num" w:pos="2520"/>
      </w:tabs>
      <w:spacing w:before="240" w:after="60"/>
      <w:outlineLvl w:val="6"/>
    </w:pPr>
    <w:rPr>
      <w:rFonts w:ascii="Times New Roman" w:hAnsi="Times New Roman"/>
      <w:szCs w:val="24"/>
    </w:rPr>
  </w:style>
  <w:style w:type="paragraph" w:styleId="Heading8">
    <w:name w:val="heading 8"/>
    <w:basedOn w:val="Normal"/>
    <w:next w:val="Normal"/>
    <w:semiHidden/>
    <w:qFormat/>
    <w:rsid w:val="0090590D"/>
    <w:pPr>
      <w:numPr>
        <w:ilvl w:val="7"/>
        <w:numId w:val="4"/>
      </w:numPr>
      <w:tabs>
        <w:tab w:val="num" w:pos="360"/>
        <w:tab w:val="num" w:pos="2880"/>
      </w:tabs>
      <w:spacing w:before="240" w:after="60"/>
      <w:outlineLvl w:val="7"/>
    </w:pPr>
    <w:rPr>
      <w:rFonts w:ascii="Times New Roman" w:hAnsi="Times New Roman"/>
      <w:i/>
      <w:iCs/>
      <w:szCs w:val="24"/>
    </w:rPr>
  </w:style>
  <w:style w:type="paragraph" w:styleId="Heading9">
    <w:name w:val="heading 9"/>
    <w:basedOn w:val="Normal"/>
    <w:next w:val="Normal"/>
    <w:semiHidden/>
    <w:qFormat/>
    <w:rsid w:val="0090590D"/>
    <w:pPr>
      <w:numPr>
        <w:ilvl w:val="8"/>
        <w:numId w:val="4"/>
      </w:numPr>
      <w:tabs>
        <w:tab w:val="num" w:pos="360"/>
        <w:tab w:val="num" w:pos="3240"/>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17B0"/>
    <w:pPr>
      <w:tabs>
        <w:tab w:val="center" w:pos="4320"/>
        <w:tab w:val="right" w:pos="8640"/>
      </w:tabs>
      <w:spacing w:line="160" w:lineRule="exact"/>
    </w:pPr>
    <w:rPr>
      <w:rFonts w:ascii="Frutiger LT Std 55 Roman" w:hAnsi="Frutiger LT Std 55 Roman"/>
      <w:sz w:val="16"/>
      <w:szCs w:val="16"/>
    </w:rPr>
  </w:style>
  <w:style w:type="paragraph" w:styleId="FootnoteText">
    <w:name w:val="footnote text"/>
    <w:basedOn w:val="Normal"/>
    <w:link w:val="FootnoteTextChar"/>
    <w:uiPriority w:val="99"/>
    <w:rsid w:val="00414759"/>
    <w:rPr>
      <w:sz w:val="20"/>
    </w:rPr>
  </w:style>
  <w:style w:type="character" w:customStyle="1" w:styleId="FootnoteTextChar">
    <w:name w:val="Footnote Text Char"/>
    <w:basedOn w:val="DefaultParagraphFont"/>
    <w:link w:val="FootnoteText"/>
    <w:uiPriority w:val="99"/>
    <w:rsid w:val="00414759"/>
    <w:rPr>
      <w:rFonts w:ascii="Minion Pro" w:hAnsi="Minion Pro"/>
      <w:lang w:eastAsia="en-US"/>
    </w:rPr>
  </w:style>
  <w:style w:type="numbering" w:styleId="111111">
    <w:name w:val="Outline List 2"/>
    <w:basedOn w:val="NoList"/>
    <w:semiHidden/>
    <w:rsid w:val="0090590D"/>
    <w:pPr>
      <w:numPr>
        <w:numId w:val="1"/>
      </w:numPr>
    </w:pPr>
  </w:style>
  <w:style w:type="numbering" w:styleId="1ai">
    <w:name w:val="Outline List 1"/>
    <w:basedOn w:val="NoList"/>
    <w:semiHidden/>
    <w:rsid w:val="0090590D"/>
    <w:pPr>
      <w:numPr>
        <w:numId w:val="2"/>
      </w:numPr>
    </w:pPr>
  </w:style>
  <w:style w:type="numbering" w:styleId="ArticleSection">
    <w:name w:val="Outline List 3"/>
    <w:basedOn w:val="NoList"/>
    <w:semiHidden/>
    <w:rsid w:val="0090590D"/>
    <w:pPr>
      <w:numPr>
        <w:numId w:val="3"/>
      </w:numPr>
    </w:pPr>
  </w:style>
  <w:style w:type="paragraph" w:styleId="BlockText">
    <w:name w:val="Block Text"/>
    <w:basedOn w:val="Normal"/>
    <w:semiHidden/>
    <w:rsid w:val="0090590D"/>
    <w:pPr>
      <w:spacing w:after="120"/>
      <w:ind w:left="1440" w:right="1440"/>
    </w:pPr>
  </w:style>
  <w:style w:type="paragraph" w:styleId="BodyText">
    <w:name w:val="Body Text"/>
    <w:basedOn w:val="Normal"/>
    <w:semiHidden/>
    <w:rsid w:val="0090590D"/>
    <w:pPr>
      <w:spacing w:after="120"/>
    </w:pPr>
  </w:style>
  <w:style w:type="paragraph" w:styleId="BodyText2">
    <w:name w:val="Body Text 2"/>
    <w:basedOn w:val="Normal"/>
    <w:semiHidden/>
    <w:rsid w:val="0090590D"/>
    <w:pPr>
      <w:spacing w:after="120" w:line="480" w:lineRule="auto"/>
    </w:pPr>
  </w:style>
  <w:style w:type="paragraph" w:styleId="BodyText3">
    <w:name w:val="Body Text 3"/>
    <w:basedOn w:val="Normal"/>
    <w:semiHidden/>
    <w:rsid w:val="0090590D"/>
    <w:pPr>
      <w:spacing w:after="120"/>
    </w:pPr>
    <w:rPr>
      <w:sz w:val="16"/>
      <w:szCs w:val="16"/>
    </w:rPr>
  </w:style>
  <w:style w:type="paragraph" w:styleId="BodyTextFirstIndent">
    <w:name w:val="Body Text First Indent"/>
    <w:basedOn w:val="BodyText"/>
    <w:semiHidden/>
    <w:rsid w:val="0090590D"/>
    <w:pPr>
      <w:ind w:firstLine="210"/>
    </w:pPr>
  </w:style>
  <w:style w:type="paragraph" w:styleId="BodyTextIndent">
    <w:name w:val="Body Text Indent"/>
    <w:basedOn w:val="Normal"/>
    <w:semiHidden/>
    <w:rsid w:val="0090590D"/>
    <w:pPr>
      <w:spacing w:after="120"/>
      <w:ind w:left="283"/>
    </w:pPr>
  </w:style>
  <w:style w:type="paragraph" w:styleId="BodyTextFirstIndent2">
    <w:name w:val="Body Text First Indent 2"/>
    <w:basedOn w:val="BodyTextIndent"/>
    <w:semiHidden/>
    <w:rsid w:val="0090590D"/>
    <w:pPr>
      <w:ind w:firstLine="210"/>
    </w:pPr>
  </w:style>
  <w:style w:type="paragraph" w:styleId="BodyTextIndent2">
    <w:name w:val="Body Text Indent 2"/>
    <w:basedOn w:val="Normal"/>
    <w:semiHidden/>
    <w:rsid w:val="0090590D"/>
    <w:pPr>
      <w:spacing w:after="120" w:line="480" w:lineRule="auto"/>
      <w:ind w:left="283"/>
    </w:pPr>
  </w:style>
  <w:style w:type="paragraph" w:styleId="BodyTextIndent3">
    <w:name w:val="Body Text Indent 3"/>
    <w:basedOn w:val="Normal"/>
    <w:semiHidden/>
    <w:rsid w:val="0090590D"/>
    <w:pPr>
      <w:spacing w:after="120"/>
      <w:ind w:left="283"/>
    </w:pPr>
    <w:rPr>
      <w:sz w:val="16"/>
      <w:szCs w:val="16"/>
    </w:rPr>
  </w:style>
  <w:style w:type="paragraph" w:styleId="Closing">
    <w:name w:val="Closing"/>
    <w:basedOn w:val="Normal"/>
    <w:semiHidden/>
    <w:rsid w:val="0090590D"/>
    <w:pPr>
      <w:ind w:left="4252"/>
    </w:pPr>
  </w:style>
  <w:style w:type="paragraph" w:styleId="Date">
    <w:name w:val="Date"/>
    <w:basedOn w:val="Normal"/>
    <w:next w:val="Normal"/>
    <w:semiHidden/>
    <w:rsid w:val="0090590D"/>
  </w:style>
  <w:style w:type="paragraph" w:styleId="E-mailSignature">
    <w:name w:val="E-mail Signature"/>
    <w:basedOn w:val="Normal"/>
    <w:semiHidden/>
    <w:rsid w:val="0090590D"/>
  </w:style>
  <w:style w:type="character" w:styleId="Emphasis">
    <w:name w:val="Emphasis"/>
    <w:basedOn w:val="DefaultParagraphFont"/>
    <w:uiPriority w:val="20"/>
    <w:semiHidden/>
    <w:qFormat/>
    <w:rsid w:val="0090590D"/>
    <w:rPr>
      <w:i/>
      <w:iCs/>
    </w:rPr>
  </w:style>
  <w:style w:type="paragraph" w:styleId="EnvelopeAddress">
    <w:name w:val="envelope address"/>
    <w:basedOn w:val="Normal"/>
    <w:semiHidden/>
    <w:rsid w:val="0090590D"/>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90590D"/>
    <w:rPr>
      <w:rFonts w:ascii="Arial" w:hAnsi="Arial" w:cs="Arial"/>
      <w:sz w:val="20"/>
    </w:rPr>
  </w:style>
  <w:style w:type="character" w:styleId="FollowedHyperlink">
    <w:name w:val="FollowedHyperlink"/>
    <w:basedOn w:val="DefaultParagraphFont"/>
    <w:semiHidden/>
    <w:rsid w:val="0090590D"/>
    <w:rPr>
      <w:color w:val="800080"/>
      <w:u w:val="single"/>
    </w:rPr>
  </w:style>
  <w:style w:type="character" w:styleId="FootnoteReference">
    <w:name w:val="footnote reference"/>
    <w:basedOn w:val="DefaultParagraphFont"/>
    <w:uiPriority w:val="99"/>
    <w:rsid w:val="0090590D"/>
    <w:rPr>
      <w:vertAlign w:val="superscript"/>
    </w:rPr>
  </w:style>
  <w:style w:type="character" w:styleId="HTMLAcronym">
    <w:name w:val="HTML Acronym"/>
    <w:basedOn w:val="DefaultParagraphFont"/>
    <w:semiHidden/>
    <w:rsid w:val="0090590D"/>
  </w:style>
  <w:style w:type="paragraph" w:styleId="HTMLAddress">
    <w:name w:val="HTML Address"/>
    <w:basedOn w:val="Normal"/>
    <w:semiHidden/>
    <w:rsid w:val="0090590D"/>
    <w:rPr>
      <w:i/>
      <w:iCs/>
    </w:rPr>
  </w:style>
  <w:style w:type="character" w:styleId="HTMLCite">
    <w:name w:val="HTML Cite"/>
    <w:basedOn w:val="DefaultParagraphFont"/>
    <w:semiHidden/>
    <w:rsid w:val="0090590D"/>
    <w:rPr>
      <w:i/>
      <w:iCs/>
    </w:rPr>
  </w:style>
  <w:style w:type="character" w:styleId="HTMLCode">
    <w:name w:val="HTML Code"/>
    <w:basedOn w:val="DefaultParagraphFont"/>
    <w:semiHidden/>
    <w:rsid w:val="0090590D"/>
    <w:rPr>
      <w:rFonts w:ascii="Courier New" w:hAnsi="Courier New" w:cs="Courier New"/>
      <w:sz w:val="20"/>
      <w:szCs w:val="20"/>
    </w:rPr>
  </w:style>
  <w:style w:type="character" w:styleId="HTMLDefinition">
    <w:name w:val="HTML Definition"/>
    <w:basedOn w:val="DefaultParagraphFont"/>
    <w:semiHidden/>
    <w:rsid w:val="0090590D"/>
    <w:rPr>
      <w:i/>
      <w:iCs/>
    </w:rPr>
  </w:style>
  <w:style w:type="character" w:styleId="HTMLKeyboard">
    <w:name w:val="HTML Keyboard"/>
    <w:basedOn w:val="DefaultParagraphFont"/>
    <w:semiHidden/>
    <w:rsid w:val="0090590D"/>
    <w:rPr>
      <w:rFonts w:ascii="Courier New" w:hAnsi="Courier New" w:cs="Courier New"/>
      <w:sz w:val="20"/>
      <w:szCs w:val="20"/>
    </w:rPr>
  </w:style>
  <w:style w:type="paragraph" w:styleId="HTMLPreformatted">
    <w:name w:val="HTML Preformatted"/>
    <w:basedOn w:val="Normal"/>
    <w:semiHidden/>
    <w:rsid w:val="0090590D"/>
    <w:rPr>
      <w:rFonts w:ascii="Courier New" w:hAnsi="Courier New" w:cs="Courier New"/>
      <w:sz w:val="20"/>
    </w:rPr>
  </w:style>
  <w:style w:type="character" w:styleId="HTMLSample">
    <w:name w:val="HTML Sample"/>
    <w:basedOn w:val="DefaultParagraphFont"/>
    <w:semiHidden/>
    <w:rsid w:val="0090590D"/>
    <w:rPr>
      <w:rFonts w:ascii="Courier New" w:hAnsi="Courier New" w:cs="Courier New"/>
    </w:rPr>
  </w:style>
  <w:style w:type="character" w:styleId="HTMLTypewriter">
    <w:name w:val="HTML Typewriter"/>
    <w:basedOn w:val="DefaultParagraphFont"/>
    <w:semiHidden/>
    <w:rsid w:val="0090590D"/>
    <w:rPr>
      <w:rFonts w:ascii="Courier New" w:hAnsi="Courier New" w:cs="Courier New"/>
      <w:sz w:val="20"/>
      <w:szCs w:val="20"/>
    </w:rPr>
  </w:style>
  <w:style w:type="character" w:styleId="HTMLVariable">
    <w:name w:val="HTML Variable"/>
    <w:basedOn w:val="DefaultParagraphFont"/>
    <w:semiHidden/>
    <w:rsid w:val="0090590D"/>
    <w:rPr>
      <w:i/>
      <w:iCs/>
    </w:rPr>
  </w:style>
  <w:style w:type="character" w:styleId="Hyperlink">
    <w:name w:val="Hyperlink"/>
    <w:basedOn w:val="DefaultParagraphFont"/>
    <w:semiHidden/>
    <w:rsid w:val="0090590D"/>
    <w:rPr>
      <w:color w:val="0000FF"/>
      <w:u w:val="single"/>
    </w:rPr>
  </w:style>
  <w:style w:type="character" w:styleId="LineNumber">
    <w:name w:val="line number"/>
    <w:basedOn w:val="DefaultParagraphFont"/>
    <w:semiHidden/>
    <w:rsid w:val="0090590D"/>
  </w:style>
  <w:style w:type="paragraph" w:styleId="List">
    <w:name w:val="List"/>
    <w:basedOn w:val="Normal"/>
    <w:semiHidden/>
    <w:rsid w:val="0090590D"/>
    <w:pPr>
      <w:ind w:left="283" w:hanging="283"/>
    </w:pPr>
  </w:style>
  <w:style w:type="paragraph" w:styleId="List2">
    <w:name w:val="List 2"/>
    <w:basedOn w:val="Normal"/>
    <w:semiHidden/>
    <w:rsid w:val="0090590D"/>
    <w:pPr>
      <w:ind w:left="566" w:hanging="283"/>
    </w:pPr>
  </w:style>
  <w:style w:type="paragraph" w:styleId="List3">
    <w:name w:val="List 3"/>
    <w:basedOn w:val="Normal"/>
    <w:semiHidden/>
    <w:rsid w:val="0090590D"/>
    <w:pPr>
      <w:ind w:left="849" w:hanging="283"/>
    </w:pPr>
  </w:style>
  <w:style w:type="paragraph" w:styleId="List4">
    <w:name w:val="List 4"/>
    <w:basedOn w:val="Normal"/>
    <w:semiHidden/>
    <w:rsid w:val="0090590D"/>
    <w:pPr>
      <w:ind w:left="1132" w:hanging="283"/>
    </w:pPr>
  </w:style>
  <w:style w:type="paragraph" w:styleId="List5">
    <w:name w:val="List 5"/>
    <w:basedOn w:val="Normal"/>
    <w:semiHidden/>
    <w:rsid w:val="0090590D"/>
    <w:pPr>
      <w:ind w:left="1415" w:hanging="283"/>
    </w:pPr>
  </w:style>
  <w:style w:type="paragraph" w:styleId="ListBullet">
    <w:name w:val="List Bullet"/>
    <w:basedOn w:val="Normal"/>
    <w:autoRedefine/>
    <w:semiHidden/>
    <w:rsid w:val="0090590D"/>
    <w:pPr>
      <w:numPr>
        <w:numId w:val="5"/>
      </w:numPr>
      <w:ind w:left="0" w:firstLine="0"/>
    </w:pPr>
  </w:style>
  <w:style w:type="paragraph" w:styleId="ListBullet2">
    <w:name w:val="List Bullet 2"/>
    <w:basedOn w:val="Normal"/>
    <w:autoRedefine/>
    <w:semiHidden/>
    <w:rsid w:val="0090590D"/>
    <w:pPr>
      <w:numPr>
        <w:numId w:val="6"/>
      </w:numPr>
      <w:tabs>
        <w:tab w:val="num" w:pos="360"/>
        <w:tab w:val="clear" w:pos="643"/>
      </w:tabs>
      <w:ind w:left="0" w:firstLine="0"/>
    </w:pPr>
  </w:style>
  <w:style w:type="paragraph" w:styleId="ListBullet3">
    <w:name w:val="List Bullet 3"/>
    <w:basedOn w:val="Normal"/>
    <w:autoRedefine/>
    <w:semiHidden/>
    <w:rsid w:val="0090590D"/>
    <w:pPr>
      <w:numPr>
        <w:numId w:val="7"/>
      </w:numPr>
      <w:tabs>
        <w:tab w:val="num" w:pos="360"/>
        <w:tab w:val="clear" w:pos="926"/>
      </w:tabs>
      <w:ind w:left="0" w:firstLine="0"/>
    </w:pPr>
  </w:style>
  <w:style w:type="paragraph" w:styleId="ListBullet4">
    <w:name w:val="List Bullet 4"/>
    <w:basedOn w:val="Normal"/>
    <w:autoRedefine/>
    <w:semiHidden/>
    <w:rsid w:val="0090590D"/>
    <w:pPr>
      <w:numPr>
        <w:numId w:val="8"/>
      </w:numPr>
      <w:tabs>
        <w:tab w:val="num" w:pos="360"/>
        <w:tab w:val="clear" w:pos="1209"/>
      </w:tabs>
      <w:ind w:left="0" w:firstLine="0"/>
    </w:pPr>
  </w:style>
  <w:style w:type="paragraph" w:styleId="ListBullet5">
    <w:name w:val="List Bullet 5"/>
    <w:basedOn w:val="Normal"/>
    <w:autoRedefine/>
    <w:semiHidden/>
    <w:rsid w:val="0090590D"/>
    <w:pPr>
      <w:numPr>
        <w:numId w:val="9"/>
      </w:numPr>
      <w:tabs>
        <w:tab w:val="num" w:pos="360"/>
        <w:tab w:val="clear" w:pos="1492"/>
      </w:tabs>
      <w:ind w:left="0" w:firstLine="0"/>
    </w:pPr>
  </w:style>
  <w:style w:type="paragraph" w:styleId="ListContinue">
    <w:name w:val="List Continue"/>
    <w:basedOn w:val="Normal"/>
    <w:semiHidden/>
    <w:rsid w:val="0090590D"/>
    <w:pPr>
      <w:spacing w:after="120"/>
      <w:ind w:left="283"/>
    </w:pPr>
  </w:style>
  <w:style w:type="paragraph" w:styleId="ListContinue2">
    <w:name w:val="List Continue 2"/>
    <w:basedOn w:val="Normal"/>
    <w:semiHidden/>
    <w:rsid w:val="0090590D"/>
    <w:pPr>
      <w:spacing w:after="120"/>
      <w:ind w:left="566"/>
    </w:pPr>
  </w:style>
  <w:style w:type="paragraph" w:styleId="ListContinue3">
    <w:name w:val="List Continue 3"/>
    <w:basedOn w:val="Normal"/>
    <w:semiHidden/>
    <w:rsid w:val="0090590D"/>
    <w:pPr>
      <w:spacing w:after="120"/>
      <w:ind w:left="849"/>
    </w:pPr>
  </w:style>
  <w:style w:type="paragraph" w:styleId="ListContinue4">
    <w:name w:val="List Continue 4"/>
    <w:basedOn w:val="Normal"/>
    <w:semiHidden/>
    <w:rsid w:val="0090590D"/>
    <w:pPr>
      <w:spacing w:after="120"/>
      <w:ind w:left="1132"/>
    </w:pPr>
  </w:style>
  <w:style w:type="paragraph" w:styleId="ListContinue5">
    <w:name w:val="List Continue 5"/>
    <w:basedOn w:val="Normal"/>
    <w:semiHidden/>
    <w:rsid w:val="0090590D"/>
    <w:pPr>
      <w:spacing w:after="120"/>
      <w:ind w:left="1415"/>
    </w:pPr>
  </w:style>
  <w:style w:type="paragraph" w:styleId="ListNumber">
    <w:name w:val="List Number"/>
    <w:basedOn w:val="Normal"/>
    <w:semiHidden/>
    <w:rsid w:val="0090590D"/>
    <w:pPr>
      <w:numPr>
        <w:numId w:val="10"/>
      </w:numPr>
      <w:ind w:left="0" w:firstLine="0"/>
    </w:pPr>
  </w:style>
  <w:style w:type="paragraph" w:styleId="ListNumber2">
    <w:name w:val="List Number 2"/>
    <w:basedOn w:val="Normal"/>
    <w:semiHidden/>
    <w:rsid w:val="0090590D"/>
    <w:pPr>
      <w:numPr>
        <w:numId w:val="11"/>
      </w:numPr>
      <w:tabs>
        <w:tab w:val="num" w:pos="360"/>
        <w:tab w:val="clear" w:pos="643"/>
      </w:tabs>
    </w:pPr>
  </w:style>
  <w:style w:type="paragraph" w:styleId="ListNumber3">
    <w:name w:val="List Number 3"/>
    <w:basedOn w:val="Normal"/>
    <w:semiHidden/>
    <w:rsid w:val="0090590D"/>
    <w:pPr>
      <w:numPr>
        <w:numId w:val="12"/>
      </w:numPr>
      <w:tabs>
        <w:tab w:val="num" w:pos="360"/>
        <w:tab w:val="clear" w:pos="926"/>
      </w:tabs>
      <w:ind w:left="0" w:firstLine="0"/>
    </w:pPr>
  </w:style>
  <w:style w:type="paragraph" w:styleId="ListNumber4">
    <w:name w:val="List Number 4"/>
    <w:basedOn w:val="Normal"/>
    <w:semiHidden/>
    <w:rsid w:val="0090590D"/>
    <w:pPr>
      <w:numPr>
        <w:numId w:val="13"/>
      </w:numPr>
      <w:tabs>
        <w:tab w:val="num" w:pos="360"/>
        <w:tab w:val="clear" w:pos="1209"/>
      </w:tabs>
      <w:ind w:left="0" w:firstLine="0"/>
    </w:pPr>
  </w:style>
  <w:style w:type="paragraph" w:styleId="ListNumber5">
    <w:name w:val="List Number 5"/>
    <w:basedOn w:val="Normal"/>
    <w:semiHidden/>
    <w:rsid w:val="0090590D"/>
    <w:pPr>
      <w:numPr>
        <w:numId w:val="14"/>
      </w:numPr>
      <w:tabs>
        <w:tab w:val="num" w:pos="360"/>
        <w:tab w:val="clear" w:pos="1492"/>
      </w:tabs>
      <w:ind w:left="0" w:firstLine="0"/>
    </w:pPr>
  </w:style>
  <w:style w:type="paragraph" w:styleId="MessageHeader">
    <w:name w:val="Message Header"/>
    <w:basedOn w:val="Normal"/>
    <w:semiHidden/>
    <w:rsid w:val="0090590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uiPriority w:val="99"/>
    <w:semiHidden/>
    <w:rsid w:val="0090590D"/>
    <w:rPr>
      <w:rFonts w:ascii="Times New Roman" w:hAnsi="Times New Roman"/>
      <w:szCs w:val="24"/>
    </w:rPr>
  </w:style>
  <w:style w:type="paragraph" w:styleId="NormalIndent">
    <w:name w:val="Normal Indent"/>
    <w:basedOn w:val="Normal"/>
    <w:semiHidden/>
    <w:rsid w:val="004417B0"/>
    <w:pPr>
      <w:ind w:left="720"/>
    </w:pPr>
  </w:style>
  <w:style w:type="paragraph" w:customStyle="1" w:styleId="NoteHeading">
    <w:name w:val="Note Heading"/>
    <w:basedOn w:val="Normal"/>
    <w:next w:val="Normal"/>
    <w:semiHidden/>
    <w:rsid w:val="0090590D"/>
  </w:style>
  <w:style w:type="paragraph" w:styleId="PlainText">
    <w:name w:val="Plain Text"/>
    <w:basedOn w:val="Normal"/>
    <w:semiHidden/>
    <w:rsid w:val="0090590D"/>
    <w:rPr>
      <w:rFonts w:ascii="Courier New" w:hAnsi="Courier New" w:cs="Courier New"/>
      <w:sz w:val="20"/>
    </w:rPr>
  </w:style>
  <w:style w:type="paragraph" w:styleId="Salutation">
    <w:name w:val="Salutation"/>
    <w:basedOn w:val="Normal"/>
    <w:next w:val="Normal"/>
    <w:semiHidden/>
    <w:rsid w:val="0090590D"/>
  </w:style>
  <w:style w:type="paragraph" w:styleId="Signature">
    <w:name w:val="Signature"/>
    <w:basedOn w:val="Normal"/>
    <w:semiHidden/>
    <w:rsid w:val="0090590D"/>
    <w:pPr>
      <w:ind w:left="4252"/>
    </w:pPr>
  </w:style>
  <w:style w:type="paragraph" w:styleId="Subtitle">
    <w:name w:val="Subtitle"/>
    <w:basedOn w:val="Normal"/>
    <w:semiHidden/>
    <w:qFormat/>
    <w:rsid w:val="0090590D"/>
    <w:pPr>
      <w:spacing w:after="60"/>
      <w:jc w:val="center"/>
      <w:outlineLvl w:val="1"/>
    </w:pPr>
    <w:rPr>
      <w:rFonts w:ascii="Arial" w:hAnsi="Arial" w:cs="Arial"/>
      <w:szCs w:val="24"/>
    </w:rPr>
  </w:style>
  <w:style w:type="table" w:styleId="Table3Deffects1">
    <w:name w:val="Table 3D effects 1"/>
    <w:basedOn w:val="TableNormal"/>
    <w:semiHidden/>
    <w:rsid w:val="0090590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semiHidden/>
    <w:rsid w:val="0090590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semiHidden/>
    <w:rsid w:val="0090590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lassic1">
    <w:name w:val="Table Classic 1"/>
    <w:basedOn w:val="TableNormal"/>
    <w:semiHidden/>
    <w:rsid w:val="0090590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semiHidden/>
    <w:rsid w:val="0090590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semiHidden/>
    <w:rsid w:val="0090590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semiHidden/>
    <w:rsid w:val="0090590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table" w:styleId="TableColorful1">
    <w:name w:val="Table Colorful 1"/>
    <w:basedOn w:val="TableNormal"/>
    <w:semiHidden/>
    <w:rsid w:val="009059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semiHidden/>
    <w:rsid w:val="0090590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semiHidden/>
    <w:rsid w:val="0090590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semiHidden/>
    <w:rsid w:val="0090590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semiHidden/>
    <w:rsid w:val="0090590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semiHidden/>
    <w:rsid w:val="0090590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semiHidden/>
    <w:rsid w:val="0090590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0590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0590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semiHidden/>
    <w:rsid w:val="0090590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Grid1">
    <w:name w:val="Table Grid 1"/>
    <w:basedOn w:val="TableNormal"/>
    <w:semiHidden/>
    <w:rsid w:val="0090590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semiHidden/>
    <w:rsid w:val="0090590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semiHidden/>
    <w:rsid w:val="0090590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semiHidden/>
    <w:rsid w:val="0090590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semiHidden/>
    <w:rsid w:val="0090590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semiHidden/>
    <w:rsid w:val="0090590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semiHidden/>
    <w:rsid w:val="0090590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semiHidden/>
    <w:rsid w:val="0090590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styleId="TableList1">
    <w:name w:val="Table List 1"/>
    <w:basedOn w:val="TableNormal"/>
    <w:semiHidden/>
    <w:rsid w:val="0090590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semiHidden/>
    <w:rsid w:val="0090590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semiHidden/>
    <w:rsid w:val="0090590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semiHidden/>
    <w:rsid w:val="0090590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semiHidden/>
    <w:rsid w:val="0090590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semiHidden/>
    <w:rsid w:val="0090590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semiHidden/>
    <w:rsid w:val="0090590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semiHidden/>
    <w:rsid w:val="0090590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semiHidden/>
    <w:rsid w:val="0090590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semiHidden/>
    <w:rsid w:val="0090590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semiHidden/>
    <w:rsid w:val="0090590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semiHidden/>
    <w:rsid w:val="0090590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semiHidden/>
    <w:rsid w:val="0090590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semiHidden/>
    <w:rsid w:val="0090590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table" w:styleId="TableTheme">
    <w:name w:val="Table Theme"/>
    <w:basedOn w:val="TableNormal"/>
    <w:semiHidden/>
    <w:rsid w:val="00905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90590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semiHidden/>
    <w:rsid w:val="0090590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semiHidden/>
    <w:rsid w:val="009059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Title">
    <w:name w:val="Title"/>
    <w:basedOn w:val="Normal"/>
    <w:qFormat/>
    <w:rsid w:val="0090590D"/>
    <w:pPr>
      <w:spacing w:before="240" w:after="60"/>
      <w:jc w:val="center"/>
      <w:outlineLvl w:val="0"/>
    </w:pPr>
    <w:rPr>
      <w:rFonts w:ascii="Arial" w:hAnsi="Arial" w:cs="Arial"/>
      <w:b/>
      <w:bCs/>
      <w:kern w:val="28"/>
      <w:sz w:val="32"/>
      <w:szCs w:val="32"/>
    </w:rPr>
  </w:style>
  <w:style w:type="paragraph" w:styleId="TOC2">
    <w:name w:val="toc 2"/>
    <w:basedOn w:val="Normal"/>
    <w:next w:val="Normal"/>
    <w:autoRedefine/>
    <w:rsid w:val="0090590D"/>
    <w:pPr>
      <w:tabs>
        <w:tab w:val="right" w:pos="8505"/>
      </w:tabs>
      <w:spacing w:line="290" w:lineRule="exact"/>
      <w:ind w:left="851"/>
    </w:pPr>
    <w:rPr>
      <w:rFonts w:ascii="Frutiger LT Std 55 Roman" w:hAnsi="Frutiger LT Std 55 Roman"/>
      <w:sz w:val="20"/>
    </w:rPr>
  </w:style>
  <w:style w:type="paragraph" w:styleId="TOC3">
    <w:name w:val="toc 3"/>
    <w:basedOn w:val="Normal"/>
    <w:next w:val="Normal"/>
    <w:autoRedefine/>
    <w:rsid w:val="0090590D"/>
    <w:pPr>
      <w:tabs>
        <w:tab w:val="right" w:pos="8505"/>
      </w:tabs>
      <w:spacing w:line="290" w:lineRule="exact"/>
      <w:ind w:left="1276"/>
    </w:pPr>
    <w:rPr>
      <w:rFonts w:ascii="Frutiger LT Std 55 Roman" w:hAnsi="Frutiger LT Std 55 Roman"/>
      <w:sz w:val="20"/>
    </w:rPr>
  </w:style>
  <w:style w:type="paragraph" w:customStyle="1" w:styleId="FormalMinutesTitle">
    <w:name w:val="Formal Minutes: Title"/>
    <w:basedOn w:val="Normal"/>
    <w:next w:val="FormalMinutesCentredHeading"/>
    <w:rsid w:val="004417B0"/>
    <w:pPr>
      <w:spacing w:after="240" w:line="290" w:lineRule="exact"/>
      <w:jc w:val="center"/>
    </w:pPr>
    <w:rPr>
      <w:rFonts w:ascii="Frutiger LT Std 45 Light" w:hAnsi="Frutiger LT Std 45 Light"/>
      <w:b/>
      <w:szCs w:val="24"/>
    </w:rPr>
  </w:style>
  <w:style w:type="paragraph" w:customStyle="1" w:styleId="FormalMinutesCentredHeading">
    <w:name w:val="Formal Minutes: Centred Heading"/>
    <w:basedOn w:val="Normal"/>
    <w:rsid w:val="004417B0"/>
    <w:pPr>
      <w:spacing w:after="240"/>
      <w:jc w:val="center"/>
    </w:pPr>
    <w:rPr>
      <w:spacing w:val="-3"/>
      <w:szCs w:val="24"/>
    </w:rPr>
  </w:style>
  <w:style w:type="paragraph" w:customStyle="1" w:styleId="FormalMinutesMembers">
    <w:name w:val="Formal Minutes: Members"/>
    <w:basedOn w:val="Normal"/>
    <w:rsid w:val="003B5334"/>
    <w:pPr>
      <w:spacing w:line="228" w:lineRule="auto"/>
    </w:pPr>
    <w:rPr>
      <w:spacing w:val="-3"/>
      <w:szCs w:val="24"/>
    </w:rPr>
  </w:style>
  <w:style w:type="paragraph" w:customStyle="1" w:styleId="Para">
    <w:name w:val="Para"/>
    <w:basedOn w:val="Normal"/>
    <w:link w:val="ParaChar"/>
    <w:uiPriority w:val="29"/>
    <w:qFormat/>
    <w:rsid w:val="004417B0"/>
    <w:pPr>
      <w:spacing w:after="200" w:line="228" w:lineRule="auto"/>
      <w:jc w:val="both"/>
    </w:pPr>
    <w:rPr>
      <w:spacing w:val="-3"/>
      <w:szCs w:val="24"/>
    </w:rPr>
  </w:style>
  <w:style w:type="table" w:customStyle="1" w:styleId="FormalMinutesMemberstable">
    <w:name w:val="Formal Minutes: Members table"/>
    <w:basedOn w:val="TableNormal"/>
    <w:rsid w:val="004417B0"/>
    <w:tblPr/>
  </w:style>
  <w:style w:type="paragraph" w:customStyle="1" w:styleId="HCNo">
    <w:name w:val="HC No"/>
    <w:basedOn w:val="Normal"/>
    <w:next w:val="TextPublishedon"/>
    <w:rsid w:val="0090590D"/>
    <w:pPr>
      <w:jc w:val="right"/>
    </w:pPr>
    <w:rPr>
      <w:rFonts w:ascii="Frutiger LT Std 45 Light" w:hAnsi="Frutiger LT Std 45 Light"/>
      <w:b/>
      <w:color w:val="005232"/>
      <w:sz w:val="22"/>
    </w:rPr>
  </w:style>
  <w:style w:type="paragraph" w:customStyle="1" w:styleId="TextPublishedon">
    <w:name w:val="Text: Published on"/>
    <w:basedOn w:val="Normal"/>
    <w:rsid w:val="0090590D"/>
    <w:pPr>
      <w:spacing w:line="240" w:lineRule="exact"/>
      <w:jc w:val="right"/>
    </w:pPr>
    <w:rPr>
      <w:rFonts w:ascii="Frutiger LT Std 55 Roman" w:hAnsi="Frutiger LT Std 55 Roman"/>
      <w:sz w:val="20"/>
    </w:rPr>
  </w:style>
  <w:style w:type="paragraph" w:customStyle="1" w:styleId="Heading1nonumber">
    <w:name w:val="Heading 1 (no number)"/>
    <w:basedOn w:val="Normal"/>
    <w:next w:val="Para"/>
    <w:rsid w:val="004417B0"/>
    <w:pPr>
      <w:keepNext/>
      <w:pBdr>
        <w:bottom w:val="single" w:sz="4" w:space="3" w:color="auto"/>
      </w:pBdr>
      <w:spacing w:after="300" w:line="520" w:lineRule="exact"/>
    </w:pPr>
    <w:rPr>
      <w:rFonts w:ascii="Frutiger LT Std 55 Roman" w:hAnsi="Frutiger LT Std 55 Roman"/>
      <w:spacing w:val="-10"/>
      <w:sz w:val="44"/>
      <w:szCs w:val="44"/>
    </w:rPr>
  </w:style>
  <w:style w:type="character" w:styleId="PageNumber">
    <w:name w:val="page number"/>
    <w:basedOn w:val="DefaultParagraphFont"/>
    <w:rsid w:val="004417B0"/>
    <w:rPr>
      <w:rFonts w:ascii="Frutiger LT Std 45 Light" w:hAnsi="Frutiger LT Std 45 Light"/>
      <w:b/>
      <w:color w:val="auto"/>
      <w:sz w:val="16"/>
      <w:szCs w:val="16"/>
    </w:rPr>
  </w:style>
  <w:style w:type="paragraph" w:customStyle="1" w:styleId="Para1">
    <w:name w:val="Para 1"/>
    <w:basedOn w:val="Para"/>
    <w:link w:val="Para1Char"/>
    <w:uiPriority w:val="29"/>
    <w:qFormat/>
    <w:rsid w:val="00027694"/>
    <w:pPr>
      <w:numPr>
        <w:numId w:val="17"/>
      </w:numPr>
      <w:spacing w:before="120"/>
    </w:pPr>
    <w:rPr>
      <w:b/>
    </w:rPr>
  </w:style>
  <w:style w:type="paragraph" w:customStyle="1" w:styleId="Para2">
    <w:name w:val="Para 2"/>
    <w:basedOn w:val="Para"/>
    <w:uiPriority w:val="29"/>
    <w:qFormat/>
    <w:rsid w:val="004417B0"/>
    <w:pPr>
      <w:tabs>
        <w:tab w:val="num" w:pos="340"/>
      </w:tabs>
      <w:ind w:left="340" w:hanging="340"/>
    </w:pPr>
  </w:style>
  <w:style w:type="paragraph" w:customStyle="1" w:styleId="Para3">
    <w:name w:val="Para 3"/>
    <w:basedOn w:val="Para"/>
    <w:uiPriority w:val="29"/>
    <w:qFormat/>
    <w:rsid w:val="004417B0"/>
    <w:pPr>
      <w:tabs>
        <w:tab w:val="num" w:pos="737"/>
      </w:tabs>
      <w:ind w:left="737" w:hanging="397"/>
    </w:pPr>
  </w:style>
  <w:style w:type="paragraph" w:customStyle="1" w:styleId="Para4">
    <w:name w:val="Para 4"/>
    <w:basedOn w:val="Para"/>
    <w:uiPriority w:val="29"/>
    <w:qFormat/>
    <w:rsid w:val="004417B0"/>
    <w:pPr>
      <w:tabs>
        <w:tab w:val="num" w:pos="340"/>
      </w:tabs>
      <w:ind w:left="340" w:hanging="340"/>
    </w:pPr>
  </w:style>
  <w:style w:type="paragraph" w:customStyle="1" w:styleId="Para5">
    <w:name w:val="Para 5"/>
    <w:basedOn w:val="Para"/>
    <w:qFormat/>
    <w:rsid w:val="004417B0"/>
    <w:pPr>
      <w:tabs>
        <w:tab w:val="num" w:pos="737"/>
      </w:tabs>
      <w:ind w:left="737" w:hanging="397"/>
    </w:pPr>
  </w:style>
  <w:style w:type="paragraph" w:customStyle="1" w:styleId="Para6">
    <w:name w:val="Para 6"/>
    <w:basedOn w:val="Para"/>
    <w:rsid w:val="004417B0"/>
    <w:pPr>
      <w:tabs>
        <w:tab w:val="num" w:pos="340"/>
      </w:tabs>
      <w:ind w:left="340" w:hanging="340"/>
    </w:pPr>
  </w:style>
  <w:style w:type="paragraph" w:customStyle="1" w:styleId="ParaIndent">
    <w:name w:val="Para Indent"/>
    <w:basedOn w:val="Para"/>
    <w:next w:val="Para"/>
    <w:rsid w:val="004417B0"/>
    <w:pPr>
      <w:ind w:left="340"/>
    </w:pPr>
  </w:style>
  <w:style w:type="paragraph" w:customStyle="1" w:styleId="PastReportsHeading1">
    <w:name w:val="Past Reports: Heading 1"/>
    <w:basedOn w:val="Normal"/>
    <w:next w:val="PastReportsPara"/>
    <w:rsid w:val="005D46B8"/>
    <w:pPr>
      <w:spacing w:after="240"/>
      <w:ind w:right="1701"/>
    </w:pPr>
    <w:rPr>
      <w:rFonts w:ascii="Frutiger LT Std 45 Light" w:hAnsi="Frutiger LT Std 45 Light"/>
      <w:b/>
    </w:rPr>
  </w:style>
  <w:style w:type="paragraph" w:customStyle="1" w:styleId="PastReportsHeading2">
    <w:name w:val="Past Reports: Heading 2"/>
    <w:basedOn w:val="Normal"/>
    <w:rsid w:val="005D46B8"/>
    <w:pPr>
      <w:spacing w:before="480" w:after="85" w:line="240" w:lineRule="exact"/>
    </w:pPr>
    <w:rPr>
      <w:rFonts w:ascii="Frutiger LT Std 45 Light" w:hAnsi="Frutiger LT Std 45 Light"/>
      <w:b/>
      <w:sz w:val="18"/>
    </w:rPr>
  </w:style>
  <w:style w:type="paragraph" w:customStyle="1" w:styleId="PastReportsPara">
    <w:name w:val="Past Reports: Para"/>
    <w:basedOn w:val="Normal"/>
    <w:rsid w:val="0090590D"/>
    <w:pPr>
      <w:spacing w:line="240" w:lineRule="exact"/>
      <w:ind w:right="1701"/>
    </w:pPr>
    <w:rPr>
      <w:rFonts w:ascii="Frutiger LT Std 55 Roman" w:hAnsi="Frutiger LT Std 55 Roman"/>
      <w:sz w:val="18"/>
    </w:rPr>
  </w:style>
  <w:style w:type="table" w:customStyle="1" w:styleId="PastReportsTable">
    <w:name w:val="Past Reports: Table"/>
    <w:basedOn w:val="TableNormal"/>
    <w:rsid w:val="004417B0"/>
    <w:pPr>
      <w:numPr>
        <w:ilvl w:val="4"/>
        <w:numId w:val="50"/>
      </w:numPr>
      <w:tabs>
        <w:tab w:val="num" w:pos="3240"/>
      </w:tabs>
      <w:ind w:left="3240" w:hanging="720"/>
    </w:pPr>
    <w:tblPr>
      <w:tblCellMar>
        <w:left w:w="0" w:type="dxa"/>
        <w:right w:w="0" w:type="dxa"/>
      </w:tblCellMar>
    </w:tblPr>
  </w:style>
  <w:style w:type="paragraph" w:customStyle="1" w:styleId="PastReportsTitles">
    <w:name w:val="Past Reports: Titles"/>
    <w:basedOn w:val="Normal"/>
    <w:rsid w:val="0090590D"/>
    <w:pPr>
      <w:tabs>
        <w:tab w:val="left" w:pos="1701"/>
        <w:tab w:val="left" w:pos="6237"/>
      </w:tabs>
      <w:spacing w:after="85" w:line="240" w:lineRule="exact"/>
    </w:pPr>
    <w:rPr>
      <w:rFonts w:ascii="Frutiger LT Std 55 Roman" w:hAnsi="Frutiger LT Std 55 Roman"/>
      <w:sz w:val="18"/>
    </w:rPr>
  </w:style>
  <w:style w:type="paragraph" w:styleId="Quote">
    <w:name w:val="Quote"/>
    <w:basedOn w:val="Para"/>
    <w:next w:val="Para"/>
    <w:qFormat/>
    <w:rsid w:val="004417B0"/>
    <w:pPr>
      <w:ind w:left="567"/>
    </w:pPr>
  </w:style>
  <w:style w:type="paragraph" w:customStyle="1" w:styleId="SOHeading1">
    <w:name w:val="SO Heading 1"/>
    <w:basedOn w:val="Normal"/>
    <w:next w:val="SOPara"/>
    <w:link w:val="SOHeading1Char"/>
    <w:rsid w:val="005D46B8"/>
    <w:pPr>
      <w:keepNext/>
      <w:spacing w:after="240"/>
    </w:pPr>
    <w:rPr>
      <w:rFonts w:ascii="Frutiger LT Std 45 Light" w:hAnsi="Frutiger LT Std 45 Light"/>
      <w:b/>
    </w:rPr>
  </w:style>
  <w:style w:type="paragraph" w:customStyle="1" w:styleId="SOPara">
    <w:name w:val="SO Para"/>
    <w:basedOn w:val="Normal"/>
    <w:rsid w:val="0090590D"/>
    <w:pPr>
      <w:spacing w:line="240" w:lineRule="exact"/>
    </w:pPr>
    <w:rPr>
      <w:rFonts w:ascii="Frutiger LT Std 55 Roman" w:hAnsi="Frutiger LT Std 55 Roman"/>
      <w:sz w:val="18"/>
    </w:rPr>
  </w:style>
  <w:style w:type="table" w:customStyle="1" w:styleId="TableCRC">
    <w:name w:val="Table CRC"/>
    <w:basedOn w:val="TableNormal"/>
    <w:rsid w:val="00441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rPr>
        <w:rFonts w:ascii="Minion Pro" w:hAnsi="Minion Pro"/>
        <w:b/>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E0E0E0"/>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tcPr>
    </w:tblStylePr>
  </w:style>
  <w:style w:type="table" w:customStyle="1" w:styleId="TableCRCwhitetopleftcell">
    <w:name w:val="Table CRC (white top left cell)"/>
    <w:basedOn w:val="TableNormal"/>
    <w:rsid w:val="00441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rPr>
        <w:rFonts w:ascii="Minion Pro" w:hAnsi="Minion Pro"/>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tcPr>
    </w:tblStylePr>
  </w:style>
  <w:style w:type="table" w:styleId="TableGrid">
    <w:name w:val="Table Grid"/>
    <w:basedOn w:val="TableNormal"/>
    <w:uiPriority w:val="59"/>
    <w:rsid w:val="004417B0"/>
    <w:rPr>
      <w:rFonts w:ascii="Frutiger LT Std 55 Roman" w:hAnsi="Frutiger LT Std 55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90590D"/>
    <w:rPr>
      <w:rFonts w:ascii="Frutiger LT Std 55 Roman" w:hAnsi="Frutiger LT Std 55 Roman"/>
      <w:sz w:val="18"/>
    </w:rPr>
  </w:style>
  <w:style w:type="paragraph" w:customStyle="1" w:styleId="Tabletextbold">
    <w:name w:val="Table text bold"/>
    <w:basedOn w:val="Normal"/>
    <w:rsid w:val="0090590D"/>
    <w:rPr>
      <w:rFonts w:ascii="Frutiger LT Std 45 Light" w:hAnsi="Frutiger LT Std 45 Light"/>
      <w:b/>
      <w:sz w:val="18"/>
    </w:rPr>
  </w:style>
  <w:style w:type="paragraph" w:customStyle="1" w:styleId="TableDatasource">
    <w:name w:val="Table: Data source"/>
    <w:basedOn w:val="Normal"/>
    <w:next w:val="Para"/>
    <w:rsid w:val="0090590D"/>
    <w:pPr>
      <w:spacing w:after="200" w:line="200" w:lineRule="exact"/>
    </w:pPr>
    <w:rPr>
      <w:rFonts w:ascii="Frutiger LT Std 55 Roman" w:hAnsi="Frutiger LT Std 55 Roman"/>
      <w:i/>
      <w:sz w:val="16"/>
    </w:rPr>
  </w:style>
  <w:style w:type="paragraph" w:customStyle="1" w:styleId="TitleComment">
    <w:name w:val="Title: Comment"/>
    <w:basedOn w:val="Normal"/>
    <w:next w:val="TitleOrderedby"/>
    <w:rsid w:val="0090590D"/>
    <w:pPr>
      <w:spacing w:after="400" w:line="400" w:lineRule="exact"/>
    </w:pPr>
    <w:rPr>
      <w:rFonts w:ascii="Frutiger LT Std 55 Roman" w:hAnsi="Frutiger LT Std 55 Roman"/>
      <w:i/>
      <w:sz w:val="32"/>
    </w:rPr>
  </w:style>
  <w:style w:type="paragraph" w:customStyle="1" w:styleId="TitleCommitteename">
    <w:name w:val="Title: Committee name"/>
    <w:basedOn w:val="Normal"/>
    <w:next w:val="TitleReport"/>
    <w:rsid w:val="009C1713"/>
    <w:pPr>
      <w:spacing w:after="240" w:line="560" w:lineRule="exact"/>
    </w:pPr>
    <w:rPr>
      <w:rFonts w:ascii="Frutiger LT Std 55 Roman" w:hAnsi="Frutiger LT Std 55 Roman"/>
      <w:sz w:val="48"/>
    </w:rPr>
  </w:style>
  <w:style w:type="paragraph" w:customStyle="1" w:styleId="TitleHouseofCommons">
    <w:name w:val="Title: House of Commons"/>
    <w:basedOn w:val="Normal"/>
    <w:next w:val="TitleCommitteename"/>
    <w:rsid w:val="009C1713"/>
    <w:pPr>
      <w:spacing w:before="280" w:after="180" w:line="560" w:lineRule="exact"/>
    </w:pPr>
    <w:rPr>
      <w:rFonts w:ascii="Frutiger LT Std 55 Roman" w:hAnsi="Frutiger LT Std 55 Roman"/>
      <w:sz w:val="48"/>
    </w:rPr>
  </w:style>
  <w:style w:type="paragraph" w:customStyle="1" w:styleId="TitleMainbodyoptional">
    <w:name w:val="Title: Main body (optional)"/>
    <w:basedOn w:val="Normal"/>
    <w:next w:val="Heading1"/>
    <w:rsid w:val="009C1713"/>
    <w:pPr>
      <w:spacing w:after="510" w:line="290" w:lineRule="exact"/>
      <w:jc w:val="center"/>
    </w:pPr>
    <w:rPr>
      <w:rFonts w:ascii="Frutiger LT Std 45 Light" w:hAnsi="Frutiger LT Std 45 Light"/>
      <w:b/>
      <w:sz w:val="22"/>
    </w:rPr>
  </w:style>
  <w:style w:type="paragraph" w:customStyle="1" w:styleId="TitleOrderedby">
    <w:name w:val="Title: Ordered by"/>
    <w:basedOn w:val="Normal"/>
    <w:next w:val="Normal"/>
    <w:rsid w:val="0090590D"/>
    <w:pPr>
      <w:spacing w:line="320" w:lineRule="exact"/>
    </w:pPr>
    <w:rPr>
      <w:rFonts w:ascii="Frutiger LT Std 55 Roman" w:hAnsi="Frutiger LT Std 55 Roman"/>
      <w:i/>
    </w:rPr>
  </w:style>
  <w:style w:type="paragraph" w:customStyle="1" w:styleId="TitleReport">
    <w:name w:val="Title: Report"/>
    <w:basedOn w:val="Normal"/>
    <w:rsid w:val="009C1713"/>
    <w:pPr>
      <w:pBdr>
        <w:top w:val="single" w:sz="4" w:space="17" w:color="005232"/>
        <w:bottom w:val="single" w:sz="4" w:space="17" w:color="005232"/>
      </w:pBdr>
      <w:spacing w:after="300" w:line="720" w:lineRule="exact"/>
    </w:pPr>
    <w:rPr>
      <w:rFonts w:ascii="Frutiger LT Std 45 Light" w:hAnsi="Frutiger LT Std 45 Light"/>
      <w:b/>
      <w:sz w:val="64"/>
    </w:rPr>
  </w:style>
  <w:style w:type="paragraph" w:customStyle="1" w:styleId="TitleReportNumber">
    <w:name w:val="Title: Report Number"/>
    <w:basedOn w:val="Normal"/>
    <w:next w:val="TitleVolumeNumber"/>
    <w:rsid w:val="009C1713"/>
    <w:pPr>
      <w:spacing w:after="680" w:line="440" w:lineRule="exact"/>
    </w:pPr>
    <w:rPr>
      <w:rFonts w:ascii="Frutiger LT Std 45 Light" w:hAnsi="Frutiger LT Std 45 Light"/>
      <w:b/>
      <w:sz w:val="40"/>
    </w:rPr>
  </w:style>
  <w:style w:type="paragraph" w:customStyle="1" w:styleId="TitleVolumeNumber">
    <w:name w:val="Title: Volume Number"/>
    <w:basedOn w:val="Normal"/>
    <w:next w:val="Normal"/>
    <w:rsid w:val="009C1713"/>
    <w:pPr>
      <w:spacing w:after="180"/>
    </w:pPr>
    <w:rPr>
      <w:rFonts w:ascii="Frutiger LT Std 45 Light" w:hAnsi="Frutiger LT Std 45 Light"/>
      <w:b/>
      <w:i/>
      <w:sz w:val="36"/>
    </w:rPr>
  </w:style>
  <w:style w:type="character" w:customStyle="1" w:styleId="TOCPage">
    <w:name w:val="TOC Page"/>
    <w:basedOn w:val="DefaultParagraphFont"/>
    <w:rsid w:val="0090590D"/>
    <w:rPr>
      <w:rFonts w:ascii="Frutiger LT Std 55 Roman" w:hAnsi="Frutiger LT Std 55 Roman"/>
      <w:b/>
      <w:i/>
      <w:color w:val="000000"/>
      <w:sz w:val="16"/>
    </w:rPr>
  </w:style>
  <w:style w:type="paragraph" w:customStyle="1" w:styleId="TOCSpacebetweenTOCS">
    <w:name w:val="TOC Space between TOCS"/>
    <w:basedOn w:val="Normal"/>
    <w:rsid w:val="0090590D"/>
    <w:pPr>
      <w:spacing w:before="160"/>
    </w:pPr>
  </w:style>
  <w:style w:type="character" w:customStyle="1" w:styleId="WitnessNames">
    <w:name w:val="Witness Names"/>
    <w:basedOn w:val="DefaultParagraphFont"/>
    <w:rsid w:val="0090590D"/>
    <w:rPr>
      <w:rFonts w:ascii="Frutiger LT Std 45 Light" w:hAnsi="Frutiger LT Std 45 Light"/>
      <w:b/>
      <w:sz w:val="20"/>
    </w:rPr>
  </w:style>
  <w:style w:type="table" w:customStyle="1" w:styleId="WitnessTOCTable">
    <w:name w:val="Witness TOC Table"/>
    <w:basedOn w:val="TableNormal"/>
    <w:rsid w:val="004417B0"/>
    <w:tblPr>
      <w:tblCellMar>
        <w:left w:w="0" w:type="dxa"/>
        <w:right w:w="0" w:type="dxa"/>
      </w:tblCellMar>
    </w:tblPr>
    <w:tcPr>
      <w:vAlign w:val="bottom"/>
    </w:tcPr>
    <w:tblStylePr w:type="lastCol">
      <w:pPr>
        <w:wordWrap/>
        <w:jc w:val="right"/>
      </w:pPr>
    </w:tblStylePr>
  </w:style>
  <w:style w:type="paragraph" w:customStyle="1" w:styleId="WitnessTOCText">
    <w:name w:val="Witness TOC Text"/>
    <w:basedOn w:val="Normal"/>
    <w:link w:val="WitnessTOCTextChar"/>
    <w:rsid w:val="0090590D"/>
    <w:pPr>
      <w:spacing w:after="240" w:line="250" w:lineRule="exact"/>
    </w:pPr>
    <w:rPr>
      <w:rFonts w:ascii="Frutiger LT Std 55 Roman" w:hAnsi="Frutiger LT Std 55 Roman"/>
      <w:sz w:val="20"/>
    </w:rPr>
  </w:style>
  <w:style w:type="paragraph" w:customStyle="1" w:styleId="XHeading2">
    <w:name w:val="X Heading 2"/>
    <w:basedOn w:val="Normal"/>
    <w:next w:val="XPara"/>
    <w:rsid w:val="009C1713"/>
    <w:pPr>
      <w:keepNext/>
      <w:spacing w:before="340" w:after="200" w:line="290" w:lineRule="exact"/>
    </w:pPr>
    <w:rPr>
      <w:rFonts w:ascii="Frutiger LT Std 45 Light" w:hAnsi="Frutiger LT Std 45 Light"/>
      <w:b/>
    </w:rPr>
  </w:style>
  <w:style w:type="paragraph" w:customStyle="1" w:styleId="XHeading3">
    <w:name w:val="X Heading 3"/>
    <w:basedOn w:val="Normal"/>
    <w:next w:val="XPara"/>
    <w:rsid w:val="009C1713"/>
    <w:pPr>
      <w:keepNext/>
      <w:spacing w:before="340" w:after="199" w:line="290" w:lineRule="exact"/>
    </w:pPr>
    <w:rPr>
      <w:rFonts w:ascii="Frutiger LT Std 45 Light" w:hAnsi="Frutiger LT Std 45 Light"/>
      <w:b/>
      <w:i/>
      <w:sz w:val="20"/>
    </w:rPr>
  </w:style>
  <w:style w:type="paragraph" w:customStyle="1" w:styleId="XPara">
    <w:name w:val="X Para"/>
    <w:basedOn w:val="Normal"/>
    <w:rsid w:val="0090590D"/>
    <w:pPr>
      <w:spacing w:line="228" w:lineRule="auto"/>
      <w:jc w:val="both"/>
    </w:pPr>
    <w:rPr>
      <w:spacing w:val="-3"/>
      <w:sz w:val="20"/>
    </w:rPr>
  </w:style>
  <w:style w:type="paragraph" w:customStyle="1" w:styleId="XPara1">
    <w:name w:val="X Para 1"/>
    <w:basedOn w:val="XPara"/>
    <w:rsid w:val="0090590D"/>
    <w:pPr>
      <w:numPr>
        <w:numId w:val="15"/>
      </w:numPr>
      <w:tabs>
        <w:tab w:val="num" w:pos="360"/>
      </w:tabs>
    </w:pPr>
  </w:style>
  <w:style w:type="paragraph" w:customStyle="1" w:styleId="XQuestion">
    <w:name w:val="X Question"/>
    <w:basedOn w:val="XPara"/>
    <w:rsid w:val="0090590D"/>
    <w:pPr>
      <w:numPr>
        <w:numId w:val="16"/>
      </w:numPr>
      <w:tabs>
        <w:tab w:val="num" w:pos="360"/>
        <w:tab w:val="clear" w:pos="567"/>
      </w:tabs>
      <w:ind w:left="0" w:firstLine="0"/>
    </w:pPr>
    <w:rPr>
      <w:b/>
    </w:rPr>
  </w:style>
  <w:style w:type="paragraph" w:customStyle="1" w:styleId="TitleCommitteeName0">
    <w:name w:val="Title: Committee Name"/>
    <w:basedOn w:val="Normal"/>
    <w:rsid w:val="009C1713"/>
    <w:pPr>
      <w:spacing w:after="240" w:line="560" w:lineRule="exact"/>
    </w:pPr>
    <w:rPr>
      <w:rFonts w:ascii="Frutiger LT Std 55 Roman" w:hAnsi="Frutiger LT Std 55 Roman"/>
      <w:sz w:val="48"/>
      <w:szCs w:val="24"/>
    </w:rPr>
  </w:style>
  <w:style w:type="paragraph" w:customStyle="1" w:styleId="TOCSpacebetweenTOCs0">
    <w:name w:val="TOC Space between TOCs"/>
    <w:basedOn w:val="Normal"/>
    <w:rsid w:val="006C3A0F"/>
    <w:pPr>
      <w:spacing w:before="160"/>
    </w:pPr>
    <w:rPr>
      <w:szCs w:val="24"/>
    </w:rPr>
  </w:style>
  <w:style w:type="paragraph" w:customStyle="1" w:styleId="GraphicParagraph">
    <w:name w:val="Graphic Paragraph"/>
    <w:basedOn w:val="Normal"/>
    <w:rsid w:val="00736622"/>
    <w:pPr>
      <w:spacing w:after="200" w:line="228" w:lineRule="auto"/>
      <w:jc w:val="center"/>
    </w:pPr>
  </w:style>
  <w:style w:type="character" w:customStyle="1" w:styleId="WitnessTOCTextChar">
    <w:name w:val="Witness TOC Text Char"/>
    <w:basedOn w:val="DefaultParagraphFont"/>
    <w:link w:val="WitnessTOCText"/>
    <w:rsid w:val="00D93271"/>
    <w:rPr>
      <w:rFonts w:ascii="Frutiger LT Std 55 Roman" w:hAnsi="Frutiger LT Std 55 Roman"/>
      <w:lang w:val="en-GB" w:eastAsia="en-US" w:bidi="ar-SA"/>
    </w:rPr>
  </w:style>
  <w:style w:type="paragraph" w:customStyle="1" w:styleId="SOHeading2">
    <w:name w:val="SO Heading 2"/>
    <w:basedOn w:val="Normal"/>
    <w:rsid w:val="005D46B8"/>
    <w:pPr>
      <w:spacing w:before="240" w:after="110" w:line="240" w:lineRule="exact"/>
    </w:pPr>
    <w:rPr>
      <w:rFonts w:ascii="Frutiger LT Std 45 Light" w:hAnsi="Frutiger LT Std 45 Light"/>
      <w:b/>
      <w:sz w:val="18"/>
      <w:szCs w:val="24"/>
    </w:rPr>
  </w:style>
  <w:style w:type="paragraph" w:styleId="BalloonText">
    <w:name w:val="Balloon Text"/>
    <w:basedOn w:val="Normal"/>
    <w:semiHidden/>
    <w:rsid w:val="00CE7F20"/>
    <w:rPr>
      <w:rFonts w:ascii="Tahoma" w:hAnsi="Tahoma" w:cs="Tahoma"/>
      <w:sz w:val="16"/>
      <w:szCs w:val="16"/>
    </w:rPr>
  </w:style>
  <w:style w:type="character" w:customStyle="1" w:styleId="SOHeading1Char">
    <w:name w:val="SO Heading 1 Char"/>
    <w:basedOn w:val="DefaultParagraphFont"/>
    <w:link w:val="SOHeading1"/>
    <w:rsid w:val="005D46B8"/>
    <w:rPr>
      <w:rFonts w:ascii="Frutiger LT Std 45 Light" w:hAnsi="Frutiger LT Std 45 Light"/>
      <w:b/>
      <w:sz w:val="24"/>
      <w:lang w:eastAsia="en-US"/>
    </w:rPr>
  </w:style>
  <w:style w:type="character" w:customStyle="1" w:styleId="Heading1Char">
    <w:name w:val="Heading 1 Char"/>
    <w:basedOn w:val="DefaultParagraphFont"/>
    <w:link w:val="Heading1"/>
    <w:rsid w:val="002A2BF4"/>
    <w:rPr>
      <w:rFonts w:ascii="Frutiger LT Std 55 Roman" w:hAnsi="Frutiger LT Std 55 Roman" w:cs="Arial"/>
      <w:bCs/>
      <w:spacing w:val="-10"/>
      <w:kern w:val="32"/>
      <w:sz w:val="44"/>
      <w:szCs w:val="44"/>
      <w:lang w:eastAsia="en-US"/>
    </w:rPr>
  </w:style>
  <w:style w:type="character" w:customStyle="1" w:styleId="Heading3Char">
    <w:name w:val="Heading 3 Char"/>
    <w:basedOn w:val="DefaultParagraphFont"/>
    <w:link w:val="Heading3"/>
    <w:rsid w:val="009C1713"/>
    <w:rPr>
      <w:rFonts w:ascii="Frutiger LT Std 45 Light" w:hAnsi="Frutiger LT Std 45 Light" w:cs="Arial"/>
      <w:b/>
      <w:bCs/>
      <w:i/>
      <w:sz w:val="24"/>
      <w:szCs w:val="26"/>
      <w:lang w:eastAsia="en-US"/>
    </w:rPr>
  </w:style>
  <w:style w:type="character" w:customStyle="1" w:styleId="ParaChar">
    <w:name w:val="Para Char"/>
    <w:basedOn w:val="DefaultParagraphFont"/>
    <w:link w:val="Para"/>
    <w:uiPriority w:val="29"/>
    <w:rsid w:val="002A2BF4"/>
    <w:rPr>
      <w:rFonts w:ascii="Minion Pro" w:hAnsi="Minion Pro"/>
      <w:spacing w:val="-3"/>
      <w:sz w:val="24"/>
      <w:szCs w:val="24"/>
      <w:lang w:eastAsia="en-US"/>
    </w:rPr>
  </w:style>
  <w:style w:type="paragraph" w:styleId="ListParagraph">
    <w:name w:val="List Paragraph"/>
    <w:aliases w:val="Bullet 1,Bullet Points,Colorful List - Accent 11,Dot pt,Indicator Text,List Paragraph Char Char Char,List Paragraph1,List Paragraph12,MAIN CONTENT,No Spacing1,Numbered Para 1"/>
    <w:basedOn w:val="Normal"/>
    <w:link w:val="ListParagraphChar"/>
    <w:uiPriority w:val="34"/>
    <w:qFormat/>
    <w:rsid w:val="002A2BF4"/>
    <w:pPr>
      <w:ind w:left="720"/>
    </w:pPr>
    <w:rPr>
      <w:rFonts w:ascii="Times New Roman" w:hAnsi="Times New Roman"/>
      <w:szCs w:val="24"/>
      <w:lang w:eastAsia="en-GB"/>
    </w:rPr>
  </w:style>
  <w:style w:type="character" w:customStyle="1" w:styleId="highlight">
    <w:name w:val="highlight"/>
    <w:basedOn w:val="DefaultParagraphFont"/>
    <w:semiHidden/>
    <w:rsid w:val="001D16AB"/>
  </w:style>
  <w:style w:type="paragraph" w:customStyle="1" w:styleId="indent">
    <w:name w:val="indent"/>
    <w:basedOn w:val="Normal"/>
    <w:rsid w:val="001D16AB"/>
    <w:pPr>
      <w:spacing w:before="100" w:beforeAutospacing="1" w:after="100" w:afterAutospacing="1"/>
    </w:pPr>
    <w:rPr>
      <w:rFonts w:ascii="Times New Roman" w:hAnsi="Times New Roman"/>
      <w:szCs w:val="24"/>
      <w:lang w:eastAsia="en-GB"/>
    </w:rPr>
  </w:style>
  <w:style w:type="table" w:customStyle="1" w:styleId="TableCRC0">
    <w:name w:val="Table: CRC"/>
    <w:basedOn w:val="TableGrid"/>
    <w:rsid w:val="004417B0"/>
    <w:pPr>
      <w:numPr>
        <w:numId w:val="50"/>
      </w:numPr>
      <w:tabs>
        <w:tab w:val="num" w:pos="360"/>
      </w:tabs>
      <w:ind w:hanging="720"/>
    </w:pPr>
    <w:tblPr/>
  </w:style>
  <w:style w:type="table" w:customStyle="1" w:styleId="TableCRCwhitetopleftcell0">
    <w:name w:val="Table: CRC (white top left cell)"/>
    <w:basedOn w:val="TableGrid"/>
    <w:rsid w:val="004417B0"/>
    <w:pPr>
      <w:numPr>
        <w:ilvl w:val="1"/>
        <w:numId w:val="50"/>
      </w:numPr>
      <w:tabs>
        <w:tab w:val="num" w:pos="1080"/>
      </w:tabs>
      <w:ind w:left="1080" w:hanging="720"/>
    </w:pPr>
    <w:tblPr/>
  </w:style>
  <w:style w:type="table" w:customStyle="1" w:styleId="SummaryTable">
    <w:name w:val="Summary Table"/>
    <w:basedOn w:val="TableNormal"/>
    <w:semiHidden/>
    <w:rsid w:val="004417B0"/>
    <w:tblPr>
      <w:tblBorders>
        <w:top w:val="single" w:sz="4" w:space="0" w:color="005232"/>
        <w:left w:val="single" w:sz="4" w:space="0" w:color="005232"/>
        <w:bottom w:val="single" w:sz="4" w:space="0" w:color="005232"/>
        <w:right w:val="single" w:sz="4" w:space="0" w:color="005232"/>
      </w:tblBorders>
      <w:tblCellMar>
        <w:top w:w="170" w:type="dxa"/>
        <w:left w:w="170" w:type="dxa"/>
        <w:bottom w:w="170" w:type="dxa"/>
        <w:right w:w="170" w:type="dxa"/>
      </w:tblCellMar>
    </w:tblPr>
  </w:style>
  <w:style w:type="table" w:customStyle="1" w:styleId="FormalMinutesMembersTable0">
    <w:name w:val="Formal Minutes: Members Table"/>
    <w:basedOn w:val="TableNormal"/>
    <w:rsid w:val="004417B0"/>
    <w:tblPr>
      <w:jc w:val="center"/>
    </w:tblPr>
    <w:tblPrEx>
      <w:jc w:val="center"/>
    </w:tblPrEx>
    <w:trPr>
      <w:jc w:val="center"/>
    </w:trPr>
  </w:style>
  <w:style w:type="paragraph" w:customStyle="1" w:styleId="FormalMinutespara">
    <w:name w:val="Formal Minutes para"/>
    <w:basedOn w:val="Para"/>
    <w:rsid w:val="004417B0"/>
    <w:pPr>
      <w:spacing w:before="240"/>
    </w:pPr>
    <w:rPr>
      <w:szCs w:val="20"/>
    </w:rPr>
  </w:style>
  <w:style w:type="numbering" w:customStyle="1" w:styleId="CommitteeOfficeOutline">
    <w:name w:val="Committee Office Outline"/>
    <w:uiPriority w:val="99"/>
    <w:rsid w:val="007954AE"/>
    <w:pPr>
      <w:numPr>
        <w:numId w:val="21"/>
      </w:numPr>
    </w:pPr>
  </w:style>
  <w:style w:type="character" w:customStyle="1" w:styleId="Para1Char">
    <w:name w:val="Para 1 Char"/>
    <w:basedOn w:val="DefaultParagraphFont"/>
    <w:link w:val="Para1"/>
    <w:uiPriority w:val="29"/>
    <w:rsid w:val="007954AE"/>
    <w:rPr>
      <w:rFonts w:ascii="Minion Pro" w:hAnsi="Minion Pro"/>
      <w:b/>
      <w:spacing w:val="-3"/>
      <w:sz w:val="24"/>
      <w:szCs w:val="24"/>
      <w:lang w:eastAsia="en-US"/>
    </w:rPr>
  </w:style>
  <w:style w:type="paragraph" w:customStyle="1" w:styleId="shd">
    <w:name w:val="shd"/>
    <w:basedOn w:val="Normal"/>
    <w:rsid w:val="00BC61BC"/>
    <w:pPr>
      <w:spacing w:before="100" w:beforeAutospacing="1" w:after="100" w:afterAutospacing="1"/>
    </w:pPr>
    <w:rPr>
      <w:rFonts w:ascii="Times New Roman" w:hAnsi="Times New Roman"/>
      <w:szCs w:val="24"/>
      <w:lang w:eastAsia="en-GB"/>
    </w:rPr>
  </w:style>
  <w:style w:type="paragraph" w:customStyle="1" w:styleId="nm">
    <w:name w:val="nm"/>
    <w:basedOn w:val="Normal"/>
    <w:rsid w:val="00D20A5B"/>
    <w:pPr>
      <w:spacing w:before="100" w:beforeAutospacing="1" w:after="100" w:afterAutospacing="1"/>
    </w:pPr>
    <w:rPr>
      <w:rFonts w:ascii="Times New Roman" w:hAnsi="Times New Roman" w:eastAsiaTheme="minorHAnsi"/>
      <w:szCs w:val="24"/>
      <w:lang w:eastAsia="en-GB"/>
    </w:rPr>
  </w:style>
  <w:style w:type="character" w:customStyle="1" w:styleId="nm2">
    <w:name w:val="nm2"/>
    <w:basedOn w:val="DefaultParagraphFont"/>
    <w:rsid w:val="00D20A5B"/>
  </w:style>
  <w:style w:type="paragraph" w:styleId="Footer">
    <w:name w:val="footer"/>
    <w:basedOn w:val="Normal"/>
    <w:link w:val="FooterChar"/>
    <w:rsid w:val="001630F1"/>
    <w:pPr>
      <w:tabs>
        <w:tab w:val="center" w:pos="4513"/>
        <w:tab w:val="right" w:pos="9026"/>
      </w:tabs>
    </w:pPr>
  </w:style>
  <w:style w:type="character" w:customStyle="1" w:styleId="FooterChar">
    <w:name w:val="Footer Char"/>
    <w:basedOn w:val="DefaultParagraphFont"/>
    <w:link w:val="Footer"/>
    <w:rsid w:val="001630F1"/>
    <w:rPr>
      <w:rFonts w:ascii="Minion Pro" w:hAnsi="Minion Pro"/>
      <w:sz w:val="24"/>
      <w:lang w:eastAsia="en-US"/>
    </w:rPr>
  </w:style>
  <w:style w:type="paragraph" w:styleId="CommentText">
    <w:name w:val="annotation text"/>
    <w:basedOn w:val="Normal"/>
    <w:link w:val="CommentTextChar"/>
    <w:uiPriority w:val="99"/>
    <w:semiHidden/>
    <w:rsid w:val="0093727B"/>
    <w:pPr>
      <w:tabs>
        <w:tab w:val="num" w:pos="737"/>
      </w:tabs>
      <w:ind w:left="737" w:hanging="397"/>
    </w:pPr>
    <w:rPr>
      <w:sz w:val="20"/>
    </w:rPr>
  </w:style>
  <w:style w:type="character" w:customStyle="1" w:styleId="CommentTextChar">
    <w:name w:val="Comment Text Char"/>
    <w:basedOn w:val="DefaultParagraphFont"/>
    <w:link w:val="CommentText"/>
    <w:uiPriority w:val="99"/>
    <w:semiHidden/>
    <w:rsid w:val="0093727B"/>
    <w:rPr>
      <w:rFonts w:ascii="Minion Pro" w:hAnsi="Minion Pro"/>
      <w:lang w:eastAsia="en-US"/>
    </w:rPr>
  </w:style>
  <w:style w:type="paragraph" w:styleId="CommentSubject">
    <w:name w:val="annotation subject"/>
    <w:basedOn w:val="CommentText"/>
    <w:next w:val="CommentText"/>
    <w:link w:val="CommentSubjectChar"/>
    <w:semiHidden/>
    <w:rsid w:val="0093727B"/>
    <w:pPr>
      <w:tabs>
        <w:tab w:val="num" w:pos="340"/>
        <w:tab w:val="clear" w:pos="737"/>
      </w:tabs>
      <w:ind w:left="340" w:hanging="340"/>
    </w:pPr>
    <w:rPr>
      <w:b/>
      <w:bCs/>
    </w:rPr>
  </w:style>
  <w:style w:type="character" w:customStyle="1" w:styleId="CommentSubjectChar">
    <w:name w:val="Comment Subject Char"/>
    <w:basedOn w:val="CommentTextChar"/>
    <w:link w:val="CommentSubject"/>
    <w:semiHidden/>
    <w:rsid w:val="0093727B"/>
    <w:rPr>
      <w:rFonts w:ascii="Minion Pro" w:hAnsi="Minion Pro"/>
      <w:b/>
      <w:bCs/>
      <w:lang w:eastAsia="en-US"/>
    </w:rPr>
  </w:style>
  <w:style w:type="paragraph" w:styleId="Index1">
    <w:name w:val="index 1"/>
    <w:basedOn w:val="Normal"/>
    <w:next w:val="Normal"/>
    <w:autoRedefine/>
    <w:semiHidden/>
    <w:rsid w:val="0093727B"/>
    <w:pPr>
      <w:tabs>
        <w:tab w:val="num" w:pos="340"/>
      </w:tabs>
      <w:ind w:left="340" w:hanging="340"/>
    </w:pPr>
  </w:style>
  <w:style w:type="paragraph" w:customStyle="1" w:styleId="FACAgendaitemheading">
    <w:name w:val="FAC Agenda item heading"/>
    <w:basedOn w:val="Normal"/>
    <w:autoRedefine/>
    <w:qFormat/>
    <w:rsid w:val="0093727B"/>
    <w:pPr>
      <w:spacing w:after="200"/>
      <w:jc w:val="both"/>
    </w:pPr>
    <w:rPr>
      <w:b/>
      <w:spacing w:val="-3"/>
      <w:szCs w:val="24"/>
    </w:rPr>
  </w:style>
  <w:style w:type="paragraph" w:customStyle="1" w:styleId="BodyText1">
    <w:name w:val="Body Text1"/>
    <w:basedOn w:val="Normal"/>
    <w:rsid w:val="00BD4509"/>
  </w:style>
  <w:style w:type="paragraph" w:styleId="NoSpacing">
    <w:name w:val="No Spacing"/>
    <w:uiPriority w:val="1"/>
    <w:qFormat/>
    <w:rsid w:val="000F6CE7"/>
    <w:pPr>
      <w:widowControl w:val="0"/>
      <w:autoSpaceDE w:val="0"/>
      <w:autoSpaceDN w:val="0"/>
      <w:adjustRightInd w:val="0"/>
    </w:pPr>
    <w:rPr>
      <w:rFonts w:ascii="Arial" w:hAnsi="Arial"/>
      <w:sz w:val="24"/>
      <w:szCs w:val="24"/>
      <w:lang w:val="en-US"/>
    </w:rPr>
  </w:style>
  <w:style w:type="character" w:customStyle="1" w:styleId="ParaboldChar">
    <w:name w:val="Para bold Char"/>
    <w:basedOn w:val="DefaultParagraphFont"/>
    <w:link w:val="Parabold"/>
    <w:locked/>
    <w:rsid w:val="000F6CE7"/>
    <w:rPr>
      <w:rFonts w:ascii="Minion Pro" w:hAnsi="Minion Pro" w:eastAsiaTheme="minorHAnsi" w:cstheme="minorBidi"/>
      <w:b/>
      <w:spacing w:val="-3"/>
      <w:sz w:val="22"/>
      <w:szCs w:val="22"/>
      <w:lang w:eastAsia="en-US"/>
    </w:rPr>
  </w:style>
  <w:style w:type="paragraph" w:customStyle="1" w:styleId="Parabold">
    <w:name w:val="Para bold"/>
    <w:basedOn w:val="Normal"/>
    <w:link w:val="ParaboldChar"/>
    <w:rsid w:val="000F6CE7"/>
    <w:pPr>
      <w:spacing w:after="200" w:line="228" w:lineRule="auto"/>
    </w:pPr>
    <w:rPr>
      <w:rFonts w:eastAsiaTheme="minorHAnsi" w:cstheme="minorBidi"/>
      <w:b/>
      <w:spacing w:val="-3"/>
      <w:sz w:val="22"/>
      <w:szCs w:val="22"/>
    </w:rPr>
  </w:style>
  <w:style w:type="character" w:customStyle="1" w:styleId="nickname">
    <w:name w:val="nickname"/>
    <w:basedOn w:val="DefaultParagraphFont"/>
    <w:rsid w:val="00CE7FC1"/>
  </w:style>
  <w:style w:type="paragraph" w:customStyle="1" w:styleId="1Roman">
    <w:name w:val="1Roman"/>
    <w:rsid w:val="009E5307"/>
    <w:pPr>
      <w:tabs>
        <w:tab w:val="left" w:pos="720"/>
      </w:tabs>
      <w:autoSpaceDE w:val="0"/>
      <w:autoSpaceDN w:val="0"/>
      <w:adjustRightInd w:val="0"/>
      <w:ind w:left="720" w:hanging="720"/>
    </w:pPr>
    <w:rPr>
      <w:sz w:val="24"/>
      <w:szCs w:val="24"/>
    </w:rPr>
  </w:style>
  <w:style w:type="paragraph" w:customStyle="1" w:styleId="FormalMinutesPara0">
    <w:name w:val="Formal Minutes: Para"/>
    <w:basedOn w:val="Normal"/>
    <w:qFormat/>
    <w:rsid w:val="007C6E90"/>
    <w:pPr>
      <w:spacing w:before="240" w:after="200" w:line="228" w:lineRule="auto"/>
      <w:jc w:val="both"/>
    </w:pPr>
    <w:rPr>
      <w:spacing w:val="-3"/>
      <w:sz w:val="20"/>
    </w:rPr>
  </w:style>
  <w:style w:type="character" w:customStyle="1" w:styleId="ListParagraphChar">
    <w:name w:val="List Paragraph Char"/>
    <w:aliases w:val="Bullet 1 Char,Bullet Points Char,Colorful List - Accent 11 Char,Dot pt Char,Indicator Text Char,List Paragraph Char Char Char Char,List Paragraph1 Char,List Paragraph12 Char,MAIN CONTENT Char,No Spacing1 Char,Numbered Para 1 Char"/>
    <w:basedOn w:val="DefaultParagraphFont"/>
    <w:link w:val="ListParagraph"/>
    <w:uiPriority w:val="34"/>
    <w:locked/>
    <w:rsid w:val="00F81681"/>
    <w:rPr>
      <w:sz w:val="24"/>
      <w:szCs w:val="24"/>
    </w:rPr>
  </w:style>
  <w:style w:type="character" w:styleId="Strong">
    <w:name w:val="Strong"/>
    <w:basedOn w:val="DefaultParagraphFont"/>
    <w:uiPriority w:val="22"/>
    <w:qFormat/>
    <w:rsid w:val="00B0107B"/>
    <w:rPr>
      <w:b/>
      <w:bCs/>
    </w:rPr>
  </w:style>
  <w:style w:type="paragraph" w:customStyle="1" w:styleId="indent2">
    <w:name w:val="indent2"/>
    <w:basedOn w:val="Normal"/>
    <w:rsid w:val="00B0107B"/>
    <w:pPr>
      <w:spacing w:before="100" w:beforeAutospacing="1" w:after="100" w:afterAutospacing="1"/>
    </w:pPr>
    <w:rPr>
      <w:rFonts w:ascii="Times New Roman" w:hAnsi="Times New Roman"/>
      <w:szCs w:val="24"/>
      <w:lang w:eastAsia="en-GB"/>
    </w:rPr>
  </w:style>
  <w:style w:type="character" w:customStyle="1" w:styleId="apple-converted-space">
    <w:name w:val="apple-converted-space"/>
    <w:basedOn w:val="DefaultParagraphFont"/>
    <w:rsid w:val="00B0107B"/>
  </w:style>
  <w:style w:type="character" w:customStyle="1" w:styleId="tgc">
    <w:name w:val="_tgc"/>
    <w:basedOn w:val="DefaultParagraphFont"/>
    <w:rsid w:val="0002740B"/>
  </w:style>
  <w:style w:type="paragraph" w:customStyle="1" w:styleId="Numberedheading1">
    <w:name w:val="Numbered heading 1"/>
    <w:basedOn w:val="Heading1"/>
    <w:uiPriority w:val="24"/>
    <w:qFormat/>
    <w:rsid w:val="00FC0A56"/>
    <w:pPr>
      <w:numPr>
        <w:numId w:val="0"/>
      </w:numPr>
      <w:pBdr>
        <w:bottom w:val="nil"/>
      </w:pBdr>
      <w:tabs>
        <w:tab w:val="num" w:pos="851"/>
      </w:tabs>
      <w:spacing w:before="120" w:after="240" w:line="240" w:lineRule="auto"/>
      <w:jc w:val="both"/>
    </w:pPr>
    <w:rPr>
      <w:rFonts w:ascii="Arial" w:hAnsi="Arial"/>
      <w:b/>
      <w:color w:val="005232"/>
      <w:spacing w:val="0"/>
      <w:sz w:val="28"/>
      <w:szCs w:val="32"/>
      <w:lang w:eastAsia="en-GB"/>
    </w:rPr>
  </w:style>
  <w:style w:type="paragraph" w:customStyle="1" w:styleId="Numberedheading2">
    <w:name w:val="Numbered heading 2"/>
    <w:basedOn w:val="Numberedheading1"/>
    <w:uiPriority w:val="24"/>
    <w:qFormat/>
    <w:rsid w:val="00FC0A56"/>
    <w:pPr>
      <w:numPr>
        <w:ilvl w:val="1"/>
      </w:numPr>
      <w:tabs>
        <w:tab w:val="num" w:pos="851"/>
      </w:tabs>
      <w:ind w:left="357" w:hanging="357"/>
    </w:pPr>
    <w:rPr>
      <w:color w:val="auto"/>
    </w:rPr>
  </w:style>
  <w:style w:type="numbering" w:customStyle="1" w:styleId="NumberedHeadings">
    <w:name w:val="Numbered Headings"/>
    <w:uiPriority w:val="99"/>
    <w:rsid w:val="00FC0A56"/>
    <w:pPr>
      <w:numPr>
        <w:numId w:val="22"/>
      </w:numPr>
    </w:pPr>
  </w:style>
  <w:style w:type="table" w:customStyle="1"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ainheading">
    <w:name w:val="Main heading"/>
    <w:basedOn w:val="Normal"/>
    <w:next w:val="Normal"/>
    <w:uiPriority w:val="9"/>
    <w:qFormat/>
    <w:rsid w:val="00DC2527"/>
    <w:pPr>
      <w:spacing w:after="240"/>
      <w:jc w:val="both"/>
      <w:outlineLvl w:val="0"/>
    </w:pPr>
    <w:rPr>
      <w:rFonts w:ascii="Arial" w:hAnsi="Arial" w:eastAsiaTheme="minorHAnsi" w:cstheme="minorBidi"/>
      <w:b/>
      <w:caps/>
      <w:color w:val="808080" w:themeColor="background1" w:themeShade="80"/>
      <w:sz w:val="36"/>
      <w:szCs w:val="22"/>
    </w:rPr>
  </w:style>
  <w:style w:type="paragraph" w:customStyle="1" w:styleId="paragraph">
    <w:name w:val="paragraph"/>
    <w:basedOn w:val="Normal"/>
    <w:rsid w:val="00384688"/>
    <w:rPr>
      <w:rFonts w:ascii="Times New Roman" w:hAnsi="Times New Roman"/>
      <w:szCs w:val="24"/>
      <w:lang w:eastAsia="en-GB"/>
    </w:rPr>
  </w:style>
  <w:style w:type="character" w:customStyle="1" w:styleId="spellingerror">
    <w:name w:val="spellingerror"/>
    <w:basedOn w:val="DefaultParagraphFont"/>
    <w:rsid w:val="00384688"/>
  </w:style>
  <w:style w:type="character" w:customStyle="1" w:styleId="normaltextrun1">
    <w:name w:val="normaltextrun1"/>
    <w:basedOn w:val="DefaultParagraphFont"/>
    <w:rsid w:val="00384688"/>
  </w:style>
  <w:style w:type="character" w:customStyle="1" w:styleId="eop">
    <w:name w:val="eop"/>
    <w:basedOn w:val="DefaultParagraphFont"/>
    <w:rsid w:val="00384688"/>
  </w:style>
  <w:style w:type="character" w:customStyle="1" w:styleId="normaltextrun">
    <w:name w:val="normaltextrun"/>
    <w:basedOn w:val="DefaultParagraphFont"/>
    <w:rsid w:val="002B5D68"/>
  </w:style>
  <w:style w:type="character" w:customStyle="1" w:styleId="UnresolvedMention">
    <w:name w:val="Unresolved Mention"/>
    <w:basedOn w:val="DefaultParagraphFont"/>
    <w:uiPriority w:val="99"/>
    <w:semiHidden/>
    <w:unhideWhenUsed/>
    <w:rsid w:val="00B85F66"/>
    <w:rPr>
      <w:color w:val="808080"/>
      <w:shd w:val="clear" w:color="auto" w:fill="E6E6E6"/>
    </w:rPr>
  </w:style>
  <w:style w:type="numbering" w:customStyle="1" w:styleId="CommitteeOfficeOutline1">
    <w:name w:val="Committee Office Outline1"/>
    <w:uiPriority w:val="99"/>
    <w:rsid w:val="00D7486A"/>
  </w:style>
  <w:style w:type="character" w:styleId="CommentReference">
    <w:name w:val="annotation reference"/>
    <w:basedOn w:val="DefaultParagraphFont"/>
    <w:uiPriority w:val="99"/>
    <w:semiHidden/>
    <w:unhideWhenUsed/>
    <w:rsid w:val="003350C5"/>
    <w:rPr>
      <w:sz w:val="16"/>
      <w:szCs w:val="16"/>
    </w:rPr>
  </w:style>
  <w:style w:type="paragraph" w:customStyle="1" w:styleId="Default">
    <w:name w:val="Default"/>
    <w:rsid w:val="00103406"/>
    <w:pPr>
      <w:autoSpaceDE w:val="0"/>
      <w:autoSpaceDN w:val="0"/>
      <w:adjustRightInd w:val="0"/>
    </w:pPr>
    <w:rPr>
      <w:rFonts w:ascii="Arial" w:hAnsi="Arial" w:cs="Arial"/>
      <w:color w:val="000000"/>
      <w:sz w:val="24"/>
      <w:szCs w:val="24"/>
    </w:rPr>
  </w:style>
  <w:style w:type="paragraph" w:customStyle="1" w:styleId="BulletList1">
    <w:name w:val="Bullet List 1"/>
    <w:basedOn w:val="Normal"/>
    <w:qFormat/>
    <w:rsid w:val="2554C0CD"/>
    <w:pPr>
      <w:spacing w:before="160" w:after="160" w:line="259" w:lineRule="auto"/>
      <w:ind w:left="1440" w:hanging="360"/>
    </w:pPr>
    <w:rPr>
      <w:rFonts w:ascii="Arial" w:hAnsi="Arial" w:eastAsiaTheme="minorEastAsia" w:cstheme="min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5C67E0E9E6145A656C9C14A1706B0" ma:contentTypeVersion="48" ma:contentTypeDescription="Create a new document." ma:contentTypeScope="" ma:versionID="370c2aba75a16f2188b1f8e9ab8da4dc">
  <xsd:schema xmlns:xsd="http://www.w3.org/2001/XMLSchema" xmlns:xs="http://www.w3.org/2001/XMLSchema" xmlns:p="http://schemas.microsoft.com/office/2006/metadata/properties" xmlns:ns2="12e20934-278d-431b-83bd-1e18fddbf98e" xmlns:ns3="0606af38-29d8-407d-826d-7a0cb9d9f4ed" xmlns:ns4="4600776d-0a3c-44b4-bff2-0ceaafb13046" xmlns:ns5="c86d72e2-090a-4e7d-987e-218d8a0db591" xmlns:ns6="6ab18433-7710-49bd-9bb4-0bb85747556a" targetNamespace="http://schemas.microsoft.com/office/2006/metadata/properties" ma:root="true" ma:fieldsID="8f7bd29216d96794fe0ac9b2d693405d" ns2:_="" ns3:_="" ns4:_="" ns5:_="" ns6:_="">
    <xsd:import namespace="12e20934-278d-431b-83bd-1e18fddbf98e"/>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Committe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20934-278d-431b-83bd-1e18fddbf98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Committee" ma:index="67" nillable="true" ma:displayName="Committee" ma:format="Dropdown" ma:internalName="Committee">
      <xsd:simpleType>
        <xsd:restriction base="dms:Choice">
          <xsd:enumeration value="International Development"/>
          <xsd:enumeration value="ICAI Sub-Committee"/>
        </xsd:restriction>
      </xsd:simpleType>
    </xsd:element>
    <xsd:element name="MediaServiceOCR" ma:index="68" nillable="true" ma:displayName="MediaServiceOCR" ma:internalName="MediaServiceOCR" ma:readOnly="true">
      <xsd:simpleType>
        <xsd:restriction base="dms:Note">
          <xsd:maxLength value="255"/>
        </xsd:restriction>
      </xsd:simpleType>
    </xsd:element>
    <xsd:element name="MediaServiceEventHashCode" ma:index="69" nillable="true" ma:displayName="MediaServiceEventHashCode" ma:hidden="true" ma:internalName="MediaServiceEventHashCode" ma:readOnly="true">
      <xsd:simpleType>
        <xsd:restriction base="dms:Text"/>
      </xsd:simpleType>
    </xsd:element>
    <xsd:element name="MediaServiceGenerationTime" ma:index="70" nillable="true" ma:displayName="MediaServiceGenerationTime" ma:hidden="true" ma:internalName="MediaServiceGenerationTime" ma:readOnly="true">
      <xsd:simpleType>
        <xsd:restriction base="dms:Text"/>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8340f0f-1a97-4e27-83e6-151a9f16f953}" ma:internalName="Visit" ma:showField="Title" ma:web="0606af38-29d8-407d-826d-7a0cb9d9f4ed">
      <xsd:simpleType>
        <xsd:restriction base="dms:Lookup"/>
      </xsd:simpleType>
    </xsd:element>
    <xsd:element name="Specialist_x0020_Adviser" ma:index="17" nillable="true" ma:displayName="Specialist Adviser" ma:list="{c8f84395-8116-41c4-93ea-dcc7897c5b5f}" ma:internalName="Specialist_x0020_Adviser" ma:showField="Title" ma:web="0606af38-29d8-407d-826d-7a0cb9d9f4ed">
      <xsd:simpleType>
        <xsd:restriction base="dms:Lookup"/>
      </xsd:simpleType>
    </xsd:element>
    <xsd:element name="Witness" ma:index="18" nillable="true" ma:displayName="Witness" ma:list="{3bcbf1c3-913a-4c07-afc5-23c9e3b1ea47}" ma:internalName="Witness" ma:showField="Title" ma:web="0606af38-29d8-407d-826d-7a0cb9d9f4ed">
      <xsd:simpleType>
        <xsd:restriction base="dms:Lookup"/>
      </xsd:simpleType>
    </xsd:element>
    <xsd:element name="Visit_x003a_Start_x0020_Time" ma:index="38" nillable="true" ma:displayName="Visit:Start Time" ma:list="{d8340f0f-1a97-4e27-83e6-151a9f16f953}"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8340f0f-1a97-4e27-83e6-151a9f16f953}"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3bcbf1c3-913a-4c07-afc5-23c9e3b1ea47}"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3bcbf1c3-913a-4c07-afc5-23c9e3b1ea47}"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3bcbf1c3-913a-4c07-afc5-23c9e3b1ea47}"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c8f84395-8116-41c4-93ea-dcc7897c5b5f}"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c8f84395-8116-41c4-93ea-dcc7897c5b5f}"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65c88356-7555-4f91-880e-a2af0cd7de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65c88356-7555-4f91-880e-a2af0cd7de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9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2bc64d97-2461-41c9-a051-7e8636cb746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ab18433-7710-49bd-9bb4-0bb85747556a">
      <UserInfo>
        <DisplayName>PICKARD, Alison</DisplayName>
        <AccountId>72</AccountId>
        <AccountType/>
      </UserInfo>
      <UserInfo>
        <DisplayName>PAGE, Rob</DisplayName>
        <AccountId>38</AccountId>
        <AccountType/>
      </UserInfo>
      <UserInfo>
        <DisplayName>REID, Fergus</DisplayName>
        <AccountId>46</AccountId>
        <AccountType/>
      </UserInfo>
      <UserInfo>
        <DisplayName>HAMPSON, Paul</DisplayName>
        <AccountId>28</AccountId>
        <AccountType/>
      </UserInfo>
      <UserInfo>
        <DisplayName>CLARKE, Gordon</DisplayName>
        <AccountId>580</AccountId>
        <AccountType/>
      </UserInfo>
      <UserInfo>
        <DisplayName>OLIVEIRA, Leo</DisplayName>
        <AccountId>184</AccountId>
        <AccountType/>
      </UserInfo>
    </SharedWithUsers>
    <DateSent xmlns="4600776d-0a3c-44b4-bff2-0ceaafb13046" xsi:nil="true"/>
    <Deadline xmlns="12e20934-278d-431b-83bd-1e18fddbf98e" xsi:nil="true"/>
    <RecordNumber xmlns="4600776d-0a3c-44b4-bff2-0ceaafb13046" xsi:nil="true"/>
    <TaxCatchAll xmlns="4600776d-0a3c-44b4-bff2-0ceaafb13046">
      <Value>33</Value>
      <Value>2</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78ca1497cf6442fb3babdda785c85ae xmlns="12e20934-278d-431b-83bd-1e18fddbf98e">
      <Terms xmlns="http://schemas.microsoft.com/office/infopath/2007/PartnerControls">
        <TermInfo xmlns="http://schemas.microsoft.com/office/infopath/2007/PartnerControls">
          <TermName xmlns="http://schemas.microsoft.com/office/infopath/2007/PartnerControls">Formal Minutes</TermName>
          <TermId xmlns="http://schemas.microsoft.com/office/infopath/2007/PartnerControls">dcd83202-9966-4f57-b9b6-05ce04a869d4</TermId>
        </TermInfo>
      </Terms>
    </n78ca1497cf6442fb3babdda785c85ae>
    <Brief_x0020_status xmlns="12e20934-278d-431b-83bd-1e18fddbf98e" xsi:nil="true"/>
    <j3dc9349b3384741bd6025ba1321f3a9 xmlns="12e20934-278d-431b-83bd-1e18fddbf98e">
      <Terms xmlns="http://schemas.microsoft.com/office/infopath/2007/PartnerControls"/>
    </j3dc9349b3384741bd6025ba1321f3a9>
    <Notes0 xmlns="12e20934-278d-431b-83bd-1e18fddbf98e" xsi:nil="true"/>
    <j6c5b17cd04246da82e5604daf08bc68 xmlns="4600776d-0a3c-44b4-bff2-0ceaafb13046">
      <Terms xmlns="http://schemas.microsoft.com/office/infopath/2007/PartnerControls"/>
    </j6c5b17cd04246da82e5604daf08bc68>
    <Meeting_x0020_Date xmlns="12e20934-278d-431b-83bd-1e18fddbf98e" xsi:nil="true"/>
    <Allocated_x0020_to xmlns="12e20934-278d-431b-83bd-1e18fddbf98e">
      <UserInfo>
        <DisplayName/>
        <AccountId xsi:nil="true"/>
        <AccountType/>
      </UserInfo>
    </Allocated_x0020_to>
    <Related_x0020_Document xmlns="12e20934-278d-431b-83bd-1e18fddbf98e">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ate xmlns="12e20934-278d-431b-83bd-1e18fddbf98e" xsi:nil="true"/>
    <EndofSessionDate xmlns="4600776d-0a3c-44b4-bff2-0ceaafb13046" xsi:nil="true"/>
    <Additional_x0020_category xmlns="12e20934-278d-431b-83bd-1e18fddbf98e" xsi:nil="true"/>
    <DateReceived xmlns="4600776d-0a3c-44b4-bff2-0ceaafb13046" xsi:nil="true"/>
    <Useful_x0020_Docs xmlns="12e20934-278d-431b-83bd-1e18fddbf98e" xsi:nil="true"/>
    <TransfertoArchives xmlns="4600776d-0a3c-44b4-bff2-0ceaafb13046">false</TransfertoArchives>
    <Visit xmlns="0606af38-29d8-407d-826d-7a0cb9d9f4ed" xsi:nil="true"/>
    <Committee xmlns="12e20934-278d-431b-83bd-1e18fddbf98e" xsi:nil="true"/>
    <Department xmlns="12e20934-278d-431b-83bd-1e18fddbf98e" xsi:nil="true"/>
    <Status_x0020_of_x0020_correspondence xmlns="12e20934-278d-431b-83bd-1e18fddbf98e"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Circulation_x0020_Date xmlns="12e20934-278d-431b-83bd-1e18fddbf98e" xsi:nil="true"/>
    <Witness xmlns="0606af38-29d8-407d-826d-7a0cb9d9f4ed" xsi:nil="true"/>
    <Document_x0020_Status xmlns="12e20934-278d-431b-83bd-1e18fddbf98e" xsi:nil="true"/>
    <Publication_x0020_Date xmlns="12e20934-278d-431b-83bd-1e18fddbf98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3014B99-E95C-4958-9032-0B97E9111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20934-278d-431b-83bd-1e18fddbf98e"/>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501DF-DC7B-4DAF-A3F9-8E927C88F79C}">
  <ds:schemaRefs>
    <ds:schemaRef ds:uri="http://schemas.openxmlformats.org/officeDocument/2006/bibliography"/>
  </ds:schemaRefs>
</ds:datastoreItem>
</file>

<file path=customXml/itemProps3.xml><?xml version="1.0" encoding="utf-8"?>
<ds:datastoreItem xmlns:ds="http://schemas.openxmlformats.org/officeDocument/2006/customXml" ds:itemID="{70D84146-5E29-4294-A8C5-9372CDA1B0A9}">
  <ds:schemaRefs>
    <ds:schemaRef ds:uri="http://schemas.microsoft.com/sharepoint/v3/contenttype/forms"/>
  </ds:schemaRefs>
</ds:datastoreItem>
</file>

<file path=customXml/itemProps4.xml><?xml version="1.0" encoding="utf-8"?>
<ds:datastoreItem xmlns:ds="http://schemas.openxmlformats.org/officeDocument/2006/customXml" ds:itemID="{E4BCFE7F-C277-4974-9BD4-9E467BAC61B3}">
  <ds:schemaRefs>
    <ds:schemaRef ds:uri="0606af38-29d8-407d-826d-7a0cb9d9f4ed"/>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c86d72e2-090a-4e7d-987e-218d8a0db591"/>
    <ds:schemaRef ds:uri="6ab18433-7710-49bd-9bb4-0bb85747556a"/>
    <ds:schemaRef ds:uri="4600776d-0a3c-44b4-bff2-0ceaafb13046"/>
    <ds:schemaRef ds:uri="http://purl.org/dc/elements/1.1/"/>
    <ds:schemaRef ds:uri="12e20934-278d-431b-83bd-1e18fddbf98e"/>
    <ds:schemaRef ds:uri="http://www.w3.org/XML/1998/namespace"/>
    <ds:schemaRef ds:uri="http://purl.org/dc/dcmitype/"/>
  </ds:schemaRefs>
</ds:datastoreItem>
</file>

<file path=customXml/itemProps5.xml><?xml version="1.0" encoding="utf-8"?>
<ds:datastoreItem xmlns:ds="http://schemas.openxmlformats.org/officeDocument/2006/customXml" ds:itemID="{3727B48E-AD43-414E-B1C5-651AB710DDC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