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2734E">
      <w:pPr>
        <w:pStyle w:val="BodyText"/>
        <w:rPr>
          <w:rFonts w:ascii="Times New Roman"/>
          <w:sz w:val="20"/>
        </w:rPr>
      </w:pPr>
    </w:p>
    <w:p w:rsidR="00D2734E">
      <w:pPr>
        <w:pStyle w:val="BodyText"/>
        <w:rPr>
          <w:rFonts w:ascii="Times New Roman"/>
          <w:sz w:val="20"/>
        </w:rPr>
      </w:pPr>
    </w:p>
    <w:p w:rsidR="00D2734E">
      <w:pPr>
        <w:pStyle w:val="BodyText"/>
        <w:rPr>
          <w:rFonts w:ascii="Times New Roman"/>
          <w:sz w:val="20"/>
        </w:rPr>
      </w:pPr>
    </w:p>
    <w:p w:rsidR="009A0E36" w:rsidP="009A0E36">
      <w:pPr>
        <w:pStyle w:val="Title"/>
      </w:pPr>
      <w:r>
        <w:rPr>
          <w:noProof/>
        </w:rPr>
        <w:drawing>
          <wp:anchor distT="0" distB="0" distL="0" distR="0" simplePos="0" relativeHeight="251658240" behindDoc="0" locked="0" layoutInCell="1" allowOverlap="1">
            <wp:simplePos x="0" y="0"/>
            <wp:positionH relativeFrom="page">
              <wp:posOffset>930937</wp:posOffset>
            </wp:positionH>
            <wp:positionV relativeFrom="paragraph">
              <wp:posOffset>124220</wp:posOffset>
            </wp:positionV>
            <wp:extent cx="913709" cy="1053969"/>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xmlns:r="http://schemas.openxmlformats.org/officeDocument/2006/relationships" r:embed="rId9" cstate="print"/>
                    <a:stretch>
                      <a:fillRect/>
                    </a:stretch>
                  </pic:blipFill>
                  <pic:spPr>
                    <a:xfrm>
                      <a:off x="0" y="0"/>
                      <a:ext cx="913709" cy="1053969"/>
                    </a:xfrm>
                    <a:prstGeom prst="rect">
                      <a:avLst/>
                    </a:prstGeom>
                  </pic:spPr>
                </pic:pic>
              </a:graphicData>
            </a:graphic>
          </wp:anchor>
        </w:drawing>
      </w:r>
      <w:r>
        <w:rPr>
          <w:color w:val="006447"/>
        </w:rPr>
        <w:t>Formal Minutes of the Committee</w:t>
      </w:r>
      <w:r>
        <w:rPr>
          <w:color w:val="006447"/>
          <w:spacing w:val="-11"/>
        </w:rPr>
        <w:t xml:space="preserve"> </w:t>
      </w:r>
      <w:r>
        <w:rPr>
          <w:color w:val="006447"/>
        </w:rPr>
        <w:t>on</w:t>
      </w:r>
      <w:r>
        <w:rPr>
          <w:color w:val="006447"/>
          <w:spacing w:val="-11"/>
        </w:rPr>
        <w:t xml:space="preserve"> </w:t>
      </w:r>
      <w:r>
        <w:rPr>
          <w:color w:val="006447"/>
        </w:rPr>
        <w:t>Standards</w:t>
      </w:r>
      <w:r>
        <w:rPr>
          <w:color w:val="006447"/>
          <w:spacing w:val="-11"/>
        </w:rPr>
        <w:t xml:space="preserve"> </w:t>
      </w:r>
      <w:r>
        <w:rPr>
          <w:color w:val="006447"/>
        </w:rPr>
        <w:t>in Session 202</w:t>
      </w:r>
      <w:r w:rsidR="00275140">
        <w:rPr>
          <w:color w:val="006447"/>
        </w:rPr>
        <w:t>3</w:t>
      </w:r>
      <w:r>
        <w:rPr>
          <w:rFonts w:ascii="Symbol" w:hAnsi="Symbol"/>
          <w:color w:val="006447"/>
        </w:rPr>
        <w:sym w:font="Symbol" w:char="F02D"/>
      </w:r>
      <w:r>
        <w:rPr>
          <w:color w:val="006447"/>
        </w:rPr>
        <w:t>2</w:t>
      </w:r>
      <w:r w:rsidR="00275140">
        <w:rPr>
          <w:color w:val="006447"/>
        </w:rPr>
        <w:t>4</w:t>
      </w:r>
    </w:p>
    <w:p w:rsidR="009A0E36" w:rsidP="009A0E36">
      <w:pPr>
        <w:pStyle w:val="BodyText"/>
        <w:rPr>
          <w:sz w:val="20"/>
        </w:rPr>
      </w:pPr>
    </w:p>
    <w:p w:rsidR="009A0E36" w:rsidP="009A0E36">
      <w:pPr>
        <w:pStyle w:val="BodyText"/>
        <w:rPr>
          <w:sz w:val="20"/>
        </w:rPr>
      </w:pPr>
    </w:p>
    <w:p w:rsidR="009A0E36" w:rsidP="009A0E36">
      <w:pPr>
        <w:pStyle w:val="BodyText"/>
        <w:rPr>
          <w:sz w:val="20"/>
        </w:rPr>
      </w:pPr>
    </w:p>
    <w:p w:rsidR="009A0E36" w:rsidP="009A0E36">
      <w:pPr>
        <w:pStyle w:val="BodyText"/>
        <w:spacing w:before="234" w:line="300" w:lineRule="auto"/>
        <w:ind w:right="146"/>
      </w:pPr>
      <w:r>
        <w:t>The</w:t>
      </w:r>
      <w:r>
        <w:rPr>
          <w:spacing w:val="-3"/>
        </w:rPr>
        <w:t xml:space="preserve"> </w:t>
      </w:r>
      <w:r>
        <w:t>Formal</w:t>
      </w:r>
      <w:r>
        <w:rPr>
          <w:spacing w:val="-4"/>
        </w:rPr>
        <w:t xml:space="preserve"> </w:t>
      </w:r>
      <w:r>
        <w:t>Minutes</w:t>
      </w:r>
      <w:r>
        <w:rPr>
          <w:spacing w:val="-4"/>
        </w:rPr>
        <w:t xml:space="preserve"> </w:t>
      </w:r>
      <w:r>
        <w:t>of</w:t>
      </w:r>
      <w:r>
        <w:rPr>
          <w:spacing w:val="-4"/>
        </w:rPr>
        <w:t xml:space="preserve"> </w:t>
      </w:r>
      <w:r>
        <w:t>a</w:t>
      </w:r>
      <w:r>
        <w:rPr>
          <w:spacing w:val="-4"/>
        </w:rPr>
        <w:t xml:space="preserve"> </w:t>
      </w:r>
      <w:r>
        <w:t>select</w:t>
      </w:r>
      <w:r>
        <w:rPr>
          <w:spacing w:val="-6"/>
        </w:rPr>
        <w:t xml:space="preserve"> </w:t>
      </w:r>
      <w:r>
        <w:t>committee</w:t>
      </w:r>
      <w:r>
        <w:rPr>
          <w:spacing w:val="-4"/>
        </w:rPr>
        <w:t xml:space="preserve"> </w:t>
      </w:r>
      <w:r>
        <w:t>record</w:t>
      </w:r>
      <w:r>
        <w:rPr>
          <w:spacing w:val="-5"/>
        </w:rPr>
        <w:t xml:space="preserve"> </w:t>
      </w:r>
      <w:r>
        <w:t>its</w:t>
      </w:r>
      <w:r>
        <w:rPr>
          <w:spacing w:val="-4"/>
        </w:rPr>
        <w:t xml:space="preserve"> </w:t>
      </w:r>
      <w:r>
        <w:t>formal</w:t>
      </w:r>
      <w:r>
        <w:rPr>
          <w:spacing w:val="-4"/>
        </w:rPr>
        <w:t xml:space="preserve"> </w:t>
      </w:r>
      <w:r>
        <w:t>proceedings</w:t>
      </w:r>
      <w:r>
        <w:rPr>
          <w:spacing w:val="-4"/>
        </w:rPr>
        <w:t xml:space="preserve"> </w:t>
      </w:r>
      <w:r>
        <w:t xml:space="preserve">and </w:t>
      </w:r>
      <w:r>
        <w:rPr>
          <w:spacing w:val="-2"/>
        </w:rPr>
        <w:t>decisions.</w:t>
      </w:r>
    </w:p>
    <w:p w:rsidR="009A0E36" w:rsidP="009A0E36">
      <w:pPr>
        <w:pStyle w:val="BodyText"/>
        <w:spacing w:before="241"/>
      </w:pPr>
      <w:r>
        <w:t>They</w:t>
      </w:r>
      <w:r>
        <w:rPr>
          <w:spacing w:val="-1"/>
        </w:rPr>
        <w:t xml:space="preserve"> </w:t>
      </w:r>
      <w:r>
        <w:rPr>
          <w:spacing w:val="-2"/>
        </w:rPr>
        <w:t>include:</w:t>
      </w:r>
    </w:p>
    <w:p w:rsidR="009A0E36" w:rsidP="009A0E36">
      <w:pPr>
        <w:pStyle w:val="BodyText"/>
        <w:rPr>
          <w:sz w:val="26"/>
        </w:rPr>
      </w:pPr>
    </w:p>
    <w:p w:rsidR="009A0E36" w:rsidP="009A0E36">
      <w:pPr>
        <w:pStyle w:val="ListParagraph"/>
        <w:numPr>
          <w:ilvl w:val="0"/>
          <w:numId w:val="25"/>
        </w:numPr>
        <w:tabs>
          <w:tab w:val="left" w:pos="820"/>
        </w:tabs>
        <w:spacing w:line="295" w:lineRule="auto"/>
        <w:ind w:right="266"/>
        <w:rPr>
          <w:sz w:val="24"/>
          <w:szCs w:val="24"/>
        </w:rPr>
      </w:pPr>
      <w:r w:rsidRPr="765C111E">
        <w:rPr>
          <w:sz w:val="24"/>
          <w:szCs w:val="24"/>
        </w:rPr>
        <w:t>the</w:t>
      </w:r>
      <w:r w:rsidRPr="765C111E">
        <w:rPr>
          <w:spacing w:val="-2"/>
          <w:sz w:val="24"/>
          <w:szCs w:val="24"/>
        </w:rPr>
        <w:t xml:space="preserve"> </w:t>
      </w:r>
      <w:r w:rsidRPr="765C111E">
        <w:rPr>
          <w:sz w:val="24"/>
          <w:szCs w:val="24"/>
        </w:rPr>
        <w:t>names</w:t>
      </w:r>
      <w:r w:rsidRPr="765C111E">
        <w:rPr>
          <w:spacing w:val="-3"/>
          <w:sz w:val="24"/>
          <w:szCs w:val="24"/>
        </w:rPr>
        <w:t xml:space="preserve"> </w:t>
      </w:r>
      <w:r w:rsidRPr="765C111E">
        <w:rPr>
          <w:sz w:val="24"/>
          <w:szCs w:val="24"/>
        </w:rPr>
        <w:t>of</w:t>
      </w:r>
      <w:r w:rsidRPr="765C111E">
        <w:rPr>
          <w:spacing w:val="-3"/>
          <w:sz w:val="24"/>
          <w:szCs w:val="24"/>
        </w:rPr>
        <w:t xml:space="preserve"> </w:t>
      </w:r>
      <w:r w:rsidRPr="765C111E">
        <w:rPr>
          <w:sz w:val="24"/>
          <w:szCs w:val="24"/>
        </w:rPr>
        <w:t>the</w:t>
      </w:r>
      <w:r w:rsidRPr="765C111E">
        <w:rPr>
          <w:spacing w:val="-2"/>
          <w:sz w:val="24"/>
          <w:szCs w:val="24"/>
        </w:rPr>
        <w:t xml:space="preserve"> </w:t>
      </w:r>
      <w:r w:rsidRPr="765C111E">
        <w:rPr>
          <w:sz w:val="24"/>
          <w:szCs w:val="24"/>
        </w:rPr>
        <w:t>members</w:t>
      </w:r>
      <w:r w:rsidRPr="765C111E">
        <w:rPr>
          <w:spacing w:val="-2"/>
          <w:sz w:val="24"/>
          <w:szCs w:val="24"/>
        </w:rPr>
        <w:t xml:space="preserve"> </w:t>
      </w:r>
      <w:r w:rsidRPr="765C111E">
        <w:rPr>
          <w:sz w:val="24"/>
          <w:szCs w:val="24"/>
        </w:rPr>
        <w:t>who</w:t>
      </w:r>
      <w:r w:rsidRPr="765C111E">
        <w:rPr>
          <w:spacing w:val="-4"/>
          <w:sz w:val="24"/>
          <w:szCs w:val="24"/>
        </w:rPr>
        <w:t xml:space="preserve"> </w:t>
      </w:r>
      <w:r w:rsidRPr="765C111E">
        <w:rPr>
          <w:sz w:val="24"/>
          <w:szCs w:val="24"/>
        </w:rPr>
        <w:t>attended</w:t>
      </w:r>
      <w:r w:rsidRPr="765C111E">
        <w:rPr>
          <w:spacing w:val="-4"/>
          <w:sz w:val="24"/>
          <w:szCs w:val="24"/>
        </w:rPr>
        <w:t xml:space="preserve"> </w:t>
      </w:r>
      <w:r w:rsidRPr="765C111E">
        <w:rPr>
          <w:sz w:val="24"/>
          <w:szCs w:val="24"/>
        </w:rPr>
        <w:t>(all</w:t>
      </w:r>
      <w:r w:rsidRPr="765C111E">
        <w:rPr>
          <w:spacing w:val="-3"/>
          <w:sz w:val="24"/>
          <w:szCs w:val="24"/>
        </w:rPr>
        <w:t xml:space="preserve"> </w:t>
      </w:r>
      <w:r w:rsidRPr="765C111E">
        <w:rPr>
          <w:sz w:val="24"/>
          <w:szCs w:val="24"/>
        </w:rPr>
        <w:t>or</w:t>
      </w:r>
      <w:r w:rsidRPr="765C111E">
        <w:rPr>
          <w:spacing w:val="-4"/>
          <w:sz w:val="24"/>
          <w:szCs w:val="24"/>
        </w:rPr>
        <w:t xml:space="preserve"> </w:t>
      </w:r>
      <w:r w:rsidRPr="765C111E">
        <w:rPr>
          <w:sz w:val="24"/>
          <w:szCs w:val="24"/>
        </w:rPr>
        <w:t>part</w:t>
      </w:r>
      <w:r w:rsidRPr="765C111E">
        <w:rPr>
          <w:spacing w:val="-3"/>
          <w:sz w:val="24"/>
          <w:szCs w:val="24"/>
        </w:rPr>
        <w:t xml:space="preserve"> </w:t>
      </w:r>
      <w:r w:rsidRPr="765C111E">
        <w:rPr>
          <w:sz w:val="24"/>
          <w:szCs w:val="24"/>
        </w:rPr>
        <w:t>of)</w:t>
      </w:r>
      <w:r w:rsidRPr="765C111E">
        <w:rPr>
          <w:spacing w:val="-4"/>
          <w:sz w:val="24"/>
          <w:szCs w:val="24"/>
        </w:rPr>
        <w:t xml:space="preserve"> </w:t>
      </w:r>
      <w:r w:rsidRPr="765C111E">
        <w:rPr>
          <w:sz w:val="24"/>
          <w:szCs w:val="24"/>
        </w:rPr>
        <w:t>each</w:t>
      </w:r>
      <w:r w:rsidRPr="765C111E">
        <w:rPr>
          <w:spacing w:val="-3"/>
          <w:sz w:val="24"/>
          <w:szCs w:val="24"/>
        </w:rPr>
        <w:t xml:space="preserve"> </w:t>
      </w:r>
      <w:r w:rsidRPr="765C111E">
        <w:rPr>
          <w:sz w:val="24"/>
          <w:szCs w:val="24"/>
        </w:rPr>
        <w:t>meeting</w:t>
      </w:r>
      <w:r w:rsidRPr="765C111E">
        <w:rPr>
          <w:spacing w:val="-3"/>
          <w:sz w:val="24"/>
          <w:szCs w:val="24"/>
        </w:rPr>
        <w:t xml:space="preserve"> </w:t>
      </w:r>
      <w:r w:rsidRPr="765C111E">
        <w:rPr>
          <w:sz w:val="24"/>
          <w:szCs w:val="24"/>
        </w:rPr>
        <w:t>of</w:t>
      </w:r>
      <w:r w:rsidRPr="765C111E">
        <w:rPr>
          <w:spacing w:val="-3"/>
          <w:sz w:val="24"/>
          <w:szCs w:val="24"/>
        </w:rPr>
        <w:t xml:space="preserve"> </w:t>
      </w:r>
      <w:r w:rsidRPr="765C111E">
        <w:rPr>
          <w:sz w:val="24"/>
          <w:szCs w:val="24"/>
        </w:rPr>
        <w:t xml:space="preserve">the </w:t>
      </w:r>
      <w:r w:rsidRPr="765C111E">
        <w:rPr>
          <w:spacing w:val="-2"/>
          <w:sz w:val="24"/>
          <w:szCs w:val="24"/>
        </w:rPr>
        <w:t>Committee;</w:t>
      </w:r>
    </w:p>
    <w:p w:rsidR="009A0E36" w:rsidP="009A0E36">
      <w:pPr>
        <w:pStyle w:val="ListParagraph"/>
        <w:numPr>
          <w:ilvl w:val="0"/>
          <w:numId w:val="25"/>
        </w:numPr>
        <w:tabs>
          <w:tab w:val="left" w:pos="820"/>
        </w:tabs>
        <w:spacing w:before="7"/>
        <w:rPr>
          <w:sz w:val="24"/>
          <w:szCs w:val="24"/>
        </w:rPr>
      </w:pPr>
      <w:r w:rsidRPr="765C111E">
        <w:rPr>
          <w:sz w:val="24"/>
          <w:szCs w:val="24"/>
        </w:rPr>
        <w:t>declarations</w:t>
      </w:r>
      <w:r w:rsidRPr="765C111E">
        <w:rPr>
          <w:spacing w:val="-5"/>
          <w:sz w:val="24"/>
          <w:szCs w:val="24"/>
        </w:rPr>
        <w:t xml:space="preserve"> </w:t>
      </w:r>
      <w:r w:rsidRPr="765C111E">
        <w:rPr>
          <w:sz w:val="24"/>
          <w:szCs w:val="24"/>
        </w:rPr>
        <w:t>of</w:t>
      </w:r>
      <w:r w:rsidRPr="765C111E">
        <w:rPr>
          <w:spacing w:val="-4"/>
          <w:sz w:val="24"/>
          <w:szCs w:val="24"/>
        </w:rPr>
        <w:t xml:space="preserve"> </w:t>
      </w:r>
      <w:r w:rsidRPr="765C111E">
        <w:rPr>
          <w:sz w:val="24"/>
          <w:szCs w:val="24"/>
        </w:rPr>
        <w:t>members'</w:t>
      </w:r>
      <w:r w:rsidRPr="765C111E">
        <w:rPr>
          <w:spacing w:val="-5"/>
          <w:sz w:val="24"/>
          <w:szCs w:val="24"/>
        </w:rPr>
        <w:t xml:space="preserve"> </w:t>
      </w:r>
      <w:r w:rsidRPr="765C111E">
        <w:rPr>
          <w:spacing w:val="-2"/>
          <w:sz w:val="24"/>
          <w:szCs w:val="24"/>
        </w:rPr>
        <w:t>interests;</w:t>
      </w:r>
    </w:p>
    <w:p w:rsidR="009A0E36" w:rsidP="009A0E36">
      <w:pPr>
        <w:pStyle w:val="ListParagraph"/>
        <w:numPr>
          <w:ilvl w:val="0"/>
          <w:numId w:val="25"/>
        </w:numPr>
        <w:tabs>
          <w:tab w:val="left" w:pos="820"/>
        </w:tabs>
        <w:spacing w:before="71"/>
        <w:rPr>
          <w:sz w:val="24"/>
          <w:szCs w:val="24"/>
        </w:rPr>
      </w:pPr>
      <w:r w:rsidRPr="765C111E">
        <w:rPr>
          <w:sz w:val="24"/>
          <w:szCs w:val="24"/>
        </w:rPr>
        <w:t>details</w:t>
      </w:r>
      <w:r w:rsidRPr="765C111E">
        <w:rPr>
          <w:spacing w:val="-4"/>
          <w:sz w:val="24"/>
          <w:szCs w:val="24"/>
        </w:rPr>
        <w:t xml:space="preserve"> </w:t>
      </w:r>
      <w:r w:rsidRPr="765C111E">
        <w:rPr>
          <w:sz w:val="24"/>
          <w:szCs w:val="24"/>
        </w:rPr>
        <w:t>of</w:t>
      </w:r>
      <w:r w:rsidRPr="765C111E">
        <w:rPr>
          <w:spacing w:val="-3"/>
          <w:sz w:val="24"/>
          <w:szCs w:val="24"/>
        </w:rPr>
        <w:t xml:space="preserve"> </w:t>
      </w:r>
      <w:r w:rsidRPr="765C111E">
        <w:rPr>
          <w:sz w:val="24"/>
          <w:szCs w:val="24"/>
        </w:rPr>
        <w:t>written</w:t>
      </w:r>
      <w:r w:rsidRPr="765C111E">
        <w:rPr>
          <w:spacing w:val="-3"/>
          <w:sz w:val="24"/>
          <w:szCs w:val="24"/>
        </w:rPr>
        <w:t xml:space="preserve"> </w:t>
      </w:r>
      <w:r w:rsidRPr="765C111E">
        <w:rPr>
          <w:sz w:val="24"/>
          <w:szCs w:val="24"/>
        </w:rPr>
        <w:t>and</w:t>
      </w:r>
      <w:r w:rsidRPr="765C111E">
        <w:rPr>
          <w:spacing w:val="-4"/>
          <w:sz w:val="24"/>
          <w:szCs w:val="24"/>
        </w:rPr>
        <w:t xml:space="preserve"> </w:t>
      </w:r>
      <w:r w:rsidRPr="765C111E">
        <w:rPr>
          <w:sz w:val="24"/>
          <w:szCs w:val="24"/>
        </w:rPr>
        <w:t>oral</w:t>
      </w:r>
      <w:r w:rsidRPr="765C111E">
        <w:rPr>
          <w:spacing w:val="-2"/>
          <w:sz w:val="24"/>
          <w:szCs w:val="24"/>
        </w:rPr>
        <w:t xml:space="preserve"> </w:t>
      </w:r>
      <w:r w:rsidRPr="765C111E">
        <w:rPr>
          <w:sz w:val="24"/>
          <w:szCs w:val="24"/>
        </w:rPr>
        <w:t>evidence</w:t>
      </w:r>
      <w:r w:rsidRPr="765C111E">
        <w:rPr>
          <w:spacing w:val="-3"/>
          <w:sz w:val="24"/>
          <w:szCs w:val="24"/>
        </w:rPr>
        <w:t xml:space="preserve"> </w:t>
      </w:r>
      <w:r w:rsidRPr="765C111E">
        <w:rPr>
          <w:sz w:val="24"/>
          <w:szCs w:val="24"/>
        </w:rPr>
        <w:t>reported</w:t>
      </w:r>
      <w:r w:rsidRPr="765C111E">
        <w:rPr>
          <w:spacing w:val="-5"/>
          <w:sz w:val="24"/>
          <w:szCs w:val="24"/>
        </w:rPr>
        <w:t xml:space="preserve"> </w:t>
      </w:r>
      <w:r w:rsidRPr="765C111E">
        <w:rPr>
          <w:sz w:val="24"/>
          <w:szCs w:val="24"/>
        </w:rPr>
        <w:t>to</w:t>
      </w:r>
      <w:r w:rsidRPr="765C111E">
        <w:rPr>
          <w:spacing w:val="-4"/>
          <w:sz w:val="24"/>
          <w:szCs w:val="24"/>
        </w:rPr>
        <w:t xml:space="preserve"> </w:t>
      </w:r>
      <w:r w:rsidRPr="765C111E">
        <w:rPr>
          <w:sz w:val="24"/>
          <w:szCs w:val="24"/>
        </w:rPr>
        <w:t>the</w:t>
      </w:r>
      <w:r w:rsidRPr="765C111E">
        <w:rPr>
          <w:spacing w:val="-2"/>
          <w:sz w:val="24"/>
          <w:szCs w:val="24"/>
        </w:rPr>
        <w:t xml:space="preserve"> </w:t>
      </w:r>
      <w:r w:rsidRPr="765C111E">
        <w:rPr>
          <w:sz w:val="24"/>
          <w:szCs w:val="24"/>
        </w:rPr>
        <w:t>House</w:t>
      </w:r>
      <w:r w:rsidRPr="765C111E">
        <w:rPr>
          <w:spacing w:val="-3"/>
          <w:sz w:val="24"/>
          <w:szCs w:val="24"/>
        </w:rPr>
        <w:t xml:space="preserve"> </w:t>
      </w:r>
      <w:r w:rsidRPr="765C111E">
        <w:rPr>
          <w:sz w:val="24"/>
          <w:szCs w:val="24"/>
        </w:rPr>
        <w:t>by</w:t>
      </w:r>
      <w:r w:rsidRPr="765C111E">
        <w:rPr>
          <w:spacing w:val="-3"/>
          <w:sz w:val="24"/>
          <w:szCs w:val="24"/>
        </w:rPr>
        <w:t xml:space="preserve"> </w:t>
      </w:r>
      <w:r w:rsidRPr="765C111E">
        <w:rPr>
          <w:sz w:val="24"/>
          <w:szCs w:val="24"/>
        </w:rPr>
        <w:t>the</w:t>
      </w:r>
      <w:r w:rsidRPr="765C111E">
        <w:rPr>
          <w:spacing w:val="-1"/>
          <w:sz w:val="24"/>
          <w:szCs w:val="24"/>
        </w:rPr>
        <w:t xml:space="preserve"> </w:t>
      </w:r>
      <w:r w:rsidRPr="765C111E">
        <w:rPr>
          <w:spacing w:val="-2"/>
          <w:sz w:val="24"/>
          <w:szCs w:val="24"/>
        </w:rPr>
        <w:t>Committee;</w:t>
      </w:r>
    </w:p>
    <w:p w:rsidR="009A0E36" w:rsidP="009A0E36">
      <w:pPr>
        <w:pStyle w:val="ListParagraph"/>
        <w:numPr>
          <w:ilvl w:val="0"/>
          <w:numId w:val="25"/>
        </w:numPr>
        <w:tabs>
          <w:tab w:val="left" w:pos="820"/>
        </w:tabs>
        <w:spacing w:before="68" w:line="297" w:lineRule="auto"/>
        <w:ind w:right="493"/>
        <w:rPr>
          <w:sz w:val="24"/>
          <w:szCs w:val="24"/>
        </w:rPr>
      </w:pPr>
      <w:r w:rsidRPr="765C111E">
        <w:rPr>
          <w:sz w:val="24"/>
          <w:szCs w:val="24"/>
        </w:rPr>
        <w:t>any</w:t>
      </w:r>
      <w:r w:rsidRPr="765C111E">
        <w:rPr>
          <w:spacing w:val="-3"/>
          <w:sz w:val="24"/>
          <w:szCs w:val="24"/>
        </w:rPr>
        <w:t xml:space="preserve"> </w:t>
      </w:r>
      <w:r w:rsidRPr="765C111E">
        <w:rPr>
          <w:sz w:val="24"/>
          <w:szCs w:val="24"/>
        </w:rPr>
        <w:t>other</w:t>
      </w:r>
      <w:r w:rsidRPr="765C111E">
        <w:rPr>
          <w:spacing w:val="-4"/>
          <w:sz w:val="24"/>
          <w:szCs w:val="24"/>
        </w:rPr>
        <w:t xml:space="preserve"> </w:t>
      </w:r>
      <w:r w:rsidRPr="765C111E">
        <w:rPr>
          <w:sz w:val="24"/>
          <w:szCs w:val="24"/>
        </w:rPr>
        <w:t>formal</w:t>
      </w:r>
      <w:r w:rsidRPr="765C111E">
        <w:rPr>
          <w:spacing w:val="-3"/>
          <w:sz w:val="24"/>
          <w:szCs w:val="24"/>
        </w:rPr>
        <w:t xml:space="preserve"> </w:t>
      </w:r>
      <w:r w:rsidRPr="765C111E">
        <w:rPr>
          <w:sz w:val="24"/>
          <w:szCs w:val="24"/>
        </w:rPr>
        <w:t>decisions</w:t>
      </w:r>
      <w:r w:rsidRPr="765C111E">
        <w:rPr>
          <w:spacing w:val="-3"/>
          <w:sz w:val="24"/>
          <w:szCs w:val="24"/>
        </w:rPr>
        <w:t xml:space="preserve"> </w:t>
      </w:r>
      <w:r w:rsidRPr="765C111E">
        <w:rPr>
          <w:sz w:val="24"/>
          <w:szCs w:val="24"/>
        </w:rPr>
        <w:t>taken</w:t>
      </w:r>
      <w:r w:rsidRPr="765C111E">
        <w:rPr>
          <w:spacing w:val="-3"/>
          <w:sz w:val="24"/>
          <w:szCs w:val="24"/>
        </w:rPr>
        <w:t xml:space="preserve"> </w:t>
      </w:r>
      <w:r w:rsidRPr="765C111E">
        <w:rPr>
          <w:sz w:val="24"/>
          <w:szCs w:val="24"/>
        </w:rPr>
        <w:t>by</w:t>
      </w:r>
      <w:r w:rsidRPr="765C111E">
        <w:rPr>
          <w:spacing w:val="-3"/>
          <w:sz w:val="24"/>
          <w:szCs w:val="24"/>
        </w:rPr>
        <w:t xml:space="preserve"> </w:t>
      </w:r>
      <w:r w:rsidRPr="765C111E">
        <w:rPr>
          <w:sz w:val="24"/>
          <w:szCs w:val="24"/>
        </w:rPr>
        <w:t>the</w:t>
      </w:r>
      <w:r w:rsidRPr="765C111E">
        <w:rPr>
          <w:spacing w:val="-2"/>
          <w:sz w:val="24"/>
          <w:szCs w:val="24"/>
        </w:rPr>
        <w:t xml:space="preserve"> </w:t>
      </w:r>
      <w:r w:rsidRPr="765C111E">
        <w:rPr>
          <w:sz w:val="24"/>
          <w:szCs w:val="24"/>
        </w:rPr>
        <w:t>committee</w:t>
      </w:r>
      <w:r w:rsidRPr="765C111E">
        <w:rPr>
          <w:spacing w:val="-3"/>
          <w:sz w:val="24"/>
          <w:szCs w:val="24"/>
        </w:rPr>
        <w:t xml:space="preserve"> </w:t>
      </w:r>
      <w:r w:rsidRPr="765C111E">
        <w:rPr>
          <w:sz w:val="24"/>
          <w:szCs w:val="24"/>
        </w:rPr>
        <w:t>(recorded</w:t>
      </w:r>
      <w:r w:rsidRPr="765C111E">
        <w:rPr>
          <w:spacing w:val="-5"/>
          <w:sz w:val="24"/>
          <w:szCs w:val="24"/>
        </w:rPr>
        <w:t xml:space="preserve"> </w:t>
      </w:r>
      <w:r w:rsidRPr="765C111E">
        <w:rPr>
          <w:sz w:val="24"/>
          <w:szCs w:val="24"/>
        </w:rPr>
        <w:t>as</w:t>
      </w:r>
      <w:r w:rsidRPr="765C111E">
        <w:rPr>
          <w:spacing w:val="-3"/>
          <w:sz w:val="24"/>
          <w:szCs w:val="24"/>
        </w:rPr>
        <w:t xml:space="preserve"> </w:t>
      </w:r>
      <w:r w:rsidRPr="765C111E">
        <w:rPr>
          <w:sz w:val="24"/>
          <w:szCs w:val="24"/>
        </w:rPr>
        <w:t>'orders'</w:t>
      </w:r>
      <w:r w:rsidRPr="765C111E">
        <w:rPr>
          <w:spacing w:val="-4"/>
          <w:sz w:val="24"/>
          <w:szCs w:val="24"/>
        </w:rPr>
        <w:t xml:space="preserve"> </w:t>
      </w:r>
      <w:r w:rsidRPr="765C111E">
        <w:rPr>
          <w:sz w:val="24"/>
          <w:szCs w:val="24"/>
        </w:rPr>
        <w:t>or 'resolutions'), for example to begin an inquiry, to report evidence to the House, to make a visit or to appoint a specialist adviser; and</w:t>
      </w:r>
    </w:p>
    <w:p w:rsidR="009A0E36" w:rsidP="009A0E36">
      <w:pPr>
        <w:pStyle w:val="ListParagraph"/>
        <w:numPr>
          <w:ilvl w:val="0"/>
          <w:numId w:val="25"/>
        </w:numPr>
        <w:tabs>
          <w:tab w:val="left" w:pos="820"/>
        </w:tabs>
        <w:spacing w:before="5"/>
        <w:rPr>
          <w:sz w:val="24"/>
          <w:szCs w:val="24"/>
        </w:rPr>
      </w:pPr>
      <w:r w:rsidRPr="765C111E">
        <w:rPr>
          <w:sz w:val="24"/>
          <w:szCs w:val="24"/>
        </w:rPr>
        <w:t>visits</w:t>
      </w:r>
      <w:r w:rsidRPr="765C111E">
        <w:rPr>
          <w:spacing w:val="-2"/>
          <w:sz w:val="24"/>
          <w:szCs w:val="24"/>
        </w:rPr>
        <w:t xml:space="preserve"> </w:t>
      </w:r>
      <w:r w:rsidRPr="765C111E">
        <w:rPr>
          <w:sz w:val="24"/>
          <w:szCs w:val="24"/>
        </w:rPr>
        <w:t>made</w:t>
      </w:r>
      <w:r w:rsidRPr="765C111E">
        <w:rPr>
          <w:spacing w:val="-2"/>
          <w:sz w:val="24"/>
          <w:szCs w:val="24"/>
        </w:rPr>
        <w:t xml:space="preserve"> </w:t>
      </w:r>
      <w:r w:rsidRPr="765C111E">
        <w:rPr>
          <w:sz w:val="24"/>
          <w:szCs w:val="24"/>
        </w:rPr>
        <w:t>by</w:t>
      </w:r>
      <w:r w:rsidRPr="765C111E">
        <w:rPr>
          <w:spacing w:val="-2"/>
          <w:sz w:val="24"/>
          <w:szCs w:val="24"/>
        </w:rPr>
        <w:t xml:space="preserve"> </w:t>
      </w:r>
      <w:r w:rsidRPr="765C111E">
        <w:rPr>
          <w:sz w:val="24"/>
          <w:szCs w:val="24"/>
        </w:rPr>
        <w:t>the</w:t>
      </w:r>
      <w:r w:rsidRPr="765C111E">
        <w:rPr>
          <w:spacing w:val="-1"/>
          <w:sz w:val="24"/>
          <w:szCs w:val="24"/>
        </w:rPr>
        <w:t xml:space="preserve"> </w:t>
      </w:r>
      <w:r w:rsidRPr="765C111E">
        <w:rPr>
          <w:spacing w:val="-2"/>
          <w:sz w:val="24"/>
          <w:szCs w:val="24"/>
        </w:rPr>
        <w:t>Committee.</w:t>
      </w:r>
    </w:p>
    <w:p w:rsidR="009A0E36" w:rsidP="009A0E36">
      <w:pPr>
        <w:pStyle w:val="BodyText"/>
        <w:spacing w:before="7"/>
        <w:rPr>
          <w:sz w:val="25"/>
        </w:rPr>
      </w:pPr>
    </w:p>
    <w:p w:rsidR="009A0E36" w:rsidP="009A0E36">
      <w:pPr>
        <w:pStyle w:val="BodyText"/>
        <w:spacing w:line="300" w:lineRule="auto"/>
        <w:ind w:right="146"/>
      </w:pPr>
      <w:r>
        <w:t xml:space="preserve">When the Committee publishes a Report, the Formal Minutes relating to consideration of the draft Report are published with the Report </w:t>
      </w:r>
      <w:r>
        <w:t>itself, and</w:t>
      </w:r>
      <w:r>
        <w:t xml:space="preserve"> are not included</w:t>
      </w:r>
      <w:r>
        <w:rPr>
          <w:spacing w:val="-4"/>
        </w:rPr>
        <w:t xml:space="preserve"> </w:t>
      </w:r>
      <w:r>
        <w:t>in</w:t>
      </w:r>
      <w:r>
        <w:rPr>
          <w:spacing w:val="-3"/>
        </w:rPr>
        <w:t xml:space="preserve"> </w:t>
      </w:r>
      <w:r>
        <w:t>this</w:t>
      </w:r>
      <w:r>
        <w:rPr>
          <w:spacing w:val="-2"/>
        </w:rPr>
        <w:t xml:space="preserve"> </w:t>
      </w:r>
      <w:r>
        <w:t>document.</w:t>
      </w:r>
      <w:r>
        <w:rPr>
          <w:spacing w:val="-5"/>
        </w:rPr>
        <w:t xml:space="preserve"> </w:t>
      </w:r>
      <w:r>
        <w:t>You</w:t>
      </w:r>
      <w:r>
        <w:rPr>
          <w:spacing w:val="-4"/>
        </w:rPr>
        <w:t xml:space="preserve"> </w:t>
      </w:r>
      <w:r>
        <w:t>can</w:t>
      </w:r>
      <w:r>
        <w:rPr>
          <w:spacing w:val="-3"/>
        </w:rPr>
        <w:t xml:space="preserve"> </w:t>
      </w:r>
      <w:r>
        <w:t>find</w:t>
      </w:r>
      <w:r>
        <w:rPr>
          <w:spacing w:val="-5"/>
        </w:rPr>
        <w:t xml:space="preserve"> </w:t>
      </w:r>
      <w:r>
        <w:t>these</w:t>
      </w:r>
      <w:r>
        <w:rPr>
          <w:spacing w:val="-3"/>
        </w:rPr>
        <w:t xml:space="preserve"> </w:t>
      </w:r>
      <w:r>
        <w:t>reports</w:t>
      </w:r>
      <w:r>
        <w:rPr>
          <w:spacing w:val="-3"/>
        </w:rPr>
        <w:t xml:space="preserve"> </w:t>
      </w:r>
      <w:r>
        <w:t>on</w:t>
      </w:r>
      <w:r>
        <w:rPr>
          <w:spacing w:val="-3"/>
        </w:rPr>
        <w:t xml:space="preserve"> </w:t>
      </w:r>
      <w:r>
        <w:t>the</w:t>
      </w:r>
      <w:r>
        <w:rPr>
          <w:spacing w:val="-2"/>
        </w:rPr>
        <w:t xml:space="preserve"> </w:t>
      </w:r>
      <w:r>
        <w:t>Committee's</w:t>
      </w:r>
      <w:r>
        <w:rPr>
          <w:spacing w:val="-3"/>
        </w:rPr>
        <w:t xml:space="preserve"> </w:t>
      </w:r>
      <w:r>
        <w:t>webpages.</w:t>
      </w:r>
    </w:p>
    <w:p w:rsidR="009A0E36" w:rsidP="009A0E36">
      <w:pPr>
        <w:pStyle w:val="BodyText"/>
        <w:spacing w:before="239"/>
      </w:pPr>
      <w:r>
        <w:t>For</w:t>
      </w:r>
      <w:r>
        <w:rPr>
          <w:spacing w:val="-6"/>
        </w:rPr>
        <w:t xml:space="preserve"> </w:t>
      </w:r>
      <w:r>
        <w:t>more</w:t>
      </w:r>
      <w:r>
        <w:rPr>
          <w:spacing w:val="-2"/>
        </w:rPr>
        <w:t xml:space="preserve"> </w:t>
      </w:r>
      <w:r>
        <w:t>information</w:t>
      </w:r>
      <w:r>
        <w:rPr>
          <w:spacing w:val="-3"/>
        </w:rPr>
        <w:t xml:space="preserve"> </w:t>
      </w:r>
      <w:r>
        <w:t>about</w:t>
      </w:r>
      <w:r>
        <w:rPr>
          <w:spacing w:val="-4"/>
        </w:rPr>
        <w:t xml:space="preserve"> </w:t>
      </w:r>
      <w:r>
        <w:t>Formal</w:t>
      </w:r>
      <w:r>
        <w:rPr>
          <w:spacing w:val="-2"/>
        </w:rPr>
        <w:t xml:space="preserve"> </w:t>
      </w:r>
      <w:r>
        <w:t>Minutes,</w:t>
      </w:r>
      <w:r>
        <w:rPr>
          <w:spacing w:val="-5"/>
        </w:rPr>
        <w:t xml:space="preserve"> </w:t>
      </w:r>
      <w:r>
        <w:t>see</w:t>
      </w:r>
      <w:r>
        <w:rPr>
          <w:spacing w:val="1"/>
        </w:rPr>
        <w:t xml:space="preserve"> </w:t>
      </w:r>
      <w:r>
        <w:fldChar w:fldCharType="begin"/>
      </w:r>
      <w:r>
        <w:instrText xml:space="preserve"> HYPERLINK "https://erskinemay.parliament.uk/section/5907/formal-minutes/" </w:instrText>
      </w:r>
      <w:r>
        <w:fldChar w:fldCharType="separate"/>
      </w:r>
      <w:r>
        <w:rPr>
          <w:color w:val="0462C1"/>
          <w:u w:val="single" w:color="0462C1"/>
        </w:rPr>
        <w:t>Erskine</w:t>
      </w:r>
      <w:r>
        <w:rPr>
          <w:color w:val="0462C1"/>
          <w:spacing w:val="-3"/>
          <w:u w:val="single" w:color="0462C1"/>
        </w:rPr>
        <w:t xml:space="preserve"> </w:t>
      </w:r>
      <w:r>
        <w:rPr>
          <w:color w:val="0462C1"/>
          <w:u w:val="single" w:color="0462C1"/>
        </w:rPr>
        <w:t>May</w:t>
      </w:r>
      <w:r>
        <w:rPr>
          <w:color w:val="0462C1"/>
          <w:spacing w:val="-2"/>
          <w:u w:val="single" w:color="0462C1"/>
        </w:rPr>
        <w:t xml:space="preserve"> </w:t>
      </w:r>
      <w:r>
        <w:rPr>
          <w:color w:val="0462C1"/>
          <w:u w:val="single" w:color="0462C1"/>
        </w:rPr>
        <w:t>paragraph</w:t>
      </w:r>
      <w:r>
        <w:rPr>
          <w:color w:val="0462C1"/>
          <w:spacing w:val="-3"/>
          <w:u w:val="single" w:color="0462C1"/>
        </w:rPr>
        <w:t xml:space="preserve"> </w:t>
      </w:r>
      <w:r>
        <w:rPr>
          <w:color w:val="0462C1"/>
          <w:spacing w:val="-2"/>
          <w:u w:val="single" w:color="0462C1"/>
        </w:rPr>
        <w:t>38.26</w:t>
      </w:r>
      <w:r>
        <w:fldChar w:fldCharType="end"/>
      </w:r>
      <w:r>
        <w:rPr>
          <w:spacing w:val="-2"/>
        </w:rPr>
        <w:t>.</w:t>
      </w:r>
    </w:p>
    <w:p w:rsidR="009A0E36" w:rsidP="009A0E36">
      <w:pPr>
        <w:pStyle w:val="BodyText"/>
        <w:spacing w:before="8"/>
        <w:rPr>
          <w:sz w:val="17"/>
        </w:rPr>
      </w:pPr>
    </w:p>
    <w:p w:rsidR="009A0E36" w:rsidP="009A0E36">
      <w:pPr>
        <w:pStyle w:val="BodyText"/>
        <w:spacing w:before="100" w:line="300" w:lineRule="auto"/>
        <w:ind w:right="146"/>
      </w:pPr>
      <w:r>
        <w:t>Transcripts</w:t>
      </w:r>
      <w:r>
        <w:rPr>
          <w:spacing w:val="-4"/>
        </w:rPr>
        <w:t xml:space="preserve"> </w:t>
      </w:r>
      <w:r>
        <w:t>of</w:t>
      </w:r>
      <w:r>
        <w:rPr>
          <w:spacing w:val="-4"/>
        </w:rPr>
        <w:t xml:space="preserve"> </w:t>
      </w:r>
      <w:r>
        <w:t>oral</w:t>
      </w:r>
      <w:r>
        <w:rPr>
          <w:spacing w:val="-4"/>
        </w:rPr>
        <w:t xml:space="preserve"> </w:t>
      </w:r>
      <w:r>
        <w:t>evidence</w:t>
      </w:r>
      <w:r>
        <w:rPr>
          <w:spacing w:val="-4"/>
        </w:rPr>
        <w:t xml:space="preserve"> </w:t>
      </w:r>
      <w:r>
        <w:t>taken</w:t>
      </w:r>
      <w:r>
        <w:rPr>
          <w:spacing w:val="-4"/>
        </w:rPr>
        <w:t xml:space="preserve"> </w:t>
      </w:r>
      <w:r>
        <w:t>in</w:t>
      </w:r>
      <w:r>
        <w:rPr>
          <w:spacing w:val="-4"/>
        </w:rPr>
        <w:t xml:space="preserve"> </w:t>
      </w:r>
      <w:r>
        <w:t>public</w:t>
      </w:r>
      <w:r>
        <w:rPr>
          <w:spacing w:val="-4"/>
        </w:rPr>
        <w:t xml:space="preserve"> </w:t>
      </w:r>
      <w:r>
        <w:t>by</w:t>
      </w:r>
      <w:r>
        <w:rPr>
          <w:spacing w:val="-4"/>
        </w:rPr>
        <w:t xml:space="preserve"> </w:t>
      </w:r>
      <w:r>
        <w:t>the</w:t>
      </w:r>
      <w:r>
        <w:rPr>
          <w:spacing w:val="-3"/>
        </w:rPr>
        <w:t xml:space="preserve"> </w:t>
      </w:r>
      <w:r>
        <w:t>Committee</w:t>
      </w:r>
      <w:r>
        <w:rPr>
          <w:spacing w:val="-4"/>
        </w:rPr>
        <w:t xml:space="preserve"> </w:t>
      </w:r>
      <w:r>
        <w:t>are</w:t>
      </w:r>
      <w:r>
        <w:rPr>
          <w:spacing w:val="-3"/>
        </w:rPr>
        <w:t xml:space="preserve"> </w:t>
      </w:r>
      <w:r>
        <w:t>available</w:t>
      </w:r>
      <w:r>
        <w:rPr>
          <w:spacing w:val="-4"/>
        </w:rPr>
        <w:t xml:space="preserve"> </w:t>
      </w:r>
      <w:r>
        <w:t>on</w:t>
      </w:r>
      <w:r>
        <w:rPr>
          <w:spacing w:val="-4"/>
        </w:rPr>
        <w:t xml:space="preserve"> </w:t>
      </w:r>
      <w:r>
        <w:t>the Committee's webpages.</w:t>
      </w:r>
    </w:p>
    <w:p w:rsidR="009A0E36" w:rsidP="009A0E36">
      <w:pPr>
        <w:pStyle w:val="BodyText"/>
        <w:spacing w:before="240" w:line="300" w:lineRule="auto"/>
        <w:ind w:right="1468"/>
      </w:pPr>
      <w:r>
        <w:t>Attendance</w:t>
      </w:r>
      <w:r>
        <w:rPr>
          <w:spacing w:val="-4"/>
        </w:rPr>
        <w:t xml:space="preserve"> </w:t>
      </w:r>
      <w:r>
        <w:t>statistics</w:t>
      </w:r>
      <w:r>
        <w:rPr>
          <w:spacing w:val="-5"/>
        </w:rPr>
        <w:t xml:space="preserve"> </w:t>
      </w:r>
      <w:r>
        <w:t>for</w:t>
      </w:r>
      <w:r>
        <w:rPr>
          <w:spacing w:val="-6"/>
        </w:rPr>
        <w:t xml:space="preserve"> </w:t>
      </w:r>
      <w:r>
        <w:t>members</w:t>
      </w:r>
      <w:r>
        <w:rPr>
          <w:spacing w:val="-4"/>
        </w:rPr>
        <w:t xml:space="preserve"> </w:t>
      </w:r>
      <w:r>
        <w:t>of</w:t>
      </w:r>
      <w:r>
        <w:rPr>
          <w:spacing w:val="-5"/>
        </w:rPr>
        <w:t xml:space="preserve"> </w:t>
      </w:r>
      <w:r>
        <w:t>the</w:t>
      </w:r>
      <w:r>
        <w:rPr>
          <w:spacing w:val="-4"/>
        </w:rPr>
        <w:t xml:space="preserve"> </w:t>
      </w:r>
      <w:r>
        <w:t>Committee</w:t>
      </w:r>
      <w:r>
        <w:rPr>
          <w:spacing w:val="-5"/>
        </w:rPr>
        <w:t xml:space="preserve"> </w:t>
      </w:r>
      <w:r>
        <w:t>are</w:t>
      </w:r>
      <w:r>
        <w:rPr>
          <w:spacing w:val="-4"/>
        </w:rPr>
        <w:t xml:space="preserve"> </w:t>
      </w:r>
      <w:r>
        <w:t>available</w:t>
      </w:r>
      <w:r>
        <w:rPr>
          <w:spacing w:val="-5"/>
        </w:rPr>
        <w:t xml:space="preserve"> </w:t>
      </w:r>
      <w:r>
        <w:t>on</w:t>
      </w:r>
      <w:r>
        <w:rPr>
          <w:spacing w:val="-5"/>
        </w:rPr>
        <w:t xml:space="preserve"> </w:t>
      </w:r>
      <w:r>
        <w:t>the Committee's webpages.</w:t>
      </w:r>
    </w:p>
    <w:p w:rsidR="00D2734E">
      <w:pPr>
        <w:pStyle w:val="BodyText"/>
        <w:rPr>
          <w:rFonts w:ascii="Times New Roman"/>
          <w:sz w:val="20"/>
        </w:rPr>
      </w:pPr>
    </w:p>
    <w:p w:rsidR="009A0E36">
      <w:pPr>
        <w:rPr>
          <w:b/>
          <w:bCs/>
          <w:color w:val="006447"/>
          <w:sz w:val="36"/>
          <w:szCs w:val="36"/>
        </w:rPr>
      </w:pPr>
      <w:bookmarkStart w:id="0" w:name="01_FM_Tuesday_17_May_2022_morning"/>
      <w:bookmarkStart w:id="1" w:name="Tuesday_17_May_2022,_morning_sitting"/>
      <w:bookmarkEnd w:id="0"/>
      <w:bookmarkEnd w:id="1"/>
      <w:r>
        <w:rPr>
          <w:color w:val="006447"/>
        </w:rPr>
        <w:br w:type="page"/>
      </w:r>
    </w:p>
    <w:p w:rsidR="005E3338" w:rsidRPr="003F757A" w:rsidP="003F757A">
      <w:pPr>
        <w:pStyle w:val="Heading1"/>
        <w:keepNext/>
        <w:keepLines/>
        <w:widowControl/>
        <w:autoSpaceDE/>
        <w:autoSpaceDN/>
        <w:spacing w:before="720" w:after="40"/>
        <w:ind w:left="0"/>
        <w:rPr>
          <w:rFonts w:eastAsiaTheme="majorEastAsia" w:cstheme="majorBidi"/>
          <w:color w:val="006548"/>
          <w:lang w:val="en-GB"/>
        </w:rPr>
      </w:pPr>
      <w:bookmarkStart w:id="2" w:name="_Hlk126226725"/>
      <w:r w:rsidRPr="003F757A">
        <w:rPr>
          <w:rFonts w:eastAsiaTheme="majorEastAsia" w:cstheme="majorBidi"/>
          <w:color w:val="006548"/>
          <w:lang w:val="en-GB"/>
        </w:rPr>
        <w:t>Tuesday 14 November 2023</w:t>
      </w:r>
    </w:p>
    <w:p w:rsidR="005E3338" w:rsidRPr="005865AD" w:rsidP="005865AD">
      <w:pPr>
        <w:pStyle w:val="Heading2"/>
        <w:spacing w:before="359"/>
        <w:ind w:left="0" w:firstLine="0"/>
        <w:rPr>
          <w:color w:val="006447"/>
        </w:rPr>
      </w:pPr>
      <w:r w:rsidRPr="005865AD">
        <w:rPr>
          <w:color w:val="006447"/>
        </w:rPr>
        <w:t>Members present:</w:t>
      </w:r>
    </w:p>
    <w:p w:rsidR="005A4350" w:rsidP="001D19A4">
      <w:pPr>
        <w:pStyle w:val="BodyText"/>
        <w:spacing w:line="360" w:lineRule="auto"/>
      </w:pPr>
    </w:p>
    <w:p w:rsidR="00BB0B97" w:rsidRPr="00735B03" w:rsidP="001D19A4">
      <w:pPr>
        <w:pStyle w:val="BodyText"/>
        <w:spacing w:line="360" w:lineRule="auto"/>
      </w:pPr>
      <w:r>
        <w:t xml:space="preserve">Ms </w:t>
      </w:r>
      <w:r w:rsidRPr="6442EEB2">
        <w:t xml:space="preserve">Harriet Harman, in the Chair </w:t>
      </w:r>
    </w:p>
    <w:p w:rsidR="00BB0B97" w:rsidRPr="00735B03" w:rsidP="001D19A4">
      <w:pPr>
        <w:pStyle w:val="BodyText"/>
        <w:spacing w:line="360" w:lineRule="auto"/>
      </w:pPr>
      <w:r w:rsidRPr="6442EEB2">
        <w:t>Alberto Costa</w:t>
      </w:r>
    </w:p>
    <w:p w:rsidR="00BB0B97" w:rsidRPr="00735B03" w:rsidP="001D19A4">
      <w:pPr>
        <w:pStyle w:val="BodyText"/>
        <w:spacing w:line="360" w:lineRule="auto"/>
      </w:pPr>
      <w:r w:rsidRPr="00735B03">
        <w:t xml:space="preserve">Allan </w:t>
      </w:r>
      <w:r w:rsidRPr="00735B03">
        <w:t>Dorans</w:t>
      </w:r>
    </w:p>
    <w:p w:rsidR="00BB0B97" w:rsidP="001D19A4">
      <w:pPr>
        <w:pStyle w:val="BodyText"/>
        <w:spacing w:line="360" w:lineRule="auto"/>
      </w:pPr>
      <w:r w:rsidRPr="00735B03">
        <w:t xml:space="preserve">Yvonne </w:t>
      </w:r>
      <w:r w:rsidRPr="00735B03">
        <w:t>Fovargue</w:t>
      </w:r>
    </w:p>
    <w:p w:rsidR="00BB0B97" w:rsidRPr="00735B03" w:rsidP="001D19A4">
      <w:pPr>
        <w:pStyle w:val="BodyText"/>
        <w:spacing w:line="360" w:lineRule="auto"/>
      </w:pPr>
      <w:r>
        <w:t xml:space="preserve">Sir Francis </w:t>
      </w:r>
      <w:r>
        <w:t>Habgood</w:t>
      </w:r>
    </w:p>
    <w:p w:rsidR="00BB0B97" w:rsidP="001D19A4">
      <w:pPr>
        <w:pStyle w:val="BodyText"/>
        <w:spacing w:line="360" w:lineRule="auto"/>
      </w:pPr>
      <w:r w:rsidRPr="6442EEB2">
        <w:t>Sir Bernard Jenkin</w:t>
      </w:r>
    </w:p>
    <w:p w:rsidR="00BB0B97" w:rsidP="001D19A4">
      <w:pPr>
        <w:pStyle w:val="BodyText"/>
        <w:spacing w:line="360" w:lineRule="auto"/>
      </w:pPr>
      <w:r w:rsidRPr="6442EEB2">
        <w:t>Dr Michael Maguire</w:t>
      </w:r>
    </w:p>
    <w:p w:rsidR="00BB0B97" w:rsidP="001D19A4">
      <w:pPr>
        <w:pStyle w:val="BodyText"/>
        <w:spacing w:line="360" w:lineRule="auto"/>
      </w:pPr>
      <w:r w:rsidRPr="6442EEB2">
        <w:t>Mehmuda Mian</w:t>
      </w:r>
    </w:p>
    <w:p w:rsidR="00BB0B97" w:rsidP="001D19A4">
      <w:pPr>
        <w:pStyle w:val="BodyText"/>
        <w:spacing w:line="360" w:lineRule="auto"/>
      </w:pPr>
      <w:r w:rsidRPr="6442EEB2">
        <w:t xml:space="preserve">Dr Rose Marie Parr </w:t>
      </w:r>
    </w:p>
    <w:p w:rsidR="00BB0B97" w:rsidRPr="00735B03" w:rsidP="001D19A4">
      <w:pPr>
        <w:pStyle w:val="BodyText"/>
        <w:spacing w:line="360" w:lineRule="auto"/>
      </w:pPr>
      <w:r w:rsidRPr="6442EEB2">
        <w:t>Victoria Smith</w:t>
      </w:r>
    </w:p>
    <w:p w:rsidR="00BB0B97" w:rsidP="001D19A4">
      <w:pPr>
        <w:pStyle w:val="BodyText"/>
        <w:spacing w:line="360" w:lineRule="auto"/>
      </w:pPr>
      <w:r w:rsidRPr="6442EEB2">
        <w:t xml:space="preserve">Dr David Stirling </w:t>
      </w:r>
    </w:p>
    <w:p w:rsidR="00BB0B97" w:rsidP="001D19A4">
      <w:pPr>
        <w:pStyle w:val="BodyText"/>
        <w:spacing w:line="360" w:lineRule="auto"/>
      </w:pPr>
      <w:r w:rsidRPr="6442EEB2">
        <w:t xml:space="preserve">Carys Williams </w:t>
      </w:r>
    </w:p>
    <w:p w:rsidR="005E3338" w:rsidRPr="005865AD" w:rsidP="005865AD">
      <w:pPr>
        <w:pStyle w:val="Heading2"/>
        <w:spacing w:before="359"/>
        <w:ind w:left="0" w:firstLine="0"/>
        <w:rPr>
          <w:color w:val="006447"/>
        </w:rPr>
      </w:pPr>
      <w:r w:rsidRPr="005865AD">
        <w:rPr>
          <w:color w:val="006447"/>
        </w:rPr>
        <w:t>1. Declaration of interests</w:t>
      </w:r>
    </w:p>
    <w:p w:rsidR="005865AD" w:rsidP="005E3338">
      <w:pPr>
        <w:spacing w:line="276" w:lineRule="auto"/>
        <w:rPr>
          <w:sz w:val="24"/>
          <w:szCs w:val="24"/>
        </w:rPr>
      </w:pPr>
    </w:p>
    <w:p w:rsidR="005865AD" w:rsidP="00A6565A">
      <w:pPr>
        <w:pStyle w:val="BodyText"/>
        <w:spacing w:line="276" w:lineRule="auto"/>
      </w:pPr>
      <w:r w:rsidRPr="6442EEB2">
        <w:t>The Chair declared her interests, in accordance with the Resolution of the House of 13 July 1992 (see Appendix).</w:t>
      </w:r>
    </w:p>
    <w:p w:rsidR="005E3338" w:rsidRPr="005865AD" w:rsidP="005865AD">
      <w:pPr>
        <w:pStyle w:val="Heading2"/>
        <w:spacing w:before="359"/>
        <w:ind w:left="0" w:firstLine="0"/>
        <w:rPr>
          <w:color w:val="006447"/>
        </w:rPr>
      </w:pPr>
      <w:r w:rsidRPr="005865AD">
        <w:rPr>
          <w:color w:val="006447"/>
        </w:rPr>
        <w:t>2. Informal minutes</w:t>
      </w:r>
    </w:p>
    <w:p w:rsidR="00C32BE9" w:rsidP="005865AD">
      <w:pPr>
        <w:pStyle w:val="BodyText"/>
      </w:pPr>
    </w:p>
    <w:p w:rsidR="005E3338" w:rsidP="005865AD">
      <w:pPr>
        <w:pStyle w:val="BodyText"/>
      </w:pPr>
      <w:r w:rsidRPr="6442EEB2">
        <w:t>The Committee considered this matter.</w:t>
      </w:r>
    </w:p>
    <w:p w:rsidR="005E3338" w:rsidRPr="005865AD" w:rsidP="005865AD">
      <w:pPr>
        <w:pStyle w:val="Heading2"/>
        <w:spacing w:before="359"/>
        <w:ind w:left="0" w:firstLine="0"/>
        <w:rPr>
          <w:color w:val="006447"/>
        </w:rPr>
      </w:pPr>
      <w:r w:rsidRPr="005865AD">
        <w:rPr>
          <w:color w:val="006447"/>
        </w:rPr>
        <w:t>3. Recent developments</w:t>
      </w:r>
    </w:p>
    <w:p w:rsidR="00C32BE9" w:rsidP="005865AD">
      <w:pPr>
        <w:pStyle w:val="BodyText"/>
      </w:pPr>
      <w:bookmarkStart w:id="3" w:name="_Hlk129089515"/>
    </w:p>
    <w:p w:rsidR="005E3338" w:rsidP="005865AD">
      <w:pPr>
        <w:pStyle w:val="BodyText"/>
      </w:pPr>
      <w:r>
        <w:t>The Committee considered this matter.</w:t>
      </w:r>
    </w:p>
    <w:p w:rsidR="005E3338" w:rsidRPr="005865AD" w:rsidP="005865AD">
      <w:pPr>
        <w:pStyle w:val="Heading2"/>
        <w:spacing w:before="359"/>
        <w:ind w:left="0" w:firstLine="0"/>
        <w:rPr>
          <w:color w:val="006447"/>
        </w:rPr>
      </w:pPr>
      <w:r w:rsidRPr="005865AD">
        <w:rPr>
          <w:color w:val="006447"/>
        </w:rPr>
        <w:t>4. Parliamentary Commissioner for Standards update</w:t>
      </w:r>
    </w:p>
    <w:p w:rsidR="00C32BE9" w:rsidP="00C32BE9">
      <w:pPr>
        <w:pStyle w:val="BodyText"/>
        <w:spacing w:line="276" w:lineRule="auto"/>
      </w:pPr>
    </w:p>
    <w:p w:rsidR="005E3338" w:rsidP="00C32BE9">
      <w:pPr>
        <w:pStyle w:val="BodyText"/>
        <w:spacing w:line="276" w:lineRule="auto"/>
      </w:pPr>
      <w:r w:rsidRPr="6442EEB2">
        <w:t>The Committee considered this matter.</w:t>
      </w:r>
    </w:p>
    <w:p w:rsidR="00C32BE9" w:rsidP="00C32BE9">
      <w:pPr>
        <w:pStyle w:val="BodyText"/>
        <w:spacing w:line="276" w:lineRule="auto"/>
      </w:pPr>
    </w:p>
    <w:p w:rsidR="005E3338" w:rsidP="00C32BE9">
      <w:pPr>
        <w:pStyle w:val="BodyText"/>
        <w:spacing w:line="276" w:lineRule="auto"/>
      </w:pPr>
      <w:bookmarkEnd w:id="3"/>
      <w:r w:rsidRPr="6442EEB2">
        <w:rPr>
          <w:i/>
          <w:iCs/>
        </w:rPr>
        <w:t xml:space="preserve">Resolved, </w:t>
      </w:r>
      <w:r w:rsidRPr="6442EEB2">
        <w:t>That the Committee take oral evidence from the Parliamentary Commissioner for Standards on his Annual Report for 2022-23.</w:t>
      </w:r>
    </w:p>
    <w:p w:rsidR="00807A1B" w:rsidP="00C32BE9">
      <w:pPr>
        <w:pStyle w:val="BodyText"/>
        <w:spacing w:line="276" w:lineRule="auto"/>
      </w:pPr>
    </w:p>
    <w:p w:rsidR="00807A1B" w:rsidP="00C32BE9">
      <w:pPr>
        <w:pStyle w:val="BodyText"/>
        <w:spacing w:line="276" w:lineRule="auto"/>
      </w:pPr>
    </w:p>
    <w:p w:rsidR="005E3338" w:rsidRPr="005865AD" w:rsidP="005865AD">
      <w:pPr>
        <w:pStyle w:val="Heading2"/>
        <w:spacing w:before="359"/>
        <w:ind w:left="0" w:firstLine="0"/>
        <w:rPr>
          <w:color w:val="006447"/>
        </w:rPr>
      </w:pPr>
      <w:r w:rsidRPr="005865AD">
        <w:rPr>
          <w:color w:val="006447"/>
        </w:rPr>
        <w:t>5. Digital Imprints</w:t>
      </w:r>
    </w:p>
    <w:p w:rsidR="00A6565A" w:rsidP="005865AD">
      <w:pPr>
        <w:pStyle w:val="BodyText"/>
      </w:pPr>
    </w:p>
    <w:p w:rsidR="005E3338" w:rsidP="005865AD">
      <w:pPr>
        <w:pStyle w:val="BodyText"/>
      </w:pPr>
      <w:r w:rsidRPr="6442EEB2">
        <w:t>The Committee considered this matter.</w:t>
      </w:r>
    </w:p>
    <w:p w:rsidR="005E3338" w:rsidRPr="005865AD" w:rsidP="005865AD">
      <w:pPr>
        <w:pStyle w:val="Heading2"/>
        <w:spacing w:before="359"/>
        <w:ind w:left="0" w:firstLine="0"/>
        <w:rPr>
          <w:color w:val="006447"/>
        </w:rPr>
      </w:pPr>
      <w:r w:rsidRPr="005865AD">
        <w:rPr>
          <w:color w:val="006447"/>
        </w:rPr>
        <w:t xml:space="preserve">6. All-Party Parliamentary Groups </w:t>
      </w:r>
    </w:p>
    <w:p w:rsidR="00A6565A" w:rsidP="005865AD">
      <w:pPr>
        <w:pStyle w:val="BodyText"/>
      </w:pPr>
    </w:p>
    <w:p w:rsidR="005E3338" w:rsidP="005865AD">
      <w:pPr>
        <w:pStyle w:val="BodyText"/>
      </w:pPr>
      <w:r w:rsidRPr="6442EEB2">
        <w:t>The Committee considered this matter.</w:t>
      </w:r>
    </w:p>
    <w:p w:rsidR="005E3338" w:rsidRPr="005865AD" w:rsidP="005865AD">
      <w:pPr>
        <w:pStyle w:val="Heading2"/>
        <w:spacing w:before="359"/>
        <w:ind w:left="0" w:firstLine="0"/>
        <w:rPr>
          <w:color w:val="006447"/>
        </w:rPr>
      </w:pPr>
      <w:r w:rsidRPr="005865AD">
        <w:rPr>
          <w:color w:val="006447"/>
        </w:rPr>
        <w:t xml:space="preserve">7. </w:t>
      </w:r>
      <w:r w:rsidRPr="005865AD">
        <w:rPr>
          <w:color w:val="006447"/>
        </w:rPr>
        <w:t>Digitisation</w:t>
      </w:r>
      <w:r w:rsidRPr="005865AD">
        <w:rPr>
          <w:color w:val="006447"/>
        </w:rPr>
        <w:t xml:space="preserve"> of the Register</w:t>
      </w:r>
    </w:p>
    <w:p w:rsidR="00A6565A" w:rsidP="005865AD">
      <w:pPr>
        <w:pStyle w:val="BodyText"/>
      </w:pPr>
    </w:p>
    <w:p w:rsidR="005E3338" w:rsidP="005865AD">
      <w:pPr>
        <w:pStyle w:val="BodyText"/>
      </w:pPr>
      <w:r w:rsidRPr="6442EEB2">
        <w:t>The Committee considered this matter.</w:t>
      </w:r>
    </w:p>
    <w:p w:rsidR="005E3338" w:rsidP="005865AD">
      <w:pPr>
        <w:pStyle w:val="Heading2"/>
        <w:spacing w:before="359"/>
        <w:ind w:left="0" w:firstLine="0"/>
        <w:rPr>
          <w:rFonts w:eastAsiaTheme="majorEastAsia" w:cstheme="majorBidi"/>
          <w:color w:val="006548"/>
        </w:rPr>
      </w:pPr>
      <w:r w:rsidRPr="005865AD">
        <w:rPr>
          <w:color w:val="006447"/>
        </w:rPr>
        <w:t xml:space="preserve">8. Mr Marcus </w:t>
      </w:r>
      <w:r w:rsidRPr="005865AD">
        <w:rPr>
          <w:color w:val="006447"/>
        </w:rPr>
        <w:t>Fysh</w:t>
      </w:r>
    </w:p>
    <w:p w:rsidR="00A6565A" w:rsidP="005865AD">
      <w:pPr>
        <w:pStyle w:val="BodyText"/>
      </w:pPr>
    </w:p>
    <w:p w:rsidR="005E3338" w:rsidP="005865AD">
      <w:pPr>
        <w:pStyle w:val="BodyText"/>
      </w:pPr>
      <w:r w:rsidRPr="6442EEB2">
        <w:t>The Committee considered this matter.</w:t>
      </w:r>
    </w:p>
    <w:p w:rsidR="005E3338" w:rsidRPr="005865AD" w:rsidP="005865AD">
      <w:pPr>
        <w:pStyle w:val="Heading2"/>
        <w:spacing w:before="359"/>
        <w:ind w:left="0" w:firstLine="0"/>
        <w:rPr>
          <w:color w:val="006447"/>
        </w:rPr>
      </w:pPr>
      <w:r w:rsidRPr="005865AD">
        <w:rPr>
          <w:color w:val="006447"/>
        </w:rPr>
        <w:t>9. Rishi Sunak</w:t>
      </w:r>
    </w:p>
    <w:p w:rsidR="00A6565A" w:rsidP="005865AD">
      <w:pPr>
        <w:pStyle w:val="BodyText"/>
      </w:pPr>
    </w:p>
    <w:p w:rsidR="005E3338" w:rsidP="005865AD">
      <w:pPr>
        <w:pStyle w:val="BodyText"/>
      </w:pPr>
      <w:r w:rsidRPr="6442EEB2">
        <w:t>The Committee considered this matter.</w:t>
      </w:r>
    </w:p>
    <w:p w:rsidR="005E3338" w:rsidRPr="005865AD" w:rsidP="005865AD">
      <w:pPr>
        <w:pStyle w:val="Heading2"/>
        <w:spacing w:before="359"/>
        <w:ind w:left="0" w:firstLine="0"/>
        <w:rPr>
          <w:color w:val="006447"/>
        </w:rPr>
      </w:pPr>
      <w:r w:rsidRPr="005865AD">
        <w:rPr>
          <w:color w:val="006447"/>
        </w:rPr>
        <w:t>10. Mr Peter Bone</w:t>
      </w:r>
    </w:p>
    <w:p w:rsidR="00A6565A" w:rsidP="005865AD">
      <w:pPr>
        <w:pStyle w:val="BodyText"/>
      </w:pPr>
    </w:p>
    <w:p w:rsidR="005E3338" w:rsidP="005865AD">
      <w:pPr>
        <w:pStyle w:val="BodyText"/>
      </w:pPr>
      <w:r w:rsidRPr="6442EEB2">
        <w:t>The Committee considered this matter.</w:t>
      </w:r>
    </w:p>
    <w:p w:rsidR="005E3338" w:rsidRPr="005865AD" w:rsidP="005865AD">
      <w:pPr>
        <w:pStyle w:val="Heading2"/>
        <w:spacing w:before="359"/>
        <w:ind w:left="0" w:firstLine="0"/>
        <w:rPr>
          <w:color w:val="006447"/>
        </w:rPr>
      </w:pPr>
      <w:r w:rsidRPr="005865AD">
        <w:rPr>
          <w:color w:val="006447"/>
        </w:rPr>
        <w:t>11. Scott Benton</w:t>
      </w:r>
    </w:p>
    <w:p w:rsidR="00A6565A" w:rsidP="005865AD">
      <w:pPr>
        <w:pStyle w:val="BodyText"/>
      </w:pPr>
    </w:p>
    <w:p w:rsidR="005E3338" w:rsidP="005865AD">
      <w:pPr>
        <w:pStyle w:val="BodyText"/>
      </w:pPr>
      <w:r w:rsidRPr="6442EEB2">
        <w:t>The Committee considered this matter.</w:t>
      </w:r>
    </w:p>
    <w:p w:rsidR="005E3338" w:rsidRPr="005865AD" w:rsidP="005865AD">
      <w:pPr>
        <w:pStyle w:val="Heading2"/>
        <w:spacing w:before="359"/>
        <w:ind w:left="0" w:firstLine="0"/>
        <w:rPr>
          <w:color w:val="006447"/>
        </w:rPr>
      </w:pPr>
      <w:r w:rsidRPr="005865AD">
        <w:rPr>
          <w:color w:val="006447"/>
        </w:rPr>
        <w:t>12. Stephen Flynn</w:t>
      </w:r>
    </w:p>
    <w:p w:rsidR="00A6565A" w:rsidP="005865AD">
      <w:pPr>
        <w:pStyle w:val="BodyText"/>
      </w:pPr>
    </w:p>
    <w:p w:rsidR="005E3338" w:rsidP="005865AD">
      <w:pPr>
        <w:pStyle w:val="BodyText"/>
      </w:pPr>
      <w:r w:rsidRPr="6442EEB2">
        <w:t>The Committee considered this matter.</w:t>
      </w:r>
    </w:p>
    <w:p w:rsidR="005E3338" w:rsidRPr="005865AD" w:rsidP="005865AD">
      <w:pPr>
        <w:pStyle w:val="Heading2"/>
        <w:spacing w:before="359"/>
        <w:ind w:left="0" w:firstLine="0"/>
        <w:rPr>
          <w:color w:val="006447"/>
        </w:rPr>
      </w:pPr>
      <w:r w:rsidRPr="005865AD">
        <w:rPr>
          <w:color w:val="006447"/>
        </w:rPr>
        <w:t>13. Evidence reported for publication</w:t>
      </w:r>
    </w:p>
    <w:p w:rsidR="00A6565A" w:rsidP="005865AD">
      <w:pPr>
        <w:pStyle w:val="BodyText"/>
      </w:pPr>
    </w:p>
    <w:p w:rsidR="005E3338" w:rsidP="005865AD">
      <w:pPr>
        <w:pStyle w:val="BodyText"/>
      </w:pPr>
      <w:r w:rsidRPr="6442EEB2">
        <w:t>The Committee considered this matter.</w:t>
      </w:r>
    </w:p>
    <w:p w:rsidR="00A6565A" w:rsidP="005865AD">
      <w:pPr>
        <w:pStyle w:val="BodyText"/>
      </w:pPr>
    </w:p>
    <w:p w:rsidR="005E3338" w:rsidP="00A6565A">
      <w:pPr>
        <w:pStyle w:val="BodyText"/>
        <w:spacing w:line="276" w:lineRule="auto"/>
        <w:rPr>
          <w:color w:val="000000" w:themeColor="text1"/>
        </w:rPr>
      </w:pPr>
      <w:r w:rsidRPr="6442EEB2">
        <w:rPr>
          <w:i/>
          <w:iCs/>
          <w:color w:val="000000" w:themeColor="text1"/>
        </w:rPr>
        <w:t xml:space="preserve">Ordered, </w:t>
      </w:r>
      <w:r w:rsidRPr="6442EEB2">
        <w:rPr>
          <w:color w:val="000000" w:themeColor="text1"/>
        </w:rPr>
        <w:t>that the following written evidence be reported to the House for publication:</w:t>
      </w:r>
    </w:p>
    <w:p w:rsidR="00A6565A" w:rsidP="00A6565A">
      <w:pPr>
        <w:pStyle w:val="BodyText"/>
        <w:spacing w:line="276" w:lineRule="auto"/>
      </w:pPr>
    </w:p>
    <w:p w:rsidR="005E3338" w:rsidP="00A6565A">
      <w:pPr>
        <w:pStyle w:val="BodyText"/>
        <w:spacing w:line="276" w:lineRule="auto"/>
        <w:rPr>
          <w:b/>
          <w:bCs/>
          <w:color w:val="000000" w:themeColor="text1"/>
        </w:rPr>
      </w:pPr>
      <w:r w:rsidRPr="6442EEB2">
        <w:rPr>
          <w:b/>
          <w:bCs/>
          <w:color w:val="000000" w:themeColor="text1"/>
        </w:rPr>
        <w:t xml:space="preserve">House of Commons </w:t>
      </w:r>
      <w:r w:rsidR="00864954">
        <w:rPr>
          <w:b/>
          <w:bCs/>
          <w:color w:val="000000" w:themeColor="text1"/>
        </w:rPr>
        <w:t>standards l</w:t>
      </w:r>
      <w:r w:rsidRPr="6442EEB2">
        <w:rPr>
          <w:b/>
          <w:bCs/>
          <w:color w:val="000000" w:themeColor="text1"/>
        </w:rPr>
        <w:t>andscape:</w:t>
      </w:r>
    </w:p>
    <w:p w:rsidR="00A6565A" w:rsidP="00A6565A">
      <w:pPr>
        <w:pStyle w:val="BodyText"/>
        <w:spacing w:line="276" w:lineRule="auto"/>
      </w:pPr>
    </w:p>
    <w:p w:rsidR="005E3338" w:rsidP="00A6565A">
      <w:pPr>
        <w:pStyle w:val="BodyText"/>
        <w:spacing w:line="276" w:lineRule="auto"/>
      </w:pPr>
      <w:r w:rsidRPr="6442EEB2">
        <w:t>Professor Robert Hazell, The Constitution Unit, UCL [LAN0001]</w:t>
      </w:r>
    </w:p>
    <w:p w:rsidR="005E3338" w:rsidP="00A6565A">
      <w:pPr>
        <w:pStyle w:val="BodyText"/>
        <w:spacing w:line="276" w:lineRule="auto"/>
      </w:pPr>
      <w:r w:rsidRPr="6442EEB2">
        <w:t>Committee on Standards in Public Life (CSPL) [LAN0002]</w:t>
      </w:r>
    </w:p>
    <w:p w:rsidR="005E3338" w:rsidP="00A6565A">
      <w:pPr>
        <w:pStyle w:val="BodyText"/>
        <w:spacing w:line="276" w:lineRule="auto"/>
      </w:pPr>
      <w:r w:rsidRPr="6442EEB2">
        <w:t>Independent Expert Panel [LAN0003]</w:t>
      </w:r>
    </w:p>
    <w:p w:rsidR="005E3338" w:rsidP="00A6565A">
      <w:pPr>
        <w:pStyle w:val="BodyText"/>
        <w:spacing w:line="276" w:lineRule="auto"/>
      </w:pPr>
      <w:r w:rsidRPr="6442EEB2">
        <w:t>Caroline Nottage [LAN0004]</w:t>
      </w:r>
    </w:p>
    <w:p w:rsidR="005E3338" w:rsidP="00A6565A">
      <w:pPr>
        <w:pStyle w:val="BodyText"/>
        <w:spacing w:line="276" w:lineRule="auto"/>
      </w:pPr>
      <w:r w:rsidRPr="6442EEB2">
        <w:t>Centre Think Tank [LAN0005]</w:t>
      </w:r>
    </w:p>
    <w:p w:rsidR="005E3338" w:rsidP="00A6565A">
      <w:pPr>
        <w:pStyle w:val="BodyText"/>
        <w:spacing w:line="276" w:lineRule="auto"/>
      </w:pPr>
      <w:r w:rsidRPr="6442EEB2">
        <w:t>Office of the Parliamentary Commissioner for Standards [LAN0006]</w:t>
      </w:r>
    </w:p>
    <w:p w:rsidR="005E3338" w:rsidP="00A6565A">
      <w:pPr>
        <w:pStyle w:val="BodyText"/>
        <w:spacing w:line="276" w:lineRule="auto"/>
      </w:pPr>
      <w:r w:rsidRPr="6442EEB2">
        <w:t>Transparency International UK [LAN0007]</w:t>
      </w:r>
    </w:p>
    <w:p w:rsidR="005E3338" w:rsidP="00A6565A">
      <w:pPr>
        <w:pStyle w:val="BodyText"/>
        <w:spacing w:line="276" w:lineRule="auto"/>
      </w:pPr>
      <w:r w:rsidRPr="6442EEB2">
        <w:t>Full Fact [LAN0008]</w:t>
      </w:r>
    </w:p>
    <w:p w:rsidR="005E3338" w:rsidP="00A6565A">
      <w:pPr>
        <w:pStyle w:val="BodyText"/>
        <w:spacing w:line="276" w:lineRule="auto"/>
      </w:pPr>
      <w:r w:rsidRPr="6442EEB2">
        <w:t>Institute for Government [LAN0009]</w:t>
      </w:r>
    </w:p>
    <w:p w:rsidR="005E3338" w:rsidP="00A6565A">
      <w:pPr>
        <w:pStyle w:val="BodyText"/>
        <w:spacing w:line="276" w:lineRule="auto"/>
      </w:pPr>
      <w:r w:rsidRPr="6442EEB2">
        <w:t>Electoral Commission [LAN0010]</w:t>
      </w:r>
    </w:p>
    <w:p w:rsidR="005E3338" w:rsidP="00A6565A">
      <w:pPr>
        <w:pStyle w:val="BodyText"/>
        <w:spacing w:line="276" w:lineRule="auto"/>
      </w:pPr>
      <w:r w:rsidRPr="6442EEB2">
        <w:t>House of Commons Cultural Transformation Team [LAN0011]</w:t>
      </w:r>
    </w:p>
    <w:p w:rsidR="005E3338" w:rsidP="00A6565A">
      <w:pPr>
        <w:pStyle w:val="BodyText"/>
        <w:spacing w:line="276" w:lineRule="auto"/>
      </w:pPr>
      <w:r w:rsidRPr="6442EEB2">
        <w:t>Independent Parliamentary Standards Authority (IPSA) [LAN0012]</w:t>
      </w:r>
    </w:p>
    <w:p w:rsidR="005E3338" w:rsidP="00A6565A">
      <w:pPr>
        <w:pStyle w:val="BodyText"/>
        <w:spacing w:line="276" w:lineRule="auto"/>
      </w:pPr>
      <w:r w:rsidRPr="6442EEB2">
        <w:t>Compliance Officer for IPSA [LAN0013]</w:t>
      </w:r>
    </w:p>
    <w:p w:rsidR="005E3338" w:rsidP="00A6565A">
      <w:pPr>
        <w:pStyle w:val="BodyText"/>
        <w:spacing w:line="276" w:lineRule="auto"/>
      </w:pPr>
      <w:r w:rsidRPr="6442EEB2">
        <w:t>Independent Complaints and Grievance Scheme (ICGS) [LAN0014]</w:t>
      </w:r>
    </w:p>
    <w:p w:rsidR="00A6565A" w:rsidP="00A6565A">
      <w:pPr>
        <w:pStyle w:val="BodyText"/>
        <w:spacing w:line="276" w:lineRule="auto"/>
      </w:pPr>
    </w:p>
    <w:p w:rsidR="005E3338" w:rsidP="005865AD">
      <w:pPr>
        <w:pStyle w:val="BodyText"/>
        <w:rPr>
          <w:b/>
          <w:bCs/>
        </w:rPr>
      </w:pPr>
      <w:r w:rsidRPr="6442EEB2">
        <w:rPr>
          <w:b/>
          <w:bCs/>
        </w:rPr>
        <w:t xml:space="preserve">Mr Marcus </w:t>
      </w:r>
      <w:r w:rsidRPr="6442EEB2">
        <w:rPr>
          <w:b/>
          <w:bCs/>
        </w:rPr>
        <w:t>Fysh</w:t>
      </w:r>
      <w:r w:rsidRPr="6442EEB2">
        <w:rPr>
          <w:b/>
          <w:bCs/>
        </w:rPr>
        <w:t xml:space="preserve"> </w:t>
      </w:r>
    </w:p>
    <w:p w:rsidR="00A6565A" w:rsidP="005865AD">
      <w:pPr>
        <w:pStyle w:val="BodyText"/>
      </w:pPr>
    </w:p>
    <w:p w:rsidR="005E3338" w:rsidP="005865AD">
      <w:pPr>
        <w:pStyle w:val="BodyText"/>
      </w:pPr>
      <w:r w:rsidRPr="6442EEB2">
        <w:t xml:space="preserve">Correspondence from Mr Marcus </w:t>
      </w:r>
      <w:r w:rsidRPr="6442EEB2">
        <w:t>Fysh</w:t>
      </w:r>
      <w:r w:rsidRPr="6442EEB2">
        <w:t xml:space="preserve"> to the Interim Chair dated 28 September 2023</w:t>
      </w:r>
    </w:p>
    <w:p w:rsidR="005E3338" w:rsidRPr="005865AD" w:rsidP="005865AD">
      <w:pPr>
        <w:pStyle w:val="Heading2"/>
        <w:spacing w:before="359"/>
        <w:ind w:left="0" w:firstLine="0"/>
        <w:rPr>
          <w:color w:val="006447"/>
        </w:rPr>
      </w:pPr>
      <w:r w:rsidRPr="005865AD">
        <w:rPr>
          <w:color w:val="006447"/>
        </w:rPr>
        <w:t>Adjournment</w:t>
      </w:r>
    </w:p>
    <w:p w:rsidR="00A6565A" w:rsidP="005865AD">
      <w:pPr>
        <w:pStyle w:val="BodyText"/>
      </w:pPr>
    </w:p>
    <w:p w:rsidR="005E3338" w:rsidP="005865AD">
      <w:pPr>
        <w:pStyle w:val="BodyText"/>
      </w:pPr>
      <w:r w:rsidRPr="6442EEB2">
        <w:t>Adjourned till Tuesday 28 November 2023 at 9.45 am.</w:t>
      </w:r>
    </w:p>
    <w:p w:rsidR="00F72091" w:rsidRPr="00A62CFD" w:rsidP="00A62CFD">
      <w:pPr>
        <w:pStyle w:val="Heading1"/>
        <w:keepNext/>
        <w:keepLines/>
        <w:widowControl/>
        <w:autoSpaceDE/>
        <w:autoSpaceDN/>
        <w:spacing w:before="720" w:after="40"/>
        <w:ind w:left="0"/>
        <w:rPr>
          <w:rFonts w:eastAsiaTheme="majorEastAsia" w:cstheme="majorBidi"/>
          <w:color w:val="006548"/>
          <w:lang w:val="en-GB"/>
        </w:rPr>
      </w:pPr>
      <w:bookmarkEnd w:id="2"/>
      <w:r w:rsidRPr="00A62CFD">
        <w:rPr>
          <w:rFonts w:eastAsiaTheme="majorEastAsia" w:cstheme="majorBidi"/>
          <w:color w:val="006548"/>
          <w:lang w:val="en-GB"/>
        </w:rPr>
        <w:t>Tuesday 28 November 2023</w:t>
      </w:r>
    </w:p>
    <w:p w:rsidR="00F72091" w:rsidRPr="00A62CFD" w:rsidP="00A62CFD">
      <w:pPr>
        <w:pStyle w:val="Heading2"/>
        <w:spacing w:before="359"/>
        <w:ind w:left="0" w:firstLine="0"/>
        <w:rPr>
          <w:color w:val="006447"/>
        </w:rPr>
      </w:pPr>
      <w:r w:rsidRPr="00A62CFD">
        <w:rPr>
          <w:color w:val="006447"/>
        </w:rPr>
        <w:t>Members present:</w:t>
      </w:r>
    </w:p>
    <w:p w:rsidR="002C0E12" w:rsidP="004A4646">
      <w:pPr>
        <w:pStyle w:val="BodyText"/>
        <w:spacing w:line="360" w:lineRule="auto"/>
      </w:pPr>
    </w:p>
    <w:p w:rsidR="00F72091" w:rsidRPr="00612F59" w:rsidP="004A4646">
      <w:pPr>
        <w:pStyle w:val="BodyText"/>
        <w:spacing w:line="360" w:lineRule="auto"/>
      </w:pPr>
      <w:r>
        <w:t xml:space="preserve">Ms </w:t>
      </w:r>
      <w:r w:rsidRPr="00612F59">
        <w:t xml:space="preserve">Harriet Harman, in the Chair </w:t>
      </w:r>
    </w:p>
    <w:p w:rsidR="00F72091" w:rsidRPr="00612F59" w:rsidP="004A4646">
      <w:pPr>
        <w:pStyle w:val="BodyText"/>
        <w:spacing w:line="360" w:lineRule="auto"/>
      </w:pPr>
      <w:r w:rsidRPr="00612F59">
        <w:t>Alberto Costa</w:t>
      </w:r>
    </w:p>
    <w:p w:rsidR="00F72091" w:rsidRPr="00612F59" w:rsidP="004A4646">
      <w:pPr>
        <w:pStyle w:val="BodyText"/>
        <w:spacing w:line="360" w:lineRule="auto"/>
      </w:pPr>
      <w:r w:rsidRPr="00612F59">
        <w:t xml:space="preserve">Allan </w:t>
      </w:r>
      <w:r w:rsidRPr="00612F59">
        <w:t>Dorans</w:t>
      </w:r>
    </w:p>
    <w:p w:rsidR="00F72091" w:rsidRPr="00612F59" w:rsidP="004A4646">
      <w:pPr>
        <w:pStyle w:val="BodyText"/>
        <w:spacing w:line="360" w:lineRule="auto"/>
      </w:pPr>
      <w:r w:rsidRPr="00612F59">
        <w:t xml:space="preserve">Yvonne </w:t>
      </w:r>
      <w:r w:rsidRPr="00612F59">
        <w:t>Fovargue</w:t>
      </w:r>
    </w:p>
    <w:p w:rsidR="00F72091" w:rsidRPr="00612F59" w:rsidP="004A4646">
      <w:pPr>
        <w:pStyle w:val="BodyText"/>
        <w:spacing w:line="360" w:lineRule="auto"/>
      </w:pPr>
      <w:r w:rsidRPr="00612F59">
        <w:t xml:space="preserve">Sir Francis </w:t>
      </w:r>
      <w:r w:rsidRPr="00612F59">
        <w:t>Habgood</w:t>
      </w:r>
    </w:p>
    <w:p w:rsidR="00F72091" w:rsidRPr="00612F59" w:rsidP="004A4646">
      <w:pPr>
        <w:pStyle w:val="BodyText"/>
        <w:spacing w:line="360" w:lineRule="auto"/>
      </w:pPr>
      <w:r w:rsidRPr="00612F59">
        <w:t>Sir Bernard Jenkin</w:t>
      </w:r>
    </w:p>
    <w:p w:rsidR="00F72091" w:rsidRPr="00612F59" w:rsidP="004A4646">
      <w:pPr>
        <w:pStyle w:val="BodyText"/>
        <w:spacing w:line="360" w:lineRule="auto"/>
      </w:pPr>
      <w:r w:rsidRPr="00612F59">
        <w:t>Dr Michael Maguire</w:t>
      </w:r>
    </w:p>
    <w:p w:rsidR="00F72091" w:rsidRPr="00612F59" w:rsidP="004A4646">
      <w:pPr>
        <w:pStyle w:val="BodyText"/>
        <w:spacing w:line="360" w:lineRule="auto"/>
      </w:pPr>
      <w:r w:rsidRPr="00612F59">
        <w:t>Mehmuda Mian</w:t>
      </w:r>
    </w:p>
    <w:p w:rsidR="00F72091" w:rsidRPr="00612F59" w:rsidP="004A4646">
      <w:pPr>
        <w:pStyle w:val="BodyText"/>
        <w:spacing w:line="360" w:lineRule="auto"/>
      </w:pPr>
      <w:r w:rsidRPr="00612F59">
        <w:t xml:space="preserve">Dr Rose Marie Parr </w:t>
      </w:r>
    </w:p>
    <w:p w:rsidR="00F72091" w:rsidRPr="00612F59" w:rsidP="004A4646">
      <w:pPr>
        <w:pStyle w:val="BodyText"/>
        <w:spacing w:line="360" w:lineRule="auto"/>
      </w:pPr>
      <w:r w:rsidRPr="00612F59">
        <w:t>Victoria Smith</w:t>
      </w:r>
    </w:p>
    <w:p w:rsidR="00F72091" w:rsidRPr="00612F59" w:rsidP="004A4646">
      <w:pPr>
        <w:pStyle w:val="BodyText"/>
        <w:spacing w:line="360" w:lineRule="auto"/>
      </w:pPr>
      <w:r w:rsidRPr="00612F59">
        <w:t xml:space="preserve">Dr David Stirling </w:t>
      </w:r>
    </w:p>
    <w:p w:rsidR="00F72091" w:rsidRPr="00612F59" w:rsidP="004A4646">
      <w:pPr>
        <w:pStyle w:val="BodyText"/>
        <w:spacing w:line="360" w:lineRule="auto"/>
      </w:pPr>
      <w:r w:rsidRPr="00612F59">
        <w:t xml:space="preserve">Carys Williams </w:t>
      </w:r>
    </w:p>
    <w:p w:rsidR="00F72091" w:rsidRPr="00316A60" w:rsidP="00F72091">
      <w:pPr>
        <w:spacing w:line="276" w:lineRule="auto"/>
        <w:rPr>
          <w:sz w:val="24"/>
          <w:szCs w:val="24"/>
        </w:rPr>
      </w:pPr>
    </w:p>
    <w:p w:rsidR="00F72091" w:rsidRPr="00271B37" w:rsidP="004A4646">
      <w:pPr>
        <w:pStyle w:val="BodyText"/>
        <w:spacing w:line="276" w:lineRule="auto"/>
      </w:pPr>
      <w:r w:rsidRPr="004D6419">
        <w:rPr>
          <w:i/>
          <w:iCs/>
        </w:rPr>
        <w:t>Ordered</w:t>
      </w:r>
      <w:r w:rsidRPr="00271B37">
        <w:t>, That, pursuant to Standing Order No. 150, the Parliamentary Commissioner for Standards attend the meeting.</w:t>
      </w:r>
    </w:p>
    <w:p w:rsidR="00F72091" w:rsidP="004A4646">
      <w:pPr>
        <w:pStyle w:val="BodyText"/>
        <w:spacing w:line="276" w:lineRule="auto"/>
      </w:pPr>
    </w:p>
    <w:p w:rsidR="00F72091" w:rsidP="004A4646">
      <w:pPr>
        <w:pStyle w:val="BodyText"/>
        <w:spacing w:line="276" w:lineRule="auto"/>
      </w:pPr>
      <w:r>
        <w:t>The Parliamentary Commissioner for Standards attended accordingly.</w:t>
      </w:r>
    </w:p>
    <w:p w:rsidR="00F72091" w:rsidP="004A4646">
      <w:pPr>
        <w:pStyle w:val="BodyText"/>
        <w:spacing w:line="276" w:lineRule="auto"/>
      </w:pPr>
    </w:p>
    <w:p w:rsidR="00F72091" w:rsidP="004A4646">
      <w:pPr>
        <w:pStyle w:val="BodyText"/>
        <w:spacing w:line="276" w:lineRule="auto"/>
      </w:pPr>
      <w:r>
        <w:t>The Registrar of Members’ Financial Interests and the Senior Investigations and Complaints Manager, Office of the Parliamentary Commissioner for Standards, also attended.</w:t>
      </w:r>
    </w:p>
    <w:p w:rsidR="00F72091" w:rsidRPr="007635C9" w:rsidP="004A4646">
      <w:pPr>
        <w:pStyle w:val="BodyText"/>
      </w:pPr>
    </w:p>
    <w:p w:rsidR="00F72091" w:rsidP="0068412F">
      <w:pPr>
        <w:pStyle w:val="Heading2"/>
        <w:numPr>
          <w:ilvl w:val="0"/>
          <w:numId w:val="36"/>
        </w:numPr>
        <w:rPr>
          <w:color w:val="006447"/>
        </w:rPr>
      </w:pPr>
      <w:r w:rsidRPr="004A4646">
        <w:rPr>
          <w:color w:val="006447"/>
        </w:rPr>
        <w:t>Digital register demonstration</w:t>
      </w:r>
    </w:p>
    <w:p w:rsidR="00607AB0" w:rsidP="00607AB0">
      <w:pPr>
        <w:ind w:firstLine="120"/>
        <w:rPr>
          <w:sz w:val="24"/>
          <w:szCs w:val="24"/>
        </w:rPr>
      </w:pPr>
    </w:p>
    <w:p w:rsidR="00F72091" w:rsidP="00A70A61">
      <w:pPr>
        <w:pStyle w:val="BodyText"/>
      </w:pPr>
      <w:r>
        <w:t>The Committee considered this matter.</w:t>
      </w:r>
    </w:p>
    <w:p w:rsidR="006E1675" w:rsidP="00F72091">
      <w:pPr>
        <w:rPr>
          <w:sz w:val="24"/>
          <w:szCs w:val="24"/>
        </w:rPr>
      </w:pPr>
    </w:p>
    <w:p w:rsidR="00F72091" w:rsidP="00290195">
      <w:pPr>
        <w:pStyle w:val="Heading2"/>
        <w:rPr>
          <w:color w:val="006447"/>
        </w:rPr>
      </w:pPr>
      <w:r w:rsidRPr="00290195">
        <w:rPr>
          <w:color w:val="006447"/>
        </w:rPr>
        <w:t xml:space="preserve">2. </w:t>
      </w:r>
      <w:r w:rsidRPr="004A4646">
        <w:rPr>
          <w:color w:val="006447"/>
        </w:rPr>
        <w:t>Informal minutes</w:t>
      </w:r>
    </w:p>
    <w:p w:rsidR="00290195" w:rsidRPr="00290195" w:rsidP="00290195">
      <w:pPr>
        <w:pStyle w:val="Heading2"/>
        <w:rPr>
          <w:color w:val="006447"/>
        </w:rPr>
      </w:pPr>
    </w:p>
    <w:p w:rsidR="00F72091" w:rsidP="00A70A61">
      <w:pPr>
        <w:pStyle w:val="BodyText"/>
      </w:pPr>
      <w:r w:rsidRPr="6442EEB2">
        <w:t>The Committee considered this matter.</w:t>
      </w:r>
    </w:p>
    <w:p w:rsidR="00607AB0" w:rsidP="00607AB0">
      <w:pPr>
        <w:ind w:firstLine="120"/>
        <w:rPr>
          <w:sz w:val="24"/>
          <w:szCs w:val="24"/>
        </w:rPr>
      </w:pPr>
    </w:p>
    <w:p w:rsidR="00F72091" w:rsidRPr="00290195" w:rsidP="00290195">
      <w:pPr>
        <w:pStyle w:val="Heading2"/>
        <w:rPr>
          <w:color w:val="006447"/>
        </w:rPr>
      </w:pPr>
      <w:r w:rsidRPr="00290195">
        <w:rPr>
          <w:color w:val="006447"/>
        </w:rPr>
        <w:t>3. Recent developments</w:t>
      </w:r>
    </w:p>
    <w:p w:rsidR="00607AB0" w:rsidP="00F72091">
      <w:pPr>
        <w:rPr>
          <w:sz w:val="24"/>
          <w:szCs w:val="24"/>
        </w:rPr>
      </w:pPr>
    </w:p>
    <w:p w:rsidR="00F72091" w:rsidP="00A70A61">
      <w:pPr>
        <w:pStyle w:val="BodyText"/>
      </w:pPr>
      <w:r>
        <w:t>The Committee considered this matter.</w:t>
      </w:r>
    </w:p>
    <w:p w:rsidR="00607AB0" w:rsidP="00F72091">
      <w:pPr>
        <w:rPr>
          <w:sz w:val="24"/>
          <w:szCs w:val="24"/>
        </w:rPr>
      </w:pPr>
    </w:p>
    <w:p w:rsidR="00F72091" w:rsidRPr="00290195" w:rsidP="00290195">
      <w:pPr>
        <w:pStyle w:val="Heading2"/>
        <w:rPr>
          <w:color w:val="006447"/>
        </w:rPr>
      </w:pPr>
      <w:r w:rsidRPr="00290195">
        <w:rPr>
          <w:color w:val="006447"/>
        </w:rPr>
        <w:t>4. Parliamentary Commissioner for Standards update</w:t>
      </w:r>
    </w:p>
    <w:p w:rsidR="00607AB0" w:rsidP="00F72091">
      <w:pPr>
        <w:rPr>
          <w:sz w:val="24"/>
          <w:szCs w:val="24"/>
        </w:rPr>
      </w:pPr>
    </w:p>
    <w:p w:rsidR="00F72091" w:rsidP="00A70A61">
      <w:pPr>
        <w:pStyle w:val="BodyText"/>
      </w:pPr>
      <w:r w:rsidRPr="6442EEB2">
        <w:t>The Committee considered this matter.</w:t>
      </w:r>
    </w:p>
    <w:p w:rsidR="00A70A61" w:rsidP="00A70A61">
      <w:pPr>
        <w:pStyle w:val="BodyText"/>
      </w:pPr>
    </w:p>
    <w:p w:rsidR="00F72091" w:rsidP="00290195">
      <w:pPr>
        <w:pStyle w:val="Heading2"/>
        <w:rPr>
          <w:color w:val="006447"/>
        </w:rPr>
      </w:pPr>
      <w:r w:rsidRPr="00290195">
        <w:rPr>
          <w:color w:val="006447"/>
        </w:rPr>
        <w:t xml:space="preserve">5. All-Party Parliamentary Groups </w:t>
      </w:r>
    </w:p>
    <w:p w:rsidR="00A70A61" w:rsidRPr="00290195" w:rsidP="00290195">
      <w:pPr>
        <w:pStyle w:val="Heading2"/>
        <w:rPr>
          <w:color w:val="006447"/>
        </w:rPr>
      </w:pPr>
    </w:p>
    <w:p w:rsidR="00F72091" w:rsidP="00A70A61">
      <w:pPr>
        <w:pStyle w:val="BodyText"/>
      </w:pPr>
      <w:r w:rsidRPr="6442EEB2">
        <w:t>The Committee considered this matter.</w:t>
      </w:r>
    </w:p>
    <w:p w:rsidR="00A70A61" w:rsidP="00F72091">
      <w:pPr>
        <w:rPr>
          <w:sz w:val="24"/>
          <w:szCs w:val="24"/>
        </w:rPr>
      </w:pPr>
    </w:p>
    <w:p w:rsidR="00F72091" w:rsidP="00290195">
      <w:pPr>
        <w:pStyle w:val="Heading2"/>
        <w:rPr>
          <w:color w:val="006447"/>
        </w:rPr>
      </w:pPr>
      <w:r w:rsidRPr="00290195">
        <w:rPr>
          <w:color w:val="006447"/>
        </w:rPr>
        <w:t xml:space="preserve">6. Deletion of messages </w:t>
      </w:r>
    </w:p>
    <w:p w:rsidR="00A70A61" w:rsidRPr="00290195" w:rsidP="00290195">
      <w:pPr>
        <w:pStyle w:val="Heading2"/>
        <w:rPr>
          <w:color w:val="006447"/>
        </w:rPr>
      </w:pPr>
    </w:p>
    <w:p w:rsidR="00F72091" w:rsidP="00A70A61">
      <w:pPr>
        <w:pStyle w:val="BodyText"/>
      </w:pPr>
      <w:r w:rsidRPr="6442EEB2">
        <w:t>The Committee considered this matter.</w:t>
      </w:r>
    </w:p>
    <w:p w:rsidR="00A70A61" w:rsidP="00F72091">
      <w:pPr>
        <w:rPr>
          <w:sz w:val="24"/>
          <w:szCs w:val="24"/>
        </w:rPr>
      </w:pPr>
    </w:p>
    <w:p w:rsidR="00F72091" w:rsidP="00290195">
      <w:pPr>
        <w:pStyle w:val="Heading2"/>
        <w:rPr>
          <w:color w:val="006447"/>
        </w:rPr>
      </w:pPr>
      <w:r w:rsidRPr="00290195">
        <w:rPr>
          <w:color w:val="006447"/>
        </w:rPr>
        <w:t>7. Evidence reported for publication</w:t>
      </w:r>
    </w:p>
    <w:p w:rsidR="00A70A61" w:rsidRPr="00290195" w:rsidP="00290195">
      <w:pPr>
        <w:pStyle w:val="Heading2"/>
        <w:rPr>
          <w:color w:val="006447"/>
        </w:rPr>
      </w:pPr>
    </w:p>
    <w:p w:rsidR="00F72091" w:rsidP="00A70A61">
      <w:pPr>
        <w:pStyle w:val="BodyText"/>
      </w:pPr>
      <w:r w:rsidRPr="6442EEB2">
        <w:t>The Committee considered this matter.</w:t>
      </w:r>
    </w:p>
    <w:p w:rsidR="00A70A61" w:rsidP="00F72091">
      <w:pPr>
        <w:rPr>
          <w:i/>
          <w:iCs/>
          <w:color w:val="000000" w:themeColor="text1"/>
          <w:sz w:val="24"/>
          <w:szCs w:val="24"/>
        </w:rPr>
      </w:pPr>
    </w:p>
    <w:p w:rsidR="00F72091" w:rsidP="00A70A61">
      <w:pPr>
        <w:pStyle w:val="BodyText"/>
      </w:pPr>
      <w:r w:rsidRPr="6442EEB2">
        <w:rPr>
          <w:i/>
          <w:iCs/>
        </w:rPr>
        <w:t xml:space="preserve">Ordered, </w:t>
      </w:r>
      <w:r w:rsidRPr="6442EEB2">
        <w:t>that the following written evidence be reported to the House for publication:</w:t>
      </w:r>
    </w:p>
    <w:p w:rsidR="00A70A61" w:rsidP="00A70A61">
      <w:pPr>
        <w:pStyle w:val="BodyText"/>
        <w:rPr>
          <w:b/>
          <w:bCs/>
        </w:rPr>
      </w:pPr>
    </w:p>
    <w:p w:rsidR="00F72091" w:rsidP="00F70D44">
      <w:pPr>
        <w:pStyle w:val="BodyText"/>
        <w:ind w:firstLine="720"/>
        <w:rPr>
          <w:b/>
          <w:bCs/>
        </w:rPr>
      </w:pPr>
      <w:r w:rsidRPr="6442EEB2">
        <w:rPr>
          <w:b/>
          <w:bCs/>
        </w:rPr>
        <w:t xml:space="preserve">House of Commons </w:t>
      </w:r>
      <w:r w:rsidR="00864954">
        <w:rPr>
          <w:b/>
          <w:bCs/>
        </w:rPr>
        <w:t>standards l</w:t>
      </w:r>
      <w:r w:rsidRPr="6442EEB2">
        <w:rPr>
          <w:b/>
          <w:bCs/>
        </w:rPr>
        <w:t>andscape:</w:t>
      </w:r>
    </w:p>
    <w:p w:rsidR="00A70A61" w:rsidP="00A70A61">
      <w:pPr>
        <w:pStyle w:val="BodyText"/>
      </w:pPr>
    </w:p>
    <w:p w:rsidR="00F72091" w:rsidP="00F70D44">
      <w:pPr>
        <w:pStyle w:val="BodyText"/>
        <w:ind w:firstLine="720"/>
      </w:pPr>
      <w:r>
        <w:t>FDA and Prospect</w:t>
      </w:r>
      <w:r w:rsidRPr="6442EEB2">
        <w:t xml:space="preserve"> [LAN00</w:t>
      </w:r>
      <w:r>
        <w:t>16</w:t>
      </w:r>
      <w:r w:rsidRPr="6442EEB2">
        <w:t>]</w:t>
      </w:r>
    </w:p>
    <w:p w:rsidR="00A70A61" w:rsidP="00A70A61">
      <w:pPr>
        <w:pStyle w:val="BodyText"/>
      </w:pPr>
    </w:p>
    <w:p w:rsidR="00F72091" w:rsidP="00290195">
      <w:pPr>
        <w:pStyle w:val="Heading2"/>
        <w:rPr>
          <w:color w:val="006447"/>
        </w:rPr>
      </w:pPr>
      <w:r w:rsidRPr="00290195">
        <w:rPr>
          <w:color w:val="006447"/>
        </w:rPr>
        <w:t xml:space="preserve">8. Future </w:t>
      </w:r>
      <w:r w:rsidRPr="00290195">
        <w:rPr>
          <w:color w:val="006447"/>
        </w:rPr>
        <w:t>programme</w:t>
      </w:r>
      <w:r w:rsidRPr="00290195">
        <w:rPr>
          <w:color w:val="006447"/>
        </w:rPr>
        <w:t xml:space="preserve"> </w:t>
      </w:r>
    </w:p>
    <w:p w:rsidR="00A70A61" w:rsidRPr="00290195" w:rsidP="00290195">
      <w:pPr>
        <w:pStyle w:val="Heading2"/>
        <w:rPr>
          <w:color w:val="006447"/>
        </w:rPr>
      </w:pPr>
    </w:p>
    <w:p w:rsidR="00F72091" w:rsidP="00F72091">
      <w:pPr>
        <w:rPr>
          <w:sz w:val="24"/>
          <w:szCs w:val="24"/>
        </w:rPr>
      </w:pPr>
      <w:r w:rsidRPr="6442EEB2">
        <w:rPr>
          <w:sz w:val="24"/>
          <w:szCs w:val="24"/>
        </w:rPr>
        <w:t>The Committee considered this matter.</w:t>
      </w:r>
    </w:p>
    <w:p w:rsidR="00807A1B" w:rsidP="00F72091">
      <w:pPr>
        <w:rPr>
          <w:sz w:val="24"/>
          <w:szCs w:val="24"/>
        </w:rPr>
      </w:pPr>
    </w:p>
    <w:p w:rsidR="00807A1B" w:rsidP="00F72091">
      <w:pPr>
        <w:rPr>
          <w:sz w:val="24"/>
          <w:szCs w:val="24"/>
        </w:rPr>
      </w:pPr>
    </w:p>
    <w:p w:rsidR="00807A1B" w:rsidP="00F72091">
      <w:pPr>
        <w:rPr>
          <w:sz w:val="24"/>
          <w:szCs w:val="24"/>
        </w:rPr>
      </w:pPr>
    </w:p>
    <w:p w:rsidR="00A70A61" w:rsidRPr="003E7B00" w:rsidP="00F72091">
      <w:pPr>
        <w:rPr>
          <w:sz w:val="24"/>
          <w:szCs w:val="24"/>
        </w:rPr>
      </w:pPr>
    </w:p>
    <w:p w:rsidR="00F72091" w:rsidP="00290195">
      <w:pPr>
        <w:pStyle w:val="Heading2"/>
        <w:rPr>
          <w:color w:val="006447"/>
        </w:rPr>
      </w:pPr>
      <w:r w:rsidRPr="00290195">
        <w:rPr>
          <w:color w:val="006447"/>
        </w:rPr>
        <w:t>9. Individual case (Stephen Flynn)</w:t>
      </w:r>
    </w:p>
    <w:p w:rsidR="00A70A61" w:rsidRPr="00290195" w:rsidP="00290195">
      <w:pPr>
        <w:pStyle w:val="Heading2"/>
        <w:rPr>
          <w:color w:val="006447"/>
        </w:rPr>
      </w:pPr>
    </w:p>
    <w:p w:rsidR="00F72091" w:rsidP="00A70A61">
      <w:pPr>
        <w:pStyle w:val="BodyText"/>
        <w:spacing w:line="276" w:lineRule="auto"/>
      </w:pPr>
      <w:r w:rsidRPr="003E7B00">
        <w:t>The Committee considered this matter.</w:t>
      </w:r>
    </w:p>
    <w:p w:rsidR="00F70D44" w:rsidRPr="003E7B00" w:rsidP="00A70A61">
      <w:pPr>
        <w:pStyle w:val="BodyText"/>
        <w:spacing w:line="276" w:lineRule="auto"/>
      </w:pPr>
    </w:p>
    <w:p w:rsidR="00F72091" w:rsidRPr="003E7B00" w:rsidP="00A70A61">
      <w:pPr>
        <w:pStyle w:val="BodyText"/>
        <w:spacing w:line="276" w:lineRule="auto"/>
      </w:pPr>
      <w:r w:rsidRPr="003E7B00">
        <w:t xml:space="preserve">Draft Report (Stephen Flynn), proposed by the Chair, brought up and read.   </w:t>
      </w:r>
    </w:p>
    <w:p w:rsidR="00F70D44" w:rsidP="00A70A61">
      <w:pPr>
        <w:pStyle w:val="BodyText"/>
        <w:spacing w:line="276" w:lineRule="auto"/>
      </w:pPr>
    </w:p>
    <w:p w:rsidR="00F72091" w:rsidRPr="003E7B00" w:rsidP="00A70A61">
      <w:pPr>
        <w:pStyle w:val="BodyText"/>
        <w:spacing w:line="276" w:lineRule="auto"/>
      </w:pPr>
      <w:r w:rsidRPr="003E7B00">
        <w:t xml:space="preserve">The draft Report was agreed to; the Formal Minutes relating to the consideration of </w:t>
      </w:r>
      <w:r w:rsidRPr="00A70A61">
        <w:t>the Report are published with the First Report of the Committee, HC 348</w:t>
      </w:r>
      <w:r w:rsidRPr="003E7B00">
        <w:t>.</w:t>
      </w:r>
    </w:p>
    <w:p w:rsidR="00F72091" w:rsidP="00F72091">
      <w:pPr>
        <w:rPr>
          <w:rFonts w:eastAsiaTheme="majorEastAsia" w:cstheme="majorBidi"/>
          <w:bCs/>
          <w:color w:val="006548"/>
          <w:sz w:val="32"/>
          <w:szCs w:val="32"/>
        </w:rPr>
      </w:pPr>
    </w:p>
    <w:p w:rsidR="00F72091" w:rsidP="00290195">
      <w:pPr>
        <w:pStyle w:val="Heading2"/>
        <w:rPr>
          <w:color w:val="006447"/>
        </w:rPr>
      </w:pPr>
      <w:r w:rsidRPr="00290195">
        <w:rPr>
          <w:color w:val="006447"/>
        </w:rPr>
        <w:t>Adjournment</w:t>
      </w:r>
    </w:p>
    <w:p w:rsidR="00A70A61" w:rsidRPr="00290195" w:rsidP="00290195">
      <w:pPr>
        <w:pStyle w:val="Heading2"/>
        <w:rPr>
          <w:color w:val="006447"/>
        </w:rPr>
      </w:pPr>
    </w:p>
    <w:p w:rsidR="00F72091" w:rsidP="00A70A61">
      <w:pPr>
        <w:pStyle w:val="BodyText"/>
      </w:pPr>
      <w:r w:rsidRPr="6442EEB2">
        <w:t xml:space="preserve">Adjourned till Tuesday </w:t>
      </w:r>
      <w:r>
        <w:t>12 December</w:t>
      </w:r>
      <w:r w:rsidRPr="6442EEB2">
        <w:t xml:space="preserve"> 2023 at 9.45 am.</w:t>
      </w:r>
    </w:p>
    <w:p w:rsidR="00D2565F" w:rsidRPr="002C0E12" w:rsidP="002C0E12">
      <w:pPr>
        <w:pStyle w:val="Heading1"/>
        <w:keepNext/>
        <w:keepLines/>
        <w:widowControl/>
        <w:autoSpaceDE/>
        <w:autoSpaceDN/>
        <w:spacing w:before="720" w:after="40"/>
        <w:ind w:left="0"/>
        <w:rPr>
          <w:rFonts w:eastAsiaTheme="majorEastAsia" w:cstheme="majorBidi"/>
          <w:color w:val="006548"/>
          <w:lang w:val="en-GB"/>
        </w:rPr>
      </w:pPr>
      <w:r w:rsidRPr="002C0E12">
        <w:rPr>
          <w:rFonts w:eastAsiaTheme="majorEastAsia" w:cstheme="majorBidi"/>
          <w:color w:val="006548"/>
          <w:lang w:val="en-GB"/>
        </w:rPr>
        <w:t>Tuesday 12 December 2023</w:t>
      </w:r>
    </w:p>
    <w:p w:rsidR="002C0E12" w:rsidP="00D2565F">
      <w:pPr>
        <w:pStyle w:val="Heading2"/>
        <w:rPr>
          <w:color w:val="006447"/>
        </w:rPr>
      </w:pPr>
    </w:p>
    <w:p w:rsidR="00D2565F" w:rsidP="00D2565F">
      <w:pPr>
        <w:pStyle w:val="Heading2"/>
        <w:rPr>
          <w:color w:val="006447"/>
        </w:rPr>
      </w:pPr>
      <w:r w:rsidRPr="00D2565F">
        <w:rPr>
          <w:color w:val="006447"/>
        </w:rPr>
        <w:t>Members present:</w:t>
      </w:r>
    </w:p>
    <w:p w:rsidR="00D2565F" w:rsidRPr="00D2565F" w:rsidP="00D2565F">
      <w:pPr>
        <w:pStyle w:val="Heading2"/>
        <w:rPr>
          <w:color w:val="006447"/>
        </w:rPr>
      </w:pPr>
    </w:p>
    <w:p w:rsidR="00D2565F" w:rsidRPr="00306B7A" w:rsidP="002C0E12">
      <w:pPr>
        <w:pStyle w:val="BodyText"/>
        <w:spacing w:line="360" w:lineRule="auto"/>
      </w:pPr>
      <w:r>
        <w:t xml:space="preserve">Ms </w:t>
      </w:r>
      <w:r w:rsidRPr="00306B7A">
        <w:t xml:space="preserve">Harriet Harman, in the Chair </w:t>
      </w:r>
    </w:p>
    <w:p w:rsidR="00D2565F" w:rsidRPr="00306B7A" w:rsidP="002C0E12">
      <w:pPr>
        <w:pStyle w:val="BodyText"/>
        <w:spacing w:line="360" w:lineRule="auto"/>
      </w:pPr>
      <w:r w:rsidRPr="00306B7A">
        <w:t>Alberto Costa</w:t>
      </w:r>
    </w:p>
    <w:p w:rsidR="00D2565F" w:rsidRPr="00306B7A" w:rsidP="002C0E12">
      <w:pPr>
        <w:pStyle w:val="BodyText"/>
        <w:spacing w:line="360" w:lineRule="auto"/>
      </w:pPr>
      <w:r w:rsidRPr="00306B7A">
        <w:t xml:space="preserve">Allan </w:t>
      </w:r>
      <w:r w:rsidRPr="00306B7A">
        <w:t>Dorans</w:t>
      </w:r>
    </w:p>
    <w:p w:rsidR="00D2565F" w:rsidRPr="00306B7A" w:rsidP="002C0E12">
      <w:pPr>
        <w:pStyle w:val="BodyText"/>
        <w:spacing w:line="360" w:lineRule="auto"/>
      </w:pPr>
      <w:r w:rsidRPr="00306B7A">
        <w:t xml:space="preserve">Philip Dunne </w:t>
      </w:r>
    </w:p>
    <w:p w:rsidR="00D2565F" w:rsidRPr="00306B7A" w:rsidP="002C0E12">
      <w:pPr>
        <w:pStyle w:val="BodyText"/>
        <w:spacing w:line="360" w:lineRule="auto"/>
      </w:pPr>
      <w:r w:rsidRPr="00306B7A">
        <w:t>Sir Michael Ellis</w:t>
      </w:r>
    </w:p>
    <w:p w:rsidR="00D2565F" w:rsidRPr="00306B7A" w:rsidP="002C0E12">
      <w:pPr>
        <w:pStyle w:val="BodyText"/>
        <w:spacing w:line="360" w:lineRule="auto"/>
      </w:pPr>
      <w:r w:rsidRPr="00306B7A">
        <w:t xml:space="preserve">Yvonne </w:t>
      </w:r>
      <w:r w:rsidRPr="00306B7A">
        <w:t>Fovargue</w:t>
      </w:r>
    </w:p>
    <w:p w:rsidR="00D2565F" w:rsidRPr="00306B7A" w:rsidP="002C0E12">
      <w:pPr>
        <w:pStyle w:val="BodyText"/>
        <w:spacing w:line="360" w:lineRule="auto"/>
      </w:pPr>
      <w:r w:rsidRPr="00306B7A">
        <w:t xml:space="preserve">Sir Francis </w:t>
      </w:r>
      <w:r w:rsidRPr="00306B7A">
        <w:t>Habgood</w:t>
      </w:r>
    </w:p>
    <w:p w:rsidR="00D2565F" w:rsidRPr="00306B7A" w:rsidP="002C0E12">
      <w:pPr>
        <w:pStyle w:val="BodyText"/>
        <w:spacing w:line="360" w:lineRule="auto"/>
      </w:pPr>
      <w:r w:rsidRPr="00306B7A">
        <w:t>Sir Bernard Jenkin</w:t>
      </w:r>
    </w:p>
    <w:p w:rsidR="00D2565F" w:rsidRPr="00306B7A" w:rsidP="002C0E12">
      <w:pPr>
        <w:pStyle w:val="BodyText"/>
        <w:spacing w:line="360" w:lineRule="auto"/>
      </w:pPr>
      <w:r w:rsidRPr="00306B7A">
        <w:t>Dr Michael Maguire</w:t>
      </w:r>
    </w:p>
    <w:p w:rsidR="00D2565F" w:rsidRPr="00306B7A" w:rsidP="002C0E12">
      <w:pPr>
        <w:pStyle w:val="BodyText"/>
        <w:spacing w:line="360" w:lineRule="auto"/>
      </w:pPr>
      <w:r w:rsidRPr="00306B7A">
        <w:t>Mehmuda Mian</w:t>
      </w:r>
    </w:p>
    <w:p w:rsidR="00D2565F" w:rsidRPr="00306B7A" w:rsidP="002C0E12">
      <w:pPr>
        <w:pStyle w:val="BodyText"/>
        <w:spacing w:line="360" w:lineRule="auto"/>
      </w:pPr>
      <w:r w:rsidRPr="00306B7A">
        <w:t xml:space="preserve">Dr Rose Marie Parr </w:t>
      </w:r>
    </w:p>
    <w:p w:rsidR="00D2565F" w:rsidRPr="00306B7A" w:rsidP="002C0E12">
      <w:pPr>
        <w:pStyle w:val="BodyText"/>
        <w:spacing w:line="360" w:lineRule="auto"/>
      </w:pPr>
      <w:r w:rsidRPr="00306B7A">
        <w:t>Victoria Smith</w:t>
      </w:r>
    </w:p>
    <w:p w:rsidR="00D2565F" w:rsidRPr="00306B7A" w:rsidP="002C0E12">
      <w:pPr>
        <w:pStyle w:val="BodyText"/>
        <w:spacing w:line="360" w:lineRule="auto"/>
      </w:pPr>
      <w:r w:rsidRPr="00306B7A">
        <w:t xml:space="preserve">Dr David Stirling </w:t>
      </w:r>
    </w:p>
    <w:p w:rsidR="00D2565F" w:rsidRPr="00306B7A" w:rsidP="002C0E12">
      <w:pPr>
        <w:pStyle w:val="BodyText"/>
        <w:spacing w:line="360" w:lineRule="auto"/>
      </w:pPr>
      <w:r w:rsidRPr="00306B7A">
        <w:t xml:space="preserve">Carys Williams </w:t>
      </w:r>
    </w:p>
    <w:p w:rsidR="00D2565F" w:rsidRPr="00306B7A" w:rsidP="00D2565F"/>
    <w:p w:rsidR="00D2565F" w:rsidRPr="00306B7A" w:rsidP="00AF0F51">
      <w:pPr>
        <w:pStyle w:val="BodyText"/>
      </w:pPr>
      <w:r w:rsidRPr="00306B7A">
        <w:t>Ordered, That, pursuant to Standing Order No. 150, the Parliamentary Commissioner for Standards attend the meeting.</w:t>
      </w:r>
    </w:p>
    <w:p w:rsidR="00D2565F" w:rsidRPr="00306B7A" w:rsidP="00AF0F51">
      <w:pPr>
        <w:pStyle w:val="BodyText"/>
      </w:pPr>
    </w:p>
    <w:p w:rsidR="00D2565F" w:rsidRPr="00306B7A" w:rsidP="00AF0F51">
      <w:pPr>
        <w:pStyle w:val="BodyText"/>
      </w:pPr>
      <w:r w:rsidRPr="00306B7A">
        <w:t>The Parliamentary Commissioner for Standards attended accordingly.</w:t>
      </w:r>
    </w:p>
    <w:p w:rsidR="00D2565F" w:rsidRPr="00306B7A" w:rsidP="00AF0F51">
      <w:pPr>
        <w:pStyle w:val="BodyText"/>
      </w:pPr>
    </w:p>
    <w:p w:rsidR="00D2565F" w:rsidRPr="00306B7A" w:rsidP="00AF0F51">
      <w:pPr>
        <w:pStyle w:val="BodyText"/>
      </w:pPr>
      <w:r w:rsidRPr="00306B7A">
        <w:t xml:space="preserve">The Registrar of Members’ Financial Interests and the Senior Investigations and </w:t>
      </w:r>
      <w:r w:rsidRPr="00306B7A">
        <w:t>Complaints Manager, Office of the Parliamentary Commissioner for Standards, also attended.</w:t>
      </w:r>
    </w:p>
    <w:p w:rsidR="00D2565F" w:rsidRPr="00306B7A" w:rsidP="00D2565F"/>
    <w:p w:rsidR="00D2565F" w:rsidP="00AF0F51">
      <w:pPr>
        <w:pStyle w:val="Heading2"/>
        <w:rPr>
          <w:color w:val="006447"/>
        </w:rPr>
      </w:pPr>
      <w:r w:rsidRPr="00AF0F51">
        <w:rPr>
          <w:color w:val="006447"/>
        </w:rPr>
        <w:t>1. Declaration of interests</w:t>
      </w:r>
    </w:p>
    <w:p w:rsidR="00AF0F51" w:rsidRPr="00AF0F51" w:rsidP="00AF0F51">
      <w:pPr>
        <w:pStyle w:val="Heading2"/>
        <w:rPr>
          <w:color w:val="006447"/>
        </w:rPr>
      </w:pPr>
    </w:p>
    <w:p w:rsidR="00D2565F" w:rsidP="00AF0F51">
      <w:pPr>
        <w:pStyle w:val="BodyText"/>
      </w:pPr>
      <w:r w:rsidRPr="00306B7A">
        <w:t>Philip Dunne and Sir Michael Ellis declared their interests, in accordance with the Resolution of the House of 13 July 1992 (see Appendix).</w:t>
      </w:r>
    </w:p>
    <w:p w:rsidR="00724555" w:rsidRPr="00306B7A" w:rsidP="00AF0F51">
      <w:pPr>
        <w:pStyle w:val="BodyText"/>
      </w:pPr>
    </w:p>
    <w:p w:rsidR="00D2565F" w:rsidP="00724555">
      <w:pPr>
        <w:pStyle w:val="Heading2"/>
        <w:numPr>
          <w:ilvl w:val="0"/>
          <w:numId w:val="36"/>
        </w:numPr>
        <w:rPr>
          <w:color w:val="006447"/>
        </w:rPr>
      </w:pPr>
      <w:r w:rsidRPr="00AF0F51">
        <w:rPr>
          <w:color w:val="006447"/>
        </w:rPr>
        <w:t>Informal minutes</w:t>
      </w:r>
    </w:p>
    <w:p w:rsidR="00724555" w:rsidRPr="00AF0F51" w:rsidP="00724555">
      <w:pPr>
        <w:pStyle w:val="Heading2"/>
        <w:ind w:left="120" w:firstLine="0"/>
        <w:rPr>
          <w:color w:val="006447"/>
        </w:rPr>
      </w:pPr>
    </w:p>
    <w:p w:rsidR="00D2565F" w:rsidP="00724555">
      <w:pPr>
        <w:pStyle w:val="BodyText"/>
        <w:spacing w:line="276" w:lineRule="auto"/>
      </w:pPr>
      <w:r w:rsidRPr="00306B7A">
        <w:t>The Committee considered this matter.</w:t>
      </w:r>
    </w:p>
    <w:p w:rsidR="00724555" w:rsidRPr="00306B7A" w:rsidP="00D2565F"/>
    <w:p w:rsidR="00D2565F" w:rsidRPr="00AF0F51" w:rsidP="00AF0F51">
      <w:pPr>
        <w:pStyle w:val="Heading2"/>
        <w:rPr>
          <w:color w:val="006447"/>
        </w:rPr>
      </w:pPr>
      <w:r w:rsidRPr="00AF0F51">
        <w:rPr>
          <w:color w:val="006447"/>
        </w:rPr>
        <w:t>3. Work of the Parliamentary Commissioner for Standards </w:t>
      </w:r>
    </w:p>
    <w:p w:rsidR="00D2565F" w:rsidRPr="00306B7A" w:rsidP="00D2565F"/>
    <w:p w:rsidR="00D2565F" w:rsidRPr="00306B7A" w:rsidP="00724555">
      <w:pPr>
        <w:pStyle w:val="BodyText"/>
      </w:pPr>
      <w:r w:rsidRPr="00306B7A">
        <w:t>Daniel Greenberg CB, Parliamentary Commissioner for Standards, Helen Reid, Senior Investigations and Complaints Manager</w:t>
      </w:r>
      <w:r w:rsidR="005D1498">
        <w:t>,</w:t>
      </w:r>
      <w:r w:rsidRPr="00306B7A">
        <w:t xml:space="preserve"> and James Davies, Registrar of Members’ Financial Interests</w:t>
      </w:r>
      <w:r w:rsidR="005D1498">
        <w:t>,</w:t>
      </w:r>
      <w:r w:rsidRPr="00306B7A">
        <w:t xml:space="preserve"> </w:t>
      </w:r>
      <w:r w:rsidR="00EE6444">
        <w:t xml:space="preserve">Office of the Parliamentary Commissioner for Standards, </w:t>
      </w:r>
      <w:r w:rsidRPr="00306B7A">
        <w:t>gave oral evidence in public. </w:t>
      </w:r>
    </w:p>
    <w:p w:rsidR="00D2565F" w:rsidRPr="00306B7A" w:rsidP="00D2565F"/>
    <w:p w:rsidR="00D2565F" w:rsidP="00724555">
      <w:pPr>
        <w:pStyle w:val="Heading2"/>
        <w:numPr>
          <w:ilvl w:val="0"/>
          <w:numId w:val="36"/>
        </w:numPr>
        <w:rPr>
          <w:color w:val="006447"/>
        </w:rPr>
      </w:pPr>
      <w:r w:rsidRPr="00AF0F51">
        <w:rPr>
          <w:color w:val="006447"/>
        </w:rPr>
        <w:t>Individual case (Scott Benton)</w:t>
      </w:r>
    </w:p>
    <w:p w:rsidR="00724555" w:rsidRPr="00AF0F51" w:rsidP="00724555">
      <w:pPr>
        <w:pStyle w:val="Heading2"/>
        <w:ind w:left="120" w:firstLine="0"/>
        <w:rPr>
          <w:color w:val="006447"/>
        </w:rPr>
      </w:pPr>
    </w:p>
    <w:p w:rsidR="00D2565F" w:rsidRPr="00306B7A" w:rsidP="00724555">
      <w:pPr>
        <w:pStyle w:val="BodyText"/>
      </w:pPr>
      <w:r w:rsidRPr="00306B7A">
        <w:t>The Committee considered this matter.</w:t>
      </w:r>
    </w:p>
    <w:p w:rsidR="00724555" w:rsidP="00724555">
      <w:pPr>
        <w:pStyle w:val="BodyText"/>
      </w:pPr>
    </w:p>
    <w:p w:rsidR="00D2565F" w:rsidRPr="00306B7A" w:rsidP="00724555">
      <w:pPr>
        <w:pStyle w:val="BodyText"/>
      </w:pPr>
      <w:r w:rsidRPr="00306B7A">
        <w:t xml:space="preserve">Draft Report (Scott Benton), proposed by the Chair, brought up and read.   </w:t>
      </w:r>
    </w:p>
    <w:p w:rsidR="00724555" w:rsidP="00724555">
      <w:pPr>
        <w:pStyle w:val="BodyText"/>
      </w:pPr>
    </w:p>
    <w:p w:rsidR="00D2565F" w:rsidRPr="00306B7A" w:rsidP="00724555">
      <w:pPr>
        <w:pStyle w:val="BodyText"/>
      </w:pPr>
      <w:r w:rsidRPr="00306B7A">
        <w:t>The draft Report was agreed to; the Formal Minutes relating to the consideration of the Report are published with the Second Report of the Committee, HC 413.</w:t>
      </w:r>
    </w:p>
    <w:p w:rsidR="00D2565F" w:rsidRPr="00306B7A" w:rsidP="00D2565F"/>
    <w:p w:rsidR="00D2565F" w:rsidRPr="00AF0F51" w:rsidP="00AF0F51">
      <w:pPr>
        <w:pStyle w:val="Heading2"/>
        <w:rPr>
          <w:color w:val="006447"/>
        </w:rPr>
      </w:pPr>
      <w:r w:rsidRPr="00AF0F51">
        <w:rPr>
          <w:color w:val="006447"/>
        </w:rPr>
        <w:t xml:space="preserve">5. Future </w:t>
      </w:r>
      <w:r w:rsidRPr="00AF0F51">
        <w:rPr>
          <w:color w:val="006447"/>
        </w:rPr>
        <w:t>programme</w:t>
      </w:r>
      <w:r w:rsidRPr="00AF0F51">
        <w:rPr>
          <w:color w:val="006447"/>
        </w:rPr>
        <w:t xml:space="preserve"> </w:t>
      </w:r>
    </w:p>
    <w:p w:rsidR="00724555" w:rsidP="00D2565F"/>
    <w:p w:rsidR="00D2565F" w:rsidRPr="00306B7A" w:rsidP="00724555">
      <w:pPr>
        <w:pStyle w:val="BodyText"/>
      </w:pPr>
      <w:r w:rsidRPr="00306B7A">
        <w:t>The Committee considered this matter.</w:t>
      </w:r>
    </w:p>
    <w:p w:rsidR="00D2565F" w:rsidRPr="00306B7A" w:rsidP="00D2565F"/>
    <w:p w:rsidR="00D2565F" w:rsidRPr="00AF0F51" w:rsidP="00AF0F51">
      <w:pPr>
        <w:pStyle w:val="Heading2"/>
        <w:rPr>
          <w:color w:val="006447"/>
        </w:rPr>
      </w:pPr>
      <w:r w:rsidRPr="00AF0F51">
        <w:rPr>
          <w:color w:val="006447"/>
        </w:rPr>
        <w:t>Adjournment</w:t>
      </w:r>
    </w:p>
    <w:p w:rsidR="00724555" w:rsidP="00D2565F"/>
    <w:p w:rsidR="00D2565F" w:rsidRPr="00306B7A" w:rsidP="00724555">
      <w:pPr>
        <w:pStyle w:val="BodyText"/>
      </w:pPr>
      <w:r w:rsidRPr="00306B7A">
        <w:t>Adjourned till Tuesday 16 January 2023 at 9.45 am.</w:t>
      </w:r>
    </w:p>
    <w:p w:rsidR="00DC2C06" w:rsidRPr="00A954BF" w:rsidP="00A954BF">
      <w:pPr>
        <w:pStyle w:val="Heading1"/>
        <w:keepNext/>
        <w:keepLines/>
        <w:widowControl/>
        <w:autoSpaceDE/>
        <w:autoSpaceDN/>
        <w:spacing w:before="720" w:after="40"/>
        <w:ind w:left="0"/>
        <w:rPr>
          <w:rFonts w:eastAsiaTheme="majorEastAsia" w:cstheme="majorBidi"/>
          <w:color w:val="006548"/>
          <w:lang w:val="en-GB"/>
        </w:rPr>
      </w:pPr>
      <w:r w:rsidRPr="00A954BF">
        <w:rPr>
          <w:rFonts w:eastAsiaTheme="majorEastAsia" w:cstheme="majorBidi"/>
          <w:color w:val="006548"/>
          <w:lang w:val="en-GB"/>
        </w:rPr>
        <w:t>Tuesday 16 January 2024</w:t>
      </w:r>
    </w:p>
    <w:p w:rsidR="00DC2C06" w:rsidRPr="00735B03" w:rsidP="00DC2C06"/>
    <w:p w:rsidR="00DC2C06" w:rsidRPr="00A954BF" w:rsidP="00A954BF">
      <w:pPr>
        <w:pStyle w:val="Heading2"/>
        <w:rPr>
          <w:color w:val="006447"/>
        </w:rPr>
      </w:pPr>
      <w:r w:rsidRPr="00A954BF">
        <w:rPr>
          <w:color w:val="006447"/>
        </w:rPr>
        <w:t>Members present:</w:t>
      </w:r>
    </w:p>
    <w:p w:rsidR="00A954BF" w:rsidP="00A954BF">
      <w:pPr>
        <w:pStyle w:val="BodyText"/>
        <w:spacing w:line="360" w:lineRule="auto"/>
      </w:pPr>
    </w:p>
    <w:p w:rsidR="00DC2C06" w:rsidRPr="00735B03" w:rsidP="00A954BF">
      <w:pPr>
        <w:pStyle w:val="BodyText"/>
        <w:spacing w:line="360" w:lineRule="auto"/>
      </w:pPr>
      <w:r>
        <w:t xml:space="preserve">Ms </w:t>
      </w:r>
      <w:r w:rsidRPr="6442EEB2">
        <w:t xml:space="preserve">Harriet Harman, in the Chair </w:t>
      </w:r>
    </w:p>
    <w:p w:rsidR="00DC2C06" w:rsidRPr="00735B03" w:rsidP="00A954BF">
      <w:pPr>
        <w:pStyle w:val="BodyText"/>
        <w:spacing w:line="360" w:lineRule="auto"/>
      </w:pPr>
      <w:r w:rsidRPr="6442EEB2">
        <w:t>Alberto Costa</w:t>
      </w:r>
    </w:p>
    <w:p w:rsidR="00DC2C06" w:rsidP="00A954BF">
      <w:pPr>
        <w:pStyle w:val="BodyText"/>
        <w:spacing w:line="360" w:lineRule="auto"/>
      </w:pPr>
      <w:r w:rsidRPr="00735B03">
        <w:t xml:space="preserve">Allan </w:t>
      </w:r>
      <w:r w:rsidRPr="00735B03">
        <w:t>Dorans</w:t>
      </w:r>
    </w:p>
    <w:p w:rsidR="00DC2C06" w:rsidP="00A954BF">
      <w:pPr>
        <w:pStyle w:val="BodyText"/>
        <w:spacing w:line="360" w:lineRule="auto"/>
      </w:pPr>
      <w:r>
        <w:t xml:space="preserve">Philip Dunne </w:t>
      </w:r>
    </w:p>
    <w:p w:rsidR="00DC2C06" w:rsidRPr="00735B03" w:rsidP="00A954BF">
      <w:pPr>
        <w:pStyle w:val="BodyText"/>
        <w:spacing w:line="360" w:lineRule="auto"/>
      </w:pPr>
      <w:r>
        <w:t>Sir Michael Ellis</w:t>
      </w:r>
    </w:p>
    <w:p w:rsidR="00DC2C06" w:rsidP="00A954BF">
      <w:pPr>
        <w:pStyle w:val="BodyText"/>
        <w:spacing w:line="360" w:lineRule="auto"/>
      </w:pPr>
      <w:r w:rsidRPr="00735B03">
        <w:t xml:space="preserve">Yvonne </w:t>
      </w:r>
      <w:r w:rsidRPr="00735B03">
        <w:t>Fovargue</w:t>
      </w:r>
    </w:p>
    <w:p w:rsidR="00DC2C06" w:rsidP="00A954BF">
      <w:pPr>
        <w:pStyle w:val="BodyText"/>
        <w:spacing w:line="360" w:lineRule="auto"/>
      </w:pPr>
      <w:r>
        <w:t xml:space="preserve">Sir Francis </w:t>
      </w:r>
      <w:r>
        <w:t>Habgood</w:t>
      </w:r>
    </w:p>
    <w:p w:rsidR="00DC2C06" w:rsidRPr="00F17137" w:rsidP="00A954BF">
      <w:pPr>
        <w:pStyle w:val="BodyText"/>
        <w:spacing w:line="360" w:lineRule="auto"/>
      </w:pPr>
      <w:r w:rsidRPr="00F17137">
        <w:t>Sir Bernard Jenkin</w:t>
      </w:r>
    </w:p>
    <w:p w:rsidR="00DC2C06" w:rsidRPr="00F17137" w:rsidP="00A954BF">
      <w:pPr>
        <w:pStyle w:val="BodyText"/>
        <w:spacing w:line="360" w:lineRule="auto"/>
      </w:pPr>
      <w:r w:rsidRPr="00F17137">
        <w:t>Dr Michael Maguire</w:t>
      </w:r>
    </w:p>
    <w:p w:rsidR="00DC2C06" w:rsidP="00A954BF">
      <w:pPr>
        <w:pStyle w:val="BodyText"/>
        <w:spacing w:line="360" w:lineRule="auto"/>
      </w:pPr>
      <w:r w:rsidRPr="00F17137">
        <w:t>Mehmuda Mian</w:t>
      </w:r>
    </w:p>
    <w:p w:rsidR="00DC2C06" w:rsidP="00A954BF">
      <w:pPr>
        <w:pStyle w:val="BodyText"/>
        <w:spacing w:line="360" w:lineRule="auto"/>
      </w:pPr>
      <w:r w:rsidRPr="6442EEB2">
        <w:t xml:space="preserve">Dr Rose Marie Parr </w:t>
      </w:r>
    </w:p>
    <w:p w:rsidR="00DC2C06" w:rsidRPr="00735B03" w:rsidP="00A954BF">
      <w:pPr>
        <w:pStyle w:val="BodyText"/>
        <w:spacing w:line="360" w:lineRule="auto"/>
      </w:pPr>
      <w:r w:rsidRPr="6442EEB2">
        <w:t>Victoria Smith</w:t>
      </w:r>
    </w:p>
    <w:p w:rsidR="00DC2C06" w:rsidP="00A954BF">
      <w:pPr>
        <w:pStyle w:val="BodyText"/>
        <w:spacing w:line="360" w:lineRule="auto"/>
      </w:pPr>
      <w:r w:rsidRPr="6442EEB2">
        <w:t xml:space="preserve">Dr David Stirling </w:t>
      </w:r>
    </w:p>
    <w:p w:rsidR="00DC2C06" w:rsidP="00A954BF">
      <w:pPr>
        <w:pStyle w:val="BodyText"/>
        <w:spacing w:line="360" w:lineRule="auto"/>
      </w:pPr>
      <w:r w:rsidRPr="6442EEB2">
        <w:t xml:space="preserve">Carys Williams </w:t>
      </w:r>
    </w:p>
    <w:p w:rsidR="00DC2C06" w:rsidRPr="00316A60" w:rsidP="00DC2C06">
      <w:pPr>
        <w:spacing w:line="276" w:lineRule="auto"/>
        <w:rPr>
          <w:sz w:val="24"/>
          <w:szCs w:val="24"/>
        </w:rPr>
      </w:pPr>
    </w:p>
    <w:p w:rsidR="00DC2C06" w:rsidRPr="00271B37" w:rsidP="00A954BF">
      <w:pPr>
        <w:pStyle w:val="BodyText"/>
      </w:pPr>
      <w:r w:rsidRPr="004D6419">
        <w:rPr>
          <w:i/>
          <w:iCs/>
        </w:rPr>
        <w:t>Ordered</w:t>
      </w:r>
      <w:r w:rsidRPr="00271B37">
        <w:t>, That, pursuant to Standing Order No. 150, the Parliamentary Commissioner for Standards attend the meeting.</w:t>
      </w:r>
    </w:p>
    <w:p w:rsidR="00DC2C06" w:rsidP="00A954BF">
      <w:pPr>
        <w:pStyle w:val="BodyText"/>
      </w:pPr>
    </w:p>
    <w:p w:rsidR="00DC2C06" w:rsidP="00A954BF">
      <w:pPr>
        <w:pStyle w:val="BodyText"/>
      </w:pPr>
      <w:r>
        <w:t>The Parliamentary Commissioner for Standards attended accordingly.</w:t>
      </w:r>
    </w:p>
    <w:p w:rsidR="00DC2C06" w:rsidP="00A954BF">
      <w:pPr>
        <w:pStyle w:val="BodyText"/>
      </w:pPr>
    </w:p>
    <w:p w:rsidR="00DC2C06" w:rsidP="00A954BF">
      <w:pPr>
        <w:pStyle w:val="BodyText"/>
      </w:pPr>
      <w:r>
        <w:t>The Registrar of Members’ Financial Interests and the Senior Investigations and Complaints Manager, Office of the Parliamentary Commissioner for Standards, also attended.</w:t>
      </w:r>
    </w:p>
    <w:p w:rsidR="00DC2C06" w:rsidRPr="007635C9" w:rsidP="00DC2C06">
      <w:pPr>
        <w:pStyle w:val="NoSpacing"/>
        <w:rPr>
          <w:rFonts w:ascii="Tahoma" w:hAnsi="Tahoma" w:cs="Tahoma"/>
          <w:sz w:val="24"/>
          <w:szCs w:val="24"/>
        </w:rPr>
      </w:pPr>
    </w:p>
    <w:p w:rsidR="00DC2C06" w:rsidP="00A954BF">
      <w:pPr>
        <w:pStyle w:val="Heading2"/>
        <w:numPr>
          <w:ilvl w:val="0"/>
          <w:numId w:val="37"/>
        </w:numPr>
        <w:rPr>
          <w:color w:val="006447"/>
        </w:rPr>
      </w:pPr>
      <w:r w:rsidRPr="00A954BF">
        <w:rPr>
          <w:color w:val="006447"/>
        </w:rPr>
        <w:t>Informal minutes</w:t>
      </w:r>
    </w:p>
    <w:p w:rsidR="00A954BF" w:rsidRPr="00A954BF" w:rsidP="00A954BF">
      <w:pPr>
        <w:pStyle w:val="Heading2"/>
        <w:ind w:left="120" w:firstLine="0"/>
        <w:rPr>
          <w:color w:val="006447"/>
        </w:rPr>
      </w:pPr>
    </w:p>
    <w:p w:rsidR="00DC2C06" w:rsidP="00DC2C06">
      <w:pPr>
        <w:rPr>
          <w:sz w:val="24"/>
          <w:szCs w:val="24"/>
        </w:rPr>
      </w:pPr>
      <w:r w:rsidRPr="6442EEB2">
        <w:rPr>
          <w:sz w:val="24"/>
          <w:szCs w:val="24"/>
        </w:rPr>
        <w:t>The Committee considered this matter.</w:t>
      </w:r>
    </w:p>
    <w:p w:rsidR="00A954BF" w:rsidP="00DC2C06">
      <w:pPr>
        <w:rPr>
          <w:sz w:val="24"/>
          <w:szCs w:val="24"/>
        </w:rPr>
      </w:pPr>
    </w:p>
    <w:p w:rsidR="00DC2C06" w:rsidP="00A954BF">
      <w:pPr>
        <w:pStyle w:val="Heading2"/>
        <w:numPr>
          <w:ilvl w:val="0"/>
          <w:numId w:val="37"/>
        </w:numPr>
        <w:rPr>
          <w:color w:val="006447"/>
        </w:rPr>
      </w:pPr>
      <w:r w:rsidRPr="00A954BF">
        <w:rPr>
          <w:color w:val="006447"/>
        </w:rPr>
        <w:t xml:space="preserve">Recent developments </w:t>
      </w:r>
    </w:p>
    <w:p w:rsidR="00A954BF" w:rsidRPr="00A954BF" w:rsidP="00E36367">
      <w:pPr>
        <w:pStyle w:val="Heading2"/>
        <w:ind w:left="120" w:firstLine="0"/>
        <w:rPr>
          <w:color w:val="006447"/>
        </w:rPr>
      </w:pPr>
    </w:p>
    <w:p w:rsidR="00DC2C06" w:rsidRPr="008B1F92" w:rsidP="00DC2C06">
      <w:pPr>
        <w:spacing w:line="360" w:lineRule="auto"/>
        <w:ind w:left="1584" w:hanging="1584"/>
        <w:rPr>
          <w:rStyle w:val="normaltextrun"/>
          <w:sz w:val="24"/>
          <w:szCs w:val="24"/>
        </w:rPr>
      </w:pPr>
      <w:r w:rsidRPr="003E7B00">
        <w:rPr>
          <w:sz w:val="24"/>
          <w:szCs w:val="24"/>
        </w:rPr>
        <w:t>The Committee considered this matter.</w:t>
      </w:r>
    </w:p>
    <w:p w:rsidR="00DC2C06" w:rsidP="00A954BF">
      <w:pPr>
        <w:pStyle w:val="Heading2"/>
        <w:numPr>
          <w:ilvl w:val="0"/>
          <w:numId w:val="37"/>
        </w:numPr>
        <w:rPr>
          <w:color w:val="006447"/>
        </w:rPr>
      </w:pPr>
      <w:r w:rsidRPr="00A954BF">
        <w:rPr>
          <w:color w:val="006447"/>
        </w:rPr>
        <w:t xml:space="preserve">Parliamentary Commissioner for Standards </w:t>
      </w:r>
      <w:r w:rsidRPr="00A954BF">
        <w:rPr>
          <w:color w:val="006447"/>
        </w:rPr>
        <w:t>update</w:t>
      </w:r>
    </w:p>
    <w:p w:rsidR="00A954BF" w:rsidRPr="00A954BF" w:rsidP="00810E52">
      <w:pPr>
        <w:pStyle w:val="Heading2"/>
        <w:ind w:left="120" w:firstLine="0"/>
        <w:rPr>
          <w:color w:val="006447"/>
        </w:rPr>
      </w:pPr>
    </w:p>
    <w:p w:rsidR="00DC2C06" w:rsidP="00DC2C06">
      <w:pPr>
        <w:spacing w:line="360" w:lineRule="auto"/>
        <w:ind w:left="1584" w:hanging="1584"/>
        <w:rPr>
          <w:sz w:val="24"/>
          <w:szCs w:val="24"/>
        </w:rPr>
      </w:pPr>
      <w:r w:rsidRPr="003E7B00">
        <w:rPr>
          <w:sz w:val="24"/>
          <w:szCs w:val="24"/>
        </w:rPr>
        <w:t>The Committee considered this matter.</w:t>
      </w:r>
    </w:p>
    <w:p w:rsidR="00DC2C06" w:rsidRPr="00A457B3" w:rsidP="00DC2C06">
      <w:pPr>
        <w:rPr>
          <w:sz w:val="24"/>
          <w:szCs w:val="24"/>
        </w:rPr>
      </w:pPr>
    </w:p>
    <w:p w:rsidR="00DC2C06" w:rsidP="00810E52">
      <w:pPr>
        <w:pStyle w:val="Heading2"/>
        <w:numPr>
          <w:ilvl w:val="0"/>
          <w:numId w:val="37"/>
        </w:numPr>
        <w:rPr>
          <w:color w:val="006447"/>
        </w:rPr>
      </w:pPr>
      <w:r w:rsidRPr="00A954BF">
        <w:rPr>
          <w:color w:val="006447"/>
        </w:rPr>
        <w:t>Inquiry into conduct of Scott Benton MP: allegations of leak from the Committee</w:t>
      </w:r>
    </w:p>
    <w:p w:rsidR="00810E52" w:rsidRPr="00A954BF" w:rsidP="00810E52">
      <w:pPr>
        <w:pStyle w:val="Heading2"/>
        <w:ind w:left="120" w:firstLine="0"/>
        <w:rPr>
          <w:color w:val="006447"/>
        </w:rPr>
      </w:pPr>
    </w:p>
    <w:p w:rsidR="00DC2C06" w:rsidP="00DC2C06">
      <w:pPr>
        <w:ind w:left="1584" w:hanging="1584"/>
        <w:rPr>
          <w:sz w:val="24"/>
          <w:szCs w:val="24"/>
        </w:rPr>
      </w:pPr>
      <w:r w:rsidRPr="003E7B00">
        <w:rPr>
          <w:sz w:val="24"/>
          <w:szCs w:val="24"/>
        </w:rPr>
        <w:t>The Committee considered this matter.</w:t>
      </w:r>
    </w:p>
    <w:p w:rsidR="00DC2C06" w:rsidRPr="002938C2" w:rsidP="00DC2C06">
      <w:pPr>
        <w:rPr>
          <w:sz w:val="24"/>
          <w:szCs w:val="24"/>
        </w:rPr>
      </w:pPr>
    </w:p>
    <w:p w:rsidR="00DC2C06" w:rsidP="00810E52">
      <w:pPr>
        <w:pStyle w:val="Heading2"/>
        <w:numPr>
          <w:ilvl w:val="0"/>
          <w:numId w:val="37"/>
        </w:numPr>
        <w:rPr>
          <w:color w:val="006447"/>
        </w:rPr>
      </w:pPr>
      <w:r w:rsidRPr="00A954BF">
        <w:rPr>
          <w:color w:val="006447"/>
        </w:rPr>
        <w:t xml:space="preserve">Evidence reported for </w:t>
      </w:r>
      <w:r w:rsidRPr="00A954BF">
        <w:rPr>
          <w:color w:val="006447"/>
        </w:rPr>
        <w:t>publication</w:t>
      </w:r>
    </w:p>
    <w:p w:rsidR="00810E52" w:rsidRPr="00A954BF" w:rsidP="00810E52">
      <w:pPr>
        <w:pStyle w:val="Heading2"/>
        <w:ind w:left="120" w:firstLine="0"/>
        <w:rPr>
          <w:color w:val="006447"/>
        </w:rPr>
      </w:pPr>
    </w:p>
    <w:p w:rsidR="00DC2C06" w:rsidP="00810E52">
      <w:pPr>
        <w:pStyle w:val="BodyText"/>
      </w:pPr>
      <w:r w:rsidRPr="6442EEB2">
        <w:t>The Committee considered this matter.</w:t>
      </w:r>
    </w:p>
    <w:p w:rsidR="00810E52" w:rsidP="00810E52">
      <w:pPr>
        <w:pStyle w:val="BodyText"/>
      </w:pPr>
    </w:p>
    <w:p w:rsidR="00DC2C06" w:rsidP="00810E52">
      <w:pPr>
        <w:pStyle w:val="BodyText"/>
        <w:rPr>
          <w:color w:val="000000" w:themeColor="text1"/>
        </w:rPr>
      </w:pPr>
      <w:r w:rsidRPr="6442EEB2">
        <w:rPr>
          <w:i/>
          <w:iCs/>
          <w:color w:val="000000" w:themeColor="text1"/>
        </w:rPr>
        <w:t xml:space="preserve">Ordered, </w:t>
      </w:r>
      <w:r w:rsidRPr="6442EEB2">
        <w:rPr>
          <w:color w:val="000000" w:themeColor="text1"/>
        </w:rPr>
        <w:t>that the following written evidence be reported to the House for publication:</w:t>
      </w:r>
    </w:p>
    <w:p w:rsidR="00810E52" w:rsidP="00810E52">
      <w:pPr>
        <w:pStyle w:val="BodyText"/>
      </w:pPr>
    </w:p>
    <w:p w:rsidR="00DC2C06" w:rsidP="00F70D44">
      <w:pPr>
        <w:pStyle w:val="BodyText"/>
        <w:ind w:firstLine="720"/>
        <w:rPr>
          <w:b/>
          <w:bCs/>
          <w:color w:val="000000" w:themeColor="text1"/>
        </w:rPr>
      </w:pPr>
      <w:r w:rsidRPr="6442EEB2">
        <w:rPr>
          <w:b/>
          <w:bCs/>
          <w:color w:val="000000" w:themeColor="text1"/>
        </w:rPr>
        <w:t xml:space="preserve">House of Commons </w:t>
      </w:r>
      <w:r w:rsidR="00864954">
        <w:rPr>
          <w:b/>
          <w:bCs/>
          <w:color w:val="000000" w:themeColor="text1"/>
        </w:rPr>
        <w:t>standards l</w:t>
      </w:r>
      <w:r w:rsidRPr="6442EEB2">
        <w:rPr>
          <w:b/>
          <w:bCs/>
          <w:color w:val="000000" w:themeColor="text1"/>
        </w:rPr>
        <w:t>andscape:</w:t>
      </w:r>
    </w:p>
    <w:p w:rsidR="0012261A" w:rsidP="00F70D44">
      <w:pPr>
        <w:pStyle w:val="BodyText"/>
        <w:ind w:firstLine="720"/>
        <w:rPr>
          <w:b/>
          <w:bCs/>
          <w:color w:val="000000" w:themeColor="text1"/>
        </w:rPr>
      </w:pPr>
    </w:p>
    <w:p w:rsidR="00DC2C06" w:rsidP="0012261A">
      <w:pPr>
        <w:pStyle w:val="BodyText"/>
        <w:spacing w:line="276" w:lineRule="auto"/>
        <w:ind w:left="720"/>
        <w:rPr>
          <w:color w:val="000000" w:themeColor="text1"/>
        </w:rPr>
      </w:pPr>
      <w:r>
        <w:rPr>
          <w:color w:val="000000" w:themeColor="text1"/>
        </w:rPr>
        <w:t>Compassion in Politics [LAN0018]</w:t>
      </w:r>
    </w:p>
    <w:p w:rsidR="00DC2C06" w:rsidP="0012261A">
      <w:pPr>
        <w:pStyle w:val="BodyText"/>
        <w:spacing w:line="276" w:lineRule="auto"/>
        <w:ind w:left="720"/>
        <w:rPr>
          <w:color w:val="000000" w:themeColor="text1"/>
        </w:rPr>
      </w:pPr>
      <w:r>
        <w:rPr>
          <w:color w:val="000000" w:themeColor="text1"/>
        </w:rPr>
        <w:t>HM Government [LAN0019]</w:t>
      </w:r>
    </w:p>
    <w:p w:rsidR="00DC2C06" w:rsidP="0012261A">
      <w:pPr>
        <w:pStyle w:val="BodyText"/>
        <w:spacing w:line="276" w:lineRule="auto"/>
        <w:ind w:left="720"/>
        <w:rPr>
          <w:color w:val="000000" w:themeColor="text1"/>
        </w:rPr>
      </w:pPr>
      <w:r>
        <w:rPr>
          <w:color w:val="000000" w:themeColor="text1"/>
        </w:rPr>
        <w:t>Caroline Lucas MP [LAN0020]</w:t>
      </w:r>
    </w:p>
    <w:p w:rsidR="00DC2C06" w:rsidP="0012261A">
      <w:pPr>
        <w:pStyle w:val="BodyText"/>
        <w:spacing w:line="276" w:lineRule="auto"/>
        <w:ind w:left="720"/>
        <w:rPr>
          <w:color w:val="000000" w:themeColor="text1"/>
        </w:rPr>
      </w:pPr>
      <w:r>
        <w:rPr>
          <w:color w:val="000000" w:themeColor="text1"/>
        </w:rPr>
        <w:t xml:space="preserve">Emma Woods [LAN0022] </w:t>
      </w:r>
    </w:p>
    <w:p w:rsidR="00AB68D4" w:rsidP="00AB68D4">
      <w:pPr>
        <w:pStyle w:val="BodyText"/>
        <w:spacing w:line="276" w:lineRule="auto"/>
        <w:rPr>
          <w:color w:val="000000" w:themeColor="text1"/>
        </w:rPr>
      </w:pPr>
    </w:p>
    <w:p w:rsidR="00DC2C06" w:rsidP="00810E52">
      <w:pPr>
        <w:pStyle w:val="Heading2"/>
        <w:numPr>
          <w:ilvl w:val="0"/>
          <w:numId w:val="37"/>
        </w:numPr>
        <w:rPr>
          <w:rFonts w:eastAsiaTheme="majorEastAsia" w:cstheme="majorBidi"/>
          <w:color w:val="006548"/>
        </w:rPr>
      </w:pPr>
      <w:r w:rsidRPr="00A954BF">
        <w:rPr>
          <w:color w:val="006447"/>
        </w:rPr>
        <w:t>House of Commons standards landscape</w:t>
      </w:r>
      <w:r>
        <w:rPr>
          <w:rFonts w:eastAsiaTheme="majorEastAsia" w:cstheme="majorBidi"/>
          <w:color w:val="006548"/>
        </w:rPr>
        <w:t xml:space="preserve"> </w:t>
      </w:r>
    </w:p>
    <w:p w:rsidR="00810E52" w:rsidP="00810E52">
      <w:pPr>
        <w:pStyle w:val="Heading2"/>
        <w:ind w:left="120" w:firstLine="0"/>
        <w:rPr>
          <w:rFonts w:eastAsiaTheme="majorEastAsia" w:cstheme="majorBidi"/>
          <w:color w:val="006548"/>
        </w:rPr>
      </w:pPr>
    </w:p>
    <w:p w:rsidR="00DC2C06" w:rsidP="00810E52">
      <w:pPr>
        <w:pStyle w:val="BodyText"/>
      </w:pPr>
      <w:r w:rsidRPr="003E7B00">
        <w:t>The Committee considered this matter.</w:t>
      </w:r>
    </w:p>
    <w:p w:rsidR="00DC2C06" w:rsidRPr="005119EB" w:rsidP="00810E52">
      <w:pPr>
        <w:pStyle w:val="BodyText"/>
      </w:pPr>
    </w:p>
    <w:p w:rsidR="00DC2C06" w:rsidRPr="00A954BF" w:rsidP="00A954BF">
      <w:pPr>
        <w:pStyle w:val="Heading2"/>
        <w:rPr>
          <w:color w:val="006447"/>
        </w:rPr>
      </w:pPr>
      <w:r w:rsidRPr="00A954BF">
        <w:rPr>
          <w:color w:val="006447"/>
        </w:rPr>
        <w:t xml:space="preserve">7. Future </w:t>
      </w:r>
      <w:r w:rsidRPr="00A954BF">
        <w:rPr>
          <w:color w:val="006447"/>
        </w:rPr>
        <w:t>programme</w:t>
      </w:r>
      <w:r w:rsidRPr="00A954BF">
        <w:rPr>
          <w:color w:val="006447"/>
        </w:rPr>
        <w:t xml:space="preserve"> </w:t>
      </w:r>
    </w:p>
    <w:p w:rsidR="00810E52" w:rsidP="00DC2C06">
      <w:pPr>
        <w:rPr>
          <w:sz w:val="24"/>
          <w:szCs w:val="24"/>
        </w:rPr>
      </w:pPr>
    </w:p>
    <w:p w:rsidR="00DC2C06" w:rsidRPr="00122F1C" w:rsidP="00810E52">
      <w:pPr>
        <w:pStyle w:val="BodyText"/>
      </w:pPr>
      <w:r w:rsidRPr="6442EEB2">
        <w:t>The Committee considered this matter.</w:t>
      </w:r>
    </w:p>
    <w:p w:rsidR="00DC2C06" w:rsidRPr="00122F1C" w:rsidP="00DC2C06">
      <w:pPr>
        <w:ind w:left="1584" w:hanging="1584"/>
        <w:rPr>
          <w:sz w:val="24"/>
          <w:szCs w:val="24"/>
        </w:rPr>
      </w:pPr>
    </w:p>
    <w:p w:rsidR="00DC2C06" w:rsidRPr="00A954BF" w:rsidP="00A954BF">
      <w:pPr>
        <w:pStyle w:val="Heading2"/>
        <w:rPr>
          <w:color w:val="006447"/>
        </w:rPr>
      </w:pPr>
      <w:r w:rsidRPr="00A954BF">
        <w:rPr>
          <w:color w:val="006447"/>
        </w:rPr>
        <w:t>Adjournment</w:t>
      </w:r>
    </w:p>
    <w:p w:rsidR="00810E52" w:rsidP="00DC2C06">
      <w:pPr>
        <w:rPr>
          <w:sz w:val="24"/>
          <w:szCs w:val="24"/>
        </w:rPr>
      </w:pPr>
    </w:p>
    <w:p w:rsidR="00DC2C06" w:rsidRPr="002C5B19" w:rsidP="00DC2C06">
      <w:pPr>
        <w:rPr>
          <w:sz w:val="24"/>
          <w:szCs w:val="24"/>
        </w:rPr>
      </w:pPr>
      <w:r w:rsidRPr="6442EEB2">
        <w:rPr>
          <w:sz w:val="24"/>
          <w:szCs w:val="24"/>
        </w:rPr>
        <w:t xml:space="preserve">Adjourned till Tuesday </w:t>
      </w:r>
      <w:r>
        <w:rPr>
          <w:sz w:val="24"/>
          <w:szCs w:val="24"/>
        </w:rPr>
        <w:t>23 January</w:t>
      </w:r>
      <w:r w:rsidRPr="6442EEB2">
        <w:rPr>
          <w:sz w:val="24"/>
          <w:szCs w:val="24"/>
        </w:rPr>
        <w:t xml:space="preserve"> 2023 at 9.45 am.</w:t>
      </w:r>
    </w:p>
    <w:p w:rsidR="006F7025" w:rsidRPr="0045662E" w:rsidP="0045662E">
      <w:pPr>
        <w:pStyle w:val="Heading1"/>
        <w:keepNext/>
        <w:keepLines/>
        <w:widowControl/>
        <w:autoSpaceDE/>
        <w:autoSpaceDN/>
        <w:spacing w:before="720" w:after="40"/>
        <w:ind w:left="0"/>
        <w:rPr>
          <w:rFonts w:eastAsiaTheme="majorEastAsia" w:cstheme="majorBidi"/>
          <w:color w:val="006548"/>
          <w:lang w:val="en-GB"/>
        </w:rPr>
      </w:pPr>
      <w:r w:rsidRPr="0045662E">
        <w:rPr>
          <w:rFonts w:eastAsiaTheme="majorEastAsia" w:cstheme="majorBidi"/>
          <w:color w:val="006548"/>
          <w:lang w:val="en-GB"/>
        </w:rPr>
        <w:t>Tuesday 23 January 2024</w:t>
      </w:r>
      <w:r w:rsidR="00EE6444">
        <w:rPr>
          <w:rFonts w:eastAsiaTheme="majorEastAsia" w:cstheme="majorBidi"/>
          <w:color w:val="006548"/>
          <w:lang w:val="en-GB"/>
        </w:rPr>
        <w:t xml:space="preserve"> (morning sitting)</w:t>
      </w:r>
    </w:p>
    <w:p w:rsidR="006F7025" w:rsidRPr="00735B03" w:rsidP="006F7025"/>
    <w:p w:rsidR="006F7025" w:rsidRPr="004F49EE" w:rsidP="004F49EE">
      <w:pPr>
        <w:pStyle w:val="Heading2"/>
        <w:rPr>
          <w:color w:val="006447"/>
        </w:rPr>
      </w:pPr>
      <w:r w:rsidRPr="004F49EE">
        <w:rPr>
          <w:color w:val="006447"/>
        </w:rPr>
        <w:t>Members present:</w:t>
      </w:r>
    </w:p>
    <w:p w:rsidR="0045662E" w:rsidP="0045662E">
      <w:pPr>
        <w:pStyle w:val="BodyText"/>
        <w:spacing w:line="360" w:lineRule="auto"/>
      </w:pPr>
    </w:p>
    <w:p w:rsidR="006F7025" w:rsidRPr="00735B03" w:rsidP="0045662E">
      <w:pPr>
        <w:pStyle w:val="BodyText"/>
        <w:spacing w:line="360" w:lineRule="auto"/>
      </w:pPr>
      <w:r>
        <w:t xml:space="preserve">Ms </w:t>
      </w:r>
      <w:r w:rsidRPr="6442EEB2">
        <w:t xml:space="preserve">Harriet Harman, in the Chair </w:t>
      </w:r>
    </w:p>
    <w:p w:rsidR="006F7025" w:rsidRPr="00735B03" w:rsidP="0045662E">
      <w:pPr>
        <w:pStyle w:val="BodyText"/>
        <w:spacing w:line="360" w:lineRule="auto"/>
      </w:pPr>
      <w:r w:rsidRPr="06308A4B">
        <w:t>Alberto Costa</w:t>
      </w:r>
    </w:p>
    <w:p w:rsidR="006F7025" w:rsidP="0045662E">
      <w:pPr>
        <w:pStyle w:val="BodyText"/>
        <w:spacing w:line="360" w:lineRule="auto"/>
      </w:pPr>
      <w:r>
        <w:t xml:space="preserve">Philip Dunne </w:t>
      </w:r>
    </w:p>
    <w:p w:rsidR="006F7025" w:rsidRPr="00735B03" w:rsidP="0045662E">
      <w:pPr>
        <w:pStyle w:val="BodyText"/>
        <w:spacing w:line="360" w:lineRule="auto"/>
      </w:pPr>
      <w:r>
        <w:t>Sir Michael Ellis</w:t>
      </w:r>
    </w:p>
    <w:p w:rsidR="006F7025" w:rsidP="0045662E">
      <w:pPr>
        <w:pStyle w:val="BodyText"/>
        <w:spacing w:line="360" w:lineRule="auto"/>
      </w:pPr>
      <w:r w:rsidRPr="00735B03">
        <w:t xml:space="preserve">Yvonne </w:t>
      </w:r>
      <w:r w:rsidRPr="00735B03">
        <w:t>Fovargue</w:t>
      </w:r>
    </w:p>
    <w:p w:rsidR="006F7025" w:rsidP="0045662E">
      <w:pPr>
        <w:pStyle w:val="BodyText"/>
        <w:spacing w:line="360" w:lineRule="auto"/>
      </w:pPr>
      <w:r>
        <w:t xml:space="preserve">Sir Francis </w:t>
      </w:r>
      <w:r>
        <w:t>Habgood</w:t>
      </w:r>
    </w:p>
    <w:p w:rsidR="006F7025" w:rsidRPr="00F17137" w:rsidP="0045662E">
      <w:pPr>
        <w:pStyle w:val="BodyText"/>
        <w:spacing w:line="360" w:lineRule="auto"/>
      </w:pPr>
      <w:r w:rsidRPr="06308A4B">
        <w:t>Sir Bernard Jenkin</w:t>
      </w:r>
    </w:p>
    <w:p w:rsidR="006F7025" w:rsidP="0045662E">
      <w:pPr>
        <w:pStyle w:val="BodyText"/>
        <w:spacing w:line="360" w:lineRule="auto"/>
      </w:pPr>
      <w:r w:rsidRPr="00F17137">
        <w:t>Mehmuda Mian</w:t>
      </w:r>
    </w:p>
    <w:p w:rsidR="006F7025" w:rsidP="0045662E">
      <w:pPr>
        <w:pStyle w:val="BodyText"/>
        <w:spacing w:line="360" w:lineRule="auto"/>
      </w:pPr>
      <w:r w:rsidRPr="6442EEB2">
        <w:t xml:space="preserve">Dr Rose Marie Parr </w:t>
      </w:r>
    </w:p>
    <w:p w:rsidR="006F7025" w:rsidRPr="00735B03" w:rsidP="0045662E">
      <w:pPr>
        <w:pStyle w:val="BodyText"/>
        <w:spacing w:line="360" w:lineRule="auto"/>
      </w:pPr>
      <w:r w:rsidRPr="6442EEB2">
        <w:t>Victoria Smith</w:t>
      </w:r>
    </w:p>
    <w:p w:rsidR="006F7025" w:rsidP="0045662E">
      <w:pPr>
        <w:pStyle w:val="BodyText"/>
        <w:spacing w:line="360" w:lineRule="auto"/>
      </w:pPr>
      <w:r w:rsidRPr="6442EEB2">
        <w:t xml:space="preserve">Dr David Stirling </w:t>
      </w:r>
    </w:p>
    <w:p w:rsidR="006F7025" w:rsidRPr="00316A60" w:rsidP="0045662E">
      <w:pPr>
        <w:pStyle w:val="BodyText"/>
        <w:spacing w:line="360" w:lineRule="auto"/>
      </w:pPr>
      <w:r w:rsidRPr="06308A4B">
        <w:t xml:space="preserve">Carys Williams </w:t>
      </w:r>
    </w:p>
    <w:p w:rsidR="006F7025" w:rsidRPr="007635C9" w:rsidP="006F7025">
      <w:pPr>
        <w:pStyle w:val="NoSpacing"/>
        <w:rPr>
          <w:rFonts w:ascii="Tahoma" w:hAnsi="Tahoma" w:cs="Tahoma"/>
          <w:sz w:val="24"/>
          <w:szCs w:val="24"/>
        </w:rPr>
      </w:pPr>
    </w:p>
    <w:p w:rsidR="006F7025" w:rsidP="0045662E">
      <w:pPr>
        <w:pStyle w:val="Heading2"/>
        <w:numPr>
          <w:ilvl w:val="0"/>
          <w:numId w:val="41"/>
        </w:numPr>
        <w:rPr>
          <w:color w:val="006447"/>
        </w:rPr>
      </w:pPr>
      <w:r w:rsidRPr="004F49EE">
        <w:rPr>
          <w:color w:val="006447"/>
        </w:rPr>
        <w:t>Informal minutes</w:t>
      </w:r>
    </w:p>
    <w:p w:rsidR="0045662E" w:rsidRPr="004F49EE" w:rsidP="0045662E">
      <w:pPr>
        <w:pStyle w:val="Heading2"/>
        <w:ind w:left="120" w:firstLine="0"/>
        <w:rPr>
          <w:color w:val="006447"/>
        </w:rPr>
      </w:pPr>
    </w:p>
    <w:p w:rsidR="006F7025" w:rsidP="0045662E">
      <w:pPr>
        <w:pStyle w:val="BodyText"/>
      </w:pPr>
      <w:r w:rsidRPr="6442EEB2">
        <w:t>The Committee considered this matter.</w:t>
      </w:r>
    </w:p>
    <w:p w:rsidR="0045662E" w:rsidP="006F7025">
      <w:pPr>
        <w:rPr>
          <w:sz w:val="24"/>
          <w:szCs w:val="24"/>
        </w:rPr>
      </w:pPr>
    </w:p>
    <w:p w:rsidR="006F7025" w:rsidRPr="004F49EE" w:rsidP="004F49EE">
      <w:pPr>
        <w:pStyle w:val="Heading2"/>
        <w:rPr>
          <w:color w:val="006447"/>
        </w:rPr>
      </w:pPr>
      <w:r w:rsidRPr="004F49EE">
        <w:rPr>
          <w:color w:val="006447"/>
        </w:rPr>
        <w:t xml:space="preserve">2. Recent developments </w:t>
      </w:r>
    </w:p>
    <w:p w:rsidR="0045662E" w:rsidP="006F7025">
      <w:pPr>
        <w:spacing w:line="360" w:lineRule="auto"/>
        <w:ind w:left="1584" w:hanging="1584"/>
        <w:rPr>
          <w:sz w:val="24"/>
          <w:szCs w:val="24"/>
        </w:rPr>
      </w:pPr>
    </w:p>
    <w:p w:rsidR="006F7025" w:rsidP="0045662E">
      <w:pPr>
        <w:pStyle w:val="BodyText"/>
      </w:pPr>
      <w:r w:rsidRPr="06308A4B">
        <w:t>The Committee considered this matter.</w:t>
      </w:r>
    </w:p>
    <w:p w:rsidR="0045662E" w:rsidRPr="002938C2" w:rsidP="0045662E">
      <w:pPr>
        <w:pStyle w:val="BodyText"/>
        <w:rPr>
          <w:rStyle w:val="normaltextrun"/>
        </w:rPr>
      </w:pPr>
    </w:p>
    <w:p w:rsidR="006F7025" w:rsidRPr="004F49EE" w:rsidP="004F49EE">
      <w:pPr>
        <w:pStyle w:val="Heading2"/>
        <w:rPr>
          <w:color w:val="006447"/>
        </w:rPr>
      </w:pPr>
      <w:r w:rsidRPr="004F49EE">
        <w:rPr>
          <w:color w:val="006447"/>
        </w:rPr>
        <w:t xml:space="preserve">3. House of Commons Commission’s proposals on risk-based exclusion </w:t>
      </w:r>
    </w:p>
    <w:p w:rsidR="0045662E" w:rsidP="006F7025">
      <w:pPr>
        <w:spacing w:line="360" w:lineRule="auto"/>
        <w:ind w:left="1584" w:hanging="1584"/>
        <w:rPr>
          <w:sz w:val="24"/>
          <w:szCs w:val="24"/>
        </w:rPr>
      </w:pPr>
    </w:p>
    <w:p w:rsidR="006F7025" w:rsidP="00BD185E">
      <w:pPr>
        <w:pStyle w:val="BodyText"/>
      </w:pPr>
      <w:r w:rsidRPr="00BD185E">
        <w:t>The Committee considered this matter.</w:t>
      </w:r>
    </w:p>
    <w:p w:rsidR="00BD185E" w:rsidRPr="00BD185E" w:rsidP="00BD185E">
      <w:pPr>
        <w:pStyle w:val="BodyText"/>
        <w:rPr>
          <w:rStyle w:val="normaltextrun"/>
        </w:rPr>
      </w:pPr>
    </w:p>
    <w:p w:rsidR="006F7025" w:rsidRPr="004F49EE" w:rsidP="004F49EE">
      <w:pPr>
        <w:pStyle w:val="Heading2"/>
        <w:rPr>
          <w:color w:val="006447"/>
        </w:rPr>
      </w:pPr>
      <w:r w:rsidRPr="004F49EE">
        <w:rPr>
          <w:color w:val="006447"/>
        </w:rPr>
        <w:t xml:space="preserve">4. House of Commons standards landscape </w:t>
      </w:r>
    </w:p>
    <w:p w:rsidR="00BD185E" w:rsidP="006F7025">
      <w:pPr>
        <w:rPr>
          <w:sz w:val="24"/>
          <w:szCs w:val="24"/>
        </w:rPr>
      </w:pPr>
    </w:p>
    <w:p w:rsidR="006F7025" w:rsidP="00BD185E">
      <w:pPr>
        <w:pStyle w:val="BodyText"/>
      </w:pPr>
      <w:r>
        <w:t>The Committee deliberated.</w:t>
      </w:r>
    </w:p>
    <w:p w:rsidR="006F7025" w:rsidP="00BD185E">
      <w:pPr>
        <w:pStyle w:val="BodyText"/>
      </w:pPr>
    </w:p>
    <w:p w:rsidR="006F7025" w:rsidRPr="00122F1C" w:rsidP="00BD185E">
      <w:pPr>
        <w:pStyle w:val="BodyText"/>
        <w:rPr>
          <w:color w:val="000000" w:themeColor="text1"/>
        </w:rPr>
      </w:pPr>
      <w:r w:rsidRPr="06308A4B">
        <w:t>Lieutenant General (retired) Doug Chalmers CB DSO OBE, Chair, Committee on Standards in Public Life (CSPL) and Professor Gillian Peele, Independent Member, CSPL,</w:t>
      </w:r>
      <w:r w:rsidRPr="06308A4B">
        <w:rPr>
          <w:color w:val="000000" w:themeColor="text1"/>
        </w:rPr>
        <w:t xml:space="preserve"> gave oral evidence in public (10:15am).</w:t>
      </w:r>
    </w:p>
    <w:p w:rsidR="006F7025" w:rsidP="006F7025">
      <w:pPr>
        <w:rPr>
          <w:sz w:val="24"/>
          <w:szCs w:val="24"/>
        </w:rPr>
      </w:pPr>
    </w:p>
    <w:p w:rsidR="006F7025" w:rsidP="00897D3D">
      <w:pPr>
        <w:pStyle w:val="BodyText"/>
        <w:rPr>
          <w:color w:val="000000" w:themeColor="text1"/>
        </w:rPr>
      </w:pPr>
      <w:r w:rsidRPr="06308A4B">
        <w:t>Thea Walton, Director, Independent Complaints and Grievance Scheme (ICGS) and Lucinda Maer, Director, House of Commons Cultural Transformation Team,</w:t>
      </w:r>
      <w:r w:rsidRPr="06308A4B">
        <w:rPr>
          <w:color w:val="000000" w:themeColor="text1"/>
        </w:rPr>
        <w:t xml:space="preserve"> gave oral evidence in public (11:15am).</w:t>
      </w:r>
    </w:p>
    <w:p w:rsidR="006F7025" w:rsidP="006F7025">
      <w:pPr>
        <w:rPr>
          <w:color w:val="000000" w:themeColor="text1"/>
          <w:sz w:val="24"/>
          <w:szCs w:val="24"/>
        </w:rPr>
      </w:pPr>
    </w:p>
    <w:p w:rsidR="006F7025" w:rsidP="004F49EE">
      <w:pPr>
        <w:pStyle w:val="Heading2"/>
        <w:rPr>
          <w:color w:val="006447"/>
        </w:rPr>
      </w:pPr>
      <w:r w:rsidRPr="004F49EE">
        <w:rPr>
          <w:color w:val="006447"/>
        </w:rPr>
        <w:t>Adjournment</w:t>
      </w:r>
    </w:p>
    <w:p w:rsidR="00897D3D" w:rsidRPr="004F49EE" w:rsidP="004F49EE">
      <w:pPr>
        <w:pStyle w:val="Heading2"/>
        <w:rPr>
          <w:color w:val="006447"/>
        </w:rPr>
      </w:pPr>
    </w:p>
    <w:p w:rsidR="006F7025" w:rsidP="00897D3D">
      <w:pPr>
        <w:pStyle w:val="BodyText"/>
      </w:pPr>
      <w:r w:rsidRPr="06308A4B">
        <w:t xml:space="preserve">Adjourned till </w:t>
      </w:r>
      <w:r w:rsidR="0080441A">
        <w:t>this day</w:t>
      </w:r>
      <w:r w:rsidRPr="06308A4B">
        <w:t xml:space="preserve"> at 1.45</w:t>
      </w:r>
      <w:r>
        <w:t xml:space="preserve"> </w:t>
      </w:r>
      <w:r w:rsidRPr="06308A4B">
        <w:t>pm</w:t>
      </w:r>
      <w:r>
        <w:t>.</w:t>
      </w:r>
    </w:p>
    <w:p w:rsidR="006F7025" w:rsidRPr="0045662E" w:rsidP="0045662E">
      <w:pPr>
        <w:pStyle w:val="Heading1"/>
        <w:keepNext/>
        <w:keepLines/>
        <w:widowControl/>
        <w:autoSpaceDE/>
        <w:autoSpaceDN/>
        <w:spacing w:before="720" w:after="40"/>
        <w:ind w:left="0"/>
        <w:rPr>
          <w:rFonts w:eastAsiaTheme="majorEastAsia" w:cstheme="majorBidi"/>
          <w:color w:val="006548"/>
          <w:lang w:val="en-GB"/>
        </w:rPr>
      </w:pPr>
      <w:r w:rsidRPr="0045662E">
        <w:rPr>
          <w:rFonts w:eastAsiaTheme="majorEastAsia" w:cstheme="majorBidi"/>
          <w:color w:val="006548"/>
          <w:lang w:val="en-GB"/>
        </w:rPr>
        <w:t>Tuesday 23 January 2024</w:t>
      </w:r>
      <w:r w:rsidR="00EE6444">
        <w:rPr>
          <w:rFonts w:eastAsiaTheme="majorEastAsia" w:cstheme="majorBidi"/>
          <w:color w:val="006548"/>
          <w:lang w:val="en-GB"/>
        </w:rPr>
        <w:t xml:space="preserve"> (afternoon sitting)</w:t>
      </w:r>
    </w:p>
    <w:p w:rsidR="006F7025" w:rsidP="006F7025"/>
    <w:p w:rsidR="006F7025" w:rsidRPr="004F49EE" w:rsidP="004F49EE">
      <w:pPr>
        <w:pStyle w:val="Heading2"/>
        <w:rPr>
          <w:color w:val="006447"/>
        </w:rPr>
      </w:pPr>
      <w:r w:rsidRPr="004F49EE">
        <w:rPr>
          <w:color w:val="006447"/>
        </w:rPr>
        <w:t>Members present:</w:t>
      </w:r>
    </w:p>
    <w:p w:rsidR="00897D3D" w:rsidP="0045662E">
      <w:pPr>
        <w:pStyle w:val="BodyText"/>
        <w:spacing w:line="360" w:lineRule="auto"/>
      </w:pPr>
    </w:p>
    <w:p w:rsidR="006F7025" w:rsidP="0045662E">
      <w:pPr>
        <w:pStyle w:val="BodyText"/>
        <w:spacing w:line="360" w:lineRule="auto"/>
      </w:pPr>
      <w:r>
        <w:t xml:space="preserve">Ms </w:t>
      </w:r>
      <w:r w:rsidRPr="06308A4B">
        <w:t xml:space="preserve">Harriet Harman, in the Chair </w:t>
      </w:r>
    </w:p>
    <w:p w:rsidR="006F7025" w:rsidP="0045662E">
      <w:pPr>
        <w:pStyle w:val="BodyText"/>
        <w:spacing w:line="360" w:lineRule="auto"/>
      </w:pPr>
      <w:r w:rsidRPr="06308A4B">
        <w:t>Alberto Costa</w:t>
      </w:r>
    </w:p>
    <w:p w:rsidR="006F7025" w:rsidP="0045662E">
      <w:pPr>
        <w:pStyle w:val="BodyText"/>
        <w:spacing w:line="360" w:lineRule="auto"/>
      </w:pPr>
      <w:r w:rsidRPr="06308A4B">
        <w:t xml:space="preserve">Allan </w:t>
      </w:r>
      <w:r w:rsidRPr="06308A4B">
        <w:t>Dorans</w:t>
      </w:r>
    </w:p>
    <w:p w:rsidR="006F7025" w:rsidP="0045662E">
      <w:pPr>
        <w:pStyle w:val="BodyText"/>
        <w:spacing w:line="360" w:lineRule="auto"/>
      </w:pPr>
      <w:r w:rsidRPr="06308A4B">
        <w:t>Sir Michael Ellis</w:t>
      </w:r>
    </w:p>
    <w:p w:rsidR="006F7025" w:rsidP="0045662E">
      <w:pPr>
        <w:pStyle w:val="BodyText"/>
        <w:spacing w:line="360" w:lineRule="auto"/>
      </w:pPr>
      <w:r w:rsidRPr="06308A4B">
        <w:t xml:space="preserve">Yvonne </w:t>
      </w:r>
      <w:r w:rsidRPr="06308A4B">
        <w:t>Fovargue</w:t>
      </w:r>
    </w:p>
    <w:p w:rsidR="006F7025" w:rsidP="0045662E">
      <w:pPr>
        <w:pStyle w:val="BodyText"/>
        <w:spacing w:line="360" w:lineRule="auto"/>
      </w:pPr>
      <w:r w:rsidRPr="06308A4B">
        <w:t xml:space="preserve">Sir Francis </w:t>
      </w:r>
      <w:r w:rsidRPr="06308A4B">
        <w:t>Habgood</w:t>
      </w:r>
    </w:p>
    <w:p w:rsidR="006F7025" w:rsidP="0045662E">
      <w:pPr>
        <w:pStyle w:val="BodyText"/>
        <w:spacing w:line="360" w:lineRule="auto"/>
      </w:pPr>
      <w:r w:rsidRPr="06308A4B">
        <w:t>Sir Bernard Jenkin</w:t>
      </w:r>
    </w:p>
    <w:p w:rsidR="006F7025" w:rsidP="0045662E">
      <w:pPr>
        <w:pStyle w:val="BodyText"/>
        <w:spacing w:line="360" w:lineRule="auto"/>
      </w:pPr>
      <w:r w:rsidRPr="06308A4B">
        <w:t>Mehmuda Mian</w:t>
      </w:r>
    </w:p>
    <w:p w:rsidR="006F7025" w:rsidP="0045662E">
      <w:pPr>
        <w:pStyle w:val="BodyText"/>
        <w:spacing w:line="360" w:lineRule="auto"/>
      </w:pPr>
      <w:r w:rsidRPr="06308A4B">
        <w:t xml:space="preserve">Dr Rose Marie Parr </w:t>
      </w:r>
    </w:p>
    <w:p w:rsidR="006F7025" w:rsidP="0045662E">
      <w:pPr>
        <w:pStyle w:val="BodyText"/>
        <w:spacing w:line="360" w:lineRule="auto"/>
      </w:pPr>
      <w:r w:rsidRPr="06308A4B">
        <w:t>Victoria Smith</w:t>
      </w:r>
    </w:p>
    <w:p w:rsidR="006F7025" w:rsidP="0045662E">
      <w:pPr>
        <w:pStyle w:val="BodyText"/>
        <w:spacing w:line="360" w:lineRule="auto"/>
      </w:pPr>
      <w:r w:rsidRPr="06308A4B">
        <w:t xml:space="preserve">Dr David Stirling </w:t>
      </w:r>
    </w:p>
    <w:p w:rsidR="006F7025" w:rsidP="0045662E">
      <w:pPr>
        <w:pStyle w:val="BodyText"/>
        <w:spacing w:line="360" w:lineRule="auto"/>
      </w:pPr>
      <w:r w:rsidRPr="06308A4B">
        <w:t xml:space="preserve">Carys Williams </w:t>
      </w:r>
    </w:p>
    <w:p w:rsidR="006F7025" w:rsidRPr="006B49D3" w:rsidP="006F7025">
      <w:pPr>
        <w:spacing w:line="276" w:lineRule="auto"/>
        <w:rPr>
          <w:sz w:val="24"/>
          <w:szCs w:val="24"/>
        </w:rPr>
      </w:pPr>
    </w:p>
    <w:p w:rsidR="006F7025" w:rsidRPr="004F49EE" w:rsidP="00897D3D">
      <w:pPr>
        <w:pStyle w:val="Heading2"/>
        <w:numPr>
          <w:ilvl w:val="0"/>
          <w:numId w:val="42"/>
        </w:numPr>
        <w:rPr>
          <w:color w:val="006447"/>
        </w:rPr>
      </w:pPr>
      <w:r w:rsidRPr="004F49EE">
        <w:rPr>
          <w:color w:val="006447"/>
        </w:rPr>
        <w:t xml:space="preserve">House of Commons standards landscape </w:t>
      </w:r>
    </w:p>
    <w:p w:rsidR="006F7025" w:rsidP="006F7025">
      <w:pPr>
        <w:rPr>
          <w:rFonts w:eastAsia="Times New Roman"/>
          <w:color w:val="000000" w:themeColor="text1"/>
          <w:sz w:val="24"/>
          <w:szCs w:val="24"/>
        </w:rPr>
      </w:pPr>
    </w:p>
    <w:p w:rsidR="006F7025" w:rsidP="00AD4068">
      <w:pPr>
        <w:pStyle w:val="BodyText"/>
      </w:pPr>
      <w:r>
        <w:t>The Committee deliberated.</w:t>
      </w:r>
    </w:p>
    <w:p w:rsidR="0012261A" w:rsidP="00AD4068">
      <w:pPr>
        <w:pStyle w:val="BodyText"/>
      </w:pPr>
    </w:p>
    <w:p w:rsidR="006F7025" w:rsidRPr="00B03371" w:rsidP="0012261A">
      <w:pPr>
        <w:pStyle w:val="BodyText"/>
        <w:spacing w:line="276" w:lineRule="auto"/>
      </w:pPr>
      <w:r w:rsidRPr="00B03371">
        <w:t xml:space="preserve">Richard Lloyd </w:t>
      </w:r>
      <w:r>
        <w:t>O</w:t>
      </w:r>
      <w:r w:rsidRPr="00B03371">
        <w:t xml:space="preserve">BE, Chair of the Independent Parliamentary Standards Authority, Louise Edwards, Director of Regulation and Digital Transformation, Electoral Commission, and John Pullinger CB, Chair of the Electoral Commission, gave oral evidence in public. </w:t>
      </w:r>
    </w:p>
    <w:p w:rsidR="006F7025" w:rsidP="00AD4068">
      <w:pPr>
        <w:pStyle w:val="BodyText"/>
        <w:rPr>
          <w:rFonts w:eastAsiaTheme="majorEastAsia" w:cstheme="majorBidi"/>
          <w:color w:val="006548"/>
          <w:sz w:val="32"/>
          <w:szCs w:val="32"/>
        </w:rPr>
      </w:pPr>
    </w:p>
    <w:p w:rsidR="006F7025" w:rsidRPr="004F49EE" w:rsidP="004F49EE">
      <w:pPr>
        <w:pStyle w:val="Heading2"/>
        <w:rPr>
          <w:color w:val="006447"/>
        </w:rPr>
      </w:pPr>
      <w:r w:rsidRPr="004F49EE">
        <w:rPr>
          <w:color w:val="006447"/>
        </w:rPr>
        <w:t>Adjournment</w:t>
      </w:r>
    </w:p>
    <w:p w:rsidR="00AD4068" w:rsidP="006F7025">
      <w:pPr>
        <w:rPr>
          <w:sz w:val="24"/>
          <w:szCs w:val="24"/>
        </w:rPr>
      </w:pPr>
    </w:p>
    <w:p w:rsidR="006F7025" w:rsidRPr="006B49D3" w:rsidP="00AD4068">
      <w:pPr>
        <w:pStyle w:val="BodyText"/>
      </w:pPr>
      <w:r w:rsidRPr="006B49D3">
        <w:t xml:space="preserve">Adjourned till Wednesday 24 January at </w:t>
      </w:r>
      <w:r>
        <w:t xml:space="preserve">8.50 </w:t>
      </w:r>
      <w:r w:rsidRPr="006B49D3">
        <w:t>am.</w:t>
      </w:r>
    </w:p>
    <w:p w:rsidR="006F7025" w:rsidRPr="0045662E" w:rsidP="0045662E">
      <w:pPr>
        <w:pStyle w:val="Heading1"/>
        <w:keepNext/>
        <w:keepLines/>
        <w:widowControl/>
        <w:autoSpaceDE/>
        <w:autoSpaceDN/>
        <w:spacing w:before="720" w:after="40"/>
        <w:ind w:left="0"/>
        <w:rPr>
          <w:rFonts w:eastAsiaTheme="majorEastAsia" w:cstheme="majorBidi"/>
          <w:color w:val="006548"/>
          <w:lang w:val="en-GB"/>
        </w:rPr>
      </w:pPr>
      <w:r w:rsidRPr="0045662E">
        <w:rPr>
          <w:rFonts w:eastAsiaTheme="majorEastAsia" w:cstheme="majorBidi"/>
          <w:color w:val="006548"/>
          <w:lang w:val="en-GB"/>
        </w:rPr>
        <w:t>Wednesday 24 January 2024</w:t>
      </w:r>
      <w:r w:rsidR="00C54F82">
        <w:rPr>
          <w:rFonts w:eastAsiaTheme="majorEastAsia" w:cstheme="majorBidi"/>
          <w:color w:val="006548"/>
          <w:lang w:val="en-GB"/>
        </w:rPr>
        <w:t xml:space="preserve"> (morning sitting)</w:t>
      </w:r>
    </w:p>
    <w:p w:rsidR="006F7025" w:rsidRPr="00735B03" w:rsidP="006F7025"/>
    <w:p w:rsidR="006F7025" w:rsidRPr="004F49EE" w:rsidP="004F49EE">
      <w:pPr>
        <w:pStyle w:val="Heading2"/>
        <w:rPr>
          <w:color w:val="006447"/>
        </w:rPr>
      </w:pPr>
      <w:r w:rsidRPr="004F49EE">
        <w:rPr>
          <w:color w:val="006447"/>
        </w:rPr>
        <w:t>Members present:</w:t>
      </w:r>
    </w:p>
    <w:p w:rsidR="00AD4068" w:rsidP="0045662E">
      <w:pPr>
        <w:pStyle w:val="BodyText"/>
        <w:spacing w:line="360" w:lineRule="auto"/>
      </w:pPr>
    </w:p>
    <w:p w:rsidR="006F7025" w:rsidRPr="00735B03" w:rsidP="0045662E">
      <w:pPr>
        <w:pStyle w:val="BodyText"/>
        <w:spacing w:line="360" w:lineRule="auto"/>
      </w:pPr>
      <w:r>
        <w:t xml:space="preserve">Ms </w:t>
      </w:r>
      <w:r w:rsidRPr="6442EEB2">
        <w:t xml:space="preserve">Harriet Harman, in the Chair </w:t>
      </w:r>
    </w:p>
    <w:p w:rsidR="006F7025" w:rsidP="0045662E">
      <w:pPr>
        <w:pStyle w:val="BodyText"/>
        <w:spacing w:line="360" w:lineRule="auto"/>
      </w:pPr>
      <w:r w:rsidRPr="06308A4B">
        <w:t>Alberto Costa</w:t>
      </w:r>
    </w:p>
    <w:p w:rsidR="006F7025" w:rsidRPr="00735B03" w:rsidP="0045662E">
      <w:pPr>
        <w:pStyle w:val="BodyText"/>
        <w:spacing w:line="360" w:lineRule="auto"/>
      </w:pPr>
      <w:r w:rsidRPr="06308A4B">
        <w:t xml:space="preserve">Allan </w:t>
      </w:r>
      <w:r w:rsidRPr="06308A4B">
        <w:t>Dorans</w:t>
      </w:r>
    </w:p>
    <w:p w:rsidR="006F7025" w:rsidP="0045662E">
      <w:pPr>
        <w:pStyle w:val="BodyText"/>
        <w:spacing w:line="360" w:lineRule="auto"/>
      </w:pPr>
      <w:r>
        <w:t xml:space="preserve">Philip Dunne </w:t>
      </w:r>
    </w:p>
    <w:p w:rsidR="006F7025" w:rsidP="0045662E">
      <w:pPr>
        <w:pStyle w:val="BodyText"/>
        <w:spacing w:line="360" w:lineRule="auto"/>
      </w:pPr>
      <w:r>
        <w:t>Sir Michael Ellis</w:t>
      </w:r>
    </w:p>
    <w:p w:rsidR="006F7025" w:rsidP="0045662E">
      <w:pPr>
        <w:pStyle w:val="BodyText"/>
        <w:spacing w:line="360" w:lineRule="auto"/>
      </w:pPr>
      <w:r>
        <w:t xml:space="preserve">Sir Francis </w:t>
      </w:r>
      <w:r>
        <w:t>Habgood</w:t>
      </w:r>
    </w:p>
    <w:p w:rsidR="006F7025" w:rsidP="0045662E">
      <w:pPr>
        <w:pStyle w:val="BodyText"/>
        <w:spacing w:line="360" w:lineRule="auto"/>
      </w:pPr>
      <w:r w:rsidRPr="06308A4B">
        <w:t>Sir Bernard Jenkin</w:t>
      </w:r>
    </w:p>
    <w:p w:rsidR="006F7025" w:rsidP="0045662E">
      <w:pPr>
        <w:pStyle w:val="BodyText"/>
        <w:spacing w:line="360" w:lineRule="auto"/>
      </w:pPr>
      <w:r w:rsidRPr="00F17137">
        <w:t>Mehmuda Mian</w:t>
      </w:r>
    </w:p>
    <w:p w:rsidR="006F7025" w:rsidP="0045662E">
      <w:pPr>
        <w:pStyle w:val="BodyText"/>
        <w:spacing w:line="360" w:lineRule="auto"/>
      </w:pPr>
      <w:r w:rsidRPr="6442EEB2">
        <w:t xml:space="preserve">Dr Rose Marie Parr </w:t>
      </w:r>
    </w:p>
    <w:p w:rsidR="006F7025" w:rsidRPr="00735B03" w:rsidP="0045662E">
      <w:pPr>
        <w:pStyle w:val="BodyText"/>
        <w:spacing w:line="360" w:lineRule="auto"/>
      </w:pPr>
      <w:r w:rsidRPr="6442EEB2">
        <w:t>Victoria Smith</w:t>
      </w:r>
    </w:p>
    <w:p w:rsidR="006F7025" w:rsidP="0045662E">
      <w:pPr>
        <w:pStyle w:val="BodyText"/>
        <w:spacing w:line="360" w:lineRule="auto"/>
      </w:pPr>
      <w:r w:rsidRPr="6442EEB2">
        <w:t xml:space="preserve">Dr David Stirling </w:t>
      </w:r>
    </w:p>
    <w:p w:rsidR="006F7025" w:rsidRPr="00316A60" w:rsidP="0045662E">
      <w:pPr>
        <w:pStyle w:val="BodyText"/>
        <w:spacing w:line="360" w:lineRule="auto"/>
      </w:pPr>
      <w:r w:rsidRPr="06308A4B">
        <w:t xml:space="preserve">Carys Williams </w:t>
      </w:r>
    </w:p>
    <w:p w:rsidR="006F7025" w:rsidRPr="007635C9" w:rsidP="006F7025">
      <w:pPr>
        <w:pStyle w:val="NoSpacing"/>
        <w:rPr>
          <w:rFonts w:ascii="Tahoma" w:hAnsi="Tahoma" w:cs="Tahoma"/>
          <w:sz w:val="24"/>
          <w:szCs w:val="24"/>
        </w:rPr>
      </w:pPr>
    </w:p>
    <w:p w:rsidR="006F7025" w:rsidRPr="004F49EE" w:rsidP="004F49EE">
      <w:pPr>
        <w:pStyle w:val="Heading2"/>
        <w:rPr>
          <w:color w:val="006447"/>
        </w:rPr>
      </w:pPr>
      <w:r w:rsidRPr="004F49EE">
        <w:rPr>
          <w:color w:val="006447"/>
        </w:rPr>
        <w:t xml:space="preserve">1. House of Commons standards landscape </w:t>
      </w:r>
    </w:p>
    <w:p w:rsidR="000A4314" w:rsidP="000A4314">
      <w:pPr>
        <w:pStyle w:val="BodyText"/>
        <w:rPr>
          <w:lang w:eastAsia="en-GB"/>
        </w:rPr>
      </w:pPr>
    </w:p>
    <w:p w:rsidR="006F7025" w:rsidP="000A4314">
      <w:pPr>
        <w:pStyle w:val="BodyText"/>
        <w:spacing w:line="276" w:lineRule="auto"/>
        <w:rPr>
          <w:lang w:eastAsia="en-GB"/>
        </w:rPr>
      </w:pPr>
      <w:r>
        <w:rPr>
          <w:lang w:eastAsia="en-GB"/>
        </w:rPr>
        <w:t>The Committee deliberated.</w:t>
      </w:r>
    </w:p>
    <w:p w:rsidR="000A4314" w:rsidP="000A4314">
      <w:pPr>
        <w:pStyle w:val="BodyText"/>
        <w:spacing w:line="276" w:lineRule="auto"/>
        <w:rPr>
          <w:lang w:eastAsia="en-GB"/>
        </w:rPr>
      </w:pPr>
    </w:p>
    <w:p w:rsidR="006F7025" w:rsidP="000A4314">
      <w:pPr>
        <w:pStyle w:val="BodyText"/>
        <w:spacing w:line="276" w:lineRule="auto"/>
      </w:pPr>
      <w:r w:rsidRPr="005C7B22">
        <w:rPr>
          <w:lang w:eastAsia="en-GB"/>
        </w:rPr>
        <w:t>Professor Robert Hazell CBE</w:t>
      </w:r>
      <w:r>
        <w:rPr>
          <w:lang w:eastAsia="en-GB"/>
        </w:rPr>
        <w:t xml:space="preserve">, </w:t>
      </w:r>
      <w:r w:rsidRPr="005C7B22">
        <w:rPr>
          <w:lang w:eastAsia="en-GB"/>
        </w:rPr>
        <w:t>Professor of Government and the Constitution, U</w:t>
      </w:r>
      <w:r>
        <w:rPr>
          <w:lang w:eastAsia="en-GB"/>
        </w:rPr>
        <w:t xml:space="preserve">niversity </w:t>
      </w:r>
      <w:r w:rsidRPr="005C7B22">
        <w:rPr>
          <w:lang w:eastAsia="en-GB"/>
        </w:rPr>
        <w:t>C</w:t>
      </w:r>
      <w:r>
        <w:rPr>
          <w:lang w:eastAsia="en-GB"/>
        </w:rPr>
        <w:t xml:space="preserve">ollege </w:t>
      </w:r>
      <w:r w:rsidRPr="005C7B22">
        <w:rPr>
          <w:lang w:eastAsia="en-GB"/>
        </w:rPr>
        <w:t>L</w:t>
      </w:r>
      <w:r>
        <w:rPr>
          <w:lang w:eastAsia="en-GB"/>
        </w:rPr>
        <w:t>ondon (UCL)</w:t>
      </w:r>
      <w:r w:rsidRPr="005C7B22">
        <w:rPr>
          <w:lang w:eastAsia="en-GB"/>
        </w:rPr>
        <w:t xml:space="preserve"> Constitution Unit, Dr Hannah White OBE</w:t>
      </w:r>
      <w:r>
        <w:rPr>
          <w:lang w:eastAsia="en-GB"/>
        </w:rPr>
        <w:t xml:space="preserve">, </w:t>
      </w:r>
      <w:r w:rsidRPr="005C7B22">
        <w:rPr>
          <w:lang w:eastAsia="en-GB"/>
        </w:rPr>
        <w:t>Director, Institute for Government, Daniel Bruce</w:t>
      </w:r>
      <w:r>
        <w:rPr>
          <w:lang w:eastAsia="en-GB"/>
        </w:rPr>
        <w:t xml:space="preserve">, </w:t>
      </w:r>
      <w:r w:rsidRPr="005C7B22">
        <w:rPr>
          <w:lang w:eastAsia="en-GB"/>
        </w:rPr>
        <w:t>CEO, Transparency International UK</w:t>
      </w:r>
      <w:r>
        <w:rPr>
          <w:lang w:eastAsia="en-GB"/>
        </w:rPr>
        <w:t>,</w:t>
      </w:r>
      <w:r w:rsidRPr="005C7B22">
        <w:rPr>
          <w:lang w:eastAsia="en-GB"/>
        </w:rPr>
        <w:t> and Professor Meg Russell</w:t>
      </w:r>
      <w:r>
        <w:rPr>
          <w:lang w:eastAsia="en-GB"/>
        </w:rPr>
        <w:t xml:space="preserve">, </w:t>
      </w:r>
      <w:r w:rsidRPr="005C7B22">
        <w:rPr>
          <w:lang w:eastAsia="en-GB"/>
        </w:rPr>
        <w:t xml:space="preserve">Professor of British and Comparative Politics and Director of the </w:t>
      </w:r>
      <w:r>
        <w:rPr>
          <w:lang w:eastAsia="en-GB"/>
        </w:rPr>
        <w:t xml:space="preserve">UCL </w:t>
      </w:r>
      <w:r w:rsidRPr="005C7B22">
        <w:rPr>
          <w:lang w:eastAsia="en-GB"/>
        </w:rPr>
        <w:t>Constitution Unit</w:t>
      </w:r>
      <w:r w:rsidRPr="005C7B22">
        <w:t>, gave oral evidence in public (9:15</w:t>
      </w:r>
      <w:r>
        <w:t xml:space="preserve"> </w:t>
      </w:r>
      <w:r w:rsidRPr="005C7B22">
        <w:t>am).</w:t>
      </w:r>
    </w:p>
    <w:p w:rsidR="000A4314" w:rsidRPr="00824341" w:rsidP="000A4314">
      <w:pPr>
        <w:pStyle w:val="BodyText"/>
        <w:spacing w:line="276" w:lineRule="auto"/>
        <w:rPr>
          <w:lang w:eastAsia="en-GB"/>
        </w:rPr>
      </w:pPr>
    </w:p>
    <w:p w:rsidR="006F7025" w:rsidP="000A4314">
      <w:pPr>
        <w:pStyle w:val="BodyText"/>
        <w:spacing w:line="276" w:lineRule="auto"/>
        <w:rPr>
          <w:color w:val="000000" w:themeColor="text1"/>
        </w:rPr>
      </w:pPr>
      <w:r>
        <w:t>Rt Hon Simon Hart MP, Government Chief Whip, Rt Hon Sir Alan Campbell MP, Shadow Chief Whip, and Owen Thompson MP, Scottish National Party Chief Whip,</w:t>
      </w:r>
      <w:r w:rsidRPr="06308A4B">
        <w:rPr>
          <w:color w:val="000000" w:themeColor="text1"/>
        </w:rPr>
        <w:t xml:space="preserve"> gave oral evidence in p</w:t>
      </w:r>
      <w:r>
        <w:rPr>
          <w:color w:val="000000" w:themeColor="text1"/>
        </w:rPr>
        <w:t>rivate</w:t>
      </w:r>
      <w:r w:rsidRPr="06308A4B">
        <w:rPr>
          <w:color w:val="000000" w:themeColor="text1"/>
        </w:rPr>
        <w:t xml:space="preserve"> (1</w:t>
      </w:r>
      <w:r>
        <w:rPr>
          <w:color w:val="000000" w:themeColor="text1"/>
        </w:rPr>
        <w:t>0</w:t>
      </w:r>
      <w:r w:rsidRPr="06308A4B">
        <w:rPr>
          <w:color w:val="000000" w:themeColor="text1"/>
        </w:rPr>
        <w:t>:15</w:t>
      </w:r>
      <w:r>
        <w:rPr>
          <w:color w:val="000000" w:themeColor="text1"/>
        </w:rPr>
        <w:t xml:space="preserve"> </w:t>
      </w:r>
      <w:r w:rsidRPr="06308A4B">
        <w:rPr>
          <w:color w:val="000000" w:themeColor="text1"/>
        </w:rPr>
        <w:t>am).</w:t>
      </w:r>
    </w:p>
    <w:p w:rsidR="006F7025" w:rsidP="006F7025">
      <w:pPr>
        <w:rPr>
          <w:color w:val="000000" w:themeColor="text1"/>
          <w:sz w:val="24"/>
          <w:szCs w:val="24"/>
        </w:rPr>
      </w:pPr>
    </w:p>
    <w:p w:rsidR="006F7025" w:rsidRPr="004F49EE" w:rsidP="00C54F82">
      <w:pPr>
        <w:pStyle w:val="Heading2"/>
        <w:ind w:left="0" w:firstLine="0"/>
        <w:rPr>
          <w:color w:val="006447"/>
        </w:rPr>
      </w:pPr>
      <w:r w:rsidRPr="004F49EE">
        <w:rPr>
          <w:color w:val="006447"/>
        </w:rPr>
        <w:t>Adjournment</w:t>
      </w:r>
    </w:p>
    <w:p w:rsidR="000A4314" w:rsidP="006F7025">
      <w:pPr>
        <w:rPr>
          <w:sz w:val="24"/>
          <w:szCs w:val="24"/>
        </w:rPr>
      </w:pPr>
    </w:p>
    <w:p w:rsidR="006F7025" w:rsidP="006F7025">
      <w:pPr>
        <w:rPr>
          <w:sz w:val="24"/>
          <w:szCs w:val="24"/>
        </w:rPr>
      </w:pPr>
      <w:r w:rsidRPr="06308A4B">
        <w:rPr>
          <w:sz w:val="24"/>
          <w:szCs w:val="24"/>
        </w:rPr>
        <w:t xml:space="preserve">Adjourned till </w:t>
      </w:r>
      <w:r w:rsidR="00C54F82">
        <w:rPr>
          <w:sz w:val="24"/>
          <w:szCs w:val="24"/>
        </w:rPr>
        <w:t>this day</w:t>
      </w:r>
      <w:r w:rsidRPr="06308A4B">
        <w:rPr>
          <w:sz w:val="24"/>
          <w:szCs w:val="24"/>
        </w:rPr>
        <w:t xml:space="preserve"> at </w:t>
      </w:r>
      <w:r>
        <w:rPr>
          <w:sz w:val="24"/>
          <w:szCs w:val="24"/>
        </w:rPr>
        <w:t xml:space="preserve">2.30 </w:t>
      </w:r>
      <w:r w:rsidRPr="06308A4B">
        <w:rPr>
          <w:sz w:val="24"/>
          <w:szCs w:val="24"/>
        </w:rPr>
        <w:t>pm</w:t>
      </w:r>
      <w:r>
        <w:rPr>
          <w:sz w:val="24"/>
          <w:szCs w:val="24"/>
        </w:rPr>
        <w:t>.</w:t>
      </w:r>
    </w:p>
    <w:p w:rsidR="006F7025" w:rsidRPr="0045662E" w:rsidP="0045662E">
      <w:pPr>
        <w:pStyle w:val="Heading1"/>
        <w:keepNext/>
        <w:keepLines/>
        <w:widowControl/>
        <w:autoSpaceDE/>
        <w:autoSpaceDN/>
        <w:spacing w:before="720" w:after="40"/>
        <w:ind w:left="0"/>
        <w:rPr>
          <w:rFonts w:eastAsiaTheme="majorEastAsia" w:cstheme="majorBidi"/>
          <w:color w:val="006548"/>
          <w:lang w:val="en-GB"/>
        </w:rPr>
      </w:pPr>
      <w:r w:rsidRPr="0045662E">
        <w:rPr>
          <w:rFonts w:eastAsiaTheme="majorEastAsia" w:cstheme="majorBidi"/>
          <w:color w:val="006548"/>
          <w:lang w:val="en-GB"/>
        </w:rPr>
        <w:t>Wednesday 24 January 2024</w:t>
      </w:r>
      <w:r w:rsidR="00C54F82">
        <w:rPr>
          <w:rFonts w:eastAsiaTheme="majorEastAsia" w:cstheme="majorBidi"/>
          <w:color w:val="006548"/>
          <w:lang w:val="en-GB"/>
        </w:rPr>
        <w:t xml:space="preserve"> (afternoon sitting)</w:t>
      </w:r>
    </w:p>
    <w:p w:rsidR="006F7025" w:rsidRPr="00FA0142" w:rsidP="006F7025"/>
    <w:p w:rsidR="006F7025" w:rsidRPr="004F49EE" w:rsidP="00C54F82">
      <w:pPr>
        <w:pStyle w:val="Heading2"/>
        <w:ind w:left="0" w:firstLine="0"/>
        <w:rPr>
          <w:color w:val="006447"/>
        </w:rPr>
      </w:pPr>
      <w:r w:rsidRPr="004F49EE">
        <w:rPr>
          <w:color w:val="006447"/>
        </w:rPr>
        <w:t>Members present:</w:t>
      </w:r>
    </w:p>
    <w:p w:rsidR="000A4314" w:rsidP="0045662E">
      <w:pPr>
        <w:pStyle w:val="BodyText"/>
        <w:spacing w:line="360" w:lineRule="auto"/>
      </w:pPr>
    </w:p>
    <w:p w:rsidR="006F7025" w:rsidP="0045662E">
      <w:pPr>
        <w:pStyle w:val="BodyText"/>
        <w:spacing w:line="360" w:lineRule="auto"/>
      </w:pPr>
      <w:r>
        <w:t xml:space="preserve">Ms </w:t>
      </w:r>
      <w:r w:rsidRPr="06308A4B">
        <w:t xml:space="preserve">Harriet Harman, in the Chair </w:t>
      </w:r>
    </w:p>
    <w:p w:rsidR="006F7025" w:rsidP="0045662E">
      <w:pPr>
        <w:pStyle w:val="BodyText"/>
        <w:spacing w:line="360" w:lineRule="auto"/>
      </w:pPr>
      <w:r w:rsidRPr="06308A4B">
        <w:t>Alberto Costa</w:t>
      </w:r>
    </w:p>
    <w:p w:rsidR="006F7025" w:rsidP="0045662E">
      <w:pPr>
        <w:pStyle w:val="BodyText"/>
        <w:spacing w:line="360" w:lineRule="auto"/>
      </w:pPr>
      <w:r w:rsidRPr="06308A4B">
        <w:t xml:space="preserve">Allan </w:t>
      </w:r>
      <w:r w:rsidRPr="06308A4B">
        <w:t>Dorans</w:t>
      </w:r>
    </w:p>
    <w:p w:rsidR="006F7025" w:rsidP="0045662E">
      <w:pPr>
        <w:pStyle w:val="BodyText"/>
        <w:spacing w:line="360" w:lineRule="auto"/>
      </w:pPr>
      <w:r w:rsidRPr="06308A4B">
        <w:t>Sir Michael Ellis</w:t>
      </w:r>
    </w:p>
    <w:p w:rsidR="006F7025" w:rsidP="0045662E">
      <w:pPr>
        <w:pStyle w:val="BodyText"/>
        <w:spacing w:line="360" w:lineRule="auto"/>
      </w:pPr>
      <w:r w:rsidRPr="00C86F63">
        <w:t xml:space="preserve">Yvonne </w:t>
      </w:r>
      <w:r w:rsidRPr="00C86F63">
        <w:t>Fovargue</w:t>
      </w:r>
    </w:p>
    <w:p w:rsidR="006F7025" w:rsidP="0045662E">
      <w:pPr>
        <w:pStyle w:val="BodyText"/>
        <w:spacing w:line="360" w:lineRule="auto"/>
      </w:pPr>
      <w:r w:rsidRPr="06308A4B">
        <w:t xml:space="preserve">Sir Francis </w:t>
      </w:r>
      <w:r w:rsidRPr="06308A4B">
        <w:t>Habgood</w:t>
      </w:r>
    </w:p>
    <w:p w:rsidR="006F7025" w:rsidP="0045662E">
      <w:pPr>
        <w:pStyle w:val="BodyText"/>
        <w:spacing w:line="360" w:lineRule="auto"/>
      </w:pPr>
      <w:r w:rsidRPr="06308A4B">
        <w:t>Sir Bernard Jenkin</w:t>
      </w:r>
    </w:p>
    <w:p w:rsidR="006F7025" w:rsidP="0045662E">
      <w:pPr>
        <w:pStyle w:val="BodyText"/>
        <w:spacing w:line="360" w:lineRule="auto"/>
      </w:pPr>
      <w:r w:rsidRPr="06308A4B">
        <w:t>Mehmuda Mian</w:t>
      </w:r>
    </w:p>
    <w:p w:rsidR="006F7025" w:rsidP="0045662E">
      <w:pPr>
        <w:pStyle w:val="BodyText"/>
        <w:spacing w:line="360" w:lineRule="auto"/>
      </w:pPr>
      <w:r w:rsidRPr="06308A4B">
        <w:t>Victoria Smith</w:t>
      </w:r>
    </w:p>
    <w:p w:rsidR="006F7025" w:rsidP="0045662E">
      <w:pPr>
        <w:pStyle w:val="BodyText"/>
        <w:spacing w:line="360" w:lineRule="auto"/>
      </w:pPr>
      <w:r w:rsidRPr="06308A4B">
        <w:t xml:space="preserve">Dr David Stirling </w:t>
      </w:r>
    </w:p>
    <w:p w:rsidR="006F7025" w:rsidP="0045662E">
      <w:pPr>
        <w:pStyle w:val="BodyText"/>
        <w:spacing w:line="360" w:lineRule="auto"/>
      </w:pPr>
      <w:r w:rsidRPr="06308A4B">
        <w:t xml:space="preserve">Carys Williams </w:t>
      </w:r>
    </w:p>
    <w:p w:rsidR="006F7025" w:rsidRPr="006B49D3" w:rsidP="006F7025">
      <w:pPr>
        <w:spacing w:line="276" w:lineRule="auto"/>
        <w:rPr>
          <w:sz w:val="24"/>
          <w:szCs w:val="24"/>
        </w:rPr>
      </w:pPr>
    </w:p>
    <w:p w:rsidR="006F7025" w:rsidRPr="004F49EE" w:rsidP="0045662E">
      <w:pPr>
        <w:pStyle w:val="Heading2"/>
        <w:numPr>
          <w:ilvl w:val="0"/>
          <w:numId w:val="40"/>
        </w:numPr>
        <w:rPr>
          <w:color w:val="006447"/>
        </w:rPr>
      </w:pPr>
      <w:r w:rsidRPr="004F49EE">
        <w:rPr>
          <w:color w:val="006447"/>
        </w:rPr>
        <w:t xml:space="preserve">Future </w:t>
      </w:r>
      <w:r w:rsidRPr="004F49EE">
        <w:rPr>
          <w:color w:val="006447"/>
        </w:rPr>
        <w:t>programme</w:t>
      </w:r>
      <w:r w:rsidRPr="004F49EE">
        <w:rPr>
          <w:color w:val="006447"/>
        </w:rPr>
        <w:t xml:space="preserve"> </w:t>
      </w:r>
    </w:p>
    <w:p w:rsidR="000A4314" w:rsidP="000A4314">
      <w:pPr>
        <w:pStyle w:val="BodyText"/>
      </w:pPr>
    </w:p>
    <w:p w:rsidR="000A4314" w:rsidP="000A4314">
      <w:pPr>
        <w:pStyle w:val="BodyText"/>
      </w:pPr>
      <w:r>
        <w:t>The Committee considered this matter</w:t>
      </w:r>
      <w:r w:rsidRPr="005F71AE">
        <w:t>.</w:t>
      </w:r>
    </w:p>
    <w:p w:rsidR="006F7025" w:rsidRPr="00D91742" w:rsidP="006F7025">
      <w:pPr>
        <w:spacing w:before="240"/>
        <w:rPr>
          <w:rFonts w:eastAsia="Times New Roman"/>
          <w:color w:val="000000" w:themeColor="text1"/>
          <w:sz w:val="24"/>
          <w:szCs w:val="24"/>
        </w:rPr>
      </w:pPr>
      <w:r w:rsidRPr="005F71AE">
        <w:rPr>
          <w:rFonts w:eastAsia="Minion Pro"/>
        </w:rPr>
        <w:t xml:space="preserve"> </w:t>
      </w:r>
    </w:p>
    <w:p w:rsidR="006F7025" w:rsidRPr="0045662E" w:rsidP="0045662E">
      <w:pPr>
        <w:pStyle w:val="Heading2"/>
        <w:numPr>
          <w:ilvl w:val="0"/>
          <w:numId w:val="40"/>
        </w:numPr>
        <w:rPr>
          <w:color w:val="006447"/>
        </w:rPr>
      </w:pPr>
      <w:r w:rsidRPr="0045662E">
        <w:rPr>
          <w:color w:val="006447"/>
        </w:rPr>
        <w:t xml:space="preserve">House of Commons standards landscape </w:t>
      </w:r>
    </w:p>
    <w:p w:rsidR="000A4314" w:rsidP="000A4314">
      <w:pPr>
        <w:pStyle w:val="BodyText"/>
      </w:pPr>
    </w:p>
    <w:p w:rsidR="006F7025" w:rsidRPr="00B03371" w:rsidP="000A4314">
      <w:pPr>
        <w:pStyle w:val="BodyText"/>
        <w:spacing w:line="276" w:lineRule="auto"/>
      </w:pPr>
      <w:r>
        <w:t xml:space="preserve">Rt Hon Sir Graham Brady MP, Chair of the 1922 Committee, John Cryer MP, Chair of the Parliamentary Labour Party, and Deidre Brock MP, Convener, Scottish National Party Westminster Group, </w:t>
      </w:r>
      <w:r w:rsidRPr="00B03371">
        <w:t xml:space="preserve">gave oral evidence in </w:t>
      </w:r>
      <w:r>
        <w:t>private</w:t>
      </w:r>
      <w:r w:rsidRPr="00B03371">
        <w:t xml:space="preserve">. </w:t>
      </w:r>
    </w:p>
    <w:p w:rsidR="006F7025" w:rsidP="000A4314">
      <w:pPr>
        <w:pStyle w:val="BodyText"/>
        <w:spacing w:line="276" w:lineRule="auto"/>
        <w:rPr>
          <w:rFonts w:eastAsiaTheme="majorEastAsia" w:cstheme="majorBidi"/>
          <w:color w:val="006548"/>
          <w:sz w:val="32"/>
          <w:szCs w:val="32"/>
        </w:rPr>
      </w:pPr>
    </w:p>
    <w:p w:rsidR="006F7025" w:rsidRPr="0045662E" w:rsidP="00EE7707">
      <w:pPr>
        <w:pStyle w:val="Heading2"/>
        <w:rPr>
          <w:color w:val="006447"/>
        </w:rPr>
      </w:pPr>
      <w:r w:rsidRPr="0045662E">
        <w:rPr>
          <w:color w:val="006447"/>
        </w:rPr>
        <w:t>Adjournment</w:t>
      </w:r>
    </w:p>
    <w:p w:rsidR="000A4314" w:rsidP="000A4314">
      <w:pPr>
        <w:pStyle w:val="BodyText"/>
      </w:pPr>
    </w:p>
    <w:p w:rsidR="006F7025" w:rsidRPr="006B49D3" w:rsidP="000A4314">
      <w:pPr>
        <w:pStyle w:val="BodyText"/>
      </w:pPr>
      <w:r w:rsidRPr="006B49D3">
        <w:t xml:space="preserve">Adjourned till </w:t>
      </w:r>
      <w:r>
        <w:t>Tuesday 6 February at 9.45am.</w:t>
      </w:r>
    </w:p>
    <w:p w:rsidR="006F7025" w:rsidP="006F7025">
      <w:pPr>
        <w:rPr>
          <w:sz w:val="24"/>
          <w:szCs w:val="24"/>
        </w:rPr>
      </w:pPr>
    </w:p>
    <w:p w:rsidR="00C97B78" w:rsidP="584DF838">
      <w:pPr>
        <w:pStyle w:val="Heading1"/>
        <w:spacing w:after="40"/>
        <w:ind w:left="-20" w:right="-20"/>
        <w:rPr>
          <w:color w:val="006447"/>
        </w:rPr>
      </w:pPr>
      <w:r w:rsidRPr="584DF838">
        <w:rPr>
          <w:color w:val="006548"/>
        </w:rPr>
        <w:t>Tuesday 6 February 2024</w:t>
      </w:r>
      <w:r w:rsidR="00EE7707">
        <w:rPr>
          <w:color w:val="006548"/>
        </w:rPr>
        <w:t xml:space="preserve"> (morning sitting)</w:t>
      </w:r>
    </w:p>
    <w:p w:rsidR="00C97B78" w:rsidP="584DF838">
      <w:pPr>
        <w:spacing w:after="160" w:line="257" w:lineRule="auto"/>
        <w:ind w:left="-20" w:right="-20"/>
      </w:pPr>
      <w:r w:rsidRPr="584DF838">
        <w:rPr>
          <w:rFonts w:ascii="Calibri" w:eastAsia="Calibri" w:hAnsi="Calibri" w:cs="Calibri"/>
        </w:rPr>
        <w:t xml:space="preserve"> </w:t>
      </w:r>
    </w:p>
    <w:p w:rsidR="00C97B78" w:rsidRPr="00DD0433" w:rsidP="00DD0433">
      <w:pPr>
        <w:pStyle w:val="Heading2"/>
        <w:ind w:left="120" w:firstLine="0"/>
        <w:rPr>
          <w:color w:val="006447"/>
        </w:rPr>
      </w:pPr>
      <w:r w:rsidRPr="00DD0433">
        <w:rPr>
          <w:color w:val="006447"/>
        </w:rPr>
        <w:t>Members present:</w:t>
      </w:r>
    </w:p>
    <w:p w:rsidR="00373899" w:rsidP="00373899">
      <w:pPr>
        <w:pStyle w:val="BodyText"/>
        <w:spacing w:line="360" w:lineRule="auto"/>
      </w:pPr>
    </w:p>
    <w:p w:rsidR="00C97B78" w:rsidRPr="00373899" w:rsidP="00373899">
      <w:pPr>
        <w:pStyle w:val="BodyText"/>
        <w:spacing w:line="360" w:lineRule="auto"/>
      </w:pPr>
      <w:r>
        <w:t xml:space="preserve">Ms </w:t>
      </w:r>
      <w:r w:rsidRPr="00373899" w:rsidR="769B72E2">
        <w:t xml:space="preserve">Harriet Harman, in the Chair </w:t>
      </w:r>
    </w:p>
    <w:p w:rsidR="00C97B78" w:rsidRPr="00373899" w:rsidP="00373899">
      <w:pPr>
        <w:pStyle w:val="BodyText"/>
        <w:spacing w:line="360" w:lineRule="auto"/>
      </w:pPr>
      <w:r w:rsidRPr="00373899">
        <w:t>Alberto Costa</w:t>
      </w:r>
    </w:p>
    <w:p w:rsidR="00C97B78" w:rsidRPr="00373899" w:rsidP="00373899">
      <w:pPr>
        <w:pStyle w:val="BodyText"/>
        <w:spacing w:line="360" w:lineRule="auto"/>
      </w:pPr>
      <w:r w:rsidRPr="00373899">
        <w:t xml:space="preserve">Allan </w:t>
      </w:r>
      <w:r w:rsidRPr="00373899">
        <w:t>Dorans</w:t>
      </w:r>
    </w:p>
    <w:p w:rsidR="00C97B78" w:rsidRPr="00373899" w:rsidP="00373899">
      <w:pPr>
        <w:pStyle w:val="BodyText"/>
        <w:spacing w:line="360" w:lineRule="auto"/>
      </w:pPr>
      <w:r w:rsidRPr="00373899">
        <w:t xml:space="preserve">Philip Dunne </w:t>
      </w:r>
    </w:p>
    <w:p w:rsidR="00C97B78" w:rsidRPr="00373899" w:rsidP="00373899">
      <w:pPr>
        <w:pStyle w:val="BodyText"/>
        <w:spacing w:line="360" w:lineRule="auto"/>
      </w:pPr>
      <w:r w:rsidRPr="00373899">
        <w:t>Sir Michael Ellis</w:t>
      </w:r>
    </w:p>
    <w:p w:rsidR="00C97B78" w:rsidRPr="00373899" w:rsidP="00373899">
      <w:pPr>
        <w:pStyle w:val="BodyText"/>
        <w:spacing w:line="360" w:lineRule="auto"/>
      </w:pPr>
      <w:r w:rsidRPr="00373899">
        <w:t xml:space="preserve">Yvonne </w:t>
      </w:r>
      <w:r w:rsidRPr="00373899">
        <w:t>Fovargue</w:t>
      </w:r>
    </w:p>
    <w:p w:rsidR="00C97B78" w:rsidRPr="00373899" w:rsidP="00373899">
      <w:pPr>
        <w:pStyle w:val="BodyText"/>
        <w:spacing w:line="360" w:lineRule="auto"/>
      </w:pPr>
      <w:r w:rsidRPr="00373899">
        <w:t xml:space="preserve">Sir Francis </w:t>
      </w:r>
      <w:r w:rsidRPr="00373899">
        <w:t>Habgood</w:t>
      </w:r>
    </w:p>
    <w:p w:rsidR="00C97B78" w:rsidRPr="00373899" w:rsidP="00373899">
      <w:pPr>
        <w:pStyle w:val="BodyText"/>
        <w:spacing w:line="360" w:lineRule="auto"/>
      </w:pPr>
      <w:r w:rsidRPr="00373899">
        <w:t>Dr Michael Maguire</w:t>
      </w:r>
    </w:p>
    <w:p w:rsidR="00C97B78" w:rsidRPr="00373899" w:rsidP="00373899">
      <w:pPr>
        <w:pStyle w:val="BodyText"/>
        <w:spacing w:line="360" w:lineRule="auto"/>
      </w:pPr>
      <w:r w:rsidRPr="00373899">
        <w:t>Mehmuda Mian</w:t>
      </w:r>
    </w:p>
    <w:p w:rsidR="00C97B78" w:rsidRPr="00373899" w:rsidP="00373899">
      <w:pPr>
        <w:pStyle w:val="BodyText"/>
        <w:spacing w:line="360" w:lineRule="auto"/>
      </w:pPr>
      <w:r w:rsidRPr="00373899">
        <w:t xml:space="preserve">Dr Rose Marie Parr </w:t>
      </w:r>
    </w:p>
    <w:p w:rsidR="00C97B78" w:rsidRPr="00373899" w:rsidP="00373899">
      <w:pPr>
        <w:pStyle w:val="BodyText"/>
        <w:spacing w:line="360" w:lineRule="auto"/>
      </w:pPr>
      <w:r w:rsidRPr="00373899">
        <w:t>Victoria Smith</w:t>
      </w:r>
    </w:p>
    <w:p w:rsidR="00C97B78" w:rsidRPr="00373899" w:rsidP="00373899">
      <w:pPr>
        <w:pStyle w:val="BodyText"/>
        <w:spacing w:line="360" w:lineRule="auto"/>
      </w:pPr>
      <w:r w:rsidRPr="00373899">
        <w:t xml:space="preserve">Carys Williams </w:t>
      </w:r>
    </w:p>
    <w:p w:rsidR="00C97B78" w:rsidP="584DF838">
      <w:pPr>
        <w:pStyle w:val="NoSpacing"/>
        <w:ind w:left="-20" w:right="-20"/>
      </w:pPr>
      <w:r w:rsidRPr="584DF838">
        <w:rPr>
          <w:rFonts w:ascii="Tahoma" w:eastAsia="Tahoma" w:hAnsi="Tahoma" w:cs="Tahoma"/>
          <w:sz w:val="24"/>
          <w:szCs w:val="24"/>
          <w:lang w:val="en-US"/>
        </w:rPr>
        <w:t xml:space="preserve"> </w:t>
      </w:r>
    </w:p>
    <w:p w:rsidR="00C97B78" w:rsidP="00373899">
      <w:pPr>
        <w:pStyle w:val="Heading2"/>
        <w:rPr>
          <w:color w:val="006447"/>
        </w:rPr>
      </w:pPr>
      <w:r w:rsidRPr="584DF838">
        <w:rPr>
          <w:color w:val="006548"/>
        </w:rPr>
        <w:t xml:space="preserve">1. </w:t>
      </w:r>
      <w:r w:rsidRPr="00373899">
        <w:rPr>
          <w:color w:val="006447"/>
        </w:rPr>
        <w:t>Informal minutes</w:t>
      </w:r>
    </w:p>
    <w:p w:rsidR="00373899" w:rsidP="002F23CD">
      <w:pPr>
        <w:pStyle w:val="Heading2"/>
        <w:spacing w:line="276" w:lineRule="auto"/>
      </w:pPr>
    </w:p>
    <w:p w:rsidR="00C97B78" w:rsidP="002F23CD">
      <w:pPr>
        <w:pStyle w:val="BodyText"/>
        <w:spacing w:line="276" w:lineRule="auto"/>
      </w:pPr>
      <w:r w:rsidRPr="584DF838">
        <w:t>The Committee considered this matter.</w:t>
      </w:r>
    </w:p>
    <w:p w:rsidR="00CC5264" w:rsidP="002F23CD">
      <w:pPr>
        <w:pStyle w:val="BodyText"/>
        <w:spacing w:line="276" w:lineRule="auto"/>
      </w:pPr>
    </w:p>
    <w:p w:rsidR="00C97B78" w:rsidP="00373899">
      <w:pPr>
        <w:pStyle w:val="Heading2"/>
      </w:pPr>
      <w:r w:rsidRPr="584DF838">
        <w:rPr>
          <w:color w:val="006548"/>
        </w:rPr>
        <w:t xml:space="preserve">2. </w:t>
      </w:r>
      <w:r w:rsidRPr="00373899">
        <w:rPr>
          <w:color w:val="006447"/>
        </w:rPr>
        <w:t>Recent developments</w:t>
      </w:r>
      <w:r w:rsidRPr="584DF838">
        <w:rPr>
          <w:color w:val="006548"/>
        </w:rPr>
        <w:t xml:space="preserve"> </w:t>
      </w:r>
    </w:p>
    <w:p w:rsidR="00373899" w:rsidP="584DF838">
      <w:pPr>
        <w:spacing w:after="160" w:line="257" w:lineRule="auto"/>
        <w:ind w:left="-20" w:right="-20"/>
        <w:rPr>
          <w:sz w:val="24"/>
          <w:szCs w:val="24"/>
        </w:rPr>
      </w:pPr>
    </w:p>
    <w:p w:rsidR="00C97B78" w:rsidP="002F23CD">
      <w:pPr>
        <w:pStyle w:val="BodyText"/>
        <w:rPr>
          <w:color w:val="006548"/>
          <w:sz w:val="32"/>
          <w:szCs w:val="32"/>
        </w:rPr>
      </w:pPr>
      <w:r w:rsidRPr="584DF838">
        <w:t>The Committee considered this matter.</w:t>
      </w:r>
      <w:r w:rsidRPr="584DF838">
        <w:rPr>
          <w:color w:val="006548"/>
          <w:sz w:val="32"/>
          <w:szCs w:val="32"/>
        </w:rPr>
        <w:t xml:space="preserve"> </w:t>
      </w:r>
    </w:p>
    <w:p w:rsidR="00CC5264" w:rsidP="002F23CD">
      <w:pPr>
        <w:pStyle w:val="BodyText"/>
      </w:pPr>
    </w:p>
    <w:p w:rsidR="00C97B78" w:rsidP="00373899">
      <w:pPr>
        <w:pStyle w:val="Heading2"/>
        <w:numPr>
          <w:ilvl w:val="0"/>
          <w:numId w:val="40"/>
        </w:numPr>
        <w:rPr>
          <w:color w:val="006447"/>
        </w:rPr>
      </w:pPr>
      <w:r w:rsidRPr="00373899">
        <w:rPr>
          <w:color w:val="006447"/>
        </w:rPr>
        <w:t>External jobs</w:t>
      </w:r>
    </w:p>
    <w:p w:rsidR="00373899" w:rsidP="00373899">
      <w:pPr>
        <w:pStyle w:val="Heading2"/>
        <w:ind w:left="120" w:firstLine="0"/>
      </w:pPr>
    </w:p>
    <w:p w:rsidR="00C97B78" w:rsidP="002F23CD">
      <w:pPr>
        <w:pStyle w:val="BodyText"/>
        <w:rPr>
          <w:color w:val="006548"/>
          <w:sz w:val="32"/>
          <w:szCs w:val="32"/>
        </w:rPr>
      </w:pPr>
      <w:r w:rsidRPr="584DF838">
        <w:t>The Committee considered this matter.</w:t>
      </w:r>
      <w:r w:rsidRPr="584DF838">
        <w:rPr>
          <w:color w:val="006548"/>
          <w:sz w:val="32"/>
          <w:szCs w:val="32"/>
        </w:rPr>
        <w:t xml:space="preserve"> </w:t>
      </w:r>
    </w:p>
    <w:p w:rsidR="00CC5264" w:rsidP="002F23CD">
      <w:pPr>
        <w:pStyle w:val="BodyText"/>
      </w:pPr>
    </w:p>
    <w:p w:rsidR="00C97B78" w:rsidP="00EE7707">
      <w:pPr>
        <w:pStyle w:val="Heading2"/>
        <w:numPr>
          <w:ilvl w:val="0"/>
          <w:numId w:val="40"/>
        </w:numPr>
        <w:rPr>
          <w:color w:val="006548"/>
        </w:rPr>
      </w:pPr>
      <w:r w:rsidRPr="00BA2759">
        <w:rPr>
          <w:color w:val="006447"/>
        </w:rPr>
        <w:t>Scott Benton MP</w:t>
      </w:r>
    </w:p>
    <w:p w:rsidR="00EE7707" w:rsidP="00EE7707">
      <w:pPr>
        <w:pStyle w:val="Heading2"/>
        <w:ind w:left="480" w:firstLine="0"/>
      </w:pPr>
    </w:p>
    <w:p w:rsidR="00C97B78" w:rsidP="002F23CD">
      <w:pPr>
        <w:pStyle w:val="BodyText"/>
        <w:rPr>
          <w:color w:val="006548"/>
          <w:sz w:val="32"/>
          <w:szCs w:val="32"/>
        </w:rPr>
      </w:pPr>
      <w:r w:rsidRPr="584DF838">
        <w:t>The Committee considered this matter.</w:t>
      </w:r>
      <w:r w:rsidRPr="584DF838">
        <w:rPr>
          <w:color w:val="006548"/>
          <w:sz w:val="32"/>
          <w:szCs w:val="32"/>
        </w:rPr>
        <w:t xml:space="preserve"> </w:t>
      </w:r>
    </w:p>
    <w:p w:rsidR="00CC5264" w:rsidP="002F23CD">
      <w:pPr>
        <w:pStyle w:val="BodyText"/>
      </w:pPr>
    </w:p>
    <w:p w:rsidR="00C97B78" w:rsidP="00CC5264">
      <w:pPr>
        <w:pStyle w:val="Heading2"/>
        <w:numPr>
          <w:ilvl w:val="0"/>
          <w:numId w:val="40"/>
        </w:numPr>
        <w:rPr>
          <w:color w:val="006548"/>
        </w:rPr>
      </w:pPr>
      <w:r w:rsidRPr="00BA2759">
        <w:rPr>
          <w:color w:val="006447"/>
        </w:rPr>
        <w:t xml:space="preserve">Evidence reported for </w:t>
      </w:r>
      <w:r w:rsidRPr="00BA2759">
        <w:rPr>
          <w:color w:val="006447"/>
        </w:rPr>
        <w:t>publication</w:t>
      </w:r>
      <w:r w:rsidRPr="584DF838">
        <w:rPr>
          <w:color w:val="006548"/>
        </w:rPr>
        <w:t xml:space="preserve"> </w:t>
      </w:r>
    </w:p>
    <w:p w:rsidR="00CC5264" w:rsidP="00CC5264">
      <w:pPr>
        <w:pStyle w:val="Heading2"/>
        <w:ind w:left="120" w:firstLine="0"/>
      </w:pPr>
    </w:p>
    <w:p w:rsidR="00C97B78" w:rsidP="002F23CD">
      <w:pPr>
        <w:pStyle w:val="BodyText"/>
      </w:pPr>
      <w:r w:rsidRPr="584DF838">
        <w:t xml:space="preserve">The Committee considered this matter. </w:t>
      </w:r>
    </w:p>
    <w:p w:rsidR="00C97B78" w:rsidP="002F23CD">
      <w:pPr>
        <w:pStyle w:val="BodyText"/>
      </w:pPr>
      <w:r w:rsidRPr="584DF838">
        <w:rPr>
          <w:i/>
          <w:iCs/>
          <w:color w:val="000000" w:themeColor="text1"/>
        </w:rPr>
        <w:t xml:space="preserve"> </w:t>
      </w:r>
    </w:p>
    <w:p w:rsidR="00C97B78" w:rsidP="002F23CD">
      <w:pPr>
        <w:pStyle w:val="BodyText"/>
      </w:pPr>
      <w:r w:rsidRPr="584DF838">
        <w:rPr>
          <w:i/>
          <w:iCs/>
          <w:color w:val="000000" w:themeColor="text1"/>
        </w:rPr>
        <w:t xml:space="preserve">Ordered, </w:t>
      </w:r>
      <w:r w:rsidRPr="584DF838">
        <w:rPr>
          <w:color w:val="000000" w:themeColor="text1"/>
        </w:rPr>
        <w:t xml:space="preserve">that the following written evidence be reported to the House for publication: </w:t>
      </w:r>
    </w:p>
    <w:p w:rsidR="00C97B78" w:rsidP="002F23CD">
      <w:pPr>
        <w:pStyle w:val="BodyText"/>
      </w:pPr>
      <w:r w:rsidRPr="584DF838">
        <w:rPr>
          <w:b/>
          <w:bCs/>
          <w:color w:val="000000" w:themeColor="text1"/>
        </w:rPr>
        <w:t xml:space="preserve"> </w:t>
      </w:r>
    </w:p>
    <w:p w:rsidR="00C97B78" w:rsidP="0012261A">
      <w:pPr>
        <w:pStyle w:val="BodyText"/>
        <w:ind w:firstLine="720"/>
        <w:rPr>
          <w:color w:val="000000" w:themeColor="text1"/>
        </w:rPr>
      </w:pPr>
      <w:r w:rsidRPr="584DF838">
        <w:rPr>
          <w:b/>
          <w:bCs/>
          <w:color w:val="000000" w:themeColor="text1"/>
        </w:rPr>
        <w:t xml:space="preserve">House of Commons </w:t>
      </w:r>
      <w:r w:rsidR="00864954">
        <w:rPr>
          <w:b/>
          <w:bCs/>
          <w:color w:val="000000" w:themeColor="text1"/>
        </w:rPr>
        <w:t>standards l</w:t>
      </w:r>
      <w:r w:rsidRPr="584DF838">
        <w:rPr>
          <w:b/>
          <w:bCs/>
          <w:color w:val="000000" w:themeColor="text1"/>
        </w:rPr>
        <w:t>andscape:</w:t>
      </w:r>
      <w:r w:rsidRPr="584DF838">
        <w:rPr>
          <w:color w:val="000000" w:themeColor="text1"/>
        </w:rPr>
        <w:t xml:space="preserve"> </w:t>
      </w:r>
    </w:p>
    <w:p w:rsidR="00AB68D4" w:rsidP="002F23CD">
      <w:pPr>
        <w:pStyle w:val="BodyText"/>
      </w:pPr>
    </w:p>
    <w:p w:rsidR="00C97B78" w:rsidP="0012261A">
      <w:pPr>
        <w:pStyle w:val="BodyText"/>
        <w:spacing w:line="276" w:lineRule="auto"/>
        <w:ind w:left="720"/>
      </w:pPr>
      <w:r w:rsidRPr="584DF838">
        <w:t>Paula Keaveney, Senior Lecturer in Politics, Edge Hill University [LAN0023]</w:t>
      </w:r>
    </w:p>
    <w:p w:rsidR="00C97B78" w:rsidP="0012261A">
      <w:pPr>
        <w:pStyle w:val="BodyText"/>
        <w:spacing w:line="276" w:lineRule="auto"/>
        <w:ind w:left="720"/>
      </w:pPr>
      <w:r w:rsidRPr="584DF838">
        <w:t xml:space="preserve">Professor Robert Hazell CBE, Constitution Unit, UCL [LAN0024] </w:t>
      </w:r>
    </w:p>
    <w:p w:rsidR="00C97B78" w:rsidP="0012261A">
      <w:pPr>
        <w:pStyle w:val="BodyText"/>
        <w:spacing w:line="276" w:lineRule="auto"/>
        <w:ind w:left="720"/>
      </w:pPr>
      <w:r w:rsidRPr="584DF838">
        <w:t>Independent Complaints and Grievance Scheme [LAN0025]</w:t>
      </w:r>
    </w:p>
    <w:p w:rsidR="00C97B78" w:rsidP="0012261A">
      <w:pPr>
        <w:pStyle w:val="BodyText"/>
        <w:spacing w:line="276" w:lineRule="auto"/>
        <w:ind w:left="720"/>
      </w:pPr>
      <w:r w:rsidRPr="584DF838">
        <w:t>Independent Parliamentary Standards Authority [LAN0026]</w:t>
      </w:r>
    </w:p>
    <w:p w:rsidR="00C97B78" w:rsidP="00AB68D4">
      <w:pPr>
        <w:spacing w:line="276" w:lineRule="auto"/>
        <w:ind w:left="450" w:right="-20"/>
      </w:pPr>
      <w:r w:rsidRPr="584DF838">
        <w:rPr>
          <w:sz w:val="24"/>
          <w:szCs w:val="24"/>
        </w:rPr>
        <w:t xml:space="preserve"> </w:t>
      </w:r>
    </w:p>
    <w:p w:rsidR="00C97B78" w:rsidP="00BA2759">
      <w:pPr>
        <w:pStyle w:val="Heading2"/>
      </w:pPr>
      <w:r w:rsidRPr="584DF838">
        <w:rPr>
          <w:color w:val="006548"/>
        </w:rPr>
        <w:t xml:space="preserve">6. </w:t>
      </w:r>
      <w:r w:rsidRPr="00BA2759">
        <w:rPr>
          <w:color w:val="006447"/>
        </w:rPr>
        <w:t>House of Commons standards landscape</w:t>
      </w:r>
      <w:r w:rsidRPr="584DF838">
        <w:rPr>
          <w:color w:val="006548"/>
        </w:rPr>
        <w:t xml:space="preserve"> </w:t>
      </w:r>
    </w:p>
    <w:p w:rsidR="00F83D84" w:rsidP="002F23CD">
      <w:pPr>
        <w:pStyle w:val="BodyText"/>
      </w:pPr>
    </w:p>
    <w:p w:rsidR="00C97B78" w:rsidP="002F23CD">
      <w:pPr>
        <w:pStyle w:val="BodyText"/>
      </w:pPr>
      <w:r w:rsidRPr="584DF838">
        <w:t>The Committee deliberated.</w:t>
      </w:r>
    </w:p>
    <w:p w:rsidR="00C97B78" w:rsidP="002F23CD">
      <w:pPr>
        <w:pStyle w:val="BodyText"/>
      </w:pPr>
      <w:r w:rsidRPr="584DF838">
        <w:t xml:space="preserve"> </w:t>
      </w:r>
    </w:p>
    <w:p w:rsidR="00C97B78" w:rsidP="002F23CD">
      <w:pPr>
        <w:pStyle w:val="BodyText"/>
      </w:pPr>
      <w:r w:rsidRPr="584DF838">
        <w:t>Dave Penman, General Secretary, FDA and Mike Clancy, General Secretary, Prospect,</w:t>
      </w:r>
      <w:r w:rsidRPr="584DF838">
        <w:rPr>
          <w:color w:val="000000" w:themeColor="text1"/>
        </w:rPr>
        <w:t xml:space="preserve"> gave oral evidence in public (10:15am).</w:t>
      </w:r>
    </w:p>
    <w:p w:rsidR="00C97B78" w:rsidP="002F23CD">
      <w:pPr>
        <w:pStyle w:val="BodyText"/>
      </w:pPr>
      <w:r w:rsidRPr="584DF838">
        <w:t xml:space="preserve"> </w:t>
      </w:r>
    </w:p>
    <w:p w:rsidR="00C97B78" w:rsidP="002F23CD">
      <w:pPr>
        <w:pStyle w:val="BodyText"/>
      </w:pPr>
      <w:r w:rsidRPr="584DF838">
        <w:t>Rt Hon Penny Mordaunt MP, Leader of the House</w:t>
      </w:r>
      <w:r w:rsidR="00B83576">
        <w:t>,</w:t>
      </w:r>
      <w:r w:rsidRPr="584DF838">
        <w:t xml:space="preserve"> and Alex </w:t>
      </w:r>
      <w:r w:rsidRPr="584DF838">
        <w:t>Burghart</w:t>
      </w:r>
      <w:r w:rsidRPr="584DF838">
        <w:t xml:space="preserve"> MP, Parliamentary Secretary at the Cabinet Office,</w:t>
      </w:r>
      <w:r w:rsidRPr="584DF838">
        <w:rPr>
          <w:color w:val="000000" w:themeColor="text1"/>
        </w:rPr>
        <w:t xml:space="preserve"> gave oral evidence in public (11:15am).</w:t>
      </w:r>
    </w:p>
    <w:p w:rsidR="00C97B78" w:rsidP="002F23CD">
      <w:pPr>
        <w:pStyle w:val="BodyText"/>
      </w:pPr>
      <w:r w:rsidRPr="584DF838">
        <w:rPr>
          <w:color w:val="000000" w:themeColor="text1"/>
        </w:rPr>
        <w:t xml:space="preserve"> </w:t>
      </w:r>
    </w:p>
    <w:p w:rsidR="00C97B78" w:rsidRPr="00BA2759" w:rsidP="00854EA2">
      <w:pPr>
        <w:pStyle w:val="Heading2"/>
        <w:ind w:left="120" w:firstLine="0"/>
        <w:rPr>
          <w:color w:val="006447"/>
        </w:rPr>
      </w:pPr>
      <w:r w:rsidRPr="00BA2759">
        <w:rPr>
          <w:color w:val="006447"/>
        </w:rPr>
        <w:t>Adjournment</w:t>
      </w:r>
    </w:p>
    <w:p w:rsidR="004016E9" w:rsidP="002F23CD">
      <w:pPr>
        <w:pStyle w:val="BodyText"/>
      </w:pPr>
    </w:p>
    <w:p w:rsidR="00C97B78" w:rsidP="002F23CD">
      <w:pPr>
        <w:pStyle w:val="BodyText"/>
      </w:pPr>
      <w:r w:rsidRPr="584DF838">
        <w:t xml:space="preserve">Adjourned till </w:t>
      </w:r>
      <w:r w:rsidR="00AE7B3C">
        <w:t>this day</w:t>
      </w:r>
      <w:r w:rsidRPr="584DF838">
        <w:t xml:space="preserve"> at 1.45 pm.</w:t>
      </w:r>
    </w:p>
    <w:p w:rsidR="000C3C8B" w:rsidP="00B5490E">
      <w:pPr>
        <w:pStyle w:val="Heading1"/>
      </w:pPr>
      <w:r w:rsidRPr="584DF838">
        <w:t xml:space="preserve"> </w:t>
      </w:r>
    </w:p>
    <w:p w:rsidR="00C97B78" w:rsidRPr="00854EA2" w:rsidP="00854EA2">
      <w:pPr>
        <w:pStyle w:val="Heading1"/>
        <w:spacing w:after="40"/>
        <w:ind w:left="-20" w:right="-20"/>
        <w:rPr>
          <w:color w:val="006548"/>
        </w:rPr>
      </w:pPr>
      <w:r w:rsidRPr="00854EA2">
        <w:rPr>
          <w:color w:val="006548"/>
        </w:rPr>
        <w:t>Tuesday 6 February 2024</w:t>
      </w:r>
      <w:r w:rsidR="00AE7B3C">
        <w:rPr>
          <w:color w:val="006548"/>
        </w:rPr>
        <w:t xml:space="preserve"> (afternoon sitting)</w:t>
      </w:r>
    </w:p>
    <w:p w:rsidR="00C97B78" w:rsidP="584DF838">
      <w:pPr>
        <w:spacing w:after="160" w:line="257" w:lineRule="auto"/>
        <w:ind w:left="-20" w:right="-20"/>
      </w:pPr>
      <w:r w:rsidRPr="584DF838">
        <w:rPr>
          <w:rFonts w:ascii="Calibri" w:eastAsia="Calibri" w:hAnsi="Calibri" w:cs="Calibri"/>
        </w:rPr>
        <w:t xml:space="preserve"> </w:t>
      </w:r>
    </w:p>
    <w:p w:rsidR="00C97B78" w:rsidRPr="00854EA2" w:rsidP="00854EA2">
      <w:pPr>
        <w:pStyle w:val="Heading2"/>
        <w:ind w:left="120" w:firstLine="0"/>
        <w:rPr>
          <w:color w:val="006447"/>
        </w:rPr>
      </w:pPr>
      <w:r w:rsidRPr="00854EA2">
        <w:rPr>
          <w:color w:val="006447"/>
        </w:rPr>
        <w:t>Members present:</w:t>
      </w:r>
    </w:p>
    <w:p w:rsidR="00854EA2" w:rsidP="584DF838">
      <w:pPr>
        <w:spacing w:line="276" w:lineRule="auto"/>
        <w:ind w:left="-20" w:right="-20"/>
        <w:rPr>
          <w:sz w:val="24"/>
          <w:szCs w:val="24"/>
        </w:rPr>
      </w:pPr>
    </w:p>
    <w:p w:rsidR="00C97B78" w:rsidRPr="00854EA2" w:rsidP="00404CE8">
      <w:pPr>
        <w:pStyle w:val="BodyText"/>
        <w:spacing w:line="360" w:lineRule="auto"/>
      </w:pPr>
      <w:r>
        <w:t xml:space="preserve">Ms </w:t>
      </w:r>
      <w:r w:rsidRPr="00854EA2" w:rsidR="769B72E2">
        <w:t xml:space="preserve">Harriet Harman, in the Chair </w:t>
      </w:r>
    </w:p>
    <w:p w:rsidR="00C97B78" w:rsidRPr="00854EA2" w:rsidP="00404CE8">
      <w:pPr>
        <w:pStyle w:val="BodyText"/>
        <w:spacing w:line="360" w:lineRule="auto"/>
      </w:pPr>
      <w:r w:rsidRPr="00854EA2">
        <w:t>Alberto Costa</w:t>
      </w:r>
    </w:p>
    <w:p w:rsidR="00C97B78" w:rsidRPr="00854EA2" w:rsidP="00404CE8">
      <w:pPr>
        <w:pStyle w:val="BodyText"/>
        <w:spacing w:line="360" w:lineRule="auto"/>
      </w:pPr>
      <w:r w:rsidRPr="00854EA2">
        <w:t xml:space="preserve">Allan </w:t>
      </w:r>
      <w:r w:rsidRPr="00854EA2">
        <w:t>Dorans</w:t>
      </w:r>
    </w:p>
    <w:p w:rsidR="00C97B78" w:rsidRPr="00854EA2" w:rsidP="00404CE8">
      <w:pPr>
        <w:pStyle w:val="BodyText"/>
        <w:spacing w:line="360" w:lineRule="auto"/>
      </w:pPr>
      <w:r w:rsidRPr="00854EA2">
        <w:t xml:space="preserve">Philip Dunne </w:t>
      </w:r>
    </w:p>
    <w:p w:rsidR="00C97B78" w:rsidRPr="00854EA2" w:rsidP="00404CE8">
      <w:pPr>
        <w:pStyle w:val="BodyText"/>
        <w:spacing w:line="360" w:lineRule="auto"/>
      </w:pPr>
      <w:r w:rsidRPr="00854EA2">
        <w:t>Sir Michael Ellis</w:t>
      </w:r>
    </w:p>
    <w:p w:rsidR="00C97B78" w:rsidRPr="00854EA2" w:rsidP="00404CE8">
      <w:pPr>
        <w:pStyle w:val="BodyText"/>
        <w:spacing w:line="360" w:lineRule="auto"/>
      </w:pPr>
      <w:r w:rsidRPr="00854EA2">
        <w:t xml:space="preserve">Yvonne </w:t>
      </w:r>
      <w:r w:rsidRPr="00854EA2">
        <w:t>Fovargue</w:t>
      </w:r>
    </w:p>
    <w:p w:rsidR="00C97B78" w:rsidRPr="00854EA2" w:rsidP="00404CE8">
      <w:pPr>
        <w:pStyle w:val="BodyText"/>
        <w:spacing w:line="360" w:lineRule="auto"/>
      </w:pPr>
      <w:r w:rsidRPr="00854EA2">
        <w:t xml:space="preserve">Sir Francis </w:t>
      </w:r>
      <w:r w:rsidRPr="00854EA2">
        <w:t>Habgood</w:t>
      </w:r>
    </w:p>
    <w:p w:rsidR="00C97B78" w:rsidRPr="00854EA2" w:rsidP="00404CE8">
      <w:pPr>
        <w:pStyle w:val="BodyText"/>
        <w:spacing w:line="360" w:lineRule="auto"/>
      </w:pPr>
      <w:r w:rsidRPr="00854EA2">
        <w:t>Dr Michael Maguire</w:t>
      </w:r>
    </w:p>
    <w:p w:rsidR="00C97B78" w:rsidRPr="00854EA2" w:rsidP="00404CE8">
      <w:pPr>
        <w:pStyle w:val="BodyText"/>
        <w:spacing w:line="360" w:lineRule="auto"/>
      </w:pPr>
      <w:r w:rsidRPr="00854EA2">
        <w:t>Mehmuda Mian</w:t>
      </w:r>
    </w:p>
    <w:p w:rsidR="00C97B78" w:rsidRPr="00854EA2" w:rsidP="00404CE8">
      <w:pPr>
        <w:pStyle w:val="BodyText"/>
        <w:spacing w:line="360" w:lineRule="auto"/>
      </w:pPr>
      <w:r w:rsidRPr="00854EA2">
        <w:t xml:space="preserve">Dr Rose Marie Parr </w:t>
      </w:r>
    </w:p>
    <w:p w:rsidR="00C97B78" w:rsidRPr="00854EA2" w:rsidP="00404CE8">
      <w:pPr>
        <w:pStyle w:val="BodyText"/>
        <w:spacing w:line="360" w:lineRule="auto"/>
      </w:pPr>
      <w:r w:rsidRPr="00854EA2">
        <w:t>Victoria Smith</w:t>
      </w:r>
    </w:p>
    <w:p w:rsidR="00C97B78" w:rsidRPr="00854EA2" w:rsidP="00404CE8">
      <w:pPr>
        <w:pStyle w:val="BodyText"/>
        <w:spacing w:line="360" w:lineRule="auto"/>
      </w:pPr>
      <w:r w:rsidRPr="00854EA2">
        <w:t xml:space="preserve">Carys Williams </w:t>
      </w:r>
    </w:p>
    <w:p w:rsidR="00C97B78" w:rsidP="584DF838">
      <w:pPr>
        <w:spacing w:line="276" w:lineRule="auto"/>
        <w:ind w:left="-20" w:right="-20"/>
      </w:pPr>
      <w:r w:rsidRPr="584DF838">
        <w:rPr>
          <w:sz w:val="24"/>
          <w:szCs w:val="24"/>
        </w:rPr>
        <w:t xml:space="preserve"> </w:t>
      </w:r>
    </w:p>
    <w:p w:rsidR="00C97B78" w:rsidRPr="00404CE8" w:rsidP="00404CE8">
      <w:pPr>
        <w:pStyle w:val="Heading2"/>
        <w:numPr>
          <w:ilvl w:val="0"/>
          <w:numId w:val="44"/>
        </w:numPr>
        <w:rPr>
          <w:color w:val="006447"/>
        </w:rPr>
      </w:pPr>
      <w:r w:rsidRPr="00404CE8">
        <w:rPr>
          <w:color w:val="006447"/>
        </w:rPr>
        <w:t xml:space="preserve">House of Commons standards landscape </w:t>
      </w:r>
    </w:p>
    <w:p w:rsidR="00C97B78" w:rsidP="584DF838">
      <w:pPr>
        <w:spacing w:after="160"/>
        <w:ind w:left="-20" w:right="-20"/>
      </w:pPr>
      <w:r w:rsidRPr="584DF838">
        <w:rPr>
          <w:color w:val="000000" w:themeColor="text1"/>
          <w:sz w:val="24"/>
          <w:szCs w:val="24"/>
        </w:rPr>
        <w:t xml:space="preserve"> </w:t>
      </w:r>
    </w:p>
    <w:p w:rsidR="00C97B78" w:rsidP="00404CE8">
      <w:pPr>
        <w:pStyle w:val="BodyText"/>
        <w:spacing w:line="276" w:lineRule="auto"/>
      </w:pPr>
      <w:r w:rsidRPr="584DF838">
        <w:t>The Committee deliberated.</w:t>
      </w:r>
    </w:p>
    <w:p w:rsidR="00404CE8" w:rsidP="00404CE8">
      <w:pPr>
        <w:pStyle w:val="BodyText"/>
        <w:spacing w:line="276" w:lineRule="auto"/>
      </w:pPr>
    </w:p>
    <w:p w:rsidR="00C97B78" w:rsidP="00404CE8">
      <w:pPr>
        <w:pStyle w:val="BodyText"/>
        <w:spacing w:line="276" w:lineRule="auto"/>
      </w:pPr>
      <w:r w:rsidRPr="584DF838">
        <w:t xml:space="preserve">Daniel Greenberg CB, Parliamentary Commissioner for Standards and James Davies, Registrar for Members’ Financial Interests, gave oral evidence in public. </w:t>
      </w:r>
    </w:p>
    <w:p w:rsidR="00C97B78" w:rsidP="584DF838">
      <w:pPr>
        <w:spacing w:after="160" w:line="257" w:lineRule="auto"/>
        <w:ind w:left="-20" w:right="-20"/>
      </w:pPr>
      <w:r w:rsidRPr="584DF838">
        <w:rPr>
          <w:color w:val="006548"/>
          <w:sz w:val="32"/>
          <w:szCs w:val="32"/>
        </w:rPr>
        <w:t xml:space="preserve"> </w:t>
      </w:r>
    </w:p>
    <w:p w:rsidR="00C97B78" w:rsidRPr="00104F97" w:rsidP="00104F97">
      <w:pPr>
        <w:pStyle w:val="Heading2"/>
        <w:ind w:left="120" w:firstLine="0"/>
        <w:rPr>
          <w:color w:val="006447"/>
        </w:rPr>
      </w:pPr>
      <w:r w:rsidRPr="00104F97">
        <w:rPr>
          <w:color w:val="006447"/>
        </w:rPr>
        <w:t>Adjournment</w:t>
      </w:r>
    </w:p>
    <w:p w:rsidR="0012261A" w:rsidP="00404CE8">
      <w:pPr>
        <w:pStyle w:val="BodyText"/>
      </w:pPr>
    </w:p>
    <w:p w:rsidR="00C97B78" w:rsidP="00404CE8">
      <w:pPr>
        <w:pStyle w:val="BodyText"/>
      </w:pPr>
      <w:r w:rsidRPr="584DF838">
        <w:t>Adjourned till Tuesday 27 February at 9.45 am.</w:t>
      </w:r>
    </w:p>
    <w:p w:rsidR="00C97B78" w:rsidP="584DF838">
      <w:pPr>
        <w:spacing w:after="160" w:line="257" w:lineRule="auto"/>
        <w:ind w:left="-20" w:right="-20"/>
      </w:pPr>
      <w:r w:rsidRPr="584DF838">
        <w:rPr>
          <w:sz w:val="24"/>
          <w:szCs w:val="24"/>
        </w:rPr>
        <w:t xml:space="preserve"> </w:t>
      </w:r>
    </w:p>
    <w:p w:rsidR="00303549" w:rsidRPr="00303549" w:rsidP="00104F97">
      <w:pPr>
        <w:pStyle w:val="Heading1"/>
        <w:spacing w:after="40"/>
        <w:ind w:left="-20" w:right="-20"/>
      </w:pPr>
      <w:r w:rsidRPr="00104F97">
        <w:rPr>
          <w:color w:val="006548"/>
        </w:rPr>
        <w:t>Tuesday 27 February 2024</w:t>
      </w:r>
    </w:p>
    <w:p w:rsidR="00303549" w:rsidRPr="00735B03" w:rsidP="00303549"/>
    <w:p w:rsidR="00303549" w:rsidP="00303549">
      <w:pPr>
        <w:pStyle w:val="Heading2"/>
        <w:ind w:left="120" w:firstLine="0"/>
        <w:rPr>
          <w:color w:val="006447"/>
        </w:rPr>
      </w:pPr>
      <w:r w:rsidRPr="00303549">
        <w:rPr>
          <w:color w:val="006447"/>
        </w:rPr>
        <w:t>Members present:</w:t>
      </w:r>
    </w:p>
    <w:p w:rsidR="00303549" w:rsidRPr="00303549" w:rsidP="00303549">
      <w:pPr>
        <w:pStyle w:val="Heading2"/>
        <w:ind w:left="120" w:firstLine="0"/>
        <w:rPr>
          <w:color w:val="006447"/>
        </w:rPr>
      </w:pPr>
    </w:p>
    <w:p w:rsidR="00303549" w:rsidRPr="00735B03" w:rsidP="00303549">
      <w:pPr>
        <w:pStyle w:val="BodyText"/>
        <w:spacing w:line="360" w:lineRule="auto"/>
      </w:pPr>
      <w:r>
        <w:t xml:space="preserve">Ms </w:t>
      </w:r>
      <w:r w:rsidRPr="6442EEB2">
        <w:t xml:space="preserve">Harriet Harman, in the Chair </w:t>
      </w:r>
    </w:p>
    <w:p w:rsidR="00303549" w:rsidP="00303549">
      <w:pPr>
        <w:pStyle w:val="BodyText"/>
        <w:spacing w:line="360" w:lineRule="auto"/>
      </w:pPr>
      <w:r w:rsidRPr="06308A4B">
        <w:t>Alberto Costa</w:t>
      </w:r>
    </w:p>
    <w:p w:rsidR="00303549" w:rsidRPr="00735B03" w:rsidP="00303549">
      <w:pPr>
        <w:pStyle w:val="BodyText"/>
        <w:spacing w:line="360" w:lineRule="auto"/>
      </w:pPr>
      <w:r>
        <w:t xml:space="preserve">Allan </w:t>
      </w:r>
      <w:r>
        <w:t>Dorans</w:t>
      </w:r>
    </w:p>
    <w:p w:rsidR="00303549" w:rsidP="00303549">
      <w:pPr>
        <w:pStyle w:val="BodyText"/>
        <w:spacing w:line="360" w:lineRule="auto"/>
      </w:pPr>
      <w:r>
        <w:t xml:space="preserve">Philip Dunne </w:t>
      </w:r>
    </w:p>
    <w:p w:rsidR="00303549" w:rsidP="00303549">
      <w:pPr>
        <w:pStyle w:val="BodyText"/>
        <w:spacing w:line="360" w:lineRule="auto"/>
      </w:pPr>
      <w:r>
        <w:t>Sir Michael Ellis</w:t>
      </w:r>
    </w:p>
    <w:p w:rsidR="00303549" w:rsidRPr="00735B03" w:rsidP="00303549">
      <w:pPr>
        <w:pStyle w:val="BodyText"/>
        <w:spacing w:line="360" w:lineRule="auto"/>
      </w:pPr>
      <w:r>
        <w:t>Sir Bernard Jenkin</w:t>
      </w:r>
    </w:p>
    <w:p w:rsidR="00303549" w:rsidRPr="00F17137" w:rsidP="00303549">
      <w:pPr>
        <w:pStyle w:val="BodyText"/>
        <w:spacing w:line="360" w:lineRule="auto"/>
      </w:pPr>
      <w:r>
        <w:t>Dr Michael Maguire</w:t>
      </w:r>
    </w:p>
    <w:p w:rsidR="00303549" w:rsidP="00303549">
      <w:pPr>
        <w:pStyle w:val="BodyText"/>
        <w:spacing w:line="360" w:lineRule="auto"/>
      </w:pPr>
      <w:r w:rsidRPr="00F17137">
        <w:t>Mehmuda Mian</w:t>
      </w:r>
    </w:p>
    <w:p w:rsidR="00303549" w:rsidP="00303549">
      <w:pPr>
        <w:pStyle w:val="BodyText"/>
        <w:spacing w:line="360" w:lineRule="auto"/>
      </w:pPr>
      <w:r w:rsidRPr="6442EEB2">
        <w:t xml:space="preserve">Dr Rose Marie Parr </w:t>
      </w:r>
    </w:p>
    <w:p w:rsidR="00303549" w:rsidP="00303549">
      <w:pPr>
        <w:pStyle w:val="BodyText"/>
        <w:spacing w:line="360" w:lineRule="auto"/>
      </w:pPr>
      <w:r w:rsidRPr="00ED1798">
        <w:t>Victoria Smith</w:t>
      </w:r>
    </w:p>
    <w:p w:rsidR="00303549" w:rsidRPr="00735B03" w:rsidP="00303549">
      <w:pPr>
        <w:pStyle w:val="BodyText"/>
        <w:spacing w:line="360" w:lineRule="auto"/>
      </w:pPr>
      <w:r>
        <w:t xml:space="preserve">Dr David Stirling </w:t>
      </w:r>
    </w:p>
    <w:p w:rsidR="00303549" w:rsidP="00303549">
      <w:pPr>
        <w:pStyle w:val="BodyText"/>
        <w:spacing w:line="360" w:lineRule="auto"/>
      </w:pPr>
      <w:r w:rsidRPr="06308A4B">
        <w:t xml:space="preserve">Carys Williams </w:t>
      </w:r>
    </w:p>
    <w:p w:rsidR="00303549" w:rsidP="00303549">
      <w:pPr>
        <w:spacing w:line="276" w:lineRule="auto"/>
        <w:rPr>
          <w:sz w:val="24"/>
          <w:szCs w:val="24"/>
        </w:rPr>
      </w:pPr>
    </w:p>
    <w:p w:rsidR="00303549" w:rsidP="00777875">
      <w:pPr>
        <w:pStyle w:val="BodyText"/>
        <w:spacing w:line="276" w:lineRule="auto"/>
      </w:pPr>
      <w:r w:rsidRPr="3B3B225D">
        <w:rPr>
          <w:i/>
          <w:iCs/>
        </w:rPr>
        <w:t>Ordered,</w:t>
      </w:r>
      <w:r w:rsidRPr="3B3B225D">
        <w:t xml:space="preserve"> That, pursuant to Standing Order No. 150, the Parliamentary Commissioner for Standards attend the meeting. </w:t>
      </w:r>
    </w:p>
    <w:p w:rsidR="00303549" w:rsidP="00777875">
      <w:pPr>
        <w:pStyle w:val="BodyText"/>
        <w:spacing w:line="276" w:lineRule="auto"/>
      </w:pPr>
    </w:p>
    <w:p w:rsidR="00303549" w:rsidP="00777875">
      <w:pPr>
        <w:pStyle w:val="BodyText"/>
        <w:spacing w:line="276" w:lineRule="auto"/>
      </w:pPr>
      <w:r w:rsidRPr="3B3B225D">
        <w:t>The Parliamentary Commissioner for Standards attended accordingly.</w:t>
      </w:r>
    </w:p>
    <w:p w:rsidR="00303549" w:rsidP="00777875">
      <w:pPr>
        <w:pStyle w:val="BodyText"/>
        <w:spacing w:line="276" w:lineRule="auto"/>
      </w:pPr>
    </w:p>
    <w:p w:rsidR="00303549" w:rsidP="00777875">
      <w:pPr>
        <w:pStyle w:val="BodyText"/>
        <w:spacing w:line="276" w:lineRule="auto"/>
      </w:pPr>
      <w:r>
        <w:t>The Senior Investigations and Complaints Manager, Office of the Parliamentary Commissioner</w:t>
      </w:r>
      <w:r>
        <w:rPr>
          <w:spacing w:val="-4"/>
        </w:rPr>
        <w:t xml:space="preserve"> </w:t>
      </w:r>
      <w:r>
        <w:t>for</w:t>
      </w:r>
      <w:r>
        <w:rPr>
          <w:spacing w:val="-4"/>
        </w:rPr>
        <w:t xml:space="preserve"> </w:t>
      </w:r>
      <w:r>
        <w:t>Standards,</w:t>
      </w:r>
      <w:r>
        <w:rPr>
          <w:spacing w:val="-5"/>
        </w:rPr>
        <w:t xml:space="preserve"> </w:t>
      </w:r>
      <w:r>
        <w:t>and</w:t>
      </w:r>
      <w:r>
        <w:rPr>
          <w:spacing w:val="-5"/>
        </w:rPr>
        <w:t xml:space="preserve"> </w:t>
      </w:r>
      <w:r>
        <w:t>the</w:t>
      </w:r>
      <w:r>
        <w:rPr>
          <w:spacing w:val="-3"/>
        </w:rPr>
        <w:t xml:space="preserve"> </w:t>
      </w:r>
      <w:r>
        <w:t>Registrar</w:t>
      </w:r>
      <w:r>
        <w:rPr>
          <w:spacing w:val="-4"/>
        </w:rPr>
        <w:t xml:space="preserve"> </w:t>
      </w:r>
      <w:r>
        <w:t>of</w:t>
      </w:r>
      <w:r>
        <w:rPr>
          <w:spacing w:val="-4"/>
        </w:rPr>
        <w:t xml:space="preserve"> </w:t>
      </w:r>
      <w:r>
        <w:t>Members’</w:t>
      </w:r>
      <w:r>
        <w:rPr>
          <w:spacing w:val="-4"/>
        </w:rPr>
        <w:t xml:space="preserve"> </w:t>
      </w:r>
      <w:r>
        <w:t>Financial</w:t>
      </w:r>
      <w:r>
        <w:rPr>
          <w:spacing w:val="-4"/>
        </w:rPr>
        <w:t xml:space="preserve"> </w:t>
      </w:r>
      <w:r>
        <w:t>Interests</w:t>
      </w:r>
      <w:r>
        <w:rPr>
          <w:spacing w:val="-3"/>
        </w:rPr>
        <w:t xml:space="preserve"> </w:t>
      </w:r>
      <w:r>
        <w:t xml:space="preserve">also </w:t>
      </w:r>
      <w:r>
        <w:rPr>
          <w:spacing w:val="-2"/>
        </w:rPr>
        <w:t>attended.</w:t>
      </w:r>
    </w:p>
    <w:p w:rsidR="00303549" w:rsidRPr="007635C9" w:rsidP="00303549">
      <w:pPr>
        <w:pStyle w:val="NoSpacing"/>
        <w:spacing w:line="276" w:lineRule="auto"/>
        <w:rPr>
          <w:rFonts w:ascii="Tahoma" w:hAnsi="Tahoma" w:cs="Tahoma"/>
          <w:sz w:val="24"/>
          <w:szCs w:val="24"/>
        </w:rPr>
      </w:pPr>
    </w:p>
    <w:p w:rsidR="00303549" w:rsidP="00777875">
      <w:pPr>
        <w:pStyle w:val="Heading2"/>
        <w:numPr>
          <w:ilvl w:val="0"/>
          <w:numId w:val="45"/>
        </w:numPr>
        <w:rPr>
          <w:color w:val="006447"/>
        </w:rPr>
      </w:pPr>
      <w:r w:rsidRPr="00777875">
        <w:rPr>
          <w:color w:val="006447"/>
        </w:rPr>
        <w:t>Informal minutes</w:t>
      </w:r>
    </w:p>
    <w:p w:rsidR="00777875" w:rsidRPr="00777875" w:rsidP="00777875">
      <w:pPr>
        <w:pStyle w:val="Heading2"/>
        <w:ind w:left="120" w:firstLine="0"/>
        <w:rPr>
          <w:color w:val="006447"/>
        </w:rPr>
      </w:pPr>
    </w:p>
    <w:p w:rsidR="00303549" w:rsidP="00777875">
      <w:pPr>
        <w:pStyle w:val="BodyText"/>
      </w:pPr>
      <w:r w:rsidRPr="6442EEB2">
        <w:t>The Committee considered this matter.</w:t>
      </w:r>
    </w:p>
    <w:p w:rsidR="00777875" w:rsidP="00777875">
      <w:pPr>
        <w:pStyle w:val="BodyText"/>
      </w:pPr>
    </w:p>
    <w:p w:rsidR="00303549" w:rsidP="00777875">
      <w:pPr>
        <w:pStyle w:val="Heading2"/>
        <w:numPr>
          <w:ilvl w:val="0"/>
          <w:numId w:val="45"/>
        </w:numPr>
        <w:rPr>
          <w:rStyle w:val="normaltextrun"/>
          <w:color w:val="006548"/>
        </w:rPr>
      </w:pPr>
      <w:r w:rsidRPr="00777875">
        <w:rPr>
          <w:color w:val="006447"/>
        </w:rPr>
        <w:t>Recent developments</w:t>
      </w:r>
      <w:r>
        <w:rPr>
          <w:rStyle w:val="normaltextrun"/>
          <w:color w:val="006548"/>
        </w:rPr>
        <w:t xml:space="preserve"> </w:t>
      </w:r>
    </w:p>
    <w:p w:rsidR="00777875" w:rsidRPr="005119EB" w:rsidP="00777875">
      <w:pPr>
        <w:pStyle w:val="Heading2"/>
        <w:ind w:left="120" w:firstLine="0"/>
      </w:pPr>
    </w:p>
    <w:p w:rsidR="00303549" w:rsidP="00777875">
      <w:pPr>
        <w:pStyle w:val="BodyText"/>
        <w:rPr>
          <w:rFonts w:eastAsiaTheme="majorEastAsia" w:cstheme="majorBidi"/>
          <w:color w:val="006548"/>
          <w:sz w:val="32"/>
          <w:szCs w:val="32"/>
        </w:rPr>
      </w:pPr>
      <w:r w:rsidRPr="06308A4B">
        <w:t>The Committee considered this matter.</w:t>
      </w:r>
      <w:r w:rsidRPr="06308A4B">
        <w:rPr>
          <w:rFonts w:eastAsiaTheme="majorEastAsia" w:cstheme="majorBidi"/>
          <w:color w:val="006548"/>
          <w:sz w:val="32"/>
          <w:szCs w:val="32"/>
        </w:rPr>
        <w:t xml:space="preserve"> </w:t>
      </w:r>
    </w:p>
    <w:p w:rsidR="00777875" w:rsidRPr="00B85517" w:rsidP="00777875">
      <w:pPr>
        <w:pStyle w:val="BodyText"/>
      </w:pPr>
    </w:p>
    <w:p w:rsidR="00303549" w:rsidP="00777875">
      <w:pPr>
        <w:pStyle w:val="Heading2"/>
        <w:numPr>
          <w:ilvl w:val="0"/>
          <w:numId w:val="45"/>
        </w:numPr>
        <w:rPr>
          <w:rFonts w:eastAsiaTheme="majorEastAsia" w:cstheme="majorBidi"/>
          <w:color w:val="006548"/>
        </w:rPr>
      </w:pPr>
      <w:r w:rsidRPr="00777875">
        <w:rPr>
          <w:color w:val="006447"/>
        </w:rPr>
        <w:t>Digital imprints</w:t>
      </w:r>
      <w:r w:rsidRPr="3B3B225D">
        <w:rPr>
          <w:rFonts w:eastAsiaTheme="majorEastAsia" w:cstheme="majorBidi"/>
          <w:color w:val="006548"/>
        </w:rPr>
        <w:t xml:space="preserve">  </w:t>
      </w:r>
    </w:p>
    <w:p w:rsidR="00777875" w:rsidP="00777875">
      <w:pPr>
        <w:pStyle w:val="Heading2"/>
        <w:ind w:left="120" w:firstLine="0"/>
        <w:rPr>
          <w:rFonts w:eastAsiaTheme="majorEastAsia" w:cstheme="majorBidi"/>
          <w:color w:val="006548"/>
        </w:rPr>
      </w:pPr>
    </w:p>
    <w:p w:rsidR="00303549" w:rsidP="00777875">
      <w:pPr>
        <w:pStyle w:val="BodyText"/>
        <w:rPr>
          <w:rFonts w:eastAsiaTheme="majorEastAsia" w:cstheme="majorBidi"/>
          <w:color w:val="006548"/>
          <w:sz w:val="32"/>
          <w:szCs w:val="32"/>
        </w:rPr>
      </w:pPr>
      <w:r w:rsidRPr="06308A4B">
        <w:t>The Committee considered this matter.</w:t>
      </w:r>
      <w:r w:rsidRPr="06308A4B">
        <w:rPr>
          <w:rFonts w:eastAsiaTheme="majorEastAsia" w:cstheme="majorBidi"/>
          <w:color w:val="006548"/>
          <w:sz w:val="32"/>
          <w:szCs w:val="32"/>
        </w:rPr>
        <w:t xml:space="preserve"> </w:t>
      </w:r>
    </w:p>
    <w:p w:rsidR="00104F97" w:rsidRPr="00724575" w:rsidP="00777875">
      <w:pPr>
        <w:pStyle w:val="BodyText"/>
      </w:pPr>
    </w:p>
    <w:p w:rsidR="00303549" w:rsidP="00FE57ED">
      <w:pPr>
        <w:pStyle w:val="Heading2"/>
        <w:numPr>
          <w:ilvl w:val="0"/>
          <w:numId w:val="45"/>
        </w:numPr>
        <w:rPr>
          <w:color w:val="006447"/>
        </w:rPr>
      </w:pPr>
      <w:r w:rsidRPr="00FE57ED">
        <w:rPr>
          <w:color w:val="006447"/>
        </w:rPr>
        <w:t>Parliamentary Commissioner for Standards monthly update</w:t>
      </w:r>
    </w:p>
    <w:p w:rsidR="00FE57ED" w:rsidP="00FE57ED">
      <w:pPr>
        <w:pStyle w:val="Heading2"/>
        <w:ind w:left="120" w:firstLine="0"/>
      </w:pPr>
    </w:p>
    <w:p w:rsidR="00303549" w:rsidP="00FE57ED">
      <w:pPr>
        <w:pStyle w:val="BodyText"/>
        <w:rPr>
          <w:rStyle w:val="eop"/>
        </w:rPr>
      </w:pPr>
      <w:r>
        <w:rPr>
          <w:rStyle w:val="normaltextrun"/>
        </w:rPr>
        <w:t>The Committee considered this matter.</w:t>
      </w:r>
      <w:r>
        <w:rPr>
          <w:rStyle w:val="eop"/>
        </w:rPr>
        <w:t> </w:t>
      </w:r>
    </w:p>
    <w:p w:rsidR="00303549" w:rsidRPr="009F15C2" w:rsidP="00303549">
      <w:pPr>
        <w:pStyle w:val="paragraph"/>
        <w:spacing w:before="0" w:beforeAutospacing="0" w:after="0" w:afterAutospacing="0"/>
        <w:textAlignment w:val="baseline"/>
        <w:rPr>
          <w:rFonts w:ascii="Segoe UI" w:hAnsi="Segoe UI" w:cs="Segoe UI"/>
          <w:sz w:val="18"/>
          <w:szCs w:val="18"/>
        </w:rPr>
      </w:pPr>
    </w:p>
    <w:p w:rsidR="00303549" w:rsidP="00FE57ED">
      <w:pPr>
        <w:pStyle w:val="Heading2"/>
        <w:numPr>
          <w:ilvl w:val="0"/>
          <w:numId w:val="45"/>
        </w:numPr>
        <w:rPr>
          <w:color w:val="006447"/>
        </w:rPr>
      </w:pPr>
      <w:r w:rsidRPr="00FE57ED">
        <w:rPr>
          <w:color w:val="006447"/>
        </w:rPr>
        <w:t>Legal adviser</w:t>
      </w:r>
    </w:p>
    <w:p w:rsidR="00FE57ED" w:rsidP="00FE57ED">
      <w:pPr>
        <w:pStyle w:val="Heading2"/>
        <w:ind w:left="120" w:firstLine="0"/>
      </w:pPr>
    </w:p>
    <w:p w:rsidR="00303549" w:rsidP="00FE57ED">
      <w:pPr>
        <w:pStyle w:val="BodyText"/>
        <w:spacing w:line="276" w:lineRule="auto"/>
      </w:pPr>
      <w:r w:rsidRPr="00671B6C">
        <w:rPr>
          <w:i/>
          <w:iCs/>
        </w:rPr>
        <w:t>Ordered,</w:t>
      </w:r>
      <w:r w:rsidRPr="00671B6C">
        <w:t xml:space="preserve"> That Rt Hon Sir Ernest Ryder be re-appointed as a legal adviser to the Committee</w:t>
      </w:r>
      <w:r>
        <w:t xml:space="preserve"> under the provisions of Standing Order No.149(7)(c)</w:t>
      </w:r>
      <w:r w:rsidRPr="00671B6C">
        <w:t>.</w:t>
      </w:r>
    </w:p>
    <w:p w:rsidR="00303549" w:rsidRPr="009F15C2" w:rsidP="00303549">
      <w:pPr>
        <w:rPr>
          <w:sz w:val="24"/>
          <w:szCs w:val="24"/>
        </w:rPr>
      </w:pPr>
    </w:p>
    <w:p w:rsidR="00303549" w:rsidP="00FE57ED">
      <w:pPr>
        <w:pStyle w:val="Heading2"/>
        <w:numPr>
          <w:ilvl w:val="0"/>
          <w:numId w:val="45"/>
        </w:numPr>
        <w:rPr>
          <w:color w:val="006447"/>
        </w:rPr>
      </w:pPr>
      <w:r w:rsidRPr="00FE57ED">
        <w:rPr>
          <w:color w:val="006447"/>
        </w:rPr>
        <w:t xml:space="preserve">Evidence reported for </w:t>
      </w:r>
      <w:r w:rsidRPr="00FE57ED">
        <w:rPr>
          <w:color w:val="006447"/>
        </w:rPr>
        <w:t>publication</w:t>
      </w:r>
    </w:p>
    <w:p w:rsidR="00FE57ED" w:rsidRPr="00FE57ED" w:rsidP="00104F97">
      <w:pPr>
        <w:pStyle w:val="BodyText"/>
      </w:pPr>
    </w:p>
    <w:p w:rsidR="00303549" w:rsidRPr="00104F97" w:rsidP="00104F97">
      <w:pPr>
        <w:pStyle w:val="BodyText"/>
      </w:pPr>
      <w:r w:rsidRPr="00104F97">
        <w:rPr>
          <w:rStyle w:val="normaltextrun"/>
        </w:rPr>
        <w:t>Ordered, that the following written evidence be reported to the House for publication:</w:t>
      </w:r>
      <w:r w:rsidRPr="00104F97">
        <w:rPr>
          <w:rStyle w:val="eop"/>
        </w:rPr>
        <w:t> </w:t>
      </w:r>
    </w:p>
    <w:p w:rsidR="00303549" w:rsidRPr="00104F97" w:rsidP="00104F97">
      <w:pPr>
        <w:pStyle w:val="BodyText"/>
        <w:rPr>
          <w:rStyle w:val="normaltextrun"/>
        </w:rPr>
      </w:pPr>
    </w:p>
    <w:p w:rsidR="00303549" w:rsidP="00104F97">
      <w:pPr>
        <w:pStyle w:val="BodyText"/>
        <w:ind w:left="720"/>
        <w:rPr>
          <w:rStyle w:val="eop"/>
          <w:b/>
          <w:bCs/>
        </w:rPr>
      </w:pPr>
      <w:r w:rsidRPr="00104F97">
        <w:rPr>
          <w:rStyle w:val="normaltextrun"/>
          <w:b/>
          <w:bCs/>
        </w:rPr>
        <w:t xml:space="preserve">House of Commons </w:t>
      </w:r>
      <w:r w:rsidR="00864954">
        <w:rPr>
          <w:rStyle w:val="normaltextrun"/>
          <w:b/>
          <w:bCs/>
        </w:rPr>
        <w:t>standards l</w:t>
      </w:r>
      <w:r w:rsidRPr="00104F97">
        <w:rPr>
          <w:rStyle w:val="normaltextrun"/>
          <w:b/>
          <w:bCs/>
        </w:rPr>
        <w:t>andscape:</w:t>
      </w:r>
      <w:r w:rsidRPr="00104F97">
        <w:rPr>
          <w:rStyle w:val="eop"/>
          <w:b/>
          <w:bCs/>
        </w:rPr>
        <w:t> </w:t>
      </w:r>
    </w:p>
    <w:p w:rsidR="004132A8" w:rsidRPr="00104F97" w:rsidP="00104F97">
      <w:pPr>
        <w:pStyle w:val="BodyText"/>
        <w:ind w:left="720"/>
        <w:rPr>
          <w:b/>
          <w:bCs/>
        </w:rPr>
      </w:pPr>
    </w:p>
    <w:p w:rsidR="00303549" w:rsidRPr="00104F97" w:rsidP="004132A8">
      <w:pPr>
        <w:pStyle w:val="BodyText"/>
        <w:spacing w:line="276" w:lineRule="auto"/>
        <w:ind w:left="720"/>
        <w:rPr>
          <w:rStyle w:val="normaltextrun"/>
        </w:rPr>
      </w:pPr>
      <w:r w:rsidRPr="00104F97">
        <w:rPr>
          <w:rStyle w:val="eop"/>
        </w:rPr>
        <w:t>HM Government [LAN0027]</w:t>
      </w:r>
    </w:p>
    <w:p w:rsidR="00303549" w:rsidRPr="00104F97" w:rsidP="004132A8">
      <w:pPr>
        <w:pStyle w:val="BodyText"/>
        <w:spacing w:line="276" w:lineRule="auto"/>
        <w:ind w:left="720"/>
        <w:rPr>
          <w:rStyle w:val="eop"/>
        </w:rPr>
      </w:pPr>
      <w:r w:rsidRPr="00104F97">
        <w:rPr>
          <w:rStyle w:val="normaltextrun"/>
        </w:rPr>
        <w:t>Douglas Chalmers, Chair, Committee on Standards in Public Life [LAN0028]</w:t>
      </w:r>
      <w:r w:rsidRPr="00104F97">
        <w:rPr>
          <w:rStyle w:val="eop"/>
        </w:rPr>
        <w:t> </w:t>
      </w:r>
    </w:p>
    <w:p w:rsidR="00303549" w:rsidRPr="00C33393" w:rsidP="00303549">
      <w:pPr>
        <w:pStyle w:val="paragraph"/>
        <w:spacing w:before="0" w:beforeAutospacing="0" w:after="0" w:afterAutospacing="0"/>
        <w:ind w:left="450"/>
        <w:textAlignment w:val="baseline"/>
        <w:rPr>
          <w:rFonts w:ascii="Segoe UI" w:hAnsi="Segoe UI" w:cs="Segoe UI"/>
          <w:sz w:val="18"/>
          <w:szCs w:val="18"/>
        </w:rPr>
      </w:pPr>
    </w:p>
    <w:p w:rsidR="00303549" w:rsidP="00FE57ED">
      <w:pPr>
        <w:pStyle w:val="Heading2"/>
        <w:numPr>
          <w:ilvl w:val="0"/>
          <w:numId w:val="45"/>
        </w:numPr>
        <w:rPr>
          <w:color w:val="006447"/>
        </w:rPr>
      </w:pPr>
      <w:r w:rsidRPr="00FE57ED">
        <w:rPr>
          <w:color w:val="006447"/>
        </w:rPr>
        <w:t xml:space="preserve">House of Commons standards landscape </w:t>
      </w:r>
    </w:p>
    <w:p w:rsidR="00104F97" w:rsidRPr="00FE57ED" w:rsidP="00104F97">
      <w:pPr>
        <w:pStyle w:val="Heading2"/>
        <w:ind w:left="120" w:firstLine="0"/>
        <w:rPr>
          <w:color w:val="006447"/>
        </w:rPr>
      </w:pPr>
    </w:p>
    <w:p w:rsidR="00303549" w:rsidRPr="00104F97" w:rsidP="00104F97">
      <w:pPr>
        <w:pStyle w:val="BodyText"/>
      </w:pPr>
      <w:r w:rsidRPr="00104F97">
        <w:rPr>
          <w:rStyle w:val="normaltextrun"/>
        </w:rPr>
        <w:t>The Committee considered this matter.</w:t>
      </w:r>
      <w:r w:rsidRPr="00104F97">
        <w:rPr>
          <w:rStyle w:val="eop"/>
        </w:rPr>
        <w:t> </w:t>
      </w:r>
    </w:p>
    <w:p w:rsidR="00303549" w:rsidP="00303549">
      <w:pPr>
        <w:rPr>
          <w:color w:val="000000" w:themeColor="text1"/>
          <w:sz w:val="24"/>
          <w:szCs w:val="24"/>
        </w:rPr>
      </w:pPr>
    </w:p>
    <w:p w:rsidR="00406DE3" w:rsidP="00FE57ED">
      <w:pPr>
        <w:pStyle w:val="Heading2"/>
        <w:numPr>
          <w:ilvl w:val="0"/>
          <w:numId w:val="45"/>
        </w:numPr>
        <w:rPr>
          <w:color w:val="006447"/>
        </w:rPr>
      </w:pPr>
      <w:r w:rsidRPr="00FE57ED">
        <w:rPr>
          <w:color w:val="006447"/>
        </w:rPr>
        <w:t xml:space="preserve">Future </w:t>
      </w:r>
      <w:r w:rsidRPr="00FE57ED">
        <w:rPr>
          <w:color w:val="006447"/>
        </w:rPr>
        <w:t>programme</w:t>
      </w:r>
      <w:r w:rsidRPr="00FE57ED">
        <w:rPr>
          <w:color w:val="006447"/>
        </w:rPr>
        <w:t xml:space="preserve"> </w:t>
      </w:r>
    </w:p>
    <w:p w:rsidR="00303549" w:rsidRPr="00FE57ED" w:rsidP="00406DE3">
      <w:pPr>
        <w:pStyle w:val="Heading2"/>
        <w:ind w:left="120" w:firstLine="0"/>
        <w:rPr>
          <w:color w:val="006447"/>
        </w:rPr>
      </w:pPr>
      <w:r w:rsidRPr="00FE57ED">
        <w:rPr>
          <w:color w:val="006447"/>
        </w:rPr>
        <w:t xml:space="preserve"> </w:t>
      </w:r>
    </w:p>
    <w:p w:rsidR="00303549" w:rsidRPr="00104F97" w:rsidP="00104F97">
      <w:pPr>
        <w:pStyle w:val="BodyText"/>
      </w:pPr>
      <w:r w:rsidRPr="00104F97">
        <w:rPr>
          <w:rStyle w:val="normaltextrun"/>
        </w:rPr>
        <w:t>The Committee considered this matter.</w:t>
      </w:r>
      <w:r w:rsidRPr="00104F97">
        <w:rPr>
          <w:rStyle w:val="eop"/>
        </w:rPr>
        <w:t> </w:t>
      </w:r>
    </w:p>
    <w:p w:rsidR="00303549" w:rsidRPr="00A127AD" w:rsidP="00303549">
      <w:pPr>
        <w:rPr>
          <w:rFonts w:eastAsiaTheme="majorEastAsia" w:cstheme="majorBidi"/>
          <w:color w:val="006548"/>
          <w:sz w:val="32"/>
          <w:szCs w:val="32"/>
        </w:rPr>
      </w:pPr>
    </w:p>
    <w:p w:rsidR="00303549" w:rsidP="00104F97">
      <w:pPr>
        <w:pStyle w:val="Heading2"/>
        <w:ind w:left="120" w:firstLine="0"/>
        <w:rPr>
          <w:color w:val="006447"/>
        </w:rPr>
      </w:pPr>
      <w:r w:rsidRPr="00104F97">
        <w:rPr>
          <w:color w:val="006447"/>
        </w:rPr>
        <w:t>Adjournment</w:t>
      </w:r>
    </w:p>
    <w:p w:rsidR="00104F97" w:rsidRPr="00104F97" w:rsidP="00104F97">
      <w:pPr>
        <w:pStyle w:val="Heading2"/>
        <w:ind w:left="120" w:firstLine="0"/>
        <w:rPr>
          <w:color w:val="006447"/>
        </w:rPr>
      </w:pPr>
    </w:p>
    <w:p w:rsidR="00303549" w:rsidP="00104F97">
      <w:pPr>
        <w:pStyle w:val="BodyText"/>
      </w:pPr>
      <w:r w:rsidRPr="06308A4B">
        <w:t>Adjourned till Tuesday</w:t>
      </w:r>
      <w:r>
        <w:t xml:space="preserve"> 19 March 9.45 am.</w:t>
      </w:r>
    </w:p>
    <w:p w:rsidR="00C97B78" w:rsidP="00104F97">
      <w:pPr>
        <w:pStyle w:val="BodyText"/>
        <w:rPr>
          <w:color w:val="006447"/>
        </w:rPr>
      </w:pPr>
      <w:r w:rsidRPr="584DF838">
        <w:rPr>
          <w:rFonts w:ascii="Calibri" w:eastAsia="Calibri" w:hAnsi="Calibri" w:cs="Calibri"/>
        </w:rPr>
        <w:t xml:space="preserve"> </w:t>
      </w:r>
    </w:p>
    <w:p w:rsidR="00945802" w:rsidRPr="00945802" w:rsidP="00945802">
      <w:pPr>
        <w:pStyle w:val="Heading1"/>
        <w:spacing w:after="40"/>
        <w:ind w:left="-20" w:right="-20"/>
        <w:rPr>
          <w:color w:val="006548"/>
        </w:rPr>
      </w:pPr>
      <w:r w:rsidRPr="00945802">
        <w:rPr>
          <w:color w:val="006548"/>
        </w:rPr>
        <w:t>Tuesday 23 April 2024</w:t>
      </w:r>
    </w:p>
    <w:p w:rsidR="00945802" w:rsidRPr="00735B03" w:rsidP="00945802"/>
    <w:p w:rsidR="00945802" w:rsidP="00945802">
      <w:pPr>
        <w:pStyle w:val="Heading2"/>
        <w:ind w:left="120" w:firstLine="0"/>
        <w:rPr>
          <w:color w:val="006447"/>
        </w:rPr>
      </w:pPr>
      <w:r w:rsidRPr="00945802">
        <w:rPr>
          <w:color w:val="006447"/>
        </w:rPr>
        <w:t>Members present:</w:t>
      </w:r>
    </w:p>
    <w:p w:rsidR="00945802" w:rsidRPr="00945802" w:rsidP="00945802">
      <w:pPr>
        <w:pStyle w:val="Heading2"/>
        <w:ind w:left="120" w:firstLine="0"/>
        <w:rPr>
          <w:color w:val="006447"/>
        </w:rPr>
      </w:pPr>
    </w:p>
    <w:p w:rsidR="00945802" w:rsidP="00945802">
      <w:pPr>
        <w:pStyle w:val="BodyText"/>
        <w:spacing w:line="360" w:lineRule="auto"/>
      </w:pPr>
      <w:r>
        <w:t xml:space="preserve">Ms </w:t>
      </w:r>
      <w:r w:rsidRPr="6442EEB2">
        <w:t xml:space="preserve">Harriet Harman, in the Chair </w:t>
      </w:r>
    </w:p>
    <w:p w:rsidR="00945802" w:rsidP="00945802">
      <w:pPr>
        <w:pStyle w:val="BodyText"/>
        <w:spacing w:line="360" w:lineRule="auto"/>
      </w:pPr>
      <w:r>
        <w:t>Philip Dunne</w:t>
      </w:r>
    </w:p>
    <w:p w:rsidR="00945802" w:rsidRPr="00735B03" w:rsidP="00945802">
      <w:pPr>
        <w:pStyle w:val="BodyText"/>
        <w:spacing w:line="360" w:lineRule="auto"/>
      </w:pPr>
      <w:r>
        <w:t>Sir Michael Ellis</w:t>
      </w:r>
    </w:p>
    <w:p w:rsidR="00945802" w:rsidP="00945802">
      <w:pPr>
        <w:pStyle w:val="BodyText"/>
        <w:spacing w:line="360" w:lineRule="auto"/>
      </w:pPr>
      <w:r w:rsidRPr="00735B03">
        <w:t xml:space="preserve">Yvonne </w:t>
      </w:r>
      <w:r w:rsidRPr="00735B03">
        <w:t>Fovargue</w:t>
      </w:r>
    </w:p>
    <w:p w:rsidR="00945802" w:rsidRPr="00735B03" w:rsidP="00945802">
      <w:pPr>
        <w:pStyle w:val="BodyText"/>
        <w:spacing w:line="360" w:lineRule="auto"/>
      </w:pPr>
      <w:r>
        <w:t xml:space="preserve">Sir Francis </w:t>
      </w:r>
      <w:r>
        <w:t>Habgood</w:t>
      </w:r>
    </w:p>
    <w:p w:rsidR="00945802" w:rsidP="00945802">
      <w:pPr>
        <w:pStyle w:val="BodyText"/>
        <w:spacing w:line="360" w:lineRule="auto"/>
      </w:pPr>
      <w:r w:rsidRPr="6442EEB2">
        <w:t>Sir Bernard Jenkin</w:t>
      </w:r>
    </w:p>
    <w:p w:rsidR="00945802" w:rsidP="00945802">
      <w:pPr>
        <w:pStyle w:val="BodyText"/>
        <w:spacing w:line="360" w:lineRule="auto"/>
      </w:pPr>
      <w:r w:rsidRPr="6442EEB2">
        <w:t>Dr Michael Maguire</w:t>
      </w:r>
    </w:p>
    <w:p w:rsidR="00945802" w:rsidP="00945802">
      <w:pPr>
        <w:pStyle w:val="BodyText"/>
        <w:spacing w:line="360" w:lineRule="auto"/>
      </w:pPr>
      <w:r w:rsidRPr="6442EEB2">
        <w:t xml:space="preserve">Dr Rose Marie Parr </w:t>
      </w:r>
    </w:p>
    <w:p w:rsidR="00945802" w:rsidRPr="00735B03" w:rsidP="00945802">
      <w:pPr>
        <w:pStyle w:val="BodyText"/>
        <w:spacing w:line="360" w:lineRule="auto"/>
      </w:pPr>
      <w:r w:rsidRPr="6442EEB2">
        <w:t>Victoria Smith</w:t>
      </w:r>
    </w:p>
    <w:p w:rsidR="00945802" w:rsidRPr="00310AA3" w:rsidP="00945802">
      <w:pPr>
        <w:pStyle w:val="BodyText"/>
        <w:spacing w:line="360" w:lineRule="auto"/>
      </w:pPr>
      <w:r w:rsidRPr="6442EEB2">
        <w:t xml:space="preserve">Dr David Stirling </w:t>
      </w:r>
    </w:p>
    <w:p w:rsidR="00945802" w:rsidP="00945802">
      <w:pPr>
        <w:pStyle w:val="BodyText"/>
        <w:spacing w:line="360" w:lineRule="auto"/>
      </w:pPr>
      <w:r w:rsidRPr="6442EEB2">
        <w:t xml:space="preserve">Carys Williams </w:t>
      </w:r>
    </w:p>
    <w:p w:rsidR="009069AD" w:rsidP="007B39CE">
      <w:pPr>
        <w:pStyle w:val="BodyText"/>
        <w:spacing w:line="276" w:lineRule="auto"/>
      </w:pPr>
    </w:p>
    <w:p w:rsidR="00945802" w:rsidP="007B39CE">
      <w:pPr>
        <w:pStyle w:val="BodyText"/>
        <w:spacing w:line="276" w:lineRule="auto"/>
      </w:pPr>
      <w:r>
        <w:t xml:space="preserve">The Registrar of Members’ Financial Interests and the Senior Investigations and Complaints Manager, Office of the Parliamentary Commissioner for Standards, attended </w:t>
      </w:r>
      <w:r w:rsidR="009069AD">
        <w:t>the meeting</w:t>
      </w:r>
      <w:r>
        <w:t>.</w:t>
      </w:r>
    </w:p>
    <w:p w:rsidR="00945802" w:rsidRPr="007635C9" w:rsidP="00945802">
      <w:pPr>
        <w:pStyle w:val="NoSpacing"/>
        <w:rPr>
          <w:rFonts w:ascii="Tahoma" w:hAnsi="Tahoma" w:cs="Tahoma"/>
          <w:sz w:val="24"/>
          <w:szCs w:val="24"/>
        </w:rPr>
      </w:pPr>
    </w:p>
    <w:p w:rsidR="00945802" w:rsidP="00BF321E">
      <w:pPr>
        <w:pStyle w:val="Heading2"/>
        <w:numPr>
          <w:ilvl w:val="0"/>
          <w:numId w:val="46"/>
        </w:numPr>
        <w:rPr>
          <w:color w:val="006447"/>
        </w:rPr>
      </w:pPr>
      <w:r w:rsidRPr="007B39CE">
        <w:rPr>
          <w:color w:val="006447"/>
        </w:rPr>
        <w:t>Informal minutes</w:t>
      </w:r>
    </w:p>
    <w:p w:rsidR="00BF321E" w:rsidRPr="007B39CE" w:rsidP="00BF321E">
      <w:pPr>
        <w:pStyle w:val="Heading2"/>
        <w:ind w:left="120" w:firstLine="0"/>
        <w:rPr>
          <w:color w:val="006447"/>
        </w:rPr>
      </w:pPr>
    </w:p>
    <w:p w:rsidR="00945802" w:rsidP="00BF321E">
      <w:pPr>
        <w:pStyle w:val="BodyText"/>
      </w:pPr>
      <w:r w:rsidRPr="6442EEB2">
        <w:t>The Committee considered this matter.</w:t>
      </w:r>
    </w:p>
    <w:p w:rsidR="00BF321E" w:rsidP="00945802">
      <w:pPr>
        <w:rPr>
          <w:sz w:val="24"/>
          <w:szCs w:val="24"/>
        </w:rPr>
      </w:pPr>
    </w:p>
    <w:p w:rsidR="00945802" w:rsidRPr="007B39CE" w:rsidP="007B39CE">
      <w:pPr>
        <w:pStyle w:val="Heading2"/>
        <w:ind w:left="120" w:firstLine="0"/>
        <w:rPr>
          <w:color w:val="006447"/>
        </w:rPr>
      </w:pPr>
      <w:r w:rsidRPr="007B39CE">
        <w:rPr>
          <w:color w:val="006447"/>
        </w:rPr>
        <w:t>2. Recent developments</w:t>
      </w:r>
    </w:p>
    <w:p w:rsidR="00BF321E" w:rsidP="00BF321E">
      <w:pPr>
        <w:pStyle w:val="BodyText"/>
      </w:pPr>
    </w:p>
    <w:p w:rsidR="00945802" w:rsidP="00BF321E">
      <w:pPr>
        <w:pStyle w:val="BodyText"/>
      </w:pPr>
      <w:r w:rsidRPr="6442EEB2">
        <w:t>The Committee considered this matter.</w:t>
      </w:r>
    </w:p>
    <w:p w:rsidR="00BF321E" w:rsidRPr="000641BF" w:rsidP="00BF321E">
      <w:pPr>
        <w:pStyle w:val="BodyText"/>
        <w:rPr>
          <w:rStyle w:val="normaltextrun"/>
        </w:rPr>
      </w:pPr>
    </w:p>
    <w:p w:rsidR="00945802" w:rsidRPr="007B39CE" w:rsidP="007B39CE">
      <w:pPr>
        <w:pStyle w:val="Heading2"/>
        <w:ind w:left="120" w:firstLine="0"/>
        <w:rPr>
          <w:color w:val="006447"/>
        </w:rPr>
      </w:pPr>
      <w:r w:rsidRPr="007B39CE">
        <w:rPr>
          <w:color w:val="006447"/>
        </w:rPr>
        <w:t>3. Parliamentary Commissioner for Standards update</w:t>
      </w:r>
    </w:p>
    <w:p w:rsidR="00945802" w:rsidP="00945802">
      <w:pPr>
        <w:pStyle w:val="paragraph"/>
        <w:spacing w:before="0" w:beforeAutospacing="0" w:after="0" w:afterAutospacing="0"/>
        <w:textAlignment w:val="baseline"/>
        <w:rPr>
          <w:rStyle w:val="normaltextrun"/>
          <w:rFonts w:ascii="Tahoma" w:hAnsi="Tahoma" w:cs="Tahoma"/>
        </w:rPr>
      </w:pPr>
    </w:p>
    <w:p w:rsidR="00945802" w:rsidP="00BF321E">
      <w:pPr>
        <w:pStyle w:val="BodyText"/>
        <w:rPr>
          <w:rFonts w:ascii="Segoe UI" w:hAnsi="Segoe UI" w:cs="Segoe UI"/>
          <w:sz w:val="18"/>
          <w:szCs w:val="18"/>
        </w:rPr>
      </w:pPr>
      <w:r>
        <w:rPr>
          <w:rStyle w:val="normaltextrun"/>
        </w:rPr>
        <w:t>The Committee considered this matter.</w:t>
      </w:r>
      <w:r>
        <w:rPr>
          <w:rStyle w:val="eop"/>
        </w:rPr>
        <w:t> </w:t>
      </w:r>
    </w:p>
    <w:p w:rsidR="00945802" w:rsidP="00945802">
      <w:pPr>
        <w:rPr>
          <w:rFonts w:eastAsiaTheme="majorEastAsia" w:cstheme="majorBidi"/>
          <w:color w:val="006548"/>
          <w:sz w:val="32"/>
          <w:szCs w:val="32"/>
        </w:rPr>
      </w:pPr>
    </w:p>
    <w:p w:rsidR="00945802" w:rsidRPr="007B39CE" w:rsidP="007B39CE">
      <w:pPr>
        <w:pStyle w:val="Heading2"/>
        <w:ind w:left="120" w:firstLine="0"/>
        <w:rPr>
          <w:color w:val="006447"/>
        </w:rPr>
      </w:pPr>
      <w:r w:rsidRPr="007B39CE">
        <w:rPr>
          <w:color w:val="006447"/>
        </w:rPr>
        <w:t xml:space="preserve">4. The House of Commons standards landscape </w:t>
      </w:r>
    </w:p>
    <w:p w:rsidR="00BF321E" w:rsidP="00945802">
      <w:pPr>
        <w:ind w:left="1584" w:hanging="1584"/>
        <w:rPr>
          <w:sz w:val="24"/>
          <w:szCs w:val="24"/>
        </w:rPr>
      </w:pPr>
    </w:p>
    <w:p w:rsidR="00945802" w:rsidP="00BF321E">
      <w:pPr>
        <w:pStyle w:val="BodyText"/>
      </w:pPr>
      <w:r w:rsidRPr="003E7B00">
        <w:t>The Committee considered this matter.</w:t>
      </w:r>
    </w:p>
    <w:p w:rsidR="00945802" w:rsidRPr="00A457B3" w:rsidP="00945802">
      <w:pPr>
        <w:rPr>
          <w:sz w:val="24"/>
          <w:szCs w:val="24"/>
        </w:rPr>
      </w:pPr>
    </w:p>
    <w:p w:rsidR="00945802" w:rsidRPr="007B39CE" w:rsidP="007B39CE">
      <w:pPr>
        <w:pStyle w:val="Heading2"/>
        <w:ind w:left="120" w:firstLine="0"/>
        <w:rPr>
          <w:color w:val="006447"/>
        </w:rPr>
      </w:pPr>
      <w:r w:rsidRPr="007B39CE">
        <w:rPr>
          <w:color w:val="006447"/>
        </w:rPr>
        <w:t xml:space="preserve">5. Future Programme </w:t>
      </w:r>
    </w:p>
    <w:p w:rsidR="00BF321E" w:rsidP="00945802">
      <w:pPr>
        <w:rPr>
          <w:sz w:val="24"/>
          <w:szCs w:val="24"/>
        </w:rPr>
      </w:pPr>
    </w:p>
    <w:p w:rsidR="00945802" w:rsidRPr="00122F1C" w:rsidP="00BF321E">
      <w:pPr>
        <w:pStyle w:val="BodyText"/>
      </w:pPr>
      <w:r w:rsidRPr="6442EEB2">
        <w:t>The Committee considered this matter.</w:t>
      </w:r>
    </w:p>
    <w:p w:rsidR="00945802" w:rsidRPr="00122F1C" w:rsidP="00945802">
      <w:pPr>
        <w:ind w:left="1584" w:hanging="1584"/>
        <w:rPr>
          <w:sz w:val="24"/>
          <w:szCs w:val="24"/>
        </w:rPr>
      </w:pPr>
    </w:p>
    <w:p w:rsidR="00945802" w:rsidRPr="007B39CE" w:rsidP="007B39CE">
      <w:pPr>
        <w:pStyle w:val="Heading2"/>
        <w:ind w:left="120" w:firstLine="0"/>
        <w:rPr>
          <w:color w:val="006447"/>
        </w:rPr>
      </w:pPr>
      <w:r w:rsidRPr="007B39CE">
        <w:rPr>
          <w:color w:val="006447"/>
        </w:rPr>
        <w:t>Adjournment</w:t>
      </w:r>
    </w:p>
    <w:p w:rsidR="00BF321E" w:rsidP="00945802">
      <w:pPr>
        <w:rPr>
          <w:sz w:val="24"/>
          <w:szCs w:val="24"/>
        </w:rPr>
      </w:pPr>
    </w:p>
    <w:p w:rsidR="00945802" w:rsidP="00BF321E">
      <w:pPr>
        <w:pStyle w:val="BodyText"/>
      </w:pPr>
      <w:r w:rsidRPr="6442EEB2">
        <w:t xml:space="preserve">Adjourned till </w:t>
      </w:r>
      <w:r>
        <w:t>a day and time to be fixed by the Chair</w:t>
      </w:r>
      <w:r w:rsidRPr="6442EEB2">
        <w:t>.</w:t>
      </w:r>
    </w:p>
    <w:p w:rsidR="00945802" w:rsidP="00945802">
      <w:pPr>
        <w:rPr>
          <w:sz w:val="24"/>
          <w:szCs w:val="24"/>
        </w:rPr>
      </w:pPr>
    </w:p>
    <w:p w:rsidR="00110ADA" w:rsidRPr="00D4113C" w:rsidP="00D4113C">
      <w:pPr>
        <w:pStyle w:val="Heading1"/>
        <w:spacing w:after="40"/>
        <w:ind w:left="-20" w:right="-20"/>
        <w:rPr>
          <w:color w:val="006548"/>
        </w:rPr>
      </w:pPr>
      <w:r w:rsidRPr="00D4113C">
        <w:rPr>
          <w:color w:val="006548"/>
        </w:rPr>
        <w:t>Thursday 23 May 2024</w:t>
      </w:r>
    </w:p>
    <w:p w:rsidR="00110ADA" w:rsidRPr="00735B03" w:rsidP="00110ADA"/>
    <w:p w:rsidR="00110ADA" w:rsidP="00D4113C">
      <w:pPr>
        <w:pStyle w:val="Heading2"/>
        <w:ind w:left="120" w:firstLine="0"/>
        <w:rPr>
          <w:color w:val="006447"/>
        </w:rPr>
      </w:pPr>
      <w:r w:rsidRPr="00D4113C">
        <w:rPr>
          <w:color w:val="006447"/>
        </w:rPr>
        <w:t>Members present:</w:t>
      </w:r>
    </w:p>
    <w:p w:rsidR="00D4113C" w:rsidRPr="00D4113C" w:rsidP="00D4113C">
      <w:pPr>
        <w:pStyle w:val="Heading2"/>
        <w:ind w:left="120" w:firstLine="0"/>
        <w:rPr>
          <w:color w:val="006447"/>
        </w:rPr>
      </w:pPr>
    </w:p>
    <w:p w:rsidR="00110ADA" w:rsidP="00D4113C">
      <w:pPr>
        <w:pStyle w:val="BodyText"/>
        <w:spacing w:line="360" w:lineRule="auto"/>
      </w:pPr>
      <w:r>
        <w:t xml:space="preserve">Ms </w:t>
      </w:r>
      <w:r w:rsidRPr="6442EEB2">
        <w:t xml:space="preserve">Harriet Harman, in the Chair </w:t>
      </w:r>
    </w:p>
    <w:p w:rsidR="00110ADA" w:rsidP="00D4113C">
      <w:pPr>
        <w:pStyle w:val="BodyText"/>
        <w:spacing w:line="360" w:lineRule="auto"/>
      </w:pPr>
      <w:r w:rsidRPr="00735B03">
        <w:t xml:space="preserve">Allan </w:t>
      </w:r>
      <w:r w:rsidRPr="00735B03">
        <w:t>Dorans</w:t>
      </w:r>
    </w:p>
    <w:p w:rsidR="00110ADA" w:rsidP="00D4113C">
      <w:pPr>
        <w:pStyle w:val="BodyText"/>
        <w:spacing w:line="360" w:lineRule="auto"/>
      </w:pPr>
      <w:r>
        <w:t>Philip Dunne</w:t>
      </w:r>
    </w:p>
    <w:p w:rsidR="00110ADA" w:rsidRPr="00735B03" w:rsidP="00D4113C">
      <w:pPr>
        <w:pStyle w:val="BodyText"/>
        <w:spacing w:line="360" w:lineRule="auto"/>
      </w:pPr>
      <w:r>
        <w:t xml:space="preserve">Sir Francis </w:t>
      </w:r>
      <w:r>
        <w:t>Habgood</w:t>
      </w:r>
    </w:p>
    <w:p w:rsidR="00110ADA" w:rsidP="00D4113C">
      <w:pPr>
        <w:pStyle w:val="BodyText"/>
        <w:spacing w:line="360" w:lineRule="auto"/>
      </w:pPr>
      <w:r w:rsidRPr="6442EEB2">
        <w:t>Sir Bernard Jenkin</w:t>
      </w:r>
    </w:p>
    <w:p w:rsidR="00110ADA" w:rsidP="00D4113C">
      <w:pPr>
        <w:pStyle w:val="BodyText"/>
        <w:spacing w:line="360" w:lineRule="auto"/>
      </w:pPr>
      <w:r w:rsidRPr="6442EEB2">
        <w:t>Dr Michael Maguire</w:t>
      </w:r>
    </w:p>
    <w:p w:rsidR="00110ADA" w:rsidP="00D4113C">
      <w:pPr>
        <w:pStyle w:val="BodyText"/>
        <w:spacing w:line="360" w:lineRule="auto"/>
      </w:pPr>
      <w:r w:rsidRPr="6442EEB2">
        <w:t>Mehmuda Mian</w:t>
      </w:r>
    </w:p>
    <w:p w:rsidR="00110ADA" w:rsidP="00D4113C">
      <w:pPr>
        <w:pStyle w:val="BodyText"/>
        <w:spacing w:line="360" w:lineRule="auto"/>
      </w:pPr>
      <w:r w:rsidRPr="6442EEB2">
        <w:t xml:space="preserve">Dr Rose Marie Parr </w:t>
      </w:r>
    </w:p>
    <w:p w:rsidR="00110ADA" w:rsidP="00D4113C">
      <w:pPr>
        <w:pStyle w:val="BodyText"/>
        <w:spacing w:line="360" w:lineRule="auto"/>
      </w:pPr>
      <w:r w:rsidRPr="6442EEB2">
        <w:t xml:space="preserve">Carys Williams </w:t>
      </w:r>
    </w:p>
    <w:p w:rsidR="00110ADA" w:rsidP="00D4113C">
      <w:pPr>
        <w:pStyle w:val="BodyText"/>
      </w:pPr>
      <w:r>
        <w:t>T</w:t>
      </w:r>
      <w:r>
        <w:t xml:space="preserve">he Registrar of Members’ Financial Interests, Office of the Parliamentary Commissioner for Standards, </w:t>
      </w:r>
      <w:r w:rsidRPr="00271B37">
        <w:t>attend</w:t>
      </w:r>
      <w:r>
        <w:t>ed</w:t>
      </w:r>
      <w:r w:rsidRPr="00271B37">
        <w:t xml:space="preserve"> the meeting.</w:t>
      </w:r>
    </w:p>
    <w:p w:rsidR="00110ADA" w:rsidRPr="007635C9" w:rsidP="00110ADA">
      <w:pPr>
        <w:pStyle w:val="NoSpacing"/>
        <w:rPr>
          <w:rFonts w:ascii="Tahoma" w:hAnsi="Tahoma" w:cs="Tahoma"/>
          <w:sz w:val="24"/>
          <w:szCs w:val="24"/>
        </w:rPr>
      </w:pPr>
    </w:p>
    <w:p w:rsidR="00110ADA" w:rsidRPr="00664E72" w:rsidP="00664E72">
      <w:pPr>
        <w:pStyle w:val="Heading2"/>
        <w:ind w:left="120" w:firstLine="0"/>
        <w:rPr>
          <w:color w:val="006447"/>
        </w:rPr>
      </w:pPr>
      <w:r w:rsidRPr="00664E72">
        <w:rPr>
          <w:color w:val="006447"/>
        </w:rPr>
        <w:t xml:space="preserve">1. Committee process in relation to </w:t>
      </w:r>
      <w:r w:rsidRPr="00664E72" w:rsidR="00664E72">
        <w:rPr>
          <w:color w:val="006447"/>
        </w:rPr>
        <w:t>individual</w:t>
      </w:r>
      <w:r w:rsidRPr="00664E72">
        <w:rPr>
          <w:color w:val="006447"/>
        </w:rPr>
        <w:t xml:space="preserve"> case (Rt Hon Bob Stewart MP) </w:t>
      </w:r>
    </w:p>
    <w:p w:rsidR="00664E72" w:rsidP="00110ADA">
      <w:pPr>
        <w:rPr>
          <w:sz w:val="24"/>
          <w:szCs w:val="24"/>
        </w:rPr>
      </w:pPr>
    </w:p>
    <w:p w:rsidR="00110ADA" w:rsidP="00110ADA">
      <w:pPr>
        <w:rPr>
          <w:sz w:val="24"/>
          <w:szCs w:val="24"/>
        </w:rPr>
      </w:pPr>
      <w:r w:rsidRPr="6442EEB2">
        <w:rPr>
          <w:sz w:val="24"/>
          <w:szCs w:val="24"/>
        </w:rPr>
        <w:t>The Committee considered this matter.</w:t>
      </w:r>
    </w:p>
    <w:p w:rsidR="00664E72" w:rsidP="00110ADA">
      <w:pPr>
        <w:rPr>
          <w:sz w:val="24"/>
          <w:szCs w:val="24"/>
        </w:rPr>
      </w:pPr>
    </w:p>
    <w:p w:rsidR="00110ADA" w:rsidRPr="00664E72" w:rsidP="00664E72">
      <w:pPr>
        <w:pStyle w:val="Heading2"/>
        <w:ind w:left="120" w:firstLine="0"/>
        <w:rPr>
          <w:color w:val="006447"/>
        </w:rPr>
      </w:pPr>
      <w:r w:rsidRPr="00664E72">
        <w:rPr>
          <w:color w:val="006447"/>
        </w:rPr>
        <w:t xml:space="preserve">2. The House of Commons standards landscape </w:t>
      </w:r>
    </w:p>
    <w:p w:rsidR="00664E72" w:rsidP="00110ADA">
      <w:pPr>
        <w:pStyle w:val="paragraph"/>
        <w:spacing w:before="0" w:beforeAutospacing="0" w:after="0" w:afterAutospacing="0"/>
        <w:ind w:left="1575" w:hanging="1575"/>
        <w:textAlignment w:val="baseline"/>
        <w:rPr>
          <w:rStyle w:val="normaltextrun"/>
          <w:rFonts w:ascii="Tahoma" w:hAnsi="Tahoma" w:cs="Tahoma"/>
        </w:rPr>
      </w:pPr>
    </w:p>
    <w:p w:rsidR="00110ADA" w:rsidP="00664E72">
      <w:pPr>
        <w:pStyle w:val="BodyText"/>
        <w:rPr>
          <w:rFonts w:ascii="Segoe UI" w:hAnsi="Segoe UI" w:cs="Segoe UI"/>
          <w:sz w:val="18"/>
          <w:szCs w:val="18"/>
        </w:rPr>
      </w:pPr>
      <w:r>
        <w:rPr>
          <w:rStyle w:val="normaltextrun"/>
        </w:rPr>
        <w:t>The Committee considered this matter.</w:t>
      </w:r>
      <w:r>
        <w:rPr>
          <w:rStyle w:val="eop"/>
        </w:rPr>
        <w:t> </w:t>
      </w:r>
    </w:p>
    <w:p w:rsidR="00110ADA" w:rsidP="00664E72">
      <w:pPr>
        <w:pStyle w:val="BodyText"/>
        <w:rPr>
          <w:rStyle w:val="normaltextrun"/>
        </w:rPr>
      </w:pPr>
    </w:p>
    <w:p w:rsidR="00110ADA" w:rsidP="00664E72">
      <w:pPr>
        <w:pStyle w:val="BodyText"/>
        <w:rPr>
          <w:rFonts w:ascii="Segoe UI" w:hAnsi="Segoe UI" w:cs="Segoe UI"/>
          <w:sz w:val="18"/>
          <w:szCs w:val="18"/>
        </w:rPr>
      </w:pPr>
      <w:r>
        <w:rPr>
          <w:rStyle w:val="normaltextrun"/>
        </w:rPr>
        <w:t>Draft Report (House of Commons standards landscape: how MP’s standards and conduct are regulated), proposed by the Chair, brought up and read.   </w:t>
      </w:r>
      <w:r>
        <w:rPr>
          <w:rStyle w:val="eop"/>
        </w:rPr>
        <w:t> </w:t>
      </w:r>
    </w:p>
    <w:p w:rsidR="00110ADA" w:rsidP="00664E72">
      <w:pPr>
        <w:pStyle w:val="BodyText"/>
        <w:rPr>
          <w:rStyle w:val="normaltextrun"/>
        </w:rPr>
      </w:pPr>
    </w:p>
    <w:p w:rsidR="00110ADA" w:rsidP="00664E72">
      <w:pPr>
        <w:pStyle w:val="BodyText"/>
        <w:rPr>
          <w:rFonts w:ascii="Segoe UI" w:hAnsi="Segoe UI" w:cs="Segoe UI"/>
          <w:sz w:val="18"/>
          <w:szCs w:val="18"/>
        </w:rPr>
      </w:pPr>
      <w:r>
        <w:rPr>
          <w:rStyle w:val="normaltextrun"/>
        </w:rPr>
        <w:t>The draft Report (the House of Commons standards landscape: how MPs’ standards and conduct are regulated) was agreed to; the Formal Minutes relating to the consideration of the Report are published with the Third Report of the Committee, HC 247.</w:t>
      </w:r>
      <w:r>
        <w:rPr>
          <w:rStyle w:val="eop"/>
        </w:rPr>
        <w:t> </w:t>
      </w:r>
    </w:p>
    <w:p w:rsidR="00AC3E06" w:rsidRPr="009F15C2" w:rsidP="00AC3E06">
      <w:pPr>
        <w:rPr>
          <w:sz w:val="24"/>
          <w:szCs w:val="24"/>
        </w:rPr>
      </w:pPr>
    </w:p>
    <w:p w:rsidR="00AC3E06" w:rsidP="00662649">
      <w:pPr>
        <w:pStyle w:val="Heading2"/>
        <w:numPr>
          <w:ilvl w:val="0"/>
          <w:numId w:val="48"/>
        </w:numPr>
        <w:rPr>
          <w:color w:val="006447"/>
        </w:rPr>
      </w:pPr>
      <w:r w:rsidRPr="00FE57ED">
        <w:rPr>
          <w:color w:val="006447"/>
        </w:rPr>
        <w:t xml:space="preserve">Evidence reported for </w:t>
      </w:r>
      <w:r w:rsidRPr="00FE57ED">
        <w:rPr>
          <w:color w:val="006447"/>
        </w:rPr>
        <w:t>publication</w:t>
      </w:r>
    </w:p>
    <w:p w:rsidR="00AC3E06" w:rsidRPr="00FE57ED" w:rsidP="00AC3E06">
      <w:pPr>
        <w:pStyle w:val="BodyText"/>
      </w:pPr>
    </w:p>
    <w:p w:rsidR="00AC3E06" w:rsidRPr="00104F97" w:rsidP="00AC3E06">
      <w:pPr>
        <w:pStyle w:val="BodyText"/>
      </w:pPr>
      <w:r w:rsidRPr="00104F97">
        <w:rPr>
          <w:rStyle w:val="normaltextrun"/>
        </w:rPr>
        <w:t>Ordered, that the following written evidence be reported to the House for publication:</w:t>
      </w:r>
      <w:r w:rsidRPr="00104F97">
        <w:rPr>
          <w:rStyle w:val="eop"/>
        </w:rPr>
        <w:t> </w:t>
      </w:r>
    </w:p>
    <w:p w:rsidR="00AC3E06" w:rsidRPr="00104F97" w:rsidP="00AC3E06">
      <w:pPr>
        <w:pStyle w:val="BodyText"/>
        <w:rPr>
          <w:rStyle w:val="normaltextrun"/>
        </w:rPr>
      </w:pPr>
    </w:p>
    <w:p w:rsidR="00AC3E06" w:rsidP="00AC3E06">
      <w:pPr>
        <w:pStyle w:val="BodyText"/>
        <w:ind w:left="720"/>
        <w:rPr>
          <w:rStyle w:val="eop"/>
          <w:b/>
          <w:bCs/>
        </w:rPr>
      </w:pPr>
      <w:r w:rsidRPr="00104F97">
        <w:rPr>
          <w:rStyle w:val="normaltextrun"/>
          <w:b/>
          <w:bCs/>
        </w:rPr>
        <w:t xml:space="preserve">House of Commons </w:t>
      </w:r>
      <w:r>
        <w:rPr>
          <w:rStyle w:val="normaltextrun"/>
          <w:b/>
          <w:bCs/>
        </w:rPr>
        <w:t>standards l</w:t>
      </w:r>
      <w:r w:rsidRPr="00104F97">
        <w:rPr>
          <w:rStyle w:val="normaltextrun"/>
          <w:b/>
          <w:bCs/>
        </w:rPr>
        <w:t>andscape:</w:t>
      </w:r>
      <w:r w:rsidRPr="00104F97">
        <w:rPr>
          <w:rStyle w:val="eop"/>
          <w:b/>
          <w:bCs/>
        </w:rPr>
        <w:t> </w:t>
      </w:r>
    </w:p>
    <w:p w:rsidR="00AC3E06" w:rsidRPr="00104F97" w:rsidP="00AC3E06">
      <w:pPr>
        <w:pStyle w:val="BodyText"/>
        <w:ind w:left="720"/>
        <w:rPr>
          <w:b/>
          <w:bCs/>
        </w:rPr>
      </w:pPr>
    </w:p>
    <w:p w:rsidR="00AC3E06" w:rsidRPr="00104F97" w:rsidP="00AC3E06">
      <w:pPr>
        <w:pStyle w:val="BodyText"/>
        <w:spacing w:line="276" w:lineRule="auto"/>
        <w:ind w:left="720"/>
        <w:rPr>
          <w:rStyle w:val="normaltextrun"/>
        </w:rPr>
      </w:pPr>
      <w:r>
        <w:rPr>
          <w:rStyle w:val="eop"/>
        </w:rPr>
        <w:t>Letter from the Leader of the House of Commons to the Chair of the Committee on Standards, dated 20 March 2024</w:t>
      </w:r>
    </w:p>
    <w:p w:rsidR="00AC3E06" w:rsidRPr="00104F97" w:rsidP="00AC3E06">
      <w:pPr>
        <w:pStyle w:val="BodyText"/>
        <w:spacing w:line="276" w:lineRule="auto"/>
        <w:ind w:left="720"/>
        <w:rPr>
          <w:rStyle w:val="eop"/>
        </w:rPr>
      </w:pPr>
      <w:r>
        <w:rPr>
          <w:rStyle w:val="normaltextrun"/>
        </w:rPr>
        <w:t>Note from the Parliamentary Commissioner for Standards to the Chair of the Committee on Standards, dated 26 March 2024</w:t>
      </w:r>
    </w:p>
    <w:p w:rsidR="00110ADA" w:rsidRPr="00122F1C" w:rsidP="00110ADA">
      <w:pPr>
        <w:rPr>
          <w:sz w:val="24"/>
          <w:szCs w:val="24"/>
        </w:rPr>
      </w:pPr>
    </w:p>
    <w:p w:rsidR="00110ADA" w:rsidRPr="00664E72" w:rsidP="00664E72">
      <w:pPr>
        <w:pStyle w:val="Heading2"/>
        <w:ind w:left="120" w:firstLine="0"/>
        <w:rPr>
          <w:color w:val="006447"/>
        </w:rPr>
      </w:pPr>
      <w:r w:rsidRPr="00664E72">
        <w:rPr>
          <w:color w:val="006447"/>
        </w:rPr>
        <w:t>Adjournment</w:t>
      </w:r>
    </w:p>
    <w:p w:rsidR="00664E72" w:rsidP="00110ADA">
      <w:pPr>
        <w:rPr>
          <w:sz w:val="24"/>
          <w:szCs w:val="24"/>
        </w:rPr>
      </w:pPr>
    </w:p>
    <w:p w:rsidR="00110ADA" w:rsidRPr="004C25C9" w:rsidP="00664E72">
      <w:pPr>
        <w:pStyle w:val="BodyText"/>
      </w:pPr>
      <w:r>
        <w:t>The Committee adjourned.</w:t>
      </w:r>
    </w:p>
    <w:p w:rsidR="004132A8">
      <w:pPr>
        <w:rPr>
          <w:b/>
          <w:bCs/>
          <w:color w:val="006447"/>
          <w:sz w:val="36"/>
          <w:szCs w:val="36"/>
        </w:rPr>
      </w:pPr>
      <w:r>
        <w:rPr>
          <w:color w:val="006447"/>
        </w:rPr>
        <w:br w:type="page"/>
      </w:r>
    </w:p>
    <w:p w:rsidR="008E7E35" w:rsidP="008E7E35">
      <w:pPr>
        <w:pStyle w:val="Heading1"/>
        <w:spacing w:before="242"/>
        <w:rPr>
          <w:color w:val="006447"/>
        </w:rPr>
      </w:pPr>
      <w:r>
        <w:rPr>
          <w:color w:val="006447"/>
        </w:rPr>
        <w:t>Appendix: Declarations of interest by members of the Committee and specialist advisers</w:t>
      </w:r>
    </w:p>
    <w:p w:rsidR="008E7E35" w:rsidP="008E7E35">
      <w:pPr>
        <w:pStyle w:val="Heading2"/>
        <w:tabs>
          <w:tab w:val="left" w:pos="517"/>
        </w:tabs>
        <w:spacing w:before="359"/>
        <w:ind w:left="517" w:hanging="417"/>
        <w:rPr>
          <w:color w:val="006447"/>
        </w:rPr>
      </w:pPr>
      <w:r>
        <w:rPr>
          <w:color w:val="006447"/>
        </w:rPr>
        <w:t>(</w:t>
      </w:r>
      <w:r>
        <w:rPr>
          <w:color w:val="006447"/>
        </w:rPr>
        <w:t>i</w:t>
      </w:r>
      <w:r>
        <w:rPr>
          <w:color w:val="006447"/>
        </w:rPr>
        <w:t>) Elected members of the Committee</w:t>
      </w:r>
    </w:p>
    <w:p w:rsidR="008E7E35" w:rsidP="008E7E35">
      <w:pPr>
        <w:pStyle w:val="Heading3"/>
      </w:pPr>
    </w:p>
    <w:p w:rsidR="008E7E35" w:rsidP="008E7E35">
      <w:pPr>
        <w:pStyle w:val="Heading3"/>
      </w:pPr>
      <w:r>
        <w:t>Ms Harriet Harman</w:t>
      </w:r>
    </w:p>
    <w:p w:rsidR="00CA30C6" w:rsidP="00CA30C6">
      <w:pPr>
        <w:shd w:val="clear" w:color="auto" w:fill="FFFFFF"/>
        <w:textAlignment w:val="baseline"/>
        <w:rPr>
          <w:rFonts w:eastAsia="Times New Roman"/>
          <w:b/>
          <w:bCs/>
          <w:color w:val="000000"/>
          <w:sz w:val="24"/>
          <w:szCs w:val="24"/>
          <w:bdr w:val="nil"/>
          <w:lang w:eastAsia="en-GB"/>
        </w:rPr>
      </w:pPr>
    </w:p>
    <w:p w:rsidR="00CA30C6" w:rsidRPr="000753E0" w:rsidP="00812CA4">
      <w:pPr>
        <w:pStyle w:val="BodyText"/>
        <w:ind w:left="544"/>
        <w:rPr>
          <w:lang w:eastAsia="en-GB"/>
        </w:rPr>
      </w:pPr>
      <w:r w:rsidRPr="000753E0">
        <w:rPr>
          <w:bdr w:val="nil"/>
          <w:lang w:eastAsia="en-GB"/>
        </w:rPr>
        <w:t xml:space="preserve">Gifts, </w:t>
      </w:r>
      <w:r w:rsidRPr="000753E0">
        <w:rPr>
          <w:bdr w:val="nil"/>
          <w:lang w:eastAsia="en-GB"/>
        </w:rPr>
        <w:t>benefits</w:t>
      </w:r>
      <w:r w:rsidRPr="000753E0">
        <w:rPr>
          <w:bdr w:val="nil"/>
          <w:lang w:eastAsia="en-GB"/>
        </w:rPr>
        <w:t xml:space="preserve"> and hospitality from UK sources</w:t>
      </w:r>
    </w:p>
    <w:p w:rsidR="00CA30C6" w:rsidP="00812CA4">
      <w:pPr>
        <w:pStyle w:val="BodyText"/>
        <w:ind w:left="544"/>
        <w:rPr>
          <w:lang w:eastAsia="en-GB"/>
        </w:rPr>
      </w:pPr>
    </w:p>
    <w:p w:rsidR="00CA30C6" w:rsidRPr="000753E0" w:rsidP="00812CA4">
      <w:pPr>
        <w:pStyle w:val="BodyText"/>
        <w:ind w:left="544"/>
        <w:rPr>
          <w:lang w:eastAsia="en-GB"/>
        </w:rPr>
      </w:pPr>
      <w:r w:rsidRPr="000753E0">
        <w:rPr>
          <w:lang w:eastAsia="en-GB"/>
        </w:rPr>
        <w:t>Name of donor: Glyndebourne Productions Ltd</w:t>
      </w:r>
      <w:r w:rsidRPr="000753E0">
        <w:rPr>
          <w:lang w:eastAsia="en-GB"/>
        </w:rPr>
        <w:br/>
        <w:t>Address of donor: Glyndebourne, Lewes BN8 5UU</w:t>
      </w:r>
      <w:r w:rsidRPr="000753E0">
        <w:rPr>
          <w:lang w:eastAsia="en-GB"/>
        </w:rPr>
        <w:br/>
        <w:t>Amount of donation or nature and value if donation in kind: One ticket with hospitality for the first night of Glyndebourne Festival 2023, value £360</w:t>
      </w:r>
      <w:r w:rsidRPr="000753E0">
        <w:rPr>
          <w:lang w:eastAsia="en-GB"/>
        </w:rPr>
        <w:br/>
        <w:t>Date received: 19 May 2023</w:t>
      </w:r>
      <w:r w:rsidRPr="000753E0">
        <w:rPr>
          <w:lang w:eastAsia="en-GB"/>
        </w:rPr>
        <w:br/>
        <w:t>Date accepted: 19 May 2023</w:t>
      </w:r>
      <w:r w:rsidRPr="000753E0">
        <w:rPr>
          <w:lang w:eastAsia="en-GB"/>
        </w:rPr>
        <w:br/>
        <w:t>Donor status: company, registration 00358266</w:t>
      </w:r>
      <w:r w:rsidRPr="000753E0">
        <w:rPr>
          <w:lang w:eastAsia="en-GB"/>
        </w:rPr>
        <w:br/>
        <w:t>(Registered 24 May 2023)</w:t>
      </w:r>
    </w:p>
    <w:p w:rsidR="00CA30C6" w:rsidP="00CA30C6">
      <w:pPr>
        <w:shd w:val="clear" w:color="auto" w:fill="FFFFFF"/>
        <w:textAlignment w:val="baseline"/>
        <w:rPr>
          <w:rFonts w:eastAsia="Times New Roman"/>
          <w:b/>
          <w:bCs/>
          <w:color w:val="000000"/>
          <w:sz w:val="24"/>
          <w:szCs w:val="24"/>
          <w:bdr w:val="nil"/>
          <w:lang w:eastAsia="en-GB"/>
        </w:rPr>
      </w:pPr>
    </w:p>
    <w:p w:rsidR="00CA30C6" w:rsidRPr="00812CA4" w:rsidP="00812CA4">
      <w:pPr>
        <w:pStyle w:val="BodyText"/>
        <w:rPr>
          <w:b/>
          <w:bCs/>
          <w:lang w:eastAsia="en-GB"/>
        </w:rPr>
      </w:pPr>
      <w:r w:rsidRPr="00812CA4">
        <w:rPr>
          <w:b/>
          <w:bCs/>
          <w:bdr w:val="nil"/>
          <w:lang w:eastAsia="en-GB"/>
        </w:rPr>
        <w:t>Land and property portfolio: (</w:t>
      </w:r>
      <w:r w:rsidRPr="00812CA4">
        <w:rPr>
          <w:b/>
          <w:bCs/>
          <w:bdr w:val="nil"/>
          <w:lang w:eastAsia="en-GB"/>
        </w:rPr>
        <w:t>i</w:t>
      </w:r>
      <w:r w:rsidRPr="00812CA4">
        <w:rPr>
          <w:b/>
          <w:bCs/>
          <w:bdr w:val="nil"/>
          <w:lang w:eastAsia="en-GB"/>
        </w:rPr>
        <w:t xml:space="preserve">) value over £100,000 and/or (ii) giving rental income of over £10,000 a </w:t>
      </w:r>
      <w:r w:rsidRPr="00812CA4">
        <w:rPr>
          <w:b/>
          <w:bCs/>
          <w:bdr w:val="nil"/>
          <w:lang w:eastAsia="en-GB"/>
        </w:rPr>
        <w:t>year</w:t>
      </w:r>
    </w:p>
    <w:p w:rsidR="00CA30C6" w:rsidP="00CA30C6">
      <w:pPr>
        <w:shd w:val="clear" w:color="auto" w:fill="FFFFFF"/>
        <w:spacing w:after="75"/>
        <w:ind w:left="450"/>
        <w:textAlignment w:val="baseline"/>
        <w:rPr>
          <w:rFonts w:eastAsia="Times New Roman"/>
          <w:color w:val="000000"/>
          <w:sz w:val="24"/>
          <w:szCs w:val="24"/>
          <w:lang w:eastAsia="en-GB"/>
        </w:rPr>
      </w:pPr>
    </w:p>
    <w:p w:rsidR="00CA30C6" w:rsidRPr="000753E0" w:rsidP="00812CA4">
      <w:pPr>
        <w:pStyle w:val="BodyText"/>
        <w:ind w:left="720"/>
        <w:rPr>
          <w:lang w:eastAsia="en-GB"/>
        </w:rPr>
      </w:pPr>
      <w:r w:rsidRPr="000753E0">
        <w:rPr>
          <w:lang w:eastAsia="en-GB"/>
        </w:rPr>
        <w:t>From 12 May 2022, house in Suffolk: (</w:t>
      </w:r>
      <w:r w:rsidRPr="000753E0">
        <w:rPr>
          <w:lang w:eastAsia="en-GB"/>
        </w:rPr>
        <w:t>i</w:t>
      </w:r>
      <w:r w:rsidRPr="000753E0">
        <w:rPr>
          <w:lang w:eastAsia="en-GB"/>
        </w:rPr>
        <w:t>). I owned a share in this property prior to 12 May 2022. (Updated 01 July 2022)</w:t>
      </w:r>
    </w:p>
    <w:p w:rsidR="00CA30C6" w:rsidRPr="000753E0" w:rsidP="00812CA4">
      <w:pPr>
        <w:pStyle w:val="BodyText"/>
        <w:ind w:left="720"/>
        <w:rPr>
          <w:lang w:eastAsia="en-GB"/>
        </w:rPr>
      </w:pPr>
      <w:r w:rsidRPr="000753E0">
        <w:rPr>
          <w:lang w:eastAsia="en-GB"/>
        </w:rPr>
        <w:t>From 3 April 2023, a residential flat in London: (</w:t>
      </w:r>
      <w:r w:rsidRPr="000753E0">
        <w:rPr>
          <w:lang w:eastAsia="en-GB"/>
        </w:rPr>
        <w:t>i</w:t>
      </w:r>
      <w:r w:rsidRPr="000753E0">
        <w:rPr>
          <w:lang w:eastAsia="en-GB"/>
        </w:rPr>
        <w:t>) and (ii). (Registered 24 April 2023)</w:t>
      </w:r>
    </w:p>
    <w:p w:rsidR="00CA30C6" w:rsidP="00CA30C6">
      <w:pPr>
        <w:shd w:val="clear" w:color="auto" w:fill="FFFFFF"/>
        <w:textAlignment w:val="baseline"/>
        <w:rPr>
          <w:rFonts w:eastAsia="Times New Roman"/>
          <w:b/>
          <w:bCs/>
          <w:color w:val="000000"/>
          <w:sz w:val="24"/>
          <w:szCs w:val="24"/>
          <w:bdr w:val="nil"/>
          <w:lang w:eastAsia="en-GB"/>
        </w:rPr>
      </w:pPr>
    </w:p>
    <w:p w:rsidR="00CA30C6" w:rsidRPr="00812CA4" w:rsidP="00812CA4">
      <w:pPr>
        <w:pStyle w:val="BodyText"/>
        <w:rPr>
          <w:b/>
          <w:bCs/>
          <w:bdr w:val="nil"/>
          <w:lang w:eastAsia="en-GB"/>
        </w:rPr>
      </w:pPr>
      <w:r w:rsidRPr="00812CA4">
        <w:rPr>
          <w:b/>
          <w:bCs/>
          <w:bdr w:val="nil"/>
          <w:lang w:eastAsia="en-GB"/>
        </w:rPr>
        <w:t>Miscellaneous</w:t>
      </w:r>
    </w:p>
    <w:p w:rsidR="00CA30C6" w:rsidP="00CA30C6">
      <w:pPr>
        <w:shd w:val="clear" w:color="auto" w:fill="FFFFFF"/>
        <w:spacing w:after="75"/>
        <w:ind w:left="450"/>
        <w:textAlignment w:val="baseline"/>
        <w:rPr>
          <w:rFonts w:eastAsia="Times New Roman"/>
          <w:color w:val="000000"/>
          <w:sz w:val="24"/>
          <w:szCs w:val="24"/>
          <w:lang w:eastAsia="en-GB"/>
        </w:rPr>
      </w:pPr>
    </w:p>
    <w:p w:rsidR="00CA30C6" w:rsidRPr="000753E0" w:rsidP="00812CA4">
      <w:pPr>
        <w:pStyle w:val="BodyText"/>
        <w:ind w:left="720"/>
        <w:rPr>
          <w:lang w:eastAsia="en-GB"/>
        </w:rPr>
      </w:pPr>
      <w:r w:rsidRPr="000753E0">
        <w:rPr>
          <w:lang w:eastAsia="en-GB"/>
        </w:rPr>
        <w:t>From 29 June 2023, Chair of the Fawcett Society, a charity campaigning for gender equality and human rights. This is an unpaid role. (Registered 03 July 2023)</w:t>
      </w:r>
    </w:p>
    <w:p w:rsidR="00CA30C6" w:rsidP="00CA30C6"/>
    <w:sectPr>
      <w:headerReference w:type="default" r:id="rId10"/>
      <w:footerReference w:type="default" r:id="rId11"/>
      <w:pgSz w:w="11910" w:h="16840"/>
      <w:pgMar w:top="980" w:right="1340" w:bottom="1000" w:left="1320" w:header="708" w:footer="80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w:panose1 w:val="00000000000000000000"/>
    <w:charset w:val="00"/>
    <w:family w:val="roman"/>
    <w:notTrueType/>
    <w:pitch w:val="variable"/>
    <w:sig w:usb0="E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34E">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6" o:spid="_x0000_s2050" type="#_x0000_t202" style="height:16.5pt;margin-left:71pt;margin-top:790.85pt;mso-position-horizontal-relative:page;mso-position-vertical-relative:page;mso-wrap-distance-bottom:0;mso-wrap-distance-left:0;mso-wrap-distance-right:0;mso-wrap-distance-top:0;mso-wrap-style:square;position:absolute;v-text-anchor:top;visibility:visible;width:96.65pt;z-index:-251657216" filled="f" stroked="f">
          <v:textbox inset="0,0,0,0">
            <w:txbxContent>
              <w:p w:rsidR="00D2734E">
                <w:pPr>
                  <w:pStyle w:val="BodyText"/>
                  <w:spacing w:before="20"/>
                  <w:ind w:left="20"/>
                </w:pPr>
              </w:p>
            </w:txbxContent>
          </v:textbox>
          <w10:wrap anchorx="page" anchory="page"/>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34E">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5" o:spid="_x0000_s2049" type="#_x0000_t202" style="height:16.5pt;margin-left:71pt;margin-top:34.4pt;mso-position-horizontal-relative:page;mso-position-vertical-relative:page;mso-wrap-distance-bottom:0;mso-wrap-distance-left:0;mso-wrap-distance-right:0;mso-wrap-distance-top:0;mso-wrap-style:square;position:absolute;v-text-anchor:top;visibility:visible;width:96.65pt;z-index:-251658240" filled="f" stroked="f">
          <v:textbox inset="0,0,0,0">
            <w:txbxContent>
              <w:p w:rsidR="00D2734E">
                <w:pPr>
                  <w:pStyle w:val="BodyText"/>
                  <w:spacing w:before="20"/>
                  <w:ind w:left="20"/>
                </w:pP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E7405B"/>
    <w:multiLevelType w:val="hybridMultilevel"/>
    <w:tmpl w:val="54860034"/>
    <w:lvl w:ilvl="0">
      <w:start w:val="1"/>
      <w:numFmt w:val="decimal"/>
      <w:lvlText w:val="%1."/>
      <w:lvlJc w:val="left"/>
      <w:pPr>
        <w:ind w:left="480" w:hanging="361"/>
      </w:pPr>
      <w:rPr>
        <w:rFonts w:ascii="Tahoma" w:eastAsia="Tahoma" w:hAnsi="Tahoma" w:cs="Tahoma" w:hint="default"/>
        <w:b w:val="0"/>
        <w:bCs w:val="0"/>
        <w:i w:val="0"/>
        <w:iCs w:val="0"/>
        <w:color w:val="006447"/>
        <w:spacing w:val="0"/>
        <w:w w:val="99"/>
        <w:sz w:val="32"/>
        <w:szCs w:val="32"/>
        <w:lang w:val="en-US" w:eastAsia="en-US" w:bidi="ar-SA"/>
      </w:rPr>
    </w:lvl>
    <w:lvl w:ilvl="1">
      <w:start w:val="0"/>
      <w:numFmt w:val="bullet"/>
      <w:lvlText w:val="•"/>
      <w:lvlJc w:val="left"/>
      <w:pPr>
        <w:ind w:left="1356" w:hanging="361"/>
      </w:pPr>
      <w:rPr>
        <w:rFonts w:hint="default"/>
        <w:lang w:val="en-US" w:eastAsia="en-US" w:bidi="ar-SA"/>
      </w:rPr>
    </w:lvl>
    <w:lvl w:ilvl="2">
      <w:start w:val="0"/>
      <w:numFmt w:val="bullet"/>
      <w:lvlText w:val="•"/>
      <w:lvlJc w:val="left"/>
      <w:pPr>
        <w:ind w:left="2233" w:hanging="361"/>
      </w:pPr>
      <w:rPr>
        <w:rFonts w:hint="default"/>
        <w:lang w:val="en-US" w:eastAsia="en-US" w:bidi="ar-SA"/>
      </w:rPr>
    </w:lvl>
    <w:lvl w:ilvl="3">
      <w:start w:val="0"/>
      <w:numFmt w:val="bullet"/>
      <w:lvlText w:val="•"/>
      <w:lvlJc w:val="left"/>
      <w:pPr>
        <w:ind w:left="3109" w:hanging="361"/>
      </w:pPr>
      <w:rPr>
        <w:rFonts w:hint="default"/>
        <w:lang w:val="en-US" w:eastAsia="en-US" w:bidi="ar-SA"/>
      </w:rPr>
    </w:lvl>
    <w:lvl w:ilvl="4">
      <w:start w:val="0"/>
      <w:numFmt w:val="bullet"/>
      <w:lvlText w:val="•"/>
      <w:lvlJc w:val="left"/>
      <w:pPr>
        <w:ind w:left="3986" w:hanging="361"/>
      </w:pPr>
      <w:rPr>
        <w:rFonts w:hint="default"/>
        <w:lang w:val="en-US" w:eastAsia="en-US" w:bidi="ar-SA"/>
      </w:rPr>
    </w:lvl>
    <w:lvl w:ilvl="5">
      <w:start w:val="0"/>
      <w:numFmt w:val="bullet"/>
      <w:lvlText w:val="•"/>
      <w:lvlJc w:val="left"/>
      <w:pPr>
        <w:ind w:left="4863" w:hanging="361"/>
      </w:pPr>
      <w:rPr>
        <w:rFonts w:hint="default"/>
        <w:lang w:val="en-US" w:eastAsia="en-US" w:bidi="ar-SA"/>
      </w:rPr>
    </w:lvl>
    <w:lvl w:ilvl="6">
      <w:start w:val="0"/>
      <w:numFmt w:val="bullet"/>
      <w:lvlText w:val="•"/>
      <w:lvlJc w:val="left"/>
      <w:pPr>
        <w:ind w:left="5739" w:hanging="361"/>
      </w:pPr>
      <w:rPr>
        <w:rFonts w:hint="default"/>
        <w:lang w:val="en-US" w:eastAsia="en-US" w:bidi="ar-SA"/>
      </w:rPr>
    </w:lvl>
    <w:lvl w:ilvl="7">
      <w:start w:val="0"/>
      <w:numFmt w:val="bullet"/>
      <w:lvlText w:val="•"/>
      <w:lvlJc w:val="left"/>
      <w:pPr>
        <w:ind w:left="6616" w:hanging="361"/>
      </w:pPr>
      <w:rPr>
        <w:rFonts w:hint="default"/>
        <w:lang w:val="en-US" w:eastAsia="en-US" w:bidi="ar-SA"/>
      </w:rPr>
    </w:lvl>
    <w:lvl w:ilvl="8">
      <w:start w:val="0"/>
      <w:numFmt w:val="bullet"/>
      <w:lvlText w:val="•"/>
      <w:lvlJc w:val="left"/>
      <w:pPr>
        <w:ind w:left="7493" w:hanging="361"/>
      </w:pPr>
      <w:rPr>
        <w:rFonts w:hint="default"/>
        <w:lang w:val="en-US" w:eastAsia="en-US" w:bidi="ar-SA"/>
      </w:rPr>
    </w:lvl>
  </w:abstractNum>
  <w:abstractNum w:abstractNumId="1">
    <w:nsid w:val="07FA3178"/>
    <w:multiLevelType w:val="hybridMultilevel"/>
    <w:tmpl w:val="12722224"/>
    <w:lvl w:ilvl="0">
      <w:start w:val="1"/>
      <w:numFmt w:val="decimal"/>
      <w:lvlText w:val="%1."/>
      <w:lvlJc w:val="left"/>
      <w:pPr>
        <w:ind w:left="492" w:hanging="373"/>
      </w:pPr>
      <w:rPr>
        <w:rFonts w:ascii="Tahoma" w:eastAsia="Tahoma" w:hAnsi="Tahoma" w:cs="Tahoma" w:hint="default"/>
        <w:b w:val="0"/>
        <w:bCs w:val="0"/>
        <w:i w:val="0"/>
        <w:iCs w:val="0"/>
        <w:color w:val="006447"/>
        <w:spacing w:val="0"/>
        <w:w w:val="99"/>
        <w:sz w:val="32"/>
        <w:szCs w:val="32"/>
        <w:lang w:val="en-US" w:eastAsia="en-US" w:bidi="ar-SA"/>
      </w:rPr>
    </w:lvl>
    <w:lvl w:ilvl="1">
      <w:start w:val="0"/>
      <w:numFmt w:val="bullet"/>
      <w:lvlText w:val="•"/>
      <w:lvlJc w:val="left"/>
      <w:pPr>
        <w:ind w:left="1374" w:hanging="373"/>
      </w:pPr>
      <w:rPr>
        <w:rFonts w:hint="default"/>
        <w:lang w:val="en-US" w:eastAsia="en-US" w:bidi="ar-SA"/>
      </w:rPr>
    </w:lvl>
    <w:lvl w:ilvl="2">
      <w:start w:val="0"/>
      <w:numFmt w:val="bullet"/>
      <w:lvlText w:val="•"/>
      <w:lvlJc w:val="left"/>
      <w:pPr>
        <w:ind w:left="2249" w:hanging="373"/>
      </w:pPr>
      <w:rPr>
        <w:rFonts w:hint="default"/>
        <w:lang w:val="en-US" w:eastAsia="en-US" w:bidi="ar-SA"/>
      </w:rPr>
    </w:lvl>
    <w:lvl w:ilvl="3">
      <w:start w:val="0"/>
      <w:numFmt w:val="bullet"/>
      <w:lvlText w:val="•"/>
      <w:lvlJc w:val="left"/>
      <w:pPr>
        <w:ind w:left="3123" w:hanging="373"/>
      </w:pPr>
      <w:rPr>
        <w:rFonts w:hint="default"/>
        <w:lang w:val="en-US" w:eastAsia="en-US" w:bidi="ar-SA"/>
      </w:rPr>
    </w:lvl>
    <w:lvl w:ilvl="4">
      <w:start w:val="0"/>
      <w:numFmt w:val="bullet"/>
      <w:lvlText w:val="•"/>
      <w:lvlJc w:val="left"/>
      <w:pPr>
        <w:ind w:left="3998" w:hanging="373"/>
      </w:pPr>
      <w:rPr>
        <w:rFonts w:hint="default"/>
        <w:lang w:val="en-US" w:eastAsia="en-US" w:bidi="ar-SA"/>
      </w:rPr>
    </w:lvl>
    <w:lvl w:ilvl="5">
      <w:start w:val="0"/>
      <w:numFmt w:val="bullet"/>
      <w:lvlText w:val="•"/>
      <w:lvlJc w:val="left"/>
      <w:pPr>
        <w:ind w:left="4873" w:hanging="373"/>
      </w:pPr>
      <w:rPr>
        <w:rFonts w:hint="default"/>
        <w:lang w:val="en-US" w:eastAsia="en-US" w:bidi="ar-SA"/>
      </w:rPr>
    </w:lvl>
    <w:lvl w:ilvl="6">
      <w:start w:val="0"/>
      <w:numFmt w:val="bullet"/>
      <w:lvlText w:val="•"/>
      <w:lvlJc w:val="left"/>
      <w:pPr>
        <w:ind w:left="5747" w:hanging="373"/>
      </w:pPr>
      <w:rPr>
        <w:rFonts w:hint="default"/>
        <w:lang w:val="en-US" w:eastAsia="en-US" w:bidi="ar-SA"/>
      </w:rPr>
    </w:lvl>
    <w:lvl w:ilvl="7">
      <w:start w:val="0"/>
      <w:numFmt w:val="bullet"/>
      <w:lvlText w:val="•"/>
      <w:lvlJc w:val="left"/>
      <w:pPr>
        <w:ind w:left="6622" w:hanging="373"/>
      </w:pPr>
      <w:rPr>
        <w:rFonts w:hint="default"/>
        <w:lang w:val="en-US" w:eastAsia="en-US" w:bidi="ar-SA"/>
      </w:rPr>
    </w:lvl>
    <w:lvl w:ilvl="8">
      <w:start w:val="0"/>
      <w:numFmt w:val="bullet"/>
      <w:lvlText w:val="•"/>
      <w:lvlJc w:val="left"/>
      <w:pPr>
        <w:ind w:left="7497" w:hanging="373"/>
      </w:pPr>
      <w:rPr>
        <w:rFonts w:hint="default"/>
        <w:lang w:val="en-US" w:eastAsia="en-US" w:bidi="ar-SA"/>
      </w:rPr>
    </w:lvl>
  </w:abstractNum>
  <w:abstractNum w:abstractNumId="2">
    <w:nsid w:val="0D714F8C"/>
    <w:multiLevelType w:val="hybridMultilevel"/>
    <w:tmpl w:val="DC3689C0"/>
    <w:lvl w:ilvl="0">
      <w:start w:val="1"/>
      <w:numFmt w:val="decimal"/>
      <w:lvlText w:val="%1."/>
      <w:lvlJc w:val="left"/>
      <w:pPr>
        <w:ind w:left="491" w:hanging="372"/>
      </w:pPr>
      <w:rPr>
        <w:rFonts w:ascii="Tahoma" w:eastAsia="Tahoma" w:hAnsi="Tahoma" w:cs="Tahoma" w:hint="default"/>
        <w:b w:val="0"/>
        <w:bCs w:val="0"/>
        <w:i w:val="0"/>
        <w:iCs w:val="0"/>
        <w:color w:val="006447"/>
        <w:spacing w:val="0"/>
        <w:w w:val="99"/>
        <w:sz w:val="32"/>
        <w:szCs w:val="32"/>
        <w:lang w:val="en-US" w:eastAsia="en-US" w:bidi="ar-SA"/>
      </w:rPr>
    </w:lvl>
    <w:lvl w:ilvl="1">
      <w:start w:val="0"/>
      <w:numFmt w:val="bullet"/>
      <w:lvlText w:val="•"/>
      <w:lvlJc w:val="left"/>
      <w:pPr>
        <w:ind w:left="1374" w:hanging="372"/>
      </w:pPr>
      <w:rPr>
        <w:rFonts w:hint="default"/>
        <w:lang w:val="en-US" w:eastAsia="en-US" w:bidi="ar-SA"/>
      </w:rPr>
    </w:lvl>
    <w:lvl w:ilvl="2">
      <w:start w:val="0"/>
      <w:numFmt w:val="bullet"/>
      <w:lvlText w:val="•"/>
      <w:lvlJc w:val="left"/>
      <w:pPr>
        <w:ind w:left="2249" w:hanging="372"/>
      </w:pPr>
      <w:rPr>
        <w:rFonts w:hint="default"/>
        <w:lang w:val="en-US" w:eastAsia="en-US" w:bidi="ar-SA"/>
      </w:rPr>
    </w:lvl>
    <w:lvl w:ilvl="3">
      <w:start w:val="0"/>
      <w:numFmt w:val="bullet"/>
      <w:lvlText w:val="•"/>
      <w:lvlJc w:val="left"/>
      <w:pPr>
        <w:ind w:left="3123" w:hanging="372"/>
      </w:pPr>
      <w:rPr>
        <w:rFonts w:hint="default"/>
        <w:lang w:val="en-US" w:eastAsia="en-US" w:bidi="ar-SA"/>
      </w:rPr>
    </w:lvl>
    <w:lvl w:ilvl="4">
      <w:start w:val="0"/>
      <w:numFmt w:val="bullet"/>
      <w:lvlText w:val="•"/>
      <w:lvlJc w:val="left"/>
      <w:pPr>
        <w:ind w:left="3998" w:hanging="372"/>
      </w:pPr>
      <w:rPr>
        <w:rFonts w:hint="default"/>
        <w:lang w:val="en-US" w:eastAsia="en-US" w:bidi="ar-SA"/>
      </w:rPr>
    </w:lvl>
    <w:lvl w:ilvl="5">
      <w:start w:val="0"/>
      <w:numFmt w:val="bullet"/>
      <w:lvlText w:val="•"/>
      <w:lvlJc w:val="left"/>
      <w:pPr>
        <w:ind w:left="4873" w:hanging="372"/>
      </w:pPr>
      <w:rPr>
        <w:rFonts w:hint="default"/>
        <w:lang w:val="en-US" w:eastAsia="en-US" w:bidi="ar-SA"/>
      </w:rPr>
    </w:lvl>
    <w:lvl w:ilvl="6">
      <w:start w:val="0"/>
      <w:numFmt w:val="bullet"/>
      <w:lvlText w:val="•"/>
      <w:lvlJc w:val="left"/>
      <w:pPr>
        <w:ind w:left="5747" w:hanging="372"/>
      </w:pPr>
      <w:rPr>
        <w:rFonts w:hint="default"/>
        <w:lang w:val="en-US" w:eastAsia="en-US" w:bidi="ar-SA"/>
      </w:rPr>
    </w:lvl>
    <w:lvl w:ilvl="7">
      <w:start w:val="0"/>
      <w:numFmt w:val="bullet"/>
      <w:lvlText w:val="•"/>
      <w:lvlJc w:val="left"/>
      <w:pPr>
        <w:ind w:left="6622" w:hanging="372"/>
      </w:pPr>
      <w:rPr>
        <w:rFonts w:hint="default"/>
        <w:lang w:val="en-US" w:eastAsia="en-US" w:bidi="ar-SA"/>
      </w:rPr>
    </w:lvl>
    <w:lvl w:ilvl="8">
      <w:start w:val="0"/>
      <w:numFmt w:val="bullet"/>
      <w:lvlText w:val="•"/>
      <w:lvlJc w:val="left"/>
      <w:pPr>
        <w:ind w:left="7497" w:hanging="372"/>
      </w:pPr>
      <w:rPr>
        <w:rFonts w:hint="default"/>
        <w:lang w:val="en-US" w:eastAsia="en-US" w:bidi="ar-SA"/>
      </w:rPr>
    </w:lvl>
  </w:abstractNum>
  <w:abstractNum w:abstractNumId="3">
    <w:nsid w:val="11D2596C"/>
    <w:multiLevelType w:val="hybridMultilevel"/>
    <w:tmpl w:val="86C2401C"/>
    <w:lvl w:ilvl="0">
      <w:start w:val="1"/>
      <w:numFmt w:val="decimal"/>
      <w:lvlText w:val="%1."/>
      <w:lvlJc w:val="left"/>
      <w:pPr>
        <w:ind w:left="480" w:hanging="360"/>
      </w:pPr>
      <w:rPr>
        <w:rFonts w:hint="default"/>
      </w:rPr>
    </w:lvl>
    <w:lvl w:ilvl="1" w:tentative="1">
      <w:start w:val="1"/>
      <w:numFmt w:val="lowerLetter"/>
      <w:lvlText w:val="%2."/>
      <w:lvlJc w:val="left"/>
      <w:pPr>
        <w:ind w:left="1200" w:hanging="360"/>
      </w:pPr>
    </w:lvl>
    <w:lvl w:ilvl="2" w:tentative="1">
      <w:start w:val="1"/>
      <w:numFmt w:val="lowerRoman"/>
      <w:lvlText w:val="%3."/>
      <w:lvlJc w:val="right"/>
      <w:pPr>
        <w:ind w:left="1920" w:hanging="180"/>
      </w:pPr>
    </w:lvl>
    <w:lvl w:ilvl="3" w:tentative="1">
      <w:start w:val="1"/>
      <w:numFmt w:val="decimal"/>
      <w:lvlText w:val="%4."/>
      <w:lvlJc w:val="left"/>
      <w:pPr>
        <w:ind w:left="2640" w:hanging="360"/>
      </w:pPr>
    </w:lvl>
    <w:lvl w:ilvl="4" w:tentative="1">
      <w:start w:val="1"/>
      <w:numFmt w:val="lowerLetter"/>
      <w:lvlText w:val="%5."/>
      <w:lvlJc w:val="left"/>
      <w:pPr>
        <w:ind w:left="3360" w:hanging="360"/>
      </w:pPr>
    </w:lvl>
    <w:lvl w:ilvl="5" w:tentative="1">
      <w:start w:val="1"/>
      <w:numFmt w:val="lowerRoman"/>
      <w:lvlText w:val="%6."/>
      <w:lvlJc w:val="right"/>
      <w:pPr>
        <w:ind w:left="4080" w:hanging="180"/>
      </w:pPr>
    </w:lvl>
    <w:lvl w:ilvl="6" w:tentative="1">
      <w:start w:val="1"/>
      <w:numFmt w:val="decimal"/>
      <w:lvlText w:val="%7."/>
      <w:lvlJc w:val="left"/>
      <w:pPr>
        <w:ind w:left="4800" w:hanging="360"/>
      </w:pPr>
    </w:lvl>
    <w:lvl w:ilvl="7" w:tentative="1">
      <w:start w:val="1"/>
      <w:numFmt w:val="lowerLetter"/>
      <w:lvlText w:val="%8."/>
      <w:lvlJc w:val="left"/>
      <w:pPr>
        <w:ind w:left="5520" w:hanging="360"/>
      </w:pPr>
    </w:lvl>
    <w:lvl w:ilvl="8" w:tentative="1">
      <w:start w:val="1"/>
      <w:numFmt w:val="lowerRoman"/>
      <w:lvlText w:val="%9."/>
      <w:lvlJc w:val="right"/>
      <w:pPr>
        <w:ind w:left="6240" w:hanging="180"/>
      </w:pPr>
    </w:lvl>
  </w:abstractNum>
  <w:abstractNum w:abstractNumId="4">
    <w:nsid w:val="16185972"/>
    <w:multiLevelType w:val="hybridMultilevel"/>
    <w:tmpl w:val="47A0266C"/>
    <w:lvl w:ilvl="0">
      <w:start w:val="1"/>
      <w:numFmt w:val="decimal"/>
      <w:lvlText w:val="%1."/>
      <w:lvlJc w:val="left"/>
      <w:pPr>
        <w:ind w:left="480" w:hanging="361"/>
      </w:pPr>
      <w:rPr>
        <w:rFonts w:ascii="Tahoma" w:eastAsia="Tahoma" w:hAnsi="Tahoma" w:cs="Tahoma" w:hint="default"/>
        <w:b w:val="0"/>
        <w:bCs w:val="0"/>
        <w:i w:val="0"/>
        <w:iCs w:val="0"/>
        <w:color w:val="006447"/>
        <w:spacing w:val="0"/>
        <w:w w:val="99"/>
        <w:sz w:val="32"/>
        <w:szCs w:val="32"/>
        <w:lang w:val="en-US" w:eastAsia="en-US" w:bidi="ar-SA"/>
      </w:rPr>
    </w:lvl>
    <w:lvl w:ilvl="1">
      <w:start w:val="0"/>
      <w:numFmt w:val="bullet"/>
      <w:lvlText w:val="•"/>
      <w:lvlJc w:val="left"/>
      <w:pPr>
        <w:ind w:left="1356" w:hanging="361"/>
      </w:pPr>
      <w:rPr>
        <w:rFonts w:hint="default"/>
        <w:lang w:val="en-US" w:eastAsia="en-US" w:bidi="ar-SA"/>
      </w:rPr>
    </w:lvl>
    <w:lvl w:ilvl="2">
      <w:start w:val="0"/>
      <w:numFmt w:val="bullet"/>
      <w:lvlText w:val="•"/>
      <w:lvlJc w:val="left"/>
      <w:pPr>
        <w:ind w:left="2233" w:hanging="361"/>
      </w:pPr>
      <w:rPr>
        <w:rFonts w:hint="default"/>
        <w:lang w:val="en-US" w:eastAsia="en-US" w:bidi="ar-SA"/>
      </w:rPr>
    </w:lvl>
    <w:lvl w:ilvl="3">
      <w:start w:val="0"/>
      <w:numFmt w:val="bullet"/>
      <w:lvlText w:val="•"/>
      <w:lvlJc w:val="left"/>
      <w:pPr>
        <w:ind w:left="3109" w:hanging="361"/>
      </w:pPr>
      <w:rPr>
        <w:rFonts w:hint="default"/>
        <w:lang w:val="en-US" w:eastAsia="en-US" w:bidi="ar-SA"/>
      </w:rPr>
    </w:lvl>
    <w:lvl w:ilvl="4">
      <w:start w:val="0"/>
      <w:numFmt w:val="bullet"/>
      <w:lvlText w:val="•"/>
      <w:lvlJc w:val="left"/>
      <w:pPr>
        <w:ind w:left="3986" w:hanging="361"/>
      </w:pPr>
      <w:rPr>
        <w:rFonts w:hint="default"/>
        <w:lang w:val="en-US" w:eastAsia="en-US" w:bidi="ar-SA"/>
      </w:rPr>
    </w:lvl>
    <w:lvl w:ilvl="5">
      <w:start w:val="0"/>
      <w:numFmt w:val="bullet"/>
      <w:lvlText w:val="•"/>
      <w:lvlJc w:val="left"/>
      <w:pPr>
        <w:ind w:left="4863" w:hanging="361"/>
      </w:pPr>
      <w:rPr>
        <w:rFonts w:hint="default"/>
        <w:lang w:val="en-US" w:eastAsia="en-US" w:bidi="ar-SA"/>
      </w:rPr>
    </w:lvl>
    <w:lvl w:ilvl="6">
      <w:start w:val="0"/>
      <w:numFmt w:val="bullet"/>
      <w:lvlText w:val="•"/>
      <w:lvlJc w:val="left"/>
      <w:pPr>
        <w:ind w:left="5739" w:hanging="361"/>
      </w:pPr>
      <w:rPr>
        <w:rFonts w:hint="default"/>
        <w:lang w:val="en-US" w:eastAsia="en-US" w:bidi="ar-SA"/>
      </w:rPr>
    </w:lvl>
    <w:lvl w:ilvl="7">
      <w:start w:val="0"/>
      <w:numFmt w:val="bullet"/>
      <w:lvlText w:val="•"/>
      <w:lvlJc w:val="left"/>
      <w:pPr>
        <w:ind w:left="6616" w:hanging="361"/>
      </w:pPr>
      <w:rPr>
        <w:rFonts w:hint="default"/>
        <w:lang w:val="en-US" w:eastAsia="en-US" w:bidi="ar-SA"/>
      </w:rPr>
    </w:lvl>
    <w:lvl w:ilvl="8">
      <w:start w:val="0"/>
      <w:numFmt w:val="bullet"/>
      <w:lvlText w:val="•"/>
      <w:lvlJc w:val="left"/>
      <w:pPr>
        <w:ind w:left="7493" w:hanging="361"/>
      </w:pPr>
      <w:rPr>
        <w:rFonts w:hint="default"/>
        <w:lang w:val="en-US" w:eastAsia="en-US" w:bidi="ar-SA"/>
      </w:rPr>
    </w:lvl>
  </w:abstractNum>
  <w:abstractNum w:abstractNumId="5">
    <w:nsid w:val="16851571"/>
    <w:multiLevelType w:val="hybridMultilevel"/>
    <w:tmpl w:val="A5C4EB0E"/>
    <w:lvl w:ilvl="0">
      <w:start w:val="1"/>
      <w:numFmt w:val="decimal"/>
      <w:lvlText w:val="%1."/>
      <w:lvlJc w:val="left"/>
      <w:pPr>
        <w:ind w:left="491" w:hanging="372"/>
      </w:pPr>
      <w:rPr>
        <w:rFonts w:ascii="Tahoma" w:eastAsia="Tahoma" w:hAnsi="Tahoma" w:cs="Tahoma" w:hint="default"/>
        <w:b w:val="0"/>
        <w:bCs w:val="0"/>
        <w:i w:val="0"/>
        <w:iCs w:val="0"/>
        <w:color w:val="006447"/>
        <w:spacing w:val="0"/>
        <w:w w:val="99"/>
        <w:sz w:val="32"/>
        <w:szCs w:val="32"/>
        <w:lang w:val="en-US" w:eastAsia="en-US" w:bidi="ar-SA"/>
      </w:rPr>
    </w:lvl>
    <w:lvl w:ilvl="1">
      <w:start w:val="0"/>
      <w:numFmt w:val="bullet"/>
      <w:lvlText w:val="•"/>
      <w:lvlJc w:val="left"/>
      <w:pPr>
        <w:ind w:left="1374" w:hanging="372"/>
      </w:pPr>
      <w:rPr>
        <w:rFonts w:hint="default"/>
        <w:lang w:val="en-US" w:eastAsia="en-US" w:bidi="ar-SA"/>
      </w:rPr>
    </w:lvl>
    <w:lvl w:ilvl="2">
      <w:start w:val="0"/>
      <w:numFmt w:val="bullet"/>
      <w:lvlText w:val="•"/>
      <w:lvlJc w:val="left"/>
      <w:pPr>
        <w:ind w:left="2249" w:hanging="372"/>
      </w:pPr>
      <w:rPr>
        <w:rFonts w:hint="default"/>
        <w:lang w:val="en-US" w:eastAsia="en-US" w:bidi="ar-SA"/>
      </w:rPr>
    </w:lvl>
    <w:lvl w:ilvl="3">
      <w:start w:val="0"/>
      <w:numFmt w:val="bullet"/>
      <w:lvlText w:val="•"/>
      <w:lvlJc w:val="left"/>
      <w:pPr>
        <w:ind w:left="3123" w:hanging="372"/>
      </w:pPr>
      <w:rPr>
        <w:rFonts w:hint="default"/>
        <w:lang w:val="en-US" w:eastAsia="en-US" w:bidi="ar-SA"/>
      </w:rPr>
    </w:lvl>
    <w:lvl w:ilvl="4">
      <w:start w:val="0"/>
      <w:numFmt w:val="bullet"/>
      <w:lvlText w:val="•"/>
      <w:lvlJc w:val="left"/>
      <w:pPr>
        <w:ind w:left="3998" w:hanging="372"/>
      </w:pPr>
      <w:rPr>
        <w:rFonts w:hint="default"/>
        <w:lang w:val="en-US" w:eastAsia="en-US" w:bidi="ar-SA"/>
      </w:rPr>
    </w:lvl>
    <w:lvl w:ilvl="5">
      <w:start w:val="0"/>
      <w:numFmt w:val="bullet"/>
      <w:lvlText w:val="•"/>
      <w:lvlJc w:val="left"/>
      <w:pPr>
        <w:ind w:left="4873" w:hanging="372"/>
      </w:pPr>
      <w:rPr>
        <w:rFonts w:hint="default"/>
        <w:lang w:val="en-US" w:eastAsia="en-US" w:bidi="ar-SA"/>
      </w:rPr>
    </w:lvl>
    <w:lvl w:ilvl="6">
      <w:start w:val="0"/>
      <w:numFmt w:val="bullet"/>
      <w:lvlText w:val="•"/>
      <w:lvlJc w:val="left"/>
      <w:pPr>
        <w:ind w:left="5747" w:hanging="372"/>
      </w:pPr>
      <w:rPr>
        <w:rFonts w:hint="default"/>
        <w:lang w:val="en-US" w:eastAsia="en-US" w:bidi="ar-SA"/>
      </w:rPr>
    </w:lvl>
    <w:lvl w:ilvl="7">
      <w:start w:val="0"/>
      <w:numFmt w:val="bullet"/>
      <w:lvlText w:val="•"/>
      <w:lvlJc w:val="left"/>
      <w:pPr>
        <w:ind w:left="6622" w:hanging="372"/>
      </w:pPr>
      <w:rPr>
        <w:rFonts w:hint="default"/>
        <w:lang w:val="en-US" w:eastAsia="en-US" w:bidi="ar-SA"/>
      </w:rPr>
    </w:lvl>
    <w:lvl w:ilvl="8">
      <w:start w:val="0"/>
      <w:numFmt w:val="bullet"/>
      <w:lvlText w:val="•"/>
      <w:lvlJc w:val="left"/>
      <w:pPr>
        <w:ind w:left="7497" w:hanging="372"/>
      </w:pPr>
      <w:rPr>
        <w:rFonts w:hint="default"/>
        <w:lang w:val="en-US" w:eastAsia="en-US" w:bidi="ar-SA"/>
      </w:rPr>
    </w:lvl>
  </w:abstractNum>
  <w:abstractNum w:abstractNumId="6">
    <w:nsid w:val="18720A4B"/>
    <w:multiLevelType w:val="hybridMultilevel"/>
    <w:tmpl w:val="6A28DA08"/>
    <w:lvl w:ilvl="0">
      <w:start w:val="1"/>
      <w:numFmt w:val="decimal"/>
      <w:lvlText w:val="%1."/>
      <w:lvlJc w:val="left"/>
      <w:pPr>
        <w:ind w:left="492" w:hanging="372"/>
      </w:pPr>
      <w:rPr>
        <w:rFonts w:hint="default"/>
      </w:rPr>
    </w:lvl>
    <w:lvl w:ilvl="1" w:tentative="1">
      <w:start w:val="1"/>
      <w:numFmt w:val="lowerLetter"/>
      <w:lvlText w:val="%2."/>
      <w:lvlJc w:val="left"/>
      <w:pPr>
        <w:ind w:left="1200" w:hanging="360"/>
      </w:pPr>
    </w:lvl>
    <w:lvl w:ilvl="2" w:tentative="1">
      <w:start w:val="1"/>
      <w:numFmt w:val="lowerRoman"/>
      <w:lvlText w:val="%3."/>
      <w:lvlJc w:val="right"/>
      <w:pPr>
        <w:ind w:left="1920" w:hanging="180"/>
      </w:pPr>
    </w:lvl>
    <w:lvl w:ilvl="3" w:tentative="1">
      <w:start w:val="1"/>
      <w:numFmt w:val="decimal"/>
      <w:lvlText w:val="%4."/>
      <w:lvlJc w:val="left"/>
      <w:pPr>
        <w:ind w:left="2640" w:hanging="360"/>
      </w:pPr>
    </w:lvl>
    <w:lvl w:ilvl="4" w:tentative="1">
      <w:start w:val="1"/>
      <w:numFmt w:val="lowerLetter"/>
      <w:lvlText w:val="%5."/>
      <w:lvlJc w:val="left"/>
      <w:pPr>
        <w:ind w:left="3360" w:hanging="360"/>
      </w:pPr>
    </w:lvl>
    <w:lvl w:ilvl="5" w:tentative="1">
      <w:start w:val="1"/>
      <w:numFmt w:val="lowerRoman"/>
      <w:lvlText w:val="%6."/>
      <w:lvlJc w:val="right"/>
      <w:pPr>
        <w:ind w:left="4080" w:hanging="180"/>
      </w:pPr>
    </w:lvl>
    <w:lvl w:ilvl="6" w:tentative="1">
      <w:start w:val="1"/>
      <w:numFmt w:val="decimal"/>
      <w:lvlText w:val="%7."/>
      <w:lvlJc w:val="left"/>
      <w:pPr>
        <w:ind w:left="4800" w:hanging="360"/>
      </w:pPr>
    </w:lvl>
    <w:lvl w:ilvl="7" w:tentative="1">
      <w:start w:val="1"/>
      <w:numFmt w:val="lowerLetter"/>
      <w:lvlText w:val="%8."/>
      <w:lvlJc w:val="left"/>
      <w:pPr>
        <w:ind w:left="5520" w:hanging="360"/>
      </w:pPr>
    </w:lvl>
    <w:lvl w:ilvl="8" w:tentative="1">
      <w:start w:val="1"/>
      <w:numFmt w:val="lowerRoman"/>
      <w:lvlText w:val="%9."/>
      <w:lvlJc w:val="right"/>
      <w:pPr>
        <w:ind w:left="6240" w:hanging="180"/>
      </w:pPr>
    </w:lvl>
  </w:abstractNum>
  <w:abstractNum w:abstractNumId="7">
    <w:nsid w:val="1E445BF3"/>
    <w:multiLevelType w:val="hybridMultilevel"/>
    <w:tmpl w:val="AA6C69DE"/>
    <w:lvl w:ilvl="0">
      <w:start w:val="1"/>
      <w:numFmt w:val="decimal"/>
      <w:lvlText w:val="%1."/>
      <w:lvlJc w:val="left"/>
      <w:pPr>
        <w:ind w:left="480" w:hanging="361"/>
      </w:pPr>
      <w:rPr>
        <w:rFonts w:ascii="Tahoma" w:eastAsia="Tahoma" w:hAnsi="Tahoma" w:cs="Tahoma" w:hint="default"/>
        <w:b w:val="0"/>
        <w:bCs w:val="0"/>
        <w:i w:val="0"/>
        <w:iCs w:val="0"/>
        <w:color w:val="006447"/>
        <w:spacing w:val="0"/>
        <w:w w:val="99"/>
        <w:sz w:val="32"/>
        <w:szCs w:val="32"/>
        <w:lang w:val="en-US" w:eastAsia="en-US" w:bidi="ar-SA"/>
      </w:rPr>
    </w:lvl>
    <w:lvl w:ilvl="1">
      <w:start w:val="0"/>
      <w:numFmt w:val="bullet"/>
      <w:lvlText w:val="•"/>
      <w:lvlJc w:val="left"/>
      <w:pPr>
        <w:ind w:left="1356" w:hanging="361"/>
      </w:pPr>
      <w:rPr>
        <w:rFonts w:hint="default"/>
        <w:lang w:val="en-US" w:eastAsia="en-US" w:bidi="ar-SA"/>
      </w:rPr>
    </w:lvl>
    <w:lvl w:ilvl="2">
      <w:start w:val="0"/>
      <w:numFmt w:val="bullet"/>
      <w:lvlText w:val="•"/>
      <w:lvlJc w:val="left"/>
      <w:pPr>
        <w:ind w:left="2233" w:hanging="361"/>
      </w:pPr>
      <w:rPr>
        <w:rFonts w:hint="default"/>
        <w:lang w:val="en-US" w:eastAsia="en-US" w:bidi="ar-SA"/>
      </w:rPr>
    </w:lvl>
    <w:lvl w:ilvl="3">
      <w:start w:val="0"/>
      <w:numFmt w:val="bullet"/>
      <w:lvlText w:val="•"/>
      <w:lvlJc w:val="left"/>
      <w:pPr>
        <w:ind w:left="3109" w:hanging="361"/>
      </w:pPr>
      <w:rPr>
        <w:rFonts w:hint="default"/>
        <w:lang w:val="en-US" w:eastAsia="en-US" w:bidi="ar-SA"/>
      </w:rPr>
    </w:lvl>
    <w:lvl w:ilvl="4">
      <w:start w:val="0"/>
      <w:numFmt w:val="bullet"/>
      <w:lvlText w:val="•"/>
      <w:lvlJc w:val="left"/>
      <w:pPr>
        <w:ind w:left="3986" w:hanging="361"/>
      </w:pPr>
      <w:rPr>
        <w:rFonts w:hint="default"/>
        <w:lang w:val="en-US" w:eastAsia="en-US" w:bidi="ar-SA"/>
      </w:rPr>
    </w:lvl>
    <w:lvl w:ilvl="5">
      <w:start w:val="0"/>
      <w:numFmt w:val="bullet"/>
      <w:lvlText w:val="•"/>
      <w:lvlJc w:val="left"/>
      <w:pPr>
        <w:ind w:left="4863" w:hanging="361"/>
      </w:pPr>
      <w:rPr>
        <w:rFonts w:hint="default"/>
        <w:lang w:val="en-US" w:eastAsia="en-US" w:bidi="ar-SA"/>
      </w:rPr>
    </w:lvl>
    <w:lvl w:ilvl="6">
      <w:start w:val="0"/>
      <w:numFmt w:val="bullet"/>
      <w:lvlText w:val="•"/>
      <w:lvlJc w:val="left"/>
      <w:pPr>
        <w:ind w:left="5739" w:hanging="361"/>
      </w:pPr>
      <w:rPr>
        <w:rFonts w:hint="default"/>
        <w:lang w:val="en-US" w:eastAsia="en-US" w:bidi="ar-SA"/>
      </w:rPr>
    </w:lvl>
    <w:lvl w:ilvl="7">
      <w:start w:val="0"/>
      <w:numFmt w:val="bullet"/>
      <w:lvlText w:val="•"/>
      <w:lvlJc w:val="left"/>
      <w:pPr>
        <w:ind w:left="6616" w:hanging="361"/>
      </w:pPr>
      <w:rPr>
        <w:rFonts w:hint="default"/>
        <w:lang w:val="en-US" w:eastAsia="en-US" w:bidi="ar-SA"/>
      </w:rPr>
    </w:lvl>
    <w:lvl w:ilvl="8">
      <w:start w:val="0"/>
      <w:numFmt w:val="bullet"/>
      <w:lvlText w:val="•"/>
      <w:lvlJc w:val="left"/>
      <w:pPr>
        <w:ind w:left="7493" w:hanging="361"/>
      </w:pPr>
      <w:rPr>
        <w:rFonts w:hint="default"/>
        <w:lang w:val="en-US" w:eastAsia="en-US" w:bidi="ar-SA"/>
      </w:rPr>
    </w:lvl>
  </w:abstractNum>
  <w:abstractNum w:abstractNumId="8">
    <w:nsid w:val="245B6740"/>
    <w:multiLevelType w:val="hybridMultilevel"/>
    <w:tmpl w:val="CB82C2CC"/>
    <w:lvl w:ilvl="0">
      <w:start w:val="1"/>
      <w:numFmt w:val="decimal"/>
      <w:lvlText w:val="%1."/>
      <w:lvlJc w:val="left"/>
      <w:pPr>
        <w:ind w:left="480" w:hanging="360"/>
      </w:pPr>
      <w:rPr>
        <w:rFonts w:hint="default"/>
      </w:rPr>
    </w:lvl>
    <w:lvl w:ilvl="1" w:tentative="1">
      <w:start w:val="1"/>
      <w:numFmt w:val="lowerLetter"/>
      <w:lvlText w:val="%2."/>
      <w:lvlJc w:val="left"/>
      <w:pPr>
        <w:ind w:left="1200" w:hanging="360"/>
      </w:pPr>
    </w:lvl>
    <w:lvl w:ilvl="2" w:tentative="1">
      <w:start w:val="1"/>
      <w:numFmt w:val="lowerRoman"/>
      <w:lvlText w:val="%3."/>
      <w:lvlJc w:val="right"/>
      <w:pPr>
        <w:ind w:left="1920" w:hanging="180"/>
      </w:pPr>
    </w:lvl>
    <w:lvl w:ilvl="3" w:tentative="1">
      <w:start w:val="1"/>
      <w:numFmt w:val="decimal"/>
      <w:lvlText w:val="%4."/>
      <w:lvlJc w:val="left"/>
      <w:pPr>
        <w:ind w:left="2640" w:hanging="360"/>
      </w:pPr>
    </w:lvl>
    <w:lvl w:ilvl="4" w:tentative="1">
      <w:start w:val="1"/>
      <w:numFmt w:val="lowerLetter"/>
      <w:lvlText w:val="%5."/>
      <w:lvlJc w:val="left"/>
      <w:pPr>
        <w:ind w:left="3360" w:hanging="360"/>
      </w:pPr>
    </w:lvl>
    <w:lvl w:ilvl="5" w:tentative="1">
      <w:start w:val="1"/>
      <w:numFmt w:val="lowerRoman"/>
      <w:lvlText w:val="%6."/>
      <w:lvlJc w:val="right"/>
      <w:pPr>
        <w:ind w:left="4080" w:hanging="180"/>
      </w:pPr>
    </w:lvl>
    <w:lvl w:ilvl="6" w:tentative="1">
      <w:start w:val="1"/>
      <w:numFmt w:val="decimal"/>
      <w:lvlText w:val="%7."/>
      <w:lvlJc w:val="left"/>
      <w:pPr>
        <w:ind w:left="4800" w:hanging="360"/>
      </w:pPr>
    </w:lvl>
    <w:lvl w:ilvl="7" w:tentative="1">
      <w:start w:val="1"/>
      <w:numFmt w:val="lowerLetter"/>
      <w:lvlText w:val="%8."/>
      <w:lvlJc w:val="left"/>
      <w:pPr>
        <w:ind w:left="5520" w:hanging="360"/>
      </w:pPr>
    </w:lvl>
    <w:lvl w:ilvl="8" w:tentative="1">
      <w:start w:val="1"/>
      <w:numFmt w:val="lowerRoman"/>
      <w:lvlText w:val="%9."/>
      <w:lvlJc w:val="right"/>
      <w:pPr>
        <w:ind w:left="6240" w:hanging="180"/>
      </w:pPr>
    </w:lvl>
  </w:abstractNum>
  <w:abstractNum w:abstractNumId="9">
    <w:nsid w:val="253221C4"/>
    <w:multiLevelType w:val="hybridMultilevel"/>
    <w:tmpl w:val="3614F7F6"/>
    <w:lvl w:ilvl="0">
      <w:start w:val="1"/>
      <w:numFmt w:val="decimal"/>
      <w:lvlText w:val="%1."/>
      <w:lvlJc w:val="left"/>
      <w:pPr>
        <w:ind w:left="480" w:hanging="361"/>
      </w:pPr>
      <w:rPr>
        <w:rFonts w:ascii="Tahoma" w:eastAsia="Tahoma" w:hAnsi="Tahoma" w:cs="Tahoma" w:hint="default"/>
        <w:b w:val="0"/>
        <w:bCs w:val="0"/>
        <w:i w:val="0"/>
        <w:iCs w:val="0"/>
        <w:color w:val="006447"/>
        <w:spacing w:val="0"/>
        <w:w w:val="99"/>
        <w:sz w:val="32"/>
        <w:szCs w:val="32"/>
        <w:lang w:val="en-US" w:eastAsia="en-US" w:bidi="ar-SA"/>
      </w:rPr>
    </w:lvl>
    <w:lvl w:ilvl="1">
      <w:start w:val="0"/>
      <w:numFmt w:val="bullet"/>
      <w:lvlText w:val="•"/>
      <w:lvlJc w:val="left"/>
      <w:pPr>
        <w:ind w:left="1356" w:hanging="361"/>
      </w:pPr>
      <w:rPr>
        <w:rFonts w:hint="default"/>
        <w:lang w:val="en-US" w:eastAsia="en-US" w:bidi="ar-SA"/>
      </w:rPr>
    </w:lvl>
    <w:lvl w:ilvl="2">
      <w:start w:val="0"/>
      <w:numFmt w:val="bullet"/>
      <w:lvlText w:val="•"/>
      <w:lvlJc w:val="left"/>
      <w:pPr>
        <w:ind w:left="2233" w:hanging="361"/>
      </w:pPr>
      <w:rPr>
        <w:rFonts w:hint="default"/>
        <w:lang w:val="en-US" w:eastAsia="en-US" w:bidi="ar-SA"/>
      </w:rPr>
    </w:lvl>
    <w:lvl w:ilvl="3">
      <w:start w:val="0"/>
      <w:numFmt w:val="bullet"/>
      <w:lvlText w:val="•"/>
      <w:lvlJc w:val="left"/>
      <w:pPr>
        <w:ind w:left="3109" w:hanging="361"/>
      </w:pPr>
      <w:rPr>
        <w:rFonts w:hint="default"/>
        <w:lang w:val="en-US" w:eastAsia="en-US" w:bidi="ar-SA"/>
      </w:rPr>
    </w:lvl>
    <w:lvl w:ilvl="4">
      <w:start w:val="0"/>
      <w:numFmt w:val="bullet"/>
      <w:lvlText w:val="•"/>
      <w:lvlJc w:val="left"/>
      <w:pPr>
        <w:ind w:left="3986" w:hanging="361"/>
      </w:pPr>
      <w:rPr>
        <w:rFonts w:hint="default"/>
        <w:lang w:val="en-US" w:eastAsia="en-US" w:bidi="ar-SA"/>
      </w:rPr>
    </w:lvl>
    <w:lvl w:ilvl="5">
      <w:start w:val="0"/>
      <w:numFmt w:val="bullet"/>
      <w:lvlText w:val="•"/>
      <w:lvlJc w:val="left"/>
      <w:pPr>
        <w:ind w:left="4863" w:hanging="361"/>
      </w:pPr>
      <w:rPr>
        <w:rFonts w:hint="default"/>
        <w:lang w:val="en-US" w:eastAsia="en-US" w:bidi="ar-SA"/>
      </w:rPr>
    </w:lvl>
    <w:lvl w:ilvl="6">
      <w:start w:val="0"/>
      <w:numFmt w:val="bullet"/>
      <w:lvlText w:val="•"/>
      <w:lvlJc w:val="left"/>
      <w:pPr>
        <w:ind w:left="5739" w:hanging="361"/>
      </w:pPr>
      <w:rPr>
        <w:rFonts w:hint="default"/>
        <w:lang w:val="en-US" w:eastAsia="en-US" w:bidi="ar-SA"/>
      </w:rPr>
    </w:lvl>
    <w:lvl w:ilvl="7">
      <w:start w:val="0"/>
      <w:numFmt w:val="bullet"/>
      <w:lvlText w:val="•"/>
      <w:lvlJc w:val="left"/>
      <w:pPr>
        <w:ind w:left="6616" w:hanging="361"/>
      </w:pPr>
      <w:rPr>
        <w:rFonts w:hint="default"/>
        <w:lang w:val="en-US" w:eastAsia="en-US" w:bidi="ar-SA"/>
      </w:rPr>
    </w:lvl>
    <w:lvl w:ilvl="8">
      <w:start w:val="0"/>
      <w:numFmt w:val="bullet"/>
      <w:lvlText w:val="•"/>
      <w:lvlJc w:val="left"/>
      <w:pPr>
        <w:ind w:left="7493" w:hanging="361"/>
      </w:pPr>
      <w:rPr>
        <w:rFonts w:hint="default"/>
        <w:lang w:val="en-US" w:eastAsia="en-US" w:bidi="ar-SA"/>
      </w:rPr>
    </w:lvl>
  </w:abstractNum>
  <w:abstractNum w:abstractNumId="10">
    <w:nsid w:val="2E92630B"/>
    <w:multiLevelType w:val="multilevel"/>
    <w:tmpl w:val="DD2A1902"/>
    <w:lvl w:ilvl="0">
      <w:start w:val="1"/>
      <w:numFmt w:val="decimal"/>
      <w:lvlText w:val="%1"/>
      <w:lvlJc w:val="left"/>
      <w:pPr>
        <w:ind w:left="432" w:hanging="432"/>
      </w:pPr>
      <w:rPr>
        <w:rFonts w:hint="default"/>
        <w:b w:val="0"/>
        <w:i w:val="0"/>
        <w:color w:val="0D7E0B"/>
        <w:sz w:val="26"/>
      </w:rPr>
    </w:lvl>
    <w:lvl w:ilvl="1">
      <w:start w:val="1"/>
      <w:numFmt w:val="decimal"/>
      <w:lvlText w:val="%2."/>
      <w:lvlJc w:val="left"/>
      <w:pPr>
        <w:ind w:left="576" w:hanging="576"/>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il"/>
        <w:shd w:val="clear" w:color="000000" w:fill="000000"/>
        <w:vertAlign w:val="baseline"/>
        <w:specVanish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nsid w:val="31DC7641"/>
    <w:multiLevelType w:val="hybridMultilevel"/>
    <w:tmpl w:val="E22AF8C2"/>
    <w:lvl w:ilvl="0">
      <w:start w:val="1"/>
      <w:numFmt w:val="decimal"/>
      <w:lvlText w:val="%1."/>
      <w:lvlJc w:val="left"/>
      <w:pPr>
        <w:ind w:left="492" w:hanging="372"/>
      </w:pPr>
      <w:rPr>
        <w:rFonts w:hint="default"/>
      </w:rPr>
    </w:lvl>
    <w:lvl w:ilvl="1" w:tentative="1">
      <w:start w:val="1"/>
      <w:numFmt w:val="lowerLetter"/>
      <w:lvlText w:val="%2."/>
      <w:lvlJc w:val="left"/>
      <w:pPr>
        <w:ind w:left="1200" w:hanging="360"/>
      </w:pPr>
    </w:lvl>
    <w:lvl w:ilvl="2" w:tentative="1">
      <w:start w:val="1"/>
      <w:numFmt w:val="lowerRoman"/>
      <w:lvlText w:val="%3."/>
      <w:lvlJc w:val="right"/>
      <w:pPr>
        <w:ind w:left="1920" w:hanging="180"/>
      </w:pPr>
    </w:lvl>
    <w:lvl w:ilvl="3" w:tentative="1">
      <w:start w:val="1"/>
      <w:numFmt w:val="decimal"/>
      <w:lvlText w:val="%4."/>
      <w:lvlJc w:val="left"/>
      <w:pPr>
        <w:ind w:left="2640" w:hanging="360"/>
      </w:pPr>
    </w:lvl>
    <w:lvl w:ilvl="4" w:tentative="1">
      <w:start w:val="1"/>
      <w:numFmt w:val="lowerLetter"/>
      <w:lvlText w:val="%5."/>
      <w:lvlJc w:val="left"/>
      <w:pPr>
        <w:ind w:left="3360" w:hanging="360"/>
      </w:pPr>
    </w:lvl>
    <w:lvl w:ilvl="5" w:tentative="1">
      <w:start w:val="1"/>
      <w:numFmt w:val="lowerRoman"/>
      <w:lvlText w:val="%6."/>
      <w:lvlJc w:val="right"/>
      <w:pPr>
        <w:ind w:left="4080" w:hanging="180"/>
      </w:pPr>
    </w:lvl>
    <w:lvl w:ilvl="6" w:tentative="1">
      <w:start w:val="1"/>
      <w:numFmt w:val="decimal"/>
      <w:lvlText w:val="%7."/>
      <w:lvlJc w:val="left"/>
      <w:pPr>
        <w:ind w:left="4800" w:hanging="360"/>
      </w:pPr>
    </w:lvl>
    <w:lvl w:ilvl="7" w:tentative="1">
      <w:start w:val="1"/>
      <w:numFmt w:val="lowerLetter"/>
      <w:lvlText w:val="%8."/>
      <w:lvlJc w:val="left"/>
      <w:pPr>
        <w:ind w:left="5520" w:hanging="360"/>
      </w:pPr>
    </w:lvl>
    <w:lvl w:ilvl="8" w:tentative="1">
      <w:start w:val="1"/>
      <w:numFmt w:val="lowerRoman"/>
      <w:lvlText w:val="%9."/>
      <w:lvlJc w:val="right"/>
      <w:pPr>
        <w:ind w:left="6240" w:hanging="180"/>
      </w:pPr>
    </w:lvl>
  </w:abstractNum>
  <w:abstractNum w:abstractNumId="12">
    <w:nsid w:val="33E879B6"/>
    <w:multiLevelType w:val="hybridMultilevel"/>
    <w:tmpl w:val="90B4BDB6"/>
    <w:lvl w:ilvl="0">
      <w:start w:val="1"/>
      <w:numFmt w:val="decimal"/>
      <w:lvlText w:val="%1."/>
      <w:lvlJc w:val="left"/>
      <w:pPr>
        <w:ind w:left="480" w:hanging="360"/>
      </w:pPr>
      <w:rPr>
        <w:rFonts w:hint="default"/>
      </w:rPr>
    </w:lvl>
    <w:lvl w:ilvl="1" w:tentative="1">
      <w:start w:val="1"/>
      <w:numFmt w:val="lowerLetter"/>
      <w:lvlText w:val="%2."/>
      <w:lvlJc w:val="left"/>
      <w:pPr>
        <w:ind w:left="1200" w:hanging="360"/>
      </w:pPr>
    </w:lvl>
    <w:lvl w:ilvl="2" w:tentative="1">
      <w:start w:val="1"/>
      <w:numFmt w:val="lowerRoman"/>
      <w:lvlText w:val="%3."/>
      <w:lvlJc w:val="right"/>
      <w:pPr>
        <w:ind w:left="1920" w:hanging="180"/>
      </w:pPr>
    </w:lvl>
    <w:lvl w:ilvl="3" w:tentative="1">
      <w:start w:val="1"/>
      <w:numFmt w:val="decimal"/>
      <w:lvlText w:val="%4."/>
      <w:lvlJc w:val="left"/>
      <w:pPr>
        <w:ind w:left="2640" w:hanging="360"/>
      </w:pPr>
    </w:lvl>
    <w:lvl w:ilvl="4" w:tentative="1">
      <w:start w:val="1"/>
      <w:numFmt w:val="lowerLetter"/>
      <w:lvlText w:val="%5."/>
      <w:lvlJc w:val="left"/>
      <w:pPr>
        <w:ind w:left="3360" w:hanging="360"/>
      </w:pPr>
    </w:lvl>
    <w:lvl w:ilvl="5" w:tentative="1">
      <w:start w:val="1"/>
      <w:numFmt w:val="lowerRoman"/>
      <w:lvlText w:val="%6."/>
      <w:lvlJc w:val="right"/>
      <w:pPr>
        <w:ind w:left="4080" w:hanging="180"/>
      </w:pPr>
    </w:lvl>
    <w:lvl w:ilvl="6" w:tentative="1">
      <w:start w:val="1"/>
      <w:numFmt w:val="decimal"/>
      <w:lvlText w:val="%7."/>
      <w:lvlJc w:val="left"/>
      <w:pPr>
        <w:ind w:left="4800" w:hanging="360"/>
      </w:pPr>
    </w:lvl>
    <w:lvl w:ilvl="7" w:tentative="1">
      <w:start w:val="1"/>
      <w:numFmt w:val="lowerLetter"/>
      <w:lvlText w:val="%8."/>
      <w:lvlJc w:val="left"/>
      <w:pPr>
        <w:ind w:left="5520" w:hanging="360"/>
      </w:pPr>
    </w:lvl>
    <w:lvl w:ilvl="8" w:tentative="1">
      <w:start w:val="1"/>
      <w:numFmt w:val="lowerRoman"/>
      <w:lvlText w:val="%9."/>
      <w:lvlJc w:val="right"/>
      <w:pPr>
        <w:ind w:left="6240" w:hanging="180"/>
      </w:pPr>
    </w:lvl>
  </w:abstractNum>
  <w:abstractNum w:abstractNumId="13">
    <w:nsid w:val="34BA7348"/>
    <w:multiLevelType w:val="hybridMultilevel"/>
    <w:tmpl w:val="0FA2032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7D1151E"/>
    <w:multiLevelType w:val="hybridMultilevel"/>
    <w:tmpl w:val="B8A8888C"/>
    <w:lvl w:ilvl="0">
      <w:start w:val="1"/>
      <w:numFmt w:val="decimal"/>
      <w:lvlText w:val="%1."/>
      <w:lvlJc w:val="left"/>
      <w:pPr>
        <w:ind w:left="480" w:hanging="361"/>
      </w:pPr>
      <w:rPr>
        <w:rFonts w:ascii="Tahoma" w:eastAsia="Tahoma" w:hAnsi="Tahoma" w:cs="Tahoma" w:hint="default"/>
        <w:b w:val="0"/>
        <w:bCs w:val="0"/>
        <w:i w:val="0"/>
        <w:iCs w:val="0"/>
        <w:color w:val="006447"/>
        <w:spacing w:val="0"/>
        <w:w w:val="99"/>
        <w:sz w:val="32"/>
        <w:szCs w:val="32"/>
        <w:lang w:val="en-US" w:eastAsia="en-US" w:bidi="ar-SA"/>
      </w:rPr>
    </w:lvl>
    <w:lvl w:ilvl="1">
      <w:start w:val="0"/>
      <w:numFmt w:val="bullet"/>
      <w:lvlText w:val="•"/>
      <w:lvlJc w:val="left"/>
      <w:pPr>
        <w:ind w:left="1356" w:hanging="361"/>
      </w:pPr>
      <w:rPr>
        <w:rFonts w:hint="default"/>
        <w:lang w:val="en-US" w:eastAsia="en-US" w:bidi="ar-SA"/>
      </w:rPr>
    </w:lvl>
    <w:lvl w:ilvl="2">
      <w:start w:val="0"/>
      <w:numFmt w:val="bullet"/>
      <w:lvlText w:val="•"/>
      <w:lvlJc w:val="left"/>
      <w:pPr>
        <w:ind w:left="2233" w:hanging="361"/>
      </w:pPr>
      <w:rPr>
        <w:rFonts w:hint="default"/>
        <w:lang w:val="en-US" w:eastAsia="en-US" w:bidi="ar-SA"/>
      </w:rPr>
    </w:lvl>
    <w:lvl w:ilvl="3">
      <w:start w:val="0"/>
      <w:numFmt w:val="bullet"/>
      <w:lvlText w:val="•"/>
      <w:lvlJc w:val="left"/>
      <w:pPr>
        <w:ind w:left="3109" w:hanging="361"/>
      </w:pPr>
      <w:rPr>
        <w:rFonts w:hint="default"/>
        <w:lang w:val="en-US" w:eastAsia="en-US" w:bidi="ar-SA"/>
      </w:rPr>
    </w:lvl>
    <w:lvl w:ilvl="4">
      <w:start w:val="0"/>
      <w:numFmt w:val="bullet"/>
      <w:lvlText w:val="•"/>
      <w:lvlJc w:val="left"/>
      <w:pPr>
        <w:ind w:left="3986" w:hanging="361"/>
      </w:pPr>
      <w:rPr>
        <w:rFonts w:hint="default"/>
        <w:lang w:val="en-US" w:eastAsia="en-US" w:bidi="ar-SA"/>
      </w:rPr>
    </w:lvl>
    <w:lvl w:ilvl="5">
      <w:start w:val="0"/>
      <w:numFmt w:val="bullet"/>
      <w:lvlText w:val="•"/>
      <w:lvlJc w:val="left"/>
      <w:pPr>
        <w:ind w:left="4863" w:hanging="361"/>
      </w:pPr>
      <w:rPr>
        <w:rFonts w:hint="default"/>
        <w:lang w:val="en-US" w:eastAsia="en-US" w:bidi="ar-SA"/>
      </w:rPr>
    </w:lvl>
    <w:lvl w:ilvl="6">
      <w:start w:val="0"/>
      <w:numFmt w:val="bullet"/>
      <w:lvlText w:val="•"/>
      <w:lvlJc w:val="left"/>
      <w:pPr>
        <w:ind w:left="5739" w:hanging="361"/>
      </w:pPr>
      <w:rPr>
        <w:rFonts w:hint="default"/>
        <w:lang w:val="en-US" w:eastAsia="en-US" w:bidi="ar-SA"/>
      </w:rPr>
    </w:lvl>
    <w:lvl w:ilvl="7">
      <w:start w:val="0"/>
      <w:numFmt w:val="bullet"/>
      <w:lvlText w:val="•"/>
      <w:lvlJc w:val="left"/>
      <w:pPr>
        <w:ind w:left="6616" w:hanging="361"/>
      </w:pPr>
      <w:rPr>
        <w:rFonts w:hint="default"/>
        <w:lang w:val="en-US" w:eastAsia="en-US" w:bidi="ar-SA"/>
      </w:rPr>
    </w:lvl>
    <w:lvl w:ilvl="8">
      <w:start w:val="0"/>
      <w:numFmt w:val="bullet"/>
      <w:lvlText w:val="•"/>
      <w:lvlJc w:val="left"/>
      <w:pPr>
        <w:ind w:left="7493" w:hanging="361"/>
      </w:pPr>
      <w:rPr>
        <w:rFonts w:hint="default"/>
        <w:lang w:val="en-US" w:eastAsia="en-US" w:bidi="ar-SA"/>
      </w:rPr>
    </w:lvl>
  </w:abstractNum>
  <w:abstractNum w:abstractNumId="15">
    <w:nsid w:val="3A883527"/>
    <w:multiLevelType w:val="hybridMultilevel"/>
    <w:tmpl w:val="C6AC46E2"/>
    <w:lvl w:ilvl="0">
      <w:start w:val="1"/>
      <w:numFmt w:val="decimal"/>
      <w:lvlText w:val="%1."/>
      <w:lvlJc w:val="left"/>
      <w:pPr>
        <w:ind w:left="480" w:hanging="361"/>
      </w:pPr>
      <w:rPr>
        <w:rFonts w:ascii="Tahoma" w:eastAsia="Tahoma" w:hAnsi="Tahoma" w:cs="Tahoma" w:hint="default"/>
        <w:b w:val="0"/>
        <w:bCs w:val="0"/>
        <w:i w:val="0"/>
        <w:iCs w:val="0"/>
        <w:color w:val="006447"/>
        <w:spacing w:val="0"/>
        <w:w w:val="99"/>
        <w:sz w:val="32"/>
        <w:szCs w:val="32"/>
        <w:lang w:val="en-US" w:eastAsia="en-US" w:bidi="ar-SA"/>
      </w:rPr>
    </w:lvl>
    <w:lvl w:ilvl="1">
      <w:start w:val="0"/>
      <w:numFmt w:val="bullet"/>
      <w:lvlText w:val="•"/>
      <w:lvlJc w:val="left"/>
      <w:pPr>
        <w:ind w:left="1356" w:hanging="361"/>
      </w:pPr>
      <w:rPr>
        <w:rFonts w:hint="default"/>
        <w:lang w:val="en-US" w:eastAsia="en-US" w:bidi="ar-SA"/>
      </w:rPr>
    </w:lvl>
    <w:lvl w:ilvl="2">
      <w:start w:val="0"/>
      <w:numFmt w:val="bullet"/>
      <w:lvlText w:val="•"/>
      <w:lvlJc w:val="left"/>
      <w:pPr>
        <w:ind w:left="2233" w:hanging="361"/>
      </w:pPr>
      <w:rPr>
        <w:rFonts w:hint="default"/>
        <w:lang w:val="en-US" w:eastAsia="en-US" w:bidi="ar-SA"/>
      </w:rPr>
    </w:lvl>
    <w:lvl w:ilvl="3">
      <w:start w:val="0"/>
      <w:numFmt w:val="bullet"/>
      <w:lvlText w:val="•"/>
      <w:lvlJc w:val="left"/>
      <w:pPr>
        <w:ind w:left="3109" w:hanging="361"/>
      </w:pPr>
      <w:rPr>
        <w:rFonts w:hint="default"/>
        <w:lang w:val="en-US" w:eastAsia="en-US" w:bidi="ar-SA"/>
      </w:rPr>
    </w:lvl>
    <w:lvl w:ilvl="4">
      <w:start w:val="0"/>
      <w:numFmt w:val="bullet"/>
      <w:lvlText w:val="•"/>
      <w:lvlJc w:val="left"/>
      <w:pPr>
        <w:ind w:left="3986" w:hanging="361"/>
      </w:pPr>
      <w:rPr>
        <w:rFonts w:hint="default"/>
        <w:lang w:val="en-US" w:eastAsia="en-US" w:bidi="ar-SA"/>
      </w:rPr>
    </w:lvl>
    <w:lvl w:ilvl="5">
      <w:start w:val="0"/>
      <w:numFmt w:val="bullet"/>
      <w:lvlText w:val="•"/>
      <w:lvlJc w:val="left"/>
      <w:pPr>
        <w:ind w:left="4863" w:hanging="361"/>
      </w:pPr>
      <w:rPr>
        <w:rFonts w:hint="default"/>
        <w:lang w:val="en-US" w:eastAsia="en-US" w:bidi="ar-SA"/>
      </w:rPr>
    </w:lvl>
    <w:lvl w:ilvl="6">
      <w:start w:val="0"/>
      <w:numFmt w:val="bullet"/>
      <w:lvlText w:val="•"/>
      <w:lvlJc w:val="left"/>
      <w:pPr>
        <w:ind w:left="5739" w:hanging="361"/>
      </w:pPr>
      <w:rPr>
        <w:rFonts w:hint="default"/>
        <w:lang w:val="en-US" w:eastAsia="en-US" w:bidi="ar-SA"/>
      </w:rPr>
    </w:lvl>
    <w:lvl w:ilvl="7">
      <w:start w:val="0"/>
      <w:numFmt w:val="bullet"/>
      <w:lvlText w:val="•"/>
      <w:lvlJc w:val="left"/>
      <w:pPr>
        <w:ind w:left="6616" w:hanging="361"/>
      </w:pPr>
      <w:rPr>
        <w:rFonts w:hint="default"/>
        <w:lang w:val="en-US" w:eastAsia="en-US" w:bidi="ar-SA"/>
      </w:rPr>
    </w:lvl>
    <w:lvl w:ilvl="8">
      <w:start w:val="0"/>
      <w:numFmt w:val="bullet"/>
      <w:lvlText w:val="•"/>
      <w:lvlJc w:val="left"/>
      <w:pPr>
        <w:ind w:left="7493" w:hanging="361"/>
      </w:pPr>
      <w:rPr>
        <w:rFonts w:hint="default"/>
        <w:lang w:val="en-US" w:eastAsia="en-US" w:bidi="ar-SA"/>
      </w:rPr>
    </w:lvl>
  </w:abstractNum>
  <w:abstractNum w:abstractNumId="16">
    <w:nsid w:val="3BFF6A5E"/>
    <w:multiLevelType w:val="hybridMultilevel"/>
    <w:tmpl w:val="BE38EA00"/>
    <w:lvl w:ilvl="0">
      <w:start w:val="1"/>
      <w:numFmt w:val="decimal"/>
      <w:lvlText w:val="%1."/>
      <w:lvlJc w:val="left"/>
      <w:pPr>
        <w:ind w:left="492" w:hanging="372"/>
      </w:pPr>
      <w:rPr>
        <w:rFonts w:hint="default"/>
      </w:rPr>
    </w:lvl>
    <w:lvl w:ilvl="1" w:tentative="1">
      <w:start w:val="1"/>
      <w:numFmt w:val="lowerLetter"/>
      <w:lvlText w:val="%2."/>
      <w:lvlJc w:val="left"/>
      <w:pPr>
        <w:ind w:left="1200" w:hanging="360"/>
      </w:pPr>
    </w:lvl>
    <w:lvl w:ilvl="2" w:tentative="1">
      <w:start w:val="1"/>
      <w:numFmt w:val="lowerRoman"/>
      <w:lvlText w:val="%3."/>
      <w:lvlJc w:val="right"/>
      <w:pPr>
        <w:ind w:left="1920" w:hanging="180"/>
      </w:pPr>
    </w:lvl>
    <w:lvl w:ilvl="3" w:tentative="1">
      <w:start w:val="1"/>
      <w:numFmt w:val="decimal"/>
      <w:lvlText w:val="%4."/>
      <w:lvlJc w:val="left"/>
      <w:pPr>
        <w:ind w:left="2640" w:hanging="360"/>
      </w:pPr>
    </w:lvl>
    <w:lvl w:ilvl="4" w:tentative="1">
      <w:start w:val="1"/>
      <w:numFmt w:val="lowerLetter"/>
      <w:lvlText w:val="%5."/>
      <w:lvlJc w:val="left"/>
      <w:pPr>
        <w:ind w:left="3360" w:hanging="360"/>
      </w:pPr>
    </w:lvl>
    <w:lvl w:ilvl="5" w:tentative="1">
      <w:start w:val="1"/>
      <w:numFmt w:val="lowerRoman"/>
      <w:lvlText w:val="%6."/>
      <w:lvlJc w:val="right"/>
      <w:pPr>
        <w:ind w:left="4080" w:hanging="180"/>
      </w:pPr>
    </w:lvl>
    <w:lvl w:ilvl="6" w:tentative="1">
      <w:start w:val="1"/>
      <w:numFmt w:val="decimal"/>
      <w:lvlText w:val="%7."/>
      <w:lvlJc w:val="left"/>
      <w:pPr>
        <w:ind w:left="4800" w:hanging="360"/>
      </w:pPr>
    </w:lvl>
    <w:lvl w:ilvl="7" w:tentative="1">
      <w:start w:val="1"/>
      <w:numFmt w:val="lowerLetter"/>
      <w:lvlText w:val="%8."/>
      <w:lvlJc w:val="left"/>
      <w:pPr>
        <w:ind w:left="5520" w:hanging="360"/>
      </w:pPr>
    </w:lvl>
    <w:lvl w:ilvl="8" w:tentative="1">
      <w:start w:val="1"/>
      <w:numFmt w:val="lowerRoman"/>
      <w:lvlText w:val="%9."/>
      <w:lvlJc w:val="right"/>
      <w:pPr>
        <w:ind w:left="6240" w:hanging="180"/>
      </w:pPr>
    </w:lvl>
  </w:abstractNum>
  <w:abstractNum w:abstractNumId="17">
    <w:nsid w:val="411B66E1"/>
    <w:multiLevelType w:val="hybridMultilevel"/>
    <w:tmpl w:val="0F7E993A"/>
    <w:lvl w:ilvl="0">
      <w:start w:val="1"/>
      <w:numFmt w:val="decimal"/>
      <w:lvlText w:val="%1."/>
      <w:lvlJc w:val="left"/>
      <w:pPr>
        <w:ind w:left="480" w:hanging="361"/>
      </w:pPr>
      <w:rPr>
        <w:rFonts w:ascii="Tahoma" w:eastAsia="Tahoma" w:hAnsi="Tahoma" w:cs="Tahoma" w:hint="default"/>
        <w:b w:val="0"/>
        <w:bCs w:val="0"/>
        <w:i w:val="0"/>
        <w:iCs w:val="0"/>
        <w:color w:val="006447"/>
        <w:spacing w:val="0"/>
        <w:w w:val="99"/>
        <w:sz w:val="32"/>
        <w:szCs w:val="32"/>
        <w:lang w:val="en-US" w:eastAsia="en-US" w:bidi="ar-SA"/>
      </w:rPr>
    </w:lvl>
    <w:lvl w:ilvl="1">
      <w:start w:val="0"/>
      <w:numFmt w:val="bullet"/>
      <w:lvlText w:val="•"/>
      <w:lvlJc w:val="left"/>
      <w:pPr>
        <w:ind w:left="1356" w:hanging="361"/>
      </w:pPr>
      <w:rPr>
        <w:rFonts w:hint="default"/>
        <w:lang w:val="en-US" w:eastAsia="en-US" w:bidi="ar-SA"/>
      </w:rPr>
    </w:lvl>
    <w:lvl w:ilvl="2">
      <w:start w:val="0"/>
      <w:numFmt w:val="bullet"/>
      <w:lvlText w:val="•"/>
      <w:lvlJc w:val="left"/>
      <w:pPr>
        <w:ind w:left="2233" w:hanging="361"/>
      </w:pPr>
      <w:rPr>
        <w:rFonts w:hint="default"/>
        <w:lang w:val="en-US" w:eastAsia="en-US" w:bidi="ar-SA"/>
      </w:rPr>
    </w:lvl>
    <w:lvl w:ilvl="3">
      <w:start w:val="0"/>
      <w:numFmt w:val="bullet"/>
      <w:lvlText w:val="•"/>
      <w:lvlJc w:val="left"/>
      <w:pPr>
        <w:ind w:left="3109" w:hanging="361"/>
      </w:pPr>
      <w:rPr>
        <w:rFonts w:hint="default"/>
        <w:lang w:val="en-US" w:eastAsia="en-US" w:bidi="ar-SA"/>
      </w:rPr>
    </w:lvl>
    <w:lvl w:ilvl="4">
      <w:start w:val="0"/>
      <w:numFmt w:val="bullet"/>
      <w:lvlText w:val="•"/>
      <w:lvlJc w:val="left"/>
      <w:pPr>
        <w:ind w:left="3986" w:hanging="361"/>
      </w:pPr>
      <w:rPr>
        <w:rFonts w:hint="default"/>
        <w:lang w:val="en-US" w:eastAsia="en-US" w:bidi="ar-SA"/>
      </w:rPr>
    </w:lvl>
    <w:lvl w:ilvl="5">
      <w:start w:val="0"/>
      <w:numFmt w:val="bullet"/>
      <w:lvlText w:val="•"/>
      <w:lvlJc w:val="left"/>
      <w:pPr>
        <w:ind w:left="4863" w:hanging="361"/>
      </w:pPr>
      <w:rPr>
        <w:rFonts w:hint="default"/>
        <w:lang w:val="en-US" w:eastAsia="en-US" w:bidi="ar-SA"/>
      </w:rPr>
    </w:lvl>
    <w:lvl w:ilvl="6">
      <w:start w:val="0"/>
      <w:numFmt w:val="bullet"/>
      <w:lvlText w:val="•"/>
      <w:lvlJc w:val="left"/>
      <w:pPr>
        <w:ind w:left="5739" w:hanging="361"/>
      </w:pPr>
      <w:rPr>
        <w:rFonts w:hint="default"/>
        <w:lang w:val="en-US" w:eastAsia="en-US" w:bidi="ar-SA"/>
      </w:rPr>
    </w:lvl>
    <w:lvl w:ilvl="7">
      <w:start w:val="0"/>
      <w:numFmt w:val="bullet"/>
      <w:lvlText w:val="•"/>
      <w:lvlJc w:val="left"/>
      <w:pPr>
        <w:ind w:left="6616" w:hanging="361"/>
      </w:pPr>
      <w:rPr>
        <w:rFonts w:hint="default"/>
        <w:lang w:val="en-US" w:eastAsia="en-US" w:bidi="ar-SA"/>
      </w:rPr>
    </w:lvl>
    <w:lvl w:ilvl="8">
      <w:start w:val="0"/>
      <w:numFmt w:val="bullet"/>
      <w:lvlText w:val="•"/>
      <w:lvlJc w:val="left"/>
      <w:pPr>
        <w:ind w:left="7493" w:hanging="361"/>
      </w:pPr>
      <w:rPr>
        <w:rFonts w:hint="default"/>
        <w:lang w:val="en-US" w:eastAsia="en-US" w:bidi="ar-SA"/>
      </w:rPr>
    </w:lvl>
  </w:abstractNum>
  <w:abstractNum w:abstractNumId="18">
    <w:nsid w:val="418C5D8C"/>
    <w:multiLevelType w:val="hybridMultilevel"/>
    <w:tmpl w:val="F8545C1E"/>
    <w:lvl w:ilvl="0">
      <w:start w:val="0"/>
      <w:numFmt w:val="bullet"/>
      <w:lvlText w:val=""/>
      <w:lvlJc w:val="left"/>
      <w:pPr>
        <w:ind w:left="820" w:hanging="360"/>
      </w:pPr>
      <w:rPr>
        <w:rFonts w:ascii="Symbol" w:eastAsia="Symbol" w:hAnsi="Symbol" w:cs="Symbol" w:hint="default"/>
        <w:b w:val="0"/>
        <w:bCs w:val="0"/>
        <w:i w:val="0"/>
        <w:iCs w:val="0"/>
        <w:spacing w:val="0"/>
        <w:w w:val="100"/>
        <w:sz w:val="24"/>
        <w:szCs w:val="24"/>
        <w:lang w:val="en-US" w:eastAsia="en-US" w:bidi="ar-SA"/>
      </w:rPr>
    </w:lvl>
    <w:lvl w:ilvl="1">
      <w:start w:val="0"/>
      <w:numFmt w:val="bullet"/>
      <w:lvlText w:val="•"/>
      <w:lvlJc w:val="left"/>
      <w:pPr>
        <w:ind w:left="1662" w:hanging="360"/>
      </w:pPr>
      <w:rPr>
        <w:rFonts w:hint="default"/>
        <w:lang w:val="en-US" w:eastAsia="en-US" w:bidi="ar-SA"/>
      </w:rPr>
    </w:lvl>
    <w:lvl w:ilvl="2">
      <w:start w:val="0"/>
      <w:numFmt w:val="bullet"/>
      <w:lvlText w:val="•"/>
      <w:lvlJc w:val="left"/>
      <w:pPr>
        <w:ind w:left="2505" w:hanging="360"/>
      </w:pPr>
      <w:rPr>
        <w:rFonts w:hint="default"/>
        <w:lang w:val="en-US" w:eastAsia="en-US" w:bidi="ar-SA"/>
      </w:rPr>
    </w:lvl>
    <w:lvl w:ilvl="3">
      <w:start w:val="0"/>
      <w:numFmt w:val="bullet"/>
      <w:lvlText w:val="•"/>
      <w:lvlJc w:val="left"/>
      <w:pPr>
        <w:ind w:left="3347" w:hanging="360"/>
      </w:pPr>
      <w:rPr>
        <w:rFonts w:hint="default"/>
        <w:lang w:val="en-US" w:eastAsia="en-US" w:bidi="ar-SA"/>
      </w:rPr>
    </w:lvl>
    <w:lvl w:ilvl="4">
      <w:start w:val="0"/>
      <w:numFmt w:val="bullet"/>
      <w:lvlText w:val="•"/>
      <w:lvlJc w:val="left"/>
      <w:pPr>
        <w:ind w:left="4190" w:hanging="360"/>
      </w:pPr>
      <w:rPr>
        <w:rFonts w:hint="default"/>
        <w:lang w:val="en-US" w:eastAsia="en-US" w:bidi="ar-SA"/>
      </w:rPr>
    </w:lvl>
    <w:lvl w:ilvl="5">
      <w:start w:val="0"/>
      <w:numFmt w:val="bullet"/>
      <w:lvlText w:val="•"/>
      <w:lvlJc w:val="left"/>
      <w:pPr>
        <w:ind w:left="5033" w:hanging="360"/>
      </w:pPr>
      <w:rPr>
        <w:rFonts w:hint="default"/>
        <w:lang w:val="en-US" w:eastAsia="en-US" w:bidi="ar-SA"/>
      </w:rPr>
    </w:lvl>
    <w:lvl w:ilvl="6">
      <w:start w:val="0"/>
      <w:numFmt w:val="bullet"/>
      <w:lvlText w:val="•"/>
      <w:lvlJc w:val="left"/>
      <w:pPr>
        <w:ind w:left="5875" w:hanging="360"/>
      </w:pPr>
      <w:rPr>
        <w:rFonts w:hint="default"/>
        <w:lang w:val="en-US" w:eastAsia="en-US" w:bidi="ar-SA"/>
      </w:rPr>
    </w:lvl>
    <w:lvl w:ilvl="7">
      <w:start w:val="0"/>
      <w:numFmt w:val="bullet"/>
      <w:lvlText w:val="•"/>
      <w:lvlJc w:val="left"/>
      <w:pPr>
        <w:ind w:left="6718" w:hanging="360"/>
      </w:pPr>
      <w:rPr>
        <w:rFonts w:hint="default"/>
        <w:lang w:val="en-US" w:eastAsia="en-US" w:bidi="ar-SA"/>
      </w:rPr>
    </w:lvl>
    <w:lvl w:ilvl="8">
      <w:start w:val="0"/>
      <w:numFmt w:val="bullet"/>
      <w:lvlText w:val="•"/>
      <w:lvlJc w:val="left"/>
      <w:pPr>
        <w:ind w:left="7561" w:hanging="360"/>
      </w:pPr>
      <w:rPr>
        <w:rFonts w:hint="default"/>
        <w:lang w:val="en-US" w:eastAsia="en-US" w:bidi="ar-SA"/>
      </w:rPr>
    </w:lvl>
  </w:abstractNum>
  <w:abstractNum w:abstractNumId="19">
    <w:nsid w:val="419A7A3C"/>
    <w:multiLevelType w:val="hybridMultilevel"/>
    <w:tmpl w:val="43884788"/>
    <w:lvl w:ilvl="0">
      <w:start w:val="1"/>
      <w:numFmt w:val="decimal"/>
      <w:lvlText w:val="%1."/>
      <w:lvlJc w:val="left"/>
      <w:pPr>
        <w:ind w:left="492" w:hanging="373"/>
      </w:pPr>
      <w:rPr>
        <w:rFonts w:ascii="Tahoma" w:eastAsia="Tahoma" w:hAnsi="Tahoma" w:cs="Tahoma" w:hint="default"/>
        <w:b w:val="0"/>
        <w:bCs w:val="0"/>
        <w:i w:val="0"/>
        <w:iCs w:val="0"/>
        <w:color w:val="006447"/>
        <w:spacing w:val="0"/>
        <w:w w:val="99"/>
        <w:sz w:val="32"/>
        <w:szCs w:val="32"/>
        <w:lang w:val="en-US" w:eastAsia="en-US" w:bidi="ar-SA"/>
      </w:rPr>
    </w:lvl>
    <w:lvl w:ilvl="1">
      <w:start w:val="0"/>
      <w:numFmt w:val="bullet"/>
      <w:lvlText w:val="•"/>
      <w:lvlJc w:val="left"/>
      <w:pPr>
        <w:ind w:left="1374" w:hanging="373"/>
      </w:pPr>
      <w:rPr>
        <w:rFonts w:hint="default"/>
        <w:lang w:val="en-US" w:eastAsia="en-US" w:bidi="ar-SA"/>
      </w:rPr>
    </w:lvl>
    <w:lvl w:ilvl="2">
      <w:start w:val="0"/>
      <w:numFmt w:val="bullet"/>
      <w:lvlText w:val="•"/>
      <w:lvlJc w:val="left"/>
      <w:pPr>
        <w:ind w:left="2249" w:hanging="373"/>
      </w:pPr>
      <w:rPr>
        <w:rFonts w:hint="default"/>
        <w:lang w:val="en-US" w:eastAsia="en-US" w:bidi="ar-SA"/>
      </w:rPr>
    </w:lvl>
    <w:lvl w:ilvl="3">
      <w:start w:val="0"/>
      <w:numFmt w:val="bullet"/>
      <w:lvlText w:val="•"/>
      <w:lvlJc w:val="left"/>
      <w:pPr>
        <w:ind w:left="3123" w:hanging="373"/>
      </w:pPr>
      <w:rPr>
        <w:rFonts w:hint="default"/>
        <w:lang w:val="en-US" w:eastAsia="en-US" w:bidi="ar-SA"/>
      </w:rPr>
    </w:lvl>
    <w:lvl w:ilvl="4">
      <w:start w:val="0"/>
      <w:numFmt w:val="bullet"/>
      <w:lvlText w:val="•"/>
      <w:lvlJc w:val="left"/>
      <w:pPr>
        <w:ind w:left="3998" w:hanging="373"/>
      </w:pPr>
      <w:rPr>
        <w:rFonts w:hint="default"/>
        <w:lang w:val="en-US" w:eastAsia="en-US" w:bidi="ar-SA"/>
      </w:rPr>
    </w:lvl>
    <w:lvl w:ilvl="5">
      <w:start w:val="0"/>
      <w:numFmt w:val="bullet"/>
      <w:lvlText w:val="•"/>
      <w:lvlJc w:val="left"/>
      <w:pPr>
        <w:ind w:left="4873" w:hanging="373"/>
      </w:pPr>
      <w:rPr>
        <w:rFonts w:hint="default"/>
        <w:lang w:val="en-US" w:eastAsia="en-US" w:bidi="ar-SA"/>
      </w:rPr>
    </w:lvl>
    <w:lvl w:ilvl="6">
      <w:start w:val="0"/>
      <w:numFmt w:val="bullet"/>
      <w:lvlText w:val="•"/>
      <w:lvlJc w:val="left"/>
      <w:pPr>
        <w:ind w:left="5747" w:hanging="373"/>
      </w:pPr>
      <w:rPr>
        <w:rFonts w:hint="default"/>
        <w:lang w:val="en-US" w:eastAsia="en-US" w:bidi="ar-SA"/>
      </w:rPr>
    </w:lvl>
    <w:lvl w:ilvl="7">
      <w:start w:val="0"/>
      <w:numFmt w:val="bullet"/>
      <w:lvlText w:val="•"/>
      <w:lvlJc w:val="left"/>
      <w:pPr>
        <w:ind w:left="6622" w:hanging="373"/>
      </w:pPr>
      <w:rPr>
        <w:rFonts w:hint="default"/>
        <w:lang w:val="en-US" w:eastAsia="en-US" w:bidi="ar-SA"/>
      </w:rPr>
    </w:lvl>
    <w:lvl w:ilvl="8">
      <w:start w:val="0"/>
      <w:numFmt w:val="bullet"/>
      <w:lvlText w:val="•"/>
      <w:lvlJc w:val="left"/>
      <w:pPr>
        <w:ind w:left="7497" w:hanging="373"/>
      </w:pPr>
      <w:rPr>
        <w:rFonts w:hint="default"/>
        <w:lang w:val="en-US" w:eastAsia="en-US" w:bidi="ar-SA"/>
      </w:rPr>
    </w:lvl>
  </w:abstractNum>
  <w:abstractNum w:abstractNumId="20">
    <w:nsid w:val="43E154F9"/>
    <w:multiLevelType w:val="hybridMultilevel"/>
    <w:tmpl w:val="B11E693C"/>
    <w:lvl w:ilvl="0">
      <w:start w:val="1"/>
      <w:numFmt w:val="decimal"/>
      <w:pStyle w:val="Heading2numbered"/>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pStyle w:val="Heading2numbered"/>
      <w:lvlText w:val="%9."/>
      <w:lvlJc w:val="right"/>
      <w:pPr>
        <w:ind w:left="6120" w:hanging="180"/>
      </w:pPr>
    </w:lvl>
  </w:abstractNum>
  <w:abstractNum w:abstractNumId="21">
    <w:nsid w:val="495C1BEF"/>
    <w:multiLevelType w:val="hybridMultilevel"/>
    <w:tmpl w:val="AA6A51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4AE16F4F"/>
    <w:multiLevelType w:val="hybridMultilevel"/>
    <w:tmpl w:val="034CF2D8"/>
    <w:lvl w:ilvl="0">
      <w:start w:val="1"/>
      <w:numFmt w:val="decimal"/>
      <w:lvlText w:val="%1."/>
      <w:lvlJc w:val="left"/>
      <w:pPr>
        <w:ind w:left="492" w:hanging="373"/>
      </w:pPr>
      <w:rPr>
        <w:rFonts w:ascii="Tahoma" w:eastAsia="Tahoma" w:hAnsi="Tahoma" w:cs="Tahoma" w:hint="default"/>
        <w:b w:val="0"/>
        <w:bCs w:val="0"/>
        <w:i w:val="0"/>
        <w:iCs w:val="0"/>
        <w:color w:val="006447"/>
        <w:spacing w:val="0"/>
        <w:w w:val="99"/>
        <w:sz w:val="32"/>
        <w:szCs w:val="32"/>
        <w:lang w:val="en-US" w:eastAsia="en-US" w:bidi="ar-SA"/>
      </w:rPr>
    </w:lvl>
    <w:lvl w:ilvl="1">
      <w:start w:val="0"/>
      <w:numFmt w:val="bullet"/>
      <w:lvlText w:val="•"/>
      <w:lvlJc w:val="left"/>
      <w:pPr>
        <w:ind w:left="1374" w:hanging="373"/>
      </w:pPr>
      <w:rPr>
        <w:rFonts w:hint="default"/>
        <w:lang w:val="en-US" w:eastAsia="en-US" w:bidi="ar-SA"/>
      </w:rPr>
    </w:lvl>
    <w:lvl w:ilvl="2">
      <w:start w:val="0"/>
      <w:numFmt w:val="bullet"/>
      <w:lvlText w:val="•"/>
      <w:lvlJc w:val="left"/>
      <w:pPr>
        <w:ind w:left="2249" w:hanging="373"/>
      </w:pPr>
      <w:rPr>
        <w:rFonts w:hint="default"/>
        <w:lang w:val="en-US" w:eastAsia="en-US" w:bidi="ar-SA"/>
      </w:rPr>
    </w:lvl>
    <w:lvl w:ilvl="3">
      <w:start w:val="0"/>
      <w:numFmt w:val="bullet"/>
      <w:lvlText w:val="•"/>
      <w:lvlJc w:val="left"/>
      <w:pPr>
        <w:ind w:left="3123" w:hanging="373"/>
      </w:pPr>
      <w:rPr>
        <w:rFonts w:hint="default"/>
        <w:lang w:val="en-US" w:eastAsia="en-US" w:bidi="ar-SA"/>
      </w:rPr>
    </w:lvl>
    <w:lvl w:ilvl="4">
      <w:start w:val="0"/>
      <w:numFmt w:val="bullet"/>
      <w:lvlText w:val="•"/>
      <w:lvlJc w:val="left"/>
      <w:pPr>
        <w:ind w:left="3998" w:hanging="373"/>
      </w:pPr>
      <w:rPr>
        <w:rFonts w:hint="default"/>
        <w:lang w:val="en-US" w:eastAsia="en-US" w:bidi="ar-SA"/>
      </w:rPr>
    </w:lvl>
    <w:lvl w:ilvl="5">
      <w:start w:val="0"/>
      <w:numFmt w:val="bullet"/>
      <w:lvlText w:val="•"/>
      <w:lvlJc w:val="left"/>
      <w:pPr>
        <w:ind w:left="4873" w:hanging="373"/>
      </w:pPr>
      <w:rPr>
        <w:rFonts w:hint="default"/>
        <w:lang w:val="en-US" w:eastAsia="en-US" w:bidi="ar-SA"/>
      </w:rPr>
    </w:lvl>
    <w:lvl w:ilvl="6">
      <w:start w:val="0"/>
      <w:numFmt w:val="bullet"/>
      <w:lvlText w:val="•"/>
      <w:lvlJc w:val="left"/>
      <w:pPr>
        <w:ind w:left="5747" w:hanging="373"/>
      </w:pPr>
      <w:rPr>
        <w:rFonts w:hint="default"/>
        <w:lang w:val="en-US" w:eastAsia="en-US" w:bidi="ar-SA"/>
      </w:rPr>
    </w:lvl>
    <w:lvl w:ilvl="7">
      <w:start w:val="0"/>
      <w:numFmt w:val="bullet"/>
      <w:lvlText w:val="•"/>
      <w:lvlJc w:val="left"/>
      <w:pPr>
        <w:ind w:left="6622" w:hanging="373"/>
      </w:pPr>
      <w:rPr>
        <w:rFonts w:hint="default"/>
        <w:lang w:val="en-US" w:eastAsia="en-US" w:bidi="ar-SA"/>
      </w:rPr>
    </w:lvl>
    <w:lvl w:ilvl="8">
      <w:start w:val="0"/>
      <w:numFmt w:val="bullet"/>
      <w:lvlText w:val="•"/>
      <w:lvlJc w:val="left"/>
      <w:pPr>
        <w:ind w:left="7497" w:hanging="373"/>
      </w:pPr>
      <w:rPr>
        <w:rFonts w:hint="default"/>
        <w:lang w:val="en-US" w:eastAsia="en-US" w:bidi="ar-SA"/>
      </w:rPr>
    </w:lvl>
  </w:abstractNum>
  <w:abstractNum w:abstractNumId="23">
    <w:nsid w:val="4C5E6837"/>
    <w:multiLevelType w:val="hybridMultilevel"/>
    <w:tmpl w:val="B238994E"/>
    <w:lvl w:ilvl="0">
      <w:start w:val="1"/>
      <w:numFmt w:val="decimal"/>
      <w:lvlText w:val="%1."/>
      <w:lvlJc w:val="left"/>
      <w:pPr>
        <w:ind w:left="492" w:hanging="373"/>
      </w:pPr>
      <w:rPr>
        <w:rFonts w:ascii="Tahoma" w:eastAsia="Tahoma" w:hAnsi="Tahoma" w:cs="Tahoma" w:hint="default"/>
        <w:b w:val="0"/>
        <w:bCs w:val="0"/>
        <w:i w:val="0"/>
        <w:iCs w:val="0"/>
        <w:color w:val="006447"/>
        <w:spacing w:val="0"/>
        <w:w w:val="99"/>
        <w:sz w:val="32"/>
        <w:szCs w:val="32"/>
        <w:lang w:val="en-US" w:eastAsia="en-US" w:bidi="ar-SA"/>
      </w:rPr>
    </w:lvl>
    <w:lvl w:ilvl="1">
      <w:start w:val="0"/>
      <w:numFmt w:val="bullet"/>
      <w:lvlText w:val="•"/>
      <w:lvlJc w:val="left"/>
      <w:pPr>
        <w:ind w:left="1374" w:hanging="373"/>
      </w:pPr>
      <w:rPr>
        <w:rFonts w:hint="default"/>
        <w:lang w:val="en-US" w:eastAsia="en-US" w:bidi="ar-SA"/>
      </w:rPr>
    </w:lvl>
    <w:lvl w:ilvl="2">
      <w:start w:val="0"/>
      <w:numFmt w:val="bullet"/>
      <w:lvlText w:val="•"/>
      <w:lvlJc w:val="left"/>
      <w:pPr>
        <w:ind w:left="2249" w:hanging="373"/>
      </w:pPr>
      <w:rPr>
        <w:rFonts w:hint="default"/>
        <w:lang w:val="en-US" w:eastAsia="en-US" w:bidi="ar-SA"/>
      </w:rPr>
    </w:lvl>
    <w:lvl w:ilvl="3">
      <w:start w:val="0"/>
      <w:numFmt w:val="bullet"/>
      <w:lvlText w:val="•"/>
      <w:lvlJc w:val="left"/>
      <w:pPr>
        <w:ind w:left="3123" w:hanging="373"/>
      </w:pPr>
      <w:rPr>
        <w:rFonts w:hint="default"/>
        <w:lang w:val="en-US" w:eastAsia="en-US" w:bidi="ar-SA"/>
      </w:rPr>
    </w:lvl>
    <w:lvl w:ilvl="4">
      <w:start w:val="0"/>
      <w:numFmt w:val="bullet"/>
      <w:lvlText w:val="•"/>
      <w:lvlJc w:val="left"/>
      <w:pPr>
        <w:ind w:left="3998" w:hanging="373"/>
      </w:pPr>
      <w:rPr>
        <w:rFonts w:hint="default"/>
        <w:lang w:val="en-US" w:eastAsia="en-US" w:bidi="ar-SA"/>
      </w:rPr>
    </w:lvl>
    <w:lvl w:ilvl="5">
      <w:start w:val="0"/>
      <w:numFmt w:val="bullet"/>
      <w:lvlText w:val="•"/>
      <w:lvlJc w:val="left"/>
      <w:pPr>
        <w:ind w:left="4873" w:hanging="373"/>
      </w:pPr>
      <w:rPr>
        <w:rFonts w:hint="default"/>
        <w:lang w:val="en-US" w:eastAsia="en-US" w:bidi="ar-SA"/>
      </w:rPr>
    </w:lvl>
    <w:lvl w:ilvl="6">
      <w:start w:val="0"/>
      <w:numFmt w:val="bullet"/>
      <w:lvlText w:val="•"/>
      <w:lvlJc w:val="left"/>
      <w:pPr>
        <w:ind w:left="5747" w:hanging="373"/>
      </w:pPr>
      <w:rPr>
        <w:rFonts w:hint="default"/>
        <w:lang w:val="en-US" w:eastAsia="en-US" w:bidi="ar-SA"/>
      </w:rPr>
    </w:lvl>
    <w:lvl w:ilvl="7">
      <w:start w:val="0"/>
      <w:numFmt w:val="bullet"/>
      <w:lvlText w:val="•"/>
      <w:lvlJc w:val="left"/>
      <w:pPr>
        <w:ind w:left="6622" w:hanging="373"/>
      </w:pPr>
      <w:rPr>
        <w:rFonts w:hint="default"/>
        <w:lang w:val="en-US" w:eastAsia="en-US" w:bidi="ar-SA"/>
      </w:rPr>
    </w:lvl>
    <w:lvl w:ilvl="8">
      <w:start w:val="0"/>
      <w:numFmt w:val="bullet"/>
      <w:lvlText w:val="•"/>
      <w:lvlJc w:val="left"/>
      <w:pPr>
        <w:ind w:left="7497" w:hanging="373"/>
      </w:pPr>
      <w:rPr>
        <w:rFonts w:hint="default"/>
        <w:lang w:val="en-US" w:eastAsia="en-US" w:bidi="ar-SA"/>
      </w:rPr>
    </w:lvl>
  </w:abstractNum>
  <w:abstractNum w:abstractNumId="24">
    <w:nsid w:val="4D3F2047"/>
    <w:multiLevelType w:val="hybridMultilevel"/>
    <w:tmpl w:val="D28A7378"/>
    <w:lvl w:ilvl="0">
      <w:start w:val="1"/>
      <w:numFmt w:val="decimal"/>
      <w:lvlText w:val="%1."/>
      <w:lvlJc w:val="left"/>
      <w:pPr>
        <w:ind w:left="492" w:hanging="373"/>
      </w:pPr>
      <w:rPr>
        <w:rFonts w:ascii="Tahoma" w:eastAsia="Tahoma" w:hAnsi="Tahoma" w:cs="Tahoma" w:hint="default"/>
        <w:b w:val="0"/>
        <w:bCs w:val="0"/>
        <w:i w:val="0"/>
        <w:iCs w:val="0"/>
        <w:color w:val="006447"/>
        <w:spacing w:val="0"/>
        <w:w w:val="99"/>
        <w:sz w:val="32"/>
        <w:szCs w:val="32"/>
        <w:lang w:val="en-US" w:eastAsia="en-US" w:bidi="ar-SA"/>
      </w:rPr>
    </w:lvl>
    <w:lvl w:ilvl="1">
      <w:start w:val="0"/>
      <w:numFmt w:val="bullet"/>
      <w:lvlText w:val="•"/>
      <w:lvlJc w:val="left"/>
      <w:pPr>
        <w:ind w:left="1374" w:hanging="373"/>
      </w:pPr>
      <w:rPr>
        <w:rFonts w:hint="default"/>
        <w:lang w:val="en-US" w:eastAsia="en-US" w:bidi="ar-SA"/>
      </w:rPr>
    </w:lvl>
    <w:lvl w:ilvl="2">
      <w:start w:val="0"/>
      <w:numFmt w:val="bullet"/>
      <w:lvlText w:val="•"/>
      <w:lvlJc w:val="left"/>
      <w:pPr>
        <w:ind w:left="2249" w:hanging="373"/>
      </w:pPr>
      <w:rPr>
        <w:rFonts w:hint="default"/>
        <w:lang w:val="en-US" w:eastAsia="en-US" w:bidi="ar-SA"/>
      </w:rPr>
    </w:lvl>
    <w:lvl w:ilvl="3">
      <w:start w:val="0"/>
      <w:numFmt w:val="bullet"/>
      <w:lvlText w:val="•"/>
      <w:lvlJc w:val="left"/>
      <w:pPr>
        <w:ind w:left="3123" w:hanging="373"/>
      </w:pPr>
      <w:rPr>
        <w:rFonts w:hint="default"/>
        <w:lang w:val="en-US" w:eastAsia="en-US" w:bidi="ar-SA"/>
      </w:rPr>
    </w:lvl>
    <w:lvl w:ilvl="4">
      <w:start w:val="0"/>
      <w:numFmt w:val="bullet"/>
      <w:lvlText w:val="•"/>
      <w:lvlJc w:val="left"/>
      <w:pPr>
        <w:ind w:left="3998" w:hanging="373"/>
      </w:pPr>
      <w:rPr>
        <w:rFonts w:hint="default"/>
        <w:lang w:val="en-US" w:eastAsia="en-US" w:bidi="ar-SA"/>
      </w:rPr>
    </w:lvl>
    <w:lvl w:ilvl="5">
      <w:start w:val="0"/>
      <w:numFmt w:val="bullet"/>
      <w:lvlText w:val="•"/>
      <w:lvlJc w:val="left"/>
      <w:pPr>
        <w:ind w:left="4873" w:hanging="373"/>
      </w:pPr>
      <w:rPr>
        <w:rFonts w:hint="default"/>
        <w:lang w:val="en-US" w:eastAsia="en-US" w:bidi="ar-SA"/>
      </w:rPr>
    </w:lvl>
    <w:lvl w:ilvl="6">
      <w:start w:val="0"/>
      <w:numFmt w:val="bullet"/>
      <w:lvlText w:val="•"/>
      <w:lvlJc w:val="left"/>
      <w:pPr>
        <w:ind w:left="5747" w:hanging="373"/>
      </w:pPr>
      <w:rPr>
        <w:rFonts w:hint="default"/>
        <w:lang w:val="en-US" w:eastAsia="en-US" w:bidi="ar-SA"/>
      </w:rPr>
    </w:lvl>
    <w:lvl w:ilvl="7">
      <w:start w:val="0"/>
      <w:numFmt w:val="bullet"/>
      <w:lvlText w:val="•"/>
      <w:lvlJc w:val="left"/>
      <w:pPr>
        <w:ind w:left="6622" w:hanging="373"/>
      </w:pPr>
      <w:rPr>
        <w:rFonts w:hint="default"/>
        <w:lang w:val="en-US" w:eastAsia="en-US" w:bidi="ar-SA"/>
      </w:rPr>
    </w:lvl>
    <w:lvl w:ilvl="8">
      <w:start w:val="0"/>
      <w:numFmt w:val="bullet"/>
      <w:lvlText w:val="•"/>
      <w:lvlJc w:val="left"/>
      <w:pPr>
        <w:ind w:left="7497" w:hanging="373"/>
      </w:pPr>
      <w:rPr>
        <w:rFonts w:hint="default"/>
        <w:lang w:val="en-US" w:eastAsia="en-US" w:bidi="ar-SA"/>
      </w:rPr>
    </w:lvl>
  </w:abstractNum>
  <w:abstractNum w:abstractNumId="25">
    <w:nsid w:val="52571129"/>
    <w:multiLevelType w:val="hybridMultilevel"/>
    <w:tmpl w:val="A5C4EB0E"/>
    <w:lvl w:ilvl="0">
      <w:start w:val="1"/>
      <w:numFmt w:val="decimal"/>
      <w:lvlText w:val="%1."/>
      <w:lvlJc w:val="left"/>
      <w:pPr>
        <w:ind w:left="491" w:hanging="372"/>
      </w:pPr>
      <w:rPr>
        <w:rFonts w:ascii="Tahoma" w:eastAsia="Tahoma" w:hAnsi="Tahoma" w:cs="Tahoma" w:hint="default"/>
        <w:b w:val="0"/>
        <w:bCs w:val="0"/>
        <w:i w:val="0"/>
        <w:iCs w:val="0"/>
        <w:color w:val="006447"/>
        <w:spacing w:val="0"/>
        <w:w w:val="99"/>
        <w:sz w:val="32"/>
        <w:szCs w:val="32"/>
        <w:lang w:val="en-US" w:eastAsia="en-US" w:bidi="ar-SA"/>
      </w:rPr>
    </w:lvl>
    <w:lvl w:ilvl="1">
      <w:start w:val="0"/>
      <w:numFmt w:val="bullet"/>
      <w:lvlText w:val="•"/>
      <w:lvlJc w:val="left"/>
      <w:pPr>
        <w:ind w:left="1374" w:hanging="372"/>
      </w:pPr>
      <w:rPr>
        <w:rFonts w:hint="default"/>
        <w:lang w:val="en-US" w:eastAsia="en-US" w:bidi="ar-SA"/>
      </w:rPr>
    </w:lvl>
    <w:lvl w:ilvl="2">
      <w:start w:val="0"/>
      <w:numFmt w:val="bullet"/>
      <w:lvlText w:val="•"/>
      <w:lvlJc w:val="left"/>
      <w:pPr>
        <w:ind w:left="2249" w:hanging="372"/>
      </w:pPr>
      <w:rPr>
        <w:rFonts w:hint="default"/>
        <w:lang w:val="en-US" w:eastAsia="en-US" w:bidi="ar-SA"/>
      </w:rPr>
    </w:lvl>
    <w:lvl w:ilvl="3">
      <w:start w:val="0"/>
      <w:numFmt w:val="bullet"/>
      <w:lvlText w:val="•"/>
      <w:lvlJc w:val="left"/>
      <w:pPr>
        <w:ind w:left="3123" w:hanging="372"/>
      </w:pPr>
      <w:rPr>
        <w:rFonts w:hint="default"/>
        <w:lang w:val="en-US" w:eastAsia="en-US" w:bidi="ar-SA"/>
      </w:rPr>
    </w:lvl>
    <w:lvl w:ilvl="4">
      <w:start w:val="0"/>
      <w:numFmt w:val="bullet"/>
      <w:lvlText w:val="•"/>
      <w:lvlJc w:val="left"/>
      <w:pPr>
        <w:ind w:left="3998" w:hanging="372"/>
      </w:pPr>
      <w:rPr>
        <w:rFonts w:hint="default"/>
        <w:lang w:val="en-US" w:eastAsia="en-US" w:bidi="ar-SA"/>
      </w:rPr>
    </w:lvl>
    <w:lvl w:ilvl="5">
      <w:start w:val="0"/>
      <w:numFmt w:val="bullet"/>
      <w:lvlText w:val="•"/>
      <w:lvlJc w:val="left"/>
      <w:pPr>
        <w:ind w:left="4873" w:hanging="372"/>
      </w:pPr>
      <w:rPr>
        <w:rFonts w:hint="default"/>
        <w:lang w:val="en-US" w:eastAsia="en-US" w:bidi="ar-SA"/>
      </w:rPr>
    </w:lvl>
    <w:lvl w:ilvl="6">
      <w:start w:val="0"/>
      <w:numFmt w:val="bullet"/>
      <w:lvlText w:val="•"/>
      <w:lvlJc w:val="left"/>
      <w:pPr>
        <w:ind w:left="5747" w:hanging="372"/>
      </w:pPr>
      <w:rPr>
        <w:rFonts w:hint="default"/>
        <w:lang w:val="en-US" w:eastAsia="en-US" w:bidi="ar-SA"/>
      </w:rPr>
    </w:lvl>
    <w:lvl w:ilvl="7">
      <w:start w:val="0"/>
      <w:numFmt w:val="bullet"/>
      <w:lvlText w:val="•"/>
      <w:lvlJc w:val="left"/>
      <w:pPr>
        <w:ind w:left="6622" w:hanging="372"/>
      </w:pPr>
      <w:rPr>
        <w:rFonts w:hint="default"/>
        <w:lang w:val="en-US" w:eastAsia="en-US" w:bidi="ar-SA"/>
      </w:rPr>
    </w:lvl>
    <w:lvl w:ilvl="8">
      <w:start w:val="0"/>
      <w:numFmt w:val="bullet"/>
      <w:lvlText w:val="•"/>
      <w:lvlJc w:val="left"/>
      <w:pPr>
        <w:ind w:left="7497" w:hanging="372"/>
      </w:pPr>
      <w:rPr>
        <w:rFonts w:hint="default"/>
        <w:lang w:val="en-US" w:eastAsia="en-US" w:bidi="ar-SA"/>
      </w:rPr>
    </w:lvl>
  </w:abstractNum>
  <w:abstractNum w:abstractNumId="26">
    <w:nsid w:val="58184943"/>
    <w:multiLevelType w:val="hybridMultilevel"/>
    <w:tmpl w:val="B4CC9A8A"/>
    <w:lvl w:ilvl="0">
      <w:start w:val="1"/>
      <w:numFmt w:val="decimal"/>
      <w:lvlText w:val="%1."/>
      <w:lvlJc w:val="left"/>
      <w:pPr>
        <w:ind w:left="492" w:hanging="373"/>
      </w:pPr>
      <w:rPr>
        <w:rFonts w:ascii="Tahoma" w:eastAsia="Tahoma" w:hAnsi="Tahoma" w:cs="Tahoma" w:hint="default"/>
        <w:b w:val="0"/>
        <w:bCs w:val="0"/>
        <w:i w:val="0"/>
        <w:iCs w:val="0"/>
        <w:color w:val="006447"/>
        <w:spacing w:val="0"/>
        <w:w w:val="99"/>
        <w:sz w:val="32"/>
        <w:szCs w:val="32"/>
        <w:lang w:val="en-US" w:eastAsia="en-US" w:bidi="ar-SA"/>
      </w:rPr>
    </w:lvl>
    <w:lvl w:ilvl="1">
      <w:start w:val="0"/>
      <w:numFmt w:val="bullet"/>
      <w:lvlText w:val="•"/>
      <w:lvlJc w:val="left"/>
      <w:pPr>
        <w:ind w:left="1374" w:hanging="373"/>
      </w:pPr>
      <w:rPr>
        <w:rFonts w:hint="default"/>
        <w:lang w:val="en-US" w:eastAsia="en-US" w:bidi="ar-SA"/>
      </w:rPr>
    </w:lvl>
    <w:lvl w:ilvl="2">
      <w:start w:val="0"/>
      <w:numFmt w:val="bullet"/>
      <w:lvlText w:val="•"/>
      <w:lvlJc w:val="left"/>
      <w:pPr>
        <w:ind w:left="2249" w:hanging="373"/>
      </w:pPr>
      <w:rPr>
        <w:rFonts w:hint="default"/>
        <w:lang w:val="en-US" w:eastAsia="en-US" w:bidi="ar-SA"/>
      </w:rPr>
    </w:lvl>
    <w:lvl w:ilvl="3">
      <w:start w:val="0"/>
      <w:numFmt w:val="bullet"/>
      <w:lvlText w:val="•"/>
      <w:lvlJc w:val="left"/>
      <w:pPr>
        <w:ind w:left="3123" w:hanging="373"/>
      </w:pPr>
      <w:rPr>
        <w:rFonts w:hint="default"/>
        <w:lang w:val="en-US" w:eastAsia="en-US" w:bidi="ar-SA"/>
      </w:rPr>
    </w:lvl>
    <w:lvl w:ilvl="4">
      <w:start w:val="0"/>
      <w:numFmt w:val="bullet"/>
      <w:lvlText w:val="•"/>
      <w:lvlJc w:val="left"/>
      <w:pPr>
        <w:ind w:left="3998" w:hanging="373"/>
      </w:pPr>
      <w:rPr>
        <w:rFonts w:hint="default"/>
        <w:lang w:val="en-US" w:eastAsia="en-US" w:bidi="ar-SA"/>
      </w:rPr>
    </w:lvl>
    <w:lvl w:ilvl="5">
      <w:start w:val="0"/>
      <w:numFmt w:val="bullet"/>
      <w:lvlText w:val="•"/>
      <w:lvlJc w:val="left"/>
      <w:pPr>
        <w:ind w:left="4873" w:hanging="373"/>
      </w:pPr>
      <w:rPr>
        <w:rFonts w:hint="default"/>
        <w:lang w:val="en-US" w:eastAsia="en-US" w:bidi="ar-SA"/>
      </w:rPr>
    </w:lvl>
    <w:lvl w:ilvl="6">
      <w:start w:val="0"/>
      <w:numFmt w:val="bullet"/>
      <w:lvlText w:val="•"/>
      <w:lvlJc w:val="left"/>
      <w:pPr>
        <w:ind w:left="5747" w:hanging="373"/>
      </w:pPr>
      <w:rPr>
        <w:rFonts w:hint="default"/>
        <w:lang w:val="en-US" w:eastAsia="en-US" w:bidi="ar-SA"/>
      </w:rPr>
    </w:lvl>
    <w:lvl w:ilvl="7">
      <w:start w:val="0"/>
      <w:numFmt w:val="bullet"/>
      <w:lvlText w:val="•"/>
      <w:lvlJc w:val="left"/>
      <w:pPr>
        <w:ind w:left="6622" w:hanging="373"/>
      </w:pPr>
      <w:rPr>
        <w:rFonts w:hint="default"/>
        <w:lang w:val="en-US" w:eastAsia="en-US" w:bidi="ar-SA"/>
      </w:rPr>
    </w:lvl>
    <w:lvl w:ilvl="8">
      <w:start w:val="0"/>
      <w:numFmt w:val="bullet"/>
      <w:lvlText w:val="•"/>
      <w:lvlJc w:val="left"/>
      <w:pPr>
        <w:ind w:left="7497" w:hanging="373"/>
      </w:pPr>
      <w:rPr>
        <w:rFonts w:hint="default"/>
        <w:lang w:val="en-US" w:eastAsia="en-US" w:bidi="ar-SA"/>
      </w:rPr>
    </w:lvl>
  </w:abstractNum>
  <w:abstractNum w:abstractNumId="27">
    <w:nsid w:val="5BB03165"/>
    <w:multiLevelType w:val="hybridMultilevel"/>
    <w:tmpl w:val="1706B124"/>
    <w:lvl w:ilvl="0">
      <w:start w:val="1"/>
      <w:numFmt w:val="decimal"/>
      <w:lvlText w:val="%1."/>
      <w:lvlJc w:val="left"/>
      <w:pPr>
        <w:ind w:left="492" w:hanging="372"/>
      </w:pPr>
      <w:rPr>
        <w:rFonts w:hint="default"/>
      </w:rPr>
    </w:lvl>
    <w:lvl w:ilvl="1" w:tentative="1">
      <w:start w:val="1"/>
      <w:numFmt w:val="lowerLetter"/>
      <w:lvlText w:val="%2."/>
      <w:lvlJc w:val="left"/>
      <w:pPr>
        <w:ind w:left="1200" w:hanging="360"/>
      </w:pPr>
    </w:lvl>
    <w:lvl w:ilvl="2" w:tentative="1">
      <w:start w:val="1"/>
      <w:numFmt w:val="lowerRoman"/>
      <w:lvlText w:val="%3."/>
      <w:lvlJc w:val="right"/>
      <w:pPr>
        <w:ind w:left="1920" w:hanging="180"/>
      </w:pPr>
    </w:lvl>
    <w:lvl w:ilvl="3" w:tentative="1">
      <w:start w:val="1"/>
      <w:numFmt w:val="decimal"/>
      <w:lvlText w:val="%4."/>
      <w:lvlJc w:val="left"/>
      <w:pPr>
        <w:ind w:left="2640" w:hanging="360"/>
      </w:pPr>
    </w:lvl>
    <w:lvl w:ilvl="4" w:tentative="1">
      <w:start w:val="1"/>
      <w:numFmt w:val="lowerLetter"/>
      <w:lvlText w:val="%5."/>
      <w:lvlJc w:val="left"/>
      <w:pPr>
        <w:ind w:left="3360" w:hanging="360"/>
      </w:pPr>
    </w:lvl>
    <w:lvl w:ilvl="5" w:tentative="1">
      <w:start w:val="1"/>
      <w:numFmt w:val="lowerRoman"/>
      <w:lvlText w:val="%6."/>
      <w:lvlJc w:val="right"/>
      <w:pPr>
        <w:ind w:left="4080" w:hanging="180"/>
      </w:pPr>
    </w:lvl>
    <w:lvl w:ilvl="6" w:tentative="1">
      <w:start w:val="1"/>
      <w:numFmt w:val="decimal"/>
      <w:lvlText w:val="%7."/>
      <w:lvlJc w:val="left"/>
      <w:pPr>
        <w:ind w:left="4800" w:hanging="360"/>
      </w:pPr>
    </w:lvl>
    <w:lvl w:ilvl="7" w:tentative="1">
      <w:start w:val="1"/>
      <w:numFmt w:val="lowerLetter"/>
      <w:lvlText w:val="%8."/>
      <w:lvlJc w:val="left"/>
      <w:pPr>
        <w:ind w:left="5520" w:hanging="360"/>
      </w:pPr>
    </w:lvl>
    <w:lvl w:ilvl="8" w:tentative="1">
      <w:start w:val="1"/>
      <w:numFmt w:val="lowerRoman"/>
      <w:lvlText w:val="%9."/>
      <w:lvlJc w:val="right"/>
      <w:pPr>
        <w:ind w:left="6240" w:hanging="180"/>
      </w:pPr>
    </w:lvl>
  </w:abstractNum>
  <w:abstractNum w:abstractNumId="28">
    <w:nsid w:val="5D210C2D"/>
    <w:multiLevelType w:val="hybridMultilevel"/>
    <w:tmpl w:val="0FA2032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5D234EDD"/>
    <w:multiLevelType w:val="hybridMultilevel"/>
    <w:tmpl w:val="8AF09592"/>
    <w:lvl w:ilvl="0">
      <w:start w:val="1"/>
      <w:numFmt w:val="decimal"/>
      <w:lvlText w:val="%1."/>
      <w:lvlJc w:val="left"/>
      <w:pPr>
        <w:ind w:left="480" w:hanging="361"/>
      </w:pPr>
      <w:rPr>
        <w:rFonts w:ascii="Tahoma" w:eastAsia="Tahoma" w:hAnsi="Tahoma" w:cs="Tahoma" w:hint="default"/>
        <w:b w:val="0"/>
        <w:bCs w:val="0"/>
        <w:i w:val="0"/>
        <w:iCs w:val="0"/>
        <w:color w:val="006447"/>
        <w:spacing w:val="0"/>
        <w:w w:val="99"/>
        <w:sz w:val="32"/>
        <w:szCs w:val="32"/>
        <w:lang w:val="en-US" w:eastAsia="en-US" w:bidi="ar-SA"/>
      </w:rPr>
    </w:lvl>
    <w:lvl w:ilvl="1">
      <w:start w:val="0"/>
      <w:numFmt w:val="bullet"/>
      <w:lvlText w:val="•"/>
      <w:lvlJc w:val="left"/>
      <w:pPr>
        <w:ind w:left="1356" w:hanging="361"/>
      </w:pPr>
      <w:rPr>
        <w:rFonts w:hint="default"/>
        <w:lang w:val="en-US" w:eastAsia="en-US" w:bidi="ar-SA"/>
      </w:rPr>
    </w:lvl>
    <w:lvl w:ilvl="2">
      <w:start w:val="0"/>
      <w:numFmt w:val="bullet"/>
      <w:lvlText w:val="•"/>
      <w:lvlJc w:val="left"/>
      <w:pPr>
        <w:ind w:left="2233" w:hanging="361"/>
      </w:pPr>
      <w:rPr>
        <w:rFonts w:hint="default"/>
        <w:lang w:val="en-US" w:eastAsia="en-US" w:bidi="ar-SA"/>
      </w:rPr>
    </w:lvl>
    <w:lvl w:ilvl="3">
      <w:start w:val="0"/>
      <w:numFmt w:val="bullet"/>
      <w:lvlText w:val="•"/>
      <w:lvlJc w:val="left"/>
      <w:pPr>
        <w:ind w:left="3109" w:hanging="361"/>
      </w:pPr>
      <w:rPr>
        <w:rFonts w:hint="default"/>
        <w:lang w:val="en-US" w:eastAsia="en-US" w:bidi="ar-SA"/>
      </w:rPr>
    </w:lvl>
    <w:lvl w:ilvl="4">
      <w:start w:val="0"/>
      <w:numFmt w:val="bullet"/>
      <w:lvlText w:val="•"/>
      <w:lvlJc w:val="left"/>
      <w:pPr>
        <w:ind w:left="3986" w:hanging="361"/>
      </w:pPr>
      <w:rPr>
        <w:rFonts w:hint="default"/>
        <w:lang w:val="en-US" w:eastAsia="en-US" w:bidi="ar-SA"/>
      </w:rPr>
    </w:lvl>
    <w:lvl w:ilvl="5">
      <w:start w:val="0"/>
      <w:numFmt w:val="bullet"/>
      <w:lvlText w:val="•"/>
      <w:lvlJc w:val="left"/>
      <w:pPr>
        <w:ind w:left="4863" w:hanging="361"/>
      </w:pPr>
      <w:rPr>
        <w:rFonts w:hint="default"/>
        <w:lang w:val="en-US" w:eastAsia="en-US" w:bidi="ar-SA"/>
      </w:rPr>
    </w:lvl>
    <w:lvl w:ilvl="6">
      <w:start w:val="0"/>
      <w:numFmt w:val="bullet"/>
      <w:lvlText w:val="•"/>
      <w:lvlJc w:val="left"/>
      <w:pPr>
        <w:ind w:left="5739" w:hanging="361"/>
      </w:pPr>
      <w:rPr>
        <w:rFonts w:hint="default"/>
        <w:lang w:val="en-US" w:eastAsia="en-US" w:bidi="ar-SA"/>
      </w:rPr>
    </w:lvl>
    <w:lvl w:ilvl="7">
      <w:start w:val="0"/>
      <w:numFmt w:val="bullet"/>
      <w:lvlText w:val="•"/>
      <w:lvlJc w:val="left"/>
      <w:pPr>
        <w:ind w:left="6616" w:hanging="361"/>
      </w:pPr>
      <w:rPr>
        <w:rFonts w:hint="default"/>
        <w:lang w:val="en-US" w:eastAsia="en-US" w:bidi="ar-SA"/>
      </w:rPr>
    </w:lvl>
    <w:lvl w:ilvl="8">
      <w:start w:val="0"/>
      <w:numFmt w:val="bullet"/>
      <w:lvlText w:val="•"/>
      <w:lvlJc w:val="left"/>
      <w:pPr>
        <w:ind w:left="7493" w:hanging="361"/>
      </w:pPr>
      <w:rPr>
        <w:rFonts w:hint="default"/>
        <w:lang w:val="en-US" w:eastAsia="en-US" w:bidi="ar-SA"/>
      </w:rPr>
    </w:lvl>
  </w:abstractNum>
  <w:abstractNum w:abstractNumId="30">
    <w:nsid w:val="5F6B5D02"/>
    <w:multiLevelType w:val="hybridMultilevel"/>
    <w:tmpl w:val="E1B0CDB8"/>
    <w:lvl w:ilvl="0">
      <w:start w:val="1"/>
      <w:numFmt w:val="decimal"/>
      <w:lvlText w:val="%1."/>
      <w:lvlJc w:val="left"/>
      <w:pPr>
        <w:ind w:left="480" w:hanging="361"/>
      </w:pPr>
      <w:rPr>
        <w:rFonts w:ascii="Tahoma" w:eastAsia="Tahoma" w:hAnsi="Tahoma" w:cs="Tahoma" w:hint="default"/>
        <w:b w:val="0"/>
        <w:bCs w:val="0"/>
        <w:i w:val="0"/>
        <w:iCs w:val="0"/>
        <w:color w:val="006447"/>
        <w:spacing w:val="0"/>
        <w:w w:val="99"/>
        <w:sz w:val="32"/>
        <w:szCs w:val="32"/>
        <w:lang w:val="en-US" w:eastAsia="en-US" w:bidi="ar-SA"/>
      </w:rPr>
    </w:lvl>
    <w:lvl w:ilvl="1">
      <w:start w:val="0"/>
      <w:numFmt w:val="bullet"/>
      <w:lvlText w:val="•"/>
      <w:lvlJc w:val="left"/>
      <w:pPr>
        <w:ind w:left="1356" w:hanging="361"/>
      </w:pPr>
      <w:rPr>
        <w:rFonts w:hint="default"/>
        <w:lang w:val="en-US" w:eastAsia="en-US" w:bidi="ar-SA"/>
      </w:rPr>
    </w:lvl>
    <w:lvl w:ilvl="2">
      <w:start w:val="0"/>
      <w:numFmt w:val="bullet"/>
      <w:lvlText w:val="•"/>
      <w:lvlJc w:val="left"/>
      <w:pPr>
        <w:ind w:left="2233" w:hanging="361"/>
      </w:pPr>
      <w:rPr>
        <w:rFonts w:hint="default"/>
        <w:lang w:val="en-US" w:eastAsia="en-US" w:bidi="ar-SA"/>
      </w:rPr>
    </w:lvl>
    <w:lvl w:ilvl="3">
      <w:start w:val="0"/>
      <w:numFmt w:val="bullet"/>
      <w:lvlText w:val="•"/>
      <w:lvlJc w:val="left"/>
      <w:pPr>
        <w:ind w:left="3109" w:hanging="361"/>
      </w:pPr>
      <w:rPr>
        <w:rFonts w:hint="default"/>
        <w:lang w:val="en-US" w:eastAsia="en-US" w:bidi="ar-SA"/>
      </w:rPr>
    </w:lvl>
    <w:lvl w:ilvl="4">
      <w:start w:val="0"/>
      <w:numFmt w:val="bullet"/>
      <w:lvlText w:val="•"/>
      <w:lvlJc w:val="left"/>
      <w:pPr>
        <w:ind w:left="3986" w:hanging="361"/>
      </w:pPr>
      <w:rPr>
        <w:rFonts w:hint="default"/>
        <w:lang w:val="en-US" w:eastAsia="en-US" w:bidi="ar-SA"/>
      </w:rPr>
    </w:lvl>
    <w:lvl w:ilvl="5">
      <w:start w:val="0"/>
      <w:numFmt w:val="bullet"/>
      <w:lvlText w:val="•"/>
      <w:lvlJc w:val="left"/>
      <w:pPr>
        <w:ind w:left="4863" w:hanging="361"/>
      </w:pPr>
      <w:rPr>
        <w:rFonts w:hint="default"/>
        <w:lang w:val="en-US" w:eastAsia="en-US" w:bidi="ar-SA"/>
      </w:rPr>
    </w:lvl>
    <w:lvl w:ilvl="6">
      <w:start w:val="0"/>
      <w:numFmt w:val="bullet"/>
      <w:lvlText w:val="•"/>
      <w:lvlJc w:val="left"/>
      <w:pPr>
        <w:ind w:left="5739" w:hanging="361"/>
      </w:pPr>
      <w:rPr>
        <w:rFonts w:hint="default"/>
        <w:lang w:val="en-US" w:eastAsia="en-US" w:bidi="ar-SA"/>
      </w:rPr>
    </w:lvl>
    <w:lvl w:ilvl="7">
      <w:start w:val="0"/>
      <w:numFmt w:val="bullet"/>
      <w:lvlText w:val="•"/>
      <w:lvlJc w:val="left"/>
      <w:pPr>
        <w:ind w:left="6616" w:hanging="361"/>
      </w:pPr>
      <w:rPr>
        <w:rFonts w:hint="default"/>
        <w:lang w:val="en-US" w:eastAsia="en-US" w:bidi="ar-SA"/>
      </w:rPr>
    </w:lvl>
    <w:lvl w:ilvl="8">
      <w:start w:val="0"/>
      <w:numFmt w:val="bullet"/>
      <w:lvlText w:val="•"/>
      <w:lvlJc w:val="left"/>
      <w:pPr>
        <w:ind w:left="7493" w:hanging="361"/>
      </w:pPr>
      <w:rPr>
        <w:rFonts w:hint="default"/>
        <w:lang w:val="en-US" w:eastAsia="en-US" w:bidi="ar-SA"/>
      </w:rPr>
    </w:lvl>
  </w:abstractNum>
  <w:abstractNum w:abstractNumId="31">
    <w:nsid w:val="60CA61B3"/>
    <w:multiLevelType w:val="hybridMultilevel"/>
    <w:tmpl w:val="BE2C1CB8"/>
    <w:lvl w:ilvl="0">
      <w:start w:val="1"/>
      <w:numFmt w:val="decimal"/>
      <w:lvlText w:val="%1."/>
      <w:lvlJc w:val="left"/>
      <w:pPr>
        <w:ind w:left="492" w:hanging="373"/>
      </w:pPr>
      <w:rPr>
        <w:rFonts w:ascii="Tahoma" w:eastAsia="Tahoma" w:hAnsi="Tahoma" w:cs="Tahoma" w:hint="default"/>
        <w:b w:val="0"/>
        <w:bCs w:val="0"/>
        <w:i w:val="0"/>
        <w:iCs w:val="0"/>
        <w:color w:val="006447"/>
        <w:spacing w:val="0"/>
        <w:w w:val="99"/>
        <w:sz w:val="32"/>
        <w:szCs w:val="32"/>
        <w:lang w:val="en-US" w:eastAsia="en-US" w:bidi="ar-SA"/>
      </w:rPr>
    </w:lvl>
    <w:lvl w:ilvl="1">
      <w:start w:val="0"/>
      <w:numFmt w:val="bullet"/>
      <w:lvlText w:val="•"/>
      <w:lvlJc w:val="left"/>
      <w:pPr>
        <w:ind w:left="1374" w:hanging="373"/>
      </w:pPr>
      <w:rPr>
        <w:rFonts w:hint="default"/>
        <w:lang w:val="en-US" w:eastAsia="en-US" w:bidi="ar-SA"/>
      </w:rPr>
    </w:lvl>
    <w:lvl w:ilvl="2">
      <w:start w:val="0"/>
      <w:numFmt w:val="bullet"/>
      <w:lvlText w:val="•"/>
      <w:lvlJc w:val="left"/>
      <w:pPr>
        <w:ind w:left="2249" w:hanging="373"/>
      </w:pPr>
      <w:rPr>
        <w:rFonts w:hint="default"/>
        <w:lang w:val="en-US" w:eastAsia="en-US" w:bidi="ar-SA"/>
      </w:rPr>
    </w:lvl>
    <w:lvl w:ilvl="3">
      <w:start w:val="0"/>
      <w:numFmt w:val="bullet"/>
      <w:lvlText w:val="•"/>
      <w:lvlJc w:val="left"/>
      <w:pPr>
        <w:ind w:left="3123" w:hanging="373"/>
      </w:pPr>
      <w:rPr>
        <w:rFonts w:hint="default"/>
        <w:lang w:val="en-US" w:eastAsia="en-US" w:bidi="ar-SA"/>
      </w:rPr>
    </w:lvl>
    <w:lvl w:ilvl="4">
      <w:start w:val="0"/>
      <w:numFmt w:val="bullet"/>
      <w:lvlText w:val="•"/>
      <w:lvlJc w:val="left"/>
      <w:pPr>
        <w:ind w:left="3998" w:hanging="373"/>
      </w:pPr>
      <w:rPr>
        <w:rFonts w:hint="default"/>
        <w:lang w:val="en-US" w:eastAsia="en-US" w:bidi="ar-SA"/>
      </w:rPr>
    </w:lvl>
    <w:lvl w:ilvl="5">
      <w:start w:val="0"/>
      <w:numFmt w:val="bullet"/>
      <w:lvlText w:val="•"/>
      <w:lvlJc w:val="left"/>
      <w:pPr>
        <w:ind w:left="4873" w:hanging="373"/>
      </w:pPr>
      <w:rPr>
        <w:rFonts w:hint="default"/>
        <w:lang w:val="en-US" w:eastAsia="en-US" w:bidi="ar-SA"/>
      </w:rPr>
    </w:lvl>
    <w:lvl w:ilvl="6">
      <w:start w:val="0"/>
      <w:numFmt w:val="bullet"/>
      <w:lvlText w:val="•"/>
      <w:lvlJc w:val="left"/>
      <w:pPr>
        <w:ind w:left="5747" w:hanging="373"/>
      </w:pPr>
      <w:rPr>
        <w:rFonts w:hint="default"/>
        <w:lang w:val="en-US" w:eastAsia="en-US" w:bidi="ar-SA"/>
      </w:rPr>
    </w:lvl>
    <w:lvl w:ilvl="7">
      <w:start w:val="0"/>
      <w:numFmt w:val="bullet"/>
      <w:lvlText w:val="•"/>
      <w:lvlJc w:val="left"/>
      <w:pPr>
        <w:ind w:left="6622" w:hanging="373"/>
      </w:pPr>
      <w:rPr>
        <w:rFonts w:hint="default"/>
        <w:lang w:val="en-US" w:eastAsia="en-US" w:bidi="ar-SA"/>
      </w:rPr>
    </w:lvl>
    <w:lvl w:ilvl="8">
      <w:start w:val="0"/>
      <w:numFmt w:val="bullet"/>
      <w:lvlText w:val="•"/>
      <w:lvlJc w:val="left"/>
      <w:pPr>
        <w:ind w:left="7497" w:hanging="373"/>
      </w:pPr>
      <w:rPr>
        <w:rFonts w:hint="default"/>
        <w:lang w:val="en-US" w:eastAsia="en-US" w:bidi="ar-SA"/>
      </w:rPr>
    </w:lvl>
  </w:abstractNum>
  <w:abstractNum w:abstractNumId="32">
    <w:nsid w:val="63B023B5"/>
    <w:multiLevelType w:val="hybridMultilevel"/>
    <w:tmpl w:val="13C86722"/>
    <w:lvl w:ilvl="0">
      <w:start w:val="1"/>
      <w:numFmt w:val="decimal"/>
      <w:lvlText w:val="%1."/>
      <w:lvlJc w:val="left"/>
      <w:pPr>
        <w:ind w:left="480" w:hanging="361"/>
      </w:pPr>
      <w:rPr>
        <w:rFonts w:ascii="Tahoma" w:eastAsia="Tahoma" w:hAnsi="Tahoma" w:cs="Tahoma" w:hint="default"/>
        <w:b w:val="0"/>
        <w:bCs w:val="0"/>
        <w:i w:val="0"/>
        <w:iCs w:val="0"/>
        <w:color w:val="006447"/>
        <w:spacing w:val="0"/>
        <w:w w:val="99"/>
        <w:sz w:val="32"/>
        <w:szCs w:val="32"/>
        <w:lang w:val="en-US" w:eastAsia="en-US" w:bidi="ar-SA"/>
      </w:rPr>
    </w:lvl>
    <w:lvl w:ilvl="1">
      <w:start w:val="0"/>
      <w:numFmt w:val="bullet"/>
      <w:lvlText w:val="•"/>
      <w:lvlJc w:val="left"/>
      <w:pPr>
        <w:ind w:left="1356" w:hanging="361"/>
      </w:pPr>
      <w:rPr>
        <w:rFonts w:hint="default"/>
        <w:lang w:val="en-US" w:eastAsia="en-US" w:bidi="ar-SA"/>
      </w:rPr>
    </w:lvl>
    <w:lvl w:ilvl="2">
      <w:start w:val="0"/>
      <w:numFmt w:val="bullet"/>
      <w:lvlText w:val="•"/>
      <w:lvlJc w:val="left"/>
      <w:pPr>
        <w:ind w:left="2233" w:hanging="361"/>
      </w:pPr>
      <w:rPr>
        <w:rFonts w:hint="default"/>
        <w:lang w:val="en-US" w:eastAsia="en-US" w:bidi="ar-SA"/>
      </w:rPr>
    </w:lvl>
    <w:lvl w:ilvl="3">
      <w:start w:val="0"/>
      <w:numFmt w:val="bullet"/>
      <w:lvlText w:val="•"/>
      <w:lvlJc w:val="left"/>
      <w:pPr>
        <w:ind w:left="3109" w:hanging="361"/>
      </w:pPr>
      <w:rPr>
        <w:rFonts w:hint="default"/>
        <w:lang w:val="en-US" w:eastAsia="en-US" w:bidi="ar-SA"/>
      </w:rPr>
    </w:lvl>
    <w:lvl w:ilvl="4">
      <w:start w:val="0"/>
      <w:numFmt w:val="bullet"/>
      <w:lvlText w:val="•"/>
      <w:lvlJc w:val="left"/>
      <w:pPr>
        <w:ind w:left="3986" w:hanging="361"/>
      </w:pPr>
      <w:rPr>
        <w:rFonts w:hint="default"/>
        <w:lang w:val="en-US" w:eastAsia="en-US" w:bidi="ar-SA"/>
      </w:rPr>
    </w:lvl>
    <w:lvl w:ilvl="5">
      <w:start w:val="0"/>
      <w:numFmt w:val="bullet"/>
      <w:lvlText w:val="•"/>
      <w:lvlJc w:val="left"/>
      <w:pPr>
        <w:ind w:left="4863" w:hanging="361"/>
      </w:pPr>
      <w:rPr>
        <w:rFonts w:hint="default"/>
        <w:lang w:val="en-US" w:eastAsia="en-US" w:bidi="ar-SA"/>
      </w:rPr>
    </w:lvl>
    <w:lvl w:ilvl="6">
      <w:start w:val="0"/>
      <w:numFmt w:val="bullet"/>
      <w:lvlText w:val="•"/>
      <w:lvlJc w:val="left"/>
      <w:pPr>
        <w:ind w:left="5739" w:hanging="361"/>
      </w:pPr>
      <w:rPr>
        <w:rFonts w:hint="default"/>
        <w:lang w:val="en-US" w:eastAsia="en-US" w:bidi="ar-SA"/>
      </w:rPr>
    </w:lvl>
    <w:lvl w:ilvl="7">
      <w:start w:val="0"/>
      <w:numFmt w:val="bullet"/>
      <w:lvlText w:val="•"/>
      <w:lvlJc w:val="left"/>
      <w:pPr>
        <w:ind w:left="6616" w:hanging="361"/>
      </w:pPr>
      <w:rPr>
        <w:rFonts w:hint="default"/>
        <w:lang w:val="en-US" w:eastAsia="en-US" w:bidi="ar-SA"/>
      </w:rPr>
    </w:lvl>
    <w:lvl w:ilvl="8">
      <w:start w:val="0"/>
      <w:numFmt w:val="bullet"/>
      <w:lvlText w:val="•"/>
      <w:lvlJc w:val="left"/>
      <w:pPr>
        <w:ind w:left="7493" w:hanging="361"/>
      </w:pPr>
      <w:rPr>
        <w:rFonts w:hint="default"/>
        <w:lang w:val="en-US" w:eastAsia="en-US" w:bidi="ar-SA"/>
      </w:rPr>
    </w:lvl>
  </w:abstractNum>
  <w:abstractNum w:abstractNumId="33">
    <w:nsid w:val="6444618F"/>
    <w:multiLevelType w:val="hybridMultilevel"/>
    <w:tmpl w:val="CC50A938"/>
    <w:lvl w:ilvl="0">
      <w:start w:val="1"/>
      <w:numFmt w:val="decimal"/>
      <w:lvlText w:val="%1."/>
      <w:lvlJc w:val="left"/>
      <w:pPr>
        <w:ind w:left="480" w:hanging="361"/>
      </w:pPr>
      <w:rPr>
        <w:rFonts w:ascii="Tahoma" w:eastAsia="Tahoma" w:hAnsi="Tahoma" w:cs="Tahoma" w:hint="default"/>
        <w:b w:val="0"/>
        <w:bCs w:val="0"/>
        <w:i w:val="0"/>
        <w:iCs w:val="0"/>
        <w:color w:val="006447"/>
        <w:spacing w:val="0"/>
        <w:w w:val="99"/>
        <w:sz w:val="32"/>
        <w:szCs w:val="32"/>
        <w:lang w:val="en-US" w:eastAsia="en-US" w:bidi="ar-SA"/>
      </w:rPr>
    </w:lvl>
    <w:lvl w:ilvl="1">
      <w:start w:val="0"/>
      <w:numFmt w:val="bullet"/>
      <w:lvlText w:val="•"/>
      <w:lvlJc w:val="left"/>
      <w:pPr>
        <w:ind w:left="1356" w:hanging="361"/>
      </w:pPr>
      <w:rPr>
        <w:rFonts w:hint="default"/>
        <w:lang w:val="en-US" w:eastAsia="en-US" w:bidi="ar-SA"/>
      </w:rPr>
    </w:lvl>
    <w:lvl w:ilvl="2">
      <w:start w:val="0"/>
      <w:numFmt w:val="bullet"/>
      <w:lvlText w:val="•"/>
      <w:lvlJc w:val="left"/>
      <w:pPr>
        <w:ind w:left="2233" w:hanging="361"/>
      </w:pPr>
      <w:rPr>
        <w:rFonts w:hint="default"/>
        <w:lang w:val="en-US" w:eastAsia="en-US" w:bidi="ar-SA"/>
      </w:rPr>
    </w:lvl>
    <w:lvl w:ilvl="3">
      <w:start w:val="0"/>
      <w:numFmt w:val="bullet"/>
      <w:lvlText w:val="•"/>
      <w:lvlJc w:val="left"/>
      <w:pPr>
        <w:ind w:left="3109" w:hanging="361"/>
      </w:pPr>
      <w:rPr>
        <w:rFonts w:hint="default"/>
        <w:lang w:val="en-US" w:eastAsia="en-US" w:bidi="ar-SA"/>
      </w:rPr>
    </w:lvl>
    <w:lvl w:ilvl="4">
      <w:start w:val="0"/>
      <w:numFmt w:val="bullet"/>
      <w:lvlText w:val="•"/>
      <w:lvlJc w:val="left"/>
      <w:pPr>
        <w:ind w:left="3986" w:hanging="361"/>
      </w:pPr>
      <w:rPr>
        <w:rFonts w:hint="default"/>
        <w:lang w:val="en-US" w:eastAsia="en-US" w:bidi="ar-SA"/>
      </w:rPr>
    </w:lvl>
    <w:lvl w:ilvl="5">
      <w:start w:val="0"/>
      <w:numFmt w:val="bullet"/>
      <w:lvlText w:val="•"/>
      <w:lvlJc w:val="left"/>
      <w:pPr>
        <w:ind w:left="4863" w:hanging="361"/>
      </w:pPr>
      <w:rPr>
        <w:rFonts w:hint="default"/>
        <w:lang w:val="en-US" w:eastAsia="en-US" w:bidi="ar-SA"/>
      </w:rPr>
    </w:lvl>
    <w:lvl w:ilvl="6">
      <w:start w:val="0"/>
      <w:numFmt w:val="bullet"/>
      <w:lvlText w:val="•"/>
      <w:lvlJc w:val="left"/>
      <w:pPr>
        <w:ind w:left="5739" w:hanging="361"/>
      </w:pPr>
      <w:rPr>
        <w:rFonts w:hint="default"/>
        <w:lang w:val="en-US" w:eastAsia="en-US" w:bidi="ar-SA"/>
      </w:rPr>
    </w:lvl>
    <w:lvl w:ilvl="7">
      <w:start w:val="0"/>
      <w:numFmt w:val="bullet"/>
      <w:lvlText w:val="•"/>
      <w:lvlJc w:val="left"/>
      <w:pPr>
        <w:ind w:left="6616" w:hanging="361"/>
      </w:pPr>
      <w:rPr>
        <w:rFonts w:hint="default"/>
        <w:lang w:val="en-US" w:eastAsia="en-US" w:bidi="ar-SA"/>
      </w:rPr>
    </w:lvl>
    <w:lvl w:ilvl="8">
      <w:start w:val="0"/>
      <w:numFmt w:val="bullet"/>
      <w:lvlText w:val="•"/>
      <w:lvlJc w:val="left"/>
      <w:pPr>
        <w:ind w:left="7493" w:hanging="361"/>
      </w:pPr>
      <w:rPr>
        <w:rFonts w:hint="default"/>
        <w:lang w:val="en-US" w:eastAsia="en-US" w:bidi="ar-SA"/>
      </w:rPr>
    </w:lvl>
  </w:abstractNum>
  <w:abstractNum w:abstractNumId="34">
    <w:nsid w:val="66B87E45"/>
    <w:multiLevelType w:val="hybridMultilevel"/>
    <w:tmpl w:val="E354B14A"/>
    <w:lvl w:ilvl="0">
      <w:start w:val="1"/>
      <w:numFmt w:val="decimal"/>
      <w:lvlText w:val="%1."/>
      <w:lvlJc w:val="left"/>
      <w:pPr>
        <w:ind w:left="492" w:hanging="372"/>
      </w:pPr>
      <w:rPr>
        <w:rFonts w:hint="default"/>
      </w:rPr>
    </w:lvl>
    <w:lvl w:ilvl="1" w:tentative="1">
      <w:start w:val="1"/>
      <w:numFmt w:val="lowerLetter"/>
      <w:lvlText w:val="%2."/>
      <w:lvlJc w:val="left"/>
      <w:pPr>
        <w:ind w:left="1200" w:hanging="360"/>
      </w:pPr>
    </w:lvl>
    <w:lvl w:ilvl="2" w:tentative="1">
      <w:start w:val="1"/>
      <w:numFmt w:val="lowerRoman"/>
      <w:lvlText w:val="%3."/>
      <w:lvlJc w:val="right"/>
      <w:pPr>
        <w:ind w:left="1920" w:hanging="180"/>
      </w:pPr>
    </w:lvl>
    <w:lvl w:ilvl="3" w:tentative="1">
      <w:start w:val="1"/>
      <w:numFmt w:val="decimal"/>
      <w:lvlText w:val="%4."/>
      <w:lvlJc w:val="left"/>
      <w:pPr>
        <w:ind w:left="2640" w:hanging="360"/>
      </w:pPr>
    </w:lvl>
    <w:lvl w:ilvl="4" w:tentative="1">
      <w:start w:val="1"/>
      <w:numFmt w:val="lowerLetter"/>
      <w:lvlText w:val="%5."/>
      <w:lvlJc w:val="left"/>
      <w:pPr>
        <w:ind w:left="3360" w:hanging="360"/>
      </w:pPr>
    </w:lvl>
    <w:lvl w:ilvl="5" w:tentative="1">
      <w:start w:val="1"/>
      <w:numFmt w:val="lowerRoman"/>
      <w:lvlText w:val="%6."/>
      <w:lvlJc w:val="right"/>
      <w:pPr>
        <w:ind w:left="4080" w:hanging="180"/>
      </w:pPr>
    </w:lvl>
    <w:lvl w:ilvl="6" w:tentative="1">
      <w:start w:val="1"/>
      <w:numFmt w:val="decimal"/>
      <w:lvlText w:val="%7."/>
      <w:lvlJc w:val="left"/>
      <w:pPr>
        <w:ind w:left="4800" w:hanging="360"/>
      </w:pPr>
    </w:lvl>
    <w:lvl w:ilvl="7" w:tentative="1">
      <w:start w:val="1"/>
      <w:numFmt w:val="lowerLetter"/>
      <w:lvlText w:val="%8."/>
      <w:lvlJc w:val="left"/>
      <w:pPr>
        <w:ind w:left="5520" w:hanging="360"/>
      </w:pPr>
    </w:lvl>
    <w:lvl w:ilvl="8" w:tentative="1">
      <w:start w:val="1"/>
      <w:numFmt w:val="lowerRoman"/>
      <w:lvlText w:val="%9."/>
      <w:lvlJc w:val="right"/>
      <w:pPr>
        <w:ind w:left="6240" w:hanging="180"/>
      </w:pPr>
    </w:lvl>
  </w:abstractNum>
  <w:abstractNum w:abstractNumId="35">
    <w:nsid w:val="693677DD"/>
    <w:multiLevelType w:val="hybridMultilevel"/>
    <w:tmpl w:val="4288BCB2"/>
    <w:lvl w:ilvl="0">
      <w:start w:val="1"/>
      <w:numFmt w:val="decimal"/>
      <w:lvlText w:val="%1."/>
      <w:lvlJc w:val="left"/>
      <w:pPr>
        <w:ind w:left="492" w:hanging="373"/>
      </w:pPr>
      <w:rPr>
        <w:rFonts w:ascii="Tahoma" w:eastAsia="Tahoma" w:hAnsi="Tahoma" w:cs="Tahoma" w:hint="default"/>
        <w:b w:val="0"/>
        <w:bCs w:val="0"/>
        <w:i w:val="0"/>
        <w:iCs w:val="0"/>
        <w:color w:val="006447"/>
        <w:spacing w:val="0"/>
        <w:w w:val="99"/>
        <w:sz w:val="32"/>
        <w:szCs w:val="32"/>
        <w:lang w:val="en-US" w:eastAsia="en-US" w:bidi="ar-SA"/>
      </w:rPr>
    </w:lvl>
    <w:lvl w:ilvl="1">
      <w:start w:val="0"/>
      <w:numFmt w:val="bullet"/>
      <w:lvlText w:val="•"/>
      <w:lvlJc w:val="left"/>
      <w:pPr>
        <w:ind w:left="1374" w:hanging="373"/>
      </w:pPr>
      <w:rPr>
        <w:rFonts w:hint="default"/>
        <w:lang w:val="en-US" w:eastAsia="en-US" w:bidi="ar-SA"/>
      </w:rPr>
    </w:lvl>
    <w:lvl w:ilvl="2">
      <w:start w:val="0"/>
      <w:numFmt w:val="bullet"/>
      <w:lvlText w:val="•"/>
      <w:lvlJc w:val="left"/>
      <w:pPr>
        <w:ind w:left="2249" w:hanging="373"/>
      </w:pPr>
      <w:rPr>
        <w:rFonts w:hint="default"/>
        <w:lang w:val="en-US" w:eastAsia="en-US" w:bidi="ar-SA"/>
      </w:rPr>
    </w:lvl>
    <w:lvl w:ilvl="3">
      <w:start w:val="0"/>
      <w:numFmt w:val="bullet"/>
      <w:lvlText w:val="•"/>
      <w:lvlJc w:val="left"/>
      <w:pPr>
        <w:ind w:left="3123" w:hanging="373"/>
      </w:pPr>
      <w:rPr>
        <w:rFonts w:hint="default"/>
        <w:lang w:val="en-US" w:eastAsia="en-US" w:bidi="ar-SA"/>
      </w:rPr>
    </w:lvl>
    <w:lvl w:ilvl="4">
      <w:start w:val="0"/>
      <w:numFmt w:val="bullet"/>
      <w:lvlText w:val="•"/>
      <w:lvlJc w:val="left"/>
      <w:pPr>
        <w:ind w:left="3998" w:hanging="373"/>
      </w:pPr>
      <w:rPr>
        <w:rFonts w:hint="default"/>
        <w:lang w:val="en-US" w:eastAsia="en-US" w:bidi="ar-SA"/>
      </w:rPr>
    </w:lvl>
    <w:lvl w:ilvl="5">
      <w:start w:val="0"/>
      <w:numFmt w:val="bullet"/>
      <w:lvlText w:val="•"/>
      <w:lvlJc w:val="left"/>
      <w:pPr>
        <w:ind w:left="4873" w:hanging="373"/>
      </w:pPr>
      <w:rPr>
        <w:rFonts w:hint="default"/>
        <w:lang w:val="en-US" w:eastAsia="en-US" w:bidi="ar-SA"/>
      </w:rPr>
    </w:lvl>
    <w:lvl w:ilvl="6">
      <w:start w:val="0"/>
      <w:numFmt w:val="bullet"/>
      <w:lvlText w:val="•"/>
      <w:lvlJc w:val="left"/>
      <w:pPr>
        <w:ind w:left="5747" w:hanging="373"/>
      </w:pPr>
      <w:rPr>
        <w:rFonts w:hint="default"/>
        <w:lang w:val="en-US" w:eastAsia="en-US" w:bidi="ar-SA"/>
      </w:rPr>
    </w:lvl>
    <w:lvl w:ilvl="7">
      <w:start w:val="0"/>
      <w:numFmt w:val="bullet"/>
      <w:lvlText w:val="•"/>
      <w:lvlJc w:val="left"/>
      <w:pPr>
        <w:ind w:left="6622" w:hanging="373"/>
      </w:pPr>
      <w:rPr>
        <w:rFonts w:hint="default"/>
        <w:lang w:val="en-US" w:eastAsia="en-US" w:bidi="ar-SA"/>
      </w:rPr>
    </w:lvl>
    <w:lvl w:ilvl="8">
      <w:start w:val="0"/>
      <w:numFmt w:val="bullet"/>
      <w:lvlText w:val="•"/>
      <w:lvlJc w:val="left"/>
      <w:pPr>
        <w:ind w:left="7497" w:hanging="373"/>
      </w:pPr>
      <w:rPr>
        <w:rFonts w:hint="default"/>
        <w:lang w:val="en-US" w:eastAsia="en-US" w:bidi="ar-SA"/>
      </w:rPr>
    </w:lvl>
  </w:abstractNum>
  <w:abstractNum w:abstractNumId="36">
    <w:nsid w:val="694E2968"/>
    <w:multiLevelType w:val="hybridMultilevel"/>
    <w:tmpl w:val="E354B14A"/>
    <w:lvl w:ilvl="0">
      <w:start w:val="1"/>
      <w:numFmt w:val="decimal"/>
      <w:lvlText w:val="%1."/>
      <w:lvlJc w:val="left"/>
      <w:pPr>
        <w:ind w:left="492" w:hanging="372"/>
      </w:pPr>
      <w:rPr>
        <w:rFonts w:hint="default"/>
      </w:rPr>
    </w:lvl>
    <w:lvl w:ilvl="1" w:tentative="1">
      <w:start w:val="1"/>
      <w:numFmt w:val="lowerLetter"/>
      <w:lvlText w:val="%2."/>
      <w:lvlJc w:val="left"/>
      <w:pPr>
        <w:ind w:left="1200" w:hanging="360"/>
      </w:pPr>
    </w:lvl>
    <w:lvl w:ilvl="2" w:tentative="1">
      <w:start w:val="1"/>
      <w:numFmt w:val="lowerRoman"/>
      <w:lvlText w:val="%3."/>
      <w:lvlJc w:val="right"/>
      <w:pPr>
        <w:ind w:left="1920" w:hanging="180"/>
      </w:pPr>
    </w:lvl>
    <w:lvl w:ilvl="3" w:tentative="1">
      <w:start w:val="1"/>
      <w:numFmt w:val="decimal"/>
      <w:lvlText w:val="%4."/>
      <w:lvlJc w:val="left"/>
      <w:pPr>
        <w:ind w:left="2640" w:hanging="360"/>
      </w:pPr>
    </w:lvl>
    <w:lvl w:ilvl="4" w:tentative="1">
      <w:start w:val="1"/>
      <w:numFmt w:val="lowerLetter"/>
      <w:lvlText w:val="%5."/>
      <w:lvlJc w:val="left"/>
      <w:pPr>
        <w:ind w:left="3360" w:hanging="360"/>
      </w:pPr>
    </w:lvl>
    <w:lvl w:ilvl="5" w:tentative="1">
      <w:start w:val="1"/>
      <w:numFmt w:val="lowerRoman"/>
      <w:lvlText w:val="%6."/>
      <w:lvlJc w:val="right"/>
      <w:pPr>
        <w:ind w:left="4080" w:hanging="180"/>
      </w:pPr>
    </w:lvl>
    <w:lvl w:ilvl="6" w:tentative="1">
      <w:start w:val="1"/>
      <w:numFmt w:val="decimal"/>
      <w:lvlText w:val="%7."/>
      <w:lvlJc w:val="left"/>
      <w:pPr>
        <w:ind w:left="4800" w:hanging="360"/>
      </w:pPr>
    </w:lvl>
    <w:lvl w:ilvl="7" w:tentative="1">
      <w:start w:val="1"/>
      <w:numFmt w:val="lowerLetter"/>
      <w:lvlText w:val="%8."/>
      <w:lvlJc w:val="left"/>
      <w:pPr>
        <w:ind w:left="5520" w:hanging="360"/>
      </w:pPr>
    </w:lvl>
    <w:lvl w:ilvl="8" w:tentative="1">
      <w:start w:val="1"/>
      <w:numFmt w:val="lowerRoman"/>
      <w:lvlText w:val="%9."/>
      <w:lvlJc w:val="right"/>
      <w:pPr>
        <w:ind w:left="6240" w:hanging="180"/>
      </w:pPr>
    </w:lvl>
  </w:abstractNum>
  <w:abstractNum w:abstractNumId="37">
    <w:nsid w:val="706E0E64"/>
    <w:multiLevelType w:val="hybridMultilevel"/>
    <w:tmpl w:val="A5C4EB0E"/>
    <w:lvl w:ilvl="0">
      <w:start w:val="1"/>
      <w:numFmt w:val="decimal"/>
      <w:lvlText w:val="%1."/>
      <w:lvlJc w:val="left"/>
      <w:pPr>
        <w:ind w:left="491" w:hanging="372"/>
      </w:pPr>
      <w:rPr>
        <w:rFonts w:ascii="Tahoma" w:eastAsia="Tahoma" w:hAnsi="Tahoma" w:cs="Tahoma" w:hint="default"/>
        <w:b w:val="0"/>
        <w:bCs w:val="0"/>
        <w:i w:val="0"/>
        <w:iCs w:val="0"/>
        <w:color w:val="006447"/>
        <w:spacing w:val="0"/>
        <w:w w:val="99"/>
        <w:sz w:val="32"/>
        <w:szCs w:val="32"/>
        <w:lang w:val="en-US" w:eastAsia="en-US" w:bidi="ar-SA"/>
      </w:rPr>
    </w:lvl>
    <w:lvl w:ilvl="1">
      <w:start w:val="0"/>
      <w:numFmt w:val="bullet"/>
      <w:lvlText w:val="•"/>
      <w:lvlJc w:val="left"/>
      <w:pPr>
        <w:ind w:left="1374" w:hanging="372"/>
      </w:pPr>
      <w:rPr>
        <w:rFonts w:hint="default"/>
        <w:lang w:val="en-US" w:eastAsia="en-US" w:bidi="ar-SA"/>
      </w:rPr>
    </w:lvl>
    <w:lvl w:ilvl="2">
      <w:start w:val="0"/>
      <w:numFmt w:val="bullet"/>
      <w:lvlText w:val="•"/>
      <w:lvlJc w:val="left"/>
      <w:pPr>
        <w:ind w:left="2249" w:hanging="372"/>
      </w:pPr>
      <w:rPr>
        <w:rFonts w:hint="default"/>
        <w:lang w:val="en-US" w:eastAsia="en-US" w:bidi="ar-SA"/>
      </w:rPr>
    </w:lvl>
    <w:lvl w:ilvl="3">
      <w:start w:val="0"/>
      <w:numFmt w:val="bullet"/>
      <w:lvlText w:val="•"/>
      <w:lvlJc w:val="left"/>
      <w:pPr>
        <w:ind w:left="3123" w:hanging="372"/>
      </w:pPr>
      <w:rPr>
        <w:rFonts w:hint="default"/>
        <w:lang w:val="en-US" w:eastAsia="en-US" w:bidi="ar-SA"/>
      </w:rPr>
    </w:lvl>
    <w:lvl w:ilvl="4">
      <w:start w:val="0"/>
      <w:numFmt w:val="bullet"/>
      <w:lvlText w:val="•"/>
      <w:lvlJc w:val="left"/>
      <w:pPr>
        <w:ind w:left="3998" w:hanging="372"/>
      </w:pPr>
      <w:rPr>
        <w:rFonts w:hint="default"/>
        <w:lang w:val="en-US" w:eastAsia="en-US" w:bidi="ar-SA"/>
      </w:rPr>
    </w:lvl>
    <w:lvl w:ilvl="5">
      <w:start w:val="0"/>
      <w:numFmt w:val="bullet"/>
      <w:lvlText w:val="•"/>
      <w:lvlJc w:val="left"/>
      <w:pPr>
        <w:ind w:left="4873" w:hanging="372"/>
      </w:pPr>
      <w:rPr>
        <w:rFonts w:hint="default"/>
        <w:lang w:val="en-US" w:eastAsia="en-US" w:bidi="ar-SA"/>
      </w:rPr>
    </w:lvl>
    <w:lvl w:ilvl="6">
      <w:start w:val="0"/>
      <w:numFmt w:val="bullet"/>
      <w:lvlText w:val="•"/>
      <w:lvlJc w:val="left"/>
      <w:pPr>
        <w:ind w:left="5747" w:hanging="372"/>
      </w:pPr>
      <w:rPr>
        <w:rFonts w:hint="default"/>
        <w:lang w:val="en-US" w:eastAsia="en-US" w:bidi="ar-SA"/>
      </w:rPr>
    </w:lvl>
    <w:lvl w:ilvl="7">
      <w:start w:val="0"/>
      <w:numFmt w:val="bullet"/>
      <w:lvlText w:val="•"/>
      <w:lvlJc w:val="left"/>
      <w:pPr>
        <w:ind w:left="6622" w:hanging="372"/>
      </w:pPr>
      <w:rPr>
        <w:rFonts w:hint="default"/>
        <w:lang w:val="en-US" w:eastAsia="en-US" w:bidi="ar-SA"/>
      </w:rPr>
    </w:lvl>
    <w:lvl w:ilvl="8">
      <w:start w:val="0"/>
      <w:numFmt w:val="bullet"/>
      <w:lvlText w:val="•"/>
      <w:lvlJc w:val="left"/>
      <w:pPr>
        <w:ind w:left="7497" w:hanging="372"/>
      </w:pPr>
      <w:rPr>
        <w:rFonts w:hint="default"/>
        <w:lang w:val="en-US" w:eastAsia="en-US" w:bidi="ar-SA"/>
      </w:rPr>
    </w:lvl>
  </w:abstractNum>
  <w:abstractNum w:abstractNumId="38">
    <w:nsid w:val="70E66781"/>
    <w:multiLevelType w:val="hybridMultilevel"/>
    <w:tmpl w:val="1A163F54"/>
    <w:lvl w:ilvl="0">
      <w:start w:val="1"/>
      <w:numFmt w:val="decimal"/>
      <w:lvlText w:val="%1."/>
      <w:lvlJc w:val="left"/>
      <w:pPr>
        <w:ind w:left="480" w:hanging="361"/>
      </w:pPr>
      <w:rPr>
        <w:rFonts w:ascii="Tahoma" w:eastAsia="Tahoma" w:hAnsi="Tahoma" w:cs="Tahoma" w:hint="default"/>
        <w:b w:val="0"/>
        <w:bCs w:val="0"/>
        <w:i w:val="0"/>
        <w:iCs w:val="0"/>
        <w:color w:val="006447"/>
        <w:spacing w:val="0"/>
        <w:w w:val="99"/>
        <w:sz w:val="32"/>
        <w:szCs w:val="32"/>
        <w:lang w:val="en-US" w:eastAsia="en-US" w:bidi="ar-SA"/>
      </w:rPr>
    </w:lvl>
    <w:lvl w:ilvl="1">
      <w:start w:val="0"/>
      <w:numFmt w:val="bullet"/>
      <w:lvlText w:val="•"/>
      <w:lvlJc w:val="left"/>
      <w:pPr>
        <w:ind w:left="1356" w:hanging="361"/>
      </w:pPr>
      <w:rPr>
        <w:rFonts w:hint="default"/>
        <w:lang w:val="en-US" w:eastAsia="en-US" w:bidi="ar-SA"/>
      </w:rPr>
    </w:lvl>
    <w:lvl w:ilvl="2">
      <w:start w:val="0"/>
      <w:numFmt w:val="bullet"/>
      <w:lvlText w:val="•"/>
      <w:lvlJc w:val="left"/>
      <w:pPr>
        <w:ind w:left="2233" w:hanging="361"/>
      </w:pPr>
      <w:rPr>
        <w:rFonts w:hint="default"/>
        <w:lang w:val="en-US" w:eastAsia="en-US" w:bidi="ar-SA"/>
      </w:rPr>
    </w:lvl>
    <w:lvl w:ilvl="3">
      <w:start w:val="0"/>
      <w:numFmt w:val="bullet"/>
      <w:lvlText w:val="•"/>
      <w:lvlJc w:val="left"/>
      <w:pPr>
        <w:ind w:left="3109" w:hanging="361"/>
      </w:pPr>
      <w:rPr>
        <w:rFonts w:hint="default"/>
        <w:lang w:val="en-US" w:eastAsia="en-US" w:bidi="ar-SA"/>
      </w:rPr>
    </w:lvl>
    <w:lvl w:ilvl="4">
      <w:start w:val="0"/>
      <w:numFmt w:val="bullet"/>
      <w:lvlText w:val="•"/>
      <w:lvlJc w:val="left"/>
      <w:pPr>
        <w:ind w:left="3986" w:hanging="361"/>
      </w:pPr>
      <w:rPr>
        <w:rFonts w:hint="default"/>
        <w:lang w:val="en-US" w:eastAsia="en-US" w:bidi="ar-SA"/>
      </w:rPr>
    </w:lvl>
    <w:lvl w:ilvl="5">
      <w:start w:val="0"/>
      <w:numFmt w:val="bullet"/>
      <w:lvlText w:val="•"/>
      <w:lvlJc w:val="left"/>
      <w:pPr>
        <w:ind w:left="4863" w:hanging="361"/>
      </w:pPr>
      <w:rPr>
        <w:rFonts w:hint="default"/>
        <w:lang w:val="en-US" w:eastAsia="en-US" w:bidi="ar-SA"/>
      </w:rPr>
    </w:lvl>
    <w:lvl w:ilvl="6">
      <w:start w:val="0"/>
      <w:numFmt w:val="bullet"/>
      <w:lvlText w:val="•"/>
      <w:lvlJc w:val="left"/>
      <w:pPr>
        <w:ind w:left="5739" w:hanging="361"/>
      </w:pPr>
      <w:rPr>
        <w:rFonts w:hint="default"/>
        <w:lang w:val="en-US" w:eastAsia="en-US" w:bidi="ar-SA"/>
      </w:rPr>
    </w:lvl>
    <w:lvl w:ilvl="7">
      <w:start w:val="0"/>
      <w:numFmt w:val="bullet"/>
      <w:lvlText w:val="•"/>
      <w:lvlJc w:val="left"/>
      <w:pPr>
        <w:ind w:left="6616" w:hanging="361"/>
      </w:pPr>
      <w:rPr>
        <w:rFonts w:hint="default"/>
        <w:lang w:val="en-US" w:eastAsia="en-US" w:bidi="ar-SA"/>
      </w:rPr>
    </w:lvl>
    <w:lvl w:ilvl="8">
      <w:start w:val="0"/>
      <w:numFmt w:val="bullet"/>
      <w:lvlText w:val="•"/>
      <w:lvlJc w:val="left"/>
      <w:pPr>
        <w:ind w:left="7493" w:hanging="361"/>
      </w:pPr>
      <w:rPr>
        <w:rFonts w:hint="default"/>
        <w:lang w:val="en-US" w:eastAsia="en-US" w:bidi="ar-SA"/>
      </w:rPr>
    </w:lvl>
  </w:abstractNum>
  <w:abstractNum w:abstractNumId="39">
    <w:nsid w:val="71092D57"/>
    <w:multiLevelType w:val="hybridMultilevel"/>
    <w:tmpl w:val="3C423592"/>
    <w:lvl w:ilvl="0">
      <w:start w:val="1"/>
      <w:numFmt w:val="decimal"/>
      <w:lvlText w:val="%1."/>
      <w:lvlJc w:val="left"/>
      <w:pPr>
        <w:ind w:left="480" w:hanging="361"/>
      </w:pPr>
      <w:rPr>
        <w:rFonts w:ascii="Tahoma" w:eastAsia="Tahoma" w:hAnsi="Tahoma" w:cs="Tahoma" w:hint="default"/>
        <w:b w:val="0"/>
        <w:bCs w:val="0"/>
        <w:i w:val="0"/>
        <w:iCs w:val="0"/>
        <w:color w:val="006447"/>
        <w:spacing w:val="0"/>
        <w:w w:val="99"/>
        <w:sz w:val="32"/>
        <w:szCs w:val="32"/>
        <w:lang w:val="en-US" w:eastAsia="en-US" w:bidi="ar-SA"/>
      </w:rPr>
    </w:lvl>
    <w:lvl w:ilvl="1">
      <w:start w:val="0"/>
      <w:numFmt w:val="bullet"/>
      <w:lvlText w:val="•"/>
      <w:lvlJc w:val="left"/>
      <w:pPr>
        <w:ind w:left="1356" w:hanging="361"/>
      </w:pPr>
      <w:rPr>
        <w:rFonts w:hint="default"/>
        <w:lang w:val="en-US" w:eastAsia="en-US" w:bidi="ar-SA"/>
      </w:rPr>
    </w:lvl>
    <w:lvl w:ilvl="2">
      <w:start w:val="0"/>
      <w:numFmt w:val="bullet"/>
      <w:lvlText w:val="•"/>
      <w:lvlJc w:val="left"/>
      <w:pPr>
        <w:ind w:left="2233" w:hanging="361"/>
      </w:pPr>
      <w:rPr>
        <w:rFonts w:hint="default"/>
        <w:lang w:val="en-US" w:eastAsia="en-US" w:bidi="ar-SA"/>
      </w:rPr>
    </w:lvl>
    <w:lvl w:ilvl="3">
      <w:start w:val="0"/>
      <w:numFmt w:val="bullet"/>
      <w:lvlText w:val="•"/>
      <w:lvlJc w:val="left"/>
      <w:pPr>
        <w:ind w:left="3109" w:hanging="361"/>
      </w:pPr>
      <w:rPr>
        <w:rFonts w:hint="default"/>
        <w:lang w:val="en-US" w:eastAsia="en-US" w:bidi="ar-SA"/>
      </w:rPr>
    </w:lvl>
    <w:lvl w:ilvl="4">
      <w:start w:val="0"/>
      <w:numFmt w:val="bullet"/>
      <w:lvlText w:val="•"/>
      <w:lvlJc w:val="left"/>
      <w:pPr>
        <w:ind w:left="3986" w:hanging="361"/>
      </w:pPr>
      <w:rPr>
        <w:rFonts w:hint="default"/>
        <w:lang w:val="en-US" w:eastAsia="en-US" w:bidi="ar-SA"/>
      </w:rPr>
    </w:lvl>
    <w:lvl w:ilvl="5">
      <w:start w:val="0"/>
      <w:numFmt w:val="bullet"/>
      <w:lvlText w:val="•"/>
      <w:lvlJc w:val="left"/>
      <w:pPr>
        <w:ind w:left="4863" w:hanging="361"/>
      </w:pPr>
      <w:rPr>
        <w:rFonts w:hint="default"/>
        <w:lang w:val="en-US" w:eastAsia="en-US" w:bidi="ar-SA"/>
      </w:rPr>
    </w:lvl>
    <w:lvl w:ilvl="6">
      <w:start w:val="0"/>
      <w:numFmt w:val="bullet"/>
      <w:lvlText w:val="•"/>
      <w:lvlJc w:val="left"/>
      <w:pPr>
        <w:ind w:left="5739" w:hanging="361"/>
      </w:pPr>
      <w:rPr>
        <w:rFonts w:hint="default"/>
        <w:lang w:val="en-US" w:eastAsia="en-US" w:bidi="ar-SA"/>
      </w:rPr>
    </w:lvl>
    <w:lvl w:ilvl="7">
      <w:start w:val="0"/>
      <w:numFmt w:val="bullet"/>
      <w:lvlText w:val="•"/>
      <w:lvlJc w:val="left"/>
      <w:pPr>
        <w:ind w:left="6616" w:hanging="361"/>
      </w:pPr>
      <w:rPr>
        <w:rFonts w:hint="default"/>
        <w:lang w:val="en-US" w:eastAsia="en-US" w:bidi="ar-SA"/>
      </w:rPr>
    </w:lvl>
    <w:lvl w:ilvl="8">
      <w:start w:val="0"/>
      <w:numFmt w:val="bullet"/>
      <w:lvlText w:val="•"/>
      <w:lvlJc w:val="left"/>
      <w:pPr>
        <w:ind w:left="7493" w:hanging="361"/>
      </w:pPr>
      <w:rPr>
        <w:rFonts w:hint="default"/>
        <w:lang w:val="en-US" w:eastAsia="en-US" w:bidi="ar-SA"/>
      </w:rPr>
    </w:lvl>
  </w:abstractNum>
  <w:abstractNum w:abstractNumId="40">
    <w:nsid w:val="78564287"/>
    <w:multiLevelType w:val="hybridMultilevel"/>
    <w:tmpl w:val="12D008FE"/>
    <w:lvl w:ilvl="0">
      <w:start w:val="3"/>
      <w:numFmt w:val="decimal"/>
      <w:lvlText w:val="%1"/>
      <w:lvlJc w:val="left"/>
      <w:pPr>
        <w:ind w:left="480" w:hanging="360"/>
      </w:pPr>
      <w:rPr>
        <w:rFonts w:hint="default"/>
      </w:rPr>
    </w:lvl>
    <w:lvl w:ilvl="1" w:tentative="1">
      <w:start w:val="1"/>
      <w:numFmt w:val="lowerLetter"/>
      <w:lvlText w:val="%2."/>
      <w:lvlJc w:val="left"/>
      <w:pPr>
        <w:ind w:left="1200" w:hanging="360"/>
      </w:pPr>
    </w:lvl>
    <w:lvl w:ilvl="2" w:tentative="1">
      <w:start w:val="1"/>
      <w:numFmt w:val="lowerRoman"/>
      <w:lvlText w:val="%3."/>
      <w:lvlJc w:val="right"/>
      <w:pPr>
        <w:ind w:left="1920" w:hanging="180"/>
      </w:pPr>
    </w:lvl>
    <w:lvl w:ilvl="3" w:tentative="1">
      <w:start w:val="1"/>
      <w:numFmt w:val="decimal"/>
      <w:lvlText w:val="%4."/>
      <w:lvlJc w:val="left"/>
      <w:pPr>
        <w:ind w:left="2640" w:hanging="360"/>
      </w:pPr>
    </w:lvl>
    <w:lvl w:ilvl="4" w:tentative="1">
      <w:start w:val="1"/>
      <w:numFmt w:val="lowerLetter"/>
      <w:lvlText w:val="%5."/>
      <w:lvlJc w:val="left"/>
      <w:pPr>
        <w:ind w:left="3360" w:hanging="360"/>
      </w:pPr>
    </w:lvl>
    <w:lvl w:ilvl="5" w:tentative="1">
      <w:start w:val="1"/>
      <w:numFmt w:val="lowerRoman"/>
      <w:lvlText w:val="%6."/>
      <w:lvlJc w:val="right"/>
      <w:pPr>
        <w:ind w:left="4080" w:hanging="180"/>
      </w:pPr>
    </w:lvl>
    <w:lvl w:ilvl="6" w:tentative="1">
      <w:start w:val="1"/>
      <w:numFmt w:val="decimal"/>
      <w:lvlText w:val="%7."/>
      <w:lvlJc w:val="left"/>
      <w:pPr>
        <w:ind w:left="4800" w:hanging="360"/>
      </w:pPr>
    </w:lvl>
    <w:lvl w:ilvl="7" w:tentative="1">
      <w:start w:val="1"/>
      <w:numFmt w:val="lowerLetter"/>
      <w:lvlText w:val="%8."/>
      <w:lvlJc w:val="left"/>
      <w:pPr>
        <w:ind w:left="5520" w:hanging="360"/>
      </w:pPr>
    </w:lvl>
    <w:lvl w:ilvl="8" w:tentative="1">
      <w:start w:val="1"/>
      <w:numFmt w:val="lowerRoman"/>
      <w:lvlText w:val="%9."/>
      <w:lvlJc w:val="right"/>
      <w:pPr>
        <w:ind w:left="6240" w:hanging="180"/>
      </w:pPr>
    </w:lvl>
  </w:abstractNum>
  <w:abstractNum w:abstractNumId="41">
    <w:nsid w:val="79FC15B9"/>
    <w:multiLevelType w:val="hybridMultilevel"/>
    <w:tmpl w:val="1FAA3772"/>
    <w:lvl w:ilvl="0">
      <w:start w:val="1"/>
      <w:numFmt w:val="decimal"/>
      <w:lvlText w:val="%1."/>
      <w:lvlJc w:val="left"/>
      <w:pPr>
        <w:ind w:left="492" w:hanging="373"/>
      </w:pPr>
      <w:rPr>
        <w:rFonts w:ascii="Tahoma" w:eastAsia="Tahoma" w:hAnsi="Tahoma" w:cs="Tahoma" w:hint="default"/>
        <w:b w:val="0"/>
        <w:bCs w:val="0"/>
        <w:i w:val="0"/>
        <w:iCs w:val="0"/>
        <w:color w:val="006447"/>
        <w:spacing w:val="0"/>
        <w:w w:val="99"/>
        <w:sz w:val="32"/>
        <w:szCs w:val="32"/>
        <w:lang w:val="en-US" w:eastAsia="en-US" w:bidi="ar-SA"/>
      </w:rPr>
    </w:lvl>
    <w:lvl w:ilvl="1">
      <w:start w:val="0"/>
      <w:numFmt w:val="bullet"/>
      <w:lvlText w:val="•"/>
      <w:lvlJc w:val="left"/>
      <w:pPr>
        <w:ind w:left="1374" w:hanging="373"/>
      </w:pPr>
      <w:rPr>
        <w:rFonts w:hint="default"/>
        <w:lang w:val="en-US" w:eastAsia="en-US" w:bidi="ar-SA"/>
      </w:rPr>
    </w:lvl>
    <w:lvl w:ilvl="2">
      <w:start w:val="0"/>
      <w:numFmt w:val="bullet"/>
      <w:lvlText w:val="•"/>
      <w:lvlJc w:val="left"/>
      <w:pPr>
        <w:ind w:left="2249" w:hanging="373"/>
      </w:pPr>
      <w:rPr>
        <w:rFonts w:hint="default"/>
        <w:lang w:val="en-US" w:eastAsia="en-US" w:bidi="ar-SA"/>
      </w:rPr>
    </w:lvl>
    <w:lvl w:ilvl="3">
      <w:start w:val="0"/>
      <w:numFmt w:val="bullet"/>
      <w:lvlText w:val="•"/>
      <w:lvlJc w:val="left"/>
      <w:pPr>
        <w:ind w:left="3123" w:hanging="373"/>
      </w:pPr>
      <w:rPr>
        <w:rFonts w:hint="default"/>
        <w:lang w:val="en-US" w:eastAsia="en-US" w:bidi="ar-SA"/>
      </w:rPr>
    </w:lvl>
    <w:lvl w:ilvl="4">
      <w:start w:val="0"/>
      <w:numFmt w:val="bullet"/>
      <w:lvlText w:val="•"/>
      <w:lvlJc w:val="left"/>
      <w:pPr>
        <w:ind w:left="3998" w:hanging="373"/>
      </w:pPr>
      <w:rPr>
        <w:rFonts w:hint="default"/>
        <w:lang w:val="en-US" w:eastAsia="en-US" w:bidi="ar-SA"/>
      </w:rPr>
    </w:lvl>
    <w:lvl w:ilvl="5">
      <w:start w:val="0"/>
      <w:numFmt w:val="bullet"/>
      <w:lvlText w:val="•"/>
      <w:lvlJc w:val="left"/>
      <w:pPr>
        <w:ind w:left="4873" w:hanging="373"/>
      </w:pPr>
      <w:rPr>
        <w:rFonts w:hint="default"/>
        <w:lang w:val="en-US" w:eastAsia="en-US" w:bidi="ar-SA"/>
      </w:rPr>
    </w:lvl>
    <w:lvl w:ilvl="6">
      <w:start w:val="0"/>
      <w:numFmt w:val="bullet"/>
      <w:lvlText w:val="•"/>
      <w:lvlJc w:val="left"/>
      <w:pPr>
        <w:ind w:left="5747" w:hanging="373"/>
      </w:pPr>
      <w:rPr>
        <w:rFonts w:hint="default"/>
        <w:lang w:val="en-US" w:eastAsia="en-US" w:bidi="ar-SA"/>
      </w:rPr>
    </w:lvl>
    <w:lvl w:ilvl="7">
      <w:start w:val="0"/>
      <w:numFmt w:val="bullet"/>
      <w:lvlText w:val="•"/>
      <w:lvlJc w:val="left"/>
      <w:pPr>
        <w:ind w:left="6622" w:hanging="373"/>
      </w:pPr>
      <w:rPr>
        <w:rFonts w:hint="default"/>
        <w:lang w:val="en-US" w:eastAsia="en-US" w:bidi="ar-SA"/>
      </w:rPr>
    </w:lvl>
    <w:lvl w:ilvl="8">
      <w:start w:val="0"/>
      <w:numFmt w:val="bullet"/>
      <w:lvlText w:val="•"/>
      <w:lvlJc w:val="left"/>
      <w:pPr>
        <w:ind w:left="7497" w:hanging="373"/>
      </w:pPr>
      <w:rPr>
        <w:rFonts w:hint="default"/>
        <w:lang w:val="en-US" w:eastAsia="en-US" w:bidi="ar-SA"/>
      </w:rPr>
    </w:lvl>
  </w:abstractNum>
  <w:num w:numId="1">
    <w:abstractNumId w:val="7"/>
  </w:num>
  <w:num w:numId="2">
    <w:abstractNumId w:val="15"/>
  </w:num>
  <w:num w:numId="3">
    <w:abstractNumId w:val="33"/>
  </w:num>
  <w:num w:numId="4">
    <w:abstractNumId w:val="30"/>
  </w:num>
  <w:num w:numId="5">
    <w:abstractNumId w:val="19"/>
  </w:num>
  <w:num w:numId="6">
    <w:abstractNumId w:val="26"/>
  </w:num>
  <w:num w:numId="7">
    <w:abstractNumId w:val="41"/>
  </w:num>
  <w:num w:numId="8">
    <w:abstractNumId w:val="31"/>
  </w:num>
  <w:num w:numId="9">
    <w:abstractNumId w:val="24"/>
  </w:num>
  <w:num w:numId="10">
    <w:abstractNumId w:val="2"/>
  </w:num>
  <w:num w:numId="11">
    <w:abstractNumId w:val="23"/>
  </w:num>
  <w:num w:numId="12">
    <w:abstractNumId w:val="37"/>
  </w:num>
  <w:num w:numId="13">
    <w:abstractNumId w:val="35"/>
  </w:num>
  <w:num w:numId="14">
    <w:abstractNumId w:val="1"/>
  </w:num>
  <w:num w:numId="15">
    <w:abstractNumId w:val="22"/>
  </w:num>
  <w:num w:numId="16">
    <w:abstractNumId w:val="0"/>
  </w:num>
  <w:num w:numId="17">
    <w:abstractNumId w:val="14"/>
  </w:num>
  <w:num w:numId="18">
    <w:abstractNumId w:val="9"/>
  </w:num>
  <w:num w:numId="19">
    <w:abstractNumId w:val="29"/>
  </w:num>
  <w:num w:numId="20">
    <w:abstractNumId w:val="17"/>
  </w:num>
  <w:num w:numId="21">
    <w:abstractNumId w:val="38"/>
  </w:num>
  <w:num w:numId="22">
    <w:abstractNumId w:val="4"/>
  </w:num>
  <w:num w:numId="23">
    <w:abstractNumId w:val="39"/>
  </w:num>
  <w:num w:numId="24">
    <w:abstractNumId w:val="32"/>
  </w:num>
  <w:num w:numId="25">
    <w:abstractNumId w:val="18"/>
  </w:num>
  <w:num w:numId="26">
    <w:abstractNumId w:val="10"/>
  </w:num>
  <w:num w:numId="27">
    <w:abstractNumId w:val="20"/>
  </w:num>
  <w:num w:numId="28">
    <w:abstractNumId w:val="5"/>
  </w:num>
  <w:num w:numId="29">
    <w:abstractNumId w:val="25"/>
  </w:num>
  <w:num w:numId="30">
    <w:abstractNumId w:val="20"/>
  </w:num>
  <w:num w:numId="31">
    <w:abstractNumId w:val="20"/>
  </w:num>
  <w:num w:numId="32">
    <w:abstractNumId w:val="20"/>
  </w:num>
  <w:num w:numId="33">
    <w:abstractNumId w:val="20"/>
  </w:num>
  <w:num w:numId="34">
    <w:abstractNumId w:val="20"/>
  </w:num>
  <w:num w:numId="35">
    <w:abstractNumId w:val="20"/>
  </w:num>
  <w:num w:numId="36">
    <w:abstractNumId w:val="16"/>
  </w:num>
  <w:num w:numId="37">
    <w:abstractNumId w:val="27"/>
  </w:num>
  <w:num w:numId="38">
    <w:abstractNumId w:val="13"/>
  </w:num>
  <w:num w:numId="39">
    <w:abstractNumId w:val="28"/>
  </w:num>
  <w:num w:numId="40">
    <w:abstractNumId w:val="12"/>
  </w:num>
  <w:num w:numId="41">
    <w:abstractNumId w:val="11"/>
  </w:num>
  <w:num w:numId="42">
    <w:abstractNumId w:val="8"/>
  </w:num>
  <w:num w:numId="43">
    <w:abstractNumId w:val="21"/>
  </w:num>
  <w:num w:numId="44">
    <w:abstractNumId w:val="3"/>
  </w:num>
  <w:num w:numId="45">
    <w:abstractNumId w:val="36"/>
  </w:num>
  <w:num w:numId="46">
    <w:abstractNumId w:val="6"/>
  </w:num>
  <w:num w:numId="47">
    <w:abstractNumId w:val="34"/>
  </w:num>
  <w:num w:numId="4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eastAsia="Tahoma" w:hAnsi="Tahoma" w:cs="Tahoma"/>
    </w:rPr>
  </w:style>
  <w:style w:type="paragraph" w:styleId="Heading1">
    <w:name w:val="heading 1"/>
    <w:basedOn w:val="Normal"/>
    <w:link w:val="Heading1Char"/>
    <w:uiPriority w:val="9"/>
    <w:qFormat/>
    <w:pPr>
      <w:spacing w:before="100"/>
      <w:ind w:left="120"/>
      <w:outlineLvl w:val="0"/>
    </w:pPr>
    <w:rPr>
      <w:b/>
      <w:bCs/>
      <w:sz w:val="36"/>
      <w:szCs w:val="36"/>
    </w:rPr>
  </w:style>
  <w:style w:type="paragraph" w:styleId="Heading2">
    <w:name w:val="heading 2"/>
    <w:basedOn w:val="Normal"/>
    <w:link w:val="Heading2Char"/>
    <w:uiPriority w:val="9"/>
    <w:unhideWhenUsed/>
    <w:qFormat/>
    <w:pPr>
      <w:ind w:left="479" w:hanging="359"/>
      <w:outlineLvl w:val="1"/>
    </w:pPr>
    <w:rPr>
      <w:sz w:val="32"/>
      <w:szCs w:val="32"/>
    </w:rPr>
  </w:style>
  <w:style w:type="paragraph" w:styleId="Heading3">
    <w:name w:val="heading 3"/>
    <w:basedOn w:val="Normal"/>
    <w:link w:val="Heading3Char"/>
    <w:uiPriority w:val="9"/>
    <w:unhideWhenUsed/>
    <w:qFormat/>
    <w:pPr>
      <w:ind w:left="544"/>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479"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0696B"/>
    <w:pPr>
      <w:tabs>
        <w:tab w:val="center" w:pos="4513"/>
        <w:tab w:val="right" w:pos="9026"/>
      </w:tabs>
    </w:pPr>
  </w:style>
  <w:style w:type="character" w:customStyle="1" w:styleId="HeaderChar">
    <w:name w:val="Header Char"/>
    <w:basedOn w:val="DefaultParagraphFont"/>
    <w:link w:val="Header"/>
    <w:uiPriority w:val="99"/>
    <w:rsid w:val="0040696B"/>
    <w:rPr>
      <w:rFonts w:ascii="Tahoma" w:eastAsia="Tahoma" w:hAnsi="Tahoma" w:cs="Tahoma"/>
    </w:rPr>
  </w:style>
  <w:style w:type="paragraph" w:styleId="Footer">
    <w:name w:val="footer"/>
    <w:basedOn w:val="Normal"/>
    <w:link w:val="FooterChar"/>
    <w:uiPriority w:val="99"/>
    <w:unhideWhenUsed/>
    <w:rsid w:val="0040696B"/>
    <w:pPr>
      <w:tabs>
        <w:tab w:val="center" w:pos="4513"/>
        <w:tab w:val="right" w:pos="9026"/>
      </w:tabs>
    </w:pPr>
  </w:style>
  <w:style w:type="character" w:customStyle="1" w:styleId="FooterChar">
    <w:name w:val="Footer Char"/>
    <w:basedOn w:val="DefaultParagraphFont"/>
    <w:link w:val="Footer"/>
    <w:uiPriority w:val="99"/>
    <w:rsid w:val="0040696B"/>
    <w:rPr>
      <w:rFonts w:ascii="Tahoma" w:eastAsia="Tahoma" w:hAnsi="Tahoma" w:cs="Tahoma"/>
    </w:rPr>
  </w:style>
  <w:style w:type="paragraph" w:styleId="Title">
    <w:name w:val="Title"/>
    <w:basedOn w:val="Normal"/>
    <w:link w:val="TitleChar"/>
    <w:uiPriority w:val="10"/>
    <w:qFormat/>
    <w:rsid w:val="009A0E36"/>
    <w:pPr>
      <w:spacing w:before="82"/>
      <w:ind w:left="1802" w:right="146"/>
    </w:pPr>
    <w:rPr>
      <w:sz w:val="52"/>
      <w:szCs w:val="52"/>
    </w:rPr>
  </w:style>
  <w:style w:type="character" w:customStyle="1" w:styleId="TitleChar">
    <w:name w:val="Title Char"/>
    <w:basedOn w:val="DefaultParagraphFont"/>
    <w:link w:val="Title"/>
    <w:uiPriority w:val="10"/>
    <w:rsid w:val="009A0E36"/>
    <w:rPr>
      <w:rFonts w:ascii="Tahoma" w:eastAsia="Tahoma" w:hAnsi="Tahoma" w:cs="Tahoma"/>
      <w:sz w:val="52"/>
      <w:szCs w:val="52"/>
    </w:rPr>
  </w:style>
  <w:style w:type="paragraph" w:customStyle="1" w:styleId="Normalindented">
    <w:name w:val="Normal (indented)"/>
    <w:basedOn w:val="Normal"/>
    <w:uiPriority w:val="19"/>
    <w:qFormat/>
    <w:rsid w:val="00174E5A"/>
    <w:pPr>
      <w:widowControl/>
      <w:autoSpaceDE/>
      <w:autoSpaceDN/>
      <w:spacing w:before="120" w:after="240" w:line="300" w:lineRule="auto"/>
      <w:ind w:left="425"/>
    </w:pPr>
    <w:rPr>
      <w:rFonts w:eastAsiaTheme="minorEastAsia" w:cstheme="minorBidi"/>
      <w:sz w:val="24"/>
      <w:szCs w:val="24"/>
      <w:lang w:val="en-GB"/>
    </w:rPr>
  </w:style>
  <w:style w:type="paragraph" w:customStyle="1" w:styleId="Heading3indented">
    <w:name w:val="Heading 3 (indented)"/>
    <w:basedOn w:val="Heading3"/>
    <w:uiPriority w:val="19"/>
    <w:qFormat/>
    <w:rsid w:val="00174E5A"/>
    <w:pPr>
      <w:keepNext/>
      <w:keepLines/>
      <w:widowControl/>
      <w:autoSpaceDE/>
      <w:autoSpaceDN/>
      <w:spacing w:before="360"/>
      <w:ind w:left="425"/>
    </w:pPr>
    <w:rPr>
      <w:rFonts w:eastAsiaTheme="majorEastAsia" w:cstheme="majorBidi"/>
      <w:color w:val="000000" w:themeColor="text1"/>
      <w:szCs w:val="28"/>
      <w:lang w:val="en-GB"/>
    </w:rPr>
  </w:style>
  <w:style w:type="paragraph" w:customStyle="1" w:styleId="Listindented">
    <w:name w:val="List (indented)"/>
    <w:basedOn w:val="List"/>
    <w:uiPriority w:val="21"/>
    <w:qFormat/>
    <w:rsid w:val="00174E5A"/>
    <w:pPr>
      <w:widowControl/>
      <w:autoSpaceDE/>
      <w:autoSpaceDN/>
      <w:spacing w:before="120" w:after="240" w:line="300" w:lineRule="auto"/>
      <w:ind w:left="425" w:firstLine="0"/>
    </w:pPr>
    <w:rPr>
      <w:rFonts w:eastAsiaTheme="minorEastAsia" w:cstheme="minorBidi"/>
      <w:sz w:val="24"/>
      <w:szCs w:val="24"/>
      <w:lang w:val="en-GB"/>
    </w:rPr>
  </w:style>
  <w:style w:type="paragraph" w:styleId="List">
    <w:name w:val="List"/>
    <w:basedOn w:val="Normal"/>
    <w:uiPriority w:val="99"/>
    <w:semiHidden/>
    <w:unhideWhenUsed/>
    <w:rsid w:val="00174E5A"/>
    <w:pPr>
      <w:ind w:left="283" w:hanging="283"/>
      <w:contextualSpacing/>
    </w:pPr>
  </w:style>
  <w:style w:type="character" w:styleId="CommentReference">
    <w:name w:val="annotation reference"/>
    <w:basedOn w:val="DefaultParagraphFont"/>
    <w:uiPriority w:val="99"/>
    <w:semiHidden/>
    <w:unhideWhenUsed/>
    <w:rsid w:val="009A54C7"/>
    <w:rPr>
      <w:sz w:val="16"/>
      <w:szCs w:val="16"/>
    </w:rPr>
  </w:style>
  <w:style w:type="paragraph" w:styleId="CommentText">
    <w:name w:val="annotation text"/>
    <w:basedOn w:val="Normal"/>
    <w:link w:val="CommentTextChar"/>
    <w:uiPriority w:val="99"/>
    <w:unhideWhenUsed/>
    <w:rsid w:val="009A54C7"/>
    <w:rPr>
      <w:sz w:val="20"/>
      <w:szCs w:val="20"/>
    </w:rPr>
  </w:style>
  <w:style w:type="character" w:customStyle="1" w:styleId="CommentTextChar">
    <w:name w:val="Comment Text Char"/>
    <w:basedOn w:val="DefaultParagraphFont"/>
    <w:link w:val="CommentText"/>
    <w:uiPriority w:val="99"/>
    <w:rsid w:val="009A54C7"/>
    <w:rPr>
      <w:rFonts w:ascii="Tahoma" w:eastAsia="Tahoma" w:hAnsi="Tahoma" w:cs="Tahoma"/>
      <w:sz w:val="20"/>
      <w:szCs w:val="20"/>
    </w:rPr>
  </w:style>
  <w:style w:type="paragraph" w:styleId="CommentSubject">
    <w:name w:val="annotation subject"/>
    <w:basedOn w:val="CommentText"/>
    <w:next w:val="CommentText"/>
    <w:link w:val="CommentSubjectChar"/>
    <w:uiPriority w:val="99"/>
    <w:semiHidden/>
    <w:unhideWhenUsed/>
    <w:rsid w:val="009A54C7"/>
    <w:rPr>
      <w:b/>
      <w:bCs/>
    </w:rPr>
  </w:style>
  <w:style w:type="character" w:customStyle="1" w:styleId="CommentSubjectChar">
    <w:name w:val="Comment Subject Char"/>
    <w:basedOn w:val="CommentTextChar"/>
    <w:link w:val="CommentSubject"/>
    <w:uiPriority w:val="99"/>
    <w:semiHidden/>
    <w:rsid w:val="009A54C7"/>
    <w:rPr>
      <w:rFonts w:ascii="Tahoma" w:eastAsia="Tahoma" w:hAnsi="Tahoma" w:cs="Tahoma"/>
      <w:b/>
      <w:bCs/>
      <w:sz w:val="20"/>
      <w:szCs w:val="20"/>
    </w:rPr>
  </w:style>
  <w:style w:type="character" w:styleId="Emphasis">
    <w:name w:val="Emphasis"/>
    <w:basedOn w:val="DefaultParagraphFont"/>
    <w:uiPriority w:val="39"/>
    <w:qFormat/>
    <w:rsid w:val="00216584"/>
    <w:rPr>
      <w:i/>
      <w:iCs/>
    </w:rPr>
  </w:style>
  <w:style w:type="paragraph" w:customStyle="1" w:styleId="Heading2numbered">
    <w:name w:val="Heading 2 (numbered)"/>
    <w:basedOn w:val="Heading2"/>
    <w:next w:val="Normal"/>
    <w:uiPriority w:val="9"/>
    <w:qFormat/>
    <w:rsid w:val="00216584"/>
    <w:pPr>
      <w:keepNext/>
      <w:keepLines/>
      <w:widowControl/>
      <w:numPr>
        <w:ilvl w:val="8"/>
        <w:numId w:val="27"/>
      </w:numPr>
      <w:tabs>
        <w:tab w:val="left" w:pos="425"/>
      </w:tabs>
      <w:autoSpaceDE/>
      <w:autoSpaceDN/>
      <w:spacing w:before="360"/>
    </w:pPr>
    <w:rPr>
      <w:rFonts w:eastAsiaTheme="majorEastAsia" w:cstheme="majorBidi"/>
      <w:bCs/>
      <w:color w:val="006548"/>
      <w:lang w:val="en-GB"/>
    </w:rPr>
  </w:style>
  <w:style w:type="character" w:customStyle="1" w:styleId="Heading1Char">
    <w:name w:val="Heading 1 Char"/>
    <w:basedOn w:val="DefaultParagraphFont"/>
    <w:link w:val="Heading1"/>
    <w:uiPriority w:val="9"/>
    <w:rsid w:val="008E7E35"/>
    <w:rPr>
      <w:rFonts w:ascii="Tahoma" w:eastAsia="Tahoma" w:hAnsi="Tahoma" w:cs="Tahoma"/>
      <w:b/>
      <w:bCs/>
      <w:sz w:val="36"/>
      <w:szCs w:val="36"/>
    </w:rPr>
  </w:style>
  <w:style w:type="character" w:customStyle="1" w:styleId="Heading2Char">
    <w:name w:val="Heading 2 Char"/>
    <w:basedOn w:val="DefaultParagraphFont"/>
    <w:link w:val="Heading2"/>
    <w:uiPriority w:val="9"/>
    <w:rsid w:val="008E7E35"/>
    <w:rPr>
      <w:rFonts w:ascii="Tahoma" w:eastAsia="Tahoma" w:hAnsi="Tahoma" w:cs="Tahoma"/>
      <w:sz w:val="32"/>
      <w:szCs w:val="32"/>
    </w:rPr>
  </w:style>
  <w:style w:type="character" w:customStyle="1" w:styleId="Heading3Char">
    <w:name w:val="Heading 3 Char"/>
    <w:basedOn w:val="DefaultParagraphFont"/>
    <w:link w:val="Heading3"/>
    <w:uiPriority w:val="9"/>
    <w:rsid w:val="008E7E35"/>
    <w:rPr>
      <w:rFonts w:ascii="Tahoma" w:eastAsia="Tahoma" w:hAnsi="Tahoma" w:cs="Tahoma"/>
      <w:b/>
      <w:bCs/>
      <w:sz w:val="24"/>
      <w:szCs w:val="24"/>
    </w:rPr>
  </w:style>
  <w:style w:type="paragraph" w:styleId="NoSpacing">
    <w:name w:val="No Spacing"/>
    <w:uiPriority w:val="1"/>
    <w:qFormat/>
    <w:rsid w:val="005E3338"/>
    <w:pPr>
      <w:widowControl/>
      <w:autoSpaceDE/>
      <w:autoSpaceDN/>
    </w:pPr>
    <w:rPr>
      <w:lang w:val="en-GB"/>
    </w:rPr>
  </w:style>
  <w:style w:type="paragraph" w:customStyle="1" w:styleId="paragraph">
    <w:name w:val="paragraph"/>
    <w:basedOn w:val="Normal"/>
    <w:rsid w:val="00DC2C0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DC2C06"/>
  </w:style>
  <w:style w:type="character" w:customStyle="1" w:styleId="eop">
    <w:name w:val="eop"/>
    <w:basedOn w:val="DefaultParagraphFont"/>
    <w:rsid w:val="00303549"/>
  </w:style>
  <w:style w:type="character" w:customStyle="1" w:styleId="BodyTextChar">
    <w:name w:val="Body Text Char"/>
    <w:basedOn w:val="DefaultParagraphFont"/>
    <w:link w:val="BodyText"/>
    <w:uiPriority w:val="1"/>
    <w:rsid w:val="00303549"/>
    <w:rPr>
      <w:rFonts w:ascii="Tahoma" w:eastAsia="Tahoma" w:hAnsi="Tahoma" w:cs="Tahom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eb37f91c-4bb8-4ab3-bc5a-cd8753815459" ContentTypeId="0x0101006EE69677D2A0AB42A78310A12E7F239D0101" PreviousValue="false"/>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ArchivalTransferPublicAccess xmlns="4600776d-0a3c-44b4-bff2-0ceaafb13046" xsi:nil="true"/>
    <SPIREFolderRestrictedAccess xmlns="4600776d-0a3c-44b4-bff2-0ceaafb13046" xsi:nil="true"/>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03fb2ae6-3ed1-4e8a-b2d7-d39355e21de7</TermId>
        </TermInfo>
      </Terms>
    </k5b153ee974a4a57a7568e533217f2cb>
    <TaxCatchAll xmlns="4600776d-0a3c-44b4-bff2-0ceaafb13046">
      <Value>30</Value>
      <Value>2</Value>
      <Value>1</Value>
      <Value>79</Value>
    </TaxCatchAll>
    <TaxCatchAllLabel xmlns="4600776d-0a3c-44b4-bff2-0ceaafb13046" xsi:nil="true"/>
    <g3ef09377e3444258679b6035a1ff93a xmlns="4600776d-0a3c-44b4-bff2-0ceaafb13046">
      <Terms xmlns="http://schemas.microsoft.com/office/infopath/2007/PartnerControls"/>
    </g3ef09377e3444258679b6035a1ff93a>
    <Additional_x0020_Category xmlns="0c95344a-c57c-415d-936e-9f19f85664f9" xsi:nil="true"/>
    <Circulation_x0020_Date xmlns="0c95344a-c57c-415d-936e-9f19f85664f9" xsi:nil="true"/>
    <SPIREOwner xmlns="4600776d-0a3c-44b4-bff2-0ceaafb13046" xsi:nil="true"/>
    <SPIREDeclaredBy xmlns="4600776d-0a3c-44b4-bff2-0ceaafb13046" xsi:nil="true"/>
    <Document_x0020_Status xmlns="4600776d-0a3c-44b4-bff2-0ceaafb13046" xsi:nil="true"/>
    <Correspondence_x0020_Status xmlns="0c95344a-c57c-415d-936e-9f19f85664f9" xsi:nil="true"/>
    <Date xmlns="0c95344a-c57c-415d-936e-9f19f85664f9" xsi:nil="true"/>
    <SPIREDeclarationDate xmlns="4600776d-0a3c-44b4-bff2-0ceaafb13046" xsi:nil="true"/>
    <SPIREEffectiveDate xmlns="4600776d-0a3c-44b4-bff2-0ceaafb13046"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Committees</TermName>
          <TermId xmlns="http://schemas.microsoft.com/office/infopath/2007/PartnerControls">33adf4e6-7770-4a28-8fef-1501eacd6c5e</TermId>
        </TermInfo>
      </Terms>
    </j6c5b17cd04246da82e5604daf08bc68>
    <febf841bfbc94a849ee108721c6f5e71 xmlns="0c95344a-c57c-415d-936e-9f19f85664f9">
      <Terms xmlns="http://schemas.microsoft.com/office/infopath/2007/PartnerControls"/>
    </febf841bfbc94a849ee108721c6f5e71>
    <SPIREDefaultLockFileName xmlns="4600776d-0a3c-44b4-bff2-0ceaafb13046" xsi:nil="true"/>
    <SPIRERecordID xmlns="4600776d-0a3c-44b4-bff2-0ceaafb13046" xsi:nil="true"/>
    <SPIREGlobalID xmlns="4600776d-0a3c-44b4-bff2-0ceaafb13046" xsi:nil="true"/>
    <SPIREDisposalSchedule xmlns="4600776d-0a3c-44b4-bff2-0ceaafb13046"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SPIREDisposalHold xmlns="4600776d-0a3c-44b4-bff2-0ceaafb13046" xsi:nil="true"/>
    <TransfertoArchives xmlns="4600776d-0a3c-44b4-bff2-0ceaafb13046">false</TransfertoArchives>
    <SPIREDocumentID xmlns="4600776d-0a3c-44b4-bff2-0ceaafb13046" xsi:nil="true"/>
    <Mimetype xmlns="4600776d-0a3c-44b4-bff2-0ceaafb13046" xsi:nil="true"/>
    <he50eda78c0d4a80b5cf03d81e948284 xmlns="0c95344a-c57c-415d-936e-9f19f85664f9">
      <Terms xmlns="http://schemas.microsoft.com/office/infopath/2007/PartnerControls">
        <TermInfo xmlns="http://schemas.microsoft.com/office/infopath/2007/PartnerControls">
          <TermName xmlns="http://schemas.microsoft.com/office/infopath/2007/PartnerControls">Formal Minutes</TermName>
          <TermId xmlns="http://schemas.microsoft.com/office/infopath/2007/PartnerControls">dcd83202-9966-4f57-b9b6-05ce04a869d4</TermId>
        </TermInfo>
      </Terms>
    </he50eda78c0d4a80b5cf03d81e948284>
    <SPIREFolderLocation xmlns="4600776d-0a3c-44b4-bff2-0ceaafb13046" xsi:nil="true"/>
    <SPIRELatestVersionID xmlns="4600776d-0a3c-44b4-bff2-0ceaafb13046" xsi:nil="true"/>
    <SPIREFolderName xmlns="4600776d-0a3c-44b4-bff2-0ceaafb13046" xsi:nil="true"/>
    <PublicAccessClosurePeriod xmlns="4600776d-0a3c-44b4-bff2-0ceaafb13046" xsi:nil="true"/>
    <SPIREFolderID xmlns="4600776d-0a3c-44b4-bff2-0ceaafb13046" xsi:nil="true"/>
    <cd0fc526a5c840319a97fd94028e9904 xmlns="4600776d-0a3c-44b4-bff2-0ceaafb13046">
      <Terms xmlns="http://schemas.microsoft.com/office/infopath/2007/PartnerControls"/>
    </cd0fc526a5c840319a97fd94028e9904>
    <Fingerprint xmlns="4600776d-0a3c-44b4-bff2-0ceaafb13046" xsi:nil="true"/>
    <RetentionTriggerDate xmlns="4600776d-0a3c-44b4-bff2-0ceaafb13046" xsi:nil="true"/>
    <c4838c65c76546ae93d5703426802f7f xmlns="4600776d-0a3c-44b4-bff2-0ceaafb13046">
      <Terms xmlns="http://schemas.microsoft.com/office/infopath/2007/PartnerControls"/>
    </c4838c65c76546ae93d5703426802f7f>
    <Meeting_x0020_Date xmlns="0c95344a-c57c-415d-936e-9f19f85664f9" xsi:nil="true"/>
    <_dlc_DocId xmlns="b42ee53a-2340-4c25-89c8-245227b3848b">PCK2ST4U5XS3-1265160534-5222</_dlc_DocId>
    <_dlc_DocIdUrl xmlns="69cb01bb-d57d-4ec5-8b27-6a5df6b76636">
      <Url>https://hopuk.sharepoint.com/sites/hcc-Standards/_layouts/15/DocIdRedir.aspx?ID=PCK2ST4U5XS3-1265160534-5222</Url>
      <Description>PCK2ST4U5XS3-1265160534-5222</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HoP RM Meridio Record" ma:contentTypeID="0x0101006EE69677D2A0AB42A78310A12E7F239D0101000FEAE8A9D533FA46B50A035D0647DDF5" ma:contentTypeVersion="91" ma:contentTypeDescription="" ma:contentTypeScope="" ma:versionID="f157ce13a089acb11873614aa6773649">
  <xsd:schema xmlns:xsd="http://www.w3.org/2001/XMLSchema" xmlns:xs="http://www.w3.org/2001/XMLSchema" xmlns:p="http://schemas.microsoft.com/office/2006/metadata/properties" xmlns:ns2="4600776d-0a3c-44b4-bff2-0ceaafb13046" xmlns:ns4="0c95344a-c57c-415d-936e-9f19f85664f9" xmlns:ns5="69cb01bb-d57d-4ec5-8b27-6a5df6b76636" xmlns:ns6="b42ee53a-2340-4c25-89c8-245227b3848b" targetNamespace="http://schemas.microsoft.com/office/2006/metadata/properties" ma:root="true" ma:fieldsID="8735cc2c33b79f1fb66a16e3423c004c" ns2:_="" ns4:_="" ns5:_="" ns6:_="">
    <xsd:import namespace="4600776d-0a3c-44b4-bff2-0ceaafb13046"/>
    <xsd:import namespace="0c95344a-c57c-415d-936e-9f19f85664f9"/>
    <xsd:import namespace="69cb01bb-d57d-4ec5-8b27-6a5df6b76636"/>
    <xsd:import namespace="b42ee53a-2340-4c25-89c8-245227b3848b"/>
    <xsd:element name="properties">
      <xsd:complexType>
        <xsd:sequence>
          <xsd:element name="documentManagement">
            <xsd:complexType>
              <xsd:all>
                <xsd:element ref="ns2:SPIREFolderName" minOccurs="0"/>
                <xsd:element ref="ns2:SPIREFolderLocation" minOccurs="0"/>
                <xsd:element ref="ns2:SPIREDisposalHold" minOccurs="0"/>
                <xsd:element ref="ns2:ArchivalTransferPublicAccess" minOccurs="0"/>
                <xsd:element ref="ns2:PublicAccessClosurePeriod" minOccurs="0"/>
                <xsd:element ref="ns2:SPIREFolderRestrictedAccess" minOccurs="0"/>
                <xsd:element ref="ns2:RetentionTriggerDate" minOccurs="0"/>
                <xsd:element ref="ns2:SPIREFolderID" minOccurs="0"/>
                <xsd:element ref="ns2:SPIREDisposalSchedule" minOccurs="0"/>
                <xsd:element ref="ns2:SPIREEffectiveDate" minOccurs="0"/>
                <xsd:element ref="ns2:SPIREOwner" minOccurs="0"/>
                <xsd:element ref="ns2:k5b153ee974a4a57a7568e533217f2cb" minOccurs="0"/>
                <xsd:element ref="ns2:TaxCatchAll" minOccurs="0"/>
                <xsd:element ref="ns2:TaxCatchAllLabel" minOccurs="0"/>
                <xsd:element ref="ns2:SPIREDocumentID" minOccurs="0"/>
                <xsd:element ref="ns2:SPIRELatestVersionID" minOccurs="0"/>
                <xsd:element ref="ns2:SPIREDefaultLockFileName" minOccurs="0"/>
                <xsd:element ref="ns2:SPIREDeclaredBy" minOccurs="0"/>
                <xsd:element ref="ns2:SPIREDeclarationDate" minOccurs="0"/>
                <xsd:element ref="ns2:SPIRERecordID" minOccurs="0"/>
                <xsd:element ref="ns2:Fingerprint" minOccurs="0"/>
                <xsd:element ref="ns2:SPIREGlobalID" minOccurs="0"/>
                <xsd:element ref="ns2:Mimetype" minOccurs="0"/>
                <xsd:element ref="ns2:c4838c65c76546ae93d5703426802f7f" minOccurs="0"/>
                <xsd:element ref="ns2:j6c5b17cd04246da82e5604daf08bc68" minOccurs="0"/>
                <xsd:element ref="ns2:g3ef09377e3444258679b6035a1ff93a" minOccurs="0"/>
                <xsd:element ref="ns2:cd0fc526a5c840319a97fd94028e9904" minOccurs="0"/>
                <xsd:element ref="ns2:RecordNumber" minOccurs="0"/>
                <xsd:element ref="ns2:TransfertoArchives" minOccurs="0"/>
                <xsd:element ref="ns4:he50eda78c0d4a80b5cf03d81e948284" minOccurs="0"/>
                <xsd:element ref="ns4:Additional_x0020_Category" minOccurs="0"/>
                <xsd:element ref="ns2:e6f926d7f5b14a74bee86c3452d91372" minOccurs="0"/>
                <xsd:element ref="ns4:Date" minOccurs="0"/>
                <xsd:element ref="ns2:Document_x0020_Status" minOccurs="0"/>
                <xsd:element ref="ns4:Circulation_x0020_Date" minOccurs="0"/>
                <xsd:element ref="ns4:Meeting_x0020_Date" minOccurs="0"/>
                <xsd:element ref="ns4:febf841bfbc94a849ee108721c6f5e71" minOccurs="0"/>
                <xsd:element ref="ns4:Correspondence_x0020_Status" minOccurs="0"/>
                <xsd:element ref="ns6: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SPIREFolderName" ma:index="8" nillable="true" ma:displayName="SPIRE Folder Name" ma:internalName="SPIREFolderName" ma:readOnly="false">
      <xsd:simpleType>
        <xsd:restriction base="dms:Text">
          <xsd:maxLength value="255"/>
        </xsd:restriction>
      </xsd:simpleType>
    </xsd:element>
    <xsd:element name="SPIREFolderLocation" ma:index="9" nillable="true" ma:displayName="SPIRE Folder Location" ma:internalName="SPIREFolderLocation" ma:readOnly="false">
      <xsd:simpleType>
        <xsd:restriction base="dms:Note">
          <xsd:maxLength value="255"/>
        </xsd:restriction>
      </xsd:simpleType>
    </xsd:element>
    <xsd:element name="SPIREDisposalHold" ma:index="10" nillable="true" ma:displayName="SPIRE Disposal Hold" ma:internalName="SPIREDisposalHold" ma:readOnly="false">
      <xsd:simpleType>
        <xsd:restriction base="dms:Text">
          <xsd:maxLength value="255"/>
        </xsd:restriction>
      </xsd:simpleType>
    </xsd:element>
    <xsd:element name="ArchivalTransferPublicAccess" ma:index="11" nillable="true" ma:displayName="Archival Transfer Public Access" ma:internalName="ArchivalTransferPublicAccess" ma:readOnly="false">
      <xsd:simpleType>
        <xsd:restriction base="dms:Text">
          <xsd:maxLength value="255"/>
        </xsd:restriction>
      </xsd:simpleType>
    </xsd:element>
    <xsd:element name="PublicAccessClosurePeriod" ma:index="12" nillable="true" ma:displayName="Public Access Closure Period" ma:internalName="PublicAccessClosurePeriod" ma:readOnly="false">
      <xsd:simpleType>
        <xsd:restriction base="dms:Text">
          <xsd:maxLength value="255"/>
        </xsd:restriction>
      </xsd:simpleType>
    </xsd:element>
    <xsd:element name="SPIREFolderRestrictedAccess" ma:index="13" nillable="true" ma:displayName="SPIRE Folder Restricted Access" ma:internalName="SPIREFolderRestrictedAccess" ma:readOnly="false">
      <xsd:simpleType>
        <xsd:restriction base="dms:Text">
          <xsd:maxLength value="255"/>
        </xsd:restriction>
      </xsd:simpleType>
    </xsd:element>
    <xsd:element name="RetentionTriggerDate" ma:index="14" nillable="true" ma:displayName="Retention Trigger Date" ma:format="DateOnly" ma:internalName="RetentionTriggerDate" ma:readOnly="false">
      <xsd:simpleType>
        <xsd:restriction base="dms:DateTime"/>
      </xsd:simpleType>
    </xsd:element>
    <xsd:element name="SPIREFolderID" ma:index="15" nillable="true" ma:displayName="SPIRE Folder ID" ma:decimals="0" ma:internalName="SPIREFolderID" ma:readOnly="false" ma:percentage="FALSE">
      <xsd:simpleType>
        <xsd:restriction base="dms:Number"/>
      </xsd:simpleType>
    </xsd:element>
    <xsd:element name="SPIREDisposalSchedule" ma:index="16" nillable="true" ma:displayName="SPIRE Disposal Schedule" ma:internalName="SPIREDisposalSchedule" ma:readOnly="false">
      <xsd:simpleType>
        <xsd:restriction base="dms:Text">
          <xsd:maxLength value="255"/>
        </xsd:restriction>
      </xsd:simpleType>
    </xsd:element>
    <xsd:element name="SPIREEffectiveDate" ma:index="17" nillable="true" ma:displayName="SPIRE Effective Date" ma:format="DateOnly" ma:internalName="SPIREEffectiveDate" ma:readOnly="false">
      <xsd:simpleType>
        <xsd:restriction base="dms:DateTime"/>
      </xsd:simpleType>
    </xsd:element>
    <xsd:element name="SPIREOwner" ma:index="19" nillable="true" ma:displayName="SPIRE Owner" ma:internalName="SPIREOwner" ma:readOnly="false">
      <xsd:simpleType>
        <xsd:restriction base="dms:Text">
          <xsd:maxLength value="255"/>
        </xsd:restriction>
      </xsd:simpleType>
    </xsd:element>
    <xsd:element name="k5b153ee974a4a57a7568e533217f2cb" ma:index="20" nillable="true" ma:taxonomy="true" ma:internalName="k5b153ee974a4a57a7568e533217f2cb" ma:taxonomyFieldName="ProtectiveMarking" ma:displayName="Protective Marking" ma:indexed="true" ma:readOnly="false"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b65ff1d6-b790-423e-bd3d-4fb761824564}" ma:internalName="TaxCatchAll" ma:readOnly="false" ma:showField="CatchAllData" ma:web="69cb01bb-d57d-4ec5-8b27-6a5df6b76636">
      <xsd:complexType>
        <xsd:complexContent>
          <xsd:extension base="dms:MultiChoiceLookup">
            <xsd:sequence>
              <xsd:element name="Value" type="dms:Lookup" maxOccurs="unbounded" minOccurs="0" nillable="true"/>
            </xsd:sequence>
          </xsd:extension>
        </xsd:complexContent>
      </xsd:complexType>
    </xsd:element>
    <xsd:element name="TaxCatchAllLabel" ma:index="22" nillable="true" ma:displayName="Taxonomy Catch All Column1" ma:hidden="true" ma:list="{b65ff1d6-b790-423e-bd3d-4fb761824564}" ma:internalName="TaxCatchAllLabel" ma:readOnly="false" ma:showField="CatchAllDataLabel" ma:web="69cb01bb-d57d-4ec5-8b27-6a5df6b76636">
      <xsd:complexType>
        <xsd:complexContent>
          <xsd:extension base="dms:MultiChoiceLookup">
            <xsd:sequence>
              <xsd:element name="Value" type="dms:Lookup" maxOccurs="unbounded" minOccurs="0" nillable="true"/>
            </xsd:sequence>
          </xsd:extension>
        </xsd:complexContent>
      </xsd:complexType>
    </xsd:element>
    <xsd:element name="SPIREDocumentID" ma:index="24" nillable="true" ma:displayName="SPIRE Document ID" ma:decimals="0" ma:internalName="SPIREDocumentID" ma:readOnly="false" ma:percentage="FALSE">
      <xsd:simpleType>
        <xsd:restriction base="dms:Number"/>
      </xsd:simpleType>
    </xsd:element>
    <xsd:element name="SPIRELatestVersionID" ma:index="25" nillable="true" ma:displayName="SPIRE Latest Version ID" ma:internalName="SPIRELatestVersionID" ma:readOnly="false" ma:percentage="FALSE">
      <xsd:simpleType>
        <xsd:restriction base="dms:Number"/>
      </xsd:simpleType>
    </xsd:element>
    <xsd:element name="SPIREDefaultLockFileName" ma:index="26" nillable="true" ma:displayName="SPIRE Default Lock File Name" ma:internalName="SPIREDefaultLockFileName" ma:readOnly="false">
      <xsd:simpleType>
        <xsd:restriction base="dms:Text">
          <xsd:maxLength value="255"/>
        </xsd:restriction>
      </xsd:simpleType>
    </xsd:element>
    <xsd:element name="SPIREDeclaredBy" ma:index="28" nillable="true" ma:displayName="SPIRE Declared By" ma:internalName="SPIREDeclaredBy" ma:readOnly="false">
      <xsd:simpleType>
        <xsd:restriction base="dms:Text">
          <xsd:maxLength value="255"/>
        </xsd:restriction>
      </xsd:simpleType>
    </xsd:element>
    <xsd:element name="SPIREDeclarationDate" ma:index="29" nillable="true" ma:displayName="SPIRE Declaration Date" ma:format="DateOnly" ma:internalName="SPIREDeclarationDate" ma:readOnly="false">
      <xsd:simpleType>
        <xsd:restriction base="dms:DateTime"/>
      </xsd:simpleType>
    </xsd:element>
    <xsd:element name="SPIRERecordID" ma:index="30" nillable="true" ma:displayName="SPIRE Record ID" ma:decimals="0" ma:internalName="SPIRERecordID" ma:readOnly="false" ma:percentage="FALSE">
      <xsd:simpleType>
        <xsd:restriction base="dms:Number"/>
      </xsd:simpleType>
    </xsd:element>
    <xsd:element name="Fingerprint" ma:index="31" nillable="true" ma:displayName="Fingerprint" ma:internalName="Fingerprint" ma:readOnly="false">
      <xsd:simpleType>
        <xsd:restriction base="dms:Text">
          <xsd:maxLength value="255"/>
        </xsd:restriction>
      </xsd:simpleType>
    </xsd:element>
    <xsd:element name="SPIREGlobalID" ma:index="32" nillable="true" ma:displayName="SPIRE Global ID" ma:internalName="SPIREGlobalID" ma:readOnly="false">
      <xsd:simpleType>
        <xsd:restriction base="dms:Text">
          <xsd:maxLength value="255"/>
        </xsd:restriction>
      </xsd:simpleType>
    </xsd:element>
    <xsd:element name="Mimetype" ma:index="33" nillable="true" ma:displayName="Mimetype" ma:description="Column used for mapping the Meridio version mimetypes from SPIRE into SharePoint." ma:internalName="Mimetype" ma:readOnly="false">
      <xsd:simpleType>
        <xsd:restriction base="dms:Text">
          <xsd:maxLength value="255"/>
        </xsd:restriction>
      </xsd:simpleType>
    </xsd:element>
    <xsd:element name="c4838c65c76546ae93d5703426802f7f" ma:index="34"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36"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40" nillable="true" ma:taxonomy="true" ma:internalName="cd0fc526a5c840319a97fd94028e9904" ma:taxonomyFieldName="RMKeyword4" ma:displayName="RM Keyword 4" ma:readOnly="false"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RecordNumber" ma:index="42" nillable="true" ma:displayName="Record Number" ma:indexed="true" ma:internalName="RecordNumber" ma:readOnly="false">
      <xsd:simpleType>
        <xsd:restriction base="dms:Text">
          <xsd:maxLength value="255"/>
        </xsd:restriction>
      </xsd:simpleType>
    </xsd:element>
    <xsd:element name="TransfertoArchives" ma:index="43" nillable="true" ma:displayName="Transfer to Archives" ma:default="0" ma:internalName="TransfertoArchives" ma:readOnly="false">
      <xsd:simpleType>
        <xsd:restriction base="dms:Boolean"/>
      </xsd:simpleType>
    </xsd:element>
    <xsd:element name="e6f926d7f5b14a74bee86c3452d91372" ma:index="47" nillable="true" ma:taxonomy="true" ma:internalName="e6f926d7f5b14a74bee86c3452d91372" ma:taxonomyFieldName="Sessions" ma:displayName="Session" ma:indexed="true" ma:readOnly="false" ma:default="65;#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Document_x0020_Status" ma:index="50" nillable="true" ma:displayName="Document Status" ma:internalName="Document_x0020_Status" ma:readOnly="false">
      <xsd:simpleType>
        <xsd:restriction base="dms:Choice">
          <xsd:enumeration value="DRAFT"/>
          <xsd:enumeration value="FINAL VERSION"/>
          <xsd:enumeration value="PUBLISHED"/>
        </xsd:restriction>
      </xsd:simpleType>
    </xsd:element>
  </xsd:schema>
  <xsd:schema xmlns:xsd="http://www.w3.org/2001/XMLSchema" xmlns:xs="http://www.w3.org/2001/XMLSchema" xmlns:dms="http://schemas.microsoft.com/office/2006/documentManagement/types" xmlns:pc="http://schemas.microsoft.com/office/infopath/2007/PartnerControls" targetNamespace="0c95344a-c57c-415d-936e-9f19f85664f9" elementFormDefault="qualified">
    <xsd:import namespace="http://schemas.microsoft.com/office/2006/documentManagement/types"/>
    <xsd:import namespace="http://schemas.microsoft.com/office/infopath/2007/PartnerControls"/>
    <xsd:element name="he50eda78c0d4a80b5cf03d81e948284" ma:index="44" nillable="true" ma:taxonomy="true" ma:internalName="he50eda78c0d4a80b5cf03d81e948284" ma:taxonomyFieldName="Category" ma:displayName="Category" ma:indexed="true" ma:readOnly="false" ma:fieldId="{1e50eda7-8c0d-4a80-b5cf-03d81e948284}"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Additional_x0020_Category" ma:index="46" nillable="true" ma:displayName="Additional Category" ma:indexed="true" ma:internalName="Additional_x0020_Category" ma:readOnly="false">
      <xsd:simpleType>
        <xsd:restriction base="dms:Text">
          <xsd:maxLength value="255"/>
        </xsd:restriction>
      </xsd:simpleType>
    </xsd:element>
    <xsd:element name="Date" ma:index="49" nillable="true" ma:displayName="Date" ma:format="DateOnly" ma:internalName="Date" ma:readOnly="false">
      <xsd:simpleType>
        <xsd:restriction base="dms:DateTime"/>
      </xsd:simpleType>
    </xsd:element>
    <xsd:element name="Circulation_x0020_Date" ma:index="51" nillable="true" ma:displayName="Circulation Date" ma:format="DateOnly" ma:internalName="Circulation_x0020_Date" ma:readOnly="false">
      <xsd:simpleType>
        <xsd:restriction base="dms:DateTime"/>
      </xsd:simpleType>
    </xsd:element>
    <xsd:element name="Meeting_x0020_Date" ma:index="52" nillable="true" ma:displayName="Meeting Date" ma:format="DateOnly" ma:internalName="Meeting_x0020_Date" ma:readOnly="false">
      <xsd:simpleType>
        <xsd:restriction base="dms:DateTime"/>
      </xsd:simpleType>
    </xsd:element>
    <xsd:element name="febf841bfbc94a849ee108721c6f5e71" ma:index="53" nillable="true" ma:taxonomy="true" ma:internalName="febf841bfbc94a849ee108721c6f5e71" ma:taxonomyFieldName="Circulation" ma:displayName="Circulation" ma:readOnly="false" ma:fieldId="{febf841b-fbc9-4a84-9ee1-08721c6f5e71}"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Correspondence_x0020_Status" ma:index="55" nillable="true" ma:displayName="Correspondence Status" ma:format="Dropdown" ma:indexed="true" ma:internalName="Correspondence_x0020_Status" ma:readOnly="false">
      <xsd:simpleType>
        <xsd:restriction base="dms:Choice">
          <xsd:enumeration value="Received - no action needed"/>
          <xsd:enumeration value="Received - allocated for action"/>
          <xsd:enumeration value="Drafting response"/>
          <xsd:enumeration value="Draft response with Chair"/>
          <xsd:enumeration value="Holding response sent"/>
          <xsd:enumeration value="Answered by Committee Staff"/>
          <xsd:enumeration value="Chair's response sent"/>
        </xsd:restriction>
      </xsd:simpleType>
    </xsd:element>
  </xsd:schema>
  <xsd:schema xmlns:xsd="http://www.w3.org/2001/XMLSchema" xmlns:xs="http://www.w3.org/2001/XMLSchema" xmlns:dms="http://schemas.microsoft.com/office/2006/documentManagement/types" xmlns:pc="http://schemas.microsoft.com/office/infopath/2007/PartnerControls" targetNamespace="69cb01bb-d57d-4ec5-8b27-6a5df6b76636" elementFormDefault="qualified">
    <xsd:import namespace="http://schemas.microsoft.com/office/2006/documentManagement/types"/>
    <xsd:import namespace="http://schemas.microsoft.com/office/infopath/2007/PartnerControls"/>
    <xsd:element name="_dlc_DocIdUrl" ma:index="5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56" nillable="true" ma:displayName="Document ID Value" ma:description="The value of the document ID assigned to this item." ma:internalName="_dlc_Doc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8"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7"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BF510A-B2D8-48E5-B8E6-CC51302EF62B}">
  <ds:schemaRefs>
    <ds:schemaRef ds:uri="http://schemas.microsoft.com/sharepoint/v3/contenttype/forms"/>
  </ds:schemaRefs>
</ds:datastoreItem>
</file>

<file path=customXml/itemProps2.xml><?xml version="1.0" encoding="utf-8"?>
<ds:datastoreItem xmlns:ds="http://schemas.openxmlformats.org/officeDocument/2006/customXml" ds:itemID="{37036E14-E06B-4DAD-B4DB-76E945CDD5E3}">
  <ds:schemaRefs>
    <ds:schemaRef ds:uri="http://schemas.microsoft.com/sharepoint/events"/>
  </ds:schemaRefs>
</ds:datastoreItem>
</file>

<file path=customXml/itemProps3.xml><?xml version="1.0" encoding="utf-8"?>
<ds:datastoreItem xmlns:ds="http://schemas.openxmlformats.org/officeDocument/2006/customXml" ds:itemID="{27392C93-F88D-48C9-A2E3-E6D285E8A06E}">
  <ds:schemaRefs>
    <ds:schemaRef ds:uri="Microsoft.SharePoint.Taxonomy.ContentTypeSync"/>
  </ds:schemaRefs>
</ds:datastoreItem>
</file>

<file path=customXml/itemProps4.xml><?xml version="1.0" encoding="utf-8"?>
<ds:datastoreItem xmlns:ds="http://schemas.openxmlformats.org/officeDocument/2006/customXml" ds:itemID="{274463C1-0717-4362-A1DE-F8382ACD5DCD}">
  <ds:schemaRefs>
    <ds:schemaRef ds:uri="http://schemas.microsoft.com/office/2006/metadata/properties"/>
    <ds:schemaRef ds:uri="http://schemas.microsoft.com/office/infopath/2007/PartnerControls"/>
    <ds:schemaRef ds:uri="4600776d-0a3c-44b4-bff2-0ceaafb13046"/>
    <ds:schemaRef ds:uri="0c95344a-c57c-415d-936e-9f19f85664f9"/>
    <ds:schemaRef ds:uri="b42ee53a-2340-4c25-89c8-245227b3848b"/>
    <ds:schemaRef ds:uri="69cb01bb-d57d-4ec5-8b27-6a5df6b76636"/>
  </ds:schemaRefs>
</ds:datastoreItem>
</file>

<file path=customXml/itemProps5.xml><?xml version="1.0" encoding="utf-8"?>
<ds:datastoreItem xmlns:ds="http://schemas.openxmlformats.org/officeDocument/2006/customXml" ds:itemID="{D6C83EEF-B57D-4089-98B9-C2D554222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0c95344a-c57c-415d-936e-9f19f85664f9"/>
    <ds:schemaRef ds:uri="69cb01bb-d57d-4ec5-8b27-6a5df6b76636"/>
    <ds:schemaRef ds:uri="b42ee53a-2340-4c25-89c8-245227b38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