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36C9" w:rsidRPr="007E4ADE" w:rsidP="008436C9">
      <w:pPr>
        <w:pStyle w:val="Title"/>
      </w:pPr>
      <w:r w:rsidRPr="007E4ADE">
        <w:rPr>
          <w:noProof/>
        </w:rPr>
        <w:drawing>
          <wp:anchor distT="0" distB="0" distL="0" distR="215900" simplePos="0" relativeHeight="251658240" behindDoc="1" locked="0" layoutInCell="1" allowOverlap="1">
            <wp:simplePos x="0" y="0"/>
            <wp:positionH relativeFrom="margin">
              <wp:align>left</wp:align>
            </wp:positionH>
            <wp:positionV relativeFrom="margin">
              <wp:posOffset>68580</wp:posOffset>
            </wp:positionV>
            <wp:extent cx="946785" cy="107505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51775" cy="1080300"/>
                    </a:xfrm>
                    <a:prstGeom prst="rect">
                      <a:avLst/>
                    </a:prstGeom>
                  </pic:spPr>
                </pic:pic>
              </a:graphicData>
            </a:graphic>
          </wp:anchor>
        </w:drawing>
      </w:r>
      <w:r w:rsidRPr="007E4ADE">
        <w:t>Formal Minutes of the</w:t>
      </w:r>
      <w:r>
        <w:t xml:space="preserve"> Business and Trade Committee</w:t>
      </w:r>
      <w:r w:rsidRPr="007E4ADE">
        <w:t xml:space="preserve"> in Session 202</w:t>
      </w:r>
      <w:r>
        <w:t>3</w:t>
      </w:r>
      <w:r w:rsidRPr="007E4ADE">
        <w:rPr>
          <w:rFonts w:ascii="Symbol" w:eastAsia="Symbol" w:hAnsi="Symbol" w:cs="Symbol"/>
        </w:rPr>
        <w:t>-</w:t>
      </w:r>
      <w:r w:rsidRPr="007E4ADE">
        <w:t>2</w:t>
      </w:r>
      <w:r>
        <w:t>4</w:t>
      </w:r>
    </w:p>
    <w:p w:rsidR="008436C9" w:rsidRPr="002A7673" w:rsidP="008436C9">
      <w:pPr>
        <w:rPr>
          <w:rFonts w:ascii="Tahoma" w:hAnsi="Tahoma" w:cs="Tahoma"/>
        </w:rPr>
      </w:pPr>
      <w:r w:rsidRPr="002A7673">
        <w:rPr>
          <w:rFonts w:ascii="Tahoma" w:hAnsi="Tahoma" w:cs="Tahoma"/>
        </w:rPr>
        <w:t xml:space="preserve">The Formal Minutes of a select committee record its formal proceedings and decisions. </w:t>
      </w:r>
    </w:p>
    <w:p w:rsidR="008436C9" w:rsidRPr="002A7673" w:rsidP="008436C9">
      <w:pPr>
        <w:rPr>
          <w:rFonts w:ascii="Tahoma" w:hAnsi="Tahoma" w:cs="Tahoma"/>
        </w:rPr>
      </w:pPr>
      <w:r w:rsidRPr="002A7673">
        <w:rPr>
          <w:rFonts w:ascii="Tahoma" w:hAnsi="Tahoma" w:cs="Tahoma"/>
        </w:rPr>
        <w:t>They include:</w:t>
      </w:r>
    </w:p>
    <w:p w:rsidR="008436C9" w:rsidRPr="002A7673" w:rsidP="008436C9">
      <w:pPr>
        <w:pStyle w:val="Listwithbullets"/>
        <w:tabs>
          <w:tab w:val="clear" w:pos="360"/>
        </w:tabs>
        <w:ind w:left="720" w:hanging="360"/>
        <w:rPr>
          <w:rFonts w:cs="Tahoma"/>
        </w:rPr>
      </w:pPr>
      <w:r w:rsidRPr="1D6B384C">
        <w:rPr>
          <w:rFonts w:cs="Tahoma"/>
        </w:rPr>
        <w:t xml:space="preserve">the names of the members who attended (all or part of) each meeting of the Committee; </w:t>
      </w:r>
    </w:p>
    <w:p w:rsidR="008436C9" w:rsidRPr="002A7673" w:rsidP="008436C9">
      <w:pPr>
        <w:pStyle w:val="Listwithbullets"/>
        <w:tabs>
          <w:tab w:val="clear" w:pos="360"/>
        </w:tabs>
        <w:ind w:left="720" w:hanging="360"/>
        <w:rPr>
          <w:rFonts w:cs="Tahoma"/>
        </w:rPr>
      </w:pPr>
      <w:r w:rsidRPr="002A7673">
        <w:rPr>
          <w:rFonts w:cs="Tahoma"/>
        </w:rPr>
        <w:t>declarations of members' interests;</w:t>
      </w:r>
    </w:p>
    <w:p w:rsidR="008436C9" w:rsidRPr="002A7673" w:rsidP="008436C9">
      <w:pPr>
        <w:pStyle w:val="Listwithbullets"/>
        <w:tabs>
          <w:tab w:val="clear" w:pos="360"/>
        </w:tabs>
        <w:ind w:left="720" w:hanging="360"/>
        <w:rPr>
          <w:rFonts w:cs="Tahoma"/>
        </w:rPr>
      </w:pPr>
      <w:r w:rsidRPr="002A7673">
        <w:rPr>
          <w:rFonts w:cs="Tahoma"/>
        </w:rPr>
        <w:t>details of written and oral evidence reported to the House by the Committee;</w:t>
      </w:r>
    </w:p>
    <w:p w:rsidR="008436C9" w:rsidRPr="002A7673" w:rsidP="008436C9">
      <w:pPr>
        <w:pStyle w:val="Listwithbullets"/>
        <w:tabs>
          <w:tab w:val="clear" w:pos="360"/>
        </w:tabs>
        <w:ind w:left="720" w:hanging="360"/>
        <w:rPr>
          <w:rFonts w:cs="Tahoma"/>
        </w:rPr>
      </w:pPr>
      <w:r w:rsidRPr="002A7673">
        <w:rPr>
          <w:rFonts w:cs="Tahoma"/>
        </w:rPr>
        <w:t>any other formal decisions taken by the committee (recorded as 'orders' or 'resolutions'), for example to begin an inquiry, to report evidence to the House, to make a visit or to appoint a specialist adviser; and</w:t>
      </w:r>
    </w:p>
    <w:p w:rsidR="008436C9" w:rsidRPr="002A7673" w:rsidP="008436C9">
      <w:pPr>
        <w:pStyle w:val="Listwithbullets"/>
        <w:tabs>
          <w:tab w:val="clear" w:pos="360"/>
        </w:tabs>
        <w:ind w:left="720" w:hanging="360"/>
        <w:rPr>
          <w:rFonts w:cs="Tahoma"/>
        </w:rPr>
      </w:pPr>
      <w:r w:rsidRPr="002A7673">
        <w:rPr>
          <w:rFonts w:cs="Tahoma"/>
        </w:rPr>
        <w:t>visits made by the Committee.</w:t>
      </w:r>
    </w:p>
    <w:p w:rsidR="008436C9" w:rsidRPr="002A7673" w:rsidP="008436C9">
      <w:pPr>
        <w:rPr>
          <w:rFonts w:ascii="Tahoma" w:hAnsi="Tahoma" w:cs="Tahoma"/>
        </w:rPr>
      </w:pPr>
      <w:r w:rsidRPr="002A7673">
        <w:rPr>
          <w:rFonts w:ascii="Tahoma" w:hAnsi="Tahoma" w:cs="Tahoma"/>
        </w:rPr>
        <w:t>When the Committee publishes a Report, the Formal Minutes relating to consideration of the draft Report are published with the Report itself, and are not included in this document. You can find these reports on the Committee's webpages.</w:t>
      </w:r>
    </w:p>
    <w:p w:rsidR="008436C9" w:rsidRPr="002A7673" w:rsidP="008436C9">
      <w:pPr>
        <w:rPr>
          <w:rFonts w:ascii="Tahoma" w:hAnsi="Tahoma" w:cs="Tahoma"/>
        </w:rPr>
      </w:pPr>
      <w:r w:rsidRPr="002A7673">
        <w:rPr>
          <w:rFonts w:ascii="Tahoma" w:hAnsi="Tahoma" w:cs="Tahoma"/>
        </w:rPr>
        <w:t xml:space="preserve">For more information about Formal Minutes, see </w:t>
      </w:r>
      <w:r>
        <w:fldChar w:fldCharType="begin"/>
      </w:r>
      <w:r>
        <w:instrText xml:space="preserve"> HYPERLINK "https://erskinemay.parliament.uk/section/5907/formal-minutes/" </w:instrText>
      </w:r>
      <w:r>
        <w:fldChar w:fldCharType="separate"/>
      </w:r>
      <w:r w:rsidRPr="002A7673">
        <w:rPr>
          <w:rStyle w:val="Hyperlink"/>
          <w:rFonts w:ascii="Tahoma" w:hAnsi="Tahoma" w:cs="Tahoma"/>
        </w:rPr>
        <w:t>Erskine May paragraph 38.26</w:t>
      </w:r>
      <w:r>
        <w:fldChar w:fldCharType="end"/>
      </w:r>
      <w:r w:rsidRPr="002A7673">
        <w:rPr>
          <w:rFonts w:ascii="Tahoma" w:hAnsi="Tahoma" w:cs="Tahoma"/>
        </w:rPr>
        <w:t>.</w:t>
      </w:r>
    </w:p>
    <w:p w:rsidR="008436C9" w:rsidRPr="002A7673" w:rsidP="008436C9">
      <w:pPr>
        <w:rPr>
          <w:rFonts w:ascii="Tahoma" w:hAnsi="Tahoma" w:cs="Tahoma"/>
        </w:rPr>
      </w:pPr>
      <w:r w:rsidRPr="002A7673">
        <w:rPr>
          <w:rFonts w:ascii="Tahoma" w:hAnsi="Tahoma" w:cs="Tahoma"/>
        </w:rPr>
        <w:t>Transcripts of oral evidence taken in public by the Committee are available on the Committee's webpages.</w:t>
      </w:r>
    </w:p>
    <w:p w:rsidR="008436C9" w:rsidP="00A27AE4">
      <w:pPr>
        <w:rPr>
          <w:rFonts w:ascii="Tahoma" w:hAnsi="Tahoma" w:cs="Tahoma"/>
        </w:rPr>
      </w:pPr>
      <w:r w:rsidRPr="002A7673">
        <w:rPr>
          <w:rFonts w:ascii="Tahoma" w:hAnsi="Tahoma" w:cs="Tahoma"/>
        </w:rPr>
        <w:t>Attendance statistics for members of the Committee are available on the Committee's webpages.</w:t>
      </w:r>
    </w:p>
    <w:p w:rsidR="00A27AE4" w:rsidP="00A27AE4">
      <w:pPr>
        <w:rPr>
          <w:rFonts w:ascii="Tahoma" w:hAnsi="Tahoma" w:cs="Tahoma"/>
        </w:rPr>
      </w:pPr>
    </w:p>
    <w:p w:rsidR="00A27AE4" w:rsidP="00A27AE4">
      <w:pPr>
        <w:rPr>
          <w:rFonts w:ascii="Tahoma" w:hAnsi="Tahoma" w:cs="Tahoma"/>
        </w:rPr>
      </w:pPr>
    </w:p>
    <w:p w:rsidR="00A27AE4" w:rsidP="00A27AE4">
      <w:pPr>
        <w:rPr>
          <w:rFonts w:ascii="Tahoma" w:hAnsi="Tahoma" w:cs="Tahoma"/>
        </w:rPr>
      </w:pPr>
    </w:p>
    <w:p w:rsidR="00A27AE4" w:rsidRPr="00A27AE4" w:rsidP="00A27AE4">
      <w:pPr>
        <w:rPr>
          <w:rFonts w:ascii="Tahoma" w:hAnsi="Tahoma" w:cs="Tahoma"/>
        </w:rPr>
      </w:pPr>
    </w:p>
    <w:p w:rsidR="00A27AE4" w:rsidP="00A27AE4">
      <w:pPr>
        <w:rPr>
          <w:lang w:eastAsia="en-GB"/>
        </w:rPr>
      </w:pPr>
    </w:p>
    <w:p w:rsidR="00A27AE4" w:rsidP="00A27AE4">
      <w:pPr>
        <w:rPr>
          <w:lang w:eastAsia="en-GB"/>
        </w:rPr>
      </w:pPr>
    </w:p>
    <w:p w:rsidR="00A27AE4" w:rsidRPr="00A27AE4" w:rsidP="00A27AE4">
      <w:pPr>
        <w:rPr>
          <w:lang w:eastAsia="en-GB"/>
        </w:rPr>
      </w:pPr>
    </w:p>
    <w:p w:rsidR="008436C9" w:rsidP="0022744C">
      <w:pPr>
        <w:pStyle w:val="Heading1"/>
        <w:rPr>
          <w:lang w:eastAsia="en-GB"/>
        </w:rPr>
      </w:pPr>
    </w:p>
    <w:p w:rsidR="001E0EE1" w:rsidP="0022744C">
      <w:pPr>
        <w:pStyle w:val="Heading1"/>
        <w:rPr>
          <w:lang w:eastAsia="en-GB"/>
        </w:rPr>
      </w:pPr>
      <w:r>
        <w:rPr>
          <w:lang w:eastAsia="en-GB"/>
        </w:rPr>
        <w:t>Monday 13 November 2023</w:t>
      </w:r>
    </w:p>
    <w:p w:rsidR="00331D5E" w:rsidP="00331D5E">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331D5E" w:rsidP="00331D5E">
      <w:pPr>
        <w:pStyle w:val="Heading3indented"/>
        <w:rPr>
          <w:rFonts w:cs="Tahoma"/>
          <w:b w:val="0"/>
          <w:bCs w:val="0"/>
          <w:lang w:eastAsia="en-GB"/>
        </w:rPr>
      </w:pPr>
      <w:r>
        <w:rPr>
          <w:lang w:eastAsia="en-GB"/>
        </w:rPr>
        <w:t>Employment at McDonald’s Franchises</w:t>
      </w:r>
    </w:p>
    <w:p w:rsidR="00331D5E" w:rsidRPr="00A01EF7" w:rsidP="00331D5E">
      <w:pPr>
        <w:pStyle w:val="Listindented"/>
        <w:rPr>
          <w:rFonts w:cs="Tahoma"/>
          <w:color w:val="000000" w:themeColor="text1"/>
          <w:lang w:eastAsia="en-GB"/>
        </w:rPr>
      </w:pPr>
      <w:r>
        <w:rPr>
          <w:lang w:eastAsia="en-GB"/>
        </w:rPr>
        <w:t>Correspondence with the Chair of the Committe</w:t>
      </w:r>
      <w:r w:rsidR="00250B06">
        <w:rPr>
          <w:lang w:eastAsia="en-GB"/>
        </w:rPr>
        <w:t>e</w:t>
      </w:r>
      <w:r>
        <w:rPr>
          <w:rFonts w:cs="Tahoma"/>
          <w:color w:val="000000" w:themeColor="text1"/>
          <w:lang w:eastAsia="en-GB"/>
        </w:rPr>
        <w:t xml:space="preserve">, relating to the evidence session held on </w:t>
      </w:r>
      <w:r w:rsidR="00250B06">
        <w:rPr>
          <w:rFonts w:cs="Tahoma"/>
          <w:color w:val="000000" w:themeColor="text1"/>
          <w:lang w:eastAsia="en-GB"/>
        </w:rPr>
        <w:t>14 November on employment at McDonald’s Franchises</w:t>
      </w:r>
    </w:p>
    <w:p w:rsidR="00E14EE1" w:rsidRPr="0022744C" w:rsidP="0022744C">
      <w:pPr>
        <w:pStyle w:val="Heading1"/>
        <w:rPr>
          <w:lang w:eastAsia="en-GB"/>
        </w:rPr>
      </w:pPr>
      <w:r w:rsidRPr="6E4AF78C">
        <w:rPr>
          <w:lang w:eastAsia="en-GB"/>
        </w:rPr>
        <w:t>T</w:t>
      </w:r>
      <w:r w:rsidRPr="6E4AF78C" w:rsidR="0022744C">
        <w:rPr>
          <w:lang w:eastAsia="en-GB"/>
        </w:rPr>
        <w:t>uesday</w:t>
      </w:r>
      <w:r w:rsidRPr="6E4AF78C">
        <w:rPr>
          <w:lang w:eastAsia="en-GB"/>
        </w:rPr>
        <w:t xml:space="preserve"> 1</w:t>
      </w:r>
      <w:r w:rsidR="0076616D">
        <w:rPr>
          <w:lang w:eastAsia="en-GB"/>
        </w:rPr>
        <w:t>4 November</w:t>
      </w:r>
      <w:r w:rsidRPr="6E4AF78C">
        <w:rPr>
          <w:lang w:eastAsia="en-GB"/>
        </w:rPr>
        <w:t xml:space="preserve"> 202</w:t>
      </w:r>
      <w:r w:rsidR="0076616D">
        <w:rPr>
          <w:lang w:eastAsia="en-GB"/>
        </w:rPr>
        <w:t>3</w:t>
      </w:r>
    </w:p>
    <w:p w:rsidR="00E14EE1" w:rsidP="001B09F1">
      <w:pPr>
        <w:pStyle w:val="Heading2numbered"/>
        <w:numPr>
          <w:ilvl w:val="0"/>
          <w:numId w:val="0"/>
        </w:numPr>
        <w:ind w:left="360" w:hanging="360"/>
        <w:rPr>
          <w:lang w:eastAsia="en-GB"/>
        </w:rPr>
      </w:pPr>
      <w:r w:rsidRPr="00C440FE">
        <w:rPr>
          <w:lang w:eastAsia="en-GB"/>
        </w:rPr>
        <w:t>Members present</w:t>
      </w:r>
      <w:r>
        <w:rPr>
          <w:lang w:eastAsia="en-GB"/>
        </w:rPr>
        <w:t>:</w:t>
      </w:r>
    </w:p>
    <w:p w:rsidR="00E14EE1" w:rsidP="00E14EE1"/>
    <w:p w:rsidR="0022744C" w:rsidP="00E14EE1">
      <w:pPr>
        <w:rPr>
          <w:rFonts w:ascii="Tahoma" w:hAnsi="Tahoma" w:cs="Tahoma"/>
        </w:rPr>
      </w:pPr>
      <w:r>
        <w:rPr>
          <w:rFonts w:ascii="Tahoma" w:hAnsi="Tahoma" w:cs="Tahoma"/>
        </w:rPr>
        <w:t>Liam Byrne</w:t>
      </w:r>
      <w:r w:rsidRPr="004D77CE" w:rsidR="00C440FE">
        <w:rPr>
          <w:rFonts w:ascii="Tahoma" w:hAnsi="Tahoma" w:cs="Tahoma"/>
        </w:rPr>
        <w:t>, in the Chair</w:t>
      </w:r>
    </w:p>
    <w:p w:rsidR="00FB1DC8" w:rsidP="00E14EE1">
      <w:pPr>
        <w:rPr>
          <w:rFonts w:ascii="Tahoma" w:hAnsi="Tahoma" w:cs="Tahoma"/>
        </w:rPr>
      </w:pPr>
      <w:r>
        <w:rPr>
          <w:rFonts w:ascii="Tahoma" w:hAnsi="Tahoma" w:cs="Tahoma"/>
        </w:rPr>
        <w:t>Ian Lavery</w:t>
      </w:r>
    </w:p>
    <w:p w:rsidR="0022744C" w:rsidP="00E14EE1">
      <w:pPr>
        <w:rPr>
          <w:rFonts w:ascii="Tahoma" w:hAnsi="Tahoma" w:cs="Tahoma"/>
        </w:rPr>
      </w:pPr>
      <w:r>
        <w:rPr>
          <w:rFonts w:ascii="Tahoma" w:hAnsi="Tahoma" w:cs="Tahoma"/>
        </w:rPr>
        <w:t>Andy McDonald</w:t>
      </w:r>
    </w:p>
    <w:p w:rsidR="00FB1DC8" w:rsidRPr="004D77CE" w:rsidP="00E14EE1">
      <w:pPr>
        <w:rPr>
          <w:rFonts w:ascii="Tahoma" w:hAnsi="Tahoma" w:cs="Tahoma"/>
        </w:rPr>
      </w:pPr>
      <w:r>
        <w:rPr>
          <w:rFonts w:ascii="Tahoma" w:hAnsi="Tahoma" w:cs="Tahoma"/>
        </w:rPr>
        <w:t>Anthony Mangnall</w:t>
      </w:r>
    </w:p>
    <w:p w:rsidR="00E14EE1" w:rsidP="00E14EE1">
      <w:pPr>
        <w:rPr>
          <w:rFonts w:ascii="Tahoma" w:hAnsi="Tahoma" w:cs="Tahoma"/>
        </w:rPr>
      </w:pPr>
      <w:r w:rsidRPr="004D77CE">
        <w:rPr>
          <w:rFonts w:ascii="Tahoma" w:hAnsi="Tahoma" w:cs="Tahoma"/>
        </w:rPr>
        <w:t>Mark Pawsey</w:t>
      </w:r>
    </w:p>
    <w:p w:rsidR="00C90621" w:rsidRPr="004D77CE" w:rsidP="00E14EE1">
      <w:pPr>
        <w:rPr>
          <w:rFonts w:ascii="Tahoma" w:hAnsi="Tahoma" w:cs="Tahoma"/>
        </w:rPr>
      </w:pPr>
    </w:p>
    <w:p w:rsidR="00C440FE" w:rsidRPr="00C440FE" w:rsidP="00C440FE">
      <w:pPr>
        <w:pStyle w:val="Heading2numbered"/>
      </w:pPr>
      <w:r w:rsidRPr="00C440FE">
        <w:t>Future Programme</w:t>
      </w:r>
    </w:p>
    <w:p w:rsidR="00C440FE" w:rsidRPr="00057930" w:rsidP="00C440FE">
      <w:pPr>
        <w:jc w:val="both"/>
        <w:textAlignment w:val="baseline"/>
        <w:rPr>
          <w:rFonts w:ascii="Tahoma" w:hAnsi="Tahoma" w:cs="Tahoma"/>
          <w:sz w:val="18"/>
          <w:szCs w:val="18"/>
          <w:lang w:eastAsia="en-GB"/>
        </w:rPr>
      </w:pPr>
      <w:r w:rsidRPr="00057930">
        <w:rPr>
          <w:rFonts w:ascii="Tahoma" w:hAnsi="Tahoma" w:cs="Tahoma"/>
          <w:lang w:eastAsia="en-GB"/>
        </w:rPr>
        <w:t>The Committee considered this matter.</w:t>
      </w:r>
    </w:p>
    <w:p w:rsidR="00C440FE" w:rsidRPr="00057930" w:rsidP="00C440FE">
      <w:pPr>
        <w:jc w:val="both"/>
        <w:textAlignment w:val="baseline"/>
        <w:rPr>
          <w:rFonts w:ascii="Tahoma" w:hAnsi="Tahoma" w:cs="Tahoma"/>
          <w:sz w:val="18"/>
          <w:szCs w:val="18"/>
          <w:lang w:eastAsia="en-GB"/>
        </w:rPr>
      </w:pPr>
    </w:p>
    <w:p w:rsidR="00ED22F5" w:rsidP="00ED22F5">
      <w:pPr>
        <w:pStyle w:val="Listindented"/>
        <w:ind w:left="0"/>
      </w:pPr>
      <w:r w:rsidRPr="00080F62">
        <w:rPr>
          <w:rStyle w:val="Emphasis"/>
          <w:rFonts w:cs="Tahoma"/>
        </w:rPr>
        <w:t>Resolved</w:t>
      </w:r>
      <w:r w:rsidRPr="00080F62">
        <w:t>, That the Committee</w:t>
      </w:r>
      <w:r>
        <w:t xml:space="preserve"> hold a</w:t>
      </w:r>
      <w:r w:rsidR="002617F3">
        <w:t xml:space="preserve"> one-off inquiry session on the collapse of Wilko.</w:t>
      </w:r>
    </w:p>
    <w:p w:rsidR="00D912B3" w:rsidP="00D912B3">
      <w:pPr>
        <w:jc w:val="both"/>
        <w:textAlignment w:val="baseline"/>
        <w:rPr>
          <w:rFonts w:ascii="Tahoma" w:hAnsi="Tahoma" w:cs="Tahoma"/>
          <w:sz w:val="18"/>
          <w:szCs w:val="18"/>
          <w:lang w:eastAsia="en-GB"/>
        </w:rPr>
      </w:pPr>
      <w:r>
        <w:rPr>
          <w:rFonts w:ascii="Tahoma" w:hAnsi="Tahoma" w:cs="Tahoma"/>
          <w:i/>
          <w:iCs/>
          <w:lang w:eastAsia="en-GB"/>
        </w:rPr>
        <w:t>Resolved</w:t>
      </w:r>
      <w:r>
        <w:rPr>
          <w:rFonts w:ascii="Tahoma" w:hAnsi="Tahoma" w:cs="Tahoma"/>
          <w:lang w:eastAsia="en-GB"/>
        </w:rPr>
        <w:t>, That the Chair and a Member of the Work and Pensions Committee be invited to guest at the Committee’s meeting on the collapse of Wilko of Tuesday 28 November.</w:t>
      </w:r>
    </w:p>
    <w:p w:rsidR="00D912B3" w:rsidP="00ED22F5">
      <w:pPr>
        <w:pStyle w:val="Listindented"/>
        <w:ind w:left="0"/>
        <w:rPr>
          <w:highlight w:val="yellow"/>
        </w:rPr>
      </w:pPr>
    </w:p>
    <w:p w:rsidR="005475DD" w:rsidRPr="00C440FE" w:rsidP="005475DD">
      <w:pPr>
        <w:pStyle w:val="Heading2numbered"/>
      </w:pPr>
      <w:r>
        <w:t>Batteries for electric vehicle manufacturing</w:t>
      </w:r>
    </w:p>
    <w:p w:rsidR="005475DD" w:rsidP="005475DD">
      <w:pPr>
        <w:textAlignment w:val="baseline"/>
        <w:rPr>
          <w:lang w:eastAsia="en-GB"/>
        </w:rPr>
      </w:pPr>
    </w:p>
    <w:p w:rsidR="00D6263B" w:rsidRPr="00A03862" w:rsidP="00D6263B">
      <w:pPr>
        <w:textAlignment w:val="baseline"/>
        <w:rPr>
          <w:rFonts w:ascii="Tahoma" w:hAnsi="Tahoma" w:cs="Tahoma"/>
          <w:sz w:val="18"/>
          <w:szCs w:val="18"/>
        </w:rPr>
      </w:pPr>
      <w:r w:rsidRPr="00A03862">
        <w:rPr>
          <w:rFonts w:ascii="Tahoma" w:hAnsi="Tahoma" w:cs="Tahoma"/>
        </w:rPr>
        <w:t>Draft Report (</w:t>
      </w:r>
      <w:r>
        <w:rPr>
          <w:rFonts w:ascii="Tahoma" w:hAnsi="Tahoma" w:cs="Tahoma"/>
          <w:i/>
          <w:iCs/>
        </w:rPr>
        <w:t>Batteries for electric vehicle manufacturing)</w:t>
      </w:r>
      <w:r w:rsidRPr="00A03862">
        <w:rPr>
          <w:rFonts w:ascii="Tahoma" w:hAnsi="Tahoma" w:cs="Tahoma"/>
        </w:rPr>
        <w:t>, proposed by the Chair, brought up and read.</w:t>
      </w:r>
    </w:p>
    <w:p w:rsidR="00D6263B" w:rsidRPr="00A03862" w:rsidP="00D6263B">
      <w:pPr>
        <w:textAlignment w:val="baseline"/>
        <w:rPr>
          <w:rFonts w:ascii="Tahoma" w:hAnsi="Tahoma" w:cs="Tahoma"/>
          <w:sz w:val="18"/>
          <w:szCs w:val="18"/>
        </w:rPr>
      </w:pPr>
    </w:p>
    <w:p w:rsidR="00D6263B" w:rsidP="00D6263B">
      <w:pPr>
        <w:textAlignment w:val="baseline"/>
        <w:rPr>
          <w:rFonts w:ascii="Tahoma" w:hAnsi="Tahoma" w:cs="Tahoma"/>
        </w:rPr>
      </w:pPr>
      <w:r w:rsidRPr="00A03862">
        <w:rPr>
          <w:rFonts w:ascii="Tahoma" w:hAnsi="Tahoma" w:cs="Tahoma"/>
        </w:rPr>
        <w:t>The draft Report, was agreed to; the formal minutes relating to the Report are published in the</w:t>
      </w:r>
      <w:r>
        <w:rPr>
          <w:rFonts w:ascii="Tahoma" w:hAnsi="Tahoma" w:cs="Tahoma"/>
        </w:rPr>
        <w:t xml:space="preserve"> First</w:t>
      </w:r>
      <w:r w:rsidRPr="00A03862">
        <w:rPr>
          <w:rFonts w:ascii="Tahoma" w:hAnsi="Tahoma" w:cs="Tahoma"/>
        </w:rPr>
        <w:t xml:space="preserve"> Report of the Committee, HC</w:t>
      </w:r>
      <w:r>
        <w:rPr>
          <w:rFonts w:ascii="Tahoma" w:hAnsi="Tahoma" w:cs="Tahoma"/>
        </w:rPr>
        <w:t xml:space="preserve"> </w:t>
      </w:r>
      <w:r w:rsidR="00253663">
        <w:rPr>
          <w:rFonts w:ascii="Tahoma" w:hAnsi="Tahoma" w:cs="Tahoma"/>
        </w:rPr>
        <w:t>19</w:t>
      </w:r>
      <w:r>
        <w:rPr>
          <w:rFonts w:ascii="Tahoma" w:hAnsi="Tahoma" w:cs="Tahoma"/>
        </w:rPr>
        <w:t>6.</w:t>
      </w:r>
    </w:p>
    <w:p w:rsidR="005475DD" w:rsidRPr="00FC04F3" w:rsidP="00553471">
      <w:pPr>
        <w:textAlignment w:val="baseline"/>
        <w:rPr>
          <w:rFonts w:ascii="Tahoma" w:hAnsi="Tahoma" w:cs="Tahoma"/>
          <w:sz w:val="18"/>
          <w:szCs w:val="18"/>
          <w:lang w:eastAsia="en-GB"/>
        </w:rPr>
      </w:pPr>
    </w:p>
    <w:p w:rsidR="00C440FE" w:rsidRPr="00057930" w:rsidP="00C440FE">
      <w:pPr>
        <w:jc w:val="both"/>
        <w:textAlignment w:val="baseline"/>
        <w:rPr>
          <w:rFonts w:ascii="Tahoma" w:hAnsi="Tahoma" w:cs="Tahoma"/>
          <w:sz w:val="18"/>
          <w:szCs w:val="18"/>
          <w:lang w:eastAsia="en-GB"/>
        </w:rPr>
      </w:pPr>
    </w:p>
    <w:p w:rsidR="00C440FE" w:rsidRPr="00C440FE" w:rsidP="00C440FE">
      <w:pPr>
        <w:pStyle w:val="Heading2numbered"/>
      </w:pPr>
      <w:r w:rsidRPr="00C440FE">
        <w:t>Evidence reported for publication</w:t>
      </w:r>
    </w:p>
    <w:p w:rsidR="00C440FE" w:rsidRPr="00C440FE" w:rsidP="00C440FE">
      <w:pPr>
        <w:textAlignment w:val="baseline"/>
        <w:rPr>
          <w:rFonts w:ascii="Segoe UI" w:hAnsi="Segoe UI" w:cs="Segoe UI"/>
          <w:sz w:val="18"/>
          <w:szCs w:val="18"/>
          <w:lang w:eastAsia="en-GB"/>
        </w:rPr>
      </w:pPr>
    </w:p>
    <w:p w:rsidR="00C440FE" w:rsidRPr="00057930" w:rsidP="00C440FE">
      <w:pPr>
        <w:jc w:val="both"/>
        <w:textAlignment w:val="baseline"/>
        <w:rPr>
          <w:rFonts w:ascii="Tahoma" w:hAnsi="Tahoma" w:cs="Tahoma"/>
          <w:sz w:val="18"/>
          <w:szCs w:val="18"/>
          <w:lang w:eastAsia="en-GB"/>
        </w:rPr>
      </w:pPr>
    </w:p>
    <w:p w:rsidR="00C440FE" w:rsidRPr="00057930" w:rsidP="00C440FE">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DD19A8" w:rsidP="00DD19A8">
      <w:pPr>
        <w:pStyle w:val="Heading3indented"/>
      </w:pPr>
      <w:r>
        <w:t>Three-Vodafone merger: Implications for competition</w:t>
      </w:r>
    </w:p>
    <w:p w:rsidR="00EA30A5" w:rsidP="00740BF2">
      <w:pPr>
        <w:pStyle w:val="Listindented"/>
      </w:pPr>
      <w:r>
        <w:t xml:space="preserve">Correspondence with </w:t>
      </w:r>
      <w:r w:rsidR="00020B06">
        <w:t xml:space="preserve">Vodafone UK, in relation to follow up to the oral evidence session on Three-Vodafone merger: Implications for competition, dated 31 October 2023 </w:t>
      </w:r>
    </w:p>
    <w:p w:rsidR="00CB7CE8" w:rsidP="00CB7CE8">
      <w:pPr>
        <w:pStyle w:val="Heading3indented"/>
      </w:pPr>
      <w:r>
        <w:t>Pubs Code</w:t>
      </w:r>
    </w:p>
    <w:p w:rsidR="00CB7CE8" w:rsidP="00CB7CE8">
      <w:pPr>
        <w:pStyle w:val="Listindented"/>
      </w:pPr>
      <w:r>
        <w:t xml:space="preserve">Correspondence with </w:t>
      </w:r>
      <w:r w:rsidR="004F330D">
        <w:t>the Minister for Enterprise, Markets and Small Business</w:t>
      </w:r>
      <w:r>
        <w:t>, in relation to the second</w:t>
      </w:r>
      <w:r w:rsidR="004F330D">
        <w:t xml:space="preserve"> statutory</w:t>
      </w:r>
      <w:r>
        <w:t xml:space="preserve"> review of the Pubs Code, dated </w:t>
      </w:r>
      <w:r w:rsidR="004F330D">
        <w:t>31 October 2023</w:t>
      </w:r>
    </w:p>
    <w:p w:rsidR="00CC3781" w:rsidP="00CC3781">
      <w:pPr>
        <w:pStyle w:val="Heading3indented"/>
      </w:pPr>
      <w:r>
        <w:t>Work of the Department</w:t>
      </w:r>
    </w:p>
    <w:p w:rsidR="003F6D57" w:rsidP="00206399">
      <w:pPr>
        <w:pStyle w:val="Listindented"/>
      </w:pPr>
      <w:r w:rsidRPr="00CA4D56">
        <w:t>Correspondence with the</w:t>
      </w:r>
      <w:r>
        <w:t xml:space="preserve"> Secretary of State, in relation to follow-up responses from the oral evidence session on the Work of the Department</w:t>
      </w:r>
      <w:r w:rsidR="00740BF2">
        <w:t xml:space="preserve"> of 19 September 2023</w:t>
      </w:r>
      <w:r>
        <w:t>, dated 1</w:t>
      </w:r>
      <w:r w:rsidR="00206399">
        <w:t xml:space="preserve"> November 2023</w:t>
      </w:r>
    </w:p>
    <w:p w:rsidR="00FD330D" w:rsidP="00FD330D">
      <w:pPr>
        <w:pStyle w:val="Heading3indented"/>
      </w:pPr>
      <w:r>
        <w:t>Free Trade Agreement with Turkey</w:t>
      </w:r>
    </w:p>
    <w:p w:rsidR="00FD330D" w:rsidP="00FD330D">
      <w:pPr>
        <w:pStyle w:val="Listindented"/>
      </w:pPr>
      <w:r>
        <w:t>Correspondence with the</w:t>
      </w:r>
      <w:r w:rsidR="003B4273">
        <w:t xml:space="preserve"> Minister for International Trade, in relation to a call for input for an enhanced free trade agreement with Turkey, dated 2 November 2023</w:t>
      </w:r>
    </w:p>
    <w:p w:rsidR="00872BF9" w:rsidP="00872BF9">
      <w:pPr>
        <w:pStyle w:val="Heading3indented"/>
      </w:pPr>
      <w:r>
        <w:t>UK-</w:t>
      </w:r>
      <w:r>
        <w:t>Republic of Korea</w:t>
      </w:r>
      <w:r>
        <w:t xml:space="preserve"> Free Trade Agreement</w:t>
      </w:r>
    </w:p>
    <w:p w:rsidR="00872BF9" w:rsidP="00872BF9">
      <w:pPr>
        <w:pStyle w:val="Listindented"/>
      </w:pPr>
      <w:r>
        <w:t xml:space="preserve">Correspondence with the Minister for International Trade, in relation to </w:t>
      </w:r>
      <w:r w:rsidR="00AD7491">
        <w:t>an e</w:t>
      </w:r>
      <w:r w:rsidR="002754DA">
        <w:t>xtension of the rules of origin provisions in the UK-Republic of Korea</w:t>
      </w:r>
      <w:r w:rsidR="006F667D">
        <w:t xml:space="preserve"> free trade agreement</w:t>
      </w:r>
      <w:r>
        <w:t xml:space="preserve">, dated </w:t>
      </w:r>
      <w:r w:rsidR="006F667D">
        <w:t>8</w:t>
      </w:r>
      <w:r>
        <w:t xml:space="preserve"> November 2023</w:t>
      </w:r>
    </w:p>
    <w:p w:rsidR="00A40FF0" w:rsidRPr="00DF3E6C" w:rsidP="00A40FF0">
      <w:pPr>
        <w:ind w:left="420"/>
        <w:textAlignment w:val="baseline"/>
        <w:rPr>
          <w:rFonts w:ascii="Segoe UI" w:hAnsi="Segoe UI" w:cs="Segoe UI"/>
          <w:b/>
          <w:bCs/>
          <w:color w:val="000000"/>
          <w:sz w:val="18"/>
          <w:szCs w:val="18"/>
          <w:lang w:eastAsia="en-GB"/>
        </w:rPr>
      </w:pPr>
      <w:r w:rsidRPr="00DF3E6C">
        <w:rPr>
          <w:rFonts w:ascii="Tahoma" w:hAnsi="Tahoma" w:cs="Tahoma"/>
          <w:b/>
          <w:bCs/>
          <w:color w:val="000000"/>
          <w:lang w:eastAsia="en-GB"/>
        </w:rPr>
        <w:t>Post Office and Horizon IT </w:t>
      </w:r>
    </w:p>
    <w:p w:rsidR="00A40FF0" w:rsidRPr="00DF3E6C" w:rsidP="00A40FF0">
      <w:pPr>
        <w:pStyle w:val="Listindented"/>
        <w:rPr>
          <w:rFonts w:ascii="Segoe UI" w:hAnsi="Segoe UI" w:cs="Segoe UI"/>
          <w:sz w:val="18"/>
          <w:szCs w:val="18"/>
          <w:lang w:eastAsia="en-GB"/>
        </w:rPr>
      </w:pPr>
      <w:r w:rsidRPr="00DF3E6C">
        <w:rPr>
          <w:lang w:eastAsia="en-GB"/>
        </w:rPr>
        <w:t>Correspondence with the Minister</w:t>
      </w:r>
      <w:r>
        <w:rPr>
          <w:lang w:eastAsia="en-GB"/>
        </w:rPr>
        <w:t xml:space="preserve"> for Enterprise, Markets and Small Business, in relation to Post Office Horizon costs</w:t>
      </w:r>
      <w:r w:rsidR="00A90819">
        <w:rPr>
          <w:lang w:eastAsia="en-GB"/>
        </w:rPr>
        <w:t xml:space="preserve"> and compensation,</w:t>
      </w:r>
      <w:r>
        <w:rPr>
          <w:lang w:eastAsia="en-GB"/>
        </w:rPr>
        <w:t xml:space="preserve"> dated </w:t>
      </w:r>
      <w:r w:rsidR="00A90819">
        <w:rPr>
          <w:lang w:eastAsia="en-GB"/>
        </w:rPr>
        <w:t>8 November 2023</w:t>
      </w:r>
    </w:p>
    <w:p w:rsidR="00232D81" w:rsidP="00232D81">
      <w:pPr>
        <w:pStyle w:val="Heading3indented"/>
      </w:pPr>
      <w:r>
        <w:t xml:space="preserve">Employment </w:t>
      </w:r>
      <w:r w:rsidR="00F12804">
        <w:t>Rights (Amendment, Revocation and Transition Provision) Regulations 2023</w:t>
      </w:r>
    </w:p>
    <w:p w:rsidR="00A82FA4" w:rsidP="00E3009F">
      <w:pPr>
        <w:pStyle w:val="Listindented"/>
      </w:pPr>
      <w:r>
        <w:t xml:space="preserve">Correspondence with the </w:t>
      </w:r>
      <w:r w:rsidRPr="00F12804" w:rsidR="00F12804">
        <w:rPr>
          <w:lang w:eastAsia="en-GB"/>
        </w:rPr>
        <w:t>Minister for Enterprise, Markets and Small Business</w:t>
      </w:r>
      <w:r w:rsidR="00F12804">
        <w:rPr>
          <w:lang w:eastAsia="en-GB"/>
        </w:rPr>
        <w:t xml:space="preserve">, in relation </w:t>
      </w:r>
      <w:r w:rsidR="00F97FF6">
        <w:rPr>
          <w:lang w:eastAsia="en-GB"/>
        </w:rPr>
        <w:t>to the Employment Rights (Amendment, Revocation and Transition Provision) Regulations 2023, dated 8 November 2023</w:t>
      </w:r>
    </w:p>
    <w:p w:rsidR="00E3009F" w:rsidP="00E3009F">
      <w:pPr>
        <w:pStyle w:val="Heading3indented"/>
      </w:pPr>
      <w:r>
        <w:t>Trade and Economic Cooperation between the UK and Florida</w:t>
      </w:r>
    </w:p>
    <w:p w:rsidR="00BB2D5D" w:rsidRPr="007900AE" w:rsidP="007900AE">
      <w:pPr>
        <w:pStyle w:val="Listindented"/>
      </w:pPr>
      <w:r>
        <w:t xml:space="preserve">Correspondence with the Secretary of State, in relation to the Memorandum of Understanding on Trade and Economic Cooperation between the UK and </w:t>
      </w:r>
      <w:r w:rsidR="00DE7A8B">
        <w:t>the state of Florida</w:t>
      </w:r>
      <w:r>
        <w:t xml:space="preserve">, dated </w:t>
      </w:r>
      <w:r w:rsidR="00DE7A8B">
        <w:t>10 November</w:t>
      </w:r>
      <w:r>
        <w:t xml:space="preserve"> 2023</w:t>
      </w:r>
    </w:p>
    <w:p w:rsidR="00F03D18" w:rsidP="00F03D18">
      <w:pPr>
        <w:pStyle w:val="Heading2numbered"/>
        <w:numPr>
          <w:ilvl w:val="0"/>
          <w:numId w:val="0"/>
        </w:numPr>
        <w:textAlignment w:val="baseline"/>
        <w:rPr>
          <w:rFonts w:cs="Tahoma"/>
          <w:lang w:eastAsia="en-GB"/>
        </w:rPr>
      </w:pPr>
      <w:r>
        <w:rPr>
          <w:rFonts w:cs="Tahoma"/>
          <w:lang w:eastAsia="en-GB"/>
        </w:rPr>
        <w:t>4</w:t>
      </w:r>
      <w:r>
        <w:rPr>
          <w:rFonts w:cs="Tahoma"/>
          <w:lang w:eastAsia="en-GB"/>
        </w:rPr>
        <w:t xml:space="preserve">. </w:t>
      </w:r>
      <w:r w:rsidR="00C226A4">
        <w:rPr>
          <w:rFonts w:cs="Tahoma"/>
          <w:lang w:eastAsia="en-GB"/>
        </w:rPr>
        <w:t>Employment at McDonald’s Franchises</w:t>
      </w:r>
    </w:p>
    <w:p w:rsidR="00F03D18" w:rsidRPr="00587C1C" w:rsidP="00F03D18">
      <w:pPr>
        <w:rPr>
          <w:lang w:eastAsia="en-GB"/>
        </w:rPr>
      </w:pPr>
    </w:p>
    <w:p w:rsidR="00F03D18" w:rsidP="00F03D18">
      <w:pPr>
        <w:rPr>
          <w:rFonts w:ascii="Tahoma" w:hAnsi="Tahoma" w:cs="Tahoma"/>
          <w:lang w:eastAsia="en-GB"/>
        </w:rPr>
      </w:pPr>
      <w:r>
        <w:rPr>
          <w:rFonts w:ascii="Tahoma" w:hAnsi="Tahoma" w:cs="Tahoma"/>
          <w:lang w:eastAsia="en-GB"/>
        </w:rPr>
        <w:t xml:space="preserve">Ian Hodson, National President, </w:t>
      </w:r>
      <w:r w:rsidR="00CA553F">
        <w:rPr>
          <w:rFonts w:ascii="Tahoma" w:hAnsi="Tahoma" w:cs="Tahoma"/>
          <w:lang w:eastAsia="en-GB"/>
        </w:rPr>
        <w:t xml:space="preserve">Bakers, Food and Allied Workers’ Union and Nikki Pound, Women’s Policy Officer, TUC </w:t>
      </w:r>
      <w:r>
        <w:rPr>
          <w:rFonts w:ascii="Tahoma" w:hAnsi="Tahoma" w:cs="Tahoma"/>
          <w:lang w:eastAsia="en-GB"/>
        </w:rPr>
        <w:t>gave oral evidence</w:t>
      </w:r>
    </w:p>
    <w:p w:rsidR="00CA553F" w:rsidP="00F03D18">
      <w:pPr>
        <w:rPr>
          <w:rFonts w:ascii="Tahoma" w:hAnsi="Tahoma" w:cs="Tahoma"/>
          <w:lang w:eastAsia="en-GB"/>
        </w:rPr>
      </w:pPr>
      <w:r>
        <w:rPr>
          <w:rFonts w:ascii="Tahoma" w:hAnsi="Tahoma" w:cs="Tahoma"/>
          <w:lang w:eastAsia="en-GB"/>
        </w:rPr>
        <w:t xml:space="preserve">Alistair Macrow, Chief Executive Officer, </w:t>
      </w:r>
      <w:r w:rsidR="002076BC">
        <w:rPr>
          <w:rFonts w:ascii="Tahoma" w:hAnsi="Tahoma" w:cs="Tahoma"/>
          <w:lang w:eastAsia="en-GB"/>
        </w:rPr>
        <w:t>McDonald’s UK and Ireland and Carol Rogerson, McDonald’s Franchisee Suffolk and Norfolk gave oral evidence</w:t>
      </w:r>
    </w:p>
    <w:p w:rsidR="00C440FE" w:rsidP="00913565">
      <w:pPr>
        <w:pStyle w:val="Heading2numbered"/>
        <w:numPr>
          <w:ilvl w:val="0"/>
          <w:numId w:val="0"/>
        </w:numPr>
      </w:pPr>
      <w:r>
        <w:t>5</w:t>
      </w:r>
      <w:r w:rsidR="00913565">
        <w:t xml:space="preserve">. </w:t>
      </w:r>
      <w:r>
        <w:t>Adjournment</w:t>
      </w:r>
    </w:p>
    <w:p w:rsidR="00C440FE" w:rsidP="00C440FE">
      <w:pPr>
        <w:textAlignment w:val="baseline"/>
        <w:rPr>
          <w:lang w:eastAsia="en-GB"/>
        </w:rPr>
      </w:pPr>
    </w:p>
    <w:p w:rsidR="00C440FE" w:rsidRPr="00FC04F3" w:rsidP="00C440FE">
      <w:pPr>
        <w:textAlignment w:val="baseline"/>
        <w:rPr>
          <w:rFonts w:ascii="Tahoma" w:hAnsi="Tahoma" w:cs="Tahoma"/>
          <w:sz w:val="18"/>
          <w:szCs w:val="18"/>
          <w:lang w:eastAsia="en-GB"/>
        </w:rPr>
      </w:pPr>
      <w:r w:rsidRPr="00FC04F3">
        <w:rPr>
          <w:rFonts w:ascii="Tahoma" w:hAnsi="Tahoma" w:cs="Tahoma"/>
          <w:lang w:eastAsia="en-GB"/>
        </w:rPr>
        <w:t xml:space="preserve">Adjourned till Tuesday </w:t>
      </w:r>
      <w:r w:rsidR="002076BC">
        <w:rPr>
          <w:rFonts w:ascii="Tahoma" w:hAnsi="Tahoma" w:cs="Tahoma"/>
          <w:lang w:eastAsia="en-GB"/>
        </w:rPr>
        <w:t>21 November</w:t>
      </w:r>
      <w:r w:rsidRPr="00FC04F3">
        <w:rPr>
          <w:rFonts w:ascii="Tahoma" w:hAnsi="Tahoma" w:cs="Tahoma"/>
          <w:lang w:eastAsia="en-GB"/>
        </w:rPr>
        <w:t xml:space="preserve">, at </w:t>
      </w:r>
      <w:r w:rsidR="002076BC">
        <w:rPr>
          <w:rFonts w:ascii="Tahoma" w:hAnsi="Tahoma" w:cs="Tahoma"/>
          <w:lang w:eastAsia="en-GB"/>
        </w:rPr>
        <w:t>9:45</w:t>
      </w:r>
      <w:r w:rsidRPr="00FC04F3">
        <w:rPr>
          <w:rFonts w:ascii="Tahoma" w:hAnsi="Tahoma" w:cs="Tahoma"/>
          <w:lang w:eastAsia="en-GB"/>
        </w:rPr>
        <w:t>am</w:t>
      </w:r>
    </w:p>
    <w:p w:rsidR="00981DB1">
      <w:pPr>
        <w:spacing w:after="160" w:line="259" w:lineRule="auto"/>
        <w:rPr>
          <w:lang w:eastAsia="en-GB"/>
        </w:rPr>
      </w:pPr>
    </w:p>
    <w:p w:rsidR="00A7573D" w:rsidRPr="0022744C" w:rsidP="00A7573D">
      <w:pPr>
        <w:pStyle w:val="Heading1"/>
        <w:rPr>
          <w:lang w:eastAsia="en-GB"/>
        </w:rPr>
      </w:pPr>
      <w:r w:rsidRPr="6E4AF78C">
        <w:rPr>
          <w:lang w:eastAsia="en-GB"/>
        </w:rPr>
        <w:t xml:space="preserve">Tuesday </w:t>
      </w:r>
      <w:r>
        <w:rPr>
          <w:lang w:eastAsia="en-GB"/>
        </w:rPr>
        <w:t>21 November</w:t>
      </w:r>
      <w:r w:rsidRPr="6E4AF78C">
        <w:rPr>
          <w:lang w:eastAsia="en-GB"/>
        </w:rPr>
        <w:t xml:space="preserve"> 202</w:t>
      </w:r>
      <w:r>
        <w:rPr>
          <w:lang w:eastAsia="en-GB"/>
        </w:rPr>
        <w:t>3</w:t>
      </w:r>
    </w:p>
    <w:p w:rsidR="00A7573D" w:rsidP="00A7573D">
      <w:pPr>
        <w:pStyle w:val="Heading2numbered"/>
        <w:numPr>
          <w:ilvl w:val="0"/>
          <w:numId w:val="0"/>
        </w:numPr>
        <w:ind w:left="360" w:hanging="360"/>
        <w:rPr>
          <w:lang w:eastAsia="en-GB"/>
        </w:rPr>
      </w:pPr>
      <w:r w:rsidRPr="00C440FE">
        <w:rPr>
          <w:lang w:eastAsia="en-GB"/>
        </w:rPr>
        <w:t>Members present</w:t>
      </w:r>
      <w:r>
        <w:rPr>
          <w:lang w:eastAsia="en-GB"/>
        </w:rPr>
        <w:t>:</w:t>
      </w:r>
    </w:p>
    <w:p w:rsidR="00A7573D" w:rsidP="00A7573D"/>
    <w:p w:rsidR="00A7573D" w:rsidP="00A7573D">
      <w:pPr>
        <w:rPr>
          <w:rFonts w:ascii="Tahoma" w:hAnsi="Tahoma" w:cs="Tahoma"/>
        </w:rPr>
      </w:pPr>
      <w:r>
        <w:rPr>
          <w:rFonts w:ascii="Tahoma" w:hAnsi="Tahoma" w:cs="Tahoma"/>
        </w:rPr>
        <w:t>Liam Byrne</w:t>
      </w:r>
      <w:r w:rsidRPr="004D77CE">
        <w:rPr>
          <w:rFonts w:ascii="Tahoma" w:hAnsi="Tahoma" w:cs="Tahoma"/>
        </w:rPr>
        <w:t>, in the Chair</w:t>
      </w:r>
    </w:p>
    <w:p w:rsidR="00A7573D" w:rsidP="00A7573D">
      <w:pPr>
        <w:rPr>
          <w:rFonts w:ascii="Tahoma" w:hAnsi="Tahoma" w:cs="Tahoma"/>
        </w:rPr>
      </w:pPr>
      <w:r>
        <w:rPr>
          <w:rFonts w:ascii="Tahoma" w:hAnsi="Tahoma" w:cs="Tahoma"/>
        </w:rPr>
        <w:t>Douglas Chapman</w:t>
      </w:r>
    </w:p>
    <w:p w:rsidR="00A7573D" w:rsidP="00A7573D">
      <w:pPr>
        <w:rPr>
          <w:rFonts w:ascii="Tahoma" w:hAnsi="Tahoma" w:cs="Tahoma"/>
        </w:rPr>
      </w:pPr>
      <w:r>
        <w:rPr>
          <w:rFonts w:ascii="Tahoma" w:hAnsi="Tahoma" w:cs="Tahoma"/>
        </w:rPr>
        <w:t>Ian Lavery</w:t>
      </w:r>
    </w:p>
    <w:p w:rsidR="00A7573D" w:rsidP="00A7573D">
      <w:pPr>
        <w:rPr>
          <w:rFonts w:ascii="Tahoma" w:hAnsi="Tahoma" w:cs="Tahoma"/>
        </w:rPr>
      </w:pPr>
      <w:r>
        <w:rPr>
          <w:rFonts w:ascii="Tahoma" w:hAnsi="Tahoma" w:cs="Tahoma"/>
        </w:rPr>
        <w:t>Andy McDonald</w:t>
      </w:r>
    </w:p>
    <w:p w:rsidR="006C25EE" w:rsidP="00A7573D">
      <w:pPr>
        <w:rPr>
          <w:rFonts w:ascii="Tahoma" w:hAnsi="Tahoma" w:cs="Tahoma"/>
        </w:rPr>
      </w:pPr>
      <w:r>
        <w:rPr>
          <w:rFonts w:ascii="Tahoma" w:hAnsi="Tahoma" w:cs="Tahoma"/>
        </w:rPr>
        <w:t>Charlotte Nichols</w:t>
      </w:r>
    </w:p>
    <w:p w:rsidR="00A7573D" w:rsidP="00A7573D">
      <w:pPr>
        <w:rPr>
          <w:rFonts w:ascii="Tahoma" w:hAnsi="Tahoma" w:cs="Tahoma"/>
        </w:rPr>
      </w:pPr>
      <w:r w:rsidRPr="004D77CE">
        <w:rPr>
          <w:rFonts w:ascii="Tahoma" w:hAnsi="Tahoma" w:cs="Tahoma"/>
        </w:rPr>
        <w:t>Mark Pawsey</w:t>
      </w:r>
    </w:p>
    <w:p w:rsidR="00A7573D" w:rsidRPr="004D77CE" w:rsidP="00A7573D">
      <w:pPr>
        <w:rPr>
          <w:rFonts w:ascii="Tahoma" w:hAnsi="Tahoma" w:cs="Tahoma"/>
        </w:rPr>
      </w:pPr>
    </w:p>
    <w:p w:rsidR="00A7573D" w:rsidRPr="00C440FE" w:rsidP="00BB662D">
      <w:pPr>
        <w:pStyle w:val="Heading2numbered"/>
        <w:numPr>
          <w:ilvl w:val="0"/>
          <w:numId w:val="0"/>
        </w:numPr>
      </w:pPr>
      <w:r>
        <w:t xml:space="preserve">1. </w:t>
      </w:r>
      <w:r w:rsidRPr="00C440FE">
        <w:t>Future Programme</w:t>
      </w:r>
    </w:p>
    <w:p w:rsidR="00A7573D" w:rsidRPr="00057930" w:rsidP="00A7573D">
      <w:pPr>
        <w:jc w:val="both"/>
        <w:textAlignment w:val="baseline"/>
        <w:rPr>
          <w:rFonts w:ascii="Tahoma" w:hAnsi="Tahoma" w:cs="Tahoma"/>
          <w:sz w:val="18"/>
          <w:szCs w:val="18"/>
          <w:lang w:eastAsia="en-GB"/>
        </w:rPr>
      </w:pPr>
      <w:r w:rsidRPr="00057930">
        <w:rPr>
          <w:rFonts w:ascii="Tahoma" w:hAnsi="Tahoma" w:cs="Tahoma"/>
          <w:lang w:eastAsia="en-GB"/>
        </w:rPr>
        <w:t>The Committee considered this matter.</w:t>
      </w:r>
    </w:p>
    <w:p w:rsidR="00A7573D" w:rsidRPr="00057930" w:rsidP="00A7573D">
      <w:pPr>
        <w:jc w:val="both"/>
        <w:textAlignment w:val="baseline"/>
        <w:rPr>
          <w:rFonts w:ascii="Tahoma" w:hAnsi="Tahoma" w:cs="Tahoma"/>
          <w:sz w:val="18"/>
          <w:szCs w:val="18"/>
          <w:lang w:eastAsia="en-GB"/>
        </w:rPr>
      </w:pPr>
    </w:p>
    <w:p w:rsidR="00A7573D" w:rsidP="00A7573D">
      <w:pPr>
        <w:pStyle w:val="Listindented"/>
        <w:ind w:left="0"/>
      </w:pPr>
      <w:r w:rsidRPr="00080F62">
        <w:rPr>
          <w:rStyle w:val="Emphasis"/>
          <w:rFonts w:cs="Tahoma"/>
        </w:rPr>
        <w:t>Resolved</w:t>
      </w:r>
      <w:r w:rsidRPr="00080F62">
        <w:t>, That the Committee</w:t>
      </w:r>
      <w:r>
        <w:t xml:space="preserve"> </w:t>
      </w:r>
      <w:r w:rsidR="006C25EE">
        <w:t xml:space="preserve">recall the </w:t>
      </w:r>
      <w:r w:rsidR="00815DA1">
        <w:t>Co-owner of Asda to give oral evidence.</w:t>
      </w:r>
    </w:p>
    <w:p w:rsidR="00BB662D" w:rsidRPr="00C440FE" w:rsidP="00BB662D">
      <w:pPr>
        <w:pStyle w:val="Heading2numbered"/>
        <w:numPr>
          <w:ilvl w:val="0"/>
          <w:numId w:val="0"/>
        </w:numPr>
      </w:pPr>
      <w:r>
        <w:t xml:space="preserve">2. </w:t>
      </w:r>
      <w:r w:rsidRPr="00C440FE">
        <w:t>Evidence reported for publication</w:t>
      </w:r>
    </w:p>
    <w:p w:rsidR="00BB662D" w:rsidRPr="00C440FE" w:rsidP="00BB662D">
      <w:pPr>
        <w:textAlignment w:val="baseline"/>
        <w:rPr>
          <w:rFonts w:ascii="Segoe UI" w:hAnsi="Segoe UI" w:cs="Segoe UI"/>
          <w:sz w:val="18"/>
          <w:szCs w:val="18"/>
          <w:lang w:eastAsia="en-GB"/>
        </w:rPr>
      </w:pPr>
    </w:p>
    <w:p w:rsidR="00BB662D" w:rsidRPr="00057930" w:rsidP="00BB662D">
      <w:pPr>
        <w:jc w:val="both"/>
        <w:textAlignment w:val="baseline"/>
        <w:rPr>
          <w:rFonts w:ascii="Tahoma" w:hAnsi="Tahoma" w:cs="Tahoma"/>
          <w:sz w:val="18"/>
          <w:szCs w:val="18"/>
          <w:lang w:eastAsia="en-GB"/>
        </w:rPr>
      </w:pPr>
    </w:p>
    <w:p w:rsidR="00BB662D" w:rsidRPr="00057930" w:rsidP="00BB662D">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BB662D" w:rsidP="00BB662D">
      <w:pPr>
        <w:pStyle w:val="Heading3indented"/>
      </w:pPr>
      <w:r>
        <w:t>UK-Mexico Trade Continuity Agreement</w:t>
      </w:r>
    </w:p>
    <w:p w:rsidR="008F4517" w:rsidP="008F4517">
      <w:pPr>
        <w:pStyle w:val="Listindented"/>
      </w:pPr>
      <w:r>
        <w:t xml:space="preserve">Correspondence with </w:t>
      </w:r>
      <w:r w:rsidR="0086231E">
        <w:t>the Minister for the Investment Security Unit</w:t>
      </w:r>
      <w:r>
        <w:t xml:space="preserve">, </w:t>
      </w:r>
      <w:r w:rsidR="00EA3B50">
        <w:t>in relation</w:t>
      </w:r>
      <w:r>
        <w:t xml:space="preserve"> to the </w:t>
      </w:r>
      <w:r w:rsidR="00EA3B50">
        <w:t>Update on the Rules of Origin – Extended Cumulation of Origin provisions in the UK-Mexico Trade Continuity Agreement,</w:t>
      </w:r>
      <w:r>
        <w:t xml:space="preserve"> dated </w:t>
      </w:r>
      <w:r>
        <w:t>10 November</w:t>
      </w:r>
      <w:r>
        <w:t xml:space="preserve"> 2023</w:t>
      </w:r>
    </w:p>
    <w:p w:rsidR="008F4517" w:rsidP="008F4517">
      <w:pPr>
        <w:pStyle w:val="Heading3indented"/>
      </w:pPr>
      <w:r>
        <w:t>National Security and Investment System call for evidence</w:t>
      </w:r>
    </w:p>
    <w:p w:rsidR="008F4517" w:rsidP="008F4517">
      <w:pPr>
        <w:pStyle w:val="Listindented"/>
      </w:pPr>
      <w:r>
        <w:t xml:space="preserve">Correspondence with the </w:t>
      </w:r>
      <w:r w:rsidR="00331552">
        <w:t>Deputy Prime Minister</w:t>
      </w:r>
      <w:r>
        <w:t>, in relation to</w:t>
      </w:r>
      <w:r w:rsidR="00331552">
        <w:t xml:space="preserve"> the National Security and Investment System call for evidence</w:t>
      </w:r>
      <w:r>
        <w:t>, dated 1</w:t>
      </w:r>
      <w:r w:rsidR="00331552">
        <w:t>3</w:t>
      </w:r>
      <w:r>
        <w:t xml:space="preserve"> November 2023</w:t>
      </w:r>
    </w:p>
    <w:p w:rsidR="00331552" w:rsidP="00331552">
      <w:pPr>
        <w:pStyle w:val="Heading3indented"/>
      </w:pPr>
      <w:r>
        <w:t>Royal Mail</w:t>
      </w:r>
    </w:p>
    <w:p w:rsidR="00331552" w:rsidP="00331552">
      <w:pPr>
        <w:pStyle w:val="Listindented"/>
      </w:pPr>
      <w:r>
        <w:t xml:space="preserve">Correspondence with </w:t>
      </w:r>
      <w:r w:rsidR="00D9658B">
        <w:t>Ofcom</w:t>
      </w:r>
      <w:r>
        <w:t xml:space="preserve">, in relation to </w:t>
      </w:r>
      <w:r w:rsidR="00D9658B">
        <w:t>Royal Mail’s quality of service performance in 2022-23</w:t>
      </w:r>
      <w:r>
        <w:t>, dated 13 November 2023</w:t>
      </w:r>
    </w:p>
    <w:p w:rsidR="0083119F" w:rsidP="0083119F">
      <w:pPr>
        <w:pStyle w:val="Heading3indented"/>
      </w:pPr>
      <w:r>
        <w:t>Food and fuel price inflation</w:t>
      </w:r>
    </w:p>
    <w:p w:rsidR="0083119F" w:rsidP="0083119F">
      <w:pPr>
        <w:pStyle w:val="Listindented"/>
      </w:pPr>
      <w:r>
        <w:t>Correspondence with the Co-Owner of Asda, in relation to follow up responses to the session on food and fuel price inflation of 19 July, dated 13 November 2023</w:t>
      </w:r>
    </w:p>
    <w:p w:rsidR="00CB3818" w:rsidP="00CB3818">
      <w:pPr>
        <w:pStyle w:val="Heading3indented"/>
      </w:pPr>
      <w:r>
        <w:t>Three-Vodafone merger: Implications for competition</w:t>
      </w:r>
    </w:p>
    <w:p w:rsidR="00CB3818" w:rsidP="00CB3818">
      <w:pPr>
        <w:pStyle w:val="Listindented"/>
      </w:pPr>
      <w:r>
        <w:t xml:space="preserve">Correspondence with the Chief Network Officer at </w:t>
      </w:r>
      <w:r w:rsidR="00101FF4">
        <w:t>Vodafone</w:t>
      </w:r>
      <w:r>
        <w:t xml:space="preserve">, in relation to follow-up responses to the session of 17 October on the Three-Vodafone merger: implications for competition, dated </w:t>
      </w:r>
      <w:r w:rsidR="00101FF4">
        <w:t>14 November</w:t>
      </w:r>
      <w:r>
        <w:t xml:space="preserve"> 2023</w:t>
      </w:r>
    </w:p>
    <w:p w:rsidR="00FC4CDD" w:rsidP="00FC4CDD">
      <w:pPr>
        <w:pStyle w:val="Heading3indented"/>
      </w:pPr>
      <w:r>
        <w:t>Companies House</w:t>
      </w:r>
    </w:p>
    <w:p w:rsidR="00FC4CDD" w:rsidP="00FC4CDD">
      <w:pPr>
        <w:pStyle w:val="Listindented"/>
      </w:pPr>
      <w:r>
        <w:t xml:space="preserve">Correspondence with the </w:t>
      </w:r>
      <w:r w:rsidR="00F8397D">
        <w:t>Chief Executive of Companies House</w:t>
      </w:r>
      <w:r>
        <w:t>, in relation to</w:t>
      </w:r>
      <w:r w:rsidR="00A04C86">
        <w:t xml:space="preserve"> the implementation of the Economic Crime and</w:t>
      </w:r>
      <w:r w:rsidR="00447C2A">
        <w:t xml:space="preserve"> Corporate</w:t>
      </w:r>
      <w:r w:rsidR="00A04C86">
        <w:t xml:space="preserve"> Tr</w:t>
      </w:r>
      <w:r w:rsidR="00447C2A">
        <w:t>ansparency Act 2023</w:t>
      </w:r>
      <w:r>
        <w:t>, dated 1</w:t>
      </w:r>
      <w:r w:rsidR="00DB7BB0">
        <w:t>5</w:t>
      </w:r>
      <w:r>
        <w:t xml:space="preserve"> November 2023</w:t>
      </w:r>
    </w:p>
    <w:p w:rsidR="009932CF" w:rsidP="009932CF">
      <w:pPr>
        <w:pStyle w:val="Heading3indented"/>
      </w:pPr>
      <w:r>
        <w:t>Work of the Department</w:t>
      </w:r>
    </w:p>
    <w:p w:rsidR="009932CF" w:rsidP="009932CF">
      <w:pPr>
        <w:pStyle w:val="Listindented"/>
      </w:pPr>
      <w:r w:rsidRPr="00CA4D56">
        <w:t>Correspondence with the</w:t>
      </w:r>
      <w:r>
        <w:t xml:space="preserve"> Secretary of State, in relation to follow-up responses from the oral evidence session on the Work of the Department of </w:t>
      </w:r>
      <w:r w:rsidR="003B35F7">
        <w:t>19 September</w:t>
      </w:r>
      <w:r>
        <w:t xml:space="preserve">, dated 15 </w:t>
      </w:r>
      <w:r w:rsidR="003B35F7">
        <w:t>November 2023</w:t>
      </w:r>
    </w:p>
    <w:p w:rsidR="003B35F7" w:rsidP="003B35F7">
      <w:pPr>
        <w:pStyle w:val="Heading2numbered"/>
        <w:numPr>
          <w:ilvl w:val="0"/>
          <w:numId w:val="0"/>
        </w:numPr>
        <w:textAlignment w:val="baseline"/>
        <w:rPr>
          <w:rFonts w:cs="Tahoma"/>
          <w:lang w:eastAsia="en-GB"/>
        </w:rPr>
      </w:pPr>
      <w:r>
        <w:rPr>
          <w:rFonts w:cs="Tahoma"/>
          <w:lang w:eastAsia="en-GB"/>
        </w:rPr>
        <w:t xml:space="preserve">3. The performance of </w:t>
      </w:r>
      <w:r w:rsidR="00866BDC">
        <w:rPr>
          <w:rFonts w:cs="Tahoma"/>
          <w:lang w:eastAsia="en-GB"/>
        </w:rPr>
        <w:t>investment zones</w:t>
      </w:r>
      <w:r>
        <w:rPr>
          <w:rFonts w:cs="Tahoma"/>
          <w:lang w:eastAsia="en-GB"/>
        </w:rPr>
        <w:t xml:space="preserve"> and </w:t>
      </w:r>
      <w:r w:rsidR="00866BDC">
        <w:rPr>
          <w:rFonts w:cs="Tahoma"/>
          <w:lang w:eastAsia="en-GB"/>
        </w:rPr>
        <w:t>freeports</w:t>
      </w:r>
      <w:r>
        <w:rPr>
          <w:rFonts w:cs="Tahoma"/>
          <w:lang w:eastAsia="en-GB"/>
        </w:rPr>
        <w:t xml:space="preserve"> in England</w:t>
      </w:r>
    </w:p>
    <w:p w:rsidR="003B35F7" w:rsidRPr="00587C1C" w:rsidP="003B35F7">
      <w:pPr>
        <w:rPr>
          <w:lang w:eastAsia="en-GB"/>
        </w:rPr>
      </w:pPr>
    </w:p>
    <w:p w:rsidR="00E16381" w:rsidP="002C6051">
      <w:pPr>
        <w:pStyle w:val="Listindented"/>
        <w:ind w:left="0"/>
        <w:rPr>
          <w:rFonts w:cs="Tahoma"/>
          <w:lang w:eastAsia="en-GB"/>
        </w:rPr>
      </w:pPr>
      <w:r>
        <w:rPr>
          <w:rFonts w:cs="Tahoma"/>
          <w:lang w:eastAsia="en-GB"/>
        </w:rPr>
        <w:t xml:space="preserve">Liam Byrne declared an interest </w:t>
      </w:r>
      <w:r w:rsidR="002C6051">
        <w:rPr>
          <w:rFonts w:cs="Tahoma"/>
          <w:lang w:eastAsia="en-GB"/>
        </w:rPr>
        <w:t>as Chair of the East Birmingham Task Force</w:t>
      </w:r>
    </w:p>
    <w:p w:rsidR="003B35F7" w:rsidP="003B35F7">
      <w:pPr>
        <w:rPr>
          <w:rFonts w:ascii="Tahoma" w:hAnsi="Tahoma" w:cs="Tahoma"/>
          <w:lang w:eastAsia="en-GB"/>
        </w:rPr>
      </w:pPr>
      <w:r>
        <w:rPr>
          <w:rFonts w:ascii="Tahoma" w:hAnsi="Tahoma" w:cs="Tahoma"/>
          <w:lang w:eastAsia="en-GB"/>
        </w:rPr>
        <w:t xml:space="preserve">Steve Foxley, University of Sheffield Advanced Manufacturing Centre (Partner of Sheffield Investment Zone, </w:t>
      </w:r>
      <w:r w:rsidR="00AA22DF">
        <w:rPr>
          <w:rFonts w:ascii="Tahoma" w:hAnsi="Tahoma" w:cs="Tahoma"/>
          <w:lang w:eastAsia="en-GB"/>
        </w:rPr>
        <w:t xml:space="preserve">Tom Newman-Taylor, East Midlands </w:t>
      </w:r>
      <w:r>
        <w:rPr>
          <w:rFonts w:ascii="Tahoma" w:hAnsi="Tahoma" w:cs="Tahoma"/>
          <w:lang w:eastAsia="en-GB"/>
        </w:rPr>
        <w:t xml:space="preserve">Freeport, </w:t>
      </w:r>
      <w:r w:rsidR="00223F93">
        <w:rPr>
          <w:rFonts w:ascii="Tahoma" w:hAnsi="Tahoma" w:cs="Tahoma"/>
          <w:lang w:eastAsia="en-GB"/>
        </w:rPr>
        <w:t xml:space="preserve">Tom O’Brien, Liverpool Freeport, </w:t>
      </w:r>
      <w:r>
        <w:rPr>
          <w:rFonts w:ascii="Tahoma" w:hAnsi="Tahoma" w:cs="Tahoma"/>
          <w:lang w:eastAsia="en-GB"/>
        </w:rPr>
        <w:t xml:space="preserve">Jan Ward </w:t>
      </w:r>
      <w:r w:rsidR="00AA22DF">
        <w:rPr>
          <w:rFonts w:ascii="Tahoma" w:hAnsi="Tahoma" w:cs="Tahoma"/>
          <w:lang w:eastAsia="en-GB"/>
        </w:rPr>
        <w:t xml:space="preserve">CBE, Plymouth and South Devon Freeport, </w:t>
      </w:r>
      <w:r>
        <w:rPr>
          <w:rFonts w:ascii="Tahoma" w:hAnsi="Tahoma" w:cs="Tahoma"/>
          <w:lang w:eastAsia="en-GB"/>
        </w:rPr>
        <w:t>gave oral evidence</w:t>
      </w:r>
    </w:p>
    <w:p w:rsidR="003B35F7" w:rsidP="003B35F7">
      <w:pPr>
        <w:rPr>
          <w:rFonts w:ascii="Tahoma" w:hAnsi="Tahoma" w:cs="Tahoma"/>
          <w:lang w:eastAsia="en-GB"/>
        </w:rPr>
      </w:pPr>
      <w:r>
        <w:rPr>
          <w:rFonts w:ascii="Tahoma" w:hAnsi="Tahoma" w:cs="Tahoma"/>
          <w:lang w:eastAsia="en-GB"/>
        </w:rPr>
        <w:t xml:space="preserve">Ben Bradley MP, Leader, Nottinghamshire County Council, Oliver Coppard, Mayor, South Yorkshire Mayoral Combined Authority </w:t>
      </w:r>
      <w:r>
        <w:rPr>
          <w:rFonts w:ascii="Tahoma" w:hAnsi="Tahoma" w:cs="Tahoma"/>
          <w:lang w:eastAsia="en-GB"/>
        </w:rPr>
        <w:t>gave oral evidence</w:t>
      </w:r>
    </w:p>
    <w:p w:rsidR="00EB498E" w:rsidP="00EB498E">
      <w:pPr>
        <w:pStyle w:val="Heading2numbered"/>
        <w:numPr>
          <w:ilvl w:val="0"/>
          <w:numId w:val="0"/>
        </w:numPr>
      </w:pPr>
      <w:r>
        <w:t>4. Adjournment</w:t>
      </w:r>
    </w:p>
    <w:p w:rsidR="00EB498E" w:rsidP="00EB498E">
      <w:pPr>
        <w:textAlignment w:val="baseline"/>
        <w:rPr>
          <w:lang w:eastAsia="en-GB"/>
        </w:rPr>
      </w:pPr>
    </w:p>
    <w:p w:rsidR="00EB498E" w:rsidRPr="00FC04F3" w:rsidP="00EB498E">
      <w:pPr>
        <w:textAlignment w:val="baseline"/>
        <w:rPr>
          <w:rFonts w:ascii="Tahoma" w:hAnsi="Tahoma" w:cs="Tahoma"/>
          <w:sz w:val="18"/>
          <w:szCs w:val="18"/>
          <w:lang w:eastAsia="en-GB"/>
        </w:rPr>
      </w:pPr>
      <w:r w:rsidRPr="00FC04F3">
        <w:rPr>
          <w:rFonts w:ascii="Tahoma" w:hAnsi="Tahoma" w:cs="Tahoma"/>
          <w:lang w:eastAsia="en-GB"/>
        </w:rPr>
        <w:t xml:space="preserve">Adjourned till Tuesday </w:t>
      </w:r>
      <w:r>
        <w:rPr>
          <w:rFonts w:ascii="Tahoma" w:hAnsi="Tahoma" w:cs="Tahoma"/>
          <w:lang w:eastAsia="en-GB"/>
        </w:rPr>
        <w:t>28 November</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8000D3" w:rsidRPr="0022744C" w:rsidP="008000D3">
      <w:pPr>
        <w:pStyle w:val="Heading1"/>
        <w:rPr>
          <w:lang w:eastAsia="en-GB"/>
        </w:rPr>
      </w:pPr>
      <w:r w:rsidRPr="6E4AF78C">
        <w:rPr>
          <w:lang w:eastAsia="en-GB"/>
        </w:rPr>
        <w:t xml:space="preserve">Tuesday </w:t>
      </w:r>
      <w:r>
        <w:rPr>
          <w:lang w:eastAsia="en-GB"/>
        </w:rPr>
        <w:t>28 November</w:t>
      </w:r>
      <w:r w:rsidRPr="6E4AF78C">
        <w:rPr>
          <w:lang w:eastAsia="en-GB"/>
        </w:rPr>
        <w:t xml:space="preserve"> 202</w:t>
      </w:r>
      <w:r>
        <w:rPr>
          <w:lang w:eastAsia="en-GB"/>
        </w:rPr>
        <w:t>3</w:t>
      </w:r>
    </w:p>
    <w:p w:rsidR="008000D3" w:rsidP="008000D3">
      <w:pPr>
        <w:pStyle w:val="Heading2numbered"/>
        <w:numPr>
          <w:ilvl w:val="0"/>
          <w:numId w:val="0"/>
        </w:numPr>
        <w:ind w:left="360" w:hanging="360"/>
        <w:rPr>
          <w:lang w:eastAsia="en-GB"/>
        </w:rPr>
      </w:pPr>
      <w:r w:rsidRPr="00C440FE">
        <w:rPr>
          <w:lang w:eastAsia="en-GB"/>
        </w:rPr>
        <w:t>Members present</w:t>
      </w:r>
      <w:r>
        <w:rPr>
          <w:lang w:eastAsia="en-GB"/>
        </w:rPr>
        <w:t>:</w:t>
      </w:r>
    </w:p>
    <w:p w:rsidR="008000D3" w:rsidP="008000D3"/>
    <w:p w:rsidR="008000D3" w:rsidP="008000D3">
      <w:pPr>
        <w:rPr>
          <w:rFonts w:ascii="Tahoma" w:hAnsi="Tahoma" w:cs="Tahoma"/>
        </w:rPr>
      </w:pPr>
      <w:r>
        <w:rPr>
          <w:rFonts w:ascii="Tahoma" w:hAnsi="Tahoma" w:cs="Tahoma"/>
        </w:rPr>
        <w:t>Liam Byrne</w:t>
      </w:r>
      <w:r w:rsidRPr="004D77CE">
        <w:rPr>
          <w:rFonts w:ascii="Tahoma" w:hAnsi="Tahoma" w:cs="Tahoma"/>
        </w:rPr>
        <w:t>, in the Chair</w:t>
      </w:r>
    </w:p>
    <w:p w:rsidR="008000D3" w:rsidP="008000D3">
      <w:pPr>
        <w:rPr>
          <w:rFonts w:ascii="Tahoma" w:hAnsi="Tahoma" w:cs="Tahoma"/>
        </w:rPr>
      </w:pPr>
      <w:r>
        <w:rPr>
          <w:rFonts w:ascii="Tahoma" w:hAnsi="Tahoma" w:cs="Tahoma"/>
        </w:rPr>
        <w:t>Douglas Chapman</w:t>
      </w:r>
    </w:p>
    <w:p w:rsidR="008000D3" w:rsidP="008000D3">
      <w:pPr>
        <w:rPr>
          <w:rFonts w:ascii="Tahoma" w:hAnsi="Tahoma" w:cs="Tahoma"/>
        </w:rPr>
      </w:pPr>
      <w:r>
        <w:rPr>
          <w:rFonts w:ascii="Tahoma" w:hAnsi="Tahoma" w:cs="Tahoma"/>
        </w:rPr>
        <w:t>Jonathan Gullis</w:t>
      </w:r>
    </w:p>
    <w:p w:rsidR="00200EE5" w:rsidP="008000D3">
      <w:pPr>
        <w:rPr>
          <w:rFonts w:ascii="Tahoma" w:hAnsi="Tahoma" w:cs="Tahoma"/>
        </w:rPr>
      </w:pPr>
      <w:r>
        <w:rPr>
          <w:rFonts w:ascii="Tahoma" w:hAnsi="Tahoma" w:cs="Tahoma"/>
        </w:rPr>
        <w:t>Antony Higginbotham</w:t>
      </w:r>
    </w:p>
    <w:p w:rsidR="008000D3" w:rsidP="008000D3">
      <w:pPr>
        <w:rPr>
          <w:rFonts w:ascii="Tahoma" w:hAnsi="Tahoma" w:cs="Tahoma"/>
        </w:rPr>
      </w:pPr>
      <w:r>
        <w:rPr>
          <w:rFonts w:ascii="Tahoma" w:hAnsi="Tahoma" w:cs="Tahoma"/>
        </w:rPr>
        <w:t>Jane Hunt</w:t>
      </w:r>
    </w:p>
    <w:p w:rsidR="008000D3" w:rsidP="008000D3">
      <w:pPr>
        <w:rPr>
          <w:rFonts w:ascii="Tahoma" w:hAnsi="Tahoma" w:cs="Tahoma"/>
        </w:rPr>
      </w:pPr>
      <w:r>
        <w:rPr>
          <w:rFonts w:ascii="Tahoma" w:hAnsi="Tahoma" w:cs="Tahoma"/>
        </w:rPr>
        <w:t>Ian Lavery</w:t>
      </w:r>
    </w:p>
    <w:p w:rsidR="008000D3" w:rsidP="008000D3">
      <w:pPr>
        <w:rPr>
          <w:rFonts w:ascii="Tahoma" w:hAnsi="Tahoma" w:cs="Tahoma"/>
        </w:rPr>
      </w:pPr>
      <w:r>
        <w:rPr>
          <w:rFonts w:ascii="Tahoma" w:hAnsi="Tahoma" w:cs="Tahoma"/>
        </w:rPr>
        <w:t>Andy McDonald</w:t>
      </w:r>
    </w:p>
    <w:p w:rsidR="008000D3" w:rsidP="008000D3">
      <w:pPr>
        <w:rPr>
          <w:rFonts w:ascii="Tahoma" w:hAnsi="Tahoma" w:cs="Tahoma"/>
        </w:rPr>
      </w:pPr>
      <w:r w:rsidRPr="004D77CE">
        <w:rPr>
          <w:rFonts w:ascii="Tahoma" w:hAnsi="Tahoma" w:cs="Tahoma"/>
        </w:rPr>
        <w:t>Mark Pawsey</w:t>
      </w:r>
    </w:p>
    <w:p w:rsidR="008000D3" w:rsidP="008000D3">
      <w:pPr>
        <w:rPr>
          <w:rFonts w:ascii="Tahoma" w:hAnsi="Tahoma" w:cs="Tahoma"/>
        </w:rPr>
      </w:pPr>
    </w:p>
    <w:p w:rsidR="008904B9" w:rsidRPr="00FC04F3" w:rsidP="008904B9">
      <w:pPr>
        <w:jc w:val="both"/>
        <w:textAlignment w:val="baseline"/>
        <w:rPr>
          <w:rFonts w:ascii="Tahoma" w:hAnsi="Tahoma" w:cs="Tahoma"/>
          <w:sz w:val="18"/>
          <w:szCs w:val="18"/>
          <w:lang w:eastAsia="en-GB"/>
        </w:rPr>
      </w:pPr>
      <w:r>
        <w:rPr>
          <w:rFonts w:ascii="Tahoma" w:hAnsi="Tahoma" w:cs="Tahoma"/>
          <w:lang w:eastAsia="en-GB"/>
        </w:rPr>
        <w:t>Stephen Timms and Nigel Mills</w:t>
      </w:r>
      <w:r w:rsidRPr="00FC04F3">
        <w:rPr>
          <w:rFonts w:ascii="Tahoma" w:hAnsi="Tahoma" w:cs="Tahoma"/>
          <w:lang w:eastAsia="en-GB"/>
        </w:rPr>
        <w:t xml:space="preserve"> also attended under the provisions of paragraph (1)(e) of Standing Order No 137A.</w:t>
      </w:r>
    </w:p>
    <w:p w:rsidR="008904B9" w:rsidP="008000D3">
      <w:pPr>
        <w:rPr>
          <w:rFonts w:ascii="Tahoma" w:hAnsi="Tahoma" w:cs="Tahoma"/>
        </w:rPr>
      </w:pPr>
    </w:p>
    <w:p w:rsidR="006424F5" w:rsidRPr="00C440FE" w:rsidP="006424F5">
      <w:pPr>
        <w:pStyle w:val="Heading2numbered"/>
        <w:numPr>
          <w:ilvl w:val="0"/>
          <w:numId w:val="0"/>
        </w:numPr>
      </w:pPr>
      <w:r>
        <w:t xml:space="preserve">1. </w:t>
      </w:r>
      <w:r w:rsidRPr="00C440FE">
        <w:t>Future Programme</w:t>
      </w:r>
    </w:p>
    <w:p w:rsidR="006424F5" w:rsidP="006424F5">
      <w:pPr>
        <w:jc w:val="both"/>
        <w:textAlignment w:val="baseline"/>
        <w:rPr>
          <w:rFonts w:ascii="Tahoma" w:hAnsi="Tahoma" w:cs="Tahoma"/>
          <w:lang w:eastAsia="en-GB"/>
        </w:rPr>
      </w:pPr>
      <w:r w:rsidRPr="00057930">
        <w:rPr>
          <w:rFonts w:ascii="Tahoma" w:hAnsi="Tahoma" w:cs="Tahoma"/>
          <w:lang w:eastAsia="en-GB"/>
        </w:rPr>
        <w:t>The Committee considered this matter.</w:t>
      </w:r>
    </w:p>
    <w:p w:rsidR="003828A9" w:rsidP="006424F5">
      <w:pPr>
        <w:jc w:val="both"/>
        <w:textAlignment w:val="baseline"/>
        <w:rPr>
          <w:rFonts w:ascii="Tahoma" w:hAnsi="Tahoma" w:cs="Tahoma"/>
          <w:lang w:eastAsia="en-GB"/>
        </w:rPr>
      </w:pPr>
    </w:p>
    <w:p w:rsidR="003828A9" w:rsidP="003828A9">
      <w:pPr>
        <w:pStyle w:val="Listindented"/>
        <w:ind w:left="0"/>
      </w:pPr>
      <w:r>
        <w:rPr>
          <w:i/>
          <w:iCs/>
        </w:rPr>
        <w:t>R</w:t>
      </w:r>
      <w:r w:rsidRPr="0028418A">
        <w:rPr>
          <w:i/>
          <w:iCs/>
        </w:rPr>
        <w:t>esolved</w:t>
      </w:r>
      <w:r w:rsidRPr="0028418A">
        <w:t xml:space="preserve">, that the Committee visit </w:t>
      </w:r>
      <w:r>
        <w:t>Brussels</w:t>
      </w:r>
      <w:r w:rsidRPr="0028418A">
        <w:t xml:space="preserve"> in connection with its inquiry into</w:t>
      </w:r>
      <w:r>
        <w:t xml:space="preserve"> export-led growth. </w:t>
      </w:r>
    </w:p>
    <w:p w:rsidR="003828A9" w:rsidP="006424F5">
      <w:pPr>
        <w:jc w:val="both"/>
        <w:textAlignment w:val="baseline"/>
        <w:rPr>
          <w:rFonts w:ascii="Tahoma" w:hAnsi="Tahoma" w:cs="Tahoma"/>
          <w:lang w:eastAsia="en-GB"/>
        </w:rPr>
      </w:pPr>
    </w:p>
    <w:p w:rsidR="006424F5" w:rsidRPr="00C440FE" w:rsidP="006424F5">
      <w:pPr>
        <w:pStyle w:val="Heading2numbered"/>
        <w:numPr>
          <w:ilvl w:val="0"/>
          <w:numId w:val="0"/>
        </w:numPr>
      </w:pPr>
      <w:r>
        <w:t xml:space="preserve">2. </w:t>
      </w:r>
      <w:r w:rsidRPr="00C440FE">
        <w:t>Evidence reported for publication</w:t>
      </w:r>
    </w:p>
    <w:p w:rsidR="006424F5" w:rsidRPr="00C440FE" w:rsidP="006424F5">
      <w:pPr>
        <w:textAlignment w:val="baseline"/>
        <w:rPr>
          <w:rFonts w:ascii="Segoe UI" w:hAnsi="Segoe UI" w:cs="Segoe UI"/>
          <w:sz w:val="18"/>
          <w:szCs w:val="18"/>
          <w:lang w:eastAsia="en-GB"/>
        </w:rPr>
      </w:pPr>
    </w:p>
    <w:p w:rsidR="006424F5" w:rsidRPr="00057930" w:rsidP="006424F5">
      <w:pPr>
        <w:jc w:val="both"/>
        <w:textAlignment w:val="baseline"/>
        <w:rPr>
          <w:rFonts w:ascii="Tahoma" w:hAnsi="Tahoma" w:cs="Tahoma"/>
          <w:sz w:val="18"/>
          <w:szCs w:val="18"/>
          <w:lang w:eastAsia="en-GB"/>
        </w:rPr>
      </w:pPr>
    </w:p>
    <w:p w:rsidR="006424F5" w:rsidRPr="00057930" w:rsidP="006424F5">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6424F5" w:rsidP="006424F5">
      <w:pPr>
        <w:pStyle w:val="Heading3indented"/>
      </w:pPr>
      <w:r>
        <w:t>Batteries for electric vehicle manufacturing</w:t>
      </w:r>
    </w:p>
    <w:p w:rsidR="006424F5" w:rsidP="006424F5">
      <w:pPr>
        <w:pStyle w:val="Listindented"/>
      </w:pPr>
      <w:r>
        <w:t>Department for Business and Trade (BEV0055)</w:t>
      </w:r>
    </w:p>
    <w:p w:rsidR="006424F5" w:rsidP="006424F5">
      <w:pPr>
        <w:pStyle w:val="Heading3indented"/>
      </w:pPr>
      <w:r>
        <w:t>General Review of the CPTPP agreement</w:t>
      </w:r>
    </w:p>
    <w:p w:rsidR="006424F5" w:rsidP="006424F5">
      <w:pPr>
        <w:pStyle w:val="Listindented"/>
      </w:pPr>
      <w:r>
        <w:t xml:space="preserve">Correspondence with the Minister for International Trade, in relation to </w:t>
      </w:r>
      <w:r w:rsidR="004014DE">
        <w:t>Terms of Reference for a General Review of the CPTPP agreement</w:t>
      </w:r>
      <w:r>
        <w:t xml:space="preserve">, dated </w:t>
      </w:r>
      <w:r w:rsidR="004014DE">
        <w:t>16</w:t>
      </w:r>
      <w:r>
        <w:t xml:space="preserve"> November 2023</w:t>
      </w:r>
    </w:p>
    <w:p w:rsidR="004014DE" w:rsidP="004014DE">
      <w:pPr>
        <w:pStyle w:val="Heading3indented"/>
      </w:pPr>
      <w:r>
        <w:t>UK-</w:t>
      </w:r>
      <w:r w:rsidR="0000658E">
        <w:t>Gulf Cooperation Council Free Trade Agreement</w:t>
      </w:r>
    </w:p>
    <w:p w:rsidR="004014DE" w:rsidP="004014DE">
      <w:pPr>
        <w:pStyle w:val="Listindented"/>
      </w:pPr>
      <w:r>
        <w:t xml:space="preserve">Correspondence with the Minister for International Trade, in relation to </w:t>
      </w:r>
      <w:r w:rsidR="0000658E">
        <w:t xml:space="preserve">a free trade agreement between the UK and the Gulf Cooperation Council, </w:t>
      </w:r>
      <w:r>
        <w:t xml:space="preserve">dated </w:t>
      </w:r>
      <w:r w:rsidR="00135AED">
        <w:t xml:space="preserve">20 </w:t>
      </w:r>
      <w:r>
        <w:t>November 2023</w:t>
      </w:r>
    </w:p>
    <w:p w:rsidR="00135AED" w:rsidP="00135AED">
      <w:pPr>
        <w:pStyle w:val="Heading3indented"/>
      </w:pPr>
      <w:r>
        <w:t xml:space="preserve">UK-Republic of Korea </w:t>
      </w:r>
      <w:r w:rsidR="00BA4249">
        <w:t>Free Trade Agreement</w:t>
      </w:r>
    </w:p>
    <w:p w:rsidR="00135AED" w:rsidP="00BA4249">
      <w:pPr>
        <w:pStyle w:val="Listindented"/>
      </w:pPr>
      <w:r>
        <w:t>Correspondence with the Minister for International Trade, in relation to a free trade agreement between the UK and the</w:t>
      </w:r>
      <w:r w:rsidR="00D75A1B">
        <w:t xml:space="preserve"> </w:t>
      </w:r>
      <w:r w:rsidR="00BA4249">
        <w:t>Republic of South Korea</w:t>
      </w:r>
      <w:r>
        <w:t>, dated 20 November 2023</w:t>
      </w:r>
    </w:p>
    <w:p w:rsidR="00BA4249" w:rsidP="00BA4249">
      <w:pPr>
        <w:pStyle w:val="Heading3indented"/>
      </w:pPr>
      <w:r>
        <w:t>Department for Business and Trade external engagement on trade</w:t>
      </w:r>
    </w:p>
    <w:p w:rsidR="00BA4249" w:rsidP="00BA4249">
      <w:pPr>
        <w:pStyle w:val="Listindented"/>
      </w:pPr>
      <w:r>
        <w:t xml:space="preserve">Correspondence with the </w:t>
      </w:r>
      <w:r w:rsidR="00175653">
        <w:t>Secretary of State</w:t>
      </w:r>
      <w:r>
        <w:t xml:space="preserve">, in relation to </w:t>
      </w:r>
      <w:r w:rsidR="00175653">
        <w:t xml:space="preserve">the Department’s </w:t>
      </w:r>
      <w:r w:rsidR="00DD4847">
        <w:t xml:space="preserve">external engagement on trade, </w:t>
      </w:r>
      <w:r>
        <w:t>dated 2</w:t>
      </w:r>
      <w:r w:rsidR="00DD4847">
        <w:t>1</w:t>
      </w:r>
      <w:r>
        <w:t xml:space="preserve"> November 2023</w:t>
      </w:r>
    </w:p>
    <w:p w:rsidR="00DD4847" w:rsidP="00DD4847">
      <w:pPr>
        <w:pStyle w:val="Heading2numbered"/>
        <w:numPr>
          <w:ilvl w:val="0"/>
          <w:numId w:val="0"/>
        </w:numPr>
        <w:textAlignment w:val="baseline"/>
        <w:rPr>
          <w:rFonts w:cs="Tahoma"/>
          <w:lang w:eastAsia="en-GB"/>
        </w:rPr>
      </w:pPr>
      <w:r>
        <w:rPr>
          <w:rFonts w:cs="Tahoma"/>
          <w:lang w:eastAsia="en-GB"/>
        </w:rPr>
        <w:t>3. Collapse of Wilko</w:t>
      </w:r>
    </w:p>
    <w:p w:rsidR="00135AED" w:rsidP="00DD4847">
      <w:pPr>
        <w:pStyle w:val="Listindented"/>
        <w:ind w:left="0"/>
        <w:rPr>
          <w:rFonts w:cs="Tahoma"/>
          <w:lang w:eastAsia="en-GB"/>
        </w:rPr>
      </w:pPr>
      <w:r>
        <w:rPr>
          <w:rFonts w:cs="Tahoma"/>
          <w:lang w:eastAsia="en-GB"/>
        </w:rPr>
        <w:t xml:space="preserve">Nadine Houghton, National Officer, GMB, </w:t>
      </w:r>
      <w:r w:rsidR="008D7BA0">
        <w:rPr>
          <w:rFonts w:cs="Tahoma"/>
          <w:lang w:eastAsia="en-GB"/>
        </w:rPr>
        <w:t xml:space="preserve">Patrick O’Brien, Global Research Director, GlobalData, </w:t>
      </w:r>
      <w:r w:rsidR="00E72FCF">
        <w:rPr>
          <w:rFonts w:cs="Tahoma"/>
          <w:lang w:eastAsia="en-GB"/>
        </w:rPr>
        <w:t xml:space="preserve">Professor </w:t>
      </w:r>
      <w:r w:rsidR="008957D7">
        <w:rPr>
          <w:rFonts w:cs="Tahoma"/>
          <w:lang w:eastAsia="en-GB"/>
        </w:rPr>
        <w:t xml:space="preserve">Atul Shah, </w:t>
      </w:r>
      <w:r w:rsidR="00FC7DD5">
        <w:rPr>
          <w:rFonts w:cs="Tahoma"/>
          <w:lang w:eastAsia="en-GB"/>
        </w:rPr>
        <w:t>Professor of Accounting and Finance, City University</w:t>
      </w:r>
      <w:r>
        <w:rPr>
          <w:rFonts w:cs="Tahoma"/>
          <w:lang w:eastAsia="en-GB"/>
        </w:rPr>
        <w:t>, David Steinberg, Partner, Stevens and Bolton gave oral evidence</w:t>
      </w:r>
    </w:p>
    <w:p w:rsidR="00EF6F1A" w:rsidP="00DD4847">
      <w:pPr>
        <w:pStyle w:val="Listindented"/>
        <w:ind w:left="0"/>
        <w:rPr>
          <w:rFonts w:cs="Tahoma"/>
          <w:lang w:eastAsia="en-GB"/>
        </w:rPr>
      </w:pPr>
      <w:r>
        <w:rPr>
          <w:rFonts w:cs="Tahoma"/>
          <w:lang w:eastAsia="en-GB"/>
        </w:rPr>
        <w:t xml:space="preserve">Mark Jackson, Former CEO of Wilko, Lisa Wilkinson, Former Chair of Wilko, </w:t>
      </w:r>
      <w:r w:rsidR="00370A92">
        <w:rPr>
          <w:rFonts w:cs="Tahoma"/>
          <w:lang w:eastAsia="en-GB"/>
        </w:rPr>
        <w:t>Victoria Venning, EY Partner, Andrew Watson, UK Head of Audit, EY gave oral evidence</w:t>
      </w:r>
    </w:p>
    <w:p w:rsidR="00370A92" w:rsidP="00DD4847">
      <w:pPr>
        <w:pStyle w:val="Listindented"/>
        <w:ind w:left="0"/>
      </w:pPr>
      <w:r>
        <w:rPr>
          <w:rFonts w:cs="Tahoma"/>
          <w:lang w:eastAsia="en-GB"/>
        </w:rPr>
        <w:t>Kevin Hollinrake MP, Angela Crossley, Director of Strategy and Analysis, Insolvency Service, Greg Falconer, Deputy Director, Consumer Sectors, Department for Business and Trade gave oral evidence</w:t>
      </w:r>
    </w:p>
    <w:p w:rsidR="00F171BE" w:rsidP="00F171BE">
      <w:pPr>
        <w:pStyle w:val="Heading2numbered"/>
        <w:numPr>
          <w:ilvl w:val="0"/>
          <w:numId w:val="0"/>
        </w:numPr>
      </w:pPr>
      <w:r>
        <w:t>4. Adjournment</w:t>
      </w:r>
    </w:p>
    <w:p w:rsidR="00F171BE" w:rsidP="00F171BE">
      <w:pPr>
        <w:textAlignment w:val="baseline"/>
        <w:rPr>
          <w:lang w:eastAsia="en-GB"/>
        </w:rPr>
      </w:pPr>
    </w:p>
    <w:p w:rsidR="00F171BE" w:rsidRPr="00FC04F3" w:rsidP="00F171BE">
      <w:pPr>
        <w:textAlignment w:val="baseline"/>
        <w:rPr>
          <w:rFonts w:ascii="Tahoma" w:hAnsi="Tahoma" w:cs="Tahoma"/>
          <w:sz w:val="18"/>
          <w:szCs w:val="18"/>
          <w:lang w:eastAsia="en-GB"/>
        </w:rPr>
      </w:pPr>
      <w:r w:rsidRPr="00FC04F3">
        <w:rPr>
          <w:rFonts w:ascii="Tahoma" w:hAnsi="Tahoma" w:cs="Tahoma"/>
          <w:lang w:eastAsia="en-GB"/>
        </w:rPr>
        <w:t xml:space="preserve">Adjourned till Tuesday </w:t>
      </w:r>
      <w:r>
        <w:rPr>
          <w:rFonts w:ascii="Tahoma" w:hAnsi="Tahoma" w:cs="Tahoma"/>
          <w:lang w:eastAsia="en-GB"/>
        </w:rPr>
        <w:t>12 December</w:t>
      </w:r>
      <w:r w:rsidRPr="00FC04F3">
        <w:rPr>
          <w:rFonts w:ascii="Tahoma" w:hAnsi="Tahoma" w:cs="Tahoma"/>
          <w:lang w:eastAsia="en-GB"/>
        </w:rPr>
        <w:t xml:space="preserve">, at </w:t>
      </w:r>
      <w:r>
        <w:rPr>
          <w:rFonts w:ascii="Tahoma" w:hAnsi="Tahoma" w:cs="Tahoma"/>
          <w:lang w:eastAsia="en-GB"/>
        </w:rPr>
        <w:t>9:</w:t>
      </w:r>
      <w:r w:rsidR="00D81096">
        <w:rPr>
          <w:rFonts w:ascii="Tahoma" w:hAnsi="Tahoma" w:cs="Tahoma"/>
          <w:lang w:eastAsia="en-GB"/>
        </w:rPr>
        <w:t>30</w:t>
      </w:r>
      <w:r w:rsidRPr="00FC04F3">
        <w:rPr>
          <w:rFonts w:ascii="Tahoma" w:hAnsi="Tahoma" w:cs="Tahoma"/>
          <w:lang w:eastAsia="en-GB"/>
        </w:rPr>
        <w:t>am</w:t>
      </w:r>
    </w:p>
    <w:p w:rsidR="006424F5" w:rsidRPr="004D77CE" w:rsidP="006424F5">
      <w:pPr>
        <w:rPr>
          <w:rFonts w:ascii="Tahoma" w:hAnsi="Tahoma" w:cs="Tahoma"/>
        </w:rPr>
      </w:pPr>
    </w:p>
    <w:p w:rsidR="00CE70E9" w:rsidRPr="001805B2" w:rsidP="00CE70E9">
      <w:pPr>
        <w:textAlignment w:val="baseline"/>
        <w:rPr>
          <w:rFonts w:ascii="Tahoma" w:hAnsi="Tahoma" w:cs="Tahoma"/>
          <w:b/>
          <w:bCs/>
          <w:color w:val="006548"/>
          <w:sz w:val="36"/>
          <w:szCs w:val="36"/>
          <w:lang w:eastAsia="en-GB"/>
        </w:rPr>
      </w:pPr>
      <w:r>
        <w:rPr>
          <w:rFonts w:ascii="Tahoma" w:hAnsi="Tahoma" w:cs="Tahoma"/>
          <w:b/>
          <w:bCs/>
          <w:color w:val="006548"/>
          <w:sz w:val="36"/>
          <w:szCs w:val="36"/>
          <w:lang w:eastAsia="en-GB"/>
        </w:rPr>
        <w:t xml:space="preserve">Tuesday </w:t>
      </w:r>
      <w:r w:rsidR="009E0518">
        <w:rPr>
          <w:rFonts w:ascii="Tahoma" w:hAnsi="Tahoma" w:cs="Tahoma"/>
          <w:b/>
          <w:bCs/>
          <w:color w:val="006548"/>
          <w:sz w:val="36"/>
          <w:szCs w:val="36"/>
          <w:lang w:eastAsia="en-GB"/>
        </w:rPr>
        <w:t>5 December</w:t>
      </w:r>
      <w:r w:rsidRPr="001805B2">
        <w:rPr>
          <w:rFonts w:ascii="Tahoma" w:hAnsi="Tahoma" w:cs="Tahoma"/>
          <w:b/>
          <w:bCs/>
          <w:color w:val="006548"/>
          <w:sz w:val="36"/>
          <w:szCs w:val="36"/>
          <w:lang w:eastAsia="en-GB"/>
        </w:rPr>
        <w:t xml:space="preserve"> – </w:t>
      </w:r>
      <w:r w:rsidR="009E0518">
        <w:rPr>
          <w:rFonts w:ascii="Tahoma" w:hAnsi="Tahoma" w:cs="Tahoma"/>
          <w:b/>
          <w:bCs/>
          <w:color w:val="006548"/>
          <w:sz w:val="36"/>
          <w:szCs w:val="36"/>
          <w:lang w:eastAsia="en-GB"/>
        </w:rPr>
        <w:t>Friday 15</w:t>
      </w:r>
      <w:r w:rsidR="002219A6">
        <w:rPr>
          <w:rFonts w:ascii="Tahoma" w:hAnsi="Tahoma" w:cs="Tahoma"/>
          <w:b/>
          <w:bCs/>
          <w:color w:val="006548"/>
          <w:sz w:val="36"/>
          <w:szCs w:val="36"/>
          <w:lang w:eastAsia="en-GB"/>
        </w:rPr>
        <w:t xml:space="preserve"> December</w:t>
      </w:r>
      <w:r>
        <w:rPr>
          <w:rFonts w:ascii="Tahoma" w:hAnsi="Tahoma" w:cs="Tahoma"/>
          <w:b/>
          <w:bCs/>
          <w:color w:val="006548"/>
          <w:sz w:val="36"/>
          <w:szCs w:val="36"/>
          <w:lang w:eastAsia="en-GB"/>
        </w:rPr>
        <w:t xml:space="preserve"> 202</w:t>
      </w:r>
      <w:r w:rsidR="002219A6">
        <w:rPr>
          <w:rFonts w:ascii="Tahoma" w:hAnsi="Tahoma" w:cs="Tahoma"/>
          <w:b/>
          <w:bCs/>
          <w:color w:val="006548"/>
          <w:sz w:val="36"/>
          <w:szCs w:val="36"/>
          <w:lang w:eastAsia="en-GB"/>
        </w:rPr>
        <w:t>3</w:t>
      </w:r>
    </w:p>
    <w:p w:rsidR="00CE70E9" w:rsidRPr="001805B2" w:rsidP="00CE70E9">
      <w:pPr>
        <w:textAlignment w:val="baseline"/>
        <w:rPr>
          <w:rFonts w:ascii="Segoe UI" w:hAnsi="Segoe UI" w:cs="Segoe UI"/>
          <w:sz w:val="18"/>
          <w:szCs w:val="18"/>
          <w:lang w:eastAsia="en-GB"/>
        </w:rPr>
      </w:pPr>
      <w:r w:rsidRPr="001805B2">
        <w:rPr>
          <w:rFonts w:ascii="Tahoma" w:hAnsi="Tahoma" w:cs="Tahoma"/>
          <w:lang w:eastAsia="en-GB"/>
        </w:rPr>
        <w:t> </w:t>
      </w:r>
    </w:p>
    <w:p w:rsidR="00CE70E9" w:rsidRPr="001805B2" w:rsidP="00CE70E9">
      <w:pPr>
        <w:textAlignment w:val="baseline"/>
        <w:rPr>
          <w:rFonts w:ascii="Segoe UI" w:hAnsi="Segoe UI" w:cs="Segoe UI"/>
          <w:sz w:val="18"/>
          <w:szCs w:val="18"/>
          <w:lang w:eastAsia="en-GB"/>
        </w:rPr>
      </w:pPr>
      <w:r w:rsidRPr="001805B2">
        <w:rPr>
          <w:rFonts w:ascii="Tahoma" w:hAnsi="Tahoma" w:cs="Tahoma"/>
          <w:lang w:eastAsia="en-GB"/>
        </w:rPr>
        <w:t xml:space="preserve">The Chair, </w:t>
      </w:r>
      <w:r>
        <w:rPr>
          <w:rFonts w:ascii="Tahoma" w:hAnsi="Tahoma" w:cs="Tahoma"/>
          <w:lang w:eastAsia="en-GB"/>
        </w:rPr>
        <w:t>Douglas Chapman</w:t>
      </w:r>
      <w:r w:rsidR="009E0518">
        <w:rPr>
          <w:rFonts w:ascii="Tahoma" w:hAnsi="Tahoma" w:cs="Tahoma"/>
          <w:lang w:eastAsia="en-GB"/>
        </w:rPr>
        <w:t xml:space="preserve">, Antony Higginbotham, Ian Lavery, Andy McDonald, Anthony Mangnall, </w:t>
      </w:r>
      <w:r w:rsidR="007A3D0D">
        <w:rPr>
          <w:rFonts w:ascii="Tahoma" w:hAnsi="Tahoma" w:cs="Tahoma"/>
          <w:lang w:eastAsia="en-GB"/>
        </w:rPr>
        <w:t xml:space="preserve">Charlotte Nichols, </w:t>
      </w:r>
      <w:r w:rsidR="009E0518">
        <w:rPr>
          <w:rFonts w:ascii="Tahoma" w:hAnsi="Tahoma" w:cs="Tahoma"/>
          <w:lang w:eastAsia="en-GB"/>
        </w:rPr>
        <w:t>Mark Pawsey</w:t>
      </w:r>
      <w:r>
        <w:rPr>
          <w:rFonts w:ascii="Tahoma" w:hAnsi="Tahoma" w:cs="Tahoma"/>
          <w:lang w:eastAsia="en-GB"/>
        </w:rPr>
        <w:t xml:space="preserve"> </w:t>
      </w:r>
      <w:r w:rsidRPr="001805B2">
        <w:rPr>
          <w:rFonts w:ascii="Tahoma" w:hAnsi="Tahoma" w:cs="Tahoma"/>
          <w:lang w:eastAsia="en-GB"/>
        </w:rPr>
        <w:t>visited</w:t>
      </w:r>
      <w:r>
        <w:rPr>
          <w:rFonts w:ascii="Tahoma" w:hAnsi="Tahoma" w:cs="Tahoma"/>
          <w:lang w:eastAsia="en-GB"/>
        </w:rPr>
        <w:t xml:space="preserve"> </w:t>
      </w:r>
      <w:r w:rsidR="009E0518">
        <w:rPr>
          <w:rFonts w:ascii="Tahoma" w:hAnsi="Tahoma" w:cs="Tahoma"/>
          <w:lang w:eastAsia="en-GB"/>
        </w:rPr>
        <w:t>South Korea</w:t>
      </w:r>
      <w:r>
        <w:rPr>
          <w:rFonts w:ascii="Tahoma" w:hAnsi="Tahoma" w:cs="Tahoma"/>
          <w:lang w:eastAsia="en-GB"/>
        </w:rPr>
        <w:t xml:space="preserve"> </w:t>
      </w:r>
      <w:r w:rsidRPr="001805B2">
        <w:rPr>
          <w:rFonts w:ascii="Tahoma" w:hAnsi="Tahoma" w:cs="Tahoma"/>
          <w:lang w:eastAsia="en-GB"/>
        </w:rPr>
        <w:t>in connection with the Committee’</w:t>
      </w:r>
      <w:r>
        <w:rPr>
          <w:rFonts w:ascii="Tahoma" w:hAnsi="Tahoma" w:cs="Tahoma"/>
          <w:lang w:eastAsia="en-GB"/>
        </w:rPr>
        <w:t>s</w:t>
      </w:r>
      <w:r w:rsidRPr="001805B2">
        <w:rPr>
          <w:rFonts w:ascii="Tahoma" w:hAnsi="Tahoma" w:cs="Tahoma"/>
          <w:lang w:eastAsia="en-GB"/>
        </w:rPr>
        <w:t xml:space="preserve"> inquir</w:t>
      </w:r>
      <w:r>
        <w:rPr>
          <w:rFonts w:ascii="Tahoma" w:hAnsi="Tahoma" w:cs="Tahoma"/>
          <w:lang w:eastAsia="en-GB"/>
        </w:rPr>
        <w:t>y</w:t>
      </w:r>
      <w:r w:rsidRPr="001805B2">
        <w:rPr>
          <w:rFonts w:ascii="Tahoma" w:hAnsi="Tahoma" w:cs="Tahoma"/>
          <w:lang w:eastAsia="en-GB"/>
        </w:rPr>
        <w:t xml:space="preserve"> into</w:t>
      </w:r>
      <w:r>
        <w:rPr>
          <w:rFonts w:ascii="Tahoma" w:hAnsi="Tahoma" w:cs="Tahoma"/>
          <w:lang w:eastAsia="en-GB"/>
        </w:rPr>
        <w:t xml:space="preserve"> export-led growth</w:t>
      </w:r>
      <w:r w:rsidRPr="001805B2">
        <w:rPr>
          <w:rFonts w:ascii="Tahoma" w:hAnsi="Tahoma" w:cs="Tahoma"/>
          <w:lang w:eastAsia="en-GB"/>
        </w:rPr>
        <w:t xml:space="preserve">, in accordance with the Committee’s decision of </w:t>
      </w:r>
      <w:r w:rsidR="009E0518">
        <w:rPr>
          <w:rFonts w:ascii="Tahoma" w:hAnsi="Tahoma" w:cs="Tahoma"/>
          <w:lang w:eastAsia="en-GB"/>
        </w:rPr>
        <w:t>19 September</w:t>
      </w:r>
      <w:r>
        <w:rPr>
          <w:rFonts w:ascii="Tahoma" w:hAnsi="Tahoma" w:cs="Tahoma"/>
          <w:lang w:eastAsia="en-GB"/>
        </w:rPr>
        <w:t xml:space="preserve"> 2023.</w:t>
      </w:r>
    </w:p>
    <w:p w:rsidR="00D12318" w:rsidRPr="0022744C" w:rsidP="00D12318">
      <w:pPr>
        <w:pStyle w:val="Heading1"/>
        <w:rPr>
          <w:lang w:eastAsia="en-GB"/>
        </w:rPr>
      </w:pPr>
      <w:r w:rsidRPr="6E4AF78C">
        <w:rPr>
          <w:lang w:eastAsia="en-GB"/>
        </w:rPr>
        <w:t xml:space="preserve">Tuesday </w:t>
      </w:r>
      <w:r>
        <w:rPr>
          <w:lang w:eastAsia="en-GB"/>
        </w:rPr>
        <w:t>12 December</w:t>
      </w:r>
      <w:r w:rsidRPr="6E4AF78C">
        <w:rPr>
          <w:lang w:eastAsia="en-GB"/>
        </w:rPr>
        <w:t xml:space="preserve"> 202</w:t>
      </w:r>
      <w:r>
        <w:rPr>
          <w:lang w:eastAsia="en-GB"/>
        </w:rPr>
        <w:t>3</w:t>
      </w:r>
    </w:p>
    <w:p w:rsidR="00D12318" w:rsidP="00D12318">
      <w:pPr>
        <w:pStyle w:val="Heading2numbered"/>
        <w:numPr>
          <w:ilvl w:val="0"/>
          <w:numId w:val="0"/>
        </w:numPr>
        <w:ind w:left="360" w:hanging="360"/>
        <w:rPr>
          <w:lang w:eastAsia="en-GB"/>
        </w:rPr>
      </w:pPr>
      <w:r w:rsidRPr="00C440FE">
        <w:rPr>
          <w:lang w:eastAsia="en-GB"/>
        </w:rPr>
        <w:t>Members present</w:t>
      </w:r>
      <w:r>
        <w:rPr>
          <w:lang w:eastAsia="en-GB"/>
        </w:rPr>
        <w:t>:</w:t>
      </w:r>
    </w:p>
    <w:p w:rsidR="00D12318" w:rsidP="00D12318"/>
    <w:p w:rsidR="00D12318" w:rsidP="00D12318">
      <w:pPr>
        <w:rPr>
          <w:rFonts w:ascii="Tahoma" w:hAnsi="Tahoma" w:cs="Tahoma"/>
        </w:rPr>
      </w:pPr>
      <w:r>
        <w:rPr>
          <w:rFonts w:ascii="Tahoma" w:hAnsi="Tahoma" w:cs="Tahoma"/>
        </w:rPr>
        <w:t>Liam Byrne</w:t>
      </w:r>
      <w:r w:rsidRPr="004D77CE">
        <w:rPr>
          <w:rFonts w:ascii="Tahoma" w:hAnsi="Tahoma" w:cs="Tahoma"/>
        </w:rPr>
        <w:t>, in the Chair</w:t>
      </w:r>
    </w:p>
    <w:p w:rsidR="00D12318" w:rsidP="00D12318">
      <w:pPr>
        <w:rPr>
          <w:rFonts w:ascii="Tahoma" w:hAnsi="Tahoma" w:cs="Tahoma"/>
        </w:rPr>
      </w:pPr>
      <w:r>
        <w:rPr>
          <w:rFonts w:ascii="Tahoma" w:hAnsi="Tahoma" w:cs="Tahoma"/>
        </w:rPr>
        <w:t>Antony Higginbotham</w:t>
      </w:r>
    </w:p>
    <w:p w:rsidR="00D12318" w:rsidP="00D12318">
      <w:pPr>
        <w:rPr>
          <w:rFonts w:ascii="Tahoma" w:hAnsi="Tahoma" w:cs="Tahoma"/>
        </w:rPr>
      </w:pPr>
      <w:r>
        <w:rPr>
          <w:rFonts w:ascii="Tahoma" w:hAnsi="Tahoma" w:cs="Tahoma"/>
        </w:rPr>
        <w:t>Ian Lavery</w:t>
      </w:r>
    </w:p>
    <w:p w:rsidR="00D12318" w:rsidP="00D12318">
      <w:pPr>
        <w:rPr>
          <w:rFonts w:ascii="Tahoma" w:hAnsi="Tahoma" w:cs="Tahoma"/>
        </w:rPr>
      </w:pPr>
      <w:r>
        <w:rPr>
          <w:rFonts w:ascii="Tahoma" w:hAnsi="Tahoma" w:cs="Tahoma"/>
        </w:rPr>
        <w:t>Andy McDonald</w:t>
      </w:r>
    </w:p>
    <w:p w:rsidR="00D12318" w:rsidP="00D12318">
      <w:pPr>
        <w:rPr>
          <w:rFonts w:ascii="Tahoma" w:hAnsi="Tahoma" w:cs="Tahoma"/>
        </w:rPr>
      </w:pPr>
      <w:r>
        <w:rPr>
          <w:rFonts w:ascii="Tahoma" w:hAnsi="Tahoma" w:cs="Tahoma"/>
        </w:rPr>
        <w:t>Anthony Mangnall</w:t>
      </w:r>
    </w:p>
    <w:p w:rsidR="00D12318" w:rsidP="00D12318">
      <w:pPr>
        <w:rPr>
          <w:rFonts w:ascii="Tahoma" w:hAnsi="Tahoma" w:cs="Tahoma"/>
        </w:rPr>
      </w:pPr>
      <w:r>
        <w:rPr>
          <w:rFonts w:ascii="Tahoma" w:hAnsi="Tahoma" w:cs="Tahoma"/>
        </w:rPr>
        <w:t>Charlotte Nichols</w:t>
      </w:r>
    </w:p>
    <w:p w:rsidR="00D12318" w:rsidP="00D12318">
      <w:pPr>
        <w:rPr>
          <w:rFonts w:ascii="Tahoma" w:hAnsi="Tahoma" w:cs="Tahoma"/>
        </w:rPr>
      </w:pPr>
      <w:r w:rsidRPr="004D77CE">
        <w:rPr>
          <w:rFonts w:ascii="Tahoma" w:hAnsi="Tahoma" w:cs="Tahoma"/>
        </w:rPr>
        <w:t>Mark Pawsey</w:t>
      </w:r>
    </w:p>
    <w:p w:rsidR="00F62AD0" w:rsidRPr="00C440FE" w:rsidP="00F62AD0">
      <w:pPr>
        <w:pStyle w:val="Heading2numbered"/>
        <w:numPr>
          <w:ilvl w:val="0"/>
          <w:numId w:val="0"/>
        </w:numPr>
      </w:pPr>
      <w:r>
        <w:t xml:space="preserve">1. </w:t>
      </w:r>
      <w:r w:rsidRPr="00C440FE">
        <w:t>Future Programme</w:t>
      </w:r>
    </w:p>
    <w:p w:rsidR="00F62AD0" w:rsidP="00F62AD0">
      <w:pPr>
        <w:jc w:val="both"/>
        <w:textAlignment w:val="baseline"/>
        <w:rPr>
          <w:rFonts w:ascii="Tahoma" w:hAnsi="Tahoma" w:cs="Tahoma"/>
          <w:lang w:eastAsia="en-GB"/>
        </w:rPr>
      </w:pPr>
      <w:r w:rsidRPr="00057930">
        <w:rPr>
          <w:rFonts w:ascii="Tahoma" w:hAnsi="Tahoma" w:cs="Tahoma"/>
          <w:lang w:eastAsia="en-GB"/>
        </w:rPr>
        <w:t>The Committee considered this matter.</w:t>
      </w:r>
    </w:p>
    <w:p w:rsidR="00F62AD0" w:rsidRPr="00C440FE" w:rsidP="00F62AD0">
      <w:pPr>
        <w:pStyle w:val="Heading2numbered"/>
        <w:numPr>
          <w:ilvl w:val="0"/>
          <w:numId w:val="0"/>
        </w:numPr>
      </w:pPr>
      <w:r>
        <w:t xml:space="preserve">2. </w:t>
      </w:r>
      <w:r w:rsidRPr="00C440FE">
        <w:t>Evidence reported for publication</w:t>
      </w:r>
    </w:p>
    <w:p w:rsidR="00F62AD0" w:rsidRPr="00C440FE" w:rsidP="00F62AD0">
      <w:pPr>
        <w:textAlignment w:val="baseline"/>
        <w:rPr>
          <w:rFonts w:ascii="Segoe UI" w:hAnsi="Segoe UI" w:cs="Segoe UI"/>
          <w:sz w:val="18"/>
          <w:szCs w:val="18"/>
          <w:lang w:eastAsia="en-GB"/>
        </w:rPr>
      </w:pPr>
    </w:p>
    <w:p w:rsidR="00F62AD0" w:rsidRPr="00057930" w:rsidP="00F62AD0">
      <w:pPr>
        <w:jc w:val="both"/>
        <w:textAlignment w:val="baseline"/>
        <w:rPr>
          <w:rFonts w:ascii="Tahoma" w:hAnsi="Tahoma" w:cs="Tahoma"/>
          <w:sz w:val="18"/>
          <w:szCs w:val="18"/>
          <w:lang w:eastAsia="en-GB"/>
        </w:rPr>
      </w:pPr>
    </w:p>
    <w:p w:rsidR="00F62AD0" w:rsidRPr="00057930" w:rsidP="00F62AD0">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F62AD0" w:rsidP="00F62AD0">
      <w:pPr>
        <w:pStyle w:val="Heading3indented"/>
      </w:pPr>
      <w:r>
        <w:t xml:space="preserve">The performance of </w:t>
      </w:r>
      <w:r w:rsidR="00866BDC">
        <w:t xml:space="preserve">investment zones </w:t>
      </w:r>
      <w:r>
        <w:t>and</w:t>
      </w:r>
      <w:r w:rsidR="00866BDC">
        <w:t xml:space="preserve"> freeports </w:t>
      </w:r>
      <w:r>
        <w:t>in England</w:t>
      </w:r>
    </w:p>
    <w:p w:rsidR="00B37481" w:rsidP="00655878">
      <w:pPr>
        <w:pStyle w:val="Listindented"/>
      </w:pPr>
      <w:r>
        <w:t>Richard Brooks, Private Eye Journalist (</w:t>
      </w:r>
      <w:r w:rsidR="00FF1B08">
        <w:t>PIZ0016)</w:t>
      </w:r>
    </w:p>
    <w:p w:rsidR="0052167B" w:rsidP="0052167B">
      <w:pPr>
        <w:pStyle w:val="Heading3indented"/>
        <w:rPr>
          <w:rFonts w:cs="Tahoma"/>
          <w:b w:val="0"/>
          <w:bCs w:val="0"/>
          <w:lang w:eastAsia="en-GB"/>
        </w:rPr>
      </w:pPr>
      <w:r>
        <w:rPr>
          <w:lang w:eastAsia="en-GB"/>
        </w:rPr>
        <w:t>Employment at McDonald’s Franchises</w:t>
      </w:r>
    </w:p>
    <w:p w:rsidR="0052167B" w:rsidP="0052167B">
      <w:pPr>
        <w:pStyle w:val="Listindented"/>
        <w:rPr>
          <w:rFonts w:cs="Tahoma"/>
          <w:color w:val="000000" w:themeColor="text1"/>
          <w:lang w:eastAsia="en-GB"/>
        </w:rPr>
      </w:pPr>
      <w:r>
        <w:rPr>
          <w:lang w:eastAsia="en-GB"/>
        </w:rPr>
        <w:t xml:space="preserve">Correspondence with the </w:t>
      </w:r>
      <w:r w:rsidR="00344177">
        <w:rPr>
          <w:lang w:eastAsia="en-GB"/>
        </w:rPr>
        <w:t xml:space="preserve">acting </w:t>
      </w:r>
      <w:r>
        <w:rPr>
          <w:lang w:eastAsia="en-GB"/>
        </w:rPr>
        <w:t>Chief</w:t>
      </w:r>
      <w:r w:rsidR="00344177">
        <w:rPr>
          <w:lang w:eastAsia="en-GB"/>
        </w:rPr>
        <w:t xml:space="preserve"> Executive</w:t>
      </w:r>
      <w:r>
        <w:rPr>
          <w:lang w:eastAsia="en-GB"/>
        </w:rPr>
        <w:t xml:space="preserve"> of </w:t>
      </w:r>
      <w:r w:rsidR="001107E5">
        <w:rPr>
          <w:lang w:eastAsia="en-GB"/>
        </w:rPr>
        <w:t>EHRC, in relation to the welfare of workers at McDonald’s</w:t>
      </w:r>
      <w:r w:rsidR="00EB01E7">
        <w:rPr>
          <w:rFonts w:cs="Tahoma"/>
          <w:color w:val="000000" w:themeColor="text1"/>
          <w:lang w:eastAsia="en-GB"/>
        </w:rPr>
        <w:t xml:space="preserve">, dated 16 </w:t>
      </w:r>
      <w:r w:rsidR="00BF0B4A">
        <w:rPr>
          <w:rFonts w:cs="Tahoma"/>
          <w:color w:val="000000" w:themeColor="text1"/>
          <w:lang w:eastAsia="en-GB"/>
        </w:rPr>
        <w:t xml:space="preserve">and 29 </w:t>
      </w:r>
      <w:r w:rsidR="00EB01E7">
        <w:rPr>
          <w:rFonts w:cs="Tahoma"/>
          <w:color w:val="000000" w:themeColor="text1"/>
          <w:lang w:eastAsia="en-GB"/>
        </w:rPr>
        <w:t>November 2023</w:t>
      </w:r>
    </w:p>
    <w:p w:rsidR="00BF0B4A" w:rsidP="0052167B">
      <w:pPr>
        <w:pStyle w:val="Listindented"/>
        <w:rPr>
          <w:rFonts w:cs="Tahoma"/>
          <w:color w:val="000000" w:themeColor="text1"/>
          <w:lang w:eastAsia="en-GB"/>
        </w:rPr>
      </w:pPr>
      <w:r>
        <w:rPr>
          <w:rFonts w:cs="Tahoma"/>
          <w:color w:val="000000" w:themeColor="text1"/>
          <w:lang w:eastAsia="en-GB"/>
        </w:rPr>
        <w:t>Correspondence with the Chief Executive of McDonald’s, in relation to follow up responses to the oral evidence of 14 November, date</w:t>
      </w:r>
      <w:r w:rsidR="00DB7B59">
        <w:rPr>
          <w:rFonts w:cs="Tahoma"/>
          <w:color w:val="000000" w:themeColor="text1"/>
          <w:lang w:eastAsia="en-GB"/>
        </w:rPr>
        <w:t>d 20 and 30 November 2023</w:t>
      </w:r>
    </w:p>
    <w:p w:rsidR="00996EEC" w:rsidP="00996EEC">
      <w:pPr>
        <w:pStyle w:val="Heading3indented"/>
        <w:rPr>
          <w:lang w:eastAsia="en-GB"/>
        </w:rPr>
      </w:pPr>
      <w:r>
        <w:rPr>
          <w:lang w:eastAsia="en-GB"/>
        </w:rPr>
        <w:t>Economic Crime and Corporate Transparency Act 2023</w:t>
      </w:r>
    </w:p>
    <w:p w:rsidR="00996EEC" w:rsidP="00996EEC">
      <w:pPr>
        <w:pStyle w:val="Listindented"/>
      </w:pPr>
      <w:r>
        <w:t xml:space="preserve">Correspondence with the </w:t>
      </w:r>
      <w:r w:rsidR="00364E60">
        <w:t>Chief Executive of Companies House</w:t>
      </w:r>
      <w:r>
        <w:t>, in relation to the Companies Hous</w:t>
      </w:r>
      <w:r w:rsidR="00364E60">
        <w:t xml:space="preserve">e’s </w:t>
      </w:r>
      <w:r w:rsidR="00D02C86">
        <w:t>delivery of the ECCTA and tackling economic crime</w:t>
      </w:r>
      <w:r>
        <w:t>, dated</w:t>
      </w:r>
      <w:r w:rsidR="00D02C86">
        <w:t xml:space="preserve"> 30 November</w:t>
      </w:r>
      <w:r>
        <w:t xml:space="preserve"> 2023</w:t>
      </w:r>
    </w:p>
    <w:p w:rsidR="001D199B" w:rsidP="001D199B">
      <w:pPr>
        <w:pStyle w:val="Heading3indented"/>
        <w:rPr>
          <w:lang w:eastAsia="en-GB"/>
        </w:rPr>
      </w:pPr>
      <w:r>
        <w:rPr>
          <w:lang w:eastAsia="en-GB"/>
        </w:rPr>
        <w:t>Private equity and the retail sector</w:t>
      </w:r>
    </w:p>
    <w:p w:rsidR="001D199B" w:rsidP="001D199B">
      <w:pPr>
        <w:pStyle w:val="Listindented"/>
      </w:pPr>
      <w:r>
        <w:t xml:space="preserve">Correspondence with the Co-owner of Asda, in relation to the </w:t>
      </w:r>
      <w:r w:rsidR="00960AD9">
        <w:t>c</w:t>
      </w:r>
      <w:r>
        <w:t>ompan</w:t>
      </w:r>
      <w:r w:rsidR="00960AD9">
        <w:t>y’s ownership structure, dated 24 November 2023</w:t>
      </w:r>
      <w:r>
        <w:t xml:space="preserve"> </w:t>
      </w:r>
    </w:p>
    <w:p w:rsidR="006F7F87" w:rsidP="006F7F87">
      <w:pPr>
        <w:pStyle w:val="Heading3indented"/>
        <w:rPr>
          <w:lang w:eastAsia="en-GB"/>
        </w:rPr>
      </w:pPr>
      <w:r>
        <w:rPr>
          <w:lang w:eastAsia="en-GB"/>
        </w:rPr>
        <w:t>Collapse of Wilko</w:t>
      </w:r>
    </w:p>
    <w:p w:rsidR="006F7F87" w:rsidP="006F7F87">
      <w:pPr>
        <w:pStyle w:val="Listindented"/>
      </w:pPr>
      <w:r>
        <w:t>Correspondence with the</w:t>
      </w:r>
      <w:r w:rsidR="00ED7BAA">
        <w:t xml:space="preserve"> Executive Director of Frontline Regulation, The Pensions Regulator, </w:t>
      </w:r>
      <w:r>
        <w:t xml:space="preserve">in relation to the </w:t>
      </w:r>
      <w:r w:rsidR="00ED7BAA">
        <w:t xml:space="preserve">Wilko </w:t>
      </w:r>
      <w:r w:rsidR="00D64BF9">
        <w:t>Pension Scheme</w:t>
      </w:r>
      <w:r>
        <w:t>, dated</w:t>
      </w:r>
      <w:r w:rsidR="00D64BF9">
        <w:t xml:space="preserve"> 7 December</w:t>
      </w:r>
      <w:r>
        <w:t xml:space="preserve"> 2023 </w:t>
      </w:r>
    </w:p>
    <w:p w:rsidR="00994560" w:rsidP="006F7F87">
      <w:pPr>
        <w:pStyle w:val="Listindented"/>
      </w:pPr>
      <w:r>
        <w:t xml:space="preserve">Correspondence with the Former Chair, Wilko, in relation to the </w:t>
      </w:r>
      <w:r w:rsidR="00723635">
        <w:t>Wilko pension deficit, dated 7 December 2023</w:t>
      </w:r>
    </w:p>
    <w:p w:rsidR="00D81096" w:rsidP="00D81096">
      <w:pPr>
        <w:pStyle w:val="Heading2numbered"/>
        <w:numPr>
          <w:ilvl w:val="0"/>
          <w:numId w:val="0"/>
        </w:numPr>
      </w:pPr>
      <w:r>
        <w:t>4. Adjournment</w:t>
      </w:r>
    </w:p>
    <w:p w:rsidR="00D81096" w:rsidP="00D81096">
      <w:pPr>
        <w:textAlignment w:val="baseline"/>
        <w:rPr>
          <w:lang w:eastAsia="en-GB"/>
        </w:rPr>
      </w:pPr>
    </w:p>
    <w:p w:rsidR="00D81096" w:rsidRPr="00FC04F3" w:rsidP="00D81096">
      <w:pPr>
        <w:textAlignment w:val="baseline"/>
        <w:rPr>
          <w:rFonts w:ascii="Tahoma" w:hAnsi="Tahoma" w:cs="Tahoma"/>
          <w:sz w:val="18"/>
          <w:szCs w:val="18"/>
          <w:lang w:eastAsia="en-GB"/>
        </w:rPr>
      </w:pPr>
      <w:r w:rsidRPr="00FC04F3">
        <w:rPr>
          <w:rFonts w:ascii="Tahoma" w:hAnsi="Tahoma" w:cs="Tahoma"/>
          <w:lang w:eastAsia="en-GB"/>
        </w:rPr>
        <w:t xml:space="preserve">Adjourned till Tuesday </w:t>
      </w:r>
      <w:r>
        <w:rPr>
          <w:rFonts w:ascii="Tahoma" w:hAnsi="Tahoma" w:cs="Tahoma"/>
          <w:lang w:eastAsia="en-GB"/>
        </w:rPr>
        <w:t>19 December</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6F7F87" w:rsidP="001D199B">
      <w:pPr>
        <w:pStyle w:val="Listindented"/>
      </w:pPr>
    </w:p>
    <w:p w:rsidR="00996EEC" w:rsidP="00E719DE">
      <w:pPr>
        <w:pStyle w:val="Listindented"/>
        <w:ind w:left="0"/>
        <w:rPr>
          <w:rStyle w:val="normaltextrun"/>
        </w:rPr>
      </w:pPr>
      <w:r>
        <w:rPr>
          <w:rStyle w:val="normaltextrun"/>
        </w:rPr>
        <w:t>[</w:t>
      </w:r>
      <w:r>
        <w:rPr>
          <w:rStyle w:val="normaltextrun"/>
          <w:i/>
          <w:iCs/>
        </w:rPr>
        <w:t>The Committee resolved itself into the Sub-committee on National Security and Investment</w:t>
      </w:r>
      <w:r>
        <w:rPr>
          <w:rStyle w:val="normaltextrun"/>
        </w:rPr>
        <w:t>]</w:t>
      </w:r>
    </w:p>
    <w:p w:rsidR="00E719DE" w:rsidP="00E719DE">
      <w:pPr>
        <w:pStyle w:val="Listindented"/>
        <w:ind w:left="0"/>
        <w:rPr>
          <w:rStyle w:val="normaltextrun"/>
        </w:rPr>
      </w:pPr>
    </w:p>
    <w:p w:rsidR="00E719DE" w:rsidRPr="0022744C" w:rsidP="00E719DE">
      <w:pPr>
        <w:pStyle w:val="Heading1"/>
        <w:rPr>
          <w:lang w:eastAsia="en-GB"/>
        </w:rPr>
      </w:pPr>
      <w:r w:rsidRPr="6E4AF78C">
        <w:rPr>
          <w:lang w:eastAsia="en-GB"/>
        </w:rPr>
        <w:t xml:space="preserve">Tuesday </w:t>
      </w:r>
      <w:r>
        <w:rPr>
          <w:lang w:eastAsia="en-GB"/>
        </w:rPr>
        <w:t>19 December</w:t>
      </w:r>
      <w:r w:rsidRPr="6E4AF78C">
        <w:rPr>
          <w:lang w:eastAsia="en-GB"/>
        </w:rPr>
        <w:t xml:space="preserve"> 202</w:t>
      </w:r>
      <w:r>
        <w:rPr>
          <w:lang w:eastAsia="en-GB"/>
        </w:rPr>
        <w:t>3</w:t>
      </w:r>
    </w:p>
    <w:p w:rsidR="00E719DE" w:rsidP="00E719DE">
      <w:pPr>
        <w:pStyle w:val="Heading2numbered"/>
        <w:numPr>
          <w:ilvl w:val="0"/>
          <w:numId w:val="0"/>
        </w:numPr>
        <w:ind w:left="360" w:hanging="360"/>
        <w:rPr>
          <w:lang w:eastAsia="en-GB"/>
        </w:rPr>
      </w:pPr>
      <w:r w:rsidRPr="00C440FE">
        <w:rPr>
          <w:lang w:eastAsia="en-GB"/>
        </w:rPr>
        <w:t>Members present</w:t>
      </w:r>
      <w:r>
        <w:rPr>
          <w:lang w:eastAsia="en-GB"/>
        </w:rPr>
        <w:t>:</w:t>
      </w:r>
    </w:p>
    <w:p w:rsidR="00E719DE" w:rsidP="00E719DE"/>
    <w:p w:rsidR="00E719DE" w:rsidP="00E719DE">
      <w:pPr>
        <w:rPr>
          <w:rFonts w:ascii="Tahoma" w:hAnsi="Tahoma" w:cs="Tahoma"/>
        </w:rPr>
      </w:pPr>
      <w:r>
        <w:rPr>
          <w:rFonts w:ascii="Tahoma" w:hAnsi="Tahoma" w:cs="Tahoma"/>
        </w:rPr>
        <w:t>Liam Byrn</w:t>
      </w:r>
      <w:r w:rsidR="00600534">
        <w:rPr>
          <w:rFonts w:ascii="Tahoma" w:hAnsi="Tahoma" w:cs="Tahoma"/>
        </w:rPr>
        <w:t>e, in the Ch</w:t>
      </w:r>
      <w:r w:rsidRPr="004D77CE">
        <w:rPr>
          <w:rFonts w:ascii="Tahoma" w:hAnsi="Tahoma" w:cs="Tahoma"/>
        </w:rPr>
        <w:t>air</w:t>
      </w:r>
    </w:p>
    <w:p w:rsidR="00E719DE" w:rsidP="00E719DE">
      <w:pPr>
        <w:rPr>
          <w:rFonts w:ascii="Tahoma" w:hAnsi="Tahoma" w:cs="Tahoma"/>
        </w:rPr>
      </w:pPr>
      <w:r>
        <w:rPr>
          <w:rFonts w:ascii="Tahoma" w:hAnsi="Tahoma" w:cs="Tahoma"/>
        </w:rPr>
        <w:t>Jonathan Gullis</w:t>
      </w:r>
    </w:p>
    <w:p w:rsidR="00E719DE" w:rsidP="00E719DE">
      <w:pPr>
        <w:rPr>
          <w:rFonts w:ascii="Tahoma" w:hAnsi="Tahoma" w:cs="Tahoma"/>
        </w:rPr>
      </w:pPr>
      <w:r>
        <w:rPr>
          <w:rFonts w:ascii="Tahoma" w:hAnsi="Tahoma" w:cs="Tahoma"/>
        </w:rPr>
        <w:t>Ian Lavery</w:t>
      </w:r>
    </w:p>
    <w:p w:rsidR="00E719DE" w:rsidP="00E719DE">
      <w:pPr>
        <w:rPr>
          <w:rFonts w:ascii="Tahoma" w:hAnsi="Tahoma" w:cs="Tahoma"/>
        </w:rPr>
      </w:pPr>
      <w:r>
        <w:rPr>
          <w:rFonts w:ascii="Tahoma" w:hAnsi="Tahoma" w:cs="Tahoma"/>
        </w:rPr>
        <w:t>Andy McDonald</w:t>
      </w:r>
    </w:p>
    <w:p w:rsidR="00E719DE" w:rsidP="00E719DE">
      <w:pPr>
        <w:rPr>
          <w:rFonts w:ascii="Tahoma" w:hAnsi="Tahoma" w:cs="Tahoma"/>
        </w:rPr>
      </w:pPr>
      <w:r>
        <w:rPr>
          <w:rFonts w:ascii="Tahoma" w:hAnsi="Tahoma" w:cs="Tahoma"/>
        </w:rPr>
        <w:t>Charlotte Nichols</w:t>
      </w:r>
    </w:p>
    <w:p w:rsidR="00E719DE" w:rsidP="00E719DE">
      <w:pPr>
        <w:rPr>
          <w:rFonts w:ascii="Tahoma" w:hAnsi="Tahoma" w:cs="Tahoma"/>
        </w:rPr>
      </w:pPr>
      <w:r w:rsidRPr="004D77CE">
        <w:rPr>
          <w:rFonts w:ascii="Tahoma" w:hAnsi="Tahoma" w:cs="Tahoma"/>
        </w:rPr>
        <w:t>Mark Pawsey</w:t>
      </w:r>
    </w:p>
    <w:p w:rsidR="00E719DE" w:rsidRPr="00C440FE" w:rsidP="00E719DE">
      <w:pPr>
        <w:pStyle w:val="Heading2numbered"/>
        <w:numPr>
          <w:ilvl w:val="0"/>
          <w:numId w:val="0"/>
        </w:numPr>
      </w:pPr>
      <w:r>
        <w:t xml:space="preserve">1. </w:t>
      </w:r>
      <w:r w:rsidRPr="00C440FE">
        <w:t>Future Programme</w:t>
      </w:r>
    </w:p>
    <w:p w:rsidR="00E719DE" w:rsidP="00E719DE">
      <w:pPr>
        <w:jc w:val="both"/>
        <w:textAlignment w:val="baseline"/>
        <w:rPr>
          <w:rFonts w:ascii="Tahoma" w:hAnsi="Tahoma" w:cs="Tahoma"/>
          <w:lang w:eastAsia="en-GB"/>
        </w:rPr>
      </w:pPr>
      <w:r w:rsidRPr="00057930">
        <w:rPr>
          <w:rFonts w:ascii="Tahoma" w:hAnsi="Tahoma" w:cs="Tahoma"/>
          <w:lang w:eastAsia="en-GB"/>
        </w:rPr>
        <w:t>The Committee considered this matter.</w:t>
      </w:r>
    </w:p>
    <w:p w:rsidR="00397A10" w:rsidP="00E719DE">
      <w:pPr>
        <w:jc w:val="both"/>
        <w:textAlignment w:val="baseline"/>
        <w:rPr>
          <w:rFonts w:ascii="Tahoma" w:hAnsi="Tahoma" w:cs="Tahoma"/>
          <w:lang w:eastAsia="en-GB"/>
        </w:rPr>
      </w:pPr>
    </w:p>
    <w:p w:rsidR="00397A10" w:rsidP="00397A10">
      <w:pPr>
        <w:pStyle w:val="Listindented"/>
        <w:ind w:left="0"/>
        <w:rPr>
          <w:highlight w:val="yellow"/>
        </w:rPr>
      </w:pPr>
      <w:r w:rsidRPr="00080F62">
        <w:rPr>
          <w:rStyle w:val="Emphasis"/>
          <w:rFonts w:cs="Tahoma"/>
        </w:rPr>
        <w:t>Resolved</w:t>
      </w:r>
      <w:r w:rsidRPr="00080F62">
        <w:t>, That the Committee</w:t>
      </w:r>
      <w:r>
        <w:t xml:space="preserve"> hold an inquiry on </w:t>
      </w:r>
      <w:r w:rsidR="00A607E0">
        <w:t>industrial policy</w:t>
      </w:r>
    </w:p>
    <w:p w:rsidR="009B2D1B" w:rsidRPr="00C440FE" w:rsidP="009B2D1B">
      <w:pPr>
        <w:pStyle w:val="Heading2numbered"/>
        <w:numPr>
          <w:ilvl w:val="0"/>
          <w:numId w:val="0"/>
        </w:numPr>
      </w:pPr>
      <w:r>
        <w:t xml:space="preserve">2. </w:t>
      </w:r>
      <w:r w:rsidRPr="00C440FE">
        <w:t>Evidence reported for publication</w:t>
      </w:r>
    </w:p>
    <w:p w:rsidR="009B2D1B" w:rsidRPr="00C440FE" w:rsidP="009B2D1B">
      <w:pPr>
        <w:textAlignment w:val="baseline"/>
        <w:rPr>
          <w:rFonts w:ascii="Segoe UI" w:hAnsi="Segoe UI" w:cs="Segoe UI"/>
          <w:sz w:val="18"/>
          <w:szCs w:val="18"/>
          <w:lang w:eastAsia="en-GB"/>
        </w:rPr>
      </w:pPr>
    </w:p>
    <w:p w:rsidR="009B2D1B" w:rsidRPr="00057930" w:rsidP="009B2D1B">
      <w:pPr>
        <w:jc w:val="both"/>
        <w:textAlignment w:val="baseline"/>
        <w:rPr>
          <w:rFonts w:ascii="Tahoma" w:hAnsi="Tahoma" w:cs="Tahoma"/>
          <w:sz w:val="18"/>
          <w:szCs w:val="18"/>
          <w:lang w:eastAsia="en-GB"/>
        </w:rPr>
      </w:pPr>
    </w:p>
    <w:p w:rsidR="009B2D1B" w:rsidRPr="00057930" w:rsidP="009B2D1B">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397A10" w:rsidP="00E719DE">
      <w:pPr>
        <w:jc w:val="both"/>
        <w:textAlignment w:val="baseline"/>
        <w:rPr>
          <w:rFonts w:ascii="Tahoma" w:hAnsi="Tahoma" w:cs="Tahoma"/>
          <w:lang w:eastAsia="en-GB"/>
        </w:rPr>
      </w:pPr>
    </w:p>
    <w:p w:rsidR="005B59C9" w:rsidP="005B59C9">
      <w:pPr>
        <w:pStyle w:val="Heading3indented"/>
        <w:rPr>
          <w:lang w:eastAsia="en-GB"/>
        </w:rPr>
      </w:pPr>
      <w:r>
        <w:rPr>
          <w:lang w:eastAsia="en-GB"/>
        </w:rPr>
        <w:t>Trade update: UK-Canada and UK-Switzerland trade negotiations</w:t>
      </w:r>
    </w:p>
    <w:p w:rsidR="005B59C9" w:rsidP="005B59C9">
      <w:pPr>
        <w:pStyle w:val="Listindented"/>
      </w:pPr>
      <w:r>
        <w:t xml:space="preserve">Correspondence with the </w:t>
      </w:r>
      <w:r w:rsidR="001F1C46">
        <w:t>Minister for International Trade and Minister for</w:t>
      </w:r>
      <w:r w:rsidR="00B711BF">
        <w:t xml:space="preserve"> Industry and Economic Security</w:t>
      </w:r>
      <w:r>
        <w:t xml:space="preserve">, in relation </w:t>
      </w:r>
      <w:r w:rsidR="00B711BF">
        <w:t>a trade update on the UK-Canada and UK-Switzerland trade negotiations</w:t>
      </w:r>
      <w:r>
        <w:t xml:space="preserve">, dated </w:t>
      </w:r>
      <w:r w:rsidR="000A2D98">
        <w:t>14 December</w:t>
      </w:r>
      <w:r>
        <w:t xml:space="preserve"> 2023 </w:t>
      </w:r>
    </w:p>
    <w:p w:rsidR="000A2D98" w:rsidP="000A2D98">
      <w:pPr>
        <w:pStyle w:val="Heading3indented"/>
        <w:rPr>
          <w:lang w:eastAsia="en-GB"/>
        </w:rPr>
      </w:pPr>
      <w:r>
        <w:rPr>
          <w:lang w:eastAsia="en-GB"/>
        </w:rPr>
        <w:t>Office of Trade Sanctions Implementation</w:t>
      </w:r>
    </w:p>
    <w:p w:rsidR="000A2D98" w:rsidP="000A2D98">
      <w:pPr>
        <w:pStyle w:val="Listindented"/>
      </w:pPr>
      <w:r>
        <w:t xml:space="preserve">Correspondence with the Minister for Industry and Economic Security, in relation </w:t>
      </w:r>
      <w:r w:rsidR="00F11591">
        <w:t xml:space="preserve">to the </w:t>
      </w:r>
      <w:r w:rsidR="00BF513B">
        <w:t>creation of the Office of Trade Sanctions Implementation Unit</w:t>
      </w:r>
      <w:r>
        <w:t>, dated 1</w:t>
      </w:r>
      <w:r w:rsidR="00BF513B">
        <w:t>1</w:t>
      </w:r>
      <w:r>
        <w:t xml:space="preserve"> December 2023 </w:t>
      </w:r>
    </w:p>
    <w:p w:rsidR="001229E4" w:rsidP="001229E4">
      <w:pPr>
        <w:pStyle w:val="Heading3indented"/>
        <w:rPr>
          <w:lang w:eastAsia="en-GB"/>
        </w:rPr>
      </w:pPr>
      <w:r>
        <w:rPr>
          <w:lang w:eastAsia="en-GB"/>
        </w:rPr>
        <w:t>Royal Mail</w:t>
      </w:r>
    </w:p>
    <w:p w:rsidR="001229E4" w:rsidP="001229E4">
      <w:pPr>
        <w:pStyle w:val="Listindented"/>
      </w:pPr>
      <w:r>
        <w:t>Correspondence with the Chief Executive of Royal Mail, in relation to</w:t>
      </w:r>
      <w:r w:rsidR="003434D9">
        <w:t xml:space="preserve"> the performance of Royal Mail, dated 18 December 2023</w:t>
      </w:r>
    </w:p>
    <w:p w:rsidR="003434D9" w:rsidP="001229E4">
      <w:pPr>
        <w:pStyle w:val="Listindented"/>
      </w:pPr>
      <w:r>
        <w:t>Correspondence with Ofcom, in relation to the Performance of Royal Mail, dated 18 December 2023</w:t>
      </w:r>
    </w:p>
    <w:p w:rsidR="003434D9" w:rsidP="001229E4">
      <w:pPr>
        <w:pStyle w:val="Listindented"/>
      </w:pPr>
    </w:p>
    <w:p w:rsidR="003434D9" w:rsidP="003434D9">
      <w:pPr>
        <w:pStyle w:val="Heading2numbered"/>
        <w:numPr>
          <w:ilvl w:val="0"/>
          <w:numId w:val="0"/>
        </w:numPr>
        <w:textAlignment w:val="baseline"/>
        <w:rPr>
          <w:rFonts w:cs="Tahoma"/>
          <w:lang w:eastAsia="en-GB"/>
        </w:rPr>
      </w:pPr>
      <w:r>
        <w:rPr>
          <w:rFonts w:cs="Tahoma"/>
          <w:lang w:eastAsia="en-GB"/>
        </w:rPr>
        <w:t>3. Private equity and the retail sector</w:t>
      </w:r>
    </w:p>
    <w:p w:rsidR="003434D9" w:rsidP="003434D9">
      <w:pPr>
        <w:pStyle w:val="Listindented"/>
        <w:ind w:left="0"/>
        <w:rPr>
          <w:rFonts w:cs="Tahoma"/>
          <w:lang w:eastAsia="en-GB"/>
        </w:rPr>
      </w:pPr>
      <w:r>
        <w:rPr>
          <w:rFonts w:cs="Tahoma"/>
          <w:lang w:eastAsia="en-GB"/>
        </w:rPr>
        <w:t xml:space="preserve">Nadine Houghton, National Officer, GMB Union, George Lagarias, Chief </w:t>
      </w:r>
      <w:r w:rsidR="00B6302F">
        <w:rPr>
          <w:rFonts w:cs="Tahoma"/>
          <w:lang w:eastAsia="en-GB"/>
        </w:rPr>
        <w:t>Economist,</w:t>
      </w:r>
      <w:r w:rsidR="00F7217F">
        <w:rPr>
          <w:rFonts w:cs="Tahoma"/>
          <w:lang w:eastAsia="en-GB"/>
        </w:rPr>
        <w:t xml:space="preserve"> Mazars Private Wealth, </w:t>
      </w:r>
      <w:r w:rsidR="00D04001">
        <w:rPr>
          <w:rFonts w:cs="Tahoma"/>
          <w:lang w:eastAsia="en-GB"/>
        </w:rPr>
        <w:t>John Plender, Senior Editorial Columnist, Financial Times, Professor Eli Talmor, Emeritus Professor of Accounting, London Business School</w:t>
      </w:r>
      <w:r w:rsidR="00B6302F">
        <w:rPr>
          <w:rFonts w:cs="Tahoma"/>
          <w:lang w:eastAsia="en-GB"/>
        </w:rPr>
        <w:t xml:space="preserve"> </w:t>
      </w:r>
      <w:r>
        <w:rPr>
          <w:rFonts w:cs="Tahoma"/>
          <w:lang w:eastAsia="en-GB"/>
        </w:rPr>
        <w:t>gave oral evidence</w:t>
      </w:r>
    </w:p>
    <w:p w:rsidR="00D04001" w:rsidP="003434D9">
      <w:pPr>
        <w:pStyle w:val="Listindented"/>
        <w:ind w:left="0"/>
        <w:rPr>
          <w:rFonts w:cs="Tahoma"/>
          <w:lang w:eastAsia="en-GB"/>
        </w:rPr>
      </w:pPr>
      <w:r>
        <w:rPr>
          <w:rFonts w:cs="Tahoma"/>
          <w:lang w:eastAsia="en-GB"/>
        </w:rPr>
        <w:t>Mohsin Issa, Co-owner, Asda, Michael Gleeson, Chief Financial Officer, Asda, Helen Selby, Chief Council and Company Secretary, Asda, Hayley Tatum,</w:t>
      </w:r>
      <w:r w:rsidR="00D7186F">
        <w:rPr>
          <w:rFonts w:cs="Tahoma"/>
          <w:lang w:eastAsia="en-GB"/>
        </w:rPr>
        <w:t xml:space="preserve"> Chief People and Co</w:t>
      </w:r>
      <w:r w:rsidR="00DB0115">
        <w:rPr>
          <w:rFonts w:cs="Tahoma"/>
          <w:lang w:eastAsia="en-GB"/>
        </w:rPr>
        <w:t>rporate Affairs Officer</w:t>
      </w:r>
      <w:r w:rsidR="00D7186F">
        <w:rPr>
          <w:rFonts w:cs="Tahoma"/>
          <w:lang w:eastAsia="en-GB"/>
        </w:rPr>
        <w:t>, Asda</w:t>
      </w:r>
      <w:r w:rsidR="00F0080E">
        <w:rPr>
          <w:rFonts w:cs="Tahoma"/>
          <w:lang w:eastAsia="en-GB"/>
        </w:rPr>
        <w:t xml:space="preserve"> gave oral evidence</w:t>
      </w:r>
    </w:p>
    <w:p w:rsidR="00AD51C9" w:rsidP="00AD51C9">
      <w:pPr>
        <w:pStyle w:val="Heading2numbered"/>
        <w:numPr>
          <w:ilvl w:val="0"/>
          <w:numId w:val="0"/>
        </w:numPr>
      </w:pPr>
      <w:r>
        <w:t>4. Adjournment</w:t>
      </w:r>
    </w:p>
    <w:p w:rsidR="00AD51C9" w:rsidP="00AD51C9">
      <w:pPr>
        <w:textAlignment w:val="baseline"/>
        <w:rPr>
          <w:lang w:eastAsia="en-GB"/>
        </w:rPr>
      </w:pPr>
    </w:p>
    <w:p w:rsidR="00AD51C9" w:rsidRPr="00FC04F3" w:rsidP="00AD51C9">
      <w:pPr>
        <w:textAlignment w:val="baseline"/>
        <w:rPr>
          <w:rFonts w:ascii="Tahoma" w:hAnsi="Tahoma" w:cs="Tahoma"/>
          <w:sz w:val="18"/>
          <w:szCs w:val="18"/>
          <w:lang w:eastAsia="en-GB"/>
        </w:rPr>
      </w:pPr>
      <w:r w:rsidRPr="00FC04F3">
        <w:rPr>
          <w:rFonts w:ascii="Tahoma" w:hAnsi="Tahoma" w:cs="Tahoma"/>
          <w:lang w:eastAsia="en-GB"/>
        </w:rPr>
        <w:t xml:space="preserve">Adjourned till Tuesday </w:t>
      </w:r>
      <w:r>
        <w:rPr>
          <w:rFonts w:ascii="Tahoma" w:hAnsi="Tahoma" w:cs="Tahoma"/>
          <w:lang w:eastAsia="en-GB"/>
        </w:rPr>
        <w:t>9 January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0A2D98" w:rsidP="00AD51C9">
      <w:pPr>
        <w:pStyle w:val="Listindented"/>
        <w:ind w:left="0"/>
      </w:pPr>
    </w:p>
    <w:p w:rsidR="00E719DE" w:rsidRPr="00E719DE" w:rsidP="00E719DE">
      <w:pPr>
        <w:pStyle w:val="Listindented"/>
        <w:ind w:left="0"/>
      </w:pPr>
    </w:p>
    <w:p w:rsidR="006424F5" w:rsidP="006424F5">
      <w:pPr>
        <w:pStyle w:val="Listindented"/>
        <w:ind w:left="0"/>
      </w:pPr>
    </w:p>
    <w:p w:rsidR="006424F5" w:rsidP="006424F5">
      <w:pPr>
        <w:spacing w:after="160" w:line="259" w:lineRule="auto"/>
        <w:rPr>
          <w:lang w:eastAsia="en-GB"/>
        </w:rPr>
      </w:pPr>
    </w:p>
    <w:p w:rsidR="006424F5" w:rsidP="006424F5">
      <w:pPr>
        <w:rPr>
          <w:rFonts w:ascii="Tahoma" w:hAnsi="Tahoma" w:cs="Tahoma"/>
          <w:lang w:eastAsia="en-GB"/>
        </w:rPr>
      </w:pPr>
    </w:p>
    <w:p w:rsidR="006424F5" w:rsidP="006424F5">
      <w:pPr>
        <w:pStyle w:val="Listindented"/>
        <w:ind w:left="0"/>
        <w:rPr>
          <w:rStyle w:val="normaltextrun"/>
        </w:rPr>
      </w:pPr>
    </w:p>
    <w:p w:rsidR="006424F5" w:rsidP="006424F5">
      <w:pPr>
        <w:pStyle w:val="Listindented"/>
        <w:ind w:left="0"/>
        <w:rPr>
          <w:rStyle w:val="normaltextrun"/>
        </w:rPr>
      </w:pPr>
    </w:p>
    <w:p w:rsidR="006424F5" w:rsidP="006424F5">
      <w:pPr>
        <w:pStyle w:val="Listindented"/>
        <w:ind w:left="0"/>
        <w:rPr>
          <w:rStyle w:val="normaltextrun"/>
        </w:rPr>
      </w:pPr>
    </w:p>
    <w:p w:rsidR="006850E3" w:rsidRPr="0022744C" w:rsidP="006850E3">
      <w:pPr>
        <w:pStyle w:val="Heading1"/>
        <w:rPr>
          <w:lang w:eastAsia="en-GB"/>
        </w:rPr>
      </w:pPr>
      <w:r w:rsidRPr="6E4AF78C">
        <w:rPr>
          <w:lang w:eastAsia="en-GB"/>
        </w:rPr>
        <w:t xml:space="preserve">Tuesday </w:t>
      </w:r>
      <w:r>
        <w:rPr>
          <w:lang w:eastAsia="en-GB"/>
        </w:rPr>
        <w:t>9 January 2024</w:t>
      </w:r>
    </w:p>
    <w:p w:rsidR="006850E3" w:rsidP="006850E3">
      <w:pPr>
        <w:pStyle w:val="Heading2numbered"/>
        <w:numPr>
          <w:ilvl w:val="0"/>
          <w:numId w:val="0"/>
        </w:numPr>
        <w:ind w:left="360" w:hanging="360"/>
        <w:rPr>
          <w:lang w:eastAsia="en-GB"/>
        </w:rPr>
      </w:pPr>
      <w:r w:rsidRPr="00C440FE">
        <w:rPr>
          <w:lang w:eastAsia="en-GB"/>
        </w:rPr>
        <w:t>Members present</w:t>
      </w:r>
      <w:r>
        <w:rPr>
          <w:lang w:eastAsia="en-GB"/>
        </w:rPr>
        <w:t>:</w:t>
      </w:r>
    </w:p>
    <w:p w:rsidR="006850E3" w:rsidP="006850E3"/>
    <w:p w:rsidR="006850E3" w:rsidP="006850E3">
      <w:pPr>
        <w:rPr>
          <w:rFonts w:ascii="Tahoma" w:hAnsi="Tahoma" w:cs="Tahoma"/>
        </w:rPr>
      </w:pPr>
      <w:r>
        <w:rPr>
          <w:rFonts w:ascii="Tahoma" w:hAnsi="Tahoma" w:cs="Tahoma"/>
        </w:rPr>
        <w:t>Liam Byrne, in the Ch</w:t>
      </w:r>
      <w:r w:rsidRPr="004D77CE">
        <w:rPr>
          <w:rFonts w:ascii="Tahoma" w:hAnsi="Tahoma" w:cs="Tahoma"/>
        </w:rPr>
        <w:t>air</w:t>
      </w:r>
    </w:p>
    <w:p w:rsidR="00E927A0" w:rsidP="006850E3">
      <w:pPr>
        <w:rPr>
          <w:rFonts w:ascii="Tahoma" w:hAnsi="Tahoma" w:cs="Tahoma"/>
        </w:rPr>
      </w:pPr>
      <w:r>
        <w:rPr>
          <w:rFonts w:ascii="Tahoma" w:hAnsi="Tahoma" w:cs="Tahoma"/>
        </w:rPr>
        <w:t>Douglas Chapman</w:t>
      </w:r>
    </w:p>
    <w:p w:rsidR="006850E3" w:rsidP="006850E3">
      <w:pPr>
        <w:rPr>
          <w:rFonts w:ascii="Tahoma" w:hAnsi="Tahoma" w:cs="Tahoma"/>
        </w:rPr>
      </w:pPr>
      <w:r>
        <w:rPr>
          <w:rFonts w:ascii="Tahoma" w:hAnsi="Tahoma" w:cs="Tahoma"/>
        </w:rPr>
        <w:t>Jonathan Gullis</w:t>
      </w:r>
    </w:p>
    <w:p w:rsidR="006850E3" w:rsidP="006850E3">
      <w:pPr>
        <w:rPr>
          <w:rFonts w:ascii="Tahoma" w:hAnsi="Tahoma" w:cs="Tahoma"/>
        </w:rPr>
      </w:pPr>
      <w:r>
        <w:rPr>
          <w:rFonts w:ascii="Tahoma" w:hAnsi="Tahoma" w:cs="Tahoma"/>
        </w:rPr>
        <w:t>Ian Lavery</w:t>
      </w:r>
    </w:p>
    <w:p w:rsidR="006850E3" w:rsidP="006850E3">
      <w:pPr>
        <w:rPr>
          <w:rFonts w:ascii="Tahoma" w:hAnsi="Tahoma" w:cs="Tahoma"/>
        </w:rPr>
      </w:pPr>
      <w:r>
        <w:rPr>
          <w:rFonts w:ascii="Tahoma" w:hAnsi="Tahoma" w:cs="Tahoma"/>
        </w:rPr>
        <w:t xml:space="preserve">Julie </w:t>
      </w:r>
      <w:r w:rsidR="000D583E">
        <w:rPr>
          <w:rFonts w:ascii="Tahoma" w:hAnsi="Tahoma" w:cs="Tahoma"/>
        </w:rPr>
        <w:t>Marson</w:t>
      </w:r>
    </w:p>
    <w:p w:rsidR="006850E3" w:rsidP="006850E3">
      <w:pPr>
        <w:rPr>
          <w:rFonts w:ascii="Tahoma" w:hAnsi="Tahoma" w:cs="Tahoma"/>
        </w:rPr>
      </w:pPr>
      <w:r>
        <w:rPr>
          <w:rFonts w:ascii="Tahoma" w:hAnsi="Tahoma" w:cs="Tahoma"/>
        </w:rPr>
        <w:t>Charlotte Nichols</w:t>
      </w:r>
    </w:p>
    <w:p w:rsidR="006850E3" w:rsidP="006850E3">
      <w:pPr>
        <w:rPr>
          <w:rFonts w:ascii="Tahoma" w:hAnsi="Tahoma" w:cs="Tahoma"/>
        </w:rPr>
      </w:pPr>
      <w:r w:rsidRPr="004D77CE">
        <w:rPr>
          <w:rFonts w:ascii="Tahoma" w:hAnsi="Tahoma" w:cs="Tahoma"/>
        </w:rPr>
        <w:t>Mark Pawsey</w:t>
      </w:r>
    </w:p>
    <w:p w:rsidR="00463271" w:rsidP="006850E3">
      <w:pPr>
        <w:rPr>
          <w:rFonts w:ascii="Tahoma" w:hAnsi="Tahoma" w:cs="Tahoma"/>
        </w:rPr>
      </w:pPr>
    </w:p>
    <w:p w:rsidR="00463271" w:rsidRPr="008029A3" w:rsidP="00463271">
      <w:pPr>
        <w:ind w:left="360" w:hanging="360"/>
        <w:textAlignment w:val="baseline"/>
        <w:rPr>
          <w:rFonts w:ascii="Segoe UI" w:hAnsi="Segoe UI" w:cs="Segoe UI"/>
          <w:color w:val="006548"/>
          <w:sz w:val="18"/>
          <w:szCs w:val="18"/>
          <w:lang w:eastAsia="en-GB"/>
        </w:rPr>
      </w:pPr>
      <w:r w:rsidRPr="008029A3">
        <w:rPr>
          <w:rFonts w:ascii="Tahoma" w:hAnsi="Tahoma" w:cs="Tahoma"/>
          <w:color w:val="006548"/>
          <w:sz w:val="32"/>
          <w:szCs w:val="32"/>
          <w:lang w:eastAsia="en-GB"/>
        </w:rPr>
        <w:t>1. Declaration of interests </w:t>
      </w:r>
    </w:p>
    <w:p w:rsidR="00463271" w:rsidRPr="008029A3" w:rsidP="00463271">
      <w:pPr>
        <w:textAlignment w:val="baseline"/>
        <w:rPr>
          <w:rFonts w:ascii="Segoe UI" w:hAnsi="Segoe UI" w:cs="Segoe UI"/>
          <w:sz w:val="18"/>
          <w:szCs w:val="18"/>
          <w:lang w:eastAsia="en-GB"/>
        </w:rPr>
      </w:pPr>
      <w:r w:rsidRPr="008029A3">
        <w:rPr>
          <w:rFonts w:ascii="Tahoma" w:hAnsi="Tahoma" w:cs="Tahoma"/>
          <w:lang w:eastAsia="en-GB"/>
        </w:rPr>
        <w:t> </w:t>
      </w:r>
    </w:p>
    <w:p w:rsidR="00463271" w:rsidRPr="008029A3" w:rsidP="00463271">
      <w:pPr>
        <w:textAlignment w:val="baseline"/>
        <w:rPr>
          <w:rFonts w:ascii="Segoe UI" w:hAnsi="Segoe UI" w:cs="Segoe UI"/>
          <w:sz w:val="18"/>
          <w:szCs w:val="18"/>
          <w:lang w:eastAsia="en-GB"/>
        </w:rPr>
      </w:pPr>
      <w:r>
        <w:rPr>
          <w:rFonts w:ascii="Tahoma" w:hAnsi="Tahoma" w:cs="Tahoma"/>
          <w:lang w:eastAsia="en-GB"/>
        </w:rPr>
        <w:t>Julie Marson</w:t>
      </w:r>
      <w:r w:rsidRPr="008029A3">
        <w:rPr>
          <w:rFonts w:ascii="Tahoma" w:hAnsi="Tahoma" w:cs="Tahoma"/>
          <w:lang w:eastAsia="en-GB"/>
        </w:rPr>
        <w:t xml:space="preserve"> declared </w:t>
      </w:r>
      <w:r w:rsidRPr="33FA31BB">
        <w:rPr>
          <w:rFonts w:ascii="Tahoma" w:hAnsi="Tahoma" w:cs="Tahoma"/>
          <w:lang w:eastAsia="en-GB"/>
        </w:rPr>
        <w:t>her</w:t>
      </w:r>
      <w:r w:rsidRPr="008029A3">
        <w:rPr>
          <w:rFonts w:ascii="Tahoma" w:hAnsi="Tahoma" w:cs="Tahoma"/>
          <w:lang w:eastAsia="en-GB"/>
        </w:rPr>
        <w:t xml:space="preserve"> interests in accordance with the Resolution of the House of 13 July 1992.</w:t>
      </w:r>
      <w:r w:rsidRPr="008029A3">
        <w:rPr>
          <w:rFonts w:ascii="Tahoma" w:hAnsi="Tahoma" w:cs="Tahoma"/>
          <w:i/>
          <w:iCs/>
          <w:lang w:eastAsia="en-GB"/>
        </w:rPr>
        <w:t xml:space="preserve">(For details of declarations </w:t>
      </w:r>
      <w:r>
        <w:rPr>
          <w:rFonts w:ascii="Tahoma" w:hAnsi="Tahoma" w:cs="Tahoma"/>
          <w:i/>
          <w:iCs/>
          <w:lang w:eastAsia="en-GB"/>
        </w:rPr>
        <w:t>of</w:t>
      </w:r>
      <w:r w:rsidRPr="008029A3">
        <w:rPr>
          <w:rFonts w:ascii="Tahoma" w:hAnsi="Tahoma" w:cs="Tahoma"/>
          <w:i/>
          <w:iCs/>
          <w:lang w:eastAsia="en-GB"/>
        </w:rPr>
        <w:t xml:space="preserve"> interest, see appendix).</w:t>
      </w:r>
      <w:r w:rsidRPr="008029A3">
        <w:rPr>
          <w:rFonts w:ascii="Tahoma" w:hAnsi="Tahoma" w:cs="Tahoma"/>
          <w:lang w:eastAsia="en-GB"/>
        </w:rPr>
        <w:t> </w:t>
      </w:r>
    </w:p>
    <w:p w:rsidR="00463271" w:rsidP="006850E3">
      <w:pPr>
        <w:rPr>
          <w:rFonts w:ascii="Tahoma" w:hAnsi="Tahoma" w:cs="Tahoma"/>
        </w:rPr>
      </w:pPr>
    </w:p>
    <w:p w:rsidR="006850E3" w:rsidRPr="00C440FE" w:rsidP="006850E3">
      <w:pPr>
        <w:pStyle w:val="Heading2numbered"/>
        <w:numPr>
          <w:ilvl w:val="0"/>
          <w:numId w:val="0"/>
        </w:numPr>
      </w:pPr>
      <w:r>
        <w:t>2</w:t>
      </w:r>
      <w:r>
        <w:t xml:space="preserve">. </w:t>
      </w:r>
      <w:r w:rsidRPr="00C440FE">
        <w:t>Future Programme</w:t>
      </w:r>
    </w:p>
    <w:p w:rsidR="006850E3" w:rsidP="006850E3">
      <w:pPr>
        <w:jc w:val="both"/>
        <w:textAlignment w:val="baseline"/>
        <w:rPr>
          <w:rFonts w:ascii="Tahoma" w:hAnsi="Tahoma" w:cs="Tahoma"/>
          <w:lang w:eastAsia="en-GB"/>
        </w:rPr>
      </w:pPr>
      <w:r w:rsidRPr="00057930">
        <w:rPr>
          <w:rFonts w:ascii="Tahoma" w:hAnsi="Tahoma" w:cs="Tahoma"/>
          <w:lang w:eastAsia="en-GB"/>
        </w:rPr>
        <w:t>The Committee considered this matter.</w:t>
      </w:r>
    </w:p>
    <w:p w:rsidR="005F46D6" w:rsidP="005F46D6">
      <w:pPr>
        <w:pStyle w:val="Listindented"/>
        <w:ind w:left="0"/>
      </w:pPr>
      <w:r w:rsidRPr="00080F62">
        <w:rPr>
          <w:rStyle w:val="Emphasis"/>
          <w:rFonts w:cs="Tahoma"/>
        </w:rPr>
        <w:t>Resolved</w:t>
      </w:r>
      <w:r w:rsidRPr="00080F62">
        <w:t>, That the Committee</w:t>
      </w:r>
      <w:r>
        <w:t xml:space="preserve"> hold a one-off inquiry session on Post office and Horizon – Compensation: follow up.</w:t>
      </w:r>
    </w:p>
    <w:p w:rsidR="00BC3DD3" w:rsidP="00BC3DD3">
      <w:pPr>
        <w:jc w:val="both"/>
        <w:textAlignment w:val="baseline"/>
        <w:rPr>
          <w:rFonts w:ascii="Tahoma" w:hAnsi="Tahoma" w:cs="Tahoma"/>
          <w:lang w:eastAsia="en-GB"/>
        </w:rPr>
      </w:pPr>
      <w:r>
        <w:rPr>
          <w:rFonts w:ascii="Tahoma" w:hAnsi="Tahoma" w:cs="Tahoma"/>
          <w:i/>
          <w:iCs/>
          <w:lang w:eastAsia="en-GB"/>
        </w:rPr>
        <w:t>Resolved</w:t>
      </w:r>
      <w:r>
        <w:rPr>
          <w:rFonts w:ascii="Tahoma" w:hAnsi="Tahoma" w:cs="Tahoma"/>
          <w:lang w:eastAsia="en-GB"/>
        </w:rPr>
        <w:t xml:space="preserve">, That a Member of the </w:t>
      </w:r>
      <w:r w:rsidR="00193C90">
        <w:rPr>
          <w:rFonts w:ascii="Tahoma" w:hAnsi="Tahoma" w:cs="Tahoma"/>
          <w:lang w:eastAsia="en-GB"/>
        </w:rPr>
        <w:t>Levelling Up, Housing and Communities</w:t>
      </w:r>
      <w:r>
        <w:rPr>
          <w:rFonts w:ascii="Tahoma" w:hAnsi="Tahoma" w:cs="Tahoma"/>
          <w:lang w:eastAsia="en-GB"/>
        </w:rPr>
        <w:t xml:space="preserve"> Committee be invited to guest at the Committee’s meeting of </w:t>
      </w:r>
      <w:r w:rsidR="00193C90">
        <w:rPr>
          <w:rFonts w:ascii="Tahoma" w:hAnsi="Tahoma" w:cs="Tahoma"/>
          <w:lang w:eastAsia="en-GB"/>
        </w:rPr>
        <w:t>Wednesday 10 January</w:t>
      </w:r>
      <w:r>
        <w:rPr>
          <w:rFonts w:ascii="Tahoma" w:hAnsi="Tahoma" w:cs="Tahoma"/>
          <w:lang w:eastAsia="en-GB"/>
        </w:rPr>
        <w:t>.</w:t>
      </w:r>
    </w:p>
    <w:p w:rsidR="00FA7387" w:rsidP="00193C90">
      <w:pPr>
        <w:jc w:val="both"/>
        <w:textAlignment w:val="baseline"/>
        <w:rPr>
          <w:rFonts w:ascii="Tahoma" w:hAnsi="Tahoma" w:cs="Tahoma"/>
          <w:i/>
          <w:iCs/>
          <w:lang w:eastAsia="en-GB"/>
        </w:rPr>
      </w:pPr>
    </w:p>
    <w:p w:rsidR="00193C90" w:rsidP="00193C90">
      <w:pPr>
        <w:jc w:val="both"/>
        <w:textAlignment w:val="baseline"/>
        <w:rPr>
          <w:rFonts w:ascii="Tahoma" w:hAnsi="Tahoma" w:cs="Tahoma"/>
          <w:lang w:eastAsia="en-GB"/>
        </w:rPr>
      </w:pPr>
      <w:r>
        <w:rPr>
          <w:rFonts w:ascii="Tahoma" w:hAnsi="Tahoma" w:cs="Tahoma"/>
          <w:i/>
          <w:iCs/>
          <w:lang w:eastAsia="en-GB"/>
        </w:rPr>
        <w:t>Resolved</w:t>
      </w:r>
      <w:r>
        <w:rPr>
          <w:rFonts w:ascii="Tahoma" w:hAnsi="Tahoma" w:cs="Tahoma"/>
          <w:lang w:eastAsia="en-GB"/>
        </w:rPr>
        <w:t xml:space="preserve">, That a Member of the </w:t>
      </w:r>
      <w:r w:rsidR="00FA7387">
        <w:rPr>
          <w:rFonts w:ascii="Tahoma" w:hAnsi="Tahoma" w:cs="Tahoma"/>
          <w:lang w:eastAsia="en-GB"/>
        </w:rPr>
        <w:t xml:space="preserve">Justice </w:t>
      </w:r>
      <w:r>
        <w:rPr>
          <w:rFonts w:ascii="Tahoma" w:hAnsi="Tahoma" w:cs="Tahoma"/>
          <w:lang w:eastAsia="en-GB"/>
        </w:rPr>
        <w:t xml:space="preserve">Communities Committee be invited to guest at the Committee’s meeting of </w:t>
      </w:r>
      <w:r w:rsidR="00FA7387">
        <w:rPr>
          <w:rFonts w:ascii="Tahoma" w:hAnsi="Tahoma" w:cs="Tahoma"/>
          <w:lang w:eastAsia="en-GB"/>
        </w:rPr>
        <w:t>Tuesday 16 January</w:t>
      </w:r>
      <w:r>
        <w:rPr>
          <w:rFonts w:ascii="Tahoma" w:hAnsi="Tahoma" w:cs="Tahoma"/>
          <w:lang w:eastAsia="en-GB"/>
        </w:rPr>
        <w:t>.</w:t>
      </w:r>
    </w:p>
    <w:p w:rsidR="007475D1" w:rsidRPr="00C440FE" w:rsidP="007475D1">
      <w:pPr>
        <w:pStyle w:val="Heading2numbered"/>
        <w:numPr>
          <w:ilvl w:val="0"/>
          <w:numId w:val="0"/>
        </w:numPr>
      </w:pPr>
      <w:r>
        <w:t xml:space="preserve">3. </w:t>
      </w:r>
      <w:r w:rsidRPr="00C440FE">
        <w:t>Evidence reported for publication</w:t>
      </w:r>
    </w:p>
    <w:p w:rsidR="007475D1" w:rsidRPr="00C440FE" w:rsidP="007475D1">
      <w:pPr>
        <w:textAlignment w:val="baseline"/>
        <w:rPr>
          <w:rFonts w:ascii="Segoe UI" w:hAnsi="Segoe UI" w:cs="Segoe UI"/>
          <w:sz w:val="18"/>
          <w:szCs w:val="18"/>
          <w:lang w:eastAsia="en-GB"/>
        </w:rPr>
      </w:pPr>
    </w:p>
    <w:p w:rsidR="007475D1" w:rsidRPr="00057930" w:rsidP="007475D1">
      <w:pPr>
        <w:jc w:val="both"/>
        <w:textAlignment w:val="baseline"/>
        <w:rPr>
          <w:rFonts w:ascii="Tahoma" w:hAnsi="Tahoma" w:cs="Tahoma"/>
          <w:sz w:val="18"/>
          <w:szCs w:val="18"/>
          <w:lang w:eastAsia="en-GB"/>
        </w:rPr>
      </w:pPr>
    </w:p>
    <w:p w:rsidR="007475D1" w:rsidRPr="00057930" w:rsidP="007475D1">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7475D1" w:rsidP="007475D1">
      <w:pPr>
        <w:pStyle w:val="Heading3indented"/>
      </w:pPr>
      <w:r>
        <w:t>The performance of investment zones and freeports in England</w:t>
      </w:r>
    </w:p>
    <w:p w:rsidR="007475D1" w:rsidP="007475D1">
      <w:pPr>
        <w:pStyle w:val="Listindented"/>
      </w:pPr>
      <w:r>
        <w:t>Ben Houchen, Tees Valley Mayor</w:t>
      </w:r>
      <w:r>
        <w:t xml:space="preserve"> (PIZ001</w:t>
      </w:r>
      <w:r>
        <w:t>7</w:t>
      </w:r>
      <w:r>
        <w:t>)</w:t>
      </w:r>
    </w:p>
    <w:p w:rsidR="006424F5" w:rsidP="006424F5">
      <w:pPr>
        <w:pStyle w:val="Listindented"/>
        <w:ind w:left="0"/>
        <w:rPr>
          <w:rStyle w:val="normaltextrun"/>
        </w:rPr>
      </w:pPr>
    </w:p>
    <w:p w:rsidR="006424F5" w:rsidP="006424F5">
      <w:pPr>
        <w:pStyle w:val="Listindented"/>
        <w:ind w:left="0"/>
        <w:rPr>
          <w:rStyle w:val="normaltextrun"/>
        </w:rPr>
      </w:pPr>
    </w:p>
    <w:p w:rsidR="007D49EA" w:rsidP="007D49EA">
      <w:pPr>
        <w:pStyle w:val="Heading3indented"/>
      </w:pPr>
      <w:r>
        <w:t>Rules of Origin for Electric Vehicles</w:t>
      </w:r>
    </w:p>
    <w:p w:rsidR="007D49EA" w:rsidP="007D49EA">
      <w:pPr>
        <w:pStyle w:val="Listindented"/>
      </w:pPr>
      <w:r w:rsidRPr="00CA4D56">
        <w:t>Correspondence with the</w:t>
      </w:r>
      <w:r>
        <w:t xml:space="preserve"> Secretary of State, in relation to</w:t>
      </w:r>
      <w:r w:rsidR="00F213C4">
        <w:t xml:space="preserve"> Rules of Origin for Electric Vehicles and their batteries in the UK-EU and UK-Turkey </w:t>
      </w:r>
      <w:r w:rsidR="009F6EF2">
        <w:t>Free Trade Agreements</w:t>
      </w:r>
      <w:r>
        <w:t xml:space="preserve">, dated </w:t>
      </w:r>
      <w:r w:rsidR="0064122D">
        <w:t>21 December</w:t>
      </w:r>
      <w:r>
        <w:t xml:space="preserve"> 2023</w:t>
      </w:r>
    </w:p>
    <w:p w:rsidR="005A31A1" w:rsidP="005A31A1">
      <w:pPr>
        <w:pStyle w:val="Heading3indented"/>
      </w:pPr>
      <w:r>
        <w:t>UK access to Canada’s WTO cheese tariff rate quota</w:t>
      </w:r>
    </w:p>
    <w:p w:rsidR="005A31A1" w:rsidP="000F47E4">
      <w:pPr>
        <w:pStyle w:val="Listindented"/>
      </w:pPr>
      <w:r w:rsidRPr="00CA4D56">
        <w:t>Correspondence with the</w:t>
      </w:r>
      <w:r>
        <w:t xml:space="preserve"> </w:t>
      </w:r>
      <w:r w:rsidR="00832B1B">
        <w:t>Minister for Industry and Economic Security</w:t>
      </w:r>
      <w:r>
        <w:t>,</w:t>
      </w:r>
      <w:r w:rsidR="000F47E4">
        <w:t xml:space="preserve"> </w:t>
      </w:r>
      <w:r>
        <w:t>in relation to</w:t>
      </w:r>
      <w:r w:rsidR="000F47E4">
        <w:t xml:space="preserve"> the UK’s access to Canada’s WTO cheese tariff rate quota</w:t>
      </w:r>
      <w:r>
        <w:t xml:space="preserve">, dated </w:t>
      </w:r>
      <w:r w:rsidR="000F47E4">
        <w:t>3 January 2024</w:t>
      </w:r>
    </w:p>
    <w:p w:rsidR="006951FB" w:rsidP="006951FB">
      <w:pPr>
        <w:pStyle w:val="Heading3indented"/>
        <w:rPr>
          <w:lang w:eastAsia="en-GB"/>
        </w:rPr>
      </w:pPr>
      <w:r>
        <w:rPr>
          <w:lang w:eastAsia="en-GB"/>
        </w:rPr>
        <w:t>Collapse of Wilko</w:t>
      </w:r>
    </w:p>
    <w:p w:rsidR="006951FB" w:rsidP="006951FB">
      <w:pPr>
        <w:pStyle w:val="Listindented"/>
      </w:pPr>
      <w:r>
        <w:t xml:space="preserve">Correspondence with the Pensions Regulator, in relation to the Wilko Pension Scheme, dated </w:t>
      </w:r>
      <w:r w:rsidR="008448B1">
        <w:t>21 December 2023</w:t>
      </w:r>
    </w:p>
    <w:p w:rsidR="008448B1" w:rsidP="008448B1">
      <w:pPr>
        <w:pStyle w:val="Heading3indented"/>
        <w:rPr>
          <w:lang w:eastAsia="en-GB"/>
        </w:rPr>
      </w:pPr>
      <w:r>
        <w:rPr>
          <w:lang w:eastAsia="en-GB"/>
        </w:rPr>
        <w:t>Royal Mail</w:t>
      </w:r>
    </w:p>
    <w:p w:rsidR="008448B1" w:rsidP="008448B1">
      <w:pPr>
        <w:pStyle w:val="Listindented"/>
      </w:pPr>
      <w:r>
        <w:t>Correspondence with the  Information Commissioners Office, in relation to the Royal Mail’s use of PDAs, dated 21 December 2023</w:t>
      </w:r>
    </w:p>
    <w:p w:rsidR="00034FF9" w:rsidP="00034FF9">
      <w:pPr>
        <w:pStyle w:val="Heading2numbered"/>
        <w:numPr>
          <w:ilvl w:val="0"/>
          <w:numId w:val="0"/>
        </w:numPr>
        <w:textAlignment w:val="baseline"/>
        <w:rPr>
          <w:rFonts w:cs="Tahoma"/>
          <w:lang w:eastAsia="en-GB"/>
        </w:rPr>
      </w:pPr>
      <w:r>
        <w:rPr>
          <w:rFonts w:cs="Tahoma"/>
          <w:lang w:eastAsia="en-GB"/>
        </w:rPr>
        <w:t>4. Private equity and the retail sector</w:t>
      </w:r>
    </w:p>
    <w:p w:rsidR="00034FF9" w:rsidP="00034FF9">
      <w:pPr>
        <w:pStyle w:val="Listindented"/>
        <w:ind w:left="0"/>
        <w:rPr>
          <w:rFonts w:cs="Tahoma"/>
          <w:lang w:eastAsia="en-GB"/>
        </w:rPr>
      </w:pPr>
      <w:r>
        <w:rPr>
          <w:rFonts w:cs="Tahoma"/>
          <w:lang w:eastAsia="en-GB"/>
        </w:rPr>
        <w:t>Gary Lindsay, Managing Partner, TDR Capital, Blair Thompson, Chief Operating Officer, TDR Capital, Emma Gilks, Deputy General Counsel, TDR Capital, Rt. Hon. Michael Moore, Chief Executive, British Private Equity and Venture Capital Association gave oral evidence</w:t>
      </w:r>
    </w:p>
    <w:p w:rsidR="00034FF9" w:rsidP="00034FF9">
      <w:pPr>
        <w:pStyle w:val="Heading2numbered"/>
        <w:numPr>
          <w:ilvl w:val="0"/>
          <w:numId w:val="0"/>
        </w:numPr>
      </w:pPr>
      <w:r>
        <w:t>5. Adjournment</w:t>
      </w:r>
    </w:p>
    <w:p w:rsidR="00034FF9" w:rsidP="00034FF9">
      <w:pPr>
        <w:textAlignment w:val="baseline"/>
        <w:rPr>
          <w:lang w:eastAsia="en-GB"/>
        </w:rPr>
      </w:pPr>
    </w:p>
    <w:p w:rsidR="00034FF9" w:rsidRPr="00FC04F3" w:rsidP="00034FF9">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Wednesday 10 January 2024</w:t>
      </w:r>
      <w:r w:rsidRPr="00FC04F3">
        <w:rPr>
          <w:rFonts w:ascii="Tahoma" w:hAnsi="Tahoma" w:cs="Tahoma"/>
          <w:lang w:eastAsia="en-GB"/>
        </w:rPr>
        <w:t xml:space="preserve">, at </w:t>
      </w:r>
      <w:r>
        <w:rPr>
          <w:rFonts w:ascii="Tahoma" w:hAnsi="Tahoma" w:cs="Tahoma"/>
          <w:lang w:eastAsia="en-GB"/>
        </w:rPr>
        <w:t>10:00</w:t>
      </w:r>
      <w:r w:rsidRPr="00FC04F3">
        <w:rPr>
          <w:rFonts w:ascii="Tahoma" w:hAnsi="Tahoma" w:cs="Tahoma"/>
          <w:lang w:eastAsia="en-GB"/>
        </w:rPr>
        <w:t>am</w:t>
      </w:r>
    </w:p>
    <w:p w:rsidR="006424F5" w:rsidP="006424F5">
      <w:pPr>
        <w:pStyle w:val="Listindented"/>
        <w:ind w:left="0"/>
        <w:rPr>
          <w:rStyle w:val="normaltextrun"/>
        </w:rPr>
      </w:pPr>
    </w:p>
    <w:p w:rsidR="0087187A" w:rsidRPr="0022744C" w:rsidP="0087187A">
      <w:pPr>
        <w:pStyle w:val="Heading1"/>
        <w:rPr>
          <w:lang w:eastAsia="en-GB"/>
        </w:rPr>
      </w:pPr>
      <w:r>
        <w:rPr>
          <w:lang w:eastAsia="en-GB"/>
        </w:rPr>
        <w:t>Wednesday 10 January 2024</w:t>
      </w:r>
    </w:p>
    <w:p w:rsidR="0087187A" w:rsidP="0087187A">
      <w:pPr>
        <w:pStyle w:val="Heading2numbered"/>
        <w:numPr>
          <w:ilvl w:val="0"/>
          <w:numId w:val="0"/>
        </w:numPr>
        <w:ind w:left="360" w:hanging="360"/>
        <w:rPr>
          <w:lang w:eastAsia="en-GB"/>
        </w:rPr>
      </w:pPr>
      <w:r w:rsidRPr="00C440FE">
        <w:rPr>
          <w:lang w:eastAsia="en-GB"/>
        </w:rPr>
        <w:t>Members present</w:t>
      </w:r>
      <w:r>
        <w:rPr>
          <w:lang w:eastAsia="en-GB"/>
        </w:rPr>
        <w:t>:</w:t>
      </w:r>
    </w:p>
    <w:p w:rsidR="0087187A" w:rsidP="0087187A"/>
    <w:p w:rsidR="0087187A" w:rsidP="0087187A">
      <w:pPr>
        <w:rPr>
          <w:rFonts w:ascii="Tahoma" w:hAnsi="Tahoma" w:cs="Tahoma"/>
        </w:rPr>
      </w:pPr>
      <w:r>
        <w:rPr>
          <w:rFonts w:ascii="Tahoma" w:hAnsi="Tahoma" w:cs="Tahoma"/>
        </w:rPr>
        <w:t>Liam Byrne, in the Ch</w:t>
      </w:r>
      <w:r w:rsidRPr="004D77CE">
        <w:rPr>
          <w:rFonts w:ascii="Tahoma" w:hAnsi="Tahoma" w:cs="Tahoma"/>
        </w:rPr>
        <w:t>air</w:t>
      </w:r>
    </w:p>
    <w:p w:rsidR="006D16F6" w:rsidP="0087187A">
      <w:pPr>
        <w:rPr>
          <w:rFonts w:ascii="Tahoma" w:hAnsi="Tahoma" w:cs="Tahoma"/>
        </w:rPr>
      </w:pPr>
      <w:r>
        <w:rPr>
          <w:rFonts w:ascii="Tahoma" w:hAnsi="Tahoma" w:cs="Tahoma"/>
        </w:rPr>
        <w:t>Douglas Chapman</w:t>
      </w:r>
    </w:p>
    <w:p w:rsidR="0087187A" w:rsidP="0087187A">
      <w:pPr>
        <w:rPr>
          <w:rFonts w:ascii="Tahoma" w:hAnsi="Tahoma" w:cs="Tahoma"/>
        </w:rPr>
      </w:pPr>
      <w:r>
        <w:rPr>
          <w:rFonts w:ascii="Tahoma" w:hAnsi="Tahoma" w:cs="Tahoma"/>
        </w:rPr>
        <w:t>Jonathan Gullis</w:t>
      </w:r>
    </w:p>
    <w:p w:rsidR="0087187A" w:rsidP="0087187A">
      <w:pPr>
        <w:rPr>
          <w:rFonts w:ascii="Tahoma" w:hAnsi="Tahoma" w:cs="Tahoma"/>
        </w:rPr>
      </w:pPr>
      <w:r>
        <w:rPr>
          <w:rFonts w:ascii="Tahoma" w:hAnsi="Tahoma" w:cs="Tahoma"/>
        </w:rPr>
        <w:t>Ian Lavery</w:t>
      </w:r>
    </w:p>
    <w:p w:rsidR="006D16F6" w:rsidP="0087187A">
      <w:pPr>
        <w:rPr>
          <w:rFonts w:ascii="Tahoma" w:hAnsi="Tahoma" w:cs="Tahoma"/>
        </w:rPr>
      </w:pPr>
      <w:r>
        <w:rPr>
          <w:rFonts w:ascii="Tahoma" w:hAnsi="Tahoma" w:cs="Tahoma"/>
        </w:rPr>
        <w:t>Anthony Mangnall</w:t>
      </w:r>
    </w:p>
    <w:p w:rsidR="0087187A" w:rsidP="0087187A">
      <w:pPr>
        <w:rPr>
          <w:rFonts w:ascii="Tahoma" w:hAnsi="Tahoma" w:cs="Tahoma"/>
        </w:rPr>
      </w:pPr>
      <w:r>
        <w:rPr>
          <w:rFonts w:ascii="Tahoma" w:hAnsi="Tahoma" w:cs="Tahoma"/>
        </w:rPr>
        <w:t>Charlotte Nichols</w:t>
      </w:r>
    </w:p>
    <w:p w:rsidR="0087187A" w:rsidP="0087187A">
      <w:pPr>
        <w:rPr>
          <w:rFonts w:ascii="Tahoma" w:hAnsi="Tahoma" w:cs="Tahoma"/>
        </w:rPr>
      </w:pPr>
      <w:r w:rsidRPr="004D77CE">
        <w:rPr>
          <w:rFonts w:ascii="Tahoma" w:hAnsi="Tahoma" w:cs="Tahoma"/>
        </w:rPr>
        <w:t>Mark Pawsey</w:t>
      </w:r>
    </w:p>
    <w:p w:rsidR="00272FCA" w:rsidP="00272FCA">
      <w:pPr>
        <w:jc w:val="both"/>
        <w:textAlignment w:val="baseline"/>
        <w:rPr>
          <w:rFonts w:ascii="Tahoma" w:hAnsi="Tahoma" w:cs="Tahoma"/>
          <w:lang w:eastAsia="en-GB"/>
        </w:rPr>
      </w:pPr>
    </w:p>
    <w:p w:rsidR="00272FCA" w:rsidRPr="00FC04F3" w:rsidP="00272FCA">
      <w:pPr>
        <w:jc w:val="both"/>
        <w:textAlignment w:val="baseline"/>
        <w:rPr>
          <w:rFonts w:ascii="Tahoma" w:hAnsi="Tahoma" w:cs="Tahoma"/>
          <w:sz w:val="18"/>
          <w:szCs w:val="18"/>
          <w:lang w:eastAsia="en-GB"/>
        </w:rPr>
      </w:pPr>
      <w:r>
        <w:rPr>
          <w:rFonts w:ascii="Tahoma" w:hAnsi="Tahoma" w:cs="Tahoma"/>
          <w:lang w:eastAsia="en-GB"/>
        </w:rPr>
        <w:t>Clive Betts</w:t>
      </w:r>
      <w:r w:rsidRPr="00FC04F3">
        <w:rPr>
          <w:rFonts w:ascii="Tahoma" w:hAnsi="Tahoma" w:cs="Tahoma"/>
          <w:lang w:eastAsia="en-GB"/>
        </w:rPr>
        <w:t xml:space="preserve"> also attended under the provisions of paragraph (1)(e) of Standing Order No 137A.</w:t>
      </w:r>
    </w:p>
    <w:p w:rsidR="006424F5" w:rsidP="006424F5">
      <w:pPr>
        <w:pStyle w:val="Listindented"/>
        <w:ind w:left="0"/>
        <w:rPr>
          <w:rStyle w:val="normaltextrun"/>
        </w:rPr>
      </w:pPr>
    </w:p>
    <w:p w:rsidR="00272FCA" w:rsidRPr="00C440FE" w:rsidP="00272FCA">
      <w:pPr>
        <w:pStyle w:val="Heading2numbered"/>
        <w:numPr>
          <w:ilvl w:val="0"/>
          <w:numId w:val="0"/>
        </w:numPr>
      </w:pPr>
      <w:r>
        <w:t xml:space="preserve">1. </w:t>
      </w:r>
      <w:r w:rsidRPr="00C440FE">
        <w:t>Future Programme</w:t>
      </w:r>
    </w:p>
    <w:p w:rsidR="00272FCA" w:rsidP="00272FCA">
      <w:pPr>
        <w:jc w:val="both"/>
        <w:textAlignment w:val="baseline"/>
        <w:rPr>
          <w:rFonts w:ascii="Tahoma" w:hAnsi="Tahoma" w:cs="Tahoma"/>
          <w:lang w:eastAsia="en-GB"/>
        </w:rPr>
      </w:pPr>
      <w:r w:rsidRPr="00057930">
        <w:rPr>
          <w:rFonts w:ascii="Tahoma" w:hAnsi="Tahoma" w:cs="Tahoma"/>
          <w:lang w:eastAsia="en-GB"/>
        </w:rPr>
        <w:t>The Committee considered this matter.</w:t>
      </w:r>
    </w:p>
    <w:p w:rsidR="00272FCA" w:rsidP="00272FCA">
      <w:pPr>
        <w:pStyle w:val="Heading2numbered"/>
        <w:numPr>
          <w:ilvl w:val="0"/>
          <w:numId w:val="0"/>
        </w:numPr>
        <w:textAlignment w:val="baseline"/>
        <w:rPr>
          <w:rFonts w:cs="Tahoma"/>
          <w:lang w:eastAsia="en-GB"/>
        </w:rPr>
      </w:pPr>
      <w:r>
        <w:rPr>
          <w:rFonts w:cs="Tahoma"/>
          <w:lang w:eastAsia="en-GB"/>
        </w:rPr>
        <w:t xml:space="preserve">2. </w:t>
      </w:r>
      <w:r w:rsidR="00A2740E">
        <w:rPr>
          <w:rFonts w:cs="Tahoma"/>
          <w:lang w:eastAsia="en-GB"/>
        </w:rPr>
        <w:t>The performance of investment zones and freeports in England</w:t>
      </w:r>
    </w:p>
    <w:p w:rsidR="006424F5" w:rsidP="00272FCA">
      <w:pPr>
        <w:pStyle w:val="Listindented"/>
        <w:ind w:left="0"/>
        <w:rPr>
          <w:rStyle w:val="normaltextrun"/>
        </w:rPr>
      </w:pPr>
      <w:r>
        <w:rPr>
          <w:rFonts w:cs="Tahoma"/>
          <w:lang w:eastAsia="en-GB"/>
        </w:rPr>
        <w:t>Rt Hon Michael Gove</w:t>
      </w:r>
      <w:r w:rsidR="00B732BA">
        <w:rPr>
          <w:rFonts w:cs="Tahoma"/>
          <w:lang w:eastAsia="en-GB"/>
        </w:rPr>
        <w:t xml:space="preserve"> MP, Secretary of State for Levelling up, Housing and Communities, Lord Dominic Johnson, Department for Business and Trade gave oral evidence</w:t>
      </w:r>
    </w:p>
    <w:p w:rsidR="00B8403B" w:rsidP="00B8403B">
      <w:pPr>
        <w:pStyle w:val="Heading2numbered"/>
        <w:numPr>
          <w:ilvl w:val="0"/>
          <w:numId w:val="0"/>
        </w:numPr>
      </w:pPr>
      <w:r>
        <w:t>3. Adjournment</w:t>
      </w:r>
    </w:p>
    <w:p w:rsidR="00B8403B" w:rsidP="00B8403B">
      <w:pPr>
        <w:textAlignment w:val="baseline"/>
        <w:rPr>
          <w:lang w:eastAsia="en-GB"/>
        </w:rPr>
      </w:pPr>
    </w:p>
    <w:p w:rsidR="00B8403B" w:rsidRPr="00FC04F3" w:rsidP="00B8403B">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16 January 2024</w:t>
      </w:r>
      <w:r w:rsidRPr="00FC04F3">
        <w:rPr>
          <w:rFonts w:ascii="Tahoma" w:hAnsi="Tahoma" w:cs="Tahoma"/>
          <w:lang w:eastAsia="en-GB"/>
        </w:rPr>
        <w:t xml:space="preserve">, at </w:t>
      </w:r>
      <w:r>
        <w:rPr>
          <w:rFonts w:ascii="Tahoma" w:hAnsi="Tahoma" w:cs="Tahoma"/>
          <w:lang w:eastAsia="en-GB"/>
        </w:rPr>
        <w:t>9:30</w:t>
      </w:r>
      <w:r w:rsidRPr="00FC04F3">
        <w:rPr>
          <w:rFonts w:ascii="Tahoma" w:hAnsi="Tahoma" w:cs="Tahoma"/>
          <w:lang w:eastAsia="en-GB"/>
        </w:rPr>
        <w:t>am</w:t>
      </w:r>
    </w:p>
    <w:p w:rsidR="00181939" w:rsidP="006424F5">
      <w:pPr>
        <w:pStyle w:val="Listindented"/>
        <w:ind w:left="0"/>
        <w:rPr>
          <w:rStyle w:val="normaltextrun"/>
        </w:rPr>
      </w:pPr>
    </w:p>
    <w:p w:rsidR="00181939" w:rsidRPr="0022744C" w:rsidP="00181939">
      <w:pPr>
        <w:pStyle w:val="Heading1"/>
        <w:rPr>
          <w:lang w:eastAsia="en-GB"/>
        </w:rPr>
      </w:pPr>
      <w:r>
        <w:rPr>
          <w:lang w:eastAsia="en-GB"/>
        </w:rPr>
        <w:t>Tuesday 16 January 2024</w:t>
      </w:r>
    </w:p>
    <w:p w:rsidR="00181939" w:rsidP="00181939">
      <w:pPr>
        <w:pStyle w:val="Heading2numbered"/>
        <w:numPr>
          <w:ilvl w:val="0"/>
          <w:numId w:val="0"/>
        </w:numPr>
        <w:ind w:left="360" w:hanging="360"/>
        <w:rPr>
          <w:lang w:eastAsia="en-GB"/>
        </w:rPr>
      </w:pPr>
      <w:r w:rsidRPr="00C440FE">
        <w:rPr>
          <w:lang w:eastAsia="en-GB"/>
        </w:rPr>
        <w:t>Members present</w:t>
      </w:r>
      <w:r>
        <w:rPr>
          <w:lang w:eastAsia="en-GB"/>
        </w:rPr>
        <w:t>:</w:t>
      </w:r>
    </w:p>
    <w:p w:rsidR="00181939" w:rsidP="00181939"/>
    <w:p w:rsidR="00181939" w:rsidP="00181939">
      <w:pPr>
        <w:rPr>
          <w:rFonts w:ascii="Tahoma" w:hAnsi="Tahoma" w:cs="Tahoma"/>
        </w:rPr>
      </w:pPr>
      <w:r>
        <w:rPr>
          <w:rFonts w:ascii="Tahoma" w:hAnsi="Tahoma" w:cs="Tahoma"/>
        </w:rPr>
        <w:t>Liam Byrne, in the Ch</w:t>
      </w:r>
      <w:r w:rsidRPr="004D77CE">
        <w:rPr>
          <w:rFonts w:ascii="Tahoma" w:hAnsi="Tahoma" w:cs="Tahoma"/>
        </w:rPr>
        <w:t>air</w:t>
      </w:r>
    </w:p>
    <w:p w:rsidR="00181939" w:rsidP="00181939">
      <w:pPr>
        <w:rPr>
          <w:rFonts w:ascii="Tahoma" w:hAnsi="Tahoma" w:cs="Tahoma"/>
        </w:rPr>
      </w:pPr>
      <w:r>
        <w:rPr>
          <w:rFonts w:ascii="Tahoma" w:hAnsi="Tahoma" w:cs="Tahoma"/>
        </w:rPr>
        <w:t>Douglas Chapman</w:t>
      </w:r>
    </w:p>
    <w:p w:rsidR="00181939" w:rsidP="00181939">
      <w:pPr>
        <w:rPr>
          <w:rFonts w:ascii="Tahoma" w:hAnsi="Tahoma" w:cs="Tahoma"/>
        </w:rPr>
      </w:pPr>
      <w:r>
        <w:rPr>
          <w:rFonts w:ascii="Tahoma" w:hAnsi="Tahoma" w:cs="Tahoma"/>
        </w:rPr>
        <w:t>Jonathan Gullis</w:t>
      </w:r>
    </w:p>
    <w:p w:rsidR="00181939" w:rsidP="00181939">
      <w:pPr>
        <w:rPr>
          <w:rFonts w:ascii="Tahoma" w:hAnsi="Tahoma" w:cs="Tahoma"/>
        </w:rPr>
      </w:pPr>
      <w:r>
        <w:rPr>
          <w:rFonts w:ascii="Tahoma" w:hAnsi="Tahoma" w:cs="Tahoma"/>
        </w:rPr>
        <w:t>Ian Lavery</w:t>
      </w:r>
    </w:p>
    <w:p w:rsidR="00181939" w:rsidP="00181939">
      <w:pPr>
        <w:rPr>
          <w:rFonts w:ascii="Tahoma" w:hAnsi="Tahoma" w:cs="Tahoma"/>
        </w:rPr>
      </w:pPr>
      <w:r>
        <w:rPr>
          <w:rFonts w:ascii="Tahoma" w:hAnsi="Tahoma" w:cs="Tahoma"/>
        </w:rPr>
        <w:t>Anthony Mangnall</w:t>
      </w:r>
    </w:p>
    <w:p w:rsidR="00181939" w:rsidP="00181939">
      <w:pPr>
        <w:rPr>
          <w:rFonts w:ascii="Tahoma" w:hAnsi="Tahoma" w:cs="Tahoma"/>
        </w:rPr>
      </w:pPr>
      <w:r>
        <w:rPr>
          <w:rFonts w:ascii="Tahoma" w:hAnsi="Tahoma" w:cs="Tahoma"/>
        </w:rPr>
        <w:t>Julie Marson</w:t>
      </w:r>
    </w:p>
    <w:p w:rsidR="00181939" w:rsidP="00181939">
      <w:pPr>
        <w:rPr>
          <w:rFonts w:ascii="Tahoma" w:hAnsi="Tahoma" w:cs="Tahoma"/>
        </w:rPr>
      </w:pPr>
      <w:r>
        <w:rPr>
          <w:rFonts w:ascii="Tahoma" w:hAnsi="Tahoma" w:cs="Tahoma"/>
        </w:rPr>
        <w:t>Charlotte Nichols</w:t>
      </w:r>
    </w:p>
    <w:p w:rsidR="00181939" w:rsidP="00181939">
      <w:pPr>
        <w:rPr>
          <w:rFonts w:ascii="Tahoma" w:hAnsi="Tahoma" w:cs="Tahoma"/>
        </w:rPr>
      </w:pPr>
      <w:r w:rsidRPr="004D77CE">
        <w:rPr>
          <w:rFonts w:ascii="Tahoma" w:hAnsi="Tahoma" w:cs="Tahoma"/>
        </w:rPr>
        <w:t>Mark Pawsey</w:t>
      </w:r>
    </w:p>
    <w:p w:rsidR="00181939" w:rsidP="00181939">
      <w:pPr>
        <w:jc w:val="both"/>
        <w:textAlignment w:val="baseline"/>
        <w:rPr>
          <w:rFonts w:ascii="Tahoma" w:hAnsi="Tahoma" w:cs="Tahoma"/>
          <w:lang w:eastAsia="en-GB"/>
        </w:rPr>
      </w:pPr>
    </w:p>
    <w:p w:rsidR="00181939" w:rsidRPr="00FC04F3" w:rsidP="00181939">
      <w:pPr>
        <w:jc w:val="both"/>
        <w:textAlignment w:val="baseline"/>
        <w:rPr>
          <w:rFonts w:ascii="Tahoma" w:hAnsi="Tahoma" w:cs="Tahoma"/>
          <w:sz w:val="18"/>
          <w:szCs w:val="18"/>
          <w:lang w:eastAsia="en-GB"/>
        </w:rPr>
      </w:pPr>
      <w:r>
        <w:rPr>
          <w:rFonts w:ascii="Tahoma" w:hAnsi="Tahoma" w:cs="Tahoma"/>
          <w:lang w:eastAsia="en-GB"/>
        </w:rPr>
        <w:t>Sir Robert</w:t>
      </w:r>
      <w:r w:rsidR="00F206D6">
        <w:rPr>
          <w:rFonts w:ascii="Tahoma" w:hAnsi="Tahoma" w:cs="Tahoma"/>
          <w:lang w:eastAsia="en-GB"/>
        </w:rPr>
        <w:t xml:space="preserve"> Neill</w:t>
      </w:r>
      <w:r w:rsidRPr="00FC04F3">
        <w:rPr>
          <w:rFonts w:ascii="Tahoma" w:hAnsi="Tahoma" w:cs="Tahoma"/>
          <w:lang w:eastAsia="en-GB"/>
        </w:rPr>
        <w:t xml:space="preserve"> also attended under the provisions of paragraph (1)(e) of Standing Order No 137A.</w:t>
      </w:r>
    </w:p>
    <w:p w:rsidR="00E540C6" w:rsidRPr="00C440FE" w:rsidP="00E540C6">
      <w:pPr>
        <w:pStyle w:val="Heading2numbered"/>
        <w:numPr>
          <w:ilvl w:val="0"/>
          <w:numId w:val="0"/>
        </w:numPr>
      </w:pPr>
      <w:r>
        <w:t xml:space="preserve">1. </w:t>
      </w:r>
      <w:r w:rsidRPr="00C440FE">
        <w:t>Future Programme</w:t>
      </w:r>
    </w:p>
    <w:p w:rsidR="00197201" w:rsidP="00E540C6">
      <w:pPr>
        <w:jc w:val="both"/>
        <w:textAlignment w:val="baseline"/>
        <w:rPr>
          <w:rFonts w:ascii="Tahoma" w:hAnsi="Tahoma" w:cs="Tahoma"/>
          <w:lang w:eastAsia="en-GB"/>
        </w:rPr>
      </w:pPr>
      <w:r w:rsidRPr="00057930">
        <w:rPr>
          <w:rFonts w:ascii="Tahoma" w:hAnsi="Tahoma" w:cs="Tahoma"/>
          <w:lang w:eastAsia="en-GB"/>
        </w:rPr>
        <w:t>The Committee considered this matter.</w:t>
      </w:r>
    </w:p>
    <w:p w:rsidR="00197201" w:rsidP="00E540C6">
      <w:pPr>
        <w:jc w:val="both"/>
        <w:textAlignment w:val="baseline"/>
        <w:rPr>
          <w:rFonts w:ascii="Tahoma" w:hAnsi="Tahoma" w:cs="Tahoma"/>
          <w:lang w:eastAsia="en-GB"/>
        </w:rPr>
      </w:pPr>
    </w:p>
    <w:p w:rsidR="00197201" w:rsidP="00E540C6">
      <w:pPr>
        <w:jc w:val="both"/>
        <w:textAlignment w:val="baseline"/>
        <w:rPr>
          <w:rFonts w:ascii="Tahoma" w:hAnsi="Tahoma" w:cs="Tahoma"/>
          <w:color w:val="000000" w:themeColor="text1"/>
        </w:rPr>
      </w:pPr>
    </w:p>
    <w:p w:rsidR="00E540C6" w:rsidRPr="00C440FE" w:rsidP="00E540C6">
      <w:pPr>
        <w:pStyle w:val="Heading2numbered"/>
        <w:numPr>
          <w:ilvl w:val="0"/>
          <w:numId w:val="0"/>
        </w:numPr>
      </w:pPr>
      <w:r>
        <w:t xml:space="preserve">2. </w:t>
      </w:r>
      <w:r w:rsidRPr="00C440FE">
        <w:t>Evidence reported for publication</w:t>
      </w:r>
    </w:p>
    <w:p w:rsidR="00E540C6" w:rsidRPr="00C440FE" w:rsidP="00E540C6">
      <w:pPr>
        <w:textAlignment w:val="baseline"/>
        <w:rPr>
          <w:rFonts w:ascii="Segoe UI" w:hAnsi="Segoe UI" w:cs="Segoe UI"/>
          <w:sz w:val="18"/>
          <w:szCs w:val="18"/>
          <w:lang w:eastAsia="en-GB"/>
        </w:rPr>
      </w:pPr>
    </w:p>
    <w:p w:rsidR="00E540C6" w:rsidRPr="00057930" w:rsidP="00E540C6">
      <w:pPr>
        <w:jc w:val="both"/>
        <w:textAlignment w:val="baseline"/>
        <w:rPr>
          <w:rFonts w:ascii="Tahoma" w:hAnsi="Tahoma" w:cs="Tahoma"/>
          <w:sz w:val="18"/>
          <w:szCs w:val="18"/>
          <w:lang w:eastAsia="en-GB"/>
        </w:rPr>
      </w:pPr>
    </w:p>
    <w:p w:rsidR="00E540C6" w:rsidRPr="00057930" w:rsidP="00E540C6">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EB3EE5" w:rsidP="00EB3EE5">
      <w:pPr>
        <w:pStyle w:val="Heading3indented"/>
      </w:pPr>
      <w:r>
        <w:t xml:space="preserve">National Security and Investment </w:t>
      </w:r>
    </w:p>
    <w:p w:rsidR="00EB3EE5" w:rsidP="00EB3EE5">
      <w:pPr>
        <w:pStyle w:val="Listindented"/>
      </w:pPr>
      <w:r w:rsidRPr="00CA4D56">
        <w:t>Correspondence with the</w:t>
      </w:r>
      <w:r>
        <w:t xml:space="preserve"> </w:t>
      </w:r>
      <w:r w:rsidRPr="00197201">
        <w:t>Minister of State for the Investment Security Unit</w:t>
      </w:r>
      <w:r>
        <w:t xml:space="preserve">, in relation to </w:t>
      </w:r>
      <w:r w:rsidRPr="00197201">
        <w:t xml:space="preserve">follow up responses to the </w:t>
      </w:r>
      <w:r w:rsidR="00C35174">
        <w:t xml:space="preserve">Sub-committee </w:t>
      </w:r>
      <w:r>
        <w:t xml:space="preserve">National Security and Investment </w:t>
      </w:r>
      <w:r w:rsidRPr="00197201">
        <w:t xml:space="preserve">oral evidence session of 12 December, </w:t>
      </w:r>
      <w:r>
        <w:t xml:space="preserve">dated </w:t>
      </w:r>
      <w:r w:rsidRPr="00197201">
        <w:t>5 January 2024</w:t>
      </w:r>
    </w:p>
    <w:p w:rsidR="002D29D3" w:rsidP="002D29D3">
      <w:pPr>
        <w:pStyle w:val="Heading3indented"/>
      </w:pPr>
      <w:r>
        <w:t>Trade Remedies Authority</w:t>
      </w:r>
    </w:p>
    <w:p w:rsidR="00EB3EE5" w:rsidP="00EB3EE5">
      <w:pPr>
        <w:pStyle w:val="Listindented"/>
      </w:pPr>
      <w:r>
        <w:t>Correspondence with</w:t>
      </w:r>
      <w:r w:rsidRPr="002567DC" w:rsidR="002567DC">
        <w:t xml:space="preserve"> the Trade Remedies Authority</w:t>
      </w:r>
      <w:r w:rsidR="00B45BD7">
        <w:t>,</w:t>
      </w:r>
      <w:r w:rsidRPr="002567DC" w:rsidR="002567DC">
        <w:t xml:space="preserve"> in relation to an investigation on imports of SPVC from the USA, </w:t>
      </w:r>
      <w:r w:rsidR="00B45BD7">
        <w:t xml:space="preserve">dated </w:t>
      </w:r>
      <w:r w:rsidRPr="002567DC" w:rsidR="002567DC">
        <w:t xml:space="preserve">8 January 2024 </w:t>
      </w:r>
    </w:p>
    <w:p w:rsidR="007A10D7" w:rsidP="007A10D7">
      <w:pPr>
        <w:pStyle w:val="Heading3indented"/>
      </w:pPr>
      <w:r>
        <w:t>Royal Mail</w:t>
      </w:r>
    </w:p>
    <w:p w:rsidR="006E2E2E" w:rsidP="007A10D7">
      <w:pPr>
        <w:pStyle w:val="Listindented"/>
        <w:rPr>
          <w:rStyle w:val="normaltextrun"/>
        </w:rPr>
      </w:pPr>
      <w:r>
        <w:rPr>
          <w:rStyle w:val="normaltextrun"/>
        </w:rPr>
        <w:t>Correspondence with</w:t>
      </w:r>
      <w:r w:rsidRPr="007A10D7">
        <w:rPr>
          <w:rStyle w:val="normaltextrun"/>
        </w:rPr>
        <w:t xml:space="preserve"> Ofcom</w:t>
      </w:r>
      <w:r>
        <w:rPr>
          <w:rStyle w:val="normaltextrun"/>
        </w:rPr>
        <w:t>, in relation</w:t>
      </w:r>
      <w:r w:rsidRPr="007A10D7">
        <w:rPr>
          <w:rStyle w:val="normaltextrun"/>
        </w:rPr>
        <w:t xml:space="preserve"> to the investigation into Royal Mail and ongoing concerns, </w:t>
      </w:r>
      <w:r w:rsidR="008C59AC">
        <w:rPr>
          <w:rStyle w:val="normaltextrun"/>
        </w:rPr>
        <w:t xml:space="preserve">dated </w:t>
      </w:r>
      <w:r w:rsidRPr="007A10D7">
        <w:rPr>
          <w:rStyle w:val="normaltextrun"/>
        </w:rPr>
        <w:t>9 January 2024</w:t>
      </w:r>
      <w:r w:rsidRPr="006E2E2E">
        <w:t xml:space="preserve"> </w:t>
      </w:r>
    </w:p>
    <w:p w:rsidR="006424F5" w:rsidP="007A10D7">
      <w:pPr>
        <w:pStyle w:val="Listindented"/>
        <w:rPr>
          <w:rStyle w:val="normaltextrun"/>
        </w:rPr>
      </w:pPr>
      <w:r>
        <w:rPr>
          <w:rStyle w:val="normaltextrun"/>
        </w:rPr>
        <w:t>Correspondence with</w:t>
      </w:r>
      <w:r w:rsidRPr="006E2E2E">
        <w:rPr>
          <w:rStyle w:val="normaltextrun"/>
        </w:rPr>
        <w:t xml:space="preserve"> the Chief Executive of Royal Mail</w:t>
      </w:r>
      <w:r>
        <w:rPr>
          <w:rStyle w:val="normaltextrun"/>
        </w:rPr>
        <w:t>, in relation</w:t>
      </w:r>
      <w:r w:rsidRPr="006E2E2E">
        <w:rPr>
          <w:rStyle w:val="normaltextrun"/>
        </w:rPr>
        <w:t xml:space="preserve"> to the Chair’s letter of 18 December, </w:t>
      </w:r>
      <w:r w:rsidR="008C59AC">
        <w:rPr>
          <w:rStyle w:val="normaltextrun"/>
        </w:rPr>
        <w:t xml:space="preserve">dated </w:t>
      </w:r>
      <w:r w:rsidRPr="006E2E2E">
        <w:rPr>
          <w:rStyle w:val="normaltextrun"/>
        </w:rPr>
        <w:t>9 January 2024</w:t>
      </w:r>
    </w:p>
    <w:p w:rsidR="004F17BE" w:rsidP="004F17BE">
      <w:pPr>
        <w:pStyle w:val="Heading3indented"/>
        <w:rPr>
          <w:lang w:eastAsia="en-GB"/>
        </w:rPr>
      </w:pPr>
      <w:r>
        <w:rPr>
          <w:lang w:eastAsia="en-GB"/>
        </w:rPr>
        <w:t>Private equity and the retail sector</w:t>
      </w:r>
    </w:p>
    <w:p w:rsidR="00692917" w:rsidP="007A10D7">
      <w:pPr>
        <w:pStyle w:val="Listindented"/>
        <w:rPr>
          <w:rStyle w:val="normaltextrun"/>
        </w:rPr>
      </w:pPr>
      <w:r>
        <w:rPr>
          <w:rStyle w:val="normaltextrun"/>
        </w:rPr>
        <w:t>Correspondence with t</w:t>
      </w:r>
      <w:r w:rsidRPr="00CD29A6" w:rsidR="00CD29A6">
        <w:rPr>
          <w:rStyle w:val="normaltextrun"/>
        </w:rPr>
        <w:t>he co-owner of Asda</w:t>
      </w:r>
      <w:r w:rsidR="00CF43D8">
        <w:rPr>
          <w:rStyle w:val="normaltextrun"/>
        </w:rPr>
        <w:t xml:space="preserve">, in </w:t>
      </w:r>
      <w:r w:rsidRPr="00CD29A6" w:rsidR="00CD29A6">
        <w:rPr>
          <w:rStyle w:val="normaltextrun"/>
        </w:rPr>
        <w:t xml:space="preserve">relation to questions arising from the evidence session of 19 December, </w:t>
      </w:r>
      <w:r w:rsidR="00D5436A">
        <w:rPr>
          <w:rStyle w:val="normaltextrun"/>
        </w:rPr>
        <w:t xml:space="preserve">dated </w:t>
      </w:r>
      <w:r w:rsidRPr="00CD29A6" w:rsidR="00CD29A6">
        <w:rPr>
          <w:rStyle w:val="normaltextrun"/>
        </w:rPr>
        <w:t>9 January 2024</w:t>
      </w:r>
      <w:r w:rsidRPr="00692917">
        <w:t xml:space="preserve"> </w:t>
      </w:r>
    </w:p>
    <w:p w:rsidR="00A66955" w:rsidP="007A10D7">
      <w:pPr>
        <w:pStyle w:val="Listindented"/>
      </w:pPr>
      <w:r>
        <w:rPr>
          <w:rStyle w:val="normaltextrun"/>
        </w:rPr>
        <w:t xml:space="preserve">Correspondence with the </w:t>
      </w:r>
      <w:r w:rsidRPr="00692917">
        <w:rPr>
          <w:rStyle w:val="normaltextrun"/>
        </w:rPr>
        <w:t>GMB</w:t>
      </w:r>
      <w:r>
        <w:rPr>
          <w:rStyle w:val="normaltextrun"/>
        </w:rPr>
        <w:t xml:space="preserve"> Union,</w:t>
      </w:r>
      <w:r w:rsidRPr="00692917">
        <w:rPr>
          <w:rStyle w:val="normaltextrun"/>
        </w:rPr>
        <w:t xml:space="preserve"> in relation to TDR Capital representatives, </w:t>
      </w:r>
      <w:r>
        <w:rPr>
          <w:rStyle w:val="normaltextrun"/>
        </w:rPr>
        <w:t xml:space="preserve">dated </w:t>
      </w:r>
      <w:r w:rsidRPr="00692917">
        <w:rPr>
          <w:rStyle w:val="normaltextrun"/>
        </w:rPr>
        <w:t>11 January 2024</w:t>
      </w:r>
      <w:r w:rsidRPr="00A66955">
        <w:t xml:space="preserve"> </w:t>
      </w:r>
    </w:p>
    <w:p w:rsidR="00CD29A6" w:rsidP="007A10D7">
      <w:pPr>
        <w:pStyle w:val="Listindented"/>
        <w:rPr>
          <w:rStyle w:val="normaltextrun"/>
        </w:rPr>
      </w:pPr>
      <w:r>
        <w:t xml:space="preserve">Correspondence with </w:t>
      </w:r>
      <w:r w:rsidRPr="00A66955">
        <w:rPr>
          <w:rStyle w:val="normaltextrun"/>
        </w:rPr>
        <w:t>TDR Capital</w:t>
      </w:r>
      <w:r>
        <w:rPr>
          <w:rStyle w:val="normaltextrun"/>
        </w:rPr>
        <w:t>,</w:t>
      </w:r>
      <w:r w:rsidRPr="00A66955">
        <w:rPr>
          <w:rStyle w:val="normaltextrun"/>
        </w:rPr>
        <w:t xml:space="preserve"> in relation to Asda main board Directorships and Representation, </w:t>
      </w:r>
      <w:r>
        <w:rPr>
          <w:rStyle w:val="normaltextrun"/>
        </w:rPr>
        <w:t xml:space="preserve">dated </w:t>
      </w:r>
      <w:r w:rsidRPr="00A66955">
        <w:rPr>
          <w:rStyle w:val="normaltextrun"/>
        </w:rPr>
        <w:t>12 January 2024</w:t>
      </w:r>
    </w:p>
    <w:p w:rsidR="009B1D08" w:rsidRPr="00DF3E6C" w:rsidP="009B1D08">
      <w:pPr>
        <w:ind w:left="420"/>
        <w:textAlignment w:val="baseline"/>
        <w:rPr>
          <w:rFonts w:ascii="Segoe UI" w:hAnsi="Segoe UI" w:cs="Segoe UI"/>
          <w:b/>
          <w:bCs/>
          <w:color w:val="000000"/>
          <w:sz w:val="18"/>
          <w:szCs w:val="18"/>
          <w:lang w:eastAsia="en-GB"/>
        </w:rPr>
      </w:pPr>
      <w:r w:rsidRPr="00DF3E6C">
        <w:rPr>
          <w:rFonts w:ascii="Tahoma" w:hAnsi="Tahoma" w:cs="Tahoma"/>
          <w:b/>
          <w:bCs/>
          <w:color w:val="000000"/>
          <w:lang w:eastAsia="en-GB"/>
        </w:rPr>
        <w:t>Post Office and Horizon IT </w:t>
      </w:r>
    </w:p>
    <w:p w:rsidR="009B1D08" w:rsidP="007A10D7">
      <w:pPr>
        <w:pStyle w:val="Listindented"/>
        <w:rPr>
          <w:rStyle w:val="normaltextrun"/>
        </w:rPr>
      </w:pPr>
      <w:r>
        <w:rPr>
          <w:rStyle w:val="normaltextrun"/>
        </w:rPr>
        <w:t xml:space="preserve">Correspondence with the </w:t>
      </w:r>
      <w:r w:rsidRPr="009B1D08">
        <w:rPr>
          <w:rStyle w:val="normaltextrun"/>
        </w:rPr>
        <w:t xml:space="preserve">Minister for Enterprise, Markets and Small Business, in relation to the Post Office Horizon Scandal, </w:t>
      </w:r>
      <w:r>
        <w:rPr>
          <w:rStyle w:val="normaltextrun"/>
        </w:rPr>
        <w:t xml:space="preserve">dated </w:t>
      </w:r>
      <w:r w:rsidRPr="009B1D08">
        <w:rPr>
          <w:rStyle w:val="normaltextrun"/>
        </w:rPr>
        <w:t>10 January 2024</w:t>
      </w:r>
    </w:p>
    <w:p w:rsidR="00DF1527" w:rsidP="00DF1527">
      <w:pPr>
        <w:pStyle w:val="Heading3indented"/>
        <w:rPr>
          <w:lang w:eastAsia="en-GB"/>
        </w:rPr>
      </w:pPr>
      <w:r>
        <w:rPr>
          <w:lang w:eastAsia="en-GB"/>
        </w:rPr>
        <w:t>CPTPP</w:t>
      </w:r>
    </w:p>
    <w:p w:rsidR="00F801A1" w:rsidP="007A10D7">
      <w:pPr>
        <w:pStyle w:val="Listindented"/>
        <w:rPr>
          <w:rStyle w:val="normaltextrun"/>
        </w:rPr>
      </w:pPr>
      <w:r>
        <w:rPr>
          <w:rStyle w:val="normaltextrun"/>
        </w:rPr>
        <w:t xml:space="preserve">Correspondence with the Minister </w:t>
      </w:r>
      <w:r w:rsidRPr="00F801A1">
        <w:rPr>
          <w:rStyle w:val="normaltextrun"/>
        </w:rPr>
        <w:t xml:space="preserve">for Trade Policy on CPTPP and the commencement of a period of public engagement, 11 January 2024 </w:t>
      </w:r>
    </w:p>
    <w:p w:rsidR="00A66955" w:rsidP="007A10D7">
      <w:pPr>
        <w:pStyle w:val="Listindented"/>
        <w:rPr>
          <w:rStyle w:val="normaltextrun"/>
        </w:rPr>
      </w:pPr>
    </w:p>
    <w:p w:rsidR="00692917" w:rsidP="007A10D7">
      <w:pPr>
        <w:pStyle w:val="Listindented"/>
        <w:rPr>
          <w:rStyle w:val="normaltextrun"/>
        </w:rPr>
      </w:pPr>
    </w:p>
    <w:p w:rsidR="00C01224" w:rsidP="00C01224">
      <w:pPr>
        <w:pStyle w:val="Heading3indented"/>
        <w:rPr>
          <w:lang w:eastAsia="en-GB"/>
        </w:rPr>
      </w:pPr>
      <w:r>
        <w:rPr>
          <w:lang w:eastAsia="en-GB"/>
        </w:rPr>
        <w:t>UK-India Free Trade Negotiations</w:t>
      </w:r>
    </w:p>
    <w:p w:rsidR="006F0BF3" w:rsidP="007A10D7">
      <w:pPr>
        <w:pStyle w:val="Listindented"/>
        <w:rPr>
          <w:rStyle w:val="normaltextrun"/>
        </w:rPr>
      </w:pPr>
      <w:r>
        <w:rPr>
          <w:rStyle w:val="normaltextrun"/>
        </w:rPr>
        <w:t xml:space="preserve">Correspondence with the </w:t>
      </w:r>
      <w:r w:rsidRPr="00C01224">
        <w:rPr>
          <w:rStyle w:val="normaltextrun"/>
        </w:rPr>
        <w:t>Minister for Trade Policy</w:t>
      </w:r>
      <w:r>
        <w:rPr>
          <w:rStyle w:val="normaltextrun"/>
        </w:rPr>
        <w:t>, in relation to t</w:t>
      </w:r>
      <w:r w:rsidRPr="00C01224">
        <w:rPr>
          <w:rStyle w:val="normaltextrun"/>
        </w:rPr>
        <w:t xml:space="preserve">he thirteenth round of the UK-India Free Trade Agreement negotiations, </w:t>
      </w:r>
      <w:r>
        <w:rPr>
          <w:rStyle w:val="normaltextrun"/>
        </w:rPr>
        <w:t xml:space="preserve">dated </w:t>
      </w:r>
      <w:r w:rsidRPr="00C01224">
        <w:rPr>
          <w:rStyle w:val="normaltextrun"/>
        </w:rPr>
        <w:t>18 December 2023</w:t>
      </w:r>
    </w:p>
    <w:p w:rsidR="0064048C" w:rsidP="0064048C">
      <w:pPr>
        <w:pStyle w:val="Heading2numbered"/>
        <w:numPr>
          <w:ilvl w:val="0"/>
          <w:numId w:val="0"/>
        </w:numPr>
        <w:textAlignment w:val="baseline"/>
        <w:rPr>
          <w:rFonts w:cs="Tahoma"/>
          <w:lang w:eastAsia="en-GB"/>
        </w:rPr>
      </w:pPr>
      <w:r>
        <w:rPr>
          <w:rFonts w:cs="Tahoma"/>
          <w:lang w:eastAsia="en-GB"/>
        </w:rPr>
        <w:t>3. Post Office Horizon – Compensation: Follow up</w:t>
      </w:r>
    </w:p>
    <w:p w:rsidR="0064048C" w:rsidP="0064048C">
      <w:pPr>
        <w:pStyle w:val="Listindented"/>
        <w:ind w:left="0"/>
        <w:rPr>
          <w:rFonts w:cs="Tahoma"/>
          <w:lang w:eastAsia="en-GB"/>
        </w:rPr>
      </w:pPr>
      <w:r>
        <w:rPr>
          <w:rFonts w:cs="Tahoma"/>
          <w:lang w:eastAsia="en-GB"/>
        </w:rPr>
        <w:t xml:space="preserve">Lord Arbuthnot of Edrom and Dr Neil Hudgell, </w:t>
      </w:r>
      <w:r w:rsidR="004E43AA">
        <w:rPr>
          <w:rFonts w:cs="Tahoma"/>
          <w:lang w:eastAsia="en-GB"/>
        </w:rPr>
        <w:t>Chief Executive, Hudgell Solicitors</w:t>
      </w:r>
      <w:r>
        <w:rPr>
          <w:rFonts w:cs="Tahoma"/>
          <w:lang w:eastAsia="en-GB"/>
        </w:rPr>
        <w:t xml:space="preserve"> gave oral evidence</w:t>
      </w:r>
    </w:p>
    <w:p w:rsidR="00AF7143" w:rsidP="00342DA4">
      <w:pPr>
        <w:pStyle w:val="Listindented"/>
        <w:ind w:left="0"/>
        <w:rPr>
          <w:rStyle w:val="normaltextrun"/>
        </w:rPr>
      </w:pPr>
      <w:r>
        <w:rPr>
          <w:rFonts w:cs="Tahoma"/>
          <w:lang w:eastAsia="en-GB"/>
        </w:rPr>
        <w:t>Alan Bates,</w:t>
      </w:r>
      <w:r w:rsidR="00342DA4">
        <w:rPr>
          <w:rFonts w:cs="Tahoma"/>
          <w:lang w:eastAsia="en-GB"/>
        </w:rPr>
        <w:t xml:space="preserve"> </w:t>
      </w:r>
      <w:r w:rsidRPr="00342DA4" w:rsidR="00342DA4">
        <w:rPr>
          <w:rStyle w:val="normaltextrun"/>
        </w:rPr>
        <w:t>former sub-postmaster and Justice for Sub-postmasters Alliance</w:t>
      </w:r>
      <w:r w:rsidR="00342DA4">
        <w:rPr>
          <w:rStyle w:val="normaltextrun"/>
        </w:rPr>
        <w:t xml:space="preserve"> and Jo Hamilton, former sub-postmaster gave oral evidence</w:t>
      </w:r>
    </w:p>
    <w:p w:rsidR="00342DA4" w:rsidP="00384A92">
      <w:pPr>
        <w:pStyle w:val="Listindented"/>
        <w:ind w:left="0"/>
        <w:rPr>
          <w:rStyle w:val="normaltextrun"/>
          <w:rFonts w:cs="Tahoma"/>
          <w:lang w:eastAsia="en-GB"/>
        </w:rPr>
      </w:pPr>
      <w:r w:rsidRPr="00384A92">
        <w:rPr>
          <w:rStyle w:val="normaltextrun"/>
          <w:rFonts w:cs="Tahoma"/>
          <w:lang w:eastAsia="en-GB"/>
        </w:rPr>
        <w:t>Nick Read, Chief Executive, Post Office Ltd</w:t>
      </w:r>
      <w:r>
        <w:rPr>
          <w:rStyle w:val="normaltextrun"/>
          <w:rFonts w:cs="Tahoma"/>
          <w:lang w:eastAsia="en-GB"/>
        </w:rPr>
        <w:t xml:space="preserve"> and </w:t>
      </w:r>
      <w:r w:rsidRPr="00384A92">
        <w:rPr>
          <w:rStyle w:val="normaltextrun"/>
          <w:rFonts w:cs="Tahoma"/>
          <w:lang w:eastAsia="en-GB"/>
        </w:rPr>
        <w:t>Paul Patterson, Director of Fujitsu Services Limited, Fujitsu</w:t>
      </w:r>
      <w:r>
        <w:rPr>
          <w:rStyle w:val="normaltextrun"/>
          <w:rFonts w:cs="Tahoma"/>
          <w:lang w:eastAsia="en-GB"/>
        </w:rPr>
        <w:t xml:space="preserve"> gave oral evidence</w:t>
      </w:r>
    </w:p>
    <w:p w:rsidR="00384A92" w:rsidRPr="00342DA4" w:rsidP="00384A92">
      <w:pPr>
        <w:pStyle w:val="Listindented"/>
        <w:ind w:left="0"/>
        <w:rPr>
          <w:rStyle w:val="normaltextrun"/>
          <w:rFonts w:cs="Tahoma"/>
          <w:lang w:eastAsia="en-GB"/>
        </w:rPr>
      </w:pPr>
      <w:r>
        <w:rPr>
          <w:rStyle w:val="normaltextrun"/>
          <w:rFonts w:cs="Tahoma"/>
          <w:lang w:eastAsia="en-GB"/>
        </w:rPr>
        <w:t xml:space="preserve">Kevin Hollinrake MP, Minister for Enterprise, </w:t>
      </w:r>
      <w:r w:rsidR="00B8403B">
        <w:rPr>
          <w:rStyle w:val="normaltextrun"/>
          <w:rFonts w:cs="Tahoma"/>
          <w:lang w:eastAsia="en-GB"/>
        </w:rPr>
        <w:t>Markets and Small Business</w:t>
      </w:r>
    </w:p>
    <w:p w:rsidR="00B8403B" w:rsidP="00B8403B">
      <w:pPr>
        <w:pStyle w:val="Heading2numbered"/>
        <w:numPr>
          <w:ilvl w:val="0"/>
          <w:numId w:val="0"/>
        </w:numPr>
      </w:pPr>
      <w:r>
        <w:t>4. Adjournment</w:t>
      </w:r>
    </w:p>
    <w:p w:rsidR="00B8403B" w:rsidP="00B8403B">
      <w:pPr>
        <w:textAlignment w:val="baseline"/>
        <w:rPr>
          <w:lang w:eastAsia="en-GB"/>
        </w:rPr>
      </w:pPr>
    </w:p>
    <w:p w:rsidR="00B8403B" w:rsidRPr="00FC04F3" w:rsidP="00B8403B">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23 January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BC50E5" w:rsidRPr="0022744C" w:rsidP="00BC50E5">
      <w:pPr>
        <w:pStyle w:val="Heading1"/>
        <w:rPr>
          <w:lang w:eastAsia="en-GB"/>
        </w:rPr>
      </w:pPr>
      <w:r>
        <w:rPr>
          <w:lang w:eastAsia="en-GB"/>
        </w:rPr>
        <w:t>Tuesday 23 January 2024</w:t>
      </w:r>
    </w:p>
    <w:p w:rsidR="00BC50E5" w:rsidP="00BC50E5">
      <w:pPr>
        <w:pStyle w:val="Heading2numbered"/>
        <w:numPr>
          <w:ilvl w:val="0"/>
          <w:numId w:val="0"/>
        </w:numPr>
        <w:ind w:left="360" w:hanging="360"/>
        <w:rPr>
          <w:lang w:eastAsia="en-GB"/>
        </w:rPr>
      </w:pPr>
      <w:r w:rsidRPr="00C440FE">
        <w:rPr>
          <w:lang w:eastAsia="en-GB"/>
        </w:rPr>
        <w:t>Members present</w:t>
      </w:r>
      <w:r>
        <w:rPr>
          <w:lang w:eastAsia="en-GB"/>
        </w:rPr>
        <w:t>:</w:t>
      </w:r>
    </w:p>
    <w:p w:rsidR="00BC50E5" w:rsidP="00BC50E5"/>
    <w:p w:rsidR="00BC50E5" w:rsidP="00BC50E5">
      <w:pPr>
        <w:rPr>
          <w:rFonts w:ascii="Tahoma" w:hAnsi="Tahoma" w:cs="Tahoma"/>
        </w:rPr>
      </w:pPr>
      <w:r>
        <w:rPr>
          <w:rFonts w:ascii="Tahoma" w:hAnsi="Tahoma" w:cs="Tahoma"/>
        </w:rPr>
        <w:t>Liam Byrne, in the Ch</w:t>
      </w:r>
      <w:r w:rsidRPr="004D77CE">
        <w:rPr>
          <w:rFonts w:ascii="Tahoma" w:hAnsi="Tahoma" w:cs="Tahoma"/>
        </w:rPr>
        <w:t>air</w:t>
      </w:r>
    </w:p>
    <w:p w:rsidR="00002333" w:rsidP="00BC50E5">
      <w:pPr>
        <w:rPr>
          <w:rFonts w:ascii="Tahoma" w:hAnsi="Tahoma" w:cs="Tahoma"/>
        </w:rPr>
      </w:pPr>
      <w:r>
        <w:rPr>
          <w:rFonts w:ascii="Tahoma" w:hAnsi="Tahoma" w:cs="Tahoma"/>
        </w:rPr>
        <w:t>Jonathan Gullis</w:t>
      </w:r>
    </w:p>
    <w:p w:rsidR="00002333" w:rsidP="00BC50E5">
      <w:pPr>
        <w:rPr>
          <w:rFonts w:ascii="Tahoma" w:hAnsi="Tahoma" w:cs="Tahoma"/>
        </w:rPr>
      </w:pPr>
      <w:r>
        <w:rPr>
          <w:rFonts w:ascii="Tahoma" w:hAnsi="Tahoma" w:cs="Tahoma"/>
        </w:rPr>
        <w:t>Antony Higginbotham</w:t>
      </w:r>
    </w:p>
    <w:p w:rsidR="00BC50E5" w:rsidP="00BC50E5">
      <w:pPr>
        <w:rPr>
          <w:rFonts w:ascii="Tahoma" w:hAnsi="Tahoma" w:cs="Tahoma"/>
        </w:rPr>
      </w:pPr>
      <w:r>
        <w:rPr>
          <w:rFonts w:ascii="Tahoma" w:hAnsi="Tahoma" w:cs="Tahoma"/>
        </w:rPr>
        <w:t>Ian Lavery</w:t>
      </w:r>
    </w:p>
    <w:p w:rsidR="00BC50E5" w:rsidP="00BC50E5">
      <w:pPr>
        <w:rPr>
          <w:rFonts w:ascii="Tahoma" w:hAnsi="Tahoma" w:cs="Tahoma"/>
        </w:rPr>
      </w:pPr>
      <w:r>
        <w:rPr>
          <w:rFonts w:ascii="Tahoma" w:hAnsi="Tahoma" w:cs="Tahoma"/>
        </w:rPr>
        <w:t>Anthony Mangnall</w:t>
      </w:r>
    </w:p>
    <w:p w:rsidR="00BC50E5" w:rsidP="00BC50E5">
      <w:pPr>
        <w:rPr>
          <w:rFonts w:ascii="Tahoma" w:hAnsi="Tahoma" w:cs="Tahoma"/>
        </w:rPr>
      </w:pPr>
      <w:r>
        <w:rPr>
          <w:rFonts w:ascii="Tahoma" w:hAnsi="Tahoma" w:cs="Tahoma"/>
        </w:rPr>
        <w:t>Julie Marson</w:t>
      </w:r>
    </w:p>
    <w:p w:rsidR="00BC50E5" w:rsidP="00BC50E5">
      <w:pPr>
        <w:rPr>
          <w:rFonts w:ascii="Tahoma" w:hAnsi="Tahoma" w:cs="Tahoma"/>
        </w:rPr>
      </w:pPr>
      <w:r w:rsidRPr="004D77CE">
        <w:rPr>
          <w:rFonts w:ascii="Tahoma" w:hAnsi="Tahoma" w:cs="Tahoma"/>
        </w:rPr>
        <w:t>Mark Pawsey</w:t>
      </w:r>
    </w:p>
    <w:p w:rsidR="00BC50E5" w:rsidP="00BC50E5">
      <w:pPr>
        <w:jc w:val="both"/>
        <w:textAlignment w:val="baseline"/>
        <w:rPr>
          <w:rFonts w:ascii="Tahoma" w:hAnsi="Tahoma" w:cs="Tahoma"/>
          <w:lang w:eastAsia="en-GB"/>
        </w:rPr>
      </w:pPr>
    </w:p>
    <w:p w:rsidR="00BC50E5" w:rsidRPr="00FC04F3" w:rsidP="00BC50E5">
      <w:pPr>
        <w:jc w:val="both"/>
        <w:textAlignment w:val="baseline"/>
        <w:rPr>
          <w:rFonts w:ascii="Tahoma" w:hAnsi="Tahoma" w:cs="Tahoma"/>
          <w:sz w:val="18"/>
          <w:szCs w:val="18"/>
          <w:lang w:eastAsia="en-GB"/>
        </w:rPr>
      </w:pPr>
      <w:r>
        <w:rPr>
          <w:rFonts w:ascii="Tahoma" w:hAnsi="Tahoma" w:cs="Tahoma"/>
          <w:lang w:eastAsia="en-GB"/>
        </w:rPr>
        <w:t xml:space="preserve">Sir Robert </w:t>
      </w:r>
      <w:r w:rsidR="00523B00">
        <w:rPr>
          <w:rFonts w:ascii="Tahoma" w:hAnsi="Tahoma" w:cs="Tahoma"/>
          <w:lang w:eastAsia="en-GB"/>
        </w:rPr>
        <w:t>Goodwill</w:t>
      </w:r>
      <w:r w:rsidRPr="00FC04F3">
        <w:rPr>
          <w:rFonts w:ascii="Tahoma" w:hAnsi="Tahoma" w:cs="Tahoma"/>
          <w:lang w:eastAsia="en-GB"/>
        </w:rPr>
        <w:t xml:space="preserve"> also attended under the provisions of paragraph (1)(e) of Standing Order No 137A.</w:t>
      </w:r>
    </w:p>
    <w:p w:rsidR="00523B00" w:rsidRPr="00C440FE" w:rsidP="00523B00">
      <w:pPr>
        <w:pStyle w:val="Heading2numbered"/>
        <w:numPr>
          <w:ilvl w:val="0"/>
          <w:numId w:val="0"/>
        </w:numPr>
      </w:pPr>
      <w:r>
        <w:t xml:space="preserve">1. </w:t>
      </w:r>
      <w:r w:rsidRPr="00C440FE">
        <w:t>Future Programme</w:t>
      </w:r>
    </w:p>
    <w:p w:rsidR="00523B00" w:rsidP="00523B00">
      <w:pPr>
        <w:jc w:val="both"/>
        <w:textAlignment w:val="baseline"/>
        <w:rPr>
          <w:rFonts w:ascii="Tahoma" w:hAnsi="Tahoma" w:cs="Tahoma"/>
          <w:lang w:eastAsia="en-GB"/>
        </w:rPr>
      </w:pPr>
      <w:r w:rsidRPr="00057930">
        <w:rPr>
          <w:rFonts w:ascii="Tahoma" w:hAnsi="Tahoma" w:cs="Tahoma"/>
          <w:lang w:eastAsia="en-GB"/>
        </w:rPr>
        <w:t>The Committee considered this matter.</w:t>
      </w:r>
    </w:p>
    <w:p w:rsidR="00FA7387" w:rsidP="00C07E49">
      <w:pPr>
        <w:pStyle w:val="Listindented"/>
        <w:ind w:left="0"/>
        <w:rPr>
          <w:rStyle w:val="normaltextrun"/>
        </w:rPr>
      </w:pPr>
      <w:r w:rsidRPr="00E4208D">
        <w:rPr>
          <w:rStyle w:val="normaltextrun"/>
          <w:i/>
          <w:iCs/>
        </w:rPr>
        <w:t>Resolved</w:t>
      </w:r>
      <w:r>
        <w:rPr>
          <w:rStyle w:val="normaltextrun"/>
        </w:rPr>
        <w:t xml:space="preserve">, That the Committee hold a one-off inquiry session on Companies House and the implementation of the Economic Crime and </w:t>
      </w:r>
      <w:r w:rsidR="00E4208D">
        <w:rPr>
          <w:rStyle w:val="normaltextrun"/>
        </w:rPr>
        <w:t xml:space="preserve">Transparency Act. </w:t>
      </w:r>
    </w:p>
    <w:p w:rsidR="00AD309A" w:rsidRPr="00C440FE" w:rsidP="00AD309A">
      <w:pPr>
        <w:pStyle w:val="Heading2numbered"/>
        <w:numPr>
          <w:ilvl w:val="0"/>
          <w:numId w:val="0"/>
        </w:numPr>
      </w:pPr>
      <w:r>
        <w:t xml:space="preserve">2. </w:t>
      </w:r>
      <w:r w:rsidRPr="00C440FE">
        <w:t>Evidence reported for publication</w:t>
      </w:r>
    </w:p>
    <w:p w:rsidR="00AD309A" w:rsidRPr="00C440FE" w:rsidP="00AD309A">
      <w:pPr>
        <w:textAlignment w:val="baseline"/>
        <w:rPr>
          <w:rFonts w:ascii="Segoe UI" w:hAnsi="Segoe UI" w:cs="Segoe UI"/>
          <w:sz w:val="18"/>
          <w:szCs w:val="18"/>
          <w:lang w:eastAsia="en-GB"/>
        </w:rPr>
      </w:pPr>
    </w:p>
    <w:p w:rsidR="00AD309A" w:rsidRPr="00057930" w:rsidP="00AD309A">
      <w:pPr>
        <w:jc w:val="both"/>
        <w:textAlignment w:val="baseline"/>
        <w:rPr>
          <w:rFonts w:ascii="Tahoma" w:hAnsi="Tahoma" w:cs="Tahoma"/>
          <w:sz w:val="18"/>
          <w:szCs w:val="18"/>
          <w:lang w:eastAsia="en-GB"/>
        </w:rPr>
      </w:pPr>
    </w:p>
    <w:p w:rsidR="00AD309A" w:rsidRPr="00057930" w:rsidP="00AD309A">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104242" w:rsidP="00104242">
      <w:pPr>
        <w:pStyle w:val="Heading3indented"/>
        <w:rPr>
          <w:lang w:eastAsia="en-GB"/>
        </w:rPr>
      </w:pPr>
      <w:r>
        <w:rPr>
          <w:lang w:eastAsia="en-GB"/>
        </w:rPr>
        <w:t>Private equity and the retail sector</w:t>
      </w:r>
    </w:p>
    <w:p w:rsidR="00104242" w:rsidP="00104242">
      <w:pPr>
        <w:pStyle w:val="Listindented"/>
        <w:rPr>
          <w:rStyle w:val="normaltextrun"/>
        </w:rPr>
      </w:pPr>
      <w:r>
        <w:rPr>
          <w:rStyle w:val="normaltextrun"/>
        </w:rPr>
        <w:t xml:space="preserve">Correspondence with TDR Capital, in </w:t>
      </w:r>
      <w:r w:rsidRPr="00CD29A6">
        <w:rPr>
          <w:rStyle w:val="normaltextrun"/>
        </w:rPr>
        <w:t xml:space="preserve">relation to </w:t>
      </w:r>
      <w:r>
        <w:rPr>
          <w:rStyle w:val="normaltextrun"/>
        </w:rPr>
        <w:t>Asda Corporate structures, dated 16</w:t>
      </w:r>
      <w:r w:rsidRPr="00CD29A6">
        <w:rPr>
          <w:rStyle w:val="normaltextrun"/>
        </w:rPr>
        <w:t xml:space="preserve"> January 2024</w:t>
      </w:r>
      <w:r w:rsidRPr="00692917">
        <w:t xml:space="preserve"> </w:t>
      </w:r>
    </w:p>
    <w:p w:rsidR="00234281" w:rsidP="00234281">
      <w:pPr>
        <w:pStyle w:val="Heading3indented"/>
        <w:rPr>
          <w:rFonts w:cs="Tahoma"/>
          <w:b w:val="0"/>
          <w:bCs w:val="0"/>
          <w:lang w:eastAsia="en-GB"/>
        </w:rPr>
      </w:pPr>
      <w:r>
        <w:rPr>
          <w:lang w:eastAsia="en-GB"/>
        </w:rPr>
        <w:t>Employment at McDonald’s Franchises</w:t>
      </w:r>
    </w:p>
    <w:p w:rsidR="00234281" w:rsidRPr="00A01EF7" w:rsidP="00234281">
      <w:pPr>
        <w:pStyle w:val="Listindented"/>
        <w:rPr>
          <w:rFonts w:cs="Tahoma"/>
          <w:color w:val="000000" w:themeColor="text1"/>
          <w:lang w:eastAsia="en-GB"/>
        </w:rPr>
      </w:pPr>
      <w:r>
        <w:rPr>
          <w:lang w:eastAsia="en-GB"/>
        </w:rPr>
        <w:t xml:space="preserve">Correspondence with </w:t>
      </w:r>
      <w:r w:rsidR="006027DD">
        <w:rPr>
          <w:lang w:eastAsia="en-GB"/>
        </w:rPr>
        <w:t>the Chief Exec</w:t>
      </w:r>
      <w:r w:rsidR="00980AE2">
        <w:rPr>
          <w:lang w:eastAsia="en-GB"/>
        </w:rPr>
        <w:t>utive</w:t>
      </w:r>
      <w:r w:rsidR="00205088">
        <w:rPr>
          <w:lang w:eastAsia="en-GB"/>
        </w:rPr>
        <w:t xml:space="preserve"> Officer</w:t>
      </w:r>
      <w:r w:rsidR="00980AE2">
        <w:rPr>
          <w:lang w:eastAsia="en-GB"/>
        </w:rPr>
        <w:t xml:space="preserve"> of McDonald’s</w:t>
      </w:r>
      <w:r>
        <w:rPr>
          <w:rFonts w:cs="Tahoma"/>
          <w:color w:val="000000" w:themeColor="text1"/>
          <w:lang w:eastAsia="en-GB"/>
        </w:rPr>
        <w:t xml:space="preserve">, </w:t>
      </w:r>
      <w:r w:rsidR="00EC18A7">
        <w:rPr>
          <w:rFonts w:cs="Tahoma"/>
          <w:color w:val="000000" w:themeColor="text1"/>
          <w:lang w:eastAsia="en-GB"/>
        </w:rPr>
        <w:t>in relation</w:t>
      </w:r>
      <w:r>
        <w:rPr>
          <w:rFonts w:cs="Tahoma"/>
          <w:color w:val="000000" w:themeColor="text1"/>
          <w:lang w:eastAsia="en-GB"/>
        </w:rPr>
        <w:t xml:space="preserve"> to</w:t>
      </w:r>
      <w:r w:rsidR="00D00FFD">
        <w:rPr>
          <w:rFonts w:cs="Tahoma"/>
          <w:color w:val="000000" w:themeColor="text1"/>
          <w:lang w:eastAsia="en-GB"/>
        </w:rPr>
        <w:t xml:space="preserve"> follow up responses</w:t>
      </w:r>
      <w:r w:rsidR="00C7500D">
        <w:rPr>
          <w:rFonts w:cs="Tahoma"/>
          <w:color w:val="000000" w:themeColor="text1"/>
          <w:lang w:eastAsia="en-GB"/>
        </w:rPr>
        <w:t xml:space="preserve"> to</w:t>
      </w:r>
      <w:r>
        <w:rPr>
          <w:rFonts w:cs="Tahoma"/>
          <w:color w:val="000000" w:themeColor="text1"/>
          <w:lang w:eastAsia="en-GB"/>
        </w:rPr>
        <w:t xml:space="preserve"> the evidence session </w:t>
      </w:r>
      <w:r w:rsidR="00C7500D">
        <w:rPr>
          <w:rFonts w:cs="Tahoma"/>
          <w:color w:val="000000" w:themeColor="text1"/>
          <w:lang w:eastAsia="en-GB"/>
        </w:rPr>
        <w:t>of</w:t>
      </w:r>
      <w:r>
        <w:rPr>
          <w:rFonts w:cs="Tahoma"/>
          <w:color w:val="000000" w:themeColor="text1"/>
          <w:lang w:eastAsia="en-GB"/>
        </w:rPr>
        <w:t xml:space="preserve"> 14 November on employment at McDonald’s Franchises</w:t>
      </w:r>
      <w:r w:rsidR="00205088">
        <w:rPr>
          <w:rFonts w:cs="Tahoma"/>
          <w:color w:val="000000" w:themeColor="text1"/>
          <w:lang w:eastAsia="en-GB"/>
        </w:rPr>
        <w:t>, dated 18 January 2024</w:t>
      </w:r>
    </w:p>
    <w:p w:rsidR="00205088" w:rsidRPr="00DF3E6C" w:rsidP="00205088">
      <w:pPr>
        <w:ind w:left="420"/>
        <w:textAlignment w:val="baseline"/>
        <w:rPr>
          <w:rFonts w:ascii="Segoe UI" w:hAnsi="Segoe UI" w:cs="Segoe UI"/>
          <w:b/>
          <w:bCs/>
          <w:color w:val="000000"/>
          <w:sz w:val="18"/>
          <w:szCs w:val="18"/>
          <w:lang w:eastAsia="en-GB"/>
        </w:rPr>
      </w:pPr>
      <w:r w:rsidRPr="00DF3E6C">
        <w:rPr>
          <w:rFonts w:ascii="Tahoma" w:hAnsi="Tahoma" w:cs="Tahoma"/>
          <w:b/>
          <w:bCs/>
          <w:color w:val="000000"/>
          <w:lang w:eastAsia="en-GB"/>
        </w:rPr>
        <w:t>Post Office and Horizon IT </w:t>
      </w:r>
    </w:p>
    <w:p w:rsidR="00205088" w:rsidP="00205088">
      <w:pPr>
        <w:pStyle w:val="Listindented"/>
        <w:rPr>
          <w:rStyle w:val="normaltextrun"/>
        </w:rPr>
      </w:pPr>
      <w:r>
        <w:rPr>
          <w:rStyle w:val="normaltextrun"/>
        </w:rPr>
        <w:t xml:space="preserve">Correspondence with the </w:t>
      </w:r>
      <w:r w:rsidR="00B83260">
        <w:rPr>
          <w:rStyle w:val="normaltextrun"/>
        </w:rPr>
        <w:t>Director of Fujitsu Services Ltd</w:t>
      </w:r>
      <w:r w:rsidRPr="009B1D08">
        <w:rPr>
          <w:rStyle w:val="normaltextrun"/>
        </w:rPr>
        <w:t xml:space="preserve">, in relation to </w:t>
      </w:r>
      <w:r w:rsidR="00B83260">
        <w:rPr>
          <w:rStyle w:val="normaltextrun"/>
        </w:rPr>
        <w:t>follow up responses to the evidence session of 16 January on Post Office Horizon Compensation</w:t>
      </w:r>
      <w:r w:rsidRPr="009B1D08">
        <w:rPr>
          <w:rStyle w:val="normaltextrun"/>
        </w:rPr>
        <w:t xml:space="preserve">, </w:t>
      </w:r>
      <w:r>
        <w:rPr>
          <w:rStyle w:val="normaltextrun"/>
        </w:rPr>
        <w:t xml:space="preserve">dated </w:t>
      </w:r>
      <w:r w:rsidR="005D2D92">
        <w:rPr>
          <w:rStyle w:val="normaltextrun"/>
        </w:rPr>
        <w:t>17</w:t>
      </w:r>
      <w:r w:rsidRPr="009B1D08">
        <w:rPr>
          <w:rStyle w:val="normaltextrun"/>
        </w:rPr>
        <w:t xml:space="preserve"> January 2024</w:t>
      </w:r>
    </w:p>
    <w:p w:rsidR="005D2D92" w:rsidP="005D2D92">
      <w:pPr>
        <w:pStyle w:val="Heading2numbered"/>
        <w:numPr>
          <w:ilvl w:val="0"/>
          <w:numId w:val="0"/>
        </w:numPr>
        <w:textAlignment w:val="baseline"/>
        <w:rPr>
          <w:rFonts w:cs="Tahoma"/>
          <w:lang w:eastAsia="en-GB"/>
        </w:rPr>
      </w:pPr>
      <w:r>
        <w:rPr>
          <w:rFonts w:cs="Tahoma"/>
          <w:lang w:eastAsia="en-GB"/>
        </w:rPr>
        <w:t xml:space="preserve">3. </w:t>
      </w:r>
      <w:r w:rsidR="00861FF0">
        <w:rPr>
          <w:rFonts w:cs="Tahoma"/>
          <w:lang w:eastAsia="en-GB"/>
        </w:rPr>
        <w:t xml:space="preserve">UK accession to </w:t>
      </w:r>
      <w:r w:rsidR="00632370">
        <w:rPr>
          <w:rFonts w:cs="Tahoma"/>
          <w:lang w:eastAsia="en-GB"/>
        </w:rPr>
        <w:t xml:space="preserve">the Comprehensive and </w:t>
      </w:r>
      <w:r w:rsidR="00BB04E0">
        <w:rPr>
          <w:rFonts w:cs="Tahoma"/>
          <w:lang w:eastAsia="en-GB"/>
        </w:rPr>
        <w:t>Progressive Agreement for Trans-Pacific Partnership</w:t>
      </w:r>
    </w:p>
    <w:p w:rsidR="005D2D92" w:rsidP="005D2D92">
      <w:pPr>
        <w:pStyle w:val="Listindented"/>
        <w:ind w:left="0"/>
        <w:rPr>
          <w:rFonts w:cs="Tahoma"/>
          <w:lang w:eastAsia="en-GB"/>
        </w:rPr>
      </w:pPr>
      <w:r>
        <w:rPr>
          <w:rFonts w:cs="Tahoma"/>
          <w:lang w:eastAsia="en-GB"/>
        </w:rPr>
        <w:t xml:space="preserve">Professor Lorand Bartels, Chair, Trade and Agriculture Commission </w:t>
      </w:r>
      <w:r>
        <w:rPr>
          <w:rFonts w:cs="Tahoma"/>
          <w:lang w:eastAsia="en-GB"/>
        </w:rPr>
        <w:t>gave oral evidence</w:t>
      </w:r>
    </w:p>
    <w:p w:rsidR="00861FF0" w:rsidP="005D2D92">
      <w:pPr>
        <w:pStyle w:val="Listindented"/>
        <w:ind w:left="0"/>
        <w:rPr>
          <w:rFonts w:cs="Tahoma"/>
          <w:lang w:eastAsia="en-GB"/>
        </w:rPr>
      </w:pPr>
      <w:r>
        <w:rPr>
          <w:rFonts w:cs="Tahoma"/>
          <w:lang w:eastAsia="en-GB"/>
        </w:rPr>
        <w:t xml:space="preserve">William Bain, Head of Trade, British Chambers of Commerce, </w:t>
      </w:r>
      <w:r w:rsidR="003A7330">
        <w:rPr>
          <w:rFonts w:cs="Tahoma"/>
          <w:lang w:eastAsia="en-GB"/>
        </w:rPr>
        <w:t xml:space="preserve">Dr Minako Morita-Jaeger, Policy Research Fellow, UK Trade Policy Observatory, Leo Verity, </w:t>
      </w:r>
      <w:r w:rsidR="003F4A56">
        <w:rPr>
          <w:rFonts w:cs="Tahoma"/>
          <w:lang w:eastAsia="en-GB"/>
        </w:rPr>
        <w:t xml:space="preserve">Senior Political Advisor, Trade Justice Movement gave oral evidence </w:t>
      </w:r>
    </w:p>
    <w:p w:rsidR="003F4A56" w:rsidP="005D2D92">
      <w:pPr>
        <w:pStyle w:val="Listindented"/>
        <w:ind w:left="0"/>
        <w:rPr>
          <w:rFonts w:cs="Tahoma"/>
          <w:lang w:eastAsia="en-GB"/>
        </w:rPr>
      </w:pPr>
      <w:r>
        <w:rPr>
          <w:rFonts w:cs="Tahoma"/>
          <w:lang w:eastAsia="en-GB"/>
        </w:rPr>
        <w:t>Rt Hon Kemi Badenoch MP, Secretary of State</w:t>
      </w:r>
      <w:r w:rsidR="00DB29D1">
        <w:rPr>
          <w:rFonts w:cs="Tahoma"/>
          <w:lang w:eastAsia="en-GB"/>
        </w:rPr>
        <w:t xml:space="preserve"> for Business and Trade</w:t>
      </w:r>
      <w:r>
        <w:rPr>
          <w:rFonts w:cs="Tahoma"/>
          <w:lang w:eastAsia="en-GB"/>
        </w:rPr>
        <w:t xml:space="preserve">, Matt Davies, Trans-Pacific Negotiations and Policy, Department for Business </w:t>
      </w:r>
      <w:r w:rsidR="00E16A11">
        <w:rPr>
          <w:rFonts w:cs="Tahoma"/>
          <w:lang w:eastAsia="en-GB"/>
        </w:rPr>
        <w:t>and Trade</w:t>
      </w:r>
      <w:r w:rsidR="00DB29D1">
        <w:rPr>
          <w:rFonts w:cs="Tahoma"/>
          <w:lang w:eastAsia="en-GB"/>
        </w:rPr>
        <w:t xml:space="preserve"> gave oral evidence</w:t>
      </w:r>
    </w:p>
    <w:p w:rsidR="00DB29D1" w:rsidP="00DB29D1">
      <w:pPr>
        <w:pStyle w:val="Heading2numbered"/>
        <w:numPr>
          <w:ilvl w:val="0"/>
          <w:numId w:val="0"/>
        </w:numPr>
      </w:pPr>
      <w:r>
        <w:t>4. Adjournment</w:t>
      </w:r>
    </w:p>
    <w:p w:rsidR="00DB29D1" w:rsidP="00DB29D1">
      <w:pPr>
        <w:textAlignment w:val="baseline"/>
        <w:rPr>
          <w:lang w:eastAsia="en-GB"/>
        </w:rPr>
      </w:pPr>
    </w:p>
    <w:p w:rsidR="00DB29D1" w:rsidRPr="00FC04F3" w:rsidP="00DB29D1">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 xml:space="preserve">Tuesday </w:t>
      </w:r>
      <w:r w:rsidR="00977219">
        <w:rPr>
          <w:rFonts w:ascii="Tahoma" w:hAnsi="Tahoma" w:cs="Tahoma"/>
          <w:lang w:eastAsia="en-GB"/>
        </w:rPr>
        <w:t>30 January</w:t>
      </w:r>
      <w:r>
        <w:rPr>
          <w:rFonts w:ascii="Tahoma" w:hAnsi="Tahoma" w:cs="Tahoma"/>
          <w:lang w:eastAsia="en-GB"/>
        </w:rPr>
        <w:t xml:space="preserve"> 2024</w:t>
      </w:r>
      <w:r w:rsidRPr="00FC04F3">
        <w:rPr>
          <w:rFonts w:ascii="Tahoma" w:hAnsi="Tahoma" w:cs="Tahoma"/>
          <w:lang w:eastAsia="en-GB"/>
        </w:rPr>
        <w:t xml:space="preserve">, at </w:t>
      </w:r>
      <w:r>
        <w:rPr>
          <w:rFonts w:ascii="Tahoma" w:hAnsi="Tahoma" w:cs="Tahoma"/>
          <w:lang w:eastAsia="en-GB"/>
        </w:rPr>
        <w:t>9:</w:t>
      </w:r>
      <w:r w:rsidR="00977219">
        <w:rPr>
          <w:rFonts w:ascii="Tahoma" w:hAnsi="Tahoma" w:cs="Tahoma"/>
          <w:lang w:eastAsia="en-GB"/>
        </w:rPr>
        <w:t>30</w:t>
      </w:r>
      <w:r w:rsidRPr="00FC04F3">
        <w:rPr>
          <w:rFonts w:ascii="Tahoma" w:hAnsi="Tahoma" w:cs="Tahoma"/>
          <w:lang w:eastAsia="en-GB"/>
        </w:rPr>
        <w:t>am</w:t>
      </w:r>
    </w:p>
    <w:p w:rsidR="009A49EE" w:rsidP="009A49EE">
      <w:pPr>
        <w:pStyle w:val="Heading1"/>
        <w:rPr>
          <w:lang w:eastAsia="en-GB"/>
        </w:rPr>
      </w:pPr>
      <w:r>
        <w:rPr>
          <w:lang w:eastAsia="en-GB"/>
        </w:rPr>
        <w:t xml:space="preserve">Tuesday </w:t>
      </w:r>
      <w:r w:rsidR="007F74C9">
        <w:rPr>
          <w:lang w:eastAsia="en-GB"/>
        </w:rPr>
        <w:t>23 November 2024</w:t>
      </w:r>
    </w:p>
    <w:p w:rsidR="009A49EE" w:rsidP="009A49EE">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9A49EE" w:rsidP="009A49EE">
      <w:pPr>
        <w:pStyle w:val="Heading3indented"/>
        <w:rPr>
          <w:rFonts w:cs="Tahoma"/>
          <w:b w:val="0"/>
          <w:bCs w:val="0"/>
          <w:lang w:eastAsia="en-GB"/>
        </w:rPr>
      </w:pPr>
      <w:r>
        <w:rPr>
          <w:lang w:eastAsia="en-GB"/>
        </w:rPr>
        <w:t>Post Office and Horizon IT</w:t>
      </w:r>
    </w:p>
    <w:p w:rsidR="009A49EE" w:rsidRPr="00A01EF7" w:rsidP="009A49EE">
      <w:pPr>
        <w:pStyle w:val="Listindented"/>
        <w:rPr>
          <w:rFonts w:cs="Tahoma"/>
          <w:color w:val="000000" w:themeColor="text1"/>
          <w:lang w:eastAsia="en-GB"/>
        </w:rPr>
      </w:pPr>
      <w:r>
        <w:rPr>
          <w:lang w:eastAsia="en-GB"/>
        </w:rPr>
        <w:t xml:space="preserve">Correspondence with the </w:t>
      </w:r>
      <w:r w:rsidR="007F5301">
        <w:rPr>
          <w:lang w:eastAsia="en-GB"/>
        </w:rPr>
        <w:t>Minister for Enterprise, Markets and Small Business</w:t>
      </w:r>
      <w:r>
        <w:rPr>
          <w:rFonts w:cs="Tahoma"/>
          <w:color w:val="000000" w:themeColor="text1"/>
          <w:lang w:eastAsia="en-GB"/>
        </w:rPr>
        <w:t xml:space="preserve">, </w:t>
      </w:r>
      <w:r w:rsidR="00787BA0">
        <w:rPr>
          <w:rFonts w:cs="Tahoma"/>
          <w:color w:val="000000" w:themeColor="text1"/>
          <w:lang w:eastAsia="en-GB"/>
        </w:rPr>
        <w:t xml:space="preserve">in relation to </w:t>
      </w:r>
      <w:r w:rsidR="00D52F5F">
        <w:rPr>
          <w:rFonts w:cs="Tahoma"/>
          <w:color w:val="000000" w:themeColor="text1"/>
          <w:lang w:eastAsia="en-GB"/>
        </w:rPr>
        <w:t>Post Office Horizon</w:t>
      </w:r>
      <w:r w:rsidR="007F5301">
        <w:rPr>
          <w:rFonts w:cs="Tahoma"/>
          <w:color w:val="000000" w:themeColor="text1"/>
          <w:lang w:eastAsia="en-GB"/>
        </w:rPr>
        <w:t xml:space="preserve"> – Compensation: Expedition of payments, dated 23 January 2024</w:t>
      </w:r>
    </w:p>
    <w:p w:rsidR="00910348" w:rsidP="009A49EE">
      <w:pPr>
        <w:pStyle w:val="Listindented"/>
        <w:rPr>
          <w:rFonts w:cs="Tahoma"/>
          <w:color w:val="000000" w:themeColor="text1"/>
          <w:lang w:eastAsia="en-GB"/>
        </w:rPr>
      </w:pPr>
    </w:p>
    <w:p w:rsidR="00910348" w:rsidRPr="0022744C" w:rsidP="00910348">
      <w:pPr>
        <w:pStyle w:val="Heading1"/>
        <w:rPr>
          <w:lang w:eastAsia="en-GB"/>
        </w:rPr>
      </w:pPr>
      <w:r>
        <w:rPr>
          <w:lang w:eastAsia="en-GB"/>
        </w:rPr>
        <w:t xml:space="preserve">Tuesday </w:t>
      </w:r>
      <w:r w:rsidR="00BE3202">
        <w:rPr>
          <w:lang w:eastAsia="en-GB"/>
        </w:rPr>
        <w:t>30</w:t>
      </w:r>
      <w:r>
        <w:rPr>
          <w:lang w:eastAsia="en-GB"/>
        </w:rPr>
        <w:t xml:space="preserve"> January 2024</w:t>
      </w:r>
    </w:p>
    <w:p w:rsidR="00910348" w:rsidP="00910348">
      <w:pPr>
        <w:pStyle w:val="Heading2numbered"/>
        <w:numPr>
          <w:ilvl w:val="0"/>
          <w:numId w:val="0"/>
        </w:numPr>
        <w:ind w:left="360" w:hanging="360"/>
        <w:rPr>
          <w:lang w:eastAsia="en-GB"/>
        </w:rPr>
      </w:pPr>
      <w:r w:rsidRPr="00C440FE">
        <w:rPr>
          <w:lang w:eastAsia="en-GB"/>
        </w:rPr>
        <w:t>Members present</w:t>
      </w:r>
      <w:r>
        <w:rPr>
          <w:lang w:eastAsia="en-GB"/>
        </w:rPr>
        <w:t>:</w:t>
      </w:r>
    </w:p>
    <w:p w:rsidR="00910348" w:rsidP="00910348"/>
    <w:p w:rsidR="00910348" w:rsidP="00910348">
      <w:pPr>
        <w:rPr>
          <w:rFonts w:ascii="Tahoma" w:hAnsi="Tahoma" w:cs="Tahoma"/>
        </w:rPr>
      </w:pPr>
      <w:r>
        <w:rPr>
          <w:rFonts w:ascii="Tahoma" w:hAnsi="Tahoma" w:cs="Tahoma"/>
        </w:rPr>
        <w:t>Liam Byrne, in the Ch</w:t>
      </w:r>
      <w:r w:rsidRPr="004D77CE">
        <w:rPr>
          <w:rFonts w:ascii="Tahoma" w:hAnsi="Tahoma" w:cs="Tahoma"/>
        </w:rPr>
        <w:t>air</w:t>
      </w:r>
    </w:p>
    <w:p w:rsidR="00910348" w:rsidP="00910348">
      <w:pPr>
        <w:rPr>
          <w:rFonts w:ascii="Tahoma" w:hAnsi="Tahoma" w:cs="Tahoma"/>
        </w:rPr>
      </w:pPr>
      <w:r>
        <w:rPr>
          <w:rFonts w:ascii="Tahoma" w:hAnsi="Tahoma" w:cs="Tahoma"/>
        </w:rPr>
        <w:t>Antony Higginbotham</w:t>
      </w:r>
    </w:p>
    <w:p w:rsidR="009122A9" w:rsidP="00910348">
      <w:pPr>
        <w:rPr>
          <w:rFonts w:ascii="Tahoma" w:hAnsi="Tahoma" w:cs="Tahoma"/>
        </w:rPr>
      </w:pPr>
      <w:r>
        <w:rPr>
          <w:rFonts w:ascii="Tahoma" w:hAnsi="Tahoma" w:cs="Tahoma"/>
        </w:rPr>
        <w:t>Jane Hunt</w:t>
      </w:r>
    </w:p>
    <w:p w:rsidR="00910348" w:rsidP="00910348">
      <w:pPr>
        <w:rPr>
          <w:rFonts w:ascii="Tahoma" w:hAnsi="Tahoma" w:cs="Tahoma"/>
        </w:rPr>
      </w:pPr>
      <w:r>
        <w:rPr>
          <w:rFonts w:ascii="Tahoma" w:hAnsi="Tahoma" w:cs="Tahoma"/>
        </w:rPr>
        <w:t>Julie Marson</w:t>
      </w:r>
    </w:p>
    <w:p w:rsidR="00C3136F" w:rsidP="00910348">
      <w:pPr>
        <w:rPr>
          <w:rFonts w:ascii="Tahoma" w:hAnsi="Tahoma" w:cs="Tahoma"/>
        </w:rPr>
      </w:pPr>
      <w:r>
        <w:rPr>
          <w:rFonts w:ascii="Tahoma" w:hAnsi="Tahoma" w:cs="Tahoma"/>
        </w:rPr>
        <w:t>Charlotte Nichols</w:t>
      </w:r>
    </w:p>
    <w:p w:rsidR="00910348" w:rsidP="00910348">
      <w:pPr>
        <w:rPr>
          <w:rFonts w:ascii="Tahoma" w:hAnsi="Tahoma" w:cs="Tahoma"/>
        </w:rPr>
      </w:pPr>
      <w:r w:rsidRPr="004D77CE">
        <w:rPr>
          <w:rFonts w:ascii="Tahoma" w:hAnsi="Tahoma" w:cs="Tahoma"/>
        </w:rPr>
        <w:t>Mark Pawsey</w:t>
      </w:r>
    </w:p>
    <w:p w:rsidR="00910348" w:rsidRPr="00FC04F3" w:rsidP="00910348">
      <w:pPr>
        <w:jc w:val="both"/>
        <w:textAlignment w:val="baseline"/>
        <w:rPr>
          <w:rFonts w:ascii="Tahoma" w:hAnsi="Tahoma" w:cs="Tahoma"/>
          <w:sz w:val="18"/>
          <w:szCs w:val="18"/>
          <w:lang w:eastAsia="en-GB"/>
        </w:rPr>
      </w:pPr>
    </w:p>
    <w:p w:rsidR="00910348" w:rsidRPr="00C440FE" w:rsidP="00910348">
      <w:pPr>
        <w:pStyle w:val="Heading2numbered"/>
        <w:numPr>
          <w:ilvl w:val="0"/>
          <w:numId w:val="0"/>
        </w:numPr>
      </w:pPr>
      <w:r>
        <w:t xml:space="preserve">1. </w:t>
      </w:r>
      <w:r w:rsidRPr="00C440FE">
        <w:t>Future Programme</w:t>
      </w:r>
    </w:p>
    <w:p w:rsidR="00910348" w:rsidP="00BE3202">
      <w:pPr>
        <w:jc w:val="both"/>
        <w:textAlignment w:val="baseline"/>
        <w:rPr>
          <w:rFonts w:ascii="Tahoma" w:hAnsi="Tahoma" w:cs="Tahoma"/>
          <w:lang w:eastAsia="en-GB"/>
        </w:rPr>
      </w:pPr>
      <w:r w:rsidRPr="00057930">
        <w:rPr>
          <w:rFonts w:ascii="Tahoma" w:hAnsi="Tahoma" w:cs="Tahoma"/>
          <w:lang w:eastAsia="en-GB"/>
        </w:rPr>
        <w:t>The Committee considered this matter.</w:t>
      </w:r>
    </w:p>
    <w:p w:rsidR="000C6DF8" w:rsidP="00BE3202">
      <w:pPr>
        <w:jc w:val="both"/>
        <w:textAlignment w:val="baseline"/>
        <w:rPr>
          <w:rFonts w:ascii="Tahoma" w:hAnsi="Tahoma" w:cs="Tahoma"/>
          <w:lang w:eastAsia="en-GB"/>
        </w:rPr>
      </w:pPr>
    </w:p>
    <w:p w:rsidR="000C6DF8" w:rsidP="000C6DF8">
      <w:pPr>
        <w:pStyle w:val="Heading2numbered"/>
        <w:numPr>
          <w:ilvl w:val="0"/>
          <w:numId w:val="0"/>
        </w:numPr>
      </w:pPr>
      <w:r>
        <w:t xml:space="preserve">2. </w:t>
      </w:r>
      <w:r w:rsidRPr="00C440FE">
        <w:t>Evidence reported for publication</w:t>
      </w:r>
    </w:p>
    <w:p w:rsidR="000B5583" w:rsidRPr="000B5583" w:rsidP="000B5583"/>
    <w:p w:rsidR="000C6DF8" w:rsidP="000C6DF8">
      <w:pPr>
        <w:jc w:val="both"/>
        <w:textAlignment w:val="baseline"/>
        <w:rPr>
          <w:rFonts w:ascii="Tahoma" w:hAnsi="Tahoma" w:cs="Tahoma"/>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4E3E2A" w:rsidP="000C6DF8">
      <w:pPr>
        <w:jc w:val="both"/>
        <w:textAlignment w:val="baseline"/>
        <w:rPr>
          <w:rFonts w:ascii="Tahoma" w:hAnsi="Tahoma" w:cs="Tahoma"/>
          <w:lang w:eastAsia="en-GB"/>
        </w:rPr>
      </w:pPr>
    </w:p>
    <w:p w:rsidR="004E3E2A" w:rsidRPr="00160330" w:rsidP="000C6DF8">
      <w:pPr>
        <w:jc w:val="both"/>
        <w:textAlignment w:val="baseline"/>
        <w:rPr>
          <w:rFonts w:ascii="Tahoma" w:hAnsi="Tahoma" w:cs="Tahoma"/>
          <w:b/>
          <w:bCs/>
          <w:sz w:val="18"/>
          <w:szCs w:val="18"/>
          <w:lang w:eastAsia="en-GB"/>
        </w:rPr>
      </w:pPr>
      <w:r w:rsidRPr="00160330">
        <w:rPr>
          <w:rFonts w:ascii="Tahoma" w:hAnsi="Tahoma" w:cs="Tahoma"/>
          <w:b/>
          <w:bCs/>
          <w:lang w:eastAsia="en-GB"/>
        </w:rPr>
        <w:t>Future of universal postal service</w:t>
      </w:r>
    </w:p>
    <w:p w:rsidR="000C6DF8" w:rsidP="00BE3202">
      <w:pPr>
        <w:jc w:val="both"/>
        <w:textAlignment w:val="baseline"/>
        <w:rPr>
          <w:rFonts w:ascii="Tahoma" w:hAnsi="Tahoma" w:cs="Tahoma"/>
          <w:lang w:eastAsia="en-GB"/>
        </w:rPr>
      </w:pPr>
    </w:p>
    <w:p w:rsidR="00160330" w:rsidP="00BE3202">
      <w:pPr>
        <w:jc w:val="both"/>
        <w:textAlignment w:val="baseline"/>
        <w:rPr>
          <w:rFonts w:ascii="Tahoma" w:hAnsi="Tahoma" w:cs="Tahoma"/>
          <w:lang w:eastAsia="en-GB"/>
        </w:rPr>
      </w:pPr>
      <w:r>
        <w:rPr>
          <w:rFonts w:ascii="Tahoma" w:hAnsi="Tahoma" w:cs="Tahoma"/>
          <w:lang w:eastAsia="en-GB"/>
        </w:rPr>
        <w:t xml:space="preserve">Correspondence </w:t>
      </w:r>
      <w:r w:rsidR="00CD6DC7">
        <w:rPr>
          <w:rFonts w:ascii="Tahoma" w:hAnsi="Tahoma" w:cs="Tahoma"/>
          <w:lang w:eastAsia="en-GB"/>
        </w:rPr>
        <w:t>with</w:t>
      </w:r>
      <w:r>
        <w:rPr>
          <w:rFonts w:ascii="Tahoma" w:hAnsi="Tahoma" w:cs="Tahoma"/>
          <w:lang w:eastAsia="en-GB"/>
        </w:rPr>
        <w:t xml:space="preserve"> Ofcom</w:t>
      </w:r>
      <w:r w:rsidR="00CD6DC7">
        <w:rPr>
          <w:rFonts w:ascii="Tahoma" w:hAnsi="Tahoma" w:cs="Tahoma"/>
          <w:lang w:eastAsia="en-GB"/>
        </w:rPr>
        <w:t xml:space="preserve">, in relation to </w:t>
      </w:r>
      <w:r w:rsidR="005062BC">
        <w:rPr>
          <w:rFonts w:ascii="Tahoma" w:hAnsi="Tahoma" w:cs="Tahoma"/>
          <w:lang w:eastAsia="en-GB"/>
        </w:rPr>
        <w:t xml:space="preserve">Ofcom’s call for input on </w:t>
      </w:r>
      <w:r w:rsidR="00CD6DC7">
        <w:rPr>
          <w:rFonts w:ascii="Tahoma" w:hAnsi="Tahoma" w:cs="Tahoma"/>
          <w:lang w:eastAsia="en-GB"/>
        </w:rPr>
        <w:t xml:space="preserve">the future of the </w:t>
      </w:r>
      <w:r w:rsidR="005062BC">
        <w:rPr>
          <w:rFonts w:ascii="Tahoma" w:hAnsi="Tahoma" w:cs="Tahoma"/>
          <w:lang w:eastAsia="en-GB"/>
        </w:rPr>
        <w:t>universal postal service,</w:t>
      </w:r>
      <w:r w:rsidR="00406336">
        <w:rPr>
          <w:rFonts w:ascii="Tahoma" w:hAnsi="Tahoma" w:cs="Tahoma"/>
          <w:lang w:eastAsia="en-GB"/>
        </w:rPr>
        <w:t xml:space="preserve"> dated</w:t>
      </w:r>
      <w:r w:rsidR="004A72EA">
        <w:rPr>
          <w:rFonts w:ascii="Tahoma" w:hAnsi="Tahoma" w:cs="Tahoma"/>
          <w:lang w:eastAsia="en-GB"/>
        </w:rPr>
        <w:t xml:space="preserve"> 24 January 2024</w:t>
      </w:r>
    </w:p>
    <w:p w:rsidR="00642C0C" w:rsidP="00642C0C">
      <w:pPr>
        <w:pStyle w:val="Heading3indented"/>
        <w:ind w:left="0"/>
        <w:rPr>
          <w:lang w:eastAsia="en-GB"/>
        </w:rPr>
      </w:pPr>
      <w:r>
        <w:rPr>
          <w:lang w:eastAsia="en-GB"/>
        </w:rPr>
        <w:t>Private equity and the retail sector</w:t>
      </w:r>
    </w:p>
    <w:p w:rsidR="00642C0C" w:rsidP="00642C0C">
      <w:pPr>
        <w:pStyle w:val="Listindented"/>
        <w:ind w:left="0"/>
      </w:pPr>
      <w:r>
        <w:rPr>
          <w:rStyle w:val="normaltextrun"/>
        </w:rPr>
        <w:t xml:space="preserve">Correspondence with </w:t>
      </w:r>
      <w:r w:rsidR="00657D3D">
        <w:rPr>
          <w:rStyle w:val="normaltextrun"/>
        </w:rPr>
        <w:t>the BVCA</w:t>
      </w:r>
      <w:r w:rsidR="00200B87">
        <w:rPr>
          <w:rStyle w:val="normaltextrun"/>
        </w:rPr>
        <w:t xml:space="preserve">, in relation to private equity, </w:t>
      </w:r>
      <w:r>
        <w:rPr>
          <w:rStyle w:val="normaltextrun"/>
        </w:rPr>
        <w:t>dated 1</w:t>
      </w:r>
      <w:r w:rsidR="00657D3D">
        <w:rPr>
          <w:rStyle w:val="normaltextrun"/>
        </w:rPr>
        <w:t>8</w:t>
      </w:r>
      <w:r w:rsidRPr="00CD29A6">
        <w:rPr>
          <w:rStyle w:val="normaltextrun"/>
        </w:rPr>
        <w:t xml:space="preserve"> January 2024</w:t>
      </w:r>
    </w:p>
    <w:p w:rsidR="00F44C13" w:rsidP="00642C0C">
      <w:pPr>
        <w:pStyle w:val="Listindented"/>
        <w:ind w:left="0"/>
      </w:pPr>
    </w:p>
    <w:p w:rsidR="00463271" w:rsidP="009A49EE">
      <w:pPr>
        <w:pStyle w:val="Listindented"/>
        <w:ind w:left="0"/>
        <w:rPr>
          <w:rStyle w:val="normaltextrun"/>
          <w:b/>
        </w:rPr>
      </w:pPr>
      <w:r w:rsidRPr="00A04FF7">
        <w:rPr>
          <w:b/>
          <w:bCs/>
        </w:rPr>
        <w:t>Retained EU law</w:t>
      </w:r>
    </w:p>
    <w:p w:rsidR="00A04FF7" w:rsidP="009A49EE">
      <w:pPr>
        <w:pStyle w:val="Listindented"/>
        <w:ind w:left="0"/>
        <w:rPr>
          <w:rStyle w:val="normaltextrun"/>
        </w:rPr>
      </w:pPr>
      <w:r w:rsidRPr="00D0421C">
        <w:rPr>
          <w:rStyle w:val="normaltextrun"/>
        </w:rPr>
        <w:t xml:space="preserve">Correspondence </w:t>
      </w:r>
      <w:r w:rsidR="00754107">
        <w:rPr>
          <w:rStyle w:val="normaltextrun"/>
        </w:rPr>
        <w:t>with</w:t>
      </w:r>
      <w:r w:rsidRPr="00D0421C">
        <w:rPr>
          <w:rStyle w:val="normaltextrun"/>
        </w:rPr>
        <w:t xml:space="preserve"> the Minister for Enterprise, Markets and Small Business</w:t>
      </w:r>
      <w:r w:rsidR="00802F65">
        <w:rPr>
          <w:rStyle w:val="normaltextrun"/>
        </w:rPr>
        <w:t xml:space="preserve">, in relation to progress </w:t>
      </w:r>
      <w:r w:rsidR="00EA1F9D">
        <w:rPr>
          <w:rStyle w:val="normaltextrun"/>
        </w:rPr>
        <w:t xml:space="preserve">made in reforming and revoking EU Retained Law, </w:t>
      </w:r>
      <w:r w:rsidRPr="00D0421C" w:rsidR="00D0421C">
        <w:rPr>
          <w:rStyle w:val="normaltextrun"/>
        </w:rPr>
        <w:t>dated 22 January 2024</w:t>
      </w:r>
      <w:r w:rsidR="00E9787D">
        <w:rPr>
          <w:rStyle w:val="normaltextrun"/>
        </w:rPr>
        <w:t xml:space="preserve"> and 24 January 2024</w:t>
      </w:r>
    </w:p>
    <w:p w:rsidR="00754107" w:rsidP="009A49EE">
      <w:pPr>
        <w:pStyle w:val="Listindented"/>
        <w:ind w:left="0"/>
        <w:rPr>
          <w:rStyle w:val="normaltextrun"/>
        </w:rPr>
      </w:pPr>
    </w:p>
    <w:p w:rsidR="00754107" w:rsidP="009A49EE">
      <w:pPr>
        <w:pStyle w:val="Listindented"/>
        <w:ind w:left="0"/>
        <w:rPr>
          <w:rStyle w:val="normaltextrun"/>
        </w:rPr>
      </w:pPr>
    </w:p>
    <w:p w:rsidR="00D0421C" w:rsidP="009A49EE">
      <w:pPr>
        <w:pStyle w:val="Listindented"/>
        <w:ind w:left="0"/>
        <w:rPr>
          <w:rStyle w:val="normaltextrun"/>
        </w:rPr>
      </w:pPr>
    </w:p>
    <w:p w:rsidR="00D0421C" w:rsidP="009A49EE">
      <w:pPr>
        <w:pStyle w:val="Listindented"/>
        <w:ind w:left="0"/>
        <w:rPr>
          <w:rStyle w:val="normaltextrun"/>
          <w:b/>
          <w:bCs/>
        </w:rPr>
      </w:pPr>
      <w:r w:rsidRPr="00D0421C">
        <w:rPr>
          <w:rStyle w:val="normaltextrun"/>
          <w:b/>
          <w:bCs/>
        </w:rPr>
        <w:t>CPTPP</w:t>
      </w:r>
    </w:p>
    <w:p w:rsidR="00D0421C" w:rsidRPr="00754107" w:rsidP="00754107">
      <w:pPr>
        <w:pStyle w:val="Listindented"/>
        <w:ind w:left="0"/>
        <w:rPr>
          <w:rStyle w:val="normaltextrun"/>
        </w:rPr>
      </w:pPr>
      <w:r>
        <w:rPr>
          <w:rStyle w:val="normaltextrun"/>
        </w:rPr>
        <w:t>Correspondence with</w:t>
      </w:r>
      <w:r w:rsidRPr="00754107">
        <w:rPr>
          <w:rStyle w:val="normaltextrun"/>
        </w:rPr>
        <w:t xml:space="preserve"> the Minister for Trade Policy</w:t>
      </w:r>
      <w:r w:rsidRPr="00754107" w:rsidR="00331D0A">
        <w:rPr>
          <w:rStyle w:val="normaltextrun"/>
        </w:rPr>
        <w:t>,</w:t>
      </w:r>
      <w:r w:rsidRPr="00754107" w:rsidR="00754107">
        <w:rPr>
          <w:rStyle w:val="normaltextrun"/>
        </w:rPr>
        <w:t xml:space="preserve"> in relation to the introduction of the</w:t>
      </w:r>
      <w:r w:rsidRPr="00754107" w:rsidR="00754107">
        <w:t xml:space="preserve"> T</w:t>
      </w:r>
      <w:r w:rsidRPr="00754107" w:rsidR="00754107">
        <w:rPr>
          <w:rStyle w:val="normaltextrun"/>
        </w:rPr>
        <w:t>rade (Comprehensive and Progressive Agreement for Trans-Pacific Partnership) Bill</w:t>
      </w:r>
      <w:r w:rsidR="00230D61">
        <w:rPr>
          <w:rStyle w:val="normaltextrun"/>
        </w:rPr>
        <w:t>,</w:t>
      </w:r>
      <w:r w:rsidRPr="00754107" w:rsidR="00331D0A">
        <w:rPr>
          <w:rStyle w:val="normaltextrun"/>
        </w:rPr>
        <w:t xml:space="preserve"> dated 24 January 2024</w:t>
      </w:r>
    </w:p>
    <w:p w:rsidR="00EA67A7" w:rsidP="00EA67A7">
      <w:pPr>
        <w:pStyle w:val="Listindented"/>
        <w:ind w:left="0"/>
        <w:rPr>
          <w:rStyle w:val="normaltextrun"/>
        </w:rPr>
      </w:pPr>
    </w:p>
    <w:p w:rsidR="00EA67A7" w:rsidP="00EA67A7">
      <w:pPr>
        <w:pStyle w:val="Heading2numbered"/>
        <w:numPr>
          <w:ilvl w:val="0"/>
          <w:numId w:val="0"/>
        </w:numPr>
      </w:pPr>
      <w:r>
        <w:t>3. Export-led growth: UK-EU Trade and Cooperation Agreement</w:t>
      </w:r>
    </w:p>
    <w:p w:rsidR="00EA67A7" w:rsidP="00EA67A7">
      <w:pPr>
        <w:textAlignment w:val="baseline"/>
        <w:rPr>
          <w:lang w:eastAsia="en-GB"/>
        </w:rPr>
      </w:pPr>
    </w:p>
    <w:p w:rsidR="00EA67A7" w:rsidRPr="00FC04F3" w:rsidP="00EA67A7">
      <w:pPr>
        <w:textAlignment w:val="baseline"/>
        <w:rPr>
          <w:rFonts w:ascii="Tahoma" w:hAnsi="Tahoma" w:cs="Tahoma"/>
          <w:sz w:val="18"/>
          <w:szCs w:val="18"/>
          <w:lang w:eastAsia="en-GB"/>
        </w:rPr>
      </w:pPr>
      <w:r>
        <w:rPr>
          <w:rFonts w:ascii="Tahoma" w:hAnsi="Tahoma" w:cs="Tahoma"/>
          <w:lang w:eastAsia="en-GB"/>
        </w:rPr>
        <w:t>The Committee considered this matter.</w:t>
      </w:r>
    </w:p>
    <w:p w:rsidR="00E9787D" w:rsidP="00E9787D">
      <w:pPr>
        <w:pStyle w:val="Heading2numbered"/>
        <w:numPr>
          <w:ilvl w:val="0"/>
          <w:numId w:val="0"/>
        </w:numPr>
      </w:pPr>
      <w:r>
        <w:t>4</w:t>
      </w:r>
      <w:r>
        <w:t>. Adjournment</w:t>
      </w:r>
    </w:p>
    <w:p w:rsidR="00E9787D" w:rsidP="00E9787D">
      <w:pPr>
        <w:textAlignment w:val="baseline"/>
        <w:rPr>
          <w:lang w:eastAsia="en-GB"/>
        </w:rPr>
      </w:pPr>
    </w:p>
    <w:p w:rsidR="00E9787D" w:rsidP="00E9787D">
      <w:pPr>
        <w:textAlignment w:val="baseline"/>
        <w:rPr>
          <w:rFonts w:ascii="Tahoma" w:hAnsi="Tahoma" w:cs="Tahoma"/>
          <w:lang w:eastAsia="en-GB"/>
        </w:rPr>
      </w:pPr>
      <w:r w:rsidRPr="00FC04F3">
        <w:rPr>
          <w:rFonts w:ascii="Tahoma" w:hAnsi="Tahoma" w:cs="Tahoma"/>
          <w:lang w:eastAsia="en-GB"/>
        </w:rPr>
        <w:t xml:space="preserve">Adjourned till </w:t>
      </w:r>
      <w:r>
        <w:rPr>
          <w:rFonts w:ascii="Tahoma" w:hAnsi="Tahoma" w:cs="Tahoma"/>
          <w:lang w:eastAsia="en-GB"/>
        </w:rPr>
        <w:t>Tuesday 6 February 2024</w:t>
      </w:r>
      <w:r w:rsidRPr="00FC04F3">
        <w:rPr>
          <w:rFonts w:ascii="Tahoma" w:hAnsi="Tahoma" w:cs="Tahoma"/>
          <w:lang w:eastAsia="en-GB"/>
        </w:rPr>
        <w:t xml:space="preserve">, at </w:t>
      </w:r>
      <w:r>
        <w:rPr>
          <w:rFonts w:ascii="Tahoma" w:hAnsi="Tahoma" w:cs="Tahoma"/>
          <w:lang w:eastAsia="en-GB"/>
        </w:rPr>
        <w:t>9:</w:t>
      </w:r>
      <w:r w:rsidR="00977219">
        <w:rPr>
          <w:rFonts w:ascii="Tahoma" w:hAnsi="Tahoma" w:cs="Tahoma"/>
          <w:lang w:eastAsia="en-GB"/>
        </w:rPr>
        <w:t>30</w:t>
      </w:r>
      <w:r w:rsidRPr="00FC04F3">
        <w:rPr>
          <w:rFonts w:ascii="Tahoma" w:hAnsi="Tahoma" w:cs="Tahoma"/>
          <w:lang w:eastAsia="en-GB"/>
        </w:rPr>
        <w:t>am</w:t>
      </w:r>
    </w:p>
    <w:p w:rsidR="003A157F" w:rsidP="00E9787D">
      <w:pPr>
        <w:textAlignment w:val="baseline"/>
        <w:rPr>
          <w:rFonts w:ascii="Tahoma" w:hAnsi="Tahoma" w:cs="Tahoma"/>
          <w:lang w:eastAsia="en-GB"/>
        </w:rPr>
      </w:pPr>
    </w:p>
    <w:p w:rsidR="00F676F8" w:rsidP="00E9787D">
      <w:pPr>
        <w:textAlignment w:val="baseline"/>
        <w:rPr>
          <w:rFonts w:ascii="Tahoma" w:hAnsi="Tahoma" w:cs="Tahoma"/>
          <w:lang w:eastAsia="en-GB"/>
        </w:rPr>
      </w:pPr>
    </w:p>
    <w:p w:rsidR="00F676F8" w:rsidRPr="001805B2" w:rsidP="00F676F8">
      <w:pPr>
        <w:textAlignment w:val="baseline"/>
        <w:rPr>
          <w:rFonts w:ascii="Tahoma" w:hAnsi="Tahoma" w:cs="Tahoma"/>
          <w:b/>
          <w:bCs/>
          <w:color w:val="006548"/>
          <w:sz w:val="36"/>
          <w:szCs w:val="36"/>
          <w:lang w:eastAsia="en-GB"/>
        </w:rPr>
      </w:pPr>
      <w:r>
        <w:rPr>
          <w:rFonts w:ascii="Tahoma" w:hAnsi="Tahoma" w:cs="Tahoma"/>
          <w:b/>
          <w:bCs/>
          <w:color w:val="006548"/>
          <w:sz w:val="36"/>
          <w:szCs w:val="36"/>
          <w:lang w:eastAsia="en-GB"/>
        </w:rPr>
        <w:t>Tuesday 30 January</w:t>
      </w:r>
      <w:r w:rsidRPr="001805B2">
        <w:rPr>
          <w:rFonts w:ascii="Tahoma" w:hAnsi="Tahoma" w:cs="Tahoma"/>
          <w:b/>
          <w:bCs/>
          <w:color w:val="006548"/>
          <w:sz w:val="36"/>
          <w:szCs w:val="36"/>
          <w:lang w:eastAsia="en-GB"/>
        </w:rPr>
        <w:t xml:space="preserve"> – </w:t>
      </w:r>
      <w:r>
        <w:rPr>
          <w:rFonts w:ascii="Tahoma" w:hAnsi="Tahoma" w:cs="Tahoma"/>
          <w:b/>
          <w:bCs/>
          <w:color w:val="006548"/>
          <w:sz w:val="36"/>
          <w:szCs w:val="36"/>
          <w:lang w:eastAsia="en-GB"/>
        </w:rPr>
        <w:t xml:space="preserve">Thursday </w:t>
      </w:r>
      <w:r w:rsidR="003A157F">
        <w:rPr>
          <w:rFonts w:ascii="Tahoma" w:hAnsi="Tahoma" w:cs="Tahoma"/>
          <w:b/>
          <w:bCs/>
          <w:color w:val="006548"/>
          <w:sz w:val="36"/>
          <w:szCs w:val="36"/>
          <w:lang w:eastAsia="en-GB"/>
        </w:rPr>
        <w:t>1 February 2024</w:t>
      </w:r>
    </w:p>
    <w:p w:rsidR="00F676F8" w:rsidRPr="001805B2" w:rsidP="00F676F8">
      <w:pPr>
        <w:textAlignment w:val="baseline"/>
        <w:rPr>
          <w:rFonts w:ascii="Segoe UI" w:hAnsi="Segoe UI" w:cs="Segoe UI"/>
          <w:sz w:val="18"/>
          <w:szCs w:val="18"/>
          <w:lang w:eastAsia="en-GB"/>
        </w:rPr>
      </w:pPr>
      <w:r w:rsidRPr="001805B2">
        <w:rPr>
          <w:rFonts w:ascii="Tahoma" w:hAnsi="Tahoma" w:cs="Tahoma"/>
          <w:lang w:eastAsia="en-GB"/>
        </w:rPr>
        <w:t> </w:t>
      </w:r>
    </w:p>
    <w:p w:rsidR="00F676F8" w:rsidRPr="001805B2" w:rsidP="00F676F8">
      <w:pPr>
        <w:textAlignment w:val="baseline"/>
        <w:rPr>
          <w:rFonts w:ascii="Segoe UI" w:hAnsi="Segoe UI" w:cs="Segoe UI"/>
          <w:sz w:val="18"/>
          <w:szCs w:val="18"/>
          <w:lang w:eastAsia="en-GB"/>
        </w:rPr>
      </w:pPr>
      <w:r w:rsidRPr="001805B2">
        <w:rPr>
          <w:rFonts w:ascii="Tahoma" w:hAnsi="Tahoma" w:cs="Tahoma"/>
          <w:lang w:eastAsia="en-GB"/>
        </w:rPr>
        <w:t xml:space="preserve">The Chair, </w:t>
      </w:r>
      <w:r w:rsidR="003A157F">
        <w:rPr>
          <w:rFonts w:ascii="Tahoma" w:hAnsi="Tahoma" w:cs="Tahoma"/>
          <w:lang w:eastAsia="en-GB"/>
        </w:rPr>
        <w:t xml:space="preserve">Douglas Chapman and Julie Marson </w:t>
      </w:r>
      <w:r w:rsidRPr="001805B2">
        <w:rPr>
          <w:rFonts w:ascii="Tahoma" w:hAnsi="Tahoma" w:cs="Tahoma"/>
          <w:lang w:eastAsia="en-GB"/>
        </w:rPr>
        <w:t>visited</w:t>
      </w:r>
      <w:r>
        <w:rPr>
          <w:rFonts w:ascii="Tahoma" w:hAnsi="Tahoma" w:cs="Tahoma"/>
          <w:lang w:eastAsia="en-GB"/>
        </w:rPr>
        <w:t xml:space="preserve"> Brussels </w:t>
      </w:r>
      <w:r w:rsidRPr="001805B2">
        <w:rPr>
          <w:rFonts w:ascii="Tahoma" w:hAnsi="Tahoma" w:cs="Tahoma"/>
          <w:lang w:eastAsia="en-GB"/>
        </w:rPr>
        <w:t>in connection with the Committee’</w:t>
      </w:r>
      <w:r>
        <w:rPr>
          <w:rFonts w:ascii="Tahoma" w:hAnsi="Tahoma" w:cs="Tahoma"/>
          <w:lang w:eastAsia="en-GB"/>
        </w:rPr>
        <w:t>s</w:t>
      </w:r>
      <w:r w:rsidRPr="001805B2">
        <w:rPr>
          <w:rFonts w:ascii="Tahoma" w:hAnsi="Tahoma" w:cs="Tahoma"/>
          <w:lang w:eastAsia="en-GB"/>
        </w:rPr>
        <w:t xml:space="preserve"> inquir</w:t>
      </w:r>
      <w:r>
        <w:rPr>
          <w:rFonts w:ascii="Tahoma" w:hAnsi="Tahoma" w:cs="Tahoma"/>
          <w:lang w:eastAsia="en-GB"/>
        </w:rPr>
        <w:t>y</w:t>
      </w:r>
      <w:r w:rsidRPr="001805B2">
        <w:rPr>
          <w:rFonts w:ascii="Tahoma" w:hAnsi="Tahoma" w:cs="Tahoma"/>
          <w:lang w:eastAsia="en-GB"/>
        </w:rPr>
        <w:t xml:space="preserve"> into</w:t>
      </w:r>
      <w:r w:rsidR="003A157F">
        <w:rPr>
          <w:rFonts w:ascii="Tahoma" w:hAnsi="Tahoma" w:cs="Tahoma"/>
          <w:lang w:eastAsia="en-GB"/>
        </w:rPr>
        <w:t xml:space="preserve"> export-led growth</w:t>
      </w:r>
      <w:r w:rsidRPr="001805B2">
        <w:rPr>
          <w:rFonts w:ascii="Tahoma" w:hAnsi="Tahoma" w:cs="Tahoma"/>
          <w:lang w:eastAsia="en-GB"/>
        </w:rPr>
        <w:t xml:space="preserve">, in accordance with the Committee’s decision of </w:t>
      </w:r>
      <w:r w:rsidR="003828A9">
        <w:rPr>
          <w:rFonts w:ascii="Tahoma" w:hAnsi="Tahoma" w:cs="Tahoma"/>
          <w:lang w:eastAsia="en-GB"/>
        </w:rPr>
        <w:t>28</w:t>
      </w:r>
      <w:r w:rsidR="00510AB4">
        <w:rPr>
          <w:rFonts w:ascii="Tahoma" w:hAnsi="Tahoma" w:cs="Tahoma"/>
          <w:lang w:eastAsia="en-GB"/>
        </w:rPr>
        <w:t xml:space="preserve"> November 2023.</w:t>
      </w:r>
    </w:p>
    <w:p w:rsidR="00F676F8" w:rsidRPr="00FC04F3" w:rsidP="00E9787D">
      <w:pPr>
        <w:textAlignment w:val="baseline"/>
        <w:rPr>
          <w:rFonts w:ascii="Tahoma" w:hAnsi="Tahoma" w:cs="Tahoma"/>
          <w:sz w:val="18"/>
          <w:szCs w:val="18"/>
          <w:lang w:eastAsia="en-GB"/>
        </w:rPr>
      </w:pPr>
    </w:p>
    <w:p w:rsidR="00754107" w:rsidRPr="0022744C" w:rsidP="00754107">
      <w:pPr>
        <w:pStyle w:val="Heading1"/>
        <w:rPr>
          <w:lang w:eastAsia="en-GB"/>
        </w:rPr>
      </w:pPr>
      <w:r>
        <w:rPr>
          <w:lang w:eastAsia="en-GB"/>
        </w:rPr>
        <w:t>Tuesday 6 February 2024</w:t>
      </w:r>
    </w:p>
    <w:p w:rsidR="00754107" w:rsidP="00754107">
      <w:pPr>
        <w:pStyle w:val="Heading2numbered"/>
        <w:numPr>
          <w:ilvl w:val="0"/>
          <w:numId w:val="0"/>
        </w:numPr>
        <w:ind w:left="360" w:hanging="360"/>
        <w:rPr>
          <w:lang w:eastAsia="en-GB"/>
        </w:rPr>
      </w:pPr>
      <w:r w:rsidRPr="00C440FE">
        <w:rPr>
          <w:lang w:eastAsia="en-GB"/>
        </w:rPr>
        <w:t>Members present</w:t>
      </w:r>
      <w:r>
        <w:rPr>
          <w:lang w:eastAsia="en-GB"/>
        </w:rPr>
        <w:t>:</w:t>
      </w:r>
    </w:p>
    <w:p w:rsidR="00754107" w:rsidP="00754107"/>
    <w:p w:rsidR="00754107" w:rsidP="00754107">
      <w:pPr>
        <w:rPr>
          <w:rFonts w:ascii="Tahoma" w:hAnsi="Tahoma" w:cs="Tahoma"/>
        </w:rPr>
      </w:pPr>
      <w:r>
        <w:rPr>
          <w:rFonts w:ascii="Tahoma" w:hAnsi="Tahoma" w:cs="Tahoma"/>
        </w:rPr>
        <w:t>Liam Byrne, in the Ch</w:t>
      </w:r>
      <w:r w:rsidRPr="004D77CE">
        <w:rPr>
          <w:rFonts w:ascii="Tahoma" w:hAnsi="Tahoma" w:cs="Tahoma"/>
        </w:rPr>
        <w:t>air</w:t>
      </w:r>
    </w:p>
    <w:p w:rsidR="00754107" w:rsidP="00754107">
      <w:pPr>
        <w:rPr>
          <w:rFonts w:ascii="Tahoma" w:hAnsi="Tahoma" w:cs="Tahoma"/>
        </w:rPr>
      </w:pPr>
      <w:r>
        <w:rPr>
          <w:rFonts w:ascii="Tahoma" w:hAnsi="Tahoma" w:cs="Tahoma"/>
        </w:rPr>
        <w:t>Antony Higginbotham</w:t>
      </w:r>
    </w:p>
    <w:p w:rsidR="00754107" w:rsidP="00754107">
      <w:pPr>
        <w:rPr>
          <w:rFonts w:ascii="Tahoma" w:hAnsi="Tahoma" w:cs="Tahoma"/>
        </w:rPr>
      </w:pPr>
      <w:r>
        <w:rPr>
          <w:rFonts w:ascii="Tahoma" w:hAnsi="Tahoma" w:cs="Tahoma"/>
        </w:rPr>
        <w:t>Ian Lavery</w:t>
      </w:r>
    </w:p>
    <w:p w:rsidR="00754107" w:rsidP="00754107">
      <w:pPr>
        <w:rPr>
          <w:rFonts w:ascii="Tahoma" w:hAnsi="Tahoma" w:cs="Tahoma"/>
        </w:rPr>
      </w:pPr>
      <w:r>
        <w:rPr>
          <w:rFonts w:ascii="Tahoma" w:hAnsi="Tahoma" w:cs="Tahoma"/>
        </w:rPr>
        <w:t>Anthony Mangnall</w:t>
      </w:r>
    </w:p>
    <w:p w:rsidR="00754107" w:rsidP="00754107">
      <w:pPr>
        <w:rPr>
          <w:rFonts w:ascii="Tahoma" w:hAnsi="Tahoma" w:cs="Tahoma"/>
        </w:rPr>
      </w:pPr>
      <w:r w:rsidRPr="004D77CE">
        <w:rPr>
          <w:rFonts w:ascii="Tahoma" w:hAnsi="Tahoma" w:cs="Tahoma"/>
        </w:rPr>
        <w:t>Mark Pawsey</w:t>
      </w:r>
    </w:p>
    <w:p w:rsidR="00754107" w:rsidRPr="00FC04F3" w:rsidP="00754107">
      <w:pPr>
        <w:jc w:val="both"/>
        <w:textAlignment w:val="baseline"/>
        <w:rPr>
          <w:rFonts w:ascii="Tahoma" w:hAnsi="Tahoma" w:cs="Tahoma"/>
          <w:sz w:val="18"/>
          <w:szCs w:val="18"/>
          <w:lang w:eastAsia="en-GB"/>
        </w:rPr>
      </w:pPr>
    </w:p>
    <w:p w:rsidR="00754107" w:rsidRPr="00C440FE" w:rsidP="00754107">
      <w:pPr>
        <w:pStyle w:val="Heading2numbered"/>
        <w:numPr>
          <w:ilvl w:val="0"/>
          <w:numId w:val="0"/>
        </w:numPr>
      </w:pPr>
      <w:r>
        <w:t xml:space="preserve">1. </w:t>
      </w:r>
      <w:r w:rsidRPr="00C440FE">
        <w:t>Future Programme</w:t>
      </w:r>
    </w:p>
    <w:p w:rsidR="00754107" w:rsidP="00754107">
      <w:pPr>
        <w:jc w:val="both"/>
        <w:textAlignment w:val="baseline"/>
        <w:rPr>
          <w:rFonts w:ascii="Tahoma" w:hAnsi="Tahoma" w:cs="Tahoma"/>
          <w:lang w:eastAsia="en-GB"/>
        </w:rPr>
      </w:pPr>
      <w:r w:rsidRPr="00057930">
        <w:rPr>
          <w:rFonts w:ascii="Tahoma" w:hAnsi="Tahoma" w:cs="Tahoma"/>
          <w:lang w:eastAsia="en-GB"/>
        </w:rPr>
        <w:t>The Committee considered this matter.</w:t>
      </w:r>
    </w:p>
    <w:p w:rsidR="00B732BA" w:rsidP="00754107">
      <w:pPr>
        <w:pStyle w:val="Listindented"/>
        <w:ind w:left="0"/>
        <w:rPr>
          <w:rStyle w:val="normaltextrun"/>
        </w:rPr>
      </w:pPr>
    </w:p>
    <w:p w:rsidR="00754107" w:rsidP="00754107">
      <w:pPr>
        <w:pStyle w:val="Listindented"/>
        <w:ind w:left="0"/>
      </w:pPr>
      <w:r w:rsidRPr="00080F62">
        <w:rPr>
          <w:rStyle w:val="Emphasis"/>
          <w:rFonts w:cs="Tahoma"/>
        </w:rPr>
        <w:t>Resolved</w:t>
      </w:r>
      <w:r w:rsidRPr="00080F62">
        <w:t>, That the Committee</w:t>
      </w:r>
      <w:r>
        <w:t xml:space="preserve"> hold a one-off inquiry session on </w:t>
      </w:r>
      <w:r w:rsidR="000B5583">
        <w:t>Post Office Horizon: Compensation.</w:t>
      </w:r>
    </w:p>
    <w:p w:rsidR="000B5583" w:rsidP="000B5583">
      <w:pPr>
        <w:pStyle w:val="Listindented"/>
        <w:ind w:left="0"/>
      </w:pPr>
      <w:r w:rsidRPr="00080F62">
        <w:rPr>
          <w:rStyle w:val="Emphasis"/>
          <w:rFonts w:cs="Tahoma"/>
        </w:rPr>
        <w:t>Resolved</w:t>
      </w:r>
      <w:r w:rsidRPr="00080F62">
        <w:t>, That the Committee</w:t>
      </w:r>
      <w:r>
        <w:t xml:space="preserve"> hold a one-off inquiry session on audit reform.</w:t>
      </w:r>
    </w:p>
    <w:p w:rsidR="0027360B" w:rsidP="0027360B">
      <w:pPr>
        <w:pStyle w:val="Heading2numbered"/>
        <w:numPr>
          <w:ilvl w:val="0"/>
          <w:numId w:val="0"/>
        </w:numPr>
      </w:pPr>
      <w:r>
        <w:t xml:space="preserve">2. UK accession to the </w:t>
      </w:r>
      <w:r w:rsidR="00773DB6">
        <w:t xml:space="preserve">Comprehensive and Progressive </w:t>
      </w:r>
      <w:r w:rsidR="00566CDC">
        <w:t>Agreement for Trans-Pacific Partnership</w:t>
      </w:r>
    </w:p>
    <w:p w:rsidR="0027360B" w:rsidRPr="00B06317" w:rsidP="0027360B"/>
    <w:p w:rsidR="0027360B" w:rsidRPr="00A03862" w:rsidP="0027360B">
      <w:pPr>
        <w:textAlignment w:val="baseline"/>
        <w:rPr>
          <w:rFonts w:ascii="Tahoma" w:hAnsi="Tahoma" w:cs="Tahoma"/>
          <w:sz w:val="18"/>
          <w:szCs w:val="18"/>
        </w:rPr>
      </w:pPr>
      <w:r w:rsidRPr="00A03862">
        <w:rPr>
          <w:rFonts w:ascii="Tahoma" w:hAnsi="Tahoma" w:cs="Tahoma"/>
        </w:rPr>
        <w:t>Draft Report (</w:t>
      </w:r>
      <w:r w:rsidR="00AF7854">
        <w:rPr>
          <w:rFonts w:ascii="Tahoma" w:hAnsi="Tahoma" w:cs="Tahoma"/>
          <w:i/>
          <w:iCs/>
        </w:rPr>
        <w:t xml:space="preserve">UK </w:t>
      </w:r>
      <w:r w:rsidR="006D631C">
        <w:rPr>
          <w:rFonts w:ascii="Tahoma" w:hAnsi="Tahoma" w:cs="Tahoma"/>
          <w:i/>
          <w:iCs/>
        </w:rPr>
        <w:t>accession to the Comprehensive and Progressive Agreement for Trans-Pacific Partnership</w:t>
      </w:r>
      <w:r>
        <w:rPr>
          <w:rFonts w:ascii="Tahoma" w:hAnsi="Tahoma" w:cs="Tahoma"/>
          <w:i/>
          <w:iCs/>
        </w:rPr>
        <w:t>)</w:t>
      </w:r>
      <w:r w:rsidRPr="00A03862">
        <w:rPr>
          <w:rFonts w:ascii="Tahoma" w:hAnsi="Tahoma" w:cs="Tahoma"/>
        </w:rPr>
        <w:t>, proposed by the Chair, brought up and read.</w:t>
      </w:r>
    </w:p>
    <w:p w:rsidR="0027360B" w:rsidRPr="00A03862" w:rsidP="0027360B">
      <w:pPr>
        <w:textAlignment w:val="baseline"/>
        <w:rPr>
          <w:rFonts w:ascii="Tahoma" w:hAnsi="Tahoma" w:cs="Tahoma"/>
          <w:sz w:val="18"/>
          <w:szCs w:val="18"/>
        </w:rPr>
      </w:pPr>
    </w:p>
    <w:p w:rsidR="0027360B" w:rsidP="0027360B">
      <w:pPr>
        <w:textAlignment w:val="baseline"/>
        <w:rPr>
          <w:rFonts w:ascii="Tahoma" w:hAnsi="Tahoma" w:cs="Tahoma"/>
        </w:rPr>
      </w:pPr>
      <w:r w:rsidRPr="00A03862">
        <w:rPr>
          <w:rFonts w:ascii="Tahoma" w:hAnsi="Tahoma" w:cs="Tahoma"/>
        </w:rPr>
        <w:t>The draft Report, was agreed to; the formal minutes relating to the Report are published in the</w:t>
      </w:r>
      <w:r>
        <w:rPr>
          <w:rFonts w:ascii="Tahoma" w:hAnsi="Tahoma" w:cs="Tahoma"/>
        </w:rPr>
        <w:t xml:space="preserve"> </w:t>
      </w:r>
      <w:r w:rsidR="00167DDE">
        <w:rPr>
          <w:rFonts w:ascii="Tahoma" w:hAnsi="Tahoma" w:cs="Tahoma"/>
        </w:rPr>
        <w:t>Second</w:t>
      </w:r>
      <w:r w:rsidRPr="00A03862">
        <w:rPr>
          <w:rFonts w:ascii="Tahoma" w:hAnsi="Tahoma" w:cs="Tahoma"/>
        </w:rPr>
        <w:t xml:space="preserve"> Report of the Committee, HC</w:t>
      </w:r>
      <w:r>
        <w:rPr>
          <w:rFonts w:ascii="Tahoma" w:hAnsi="Tahoma" w:cs="Tahoma"/>
        </w:rPr>
        <w:t xml:space="preserve"> </w:t>
      </w:r>
      <w:r w:rsidR="002C1E2F">
        <w:rPr>
          <w:rFonts w:ascii="Tahoma" w:hAnsi="Tahoma" w:cs="Tahoma"/>
        </w:rPr>
        <w:t>483</w:t>
      </w:r>
      <w:r>
        <w:rPr>
          <w:rFonts w:ascii="Tahoma" w:hAnsi="Tahoma" w:cs="Tahoma"/>
        </w:rPr>
        <w:t>.</w:t>
      </w:r>
    </w:p>
    <w:p w:rsidR="003F503C" w:rsidP="0027360B">
      <w:pPr>
        <w:textAlignment w:val="baseline"/>
        <w:rPr>
          <w:rFonts w:ascii="Tahoma" w:hAnsi="Tahoma" w:cs="Tahoma"/>
        </w:rPr>
      </w:pPr>
    </w:p>
    <w:p w:rsidR="003F503C" w:rsidRPr="00C440FE" w:rsidP="003F503C">
      <w:pPr>
        <w:pStyle w:val="Heading2numbered"/>
        <w:numPr>
          <w:ilvl w:val="0"/>
          <w:numId w:val="0"/>
        </w:numPr>
      </w:pPr>
      <w:r>
        <w:t>3. Batteries for electric vehicles manufacturing</w:t>
      </w:r>
    </w:p>
    <w:p w:rsidR="003F503C" w:rsidP="003F503C">
      <w:pPr>
        <w:textAlignment w:val="baseline"/>
        <w:rPr>
          <w:lang w:eastAsia="en-GB"/>
        </w:rPr>
      </w:pPr>
    </w:p>
    <w:p w:rsidR="003F503C" w:rsidRPr="00FC04F3" w:rsidP="003F503C">
      <w:pPr>
        <w:textAlignment w:val="baseline"/>
        <w:rPr>
          <w:rFonts w:ascii="Tahoma" w:hAnsi="Tahoma" w:cs="Tahoma"/>
          <w:sz w:val="18"/>
          <w:szCs w:val="18"/>
          <w:lang w:eastAsia="en-GB"/>
        </w:rPr>
      </w:pPr>
      <w:r w:rsidRPr="00FC04F3">
        <w:rPr>
          <w:rFonts w:ascii="Tahoma" w:hAnsi="Tahoma" w:cs="Tahoma"/>
          <w:lang w:eastAsia="en-GB"/>
        </w:rPr>
        <w:t>Draft Special Report (</w:t>
      </w:r>
      <w:r>
        <w:rPr>
          <w:rFonts w:ascii="Tahoma" w:hAnsi="Tahoma" w:cs="Tahoma"/>
          <w:i/>
          <w:iCs/>
          <w:lang w:eastAsia="en-GB"/>
        </w:rPr>
        <w:t>Batteries for electric vehicles manufacturing: Government response</w:t>
      </w:r>
      <w:r w:rsidRPr="00FC04F3">
        <w:rPr>
          <w:rFonts w:ascii="Tahoma" w:hAnsi="Tahoma" w:cs="Tahoma"/>
          <w:i/>
          <w:iCs/>
          <w:lang w:eastAsia="en-GB"/>
        </w:rPr>
        <w:t xml:space="preserve"> to the</w:t>
      </w:r>
      <w:r>
        <w:rPr>
          <w:rFonts w:ascii="Tahoma" w:hAnsi="Tahoma" w:cs="Tahoma"/>
          <w:i/>
          <w:iCs/>
          <w:lang w:eastAsia="en-GB"/>
        </w:rPr>
        <w:t xml:space="preserve"> </w:t>
      </w:r>
      <w:r w:rsidR="008B2FC1">
        <w:rPr>
          <w:rFonts w:ascii="Tahoma" w:hAnsi="Tahoma" w:cs="Tahoma"/>
          <w:i/>
          <w:iCs/>
          <w:lang w:eastAsia="en-GB"/>
        </w:rPr>
        <w:t>Committee’s</w:t>
      </w:r>
      <w:r w:rsidRPr="00FC04F3">
        <w:rPr>
          <w:rFonts w:ascii="Tahoma" w:hAnsi="Tahoma" w:cs="Tahoma"/>
          <w:i/>
          <w:iCs/>
          <w:lang w:eastAsia="en-GB"/>
        </w:rPr>
        <w:t xml:space="preserve"> </w:t>
      </w:r>
      <w:r>
        <w:rPr>
          <w:rFonts w:ascii="Tahoma" w:hAnsi="Tahoma" w:cs="Tahoma"/>
          <w:i/>
          <w:iCs/>
          <w:lang w:eastAsia="en-GB"/>
        </w:rPr>
        <w:t>F</w:t>
      </w:r>
      <w:r w:rsidR="008B2FC1">
        <w:rPr>
          <w:rFonts w:ascii="Tahoma" w:hAnsi="Tahoma" w:cs="Tahoma"/>
          <w:i/>
          <w:iCs/>
          <w:lang w:eastAsia="en-GB"/>
        </w:rPr>
        <w:t>irst</w:t>
      </w:r>
      <w:r w:rsidRPr="00FC04F3">
        <w:rPr>
          <w:rFonts w:ascii="Tahoma" w:hAnsi="Tahoma" w:cs="Tahoma"/>
          <w:i/>
          <w:iCs/>
          <w:lang w:eastAsia="en-GB"/>
        </w:rPr>
        <w:t xml:space="preserve"> Report of Session 20</w:t>
      </w:r>
      <w:r>
        <w:rPr>
          <w:rFonts w:ascii="Tahoma" w:hAnsi="Tahoma" w:cs="Tahoma"/>
          <w:i/>
          <w:iCs/>
          <w:lang w:eastAsia="en-GB"/>
        </w:rPr>
        <w:t>2</w:t>
      </w:r>
      <w:r w:rsidR="00063C30">
        <w:rPr>
          <w:rFonts w:ascii="Tahoma" w:hAnsi="Tahoma" w:cs="Tahoma"/>
          <w:i/>
          <w:iCs/>
          <w:lang w:eastAsia="en-GB"/>
        </w:rPr>
        <w:t>3</w:t>
      </w:r>
      <w:r>
        <w:rPr>
          <w:rFonts w:ascii="Tahoma" w:hAnsi="Tahoma" w:cs="Tahoma"/>
          <w:i/>
          <w:iCs/>
          <w:lang w:eastAsia="en-GB"/>
        </w:rPr>
        <w:t>-2</w:t>
      </w:r>
      <w:r w:rsidR="00063C30">
        <w:rPr>
          <w:rFonts w:ascii="Tahoma" w:hAnsi="Tahoma" w:cs="Tahoma"/>
          <w:i/>
          <w:iCs/>
          <w:lang w:eastAsia="en-GB"/>
        </w:rPr>
        <w:t>4</w:t>
      </w:r>
      <w:r w:rsidRPr="00FC04F3">
        <w:rPr>
          <w:rFonts w:ascii="Tahoma" w:hAnsi="Tahoma" w:cs="Tahoma"/>
          <w:lang w:eastAsia="en-GB"/>
        </w:rPr>
        <w:t>), proposed by the Chair, brought up, read the first and second time, and agreed to.</w:t>
      </w:r>
    </w:p>
    <w:p w:rsidR="003F503C" w:rsidRPr="00FC04F3" w:rsidP="003F503C">
      <w:pPr>
        <w:textAlignment w:val="baseline"/>
        <w:rPr>
          <w:rFonts w:ascii="Tahoma" w:hAnsi="Tahoma" w:cs="Tahoma"/>
          <w:sz w:val="18"/>
          <w:szCs w:val="18"/>
          <w:lang w:eastAsia="en-GB"/>
        </w:rPr>
      </w:pPr>
      <w:r w:rsidRPr="00FC04F3">
        <w:rPr>
          <w:rFonts w:ascii="Tahoma" w:hAnsi="Tahoma" w:cs="Tahoma"/>
          <w:sz w:val="18"/>
          <w:szCs w:val="18"/>
          <w:lang w:eastAsia="en-GB"/>
        </w:rPr>
        <w:t> </w:t>
      </w:r>
    </w:p>
    <w:p w:rsidR="003F503C" w:rsidRPr="00FC04F3" w:rsidP="003F503C">
      <w:pPr>
        <w:textAlignment w:val="baseline"/>
        <w:rPr>
          <w:rFonts w:ascii="Tahoma" w:hAnsi="Tahoma" w:cs="Tahoma"/>
          <w:sz w:val="18"/>
          <w:szCs w:val="18"/>
          <w:lang w:eastAsia="en-GB"/>
        </w:rPr>
      </w:pPr>
      <w:r w:rsidRPr="00FC04F3">
        <w:rPr>
          <w:rFonts w:ascii="Tahoma" w:hAnsi="Tahoma" w:cs="Tahoma"/>
          <w:lang w:eastAsia="en-GB"/>
        </w:rPr>
        <w:t xml:space="preserve">The Government’s response to the </w:t>
      </w:r>
      <w:r w:rsidR="00063C30">
        <w:rPr>
          <w:rFonts w:ascii="Tahoma" w:hAnsi="Tahoma" w:cs="Tahoma"/>
          <w:lang w:eastAsia="en-GB"/>
        </w:rPr>
        <w:t>First</w:t>
      </w:r>
      <w:r w:rsidRPr="00FC04F3">
        <w:rPr>
          <w:rFonts w:ascii="Tahoma" w:hAnsi="Tahoma" w:cs="Tahoma"/>
          <w:lang w:eastAsia="en-GB"/>
        </w:rPr>
        <w:t xml:space="preserve"> Report from the Committee of Session 20</w:t>
      </w:r>
      <w:r>
        <w:rPr>
          <w:rFonts w:ascii="Tahoma" w:hAnsi="Tahoma" w:cs="Tahoma"/>
          <w:lang w:eastAsia="en-GB"/>
        </w:rPr>
        <w:t>2</w:t>
      </w:r>
      <w:r w:rsidR="00884C73">
        <w:rPr>
          <w:rFonts w:ascii="Tahoma" w:hAnsi="Tahoma" w:cs="Tahoma"/>
          <w:lang w:eastAsia="en-GB"/>
        </w:rPr>
        <w:t>3</w:t>
      </w:r>
      <w:r>
        <w:rPr>
          <w:rFonts w:ascii="Tahoma" w:hAnsi="Tahoma" w:cs="Tahoma"/>
          <w:lang w:eastAsia="en-GB"/>
        </w:rPr>
        <w:t>-2</w:t>
      </w:r>
      <w:r w:rsidR="00884C73">
        <w:rPr>
          <w:rFonts w:ascii="Tahoma" w:hAnsi="Tahoma" w:cs="Tahoma"/>
          <w:lang w:eastAsia="en-GB"/>
        </w:rPr>
        <w:t>4</w:t>
      </w:r>
      <w:r w:rsidRPr="00FC04F3">
        <w:rPr>
          <w:rFonts w:ascii="Tahoma" w:hAnsi="Tahoma" w:cs="Tahoma"/>
          <w:lang w:eastAsia="en-GB"/>
        </w:rPr>
        <w:t xml:space="preserve"> was appended to the Report.</w:t>
      </w:r>
    </w:p>
    <w:p w:rsidR="003F503C" w:rsidRPr="00FC04F3" w:rsidP="003F503C">
      <w:pPr>
        <w:textAlignment w:val="baseline"/>
        <w:rPr>
          <w:rFonts w:ascii="Tahoma" w:hAnsi="Tahoma" w:cs="Tahoma"/>
          <w:sz w:val="18"/>
          <w:szCs w:val="18"/>
          <w:lang w:eastAsia="en-GB"/>
        </w:rPr>
      </w:pPr>
    </w:p>
    <w:p w:rsidR="003F503C" w:rsidRPr="00FC04F3" w:rsidP="003F503C">
      <w:pPr>
        <w:textAlignment w:val="baseline"/>
        <w:rPr>
          <w:rFonts w:ascii="Tahoma" w:hAnsi="Tahoma" w:cs="Tahoma"/>
          <w:sz w:val="18"/>
          <w:szCs w:val="18"/>
          <w:lang w:eastAsia="en-GB"/>
        </w:rPr>
      </w:pPr>
      <w:r w:rsidRPr="00FC04F3">
        <w:rPr>
          <w:rFonts w:ascii="Tahoma" w:hAnsi="Tahoma" w:cs="Tahoma"/>
          <w:i/>
          <w:iCs/>
          <w:lang w:eastAsia="en-GB"/>
        </w:rPr>
        <w:t>Resolved</w:t>
      </w:r>
      <w:r w:rsidRPr="00FC04F3">
        <w:rPr>
          <w:rFonts w:ascii="Tahoma" w:hAnsi="Tahoma" w:cs="Tahoma"/>
          <w:lang w:eastAsia="en-GB"/>
        </w:rPr>
        <w:t xml:space="preserve">, That the Report be the </w:t>
      </w:r>
      <w:r w:rsidR="00884C73">
        <w:rPr>
          <w:rFonts w:ascii="Tahoma" w:hAnsi="Tahoma" w:cs="Tahoma"/>
          <w:lang w:eastAsia="en-GB"/>
        </w:rPr>
        <w:t>Second</w:t>
      </w:r>
      <w:r w:rsidRPr="00FC04F3">
        <w:rPr>
          <w:rFonts w:ascii="Tahoma" w:hAnsi="Tahoma" w:cs="Tahoma"/>
          <w:lang w:eastAsia="en-GB"/>
        </w:rPr>
        <w:t xml:space="preserve"> Special Report of the Committee to the House.</w:t>
      </w:r>
    </w:p>
    <w:p w:rsidR="003F503C" w:rsidRPr="00FC04F3" w:rsidP="003F503C">
      <w:pPr>
        <w:textAlignment w:val="baseline"/>
        <w:rPr>
          <w:rFonts w:ascii="Tahoma" w:hAnsi="Tahoma" w:cs="Tahoma"/>
          <w:sz w:val="18"/>
          <w:szCs w:val="18"/>
          <w:lang w:eastAsia="en-GB"/>
        </w:rPr>
      </w:pPr>
    </w:p>
    <w:p w:rsidR="003F503C" w:rsidRPr="00FC04F3" w:rsidP="003F503C">
      <w:pPr>
        <w:textAlignment w:val="baseline"/>
        <w:rPr>
          <w:rFonts w:ascii="Tahoma" w:hAnsi="Tahoma" w:cs="Tahoma"/>
          <w:sz w:val="18"/>
          <w:szCs w:val="18"/>
          <w:lang w:eastAsia="en-GB"/>
        </w:rPr>
      </w:pPr>
      <w:r w:rsidRPr="00FC04F3">
        <w:rPr>
          <w:rFonts w:ascii="Tahoma" w:hAnsi="Tahoma" w:cs="Tahoma"/>
          <w:i/>
          <w:iCs/>
          <w:lang w:eastAsia="en-GB"/>
        </w:rPr>
        <w:t>Ordered</w:t>
      </w:r>
      <w:r w:rsidRPr="00FC04F3">
        <w:rPr>
          <w:rFonts w:ascii="Tahoma" w:hAnsi="Tahoma" w:cs="Tahoma"/>
          <w:lang w:eastAsia="en-GB"/>
        </w:rPr>
        <w:t>, That the Chair make the Report to the House.</w:t>
      </w:r>
    </w:p>
    <w:p w:rsidR="003F503C" w:rsidP="0027360B">
      <w:pPr>
        <w:textAlignment w:val="baseline"/>
        <w:rPr>
          <w:rFonts w:ascii="Tahoma" w:hAnsi="Tahoma" w:cs="Tahoma"/>
        </w:rPr>
      </w:pPr>
    </w:p>
    <w:p w:rsidR="000B5583" w:rsidRPr="00C440FE" w:rsidP="000B5583">
      <w:pPr>
        <w:pStyle w:val="Heading2numbered"/>
        <w:numPr>
          <w:ilvl w:val="0"/>
          <w:numId w:val="0"/>
        </w:numPr>
      </w:pPr>
      <w:r>
        <w:t>4</w:t>
      </w:r>
      <w:r>
        <w:t xml:space="preserve">. </w:t>
      </w:r>
      <w:r w:rsidRPr="00C440FE">
        <w:t>Evidence reported for publication</w:t>
      </w:r>
    </w:p>
    <w:p w:rsidR="000B5583" w:rsidRPr="00C440FE" w:rsidP="000B5583">
      <w:pPr>
        <w:textAlignment w:val="baseline"/>
        <w:rPr>
          <w:rFonts w:ascii="Segoe UI" w:hAnsi="Segoe UI" w:cs="Segoe UI"/>
          <w:sz w:val="18"/>
          <w:szCs w:val="18"/>
          <w:lang w:eastAsia="en-GB"/>
        </w:rPr>
      </w:pPr>
    </w:p>
    <w:p w:rsidR="000B5583" w:rsidRPr="00057930" w:rsidP="000B5583">
      <w:pPr>
        <w:jc w:val="both"/>
        <w:textAlignment w:val="baseline"/>
        <w:rPr>
          <w:rFonts w:ascii="Tahoma" w:hAnsi="Tahoma" w:cs="Tahoma"/>
          <w:sz w:val="18"/>
          <w:szCs w:val="18"/>
          <w:lang w:eastAsia="en-GB"/>
        </w:rPr>
      </w:pPr>
    </w:p>
    <w:p w:rsidR="000B5583" w:rsidRPr="00057930" w:rsidP="000B5583">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0B5583" w:rsidP="000B5583">
      <w:pPr>
        <w:pStyle w:val="Heading3indented"/>
        <w:rPr>
          <w:lang w:eastAsia="en-GB"/>
        </w:rPr>
      </w:pPr>
      <w:r>
        <w:rPr>
          <w:lang w:eastAsia="en-GB"/>
        </w:rPr>
        <w:t xml:space="preserve">National Security and </w:t>
      </w:r>
      <w:r w:rsidR="00A52067">
        <w:rPr>
          <w:lang w:eastAsia="en-GB"/>
        </w:rPr>
        <w:t>Investment Act 2021</w:t>
      </w:r>
    </w:p>
    <w:p w:rsidR="000B5583" w:rsidP="000B5583">
      <w:pPr>
        <w:pStyle w:val="Listindented"/>
        <w:rPr>
          <w:rStyle w:val="normaltextrun"/>
        </w:rPr>
      </w:pPr>
      <w:r>
        <w:rPr>
          <w:rStyle w:val="normaltextrun"/>
        </w:rPr>
        <w:t>Correspondence wit</w:t>
      </w:r>
      <w:r w:rsidR="00A52067">
        <w:rPr>
          <w:rStyle w:val="normaltextrun"/>
        </w:rPr>
        <w:t>h the Deputy Prime Minister</w:t>
      </w:r>
      <w:r>
        <w:rPr>
          <w:rStyle w:val="normaltextrun"/>
        </w:rPr>
        <w:t xml:space="preserve">, in </w:t>
      </w:r>
      <w:r w:rsidRPr="00CD29A6">
        <w:rPr>
          <w:rStyle w:val="normaltextrun"/>
        </w:rPr>
        <w:t xml:space="preserve">relation to </w:t>
      </w:r>
      <w:r w:rsidR="001A1541">
        <w:rPr>
          <w:rStyle w:val="normaltextrun"/>
        </w:rPr>
        <w:t>the call for evidence on the National Security and Investment Act 2021</w:t>
      </w:r>
      <w:r>
        <w:rPr>
          <w:rStyle w:val="normaltextrun"/>
        </w:rPr>
        <w:t xml:space="preserve">, dated </w:t>
      </w:r>
      <w:r w:rsidR="001A1541">
        <w:rPr>
          <w:rStyle w:val="normaltextrun"/>
        </w:rPr>
        <w:t>6 February</w:t>
      </w:r>
      <w:r w:rsidRPr="00CD29A6">
        <w:rPr>
          <w:rStyle w:val="normaltextrun"/>
        </w:rPr>
        <w:t xml:space="preserve"> 2024</w:t>
      </w:r>
      <w:r w:rsidRPr="00692917">
        <w:t xml:space="preserve"> </w:t>
      </w:r>
    </w:p>
    <w:p w:rsidR="003C24D2" w:rsidP="003C24D2">
      <w:pPr>
        <w:pStyle w:val="Heading3indented"/>
        <w:rPr>
          <w:lang w:eastAsia="en-GB"/>
        </w:rPr>
      </w:pPr>
      <w:r>
        <w:rPr>
          <w:lang w:eastAsia="en-GB"/>
        </w:rPr>
        <w:t>Shared Parental Leave and Pay (Bereavement) Bill</w:t>
      </w:r>
    </w:p>
    <w:p w:rsidR="003C24D2" w:rsidP="003C24D2">
      <w:pPr>
        <w:pStyle w:val="Listindented"/>
        <w:rPr>
          <w:rStyle w:val="normaltextrun"/>
        </w:rPr>
      </w:pPr>
      <w:r>
        <w:rPr>
          <w:rStyle w:val="normaltextrun"/>
        </w:rPr>
        <w:t xml:space="preserve">Correspondence with the Minister for Enterprise, Markets and Small Business, in </w:t>
      </w:r>
      <w:r w:rsidRPr="00CD29A6">
        <w:rPr>
          <w:rStyle w:val="normaltextrun"/>
        </w:rPr>
        <w:t xml:space="preserve">relation to </w:t>
      </w:r>
      <w:r>
        <w:rPr>
          <w:rStyle w:val="normaltextrun"/>
        </w:rPr>
        <w:t>the Shared Parental Leave and Pay (Bereavement) Bill, dated</w:t>
      </w:r>
      <w:r w:rsidR="00F942EC">
        <w:rPr>
          <w:rStyle w:val="normaltextrun"/>
        </w:rPr>
        <w:t xml:space="preserve"> 26 January</w:t>
      </w:r>
      <w:r w:rsidRPr="00CD29A6">
        <w:rPr>
          <w:rStyle w:val="normaltextrun"/>
        </w:rPr>
        <w:t xml:space="preserve"> 2024</w:t>
      </w:r>
      <w:r w:rsidRPr="00692917">
        <w:t xml:space="preserve"> </w:t>
      </w:r>
    </w:p>
    <w:p w:rsidR="00B51A14" w:rsidP="00B51A14">
      <w:pPr>
        <w:pStyle w:val="Heading3indented"/>
        <w:rPr>
          <w:lang w:eastAsia="en-GB"/>
        </w:rPr>
      </w:pPr>
      <w:r>
        <w:rPr>
          <w:lang w:eastAsia="en-GB"/>
        </w:rPr>
        <w:t xml:space="preserve">Economic Crime and Corporate Transparency Act </w:t>
      </w:r>
    </w:p>
    <w:p w:rsidR="00B51A14" w:rsidP="00B51A14">
      <w:pPr>
        <w:pStyle w:val="Listindented"/>
        <w:rPr>
          <w:rStyle w:val="normaltextrun"/>
        </w:rPr>
      </w:pPr>
      <w:r>
        <w:rPr>
          <w:rStyle w:val="normaltextrun"/>
        </w:rPr>
        <w:t xml:space="preserve">Correspondence with the ICAEW, in </w:t>
      </w:r>
      <w:r w:rsidRPr="00CD29A6">
        <w:rPr>
          <w:rStyle w:val="normaltextrun"/>
        </w:rPr>
        <w:t xml:space="preserve">relation to </w:t>
      </w:r>
      <w:r>
        <w:rPr>
          <w:rStyle w:val="normaltextrun"/>
        </w:rPr>
        <w:t xml:space="preserve">the </w:t>
      </w:r>
      <w:r w:rsidR="000A01D9">
        <w:rPr>
          <w:rStyle w:val="normaltextrun"/>
        </w:rPr>
        <w:t>Economic Crime and Corporate Transparency Act</w:t>
      </w:r>
    </w:p>
    <w:p w:rsidR="00720485" w:rsidP="00720485">
      <w:pPr>
        <w:pStyle w:val="Heading3indented"/>
        <w:rPr>
          <w:lang w:eastAsia="en-GB"/>
        </w:rPr>
      </w:pPr>
      <w:r>
        <w:rPr>
          <w:lang w:eastAsia="en-GB"/>
        </w:rPr>
        <w:t xml:space="preserve">Economic Crime and Corporate Transparency Act </w:t>
      </w:r>
    </w:p>
    <w:p w:rsidR="00720485" w:rsidP="00720485">
      <w:pPr>
        <w:pStyle w:val="Listindented"/>
        <w:rPr>
          <w:rStyle w:val="normaltextrun"/>
        </w:rPr>
      </w:pPr>
      <w:r>
        <w:rPr>
          <w:rStyle w:val="normaltextrun"/>
        </w:rPr>
        <w:t xml:space="preserve">Correspondence with the </w:t>
      </w:r>
      <w:r w:rsidR="000A7B19">
        <w:rPr>
          <w:rStyle w:val="normaltextrun"/>
        </w:rPr>
        <w:t>Spotlight on Corruption</w:t>
      </w:r>
      <w:r>
        <w:rPr>
          <w:rStyle w:val="normaltextrun"/>
        </w:rPr>
        <w:t xml:space="preserve">, in </w:t>
      </w:r>
      <w:r w:rsidRPr="00CD29A6">
        <w:rPr>
          <w:rStyle w:val="normaltextrun"/>
        </w:rPr>
        <w:t xml:space="preserve">relation to </w:t>
      </w:r>
      <w:r>
        <w:rPr>
          <w:rStyle w:val="normaltextrun"/>
        </w:rPr>
        <w:t>the Economic Crime and Corporate Transparency Act</w:t>
      </w:r>
    </w:p>
    <w:p w:rsidR="000A7B19" w:rsidP="000A7B19">
      <w:pPr>
        <w:pStyle w:val="Heading3indented"/>
        <w:rPr>
          <w:lang w:eastAsia="en-GB"/>
        </w:rPr>
      </w:pPr>
      <w:r>
        <w:rPr>
          <w:lang w:eastAsia="en-GB"/>
        </w:rPr>
        <w:t xml:space="preserve">Economic Crime and Corporate Transparency Act </w:t>
      </w:r>
    </w:p>
    <w:p w:rsidR="000A7B19" w:rsidP="000A7B19">
      <w:pPr>
        <w:pStyle w:val="Listindented"/>
        <w:rPr>
          <w:rStyle w:val="normaltextrun"/>
        </w:rPr>
      </w:pPr>
      <w:r>
        <w:rPr>
          <w:rStyle w:val="normaltextrun"/>
        </w:rPr>
        <w:t xml:space="preserve">Correspondence with the Financial Conduct Authority, in </w:t>
      </w:r>
      <w:r w:rsidRPr="00CD29A6">
        <w:rPr>
          <w:rStyle w:val="normaltextrun"/>
        </w:rPr>
        <w:t xml:space="preserve">relation to </w:t>
      </w:r>
      <w:r>
        <w:rPr>
          <w:rStyle w:val="normaltextrun"/>
        </w:rPr>
        <w:t>the Economic Crime and Corporate Transparency Act</w:t>
      </w:r>
    </w:p>
    <w:p w:rsidR="00357899" w:rsidP="00357899">
      <w:pPr>
        <w:pStyle w:val="Heading3indented"/>
        <w:rPr>
          <w:lang w:eastAsia="en-GB"/>
        </w:rPr>
      </w:pPr>
      <w:r>
        <w:rPr>
          <w:lang w:eastAsia="en-GB"/>
        </w:rPr>
        <w:t>Private equity and the retail sector</w:t>
      </w:r>
    </w:p>
    <w:p w:rsidR="00357899" w:rsidP="00357899">
      <w:pPr>
        <w:pStyle w:val="Listindented"/>
      </w:pPr>
      <w:r>
        <w:rPr>
          <w:rStyle w:val="normaltextrun"/>
        </w:rPr>
        <w:t xml:space="preserve">Correspondence with TDR Capital, in relation to </w:t>
      </w:r>
      <w:r w:rsidR="00065AC1">
        <w:rPr>
          <w:rStyle w:val="normaltextrun"/>
        </w:rPr>
        <w:t>follow up responses to the oral evidence sess</w:t>
      </w:r>
      <w:r w:rsidR="00BB7712">
        <w:rPr>
          <w:rStyle w:val="normaltextrun"/>
        </w:rPr>
        <w:t>ion of 9 January</w:t>
      </w:r>
      <w:r>
        <w:rPr>
          <w:rStyle w:val="normaltextrun"/>
        </w:rPr>
        <w:t xml:space="preserve">, dated </w:t>
      </w:r>
      <w:r w:rsidR="00BB7712">
        <w:rPr>
          <w:rStyle w:val="normaltextrun"/>
        </w:rPr>
        <w:t>26</w:t>
      </w:r>
      <w:r w:rsidRPr="00CD29A6">
        <w:rPr>
          <w:rStyle w:val="normaltextrun"/>
        </w:rPr>
        <w:t xml:space="preserve"> January 2024</w:t>
      </w:r>
    </w:p>
    <w:p w:rsidR="00BB7712" w:rsidP="00BB7712">
      <w:pPr>
        <w:pStyle w:val="Heading3indented"/>
        <w:rPr>
          <w:lang w:eastAsia="en-GB"/>
        </w:rPr>
      </w:pPr>
      <w:r>
        <w:rPr>
          <w:lang w:eastAsia="en-GB"/>
        </w:rPr>
        <w:t>Private equity and the retail sector</w:t>
      </w:r>
    </w:p>
    <w:p w:rsidR="00BB7712" w:rsidP="00BB7712">
      <w:pPr>
        <w:pStyle w:val="Listindented"/>
      </w:pPr>
      <w:r>
        <w:rPr>
          <w:rStyle w:val="normaltextrun"/>
        </w:rPr>
        <w:t xml:space="preserve">Correspondence with </w:t>
      </w:r>
      <w:r w:rsidR="005E2AA2">
        <w:rPr>
          <w:rStyle w:val="normaltextrun"/>
        </w:rPr>
        <w:t>Asda</w:t>
      </w:r>
      <w:r>
        <w:rPr>
          <w:rStyle w:val="normaltextrun"/>
        </w:rPr>
        <w:t>, in relation to follow up responses to the oral evidence session of 9 January, dated 26</w:t>
      </w:r>
      <w:r w:rsidRPr="00CD29A6">
        <w:rPr>
          <w:rStyle w:val="normaltextrun"/>
        </w:rPr>
        <w:t xml:space="preserve"> January 2024</w:t>
      </w:r>
    </w:p>
    <w:p w:rsidR="00B732BA" w:rsidP="00BB7712">
      <w:pPr>
        <w:pStyle w:val="Listindented"/>
        <w:ind w:left="0"/>
        <w:rPr>
          <w:rStyle w:val="normaltextrun"/>
        </w:rPr>
      </w:pPr>
    </w:p>
    <w:p w:rsidR="005E2AA2" w:rsidP="005E2AA2">
      <w:pPr>
        <w:pStyle w:val="Heading2numbered"/>
        <w:numPr>
          <w:ilvl w:val="0"/>
          <w:numId w:val="0"/>
        </w:numPr>
        <w:textAlignment w:val="baseline"/>
        <w:rPr>
          <w:rFonts w:cs="Tahoma"/>
          <w:lang w:eastAsia="en-GB"/>
        </w:rPr>
      </w:pPr>
      <w:r>
        <w:rPr>
          <w:rFonts w:cs="Tahoma"/>
          <w:lang w:eastAsia="en-GB"/>
        </w:rPr>
        <w:t xml:space="preserve">5. </w:t>
      </w:r>
      <w:r w:rsidR="00C80B49">
        <w:rPr>
          <w:rFonts w:cs="Tahoma"/>
          <w:lang w:eastAsia="en-GB"/>
        </w:rPr>
        <w:t>Implementation of the Economic Crime and Corporate Transparency Act 2023</w:t>
      </w:r>
    </w:p>
    <w:p w:rsidR="005E2AA2" w:rsidP="005E2AA2">
      <w:pPr>
        <w:pStyle w:val="Listindented"/>
        <w:ind w:left="0"/>
        <w:rPr>
          <w:rFonts w:cs="Tahoma"/>
          <w:lang w:eastAsia="en-GB"/>
        </w:rPr>
      </w:pPr>
      <w:r>
        <w:rPr>
          <w:rFonts w:cs="Tahoma"/>
          <w:lang w:eastAsia="en-GB"/>
        </w:rPr>
        <w:t xml:space="preserve">Kevin Hollinrake MP, Minister for Enterprise, Markets and Small Business, </w:t>
      </w:r>
      <w:r w:rsidR="00424A68">
        <w:rPr>
          <w:rFonts w:cs="Tahoma"/>
          <w:lang w:eastAsia="en-GB"/>
        </w:rPr>
        <w:t xml:space="preserve">Department for Business and Trade, </w:t>
      </w:r>
      <w:r>
        <w:rPr>
          <w:rFonts w:cs="Tahoma"/>
          <w:lang w:eastAsia="en-GB"/>
        </w:rPr>
        <w:t xml:space="preserve">Eoin Parker, </w:t>
      </w:r>
      <w:r w:rsidR="005322C8">
        <w:rPr>
          <w:rFonts w:cs="Tahoma"/>
          <w:lang w:eastAsia="en-GB"/>
        </w:rPr>
        <w:t>Director of Business Frameworks, Department for Business and Trade, Sarah Whitehead, Director of Strategy, Policy and External Communications, Companies House, Martin Swain, Director of Intelligence and Law Enforcement Engagement, Companies House</w:t>
      </w:r>
      <w:r w:rsidR="00424A68">
        <w:rPr>
          <w:rFonts w:cs="Tahoma"/>
          <w:lang w:eastAsia="en-GB"/>
        </w:rPr>
        <w:t xml:space="preserve"> </w:t>
      </w:r>
      <w:r>
        <w:rPr>
          <w:rFonts w:cs="Tahoma"/>
          <w:lang w:eastAsia="en-GB"/>
        </w:rPr>
        <w:t>gave oral evidence</w:t>
      </w:r>
    </w:p>
    <w:p w:rsidR="005E2AA2" w:rsidP="005E2AA2">
      <w:pPr>
        <w:pStyle w:val="Listindented"/>
        <w:ind w:left="0"/>
        <w:rPr>
          <w:rFonts w:cs="Tahoma"/>
          <w:lang w:eastAsia="en-GB"/>
        </w:rPr>
      </w:pPr>
      <w:r>
        <w:rPr>
          <w:rFonts w:cs="Tahoma"/>
          <w:lang w:eastAsia="en-GB"/>
        </w:rPr>
        <w:t>Kathryn Westmore, Senior Research Fellow, Royal United Services Institute, Ben Donaldson OBE, Managing Director of Economic Crime, UK Finance</w:t>
      </w:r>
      <w:r w:rsidR="000341F9">
        <w:rPr>
          <w:rFonts w:cs="Tahoma"/>
          <w:lang w:eastAsia="en-GB"/>
        </w:rPr>
        <w:t xml:space="preserve">, Rachel Davies </w:t>
      </w:r>
      <w:r w:rsidR="000341F9">
        <w:rPr>
          <w:rFonts w:cs="Tahoma"/>
          <w:lang w:eastAsia="en-GB"/>
        </w:rPr>
        <w:t xml:space="preserve">Teka, Advocacy Director, Transparency International, Graham Barrow, Director, Dark Money Files </w:t>
      </w:r>
      <w:r>
        <w:rPr>
          <w:rFonts w:cs="Tahoma"/>
          <w:lang w:eastAsia="en-GB"/>
        </w:rPr>
        <w:t xml:space="preserve">gave oral evidence </w:t>
      </w:r>
    </w:p>
    <w:p w:rsidR="005E2AA2" w:rsidP="005E2AA2">
      <w:pPr>
        <w:pStyle w:val="Listindented"/>
        <w:ind w:left="0"/>
        <w:rPr>
          <w:rFonts w:cs="Tahoma"/>
          <w:lang w:eastAsia="en-GB"/>
        </w:rPr>
      </w:pPr>
      <w:r>
        <w:rPr>
          <w:rFonts w:cs="Tahoma"/>
          <w:lang w:eastAsia="en-GB"/>
        </w:rPr>
        <w:t xml:space="preserve">Adrian Searle, Director of the </w:t>
      </w:r>
      <w:r w:rsidR="004C1326">
        <w:rPr>
          <w:rFonts w:cs="Tahoma"/>
          <w:lang w:eastAsia="en-GB"/>
        </w:rPr>
        <w:t xml:space="preserve">National Economic Crime Centre, National Crime Agency, </w:t>
      </w:r>
      <w:r w:rsidR="006B310A">
        <w:rPr>
          <w:rFonts w:cs="Tahoma"/>
          <w:lang w:eastAsia="en-GB"/>
        </w:rPr>
        <w:t>Louise</w:t>
      </w:r>
      <w:r w:rsidR="004C1326">
        <w:rPr>
          <w:rFonts w:cs="Tahoma"/>
          <w:lang w:eastAsia="en-GB"/>
        </w:rPr>
        <w:t xml:space="preserve"> MacDonald, Deputy Director for Economic Crime in the Fraud Investigation Service, HMRC, Michelle Crotty, Chief Capability Officer, Serious Fraud Office </w:t>
      </w:r>
      <w:r>
        <w:rPr>
          <w:rFonts w:cs="Tahoma"/>
          <w:lang w:eastAsia="en-GB"/>
        </w:rPr>
        <w:t>gave oral evidence</w:t>
      </w:r>
    </w:p>
    <w:p w:rsidR="00164146" w:rsidP="00164146">
      <w:pPr>
        <w:pStyle w:val="Heading2numbered"/>
        <w:numPr>
          <w:ilvl w:val="0"/>
          <w:numId w:val="0"/>
        </w:numPr>
      </w:pPr>
      <w:r>
        <w:t>6. Adjournment</w:t>
      </w:r>
    </w:p>
    <w:p w:rsidR="00164146" w:rsidP="00164146">
      <w:pPr>
        <w:textAlignment w:val="baseline"/>
        <w:rPr>
          <w:lang w:eastAsia="en-GB"/>
        </w:rPr>
      </w:pPr>
    </w:p>
    <w:p w:rsidR="00164146" w:rsidRPr="00FC04F3" w:rsidP="00164146">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 xml:space="preserve">Tuesday </w:t>
      </w:r>
      <w:r w:rsidR="007E3C30">
        <w:rPr>
          <w:rFonts w:ascii="Tahoma" w:hAnsi="Tahoma" w:cs="Tahoma"/>
          <w:lang w:eastAsia="en-GB"/>
        </w:rPr>
        <w:t>20</w:t>
      </w:r>
      <w:r>
        <w:rPr>
          <w:rFonts w:ascii="Tahoma" w:hAnsi="Tahoma" w:cs="Tahoma"/>
          <w:lang w:eastAsia="en-GB"/>
        </w:rPr>
        <w:t xml:space="preserve"> February 2024</w:t>
      </w:r>
      <w:r w:rsidRPr="00FC04F3">
        <w:rPr>
          <w:rFonts w:ascii="Tahoma" w:hAnsi="Tahoma" w:cs="Tahoma"/>
          <w:lang w:eastAsia="en-GB"/>
        </w:rPr>
        <w:t xml:space="preserve">, at </w:t>
      </w:r>
      <w:r w:rsidR="009C5A90">
        <w:rPr>
          <w:rFonts w:ascii="Tahoma" w:hAnsi="Tahoma" w:cs="Tahoma"/>
          <w:lang w:eastAsia="en-GB"/>
        </w:rPr>
        <w:t>10</w:t>
      </w:r>
      <w:r>
        <w:rPr>
          <w:rFonts w:ascii="Tahoma" w:hAnsi="Tahoma" w:cs="Tahoma"/>
          <w:lang w:eastAsia="en-GB"/>
        </w:rPr>
        <w:t>:</w:t>
      </w:r>
      <w:r w:rsidR="007E3C30">
        <w:rPr>
          <w:rFonts w:ascii="Tahoma" w:hAnsi="Tahoma" w:cs="Tahoma"/>
          <w:lang w:eastAsia="en-GB"/>
        </w:rPr>
        <w:t>45</w:t>
      </w:r>
      <w:r w:rsidRPr="00FC04F3">
        <w:rPr>
          <w:rFonts w:ascii="Tahoma" w:hAnsi="Tahoma" w:cs="Tahoma"/>
          <w:lang w:eastAsia="en-GB"/>
        </w:rPr>
        <w:t>am</w:t>
      </w:r>
    </w:p>
    <w:p w:rsidR="00B732BA" w:rsidP="005E2AA2">
      <w:pPr>
        <w:pStyle w:val="Listindented"/>
        <w:ind w:left="0"/>
        <w:rPr>
          <w:rStyle w:val="normaltextrun"/>
        </w:rPr>
      </w:pPr>
    </w:p>
    <w:p w:rsidR="00B412EB" w:rsidP="00B412EB">
      <w:pPr>
        <w:pStyle w:val="Heading1"/>
        <w:rPr>
          <w:lang w:eastAsia="en-GB"/>
        </w:rPr>
      </w:pPr>
      <w:r>
        <w:rPr>
          <w:lang w:eastAsia="en-GB"/>
        </w:rPr>
        <w:t>Wednesday 7 February 2024</w:t>
      </w:r>
    </w:p>
    <w:p w:rsidR="00B412EB" w:rsidP="00B412EB">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B412EB" w:rsidP="00B412EB">
      <w:pPr>
        <w:pStyle w:val="Heading3indented"/>
        <w:rPr>
          <w:rFonts w:cs="Tahoma"/>
          <w:b w:val="0"/>
          <w:bCs w:val="0"/>
          <w:lang w:eastAsia="en-GB"/>
        </w:rPr>
      </w:pPr>
      <w:r>
        <w:rPr>
          <w:lang w:eastAsia="en-GB"/>
        </w:rPr>
        <w:t>Economic Crime and Corporate Transparency Act</w:t>
      </w:r>
    </w:p>
    <w:p w:rsidR="00B412EB" w:rsidRPr="00A01EF7" w:rsidP="00B412EB">
      <w:pPr>
        <w:pStyle w:val="Listindented"/>
        <w:rPr>
          <w:rFonts w:cs="Tahoma"/>
          <w:color w:val="000000" w:themeColor="text1"/>
          <w:lang w:eastAsia="en-GB"/>
        </w:rPr>
      </w:pPr>
      <w:r>
        <w:rPr>
          <w:lang w:eastAsia="en-GB"/>
        </w:rPr>
        <w:t xml:space="preserve">Correspondence with the </w:t>
      </w:r>
      <w:r w:rsidR="00910E6B">
        <w:rPr>
          <w:lang w:eastAsia="en-GB"/>
        </w:rPr>
        <w:t>Minister for Enterprise, Markets and Small Business</w:t>
      </w:r>
      <w:r>
        <w:rPr>
          <w:rFonts w:cs="Tahoma"/>
          <w:color w:val="000000" w:themeColor="text1"/>
          <w:lang w:eastAsia="en-GB"/>
        </w:rPr>
        <w:t xml:space="preserve">, relating to the evidence session held on </w:t>
      </w:r>
      <w:r w:rsidR="00910E6B">
        <w:rPr>
          <w:rFonts w:cs="Tahoma"/>
          <w:color w:val="000000" w:themeColor="text1"/>
          <w:lang w:eastAsia="en-GB"/>
        </w:rPr>
        <w:t>6 February</w:t>
      </w:r>
      <w:r>
        <w:rPr>
          <w:rFonts w:cs="Tahoma"/>
          <w:color w:val="000000" w:themeColor="text1"/>
          <w:lang w:eastAsia="en-GB"/>
        </w:rPr>
        <w:t xml:space="preserve"> on </w:t>
      </w:r>
      <w:r w:rsidR="00910E6B">
        <w:rPr>
          <w:rFonts w:cs="Tahoma"/>
          <w:color w:val="000000" w:themeColor="text1"/>
          <w:lang w:eastAsia="en-GB"/>
        </w:rPr>
        <w:t>economic crim</w:t>
      </w:r>
      <w:r w:rsidR="00DD387F">
        <w:rPr>
          <w:rFonts w:cs="Tahoma"/>
          <w:color w:val="000000" w:themeColor="text1"/>
          <w:lang w:eastAsia="en-GB"/>
        </w:rPr>
        <w:t>e</w:t>
      </w:r>
    </w:p>
    <w:p w:rsidR="00B732BA" w:rsidP="00B412EB">
      <w:pPr>
        <w:pStyle w:val="Listindented"/>
        <w:ind w:left="0"/>
        <w:rPr>
          <w:rStyle w:val="normaltextrun"/>
        </w:rPr>
      </w:pPr>
    </w:p>
    <w:p w:rsidR="00DD387F" w:rsidRPr="0022744C" w:rsidP="00DD387F">
      <w:pPr>
        <w:pStyle w:val="Heading1"/>
        <w:rPr>
          <w:lang w:eastAsia="en-GB"/>
        </w:rPr>
      </w:pPr>
      <w:r>
        <w:rPr>
          <w:lang w:eastAsia="en-GB"/>
        </w:rPr>
        <w:t>Tuesday 20 February 2024</w:t>
      </w:r>
    </w:p>
    <w:p w:rsidR="00DD387F" w:rsidP="00DD387F">
      <w:pPr>
        <w:pStyle w:val="Heading2numbered"/>
        <w:numPr>
          <w:ilvl w:val="0"/>
          <w:numId w:val="0"/>
        </w:numPr>
        <w:ind w:left="360" w:hanging="360"/>
        <w:rPr>
          <w:lang w:eastAsia="en-GB"/>
        </w:rPr>
      </w:pPr>
      <w:r w:rsidRPr="00C440FE">
        <w:rPr>
          <w:lang w:eastAsia="en-GB"/>
        </w:rPr>
        <w:t>Members present</w:t>
      </w:r>
      <w:r>
        <w:rPr>
          <w:lang w:eastAsia="en-GB"/>
        </w:rPr>
        <w:t>:</w:t>
      </w:r>
    </w:p>
    <w:p w:rsidR="00DD387F" w:rsidP="00DD387F"/>
    <w:p w:rsidR="00DD387F" w:rsidP="00DD387F">
      <w:pPr>
        <w:rPr>
          <w:rFonts w:ascii="Tahoma" w:hAnsi="Tahoma" w:cs="Tahoma"/>
        </w:rPr>
      </w:pPr>
      <w:r w:rsidRPr="227E0A2C">
        <w:rPr>
          <w:rFonts w:ascii="Tahoma" w:hAnsi="Tahoma" w:cs="Tahoma"/>
        </w:rPr>
        <w:t>Liam Byrne, in the Chair</w:t>
      </w:r>
    </w:p>
    <w:p w:rsidR="00DD387F" w:rsidRPr="00FC04F3" w:rsidP="227E0A2C">
      <w:pPr>
        <w:textAlignment w:val="baseline"/>
        <w:rPr>
          <w:rFonts w:ascii="Tahoma" w:hAnsi="Tahoma" w:cs="Tahoma"/>
        </w:rPr>
      </w:pPr>
      <w:r w:rsidRPr="227E0A2C">
        <w:rPr>
          <w:rFonts w:ascii="Tahoma" w:hAnsi="Tahoma" w:cs="Tahoma"/>
        </w:rPr>
        <w:t>Douglas Chapman</w:t>
      </w:r>
    </w:p>
    <w:p w:rsidR="00DD387F" w:rsidRPr="00FC04F3" w:rsidP="227E0A2C">
      <w:pPr>
        <w:textAlignment w:val="baseline"/>
        <w:rPr>
          <w:rFonts w:ascii="Tahoma" w:hAnsi="Tahoma" w:cs="Tahoma"/>
        </w:rPr>
      </w:pPr>
      <w:r w:rsidRPr="227E0A2C">
        <w:rPr>
          <w:rFonts w:ascii="Tahoma" w:hAnsi="Tahoma" w:cs="Tahoma"/>
        </w:rPr>
        <w:t>Antony Higginbotham</w:t>
      </w:r>
    </w:p>
    <w:p w:rsidR="00DD387F" w:rsidRPr="00FC04F3" w:rsidP="227E0A2C">
      <w:pPr>
        <w:textAlignment w:val="baseline"/>
        <w:rPr>
          <w:rFonts w:ascii="Tahoma" w:hAnsi="Tahoma" w:cs="Tahoma"/>
        </w:rPr>
      </w:pPr>
      <w:r w:rsidRPr="227E0A2C">
        <w:rPr>
          <w:rFonts w:ascii="Tahoma" w:hAnsi="Tahoma" w:cs="Tahoma"/>
        </w:rPr>
        <w:t>Julie Marson</w:t>
      </w:r>
    </w:p>
    <w:p w:rsidR="00DD387F" w:rsidRPr="00FC04F3" w:rsidP="00DD387F">
      <w:pPr>
        <w:jc w:val="both"/>
        <w:textAlignment w:val="baseline"/>
        <w:rPr>
          <w:rFonts w:ascii="Tahoma" w:hAnsi="Tahoma" w:cs="Tahoma"/>
          <w:lang w:eastAsia="en-GB"/>
        </w:rPr>
      </w:pPr>
      <w:r w:rsidRPr="227E0A2C">
        <w:rPr>
          <w:rFonts w:ascii="Tahoma" w:hAnsi="Tahoma" w:cs="Tahoma"/>
        </w:rPr>
        <w:t>Charlotte Nichols</w:t>
      </w:r>
    </w:p>
    <w:p w:rsidR="00DD387F" w:rsidRPr="00C440FE" w:rsidP="00DD387F">
      <w:pPr>
        <w:pStyle w:val="Heading2numbered"/>
        <w:numPr>
          <w:ilvl w:val="0"/>
          <w:numId w:val="0"/>
        </w:numPr>
      </w:pPr>
      <w:r>
        <w:t xml:space="preserve">1. </w:t>
      </w:r>
      <w:r w:rsidRPr="00C440FE">
        <w:t>Future Programme</w:t>
      </w:r>
    </w:p>
    <w:p w:rsidR="00DD387F" w:rsidP="00DD387F">
      <w:pPr>
        <w:jc w:val="both"/>
        <w:textAlignment w:val="baseline"/>
        <w:rPr>
          <w:rFonts w:ascii="Tahoma" w:hAnsi="Tahoma" w:cs="Tahoma"/>
          <w:lang w:eastAsia="en-GB"/>
        </w:rPr>
      </w:pPr>
      <w:r w:rsidRPr="00057930">
        <w:rPr>
          <w:rFonts w:ascii="Tahoma" w:hAnsi="Tahoma" w:cs="Tahoma"/>
          <w:lang w:eastAsia="en-GB"/>
        </w:rPr>
        <w:t>The Committee considered this matter.</w:t>
      </w:r>
    </w:p>
    <w:p w:rsidR="227E0A2C" w:rsidP="227E0A2C">
      <w:pPr>
        <w:jc w:val="both"/>
        <w:rPr>
          <w:rFonts w:ascii="Tahoma" w:hAnsi="Tahoma" w:cs="Tahoma"/>
          <w:lang w:eastAsia="en-GB"/>
        </w:rPr>
      </w:pPr>
    </w:p>
    <w:p w:rsidR="17CE5CA0" w:rsidP="227E0A2C">
      <w:pPr>
        <w:jc w:val="both"/>
        <w:rPr>
          <w:rFonts w:ascii="Tahoma" w:hAnsi="Tahoma" w:cs="Tahoma"/>
          <w:lang w:eastAsia="en-GB"/>
        </w:rPr>
      </w:pPr>
      <w:r w:rsidRPr="227E0A2C">
        <w:rPr>
          <w:rFonts w:ascii="Tahoma" w:hAnsi="Tahoma" w:cs="Tahoma"/>
          <w:i/>
          <w:iCs/>
          <w:lang w:eastAsia="en-GB"/>
        </w:rPr>
        <w:t>Resolved</w:t>
      </w:r>
      <w:r w:rsidRPr="227E0A2C">
        <w:rPr>
          <w:rFonts w:ascii="Tahoma" w:hAnsi="Tahoma" w:cs="Tahoma"/>
          <w:lang w:eastAsia="en-GB"/>
        </w:rPr>
        <w:t xml:space="preserve">, That the Committee apply the Oath to (a) Nick Read, CEO, Post Office and (b) </w:t>
      </w:r>
      <w:r w:rsidRPr="227E0A2C" w:rsidR="47F11352">
        <w:rPr>
          <w:rFonts w:ascii="Tahoma" w:hAnsi="Tahoma" w:cs="Tahoma"/>
          <w:lang w:eastAsia="en-GB"/>
        </w:rPr>
        <w:t xml:space="preserve">Henry Staunton, former Chair, Post Office when they provide oral evidence on 27 February 2024. </w:t>
      </w:r>
    </w:p>
    <w:p w:rsidR="00DD387F" w:rsidRPr="00C440FE" w:rsidP="00DD387F">
      <w:pPr>
        <w:pStyle w:val="Heading2numbered"/>
        <w:numPr>
          <w:ilvl w:val="0"/>
          <w:numId w:val="0"/>
        </w:numPr>
      </w:pPr>
      <w:r>
        <w:t xml:space="preserve">2. </w:t>
      </w:r>
      <w:r w:rsidRPr="00C440FE">
        <w:t>Evidence reported for publication</w:t>
      </w:r>
    </w:p>
    <w:p w:rsidR="00DD387F" w:rsidRPr="00C440FE" w:rsidP="00DD387F">
      <w:pPr>
        <w:textAlignment w:val="baseline"/>
        <w:rPr>
          <w:rFonts w:ascii="Segoe UI" w:hAnsi="Segoe UI" w:cs="Segoe UI"/>
          <w:sz w:val="18"/>
          <w:szCs w:val="18"/>
          <w:lang w:eastAsia="en-GB"/>
        </w:rPr>
      </w:pPr>
    </w:p>
    <w:p w:rsidR="00DD387F" w:rsidRPr="00057930" w:rsidP="00DD387F">
      <w:pPr>
        <w:jc w:val="both"/>
        <w:textAlignment w:val="baseline"/>
        <w:rPr>
          <w:rFonts w:ascii="Tahoma" w:hAnsi="Tahoma" w:cs="Tahoma"/>
          <w:sz w:val="18"/>
          <w:szCs w:val="18"/>
          <w:lang w:eastAsia="en-GB"/>
        </w:rPr>
      </w:pPr>
    </w:p>
    <w:p w:rsidR="00DD387F" w:rsidP="00DD387F">
      <w:pPr>
        <w:jc w:val="both"/>
        <w:textAlignment w:val="baseline"/>
        <w:rPr>
          <w:rFonts w:ascii="Tahoma" w:hAnsi="Tahoma" w:cs="Tahoma"/>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DD387F" w:rsidRPr="00057930" w:rsidP="00DD387F">
      <w:pPr>
        <w:jc w:val="both"/>
        <w:textAlignment w:val="baseline"/>
        <w:rPr>
          <w:rFonts w:ascii="Tahoma" w:hAnsi="Tahoma" w:cs="Tahoma"/>
          <w:sz w:val="18"/>
          <w:szCs w:val="18"/>
          <w:lang w:eastAsia="en-GB"/>
        </w:rPr>
      </w:pPr>
    </w:p>
    <w:p w:rsidR="00DD387F" w:rsidRPr="00DF3E6C" w:rsidP="00DD387F">
      <w:pPr>
        <w:pStyle w:val="Heading3indented"/>
        <w:rPr>
          <w:rFonts w:ascii="Segoe UI" w:hAnsi="Segoe UI" w:cs="Segoe UI"/>
          <w:sz w:val="18"/>
          <w:szCs w:val="18"/>
          <w:lang w:eastAsia="en-GB"/>
        </w:rPr>
      </w:pPr>
      <w:r w:rsidRPr="00DF3E6C">
        <w:rPr>
          <w:lang w:eastAsia="en-GB"/>
        </w:rPr>
        <w:t>Post Office and Horizon IT </w:t>
      </w:r>
    </w:p>
    <w:p w:rsidR="00DD387F" w:rsidP="00DD387F">
      <w:pPr>
        <w:pStyle w:val="Listindented"/>
        <w:rPr>
          <w:rStyle w:val="normaltextrun"/>
        </w:rPr>
      </w:pPr>
      <w:r>
        <w:rPr>
          <w:rStyle w:val="normaltextrun"/>
        </w:rPr>
        <w:t>Correspondence with the Chief Executive of the Post Office</w:t>
      </w:r>
      <w:r w:rsidRPr="009B1D08">
        <w:rPr>
          <w:rStyle w:val="normaltextrun"/>
        </w:rPr>
        <w:t xml:space="preserve">, in relation to Post Office Horizon </w:t>
      </w:r>
      <w:r w:rsidR="008855FE">
        <w:rPr>
          <w:rStyle w:val="normaltextrun"/>
        </w:rPr>
        <w:t>compensation,</w:t>
      </w:r>
      <w:r w:rsidRPr="009B1D08">
        <w:rPr>
          <w:rStyle w:val="normaltextrun"/>
        </w:rPr>
        <w:t xml:space="preserve"> </w:t>
      </w:r>
      <w:r>
        <w:rPr>
          <w:rStyle w:val="normaltextrun"/>
        </w:rPr>
        <w:t xml:space="preserve">dated </w:t>
      </w:r>
      <w:r w:rsidR="008855FE">
        <w:rPr>
          <w:rStyle w:val="normaltextrun"/>
        </w:rPr>
        <w:t>5 February</w:t>
      </w:r>
      <w:r w:rsidRPr="009B1D08">
        <w:rPr>
          <w:rStyle w:val="normaltextrun"/>
        </w:rPr>
        <w:t xml:space="preserve"> 2024</w:t>
      </w:r>
    </w:p>
    <w:p w:rsidR="00036C8E" w:rsidP="00DD387F">
      <w:pPr>
        <w:pStyle w:val="Listindented"/>
        <w:rPr>
          <w:rStyle w:val="normaltextrun"/>
        </w:rPr>
      </w:pPr>
      <w:r>
        <w:rPr>
          <w:rStyle w:val="normaltextrun"/>
        </w:rPr>
        <w:t>Correspondence with the Minister for Enterprise, Markets and Small Business, in relation to the GLO compensation scheme</w:t>
      </w:r>
      <w:r w:rsidR="00065A65">
        <w:rPr>
          <w:rStyle w:val="normaltextrun"/>
        </w:rPr>
        <w:t>, dated 13 February 2024</w:t>
      </w:r>
    </w:p>
    <w:p w:rsidR="00173CE2" w:rsidRPr="00DF3E6C" w:rsidP="00173CE2">
      <w:pPr>
        <w:pStyle w:val="Heading3indented"/>
        <w:rPr>
          <w:rFonts w:ascii="Segoe UI" w:hAnsi="Segoe UI" w:cs="Segoe UI"/>
          <w:sz w:val="18"/>
          <w:szCs w:val="18"/>
          <w:lang w:eastAsia="en-GB"/>
        </w:rPr>
      </w:pPr>
      <w:r>
        <w:rPr>
          <w:lang w:eastAsia="en-GB"/>
        </w:rPr>
        <w:t>UK-Canada trade agreement</w:t>
      </w:r>
      <w:r w:rsidRPr="00DF3E6C">
        <w:rPr>
          <w:lang w:eastAsia="en-GB"/>
        </w:rPr>
        <w:t> </w:t>
      </w:r>
    </w:p>
    <w:p w:rsidR="00173CE2" w:rsidP="00173CE2">
      <w:pPr>
        <w:pStyle w:val="Listindented"/>
        <w:rPr>
          <w:rStyle w:val="normaltextrun"/>
        </w:rPr>
      </w:pPr>
      <w:r>
        <w:rPr>
          <w:rStyle w:val="normaltextrun"/>
        </w:rPr>
        <w:t xml:space="preserve">Correspondence with the Chief Executive of the Society of Motor Manufacturers and Trade, </w:t>
      </w:r>
      <w:r w:rsidRPr="009B1D08">
        <w:rPr>
          <w:rStyle w:val="normaltextrun"/>
        </w:rPr>
        <w:t xml:space="preserve">in relation to </w:t>
      </w:r>
      <w:r>
        <w:rPr>
          <w:rStyle w:val="normaltextrun"/>
        </w:rPr>
        <w:t>the UK-Canada trade agreement,</w:t>
      </w:r>
      <w:r w:rsidRPr="009B1D08">
        <w:rPr>
          <w:rStyle w:val="normaltextrun"/>
        </w:rPr>
        <w:t xml:space="preserve"> </w:t>
      </w:r>
      <w:r>
        <w:rPr>
          <w:rStyle w:val="normaltextrun"/>
        </w:rPr>
        <w:t>dated 6 February</w:t>
      </w:r>
      <w:r w:rsidRPr="009B1D08">
        <w:rPr>
          <w:rStyle w:val="normaltextrun"/>
        </w:rPr>
        <w:t xml:space="preserve"> 2024</w:t>
      </w:r>
    </w:p>
    <w:p w:rsidR="00757650" w:rsidP="00173CE2">
      <w:pPr>
        <w:pStyle w:val="Listindented"/>
        <w:rPr>
          <w:rStyle w:val="normaltextrun"/>
        </w:rPr>
      </w:pPr>
      <w:r>
        <w:rPr>
          <w:rStyle w:val="normaltextrun"/>
        </w:rPr>
        <w:t xml:space="preserve">Correspondence with the Canadian High Commissioner, in </w:t>
      </w:r>
      <w:r w:rsidR="005D5361">
        <w:rPr>
          <w:rStyle w:val="normaltextrun"/>
        </w:rPr>
        <w:t>relation</w:t>
      </w:r>
      <w:r>
        <w:rPr>
          <w:rStyle w:val="normaltextrun"/>
        </w:rPr>
        <w:t xml:space="preserve"> to </w:t>
      </w:r>
      <w:r w:rsidR="005D5361">
        <w:rPr>
          <w:rStyle w:val="normaltextrun"/>
        </w:rPr>
        <w:t xml:space="preserve">the UK-Canada trade negotiations, dated 6 </w:t>
      </w:r>
      <w:r w:rsidR="00822DF1">
        <w:rPr>
          <w:rStyle w:val="normaltextrun"/>
        </w:rPr>
        <w:t xml:space="preserve">and 16 </w:t>
      </w:r>
      <w:r w:rsidR="005D5361">
        <w:rPr>
          <w:rStyle w:val="normaltextrun"/>
        </w:rPr>
        <w:t>February 2024</w:t>
      </w:r>
    </w:p>
    <w:p w:rsidR="000A5EF3" w:rsidP="000A5EF3">
      <w:pPr>
        <w:pStyle w:val="Heading3indented"/>
      </w:pPr>
      <w:r>
        <w:t>Three-Vodafone merger: Implications for competition</w:t>
      </w:r>
    </w:p>
    <w:p w:rsidR="000A5EF3" w:rsidP="000A5EF3">
      <w:pPr>
        <w:pStyle w:val="Listindented"/>
      </w:pPr>
      <w:r>
        <w:t xml:space="preserve">Correspondence with the Competition and Markets Authority, in relation to </w:t>
      </w:r>
      <w:r w:rsidR="005673B8">
        <w:t>the</w:t>
      </w:r>
      <w:r>
        <w:t xml:space="preserve"> Three-Vodafone merger, dated </w:t>
      </w:r>
      <w:r w:rsidR="005673B8">
        <w:t>6 February 2024</w:t>
      </w:r>
    </w:p>
    <w:p w:rsidR="00971949" w:rsidP="00971949">
      <w:pPr>
        <w:pStyle w:val="Heading3indented"/>
      </w:pPr>
      <w:r>
        <w:t>The performance of investment zones and freeports in England</w:t>
      </w:r>
    </w:p>
    <w:p w:rsidR="00971949" w:rsidP="00971949">
      <w:pPr>
        <w:pStyle w:val="Listindented"/>
      </w:pPr>
      <w:r>
        <w:t>Correspondence with the Secretary of State for Levelling Up, Housing and Communities, in relation to follow up responses to the oral evidence session of 10 January 2024, dated 7 February 2024</w:t>
      </w:r>
    </w:p>
    <w:p w:rsidR="00D75A1B" w:rsidP="00D75A1B">
      <w:pPr>
        <w:pStyle w:val="Heading3indented"/>
      </w:pPr>
      <w:r>
        <w:t>UK-Republic of Korea Free Trade Agreement</w:t>
      </w:r>
    </w:p>
    <w:p w:rsidR="00D75A1B" w:rsidP="00D75A1B">
      <w:pPr>
        <w:pStyle w:val="Listindented"/>
      </w:pPr>
      <w:r>
        <w:t>Correspondence with the Minister for</w:t>
      </w:r>
      <w:r w:rsidR="0013237B">
        <w:t xml:space="preserve"> </w:t>
      </w:r>
      <w:r>
        <w:t>Trade</w:t>
      </w:r>
      <w:r w:rsidR="0013237B">
        <w:t xml:space="preserve"> Policy</w:t>
      </w:r>
      <w:r>
        <w:t>, in relation to a free trade agreement between the UK and the Republic of South Korea, dated 6 February 2024</w:t>
      </w:r>
    </w:p>
    <w:p w:rsidR="0071541A" w:rsidP="0071541A">
      <w:pPr>
        <w:pStyle w:val="Heading3indented"/>
      </w:pPr>
      <w:r>
        <w:t>Trade measures to support Ukraine</w:t>
      </w:r>
    </w:p>
    <w:p w:rsidR="0071541A" w:rsidP="0071541A">
      <w:pPr>
        <w:pStyle w:val="Listindented"/>
      </w:pPr>
      <w:r>
        <w:t>Correspondence with the Minister for Trade</w:t>
      </w:r>
      <w:r w:rsidR="0013237B">
        <w:t xml:space="preserve"> Policy</w:t>
      </w:r>
      <w:r>
        <w:t xml:space="preserve">, in relation </w:t>
      </w:r>
      <w:r w:rsidR="0013237B">
        <w:t>to the extension of trade measures to support Ukraine</w:t>
      </w:r>
      <w:r>
        <w:t xml:space="preserve">, dated </w:t>
      </w:r>
      <w:r w:rsidR="003E7BC8">
        <w:t>8</w:t>
      </w:r>
      <w:r>
        <w:t xml:space="preserve"> February 2024</w:t>
      </w:r>
    </w:p>
    <w:p w:rsidR="00964C2F" w:rsidP="00964C2F">
      <w:pPr>
        <w:pStyle w:val="Heading3indented"/>
        <w:rPr>
          <w:rFonts w:cs="Tahoma"/>
          <w:b w:val="0"/>
          <w:bCs w:val="0"/>
          <w:lang w:eastAsia="en-GB"/>
        </w:rPr>
      </w:pPr>
      <w:r>
        <w:rPr>
          <w:lang w:eastAsia="en-GB"/>
        </w:rPr>
        <w:t>Employment at McDonald’s Franchises</w:t>
      </w:r>
    </w:p>
    <w:p w:rsidR="00964C2F" w:rsidRPr="00A01EF7" w:rsidP="00964C2F">
      <w:pPr>
        <w:pStyle w:val="Listindented"/>
        <w:rPr>
          <w:rFonts w:cs="Tahoma"/>
          <w:color w:val="000000" w:themeColor="text1"/>
          <w:lang w:eastAsia="en-GB"/>
        </w:rPr>
      </w:pPr>
      <w:r>
        <w:rPr>
          <w:lang w:eastAsia="en-GB"/>
        </w:rPr>
        <w:t xml:space="preserve">Correspondence with the </w:t>
      </w:r>
      <w:r w:rsidR="0009313F">
        <w:rPr>
          <w:lang w:eastAsia="en-GB"/>
        </w:rPr>
        <w:t>Chief Executive of McDonald’s</w:t>
      </w:r>
      <w:r>
        <w:rPr>
          <w:rFonts w:cs="Tahoma"/>
          <w:color w:val="000000" w:themeColor="text1"/>
          <w:lang w:eastAsia="en-GB"/>
        </w:rPr>
        <w:t xml:space="preserve">, </w:t>
      </w:r>
      <w:r w:rsidR="0009313F">
        <w:rPr>
          <w:rFonts w:cs="Tahoma"/>
          <w:color w:val="000000" w:themeColor="text1"/>
          <w:lang w:eastAsia="en-GB"/>
        </w:rPr>
        <w:t>in relation</w:t>
      </w:r>
      <w:r>
        <w:rPr>
          <w:rFonts w:cs="Tahoma"/>
          <w:color w:val="000000" w:themeColor="text1"/>
          <w:lang w:eastAsia="en-GB"/>
        </w:rPr>
        <w:t xml:space="preserve"> to the </w:t>
      </w:r>
      <w:r w:rsidR="0009313F">
        <w:rPr>
          <w:rFonts w:cs="Tahoma"/>
          <w:color w:val="000000" w:themeColor="text1"/>
          <w:lang w:eastAsia="en-GB"/>
        </w:rPr>
        <w:t xml:space="preserve">managed moves policy and franchise agreements at </w:t>
      </w:r>
      <w:r>
        <w:rPr>
          <w:rFonts w:cs="Tahoma"/>
          <w:color w:val="000000" w:themeColor="text1"/>
          <w:lang w:eastAsia="en-GB"/>
        </w:rPr>
        <w:t>McDonald’s</w:t>
      </w:r>
      <w:r w:rsidR="0009313F">
        <w:rPr>
          <w:rFonts w:cs="Tahoma"/>
          <w:color w:val="000000" w:themeColor="text1"/>
          <w:lang w:eastAsia="en-GB"/>
        </w:rPr>
        <w:t xml:space="preserve"> restaurants, dated 8 February 2024</w:t>
      </w:r>
    </w:p>
    <w:p w:rsidR="00BE5564" w:rsidP="00BE5564">
      <w:pPr>
        <w:pStyle w:val="Heading3indented"/>
        <w:rPr>
          <w:lang w:eastAsia="en-GB"/>
        </w:rPr>
      </w:pPr>
      <w:r>
        <w:rPr>
          <w:lang w:eastAsia="en-GB"/>
        </w:rPr>
        <w:t>UK accession to the Comprehensive and Progressive Agreement for Trans-Pacific Partnership</w:t>
      </w:r>
    </w:p>
    <w:p w:rsidR="00BE5564" w:rsidP="00BE5564">
      <w:pPr>
        <w:pStyle w:val="Listindented"/>
        <w:rPr>
          <w:rFonts w:cs="Tahoma"/>
          <w:color w:val="000000" w:themeColor="text1"/>
          <w:lang w:eastAsia="en-GB"/>
        </w:rPr>
      </w:pPr>
      <w:r>
        <w:rPr>
          <w:lang w:eastAsia="en-GB"/>
        </w:rPr>
        <w:t>Correspondence with the Secretary of State</w:t>
      </w:r>
      <w:r>
        <w:rPr>
          <w:rFonts w:cs="Tahoma"/>
          <w:color w:val="000000" w:themeColor="text1"/>
          <w:lang w:eastAsia="en-GB"/>
        </w:rPr>
        <w:t>, in relation to the oral evidence session of 23 January on UK accession to CPTPP, dated 8 February 2024</w:t>
      </w:r>
    </w:p>
    <w:p w:rsidR="00097DC5" w:rsidRPr="00A01EF7" w:rsidP="00BE5564">
      <w:pPr>
        <w:pStyle w:val="Listindented"/>
        <w:rPr>
          <w:rFonts w:cs="Tahoma"/>
          <w:color w:val="000000" w:themeColor="text1"/>
          <w:lang w:eastAsia="en-GB"/>
        </w:rPr>
      </w:pPr>
      <w:r>
        <w:rPr>
          <w:rFonts w:cs="Tahoma"/>
          <w:color w:val="000000" w:themeColor="text1"/>
          <w:lang w:eastAsia="en-GB"/>
        </w:rPr>
        <w:t xml:space="preserve">Correspondence with the Minister for Trade Policy, in relation to the </w:t>
      </w:r>
      <w:r w:rsidR="00446E3C">
        <w:rPr>
          <w:rFonts w:cs="Tahoma"/>
          <w:color w:val="000000" w:themeColor="text1"/>
          <w:lang w:eastAsia="en-GB"/>
        </w:rPr>
        <w:t xml:space="preserve">Protocol </w:t>
      </w:r>
      <w:r w:rsidR="005E3BC6">
        <w:rPr>
          <w:rFonts w:cs="Tahoma"/>
          <w:color w:val="000000" w:themeColor="text1"/>
          <w:lang w:eastAsia="en-GB"/>
        </w:rPr>
        <w:t xml:space="preserve">UK </w:t>
      </w:r>
      <w:r w:rsidR="00446E3C">
        <w:rPr>
          <w:rFonts w:cs="Tahoma"/>
          <w:color w:val="000000" w:themeColor="text1"/>
          <w:lang w:eastAsia="en-GB"/>
        </w:rPr>
        <w:t>Accessio</w:t>
      </w:r>
      <w:r w:rsidR="005E3BC6">
        <w:rPr>
          <w:rFonts w:cs="Tahoma"/>
          <w:color w:val="000000" w:themeColor="text1"/>
          <w:lang w:eastAsia="en-GB"/>
        </w:rPr>
        <w:t xml:space="preserve">n </w:t>
      </w:r>
      <w:r w:rsidR="00446E3C">
        <w:rPr>
          <w:rFonts w:cs="Tahoma"/>
          <w:color w:val="000000" w:themeColor="text1"/>
          <w:lang w:eastAsia="en-GB"/>
        </w:rPr>
        <w:t>to CPTPP</w:t>
      </w:r>
      <w:r w:rsidR="00064F87">
        <w:rPr>
          <w:rFonts w:cs="Tahoma"/>
          <w:color w:val="000000" w:themeColor="text1"/>
          <w:lang w:eastAsia="en-GB"/>
        </w:rPr>
        <w:t xml:space="preserve"> under section 20 of the Constitutional Reform and Governance Act 2010, dated 9 February 2024</w:t>
      </w:r>
    </w:p>
    <w:p w:rsidR="00223C00" w:rsidP="00223C00">
      <w:pPr>
        <w:pStyle w:val="Heading3indented"/>
        <w:rPr>
          <w:lang w:eastAsia="en-GB"/>
        </w:rPr>
      </w:pPr>
      <w:r>
        <w:rPr>
          <w:lang w:eastAsia="en-GB"/>
        </w:rPr>
        <w:t>Trade Remedies Authority review of safeguards for Hot Rolled Flat and Coil steel</w:t>
      </w:r>
    </w:p>
    <w:p w:rsidR="00223C00" w:rsidRPr="00A01EF7" w:rsidP="00223C00">
      <w:pPr>
        <w:pStyle w:val="Listindented"/>
        <w:rPr>
          <w:rFonts w:cs="Tahoma"/>
          <w:color w:val="000000" w:themeColor="text1"/>
          <w:lang w:eastAsia="en-GB"/>
        </w:rPr>
      </w:pPr>
      <w:r>
        <w:rPr>
          <w:lang w:eastAsia="en-GB"/>
        </w:rPr>
        <w:t>Correspondence with the Trade Remedies Authority</w:t>
      </w:r>
      <w:r>
        <w:rPr>
          <w:rFonts w:cs="Tahoma"/>
          <w:color w:val="000000" w:themeColor="text1"/>
          <w:lang w:eastAsia="en-GB"/>
        </w:rPr>
        <w:t>, in relation to the Authority’s review of safeguards for Hot Rolled Flat and Coil steel, dated 9 February 2024</w:t>
      </w:r>
    </w:p>
    <w:p w:rsidR="00425134" w:rsidP="00425134">
      <w:pPr>
        <w:pStyle w:val="Heading3indented"/>
        <w:rPr>
          <w:lang w:eastAsia="en-GB"/>
        </w:rPr>
      </w:pPr>
      <w:r>
        <w:rPr>
          <w:lang w:eastAsia="en-GB"/>
        </w:rPr>
        <w:t>Enhanced Trade and Investment Partnership with the Government of the Federal Republic of Nigeria</w:t>
      </w:r>
    </w:p>
    <w:p w:rsidR="00425134" w:rsidRPr="00A01EF7" w:rsidP="00425134">
      <w:pPr>
        <w:pStyle w:val="Listindented"/>
        <w:rPr>
          <w:rFonts w:cs="Tahoma"/>
          <w:color w:val="000000" w:themeColor="text1"/>
          <w:lang w:eastAsia="en-GB"/>
        </w:rPr>
      </w:pPr>
      <w:r>
        <w:rPr>
          <w:lang w:eastAsia="en-GB"/>
        </w:rPr>
        <w:t xml:space="preserve">Correspondence with the </w:t>
      </w:r>
      <w:r w:rsidR="002700C5">
        <w:rPr>
          <w:lang w:eastAsia="en-GB"/>
        </w:rPr>
        <w:t>Minister for Trade</w:t>
      </w:r>
      <w:r>
        <w:rPr>
          <w:rFonts w:cs="Tahoma"/>
          <w:color w:val="000000" w:themeColor="text1"/>
          <w:lang w:eastAsia="en-GB"/>
        </w:rPr>
        <w:t xml:space="preserve">, in relation to </w:t>
      </w:r>
      <w:r w:rsidR="002700C5">
        <w:rPr>
          <w:rFonts w:cs="Tahoma"/>
          <w:color w:val="000000" w:themeColor="text1"/>
          <w:lang w:eastAsia="en-GB"/>
        </w:rPr>
        <w:t>the Enhanced Trade and Investment Partnership between the UK and the Government of the Federal Republic of Nigeria</w:t>
      </w:r>
      <w:r>
        <w:rPr>
          <w:rFonts w:cs="Tahoma"/>
          <w:color w:val="000000" w:themeColor="text1"/>
          <w:lang w:eastAsia="en-GB"/>
        </w:rPr>
        <w:t xml:space="preserve">, dated </w:t>
      </w:r>
      <w:r w:rsidR="002700C5">
        <w:rPr>
          <w:rFonts w:cs="Tahoma"/>
          <w:color w:val="000000" w:themeColor="text1"/>
          <w:lang w:eastAsia="en-GB"/>
        </w:rPr>
        <w:t>8</w:t>
      </w:r>
      <w:r>
        <w:rPr>
          <w:rFonts w:cs="Tahoma"/>
          <w:color w:val="000000" w:themeColor="text1"/>
          <w:lang w:eastAsia="en-GB"/>
        </w:rPr>
        <w:t xml:space="preserve"> February 2024</w:t>
      </w:r>
    </w:p>
    <w:p w:rsidR="00784369" w:rsidP="00784369">
      <w:pPr>
        <w:pStyle w:val="Heading2numbered"/>
        <w:numPr>
          <w:ilvl w:val="0"/>
          <w:numId w:val="0"/>
        </w:numPr>
        <w:textAlignment w:val="baseline"/>
        <w:rPr>
          <w:rFonts w:cs="Tahoma"/>
          <w:lang w:eastAsia="en-GB"/>
        </w:rPr>
      </w:pPr>
      <w:r>
        <w:rPr>
          <w:rFonts w:cs="Tahoma"/>
          <w:lang w:eastAsia="en-GB"/>
        </w:rPr>
        <w:t>3. Industrial policy</w:t>
      </w:r>
    </w:p>
    <w:p w:rsidR="00784369" w:rsidP="00784369">
      <w:pPr>
        <w:pStyle w:val="Listindented"/>
        <w:ind w:left="0"/>
        <w:rPr>
          <w:rFonts w:cs="Tahoma"/>
          <w:lang w:eastAsia="en-GB"/>
        </w:rPr>
      </w:pPr>
      <w:r>
        <w:rPr>
          <w:rFonts w:cs="Tahoma"/>
          <w:lang w:eastAsia="en-GB"/>
        </w:rPr>
        <w:t>Lord Harrington, Chair of the Harrington Review of Foreign Direct Investment gave oral evidence</w:t>
      </w:r>
    </w:p>
    <w:p w:rsidR="004156D1" w:rsidP="00784369">
      <w:pPr>
        <w:pStyle w:val="Listindented"/>
        <w:ind w:left="0"/>
        <w:rPr>
          <w:rFonts w:cs="Tahoma"/>
          <w:lang w:eastAsia="en-GB"/>
        </w:rPr>
      </w:pPr>
      <w:r>
        <w:rPr>
          <w:rFonts w:cs="Tahoma"/>
          <w:lang w:eastAsia="en-GB"/>
        </w:rPr>
        <w:t>Sir Vince Cable, former Secretary of State for Business, Innovation and Skills, Lord Mandelson, former Secretary of State for Business, In</w:t>
      </w:r>
      <w:r w:rsidR="009C5A90">
        <w:rPr>
          <w:rFonts w:cs="Tahoma"/>
          <w:lang w:eastAsia="en-GB"/>
        </w:rPr>
        <w:t>novation and Skills, Rt Hon. Greg Clark MP, former Secretary of State for Business, Energy and Industrial Strategy gave oral evidence</w:t>
      </w:r>
    </w:p>
    <w:p w:rsidR="009C5A90" w:rsidP="009C5A90">
      <w:pPr>
        <w:pStyle w:val="Heading2numbered"/>
        <w:numPr>
          <w:ilvl w:val="0"/>
          <w:numId w:val="0"/>
        </w:numPr>
      </w:pPr>
      <w:r>
        <w:t>4. Adjournment</w:t>
      </w:r>
    </w:p>
    <w:p w:rsidR="009C5A90" w:rsidP="009C5A90">
      <w:pPr>
        <w:textAlignment w:val="baseline"/>
        <w:rPr>
          <w:lang w:eastAsia="en-GB"/>
        </w:rPr>
      </w:pPr>
    </w:p>
    <w:p w:rsidR="009C5A90" w:rsidRPr="00FC04F3" w:rsidP="009C5A90">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27 February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373D1A" w:rsidP="00373D1A">
      <w:pPr>
        <w:pStyle w:val="Heading1"/>
        <w:rPr>
          <w:lang w:eastAsia="en-GB"/>
        </w:rPr>
      </w:pPr>
      <w:r>
        <w:rPr>
          <w:lang w:eastAsia="en-GB"/>
        </w:rPr>
        <w:t>Friday 23 February 2024</w:t>
      </w:r>
    </w:p>
    <w:p w:rsidR="00373D1A" w:rsidP="00373D1A">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373D1A" w:rsidP="00373D1A">
      <w:pPr>
        <w:pStyle w:val="Heading3indented"/>
        <w:rPr>
          <w:rFonts w:cs="Tahoma"/>
          <w:b w:val="0"/>
          <w:bCs w:val="0"/>
          <w:lang w:eastAsia="en-GB"/>
        </w:rPr>
      </w:pPr>
      <w:r>
        <w:rPr>
          <w:lang w:eastAsia="en-GB"/>
        </w:rPr>
        <w:t>Post Office and Horizon IT</w:t>
      </w:r>
    </w:p>
    <w:p w:rsidR="00373D1A" w:rsidRPr="00A01EF7" w:rsidP="00373D1A">
      <w:pPr>
        <w:pStyle w:val="Listindented"/>
        <w:rPr>
          <w:rFonts w:cs="Tahoma"/>
          <w:color w:val="000000" w:themeColor="text1"/>
          <w:lang w:eastAsia="en-GB"/>
        </w:rPr>
      </w:pPr>
      <w:r>
        <w:rPr>
          <w:lang w:eastAsia="en-GB"/>
        </w:rPr>
        <w:t>Correspondence with the Ch</w:t>
      </w:r>
      <w:r w:rsidR="008326C8">
        <w:rPr>
          <w:lang w:eastAsia="en-GB"/>
        </w:rPr>
        <w:t>ief Executive of the Post Offi</w:t>
      </w:r>
      <w:r w:rsidR="00B83EEB">
        <w:rPr>
          <w:lang w:eastAsia="en-GB"/>
        </w:rPr>
        <w:t>ce</w:t>
      </w:r>
      <w:r>
        <w:rPr>
          <w:rFonts w:cs="Tahoma"/>
          <w:color w:val="000000" w:themeColor="text1"/>
          <w:lang w:eastAsia="en-GB"/>
        </w:rPr>
        <w:t xml:space="preserve">, relating to </w:t>
      </w:r>
      <w:r w:rsidR="00BB65FE">
        <w:rPr>
          <w:rFonts w:cs="Tahoma"/>
          <w:color w:val="000000" w:themeColor="text1"/>
          <w:lang w:eastAsia="en-GB"/>
        </w:rPr>
        <w:t>Post Office Horizon: ensuring fair and swift redress, dated 22 February</w:t>
      </w:r>
    </w:p>
    <w:p w:rsidR="00F44930" w:rsidP="00F44930">
      <w:pPr>
        <w:pStyle w:val="Heading1"/>
        <w:rPr>
          <w:lang w:eastAsia="en-GB"/>
        </w:rPr>
      </w:pPr>
      <w:r>
        <w:rPr>
          <w:lang w:eastAsia="en-GB"/>
        </w:rPr>
        <w:t>Monday 26 February 2024</w:t>
      </w:r>
    </w:p>
    <w:p w:rsidR="00F44930" w:rsidP="00F44930">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F44930" w:rsidP="00F44930">
      <w:pPr>
        <w:pStyle w:val="Heading3indented"/>
        <w:rPr>
          <w:rFonts w:cs="Tahoma"/>
          <w:b w:val="0"/>
          <w:bCs w:val="0"/>
          <w:lang w:eastAsia="en-GB"/>
        </w:rPr>
      </w:pPr>
      <w:r>
        <w:rPr>
          <w:lang w:eastAsia="en-GB"/>
        </w:rPr>
        <w:t>Post Office and Horizon IT</w:t>
      </w:r>
    </w:p>
    <w:p w:rsidR="00F44930" w:rsidP="00F44930">
      <w:pPr>
        <w:pStyle w:val="Listindented"/>
        <w:rPr>
          <w:rFonts w:cs="Tahoma"/>
          <w:color w:val="000000" w:themeColor="text1"/>
          <w:lang w:eastAsia="en-GB"/>
        </w:rPr>
      </w:pPr>
      <w:r>
        <w:rPr>
          <w:lang w:eastAsia="en-GB"/>
        </w:rPr>
        <w:t xml:space="preserve">Correspondence with the </w:t>
      </w:r>
      <w:r w:rsidR="00483C06">
        <w:rPr>
          <w:lang w:eastAsia="en-GB"/>
        </w:rPr>
        <w:t>Secretary of State</w:t>
      </w:r>
      <w:r>
        <w:rPr>
          <w:rFonts w:cs="Tahoma"/>
          <w:color w:val="000000" w:themeColor="text1"/>
          <w:lang w:eastAsia="en-GB"/>
        </w:rPr>
        <w:t>, relating to Post Offic</w:t>
      </w:r>
      <w:r w:rsidR="004D0FF6">
        <w:rPr>
          <w:rFonts w:cs="Tahoma"/>
          <w:color w:val="000000" w:themeColor="text1"/>
          <w:lang w:eastAsia="en-GB"/>
        </w:rPr>
        <w:t>e Chair allegations,</w:t>
      </w:r>
      <w:r>
        <w:rPr>
          <w:rFonts w:cs="Tahoma"/>
          <w:color w:val="000000" w:themeColor="text1"/>
          <w:lang w:eastAsia="en-GB"/>
        </w:rPr>
        <w:t xml:space="preserve"> dated 22 February</w:t>
      </w:r>
    </w:p>
    <w:p w:rsidR="004F550A" w:rsidP="00F44930">
      <w:pPr>
        <w:pStyle w:val="Listindented"/>
        <w:rPr>
          <w:rFonts w:cs="Tahoma"/>
          <w:color w:val="000000" w:themeColor="text1"/>
          <w:lang w:eastAsia="en-GB"/>
        </w:rPr>
      </w:pPr>
      <w:r>
        <w:rPr>
          <w:rFonts w:cs="Tahoma"/>
          <w:color w:val="000000" w:themeColor="text1"/>
          <w:lang w:eastAsia="en-GB"/>
        </w:rPr>
        <w:t xml:space="preserve">Correspondence with the </w:t>
      </w:r>
      <w:r w:rsidR="00483C06">
        <w:rPr>
          <w:rFonts w:cs="Tahoma"/>
          <w:color w:val="000000" w:themeColor="text1"/>
          <w:lang w:eastAsia="en-GB"/>
        </w:rPr>
        <w:t>Chief Executive of the Post Office, relating to responses to requests from the Committee, dated 23 February</w:t>
      </w:r>
    </w:p>
    <w:p w:rsidR="00483C06" w:rsidP="00F44930">
      <w:pPr>
        <w:pStyle w:val="Listindented"/>
        <w:rPr>
          <w:rFonts w:cs="Tahoma"/>
          <w:color w:val="000000" w:themeColor="text1"/>
          <w:lang w:eastAsia="en-GB"/>
        </w:rPr>
      </w:pPr>
      <w:r>
        <w:rPr>
          <w:rFonts w:cs="Tahoma"/>
          <w:color w:val="000000" w:themeColor="text1"/>
          <w:lang w:eastAsia="en-GB"/>
        </w:rPr>
        <w:t>Correspondence with the Minister for Enterprise, Markets and Small Business, relating to Post Office convictions legislation, dated 22 Febr</w:t>
      </w:r>
      <w:r w:rsidR="00F965F8">
        <w:rPr>
          <w:rFonts w:cs="Tahoma"/>
          <w:color w:val="000000" w:themeColor="text1"/>
          <w:lang w:eastAsia="en-GB"/>
        </w:rPr>
        <w:t>uary</w:t>
      </w:r>
    </w:p>
    <w:p w:rsidR="00F965F8" w:rsidP="00F44930">
      <w:pPr>
        <w:pStyle w:val="Listindented"/>
        <w:rPr>
          <w:rFonts w:cs="Tahoma"/>
          <w:color w:val="000000" w:themeColor="text1"/>
          <w:lang w:eastAsia="en-GB"/>
        </w:rPr>
      </w:pPr>
      <w:r>
        <w:rPr>
          <w:rFonts w:cs="Tahoma"/>
          <w:color w:val="000000" w:themeColor="text1"/>
          <w:lang w:eastAsia="en-GB"/>
        </w:rPr>
        <w:t xml:space="preserve">Documents </w:t>
      </w:r>
      <w:r w:rsidR="007A7A25">
        <w:rPr>
          <w:rFonts w:cs="Tahoma"/>
          <w:color w:val="000000" w:themeColor="text1"/>
          <w:lang w:eastAsia="en-GB"/>
        </w:rPr>
        <w:t xml:space="preserve">relating to </w:t>
      </w:r>
      <w:r w:rsidR="00B84073">
        <w:rPr>
          <w:rFonts w:cs="Tahoma"/>
          <w:color w:val="000000" w:themeColor="text1"/>
          <w:lang w:eastAsia="en-GB"/>
        </w:rPr>
        <w:t xml:space="preserve">requests for </w:t>
      </w:r>
      <w:r w:rsidR="001865F4">
        <w:rPr>
          <w:rFonts w:cs="Tahoma"/>
          <w:color w:val="000000" w:themeColor="text1"/>
          <w:lang w:eastAsia="en-GB"/>
        </w:rPr>
        <w:t xml:space="preserve">draft reports on </w:t>
      </w:r>
      <w:r w:rsidR="00F95B74">
        <w:rPr>
          <w:rFonts w:cs="Tahoma"/>
          <w:color w:val="000000" w:themeColor="text1"/>
          <w:lang w:eastAsia="en-GB"/>
        </w:rPr>
        <w:t xml:space="preserve">the role of UKGI in Post Office governance, </w:t>
      </w:r>
      <w:r w:rsidR="00B84073">
        <w:rPr>
          <w:rFonts w:cs="Tahoma"/>
          <w:color w:val="000000" w:themeColor="text1"/>
          <w:lang w:eastAsia="en-GB"/>
        </w:rPr>
        <w:t xml:space="preserve">record relating to the Board’s choice of candidate for Senior Independent Director, </w:t>
      </w:r>
      <w:r w:rsidR="001F6A0D">
        <w:rPr>
          <w:rFonts w:cs="Tahoma"/>
          <w:color w:val="000000" w:themeColor="text1"/>
          <w:lang w:eastAsia="en-GB"/>
        </w:rPr>
        <w:t>letter between Nick Read and Alex Chalk, 9 Janu</w:t>
      </w:r>
      <w:r w:rsidR="004E0C7D">
        <w:rPr>
          <w:rFonts w:cs="Tahoma"/>
          <w:color w:val="000000" w:themeColor="text1"/>
          <w:lang w:eastAsia="en-GB"/>
        </w:rPr>
        <w:t>ary and Peters and Peters advice, and documents relating to Project Pineapple and the working culture at the Post Office.</w:t>
      </w:r>
    </w:p>
    <w:p w:rsidR="004F550A" w:rsidRPr="00A01EF7" w:rsidP="00F44930">
      <w:pPr>
        <w:pStyle w:val="Listindented"/>
        <w:rPr>
          <w:rFonts w:cs="Tahoma"/>
          <w:color w:val="000000" w:themeColor="text1"/>
          <w:lang w:eastAsia="en-GB"/>
        </w:rPr>
      </w:pPr>
    </w:p>
    <w:p w:rsidR="00373D1A" w:rsidP="00784369">
      <w:pPr>
        <w:pStyle w:val="Listindented"/>
        <w:ind w:left="0"/>
        <w:rPr>
          <w:rFonts w:cs="Tahoma"/>
          <w:lang w:eastAsia="en-GB"/>
        </w:rPr>
      </w:pPr>
    </w:p>
    <w:p w:rsidR="00202ABE" w:rsidRPr="0022744C" w:rsidP="00202ABE">
      <w:pPr>
        <w:pStyle w:val="Heading1"/>
        <w:rPr>
          <w:lang w:eastAsia="en-GB"/>
        </w:rPr>
      </w:pPr>
      <w:r>
        <w:rPr>
          <w:lang w:eastAsia="en-GB"/>
        </w:rPr>
        <w:t>Tuesday 27 February 2024</w:t>
      </w:r>
    </w:p>
    <w:p w:rsidR="00202ABE" w:rsidP="00202ABE">
      <w:pPr>
        <w:pStyle w:val="Heading2numbered"/>
        <w:numPr>
          <w:ilvl w:val="0"/>
          <w:numId w:val="0"/>
        </w:numPr>
        <w:ind w:left="360" w:hanging="360"/>
        <w:rPr>
          <w:lang w:eastAsia="en-GB"/>
        </w:rPr>
      </w:pPr>
      <w:r w:rsidRPr="00C440FE">
        <w:rPr>
          <w:lang w:eastAsia="en-GB"/>
        </w:rPr>
        <w:t>Members present</w:t>
      </w:r>
      <w:r>
        <w:rPr>
          <w:lang w:eastAsia="en-GB"/>
        </w:rPr>
        <w:t>:</w:t>
      </w:r>
    </w:p>
    <w:p w:rsidR="00202ABE" w:rsidP="00202ABE"/>
    <w:p w:rsidR="00202ABE" w:rsidP="00202ABE">
      <w:pPr>
        <w:rPr>
          <w:rFonts w:ascii="Tahoma" w:hAnsi="Tahoma" w:cs="Tahoma"/>
        </w:rPr>
      </w:pPr>
      <w:r w:rsidRPr="227E0A2C">
        <w:rPr>
          <w:rFonts w:ascii="Tahoma" w:hAnsi="Tahoma" w:cs="Tahoma"/>
        </w:rPr>
        <w:t>Liam Byrne, in the Chair</w:t>
      </w:r>
    </w:p>
    <w:p w:rsidR="00202ABE" w:rsidP="00202ABE">
      <w:pPr>
        <w:textAlignment w:val="baseline"/>
        <w:rPr>
          <w:rFonts w:ascii="Tahoma" w:hAnsi="Tahoma" w:cs="Tahoma"/>
        </w:rPr>
      </w:pPr>
      <w:r w:rsidRPr="227E0A2C">
        <w:rPr>
          <w:rFonts w:ascii="Tahoma" w:hAnsi="Tahoma" w:cs="Tahoma"/>
        </w:rPr>
        <w:t>Douglas Chapman</w:t>
      </w:r>
    </w:p>
    <w:p w:rsidR="00C73074" w:rsidRPr="00FC04F3" w:rsidP="00202ABE">
      <w:pPr>
        <w:textAlignment w:val="baseline"/>
        <w:rPr>
          <w:rFonts w:ascii="Tahoma" w:hAnsi="Tahoma" w:cs="Tahoma"/>
        </w:rPr>
      </w:pPr>
      <w:r>
        <w:rPr>
          <w:rFonts w:ascii="Tahoma" w:hAnsi="Tahoma" w:cs="Tahoma"/>
        </w:rPr>
        <w:t>Jonathan Gullis</w:t>
      </w:r>
    </w:p>
    <w:p w:rsidR="00202ABE" w:rsidP="00202ABE">
      <w:pPr>
        <w:textAlignment w:val="baseline"/>
        <w:rPr>
          <w:rFonts w:ascii="Tahoma" w:hAnsi="Tahoma" w:cs="Tahoma"/>
        </w:rPr>
      </w:pPr>
      <w:r w:rsidRPr="227E0A2C">
        <w:rPr>
          <w:rFonts w:ascii="Tahoma" w:hAnsi="Tahoma" w:cs="Tahoma"/>
        </w:rPr>
        <w:t>Antony Higginbotham</w:t>
      </w:r>
    </w:p>
    <w:p w:rsidR="00C73074" w:rsidRPr="00FC04F3" w:rsidP="00202ABE">
      <w:pPr>
        <w:textAlignment w:val="baseline"/>
        <w:rPr>
          <w:rFonts w:ascii="Tahoma" w:hAnsi="Tahoma" w:cs="Tahoma"/>
        </w:rPr>
      </w:pPr>
      <w:r>
        <w:rPr>
          <w:rFonts w:ascii="Tahoma" w:hAnsi="Tahoma" w:cs="Tahoma"/>
        </w:rPr>
        <w:t>Ian Lavery</w:t>
      </w:r>
    </w:p>
    <w:p w:rsidR="00202ABE" w:rsidP="00202ABE">
      <w:pPr>
        <w:textAlignment w:val="baseline"/>
        <w:rPr>
          <w:rFonts w:ascii="Tahoma" w:hAnsi="Tahoma" w:cs="Tahoma"/>
        </w:rPr>
      </w:pPr>
      <w:r w:rsidRPr="227E0A2C">
        <w:rPr>
          <w:rFonts w:ascii="Tahoma" w:hAnsi="Tahoma" w:cs="Tahoma"/>
        </w:rPr>
        <w:t>Julie Marson</w:t>
      </w:r>
    </w:p>
    <w:p w:rsidR="00C73074" w:rsidRPr="00FC04F3" w:rsidP="00202ABE">
      <w:pPr>
        <w:textAlignment w:val="baseline"/>
        <w:rPr>
          <w:rFonts w:ascii="Tahoma" w:hAnsi="Tahoma" w:cs="Tahoma"/>
        </w:rPr>
      </w:pPr>
      <w:r>
        <w:rPr>
          <w:rFonts w:ascii="Tahoma" w:hAnsi="Tahoma" w:cs="Tahoma"/>
        </w:rPr>
        <w:t>Andy McDonald</w:t>
      </w:r>
    </w:p>
    <w:p w:rsidR="00202ABE" w:rsidP="00202ABE">
      <w:pPr>
        <w:jc w:val="both"/>
        <w:textAlignment w:val="baseline"/>
        <w:rPr>
          <w:rFonts w:ascii="Tahoma" w:hAnsi="Tahoma" w:cs="Tahoma"/>
        </w:rPr>
      </w:pPr>
      <w:r w:rsidRPr="227E0A2C">
        <w:rPr>
          <w:rFonts w:ascii="Tahoma" w:hAnsi="Tahoma" w:cs="Tahoma"/>
        </w:rPr>
        <w:t>Charlotte Nichols</w:t>
      </w:r>
    </w:p>
    <w:p w:rsidR="00C73074" w:rsidRPr="00FC04F3" w:rsidP="00202ABE">
      <w:pPr>
        <w:jc w:val="both"/>
        <w:textAlignment w:val="baseline"/>
        <w:rPr>
          <w:rFonts w:ascii="Tahoma" w:hAnsi="Tahoma" w:cs="Tahoma"/>
          <w:lang w:eastAsia="en-GB"/>
        </w:rPr>
      </w:pPr>
      <w:r>
        <w:rPr>
          <w:rFonts w:ascii="Tahoma" w:hAnsi="Tahoma" w:cs="Tahoma"/>
        </w:rPr>
        <w:t>Mark Pawsey</w:t>
      </w:r>
    </w:p>
    <w:p w:rsidR="00202ABE" w:rsidRPr="00C440FE" w:rsidP="00202ABE">
      <w:pPr>
        <w:pStyle w:val="Heading2numbered"/>
        <w:numPr>
          <w:ilvl w:val="0"/>
          <w:numId w:val="0"/>
        </w:numPr>
      </w:pPr>
      <w:r>
        <w:t xml:space="preserve">1. </w:t>
      </w:r>
      <w:r w:rsidRPr="00C440FE">
        <w:t>Future Programme</w:t>
      </w:r>
    </w:p>
    <w:p w:rsidR="00202ABE" w:rsidP="00202ABE">
      <w:pPr>
        <w:jc w:val="both"/>
        <w:textAlignment w:val="baseline"/>
        <w:rPr>
          <w:rFonts w:ascii="Tahoma" w:hAnsi="Tahoma" w:cs="Tahoma"/>
          <w:lang w:eastAsia="en-GB"/>
        </w:rPr>
      </w:pPr>
      <w:r w:rsidRPr="00057930">
        <w:rPr>
          <w:rFonts w:ascii="Tahoma" w:hAnsi="Tahoma" w:cs="Tahoma"/>
          <w:lang w:eastAsia="en-GB"/>
        </w:rPr>
        <w:t>The Committee considered this matter.</w:t>
      </w:r>
    </w:p>
    <w:p w:rsidR="001825C4" w:rsidRPr="00C440FE" w:rsidP="001825C4">
      <w:pPr>
        <w:pStyle w:val="Heading2numbered"/>
        <w:numPr>
          <w:ilvl w:val="0"/>
          <w:numId w:val="0"/>
        </w:numPr>
      </w:pPr>
      <w:r>
        <w:t xml:space="preserve">2. </w:t>
      </w:r>
      <w:r w:rsidRPr="00C440FE">
        <w:t>Evidence reported for publication</w:t>
      </w:r>
    </w:p>
    <w:p w:rsidR="001825C4" w:rsidRPr="00C440FE" w:rsidP="001825C4">
      <w:pPr>
        <w:textAlignment w:val="baseline"/>
        <w:rPr>
          <w:rFonts w:ascii="Segoe UI" w:hAnsi="Segoe UI" w:cs="Segoe UI"/>
          <w:sz w:val="18"/>
          <w:szCs w:val="18"/>
          <w:lang w:eastAsia="en-GB"/>
        </w:rPr>
      </w:pPr>
    </w:p>
    <w:p w:rsidR="001825C4" w:rsidRPr="00057930" w:rsidP="001825C4">
      <w:pPr>
        <w:jc w:val="both"/>
        <w:textAlignment w:val="baseline"/>
        <w:rPr>
          <w:rFonts w:ascii="Tahoma" w:hAnsi="Tahoma" w:cs="Tahoma"/>
          <w:sz w:val="18"/>
          <w:szCs w:val="18"/>
          <w:lang w:eastAsia="en-GB"/>
        </w:rPr>
      </w:pPr>
    </w:p>
    <w:p w:rsidR="001825C4" w:rsidP="001825C4">
      <w:pPr>
        <w:jc w:val="both"/>
        <w:textAlignment w:val="baseline"/>
        <w:rPr>
          <w:rFonts w:ascii="Tahoma" w:hAnsi="Tahoma" w:cs="Tahoma"/>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1825C4" w:rsidRPr="00057930" w:rsidP="001825C4">
      <w:pPr>
        <w:jc w:val="both"/>
        <w:textAlignment w:val="baseline"/>
        <w:rPr>
          <w:rFonts w:ascii="Tahoma" w:hAnsi="Tahoma" w:cs="Tahoma"/>
          <w:sz w:val="18"/>
          <w:szCs w:val="18"/>
          <w:lang w:eastAsia="en-GB"/>
        </w:rPr>
      </w:pPr>
    </w:p>
    <w:p w:rsidR="001825C4" w:rsidRPr="00DF3E6C" w:rsidP="001825C4">
      <w:pPr>
        <w:pStyle w:val="Heading3indented"/>
        <w:rPr>
          <w:rFonts w:ascii="Segoe UI" w:hAnsi="Segoe UI" w:cs="Segoe UI"/>
          <w:sz w:val="18"/>
          <w:szCs w:val="18"/>
          <w:lang w:eastAsia="en-GB"/>
        </w:rPr>
      </w:pPr>
      <w:r w:rsidRPr="00DF3E6C">
        <w:rPr>
          <w:lang w:eastAsia="en-GB"/>
        </w:rPr>
        <w:t>Post Office and Horizon IT </w:t>
      </w:r>
    </w:p>
    <w:p w:rsidR="00B732BA" w:rsidP="00FD228B">
      <w:pPr>
        <w:pStyle w:val="Listindented"/>
        <w:rPr>
          <w:rStyle w:val="normaltextrun"/>
        </w:rPr>
      </w:pPr>
      <w:r>
        <w:rPr>
          <w:rStyle w:val="normaltextrun"/>
        </w:rPr>
        <w:t>Correspondence with the Chief Executive of the Post office, in relation to Post Office Horizon- Compensation: follow up to the oral evidence session of 16 January, dated 16 February</w:t>
      </w:r>
      <w:r w:rsidR="00D311DB">
        <w:rPr>
          <w:rStyle w:val="normaltextrun"/>
        </w:rPr>
        <w:t xml:space="preserve"> 2024</w:t>
      </w:r>
    </w:p>
    <w:p w:rsidR="002B5EEC" w:rsidP="00FD228B">
      <w:pPr>
        <w:pStyle w:val="Listindented"/>
        <w:rPr>
          <w:rStyle w:val="normaltextrun"/>
        </w:rPr>
      </w:pPr>
      <w:r>
        <w:rPr>
          <w:rStyle w:val="normaltextrun"/>
        </w:rPr>
        <w:t>Correspondence with the Department for Business and Trade, in relation to the GLO redress scheme</w:t>
      </w:r>
    </w:p>
    <w:p w:rsidR="00814942" w:rsidP="00FD228B">
      <w:pPr>
        <w:pStyle w:val="Listindented"/>
        <w:rPr>
          <w:rStyle w:val="normaltextrun"/>
        </w:rPr>
      </w:pPr>
      <w:r>
        <w:rPr>
          <w:rStyle w:val="normaltextrun"/>
        </w:rPr>
        <w:t xml:space="preserve">Correspondence with the Secretary of State for Justice, in relation to pre-legislative scrutiny of </w:t>
      </w:r>
      <w:r w:rsidR="00642E42">
        <w:rPr>
          <w:rStyle w:val="normaltextrun"/>
        </w:rPr>
        <w:t>planned legislation: post office convictions, dated 16 February 2024</w:t>
      </w:r>
    </w:p>
    <w:p w:rsidR="00667897" w:rsidRPr="00DF3E6C" w:rsidP="00667897">
      <w:pPr>
        <w:pStyle w:val="Heading3indented"/>
        <w:rPr>
          <w:rFonts w:ascii="Segoe UI" w:hAnsi="Segoe UI" w:cs="Segoe UI"/>
          <w:sz w:val="18"/>
          <w:szCs w:val="18"/>
          <w:lang w:eastAsia="en-GB"/>
        </w:rPr>
      </w:pPr>
      <w:r>
        <w:rPr>
          <w:lang w:eastAsia="en-GB"/>
        </w:rPr>
        <w:t xml:space="preserve">UK export controls </w:t>
      </w:r>
      <w:r w:rsidR="00794FF8">
        <w:rPr>
          <w:lang w:eastAsia="en-GB"/>
        </w:rPr>
        <w:t>and sanctions policy</w:t>
      </w:r>
    </w:p>
    <w:p w:rsidR="00667897" w:rsidP="00667897">
      <w:pPr>
        <w:pStyle w:val="Listindented"/>
        <w:rPr>
          <w:rStyle w:val="normaltextrun"/>
        </w:rPr>
      </w:pPr>
      <w:r>
        <w:rPr>
          <w:rStyle w:val="normaltextrun"/>
        </w:rPr>
        <w:t xml:space="preserve">Correspondence with the </w:t>
      </w:r>
      <w:r w:rsidR="00794FF8">
        <w:rPr>
          <w:rStyle w:val="normaltextrun"/>
        </w:rPr>
        <w:t>Secretary of State</w:t>
      </w:r>
      <w:r>
        <w:rPr>
          <w:rStyle w:val="normaltextrun"/>
        </w:rPr>
        <w:t>, in relation to</w:t>
      </w:r>
      <w:r w:rsidR="00794FF8">
        <w:rPr>
          <w:rStyle w:val="normaltextrun"/>
        </w:rPr>
        <w:t xml:space="preserve"> </w:t>
      </w:r>
      <w:r w:rsidR="00D311DB">
        <w:rPr>
          <w:rStyle w:val="normaltextrun"/>
        </w:rPr>
        <w:t xml:space="preserve">the Committee’s role in scrutinising the UK’s export controls and sanctions policy, </w:t>
      </w:r>
      <w:r>
        <w:rPr>
          <w:rStyle w:val="normaltextrun"/>
        </w:rPr>
        <w:t>dated 1</w:t>
      </w:r>
      <w:r w:rsidR="00D311DB">
        <w:rPr>
          <w:rStyle w:val="normaltextrun"/>
        </w:rPr>
        <w:t>9</w:t>
      </w:r>
      <w:r>
        <w:rPr>
          <w:rStyle w:val="normaltextrun"/>
        </w:rPr>
        <w:t xml:space="preserve"> February</w:t>
      </w:r>
      <w:r w:rsidR="00814942">
        <w:rPr>
          <w:rStyle w:val="normaltextrun"/>
        </w:rPr>
        <w:t xml:space="preserve"> 2024</w:t>
      </w:r>
    </w:p>
    <w:p w:rsidR="00F61FC8" w:rsidRPr="00DF3E6C" w:rsidP="00F61FC8">
      <w:pPr>
        <w:pStyle w:val="Heading3indented"/>
        <w:rPr>
          <w:rFonts w:ascii="Segoe UI" w:hAnsi="Segoe UI" w:cs="Segoe UI"/>
          <w:sz w:val="18"/>
          <w:szCs w:val="18"/>
          <w:lang w:eastAsia="en-GB"/>
        </w:rPr>
      </w:pPr>
      <w:r>
        <w:rPr>
          <w:lang w:eastAsia="en-GB"/>
        </w:rPr>
        <w:t>UK-Gulf Cooperation Council Free Trade Agreement negotiations</w:t>
      </w:r>
    </w:p>
    <w:p w:rsidR="00F61FC8" w:rsidP="00F61FC8">
      <w:pPr>
        <w:pStyle w:val="Listindented"/>
        <w:rPr>
          <w:rStyle w:val="normaltextrun"/>
        </w:rPr>
      </w:pPr>
      <w:r>
        <w:rPr>
          <w:rStyle w:val="normaltextrun"/>
        </w:rPr>
        <w:t xml:space="preserve">Correspondence with the </w:t>
      </w:r>
      <w:r w:rsidR="00386786">
        <w:rPr>
          <w:rStyle w:val="normaltextrun"/>
        </w:rPr>
        <w:t>Minister for Trade Policy</w:t>
      </w:r>
      <w:r>
        <w:rPr>
          <w:rStyle w:val="normaltextrun"/>
        </w:rPr>
        <w:t>, in relation to th</w:t>
      </w:r>
      <w:r w:rsidR="00386786">
        <w:rPr>
          <w:rStyle w:val="normaltextrun"/>
        </w:rPr>
        <w:t xml:space="preserve">e UK-Gulf Cooperation </w:t>
      </w:r>
      <w:r w:rsidR="00545DFA">
        <w:rPr>
          <w:rStyle w:val="normaltextrun"/>
        </w:rPr>
        <w:t>FTA negotiations</w:t>
      </w:r>
      <w:r>
        <w:rPr>
          <w:rStyle w:val="normaltextrun"/>
        </w:rPr>
        <w:t>, dated 19 February 2024</w:t>
      </w:r>
    </w:p>
    <w:p w:rsidR="00545DFA" w:rsidRPr="00DF3E6C" w:rsidP="00545DFA">
      <w:pPr>
        <w:pStyle w:val="Heading3indented"/>
        <w:rPr>
          <w:rFonts w:ascii="Segoe UI" w:hAnsi="Segoe UI" w:cs="Segoe UI"/>
          <w:sz w:val="18"/>
          <w:szCs w:val="18"/>
          <w:lang w:eastAsia="en-GB"/>
        </w:rPr>
      </w:pPr>
      <w:r>
        <w:rPr>
          <w:lang w:eastAsia="en-GB"/>
        </w:rPr>
        <w:t xml:space="preserve">WTO Services Domestic </w:t>
      </w:r>
      <w:r w:rsidR="00DA15AF">
        <w:rPr>
          <w:lang w:eastAsia="en-GB"/>
        </w:rPr>
        <w:t>Regulation Joint Initiative</w:t>
      </w:r>
    </w:p>
    <w:p w:rsidR="00545DFA" w:rsidP="00545DFA">
      <w:pPr>
        <w:pStyle w:val="Listindented"/>
        <w:rPr>
          <w:rStyle w:val="normaltextrun"/>
        </w:rPr>
      </w:pPr>
      <w:r>
        <w:rPr>
          <w:rStyle w:val="normaltextrun"/>
        </w:rPr>
        <w:t>Correspondence with the Minister for Trade Policy, in relation to</w:t>
      </w:r>
      <w:r w:rsidR="00DA15AF">
        <w:rPr>
          <w:rStyle w:val="normaltextrun"/>
        </w:rPr>
        <w:t xml:space="preserve"> progress on certification of the WTO Services Domestic Regulation Joint Initiative</w:t>
      </w:r>
      <w:r>
        <w:rPr>
          <w:rStyle w:val="normaltextrun"/>
        </w:rPr>
        <w:t xml:space="preserve">, dated </w:t>
      </w:r>
      <w:r w:rsidR="00CC692E">
        <w:rPr>
          <w:rStyle w:val="normaltextrun"/>
        </w:rPr>
        <w:t>21</w:t>
      </w:r>
      <w:r>
        <w:rPr>
          <w:rStyle w:val="normaltextrun"/>
        </w:rPr>
        <w:t xml:space="preserve"> February 2024</w:t>
      </w:r>
    </w:p>
    <w:p w:rsidR="00231ACD" w:rsidRPr="00DF3E6C" w:rsidP="00231ACD">
      <w:pPr>
        <w:pStyle w:val="Heading3indented"/>
        <w:rPr>
          <w:rFonts w:ascii="Segoe UI" w:hAnsi="Segoe UI" w:cs="Segoe UI"/>
          <w:sz w:val="18"/>
          <w:szCs w:val="18"/>
          <w:lang w:eastAsia="en-GB"/>
        </w:rPr>
      </w:pPr>
      <w:r>
        <w:rPr>
          <w:lang w:eastAsia="en-GB"/>
        </w:rPr>
        <w:t>Steel safeguard measures</w:t>
      </w:r>
    </w:p>
    <w:p w:rsidR="00231ACD" w:rsidP="00231ACD">
      <w:pPr>
        <w:pStyle w:val="Listindented"/>
        <w:rPr>
          <w:rStyle w:val="normaltextrun"/>
        </w:rPr>
      </w:pPr>
      <w:r>
        <w:rPr>
          <w:rStyle w:val="normaltextrun"/>
        </w:rPr>
        <w:t xml:space="preserve">Correspondence with the Trade Remedies </w:t>
      </w:r>
      <w:r w:rsidR="002F2AFF">
        <w:rPr>
          <w:rStyle w:val="normaltextrun"/>
        </w:rPr>
        <w:t>Authority</w:t>
      </w:r>
      <w:r>
        <w:rPr>
          <w:rStyle w:val="normaltextrun"/>
        </w:rPr>
        <w:t xml:space="preserve">, in relation to </w:t>
      </w:r>
      <w:r w:rsidR="00961CEB">
        <w:rPr>
          <w:rStyle w:val="normaltextrun"/>
        </w:rPr>
        <w:t xml:space="preserve">its recommendation that the steel safeguard measures </w:t>
      </w:r>
      <w:r w:rsidR="00E6019E">
        <w:rPr>
          <w:rStyle w:val="normaltextrun"/>
        </w:rPr>
        <w:t xml:space="preserve">are kept until 2026, </w:t>
      </w:r>
      <w:r>
        <w:rPr>
          <w:rStyle w:val="normaltextrun"/>
        </w:rPr>
        <w:t>dated 21 February 2024</w:t>
      </w:r>
    </w:p>
    <w:p w:rsidR="00B05A4B" w:rsidRPr="00DF3E6C" w:rsidP="00B05A4B">
      <w:pPr>
        <w:pStyle w:val="Heading3indented"/>
        <w:rPr>
          <w:rFonts w:ascii="Segoe UI" w:hAnsi="Segoe UI" w:cs="Segoe UI"/>
          <w:sz w:val="18"/>
          <w:szCs w:val="18"/>
          <w:lang w:eastAsia="en-GB"/>
        </w:rPr>
      </w:pPr>
      <w:r>
        <w:rPr>
          <w:lang w:eastAsia="en-GB"/>
        </w:rPr>
        <w:t>Companies House</w:t>
      </w:r>
    </w:p>
    <w:p w:rsidR="00B05A4B" w:rsidP="00B05A4B">
      <w:pPr>
        <w:pStyle w:val="Listindented"/>
        <w:rPr>
          <w:rStyle w:val="normaltextrun"/>
        </w:rPr>
      </w:pPr>
      <w:r>
        <w:rPr>
          <w:rStyle w:val="normaltextrun"/>
        </w:rPr>
        <w:t xml:space="preserve">Correspondence with the </w:t>
      </w:r>
      <w:r w:rsidR="00346482">
        <w:rPr>
          <w:rStyle w:val="normaltextrun"/>
        </w:rPr>
        <w:t xml:space="preserve">Minister for Enterprise, Markets and Small </w:t>
      </w:r>
      <w:r w:rsidR="006B0ECF">
        <w:rPr>
          <w:rStyle w:val="normaltextrun"/>
        </w:rPr>
        <w:t>Business</w:t>
      </w:r>
      <w:r>
        <w:rPr>
          <w:rStyle w:val="normaltextrun"/>
        </w:rPr>
        <w:t xml:space="preserve">, in relation to </w:t>
      </w:r>
      <w:r w:rsidR="006B0ECF">
        <w:rPr>
          <w:rStyle w:val="normaltextrun"/>
        </w:rPr>
        <w:t xml:space="preserve">the laying of Statutory Instruments in relation to Companies House, </w:t>
      </w:r>
      <w:r>
        <w:rPr>
          <w:rStyle w:val="normaltextrun"/>
        </w:rPr>
        <w:t>dated</w:t>
      </w:r>
      <w:r w:rsidR="006B0ECF">
        <w:rPr>
          <w:rStyle w:val="normaltextrun"/>
        </w:rPr>
        <w:t xml:space="preserve"> 19</w:t>
      </w:r>
      <w:r>
        <w:rPr>
          <w:rStyle w:val="normaltextrun"/>
        </w:rPr>
        <w:t xml:space="preserve"> February 2024</w:t>
      </w:r>
    </w:p>
    <w:p w:rsidR="00FB4E6A" w:rsidRPr="00DF3E6C" w:rsidP="00FB4E6A">
      <w:pPr>
        <w:pStyle w:val="Heading3indented"/>
        <w:rPr>
          <w:rFonts w:ascii="Segoe UI" w:hAnsi="Segoe UI" w:cs="Segoe UI"/>
          <w:sz w:val="18"/>
          <w:szCs w:val="18"/>
          <w:lang w:eastAsia="en-GB"/>
        </w:rPr>
      </w:pPr>
      <w:r>
        <w:rPr>
          <w:lang w:eastAsia="en-GB"/>
        </w:rPr>
        <w:t xml:space="preserve">World Trade Organisation </w:t>
      </w:r>
      <w:r w:rsidR="001559B6">
        <w:rPr>
          <w:lang w:eastAsia="en-GB"/>
        </w:rPr>
        <w:t>13</w:t>
      </w:r>
      <w:r w:rsidRPr="001559B6" w:rsidR="001559B6">
        <w:rPr>
          <w:vertAlign w:val="superscript"/>
          <w:lang w:eastAsia="en-GB"/>
        </w:rPr>
        <w:t>th</w:t>
      </w:r>
      <w:r w:rsidR="001559B6">
        <w:rPr>
          <w:lang w:eastAsia="en-GB"/>
        </w:rPr>
        <w:t xml:space="preserve"> Ministerial Conference</w:t>
      </w:r>
    </w:p>
    <w:p w:rsidR="00FB4E6A" w:rsidP="00FB4E6A">
      <w:pPr>
        <w:pStyle w:val="Listindented"/>
        <w:rPr>
          <w:rStyle w:val="normaltextrun"/>
        </w:rPr>
      </w:pPr>
      <w:r>
        <w:rPr>
          <w:rStyle w:val="normaltextrun"/>
        </w:rPr>
        <w:t xml:space="preserve">Correspondence with the </w:t>
      </w:r>
      <w:r w:rsidR="001559B6">
        <w:rPr>
          <w:rStyle w:val="normaltextrun"/>
        </w:rPr>
        <w:t>Secretary of State</w:t>
      </w:r>
      <w:r>
        <w:rPr>
          <w:rStyle w:val="normaltextrun"/>
        </w:rPr>
        <w:t>,</w:t>
      </w:r>
      <w:r w:rsidR="001559B6">
        <w:rPr>
          <w:rStyle w:val="normaltextrun"/>
        </w:rPr>
        <w:t xml:space="preserve"> </w:t>
      </w:r>
      <w:r>
        <w:rPr>
          <w:rStyle w:val="normaltextrun"/>
        </w:rPr>
        <w:t>in relation to the</w:t>
      </w:r>
      <w:r w:rsidR="00197DE3">
        <w:rPr>
          <w:rStyle w:val="normaltextrun"/>
        </w:rPr>
        <w:t xml:space="preserve"> UK’s approach to the </w:t>
      </w:r>
      <w:r w:rsidR="006804D7">
        <w:rPr>
          <w:rStyle w:val="normaltextrun"/>
        </w:rPr>
        <w:t>World Trade Organisation 13</w:t>
      </w:r>
      <w:r w:rsidRPr="006804D7" w:rsidR="006804D7">
        <w:rPr>
          <w:rStyle w:val="normaltextrun"/>
          <w:vertAlign w:val="superscript"/>
        </w:rPr>
        <w:t>th</w:t>
      </w:r>
      <w:r w:rsidR="006804D7">
        <w:rPr>
          <w:rStyle w:val="normaltextrun"/>
        </w:rPr>
        <w:t xml:space="preserve"> Ministerial Conference (MC13)</w:t>
      </w:r>
      <w:r>
        <w:rPr>
          <w:rStyle w:val="normaltextrun"/>
        </w:rPr>
        <w:t xml:space="preserve">, dated </w:t>
      </w:r>
      <w:r w:rsidR="006804D7">
        <w:rPr>
          <w:rStyle w:val="normaltextrun"/>
        </w:rPr>
        <w:t xml:space="preserve">21 </w:t>
      </w:r>
      <w:r>
        <w:rPr>
          <w:rStyle w:val="normaltextrun"/>
        </w:rPr>
        <w:t>February 2024</w:t>
      </w:r>
    </w:p>
    <w:p w:rsidR="00B05A4B" w:rsidP="00231ACD">
      <w:pPr>
        <w:pStyle w:val="Listindented"/>
        <w:rPr>
          <w:rStyle w:val="normaltextrun"/>
        </w:rPr>
      </w:pPr>
    </w:p>
    <w:p w:rsidR="00040521" w:rsidP="00040521">
      <w:pPr>
        <w:pStyle w:val="Heading2numbered"/>
        <w:numPr>
          <w:ilvl w:val="0"/>
          <w:numId w:val="0"/>
        </w:numPr>
        <w:textAlignment w:val="baseline"/>
        <w:rPr>
          <w:rFonts w:cs="Tahoma"/>
          <w:lang w:eastAsia="en-GB"/>
        </w:rPr>
      </w:pPr>
      <w:r>
        <w:rPr>
          <w:rFonts w:cs="Tahoma"/>
          <w:lang w:eastAsia="en-GB"/>
        </w:rPr>
        <w:t>3. Post Office Horizon – Compensation: Follow up</w:t>
      </w:r>
    </w:p>
    <w:p w:rsidR="00040521" w:rsidP="00040521">
      <w:pPr>
        <w:pStyle w:val="Listindented"/>
        <w:ind w:left="0"/>
        <w:rPr>
          <w:rFonts w:cs="Tahoma"/>
          <w:lang w:eastAsia="en-GB"/>
        </w:rPr>
      </w:pPr>
      <w:r>
        <w:rPr>
          <w:rFonts w:cs="Tahoma"/>
          <w:lang w:eastAsia="en-GB"/>
        </w:rPr>
        <w:t xml:space="preserve">Carl Creswell, Director of Business </w:t>
      </w:r>
      <w:r w:rsidR="00A72466">
        <w:rPr>
          <w:rFonts w:cs="Tahoma"/>
          <w:lang w:eastAsia="en-GB"/>
        </w:rPr>
        <w:t>Resilience</w:t>
      </w:r>
      <w:r>
        <w:rPr>
          <w:rFonts w:cs="Tahoma"/>
          <w:lang w:eastAsia="en-GB"/>
        </w:rPr>
        <w:t>,</w:t>
      </w:r>
      <w:r w:rsidR="00247A7D">
        <w:rPr>
          <w:rFonts w:cs="Tahoma"/>
          <w:lang w:eastAsia="en-GB"/>
        </w:rPr>
        <w:t xml:space="preserve"> Department for Business and Trade, Mark Chesher, Partner, Addleshaw Goddard, </w:t>
      </w:r>
      <w:r w:rsidR="008D3482">
        <w:rPr>
          <w:rFonts w:cs="Tahoma"/>
          <w:lang w:eastAsia="en-GB"/>
        </w:rPr>
        <w:t xml:space="preserve">Rob Francis, Partner, Dentons Solicitors, </w:t>
      </w:r>
      <w:r w:rsidR="0011013A">
        <w:rPr>
          <w:rFonts w:cs="Tahoma"/>
          <w:lang w:eastAsia="en-GB"/>
        </w:rPr>
        <w:t>Sir Ross Cranston, Independent Reviewer, Post Office GLO Scheme</w:t>
      </w:r>
      <w:r>
        <w:rPr>
          <w:rFonts w:cs="Tahoma"/>
          <w:lang w:eastAsia="en-GB"/>
        </w:rPr>
        <w:t xml:space="preserve"> </w:t>
      </w:r>
      <w:r>
        <w:rPr>
          <w:rFonts w:cs="Tahoma"/>
          <w:lang w:eastAsia="en-GB"/>
        </w:rPr>
        <w:t>gave oral evidence</w:t>
      </w:r>
    </w:p>
    <w:p w:rsidR="00040521" w:rsidP="00040521">
      <w:pPr>
        <w:pStyle w:val="Listindented"/>
        <w:ind w:left="0"/>
        <w:rPr>
          <w:rFonts w:cs="Tahoma"/>
          <w:lang w:eastAsia="en-GB"/>
        </w:rPr>
      </w:pPr>
      <w:r>
        <w:rPr>
          <w:rFonts w:cs="Tahoma"/>
          <w:lang w:eastAsia="en-GB"/>
        </w:rPr>
        <w:t>Alan Bates, former Sub-postmaster and Founder, Justice for sub-postmasters Alliance, Tony Downey, former Sub-postmaster, Tim Brentwell, former Sub-postmaster</w:t>
      </w:r>
      <w:r>
        <w:rPr>
          <w:rFonts w:cs="Tahoma"/>
          <w:lang w:eastAsia="en-GB"/>
        </w:rPr>
        <w:t xml:space="preserve"> gave oral evidence</w:t>
      </w:r>
    </w:p>
    <w:p w:rsidR="004649BA" w:rsidP="00040521">
      <w:pPr>
        <w:pStyle w:val="Listindented"/>
        <w:ind w:left="0"/>
        <w:rPr>
          <w:rFonts w:cs="Tahoma"/>
          <w:lang w:eastAsia="en-GB"/>
        </w:rPr>
      </w:pPr>
      <w:r>
        <w:rPr>
          <w:rFonts w:cs="Tahoma"/>
          <w:lang w:eastAsia="en-GB"/>
        </w:rPr>
        <w:t>Dr Neil Hudgell, Executive Chairman, Hudgells Solicitors, James Hartley, Partner and Head of National Dispute Resolution, Freeths gave oral evidence</w:t>
      </w:r>
    </w:p>
    <w:p w:rsidR="00230DA6" w:rsidP="00040521">
      <w:pPr>
        <w:pStyle w:val="Listindented"/>
        <w:ind w:left="0"/>
        <w:rPr>
          <w:rFonts w:cs="Tahoma"/>
          <w:lang w:eastAsia="en-GB"/>
        </w:rPr>
      </w:pPr>
      <w:r>
        <w:rPr>
          <w:rFonts w:cs="Tahoma"/>
          <w:lang w:eastAsia="en-GB"/>
        </w:rPr>
        <w:t>Nick Read, Chief Executive, Post Office, Ben Tidswell, Chair of the Rem</w:t>
      </w:r>
      <w:r w:rsidR="004A1F64">
        <w:rPr>
          <w:rFonts w:cs="Tahoma"/>
          <w:lang w:eastAsia="en-GB"/>
        </w:rPr>
        <w:t>ediation Committee, Post Office</w:t>
      </w:r>
      <w:r w:rsidR="009E0099">
        <w:rPr>
          <w:rFonts w:cs="Tahoma"/>
          <w:lang w:eastAsia="en-GB"/>
        </w:rPr>
        <w:t xml:space="preserve"> and</w:t>
      </w:r>
      <w:r w:rsidRPr="009E0099" w:rsidR="009E0099">
        <w:rPr>
          <w:rFonts w:cs="Tahoma"/>
          <w:lang w:eastAsia="en-GB"/>
        </w:rPr>
        <w:t xml:space="preserve"> </w:t>
      </w:r>
      <w:r w:rsidR="009E0099">
        <w:rPr>
          <w:rFonts w:cs="Tahoma"/>
          <w:lang w:eastAsia="en-GB"/>
        </w:rPr>
        <w:t>Simon Oldnall, Horizon and GLO IT Director, Post Office gave oral evidence on oath,</w:t>
      </w:r>
      <w:r w:rsidR="004A1F64">
        <w:rPr>
          <w:rFonts w:cs="Tahoma"/>
          <w:lang w:eastAsia="en-GB"/>
        </w:rPr>
        <w:t xml:space="preserve"> Simon Recaldin, Remediation Matters Director, </w:t>
      </w:r>
      <w:r w:rsidR="007266BF">
        <w:rPr>
          <w:rFonts w:cs="Tahoma"/>
          <w:lang w:eastAsia="en-GB"/>
        </w:rPr>
        <w:t>Post Office</w:t>
      </w:r>
      <w:r w:rsidR="00E76EBE">
        <w:rPr>
          <w:rFonts w:cs="Tahoma"/>
          <w:lang w:eastAsia="en-GB"/>
        </w:rPr>
        <w:t xml:space="preserve"> made the affirmation required by law and gave oral evidence</w:t>
      </w:r>
    </w:p>
    <w:p w:rsidR="00B567D6" w:rsidP="00040521">
      <w:pPr>
        <w:pStyle w:val="Listindented"/>
        <w:ind w:left="0"/>
        <w:rPr>
          <w:rFonts w:cs="Tahoma"/>
          <w:lang w:eastAsia="en-GB"/>
        </w:rPr>
      </w:pPr>
      <w:r>
        <w:rPr>
          <w:rFonts w:cs="Tahoma"/>
          <w:lang w:eastAsia="en-GB"/>
        </w:rPr>
        <w:t>Henry Staunton, former Chair of the Post Office gave oral evidence</w:t>
      </w:r>
      <w:r w:rsidR="00DE593B">
        <w:rPr>
          <w:rFonts w:cs="Tahoma"/>
          <w:lang w:eastAsia="en-GB"/>
        </w:rPr>
        <w:t xml:space="preserve"> on oath</w:t>
      </w:r>
    </w:p>
    <w:p w:rsidR="004649BA" w:rsidP="004649BA">
      <w:pPr>
        <w:pStyle w:val="Heading2numbered"/>
        <w:numPr>
          <w:ilvl w:val="0"/>
          <w:numId w:val="0"/>
        </w:numPr>
      </w:pPr>
      <w:r>
        <w:t>4. Adjournment</w:t>
      </w:r>
    </w:p>
    <w:p w:rsidR="004649BA" w:rsidP="004649BA">
      <w:pPr>
        <w:textAlignment w:val="baseline"/>
        <w:rPr>
          <w:lang w:eastAsia="en-GB"/>
        </w:rPr>
      </w:pPr>
    </w:p>
    <w:p w:rsidR="004649BA" w:rsidRPr="00FC04F3" w:rsidP="004649BA">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 xml:space="preserve">Tuesday </w:t>
      </w:r>
      <w:r w:rsidR="00DF4539">
        <w:rPr>
          <w:rFonts w:ascii="Tahoma" w:hAnsi="Tahoma" w:cs="Tahoma"/>
          <w:lang w:eastAsia="en-GB"/>
        </w:rPr>
        <w:t>5 March</w:t>
      </w:r>
      <w:r>
        <w:rPr>
          <w:rFonts w:ascii="Tahoma" w:hAnsi="Tahoma" w:cs="Tahoma"/>
          <w:lang w:eastAsia="en-GB"/>
        </w:rPr>
        <w:t xml:space="preserve">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5045C8" w:rsidP="005045C8">
      <w:pPr>
        <w:pStyle w:val="Heading1"/>
        <w:rPr>
          <w:lang w:eastAsia="en-GB"/>
        </w:rPr>
      </w:pPr>
      <w:r>
        <w:rPr>
          <w:lang w:eastAsia="en-GB"/>
        </w:rPr>
        <w:t>Wednesday 28 February 2024</w:t>
      </w:r>
    </w:p>
    <w:p w:rsidR="005045C8" w:rsidP="005045C8">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5045C8" w:rsidP="005045C8">
      <w:pPr>
        <w:pStyle w:val="Heading3indented"/>
        <w:rPr>
          <w:rFonts w:cs="Tahoma"/>
          <w:b w:val="0"/>
          <w:bCs w:val="0"/>
          <w:lang w:eastAsia="en-GB"/>
        </w:rPr>
      </w:pPr>
      <w:r>
        <w:rPr>
          <w:lang w:eastAsia="en-GB"/>
        </w:rPr>
        <w:t>Post Office and Horizon IT</w:t>
      </w:r>
    </w:p>
    <w:p w:rsidR="005045C8" w:rsidRPr="00A01EF7" w:rsidP="005045C8">
      <w:pPr>
        <w:pStyle w:val="Listindented"/>
        <w:rPr>
          <w:rFonts w:cs="Tahoma"/>
          <w:color w:val="000000" w:themeColor="text1"/>
          <w:lang w:eastAsia="en-GB"/>
        </w:rPr>
      </w:pPr>
      <w:r>
        <w:rPr>
          <w:lang w:eastAsia="en-GB"/>
        </w:rPr>
        <w:t>Correspondence with the Chief Executive of the Post Office</w:t>
      </w:r>
      <w:r>
        <w:rPr>
          <w:rFonts w:cs="Tahoma"/>
          <w:color w:val="000000" w:themeColor="text1"/>
          <w:lang w:eastAsia="en-GB"/>
        </w:rPr>
        <w:t>, relating to Post Office Horizon: ensuring fair and swift redress</w:t>
      </w:r>
      <w:r w:rsidR="009B2AEE">
        <w:rPr>
          <w:rFonts w:cs="Tahoma"/>
          <w:color w:val="000000" w:themeColor="text1"/>
          <w:lang w:eastAsia="en-GB"/>
        </w:rPr>
        <w:t>, dated 28 February</w:t>
      </w:r>
    </w:p>
    <w:p w:rsidR="00F61FC8" w:rsidP="005045C8">
      <w:pPr>
        <w:pStyle w:val="Listindented"/>
        <w:ind w:left="0"/>
        <w:rPr>
          <w:rStyle w:val="normaltextrun"/>
        </w:rPr>
      </w:pPr>
    </w:p>
    <w:p w:rsidR="00667897" w:rsidRPr="00FD228B" w:rsidP="00FD228B">
      <w:pPr>
        <w:pStyle w:val="Listindented"/>
        <w:rPr>
          <w:rStyle w:val="normaltextrun"/>
        </w:rPr>
      </w:pPr>
    </w:p>
    <w:p w:rsidR="00CA7BC8" w:rsidRPr="0022744C" w:rsidP="00CA7BC8">
      <w:pPr>
        <w:pStyle w:val="Heading1"/>
        <w:rPr>
          <w:lang w:eastAsia="en-GB"/>
        </w:rPr>
      </w:pPr>
      <w:r>
        <w:rPr>
          <w:lang w:eastAsia="en-GB"/>
        </w:rPr>
        <w:t>Tuesday 5 March 2024</w:t>
      </w:r>
    </w:p>
    <w:p w:rsidR="00CA7BC8" w:rsidP="00CA7BC8">
      <w:pPr>
        <w:pStyle w:val="Heading2numbered"/>
        <w:numPr>
          <w:ilvl w:val="0"/>
          <w:numId w:val="0"/>
        </w:numPr>
        <w:ind w:left="360" w:hanging="360"/>
        <w:rPr>
          <w:lang w:eastAsia="en-GB"/>
        </w:rPr>
      </w:pPr>
      <w:r w:rsidRPr="00C440FE">
        <w:rPr>
          <w:lang w:eastAsia="en-GB"/>
        </w:rPr>
        <w:t>Members present</w:t>
      </w:r>
      <w:r>
        <w:rPr>
          <w:lang w:eastAsia="en-GB"/>
        </w:rPr>
        <w:t>:</w:t>
      </w:r>
    </w:p>
    <w:p w:rsidR="00CA7BC8" w:rsidP="00CA7BC8"/>
    <w:p w:rsidR="00CA7BC8" w:rsidP="00CA7BC8">
      <w:pPr>
        <w:rPr>
          <w:rFonts w:ascii="Tahoma" w:hAnsi="Tahoma" w:cs="Tahoma"/>
        </w:rPr>
      </w:pPr>
      <w:r w:rsidRPr="227E0A2C">
        <w:rPr>
          <w:rFonts w:ascii="Tahoma" w:hAnsi="Tahoma" w:cs="Tahoma"/>
        </w:rPr>
        <w:t>Liam Byrne, in the Chair</w:t>
      </w:r>
    </w:p>
    <w:p w:rsidR="00CA7BC8" w:rsidP="00CA7BC8">
      <w:pPr>
        <w:textAlignment w:val="baseline"/>
        <w:rPr>
          <w:rFonts w:ascii="Tahoma" w:hAnsi="Tahoma" w:cs="Tahoma"/>
        </w:rPr>
      </w:pPr>
      <w:r>
        <w:rPr>
          <w:rFonts w:ascii="Tahoma" w:hAnsi="Tahoma" w:cs="Tahoma"/>
        </w:rPr>
        <w:t>Andy McDonald</w:t>
      </w:r>
    </w:p>
    <w:p w:rsidR="00573059" w:rsidP="00CA7BC8">
      <w:pPr>
        <w:textAlignment w:val="baseline"/>
        <w:rPr>
          <w:rFonts w:ascii="Tahoma" w:hAnsi="Tahoma" w:cs="Tahoma"/>
        </w:rPr>
      </w:pPr>
      <w:r>
        <w:rPr>
          <w:rFonts w:ascii="Tahoma" w:hAnsi="Tahoma" w:cs="Tahoma"/>
        </w:rPr>
        <w:t>Anthony Mangnall</w:t>
      </w:r>
    </w:p>
    <w:p w:rsidR="00CA7BC8" w:rsidRPr="00FC04F3" w:rsidP="00CA7BC8">
      <w:pPr>
        <w:jc w:val="both"/>
        <w:textAlignment w:val="baseline"/>
        <w:rPr>
          <w:rFonts w:ascii="Tahoma" w:hAnsi="Tahoma" w:cs="Tahoma"/>
          <w:lang w:eastAsia="en-GB"/>
        </w:rPr>
      </w:pPr>
      <w:r>
        <w:rPr>
          <w:rFonts w:ascii="Tahoma" w:hAnsi="Tahoma" w:cs="Tahoma"/>
        </w:rPr>
        <w:t>Mark Pawsey</w:t>
      </w:r>
    </w:p>
    <w:p w:rsidR="00CA7BC8" w:rsidRPr="00C440FE" w:rsidP="00CA7BC8">
      <w:pPr>
        <w:pStyle w:val="Heading2numbered"/>
        <w:numPr>
          <w:ilvl w:val="0"/>
          <w:numId w:val="0"/>
        </w:numPr>
      </w:pPr>
      <w:r>
        <w:t xml:space="preserve">1. </w:t>
      </w:r>
      <w:r w:rsidRPr="00C440FE">
        <w:t>Future Programme</w:t>
      </w:r>
    </w:p>
    <w:p w:rsidR="00CA7BC8" w:rsidP="00CA7BC8">
      <w:pPr>
        <w:jc w:val="both"/>
        <w:textAlignment w:val="baseline"/>
        <w:rPr>
          <w:rFonts w:ascii="Tahoma" w:hAnsi="Tahoma" w:cs="Tahoma"/>
          <w:lang w:eastAsia="en-GB"/>
        </w:rPr>
      </w:pPr>
      <w:r w:rsidRPr="00057930">
        <w:rPr>
          <w:rFonts w:ascii="Tahoma" w:hAnsi="Tahoma" w:cs="Tahoma"/>
          <w:lang w:eastAsia="en-GB"/>
        </w:rPr>
        <w:t>The Committee considered this matter.</w:t>
      </w:r>
    </w:p>
    <w:p w:rsidR="00B732BA" w:rsidP="00CA7BC8">
      <w:pPr>
        <w:pStyle w:val="Listindented"/>
        <w:ind w:left="0"/>
        <w:rPr>
          <w:rStyle w:val="normaltextrun"/>
        </w:rPr>
      </w:pPr>
    </w:p>
    <w:p w:rsidR="00D127B4" w:rsidP="00D127B4">
      <w:pPr>
        <w:pStyle w:val="Heading2numbered"/>
        <w:numPr>
          <w:ilvl w:val="0"/>
          <w:numId w:val="0"/>
        </w:numPr>
      </w:pPr>
      <w:r>
        <w:t>2. Post Office</w:t>
      </w:r>
      <w:r w:rsidR="00433578">
        <w:t xml:space="preserve"> and</w:t>
      </w:r>
      <w:r>
        <w:t xml:space="preserve"> Horizon redress: Instruction to deliver</w:t>
      </w:r>
    </w:p>
    <w:p w:rsidR="00D127B4" w:rsidRPr="00B06317" w:rsidP="00D127B4"/>
    <w:p w:rsidR="00D127B4" w:rsidRPr="00A03862" w:rsidP="00D127B4">
      <w:pPr>
        <w:textAlignment w:val="baseline"/>
        <w:rPr>
          <w:rFonts w:ascii="Tahoma" w:hAnsi="Tahoma" w:cs="Tahoma"/>
          <w:sz w:val="18"/>
          <w:szCs w:val="18"/>
        </w:rPr>
      </w:pPr>
      <w:r w:rsidRPr="00A03862">
        <w:rPr>
          <w:rFonts w:ascii="Tahoma" w:hAnsi="Tahoma" w:cs="Tahoma"/>
        </w:rPr>
        <w:t>Draft Report (</w:t>
      </w:r>
      <w:r>
        <w:rPr>
          <w:rFonts w:ascii="Tahoma" w:hAnsi="Tahoma" w:cs="Tahoma"/>
          <w:i/>
          <w:iCs/>
        </w:rPr>
        <w:t xml:space="preserve">Post Office </w:t>
      </w:r>
      <w:r w:rsidR="00433578">
        <w:rPr>
          <w:rFonts w:ascii="Tahoma" w:hAnsi="Tahoma" w:cs="Tahoma"/>
          <w:i/>
          <w:iCs/>
        </w:rPr>
        <w:t xml:space="preserve">and </w:t>
      </w:r>
      <w:r>
        <w:rPr>
          <w:rFonts w:ascii="Tahoma" w:hAnsi="Tahoma" w:cs="Tahoma"/>
          <w:i/>
          <w:iCs/>
        </w:rPr>
        <w:t>Horizon redress: Instruction to deliver)</w:t>
      </w:r>
      <w:r w:rsidRPr="00A03862">
        <w:rPr>
          <w:rFonts w:ascii="Tahoma" w:hAnsi="Tahoma" w:cs="Tahoma"/>
        </w:rPr>
        <w:t>, proposed by the Chair, brought up and read.</w:t>
      </w:r>
    </w:p>
    <w:p w:rsidR="00D127B4" w:rsidRPr="00A03862" w:rsidP="00D127B4">
      <w:pPr>
        <w:textAlignment w:val="baseline"/>
        <w:rPr>
          <w:rFonts w:ascii="Tahoma" w:hAnsi="Tahoma" w:cs="Tahoma"/>
          <w:sz w:val="18"/>
          <w:szCs w:val="18"/>
        </w:rPr>
      </w:pPr>
    </w:p>
    <w:p w:rsidR="00D127B4" w:rsidP="00D127B4">
      <w:pPr>
        <w:textAlignment w:val="baseline"/>
        <w:rPr>
          <w:rFonts w:ascii="Tahoma" w:hAnsi="Tahoma" w:cs="Tahoma"/>
        </w:rPr>
      </w:pPr>
      <w:r w:rsidRPr="00A03862">
        <w:rPr>
          <w:rFonts w:ascii="Tahoma" w:hAnsi="Tahoma" w:cs="Tahoma"/>
        </w:rPr>
        <w:t>The draft Report, was agreed to; the formal minutes relating to the Report are published in the</w:t>
      </w:r>
      <w:r>
        <w:rPr>
          <w:rFonts w:ascii="Tahoma" w:hAnsi="Tahoma" w:cs="Tahoma"/>
        </w:rPr>
        <w:t xml:space="preserve"> </w:t>
      </w:r>
      <w:r w:rsidR="008D2988">
        <w:rPr>
          <w:rFonts w:ascii="Tahoma" w:hAnsi="Tahoma" w:cs="Tahoma"/>
        </w:rPr>
        <w:t>Third</w:t>
      </w:r>
      <w:r w:rsidRPr="00A03862">
        <w:rPr>
          <w:rFonts w:ascii="Tahoma" w:hAnsi="Tahoma" w:cs="Tahoma"/>
        </w:rPr>
        <w:t xml:space="preserve"> Report of the Committee, HC</w:t>
      </w:r>
      <w:r>
        <w:rPr>
          <w:rFonts w:ascii="Tahoma" w:hAnsi="Tahoma" w:cs="Tahoma"/>
        </w:rPr>
        <w:t xml:space="preserve"> 4</w:t>
      </w:r>
      <w:r w:rsidR="009141B8">
        <w:rPr>
          <w:rFonts w:ascii="Tahoma" w:hAnsi="Tahoma" w:cs="Tahoma"/>
        </w:rPr>
        <w:t>77</w:t>
      </w:r>
      <w:r>
        <w:rPr>
          <w:rFonts w:ascii="Tahoma" w:hAnsi="Tahoma" w:cs="Tahoma"/>
        </w:rPr>
        <w:t>.</w:t>
      </w:r>
    </w:p>
    <w:p w:rsidR="005D2D92" w:rsidP="00D127B4">
      <w:pPr>
        <w:pStyle w:val="Listindented"/>
        <w:ind w:left="0"/>
        <w:rPr>
          <w:rStyle w:val="normaltextrun"/>
        </w:rPr>
      </w:pPr>
    </w:p>
    <w:p w:rsidR="00C10130" w:rsidRPr="003151FF" w:rsidP="00C10130">
      <w:pPr>
        <w:pStyle w:val="Heading2numbered"/>
        <w:numPr>
          <w:ilvl w:val="0"/>
          <w:numId w:val="0"/>
        </w:numPr>
      </w:pPr>
      <w:r>
        <w:t xml:space="preserve">3. </w:t>
      </w:r>
      <w:r w:rsidRPr="003151FF">
        <w:t>Estimates memoranda</w:t>
      </w:r>
    </w:p>
    <w:p w:rsidR="00C10130" w:rsidRPr="003151FF" w:rsidP="00C10130">
      <w:pPr>
        <w:textAlignment w:val="baseline"/>
        <w:rPr>
          <w:rFonts w:ascii="Segoe UI" w:hAnsi="Segoe UI" w:cs="Segoe UI"/>
          <w:sz w:val="18"/>
          <w:szCs w:val="18"/>
          <w:lang w:eastAsia="en-GB"/>
        </w:rPr>
      </w:pPr>
      <w:r w:rsidRPr="003151FF">
        <w:rPr>
          <w:lang w:eastAsia="en-GB"/>
        </w:rPr>
        <w:t> </w:t>
      </w:r>
    </w:p>
    <w:p w:rsidR="00C10130" w:rsidRPr="00FC04F3" w:rsidP="00C10130">
      <w:pPr>
        <w:jc w:val="both"/>
        <w:textAlignment w:val="baseline"/>
        <w:rPr>
          <w:rFonts w:ascii="Tahoma" w:hAnsi="Tahoma" w:cs="Tahoma"/>
          <w:sz w:val="18"/>
          <w:szCs w:val="18"/>
          <w:lang w:eastAsia="en-GB"/>
        </w:rPr>
      </w:pPr>
      <w:r w:rsidRPr="00FC04F3">
        <w:rPr>
          <w:rFonts w:ascii="Tahoma" w:hAnsi="Tahoma" w:cs="Tahoma"/>
          <w:i/>
          <w:iCs/>
          <w:lang w:eastAsia="en-GB"/>
        </w:rPr>
        <w:t xml:space="preserve">Ordered, </w:t>
      </w:r>
      <w:r w:rsidRPr="00FC04F3">
        <w:rPr>
          <w:rFonts w:ascii="Tahoma" w:hAnsi="Tahoma" w:cs="Tahoma"/>
          <w:lang w:eastAsia="en-GB"/>
        </w:rPr>
        <w:t>That the following written evidence be reported to the House for publication:</w:t>
      </w:r>
    </w:p>
    <w:p w:rsidR="00C10130" w:rsidP="00C10130">
      <w:pPr>
        <w:pStyle w:val="Listindented"/>
        <w:rPr>
          <w:lang w:eastAsia="en-GB"/>
        </w:rPr>
      </w:pPr>
      <w:r>
        <w:rPr>
          <w:lang w:eastAsia="en-GB"/>
        </w:rPr>
        <w:t>Competition and Markets Authority</w:t>
      </w:r>
      <w:r w:rsidRPr="003151FF">
        <w:rPr>
          <w:lang w:eastAsia="en-GB"/>
        </w:rPr>
        <w:t xml:space="preserve">: </w:t>
      </w:r>
      <w:r>
        <w:rPr>
          <w:lang w:eastAsia="en-GB"/>
        </w:rPr>
        <w:t>Supplementary</w:t>
      </w:r>
      <w:r w:rsidRPr="003151FF">
        <w:rPr>
          <w:lang w:eastAsia="en-GB"/>
        </w:rPr>
        <w:t xml:space="preserve"> Estimates Memorandum 202</w:t>
      </w:r>
      <w:r w:rsidR="00A62D20">
        <w:rPr>
          <w:lang w:eastAsia="en-GB"/>
        </w:rPr>
        <w:t>3</w:t>
      </w:r>
      <w:r w:rsidRPr="003151FF">
        <w:rPr>
          <w:lang w:eastAsia="en-GB"/>
        </w:rPr>
        <w:t>-2</w:t>
      </w:r>
      <w:r w:rsidR="00A62D20">
        <w:rPr>
          <w:lang w:eastAsia="en-GB"/>
        </w:rPr>
        <w:t>4</w:t>
      </w:r>
    </w:p>
    <w:p w:rsidR="00A62D20" w:rsidP="00C10130">
      <w:pPr>
        <w:pStyle w:val="Listindented"/>
        <w:rPr>
          <w:lang w:eastAsia="en-GB"/>
        </w:rPr>
      </w:pPr>
      <w:r>
        <w:rPr>
          <w:lang w:eastAsia="en-GB"/>
        </w:rPr>
        <w:t>UK Export Finance: Supplementary Estimates Memorandum 2023-24</w:t>
      </w:r>
    </w:p>
    <w:p w:rsidR="00C10130" w:rsidP="00D127B4">
      <w:pPr>
        <w:pStyle w:val="Listindented"/>
        <w:ind w:left="0"/>
        <w:rPr>
          <w:rStyle w:val="normaltextrun"/>
        </w:rPr>
      </w:pPr>
    </w:p>
    <w:p w:rsidR="00900860" w:rsidRPr="00C440FE" w:rsidP="00900860">
      <w:pPr>
        <w:pStyle w:val="Heading2numbered"/>
        <w:numPr>
          <w:ilvl w:val="0"/>
          <w:numId w:val="0"/>
        </w:numPr>
      </w:pPr>
      <w:r>
        <w:t>4</w:t>
      </w:r>
      <w:r>
        <w:t xml:space="preserve">. </w:t>
      </w:r>
      <w:r w:rsidRPr="00C440FE">
        <w:t>Evidence reported for publication</w:t>
      </w:r>
    </w:p>
    <w:p w:rsidR="00900860" w:rsidRPr="00C440FE" w:rsidP="00900860">
      <w:pPr>
        <w:textAlignment w:val="baseline"/>
        <w:rPr>
          <w:rFonts w:ascii="Segoe UI" w:hAnsi="Segoe UI" w:cs="Segoe UI"/>
          <w:sz w:val="18"/>
          <w:szCs w:val="18"/>
          <w:lang w:eastAsia="en-GB"/>
        </w:rPr>
      </w:pPr>
    </w:p>
    <w:p w:rsidR="00900860" w:rsidRPr="00057930" w:rsidP="00900860">
      <w:pPr>
        <w:jc w:val="both"/>
        <w:textAlignment w:val="baseline"/>
        <w:rPr>
          <w:rFonts w:ascii="Tahoma" w:hAnsi="Tahoma" w:cs="Tahoma"/>
          <w:sz w:val="18"/>
          <w:szCs w:val="18"/>
          <w:lang w:eastAsia="en-GB"/>
        </w:rPr>
      </w:pPr>
    </w:p>
    <w:p w:rsidR="005D2D92" w:rsidP="00900860">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6A7C02" w:rsidP="006A7C02">
      <w:pPr>
        <w:pStyle w:val="Heading3indented"/>
      </w:pPr>
      <w:r>
        <w:t>Industrial policy</w:t>
      </w:r>
    </w:p>
    <w:p w:rsidR="006A7C02" w:rsidP="006A7C02">
      <w:pPr>
        <w:pStyle w:val="Listindented"/>
      </w:pPr>
      <w:r>
        <w:t>Space Forge</w:t>
      </w:r>
      <w:r>
        <w:t xml:space="preserve"> (</w:t>
      </w:r>
      <w:r w:rsidR="008B4342">
        <w:t>IPO0001</w:t>
      </w:r>
      <w:r>
        <w:t>)</w:t>
      </w:r>
    </w:p>
    <w:p w:rsidR="008B4342" w:rsidP="006A7C02">
      <w:pPr>
        <w:pStyle w:val="Listindented"/>
      </w:pPr>
      <w:r>
        <w:t>UK Steel (IPO0002)</w:t>
      </w:r>
    </w:p>
    <w:p w:rsidR="008B4342" w:rsidP="006A7C02">
      <w:pPr>
        <w:pStyle w:val="Listindented"/>
      </w:pPr>
      <w:r>
        <w:t>EURIS (IPO0003)</w:t>
      </w:r>
    </w:p>
    <w:p w:rsidR="008B4342" w:rsidP="006A7C02">
      <w:pPr>
        <w:pStyle w:val="Listindented"/>
      </w:pPr>
      <w:r>
        <w:t>Dr Nicola Searle (IPO0004)</w:t>
      </w:r>
    </w:p>
    <w:p w:rsidR="00AA453F" w:rsidP="006A7C02">
      <w:pPr>
        <w:pStyle w:val="Listindented"/>
      </w:pPr>
      <w:r>
        <w:t xml:space="preserve">Dr Martin Smith and Dr Michael </w:t>
      </w:r>
      <w:r w:rsidR="00692115">
        <w:t>Franklin (IPO0005)</w:t>
      </w:r>
    </w:p>
    <w:p w:rsidR="00692115" w:rsidP="006A7C02">
      <w:pPr>
        <w:pStyle w:val="Listindented"/>
      </w:pPr>
      <w:r>
        <w:t>Heart of London Business Alliance (IPO0006)</w:t>
      </w:r>
    </w:p>
    <w:p w:rsidR="00692115" w:rsidP="006A7C02">
      <w:pPr>
        <w:pStyle w:val="Listindented"/>
      </w:pPr>
      <w:r>
        <w:t>The National Robotarium (IPO0007)</w:t>
      </w:r>
    </w:p>
    <w:p w:rsidR="00692115" w:rsidP="006A7C02">
      <w:pPr>
        <w:pStyle w:val="Listindented"/>
      </w:pPr>
      <w:r>
        <w:t>Make UK (IPO0008)</w:t>
      </w:r>
    </w:p>
    <w:p w:rsidR="005F70D3" w:rsidP="006A7C02">
      <w:pPr>
        <w:pStyle w:val="Listindented"/>
      </w:pPr>
      <w:r>
        <w:t>Confederation of Paper Industries (IPO0009)</w:t>
      </w:r>
    </w:p>
    <w:p w:rsidR="005F70D3" w:rsidP="006A7C02">
      <w:pPr>
        <w:pStyle w:val="Listindented"/>
      </w:pPr>
      <w:r>
        <w:t xml:space="preserve">Cemex </w:t>
      </w:r>
      <w:bookmarkStart w:id="0" w:name="_Hlk160527864"/>
      <w:r>
        <w:t>(IPO0010)</w:t>
      </w:r>
      <w:bookmarkEnd w:id="0"/>
    </w:p>
    <w:p w:rsidR="005F70D3" w:rsidP="006A7C02">
      <w:pPr>
        <w:pStyle w:val="Listindented"/>
      </w:pPr>
      <w:r>
        <w:t>UK Finance (IPO0011)</w:t>
      </w:r>
    </w:p>
    <w:p w:rsidR="005F70D3" w:rsidP="006A7C02">
      <w:pPr>
        <w:pStyle w:val="Listindented"/>
      </w:pPr>
      <w:r>
        <w:t>HyYield (IPO0012)</w:t>
      </w:r>
    </w:p>
    <w:p w:rsidR="005F70D3" w:rsidP="006A7C02">
      <w:pPr>
        <w:pStyle w:val="Listindented"/>
      </w:pPr>
      <w:r>
        <w:t>Society of Chemical Industries (IPO001</w:t>
      </w:r>
      <w:r w:rsidR="009A590B">
        <w:t>4</w:t>
      </w:r>
      <w:r>
        <w:t>)</w:t>
      </w:r>
    </w:p>
    <w:p w:rsidR="00063484" w:rsidP="006A7C02">
      <w:pPr>
        <w:pStyle w:val="Listindented"/>
      </w:pPr>
      <w:r>
        <w:t>Green Alliance (IPO001</w:t>
      </w:r>
      <w:r w:rsidR="009A590B">
        <w:t>5</w:t>
      </w:r>
      <w:r>
        <w:t>)</w:t>
      </w:r>
    </w:p>
    <w:p w:rsidR="00063484" w:rsidP="006A7C02">
      <w:pPr>
        <w:pStyle w:val="Listindented"/>
      </w:pPr>
      <w:r>
        <w:t>Brook Green Supply (IPO001</w:t>
      </w:r>
      <w:r w:rsidR="009A590B">
        <w:t>6</w:t>
      </w:r>
      <w:r>
        <w:t>)</w:t>
      </w:r>
    </w:p>
    <w:p w:rsidR="009A590B" w:rsidP="006A7C02">
      <w:pPr>
        <w:pStyle w:val="Listindented"/>
      </w:pPr>
      <w:r>
        <w:t>Bankers for Net Zero (IPO0017)</w:t>
      </w:r>
    </w:p>
    <w:p w:rsidR="009A590B" w:rsidP="006A7C02">
      <w:pPr>
        <w:pStyle w:val="Listindented"/>
      </w:pPr>
      <w:r>
        <w:t>What Works Centre for Local Economic Growth (IPO0018)</w:t>
      </w:r>
    </w:p>
    <w:p w:rsidR="00E52D83" w:rsidP="006A7C02">
      <w:pPr>
        <w:pStyle w:val="Listindented"/>
      </w:pPr>
      <w:r>
        <w:t>Catapult Network (IPO001</w:t>
      </w:r>
      <w:r w:rsidR="00BA579D">
        <w:t>9</w:t>
      </w:r>
      <w:r>
        <w:t>)</w:t>
      </w:r>
    </w:p>
    <w:p w:rsidR="00DF7153" w:rsidP="006A7C02">
      <w:pPr>
        <w:pStyle w:val="Listindented"/>
      </w:pPr>
      <w:r w:rsidRPr="000B1515">
        <w:t>Professor David Bailey and Professor Philip Tomlinson</w:t>
      </w:r>
      <w:r>
        <w:t xml:space="preserve"> (IPO0020</w:t>
      </w:r>
    </w:p>
    <w:p w:rsidR="00063484" w:rsidP="006A7C02">
      <w:pPr>
        <w:pStyle w:val="Listindented"/>
      </w:pPr>
      <w:r>
        <w:t>0)</w:t>
      </w:r>
    </w:p>
    <w:p w:rsidR="000B1515" w:rsidP="006A7C02">
      <w:pPr>
        <w:pStyle w:val="Listindented"/>
      </w:pPr>
      <w:r w:rsidRPr="000B1515">
        <w:t>Dr Giulia Claudia Leonelli</w:t>
      </w:r>
      <w:r>
        <w:t xml:space="preserve"> (IPO0021)</w:t>
      </w:r>
    </w:p>
    <w:p w:rsidR="000B1515" w:rsidP="006A7C02">
      <w:pPr>
        <w:pStyle w:val="Listindented"/>
      </w:pPr>
      <w:r>
        <w:t>E3G (IPO002</w:t>
      </w:r>
      <w:r w:rsidR="00DB704A">
        <w:t>2</w:t>
      </w:r>
      <w:r>
        <w:t>)</w:t>
      </w:r>
    </w:p>
    <w:p w:rsidR="00857480" w:rsidP="006A7C02">
      <w:pPr>
        <w:pStyle w:val="Listindented"/>
      </w:pPr>
      <w:r>
        <w:t>Trade Union Congress (IPO002</w:t>
      </w:r>
      <w:r w:rsidR="00DB704A">
        <w:t>3</w:t>
      </w:r>
      <w:r>
        <w:t>)</w:t>
      </w:r>
    </w:p>
    <w:p w:rsidR="00DB704A" w:rsidP="006A7C02">
      <w:pPr>
        <w:pStyle w:val="Listindented"/>
      </w:pPr>
      <w:r>
        <w:t>JLR (IPO0024)</w:t>
      </w:r>
    </w:p>
    <w:p w:rsidR="00DB704A" w:rsidP="006A7C02">
      <w:pPr>
        <w:pStyle w:val="Listindented"/>
      </w:pPr>
      <w:r>
        <w:t>Opportunity Green (IPO0025)</w:t>
      </w:r>
    </w:p>
    <w:p w:rsidR="00DB704A" w:rsidP="006A7C02">
      <w:pPr>
        <w:pStyle w:val="Listindented"/>
      </w:pPr>
      <w:r>
        <w:t>Centre for Process Innovation, part of HVMC (IPO0026)</w:t>
      </w:r>
    </w:p>
    <w:p w:rsidR="009B6236" w:rsidP="006A7C02">
      <w:pPr>
        <w:pStyle w:val="Listindented"/>
      </w:pPr>
      <w:r>
        <w:t>TheCityUK (IPO0027)</w:t>
      </w:r>
    </w:p>
    <w:p w:rsidR="007D1A1C" w:rsidP="006A7C02">
      <w:pPr>
        <w:pStyle w:val="Listindented"/>
      </w:pPr>
      <w:r>
        <w:t>Critical Minerals Association (UK) (IPO0028)</w:t>
      </w:r>
    </w:p>
    <w:p w:rsidR="007D1A1C" w:rsidP="006A7C02">
      <w:pPr>
        <w:pStyle w:val="Listindented"/>
      </w:pPr>
      <w:r>
        <w:t>Aerospace Technology Institute (IPO0029)</w:t>
      </w:r>
    </w:p>
    <w:p w:rsidR="004D0C35" w:rsidP="006A7C02">
      <w:pPr>
        <w:pStyle w:val="Listindented"/>
      </w:pPr>
      <w:r>
        <w:t>Jag Patel (IPO00</w:t>
      </w:r>
      <w:r w:rsidR="00F31712">
        <w:t>30</w:t>
      </w:r>
      <w:r>
        <w:t>)</w:t>
      </w:r>
    </w:p>
    <w:p w:rsidR="00F31712" w:rsidP="006A7C02">
      <w:pPr>
        <w:pStyle w:val="Listindented"/>
      </w:pPr>
      <w:r>
        <w:t>Heathrow (IPO0031)</w:t>
      </w:r>
    </w:p>
    <w:p w:rsidR="00F31712" w:rsidP="006A7C02">
      <w:pPr>
        <w:pStyle w:val="Listindented"/>
      </w:pPr>
      <w:r>
        <w:t>Carbon Engineering; 1 Pointfive (IPO003</w:t>
      </w:r>
      <w:r w:rsidR="003E1577">
        <w:t>4</w:t>
      </w:r>
      <w:r>
        <w:t>)</w:t>
      </w:r>
    </w:p>
    <w:p w:rsidR="005843FF" w:rsidP="006A7C02">
      <w:pPr>
        <w:pStyle w:val="Listindented"/>
      </w:pPr>
      <w:r w:rsidRPr="00820C4D">
        <w:t>Professor Jon Fairburn, Professor Geoff Pugh, and Dr Ema Talam</w:t>
      </w:r>
      <w:r>
        <w:t xml:space="preserve"> (IPO003</w:t>
      </w:r>
      <w:r w:rsidR="003E1577">
        <w:t>5</w:t>
      </w:r>
      <w:r>
        <w:t>)</w:t>
      </w:r>
    </w:p>
    <w:p w:rsidR="003E1577" w:rsidP="006A7C02">
      <w:pPr>
        <w:pStyle w:val="Listindented"/>
      </w:pPr>
      <w:r>
        <w:t>Climate Group (IPO0036)</w:t>
      </w:r>
    </w:p>
    <w:p w:rsidR="003E1577" w:rsidP="006A7C02">
      <w:pPr>
        <w:pStyle w:val="Listindented"/>
      </w:pPr>
      <w:r w:rsidRPr="00051386">
        <w:t>Offshore Renewable Energy Catapult</w:t>
      </w:r>
      <w:r>
        <w:t xml:space="preserve"> (IPO0037)</w:t>
      </w:r>
    </w:p>
    <w:p w:rsidR="00051386" w:rsidP="006A7C02">
      <w:pPr>
        <w:pStyle w:val="Listindented"/>
      </w:pPr>
      <w:r>
        <w:t>HiiROC Ltd (IPO00</w:t>
      </w:r>
      <w:r w:rsidR="002B788E">
        <w:t>40</w:t>
      </w:r>
      <w:r>
        <w:t>)</w:t>
      </w:r>
    </w:p>
    <w:p w:rsidR="00EE3DFC" w:rsidP="006A7C02">
      <w:pPr>
        <w:pStyle w:val="Listindented"/>
      </w:pPr>
      <w:r>
        <w:t>West Midlands Combined Authority (IPO00</w:t>
      </w:r>
      <w:r w:rsidR="002B788E">
        <w:t>41</w:t>
      </w:r>
      <w:r>
        <w:t>)</w:t>
      </w:r>
    </w:p>
    <w:p w:rsidR="002B788E" w:rsidP="006A7C02">
      <w:pPr>
        <w:pStyle w:val="Listindented"/>
      </w:pPr>
      <w:r>
        <w:t xml:space="preserve">Sustainable Aviation </w:t>
      </w:r>
      <w:bookmarkStart w:id="1" w:name="_Hlk160529383"/>
      <w:r>
        <w:t>(IPO0042)</w:t>
      </w:r>
      <w:bookmarkEnd w:id="1"/>
    </w:p>
    <w:p w:rsidR="002B788E" w:rsidP="006A7C02">
      <w:pPr>
        <w:pStyle w:val="Listindented"/>
      </w:pPr>
      <w:r>
        <w:t xml:space="preserve">Aldersgate Group </w:t>
      </w:r>
      <w:r w:rsidR="006C5553">
        <w:t>(IPO004</w:t>
      </w:r>
      <w:r w:rsidR="004E186A">
        <w:t>3</w:t>
      </w:r>
      <w:r w:rsidR="006C5553">
        <w:t>)</w:t>
      </w:r>
    </w:p>
    <w:p w:rsidR="006C5553" w:rsidP="006A7C02">
      <w:pPr>
        <w:pStyle w:val="Listindented"/>
      </w:pPr>
      <w:r>
        <w:t>Phoenix Group (IPO004</w:t>
      </w:r>
      <w:r w:rsidR="004E186A">
        <w:t>4</w:t>
      </w:r>
      <w:r>
        <w:t>)</w:t>
      </w:r>
    </w:p>
    <w:p w:rsidR="004E186A" w:rsidP="006A7C02">
      <w:pPr>
        <w:pStyle w:val="Listindented"/>
      </w:pPr>
      <w:r>
        <w:t>The City Of London Cooperation (IPO0045)</w:t>
      </w:r>
    </w:p>
    <w:p w:rsidR="004E186A" w:rsidP="006A7C02">
      <w:pPr>
        <w:pStyle w:val="Listindented"/>
      </w:pPr>
      <w:r>
        <w:t>Centre for Cities (IPO0046)</w:t>
      </w:r>
    </w:p>
    <w:p w:rsidR="004E186A" w:rsidP="006A7C02">
      <w:pPr>
        <w:pStyle w:val="Listindented"/>
      </w:pPr>
      <w:r>
        <w:t xml:space="preserve">Royal Society of </w:t>
      </w:r>
      <w:r w:rsidR="00925563">
        <w:t>Chemistry (IPO0047)</w:t>
      </w:r>
    </w:p>
    <w:p w:rsidR="00925563" w:rsidP="006A7C02">
      <w:pPr>
        <w:pStyle w:val="Listindented"/>
      </w:pPr>
      <w:r>
        <w:t>The Bicycle Association (IPO0048)</w:t>
      </w:r>
    </w:p>
    <w:p w:rsidR="003F1A22" w:rsidP="006A7C02">
      <w:pPr>
        <w:pStyle w:val="Listindented"/>
      </w:pPr>
      <w:r>
        <w:t>Fuels Industry UK (IPO0049)</w:t>
      </w:r>
    </w:p>
    <w:p w:rsidR="00FD53E8" w:rsidP="004107B6">
      <w:pPr>
        <w:pStyle w:val="Listindented"/>
      </w:pPr>
      <w:r>
        <w:t>Hybrid Air Vehicles Ltd (IPO0050)</w:t>
      </w:r>
    </w:p>
    <w:p w:rsidR="004107B6" w:rsidP="004107B6">
      <w:pPr>
        <w:pStyle w:val="Listindented"/>
      </w:pPr>
      <w:r>
        <w:t>Airlines UK (IPO0051)</w:t>
      </w:r>
    </w:p>
    <w:p w:rsidR="006C75D7" w:rsidP="004107B6">
      <w:pPr>
        <w:pStyle w:val="Listindented"/>
      </w:pPr>
      <w:r>
        <w:t>Carbon Capture and Storage Association (IPO0052)</w:t>
      </w:r>
    </w:p>
    <w:p w:rsidR="006C75D7" w:rsidP="004107B6">
      <w:pPr>
        <w:pStyle w:val="Listindented"/>
      </w:pPr>
      <w:r>
        <w:t>PricewaterhouseCoopers LLP (IPO0053)</w:t>
      </w:r>
    </w:p>
    <w:p w:rsidR="00CF25F7" w:rsidP="004107B6">
      <w:pPr>
        <w:pStyle w:val="Listindented"/>
      </w:pPr>
      <w:r>
        <w:t>Richard Taylor (IPO0054)</w:t>
      </w:r>
    </w:p>
    <w:p w:rsidR="00CF25F7" w:rsidP="004107B6">
      <w:pPr>
        <w:pStyle w:val="Listindented"/>
      </w:pPr>
      <w:r>
        <w:t>Council on Geostrategy (IPO0055)</w:t>
      </w:r>
    </w:p>
    <w:p w:rsidR="00A373AB" w:rsidP="004107B6">
      <w:pPr>
        <w:pStyle w:val="Listindented"/>
      </w:pPr>
      <w:r>
        <w:t>Dow (IPO0056)</w:t>
      </w:r>
    </w:p>
    <w:p w:rsidR="00A373AB" w:rsidP="004107B6">
      <w:pPr>
        <w:pStyle w:val="Listindented"/>
      </w:pPr>
      <w:r>
        <w:t>Vertical Aerospace (IPO0057)</w:t>
      </w:r>
    </w:p>
    <w:p w:rsidR="00A373AB" w:rsidP="004107B6">
      <w:pPr>
        <w:pStyle w:val="Listindented"/>
      </w:pPr>
      <w:r>
        <w:t>Unite (IPO0058)</w:t>
      </w:r>
    </w:p>
    <w:p w:rsidR="00A373AB" w:rsidP="004107B6">
      <w:pPr>
        <w:pStyle w:val="Listindented"/>
      </w:pPr>
      <w:r>
        <w:t>High Value Manufacturing Catapult (IPO0059)</w:t>
      </w:r>
    </w:p>
    <w:p w:rsidR="00023D4D" w:rsidP="004107B6">
      <w:pPr>
        <w:pStyle w:val="Listindented"/>
      </w:pPr>
      <w:r>
        <w:t>Chartered Institute of Perso</w:t>
      </w:r>
      <w:r w:rsidR="009C4AC2">
        <w:t>nnel and</w:t>
      </w:r>
      <w:r>
        <w:t xml:space="preserve"> Development (IPO0060)</w:t>
      </w:r>
    </w:p>
    <w:p w:rsidR="009914F5" w:rsidP="004107B6">
      <w:pPr>
        <w:pStyle w:val="Listindented"/>
      </w:pPr>
      <w:r>
        <w:t>Food and Drink Federation (IPO0061)</w:t>
      </w:r>
    </w:p>
    <w:p w:rsidR="009914F5" w:rsidP="004107B6">
      <w:pPr>
        <w:pStyle w:val="Listindented"/>
      </w:pPr>
      <w:r>
        <w:t>Institute for Public Policy Research (IPO0062)</w:t>
      </w:r>
    </w:p>
    <w:p w:rsidR="008D0592" w:rsidP="004107B6">
      <w:pPr>
        <w:pStyle w:val="Listindented"/>
      </w:pPr>
      <w:r>
        <w:t>Local Government Association (IPO0063)</w:t>
      </w:r>
    </w:p>
    <w:p w:rsidR="008D0592" w:rsidP="004107B6">
      <w:pPr>
        <w:pStyle w:val="Listindented"/>
      </w:pPr>
      <w:r>
        <w:t>Airbus (IPO0064)</w:t>
      </w:r>
    </w:p>
    <w:p w:rsidR="008D0592" w:rsidP="004107B6">
      <w:pPr>
        <w:pStyle w:val="Listindented"/>
      </w:pPr>
      <w:r>
        <w:t>WorldSkills UK (IPO0065)</w:t>
      </w:r>
    </w:p>
    <w:p w:rsidR="00D20F40" w:rsidP="00D20F40">
      <w:pPr>
        <w:pStyle w:val="Listindented"/>
      </w:pPr>
      <w:r>
        <w:t>Greenpeace UK (IPO0066)</w:t>
      </w:r>
      <w:r>
        <w:t xml:space="preserve"> Centre for Inclusive Trade Policy and UK Trade Policy </w:t>
      </w:r>
    </w:p>
    <w:p w:rsidR="008D0592" w:rsidP="00D20F40">
      <w:pPr>
        <w:pStyle w:val="Listindented"/>
      </w:pPr>
      <w:r>
        <w:t>Observatory</w:t>
      </w:r>
      <w:r w:rsidR="00F26E13">
        <w:t xml:space="preserve"> (IPO0067)</w:t>
      </w:r>
    </w:p>
    <w:p w:rsidR="00F26E13" w:rsidP="00D20F40">
      <w:pPr>
        <w:pStyle w:val="Listindented"/>
      </w:pPr>
      <w:r>
        <w:t>Creative UK (IPO0068)</w:t>
      </w:r>
    </w:p>
    <w:p w:rsidR="00486C56" w:rsidP="00D20F40">
      <w:pPr>
        <w:pStyle w:val="Listindented"/>
      </w:pPr>
      <w:r>
        <w:t xml:space="preserve">Marine Energy Council </w:t>
      </w:r>
      <w:r w:rsidR="00A95487">
        <w:t>(IPO0069)</w:t>
      </w:r>
    </w:p>
    <w:p w:rsidR="00A95487" w:rsidP="00D20F40">
      <w:pPr>
        <w:pStyle w:val="Listindented"/>
      </w:pPr>
      <w:r>
        <w:t>Royal Academy of Engineering (IPO0070)</w:t>
      </w:r>
    </w:p>
    <w:p w:rsidR="006E613F" w:rsidP="006E613F">
      <w:pPr>
        <w:pStyle w:val="Listindented"/>
      </w:pPr>
      <w:r>
        <w:t xml:space="preserve">British Private Equity &amp; Venture Capital Association </w:t>
      </w:r>
    </w:p>
    <w:p w:rsidR="006E613F" w:rsidP="006E613F">
      <w:pPr>
        <w:pStyle w:val="Listindented"/>
      </w:pPr>
      <w:r>
        <w:t>(BVCA) (IPO0071)</w:t>
      </w:r>
    </w:p>
    <w:p w:rsidR="000A5C01" w:rsidP="006E613F">
      <w:pPr>
        <w:pStyle w:val="Listindented"/>
      </w:pPr>
      <w:r>
        <w:t xml:space="preserve">Department for Business and Trade </w:t>
      </w:r>
      <w:r w:rsidR="0031247D">
        <w:t>(IPO0072)</w:t>
      </w:r>
    </w:p>
    <w:p w:rsidR="00470EF8" w:rsidP="00470EF8">
      <w:pPr>
        <w:pStyle w:val="Heading3indented"/>
      </w:pPr>
      <w:r>
        <w:t>Three-Vodafone merger: Implications for competition</w:t>
      </w:r>
    </w:p>
    <w:p w:rsidR="00470EF8" w:rsidP="00470EF8">
      <w:pPr>
        <w:pStyle w:val="Listindented"/>
      </w:pPr>
      <w:r>
        <w:t xml:space="preserve">Correspondence with the Competition and Markets Authority, in relation to </w:t>
      </w:r>
      <w:r w:rsidR="000F171D">
        <w:t xml:space="preserve">the </w:t>
      </w:r>
      <w:r>
        <w:t xml:space="preserve">Three-Vodafone merger: Implications for competition, dated </w:t>
      </w:r>
      <w:r w:rsidR="000F171D">
        <w:t>26 February 2024</w:t>
      </w:r>
    </w:p>
    <w:p w:rsidR="000F171D" w:rsidRPr="00DF3E6C" w:rsidP="000F171D">
      <w:pPr>
        <w:pStyle w:val="Heading3indented"/>
        <w:rPr>
          <w:rFonts w:ascii="Segoe UI" w:hAnsi="Segoe UI" w:cs="Segoe UI"/>
          <w:sz w:val="18"/>
          <w:szCs w:val="18"/>
          <w:lang w:eastAsia="en-GB"/>
        </w:rPr>
      </w:pPr>
      <w:r>
        <w:rPr>
          <w:lang w:eastAsia="en-GB"/>
        </w:rPr>
        <w:t>UK-Canada trade agreement</w:t>
      </w:r>
      <w:r w:rsidRPr="00DF3E6C">
        <w:rPr>
          <w:lang w:eastAsia="en-GB"/>
        </w:rPr>
        <w:t> </w:t>
      </w:r>
    </w:p>
    <w:p w:rsidR="000F171D" w:rsidP="000F171D">
      <w:pPr>
        <w:pStyle w:val="Listindented"/>
        <w:rPr>
          <w:rStyle w:val="normaltextrun"/>
        </w:rPr>
      </w:pPr>
      <w:r>
        <w:rPr>
          <w:rStyle w:val="normaltextrun"/>
        </w:rPr>
        <w:t xml:space="preserve">Correspondence with the Chief Executive of the Society of Motor Manufacturers and Trade, </w:t>
      </w:r>
      <w:r w:rsidRPr="009B1D08">
        <w:rPr>
          <w:rStyle w:val="normaltextrun"/>
        </w:rPr>
        <w:t xml:space="preserve">in relation to </w:t>
      </w:r>
      <w:r>
        <w:rPr>
          <w:rStyle w:val="normaltextrun"/>
        </w:rPr>
        <w:t>the UK-Canada trade agreement,</w:t>
      </w:r>
      <w:r w:rsidRPr="009B1D08">
        <w:rPr>
          <w:rStyle w:val="normaltextrun"/>
        </w:rPr>
        <w:t xml:space="preserve"> </w:t>
      </w:r>
      <w:r>
        <w:rPr>
          <w:rStyle w:val="normaltextrun"/>
        </w:rPr>
        <w:t>dated 16 February</w:t>
      </w:r>
      <w:r w:rsidRPr="009B1D08">
        <w:rPr>
          <w:rStyle w:val="normaltextrun"/>
        </w:rPr>
        <w:t xml:space="preserve"> 2024</w:t>
      </w:r>
    </w:p>
    <w:p w:rsidR="00B975E9" w:rsidRPr="00B975E9" w:rsidP="00B975E9">
      <w:pPr>
        <w:pStyle w:val="Heading3indented"/>
        <w:rPr>
          <w:rStyle w:val="normaltextrun"/>
        </w:rPr>
      </w:pPr>
      <w:r>
        <w:rPr>
          <w:rStyle w:val="normaltextrun"/>
        </w:rPr>
        <w:t>UK-Japan CEPA</w:t>
      </w:r>
      <w:r w:rsidRPr="00B975E9">
        <w:rPr>
          <w:rStyle w:val="normaltextrun"/>
        </w:rPr>
        <w:t xml:space="preserve"> </w:t>
      </w:r>
    </w:p>
    <w:p w:rsidR="00B975E9" w:rsidRPr="00B975E9" w:rsidP="00B975E9">
      <w:pPr>
        <w:pStyle w:val="Listindented"/>
        <w:rPr>
          <w:rStyle w:val="normaltextrun"/>
        </w:rPr>
      </w:pPr>
      <w:r w:rsidRPr="00B975E9">
        <w:rPr>
          <w:rStyle w:val="normaltextrun"/>
        </w:rPr>
        <w:t xml:space="preserve">Correspondence with the </w:t>
      </w:r>
      <w:r>
        <w:rPr>
          <w:rStyle w:val="normaltextrun"/>
        </w:rPr>
        <w:t xml:space="preserve">Minister for </w:t>
      </w:r>
      <w:r w:rsidRPr="00B975E9">
        <w:rPr>
          <w:rStyle w:val="normaltextrun"/>
        </w:rPr>
        <w:t>Trade, in relation to the U</w:t>
      </w:r>
      <w:r>
        <w:rPr>
          <w:rStyle w:val="normaltextrun"/>
        </w:rPr>
        <w:t>K-Japan CEPA</w:t>
      </w:r>
      <w:r w:rsidRPr="00B975E9">
        <w:rPr>
          <w:rStyle w:val="normaltextrun"/>
        </w:rPr>
        <w:t xml:space="preserve">, dated </w:t>
      </w:r>
      <w:r w:rsidR="00C2132B">
        <w:rPr>
          <w:rStyle w:val="normaltextrun"/>
        </w:rPr>
        <w:t>23</w:t>
      </w:r>
      <w:r w:rsidRPr="00B975E9">
        <w:rPr>
          <w:rStyle w:val="normaltextrun"/>
        </w:rPr>
        <w:t xml:space="preserve"> February 2024</w:t>
      </w:r>
    </w:p>
    <w:p w:rsidR="00F40412" w:rsidRPr="00DF3E6C" w:rsidP="00F40412">
      <w:pPr>
        <w:pStyle w:val="Heading3indented"/>
        <w:rPr>
          <w:rFonts w:ascii="Segoe UI" w:hAnsi="Segoe UI" w:cs="Segoe UI"/>
          <w:sz w:val="18"/>
          <w:szCs w:val="18"/>
          <w:lang w:eastAsia="en-GB"/>
        </w:rPr>
      </w:pPr>
      <w:r w:rsidRPr="00DF3E6C">
        <w:rPr>
          <w:lang w:eastAsia="en-GB"/>
        </w:rPr>
        <w:t>Post Office and Horizon IT </w:t>
      </w:r>
    </w:p>
    <w:p w:rsidR="00F40412" w:rsidP="00F40412">
      <w:pPr>
        <w:pStyle w:val="Listindented"/>
        <w:rPr>
          <w:rStyle w:val="normaltextrun"/>
        </w:rPr>
      </w:pPr>
      <w:r>
        <w:rPr>
          <w:rStyle w:val="normaltextrun"/>
        </w:rPr>
        <w:t xml:space="preserve">Correspondence with the Senior Independent Director, Post Office, in relation to </w:t>
      </w:r>
      <w:r w:rsidR="002B6D65">
        <w:rPr>
          <w:rStyle w:val="normaltextrun"/>
        </w:rPr>
        <w:t xml:space="preserve">the Committee’s request for documents relating to the </w:t>
      </w:r>
      <w:r>
        <w:rPr>
          <w:rStyle w:val="normaltextrun"/>
        </w:rPr>
        <w:t xml:space="preserve">Post Office Horizon- Compensation: follow up to the oral evidence session of </w:t>
      </w:r>
      <w:r w:rsidR="009B2AEE">
        <w:rPr>
          <w:rStyle w:val="normaltextrun"/>
        </w:rPr>
        <w:t>27 February</w:t>
      </w:r>
      <w:r>
        <w:rPr>
          <w:rStyle w:val="normaltextrun"/>
        </w:rPr>
        <w:t xml:space="preserve">, dated </w:t>
      </w:r>
      <w:r w:rsidR="009B2AEE">
        <w:rPr>
          <w:rStyle w:val="normaltextrun"/>
        </w:rPr>
        <w:t>29</w:t>
      </w:r>
      <w:r>
        <w:rPr>
          <w:rStyle w:val="normaltextrun"/>
        </w:rPr>
        <w:t xml:space="preserve"> February 2024</w:t>
      </w:r>
      <w:r w:rsidR="00693CAF">
        <w:rPr>
          <w:rStyle w:val="normaltextrun"/>
        </w:rPr>
        <w:t>,</w:t>
      </w:r>
      <w:r w:rsidR="00071419">
        <w:rPr>
          <w:rStyle w:val="normaltextrun"/>
        </w:rPr>
        <w:t xml:space="preserve"> 4 </w:t>
      </w:r>
      <w:r w:rsidR="00693CAF">
        <w:rPr>
          <w:rStyle w:val="normaltextrun"/>
        </w:rPr>
        <w:t xml:space="preserve">and 5 </w:t>
      </w:r>
      <w:r w:rsidR="00071419">
        <w:rPr>
          <w:rStyle w:val="normaltextrun"/>
        </w:rPr>
        <w:t>March 2024</w:t>
      </w:r>
    </w:p>
    <w:p w:rsidR="00071419" w:rsidP="00F40412">
      <w:pPr>
        <w:pStyle w:val="Listindented"/>
        <w:rPr>
          <w:rStyle w:val="normaltextrun"/>
        </w:rPr>
      </w:pPr>
      <w:r>
        <w:rPr>
          <w:rStyle w:val="normaltextrun"/>
        </w:rPr>
        <w:t xml:space="preserve">Correspondence with Henry Staunton, former Chair of the Post Office, in relation to the oral evidence session of 27 February on Post Office Horizon Compensation, dated </w:t>
      </w:r>
      <w:r w:rsidR="00693CAF">
        <w:rPr>
          <w:rStyle w:val="normaltextrun"/>
        </w:rPr>
        <w:t xml:space="preserve">1 and 4 </w:t>
      </w:r>
      <w:r w:rsidR="00BD1826">
        <w:rPr>
          <w:rStyle w:val="normaltextrun"/>
        </w:rPr>
        <w:t>March</w:t>
      </w:r>
      <w:r w:rsidR="001A3AD9">
        <w:rPr>
          <w:rStyle w:val="normaltextrun"/>
        </w:rPr>
        <w:t xml:space="preserve"> 2024</w:t>
      </w:r>
    </w:p>
    <w:p w:rsidR="00BD1826" w:rsidP="00F40412">
      <w:pPr>
        <w:pStyle w:val="Listindented"/>
        <w:rPr>
          <w:rStyle w:val="normaltextrun"/>
        </w:rPr>
      </w:pPr>
      <w:r>
        <w:rPr>
          <w:rStyle w:val="normaltextrun"/>
        </w:rPr>
        <w:t>Correspondence with the Director of Business Resilience, Department for Business and Trade,</w:t>
      </w:r>
      <w:r w:rsidR="00596215">
        <w:rPr>
          <w:rStyle w:val="normaltextrun"/>
        </w:rPr>
        <w:t xml:space="preserve"> in relation to Horizon redress and finances, dated 1 March </w:t>
      </w:r>
      <w:r w:rsidR="001A3AD9">
        <w:rPr>
          <w:rStyle w:val="normaltextrun"/>
        </w:rPr>
        <w:t>2024</w:t>
      </w:r>
    </w:p>
    <w:p w:rsidR="005E5060" w:rsidP="00F40412">
      <w:pPr>
        <w:pStyle w:val="Listindented"/>
        <w:rPr>
          <w:rStyle w:val="normaltextrun"/>
        </w:rPr>
      </w:pPr>
      <w:r>
        <w:rPr>
          <w:rStyle w:val="normaltextrun"/>
        </w:rPr>
        <w:t>Correspondence with the Chief Executive of the Post Office</w:t>
      </w:r>
      <w:r w:rsidR="001A3AD9">
        <w:rPr>
          <w:rStyle w:val="normaltextrun"/>
        </w:rPr>
        <w:t>, in relation to the oral evidence session of 27 February on Post Office Horizon Compensation, dated 5 March 2024</w:t>
      </w:r>
    </w:p>
    <w:p w:rsidR="0093541E" w:rsidP="0093541E">
      <w:pPr>
        <w:pStyle w:val="Heading2numbered"/>
        <w:numPr>
          <w:ilvl w:val="0"/>
          <w:numId w:val="0"/>
        </w:numPr>
        <w:textAlignment w:val="baseline"/>
        <w:rPr>
          <w:rFonts w:cs="Tahoma"/>
          <w:lang w:eastAsia="en-GB"/>
        </w:rPr>
      </w:pPr>
      <w:r>
        <w:rPr>
          <w:rFonts w:cs="Tahoma"/>
          <w:lang w:eastAsia="en-GB"/>
        </w:rPr>
        <w:t>5</w:t>
      </w:r>
      <w:r>
        <w:rPr>
          <w:rFonts w:cs="Tahoma"/>
          <w:lang w:eastAsia="en-GB"/>
        </w:rPr>
        <w:t>. Export</w:t>
      </w:r>
      <w:r w:rsidR="00027147">
        <w:rPr>
          <w:rFonts w:cs="Tahoma"/>
          <w:lang w:eastAsia="en-GB"/>
        </w:rPr>
        <w:t>-</w:t>
      </w:r>
      <w:r>
        <w:rPr>
          <w:rFonts w:cs="Tahoma"/>
          <w:lang w:eastAsia="en-GB"/>
        </w:rPr>
        <w:t>led growth – export support</w:t>
      </w:r>
    </w:p>
    <w:p w:rsidR="0093541E" w:rsidP="0093541E">
      <w:pPr>
        <w:pStyle w:val="Listindented"/>
        <w:ind w:left="0"/>
        <w:rPr>
          <w:rFonts w:cs="Tahoma"/>
          <w:lang w:eastAsia="en-GB"/>
        </w:rPr>
      </w:pPr>
      <w:r>
        <w:rPr>
          <w:rFonts w:cs="Tahoma"/>
          <w:lang w:eastAsia="en-GB"/>
        </w:rPr>
        <w:t>William Bain, Head of Trade Policy, British Chambers of Commerce, Kate Foster, Head of International Affairs, Federation of Small Businesses, John Cooke, Chairman, Liberalisation of Trade in Services Committee, TheCityUK</w:t>
      </w:r>
      <w:r w:rsidR="00F02AF1">
        <w:rPr>
          <w:rFonts w:cs="Tahoma"/>
          <w:lang w:eastAsia="en-GB"/>
        </w:rPr>
        <w:t xml:space="preserve">, Nick Von Westenholz, Director of Trade and Business Strategy, National Farmers Union </w:t>
      </w:r>
      <w:r>
        <w:rPr>
          <w:rFonts w:cs="Tahoma"/>
          <w:lang w:eastAsia="en-GB"/>
        </w:rPr>
        <w:t>gave oral evidence</w:t>
      </w:r>
    </w:p>
    <w:p w:rsidR="00F02AF1" w:rsidP="0093541E">
      <w:pPr>
        <w:pStyle w:val="Listindented"/>
        <w:ind w:left="0"/>
        <w:rPr>
          <w:rFonts w:cs="Tahoma"/>
          <w:lang w:eastAsia="en-GB"/>
        </w:rPr>
      </w:pPr>
      <w:r>
        <w:rPr>
          <w:rFonts w:cs="Tahoma"/>
          <w:lang w:eastAsia="en-GB"/>
        </w:rPr>
        <w:t>Dr Elena Geordiadou, Lecturer in International Management, Loughborough University, Klemens Kober, Director of Trade Policy, German Chambers of Industry and Commerce, Masamichi Ito, Director of Industrial Research, Japan External Trade Organization gave oral evidence</w:t>
      </w:r>
    </w:p>
    <w:p w:rsidR="006B78BC" w:rsidP="0093541E">
      <w:pPr>
        <w:pStyle w:val="Listindented"/>
        <w:ind w:left="0"/>
        <w:rPr>
          <w:rFonts w:cs="Tahoma"/>
          <w:lang w:eastAsia="en-GB"/>
        </w:rPr>
      </w:pPr>
      <w:r>
        <w:rPr>
          <w:rFonts w:cs="Tahoma"/>
          <w:lang w:eastAsia="en-GB"/>
        </w:rPr>
        <w:t>Chris Cholerton, Group President, Rolls-Royce plc, Vince Jesaitis, Government Affairs, Arm Holdings plc, Dylan McMahon, Head of Growth, Kendal Nutricare gave oral evidence</w:t>
      </w:r>
    </w:p>
    <w:p w:rsidR="00CD7100" w:rsidP="00CD7100">
      <w:pPr>
        <w:pStyle w:val="Heading2numbered"/>
        <w:numPr>
          <w:ilvl w:val="0"/>
          <w:numId w:val="0"/>
        </w:numPr>
      </w:pPr>
      <w:r>
        <w:t>6</w:t>
      </w:r>
      <w:r>
        <w:t>. Adjournment</w:t>
      </w:r>
    </w:p>
    <w:p w:rsidR="00CD7100" w:rsidP="00CD7100">
      <w:pPr>
        <w:textAlignment w:val="baseline"/>
        <w:rPr>
          <w:lang w:eastAsia="en-GB"/>
        </w:rPr>
      </w:pPr>
    </w:p>
    <w:p w:rsidR="00CD7100" w:rsidRPr="00FC04F3" w:rsidP="00CD7100">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12 March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6C5553" w:rsidP="00CD7100">
      <w:pPr>
        <w:pStyle w:val="Listindented"/>
        <w:ind w:left="0"/>
      </w:pPr>
    </w:p>
    <w:p w:rsidR="00ED6355" w:rsidRPr="0022744C" w:rsidP="00ED6355">
      <w:pPr>
        <w:pStyle w:val="Heading1"/>
        <w:rPr>
          <w:lang w:eastAsia="en-GB"/>
        </w:rPr>
      </w:pPr>
      <w:r>
        <w:rPr>
          <w:lang w:eastAsia="en-GB"/>
        </w:rPr>
        <w:t>Tuesday 12 March 2024</w:t>
      </w:r>
    </w:p>
    <w:p w:rsidR="00ED6355" w:rsidP="00ED6355">
      <w:pPr>
        <w:pStyle w:val="Heading2numbered"/>
        <w:numPr>
          <w:ilvl w:val="0"/>
          <w:numId w:val="0"/>
        </w:numPr>
        <w:ind w:left="360" w:hanging="360"/>
        <w:rPr>
          <w:lang w:eastAsia="en-GB"/>
        </w:rPr>
      </w:pPr>
      <w:r w:rsidRPr="00C440FE">
        <w:rPr>
          <w:lang w:eastAsia="en-GB"/>
        </w:rPr>
        <w:t>Members present</w:t>
      </w:r>
      <w:r>
        <w:rPr>
          <w:lang w:eastAsia="en-GB"/>
        </w:rPr>
        <w:t>:</w:t>
      </w:r>
    </w:p>
    <w:p w:rsidR="00ED6355" w:rsidP="00ED6355"/>
    <w:p w:rsidR="00ED6355" w:rsidP="00ED6355">
      <w:pPr>
        <w:rPr>
          <w:rFonts w:ascii="Tahoma" w:hAnsi="Tahoma" w:cs="Tahoma"/>
        </w:rPr>
      </w:pPr>
      <w:r w:rsidRPr="227E0A2C">
        <w:rPr>
          <w:rFonts w:ascii="Tahoma" w:hAnsi="Tahoma" w:cs="Tahoma"/>
        </w:rPr>
        <w:t>Liam Byrne, in the Chair</w:t>
      </w:r>
    </w:p>
    <w:p w:rsidR="00ED6355" w:rsidP="00ED6355">
      <w:pPr>
        <w:textAlignment w:val="baseline"/>
        <w:rPr>
          <w:rFonts w:ascii="Tahoma" w:hAnsi="Tahoma" w:cs="Tahoma"/>
        </w:rPr>
      </w:pPr>
      <w:r>
        <w:rPr>
          <w:rFonts w:ascii="Tahoma" w:hAnsi="Tahoma" w:cs="Tahoma"/>
        </w:rPr>
        <w:t>Douglas Chapman</w:t>
      </w:r>
    </w:p>
    <w:p w:rsidR="00ED6355" w:rsidP="00ED6355">
      <w:pPr>
        <w:textAlignment w:val="baseline"/>
        <w:rPr>
          <w:rFonts w:ascii="Tahoma" w:hAnsi="Tahoma" w:cs="Tahoma"/>
        </w:rPr>
      </w:pPr>
      <w:r>
        <w:rPr>
          <w:rFonts w:ascii="Tahoma" w:hAnsi="Tahoma" w:cs="Tahoma"/>
        </w:rPr>
        <w:t>Ian Lavery</w:t>
      </w:r>
    </w:p>
    <w:p w:rsidR="00ED6355" w:rsidP="00ED6355">
      <w:pPr>
        <w:textAlignment w:val="baseline"/>
        <w:rPr>
          <w:rFonts w:ascii="Tahoma" w:hAnsi="Tahoma" w:cs="Tahoma"/>
        </w:rPr>
      </w:pPr>
      <w:r>
        <w:rPr>
          <w:rFonts w:ascii="Tahoma" w:hAnsi="Tahoma" w:cs="Tahoma"/>
        </w:rPr>
        <w:t>Andy McDonald</w:t>
      </w:r>
    </w:p>
    <w:p w:rsidR="00ED6355" w:rsidP="00ED6355">
      <w:pPr>
        <w:textAlignment w:val="baseline"/>
        <w:rPr>
          <w:rFonts w:ascii="Tahoma" w:hAnsi="Tahoma" w:cs="Tahoma"/>
        </w:rPr>
      </w:pPr>
      <w:r>
        <w:rPr>
          <w:rFonts w:ascii="Tahoma" w:hAnsi="Tahoma" w:cs="Tahoma"/>
        </w:rPr>
        <w:t>Anthony Mangnall</w:t>
      </w:r>
    </w:p>
    <w:p w:rsidR="00ED6355" w:rsidP="00ED6355">
      <w:pPr>
        <w:jc w:val="both"/>
        <w:textAlignment w:val="baseline"/>
        <w:rPr>
          <w:rFonts w:ascii="Tahoma" w:hAnsi="Tahoma" w:cs="Tahoma"/>
        </w:rPr>
      </w:pPr>
      <w:r>
        <w:rPr>
          <w:rFonts w:ascii="Tahoma" w:hAnsi="Tahoma" w:cs="Tahoma"/>
        </w:rPr>
        <w:t>Mark Pawsey</w:t>
      </w:r>
    </w:p>
    <w:p w:rsidR="00211DE2" w:rsidRPr="00C440FE" w:rsidP="00211DE2">
      <w:pPr>
        <w:pStyle w:val="Heading2numbered"/>
        <w:numPr>
          <w:ilvl w:val="0"/>
          <w:numId w:val="0"/>
        </w:numPr>
      </w:pPr>
      <w:r>
        <w:t xml:space="preserve">1. </w:t>
      </w:r>
      <w:r w:rsidRPr="00C440FE">
        <w:t>Future Programme</w:t>
      </w:r>
    </w:p>
    <w:p w:rsidR="00211DE2" w:rsidP="00211DE2">
      <w:pPr>
        <w:jc w:val="both"/>
        <w:textAlignment w:val="baseline"/>
        <w:rPr>
          <w:rFonts w:ascii="Tahoma" w:hAnsi="Tahoma" w:cs="Tahoma"/>
          <w:lang w:eastAsia="en-GB"/>
        </w:rPr>
      </w:pPr>
      <w:r w:rsidRPr="00057930">
        <w:rPr>
          <w:rFonts w:ascii="Tahoma" w:hAnsi="Tahoma" w:cs="Tahoma"/>
          <w:lang w:eastAsia="en-GB"/>
        </w:rPr>
        <w:t>The Committee considered this matter.</w:t>
      </w:r>
    </w:p>
    <w:p w:rsidR="00211DE2" w:rsidRPr="00C440FE" w:rsidP="00211DE2">
      <w:pPr>
        <w:pStyle w:val="Heading2numbered"/>
        <w:numPr>
          <w:ilvl w:val="0"/>
          <w:numId w:val="0"/>
        </w:numPr>
      </w:pPr>
      <w:r>
        <w:t xml:space="preserve">2. </w:t>
      </w:r>
      <w:r w:rsidRPr="00C440FE">
        <w:t>Evidence reported for publication</w:t>
      </w:r>
    </w:p>
    <w:p w:rsidR="00211DE2" w:rsidP="00ED6355">
      <w:pPr>
        <w:jc w:val="both"/>
        <w:textAlignment w:val="baseline"/>
        <w:rPr>
          <w:rFonts w:ascii="Tahoma" w:hAnsi="Tahoma" w:cs="Tahoma"/>
        </w:rPr>
      </w:pPr>
    </w:p>
    <w:p w:rsidR="0060479D" w:rsidP="0060479D">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60479D" w:rsidP="0060479D">
      <w:pPr>
        <w:pStyle w:val="Heading3indented"/>
      </w:pPr>
      <w:r>
        <w:t>Industrial policy</w:t>
      </w:r>
    </w:p>
    <w:p w:rsidR="0060479D" w:rsidP="0060479D">
      <w:pPr>
        <w:pStyle w:val="Listindented"/>
      </w:pPr>
      <w:r>
        <w:t>Professor Dame Diane Coyle</w:t>
      </w:r>
      <w:r>
        <w:t xml:space="preserve"> (IPO00</w:t>
      </w:r>
      <w:r w:rsidR="00740C6D">
        <w:t>73</w:t>
      </w:r>
      <w:r>
        <w:t>)</w:t>
      </w:r>
    </w:p>
    <w:p w:rsidR="00740C6D" w:rsidP="00740C6D">
      <w:pPr>
        <w:pStyle w:val="Heading3indented"/>
      </w:pPr>
      <w:r>
        <w:t>Export</w:t>
      </w:r>
      <w:r w:rsidR="00027147">
        <w:t>-</w:t>
      </w:r>
      <w:r>
        <w:t>led growth</w:t>
      </w:r>
    </w:p>
    <w:p w:rsidR="00740C6D" w:rsidP="00740C6D">
      <w:pPr>
        <w:pStyle w:val="Listindented"/>
      </w:pPr>
      <w:r>
        <w:t>Lincolnshire Chamber of Commerce</w:t>
      </w:r>
      <w:r>
        <w:t xml:space="preserve"> (</w:t>
      </w:r>
      <w:r>
        <w:t>ELG</w:t>
      </w:r>
      <w:r>
        <w:t>00</w:t>
      </w:r>
      <w:r>
        <w:t>44</w:t>
      </w:r>
      <w:r>
        <w:t>)</w:t>
      </w:r>
    </w:p>
    <w:p w:rsidR="00211DE2" w:rsidP="00211DE2">
      <w:pPr>
        <w:pStyle w:val="Heading3indented"/>
        <w:rPr>
          <w:lang w:eastAsia="en-GB"/>
        </w:rPr>
      </w:pPr>
      <w:r>
        <w:rPr>
          <w:lang w:eastAsia="en-GB"/>
        </w:rPr>
        <w:t>UK accession to the Comprehensive and Progressive Agreement for Trans-Pacific Partnership</w:t>
      </w:r>
    </w:p>
    <w:p w:rsidR="00EE3DFC" w:rsidP="00211DE2">
      <w:pPr>
        <w:pStyle w:val="Listindented"/>
      </w:pPr>
      <w:r>
        <w:rPr>
          <w:lang w:eastAsia="en-GB"/>
        </w:rPr>
        <w:t>Correspondence with the Leader of the House, in relation to scheduling a debate on UK accession to CPTPP,</w:t>
      </w:r>
      <w:r w:rsidR="009322BB">
        <w:rPr>
          <w:lang w:eastAsia="en-GB"/>
        </w:rPr>
        <w:t xml:space="preserve"> dated 6 March</w:t>
      </w:r>
      <w:r w:rsidR="00AE2AB1">
        <w:rPr>
          <w:lang w:eastAsia="en-GB"/>
        </w:rPr>
        <w:t xml:space="preserve"> 2024</w:t>
      </w:r>
    </w:p>
    <w:p w:rsidR="009322BB" w:rsidRPr="00DF3E6C" w:rsidP="009322BB">
      <w:pPr>
        <w:pStyle w:val="Heading3indented"/>
        <w:rPr>
          <w:rFonts w:ascii="Segoe UI" w:hAnsi="Segoe UI" w:cs="Segoe UI"/>
          <w:sz w:val="18"/>
          <w:szCs w:val="18"/>
          <w:lang w:eastAsia="en-GB"/>
        </w:rPr>
      </w:pPr>
      <w:r w:rsidRPr="00DF3E6C">
        <w:rPr>
          <w:lang w:eastAsia="en-GB"/>
        </w:rPr>
        <w:t>Post Office and Horizon IT </w:t>
      </w:r>
    </w:p>
    <w:p w:rsidR="009322BB" w:rsidP="009322BB">
      <w:pPr>
        <w:pStyle w:val="Listindented"/>
        <w:rPr>
          <w:rStyle w:val="normaltextrun"/>
        </w:rPr>
      </w:pPr>
      <w:r>
        <w:rPr>
          <w:rStyle w:val="normaltextrun"/>
        </w:rPr>
        <w:t xml:space="preserve">Correspondence with the Senior Independent Director, Post Office, in relation to the Committee’s </w:t>
      </w:r>
      <w:r w:rsidR="00AE2AB1">
        <w:rPr>
          <w:rStyle w:val="normaltextrun"/>
        </w:rPr>
        <w:t xml:space="preserve">further </w:t>
      </w:r>
      <w:r>
        <w:rPr>
          <w:rStyle w:val="normaltextrun"/>
        </w:rPr>
        <w:t xml:space="preserve">request for documents relating to the Post Office Horizon- Compensation: follow up to the oral evidence session of 27 February, dated </w:t>
      </w:r>
      <w:r w:rsidR="00AE2AB1">
        <w:rPr>
          <w:rStyle w:val="normaltextrun"/>
        </w:rPr>
        <w:t>6 March 2024</w:t>
      </w:r>
    </w:p>
    <w:p w:rsidR="002E6266" w:rsidP="002E6266">
      <w:pPr>
        <w:pStyle w:val="Heading3indented"/>
      </w:pPr>
      <w:r>
        <w:t>Economic Crime and Corporate Transparency Act</w:t>
      </w:r>
    </w:p>
    <w:p w:rsidR="002E6266" w:rsidP="002E6266">
      <w:pPr>
        <w:pStyle w:val="Listindented"/>
      </w:pPr>
      <w:r>
        <w:t xml:space="preserve">Correspondence with the </w:t>
      </w:r>
      <w:r w:rsidR="00103788">
        <w:t>Minister for Enterprise, Markets and Small Business</w:t>
      </w:r>
      <w:r>
        <w:t>, in relation to the</w:t>
      </w:r>
      <w:r w:rsidR="00F25D26">
        <w:t xml:space="preserve"> oral evidence session of 6 February</w:t>
      </w:r>
      <w:r>
        <w:t xml:space="preserve">, dated </w:t>
      </w:r>
      <w:r w:rsidR="00103788">
        <w:t>6 March 2024</w:t>
      </w:r>
    </w:p>
    <w:p w:rsidR="00EB3845" w:rsidP="00EB3845">
      <w:pPr>
        <w:pStyle w:val="Heading2numbered"/>
        <w:numPr>
          <w:ilvl w:val="0"/>
          <w:numId w:val="0"/>
        </w:numPr>
        <w:textAlignment w:val="baseline"/>
        <w:rPr>
          <w:rFonts w:cs="Tahoma"/>
          <w:lang w:eastAsia="en-GB"/>
        </w:rPr>
      </w:pPr>
      <w:r>
        <w:rPr>
          <w:rFonts w:cs="Tahoma"/>
          <w:lang w:eastAsia="en-GB"/>
        </w:rPr>
        <w:t>3. Industrial policy –</w:t>
      </w:r>
      <w:r w:rsidR="00F848BF">
        <w:rPr>
          <w:rFonts w:cs="Tahoma"/>
          <w:lang w:eastAsia="en-GB"/>
        </w:rPr>
        <w:t xml:space="preserve"> comparative advantage</w:t>
      </w:r>
    </w:p>
    <w:p w:rsidR="003E1577" w:rsidP="00EB3845">
      <w:pPr>
        <w:pStyle w:val="Listindented"/>
        <w:rPr>
          <w:rFonts w:cs="Tahoma"/>
          <w:lang w:eastAsia="en-GB"/>
        </w:rPr>
      </w:pPr>
      <w:r>
        <w:rPr>
          <w:rFonts w:cs="Tahoma"/>
          <w:lang w:eastAsia="en-GB"/>
        </w:rPr>
        <w:t xml:space="preserve">Liam Byrne declared an interest in relation to having </w:t>
      </w:r>
      <w:r w:rsidR="00972D18">
        <w:rPr>
          <w:rFonts w:cs="Tahoma"/>
          <w:lang w:eastAsia="en-GB"/>
        </w:rPr>
        <w:t xml:space="preserve">employed Dr Mann Virdee. </w:t>
      </w:r>
    </w:p>
    <w:p w:rsidR="00972D18" w:rsidP="00EB3845">
      <w:pPr>
        <w:pStyle w:val="Listindented"/>
        <w:rPr>
          <w:rFonts w:cs="Tahoma"/>
          <w:lang w:eastAsia="en-GB"/>
        </w:rPr>
      </w:pPr>
      <w:r>
        <w:rPr>
          <w:rFonts w:cs="Tahoma"/>
          <w:lang w:eastAsia="en-GB"/>
        </w:rPr>
        <w:t>Raoul Ruparel, Director, Boston Consulting Group</w:t>
      </w:r>
      <w:r w:rsidR="008B40ED">
        <w:rPr>
          <w:rFonts w:cs="Tahoma"/>
          <w:lang w:eastAsia="en-GB"/>
        </w:rPr>
        <w:t xml:space="preserve"> Centre for Growth, Dr Anna Valero, Policy Fellow, Centre for Economic Performance, LSE, Dr Mann Virdee, Senior Research Fellow, Council on Geostrategy</w:t>
      </w:r>
      <w:r w:rsidR="000A3191">
        <w:rPr>
          <w:rFonts w:cs="Tahoma"/>
          <w:lang w:eastAsia="en-GB"/>
        </w:rPr>
        <w:t xml:space="preserve"> gave oral evidence</w:t>
      </w:r>
    </w:p>
    <w:p w:rsidR="000A3191" w:rsidP="00EB3845">
      <w:pPr>
        <w:pStyle w:val="Listindented"/>
      </w:pPr>
      <w:r>
        <w:rPr>
          <w:rFonts w:cs="Tahoma"/>
          <w:lang w:eastAsia="en-GB"/>
        </w:rPr>
        <w:t xml:space="preserve">Dr George Gibb, Associate Director and Head of Centre for Economic Justice, Institute for Public Policy Research, Paul Swinney, Director of Research, Centre for Cities, Giles Wilkes, Senior Fellow, Institute for Government, </w:t>
      </w:r>
      <w:r w:rsidR="000B288C">
        <w:rPr>
          <w:rFonts w:cs="Tahoma"/>
          <w:lang w:eastAsia="en-GB"/>
        </w:rPr>
        <w:t>Sir Geoffrey Owen, Head of Industrial Policy, Policy Exchange gave oral evidence</w:t>
      </w:r>
    </w:p>
    <w:p w:rsidR="000B288C" w:rsidP="000B288C">
      <w:pPr>
        <w:pStyle w:val="Heading2numbered"/>
        <w:numPr>
          <w:ilvl w:val="0"/>
          <w:numId w:val="0"/>
        </w:numPr>
      </w:pPr>
      <w:r>
        <w:t>4. Adjournment</w:t>
      </w:r>
    </w:p>
    <w:p w:rsidR="000B288C" w:rsidP="000B288C">
      <w:pPr>
        <w:textAlignment w:val="baseline"/>
        <w:rPr>
          <w:lang w:eastAsia="en-GB"/>
        </w:rPr>
      </w:pPr>
    </w:p>
    <w:p w:rsidR="000B288C" w:rsidRPr="00FC04F3" w:rsidP="000B288C">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19 March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262A7A" w:rsidP="00262A7A">
      <w:pPr>
        <w:pStyle w:val="Heading1"/>
        <w:rPr>
          <w:lang w:eastAsia="en-GB"/>
        </w:rPr>
      </w:pPr>
      <w:r>
        <w:rPr>
          <w:lang w:eastAsia="en-GB"/>
        </w:rPr>
        <w:t>Thursday 14 March 2024</w:t>
      </w:r>
    </w:p>
    <w:p w:rsidR="00262A7A" w:rsidP="00262A7A">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262A7A" w:rsidP="00262A7A">
      <w:pPr>
        <w:pStyle w:val="Heading3indented"/>
        <w:rPr>
          <w:rFonts w:cs="Tahoma"/>
          <w:b w:val="0"/>
          <w:bCs w:val="0"/>
          <w:lang w:eastAsia="en-GB"/>
        </w:rPr>
      </w:pPr>
      <w:r>
        <w:rPr>
          <w:lang w:eastAsia="en-GB"/>
        </w:rPr>
        <w:t>Post Office and Horizon IT</w:t>
      </w:r>
    </w:p>
    <w:p w:rsidR="00262A7A" w:rsidP="00262A7A">
      <w:pPr>
        <w:pStyle w:val="Listindented"/>
        <w:rPr>
          <w:rStyle w:val="normaltextrun"/>
        </w:rPr>
      </w:pPr>
      <w:r>
        <w:rPr>
          <w:rStyle w:val="normaltextrun"/>
        </w:rPr>
        <w:t xml:space="preserve">Correspondence with the Director of Business Resilience, Department for Business and Trade, in relation to </w:t>
      </w:r>
      <w:r w:rsidR="004C3B03">
        <w:rPr>
          <w:rStyle w:val="normaltextrun"/>
        </w:rPr>
        <w:t>follow up responses to the oral evidence session of 20 February</w:t>
      </w:r>
      <w:r>
        <w:rPr>
          <w:rStyle w:val="normaltextrun"/>
        </w:rPr>
        <w:t>, dated 1</w:t>
      </w:r>
      <w:r w:rsidR="004C3B03">
        <w:rPr>
          <w:rStyle w:val="normaltextrun"/>
        </w:rPr>
        <w:t>3</w:t>
      </w:r>
      <w:r>
        <w:rPr>
          <w:rStyle w:val="normaltextrun"/>
        </w:rPr>
        <w:t xml:space="preserve"> March 2024</w:t>
      </w:r>
    </w:p>
    <w:p w:rsidR="00050F16" w:rsidP="00050F16">
      <w:pPr>
        <w:pStyle w:val="Heading1"/>
        <w:rPr>
          <w:lang w:eastAsia="en-GB"/>
        </w:rPr>
      </w:pPr>
      <w:r>
        <w:rPr>
          <w:lang w:eastAsia="en-GB"/>
        </w:rPr>
        <w:t>Friday 15 March 2024</w:t>
      </w:r>
    </w:p>
    <w:p w:rsidR="00050F16" w:rsidP="00050F16">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050F16" w:rsidP="00050F16">
      <w:pPr>
        <w:pStyle w:val="Heading3indented"/>
        <w:rPr>
          <w:lang w:eastAsia="en-GB"/>
        </w:rPr>
      </w:pPr>
      <w:r>
        <w:rPr>
          <w:lang w:eastAsia="en-GB"/>
        </w:rPr>
        <w:t>UK accession to the Comprehensive and Progressive Agreement for Trans-Pacific Partnership</w:t>
      </w:r>
    </w:p>
    <w:p w:rsidR="00050F16" w:rsidP="00050F16">
      <w:pPr>
        <w:pStyle w:val="Listindented"/>
      </w:pPr>
      <w:r>
        <w:rPr>
          <w:lang w:eastAsia="en-GB"/>
        </w:rPr>
        <w:t>Correspondence with the Leader of the House, in relation to scheduling a debate on UK accession to CPTPP, dated 15 March 2024</w:t>
      </w:r>
    </w:p>
    <w:p w:rsidR="000B1515" w:rsidP="00050F16">
      <w:pPr>
        <w:pStyle w:val="Listindented"/>
        <w:ind w:left="0"/>
      </w:pPr>
    </w:p>
    <w:p w:rsidR="00D500B3" w:rsidRPr="0022744C" w:rsidP="00D500B3">
      <w:pPr>
        <w:pStyle w:val="Heading1"/>
        <w:rPr>
          <w:lang w:eastAsia="en-GB"/>
        </w:rPr>
      </w:pPr>
      <w:r>
        <w:rPr>
          <w:lang w:eastAsia="en-GB"/>
        </w:rPr>
        <w:t>Tuesday 19 March 2024</w:t>
      </w:r>
    </w:p>
    <w:p w:rsidR="00D500B3" w:rsidP="00D500B3">
      <w:pPr>
        <w:pStyle w:val="Heading2numbered"/>
        <w:numPr>
          <w:ilvl w:val="0"/>
          <w:numId w:val="0"/>
        </w:numPr>
        <w:ind w:left="360" w:hanging="360"/>
        <w:rPr>
          <w:lang w:eastAsia="en-GB"/>
        </w:rPr>
      </w:pPr>
      <w:r w:rsidRPr="00C440FE">
        <w:rPr>
          <w:lang w:eastAsia="en-GB"/>
        </w:rPr>
        <w:t>Members present</w:t>
      </w:r>
      <w:r>
        <w:rPr>
          <w:lang w:eastAsia="en-GB"/>
        </w:rPr>
        <w:t>:</w:t>
      </w:r>
    </w:p>
    <w:p w:rsidR="00D500B3" w:rsidP="00D500B3"/>
    <w:p w:rsidR="00D500B3" w:rsidP="00D500B3">
      <w:pPr>
        <w:rPr>
          <w:rFonts w:ascii="Tahoma" w:hAnsi="Tahoma" w:cs="Tahoma"/>
        </w:rPr>
      </w:pPr>
      <w:r w:rsidRPr="227E0A2C">
        <w:rPr>
          <w:rFonts w:ascii="Tahoma" w:hAnsi="Tahoma" w:cs="Tahoma"/>
        </w:rPr>
        <w:t>Liam Byrne, in the Chair</w:t>
      </w:r>
    </w:p>
    <w:p w:rsidR="00D500B3" w:rsidP="00D500B3">
      <w:pPr>
        <w:textAlignment w:val="baseline"/>
        <w:rPr>
          <w:rFonts w:ascii="Tahoma" w:hAnsi="Tahoma" w:cs="Tahoma"/>
        </w:rPr>
      </w:pPr>
      <w:r>
        <w:rPr>
          <w:rFonts w:ascii="Tahoma" w:hAnsi="Tahoma" w:cs="Tahoma"/>
        </w:rPr>
        <w:t>Douglas Chapman</w:t>
      </w:r>
    </w:p>
    <w:p w:rsidR="00837395" w:rsidP="00D500B3">
      <w:pPr>
        <w:textAlignment w:val="baseline"/>
        <w:rPr>
          <w:rFonts w:ascii="Tahoma" w:hAnsi="Tahoma" w:cs="Tahoma"/>
        </w:rPr>
      </w:pPr>
      <w:r>
        <w:rPr>
          <w:rFonts w:ascii="Tahoma" w:hAnsi="Tahoma" w:cs="Tahoma"/>
        </w:rPr>
        <w:t>Antony Higginbotham</w:t>
      </w:r>
    </w:p>
    <w:p w:rsidR="00D500B3" w:rsidP="00D500B3">
      <w:pPr>
        <w:textAlignment w:val="baseline"/>
        <w:rPr>
          <w:rFonts w:ascii="Tahoma" w:hAnsi="Tahoma" w:cs="Tahoma"/>
        </w:rPr>
      </w:pPr>
      <w:r>
        <w:rPr>
          <w:rFonts w:ascii="Tahoma" w:hAnsi="Tahoma" w:cs="Tahoma"/>
        </w:rPr>
        <w:t>Ian Lavery</w:t>
      </w:r>
    </w:p>
    <w:p w:rsidR="00D500B3" w:rsidP="00D500B3">
      <w:pPr>
        <w:textAlignment w:val="baseline"/>
        <w:rPr>
          <w:rFonts w:ascii="Tahoma" w:hAnsi="Tahoma" w:cs="Tahoma"/>
        </w:rPr>
      </w:pPr>
      <w:r>
        <w:rPr>
          <w:rFonts w:ascii="Tahoma" w:hAnsi="Tahoma" w:cs="Tahoma"/>
        </w:rPr>
        <w:t>Andy McDonald</w:t>
      </w:r>
    </w:p>
    <w:p w:rsidR="00D500B3" w:rsidP="00D500B3">
      <w:pPr>
        <w:textAlignment w:val="baseline"/>
        <w:rPr>
          <w:rFonts w:ascii="Tahoma" w:hAnsi="Tahoma" w:cs="Tahoma"/>
        </w:rPr>
      </w:pPr>
      <w:r>
        <w:rPr>
          <w:rFonts w:ascii="Tahoma" w:hAnsi="Tahoma" w:cs="Tahoma"/>
        </w:rPr>
        <w:t>Anthony Mangnall</w:t>
      </w:r>
    </w:p>
    <w:p w:rsidR="00D500B3" w:rsidP="00D500B3">
      <w:pPr>
        <w:textAlignment w:val="baseline"/>
        <w:rPr>
          <w:rFonts w:ascii="Tahoma" w:hAnsi="Tahoma" w:cs="Tahoma"/>
        </w:rPr>
      </w:pPr>
      <w:r>
        <w:rPr>
          <w:rFonts w:ascii="Tahoma" w:hAnsi="Tahoma" w:cs="Tahoma"/>
        </w:rPr>
        <w:t>Julie Marson</w:t>
      </w:r>
    </w:p>
    <w:p w:rsidR="00D500B3" w:rsidP="00D500B3">
      <w:pPr>
        <w:jc w:val="both"/>
        <w:textAlignment w:val="baseline"/>
        <w:rPr>
          <w:rFonts w:ascii="Tahoma" w:hAnsi="Tahoma" w:cs="Tahoma"/>
        </w:rPr>
      </w:pPr>
      <w:r>
        <w:rPr>
          <w:rFonts w:ascii="Tahoma" w:hAnsi="Tahoma" w:cs="Tahoma"/>
        </w:rPr>
        <w:t>Mark Pawsey</w:t>
      </w:r>
    </w:p>
    <w:p w:rsidR="00D500B3" w:rsidRPr="00C440FE" w:rsidP="00D500B3">
      <w:pPr>
        <w:pStyle w:val="Heading2numbered"/>
        <w:numPr>
          <w:ilvl w:val="0"/>
          <w:numId w:val="0"/>
        </w:numPr>
      </w:pPr>
      <w:r>
        <w:t xml:space="preserve">1. </w:t>
      </w:r>
      <w:r w:rsidRPr="00C440FE">
        <w:t>Future Programme</w:t>
      </w:r>
    </w:p>
    <w:p w:rsidR="000B1515" w:rsidP="00D500B3">
      <w:pPr>
        <w:pStyle w:val="Listindented"/>
        <w:ind w:left="0"/>
        <w:rPr>
          <w:rFonts w:cs="Tahoma"/>
          <w:lang w:eastAsia="en-GB"/>
        </w:rPr>
      </w:pPr>
      <w:r w:rsidRPr="00057930">
        <w:rPr>
          <w:rFonts w:cs="Tahoma"/>
          <w:lang w:eastAsia="en-GB"/>
        </w:rPr>
        <w:t>The Committee considered this matter</w:t>
      </w:r>
      <w:r w:rsidR="000A10FF">
        <w:rPr>
          <w:rFonts w:cs="Tahoma"/>
          <w:lang w:eastAsia="en-GB"/>
        </w:rPr>
        <w:t>.</w:t>
      </w:r>
    </w:p>
    <w:p w:rsidR="009A7A4E" w:rsidP="00D500B3">
      <w:pPr>
        <w:pStyle w:val="Listindented"/>
        <w:ind w:left="0"/>
        <w:rPr>
          <w:rFonts w:cs="Tahoma"/>
          <w:lang w:eastAsia="en-GB"/>
        </w:rPr>
      </w:pPr>
      <w:r w:rsidRPr="000A10FF">
        <w:rPr>
          <w:rFonts w:cs="Tahoma"/>
          <w:i/>
          <w:iCs/>
          <w:lang w:eastAsia="en-GB"/>
        </w:rPr>
        <w:t>Resolved</w:t>
      </w:r>
      <w:r>
        <w:rPr>
          <w:rFonts w:cs="Tahoma"/>
          <w:lang w:eastAsia="en-GB"/>
        </w:rPr>
        <w:t>, That the Committee hold a one-off inquiry session on Labour Markets.</w:t>
      </w:r>
    </w:p>
    <w:p w:rsidR="009A7A4E" w:rsidP="009A7A4E">
      <w:pPr>
        <w:pStyle w:val="Heading2numbered"/>
        <w:numPr>
          <w:ilvl w:val="0"/>
          <w:numId w:val="0"/>
        </w:numPr>
      </w:pPr>
      <w:r>
        <w:t>2. Post Office (Horizon System) Offences Bill</w:t>
      </w:r>
    </w:p>
    <w:p w:rsidR="009A7A4E" w:rsidP="009A7A4E">
      <w:pPr>
        <w:textAlignment w:val="baseline"/>
        <w:rPr>
          <w:lang w:eastAsia="en-GB"/>
        </w:rPr>
      </w:pPr>
    </w:p>
    <w:p w:rsidR="009A7A4E" w:rsidRPr="00FC04F3" w:rsidP="009A7A4E">
      <w:pPr>
        <w:textAlignment w:val="baseline"/>
        <w:rPr>
          <w:rFonts w:ascii="Tahoma" w:hAnsi="Tahoma" w:cs="Tahoma"/>
          <w:sz w:val="18"/>
          <w:szCs w:val="18"/>
          <w:lang w:eastAsia="en-GB"/>
        </w:rPr>
      </w:pPr>
      <w:r>
        <w:rPr>
          <w:rFonts w:ascii="Tahoma" w:hAnsi="Tahoma" w:cs="Tahoma"/>
          <w:lang w:eastAsia="en-GB"/>
        </w:rPr>
        <w:t>The Committee considered this matter.</w:t>
      </w:r>
    </w:p>
    <w:p w:rsidR="0009226E" w:rsidRPr="00C440FE" w:rsidP="0009226E">
      <w:pPr>
        <w:pStyle w:val="Heading2numbered"/>
        <w:numPr>
          <w:ilvl w:val="0"/>
          <w:numId w:val="0"/>
        </w:numPr>
      </w:pPr>
      <w:r>
        <w:t>3</w:t>
      </w:r>
      <w:r>
        <w:t xml:space="preserve">. </w:t>
      </w:r>
      <w:r w:rsidRPr="00C440FE">
        <w:t>Evidence reported for publication</w:t>
      </w:r>
    </w:p>
    <w:p w:rsidR="0009226E" w:rsidP="0009226E">
      <w:pPr>
        <w:jc w:val="both"/>
        <w:textAlignment w:val="baseline"/>
        <w:rPr>
          <w:rFonts w:ascii="Tahoma" w:hAnsi="Tahoma" w:cs="Tahoma"/>
        </w:rPr>
      </w:pPr>
    </w:p>
    <w:p w:rsidR="0009226E" w:rsidP="0009226E">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4964DC" w:rsidP="004964DC">
      <w:pPr>
        <w:pStyle w:val="Heading3indented"/>
      </w:pPr>
      <w:r>
        <w:t>UK-Texas Statement of Mutual Cooperation on economic development and trade relations</w:t>
      </w:r>
    </w:p>
    <w:p w:rsidR="004964DC" w:rsidP="004964DC">
      <w:pPr>
        <w:pStyle w:val="Listindented"/>
      </w:pPr>
      <w:r>
        <w:t xml:space="preserve">Correspondence with the </w:t>
      </w:r>
      <w:r w:rsidR="00012658">
        <w:t>Secretary of State</w:t>
      </w:r>
      <w:r>
        <w:t xml:space="preserve">, in relation to </w:t>
      </w:r>
      <w:r w:rsidR="00012658">
        <w:t>a UK-Texas Statement of Mutual Cooperation on economic development and trade relations</w:t>
      </w:r>
      <w:r w:rsidR="00AA3F25">
        <w:t xml:space="preserve"> between the UK Government and State of Texas</w:t>
      </w:r>
      <w:r>
        <w:t xml:space="preserve">, dated </w:t>
      </w:r>
      <w:r w:rsidR="00AA3F25">
        <w:t>11</w:t>
      </w:r>
      <w:r>
        <w:t xml:space="preserve"> March 2024</w:t>
      </w:r>
    </w:p>
    <w:p w:rsidR="00AA3F25" w:rsidP="00AA3F25">
      <w:pPr>
        <w:pStyle w:val="Heading3indented"/>
      </w:pPr>
      <w:r>
        <w:t>UK-</w:t>
      </w:r>
      <w:r w:rsidR="00BA10B1">
        <w:t>Israel Trade Negotiations Update</w:t>
      </w:r>
    </w:p>
    <w:p w:rsidR="00AA3F25" w:rsidP="00AA3F25">
      <w:pPr>
        <w:pStyle w:val="Listindented"/>
      </w:pPr>
      <w:r>
        <w:t xml:space="preserve">Correspondence with the </w:t>
      </w:r>
      <w:r w:rsidR="00BA10B1">
        <w:t>Minister for Trade Policy</w:t>
      </w:r>
      <w:r w:rsidR="00254046">
        <w:t>, in relation to</w:t>
      </w:r>
      <w:r w:rsidR="00784FF8">
        <w:t xml:space="preserve"> UK</w:t>
      </w:r>
      <w:r w:rsidR="00254046">
        <w:t xml:space="preserve"> Israel </w:t>
      </w:r>
      <w:r w:rsidR="00B62015">
        <w:t>t</w:t>
      </w:r>
      <w:r w:rsidR="00254046">
        <w:t>rade negotiations update</w:t>
      </w:r>
      <w:r>
        <w:t>, dated 11 March 2024</w:t>
      </w:r>
    </w:p>
    <w:p w:rsidR="00784FF8" w:rsidP="00784FF8">
      <w:pPr>
        <w:pStyle w:val="Heading3indented"/>
      </w:pPr>
      <w:r>
        <w:t>UK-Turkey Trade Negotiation</w:t>
      </w:r>
      <w:r w:rsidR="00573737">
        <w:t>s</w:t>
      </w:r>
    </w:p>
    <w:p w:rsidR="00784FF8" w:rsidP="00784FF8">
      <w:pPr>
        <w:pStyle w:val="Listindented"/>
      </w:pPr>
      <w:r>
        <w:t xml:space="preserve">Correspondence with the </w:t>
      </w:r>
      <w:r w:rsidR="00573737">
        <w:t>Secretary of State</w:t>
      </w:r>
      <w:r>
        <w:t xml:space="preserve">, in relation to </w:t>
      </w:r>
      <w:r w:rsidR="00573737">
        <w:t>the launch of UK-Turkey Free Trade Agreement negotiations</w:t>
      </w:r>
      <w:r>
        <w:t>, dated 1</w:t>
      </w:r>
      <w:r w:rsidR="004D7940">
        <w:t>3</w:t>
      </w:r>
      <w:r>
        <w:t xml:space="preserve"> March 2024</w:t>
      </w:r>
    </w:p>
    <w:p w:rsidR="00B62015" w:rsidP="00B62015">
      <w:pPr>
        <w:pStyle w:val="Heading3indented"/>
      </w:pPr>
      <w:r>
        <w:t>Post Office and Horizon IT</w:t>
      </w:r>
    </w:p>
    <w:p w:rsidR="00B62015" w:rsidP="00B62015">
      <w:pPr>
        <w:pStyle w:val="Listindented"/>
      </w:pPr>
      <w:r>
        <w:t xml:space="preserve">Correspondence with the </w:t>
      </w:r>
      <w:r w:rsidR="00B26B5E">
        <w:t>Non-</w:t>
      </w:r>
      <w:r w:rsidR="006D4D42">
        <w:t>Executive Director at the Post Office</w:t>
      </w:r>
      <w:r>
        <w:t xml:space="preserve">, in relation to </w:t>
      </w:r>
      <w:r w:rsidR="006D4D42">
        <w:t>Remuneration Committee board minutes</w:t>
      </w:r>
      <w:r>
        <w:t>, dated 1</w:t>
      </w:r>
      <w:r w:rsidR="006D4D42">
        <w:t>2</w:t>
      </w:r>
      <w:r>
        <w:t xml:space="preserve"> March 2024</w:t>
      </w:r>
    </w:p>
    <w:p w:rsidR="00A057A3" w:rsidP="00A057A3">
      <w:pPr>
        <w:pStyle w:val="Listindented"/>
      </w:pPr>
      <w:r>
        <w:t>Correspondence with the</w:t>
      </w:r>
      <w:r w:rsidR="00B00916">
        <w:t xml:space="preserve"> Chief Executive at the Post Office</w:t>
      </w:r>
      <w:r>
        <w:t xml:space="preserve">, in relation to </w:t>
      </w:r>
      <w:r w:rsidR="00B00916">
        <w:t>issues raised in the Committee’s report on Post Office Horizon and redress</w:t>
      </w:r>
      <w:r>
        <w:t>, dated 7 March 2024</w:t>
      </w:r>
    </w:p>
    <w:p w:rsidR="00BF635E" w:rsidP="00BF635E">
      <w:pPr>
        <w:pStyle w:val="Listindented"/>
      </w:pPr>
      <w:r>
        <w:t>Correspondence with the Minister for Enterprise, Markets and Small Business, in relation to the introduction of the Post Office (Horizon System) Offences Bill, dated 13 March 2024</w:t>
      </w:r>
    </w:p>
    <w:p w:rsidR="00452E98" w:rsidP="00452E98">
      <w:pPr>
        <w:pStyle w:val="Heading3indented"/>
      </w:pPr>
      <w:r>
        <w:t>Administration and restructuring of the Body Shop</w:t>
      </w:r>
    </w:p>
    <w:p w:rsidR="00452E98" w:rsidP="00452E98">
      <w:pPr>
        <w:pStyle w:val="Listindented"/>
      </w:pPr>
      <w:r>
        <w:t>Correspondence with the Insolvency Service, in relation to the administration and restructuring of the Body Shop, dated 1</w:t>
      </w:r>
      <w:r w:rsidR="008B23FB">
        <w:t>3</w:t>
      </w:r>
      <w:r>
        <w:t xml:space="preserve"> March 2024</w:t>
      </w:r>
    </w:p>
    <w:p w:rsidR="00001290" w:rsidP="00BF635E">
      <w:pPr>
        <w:pStyle w:val="Listindented"/>
      </w:pPr>
    </w:p>
    <w:p w:rsidR="004D7940" w:rsidP="004D7940">
      <w:pPr>
        <w:pStyle w:val="Heading2numbered"/>
        <w:numPr>
          <w:ilvl w:val="0"/>
          <w:numId w:val="0"/>
        </w:numPr>
        <w:textAlignment w:val="baseline"/>
        <w:rPr>
          <w:rFonts w:cs="Tahoma"/>
          <w:lang w:eastAsia="en-GB"/>
        </w:rPr>
      </w:pPr>
      <w:r>
        <w:rPr>
          <w:rFonts w:cs="Tahoma"/>
          <w:lang w:eastAsia="en-GB"/>
        </w:rPr>
        <w:t>4</w:t>
      </w:r>
      <w:r>
        <w:rPr>
          <w:rFonts w:cs="Tahoma"/>
          <w:lang w:eastAsia="en-GB"/>
        </w:rPr>
        <w:t>. Export</w:t>
      </w:r>
      <w:r w:rsidR="00027147">
        <w:rPr>
          <w:rFonts w:cs="Tahoma"/>
          <w:lang w:eastAsia="en-GB"/>
        </w:rPr>
        <w:t>-</w:t>
      </w:r>
      <w:r>
        <w:rPr>
          <w:rFonts w:cs="Tahoma"/>
          <w:lang w:eastAsia="en-GB"/>
        </w:rPr>
        <w:t>led growth</w:t>
      </w:r>
    </w:p>
    <w:p w:rsidR="004D7940" w:rsidP="004D7940">
      <w:pPr>
        <w:pStyle w:val="Listindented"/>
        <w:rPr>
          <w:rFonts w:cs="Tahoma"/>
          <w:lang w:eastAsia="en-GB"/>
        </w:rPr>
      </w:pPr>
      <w:r>
        <w:rPr>
          <w:rFonts w:cs="Tahoma"/>
          <w:lang w:eastAsia="en-GB"/>
        </w:rPr>
        <w:t>Lucinda Walk</w:t>
      </w:r>
      <w:r w:rsidR="00E34F85">
        <w:rPr>
          <w:rFonts w:cs="Tahoma"/>
          <w:lang w:eastAsia="en-GB"/>
        </w:rPr>
        <w:t xml:space="preserve">er, Executive Director, British Chambers of Korea, Fergus McReynolds, </w:t>
      </w:r>
      <w:r w:rsidR="00A154A4">
        <w:rPr>
          <w:rFonts w:cs="Tahoma"/>
          <w:lang w:eastAsia="en-GB"/>
        </w:rPr>
        <w:t xml:space="preserve">Director of EU Public Affairs, Institute of Export and International Trade, Duncan Edwards OBE, Chief Executive Officer, BritishAmerican Business </w:t>
      </w:r>
      <w:r>
        <w:rPr>
          <w:rFonts w:cs="Tahoma"/>
          <w:lang w:eastAsia="en-GB"/>
        </w:rPr>
        <w:t>gave oral evidence</w:t>
      </w:r>
    </w:p>
    <w:p w:rsidR="00F53ABA" w:rsidP="00F53ABA">
      <w:pPr>
        <w:pStyle w:val="Heading2numbered"/>
        <w:numPr>
          <w:ilvl w:val="0"/>
          <w:numId w:val="0"/>
        </w:numPr>
      </w:pPr>
      <w:r>
        <w:t>5</w:t>
      </w:r>
      <w:r>
        <w:t>. Adjournment</w:t>
      </w:r>
    </w:p>
    <w:p w:rsidR="00F53ABA" w:rsidP="00F53ABA">
      <w:pPr>
        <w:textAlignment w:val="baseline"/>
        <w:rPr>
          <w:lang w:eastAsia="en-GB"/>
        </w:rPr>
      </w:pPr>
    </w:p>
    <w:p w:rsidR="00F53ABA" w:rsidRPr="00FC04F3" w:rsidP="00F53ABA">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26 March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A057A3" w:rsidP="00F53ABA">
      <w:pPr>
        <w:pStyle w:val="Listindented"/>
        <w:ind w:left="0"/>
      </w:pPr>
    </w:p>
    <w:p w:rsidR="002F6D6C" w:rsidRPr="0022744C" w:rsidP="002F6D6C">
      <w:pPr>
        <w:pStyle w:val="Heading1"/>
        <w:rPr>
          <w:lang w:eastAsia="en-GB"/>
        </w:rPr>
      </w:pPr>
      <w:r>
        <w:rPr>
          <w:lang w:eastAsia="en-GB"/>
        </w:rPr>
        <w:t>Tuesday 26 March 2024</w:t>
      </w:r>
    </w:p>
    <w:p w:rsidR="002F6D6C" w:rsidP="002F6D6C">
      <w:pPr>
        <w:pStyle w:val="Heading2numbered"/>
        <w:numPr>
          <w:ilvl w:val="0"/>
          <w:numId w:val="0"/>
        </w:numPr>
        <w:ind w:left="360" w:hanging="360"/>
        <w:rPr>
          <w:lang w:eastAsia="en-GB"/>
        </w:rPr>
      </w:pPr>
      <w:r w:rsidRPr="00C440FE">
        <w:rPr>
          <w:lang w:eastAsia="en-GB"/>
        </w:rPr>
        <w:t>Members present</w:t>
      </w:r>
      <w:r>
        <w:rPr>
          <w:lang w:eastAsia="en-GB"/>
        </w:rPr>
        <w:t>:</w:t>
      </w:r>
    </w:p>
    <w:p w:rsidR="002F6D6C" w:rsidP="002F6D6C"/>
    <w:p w:rsidR="002F6D6C" w:rsidP="002F6D6C">
      <w:pPr>
        <w:rPr>
          <w:rFonts w:ascii="Tahoma" w:hAnsi="Tahoma" w:cs="Tahoma"/>
        </w:rPr>
      </w:pPr>
      <w:r w:rsidRPr="227E0A2C">
        <w:rPr>
          <w:rFonts w:ascii="Tahoma" w:hAnsi="Tahoma" w:cs="Tahoma"/>
        </w:rPr>
        <w:t>Liam Byrne, in the Chair</w:t>
      </w:r>
    </w:p>
    <w:p w:rsidR="002F6D6C" w:rsidP="002F6D6C">
      <w:pPr>
        <w:textAlignment w:val="baseline"/>
        <w:rPr>
          <w:rFonts w:ascii="Tahoma" w:hAnsi="Tahoma" w:cs="Tahoma"/>
        </w:rPr>
      </w:pPr>
      <w:r>
        <w:rPr>
          <w:rFonts w:ascii="Tahoma" w:hAnsi="Tahoma" w:cs="Tahoma"/>
        </w:rPr>
        <w:t>Ian Lavery</w:t>
      </w:r>
    </w:p>
    <w:p w:rsidR="002F6D6C" w:rsidP="002F6D6C">
      <w:pPr>
        <w:textAlignment w:val="baseline"/>
        <w:rPr>
          <w:rFonts w:ascii="Tahoma" w:hAnsi="Tahoma" w:cs="Tahoma"/>
        </w:rPr>
      </w:pPr>
      <w:r>
        <w:rPr>
          <w:rFonts w:ascii="Tahoma" w:hAnsi="Tahoma" w:cs="Tahoma"/>
        </w:rPr>
        <w:t>Andy McDonald</w:t>
      </w:r>
    </w:p>
    <w:p w:rsidR="002F6D6C" w:rsidP="002F6D6C">
      <w:pPr>
        <w:jc w:val="both"/>
        <w:textAlignment w:val="baseline"/>
        <w:rPr>
          <w:rFonts w:ascii="Tahoma" w:hAnsi="Tahoma" w:cs="Tahoma"/>
        </w:rPr>
      </w:pPr>
      <w:r>
        <w:rPr>
          <w:rFonts w:ascii="Tahoma" w:hAnsi="Tahoma" w:cs="Tahoma"/>
        </w:rPr>
        <w:t>Mark Pawsey</w:t>
      </w:r>
    </w:p>
    <w:p w:rsidR="002F6D6C" w:rsidRPr="00C440FE" w:rsidP="002F6D6C">
      <w:pPr>
        <w:pStyle w:val="Heading2numbered"/>
        <w:numPr>
          <w:ilvl w:val="0"/>
          <w:numId w:val="0"/>
        </w:numPr>
      </w:pPr>
      <w:r>
        <w:t xml:space="preserve">1. </w:t>
      </w:r>
      <w:r w:rsidRPr="00C440FE">
        <w:t>Future Programme</w:t>
      </w:r>
    </w:p>
    <w:p w:rsidR="002F6D6C" w:rsidP="002F6D6C">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AA3F25" w:rsidP="002F6D6C">
      <w:pPr>
        <w:pStyle w:val="Listindented"/>
        <w:ind w:left="0"/>
      </w:pPr>
    </w:p>
    <w:p w:rsidR="008E50D6" w:rsidRPr="00C440FE" w:rsidP="008E50D6">
      <w:pPr>
        <w:pStyle w:val="Heading2numbered"/>
        <w:numPr>
          <w:ilvl w:val="0"/>
          <w:numId w:val="0"/>
        </w:numPr>
      </w:pPr>
      <w:r>
        <w:t xml:space="preserve">2. UK accession to the Comprehensive and Progressive Agreement for Trans-Pacific Partnership </w:t>
      </w:r>
    </w:p>
    <w:p w:rsidR="008E50D6" w:rsidP="008E50D6">
      <w:pPr>
        <w:textAlignment w:val="baseline"/>
        <w:rPr>
          <w:lang w:eastAsia="en-GB"/>
        </w:rPr>
      </w:pPr>
    </w:p>
    <w:p w:rsidR="008E50D6" w:rsidRPr="00FC04F3" w:rsidP="008E50D6">
      <w:pPr>
        <w:textAlignment w:val="baseline"/>
        <w:rPr>
          <w:rFonts w:ascii="Tahoma" w:hAnsi="Tahoma" w:cs="Tahoma"/>
          <w:sz w:val="18"/>
          <w:szCs w:val="18"/>
          <w:lang w:eastAsia="en-GB"/>
        </w:rPr>
      </w:pPr>
      <w:r w:rsidRPr="00FC04F3">
        <w:rPr>
          <w:rFonts w:ascii="Tahoma" w:hAnsi="Tahoma" w:cs="Tahoma"/>
          <w:lang w:eastAsia="en-GB"/>
        </w:rPr>
        <w:t>Draft Special Report (</w:t>
      </w:r>
      <w:r>
        <w:rPr>
          <w:rFonts w:ascii="Tahoma" w:hAnsi="Tahoma" w:cs="Tahoma"/>
          <w:i/>
          <w:iCs/>
        </w:rPr>
        <w:t>UK accession to the Comprehensive and Progressive Agreement for Trans-Pacific Partnership</w:t>
      </w:r>
      <w:r>
        <w:rPr>
          <w:rFonts w:ascii="Tahoma" w:hAnsi="Tahoma" w:cs="Tahoma"/>
          <w:i/>
          <w:iCs/>
          <w:lang w:eastAsia="en-GB"/>
        </w:rPr>
        <w:t>: Government response</w:t>
      </w:r>
      <w:r w:rsidRPr="00FC04F3">
        <w:rPr>
          <w:rFonts w:ascii="Tahoma" w:hAnsi="Tahoma" w:cs="Tahoma"/>
          <w:i/>
          <w:iCs/>
          <w:lang w:eastAsia="en-GB"/>
        </w:rPr>
        <w:t xml:space="preserve"> to the</w:t>
      </w:r>
      <w:r>
        <w:rPr>
          <w:rFonts w:ascii="Tahoma" w:hAnsi="Tahoma" w:cs="Tahoma"/>
          <w:i/>
          <w:iCs/>
          <w:lang w:eastAsia="en-GB"/>
        </w:rPr>
        <w:t xml:space="preserve"> Committee’s</w:t>
      </w:r>
      <w:r w:rsidRPr="00FC04F3">
        <w:rPr>
          <w:rFonts w:ascii="Tahoma" w:hAnsi="Tahoma" w:cs="Tahoma"/>
          <w:i/>
          <w:iCs/>
          <w:lang w:eastAsia="en-GB"/>
        </w:rPr>
        <w:t xml:space="preserve"> </w:t>
      </w:r>
      <w:r w:rsidR="00FC4AB9">
        <w:rPr>
          <w:rFonts w:ascii="Tahoma" w:hAnsi="Tahoma" w:cs="Tahoma"/>
          <w:i/>
          <w:iCs/>
          <w:lang w:eastAsia="en-GB"/>
        </w:rPr>
        <w:t xml:space="preserve">Second </w:t>
      </w:r>
      <w:r w:rsidRPr="00FC04F3">
        <w:rPr>
          <w:rFonts w:ascii="Tahoma" w:hAnsi="Tahoma" w:cs="Tahoma"/>
          <w:i/>
          <w:iCs/>
          <w:lang w:eastAsia="en-GB"/>
        </w:rPr>
        <w:t>Report of Session 20</w:t>
      </w:r>
      <w:r>
        <w:rPr>
          <w:rFonts w:ascii="Tahoma" w:hAnsi="Tahoma" w:cs="Tahoma"/>
          <w:i/>
          <w:iCs/>
          <w:lang w:eastAsia="en-GB"/>
        </w:rPr>
        <w:t>23-24</w:t>
      </w:r>
      <w:r w:rsidRPr="00FC04F3">
        <w:rPr>
          <w:rFonts w:ascii="Tahoma" w:hAnsi="Tahoma" w:cs="Tahoma"/>
          <w:lang w:eastAsia="en-GB"/>
        </w:rPr>
        <w:t>), proposed by the Chair, brought up, read the first and second time, and agreed to.</w:t>
      </w:r>
    </w:p>
    <w:p w:rsidR="008E50D6" w:rsidRPr="00FC04F3" w:rsidP="008E50D6">
      <w:pPr>
        <w:textAlignment w:val="baseline"/>
        <w:rPr>
          <w:rFonts w:ascii="Tahoma" w:hAnsi="Tahoma" w:cs="Tahoma"/>
          <w:sz w:val="18"/>
          <w:szCs w:val="18"/>
          <w:lang w:eastAsia="en-GB"/>
        </w:rPr>
      </w:pPr>
      <w:r w:rsidRPr="00FC04F3">
        <w:rPr>
          <w:rFonts w:ascii="Tahoma" w:hAnsi="Tahoma" w:cs="Tahoma"/>
          <w:sz w:val="18"/>
          <w:szCs w:val="18"/>
          <w:lang w:eastAsia="en-GB"/>
        </w:rPr>
        <w:t> </w:t>
      </w:r>
    </w:p>
    <w:p w:rsidR="008E50D6" w:rsidRPr="00FC04F3" w:rsidP="008E50D6">
      <w:pPr>
        <w:textAlignment w:val="baseline"/>
        <w:rPr>
          <w:rFonts w:ascii="Tahoma" w:hAnsi="Tahoma" w:cs="Tahoma"/>
          <w:sz w:val="18"/>
          <w:szCs w:val="18"/>
          <w:lang w:eastAsia="en-GB"/>
        </w:rPr>
      </w:pPr>
      <w:r w:rsidRPr="00FC04F3">
        <w:rPr>
          <w:rFonts w:ascii="Tahoma" w:hAnsi="Tahoma" w:cs="Tahoma"/>
          <w:lang w:eastAsia="en-GB"/>
        </w:rPr>
        <w:t xml:space="preserve">The Government’s response to the </w:t>
      </w:r>
      <w:r w:rsidR="00FC4AB9">
        <w:rPr>
          <w:rFonts w:ascii="Tahoma" w:hAnsi="Tahoma" w:cs="Tahoma"/>
          <w:lang w:eastAsia="en-GB"/>
        </w:rPr>
        <w:t>Second</w:t>
      </w:r>
      <w:r w:rsidRPr="00FC04F3">
        <w:rPr>
          <w:rFonts w:ascii="Tahoma" w:hAnsi="Tahoma" w:cs="Tahoma"/>
          <w:lang w:eastAsia="en-GB"/>
        </w:rPr>
        <w:t xml:space="preserve"> Report from the Committee of Session 20</w:t>
      </w:r>
      <w:r>
        <w:rPr>
          <w:rFonts w:ascii="Tahoma" w:hAnsi="Tahoma" w:cs="Tahoma"/>
          <w:lang w:eastAsia="en-GB"/>
        </w:rPr>
        <w:t>23-24</w:t>
      </w:r>
      <w:r w:rsidRPr="00FC04F3">
        <w:rPr>
          <w:rFonts w:ascii="Tahoma" w:hAnsi="Tahoma" w:cs="Tahoma"/>
          <w:lang w:eastAsia="en-GB"/>
        </w:rPr>
        <w:t xml:space="preserve"> was appended to the Report.</w:t>
      </w:r>
    </w:p>
    <w:p w:rsidR="008E50D6" w:rsidRPr="00FC04F3" w:rsidP="008E50D6">
      <w:pPr>
        <w:textAlignment w:val="baseline"/>
        <w:rPr>
          <w:rFonts w:ascii="Tahoma" w:hAnsi="Tahoma" w:cs="Tahoma"/>
          <w:sz w:val="18"/>
          <w:szCs w:val="18"/>
          <w:lang w:eastAsia="en-GB"/>
        </w:rPr>
      </w:pPr>
    </w:p>
    <w:p w:rsidR="008E50D6" w:rsidRPr="00FC04F3" w:rsidP="008E50D6">
      <w:pPr>
        <w:textAlignment w:val="baseline"/>
        <w:rPr>
          <w:rFonts w:ascii="Tahoma" w:hAnsi="Tahoma" w:cs="Tahoma"/>
          <w:sz w:val="18"/>
          <w:szCs w:val="18"/>
          <w:lang w:eastAsia="en-GB"/>
        </w:rPr>
      </w:pPr>
      <w:r w:rsidRPr="00FC04F3">
        <w:rPr>
          <w:rFonts w:ascii="Tahoma" w:hAnsi="Tahoma" w:cs="Tahoma"/>
          <w:i/>
          <w:iCs/>
          <w:lang w:eastAsia="en-GB"/>
        </w:rPr>
        <w:t>Resolved</w:t>
      </w:r>
      <w:r w:rsidRPr="00FC04F3">
        <w:rPr>
          <w:rFonts w:ascii="Tahoma" w:hAnsi="Tahoma" w:cs="Tahoma"/>
          <w:lang w:eastAsia="en-GB"/>
        </w:rPr>
        <w:t xml:space="preserve">, That the Report be the </w:t>
      </w:r>
      <w:r w:rsidR="00FC4AB9">
        <w:rPr>
          <w:rFonts w:ascii="Tahoma" w:hAnsi="Tahoma" w:cs="Tahoma"/>
          <w:lang w:eastAsia="en-GB"/>
        </w:rPr>
        <w:t>Third</w:t>
      </w:r>
      <w:r w:rsidRPr="00FC04F3">
        <w:rPr>
          <w:rFonts w:ascii="Tahoma" w:hAnsi="Tahoma" w:cs="Tahoma"/>
          <w:lang w:eastAsia="en-GB"/>
        </w:rPr>
        <w:t xml:space="preserve"> Special Report of the Committee to the House.</w:t>
      </w:r>
    </w:p>
    <w:p w:rsidR="008E50D6" w:rsidRPr="00FC04F3" w:rsidP="008E50D6">
      <w:pPr>
        <w:textAlignment w:val="baseline"/>
        <w:rPr>
          <w:rFonts w:ascii="Tahoma" w:hAnsi="Tahoma" w:cs="Tahoma"/>
          <w:sz w:val="18"/>
          <w:szCs w:val="18"/>
          <w:lang w:eastAsia="en-GB"/>
        </w:rPr>
      </w:pPr>
    </w:p>
    <w:p w:rsidR="008E50D6" w:rsidP="008E50D6">
      <w:pPr>
        <w:textAlignment w:val="baseline"/>
        <w:rPr>
          <w:rFonts w:ascii="Tahoma" w:hAnsi="Tahoma" w:cs="Tahoma"/>
          <w:lang w:eastAsia="en-GB"/>
        </w:rPr>
      </w:pPr>
      <w:r w:rsidRPr="00FC04F3">
        <w:rPr>
          <w:rFonts w:ascii="Tahoma" w:hAnsi="Tahoma" w:cs="Tahoma"/>
          <w:i/>
          <w:iCs/>
          <w:lang w:eastAsia="en-GB"/>
        </w:rPr>
        <w:t>Ordered</w:t>
      </w:r>
      <w:r w:rsidRPr="00FC04F3">
        <w:rPr>
          <w:rFonts w:ascii="Tahoma" w:hAnsi="Tahoma" w:cs="Tahoma"/>
          <w:lang w:eastAsia="en-GB"/>
        </w:rPr>
        <w:t>, That the Chair make the Report to the House.</w:t>
      </w:r>
    </w:p>
    <w:p w:rsidR="00266D42" w:rsidP="008E50D6">
      <w:pPr>
        <w:textAlignment w:val="baseline"/>
        <w:rPr>
          <w:rFonts w:ascii="Tahoma" w:hAnsi="Tahoma" w:cs="Tahoma"/>
          <w:lang w:eastAsia="en-GB"/>
        </w:rPr>
      </w:pPr>
    </w:p>
    <w:p w:rsidR="00266D42" w:rsidRPr="003151FF" w:rsidP="00266D42">
      <w:pPr>
        <w:pStyle w:val="Heading2numbered"/>
        <w:numPr>
          <w:ilvl w:val="0"/>
          <w:numId w:val="0"/>
        </w:numPr>
      </w:pPr>
      <w:r>
        <w:t xml:space="preserve">3. </w:t>
      </w:r>
      <w:r w:rsidRPr="003151FF">
        <w:t>Estimates memoranda</w:t>
      </w:r>
    </w:p>
    <w:p w:rsidR="00266D42" w:rsidRPr="003151FF" w:rsidP="00266D42">
      <w:pPr>
        <w:textAlignment w:val="baseline"/>
        <w:rPr>
          <w:rFonts w:ascii="Segoe UI" w:hAnsi="Segoe UI" w:cs="Segoe UI"/>
          <w:sz w:val="18"/>
          <w:szCs w:val="18"/>
          <w:lang w:eastAsia="en-GB"/>
        </w:rPr>
      </w:pPr>
      <w:r w:rsidRPr="003151FF">
        <w:rPr>
          <w:lang w:eastAsia="en-GB"/>
        </w:rPr>
        <w:t> </w:t>
      </w:r>
    </w:p>
    <w:p w:rsidR="00266D42" w:rsidRPr="00FC04F3" w:rsidP="00266D42">
      <w:pPr>
        <w:jc w:val="both"/>
        <w:textAlignment w:val="baseline"/>
        <w:rPr>
          <w:rFonts w:ascii="Tahoma" w:hAnsi="Tahoma" w:cs="Tahoma"/>
          <w:sz w:val="18"/>
          <w:szCs w:val="18"/>
          <w:lang w:eastAsia="en-GB"/>
        </w:rPr>
      </w:pPr>
      <w:r w:rsidRPr="00FC04F3">
        <w:rPr>
          <w:rFonts w:ascii="Tahoma" w:hAnsi="Tahoma" w:cs="Tahoma"/>
          <w:i/>
          <w:iCs/>
          <w:lang w:eastAsia="en-GB"/>
        </w:rPr>
        <w:t xml:space="preserve">Ordered, </w:t>
      </w:r>
      <w:r w:rsidRPr="00FC04F3">
        <w:rPr>
          <w:rFonts w:ascii="Tahoma" w:hAnsi="Tahoma" w:cs="Tahoma"/>
          <w:lang w:eastAsia="en-GB"/>
        </w:rPr>
        <w:t>That the following written evidence be reported to the House for publication:</w:t>
      </w:r>
    </w:p>
    <w:p w:rsidR="00266D42" w:rsidP="00266D42">
      <w:pPr>
        <w:pStyle w:val="Listindented"/>
        <w:rPr>
          <w:lang w:eastAsia="en-GB"/>
        </w:rPr>
      </w:pPr>
      <w:r w:rsidRPr="003151FF">
        <w:rPr>
          <w:lang w:eastAsia="en-GB"/>
        </w:rPr>
        <w:t>Department for Business</w:t>
      </w:r>
      <w:r>
        <w:rPr>
          <w:lang w:eastAsia="en-GB"/>
        </w:rPr>
        <w:t xml:space="preserve"> and Trade</w:t>
      </w:r>
      <w:r w:rsidRPr="003151FF">
        <w:rPr>
          <w:lang w:eastAsia="en-GB"/>
        </w:rPr>
        <w:t xml:space="preserve">: </w:t>
      </w:r>
      <w:r>
        <w:rPr>
          <w:lang w:eastAsia="en-GB"/>
        </w:rPr>
        <w:t>Supplementary</w:t>
      </w:r>
      <w:r w:rsidRPr="003151FF">
        <w:rPr>
          <w:lang w:eastAsia="en-GB"/>
        </w:rPr>
        <w:t xml:space="preserve"> Estimates Memorandum 202</w:t>
      </w:r>
      <w:r>
        <w:rPr>
          <w:lang w:eastAsia="en-GB"/>
        </w:rPr>
        <w:t>3</w:t>
      </w:r>
      <w:r w:rsidRPr="003151FF">
        <w:rPr>
          <w:lang w:eastAsia="en-GB"/>
        </w:rPr>
        <w:t>-2</w:t>
      </w:r>
      <w:r>
        <w:rPr>
          <w:lang w:eastAsia="en-GB"/>
        </w:rPr>
        <w:t>4</w:t>
      </w:r>
    </w:p>
    <w:p w:rsidR="005D33EA" w:rsidRPr="00C440FE" w:rsidP="005D33EA">
      <w:pPr>
        <w:pStyle w:val="Heading2numbered"/>
        <w:numPr>
          <w:ilvl w:val="0"/>
          <w:numId w:val="0"/>
        </w:numPr>
      </w:pPr>
      <w:r>
        <w:t>4</w:t>
      </w:r>
      <w:r>
        <w:t xml:space="preserve">. </w:t>
      </w:r>
      <w:r w:rsidRPr="00C440FE">
        <w:t>Evidence reported for publication</w:t>
      </w:r>
    </w:p>
    <w:p w:rsidR="005D33EA" w:rsidP="005D33EA">
      <w:pPr>
        <w:jc w:val="both"/>
        <w:textAlignment w:val="baseline"/>
        <w:rPr>
          <w:rFonts w:ascii="Tahoma" w:hAnsi="Tahoma" w:cs="Tahoma"/>
        </w:rPr>
      </w:pPr>
    </w:p>
    <w:p w:rsidR="005D33EA" w:rsidP="005D33EA">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5D33EA" w:rsidP="005D33EA">
      <w:pPr>
        <w:pStyle w:val="Heading3indented"/>
      </w:pPr>
      <w:r>
        <w:t>Post Office and Horizon IT</w:t>
      </w:r>
    </w:p>
    <w:p w:rsidR="005D33EA" w:rsidP="005D33EA">
      <w:pPr>
        <w:pStyle w:val="Listindented"/>
      </w:pPr>
      <w:r>
        <w:t>Correspondence with the</w:t>
      </w:r>
      <w:r w:rsidR="002E5D7A">
        <w:t xml:space="preserve"> Director of Business Resilience, Department for Business and Trade, in relation to </w:t>
      </w:r>
      <w:r w:rsidR="00F543A0">
        <w:t>Horizon data</w:t>
      </w:r>
      <w:r w:rsidR="007A7476">
        <w:t xml:space="preserve"> on</w:t>
      </w:r>
      <w:r w:rsidR="00F543A0">
        <w:t xml:space="preserve"> claims, offers and settlements</w:t>
      </w:r>
      <w:r>
        <w:t>, dated 1</w:t>
      </w:r>
      <w:r w:rsidR="00F543A0">
        <w:t>5</w:t>
      </w:r>
      <w:r>
        <w:t xml:space="preserve"> March 2024</w:t>
      </w:r>
    </w:p>
    <w:p w:rsidR="00B53674" w:rsidP="005D33EA">
      <w:pPr>
        <w:pStyle w:val="Listindented"/>
      </w:pPr>
      <w:r>
        <w:t>Correspondence with the Non-Executive Director, Post Office, in relation to Remuneration Committee documents, dated 18 March 2024</w:t>
      </w:r>
    </w:p>
    <w:p w:rsidR="00AF5249" w:rsidP="00AF5249">
      <w:pPr>
        <w:pStyle w:val="Heading3indented"/>
      </w:pPr>
      <w:r>
        <w:t>The performance of investment zones and freeports in England</w:t>
      </w:r>
    </w:p>
    <w:p w:rsidR="00AF5249" w:rsidP="00AF5249">
      <w:pPr>
        <w:pStyle w:val="Listindented"/>
      </w:pPr>
      <w:r>
        <w:t>Correspondence with the Chair of the Independent Review Panel on Teesworks,</w:t>
      </w:r>
      <w:r w:rsidR="00796803">
        <w:t xml:space="preserve"> in relation to </w:t>
      </w:r>
      <w:r w:rsidR="00563B1D">
        <w:t xml:space="preserve">the Tees Valley Review, </w:t>
      </w:r>
      <w:r>
        <w:t xml:space="preserve">dated </w:t>
      </w:r>
      <w:r w:rsidR="00563B1D">
        <w:t>18 March</w:t>
      </w:r>
      <w:r>
        <w:t xml:space="preserve"> 2024</w:t>
      </w:r>
    </w:p>
    <w:p w:rsidR="00904828" w:rsidRPr="00DF3E6C" w:rsidP="00904828">
      <w:pPr>
        <w:pStyle w:val="Heading3indented"/>
        <w:rPr>
          <w:rFonts w:ascii="Segoe UI" w:hAnsi="Segoe UI" w:cs="Segoe UI"/>
          <w:sz w:val="18"/>
          <w:szCs w:val="18"/>
          <w:lang w:eastAsia="en-GB"/>
        </w:rPr>
      </w:pPr>
      <w:r>
        <w:rPr>
          <w:lang w:eastAsia="en-GB"/>
        </w:rPr>
        <w:t>UK export controls and sanctions policy</w:t>
      </w:r>
    </w:p>
    <w:p w:rsidR="00904828" w:rsidP="00904828">
      <w:pPr>
        <w:pStyle w:val="Listindented"/>
        <w:rPr>
          <w:rStyle w:val="normaltextrun"/>
        </w:rPr>
      </w:pPr>
      <w:r>
        <w:rPr>
          <w:rStyle w:val="normaltextrun"/>
        </w:rPr>
        <w:t xml:space="preserve">Correspondence with the Minister for Industry and Economic Security, in relation to the Committee’s role in scrutinising the UK’s export controls and sanctions policy, dated 19 </w:t>
      </w:r>
      <w:r w:rsidR="003B1578">
        <w:rPr>
          <w:rStyle w:val="normaltextrun"/>
        </w:rPr>
        <w:t>March</w:t>
      </w:r>
      <w:r>
        <w:rPr>
          <w:rStyle w:val="normaltextrun"/>
        </w:rPr>
        <w:t xml:space="preserve"> 2024</w:t>
      </w:r>
    </w:p>
    <w:p w:rsidR="00A25084" w:rsidP="00A25084">
      <w:pPr>
        <w:pStyle w:val="Heading3indented"/>
        <w:rPr>
          <w:lang w:eastAsia="en-GB"/>
        </w:rPr>
      </w:pPr>
      <w:r>
        <w:rPr>
          <w:lang w:eastAsia="en-GB"/>
        </w:rPr>
        <w:t>UK accession to the Comprehensive and Progressive Agreement for Trans-Pacific Partnership</w:t>
      </w:r>
    </w:p>
    <w:p w:rsidR="00A25084" w:rsidP="00A25084">
      <w:pPr>
        <w:pStyle w:val="Listindented"/>
        <w:rPr>
          <w:rFonts w:cs="Tahoma"/>
          <w:color w:val="000000" w:themeColor="text1"/>
          <w:lang w:eastAsia="en-GB"/>
        </w:rPr>
      </w:pPr>
      <w:r>
        <w:rPr>
          <w:lang w:eastAsia="en-GB"/>
        </w:rPr>
        <w:t>Correspondence with the Secretary of State</w:t>
      </w:r>
      <w:r>
        <w:rPr>
          <w:rFonts w:cs="Tahoma"/>
          <w:color w:val="000000" w:themeColor="text1"/>
          <w:lang w:eastAsia="en-GB"/>
        </w:rPr>
        <w:t xml:space="preserve">, in relation to the oral evidence session of 23 January on UK accession to CPTPP, dated </w:t>
      </w:r>
      <w:r w:rsidR="00F75387">
        <w:rPr>
          <w:rFonts w:cs="Tahoma"/>
          <w:color w:val="000000" w:themeColor="text1"/>
          <w:lang w:eastAsia="en-GB"/>
        </w:rPr>
        <w:t>19 March</w:t>
      </w:r>
      <w:r>
        <w:rPr>
          <w:rFonts w:cs="Tahoma"/>
          <w:color w:val="000000" w:themeColor="text1"/>
          <w:lang w:eastAsia="en-GB"/>
        </w:rPr>
        <w:t xml:space="preserve"> 2024</w:t>
      </w:r>
    </w:p>
    <w:p w:rsidR="00CC03BF" w:rsidP="00CC03BF">
      <w:pPr>
        <w:pStyle w:val="Heading3indented"/>
        <w:rPr>
          <w:lang w:eastAsia="en-GB"/>
        </w:rPr>
      </w:pPr>
      <w:r>
        <w:rPr>
          <w:lang w:eastAsia="en-GB"/>
        </w:rPr>
        <w:t>Smarter regulation non-financial reporting review</w:t>
      </w:r>
    </w:p>
    <w:p w:rsidR="00CC03BF" w:rsidP="00CC03BF">
      <w:pPr>
        <w:pStyle w:val="Listindented"/>
        <w:rPr>
          <w:rFonts w:cs="Tahoma"/>
          <w:color w:val="000000" w:themeColor="text1"/>
          <w:lang w:eastAsia="en-GB"/>
        </w:rPr>
      </w:pPr>
      <w:r>
        <w:rPr>
          <w:lang w:eastAsia="en-GB"/>
        </w:rPr>
        <w:t xml:space="preserve">Correspondence with the </w:t>
      </w:r>
      <w:r w:rsidR="008027C6">
        <w:rPr>
          <w:lang w:eastAsia="en-GB"/>
        </w:rPr>
        <w:t>Minister for Enterprise, Markets and Small Business,</w:t>
      </w:r>
      <w:r>
        <w:rPr>
          <w:rFonts w:cs="Tahoma"/>
          <w:color w:val="000000" w:themeColor="text1"/>
          <w:lang w:eastAsia="en-GB"/>
        </w:rPr>
        <w:t xml:space="preserve"> in relation to </w:t>
      </w:r>
      <w:r w:rsidR="008027C6">
        <w:rPr>
          <w:rFonts w:cs="Tahoma"/>
          <w:color w:val="000000" w:themeColor="text1"/>
          <w:lang w:eastAsia="en-GB"/>
        </w:rPr>
        <w:t xml:space="preserve">simpler </w:t>
      </w:r>
      <w:r w:rsidR="00B6591E">
        <w:rPr>
          <w:rFonts w:cs="Tahoma"/>
          <w:color w:val="000000" w:themeColor="text1"/>
          <w:lang w:eastAsia="en-GB"/>
        </w:rPr>
        <w:t>corporate reporting</w:t>
      </w:r>
      <w:r>
        <w:rPr>
          <w:rFonts w:cs="Tahoma"/>
          <w:color w:val="000000" w:themeColor="text1"/>
          <w:lang w:eastAsia="en-GB"/>
        </w:rPr>
        <w:t xml:space="preserve">, dated </w:t>
      </w:r>
      <w:r w:rsidR="00B6591E">
        <w:rPr>
          <w:rFonts w:cs="Tahoma"/>
          <w:color w:val="000000" w:themeColor="text1"/>
          <w:lang w:eastAsia="en-GB"/>
        </w:rPr>
        <w:t xml:space="preserve">20 </w:t>
      </w:r>
      <w:r>
        <w:rPr>
          <w:rFonts w:cs="Tahoma"/>
          <w:color w:val="000000" w:themeColor="text1"/>
          <w:lang w:eastAsia="en-GB"/>
        </w:rPr>
        <w:t>March 2024</w:t>
      </w:r>
    </w:p>
    <w:p w:rsidR="00B6591E" w:rsidP="00B6591E">
      <w:pPr>
        <w:pStyle w:val="Heading3indented"/>
        <w:rPr>
          <w:lang w:eastAsia="en-GB"/>
        </w:rPr>
      </w:pPr>
      <w:r>
        <w:rPr>
          <w:lang w:eastAsia="en-GB"/>
        </w:rPr>
        <w:t>UK-Switzerland Free Trade Agreement</w:t>
      </w:r>
    </w:p>
    <w:p w:rsidR="00B6591E" w:rsidP="00B6591E">
      <w:pPr>
        <w:pStyle w:val="Listindented"/>
        <w:rPr>
          <w:rFonts w:cs="Tahoma"/>
          <w:color w:val="000000" w:themeColor="text1"/>
          <w:lang w:eastAsia="en-GB"/>
        </w:rPr>
      </w:pPr>
      <w:r>
        <w:rPr>
          <w:lang w:eastAsia="en-GB"/>
        </w:rPr>
        <w:t>Correspondence with the Minister for Trade Policy,</w:t>
      </w:r>
      <w:r>
        <w:rPr>
          <w:rFonts w:cs="Tahoma"/>
          <w:color w:val="000000" w:themeColor="text1"/>
          <w:lang w:eastAsia="en-GB"/>
        </w:rPr>
        <w:t xml:space="preserve"> in relation</w:t>
      </w:r>
      <w:r w:rsidR="00B63ECA">
        <w:rPr>
          <w:rFonts w:cs="Tahoma"/>
          <w:color w:val="000000" w:themeColor="text1"/>
          <w:lang w:eastAsia="en-GB"/>
        </w:rPr>
        <w:t xml:space="preserve"> to the UK-Sw</w:t>
      </w:r>
      <w:r w:rsidR="000D17A8">
        <w:rPr>
          <w:rFonts w:cs="Tahoma"/>
          <w:color w:val="000000" w:themeColor="text1"/>
          <w:lang w:eastAsia="en-GB"/>
        </w:rPr>
        <w:t xml:space="preserve">itzerland </w:t>
      </w:r>
      <w:r w:rsidR="00693117">
        <w:rPr>
          <w:rFonts w:cs="Tahoma"/>
          <w:color w:val="000000" w:themeColor="text1"/>
          <w:lang w:eastAsia="en-GB"/>
        </w:rPr>
        <w:t xml:space="preserve">free trade negotiations, </w:t>
      </w:r>
      <w:r>
        <w:rPr>
          <w:rFonts w:cs="Tahoma"/>
          <w:color w:val="000000" w:themeColor="text1"/>
          <w:lang w:eastAsia="en-GB"/>
        </w:rPr>
        <w:t>dated 2</w:t>
      </w:r>
      <w:r w:rsidR="00693117">
        <w:rPr>
          <w:rFonts w:cs="Tahoma"/>
          <w:color w:val="000000" w:themeColor="text1"/>
          <w:lang w:eastAsia="en-GB"/>
        </w:rPr>
        <w:t>1</w:t>
      </w:r>
      <w:r>
        <w:rPr>
          <w:rFonts w:cs="Tahoma"/>
          <w:color w:val="000000" w:themeColor="text1"/>
          <w:lang w:eastAsia="en-GB"/>
        </w:rPr>
        <w:t xml:space="preserve"> March 2024</w:t>
      </w:r>
    </w:p>
    <w:p w:rsidR="00F6314F" w:rsidP="00F6314F">
      <w:pPr>
        <w:pStyle w:val="Heading3indented"/>
        <w:rPr>
          <w:lang w:eastAsia="en-GB"/>
        </w:rPr>
      </w:pPr>
      <w:r>
        <w:rPr>
          <w:lang w:eastAsia="en-GB"/>
        </w:rPr>
        <w:t>Audit reform</w:t>
      </w:r>
    </w:p>
    <w:p w:rsidR="00F6314F" w:rsidP="00F6314F">
      <w:pPr>
        <w:pStyle w:val="Listindented"/>
        <w:rPr>
          <w:rFonts w:cs="Tahoma"/>
          <w:color w:val="000000" w:themeColor="text1"/>
          <w:lang w:eastAsia="en-GB"/>
        </w:rPr>
      </w:pPr>
      <w:r>
        <w:rPr>
          <w:lang w:eastAsia="en-GB"/>
        </w:rPr>
        <w:t xml:space="preserve">Correspondence with </w:t>
      </w:r>
      <w:r w:rsidR="0062046D">
        <w:rPr>
          <w:lang w:eastAsia="en-GB"/>
        </w:rPr>
        <w:t>Deloitte</w:t>
      </w:r>
      <w:r>
        <w:rPr>
          <w:rFonts w:cs="Tahoma"/>
          <w:color w:val="000000" w:themeColor="text1"/>
          <w:lang w:eastAsia="en-GB"/>
        </w:rPr>
        <w:t>,</w:t>
      </w:r>
      <w:r w:rsidR="006424B2">
        <w:rPr>
          <w:rFonts w:cs="Tahoma"/>
          <w:color w:val="000000" w:themeColor="text1"/>
          <w:lang w:eastAsia="en-GB"/>
        </w:rPr>
        <w:t xml:space="preserve"> in relation to audit reform,</w:t>
      </w:r>
      <w:r>
        <w:rPr>
          <w:rFonts w:cs="Tahoma"/>
          <w:color w:val="000000" w:themeColor="text1"/>
          <w:lang w:eastAsia="en-GB"/>
        </w:rPr>
        <w:t xml:space="preserve"> dated</w:t>
      </w:r>
      <w:r w:rsidR="006424B2">
        <w:rPr>
          <w:rFonts w:cs="Tahoma"/>
          <w:color w:val="000000" w:themeColor="text1"/>
          <w:lang w:eastAsia="en-GB"/>
        </w:rPr>
        <w:t xml:space="preserve"> </w:t>
      </w:r>
      <w:r>
        <w:rPr>
          <w:rFonts w:cs="Tahoma"/>
          <w:color w:val="000000" w:themeColor="text1"/>
          <w:lang w:eastAsia="en-GB"/>
        </w:rPr>
        <w:t>March 2024</w:t>
      </w:r>
    </w:p>
    <w:p w:rsidR="006424B2" w:rsidP="00F6314F">
      <w:pPr>
        <w:pStyle w:val="Listindented"/>
        <w:rPr>
          <w:rFonts w:cs="Tahoma"/>
          <w:color w:val="000000" w:themeColor="text1"/>
          <w:lang w:eastAsia="en-GB"/>
        </w:rPr>
      </w:pPr>
      <w:r>
        <w:rPr>
          <w:rFonts w:cs="Tahoma"/>
          <w:color w:val="000000" w:themeColor="text1"/>
          <w:lang w:eastAsia="en-GB"/>
        </w:rPr>
        <w:t>Correspondence with ICAEW and ICAS, in relation to audit reform, dated 22 March 2024</w:t>
      </w:r>
    </w:p>
    <w:p w:rsidR="006424B2" w:rsidP="006424B2">
      <w:pPr>
        <w:pStyle w:val="Heading2numbered"/>
        <w:numPr>
          <w:ilvl w:val="0"/>
          <w:numId w:val="0"/>
        </w:numPr>
        <w:textAlignment w:val="baseline"/>
        <w:rPr>
          <w:rFonts w:cs="Tahoma"/>
          <w:lang w:eastAsia="en-GB"/>
        </w:rPr>
      </w:pPr>
      <w:r>
        <w:rPr>
          <w:rFonts w:cs="Tahoma"/>
          <w:lang w:eastAsia="en-GB"/>
        </w:rPr>
        <w:t>5</w:t>
      </w:r>
      <w:r>
        <w:rPr>
          <w:rFonts w:cs="Tahoma"/>
          <w:lang w:eastAsia="en-GB"/>
        </w:rPr>
        <w:t xml:space="preserve">. </w:t>
      </w:r>
      <w:r w:rsidR="00576042">
        <w:rPr>
          <w:rFonts w:cs="Tahoma"/>
          <w:lang w:eastAsia="en-GB"/>
        </w:rPr>
        <w:t>Delivering a</w:t>
      </w:r>
      <w:r>
        <w:rPr>
          <w:rFonts w:cs="Tahoma"/>
          <w:lang w:eastAsia="en-GB"/>
        </w:rPr>
        <w:t>udit reform</w:t>
      </w:r>
      <w:r w:rsidR="00576042">
        <w:rPr>
          <w:rFonts w:cs="Tahoma"/>
          <w:lang w:eastAsia="en-GB"/>
        </w:rPr>
        <w:t>: follow up</w:t>
      </w:r>
    </w:p>
    <w:p w:rsidR="006424B2" w:rsidP="006424B2">
      <w:pPr>
        <w:pStyle w:val="Listindented"/>
        <w:rPr>
          <w:rFonts w:cs="Tahoma"/>
          <w:lang w:eastAsia="en-GB"/>
        </w:rPr>
      </w:pPr>
      <w:r>
        <w:rPr>
          <w:rFonts w:cs="Tahoma"/>
          <w:lang w:eastAsia="en-GB"/>
        </w:rPr>
        <w:t xml:space="preserve">Scott Knight, Head of Audit, BDO UK, </w:t>
      </w:r>
      <w:r w:rsidR="00150D1D">
        <w:rPr>
          <w:rFonts w:cs="Tahoma"/>
          <w:lang w:eastAsia="en-GB"/>
        </w:rPr>
        <w:t>Maggie McGhee, Executive Director for Strategy and Governance, ACCA, Iain Wright, Director, ICAEW, Bruce Cartwright, CEO, ICAS</w:t>
      </w:r>
      <w:r>
        <w:rPr>
          <w:rFonts w:cs="Tahoma"/>
          <w:lang w:eastAsia="en-GB"/>
        </w:rPr>
        <w:t xml:space="preserve"> gave oral evidence</w:t>
      </w:r>
    </w:p>
    <w:p w:rsidR="00150D1D" w:rsidP="006424B2">
      <w:pPr>
        <w:pStyle w:val="Listindented"/>
        <w:rPr>
          <w:rFonts w:cs="Tahoma"/>
          <w:lang w:eastAsia="en-GB"/>
        </w:rPr>
      </w:pPr>
      <w:r>
        <w:rPr>
          <w:rFonts w:cs="Tahoma"/>
          <w:lang w:eastAsia="en-GB"/>
        </w:rPr>
        <w:t>Sir John Kingman, Chair of Legal and General and Chair of Barclays UK, Andrew Ninian, Director, Stewardship, Risk and Tax, Investment Association, Lord Prem Sikka, Professor of Accounting, University of Sheffield, Frances Coulson, Co-Chair, Fraud Advisory Panel, and Senior Partner, Wedlake Bell gave oral evidence</w:t>
      </w:r>
    </w:p>
    <w:p w:rsidR="00BA391C" w:rsidP="006424B2">
      <w:pPr>
        <w:pStyle w:val="Listindented"/>
        <w:rPr>
          <w:rFonts w:cs="Tahoma"/>
          <w:lang w:eastAsia="en-GB"/>
        </w:rPr>
      </w:pPr>
      <w:r>
        <w:rPr>
          <w:rFonts w:cs="Tahoma"/>
          <w:lang w:eastAsia="en-GB"/>
        </w:rPr>
        <w:t>Kevin Hollinrake MP, Minister for Enterprise, Markets and Small Business, Department for Business and Trade, Mark Holmes, Deputy Director in Corporate Governance, Audit Reform and Stakeholder Rights, Department for Business and Trade, Richard Moriarty, CEO, Financial Reporting Council gave oral evidence</w:t>
      </w:r>
    </w:p>
    <w:p w:rsidR="006424B2" w:rsidP="006424B2">
      <w:pPr>
        <w:pStyle w:val="Heading2numbered"/>
        <w:numPr>
          <w:ilvl w:val="0"/>
          <w:numId w:val="0"/>
        </w:numPr>
      </w:pPr>
      <w:r>
        <w:t>6</w:t>
      </w:r>
      <w:r>
        <w:t>. Adjournment</w:t>
      </w:r>
    </w:p>
    <w:p w:rsidR="006424B2" w:rsidP="006424B2">
      <w:pPr>
        <w:textAlignment w:val="baseline"/>
        <w:rPr>
          <w:lang w:eastAsia="en-GB"/>
        </w:rPr>
      </w:pPr>
    </w:p>
    <w:p w:rsidR="006424B2" w:rsidRPr="00FC04F3" w:rsidP="006424B2">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 xml:space="preserve">Tuesday </w:t>
      </w:r>
      <w:r w:rsidR="00BA391C">
        <w:rPr>
          <w:rFonts w:ascii="Tahoma" w:hAnsi="Tahoma" w:cs="Tahoma"/>
          <w:lang w:eastAsia="en-GB"/>
        </w:rPr>
        <w:t xml:space="preserve">16 April </w:t>
      </w:r>
      <w:r>
        <w:rPr>
          <w:rFonts w:ascii="Tahoma" w:hAnsi="Tahoma" w:cs="Tahoma"/>
          <w:lang w:eastAsia="en-GB"/>
        </w:rPr>
        <w:t>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2F03FA" w:rsidP="002F03FA">
      <w:pPr>
        <w:pStyle w:val="Heading1"/>
        <w:rPr>
          <w:lang w:eastAsia="en-GB"/>
        </w:rPr>
      </w:pPr>
      <w:r>
        <w:rPr>
          <w:lang w:eastAsia="en-GB"/>
        </w:rPr>
        <w:t>Thursday 4 April 2024</w:t>
      </w:r>
    </w:p>
    <w:p w:rsidR="002F03FA" w:rsidP="002F03FA">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2F03FA" w:rsidP="002F03FA">
      <w:pPr>
        <w:pStyle w:val="Heading3indented"/>
        <w:rPr>
          <w:lang w:eastAsia="en-GB"/>
        </w:rPr>
      </w:pPr>
      <w:r>
        <w:rPr>
          <w:lang w:eastAsia="en-GB"/>
        </w:rPr>
        <w:t>Arms exports controls</w:t>
      </w:r>
    </w:p>
    <w:p w:rsidR="002F03FA" w:rsidP="002F03FA">
      <w:pPr>
        <w:pStyle w:val="Listindented"/>
      </w:pPr>
      <w:r>
        <w:rPr>
          <w:lang w:eastAsia="en-GB"/>
        </w:rPr>
        <w:t>Correspondence with the</w:t>
      </w:r>
      <w:r w:rsidR="006D42ED">
        <w:rPr>
          <w:lang w:eastAsia="en-GB"/>
        </w:rPr>
        <w:t xml:space="preserve"> Secretary of State for Business and Trade and the Secretary of State for Foreign and Commonwealth Affairs, in relation to arms exports to Israel</w:t>
      </w:r>
      <w:r>
        <w:rPr>
          <w:lang w:eastAsia="en-GB"/>
        </w:rPr>
        <w:t xml:space="preserve">, dated </w:t>
      </w:r>
      <w:r w:rsidR="006D42ED">
        <w:rPr>
          <w:lang w:eastAsia="en-GB"/>
        </w:rPr>
        <w:t>4 April</w:t>
      </w:r>
      <w:r>
        <w:rPr>
          <w:lang w:eastAsia="en-GB"/>
        </w:rPr>
        <w:t xml:space="preserve"> 2024</w:t>
      </w:r>
    </w:p>
    <w:p w:rsidR="00340D36" w:rsidRPr="0022744C" w:rsidP="00340D36">
      <w:pPr>
        <w:pStyle w:val="Heading1"/>
        <w:rPr>
          <w:lang w:eastAsia="en-GB"/>
        </w:rPr>
      </w:pPr>
      <w:r>
        <w:rPr>
          <w:lang w:eastAsia="en-GB"/>
        </w:rPr>
        <w:t>Tuesday 16 April 2024</w:t>
      </w:r>
    </w:p>
    <w:p w:rsidR="00340D36" w:rsidP="00340D36">
      <w:pPr>
        <w:pStyle w:val="Heading2numbered"/>
        <w:numPr>
          <w:ilvl w:val="0"/>
          <w:numId w:val="0"/>
        </w:numPr>
        <w:ind w:left="360" w:hanging="360"/>
        <w:rPr>
          <w:lang w:eastAsia="en-GB"/>
        </w:rPr>
      </w:pPr>
      <w:r w:rsidRPr="00C440FE">
        <w:rPr>
          <w:lang w:eastAsia="en-GB"/>
        </w:rPr>
        <w:t>Members present</w:t>
      </w:r>
      <w:r>
        <w:rPr>
          <w:lang w:eastAsia="en-GB"/>
        </w:rPr>
        <w:t>:</w:t>
      </w:r>
    </w:p>
    <w:p w:rsidR="00340D36" w:rsidP="00340D36"/>
    <w:p w:rsidR="00340D36" w:rsidP="00340D36">
      <w:pPr>
        <w:rPr>
          <w:rFonts w:ascii="Tahoma" w:hAnsi="Tahoma" w:cs="Tahoma"/>
        </w:rPr>
      </w:pPr>
      <w:r>
        <w:rPr>
          <w:rFonts w:ascii="Tahoma" w:hAnsi="Tahoma" w:cs="Tahoma"/>
        </w:rPr>
        <w:t>Douglas Chapman</w:t>
      </w:r>
    </w:p>
    <w:p w:rsidR="004C1502" w:rsidP="00340D36">
      <w:pPr>
        <w:rPr>
          <w:rFonts w:ascii="Tahoma" w:hAnsi="Tahoma" w:cs="Tahoma"/>
        </w:rPr>
      </w:pPr>
      <w:r>
        <w:rPr>
          <w:rFonts w:ascii="Tahoma" w:hAnsi="Tahoma" w:cs="Tahoma"/>
        </w:rPr>
        <w:t>Jonathan Gullis</w:t>
      </w:r>
    </w:p>
    <w:p w:rsidR="00EB3D76" w:rsidP="00340D36">
      <w:pPr>
        <w:rPr>
          <w:rFonts w:ascii="Tahoma" w:hAnsi="Tahoma" w:cs="Tahoma"/>
        </w:rPr>
      </w:pPr>
      <w:r>
        <w:rPr>
          <w:rFonts w:ascii="Tahoma" w:hAnsi="Tahoma" w:cs="Tahoma"/>
        </w:rPr>
        <w:t>Antony Higginbotham</w:t>
      </w:r>
    </w:p>
    <w:p w:rsidR="00EB3D76" w:rsidP="00340D36">
      <w:pPr>
        <w:rPr>
          <w:rFonts w:ascii="Tahoma" w:hAnsi="Tahoma" w:cs="Tahoma"/>
        </w:rPr>
      </w:pPr>
      <w:r>
        <w:rPr>
          <w:rFonts w:ascii="Tahoma" w:hAnsi="Tahoma" w:cs="Tahoma"/>
        </w:rPr>
        <w:t>Jane Hunt</w:t>
      </w:r>
    </w:p>
    <w:p w:rsidR="00EB3D76" w:rsidP="00340D36">
      <w:pPr>
        <w:textAlignment w:val="baseline"/>
        <w:rPr>
          <w:rFonts w:ascii="Tahoma" w:hAnsi="Tahoma" w:cs="Tahoma"/>
        </w:rPr>
      </w:pPr>
      <w:r>
        <w:rPr>
          <w:rFonts w:ascii="Tahoma" w:hAnsi="Tahoma" w:cs="Tahoma"/>
        </w:rPr>
        <w:t>Ian Lavery</w:t>
      </w:r>
    </w:p>
    <w:p w:rsidR="00340D36" w:rsidP="00340D36">
      <w:pPr>
        <w:textAlignment w:val="baseline"/>
        <w:rPr>
          <w:rFonts w:ascii="Tahoma" w:hAnsi="Tahoma" w:cs="Tahoma"/>
        </w:rPr>
      </w:pPr>
      <w:r>
        <w:rPr>
          <w:rFonts w:ascii="Tahoma" w:hAnsi="Tahoma" w:cs="Tahoma"/>
        </w:rPr>
        <w:t>Andy McDonald</w:t>
      </w:r>
    </w:p>
    <w:p w:rsidR="00F17853" w:rsidP="00340D36">
      <w:pPr>
        <w:textAlignment w:val="baseline"/>
        <w:rPr>
          <w:rFonts w:ascii="Tahoma" w:hAnsi="Tahoma" w:cs="Tahoma"/>
        </w:rPr>
      </w:pPr>
      <w:r>
        <w:rPr>
          <w:rFonts w:ascii="Tahoma" w:hAnsi="Tahoma" w:cs="Tahoma"/>
        </w:rPr>
        <w:t>Anthony Mangnall</w:t>
      </w:r>
    </w:p>
    <w:p w:rsidR="00F17853" w:rsidP="00340D36">
      <w:pPr>
        <w:textAlignment w:val="baseline"/>
        <w:rPr>
          <w:rFonts w:ascii="Tahoma" w:hAnsi="Tahoma" w:cs="Tahoma"/>
        </w:rPr>
      </w:pPr>
      <w:r>
        <w:rPr>
          <w:rFonts w:ascii="Tahoma" w:hAnsi="Tahoma" w:cs="Tahoma"/>
        </w:rPr>
        <w:t>Julie Marson</w:t>
      </w:r>
    </w:p>
    <w:p w:rsidR="00EB3D76" w:rsidP="00340D36">
      <w:pPr>
        <w:textAlignment w:val="baseline"/>
        <w:rPr>
          <w:rFonts w:ascii="Tahoma" w:hAnsi="Tahoma" w:cs="Tahoma"/>
        </w:rPr>
      </w:pPr>
      <w:r>
        <w:rPr>
          <w:rFonts w:ascii="Tahoma" w:hAnsi="Tahoma" w:cs="Tahoma"/>
        </w:rPr>
        <w:t>Charlotte Nichols</w:t>
      </w:r>
    </w:p>
    <w:p w:rsidR="00340D36" w:rsidP="00340D36">
      <w:pPr>
        <w:jc w:val="both"/>
        <w:textAlignment w:val="baseline"/>
        <w:rPr>
          <w:rFonts w:ascii="Tahoma" w:hAnsi="Tahoma" w:cs="Tahoma"/>
        </w:rPr>
      </w:pPr>
      <w:r>
        <w:rPr>
          <w:rFonts w:ascii="Tahoma" w:hAnsi="Tahoma" w:cs="Tahoma"/>
        </w:rPr>
        <w:t>Mark Pawsey</w:t>
      </w:r>
      <w:r w:rsidR="004C1502">
        <w:rPr>
          <w:rFonts w:ascii="Tahoma" w:hAnsi="Tahoma" w:cs="Tahoma"/>
        </w:rPr>
        <w:t>, in the Chair</w:t>
      </w:r>
    </w:p>
    <w:p w:rsidR="00CA6175" w:rsidP="00340D36">
      <w:pPr>
        <w:jc w:val="both"/>
        <w:textAlignment w:val="baseline"/>
        <w:rPr>
          <w:rFonts w:ascii="Tahoma" w:hAnsi="Tahoma" w:cs="Tahoma"/>
        </w:rPr>
      </w:pPr>
    </w:p>
    <w:p w:rsidR="00CA6175" w:rsidP="00340D36">
      <w:pPr>
        <w:jc w:val="both"/>
        <w:textAlignment w:val="baseline"/>
        <w:rPr>
          <w:rFonts w:ascii="Tahoma" w:hAnsi="Tahoma" w:cs="Tahoma"/>
        </w:rPr>
      </w:pPr>
      <w:r>
        <w:rPr>
          <w:rFonts w:ascii="Tahoma" w:hAnsi="Tahoma" w:cs="Tahoma"/>
        </w:rPr>
        <w:t>In the absence of the Chair, Mark Pawsey was called to the Chair.</w:t>
      </w:r>
    </w:p>
    <w:p w:rsidR="00340D36" w:rsidRPr="00C440FE" w:rsidP="00340D36">
      <w:pPr>
        <w:pStyle w:val="Heading2numbered"/>
        <w:numPr>
          <w:ilvl w:val="0"/>
          <w:numId w:val="0"/>
        </w:numPr>
      </w:pPr>
      <w:r>
        <w:t xml:space="preserve">1. </w:t>
      </w:r>
      <w:r w:rsidRPr="00C440FE">
        <w:t>Future Programme</w:t>
      </w:r>
    </w:p>
    <w:p w:rsidR="00340D36" w:rsidP="00340D36">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F17853" w:rsidP="00340D36">
      <w:pPr>
        <w:pStyle w:val="Listindented"/>
        <w:ind w:left="0"/>
        <w:rPr>
          <w:rFonts w:cs="Tahoma"/>
          <w:lang w:eastAsia="en-GB"/>
        </w:rPr>
      </w:pPr>
    </w:p>
    <w:p w:rsidR="00F17853" w:rsidP="00F17853">
      <w:pPr>
        <w:pStyle w:val="Listindented"/>
        <w:ind w:left="0"/>
      </w:pPr>
      <w:r w:rsidRPr="00080F62">
        <w:rPr>
          <w:rStyle w:val="Emphasis"/>
          <w:rFonts w:cs="Tahoma"/>
        </w:rPr>
        <w:t>Resolved</w:t>
      </w:r>
      <w:r w:rsidRPr="00080F62">
        <w:t>, That the Committee</w:t>
      </w:r>
      <w:r>
        <w:t xml:space="preserve"> hold a one-off inquiry session on UK arms sales to Israel. </w:t>
      </w:r>
    </w:p>
    <w:p w:rsidR="00C00A7C" w:rsidP="00C00A7C">
      <w:pPr>
        <w:jc w:val="both"/>
        <w:textAlignment w:val="baseline"/>
        <w:rPr>
          <w:rFonts w:ascii="Tahoma" w:hAnsi="Tahoma" w:cs="Tahoma"/>
          <w:lang w:eastAsia="en-GB"/>
        </w:rPr>
      </w:pPr>
      <w:r>
        <w:rPr>
          <w:rFonts w:ascii="Tahoma" w:hAnsi="Tahoma" w:cs="Tahoma"/>
          <w:i/>
          <w:iCs/>
          <w:lang w:eastAsia="en-GB"/>
        </w:rPr>
        <w:t>Resolved</w:t>
      </w:r>
      <w:r>
        <w:rPr>
          <w:rFonts w:ascii="Tahoma" w:hAnsi="Tahoma" w:cs="Tahoma"/>
          <w:lang w:eastAsia="en-GB"/>
        </w:rPr>
        <w:t>, That a Member of the Defence, International Development and Foreign Affairs Committees</w:t>
      </w:r>
      <w:r w:rsidR="00E247FE">
        <w:rPr>
          <w:rFonts w:ascii="Tahoma" w:hAnsi="Tahoma" w:cs="Tahoma"/>
          <w:lang w:eastAsia="en-GB"/>
        </w:rPr>
        <w:t xml:space="preserve"> be</w:t>
      </w:r>
      <w:r>
        <w:rPr>
          <w:rFonts w:ascii="Tahoma" w:hAnsi="Tahoma" w:cs="Tahoma"/>
          <w:lang w:eastAsia="en-GB"/>
        </w:rPr>
        <w:t xml:space="preserve"> invited to guest at the Committee’s meeting on </w:t>
      </w:r>
      <w:r w:rsidR="00E247FE">
        <w:rPr>
          <w:rFonts w:ascii="Tahoma" w:hAnsi="Tahoma" w:cs="Tahoma"/>
          <w:lang w:eastAsia="en-GB"/>
        </w:rPr>
        <w:t>UK arms sales to Israel on Wednesday 24 April.</w:t>
      </w:r>
    </w:p>
    <w:p w:rsidR="00B00C17" w:rsidP="00C00A7C">
      <w:pPr>
        <w:jc w:val="both"/>
        <w:textAlignment w:val="baseline"/>
        <w:rPr>
          <w:rFonts w:ascii="Tahoma" w:hAnsi="Tahoma" w:cs="Tahoma"/>
          <w:lang w:eastAsia="en-GB"/>
        </w:rPr>
      </w:pPr>
    </w:p>
    <w:p w:rsidR="00B00C17" w:rsidRPr="00C440FE" w:rsidP="00B00C17">
      <w:pPr>
        <w:pStyle w:val="Heading2numbered"/>
        <w:numPr>
          <w:ilvl w:val="0"/>
          <w:numId w:val="0"/>
        </w:numPr>
      </w:pPr>
      <w:r>
        <w:t xml:space="preserve">2. </w:t>
      </w:r>
      <w:r w:rsidRPr="00C440FE">
        <w:t>Evidence reported for publication</w:t>
      </w:r>
    </w:p>
    <w:p w:rsidR="00B00C17" w:rsidP="00B00C17">
      <w:pPr>
        <w:jc w:val="both"/>
        <w:textAlignment w:val="baseline"/>
        <w:rPr>
          <w:rFonts w:ascii="Tahoma" w:hAnsi="Tahoma" w:cs="Tahoma"/>
        </w:rPr>
      </w:pPr>
    </w:p>
    <w:p w:rsidR="00B00C17" w:rsidP="00B00C17">
      <w:pPr>
        <w:pStyle w:val="Listindented"/>
        <w:ind w:left="0"/>
        <w:rPr>
          <w:rFonts w:cs="Tahoma"/>
          <w:lang w:eastAsia="en-GB"/>
        </w:rPr>
      </w:pPr>
      <w:r w:rsidRPr="00057930">
        <w:rPr>
          <w:rFonts w:cs="Tahoma"/>
          <w:i/>
          <w:iCs/>
          <w:lang w:eastAsia="en-GB"/>
        </w:rPr>
        <w:t>Ordered, </w:t>
      </w:r>
      <w:r w:rsidRPr="00057930">
        <w:rPr>
          <w:rFonts w:cs="Tahoma"/>
          <w:lang w:eastAsia="en-GB"/>
        </w:rPr>
        <w:t>That the following be reported to the House for publication:</w:t>
      </w:r>
    </w:p>
    <w:p w:rsidR="007F1445" w:rsidP="007F1445">
      <w:pPr>
        <w:pStyle w:val="Heading3indented"/>
      </w:pPr>
      <w:r>
        <w:t>Export-led growth</w:t>
      </w:r>
    </w:p>
    <w:p w:rsidR="00847AF9" w:rsidP="007F1445">
      <w:pPr>
        <w:pStyle w:val="Listindented"/>
      </w:pPr>
      <w:r>
        <w:t>TheCityUK</w:t>
      </w:r>
      <w:r>
        <w:t xml:space="preserve"> (ELG0045)</w:t>
      </w:r>
    </w:p>
    <w:p w:rsidR="007F1445" w:rsidP="007F1445">
      <w:pPr>
        <w:pStyle w:val="Listindented"/>
      </w:pPr>
      <w:r>
        <w:t>Pernod Ricard</w:t>
      </w:r>
      <w:r>
        <w:t xml:space="preserve"> (ELG004</w:t>
      </w:r>
      <w:r w:rsidR="00847AF9">
        <w:t>6</w:t>
      </w:r>
      <w:r>
        <w:t>)</w:t>
      </w:r>
    </w:p>
    <w:p w:rsidR="00896B70" w:rsidP="00896B70">
      <w:pPr>
        <w:pStyle w:val="Heading3indented"/>
      </w:pPr>
      <w:r>
        <w:t>Labour markets</w:t>
      </w:r>
      <w:r w:rsidR="000257CA">
        <w:t xml:space="preserve"> reform: workers’ rights and protections</w:t>
      </w:r>
    </w:p>
    <w:p w:rsidR="00896B70" w:rsidP="00896B70">
      <w:pPr>
        <w:pStyle w:val="Listindented"/>
      </w:pPr>
      <w:r>
        <w:t xml:space="preserve">Correspondence with </w:t>
      </w:r>
      <w:r w:rsidR="00F03060">
        <w:t>Staffline recruitment</w:t>
      </w:r>
      <w:r>
        <w:t>,</w:t>
      </w:r>
      <w:r w:rsidR="00F03060">
        <w:t xml:space="preserve"> in relation to invitation to appear at the oral evidence session on labour markets reform on 7 May,</w:t>
      </w:r>
      <w:r>
        <w:t xml:space="preserve"> dated </w:t>
      </w:r>
      <w:r w:rsidR="00F03060">
        <w:t>27</w:t>
      </w:r>
      <w:r>
        <w:t xml:space="preserve"> March 2024</w:t>
      </w:r>
    </w:p>
    <w:p w:rsidR="004A15D0" w:rsidP="004A15D0">
      <w:pPr>
        <w:pStyle w:val="Heading3indented"/>
      </w:pPr>
      <w:r>
        <w:t>The performance of investment zones and freeports in England</w:t>
      </w:r>
    </w:p>
    <w:p w:rsidR="004A15D0" w:rsidP="004A15D0">
      <w:pPr>
        <w:pStyle w:val="Listindented"/>
      </w:pPr>
      <w:r>
        <w:t>Correspondence with the Chair of the Independent Review Panel on Teesworks, in relation to the Tees Valley Review, dated 28 March 2024</w:t>
      </w:r>
    </w:p>
    <w:p w:rsidR="0075525D" w:rsidP="0075525D">
      <w:pPr>
        <w:pStyle w:val="Heading3indented"/>
      </w:pPr>
      <w:r>
        <w:t>UK-Canada Free Trade Agreement</w:t>
      </w:r>
    </w:p>
    <w:p w:rsidR="0075525D" w:rsidP="0075525D">
      <w:pPr>
        <w:pStyle w:val="Listindented"/>
      </w:pPr>
      <w:r>
        <w:t xml:space="preserve">Correspondence with the Minister for Trade Policy, in relation to Rules of </w:t>
      </w:r>
      <w:r w:rsidR="00613CB7">
        <w:t xml:space="preserve">Origin for the UK-Canada </w:t>
      </w:r>
      <w:r w:rsidR="00842BF7">
        <w:t>Free Trade Agreement,</w:t>
      </w:r>
      <w:r>
        <w:t xml:space="preserve"> dated</w:t>
      </w:r>
      <w:r w:rsidR="00842BF7">
        <w:t xml:space="preserve"> 3 April</w:t>
      </w:r>
      <w:r>
        <w:t xml:space="preserve"> 2024</w:t>
      </w:r>
    </w:p>
    <w:p w:rsidR="00842BF7" w:rsidP="00842BF7">
      <w:pPr>
        <w:pStyle w:val="Listindented"/>
      </w:pPr>
      <w:r>
        <w:t>13 March 2024</w:t>
      </w:r>
    </w:p>
    <w:p w:rsidR="00842BF7" w:rsidP="00842BF7">
      <w:pPr>
        <w:pStyle w:val="Heading3indented"/>
      </w:pPr>
      <w:r>
        <w:t>Administration and restructuring of the Body Shop</w:t>
      </w:r>
    </w:p>
    <w:p w:rsidR="00842BF7" w:rsidP="00842BF7">
      <w:pPr>
        <w:pStyle w:val="Listindented"/>
      </w:pPr>
      <w:r>
        <w:t xml:space="preserve">Correspondence with the Insolvency Service, in relation to the administration and restructuring of the Body Shop, dated </w:t>
      </w:r>
      <w:r w:rsidR="00023796">
        <w:t>22 March</w:t>
      </w:r>
      <w:r>
        <w:t xml:space="preserve"> 2024</w:t>
      </w:r>
    </w:p>
    <w:p w:rsidR="00842BF7" w:rsidP="0075525D">
      <w:pPr>
        <w:pStyle w:val="Listindented"/>
      </w:pPr>
    </w:p>
    <w:p w:rsidR="00023796" w:rsidP="00023796">
      <w:pPr>
        <w:pStyle w:val="Heading2numbered"/>
        <w:numPr>
          <w:ilvl w:val="0"/>
          <w:numId w:val="0"/>
        </w:numPr>
        <w:textAlignment w:val="baseline"/>
        <w:rPr>
          <w:rFonts w:cs="Tahoma"/>
          <w:lang w:eastAsia="en-GB"/>
        </w:rPr>
      </w:pPr>
      <w:r>
        <w:rPr>
          <w:rFonts w:cs="Tahoma"/>
          <w:lang w:eastAsia="en-GB"/>
        </w:rPr>
        <w:t xml:space="preserve">3. </w:t>
      </w:r>
      <w:r w:rsidR="00C34012">
        <w:rPr>
          <w:rFonts w:cs="Tahoma"/>
          <w:lang w:eastAsia="en-GB"/>
        </w:rPr>
        <w:t>Industrial Policy: Playing to the UK’s strengths</w:t>
      </w:r>
    </w:p>
    <w:p w:rsidR="00023796" w:rsidP="00023796">
      <w:pPr>
        <w:pStyle w:val="Listindented"/>
        <w:rPr>
          <w:rFonts w:cs="Tahoma"/>
          <w:lang w:eastAsia="en-GB"/>
        </w:rPr>
      </w:pPr>
      <w:r>
        <w:rPr>
          <w:rFonts w:cs="Tahoma"/>
          <w:lang w:eastAsia="en-GB"/>
        </w:rPr>
        <w:t xml:space="preserve">Katherine Bennett, Chief Executive, High Value Manufacturing Catapult, Oriel </w:t>
      </w:r>
      <w:r w:rsidR="00246F4F">
        <w:rPr>
          <w:rFonts w:cs="Tahoma"/>
          <w:lang w:eastAsia="en-GB"/>
        </w:rPr>
        <w:t>Petry, Senior Vice President, Airbus UK, Dr Richard Torbett, Chief Executive, Association of the British Pharmaceutical Industry gave oral evidence</w:t>
      </w:r>
    </w:p>
    <w:p w:rsidR="00246F4F" w:rsidP="00023796">
      <w:pPr>
        <w:pStyle w:val="Listindented"/>
        <w:rPr>
          <w:rFonts w:cs="Tahoma"/>
          <w:lang w:eastAsia="en-GB"/>
        </w:rPr>
      </w:pPr>
      <w:r>
        <w:rPr>
          <w:rFonts w:cs="Tahoma"/>
          <w:lang w:eastAsia="en-GB"/>
        </w:rPr>
        <w:t xml:space="preserve">Tim Fassam, Director of Public Affairs, The Phoenix Group, James Palmer, </w:t>
      </w:r>
      <w:r w:rsidR="003462E9">
        <w:rPr>
          <w:rFonts w:cs="Tahoma"/>
          <w:lang w:eastAsia="en-GB"/>
        </w:rPr>
        <w:t xml:space="preserve">Partner, Herbert Smith Freehills, Sally Jones, UK Trade Strategy and Brexit Leader, Ernst &amp; Young, </w:t>
      </w:r>
      <w:r w:rsidR="003A2A87">
        <w:rPr>
          <w:rFonts w:cs="Tahoma"/>
          <w:lang w:eastAsia="en-GB"/>
        </w:rPr>
        <w:t>Shira Jeczmien, Founder and CEO, Screenshot Media gae oral evidence</w:t>
      </w:r>
    </w:p>
    <w:p w:rsidR="003A2A87" w:rsidP="00023796">
      <w:pPr>
        <w:pStyle w:val="Listindented"/>
        <w:rPr>
          <w:rFonts w:cs="Tahoma"/>
          <w:lang w:eastAsia="en-GB"/>
        </w:rPr>
      </w:pPr>
      <w:r>
        <w:rPr>
          <w:rFonts w:cs="Tahoma"/>
          <w:lang w:eastAsia="en-GB"/>
        </w:rPr>
        <w:t xml:space="preserve">Sharon Todd, </w:t>
      </w:r>
      <w:r w:rsidR="00A57722">
        <w:rPr>
          <w:rFonts w:cs="Tahoma"/>
          <w:lang w:eastAsia="en-GB"/>
        </w:rPr>
        <w:t xml:space="preserve">Chief Executive, SCI, Victor Riparbelli, CEO and Co-founder, Synthesia, Josh Western, Co-founder and CEO, </w:t>
      </w:r>
      <w:r w:rsidR="001100F3">
        <w:rPr>
          <w:rFonts w:cs="Tahoma"/>
          <w:lang w:eastAsia="en-GB"/>
        </w:rPr>
        <w:t>Space Forge, The Rt Hon Lord Willetts, Former Minister of State for Universities and Science</w:t>
      </w:r>
    </w:p>
    <w:p w:rsidR="0042758F" w:rsidP="0042758F">
      <w:pPr>
        <w:pStyle w:val="Heading2numbered"/>
        <w:numPr>
          <w:ilvl w:val="0"/>
          <w:numId w:val="0"/>
        </w:numPr>
      </w:pPr>
      <w:r>
        <w:t>4. Adjournment</w:t>
      </w:r>
    </w:p>
    <w:p w:rsidR="0042758F" w:rsidP="0042758F">
      <w:pPr>
        <w:textAlignment w:val="baseline"/>
        <w:rPr>
          <w:lang w:eastAsia="en-GB"/>
        </w:rPr>
      </w:pPr>
    </w:p>
    <w:p w:rsidR="0042758F" w:rsidRPr="00FC04F3" w:rsidP="0042758F">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Tuesday 23 April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113916" w:rsidP="00113916">
      <w:pPr>
        <w:pStyle w:val="Heading1"/>
        <w:rPr>
          <w:lang w:eastAsia="en-GB"/>
        </w:rPr>
      </w:pPr>
      <w:r>
        <w:rPr>
          <w:lang w:eastAsia="en-GB"/>
        </w:rPr>
        <w:t>Monday 22 April 2024</w:t>
      </w:r>
    </w:p>
    <w:p w:rsidR="00113916" w:rsidP="00113916">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113916" w:rsidP="00113916">
      <w:pPr>
        <w:pStyle w:val="Heading3indented"/>
        <w:rPr>
          <w:lang w:eastAsia="en-GB"/>
        </w:rPr>
      </w:pPr>
      <w:r>
        <w:rPr>
          <w:lang w:eastAsia="en-GB"/>
        </w:rPr>
        <w:t>Arms exports controls</w:t>
      </w:r>
    </w:p>
    <w:p w:rsidR="00113916" w:rsidP="00113916">
      <w:pPr>
        <w:pStyle w:val="Listindented"/>
      </w:pPr>
      <w:r>
        <w:rPr>
          <w:lang w:eastAsia="en-GB"/>
        </w:rPr>
        <w:t xml:space="preserve">Correspondence with the </w:t>
      </w:r>
      <w:r w:rsidR="00E70342">
        <w:rPr>
          <w:lang w:eastAsia="en-GB"/>
        </w:rPr>
        <w:t>Minister of State</w:t>
      </w:r>
      <w:r>
        <w:rPr>
          <w:lang w:eastAsia="en-GB"/>
        </w:rPr>
        <w:t xml:space="preserve"> </w:t>
      </w:r>
      <w:r w:rsidR="00D42B4D">
        <w:rPr>
          <w:lang w:eastAsia="en-GB"/>
        </w:rPr>
        <w:t>in the Department of</w:t>
      </w:r>
      <w:r>
        <w:rPr>
          <w:lang w:eastAsia="en-GB"/>
        </w:rPr>
        <w:t xml:space="preserve"> Business and Trade and the </w:t>
      </w:r>
      <w:r w:rsidR="00E70342">
        <w:rPr>
          <w:lang w:eastAsia="en-GB"/>
        </w:rPr>
        <w:t>Minister</w:t>
      </w:r>
      <w:r>
        <w:rPr>
          <w:lang w:eastAsia="en-GB"/>
        </w:rPr>
        <w:t xml:space="preserve"> of State </w:t>
      </w:r>
      <w:r w:rsidR="00D42B4D">
        <w:rPr>
          <w:lang w:eastAsia="en-GB"/>
        </w:rPr>
        <w:t>in the</w:t>
      </w:r>
      <w:r>
        <w:rPr>
          <w:lang w:eastAsia="en-GB"/>
        </w:rPr>
        <w:t xml:space="preserve"> Foreig</w:t>
      </w:r>
      <w:r w:rsidR="00D42B4D">
        <w:rPr>
          <w:lang w:eastAsia="en-GB"/>
        </w:rPr>
        <w:t>n,</w:t>
      </w:r>
      <w:r>
        <w:rPr>
          <w:lang w:eastAsia="en-GB"/>
        </w:rPr>
        <w:t xml:space="preserve"> Commonwealth</w:t>
      </w:r>
      <w:r w:rsidR="00D42B4D">
        <w:rPr>
          <w:lang w:eastAsia="en-GB"/>
        </w:rPr>
        <w:t xml:space="preserve"> and Development Office</w:t>
      </w:r>
      <w:r>
        <w:rPr>
          <w:lang w:eastAsia="en-GB"/>
        </w:rPr>
        <w:t xml:space="preserve">, in relation to </w:t>
      </w:r>
      <w:r w:rsidR="001A21CF">
        <w:rPr>
          <w:lang w:eastAsia="en-GB"/>
        </w:rPr>
        <w:t xml:space="preserve">the oral evidence session on UK </w:t>
      </w:r>
      <w:r>
        <w:rPr>
          <w:lang w:eastAsia="en-GB"/>
        </w:rPr>
        <w:t>arms export</w:t>
      </w:r>
      <w:r w:rsidR="00E70342">
        <w:rPr>
          <w:lang w:eastAsia="en-GB"/>
        </w:rPr>
        <w:t>s</w:t>
      </w:r>
      <w:r>
        <w:rPr>
          <w:lang w:eastAsia="en-GB"/>
        </w:rPr>
        <w:t xml:space="preserve"> to Israel, dated </w:t>
      </w:r>
      <w:r w:rsidR="002B50F7">
        <w:rPr>
          <w:lang w:eastAsia="en-GB"/>
        </w:rPr>
        <w:t>19</w:t>
      </w:r>
      <w:r>
        <w:rPr>
          <w:lang w:eastAsia="en-GB"/>
        </w:rPr>
        <w:t xml:space="preserve"> April 2024</w:t>
      </w:r>
    </w:p>
    <w:p w:rsidR="00EC0A86" w:rsidRPr="0022744C" w:rsidP="00EC0A86">
      <w:pPr>
        <w:pStyle w:val="Heading1"/>
        <w:rPr>
          <w:lang w:eastAsia="en-GB"/>
        </w:rPr>
      </w:pPr>
      <w:r>
        <w:rPr>
          <w:lang w:eastAsia="en-GB"/>
        </w:rPr>
        <w:t>Tuesday 23 April 2024</w:t>
      </w:r>
    </w:p>
    <w:p w:rsidR="00EC0A86" w:rsidP="00EC0A86">
      <w:pPr>
        <w:pStyle w:val="Heading2numbered"/>
        <w:numPr>
          <w:ilvl w:val="0"/>
          <w:numId w:val="0"/>
        </w:numPr>
        <w:ind w:left="360" w:hanging="360"/>
        <w:rPr>
          <w:lang w:eastAsia="en-GB"/>
        </w:rPr>
      </w:pPr>
      <w:r w:rsidRPr="00C440FE">
        <w:rPr>
          <w:lang w:eastAsia="en-GB"/>
        </w:rPr>
        <w:t>Members present</w:t>
      </w:r>
      <w:r>
        <w:rPr>
          <w:lang w:eastAsia="en-GB"/>
        </w:rPr>
        <w:t>:</w:t>
      </w:r>
    </w:p>
    <w:p w:rsidR="00EC0A86" w:rsidP="00EC0A86"/>
    <w:p w:rsidR="00EC0A86" w:rsidP="00EC0A86">
      <w:pPr>
        <w:rPr>
          <w:rFonts w:ascii="Tahoma" w:hAnsi="Tahoma" w:cs="Tahoma"/>
        </w:rPr>
      </w:pPr>
      <w:r w:rsidRPr="227E0A2C">
        <w:rPr>
          <w:rFonts w:ascii="Tahoma" w:hAnsi="Tahoma" w:cs="Tahoma"/>
        </w:rPr>
        <w:t>Liam Byrne, in the Chair</w:t>
      </w:r>
    </w:p>
    <w:p w:rsidR="00EC0A86" w:rsidP="00EC0A86">
      <w:pPr>
        <w:rPr>
          <w:rFonts w:ascii="Tahoma" w:hAnsi="Tahoma" w:cs="Tahoma"/>
        </w:rPr>
      </w:pPr>
      <w:r>
        <w:rPr>
          <w:rFonts w:ascii="Tahoma" w:hAnsi="Tahoma" w:cs="Tahoma"/>
        </w:rPr>
        <w:t>Douglas Chapman</w:t>
      </w:r>
    </w:p>
    <w:p w:rsidR="00EC0A86" w:rsidP="00EC0A86">
      <w:pPr>
        <w:rPr>
          <w:rFonts w:ascii="Tahoma" w:hAnsi="Tahoma" w:cs="Tahoma"/>
        </w:rPr>
      </w:pPr>
      <w:r>
        <w:rPr>
          <w:rFonts w:ascii="Tahoma" w:hAnsi="Tahoma" w:cs="Tahoma"/>
        </w:rPr>
        <w:t>Jane Hunt</w:t>
      </w:r>
    </w:p>
    <w:p w:rsidR="00EC0A86" w:rsidP="00EC0A86">
      <w:pPr>
        <w:textAlignment w:val="baseline"/>
        <w:rPr>
          <w:rFonts w:ascii="Tahoma" w:hAnsi="Tahoma" w:cs="Tahoma"/>
        </w:rPr>
      </w:pPr>
      <w:r>
        <w:rPr>
          <w:rFonts w:ascii="Tahoma" w:hAnsi="Tahoma" w:cs="Tahoma"/>
        </w:rPr>
        <w:t>Ian Lavery</w:t>
      </w:r>
    </w:p>
    <w:p w:rsidR="00EC0A86" w:rsidP="00EC0A86">
      <w:pPr>
        <w:textAlignment w:val="baseline"/>
        <w:rPr>
          <w:rFonts w:ascii="Tahoma" w:hAnsi="Tahoma" w:cs="Tahoma"/>
        </w:rPr>
      </w:pPr>
      <w:r>
        <w:rPr>
          <w:rFonts w:ascii="Tahoma" w:hAnsi="Tahoma" w:cs="Tahoma"/>
        </w:rPr>
        <w:t>Andy McDonald</w:t>
      </w:r>
    </w:p>
    <w:p w:rsidR="00EC0A86" w:rsidP="00EC0A86">
      <w:pPr>
        <w:textAlignment w:val="baseline"/>
        <w:rPr>
          <w:rFonts w:ascii="Tahoma" w:hAnsi="Tahoma" w:cs="Tahoma"/>
        </w:rPr>
      </w:pPr>
      <w:r>
        <w:rPr>
          <w:rFonts w:ascii="Tahoma" w:hAnsi="Tahoma" w:cs="Tahoma"/>
        </w:rPr>
        <w:t>Anthony Mangnall</w:t>
      </w:r>
    </w:p>
    <w:p w:rsidR="00EC0A86" w:rsidP="00EC0A86">
      <w:pPr>
        <w:textAlignment w:val="baseline"/>
        <w:rPr>
          <w:rFonts w:ascii="Tahoma" w:hAnsi="Tahoma" w:cs="Tahoma"/>
        </w:rPr>
      </w:pPr>
      <w:r>
        <w:rPr>
          <w:rFonts w:ascii="Tahoma" w:hAnsi="Tahoma" w:cs="Tahoma"/>
        </w:rPr>
        <w:t>Julie Marson</w:t>
      </w:r>
    </w:p>
    <w:p w:rsidR="00EC0A86" w:rsidP="00E35FD4">
      <w:pPr>
        <w:jc w:val="both"/>
        <w:textAlignment w:val="baseline"/>
        <w:rPr>
          <w:rFonts w:ascii="Tahoma" w:hAnsi="Tahoma" w:cs="Tahoma"/>
        </w:rPr>
      </w:pPr>
      <w:r>
        <w:rPr>
          <w:rFonts w:ascii="Tahoma" w:hAnsi="Tahoma" w:cs="Tahoma"/>
        </w:rPr>
        <w:t>Mark Pawsey</w:t>
      </w:r>
    </w:p>
    <w:p w:rsidR="00EC0A86" w:rsidRPr="00C440FE" w:rsidP="00EC0A86">
      <w:pPr>
        <w:pStyle w:val="Heading2numbered"/>
        <w:numPr>
          <w:ilvl w:val="0"/>
          <w:numId w:val="0"/>
        </w:numPr>
      </w:pPr>
      <w:r>
        <w:t xml:space="preserve">1. </w:t>
      </w:r>
      <w:r w:rsidRPr="00C440FE">
        <w:t>Future Programme</w:t>
      </w:r>
    </w:p>
    <w:p w:rsidR="00EC0A86" w:rsidP="00EC0A86">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E35FD4" w:rsidRPr="00C440FE" w:rsidP="00E35FD4">
      <w:pPr>
        <w:pStyle w:val="Heading2numbered"/>
        <w:numPr>
          <w:ilvl w:val="0"/>
          <w:numId w:val="0"/>
        </w:numPr>
      </w:pPr>
      <w:r>
        <w:t xml:space="preserve">2. </w:t>
      </w:r>
      <w:r w:rsidR="00C85620">
        <w:t>The performance of investment zones and freeports in England</w:t>
      </w:r>
    </w:p>
    <w:p w:rsidR="00E35FD4" w:rsidP="00E35FD4">
      <w:pPr>
        <w:textAlignment w:val="baseline"/>
        <w:rPr>
          <w:lang w:eastAsia="en-GB"/>
        </w:rPr>
      </w:pPr>
    </w:p>
    <w:p w:rsidR="00E35FD4" w:rsidRPr="00A03862" w:rsidP="00E35FD4">
      <w:pPr>
        <w:textAlignment w:val="baseline"/>
        <w:rPr>
          <w:rFonts w:ascii="Tahoma" w:hAnsi="Tahoma" w:cs="Tahoma"/>
          <w:sz w:val="18"/>
          <w:szCs w:val="18"/>
        </w:rPr>
      </w:pPr>
      <w:r w:rsidRPr="00A03862">
        <w:rPr>
          <w:rFonts w:ascii="Tahoma" w:hAnsi="Tahoma" w:cs="Tahoma"/>
        </w:rPr>
        <w:t>Draft Report (</w:t>
      </w:r>
      <w:r w:rsidR="00C85620">
        <w:rPr>
          <w:rFonts w:ascii="Tahoma" w:hAnsi="Tahoma" w:cs="Tahoma"/>
          <w:i/>
          <w:iCs/>
        </w:rPr>
        <w:t>The performance of investment zones and freeports in England</w:t>
      </w:r>
      <w:r>
        <w:rPr>
          <w:rFonts w:ascii="Tahoma" w:hAnsi="Tahoma" w:cs="Tahoma"/>
          <w:i/>
          <w:iCs/>
        </w:rPr>
        <w:t>)</w:t>
      </w:r>
      <w:r w:rsidRPr="00A03862">
        <w:rPr>
          <w:rFonts w:ascii="Tahoma" w:hAnsi="Tahoma" w:cs="Tahoma"/>
        </w:rPr>
        <w:t>, proposed by the Chair, brought up and read.</w:t>
      </w:r>
    </w:p>
    <w:p w:rsidR="00E35FD4" w:rsidRPr="00A03862" w:rsidP="00E35FD4">
      <w:pPr>
        <w:textAlignment w:val="baseline"/>
        <w:rPr>
          <w:rFonts w:ascii="Tahoma" w:hAnsi="Tahoma" w:cs="Tahoma"/>
          <w:sz w:val="18"/>
          <w:szCs w:val="18"/>
        </w:rPr>
      </w:pPr>
    </w:p>
    <w:p w:rsidR="00E35FD4" w:rsidP="00E35FD4">
      <w:pPr>
        <w:textAlignment w:val="baseline"/>
        <w:rPr>
          <w:rFonts w:ascii="Tahoma" w:hAnsi="Tahoma" w:cs="Tahoma"/>
        </w:rPr>
      </w:pPr>
      <w:r w:rsidRPr="00A03862">
        <w:rPr>
          <w:rFonts w:ascii="Tahoma" w:hAnsi="Tahoma" w:cs="Tahoma"/>
        </w:rPr>
        <w:t>The draft Report, was agreed to; the formal minutes relating to the Report are published in the</w:t>
      </w:r>
      <w:r>
        <w:rPr>
          <w:rFonts w:ascii="Tahoma" w:hAnsi="Tahoma" w:cs="Tahoma"/>
        </w:rPr>
        <w:t xml:space="preserve"> </w:t>
      </w:r>
      <w:r w:rsidR="00601180">
        <w:rPr>
          <w:rFonts w:ascii="Tahoma" w:hAnsi="Tahoma" w:cs="Tahoma"/>
        </w:rPr>
        <w:t>Third</w:t>
      </w:r>
      <w:r w:rsidRPr="00A03862">
        <w:rPr>
          <w:rFonts w:ascii="Tahoma" w:hAnsi="Tahoma" w:cs="Tahoma"/>
        </w:rPr>
        <w:t xml:space="preserve"> Report of the Committee, HC</w:t>
      </w:r>
      <w:r>
        <w:rPr>
          <w:rFonts w:ascii="Tahoma" w:hAnsi="Tahoma" w:cs="Tahoma"/>
        </w:rPr>
        <w:t xml:space="preserve"> </w:t>
      </w:r>
      <w:r w:rsidR="00601180">
        <w:rPr>
          <w:rFonts w:ascii="Tahoma" w:hAnsi="Tahoma" w:cs="Tahoma"/>
        </w:rPr>
        <w:t>272</w:t>
      </w:r>
      <w:r>
        <w:rPr>
          <w:rFonts w:ascii="Tahoma" w:hAnsi="Tahoma" w:cs="Tahoma"/>
        </w:rPr>
        <w:t>.</w:t>
      </w:r>
    </w:p>
    <w:p w:rsidR="00E35FD4" w:rsidRPr="00FC04F3" w:rsidP="00E35FD4">
      <w:pPr>
        <w:textAlignment w:val="baseline"/>
        <w:rPr>
          <w:rFonts w:ascii="Tahoma" w:hAnsi="Tahoma" w:cs="Tahoma"/>
          <w:sz w:val="18"/>
          <w:szCs w:val="18"/>
          <w:lang w:eastAsia="en-GB"/>
        </w:rPr>
      </w:pPr>
    </w:p>
    <w:p w:rsidR="00E35FD4" w:rsidRPr="00C440FE" w:rsidP="00E35FD4">
      <w:pPr>
        <w:pStyle w:val="Heading2numbered"/>
        <w:numPr>
          <w:ilvl w:val="0"/>
          <w:numId w:val="0"/>
        </w:numPr>
      </w:pPr>
      <w:r>
        <w:t xml:space="preserve">3. </w:t>
      </w:r>
      <w:r w:rsidRPr="00C440FE">
        <w:t>Evidence reported for publication</w:t>
      </w:r>
    </w:p>
    <w:p w:rsidR="00E35FD4" w:rsidRPr="00C440FE" w:rsidP="00E35FD4">
      <w:pPr>
        <w:textAlignment w:val="baseline"/>
        <w:rPr>
          <w:rFonts w:ascii="Segoe UI" w:hAnsi="Segoe UI" w:cs="Segoe UI"/>
          <w:sz w:val="18"/>
          <w:szCs w:val="18"/>
          <w:lang w:eastAsia="en-GB"/>
        </w:rPr>
      </w:pPr>
    </w:p>
    <w:p w:rsidR="00E35FD4" w:rsidRPr="00057930" w:rsidP="00E35FD4">
      <w:pPr>
        <w:jc w:val="both"/>
        <w:textAlignment w:val="baseline"/>
        <w:rPr>
          <w:rFonts w:ascii="Tahoma" w:hAnsi="Tahoma" w:cs="Tahoma"/>
          <w:sz w:val="18"/>
          <w:szCs w:val="18"/>
          <w:lang w:eastAsia="en-GB"/>
        </w:rPr>
      </w:pPr>
    </w:p>
    <w:p w:rsidR="00E35FD4" w:rsidRPr="00057930" w:rsidP="00E35FD4">
      <w:pPr>
        <w:jc w:val="both"/>
        <w:textAlignment w:val="baseline"/>
        <w:rPr>
          <w:rFonts w:ascii="Tahoma" w:hAnsi="Tahoma" w:cs="Tahoma"/>
          <w:sz w:val="18"/>
          <w:szCs w:val="18"/>
          <w:lang w:eastAsia="en-GB"/>
        </w:rPr>
      </w:pPr>
      <w:r w:rsidRPr="00057930">
        <w:rPr>
          <w:rFonts w:ascii="Tahoma" w:hAnsi="Tahoma" w:cs="Tahoma"/>
          <w:i/>
          <w:iCs/>
          <w:lang w:eastAsia="en-GB"/>
        </w:rPr>
        <w:t>Ordered, </w:t>
      </w:r>
      <w:r w:rsidRPr="00057930">
        <w:rPr>
          <w:rFonts w:ascii="Tahoma" w:hAnsi="Tahoma" w:cs="Tahoma"/>
          <w:lang w:eastAsia="en-GB"/>
        </w:rPr>
        <w:t>That the following be reported to the House for publication:</w:t>
      </w:r>
    </w:p>
    <w:p w:rsidR="00567512" w:rsidP="00567512">
      <w:pPr>
        <w:pStyle w:val="Heading3indented"/>
      </w:pPr>
      <w:r>
        <w:t>Export-led growth</w:t>
      </w:r>
    </w:p>
    <w:p w:rsidR="00567512" w:rsidP="00567512">
      <w:pPr>
        <w:pStyle w:val="Listindented"/>
      </w:pPr>
      <w:r>
        <w:t>Loughborough University (ELG004</w:t>
      </w:r>
      <w:r w:rsidR="005966A7">
        <w:t>7</w:t>
      </w:r>
      <w:r>
        <w:t>)</w:t>
      </w:r>
    </w:p>
    <w:p w:rsidR="005966A7" w:rsidP="005966A7">
      <w:pPr>
        <w:pStyle w:val="Heading3indented"/>
      </w:pPr>
      <w:r>
        <w:t>Industrial policy</w:t>
      </w:r>
    </w:p>
    <w:p w:rsidR="005966A7" w:rsidP="005966A7">
      <w:pPr>
        <w:pStyle w:val="Listindented"/>
      </w:pPr>
      <w:r>
        <w:t>Recruitment and Employment Confederation (IPO9974)</w:t>
      </w:r>
    </w:p>
    <w:p w:rsidR="00430BB2" w:rsidP="00430BB2">
      <w:pPr>
        <w:pStyle w:val="Heading3indented"/>
      </w:pPr>
      <w:r>
        <w:t>UK-Republic of Korea Free Trade Agreement</w:t>
      </w:r>
    </w:p>
    <w:p w:rsidR="00430BB2" w:rsidP="00430BB2">
      <w:pPr>
        <w:pStyle w:val="Listindented"/>
      </w:pPr>
      <w:r>
        <w:t xml:space="preserve">Correspondence with the Minister for Trade Policy, in relation to a free trade agreement between the UK and the Republic of South Korea, dated </w:t>
      </w:r>
      <w:r w:rsidR="005C287F">
        <w:t>15 April 2024</w:t>
      </w:r>
    </w:p>
    <w:p w:rsidR="00D361C0" w:rsidRPr="00DF3E6C" w:rsidP="00D361C0">
      <w:pPr>
        <w:pStyle w:val="Heading3indented"/>
        <w:rPr>
          <w:rFonts w:ascii="Segoe UI" w:hAnsi="Segoe UI" w:cs="Segoe UI"/>
          <w:sz w:val="18"/>
          <w:szCs w:val="18"/>
          <w:lang w:eastAsia="en-GB"/>
        </w:rPr>
      </w:pPr>
      <w:r w:rsidRPr="00DF3E6C">
        <w:rPr>
          <w:lang w:eastAsia="en-GB"/>
        </w:rPr>
        <w:t>Post Office and Horizon IT </w:t>
      </w:r>
    </w:p>
    <w:p w:rsidR="00E054C7" w:rsidP="00E054C7">
      <w:pPr>
        <w:pStyle w:val="Listindented"/>
        <w:rPr>
          <w:rStyle w:val="normaltextrun"/>
        </w:rPr>
      </w:pPr>
      <w:r>
        <w:rPr>
          <w:rStyle w:val="normaltextrun"/>
        </w:rPr>
        <w:t>Correspondence with the Non-executive Director at the Post Office, in relation to the external investigation into Post Office CEO Nick Read, dated 7 March 2024</w:t>
      </w:r>
    </w:p>
    <w:p w:rsidR="00D361C0" w:rsidP="00D361C0">
      <w:pPr>
        <w:pStyle w:val="Listindented"/>
        <w:rPr>
          <w:rStyle w:val="normaltextrun"/>
        </w:rPr>
      </w:pPr>
      <w:r>
        <w:rPr>
          <w:rStyle w:val="normaltextrun"/>
        </w:rPr>
        <w:t xml:space="preserve">Correspondence with the Senior Independent Director, Post Office, in relation to the </w:t>
      </w:r>
      <w:r w:rsidR="00C22DC3">
        <w:rPr>
          <w:rStyle w:val="normaltextrun"/>
        </w:rPr>
        <w:t>external investigation into Post Office CEO Nick Read</w:t>
      </w:r>
      <w:r>
        <w:rPr>
          <w:rStyle w:val="normaltextrun"/>
        </w:rPr>
        <w:t xml:space="preserve">, dated </w:t>
      </w:r>
      <w:r w:rsidR="00C22DC3">
        <w:rPr>
          <w:rStyle w:val="normaltextrun"/>
        </w:rPr>
        <w:t xml:space="preserve">17 April </w:t>
      </w:r>
      <w:r>
        <w:rPr>
          <w:rStyle w:val="normaltextrun"/>
        </w:rPr>
        <w:t>2024</w:t>
      </w:r>
    </w:p>
    <w:p w:rsidR="00D361C0" w:rsidP="00D361C0">
      <w:pPr>
        <w:pStyle w:val="Listindented"/>
        <w:rPr>
          <w:rStyle w:val="normaltextrun"/>
        </w:rPr>
      </w:pPr>
      <w:r>
        <w:rPr>
          <w:rStyle w:val="normaltextrun"/>
        </w:rPr>
        <w:t>Correspondence with Henry Staunton, former Chair of the Post Office, in relation to the oral evidence session of 27 February on Post Office Horizon Compensation, dated 1</w:t>
      </w:r>
      <w:r w:rsidR="0011253B">
        <w:rPr>
          <w:rStyle w:val="normaltextrun"/>
        </w:rPr>
        <w:t>5</w:t>
      </w:r>
      <w:r>
        <w:rPr>
          <w:rStyle w:val="normaltextrun"/>
        </w:rPr>
        <w:t xml:space="preserve"> March 2024</w:t>
      </w:r>
    </w:p>
    <w:p w:rsidR="000E3817" w:rsidP="000E3817">
      <w:pPr>
        <w:pStyle w:val="Listindented"/>
        <w:rPr>
          <w:rStyle w:val="normaltextrun"/>
        </w:rPr>
      </w:pPr>
      <w:r>
        <w:rPr>
          <w:rStyle w:val="normaltextrun"/>
        </w:rPr>
        <w:t xml:space="preserve">Correspondence with Jane Davies, former Chief People Office at the Post Office, in relation to </w:t>
      </w:r>
      <w:r w:rsidR="00267A7F">
        <w:rPr>
          <w:rStyle w:val="normaltextrun"/>
        </w:rPr>
        <w:t>a Speak Up Complaint</w:t>
      </w:r>
      <w:r>
        <w:rPr>
          <w:rStyle w:val="normaltextrun"/>
        </w:rPr>
        <w:t>, dated 1</w:t>
      </w:r>
      <w:r w:rsidR="00267A7F">
        <w:rPr>
          <w:rStyle w:val="normaltextrun"/>
        </w:rPr>
        <w:t>8</w:t>
      </w:r>
      <w:r>
        <w:rPr>
          <w:rStyle w:val="normaltextrun"/>
        </w:rPr>
        <w:t xml:space="preserve"> March 2024</w:t>
      </w:r>
    </w:p>
    <w:p w:rsidR="00684F85" w:rsidP="00684F85">
      <w:pPr>
        <w:pStyle w:val="Heading2numbered"/>
        <w:numPr>
          <w:ilvl w:val="0"/>
          <w:numId w:val="0"/>
        </w:numPr>
        <w:textAlignment w:val="baseline"/>
        <w:rPr>
          <w:rFonts w:cs="Tahoma"/>
          <w:lang w:eastAsia="en-GB"/>
        </w:rPr>
      </w:pPr>
      <w:r>
        <w:rPr>
          <w:rFonts w:cs="Tahoma"/>
          <w:lang w:eastAsia="en-GB"/>
        </w:rPr>
        <w:t xml:space="preserve">4. Export-led growth: </w:t>
      </w:r>
      <w:r w:rsidR="002B3697">
        <w:rPr>
          <w:rFonts w:cs="Tahoma"/>
          <w:lang w:eastAsia="en-GB"/>
        </w:rPr>
        <w:t>Trade strategy</w:t>
      </w:r>
    </w:p>
    <w:p w:rsidR="00684F85" w:rsidP="00684F85">
      <w:pPr>
        <w:pStyle w:val="Listindented"/>
        <w:rPr>
          <w:rFonts w:cs="Tahoma"/>
          <w:lang w:eastAsia="en-GB"/>
        </w:rPr>
      </w:pPr>
      <w:r>
        <w:rPr>
          <w:rFonts w:cs="Tahoma"/>
          <w:lang w:eastAsia="en-GB"/>
        </w:rPr>
        <w:t>The Rt Hon Lord Frost of Allenton CMG, David Henig</w:t>
      </w:r>
      <w:r w:rsidR="00775461">
        <w:rPr>
          <w:rFonts w:cs="Tahoma"/>
          <w:lang w:eastAsia="en-GB"/>
        </w:rPr>
        <w:t>, Director of UK Trade Policy Project, European Centre for International Political Economy, Shanker Singham, CEO and Chair, Competere Group</w:t>
      </w:r>
      <w:r>
        <w:rPr>
          <w:rFonts w:cs="Tahoma"/>
          <w:lang w:eastAsia="en-GB"/>
        </w:rPr>
        <w:t xml:space="preserve"> gave oral evidence</w:t>
      </w:r>
    </w:p>
    <w:p w:rsidR="00775461" w:rsidP="00684F85">
      <w:pPr>
        <w:pStyle w:val="Listindented"/>
        <w:rPr>
          <w:rFonts w:cs="Tahoma"/>
          <w:lang w:eastAsia="en-GB"/>
        </w:rPr>
      </w:pPr>
      <w:r>
        <w:rPr>
          <w:rFonts w:cs="Tahoma"/>
          <w:lang w:eastAsia="en-GB"/>
        </w:rPr>
        <w:t>Emily Fry, Senior Economist, Resolution Foundation, Catherine McBride, Senior Fellow, Centre for Brexit Policy</w:t>
      </w:r>
      <w:r w:rsidR="00C652D7">
        <w:rPr>
          <w:rFonts w:cs="Tahoma"/>
          <w:lang w:eastAsia="en-GB"/>
        </w:rPr>
        <w:t xml:space="preserve"> gave oral evidence</w:t>
      </w:r>
    </w:p>
    <w:p w:rsidR="001D6172" w:rsidP="001D6172">
      <w:pPr>
        <w:pStyle w:val="Heading2numbered"/>
        <w:numPr>
          <w:ilvl w:val="0"/>
          <w:numId w:val="0"/>
        </w:numPr>
      </w:pPr>
      <w:r>
        <w:t>5. Adjournment</w:t>
      </w:r>
    </w:p>
    <w:p w:rsidR="001D6172" w:rsidP="001D6172">
      <w:pPr>
        <w:textAlignment w:val="baseline"/>
        <w:rPr>
          <w:lang w:eastAsia="en-GB"/>
        </w:rPr>
      </w:pPr>
    </w:p>
    <w:p w:rsidR="001D6172" w:rsidRPr="00FC04F3" w:rsidP="001D6172">
      <w:pPr>
        <w:textAlignment w:val="baseline"/>
        <w:rPr>
          <w:rFonts w:ascii="Tahoma" w:hAnsi="Tahoma" w:cs="Tahoma"/>
          <w:sz w:val="18"/>
          <w:szCs w:val="18"/>
          <w:lang w:eastAsia="en-GB"/>
        </w:rPr>
      </w:pPr>
      <w:r w:rsidRPr="00FC04F3">
        <w:rPr>
          <w:rFonts w:ascii="Tahoma" w:hAnsi="Tahoma" w:cs="Tahoma"/>
          <w:lang w:eastAsia="en-GB"/>
        </w:rPr>
        <w:t xml:space="preserve">Adjourned till </w:t>
      </w:r>
      <w:r>
        <w:rPr>
          <w:rFonts w:ascii="Tahoma" w:hAnsi="Tahoma" w:cs="Tahoma"/>
          <w:lang w:eastAsia="en-GB"/>
        </w:rPr>
        <w:t>Wednesday 24 April 2024</w:t>
      </w:r>
      <w:r w:rsidRPr="00FC04F3">
        <w:rPr>
          <w:rFonts w:ascii="Tahoma" w:hAnsi="Tahoma" w:cs="Tahoma"/>
          <w:lang w:eastAsia="en-GB"/>
        </w:rPr>
        <w:t xml:space="preserve">, at </w:t>
      </w:r>
      <w:r>
        <w:rPr>
          <w:rFonts w:ascii="Tahoma" w:hAnsi="Tahoma" w:cs="Tahoma"/>
          <w:lang w:eastAsia="en-GB"/>
        </w:rPr>
        <w:t>9:30</w:t>
      </w:r>
      <w:r w:rsidRPr="00FC04F3">
        <w:rPr>
          <w:rFonts w:ascii="Tahoma" w:hAnsi="Tahoma" w:cs="Tahoma"/>
          <w:lang w:eastAsia="en-GB"/>
        </w:rPr>
        <w:t>am</w:t>
      </w:r>
    </w:p>
    <w:p w:rsidR="001D6172" w:rsidP="00684F85">
      <w:pPr>
        <w:pStyle w:val="Listindented"/>
        <w:rPr>
          <w:rFonts w:cs="Tahoma"/>
          <w:lang w:eastAsia="en-GB"/>
        </w:rPr>
      </w:pPr>
    </w:p>
    <w:p w:rsidR="00F6226D" w:rsidRPr="0022744C" w:rsidP="00F6226D">
      <w:pPr>
        <w:pStyle w:val="Heading1"/>
        <w:rPr>
          <w:lang w:eastAsia="en-GB"/>
        </w:rPr>
      </w:pPr>
      <w:r>
        <w:rPr>
          <w:lang w:eastAsia="en-GB"/>
        </w:rPr>
        <w:t>Wednesday 24 April 2024</w:t>
      </w:r>
    </w:p>
    <w:p w:rsidR="00F6226D" w:rsidP="00F6226D">
      <w:pPr>
        <w:pStyle w:val="Heading2numbered"/>
        <w:numPr>
          <w:ilvl w:val="0"/>
          <w:numId w:val="0"/>
        </w:numPr>
        <w:ind w:left="360" w:hanging="360"/>
        <w:rPr>
          <w:lang w:eastAsia="en-GB"/>
        </w:rPr>
      </w:pPr>
      <w:r w:rsidRPr="00C440FE">
        <w:rPr>
          <w:lang w:eastAsia="en-GB"/>
        </w:rPr>
        <w:t>Members present</w:t>
      </w:r>
      <w:r>
        <w:rPr>
          <w:lang w:eastAsia="en-GB"/>
        </w:rPr>
        <w:t>:</w:t>
      </w:r>
    </w:p>
    <w:p w:rsidR="00F6226D" w:rsidP="00F6226D"/>
    <w:p w:rsidR="00F6226D" w:rsidP="00F6226D">
      <w:pPr>
        <w:rPr>
          <w:rFonts w:ascii="Tahoma" w:hAnsi="Tahoma" w:cs="Tahoma"/>
        </w:rPr>
      </w:pPr>
      <w:r w:rsidRPr="227E0A2C">
        <w:rPr>
          <w:rFonts w:ascii="Tahoma" w:hAnsi="Tahoma" w:cs="Tahoma"/>
        </w:rPr>
        <w:t>Liam Byrne, in the Chair</w:t>
      </w:r>
    </w:p>
    <w:p w:rsidR="00F6226D" w:rsidP="00F6226D">
      <w:pPr>
        <w:rPr>
          <w:rFonts w:ascii="Tahoma" w:hAnsi="Tahoma" w:cs="Tahoma"/>
        </w:rPr>
      </w:pPr>
      <w:r>
        <w:rPr>
          <w:rFonts w:ascii="Tahoma" w:hAnsi="Tahoma" w:cs="Tahoma"/>
        </w:rPr>
        <w:t>Antony Higginbotham</w:t>
      </w:r>
    </w:p>
    <w:p w:rsidR="00F6226D" w:rsidP="00F6226D">
      <w:pPr>
        <w:rPr>
          <w:rFonts w:ascii="Tahoma" w:hAnsi="Tahoma" w:cs="Tahoma"/>
        </w:rPr>
      </w:pPr>
      <w:r>
        <w:rPr>
          <w:rFonts w:ascii="Tahoma" w:hAnsi="Tahoma" w:cs="Tahoma"/>
        </w:rPr>
        <w:t>Jane Hunt</w:t>
      </w:r>
    </w:p>
    <w:p w:rsidR="00F6226D" w:rsidP="00F6226D">
      <w:pPr>
        <w:textAlignment w:val="baseline"/>
        <w:rPr>
          <w:rFonts w:ascii="Tahoma" w:hAnsi="Tahoma" w:cs="Tahoma"/>
        </w:rPr>
      </w:pPr>
      <w:r>
        <w:rPr>
          <w:rFonts w:ascii="Tahoma" w:hAnsi="Tahoma" w:cs="Tahoma"/>
        </w:rPr>
        <w:t>Ian Lavery</w:t>
      </w:r>
    </w:p>
    <w:p w:rsidR="00F6226D" w:rsidP="00F6226D">
      <w:pPr>
        <w:textAlignment w:val="baseline"/>
        <w:rPr>
          <w:rFonts w:ascii="Tahoma" w:hAnsi="Tahoma" w:cs="Tahoma"/>
        </w:rPr>
      </w:pPr>
      <w:r>
        <w:rPr>
          <w:rFonts w:ascii="Tahoma" w:hAnsi="Tahoma" w:cs="Tahoma"/>
        </w:rPr>
        <w:t>Andy McDonald</w:t>
      </w:r>
    </w:p>
    <w:p w:rsidR="002B1437" w:rsidP="00F6226D">
      <w:pPr>
        <w:textAlignment w:val="baseline"/>
        <w:rPr>
          <w:rFonts w:ascii="Tahoma" w:hAnsi="Tahoma" w:cs="Tahoma"/>
        </w:rPr>
      </w:pPr>
      <w:r>
        <w:rPr>
          <w:rFonts w:ascii="Tahoma" w:hAnsi="Tahoma" w:cs="Tahoma"/>
        </w:rPr>
        <w:t>Charlotte Nichols</w:t>
      </w:r>
    </w:p>
    <w:p w:rsidR="00F6226D" w:rsidRPr="00C440FE" w:rsidP="00F6226D">
      <w:pPr>
        <w:pStyle w:val="Heading2numbered"/>
        <w:numPr>
          <w:ilvl w:val="0"/>
          <w:numId w:val="0"/>
        </w:numPr>
      </w:pPr>
      <w:r>
        <w:t xml:space="preserve">1. </w:t>
      </w:r>
      <w:r w:rsidRPr="00C440FE">
        <w:t>Future Programme</w:t>
      </w:r>
    </w:p>
    <w:p w:rsidR="00E869E4" w:rsidP="00F6226D">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E869E4" w:rsidRPr="00953906" w:rsidP="00953906">
      <w:pPr>
        <w:rPr>
          <w:rFonts w:ascii="Tahoma" w:hAnsi="Tahoma" w:cs="Tahoma"/>
          <w:lang w:eastAsia="en-GB"/>
        </w:rPr>
      </w:pPr>
      <w:r w:rsidRPr="00953906">
        <w:rPr>
          <w:rFonts w:ascii="Tahoma" w:hAnsi="Tahoma" w:cs="Tahoma"/>
          <w:i/>
          <w:iCs/>
        </w:rPr>
        <w:t>Resolved,</w:t>
      </w:r>
      <w:r w:rsidRPr="00953906">
        <w:rPr>
          <w:rFonts w:ascii="Tahoma" w:hAnsi="Tahoma" w:cs="Tahoma"/>
        </w:rPr>
        <w:t xml:space="preserve"> That the </w:t>
      </w:r>
      <w:r w:rsidRPr="00953906" w:rsidR="00953906">
        <w:rPr>
          <w:rFonts w:ascii="Tahoma" w:hAnsi="Tahoma" w:cs="Tahoma"/>
        </w:rPr>
        <w:t>Committee hold a further inquiry session on UK arms sales to Israel.</w:t>
      </w:r>
    </w:p>
    <w:p w:rsidR="005659D4" w:rsidP="005659D4">
      <w:pPr>
        <w:pStyle w:val="Heading2numbered"/>
        <w:numPr>
          <w:ilvl w:val="0"/>
          <w:numId w:val="0"/>
        </w:numPr>
        <w:textAlignment w:val="baseline"/>
        <w:rPr>
          <w:rFonts w:cs="Tahoma"/>
          <w:lang w:eastAsia="en-GB"/>
        </w:rPr>
      </w:pPr>
      <w:r>
        <w:rPr>
          <w:rFonts w:cs="Tahoma"/>
          <w:lang w:eastAsia="en-GB"/>
        </w:rPr>
        <w:t xml:space="preserve">2. </w:t>
      </w:r>
      <w:r w:rsidR="00B05B39">
        <w:rPr>
          <w:rFonts w:cs="Tahoma"/>
          <w:lang w:eastAsia="en-GB"/>
        </w:rPr>
        <w:t>UK arms exports to Israel</w:t>
      </w:r>
    </w:p>
    <w:p w:rsidR="005659D4" w:rsidP="005659D4">
      <w:pPr>
        <w:pStyle w:val="Listindented"/>
        <w:ind w:left="0"/>
        <w:rPr>
          <w:rFonts w:cs="Tahoma"/>
          <w:lang w:eastAsia="en-GB"/>
        </w:rPr>
      </w:pPr>
      <w:r>
        <w:rPr>
          <w:rFonts w:cs="Tahoma"/>
          <w:lang w:eastAsia="en-GB"/>
        </w:rPr>
        <w:t xml:space="preserve">The Rt Hon </w:t>
      </w:r>
      <w:r>
        <w:rPr>
          <w:rFonts w:cs="Tahoma"/>
          <w:lang w:eastAsia="en-GB"/>
        </w:rPr>
        <w:t>Lord Sumption</w:t>
      </w:r>
      <w:r w:rsidR="00CF0628">
        <w:rPr>
          <w:rFonts w:cs="Tahoma"/>
          <w:lang w:eastAsia="en-GB"/>
        </w:rPr>
        <w:t xml:space="preserve"> OBE KC, former Supreme Court</w:t>
      </w:r>
      <w:r w:rsidR="00545394">
        <w:rPr>
          <w:rFonts w:cs="Tahoma"/>
          <w:lang w:eastAsia="en-GB"/>
        </w:rPr>
        <w:t xml:space="preserve"> Justice</w:t>
      </w:r>
      <w:r>
        <w:rPr>
          <w:rFonts w:cs="Tahoma"/>
          <w:lang w:eastAsia="en-GB"/>
        </w:rPr>
        <w:t>,</w:t>
      </w:r>
      <w:r w:rsidR="00545394">
        <w:rPr>
          <w:rFonts w:cs="Tahoma"/>
          <w:lang w:eastAsia="en-GB"/>
        </w:rPr>
        <w:t xml:space="preserve"> Lord Ricketts GCM</w:t>
      </w:r>
      <w:r w:rsidR="00A93EC7">
        <w:rPr>
          <w:rFonts w:cs="Tahoma"/>
          <w:lang w:eastAsia="en-GB"/>
        </w:rPr>
        <w:t>G GCVO, former National Security Advisor, Natasha Hausdor</w:t>
      </w:r>
      <w:r w:rsidR="00E83CF6">
        <w:rPr>
          <w:rFonts w:cs="Tahoma"/>
          <w:lang w:eastAsia="en-GB"/>
        </w:rPr>
        <w:t>f</w:t>
      </w:r>
      <w:r w:rsidR="00A93EC7">
        <w:rPr>
          <w:rFonts w:cs="Tahoma"/>
          <w:lang w:eastAsia="en-GB"/>
        </w:rPr>
        <w:t xml:space="preserve">f, Legal Director, </w:t>
      </w:r>
      <w:r w:rsidR="007114A6">
        <w:rPr>
          <w:rFonts w:cs="Tahoma"/>
          <w:lang w:eastAsia="en-GB"/>
        </w:rPr>
        <w:t>UK Lawyers for Israel, Richard Kemp CBE, former British Army Colonel</w:t>
      </w:r>
      <w:r>
        <w:rPr>
          <w:rFonts w:cs="Tahoma"/>
          <w:lang w:eastAsia="en-GB"/>
        </w:rPr>
        <w:t xml:space="preserve"> gave oral evidence</w:t>
      </w:r>
    </w:p>
    <w:p w:rsidR="009574ED" w:rsidP="009574ED">
      <w:pPr>
        <w:pStyle w:val="Heading2numbered"/>
        <w:numPr>
          <w:ilvl w:val="0"/>
          <w:numId w:val="0"/>
        </w:numPr>
      </w:pPr>
      <w:r>
        <w:t>3. Adjournment</w:t>
      </w:r>
    </w:p>
    <w:p w:rsidR="009574ED" w:rsidP="009574ED">
      <w:pPr>
        <w:textAlignment w:val="baseline"/>
        <w:rPr>
          <w:lang w:eastAsia="en-GB"/>
        </w:rPr>
      </w:pPr>
    </w:p>
    <w:p w:rsidR="009574ED" w:rsidRPr="00FC04F3" w:rsidP="009574ED">
      <w:pPr>
        <w:textAlignment w:val="baseline"/>
        <w:rPr>
          <w:rFonts w:ascii="Tahoma" w:hAnsi="Tahoma" w:cs="Tahoma"/>
          <w:sz w:val="18"/>
          <w:szCs w:val="18"/>
          <w:lang w:eastAsia="en-GB"/>
        </w:rPr>
      </w:pPr>
      <w:r w:rsidRPr="00FC04F3">
        <w:rPr>
          <w:rFonts w:ascii="Tahoma" w:hAnsi="Tahoma" w:cs="Tahoma"/>
          <w:lang w:eastAsia="en-GB"/>
        </w:rPr>
        <w:t>Adjourned till</w:t>
      </w:r>
      <w:r>
        <w:rPr>
          <w:rFonts w:ascii="Tahoma" w:hAnsi="Tahoma" w:cs="Tahoma"/>
          <w:lang w:eastAsia="en-GB"/>
        </w:rPr>
        <w:t xml:space="preserve"> Tuesday 30 April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0E3817" w:rsidP="009574ED">
      <w:pPr>
        <w:pStyle w:val="Listindented"/>
        <w:ind w:left="0"/>
        <w:rPr>
          <w:rStyle w:val="normaltextrun"/>
        </w:rPr>
      </w:pPr>
    </w:p>
    <w:p w:rsidR="00D64426" w:rsidRPr="0022744C" w:rsidP="00D64426">
      <w:pPr>
        <w:pStyle w:val="Heading1"/>
        <w:rPr>
          <w:lang w:eastAsia="en-GB"/>
        </w:rPr>
      </w:pPr>
      <w:r>
        <w:rPr>
          <w:lang w:eastAsia="en-GB"/>
        </w:rPr>
        <w:t>Tuesday 30 April 2024</w:t>
      </w:r>
    </w:p>
    <w:p w:rsidR="00D64426" w:rsidP="00D64426">
      <w:pPr>
        <w:pStyle w:val="Heading2numbered"/>
        <w:numPr>
          <w:ilvl w:val="0"/>
          <w:numId w:val="0"/>
        </w:numPr>
        <w:ind w:left="360" w:hanging="360"/>
        <w:rPr>
          <w:lang w:eastAsia="en-GB"/>
        </w:rPr>
      </w:pPr>
      <w:r w:rsidRPr="00C440FE">
        <w:rPr>
          <w:lang w:eastAsia="en-GB"/>
        </w:rPr>
        <w:t>Members present</w:t>
      </w:r>
      <w:r>
        <w:rPr>
          <w:lang w:eastAsia="en-GB"/>
        </w:rPr>
        <w:t>:</w:t>
      </w:r>
    </w:p>
    <w:p w:rsidR="00D64426" w:rsidP="00D64426"/>
    <w:p w:rsidR="00D64426" w:rsidP="00D64426">
      <w:pPr>
        <w:rPr>
          <w:rFonts w:ascii="Tahoma" w:hAnsi="Tahoma" w:cs="Tahoma"/>
        </w:rPr>
      </w:pPr>
      <w:r w:rsidRPr="227E0A2C">
        <w:rPr>
          <w:rFonts w:ascii="Tahoma" w:hAnsi="Tahoma" w:cs="Tahoma"/>
        </w:rPr>
        <w:t>Liam Byrne, in the Chair</w:t>
      </w:r>
    </w:p>
    <w:p w:rsidR="00D64426" w:rsidP="00D64426">
      <w:pPr>
        <w:rPr>
          <w:rFonts w:ascii="Tahoma" w:hAnsi="Tahoma" w:cs="Tahoma"/>
        </w:rPr>
      </w:pPr>
      <w:r>
        <w:rPr>
          <w:rFonts w:ascii="Tahoma" w:hAnsi="Tahoma" w:cs="Tahoma"/>
        </w:rPr>
        <w:t>Antony Higginbotham</w:t>
      </w:r>
    </w:p>
    <w:p w:rsidR="00D64426" w:rsidP="00D64426">
      <w:pPr>
        <w:textAlignment w:val="baseline"/>
        <w:rPr>
          <w:rFonts w:ascii="Tahoma" w:hAnsi="Tahoma" w:cs="Tahoma"/>
        </w:rPr>
      </w:pPr>
      <w:r>
        <w:rPr>
          <w:rFonts w:ascii="Tahoma" w:hAnsi="Tahoma" w:cs="Tahoma"/>
        </w:rPr>
        <w:t>Andy McDonald</w:t>
      </w:r>
    </w:p>
    <w:p w:rsidR="00D64426" w:rsidP="00D64426">
      <w:pPr>
        <w:textAlignment w:val="baseline"/>
        <w:rPr>
          <w:rFonts w:ascii="Tahoma" w:hAnsi="Tahoma" w:cs="Tahoma"/>
        </w:rPr>
      </w:pPr>
      <w:r>
        <w:rPr>
          <w:rFonts w:ascii="Tahoma" w:hAnsi="Tahoma" w:cs="Tahoma"/>
        </w:rPr>
        <w:t>Anthony Mangnall</w:t>
      </w:r>
    </w:p>
    <w:p w:rsidR="00D64426" w:rsidP="00D64426">
      <w:pPr>
        <w:textAlignment w:val="baseline"/>
        <w:rPr>
          <w:rFonts w:ascii="Tahoma" w:hAnsi="Tahoma" w:cs="Tahoma"/>
        </w:rPr>
      </w:pPr>
      <w:r>
        <w:rPr>
          <w:rFonts w:ascii="Tahoma" w:hAnsi="Tahoma" w:cs="Tahoma"/>
        </w:rPr>
        <w:t>Julie Marson</w:t>
      </w:r>
    </w:p>
    <w:p w:rsidR="00D64426" w:rsidP="00D64426">
      <w:pPr>
        <w:textAlignment w:val="baseline"/>
        <w:rPr>
          <w:rFonts w:ascii="Tahoma" w:hAnsi="Tahoma" w:cs="Tahoma"/>
        </w:rPr>
      </w:pPr>
      <w:r>
        <w:rPr>
          <w:rFonts w:ascii="Tahoma" w:hAnsi="Tahoma" w:cs="Tahoma"/>
        </w:rPr>
        <w:t>Charlotte Nichols</w:t>
      </w:r>
    </w:p>
    <w:p w:rsidR="009758E8" w:rsidP="00D64426">
      <w:pPr>
        <w:textAlignment w:val="baseline"/>
        <w:rPr>
          <w:rFonts w:ascii="Tahoma" w:hAnsi="Tahoma" w:cs="Tahoma"/>
        </w:rPr>
      </w:pPr>
      <w:r>
        <w:rPr>
          <w:rFonts w:ascii="Tahoma" w:hAnsi="Tahoma" w:cs="Tahoma"/>
        </w:rPr>
        <w:t>Mark Pawsey</w:t>
      </w:r>
    </w:p>
    <w:p w:rsidR="00D64426" w:rsidRPr="00C440FE" w:rsidP="00D64426">
      <w:pPr>
        <w:pStyle w:val="Heading2numbered"/>
        <w:numPr>
          <w:ilvl w:val="0"/>
          <w:numId w:val="0"/>
        </w:numPr>
      </w:pPr>
      <w:r>
        <w:t xml:space="preserve">1. </w:t>
      </w:r>
      <w:r w:rsidRPr="00C440FE">
        <w:t>Future Programme</w:t>
      </w:r>
    </w:p>
    <w:p w:rsidR="00D64426" w:rsidP="00D64426">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D64426" w:rsidRPr="00953906" w:rsidP="00D64426">
      <w:pPr>
        <w:rPr>
          <w:rFonts w:ascii="Tahoma" w:hAnsi="Tahoma" w:cs="Tahoma"/>
          <w:lang w:eastAsia="en-GB"/>
        </w:rPr>
      </w:pPr>
      <w:r w:rsidRPr="00953906">
        <w:rPr>
          <w:rFonts w:ascii="Tahoma" w:hAnsi="Tahoma" w:cs="Tahoma"/>
          <w:i/>
          <w:iCs/>
        </w:rPr>
        <w:t>Resolved,</w:t>
      </w:r>
      <w:r w:rsidRPr="00953906">
        <w:rPr>
          <w:rFonts w:ascii="Tahoma" w:hAnsi="Tahoma" w:cs="Tahoma"/>
        </w:rPr>
        <w:t xml:space="preserve"> That the Committee hold a further inquiry session on </w:t>
      </w:r>
      <w:r w:rsidR="009758E8">
        <w:rPr>
          <w:rFonts w:ascii="Tahoma" w:hAnsi="Tahoma" w:cs="Tahoma"/>
        </w:rPr>
        <w:t>the Post Office</w:t>
      </w:r>
    </w:p>
    <w:p w:rsidR="009758E8" w:rsidRPr="00C440FE" w:rsidP="009758E8">
      <w:pPr>
        <w:pStyle w:val="Heading2numbered"/>
        <w:numPr>
          <w:ilvl w:val="0"/>
          <w:numId w:val="0"/>
        </w:numPr>
      </w:pPr>
      <w:r>
        <w:t xml:space="preserve">2. </w:t>
      </w:r>
      <w:r w:rsidRPr="00C440FE">
        <w:t>Evidence reported for publication</w:t>
      </w:r>
    </w:p>
    <w:p w:rsidR="009758E8" w:rsidP="009758E8">
      <w:pPr>
        <w:jc w:val="both"/>
        <w:textAlignment w:val="baseline"/>
        <w:rPr>
          <w:rFonts w:ascii="Tahoma" w:hAnsi="Tahoma" w:cs="Tahoma"/>
        </w:rPr>
      </w:pPr>
    </w:p>
    <w:p w:rsidR="009758E8" w:rsidP="009758E8">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9758E8" w:rsidP="009758E8">
      <w:pPr>
        <w:pStyle w:val="Heading3indented"/>
      </w:pPr>
      <w:r>
        <w:t>Post Office and Horizon IT</w:t>
      </w:r>
    </w:p>
    <w:p w:rsidR="009758E8" w:rsidP="009758E8">
      <w:pPr>
        <w:pStyle w:val="Listindented"/>
      </w:pPr>
      <w:r>
        <w:t xml:space="preserve">Correspondence with the </w:t>
      </w:r>
      <w:r w:rsidR="00353E7F">
        <w:t>Remediation Unit Director at the Post Office</w:t>
      </w:r>
      <w:r>
        <w:t xml:space="preserve">, in relation to </w:t>
      </w:r>
      <w:r w:rsidR="00353E7F">
        <w:t>HSS and investigations in the Capture system</w:t>
      </w:r>
      <w:r>
        <w:t>, dated</w:t>
      </w:r>
      <w:r w:rsidR="00B16F75">
        <w:t xml:space="preserve"> 23 April</w:t>
      </w:r>
      <w:r>
        <w:t xml:space="preserve"> 2024</w:t>
      </w:r>
    </w:p>
    <w:p w:rsidR="00640B0F" w:rsidP="00640B0F">
      <w:pPr>
        <w:pStyle w:val="Heading3indented"/>
      </w:pPr>
      <w:r>
        <w:t>UK-EU Competition Cooperation Agreement negotiations</w:t>
      </w:r>
    </w:p>
    <w:p w:rsidR="00640B0F" w:rsidP="00640B0F">
      <w:pPr>
        <w:pStyle w:val="Listindented"/>
      </w:pPr>
      <w:r>
        <w:t xml:space="preserve">Correspondence with the </w:t>
      </w:r>
      <w:r w:rsidR="00BE654B">
        <w:t>Minister for Enterprise, Markets and Small Business</w:t>
      </w:r>
      <w:r w:rsidR="00DF0D6F">
        <w:t xml:space="preserve"> and Minister for Europe in the Foreign, Commonwealth and Development Office</w:t>
      </w:r>
      <w:r>
        <w:t xml:space="preserve">, in relation to </w:t>
      </w:r>
      <w:r w:rsidR="00703199">
        <w:t>the launch of UK-EU Competition Cooperation Agreement negotiations</w:t>
      </w:r>
      <w:r>
        <w:t xml:space="preserve">, dated </w:t>
      </w:r>
      <w:r w:rsidR="00703199">
        <w:t>19</w:t>
      </w:r>
      <w:r>
        <w:t xml:space="preserve"> April 2024</w:t>
      </w:r>
    </w:p>
    <w:p w:rsidR="00703199" w:rsidP="00703199">
      <w:pPr>
        <w:pStyle w:val="Heading3indented"/>
      </w:pPr>
      <w:r>
        <w:t>UK arms exports to Israel</w:t>
      </w:r>
    </w:p>
    <w:p w:rsidR="00FE7E57" w:rsidP="00703199">
      <w:pPr>
        <w:pStyle w:val="Listindented"/>
      </w:pPr>
      <w:r>
        <w:t>Correspondence with the Secretary of State</w:t>
      </w:r>
      <w:r w:rsidR="0096050F">
        <w:t>, in rel</w:t>
      </w:r>
      <w:r w:rsidR="009E7D3E">
        <w:t>ation</w:t>
      </w:r>
      <w:r w:rsidR="009E7D3E">
        <w:rPr>
          <w:lang w:eastAsia="en-GB"/>
        </w:rPr>
        <w:t xml:space="preserve"> to the oral evidence session 24 April on UK arms exports to Israel, dated </w:t>
      </w:r>
      <w:r w:rsidR="002A3FF5">
        <w:rPr>
          <w:lang w:eastAsia="en-GB"/>
        </w:rPr>
        <w:t>25</w:t>
      </w:r>
      <w:r w:rsidR="009E7D3E">
        <w:rPr>
          <w:lang w:eastAsia="en-GB"/>
        </w:rPr>
        <w:t xml:space="preserve"> April 2024</w:t>
      </w:r>
    </w:p>
    <w:p w:rsidR="00703199" w:rsidP="00703199">
      <w:pPr>
        <w:pStyle w:val="Listindented"/>
      </w:pPr>
      <w:r>
        <w:t>Correspondence with the Chair of the Defence Committee, in relation to the oral evidence session on 24 April on UK arms exports to Israel, dated 23 April 2024</w:t>
      </w:r>
    </w:p>
    <w:p w:rsidR="002A3FF5" w:rsidP="002A3FF5">
      <w:pPr>
        <w:pStyle w:val="Heading3indented"/>
      </w:pPr>
      <w:r>
        <w:t>Labour market reform</w:t>
      </w:r>
      <w:r w:rsidR="002425BC">
        <w:t>: workers’ rights and protections</w:t>
      </w:r>
    </w:p>
    <w:p w:rsidR="002A3FF5" w:rsidP="002A3FF5">
      <w:pPr>
        <w:pStyle w:val="Listindented"/>
        <w:rPr>
          <w:lang w:eastAsia="en-GB"/>
        </w:rPr>
      </w:pPr>
      <w:r>
        <w:t xml:space="preserve">Correspondence with </w:t>
      </w:r>
      <w:r w:rsidR="007B0148">
        <w:t>the RMT and Nautilus International</w:t>
      </w:r>
      <w:r>
        <w:t>, in relation</w:t>
      </w:r>
      <w:r>
        <w:rPr>
          <w:lang w:eastAsia="en-GB"/>
        </w:rPr>
        <w:t xml:space="preserve"> to </w:t>
      </w:r>
      <w:r w:rsidR="007B0148">
        <w:rPr>
          <w:lang w:eastAsia="en-GB"/>
        </w:rPr>
        <w:t>P&amp;O and the oral evidence session scheduled for 7 May</w:t>
      </w:r>
      <w:r w:rsidR="004F7A8F">
        <w:rPr>
          <w:lang w:eastAsia="en-GB"/>
        </w:rPr>
        <w:t xml:space="preserve"> on Labour Markets reform</w:t>
      </w:r>
      <w:r w:rsidR="007B0148">
        <w:rPr>
          <w:lang w:eastAsia="en-GB"/>
        </w:rPr>
        <w:t xml:space="preserve">, </w:t>
      </w:r>
      <w:r>
        <w:rPr>
          <w:lang w:eastAsia="en-GB"/>
        </w:rPr>
        <w:t>dated 2</w:t>
      </w:r>
      <w:r w:rsidR="004F7A8F">
        <w:rPr>
          <w:lang w:eastAsia="en-GB"/>
        </w:rPr>
        <w:t>2</w:t>
      </w:r>
      <w:r>
        <w:rPr>
          <w:lang w:eastAsia="en-GB"/>
        </w:rPr>
        <w:t xml:space="preserve"> April 2024</w:t>
      </w:r>
    </w:p>
    <w:p w:rsidR="004F7A8F" w:rsidP="002A3FF5">
      <w:pPr>
        <w:pStyle w:val="Listindented"/>
        <w:rPr>
          <w:lang w:eastAsia="en-GB"/>
        </w:rPr>
      </w:pPr>
      <w:r>
        <w:rPr>
          <w:lang w:eastAsia="en-GB"/>
        </w:rPr>
        <w:t>Correspondence with WHSmith, in relation to the oral evidence session scheduled for 7 May on Labour markets reform</w:t>
      </w:r>
      <w:r w:rsidR="002D3813">
        <w:rPr>
          <w:lang w:eastAsia="en-GB"/>
        </w:rPr>
        <w:t>, dated March 2024</w:t>
      </w:r>
    </w:p>
    <w:p w:rsidR="00D72E51" w:rsidP="00D72E51">
      <w:pPr>
        <w:pStyle w:val="Heading3indented"/>
      </w:pPr>
      <w:r>
        <w:t>Trade Union and Labour Relations Act 1992</w:t>
      </w:r>
    </w:p>
    <w:p w:rsidR="00D72E51" w:rsidP="00D72E51">
      <w:pPr>
        <w:pStyle w:val="Listindented"/>
        <w:rPr>
          <w:lang w:eastAsia="en-GB"/>
        </w:rPr>
      </w:pPr>
      <w:r>
        <w:t>Correspondence with the Minister for Enterprise, Markets and Small Business, in relation</w:t>
      </w:r>
      <w:r>
        <w:rPr>
          <w:lang w:eastAsia="en-GB"/>
        </w:rPr>
        <w:t xml:space="preserve"> to </w:t>
      </w:r>
      <w:r w:rsidR="00B05B39">
        <w:rPr>
          <w:lang w:eastAsia="en-GB"/>
        </w:rPr>
        <w:t>Schedule A2 of the Trade Union and Labour Relations Act 1992</w:t>
      </w:r>
      <w:r>
        <w:rPr>
          <w:lang w:eastAsia="en-GB"/>
        </w:rPr>
        <w:t>, dated 22 April 2024</w:t>
      </w:r>
    </w:p>
    <w:p w:rsidR="00B05B39" w:rsidP="00B05B39">
      <w:pPr>
        <w:pStyle w:val="Heading2numbered"/>
        <w:numPr>
          <w:ilvl w:val="0"/>
          <w:numId w:val="0"/>
        </w:numPr>
        <w:textAlignment w:val="baseline"/>
        <w:rPr>
          <w:rFonts w:cs="Tahoma"/>
          <w:lang w:eastAsia="en-GB"/>
        </w:rPr>
      </w:pPr>
      <w:r>
        <w:rPr>
          <w:rFonts w:cs="Tahoma"/>
          <w:lang w:eastAsia="en-GB"/>
        </w:rPr>
        <w:t>3. Export-led growth</w:t>
      </w:r>
    </w:p>
    <w:p w:rsidR="00847AF9" w:rsidP="000E5F8F">
      <w:pPr>
        <w:pStyle w:val="Listindented"/>
      </w:pPr>
      <w:r>
        <w:t>Rt Hon Greg Hands MP, Minister for Trade Policy, Department for Business and Trade, Lord Offord of Garvel CVO, Minister for Exports, Department for Business and Trade, Rachel Gwyon, Director for Export Strategy, Department for Business and Trade gave oral evidence</w:t>
      </w:r>
    </w:p>
    <w:p w:rsidR="000E5F8F" w:rsidP="000E5F8F">
      <w:pPr>
        <w:pStyle w:val="Heading2numbered"/>
        <w:numPr>
          <w:ilvl w:val="0"/>
          <w:numId w:val="0"/>
        </w:numPr>
      </w:pPr>
      <w:r>
        <w:t>4. Adjournment</w:t>
      </w:r>
    </w:p>
    <w:p w:rsidR="000E5F8F" w:rsidP="000E5F8F">
      <w:pPr>
        <w:textAlignment w:val="baseline"/>
        <w:rPr>
          <w:lang w:eastAsia="en-GB"/>
        </w:rPr>
      </w:pPr>
    </w:p>
    <w:p w:rsidR="000E5F8F" w:rsidRPr="00FC04F3" w:rsidP="000E5F8F">
      <w:pPr>
        <w:textAlignment w:val="baseline"/>
        <w:rPr>
          <w:rFonts w:ascii="Tahoma" w:hAnsi="Tahoma" w:cs="Tahoma"/>
          <w:sz w:val="18"/>
          <w:szCs w:val="18"/>
          <w:lang w:eastAsia="en-GB"/>
        </w:rPr>
      </w:pPr>
      <w:r w:rsidRPr="00FC04F3">
        <w:rPr>
          <w:rFonts w:ascii="Tahoma" w:hAnsi="Tahoma" w:cs="Tahoma"/>
          <w:lang w:eastAsia="en-GB"/>
        </w:rPr>
        <w:t>Adjourned till</w:t>
      </w:r>
      <w:r>
        <w:rPr>
          <w:rFonts w:ascii="Tahoma" w:hAnsi="Tahoma" w:cs="Tahoma"/>
          <w:lang w:eastAsia="en-GB"/>
        </w:rPr>
        <w:t xml:space="preserve"> Tuesday 7 May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083695" w:rsidRPr="0022744C" w:rsidP="00083695">
      <w:pPr>
        <w:pStyle w:val="Heading1"/>
        <w:rPr>
          <w:lang w:eastAsia="en-GB"/>
        </w:rPr>
      </w:pPr>
      <w:r>
        <w:rPr>
          <w:lang w:eastAsia="en-GB"/>
        </w:rPr>
        <w:t>Tuesday 7 May 2024</w:t>
      </w:r>
    </w:p>
    <w:p w:rsidR="00083695" w:rsidP="00083695">
      <w:pPr>
        <w:pStyle w:val="Heading2numbered"/>
        <w:numPr>
          <w:ilvl w:val="0"/>
          <w:numId w:val="0"/>
        </w:numPr>
        <w:ind w:left="360" w:hanging="360"/>
        <w:rPr>
          <w:lang w:eastAsia="en-GB"/>
        </w:rPr>
      </w:pPr>
      <w:r w:rsidRPr="00C440FE">
        <w:rPr>
          <w:lang w:eastAsia="en-GB"/>
        </w:rPr>
        <w:t>Members present</w:t>
      </w:r>
      <w:r>
        <w:rPr>
          <w:lang w:eastAsia="en-GB"/>
        </w:rPr>
        <w:t>:</w:t>
      </w:r>
    </w:p>
    <w:p w:rsidR="00083695" w:rsidP="00083695"/>
    <w:p w:rsidR="00083695" w:rsidP="00083695">
      <w:pPr>
        <w:rPr>
          <w:rFonts w:ascii="Tahoma" w:hAnsi="Tahoma" w:cs="Tahoma"/>
        </w:rPr>
      </w:pPr>
      <w:r w:rsidRPr="227E0A2C">
        <w:rPr>
          <w:rFonts w:ascii="Tahoma" w:hAnsi="Tahoma" w:cs="Tahoma"/>
        </w:rPr>
        <w:t>Liam Byrne, in the Chair</w:t>
      </w:r>
    </w:p>
    <w:p w:rsidR="00083695" w:rsidP="00083695">
      <w:pPr>
        <w:textAlignment w:val="baseline"/>
        <w:rPr>
          <w:rFonts w:ascii="Tahoma" w:hAnsi="Tahoma" w:cs="Tahoma"/>
        </w:rPr>
      </w:pPr>
      <w:r>
        <w:rPr>
          <w:rFonts w:ascii="Tahoma" w:hAnsi="Tahoma" w:cs="Tahoma"/>
        </w:rPr>
        <w:t>Ian Lavery</w:t>
      </w:r>
    </w:p>
    <w:p w:rsidR="00083695" w:rsidP="00083695">
      <w:pPr>
        <w:textAlignment w:val="baseline"/>
        <w:rPr>
          <w:rFonts w:ascii="Tahoma" w:hAnsi="Tahoma" w:cs="Tahoma"/>
        </w:rPr>
      </w:pPr>
      <w:r>
        <w:rPr>
          <w:rFonts w:ascii="Tahoma" w:hAnsi="Tahoma" w:cs="Tahoma"/>
        </w:rPr>
        <w:t>Andy McDonald</w:t>
      </w:r>
    </w:p>
    <w:p w:rsidR="00083695" w:rsidP="00083695">
      <w:pPr>
        <w:textAlignment w:val="baseline"/>
        <w:rPr>
          <w:rFonts w:ascii="Tahoma" w:hAnsi="Tahoma" w:cs="Tahoma"/>
        </w:rPr>
      </w:pPr>
      <w:r>
        <w:rPr>
          <w:rFonts w:ascii="Tahoma" w:hAnsi="Tahoma" w:cs="Tahoma"/>
        </w:rPr>
        <w:t>Charlotte Nichols</w:t>
      </w:r>
    </w:p>
    <w:p w:rsidR="00083695" w:rsidRPr="00C440FE" w:rsidP="00083695">
      <w:pPr>
        <w:pStyle w:val="Heading2numbered"/>
        <w:numPr>
          <w:ilvl w:val="0"/>
          <w:numId w:val="0"/>
        </w:numPr>
      </w:pPr>
      <w:r>
        <w:t xml:space="preserve">1. </w:t>
      </w:r>
      <w:r w:rsidRPr="00C440FE">
        <w:t>Future Programme</w:t>
      </w:r>
    </w:p>
    <w:p w:rsidR="00083695" w:rsidP="00083695">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FF7F22" w:rsidRPr="00C440FE" w:rsidP="00FF7F22">
      <w:pPr>
        <w:pStyle w:val="Heading2numbered"/>
        <w:numPr>
          <w:ilvl w:val="0"/>
          <w:numId w:val="0"/>
        </w:numPr>
      </w:pPr>
      <w:r>
        <w:t xml:space="preserve">2. </w:t>
      </w:r>
      <w:r w:rsidR="00C06770">
        <w:t>Post Office and Horizon redress: Instruction to deliver</w:t>
      </w:r>
    </w:p>
    <w:p w:rsidR="00FF7F22" w:rsidP="00FF7F22">
      <w:pPr>
        <w:textAlignment w:val="baseline"/>
        <w:rPr>
          <w:lang w:eastAsia="en-GB"/>
        </w:rPr>
      </w:pPr>
    </w:p>
    <w:p w:rsidR="00FF7F22" w:rsidRPr="00FC04F3" w:rsidP="00FF7F22">
      <w:pPr>
        <w:textAlignment w:val="baseline"/>
        <w:rPr>
          <w:rFonts w:ascii="Tahoma" w:hAnsi="Tahoma" w:cs="Tahoma"/>
          <w:sz w:val="18"/>
          <w:szCs w:val="18"/>
          <w:lang w:eastAsia="en-GB"/>
        </w:rPr>
      </w:pPr>
      <w:r w:rsidRPr="00FC04F3">
        <w:rPr>
          <w:rFonts w:ascii="Tahoma" w:hAnsi="Tahoma" w:cs="Tahoma"/>
          <w:lang w:eastAsia="en-GB"/>
        </w:rPr>
        <w:t>Draft Special Report (</w:t>
      </w:r>
      <w:r w:rsidR="00C06770">
        <w:rPr>
          <w:rFonts w:ascii="Tahoma" w:hAnsi="Tahoma" w:cs="Tahoma"/>
          <w:i/>
          <w:iCs/>
        </w:rPr>
        <w:t>Post Office and Horizon redress: Instruction to deliver</w:t>
      </w:r>
      <w:r>
        <w:rPr>
          <w:rFonts w:ascii="Tahoma" w:hAnsi="Tahoma" w:cs="Tahoma"/>
          <w:i/>
          <w:iCs/>
          <w:lang w:eastAsia="en-GB"/>
        </w:rPr>
        <w:t>: Government response</w:t>
      </w:r>
      <w:r w:rsidRPr="00FC04F3">
        <w:rPr>
          <w:rFonts w:ascii="Tahoma" w:hAnsi="Tahoma" w:cs="Tahoma"/>
          <w:i/>
          <w:iCs/>
          <w:lang w:eastAsia="en-GB"/>
        </w:rPr>
        <w:t xml:space="preserve"> to the</w:t>
      </w:r>
      <w:r>
        <w:rPr>
          <w:rFonts w:ascii="Tahoma" w:hAnsi="Tahoma" w:cs="Tahoma"/>
          <w:i/>
          <w:iCs/>
          <w:lang w:eastAsia="en-GB"/>
        </w:rPr>
        <w:t xml:space="preserve"> Committee’s</w:t>
      </w:r>
      <w:r w:rsidRPr="00FC04F3">
        <w:rPr>
          <w:rFonts w:ascii="Tahoma" w:hAnsi="Tahoma" w:cs="Tahoma"/>
          <w:i/>
          <w:iCs/>
          <w:lang w:eastAsia="en-GB"/>
        </w:rPr>
        <w:t xml:space="preserve"> </w:t>
      </w:r>
      <w:r w:rsidR="00C06770">
        <w:rPr>
          <w:rFonts w:ascii="Tahoma" w:hAnsi="Tahoma" w:cs="Tahoma"/>
          <w:i/>
          <w:iCs/>
          <w:lang w:eastAsia="en-GB"/>
        </w:rPr>
        <w:t>Third</w:t>
      </w:r>
      <w:r>
        <w:rPr>
          <w:rFonts w:ascii="Tahoma" w:hAnsi="Tahoma" w:cs="Tahoma"/>
          <w:i/>
          <w:iCs/>
          <w:lang w:eastAsia="en-GB"/>
        </w:rPr>
        <w:t xml:space="preserve"> </w:t>
      </w:r>
      <w:r w:rsidRPr="00FC04F3">
        <w:rPr>
          <w:rFonts w:ascii="Tahoma" w:hAnsi="Tahoma" w:cs="Tahoma"/>
          <w:i/>
          <w:iCs/>
          <w:lang w:eastAsia="en-GB"/>
        </w:rPr>
        <w:t>Report of Session 20</w:t>
      </w:r>
      <w:r>
        <w:rPr>
          <w:rFonts w:ascii="Tahoma" w:hAnsi="Tahoma" w:cs="Tahoma"/>
          <w:i/>
          <w:iCs/>
          <w:lang w:eastAsia="en-GB"/>
        </w:rPr>
        <w:t>23-24</w:t>
      </w:r>
      <w:r w:rsidRPr="00FC04F3">
        <w:rPr>
          <w:rFonts w:ascii="Tahoma" w:hAnsi="Tahoma" w:cs="Tahoma"/>
          <w:lang w:eastAsia="en-GB"/>
        </w:rPr>
        <w:t>), proposed by the Chair, brought up, read the first and second time, and agreed to.</w:t>
      </w:r>
    </w:p>
    <w:p w:rsidR="00FF7F22" w:rsidRPr="00FC04F3" w:rsidP="00FF7F22">
      <w:pPr>
        <w:textAlignment w:val="baseline"/>
        <w:rPr>
          <w:rFonts w:ascii="Tahoma" w:hAnsi="Tahoma" w:cs="Tahoma"/>
          <w:sz w:val="18"/>
          <w:szCs w:val="18"/>
          <w:lang w:eastAsia="en-GB"/>
        </w:rPr>
      </w:pPr>
      <w:r w:rsidRPr="00FC04F3">
        <w:rPr>
          <w:rFonts w:ascii="Tahoma" w:hAnsi="Tahoma" w:cs="Tahoma"/>
          <w:sz w:val="18"/>
          <w:szCs w:val="18"/>
          <w:lang w:eastAsia="en-GB"/>
        </w:rPr>
        <w:t> </w:t>
      </w:r>
    </w:p>
    <w:p w:rsidR="00FF7F22" w:rsidRPr="00FC04F3" w:rsidP="00FF7F22">
      <w:pPr>
        <w:textAlignment w:val="baseline"/>
        <w:rPr>
          <w:rFonts w:ascii="Tahoma" w:hAnsi="Tahoma" w:cs="Tahoma"/>
          <w:sz w:val="18"/>
          <w:szCs w:val="18"/>
          <w:lang w:eastAsia="en-GB"/>
        </w:rPr>
      </w:pPr>
      <w:r w:rsidRPr="00FC04F3">
        <w:rPr>
          <w:rFonts w:ascii="Tahoma" w:hAnsi="Tahoma" w:cs="Tahoma"/>
          <w:lang w:eastAsia="en-GB"/>
        </w:rPr>
        <w:t xml:space="preserve">The Government’s response to the </w:t>
      </w:r>
      <w:r w:rsidR="00C06770">
        <w:rPr>
          <w:rFonts w:ascii="Tahoma" w:hAnsi="Tahoma" w:cs="Tahoma"/>
          <w:lang w:eastAsia="en-GB"/>
        </w:rPr>
        <w:t>Third</w:t>
      </w:r>
      <w:r w:rsidRPr="00FC04F3">
        <w:rPr>
          <w:rFonts w:ascii="Tahoma" w:hAnsi="Tahoma" w:cs="Tahoma"/>
          <w:lang w:eastAsia="en-GB"/>
        </w:rPr>
        <w:t xml:space="preserve"> Report from the Committee of Session 20</w:t>
      </w:r>
      <w:r>
        <w:rPr>
          <w:rFonts w:ascii="Tahoma" w:hAnsi="Tahoma" w:cs="Tahoma"/>
          <w:lang w:eastAsia="en-GB"/>
        </w:rPr>
        <w:t>23-24</w:t>
      </w:r>
      <w:r w:rsidRPr="00FC04F3">
        <w:rPr>
          <w:rFonts w:ascii="Tahoma" w:hAnsi="Tahoma" w:cs="Tahoma"/>
          <w:lang w:eastAsia="en-GB"/>
        </w:rPr>
        <w:t xml:space="preserve"> was appended to the Report.</w:t>
      </w:r>
    </w:p>
    <w:p w:rsidR="00FF7F22" w:rsidRPr="00FC04F3" w:rsidP="00FF7F22">
      <w:pPr>
        <w:textAlignment w:val="baseline"/>
        <w:rPr>
          <w:rFonts w:ascii="Tahoma" w:hAnsi="Tahoma" w:cs="Tahoma"/>
          <w:sz w:val="18"/>
          <w:szCs w:val="18"/>
          <w:lang w:eastAsia="en-GB"/>
        </w:rPr>
      </w:pPr>
    </w:p>
    <w:p w:rsidR="00FF7F22" w:rsidRPr="00FC04F3" w:rsidP="00FF7F22">
      <w:pPr>
        <w:textAlignment w:val="baseline"/>
        <w:rPr>
          <w:rFonts w:ascii="Tahoma" w:hAnsi="Tahoma" w:cs="Tahoma"/>
          <w:sz w:val="18"/>
          <w:szCs w:val="18"/>
          <w:lang w:eastAsia="en-GB"/>
        </w:rPr>
      </w:pPr>
      <w:r w:rsidRPr="00FC04F3">
        <w:rPr>
          <w:rFonts w:ascii="Tahoma" w:hAnsi="Tahoma" w:cs="Tahoma"/>
          <w:i/>
          <w:iCs/>
          <w:lang w:eastAsia="en-GB"/>
        </w:rPr>
        <w:t>Resolved</w:t>
      </w:r>
      <w:r w:rsidRPr="00FC04F3">
        <w:rPr>
          <w:rFonts w:ascii="Tahoma" w:hAnsi="Tahoma" w:cs="Tahoma"/>
          <w:lang w:eastAsia="en-GB"/>
        </w:rPr>
        <w:t xml:space="preserve">, That the Report be the </w:t>
      </w:r>
      <w:r w:rsidR="00E17387">
        <w:rPr>
          <w:rFonts w:ascii="Tahoma" w:hAnsi="Tahoma" w:cs="Tahoma"/>
          <w:lang w:eastAsia="en-GB"/>
        </w:rPr>
        <w:t>Fourth</w:t>
      </w:r>
      <w:r w:rsidRPr="00FC04F3">
        <w:rPr>
          <w:rFonts w:ascii="Tahoma" w:hAnsi="Tahoma" w:cs="Tahoma"/>
          <w:lang w:eastAsia="en-GB"/>
        </w:rPr>
        <w:t xml:space="preserve"> Special Report of the Committee to the House.</w:t>
      </w:r>
    </w:p>
    <w:p w:rsidR="00FF7F22" w:rsidRPr="00FC04F3" w:rsidP="00FF7F22">
      <w:pPr>
        <w:textAlignment w:val="baseline"/>
        <w:rPr>
          <w:rFonts w:ascii="Tahoma" w:hAnsi="Tahoma" w:cs="Tahoma"/>
          <w:sz w:val="18"/>
          <w:szCs w:val="18"/>
          <w:lang w:eastAsia="en-GB"/>
        </w:rPr>
      </w:pPr>
    </w:p>
    <w:p w:rsidR="00FF7F22" w:rsidP="00FF7F22">
      <w:pPr>
        <w:textAlignment w:val="baseline"/>
        <w:rPr>
          <w:rFonts w:ascii="Tahoma" w:hAnsi="Tahoma" w:cs="Tahoma"/>
          <w:lang w:eastAsia="en-GB"/>
        </w:rPr>
      </w:pPr>
      <w:r w:rsidRPr="00FC04F3">
        <w:rPr>
          <w:rFonts w:ascii="Tahoma" w:hAnsi="Tahoma" w:cs="Tahoma"/>
          <w:i/>
          <w:iCs/>
          <w:lang w:eastAsia="en-GB"/>
        </w:rPr>
        <w:t>Ordered</w:t>
      </w:r>
      <w:r w:rsidRPr="00FC04F3">
        <w:rPr>
          <w:rFonts w:ascii="Tahoma" w:hAnsi="Tahoma" w:cs="Tahoma"/>
          <w:lang w:eastAsia="en-GB"/>
        </w:rPr>
        <w:t>, That the Chair make the Report to the House.</w:t>
      </w:r>
    </w:p>
    <w:p w:rsidR="00FF7F22" w:rsidP="00083695">
      <w:pPr>
        <w:pStyle w:val="Listindented"/>
        <w:ind w:left="0"/>
        <w:rPr>
          <w:rFonts w:cs="Tahoma"/>
          <w:lang w:eastAsia="en-GB"/>
        </w:rPr>
      </w:pPr>
    </w:p>
    <w:p w:rsidR="00FF7F22" w:rsidRPr="00C440FE" w:rsidP="00FF7F22">
      <w:pPr>
        <w:pStyle w:val="Heading2numbered"/>
        <w:numPr>
          <w:ilvl w:val="0"/>
          <w:numId w:val="0"/>
        </w:numPr>
      </w:pPr>
      <w:r>
        <w:t xml:space="preserve">3. </w:t>
      </w:r>
      <w:r w:rsidRPr="00C440FE">
        <w:t>Evidence reported for publication</w:t>
      </w:r>
    </w:p>
    <w:p w:rsidR="00FF7F22" w:rsidP="00FF7F22">
      <w:pPr>
        <w:jc w:val="both"/>
        <w:textAlignment w:val="baseline"/>
        <w:rPr>
          <w:rFonts w:ascii="Tahoma" w:hAnsi="Tahoma" w:cs="Tahoma"/>
        </w:rPr>
      </w:pPr>
    </w:p>
    <w:p w:rsidR="00FF7F22" w:rsidP="00FF7F22">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5729CA" w:rsidP="005729CA">
      <w:pPr>
        <w:pStyle w:val="Heading3indented"/>
      </w:pPr>
      <w:r>
        <w:t>Industrial policy</w:t>
      </w:r>
    </w:p>
    <w:p w:rsidR="005729CA" w:rsidP="00F2524F">
      <w:pPr>
        <w:pStyle w:val="Listindented"/>
        <w:ind w:left="0" w:firstLine="425"/>
      </w:pPr>
      <w:r>
        <w:t xml:space="preserve">University College London Institute for Innovation and Public Purpose </w:t>
      </w:r>
      <w:r>
        <w:t>(IPO00</w:t>
      </w:r>
      <w:r>
        <w:t>75</w:t>
      </w:r>
      <w:r>
        <w:t>)</w:t>
      </w:r>
    </w:p>
    <w:p w:rsidR="006515DA" w:rsidP="006515DA">
      <w:pPr>
        <w:pStyle w:val="Heading3indented"/>
      </w:pPr>
      <w:r>
        <w:t>Export-led growth</w:t>
      </w:r>
    </w:p>
    <w:p w:rsidR="006515DA" w:rsidP="006515DA">
      <w:pPr>
        <w:pStyle w:val="Listindented"/>
        <w:ind w:left="0" w:firstLine="425"/>
      </w:pPr>
      <w:r>
        <w:t xml:space="preserve">The Law Society </w:t>
      </w:r>
      <w:r>
        <w:t>(</w:t>
      </w:r>
      <w:r>
        <w:t>ELG</w:t>
      </w:r>
      <w:r>
        <w:t>00</w:t>
      </w:r>
      <w:r>
        <w:t>48</w:t>
      </w:r>
      <w:r>
        <w:t>)</w:t>
      </w:r>
    </w:p>
    <w:p w:rsidR="00D071C1" w:rsidP="00D071C1">
      <w:pPr>
        <w:pStyle w:val="Heading3indented"/>
      </w:pPr>
      <w:r>
        <w:t>Counterfeit stamps</w:t>
      </w:r>
    </w:p>
    <w:p w:rsidR="00D071C1" w:rsidP="00D071C1">
      <w:pPr>
        <w:pStyle w:val="Listindented"/>
        <w:rPr>
          <w:lang w:eastAsia="en-GB"/>
        </w:rPr>
      </w:pPr>
      <w:r>
        <w:t xml:space="preserve">Correspondence with </w:t>
      </w:r>
      <w:r w:rsidR="00385F18">
        <w:t>the CEO of Royal Mail</w:t>
      </w:r>
      <w:r>
        <w:t>, in relation</w:t>
      </w:r>
      <w:r>
        <w:rPr>
          <w:lang w:eastAsia="en-GB"/>
        </w:rPr>
        <w:t xml:space="preserve"> to</w:t>
      </w:r>
      <w:r w:rsidR="00385F18">
        <w:rPr>
          <w:lang w:eastAsia="en-GB"/>
        </w:rPr>
        <w:t xml:space="preserve"> counterfeit stamps</w:t>
      </w:r>
      <w:r>
        <w:rPr>
          <w:lang w:eastAsia="en-GB"/>
        </w:rPr>
        <w:t xml:space="preserve">, dated </w:t>
      </w:r>
      <w:r w:rsidR="00385F18">
        <w:rPr>
          <w:lang w:eastAsia="en-GB"/>
        </w:rPr>
        <w:t>1 May</w:t>
      </w:r>
      <w:r>
        <w:rPr>
          <w:lang w:eastAsia="en-GB"/>
        </w:rPr>
        <w:t xml:space="preserve"> 2024</w:t>
      </w:r>
    </w:p>
    <w:p w:rsidR="00C00A7C" w:rsidP="00F17853">
      <w:pPr>
        <w:pStyle w:val="Listindented"/>
        <w:ind w:left="0"/>
        <w:rPr>
          <w:b/>
          <w:bCs/>
        </w:rPr>
      </w:pPr>
    </w:p>
    <w:p w:rsidR="00FA07C2" w:rsidP="00FA07C2">
      <w:pPr>
        <w:pStyle w:val="Heading2numbered"/>
        <w:numPr>
          <w:ilvl w:val="0"/>
          <w:numId w:val="0"/>
        </w:numPr>
        <w:textAlignment w:val="baseline"/>
        <w:rPr>
          <w:rFonts w:cs="Tahoma"/>
          <w:lang w:eastAsia="en-GB"/>
        </w:rPr>
      </w:pPr>
      <w:r>
        <w:rPr>
          <w:rFonts w:cs="Tahoma"/>
          <w:lang w:eastAsia="en-GB"/>
        </w:rPr>
        <w:t>4</w:t>
      </w:r>
      <w:r>
        <w:rPr>
          <w:rFonts w:cs="Tahoma"/>
          <w:lang w:eastAsia="en-GB"/>
        </w:rPr>
        <w:t xml:space="preserve">. </w:t>
      </w:r>
      <w:r w:rsidR="00AD42AB">
        <w:rPr>
          <w:rFonts w:cs="Tahoma"/>
          <w:lang w:eastAsia="en-GB"/>
        </w:rPr>
        <w:t>L</w:t>
      </w:r>
      <w:r>
        <w:rPr>
          <w:rFonts w:cs="Tahoma"/>
          <w:lang w:eastAsia="en-GB"/>
        </w:rPr>
        <w:t xml:space="preserve">abour markets </w:t>
      </w:r>
      <w:r w:rsidR="00AD42AB">
        <w:rPr>
          <w:rFonts w:cs="Tahoma"/>
          <w:lang w:eastAsia="en-GB"/>
        </w:rPr>
        <w:t>reform</w:t>
      </w:r>
      <w:r>
        <w:rPr>
          <w:rFonts w:cs="Tahoma"/>
          <w:lang w:eastAsia="en-GB"/>
        </w:rPr>
        <w:t>: Workers’ rights and protections</w:t>
      </w:r>
    </w:p>
    <w:p w:rsidR="009437E0" w:rsidP="00816863">
      <w:pPr>
        <w:pStyle w:val="Listindented"/>
        <w:rPr>
          <w:lang w:eastAsia="en-GB"/>
        </w:rPr>
      </w:pPr>
      <w:r>
        <w:rPr>
          <w:lang w:eastAsia="en-GB"/>
        </w:rPr>
        <w:t xml:space="preserve">Liam Byrne declared an interest </w:t>
      </w:r>
      <w:r w:rsidR="001E01A6">
        <w:rPr>
          <w:lang w:eastAsia="en-GB"/>
        </w:rPr>
        <w:t xml:space="preserve">in respect of </w:t>
      </w:r>
      <w:r>
        <w:rPr>
          <w:lang w:eastAsia="en-GB"/>
        </w:rPr>
        <w:t>having worked with Ben Franklin</w:t>
      </w:r>
      <w:r w:rsidR="00816863">
        <w:rPr>
          <w:lang w:eastAsia="en-GB"/>
        </w:rPr>
        <w:t>. Charlotte Nicholls declared an interest in respect of the TUC.</w:t>
      </w:r>
    </w:p>
    <w:p w:rsidR="00FA07C2" w:rsidP="00FA07C2">
      <w:pPr>
        <w:pStyle w:val="Listindented"/>
      </w:pPr>
      <w:r>
        <w:t>Peter Hebblethwaite, CEO, P&amp;O Ferries gave oral evidence</w:t>
      </w:r>
    </w:p>
    <w:p w:rsidR="00FA07C2" w:rsidP="00FA07C2">
      <w:pPr>
        <w:pStyle w:val="Listindented"/>
      </w:pPr>
      <w:r>
        <w:t>Sean Toal, Managing Director, WHSmith</w:t>
      </w:r>
      <w:r w:rsidR="005972E4">
        <w:t xml:space="preserve"> and Albert Ellis, CEO, Staffline Group Plc gave oral evidence</w:t>
      </w:r>
    </w:p>
    <w:p w:rsidR="005972E4" w:rsidP="00FA07C2">
      <w:pPr>
        <w:pStyle w:val="Listindented"/>
      </w:pPr>
      <w:r>
        <w:t xml:space="preserve">Nye Cominetti, Principal Economist, </w:t>
      </w:r>
      <w:r w:rsidR="00824F5D">
        <w:t xml:space="preserve">Resolution Foundation, Nicola Smith, Head of Economics, Employment Rights and Social Affairs, TUC, Ben Franklin, Interim Chief Executive, Centre for Progressive Policy, </w:t>
      </w:r>
      <w:r w:rsidR="002D59B7">
        <w:t>Ben Todd, Director of Investment Development and Delivery, NEST Pensions gave oral evidence</w:t>
      </w:r>
    </w:p>
    <w:p w:rsidR="002D59B7" w:rsidP="00FA07C2">
      <w:pPr>
        <w:pStyle w:val="Listindented"/>
      </w:pPr>
      <w:r>
        <w:t xml:space="preserve">Margaret Beels, Director of Labour Market Enforcement, Jenny Herrara, </w:t>
      </w:r>
      <w:r w:rsidR="00FB6226">
        <w:t xml:space="preserve">CEOm, </w:t>
      </w:r>
      <w:r>
        <w:t>Good Business Charter</w:t>
      </w:r>
      <w:r w:rsidR="00FB6226">
        <w:t xml:space="preserve"> gave oral evidence</w:t>
      </w:r>
    </w:p>
    <w:p w:rsidR="00FB6226" w:rsidP="00FA07C2">
      <w:pPr>
        <w:pStyle w:val="Listindented"/>
      </w:pPr>
    </w:p>
    <w:p w:rsidR="00FB6226" w:rsidP="00FB6226">
      <w:pPr>
        <w:pStyle w:val="Heading2numbered"/>
        <w:numPr>
          <w:ilvl w:val="0"/>
          <w:numId w:val="0"/>
        </w:numPr>
      </w:pPr>
      <w:r>
        <w:t>5. Adjournment</w:t>
      </w:r>
    </w:p>
    <w:p w:rsidR="00FB6226" w:rsidP="00FB6226">
      <w:pPr>
        <w:textAlignment w:val="baseline"/>
        <w:rPr>
          <w:lang w:eastAsia="en-GB"/>
        </w:rPr>
      </w:pPr>
    </w:p>
    <w:p w:rsidR="00FB6226" w:rsidRPr="00FC04F3" w:rsidP="00FB6226">
      <w:pPr>
        <w:textAlignment w:val="baseline"/>
        <w:rPr>
          <w:rFonts w:ascii="Tahoma" w:hAnsi="Tahoma" w:cs="Tahoma"/>
          <w:sz w:val="18"/>
          <w:szCs w:val="18"/>
          <w:lang w:eastAsia="en-GB"/>
        </w:rPr>
      </w:pPr>
      <w:r w:rsidRPr="00FC04F3">
        <w:rPr>
          <w:rFonts w:ascii="Tahoma" w:hAnsi="Tahoma" w:cs="Tahoma"/>
          <w:lang w:eastAsia="en-GB"/>
        </w:rPr>
        <w:t>Adjourned till</w:t>
      </w:r>
      <w:r>
        <w:rPr>
          <w:rFonts w:ascii="Tahoma" w:hAnsi="Tahoma" w:cs="Tahoma"/>
          <w:lang w:eastAsia="en-GB"/>
        </w:rPr>
        <w:t xml:space="preserve"> Tuesday 21 May 2024</w:t>
      </w:r>
      <w:r w:rsidRPr="00FC04F3">
        <w:rPr>
          <w:rFonts w:ascii="Tahoma" w:hAnsi="Tahoma" w:cs="Tahoma"/>
          <w:lang w:eastAsia="en-GB"/>
        </w:rPr>
        <w:t xml:space="preserve">, at </w:t>
      </w:r>
      <w:r>
        <w:rPr>
          <w:rFonts w:ascii="Tahoma" w:hAnsi="Tahoma" w:cs="Tahoma"/>
          <w:lang w:eastAsia="en-GB"/>
        </w:rPr>
        <w:t>9:45</w:t>
      </w:r>
      <w:r w:rsidRPr="00FC04F3">
        <w:rPr>
          <w:rFonts w:ascii="Tahoma" w:hAnsi="Tahoma" w:cs="Tahoma"/>
          <w:lang w:eastAsia="en-GB"/>
        </w:rPr>
        <w:t>am</w:t>
      </w:r>
    </w:p>
    <w:p w:rsidR="00FB6226" w:rsidP="00FA07C2">
      <w:pPr>
        <w:pStyle w:val="Listindented"/>
      </w:pPr>
    </w:p>
    <w:p w:rsidR="007C413C" w:rsidP="007C413C">
      <w:pPr>
        <w:pStyle w:val="Heading1"/>
        <w:rPr>
          <w:lang w:eastAsia="en-GB"/>
        </w:rPr>
      </w:pPr>
      <w:r>
        <w:rPr>
          <w:lang w:eastAsia="en-GB"/>
        </w:rPr>
        <w:t>Wednesday 8 May 2024</w:t>
      </w:r>
    </w:p>
    <w:p w:rsidR="007C413C" w:rsidP="007C413C">
      <w:pPr>
        <w:rPr>
          <w:rFonts w:ascii="Tahoma" w:hAnsi="Tahoma" w:cs="Tahoma"/>
        </w:rPr>
      </w:pPr>
      <w:r w:rsidRPr="31FA9472">
        <w:rPr>
          <w:rFonts w:ascii="Tahoma" w:hAnsi="Tahoma" w:cs="Tahoma"/>
        </w:rPr>
        <w:t>The following paper was reported to the House for publication under the power given to the Chair by Order of the Committee of 10 March 2020:</w:t>
      </w:r>
    </w:p>
    <w:p w:rsidR="007C413C" w:rsidP="007C413C">
      <w:pPr>
        <w:pStyle w:val="Heading3indented"/>
        <w:rPr>
          <w:rFonts w:cs="Tahoma"/>
          <w:b w:val="0"/>
          <w:bCs w:val="0"/>
          <w:lang w:eastAsia="en-GB"/>
        </w:rPr>
      </w:pPr>
      <w:r>
        <w:rPr>
          <w:lang w:eastAsia="en-GB"/>
        </w:rPr>
        <w:t>Labour markets reform: Workers’ rights and protections</w:t>
      </w:r>
    </w:p>
    <w:p w:rsidR="00017DD6" w:rsidP="00017DD6">
      <w:pPr>
        <w:pStyle w:val="Listindented"/>
        <w:rPr>
          <w:rFonts w:cs="Tahoma"/>
          <w:color w:val="000000" w:themeColor="text1"/>
          <w:lang w:eastAsia="en-GB"/>
        </w:rPr>
      </w:pPr>
      <w:r>
        <w:rPr>
          <w:lang w:eastAsia="en-GB"/>
        </w:rPr>
        <w:t>Correspondence with the C</w:t>
      </w:r>
      <w:r w:rsidR="00427CDB">
        <w:rPr>
          <w:lang w:eastAsia="en-GB"/>
        </w:rPr>
        <w:t>EO of P&amp;O Ferries,</w:t>
      </w:r>
      <w:r>
        <w:rPr>
          <w:rFonts w:cs="Tahoma"/>
          <w:color w:val="000000" w:themeColor="text1"/>
          <w:lang w:eastAsia="en-GB"/>
        </w:rPr>
        <w:t xml:space="preserve"> </w:t>
      </w:r>
      <w:r w:rsidR="00427CDB">
        <w:rPr>
          <w:rFonts w:cs="Tahoma"/>
          <w:color w:val="000000" w:themeColor="text1"/>
          <w:lang w:eastAsia="en-GB"/>
        </w:rPr>
        <w:t>in relation</w:t>
      </w:r>
      <w:r>
        <w:rPr>
          <w:rFonts w:cs="Tahoma"/>
          <w:color w:val="000000" w:themeColor="text1"/>
          <w:lang w:eastAsia="en-GB"/>
        </w:rPr>
        <w:t xml:space="preserve"> to the evidence session held on </w:t>
      </w:r>
      <w:r w:rsidR="00427CDB">
        <w:rPr>
          <w:rFonts w:cs="Tahoma"/>
          <w:color w:val="000000" w:themeColor="text1"/>
          <w:lang w:eastAsia="en-GB"/>
        </w:rPr>
        <w:t>7 May</w:t>
      </w:r>
      <w:r>
        <w:rPr>
          <w:rFonts w:cs="Tahoma"/>
          <w:color w:val="000000" w:themeColor="text1"/>
          <w:lang w:eastAsia="en-GB"/>
        </w:rPr>
        <w:t xml:space="preserve"> on </w:t>
      </w:r>
      <w:r w:rsidR="00427CDB">
        <w:rPr>
          <w:rFonts w:cs="Tahoma"/>
          <w:color w:val="000000" w:themeColor="text1"/>
          <w:lang w:eastAsia="en-GB"/>
        </w:rPr>
        <w:t>labour markets reform</w:t>
      </w:r>
      <w:r w:rsidR="0050018A">
        <w:rPr>
          <w:rFonts w:cs="Tahoma"/>
          <w:color w:val="000000" w:themeColor="text1"/>
          <w:lang w:eastAsia="en-GB"/>
        </w:rPr>
        <w:t>, dated 7 May 2024</w:t>
      </w:r>
    </w:p>
    <w:p w:rsidR="00017DD6" w:rsidRPr="001805B2" w:rsidP="00017DD6">
      <w:pPr>
        <w:textAlignment w:val="baseline"/>
        <w:rPr>
          <w:rFonts w:ascii="Tahoma" w:hAnsi="Tahoma" w:cs="Tahoma"/>
          <w:b/>
          <w:bCs/>
          <w:color w:val="006548"/>
          <w:sz w:val="36"/>
          <w:szCs w:val="36"/>
          <w:lang w:eastAsia="en-GB"/>
        </w:rPr>
      </w:pPr>
      <w:r>
        <w:rPr>
          <w:rFonts w:ascii="Tahoma" w:hAnsi="Tahoma" w:cs="Tahoma"/>
          <w:b/>
          <w:bCs/>
          <w:color w:val="006548"/>
          <w:sz w:val="36"/>
          <w:szCs w:val="36"/>
          <w:lang w:eastAsia="en-GB"/>
        </w:rPr>
        <w:t xml:space="preserve">Monday 13 May </w:t>
      </w:r>
      <w:r w:rsidRPr="001805B2">
        <w:rPr>
          <w:rFonts w:ascii="Tahoma" w:hAnsi="Tahoma" w:cs="Tahoma"/>
          <w:b/>
          <w:bCs/>
          <w:color w:val="006548"/>
          <w:sz w:val="36"/>
          <w:szCs w:val="36"/>
          <w:lang w:eastAsia="en-GB"/>
        </w:rPr>
        <w:t xml:space="preserve">– </w:t>
      </w:r>
      <w:r>
        <w:rPr>
          <w:rFonts w:ascii="Tahoma" w:hAnsi="Tahoma" w:cs="Tahoma"/>
          <w:b/>
          <w:bCs/>
          <w:color w:val="006548"/>
          <w:sz w:val="36"/>
          <w:szCs w:val="36"/>
          <w:lang w:eastAsia="en-GB"/>
        </w:rPr>
        <w:t>Friday 1</w:t>
      </w:r>
      <w:r>
        <w:rPr>
          <w:rFonts w:ascii="Tahoma" w:hAnsi="Tahoma" w:cs="Tahoma"/>
          <w:b/>
          <w:bCs/>
          <w:color w:val="006548"/>
          <w:sz w:val="36"/>
          <w:szCs w:val="36"/>
          <w:lang w:eastAsia="en-GB"/>
        </w:rPr>
        <w:t>7 May</w:t>
      </w:r>
      <w:r>
        <w:rPr>
          <w:rFonts w:ascii="Tahoma" w:hAnsi="Tahoma" w:cs="Tahoma"/>
          <w:b/>
          <w:bCs/>
          <w:color w:val="006548"/>
          <w:sz w:val="36"/>
          <w:szCs w:val="36"/>
          <w:lang w:eastAsia="en-GB"/>
        </w:rPr>
        <w:t xml:space="preserve"> 2024</w:t>
      </w:r>
    </w:p>
    <w:p w:rsidR="00017DD6" w:rsidRPr="001805B2" w:rsidP="00017DD6">
      <w:pPr>
        <w:textAlignment w:val="baseline"/>
        <w:rPr>
          <w:rFonts w:ascii="Segoe UI" w:hAnsi="Segoe UI" w:cs="Segoe UI"/>
          <w:sz w:val="18"/>
          <w:szCs w:val="18"/>
          <w:lang w:eastAsia="en-GB"/>
        </w:rPr>
      </w:pPr>
      <w:r w:rsidRPr="001805B2">
        <w:rPr>
          <w:rFonts w:ascii="Tahoma" w:hAnsi="Tahoma" w:cs="Tahoma"/>
          <w:lang w:eastAsia="en-GB"/>
        </w:rPr>
        <w:t> </w:t>
      </w:r>
    </w:p>
    <w:p w:rsidR="00017DD6" w:rsidRPr="001805B2" w:rsidP="00017DD6">
      <w:pPr>
        <w:textAlignment w:val="baseline"/>
        <w:rPr>
          <w:rFonts w:ascii="Segoe UI" w:hAnsi="Segoe UI" w:cs="Segoe UI"/>
          <w:sz w:val="18"/>
          <w:szCs w:val="18"/>
          <w:lang w:eastAsia="en-GB"/>
        </w:rPr>
      </w:pPr>
      <w:r w:rsidRPr="001805B2">
        <w:rPr>
          <w:rFonts w:ascii="Tahoma" w:hAnsi="Tahoma" w:cs="Tahoma"/>
          <w:lang w:eastAsia="en-GB"/>
        </w:rPr>
        <w:t xml:space="preserve">The Chair, </w:t>
      </w:r>
      <w:r>
        <w:rPr>
          <w:rFonts w:ascii="Tahoma" w:hAnsi="Tahoma" w:cs="Tahoma"/>
          <w:lang w:eastAsia="en-GB"/>
        </w:rPr>
        <w:t xml:space="preserve">Douglas Chapman, Antony Higginbotham, Ian Lavery, Andy McDonald, Anthony Mangnall, </w:t>
      </w:r>
      <w:r w:rsidR="008A5898">
        <w:rPr>
          <w:rFonts w:ascii="Tahoma" w:hAnsi="Tahoma" w:cs="Tahoma"/>
          <w:lang w:eastAsia="en-GB"/>
        </w:rPr>
        <w:t>Julie Marson and</w:t>
      </w:r>
      <w:r>
        <w:rPr>
          <w:rFonts w:ascii="Tahoma" w:hAnsi="Tahoma" w:cs="Tahoma"/>
          <w:lang w:eastAsia="en-GB"/>
        </w:rPr>
        <w:t xml:space="preserve"> Mark Pawsey </w:t>
      </w:r>
      <w:r w:rsidRPr="001805B2">
        <w:rPr>
          <w:rFonts w:ascii="Tahoma" w:hAnsi="Tahoma" w:cs="Tahoma"/>
          <w:lang w:eastAsia="en-GB"/>
        </w:rPr>
        <w:t>visited</w:t>
      </w:r>
      <w:r>
        <w:rPr>
          <w:rFonts w:ascii="Tahoma" w:hAnsi="Tahoma" w:cs="Tahoma"/>
          <w:lang w:eastAsia="en-GB"/>
        </w:rPr>
        <w:t xml:space="preserve"> </w:t>
      </w:r>
      <w:r w:rsidR="008A5898">
        <w:rPr>
          <w:rFonts w:ascii="Tahoma" w:hAnsi="Tahoma" w:cs="Tahoma"/>
          <w:lang w:eastAsia="en-GB"/>
        </w:rPr>
        <w:t>Washington DC</w:t>
      </w:r>
      <w:r w:rsidR="00C71984">
        <w:rPr>
          <w:rFonts w:ascii="Tahoma" w:hAnsi="Tahoma" w:cs="Tahoma"/>
          <w:lang w:eastAsia="en-GB"/>
        </w:rPr>
        <w:t>, Philadelphia</w:t>
      </w:r>
      <w:r w:rsidR="008A5898">
        <w:rPr>
          <w:rFonts w:ascii="Tahoma" w:hAnsi="Tahoma" w:cs="Tahoma"/>
          <w:lang w:eastAsia="en-GB"/>
        </w:rPr>
        <w:t xml:space="preserve"> and New York</w:t>
      </w:r>
      <w:r>
        <w:rPr>
          <w:rFonts w:ascii="Tahoma" w:hAnsi="Tahoma" w:cs="Tahoma"/>
          <w:lang w:eastAsia="en-GB"/>
        </w:rPr>
        <w:t xml:space="preserve"> </w:t>
      </w:r>
      <w:r w:rsidRPr="001805B2">
        <w:rPr>
          <w:rFonts w:ascii="Tahoma" w:hAnsi="Tahoma" w:cs="Tahoma"/>
          <w:lang w:eastAsia="en-GB"/>
        </w:rPr>
        <w:t>in connection with the Committee’</w:t>
      </w:r>
      <w:r>
        <w:rPr>
          <w:rFonts w:ascii="Tahoma" w:hAnsi="Tahoma" w:cs="Tahoma"/>
          <w:lang w:eastAsia="en-GB"/>
        </w:rPr>
        <w:t>s</w:t>
      </w:r>
      <w:r w:rsidRPr="001805B2">
        <w:rPr>
          <w:rFonts w:ascii="Tahoma" w:hAnsi="Tahoma" w:cs="Tahoma"/>
          <w:lang w:eastAsia="en-GB"/>
        </w:rPr>
        <w:t xml:space="preserve"> inquir</w:t>
      </w:r>
      <w:r w:rsidR="002D7713">
        <w:rPr>
          <w:rFonts w:ascii="Tahoma" w:hAnsi="Tahoma" w:cs="Tahoma"/>
          <w:lang w:eastAsia="en-GB"/>
        </w:rPr>
        <w:t>ies</w:t>
      </w:r>
      <w:r w:rsidRPr="001805B2">
        <w:rPr>
          <w:rFonts w:ascii="Tahoma" w:hAnsi="Tahoma" w:cs="Tahoma"/>
          <w:lang w:eastAsia="en-GB"/>
        </w:rPr>
        <w:t xml:space="preserve"> into</w:t>
      </w:r>
      <w:r>
        <w:rPr>
          <w:rFonts w:ascii="Tahoma" w:hAnsi="Tahoma" w:cs="Tahoma"/>
          <w:lang w:eastAsia="en-GB"/>
        </w:rPr>
        <w:t xml:space="preserve"> export-led growth</w:t>
      </w:r>
      <w:r w:rsidR="008A5898">
        <w:rPr>
          <w:rFonts w:ascii="Tahoma" w:hAnsi="Tahoma" w:cs="Tahoma"/>
          <w:lang w:eastAsia="en-GB"/>
        </w:rPr>
        <w:t xml:space="preserve"> and industrial </w:t>
      </w:r>
      <w:r w:rsidR="002D7713">
        <w:rPr>
          <w:rFonts w:ascii="Tahoma" w:hAnsi="Tahoma" w:cs="Tahoma"/>
          <w:lang w:eastAsia="en-GB"/>
        </w:rPr>
        <w:t>policy</w:t>
      </w:r>
      <w:r w:rsidRPr="001805B2">
        <w:rPr>
          <w:rFonts w:ascii="Tahoma" w:hAnsi="Tahoma" w:cs="Tahoma"/>
          <w:lang w:eastAsia="en-GB"/>
        </w:rPr>
        <w:t xml:space="preserve">, in accordance with the Committee’s decision of </w:t>
      </w:r>
      <w:r w:rsidR="000E2D05">
        <w:rPr>
          <w:rFonts w:ascii="Tahoma" w:hAnsi="Tahoma" w:cs="Tahoma"/>
          <w:lang w:eastAsia="en-GB"/>
        </w:rPr>
        <w:t>24 October 2023</w:t>
      </w:r>
      <w:r>
        <w:rPr>
          <w:rFonts w:ascii="Tahoma" w:hAnsi="Tahoma" w:cs="Tahoma"/>
          <w:lang w:eastAsia="en-GB"/>
        </w:rPr>
        <w:t>.</w:t>
      </w:r>
    </w:p>
    <w:p w:rsidR="00017DD6" w:rsidP="00017DD6">
      <w:pPr>
        <w:pStyle w:val="Listindented"/>
        <w:ind w:left="0"/>
        <w:rPr>
          <w:rFonts w:cs="Tahoma"/>
          <w:color w:val="000000" w:themeColor="text1"/>
          <w:lang w:eastAsia="en-GB"/>
        </w:rPr>
      </w:pPr>
    </w:p>
    <w:p w:rsidR="002174AE" w:rsidP="002174AE">
      <w:pPr>
        <w:pStyle w:val="Listindented"/>
        <w:rPr>
          <w:rFonts w:cs="Tahoma"/>
          <w:color w:val="000000" w:themeColor="text1"/>
          <w:lang w:eastAsia="en-GB"/>
        </w:rPr>
      </w:pPr>
    </w:p>
    <w:p w:rsidR="002174AE" w:rsidRPr="0022744C" w:rsidP="002174AE">
      <w:pPr>
        <w:pStyle w:val="Heading1"/>
        <w:rPr>
          <w:lang w:eastAsia="en-GB"/>
        </w:rPr>
      </w:pPr>
      <w:r>
        <w:rPr>
          <w:lang w:eastAsia="en-GB"/>
        </w:rPr>
        <w:t>Tuesday 21 May 2024</w:t>
      </w:r>
    </w:p>
    <w:p w:rsidR="002174AE" w:rsidP="002174AE">
      <w:pPr>
        <w:pStyle w:val="Heading2numbered"/>
        <w:numPr>
          <w:ilvl w:val="0"/>
          <w:numId w:val="0"/>
        </w:numPr>
        <w:ind w:left="360" w:hanging="360"/>
        <w:rPr>
          <w:lang w:eastAsia="en-GB"/>
        </w:rPr>
      </w:pPr>
      <w:r w:rsidRPr="00C440FE">
        <w:rPr>
          <w:lang w:eastAsia="en-GB"/>
        </w:rPr>
        <w:t>Members present</w:t>
      </w:r>
      <w:r>
        <w:rPr>
          <w:lang w:eastAsia="en-GB"/>
        </w:rPr>
        <w:t>:</w:t>
      </w:r>
    </w:p>
    <w:p w:rsidR="002174AE" w:rsidP="002174AE"/>
    <w:p w:rsidR="002174AE" w:rsidP="002174AE">
      <w:pPr>
        <w:rPr>
          <w:rFonts w:ascii="Tahoma" w:hAnsi="Tahoma" w:cs="Tahoma"/>
        </w:rPr>
      </w:pPr>
      <w:r w:rsidRPr="227E0A2C">
        <w:rPr>
          <w:rFonts w:ascii="Tahoma" w:hAnsi="Tahoma" w:cs="Tahoma"/>
        </w:rPr>
        <w:t>Liam Byrne, in the Chair</w:t>
      </w:r>
    </w:p>
    <w:p w:rsidR="002174AE" w:rsidP="002174AE">
      <w:pPr>
        <w:textAlignment w:val="baseline"/>
        <w:rPr>
          <w:rFonts w:ascii="Tahoma" w:hAnsi="Tahoma" w:cs="Tahoma"/>
        </w:rPr>
      </w:pPr>
      <w:r>
        <w:rPr>
          <w:rFonts w:ascii="Tahoma" w:hAnsi="Tahoma" w:cs="Tahoma"/>
        </w:rPr>
        <w:t>Douglas Chapman</w:t>
      </w:r>
    </w:p>
    <w:p w:rsidR="002174AE" w:rsidP="002174AE">
      <w:pPr>
        <w:textAlignment w:val="baseline"/>
        <w:rPr>
          <w:rFonts w:ascii="Tahoma" w:hAnsi="Tahoma" w:cs="Tahoma"/>
        </w:rPr>
      </w:pPr>
      <w:r>
        <w:rPr>
          <w:rFonts w:ascii="Tahoma" w:hAnsi="Tahoma" w:cs="Tahoma"/>
        </w:rPr>
        <w:t>Jane Hunt</w:t>
      </w:r>
    </w:p>
    <w:p w:rsidR="002174AE" w:rsidP="002174AE">
      <w:pPr>
        <w:textAlignment w:val="baseline"/>
        <w:rPr>
          <w:rFonts w:ascii="Tahoma" w:hAnsi="Tahoma" w:cs="Tahoma"/>
        </w:rPr>
      </w:pPr>
      <w:r>
        <w:rPr>
          <w:rFonts w:ascii="Tahoma" w:hAnsi="Tahoma" w:cs="Tahoma"/>
        </w:rPr>
        <w:t>Ian Lavery</w:t>
      </w:r>
    </w:p>
    <w:p w:rsidR="002174AE" w:rsidP="002174AE">
      <w:pPr>
        <w:textAlignment w:val="baseline"/>
        <w:rPr>
          <w:rFonts w:ascii="Tahoma" w:hAnsi="Tahoma" w:cs="Tahoma"/>
        </w:rPr>
      </w:pPr>
      <w:r>
        <w:rPr>
          <w:rFonts w:ascii="Tahoma" w:hAnsi="Tahoma" w:cs="Tahoma"/>
        </w:rPr>
        <w:t>Andy McDonald</w:t>
      </w:r>
    </w:p>
    <w:p w:rsidR="00DF0B32" w:rsidP="002174AE">
      <w:pPr>
        <w:textAlignment w:val="baseline"/>
        <w:rPr>
          <w:rFonts w:ascii="Tahoma" w:hAnsi="Tahoma" w:cs="Tahoma"/>
        </w:rPr>
      </w:pPr>
      <w:r>
        <w:rPr>
          <w:rFonts w:ascii="Tahoma" w:hAnsi="Tahoma" w:cs="Tahoma"/>
        </w:rPr>
        <w:t>Julie Marson</w:t>
      </w:r>
    </w:p>
    <w:p w:rsidR="002174AE" w:rsidP="002174AE">
      <w:pPr>
        <w:textAlignment w:val="baseline"/>
        <w:rPr>
          <w:rFonts w:ascii="Tahoma" w:hAnsi="Tahoma" w:cs="Tahoma"/>
        </w:rPr>
      </w:pPr>
      <w:r>
        <w:rPr>
          <w:rFonts w:ascii="Tahoma" w:hAnsi="Tahoma" w:cs="Tahoma"/>
        </w:rPr>
        <w:t>Mark Pawsey</w:t>
      </w:r>
    </w:p>
    <w:p w:rsidR="002174AE" w:rsidRPr="00C440FE" w:rsidP="002174AE">
      <w:pPr>
        <w:pStyle w:val="Heading2numbered"/>
        <w:numPr>
          <w:ilvl w:val="0"/>
          <w:numId w:val="0"/>
        </w:numPr>
      </w:pPr>
      <w:r>
        <w:t xml:space="preserve">1. </w:t>
      </w:r>
      <w:r w:rsidRPr="00C440FE">
        <w:t>Future Programme</w:t>
      </w:r>
    </w:p>
    <w:p w:rsidR="002174AE" w:rsidP="002174AE">
      <w:pPr>
        <w:pStyle w:val="Listindented"/>
        <w:ind w:left="0"/>
        <w:rPr>
          <w:rFonts w:cs="Tahoma"/>
          <w:lang w:eastAsia="en-GB"/>
        </w:rPr>
      </w:pPr>
      <w:r w:rsidRPr="00057930">
        <w:rPr>
          <w:rFonts w:cs="Tahoma"/>
          <w:lang w:eastAsia="en-GB"/>
        </w:rPr>
        <w:t>The Committee considered this matter</w:t>
      </w:r>
      <w:r>
        <w:rPr>
          <w:rFonts w:cs="Tahoma"/>
          <w:lang w:eastAsia="en-GB"/>
        </w:rPr>
        <w:t>.</w:t>
      </w:r>
    </w:p>
    <w:p w:rsidR="00E56A87" w:rsidP="00E56A87">
      <w:pPr>
        <w:jc w:val="both"/>
        <w:textAlignment w:val="baseline"/>
        <w:rPr>
          <w:rFonts w:ascii="Tahoma" w:hAnsi="Tahoma" w:cs="Tahoma"/>
          <w:lang w:eastAsia="en-GB"/>
        </w:rPr>
      </w:pPr>
      <w:r>
        <w:rPr>
          <w:rFonts w:ascii="Tahoma" w:hAnsi="Tahoma" w:cs="Tahoma"/>
          <w:i/>
          <w:iCs/>
          <w:lang w:eastAsia="en-GB"/>
        </w:rPr>
        <w:t>Resolved</w:t>
      </w:r>
      <w:r>
        <w:rPr>
          <w:rFonts w:ascii="Tahoma" w:hAnsi="Tahoma" w:cs="Tahoma"/>
          <w:lang w:eastAsia="en-GB"/>
        </w:rPr>
        <w:t>, That Members of the Defence, International Development and Foreign Affairs Committees be invited to guest at the Committee’s meeting on UK arms sales to Israel on Tuesday 21 May.</w:t>
      </w:r>
    </w:p>
    <w:p w:rsidR="002174AE" w:rsidRPr="00C440FE" w:rsidP="002174AE">
      <w:pPr>
        <w:pStyle w:val="Heading2numbered"/>
        <w:numPr>
          <w:ilvl w:val="0"/>
          <w:numId w:val="0"/>
        </w:numPr>
      </w:pPr>
      <w:r>
        <w:t xml:space="preserve">2. </w:t>
      </w:r>
      <w:r w:rsidRPr="00C440FE">
        <w:t>Evidence reported for publication</w:t>
      </w:r>
    </w:p>
    <w:p w:rsidR="002174AE" w:rsidP="002174AE">
      <w:pPr>
        <w:jc w:val="both"/>
        <w:textAlignment w:val="baseline"/>
        <w:rPr>
          <w:rFonts w:ascii="Tahoma" w:hAnsi="Tahoma" w:cs="Tahoma"/>
        </w:rPr>
      </w:pPr>
    </w:p>
    <w:p w:rsidR="002174AE" w:rsidP="002174AE">
      <w:pPr>
        <w:pStyle w:val="Listindented"/>
        <w:ind w:left="0"/>
        <w:rPr>
          <w:rStyle w:val="normaltextrun"/>
        </w:rPr>
      </w:pPr>
      <w:r w:rsidRPr="00057930">
        <w:rPr>
          <w:rFonts w:cs="Tahoma"/>
          <w:i/>
          <w:iCs/>
          <w:lang w:eastAsia="en-GB"/>
        </w:rPr>
        <w:t>Ordered, </w:t>
      </w:r>
      <w:r w:rsidRPr="00057930">
        <w:rPr>
          <w:rFonts w:cs="Tahoma"/>
          <w:lang w:eastAsia="en-GB"/>
        </w:rPr>
        <w:t>That the following be reported to the House for publication:</w:t>
      </w:r>
    </w:p>
    <w:p w:rsidR="00381CDE" w:rsidP="00381CDE">
      <w:pPr>
        <w:pStyle w:val="Heading3indented"/>
        <w:rPr>
          <w:rFonts w:cs="Tahoma"/>
          <w:b w:val="0"/>
          <w:bCs w:val="0"/>
          <w:lang w:eastAsia="en-GB"/>
        </w:rPr>
      </w:pPr>
      <w:r>
        <w:rPr>
          <w:lang w:eastAsia="en-GB"/>
        </w:rPr>
        <w:t>Labour markets reform: Workers’ rights and protections</w:t>
      </w:r>
    </w:p>
    <w:p w:rsidR="00381CDE" w:rsidP="00381CDE">
      <w:pPr>
        <w:pStyle w:val="Listindented"/>
        <w:rPr>
          <w:rFonts w:cs="Tahoma"/>
          <w:color w:val="000000" w:themeColor="text1"/>
          <w:lang w:eastAsia="en-GB"/>
        </w:rPr>
      </w:pPr>
      <w:r>
        <w:rPr>
          <w:lang w:eastAsia="en-GB"/>
        </w:rPr>
        <w:t>Correspondence with the CEO of P&amp;O Ferries,</w:t>
      </w:r>
      <w:r>
        <w:rPr>
          <w:rFonts w:cs="Tahoma"/>
          <w:color w:val="000000" w:themeColor="text1"/>
          <w:lang w:eastAsia="en-GB"/>
        </w:rPr>
        <w:t xml:space="preserve"> in relation to the evidence session held on 7 May on labour markets reform, dated </w:t>
      </w:r>
      <w:r w:rsidR="002B2065">
        <w:rPr>
          <w:rFonts w:cs="Tahoma"/>
          <w:color w:val="000000" w:themeColor="text1"/>
          <w:lang w:eastAsia="en-GB"/>
        </w:rPr>
        <w:t>10</w:t>
      </w:r>
      <w:r>
        <w:rPr>
          <w:rFonts w:cs="Tahoma"/>
          <w:color w:val="000000" w:themeColor="text1"/>
          <w:lang w:eastAsia="en-GB"/>
        </w:rPr>
        <w:t xml:space="preserve"> May 2024</w:t>
      </w:r>
    </w:p>
    <w:p w:rsidR="00155842" w:rsidP="00155842">
      <w:pPr>
        <w:pStyle w:val="Heading3indented"/>
      </w:pPr>
      <w:r>
        <w:t>UK arms exports to Israel</w:t>
      </w:r>
    </w:p>
    <w:p w:rsidR="00155842" w:rsidP="00155842">
      <w:pPr>
        <w:pStyle w:val="Listindented"/>
        <w:rPr>
          <w:lang w:eastAsia="en-GB"/>
        </w:rPr>
      </w:pPr>
      <w:r>
        <w:t>Correspondence with the Secretary of State, in relation</w:t>
      </w:r>
      <w:r>
        <w:rPr>
          <w:lang w:eastAsia="en-GB"/>
        </w:rPr>
        <w:t xml:space="preserve"> to the oral evidence session </w:t>
      </w:r>
      <w:r w:rsidR="00480923">
        <w:rPr>
          <w:lang w:eastAsia="en-GB"/>
        </w:rPr>
        <w:t>of 21 May</w:t>
      </w:r>
      <w:r>
        <w:rPr>
          <w:lang w:eastAsia="en-GB"/>
        </w:rPr>
        <w:t xml:space="preserve"> on UK arms exports to Israel, dated </w:t>
      </w:r>
      <w:r w:rsidR="00480923">
        <w:rPr>
          <w:lang w:eastAsia="en-GB"/>
        </w:rPr>
        <w:t>10 May</w:t>
      </w:r>
      <w:r>
        <w:rPr>
          <w:lang w:eastAsia="en-GB"/>
        </w:rPr>
        <w:t xml:space="preserve"> 2024</w:t>
      </w:r>
    </w:p>
    <w:p w:rsidR="00EF5919" w:rsidP="00127690">
      <w:pPr>
        <w:pStyle w:val="Listindented"/>
        <w:rPr>
          <w:lang w:eastAsia="en-GB"/>
        </w:rPr>
      </w:pPr>
      <w:r>
        <w:t>Correspondence with the Secretary of State, in relation</w:t>
      </w:r>
      <w:r>
        <w:rPr>
          <w:lang w:eastAsia="en-GB"/>
        </w:rPr>
        <w:t xml:space="preserve"> to the oral evidence session of 21 May on UK arms exports to Israel and judicial </w:t>
      </w:r>
      <w:r w:rsidR="00127690">
        <w:rPr>
          <w:lang w:eastAsia="en-GB"/>
        </w:rPr>
        <w:t>issues</w:t>
      </w:r>
      <w:r>
        <w:rPr>
          <w:lang w:eastAsia="en-GB"/>
        </w:rPr>
        <w:t>, dated 1</w:t>
      </w:r>
      <w:r w:rsidR="00127690">
        <w:rPr>
          <w:lang w:eastAsia="en-GB"/>
        </w:rPr>
        <w:t>5</w:t>
      </w:r>
      <w:r>
        <w:rPr>
          <w:lang w:eastAsia="en-GB"/>
        </w:rPr>
        <w:t xml:space="preserve"> May 2024</w:t>
      </w:r>
    </w:p>
    <w:p w:rsidR="00127690" w:rsidP="00127690">
      <w:pPr>
        <w:pStyle w:val="Heading3indented"/>
      </w:pPr>
      <w:r>
        <w:t>Counterfeit stamps</w:t>
      </w:r>
    </w:p>
    <w:p w:rsidR="00127690" w:rsidP="00127690">
      <w:pPr>
        <w:pStyle w:val="Listindented"/>
        <w:rPr>
          <w:lang w:eastAsia="en-GB"/>
        </w:rPr>
      </w:pPr>
      <w:r>
        <w:t>Correspondence with the CEO of Royal Mail, in relation</w:t>
      </w:r>
      <w:r>
        <w:rPr>
          <w:lang w:eastAsia="en-GB"/>
        </w:rPr>
        <w:t xml:space="preserve"> to counterfeit stamps, dated 1</w:t>
      </w:r>
      <w:r w:rsidR="002815CF">
        <w:rPr>
          <w:lang w:eastAsia="en-GB"/>
        </w:rPr>
        <w:t>4</w:t>
      </w:r>
      <w:r>
        <w:rPr>
          <w:lang w:eastAsia="en-GB"/>
        </w:rPr>
        <w:t xml:space="preserve"> May 2024</w:t>
      </w:r>
    </w:p>
    <w:p w:rsidR="0097252F" w:rsidP="0097252F">
      <w:pPr>
        <w:pStyle w:val="Heading3indented"/>
      </w:pPr>
      <w:r>
        <w:t>Debt Relief Orders</w:t>
      </w:r>
    </w:p>
    <w:p w:rsidR="0097252F" w:rsidP="0097252F">
      <w:pPr>
        <w:pStyle w:val="Listindented"/>
        <w:rPr>
          <w:lang w:eastAsia="en-GB"/>
        </w:rPr>
      </w:pPr>
      <w:r>
        <w:t xml:space="preserve">Correspondence with the </w:t>
      </w:r>
      <w:r w:rsidR="00CA7C77">
        <w:t>Minister for Enterprise, Markets and Small Business</w:t>
      </w:r>
      <w:r>
        <w:t>, in relation</w:t>
      </w:r>
      <w:r>
        <w:rPr>
          <w:lang w:eastAsia="en-GB"/>
        </w:rPr>
        <w:t xml:space="preserve"> to </w:t>
      </w:r>
      <w:r w:rsidR="00CA7C77">
        <w:rPr>
          <w:lang w:eastAsia="en-GB"/>
        </w:rPr>
        <w:t>legislative changes for Debt Relief Orders</w:t>
      </w:r>
      <w:r>
        <w:rPr>
          <w:lang w:eastAsia="en-GB"/>
        </w:rPr>
        <w:t>, dated 1</w:t>
      </w:r>
      <w:r w:rsidR="00CA7C77">
        <w:rPr>
          <w:lang w:eastAsia="en-GB"/>
        </w:rPr>
        <w:t xml:space="preserve">0 </w:t>
      </w:r>
      <w:r>
        <w:rPr>
          <w:lang w:eastAsia="en-GB"/>
        </w:rPr>
        <w:t>May 2024</w:t>
      </w:r>
    </w:p>
    <w:p w:rsidR="005D415F" w:rsidP="005D415F">
      <w:pPr>
        <w:pStyle w:val="Heading3indented"/>
        <w:rPr>
          <w:lang w:eastAsia="en-GB"/>
        </w:rPr>
      </w:pPr>
      <w:r>
        <w:rPr>
          <w:lang w:eastAsia="en-GB"/>
        </w:rPr>
        <w:t>Smarter Regulation Programme</w:t>
      </w:r>
    </w:p>
    <w:p w:rsidR="005D415F" w:rsidP="005D415F">
      <w:pPr>
        <w:pStyle w:val="Listindented"/>
        <w:rPr>
          <w:rFonts w:cs="Tahoma"/>
          <w:color w:val="000000" w:themeColor="text1"/>
          <w:lang w:eastAsia="en-GB"/>
        </w:rPr>
      </w:pPr>
      <w:r>
        <w:rPr>
          <w:lang w:eastAsia="en-GB"/>
        </w:rPr>
        <w:t>Correspondence with the Secretary of State,</w:t>
      </w:r>
      <w:r>
        <w:rPr>
          <w:rFonts w:cs="Tahoma"/>
          <w:color w:val="000000" w:themeColor="text1"/>
          <w:lang w:eastAsia="en-GB"/>
        </w:rPr>
        <w:t xml:space="preserve"> in relation to</w:t>
      </w:r>
      <w:r w:rsidR="00ED4B57">
        <w:rPr>
          <w:rFonts w:cs="Tahoma"/>
          <w:color w:val="000000" w:themeColor="text1"/>
          <w:lang w:eastAsia="en-GB"/>
        </w:rPr>
        <w:t xml:space="preserve"> the Smarter Regulation Programme</w:t>
      </w:r>
      <w:r>
        <w:rPr>
          <w:rFonts w:cs="Tahoma"/>
          <w:color w:val="000000" w:themeColor="text1"/>
          <w:lang w:eastAsia="en-GB"/>
        </w:rPr>
        <w:t xml:space="preserve">, dated </w:t>
      </w:r>
      <w:r w:rsidR="00ED4B57">
        <w:rPr>
          <w:rFonts w:cs="Tahoma"/>
          <w:color w:val="000000" w:themeColor="text1"/>
          <w:lang w:eastAsia="en-GB"/>
        </w:rPr>
        <w:t>16 May</w:t>
      </w:r>
      <w:r>
        <w:rPr>
          <w:rFonts w:cs="Tahoma"/>
          <w:color w:val="000000" w:themeColor="text1"/>
          <w:lang w:eastAsia="en-GB"/>
        </w:rPr>
        <w:t xml:space="preserve"> 2024</w:t>
      </w:r>
    </w:p>
    <w:p w:rsidR="00FC6BE8" w:rsidP="00FC6BE8">
      <w:pPr>
        <w:pStyle w:val="Heading3indented"/>
        <w:rPr>
          <w:lang w:eastAsia="en-GB"/>
        </w:rPr>
      </w:pPr>
      <w:r>
        <w:rPr>
          <w:lang w:eastAsia="en-GB"/>
        </w:rPr>
        <w:t>Audit reform</w:t>
      </w:r>
    </w:p>
    <w:p w:rsidR="00FC6BE8" w:rsidP="00FC6BE8">
      <w:pPr>
        <w:pStyle w:val="Listindented"/>
        <w:rPr>
          <w:rFonts w:cs="Tahoma"/>
          <w:color w:val="000000" w:themeColor="text1"/>
          <w:lang w:eastAsia="en-GB"/>
        </w:rPr>
      </w:pPr>
      <w:r>
        <w:rPr>
          <w:lang w:eastAsia="en-GB"/>
        </w:rPr>
        <w:t xml:space="preserve">Correspondence with </w:t>
      </w:r>
      <w:r w:rsidR="00376268">
        <w:rPr>
          <w:lang w:eastAsia="en-GB"/>
        </w:rPr>
        <w:t>Mazars</w:t>
      </w:r>
      <w:r>
        <w:rPr>
          <w:rFonts w:cs="Tahoma"/>
          <w:color w:val="000000" w:themeColor="text1"/>
          <w:lang w:eastAsia="en-GB"/>
        </w:rPr>
        <w:t>, in relation to audit reform, dated Ma</w:t>
      </w:r>
      <w:r w:rsidR="00376268">
        <w:rPr>
          <w:rFonts w:cs="Tahoma"/>
          <w:color w:val="000000" w:themeColor="text1"/>
          <w:lang w:eastAsia="en-GB"/>
        </w:rPr>
        <w:t>y</w:t>
      </w:r>
      <w:r>
        <w:rPr>
          <w:rFonts w:cs="Tahoma"/>
          <w:color w:val="000000" w:themeColor="text1"/>
          <w:lang w:eastAsia="en-GB"/>
        </w:rPr>
        <w:t xml:space="preserve"> 2024</w:t>
      </w:r>
    </w:p>
    <w:p w:rsidR="00FC6BE8" w:rsidP="00FC6BE8">
      <w:pPr>
        <w:pStyle w:val="Listindented"/>
        <w:rPr>
          <w:rFonts w:cs="Tahoma"/>
          <w:color w:val="000000" w:themeColor="text1"/>
          <w:lang w:eastAsia="en-GB"/>
        </w:rPr>
      </w:pPr>
      <w:r>
        <w:rPr>
          <w:rFonts w:cs="Tahoma"/>
          <w:color w:val="000000" w:themeColor="text1"/>
          <w:lang w:eastAsia="en-GB"/>
        </w:rPr>
        <w:t>Correspondence with ICAEW</w:t>
      </w:r>
      <w:r w:rsidR="00376268">
        <w:rPr>
          <w:rFonts w:cs="Tahoma"/>
          <w:color w:val="000000" w:themeColor="text1"/>
          <w:lang w:eastAsia="en-GB"/>
        </w:rPr>
        <w:t>,</w:t>
      </w:r>
      <w:r>
        <w:rPr>
          <w:rFonts w:cs="Tahoma"/>
          <w:color w:val="000000" w:themeColor="text1"/>
          <w:lang w:eastAsia="en-GB"/>
        </w:rPr>
        <w:t xml:space="preserve"> ICAS</w:t>
      </w:r>
      <w:r w:rsidR="00376268">
        <w:rPr>
          <w:rFonts w:cs="Tahoma"/>
          <w:color w:val="000000" w:themeColor="text1"/>
          <w:lang w:eastAsia="en-GB"/>
        </w:rPr>
        <w:t xml:space="preserve"> </w:t>
      </w:r>
      <w:r w:rsidR="00EC1FDB">
        <w:rPr>
          <w:rFonts w:cs="Tahoma"/>
          <w:color w:val="000000" w:themeColor="text1"/>
          <w:lang w:eastAsia="en-GB"/>
        </w:rPr>
        <w:t>and the Investment Association,</w:t>
      </w:r>
      <w:r>
        <w:rPr>
          <w:rFonts w:cs="Tahoma"/>
          <w:color w:val="000000" w:themeColor="text1"/>
          <w:lang w:eastAsia="en-GB"/>
        </w:rPr>
        <w:t xml:space="preserve"> in relation to audit reform, dated 2</w:t>
      </w:r>
      <w:r w:rsidR="00014B4D">
        <w:rPr>
          <w:rFonts w:cs="Tahoma"/>
          <w:color w:val="000000" w:themeColor="text1"/>
          <w:lang w:eastAsia="en-GB"/>
        </w:rPr>
        <w:t xml:space="preserve"> May</w:t>
      </w:r>
      <w:r>
        <w:rPr>
          <w:rFonts w:cs="Tahoma"/>
          <w:color w:val="000000" w:themeColor="text1"/>
          <w:lang w:eastAsia="en-GB"/>
        </w:rPr>
        <w:t xml:space="preserve"> 2024</w:t>
      </w:r>
    </w:p>
    <w:p w:rsidR="00D1116E" w:rsidP="00FC6BE8">
      <w:pPr>
        <w:pStyle w:val="Listindented"/>
        <w:rPr>
          <w:rFonts w:cs="Tahoma"/>
          <w:color w:val="000000" w:themeColor="text1"/>
          <w:lang w:eastAsia="en-GB"/>
        </w:rPr>
      </w:pPr>
      <w:r>
        <w:rPr>
          <w:rFonts w:cs="Tahoma"/>
          <w:color w:val="000000" w:themeColor="text1"/>
          <w:lang w:eastAsia="en-GB"/>
        </w:rPr>
        <w:t>Correspondence with BDO LLP, in relation to</w:t>
      </w:r>
      <w:r w:rsidR="00D06E93">
        <w:rPr>
          <w:rFonts w:cs="Tahoma"/>
          <w:color w:val="000000" w:themeColor="text1"/>
          <w:lang w:eastAsia="en-GB"/>
        </w:rPr>
        <w:t xml:space="preserve"> the oral evidence session on</w:t>
      </w:r>
      <w:r>
        <w:rPr>
          <w:rFonts w:cs="Tahoma"/>
          <w:color w:val="000000" w:themeColor="text1"/>
          <w:lang w:eastAsia="en-GB"/>
        </w:rPr>
        <w:t xml:space="preserve"> audit reform</w:t>
      </w:r>
      <w:r w:rsidR="00D06E93">
        <w:rPr>
          <w:rFonts w:cs="Tahoma"/>
          <w:color w:val="000000" w:themeColor="text1"/>
          <w:lang w:eastAsia="en-GB"/>
        </w:rPr>
        <w:t xml:space="preserve"> of 26 March</w:t>
      </w:r>
      <w:r w:rsidR="00935A39">
        <w:rPr>
          <w:rFonts w:cs="Tahoma"/>
          <w:color w:val="000000" w:themeColor="text1"/>
          <w:lang w:eastAsia="en-GB"/>
        </w:rPr>
        <w:t xml:space="preserve"> 2024</w:t>
      </w:r>
      <w:r>
        <w:rPr>
          <w:rFonts w:cs="Tahoma"/>
          <w:color w:val="000000" w:themeColor="text1"/>
          <w:lang w:eastAsia="en-GB"/>
        </w:rPr>
        <w:t xml:space="preserve">, dated </w:t>
      </w:r>
      <w:r w:rsidR="00935A39">
        <w:rPr>
          <w:rFonts w:cs="Tahoma"/>
          <w:color w:val="000000" w:themeColor="text1"/>
          <w:lang w:eastAsia="en-GB"/>
        </w:rPr>
        <w:t>9 May 2024</w:t>
      </w:r>
    </w:p>
    <w:p w:rsidR="00E83DF1" w:rsidP="00FC6BE8">
      <w:pPr>
        <w:pStyle w:val="Listindented"/>
        <w:rPr>
          <w:rFonts w:cs="Tahoma"/>
          <w:color w:val="000000" w:themeColor="text1"/>
          <w:lang w:eastAsia="en-GB"/>
        </w:rPr>
      </w:pPr>
      <w:r>
        <w:rPr>
          <w:rFonts w:cs="Tahoma"/>
          <w:color w:val="000000" w:themeColor="text1"/>
          <w:lang w:eastAsia="en-GB"/>
        </w:rPr>
        <w:t>Correspondence with the Financial Reporting Council, in relation to</w:t>
      </w:r>
      <w:r w:rsidR="009970F9">
        <w:rPr>
          <w:rFonts w:cs="Tahoma"/>
          <w:color w:val="000000" w:themeColor="text1"/>
          <w:lang w:eastAsia="en-GB"/>
        </w:rPr>
        <w:t xml:space="preserve"> the oral evidence session on audit reform of 26 March on 2024</w:t>
      </w:r>
      <w:r>
        <w:rPr>
          <w:rFonts w:cs="Tahoma"/>
          <w:color w:val="000000" w:themeColor="text1"/>
          <w:lang w:eastAsia="en-GB"/>
        </w:rPr>
        <w:t xml:space="preserve">, </w:t>
      </w:r>
      <w:r w:rsidR="007734FF">
        <w:rPr>
          <w:rFonts w:cs="Tahoma"/>
          <w:color w:val="000000" w:themeColor="text1"/>
          <w:lang w:eastAsia="en-GB"/>
        </w:rPr>
        <w:t>da</w:t>
      </w:r>
      <w:r w:rsidR="002620A5">
        <w:rPr>
          <w:rFonts w:cs="Tahoma"/>
          <w:color w:val="000000" w:themeColor="text1"/>
          <w:lang w:eastAsia="en-GB"/>
        </w:rPr>
        <w:t xml:space="preserve">ted </w:t>
      </w:r>
      <w:r w:rsidR="009970F9">
        <w:rPr>
          <w:rFonts w:cs="Tahoma"/>
          <w:color w:val="000000" w:themeColor="text1"/>
          <w:lang w:eastAsia="en-GB"/>
        </w:rPr>
        <w:t>29 April 2024</w:t>
      </w:r>
    </w:p>
    <w:p w:rsidR="00B13A4E" w:rsidP="00B13A4E">
      <w:pPr>
        <w:pStyle w:val="Heading3indented"/>
        <w:rPr>
          <w:lang w:eastAsia="en-GB"/>
        </w:rPr>
      </w:pPr>
      <w:r>
        <w:rPr>
          <w:lang w:eastAsia="en-GB"/>
        </w:rPr>
        <w:t>UK accession to the Comprehensive and Progressive Agreement for Trans-Pacific Partnership</w:t>
      </w:r>
    </w:p>
    <w:p w:rsidR="00B13A4E" w:rsidP="00B13A4E">
      <w:pPr>
        <w:pStyle w:val="Listindented"/>
        <w:rPr>
          <w:lang w:eastAsia="en-GB"/>
        </w:rPr>
      </w:pPr>
      <w:r>
        <w:rPr>
          <w:lang w:eastAsia="en-GB"/>
        </w:rPr>
        <w:t xml:space="preserve">Correspondence with the Minister for Trade Policy, in relation to UK accession to CPTPP, dated </w:t>
      </w:r>
      <w:r w:rsidR="00870C34">
        <w:rPr>
          <w:lang w:eastAsia="en-GB"/>
        </w:rPr>
        <w:t>16 May</w:t>
      </w:r>
      <w:r>
        <w:rPr>
          <w:lang w:eastAsia="en-GB"/>
        </w:rPr>
        <w:t xml:space="preserve"> 2024</w:t>
      </w:r>
    </w:p>
    <w:p w:rsidR="00870C34" w:rsidP="00B13A4E">
      <w:pPr>
        <w:pStyle w:val="Listindented"/>
        <w:rPr>
          <w:lang w:eastAsia="en-GB"/>
        </w:rPr>
      </w:pPr>
    </w:p>
    <w:p w:rsidR="00870C34" w:rsidP="00870C34">
      <w:pPr>
        <w:pStyle w:val="Heading2numbered"/>
        <w:numPr>
          <w:ilvl w:val="0"/>
          <w:numId w:val="0"/>
        </w:numPr>
        <w:textAlignment w:val="baseline"/>
        <w:rPr>
          <w:rFonts w:cs="Tahoma"/>
          <w:lang w:eastAsia="en-GB"/>
        </w:rPr>
      </w:pPr>
      <w:r>
        <w:rPr>
          <w:rFonts w:cs="Tahoma"/>
          <w:lang w:eastAsia="en-GB"/>
        </w:rPr>
        <w:t xml:space="preserve">3. </w:t>
      </w:r>
      <w:r w:rsidR="006B306E">
        <w:rPr>
          <w:rFonts w:cs="Tahoma"/>
          <w:lang w:eastAsia="en-GB"/>
        </w:rPr>
        <w:t>Industrial Strategy: Net zero and growth</w:t>
      </w:r>
    </w:p>
    <w:p w:rsidR="00870C34" w:rsidP="006B306E">
      <w:pPr>
        <w:pStyle w:val="Listindented"/>
      </w:pPr>
      <w:r>
        <w:rPr>
          <w:lang w:eastAsia="en-GB"/>
        </w:rPr>
        <w:t>Professor Cameron Hepburn, Battock Professor of Environmental Economics, University of Oxford, Hannah Gurga, Director General, Association of British Insurers</w:t>
      </w:r>
      <w:r>
        <w:t xml:space="preserve"> </w:t>
      </w:r>
      <w:r>
        <w:t>gave oral evidence</w:t>
      </w:r>
    </w:p>
    <w:p w:rsidR="00870C34" w:rsidP="00870C34">
      <w:pPr>
        <w:pStyle w:val="Listindented"/>
      </w:pPr>
      <w:r>
        <w:t>Alistair McGirr,</w:t>
      </w:r>
      <w:r w:rsidR="007D75DD">
        <w:t xml:space="preserve"> Head of Policy and Advocacy at SSE, Duncan Clark, Head of Orsted UK and Ireland at Orsted, Carl Arn</w:t>
      </w:r>
      <w:r w:rsidR="00994E58">
        <w:t xml:space="preserve">tzen, Chief Executive at Bosch Thermotechnology Ltd, James Graham, </w:t>
      </w:r>
      <w:r w:rsidR="00077D6D">
        <w:t>CEO of Digital and Energy Services at Equans</w:t>
      </w:r>
      <w:r>
        <w:t xml:space="preserve"> gave oral evidence</w:t>
      </w:r>
    </w:p>
    <w:p w:rsidR="004D2163" w:rsidP="00870C34">
      <w:pPr>
        <w:pStyle w:val="Listindented"/>
      </w:pPr>
    </w:p>
    <w:p w:rsidR="004D2163" w:rsidP="004D2163">
      <w:pPr>
        <w:pStyle w:val="Heading2numbered"/>
        <w:numPr>
          <w:ilvl w:val="0"/>
          <w:numId w:val="0"/>
        </w:numPr>
      </w:pPr>
      <w:r>
        <w:t>4. Adjournment</w:t>
      </w:r>
    </w:p>
    <w:p w:rsidR="004D2163" w:rsidP="004D2163">
      <w:pPr>
        <w:textAlignment w:val="baseline"/>
        <w:rPr>
          <w:lang w:eastAsia="en-GB"/>
        </w:rPr>
      </w:pPr>
    </w:p>
    <w:p w:rsidR="004D2163" w:rsidP="004D2163">
      <w:pPr>
        <w:textAlignment w:val="baseline"/>
        <w:rPr>
          <w:rFonts w:ascii="Tahoma" w:hAnsi="Tahoma" w:cs="Tahoma"/>
          <w:lang w:eastAsia="en-GB"/>
        </w:rPr>
      </w:pPr>
      <w:r w:rsidRPr="00FC04F3">
        <w:rPr>
          <w:rFonts w:ascii="Tahoma" w:hAnsi="Tahoma" w:cs="Tahoma"/>
          <w:lang w:eastAsia="en-GB"/>
        </w:rPr>
        <w:t>Adjourned till</w:t>
      </w:r>
      <w:r>
        <w:rPr>
          <w:rFonts w:ascii="Tahoma" w:hAnsi="Tahoma" w:cs="Tahoma"/>
          <w:lang w:eastAsia="en-GB"/>
        </w:rPr>
        <w:t xml:space="preserve"> Tuesday 21 May 2024</w:t>
      </w:r>
      <w:r w:rsidRPr="00FC04F3">
        <w:rPr>
          <w:rFonts w:ascii="Tahoma" w:hAnsi="Tahoma" w:cs="Tahoma"/>
          <w:lang w:eastAsia="en-GB"/>
        </w:rPr>
        <w:t xml:space="preserve">, at </w:t>
      </w:r>
      <w:r>
        <w:rPr>
          <w:rFonts w:ascii="Tahoma" w:hAnsi="Tahoma" w:cs="Tahoma"/>
          <w:lang w:eastAsia="en-GB"/>
        </w:rPr>
        <w:t>2:30p</w:t>
      </w:r>
      <w:r w:rsidRPr="00FC04F3">
        <w:rPr>
          <w:rFonts w:ascii="Tahoma" w:hAnsi="Tahoma" w:cs="Tahoma"/>
          <w:lang w:eastAsia="en-GB"/>
        </w:rPr>
        <w:t>m</w:t>
      </w:r>
    </w:p>
    <w:p w:rsidR="004D2163" w:rsidP="004D2163">
      <w:pPr>
        <w:textAlignment w:val="baseline"/>
        <w:rPr>
          <w:rFonts w:ascii="Tahoma" w:hAnsi="Tahoma" w:cs="Tahoma"/>
          <w:lang w:eastAsia="en-GB"/>
        </w:rPr>
      </w:pPr>
    </w:p>
    <w:p w:rsidR="004D2163" w:rsidRPr="0022744C" w:rsidP="004D2163">
      <w:pPr>
        <w:pStyle w:val="Heading1"/>
        <w:rPr>
          <w:lang w:eastAsia="en-GB"/>
        </w:rPr>
      </w:pPr>
      <w:r>
        <w:rPr>
          <w:lang w:eastAsia="en-GB"/>
        </w:rPr>
        <w:t>Tuesday 21 May 2024</w:t>
      </w:r>
    </w:p>
    <w:p w:rsidR="004D2163" w:rsidP="004D2163">
      <w:pPr>
        <w:pStyle w:val="Heading2numbered"/>
        <w:numPr>
          <w:ilvl w:val="0"/>
          <w:numId w:val="0"/>
        </w:numPr>
        <w:ind w:left="360" w:hanging="360"/>
        <w:rPr>
          <w:lang w:eastAsia="en-GB"/>
        </w:rPr>
      </w:pPr>
      <w:r w:rsidRPr="00C440FE">
        <w:rPr>
          <w:lang w:eastAsia="en-GB"/>
        </w:rPr>
        <w:t>Members present</w:t>
      </w:r>
      <w:r>
        <w:rPr>
          <w:lang w:eastAsia="en-GB"/>
        </w:rPr>
        <w:t>:</w:t>
      </w:r>
    </w:p>
    <w:p w:rsidR="004D2163" w:rsidP="004D2163"/>
    <w:p w:rsidR="004D2163" w:rsidRPr="00BC1C64" w:rsidP="004D2163">
      <w:pPr>
        <w:rPr>
          <w:rFonts w:ascii="Tahoma" w:hAnsi="Tahoma" w:cs="Tahoma"/>
        </w:rPr>
      </w:pPr>
      <w:r w:rsidRPr="00BC1C64">
        <w:rPr>
          <w:rFonts w:ascii="Tahoma" w:hAnsi="Tahoma" w:cs="Tahoma"/>
        </w:rPr>
        <w:t>Liam Byrne, in the Chair</w:t>
      </w:r>
    </w:p>
    <w:p w:rsidR="004D2163" w:rsidRPr="00BC1C64" w:rsidP="004D2163">
      <w:pPr>
        <w:rPr>
          <w:rFonts w:ascii="Tahoma" w:hAnsi="Tahoma" w:cs="Tahoma"/>
        </w:rPr>
      </w:pPr>
      <w:r w:rsidRPr="00BC1C64">
        <w:rPr>
          <w:rFonts w:ascii="Tahoma" w:hAnsi="Tahoma" w:cs="Tahoma"/>
        </w:rPr>
        <w:t>Antony Higginbotham</w:t>
      </w:r>
    </w:p>
    <w:p w:rsidR="004D2163" w:rsidRPr="00BC1C64" w:rsidP="004D2163">
      <w:pPr>
        <w:textAlignment w:val="baseline"/>
        <w:rPr>
          <w:rFonts w:ascii="Tahoma" w:hAnsi="Tahoma" w:cs="Tahoma"/>
        </w:rPr>
      </w:pPr>
      <w:r w:rsidRPr="00BC1C64">
        <w:rPr>
          <w:rFonts w:ascii="Tahoma" w:hAnsi="Tahoma" w:cs="Tahoma"/>
        </w:rPr>
        <w:t>Ian Lavery</w:t>
      </w:r>
    </w:p>
    <w:p w:rsidR="004D2163" w:rsidRPr="00BC1C64" w:rsidP="004D2163">
      <w:pPr>
        <w:textAlignment w:val="baseline"/>
        <w:rPr>
          <w:rFonts w:ascii="Tahoma" w:hAnsi="Tahoma" w:cs="Tahoma"/>
        </w:rPr>
      </w:pPr>
      <w:r w:rsidRPr="00BC1C64">
        <w:rPr>
          <w:rFonts w:ascii="Tahoma" w:hAnsi="Tahoma" w:cs="Tahoma"/>
        </w:rPr>
        <w:t>Andy McDonald</w:t>
      </w:r>
    </w:p>
    <w:p w:rsidR="0067342A" w:rsidRPr="00BC1C64" w:rsidP="004D2163">
      <w:pPr>
        <w:textAlignment w:val="baseline"/>
        <w:rPr>
          <w:rFonts w:ascii="Tahoma" w:hAnsi="Tahoma" w:cs="Tahoma"/>
        </w:rPr>
      </w:pPr>
      <w:r w:rsidRPr="00BC1C64">
        <w:rPr>
          <w:rFonts w:ascii="Tahoma" w:hAnsi="Tahoma" w:cs="Tahoma"/>
        </w:rPr>
        <w:t>Julie Marson</w:t>
      </w:r>
    </w:p>
    <w:p w:rsidR="00BF2301" w:rsidRPr="00BC1C64" w:rsidP="004D2163">
      <w:pPr>
        <w:textAlignment w:val="baseline"/>
        <w:rPr>
          <w:rFonts w:ascii="Tahoma" w:hAnsi="Tahoma" w:cs="Tahoma"/>
        </w:rPr>
      </w:pPr>
    </w:p>
    <w:p w:rsidR="00BF2301" w:rsidRPr="00BC1C64" w:rsidP="00BC1C64">
      <w:pPr>
        <w:jc w:val="both"/>
        <w:textAlignment w:val="baseline"/>
        <w:rPr>
          <w:rFonts w:ascii="Tahoma" w:hAnsi="Tahoma" w:cs="Tahoma"/>
          <w:sz w:val="18"/>
          <w:szCs w:val="18"/>
          <w:lang w:eastAsia="en-GB"/>
        </w:rPr>
      </w:pPr>
      <w:r w:rsidRPr="00BC1C64">
        <w:rPr>
          <w:rFonts w:ascii="Tahoma" w:hAnsi="Tahoma" w:cs="Tahoma"/>
          <w:lang w:eastAsia="en-GB"/>
        </w:rPr>
        <w:t xml:space="preserve">Brendan </w:t>
      </w:r>
      <w:r w:rsidRPr="00BC1C64" w:rsidR="00433B3C">
        <w:rPr>
          <w:rFonts w:ascii="Tahoma" w:hAnsi="Tahoma" w:cs="Tahoma"/>
          <w:lang w:eastAsia="en-GB"/>
        </w:rPr>
        <w:t>O’Hara</w:t>
      </w:r>
      <w:r w:rsidRPr="00BC1C64">
        <w:rPr>
          <w:rFonts w:ascii="Tahoma" w:hAnsi="Tahoma" w:cs="Tahoma"/>
          <w:lang w:eastAsia="en-GB"/>
        </w:rPr>
        <w:t xml:space="preserve"> </w:t>
      </w:r>
      <w:r w:rsidRPr="00BC1C64" w:rsidR="007407E2">
        <w:rPr>
          <w:rFonts w:ascii="Tahoma" w:hAnsi="Tahoma" w:cs="Tahoma"/>
          <w:lang w:eastAsia="en-GB"/>
        </w:rPr>
        <w:t xml:space="preserve">and Chris Law </w:t>
      </w:r>
      <w:r w:rsidRPr="00BC1C64">
        <w:rPr>
          <w:rFonts w:ascii="Tahoma" w:hAnsi="Tahoma" w:cs="Tahoma"/>
          <w:lang w:eastAsia="en-GB"/>
        </w:rPr>
        <w:t>also attended under the provisions of paragraph (1)(e) of Standing Order No</w:t>
      </w:r>
      <w:r w:rsidRPr="00BC1C64" w:rsidR="000B2D8A">
        <w:rPr>
          <w:rFonts w:ascii="Tahoma" w:hAnsi="Tahoma" w:cs="Tahoma"/>
          <w:lang w:eastAsia="en-GB"/>
        </w:rPr>
        <w:t>.</w:t>
      </w:r>
      <w:r w:rsidRPr="00BC1C64">
        <w:rPr>
          <w:rFonts w:ascii="Tahoma" w:hAnsi="Tahoma" w:cs="Tahoma"/>
          <w:lang w:eastAsia="en-GB"/>
        </w:rPr>
        <w:t xml:space="preserve"> 137A.</w:t>
      </w:r>
    </w:p>
    <w:p w:rsidR="004D2163" w:rsidP="004D2163">
      <w:pPr>
        <w:pStyle w:val="Heading2numbered"/>
        <w:numPr>
          <w:ilvl w:val="0"/>
          <w:numId w:val="0"/>
        </w:numPr>
        <w:textAlignment w:val="baseline"/>
        <w:rPr>
          <w:rFonts w:cs="Tahoma"/>
          <w:lang w:eastAsia="en-GB"/>
        </w:rPr>
      </w:pPr>
      <w:r>
        <w:rPr>
          <w:rFonts w:cs="Tahoma"/>
          <w:lang w:eastAsia="en-GB"/>
        </w:rPr>
        <w:t>1</w:t>
      </w:r>
      <w:r>
        <w:rPr>
          <w:rFonts w:cs="Tahoma"/>
          <w:lang w:eastAsia="en-GB"/>
        </w:rPr>
        <w:t>. UK arms exports to Israel</w:t>
      </w:r>
    </w:p>
    <w:p w:rsidR="004D2163" w:rsidP="004D2163">
      <w:pPr>
        <w:pStyle w:val="Listindented"/>
        <w:ind w:left="0"/>
        <w:rPr>
          <w:rFonts w:cs="Tahoma"/>
          <w:lang w:eastAsia="en-GB"/>
        </w:rPr>
      </w:pPr>
      <w:r>
        <w:rPr>
          <w:rFonts w:cs="Tahoma"/>
          <w:lang w:eastAsia="en-GB"/>
        </w:rPr>
        <w:t>Alan Mak MP,</w:t>
      </w:r>
      <w:r w:rsidRPr="00F77946" w:rsidR="00F77946">
        <w:t xml:space="preserve"> </w:t>
      </w:r>
      <w:r w:rsidRPr="00F77946" w:rsidR="00F77946">
        <w:rPr>
          <w:rFonts w:cs="Tahoma"/>
          <w:lang w:eastAsia="en-GB"/>
        </w:rPr>
        <w:t>Minister for Industry and Economic Security, Department for Business and Trade</w:t>
      </w:r>
      <w:r w:rsidR="00F77946">
        <w:rPr>
          <w:rFonts w:cs="Tahoma"/>
          <w:lang w:eastAsia="en-GB"/>
        </w:rPr>
        <w:t xml:space="preserve">, Rt Hon </w:t>
      </w:r>
      <w:r w:rsidR="00A22BEA">
        <w:rPr>
          <w:rFonts w:cs="Tahoma"/>
          <w:lang w:eastAsia="en-GB"/>
        </w:rPr>
        <w:t xml:space="preserve">Andrew Mitchell, </w:t>
      </w:r>
      <w:r w:rsidRPr="00F225FE" w:rsidR="00F225FE">
        <w:rPr>
          <w:rFonts w:cs="Tahoma"/>
          <w:lang w:eastAsia="en-GB"/>
        </w:rPr>
        <w:t>Minister of State, Foreign, Commonwealth and Development Off</w:t>
      </w:r>
      <w:r w:rsidR="00F36DD3">
        <w:t xml:space="preserve">ice, </w:t>
      </w:r>
      <w:r w:rsidRPr="00F36DD3" w:rsidR="00F36DD3">
        <w:rPr>
          <w:rFonts w:cs="Tahoma"/>
          <w:lang w:eastAsia="en-GB"/>
        </w:rPr>
        <w:t>Kate Joseph, Director General Economic Security and Trade Relations</w:t>
      </w:r>
      <w:r w:rsidR="00C023B6">
        <w:rPr>
          <w:rFonts w:cs="Tahoma"/>
          <w:lang w:eastAsia="en-GB"/>
        </w:rPr>
        <w:t xml:space="preserve"> </w:t>
      </w:r>
      <w:r w:rsidR="00F77946">
        <w:rPr>
          <w:rFonts w:cs="Tahoma"/>
          <w:lang w:eastAsia="en-GB"/>
        </w:rPr>
        <w:t>gave or</w:t>
      </w:r>
      <w:r>
        <w:rPr>
          <w:rFonts w:cs="Tahoma"/>
          <w:lang w:eastAsia="en-GB"/>
        </w:rPr>
        <w:t>al evidence</w:t>
      </w:r>
    </w:p>
    <w:p w:rsidR="004D2163" w:rsidP="004D2163">
      <w:pPr>
        <w:pStyle w:val="Heading2numbered"/>
        <w:numPr>
          <w:ilvl w:val="0"/>
          <w:numId w:val="0"/>
        </w:numPr>
      </w:pPr>
      <w:r>
        <w:t>2</w:t>
      </w:r>
      <w:r>
        <w:t>. Adjournment</w:t>
      </w:r>
    </w:p>
    <w:p w:rsidR="004D2163" w:rsidP="004D2163">
      <w:pPr>
        <w:textAlignment w:val="baseline"/>
        <w:rPr>
          <w:lang w:eastAsia="en-GB"/>
        </w:rPr>
      </w:pPr>
    </w:p>
    <w:p w:rsidR="004D2163" w:rsidRPr="00FC04F3" w:rsidP="004D2163">
      <w:pPr>
        <w:textAlignment w:val="baseline"/>
        <w:rPr>
          <w:rFonts w:ascii="Tahoma" w:hAnsi="Tahoma" w:cs="Tahoma"/>
          <w:sz w:val="18"/>
          <w:szCs w:val="18"/>
          <w:lang w:eastAsia="en-GB"/>
        </w:rPr>
      </w:pPr>
      <w:r>
        <w:rPr>
          <w:rFonts w:ascii="Tahoma" w:hAnsi="Tahoma" w:cs="Tahoma"/>
          <w:lang w:eastAsia="en-GB"/>
        </w:rPr>
        <w:t>[The Committee adjourned]</w:t>
      </w:r>
    </w:p>
    <w:p w:rsidR="004D2163" w:rsidRPr="00FC04F3" w:rsidP="004D2163">
      <w:pPr>
        <w:textAlignment w:val="baseline"/>
        <w:rPr>
          <w:rFonts w:ascii="Tahoma" w:hAnsi="Tahoma" w:cs="Tahoma"/>
          <w:sz w:val="18"/>
          <w:szCs w:val="18"/>
          <w:lang w:eastAsia="en-GB"/>
        </w:rPr>
      </w:pPr>
    </w:p>
    <w:p w:rsidR="004D2163" w:rsidP="00870C34">
      <w:pPr>
        <w:pStyle w:val="Listindented"/>
      </w:pPr>
    </w:p>
    <w:p w:rsidR="00F03D7E" w:rsidP="00F03D7E">
      <w:pPr>
        <w:pStyle w:val="Heading1"/>
        <w:rPr>
          <w:lang w:eastAsia="en-GB"/>
        </w:rPr>
      </w:pPr>
      <w:r>
        <w:rPr>
          <w:lang w:eastAsia="en-GB"/>
        </w:rPr>
        <w:t>Thu</w:t>
      </w:r>
      <w:r w:rsidR="004D3E0A">
        <w:rPr>
          <w:lang w:eastAsia="en-GB"/>
        </w:rPr>
        <w:t>r</w:t>
      </w:r>
      <w:r>
        <w:rPr>
          <w:lang w:eastAsia="en-GB"/>
        </w:rPr>
        <w:t>sday 23 May 2024</w:t>
      </w:r>
    </w:p>
    <w:p w:rsidR="00F03D7E" w:rsidP="00F03D7E">
      <w:pPr>
        <w:rPr>
          <w:rFonts w:ascii="Tahoma" w:hAnsi="Tahoma" w:cs="Tahoma"/>
        </w:rPr>
      </w:pPr>
      <w:r w:rsidRPr="31FA9472">
        <w:rPr>
          <w:rFonts w:ascii="Tahoma" w:hAnsi="Tahoma" w:cs="Tahoma"/>
        </w:rPr>
        <w:t>The following paper</w:t>
      </w:r>
      <w:r>
        <w:rPr>
          <w:rFonts w:ascii="Tahoma" w:hAnsi="Tahoma" w:cs="Tahoma"/>
        </w:rPr>
        <w:t>s</w:t>
      </w:r>
      <w:r w:rsidRPr="31FA9472">
        <w:rPr>
          <w:rFonts w:ascii="Tahoma" w:hAnsi="Tahoma" w:cs="Tahoma"/>
        </w:rPr>
        <w:t xml:space="preserve"> w</w:t>
      </w:r>
      <w:r>
        <w:rPr>
          <w:rFonts w:ascii="Tahoma" w:hAnsi="Tahoma" w:cs="Tahoma"/>
        </w:rPr>
        <w:t>ere</w:t>
      </w:r>
      <w:r w:rsidRPr="31FA9472">
        <w:rPr>
          <w:rFonts w:ascii="Tahoma" w:hAnsi="Tahoma" w:cs="Tahoma"/>
        </w:rPr>
        <w:t xml:space="preserve"> reported to the House for publication under the power given to the Chair by Order of the Committee of 10 March 2020:</w:t>
      </w:r>
    </w:p>
    <w:p w:rsidR="001F7E6C" w:rsidP="00F03D7E">
      <w:pPr>
        <w:rPr>
          <w:rFonts w:ascii="Tahoma" w:hAnsi="Tahoma" w:cs="Tahoma"/>
        </w:rPr>
      </w:pPr>
    </w:p>
    <w:p w:rsidR="001F7E6C" w:rsidP="001F7E6C">
      <w:pPr>
        <w:pStyle w:val="Heading3indented"/>
      </w:pPr>
      <w:r>
        <w:t>Industrial policy</w:t>
      </w:r>
    </w:p>
    <w:p w:rsidR="001F7E6C" w:rsidP="001F7E6C">
      <w:pPr>
        <w:pStyle w:val="Listindented"/>
        <w:ind w:left="0" w:firstLine="425"/>
      </w:pPr>
      <w:r>
        <w:t>Ceramics UK (</w:t>
      </w:r>
      <w:r w:rsidR="005D6DCB">
        <w:t>IPO0076</w:t>
      </w:r>
      <w:r>
        <w:t>)</w:t>
      </w:r>
    </w:p>
    <w:p w:rsidR="005757DB" w:rsidP="005757DB">
      <w:pPr>
        <w:pStyle w:val="Listindented"/>
        <w:rPr>
          <w:lang w:eastAsia="en-GB"/>
        </w:rPr>
      </w:pPr>
    </w:p>
    <w:p w:rsidR="005757DB" w:rsidP="005757DB">
      <w:pPr>
        <w:pStyle w:val="Listindented"/>
        <w:rPr>
          <w:rFonts w:cs="Tahoma"/>
          <w:color w:val="000000" w:themeColor="text1"/>
          <w:lang w:eastAsia="en-GB"/>
        </w:rPr>
      </w:pPr>
      <w:r>
        <w:rPr>
          <w:lang w:eastAsia="en-GB"/>
        </w:rPr>
        <w:t>Correspondence with Phoenix,</w:t>
      </w:r>
      <w:r>
        <w:rPr>
          <w:rFonts w:cs="Tahoma"/>
          <w:color w:val="000000" w:themeColor="text1"/>
          <w:lang w:eastAsia="en-GB"/>
        </w:rPr>
        <w:t xml:space="preserve"> in relation to the</w:t>
      </w:r>
      <w:r w:rsidR="00890C07">
        <w:rPr>
          <w:rFonts w:cs="Tahoma"/>
          <w:color w:val="000000" w:themeColor="text1"/>
          <w:lang w:eastAsia="en-GB"/>
        </w:rPr>
        <w:t xml:space="preserve"> oral evidence session of 16 April on industrial policy</w:t>
      </w:r>
      <w:r>
        <w:rPr>
          <w:rFonts w:cs="Tahoma"/>
          <w:color w:val="000000" w:themeColor="text1"/>
          <w:lang w:eastAsia="en-GB"/>
        </w:rPr>
        <w:t xml:space="preserve">, dated </w:t>
      </w:r>
      <w:r w:rsidR="00890C07">
        <w:rPr>
          <w:rFonts w:cs="Tahoma"/>
          <w:color w:val="000000" w:themeColor="text1"/>
          <w:lang w:eastAsia="en-GB"/>
        </w:rPr>
        <w:t xml:space="preserve">25 April </w:t>
      </w:r>
      <w:r>
        <w:rPr>
          <w:rFonts w:cs="Tahoma"/>
          <w:color w:val="000000" w:themeColor="text1"/>
          <w:lang w:eastAsia="en-GB"/>
        </w:rPr>
        <w:t>2024</w:t>
      </w:r>
    </w:p>
    <w:p w:rsidR="001F7E6C" w:rsidP="00F03D7E">
      <w:pPr>
        <w:rPr>
          <w:rFonts w:ascii="Tahoma" w:hAnsi="Tahoma" w:cs="Tahoma"/>
        </w:rPr>
      </w:pPr>
    </w:p>
    <w:p w:rsidR="00224604" w:rsidP="00224604">
      <w:pPr>
        <w:pStyle w:val="Heading3indented"/>
        <w:rPr>
          <w:rFonts w:cs="Tahoma"/>
          <w:b w:val="0"/>
          <w:bCs w:val="0"/>
          <w:lang w:eastAsia="en-GB"/>
        </w:rPr>
      </w:pPr>
      <w:r>
        <w:rPr>
          <w:lang w:eastAsia="en-GB"/>
        </w:rPr>
        <w:t>Labour markets reform: Workers’ rights and protections</w:t>
      </w:r>
    </w:p>
    <w:p w:rsidR="00224604" w:rsidP="00224604">
      <w:pPr>
        <w:pStyle w:val="Listindented"/>
        <w:rPr>
          <w:rFonts w:cs="Tahoma"/>
          <w:color w:val="000000" w:themeColor="text1"/>
          <w:lang w:eastAsia="en-GB"/>
        </w:rPr>
      </w:pPr>
      <w:r>
        <w:rPr>
          <w:lang w:eastAsia="en-GB"/>
        </w:rPr>
        <w:t>Correspondence with the CEO of P&amp;O Ferries,</w:t>
      </w:r>
      <w:r>
        <w:rPr>
          <w:rFonts w:cs="Tahoma"/>
          <w:color w:val="000000" w:themeColor="text1"/>
          <w:lang w:eastAsia="en-GB"/>
        </w:rPr>
        <w:t xml:space="preserve"> in relation to the evidence session held on 7 May on labour markets reform, dated 17 May 2024</w:t>
      </w:r>
    </w:p>
    <w:p w:rsidR="000525DC" w:rsidP="000525DC">
      <w:pPr>
        <w:pStyle w:val="Listindented"/>
        <w:rPr>
          <w:rFonts w:cs="Tahoma"/>
          <w:color w:val="000000" w:themeColor="text1"/>
          <w:lang w:eastAsia="en-GB"/>
        </w:rPr>
      </w:pPr>
      <w:r>
        <w:rPr>
          <w:lang w:eastAsia="en-GB"/>
        </w:rPr>
        <w:t>Correspondence with the TUC,</w:t>
      </w:r>
      <w:r>
        <w:rPr>
          <w:rFonts w:cs="Tahoma"/>
          <w:color w:val="000000" w:themeColor="text1"/>
          <w:lang w:eastAsia="en-GB"/>
        </w:rPr>
        <w:t xml:space="preserve"> in relation to the evidence session held on 7 May on labour markets reform, dated </w:t>
      </w:r>
      <w:r w:rsidR="001A4139">
        <w:rPr>
          <w:rFonts w:cs="Tahoma"/>
          <w:color w:val="000000" w:themeColor="text1"/>
          <w:lang w:eastAsia="en-GB"/>
        </w:rPr>
        <w:t>22</w:t>
      </w:r>
      <w:r>
        <w:rPr>
          <w:rFonts w:cs="Tahoma"/>
          <w:color w:val="000000" w:themeColor="text1"/>
          <w:lang w:eastAsia="en-GB"/>
        </w:rPr>
        <w:t xml:space="preserve"> May 2024</w:t>
      </w:r>
    </w:p>
    <w:p w:rsidR="000525DC" w:rsidP="00224604">
      <w:pPr>
        <w:pStyle w:val="Listindented"/>
        <w:rPr>
          <w:rFonts w:cs="Tahoma"/>
          <w:color w:val="000000" w:themeColor="text1"/>
          <w:lang w:eastAsia="en-GB"/>
        </w:rPr>
      </w:pPr>
    </w:p>
    <w:p w:rsidR="001D243C" w:rsidP="001D243C">
      <w:pPr>
        <w:pStyle w:val="Heading3indented"/>
      </w:pPr>
      <w:r>
        <w:t>UK arms exports to Israel</w:t>
      </w:r>
    </w:p>
    <w:p w:rsidR="001D243C" w:rsidP="001D243C">
      <w:pPr>
        <w:pStyle w:val="Listindented"/>
        <w:rPr>
          <w:lang w:eastAsia="en-GB"/>
        </w:rPr>
      </w:pPr>
      <w:r>
        <w:t xml:space="preserve">Correspondence with the </w:t>
      </w:r>
      <w:r w:rsidR="0042771D">
        <w:t>Minister for Industry and Economic Security at the Department for Business for Trade and Minister for Investment Security at the Cabinet Office</w:t>
      </w:r>
      <w:r>
        <w:t>, in relation</w:t>
      </w:r>
      <w:r>
        <w:rPr>
          <w:lang w:eastAsia="en-GB"/>
        </w:rPr>
        <w:t xml:space="preserve"> to the oral evidence session of 2</w:t>
      </w:r>
      <w:r w:rsidR="00CE6203">
        <w:rPr>
          <w:lang w:eastAsia="en-GB"/>
        </w:rPr>
        <w:t xml:space="preserve">5 April </w:t>
      </w:r>
      <w:r>
        <w:rPr>
          <w:lang w:eastAsia="en-GB"/>
        </w:rPr>
        <w:t xml:space="preserve">on UK arms exports to Israel, dated </w:t>
      </w:r>
      <w:r w:rsidR="00CE6203">
        <w:rPr>
          <w:lang w:eastAsia="en-GB"/>
        </w:rPr>
        <w:t>21</w:t>
      </w:r>
      <w:r>
        <w:rPr>
          <w:lang w:eastAsia="en-GB"/>
        </w:rPr>
        <w:t xml:space="preserve"> May 2024</w:t>
      </w:r>
    </w:p>
    <w:p w:rsidR="004D3E0A" w:rsidP="004D3E0A">
      <w:pPr>
        <w:pStyle w:val="Listindented"/>
        <w:rPr>
          <w:lang w:eastAsia="en-GB"/>
        </w:rPr>
      </w:pPr>
      <w:r>
        <w:t>Correspondence with the Secretary of State, in relation</w:t>
      </w:r>
      <w:r>
        <w:rPr>
          <w:lang w:eastAsia="en-GB"/>
        </w:rPr>
        <w:t xml:space="preserve"> to the oral evidence session of 21 May on UK arms exports to Israel and judicial issues, dated 21 May 2024</w:t>
      </w:r>
    </w:p>
    <w:p w:rsidR="00896007" w:rsidP="00896007">
      <w:pPr>
        <w:pStyle w:val="Heading3indented"/>
        <w:rPr>
          <w:lang w:eastAsia="en-GB"/>
        </w:rPr>
      </w:pPr>
      <w:r>
        <w:rPr>
          <w:lang w:eastAsia="en-GB"/>
        </w:rPr>
        <w:t>Economic Crime and Corporate Transparency Act 2023</w:t>
      </w:r>
    </w:p>
    <w:p w:rsidR="00896007" w:rsidP="00896007">
      <w:pPr>
        <w:pStyle w:val="Listindented"/>
      </w:pPr>
      <w:r>
        <w:t>Correspondence with the Spotlight on Corruption, in relation to the</w:t>
      </w:r>
      <w:r w:rsidR="00E564FC">
        <w:t xml:space="preserve"> implementation of the Economic Crime and Corporate Transparency Act</w:t>
      </w:r>
    </w:p>
    <w:p w:rsidR="00896007" w:rsidP="004D3E0A">
      <w:pPr>
        <w:pStyle w:val="Listindented"/>
        <w:rPr>
          <w:lang w:eastAsia="en-GB"/>
        </w:rPr>
      </w:pPr>
    </w:p>
    <w:p w:rsidR="004C4E72" w:rsidP="004C4E72">
      <w:pPr>
        <w:pStyle w:val="Heading1"/>
        <w:rPr>
          <w:lang w:eastAsia="en-GB"/>
        </w:rPr>
      </w:pPr>
      <w:r>
        <w:rPr>
          <w:lang w:eastAsia="en-GB"/>
        </w:rPr>
        <w:t>Friday 24 May 2024</w:t>
      </w:r>
    </w:p>
    <w:p w:rsidR="004C4E72" w:rsidP="004C4E72">
      <w:pPr>
        <w:rPr>
          <w:rFonts w:ascii="Tahoma" w:hAnsi="Tahoma" w:cs="Tahoma"/>
        </w:rPr>
      </w:pPr>
      <w:r w:rsidRPr="31FA9472">
        <w:rPr>
          <w:rFonts w:ascii="Tahoma" w:hAnsi="Tahoma" w:cs="Tahoma"/>
        </w:rPr>
        <w:t>The following paper w</w:t>
      </w:r>
      <w:r>
        <w:rPr>
          <w:rFonts w:ascii="Tahoma" w:hAnsi="Tahoma" w:cs="Tahoma"/>
        </w:rPr>
        <w:t>as</w:t>
      </w:r>
      <w:r w:rsidRPr="31FA9472">
        <w:rPr>
          <w:rFonts w:ascii="Tahoma" w:hAnsi="Tahoma" w:cs="Tahoma"/>
        </w:rPr>
        <w:t xml:space="preserve"> reported to the House for publication under the power given to the Chair by Order of the Committee of 10 March 2020:</w:t>
      </w:r>
    </w:p>
    <w:p w:rsidR="00927995" w:rsidP="00927995">
      <w:pPr>
        <w:pStyle w:val="Heading3indented"/>
        <w:rPr>
          <w:lang w:eastAsia="en-GB"/>
        </w:rPr>
      </w:pPr>
      <w:r>
        <w:rPr>
          <w:lang w:eastAsia="en-GB"/>
        </w:rPr>
        <w:t>Free Trade Negotiations</w:t>
      </w:r>
    </w:p>
    <w:p w:rsidR="00927995" w:rsidP="00927995">
      <w:pPr>
        <w:pStyle w:val="Listindented"/>
        <w:rPr>
          <w:rStyle w:val="normaltextrun"/>
        </w:rPr>
      </w:pPr>
      <w:r>
        <w:rPr>
          <w:rStyle w:val="normaltextrun"/>
        </w:rPr>
        <w:t xml:space="preserve">Correspondence with the </w:t>
      </w:r>
      <w:r w:rsidRPr="00C01224">
        <w:rPr>
          <w:rStyle w:val="normaltextrun"/>
        </w:rPr>
        <w:t>Minister for Trade Policy</w:t>
      </w:r>
      <w:r>
        <w:rPr>
          <w:rStyle w:val="normaltextrun"/>
        </w:rPr>
        <w:t>, in relation to t</w:t>
      </w:r>
      <w:r w:rsidRPr="00C01224">
        <w:rPr>
          <w:rStyle w:val="normaltextrun"/>
        </w:rPr>
        <w:t xml:space="preserve">he </w:t>
      </w:r>
      <w:r>
        <w:rPr>
          <w:rStyle w:val="normaltextrun"/>
        </w:rPr>
        <w:t xml:space="preserve">negotiations between the UK and the Gulf Cooperation Council and </w:t>
      </w:r>
      <w:r w:rsidR="00AA755E">
        <w:rPr>
          <w:rStyle w:val="normaltextrun"/>
        </w:rPr>
        <w:t xml:space="preserve">UK and </w:t>
      </w:r>
      <w:r>
        <w:rPr>
          <w:rStyle w:val="normaltextrun"/>
        </w:rPr>
        <w:t>India</w:t>
      </w:r>
      <w:r w:rsidRPr="00C01224">
        <w:rPr>
          <w:rStyle w:val="normaltextrun"/>
        </w:rPr>
        <w:t xml:space="preserve">, </w:t>
      </w:r>
      <w:r>
        <w:rPr>
          <w:rStyle w:val="normaltextrun"/>
        </w:rPr>
        <w:t>dated 23 May 2024</w:t>
      </w:r>
    </w:p>
    <w:p w:rsidR="00EA7C98" w:rsidP="00EA7C98">
      <w:pPr>
        <w:pStyle w:val="Heading3indented"/>
        <w:rPr>
          <w:lang w:eastAsia="en-GB"/>
        </w:rPr>
      </w:pPr>
      <w:r>
        <w:rPr>
          <w:lang w:eastAsia="en-GB"/>
        </w:rPr>
        <w:t>UK-Moldova Free Trade Agreement</w:t>
      </w:r>
    </w:p>
    <w:p w:rsidR="00EA7C98" w:rsidP="00EA7C98">
      <w:pPr>
        <w:pStyle w:val="Listindented"/>
        <w:rPr>
          <w:rStyle w:val="normaltextrun"/>
        </w:rPr>
      </w:pPr>
      <w:r>
        <w:rPr>
          <w:rStyle w:val="normaltextrun"/>
        </w:rPr>
        <w:t xml:space="preserve">Correspondence with the </w:t>
      </w:r>
      <w:r w:rsidRPr="00C01224">
        <w:rPr>
          <w:rStyle w:val="normaltextrun"/>
        </w:rPr>
        <w:t>Minister for Trade Policy</w:t>
      </w:r>
      <w:r>
        <w:rPr>
          <w:rStyle w:val="normaltextrun"/>
        </w:rPr>
        <w:t>, in relation to</w:t>
      </w:r>
      <w:r w:rsidR="0019689B">
        <w:rPr>
          <w:rStyle w:val="normaltextrun"/>
        </w:rPr>
        <w:t xml:space="preserve"> trade measures to support the Moldovan economy</w:t>
      </w:r>
      <w:r w:rsidRPr="00C01224">
        <w:rPr>
          <w:rStyle w:val="normaltextrun"/>
        </w:rPr>
        <w:t xml:space="preserve">, </w:t>
      </w:r>
      <w:r>
        <w:rPr>
          <w:rStyle w:val="normaltextrun"/>
        </w:rPr>
        <w:t>dated 23 May 2024</w:t>
      </w:r>
    </w:p>
    <w:p w:rsidR="001D243C" w:rsidP="00224604">
      <w:pPr>
        <w:pStyle w:val="Listindented"/>
        <w:rPr>
          <w:rFonts w:cs="Tahoma"/>
          <w:color w:val="000000" w:themeColor="text1"/>
          <w:lang w:eastAsia="en-GB"/>
        </w:rPr>
      </w:pPr>
    </w:p>
    <w:p w:rsidR="00F03D7E" w:rsidP="00F03D7E">
      <w:pPr>
        <w:pStyle w:val="Heading3indented"/>
        <w:rPr>
          <w:lang w:eastAsia="en-GB"/>
        </w:rPr>
      </w:pPr>
    </w:p>
    <w:p w:rsidR="00B13A4E" w:rsidP="00F03D7E">
      <w:pPr>
        <w:pStyle w:val="Listindented"/>
        <w:ind w:left="0"/>
        <w:rPr>
          <w:rFonts w:cs="Tahoma"/>
          <w:color w:val="000000" w:themeColor="text1"/>
          <w:lang w:eastAsia="en-GB"/>
        </w:rPr>
      </w:pPr>
    </w:p>
    <w:p w:rsidR="00FC52FE" w:rsidP="00FC6BE8">
      <w:pPr>
        <w:pStyle w:val="Listindented"/>
        <w:rPr>
          <w:rFonts w:cs="Tahoma"/>
          <w:color w:val="000000" w:themeColor="text1"/>
          <w:lang w:eastAsia="en-GB"/>
        </w:rPr>
      </w:pPr>
    </w:p>
    <w:p w:rsidR="00FC52FE" w:rsidP="00FC6BE8">
      <w:pPr>
        <w:pStyle w:val="Listindented"/>
        <w:rPr>
          <w:rFonts w:cs="Tahoma"/>
          <w:color w:val="000000" w:themeColor="text1"/>
          <w:lang w:eastAsia="en-GB"/>
        </w:rPr>
      </w:pPr>
    </w:p>
    <w:p w:rsidR="00FC6BE8" w:rsidP="005D415F">
      <w:pPr>
        <w:pStyle w:val="Listindented"/>
        <w:rPr>
          <w:rFonts w:cs="Tahoma"/>
          <w:color w:val="000000" w:themeColor="text1"/>
          <w:lang w:eastAsia="en-GB"/>
        </w:rPr>
      </w:pPr>
    </w:p>
    <w:p w:rsidR="002174AE" w:rsidRPr="00A01EF7" w:rsidP="002174AE">
      <w:pPr>
        <w:pStyle w:val="Listindented"/>
        <w:ind w:left="0"/>
        <w:rPr>
          <w:rFonts w:cs="Tahoma"/>
          <w:color w:val="000000" w:themeColor="text1"/>
          <w:lang w:eastAsia="en-GB"/>
        </w:rPr>
      </w:pPr>
    </w:p>
    <w:p w:rsidR="006424F5" w:rsidP="00E65AF2">
      <w:pPr>
        <w:spacing w:after="160" w:line="259" w:lineRule="auto"/>
        <w:rPr>
          <w:rStyle w:val="normaltextrun"/>
        </w:rPr>
      </w:pPr>
      <w:r>
        <w:rPr>
          <w:rStyle w:val="normaltextrun"/>
        </w:rPr>
        <w:br w:type="page"/>
      </w:r>
      <w:r w:rsidR="00E65AF2">
        <w:rPr>
          <w:rStyle w:val="normaltextrun"/>
        </w:rPr>
        <w:t>AP</w:t>
      </w:r>
      <w:r>
        <w:rPr>
          <w:rStyle w:val="normaltextrun"/>
        </w:rPr>
        <w:t>PENDIX A</w:t>
      </w:r>
    </w:p>
    <w:p w:rsidR="006424F5" w:rsidP="006424F5">
      <w:pPr>
        <w:pStyle w:val="Listindented"/>
        <w:ind w:left="0"/>
        <w:jc w:val="center"/>
        <w:rPr>
          <w:rStyle w:val="normaltextrun"/>
        </w:rPr>
      </w:pPr>
      <w:r>
        <w:rPr>
          <w:rStyle w:val="normaltextrun"/>
        </w:rPr>
        <w:t>DECLARATION OF INTERESTS</w:t>
      </w:r>
    </w:p>
    <w:p w:rsidR="006424F5" w:rsidP="006424F5">
      <w:pPr>
        <w:pStyle w:val="Listindented"/>
        <w:ind w:left="0"/>
        <w:jc w:val="center"/>
        <w:rPr>
          <w:rStyle w:val="normaltextrun"/>
        </w:rPr>
      </w:pPr>
    </w:p>
    <w:p w:rsidR="006424F5" w:rsidP="006424F5">
      <w:pPr>
        <w:pStyle w:val="Listindented"/>
        <w:ind w:left="0"/>
        <w:rPr>
          <w:rStyle w:val="normaltextrun"/>
          <w:b/>
          <w:bCs/>
          <w:u w:val="single"/>
        </w:rPr>
      </w:pPr>
      <w:r>
        <w:rPr>
          <w:rStyle w:val="normaltextrun"/>
          <w:b/>
          <w:bCs/>
          <w:u w:val="single"/>
        </w:rPr>
        <w:t>Declaration of Members’ Interests</w:t>
      </w:r>
    </w:p>
    <w:p w:rsidR="006424F5" w:rsidP="006424F5">
      <w:pPr>
        <w:pStyle w:val="Listindented"/>
        <w:ind w:left="0"/>
        <w:rPr>
          <w:rStyle w:val="normaltextrun"/>
          <w:b/>
          <w:bCs/>
          <w:u w:val="single"/>
        </w:rPr>
      </w:pPr>
    </w:p>
    <w:p w:rsidR="006424F5" w:rsidRPr="00A343F8" w:rsidP="006424F5">
      <w:pPr>
        <w:pStyle w:val="registerofinterestsmemberheader"/>
        <w:shd w:val="clear" w:color="auto" w:fill="FFFFFF"/>
        <w:spacing w:before="0" w:beforeAutospacing="0" w:after="75" w:afterAutospacing="0"/>
        <w:textAlignment w:val="baseline"/>
        <w:rPr>
          <w:rFonts w:ascii="Tahoma" w:hAnsi="Tahoma" w:cs="Tahoma"/>
          <w:b/>
          <w:bCs/>
          <w:color w:val="000000"/>
          <w:sz w:val="28"/>
          <w:szCs w:val="28"/>
          <w:u w:val="single"/>
        </w:rPr>
      </w:pPr>
      <w:r w:rsidRPr="00A343F8">
        <w:rPr>
          <w:rFonts w:ascii="Tahoma" w:hAnsi="Tahoma" w:cs="Tahoma"/>
          <w:b/>
          <w:bCs/>
          <w:color w:val="000000"/>
          <w:sz w:val="28"/>
          <w:szCs w:val="28"/>
          <w:u w:val="single"/>
        </w:rPr>
        <w:t>Afolami, Bim (Hitchin and Harpenden)</w:t>
      </w:r>
    </w:p>
    <w:p w:rsidR="00A343F8" w:rsidP="006424F5">
      <w:pPr>
        <w:pStyle w:val="registerofinterestsmemberheader"/>
        <w:shd w:val="clear" w:color="auto" w:fill="FFFFFF"/>
        <w:spacing w:before="0" w:beforeAutospacing="0" w:after="75" w:afterAutospacing="0"/>
        <w:textAlignment w:val="baseline"/>
        <w:rPr>
          <w:rFonts w:ascii="Tahoma" w:hAnsi="Tahoma" w:cs="Tahoma"/>
          <w:color w:val="000000"/>
          <w:u w:val="single"/>
        </w:rPr>
      </w:pPr>
    </w:p>
    <w:p w:rsidR="00A343F8" w:rsidRPr="00A343F8" w:rsidP="00A343F8">
      <w:pPr>
        <w:pStyle w:val="Listindented"/>
        <w:ind w:left="0"/>
        <w:rPr>
          <w:u w:val="single"/>
        </w:rPr>
      </w:pPr>
      <w:r>
        <w:rPr>
          <w:rStyle w:val="normaltextrun"/>
          <w:u w:val="single"/>
        </w:rPr>
        <w:t>Tuesday 8 November 2022</w:t>
      </w:r>
    </w:p>
    <w:p w:rsidR="006424F5" w:rsidRPr="00F57626" w:rsidP="006424F5">
      <w:pPr>
        <w:pStyle w:val="NormalWeb"/>
        <w:shd w:val="clear" w:color="auto" w:fill="FFFFFF"/>
        <w:spacing w:before="0" w:after="0"/>
        <w:textAlignment w:val="baseline"/>
        <w:rPr>
          <w:rFonts w:ascii="Tahoma" w:hAnsi="Tahoma" w:cs="Tahoma"/>
          <w:color w:val="000000"/>
        </w:rPr>
      </w:pPr>
      <w:r w:rsidRPr="00F57626">
        <w:rPr>
          <w:rStyle w:val="Strong"/>
          <w:rFonts w:ascii="Tahoma" w:hAnsi="Tahoma" w:cs="Tahoma"/>
          <w:color w:val="000000"/>
          <w:bdr w:val="nil"/>
        </w:rPr>
        <w:t>1. Employment and earnings</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27 November 2020 until 31 January 2022, non-executive director of Apprentify Limited, Crown House, Manchester Road, Wilmslow SK9 1BH, an organisation which helps provide apprenticeships to young people. I received £2,500 per month for an expected commitment of 8–10 hours per month. (Registered 07 December 2020; updated 16 February 2022)</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28 April 2022, I am a regular panellist for Talk TV, 1 London Bridge Street, London SE1 9GF. (Registered 06 June 2022)</w:t>
      </w:r>
    </w:p>
    <w:p w:rsidR="006424F5" w:rsidRPr="00F57626" w:rsidP="006424F5">
      <w:pPr>
        <w:pStyle w:val="indent2"/>
        <w:shd w:val="clear" w:color="auto" w:fill="FFFFFF"/>
        <w:spacing w:before="0" w:beforeAutospacing="0" w:after="75" w:afterAutospacing="0"/>
        <w:ind w:left="900"/>
        <w:textAlignment w:val="baseline"/>
        <w:rPr>
          <w:rFonts w:ascii="Tahoma" w:hAnsi="Tahoma" w:cs="Tahoma"/>
          <w:color w:val="000000"/>
        </w:rPr>
      </w:pPr>
      <w:r w:rsidRPr="00F57626">
        <w:rPr>
          <w:rFonts w:ascii="Tahoma" w:hAnsi="Tahoma" w:cs="Tahoma"/>
          <w:color w:val="000000"/>
        </w:rPr>
        <w:t>8 July 2022, received £2,275 for appearing on the News Desk and other programmes. Hours: 5 hrs. (Registered 15 July 2022)</w:t>
      </w:r>
    </w:p>
    <w:p w:rsidR="006424F5" w:rsidRPr="00F57626" w:rsidP="006424F5">
      <w:pPr>
        <w:pStyle w:val="indent2"/>
        <w:shd w:val="clear" w:color="auto" w:fill="FFFFFF"/>
        <w:spacing w:before="0" w:beforeAutospacing="0" w:after="75" w:afterAutospacing="0"/>
        <w:ind w:left="900"/>
        <w:textAlignment w:val="baseline"/>
        <w:rPr>
          <w:rFonts w:ascii="Tahoma" w:hAnsi="Tahoma" w:cs="Tahoma"/>
          <w:color w:val="000000"/>
        </w:rPr>
      </w:pPr>
      <w:r w:rsidRPr="00F57626">
        <w:rPr>
          <w:rFonts w:ascii="Tahoma" w:hAnsi="Tahoma" w:cs="Tahoma"/>
          <w:color w:val="000000"/>
        </w:rPr>
        <w:t>15 August 2022, received £2,600 for appearing on the News Desk and other programmes. Hours: 6 hrs. (Registered 05 September 2022)</w:t>
      </w:r>
    </w:p>
    <w:p w:rsidR="006424F5" w:rsidRPr="00F57626" w:rsidP="006424F5">
      <w:pPr>
        <w:pStyle w:val="NormalWeb"/>
        <w:shd w:val="clear" w:color="auto" w:fill="FFFFFF"/>
        <w:spacing w:before="0" w:after="0"/>
        <w:textAlignment w:val="baseline"/>
        <w:rPr>
          <w:rFonts w:ascii="Tahoma" w:hAnsi="Tahoma" w:cs="Tahoma"/>
          <w:color w:val="000000"/>
        </w:rPr>
      </w:pPr>
      <w:r w:rsidRPr="00F57626">
        <w:rPr>
          <w:rStyle w:val="Strong"/>
          <w:rFonts w:ascii="Tahoma" w:hAnsi="Tahoma" w:cs="Tahoma"/>
          <w:color w:val="000000"/>
          <w:bdr w:val="nil"/>
        </w:rPr>
        <w:t>2. (b) Any other support not included in Category 2(a)</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Name of donor: Hitchin and Harpenden Portcullis Club</w:t>
      </w:r>
      <w:r w:rsidRPr="00F57626">
        <w:rPr>
          <w:rFonts w:ascii="Tahoma" w:hAnsi="Tahoma" w:cs="Tahoma"/>
          <w:color w:val="000000"/>
        </w:rPr>
        <w:br/>
        <w:t>Address of donor: PO Box 1241, Harpenden AL1 9JF</w:t>
      </w:r>
      <w:r w:rsidRPr="00F57626">
        <w:rPr>
          <w:rFonts w:ascii="Tahoma" w:hAnsi="Tahoma" w:cs="Tahoma"/>
          <w:color w:val="000000"/>
        </w:rPr>
        <w:br/>
        <w:t>Amount of donation or nature and value if donation in kind: £10,000</w:t>
      </w:r>
      <w:r w:rsidRPr="00F57626">
        <w:rPr>
          <w:rFonts w:ascii="Tahoma" w:hAnsi="Tahoma" w:cs="Tahoma"/>
          <w:color w:val="000000"/>
        </w:rPr>
        <w:br/>
        <w:t>Date received: 15 November 2021</w:t>
      </w:r>
      <w:r w:rsidRPr="00F57626">
        <w:rPr>
          <w:rFonts w:ascii="Tahoma" w:hAnsi="Tahoma" w:cs="Tahoma"/>
          <w:color w:val="000000"/>
        </w:rPr>
        <w:br/>
        <w:t>Date accepted: 15 November 2021</w:t>
      </w:r>
      <w:r w:rsidRPr="00F57626">
        <w:rPr>
          <w:rFonts w:ascii="Tahoma" w:hAnsi="Tahoma" w:cs="Tahoma"/>
          <w:color w:val="000000"/>
        </w:rPr>
        <w:br/>
        <w:t>Donor status: unincorporated association</w:t>
      </w:r>
      <w:r w:rsidRPr="00F57626">
        <w:rPr>
          <w:rFonts w:ascii="Tahoma" w:hAnsi="Tahoma" w:cs="Tahoma"/>
          <w:color w:val="000000"/>
        </w:rPr>
        <w:br/>
        <w:t>(Registered 25 November 2021)</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Name of donor: Hitchin and Harpenden Portcullis Club</w:t>
      </w:r>
      <w:r w:rsidRPr="00F57626">
        <w:rPr>
          <w:rFonts w:ascii="Tahoma" w:hAnsi="Tahoma" w:cs="Tahoma"/>
          <w:color w:val="000000"/>
        </w:rPr>
        <w:br/>
        <w:t>Address of donor: PO Box 1241, Harpenden AL1 9JF</w:t>
      </w:r>
      <w:r w:rsidRPr="00F57626">
        <w:rPr>
          <w:rFonts w:ascii="Tahoma" w:hAnsi="Tahoma" w:cs="Tahoma"/>
          <w:color w:val="000000"/>
        </w:rPr>
        <w:br/>
        <w:t>Amount of donation or nature and value if donation in kind: £10,000</w:t>
      </w:r>
      <w:r w:rsidRPr="00F57626">
        <w:rPr>
          <w:rFonts w:ascii="Tahoma" w:hAnsi="Tahoma" w:cs="Tahoma"/>
          <w:color w:val="000000"/>
        </w:rPr>
        <w:br/>
        <w:t>Date received: 1 February 2022</w:t>
      </w:r>
      <w:r w:rsidRPr="00F57626">
        <w:rPr>
          <w:rFonts w:ascii="Tahoma" w:hAnsi="Tahoma" w:cs="Tahoma"/>
          <w:color w:val="000000"/>
        </w:rPr>
        <w:br/>
        <w:t>Date accepted: 1 February 2022</w:t>
      </w:r>
      <w:r w:rsidRPr="00F57626">
        <w:rPr>
          <w:rFonts w:ascii="Tahoma" w:hAnsi="Tahoma" w:cs="Tahoma"/>
          <w:color w:val="000000"/>
        </w:rPr>
        <w:br/>
        <w:t>Donor status: unincorporated association</w:t>
      </w:r>
      <w:r w:rsidRPr="00F57626">
        <w:rPr>
          <w:rFonts w:ascii="Tahoma" w:hAnsi="Tahoma" w:cs="Tahoma"/>
          <w:color w:val="000000"/>
        </w:rPr>
        <w:br/>
        <w:t>(Registered 15 February 2022)</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Name of donor: Oliver R M Maughan</w:t>
      </w:r>
      <w:r w:rsidRPr="00F57626">
        <w:rPr>
          <w:rFonts w:ascii="Tahoma" w:hAnsi="Tahoma" w:cs="Tahoma"/>
          <w:color w:val="000000"/>
        </w:rPr>
        <w:br/>
        <w:t>Address of donor: private</w:t>
      </w:r>
      <w:r w:rsidRPr="00F57626">
        <w:rPr>
          <w:rFonts w:ascii="Tahoma" w:hAnsi="Tahoma" w:cs="Tahoma"/>
          <w:color w:val="000000"/>
        </w:rPr>
        <w:br/>
        <w:t>Amount of donation or nature and value if donation in kind: £70,000 to support my office work</w:t>
      </w:r>
      <w:r w:rsidRPr="00F57626">
        <w:rPr>
          <w:rFonts w:ascii="Tahoma" w:hAnsi="Tahoma" w:cs="Tahoma"/>
          <w:color w:val="000000"/>
        </w:rPr>
        <w:br/>
        <w:t>Date received: 1 July 2022</w:t>
      </w:r>
      <w:r w:rsidRPr="00F57626">
        <w:rPr>
          <w:rFonts w:ascii="Tahoma" w:hAnsi="Tahoma" w:cs="Tahoma"/>
          <w:color w:val="000000"/>
        </w:rPr>
        <w:br/>
        <w:t>Date accepted: 21 July 2022</w:t>
      </w:r>
      <w:r w:rsidRPr="00F57626">
        <w:rPr>
          <w:rFonts w:ascii="Tahoma" w:hAnsi="Tahoma" w:cs="Tahoma"/>
          <w:color w:val="000000"/>
        </w:rPr>
        <w:br/>
      </w:r>
      <w:r w:rsidRPr="00F57626">
        <w:rPr>
          <w:rFonts w:ascii="Tahoma" w:hAnsi="Tahoma" w:cs="Tahoma"/>
          <w:color w:val="000000"/>
        </w:rPr>
        <w:t>Donor status: individual</w:t>
      </w:r>
      <w:r w:rsidRPr="00F57626">
        <w:rPr>
          <w:rFonts w:ascii="Tahoma" w:hAnsi="Tahoma" w:cs="Tahoma"/>
          <w:color w:val="000000"/>
        </w:rPr>
        <w:br/>
        <w:t>(Registered 26 July 2022)</w:t>
      </w:r>
    </w:p>
    <w:p w:rsidR="006424F5" w:rsidRPr="00F57626" w:rsidP="006424F5">
      <w:pPr>
        <w:pStyle w:val="NormalWeb"/>
        <w:shd w:val="clear" w:color="auto" w:fill="FFFFFF"/>
        <w:spacing w:before="0" w:after="0"/>
        <w:textAlignment w:val="baseline"/>
        <w:rPr>
          <w:rFonts w:ascii="Tahoma" w:hAnsi="Tahoma" w:cs="Tahoma"/>
          <w:color w:val="000000"/>
        </w:rPr>
      </w:pPr>
      <w:r w:rsidRPr="00F57626">
        <w:rPr>
          <w:rStyle w:val="Strong"/>
          <w:rFonts w:ascii="Tahoma" w:hAnsi="Tahoma" w:cs="Tahoma"/>
          <w:color w:val="000000"/>
          <w:bdr w:val="nil"/>
        </w:rPr>
        <w:t>3. Gifts, benefits and hospitality from UK sources</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Name of donor: BPI</w:t>
      </w:r>
      <w:r w:rsidRPr="00F57626">
        <w:rPr>
          <w:rFonts w:ascii="Tahoma" w:hAnsi="Tahoma" w:cs="Tahoma"/>
          <w:color w:val="000000"/>
        </w:rPr>
        <w:br/>
        <w:t>Address of donor: Riverside Building, County Hall, Westminster Bridge Road, London SE1 7JA</w:t>
      </w:r>
      <w:r w:rsidRPr="00F57626">
        <w:rPr>
          <w:rFonts w:ascii="Tahoma" w:hAnsi="Tahoma" w:cs="Tahoma"/>
          <w:color w:val="000000"/>
        </w:rPr>
        <w:br/>
        <w:t>Amount of donation or nature and value if donation in kind: Two hospitality tickets to the Brit awards, total value £1,700</w:t>
      </w:r>
      <w:r w:rsidRPr="00F57626">
        <w:rPr>
          <w:rFonts w:ascii="Tahoma" w:hAnsi="Tahoma" w:cs="Tahoma"/>
          <w:color w:val="000000"/>
        </w:rPr>
        <w:br/>
        <w:t>Date received: 8 February 2022</w:t>
      </w:r>
      <w:r w:rsidRPr="00F57626">
        <w:rPr>
          <w:rFonts w:ascii="Tahoma" w:hAnsi="Tahoma" w:cs="Tahoma"/>
          <w:color w:val="000000"/>
        </w:rPr>
        <w:br/>
        <w:t>Date accepted: 8 February 2022</w:t>
      </w:r>
      <w:r w:rsidRPr="00F57626">
        <w:rPr>
          <w:rFonts w:ascii="Tahoma" w:hAnsi="Tahoma" w:cs="Tahoma"/>
          <w:color w:val="000000"/>
        </w:rPr>
        <w:br/>
        <w:t>Donor status: company, registration 01132389</w:t>
      </w:r>
      <w:r w:rsidRPr="00F57626">
        <w:rPr>
          <w:rFonts w:ascii="Tahoma" w:hAnsi="Tahoma" w:cs="Tahoma"/>
          <w:color w:val="000000"/>
        </w:rPr>
        <w:br/>
        <w:t>(Registered 21 February 2022)</w:t>
      </w:r>
    </w:p>
    <w:p w:rsidR="006424F5" w:rsidRPr="00F57626" w:rsidP="006424F5">
      <w:pPr>
        <w:pStyle w:val="NormalWeb"/>
        <w:shd w:val="clear" w:color="auto" w:fill="FFFFFF"/>
        <w:spacing w:before="0" w:after="0"/>
        <w:textAlignment w:val="baseline"/>
        <w:rPr>
          <w:rFonts w:ascii="Tahoma" w:hAnsi="Tahoma" w:cs="Tahoma"/>
          <w:color w:val="000000"/>
        </w:rPr>
      </w:pPr>
      <w:r w:rsidRPr="00F57626">
        <w:rPr>
          <w:rStyle w:val="Strong"/>
          <w:rFonts w:ascii="Tahoma" w:hAnsi="Tahoma" w:cs="Tahoma"/>
          <w:color w:val="000000"/>
          <w:bdr w:val="nil"/>
        </w:rPr>
        <w:t>4. Visits outside the UK</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Name of donor: Franco-British Colloque Ltd</w:t>
      </w:r>
      <w:r w:rsidRPr="00F57626">
        <w:rPr>
          <w:rFonts w:ascii="Tahoma" w:hAnsi="Tahoma" w:cs="Tahoma"/>
          <w:color w:val="000000"/>
        </w:rPr>
        <w:br/>
        <w:t>Address of donor: Station House, Station Approach, East Horsley KT24 6QX</w:t>
      </w:r>
      <w:r w:rsidRPr="00F57626">
        <w:rPr>
          <w:rFonts w:ascii="Tahoma" w:hAnsi="Tahoma" w:cs="Tahoma"/>
          <w:color w:val="000000"/>
        </w:rPr>
        <w:br/>
        <w:t>Estimate of the probable value (or amount of any donation): Two nights' accommodation including meals, value £1,054</w:t>
      </w:r>
      <w:r w:rsidRPr="00F57626">
        <w:rPr>
          <w:rFonts w:ascii="Tahoma" w:hAnsi="Tahoma" w:cs="Tahoma"/>
          <w:color w:val="000000"/>
        </w:rPr>
        <w:br/>
        <w:t>Destination of visit: Versailles, France</w:t>
      </w:r>
      <w:r w:rsidRPr="00F57626">
        <w:rPr>
          <w:rFonts w:ascii="Tahoma" w:hAnsi="Tahoma" w:cs="Tahoma"/>
          <w:color w:val="000000"/>
        </w:rPr>
        <w:br/>
        <w:t>Dates of visit: 30 June - 2 July 2022</w:t>
      </w:r>
      <w:r w:rsidRPr="00F57626">
        <w:rPr>
          <w:rFonts w:ascii="Tahoma" w:hAnsi="Tahoma" w:cs="Tahoma"/>
          <w:color w:val="000000"/>
        </w:rPr>
        <w:br/>
        <w:t>Purpose of visit: To participate in the Franco-British Colloque.</w:t>
      </w:r>
      <w:r w:rsidRPr="00F57626">
        <w:rPr>
          <w:rFonts w:ascii="Tahoma" w:hAnsi="Tahoma" w:cs="Tahoma"/>
          <w:color w:val="000000"/>
        </w:rPr>
        <w:br/>
        <w:t>(Registered 15 July 2022)</w:t>
      </w:r>
    </w:p>
    <w:p w:rsidR="006424F5" w:rsidRPr="00F57626" w:rsidP="006424F5">
      <w:pPr>
        <w:pStyle w:val="NormalWeb"/>
        <w:shd w:val="clear" w:color="auto" w:fill="FFFFFF"/>
        <w:spacing w:before="0" w:after="0"/>
        <w:textAlignment w:val="baseline"/>
        <w:rPr>
          <w:rFonts w:ascii="Tahoma" w:hAnsi="Tahoma" w:cs="Tahoma"/>
          <w:color w:val="000000"/>
        </w:rPr>
      </w:pPr>
      <w:r w:rsidRPr="00F57626">
        <w:rPr>
          <w:rStyle w:val="Strong"/>
          <w:rFonts w:ascii="Tahoma" w:hAnsi="Tahoma" w:cs="Tahoma"/>
          <w:color w:val="000000"/>
          <w:bdr w:val="nil"/>
        </w:rPr>
        <w:t>8. Miscellaneous</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Member (unpaid) of the Ditchley Foundation's Programme Committee. (Registered 06 July 2017)</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June 2017, Member (unpaid) of the Court of the University of Bedfordshire. (Registered 30 January 2018)</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13 September 2018, Member (unpaid) of the Financial Inclusion Commission, a cross-party organisation which supports the principle of increased financial inclusion in the UK. (Registered 21 September 2018)</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22 October 2018, Trustee (unpaid) of the Mitsubishi UFJ Trust Oxford Foundation, which supports the Oxford Union Literary and Debating Trust and through it the charitable activities of the Oxford Union Society. (Registered 05 November 2018)</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11 February 2022, Vice Chairman of the Conservative Party. This is an unpaid role. (Registered 11 April 2022)</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20 June 2022, Member of the Advisory Board of the Nick Maughan Foundation, which works to further a range of philanthropic initiatives in education, the environment and civic support schemes for disenfranchised communities. This is an unpaid role. (Registered 20 June 2022)</w:t>
      </w:r>
    </w:p>
    <w:p w:rsidR="006424F5" w:rsidRPr="00F57626" w:rsidP="006424F5">
      <w:pPr>
        <w:pStyle w:val="indent"/>
        <w:shd w:val="clear" w:color="auto" w:fill="FFFFFF"/>
        <w:spacing w:before="0" w:beforeAutospacing="0" w:after="75" w:afterAutospacing="0"/>
        <w:ind w:left="450"/>
        <w:textAlignment w:val="baseline"/>
        <w:rPr>
          <w:rFonts w:ascii="Tahoma" w:hAnsi="Tahoma" w:cs="Tahoma"/>
          <w:color w:val="000000"/>
        </w:rPr>
      </w:pPr>
      <w:r w:rsidRPr="00F57626">
        <w:rPr>
          <w:rFonts w:ascii="Tahoma" w:hAnsi="Tahoma" w:cs="Tahoma"/>
          <w:color w:val="000000"/>
        </w:rPr>
        <w:t>From 20 June 2022, Member of the Advisory Board of the Energy and Climate Intelligence Unit, a non-profit organisation that supports informed debate on energy and climate change issues in the UK. This is an unpaid role. (Registered 20 June 2022)</w:t>
      </w:r>
    </w:p>
    <w:p w:rsidR="006424F5" w:rsidP="008000D3">
      <w:pPr>
        <w:rPr>
          <w:rFonts w:ascii="Tahoma" w:hAnsi="Tahoma" w:cs="Tahoma"/>
        </w:rPr>
      </w:pPr>
    </w:p>
    <w:p w:rsidR="00C25281" w:rsidP="00C25281">
      <w:pPr>
        <w:pStyle w:val="Heading2"/>
        <w:shd w:val="clear" w:color="auto" w:fill="FFFFFF"/>
        <w:spacing w:before="0" w:after="150" w:line="312" w:lineRule="atLeast"/>
        <w:textAlignment w:val="baseline"/>
        <w:rPr>
          <w:rFonts w:ascii="Tahoma" w:hAnsi="Tahoma" w:cs="Tahoma"/>
          <w:color w:val="000000"/>
          <w:sz w:val="24"/>
          <w:szCs w:val="24"/>
        </w:rPr>
      </w:pPr>
    </w:p>
    <w:p w:rsidR="00DE0451" w:rsidP="00DE0451">
      <w:pPr>
        <w:spacing w:line="276" w:lineRule="auto"/>
        <w:rPr>
          <w:rFonts w:ascii="Tahoma" w:hAnsi="Tahoma" w:cs="Tahoma"/>
          <w:b/>
          <w:bCs/>
        </w:rPr>
      </w:pPr>
      <w:r>
        <w:rPr>
          <w:rFonts w:ascii="Tahoma" w:hAnsi="Tahoma" w:cs="Tahoma"/>
          <w:b/>
          <w:bCs/>
        </w:rPr>
        <w:t>Additional declarations:</w:t>
      </w:r>
    </w:p>
    <w:p w:rsidR="00DE0451" w:rsidRPr="00DE0451" w:rsidP="00DE0451">
      <w:pPr>
        <w:spacing w:line="276" w:lineRule="auto"/>
        <w:rPr>
          <w:rFonts w:ascii="Tahoma" w:hAnsi="Tahoma" w:cs="Tahoma"/>
        </w:rPr>
      </w:pPr>
      <w:r>
        <w:rPr>
          <w:rFonts w:ascii="Tahoma" w:hAnsi="Tahoma" w:cs="Tahoma"/>
        </w:rPr>
        <w:t>Chair of the Regulatory Reform Group</w:t>
      </w:r>
    </w:p>
    <w:p w:rsidR="00C25281" w:rsidRPr="00DE0529" w:rsidP="00C25281"/>
    <w:p w:rsidR="00DE0451" w:rsidRPr="00DE0529" w:rsidP="00C25281"/>
    <w:p w:rsidR="00A343F8" w:rsidRPr="00A343F8" w:rsidP="00A343F8">
      <w:pPr>
        <w:shd w:val="clear" w:color="auto" w:fill="FFFFFF"/>
        <w:spacing w:after="75"/>
        <w:textAlignment w:val="baseline"/>
        <w:rPr>
          <w:rFonts w:ascii="Tahoma" w:hAnsi="Tahoma" w:cs="Tahoma"/>
          <w:b/>
          <w:bCs/>
          <w:color w:val="000000"/>
          <w:sz w:val="28"/>
          <w:szCs w:val="28"/>
          <w:u w:val="single"/>
          <w:lang w:eastAsia="en-GB"/>
        </w:rPr>
      </w:pPr>
      <w:r w:rsidRPr="00A343F8">
        <w:rPr>
          <w:rFonts w:ascii="Tahoma" w:hAnsi="Tahoma" w:cs="Tahoma"/>
          <w:b/>
          <w:bCs/>
          <w:color w:val="000000"/>
          <w:sz w:val="28"/>
          <w:szCs w:val="28"/>
          <w:u w:val="single"/>
          <w:lang w:eastAsia="en-GB"/>
        </w:rPr>
        <w:t>Byrne, Liam (Birmingham, Hodge Hill)</w:t>
      </w:r>
    </w:p>
    <w:p w:rsidR="00A343F8" w:rsidP="00A343F8">
      <w:pPr>
        <w:shd w:val="clear" w:color="auto" w:fill="FFFFFF"/>
        <w:spacing w:after="75"/>
        <w:textAlignment w:val="baseline"/>
        <w:rPr>
          <w:rFonts w:ascii="Tahoma" w:hAnsi="Tahoma" w:cs="Tahoma"/>
          <w:color w:val="000000"/>
          <w:lang w:eastAsia="en-GB"/>
        </w:rPr>
      </w:pPr>
    </w:p>
    <w:p w:rsidR="00A343F8" w:rsidRPr="00A343F8" w:rsidP="00A343F8">
      <w:pPr>
        <w:shd w:val="clear" w:color="auto" w:fill="FFFFFF"/>
        <w:spacing w:after="75"/>
        <w:textAlignment w:val="baseline"/>
        <w:rPr>
          <w:rFonts w:ascii="Tahoma" w:hAnsi="Tahoma" w:cs="Tahoma"/>
          <w:color w:val="000000"/>
          <w:u w:val="single"/>
          <w:lang w:eastAsia="en-GB"/>
        </w:rPr>
      </w:pPr>
      <w:r>
        <w:rPr>
          <w:rFonts w:ascii="Tahoma" w:hAnsi="Tahoma" w:cs="Tahoma"/>
          <w:color w:val="000000"/>
          <w:u w:val="single"/>
          <w:lang w:eastAsia="en-GB"/>
        </w:rPr>
        <w:t>Tuesday</w:t>
      </w:r>
      <w:r w:rsidR="002A10DF">
        <w:rPr>
          <w:rFonts w:ascii="Tahoma" w:hAnsi="Tahoma" w:cs="Tahoma"/>
          <w:color w:val="000000"/>
          <w:u w:val="single"/>
          <w:lang w:eastAsia="en-GB"/>
        </w:rPr>
        <w:t xml:space="preserve"> 24 October 2023</w:t>
      </w:r>
    </w:p>
    <w:p w:rsidR="00A343F8" w:rsidRPr="00A343F8" w:rsidP="00A343F8">
      <w:pPr>
        <w:shd w:val="clear" w:color="auto" w:fill="FFFFFF"/>
        <w:spacing w:after="75"/>
        <w:textAlignment w:val="baseline"/>
        <w:rPr>
          <w:rFonts w:ascii="Tahoma" w:hAnsi="Tahoma" w:cs="Tahoma"/>
          <w:color w:val="000000"/>
          <w:lang w:eastAsia="en-GB"/>
        </w:rPr>
      </w:pPr>
    </w:p>
    <w:p w:rsidR="00A343F8" w:rsidRPr="00A343F8" w:rsidP="00A343F8">
      <w:pPr>
        <w:shd w:val="clear" w:color="auto" w:fill="FFFFFF"/>
        <w:textAlignment w:val="baseline"/>
        <w:rPr>
          <w:rFonts w:ascii="Tahoma" w:hAnsi="Tahoma" w:cs="Tahoma"/>
          <w:color w:val="000000"/>
          <w:lang w:eastAsia="en-GB"/>
        </w:rPr>
      </w:pPr>
      <w:r w:rsidRPr="00A343F8">
        <w:rPr>
          <w:rFonts w:ascii="Tahoma" w:hAnsi="Tahoma" w:cs="Tahoma"/>
          <w:b/>
          <w:bCs/>
          <w:color w:val="000000"/>
          <w:bdr w:val="nil"/>
          <w:lang w:eastAsia="en-GB"/>
        </w:rPr>
        <w:t>1. Employment and earnings</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Payments from Head of Zeus – UK, 5-8 Hardwick Street, London EC1R 4RG:</w:t>
      </w:r>
    </w:p>
    <w:p w:rsidR="00A343F8" w:rsidRPr="00A343F8" w:rsidP="00A343F8">
      <w:pPr>
        <w:shd w:val="clear" w:color="auto" w:fill="FFFFFF"/>
        <w:spacing w:after="75"/>
        <w:ind w:left="900"/>
        <w:textAlignment w:val="baseline"/>
        <w:rPr>
          <w:rFonts w:ascii="Tahoma" w:hAnsi="Tahoma" w:cs="Tahoma"/>
          <w:color w:val="000000"/>
          <w:lang w:eastAsia="en-GB"/>
        </w:rPr>
      </w:pPr>
      <w:r w:rsidRPr="00A343F8">
        <w:rPr>
          <w:rFonts w:ascii="Tahoma" w:hAnsi="Tahoma" w:cs="Tahoma"/>
          <w:color w:val="000000"/>
          <w:lang w:eastAsia="en-GB"/>
        </w:rPr>
        <w:t>12 April 2023, received £2,500 as a further advance for a book. Hours: no additional hours. (Registered 21 June 2023)</w:t>
      </w:r>
    </w:p>
    <w:p w:rsidR="00A343F8" w:rsidRPr="00A343F8" w:rsidP="00A343F8">
      <w:pPr>
        <w:shd w:val="clear" w:color="auto" w:fill="FFFFFF"/>
        <w:textAlignment w:val="baseline"/>
        <w:rPr>
          <w:rFonts w:ascii="Tahoma" w:hAnsi="Tahoma" w:cs="Tahoma"/>
          <w:color w:val="000000"/>
          <w:lang w:eastAsia="en-GB"/>
        </w:rPr>
      </w:pPr>
      <w:r w:rsidRPr="00A343F8">
        <w:rPr>
          <w:rFonts w:ascii="Tahoma" w:hAnsi="Tahoma" w:cs="Tahoma"/>
          <w:b/>
          <w:bCs/>
          <w:color w:val="000000"/>
          <w:bdr w:val="nil"/>
          <w:lang w:eastAsia="en-GB"/>
        </w:rPr>
        <w:t>4. Visits outside the UK</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Name of donor: The Parliamentary Network on the World Bank &amp; International Monetary Fund</w:t>
      </w:r>
      <w:r w:rsidRPr="00A343F8">
        <w:rPr>
          <w:rFonts w:ascii="Tahoma" w:hAnsi="Tahoma" w:cs="Tahoma"/>
          <w:color w:val="000000"/>
          <w:lang w:eastAsia="en-GB"/>
        </w:rPr>
        <w:br/>
        <w:t>Address of donor: 66 avenue d'Iéna, 75116 Paris, France</w:t>
      </w:r>
      <w:r w:rsidRPr="00A343F8">
        <w:rPr>
          <w:rFonts w:ascii="Tahoma" w:hAnsi="Tahoma" w:cs="Tahoma"/>
          <w:color w:val="000000"/>
          <w:lang w:eastAsia="en-GB"/>
        </w:rPr>
        <w:br/>
        <w:t>Estimate of the probable value (or amount of any donation): Flights £ 2,635.00; accommodation £400; total value £3,035</w:t>
      </w:r>
      <w:r w:rsidRPr="00A343F8">
        <w:rPr>
          <w:rFonts w:ascii="Tahoma" w:hAnsi="Tahoma" w:cs="Tahoma"/>
          <w:color w:val="000000"/>
          <w:lang w:eastAsia="en-GB"/>
        </w:rPr>
        <w:br/>
        <w:t>Destination of visit: Tanzania</w:t>
      </w:r>
      <w:r w:rsidRPr="00A343F8">
        <w:rPr>
          <w:rFonts w:ascii="Tahoma" w:hAnsi="Tahoma" w:cs="Tahoma"/>
          <w:color w:val="000000"/>
          <w:lang w:eastAsia="en-GB"/>
        </w:rPr>
        <w:br/>
        <w:t>Dates of visit: 19-24 September 2022</w:t>
      </w:r>
      <w:r w:rsidRPr="00A343F8">
        <w:rPr>
          <w:rFonts w:ascii="Tahoma" w:hAnsi="Tahoma" w:cs="Tahoma"/>
          <w:color w:val="000000"/>
          <w:lang w:eastAsia="en-GB"/>
        </w:rPr>
        <w:br/>
        <w:t>Purpose of visit: In my capacity as Chair of the Parliamentary Network on the World Bank and international Monetary Fund, to launch its Tanzanian Chapter.</w:t>
      </w:r>
      <w:r w:rsidRPr="00A343F8">
        <w:rPr>
          <w:rFonts w:ascii="Tahoma" w:hAnsi="Tahoma" w:cs="Tahoma"/>
          <w:color w:val="000000"/>
          <w:lang w:eastAsia="en-GB"/>
        </w:rPr>
        <w:br/>
        <w:t>(Registered 10 October 2022)</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Name of donor: The Eleanor Cook Foundation</w:t>
      </w:r>
      <w:r w:rsidRPr="00A343F8">
        <w:rPr>
          <w:rFonts w:ascii="Tahoma" w:hAnsi="Tahoma" w:cs="Tahoma"/>
          <w:color w:val="000000"/>
          <w:lang w:eastAsia="en-GB"/>
        </w:rPr>
        <w:br/>
        <w:t>Address of donor: Suite 1110, 150 Fayetteville Street Raleigh, NC 27601 USA</w:t>
      </w:r>
      <w:r w:rsidRPr="00A343F8">
        <w:rPr>
          <w:rFonts w:ascii="Tahoma" w:hAnsi="Tahoma" w:cs="Tahoma"/>
          <w:color w:val="000000"/>
          <w:lang w:eastAsia="en-GB"/>
        </w:rPr>
        <w:br/>
        <w:t>Estimate of the probable value (or amount of any donation): Transport (£2,586.91), hotel (£580) and food and subsistence (£400), total value £3,566.91</w:t>
      </w:r>
      <w:r w:rsidRPr="00A343F8">
        <w:rPr>
          <w:rFonts w:ascii="Tahoma" w:hAnsi="Tahoma" w:cs="Tahoma"/>
          <w:color w:val="000000"/>
          <w:lang w:eastAsia="en-GB"/>
        </w:rPr>
        <w:br/>
        <w:t>Destination of visit: Kenya</w:t>
      </w:r>
      <w:r w:rsidRPr="00A343F8">
        <w:rPr>
          <w:rFonts w:ascii="Tahoma" w:hAnsi="Tahoma" w:cs="Tahoma"/>
          <w:color w:val="000000"/>
          <w:lang w:eastAsia="en-GB"/>
        </w:rPr>
        <w:br/>
        <w:t>Dates of visit: 13-17 February 2023</w:t>
      </w:r>
      <w:r w:rsidRPr="00A343F8">
        <w:rPr>
          <w:rFonts w:ascii="Tahoma" w:hAnsi="Tahoma" w:cs="Tahoma"/>
          <w:color w:val="000000"/>
          <w:lang w:eastAsia="en-GB"/>
        </w:rPr>
        <w:br/>
        <w:t>Purpose of visit: To demonstrate the impact UK Aid has in communities in Kenya.</w:t>
      </w:r>
      <w:r w:rsidRPr="00A343F8">
        <w:rPr>
          <w:rFonts w:ascii="Tahoma" w:hAnsi="Tahoma" w:cs="Tahoma"/>
          <w:color w:val="000000"/>
          <w:lang w:eastAsia="en-GB"/>
        </w:rPr>
        <w:br/>
        <w:t>(Registered 27 February 2023)</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Name of donor: UK Committee for UNICEF</w:t>
      </w:r>
      <w:r w:rsidRPr="00A343F8">
        <w:rPr>
          <w:rFonts w:ascii="Tahoma" w:hAnsi="Tahoma" w:cs="Tahoma"/>
          <w:color w:val="000000"/>
          <w:lang w:eastAsia="en-GB"/>
        </w:rPr>
        <w:br/>
        <w:t>Address of donor: 1 Westfield Avenue, Stratford, London E20 1HZ</w:t>
      </w:r>
      <w:r w:rsidRPr="00A343F8">
        <w:rPr>
          <w:rFonts w:ascii="Tahoma" w:hAnsi="Tahoma" w:cs="Tahoma"/>
          <w:color w:val="000000"/>
          <w:lang w:eastAsia="en-GB"/>
        </w:rPr>
        <w:br/>
        <w:t>Estimate of the probable value (or amount of any donation): Flights £1,580.52, accommodation £320, food and other hospitality £300; total value £2,200.52</w:t>
      </w:r>
      <w:r w:rsidRPr="00A343F8">
        <w:rPr>
          <w:rFonts w:ascii="Tahoma" w:hAnsi="Tahoma" w:cs="Tahoma"/>
          <w:color w:val="000000"/>
          <w:lang w:eastAsia="en-GB"/>
        </w:rPr>
        <w:br/>
        <w:t>Destination of visit: Addis Ababa, Arba Mintch, Yabello and Dubluk, Ethiopia</w:t>
      </w:r>
      <w:r w:rsidRPr="00A343F8">
        <w:rPr>
          <w:rFonts w:ascii="Tahoma" w:hAnsi="Tahoma" w:cs="Tahoma"/>
          <w:color w:val="000000"/>
          <w:lang w:eastAsia="en-GB"/>
        </w:rPr>
        <w:br/>
        <w:t>Dates of visit: 3-6 April 2023</w:t>
      </w:r>
      <w:r w:rsidRPr="00A343F8">
        <w:rPr>
          <w:rFonts w:ascii="Tahoma" w:hAnsi="Tahoma" w:cs="Tahoma"/>
          <w:color w:val="000000"/>
          <w:lang w:eastAsia="en-GB"/>
        </w:rPr>
        <w:br/>
        <w:t>Purpose of visit: To join a parliamentary delegation observing the malnutrition crisis unfolding in the Horn of Africa and UNICEF’s programmatic work there.</w:t>
      </w:r>
      <w:r w:rsidRPr="00A343F8">
        <w:rPr>
          <w:rFonts w:ascii="Tahoma" w:hAnsi="Tahoma" w:cs="Tahoma"/>
          <w:color w:val="000000"/>
          <w:lang w:eastAsia="en-GB"/>
        </w:rPr>
        <w:br/>
        <w:t>(Registered 18 April 2023)</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Name of donor: The Parliamentary Network on the World Bank &amp; International Monetary Fund</w:t>
      </w:r>
      <w:r w:rsidRPr="00A343F8">
        <w:rPr>
          <w:rFonts w:ascii="Tahoma" w:hAnsi="Tahoma" w:cs="Tahoma"/>
          <w:color w:val="000000"/>
          <w:lang w:eastAsia="en-GB"/>
        </w:rPr>
        <w:br/>
        <w:t>Address of donor: 66 avenue d'Iéna, 75116 Paris, France</w:t>
      </w:r>
      <w:r w:rsidRPr="00A343F8">
        <w:rPr>
          <w:rFonts w:ascii="Tahoma" w:hAnsi="Tahoma" w:cs="Tahoma"/>
          <w:color w:val="000000"/>
          <w:lang w:eastAsia="en-GB"/>
        </w:rPr>
        <w:br/>
        <w:t>Amount of donation or nature and value if donation in kind: Flights (£1,599); accommodation (£1,598); estimate of sundries (£127), total value £3,324</w:t>
      </w:r>
      <w:r w:rsidRPr="00A343F8">
        <w:rPr>
          <w:rFonts w:ascii="Tahoma" w:hAnsi="Tahoma" w:cs="Tahoma"/>
          <w:color w:val="000000"/>
          <w:lang w:eastAsia="en-GB"/>
        </w:rPr>
        <w:br/>
        <w:t>Destination of visit: Washington DC, USA</w:t>
      </w:r>
      <w:r w:rsidRPr="00A343F8">
        <w:rPr>
          <w:rFonts w:ascii="Tahoma" w:hAnsi="Tahoma" w:cs="Tahoma"/>
          <w:color w:val="000000"/>
          <w:lang w:eastAsia="en-GB"/>
        </w:rPr>
        <w:br/>
        <w:t>Dates of visit: 9-13 April 2023</w:t>
      </w:r>
      <w:r w:rsidRPr="00A343F8">
        <w:rPr>
          <w:rFonts w:ascii="Tahoma" w:hAnsi="Tahoma" w:cs="Tahoma"/>
          <w:color w:val="000000"/>
          <w:lang w:eastAsia="en-GB"/>
        </w:rPr>
        <w:br/>
        <w:t>Purpose of visit: In my capacity as Chair of the Parliamentary Network on the World Bank and international Monetary Fund, to attend the organisations Spring Meetings.</w:t>
      </w:r>
      <w:r w:rsidRPr="00A343F8">
        <w:rPr>
          <w:rFonts w:ascii="Tahoma" w:hAnsi="Tahoma" w:cs="Tahoma"/>
          <w:color w:val="000000"/>
          <w:lang w:eastAsia="en-GB"/>
        </w:rPr>
        <w:br/>
        <w:t>(Registered 15 May 2023)</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Name of donor: The Parliamentary Network on the World Bank &amp; International Monetary Fund</w:t>
      </w:r>
      <w:r w:rsidRPr="00A343F8">
        <w:rPr>
          <w:rFonts w:ascii="Tahoma" w:hAnsi="Tahoma" w:cs="Tahoma"/>
          <w:color w:val="000000"/>
          <w:lang w:eastAsia="en-GB"/>
        </w:rPr>
        <w:br/>
        <w:t>Address of donor: 66 avenue d'Iéna, 75116 Paris, France</w:t>
      </w:r>
      <w:r w:rsidRPr="00A343F8">
        <w:rPr>
          <w:rFonts w:ascii="Tahoma" w:hAnsi="Tahoma" w:cs="Tahoma"/>
          <w:color w:val="000000"/>
          <w:lang w:eastAsia="en-GB"/>
        </w:rPr>
        <w:br/>
        <w:t>Amount of donation or nature and value if donation in kind: Flights £732; accommodation £557; estimate of sundries £100, total value £1,389</w:t>
      </w:r>
      <w:r w:rsidRPr="00A343F8">
        <w:rPr>
          <w:rFonts w:ascii="Tahoma" w:hAnsi="Tahoma" w:cs="Tahoma"/>
          <w:color w:val="000000"/>
          <w:lang w:eastAsia="en-GB"/>
        </w:rPr>
        <w:br/>
        <w:t>Destination of visit: Rabat and Marrakech, Morocco</w:t>
      </w:r>
      <w:r w:rsidRPr="00A343F8">
        <w:rPr>
          <w:rFonts w:ascii="Tahoma" w:hAnsi="Tahoma" w:cs="Tahoma"/>
          <w:color w:val="000000"/>
          <w:lang w:eastAsia="en-GB"/>
        </w:rPr>
        <w:br/>
        <w:t>Dates of visit: 4-8 June 2023</w:t>
      </w:r>
      <w:r w:rsidRPr="00A343F8">
        <w:rPr>
          <w:rFonts w:ascii="Tahoma" w:hAnsi="Tahoma" w:cs="Tahoma"/>
          <w:color w:val="000000"/>
          <w:lang w:eastAsia="en-GB"/>
        </w:rPr>
        <w:br/>
        <w:t>Purpose of visit: In my capacity as Chair of the Parliamentary Network on the World Bank and international Monetary Fund, to attend a field trip in advance of annual meetings to be held in Morocco in October 2023.</w:t>
      </w:r>
      <w:r w:rsidRPr="00A343F8">
        <w:rPr>
          <w:rFonts w:ascii="Tahoma" w:hAnsi="Tahoma" w:cs="Tahoma"/>
          <w:color w:val="000000"/>
          <w:lang w:eastAsia="en-GB"/>
        </w:rPr>
        <w:br/>
        <w:t>(Registered 03 July 2023)</w:t>
      </w:r>
    </w:p>
    <w:p w:rsidR="00A343F8" w:rsidRPr="00A343F8" w:rsidP="00A343F8">
      <w:pPr>
        <w:shd w:val="clear" w:color="auto" w:fill="FFFFFF"/>
        <w:textAlignment w:val="baseline"/>
        <w:rPr>
          <w:rFonts w:ascii="Tahoma" w:hAnsi="Tahoma" w:cs="Tahoma"/>
          <w:color w:val="000000"/>
          <w:lang w:eastAsia="en-GB"/>
        </w:rPr>
      </w:pPr>
      <w:r w:rsidRPr="00A343F8">
        <w:rPr>
          <w:rFonts w:ascii="Tahoma" w:hAnsi="Tahoma" w:cs="Tahoma"/>
          <w:b/>
          <w:bCs/>
          <w:color w:val="000000"/>
          <w:bdr w:val="nil"/>
          <w:lang w:eastAsia="en-GB"/>
        </w:rPr>
        <w:t>8. Miscellaneous</w:t>
      </w:r>
    </w:p>
    <w:p w:rsidR="00A343F8" w:rsidRPr="00A343F8" w:rsidP="00A343F8">
      <w:pPr>
        <w:shd w:val="clear" w:color="auto" w:fill="FFFFFF"/>
        <w:spacing w:after="75"/>
        <w:ind w:left="450"/>
        <w:textAlignment w:val="baseline"/>
        <w:rPr>
          <w:rFonts w:ascii="Tahoma" w:hAnsi="Tahoma" w:cs="Tahoma"/>
          <w:color w:val="000000"/>
          <w:lang w:eastAsia="en-GB"/>
        </w:rPr>
      </w:pPr>
      <w:r w:rsidRPr="00A343F8">
        <w:rPr>
          <w:rFonts w:ascii="Tahoma" w:hAnsi="Tahoma" w:cs="Tahoma"/>
          <w:color w:val="000000"/>
          <w:lang w:eastAsia="en-GB"/>
        </w:rPr>
        <w:t>From 2 May 2019 until 4 January 2023, a Trustee (unpaid) of the Birmingham Museums and Arts Trust. (Registered 07 August 2019; updated 03 March 2023)</w:t>
      </w:r>
    </w:p>
    <w:p w:rsidR="00C25281" w:rsidP="00C25281">
      <w:pPr>
        <w:pStyle w:val="Listindented"/>
        <w:ind w:left="0"/>
        <w:rPr>
          <w:rStyle w:val="normaltextrun"/>
        </w:rPr>
      </w:pPr>
    </w:p>
    <w:p w:rsidR="00714B7A" w:rsidRPr="00714B7A" w:rsidP="00714B7A">
      <w:pPr>
        <w:pStyle w:val="Heading2"/>
        <w:shd w:val="clear" w:color="auto" w:fill="FFFFFF"/>
        <w:spacing w:before="0" w:after="150" w:line="312" w:lineRule="atLeast"/>
        <w:textAlignment w:val="baseline"/>
        <w:rPr>
          <w:rFonts w:ascii="Tahoma" w:hAnsi="Tahoma" w:cs="Tahoma"/>
          <w:b/>
          <w:bCs/>
          <w:color w:val="000000"/>
          <w:sz w:val="28"/>
          <w:szCs w:val="28"/>
          <w:u w:val="single"/>
        </w:rPr>
      </w:pPr>
      <w:r w:rsidRPr="00714B7A">
        <w:rPr>
          <w:rFonts w:ascii="Tahoma" w:hAnsi="Tahoma" w:cs="Tahoma"/>
          <w:b/>
          <w:bCs/>
          <w:color w:val="000000"/>
          <w:sz w:val="28"/>
          <w:szCs w:val="28"/>
          <w:u w:val="single"/>
        </w:rPr>
        <w:t>Chapman, Douglas (Dunfermline and West Fife)</w:t>
      </w:r>
    </w:p>
    <w:p w:rsidR="00714B7A" w:rsidP="00714B7A">
      <w:pPr>
        <w:pStyle w:val="registerofinterestsmemberheader"/>
        <w:shd w:val="clear" w:color="auto" w:fill="FFFFFF"/>
        <w:spacing w:before="0" w:beforeAutospacing="0" w:after="75" w:afterAutospacing="0"/>
        <w:textAlignment w:val="baseline"/>
        <w:rPr>
          <w:rFonts w:ascii="Tahoma" w:hAnsi="Tahoma" w:cs="Tahoma"/>
          <w:color w:val="000000"/>
        </w:rPr>
      </w:pPr>
    </w:p>
    <w:p w:rsidR="00714B7A" w:rsidP="00714B7A">
      <w:pPr>
        <w:pStyle w:val="registerofinterestsmemberheader"/>
        <w:shd w:val="clear" w:color="auto" w:fill="FFFFFF"/>
        <w:spacing w:before="0" w:beforeAutospacing="0" w:after="75" w:afterAutospacing="0"/>
        <w:textAlignment w:val="baseline"/>
        <w:rPr>
          <w:rFonts w:ascii="Tahoma" w:hAnsi="Tahoma" w:cs="Tahoma"/>
          <w:color w:val="000000"/>
        </w:rPr>
      </w:pPr>
      <w:r>
        <w:rPr>
          <w:rFonts w:ascii="Tahoma" w:hAnsi="Tahoma" w:cs="Tahoma"/>
          <w:color w:val="000000"/>
        </w:rPr>
        <w:t>Tuesday 17 October 2023</w:t>
      </w:r>
    </w:p>
    <w:p w:rsidR="00714B7A" w:rsidRPr="00714B7A" w:rsidP="00714B7A">
      <w:pPr>
        <w:pStyle w:val="registerofinterestsmemberheader"/>
        <w:shd w:val="clear" w:color="auto" w:fill="FFFFFF"/>
        <w:spacing w:before="0" w:beforeAutospacing="0" w:after="75" w:afterAutospacing="0"/>
        <w:textAlignment w:val="baseline"/>
        <w:rPr>
          <w:rFonts w:ascii="Tahoma" w:hAnsi="Tahoma" w:cs="Tahoma"/>
          <w:color w:val="000000"/>
        </w:rPr>
      </w:pPr>
    </w:p>
    <w:p w:rsidR="00714B7A" w:rsidRPr="00714B7A" w:rsidP="00714B7A">
      <w:pPr>
        <w:pStyle w:val="NormalWeb"/>
        <w:shd w:val="clear" w:color="auto" w:fill="FFFFFF"/>
        <w:spacing w:before="0" w:after="0"/>
        <w:textAlignment w:val="baseline"/>
        <w:rPr>
          <w:rFonts w:ascii="Tahoma" w:hAnsi="Tahoma" w:cs="Tahoma"/>
          <w:b/>
          <w:bCs/>
          <w:color w:val="000000"/>
        </w:rPr>
      </w:pPr>
      <w:r w:rsidRPr="00714B7A">
        <w:rPr>
          <w:rStyle w:val="Strong"/>
          <w:rFonts w:ascii="Tahoma" w:hAnsi="Tahoma" w:cs="Tahoma"/>
          <w:b w:val="0"/>
          <w:bCs w:val="0"/>
          <w:color w:val="000000"/>
          <w:bdr w:val="nil"/>
        </w:rPr>
        <w:t>Nil</w:t>
      </w:r>
    </w:p>
    <w:p w:rsidR="00C25281" w:rsidP="00C25281">
      <w:pPr>
        <w:pStyle w:val="Listindented"/>
        <w:ind w:left="0"/>
        <w:rPr>
          <w:rStyle w:val="normaltextrun"/>
        </w:rPr>
      </w:pPr>
    </w:p>
    <w:p w:rsidR="00AB4268" w:rsidRPr="00E138E9" w:rsidP="00AB4268">
      <w:pPr>
        <w:shd w:val="clear" w:color="auto" w:fill="FFFFFF"/>
        <w:spacing w:after="75"/>
        <w:textAlignment w:val="baseline"/>
        <w:rPr>
          <w:rFonts w:ascii="Tahoma" w:hAnsi="Tahoma" w:cs="Tahoma"/>
          <w:b/>
          <w:bCs/>
          <w:color w:val="000000"/>
          <w:sz w:val="28"/>
          <w:szCs w:val="28"/>
          <w:u w:val="single"/>
          <w:lang w:eastAsia="en-GB"/>
        </w:rPr>
      </w:pPr>
      <w:r w:rsidRPr="00E138E9">
        <w:rPr>
          <w:rFonts w:ascii="Tahoma" w:hAnsi="Tahoma" w:cs="Tahoma"/>
          <w:b/>
          <w:bCs/>
          <w:color w:val="000000"/>
          <w:sz w:val="28"/>
          <w:szCs w:val="28"/>
          <w:u w:val="single"/>
          <w:lang w:eastAsia="en-GB"/>
        </w:rPr>
        <w:t>Jonathan Gullis</w:t>
      </w:r>
      <w:r w:rsidR="007F03D8">
        <w:rPr>
          <w:rFonts w:ascii="Tahoma" w:hAnsi="Tahoma" w:cs="Tahoma"/>
          <w:b/>
          <w:bCs/>
          <w:color w:val="000000"/>
          <w:sz w:val="28"/>
          <w:szCs w:val="28"/>
          <w:u w:val="single"/>
          <w:lang w:eastAsia="en-GB"/>
        </w:rPr>
        <w:t xml:space="preserve"> (Stoke-on-Trent North)</w:t>
      </w:r>
    </w:p>
    <w:p w:rsidR="00AB4268" w:rsidP="00AB4268">
      <w:pPr>
        <w:shd w:val="clear" w:color="auto" w:fill="FFFFFF"/>
        <w:spacing w:after="75"/>
        <w:textAlignment w:val="baseline"/>
        <w:rPr>
          <w:rFonts w:ascii="Tahoma" w:hAnsi="Tahoma" w:cs="Tahoma"/>
          <w:b/>
          <w:bCs/>
          <w:color w:val="000000"/>
          <w:u w:val="single"/>
          <w:lang w:eastAsia="en-GB"/>
        </w:rPr>
      </w:pPr>
    </w:p>
    <w:p w:rsidR="00AB4268" w:rsidP="00AB4268">
      <w:pPr>
        <w:shd w:val="clear" w:color="auto" w:fill="FFFFFF"/>
        <w:spacing w:after="75"/>
        <w:textAlignment w:val="baseline"/>
        <w:rPr>
          <w:rFonts w:ascii="Tahoma" w:hAnsi="Tahoma" w:cs="Tahoma"/>
          <w:color w:val="000000"/>
          <w:u w:val="single"/>
          <w:lang w:eastAsia="en-GB"/>
        </w:rPr>
      </w:pPr>
      <w:r>
        <w:rPr>
          <w:rFonts w:ascii="Tahoma" w:hAnsi="Tahoma" w:cs="Tahoma"/>
          <w:color w:val="000000"/>
          <w:u w:val="single"/>
          <w:lang w:eastAsia="en-GB"/>
        </w:rPr>
        <w:t>Monday 12 June 2023</w:t>
      </w:r>
    </w:p>
    <w:p w:rsidR="00AB4268" w:rsidRPr="00282942" w:rsidP="00AB4268">
      <w:pPr>
        <w:shd w:val="clear" w:color="auto" w:fill="FFFFFF"/>
        <w:spacing w:after="75"/>
        <w:textAlignment w:val="baseline"/>
        <w:rPr>
          <w:rFonts w:ascii="Tahoma" w:hAnsi="Tahoma" w:cs="Tahoma"/>
          <w:color w:val="000000"/>
          <w:lang w:eastAsia="en-GB"/>
        </w:rPr>
      </w:pPr>
    </w:p>
    <w:p w:rsidR="00AB4268" w:rsidRPr="00C8580D" w:rsidP="00AB4268">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2. (a) Support linked to an MP but received by a local party organisation or indirectly via a central party organisation</w:t>
      </w:r>
    </w:p>
    <w:p w:rsidR="00AB4268" w:rsidRPr="00C8580D" w:rsidP="00AB4268">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The Staffordshire Westminster Club</w:t>
      </w:r>
      <w:r w:rsidRPr="00C8580D">
        <w:rPr>
          <w:rFonts w:ascii="Tahoma" w:hAnsi="Tahoma" w:cs="Tahoma"/>
          <w:color w:val="000000"/>
          <w:lang w:eastAsia="en-GB"/>
        </w:rPr>
        <w:br/>
        <w:t>Address of donor: Enson Moor House, Enson ST18 9TA</w:t>
      </w:r>
      <w:r w:rsidRPr="00C8580D">
        <w:rPr>
          <w:rFonts w:ascii="Tahoma" w:hAnsi="Tahoma" w:cs="Tahoma"/>
          <w:color w:val="000000"/>
          <w:lang w:eastAsia="en-GB"/>
        </w:rPr>
        <w:br/>
        <w:t>Amount of donation or nature and value if donation in kind: £2,295</w:t>
      </w:r>
      <w:r w:rsidRPr="00C8580D">
        <w:rPr>
          <w:rFonts w:ascii="Tahoma" w:hAnsi="Tahoma" w:cs="Tahoma"/>
          <w:color w:val="000000"/>
          <w:lang w:eastAsia="en-GB"/>
        </w:rPr>
        <w:br/>
      </w:r>
      <w:r w:rsidRPr="00C8580D">
        <w:rPr>
          <w:rFonts w:ascii="Tahoma" w:hAnsi="Tahoma" w:cs="Tahoma"/>
          <w:color w:val="000000"/>
          <w:lang w:eastAsia="en-GB"/>
        </w:rPr>
        <w:t>Donor status: unincorporated association</w:t>
      </w:r>
      <w:r w:rsidRPr="00C8580D">
        <w:rPr>
          <w:rFonts w:ascii="Tahoma" w:hAnsi="Tahoma" w:cs="Tahoma"/>
          <w:color w:val="000000"/>
          <w:lang w:eastAsia="en-GB"/>
        </w:rPr>
        <w:br/>
        <w:t>(Registered 03 February 2023)</w:t>
      </w:r>
    </w:p>
    <w:p w:rsidR="00AB4268" w:rsidRPr="00C8580D" w:rsidP="00AB4268">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2. (b) Any other support not included in Category 2(a)</w:t>
      </w:r>
    </w:p>
    <w:p w:rsidR="00AB4268" w:rsidRPr="00C8580D" w:rsidP="00AB4268">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Brandon Lewis Campaign Fund</w:t>
      </w:r>
      <w:r w:rsidRPr="00C8580D">
        <w:rPr>
          <w:rFonts w:ascii="Tahoma" w:hAnsi="Tahoma" w:cs="Tahoma"/>
          <w:color w:val="000000"/>
          <w:lang w:eastAsia="en-GB"/>
        </w:rPr>
        <w:br/>
        <w:t>Address of donor: 20 Church Plain, Great Yarmouth NR30 1NE</w:t>
      </w:r>
      <w:r w:rsidRPr="00C8580D">
        <w:rPr>
          <w:rFonts w:ascii="Tahoma" w:hAnsi="Tahoma" w:cs="Tahoma"/>
          <w:color w:val="000000"/>
          <w:lang w:eastAsia="en-GB"/>
        </w:rPr>
        <w:br/>
        <w:t>Amount of donation or nature and value if donation in kind: £2,500</w:t>
      </w:r>
      <w:r w:rsidRPr="00C8580D">
        <w:rPr>
          <w:rFonts w:ascii="Tahoma" w:hAnsi="Tahoma" w:cs="Tahoma"/>
          <w:color w:val="000000"/>
          <w:lang w:eastAsia="en-GB"/>
        </w:rPr>
        <w:br/>
        <w:t>Date received: 28 October 2022</w:t>
      </w:r>
      <w:r w:rsidRPr="00C8580D">
        <w:rPr>
          <w:rFonts w:ascii="Tahoma" w:hAnsi="Tahoma" w:cs="Tahoma"/>
          <w:color w:val="000000"/>
          <w:lang w:eastAsia="en-GB"/>
        </w:rPr>
        <w:br/>
        <w:t>Date accepted: 28 October 2022</w:t>
      </w:r>
      <w:r w:rsidRPr="00C8580D">
        <w:rPr>
          <w:rFonts w:ascii="Tahoma" w:hAnsi="Tahoma" w:cs="Tahoma"/>
          <w:color w:val="000000"/>
          <w:lang w:eastAsia="en-GB"/>
        </w:rPr>
        <w:br/>
        <w:t>Donor status: unincorporated association</w:t>
      </w:r>
      <w:r w:rsidRPr="00C8580D">
        <w:rPr>
          <w:rFonts w:ascii="Tahoma" w:hAnsi="Tahoma" w:cs="Tahoma"/>
          <w:color w:val="000000"/>
          <w:lang w:eastAsia="en-GB"/>
        </w:rPr>
        <w:br/>
        <w:t>(Registered 31 October 2022)</w:t>
      </w:r>
    </w:p>
    <w:p w:rsidR="00AB4268" w:rsidRPr="00C8580D" w:rsidP="00AB4268">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3. Gifts, benefits and hospitality from UK sources</w:t>
      </w:r>
    </w:p>
    <w:p w:rsidR="00AB4268" w:rsidRPr="00C8580D" w:rsidP="00AB4268">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Port Vale Football Club Ltd</w:t>
      </w:r>
      <w:r w:rsidRPr="00C8580D">
        <w:rPr>
          <w:rFonts w:ascii="Tahoma" w:hAnsi="Tahoma" w:cs="Tahoma"/>
          <w:color w:val="000000"/>
          <w:lang w:eastAsia="en-GB"/>
        </w:rPr>
        <w:br/>
        <w:t>Address of donor: Vale Park, Hamil Road, Stoke-on-Trent ST6 1AW</w:t>
      </w:r>
      <w:r w:rsidRPr="00C8580D">
        <w:rPr>
          <w:rFonts w:ascii="Tahoma" w:hAnsi="Tahoma" w:cs="Tahoma"/>
          <w:color w:val="000000"/>
          <w:lang w:eastAsia="en-GB"/>
        </w:rPr>
        <w:br/>
        <w:t>Amount of donation or nature and value if donation in kind: Two match day hospitality tickets for the League Two Play Off Final at Wembley Stadium, value £1,000</w:t>
      </w:r>
      <w:r w:rsidRPr="00C8580D">
        <w:rPr>
          <w:rFonts w:ascii="Tahoma" w:hAnsi="Tahoma" w:cs="Tahoma"/>
          <w:color w:val="000000"/>
          <w:lang w:eastAsia="en-GB"/>
        </w:rPr>
        <w:br/>
        <w:t>Date received: 28 May 2022</w:t>
      </w:r>
      <w:r w:rsidRPr="00C8580D">
        <w:rPr>
          <w:rFonts w:ascii="Tahoma" w:hAnsi="Tahoma" w:cs="Tahoma"/>
          <w:color w:val="000000"/>
          <w:lang w:eastAsia="en-GB"/>
        </w:rPr>
        <w:br/>
        <w:t>Date accepted: 28 May 2022</w:t>
      </w:r>
      <w:r w:rsidRPr="00C8580D">
        <w:rPr>
          <w:rFonts w:ascii="Tahoma" w:hAnsi="Tahoma" w:cs="Tahoma"/>
          <w:color w:val="000000"/>
          <w:lang w:eastAsia="en-GB"/>
        </w:rPr>
        <w:br/>
        <w:t>Donor status: company, registration 08876768</w:t>
      </w:r>
      <w:r w:rsidRPr="00C8580D">
        <w:rPr>
          <w:rFonts w:ascii="Tahoma" w:hAnsi="Tahoma" w:cs="Tahoma"/>
          <w:color w:val="000000"/>
          <w:lang w:eastAsia="en-GB"/>
        </w:rPr>
        <w:br/>
        <w:t>(Registered 06 June 2022)</w:t>
      </w:r>
    </w:p>
    <w:p w:rsidR="00AB4268" w:rsidRPr="00C8580D" w:rsidP="00AB4268">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Port Vale Football Club Ltd</w:t>
      </w:r>
      <w:r w:rsidRPr="00C8580D">
        <w:rPr>
          <w:rFonts w:ascii="Tahoma" w:hAnsi="Tahoma" w:cs="Tahoma"/>
          <w:color w:val="000000"/>
          <w:lang w:eastAsia="en-GB"/>
        </w:rPr>
        <w:br/>
        <w:t>Address of donor: Vale Park, Hamil Road, Stoke-on-Trent ST6 1AW</w:t>
      </w:r>
      <w:r w:rsidRPr="00C8580D">
        <w:rPr>
          <w:rFonts w:ascii="Tahoma" w:hAnsi="Tahoma" w:cs="Tahoma"/>
          <w:color w:val="000000"/>
          <w:lang w:eastAsia="en-GB"/>
        </w:rPr>
        <w:br/>
        <w:t>Amount of donation or nature and value if donation in kind: Two hospitality tickets for Robbie Williams Homecoming concert at Vale Park, value £400</w:t>
      </w:r>
      <w:r w:rsidRPr="00C8580D">
        <w:rPr>
          <w:rFonts w:ascii="Tahoma" w:hAnsi="Tahoma" w:cs="Tahoma"/>
          <w:color w:val="000000"/>
          <w:lang w:eastAsia="en-GB"/>
        </w:rPr>
        <w:br/>
        <w:t>Date received: 4 June 2022</w:t>
      </w:r>
      <w:r w:rsidRPr="00C8580D">
        <w:rPr>
          <w:rFonts w:ascii="Tahoma" w:hAnsi="Tahoma" w:cs="Tahoma"/>
          <w:color w:val="000000"/>
          <w:lang w:eastAsia="en-GB"/>
        </w:rPr>
        <w:br/>
        <w:t>Date accepted: 4 June 2022</w:t>
      </w:r>
      <w:r w:rsidRPr="00C8580D">
        <w:rPr>
          <w:rFonts w:ascii="Tahoma" w:hAnsi="Tahoma" w:cs="Tahoma"/>
          <w:color w:val="000000"/>
          <w:lang w:eastAsia="en-GB"/>
        </w:rPr>
        <w:br/>
        <w:t>Donor status: company, registration 08876768</w:t>
      </w:r>
      <w:r w:rsidRPr="00C8580D">
        <w:rPr>
          <w:rFonts w:ascii="Tahoma" w:hAnsi="Tahoma" w:cs="Tahoma"/>
          <w:color w:val="000000"/>
          <w:lang w:eastAsia="en-GB"/>
        </w:rPr>
        <w:br/>
        <w:t>(Registered 13 June 2022)</w:t>
      </w:r>
    </w:p>
    <w:p w:rsidR="00AB4268" w:rsidP="00AB4268">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5654 &amp; Company Ltd</w:t>
      </w:r>
      <w:r w:rsidRPr="00C8580D">
        <w:rPr>
          <w:rFonts w:ascii="Tahoma" w:hAnsi="Tahoma" w:cs="Tahoma"/>
          <w:color w:val="000000"/>
          <w:lang w:eastAsia="en-GB"/>
        </w:rPr>
        <w:br/>
        <w:t>Address of donor: 20 Shorts Gardens, Covent Garden, London WC2H 9AU</w:t>
      </w:r>
      <w:r w:rsidRPr="00C8580D">
        <w:rPr>
          <w:rFonts w:ascii="Tahoma" w:hAnsi="Tahoma" w:cs="Tahoma"/>
          <w:color w:val="000000"/>
          <w:lang w:eastAsia="en-GB"/>
        </w:rPr>
        <w:br/>
        <w:t>Amount of donation or nature and value if donation in kind: £10,000 to purchase equipment and technical assistance for a political podcast</w:t>
      </w:r>
      <w:r w:rsidRPr="00C8580D">
        <w:rPr>
          <w:rFonts w:ascii="Tahoma" w:hAnsi="Tahoma" w:cs="Tahoma"/>
          <w:color w:val="000000"/>
          <w:lang w:eastAsia="en-GB"/>
        </w:rPr>
        <w:br/>
        <w:t>Date received: 13 March 2023</w:t>
      </w:r>
      <w:r w:rsidRPr="00C8580D">
        <w:rPr>
          <w:rFonts w:ascii="Tahoma" w:hAnsi="Tahoma" w:cs="Tahoma"/>
          <w:color w:val="000000"/>
          <w:lang w:eastAsia="en-GB"/>
        </w:rPr>
        <w:br/>
        <w:t>Date accepted: 13 March 2023</w:t>
      </w:r>
      <w:r w:rsidRPr="00C8580D">
        <w:rPr>
          <w:rFonts w:ascii="Tahoma" w:hAnsi="Tahoma" w:cs="Tahoma"/>
          <w:color w:val="000000"/>
          <w:lang w:eastAsia="en-GB"/>
        </w:rPr>
        <w:br/>
        <w:t>Donor status: company, registration 12414468</w:t>
      </w:r>
      <w:r w:rsidRPr="00C8580D">
        <w:rPr>
          <w:rFonts w:ascii="Tahoma" w:hAnsi="Tahoma" w:cs="Tahoma"/>
          <w:color w:val="000000"/>
          <w:lang w:eastAsia="en-GB"/>
        </w:rPr>
        <w:br/>
        <w:t>(Registered 23 March 2023)</w:t>
      </w:r>
    </w:p>
    <w:p w:rsidR="00AB4268" w:rsidP="00AB4268">
      <w:pPr>
        <w:shd w:val="clear" w:color="auto" w:fill="FFFFFF"/>
        <w:spacing w:after="75"/>
        <w:textAlignment w:val="baseline"/>
        <w:rPr>
          <w:rFonts w:ascii="Tahoma" w:hAnsi="Tahoma" w:cs="Tahoma"/>
          <w:color w:val="000000"/>
          <w:u w:val="single"/>
          <w:lang w:eastAsia="en-GB"/>
        </w:rPr>
      </w:pPr>
    </w:p>
    <w:p w:rsidR="00AB4268" w:rsidP="00AB4268">
      <w:pPr>
        <w:shd w:val="clear" w:color="auto" w:fill="FFFFFF"/>
        <w:spacing w:after="75"/>
        <w:textAlignment w:val="baseline"/>
        <w:rPr>
          <w:rFonts w:ascii="Tahoma" w:hAnsi="Tahoma" w:cs="Tahoma"/>
          <w:color w:val="000000"/>
          <w:u w:val="single"/>
          <w:lang w:eastAsia="en-GB"/>
        </w:rPr>
      </w:pPr>
      <w:r>
        <w:rPr>
          <w:rFonts w:ascii="Tahoma" w:hAnsi="Tahoma" w:cs="Tahoma"/>
          <w:color w:val="000000"/>
          <w:u w:val="single"/>
          <w:lang w:eastAsia="en-GB"/>
        </w:rPr>
        <w:t>Tuesday 27 June 2023</w:t>
      </w:r>
    </w:p>
    <w:p w:rsidR="00AB4268" w:rsidP="00AB4268">
      <w:pPr>
        <w:shd w:val="clear" w:color="auto" w:fill="FFFFFF"/>
        <w:spacing w:after="75"/>
        <w:textAlignment w:val="baseline"/>
        <w:rPr>
          <w:rFonts w:ascii="Tahoma" w:hAnsi="Tahoma" w:cs="Tahoma"/>
          <w:color w:val="000000"/>
          <w:lang w:eastAsia="en-GB"/>
        </w:rPr>
      </w:pPr>
    </w:p>
    <w:p w:rsidR="00AB4268" w:rsidRPr="007A35FA" w:rsidP="00AB4268">
      <w:pPr>
        <w:shd w:val="clear" w:color="auto" w:fill="FFFFFF"/>
        <w:spacing w:after="75"/>
        <w:ind w:left="450"/>
        <w:textAlignment w:val="baseline"/>
        <w:rPr>
          <w:rFonts w:ascii="Tahoma" w:hAnsi="Tahoma" w:cs="Tahoma"/>
          <w:color w:val="000000"/>
          <w:lang w:eastAsia="en-GB"/>
        </w:rPr>
      </w:pPr>
      <w:r w:rsidRPr="007A35FA">
        <w:rPr>
          <w:rFonts w:ascii="Tahoma" w:hAnsi="Tahoma" w:cs="Tahoma"/>
          <w:color w:val="000000"/>
          <w:lang w:eastAsia="en-GB"/>
        </w:rPr>
        <w:t xml:space="preserve">My father runs his own business (SW Music Ltd) </w:t>
      </w:r>
    </w:p>
    <w:p w:rsidR="00AB4268" w:rsidRPr="007A35FA" w:rsidP="00AB4268">
      <w:pPr>
        <w:shd w:val="clear" w:color="auto" w:fill="FFFFFF"/>
        <w:spacing w:after="75"/>
        <w:ind w:left="450"/>
        <w:textAlignment w:val="baseline"/>
        <w:rPr>
          <w:rFonts w:ascii="Tahoma" w:hAnsi="Tahoma" w:cs="Tahoma"/>
          <w:color w:val="000000"/>
          <w:lang w:eastAsia="en-GB"/>
        </w:rPr>
      </w:pPr>
      <w:r w:rsidRPr="007A35FA">
        <w:rPr>
          <w:rFonts w:ascii="Tahoma" w:hAnsi="Tahoma" w:cs="Tahoma"/>
          <w:color w:val="000000"/>
          <w:lang w:eastAsia="en-GB"/>
        </w:rPr>
        <w:t xml:space="preserve">My stepmother runs her own music business </w:t>
      </w:r>
    </w:p>
    <w:p w:rsidR="00AB4268" w:rsidRPr="007A35FA" w:rsidP="00AB4268">
      <w:pPr>
        <w:shd w:val="clear" w:color="auto" w:fill="FFFFFF"/>
        <w:spacing w:after="75"/>
        <w:ind w:left="450"/>
        <w:textAlignment w:val="baseline"/>
        <w:rPr>
          <w:rFonts w:ascii="Tahoma" w:hAnsi="Tahoma" w:cs="Tahoma"/>
          <w:color w:val="000000"/>
          <w:lang w:eastAsia="en-GB"/>
        </w:rPr>
      </w:pPr>
      <w:r w:rsidRPr="007A35FA">
        <w:rPr>
          <w:rFonts w:ascii="Tahoma" w:hAnsi="Tahoma" w:cs="Tahoma"/>
          <w:color w:val="000000"/>
          <w:lang w:eastAsia="en-GB"/>
        </w:rPr>
        <w:t xml:space="preserve">My mother recently retired from </w:t>
      </w:r>
      <w:r>
        <w:rPr>
          <w:rFonts w:ascii="Tahoma" w:hAnsi="Tahoma" w:cs="Tahoma"/>
          <w:color w:val="000000"/>
          <w:lang w:eastAsia="en-GB"/>
        </w:rPr>
        <w:t xml:space="preserve">a </w:t>
      </w:r>
      <w:r w:rsidRPr="007A35FA">
        <w:rPr>
          <w:rFonts w:ascii="Tahoma" w:hAnsi="Tahoma" w:cs="Tahoma"/>
          <w:color w:val="000000"/>
          <w:lang w:eastAsia="en-GB"/>
        </w:rPr>
        <w:t xml:space="preserve">haberdashers company </w:t>
      </w:r>
    </w:p>
    <w:p w:rsidR="00AB4268" w:rsidRPr="00C8580D" w:rsidP="00AB4268">
      <w:pPr>
        <w:shd w:val="clear" w:color="auto" w:fill="FFFFFF"/>
        <w:spacing w:after="75"/>
        <w:ind w:left="450"/>
        <w:textAlignment w:val="baseline"/>
        <w:rPr>
          <w:rFonts w:ascii="Tahoma" w:hAnsi="Tahoma" w:cs="Tahoma"/>
          <w:color w:val="000000"/>
          <w:lang w:eastAsia="en-GB"/>
        </w:rPr>
      </w:pPr>
      <w:r w:rsidRPr="007A35FA">
        <w:rPr>
          <w:rFonts w:ascii="Tahoma" w:hAnsi="Tahoma" w:cs="Tahoma"/>
          <w:color w:val="000000"/>
          <w:lang w:eastAsia="en-GB"/>
        </w:rPr>
        <w:t xml:space="preserve">My stepfather recently retired from Axway </w:t>
      </w:r>
    </w:p>
    <w:p w:rsidR="00AB4268" w:rsidP="00AB4268">
      <w:pPr>
        <w:shd w:val="clear" w:color="auto" w:fill="FFFFFF"/>
        <w:spacing w:after="75"/>
        <w:textAlignment w:val="baseline"/>
        <w:rPr>
          <w:rFonts w:ascii="Tahoma" w:hAnsi="Tahoma" w:cs="Tahoma"/>
          <w:color w:val="000000"/>
          <w:lang w:eastAsia="en-GB"/>
        </w:rPr>
      </w:pPr>
    </w:p>
    <w:p w:rsidR="00AB4268" w:rsidRPr="00AB4268" w:rsidP="00AB4268">
      <w:pPr>
        <w:pStyle w:val="Heading2"/>
        <w:shd w:val="clear" w:color="auto" w:fill="FFFFFF"/>
        <w:spacing w:before="0" w:after="150" w:line="312" w:lineRule="atLeast"/>
        <w:textAlignment w:val="baseline"/>
        <w:rPr>
          <w:rFonts w:ascii="Tahoma" w:hAnsi="Tahoma" w:cs="Tahoma"/>
          <w:b/>
          <w:bCs/>
          <w:color w:val="000000"/>
          <w:sz w:val="28"/>
          <w:szCs w:val="28"/>
          <w:u w:val="single"/>
        </w:rPr>
      </w:pPr>
      <w:r w:rsidRPr="00AB4268">
        <w:rPr>
          <w:rFonts w:ascii="Tahoma" w:hAnsi="Tahoma" w:cs="Tahoma"/>
          <w:b/>
          <w:bCs/>
          <w:color w:val="000000"/>
          <w:sz w:val="28"/>
          <w:szCs w:val="28"/>
          <w:u w:val="single"/>
        </w:rPr>
        <w:t>Higginbotham, Antony (Burnley)</w:t>
      </w:r>
    </w:p>
    <w:p w:rsidR="00AB4268" w:rsidP="00AB4268">
      <w:pPr>
        <w:pStyle w:val="registerofinterestsmemberheader"/>
        <w:shd w:val="clear" w:color="auto" w:fill="FFFFFF"/>
        <w:spacing w:before="0" w:beforeAutospacing="0" w:after="75" w:afterAutospacing="0"/>
        <w:textAlignment w:val="baseline"/>
        <w:rPr>
          <w:rFonts w:ascii="Tahoma" w:hAnsi="Tahoma" w:cs="Tahoma"/>
          <w:color w:val="000000"/>
        </w:rPr>
      </w:pPr>
    </w:p>
    <w:p w:rsidR="00AB4268" w:rsidRPr="00AB4268" w:rsidP="00AB4268">
      <w:pPr>
        <w:pStyle w:val="registerofinterestsmemberheader"/>
        <w:shd w:val="clear" w:color="auto" w:fill="FFFFFF"/>
        <w:spacing w:before="0" w:beforeAutospacing="0" w:after="75" w:afterAutospacing="0"/>
        <w:textAlignment w:val="baseline"/>
        <w:rPr>
          <w:rFonts w:ascii="Tahoma" w:hAnsi="Tahoma" w:cs="Tahoma"/>
          <w:color w:val="000000"/>
          <w:u w:val="single"/>
        </w:rPr>
      </w:pPr>
      <w:r>
        <w:rPr>
          <w:rFonts w:ascii="Tahoma" w:hAnsi="Tahoma" w:cs="Tahoma"/>
          <w:color w:val="000000"/>
          <w:u w:val="single"/>
        </w:rPr>
        <w:t>Monday 26 June 2023</w:t>
      </w:r>
    </w:p>
    <w:p w:rsidR="00AB4268" w:rsidP="00AB4268">
      <w:pPr>
        <w:pStyle w:val="NormalWeb"/>
        <w:shd w:val="clear" w:color="auto" w:fill="FFFFFF"/>
        <w:spacing w:before="0" w:after="0"/>
        <w:textAlignment w:val="baseline"/>
        <w:rPr>
          <w:rStyle w:val="Strong"/>
          <w:rFonts w:ascii="Tahoma" w:hAnsi="Tahoma" w:cs="Tahoma"/>
          <w:color w:val="000000"/>
          <w:bdr w:val="nil"/>
        </w:rPr>
      </w:pPr>
    </w:p>
    <w:p w:rsidR="00AB4268" w:rsidRPr="00AB4268" w:rsidP="00AB4268">
      <w:pPr>
        <w:pStyle w:val="NormalWeb"/>
        <w:shd w:val="clear" w:color="auto" w:fill="FFFFFF"/>
        <w:spacing w:before="0" w:after="0"/>
        <w:textAlignment w:val="baseline"/>
        <w:rPr>
          <w:rFonts w:ascii="Tahoma" w:hAnsi="Tahoma" w:cs="Tahoma"/>
          <w:color w:val="000000"/>
        </w:rPr>
      </w:pPr>
      <w:r w:rsidRPr="00AB4268">
        <w:rPr>
          <w:rStyle w:val="Strong"/>
          <w:rFonts w:ascii="Tahoma" w:hAnsi="Tahoma" w:cs="Tahoma"/>
          <w:color w:val="000000"/>
          <w:bdr w:val="nil"/>
        </w:rPr>
        <w:t>2. (a) Support linked to an MP but received by a local party organisation or indirectly via a central party organisation</w:t>
      </w:r>
    </w:p>
    <w:p w:rsidR="00AB4268" w:rsidRPr="00AB4268" w:rsidP="00AB4268">
      <w:pPr>
        <w:pStyle w:val="indent"/>
        <w:shd w:val="clear" w:color="auto" w:fill="FFFFFF"/>
        <w:spacing w:before="0" w:beforeAutospacing="0" w:after="75" w:afterAutospacing="0"/>
        <w:ind w:left="450"/>
        <w:textAlignment w:val="baseline"/>
        <w:rPr>
          <w:rFonts w:ascii="Tahoma" w:hAnsi="Tahoma" w:cs="Tahoma"/>
          <w:color w:val="000000"/>
        </w:rPr>
      </w:pPr>
      <w:r w:rsidRPr="00AB4268">
        <w:rPr>
          <w:rFonts w:ascii="Tahoma" w:hAnsi="Tahoma" w:cs="Tahoma"/>
          <w:color w:val="000000"/>
        </w:rPr>
        <w:t>Name of donor: The Portcullis Club</w:t>
      </w:r>
      <w:r w:rsidRPr="00AB4268">
        <w:rPr>
          <w:rFonts w:ascii="Tahoma" w:hAnsi="Tahoma" w:cs="Tahoma"/>
          <w:color w:val="000000"/>
        </w:rPr>
        <w:br/>
        <w:t>Address of donor: private</w:t>
      </w:r>
      <w:r w:rsidRPr="00AB4268">
        <w:rPr>
          <w:rFonts w:ascii="Tahoma" w:hAnsi="Tahoma" w:cs="Tahoma"/>
          <w:color w:val="000000"/>
        </w:rPr>
        <w:br/>
        <w:t>Amount of donation or nature and value if donation in kind: £2,500</w:t>
      </w:r>
      <w:r w:rsidRPr="00AB4268">
        <w:rPr>
          <w:rFonts w:ascii="Tahoma" w:hAnsi="Tahoma" w:cs="Tahoma"/>
          <w:color w:val="000000"/>
        </w:rPr>
        <w:br/>
        <w:t>Donor status: unincorporated association</w:t>
      </w:r>
      <w:r w:rsidRPr="00AB4268">
        <w:rPr>
          <w:rFonts w:ascii="Tahoma" w:hAnsi="Tahoma" w:cs="Tahoma"/>
          <w:color w:val="000000"/>
        </w:rPr>
        <w:br/>
        <w:t>(Registered 29 June 2022)</w:t>
      </w:r>
    </w:p>
    <w:p w:rsidR="00AB4268" w:rsidRPr="00AB4268" w:rsidP="00AB4268">
      <w:pPr>
        <w:pStyle w:val="indent"/>
        <w:shd w:val="clear" w:color="auto" w:fill="FFFFFF"/>
        <w:spacing w:before="0" w:beforeAutospacing="0" w:after="75" w:afterAutospacing="0"/>
        <w:ind w:left="450"/>
        <w:textAlignment w:val="baseline"/>
        <w:rPr>
          <w:rFonts w:ascii="Tahoma" w:hAnsi="Tahoma" w:cs="Tahoma"/>
          <w:color w:val="000000"/>
        </w:rPr>
      </w:pPr>
      <w:r w:rsidRPr="00AB4268">
        <w:rPr>
          <w:rFonts w:ascii="Tahoma" w:hAnsi="Tahoma" w:cs="Tahoma"/>
          <w:color w:val="000000"/>
        </w:rPr>
        <w:t>Name of donor: Carlton Club Political Committee</w:t>
      </w:r>
      <w:r w:rsidRPr="00AB4268">
        <w:rPr>
          <w:rFonts w:ascii="Tahoma" w:hAnsi="Tahoma" w:cs="Tahoma"/>
          <w:color w:val="000000"/>
        </w:rPr>
        <w:br/>
        <w:t>Address of donor: 69 St James's Street, London SW1A 1PJ</w:t>
      </w:r>
      <w:r w:rsidRPr="00AB4268">
        <w:rPr>
          <w:rFonts w:ascii="Tahoma" w:hAnsi="Tahoma" w:cs="Tahoma"/>
          <w:color w:val="000000"/>
        </w:rPr>
        <w:br/>
        <w:t>Amount of donation or nature and value if donation in kind: £5,000</w:t>
      </w:r>
      <w:r w:rsidRPr="00AB4268">
        <w:rPr>
          <w:rFonts w:ascii="Tahoma" w:hAnsi="Tahoma" w:cs="Tahoma"/>
          <w:color w:val="000000"/>
        </w:rPr>
        <w:br/>
        <w:t>Donor status: unincorporated association</w:t>
      </w:r>
      <w:r w:rsidRPr="00AB4268">
        <w:rPr>
          <w:rFonts w:ascii="Tahoma" w:hAnsi="Tahoma" w:cs="Tahoma"/>
          <w:color w:val="000000"/>
        </w:rPr>
        <w:br/>
        <w:t>(Registered 16 February 2023)</w:t>
      </w:r>
    </w:p>
    <w:p w:rsidR="00AB4268" w:rsidRPr="00AB4268" w:rsidP="00AB4268">
      <w:pPr>
        <w:pStyle w:val="NormalWeb"/>
        <w:shd w:val="clear" w:color="auto" w:fill="FFFFFF"/>
        <w:spacing w:before="0" w:after="0"/>
        <w:textAlignment w:val="baseline"/>
        <w:rPr>
          <w:rFonts w:ascii="Tahoma" w:hAnsi="Tahoma" w:cs="Tahoma"/>
          <w:color w:val="000000"/>
        </w:rPr>
      </w:pPr>
      <w:r w:rsidRPr="00AB4268">
        <w:rPr>
          <w:rStyle w:val="Strong"/>
          <w:rFonts w:ascii="Tahoma" w:hAnsi="Tahoma" w:cs="Tahoma"/>
          <w:color w:val="000000"/>
          <w:bdr w:val="nil"/>
        </w:rPr>
        <w:t>4. Visits outside the UK</w:t>
      </w:r>
    </w:p>
    <w:p w:rsidR="00AB4268" w:rsidRPr="00AB4268" w:rsidP="00AB4268">
      <w:pPr>
        <w:pStyle w:val="indent"/>
        <w:shd w:val="clear" w:color="auto" w:fill="FFFFFF"/>
        <w:spacing w:before="0" w:beforeAutospacing="0" w:after="75" w:afterAutospacing="0"/>
        <w:ind w:left="450"/>
        <w:textAlignment w:val="baseline"/>
        <w:rPr>
          <w:rFonts w:ascii="Tahoma" w:hAnsi="Tahoma" w:cs="Tahoma"/>
          <w:color w:val="000000"/>
        </w:rPr>
      </w:pPr>
      <w:r w:rsidRPr="00AB4268">
        <w:rPr>
          <w:rFonts w:ascii="Tahoma" w:hAnsi="Tahoma" w:cs="Tahoma"/>
          <w:color w:val="000000"/>
        </w:rPr>
        <w:t>Name of donor: Conservative Friends of America</w:t>
      </w:r>
      <w:r w:rsidRPr="00AB4268">
        <w:rPr>
          <w:rFonts w:ascii="Tahoma" w:hAnsi="Tahoma" w:cs="Tahoma"/>
          <w:color w:val="000000"/>
        </w:rPr>
        <w:br/>
        <w:t>Address of donor: 86 Beach Road, Carlyon Bay, St Austell, Cornwall PL25 3PL</w:t>
      </w:r>
      <w:r w:rsidRPr="00AB4268">
        <w:rPr>
          <w:rFonts w:ascii="Tahoma" w:hAnsi="Tahoma" w:cs="Tahoma"/>
          <w:color w:val="000000"/>
        </w:rPr>
        <w:br/>
        <w:t>Estimate of the probable value (or amount of any donation): Hotel accommodation in Washington D.C., approx. value £520</w:t>
      </w:r>
      <w:r w:rsidRPr="00AB4268">
        <w:rPr>
          <w:rFonts w:ascii="Tahoma" w:hAnsi="Tahoma" w:cs="Tahoma"/>
          <w:color w:val="000000"/>
        </w:rPr>
        <w:br/>
        <w:t>Destination of visit: United States of America</w:t>
      </w:r>
      <w:r w:rsidRPr="00AB4268">
        <w:rPr>
          <w:rFonts w:ascii="Tahoma" w:hAnsi="Tahoma" w:cs="Tahoma"/>
          <w:color w:val="000000"/>
        </w:rPr>
        <w:br/>
        <w:t>Dates of visit: 26-27 July 2022</w:t>
      </w:r>
      <w:r w:rsidRPr="00AB4268">
        <w:rPr>
          <w:rFonts w:ascii="Tahoma" w:hAnsi="Tahoma" w:cs="Tahoma"/>
          <w:color w:val="000000"/>
        </w:rPr>
        <w:br/>
        <w:t>Purpose of visit: To speak at a political event.</w:t>
      </w:r>
      <w:r w:rsidRPr="00AB4268">
        <w:rPr>
          <w:rFonts w:ascii="Tahoma" w:hAnsi="Tahoma" w:cs="Tahoma"/>
          <w:color w:val="000000"/>
        </w:rPr>
        <w:br/>
        <w:t>(Registered 17 August 2022)</w:t>
      </w:r>
    </w:p>
    <w:p w:rsidR="00AB4268" w:rsidRPr="00AB4268" w:rsidP="00AB4268">
      <w:pPr>
        <w:pStyle w:val="indent"/>
        <w:shd w:val="clear" w:color="auto" w:fill="FFFFFF"/>
        <w:spacing w:before="0" w:beforeAutospacing="0" w:after="75" w:afterAutospacing="0"/>
        <w:ind w:left="450"/>
        <w:textAlignment w:val="baseline"/>
        <w:rPr>
          <w:rFonts w:ascii="Tahoma" w:hAnsi="Tahoma" w:cs="Tahoma"/>
          <w:color w:val="000000"/>
        </w:rPr>
      </w:pPr>
      <w:r w:rsidRPr="00AB4268">
        <w:rPr>
          <w:rFonts w:ascii="Tahoma" w:hAnsi="Tahoma" w:cs="Tahoma"/>
          <w:color w:val="000000"/>
        </w:rPr>
        <w:t>Name of donor: Conservative Friends of Israel Ltd (CFI Ltd)</w:t>
      </w:r>
      <w:r w:rsidRPr="00AB4268">
        <w:rPr>
          <w:rFonts w:ascii="Tahoma" w:hAnsi="Tahoma" w:cs="Tahoma"/>
          <w:color w:val="000000"/>
        </w:rPr>
        <w:br/>
        <w:t>Address of donor: PO Box 72288, London SW1P 9LB</w:t>
      </w:r>
      <w:r w:rsidRPr="00AB4268">
        <w:rPr>
          <w:rFonts w:ascii="Tahoma" w:hAnsi="Tahoma" w:cs="Tahoma"/>
          <w:color w:val="000000"/>
        </w:rPr>
        <w:br/>
        <w:t>Estimate of the probable value (or amount of any donation): Air travel, accommodation and hospitality with a value of £3,250</w:t>
      </w:r>
      <w:r w:rsidRPr="00AB4268">
        <w:rPr>
          <w:rFonts w:ascii="Tahoma" w:hAnsi="Tahoma" w:cs="Tahoma"/>
          <w:color w:val="000000"/>
        </w:rPr>
        <w:br/>
        <w:t>Destination of visit: Israel and the West Bank</w:t>
      </w:r>
      <w:r w:rsidRPr="00AB4268">
        <w:rPr>
          <w:rFonts w:ascii="Tahoma" w:hAnsi="Tahoma" w:cs="Tahoma"/>
          <w:color w:val="000000"/>
        </w:rPr>
        <w:br/>
        <w:t>Dates of visit: 28 August 2022 - 2 September 2022</w:t>
      </w:r>
      <w:r w:rsidRPr="00AB4268">
        <w:rPr>
          <w:rFonts w:ascii="Tahoma" w:hAnsi="Tahoma" w:cs="Tahoma"/>
          <w:color w:val="000000"/>
        </w:rPr>
        <w:br/>
        <w:t>Purpose of visit: Fact finding political delegation.</w:t>
      </w:r>
      <w:r w:rsidRPr="00AB4268">
        <w:rPr>
          <w:rFonts w:ascii="Tahoma" w:hAnsi="Tahoma" w:cs="Tahoma"/>
          <w:color w:val="000000"/>
        </w:rPr>
        <w:br/>
        <w:t>(Registered 13 September 2022)</w:t>
      </w:r>
    </w:p>
    <w:p w:rsidR="00AB4268" w:rsidRPr="00AB4268" w:rsidP="00AB4268">
      <w:pPr>
        <w:pStyle w:val="indent"/>
        <w:shd w:val="clear" w:color="auto" w:fill="FFFFFF"/>
        <w:spacing w:before="0" w:beforeAutospacing="0" w:after="75" w:afterAutospacing="0"/>
        <w:ind w:left="450"/>
        <w:textAlignment w:val="baseline"/>
        <w:rPr>
          <w:rFonts w:ascii="Tahoma" w:hAnsi="Tahoma" w:cs="Tahoma"/>
          <w:color w:val="000000"/>
        </w:rPr>
      </w:pPr>
      <w:r w:rsidRPr="00AB4268">
        <w:rPr>
          <w:rFonts w:ascii="Tahoma" w:hAnsi="Tahoma" w:cs="Tahoma"/>
          <w:color w:val="000000"/>
        </w:rPr>
        <w:t>Name of donor: Gulab Miah (in support of the SMR mental health project and Zi Foundation)</w:t>
      </w:r>
      <w:r w:rsidRPr="00AB4268">
        <w:rPr>
          <w:rFonts w:ascii="Tahoma" w:hAnsi="Tahoma" w:cs="Tahoma"/>
          <w:color w:val="000000"/>
        </w:rPr>
        <w:br/>
        <w:t>Address of donor: 18 South Park Drive, Ilford IG3 9AQ</w:t>
      </w:r>
      <w:r w:rsidRPr="00AB4268">
        <w:rPr>
          <w:rFonts w:ascii="Tahoma" w:hAnsi="Tahoma" w:cs="Tahoma"/>
          <w:color w:val="000000"/>
        </w:rPr>
        <w:br/>
        <w:t>Estimate of the probable value (or amount of any donation): Flights, in-country transport, meals and accommodation, value £4,510</w:t>
      </w:r>
      <w:r w:rsidRPr="00AB4268">
        <w:rPr>
          <w:rFonts w:ascii="Tahoma" w:hAnsi="Tahoma" w:cs="Tahoma"/>
          <w:color w:val="000000"/>
        </w:rPr>
        <w:br/>
        <w:t>Destination of visit: Bangladesh</w:t>
      </w:r>
      <w:r w:rsidRPr="00AB4268">
        <w:rPr>
          <w:rFonts w:ascii="Tahoma" w:hAnsi="Tahoma" w:cs="Tahoma"/>
          <w:color w:val="000000"/>
        </w:rPr>
        <w:br/>
        <w:t>Dates of visit: 16-21 March 2023</w:t>
      </w:r>
      <w:r w:rsidRPr="00AB4268">
        <w:rPr>
          <w:rFonts w:ascii="Tahoma" w:hAnsi="Tahoma" w:cs="Tahoma"/>
          <w:color w:val="000000"/>
        </w:rPr>
        <w:br/>
        <w:t>Purpose of visit: To understand the political and economic situation in Bangladesh, meet members of parliament and government, visit Rohingya refugee camps in Cox's Bazaar.</w:t>
      </w:r>
      <w:r w:rsidRPr="00AB4268">
        <w:rPr>
          <w:rFonts w:ascii="Tahoma" w:hAnsi="Tahoma" w:cs="Tahoma"/>
          <w:color w:val="000000"/>
        </w:rPr>
        <w:br/>
        <w:t>(Registered 11 April 2023)</w:t>
      </w:r>
    </w:p>
    <w:p w:rsidR="00AB4268" w:rsidP="00C25281">
      <w:pPr>
        <w:pStyle w:val="Listindented"/>
        <w:ind w:left="0"/>
        <w:rPr>
          <w:rStyle w:val="normaltextrun"/>
        </w:rPr>
      </w:pPr>
    </w:p>
    <w:p w:rsidR="00C25281" w:rsidP="00C25281">
      <w:pPr>
        <w:pStyle w:val="Listindented"/>
        <w:ind w:left="0"/>
        <w:rPr>
          <w:rStyle w:val="normaltextrun"/>
          <w:u w:val="single"/>
        </w:rPr>
      </w:pPr>
    </w:p>
    <w:p w:rsidR="00C25281" w:rsidRPr="00A343F8" w:rsidP="00C25281">
      <w:pPr>
        <w:pStyle w:val="Listindented"/>
        <w:ind w:left="0"/>
        <w:rPr>
          <w:rStyle w:val="normaltextrun"/>
          <w:rFonts w:cs="Tahoma"/>
          <w:b/>
          <w:bCs/>
          <w:sz w:val="28"/>
          <w:szCs w:val="28"/>
          <w:u w:val="single"/>
        </w:rPr>
      </w:pPr>
      <w:r w:rsidRPr="00A343F8">
        <w:rPr>
          <w:rStyle w:val="normaltextrun"/>
          <w:rFonts w:cs="Tahoma"/>
          <w:b/>
          <w:bCs/>
          <w:sz w:val="28"/>
          <w:szCs w:val="28"/>
          <w:u w:val="single"/>
        </w:rPr>
        <w:t>Jane Hunt</w:t>
      </w:r>
      <w:r w:rsidR="007F03D8">
        <w:rPr>
          <w:rStyle w:val="normaltextrun"/>
          <w:rFonts w:cs="Tahoma"/>
          <w:b/>
          <w:bCs/>
          <w:sz w:val="28"/>
          <w:szCs w:val="28"/>
          <w:u w:val="single"/>
        </w:rPr>
        <w:t xml:space="preserve"> (Loughborough)</w:t>
      </w:r>
    </w:p>
    <w:p w:rsidR="00A343F8" w:rsidP="00C25281">
      <w:pPr>
        <w:pStyle w:val="Listindented"/>
        <w:ind w:left="0"/>
        <w:rPr>
          <w:rStyle w:val="normaltextrun"/>
          <w:rFonts w:cs="Tahoma"/>
          <w:u w:val="single"/>
        </w:rPr>
      </w:pPr>
    </w:p>
    <w:p w:rsidR="00A343F8" w:rsidP="00C25281">
      <w:pPr>
        <w:pStyle w:val="Listindented"/>
        <w:ind w:left="0"/>
        <w:rPr>
          <w:rStyle w:val="normaltextrun"/>
          <w:rFonts w:cs="Tahoma"/>
          <w:u w:val="single"/>
        </w:rPr>
      </w:pPr>
      <w:r>
        <w:rPr>
          <w:rStyle w:val="normaltextrun"/>
          <w:rFonts w:cs="Tahoma"/>
          <w:u w:val="single"/>
        </w:rPr>
        <w:t>Monday 21 November 2022</w:t>
      </w:r>
    </w:p>
    <w:p w:rsidR="00A343F8" w:rsidP="00C25281">
      <w:pPr>
        <w:pStyle w:val="Listindented"/>
        <w:ind w:left="0"/>
        <w:rPr>
          <w:rStyle w:val="normaltextrun"/>
          <w:rFonts w:cs="Tahoma"/>
          <w:u w:val="single"/>
        </w:rPr>
      </w:pPr>
    </w:p>
    <w:p w:rsidR="00C25281" w:rsidRPr="00DE0529" w:rsidP="00C25281">
      <w:pPr>
        <w:pStyle w:val="Listindented"/>
        <w:ind w:left="0"/>
        <w:rPr>
          <w:rFonts w:cs="Tahoma"/>
          <w:u w:val="single"/>
        </w:rPr>
      </w:pPr>
      <w:r w:rsidRPr="00DE0529">
        <w:rPr>
          <w:rStyle w:val="Strong"/>
          <w:rFonts w:cs="Tahoma"/>
          <w:color w:val="000000"/>
          <w:bdr w:val="nil"/>
        </w:rPr>
        <w:t>2. (a) Support linked to an MP but received by a local party organisation or indirectly via a central party organisation</w:t>
      </w:r>
    </w:p>
    <w:p w:rsidR="00C25281" w:rsidRPr="00DE0529" w:rsidP="00C25281">
      <w:pPr>
        <w:pStyle w:val="indent"/>
        <w:shd w:val="clear" w:color="auto" w:fill="FFFFFF"/>
        <w:spacing w:before="0" w:beforeAutospacing="0" w:after="75" w:afterAutospacing="0"/>
        <w:ind w:left="450"/>
        <w:textAlignment w:val="baseline"/>
        <w:rPr>
          <w:rFonts w:ascii="Tahoma" w:hAnsi="Tahoma" w:cs="Tahoma"/>
          <w:color w:val="000000"/>
        </w:rPr>
      </w:pPr>
      <w:r w:rsidRPr="00DE0529">
        <w:rPr>
          <w:rFonts w:ascii="Tahoma" w:hAnsi="Tahoma" w:cs="Tahoma"/>
          <w:color w:val="000000"/>
        </w:rPr>
        <w:t>Name of donor: Dr Nikesh Kotecha</w:t>
      </w:r>
      <w:r w:rsidRPr="00DE0529">
        <w:rPr>
          <w:rFonts w:ascii="Tahoma" w:hAnsi="Tahoma" w:cs="Tahoma"/>
          <w:color w:val="000000"/>
        </w:rPr>
        <w:br/>
        <w:t>Address of donor: private</w:t>
      </w:r>
      <w:r w:rsidRPr="00DE0529">
        <w:rPr>
          <w:rFonts w:ascii="Tahoma" w:hAnsi="Tahoma" w:cs="Tahoma"/>
          <w:color w:val="000000"/>
        </w:rPr>
        <w:br/>
        <w:t>Amount of donation or nature and value if donation in kind: £2,000 towards the production and distribution of my Annual Report</w:t>
      </w:r>
      <w:r w:rsidRPr="00DE0529">
        <w:rPr>
          <w:rFonts w:ascii="Tahoma" w:hAnsi="Tahoma" w:cs="Tahoma"/>
          <w:color w:val="000000"/>
        </w:rPr>
        <w:br/>
        <w:t>Donor status: individual</w:t>
      </w:r>
      <w:r w:rsidRPr="00DE0529">
        <w:rPr>
          <w:rFonts w:ascii="Tahoma" w:hAnsi="Tahoma" w:cs="Tahoma"/>
          <w:color w:val="000000"/>
        </w:rPr>
        <w:br/>
        <w:t>(Registered 05 January 2022)</w:t>
      </w:r>
    </w:p>
    <w:p w:rsidR="00C25281" w:rsidRPr="00DE0529" w:rsidP="00C25281">
      <w:pPr>
        <w:pStyle w:val="NormalWeb"/>
        <w:shd w:val="clear" w:color="auto" w:fill="FFFFFF"/>
        <w:spacing w:before="0" w:after="0"/>
        <w:textAlignment w:val="baseline"/>
        <w:rPr>
          <w:rFonts w:ascii="Tahoma" w:hAnsi="Tahoma" w:cs="Tahoma"/>
          <w:color w:val="000000"/>
        </w:rPr>
      </w:pPr>
      <w:r w:rsidRPr="00DE0529">
        <w:rPr>
          <w:rStyle w:val="Strong"/>
          <w:rFonts w:ascii="Tahoma" w:hAnsi="Tahoma" w:cs="Tahoma"/>
          <w:color w:val="000000"/>
          <w:bdr w:val="nil"/>
        </w:rPr>
        <w:t>3. Gifts, benefits and hospitality from UK sources</w:t>
      </w:r>
    </w:p>
    <w:p w:rsidR="00C25281" w:rsidRPr="00DE0529" w:rsidP="00C25281">
      <w:pPr>
        <w:pStyle w:val="indent"/>
        <w:shd w:val="clear" w:color="auto" w:fill="FFFFFF"/>
        <w:spacing w:before="0" w:beforeAutospacing="0" w:after="75" w:afterAutospacing="0"/>
        <w:ind w:left="450"/>
        <w:textAlignment w:val="baseline"/>
        <w:rPr>
          <w:rFonts w:ascii="Tahoma" w:hAnsi="Tahoma" w:cs="Tahoma"/>
          <w:color w:val="000000"/>
        </w:rPr>
      </w:pPr>
      <w:r w:rsidRPr="00DE0529">
        <w:rPr>
          <w:rFonts w:ascii="Tahoma" w:hAnsi="Tahoma" w:cs="Tahoma"/>
          <w:color w:val="000000"/>
        </w:rPr>
        <w:t>Name of donor: Leicester City Football Club</w:t>
      </w:r>
      <w:r w:rsidRPr="00DE0529">
        <w:rPr>
          <w:rFonts w:ascii="Tahoma" w:hAnsi="Tahoma" w:cs="Tahoma"/>
          <w:color w:val="000000"/>
        </w:rPr>
        <w:br/>
        <w:t>Address of donor: King Power Stadium, Filbert Way, Leicester LE2 7FL</w:t>
      </w:r>
      <w:r w:rsidRPr="00DE0529">
        <w:rPr>
          <w:rFonts w:ascii="Tahoma" w:hAnsi="Tahoma" w:cs="Tahoma"/>
          <w:color w:val="000000"/>
        </w:rPr>
        <w:br/>
        <w:t>Amount of donation or nature and value if donation in kind: One ticket with hospitality to Leicester City v Manchester United, value £400</w:t>
      </w:r>
      <w:r w:rsidRPr="00DE0529">
        <w:rPr>
          <w:rFonts w:ascii="Tahoma" w:hAnsi="Tahoma" w:cs="Tahoma"/>
          <w:color w:val="000000"/>
        </w:rPr>
        <w:br/>
        <w:t>Date received: 1 September 2022</w:t>
      </w:r>
      <w:r w:rsidRPr="00DE0529">
        <w:rPr>
          <w:rFonts w:ascii="Tahoma" w:hAnsi="Tahoma" w:cs="Tahoma"/>
          <w:color w:val="000000"/>
        </w:rPr>
        <w:br/>
        <w:t>Date accepted: 1 September 2022</w:t>
      </w:r>
      <w:r w:rsidRPr="00DE0529">
        <w:rPr>
          <w:rFonts w:ascii="Tahoma" w:hAnsi="Tahoma" w:cs="Tahoma"/>
          <w:color w:val="000000"/>
        </w:rPr>
        <w:br/>
        <w:t>Donor status: company, registration 04593477</w:t>
      </w:r>
      <w:r w:rsidRPr="00DE0529">
        <w:rPr>
          <w:rFonts w:ascii="Tahoma" w:hAnsi="Tahoma" w:cs="Tahoma"/>
          <w:color w:val="000000"/>
        </w:rPr>
        <w:br/>
        <w:t>(Registered 02 September 2022)</w:t>
      </w:r>
    </w:p>
    <w:p w:rsidR="00C25281" w:rsidRPr="00DE0529" w:rsidP="00C25281">
      <w:pPr>
        <w:pStyle w:val="NormalWeb"/>
        <w:shd w:val="clear" w:color="auto" w:fill="FFFFFF"/>
        <w:spacing w:before="0" w:after="0"/>
        <w:textAlignment w:val="baseline"/>
        <w:rPr>
          <w:rFonts w:ascii="Tahoma" w:hAnsi="Tahoma" w:cs="Tahoma"/>
          <w:color w:val="000000"/>
        </w:rPr>
      </w:pPr>
      <w:r w:rsidRPr="00DE0529">
        <w:rPr>
          <w:rStyle w:val="Strong"/>
          <w:rFonts w:ascii="Tahoma" w:hAnsi="Tahoma" w:cs="Tahoma"/>
          <w:color w:val="000000"/>
          <w:bdr w:val="nil"/>
        </w:rPr>
        <w:t>8. Miscellaneous</w:t>
      </w:r>
    </w:p>
    <w:p w:rsidR="00C25281" w:rsidRPr="00DE0529" w:rsidP="00C25281">
      <w:pPr>
        <w:pStyle w:val="indent"/>
        <w:shd w:val="clear" w:color="auto" w:fill="FFFFFF"/>
        <w:spacing w:before="0" w:beforeAutospacing="0" w:after="75" w:afterAutospacing="0"/>
        <w:ind w:left="450"/>
        <w:textAlignment w:val="baseline"/>
        <w:rPr>
          <w:rFonts w:ascii="Tahoma" w:hAnsi="Tahoma" w:cs="Tahoma"/>
          <w:color w:val="000000"/>
        </w:rPr>
      </w:pPr>
      <w:r w:rsidRPr="00DE0529">
        <w:rPr>
          <w:rFonts w:ascii="Tahoma" w:hAnsi="Tahoma" w:cs="Tahoma"/>
          <w:color w:val="000000"/>
        </w:rPr>
        <w:t>Councillor, Charnwood Borough Council. I have received no allowances since 1 September 2020. (Registered 09 January 2020; updated 30 March 2020 and 05 October 2020)</w:t>
      </w:r>
    </w:p>
    <w:p w:rsidR="00C25281" w:rsidRPr="00DE0529" w:rsidP="00C25281">
      <w:pPr>
        <w:pStyle w:val="indent"/>
        <w:shd w:val="clear" w:color="auto" w:fill="FFFFFF"/>
        <w:spacing w:before="0" w:beforeAutospacing="0" w:after="75" w:afterAutospacing="0"/>
        <w:ind w:left="450"/>
        <w:textAlignment w:val="baseline"/>
        <w:rPr>
          <w:rFonts w:ascii="Tahoma" w:hAnsi="Tahoma" w:cs="Tahoma"/>
          <w:color w:val="000000"/>
        </w:rPr>
      </w:pPr>
      <w:r w:rsidRPr="00DE0529">
        <w:rPr>
          <w:rFonts w:ascii="Tahoma" w:hAnsi="Tahoma" w:cs="Tahoma"/>
          <w:color w:val="000000"/>
        </w:rPr>
        <w:t>From 8 January 2020, a member of the Town Deal Board for Loughborough. This is an unpaid position. (Registered 09 January 2020)</w:t>
      </w:r>
    </w:p>
    <w:p w:rsidR="00C25281" w:rsidP="00C25281">
      <w:pPr>
        <w:pStyle w:val="Listindented"/>
        <w:ind w:left="0"/>
        <w:rPr>
          <w:rStyle w:val="normaltextrun"/>
        </w:rPr>
      </w:pPr>
    </w:p>
    <w:p w:rsidR="00C25281" w:rsidP="00C25281">
      <w:pPr>
        <w:pStyle w:val="Listindented"/>
        <w:ind w:left="0"/>
        <w:rPr>
          <w:rStyle w:val="normaltextrun"/>
        </w:rPr>
      </w:pPr>
    </w:p>
    <w:p w:rsidR="00C25281" w:rsidP="00C25281">
      <w:pPr>
        <w:pStyle w:val="Listindented"/>
        <w:ind w:left="0"/>
        <w:rPr>
          <w:rStyle w:val="normaltextrun"/>
          <w:b/>
          <w:bCs/>
          <w:sz w:val="28"/>
          <w:szCs w:val="28"/>
          <w:u w:val="single"/>
        </w:rPr>
      </w:pPr>
      <w:r w:rsidRPr="00A343F8">
        <w:rPr>
          <w:rStyle w:val="normaltextrun"/>
          <w:b/>
          <w:bCs/>
          <w:sz w:val="28"/>
          <w:szCs w:val="28"/>
          <w:u w:val="single"/>
        </w:rPr>
        <w:t>Ian Lavery</w:t>
      </w:r>
      <w:r w:rsidR="007F03D8">
        <w:rPr>
          <w:rStyle w:val="normaltextrun"/>
          <w:b/>
          <w:bCs/>
          <w:sz w:val="28"/>
          <w:szCs w:val="28"/>
          <w:u w:val="single"/>
        </w:rPr>
        <w:t xml:space="preserve"> (Wansbeck)</w:t>
      </w:r>
    </w:p>
    <w:p w:rsidR="00A343F8" w:rsidP="00C25281">
      <w:pPr>
        <w:pStyle w:val="Listindented"/>
        <w:ind w:left="0"/>
        <w:rPr>
          <w:rStyle w:val="normaltextrun"/>
          <w:b/>
          <w:bCs/>
          <w:sz w:val="28"/>
          <w:szCs w:val="28"/>
          <w:u w:val="single"/>
        </w:rPr>
      </w:pPr>
    </w:p>
    <w:p w:rsidR="00A343F8" w:rsidP="00C25281">
      <w:pPr>
        <w:pStyle w:val="Listindented"/>
        <w:ind w:left="0"/>
        <w:rPr>
          <w:rStyle w:val="normaltextrun"/>
          <w:u w:val="single"/>
        </w:rPr>
      </w:pPr>
      <w:r>
        <w:rPr>
          <w:rStyle w:val="normaltextrun"/>
          <w:u w:val="single"/>
        </w:rPr>
        <w:t>Tuesday 29 November 2022</w:t>
      </w:r>
    </w:p>
    <w:p w:rsidR="00A343F8" w:rsidRPr="00A343F8" w:rsidP="00C25281">
      <w:pPr>
        <w:pStyle w:val="Listindented"/>
        <w:ind w:left="0"/>
        <w:rPr>
          <w:rStyle w:val="normaltextrun"/>
          <w:u w:val="single"/>
        </w:rPr>
      </w:pPr>
    </w:p>
    <w:p w:rsidR="00C25281" w:rsidRPr="00DE0529" w:rsidP="00C25281">
      <w:pPr>
        <w:pStyle w:val="Listindented"/>
        <w:ind w:left="0"/>
        <w:rPr>
          <w:u w:val="single"/>
        </w:rPr>
      </w:pPr>
      <w:r w:rsidRPr="00DE0529">
        <w:rPr>
          <w:rFonts w:cs="Tahoma"/>
          <w:b/>
          <w:bCs/>
          <w:color w:val="000000"/>
          <w:bdr w:val="nil"/>
          <w:lang w:eastAsia="en-GB"/>
        </w:rPr>
        <w:t>9. Family members employed and paid from parliamentary expenses</w:t>
      </w:r>
    </w:p>
    <w:p w:rsidR="00C25281" w:rsidP="00C25281">
      <w:pPr>
        <w:shd w:val="clear" w:color="auto" w:fill="FFFFFF"/>
        <w:spacing w:after="75"/>
        <w:ind w:left="450"/>
        <w:textAlignment w:val="baseline"/>
        <w:rPr>
          <w:rFonts w:ascii="Tahoma" w:hAnsi="Tahoma" w:cs="Tahoma"/>
          <w:color w:val="000000"/>
          <w:lang w:eastAsia="en-GB"/>
        </w:rPr>
      </w:pPr>
      <w:r w:rsidRPr="00DE0529">
        <w:rPr>
          <w:rFonts w:ascii="Tahoma" w:hAnsi="Tahoma" w:cs="Tahoma"/>
          <w:color w:val="000000"/>
          <w:lang w:eastAsia="en-GB"/>
        </w:rPr>
        <w:t>I employ my wife, Hilary Lavery, as Senior Secretary</w:t>
      </w:r>
    </w:p>
    <w:p w:rsidR="00C25281" w:rsidP="00C25281">
      <w:pPr>
        <w:shd w:val="clear" w:color="auto" w:fill="FFFFFF"/>
        <w:spacing w:after="75"/>
        <w:textAlignment w:val="baseline"/>
        <w:rPr>
          <w:rFonts w:ascii="Tahoma" w:hAnsi="Tahoma" w:cs="Tahoma"/>
          <w:color w:val="000000"/>
          <w:lang w:eastAsia="en-GB"/>
        </w:rPr>
      </w:pPr>
    </w:p>
    <w:p w:rsidR="00C25281" w:rsidP="00C25281">
      <w:pPr>
        <w:shd w:val="clear" w:color="auto" w:fill="FFFFFF"/>
        <w:spacing w:after="75"/>
        <w:textAlignment w:val="baseline"/>
        <w:rPr>
          <w:rFonts w:ascii="Tahoma" w:hAnsi="Tahoma" w:cs="Tahoma"/>
          <w:b/>
          <w:bCs/>
          <w:color w:val="000000"/>
          <w:lang w:eastAsia="en-GB"/>
        </w:rPr>
      </w:pPr>
      <w:r>
        <w:rPr>
          <w:rFonts w:ascii="Tahoma" w:hAnsi="Tahoma" w:cs="Tahoma"/>
          <w:b/>
          <w:bCs/>
          <w:color w:val="000000"/>
          <w:lang w:eastAsia="en-GB"/>
        </w:rPr>
        <w:t>Additional declarations:</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Chairman of Ashington Joint Welfare Scheme</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Governor / Trustee Northumberland Aged Miners Homes Association</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Trustee of The Ashington Group (Pitmen Painters)</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Trustee North East Area Miners’ Social Welfare Trust Fund</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Member of the Ashington Town Board</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Governor Buzz Learning</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Member National Union of Mineworkers</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Member Unite the Union</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Honorary Life Member Prison Officers Association</w:t>
      </w:r>
    </w:p>
    <w:p w:rsidR="00C8580D" w:rsidP="00C25281">
      <w:pPr>
        <w:shd w:val="clear" w:color="auto" w:fill="FFFFFF"/>
        <w:spacing w:after="75"/>
        <w:textAlignment w:val="baseline"/>
        <w:rPr>
          <w:rFonts w:ascii="Tahoma" w:hAnsi="Tahoma" w:cs="Tahoma"/>
          <w:color w:val="000000"/>
          <w:u w:val="single"/>
          <w:lang w:eastAsia="en-GB"/>
        </w:rPr>
      </w:pPr>
    </w:p>
    <w:p w:rsidR="00C8580D" w:rsidP="00C25281">
      <w:pPr>
        <w:shd w:val="clear" w:color="auto" w:fill="FFFFFF"/>
        <w:spacing w:after="75"/>
        <w:textAlignment w:val="baseline"/>
        <w:rPr>
          <w:rFonts w:ascii="Tahoma" w:hAnsi="Tahoma" w:cs="Tahoma"/>
          <w:color w:val="000000"/>
          <w:u w:val="single"/>
          <w:lang w:eastAsia="en-GB"/>
        </w:rPr>
      </w:pPr>
    </w:p>
    <w:p w:rsidR="00C8580D" w:rsidP="00C8580D">
      <w:pPr>
        <w:shd w:val="clear" w:color="auto" w:fill="FFFFFF"/>
        <w:spacing w:after="75"/>
        <w:ind w:left="450"/>
        <w:textAlignment w:val="baseline"/>
        <w:rPr>
          <w:rFonts w:ascii="Tahoma" w:hAnsi="Tahoma" w:cs="Tahoma"/>
          <w:color w:val="000000"/>
          <w:lang w:eastAsia="en-GB"/>
        </w:rPr>
      </w:pPr>
    </w:p>
    <w:p w:rsidR="00C8580D" w:rsidRPr="00E138E9" w:rsidP="00C63548">
      <w:pPr>
        <w:shd w:val="clear" w:color="auto" w:fill="FFFFFF"/>
        <w:spacing w:after="75"/>
        <w:textAlignment w:val="baseline"/>
        <w:rPr>
          <w:rFonts w:ascii="Tahoma" w:hAnsi="Tahoma" w:cs="Tahoma"/>
          <w:b/>
          <w:bCs/>
          <w:color w:val="000000"/>
          <w:sz w:val="28"/>
          <w:szCs w:val="28"/>
          <w:u w:val="single"/>
          <w:lang w:eastAsia="en-GB"/>
        </w:rPr>
      </w:pPr>
      <w:r w:rsidRPr="00E138E9">
        <w:rPr>
          <w:rFonts w:ascii="Tahoma" w:hAnsi="Tahoma" w:cs="Tahoma"/>
          <w:b/>
          <w:bCs/>
          <w:color w:val="000000"/>
          <w:sz w:val="28"/>
          <w:szCs w:val="28"/>
          <w:u w:val="single"/>
          <w:lang w:eastAsia="en-GB"/>
        </w:rPr>
        <w:t>Anthony Mangnall</w:t>
      </w:r>
      <w:r w:rsidR="007F03D8">
        <w:rPr>
          <w:rFonts w:ascii="Tahoma" w:hAnsi="Tahoma" w:cs="Tahoma"/>
          <w:b/>
          <w:bCs/>
          <w:color w:val="000000"/>
          <w:sz w:val="28"/>
          <w:szCs w:val="28"/>
          <w:u w:val="single"/>
          <w:lang w:eastAsia="en-GB"/>
        </w:rPr>
        <w:t xml:space="preserve"> (Totnes)</w:t>
      </w:r>
    </w:p>
    <w:p w:rsidR="002A31E5" w:rsidP="00C63548">
      <w:pPr>
        <w:shd w:val="clear" w:color="auto" w:fill="FFFFFF"/>
        <w:spacing w:after="75"/>
        <w:textAlignment w:val="baseline"/>
        <w:rPr>
          <w:rFonts w:ascii="Tahoma" w:hAnsi="Tahoma" w:cs="Tahoma"/>
          <w:b/>
          <w:bCs/>
          <w:color w:val="000000"/>
          <w:u w:val="single"/>
          <w:lang w:eastAsia="en-GB"/>
        </w:rPr>
      </w:pPr>
    </w:p>
    <w:p w:rsidR="002A31E5" w:rsidRPr="002A31E5" w:rsidP="00C63548">
      <w:pPr>
        <w:shd w:val="clear" w:color="auto" w:fill="FFFFFF"/>
        <w:spacing w:after="75"/>
        <w:textAlignment w:val="baseline"/>
        <w:rPr>
          <w:rFonts w:ascii="Tahoma" w:hAnsi="Tahoma" w:cs="Tahoma"/>
          <w:color w:val="000000"/>
          <w:u w:val="single"/>
          <w:lang w:eastAsia="en-GB"/>
        </w:rPr>
      </w:pPr>
      <w:r>
        <w:rPr>
          <w:rFonts w:ascii="Tahoma" w:hAnsi="Tahoma" w:cs="Tahoma"/>
          <w:color w:val="000000"/>
          <w:u w:val="single"/>
          <w:lang w:eastAsia="en-GB"/>
        </w:rPr>
        <w:t>Tuesday 27 June 2023</w:t>
      </w:r>
    </w:p>
    <w:p w:rsidR="002A31E5" w:rsidRPr="002A31E5" w:rsidP="00C63548">
      <w:pPr>
        <w:shd w:val="clear" w:color="auto" w:fill="FFFFFF"/>
        <w:spacing w:after="75"/>
        <w:textAlignment w:val="baseline"/>
        <w:rPr>
          <w:rFonts w:ascii="Tahoma" w:hAnsi="Tahoma" w:cs="Tahoma"/>
          <w:b/>
          <w:bCs/>
          <w:color w:val="000000"/>
          <w:lang w:eastAsia="en-GB"/>
        </w:rPr>
      </w:pPr>
    </w:p>
    <w:p w:rsidR="00C8580D" w:rsidRPr="00C8580D" w:rsidP="00C8580D">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1. Employment and earnings</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Payments from Ipsos MORI, 3 Thomas More Square, London E1W 1YW, for surveys:</w:t>
      </w:r>
    </w:p>
    <w:p w:rsidR="00C8580D" w:rsidRPr="00C8580D" w:rsidP="00C8580D">
      <w:pPr>
        <w:shd w:val="clear" w:color="auto" w:fill="FFFFFF"/>
        <w:spacing w:after="75"/>
        <w:ind w:left="900"/>
        <w:textAlignment w:val="baseline"/>
        <w:rPr>
          <w:rFonts w:ascii="Tahoma" w:hAnsi="Tahoma" w:cs="Tahoma"/>
          <w:color w:val="000000"/>
          <w:lang w:eastAsia="en-GB"/>
        </w:rPr>
      </w:pPr>
      <w:r w:rsidRPr="00C8580D">
        <w:rPr>
          <w:rFonts w:ascii="Tahoma" w:hAnsi="Tahoma" w:cs="Tahoma"/>
          <w:color w:val="000000"/>
          <w:lang w:eastAsia="en-GB"/>
        </w:rPr>
        <w:t>15 August 2022, received £225. Hours: 25 mins. (Registered 16 August 2022)</w:t>
      </w:r>
    </w:p>
    <w:p w:rsidR="00C8580D" w:rsidRPr="00C8580D" w:rsidP="00C8580D">
      <w:pPr>
        <w:shd w:val="clear" w:color="auto" w:fill="FFFFFF"/>
        <w:spacing w:after="75"/>
        <w:ind w:left="900"/>
        <w:textAlignment w:val="baseline"/>
        <w:rPr>
          <w:rFonts w:ascii="Tahoma" w:hAnsi="Tahoma" w:cs="Tahoma"/>
          <w:color w:val="000000"/>
          <w:lang w:eastAsia="en-GB"/>
        </w:rPr>
      </w:pPr>
      <w:r w:rsidRPr="00C8580D">
        <w:rPr>
          <w:rFonts w:ascii="Tahoma" w:hAnsi="Tahoma" w:cs="Tahoma"/>
          <w:color w:val="000000"/>
          <w:lang w:eastAsia="en-GB"/>
        </w:rPr>
        <w:t>23 December 2022, received £225. Hours: 20 mins. (Registered 06 January 2023)</w:t>
      </w:r>
    </w:p>
    <w:p w:rsidR="00C8580D" w:rsidRPr="00C8580D" w:rsidP="00C8580D">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2. (a) Support linked to an MP but received by a local party organisation or indirectly via a central party organisation</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Clive De Ruig</w:t>
      </w:r>
      <w:r w:rsidRPr="00C8580D">
        <w:rPr>
          <w:rFonts w:ascii="Tahoma" w:hAnsi="Tahoma" w:cs="Tahoma"/>
          <w:color w:val="000000"/>
          <w:lang w:eastAsia="en-GB"/>
        </w:rPr>
        <w:br/>
        <w:t>Address of donor: private</w:t>
      </w:r>
      <w:r w:rsidRPr="00C8580D">
        <w:rPr>
          <w:rFonts w:ascii="Tahoma" w:hAnsi="Tahoma" w:cs="Tahoma"/>
          <w:color w:val="000000"/>
          <w:lang w:eastAsia="en-GB"/>
        </w:rPr>
        <w:br/>
        <w:t>Amount of donation or nature and value if donation in kind: £2,500 donated at a fund raising event for my local association</w:t>
      </w:r>
      <w:r w:rsidRPr="00C8580D">
        <w:rPr>
          <w:rFonts w:ascii="Tahoma" w:hAnsi="Tahoma" w:cs="Tahoma"/>
          <w:color w:val="000000"/>
          <w:lang w:eastAsia="en-GB"/>
        </w:rPr>
        <w:br/>
        <w:t>Donor status: individual</w:t>
      </w:r>
      <w:r w:rsidRPr="00C8580D">
        <w:rPr>
          <w:rFonts w:ascii="Tahoma" w:hAnsi="Tahoma" w:cs="Tahoma"/>
          <w:color w:val="000000"/>
          <w:lang w:eastAsia="en-GB"/>
        </w:rPr>
        <w:br/>
        <w:t>(Registered 12 January 2023)</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Charles Hendry</w:t>
      </w:r>
      <w:r w:rsidRPr="00C8580D">
        <w:rPr>
          <w:rFonts w:ascii="Tahoma" w:hAnsi="Tahoma" w:cs="Tahoma"/>
          <w:color w:val="000000"/>
          <w:lang w:eastAsia="en-GB"/>
        </w:rPr>
        <w:br/>
        <w:t>Address of donor: private</w:t>
      </w:r>
      <w:r w:rsidRPr="00C8580D">
        <w:rPr>
          <w:rFonts w:ascii="Tahoma" w:hAnsi="Tahoma" w:cs="Tahoma"/>
          <w:color w:val="000000"/>
          <w:lang w:eastAsia="en-GB"/>
        </w:rPr>
        <w:br/>
        <w:t>Amount of donation or nature and value if donation in kind: £2,500 donated at a fund raising event for my local association</w:t>
      </w:r>
      <w:r w:rsidRPr="00C8580D">
        <w:rPr>
          <w:rFonts w:ascii="Tahoma" w:hAnsi="Tahoma" w:cs="Tahoma"/>
          <w:color w:val="000000"/>
          <w:lang w:eastAsia="en-GB"/>
        </w:rPr>
        <w:br/>
        <w:t>Donor status: individual</w:t>
      </w:r>
      <w:r w:rsidRPr="00C8580D">
        <w:rPr>
          <w:rFonts w:ascii="Tahoma" w:hAnsi="Tahoma" w:cs="Tahoma"/>
          <w:color w:val="000000"/>
          <w:lang w:eastAsia="en-GB"/>
        </w:rPr>
        <w:br/>
        <w:t>(Registered 12 January 2023)</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This is Spoken</w:t>
      </w:r>
      <w:r w:rsidRPr="00C8580D">
        <w:rPr>
          <w:rFonts w:ascii="Tahoma" w:hAnsi="Tahoma" w:cs="Tahoma"/>
          <w:color w:val="000000"/>
          <w:lang w:eastAsia="en-GB"/>
        </w:rPr>
        <w:br/>
        <w:t>Address of donor: Somerset House, Strand, London WC2R 1LA</w:t>
      </w:r>
      <w:r w:rsidRPr="00C8580D">
        <w:rPr>
          <w:rFonts w:ascii="Tahoma" w:hAnsi="Tahoma" w:cs="Tahoma"/>
          <w:color w:val="000000"/>
          <w:lang w:eastAsia="en-GB"/>
        </w:rPr>
        <w:br/>
        <w:t>Amount of donation or nature and value if donation in kind: £3,000 donated at a fund raising event for my local association</w:t>
      </w:r>
      <w:r w:rsidRPr="00C8580D">
        <w:rPr>
          <w:rFonts w:ascii="Tahoma" w:hAnsi="Tahoma" w:cs="Tahoma"/>
          <w:color w:val="000000"/>
          <w:lang w:eastAsia="en-GB"/>
        </w:rPr>
        <w:br/>
        <w:t>Donor status: company, registration 11074705</w:t>
      </w:r>
      <w:r w:rsidRPr="00C8580D">
        <w:rPr>
          <w:rFonts w:ascii="Tahoma" w:hAnsi="Tahoma" w:cs="Tahoma"/>
          <w:color w:val="000000"/>
          <w:lang w:eastAsia="en-GB"/>
        </w:rPr>
        <w:br/>
        <w:t>(Registered 16 January 2023)</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Michael O’Brien</w:t>
      </w:r>
      <w:r w:rsidRPr="00C8580D">
        <w:rPr>
          <w:rFonts w:ascii="Tahoma" w:hAnsi="Tahoma" w:cs="Tahoma"/>
          <w:color w:val="000000"/>
          <w:lang w:eastAsia="en-GB"/>
        </w:rPr>
        <w:br/>
        <w:t>Address of donor: private</w:t>
      </w:r>
      <w:r w:rsidRPr="00C8580D">
        <w:rPr>
          <w:rFonts w:ascii="Tahoma" w:hAnsi="Tahoma" w:cs="Tahoma"/>
          <w:color w:val="000000"/>
          <w:lang w:eastAsia="en-GB"/>
        </w:rPr>
        <w:br/>
        <w:t>Amount of donation or nature and value if donation in kind: £16,000 to my local association to assist with its office costs</w:t>
      </w:r>
      <w:r w:rsidRPr="00C8580D">
        <w:rPr>
          <w:rFonts w:ascii="Tahoma" w:hAnsi="Tahoma" w:cs="Tahoma"/>
          <w:color w:val="000000"/>
          <w:lang w:eastAsia="en-GB"/>
        </w:rPr>
        <w:br/>
        <w:t>Donor status: individual</w:t>
      </w:r>
      <w:r w:rsidRPr="00C8580D">
        <w:rPr>
          <w:rFonts w:ascii="Tahoma" w:hAnsi="Tahoma" w:cs="Tahoma"/>
          <w:color w:val="000000"/>
          <w:lang w:eastAsia="en-GB"/>
        </w:rPr>
        <w:br/>
        <w:t>(Registered 16 February 2023)</w:t>
      </w:r>
    </w:p>
    <w:p w:rsidR="00C8580D" w:rsidRPr="00C8580D" w:rsidP="00C8580D">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4. Visits outside the UK</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Name of donor: The Halo Trust</w:t>
      </w:r>
      <w:r w:rsidRPr="00C8580D">
        <w:rPr>
          <w:rFonts w:ascii="Tahoma" w:hAnsi="Tahoma" w:cs="Tahoma"/>
          <w:color w:val="000000"/>
          <w:lang w:eastAsia="en-GB"/>
        </w:rPr>
        <w:br/>
        <w:t>Address of donor: Carronfoot, Thornhill, Dumfries DG3 5BF</w:t>
      </w:r>
      <w:r w:rsidRPr="00C8580D">
        <w:rPr>
          <w:rFonts w:ascii="Tahoma" w:hAnsi="Tahoma" w:cs="Tahoma"/>
          <w:color w:val="000000"/>
          <w:lang w:eastAsia="en-GB"/>
        </w:rPr>
        <w:br/>
        <w:t>Estimate of the probable value (or amount of any donation): Flights, accommodation, internal travel and meals with a value of £640.91</w:t>
      </w:r>
      <w:r w:rsidRPr="00C8580D">
        <w:rPr>
          <w:rFonts w:ascii="Tahoma" w:hAnsi="Tahoma" w:cs="Tahoma"/>
          <w:color w:val="000000"/>
          <w:lang w:eastAsia="en-GB"/>
        </w:rPr>
        <w:br/>
        <w:t>Destination of visit: Ukraine</w:t>
      </w:r>
      <w:r w:rsidRPr="00C8580D">
        <w:rPr>
          <w:rFonts w:ascii="Tahoma" w:hAnsi="Tahoma" w:cs="Tahoma"/>
          <w:color w:val="000000"/>
          <w:lang w:eastAsia="en-GB"/>
        </w:rPr>
        <w:br/>
        <w:t>Dates of visit: 26-30 September 2022</w:t>
      </w:r>
      <w:r w:rsidRPr="00C8580D">
        <w:rPr>
          <w:rFonts w:ascii="Tahoma" w:hAnsi="Tahoma" w:cs="Tahoma"/>
          <w:color w:val="000000"/>
          <w:lang w:eastAsia="en-GB"/>
        </w:rPr>
        <w:br/>
        <w:t>Purpose of visit: As part of the Ambassador’s programme to see Halo’s charitable operation overseas.</w:t>
      </w:r>
      <w:r w:rsidRPr="00C8580D">
        <w:rPr>
          <w:rFonts w:ascii="Tahoma" w:hAnsi="Tahoma" w:cs="Tahoma"/>
          <w:color w:val="000000"/>
          <w:lang w:eastAsia="en-GB"/>
        </w:rPr>
        <w:br/>
        <w:t>(Registered 06 October 2022)</w:t>
      </w:r>
    </w:p>
    <w:p w:rsidR="00C8580D" w:rsidRPr="00C8580D" w:rsidP="00C8580D">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6. Land and property portfolio: (i) value over £100,000 and/or (ii) giving rental income of over £10,000 a year</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House in London: (i). (Registered 09 January 2020)</w:t>
      </w:r>
    </w:p>
    <w:p w:rsidR="00C8580D" w:rsidRPr="00C8580D" w:rsidP="00C8580D">
      <w:pPr>
        <w:shd w:val="clear" w:color="auto" w:fill="FFFFFF"/>
        <w:textAlignment w:val="baseline"/>
        <w:rPr>
          <w:rFonts w:ascii="Tahoma" w:hAnsi="Tahoma" w:cs="Tahoma"/>
          <w:color w:val="000000"/>
          <w:lang w:eastAsia="en-GB"/>
        </w:rPr>
      </w:pPr>
      <w:r w:rsidRPr="00C8580D">
        <w:rPr>
          <w:rFonts w:ascii="Tahoma" w:hAnsi="Tahoma" w:cs="Tahoma"/>
          <w:b/>
          <w:bCs/>
          <w:color w:val="000000"/>
          <w:bdr w:val="nil"/>
          <w:lang w:eastAsia="en-GB"/>
        </w:rPr>
        <w:t>8. Miscellaneous</w:t>
      </w:r>
    </w:p>
    <w:p w:rsidR="00C8580D" w:rsidRPr="00C8580D" w:rsidP="00C8580D">
      <w:pPr>
        <w:shd w:val="clear" w:color="auto" w:fill="FFFFFF"/>
        <w:spacing w:after="75"/>
        <w:ind w:left="450"/>
        <w:textAlignment w:val="baseline"/>
        <w:rPr>
          <w:rFonts w:ascii="Tahoma" w:hAnsi="Tahoma" w:cs="Tahoma"/>
          <w:color w:val="000000"/>
          <w:lang w:eastAsia="en-GB"/>
        </w:rPr>
      </w:pPr>
      <w:r w:rsidRPr="00C8580D">
        <w:rPr>
          <w:rFonts w:ascii="Tahoma" w:hAnsi="Tahoma" w:cs="Tahoma"/>
          <w:color w:val="000000"/>
          <w:lang w:eastAsia="en-GB"/>
        </w:rPr>
        <w:t>From 10 March 2022, Ambassador for the Halo Trust (Hazardous Area Life-support Organisation), a charity which removes debris left by war, in particular land mines. (Registered 28 April 2022)</w:t>
      </w:r>
    </w:p>
    <w:p w:rsidR="00F44A1D" w:rsidP="00C25281">
      <w:pPr>
        <w:shd w:val="clear" w:color="auto" w:fill="FFFFFF"/>
        <w:spacing w:after="75"/>
        <w:textAlignment w:val="baseline"/>
        <w:rPr>
          <w:rFonts w:ascii="Tahoma" w:hAnsi="Tahoma" w:cs="Tahoma"/>
          <w:color w:val="000000"/>
          <w:lang w:eastAsia="en-GB"/>
        </w:rPr>
      </w:pPr>
    </w:p>
    <w:p w:rsidR="00F44A1D" w:rsidRPr="00E138E9" w:rsidP="00C25281">
      <w:pPr>
        <w:shd w:val="clear" w:color="auto" w:fill="FFFFFF"/>
        <w:spacing w:after="75"/>
        <w:textAlignment w:val="baseline"/>
        <w:rPr>
          <w:rFonts w:ascii="Tahoma" w:hAnsi="Tahoma" w:cs="Tahoma"/>
          <w:b/>
          <w:bCs/>
          <w:color w:val="000000"/>
          <w:sz w:val="28"/>
          <w:szCs w:val="28"/>
          <w:u w:val="single"/>
          <w:lang w:eastAsia="en-GB"/>
        </w:rPr>
      </w:pPr>
      <w:r w:rsidRPr="00E138E9">
        <w:rPr>
          <w:rFonts w:ascii="Tahoma" w:hAnsi="Tahoma" w:cs="Tahoma"/>
          <w:b/>
          <w:bCs/>
          <w:color w:val="000000"/>
          <w:sz w:val="28"/>
          <w:szCs w:val="28"/>
          <w:u w:val="single"/>
          <w:lang w:eastAsia="en-GB"/>
        </w:rPr>
        <w:t>Julie Marson</w:t>
      </w:r>
      <w:r w:rsidR="007F03D8">
        <w:rPr>
          <w:rFonts w:ascii="Tahoma" w:hAnsi="Tahoma" w:cs="Tahoma"/>
          <w:b/>
          <w:bCs/>
          <w:color w:val="000000"/>
          <w:sz w:val="28"/>
          <w:szCs w:val="28"/>
          <w:u w:val="single"/>
          <w:lang w:eastAsia="en-GB"/>
        </w:rPr>
        <w:t xml:space="preserve"> (Hertford and Stortford)</w:t>
      </w:r>
    </w:p>
    <w:p w:rsidR="00F44A1D" w:rsidP="00C25281">
      <w:pPr>
        <w:shd w:val="clear" w:color="auto" w:fill="FFFFFF"/>
        <w:spacing w:after="75"/>
        <w:textAlignment w:val="baseline"/>
        <w:rPr>
          <w:rFonts w:ascii="Tahoma" w:hAnsi="Tahoma" w:cs="Tahoma"/>
          <w:color w:val="000000"/>
          <w:lang w:eastAsia="en-GB"/>
        </w:rPr>
      </w:pPr>
    </w:p>
    <w:p w:rsidR="002A31E5" w:rsidRPr="002A31E5" w:rsidP="00C25281">
      <w:pPr>
        <w:shd w:val="clear" w:color="auto" w:fill="FFFFFF"/>
        <w:spacing w:after="75"/>
        <w:textAlignment w:val="baseline"/>
        <w:rPr>
          <w:rFonts w:ascii="Tahoma" w:hAnsi="Tahoma" w:cs="Tahoma"/>
          <w:color w:val="000000"/>
          <w:u w:val="single"/>
          <w:lang w:eastAsia="en-GB"/>
        </w:rPr>
      </w:pPr>
      <w:r>
        <w:rPr>
          <w:rFonts w:ascii="Tahoma" w:hAnsi="Tahoma" w:cs="Tahoma"/>
          <w:color w:val="000000"/>
          <w:u w:val="single"/>
          <w:lang w:eastAsia="en-GB"/>
        </w:rPr>
        <w:t>Tuesday 9 January 2024</w:t>
      </w:r>
    </w:p>
    <w:p w:rsidR="002A31E5" w:rsidP="00C25281">
      <w:pPr>
        <w:shd w:val="clear" w:color="auto" w:fill="FFFFFF"/>
        <w:spacing w:after="75"/>
        <w:textAlignment w:val="baseline"/>
        <w:rPr>
          <w:rFonts w:ascii="Tahoma" w:hAnsi="Tahoma" w:cs="Tahoma"/>
          <w:color w:val="000000"/>
          <w:lang w:eastAsia="en-GB"/>
        </w:rPr>
      </w:pPr>
    </w:p>
    <w:p w:rsidR="00F44A1D" w:rsidRPr="00F44A1D" w:rsidP="00F44A1D">
      <w:pPr>
        <w:pStyle w:val="NormalWeb"/>
        <w:shd w:val="clear" w:color="auto" w:fill="FFFFFF"/>
        <w:spacing w:before="0" w:after="0"/>
        <w:textAlignment w:val="baseline"/>
        <w:rPr>
          <w:rFonts w:ascii="Tahoma" w:hAnsi="Tahoma" w:cs="Tahoma"/>
          <w:color w:val="000000"/>
        </w:rPr>
      </w:pPr>
      <w:r w:rsidRPr="00F44A1D">
        <w:rPr>
          <w:rStyle w:val="Strong"/>
          <w:rFonts w:ascii="Tahoma" w:hAnsi="Tahoma" w:cs="Tahoma"/>
          <w:color w:val="000000"/>
          <w:bdr w:val="nil"/>
        </w:rPr>
        <w:t>6. Land and property portfolio: (i) value over £100,000 and/or (ii) giving rental income of over £10,000 a year</w:t>
      </w:r>
    </w:p>
    <w:p w:rsidR="00F44A1D" w:rsidRPr="00F44A1D" w:rsidP="00F44A1D">
      <w:pPr>
        <w:pStyle w:val="indent"/>
        <w:shd w:val="clear" w:color="auto" w:fill="FFFFFF"/>
        <w:spacing w:before="0" w:beforeAutospacing="0" w:after="75" w:afterAutospacing="0"/>
        <w:ind w:left="450"/>
        <w:textAlignment w:val="baseline"/>
        <w:rPr>
          <w:rFonts w:ascii="Tahoma" w:hAnsi="Tahoma" w:cs="Tahoma"/>
          <w:color w:val="000000"/>
        </w:rPr>
      </w:pPr>
      <w:r w:rsidRPr="00F44A1D">
        <w:rPr>
          <w:rFonts w:ascii="Tahoma" w:hAnsi="Tahoma" w:cs="Tahoma"/>
          <w:color w:val="000000"/>
        </w:rPr>
        <w:t>One house and one flat in Kent: (i) and (ii). (Registered 09 January 2020)</w:t>
      </w:r>
    </w:p>
    <w:p w:rsidR="003B114F" w:rsidRPr="003B114F" w:rsidP="003B114F">
      <w:pPr>
        <w:pStyle w:val="Heading2"/>
        <w:shd w:val="clear" w:color="auto" w:fill="FFFFFF"/>
        <w:spacing w:before="0" w:after="150" w:line="312" w:lineRule="atLeast"/>
        <w:textAlignment w:val="baseline"/>
        <w:rPr>
          <w:rFonts w:ascii="Tahoma" w:hAnsi="Tahoma" w:cs="Tahoma"/>
          <w:color w:val="000000"/>
          <w:sz w:val="24"/>
          <w:szCs w:val="24"/>
        </w:rPr>
      </w:pPr>
    </w:p>
    <w:p w:rsidR="003B114F" w:rsidRPr="003B114F" w:rsidP="003B114F">
      <w:pPr>
        <w:pStyle w:val="NormalWeb"/>
        <w:shd w:val="clear" w:color="auto" w:fill="FFFFFF"/>
        <w:spacing w:before="0" w:after="0"/>
        <w:textAlignment w:val="baseline"/>
        <w:rPr>
          <w:rStyle w:val="Strong"/>
          <w:rFonts w:ascii="Tahoma" w:hAnsi="Tahoma" w:cs="Tahoma"/>
          <w:color w:val="000000"/>
          <w:sz w:val="28"/>
          <w:szCs w:val="28"/>
          <w:u w:val="single"/>
          <w:bdr w:val="nil"/>
        </w:rPr>
      </w:pPr>
      <w:r w:rsidRPr="003B114F">
        <w:rPr>
          <w:rStyle w:val="Strong"/>
          <w:rFonts w:ascii="Tahoma" w:hAnsi="Tahoma" w:cs="Tahoma"/>
          <w:color w:val="000000"/>
          <w:sz w:val="28"/>
          <w:szCs w:val="28"/>
          <w:u w:val="single"/>
          <w:bdr w:val="nil"/>
        </w:rPr>
        <w:t>McDonald, Andy (Middlesbrough)</w:t>
      </w:r>
    </w:p>
    <w:p w:rsidR="003B114F" w:rsidP="003B114F">
      <w:pPr>
        <w:pStyle w:val="NormalWeb"/>
        <w:shd w:val="clear" w:color="auto" w:fill="FFFFFF"/>
        <w:spacing w:before="0" w:after="0"/>
        <w:textAlignment w:val="baseline"/>
        <w:rPr>
          <w:rStyle w:val="Strong"/>
          <w:rFonts w:ascii="Tahoma" w:hAnsi="Tahoma" w:cs="Tahoma"/>
          <w:color w:val="000000"/>
          <w:bdr w:val="nil"/>
        </w:rPr>
      </w:pPr>
    </w:p>
    <w:p w:rsidR="003B114F" w:rsidRPr="003B114F" w:rsidP="003B114F">
      <w:pPr>
        <w:pStyle w:val="NormalWeb"/>
        <w:shd w:val="clear" w:color="auto" w:fill="FFFFFF"/>
        <w:spacing w:before="0" w:after="0"/>
        <w:textAlignment w:val="baseline"/>
        <w:rPr>
          <w:rStyle w:val="Strong"/>
          <w:rFonts w:ascii="Tahoma" w:hAnsi="Tahoma" w:cs="Tahoma"/>
          <w:b w:val="0"/>
          <w:bCs w:val="0"/>
          <w:color w:val="000000"/>
          <w:u w:val="single"/>
          <w:bdr w:val="nil"/>
        </w:rPr>
      </w:pPr>
      <w:r>
        <w:rPr>
          <w:rStyle w:val="Strong"/>
          <w:rFonts w:ascii="Tahoma" w:hAnsi="Tahoma" w:cs="Tahoma"/>
          <w:b w:val="0"/>
          <w:bCs w:val="0"/>
          <w:color w:val="000000"/>
          <w:u w:val="single"/>
          <w:bdr w:val="nil"/>
        </w:rPr>
        <w:t>Tuesday 11 January 2022</w:t>
      </w:r>
    </w:p>
    <w:p w:rsidR="003B114F" w:rsidRPr="003B114F" w:rsidP="003B114F">
      <w:pPr>
        <w:pStyle w:val="NormalWeb"/>
        <w:shd w:val="clear" w:color="auto" w:fill="FFFFFF"/>
        <w:spacing w:before="0" w:after="0"/>
        <w:textAlignment w:val="baseline"/>
        <w:rPr>
          <w:rFonts w:ascii="Tahoma" w:hAnsi="Tahoma" w:cs="Tahoma"/>
          <w:color w:val="000000"/>
        </w:rPr>
      </w:pPr>
    </w:p>
    <w:p w:rsidR="003B114F" w:rsidRPr="003B114F" w:rsidP="003B114F">
      <w:pPr>
        <w:pStyle w:val="NormalWeb"/>
        <w:shd w:val="clear" w:color="auto" w:fill="FFFFFF"/>
        <w:spacing w:before="0" w:after="0"/>
        <w:textAlignment w:val="baseline"/>
        <w:rPr>
          <w:rFonts w:ascii="Tahoma" w:hAnsi="Tahoma" w:cs="Tahoma"/>
          <w:color w:val="000000"/>
        </w:rPr>
      </w:pPr>
      <w:r w:rsidRPr="003B114F">
        <w:rPr>
          <w:rStyle w:val="Strong"/>
          <w:rFonts w:ascii="Tahoma" w:hAnsi="Tahoma" w:cs="Tahoma"/>
          <w:color w:val="000000"/>
          <w:bdr w:val="nil"/>
        </w:rPr>
        <w:t>3. Gifts, benefits and hospitality from UK sources</w:t>
      </w:r>
    </w:p>
    <w:p w:rsidR="003B114F" w:rsidRPr="003B114F" w:rsidP="003B114F">
      <w:pPr>
        <w:pStyle w:val="indent"/>
        <w:shd w:val="clear" w:color="auto" w:fill="FFFFFF"/>
        <w:spacing w:before="0" w:beforeAutospacing="0" w:after="75" w:afterAutospacing="0"/>
        <w:ind w:left="450"/>
        <w:textAlignment w:val="baseline"/>
        <w:rPr>
          <w:rFonts w:ascii="Tahoma" w:hAnsi="Tahoma" w:cs="Tahoma"/>
          <w:color w:val="000000"/>
        </w:rPr>
      </w:pPr>
      <w:r w:rsidRPr="003B114F">
        <w:rPr>
          <w:rFonts w:ascii="Tahoma" w:hAnsi="Tahoma" w:cs="Tahoma"/>
          <w:color w:val="000000"/>
        </w:rPr>
        <w:t>Name of donor: Unite the Union</w:t>
      </w:r>
      <w:r w:rsidRPr="003B114F">
        <w:rPr>
          <w:rFonts w:ascii="Tahoma" w:hAnsi="Tahoma" w:cs="Tahoma"/>
          <w:color w:val="000000"/>
        </w:rPr>
        <w:br/>
        <w:t>Address of donor: 128 Theobalds Rd, London WC1X 8TN</w:t>
      </w:r>
      <w:r w:rsidRPr="003B114F">
        <w:rPr>
          <w:rFonts w:ascii="Tahoma" w:hAnsi="Tahoma" w:cs="Tahoma"/>
          <w:color w:val="000000"/>
        </w:rPr>
        <w:br/>
        <w:t>Amount of donation or nature and value if donation in kind: Hotel accommodation for four nights during the Labour Party Conference, value £1,176</w:t>
      </w:r>
      <w:r w:rsidRPr="003B114F">
        <w:rPr>
          <w:rFonts w:ascii="Tahoma" w:hAnsi="Tahoma" w:cs="Tahoma"/>
          <w:color w:val="000000"/>
        </w:rPr>
        <w:br/>
        <w:t>Date received: 24-29 September 2021</w:t>
      </w:r>
      <w:r w:rsidRPr="003B114F">
        <w:rPr>
          <w:rFonts w:ascii="Tahoma" w:hAnsi="Tahoma" w:cs="Tahoma"/>
          <w:color w:val="000000"/>
        </w:rPr>
        <w:br/>
        <w:t>Date accepted: 24 September 2021</w:t>
      </w:r>
      <w:r w:rsidRPr="003B114F">
        <w:rPr>
          <w:rFonts w:ascii="Tahoma" w:hAnsi="Tahoma" w:cs="Tahoma"/>
          <w:color w:val="000000"/>
        </w:rPr>
        <w:br/>
      </w:r>
      <w:r w:rsidRPr="003B114F">
        <w:rPr>
          <w:rFonts w:ascii="Tahoma" w:hAnsi="Tahoma" w:cs="Tahoma"/>
          <w:color w:val="000000"/>
        </w:rPr>
        <w:t>Donor status: trade union</w:t>
      </w:r>
      <w:r w:rsidRPr="003B114F">
        <w:rPr>
          <w:rFonts w:ascii="Tahoma" w:hAnsi="Tahoma" w:cs="Tahoma"/>
          <w:color w:val="000000"/>
        </w:rPr>
        <w:br/>
        <w:t>(Registered 12 October 2021)</w:t>
      </w:r>
    </w:p>
    <w:p w:rsidR="003B114F" w:rsidRPr="003B114F" w:rsidP="003B114F">
      <w:pPr>
        <w:pStyle w:val="NormalWeb"/>
        <w:shd w:val="clear" w:color="auto" w:fill="FFFFFF"/>
        <w:spacing w:before="0" w:after="0"/>
        <w:textAlignment w:val="baseline"/>
        <w:rPr>
          <w:rFonts w:ascii="Tahoma" w:hAnsi="Tahoma" w:cs="Tahoma"/>
          <w:color w:val="000000"/>
        </w:rPr>
      </w:pPr>
      <w:r w:rsidRPr="003B114F">
        <w:rPr>
          <w:rStyle w:val="Strong"/>
          <w:rFonts w:ascii="Tahoma" w:hAnsi="Tahoma" w:cs="Tahoma"/>
          <w:color w:val="000000"/>
          <w:bdr w:val="nil"/>
        </w:rPr>
        <w:t>8. Miscellaneous</w:t>
      </w:r>
    </w:p>
    <w:p w:rsidR="003B114F" w:rsidRPr="003B114F" w:rsidP="003B114F">
      <w:pPr>
        <w:pStyle w:val="indent"/>
        <w:shd w:val="clear" w:color="auto" w:fill="FFFFFF"/>
        <w:spacing w:before="0" w:beforeAutospacing="0" w:after="75" w:afterAutospacing="0"/>
        <w:ind w:left="450"/>
        <w:textAlignment w:val="baseline"/>
        <w:rPr>
          <w:rFonts w:ascii="Tahoma" w:hAnsi="Tahoma" w:cs="Tahoma"/>
          <w:color w:val="000000"/>
        </w:rPr>
      </w:pPr>
      <w:r w:rsidRPr="003B114F">
        <w:rPr>
          <w:rFonts w:ascii="Tahoma" w:hAnsi="Tahoma" w:cs="Tahoma"/>
          <w:color w:val="000000"/>
        </w:rPr>
        <w:t>Solicitor (not currently employed as such). (Registered 28 December 2012)</w:t>
      </w:r>
    </w:p>
    <w:p w:rsidR="00D107ED" w:rsidRPr="00D107ED" w:rsidP="00D107ED">
      <w:pPr>
        <w:pStyle w:val="Heading2"/>
        <w:shd w:val="clear" w:color="auto" w:fill="FFFFFF"/>
        <w:spacing w:before="0" w:after="150" w:line="312" w:lineRule="atLeast"/>
        <w:textAlignment w:val="baseline"/>
        <w:rPr>
          <w:rFonts w:ascii="Tahoma" w:hAnsi="Tahoma" w:cs="Tahoma"/>
          <w:color w:val="000000"/>
          <w:sz w:val="24"/>
          <w:szCs w:val="24"/>
        </w:rPr>
      </w:pPr>
    </w:p>
    <w:p w:rsidR="00D107ED" w:rsidRPr="00D107ED" w:rsidP="00D107ED">
      <w:pPr>
        <w:pStyle w:val="NormalWeb"/>
        <w:shd w:val="clear" w:color="auto" w:fill="FFFFFF"/>
        <w:spacing w:before="0" w:after="0"/>
        <w:textAlignment w:val="baseline"/>
        <w:rPr>
          <w:rStyle w:val="Strong"/>
          <w:rFonts w:ascii="Tahoma" w:hAnsi="Tahoma" w:cs="Tahoma"/>
          <w:color w:val="000000"/>
          <w:sz w:val="28"/>
          <w:szCs w:val="28"/>
          <w:bdr w:val="nil"/>
        </w:rPr>
      </w:pPr>
      <w:r w:rsidRPr="00D107ED">
        <w:rPr>
          <w:rStyle w:val="Strong"/>
          <w:rFonts w:ascii="Tahoma" w:hAnsi="Tahoma" w:cs="Tahoma"/>
          <w:color w:val="000000"/>
          <w:sz w:val="28"/>
          <w:szCs w:val="28"/>
          <w:bdr w:val="nil"/>
        </w:rPr>
        <w:t>Nichols, Charlotte (Warrington North)</w:t>
      </w:r>
    </w:p>
    <w:p w:rsidR="00D107ED" w:rsidP="00D107ED">
      <w:pPr>
        <w:pStyle w:val="NormalWeb"/>
        <w:shd w:val="clear" w:color="auto" w:fill="FFFFFF"/>
        <w:spacing w:before="0" w:after="0"/>
        <w:textAlignment w:val="baseline"/>
        <w:rPr>
          <w:rStyle w:val="Strong"/>
          <w:rFonts w:ascii="Tahoma" w:hAnsi="Tahoma" w:cs="Tahoma"/>
          <w:color w:val="000000"/>
          <w:bdr w:val="nil"/>
        </w:rPr>
      </w:pPr>
    </w:p>
    <w:p w:rsidR="00D107ED" w:rsidRPr="00D107ED" w:rsidP="00D107ED">
      <w:pPr>
        <w:pStyle w:val="NormalWeb"/>
        <w:shd w:val="clear" w:color="auto" w:fill="FFFFFF"/>
        <w:spacing w:before="0" w:after="0"/>
        <w:textAlignment w:val="baseline"/>
        <w:rPr>
          <w:rStyle w:val="Strong"/>
          <w:rFonts w:ascii="Tahoma" w:hAnsi="Tahoma" w:cs="Tahoma"/>
          <w:b w:val="0"/>
          <w:bCs w:val="0"/>
          <w:color w:val="000000"/>
          <w:u w:val="single"/>
          <w:bdr w:val="nil"/>
        </w:rPr>
      </w:pPr>
      <w:r>
        <w:rPr>
          <w:rStyle w:val="Strong"/>
          <w:rFonts w:ascii="Tahoma" w:hAnsi="Tahoma" w:cs="Tahoma"/>
          <w:b w:val="0"/>
          <w:bCs w:val="0"/>
          <w:color w:val="000000"/>
          <w:u w:val="single"/>
          <w:bdr w:val="nil"/>
        </w:rPr>
        <w:t>Tuesday 12 May 2020</w:t>
      </w:r>
    </w:p>
    <w:p w:rsidR="00D107ED" w:rsidRPr="00D107ED" w:rsidP="00D107ED">
      <w:pPr>
        <w:pStyle w:val="NormalWeb"/>
        <w:shd w:val="clear" w:color="auto" w:fill="FFFFFF"/>
        <w:spacing w:before="0" w:after="0"/>
        <w:textAlignment w:val="baseline"/>
        <w:rPr>
          <w:rFonts w:ascii="Tahoma" w:hAnsi="Tahoma" w:cs="Tahoma"/>
          <w:color w:val="000000"/>
        </w:rPr>
      </w:pPr>
    </w:p>
    <w:p w:rsidR="00D107ED" w:rsidRPr="00D107ED" w:rsidP="00D107ED">
      <w:pPr>
        <w:pStyle w:val="NormalWeb"/>
        <w:shd w:val="clear" w:color="auto" w:fill="FFFFFF"/>
        <w:spacing w:before="0" w:after="0"/>
        <w:textAlignment w:val="baseline"/>
        <w:rPr>
          <w:rFonts w:ascii="Tahoma" w:hAnsi="Tahoma" w:cs="Tahoma"/>
          <w:color w:val="000000"/>
        </w:rPr>
      </w:pPr>
      <w:r w:rsidRPr="00D107ED">
        <w:rPr>
          <w:rStyle w:val="Strong"/>
          <w:rFonts w:ascii="Tahoma" w:hAnsi="Tahoma" w:cs="Tahoma"/>
          <w:color w:val="000000"/>
          <w:bdr w:val="nil"/>
        </w:rPr>
        <w:t>1. Employment and earnings</w:t>
      </w:r>
    </w:p>
    <w:p w:rsidR="00D107ED" w:rsidRPr="00D107ED" w:rsidP="00D107ED">
      <w:pPr>
        <w:pStyle w:val="indent"/>
        <w:shd w:val="clear" w:color="auto" w:fill="FFFFFF"/>
        <w:spacing w:before="0" w:beforeAutospacing="0" w:after="75" w:afterAutospacing="0"/>
        <w:ind w:left="450"/>
        <w:textAlignment w:val="baseline"/>
        <w:rPr>
          <w:rFonts w:ascii="Tahoma" w:hAnsi="Tahoma" w:cs="Tahoma"/>
          <w:color w:val="000000"/>
        </w:rPr>
      </w:pPr>
      <w:r w:rsidRPr="00D107ED">
        <w:rPr>
          <w:rFonts w:ascii="Tahoma" w:hAnsi="Tahoma" w:cs="Tahoma"/>
          <w:color w:val="000000"/>
        </w:rPr>
        <w:t>6 January 2020, received £2,210.74 from GMB, 22 Stephenson Way, Euston Street, London NW1 2HD (final salary for work as National Research and Policy Officer). Hours: none since my election. (Registered 10 January 2020)</w:t>
      </w:r>
    </w:p>
    <w:p w:rsidR="00D107ED" w:rsidRPr="00D107ED" w:rsidP="00D107ED">
      <w:pPr>
        <w:pStyle w:val="NormalWeb"/>
        <w:shd w:val="clear" w:color="auto" w:fill="FFFFFF"/>
        <w:spacing w:before="0" w:after="0"/>
        <w:textAlignment w:val="baseline"/>
        <w:rPr>
          <w:rFonts w:ascii="Tahoma" w:hAnsi="Tahoma" w:cs="Tahoma"/>
          <w:color w:val="000000"/>
        </w:rPr>
      </w:pPr>
      <w:r w:rsidRPr="00D107ED">
        <w:rPr>
          <w:rStyle w:val="Strong"/>
          <w:rFonts w:ascii="Tahoma" w:hAnsi="Tahoma" w:cs="Tahoma"/>
          <w:color w:val="000000"/>
          <w:bdr w:val="nil"/>
        </w:rPr>
        <w:t>2. (a) Support linked to an MP but received by a local party organisation or indirectly via a central party organisation</w:t>
      </w:r>
    </w:p>
    <w:p w:rsidR="00D107ED" w:rsidRPr="00D107ED" w:rsidP="00D107ED">
      <w:pPr>
        <w:pStyle w:val="indent"/>
        <w:shd w:val="clear" w:color="auto" w:fill="FFFFFF"/>
        <w:spacing w:before="0" w:beforeAutospacing="0" w:after="75" w:afterAutospacing="0"/>
        <w:ind w:left="450"/>
        <w:textAlignment w:val="baseline"/>
        <w:rPr>
          <w:rFonts w:ascii="Tahoma" w:hAnsi="Tahoma" w:cs="Tahoma"/>
          <w:color w:val="000000"/>
        </w:rPr>
      </w:pPr>
      <w:r w:rsidRPr="00D107ED">
        <w:rPr>
          <w:rFonts w:ascii="Tahoma" w:hAnsi="Tahoma" w:cs="Tahoma"/>
          <w:color w:val="000000"/>
        </w:rPr>
        <w:t>Name of donor: GMB</w:t>
      </w:r>
      <w:r w:rsidRPr="00D107ED">
        <w:rPr>
          <w:rFonts w:ascii="Tahoma" w:hAnsi="Tahoma" w:cs="Tahoma"/>
          <w:color w:val="000000"/>
        </w:rPr>
        <w:br/>
        <w:t>Address of donor: 22 Stephenson Way, Euston Street, London NW1 2HD</w:t>
      </w:r>
      <w:r w:rsidRPr="00D107ED">
        <w:rPr>
          <w:rFonts w:ascii="Tahoma" w:hAnsi="Tahoma" w:cs="Tahoma"/>
          <w:color w:val="000000"/>
        </w:rPr>
        <w:br/>
        <w:t>Amount of donation or nature and value if donation in kind: £4,000</w:t>
      </w:r>
      <w:r w:rsidRPr="00D107ED">
        <w:rPr>
          <w:rFonts w:ascii="Tahoma" w:hAnsi="Tahoma" w:cs="Tahoma"/>
          <w:color w:val="000000"/>
        </w:rPr>
        <w:br/>
        <w:t>Donor status: trade union</w:t>
      </w:r>
      <w:r w:rsidRPr="00D107ED">
        <w:rPr>
          <w:rFonts w:ascii="Tahoma" w:hAnsi="Tahoma" w:cs="Tahoma"/>
          <w:color w:val="000000"/>
        </w:rPr>
        <w:br/>
        <w:t>(Registered 10 January 2020)</w:t>
      </w:r>
    </w:p>
    <w:p w:rsidR="000309F2" w:rsidRPr="000309F2" w:rsidP="000309F2">
      <w:pPr>
        <w:pStyle w:val="Heading2"/>
        <w:shd w:val="clear" w:color="auto" w:fill="FFFFFF"/>
        <w:spacing w:before="0" w:after="150" w:line="312" w:lineRule="atLeast"/>
        <w:textAlignment w:val="baseline"/>
        <w:rPr>
          <w:rFonts w:ascii="Tahoma" w:hAnsi="Tahoma" w:cs="Tahoma"/>
          <w:color w:val="000000"/>
          <w:sz w:val="24"/>
          <w:szCs w:val="24"/>
        </w:rPr>
      </w:pPr>
    </w:p>
    <w:p w:rsidR="000309F2" w:rsidRPr="000309F2" w:rsidP="000309F2">
      <w:pPr>
        <w:pStyle w:val="NormalWeb"/>
        <w:shd w:val="clear" w:color="auto" w:fill="FFFFFF"/>
        <w:spacing w:before="0" w:after="0"/>
        <w:textAlignment w:val="baseline"/>
        <w:rPr>
          <w:rStyle w:val="Strong"/>
          <w:rFonts w:ascii="Tahoma" w:hAnsi="Tahoma" w:cs="Tahoma"/>
          <w:color w:val="000000"/>
          <w:sz w:val="28"/>
          <w:szCs w:val="28"/>
          <w:bdr w:val="nil"/>
        </w:rPr>
      </w:pPr>
      <w:r w:rsidRPr="000309F2">
        <w:rPr>
          <w:rStyle w:val="Strong"/>
          <w:rFonts w:ascii="Tahoma" w:hAnsi="Tahoma" w:cs="Tahoma"/>
          <w:color w:val="000000"/>
          <w:sz w:val="28"/>
          <w:szCs w:val="28"/>
          <w:bdr w:val="nil"/>
        </w:rPr>
        <w:t>Pawsey, Mark (Rugby)</w:t>
      </w:r>
    </w:p>
    <w:p w:rsidR="000309F2" w:rsidP="000309F2">
      <w:pPr>
        <w:pStyle w:val="NormalWeb"/>
        <w:shd w:val="clear" w:color="auto" w:fill="FFFFFF"/>
        <w:spacing w:before="0" w:after="0"/>
        <w:textAlignment w:val="baseline"/>
        <w:rPr>
          <w:rStyle w:val="Strong"/>
          <w:rFonts w:ascii="Tahoma" w:hAnsi="Tahoma" w:cs="Tahoma"/>
          <w:color w:val="000000"/>
          <w:bdr w:val="nil"/>
        </w:rPr>
      </w:pPr>
    </w:p>
    <w:p w:rsidR="000309F2" w:rsidRPr="000309F2" w:rsidP="000309F2">
      <w:pPr>
        <w:pStyle w:val="NormalWeb"/>
        <w:shd w:val="clear" w:color="auto" w:fill="FFFFFF"/>
        <w:spacing w:before="0" w:after="0"/>
        <w:textAlignment w:val="baseline"/>
        <w:rPr>
          <w:rStyle w:val="Strong"/>
          <w:rFonts w:ascii="Tahoma" w:hAnsi="Tahoma" w:cs="Tahoma"/>
          <w:b w:val="0"/>
          <w:bCs w:val="0"/>
          <w:color w:val="000000"/>
          <w:u w:val="single"/>
          <w:bdr w:val="nil"/>
        </w:rPr>
      </w:pPr>
      <w:r>
        <w:rPr>
          <w:rStyle w:val="Strong"/>
          <w:rFonts w:ascii="Tahoma" w:hAnsi="Tahoma" w:cs="Tahoma"/>
          <w:b w:val="0"/>
          <w:bCs w:val="0"/>
          <w:color w:val="000000"/>
          <w:u w:val="single"/>
          <w:bdr w:val="nil"/>
        </w:rPr>
        <w:t>Tuesday 3 March 2020</w:t>
      </w:r>
    </w:p>
    <w:p w:rsidR="000309F2" w:rsidRPr="000309F2" w:rsidP="000309F2">
      <w:pPr>
        <w:pStyle w:val="NormalWeb"/>
        <w:shd w:val="clear" w:color="auto" w:fill="FFFFFF"/>
        <w:spacing w:before="0" w:after="0"/>
        <w:textAlignment w:val="baseline"/>
        <w:rPr>
          <w:rFonts w:ascii="Tahoma" w:hAnsi="Tahoma" w:cs="Tahoma"/>
          <w:color w:val="000000"/>
        </w:rPr>
      </w:pPr>
    </w:p>
    <w:p w:rsidR="000309F2" w:rsidRPr="000309F2" w:rsidP="000309F2">
      <w:pPr>
        <w:pStyle w:val="NormalWeb"/>
        <w:shd w:val="clear" w:color="auto" w:fill="FFFFFF"/>
        <w:spacing w:before="0" w:after="0"/>
        <w:textAlignment w:val="baseline"/>
        <w:rPr>
          <w:rFonts w:ascii="Tahoma" w:hAnsi="Tahoma" w:cs="Tahoma"/>
          <w:color w:val="000000"/>
        </w:rPr>
      </w:pPr>
      <w:r w:rsidRPr="000309F2">
        <w:rPr>
          <w:rStyle w:val="Strong"/>
          <w:rFonts w:ascii="Tahoma" w:hAnsi="Tahoma" w:cs="Tahoma"/>
          <w:color w:val="000000"/>
          <w:bdr w:val="nil"/>
        </w:rPr>
        <w:t>3. Gifts, benefits and hospitality from UK sources</w:t>
      </w:r>
    </w:p>
    <w:p w:rsidR="000309F2" w:rsidRPr="000309F2" w:rsidP="000309F2">
      <w:pPr>
        <w:pStyle w:val="indent"/>
        <w:shd w:val="clear" w:color="auto" w:fill="FFFFFF"/>
        <w:spacing w:before="0" w:beforeAutospacing="0" w:after="75" w:afterAutospacing="0"/>
        <w:ind w:left="450"/>
        <w:textAlignment w:val="baseline"/>
        <w:rPr>
          <w:rFonts w:ascii="Tahoma" w:hAnsi="Tahoma" w:cs="Tahoma"/>
          <w:color w:val="000000"/>
        </w:rPr>
      </w:pPr>
      <w:r w:rsidRPr="000309F2">
        <w:rPr>
          <w:rFonts w:ascii="Tahoma" w:hAnsi="Tahoma" w:cs="Tahoma"/>
          <w:color w:val="000000"/>
        </w:rPr>
        <w:t>Name of donor: Wasps Holdings Ltd</w:t>
      </w:r>
      <w:r w:rsidRPr="000309F2">
        <w:rPr>
          <w:rFonts w:ascii="Tahoma" w:hAnsi="Tahoma" w:cs="Tahoma"/>
          <w:color w:val="000000"/>
        </w:rPr>
        <w:br/>
        <w:t>Address of donor: Ricoh Arena, Judds Lane, Longford, Coventry CV6 6AQ</w:t>
      </w:r>
      <w:r w:rsidRPr="000309F2">
        <w:rPr>
          <w:rFonts w:ascii="Tahoma" w:hAnsi="Tahoma" w:cs="Tahoma"/>
          <w:color w:val="000000"/>
        </w:rPr>
        <w:br/>
        <w:t>Amount of donation or nature and value if donation in kind: Two tickets, plus hospitality, for a music concert at the Ricoh Arena, total value £800</w:t>
      </w:r>
      <w:r w:rsidRPr="000309F2">
        <w:rPr>
          <w:rFonts w:ascii="Tahoma" w:hAnsi="Tahoma" w:cs="Tahoma"/>
          <w:color w:val="000000"/>
        </w:rPr>
        <w:br/>
        <w:t>Date received: 23 June 2019</w:t>
      </w:r>
      <w:r w:rsidRPr="000309F2">
        <w:rPr>
          <w:rFonts w:ascii="Tahoma" w:hAnsi="Tahoma" w:cs="Tahoma"/>
          <w:color w:val="000000"/>
        </w:rPr>
        <w:br/>
        <w:t>Date accepted: 23 June 2019</w:t>
      </w:r>
      <w:r w:rsidRPr="000309F2">
        <w:rPr>
          <w:rFonts w:ascii="Tahoma" w:hAnsi="Tahoma" w:cs="Tahoma"/>
          <w:color w:val="000000"/>
        </w:rPr>
        <w:br/>
        <w:t>Donor status: company, registration 04187289</w:t>
      </w:r>
      <w:r w:rsidRPr="000309F2">
        <w:rPr>
          <w:rFonts w:ascii="Tahoma" w:hAnsi="Tahoma" w:cs="Tahoma"/>
          <w:color w:val="000000"/>
        </w:rPr>
        <w:br/>
        <w:t>(Registered 02 July 2019)</w:t>
      </w:r>
    </w:p>
    <w:p w:rsidR="000309F2" w:rsidRPr="000309F2" w:rsidP="000309F2">
      <w:pPr>
        <w:pStyle w:val="NormalWeb"/>
        <w:shd w:val="clear" w:color="auto" w:fill="FFFFFF"/>
        <w:spacing w:before="0" w:after="0"/>
        <w:textAlignment w:val="baseline"/>
        <w:rPr>
          <w:rFonts w:ascii="Tahoma" w:hAnsi="Tahoma" w:cs="Tahoma"/>
          <w:color w:val="000000"/>
        </w:rPr>
      </w:pPr>
      <w:r w:rsidRPr="000309F2">
        <w:rPr>
          <w:rStyle w:val="Strong"/>
          <w:rFonts w:ascii="Tahoma" w:hAnsi="Tahoma" w:cs="Tahoma"/>
          <w:color w:val="000000"/>
          <w:bdr w:val="nil"/>
        </w:rPr>
        <w:t>4. Visits outside the UK</w:t>
      </w:r>
    </w:p>
    <w:p w:rsidR="000309F2" w:rsidRPr="000309F2" w:rsidP="000309F2">
      <w:pPr>
        <w:pStyle w:val="indent"/>
        <w:shd w:val="clear" w:color="auto" w:fill="FFFFFF"/>
        <w:spacing w:before="0" w:beforeAutospacing="0" w:after="75" w:afterAutospacing="0"/>
        <w:ind w:left="450"/>
        <w:textAlignment w:val="baseline"/>
        <w:rPr>
          <w:rFonts w:ascii="Tahoma" w:hAnsi="Tahoma" w:cs="Tahoma"/>
          <w:color w:val="000000"/>
        </w:rPr>
      </w:pPr>
      <w:r w:rsidRPr="000309F2">
        <w:rPr>
          <w:rFonts w:ascii="Tahoma" w:hAnsi="Tahoma" w:cs="Tahoma"/>
          <w:color w:val="000000"/>
        </w:rPr>
        <w:t>Name of donor: Conservative Friends of Israel Ltd (CFI Ltd)</w:t>
      </w:r>
      <w:r w:rsidRPr="000309F2">
        <w:rPr>
          <w:rFonts w:ascii="Tahoma" w:hAnsi="Tahoma" w:cs="Tahoma"/>
          <w:color w:val="000000"/>
        </w:rPr>
        <w:br/>
        <w:t>Address of donor: Blick Rothenberg, 7-10 Chandos Street, London W1G 9DG</w:t>
      </w:r>
      <w:r w:rsidRPr="000309F2">
        <w:rPr>
          <w:rFonts w:ascii="Tahoma" w:hAnsi="Tahoma" w:cs="Tahoma"/>
          <w:color w:val="000000"/>
        </w:rPr>
        <w:br/>
        <w:t>Estimate of the probable value (or amount of any donation): Air travel, accommodation and hospitality with a value of £2,300</w:t>
      </w:r>
      <w:r w:rsidRPr="000309F2">
        <w:rPr>
          <w:rFonts w:ascii="Tahoma" w:hAnsi="Tahoma" w:cs="Tahoma"/>
          <w:color w:val="000000"/>
        </w:rPr>
        <w:br/>
        <w:t>Destination of visit: Israel and the West Bank</w:t>
      </w:r>
      <w:r w:rsidRPr="000309F2">
        <w:rPr>
          <w:rFonts w:ascii="Tahoma" w:hAnsi="Tahoma" w:cs="Tahoma"/>
          <w:color w:val="000000"/>
        </w:rPr>
        <w:br/>
        <w:t>Dates of visit: 16-21 February 2020</w:t>
      </w:r>
      <w:r w:rsidRPr="000309F2">
        <w:rPr>
          <w:rFonts w:ascii="Tahoma" w:hAnsi="Tahoma" w:cs="Tahoma"/>
          <w:color w:val="000000"/>
        </w:rPr>
        <w:br/>
        <w:t>Purpose of visit: Fact finding political delegation.</w:t>
      </w:r>
      <w:r w:rsidRPr="000309F2">
        <w:rPr>
          <w:rFonts w:ascii="Tahoma" w:hAnsi="Tahoma" w:cs="Tahoma"/>
          <w:color w:val="000000"/>
        </w:rPr>
        <w:br/>
        <w:t>(Registered 26 February 2020)</w:t>
      </w:r>
    </w:p>
    <w:p w:rsidR="000309F2" w:rsidRPr="000309F2" w:rsidP="000309F2">
      <w:pPr>
        <w:pStyle w:val="NormalWeb"/>
        <w:shd w:val="clear" w:color="auto" w:fill="FFFFFF"/>
        <w:spacing w:before="0" w:after="0"/>
        <w:textAlignment w:val="baseline"/>
        <w:rPr>
          <w:rFonts w:ascii="Tahoma" w:hAnsi="Tahoma" w:cs="Tahoma"/>
          <w:color w:val="000000"/>
        </w:rPr>
      </w:pPr>
      <w:r w:rsidRPr="000309F2">
        <w:rPr>
          <w:rStyle w:val="Strong"/>
          <w:rFonts w:ascii="Tahoma" w:hAnsi="Tahoma" w:cs="Tahoma"/>
          <w:color w:val="000000"/>
          <w:bdr w:val="nil"/>
        </w:rPr>
        <w:t>6. Land and property portfolio: (i) value over £100,000 and/or (ii) giving rental income of over £10,000 a year</w:t>
      </w:r>
    </w:p>
    <w:p w:rsidR="000309F2" w:rsidRPr="000309F2" w:rsidP="000309F2">
      <w:pPr>
        <w:pStyle w:val="indent"/>
        <w:shd w:val="clear" w:color="auto" w:fill="FFFFFF"/>
        <w:spacing w:before="0" w:beforeAutospacing="0" w:after="75" w:afterAutospacing="0"/>
        <w:ind w:left="450"/>
        <w:textAlignment w:val="baseline"/>
        <w:rPr>
          <w:rFonts w:ascii="Tahoma" w:hAnsi="Tahoma" w:cs="Tahoma"/>
          <w:color w:val="000000"/>
        </w:rPr>
      </w:pPr>
      <w:r w:rsidRPr="000309F2">
        <w:rPr>
          <w:rFonts w:ascii="Tahoma" w:hAnsi="Tahoma" w:cs="Tahoma"/>
          <w:color w:val="000000"/>
        </w:rPr>
        <w:t>Commercial property in Rugby: (i) and (ii). (Registered 04 December 2014)</w:t>
      </w:r>
    </w:p>
    <w:p w:rsidR="00B91086" w:rsidP="000309F2">
      <w:pPr>
        <w:pStyle w:val="Listindented"/>
        <w:ind w:left="0"/>
        <w:rPr>
          <w:rStyle w:val="normaltextrun"/>
        </w:rPr>
      </w:pPr>
    </w:p>
    <w:p w:rsidR="00B91086" w:rsidP="00A02D9F">
      <w:pPr>
        <w:pStyle w:val="Listindented"/>
        <w:ind w:left="0"/>
        <w:jc w:val="center"/>
        <w:rPr>
          <w:rStyle w:val="normaltextrun"/>
        </w:rPr>
      </w:pPr>
    </w:p>
    <w:p w:rsidR="00B91086" w:rsidP="00A02D9F">
      <w:pPr>
        <w:pStyle w:val="Listindented"/>
        <w:ind w:left="0"/>
        <w:jc w:val="center"/>
        <w:rPr>
          <w:rStyle w:val="normaltextrun"/>
        </w:rPr>
      </w:pPr>
    </w:p>
    <w:p w:rsidR="00A02D9F" w:rsidP="00A02D9F">
      <w:pPr>
        <w:pStyle w:val="Listindented"/>
        <w:ind w:left="0"/>
        <w:jc w:val="center"/>
        <w:rPr>
          <w:rStyle w:val="normaltextrun"/>
        </w:rPr>
      </w:pPr>
      <w:r>
        <w:rPr>
          <w:rStyle w:val="normaltextrun"/>
        </w:rPr>
        <w:t>APPENDIX B</w:t>
      </w:r>
    </w:p>
    <w:p w:rsidR="00A02D9F" w:rsidP="00A02D9F">
      <w:pPr>
        <w:pStyle w:val="Listindented"/>
        <w:ind w:left="0"/>
        <w:jc w:val="center"/>
        <w:rPr>
          <w:rStyle w:val="normaltextrun"/>
        </w:rPr>
      </w:pPr>
      <w:r>
        <w:rPr>
          <w:rStyle w:val="normaltextrun"/>
        </w:rPr>
        <w:t>DECLARATION OF INTERESTS</w:t>
      </w:r>
    </w:p>
    <w:p w:rsidR="00A02D9F" w:rsidP="00A02D9F">
      <w:pPr>
        <w:pStyle w:val="Listindented"/>
        <w:ind w:left="0"/>
        <w:jc w:val="center"/>
        <w:rPr>
          <w:rStyle w:val="normaltextrun"/>
        </w:rPr>
      </w:pPr>
    </w:p>
    <w:p w:rsidR="00A02D9F" w:rsidP="00A02D9F">
      <w:pPr>
        <w:pStyle w:val="Listindented"/>
        <w:ind w:left="0"/>
        <w:rPr>
          <w:rStyle w:val="normaltextrun"/>
          <w:b/>
          <w:bCs/>
          <w:u w:val="single"/>
        </w:rPr>
      </w:pPr>
      <w:r>
        <w:rPr>
          <w:rStyle w:val="normaltextrun"/>
          <w:b/>
          <w:bCs/>
          <w:u w:val="single"/>
        </w:rPr>
        <w:t>Declaration of Interests</w:t>
      </w:r>
      <w:r w:rsidR="0058518F">
        <w:rPr>
          <w:rStyle w:val="normaltextrun"/>
          <w:b/>
          <w:bCs/>
          <w:u w:val="single"/>
        </w:rPr>
        <w:t xml:space="preserve"> (Specialists advisors appointed to advise the National Security and Investment sub-Committee)</w:t>
      </w:r>
    </w:p>
    <w:p w:rsidR="0058518F" w:rsidP="00A02D9F">
      <w:pPr>
        <w:pStyle w:val="Listindented"/>
        <w:ind w:left="0"/>
        <w:rPr>
          <w:rStyle w:val="normaltextrun"/>
          <w:b/>
          <w:bCs/>
          <w:u w:val="single"/>
        </w:rPr>
      </w:pPr>
    </w:p>
    <w:p w:rsidR="00325773" w:rsidRPr="00325773" w:rsidP="00A02D9F">
      <w:pPr>
        <w:pStyle w:val="Listindented"/>
        <w:ind w:left="0"/>
        <w:rPr>
          <w:rStyle w:val="normaltextrun"/>
          <w:u w:val="single"/>
        </w:rPr>
      </w:pPr>
      <w:r w:rsidRPr="00325773">
        <w:rPr>
          <w:rStyle w:val="normaltextrun"/>
          <w:u w:val="single"/>
        </w:rPr>
        <w:t>February 2023</w:t>
      </w:r>
    </w:p>
    <w:p w:rsidR="0058518F" w:rsidP="00A02D9F">
      <w:pPr>
        <w:pStyle w:val="Listindented"/>
        <w:ind w:left="0"/>
        <w:rPr>
          <w:rStyle w:val="normaltextrun"/>
          <w:u w:val="single"/>
        </w:rPr>
      </w:pPr>
      <w:r w:rsidRPr="00325773">
        <w:rPr>
          <w:rStyle w:val="normaltextrun"/>
          <w:u w:val="single"/>
        </w:rPr>
        <w:t>Anne Glover</w:t>
      </w:r>
    </w:p>
    <w:p w:rsidR="00325773" w:rsidP="00A02D9F">
      <w:pPr>
        <w:pStyle w:val="Listindented"/>
        <w:ind w:left="0"/>
        <w:rPr>
          <w:rStyle w:val="normaltextrun"/>
          <w:u w:val="single"/>
        </w:rPr>
      </w:pPr>
    </w:p>
    <w:p w:rsidR="00BA52AF" w:rsidRPr="00BA52AF" w:rsidP="00A02D9F">
      <w:pPr>
        <w:pStyle w:val="Listindented"/>
        <w:ind w:left="0"/>
        <w:rPr>
          <w:rStyle w:val="normaltextrun"/>
          <w:b/>
          <w:bCs/>
          <w:u w:val="single"/>
        </w:rPr>
      </w:pPr>
      <w:r>
        <w:rPr>
          <w:rStyle w:val="normaltextrun"/>
          <w:b/>
          <w:bCs/>
          <w:u w:val="single"/>
        </w:rPr>
        <w:t>Principle Appointments (1997 to present)</w:t>
      </w:r>
    </w:p>
    <w:p w:rsidR="00A02D9F" w:rsidRPr="00B30A15"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CEO and Co-founder of:</w:t>
      </w:r>
    </w:p>
    <w:p w:rsidR="00C25281"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Capital Partners Ltd</w:t>
      </w:r>
    </w:p>
    <w:p w:rsidR="00AF233A"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General Partner Ltd</w:t>
      </w:r>
    </w:p>
    <w:p w:rsidR="00586958"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Partners Lt</w:t>
      </w:r>
      <w:r w:rsidR="00661086">
        <w:rPr>
          <w:rFonts w:ascii="Tahoma" w:hAnsi="Tahoma" w:cs="Tahoma"/>
          <w:color w:val="000000"/>
          <w:lang w:eastAsia="en-GB"/>
        </w:rPr>
        <w:t>d</w:t>
      </w:r>
    </w:p>
    <w:p w:rsidR="00661086"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Capital Ltd</w:t>
      </w:r>
    </w:p>
    <w:p w:rsidR="00661086"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Capital Partners (Nominee) Ltd</w:t>
      </w:r>
    </w:p>
    <w:p w:rsidR="00661086" w:rsidRPr="00AF233A" w:rsidP="00C25281">
      <w:pPr>
        <w:shd w:val="clear" w:color="auto" w:fill="FFFFFF"/>
        <w:spacing w:after="75"/>
        <w:textAlignment w:val="baseline"/>
        <w:rPr>
          <w:rFonts w:ascii="Tahoma" w:hAnsi="Tahoma" w:cs="Tahoma"/>
          <w:color w:val="000000"/>
          <w:lang w:eastAsia="en-GB"/>
        </w:rPr>
      </w:pPr>
      <w:r>
        <w:rPr>
          <w:rFonts w:ascii="Tahoma" w:hAnsi="Tahoma" w:cs="Tahoma"/>
          <w:color w:val="000000"/>
          <w:lang w:eastAsia="en-GB"/>
        </w:rPr>
        <w:t>Amadeus Trustee Ltd</w:t>
      </w:r>
    </w:p>
    <w:p w:rsidR="00DE0529" w:rsidP="00F57626">
      <w:pPr>
        <w:pStyle w:val="Listindented"/>
        <w:ind w:left="0"/>
        <w:rPr>
          <w:rStyle w:val="normaltextrun"/>
        </w:rPr>
      </w:pPr>
      <w:r>
        <w:rPr>
          <w:rStyle w:val="normaltextrun"/>
        </w:rPr>
        <w:t>Amadeus Capital Partners, Inc</w:t>
      </w:r>
    </w:p>
    <w:p w:rsidR="00661086" w:rsidP="00F57626">
      <w:pPr>
        <w:pStyle w:val="Listindented"/>
        <w:ind w:left="0"/>
        <w:rPr>
          <w:rStyle w:val="normaltextrun"/>
        </w:rPr>
      </w:pPr>
    </w:p>
    <w:p w:rsidR="00661086" w:rsidP="00F57626">
      <w:pPr>
        <w:pStyle w:val="Listindented"/>
        <w:ind w:left="0"/>
        <w:rPr>
          <w:rStyle w:val="normaltextrun"/>
          <w:b/>
          <w:bCs/>
          <w:u w:val="single"/>
        </w:rPr>
      </w:pPr>
      <w:r w:rsidRPr="00661086">
        <w:rPr>
          <w:rStyle w:val="normaltextrun"/>
          <w:b/>
          <w:bCs/>
          <w:u w:val="single"/>
        </w:rPr>
        <w:t>Directorships</w:t>
      </w:r>
    </w:p>
    <w:p w:rsidR="00661086" w:rsidP="00F57626">
      <w:pPr>
        <w:pStyle w:val="Listindented"/>
        <w:ind w:left="0"/>
        <w:rPr>
          <w:rStyle w:val="normaltextrun"/>
        </w:rPr>
      </w:pPr>
      <w:r>
        <w:rPr>
          <w:rStyle w:val="normaltextrun"/>
        </w:rPr>
        <w:t>Calderstone Capital Ltd – Director and 100% owner</w:t>
      </w:r>
    </w:p>
    <w:p w:rsidR="006A6F1C" w:rsidP="00F57626">
      <w:pPr>
        <w:pStyle w:val="Listindented"/>
        <w:ind w:left="0"/>
        <w:rPr>
          <w:rStyle w:val="normaltextrun"/>
        </w:rPr>
      </w:pPr>
      <w:r>
        <w:rPr>
          <w:rStyle w:val="normaltextrun"/>
        </w:rPr>
        <w:t>Non-Executive Director, Nu Quantum Ltd</w:t>
      </w:r>
    </w:p>
    <w:p w:rsidR="006A6F1C" w:rsidP="00F57626">
      <w:pPr>
        <w:pStyle w:val="Listindented"/>
        <w:ind w:left="0"/>
        <w:rPr>
          <w:rStyle w:val="normaltextrun"/>
        </w:rPr>
      </w:pPr>
      <w:r>
        <w:rPr>
          <w:rStyle w:val="normaltextrun"/>
        </w:rPr>
        <w:t>UnLtd (The Foundation for Social Entrepreneurs) – Trustee and Chair of the Investment Committee</w:t>
      </w:r>
    </w:p>
    <w:p w:rsidR="006A6F1C" w:rsidP="00F57626">
      <w:pPr>
        <w:pStyle w:val="Listindented"/>
        <w:ind w:left="0"/>
        <w:rPr>
          <w:rStyle w:val="normaltextrun"/>
        </w:rPr>
      </w:pPr>
    </w:p>
    <w:p w:rsidR="006A6F1C" w:rsidP="00F57626">
      <w:pPr>
        <w:pStyle w:val="Listindented"/>
        <w:ind w:left="0"/>
        <w:rPr>
          <w:rStyle w:val="normaltextrun"/>
          <w:b/>
          <w:bCs/>
          <w:u w:val="single"/>
        </w:rPr>
      </w:pPr>
      <w:r w:rsidRPr="006A6F1C">
        <w:rPr>
          <w:rStyle w:val="normaltextrun"/>
          <w:b/>
          <w:bCs/>
          <w:u w:val="single"/>
        </w:rPr>
        <w:t>Other Commitments</w:t>
      </w:r>
    </w:p>
    <w:p w:rsidR="006A6F1C" w:rsidP="00F57626">
      <w:pPr>
        <w:pStyle w:val="Listindented"/>
        <w:ind w:left="0"/>
        <w:rPr>
          <w:rStyle w:val="normaltextrun"/>
        </w:rPr>
      </w:pPr>
      <w:r>
        <w:rPr>
          <w:rStyle w:val="normaltextrun"/>
        </w:rPr>
        <w:t>Honorary Fellow of the Royal Academy of Engineering</w:t>
      </w:r>
    </w:p>
    <w:p w:rsidR="000E6302" w:rsidP="00F57626">
      <w:pPr>
        <w:pStyle w:val="Listindented"/>
        <w:ind w:left="0"/>
        <w:rPr>
          <w:rStyle w:val="normaltextrun"/>
        </w:rPr>
      </w:pPr>
      <w:r>
        <w:rPr>
          <w:rStyle w:val="normaltextrun"/>
        </w:rPr>
        <w:t>Clare 700 – Member of Campaign Committee for Old Court</w:t>
      </w:r>
    </w:p>
    <w:p w:rsidR="000E6302" w:rsidP="00F57626">
      <w:pPr>
        <w:pStyle w:val="Listindented"/>
        <w:ind w:left="0"/>
        <w:rPr>
          <w:rStyle w:val="normaltextrun"/>
        </w:rPr>
      </w:pPr>
      <w:r>
        <w:rPr>
          <w:rStyle w:val="normaltextrun"/>
        </w:rPr>
        <w:t>Yale Cooperation – Member of Investment Committee</w:t>
      </w:r>
    </w:p>
    <w:p w:rsidR="00E358EE" w:rsidP="00F57626">
      <w:pPr>
        <w:pStyle w:val="Listindented"/>
        <w:ind w:left="0"/>
        <w:rPr>
          <w:rStyle w:val="normaltextrun"/>
        </w:rPr>
      </w:pPr>
      <w:r>
        <w:rPr>
          <w:rStyle w:val="normaltextrun"/>
        </w:rPr>
        <w:t>External members of the Venture Capital Investment Committee of British International Investment</w:t>
      </w:r>
    </w:p>
    <w:p w:rsidR="00D066E3" w:rsidP="00F57626">
      <w:pPr>
        <w:pStyle w:val="Listindented"/>
        <w:ind w:left="0"/>
        <w:rPr>
          <w:rStyle w:val="normaltextrun"/>
        </w:rPr>
      </w:pPr>
      <w:r>
        <w:rPr>
          <w:rStyle w:val="normaltextrun"/>
        </w:rPr>
        <w:t>Member of the UK Investment Council</w:t>
      </w:r>
    </w:p>
    <w:p w:rsidR="00F376A6" w:rsidP="00F57626">
      <w:pPr>
        <w:pStyle w:val="Listindented"/>
        <w:ind w:left="0"/>
        <w:rPr>
          <w:rStyle w:val="normaltextrun"/>
        </w:rPr>
      </w:pPr>
    </w:p>
    <w:p w:rsidR="00F376A6" w:rsidP="00F57626">
      <w:pPr>
        <w:pStyle w:val="Listindented"/>
        <w:ind w:left="0"/>
        <w:rPr>
          <w:rStyle w:val="normaltextrun"/>
          <w:u w:val="single"/>
        </w:rPr>
      </w:pPr>
      <w:r w:rsidRPr="00F376A6">
        <w:rPr>
          <w:rStyle w:val="normaltextrun"/>
          <w:u w:val="single"/>
        </w:rPr>
        <w:t>Lucia Retter</w:t>
      </w:r>
    </w:p>
    <w:p w:rsidR="00F376A6" w:rsidP="00F57626">
      <w:pPr>
        <w:pStyle w:val="Listindented"/>
        <w:ind w:left="0"/>
        <w:rPr>
          <w:rStyle w:val="normaltextrun"/>
        </w:rPr>
      </w:pPr>
      <w:r>
        <w:rPr>
          <w:rStyle w:val="normaltextrun"/>
        </w:rPr>
        <w:t>Director, RAND Europe’s Centre for Defence Economics and Acquisition</w:t>
      </w:r>
    </w:p>
    <w:p w:rsidR="00356C8B" w:rsidP="00F57626">
      <w:pPr>
        <w:pStyle w:val="Listindented"/>
        <w:ind w:left="0"/>
        <w:rPr>
          <w:rStyle w:val="normaltextrun"/>
        </w:rPr>
      </w:pPr>
      <w:r>
        <w:rPr>
          <w:rStyle w:val="normaltextrun"/>
        </w:rPr>
        <w:t>Research and Consultancy work at the Ministry of Defence, including</w:t>
      </w:r>
      <w:r w:rsidR="00317CAA">
        <w:rPr>
          <w:rStyle w:val="normaltextrun"/>
        </w:rPr>
        <w:t xml:space="preserve"> as part of the Global Strategic Partnership consortium led by RAND Europe</w:t>
      </w:r>
      <w:r w:rsidR="00EE0BFD">
        <w:rPr>
          <w:rStyle w:val="normaltextrun"/>
        </w:rPr>
        <w:t xml:space="preserve">, providing research, analysis and consultancy support to the Development, Concepts, </w:t>
      </w:r>
      <w:r w:rsidR="00EA20AD">
        <w:rPr>
          <w:rStyle w:val="normaltextrun"/>
        </w:rPr>
        <w:t>and Doctrine Centre (DCDC) of the UK MOD</w:t>
      </w:r>
    </w:p>
    <w:p w:rsidR="00EA20AD" w:rsidRPr="00EA20AD" w:rsidP="00F57626">
      <w:pPr>
        <w:pStyle w:val="Listindented"/>
        <w:ind w:left="0"/>
        <w:rPr>
          <w:rStyle w:val="normaltextrun"/>
          <w:b/>
          <w:bCs/>
          <w:u w:val="single"/>
        </w:rPr>
      </w:pPr>
    </w:p>
    <w:p w:rsidR="00EA20AD" w:rsidP="00F57626">
      <w:pPr>
        <w:pStyle w:val="Listindented"/>
        <w:ind w:left="0"/>
        <w:rPr>
          <w:rStyle w:val="normaltextrun"/>
          <w:b/>
          <w:bCs/>
          <w:u w:val="single"/>
        </w:rPr>
      </w:pPr>
      <w:r w:rsidRPr="00EA20AD">
        <w:rPr>
          <w:rStyle w:val="normaltextrun"/>
          <w:b/>
          <w:bCs/>
          <w:u w:val="single"/>
        </w:rPr>
        <w:t>Other research work</w:t>
      </w:r>
    </w:p>
    <w:p w:rsidR="00EA20AD" w:rsidP="00F57626">
      <w:pPr>
        <w:pStyle w:val="Listindented"/>
        <w:ind w:left="0"/>
        <w:rPr>
          <w:rStyle w:val="normaltextrun"/>
        </w:rPr>
      </w:pPr>
      <w:r>
        <w:rPr>
          <w:rStyle w:val="normaltextrun"/>
        </w:rPr>
        <w:t>Research and analysis for UK public sector clients, e.g. UK Space Agency, the National Audit Office</w:t>
      </w:r>
    </w:p>
    <w:p w:rsidR="001122C0" w:rsidP="00F57626">
      <w:pPr>
        <w:pStyle w:val="Listindented"/>
        <w:ind w:left="0"/>
        <w:rPr>
          <w:rStyle w:val="normaltextrun"/>
        </w:rPr>
      </w:pPr>
    </w:p>
    <w:p w:rsidR="001122C0" w:rsidP="00F57626">
      <w:pPr>
        <w:pStyle w:val="Listindented"/>
        <w:ind w:left="0"/>
        <w:rPr>
          <w:rStyle w:val="normaltextrun"/>
          <w:u w:val="single"/>
        </w:rPr>
      </w:pPr>
      <w:r w:rsidRPr="001122C0">
        <w:rPr>
          <w:rStyle w:val="normaltextrun"/>
          <w:u w:val="single"/>
        </w:rPr>
        <w:t>John O’Callaghan</w:t>
      </w:r>
    </w:p>
    <w:p w:rsidR="001122C0" w:rsidP="00F57626">
      <w:pPr>
        <w:pStyle w:val="Listindented"/>
        <w:ind w:left="0"/>
        <w:rPr>
          <w:rStyle w:val="normaltextrun"/>
        </w:rPr>
      </w:pPr>
      <w:r>
        <w:rPr>
          <w:rStyle w:val="normaltextrun"/>
        </w:rPr>
        <w:t>Othys Ltd – Director of risk management consultancy company</w:t>
      </w:r>
    </w:p>
    <w:p w:rsidR="003E54C0" w:rsidP="00F57626">
      <w:pPr>
        <w:pStyle w:val="Listindented"/>
        <w:ind w:left="0"/>
        <w:rPr>
          <w:rStyle w:val="normaltextrun"/>
        </w:rPr>
      </w:pPr>
      <w:r>
        <w:rPr>
          <w:rStyle w:val="normaltextrun"/>
        </w:rPr>
        <w:t xml:space="preserve">Sapava Ltd </w:t>
      </w:r>
      <w:r w:rsidR="00EB5803">
        <w:rPr>
          <w:rStyle w:val="normaltextrun"/>
        </w:rPr>
        <w:t>–</w:t>
      </w:r>
      <w:r>
        <w:rPr>
          <w:rStyle w:val="normaltextrun"/>
        </w:rPr>
        <w:t xml:space="preserve"> </w:t>
      </w:r>
      <w:r w:rsidR="00EB5803">
        <w:rPr>
          <w:rStyle w:val="normaltextrun"/>
        </w:rPr>
        <w:t>Director of personal consultancy company</w:t>
      </w:r>
    </w:p>
    <w:p w:rsidR="00EB5803" w:rsidP="00F57626">
      <w:pPr>
        <w:pStyle w:val="Listindented"/>
        <w:ind w:left="0"/>
        <w:rPr>
          <w:rStyle w:val="normaltextrun"/>
        </w:rPr>
      </w:pPr>
      <w:r>
        <w:rPr>
          <w:rStyle w:val="normaltextrun"/>
        </w:rPr>
        <w:t>King’s College London – visiting Senior Research Fellow</w:t>
      </w:r>
      <w:r w:rsidR="00D133F2">
        <w:rPr>
          <w:rStyle w:val="normaltextrun"/>
        </w:rPr>
        <w:t xml:space="preserve"> (part of a team currently in receipt of funding from BEIS)</w:t>
      </w:r>
    </w:p>
    <w:p w:rsidR="007444BE" w:rsidP="00F57626">
      <w:pPr>
        <w:pStyle w:val="Listindented"/>
        <w:ind w:left="0"/>
        <w:rPr>
          <w:rStyle w:val="normaltextrun"/>
        </w:rPr>
      </w:pPr>
    </w:p>
    <w:p w:rsidR="007444BE" w:rsidP="00F57626">
      <w:pPr>
        <w:pStyle w:val="Listindented"/>
        <w:ind w:left="0"/>
        <w:rPr>
          <w:rStyle w:val="normaltextrun"/>
          <w:u w:val="single"/>
        </w:rPr>
      </w:pPr>
      <w:r w:rsidRPr="007444BE">
        <w:rPr>
          <w:rStyle w:val="normaltextrun"/>
          <w:u w:val="single"/>
        </w:rPr>
        <w:t>Professor Christopher Hankin</w:t>
      </w:r>
    </w:p>
    <w:p w:rsidR="00592744" w:rsidP="00F57626">
      <w:pPr>
        <w:pStyle w:val="Listindented"/>
        <w:ind w:left="0"/>
        <w:rPr>
          <w:rStyle w:val="normaltextrun"/>
          <w:b/>
          <w:bCs/>
          <w:u w:val="single"/>
        </w:rPr>
      </w:pPr>
      <w:r w:rsidRPr="00592744">
        <w:rPr>
          <w:rStyle w:val="normaltextrun"/>
          <w:b/>
          <w:bCs/>
          <w:u w:val="single"/>
        </w:rPr>
        <w:t>Remunerated positions</w:t>
      </w:r>
    </w:p>
    <w:p w:rsidR="00592744" w:rsidP="00F57626">
      <w:pPr>
        <w:pStyle w:val="Listindented"/>
        <w:ind w:left="0"/>
        <w:rPr>
          <w:rStyle w:val="normaltextrun"/>
        </w:rPr>
      </w:pPr>
      <w:r>
        <w:rPr>
          <w:rStyle w:val="normaltextrun"/>
        </w:rPr>
        <w:t>Chair of the NCSC</w:t>
      </w:r>
      <w:r w:rsidR="00CE0E6A">
        <w:rPr>
          <w:rStyle w:val="normaltextrun"/>
        </w:rPr>
        <w:t xml:space="preserve"> Cyber </w:t>
      </w:r>
    </w:p>
    <w:p w:rsidR="00BE532F" w:rsidP="00BE532F">
      <w:pPr>
        <w:pStyle w:val="Listindented"/>
        <w:ind w:left="0"/>
        <w:rPr>
          <w:rStyle w:val="normaltextrun"/>
          <w:b/>
          <w:bCs/>
          <w:u w:val="single"/>
        </w:rPr>
      </w:pPr>
      <w:r>
        <w:rPr>
          <w:rStyle w:val="normaltextrun"/>
          <w:b/>
          <w:bCs/>
          <w:u w:val="single"/>
        </w:rPr>
        <w:t>Non-</w:t>
      </w:r>
      <w:r w:rsidRPr="00592744">
        <w:rPr>
          <w:rStyle w:val="normaltextrun"/>
          <w:b/>
          <w:bCs/>
          <w:u w:val="single"/>
        </w:rPr>
        <w:t>Remunerated positions</w:t>
      </w:r>
    </w:p>
    <w:p w:rsidR="00BE532F" w:rsidP="00F57626">
      <w:pPr>
        <w:pStyle w:val="Listindented"/>
        <w:ind w:left="0"/>
        <w:rPr>
          <w:rStyle w:val="normaltextrun"/>
        </w:rPr>
      </w:pPr>
      <w:r>
        <w:rPr>
          <w:rStyle w:val="normaltextrun"/>
        </w:rPr>
        <w:t>Member of the NCSC Research Advisory Panel</w:t>
      </w:r>
    </w:p>
    <w:p w:rsidR="005C31BE" w:rsidP="00F57626">
      <w:pPr>
        <w:pStyle w:val="Listindented"/>
        <w:ind w:left="0"/>
        <w:rPr>
          <w:rStyle w:val="normaltextrun"/>
        </w:rPr>
      </w:pPr>
      <w:r>
        <w:rPr>
          <w:rStyle w:val="normaltextrun"/>
        </w:rPr>
        <w:t>Member of the Advisory Board</w:t>
      </w:r>
      <w:r w:rsidR="00596DE3">
        <w:rPr>
          <w:rStyle w:val="normaltextrun"/>
        </w:rPr>
        <w:t xml:space="preserve"> of Exalens – a cyber security start-up</w:t>
      </w:r>
      <w:r w:rsidR="006A3E3A">
        <w:rPr>
          <w:rStyle w:val="normaltextrun"/>
        </w:rPr>
        <w:t xml:space="preserve"> based at Plexal in the Olympic Park</w:t>
      </w:r>
    </w:p>
    <w:p w:rsidR="006A3E3A" w:rsidP="00F57626">
      <w:pPr>
        <w:pStyle w:val="Listindented"/>
        <w:ind w:left="0"/>
        <w:rPr>
          <w:rStyle w:val="normaltextrun"/>
        </w:rPr>
      </w:pPr>
      <w:r>
        <w:rPr>
          <w:rStyle w:val="normaltextrun"/>
        </w:rPr>
        <w:t>Member of the Advisory Board of the Cyber Security Cooperative Research Centre</w:t>
      </w:r>
      <w:r w:rsidR="00C31912">
        <w:rPr>
          <w:rStyle w:val="normaltextrun"/>
        </w:rPr>
        <w:t>, Australia</w:t>
      </w:r>
    </w:p>
    <w:p w:rsidR="00C31912" w:rsidP="00F57626">
      <w:pPr>
        <w:pStyle w:val="Listindented"/>
        <w:ind w:left="0"/>
        <w:rPr>
          <w:rStyle w:val="normaltextrun"/>
        </w:rPr>
      </w:pPr>
      <w:r>
        <w:rPr>
          <w:rStyle w:val="normaltextrun"/>
        </w:rPr>
        <w:t xml:space="preserve">Member of the Board of the International Cyber Security Centre of </w:t>
      </w:r>
      <w:r w:rsidR="003A5986">
        <w:rPr>
          <w:rStyle w:val="normaltextrun"/>
        </w:rPr>
        <w:t>Excellence, a collaboration between UK, US and Japanese Universities</w:t>
      </w:r>
    </w:p>
    <w:p w:rsidR="003A5986" w:rsidP="00F57626">
      <w:pPr>
        <w:pStyle w:val="Listindented"/>
        <w:ind w:left="0"/>
        <w:rPr>
          <w:rStyle w:val="normaltextrun"/>
        </w:rPr>
      </w:pPr>
      <w:r>
        <w:rPr>
          <w:rStyle w:val="normaltextrun"/>
        </w:rPr>
        <w:t>Chair of the Europe Technology Policy Committee of the Association for Computing Machinery</w:t>
      </w:r>
    </w:p>
    <w:p w:rsidR="0010640D" w:rsidP="00F57626">
      <w:pPr>
        <w:pStyle w:val="Listindented"/>
        <w:ind w:left="0"/>
        <w:rPr>
          <w:rStyle w:val="normaltextrun"/>
        </w:rPr>
      </w:pPr>
      <w:r>
        <w:rPr>
          <w:rStyle w:val="normaltextrun"/>
        </w:rPr>
        <w:t>Member of the Digital Panel for the Institution for Engineering and Technology</w:t>
      </w:r>
    </w:p>
    <w:p w:rsidR="0010640D" w:rsidP="00F57626">
      <w:pPr>
        <w:pStyle w:val="Listindented"/>
        <w:ind w:left="0"/>
        <w:rPr>
          <w:rStyle w:val="normaltextrun"/>
        </w:rPr>
      </w:pPr>
      <w:r>
        <w:rPr>
          <w:rStyle w:val="normaltextrun"/>
        </w:rPr>
        <w:t>External Examiner at the University of Bristol</w:t>
      </w:r>
    </w:p>
    <w:p w:rsidR="00D3440D" w:rsidRPr="005C31BE" w:rsidP="00F57626">
      <w:pPr>
        <w:pStyle w:val="Listindented"/>
        <w:ind w:left="0"/>
        <w:rPr>
          <w:rStyle w:val="normaltextrun"/>
        </w:rPr>
      </w:pPr>
      <w:r>
        <w:rPr>
          <w:rStyle w:val="normaltextrun"/>
        </w:rPr>
        <w:t>Member of Advisory Board for Computer Science at the University of Cardiff</w:t>
      </w:r>
    </w:p>
    <w:sectPr>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00000001"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9542B4"/>
    <w:multiLevelType w:val="hybridMultilevel"/>
    <w:tmpl w:val="97DA08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BB86A22"/>
    <w:multiLevelType w:val="hybridMultilevel"/>
    <w:tmpl w:val="498A8798"/>
    <w:lvl w:ilvl="0">
      <w:start w:val="1"/>
      <w:numFmt w:val="bullet"/>
      <w:pStyle w:val="Listwith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3E154F9"/>
    <w:multiLevelType w:val="hybridMultilevel"/>
    <w:tmpl w:val="2FD0A746"/>
    <w:lvl w:ilvl="0">
      <w:start w:val="1"/>
      <w:numFmt w:val="decimal"/>
      <w:pStyle w:val="Heading2numbered"/>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441C2BED"/>
    <w:multiLevelType w:val="hybridMultilevel"/>
    <w:tmpl w:val="DB6EA2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2"/>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2"/>
    </w:lvlOverride>
  </w:num>
  <w:num w:numId="23">
    <w:abstractNumId w:val="0"/>
  </w:num>
  <w:num w:numId="24">
    <w:abstractNumId w:val="2"/>
    <w:lvlOverride w:ilvl="0">
      <w:startOverride w:val="1"/>
    </w:lvlOverride>
  </w:num>
  <w:num w:numId="25">
    <w:abstractNumId w:val="2"/>
    <w:lvlOverride w:ilvl="0">
      <w:startOverride w:val="1"/>
    </w:lvlOverride>
  </w:num>
  <w:num w:numId="26">
    <w:abstractNumId w:val="2"/>
    <w:lvlOverride w:ilvl="0">
      <w:startOverride w:val="1"/>
    </w:lvlOverride>
  </w:num>
  <w:num w:numId="27">
    <w:abstractNumId w:val="2"/>
    <w:lvlOverride w:ilvl="0">
      <w:startOverride w:val="1"/>
    </w:lvlOverride>
  </w:num>
  <w:num w:numId="28">
    <w:abstractNumId w:val="2"/>
    <w:lvlOverride w:ilvl="0">
      <w:startOverride w:val="1"/>
    </w:lvlOverride>
  </w:num>
  <w:num w:numId="29">
    <w:abstractNumId w:val="3"/>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6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2FD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307DF"/>
    <w:pPr>
      <w:keepNext/>
      <w:keepLines/>
      <w:spacing w:before="720" w:after="40"/>
      <w:outlineLvl w:val="0"/>
    </w:pPr>
    <w:rPr>
      <w:rFonts w:ascii="Tahoma" w:hAnsi="Tahoma" w:eastAsiaTheme="majorEastAsia" w:cstheme="majorBidi"/>
      <w:b/>
      <w:bCs/>
      <w:color w:val="006548"/>
      <w:sz w:val="36"/>
      <w:szCs w:val="36"/>
    </w:rPr>
  </w:style>
  <w:style w:type="paragraph" w:styleId="Heading2">
    <w:name w:val="heading 2"/>
    <w:basedOn w:val="Normal"/>
    <w:next w:val="Normal"/>
    <w:link w:val="Heading2Char"/>
    <w:uiPriority w:val="9"/>
    <w:unhideWhenUsed/>
    <w:qFormat/>
    <w:rsid w:val="00683A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B3F6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021D69"/>
    <w:pPr>
      <w:spacing w:after="240"/>
      <w:jc w:val="both"/>
    </w:pPr>
    <w:rPr>
      <w:rFonts w:ascii="Calibri" w:hAnsi="Calibri"/>
      <w:lang w:eastAsia="en-GB"/>
    </w:rPr>
  </w:style>
  <w:style w:type="paragraph" w:customStyle="1" w:styleId="FormalMinutesMembers">
    <w:name w:val="Formal Minutes: Members"/>
    <w:basedOn w:val="Normal"/>
    <w:rsid w:val="00021D69"/>
    <w:pPr>
      <w:spacing w:line="228" w:lineRule="auto"/>
    </w:pPr>
    <w:rPr>
      <w:spacing w:val="-3"/>
    </w:rPr>
  </w:style>
  <w:style w:type="character" w:customStyle="1" w:styleId="normaltextrun">
    <w:name w:val="normaltextrun"/>
    <w:rsid w:val="00021D69"/>
  </w:style>
  <w:style w:type="paragraph" w:customStyle="1" w:styleId="paragraph">
    <w:name w:val="paragraph"/>
    <w:basedOn w:val="Normal"/>
    <w:rsid w:val="00021D69"/>
    <w:pPr>
      <w:spacing w:before="100" w:after="100"/>
    </w:pPr>
    <w:rPr>
      <w:lang w:eastAsia="en-GB"/>
    </w:rPr>
  </w:style>
  <w:style w:type="paragraph" w:styleId="NormalWeb">
    <w:name w:val="Normal (Web)"/>
    <w:basedOn w:val="Normal"/>
    <w:uiPriority w:val="99"/>
    <w:rsid w:val="00021D69"/>
    <w:pPr>
      <w:spacing w:before="100" w:after="100"/>
    </w:pPr>
    <w:rPr>
      <w:lang w:eastAsia="en-GB"/>
    </w:rPr>
  </w:style>
  <w:style w:type="paragraph" w:customStyle="1" w:styleId="Default">
    <w:name w:val="Default"/>
    <w:rsid w:val="001528DF"/>
    <w:pPr>
      <w:autoSpaceDE w:val="0"/>
      <w:autoSpaceDN w:val="0"/>
      <w:adjustRightInd w:val="0"/>
      <w:spacing w:after="0" w:line="240" w:lineRule="auto"/>
    </w:pPr>
    <w:rPr>
      <w:rFonts w:ascii="Calibri" w:hAnsi="Calibri" w:cs="Calibri"/>
      <w:color w:val="000000"/>
      <w:sz w:val="24"/>
      <w:szCs w:val="24"/>
    </w:rPr>
  </w:style>
  <w:style w:type="paragraph" w:customStyle="1" w:styleId="xmsonormal">
    <w:name w:val="x_msonormal"/>
    <w:basedOn w:val="Normal"/>
    <w:rsid w:val="007934E6"/>
    <w:rPr>
      <w:rFonts w:ascii="Calibri" w:hAnsi="Calibri" w:eastAsiaTheme="minorHAnsi" w:cs="Calibri"/>
      <w:sz w:val="22"/>
      <w:szCs w:val="22"/>
      <w:lang w:eastAsia="en-GB"/>
    </w:rPr>
  </w:style>
  <w:style w:type="paragraph" w:styleId="BalloonText">
    <w:name w:val="Balloon Text"/>
    <w:basedOn w:val="Normal"/>
    <w:link w:val="BalloonTextChar"/>
    <w:uiPriority w:val="99"/>
    <w:semiHidden/>
    <w:unhideWhenUsed/>
    <w:rsid w:val="002039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984"/>
    <w:rPr>
      <w:rFonts w:ascii="Segoe UI" w:eastAsia="Times New Roman" w:hAnsi="Segoe UI" w:cs="Segoe UI"/>
      <w:sz w:val="18"/>
      <w:szCs w:val="18"/>
    </w:rPr>
  </w:style>
  <w:style w:type="paragraph" w:styleId="ListParagraph">
    <w:name w:val="List Paragraph"/>
    <w:basedOn w:val="Normal"/>
    <w:uiPriority w:val="34"/>
    <w:qFormat/>
    <w:rsid w:val="007F0AC9"/>
    <w:pPr>
      <w:ind w:left="720"/>
      <w:contextualSpacing/>
    </w:pPr>
  </w:style>
  <w:style w:type="paragraph" w:styleId="FootnoteText">
    <w:name w:val="footnote text"/>
    <w:basedOn w:val="Normal"/>
    <w:link w:val="FootnoteTextChar"/>
    <w:uiPriority w:val="59"/>
    <w:unhideWhenUsed/>
    <w:rsid w:val="00BF3789"/>
    <w:rPr>
      <w:sz w:val="20"/>
    </w:rPr>
  </w:style>
  <w:style w:type="character" w:customStyle="1" w:styleId="FootnoteTextChar">
    <w:name w:val="Footnote Text Char"/>
    <w:basedOn w:val="DefaultParagraphFont"/>
    <w:link w:val="FootnoteText"/>
    <w:uiPriority w:val="59"/>
    <w:rsid w:val="00BF3789"/>
    <w:rPr>
      <w:rFonts w:ascii="Minion Pro" w:eastAsia="Times New Roman" w:hAnsi="Minion Pro" w:cs="Times New Roman"/>
      <w:sz w:val="20"/>
      <w:szCs w:val="20"/>
    </w:rPr>
  </w:style>
  <w:style w:type="character" w:styleId="FootnoteReference">
    <w:name w:val="footnote reference"/>
    <w:basedOn w:val="DefaultParagraphFont"/>
    <w:uiPriority w:val="69"/>
    <w:unhideWhenUsed/>
    <w:rsid w:val="00BF3789"/>
    <w:rPr>
      <w:vertAlign w:val="superscript"/>
    </w:rPr>
  </w:style>
  <w:style w:type="paragraph" w:styleId="Header">
    <w:name w:val="header"/>
    <w:basedOn w:val="Normal"/>
    <w:link w:val="HeaderChar"/>
    <w:uiPriority w:val="99"/>
    <w:semiHidden/>
    <w:unhideWhenUsed/>
    <w:rsid w:val="00FF327F"/>
    <w:pPr>
      <w:tabs>
        <w:tab w:val="center" w:pos="4513"/>
        <w:tab w:val="right" w:pos="9026"/>
      </w:tabs>
    </w:pPr>
  </w:style>
  <w:style w:type="character" w:customStyle="1" w:styleId="HeaderChar">
    <w:name w:val="Header Char"/>
    <w:basedOn w:val="DefaultParagraphFont"/>
    <w:link w:val="Header"/>
    <w:uiPriority w:val="99"/>
    <w:semiHidden/>
    <w:rsid w:val="00FF327F"/>
    <w:rPr>
      <w:rFonts w:ascii="Minion Pro" w:eastAsia="Times New Roman" w:hAnsi="Minion Pro" w:cs="Times New Roman"/>
      <w:sz w:val="24"/>
      <w:szCs w:val="20"/>
    </w:rPr>
  </w:style>
  <w:style w:type="paragraph" w:styleId="Footer">
    <w:name w:val="footer"/>
    <w:basedOn w:val="Normal"/>
    <w:link w:val="FooterChar"/>
    <w:uiPriority w:val="99"/>
    <w:semiHidden/>
    <w:unhideWhenUsed/>
    <w:rsid w:val="00FF327F"/>
    <w:pPr>
      <w:tabs>
        <w:tab w:val="center" w:pos="4513"/>
        <w:tab w:val="right" w:pos="9026"/>
      </w:tabs>
    </w:pPr>
  </w:style>
  <w:style w:type="character" w:customStyle="1" w:styleId="FooterChar">
    <w:name w:val="Footer Char"/>
    <w:basedOn w:val="DefaultParagraphFont"/>
    <w:link w:val="Footer"/>
    <w:uiPriority w:val="99"/>
    <w:semiHidden/>
    <w:rsid w:val="00FF327F"/>
    <w:rPr>
      <w:rFonts w:ascii="Minion Pro" w:eastAsia="Times New Roman" w:hAnsi="Minion Pro" w:cs="Times New Roman"/>
      <w:sz w:val="24"/>
      <w:szCs w:val="20"/>
    </w:rPr>
  </w:style>
  <w:style w:type="character" w:styleId="CommentReference">
    <w:name w:val="annotation reference"/>
    <w:basedOn w:val="DefaultParagraphFont"/>
    <w:uiPriority w:val="99"/>
    <w:semiHidden/>
    <w:unhideWhenUsed/>
    <w:rsid w:val="00137EDC"/>
    <w:rPr>
      <w:sz w:val="16"/>
      <w:szCs w:val="16"/>
    </w:rPr>
  </w:style>
  <w:style w:type="paragraph" w:styleId="CommentText">
    <w:name w:val="annotation text"/>
    <w:basedOn w:val="Normal"/>
    <w:link w:val="CommentTextChar"/>
    <w:uiPriority w:val="99"/>
    <w:semiHidden/>
    <w:unhideWhenUsed/>
    <w:rsid w:val="00137EDC"/>
    <w:rPr>
      <w:sz w:val="20"/>
    </w:rPr>
  </w:style>
  <w:style w:type="character" w:customStyle="1" w:styleId="CommentTextChar">
    <w:name w:val="Comment Text Char"/>
    <w:basedOn w:val="DefaultParagraphFont"/>
    <w:link w:val="CommentText"/>
    <w:uiPriority w:val="99"/>
    <w:semiHidden/>
    <w:rsid w:val="00137EDC"/>
    <w:rPr>
      <w:rFonts w:ascii="Minion Pro" w:eastAsia="Times New Roman" w:hAnsi="Minion Pro" w:cs="Times New Roman"/>
      <w:sz w:val="20"/>
      <w:szCs w:val="20"/>
    </w:rPr>
  </w:style>
  <w:style w:type="paragraph" w:styleId="CommentSubject">
    <w:name w:val="annotation subject"/>
    <w:basedOn w:val="CommentText"/>
    <w:next w:val="CommentText"/>
    <w:link w:val="CommentSubjectChar"/>
    <w:uiPriority w:val="99"/>
    <w:semiHidden/>
    <w:unhideWhenUsed/>
    <w:rsid w:val="00137EDC"/>
    <w:rPr>
      <w:b/>
      <w:bCs/>
    </w:rPr>
  </w:style>
  <w:style w:type="character" w:customStyle="1" w:styleId="CommentSubjectChar">
    <w:name w:val="Comment Subject Char"/>
    <w:basedOn w:val="CommentTextChar"/>
    <w:link w:val="CommentSubject"/>
    <w:uiPriority w:val="99"/>
    <w:semiHidden/>
    <w:rsid w:val="00137EDC"/>
    <w:rPr>
      <w:rFonts w:ascii="Minion Pro" w:eastAsia="Times New Roman" w:hAnsi="Minion Pro" w:cs="Times New Roman"/>
      <w:b/>
      <w:bCs/>
      <w:sz w:val="20"/>
      <w:szCs w:val="20"/>
    </w:rPr>
  </w:style>
  <w:style w:type="paragraph" w:styleId="NoSpacing">
    <w:name w:val="No Spacing"/>
    <w:uiPriority w:val="1"/>
    <w:qFormat/>
    <w:rsid w:val="00565338"/>
    <w:pPr>
      <w:spacing w:after="0" w:line="240" w:lineRule="auto"/>
    </w:pPr>
    <w:rPr>
      <w:rFonts w:ascii="Times New Roman" w:eastAsia="Times New Roman" w:hAnsi="Times New Roman" w:cs="Times New Roman"/>
      <w:sz w:val="24"/>
      <w:szCs w:val="24"/>
    </w:rPr>
  </w:style>
  <w:style w:type="character" w:customStyle="1" w:styleId="eop">
    <w:name w:val="eop"/>
    <w:basedOn w:val="DefaultParagraphFont"/>
    <w:rsid w:val="00F011BC"/>
  </w:style>
  <w:style w:type="character" w:customStyle="1" w:styleId="apple-converted-space">
    <w:name w:val="apple-converted-space"/>
    <w:basedOn w:val="DefaultParagraphFont"/>
    <w:rsid w:val="00A16390"/>
  </w:style>
  <w:style w:type="character" w:customStyle="1" w:styleId="Heading1Char">
    <w:name w:val="Heading 1 Char"/>
    <w:basedOn w:val="DefaultParagraphFont"/>
    <w:link w:val="Heading1"/>
    <w:uiPriority w:val="9"/>
    <w:rsid w:val="005307DF"/>
    <w:rPr>
      <w:rFonts w:ascii="Tahoma" w:hAnsi="Tahoma" w:eastAsiaTheme="majorEastAsia" w:cstheme="majorBidi"/>
      <w:b/>
      <w:bCs/>
      <w:color w:val="006548"/>
      <w:sz w:val="36"/>
      <w:szCs w:val="36"/>
    </w:rPr>
  </w:style>
  <w:style w:type="character" w:customStyle="1" w:styleId="Heading2Char">
    <w:name w:val="Heading 2 Char"/>
    <w:basedOn w:val="DefaultParagraphFont"/>
    <w:link w:val="Heading2"/>
    <w:uiPriority w:val="9"/>
    <w:rsid w:val="00683A4E"/>
    <w:rPr>
      <w:rFonts w:asciiTheme="majorHAnsi" w:eastAsiaTheme="majorEastAsia" w:hAnsiTheme="majorHAnsi" w:cstheme="majorBidi"/>
      <w:color w:val="2F5496" w:themeColor="accent1" w:themeShade="BF"/>
      <w:sz w:val="26"/>
      <w:szCs w:val="26"/>
    </w:rPr>
  </w:style>
  <w:style w:type="paragraph" w:styleId="List">
    <w:name w:val="List"/>
    <w:basedOn w:val="Normal"/>
    <w:uiPriority w:val="20"/>
    <w:rsid w:val="00683A4E"/>
    <w:pPr>
      <w:spacing w:before="120" w:after="240" w:line="300" w:lineRule="auto"/>
      <w:contextualSpacing/>
    </w:pPr>
    <w:rPr>
      <w:rFonts w:ascii="Tahoma" w:hAnsi="Tahoma" w:eastAsiaTheme="minorEastAsia" w:cstheme="minorBidi"/>
    </w:rPr>
  </w:style>
  <w:style w:type="paragraph" w:customStyle="1" w:styleId="Heading2numbered">
    <w:name w:val="Heading 2 (numbered)"/>
    <w:basedOn w:val="Heading2"/>
    <w:next w:val="Normal"/>
    <w:uiPriority w:val="9"/>
    <w:qFormat/>
    <w:rsid w:val="006768E1"/>
    <w:pPr>
      <w:numPr>
        <w:numId w:val="1"/>
      </w:numPr>
      <w:tabs>
        <w:tab w:val="left" w:pos="425"/>
      </w:tabs>
      <w:spacing w:before="360"/>
    </w:pPr>
    <w:rPr>
      <w:rFonts w:ascii="Tahoma" w:hAnsi="Tahoma"/>
      <w:bCs/>
      <w:color w:val="006548"/>
      <w:sz w:val="32"/>
      <w:szCs w:val="32"/>
    </w:rPr>
  </w:style>
  <w:style w:type="paragraph" w:customStyle="1" w:styleId="Heading3indented">
    <w:name w:val="Heading 3 (indented)"/>
    <w:basedOn w:val="Heading3"/>
    <w:uiPriority w:val="19"/>
    <w:qFormat/>
    <w:rsid w:val="00AB3F6A"/>
    <w:pPr>
      <w:spacing w:before="360"/>
      <w:ind w:left="425"/>
    </w:pPr>
    <w:rPr>
      <w:rFonts w:ascii="Tahoma" w:hAnsi="Tahoma"/>
      <w:b/>
      <w:bCs/>
      <w:color w:val="000000" w:themeColor="text1"/>
      <w:szCs w:val="28"/>
    </w:rPr>
  </w:style>
  <w:style w:type="character" w:customStyle="1" w:styleId="Heading3Char">
    <w:name w:val="Heading 3 Char"/>
    <w:basedOn w:val="DefaultParagraphFont"/>
    <w:link w:val="Heading3"/>
    <w:uiPriority w:val="9"/>
    <w:semiHidden/>
    <w:rsid w:val="00AB3F6A"/>
    <w:rPr>
      <w:rFonts w:asciiTheme="majorHAnsi" w:eastAsiaTheme="majorEastAsia" w:hAnsiTheme="majorHAnsi" w:cstheme="majorBidi"/>
      <w:color w:val="1F3763" w:themeColor="accent1" w:themeShade="7F"/>
      <w:sz w:val="24"/>
      <w:szCs w:val="24"/>
    </w:rPr>
  </w:style>
  <w:style w:type="paragraph" w:customStyle="1" w:styleId="Listindented">
    <w:name w:val="List (indented)"/>
    <w:basedOn w:val="List"/>
    <w:uiPriority w:val="21"/>
    <w:qFormat/>
    <w:rsid w:val="0066530E"/>
    <w:pPr>
      <w:ind w:left="425"/>
    </w:pPr>
  </w:style>
  <w:style w:type="paragraph" w:styleId="IntenseQuote">
    <w:name w:val="Intense Quote"/>
    <w:basedOn w:val="Normal"/>
    <w:next w:val="Normal"/>
    <w:link w:val="IntenseQuoteChar"/>
    <w:uiPriority w:val="30"/>
    <w:qFormat/>
    <w:rsid w:val="00AA33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A3343"/>
    <w:rPr>
      <w:rFonts w:ascii="Times New Roman" w:eastAsia="Times New Roman" w:hAnsi="Times New Roman" w:cs="Times New Roman"/>
      <w:i/>
      <w:iCs/>
      <w:color w:val="4472C4" w:themeColor="accent1"/>
      <w:sz w:val="24"/>
      <w:szCs w:val="24"/>
    </w:rPr>
  </w:style>
  <w:style w:type="character" w:customStyle="1" w:styleId="scxw256523555">
    <w:name w:val="scxw256523555"/>
    <w:basedOn w:val="DefaultParagraphFont"/>
    <w:rsid w:val="003151FF"/>
  </w:style>
  <w:style w:type="character" w:customStyle="1" w:styleId="scxw67902142">
    <w:name w:val="scxw67902142"/>
    <w:basedOn w:val="DefaultParagraphFont"/>
    <w:rsid w:val="00C440FE"/>
  </w:style>
  <w:style w:type="character" w:styleId="Emphasis">
    <w:name w:val="Emphasis"/>
    <w:basedOn w:val="DefaultParagraphFont"/>
    <w:uiPriority w:val="39"/>
    <w:qFormat/>
    <w:rsid w:val="004D77CE"/>
    <w:rPr>
      <w:i/>
      <w:iCs/>
    </w:rPr>
  </w:style>
  <w:style w:type="character" w:styleId="IntenseEmphasis">
    <w:name w:val="Intense Emphasis"/>
    <w:basedOn w:val="DefaultParagraphFont"/>
    <w:uiPriority w:val="21"/>
    <w:qFormat/>
    <w:rsid w:val="00B67C9C"/>
    <w:rPr>
      <w:i/>
      <w:iCs/>
      <w:color w:val="4472C4" w:themeColor="accent1"/>
    </w:rPr>
  </w:style>
  <w:style w:type="character" w:customStyle="1" w:styleId="findhit">
    <w:name w:val="findhit"/>
    <w:basedOn w:val="DefaultParagraphFont"/>
    <w:rsid w:val="004B58AE"/>
  </w:style>
  <w:style w:type="paragraph" w:customStyle="1" w:styleId="registerofinterestsmemberheader">
    <w:name w:val="registerofinterestsmemberheader"/>
    <w:basedOn w:val="Normal"/>
    <w:rsid w:val="00F57626"/>
    <w:pPr>
      <w:spacing w:before="100" w:beforeAutospacing="1" w:after="100" w:afterAutospacing="1"/>
    </w:pPr>
    <w:rPr>
      <w:lang w:eastAsia="en-GB"/>
    </w:rPr>
  </w:style>
  <w:style w:type="character" w:styleId="Strong">
    <w:name w:val="Strong"/>
    <w:basedOn w:val="DefaultParagraphFont"/>
    <w:uiPriority w:val="22"/>
    <w:qFormat/>
    <w:rsid w:val="00F57626"/>
    <w:rPr>
      <w:b/>
      <w:bCs/>
    </w:rPr>
  </w:style>
  <w:style w:type="paragraph" w:customStyle="1" w:styleId="indent">
    <w:name w:val="indent"/>
    <w:basedOn w:val="Normal"/>
    <w:rsid w:val="00F57626"/>
    <w:pPr>
      <w:spacing w:before="100" w:beforeAutospacing="1" w:after="100" w:afterAutospacing="1"/>
    </w:pPr>
    <w:rPr>
      <w:lang w:eastAsia="en-GB"/>
    </w:rPr>
  </w:style>
  <w:style w:type="paragraph" w:customStyle="1" w:styleId="indent2">
    <w:name w:val="indent2"/>
    <w:basedOn w:val="Normal"/>
    <w:rsid w:val="00F57626"/>
    <w:pPr>
      <w:spacing w:before="100" w:beforeAutospacing="1" w:after="100" w:afterAutospacing="1"/>
    </w:pPr>
    <w:rPr>
      <w:lang w:eastAsia="en-GB"/>
    </w:rPr>
  </w:style>
  <w:style w:type="character" w:customStyle="1" w:styleId="highlight">
    <w:name w:val="highlight"/>
    <w:basedOn w:val="DefaultParagraphFont"/>
    <w:rsid w:val="00DE0529"/>
  </w:style>
  <w:style w:type="character" w:customStyle="1" w:styleId="UnresolvedMention">
    <w:name w:val="Unresolved Mention"/>
    <w:basedOn w:val="DefaultParagraphFont"/>
    <w:uiPriority w:val="99"/>
    <w:unhideWhenUsed/>
    <w:rsid w:val="00412038"/>
    <w:rPr>
      <w:color w:val="605E5C"/>
      <w:shd w:val="clear" w:color="auto" w:fill="E1DFDD"/>
    </w:rPr>
  </w:style>
  <w:style w:type="character" w:customStyle="1" w:styleId="Mention">
    <w:name w:val="Mention"/>
    <w:basedOn w:val="DefaultParagraphFont"/>
    <w:uiPriority w:val="99"/>
    <w:unhideWhenUsed/>
    <w:rsid w:val="00412038"/>
    <w:rPr>
      <w:color w:val="2B579A"/>
      <w:shd w:val="clear" w:color="auto" w:fill="E1DFDD"/>
    </w:rPr>
  </w:style>
  <w:style w:type="character" w:styleId="Hyperlink">
    <w:name w:val="Hyperlink"/>
    <w:basedOn w:val="DefaultParagraphFont"/>
    <w:uiPriority w:val="99"/>
    <w:semiHidden/>
    <w:unhideWhenUsed/>
    <w:rsid w:val="009F75A1"/>
    <w:rPr>
      <w:color w:val="0000FF"/>
      <w:u w:val="single"/>
    </w:rPr>
  </w:style>
  <w:style w:type="paragraph" w:styleId="Revision">
    <w:name w:val="Revision"/>
    <w:hidden/>
    <w:uiPriority w:val="99"/>
    <w:semiHidden/>
    <w:rsid w:val="00E72FCF"/>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qFormat/>
    <w:rsid w:val="008436C9"/>
    <w:pPr>
      <w:spacing w:after="960"/>
      <w:ind w:left="1701"/>
      <w:contextualSpacing/>
    </w:pPr>
    <w:rPr>
      <w:rFonts w:ascii="Tahoma" w:hAnsi="Tahoma" w:eastAsiaTheme="majorEastAsia" w:cs="Tahoma"/>
      <w:color w:val="006548"/>
      <w:sz w:val="52"/>
      <w:szCs w:val="52"/>
    </w:rPr>
  </w:style>
  <w:style w:type="character" w:customStyle="1" w:styleId="TitleChar">
    <w:name w:val="Title Char"/>
    <w:basedOn w:val="DefaultParagraphFont"/>
    <w:link w:val="Title"/>
    <w:rsid w:val="008436C9"/>
    <w:rPr>
      <w:rFonts w:ascii="Tahoma" w:hAnsi="Tahoma" w:eastAsiaTheme="majorEastAsia" w:cs="Tahoma"/>
      <w:color w:val="006548"/>
      <w:sz w:val="52"/>
      <w:szCs w:val="52"/>
    </w:rPr>
  </w:style>
  <w:style w:type="paragraph" w:customStyle="1" w:styleId="Listwithbullets">
    <w:name w:val="List (with bullets)"/>
    <w:basedOn w:val="List"/>
    <w:uiPriority w:val="22"/>
    <w:qFormat/>
    <w:rsid w:val="008436C9"/>
    <w:pPr>
      <w:numPr>
        <w:numId w:val="30"/>
      </w:numPr>
      <w:tabs>
        <w:tab w:val="num" w:pos="360"/>
      </w:tabs>
      <w:ind w:left="283" w:hanging="283"/>
    </w:pPr>
  </w:style>
  <w:style w:type="character" w:styleId="FollowedHyperlink">
    <w:name w:val="FollowedHyperlink"/>
    <w:basedOn w:val="DefaultParagraphFont"/>
    <w:uiPriority w:val="99"/>
    <w:semiHidden/>
    <w:unhideWhenUsed/>
    <w:rsid w:val="0014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116</Value>
      <Value>1</Value>
      <Value>14</Value>
    </TaxCatchAll>
    <n78ca1497cf6442fb3babdda785c85ae xmlns="9c5181c2-3cd7-449c-8582-b4f7c04aaa49">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n78ca1497cf6442fb3babdda785c85ae>
    <g3ef09377e3444258679b6035a1ff93a xmlns="4600776d-0a3c-44b4-bff2-0ceaafb13046">
      <Terms xmlns="http://schemas.microsoft.com/office/infopath/2007/PartnerControls"/>
    </g3ef09377e3444258679b6035a1ff93a>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j6c5b17cd04246da82e5604daf08bc68 xmlns="4600776d-0a3c-44b4-bff2-0ceaafb13046">
      <Terms xmlns="http://schemas.microsoft.com/office/infopath/2007/PartnerControls"/>
    </j6c5b17cd04246da82e5604daf08bc68>
    <Meeting_x0020_Date xmlns="9c5181c2-3cd7-449c-8582-b4f7c04aaa49">2021-05-12T23:00:00+00:00</Meeting_x0020_Dat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Visit xmlns="0606af38-29d8-407d-826d-7a0cb9d9f4ed" xsi:nil="true"/>
    <Department xmlns="9c5181c2-3cd7-449c-8582-b4f7c04aaa49" xsi:nil="true"/>
    <Additional_x0020_category xmlns="9c5181c2-3cd7-449c-8582-b4f7c04aaa49">Committee Meetings</Additional_x0020_category>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2021-05-11T23:00:00+00:00</Circulation_x0020_Dat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6ab18433-7710-49bd-9bb4-0bb85747556a">
      <UserInfo>
        <DisplayName>AMEY, Dawn</DisplayName>
        <AccountId>438</AccountId>
        <AccountType/>
      </UserInfo>
      <UserInfo>
        <DisplayName>DAVIES, Dr Rebecca</DisplayName>
        <AccountId>315</AccountId>
        <AccountType/>
      </UserInfo>
      <UserInfo>
        <DisplayName>ALBROW, Bradley</DisplayName>
        <AccountId>607</AccountId>
        <AccountType/>
      </UserInfo>
      <UserInfo>
        <DisplayName>LECZNAR, Matthew</DisplayName>
        <AccountId>521</AccountId>
        <AccountType/>
      </UserInfo>
      <UserInfo>
        <DisplayName>WRIGHTMAN, Sue</DisplayName>
        <AccountId>763</AccountId>
        <AccountType/>
      </UserInfo>
      <UserInfo>
        <DisplayName>CHAPPELL, Matthew</DisplayName>
        <AccountId>987</AccountId>
        <AccountType/>
      </UserInfo>
      <UserInfo>
        <DisplayName>FOX, Kenneth</DisplayName>
        <AccountId>1064</AccountId>
        <AccountType/>
      </UserInfo>
      <UserInfo>
        <DisplayName>RAKA, Delfina</DisplayName>
        <AccountId>1094</AccountId>
        <AccountType/>
      </UserInfo>
      <UserInfo>
        <DisplayName>JONES, Philip (Clerks)</DisplayName>
        <AccountId>1147</AccountId>
        <AccountType/>
      </UserInfo>
      <UserInfo>
        <DisplayName>BEECH, Nicholas</DisplayName>
        <AccountId>1226</AccountId>
        <AccountType/>
      </UserInfo>
    </SharedWithUsers>
    <lcf76f155ced4ddcb4097134ff3c332f xmlns="9c5181c2-3cd7-449c-8582-b4f7c04aaa49">
      <Terms xmlns="http://schemas.microsoft.com/office/infopath/2007/PartnerControls"/>
    </lcf76f155ced4ddcb4097134ff3c332f>
    <HCNumbers xmlns="9c5181c2-3cd7-449c-8582-b4f7c04aaa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4" ma:contentTypeDescription="Create a new document." ma:contentTypeScope="" ma:versionID="c6a19c4ddeb3debb87a8e751db1be769">
  <xsd:schema xmlns:xsd="http://www.w3.org/2001/XMLSchema" xmlns:xs="http://www.w3.org/2001/XMLSchema" xmlns:p="http://schemas.microsoft.com/office/2006/metadata/properties" xmlns:ns2="9c5181c2-3cd7-449c-8582-b4f7c04aaa49" xmlns:ns3="0606af38-29d8-407d-826d-7a0cb9d9f4ed" xmlns:ns4="4600776d-0a3c-44b4-bff2-0ceaafb13046" xmlns:ns5="c86d72e2-090a-4e7d-987e-218d8a0db591" xmlns:ns6="6ab18433-7710-49bd-9bb4-0bb85747556a" targetNamespace="http://schemas.microsoft.com/office/2006/metadata/properties" ma:root="true" ma:fieldsID="7d7b6166d19dc199b2dba4aee0e52892" ns2:_="" ns3:_="" ns4:_="" ns5:_="" ns6:_="">
    <xsd:import namespace="9c5181c2-3cd7-449c-8582-b4f7c04aaa49"/>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6:_dlc_DocId" minOccurs="0"/>
                <xsd:element ref="ns4:cd0fc526a5c840319a97fd94028e9904"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HCNumber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HCNumbers" ma:index="75" nillable="true" ma:displayName="HC Numbers " ma:format="Dropdown" ma:internalName="HCNumbers">
      <xsd:simpleType>
        <xsd:restriction base="dms:Choice">
          <xsd:enumeration value="Choice 1"/>
          <xsd:enumeration value="Choice 2"/>
          <xsd:enumeration value="Choice 3"/>
        </xsd:restriction>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83a6619-f292-4bf5-92b5-b2c7e356ac6a}" ma:internalName="Visit" ma:showField="Title" ma:web="0606af38-29d8-407d-826d-7a0cb9d9f4ed">
      <xsd:simpleType>
        <xsd:restriction base="dms:Lookup"/>
      </xsd:simpleType>
    </xsd:element>
    <xsd:element name="Specialist_x0020_Adviser" ma:index="17" nillable="true" ma:displayName="Specialist Adviser" ma:list="{a895ce0d-bcea-4027-a11e-242ad36ed7a3}" ma:internalName="Specialist_x0020_Adviser" ma:showField="Title" ma:web="0606af38-29d8-407d-826d-7a0cb9d9f4ed">
      <xsd:simpleType>
        <xsd:restriction base="dms:Lookup"/>
      </xsd:simpleType>
    </xsd:element>
    <xsd:element name="Witness" ma:index="18" nillable="true" ma:displayName="Witness" ma:list="{86fa6fbf-ded5-4450-bcba-52b40aa35301}" ma:internalName="Witness" ma:showField="Title" ma:web="0606af38-29d8-407d-826d-7a0cb9d9f4ed">
      <xsd:simpleType>
        <xsd:restriction base="dms:Lookup"/>
      </xsd:simpleType>
    </xsd:element>
    <xsd:element name="Visit_x003a_Start_x0020_Time" ma:index="38" nillable="true" ma:displayName="Visit:Start Tim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5E0FA-A052-406F-B302-20D2EF44BFDA}">
  <ds:schemaRefs>
    <ds:schemaRef ds:uri="http://schemas.microsoft.com/sharepoint/events"/>
  </ds:schemaRefs>
</ds:datastoreItem>
</file>

<file path=customXml/itemProps2.xml><?xml version="1.0" encoding="utf-8"?>
<ds:datastoreItem xmlns:ds="http://schemas.openxmlformats.org/officeDocument/2006/customXml" ds:itemID="{B9DB67AA-D91C-4767-81D9-D322E2C69838}">
  <ds:schemaRefs>
    <ds:schemaRef ds:uri="9c5181c2-3cd7-449c-8582-b4f7c04aaa49"/>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0606af38-29d8-407d-826d-7a0cb9d9f4ed"/>
    <ds:schemaRef ds:uri="6ab18433-7710-49bd-9bb4-0bb85747556a"/>
    <ds:schemaRef ds:uri="c86d72e2-090a-4e7d-987e-218d8a0db591"/>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A76E3098-5330-4537-AC54-70DF676A1B43}">
  <ds:schemaRefs>
    <ds:schemaRef ds:uri="http://schemas.microsoft.com/sharepoint/v3/contenttype/forms"/>
  </ds:schemaRefs>
</ds:datastoreItem>
</file>

<file path=customXml/itemProps4.xml><?xml version="1.0" encoding="utf-8"?>
<ds:datastoreItem xmlns:ds="http://schemas.openxmlformats.org/officeDocument/2006/customXml" ds:itemID="{345E4F3F-6DDE-41B3-ADD2-71F4027DB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4CA223-6BC2-3145-958A-A39BC460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