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F1C68" w:rsidRPr="00BA3F26" w:rsidP="00BA3F26">
      <w:pPr>
        <w:pStyle w:val="MBTitle"/>
        <w:spacing w:after="0"/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-504190</wp:posOffset>
            </wp:positionH>
            <wp:positionV relativeFrom="paragraph">
              <wp:posOffset>-716915</wp:posOffset>
            </wp:positionV>
            <wp:extent cx="3317240" cy="495935"/>
            <wp:effectExtent l="0" t="0" r="0" b="0"/>
            <wp:wrapNone/>
            <wp:docPr id="20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49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3AE7E9F3">
        <w:rPr>
          <w:sz w:val="24"/>
        </w:rPr>
        <w:t>SERVICES COMMITTEE</w:t>
      </w:r>
    </w:p>
    <w:p w:rsidR="00B942BE" w:rsidRPr="00BA3F26" w:rsidP="00BA3F26">
      <w:pPr>
        <w:pStyle w:val="MBTitle"/>
        <w:spacing w:after="0"/>
        <w:jc w:val="center"/>
      </w:pPr>
      <w:r w:rsidRPr="07CD5BC7">
        <w:rPr>
          <w:sz w:val="24"/>
        </w:rPr>
        <w:t>Decisions</w:t>
      </w:r>
    </w:p>
    <w:p w:rsidR="00DF1C68" w:rsidP="00BA3F26">
      <w:pPr>
        <w:spacing w:before="240"/>
        <w:jc w:val="center"/>
      </w:pPr>
      <w:r>
        <w:t>Thursday 21 Marc</w:t>
      </w:r>
      <w:r w:rsidR="0018661A">
        <w:t>h</w:t>
      </w:r>
      <w:r w:rsidR="31F86BDA">
        <w:t xml:space="preserve"> at 1</w:t>
      </w:r>
      <w:r w:rsidR="00C154E3">
        <w:t>2.</w:t>
      </w:r>
      <w:r>
        <w:t>30</w:t>
      </w:r>
      <w:r w:rsidR="31F86BDA">
        <w:t xml:space="preserve">pm in Committee Room </w:t>
      </w:r>
      <w:r>
        <w:t>3A</w:t>
      </w:r>
      <w:r w:rsidR="009B06B1">
        <w:t xml:space="preserve"> and on Microsoft Teams</w:t>
      </w:r>
      <w:r w:rsidR="31F86BDA">
        <w:t xml:space="preserve"> </w:t>
      </w:r>
    </w:p>
    <w:p w:rsidR="00917DC2" w:rsidRPr="007352C9" w:rsidP="0016185E">
      <w:pPr>
        <w:spacing w:after="120"/>
      </w:pPr>
    </w:p>
    <w:p w:rsidR="4CE2A31D" w:rsidP="4CE2A31D">
      <w:pPr>
        <w:rPr>
          <w:rFonts w:eastAsia="Gill Sans MT" w:cs="Gill Sans MT"/>
          <w:color w:val="000000" w:themeColor="text1"/>
        </w:rPr>
      </w:pPr>
      <w:r w:rsidRPr="3320A2B1">
        <w:rPr>
          <w:rFonts w:eastAsia="Gill Sans MT" w:cs="Gill Sans MT"/>
          <w:color w:val="000000" w:themeColor="text1"/>
        </w:rPr>
        <w:t>Present:  </w:t>
      </w:r>
    </w:p>
    <w:p w:rsidR="23B06F42" w:rsidP="64B013F5">
      <w:pPr>
        <w:ind w:firstLine="270"/>
        <w:rPr>
          <w:rFonts w:eastAsia="Gill Sans MT" w:cs="Gill Sans MT"/>
          <w:color w:val="000000" w:themeColor="text1"/>
        </w:rPr>
      </w:pPr>
      <w:r w:rsidRPr="414622BC">
        <w:rPr>
          <w:rFonts w:eastAsia="Gill Sans MT" w:cs="Gill Sans MT"/>
          <w:color w:val="000000" w:themeColor="text1"/>
        </w:rPr>
        <w:t>Baroness McIntosh of Hudnall</w:t>
      </w:r>
      <w:r w:rsidRPr="414622BC">
        <w:rPr>
          <w:rFonts w:eastAsia="Gill Sans MT" w:cs="Gill Sans MT"/>
          <w:color w:val="000000" w:themeColor="text1"/>
        </w:rPr>
        <w:t xml:space="preserve"> (Chair)  </w:t>
      </w:r>
    </w:p>
    <w:p w:rsidR="4371DF9F" w:rsidP="3EB085A2">
      <w:pPr>
        <w:ind w:left="270"/>
        <w:rPr>
          <w:rFonts w:eastAsia="Gill Sans MT" w:cs="Gill Sans MT"/>
          <w:color w:val="000000" w:themeColor="text1"/>
        </w:rPr>
      </w:pPr>
      <w:r w:rsidRPr="07180D1D">
        <w:rPr>
          <w:rFonts w:eastAsia="Gill Sans MT" w:cs="Gill Sans MT"/>
          <w:color w:val="000000" w:themeColor="text1"/>
        </w:rPr>
        <w:t xml:space="preserve">Baroness </w:t>
      </w:r>
      <w:r w:rsidRPr="07180D1D">
        <w:rPr>
          <w:rFonts w:eastAsia="Gill Sans MT" w:cs="Gill Sans MT"/>
          <w:color w:val="000000" w:themeColor="text1"/>
        </w:rPr>
        <w:t>Hussein-Ece</w:t>
      </w:r>
    </w:p>
    <w:p w:rsidR="5FAFADD3" w:rsidP="07180D1D">
      <w:pPr>
        <w:ind w:left="270"/>
      </w:pPr>
      <w:r w:rsidRPr="07180D1D">
        <w:rPr>
          <w:rFonts w:eastAsia="Gill Sans MT" w:cs="Gill Sans MT"/>
          <w:color w:val="000000" w:themeColor="text1"/>
        </w:rPr>
        <w:t>Lord Kinnoull</w:t>
      </w:r>
    </w:p>
    <w:p w:rsidR="23B06F42" w:rsidP="3320A2B1">
      <w:pPr>
        <w:ind w:left="270"/>
        <w:rPr>
          <w:rFonts w:eastAsia="Gill Sans MT" w:cs="Gill Sans MT"/>
          <w:color w:val="000000" w:themeColor="text1"/>
        </w:rPr>
      </w:pPr>
      <w:r w:rsidRPr="3320A2B1">
        <w:rPr>
          <w:rFonts w:eastAsia="Gill Sans MT" w:cs="Gill Sans MT"/>
          <w:color w:val="000000" w:themeColor="text1"/>
        </w:rPr>
        <w:t>Lord Stoneham of Droxford  </w:t>
      </w:r>
    </w:p>
    <w:p w:rsidR="23B06F42" w:rsidP="3320A2B1">
      <w:pPr>
        <w:ind w:left="270"/>
        <w:rPr>
          <w:rFonts w:eastAsia="Gill Sans MT" w:cs="Gill Sans MT"/>
          <w:color w:val="000000" w:themeColor="text1"/>
        </w:rPr>
      </w:pPr>
      <w:r w:rsidRPr="64B013F5">
        <w:rPr>
          <w:rFonts w:eastAsia="Gill Sans MT" w:cs="Gill Sans MT"/>
          <w:color w:val="000000" w:themeColor="text1"/>
        </w:rPr>
        <w:t>Baroness Wheeler</w:t>
      </w:r>
    </w:p>
    <w:p w:rsidR="4E491165" w:rsidP="64B013F5">
      <w:pPr>
        <w:ind w:left="270"/>
        <w:rPr>
          <w:rFonts w:eastAsia="Gill Sans MT" w:cs="Gill Sans MT"/>
          <w:color w:val="000000" w:themeColor="text1"/>
        </w:rPr>
      </w:pPr>
      <w:r w:rsidRPr="414622BC">
        <w:rPr>
          <w:rFonts w:eastAsia="Gill Sans MT" w:cs="Gill Sans MT"/>
          <w:color w:val="000000" w:themeColor="text1"/>
        </w:rPr>
        <w:t>Baroness Williams</w:t>
      </w:r>
      <w:r w:rsidRPr="414622BC" w:rsidR="709CE897">
        <w:rPr>
          <w:rFonts w:eastAsia="Gill Sans MT" w:cs="Gill Sans MT"/>
          <w:color w:val="000000" w:themeColor="text1"/>
        </w:rPr>
        <w:t xml:space="preserve"> of Trafford</w:t>
      </w:r>
    </w:p>
    <w:p w:rsidR="1C5DA77C" w:rsidP="414622BC">
      <w:pPr>
        <w:ind w:left="270"/>
        <w:rPr>
          <w:rFonts w:eastAsia="Gill Sans MT" w:cs="Gill Sans MT"/>
          <w:color w:val="000000" w:themeColor="text1"/>
        </w:rPr>
      </w:pPr>
      <w:r w:rsidRPr="414622BC">
        <w:rPr>
          <w:rFonts w:eastAsia="Gill Sans MT" w:cs="Gill Sans MT"/>
          <w:color w:val="000000" w:themeColor="text1"/>
        </w:rPr>
        <w:t xml:space="preserve">Lord </w:t>
      </w:r>
      <w:r w:rsidRPr="414622BC">
        <w:rPr>
          <w:rFonts w:eastAsia="Gill Sans MT" w:cs="Gill Sans MT"/>
          <w:color w:val="000000" w:themeColor="text1"/>
        </w:rPr>
        <w:t>Hogan-Howe</w:t>
      </w:r>
    </w:p>
    <w:p w:rsidR="1C5DA77C" w:rsidP="414622BC">
      <w:pPr>
        <w:ind w:left="270"/>
        <w:rPr>
          <w:rFonts w:eastAsia="Gill Sans MT" w:cs="Gill Sans MT"/>
          <w:color w:val="000000" w:themeColor="text1"/>
        </w:rPr>
      </w:pPr>
      <w:r w:rsidRPr="414622BC">
        <w:rPr>
          <w:rFonts w:eastAsia="Gill Sans MT" w:cs="Gill Sans MT"/>
          <w:color w:val="000000" w:themeColor="text1"/>
        </w:rPr>
        <w:t>Lord Faulkner of Worcester</w:t>
      </w:r>
    </w:p>
    <w:p w:rsidR="414622BC" w:rsidP="008332A2">
      <w:pPr>
        <w:rPr>
          <w:rFonts w:eastAsia="Gill Sans MT" w:cs="Gill Sans MT"/>
          <w:color w:val="000000" w:themeColor="text1"/>
        </w:rPr>
      </w:pPr>
    </w:p>
    <w:p w:rsidR="00CB55D1" w:rsidRPr="007352C9" w:rsidP="414622BC">
      <w:pPr>
        <w:pStyle w:val="paragraph"/>
        <w:textAlignment w:val="baseline"/>
        <w:rPr>
          <w:rFonts w:eastAsia="Gill Sans MT" w:cs="Gill Sans MT"/>
          <w:color w:val="000000" w:themeColor="text1"/>
        </w:rPr>
      </w:pPr>
    </w:p>
    <w:p w:rsidR="237573DB" w:rsidRPr="007352C9" w:rsidP="0095360C">
      <w:pPr>
        <w:spacing w:after="240"/>
        <w:ind w:left="284"/>
        <w:rPr>
          <w:b/>
          <w:bCs/>
        </w:rPr>
      </w:pPr>
      <w:r w:rsidRPr="007352C9">
        <w:rPr>
          <w:b/>
          <w:bCs/>
        </w:rPr>
        <w:t>Apologies</w:t>
      </w:r>
    </w:p>
    <w:p w:rsidR="26367B5D" w:rsidP="26367B5D">
      <w:pPr>
        <w:pStyle w:val="paragraph"/>
        <w:ind w:left="27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Apologies were received from </w:t>
      </w:r>
      <w:r w:rsidR="0079698F">
        <w:rPr>
          <w:rFonts w:ascii="Gill Sans MT" w:hAnsi="Gill Sans MT"/>
          <w:sz w:val="24"/>
          <w:szCs w:val="24"/>
        </w:rPr>
        <w:t xml:space="preserve">Lord Howard of Rising </w:t>
      </w:r>
      <w:r w:rsidR="002F1E8B">
        <w:rPr>
          <w:rFonts w:ascii="Gill Sans MT" w:hAnsi="Gill Sans MT"/>
          <w:sz w:val="24"/>
          <w:szCs w:val="24"/>
        </w:rPr>
        <w:t xml:space="preserve">and </w:t>
      </w:r>
      <w:r w:rsidRPr="002F1E8B" w:rsidR="002F1E8B">
        <w:rPr>
          <w:rFonts w:ascii="Gill Sans MT" w:eastAsia="Gill Sans MT" w:hAnsi="Gill Sans MT" w:cs="Gill Sans MT"/>
          <w:color w:val="000000" w:themeColor="text1"/>
          <w:sz w:val="24"/>
          <w:szCs w:val="24"/>
        </w:rPr>
        <w:t>Baroness Steadman-Scott</w:t>
      </w:r>
      <w:r>
        <w:rPr>
          <w:rFonts w:ascii="Gill Sans MT" w:hAnsi="Gill Sans MT"/>
          <w:sz w:val="24"/>
          <w:szCs w:val="24"/>
        </w:rPr>
        <w:t>.</w:t>
      </w:r>
    </w:p>
    <w:p w:rsidR="007352C9" w:rsidRPr="007352C9" w:rsidP="007352C9">
      <w:pPr>
        <w:pStyle w:val="paragraph"/>
        <w:ind w:left="270"/>
        <w:rPr>
          <w:rFonts w:ascii="Gill Sans MT" w:hAnsi="Gill Sans MT"/>
          <w:sz w:val="24"/>
        </w:rPr>
      </w:pPr>
    </w:p>
    <w:p w:rsidR="00C65861" w:rsidRPr="00176BD5" w:rsidP="26367B5D">
      <w:pPr>
        <w:spacing w:after="240"/>
        <w:ind w:left="284"/>
        <w:rPr>
          <w:b/>
          <w:bCs/>
        </w:rPr>
      </w:pPr>
      <w:r w:rsidRPr="26367B5D">
        <w:rPr>
          <w:b/>
          <w:bCs/>
        </w:rPr>
        <w:t>Minutes of the</w:t>
      </w:r>
      <w:r w:rsidR="0018661A">
        <w:rPr>
          <w:b/>
          <w:bCs/>
        </w:rPr>
        <w:t xml:space="preserve"> previous</w:t>
      </w:r>
      <w:r w:rsidRPr="26367B5D">
        <w:rPr>
          <w:b/>
          <w:bCs/>
        </w:rPr>
        <w:t xml:space="preserve"> meeting, and matters arising</w:t>
      </w:r>
    </w:p>
    <w:p w:rsidR="26367B5D" w:rsidP="26367B5D">
      <w:pPr>
        <w:pStyle w:val="ListParagraph"/>
        <w:ind w:left="284"/>
        <w:rPr>
          <w:rFonts w:eastAsia="Gill Sans MT" w:cs="Gill Sans MT"/>
        </w:rPr>
      </w:pPr>
      <w:r w:rsidRPr="26367B5D">
        <w:rPr>
          <w:rFonts w:eastAsia="Gill Sans MT" w:cs="Gill Sans MT"/>
        </w:rPr>
        <w:t xml:space="preserve">The Committee agreed the minutes of the </w:t>
      </w:r>
      <w:r w:rsidR="002E4E10">
        <w:rPr>
          <w:rFonts w:eastAsia="Gill Sans MT" w:cs="Gill Sans MT"/>
        </w:rPr>
        <w:t>4</w:t>
      </w:r>
      <w:r w:rsidRPr="26367B5D">
        <w:rPr>
          <w:rFonts w:eastAsia="Gill Sans MT" w:cs="Gill Sans MT"/>
        </w:rPr>
        <w:t>th meeting.</w:t>
      </w:r>
    </w:p>
    <w:p w:rsidR="00DF6B31" w:rsidP="3F75F92F">
      <w:pPr>
        <w:pStyle w:val="ListParagraph"/>
        <w:ind w:left="284"/>
      </w:pPr>
    </w:p>
    <w:p w:rsidR="00DF6B31" w:rsidP="3F75F92F">
      <w:pPr>
        <w:pStyle w:val="ListParagraph"/>
        <w:ind w:left="284"/>
        <w:rPr>
          <w:b/>
          <w:bCs/>
        </w:rPr>
      </w:pPr>
      <w:r>
        <w:rPr>
          <w:b/>
          <w:bCs/>
        </w:rPr>
        <w:t>Chair’s Notices</w:t>
      </w:r>
    </w:p>
    <w:p w:rsidR="001D67DA" w:rsidP="3F75F92F">
      <w:pPr>
        <w:pStyle w:val="ListParagraph"/>
        <w:ind w:left="284"/>
      </w:pPr>
    </w:p>
    <w:p w:rsidR="001D67DA" w:rsidRPr="001D67DA" w:rsidP="00FE2A39">
      <w:pPr>
        <w:pStyle w:val="ListParagraph"/>
        <w:ind w:left="284"/>
      </w:pPr>
      <w:r>
        <w:t xml:space="preserve">The Committee </w:t>
      </w:r>
      <w:r w:rsidR="003F0517">
        <w:t xml:space="preserve">received a number of updates </w:t>
      </w:r>
      <w:r w:rsidR="003F0517">
        <w:t>including</w:t>
      </w:r>
      <w:r w:rsidR="00FE2A39">
        <w:t>:</w:t>
      </w:r>
      <w:r w:rsidR="003F0517">
        <w:t xml:space="preserve"> </w:t>
      </w:r>
      <w:r w:rsidR="00FE2A39">
        <w:t xml:space="preserve">details of </w:t>
      </w:r>
      <w:r w:rsidR="00FE2A39">
        <w:t>the boreholes at Black Rod’s Garden Entrance; the rollout of the new member Wi-Fi network; the role of the advanced nurse practitioner;</w:t>
      </w:r>
      <w:r w:rsidR="00FE2A39">
        <w:t xml:space="preserve"> </w:t>
      </w:r>
      <w:r w:rsidR="00FE2A39">
        <w:t xml:space="preserve">communications on protecting Members’ Personal Data; progress on the Education Centre planning application; </w:t>
      </w:r>
      <w:r w:rsidR="00FE2A39">
        <w:t xml:space="preserve">and </w:t>
      </w:r>
      <w:r w:rsidR="00FE2A39">
        <w:t xml:space="preserve">enhancements to </w:t>
      </w:r>
      <w:r w:rsidR="003463FF">
        <w:t xml:space="preserve">the </w:t>
      </w:r>
      <w:r w:rsidR="00FE2A39">
        <w:t>Millbank House Restaurant menu and service</w:t>
      </w:r>
      <w:r w:rsidR="00FE2A39">
        <w:t>.</w:t>
      </w:r>
    </w:p>
    <w:p w:rsidR="007830BA" w:rsidP="00AF0730">
      <w:pPr>
        <w:pStyle w:val="ListParagraph"/>
        <w:ind w:left="284"/>
        <w:rPr>
          <w:b/>
          <w:bCs/>
        </w:rPr>
      </w:pPr>
    </w:p>
    <w:p w:rsidR="003463FF" w:rsidP="003463FF">
      <w:pPr>
        <w:pStyle w:val="ListParagraph"/>
        <w:ind w:left="284"/>
        <w:rPr>
          <w:rStyle w:val="eop"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>For Information: Verbal Update on Victoria Tower</w:t>
      </w:r>
      <w:r>
        <w:rPr>
          <w:rStyle w:val="eop"/>
          <w:color w:val="000000"/>
          <w:shd w:val="clear" w:color="auto" w:fill="FFFFFF"/>
        </w:rPr>
        <w:t> </w:t>
      </w:r>
    </w:p>
    <w:p w:rsidR="003463FF" w:rsidP="003463FF">
      <w:pPr>
        <w:pStyle w:val="ListParagraph"/>
        <w:ind w:left="284"/>
        <w:rPr>
          <w:b/>
          <w:bCs/>
        </w:rPr>
      </w:pPr>
    </w:p>
    <w:p w:rsidR="003463FF" w:rsidP="003463FF">
      <w:pPr>
        <w:pStyle w:val="ListParagraph"/>
        <w:ind w:left="284"/>
      </w:pPr>
      <w:r>
        <w:t xml:space="preserve">The Committee received an update on the Victoria Tower Project. </w:t>
      </w:r>
    </w:p>
    <w:p w:rsidR="003463FF" w:rsidP="003463FF">
      <w:pPr>
        <w:pStyle w:val="ListParagraph"/>
        <w:ind w:left="284"/>
      </w:pPr>
    </w:p>
    <w:p w:rsidR="00B54EEA" w:rsidP="26367B5D">
      <w:pPr>
        <w:ind w:left="284"/>
        <w:rPr>
          <w:lang w:eastAsia="en-GB"/>
        </w:rPr>
      </w:pPr>
      <w:r>
        <w:rPr>
          <w:rStyle w:val="normaltextrun"/>
          <w:b/>
          <w:bCs/>
          <w:color w:val="000000"/>
          <w:shd w:val="clear" w:color="auto" w:fill="FFFFFF"/>
        </w:rPr>
        <w:t>For Information: Quarterly Security Construction Works Update</w:t>
      </w:r>
      <w:r>
        <w:rPr>
          <w:rStyle w:val="eop"/>
          <w:color w:val="000000"/>
          <w:shd w:val="clear" w:color="auto" w:fill="FFFFFF"/>
        </w:rPr>
        <w:t> </w:t>
      </w:r>
      <w:r w:rsidRPr="26367B5D">
        <w:rPr>
          <w:lang w:eastAsia="en-GB"/>
        </w:rPr>
        <w:t xml:space="preserve"> </w:t>
      </w:r>
    </w:p>
    <w:p w:rsidR="00B54EEA" w:rsidP="26367B5D">
      <w:pPr>
        <w:ind w:left="284"/>
        <w:rPr>
          <w:lang w:eastAsia="en-GB"/>
        </w:rPr>
      </w:pPr>
      <w:r>
        <w:rPr>
          <w:rStyle w:val="normaltextrun"/>
          <w:color w:val="000000"/>
          <w:bdr w:val="nil"/>
        </w:rPr>
        <w:t>HIGHLY RESTRICTED: SECURITY</w:t>
      </w:r>
    </w:p>
    <w:p w:rsidR="00B54EEA" w:rsidP="26367B5D">
      <w:pPr>
        <w:ind w:left="284"/>
        <w:rPr>
          <w:lang w:eastAsia="en-GB"/>
        </w:rPr>
      </w:pPr>
    </w:p>
    <w:p w:rsidR="679A801D" w:rsidRPr="00BA3F26" w:rsidP="26367B5D">
      <w:pPr>
        <w:ind w:left="284"/>
        <w:rPr>
          <w:lang w:eastAsia="en-GB"/>
        </w:rPr>
      </w:pPr>
      <w:r w:rsidRPr="26367B5D">
        <w:rPr>
          <w:lang w:eastAsia="en-GB"/>
        </w:rPr>
        <w:t xml:space="preserve">The Committee </w:t>
      </w:r>
      <w:r w:rsidR="00310DC0">
        <w:rPr>
          <w:lang w:eastAsia="en-GB"/>
        </w:rPr>
        <w:t xml:space="preserve">was updated on ongoing and upcoming security works, </w:t>
      </w:r>
      <w:r w:rsidR="008D1A0D">
        <w:rPr>
          <w:lang w:eastAsia="en-GB"/>
        </w:rPr>
        <w:t>it emphasised the importance of early and regular communications to members.</w:t>
      </w:r>
      <w:r w:rsidR="000B102F">
        <w:rPr>
          <w:lang w:eastAsia="en-GB"/>
        </w:rPr>
        <w:t xml:space="preserve"> </w:t>
      </w:r>
    </w:p>
    <w:p w:rsidR="00092743" w:rsidRPr="00CB55D1" w:rsidP="00AF0730">
      <w:pPr>
        <w:pStyle w:val="paragraph"/>
        <w:ind w:left="284"/>
        <w:rPr>
          <w:rFonts w:ascii="Gill Sans MT" w:hAnsi="Gill Sans MT"/>
        </w:rPr>
      </w:pPr>
      <w:r w:rsidRPr="2BCFBF34">
        <w:rPr>
          <w:rFonts w:ascii="Gill Sans MT" w:eastAsia="Times New Roman" w:hAnsi="Gill Sans MT" w:cs="Times New Roman"/>
          <w:sz w:val="24"/>
          <w:szCs w:val="24"/>
        </w:rPr>
        <w:t> </w:t>
      </w:r>
    </w:p>
    <w:p w:rsidR="00E430D2" w:rsidP="00AF0730">
      <w:pPr>
        <w:pStyle w:val="ListParagraph"/>
        <w:ind w:left="284"/>
        <w:rPr>
          <w:rStyle w:val="eop"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>For Information: Southern Estate projects on site, 2024 lookahead</w:t>
      </w:r>
      <w:r>
        <w:rPr>
          <w:rStyle w:val="eop"/>
          <w:color w:val="000000"/>
          <w:shd w:val="clear" w:color="auto" w:fill="FFFFFF"/>
        </w:rPr>
        <w:t> </w:t>
      </w:r>
    </w:p>
    <w:p w:rsidR="00B54EEA" w:rsidP="00AF0730">
      <w:pPr>
        <w:pStyle w:val="ListParagraph"/>
        <w:ind w:left="284"/>
        <w:rPr>
          <w:rStyle w:val="eop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HIGHLY RESTRICTED: SECURITY</w:t>
      </w:r>
      <w:r>
        <w:rPr>
          <w:rStyle w:val="eop"/>
          <w:color w:val="000000"/>
          <w:shd w:val="clear" w:color="auto" w:fill="FFFFFF"/>
        </w:rPr>
        <w:t> </w:t>
      </w:r>
    </w:p>
    <w:p w:rsidR="003200C8" w:rsidP="00AF0730">
      <w:pPr>
        <w:pStyle w:val="ListParagraph"/>
        <w:ind w:left="284"/>
      </w:pPr>
    </w:p>
    <w:p w:rsidR="09DE75DC" w:rsidRPr="0095360C" w:rsidP="26367B5D">
      <w:pPr>
        <w:ind w:left="284"/>
        <w:rPr>
          <w:rStyle w:val="normaltextrun1"/>
        </w:rPr>
      </w:pPr>
      <w:r w:rsidRPr="26367B5D">
        <w:rPr>
          <w:rStyle w:val="normaltextrun1"/>
        </w:rPr>
        <w:t xml:space="preserve">The Committee </w:t>
      </w:r>
      <w:r w:rsidR="008D1A0D">
        <w:rPr>
          <w:rStyle w:val="normaltextrun1"/>
        </w:rPr>
        <w:t>heard an</w:t>
      </w:r>
      <w:r w:rsidR="006E2E49">
        <w:rPr>
          <w:rStyle w:val="normaltextrun1"/>
        </w:rPr>
        <w:t xml:space="preserve"> update from the Southern Estates team </w:t>
      </w:r>
      <w:r w:rsidR="006350E1">
        <w:rPr>
          <w:rStyle w:val="normaltextrun1"/>
        </w:rPr>
        <w:t xml:space="preserve">on </w:t>
      </w:r>
      <w:r w:rsidR="006350E1">
        <w:rPr>
          <w:rStyle w:val="normaltextrun1"/>
        </w:rPr>
        <w:t>all of</w:t>
      </w:r>
      <w:r w:rsidR="006350E1">
        <w:rPr>
          <w:rStyle w:val="normaltextrun1"/>
        </w:rPr>
        <w:t xml:space="preserve"> the project work taking place on the Lords parts of the estate until the end of the year. The </w:t>
      </w:r>
      <w:r w:rsidR="006350E1">
        <w:rPr>
          <w:rStyle w:val="normaltextrun1"/>
        </w:rPr>
        <w:t xml:space="preserve">Committee noted the volume of work taking place and reiterated the importance of </w:t>
      </w:r>
      <w:r w:rsidR="007D3D57">
        <w:rPr>
          <w:rStyle w:val="normaltextrun1"/>
        </w:rPr>
        <w:t>communicating</w:t>
      </w:r>
      <w:r w:rsidR="006350E1">
        <w:rPr>
          <w:rStyle w:val="normaltextrun1"/>
        </w:rPr>
        <w:t xml:space="preserve"> the </w:t>
      </w:r>
      <w:r w:rsidR="007D3D57">
        <w:rPr>
          <w:rStyle w:val="normaltextrun1"/>
        </w:rPr>
        <w:t>purpose and impact works.</w:t>
      </w:r>
    </w:p>
    <w:p w:rsidR="7B6F741D" w:rsidRPr="00BA3F26" w:rsidP="00BA3F26">
      <w:pPr>
        <w:ind w:left="284"/>
        <w:rPr>
          <w:rStyle w:val="normaltextrun1"/>
        </w:rPr>
      </w:pPr>
    </w:p>
    <w:p w:rsidR="414424C9" w:rsidP="00BA3F26">
      <w:pPr>
        <w:ind w:left="284"/>
        <w:rPr>
          <w:rStyle w:val="eop"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>For Decision: Parliamentary Travel Office Update</w:t>
      </w:r>
      <w:r>
        <w:rPr>
          <w:rStyle w:val="eop"/>
          <w:color w:val="000000"/>
          <w:shd w:val="clear" w:color="auto" w:fill="FFFFFF"/>
        </w:rPr>
        <w:t> </w:t>
      </w:r>
    </w:p>
    <w:p w:rsidR="002175F6" w:rsidP="00BA3F26">
      <w:pPr>
        <w:ind w:left="284"/>
        <w:rPr>
          <w:rStyle w:val="eop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RESTRICTED: COMMERCIAL </w:t>
      </w:r>
      <w:r>
        <w:rPr>
          <w:rStyle w:val="eop"/>
          <w:color w:val="000000"/>
          <w:shd w:val="clear" w:color="auto" w:fill="FFFFFF"/>
        </w:rPr>
        <w:t> </w:t>
      </w:r>
    </w:p>
    <w:p w:rsidR="002175F6" w:rsidP="00BA3F26">
      <w:pPr>
        <w:ind w:left="284"/>
        <w:rPr>
          <w:rStyle w:val="normaltextrun1"/>
          <w:b/>
          <w:bCs/>
        </w:rPr>
      </w:pPr>
    </w:p>
    <w:p w:rsidR="00162CF4" w:rsidRPr="00162CF4" w:rsidP="26367B5D">
      <w:pPr>
        <w:ind w:left="284"/>
        <w:rPr>
          <w:rStyle w:val="normaltextrun1"/>
        </w:rPr>
      </w:pPr>
      <w:r>
        <w:rPr>
          <w:rStyle w:val="normaltextrun1"/>
        </w:rPr>
        <w:t>The Committee offered feedback on the service offered by the Travel Office</w:t>
      </w:r>
      <w:r w:rsidR="004D583F">
        <w:rPr>
          <w:rStyle w:val="normaltextrun1"/>
        </w:rPr>
        <w:t xml:space="preserve">. </w:t>
      </w:r>
      <w:r w:rsidRPr="26367B5D" w:rsidR="007D3D57">
        <w:rPr>
          <w:rStyle w:val="normaltextrun1"/>
        </w:rPr>
        <w:t xml:space="preserve">The Committee </w:t>
      </w:r>
      <w:r w:rsidR="007D3D57">
        <w:rPr>
          <w:rStyle w:val="normaltextrun1"/>
        </w:rPr>
        <w:t>endorsed</w:t>
      </w:r>
      <w:r w:rsidR="007D3D57">
        <w:rPr>
          <w:rStyle w:val="normaltextrun1"/>
        </w:rPr>
        <w:t xml:space="preserve"> the </w:t>
      </w:r>
      <w:r w:rsidR="007D3D57">
        <w:rPr>
          <w:rStyle w:val="normaltextrun1"/>
        </w:rPr>
        <w:t>two year</w:t>
      </w:r>
      <w:r w:rsidR="007D3D57">
        <w:rPr>
          <w:rStyle w:val="normaltextrun1"/>
        </w:rPr>
        <w:t xml:space="preserve"> </w:t>
      </w:r>
      <w:r w:rsidR="007D3D57">
        <w:rPr>
          <w:rStyle w:val="normaltextrun1"/>
        </w:rPr>
        <w:t xml:space="preserve">contract extension </w:t>
      </w:r>
      <w:r w:rsidR="007D3D57">
        <w:rPr>
          <w:rStyle w:val="normaltextrun1"/>
        </w:rPr>
        <w:t>with the current service provider.</w:t>
      </w:r>
    </w:p>
    <w:p w:rsidR="00811470" w:rsidP="00BA3F26">
      <w:pPr>
        <w:ind w:left="284"/>
        <w:rPr>
          <w:rStyle w:val="normaltextrun1"/>
          <w:b/>
          <w:bCs/>
        </w:rPr>
      </w:pPr>
    </w:p>
    <w:p w:rsidR="00116730" w:rsidP="00116730">
      <w:pPr>
        <w:pStyle w:val="ListParagraph"/>
        <w:ind w:left="284"/>
        <w:rPr>
          <w:rStyle w:val="eop"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>For Information: Member Insight Data</w:t>
      </w:r>
      <w:r>
        <w:rPr>
          <w:rStyle w:val="eop"/>
          <w:color w:val="000000"/>
          <w:shd w:val="clear" w:color="auto" w:fill="FFFFFF"/>
        </w:rPr>
        <w:t> </w:t>
      </w:r>
    </w:p>
    <w:p w:rsidR="00C623EC" w:rsidRPr="00116730" w:rsidP="00116730">
      <w:pPr>
        <w:pStyle w:val="ListParagraph"/>
        <w:ind w:left="284"/>
      </w:pPr>
      <w:r>
        <w:t>U</w:t>
      </w:r>
      <w:r>
        <w:rPr>
          <w:rStyle w:val="normaltextrun"/>
          <w:color w:val="000000"/>
          <w:shd w:val="clear" w:color="auto" w:fill="FFFFFF"/>
        </w:rPr>
        <w:t>NRESTRICTED </w:t>
      </w:r>
      <w:r>
        <w:rPr>
          <w:rStyle w:val="eop"/>
          <w:color w:val="000000"/>
          <w:shd w:val="clear" w:color="auto" w:fill="FFFFFF"/>
        </w:rPr>
        <w:t> </w:t>
      </w:r>
    </w:p>
    <w:p w:rsidR="005D2E5B" w:rsidP="00BA3F26">
      <w:pPr>
        <w:ind w:left="284"/>
        <w:rPr>
          <w:rStyle w:val="normaltextrun1"/>
          <w:b/>
          <w:bCs/>
        </w:rPr>
      </w:pPr>
    </w:p>
    <w:p w:rsidR="00144DA7" w:rsidP="26367B5D">
      <w:pPr>
        <w:ind w:left="284"/>
        <w:rPr>
          <w:rStyle w:val="normaltextrun1"/>
        </w:rPr>
      </w:pPr>
      <w:r w:rsidRPr="26367B5D">
        <w:rPr>
          <w:rStyle w:val="normaltextrun1"/>
        </w:rPr>
        <w:t xml:space="preserve">The Committee </w:t>
      </w:r>
      <w:r w:rsidR="002F4B92">
        <w:rPr>
          <w:rStyle w:val="normaltextrun1"/>
        </w:rPr>
        <w:t xml:space="preserve">was </w:t>
      </w:r>
      <w:r w:rsidRPr="009D1003" w:rsidR="009D1003">
        <w:rPr>
          <w:rStyle w:val="normaltextrun1"/>
        </w:rPr>
        <w:t>provided with an outline of planned work to improve methods of gathering insights about members’ views of House services.</w:t>
      </w:r>
      <w:r w:rsidR="009D1003">
        <w:rPr>
          <w:rStyle w:val="normaltextrun1"/>
        </w:rPr>
        <w:t xml:space="preserve"> The Committee provided feedback on the proposals.</w:t>
      </w:r>
    </w:p>
    <w:p w:rsidR="00DE4351" w:rsidRPr="00144DA7" w:rsidP="00BA3F26">
      <w:pPr>
        <w:ind w:left="284"/>
        <w:rPr>
          <w:rStyle w:val="normaltextrun1"/>
          <w:bCs/>
        </w:rPr>
      </w:pPr>
    </w:p>
    <w:p w:rsidR="00F368F5" w:rsidP="00AF0730">
      <w:pPr>
        <w:pStyle w:val="paragraph"/>
        <w:ind w:left="284"/>
        <w:textAlignment w:val="baseline"/>
        <w:rPr>
          <w:rStyle w:val="eop"/>
          <w:rFonts w:ascii="Gill Sans MT" w:hAnsi="Gill Sans MT"/>
          <w:b/>
          <w:sz w:val="24"/>
        </w:rPr>
      </w:pPr>
    </w:p>
    <w:p w:rsidR="00545786" w:rsidRPr="00092743" w:rsidP="00AF0730">
      <w:pPr>
        <w:pStyle w:val="paragraph"/>
        <w:ind w:left="284"/>
        <w:textAlignment w:val="baseline"/>
        <w:rPr>
          <w:rStyle w:val="eop"/>
          <w:rFonts w:ascii="Gill Sans MT" w:hAnsi="Gill Sans MT"/>
          <w:b/>
          <w:sz w:val="24"/>
        </w:rPr>
      </w:pPr>
      <w:r w:rsidRPr="2BCFBF34">
        <w:rPr>
          <w:rStyle w:val="eop"/>
          <w:rFonts w:ascii="Gill Sans MT" w:hAnsi="Gill Sans MT"/>
          <w:b/>
          <w:bCs/>
          <w:sz w:val="24"/>
          <w:szCs w:val="24"/>
        </w:rPr>
        <w:t>AOB</w:t>
      </w:r>
    </w:p>
    <w:p w:rsidR="009D726E" w:rsidRPr="00176BD5" w:rsidP="00AF0730">
      <w:pPr>
        <w:pStyle w:val="paragraph"/>
        <w:ind w:left="284"/>
        <w:textAlignment w:val="baseline"/>
        <w:rPr>
          <w:rStyle w:val="eop"/>
          <w:rFonts w:ascii="Gill Sans MT" w:hAnsi="Gill Sans MT"/>
          <w:b/>
          <w:bCs/>
          <w:sz w:val="24"/>
          <w:szCs w:val="24"/>
        </w:rPr>
      </w:pPr>
    </w:p>
    <w:p w:rsidR="26367B5D" w:rsidP="26367B5D">
      <w:pPr>
        <w:ind w:firstLine="284"/>
        <w:rPr>
          <w:rFonts w:eastAsia="Gill Sans MT" w:cs="Gill Sans MT"/>
        </w:rPr>
      </w:pPr>
      <w:r w:rsidRPr="26367B5D">
        <w:rPr>
          <w:rFonts w:eastAsia="Gill Sans MT" w:cs="Gill Sans MT"/>
        </w:rPr>
        <w:t>The next meeting will be on Thursday</w:t>
      </w:r>
      <w:r w:rsidR="001D7F22">
        <w:rPr>
          <w:rFonts w:eastAsia="Gill Sans MT" w:cs="Gill Sans MT"/>
        </w:rPr>
        <w:t xml:space="preserve"> 25 April</w:t>
      </w:r>
      <w:r w:rsidRPr="26367B5D">
        <w:rPr>
          <w:rFonts w:eastAsia="Gill Sans MT" w:cs="Gill Sans MT"/>
        </w:rPr>
        <w:t xml:space="preserve"> at 1</w:t>
      </w:r>
      <w:r w:rsidR="00C154E3">
        <w:rPr>
          <w:rFonts w:eastAsia="Gill Sans MT" w:cs="Gill Sans MT"/>
        </w:rPr>
        <w:t>2.</w:t>
      </w:r>
      <w:r w:rsidR="001D7F22">
        <w:rPr>
          <w:rFonts w:eastAsia="Gill Sans MT" w:cs="Gill Sans MT"/>
        </w:rPr>
        <w:t>30</w:t>
      </w:r>
      <w:r w:rsidRPr="26367B5D">
        <w:rPr>
          <w:rFonts w:eastAsia="Gill Sans MT" w:cs="Gill Sans MT"/>
        </w:rPr>
        <w:t>pm</w:t>
      </w:r>
    </w:p>
    <w:p w:rsidR="0BB000E4" w:rsidRPr="00C63E5B" w:rsidP="00C63E5B">
      <w:pPr>
        <w:pStyle w:val="paragraph"/>
        <w:ind w:left="284"/>
        <w:rPr>
          <w:rStyle w:val="eop"/>
        </w:rPr>
      </w:pPr>
    </w:p>
    <w:p w:rsidR="00AF0730" w:rsidRPr="00AF0730" w:rsidP="00E71EAC">
      <w:pPr>
        <w:pStyle w:val="paragraph"/>
        <w:ind w:left="284"/>
        <w:jc w:val="center"/>
        <w:textAlignment w:val="baseline"/>
        <w:rPr>
          <w:rFonts w:ascii="Gill Sans MT" w:hAnsi="Gill Sans MT"/>
          <w:sz w:val="16"/>
          <w:szCs w:val="24"/>
        </w:rPr>
      </w:pPr>
    </w:p>
    <w:p w:rsidR="00917DC2" w:rsidP="00917DC2"/>
    <w:p w:rsidR="00E71EAC" w:rsidP="00101B5D">
      <w:pPr>
        <w:jc w:val="right"/>
      </w:pPr>
      <w:r>
        <w:t>Erin Young</w:t>
      </w:r>
    </w:p>
    <w:p w:rsidR="00E71EAC" w:rsidP="00101B5D">
      <w:pPr>
        <w:jc w:val="right"/>
      </w:pPr>
      <w:r>
        <w:t>Executive Office</w:t>
      </w:r>
      <w:r w:rsidR="005C775D">
        <w:t>r</w:t>
      </w:r>
    </w:p>
    <w:p w:rsidR="00E71EAC" w:rsidP="00101B5D">
      <w:pPr>
        <w:jc w:val="right"/>
      </w:pPr>
    </w:p>
    <w:p w:rsidR="00DF1C68" w:rsidP="00DF1C68">
      <w:pPr>
        <w:jc w:val="right"/>
      </w:pPr>
      <w:r>
        <w:t>Emma Burke</w:t>
      </w:r>
    </w:p>
    <w:p w:rsidR="00DF1C68" w:rsidP="00DF1C68">
      <w:pPr>
        <w:jc w:val="right"/>
      </w:pPr>
      <w:r>
        <w:t>Clerk</w:t>
      </w:r>
    </w:p>
    <w:p w:rsidR="00972531" w:rsidP="00AF0730">
      <w:pPr>
        <w:jc w:val="right"/>
      </w:pPr>
      <w:r>
        <w:fldChar w:fldCharType="begin"/>
      </w:r>
      <w:r>
        <w:instrText xml:space="preserve"> HYPERLINK "mailto:HLServicesCommittee@parliament.uk" </w:instrText>
      </w:r>
      <w:r>
        <w:fldChar w:fldCharType="separate"/>
      </w:r>
      <w:r w:rsidRPr="003D3621" w:rsidR="00DF1C68">
        <w:rPr>
          <w:rStyle w:val="Hyperlink"/>
        </w:rPr>
        <w:t>HLServicesCommittee@parliament.uk</w:t>
      </w:r>
      <w:r>
        <w:fldChar w:fldCharType="end"/>
      </w:r>
      <w:r w:rsidRPr="00275333" w:rsidR="00DF1C68">
        <w:t xml:space="preserve"> </w:t>
      </w:r>
    </w:p>
    <w:sectPr w:rsidSect="00C63E5B">
      <w:headerReference w:type="default" r:id="rId9"/>
      <w:footerReference w:type="default" r:id="rId10"/>
      <w:headerReference w:type="first" r:id="rId11"/>
      <w:pgSz w:w="11907" w:h="16840" w:code="9"/>
      <w:pgMar w:top="1440" w:right="1440" w:bottom="1440" w:left="1440" w:header="680" w:footer="851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ABC">
    <w:pPr>
      <w:pStyle w:val="Footer"/>
      <w:jc w:val="center"/>
    </w:pPr>
  </w:p>
  <w:p w:rsidR="005B5AB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3697" w:type="dxa"/>
      <w:tblInd w:w="5637" w:type="dxa"/>
      <w:tblLook w:val="01E0"/>
    </w:tblPr>
    <w:tblGrid>
      <w:gridCol w:w="3697"/>
    </w:tblGrid>
    <w:tr w:rsidTr="39B4CDFF">
      <w:tblPrEx>
        <w:tblW w:w="3697" w:type="dxa"/>
        <w:tblInd w:w="5637" w:type="dxa"/>
        <w:tblLook w:val="01E0"/>
      </w:tblPrEx>
      <w:trPr>
        <w:trHeight w:val="265"/>
      </w:trPr>
      <w:tc>
        <w:tcPr>
          <w:tcW w:w="3697" w:type="dxa"/>
        </w:tcPr>
        <w:p w:rsidR="005B5ABC" w:rsidRPr="00757B04" w:rsidP="005B5ABC">
          <w:pPr>
            <w:pStyle w:val="Header"/>
            <w:overflowPunct w:val="0"/>
            <w:autoSpaceDE w:val="0"/>
            <w:autoSpaceDN w:val="0"/>
            <w:adjustRightInd w:val="0"/>
            <w:jc w:val="right"/>
            <w:textAlignment w:val="baseline"/>
          </w:pPr>
          <w:r>
            <w:t>S/2</w:t>
          </w:r>
          <w:r w:rsidR="005B71FB">
            <w:t>3-24</w:t>
          </w:r>
        </w:p>
      </w:tc>
    </w:tr>
    <w:tr w:rsidTr="39B4CDFF">
      <w:tblPrEx>
        <w:tblW w:w="3697" w:type="dxa"/>
        <w:tblInd w:w="5637" w:type="dxa"/>
        <w:tblLook w:val="01E0"/>
      </w:tblPrEx>
      <w:trPr>
        <w:trHeight w:val="279"/>
      </w:trPr>
      <w:tc>
        <w:tcPr>
          <w:tcW w:w="3697" w:type="dxa"/>
        </w:tcPr>
        <w:p w:rsidR="005B5ABC" w:rsidRPr="00757B04" w:rsidP="00C42A13">
          <w:pPr>
            <w:pStyle w:val="Header"/>
            <w:overflowPunct w:val="0"/>
            <w:autoSpaceDE w:val="0"/>
            <w:autoSpaceDN w:val="0"/>
            <w:adjustRightInd w:val="0"/>
            <w:jc w:val="right"/>
            <w:textAlignment w:val="baseline"/>
          </w:pPr>
          <w:r>
            <w:t>5</w:t>
          </w:r>
          <w:r w:rsidR="31F86BDA">
            <w:t>th Meeting</w:t>
          </w:r>
        </w:p>
      </w:tc>
    </w:tr>
    <w:tr w:rsidTr="39B4CDFF">
      <w:tblPrEx>
        <w:tblW w:w="3697" w:type="dxa"/>
        <w:tblInd w:w="5637" w:type="dxa"/>
        <w:tblLook w:val="01E0"/>
      </w:tblPrEx>
      <w:trPr>
        <w:trHeight w:val="279"/>
      </w:trPr>
      <w:tc>
        <w:tcPr>
          <w:tcW w:w="3697" w:type="dxa"/>
        </w:tcPr>
        <w:p w:rsidR="005B5ABC" w:rsidRPr="00757B04" w:rsidP="005B5ABC">
          <w:pPr>
            <w:pStyle w:val="Header"/>
            <w:overflowPunct w:val="0"/>
            <w:autoSpaceDE w:val="0"/>
            <w:autoSpaceDN w:val="0"/>
            <w:adjustRightInd w:val="0"/>
            <w:textAlignment w:val="baseline"/>
          </w:pPr>
        </w:p>
      </w:tc>
    </w:tr>
  </w:tbl>
  <w:p w:rsidR="005B5ABC" w:rsidP="005B5AB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ABC">
    <w:pPr>
      <w:pStyle w:val="LogoPlacement"/>
      <w:tabs>
        <w:tab w:val="right" w:pos="9071"/>
      </w:tabs>
      <w:spacing w:after="0"/>
    </w:pPr>
    <w:r>
      <w:tab/>
      <w:t>MB/2009/xx</w:t>
    </w:r>
  </w:p>
  <w:p w:rsidR="005B5ABC">
    <w:pPr>
      <w:pStyle w:val="LogoPlacement"/>
      <w:tabs>
        <w:tab w:val="right" w:pos="9071"/>
      </w:tabs>
      <w:spacing w:after="0"/>
    </w:pPr>
    <w:r>
      <w:tab/>
    </w:r>
    <w:r>
      <w:t>Xth</w:t>
    </w:r>
    <w:r>
      <w:t xml:space="preserve"> Meeting</w:t>
    </w:r>
  </w:p>
  <w:p w:rsidR="005B5ABC">
    <w:pPr>
      <w:pStyle w:val="LogoPlacement"/>
      <w:tabs>
        <w:tab w:val="right" w:pos="9071"/>
      </w:tabs>
      <w:spacing w:after="0"/>
    </w:pPr>
    <w:r>
      <w:tab/>
      <w:t xml:space="preserve">Leave blank line if not </w:t>
    </w:r>
    <w:r>
      <w:t>RESERVED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88320B"/>
    <w:multiLevelType w:val="hybridMultilevel"/>
    <w:tmpl w:val="2AA8DB0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38319C"/>
    <w:multiLevelType w:val="hybridMultilevel"/>
    <w:tmpl w:val="BB065122"/>
    <w:lvl w:ilvl="0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0B100EEE"/>
    <w:multiLevelType w:val="hybridMultilevel"/>
    <w:tmpl w:val="010468B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F817A3"/>
    <w:multiLevelType w:val="hybridMultilevel"/>
    <w:tmpl w:val="EA1AA0B2"/>
    <w:lvl w:ilvl="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14860075"/>
    <w:multiLevelType w:val="hybridMultilevel"/>
    <w:tmpl w:val="19EE46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B2263A"/>
    <w:multiLevelType w:val="hybridMultilevel"/>
    <w:tmpl w:val="42924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ill Sans MT" w:hAnsi="Gill Sans MT" w:hint="default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83B157C"/>
    <w:multiLevelType w:val="hybridMultilevel"/>
    <w:tmpl w:val="DD2ED38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4E41C5"/>
    <w:multiLevelType w:val="hybridMultilevel"/>
    <w:tmpl w:val="BCB62E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7B2B9C"/>
    <w:multiLevelType w:val="hybridMultilevel"/>
    <w:tmpl w:val="716A69B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F4936C3"/>
    <w:multiLevelType w:val="hybridMultilevel"/>
    <w:tmpl w:val="0A6636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3E0848"/>
    <w:multiLevelType w:val="hybridMultilevel"/>
    <w:tmpl w:val="A48E8FA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AED46F3"/>
    <w:multiLevelType w:val="hybridMultilevel"/>
    <w:tmpl w:val="D408C97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BA9725B"/>
    <w:multiLevelType w:val="hybridMultilevel"/>
    <w:tmpl w:val="B6F4220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6832A9F"/>
    <w:multiLevelType w:val="hybridMultilevel"/>
    <w:tmpl w:val="B70850A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8212CB2"/>
    <w:multiLevelType w:val="hybridMultilevel"/>
    <w:tmpl w:val="DAF0B03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9F82D0D"/>
    <w:multiLevelType w:val="hybridMultilevel"/>
    <w:tmpl w:val="30268B7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F0443B5"/>
    <w:multiLevelType w:val="hybridMultilevel"/>
    <w:tmpl w:val="4C64ED9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55F030C"/>
    <w:multiLevelType w:val="hybridMultilevel"/>
    <w:tmpl w:val="1AB628F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16"/>
  </w:num>
  <w:num w:numId="7">
    <w:abstractNumId w:val="10"/>
  </w:num>
  <w:num w:numId="8">
    <w:abstractNumId w:val="11"/>
  </w:num>
  <w:num w:numId="9">
    <w:abstractNumId w:val="1"/>
  </w:num>
  <w:num w:numId="10">
    <w:abstractNumId w:val="17"/>
  </w:num>
  <w:num w:numId="11">
    <w:abstractNumId w:val="9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13"/>
  </w:num>
  <w:num w:numId="18">
    <w:abstractNumId w:val="15"/>
  </w:num>
  <w:num w:numId="19">
    <w:abstractNumId w:val="3"/>
  </w:num>
  <w:num w:numId="20">
    <w:abstractNumId w:val="6"/>
  </w:num>
  <w:num w:numId="21">
    <w:abstractNumId w:val="12"/>
  </w:num>
  <w:num w:numId="22">
    <w:abstractNumId w:val="14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1C68"/>
    <w:pPr>
      <w:spacing w:after="0" w:line="240" w:lineRule="auto"/>
    </w:pPr>
    <w:rPr>
      <w:rFonts w:ascii="Gill Sans MT" w:eastAsia="Times New Roman" w:hAnsi="Gill Sans MT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F1C6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F1C68"/>
    <w:rPr>
      <w:rFonts w:ascii="Gill Sans MT" w:eastAsia="Times New Roman" w:hAnsi="Gill Sans MT" w:cs="Times New Roman"/>
      <w:sz w:val="24"/>
      <w:szCs w:val="24"/>
    </w:rPr>
  </w:style>
  <w:style w:type="paragraph" w:styleId="Footer">
    <w:name w:val="footer"/>
    <w:basedOn w:val="Normal"/>
    <w:link w:val="FooterChar"/>
    <w:rsid w:val="00DF1C6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F1C68"/>
    <w:rPr>
      <w:rFonts w:ascii="Gill Sans MT" w:eastAsia="Times New Roman" w:hAnsi="Gill Sans MT" w:cs="Times New Roman"/>
      <w:sz w:val="24"/>
      <w:szCs w:val="24"/>
    </w:rPr>
  </w:style>
  <w:style w:type="character" w:styleId="Hyperlink">
    <w:name w:val="Hyperlink"/>
    <w:rsid w:val="00DF1C68"/>
    <w:rPr>
      <w:color w:val="0000FF"/>
      <w:u w:val="single"/>
    </w:rPr>
  </w:style>
  <w:style w:type="paragraph" w:customStyle="1" w:styleId="LogoPlacement">
    <w:name w:val="Logo Placement"/>
    <w:basedOn w:val="Normal"/>
    <w:semiHidden/>
    <w:rsid w:val="00DF1C68"/>
    <w:pPr>
      <w:spacing w:after="360"/>
      <w:ind w:left="-794"/>
    </w:pPr>
  </w:style>
  <w:style w:type="paragraph" w:customStyle="1" w:styleId="MemorandumTitle">
    <w:name w:val="Memorandum Title"/>
    <w:basedOn w:val="Normal"/>
    <w:rsid w:val="00DF1C68"/>
    <w:pPr>
      <w:spacing w:after="360" w:line="360" w:lineRule="exact"/>
      <w:jc w:val="center"/>
    </w:pPr>
    <w:rPr>
      <w:b/>
      <w:sz w:val="28"/>
      <w:szCs w:val="28"/>
    </w:rPr>
  </w:style>
  <w:style w:type="paragraph" w:customStyle="1" w:styleId="MBTitle">
    <w:name w:val="MB Title"/>
    <w:basedOn w:val="Normal"/>
    <w:rsid w:val="00DF1C68"/>
    <w:pPr>
      <w:spacing w:after="400" w:line="400" w:lineRule="exact"/>
      <w:jc w:val="right"/>
    </w:pPr>
    <w:rPr>
      <w:b/>
      <w:sz w:val="32"/>
    </w:rPr>
  </w:style>
  <w:style w:type="paragraph" w:styleId="ListParagraph">
    <w:name w:val="List Paragraph"/>
    <w:basedOn w:val="Normal"/>
    <w:uiPriority w:val="34"/>
    <w:qFormat/>
    <w:rsid w:val="00DF1C6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67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732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Normal"/>
    <w:rsid w:val="00545786"/>
    <w:rPr>
      <w:rFonts w:ascii="Calibri" w:hAnsi="Calibri" w:eastAsiaTheme="minorHAnsi" w:cs="Calibri"/>
      <w:sz w:val="22"/>
      <w:szCs w:val="22"/>
      <w:lang w:eastAsia="en-GB"/>
    </w:rPr>
  </w:style>
  <w:style w:type="character" w:customStyle="1" w:styleId="normaltextrun1">
    <w:name w:val="normaltextrun1"/>
    <w:basedOn w:val="DefaultParagraphFont"/>
    <w:rsid w:val="00545786"/>
  </w:style>
  <w:style w:type="character" w:customStyle="1" w:styleId="eop">
    <w:name w:val="eop"/>
    <w:basedOn w:val="DefaultParagraphFont"/>
    <w:rsid w:val="00545786"/>
  </w:style>
  <w:style w:type="paragraph" w:styleId="NormalWeb">
    <w:name w:val="Normal (Web)"/>
    <w:basedOn w:val="Normal"/>
    <w:uiPriority w:val="99"/>
    <w:unhideWhenUsed/>
    <w:rsid w:val="009D3B94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advancedproofingissue">
    <w:name w:val="advancedproofingissue"/>
    <w:basedOn w:val="DefaultParagraphFont"/>
    <w:rsid w:val="00F368F5"/>
  </w:style>
  <w:style w:type="character" w:customStyle="1" w:styleId="spellingerror">
    <w:name w:val="spellingerror"/>
    <w:basedOn w:val="DefaultParagraphFont"/>
    <w:rsid w:val="00CB55D1"/>
  </w:style>
  <w:style w:type="character" w:styleId="CommentReference">
    <w:name w:val="annotation reference"/>
    <w:basedOn w:val="DefaultParagraphFont"/>
    <w:uiPriority w:val="99"/>
    <w:semiHidden/>
    <w:unhideWhenUsed/>
    <w:rsid w:val="00685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52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52CC"/>
    <w:rPr>
      <w:rFonts w:ascii="Gill Sans MT" w:eastAsia="Times New Roman" w:hAnsi="Gill Sans MT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2CC"/>
    <w:rPr>
      <w:rFonts w:ascii="Gill Sans MT" w:eastAsia="Times New Roman" w:hAnsi="Gill Sans MT" w:cs="Times New Roman"/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F72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0907CA416E094BBE01E143435439A8" ma:contentTypeVersion="223" ma:contentTypeDescription="Create a new document." ma:contentTypeScope="" ma:versionID="c6013642c18dadebe9dcfcf0c26459bd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a4b5f761-6594-4d4d-b6b4-a2515cb88027" targetNamespace="http://schemas.microsoft.com/office/2006/metadata/properties" ma:root="true" ma:fieldsID="35bc0dc4f55c46b63fa551e95d0e502f" ns2:_="" ns3:_="" ns4:_="">
    <xsd:import namespace="4600776d-0a3c-44b4-bff2-0ceaafb13046"/>
    <xsd:import namespace="b42ee53a-2340-4c25-89c8-245227b3848b"/>
    <xsd:import namespace="a4b5f761-6594-4d4d-b6b4-a2515cb88027"/>
    <xsd:element name="properties">
      <xsd:complexType>
        <xsd:sequence>
          <xsd:element name="documentManagement">
            <xsd:complexType>
              <xsd:all>
                <xsd:element ref="ns2:c4838c65c76546ae93d5703426802f7f" minOccurs="0"/>
                <xsd:element ref="ns2:TaxCatchAll" minOccurs="0"/>
                <xsd:element ref="ns2:TaxCatchAllLabel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k5b153ee974a4a57a7568e533217f2cb" minOccurs="0"/>
                <xsd:element ref="ns2:TransfertoArchives" minOccurs="0"/>
                <xsd:element ref="ns2:RetentionTriggerDate" minOccurs="0"/>
                <xsd:element ref="ns2:RecordNumber" minOccurs="0"/>
                <xsd:element ref="ns3:Document_x0020_Type" minOccurs="0"/>
                <xsd:element ref="ns3:Document_x0020_Status1" minOccurs="0"/>
                <xsd:element ref="ns3:Circulation_x0020_Status" minOccurs="0"/>
                <xsd:element ref="ns3:Circulation_x0020_Date" minOccurs="0"/>
                <xsd:element ref="ns3:Meeting_x0020_Date" minOccurs="0"/>
                <xsd:element ref="ns2:Session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Document_x0020_Access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c4838c65c76546ae93d5703426802f7f" ma:index="8" nillable="true" ma:taxonomy="true" ma:internalName="c4838c65c76546ae93d5703426802f7f" ma:taxonomyFieldName="RMKeyword1" ma:displayName="RM Keyword 1" ma:default="2;#Corporate Governance|18f3be47-5b1b-4975-9814-50680e5cfe37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36d4ec9-51b3-479d-9d5a-c267932e4652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36d4ec9-51b3-479d-9d5a-c267932e4652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12" nillable="true" ma:taxonomy="true" ma:internalName="j6c5b17cd04246da82e5604daf08bc68" ma:taxonomyFieldName="RMKeyword2" ma:displayName="RM Keyword 2" ma:default="4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4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16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18" nillable="true" ma:taxonomy="true" ma:internalName="k5b153ee974a4a57a7568e533217f2cb" ma:taxonomyFieldName="ProtectiveMarking" ma:displayName="Protective Marking" ma:default="1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0" nillable="true" ma:displayName="Transfer to Archives" ma:default="0" ma:internalName="TransfertoArchives">
      <xsd:simpleType>
        <xsd:restriction base="dms:Boolean"/>
      </xsd:simpleType>
    </xsd:element>
    <xsd:element name="RetentionTriggerDate" ma:index="21" nillable="true" ma:displayName="Retention Trigger Date" ma:format="DateOnly" ma:internalName="RetentionTriggerDate">
      <xsd:simpleType>
        <xsd:restriction base="dms:DateTime"/>
      </xsd:simpleType>
    </xsd:element>
    <xsd:element name="RecordNumber" ma:index="2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Session" ma:index="28" nillable="true" ma:displayName="Session" ma:format="Dropdown" ma:internalName="Session">
      <xsd:simpleType>
        <xsd:restriction base="dms:Choice">
          <xsd:enumeration value="2013 - 14"/>
          <xsd:enumeration value="2014 - 15"/>
          <xsd:enumeration value="2015 - 16"/>
          <xsd:enumeration value="2016 - 17"/>
          <xsd:enumeration value="2017 - 19"/>
          <xsd:enumeration value="2019 - 20"/>
          <xsd:enumeration value="2019 - 2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format="Dropdown" ma:indexed="true" ma:internalName="Document_x0020_Type">
      <xsd:simpleType>
        <xsd:restriction base="dms:Choice">
          <xsd:enumeration value="Agenda"/>
          <xsd:enumeration value="Correspondence"/>
          <xsd:enumeration value="Minutes"/>
          <xsd:enumeration value="Papers"/>
        </xsd:restriction>
      </xsd:simpleType>
    </xsd:element>
    <xsd:element name="Document_x0020_Status1" ma:index="24" nillable="true" ma:displayName="Document Status" ma:format="Dropdown" ma:internalName="Document_x0020_Status1">
      <xsd:simpleType>
        <xsd:restriction base="dms:Choice">
          <xsd:enumeration value="Draft"/>
          <xsd:enumeration value="Final"/>
          <xsd:enumeration value="Published"/>
        </xsd:restriction>
      </xsd:simpleType>
    </xsd:element>
    <xsd:element name="Circulation_x0020_Status" ma:index="25" nillable="true" ma:displayName="Circulation Status" ma:format="Dropdown" ma:indexed="true" ma:internalName="Circulation_x0020_Status">
      <xsd:simpleType>
        <xsd:restriction base="dms:Choice">
          <xsd:enumeration value="Not For Circulation"/>
          <xsd:enumeration value="To Be Circulated"/>
          <xsd:enumeration value="Circulated"/>
        </xsd:restriction>
      </xsd:simpleType>
    </xsd:element>
    <xsd:element name="Circulation_x0020_Date" ma:index="26" nillable="true" ma:displayName="Circulation Date" ma:format="DateOnly" ma:internalName="Circulation_x0020_Date">
      <xsd:simpleType>
        <xsd:restriction base="dms:DateTime"/>
      </xsd:simpleType>
    </xsd:element>
    <xsd:element name="Meeting_x0020_Date" ma:index="27" nillable="true" ma:displayName="Meeting Date" ma:format="DateOnly" ma:internalName="Meeting_x0020_Date">
      <xsd:simpleType>
        <xsd:restriction base="dms:DateTime"/>
      </xsd:simple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5f761-6594-4d4d-b6b4-a2515cb88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_x0020_Access" ma:index="33" nillable="true" ma:displayName="Document Access" ma:format="Dropdown" ma:internalName="Document_x0020_Access">
      <xsd:simpleType>
        <xsd:restriction base="dms:Choice">
          <xsd:enumeration value="Not Reserved"/>
          <xsd:enumeration value="Reserved"/>
          <xsd:enumeration value="Reserved &amp; Confidential"/>
        </xsd:restriction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4</Value>
      <Value>2</Value>
      <Value>1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Meeting_x0020_Date xmlns="b42ee53a-2340-4c25-89c8-245227b3848b" xsi:nil="true"/>
    <Document_x0020_Access xmlns="a4b5f761-6594-4d4d-b6b4-a2515cb88027" xsi:nil="true"/>
    <Session xmlns="4600776d-0a3c-44b4-bff2-0ceaafb13046" xsi:nil="true"/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Circulation_x0020_Date xmlns="b42ee53a-2340-4c25-89c8-245227b3848b" xsi:nil="true"/>
    <Document_x0020_Status1 xmlns="b42ee53a-2340-4c25-89c8-245227b3848b">Published</Document_x0020_Status1>
    <TransfertoArchives xmlns="4600776d-0a3c-44b4-bff2-0ceaafb13046">false</TransfertoArchives>
    <Document_x0020_Type xmlns="b42ee53a-2340-4c25-89c8-245227b3848b">Minutes</Document_x0020_Type>
    <Circulation_x0020_Status xmlns="b42ee53a-2340-4c25-89c8-245227b3848b">Not For Circulation</Circulation_x0020_Status>
    <cd0fc526a5c840319a97fd94028e9904 xmlns="4600776d-0a3c-44b4-bff2-0ceaafb13046">
      <Terms xmlns="http://schemas.microsoft.com/office/infopath/2007/PartnerControls"/>
    </cd0fc526a5c840319a97fd94028e9904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 Governance</TermName>
          <TermId xmlns="http://schemas.microsoft.com/office/infopath/2007/PartnerControls">18f3be47-5b1b-4975-9814-50680e5cfe37</TermId>
        </TermInfo>
      </Terms>
    </c4838c65c76546ae93d5703426802f7f>
    <RetentionTriggerDate xmlns="4600776d-0a3c-44b4-bff2-0ceaafb13046" xsi:nil="true"/>
    <SharedWithUsers xmlns="b42ee53a-2340-4c25-89c8-245227b3848b">
      <UserInfo>
        <DisplayName>LONGDIN, Gabrielle</DisplayName>
        <AccountId>627</AccountId>
        <AccountType/>
      </UserInfo>
      <UserInfo>
        <DisplayName>OLLARD, Edward</DisplayName>
        <AccountId>67</AccountId>
        <AccountType/>
      </UserInfo>
      <UserInfo>
        <DisplayName>JONES, Sarah</DisplayName>
        <AccountId>70</AccountId>
        <AccountType/>
      </UserInfo>
      <UserInfo>
        <DisplayName>TAYLOR, Monelle</DisplayName>
        <AccountId>182</AccountId>
        <AccountType/>
      </UserInfo>
      <UserInfo>
        <DisplayName>CRACKNELL, Scott</DisplayName>
        <AccountId>730</AccountId>
        <AccountType/>
      </UserInfo>
      <UserInfo>
        <DisplayName>BHUTTA, Ayeesha</DisplayName>
        <AccountId>191</AccountId>
        <AccountType/>
      </UserInfo>
    </SharedWithUsers>
    <lcf76f155ced4ddcb4097134ff3c332f xmlns="a4b5f761-6594-4d4d-b6b4-a2515cb8802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F29975-1868-4EA7-89A9-01A852BFC479}">
  <ds:schemaRefs/>
</ds:datastoreItem>
</file>

<file path=customXml/itemProps2.xml><?xml version="1.0" encoding="utf-8"?>
<ds:datastoreItem xmlns:ds="http://schemas.openxmlformats.org/officeDocument/2006/customXml" ds:itemID="{E2704ED7-E1C8-4065-8FA5-1B094FCE48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36F5C6-B5F5-4319-B708-2E0C26ED52FE}">
  <ds:schemaRefs>
    <ds:schemaRef ds:uri="b42ee53a-2340-4c25-89c8-245227b3848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4b5f761-6594-4d4d-b6b4-a2515cb88027"/>
    <ds:schemaRef ds:uri="http://purl.org/dc/elements/1.1/"/>
    <ds:schemaRef ds:uri="http://schemas.microsoft.com/office/2006/metadata/properties"/>
    <ds:schemaRef ds:uri="4600776d-0a3c-44b4-bff2-0ceaafb1304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CF51EF6-71DC-423F-A8EC-AFEAC65A55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